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4F" w:rsidRPr="00C05D12" w:rsidRDefault="008B244F" w:rsidP="008B244F">
      <w:pPr>
        <w:jc w:val="center"/>
        <w:rPr>
          <w:rFonts w:ascii="Times New Roman" w:hAnsi="Times New Roman" w:cs="Times New Roman"/>
          <w:b/>
          <w:sz w:val="28"/>
          <w:szCs w:val="28"/>
        </w:rPr>
      </w:pPr>
      <w:r w:rsidRPr="00C05D12">
        <w:rPr>
          <w:rFonts w:ascii="Times New Roman" w:hAnsi="Times New Roman" w:cs="Times New Roman"/>
          <w:b/>
          <w:sz w:val="28"/>
          <w:szCs w:val="28"/>
        </w:rPr>
        <w:t>МІНІСТЕРСТВО ОСВІТИ І НАУКИ УКРАЇНИ           ЗАХІДНОУКРАЇНСЬКИЙ НАЦІОНАЛЬНИЙ УНІВЕРСИТЕТ        СОЦІАЛЬНО-ГУМАНІТАРНИЙ ФАКУЛЬТЕТ</w:t>
      </w:r>
    </w:p>
    <w:p w:rsidR="008B244F" w:rsidRPr="00C05D12" w:rsidRDefault="008B244F" w:rsidP="008B244F">
      <w:pPr>
        <w:jc w:val="center"/>
        <w:rPr>
          <w:rFonts w:ascii="Times New Roman" w:hAnsi="Times New Roman" w:cs="Times New Roman"/>
          <w:b/>
          <w:sz w:val="28"/>
          <w:szCs w:val="28"/>
        </w:rPr>
      </w:pPr>
      <w:r w:rsidRPr="00C05D12">
        <w:rPr>
          <w:rFonts w:ascii="Times New Roman" w:hAnsi="Times New Roman" w:cs="Times New Roman"/>
          <w:b/>
          <w:sz w:val="28"/>
          <w:szCs w:val="28"/>
        </w:rPr>
        <w:t>Кафедра психології та соціальної роботи</w:t>
      </w:r>
    </w:p>
    <w:p w:rsidR="008B244F" w:rsidRDefault="008B244F" w:rsidP="008B244F">
      <w:pPr>
        <w:jc w:val="center"/>
        <w:rPr>
          <w:rFonts w:ascii="Times New Roman" w:hAnsi="Times New Roman" w:cs="Times New Roman"/>
          <w:sz w:val="28"/>
          <w:szCs w:val="28"/>
        </w:rPr>
      </w:pPr>
    </w:p>
    <w:p w:rsidR="008B244F" w:rsidRDefault="008B244F" w:rsidP="008B244F">
      <w:pPr>
        <w:rPr>
          <w:rFonts w:ascii="Times New Roman" w:hAnsi="Times New Roman" w:cs="Times New Roman"/>
          <w:sz w:val="28"/>
          <w:szCs w:val="28"/>
        </w:rPr>
      </w:pPr>
    </w:p>
    <w:p w:rsidR="008B244F" w:rsidRPr="00043939" w:rsidRDefault="008B244F" w:rsidP="008B244F">
      <w:pPr>
        <w:rPr>
          <w:rFonts w:ascii="Times New Roman" w:hAnsi="Times New Roman" w:cs="Times New Roman"/>
          <w:b/>
          <w:sz w:val="32"/>
          <w:szCs w:val="28"/>
        </w:rPr>
      </w:pPr>
    </w:p>
    <w:p w:rsidR="008B244F" w:rsidRPr="00043939" w:rsidRDefault="008B244F" w:rsidP="008B244F">
      <w:pPr>
        <w:jc w:val="center"/>
        <w:rPr>
          <w:rFonts w:ascii="Times New Roman" w:hAnsi="Times New Roman" w:cs="Times New Roman"/>
          <w:b/>
          <w:sz w:val="32"/>
        </w:rPr>
      </w:pPr>
      <w:r w:rsidRPr="00043939">
        <w:rPr>
          <w:rFonts w:ascii="Times New Roman" w:hAnsi="Times New Roman" w:cs="Times New Roman"/>
          <w:b/>
          <w:sz w:val="32"/>
        </w:rPr>
        <w:t xml:space="preserve">Курсова робота </w:t>
      </w:r>
    </w:p>
    <w:p w:rsidR="008B244F" w:rsidRPr="00C05D12" w:rsidRDefault="008B244F" w:rsidP="008B244F">
      <w:pPr>
        <w:jc w:val="center"/>
        <w:rPr>
          <w:rFonts w:ascii="Times New Roman" w:hAnsi="Times New Roman" w:cs="Times New Roman"/>
          <w:b/>
          <w:sz w:val="28"/>
        </w:rPr>
      </w:pPr>
      <w:r w:rsidRPr="00C05D12">
        <w:rPr>
          <w:rFonts w:ascii="Times New Roman" w:hAnsi="Times New Roman" w:cs="Times New Roman"/>
          <w:b/>
          <w:sz w:val="28"/>
        </w:rPr>
        <w:t>на тему</w:t>
      </w:r>
    </w:p>
    <w:p w:rsidR="008B244F" w:rsidRPr="008B244F" w:rsidRDefault="008B244F" w:rsidP="008B244F">
      <w:pPr>
        <w:spacing w:after="0" w:line="360" w:lineRule="auto"/>
        <w:ind w:firstLine="709"/>
        <w:jc w:val="both"/>
        <w:rPr>
          <w:rFonts w:ascii="Times New Roman" w:hAnsi="Times New Roman" w:cs="Times New Roman"/>
          <w:sz w:val="28"/>
          <w:szCs w:val="28"/>
          <w:shd w:val="clear" w:color="auto" w:fill="FFFFFF"/>
          <w:lang w:val="uk-UA"/>
        </w:rPr>
      </w:pPr>
      <w:r w:rsidRPr="00C05D12">
        <w:rPr>
          <w:rFonts w:ascii="Times New Roman" w:hAnsi="Times New Roman" w:cs="Times New Roman"/>
          <w:b/>
          <w:sz w:val="28"/>
        </w:rPr>
        <w:t>«</w:t>
      </w:r>
      <w:r w:rsidRPr="008B244F">
        <w:rPr>
          <w:rFonts w:ascii="Times New Roman" w:hAnsi="Times New Roman" w:cs="Times New Roman"/>
          <w:b/>
          <w:sz w:val="28"/>
          <w:szCs w:val="28"/>
          <w:shd w:val="clear" w:color="auto" w:fill="FFFFFF"/>
        </w:rPr>
        <w:t>Булінг в студентських групах: критерій прояву та напрями профілактик</w:t>
      </w:r>
      <w:r w:rsidRPr="008B244F">
        <w:rPr>
          <w:rFonts w:ascii="Times New Roman" w:hAnsi="Times New Roman" w:cs="Times New Roman"/>
          <w:b/>
          <w:sz w:val="28"/>
          <w:szCs w:val="28"/>
          <w:shd w:val="clear" w:color="auto" w:fill="FFFFFF"/>
          <w:lang w:val="uk-UA"/>
        </w:rPr>
        <w:t>и</w:t>
      </w:r>
      <w:r w:rsidRPr="00C05D12">
        <w:rPr>
          <w:rFonts w:ascii="Times New Roman" w:hAnsi="Times New Roman" w:cs="Times New Roman"/>
          <w:b/>
          <w:sz w:val="28"/>
        </w:rPr>
        <w:t>»</w:t>
      </w:r>
    </w:p>
    <w:p w:rsidR="008B244F" w:rsidRDefault="008B244F" w:rsidP="008B244F">
      <w:pPr>
        <w:jc w:val="center"/>
      </w:pPr>
    </w:p>
    <w:p w:rsidR="008B244F" w:rsidRPr="00C05D12" w:rsidRDefault="008B244F" w:rsidP="008B244F">
      <w:pPr>
        <w:jc w:val="center"/>
        <w:rPr>
          <w:rFonts w:ascii="Times New Roman" w:hAnsi="Times New Roman" w:cs="Times New Roman"/>
          <w:b/>
          <w:sz w:val="28"/>
          <w:szCs w:val="28"/>
        </w:rPr>
      </w:pPr>
      <w:r w:rsidRPr="00C05D12">
        <w:rPr>
          <w:rFonts w:ascii="Times New Roman" w:hAnsi="Times New Roman" w:cs="Times New Roman"/>
          <w:b/>
          <w:sz w:val="28"/>
          <w:szCs w:val="28"/>
        </w:rPr>
        <w:t xml:space="preserve">Освітній рівень: перший (бакалаврський) </w:t>
      </w:r>
    </w:p>
    <w:p w:rsidR="008B244F" w:rsidRDefault="008B244F" w:rsidP="008B244F">
      <w:pPr>
        <w:jc w:val="center"/>
        <w:rPr>
          <w:rFonts w:ascii="Times New Roman" w:hAnsi="Times New Roman" w:cs="Times New Roman"/>
          <w:b/>
          <w:sz w:val="28"/>
          <w:szCs w:val="28"/>
        </w:rPr>
      </w:pPr>
      <w:r w:rsidRPr="00C05D12">
        <w:rPr>
          <w:rFonts w:ascii="Times New Roman" w:hAnsi="Times New Roman" w:cs="Times New Roman"/>
          <w:b/>
          <w:sz w:val="28"/>
          <w:szCs w:val="28"/>
        </w:rPr>
        <w:t>Освітньо-професійна програма «Психологія»                                                                                             Спеціальність 053 Психологія                                                                                                                                Галузь знань 05 Соціальні та поведінкові науки</w:t>
      </w:r>
    </w:p>
    <w:p w:rsidR="008B244F" w:rsidRDefault="008B244F" w:rsidP="008B244F">
      <w:pPr>
        <w:jc w:val="right"/>
        <w:rPr>
          <w:rFonts w:ascii="Times New Roman" w:hAnsi="Times New Roman" w:cs="Times New Roman"/>
          <w:b/>
          <w:sz w:val="28"/>
          <w:szCs w:val="28"/>
        </w:rPr>
      </w:pPr>
    </w:p>
    <w:p w:rsidR="008B244F" w:rsidRDefault="008B244F" w:rsidP="008B244F">
      <w:pPr>
        <w:rPr>
          <w:rFonts w:ascii="Times New Roman" w:hAnsi="Times New Roman" w:cs="Times New Roman"/>
          <w:b/>
          <w:sz w:val="28"/>
          <w:szCs w:val="28"/>
        </w:rPr>
      </w:pPr>
    </w:p>
    <w:p w:rsidR="008B244F" w:rsidRDefault="008B244F" w:rsidP="008B244F">
      <w:pPr>
        <w:pStyle w:val="ab"/>
        <w:jc w:val="right"/>
        <w:rPr>
          <w:rFonts w:ascii="Times New Roman" w:hAnsi="Times New Roman" w:cs="Times New Roman"/>
          <w:b/>
          <w:sz w:val="28"/>
          <w:szCs w:val="28"/>
        </w:rPr>
      </w:pPr>
      <w:r w:rsidRPr="00A6409D">
        <w:rPr>
          <w:rFonts w:ascii="Times New Roman" w:hAnsi="Times New Roman" w:cs="Times New Roman"/>
          <w:sz w:val="28"/>
          <w:szCs w:val="28"/>
        </w:rPr>
        <w:t>Студент</w:t>
      </w:r>
      <w:r>
        <w:rPr>
          <w:rFonts w:ascii="Times New Roman" w:hAnsi="Times New Roman" w:cs="Times New Roman"/>
          <w:sz w:val="28"/>
          <w:szCs w:val="28"/>
        </w:rPr>
        <w:t>ки</w:t>
      </w:r>
      <w:r>
        <w:rPr>
          <w:rFonts w:ascii="Times New Roman" w:hAnsi="Times New Roman" w:cs="Times New Roman"/>
          <w:sz w:val="28"/>
          <w:szCs w:val="28"/>
        </w:rPr>
        <w:t xml:space="preserve"> групи ПС-4</w:t>
      </w:r>
      <w:r w:rsidRPr="00A6409D">
        <w:rPr>
          <w:rFonts w:ascii="Times New Roman" w:hAnsi="Times New Roman" w:cs="Times New Roman"/>
          <w:sz w:val="28"/>
          <w:szCs w:val="28"/>
        </w:rPr>
        <w:t xml:space="preserve">1                                                                                                                                                       </w:t>
      </w:r>
      <w:r>
        <w:rPr>
          <w:rFonts w:ascii="Times New Roman" w:hAnsi="Times New Roman" w:cs="Times New Roman"/>
          <w:b/>
          <w:sz w:val="28"/>
          <w:szCs w:val="28"/>
        </w:rPr>
        <w:t>Дячук Марина Василівна</w:t>
      </w:r>
    </w:p>
    <w:p w:rsidR="008B244F" w:rsidRPr="00A6409D" w:rsidRDefault="008B244F" w:rsidP="008B244F">
      <w:pPr>
        <w:pStyle w:val="ab"/>
        <w:jc w:val="right"/>
        <w:rPr>
          <w:rFonts w:ascii="Times New Roman" w:hAnsi="Times New Roman" w:cs="Times New Roman"/>
          <w:sz w:val="28"/>
          <w:szCs w:val="28"/>
        </w:rPr>
      </w:pPr>
      <w:r w:rsidRPr="00A6409D">
        <w:rPr>
          <w:rFonts w:ascii="Times New Roman" w:hAnsi="Times New Roman" w:cs="Times New Roman"/>
          <w:sz w:val="28"/>
          <w:szCs w:val="28"/>
        </w:rPr>
        <w:t>___________________________                                                                                                                              (підпис)                                                                                                                                                                            Науковий керівник</w:t>
      </w:r>
    </w:p>
    <w:p w:rsidR="008B244F" w:rsidRPr="00A6409D" w:rsidRDefault="008B244F" w:rsidP="008B244F">
      <w:pPr>
        <w:pStyle w:val="ab"/>
        <w:jc w:val="right"/>
        <w:rPr>
          <w:rFonts w:ascii="Times New Roman" w:hAnsi="Times New Roman" w:cs="Times New Roman"/>
          <w:sz w:val="28"/>
          <w:szCs w:val="28"/>
        </w:rPr>
      </w:pPr>
      <w:r>
        <w:rPr>
          <w:rFonts w:ascii="Times New Roman" w:hAnsi="Times New Roman" w:cs="Times New Roman"/>
          <w:sz w:val="28"/>
          <w:szCs w:val="28"/>
        </w:rPr>
        <w:t xml:space="preserve">к. псих. наук, старший викладач </w:t>
      </w:r>
      <w:r w:rsidRPr="00A6409D">
        <w:rPr>
          <w:rFonts w:ascii="Times New Roman" w:hAnsi="Times New Roman" w:cs="Times New Roman"/>
          <w:sz w:val="28"/>
          <w:szCs w:val="28"/>
        </w:rPr>
        <w:t>кафедри ПСР</w:t>
      </w:r>
    </w:p>
    <w:p w:rsidR="008B244F" w:rsidRDefault="008B244F" w:rsidP="008B244F">
      <w:pPr>
        <w:pStyle w:val="ab"/>
        <w:jc w:val="right"/>
        <w:rPr>
          <w:rFonts w:ascii="Times New Roman" w:hAnsi="Times New Roman" w:cs="Times New Roman"/>
          <w:b/>
          <w:sz w:val="28"/>
          <w:szCs w:val="28"/>
        </w:rPr>
      </w:pPr>
      <w:r>
        <w:rPr>
          <w:rFonts w:ascii="Times New Roman" w:hAnsi="Times New Roman" w:cs="Times New Roman"/>
          <w:b/>
          <w:sz w:val="28"/>
          <w:szCs w:val="28"/>
        </w:rPr>
        <w:t>Притула Олеся Арсенівна</w:t>
      </w:r>
    </w:p>
    <w:p w:rsidR="008B244F" w:rsidRPr="00A6409D" w:rsidRDefault="008B244F" w:rsidP="008B244F">
      <w:pPr>
        <w:pStyle w:val="ab"/>
        <w:jc w:val="right"/>
        <w:rPr>
          <w:rFonts w:ascii="Times New Roman" w:hAnsi="Times New Roman" w:cs="Times New Roman"/>
          <w:sz w:val="28"/>
          <w:szCs w:val="28"/>
        </w:rPr>
      </w:pPr>
      <w:bookmarkStart w:id="0" w:name="_GoBack"/>
      <w:bookmarkEnd w:id="0"/>
      <w:r w:rsidRPr="00A6409D">
        <w:rPr>
          <w:rFonts w:ascii="Times New Roman" w:hAnsi="Times New Roman" w:cs="Times New Roman"/>
          <w:sz w:val="28"/>
          <w:szCs w:val="28"/>
        </w:rPr>
        <w:t xml:space="preserve">_______________________                                                                                                                                        (підпис) </w:t>
      </w:r>
    </w:p>
    <w:p w:rsidR="008B244F" w:rsidRDefault="008B244F" w:rsidP="008B244F">
      <w:pPr>
        <w:jc w:val="center"/>
        <w:rPr>
          <w:rFonts w:ascii="Times New Roman" w:hAnsi="Times New Roman" w:cs="Times New Roman"/>
          <w:sz w:val="28"/>
        </w:rPr>
      </w:pPr>
    </w:p>
    <w:p w:rsidR="008B244F" w:rsidRPr="00CA5515" w:rsidRDefault="008B244F" w:rsidP="008B244F">
      <w:pPr>
        <w:jc w:val="center"/>
        <w:rPr>
          <w:rFonts w:ascii="Times New Roman" w:hAnsi="Times New Roman" w:cs="Times New Roman"/>
          <w:sz w:val="28"/>
        </w:rPr>
      </w:pPr>
    </w:p>
    <w:p w:rsidR="008B244F" w:rsidRPr="00CA5515" w:rsidRDefault="008B244F" w:rsidP="008B244F">
      <w:pPr>
        <w:rPr>
          <w:rFonts w:ascii="Times New Roman" w:hAnsi="Times New Roman" w:cs="Times New Roman"/>
          <w:sz w:val="28"/>
        </w:rPr>
      </w:pPr>
    </w:p>
    <w:p w:rsidR="00AC086D" w:rsidRPr="008B244F" w:rsidRDefault="008B244F" w:rsidP="008B244F">
      <w:pPr>
        <w:jc w:val="center"/>
        <w:rPr>
          <w:rFonts w:ascii="Times New Roman" w:hAnsi="Times New Roman" w:cs="Times New Roman"/>
          <w:b/>
          <w:sz w:val="28"/>
        </w:rPr>
      </w:pPr>
      <w:r>
        <w:rPr>
          <w:rFonts w:ascii="Times New Roman" w:hAnsi="Times New Roman" w:cs="Times New Roman"/>
          <w:b/>
          <w:sz w:val="28"/>
        </w:rPr>
        <w:t>Тернопіль – 2023</w:t>
      </w:r>
    </w:p>
    <w:p w:rsidR="00335F91" w:rsidRPr="003E23DD" w:rsidRDefault="00335F91" w:rsidP="003E23DD">
      <w:pPr>
        <w:spacing w:after="0" w:line="360" w:lineRule="auto"/>
        <w:ind w:firstLine="709"/>
        <w:jc w:val="center"/>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lastRenderedPageBreak/>
        <w:t>ЗМІСТ</w:t>
      </w:r>
    </w:p>
    <w:p w:rsidR="00335F91" w:rsidRPr="009C0D70" w:rsidRDefault="00335F91" w:rsidP="003E23DD">
      <w:pPr>
        <w:spacing w:after="0" w:line="360" w:lineRule="auto"/>
        <w:jc w:val="both"/>
        <w:rPr>
          <w:rFonts w:ascii="Times New Roman" w:hAnsi="Times New Roman" w:cs="Times New Roman"/>
          <w:sz w:val="28"/>
          <w:szCs w:val="28"/>
          <w:shd w:val="clear" w:color="auto" w:fill="FFFFFF"/>
        </w:rPr>
      </w:pPr>
      <w:r w:rsidRPr="003E23DD">
        <w:rPr>
          <w:rFonts w:ascii="Times New Roman" w:hAnsi="Times New Roman" w:cs="Times New Roman"/>
          <w:sz w:val="28"/>
          <w:szCs w:val="28"/>
          <w:shd w:val="clear" w:color="auto" w:fill="FFFFFF"/>
          <w:lang w:val="uk-UA"/>
        </w:rPr>
        <w:t>ВСТУП</w:t>
      </w:r>
      <w:r w:rsidR="00AC086D" w:rsidRPr="003E23DD">
        <w:rPr>
          <w:rFonts w:ascii="Times New Roman" w:hAnsi="Times New Roman" w:cs="Times New Roman"/>
          <w:sz w:val="28"/>
          <w:szCs w:val="28"/>
          <w:shd w:val="clear" w:color="auto" w:fill="FFFFFF"/>
          <w:lang w:val="uk-UA"/>
        </w:rPr>
        <w:t>…………………………………………………………………………..</w:t>
      </w:r>
      <w:r w:rsidR="009C0D70" w:rsidRPr="009C0D70">
        <w:rPr>
          <w:rFonts w:ascii="Times New Roman" w:hAnsi="Times New Roman" w:cs="Times New Roman"/>
          <w:sz w:val="28"/>
          <w:szCs w:val="28"/>
          <w:shd w:val="clear" w:color="auto" w:fill="FFFFFF"/>
        </w:rPr>
        <w:t>3</w:t>
      </w:r>
    </w:p>
    <w:p w:rsidR="00335F91" w:rsidRPr="009C0D70" w:rsidRDefault="00335F91" w:rsidP="003E23DD">
      <w:pPr>
        <w:spacing w:after="0" w:line="360" w:lineRule="auto"/>
        <w:jc w:val="both"/>
        <w:rPr>
          <w:rFonts w:ascii="Times New Roman" w:hAnsi="Times New Roman" w:cs="Times New Roman"/>
          <w:sz w:val="28"/>
          <w:szCs w:val="28"/>
          <w:shd w:val="clear" w:color="auto" w:fill="FFFFFF"/>
        </w:rPr>
      </w:pPr>
      <w:r w:rsidRPr="003E23DD">
        <w:rPr>
          <w:rFonts w:ascii="Times New Roman" w:hAnsi="Times New Roman" w:cs="Times New Roman"/>
          <w:sz w:val="28"/>
          <w:szCs w:val="28"/>
          <w:shd w:val="clear" w:color="auto" w:fill="FFFFFF"/>
          <w:lang w:val="uk-UA"/>
        </w:rPr>
        <w:t>РОЗДІЛ 1 ПОНЯТТЯ БУЛІНГУ  В СТУДЕНТСЬКОМУ СЕРЕДОВИЩІ</w:t>
      </w:r>
      <w:r w:rsidR="00AC086D" w:rsidRPr="003E23DD">
        <w:rPr>
          <w:rFonts w:ascii="Times New Roman" w:hAnsi="Times New Roman" w:cs="Times New Roman"/>
          <w:sz w:val="28"/>
          <w:szCs w:val="28"/>
          <w:shd w:val="clear" w:color="auto" w:fill="FFFFFF"/>
          <w:lang w:val="uk-UA"/>
        </w:rPr>
        <w:t>…..</w:t>
      </w:r>
      <w:r w:rsidR="009C0D70" w:rsidRPr="009C0D70">
        <w:rPr>
          <w:rFonts w:ascii="Times New Roman" w:hAnsi="Times New Roman" w:cs="Times New Roman"/>
          <w:sz w:val="28"/>
          <w:szCs w:val="28"/>
          <w:shd w:val="clear" w:color="auto" w:fill="FFFFFF"/>
        </w:rPr>
        <w:t>5</w:t>
      </w:r>
    </w:p>
    <w:p w:rsidR="00335F91" w:rsidRPr="003E23DD" w:rsidRDefault="00335F91" w:rsidP="003E23DD">
      <w:pPr>
        <w:pStyle w:val="a3"/>
        <w:numPr>
          <w:ilvl w:val="1"/>
          <w:numId w:val="1"/>
        </w:numPr>
        <w:spacing w:after="0" w:line="360" w:lineRule="auto"/>
        <w:ind w:left="0" w:firstLine="0"/>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Зміст булінгу в освітньому середовищі</w:t>
      </w:r>
      <w:r w:rsidR="00AC086D" w:rsidRPr="003E23DD">
        <w:rPr>
          <w:rFonts w:ascii="Times New Roman" w:hAnsi="Times New Roman" w:cs="Times New Roman"/>
          <w:sz w:val="28"/>
          <w:szCs w:val="28"/>
          <w:lang w:val="uk-UA"/>
        </w:rPr>
        <w:t>…………………………………</w:t>
      </w:r>
      <w:r w:rsidR="009C0D70" w:rsidRPr="009C0D70">
        <w:rPr>
          <w:rFonts w:ascii="Times New Roman" w:hAnsi="Times New Roman" w:cs="Times New Roman"/>
          <w:sz w:val="28"/>
          <w:szCs w:val="28"/>
        </w:rPr>
        <w:t>5</w:t>
      </w:r>
    </w:p>
    <w:p w:rsidR="00335F91" w:rsidRPr="003E23DD" w:rsidRDefault="00335F91" w:rsidP="003E23DD">
      <w:pPr>
        <w:pStyle w:val="a3"/>
        <w:numPr>
          <w:ilvl w:val="1"/>
          <w:numId w:val="1"/>
        </w:numPr>
        <w:spacing w:after="0" w:line="360" w:lineRule="auto"/>
        <w:ind w:left="0" w:firstLine="0"/>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Головні причини виникнення булінгу</w:t>
      </w:r>
      <w:r w:rsidR="00AC086D" w:rsidRPr="003E23DD">
        <w:rPr>
          <w:rFonts w:ascii="Times New Roman" w:hAnsi="Times New Roman" w:cs="Times New Roman"/>
          <w:sz w:val="28"/>
          <w:szCs w:val="28"/>
          <w:lang w:val="uk-UA"/>
        </w:rPr>
        <w:t>…………………………………..</w:t>
      </w:r>
      <w:r w:rsidR="009C0D70">
        <w:rPr>
          <w:rFonts w:ascii="Times New Roman" w:hAnsi="Times New Roman" w:cs="Times New Roman"/>
          <w:sz w:val="28"/>
          <w:szCs w:val="28"/>
          <w:lang w:val="en-US"/>
        </w:rPr>
        <w:t>9</w:t>
      </w:r>
    </w:p>
    <w:p w:rsidR="00335F91" w:rsidRPr="009C0D70" w:rsidRDefault="00335F91" w:rsidP="003E23DD">
      <w:pPr>
        <w:spacing w:after="0" w:line="360" w:lineRule="auto"/>
        <w:jc w:val="both"/>
        <w:rPr>
          <w:rFonts w:ascii="Times New Roman" w:hAnsi="Times New Roman" w:cs="Times New Roman"/>
          <w:sz w:val="28"/>
          <w:szCs w:val="28"/>
        </w:rPr>
      </w:pPr>
      <w:r w:rsidRPr="003E23DD">
        <w:rPr>
          <w:rFonts w:ascii="Times New Roman" w:hAnsi="Times New Roman" w:cs="Times New Roman"/>
          <w:sz w:val="28"/>
          <w:szCs w:val="28"/>
          <w:lang w:val="uk-UA"/>
        </w:rPr>
        <w:t>РОЗДІЛ 2 Профілактика БУЛІНГУ В СТУДЕНТСЬКОМУ СЕРЕДОВИЩІ</w:t>
      </w:r>
      <w:r w:rsidR="009C0D70" w:rsidRPr="009C0D70">
        <w:rPr>
          <w:rFonts w:ascii="Times New Roman" w:hAnsi="Times New Roman" w:cs="Times New Roman"/>
          <w:sz w:val="28"/>
          <w:szCs w:val="28"/>
        </w:rPr>
        <w:t>..13</w:t>
      </w:r>
    </w:p>
    <w:p w:rsidR="00335F91" w:rsidRPr="009C0D70" w:rsidRDefault="00335F91" w:rsidP="003E23DD">
      <w:pPr>
        <w:spacing w:after="0" w:line="360" w:lineRule="auto"/>
        <w:jc w:val="both"/>
        <w:rPr>
          <w:rFonts w:ascii="Times New Roman" w:hAnsi="Times New Roman" w:cs="Times New Roman"/>
          <w:sz w:val="28"/>
          <w:szCs w:val="28"/>
        </w:rPr>
      </w:pPr>
      <w:r w:rsidRPr="003E23DD">
        <w:rPr>
          <w:rFonts w:ascii="Times New Roman" w:hAnsi="Times New Roman" w:cs="Times New Roman"/>
          <w:sz w:val="28"/>
          <w:szCs w:val="28"/>
          <w:lang w:val="uk-UA"/>
        </w:rPr>
        <w:t xml:space="preserve">2.1. </w:t>
      </w:r>
      <w:r w:rsidR="002B5200" w:rsidRPr="003E23DD">
        <w:rPr>
          <w:rFonts w:ascii="Times New Roman" w:hAnsi="Times New Roman" w:cs="Times New Roman"/>
          <w:sz w:val="28"/>
          <w:szCs w:val="28"/>
          <w:lang w:val="uk-UA"/>
        </w:rPr>
        <w:t>Аналіз основних напрямів діяльності подолання булінгу</w:t>
      </w:r>
      <w:r w:rsidR="00AC086D" w:rsidRPr="003E23DD">
        <w:rPr>
          <w:rFonts w:ascii="Times New Roman" w:hAnsi="Times New Roman" w:cs="Times New Roman"/>
          <w:sz w:val="28"/>
          <w:szCs w:val="28"/>
          <w:lang w:val="uk-UA"/>
        </w:rPr>
        <w:t>………………..</w:t>
      </w:r>
      <w:r w:rsidR="009C0D70" w:rsidRPr="009C0D70">
        <w:rPr>
          <w:rFonts w:ascii="Times New Roman" w:hAnsi="Times New Roman" w:cs="Times New Roman"/>
          <w:sz w:val="28"/>
          <w:szCs w:val="28"/>
        </w:rPr>
        <w:t>13</w:t>
      </w:r>
    </w:p>
    <w:p w:rsidR="00335F91" w:rsidRPr="009C0D70" w:rsidRDefault="00335F91" w:rsidP="003E23DD">
      <w:pPr>
        <w:spacing w:after="0" w:line="360" w:lineRule="auto"/>
        <w:jc w:val="both"/>
        <w:rPr>
          <w:rFonts w:ascii="Times New Roman" w:hAnsi="Times New Roman" w:cs="Times New Roman"/>
          <w:sz w:val="28"/>
          <w:szCs w:val="28"/>
        </w:rPr>
      </w:pPr>
      <w:r w:rsidRPr="003E23DD">
        <w:rPr>
          <w:rFonts w:ascii="Times New Roman" w:hAnsi="Times New Roman" w:cs="Times New Roman"/>
          <w:sz w:val="28"/>
          <w:szCs w:val="28"/>
          <w:lang w:val="uk-UA"/>
        </w:rPr>
        <w:t>2.2. Визначення основних заходів профілактики булінгу в студентському середовищі</w:t>
      </w:r>
      <w:r w:rsidR="00AC086D" w:rsidRPr="003E23DD">
        <w:rPr>
          <w:rFonts w:ascii="Times New Roman" w:hAnsi="Times New Roman" w:cs="Times New Roman"/>
          <w:sz w:val="28"/>
          <w:szCs w:val="28"/>
          <w:lang w:val="uk-UA"/>
        </w:rPr>
        <w:t>………………………………………………………………………</w:t>
      </w:r>
      <w:r w:rsidR="009C0D70" w:rsidRPr="009C0D70">
        <w:rPr>
          <w:rFonts w:ascii="Times New Roman" w:hAnsi="Times New Roman" w:cs="Times New Roman"/>
          <w:sz w:val="28"/>
          <w:szCs w:val="28"/>
        </w:rPr>
        <w:t>.16</w:t>
      </w:r>
    </w:p>
    <w:p w:rsidR="00335F91" w:rsidRPr="009C0D70" w:rsidRDefault="00335F91" w:rsidP="003E23DD">
      <w:pPr>
        <w:spacing w:after="0" w:line="360" w:lineRule="auto"/>
        <w:jc w:val="both"/>
        <w:rPr>
          <w:rFonts w:ascii="Times New Roman" w:hAnsi="Times New Roman" w:cs="Times New Roman"/>
          <w:sz w:val="28"/>
          <w:szCs w:val="28"/>
        </w:rPr>
      </w:pPr>
      <w:r w:rsidRPr="003E23DD">
        <w:rPr>
          <w:rFonts w:ascii="Times New Roman" w:hAnsi="Times New Roman" w:cs="Times New Roman"/>
          <w:sz w:val="28"/>
          <w:szCs w:val="28"/>
          <w:lang w:val="uk-UA"/>
        </w:rPr>
        <w:t>ВИСНОВКИ</w:t>
      </w:r>
      <w:r w:rsidR="00AC086D" w:rsidRPr="003E23DD">
        <w:rPr>
          <w:rFonts w:ascii="Times New Roman" w:hAnsi="Times New Roman" w:cs="Times New Roman"/>
          <w:sz w:val="28"/>
          <w:szCs w:val="28"/>
          <w:lang w:val="uk-UA"/>
        </w:rPr>
        <w:t>……………………………………………………………………</w:t>
      </w:r>
      <w:r w:rsidR="009C0D70">
        <w:rPr>
          <w:rFonts w:ascii="Times New Roman" w:hAnsi="Times New Roman" w:cs="Times New Roman"/>
          <w:sz w:val="28"/>
          <w:szCs w:val="28"/>
          <w:lang w:val="en-US"/>
        </w:rPr>
        <w:t>..</w:t>
      </w:r>
      <w:r w:rsidR="009C0D70" w:rsidRPr="009C0D70">
        <w:rPr>
          <w:rFonts w:ascii="Times New Roman" w:hAnsi="Times New Roman" w:cs="Times New Roman"/>
          <w:sz w:val="28"/>
          <w:szCs w:val="28"/>
        </w:rPr>
        <w:t>22</w:t>
      </w:r>
    </w:p>
    <w:p w:rsidR="00335F91" w:rsidRPr="009C0D70" w:rsidRDefault="00335F91" w:rsidP="003E23DD">
      <w:pPr>
        <w:spacing w:after="0" w:line="360" w:lineRule="auto"/>
        <w:jc w:val="both"/>
        <w:rPr>
          <w:rFonts w:ascii="Times New Roman" w:hAnsi="Times New Roman" w:cs="Times New Roman"/>
          <w:sz w:val="28"/>
          <w:szCs w:val="28"/>
          <w:lang w:val="en-US"/>
        </w:rPr>
      </w:pPr>
      <w:r w:rsidRPr="003E23DD">
        <w:rPr>
          <w:rFonts w:ascii="Times New Roman" w:hAnsi="Times New Roman" w:cs="Times New Roman"/>
          <w:sz w:val="28"/>
          <w:szCs w:val="28"/>
          <w:lang w:val="uk-UA"/>
        </w:rPr>
        <w:t>ПЕРЕЛІК ВИКОРИСТАНОЇ ЛІТЕРАТУРИ</w:t>
      </w:r>
      <w:r w:rsidR="00AC086D" w:rsidRPr="003E23DD">
        <w:rPr>
          <w:rFonts w:ascii="Times New Roman" w:hAnsi="Times New Roman" w:cs="Times New Roman"/>
          <w:sz w:val="28"/>
          <w:szCs w:val="28"/>
          <w:lang w:val="uk-UA"/>
        </w:rPr>
        <w:t>…………………………………...</w:t>
      </w:r>
      <w:r w:rsidR="009C0D70">
        <w:rPr>
          <w:rFonts w:ascii="Times New Roman" w:hAnsi="Times New Roman" w:cs="Times New Roman"/>
          <w:sz w:val="28"/>
          <w:szCs w:val="28"/>
          <w:lang w:val="en-US"/>
        </w:rPr>
        <w:t>24</w:t>
      </w:r>
    </w:p>
    <w:p w:rsidR="00335F91" w:rsidRPr="003E23DD" w:rsidRDefault="00335F91"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p>
    <w:p w:rsidR="00AC086D" w:rsidRPr="003E23DD" w:rsidRDefault="00AC086D" w:rsidP="003E23DD">
      <w:pPr>
        <w:spacing w:after="0" w:line="360" w:lineRule="auto"/>
        <w:ind w:firstLine="709"/>
        <w:jc w:val="both"/>
        <w:rPr>
          <w:rFonts w:ascii="Times New Roman" w:hAnsi="Times New Roman" w:cs="Times New Roman"/>
          <w:sz w:val="28"/>
          <w:szCs w:val="28"/>
          <w:lang w:val="uk-UA"/>
        </w:rPr>
      </w:pPr>
    </w:p>
    <w:p w:rsidR="00AC086D" w:rsidRDefault="00AC086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Pr="003E23DD" w:rsidRDefault="003E23DD"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center"/>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lastRenderedPageBreak/>
        <w:t>ВСТУП</w:t>
      </w:r>
    </w:p>
    <w:p w:rsidR="000610F7" w:rsidRPr="003E23DD" w:rsidRDefault="00600492"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b/>
          <w:sz w:val="28"/>
          <w:szCs w:val="28"/>
          <w:lang w:val="uk-UA"/>
        </w:rPr>
        <w:t>Актуальність дослідження.</w:t>
      </w:r>
      <w:r w:rsidRPr="003E23DD">
        <w:rPr>
          <w:rFonts w:ascii="Times New Roman" w:hAnsi="Times New Roman" w:cs="Times New Roman"/>
          <w:sz w:val="28"/>
          <w:szCs w:val="28"/>
          <w:lang w:val="uk-UA"/>
        </w:rPr>
        <w:t xml:space="preserve"> </w:t>
      </w:r>
      <w:r w:rsidRPr="003E23DD">
        <w:rPr>
          <w:rFonts w:ascii="Times New Roman" w:hAnsi="Times New Roman" w:cs="Times New Roman"/>
          <w:sz w:val="28"/>
          <w:szCs w:val="28"/>
        </w:rPr>
        <w:t>Тема булінгу нині є надзвичайно актуальною та поширеною. У навчальних закладах все частіш</w:t>
      </w:r>
      <w:r w:rsidRPr="003E23DD">
        <w:rPr>
          <w:rFonts w:ascii="Times New Roman" w:hAnsi="Times New Roman" w:cs="Times New Roman"/>
          <w:sz w:val="28"/>
          <w:szCs w:val="28"/>
          <w:lang w:val="uk-UA"/>
        </w:rPr>
        <w:t>е особлива увага приділяється саме цій проблемі, врішення якої потребує</w:t>
      </w:r>
      <w:r w:rsidR="00B74107" w:rsidRPr="003E23DD">
        <w:rPr>
          <w:rFonts w:ascii="Times New Roman" w:hAnsi="Times New Roman" w:cs="Times New Roman"/>
          <w:sz w:val="28"/>
          <w:szCs w:val="28"/>
          <w:lang w:val="uk-UA"/>
        </w:rPr>
        <w:t xml:space="preserve"> </w:t>
      </w:r>
      <w:r w:rsidR="00B74107" w:rsidRPr="003E23DD">
        <w:rPr>
          <w:rFonts w:ascii="Times New Roman" w:hAnsi="Times New Roman" w:cs="Times New Roman"/>
          <w:sz w:val="28"/>
          <w:szCs w:val="28"/>
        </w:rPr>
        <w:t xml:space="preserve">впровадження </w:t>
      </w:r>
      <w:r w:rsidRPr="003E23DD">
        <w:rPr>
          <w:rFonts w:ascii="Times New Roman" w:hAnsi="Times New Roman" w:cs="Times New Roman"/>
          <w:sz w:val="28"/>
          <w:szCs w:val="28"/>
        </w:rPr>
        <w:t xml:space="preserve">різноманітних заходів та методів роботи. </w:t>
      </w:r>
      <w:r w:rsidR="00B74107" w:rsidRPr="003E23DD">
        <w:rPr>
          <w:rFonts w:ascii="Times New Roman" w:hAnsi="Times New Roman" w:cs="Times New Roman"/>
          <w:sz w:val="28"/>
          <w:szCs w:val="28"/>
          <w:lang w:val="uk-UA"/>
        </w:rPr>
        <w:t>В наш час б</w:t>
      </w:r>
      <w:r w:rsidRPr="003E23DD">
        <w:rPr>
          <w:rFonts w:ascii="Times New Roman" w:hAnsi="Times New Roman" w:cs="Times New Roman"/>
          <w:sz w:val="28"/>
          <w:szCs w:val="28"/>
        </w:rPr>
        <w:t>улінг став більш глобал</w:t>
      </w:r>
      <w:r w:rsidR="00B74107" w:rsidRPr="003E23DD">
        <w:rPr>
          <w:rFonts w:ascii="Times New Roman" w:hAnsi="Times New Roman" w:cs="Times New Roman"/>
          <w:sz w:val="28"/>
          <w:szCs w:val="28"/>
        </w:rPr>
        <w:t>ьним і розповсюдженим явищем</w:t>
      </w:r>
      <w:r w:rsidRPr="003E23DD">
        <w:rPr>
          <w:rFonts w:ascii="Times New Roman" w:hAnsi="Times New Roman" w:cs="Times New Roman"/>
          <w:sz w:val="28"/>
          <w:szCs w:val="28"/>
        </w:rPr>
        <w:t>. Вирішення цього питання потребує нових ідей та висококваліфікованих фахівців. Важливо враховувати, що саме навчальний заклад займає значну частину часу</w:t>
      </w:r>
      <w:r w:rsidR="00B74107" w:rsidRPr="003E23DD">
        <w:rPr>
          <w:rFonts w:ascii="Times New Roman" w:hAnsi="Times New Roman" w:cs="Times New Roman"/>
          <w:sz w:val="28"/>
          <w:szCs w:val="28"/>
          <w:lang w:val="uk-UA"/>
        </w:rPr>
        <w:t xml:space="preserve"> в </w:t>
      </w:r>
      <w:r w:rsidR="00B74107" w:rsidRPr="003E23DD">
        <w:rPr>
          <w:rFonts w:ascii="Times New Roman" w:hAnsi="Times New Roman" w:cs="Times New Roman"/>
          <w:sz w:val="28"/>
          <w:szCs w:val="28"/>
        </w:rPr>
        <w:t>дітей та підлітків.</w:t>
      </w:r>
      <w:r w:rsidR="00B74107" w:rsidRPr="003E23DD">
        <w:rPr>
          <w:rFonts w:ascii="Times New Roman" w:hAnsi="Times New Roman" w:cs="Times New Roman"/>
          <w:sz w:val="28"/>
          <w:szCs w:val="28"/>
          <w:lang w:val="uk-UA"/>
        </w:rPr>
        <w:t xml:space="preserve"> Разом із тим, навчальний заклад є тим осередком, де</w:t>
      </w:r>
      <w:r w:rsidRPr="003E23DD">
        <w:rPr>
          <w:rFonts w:ascii="Times New Roman" w:hAnsi="Times New Roman" w:cs="Times New Roman"/>
          <w:sz w:val="28"/>
          <w:szCs w:val="28"/>
        </w:rPr>
        <w:t xml:space="preserve"> </w:t>
      </w:r>
      <w:r w:rsidR="00B74107" w:rsidRPr="003E23DD">
        <w:rPr>
          <w:rFonts w:ascii="Times New Roman" w:hAnsi="Times New Roman" w:cs="Times New Roman"/>
          <w:sz w:val="28"/>
          <w:szCs w:val="28"/>
          <w:lang w:val="uk-UA"/>
        </w:rPr>
        <w:t>учні та студенти</w:t>
      </w:r>
      <w:r w:rsidRPr="003E23DD">
        <w:rPr>
          <w:rFonts w:ascii="Times New Roman" w:hAnsi="Times New Roman" w:cs="Times New Roman"/>
          <w:sz w:val="28"/>
          <w:szCs w:val="28"/>
        </w:rPr>
        <w:t xml:space="preserve"> не тільки здобувають знання, але й соціалізуються, розвиваються, проходять стадії формування особистості та пізнання самого себе. Важливо не лише те</w:t>
      </w:r>
      <w:r w:rsidR="00B74107" w:rsidRPr="003E23DD">
        <w:rPr>
          <w:rFonts w:ascii="Times New Roman" w:hAnsi="Times New Roman" w:cs="Times New Roman"/>
          <w:sz w:val="28"/>
          <w:szCs w:val="28"/>
        </w:rPr>
        <w:t xml:space="preserve">оретично боротися з булінгом </w:t>
      </w:r>
      <w:r w:rsidR="00B74107" w:rsidRPr="003E23DD">
        <w:rPr>
          <w:rFonts w:ascii="Times New Roman" w:hAnsi="Times New Roman" w:cs="Times New Roman"/>
          <w:sz w:val="28"/>
          <w:szCs w:val="28"/>
          <w:lang w:val="uk-UA"/>
        </w:rPr>
        <w:t>чи</w:t>
      </w:r>
      <w:r w:rsidRPr="003E23DD">
        <w:rPr>
          <w:rFonts w:ascii="Times New Roman" w:hAnsi="Times New Roman" w:cs="Times New Roman"/>
          <w:sz w:val="28"/>
          <w:szCs w:val="28"/>
        </w:rPr>
        <w:t xml:space="preserve"> впроваджувати </w:t>
      </w:r>
      <w:r w:rsidR="00B74107" w:rsidRPr="003E23DD">
        <w:rPr>
          <w:rFonts w:ascii="Times New Roman" w:hAnsi="Times New Roman" w:cs="Times New Roman"/>
          <w:sz w:val="28"/>
          <w:szCs w:val="28"/>
          <w:lang w:val="uk-UA"/>
        </w:rPr>
        <w:t xml:space="preserve">безкінечні </w:t>
      </w:r>
      <w:r w:rsidRPr="003E23DD">
        <w:rPr>
          <w:rFonts w:ascii="Times New Roman" w:hAnsi="Times New Roman" w:cs="Times New Roman"/>
          <w:sz w:val="28"/>
          <w:szCs w:val="28"/>
        </w:rPr>
        <w:t>заходи, але й визнавати цю проблему співробітниками навчального закладу, учнями т</w:t>
      </w:r>
      <w:r w:rsidR="00B74107" w:rsidRPr="003E23DD">
        <w:rPr>
          <w:rFonts w:ascii="Times New Roman" w:hAnsi="Times New Roman" w:cs="Times New Roman"/>
          <w:sz w:val="28"/>
          <w:szCs w:val="28"/>
        </w:rPr>
        <w:t>а їхніми батьками. Н</w:t>
      </w:r>
      <w:r w:rsidR="00B74107" w:rsidRPr="003E23DD">
        <w:rPr>
          <w:rFonts w:ascii="Times New Roman" w:hAnsi="Times New Roman" w:cs="Times New Roman"/>
          <w:sz w:val="28"/>
          <w:szCs w:val="28"/>
          <w:lang w:val="uk-UA"/>
        </w:rPr>
        <w:t xml:space="preserve">еобхідно </w:t>
      </w:r>
      <w:r w:rsidRPr="003E23DD">
        <w:rPr>
          <w:rFonts w:ascii="Times New Roman" w:hAnsi="Times New Roman" w:cs="Times New Roman"/>
          <w:sz w:val="28"/>
          <w:szCs w:val="28"/>
        </w:rPr>
        <w:t>створювати сприятливе середовище не лише дл</w:t>
      </w:r>
      <w:r w:rsidR="00B74107" w:rsidRPr="003E23DD">
        <w:rPr>
          <w:rFonts w:ascii="Times New Roman" w:hAnsi="Times New Roman" w:cs="Times New Roman"/>
          <w:sz w:val="28"/>
          <w:szCs w:val="28"/>
        </w:rPr>
        <w:t xml:space="preserve">я боротьби з булінгом, але й </w:t>
      </w:r>
      <w:r w:rsidR="00B74107" w:rsidRPr="003E23DD">
        <w:rPr>
          <w:rFonts w:ascii="Times New Roman" w:hAnsi="Times New Roman" w:cs="Times New Roman"/>
          <w:sz w:val="28"/>
          <w:szCs w:val="28"/>
          <w:lang w:val="uk-UA"/>
        </w:rPr>
        <w:t>у сфері</w:t>
      </w:r>
      <w:r w:rsidRPr="003E23DD">
        <w:rPr>
          <w:rFonts w:ascii="Times New Roman" w:hAnsi="Times New Roman" w:cs="Times New Roman"/>
          <w:sz w:val="28"/>
          <w:szCs w:val="28"/>
        </w:rPr>
        <w:t xml:space="preserve"> запобігання його виникненню та поширенню.</w:t>
      </w:r>
    </w:p>
    <w:p w:rsidR="00B74107" w:rsidRPr="003E23DD" w:rsidRDefault="00B74107"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Мета даного дослідження полягає у визнанні булінгу як небезпечного соціального явища, яке впливає на взаємодію студентів в освітньому середовищі. Виходячи із поставленої мети варто виокремити наступні завдання:</w:t>
      </w:r>
    </w:p>
    <w:p w:rsidR="00B74107" w:rsidRPr="003E23DD" w:rsidRDefault="00B74107"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розкрити зміст булінгу в освітньому середовищі;</w:t>
      </w:r>
    </w:p>
    <w:p w:rsidR="00B74107" w:rsidRPr="003E23DD" w:rsidRDefault="00B74107"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визначити основні причини виникнення булінгу;</w:t>
      </w:r>
    </w:p>
    <w:p w:rsidR="00B74107" w:rsidRPr="003E23DD" w:rsidRDefault="00B74107"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дослідити аналіз основних напрямів діяльності в подоланні булінгу;</w:t>
      </w:r>
    </w:p>
    <w:p w:rsidR="00B74107" w:rsidRPr="003E23DD" w:rsidRDefault="00B74107"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провести аналіз основних заходів профілактики булінгу в студентському середовищі;</w:t>
      </w:r>
    </w:p>
    <w:p w:rsidR="00B74107" w:rsidRPr="003E23DD" w:rsidRDefault="00B74107"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узагальнити отримані результати.</w:t>
      </w:r>
    </w:p>
    <w:p w:rsidR="00B74107" w:rsidRPr="003E23DD" w:rsidRDefault="008B244F" w:rsidP="003E23D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дослідження є б</w:t>
      </w:r>
      <w:r w:rsidR="00B74107" w:rsidRPr="003E23DD">
        <w:rPr>
          <w:rFonts w:ascii="Times New Roman" w:hAnsi="Times New Roman" w:cs="Times New Roman"/>
          <w:sz w:val="28"/>
          <w:szCs w:val="28"/>
          <w:lang w:val="uk-UA"/>
        </w:rPr>
        <w:t xml:space="preserve">улінг в освітньому середовищі. </w:t>
      </w:r>
    </w:p>
    <w:p w:rsidR="000610F7" w:rsidRPr="003E23DD" w:rsidRDefault="00B74107"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Предмет дослідження складають процеси, що впливають на діяльність з подолання та профілактики булінгу.</w:t>
      </w:r>
    </w:p>
    <w:p w:rsidR="00B74107" w:rsidRPr="003E23DD" w:rsidRDefault="003D6E12"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lastRenderedPageBreak/>
        <w:t xml:space="preserve">Дослідженням питання булінгу займалася низка вітчизняних науковців. На окрему увагу заслуговують праці </w:t>
      </w:r>
      <w:r w:rsidR="00AC086D" w:rsidRPr="003E23DD">
        <w:rPr>
          <w:rFonts w:ascii="Times New Roman" w:hAnsi="Times New Roman" w:cs="Times New Roman"/>
          <w:sz w:val="28"/>
          <w:szCs w:val="28"/>
        </w:rPr>
        <w:t xml:space="preserve">Д. Таттуна, Д. Ольвейса, Р. Лейн, К. Арора та інших. Окрім того, проблему подолання та профілактики булінгу у підлітковому середовищі вивчали й низка вітчизняних дослідників, серед яких: </w:t>
      </w:r>
      <w:r w:rsidR="009C0D70">
        <w:rPr>
          <w:rFonts w:ascii="Times New Roman" w:hAnsi="Times New Roman" w:cs="Times New Roman"/>
          <w:sz w:val="28"/>
          <w:szCs w:val="28"/>
          <w:lang w:val="uk-UA"/>
        </w:rPr>
        <w:t>А. А. Губко</w:t>
      </w:r>
      <w:r w:rsidR="00AC086D" w:rsidRPr="003E23DD">
        <w:rPr>
          <w:rFonts w:ascii="Times New Roman" w:hAnsi="Times New Roman" w:cs="Times New Roman"/>
          <w:sz w:val="28"/>
          <w:szCs w:val="28"/>
        </w:rPr>
        <w:t xml:space="preserve">, </w:t>
      </w:r>
      <w:r w:rsidR="009C0D70">
        <w:rPr>
          <w:rFonts w:ascii="Times New Roman" w:hAnsi="Times New Roman" w:cs="Times New Roman"/>
          <w:sz w:val="28"/>
          <w:szCs w:val="28"/>
          <w:lang w:val="uk-UA"/>
        </w:rPr>
        <w:t>О. А. Калашник</w:t>
      </w:r>
      <w:r w:rsidR="00AC086D" w:rsidRPr="003E23DD">
        <w:rPr>
          <w:rFonts w:ascii="Times New Roman" w:hAnsi="Times New Roman" w:cs="Times New Roman"/>
          <w:sz w:val="28"/>
          <w:szCs w:val="28"/>
        </w:rPr>
        <w:t xml:space="preserve">, </w:t>
      </w:r>
      <w:r w:rsidR="009C0D70">
        <w:rPr>
          <w:rFonts w:ascii="Times New Roman" w:hAnsi="Times New Roman" w:cs="Times New Roman"/>
          <w:sz w:val="28"/>
          <w:szCs w:val="28"/>
          <w:lang w:val="uk-UA"/>
        </w:rPr>
        <w:t>Л. І. Лушпай</w:t>
      </w:r>
      <w:r w:rsidR="00AC086D" w:rsidRPr="003E23DD">
        <w:rPr>
          <w:rFonts w:ascii="Times New Roman" w:hAnsi="Times New Roman" w:cs="Times New Roman"/>
          <w:sz w:val="28"/>
          <w:szCs w:val="28"/>
        </w:rPr>
        <w:t xml:space="preserve">, </w:t>
      </w:r>
      <w:r w:rsidR="009C0D70">
        <w:rPr>
          <w:rFonts w:ascii="Times New Roman" w:hAnsi="Times New Roman" w:cs="Times New Roman"/>
          <w:sz w:val="28"/>
          <w:szCs w:val="28"/>
          <w:lang w:val="uk-UA"/>
        </w:rPr>
        <w:t>Н. О. Маковкіна</w:t>
      </w:r>
      <w:r w:rsidR="00AC086D" w:rsidRPr="003E23DD">
        <w:rPr>
          <w:rFonts w:ascii="Times New Roman" w:hAnsi="Times New Roman" w:cs="Times New Roman"/>
          <w:sz w:val="28"/>
          <w:szCs w:val="28"/>
        </w:rPr>
        <w:t xml:space="preserve">, </w:t>
      </w:r>
      <w:r w:rsidR="009C0D70">
        <w:rPr>
          <w:rFonts w:ascii="Times New Roman" w:hAnsi="Times New Roman" w:cs="Times New Roman"/>
          <w:sz w:val="28"/>
          <w:szCs w:val="28"/>
          <w:lang w:val="uk-UA"/>
        </w:rPr>
        <w:t xml:space="preserve">О. В. Поліщук, І. Сидорук </w:t>
      </w:r>
      <w:r w:rsidR="00AC086D" w:rsidRPr="003E23DD">
        <w:rPr>
          <w:rFonts w:ascii="Times New Roman" w:hAnsi="Times New Roman" w:cs="Times New Roman"/>
          <w:sz w:val="28"/>
          <w:szCs w:val="28"/>
        </w:rPr>
        <w:t>та інші.</w:t>
      </w:r>
    </w:p>
    <w:p w:rsidR="003D6E12" w:rsidRPr="003E23DD" w:rsidRDefault="003D6E12"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Структура курсової роботи. Курсова робота складається із вступу, двох розділів, висновків та переліку використаної літератури. </w:t>
      </w:r>
      <w:r w:rsidR="00104E7E">
        <w:rPr>
          <w:rFonts w:ascii="Times New Roman" w:hAnsi="Times New Roman" w:cs="Times New Roman"/>
          <w:sz w:val="28"/>
          <w:szCs w:val="28"/>
        </w:rPr>
        <w:t xml:space="preserve">Загальний обсяг роботи складає </w:t>
      </w:r>
      <w:r w:rsidR="00104E7E">
        <w:rPr>
          <w:rFonts w:ascii="Times New Roman" w:hAnsi="Times New Roman" w:cs="Times New Roman"/>
          <w:sz w:val="28"/>
          <w:szCs w:val="28"/>
          <w:lang w:val="uk-UA"/>
        </w:rPr>
        <w:t>2</w:t>
      </w:r>
      <w:r w:rsidRPr="003E23DD">
        <w:rPr>
          <w:rFonts w:ascii="Times New Roman" w:hAnsi="Times New Roman" w:cs="Times New Roman"/>
          <w:sz w:val="28"/>
          <w:szCs w:val="28"/>
        </w:rPr>
        <w:t>5 сторінок.</w:t>
      </w:r>
    </w:p>
    <w:p w:rsidR="000610F7" w:rsidRPr="003E23DD" w:rsidRDefault="000610F7" w:rsidP="003E23DD">
      <w:pPr>
        <w:spacing w:after="0" w:line="360" w:lineRule="auto"/>
        <w:ind w:firstLine="709"/>
        <w:jc w:val="both"/>
        <w:rPr>
          <w:rFonts w:ascii="Times New Roman" w:hAnsi="Times New Roman" w:cs="Times New Roman"/>
          <w:sz w:val="28"/>
          <w:szCs w:val="28"/>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3D6E12" w:rsidRPr="003E23DD" w:rsidRDefault="003D6E12" w:rsidP="003E23DD">
      <w:pPr>
        <w:spacing w:after="0" w:line="360" w:lineRule="auto"/>
        <w:ind w:firstLine="709"/>
        <w:jc w:val="both"/>
        <w:rPr>
          <w:rFonts w:ascii="Times New Roman" w:hAnsi="Times New Roman" w:cs="Times New Roman"/>
          <w:sz w:val="28"/>
          <w:szCs w:val="28"/>
          <w:shd w:val="clear" w:color="auto" w:fill="FFFFFF"/>
          <w:lang w:val="uk-UA"/>
        </w:rPr>
      </w:pPr>
    </w:p>
    <w:p w:rsidR="00AC086D" w:rsidRDefault="00AC086D" w:rsidP="003E23DD">
      <w:pPr>
        <w:spacing w:after="0" w:line="360" w:lineRule="auto"/>
        <w:ind w:firstLine="709"/>
        <w:jc w:val="both"/>
        <w:rPr>
          <w:rFonts w:ascii="Times New Roman" w:hAnsi="Times New Roman" w:cs="Times New Roman"/>
          <w:sz w:val="28"/>
          <w:szCs w:val="28"/>
          <w:shd w:val="clear" w:color="auto" w:fill="FFFFFF"/>
          <w:lang w:val="uk-UA"/>
        </w:rPr>
      </w:pPr>
    </w:p>
    <w:p w:rsidR="003E23DD" w:rsidRDefault="003E23DD" w:rsidP="003E23DD">
      <w:pPr>
        <w:spacing w:after="0" w:line="360" w:lineRule="auto"/>
        <w:ind w:firstLine="709"/>
        <w:jc w:val="both"/>
        <w:rPr>
          <w:rFonts w:ascii="Times New Roman" w:hAnsi="Times New Roman" w:cs="Times New Roman"/>
          <w:sz w:val="28"/>
          <w:szCs w:val="28"/>
          <w:shd w:val="clear" w:color="auto" w:fill="FFFFFF"/>
          <w:lang w:val="uk-UA"/>
        </w:rPr>
      </w:pPr>
    </w:p>
    <w:p w:rsidR="003E23DD" w:rsidRDefault="003E23DD" w:rsidP="003E23DD">
      <w:pPr>
        <w:spacing w:after="0" w:line="360" w:lineRule="auto"/>
        <w:ind w:firstLine="709"/>
        <w:jc w:val="both"/>
        <w:rPr>
          <w:rFonts w:ascii="Times New Roman" w:hAnsi="Times New Roman" w:cs="Times New Roman"/>
          <w:sz w:val="28"/>
          <w:szCs w:val="28"/>
          <w:shd w:val="clear" w:color="auto" w:fill="FFFFFF"/>
          <w:lang w:val="uk-UA"/>
        </w:rPr>
      </w:pPr>
    </w:p>
    <w:p w:rsidR="003E23DD" w:rsidRPr="003E23DD" w:rsidRDefault="003E23DD" w:rsidP="003E23DD">
      <w:pPr>
        <w:spacing w:after="0" w:line="360" w:lineRule="auto"/>
        <w:ind w:firstLine="709"/>
        <w:jc w:val="both"/>
        <w:rPr>
          <w:rFonts w:ascii="Times New Roman" w:hAnsi="Times New Roman" w:cs="Times New Roman"/>
          <w:sz w:val="28"/>
          <w:szCs w:val="28"/>
          <w:shd w:val="clear" w:color="auto" w:fill="FFFFFF"/>
          <w:lang w:val="uk-UA"/>
        </w:rPr>
      </w:pPr>
    </w:p>
    <w:p w:rsidR="002B5200" w:rsidRPr="003E23DD" w:rsidRDefault="002B5200" w:rsidP="003E23DD">
      <w:pPr>
        <w:spacing w:after="0" w:line="360" w:lineRule="auto"/>
        <w:ind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lastRenderedPageBreak/>
        <w:t>РОЗДІЛ 1 ПОНЯТТЯ БУЛІНГУ  В СТУДЕНТСЬКОМУ СЕРЕДОВИЩІ</w:t>
      </w:r>
    </w:p>
    <w:p w:rsidR="000610F7" w:rsidRPr="003E23DD" w:rsidRDefault="000610F7" w:rsidP="003E23DD">
      <w:pPr>
        <w:spacing w:after="0" w:line="360" w:lineRule="auto"/>
        <w:ind w:firstLine="709"/>
        <w:jc w:val="both"/>
        <w:rPr>
          <w:rFonts w:ascii="Times New Roman" w:hAnsi="Times New Roman" w:cs="Times New Roman"/>
          <w:sz w:val="28"/>
          <w:szCs w:val="28"/>
          <w:shd w:val="clear" w:color="auto" w:fill="FFFFFF"/>
          <w:lang w:val="uk-UA"/>
        </w:rPr>
      </w:pPr>
    </w:p>
    <w:p w:rsidR="002B5200" w:rsidRPr="003E23DD" w:rsidRDefault="002B5200" w:rsidP="003E23DD">
      <w:pPr>
        <w:pStyle w:val="a3"/>
        <w:numPr>
          <w:ilvl w:val="1"/>
          <w:numId w:val="2"/>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Зміст булінгу в освітньому середовищі</w:t>
      </w:r>
    </w:p>
    <w:p w:rsidR="000610F7" w:rsidRPr="003E23DD" w:rsidRDefault="000610F7" w:rsidP="003E23DD">
      <w:pPr>
        <w:spacing w:after="0" w:line="360" w:lineRule="auto"/>
        <w:ind w:firstLine="709"/>
        <w:jc w:val="both"/>
        <w:rPr>
          <w:rFonts w:ascii="Times New Roman" w:hAnsi="Times New Roman" w:cs="Times New Roman"/>
          <w:sz w:val="28"/>
          <w:szCs w:val="28"/>
          <w:lang w:val="uk-UA"/>
        </w:rPr>
      </w:pPr>
    </w:p>
    <w:p w:rsidR="003A2622" w:rsidRPr="003E23DD" w:rsidRDefault="003A2622"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Сьогодні у шкільному середовищі проблем</w:t>
      </w:r>
      <w:r w:rsidR="000610F7" w:rsidRPr="003E23DD">
        <w:rPr>
          <w:rFonts w:ascii="Times New Roman" w:hAnsi="Times New Roman" w:cs="Times New Roman"/>
          <w:sz w:val="28"/>
          <w:szCs w:val="28"/>
          <w:lang w:val="uk-UA"/>
        </w:rPr>
        <w:t>а</w:t>
      </w:r>
      <w:r w:rsidRPr="003E23DD">
        <w:rPr>
          <w:rFonts w:ascii="Times New Roman" w:hAnsi="Times New Roman" w:cs="Times New Roman"/>
          <w:sz w:val="28"/>
          <w:szCs w:val="28"/>
        </w:rPr>
        <w:t xml:space="preserve"> насильства </w:t>
      </w:r>
      <w:r w:rsidR="000610F7" w:rsidRPr="003E23DD">
        <w:rPr>
          <w:rFonts w:ascii="Times New Roman" w:hAnsi="Times New Roman" w:cs="Times New Roman"/>
          <w:sz w:val="28"/>
          <w:szCs w:val="28"/>
          <w:lang w:val="uk-UA"/>
        </w:rPr>
        <w:t>стала</w:t>
      </w:r>
      <w:r w:rsidRPr="003E23DD">
        <w:rPr>
          <w:rFonts w:ascii="Times New Roman" w:hAnsi="Times New Roman" w:cs="Times New Roman"/>
          <w:sz w:val="28"/>
          <w:szCs w:val="28"/>
          <w:lang w:val="uk-UA"/>
        </w:rPr>
        <w:t xml:space="preserve"> суттєвою перешкодою для досягнення повноцінного розвитку дитини. </w:t>
      </w:r>
      <w:r w:rsidRPr="003E23DD">
        <w:rPr>
          <w:rFonts w:ascii="Times New Roman" w:hAnsi="Times New Roman" w:cs="Times New Roman"/>
          <w:sz w:val="28"/>
          <w:szCs w:val="28"/>
        </w:rPr>
        <w:t xml:space="preserve">Школа має ключове значення у створенні умов для здобуття учнями знань в безпечному освітньому середовищі, формуванні навичок конфліктного спілкування та прийняття ненасильницьких методів поведінки. Нажаль, </w:t>
      </w:r>
      <w:r w:rsidRPr="003E23DD">
        <w:rPr>
          <w:rFonts w:ascii="Times New Roman" w:hAnsi="Times New Roman" w:cs="Times New Roman"/>
          <w:sz w:val="28"/>
          <w:szCs w:val="28"/>
          <w:lang w:val="uk-UA"/>
        </w:rPr>
        <w:t xml:space="preserve">за останній час </w:t>
      </w:r>
      <w:r w:rsidRPr="003E23DD">
        <w:rPr>
          <w:rFonts w:ascii="Times New Roman" w:hAnsi="Times New Roman" w:cs="Times New Roman"/>
          <w:sz w:val="28"/>
          <w:szCs w:val="28"/>
        </w:rPr>
        <w:t xml:space="preserve">проблема булінгу </w:t>
      </w:r>
      <w:r w:rsidRPr="003E23DD">
        <w:rPr>
          <w:rFonts w:ascii="Times New Roman" w:hAnsi="Times New Roman" w:cs="Times New Roman"/>
          <w:sz w:val="28"/>
          <w:szCs w:val="28"/>
          <w:lang w:val="uk-UA"/>
        </w:rPr>
        <w:t>набула поширеного значення і стала доволі небезпечним явищем</w:t>
      </w:r>
      <w:r w:rsidR="005A4621" w:rsidRPr="003E23DD">
        <w:rPr>
          <w:rFonts w:ascii="Times New Roman" w:hAnsi="Times New Roman" w:cs="Times New Roman"/>
          <w:sz w:val="28"/>
          <w:szCs w:val="28"/>
          <w:lang w:val="uk-UA"/>
        </w:rPr>
        <w:t>.</w:t>
      </w:r>
      <w:r w:rsidRPr="003E23DD">
        <w:rPr>
          <w:rFonts w:ascii="Times New Roman" w:hAnsi="Times New Roman" w:cs="Times New Roman"/>
          <w:sz w:val="28"/>
          <w:szCs w:val="28"/>
          <w:lang w:val="uk-UA"/>
        </w:rPr>
        <w:t xml:space="preserve"> </w:t>
      </w:r>
      <w:r w:rsidR="005A4621" w:rsidRPr="003E23DD">
        <w:rPr>
          <w:rFonts w:ascii="Times New Roman" w:hAnsi="Times New Roman" w:cs="Times New Roman"/>
          <w:sz w:val="28"/>
          <w:szCs w:val="28"/>
          <w:lang w:val="uk-UA"/>
        </w:rPr>
        <w:t>Загалом ц</w:t>
      </w:r>
      <w:r w:rsidRPr="003E23DD">
        <w:rPr>
          <w:rFonts w:ascii="Times New Roman" w:hAnsi="Times New Roman" w:cs="Times New Roman"/>
          <w:sz w:val="28"/>
          <w:szCs w:val="28"/>
          <w:lang w:val="uk-UA"/>
        </w:rPr>
        <w:t>е пов'язано з тим, що булінг завдає психологічної травми всім його учасникам і може спричинити стійкі психічні порушення, розвиток різних комплексів, а в найжорстокіших випадках може призвести до виникнення соціально небезпечних форм поведінки, таких як залежність, насильницька агресія або суїцидальні нахили.</w:t>
      </w:r>
    </w:p>
    <w:p w:rsidR="00E7678A" w:rsidRPr="003E23DD" w:rsidRDefault="00E7678A"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Хоча поняття </w:t>
      </w:r>
      <w:r w:rsidRPr="003E23DD">
        <w:rPr>
          <w:rFonts w:ascii="Times New Roman" w:hAnsi="Times New Roman" w:cs="Times New Roman"/>
          <w:sz w:val="28"/>
          <w:szCs w:val="28"/>
          <w:lang w:val="uk-UA"/>
        </w:rPr>
        <w:t>«</w:t>
      </w:r>
      <w:r w:rsidRPr="003E23DD">
        <w:rPr>
          <w:rFonts w:ascii="Times New Roman" w:hAnsi="Times New Roman" w:cs="Times New Roman"/>
          <w:sz w:val="28"/>
          <w:szCs w:val="28"/>
        </w:rPr>
        <w:t>булінг</w:t>
      </w:r>
      <w:r w:rsidRPr="003E23DD">
        <w:rPr>
          <w:rFonts w:ascii="Times New Roman" w:hAnsi="Times New Roman" w:cs="Times New Roman"/>
          <w:sz w:val="28"/>
          <w:szCs w:val="28"/>
          <w:lang w:val="uk-UA"/>
        </w:rPr>
        <w:t>»</w:t>
      </w:r>
      <w:r w:rsidRPr="003E23DD">
        <w:rPr>
          <w:rFonts w:ascii="Times New Roman" w:hAnsi="Times New Roman" w:cs="Times New Roman"/>
          <w:sz w:val="28"/>
          <w:szCs w:val="28"/>
        </w:rPr>
        <w:t xml:space="preserve"> в українській термінології ввели недавно, воно вже </w:t>
      </w:r>
      <w:r w:rsidRPr="003E23DD">
        <w:rPr>
          <w:rFonts w:ascii="Times New Roman" w:hAnsi="Times New Roman" w:cs="Times New Roman"/>
          <w:sz w:val="28"/>
          <w:szCs w:val="28"/>
          <w:lang w:val="uk-UA"/>
        </w:rPr>
        <w:t xml:space="preserve">активно </w:t>
      </w:r>
      <w:r w:rsidRPr="003E23DD">
        <w:rPr>
          <w:rFonts w:ascii="Times New Roman" w:hAnsi="Times New Roman" w:cs="Times New Roman"/>
          <w:sz w:val="28"/>
          <w:szCs w:val="28"/>
        </w:rPr>
        <w:t xml:space="preserve">закріплене на законодавчому рівні. Відповідно до Закону України </w:t>
      </w:r>
      <w:r w:rsidRPr="003E23DD">
        <w:rPr>
          <w:rFonts w:ascii="Times New Roman" w:hAnsi="Times New Roman" w:cs="Times New Roman"/>
          <w:sz w:val="28"/>
          <w:szCs w:val="28"/>
          <w:lang w:val="uk-UA"/>
        </w:rPr>
        <w:t>«</w:t>
      </w:r>
      <w:r w:rsidRPr="003E23DD">
        <w:rPr>
          <w:rFonts w:ascii="Times New Roman" w:hAnsi="Times New Roman" w:cs="Times New Roman"/>
          <w:sz w:val="28"/>
          <w:szCs w:val="28"/>
        </w:rPr>
        <w:t>Про внесення змін до деяких законодавчих актів України щодо протидії булінгу (цькуванню)</w:t>
      </w:r>
      <w:r w:rsidRPr="003E23DD">
        <w:rPr>
          <w:rFonts w:ascii="Times New Roman" w:hAnsi="Times New Roman" w:cs="Times New Roman"/>
          <w:sz w:val="28"/>
          <w:szCs w:val="28"/>
          <w:lang w:val="uk-UA"/>
        </w:rPr>
        <w:t>»</w:t>
      </w:r>
      <w:r w:rsidR="009C0D70">
        <w:rPr>
          <w:rFonts w:ascii="Times New Roman" w:hAnsi="Times New Roman" w:cs="Times New Roman"/>
          <w:sz w:val="28"/>
          <w:szCs w:val="28"/>
          <w:lang w:val="uk-UA"/>
        </w:rPr>
        <w:t xml:space="preserve"> </w:t>
      </w:r>
      <w:r w:rsidR="009C0D70" w:rsidRPr="009C0D70">
        <w:rPr>
          <w:rFonts w:ascii="Times New Roman" w:hAnsi="Times New Roman" w:cs="Times New Roman"/>
          <w:sz w:val="28"/>
          <w:szCs w:val="28"/>
          <w:lang w:val="uk-UA"/>
        </w:rPr>
        <w:t>[6]</w:t>
      </w:r>
      <w:r w:rsidRPr="009C0D70">
        <w:rPr>
          <w:rFonts w:ascii="Times New Roman" w:hAnsi="Times New Roman" w:cs="Times New Roman"/>
          <w:sz w:val="28"/>
          <w:szCs w:val="28"/>
          <w:lang w:val="uk-UA"/>
        </w:rPr>
        <w:t xml:space="preserve"> та Кодексу України </w:t>
      </w:r>
      <w:r w:rsidRPr="003E23DD">
        <w:rPr>
          <w:rFonts w:ascii="Times New Roman" w:hAnsi="Times New Roman" w:cs="Times New Roman"/>
          <w:sz w:val="28"/>
          <w:szCs w:val="28"/>
          <w:lang w:val="uk-UA"/>
        </w:rPr>
        <w:t>«</w:t>
      </w:r>
      <w:r w:rsidRPr="009C0D70">
        <w:rPr>
          <w:rFonts w:ascii="Times New Roman" w:hAnsi="Times New Roman" w:cs="Times New Roman"/>
          <w:sz w:val="28"/>
          <w:szCs w:val="28"/>
          <w:lang w:val="uk-UA"/>
        </w:rPr>
        <w:t>Про адміністративні правопорушення</w:t>
      </w:r>
      <w:r w:rsidRPr="003E23DD">
        <w:rPr>
          <w:rFonts w:ascii="Times New Roman" w:hAnsi="Times New Roman" w:cs="Times New Roman"/>
          <w:sz w:val="28"/>
          <w:szCs w:val="28"/>
          <w:lang w:val="uk-UA"/>
        </w:rPr>
        <w:t>»</w:t>
      </w:r>
      <w:r w:rsidRPr="009C0D70">
        <w:rPr>
          <w:rFonts w:ascii="Times New Roman" w:hAnsi="Times New Roman" w:cs="Times New Roman"/>
          <w:sz w:val="28"/>
          <w:szCs w:val="28"/>
          <w:lang w:val="uk-UA"/>
        </w:rPr>
        <w:t xml:space="preserve">, булінг </w:t>
      </w:r>
      <w:r w:rsidRPr="003E23DD">
        <w:rPr>
          <w:rFonts w:ascii="Times New Roman" w:hAnsi="Times New Roman" w:cs="Times New Roman"/>
          <w:sz w:val="28"/>
          <w:szCs w:val="28"/>
          <w:lang w:val="uk-UA"/>
        </w:rPr>
        <w:t>визначається</w:t>
      </w:r>
      <w:r w:rsidRPr="009C0D70">
        <w:rPr>
          <w:rFonts w:ascii="Times New Roman" w:hAnsi="Times New Roman" w:cs="Times New Roman"/>
          <w:sz w:val="28"/>
          <w:szCs w:val="28"/>
          <w:lang w:val="uk-UA"/>
        </w:rPr>
        <w:t xml:space="preserve"> як діяння учасників освітнього процесу, що включає психологічне, фізичне, економічне, сексуальне насильство. </w:t>
      </w:r>
      <w:r w:rsidRPr="003E23DD">
        <w:rPr>
          <w:rFonts w:ascii="Times New Roman" w:hAnsi="Times New Roman" w:cs="Times New Roman"/>
          <w:sz w:val="28"/>
          <w:szCs w:val="28"/>
        </w:rPr>
        <w:t xml:space="preserve">Ці діяння спрямовані на малолітніх або неповнолітніх осіб або вчиняються такими особами </w:t>
      </w:r>
      <w:r w:rsidRPr="003E23DD">
        <w:rPr>
          <w:rFonts w:ascii="Times New Roman" w:hAnsi="Times New Roman" w:cs="Times New Roman"/>
          <w:sz w:val="28"/>
          <w:szCs w:val="28"/>
          <w:lang w:val="uk-UA"/>
        </w:rPr>
        <w:t>у відношенні до</w:t>
      </w:r>
      <w:r w:rsidRPr="003E23DD">
        <w:rPr>
          <w:rFonts w:ascii="Times New Roman" w:hAnsi="Times New Roman" w:cs="Times New Roman"/>
          <w:sz w:val="28"/>
          <w:szCs w:val="28"/>
        </w:rPr>
        <w:t xml:space="preserve"> інши</w:t>
      </w:r>
      <w:r w:rsidRPr="003E23DD">
        <w:rPr>
          <w:rFonts w:ascii="Times New Roman" w:hAnsi="Times New Roman" w:cs="Times New Roman"/>
          <w:sz w:val="28"/>
          <w:szCs w:val="28"/>
          <w:lang w:val="uk-UA"/>
        </w:rPr>
        <w:t>х</w:t>
      </w:r>
      <w:r w:rsidRPr="003E23DD">
        <w:rPr>
          <w:rFonts w:ascii="Times New Roman" w:hAnsi="Times New Roman" w:cs="Times New Roman"/>
          <w:sz w:val="28"/>
          <w:szCs w:val="28"/>
        </w:rPr>
        <w:t xml:space="preserve"> учасник</w:t>
      </w:r>
      <w:r w:rsidRPr="003E23DD">
        <w:rPr>
          <w:rFonts w:ascii="Times New Roman" w:hAnsi="Times New Roman" w:cs="Times New Roman"/>
          <w:sz w:val="28"/>
          <w:szCs w:val="28"/>
          <w:lang w:val="uk-UA"/>
        </w:rPr>
        <w:t>ів</w:t>
      </w:r>
      <w:r w:rsidRPr="003E23DD">
        <w:rPr>
          <w:rFonts w:ascii="Times New Roman" w:hAnsi="Times New Roman" w:cs="Times New Roman"/>
          <w:sz w:val="28"/>
          <w:szCs w:val="28"/>
        </w:rPr>
        <w:t xml:space="preserve"> освітнього процесу, і можуть </w:t>
      </w:r>
      <w:r w:rsidRPr="003E23DD">
        <w:rPr>
          <w:rFonts w:ascii="Times New Roman" w:hAnsi="Times New Roman" w:cs="Times New Roman"/>
          <w:sz w:val="28"/>
          <w:szCs w:val="28"/>
          <w:lang w:val="uk-UA"/>
        </w:rPr>
        <w:t>завдати</w:t>
      </w:r>
      <w:r w:rsidRPr="003E23DD">
        <w:rPr>
          <w:rFonts w:ascii="Times New Roman" w:hAnsi="Times New Roman" w:cs="Times New Roman"/>
          <w:sz w:val="28"/>
          <w:szCs w:val="28"/>
        </w:rPr>
        <w:t xml:space="preserve"> психічної чи фізичної шкоди потерпілим.</w:t>
      </w:r>
    </w:p>
    <w:p w:rsidR="00862B18" w:rsidRPr="003E23DD" w:rsidRDefault="00862B18"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Потреба у вивченні явища булінгу</w:t>
      </w:r>
      <w:r w:rsidRPr="003E23DD">
        <w:rPr>
          <w:rFonts w:ascii="Times New Roman" w:hAnsi="Times New Roman" w:cs="Times New Roman"/>
          <w:sz w:val="28"/>
          <w:szCs w:val="28"/>
          <w:lang w:val="uk-UA"/>
        </w:rPr>
        <w:t xml:space="preserve"> обумовлена збільшенням випадків поширення булінгу в освітніх закладах. Аналіз наукової та педагогічної літератури доводить, що протягом останніх років у навчальних установах спостерігається розвиток ситуацій, коли сильніші чи </w:t>
      </w:r>
      <w:r w:rsidR="00037E82" w:rsidRPr="003E23DD">
        <w:rPr>
          <w:rFonts w:ascii="Times New Roman" w:hAnsi="Times New Roman" w:cs="Times New Roman"/>
          <w:sz w:val="28"/>
          <w:szCs w:val="28"/>
          <w:lang w:val="uk-UA"/>
        </w:rPr>
        <w:t>студенти</w:t>
      </w:r>
      <w:r w:rsidRPr="003E23DD">
        <w:rPr>
          <w:rFonts w:ascii="Times New Roman" w:hAnsi="Times New Roman" w:cs="Times New Roman"/>
          <w:sz w:val="28"/>
          <w:szCs w:val="28"/>
          <w:lang w:val="uk-UA"/>
        </w:rPr>
        <w:t xml:space="preserve">, а також </w:t>
      </w:r>
      <w:r w:rsidR="00037E82" w:rsidRPr="003E23DD">
        <w:rPr>
          <w:rFonts w:ascii="Times New Roman" w:hAnsi="Times New Roman" w:cs="Times New Roman"/>
          <w:sz w:val="28"/>
          <w:szCs w:val="28"/>
          <w:lang w:val="uk-UA"/>
        </w:rPr>
        <w:t>викладачі</w:t>
      </w:r>
      <w:r w:rsidRPr="003E23DD">
        <w:rPr>
          <w:rFonts w:ascii="Times New Roman" w:hAnsi="Times New Roman" w:cs="Times New Roman"/>
          <w:sz w:val="28"/>
          <w:szCs w:val="28"/>
          <w:lang w:val="uk-UA"/>
        </w:rPr>
        <w:t xml:space="preserve">, намагаються поводити себе м’яко кажучи не гарно по відношенню до </w:t>
      </w:r>
      <w:r w:rsidR="00037E82" w:rsidRPr="003E23DD">
        <w:rPr>
          <w:rFonts w:ascii="Times New Roman" w:hAnsi="Times New Roman" w:cs="Times New Roman"/>
          <w:sz w:val="28"/>
          <w:szCs w:val="28"/>
          <w:lang w:val="uk-UA"/>
        </w:rPr>
        <w:t xml:space="preserve">інших студентів. </w:t>
      </w: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 xml:space="preserve">Булінг </w:t>
      </w:r>
      <w:r w:rsidR="00862B18" w:rsidRPr="003E23DD">
        <w:rPr>
          <w:rFonts w:ascii="Times New Roman" w:hAnsi="Times New Roman" w:cs="Times New Roman"/>
          <w:sz w:val="28"/>
          <w:szCs w:val="28"/>
          <w:lang w:val="uk-UA"/>
        </w:rPr>
        <w:t xml:space="preserve">– це термін англійського походження, що позначає форму агресивної поведінки, </w:t>
      </w:r>
      <w:r w:rsidRPr="003E23DD">
        <w:rPr>
          <w:rFonts w:ascii="Times New Roman" w:hAnsi="Times New Roman" w:cs="Times New Roman"/>
          <w:sz w:val="28"/>
          <w:szCs w:val="28"/>
          <w:lang w:val="uk-UA"/>
        </w:rPr>
        <w:t>яка виявляється у систематичних актах фізичного, вербального, соціального або емоційного насильства або приниженн</w:t>
      </w:r>
      <w:r w:rsidR="00862B18" w:rsidRPr="003E23DD">
        <w:rPr>
          <w:rFonts w:ascii="Times New Roman" w:hAnsi="Times New Roman" w:cs="Times New Roman"/>
          <w:sz w:val="28"/>
          <w:szCs w:val="28"/>
          <w:lang w:val="uk-UA"/>
        </w:rPr>
        <w:t>я одним чи декількома особами щодо іншої особи чи групи</w:t>
      </w:r>
      <w:r w:rsidRPr="003E23DD">
        <w:rPr>
          <w:rFonts w:ascii="Times New Roman" w:hAnsi="Times New Roman" w:cs="Times New Roman"/>
          <w:sz w:val="28"/>
          <w:szCs w:val="28"/>
          <w:lang w:val="uk-UA"/>
        </w:rPr>
        <w:t xml:space="preserve"> осіб, зазвичай з меншою соціальною або фізичною силою чи владою в даному контексті.</w:t>
      </w:r>
    </w:p>
    <w:p w:rsidR="001A2B2E" w:rsidRPr="003E23DD" w:rsidRDefault="001A2B2E"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 xml:space="preserve">В </w:t>
      </w:r>
      <w:r w:rsidRPr="003E23DD">
        <w:rPr>
          <w:rFonts w:ascii="Times New Roman" w:hAnsi="Times New Roman" w:cs="Times New Roman"/>
          <w:sz w:val="28"/>
          <w:szCs w:val="28"/>
          <w:lang w:val="uk-UA"/>
        </w:rPr>
        <w:t>процесі виникнення проблемної</w:t>
      </w:r>
      <w:r w:rsidRPr="003E23DD">
        <w:rPr>
          <w:rFonts w:ascii="Times New Roman" w:hAnsi="Times New Roman" w:cs="Times New Roman"/>
          <w:sz w:val="28"/>
          <w:szCs w:val="28"/>
        </w:rPr>
        <w:t xml:space="preserve"> ситуаці</w:t>
      </w:r>
      <w:r w:rsidRPr="003E23DD">
        <w:rPr>
          <w:rFonts w:ascii="Times New Roman" w:hAnsi="Times New Roman" w:cs="Times New Roman"/>
          <w:sz w:val="28"/>
          <w:szCs w:val="28"/>
          <w:lang w:val="uk-UA"/>
        </w:rPr>
        <w:t>ї</w:t>
      </w:r>
      <w:r w:rsidRPr="003E23DD">
        <w:rPr>
          <w:rFonts w:ascii="Times New Roman" w:hAnsi="Times New Roman" w:cs="Times New Roman"/>
          <w:sz w:val="28"/>
          <w:szCs w:val="28"/>
        </w:rPr>
        <w:t xml:space="preserve"> </w:t>
      </w:r>
      <w:r w:rsidRPr="003E23DD">
        <w:rPr>
          <w:rFonts w:ascii="Times New Roman" w:hAnsi="Times New Roman" w:cs="Times New Roman"/>
          <w:sz w:val="28"/>
          <w:szCs w:val="28"/>
          <w:lang w:val="uk-UA"/>
        </w:rPr>
        <w:t xml:space="preserve">в колективі </w:t>
      </w:r>
      <w:r w:rsidRPr="003E23DD">
        <w:rPr>
          <w:rFonts w:ascii="Times New Roman" w:hAnsi="Times New Roman" w:cs="Times New Roman"/>
          <w:sz w:val="28"/>
          <w:szCs w:val="28"/>
        </w:rPr>
        <w:t>виділяють таких учасників:</w:t>
      </w:r>
    </w:p>
    <w:p w:rsidR="001A2B2E" w:rsidRPr="003E23DD" w:rsidRDefault="001A2B2E" w:rsidP="003E23DD">
      <w:pPr>
        <w:pStyle w:val="a3"/>
        <w:numPr>
          <w:ilvl w:val="0"/>
          <w:numId w:val="6"/>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б</w:t>
      </w:r>
      <w:r w:rsidRPr="003E23DD">
        <w:rPr>
          <w:rFonts w:ascii="Times New Roman" w:hAnsi="Times New Roman" w:cs="Times New Roman"/>
          <w:sz w:val="28"/>
          <w:szCs w:val="28"/>
        </w:rPr>
        <w:t>улер (кривдник) - особа, яка цькує, переслідує і завдає шкод</w:t>
      </w:r>
      <w:r w:rsidRPr="003E23DD">
        <w:rPr>
          <w:rFonts w:ascii="Times New Roman" w:hAnsi="Times New Roman" w:cs="Times New Roman"/>
          <w:sz w:val="28"/>
          <w:szCs w:val="28"/>
          <w:lang w:val="uk-UA"/>
        </w:rPr>
        <w:t>и</w:t>
      </w:r>
      <w:r w:rsidRPr="003E23DD">
        <w:rPr>
          <w:rFonts w:ascii="Times New Roman" w:hAnsi="Times New Roman" w:cs="Times New Roman"/>
          <w:sz w:val="28"/>
          <w:szCs w:val="28"/>
        </w:rPr>
        <w:t xml:space="preserve"> на фізичному або психологічному рівні</w:t>
      </w:r>
      <w:r w:rsidRPr="003E23DD">
        <w:rPr>
          <w:rFonts w:ascii="Times New Roman" w:hAnsi="Times New Roman" w:cs="Times New Roman"/>
          <w:sz w:val="28"/>
          <w:szCs w:val="28"/>
          <w:lang w:val="uk-UA"/>
        </w:rPr>
        <w:t>;</w:t>
      </w:r>
    </w:p>
    <w:p w:rsidR="001A2B2E" w:rsidRPr="003E23DD" w:rsidRDefault="001A2B2E" w:rsidP="003E23DD">
      <w:pPr>
        <w:pStyle w:val="a3"/>
        <w:numPr>
          <w:ilvl w:val="0"/>
          <w:numId w:val="6"/>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ж</w:t>
      </w:r>
      <w:r w:rsidRPr="003E23DD">
        <w:rPr>
          <w:rFonts w:ascii="Times New Roman" w:hAnsi="Times New Roman" w:cs="Times New Roman"/>
          <w:sz w:val="28"/>
          <w:szCs w:val="28"/>
        </w:rPr>
        <w:t>ертва - дитина, яку постійно переслідують і якій завдають шкоди</w:t>
      </w:r>
      <w:r w:rsidRPr="003E23DD">
        <w:rPr>
          <w:rFonts w:ascii="Times New Roman" w:hAnsi="Times New Roman" w:cs="Times New Roman"/>
          <w:sz w:val="28"/>
          <w:szCs w:val="28"/>
          <w:lang w:val="uk-UA"/>
        </w:rPr>
        <w:t>;</w:t>
      </w:r>
    </w:p>
    <w:p w:rsidR="001A2B2E" w:rsidRPr="003E23DD" w:rsidRDefault="001A2B2E" w:rsidP="003E23DD">
      <w:pPr>
        <w:pStyle w:val="a3"/>
        <w:numPr>
          <w:ilvl w:val="0"/>
          <w:numId w:val="6"/>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спостерігачі, вони можуть бути активними (ті, хто підтримує булера (кривдника) і допомагає йому вчиняти шкідливі дії) або пасивними (ті, хто не втручається у процес цькування і відсторонено спостерігає за тим, що відбувається)</w:t>
      </w:r>
      <w:r w:rsidR="00104E7E">
        <w:rPr>
          <w:rFonts w:ascii="Times New Roman" w:hAnsi="Times New Roman" w:cs="Times New Roman"/>
          <w:sz w:val="28"/>
          <w:szCs w:val="28"/>
          <w:lang w:val="uk-UA"/>
        </w:rPr>
        <w:t xml:space="preserve"> </w:t>
      </w:r>
      <w:r w:rsidR="00104E7E" w:rsidRPr="00104E7E">
        <w:rPr>
          <w:rFonts w:ascii="Times New Roman" w:hAnsi="Times New Roman" w:cs="Times New Roman"/>
          <w:sz w:val="28"/>
          <w:szCs w:val="28"/>
        </w:rPr>
        <w:t xml:space="preserve">[16,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28]</w:t>
      </w:r>
      <w:r w:rsidRPr="003E23DD">
        <w:rPr>
          <w:rFonts w:ascii="Times New Roman" w:hAnsi="Times New Roman" w:cs="Times New Roman"/>
          <w:sz w:val="28"/>
          <w:szCs w:val="28"/>
          <w:lang w:val="uk-UA"/>
        </w:rPr>
        <w:t>.</w:t>
      </w:r>
    </w:p>
    <w:p w:rsidR="00E32A33" w:rsidRPr="003E23DD" w:rsidRDefault="002B5200"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 xml:space="preserve">У освітньому середовищі булінг </w:t>
      </w:r>
      <w:r w:rsidR="00AC086D" w:rsidRPr="003E23DD">
        <w:rPr>
          <w:rFonts w:ascii="Times New Roman" w:hAnsi="Times New Roman" w:cs="Times New Roman"/>
          <w:sz w:val="28"/>
          <w:szCs w:val="28"/>
          <w:lang w:val="uk-UA"/>
        </w:rPr>
        <w:t>становить серйозну загрозу</w:t>
      </w:r>
      <w:r w:rsidRPr="003E23DD">
        <w:rPr>
          <w:rFonts w:ascii="Times New Roman" w:hAnsi="Times New Roman" w:cs="Times New Roman"/>
          <w:sz w:val="28"/>
          <w:szCs w:val="28"/>
          <w:lang w:val="uk-UA"/>
        </w:rPr>
        <w:t xml:space="preserve"> для дітей і підлітків, які стають його жертвами. </w:t>
      </w:r>
      <w:r w:rsidR="00862B18" w:rsidRPr="003E23DD">
        <w:rPr>
          <w:rFonts w:ascii="Times New Roman" w:hAnsi="Times New Roman" w:cs="Times New Roman"/>
          <w:sz w:val="28"/>
          <w:szCs w:val="28"/>
          <w:lang w:val="uk-UA"/>
        </w:rPr>
        <w:t>У свою чергу рано чи пізно ц</w:t>
      </w:r>
      <w:r w:rsidRPr="003E23DD">
        <w:rPr>
          <w:rFonts w:ascii="Times New Roman" w:hAnsi="Times New Roman" w:cs="Times New Roman"/>
          <w:sz w:val="28"/>
          <w:szCs w:val="28"/>
          <w:lang w:val="uk-UA"/>
        </w:rPr>
        <w:t xml:space="preserve">е може призвести до психологічних проблем, таких як депресія, тривожність, низька самооцінка, а також може вплинути на </w:t>
      </w:r>
      <w:r w:rsidR="00862B18" w:rsidRPr="003E23DD">
        <w:rPr>
          <w:rFonts w:ascii="Times New Roman" w:hAnsi="Times New Roman" w:cs="Times New Roman"/>
          <w:sz w:val="28"/>
          <w:szCs w:val="28"/>
          <w:lang w:val="uk-UA"/>
        </w:rPr>
        <w:t>успішність та соціальний розвиток. Окрім того, б</w:t>
      </w:r>
      <w:r w:rsidRPr="003E23DD">
        <w:rPr>
          <w:rFonts w:ascii="Times New Roman" w:hAnsi="Times New Roman" w:cs="Times New Roman"/>
          <w:sz w:val="28"/>
          <w:szCs w:val="28"/>
          <w:lang w:val="uk-UA"/>
        </w:rPr>
        <w:t>улінг може бути фізично небезпечним.</w:t>
      </w:r>
      <w:r w:rsidR="00D06EE1" w:rsidRPr="003E23DD">
        <w:rPr>
          <w:rFonts w:ascii="Times New Roman" w:hAnsi="Times New Roman" w:cs="Times New Roman"/>
          <w:sz w:val="28"/>
          <w:szCs w:val="28"/>
          <w:lang w:val="uk-UA"/>
        </w:rPr>
        <w:t xml:space="preserve"> Досить часто випадки булінгу ігноруються, не виносяться на загальний загал, оскільки люди турбуються про свою репутацію і сподіваються, що ця проблема сама собою вирішитьс</w:t>
      </w:r>
      <w:r w:rsidR="008B244F">
        <w:rPr>
          <w:rFonts w:ascii="Times New Roman" w:hAnsi="Times New Roman" w:cs="Times New Roman"/>
          <w:sz w:val="28"/>
          <w:szCs w:val="28"/>
          <w:lang w:val="uk-UA"/>
        </w:rPr>
        <w:t>я, але насправді все навпаки: б</w:t>
      </w:r>
      <w:r w:rsidR="00D06EE1" w:rsidRPr="003E23DD">
        <w:rPr>
          <w:rFonts w:ascii="Times New Roman" w:hAnsi="Times New Roman" w:cs="Times New Roman"/>
          <w:sz w:val="28"/>
          <w:szCs w:val="28"/>
          <w:lang w:val="uk-UA"/>
        </w:rPr>
        <w:t>улінг з кожним разом стає ще жорстокішим. Ця проблема актуальна не лише у теоретичному аспекті, але й у практичному значенні. Однією з важливих місій сучасних освітніх установ є визнання існування проблеми булінгу та створення безпечного освітнього середовища для запобігання та протидії негативним соціальним і педагогічним наслідкам цього явища.</w:t>
      </w:r>
      <w:r w:rsidR="00E32A33" w:rsidRPr="003E23DD">
        <w:rPr>
          <w:rFonts w:ascii="Times New Roman" w:hAnsi="Times New Roman" w:cs="Times New Roman"/>
          <w:sz w:val="28"/>
          <w:szCs w:val="28"/>
          <w:lang w:val="uk-UA"/>
        </w:rPr>
        <w:t xml:space="preserve"> </w:t>
      </w:r>
      <w:r w:rsidR="00FA369C" w:rsidRPr="003E23DD">
        <w:rPr>
          <w:rFonts w:ascii="Times New Roman" w:hAnsi="Times New Roman" w:cs="Times New Roman"/>
          <w:sz w:val="28"/>
          <w:szCs w:val="28"/>
        </w:rPr>
        <w:t>Важливо пам'ятати, що булінг не припиниться сам по собі, завжди необхідне втручання сторонніх осіб, які нададуть допомогу та захист всім учасникам цього процессу</w:t>
      </w:r>
      <w:r w:rsidR="00FA369C" w:rsidRPr="003E23DD">
        <w:rPr>
          <w:rFonts w:ascii="Times New Roman" w:hAnsi="Times New Roman" w:cs="Times New Roman"/>
          <w:sz w:val="28"/>
          <w:szCs w:val="28"/>
          <w:lang w:val="uk-UA"/>
        </w:rPr>
        <w:t xml:space="preserve">. </w:t>
      </w:r>
    </w:p>
    <w:p w:rsidR="0011191A" w:rsidRPr="003E23DD" w:rsidRDefault="0011191A"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 xml:space="preserve">Загалом в суспільстві виділяють п’ять видів булінгу: фізичний, економічний, сексуальний, психологічний та кібербулінг. Кожен із них є небезпечним явищем оскільки має на меті принизити жертву, завдати їй моральних страждань. </w:t>
      </w:r>
    </w:p>
    <w:p w:rsidR="00EF373F" w:rsidRPr="003E23DD" w:rsidRDefault="00EF373F" w:rsidP="003E23DD">
      <w:pPr>
        <w:spacing w:after="0" w:line="360" w:lineRule="auto"/>
        <w:ind w:firstLine="709"/>
        <w:jc w:val="both"/>
        <w:rPr>
          <w:rFonts w:ascii="Times New Roman" w:hAnsi="Times New Roman" w:cs="Times New Roman"/>
          <w:sz w:val="28"/>
          <w:szCs w:val="28"/>
          <w:shd w:val="clear" w:color="auto" w:fill="F7F7F8"/>
          <w:lang w:val="uk-UA"/>
        </w:rPr>
      </w:pPr>
      <w:r w:rsidRPr="003E23DD">
        <w:rPr>
          <w:rFonts w:ascii="Times New Roman" w:hAnsi="Times New Roman" w:cs="Times New Roman"/>
          <w:sz w:val="28"/>
          <w:szCs w:val="28"/>
          <w:shd w:val="clear" w:color="auto" w:fill="F7F7F8"/>
        </w:rPr>
        <w:t xml:space="preserve">Фізичний булінг </w:t>
      </w:r>
      <w:r w:rsidRPr="003E23DD">
        <w:rPr>
          <w:rFonts w:ascii="Times New Roman" w:hAnsi="Times New Roman" w:cs="Times New Roman"/>
          <w:sz w:val="28"/>
          <w:szCs w:val="28"/>
          <w:shd w:val="clear" w:color="auto" w:fill="F7F7F8"/>
          <w:lang w:val="uk-UA"/>
        </w:rPr>
        <w:t>про</w:t>
      </w:r>
      <w:r w:rsidRPr="003E23DD">
        <w:rPr>
          <w:rFonts w:ascii="Times New Roman" w:hAnsi="Times New Roman" w:cs="Times New Roman"/>
          <w:sz w:val="28"/>
          <w:szCs w:val="28"/>
          <w:shd w:val="clear" w:color="auto" w:fill="F7F7F8"/>
        </w:rPr>
        <w:t>являється у формі фізичних нападів, таких як удари, щипання,</w:t>
      </w:r>
      <w:r w:rsidRPr="003E23DD">
        <w:rPr>
          <w:rFonts w:ascii="Times New Roman" w:hAnsi="Times New Roman" w:cs="Times New Roman"/>
          <w:sz w:val="28"/>
          <w:szCs w:val="28"/>
          <w:shd w:val="clear" w:color="auto" w:fill="F7F7F8"/>
          <w:lang w:val="uk-UA"/>
        </w:rPr>
        <w:t xml:space="preserve"> різні присікання,</w:t>
      </w:r>
      <w:r w:rsidRPr="003E23DD">
        <w:rPr>
          <w:rFonts w:ascii="Times New Roman" w:hAnsi="Times New Roman" w:cs="Times New Roman"/>
          <w:sz w:val="28"/>
          <w:szCs w:val="28"/>
          <w:shd w:val="clear" w:color="auto" w:fill="F7F7F8"/>
        </w:rPr>
        <w:t xml:space="preserve"> а також може включати в себе вандалізм і пошкодження майна. Цей вид насильства частіше спостерігається серед хлопчиків, які мають більшу </w:t>
      </w:r>
      <w:r w:rsidRPr="003E23DD">
        <w:rPr>
          <w:rFonts w:ascii="Times New Roman" w:hAnsi="Times New Roman" w:cs="Times New Roman"/>
          <w:sz w:val="28"/>
          <w:szCs w:val="28"/>
          <w:shd w:val="clear" w:color="auto" w:fill="F7F7F8"/>
          <w:lang w:val="uk-UA"/>
        </w:rPr>
        <w:t>схильність</w:t>
      </w:r>
      <w:r w:rsidRPr="003E23DD">
        <w:rPr>
          <w:rFonts w:ascii="Times New Roman" w:hAnsi="Times New Roman" w:cs="Times New Roman"/>
          <w:sz w:val="28"/>
          <w:szCs w:val="28"/>
          <w:shd w:val="clear" w:color="auto" w:fill="F7F7F8"/>
        </w:rPr>
        <w:t xml:space="preserve"> до фізичної агресії. Також до фізичного булінгу можна </w:t>
      </w:r>
      <w:r w:rsidRPr="003E23DD">
        <w:rPr>
          <w:rFonts w:ascii="Times New Roman" w:hAnsi="Times New Roman" w:cs="Times New Roman"/>
          <w:sz w:val="28"/>
          <w:szCs w:val="28"/>
          <w:shd w:val="clear" w:color="auto" w:fill="F7F7F8"/>
          <w:lang w:val="uk-UA"/>
        </w:rPr>
        <w:t>подібний</w:t>
      </w:r>
      <w:r w:rsidRPr="003E23DD">
        <w:rPr>
          <w:rFonts w:ascii="Times New Roman" w:hAnsi="Times New Roman" w:cs="Times New Roman"/>
          <w:sz w:val="28"/>
          <w:szCs w:val="28"/>
          <w:shd w:val="clear" w:color="auto" w:fill="F7F7F8"/>
        </w:rPr>
        <w:t xml:space="preserve"> сексуальний булінг, який включає в себе дії сексуального характеру.</w:t>
      </w:r>
    </w:p>
    <w:p w:rsidR="00EF373F" w:rsidRPr="003E23DD" w:rsidRDefault="00EF373F"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Вербальний або психологічний булінг включає в себе дії, такі як образи, загрози, непристойні епітети, що можуть мати соціальний, расистський, релігійний характер, або інші принизливі висловлювання, спрямовані проти жертви.</w:t>
      </w:r>
    </w:p>
    <w:p w:rsidR="00EF373F" w:rsidRPr="003E23DD" w:rsidRDefault="00EF373F"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Прихований булінг не легко впізнати. Він включає в себе поширення пліток, неправдивої інформацій або звинувачень з метою підриву репутації або пошкодження соціальних зв'язків людини. Цей вид булінгу більш характерний для дівчат, які вважають соціальні відносини пріоритетними, а тому їхня агресія частіше за все спрямована на соціальне ізолювання жертви.</w:t>
      </w:r>
    </w:p>
    <w:p w:rsidR="00064DC8" w:rsidRPr="003E23DD" w:rsidRDefault="00EF373F" w:rsidP="003E23DD">
      <w:pPr>
        <w:spacing w:after="0" w:line="360" w:lineRule="auto"/>
        <w:ind w:firstLine="709"/>
        <w:jc w:val="both"/>
        <w:rPr>
          <w:rFonts w:ascii="Times New Roman" w:hAnsi="Times New Roman" w:cs="Times New Roman"/>
          <w:sz w:val="28"/>
          <w:szCs w:val="28"/>
          <w:shd w:val="clear" w:color="auto" w:fill="F7F7F8"/>
          <w:lang w:val="uk-UA"/>
        </w:rPr>
      </w:pPr>
      <w:r w:rsidRPr="003E23DD">
        <w:rPr>
          <w:rFonts w:ascii="Times New Roman" w:hAnsi="Times New Roman" w:cs="Times New Roman"/>
          <w:sz w:val="28"/>
          <w:szCs w:val="28"/>
          <w:shd w:val="clear" w:color="auto" w:fill="F7F7F8"/>
        </w:rPr>
        <w:t xml:space="preserve">Кібербулінг включає в себе розміщення зображень, аудіо- або відеозаписів у різних інтернет-мережах з метою приниження жертви. Це також може включати імітацію чужих профілів у соціальних мережах, що може шкодити репутації жертви та її соціальному статусу. Новий вид кібербулінгу в </w:t>
      </w:r>
      <w:r w:rsidR="00064DC8" w:rsidRPr="003E23DD">
        <w:rPr>
          <w:rFonts w:ascii="Times New Roman" w:hAnsi="Times New Roman" w:cs="Times New Roman"/>
          <w:sz w:val="28"/>
          <w:szCs w:val="28"/>
          <w:shd w:val="clear" w:color="auto" w:fill="F7F7F8"/>
          <w:lang w:val="uk-UA"/>
        </w:rPr>
        <w:t>освітніх закладах</w:t>
      </w:r>
      <w:r w:rsidRPr="003E23DD">
        <w:rPr>
          <w:rFonts w:ascii="Times New Roman" w:hAnsi="Times New Roman" w:cs="Times New Roman"/>
          <w:sz w:val="28"/>
          <w:szCs w:val="28"/>
          <w:shd w:val="clear" w:color="auto" w:fill="F7F7F8"/>
        </w:rPr>
        <w:t xml:space="preserve"> полягає в тому, що образи та загрози надходять на телефон, електронну пошту або інші електронні пристрої жертви</w:t>
      </w:r>
      <w:r w:rsidR="00104E7E" w:rsidRPr="00104E7E">
        <w:rPr>
          <w:rFonts w:ascii="Times New Roman" w:hAnsi="Times New Roman" w:cs="Times New Roman"/>
          <w:sz w:val="28"/>
          <w:szCs w:val="28"/>
          <w:shd w:val="clear" w:color="auto" w:fill="F7F7F8"/>
        </w:rPr>
        <w:t xml:space="preserve"> [20, </w:t>
      </w:r>
      <w:r w:rsidR="00104E7E">
        <w:rPr>
          <w:rFonts w:ascii="Times New Roman" w:hAnsi="Times New Roman" w:cs="Times New Roman"/>
          <w:sz w:val="28"/>
          <w:szCs w:val="28"/>
          <w:shd w:val="clear" w:color="auto" w:fill="F7F7F8"/>
          <w:lang w:val="en-US"/>
        </w:rPr>
        <w:t>c</w:t>
      </w:r>
      <w:r w:rsidR="00104E7E" w:rsidRPr="00104E7E">
        <w:rPr>
          <w:rFonts w:ascii="Times New Roman" w:hAnsi="Times New Roman" w:cs="Times New Roman"/>
          <w:sz w:val="28"/>
          <w:szCs w:val="28"/>
          <w:shd w:val="clear" w:color="auto" w:fill="F7F7F8"/>
        </w:rPr>
        <w:t>. 41]</w:t>
      </w:r>
      <w:r w:rsidRPr="003E23DD">
        <w:rPr>
          <w:rFonts w:ascii="Times New Roman" w:hAnsi="Times New Roman" w:cs="Times New Roman"/>
          <w:sz w:val="28"/>
          <w:szCs w:val="28"/>
          <w:shd w:val="clear" w:color="auto" w:fill="F7F7F8"/>
        </w:rPr>
        <w:t>.</w:t>
      </w:r>
    </w:p>
    <w:p w:rsidR="00064DC8" w:rsidRPr="003E23DD" w:rsidRDefault="00064DC8" w:rsidP="003E23DD">
      <w:pPr>
        <w:spacing w:after="0" w:line="360" w:lineRule="auto"/>
        <w:ind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t>Загалом існує низка різноманітних форм булінгу, для яких притаманні наступні риси:</w:t>
      </w:r>
    </w:p>
    <w:p w:rsidR="00064DC8" w:rsidRPr="003E23DD" w:rsidRDefault="00064DC8" w:rsidP="003E23DD">
      <w:pPr>
        <w:pStyle w:val="a3"/>
        <w:numPr>
          <w:ilvl w:val="0"/>
          <w:numId w:val="9"/>
        </w:numPr>
        <w:spacing w:after="0" w:line="360" w:lineRule="auto"/>
        <w:ind w:left="0"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t>Прояв упереджених і агресивних дій, спрямованих проти жертви;</w:t>
      </w:r>
    </w:p>
    <w:p w:rsidR="00064DC8" w:rsidRPr="003E23DD" w:rsidRDefault="00064DC8" w:rsidP="003E23DD">
      <w:pPr>
        <w:pStyle w:val="a3"/>
        <w:numPr>
          <w:ilvl w:val="0"/>
          <w:numId w:val="9"/>
        </w:numPr>
        <w:spacing w:after="0" w:line="360" w:lineRule="auto"/>
        <w:ind w:left="0"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lastRenderedPageBreak/>
        <w:t>Дисбаланс між статусом кривдника і статусом жертви, що проявляється у різному соціальному становищі: фізичному, фізіологічному, фінансовому, культурному чи релігійному;</w:t>
      </w:r>
    </w:p>
    <w:p w:rsidR="00064DC8" w:rsidRPr="003E23DD" w:rsidRDefault="00E32A33" w:rsidP="003E23DD">
      <w:pPr>
        <w:pStyle w:val="a3"/>
        <w:numPr>
          <w:ilvl w:val="0"/>
          <w:numId w:val="9"/>
        </w:numPr>
        <w:spacing w:after="0" w:line="360" w:lineRule="auto"/>
        <w:ind w:left="0"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t>розуміння ймовірності повторення таких ситуацій;</w:t>
      </w:r>
    </w:p>
    <w:p w:rsidR="00064DC8" w:rsidRPr="003E23DD" w:rsidRDefault="00064DC8" w:rsidP="003E23DD">
      <w:pPr>
        <w:pStyle w:val="a3"/>
        <w:numPr>
          <w:ilvl w:val="0"/>
          <w:numId w:val="9"/>
        </w:numPr>
        <w:spacing w:after="0" w:line="360" w:lineRule="auto"/>
        <w:ind w:left="0" w:firstLine="709"/>
        <w:jc w:val="both"/>
        <w:rPr>
          <w:rFonts w:ascii="Times New Roman" w:hAnsi="Times New Roman" w:cs="Times New Roman"/>
          <w:sz w:val="28"/>
          <w:szCs w:val="28"/>
          <w:shd w:val="clear" w:color="auto" w:fill="FFFFFF"/>
          <w:lang w:val="uk-UA"/>
        </w:rPr>
      </w:pPr>
      <w:r w:rsidRPr="003E23DD">
        <w:rPr>
          <w:rFonts w:ascii="Times New Roman" w:hAnsi="Times New Roman" w:cs="Times New Roman"/>
          <w:sz w:val="28"/>
          <w:szCs w:val="28"/>
          <w:shd w:val="clear" w:color="auto" w:fill="FFFFFF"/>
          <w:lang w:val="uk-UA"/>
        </w:rPr>
        <w:t>г</w:t>
      </w:r>
      <w:r w:rsidR="00E32A33" w:rsidRPr="003E23DD">
        <w:rPr>
          <w:rFonts w:ascii="Times New Roman" w:hAnsi="Times New Roman" w:cs="Times New Roman"/>
          <w:sz w:val="28"/>
          <w:szCs w:val="28"/>
          <w:shd w:val="clear" w:color="auto" w:fill="FFFFFF"/>
          <w:lang w:val="uk-UA"/>
        </w:rPr>
        <w:t>остра емоційна реакція жертви на прояви булінгу</w:t>
      </w:r>
      <w:r w:rsidR="00104E7E" w:rsidRPr="00104E7E">
        <w:rPr>
          <w:rFonts w:ascii="Times New Roman" w:hAnsi="Times New Roman" w:cs="Times New Roman"/>
          <w:sz w:val="28"/>
          <w:szCs w:val="28"/>
          <w:shd w:val="clear" w:color="auto" w:fill="FFFFFF"/>
        </w:rPr>
        <w:t xml:space="preserve"> [12, </w:t>
      </w:r>
      <w:r w:rsidR="00104E7E">
        <w:rPr>
          <w:rFonts w:ascii="Times New Roman" w:hAnsi="Times New Roman" w:cs="Times New Roman"/>
          <w:sz w:val="28"/>
          <w:szCs w:val="28"/>
          <w:shd w:val="clear" w:color="auto" w:fill="FFFFFF"/>
          <w:lang w:val="en-US"/>
        </w:rPr>
        <w:t>c</w:t>
      </w:r>
      <w:r w:rsidR="00104E7E" w:rsidRPr="00104E7E">
        <w:rPr>
          <w:rFonts w:ascii="Times New Roman" w:hAnsi="Times New Roman" w:cs="Times New Roman"/>
          <w:sz w:val="28"/>
          <w:szCs w:val="28"/>
          <w:shd w:val="clear" w:color="auto" w:fill="FFFFFF"/>
        </w:rPr>
        <w:t>. 35]</w:t>
      </w:r>
      <w:r w:rsidR="00E32A33" w:rsidRPr="003E23DD">
        <w:rPr>
          <w:rFonts w:ascii="Times New Roman" w:hAnsi="Times New Roman" w:cs="Times New Roman"/>
          <w:sz w:val="28"/>
          <w:szCs w:val="28"/>
          <w:shd w:val="clear" w:color="auto" w:fill="FFFFFF"/>
          <w:lang w:val="uk-UA"/>
        </w:rPr>
        <w:t>.</w:t>
      </w:r>
    </w:p>
    <w:p w:rsidR="00064DC8" w:rsidRPr="003E23DD" w:rsidRDefault="00064DC8"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Варто відзначити, що типи булінгу пов’язані перш за все із соціальним статусом жертви у навчальному закладі. Якщо колектив відчуває, що особа аутсайдер, розпочинається цькування цієї людини, фізичне чи психологічне насильство. Поряд із ци</w:t>
      </w:r>
      <w:r w:rsidR="008B244F">
        <w:rPr>
          <w:rFonts w:ascii="Times New Roman" w:hAnsi="Times New Roman" w:cs="Times New Roman"/>
          <w:sz w:val="28"/>
          <w:szCs w:val="28"/>
        </w:rPr>
        <w:t>м може відбуватися прихований б</w:t>
      </w:r>
      <w:r w:rsidRPr="003E23DD">
        <w:rPr>
          <w:rFonts w:ascii="Times New Roman" w:hAnsi="Times New Roman" w:cs="Times New Roman"/>
          <w:sz w:val="28"/>
          <w:szCs w:val="28"/>
        </w:rPr>
        <w:t xml:space="preserve">улінг, що існує у вигляді неприйняття до загального колективу чи цькування. </w:t>
      </w:r>
    </w:p>
    <w:p w:rsidR="001A2B2E" w:rsidRPr="003E23DD" w:rsidRDefault="001A2B2E"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Головне – знайти привід для звинувачення жертви. В будь-якій ситуації, людина потрапляє в ситуацію, де вона має реагувати. Вправний провокатор намагається тлумачити будь-яку реакцію у негативному прояві. Якщо жертва залишається бездіяльною, її можуть обвинувачувати у відмові від відповіді. Якщо жертва відповідає, її відповідь спотворюється і використовується для звинувачень у хамстві або брехні. Таким чином, створюється підстава для нових обвинувачень. Під час наступних зустрічей провокатор використовує цей привід знову, і жертва опиняється в пастці. Загалом, механізм втягування полягає у провокації, особливо в фізичних формах цькування та вербальних переслідувань.</w:t>
      </w:r>
    </w:p>
    <w:p w:rsidR="001A2B2E" w:rsidRPr="003E23DD" w:rsidRDefault="001A2B2E"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Ще однією складовою всіх основних форм булінгу є погрози. Часто цюкування завершується тим, що переслідувачі обіцяють жертві і один одному, що «обов'язково повернуться». Переслідувачі можуть просто загрожувати жертві або висловлювати свої погрози через інших, що є однією зі складових залякування.</w:t>
      </w:r>
    </w:p>
    <w:p w:rsidR="00C26C38" w:rsidRPr="003E23DD" w:rsidRDefault="00C26C38"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Отже, булінг є серйозною проблемою, яка відіграє шкідливу роль в освітньому середовищі. Він може призводити до фізичної та психологічної травми учасників. Однозначно булінг завдає шкоди як булеру, так і жертві. Необхідно розуміти, що це явище не зникне само по собі і вимагає втручання з боку сторонніх осіб, які надають допомогу та захист всім учасникам цього </w:t>
      </w:r>
      <w:r w:rsidRPr="003E23DD">
        <w:rPr>
          <w:rFonts w:ascii="Times New Roman" w:hAnsi="Times New Roman" w:cs="Times New Roman"/>
          <w:sz w:val="28"/>
          <w:szCs w:val="28"/>
        </w:rPr>
        <w:lastRenderedPageBreak/>
        <w:t>процесу. Саме через усвідомлення серйозності проблеми і прийняття відповідних заходів у школах та інших освітніх установах можна створити безпечне освітнє середовище, яке сприятиме повноцінному розвитку дітей і молоді, формуванню позитивних міжособистісних відносин та запобіганню негативним наслідкам булінгу.</w:t>
      </w:r>
    </w:p>
    <w:p w:rsidR="002B5200" w:rsidRPr="003E23DD" w:rsidRDefault="002B5200" w:rsidP="003E23DD">
      <w:pPr>
        <w:spacing w:after="0" w:line="360" w:lineRule="auto"/>
        <w:ind w:firstLine="709"/>
        <w:jc w:val="both"/>
        <w:rPr>
          <w:rFonts w:ascii="Times New Roman" w:hAnsi="Times New Roman" w:cs="Times New Roman"/>
          <w:sz w:val="28"/>
          <w:szCs w:val="28"/>
        </w:rPr>
      </w:pPr>
    </w:p>
    <w:p w:rsidR="002B5200" w:rsidRPr="003E23DD" w:rsidRDefault="002B5200" w:rsidP="003E23DD">
      <w:pPr>
        <w:pStyle w:val="a3"/>
        <w:numPr>
          <w:ilvl w:val="1"/>
          <w:numId w:val="2"/>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Головні причини виникнення булінгу</w:t>
      </w:r>
    </w:p>
    <w:p w:rsidR="00991588" w:rsidRPr="003E23DD" w:rsidRDefault="00991588" w:rsidP="003E23DD">
      <w:pPr>
        <w:spacing w:after="0" w:line="360" w:lineRule="auto"/>
        <w:ind w:firstLine="709"/>
        <w:jc w:val="both"/>
        <w:rPr>
          <w:rFonts w:ascii="Times New Roman" w:hAnsi="Times New Roman" w:cs="Times New Roman"/>
          <w:sz w:val="28"/>
          <w:szCs w:val="28"/>
        </w:rPr>
      </w:pPr>
    </w:p>
    <w:p w:rsidR="00991588" w:rsidRPr="003E23DD" w:rsidRDefault="00991588"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В сучасному світі існує кілька причин виникнення булінгу:</w:t>
      </w:r>
    </w:p>
    <w:p w:rsidR="00991588" w:rsidRPr="003E23DD" w:rsidRDefault="00E32A33" w:rsidP="003E23DD">
      <w:pPr>
        <w:pStyle w:val="a3"/>
        <w:numPr>
          <w:ilvl w:val="0"/>
          <w:numId w:val="7"/>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п</w:t>
      </w:r>
      <w:r w:rsidR="00991588" w:rsidRPr="003E23DD">
        <w:rPr>
          <w:rFonts w:ascii="Times New Roman" w:hAnsi="Times New Roman" w:cs="Times New Roman"/>
          <w:sz w:val="28"/>
          <w:szCs w:val="28"/>
        </w:rPr>
        <w:t>отреби віку;</w:t>
      </w:r>
    </w:p>
    <w:p w:rsidR="00991588" w:rsidRPr="003E23DD" w:rsidRDefault="00E32A33" w:rsidP="003E23DD">
      <w:pPr>
        <w:pStyle w:val="a3"/>
        <w:numPr>
          <w:ilvl w:val="0"/>
          <w:numId w:val="7"/>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т</w:t>
      </w:r>
      <w:r w:rsidR="00991588" w:rsidRPr="003E23DD">
        <w:rPr>
          <w:rFonts w:ascii="Times New Roman" w:hAnsi="Times New Roman" w:cs="Times New Roman"/>
          <w:sz w:val="28"/>
          <w:szCs w:val="28"/>
        </w:rPr>
        <w:t>иск освітнього закладу, як системи;</w:t>
      </w:r>
    </w:p>
    <w:p w:rsidR="00991588" w:rsidRPr="003E23DD" w:rsidRDefault="00E32A33" w:rsidP="003E23DD">
      <w:pPr>
        <w:pStyle w:val="a3"/>
        <w:numPr>
          <w:ilvl w:val="0"/>
          <w:numId w:val="7"/>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г</w:t>
      </w:r>
      <w:r w:rsidR="00991588" w:rsidRPr="003E23DD">
        <w:rPr>
          <w:rFonts w:ascii="Times New Roman" w:hAnsi="Times New Roman" w:cs="Times New Roman"/>
          <w:sz w:val="28"/>
          <w:szCs w:val="28"/>
        </w:rPr>
        <w:t>рупова підпорядкованість (коли одразу в кількох дітей виника бажання домінувати та бути визнаним лідером);</w:t>
      </w:r>
    </w:p>
    <w:p w:rsidR="00991588" w:rsidRPr="003E23DD" w:rsidRDefault="00E32A33" w:rsidP="003E23DD">
      <w:pPr>
        <w:pStyle w:val="a3"/>
        <w:numPr>
          <w:ilvl w:val="0"/>
          <w:numId w:val="7"/>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д</w:t>
      </w:r>
      <w:r w:rsidR="00991588" w:rsidRPr="003E23DD">
        <w:rPr>
          <w:rFonts w:ascii="Times New Roman" w:hAnsi="Times New Roman" w:cs="Times New Roman"/>
          <w:sz w:val="28"/>
          <w:szCs w:val="28"/>
        </w:rPr>
        <w:t>итячий досвід (якщо раніше дитина вже була жертвою насилля чи брала участь у насильстві над іншими)</w:t>
      </w:r>
      <w:r w:rsidR="00104E7E" w:rsidRPr="00104E7E">
        <w:rPr>
          <w:rFonts w:ascii="Times New Roman" w:hAnsi="Times New Roman" w:cs="Times New Roman"/>
          <w:sz w:val="28"/>
          <w:szCs w:val="28"/>
        </w:rPr>
        <w:t xml:space="preserve"> [9,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42]</w:t>
      </w:r>
      <w:r w:rsidR="00991588" w:rsidRPr="003E23DD">
        <w:rPr>
          <w:rFonts w:ascii="Times New Roman" w:hAnsi="Times New Roman" w:cs="Times New Roman"/>
          <w:sz w:val="28"/>
          <w:szCs w:val="28"/>
        </w:rPr>
        <w:t>.</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Необхідно підкреслити, що будь-яка дитина може стати об’єктом для насильницьких дій. Також жертвами булінгу можуть стати діти, які:</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вірять, що заслуговують ролі жертви, і пасивно очікують насильства від переслідувачів;</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страждають від самотності;походять із соціально-неблагополучних сімей;</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зазнають фізичного насильства вдома;</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страждають від комплексу неповноцінності;</w:t>
      </w:r>
    </w:p>
    <w:p w:rsidR="00E7678A" w:rsidRPr="003E23DD"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не вірять, що педагоги їх захистять;</w:t>
      </w:r>
    </w:p>
    <w:p w:rsidR="00E7678A" w:rsidRPr="00104E7E" w:rsidRDefault="00E7678A" w:rsidP="003E23DD">
      <w:pPr>
        <w:shd w:val="clear" w:color="auto" w:fill="FFFFFF"/>
        <w:spacing w:after="0" w:line="360" w:lineRule="auto"/>
        <w:ind w:firstLine="709"/>
        <w:jc w:val="both"/>
        <w:outlineLvl w:val="2"/>
        <w:rPr>
          <w:rFonts w:ascii="Times New Roman" w:hAnsi="Times New Roman" w:cs="Times New Roman"/>
          <w:sz w:val="28"/>
          <w:szCs w:val="28"/>
        </w:rPr>
      </w:pPr>
      <w:r w:rsidRPr="003E23DD">
        <w:rPr>
          <w:rFonts w:ascii="Times New Roman" w:hAnsi="Times New Roman" w:cs="Times New Roman"/>
          <w:sz w:val="28"/>
          <w:szCs w:val="28"/>
        </w:rPr>
        <w:t>– не вважають себе зн</w:t>
      </w:r>
      <w:r w:rsidR="00104E7E">
        <w:rPr>
          <w:rFonts w:ascii="Times New Roman" w:hAnsi="Times New Roman" w:cs="Times New Roman"/>
          <w:sz w:val="28"/>
          <w:szCs w:val="28"/>
        </w:rPr>
        <w:t>ачущою частиною свого коллективу</w:t>
      </w:r>
      <w:r w:rsidR="00104E7E" w:rsidRPr="00104E7E">
        <w:rPr>
          <w:rFonts w:ascii="Times New Roman" w:hAnsi="Times New Roman" w:cs="Times New Roman"/>
          <w:sz w:val="28"/>
          <w:szCs w:val="28"/>
        </w:rPr>
        <w:t xml:space="preserve"> [11,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30].</w:t>
      </w:r>
    </w:p>
    <w:p w:rsidR="00E32A33" w:rsidRPr="003E23DD" w:rsidRDefault="00AC086D"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Головною причиною цькування є</w:t>
      </w:r>
      <w:r w:rsidR="00E05EAC" w:rsidRPr="003E23DD">
        <w:rPr>
          <w:rFonts w:ascii="Times New Roman" w:hAnsi="Times New Roman" w:cs="Times New Roman"/>
          <w:sz w:val="28"/>
          <w:szCs w:val="28"/>
        </w:rPr>
        <w:t xml:space="preserve"> відсутність толерантності та вміння розуміти різноманітність та унікальність кожної особистості. Іноді людей починають цькувати через економічну складову, коли одні не можуть дозволити собі те, що інші мають. Також це може статися через різницю в </w:t>
      </w:r>
      <w:r w:rsidR="00E05EAC" w:rsidRPr="003E23DD">
        <w:rPr>
          <w:rFonts w:ascii="Times New Roman" w:hAnsi="Times New Roman" w:cs="Times New Roman"/>
          <w:sz w:val="28"/>
          <w:szCs w:val="28"/>
        </w:rPr>
        <w:lastRenderedPageBreak/>
        <w:t xml:space="preserve">цінностях та поглядах на життя. Зазвичай цькують тихих та сором'язливих дітей, які не можуть відстояти </w:t>
      </w:r>
      <w:r w:rsidR="00404B5E" w:rsidRPr="003E23DD">
        <w:rPr>
          <w:rFonts w:ascii="Times New Roman" w:hAnsi="Times New Roman" w:cs="Times New Roman"/>
          <w:sz w:val="28"/>
          <w:szCs w:val="28"/>
        </w:rPr>
        <w:t>свої інтереси та захистити себе</w:t>
      </w:r>
      <w:r w:rsidR="00E05EAC" w:rsidRPr="003E23DD">
        <w:rPr>
          <w:rFonts w:ascii="Times New Roman" w:hAnsi="Times New Roman" w:cs="Times New Roman"/>
          <w:sz w:val="28"/>
          <w:szCs w:val="28"/>
        </w:rPr>
        <w:t xml:space="preserve">. </w:t>
      </w:r>
    </w:p>
    <w:p w:rsidR="00AC086D" w:rsidRPr="003E23DD" w:rsidRDefault="00AC086D"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Явище </w:t>
      </w:r>
      <w:r w:rsidR="00D40242" w:rsidRPr="003E23DD">
        <w:rPr>
          <w:rFonts w:ascii="Times New Roman" w:hAnsi="Times New Roman" w:cs="Times New Roman"/>
          <w:sz w:val="28"/>
          <w:szCs w:val="28"/>
        </w:rPr>
        <w:t>б</w:t>
      </w:r>
      <w:r w:rsidRPr="003E23DD">
        <w:rPr>
          <w:rFonts w:ascii="Times New Roman" w:hAnsi="Times New Roman" w:cs="Times New Roman"/>
          <w:sz w:val="28"/>
          <w:szCs w:val="28"/>
        </w:rPr>
        <w:t>улінг</w:t>
      </w:r>
      <w:r w:rsidR="00D40242" w:rsidRPr="003E23DD">
        <w:rPr>
          <w:rFonts w:ascii="Times New Roman" w:hAnsi="Times New Roman" w:cs="Times New Roman"/>
          <w:sz w:val="28"/>
          <w:szCs w:val="28"/>
          <w:lang w:val="uk-UA"/>
        </w:rPr>
        <w:t>у</w:t>
      </w:r>
      <w:r w:rsidRPr="003E23DD">
        <w:rPr>
          <w:rFonts w:ascii="Times New Roman" w:hAnsi="Times New Roman" w:cs="Times New Roman"/>
          <w:sz w:val="28"/>
          <w:szCs w:val="28"/>
        </w:rPr>
        <w:t xml:space="preserve"> є суто груповим і передбачає наявність принаймні декількох ролей, задля реалізації насильницьких дій. Деякі ролі, такі як роль «потенційного</w:t>
      </w:r>
      <w:r w:rsidR="00D40242" w:rsidRPr="003E23DD">
        <w:rPr>
          <w:rFonts w:ascii="Times New Roman" w:hAnsi="Times New Roman" w:cs="Times New Roman"/>
          <w:sz w:val="28"/>
          <w:szCs w:val="28"/>
        </w:rPr>
        <w:t xml:space="preserve"> бу</w:t>
      </w:r>
      <w:r w:rsidRPr="003E23DD">
        <w:rPr>
          <w:rFonts w:ascii="Times New Roman" w:hAnsi="Times New Roman" w:cs="Times New Roman"/>
          <w:sz w:val="28"/>
          <w:szCs w:val="28"/>
        </w:rPr>
        <w:t>лера», можуть бути не чіткими, а, отже, за певних обставин ці особи можуть змінити свою роль на більш визначену, наприклад, стати «бу</w:t>
      </w:r>
      <w:r w:rsidR="00D40242" w:rsidRPr="003E23DD">
        <w:rPr>
          <w:rFonts w:ascii="Times New Roman" w:hAnsi="Times New Roman" w:cs="Times New Roman"/>
          <w:sz w:val="28"/>
          <w:szCs w:val="28"/>
        </w:rPr>
        <w:t>л</w:t>
      </w:r>
      <w:r w:rsidRPr="003E23DD">
        <w:rPr>
          <w:rFonts w:ascii="Times New Roman" w:hAnsi="Times New Roman" w:cs="Times New Roman"/>
          <w:sz w:val="28"/>
          <w:szCs w:val="28"/>
        </w:rPr>
        <w:t>ером». У міжособистісних відносинах існують різні фактори</w:t>
      </w:r>
      <w:r w:rsidR="000D4104" w:rsidRPr="003E23DD">
        <w:rPr>
          <w:rFonts w:ascii="Times New Roman" w:hAnsi="Times New Roman" w:cs="Times New Roman"/>
          <w:sz w:val="28"/>
          <w:szCs w:val="28"/>
        </w:rPr>
        <w:t xml:space="preserve">, які можуть сприяти цькуванню. Всі ці фактори можна </w:t>
      </w:r>
      <w:r w:rsidRPr="003E23DD">
        <w:rPr>
          <w:rFonts w:ascii="Times New Roman" w:hAnsi="Times New Roman" w:cs="Times New Roman"/>
          <w:sz w:val="28"/>
          <w:szCs w:val="28"/>
        </w:rPr>
        <w:t xml:space="preserve">об'єднати </w:t>
      </w:r>
      <w:r w:rsidR="000D4104" w:rsidRPr="003E23DD">
        <w:rPr>
          <w:rFonts w:ascii="Times New Roman" w:hAnsi="Times New Roman" w:cs="Times New Roman"/>
          <w:sz w:val="28"/>
          <w:szCs w:val="28"/>
        </w:rPr>
        <w:t>за кількома категоріями</w:t>
      </w:r>
      <w:r w:rsidRPr="003E23DD">
        <w:rPr>
          <w:rFonts w:ascii="Times New Roman" w:hAnsi="Times New Roman" w:cs="Times New Roman"/>
          <w:sz w:val="28"/>
          <w:szCs w:val="28"/>
        </w:rPr>
        <w:t>: особистісні, сімейні та соціальні.</w:t>
      </w:r>
    </w:p>
    <w:p w:rsidR="000D4104" w:rsidRPr="003E23DD" w:rsidRDefault="00AC086D" w:rsidP="003E23DD">
      <w:pPr>
        <w:pStyle w:val="a3"/>
        <w:numPr>
          <w:ilvl w:val="0"/>
          <w:numId w:val="18"/>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 xml:space="preserve">Особистісні чинники включають фізичні або психологічні особливості особистості, такі як фізичний вигляд, розвиток психіки, інтелектуальні здібності </w:t>
      </w:r>
      <w:r w:rsidR="000D4104" w:rsidRPr="003E23DD">
        <w:rPr>
          <w:rFonts w:ascii="Times New Roman" w:hAnsi="Times New Roman" w:cs="Times New Roman"/>
          <w:sz w:val="28"/>
          <w:szCs w:val="28"/>
          <w:lang w:val="uk-UA"/>
        </w:rPr>
        <w:t>тощо.</w:t>
      </w:r>
      <w:r w:rsidRPr="003E23DD">
        <w:rPr>
          <w:rFonts w:ascii="Times New Roman" w:hAnsi="Times New Roman" w:cs="Times New Roman"/>
          <w:sz w:val="28"/>
          <w:szCs w:val="28"/>
          <w:lang w:val="uk-UA"/>
        </w:rPr>
        <w:t xml:space="preserve"> </w:t>
      </w:r>
      <w:r w:rsidR="000D4104" w:rsidRPr="003E23DD">
        <w:rPr>
          <w:rFonts w:ascii="Times New Roman" w:hAnsi="Times New Roman" w:cs="Times New Roman"/>
          <w:sz w:val="28"/>
          <w:szCs w:val="28"/>
        </w:rPr>
        <w:t>Будь яка</w:t>
      </w:r>
      <w:r w:rsidRPr="003E23DD">
        <w:rPr>
          <w:rFonts w:ascii="Times New Roman" w:hAnsi="Times New Roman" w:cs="Times New Roman"/>
          <w:sz w:val="28"/>
          <w:szCs w:val="28"/>
        </w:rPr>
        <w:t xml:space="preserve"> відмінність мо</w:t>
      </w:r>
      <w:r w:rsidR="000D4104" w:rsidRPr="003E23DD">
        <w:rPr>
          <w:rFonts w:ascii="Times New Roman" w:hAnsi="Times New Roman" w:cs="Times New Roman"/>
          <w:sz w:val="28"/>
          <w:szCs w:val="28"/>
        </w:rPr>
        <w:t>же стати однією з</w:t>
      </w:r>
      <w:r w:rsidRPr="003E23DD">
        <w:rPr>
          <w:rFonts w:ascii="Times New Roman" w:hAnsi="Times New Roman" w:cs="Times New Roman"/>
          <w:sz w:val="28"/>
          <w:szCs w:val="28"/>
        </w:rPr>
        <w:t xml:space="preserve"> причин цькування студентів. Деякі студенти </w:t>
      </w:r>
      <w:r w:rsidR="000D4104" w:rsidRPr="003E23DD">
        <w:rPr>
          <w:rFonts w:ascii="Times New Roman" w:hAnsi="Times New Roman" w:cs="Times New Roman"/>
          <w:sz w:val="28"/>
          <w:szCs w:val="28"/>
        </w:rPr>
        <w:t>вважають</w:t>
      </w:r>
      <w:r w:rsidRPr="003E23DD">
        <w:rPr>
          <w:rFonts w:ascii="Times New Roman" w:hAnsi="Times New Roman" w:cs="Times New Roman"/>
          <w:sz w:val="28"/>
          <w:szCs w:val="28"/>
        </w:rPr>
        <w:t xml:space="preserve"> цькування прийн</w:t>
      </w:r>
      <w:r w:rsidR="000D4104" w:rsidRPr="003E23DD">
        <w:rPr>
          <w:rFonts w:ascii="Times New Roman" w:hAnsi="Times New Roman" w:cs="Times New Roman"/>
          <w:sz w:val="28"/>
          <w:szCs w:val="28"/>
        </w:rPr>
        <w:t>ятним способом спілкування чи методом здобуття</w:t>
      </w:r>
      <w:r w:rsidRPr="003E23DD">
        <w:rPr>
          <w:rFonts w:ascii="Times New Roman" w:hAnsi="Times New Roman" w:cs="Times New Roman"/>
          <w:sz w:val="28"/>
          <w:szCs w:val="28"/>
        </w:rPr>
        <w:t xml:space="preserve"> авторитет</w:t>
      </w:r>
      <w:r w:rsidR="000D4104" w:rsidRPr="003E23DD">
        <w:rPr>
          <w:rFonts w:ascii="Times New Roman" w:hAnsi="Times New Roman" w:cs="Times New Roman"/>
          <w:sz w:val="28"/>
          <w:szCs w:val="28"/>
        </w:rPr>
        <w:t>у серед своїх однолітків.</w:t>
      </w:r>
      <w:r w:rsidRPr="003E23DD">
        <w:rPr>
          <w:rFonts w:ascii="Times New Roman" w:hAnsi="Times New Roman" w:cs="Times New Roman"/>
          <w:sz w:val="28"/>
          <w:szCs w:val="28"/>
        </w:rPr>
        <w:t xml:space="preserve"> Вони можуть намагатися стати популярними, контролювати інших або намагатися привернути увагу інших, </w:t>
      </w:r>
      <w:r w:rsidR="000D4104" w:rsidRPr="003E23DD">
        <w:rPr>
          <w:rFonts w:ascii="Times New Roman" w:hAnsi="Times New Roman" w:cs="Times New Roman"/>
          <w:sz w:val="28"/>
          <w:szCs w:val="28"/>
        </w:rPr>
        <w:t>чи</w:t>
      </w:r>
      <w:r w:rsidRPr="003E23DD">
        <w:rPr>
          <w:rFonts w:ascii="Times New Roman" w:hAnsi="Times New Roman" w:cs="Times New Roman"/>
          <w:sz w:val="28"/>
          <w:szCs w:val="28"/>
        </w:rPr>
        <w:t xml:space="preserve"> навіть змусити інших боятис</w:t>
      </w:r>
      <w:r w:rsidR="000D4104" w:rsidRPr="003E23DD">
        <w:rPr>
          <w:rFonts w:ascii="Times New Roman" w:hAnsi="Times New Roman" w:cs="Times New Roman"/>
          <w:sz w:val="28"/>
          <w:szCs w:val="28"/>
        </w:rPr>
        <w:t xml:space="preserve">я або </w:t>
      </w:r>
      <w:r w:rsidRPr="003E23DD">
        <w:rPr>
          <w:rFonts w:ascii="Times New Roman" w:hAnsi="Times New Roman" w:cs="Times New Roman"/>
          <w:sz w:val="28"/>
          <w:szCs w:val="28"/>
        </w:rPr>
        <w:t>поважати їх.</w:t>
      </w:r>
    </w:p>
    <w:p w:rsidR="00D40242" w:rsidRPr="003E23DD" w:rsidRDefault="000D4104"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 xml:space="preserve">Наступним </w:t>
      </w:r>
      <w:r w:rsidR="00AC086D" w:rsidRPr="003E23DD">
        <w:rPr>
          <w:rFonts w:ascii="Times New Roman" w:hAnsi="Times New Roman" w:cs="Times New Roman"/>
          <w:sz w:val="28"/>
          <w:szCs w:val="28"/>
        </w:rPr>
        <w:t>фактор</w:t>
      </w:r>
      <w:r w:rsidRPr="003E23DD">
        <w:rPr>
          <w:rFonts w:ascii="Times New Roman" w:hAnsi="Times New Roman" w:cs="Times New Roman"/>
          <w:sz w:val="28"/>
          <w:szCs w:val="28"/>
        </w:rPr>
        <w:t xml:space="preserve">ом виступає </w:t>
      </w:r>
      <w:r w:rsidR="00AC086D" w:rsidRPr="003E23DD">
        <w:rPr>
          <w:rFonts w:ascii="Times New Roman" w:hAnsi="Times New Roman" w:cs="Times New Roman"/>
          <w:sz w:val="28"/>
          <w:szCs w:val="28"/>
        </w:rPr>
        <w:t>спосіб поведінки студента, коли він або вона виявляє або не виявляє активність, яку очікують від нього біль</w:t>
      </w:r>
      <w:r w:rsidRPr="003E23DD">
        <w:rPr>
          <w:rFonts w:ascii="Times New Roman" w:hAnsi="Times New Roman" w:cs="Times New Roman"/>
          <w:sz w:val="28"/>
          <w:szCs w:val="28"/>
        </w:rPr>
        <w:t>шість членів групи (наприклад, «здібний студент», «підлабузник», «</w:t>
      </w:r>
      <w:r w:rsidR="00AC086D" w:rsidRPr="003E23DD">
        <w:rPr>
          <w:rFonts w:ascii="Times New Roman" w:hAnsi="Times New Roman" w:cs="Times New Roman"/>
          <w:sz w:val="28"/>
          <w:szCs w:val="28"/>
        </w:rPr>
        <w:t>занадто</w:t>
      </w:r>
      <w:r w:rsidRPr="003E23DD">
        <w:rPr>
          <w:rFonts w:ascii="Times New Roman" w:hAnsi="Times New Roman" w:cs="Times New Roman"/>
          <w:sz w:val="28"/>
          <w:szCs w:val="28"/>
        </w:rPr>
        <w:t xml:space="preserve"> активний», «замкнутий» тощо</w:t>
      </w:r>
      <w:r w:rsidR="00AC086D" w:rsidRPr="003E23DD">
        <w:rPr>
          <w:rFonts w:ascii="Times New Roman" w:hAnsi="Times New Roman" w:cs="Times New Roman"/>
          <w:sz w:val="28"/>
          <w:szCs w:val="28"/>
        </w:rPr>
        <w:t xml:space="preserve">). Крім того, деякі студенти можуть вдаватися до цькування як спроби компенсувати свої невдачі в навчанні, соціальному житті тощо. Зазвичай це може включати заздрість до успішніших студентів, </w:t>
      </w:r>
      <w:r w:rsidR="00D40242" w:rsidRPr="003E23DD">
        <w:rPr>
          <w:rFonts w:ascii="Times New Roman" w:hAnsi="Times New Roman" w:cs="Times New Roman"/>
          <w:sz w:val="28"/>
          <w:szCs w:val="28"/>
        </w:rPr>
        <w:t>заздрість стосовно</w:t>
      </w:r>
      <w:r w:rsidR="00AC086D" w:rsidRPr="003E23DD">
        <w:rPr>
          <w:rFonts w:ascii="Times New Roman" w:hAnsi="Times New Roman" w:cs="Times New Roman"/>
          <w:sz w:val="28"/>
          <w:szCs w:val="28"/>
        </w:rPr>
        <w:t xml:space="preserve"> їхнього одягу, речей або гаджетів.</w:t>
      </w:r>
    </w:p>
    <w:p w:rsidR="00AC086D" w:rsidRPr="003E23DD" w:rsidRDefault="00AC086D" w:rsidP="003E23DD">
      <w:pPr>
        <w:pStyle w:val="a3"/>
        <w:numPr>
          <w:ilvl w:val="0"/>
          <w:numId w:val="18"/>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Сімейні чинники включають в себе відносини булера зі своїми батьками, а також те, чи є він або вона жертвою цькування з боку власних родичів.</w:t>
      </w:r>
    </w:p>
    <w:p w:rsidR="00AC086D" w:rsidRPr="003E23DD" w:rsidRDefault="00AC086D" w:rsidP="003E23DD">
      <w:pPr>
        <w:pStyle w:val="a3"/>
        <w:numPr>
          <w:ilvl w:val="0"/>
          <w:numId w:val="18"/>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Соціальні чинники можуть стимулювати цькування</w:t>
      </w:r>
      <w:r w:rsidR="00D40242" w:rsidRPr="003E23DD">
        <w:rPr>
          <w:rFonts w:ascii="Times New Roman" w:hAnsi="Times New Roman" w:cs="Times New Roman"/>
          <w:sz w:val="28"/>
          <w:szCs w:val="28"/>
        </w:rPr>
        <w:t xml:space="preserve">. Таким цькуванням є </w:t>
      </w:r>
      <w:r w:rsidRPr="003E23DD">
        <w:rPr>
          <w:rFonts w:ascii="Times New Roman" w:hAnsi="Times New Roman" w:cs="Times New Roman"/>
          <w:sz w:val="28"/>
          <w:szCs w:val="28"/>
        </w:rPr>
        <w:t>популяризація насильницьких модел</w:t>
      </w:r>
      <w:r w:rsidR="00D40242" w:rsidRPr="003E23DD">
        <w:rPr>
          <w:rFonts w:ascii="Times New Roman" w:hAnsi="Times New Roman" w:cs="Times New Roman"/>
          <w:sz w:val="28"/>
          <w:szCs w:val="28"/>
        </w:rPr>
        <w:t xml:space="preserve">ей поведінки у мас-медіа, серед </w:t>
      </w:r>
      <w:r w:rsidRPr="003E23DD">
        <w:rPr>
          <w:rFonts w:ascii="Times New Roman" w:hAnsi="Times New Roman" w:cs="Times New Roman"/>
          <w:sz w:val="28"/>
          <w:szCs w:val="28"/>
        </w:rPr>
        <w:t>як</w:t>
      </w:r>
      <w:r w:rsidR="00D40242" w:rsidRPr="003E23DD">
        <w:rPr>
          <w:rFonts w:ascii="Times New Roman" w:hAnsi="Times New Roman" w:cs="Times New Roman"/>
          <w:sz w:val="28"/>
          <w:szCs w:val="28"/>
        </w:rPr>
        <w:t>их</w:t>
      </w:r>
      <w:r w:rsidRPr="003E23DD">
        <w:rPr>
          <w:rFonts w:ascii="Times New Roman" w:hAnsi="Times New Roman" w:cs="Times New Roman"/>
          <w:sz w:val="28"/>
          <w:szCs w:val="28"/>
        </w:rPr>
        <w:t xml:space="preserve"> телебачення, кіно та Інтернет. Сучасні медіа часто демонструють </w:t>
      </w:r>
      <w:r w:rsidRPr="003E23DD">
        <w:rPr>
          <w:rFonts w:ascii="Times New Roman" w:hAnsi="Times New Roman" w:cs="Times New Roman"/>
          <w:sz w:val="28"/>
          <w:szCs w:val="28"/>
        </w:rPr>
        <w:lastRenderedPageBreak/>
        <w:t xml:space="preserve">жорстокість і насильство, що може значно впливати на формування цінностей та поведінку молоді. Молоді люди часто намагаються наслідувати своїх кумирів, які не завжди </w:t>
      </w:r>
      <w:r w:rsidR="00D40242" w:rsidRPr="003E23DD">
        <w:rPr>
          <w:rFonts w:ascii="Times New Roman" w:hAnsi="Times New Roman" w:cs="Times New Roman"/>
          <w:sz w:val="28"/>
          <w:szCs w:val="28"/>
        </w:rPr>
        <w:t xml:space="preserve">демонструють гідні </w:t>
      </w:r>
      <w:r w:rsidRPr="003E23DD">
        <w:rPr>
          <w:rFonts w:ascii="Times New Roman" w:hAnsi="Times New Roman" w:cs="Times New Roman"/>
          <w:sz w:val="28"/>
          <w:szCs w:val="28"/>
        </w:rPr>
        <w:t>цінності, ід</w:t>
      </w:r>
      <w:r w:rsidR="00D40242" w:rsidRPr="003E23DD">
        <w:rPr>
          <w:rFonts w:ascii="Times New Roman" w:hAnsi="Times New Roman" w:cs="Times New Roman"/>
          <w:sz w:val="28"/>
          <w:szCs w:val="28"/>
        </w:rPr>
        <w:t>еали добра та взаєморозуміння. Саме тому підлітки</w:t>
      </w:r>
      <w:r w:rsidRPr="003E23DD">
        <w:rPr>
          <w:rFonts w:ascii="Times New Roman" w:hAnsi="Times New Roman" w:cs="Times New Roman"/>
          <w:sz w:val="28"/>
          <w:szCs w:val="28"/>
        </w:rPr>
        <w:t xml:space="preserve"> </w:t>
      </w:r>
      <w:r w:rsidR="00D40242" w:rsidRPr="003E23DD">
        <w:rPr>
          <w:rFonts w:ascii="Times New Roman" w:hAnsi="Times New Roman" w:cs="Times New Roman"/>
          <w:sz w:val="28"/>
          <w:szCs w:val="28"/>
        </w:rPr>
        <w:t xml:space="preserve">починають </w:t>
      </w:r>
      <w:r w:rsidRPr="003E23DD">
        <w:rPr>
          <w:rFonts w:ascii="Times New Roman" w:hAnsi="Times New Roman" w:cs="Times New Roman"/>
          <w:sz w:val="28"/>
          <w:szCs w:val="28"/>
        </w:rPr>
        <w:t>вважати насильство прийнятним способом вирішення проблем і наслідувати побачене в реальному житті</w:t>
      </w:r>
      <w:r w:rsidR="00104E7E" w:rsidRPr="00104E7E">
        <w:rPr>
          <w:rFonts w:ascii="Times New Roman" w:hAnsi="Times New Roman" w:cs="Times New Roman"/>
          <w:sz w:val="28"/>
          <w:szCs w:val="28"/>
        </w:rPr>
        <w:t xml:space="preserve"> [5,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18]</w:t>
      </w:r>
      <w:r w:rsidRPr="003E23DD">
        <w:rPr>
          <w:rFonts w:ascii="Times New Roman" w:hAnsi="Times New Roman" w:cs="Times New Roman"/>
          <w:sz w:val="28"/>
          <w:szCs w:val="28"/>
        </w:rPr>
        <w:t>.</w:t>
      </w:r>
    </w:p>
    <w:p w:rsidR="001A738F" w:rsidRPr="003E23DD" w:rsidRDefault="00D40242"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Для педагогічного колективу надзвичайно важливо вчасно виявляти наявність цькування </w:t>
      </w:r>
      <w:r w:rsidR="001A738F" w:rsidRPr="003E23DD">
        <w:rPr>
          <w:rFonts w:ascii="Times New Roman" w:hAnsi="Times New Roman" w:cs="Times New Roman"/>
          <w:sz w:val="28"/>
          <w:szCs w:val="28"/>
          <w:lang w:val="uk-UA"/>
        </w:rPr>
        <w:t>в учнівському колективі</w:t>
      </w:r>
      <w:r w:rsidRPr="003E23DD">
        <w:rPr>
          <w:rFonts w:ascii="Times New Roman" w:hAnsi="Times New Roman" w:cs="Times New Roman"/>
          <w:sz w:val="28"/>
          <w:szCs w:val="28"/>
        </w:rPr>
        <w:t xml:space="preserve"> освітньому процесі та розробляти стратегії для зменшення його впливу. </w:t>
      </w:r>
      <w:r w:rsidR="001A738F" w:rsidRPr="003E23DD">
        <w:rPr>
          <w:rFonts w:ascii="Times New Roman" w:hAnsi="Times New Roman" w:cs="Times New Roman"/>
          <w:sz w:val="28"/>
          <w:szCs w:val="28"/>
          <w:lang w:val="uk-UA"/>
        </w:rPr>
        <w:t>Вітчизняні психологи</w:t>
      </w:r>
      <w:r w:rsidR="001A738F" w:rsidRPr="003E23DD">
        <w:rPr>
          <w:rFonts w:ascii="Times New Roman" w:hAnsi="Times New Roman" w:cs="Times New Roman"/>
          <w:sz w:val="28"/>
          <w:szCs w:val="28"/>
        </w:rPr>
        <w:t xml:space="preserve"> розробили так звану </w:t>
      </w:r>
      <w:r w:rsidR="001A738F" w:rsidRPr="003E23DD">
        <w:rPr>
          <w:rFonts w:ascii="Times New Roman" w:hAnsi="Times New Roman" w:cs="Times New Roman"/>
          <w:sz w:val="28"/>
          <w:szCs w:val="28"/>
          <w:lang w:val="uk-UA"/>
        </w:rPr>
        <w:t>«</w:t>
      </w:r>
      <w:r w:rsidR="001A738F" w:rsidRPr="003E23DD">
        <w:rPr>
          <w:rFonts w:ascii="Times New Roman" w:hAnsi="Times New Roman" w:cs="Times New Roman"/>
          <w:sz w:val="28"/>
          <w:szCs w:val="28"/>
        </w:rPr>
        <w:t>піраміду ненависті»</w:t>
      </w:r>
      <w:r w:rsidRPr="003E23DD">
        <w:rPr>
          <w:rFonts w:ascii="Times New Roman" w:hAnsi="Times New Roman" w:cs="Times New Roman"/>
          <w:sz w:val="28"/>
          <w:szCs w:val="28"/>
        </w:rPr>
        <w:t xml:space="preserve">, що відображає прояви насильства та дискримінації, подібно до того, як піраміда потреб А. Маслоу відображає основні потреби людини. </w:t>
      </w:r>
    </w:p>
    <w:p w:rsidR="00D40242" w:rsidRPr="003E23DD" w:rsidRDefault="00D40242"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 xml:space="preserve">Ця піраміда складається з п'яти рівнів: </w:t>
      </w:r>
      <w:r w:rsidR="001A738F" w:rsidRPr="003E23DD">
        <w:rPr>
          <w:rFonts w:ascii="Times New Roman" w:hAnsi="Times New Roman" w:cs="Times New Roman"/>
          <w:sz w:val="28"/>
          <w:szCs w:val="28"/>
        </w:rPr>
        <w:t xml:space="preserve">рівень упередженого ставлення; дії, базовані на упередженні; виникнення дискримінації; рівень жорстокості; рівень геноциду. </w:t>
      </w:r>
      <w:r w:rsidRPr="003E23DD">
        <w:rPr>
          <w:rFonts w:ascii="Times New Roman" w:hAnsi="Times New Roman" w:cs="Times New Roman"/>
          <w:sz w:val="28"/>
          <w:szCs w:val="28"/>
        </w:rPr>
        <w:t>Таким чином, ефективна боротьба з цькуванням в освітньому закладі передбачає роботу над суспільними, а також особистими стереотипами та упередженнями, які є корінними причинами насильства та агресії відносно інших.</w:t>
      </w:r>
      <w:r w:rsidR="001A738F" w:rsidRPr="003E23DD">
        <w:rPr>
          <w:rFonts w:ascii="Times New Roman" w:hAnsi="Times New Roman" w:cs="Times New Roman"/>
          <w:sz w:val="28"/>
          <w:szCs w:val="28"/>
        </w:rPr>
        <w:t xml:space="preserve"> Окрім того </w:t>
      </w:r>
      <w:r w:rsidRPr="003E23DD">
        <w:rPr>
          <w:rFonts w:ascii="Times New Roman" w:hAnsi="Times New Roman" w:cs="Times New Roman"/>
          <w:sz w:val="28"/>
          <w:szCs w:val="28"/>
        </w:rPr>
        <w:t>слід пам'ятати, що</w:t>
      </w:r>
      <w:r w:rsidR="001A738F" w:rsidRPr="003E23DD">
        <w:rPr>
          <w:rFonts w:ascii="Times New Roman" w:hAnsi="Times New Roman" w:cs="Times New Roman"/>
          <w:sz w:val="28"/>
          <w:szCs w:val="28"/>
        </w:rPr>
        <w:t xml:space="preserve"> поведінка формується на основі</w:t>
      </w:r>
      <w:r w:rsidRPr="003E23DD">
        <w:rPr>
          <w:rFonts w:ascii="Times New Roman" w:hAnsi="Times New Roman" w:cs="Times New Roman"/>
          <w:sz w:val="28"/>
          <w:szCs w:val="28"/>
        </w:rPr>
        <w:t xml:space="preserve"> реакцій та</w:t>
      </w:r>
      <w:r w:rsidR="001A738F" w:rsidRPr="003E23DD">
        <w:rPr>
          <w:rFonts w:ascii="Times New Roman" w:hAnsi="Times New Roman" w:cs="Times New Roman"/>
          <w:sz w:val="28"/>
          <w:szCs w:val="28"/>
        </w:rPr>
        <w:t xml:space="preserve"> способів поведінки які сформовані у сім’ї. Саме тому</w:t>
      </w:r>
      <w:r w:rsidRPr="003E23DD">
        <w:rPr>
          <w:rFonts w:ascii="Times New Roman" w:hAnsi="Times New Roman" w:cs="Times New Roman"/>
          <w:sz w:val="28"/>
          <w:szCs w:val="28"/>
        </w:rPr>
        <w:t xml:space="preserve"> батькам і педагогам важливо працювати над власними емоціями, слідкувати за своїми висловлюваннями, діями</w:t>
      </w:r>
      <w:r w:rsidR="001A738F" w:rsidRPr="003E23DD">
        <w:rPr>
          <w:rFonts w:ascii="Times New Roman" w:hAnsi="Times New Roman" w:cs="Times New Roman"/>
          <w:sz w:val="28"/>
          <w:szCs w:val="28"/>
        </w:rPr>
        <w:t xml:space="preserve"> всіма можливими способами задля того, аби уникнути цькування. </w:t>
      </w:r>
    </w:p>
    <w:p w:rsidR="00AE1C54" w:rsidRPr="00AE1C54" w:rsidRDefault="00AE1C54" w:rsidP="00AE1C5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AE1C54">
        <w:rPr>
          <w:rFonts w:ascii="Times New Roman" w:hAnsi="Times New Roman" w:cs="Times New Roman"/>
          <w:sz w:val="28"/>
          <w:szCs w:val="28"/>
        </w:rPr>
        <w:t>причини виникнення булінгу включають різні фактори, як</w:t>
      </w:r>
      <w:r>
        <w:rPr>
          <w:rFonts w:ascii="Times New Roman" w:hAnsi="Times New Roman" w:cs="Times New Roman"/>
          <w:sz w:val="28"/>
          <w:szCs w:val="28"/>
        </w:rPr>
        <w:t xml:space="preserve">і </w:t>
      </w:r>
      <w:r>
        <w:rPr>
          <w:rFonts w:ascii="Times New Roman" w:hAnsi="Times New Roman" w:cs="Times New Roman"/>
          <w:sz w:val="28"/>
          <w:szCs w:val="28"/>
          <w:lang w:val="uk-UA"/>
        </w:rPr>
        <w:t xml:space="preserve">умовно можна розділити на особистісні, соціальні та сімейні. Всі вони так чи інакше впливають на психологічний розвиток особистості. </w:t>
      </w:r>
      <w:r w:rsidRPr="00AE1C54">
        <w:rPr>
          <w:rFonts w:ascii="Times New Roman" w:hAnsi="Times New Roman" w:cs="Times New Roman"/>
          <w:sz w:val="28"/>
          <w:szCs w:val="28"/>
          <w:lang w:val="uk-UA"/>
        </w:rPr>
        <w:t>Індивідуальні особливості фізичного, психічного і інтелектуального розвитку, а також зовнішн</w:t>
      </w:r>
      <w:r>
        <w:rPr>
          <w:rFonts w:ascii="Times New Roman" w:hAnsi="Times New Roman" w:cs="Times New Roman"/>
          <w:sz w:val="28"/>
          <w:szCs w:val="28"/>
          <w:lang w:val="uk-UA"/>
        </w:rPr>
        <w:t>ість можуть сприяти цькуванню. Зовнішні в</w:t>
      </w:r>
      <w:r w:rsidRPr="00AE1C54">
        <w:rPr>
          <w:rFonts w:ascii="Times New Roman" w:hAnsi="Times New Roman" w:cs="Times New Roman"/>
          <w:sz w:val="28"/>
          <w:szCs w:val="28"/>
          <w:lang w:val="uk-UA"/>
        </w:rPr>
        <w:t>ідмінн</w:t>
      </w:r>
      <w:r>
        <w:rPr>
          <w:rFonts w:ascii="Times New Roman" w:hAnsi="Times New Roman" w:cs="Times New Roman"/>
          <w:sz w:val="28"/>
          <w:szCs w:val="28"/>
          <w:lang w:val="uk-UA"/>
        </w:rPr>
        <w:t>ості</w:t>
      </w:r>
      <w:r w:rsidRPr="00AE1C54">
        <w:rPr>
          <w:rFonts w:ascii="Times New Roman" w:hAnsi="Times New Roman" w:cs="Times New Roman"/>
          <w:sz w:val="28"/>
          <w:szCs w:val="28"/>
          <w:lang w:val="uk-UA"/>
        </w:rPr>
        <w:t xml:space="preserve"> від інших можуть викликати певні особистісні конфлікти та агресивну поведінку</w:t>
      </w:r>
      <w:r w:rsidR="009C0D70" w:rsidRPr="009C0D70">
        <w:rPr>
          <w:rFonts w:ascii="Times New Roman" w:hAnsi="Times New Roman" w:cs="Times New Roman"/>
          <w:sz w:val="28"/>
          <w:szCs w:val="28"/>
          <w:lang w:val="uk-UA"/>
        </w:rPr>
        <w:t xml:space="preserve"> [4,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lang w:val="uk-UA"/>
        </w:rPr>
        <w:t>. 41]</w:t>
      </w:r>
      <w:r w:rsidRPr="00AE1C54">
        <w:rPr>
          <w:rFonts w:ascii="Times New Roman" w:hAnsi="Times New Roman" w:cs="Times New Roman"/>
          <w:sz w:val="28"/>
          <w:szCs w:val="28"/>
          <w:lang w:val="uk-UA"/>
        </w:rPr>
        <w:t>.</w:t>
      </w:r>
    </w:p>
    <w:p w:rsidR="00AE1C54" w:rsidRPr="00AE1C54" w:rsidRDefault="00AE1C54" w:rsidP="009C0D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Соціальні фактор</w:t>
      </w:r>
      <w:r>
        <w:rPr>
          <w:rFonts w:ascii="Times New Roman" w:hAnsi="Times New Roman" w:cs="Times New Roman"/>
          <w:sz w:val="28"/>
          <w:szCs w:val="28"/>
          <w:lang w:val="uk-UA"/>
        </w:rPr>
        <w:t>и представлені п</w:t>
      </w:r>
      <w:r w:rsidRPr="00AE1C54">
        <w:rPr>
          <w:rFonts w:ascii="Times New Roman" w:hAnsi="Times New Roman" w:cs="Times New Roman"/>
          <w:sz w:val="28"/>
          <w:szCs w:val="28"/>
        </w:rPr>
        <w:t>опуляризація</w:t>
      </w:r>
      <w:r>
        <w:rPr>
          <w:rFonts w:ascii="Times New Roman" w:hAnsi="Times New Roman" w:cs="Times New Roman"/>
          <w:sz w:val="28"/>
          <w:szCs w:val="28"/>
          <w:lang w:val="uk-UA"/>
        </w:rPr>
        <w:t>єю</w:t>
      </w:r>
      <w:r w:rsidRPr="00AE1C54">
        <w:rPr>
          <w:rFonts w:ascii="Times New Roman" w:hAnsi="Times New Roman" w:cs="Times New Roman"/>
          <w:sz w:val="28"/>
          <w:szCs w:val="28"/>
        </w:rPr>
        <w:t xml:space="preserve"> насильницьких моделей поведінки в медіа, вк</w:t>
      </w:r>
      <w:r>
        <w:rPr>
          <w:rFonts w:ascii="Times New Roman" w:hAnsi="Times New Roman" w:cs="Times New Roman"/>
          <w:sz w:val="28"/>
          <w:szCs w:val="28"/>
        </w:rPr>
        <w:t>лючаючи телебачення та Інтернет</w:t>
      </w:r>
      <w:r>
        <w:rPr>
          <w:rFonts w:ascii="Times New Roman" w:hAnsi="Times New Roman" w:cs="Times New Roman"/>
          <w:sz w:val="28"/>
          <w:szCs w:val="28"/>
          <w:lang w:val="uk-UA"/>
        </w:rPr>
        <w:t>. Ці фактори</w:t>
      </w:r>
      <w:r w:rsidRPr="00AE1C54">
        <w:rPr>
          <w:rFonts w:ascii="Times New Roman" w:hAnsi="Times New Roman" w:cs="Times New Roman"/>
          <w:sz w:val="28"/>
          <w:szCs w:val="28"/>
        </w:rPr>
        <w:t xml:space="preserve"> </w:t>
      </w:r>
      <w:r>
        <w:rPr>
          <w:rFonts w:ascii="Times New Roman" w:hAnsi="Times New Roman" w:cs="Times New Roman"/>
          <w:sz w:val="28"/>
          <w:szCs w:val="28"/>
          <w:lang w:val="uk-UA"/>
        </w:rPr>
        <w:t>можуть</w:t>
      </w:r>
      <w:r w:rsidRPr="00AE1C54">
        <w:rPr>
          <w:rFonts w:ascii="Times New Roman" w:hAnsi="Times New Roman" w:cs="Times New Roman"/>
          <w:sz w:val="28"/>
          <w:szCs w:val="28"/>
        </w:rPr>
        <w:t xml:space="preserve"> впливати на молодь і спонукати до насильства та булінгу. Соціальна дискримінація, стереотипи та упередження також можуть сприяти цькуванню.</w:t>
      </w:r>
      <w:r w:rsidR="009C0D70" w:rsidRPr="009C0D70">
        <w:rPr>
          <w:rFonts w:ascii="Times New Roman" w:hAnsi="Times New Roman" w:cs="Times New Roman"/>
          <w:sz w:val="28"/>
          <w:szCs w:val="28"/>
        </w:rPr>
        <w:t xml:space="preserve"> </w:t>
      </w:r>
      <w:r>
        <w:rPr>
          <w:rFonts w:ascii="Times New Roman" w:hAnsi="Times New Roman" w:cs="Times New Roman"/>
          <w:sz w:val="28"/>
          <w:szCs w:val="28"/>
        </w:rPr>
        <w:t xml:space="preserve">Сімейні </w:t>
      </w:r>
      <w:r w:rsidR="00104E7E">
        <w:rPr>
          <w:rFonts w:ascii="Times New Roman" w:hAnsi="Times New Roman" w:cs="Times New Roman"/>
          <w:sz w:val="28"/>
          <w:szCs w:val="28"/>
        </w:rPr>
        <w:t>фактори</w:t>
      </w:r>
      <w:r>
        <w:rPr>
          <w:rFonts w:ascii="Times New Roman" w:hAnsi="Times New Roman" w:cs="Times New Roman"/>
          <w:sz w:val="28"/>
          <w:szCs w:val="28"/>
          <w:lang w:val="uk-UA"/>
        </w:rPr>
        <w:t xml:space="preserve"> визначаються б</w:t>
      </w:r>
      <w:r w:rsidRPr="00AE1C54">
        <w:rPr>
          <w:rFonts w:ascii="Times New Roman" w:hAnsi="Times New Roman" w:cs="Times New Roman"/>
          <w:sz w:val="28"/>
          <w:szCs w:val="28"/>
        </w:rPr>
        <w:t>рак</w:t>
      </w:r>
      <w:r>
        <w:rPr>
          <w:rFonts w:ascii="Times New Roman" w:hAnsi="Times New Roman" w:cs="Times New Roman"/>
          <w:sz w:val="28"/>
          <w:szCs w:val="28"/>
          <w:lang w:val="uk-UA"/>
        </w:rPr>
        <w:t>ом</w:t>
      </w:r>
      <w:r w:rsidRPr="00AE1C54">
        <w:rPr>
          <w:rFonts w:ascii="Times New Roman" w:hAnsi="Times New Roman" w:cs="Times New Roman"/>
          <w:sz w:val="28"/>
          <w:szCs w:val="28"/>
        </w:rPr>
        <w:t xml:space="preserve"> близьких стосунків булера з батьками або сам</w:t>
      </w:r>
      <w:r>
        <w:rPr>
          <w:rFonts w:ascii="Times New Roman" w:hAnsi="Times New Roman" w:cs="Times New Roman"/>
          <w:sz w:val="28"/>
          <w:szCs w:val="28"/>
          <w:lang w:val="uk-UA"/>
        </w:rPr>
        <w:t>им</w:t>
      </w:r>
      <w:r w:rsidRPr="00AE1C54">
        <w:rPr>
          <w:rFonts w:ascii="Times New Roman" w:hAnsi="Times New Roman" w:cs="Times New Roman"/>
          <w:sz w:val="28"/>
          <w:szCs w:val="28"/>
        </w:rPr>
        <w:t xml:space="preserve"> факт</w:t>
      </w:r>
      <w:r>
        <w:rPr>
          <w:rFonts w:ascii="Times New Roman" w:hAnsi="Times New Roman" w:cs="Times New Roman"/>
          <w:sz w:val="28"/>
          <w:szCs w:val="28"/>
          <w:lang w:val="uk-UA"/>
        </w:rPr>
        <w:t>ом</w:t>
      </w:r>
      <w:r w:rsidRPr="00AE1C54">
        <w:rPr>
          <w:rFonts w:ascii="Times New Roman" w:hAnsi="Times New Roman" w:cs="Times New Roman"/>
          <w:sz w:val="28"/>
          <w:szCs w:val="28"/>
        </w:rPr>
        <w:t xml:space="preserve"> того, що він є жертвою цькування в родині, може впливати на агресивну поведінку</w:t>
      </w:r>
      <w:r>
        <w:rPr>
          <w:rFonts w:ascii="Times New Roman" w:hAnsi="Times New Roman" w:cs="Times New Roman"/>
          <w:sz w:val="28"/>
          <w:szCs w:val="28"/>
          <w:lang w:val="uk-UA"/>
        </w:rPr>
        <w:t>, яку він демонструє суспільству</w:t>
      </w:r>
      <w:r w:rsidR="009C0D70" w:rsidRPr="009C0D70">
        <w:rPr>
          <w:rFonts w:ascii="Times New Roman" w:hAnsi="Times New Roman" w:cs="Times New Roman"/>
          <w:sz w:val="28"/>
          <w:szCs w:val="28"/>
        </w:rPr>
        <w:t xml:space="preserve"> [8,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rPr>
        <w:t>. 69]</w:t>
      </w:r>
      <w:r w:rsidRPr="00AE1C54">
        <w:rPr>
          <w:rFonts w:ascii="Times New Roman" w:hAnsi="Times New Roman" w:cs="Times New Roman"/>
          <w:sz w:val="28"/>
          <w:szCs w:val="28"/>
        </w:rPr>
        <w:t>.</w:t>
      </w:r>
    </w:p>
    <w:p w:rsidR="00AE1C54" w:rsidRPr="00AE1C54" w:rsidRDefault="00AE1C54" w:rsidP="00AE1C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Отже, б</w:t>
      </w:r>
      <w:r w:rsidRPr="00AE1C54">
        <w:rPr>
          <w:rFonts w:ascii="Times New Roman" w:hAnsi="Times New Roman" w:cs="Times New Roman"/>
          <w:sz w:val="28"/>
          <w:szCs w:val="28"/>
        </w:rPr>
        <w:t>улінг - складна проблема, і виникнення цькування може бут</w:t>
      </w:r>
      <w:r>
        <w:rPr>
          <w:rFonts w:ascii="Times New Roman" w:hAnsi="Times New Roman" w:cs="Times New Roman"/>
          <w:sz w:val="28"/>
          <w:szCs w:val="28"/>
        </w:rPr>
        <w:t>и обумовлене різними факторами</w:t>
      </w:r>
      <w:r>
        <w:rPr>
          <w:rFonts w:ascii="Times New Roman" w:hAnsi="Times New Roman" w:cs="Times New Roman"/>
          <w:sz w:val="28"/>
          <w:szCs w:val="28"/>
          <w:lang w:val="uk-UA"/>
        </w:rPr>
        <w:t xml:space="preserve"> - </w:t>
      </w:r>
      <w:r>
        <w:rPr>
          <w:rFonts w:ascii="Times New Roman" w:hAnsi="Times New Roman" w:cs="Times New Roman"/>
          <w:sz w:val="28"/>
          <w:szCs w:val="28"/>
        </w:rPr>
        <w:t>особистісн</w:t>
      </w:r>
      <w:r>
        <w:rPr>
          <w:rFonts w:ascii="Times New Roman" w:hAnsi="Times New Roman" w:cs="Times New Roman"/>
          <w:sz w:val="28"/>
          <w:szCs w:val="28"/>
          <w:lang w:val="uk-UA"/>
        </w:rPr>
        <w:t>ими</w:t>
      </w:r>
      <w:r w:rsidRPr="00AE1C54">
        <w:rPr>
          <w:rFonts w:ascii="Times New Roman" w:hAnsi="Times New Roman" w:cs="Times New Roman"/>
          <w:sz w:val="28"/>
          <w:szCs w:val="28"/>
        </w:rPr>
        <w:t>, с</w:t>
      </w:r>
      <w:r>
        <w:rPr>
          <w:rFonts w:ascii="Times New Roman" w:hAnsi="Times New Roman" w:cs="Times New Roman"/>
          <w:sz w:val="28"/>
          <w:szCs w:val="28"/>
        </w:rPr>
        <w:t>оціальн</w:t>
      </w:r>
      <w:r>
        <w:rPr>
          <w:rFonts w:ascii="Times New Roman" w:hAnsi="Times New Roman" w:cs="Times New Roman"/>
          <w:sz w:val="28"/>
          <w:szCs w:val="28"/>
          <w:lang w:val="uk-UA"/>
        </w:rPr>
        <w:t xml:space="preserve">ими, </w:t>
      </w:r>
      <w:r>
        <w:rPr>
          <w:rFonts w:ascii="Times New Roman" w:hAnsi="Times New Roman" w:cs="Times New Roman"/>
          <w:sz w:val="28"/>
          <w:szCs w:val="28"/>
        </w:rPr>
        <w:t>сімейн</w:t>
      </w:r>
      <w:r>
        <w:rPr>
          <w:rFonts w:ascii="Times New Roman" w:hAnsi="Times New Roman" w:cs="Times New Roman"/>
          <w:sz w:val="28"/>
          <w:szCs w:val="28"/>
          <w:lang w:val="uk-UA"/>
        </w:rPr>
        <w:t>ими</w:t>
      </w:r>
      <w:r>
        <w:rPr>
          <w:rFonts w:ascii="Times New Roman" w:hAnsi="Times New Roman" w:cs="Times New Roman"/>
          <w:sz w:val="28"/>
          <w:szCs w:val="28"/>
        </w:rPr>
        <w:t xml:space="preserve"> чинник</w:t>
      </w:r>
      <w:r>
        <w:rPr>
          <w:rFonts w:ascii="Times New Roman" w:hAnsi="Times New Roman" w:cs="Times New Roman"/>
          <w:sz w:val="28"/>
          <w:szCs w:val="28"/>
          <w:lang w:val="uk-UA"/>
        </w:rPr>
        <w:t>ами</w:t>
      </w:r>
      <w:r w:rsidRPr="00AE1C54">
        <w:rPr>
          <w:rFonts w:ascii="Times New Roman" w:hAnsi="Times New Roman" w:cs="Times New Roman"/>
          <w:sz w:val="28"/>
          <w:szCs w:val="28"/>
        </w:rPr>
        <w:t>. Розуміння цих причин є важливим кроком у боротьбі з булінгом та його попередженні. Для розв'язання цієї проблеми потрібні комплексні підходи, спрямовані на зміну уявлень і цінностей, формування толерантності та ненасильницької поведінки</w:t>
      </w:r>
      <w:r>
        <w:rPr>
          <w:rFonts w:ascii="Times New Roman" w:hAnsi="Times New Roman" w:cs="Times New Roman"/>
          <w:sz w:val="28"/>
          <w:szCs w:val="28"/>
        </w:rPr>
        <w:t>, а також на створення безпеч</w:t>
      </w:r>
      <w:r>
        <w:rPr>
          <w:rFonts w:ascii="Times New Roman" w:hAnsi="Times New Roman" w:cs="Times New Roman"/>
          <w:sz w:val="28"/>
          <w:szCs w:val="28"/>
          <w:lang w:val="uk-UA"/>
        </w:rPr>
        <w:t>ного</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середовища </w:t>
      </w:r>
      <w:r w:rsidRPr="00AE1C54">
        <w:rPr>
          <w:rFonts w:ascii="Times New Roman" w:hAnsi="Times New Roman" w:cs="Times New Roman"/>
          <w:sz w:val="28"/>
          <w:szCs w:val="28"/>
        </w:rPr>
        <w:t>для всіх учасників освітнього процесу.</w:t>
      </w:r>
    </w:p>
    <w:p w:rsidR="00404B5E" w:rsidRDefault="00404B5E"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Default="00AE1C54" w:rsidP="00AE1C54">
      <w:pPr>
        <w:spacing w:after="0" w:line="360" w:lineRule="auto"/>
        <w:ind w:firstLine="709"/>
        <w:jc w:val="both"/>
        <w:rPr>
          <w:rFonts w:ascii="Times New Roman" w:hAnsi="Times New Roman" w:cs="Times New Roman"/>
          <w:sz w:val="28"/>
          <w:szCs w:val="28"/>
          <w:lang w:val="uk-UA"/>
        </w:rPr>
      </w:pPr>
    </w:p>
    <w:p w:rsidR="00AE1C54" w:rsidRPr="00AE1C54" w:rsidRDefault="00AE1C54" w:rsidP="00AE1C54">
      <w:pPr>
        <w:spacing w:after="0" w:line="360" w:lineRule="auto"/>
        <w:ind w:firstLine="709"/>
        <w:jc w:val="both"/>
        <w:rPr>
          <w:rFonts w:ascii="Times New Roman" w:hAnsi="Times New Roman" w:cs="Times New Roman"/>
          <w:sz w:val="28"/>
          <w:szCs w:val="28"/>
          <w:lang w:val="uk-UA"/>
        </w:rPr>
      </w:pPr>
    </w:p>
    <w:p w:rsidR="001A2B2E" w:rsidRPr="00AE1C54" w:rsidRDefault="001A2B2E" w:rsidP="00AE1C54">
      <w:pPr>
        <w:spacing w:after="0" w:line="360" w:lineRule="auto"/>
        <w:ind w:firstLine="709"/>
        <w:jc w:val="both"/>
        <w:rPr>
          <w:rFonts w:ascii="Times New Roman" w:hAnsi="Times New Roman" w:cs="Times New Roman"/>
          <w:sz w:val="28"/>
          <w:szCs w:val="28"/>
        </w:rPr>
      </w:pPr>
    </w:p>
    <w:p w:rsidR="00AD4B5B" w:rsidRPr="00AE1C54" w:rsidRDefault="00AD4B5B" w:rsidP="00AE1C54">
      <w:pPr>
        <w:spacing w:after="0" w:line="360" w:lineRule="auto"/>
        <w:ind w:firstLine="709"/>
        <w:jc w:val="both"/>
        <w:rPr>
          <w:rFonts w:ascii="Times New Roman" w:hAnsi="Times New Roman" w:cs="Times New Roman"/>
          <w:sz w:val="28"/>
          <w:szCs w:val="28"/>
        </w:rPr>
      </w:pPr>
    </w:p>
    <w:p w:rsidR="00AD4B5B" w:rsidRPr="00AE1C54" w:rsidRDefault="00AD4B5B" w:rsidP="00AE1C54">
      <w:pPr>
        <w:spacing w:after="0" w:line="360" w:lineRule="auto"/>
        <w:ind w:firstLine="709"/>
        <w:jc w:val="both"/>
        <w:rPr>
          <w:rFonts w:ascii="Times New Roman" w:hAnsi="Times New Roman" w:cs="Times New Roman"/>
          <w:sz w:val="28"/>
          <w:szCs w:val="28"/>
        </w:rPr>
      </w:pPr>
    </w:p>
    <w:p w:rsidR="00AD4B5B" w:rsidRPr="00EA6E0F" w:rsidRDefault="00AD4B5B" w:rsidP="00EA6E0F">
      <w:pPr>
        <w:spacing w:after="0" w:line="360" w:lineRule="auto"/>
        <w:ind w:firstLine="709"/>
        <w:jc w:val="both"/>
        <w:rPr>
          <w:rFonts w:ascii="Times New Roman" w:hAnsi="Times New Roman" w:cs="Times New Roman"/>
          <w:sz w:val="28"/>
          <w:szCs w:val="28"/>
        </w:rPr>
      </w:pPr>
    </w:p>
    <w:p w:rsidR="00AD4B5B" w:rsidRPr="003E23DD" w:rsidRDefault="00AD4B5B" w:rsidP="003E23DD">
      <w:pPr>
        <w:spacing w:after="0" w:line="360" w:lineRule="auto"/>
        <w:ind w:firstLine="709"/>
        <w:jc w:val="both"/>
        <w:rPr>
          <w:rFonts w:ascii="Times New Roman" w:hAnsi="Times New Roman" w:cs="Times New Roman"/>
          <w:sz w:val="28"/>
          <w:szCs w:val="28"/>
          <w:lang w:val="uk-UA"/>
        </w:rPr>
      </w:pPr>
    </w:p>
    <w:p w:rsidR="00AD4B5B" w:rsidRPr="009C0D70" w:rsidRDefault="00AD4B5B" w:rsidP="009C0D70">
      <w:pPr>
        <w:spacing w:after="0" w:line="360" w:lineRule="auto"/>
        <w:jc w:val="both"/>
        <w:rPr>
          <w:rFonts w:ascii="Times New Roman" w:hAnsi="Times New Roman" w:cs="Times New Roman"/>
          <w:sz w:val="28"/>
          <w:szCs w:val="28"/>
          <w:lang w:val="en-US"/>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РОЗДІЛ 2 Профілактика БУЛІНГУ В СТУДЕНТСЬКОМУ СЕРЕДОВИЩІ</w:t>
      </w:r>
    </w:p>
    <w:p w:rsidR="003509FE" w:rsidRPr="003E23DD" w:rsidRDefault="003509FE"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2.1. Аналіз основних напрямів діяльності подолання булінгу</w:t>
      </w:r>
    </w:p>
    <w:p w:rsidR="0011191A" w:rsidRPr="003E23DD" w:rsidRDefault="0011191A" w:rsidP="003E23DD">
      <w:pPr>
        <w:spacing w:after="0" w:line="360" w:lineRule="auto"/>
        <w:ind w:firstLine="709"/>
        <w:jc w:val="both"/>
        <w:rPr>
          <w:rFonts w:ascii="Times New Roman" w:hAnsi="Times New Roman" w:cs="Times New Roman"/>
          <w:sz w:val="28"/>
          <w:szCs w:val="28"/>
          <w:lang w:val="uk-UA"/>
        </w:rPr>
      </w:pPr>
    </w:p>
    <w:p w:rsidR="0011191A" w:rsidRPr="003E23DD" w:rsidRDefault="0011191A"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 xml:space="preserve">Вплив булінгу на студентське середовище проявляється </w:t>
      </w:r>
      <w:r w:rsidR="003509FE" w:rsidRPr="003E23DD">
        <w:rPr>
          <w:rFonts w:ascii="Times New Roman" w:hAnsi="Times New Roman" w:cs="Times New Roman"/>
          <w:sz w:val="28"/>
          <w:szCs w:val="28"/>
          <w:lang w:val="uk-UA"/>
        </w:rPr>
        <w:t>в тому</w:t>
      </w:r>
      <w:r w:rsidRPr="003E23DD">
        <w:rPr>
          <w:rFonts w:ascii="Times New Roman" w:hAnsi="Times New Roman" w:cs="Times New Roman"/>
          <w:sz w:val="28"/>
          <w:szCs w:val="28"/>
          <w:lang w:val="uk-UA"/>
        </w:rPr>
        <w:t>, що деякі підлітки ще не зовсі</w:t>
      </w:r>
      <w:r w:rsidR="003509FE" w:rsidRPr="003E23DD">
        <w:rPr>
          <w:rFonts w:ascii="Times New Roman" w:hAnsi="Times New Roman" w:cs="Times New Roman"/>
          <w:sz w:val="28"/>
          <w:szCs w:val="28"/>
          <w:lang w:val="uk-UA"/>
        </w:rPr>
        <w:t xml:space="preserve">м </w:t>
      </w:r>
      <w:r w:rsidRPr="003E23DD">
        <w:rPr>
          <w:rFonts w:ascii="Times New Roman" w:hAnsi="Times New Roman" w:cs="Times New Roman"/>
          <w:sz w:val="28"/>
          <w:szCs w:val="28"/>
          <w:lang w:val="uk-UA"/>
        </w:rPr>
        <w:t xml:space="preserve">вміють </w:t>
      </w:r>
      <w:r w:rsidR="003509FE" w:rsidRPr="003E23DD">
        <w:rPr>
          <w:rFonts w:ascii="Times New Roman" w:hAnsi="Times New Roman" w:cs="Times New Roman"/>
          <w:sz w:val="28"/>
          <w:szCs w:val="28"/>
          <w:lang w:val="uk-UA"/>
        </w:rPr>
        <w:t>усвідомлювати моральні цінності як складової</w:t>
      </w:r>
      <w:r w:rsidRPr="003E23DD">
        <w:rPr>
          <w:rFonts w:ascii="Times New Roman" w:hAnsi="Times New Roman" w:cs="Times New Roman"/>
          <w:sz w:val="28"/>
          <w:szCs w:val="28"/>
          <w:lang w:val="uk-UA"/>
        </w:rPr>
        <w:t xml:space="preserve"> суспільства. </w:t>
      </w:r>
      <w:r w:rsidRPr="003E23DD">
        <w:rPr>
          <w:rFonts w:ascii="Times New Roman" w:hAnsi="Times New Roman" w:cs="Times New Roman"/>
          <w:sz w:val="28"/>
          <w:szCs w:val="28"/>
        </w:rPr>
        <w:t xml:space="preserve">Це може призвести до відсутності відчуття відповідальності перед однокласниками та колективом </w:t>
      </w:r>
      <w:r w:rsidR="003509FE" w:rsidRPr="003E23DD">
        <w:rPr>
          <w:rFonts w:ascii="Times New Roman" w:hAnsi="Times New Roman" w:cs="Times New Roman"/>
          <w:sz w:val="28"/>
          <w:szCs w:val="28"/>
          <w:lang w:val="uk-UA"/>
        </w:rPr>
        <w:t>в</w:t>
      </w:r>
      <w:r w:rsidRPr="003E23DD">
        <w:rPr>
          <w:rFonts w:ascii="Times New Roman" w:hAnsi="Times New Roman" w:cs="Times New Roman"/>
          <w:sz w:val="28"/>
          <w:szCs w:val="28"/>
        </w:rPr>
        <w:t xml:space="preserve"> процесі взаємодії. </w:t>
      </w:r>
      <w:r w:rsidR="008B244F">
        <w:rPr>
          <w:rFonts w:ascii="Times New Roman" w:hAnsi="Times New Roman" w:cs="Times New Roman"/>
          <w:sz w:val="28"/>
          <w:szCs w:val="28"/>
          <w:lang w:val="uk-UA"/>
        </w:rPr>
        <w:t>Інколи б</w:t>
      </w:r>
      <w:r w:rsidR="003509FE" w:rsidRPr="003E23DD">
        <w:rPr>
          <w:rFonts w:ascii="Times New Roman" w:hAnsi="Times New Roman" w:cs="Times New Roman"/>
          <w:sz w:val="28"/>
          <w:szCs w:val="28"/>
          <w:lang w:val="uk-UA"/>
        </w:rPr>
        <w:t>улінг виступає</w:t>
      </w:r>
      <w:r w:rsidRPr="003E23DD">
        <w:rPr>
          <w:rFonts w:ascii="Times New Roman" w:hAnsi="Times New Roman" w:cs="Times New Roman"/>
          <w:sz w:val="28"/>
          <w:szCs w:val="28"/>
        </w:rPr>
        <w:t xml:space="preserve"> як спроба компенсації невдач у навчанні, соціальному житті, а також внаслідок тиску та жорстокого поводження з</w:t>
      </w:r>
      <w:r w:rsidR="003509FE" w:rsidRPr="003E23DD">
        <w:rPr>
          <w:rFonts w:ascii="Times New Roman" w:hAnsi="Times New Roman" w:cs="Times New Roman"/>
          <w:sz w:val="28"/>
          <w:szCs w:val="28"/>
        </w:rPr>
        <w:t xml:space="preserve"> боку батьків чи інших доросли</w:t>
      </w:r>
      <w:r w:rsidR="003509FE" w:rsidRPr="003E23DD">
        <w:rPr>
          <w:rFonts w:ascii="Times New Roman" w:hAnsi="Times New Roman" w:cs="Times New Roman"/>
          <w:sz w:val="28"/>
          <w:szCs w:val="28"/>
          <w:lang w:val="uk-UA"/>
        </w:rPr>
        <w:t>х</w:t>
      </w:r>
      <w:r w:rsidRPr="003E23DD">
        <w:rPr>
          <w:rFonts w:ascii="Times New Roman" w:hAnsi="Times New Roman" w:cs="Times New Roman"/>
          <w:sz w:val="28"/>
          <w:szCs w:val="28"/>
        </w:rPr>
        <w:t xml:space="preserve">. Інколи це останній спосіб виразити свою незадоволеність, особливо коли інші спроби були невдалими, або в разі протесту </w:t>
      </w:r>
      <w:r w:rsidR="003509FE" w:rsidRPr="003E23DD">
        <w:rPr>
          <w:rFonts w:ascii="Times New Roman" w:hAnsi="Times New Roman" w:cs="Times New Roman"/>
          <w:sz w:val="28"/>
          <w:szCs w:val="28"/>
        </w:rPr>
        <w:t xml:space="preserve">жертви проти певних правил, демонстрації </w:t>
      </w:r>
      <w:r w:rsidRPr="003E23DD">
        <w:rPr>
          <w:rFonts w:ascii="Times New Roman" w:hAnsi="Times New Roman" w:cs="Times New Roman"/>
          <w:sz w:val="28"/>
          <w:szCs w:val="28"/>
        </w:rPr>
        <w:t>незадоволення, спрямованого на зміну чогось у їхньому оточенні</w:t>
      </w:r>
      <w:r w:rsidR="009C0D70" w:rsidRPr="009C0D70">
        <w:rPr>
          <w:rFonts w:ascii="Times New Roman" w:hAnsi="Times New Roman" w:cs="Times New Roman"/>
          <w:sz w:val="28"/>
          <w:szCs w:val="28"/>
        </w:rPr>
        <w:t xml:space="preserve"> [14,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rPr>
        <w:t>. 12]</w:t>
      </w:r>
      <w:r w:rsidRPr="003E23DD">
        <w:rPr>
          <w:rFonts w:ascii="Times New Roman" w:hAnsi="Times New Roman" w:cs="Times New Roman"/>
          <w:sz w:val="28"/>
          <w:szCs w:val="28"/>
        </w:rPr>
        <w:t>.</w:t>
      </w:r>
    </w:p>
    <w:p w:rsidR="003509FE" w:rsidRPr="003E23DD" w:rsidRDefault="003509FE"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Булінг у вищій школі</w:t>
      </w:r>
      <w:r w:rsidR="0011191A" w:rsidRPr="003E23DD">
        <w:rPr>
          <w:rFonts w:ascii="Times New Roman" w:hAnsi="Times New Roman" w:cs="Times New Roman"/>
          <w:sz w:val="28"/>
          <w:szCs w:val="28"/>
        </w:rPr>
        <w:t xml:space="preserve"> є складним соціально-психологічним явищем. </w:t>
      </w:r>
      <w:r w:rsidRPr="003E23DD">
        <w:rPr>
          <w:rFonts w:ascii="Times New Roman" w:hAnsi="Times New Roman" w:cs="Times New Roman"/>
          <w:sz w:val="28"/>
          <w:szCs w:val="28"/>
          <w:lang w:val="uk-UA"/>
        </w:rPr>
        <w:t xml:space="preserve">Саме тому ефективним механізмом у діяльності подолання булінгу є визначення певної політики і дотримання певних правил. </w:t>
      </w:r>
      <w:r w:rsidRPr="003E23DD">
        <w:rPr>
          <w:rFonts w:ascii="Times New Roman" w:hAnsi="Times New Roman" w:cs="Times New Roman"/>
          <w:sz w:val="28"/>
          <w:szCs w:val="28"/>
        </w:rPr>
        <w:t xml:space="preserve">Для подолання булінгу в освітньому середовищі </w:t>
      </w:r>
      <w:r w:rsidRPr="003E23DD">
        <w:rPr>
          <w:rFonts w:ascii="Times New Roman" w:hAnsi="Times New Roman" w:cs="Times New Roman"/>
          <w:sz w:val="28"/>
          <w:szCs w:val="28"/>
          <w:lang w:val="uk-UA"/>
        </w:rPr>
        <w:t>варто</w:t>
      </w:r>
      <w:r w:rsidRPr="003E23DD">
        <w:rPr>
          <w:rFonts w:ascii="Times New Roman" w:hAnsi="Times New Roman" w:cs="Times New Roman"/>
          <w:sz w:val="28"/>
          <w:szCs w:val="28"/>
        </w:rPr>
        <w:t xml:space="preserve"> визначити кілька основних напрямків</w:t>
      </w:r>
      <w:r w:rsidRPr="003E23DD">
        <w:rPr>
          <w:rFonts w:ascii="Times New Roman" w:hAnsi="Times New Roman" w:cs="Times New Roman"/>
          <w:sz w:val="28"/>
          <w:szCs w:val="28"/>
          <w:lang w:val="uk-UA"/>
        </w:rPr>
        <w:t xml:space="preserve">, які включають в себе наступні елементи: </w:t>
      </w:r>
    </w:p>
    <w:p w:rsidR="003509FE" w:rsidRPr="003E23DD" w:rsidRDefault="003509FE"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просвітницька робота і освіта. Ця складова передбачає проведенн</w:t>
      </w:r>
      <w:r w:rsidR="009E3A2C">
        <w:rPr>
          <w:rFonts w:ascii="Times New Roman" w:hAnsi="Times New Roman" w:cs="Times New Roman"/>
          <w:sz w:val="28"/>
          <w:szCs w:val="28"/>
          <w:lang w:val="uk-UA"/>
        </w:rPr>
        <w:t>я уроків та тренінгів у сфері «</w:t>
      </w:r>
      <w:r w:rsidRPr="003E23DD">
        <w:rPr>
          <w:rFonts w:ascii="Times New Roman" w:hAnsi="Times New Roman" w:cs="Times New Roman"/>
          <w:sz w:val="28"/>
          <w:szCs w:val="28"/>
          <w:lang w:val="uk-UA"/>
        </w:rPr>
        <w:t>антибулінгової» кампанії та психологічної безпеки для студентів та викладацького персоналу.</w:t>
      </w:r>
      <w:r w:rsidR="002D0271" w:rsidRPr="003E23DD">
        <w:rPr>
          <w:rFonts w:ascii="Times New Roman" w:hAnsi="Times New Roman" w:cs="Times New Roman"/>
          <w:sz w:val="28"/>
          <w:szCs w:val="28"/>
          <w:lang w:val="uk-UA"/>
        </w:rPr>
        <w:t xml:space="preserve"> Окрім того, просвітницька робота полягає у і</w:t>
      </w:r>
      <w:r w:rsidRPr="003E23DD">
        <w:rPr>
          <w:rFonts w:ascii="Times New Roman" w:hAnsi="Times New Roman" w:cs="Times New Roman"/>
          <w:sz w:val="28"/>
          <w:szCs w:val="28"/>
          <w:lang w:val="uk-UA"/>
        </w:rPr>
        <w:t>нформуванн</w:t>
      </w:r>
      <w:r w:rsidR="002D0271" w:rsidRPr="003E23DD">
        <w:rPr>
          <w:rFonts w:ascii="Times New Roman" w:hAnsi="Times New Roman" w:cs="Times New Roman"/>
          <w:sz w:val="28"/>
          <w:szCs w:val="28"/>
          <w:lang w:val="uk-UA"/>
        </w:rPr>
        <w:t>і</w:t>
      </w:r>
      <w:r w:rsidRPr="003E23DD">
        <w:rPr>
          <w:rFonts w:ascii="Times New Roman" w:hAnsi="Times New Roman" w:cs="Times New Roman"/>
          <w:sz w:val="28"/>
          <w:szCs w:val="28"/>
          <w:lang w:val="uk-UA"/>
        </w:rPr>
        <w:t xml:space="preserve"> </w:t>
      </w:r>
      <w:r w:rsidR="002D0271" w:rsidRPr="003E23DD">
        <w:rPr>
          <w:rFonts w:ascii="Times New Roman" w:hAnsi="Times New Roman" w:cs="Times New Roman"/>
          <w:sz w:val="28"/>
          <w:szCs w:val="28"/>
          <w:lang w:val="uk-UA"/>
        </w:rPr>
        <w:t>студентів</w:t>
      </w:r>
      <w:r w:rsidRPr="003E23DD">
        <w:rPr>
          <w:rFonts w:ascii="Times New Roman" w:hAnsi="Times New Roman" w:cs="Times New Roman"/>
          <w:sz w:val="28"/>
          <w:szCs w:val="28"/>
          <w:lang w:val="uk-UA"/>
        </w:rPr>
        <w:t>, батьків та вчителів про наслідки булінгу і методи подолання цього явища.</w:t>
      </w:r>
    </w:p>
    <w:p w:rsidR="003509FE" w:rsidRPr="003E23DD" w:rsidRDefault="002D0271"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 xml:space="preserve">створення безпечного середовища як складова, що передбачає діяльність з подолання булінгу полягає у формуванні </w:t>
      </w:r>
      <w:r w:rsidR="003509FE" w:rsidRPr="003E23DD">
        <w:rPr>
          <w:rFonts w:ascii="Times New Roman" w:hAnsi="Times New Roman" w:cs="Times New Roman"/>
          <w:sz w:val="28"/>
          <w:szCs w:val="28"/>
          <w:lang w:val="uk-UA"/>
        </w:rPr>
        <w:t>політики нульової терпимості до булінгу в навчальному закладі.</w:t>
      </w:r>
      <w:r w:rsidRPr="003E23DD">
        <w:rPr>
          <w:rFonts w:ascii="Times New Roman" w:hAnsi="Times New Roman" w:cs="Times New Roman"/>
          <w:sz w:val="28"/>
          <w:szCs w:val="28"/>
          <w:lang w:val="uk-UA"/>
        </w:rPr>
        <w:t xml:space="preserve"> Створення безпечного середовища до подолання булінгу включає з</w:t>
      </w:r>
      <w:r w:rsidR="003509FE" w:rsidRPr="003E23DD">
        <w:rPr>
          <w:rFonts w:ascii="Times New Roman" w:hAnsi="Times New Roman" w:cs="Times New Roman"/>
          <w:sz w:val="28"/>
          <w:szCs w:val="28"/>
          <w:lang w:val="uk-UA"/>
        </w:rPr>
        <w:t xml:space="preserve">абезпечення механізмів </w:t>
      </w:r>
      <w:r w:rsidR="003509FE" w:rsidRPr="003E23DD">
        <w:rPr>
          <w:rFonts w:ascii="Times New Roman" w:hAnsi="Times New Roman" w:cs="Times New Roman"/>
          <w:sz w:val="28"/>
          <w:szCs w:val="28"/>
          <w:lang w:val="uk-UA"/>
        </w:rPr>
        <w:lastRenderedPageBreak/>
        <w:t>звітування та реагування на випадки булінгу</w:t>
      </w:r>
      <w:r w:rsidRPr="003E23DD">
        <w:rPr>
          <w:rFonts w:ascii="Times New Roman" w:hAnsi="Times New Roman" w:cs="Times New Roman"/>
          <w:sz w:val="28"/>
          <w:szCs w:val="28"/>
          <w:lang w:val="uk-UA"/>
        </w:rPr>
        <w:t>, а також р</w:t>
      </w:r>
      <w:r w:rsidR="003509FE" w:rsidRPr="003E23DD">
        <w:rPr>
          <w:rFonts w:ascii="Times New Roman" w:hAnsi="Times New Roman" w:cs="Times New Roman"/>
          <w:sz w:val="28"/>
          <w:szCs w:val="28"/>
          <w:lang w:val="uk-UA"/>
        </w:rPr>
        <w:t>озвиток мережі довіри та підтримки для жертв булінгу.</w:t>
      </w:r>
    </w:p>
    <w:p w:rsidR="002D0271" w:rsidRPr="003E23DD" w:rsidRDefault="002D0271"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 xml:space="preserve">Педагогічна робота в цій сфері спрямована на навчання і укріплення знань студентів </w:t>
      </w:r>
      <w:r w:rsidR="003509FE" w:rsidRPr="003E23DD">
        <w:rPr>
          <w:rFonts w:ascii="Times New Roman" w:hAnsi="Times New Roman" w:cs="Times New Roman"/>
          <w:sz w:val="28"/>
          <w:szCs w:val="28"/>
          <w:lang w:val="uk-UA"/>
        </w:rPr>
        <w:t>навичкам міжособистісної комунікації, емпатії та конфліктології.</w:t>
      </w:r>
      <w:r w:rsidRPr="003E23DD">
        <w:rPr>
          <w:rFonts w:ascii="Times New Roman" w:hAnsi="Times New Roman" w:cs="Times New Roman"/>
          <w:sz w:val="28"/>
          <w:szCs w:val="28"/>
          <w:lang w:val="uk-UA"/>
        </w:rPr>
        <w:t xml:space="preserve"> Окрім того педагогічна робота полягає у виявленні</w:t>
      </w:r>
      <w:r w:rsidR="003509FE" w:rsidRPr="003E23DD">
        <w:rPr>
          <w:rFonts w:ascii="Times New Roman" w:hAnsi="Times New Roman" w:cs="Times New Roman"/>
          <w:sz w:val="28"/>
          <w:szCs w:val="28"/>
          <w:lang w:val="uk-UA"/>
        </w:rPr>
        <w:t xml:space="preserve"> ризикованих учнів та надання їм психологічної підтримки.</w:t>
      </w:r>
      <w:r w:rsidRPr="003E23DD">
        <w:rPr>
          <w:rFonts w:ascii="Times New Roman" w:hAnsi="Times New Roman" w:cs="Times New Roman"/>
          <w:sz w:val="28"/>
          <w:szCs w:val="28"/>
          <w:lang w:val="uk-UA"/>
        </w:rPr>
        <w:t xml:space="preserve"> </w:t>
      </w:r>
      <w:r w:rsidR="003509FE" w:rsidRPr="003E23DD">
        <w:rPr>
          <w:rFonts w:ascii="Times New Roman" w:hAnsi="Times New Roman" w:cs="Times New Roman"/>
          <w:sz w:val="28"/>
          <w:szCs w:val="28"/>
          <w:lang w:val="uk-UA"/>
        </w:rPr>
        <w:t>Вчасна інтервенція та вирішен</w:t>
      </w:r>
      <w:r w:rsidRPr="003E23DD">
        <w:rPr>
          <w:rFonts w:ascii="Times New Roman" w:hAnsi="Times New Roman" w:cs="Times New Roman"/>
          <w:sz w:val="28"/>
          <w:szCs w:val="28"/>
          <w:lang w:val="uk-UA"/>
        </w:rPr>
        <w:t xml:space="preserve">ня конфліктів учасників булінгу я запорукою поширення подібної проблеми в майбутньому. </w:t>
      </w:r>
    </w:p>
    <w:p w:rsidR="002D0271" w:rsidRPr="003E23DD" w:rsidRDefault="003509FE"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Роль батьків</w:t>
      </w:r>
      <w:r w:rsidR="002D0271" w:rsidRPr="003E23DD">
        <w:rPr>
          <w:rFonts w:ascii="Times New Roman" w:hAnsi="Times New Roman" w:cs="Times New Roman"/>
          <w:sz w:val="28"/>
          <w:szCs w:val="28"/>
          <w:lang w:val="uk-UA"/>
        </w:rPr>
        <w:t xml:space="preserve"> є досить важливою в процесі вирішення цієї проблеми. </w:t>
      </w:r>
      <w:r w:rsidRPr="003E23DD">
        <w:rPr>
          <w:rFonts w:ascii="Times New Roman" w:hAnsi="Times New Roman" w:cs="Times New Roman"/>
          <w:sz w:val="28"/>
          <w:szCs w:val="28"/>
          <w:lang w:val="uk-UA"/>
        </w:rPr>
        <w:t>Залучення батьків до роботи над проблемою булінгу через родинні збори, лек</w:t>
      </w:r>
      <w:r w:rsidR="002D0271" w:rsidRPr="003E23DD">
        <w:rPr>
          <w:rFonts w:ascii="Times New Roman" w:hAnsi="Times New Roman" w:cs="Times New Roman"/>
          <w:sz w:val="28"/>
          <w:szCs w:val="28"/>
          <w:lang w:val="uk-UA"/>
        </w:rPr>
        <w:t xml:space="preserve">ції, індивідуальні консультації сприяє налагодженню особистісних взаємин, підтримці та уникнення подібних ситуацій у майбутньому. </w:t>
      </w:r>
      <w:r w:rsidRPr="003E23DD">
        <w:rPr>
          <w:rFonts w:ascii="Times New Roman" w:hAnsi="Times New Roman" w:cs="Times New Roman"/>
          <w:sz w:val="28"/>
          <w:szCs w:val="28"/>
          <w:lang w:val="uk-UA"/>
        </w:rPr>
        <w:t>Підтримка батьків у вихованні дітей, сприянн</w:t>
      </w:r>
      <w:r w:rsidR="002D0271" w:rsidRPr="003E23DD">
        <w:rPr>
          <w:rFonts w:ascii="Times New Roman" w:hAnsi="Times New Roman" w:cs="Times New Roman"/>
          <w:sz w:val="28"/>
          <w:szCs w:val="28"/>
          <w:lang w:val="uk-UA"/>
        </w:rPr>
        <w:t>і</w:t>
      </w:r>
      <w:r w:rsidRPr="003E23DD">
        <w:rPr>
          <w:rFonts w:ascii="Times New Roman" w:hAnsi="Times New Roman" w:cs="Times New Roman"/>
          <w:sz w:val="28"/>
          <w:szCs w:val="28"/>
          <w:lang w:val="uk-UA"/>
        </w:rPr>
        <w:t xml:space="preserve"> їхн</w:t>
      </w:r>
      <w:r w:rsidR="002D0271" w:rsidRPr="003E23DD">
        <w:rPr>
          <w:rFonts w:ascii="Times New Roman" w:hAnsi="Times New Roman" w:cs="Times New Roman"/>
          <w:sz w:val="28"/>
          <w:szCs w:val="28"/>
          <w:lang w:val="uk-UA"/>
        </w:rPr>
        <w:t xml:space="preserve">ьої </w:t>
      </w:r>
      <w:r w:rsidRPr="003E23DD">
        <w:rPr>
          <w:rFonts w:ascii="Times New Roman" w:hAnsi="Times New Roman" w:cs="Times New Roman"/>
          <w:sz w:val="28"/>
          <w:szCs w:val="28"/>
          <w:lang w:val="uk-UA"/>
        </w:rPr>
        <w:t>емоційній</w:t>
      </w:r>
      <w:r w:rsidR="002D0271" w:rsidRPr="003E23DD">
        <w:rPr>
          <w:rFonts w:ascii="Times New Roman" w:hAnsi="Times New Roman" w:cs="Times New Roman"/>
          <w:sz w:val="28"/>
          <w:szCs w:val="28"/>
          <w:lang w:val="uk-UA"/>
        </w:rPr>
        <w:t>ної та психологічної</w:t>
      </w:r>
      <w:r w:rsidRPr="003E23DD">
        <w:rPr>
          <w:rFonts w:ascii="Times New Roman" w:hAnsi="Times New Roman" w:cs="Times New Roman"/>
          <w:sz w:val="28"/>
          <w:szCs w:val="28"/>
          <w:lang w:val="uk-UA"/>
        </w:rPr>
        <w:t xml:space="preserve"> стабільності</w:t>
      </w:r>
      <w:r w:rsidR="002D0271" w:rsidRPr="003E23DD">
        <w:rPr>
          <w:rFonts w:ascii="Times New Roman" w:hAnsi="Times New Roman" w:cs="Times New Roman"/>
          <w:sz w:val="28"/>
          <w:szCs w:val="28"/>
          <w:lang w:val="uk-UA"/>
        </w:rPr>
        <w:t xml:space="preserve"> є надзвичайно важливою</w:t>
      </w:r>
      <w:r w:rsidRPr="003E23DD">
        <w:rPr>
          <w:rFonts w:ascii="Times New Roman" w:hAnsi="Times New Roman" w:cs="Times New Roman"/>
          <w:sz w:val="28"/>
          <w:szCs w:val="28"/>
          <w:lang w:val="uk-UA"/>
        </w:rPr>
        <w:t>.</w:t>
      </w:r>
    </w:p>
    <w:p w:rsidR="00404B5E" w:rsidRPr="003E23DD" w:rsidRDefault="003509FE" w:rsidP="001A3AC7">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Співпраця з громадськістю та іншими установами</w:t>
      </w:r>
      <w:r w:rsidR="002D0271" w:rsidRPr="003E23DD">
        <w:rPr>
          <w:rFonts w:ascii="Times New Roman" w:hAnsi="Times New Roman" w:cs="Times New Roman"/>
          <w:sz w:val="28"/>
          <w:szCs w:val="28"/>
          <w:lang w:val="uk-UA"/>
        </w:rPr>
        <w:t xml:space="preserve"> передбачає з</w:t>
      </w:r>
      <w:r w:rsidRPr="003E23DD">
        <w:rPr>
          <w:rFonts w:ascii="Times New Roman" w:hAnsi="Times New Roman" w:cs="Times New Roman"/>
          <w:sz w:val="28"/>
          <w:szCs w:val="28"/>
        </w:rPr>
        <w:t>алучення громадськості, неприбуткових організацій та органів правопорядку до роботи над проблемою булінгу.</w:t>
      </w:r>
      <w:r w:rsidR="002D0271" w:rsidRPr="003E23DD">
        <w:rPr>
          <w:rFonts w:ascii="Times New Roman" w:hAnsi="Times New Roman" w:cs="Times New Roman"/>
          <w:sz w:val="28"/>
          <w:szCs w:val="28"/>
          <w:lang w:val="uk-UA"/>
        </w:rPr>
        <w:t xml:space="preserve"> Окрім того співпраця з медичними </w:t>
      </w:r>
      <w:r w:rsidRPr="001A3AC7">
        <w:rPr>
          <w:rFonts w:ascii="Times New Roman" w:hAnsi="Times New Roman" w:cs="Times New Roman"/>
          <w:sz w:val="28"/>
          <w:szCs w:val="28"/>
          <w:lang w:val="uk-UA"/>
        </w:rPr>
        <w:t>та психологічними службами для надання кваліфікованої допомоги жертвам</w:t>
      </w:r>
      <w:r w:rsidR="002D0271" w:rsidRPr="003E23DD">
        <w:rPr>
          <w:rFonts w:ascii="Times New Roman" w:hAnsi="Times New Roman" w:cs="Times New Roman"/>
          <w:sz w:val="28"/>
          <w:szCs w:val="28"/>
          <w:lang w:val="uk-UA"/>
        </w:rPr>
        <w:t xml:space="preserve"> булінгу допоможе кваліфіковано, вчасно та ефективно вирішити поставлені завдання. </w:t>
      </w:r>
      <w:r w:rsidRPr="001A3AC7">
        <w:rPr>
          <w:rFonts w:ascii="Times New Roman" w:hAnsi="Times New Roman" w:cs="Times New Roman"/>
          <w:sz w:val="28"/>
          <w:szCs w:val="28"/>
          <w:lang w:val="uk-UA"/>
        </w:rPr>
        <w:t xml:space="preserve">Ці напрямки можуть бути використані </w:t>
      </w:r>
      <w:r w:rsidR="002D0271" w:rsidRPr="003E23DD">
        <w:rPr>
          <w:rFonts w:ascii="Times New Roman" w:hAnsi="Times New Roman" w:cs="Times New Roman"/>
          <w:sz w:val="28"/>
          <w:szCs w:val="28"/>
          <w:lang w:val="uk-UA"/>
        </w:rPr>
        <w:t>як одинично так і в</w:t>
      </w:r>
      <w:r w:rsidRPr="001A3AC7">
        <w:rPr>
          <w:rFonts w:ascii="Times New Roman" w:hAnsi="Times New Roman" w:cs="Times New Roman"/>
          <w:sz w:val="28"/>
          <w:szCs w:val="28"/>
          <w:lang w:val="uk-UA"/>
        </w:rPr>
        <w:t xml:space="preserve"> </w:t>
      </w:r>
      <w:r w:rsidRPr="003E23DD">
        <w:rPr>
          <w:rFonts w:ascii="Times New Roman" w:hAnsi="Times New Roman" w:cs="Times New Roman"/>
          <w:sz w:val="28"/>
          <w:szCs w:val="28"/>
          <w:lang w:val="uk-UA"/>
        </w:rPr>
        <w:t>комплексі для подолання бу</w:t>
      </w:r>
      <w:r w:rsidR="002D0271" w:rsidRPr="003E23DD">
        <w:rPr>
          <w:rFonts w:ascii="Times New Roman" w:hAnsi="Times New Roman" w:cs="Times New Roman"/>
          <w:sz w:val="28"/>
          <w:szCs w:val="28"/>
          <w:lang w:val="uk-UA"/>
        </w:rPr>
        <w:t>лінгу та створення безпечного й</w:t>
      </w:r>
      <w:r w:rsidRPr="003E23DD">
        <w:rPr>
          <w:rFonts w:ascii="Times New Roman" w:hAnsi="Times New Roman" w:cs="Times New Roman"/>
          <w:sz w:val="28"/>
          <w:szCs w:val="28"/>
          <w:lang w:val="uk-UA"/>
        </w:rPr>
        <w:t xml:space="preserve"> підтримуючого навчального середовища</w:t>
      </w:r>
      <w:r w:rsidR="00104E7E" w:rsidRPr="00104E7E">
        <w:rPr>
          <w:rFonts w:ascii="Times New Roman" w:hAnsi="Times New Roman" w:cs="Times New Roman"/>
          <w:sz w:val="28"/>
          <w:szCs w:val="28"/>
        </w:rPr>
        <w:t xml:space="preserve"> [3,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47]</w:t>
      </w:r>
      <w:r w:rsidRPr="003E23DD">
        <w:rPr>
          <w:rFonts w:ascii="Times New Roman" w:hAnsi="Times New Roman" w:cs="Times New Roman"/>
          <w:sz w:val="28"/>
          <w:szCs w:val="28"/>
          <w:lang w:val="uk-UA"/>
        </w:rPr>
        <w:t>.</w:t>
      </w:r>
    </w:p>
    <w:p w:rsidR="00404B5E" w:rsidRPr="003E23DD" w:rsidRDefault="00404B5E" w:rsidP="001A3AC7">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На думку вітчизняних науковців найкращий спосіб вирішити проблему булінгу - це змінити ставлення до людей, які відрізняються. Це стосується не тільки інвалідів, але й біженців, сиріт чи інших соціальних груп. Педагоги не мають права поділяти студентів на «слабких» та «улюбленців». Діти та підлітки повинні відчувати, що ніхто не оцінює їх за якимись дивними критеріями, які були продиктовані кимось. Руйнування стереотипів, які дають одним людям бути «кращими» за інших, дасть дітям розуміння того, що ніхто не має права принижувати однолітків».</w:t>
      </w:r>
    </w:p>
    <w:p w:rsidR="0011191A" w:rsidRDefault="00404B5E" w:rsidP="001A3AC7">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Загалом насильство людей над людьми – це спільна проблема всього суспільства. Дивна річ, суспільство навчилося боротис</w:t>
      </w:r>
      <w:r w:rsidR="00AD4B5B" w:rsidRPr="003E23DD">
        <w:rPr>
          <w:rFonts w:ascii="Times New Roman" w:hAnsi="Times New Roman" w:cs="Times New Roman"/>
          <w:sz w:val="28"/>
          <w:szCs w:val="28"/>
          <w:lang w:val="uk-UA"/>
        </w:rPr>
        <w:t>я із найстрашнішими хворобами, в</w:t>
      </w:r>
      <w:r w:rsidRPr="003E23DD">
        <w:rPr>
          <w:rFonts w:ascii="Times New Roman" w:hAnsi="Times New Roman" w:cs="Times New Roman"/>
          <w:sz w:val="28"/>
          <w:szCs w:val="28"/>
          <w:lang w:val="uk-UA"/>
        </w:rPr>
        <w:t>тім</w:t>
      </w:r>
      <w:r w:rsidR="00AD4B5B" w:rsidRPr="003E23DD">
        <w:rPr>
          <w:rFonts w:ascii="Times New Roman" w:hAnsi="Times New Roman" w:cs="Times New Roman"/>
          <w:sz w:val="28"/>
          <w:szCs w:val="28"/>
          <w:lang w:val="uk-UA"/>
        </w:rPr>
        <w:t>, приборкати власну агресію інколи не під силу. В</w:t>
      </w:r>
      <w:r w:rsidRPr="003E23DD">
        <w:rPr>
          <w:rFonts w:ascii="Times New Roman" w:hAnsi="Times New Roman" w:cs="Times New Roman"/>
          <w:sz w:val="28"/>
          <w:szCs w:val="28"/>
          <w:lang w:val="uk-UA"/>
        </w:rPr>
        <w:t xml:space="preserve">ід цього страждає безліч маленьких і дорослих людей. </w:t>
      </w:r>
      <w:r w:rsidR="00AD4B5B" w:rsidRPr="003E23DD">
        <w:rPr>
          <w:rFonts w:ascii="Times New Roman" w:hAnsi="Times New Roman" w:cs="Times New Roman"/>
          <w:sz w:val="28"/>
          <w:szCs w:val="28"/>
          <w:lang w:val="uk-UA"/>
        </w:rPr>
        <w:t>Саме тому</w:t>
      </w:r>
      <w:r w:rsidRPr="003E23DD">
        <w:rPr>
          <w:rFonts w:ascii="Times New Roman" w:hAnsi="Times New Roman" w:cs="Times New Roman"/>
          <w:sz w:val="28"/>
          <w:szCs w:val="28"/>
          <w:lang w:val="uk-UA"/>
        </w:rPr>
        <w:t xml:space="preserve"> найголовніша місія ХХІ сто</w:t>
      </w:r>
      <w:r w:rsidR="00AD4B5B" w:rsidRPr="003E23DD">
        <w:rPr>
          <w:rFonts w:ascii="Times New Roman" w:hAnsi="Times New Roman" w:cs="Times New Roman"/>
          <w:sz w:val="28"/>
          <w:szCs w:val="28"/>
          <w:lang w:val="uk-UA"/>
        </w:rPr>
        <w:t>ліття</w:t>
      </w:r>
      <w:r w:rsidRPr="003E23DD">
        <w:rPr>
          <w:rFonts w:ascii="Times New Roman" w:hAnsi="Times New Roman" w:cs="Times New Roman"/>
          <w:sz w:val="28"/>
          <w:szCs w:val="28"/>
          <w:lang w:val="uk-UA"/>
        </w:rPr>
        <w:t xml:space="preserve"> – навчитися шанувати </w:t>
      </w:r>
      <w:r w:rsidR="00AD4B5B" w:rsidRPr="003E23DD">
        <w:rPr>
          <w:rFonts w:ascii="Times New Roman" w:hAnsi="Times New Roman" w:cs="Times New Roman"/>
          <w:sz w:val="28"/>
          <w:szCs w:val="28"/>
          <w:lang w:val="uk-UA"/>
        </w:rPr>
        <w:t>кожну людину, не поділяючи на дивні критерії</w:t>
      </w:r>
      <w:r w:rsidR="009C0D70" w:rsidRPr="009C0D70">
        <w:rPr>
          <w:rFonts w:ascii="Times New Roman" w:hAnsi="Times New Roman" w:cs="Times New Roman"/>
          <w:sz w:val="28"/>
          <w:szCs w:val="28"/>
        </w:rPr>
        <w:t xml:space="preserve"> [19,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rPr>
        <w:t>. 36]</w:t>
      </w:r>
      <w:r w:rsidR="00AD4B5B" w:rsidRPr="003E23DD">
        <w:rPr>
          <w:rFonts w:ascii="Times New Roman" w:hAnsi="Times New Roman" w:cs="Times New Roman"/>
          <w:sz w:val="28"/>
          <w:szCs w:val="28"/>
          <w:lang w:val="uk-UA"/>
        </w:rPr>
        <w:t xml:space="preserve">. </w:t>
      </w:r>
    </w:p>
    <w:p w:rsidR="001A3AC7" w:rsidRPr="001A3AC7" w:rsidRDefault="001A3AC7" w:rsidP="001A3AC7">
      <w:pPr>
        <w:spacing w:after="0" w:line="360" w:lineRule="auto"/>
        <w:ind w:firstLine="709"/>
        <w:jc w:val="both"/>
        <w:rPr>
          <w:rFonts w:ascii="Times New Roman" w:hAnsi="Times New Roman" w:cs="Times New Roman"/>
          <w:sz w:val="28"/>
          <w:szCs w:val="28"/>
          <w:lang w:val="uk-UA"/>
        </w:rPr>
      </w:pPr>
      <w:r w:rsidRPr="001A3AC7">
        <w:rPr>
          <w:rFonts w:ascii="Times New Roman" w:hAnsi="Times New Roman" w:cs="Times New Roman"/>
          <w:sz w:val="28"/>
          <w:szCs w:val="28"/>
          <w:lang w:val="uk-UA"/>
        </w:rPr>
        <w:t xml:space="preserve">Для зменшення випадків булінгу в освітньому закладі та запобігання появі такої поведінки потрібно створювати сприятливе середовище, </w:t>
      </w:r>
      <w:r>
        <w:rPr>
          <w:rFonts w:ascii="Times New Roman" w:hAnsi="Times New Roman" w:cs="Times New Roman"/>
          <w:sz w:val="28"/>
          <w:szCs w:val="28"/>
          <w:lang w:val="uk-UA"/>
        </w:rPr>
        <w:t>що сприятиме</w:t>
      </w:r>
      <w:r w:rsidRPr="001A3AC7">
        <w:rPr>
          <w:rFonts w:ascii="Times New Roman" w:hAnsi="Times New Roman" w:cs="Times New Roman"/>
          <w:sz w:val="28"/>
          <w:szCs w:val="28"/>
          <w:lang w:val="uk-UA"/>
        </w:rPr>
        <w:t xml:space="preserve"> не лише боротьбі з булінгом, але й запобіганню його виникненню. Соціально-психологічна профілактика насильства та булінгу в освітньому середовищі грає ключову роль </w:t>
      </w:r>
      <w:r>
        <w:rPr>
          <w:rFonts w:ascii="Times New Roman" w:hAnsi="Times New Roman" w:cs="Times New Roman"/>
          <w:sz w:val="28"/>
          <w:szCs w:val="28"/>
          <w:lang w:val="uk-UA"/>
        </w:rPr>
        <w:t>в</w:t>
      </w:r>
      <w:r w:rsidRPr="001A3AC7">
        <w:rPr>
          <w:rFonts w:ascii="Times New Roman" w:hAnsi="Times New Roman" w:cs="Times New Roman"/>
          <w:sz w:val="28"/>
          <w:szCs w:val="28"/>
          <w:lang w:val="uk-UA"/>
        </w:rPr>
        <w:t xml:space="preserve"> цьому процесі, і в</w:t>
      </w:r>
      <w:r>
        <w:rPr>
          <w:rFonts w:ascii="Times New Roman" w:hAnsi="Times New Roman" w:cs="Times New Roman"/>
          <w:sz w:val="28"/>
          <w:szCs w:val="28"/>
          <w:lang w:val="uk-UA"/>
        </w:rPr>
        <w:t xml:space="preserve">изначається двома </w:t>
      </w:r>
      <w:r w:rsidRPr="001A3AC7">
        <w:rPr>
          <w:rFonts w:ascii="Times New Roman" w:hAnsi="Times New Roman" w:cs="Times New Roman"/>
          <w:sz w:val="28"/>
          <w:szCs w:val="28"/>
          <w:lang w:val="uk-UA"/>
        </w:rPr>
        <w:t>основних напрямки: управлінськи</w:t>
      </w:r>
      <w:r>
        <w:rPr>
          <w:rFonts w:ascii="Times New Roman" w:hAnsi="Times New Roman" w:cs="Times New Roman"/>
          <w:sz w:val="28"/>
          <w:szCs w:val="28"/>
          <w:lang w:val="uk-UA"/>
        </w:rPr>
        <w:t>м</w:t>
      </w:r>
      <w:r w:rsidRPr="001A3AC7">
        <w:rPr>
          <w:rFonts w:ascii="Times New Roman" w:hAnsi="Times New Roman" w:cs="Times New Roman"/>
          <w:sz w:val="28"/>
          <w:szCs w:val="28"/>
          <w:lang w:val="uk-UA"/>
        </w:rPr>
        <w:t xml:space="preserve"> і просвітницьки</w:t>
      </w:r>
      <w:r>
        <w:rPr>
          <w:rFonts w:ascii="Times New Roman" w:hAnsi="Times New Roman" w:cs="Times New Roman"/>
          <w:sz w:val="28"/>
          <w:szCs w:val="28"/>
          <w:lang w:val="uk-UA"/>
        </w:rPr>
        <w:t>м.</w:t>
      </w:r>
      <w:r w:rsidRPr="001A3AC7">
        <w:rPr>
          <w:rFonts w:ascii="Times New Roman" w:hAnsi="Times New Roman" w:cs="Times New Roman"/>
          <w:sz w:val="28"/>
          <w:szCs w:val="28"/>
          <w:lang w:val="uk-UA"/>
        </w:rPr>
        <w:t>.</w:t>
      </w:r>
    </w:p>
    <w:p w:rsidR="001A3AC7" w:rsidRPr="001A3AC7" w:rsidRDefault="001A3AC7" w:rsidP="001A3AC7">
      <w:pPr>
        <w:pStyle w:val="a3"/>
        <w:numPr>
          <w:ilvl w:val="0"/>
          <w:numId w:val="20"/>
        </w:numPr>
        <w:spacing w:after="0" w:line="360" w:lineRule="auto"/>
        <w:ind w:left="0" w:firstLine="709"/>
        <w:jc w:val="both"/>
        <w:rPr>
          <w:rFonts w:ascii="Times New Roman" w:hAnsi="Times New Roman" w:cs="Times New Roman"/>
          <w:sz w:val="28"/>
          <w:szCs w:val="28"/>
          <w:lang w:val="uk-UA"/>
        </w:rPr>
      </w:pPr>
      <w:r w:rsidRPr="001A3AC7">
        <w:rPr>
          <w:rFonts w:ascii="Times New Roman" w:hAnsi="Times New Roman" w:cs="Times New Roman"/>
          <w:sz w:val="28"/>
          <w:szCs w:val="28"/>
          <w:lang w:val="uk-UA"/>
        </w:rPr>
        <w:t xml:space="preserve">Управлінський підхід передбачає організацію та впровадження стратегії управління, яку встановлює керівник навчального закладу. Цей підхід включає в себе розробку чіткого алгоритму дій для подолання булінгу, встановлення правил та позиції закладу стосовно цькування, надання інструкцій персоналу та учням </w:t>
      </w:r>
      <w:r>
        <w:rPr>
          <w:rFonts w:ascii="Times New Roman" w:hAnsi="Times New Roman" w:cs="Times New Roman"/>
          <w:sz w:val="28"/>
          <w:szCs w:val="28"/>
          <w:lang w:val="uk-UA"/>
        </w:rPr>
        <w:t>щодо вирішення даного питання</w:t>
      </w:r>
      <w:r w:rsidRPr="001A3AC7">
        <w:rPr>
          <w:rFonts w:ascii="Times New Roman" w:hAnsi="Times New Roman" w:cs="Times New Roman"/>
          <w:sz w:val="28"/>
          <w:szCs w:val="28"/>
          <w:lang w:val="uk-UA"/>
        </w:rPr>
        <w:t>.</w:t>
      </w:r>
    </w:p>
    <w:p w:rsidR="001A3AC7" w:rsidRPr="001A3AC7" w:rsidRDefault="001A3AC7" w:rsidP="001A3AC7">
      <w:pPr>
        <w:pStyle w:val="a3"/>
        <w:numPr>
          <w:ilvl w:val="0"/>
          <w:numId w:val="20"/>
        </w:numPr>
        <w:spacing w:after="0" w:line="360" w:lineRule="auto"/>
        <w:ind w:left="0" w:firstLine="709"/>
        <w:jc w:val="both"/>
        <w:rPr>
          <w:rFonts w:ascii="Times New Roman" w:hAnsi="Times New Roman" w:cs="Times New Roman"/>
          <w:sz w:val="28"/>
          <w:szCs w:val="28"/>
          <w:lang w:val="uk-UA"/>
        </w:rPr>
      </w:pPr>
      <w:r w:rsidRPr="001A3AC7">
        <w:rPr>
          <w:rFonts w:ascii="Times New Roman" w:hAnsi="Times New Roman" w:cs="Times New Roman"/>
          <w:sz w:val="28"/>
          <w:szCs w:val="28"/>
          <w:lang w:val="uk-UA"/>
        </w:rPr>
        <w:t>Просвітницький підхід орієнтований на інформування, навчання, пояснення та формування навичок толерантної та ненасильницької поведінки серед усіх студентів. Цей підхід спрямований на підвищення свідомості та розуміння проблеми булінгу, сприяє розвитку навичок конструктивного спілкування та міжособистісних відносин в освітньому середовищі</w:t>
      </w:r>
      <w:r w:rsidR="00104E7E" w:rsidRPr="00104E7E">
        <w:rPr>
          <w:rFonts w:ascii="Times New Roman" w:hAnsi="Times New Roman" w:cs="Times New Roman"/>
          <w:sz w:val="28"/>
          <w:szCs w:val="28"/>
          <w:lang w:val="uk-UA"/>
        </w:rPr>
        <w:t xml:space="preserve"> [1,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lang w:val="uk-UA"/>
        </w:rPr>
        <w:t>. 15]</w:t>
      </w:r>
      <w:r w:rsidRPr="001A3AC7">
        <w:rPr>
          <w:rFonts w:ascii="Times New Roman" w:hAnsi="Times New Roman" w:cs="Times New Roman"/>
          <w:sz w:val="28"/>
          <w:szCs w:val="28"/>
          <w:lang w:val="uk-UA"/>
        </w:rPr>
        <w:t>.</w:t>
      </w:r>
    </w:p>
    <w:p w:rsidR="009E3A2C" w:rsidRDefault="009E3A2C" w:rsidP="001A3AC7">
      <w:pPr>
        <w:spacing w:after="0" w:line="360" w:lineRule="auto"/>
        <w:ind w:firstLine="709"/>
        <w:jc w:val="both"/>
        <w:rPr>
          <w:rFonts w:ascii="Times New Roman" w:hAnsi="Times New Roman" w:cs="Times New Roman"/>
          <w:sz w:val="28"/>
          <w:szCs w:val="28"/>
          <w:lang w:val="uk-UA"/>
        </w:rPr>
      </w:pPr>
      <w:r w:rsidRPr="009E3A2C">
        <w:rPr>
          <w:rFonts w:ascii="Times New Roman" w:hAnsi="Times New Roman" w:cs="Times New Roman"/>
          <w:sz w:val="28"/>
          <w:szCs w:val="28"/>
          <w:lang w:val="uk-UA"/>
        </w:rPr>
        <w:t xml:space="preserve">Булінг — явище системне й комплексне. Тому, окрім лікарів, психіатрів, психологів (які займаються зазвичай уже з тими, хто піддався цькуванню та знущанням з боку своїх однолітків), до вивчення й профілактики цього явища повинні, безперечно, долучатись викладачі, соціальні педагоги, психологи. </w:t>
      </w:r>
    </w:p>
    <w:p w:rsidR="009E3A2C" w:rsidRDefault="00C53DAA"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Задля того, аби зупинити явище</w:t>
      </w:r>
      <w:r w:rsidR="009E3A2C" w:rsidRPr="009E3A2C">
        <w:rPr>
          <w:rFonts w:ascii="Times New Roman" w:hAnsi="Times New Roman" w:cs="Times New Roman"/>
          <w:sz w:val="28"/>
          <w:szCs w:val="28"/>
          <w:lang w:val="uk-UA"/>
        </w:rPr>
        <w:t xml:space="preserve"> булі</w:t>
      </w:r>
      <w:r w:rsidR="009E3A2C">
        <w:rPr>
          <w:rFonts w:ascii="Times New Roman" w:hAnsi="Times New Roman" w:cs="Times New Roman"/>
          <w:sz w:val="28"/>
          <w:szCs w:val="28"/>
          <w:lang w:val="uk-UA"/>
        </w:rPr>
        <w:t>нгу в студентському середовищі</w:t>
      </w:r>
      <w:r>
        <w:rPr>
          <w:rFonts w:ascii="Times New Roman" w:hAnsi="Times New Roman" w:cs="Times New Roman"/>
          <w:sz w:val="28"/>
          <w:szCs w:val="28"/>
          <w:lang w:val="uk-UA"/>
        </w:rPr>
        <w:t>, необхідно</w:t>
      </w:r>
      <w:r w:rsidR="009E3A2C">
        <w:rPr>
          <w:rFonts w:ascii="Times New Roman" w:hAnsi="Times New Roman" w:cs="Times New Roman"/>
          <w:sz w:val="28"/>
          <w:szCs w:val="28"/>
          <w:lang w:val="uk-UA"/>
        </w:rPr>
        <w:t>:</w:t>
      </w:r>
      <w:r w:rsidR="009E3A2C" w:rsidRPr="009E3A2C">
        <w:rPr>
          <w:rFonts w:ascii="Times New Roman" w:hAnsi="Times New Roman" w:cs="Times New Roman"/>
          <w:sz w:val="28"/>
          <w:szCs w:val="28"/>
          <w:lang w:val="uk-UA"/>
        </w:rPr>
        <w:t xml:space="preserve"> </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9E3A2C">
        <w:rPr>
          <w:rFonts w:ascii="Times New Roman" w:hAnsi="Times New Roman" w:cs="Times New Roman"/>
          <w:sz w:val="28"/>
          <w:szCs w:val="28"/>
          <w:lang w:val="uk-UA"/>
        </w:rPr>
        <w:t xml:space="preserve">иховувати здорові стосунки </w:t>
      </w:r>
      <w:r w:rsidR="00C53DAA">
        <w:rPr>
          <w:rFonts w:ascii="Times New Roman" w:hAnsi="Times New Roman" w:cs="Times New Roman"/>
          <w:sz w:val="28"/>
          <w:szCs w:val="28"/>
          <w:lang w:val="uk-UA"/>
        </w:rPr>
        <w:t>в</w:t>
      </w:r>
      <w:r w:rsidRPr="009E3A2C">
        <w:rPr>
          <w:rFonts w:ascii="Times New Roman" w:hAnsi="Times New Roman" w:cs="Times New Roman"/>
          <w:sz w:val="28"/>
          <w:szCs w:val="28"/>
          <w:lang w:val="uk-UA"/>
        </w:rPr>
        <w:t xml:space="preserve"> групі;</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w:t>
      </w:r>
      <w:r w:rsidRPr="009E3A2C">
        <w:rPr>
          <w:rFonts w:ascii="Times New Roman" w:hAnsi="Times New Roman" w:cs="Times New Roman"/>
          <w:sz w:val="28"/>
          <w:szCs w:val="28"/>
          <w:lang w:val="uk-UA"/>
        </w:rPr>
        <w:t>е залиша</w:t>
      </w:r>
      <w:r>
        <w:rPr>
          <w:rFonts w:ascii="Times New Roman" w:hAnsi="Times New Roman" w:cs="Times New Roman"/>
          <w:sz w:val="28"/>
          <w:szCs w:val="28"/>
          <w:lang w:val="uk-UA"/>
        </w:rPr>
        <w:t>тися</w:t>
      </w:r>
      <w:r w:rsidR="00C53DAA">
        <w:rPr>
          <w:rFonts w:ascii="Times New Roman" w:hAnsi="Times New Roman" w:cs="Times New Roman"/>
          <w:sz w:val="28"/>
          <w:szCs w:val="28"/>
          <w:lang w:val="uk-UA"/>
        </w:rPr>
        <w:t xml:space="preserve"> байдужим</w:t>
      </w:r>
      <w:r w:rsidRPr="009E3A2C">
        <w:rPr>
          <w:rFonts w:ascii="Times New Roman" w:hAnsi="Times New Roman" w:cs="Times New Roman"/>
          <w:sz w:val="28"/>
          <w:szCs w:val="28"/>
          <w:lang w:val="uk-UA"/>
        </w:rPr>
        <w:t>;</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9E3A2C">
        <w:rPr>
          <w:rFonts w:ascii="Times New Roman" w:hAnsi="Times New Roman" w:cs="Times New Roman"/>
          <w:sz w:val="28"/>
          <w:szCs w:val="28"/>
          <w:lang w:val="uk-UA"/>
        </w:rPr>
        <w:t>приймати людину такою яка вона є;</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дати</w:t>
      </w:r>
      <w:r w:rsidRPr="009E3A2C">
        <w:rPr>
          <w:rFonts w:ascii="Times New Roman" w:hAnsi="Times New Roman" w:cs="Times New Roman"/>
          <w:sz w:val="28"/>
          <w:szCs w:val="28"/>
          <w:lang w:val="uk-UA"/>
        </w:rPr>
        <w:t xml:space="preserve"> зрозуміти студентам, що соціальний стан не є</w:t>
      </w:r>
      <w:r>
        <w:rPr>
          <w:rFonts w:ascii="Times New Roman" w:hAnsi="Times New Roman" w:cs="Times New Roman"/>
          <w:sz w:val="28"/>
          <w:szCs w:val="28"/>
          <w:lang w:val="uk-UA"/>
        </w:rPr>
        <w:t xml:space="preserve"> </w:t>
      </w:r>
      <w:r w:rsidRPr="009E3A2C">
        <w:rPr>
          <w:rFonts w:ascii="Times New Roman" w:hAnsi="Times New Roman" w:cs="Times New Roman"/>
          <w:sz w:val="28"/>
          <w:szCs w:val="28"/>
          <w:lang w:val="uk-UA"/>
        </w:rPr>
        <w:t xml:space="preserve">приводом для цькування; </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9E3A2C">
        <w:rPr>
          <w:rFonts w:ascii="Times New Roman" w:hAnsi="Times New Roman" w:cs="Times New Roman"/>
          <w:sz w:val="28"/>
          <w:szCs w:val="28"/>
          <w:lang w:val="uk-UA"/>
        </w:rPr>
        <w:t>оясн</w:t>
      </w:r>
      <w:r>
        <w:rPr>
          <w:rFonts w:ascii="Times New Roman" w:hAnsi="Times New Roman" w:cs="Times New Roman"/>
          <w:sz w:val="28"/>
          <w:szCs w:val="28"/>
          <w:lang w:val="uk-UA"/>
        </w:rPr>
        <w:t>ювати</w:t>
      </w:r>
      <w:r w:rsidRPr="009E3A2C">
        <w:rPr>
          <w:rFonts w:ascii="Times New Roman" w:hAnsi="Times New Roman" w:cs="Times New Roman"/>
          <w:sz w:val="28"/>
          <w:szCs w:val="28"/>
          <w:lang w:val="uk-UA"/>
        </w:rPr>
        <w:t xml:space="preserve"> студентам, що заздрість - негативна риса людини;</w:t>
      </w:r>
    </w:p>
    <w:p w:rsidR="009E3A2C"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дати</w:t>
      </w:r>
      <w:r w:rsidRPr="009E3A2C">
        <w:rPr>
          <w:rFonts w:ascii="Times New Roman" w:hAnsi="Times New Roman" w:cs="Times New Roman"/>
          <w:sz w:val="28"/>
          <w:szCs w:val="28"/>
          <w:lang w:val="uk-UA"/>
        </w:rPr>
        <w:t xml:space="preserve"> зрозуміти студентам, що сильніший - не означає</w:t>
      </w:r>
      <w:r>
        <w:rPr>
          <w:rFonts w:ascii="Times New Roman" w:hAnsi="Times New Roman" w:cs="Times New Roman"/>
          <w:sz w:val="28"/>
          <w:szCs w:val="28"/>
          <w:lang w:val="uk-UA"/>
        </w:rPr>
        <w:t xml:space="preserve"> </w:t>
      </w:r>
      <w:r w:rsidRPr="009E3A2C">
        <w:rPr>
          <w:rFonts w:ascii="Times New Roman" w:hAnsi="Times New Roman" w:cs="Times New Roman"/>
          <w:sz w:val="28"/>
          <w:szCs w:val="28"/>
          <w:lang w:val="uk-UA"/>
        </w:rPr>
        <w:t xml:space="preserve">розумніший, що фізичні вади - це не вина людини; </w:t>
      </w:r>
      <w:r>
        <w:rPr>
          <w:rFonts w:ascii="Times New Roman" w:hAnsi="Times New Roman" w:cs="Times New Roman"/>
          <w:sz w:val="28"/>
          <w:szCs w:val="28"/>
          <w:lang w:val="uk-UA"/>
        </w:rPr>
        <w:t xml:space="preserve"> </w:t>
      </w:r>
    </w:p>
    <w:p w:rsidR="00C53DAA" w:rsidRDefault="009E3A2C"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Pr="009E3A2C">
        <w:rPr>
          <w:rFonts w:ascii="Times New Roman" w:hAnsi="Times New Roman" w:cs="Times New Roman"/>
          <w:sz w:val="28"/>
          <w:szCs w:val="28"/>
          <w:lang w:val="uk-UA"/>
        </w:rPr>
        <w:t>а особистому прикладі показу</w:t>
      </w:r>
      <w:r>
        <w:rPr>
          <w:rFonts w:ascii="Times New Roman" w:hAnsi="Times New Roman" w:cs="Times New Roman"/>
          <w:sz w:val="28"/>
          <w:szCs w:val="28"/>
          <w:lang w:val="uk-UA"/>
        </w:rPr>
        <w:t>вати</w:t>
      </w:r>
      <w:r w:rsidR="00C53DAA">
        <w:rPr>
          <w:rFonts w:ascii="Times New Roman" w:hAnsi="Times New Roman" w:cs="Times New Roman"/>
          <w:sz w:val="28"/>
          <w:szCs w:val="28"/>
          <w:lang w:val="uk-UA"/>
        </w:rPr>
        <w:t xml:space="preserve"> не підтримку явища </w:t>
      </w:r>
      <w:r w:rsidRPr="009E3A2C">
        <w:rPr>
          <w:rFonts w:ascii="Times New Roman" w:hAnsi="Times New Roman" w:cs="Times New Roman"/>
          <w:sz w:val="28"/>
          <w:szCs w:val="28"/>
          <w:lang w:val="uk-UA"/>
        </w:rPr>
        <w:t xml:space="preserve">булінгу;  </w:t>
      </w:r>
    </w:p>
    <w:p w:rsidR="00C53DAA" w:rsidRDefault="00C53DAA"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поважати</w:t>
      </w:r>
      <w:r w:rsidR="009E3A2C" w:rsidRPr="009E3A2C">
        <w:rPr>
          <w:rFonts w:ascii="Times New Roman" w:hAnsi="Times New Roman" w:cs="Times New Roman"/>
          <w:sz w:val="28"/>
          <w:szCs w:val="28"/>
          <w:lang w:val="uk-UA"/>
        </w:rPr>
        <w:t xml:space="preserve"> думки та погляди інших;</w:t>
      </w:r>
    </w:p>
    <w:p w:rsidR="00C53DAA" w:rsidRDefault="00C53DAA" w:rsidP="001A3AC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виявляти</w:t>
      </w:r>
      <w:r w:rsidR="009E3A2C" w:rsidRPr="009E3A2C">
        <w:rPr>
          <w:rFonts w:ascii="Times New Roman" w:hAnsi="Times New Roman" w:cs="Times New Roman"/>
          <w:sz w:val="28"/>
          <w:szCs w:val="28"/>
          <w:lang w:val="uk-UA"/>
        </w:rPr>
        <w:t xml:space="preserve"> доброзичливість, милосердність, повагу до</w:t>
      </w:r>
      <w:r>
        <w:rPr>
          <w:rFonts w:ascii="Times New Roman" w:hAnsi="Times New Roman" w:cs="Times New Roman"/>
          <w:sz w:val="28"/>
          <w:szCs w:val="28"/>
          <w:lang w:val="uk-UA"/>
        </w:rPr>
        <w:t xml:space="preserve"> інших,</w:t>
      </w:r>
    </w:p>
    <w:p w:rsidR="00C53DAA" w:rsidRDefault="00C53DAA" w:rsidP="003E23D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підтримувати</w:t>
      </w:r>
      <w:r w:rsidR="009E3A2C" w:rsidRPr="009E3A2C">
        <w:rPr>
          <w:rFonts w:ascii="Times New Roman" w:hAnsi="Times New Roman" w:cs="Times New Roman"/>
          <w:sz w:val="28"/>
          <w:szCs w:val="28"/>
          <w:lang w:val="uk-UA"/>
        </w:rPr>
        <w:t xml:space="preserve"> одне одного та поважа</w:t>
      </w:r>
      <w:r>
        <w:rPr>
          <w:rFonts w:ascii="Times New Roman" w:hAnsi="Times New Roman" w:cs="Times New Roman"/>
          <w:sz w:val="28"/>
          <w:szCs w:val="28"/>
          <w:lang w:val="uk-UA"/>
        </w:rPr>
        <w:t>ти</w:t>
      </w:r>
      <w:r w:rsidR="009E3A2C" w:rsidRPr="009E3A2C">
        <w:rPr>
          <w:rFonts w:ascii="Times New Roman" w:hAnsi="Times New Roman" w:cs="Times New Roman"/>
          <w:sz w:val="28"/>
          <w:szCs w:val="28"/>
          <w:lang w:val="uk-UA"/>
        </w:rPr>
        <w:t xml:space="preserve"> право кожного бути самим собою, виявля</w:t>
      </w:r>
      <w:r>
        <w:rPr>
          <w:rFonts w:ascii="Times New Roman" w:hAnsi="Times New Roman" w:cs="Times New Roman"/>
          <w:sz w:val="28"/>
          <w:szCs w:val="28"/>
          <w:lang w:val="uk-UA"/>
        </w:rPr>
        <w:t>ти</w:t>
      </w:r>
      <w:r w:rsidR="009E3A2C" w:rsidRPr="009E3A2C">
        <w:rPr>
          <w:rFonts w:ascii="Times New Roman" w:hAnsi="Times New Roman" w:cs="Times New Roman"/>
          <w:sz w:val="28"/>
          <w:szCs w:val="28"/>
          <w:lang w:val="uk-UA"/>
        </w:rPr>
        <w:t xml:space="preserve"> готовність до примирення, визнава</w:t>
      </w:r>
      <w:r>
        <w:rPr>
          <w:rFonts w:ascii="Times New Roman" w:hAnsi="Times New Roman" w:cs="Times New Roman"/>
          <w:sz w:val="28"/>
          <w:szCs w:val="28"/>
          <w:lang w:val="uk-UA"/>
        </w:rPr>
        <w:t>ти свої помилки</w:t>
      </w:r>
      <w:r w:rsidR="00104E7E" w:rsidRPr="00104E7E">
        <w:rPr>
          <w:rFonts w:ascii="Times New Roman" w:hAnsi="Times New Roman" w:cs="Times New Roman"/>
          <w:sz w:val="28"/>
          <w:szCs w:val="28"/>
        </w:rPr>
        <w:t xml:space="preserve"> [2,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39]</w:t>
      </w:r>
      <w:r>
        <w:rPr>
          <w:rFonts w:ascii="Times New Roman" w:hAnsi="Times New Roman" w:cs="Times New Roman"/>
          <w:sz w:val="28"/>
          <w:szCs w:val="28"/>
          <w:lang w:val="uk-UA"/>
        </w:rPr>
        <w:t>.</w:t>
      </w:r>
    </w:p>
    <w:p w:rsidR="00C53DAA" w:rsidRDefault="00C53DAA"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2.2. Визначення основних заходів профілактики булінгу в студентському середовищі.</w:t>
      </w:r>
    </w:p>
    <w:p w:rsidR="00600492" w:rsidRPr="003E23DD" w:rsidRDefault="00600492" w:rsidP="003E23DD">
      <w:pPr>
        <w:spacing w:after="0" w:line="360" w:lineRule="auto"/>
        <w:ind w:firstLine="709"/>
        <w:jc w:val="both"/>
        <w:rPr>
          <w:rFonts w:ascii="Times New Roman" w:hAnsi="Times New Roman" w:cs="Times New Roman"/>
          <w:sz w:val="28"/>
          <w:szCs w:val="28"/>
        </w:rPr>
      </w:pPr>
    </w:p>
    <w:p w:rsidR="00F90070" w:rsidRPr="003E23DD" w:rsidRDefault="00AD4B5B"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rPr>
        <w:t>Соціальну природу булінгу можна аналізувати, враховуючи різні чинники, більшість з яких мають соціальний характер і сприяють поширенню цькавання. Серед цих факторів можна виділити</w:t>
      </w:r>
      <w:r w:rsidR="00F90070" w:rsidRPr="003E23DD">
        <w:rPr>
          <w:rFonts w:ascii="Times New Roman" w:hAnsi="Times New Roman" w:cs="Times New Roman"/>
          <w:sz w:val="28"/>
          <w:szCs w:val="28"/>
          <w:lang w:val="uk-UA"/>
        </w:rPr>
        <w:t>:</w:t>
      </w:r>
      <w:r w:rsidRPr="003E23DD">
        <w:rPr>
          <w:rFonts w:ascii="Times New Roman" w:hAnsi="Times New Roman" w:cs="Times New Roman"/>
          <w:sz w:val="28"/>
          <w:szCs w:val="28"/>
          <w:lang w:val="uk-UA"/>
        </w:rPr>
        <w:t xml:space="preserve"> </w:t>
      </w:r>
    </w:p>
    <w:p w:rsidR="00F90070" w:rsidRPr="003E23DD" w:rsidRDefault="00AD4B5B"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р</w:t>
      </w:r>
      <w:r w:rsidRPr="003E23DD">
        <w:rPr>
          <w:rFonts w:ascii="Times New Roman" w:hAnsi="Times New Roman" w:cs="Times New Roman"/>
          <w:sz w:val="28"/>
          <w:szCs w:val="28"/>
        </w:rPr>
        <w:t xml:space="preserve">озповсюдження насильства та жорстокості у суспільстві через медіа </w:t>
      </w:r>
      <w:r w:rsidRPr="003E23DD">
        <w:rPr>
          <w:rFonts w:ascii="Times New Roman" w:hAnsi="Times New Roman" w:cs="Times New Roman"/>
          <w:sz w:val="28"/>
          <w:szCs w:val="28"/>
          <w:lang w:val="uk-UA"/>
        </w:rPr>
        <w:t>й</w:t>
      </w:r>
      <w:r w:rsidRPr="003E23DD">
        <w:rPr>
          <w:rFonts w:ascii="Times New Roman" w:hAnsi="Times New Roman" w:cs="Times New Roman"/>
          <w:sz w:val="28"/>
          <w:szCs w:val="28"/>
        </w:rPr>
        <w:t xml:space="preserve"> інші канали інформації</w:t>
      </w:r>
      <w:r w:rsidR="00F90070" w:rsidRPr="003E23DD">
        <w:rPr>
          <w:rFonts w:ascii="Times New Roman" w:hAnsi="Times New Roman" w:cs="Times New Roman"/>
          <w:sz w:val="28"/>
          <w:szCs w:val="28"/>
          <w:lang w:val="uk-UA"/>
        </w:rPr>
        <w:t>;</w:t>
      </w:r>
      <w:r w:rsidRPr="003E23DD">
        <w:rPr>
          <w:rFonts w:ascii="Times New Roman" w:hAnsi="Times New Roman" w:cs="Times New Roman"/>
          <w:sz w:val="28"/>
          <w:szCs w:val="28"/>
          <w:lang w:val="uk-UA"/>
        </w:rPr>
        <w:t xml:space="preserve"> </w:t>
      </w:r>
    </w:p>
    <w:p w:rsidR="00F90070" w:rsidRPr="003E23DD" w:rsidRDefault="00AD4B5B"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н</w:t>
      </w:r>
      <w:r w:rsidRPr="003E23DD">
        <w:rPr>
          <w:rFonts w:ascii="Times New Roman" w:hAnsi="Times New Roman" w:cs="Times New Roman"/>
          <w:sz w:val="28"/>
          <w:szCs w:val="28"/>
        </w:rPr>
        <w:t>едостатня увага до питань матеріального добробуту сімей та недостатні заходи для його підвищення</w:t>
      </w:r>
      <w:r w:rsidR="00F90070" w:rsidRPr="003E23DD">
        <w:rPr>
          <w:rFonts w:ascii="Times New Roman" w:hAnsi="Times New Roman" w:cs="Times New Roman"/>
          <w:sz w:val="28"/>
          <w:szCs w:val="28"/>
          <w:lang w:val="uk-UA"/>
        </w:rPr>
        <w:t>;</w:t>
      </w:r>
    </w:p>
    <w:p w:rsidR="00F90070" w:rsidRPr="003E23DD" w:rsidRDefault="00F90070"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в</w:t>
      </w:r>
      <w:r w:rsidR="00AD4B5B" w:rsidRPr="003E23DD">
        <w:rPr>
          <w:rFonts w:ascii="Times New Roman" w:hAnsi="Times New Roman" w:cs="Times New Roman"/>
          <w:sz w:val="28"/>
          <w:szCs w:val="28"/>
        </w:rPr>
        <w:t>ідсутність ефективних заходів щодо підвищ</w:t>
      </w:r>
      <w:r w:rsidRPr="003E23DD">
        <w:rPr>
          <w:rFonts w:ascii="Times New Roman" w:hAnsi="Times New Roman" w:cs="Times New Roman"/>
          <w:sz w:val="28"/>
          <w:szCs w:val="28"/>
        </w:rPr>
        <w:t>ення правової культури громадян</w:t>
      </w:r>
      <w:r w:rsidRPr="003E23DD">
        <w:rPr>
          <w:rFonts w:ascii="Times New Roman" w:hAnsi="Times New Roman" w:cs="Times New Roman"/>
          <w:sz w:val="28"/>
          <w:szCs w:val="28"/>
          <w:lang w:val="uk-UA"/>
        </w:rPr>
        <w:t>;</w:t>
      </w:r>
    </w:p>
    <w:p w:rsidR="00AD4B5B" w:rsidRPr="003E23DD" w:rsidRDefault="00F90070"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rPr>
        <w:t>н</w:t>
      </w:r>
      <w:r w:rsidR="00AD4B5B" w:rsidRPr="003E23DD">
        <w:rPr>
          <w:rFonts w:ascii="Times New Roman" w:hAnsi="Times New Roman" w:cs="Times New Roman"/>
          <w:sz w:val="28"/>
          <w:szCs w:val="28"/>
        </w:rPr>
        <w:t>едостатня пропаганда ідей мирного співіснування та ненасильницького вирішення конфліктів тощо</w:t>
      </w:r>
      <w:r w:rsidR="00104E7E" w:rsidRPr="00104E7E">
        <w:rPr>
          <w:rFonts w:ascii="Times New Roman" w:hAnsi="Times New Roman" w:cs="Times New Roman"/>
          <w:sz w:val="28"/>
          <w:szCs w:val="28"/>
        </w:rPr>
        <w:t xml:space="preserve"> [7,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104]</w:t>
      </w:r>
      <w:r w:rsidR="00AD4B5B" w:rsidRPr="003E23DD">
        <w:rPr>
          <w:rFonts w:ascii="Times New Roman" w:hAnsi="Times New Roman" w:cs="Times New Roman"/>
          <w:sz w:val="28"/>
          <w:szCs w:val="28"/>
        </w:rPr>
        <w:t>.</w:t>
      </w:r>
    </w:p>
    <w:p w:rsidR="00C40AFA" w:rsidRPr="003E23DD" w:rsidRDefault="00C40AFA" w:rsidP="003E23DD">
      <w:pPr>
        <w:spacing w:after="0" w:line="360" w:lineRule="auto"/>
        <w:ind w:firstLine="709"/>
        <w:jc w:val="both"/>
        <w:rPr>
          <w:rFonts w:ascii="Times New Roman" w:hAnsi="Times New Roman" w:cs="Times New Roman"/>
          <w:sz w:val="28"/>
          <w:szCs w:val="28"/>
          <w:shd w:val="clear" w:color="auto" w:fill="F7F7F8"/>
          <w:lang w:val="uk-UA"/>
        </w:rPr>
      </w:pPr>
      <w:r w:rsidRPr="003E23DD">
        <w:rPr>
          <w:rFonts w:ascii="Times New Roman" w:hAnsi="Times New Roman" w:cs="Times New Roman"/>
          <w:sz w:val="28"/>
          <w:szCs w:val="28"/>
          <w:shd w:val="clear" w:color="auto" w:fill="F7F7F8"/>
        </w:rPr>
        <w:t xml:space="preserve">Ці </w:t>
      </w:r>
      <w:r w:rsidRPr="003E23DD">
        <w:rPr>
          <w:rFonts w:ascii="Times New Roman" w:hAnsi="Times New Roman" w:cs="Times New Roman"/>
          <w:sz w:val="28"/>
          <w:szCs w:val="28"/>
          <w:shd w:val="clear" w:color="auto" w:fill="F7F7F8"/>
          <w:lang w:val="uk-UA"/>
        </w:rPr>
        <w:t>фактори суттєво</w:t>
      </w:r>
      <w:r w:rsidRPr="003E23DD">
        <w:rPr>
          <w:rFonts w:ascii="Times New Roman" w:hAnsi="Times New Roman" w:cs="Times New Roman"/>
          <w:sz w:val="28"/>
          <w:szCs w:val="28"/>
          <w:shd w:val="clear" w:color="auto" w:fill="F7F7F8"/>
        </w:rPr>
        <w:t xml:space="preserve"> ускладнюють зусилля у боротьбі з булінгом і сприяють його поширенню в суспільстві. Цькування студентів серед однолітків</w:t>
      </w:r>
      <w:r w:rsidRPr="003E23DD">
        <w:rPr>
          <w:rFonts w:ascii="Times New Roman" w:hAnsi="Times New Roman" w:cs="Times New Roman"/>
          <w:sz w:val="28"/>
          <w:szCs w:val="28"/>
          <w:shd w:val="clear" w:color="auto" w:fill="F7F7F8"/>
          <w:lang w:val="uk-UA"/>
        </w:rPr>
        <w:t xml:space="preserve"> </w:t>
      </w:r>
      <w:r w:rsidRPr="003E23DD">
        <w:rPr>
          <w:rFonts w:ascii="Times New Roman" w:hAnsi="Times New Roman" w:cs="Times New Roman"/>
          <w:sz w:val="28"/>
          <w:szCs w:val="28"/>
          <w:shd w:val="clear" w:color="auto" w:fill="F7F7F8"/>
        </w:rPr>
        <w:t xml:space="preserve">підвищує ризик суїциду </w:t>
      </w:r>
      <w:r w:rsidRPr="003E23DD">
        <w:rPr>
          <w:rFonts w:ascii="Times New Roman" w:hAnsi="Times New Roman" w:cs="Times New Roman"/>
          <w:sz w:val="28"/>
          <w:szCs w:val="28"/>
          <w:shd w:val="clear" w:color="auto" w:fill="F7F7F8"/>
          <w:lang w:val="uk-UA"/>
        </w:rPr>
        <w:t xml:space="preserve">та </w:t>
      </w:r>
      <w:r w:rsidRPr="003E23DD">
        <w:rPr>
          <w:rFonts w:ascii="Times New Roman" w:hAnsi="Times New Roman" w:cs="Times New Roman"/>
          <w:sz w:val="28"/>
          <w:szCs w:val="28"/>
          <w:shd w:val="clear" w:color="auto" w:fill="F7F7F8"/>
        </w:rPr>
        <w:t xml:space="preserve">призводить до зростання рівня агресії і </w:t>
      </w:r>
      <w:r w:rsidRPr="003E23DD">
        <w:rPr>
          <w:rFonts w:ascii="Times New Roman" w:hAnsi="Times New Roman" w:cs="Times New Roman"/>
          <w:sz w:val="28"/>
          <w:szCs w:val="28"/>
          <w:shd w:val="clear" w:color="auto" w:fill="F7F7F8"/>
        </w:rPr>
        <w:lastRenderedPageBreak/>
        <w:t>насильства в колективі, зниження успішності та збільшення випадків емоційних і невротичних проблем.</w:t>
      </w:r>
    </w:p>
    <w:p w:rsidR="00C40AFA" w:rsidRPr="003E23DD" w:rsidRDefault="00C40AFA" w:rsidP="003E23DD">
      <w:pPr>
        <w:spacing w:after="0" w:line="360" w:lineRule="auto"/>
        <w:ind w:firstLine="709"/>
        <w:jc w:val="both"/>
        <w:rPr>
          <w:rFonts w:ascii="Times New Roman" w:hAnsi="Times New Roman" w:cs="Times New Roman"/>
          <w:sz w:val="28"/>
          <w:szCs w:val="28"/>
        </w:rPr>
      </w:pPr>
      <w:r w:rsidRPr="003E23DD">
        <w:rPr>
          <w:rFonts w:ascii="Times New Roman" w:hAnsi="Times New Roman" w:cs="Times New Roman"/>
          <w:sz w:val="28"/>
          <w:szCs w:val="28"/>
        </w:rPr>
        <w:t>У вищому навчальному закладі профілактика булінгу включає роботу в кількох напрямках:</w:t>
      </w:r>
    </w:p>
    <w:p w:rsidR="00C40AFA" w:rsidRPr="003E23DD" w:rsidRDefault="00C40AFA"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ознайомлення професорсько-викладацького складу з особливостями поширення масових негативних явищ серед студентів вищої освіти та введення загальноприйня</w:t>
      </w:r>
      <w:r w:rsidR="008B244F">
        <w:rPr>
          <w:rFonts w:ascii="Times New Roman" w:hAnsi="Times New Roman" w:cs="Times New Roman"/>
          <w:sz w:val="28"/>
          <w:szCs w:val="28"/>
          <w:lang w:val="uk-UA"/>
        </w:rPr>
        <w:t>тих у світі понять, таких як «б</w:t>
      </w:r>
      <w:r w:rsidRPr="003E23DD">
        <w:rPr>
          <w:rFonts w:ascii="Times New Roman" w:hAnsi="Times New Roman" w:cs="Times New Roman"/>
          <w:sz w:val="28"/>
          <w:szCs w:val="28"/>
          <w:lang w:val="uk-UA"/>
        </w:rPr>
        <w:t xml:space="preserve">улінг», «третирування», «цькування». </w:t>
      </w:r>
      <w:r w:rsidRPr="003E23DD">
        <w:rPr>
          <w:rFonts w:ascii="Times New Roman" w:hAnsi="Times New Roman" w:cs="Times New Roman"/>
          <w:sz w:val="28"/>
          <w:szCs w:val="28"/>
        </w:rPr>
        <w:t>Ця робота включа</w:t>
      </w:r>
      <w:r w:rsidRPr="003E23DD">
        <w:rPr>
          <w:rFonts w:ascii="Times New Roman" w:hAnsi="Times New Roman" w:cs="Times New Roman"/>
          <w:sz w:val="28"/>
          <w:szCs w:val="28"/>
          <w:lang w:val="uk-UA"/>
        </w:rPr>
        <w:t>є</w:t>
      </w:r>
      <w:r w:rsidRPr="003E23DD">
        <w:rPr>
          <w:rFonts w:ascii="Times New Roman" w:hAnsi="Times New Roman" w:cs="Times New Roman"/>
          <w:sz w:val="28"/>
          <w:szCs w:val="28"/>
        </w:rPr>
        <w:t xml:space="preserve"> проведення нарад, семінарів, та інших заходів, спрямованих на підвищення усвідомлення проблеми насильства серед студентського колективу та педагогічного персоналу</w:t>
      </w:r>
      <w:r w:rsidRPr="003E23DD">
        <w:rPr>
          <w:rFonts w:ascii="Times New Roman" w:hAnsi="Times New Roman" w:cs="Times New Roman"/>
          <w:sz w:val="28"/>
          <w:szCs w:val="28"/>
          <w:lang w:val="uk-UA"/>
        </w:rPr>
        <w:t>;</w:t>
      </w:r>
    </w:p>
    <w:p w:rsidR="00C40AFA" w:rsidRPr="003E23DD" w:rsidRDefault="00C40AFA" w:rsidP="003E23DD">
      <w:pPr>
        <w:pStyle w:val="a3"/>
        <w:numPr>
          <w:ilvl w:val="0"/>
          <w:numId w:val="9"/>
        </w:numPr>
        <w:spacing w:after="0" w:line="360" w:lineRule="auto"/>
        <w:ind w:left="0" w:firstLine="709"/>
        <w:jc w:val="both"/>
        <w:rPr>
          <w:rFonts w:ascii="Times New Roman" w:hAnsi="Times New Roman" w:cs="Times New Roman"/>
          <w:sz w:val="28"/>
          <w:szCs w:val="28"/>
        </w:rPr>
      </w:pPr>
      <w:r w:rsidRPr="003E23DD">
        <w:rPr>
          <w:rFonts w:ascii="Times New Roman" w:hAnsi="Times New Roman" w:cs="Times New Roman"/>
          <w:sz w:val="28"/>
          <w:szCs w:val="28"/>
          <w:lang w:val="uk-UA"/>
        </w:rPr>
        <w:t>в</w:t>
      </w:r>
      <w:r w:rsidRPr="003E23DD">
        <w:rPr>
          <w:rFonts w:ascii="Times New Roman" w:hAnsi="Times New Roman" w:cs="Times New Roman"/>
          <w:sz w:val="28"/>
          <w:szCs w:val="28"/>
        </w:rPr>
        <w:t>провадження навчальних матеріалів та обговорення питань, пов'язаних із булінгом, на засіданнях кафедри</w:t>
      </w:r>
      <w:r w:rsidRPr="003E23DD">
        <w:rPr>
          <w:rFonts w:ascii="Times New Roman" w:hAnsi="Times New Roman" w:cs="Times New Roman"/>
          <w:sz w:val="28"/>
          <w:szCs w:val="28"/>
          <w:lang w:val="uk-UA"/>
        </w:rPr>
        <w:t>,</w:t>
      </w:r>
      <w:r w:rsidRPr="003E23DD">
        <w:rPr>
          <w:rFonts w:ascii="Times New Roman" w:hAnsi="Times New Roman" w:cs="Times New Roman"/>
          <w:sz w:val="28"/>
          <w:szCs w:val="28"/>
        </w:rPr>
        <w:t xml:space="preserve"> під час кураторських годин</w:t>
      </w:r>
      <w:r w:rsidRPr="003E23DD">
        <w:rPr>
          <w:rFonts w:ascii="Times New Roman" w:hAnsi="Times New Roman" w:cs="Times New Roman"/>
          <w:sz w:val="28"/>
          <w:szCs w:val="28"/>
          <w:lang w:val="uk-UA"/>
        </w:rPr>
        <w:t>;</w:t>
      </w:r>
    </w:p>
    <w:p w:rsidR="00C40AFA" w:rsidRPr="003E23DD" w:rsidRDefault="00C40AFA"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сприяння створенню сприятл</w:t>
      </w:r>
      <w:r w:rsidR="00C715EE" w:rsidRPr="003E23DD">
        <w:rPr>
          <w:rFonts w:ascii="Times New Roman" w:hAnsi="Times New Roman" w:cs="Times New Roman"/>
          <w:sz w:val="28"/>
          <w:szCs w:val="28"/>
          <w:lang w:val="uk-UA"/>
        </w:rPr>
        <w:t xml:space="preserve">ивого середовища для студентів, шляхом визначення сприйняття </w:t>
      </w:r>
      <w:r w:rsidRPr="003E23DD">
        <w:rPr>
          <w:rFonts w:ascii="Times New Roman" w:hAnsi="Times New Roman" w:cs="Times New Roman"/>
          <w:sz w:val="28"/>
          <w:szCs w:val="28"/>
          <w:lang w:val="uk-UA"/>
        </w:rPr>
        <w:t>т</w:t>
      </w:r>
      <w:r w:rsidR="00C715EE" w:rsidRPr="003E23DD">
        <w:rPr>
          <w:rFonts w:ascii="Times New Roman" w:hAnsi="Times New Roman" w:cs="Times New Roman"/>
          <w:sz w:val="28"/>
          <w:szCs w:val="28"/>
          <w:lang w:val="uk-UA"/>
        </w:rPr>
        <w:t>олерантності, поваги до відмінних людських рис та індивідуальності;</w:t>
      </w:r>
    </w:p>
    <w:p w:rsidR="00C715EE" w:rsidRPr="003E23DD" w:rsidRDefault="00C715EE"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в</w:t>
      </w:r>
      <w:r w:rsidR="00C40AFA" w:rsidRPr="003E23DD">
        <w:rPr>
          <w:rFonts w:ascii="Times New Roman" w:hAnsi="Times New Roman" w:cs="Times New Roman"/>
          <w:sz w:val="28"/>
          <w:szCs w:val="28"/>
          <w:lang w:val="uk-UA"/>
        </w:rPr>
        <w:t>провадження засобів профілактики та реагування на випадки булінгу, включаючи можливість консультацій та підтримки для студенті</w:t>
      </w:r>
      <w:r w:rsidRPr="003E23DD">
        <w:rPr>
          <w:rFonts w:ascii="Times New Roman" w:hAnsi="Times New Roman" w:cs="Times New Roman"/>
          <w:sz w:val="28"/>
          <w:szCs w:val="28"/>
          <w:lang w:val="uk-UA"/>
        </w:rPr>
        <w:t>в, які стали жертвами цькування;</w:t>
      </w:r>
    </w:p>
    <w:p w:rsidR="00C715EE" w:rsidRPr="003E23DD" w:rsidRDefault="00C715EE" w:rsidP="003E23DD">
      <w:pPr>
        <w:pStyle w:val="a3"/>
        <w:numPr>
          <w:ilvl w:val="0"/>
          <w:numId w:val="9"/>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с</w:t>
      </w:r>
      <w:r w:rsidR="00C40AFA" w:rsidRPr="003E23DD">
        <w:rPr>
          <w:rFonts w:ascii="Times New Roman" w:hAnsi="Times New Roman" w:cs="Times New Roman"/>
          <w:sz w:val="28"/>
          <w:szCs w:val="28"/>
        </w:rPr>
        <w:t>півпраця з батьками та іншими зацікавленими сторонами у вирішенні проблеми булінгу в освітньому середовищі</w:t>
      </w:r>
      <w:r w:rsidR="00104E7E" w:rsidRPr="00104E7E">
        <w:rPr>
          <w:rFonts w:ascii="Times New Roman" w:hAnsi="Times New Roman" w:cs="Times New Roman"/>
          <w:sz w:val="28"/>
          <w:szCs w:val="28"/>
        </w:rPr>
        <w:t xml:space="preserve"> [10, </w:t>
      </w:r>
      <w:r w:rsidR="00104E7E">
        <w:rPr>
          <w:rFonts w:ascii="Times New Roman" w:hAnsi="Times New Roman" w:cs="Times New Roman"/>
          <w:sz w:val="28"/>
          <w:szCs w:val="28"/>
          <w:lang w:val="en-US"/>
        </w:rPr>
        <w:t>c</w:t>
      </w:r>
      <w:r w:rsidR="00104E7E" w:rsidRPr="00104E7E">
        <w:rPr>
          <w:rFonts w:ascii="Times New Roman" w:hAnsi="Times New Roman" w:cs="Times New Roman"/>
          <w:sz w:val="28"/>
          <w:szCs w:val="28"/>
        </w:rPr>
        <w:t>. 49]</w:t>
      </w:r>
      <w:r w:rsidR="00C40AFA" w:rsidRPr="003E23DD">
        <w:rPr>
          <w:rFonts w:ascii="Times New Roman" w:hAnsi="Times New Roman" w:cs="Times New Roman"/>
          <w:sz w:val="28"/>
          <w:szCs w:val="28"/>
        </w:rPr>
        <w:t>.</w:t>
      </w:r>
    </w:p>
    <w:p w:rsidR="00F90070" w:rsidRPr="003E23DD" w:rsidRDefault="00C715EE" w:rsidP="003E23DD">
      <w:pPr>
        <w:spacing w:after="0" w:line="360" w:lineRule="auto"/>
        <w:ind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Варто наголосити на тому, що п</w:t>
      </w:r>
      <w:r w:rsidR="00F90070" w:rsidRPr="003E23DD">
        <w:rPr>
          <w:rFonts w:ascii="Times New Roman" w:hAnsi="Times New Roman" w:cs="Times New Roman"/>
          <w:sz w:val="28"/>
          <w:szCs w:val="28"/>
        </w:rPr>
        <w:t>рофілактика булінгу передбачає роботу за наступними напрямками:</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ознайомлення професорсько-викладацького складу з особливостями поширення масових негативних явищ серед здобувачів вищої освіти та загальноприйнятими у світі поняттями «булінг», «третирування», «цькування» з огляду на розуміння проблеми насильства над дітьми та його видами (висвітлення матеріалів на засіданнях кафедри, кураторських годинах);</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lastRenderedPageBreak/>
        <w:t xml:space="preserve">- просвітницька робота фахівців </w:t>
      </w:r>
      <w:r w:rsidR="003E23DD" w:rsidRPr="003E23DD">
        <w:rPr>
          <w:sz w:val="28"/>
          <w:szCs w:val="28"/>
          <w:lang w:val="uk-UA"/>
        </w:rPr>
        <w:t>вищих навчальних закладів</w:t>
      </w:r>
      <w:r w:rsidRPr="003E23DD">
        <w:rPr>
          <w:sz w:val="28"/>
          <w:szCs w:val="28"/>
        </w:rPr>
        <w:t xml:space="preserve"> серед молоді щодо попередження насильства з використанням основних форм просвітницької роботи, а саме: лекційної роботи, міні-лекцій, круглих столів, бесід, диспутів, годин відкритих думок, усних журналів, кінолекторіїв, організації конкурсів, фестивалів, акцій, створення клубів із правових знань, організації на базі навчального закладу консультативних пунктів, де всі учасники освітнього процесу можуть отримати консультації практичного психолога;</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формування правосвідомості і правової поведінки студентів, відповідальності за своє життя, розвиток активності, самостійності, творчості здобувачів вищої освіти, створення умов для самореалізації особистості; - формування у викладачів та батьків навичок ідентифікації насильства як у своїй поведінці, так і в поведінці дітей з метою формування умінь виокремлювати існуючу проблему;</w:t>
      </w:r>
    </w:p>
    <w:p w:rsidR="00F90070" w:rsidRPr="003E23DD" w:rsidRDefault="003E23DD" w:rsidP="003E23DD">
      <w:pPr>
        <w:pStyle w:val="cdt4ke"/>
        <w:spacing w:before="0" w:beforeAutospacing="0" w:after="0" w:afterAutospacing="0" w:line="360" w:lineRule="auto"/>
        <w:ind w:firstLine="709"/>
        <w:jc w:val="both"/>
        <w:rPr>
          <w:sz w:val="28"/>
          <w:szCs w:val="28"/>
        </w:rPr>
      </w:pPr>
      <w:r w:rsidRPr="003E23DD">
        <w:rPr>
          <w:sz w:val="28"/>
          <w:szCs w:val="28"/>
        </w:rPr>
        <w:t xml:space="preserve">- створення </w:t>
      </w:r>
      <w:r w:rsidRPr="003E23DD">
        <w:rPr>
          <w:sz w:val="28"/>
          <w:szCs w:val="28"/>
          <w:lang w:val="uk-UA"/>
        </w:rPr>
        <w:t xml:space="preserve">у вищих навчальних закладах </w:t>
      </w:r>
      <w:r w:rsidR="00F90070" w:rsidRPr="003E23DD">
        <w:rPr>
          <w:sz w:val="28"/>
          <w:szCs w:val="28"/>
        </w:rPr>
        <w:t>умов недопущення булінгу та відповідного середовища в освітній установі для профілактики та боротьби з негативними соціально-педагогічними наслідками цього явища;</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зміцнення захисних сил особистості та організму в протистоянні цькуванню як для умовно здорових студентів, так і для тих, які вже мають соматичну або психічну патологію;</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проведення бесід зі здобувачами вищої освіти з метою профілактики булінгу, виступи провідних спеціалістів у системі профілактичної роботи щодо подолання різноманітних форм агресивної поведінки серед підлітків</w:t>
      </w:r>
      <w:r w:rsidR="00104E7E" w:rsidRPr="00104E7E">
        <w:rPr>
          <w:sz w:val="28"/>
          <w:szCs w:val="28"/>
        </w:rPr>
        <w:t xml:space="preserve"> [13, </w:t>
      </w:r>
      <w:r w:rsidR="00104E7E">
        <w:rPr>
          <w:sz w:val="28"/>
          <w:szCs w:val="28"/>
          <w:lang w:val="en-US"/>
        </w:rPr>
        <w:t>c</w:t>
      </w:r>
      <w:r w:rsidR="00104E7E" w:rsidRPr="00104E7E">
        <w:rPr>
          <w:sz w:val="28"/>
          <w:szCs w:val="28"/>
        </w:rPr>
        <w:t>. 119]</w:t>
      </w:r>
      <w:r w:rsidRPr="003E23DD">
        <w:rPr>
          <w:sz w:val="28"/>
          <w:szCs w:val="28"/>
        </w:rPr>
        <w:t>.</w:t>
      </w:r>
    </w:p>
    <w:p w:rsidR="00F90070" w:rsidRPr="003E23DD" w:rsidRDefault="003E23DD" w:rsidP="003E23DD">
      <w:pPr>
        <w:pStyle w:val="cdt4ke"/>
        <w:spacing w:before="0" w:beforeAutospacing="0" w:after="0" w:afterAutospacing="0" w:line="360" w:lineRule="auto"/>
        <w:ind w:firstLine="709"/>
        <w:jc w:val="both"/>
        <w:rPr>
          <w:sz w:val="28"/>
          <w:szCs w:val="28"/>
        </w:rPr>
      </w:pPr>
      <w:r w:rsidRPr="003E23DD">
        <w:rPr>
          <w:sz w:val="28"/>
          <w:szCs w:val="28"/>
          <w:lang w:val="uk-UA"/>
        </w:rPr>
        <w:t>Варто відзначити, що о</w:t>
      </w:r>
      <w:r w:rsidR="00F90070" w:rsidRPr="003E23DD">
        <w:rPr>
          <w:sz w:val="28"/>
          <w:szCs w:val="28"/>
        </w:rPr>
        <w:t>сновними видами роботи щодо протидії булінгу є:</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діагностика - соціальне і психологічне вивчення здобувачів вищої освіти, викладачів і співробітників, груп і колективів, моніторинг соціальних процесів та психічного розвитку окремих студентів, визначення причин, що ускладнюють особистісний розвиток, навчання та взаємини в колективі;</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lastRenderedPageBreak/>
        <w:t>• корекція - здійснення психолого-педагогічних заходів з метою усунення відхилень у психічному та особистісному розвиткові і поведінці, подолання різних форм девіантної поведінки (у разі недостатності психопрофілактичної роботи та за умови необхідності, своєчасності та ефективності застосування методів психокорекції та загальної психотерапії).</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реабілітація - надання психолого-педагогічної і соціальної допомоги студентам, які перебувають у кризовій життєвій ситуації, з метою адаптації їх до умов навчання та соціального середовища;</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профілактика - своєчасне попередження відхилень у психічному та особистісному розвиткові, міжособистісних стосунках, запобігання конфліктним ситуаціям в освітньому процесі, попередження наркоманії, алкоголізму, суїцидів, расової і соціальної нетерпимості, аморальному способу життя та ін.;</w:t>
      </w:r>
    </w:p>
    <w:p w:rsidR="00F90070" w:rsidRPr="003E23DD" w:rsidRDefault="00F90070" w:rsidP="003E23DD">
      <w:pPr>
        <w:pStyle w:val="cdt4ke"/>
        <w:spacing w:before="0" w:beforeAutospacing="0" w:after="0" w:afterAutospacing="0" w:line="360" w:lineRule="auto"/>
        <w:ind w:firstLine="709"/>
        <w:jc w:val="both"/>
        <w:rPr>
          <w:sz w:val="28"/>
          <w:szCs w:val="28"/>
        </w:rPr>
      </w:pPr>
      <w:r w:rsidRPr="003E23DD">
        <w:rPr>
          <w:sz w:val="28"/>
          <w:szCs w:val="28"/>
        </w:rPr>
        <w:t>• психологічна просвіта - підвищення психологічної культури всіх учасників освітнього процесу - здобувачів вищої освіти, викладачів, співробітників</w:t>
      </w:r>
      <w:r w:rsidR="00104E7E" w:rsidRPr="00104E7E">
        <w:rPr>
          <w:sz w:val="28"/>
          <w:szCs w:val="28"/>
        </w:rPr>
        <w:t xml:space="preserve"> [15, </w:t>
      </w:r>
      <w:r w:rsidR="00104E7E">
        <w:rPr>
          <w:sz w:val="28"/>
          <w:szCs w:val="28"/>
          <w:lang w:val="en-US"/>
        </w:rPr>
        <w:t>c</w:t>
      </w:r>
      <w:r w:rsidR="00104E7E" w:rsidRPr="00104E7E">
        <w:rPr>
          <w:sz w:val="28"/>
          <w:szCs w:val="28"/>
        </w:rPr>
        <w:t xml:space="preserve">. </w:t>
      </w:r>
      <w:r w:rsidR="009C0D70" w:rsidRPr="009C0D70">
        <w:rPr>
          <w:sz w:val="28"/>
          <w:szCs w:val="28"/>
        </w:rPr>
        <w:t>61</w:t>
      </w:r>
      <w:r w:rsidR="00104E7E" w:rsidRPr="00104E7E">
        <w:rPr>
          <w:sz w:val="28"/>
          <w:szCs w:val="28"/>
        </w:rPr>
        <w:t>]</w:t>
      </w:r>
      <w:r w:rsidRPr="003E23DD">
        <w:rPr>
          <w:sz w:val="28"/>
          <w:szCs w:val="28"/>
        </w:rPr>
        <w:t>.</w:t>
      </w:r>
    </w:p>
    <w:p w:rsidR="001A3AC7" w:rsidRPr="00EA6E0F" w:rsidRDefault="001A3AC7" w:rsidP="00EA6E0F">
      <w:pPr>
        <w:spacing w:after="0" w:line="360" w:lineRule="auto"/>
        <w:ind w:firstLine="709"/>
        <w:jc w:val="both"/>
        <w:rPr>
          <w:rFonts w:ascii="Times New Roman" w:hAnsi="Times New Roman" w:cs="Times New Roman"/>
          <w:sz w:val="28"/>
          <w:szCs w:val="28"/>
          <w:lang w:val="uk-UA"/>
        </w:rPr>
      </w:pPr>
      <w:r w:rsidRPr="00EA6E0F">
        <w:rPr>
          <w:rFonts w:ascii="Times New Roman" w:hAnsi="Times New Roman" w:cs="Times New Roman"/>
          <w:sz w:val="28"/>
          <w:szCs w:val="28"/>
        </w:rPr>
        <w:t xml:space="preserve">Таким чином, заходи профілактики булінгу у вищих навчальних закладах </w:t>
      </w:r>
      <w:r w:rsidR="00EA6E0F">
        <w:rPr>
          <w:rFonts w:ascii="Times New Roman" w:hAnsi="Times New Roman" w:cs="Times New Roman"/>
          <w:sz w:val="28"/>
          <w:szCs w:val="28"/>
          <w:lang w:val="uk-UA"/>
        </w:rPr>
        <w:t xml:space="preserve">мають носити </w:t>
      </w:r>
      <w:r w:rsidRPr="00EA6E0F">
        <w:rPr>
          <w:rFonts w:ascii="Times New Roman" w:hAnsi="Times New Roman" w:cs="Times New Roman"/>
          <w:sz w:val="28"/>
          <w:szCs w:val="28"/>
        </w:rPr>
        <w:t xml:space="preserve">комплексний підхід, який враховує різні аспекти цькування і спрямований на запобігання його появі та ефективну боротьбу з ним. Основні напрямки цих заходів включають </w:t>
      </w:r>
      <w:r w:rsidR="00EA6E0F">
        <w:rPr>
          <w:rFonts w:ascii="Times New Roman" w:hAnsi="Times New Roman" w:cs="Times New Roman"/>
          <w:sz w:val="28"/>
          <w:szCs w:val="28"/>
        </w:rPr>
        <w:t>у себе</w:t>
      </w:r>
      <w:r w:rsidR="00EA6E0F">
        <w:rPr>
          <w:rFonts w:ascii="Times New Roman" w:hAnsi="Times New Roman" w:cs="Times New Roman"/>
          <w:sz w:val="28"/>
          <w:szCs w:val="28"/>
          <w:lang w:val="uk-UA"/>
        </w:rPr>
        <w:t xml:space="preserve"> перш за все у</w:t>
      </w:r>
      <w:r w:rsidR="00EA6E0F">
        <w:rPr>
          <w:rFonts w:ascii="Times New Roman" w:hAnsi="Times New Roman" w:cs="Times New Roman"/>
          <w:sz w:val="28"/>
          <w:szCs w:val="28"/>
        </w:rPr>
        <w:t>правлінський підхід</w:t>
      </w:r>
      <w:r w:rsidR="00EA6E0F">
        <w:rPr>
          <w:rFonts w:ascii="Times New Roman" w:hAnsi="Times New Roman" w:cs="Times New Roman"/>
          <w:sz w:val="28"/>
          <w:szCs w:val="28"/>
          <w:lang w:val="uk-UA"/>
        </w:rPr>
        <w:t>, що полягає у р</w:t>
      </w:r>
      <w:r w:rsidR="00EA6E0F">
        <w:rPr>
          <w:rFonts w:ascii="Times New Roman" w:hAnsi="Times New Roman" w:cs="Times New Roman"/>
          <w:sz w:val="28"/>
          <w:szCs w:val="28"/>
        </w:rPr>
        <w:t>озроб</w:t>
      </w:r>
      <w:r w:rsidR="00EA6E0F">
        <w:rPr>
          <w:rFonts w:ascii="Times New Roman" w:hAnsi="Times New Roman" w:cs="Times New Roman"/>
          <w:sz w:val="28"/>
          <w:szCs w:val="28"/>
          <w:lang w:val="uk-UA"/>
        </w:rPr>
        <w:t>ці</w:t>
      </w:r>
      <w:r w:rsidRPr="00EA6E0F">
        <w:rPr>
          <w:rFonts w:ascii="Times New Roman" w:hAnsi="Times New Roman" w:cs="Times New Roman"/>
          <w:sz w:val="28"/>
          <w:szCs w:val="28"/>
        </w:rPr>
        <w:t xml:space="preserve"> та впровадженн</w:t>
      </w:r>
      <w:r w:rsidR="00EA6E0F">
        <w:rPr>
          <w:rFonts w:ascii="Times New Roman" w:hAnsi="Times New Roman" w:cs="Times New Roman"/>
          <w:sz w:val="28"/>
          <w:szCs w:val="28"/>
          <w:lang w:val="uk-UA"/>
        </w:rPr>
        <w:t>і</w:t>
      </w:r>
      <w:r w:rsidRPr="00EA6E0F">
        <w:rPr>
          <w:rFonts w:ascii="Times New Roman" w:hAnsi="Times New Roman" w:cs="Times New Roman"/>
          <w:sz w:val="28"/>
          <w:szCs w:val="28"/>
        </w:rPr>
        <w:t xml:space="preserve"> стратегій </w:t>
      </w:r>
      <w:r w:rsidR="00EA6E0F">
        <w:rPr>
          <w:rFonts w:ascii="Times New Roman" w:hAnsi="Times New Roman" w:cs="Times New Roman"/>
          <w:sz w:val="28"/>
          <w:szCs w:val="28"/>
          <w:lang w:val="uk-UA"/>
        </w:rPr>
        <w:t xml:space="preserve">і </w:t>
      </w:r>
      <w:r w:rsidRPr="00EA6E0F">
        <w:rPr>
          <w:rFonts w:ascii="Times New Roman" w:hAnsi="Times New Roman" w:cs="Times New Roman"/>
          <w:sz w:val="28"/>
          <w:szCs w:val="28"/>
        </w:rPr>
        <w:t>політик</w:t>
      </w:r>
      <w:r w:rsidR="00EA6E0F">
        <w:rPr>
          <w:rFonts w:ascii="Times New Roman" w:hAnsi="Times New Roman" w:cs="Times New Roman"/>
          <w:sz w:val="28"/>
          <w:szCs w:val="28"/>
          <w:lang w:val="uk-UA"/>
        </w:rPr>
        <w:t>у</w:t>
      </w:r>
      <w:r w:rsidRPr="00EA6E0F">
        <w:rPr>
          <w:rFonts w:ascii="Times New Roman" w:hAnsi="Times New Roman" w:cs="Times New Roman"/>
          <w:sz w:val="28"/>
          <w:szCs w:val="28"/>
        </w:rPr>
        <w:t xml:space="preserve"> запобігання та боротьби з булінгом, </w:t>
      </w:r>
      <w:r w:rsidR="00EA6E0F">
        <w:rPr>
          <w:rFonts w:ascii="Times New Roman" w:hAnsi="Times New Roman" w:cs="Times New Roman"/>
          <w:sz w:val="28"/>
          <w:szCs w:val="28"/>
          <w:lang w:val="uk-UA"/>
        </w:rPr>
        <w:t>в</w:t>
      </w:r>
      <w:r w:rsidRPr="00EA6E0F">
        <w:rPr>
          <w:rFonts w:ascii="Times New Roman" w:hAnsi="Times New Roman" w:cs="Times New Roman"/>
          <w:sz w:val="28"/>
          <w:szCs w:val="28"/>
        </w:rPr>
        <w:t>становлення чітких правил та процедур, створення команд та комітетів для вирішення проблеми булінгу.</w:t>
      </w:r>
      <w:r w:rsidR="00EA6E0F">
        <w:rPr>
          <w:rFonts w:ascii="Times New Roman" w:hAnsi="Times New Roman" w:cs="Times New Roman"/>
          <w:sz w:val="28"/>
          <w:szCs w:val="28"/>
          <w:lang w:val="uk-UA"/>
        </w:rPr>
        <w:t xml:space="preserve"> </w:t>
      </w:r>
      <w:r w:rsidR="00EA6E0F" w:rsidRPr="00EA6E0F">
        <w:rPr>
          <w:rFonts w:ascii="Times New Roman" w:hAnsi="Times New Roman" w:cs="Times New Roman"/>
          <w:sz w:val="28"/>
          <w:szCs w:val="28"/>
          <w:lang w:val="uk-UA"/>
        </w:rPr>
        <w:t>Просвітницький підхід</w:t>
      </w:r>
      <w:r w:rsidR="00EA6E0F">
        <w:rPr>
          <w:rFonts w:ascii="Times New Roman" w:hAnsi="Times New Roman" w:cs="Times New Roman"/>
          <w:sz w:val="28"/>
          <w:szCs w:val="28"/>
          <w:lang w:val="uk-UA"/>
        </w:rPr>
        <w:t xml:space="preserve"> має на меті п</w:t>
      </w:r>
      <w:r w:rsidRPr="00EA6E0F">
        <w:rPr>
          <w:rFonts w:ascii="Times New Roman" w:hAnsi="Times New Roman" w:cs="Times New Roman"/>
          <w:sz w:val="28"/>
          <w:szCs w:val="28"/>
          <w:lang w:val="uk-UA"/>
        </w:rPr>
        <w:t xml:space="preserve">роведення навчальних програм та тренінгів для студентів </w:t>
      </w:r>
      <w:r w:rsidR="00EA6E0F">
        <w:rPr>
          <w:rFonts w:ascii="Times New Roman" w:hAnsi="Times New Roman" w:cs="Times New Roman"/>
          <w:sz w:val="28"/>
          <w:szCs w:val="28"/>
          <w:lang w:val="uk-UA"/>
        </w:rPr>
        <w:t>і персоналу. Його дії спрямовані</w:t>
      </w:r>
      <w:r w:rsidRPr="00EA6E0F">
        <w:rPr>
          <w:rFonts w:ascii="Times New Roman" w:hAnsi="Times New Roman" w:cs="Times New Roman"/>
          <w:sz w:val="28"/>
          <w:szCs w:val="28"/>
          <w:lang w:val="uk-UA"/>
        </w:rPr>
        <w:t xml:space="preserve"> на підвищення свідомості, розуміння та навичок у сфері міжособистісних відносин і конфліктів.</w:t>
      </w:r>
      <w:r w:rsidR="00EA6E0F">
        <w:rPr>
          <w:rFonts w:ascii="Times New Roman" w:hAnsi="Times New Roman" w:cs="Times New Roman"/>
          <w:sz w:val="28"/>
          <w:szCs w:val="28"/>
          <w:lang w:val="uk-UA"/>
        </w:rPr>
        <w:t xml:space="preserve"> </w:t>
      </w:r>
      <w:r w:rsidRPr="00EA6E0F">
        <w:rPr>
          <w:rFonts w:ascii="Times New Roman" w:hAnsi="Times New Roman" w:cs="Times New Roman"/>
          <w:sz w:val="28"/>
          <w:szCs w:val="28"/>
          <w:lang w:val="uk-UA"/>
        </w:rPr>
        <w:t>Со</w:t>
      </w:r>
      <w:r w:rsidR="00EA6E0F">
        <w:rPr>
          <w:rFonts w:ascii="Times New Roman" w:hAnsi="Times New Roman" w:cs="Times New Roman"/>
          <w:sz w:val="28"/>
          <w:szCs w:val="28"/>
          <w:lang w:val="uk-UA"/>
        </w:rPr>
        <w:t>ціально-психологічна підтримка має сприяти створенню</w:t>
      </w:r>
      <w:r w:rsidRPr="00EA6E0F">
        <w:rPr>
          <w:rFonts w:ascii="Times New Roman" w:hAnsi="Times New Roman" w:cs="Times New Roman"/>
          <w:sz w:val="28"/>
          <w:szCs w:val="28"/>
          <w:lang w:val="uk-UA"/>
        </w:rPr>
        <w:t xml:space="preserve"> механізмів для психологічної підтримки студентів, які стали жертвами булінгу, а також розвиток системи консультування та психологічної допомоги.</w:t>
      </w:r>
      <w:r w:rsidR="00EA6E0F">
        <w:rPr>
          <w:rFonts w:ascii="Times New Roman" w:hAnsi="Times New Roman" w:cs="Times New Roman"/>
          <w:sz w:val="28"/>
          <w:szCs w:val="28"/>
          <w:lang w:val="uk-UA"/>
        </w:rPr>
        <w:t xml:space="preserve"> </w:t>
      </w:r>
      <w:r w:rsidR="00EA6E0F" w:rsidRPr="00EA6E0F">
        <w:rPr>
          <w:rFonts w:ascii="Times New Roman" w:hAnsi="Times New Roman" w:cs="Times New Roman"/>
          <w:sz w:val="28"/>
          <w:szCs w:val="28"/>
          <w:lang w:val="uk-UA"/>
        </w:rPr>
        <w:t>Залучення батьків</w:t>
      </w:r>
      <w:r w:rsidR="00EA6E0F">
        <w:rPr>
          <w:rFonts w:ascii="Times New Roman" w:hAnsi="Times New Roman" w:cs="Times New Roman"/>
          <w:sz w:val="28"/>
          <w:szCs w:val="28"/>
          <w:lang w:val="uk-UA"/>
        </w:rPr>
        <w:t xml:space="preserve"> у протидії булінгу є надзвичайно важливою </w:t>
      </w:r>
      <w:r w:rsidR="00EA6E0F">
        <w:rPr>
          <w:rFonts w:ascii="Times New Roman" w:hAnsi="Times New Roman" w:cs="Times New Roman"/>
          <w:sz w:val="28"/>
          <w:szCs w:val="28"/>
          <w:lang w:val="uk-UA"/>
        </w:rPr>
        <w:lastRenderedPageBreak/>
        <w:t>складовою.</w:t>
      </w:r>
      <w:r w:rsidRPr="00EA6E0F">
        <w:rPr>
          <w:rFonts w:ascii="Times New Roman" w:hAnsi="Times New Roman" w:cs="Times New Roman"/>
          <w:sz w:val="28"/>
          <w:szCs w:val="28"/>
          <w:lang w:val="uk-UA"/>
        </w:rPr>
        <w:t xml:space="preserve"> Важливо включити батьків у процес запобігання та боротьби з булінгом, проводити з ними зустрічі та роз’яснювальну роботу</w:t>
      </w:r>
      <w:r w:rsidR="009C0D70" w:rsidRPr="009C0D70">
        <w:rPr>
          <w:rFonts w:ascii="Times New Roman" w:hAnsi="Times New Roman" w:cs="Times New Roman"/>
          <w:sz w:val="28"/>
          <w:szCs w:val="28"/>
          <w:lang w:val="uk-UA"/>
        </w:rPr>
        <w:t xml:space="preserve"> [</w:t>
      </w:r>
      <w:r w:rsidR="009C0D70" w:rsidRPr="009C0D70">
        <w:rPr>
          <w:rFonts w:ascii="Times New Roman" w:hAnsi="Times New Roman" w:cs="Times New Roman"/>
          <w:sz w:val="28"/>
          <w:szCs w:val="28"/>
        </w:rPr>
        <w:t xml:space="preserve">17,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rPr>
        <w:t>. 32]</w:t>
      </w:r>
      <w:r w:rsidRPr="00EA6E0F">
        <w:rPr>
          <w:rFonts w:ascii="Times New Roman" w:hAnsi="Times New Roman" w:cs="Times New Roman"/>
          <w:sz w:val="28"/>
          <w:szCs w:val="28"/>
          <w:lang w:val="uk-UA"/>
        </w:rPr>
        <w:t>.</w:t>
      </w:r>
    </w:p>
    <w:p w:rsidR="00EA6E0F" w:rsidRPr="00EA6E0F" w:rsidRDefault="00EA6E0F" w:rsidP="00EA6E0F">
      <w:pPr>
        <w:spacing w:after="0" w:line="360" w:lineRule="auto"/>
        <w:ind w:firstLine="709"/>
        <w:jc w:val="both"/>
        <w:rPr>
          <w:rFonts w:ascii="Times New Roman" w:hAnsi="Times New Roman" w:cs="Times New Roman"/>
          <w:sz w:val="28"/>
          <w:szCs w:val="28"/>
        </w:rPr>
      </w:pPr>
      <w:r w:rsidRPr="00EA6E0F">
        <w:rPr>
          <w:rFonts w:ascii="Times New Roman" w:hAnsi="Times New Roman" w:cs="Times New Roman"/>
          <w:sz w:val="28"/>
          <w:szCs w:val="28"/>
        </w:rPr>
        <w:t xml:space="preserve">Загалом </w:t>
      </w:r>
      <w:r w:rsidR="001A3AC7" w:rsidRPr="00EA6E0F">
        <w:rPr>
          <w:rFonts w:ascii="Times New Roman" w:hAnsi="Times New Roman" w:cs="Times New Roman"/>
          <w:sz w:val="28"/>
          <w:szCs w:val="28"/>
        </w:rPr>
        <w:t>профілактика булінгу в вищих навчальних закладах вимагає системного підходу та спільних зусиль всіх учасників освітнього процесу. Лише через поєднання управлінських, психологічних, соціальних та освітніх заходів можна створити безпечне та сприятливе середовище для навчання та розвитку студентів.</w:t>
      </w:r>
      <w:r w:rsidRPr="00EA6E0F">
        <w:rPr>
          <w:rFonts w:ascii="Times New Roman" w:hAnsi="Times New Roman" w:cs="Times New Roman"/>
          <w:sz w:val="28"/>
          <w:szCs w:val="28"/>
        </w:rPr>
        <w:t xml:space="preserve"> Ключові напрямки профілактики включають управлінський підхід, де створюються чіткі правила і процедури, психологічна підтримка для жертв булінгу, співпраця з батьками, формування позитивної соціальної культури та залучення усіх учасників навчального процесу. Такий комплексний підхід дозволяє не лише запобігти появі цькування, але й сприяє створенню сприятливого середовища для особистісного розвитку та навчання студентів</w:t>
      </w:r>
      <w:r w:rsidR="009C0D70" w:rsidRPr="009C0D70">
        <w:rPr>
          <w:rFonts w:ascii="Times New Roman" w:hAnsi="Times New Roman" w:cs="Times New Roman"/>
          <w:sz w:val="28"/>
          <w:szCs w:val="28"/>
        </w:rPr>
        <w:t xml:space="preserve"> [18, </w:t>
      </w:r>
      <w:r w:rsidR="009C0D70">
        <w:rPr>
          <w:rFonts w:ascii="Times New Roman" w:hAnsi="Times New Roman" w:cs="Times New Roman"/>
          <w:sz w:val="28"/>
          <w:szCs w:val="28"/>
          <w:lang w:val="en-US"/>
        </w:rPr>
        <w:t>c</w:t>
      </w:r>
      <w:r w:rsidR="009C0D70" w:rsidRPr="009C0D70">
        <w:rPr>
          <w:rFonts w:ascii="Times New Roman" w:hAnsi="Times New Roman" w:cs="Times New Roman"/>
          <w:sz w:val="28"/>
          <w:szCs w:val="28"/>
        </w:rPr>
        <w:t>. 60]</w:t>
      </w:r>
      <w:r w:rsidRPr="00EA6E0F">
        <w:rPr>
          <w:rFonts w:ascii="Times New Roman" w:hAnsi="Times New Roman" w:cs="Times New Roman"/>
          <w:sz w:val="28"/>
          <w:szCs w:val="28"/>
        </w:rPr>
        <w:t>.</w:t>
      </w:r>
      <w:r>
        <w:rPr>
          <w:rFonts w:ascii="Times New Roman" w:hAnsi="Times New Roman" w:cs="Times New Roman"/>
          <w:sz w:val="28"/>
          <w:szCs w:val="28"/>
          <w:lang w:val="uk-UA"/>
        </w:rPr>
        <w:t xml:space="preserve"> </w:t>
      </w:r>
      <w:r w:rsidRPr="00EA6E0F">
        <w:rPr>
          <w:rFonts w:ascii="Times New Roman" w:hAnsi="Times New Roman" w:cs="Times New Roman"/>
          <w:sz w:val="28"/>
          <w:szCs w:val="28"/>
        </w:rPr>
        <w:t>Освітні заклади мають відігравати активну роль у формуванні свідомого ставлення до цькування та насильства, надавати студентам необхідні знання та навички для побудови здорових міжособистісних відносин. Лише через спільні зусилля можна досягти успіху у запобіганні булінгу та створенні безпечного та підтримуючого освітнього середовища для всіх студентів.</w:t>
      </w:r>
    </w:p>
    <w:p w:rsidR="00EA6E0F" w:rsidRPr="00EA6E0F" w:rsidRDefault="00EA6E0F" w:rsidP="00EA6E0F">
      <w:pPr>
        <w:spacing w:after="0" w:line="360" w:lineRule="auto"/>
        <w:ind w:firstLine="709"/>
        <w:jc w:val="both"/>
        <w:rPr>
          <w:rFonts w:ascii="Times New Roman" w:hAnsi="Times New Roman" w:cs="Times New Roman"/>
          <w:sz w:val="28"/>
          <w:szCs w:val="28"/>
        </w:rPr>
      </w:pPr>
      <w:r w:rsidRPr="00EA6E0F">
        <w:rPr>
          <w:rFonts w:ascii="Times New Roman" w:hAnsi="Times New Roman" w:cs="Times New Roman"/>
          <w:sz w:val="28"/>
          <w:szCs w:val="28"/>
        </w:rPr>
        <w:t xml:space="preserve">Отже, враховуючи </w:t>
      </w:r>
      <w:r>
        <w:rPr>
          <w:rFonts w:ascii="Times New Roman" w:hAnsi="Times New Roman" w:cs="Times New Roman"/>
          <w:sz w:val="28"/>
          <w:szCs w:val="28"/>
          <w:lang w:val="uk-UA"/>
        </w:rPr>
        <w:t>вищевикладене</w:t>
      </w:r>
      <w:r w:rsidRPr="00EA6E0F">
        <w:rPr>
          <w:rFonts w:ascii="Times New Roman" w:hAnsi="Times New Roman" w:cs="Times New Roman"/>
          <w:sz w:val="28"/>
          <w:szCs w:val="28"/>
        </w:rPr>
        <w:t xml:space="preserve">, </w:t>
      </w:r>
      <w:r>
        <w:rPr>
          <w:rFonts w:ascii="Times New Roman" w:hAnsi="Times New Roman" w:cs="Times New Roman"/>
          <w:sz w:val="28"/>
          <w:szCs w:val="28"/>
          <w:lang w:val="uk-UA"/>
        </w:rPr>
        <w:t>варто</w:t>
      </w:r>
      <w:r w:rsidRPr="00EA6E0F">
        <w:rPr>
          <w:rFonts w:ascii="Times New Roman" w:hAnsi="Times New Roman" w:cs="Times New Roman"/>
          <w:sz w:val="28"/>
          <w:szCs w:val="28"/>
        </w:rPr>
        <w:t xml:space="preserve"> зробити наступні висновки. Булінг - це явище, яке може виникнути у різних студентських колективах і впливати на всіх їх учасників. Воно призводить до порушень у навчально-виховному процесі та має тривалі наслідки для особистості </w:t>
      </w:r>
      <w:r>
        <w:rPr>
          <w:rFonts w:ascii="Times New Roman" w:hAnsi="Times New Roman" w:cs="Times New Roman"/>
          <w:sz w:val="28"/>
          <w:szCs w:val="28"/>
          <w:lang w:val="uk-UA"/>
        </w:rPr>
        <w:t>й</w:t>
      </w:r>
      <w:r w:rsidRPr="00EA6E0F">
        <w:rPr>
          <w:rFonts w:ascii="Times New Roman" w:hAnsi="Times New Roman" w:cs="Times New Roman"/>
          <w:sz w:val="28"/>
          <w:szCs w:val="28"/>
        </w:rPr>
        <w:t xml:space="preserve"> </w:t>
      </w:r>
      <w:r>
        <w:rPr>
          <w:rFonts w:ascii="Times New Roman" w:hAnsi="Times New Roman" w:cs="Times New Roman"/>
          <w:sz w:val="28"/>
          <w:szCs w:val="28"/>
        </w:rPr>
        <w:t>коллективу</w:t>
      </w:r>
      <w:r>
        <w:rPr>
          <w:rFonts w:ascii="Times New Roman" w:hAnsi="Times New Roman" w:cs="Times New Roman"/>
          <w:sz w:val="28"/>
          <w:szCs w:val="28"/>
          <w:lang w:val="uk-UA"/>
        </w:rPr>
        <w:t xml:space="preserve"> вцілому</w:t>
      </w:r>
      <w:r w:rsidRPr="00EA6E0F">
        <w:rPr>
          <w:rFonts w:ascii="Times New Roman" w:hAnsi="Times New Roman" w:cs="Times New Roman"/>
          <w:sz w:val="28"/>
          <w:szCs w:val="28"/>
        </w:rPr>
        <w:t>. Тому важливо розуміти, що ця проблема існує і потребує втручання фахівців з відповідними знаннями і навичками для виявлення, запобігання та подолання булінгу.</w:t>
      </w:r>
    </w:p>
    <w:p w:rsidR="00EA6E0F" w:rsidRPr="00EA6E0F" w:rsidRDefault="00EA6E0F" w:rsidP="00EA6E0F">
      <w:pPr>
        <w:spacing w:after="0" w:line="360" w:lineRule="auto"/>
        <w:ind w:firstLine="709"/>
        <w:jc w:val="both"/>
        <w:rPr>
          <w:rFonts w:ascii="Times New Roman" w:hAnsi="Times New Roman" w:cs="Times New Roman"/>
          <w:sz w:val="28"/>
          <w:szCs w:val="28"/>
        </w:rPr>
      </w:pPr>
      <w:r w:rsidRPr="00EA6E0F">
        <w:rPr>
          <w:rFonts w:ascii="Times New Roman" w:hAnsi="Times New Roman" w:cs="Times New Roman"/>
          <w:sz w:val="28"/>
          <w:szCs w:val="28"/>
        </w:rPr>
        <w:t xml:space="preserve">Попередження цькування в студентському середовищі повинно бути комплексним завданням, що включає у себе управлінські рішення адміністрації, просвітницькі заходи викладачів і соціально-психологічну роботу зі студентами, залучення до процесу батьків. Профілактика булінгу також передбачає інформування студентів про існування цієї проблеми, </w:t>
      </w:r>
      <w:r w:rsidRPr="00EA6E0F">
        <w:rPr>
          <w:rFonts w:ascii="Times New Roman" w:hAnsi="Times New Roman" w:cs="Times New Roman"/>
          <w:sz w:val="28"/>
          <w:szCs w:val="28"/>
        </w:rPr>
        <w:lastRenderedPageBreak/>
        <w:t>роз'яснення їхнім стереотипам і упередженням, сприяння толерантній та ненасильницькій поведінці, а також створення психологічно безпечного оточення для всіх студентів.</w:t>
      </w:r>
    </w:p>
    <w:p w:rsidR="001A3AC7" w:rsidRPr="00EA6E0F" w:rsidRDefault="001A3AC7" w:rsidP="00EA6E0F">
      <w:pPr>
        <w:spacing w:after="0" w:line="360" w:lineRule="auto"/>
        <w:ind w:firstLine="709"/>
        <w:jc w:val="both"/>
        <w:rPr>
          <w:rFonts w:ascii="Times New Roman" w:hAnsi="Times New Roman" w:cs="Times New Roman"/>
          <w:sz w:val="28"/>
          <w:szCs w:val="28"/>
        </w:rPr>
      </w:pPr>
    </w:p>
    <w:p w:rsidR="00F90070" w:rsidRPr="00EA6E0F" w:rsidRDefault="00F90070" w:rsidP="00EA6E0F">
      <w:pPr>
        <w:spacing w:after="0" w:line="360" w:lineRule="auto"/>
        <w:ind w:firstLine="709"/>
        <w:jc w:val="both"/>
        <w:rPr>
          <w:rFonts w:ascii="Times New Roman" w:hAnsi="Times New Roman" w:cs="Times New Roman"/>
          <w:sz w:val="28"/>
          <w:szCs w:val="28"/>
        </w:rPr>
      </w:pPr>
    </w:p>
    <w:p w:rsidR="003E23DD" w:rsidRDefault="003E23DD"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EA6E0F" w:rsidRDefault="00EA6E0F"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C53DAA" w:rsidRDefault="00C53DAA" w:rsidP="00EA6E0F">
      <w:pPr>
        <w:spacing w:after="0" w:line="360" w:lineRule="auto"/>
        <w:jc w:val="both"/>
        <w:rPr>
          <w:rFonts w:ascii="Times New Roman" w:hAnsi="Times New Roman" w:cs="Times New Roman"/>
          <w:sz w:val="28"/>
          <w:szCs w:val="28"/>
          <w:lang w:val="uk-UA"/>
        </w:rPr>
      </w:pPr>
    </w:p>
    <w:p w:rsidR="00EA6E0F" w:rsidRPr="00EA6E0F" w:rsidRDefault="00EA6E0F" w:rsidP="00EA6E0F">
      <w:pPr>
        <w:spacing w:after="0" w:line="360" w:lineRule="auto"/>
        <w:jc w:val="both"/>
        <w:rPr>
          <w:rFonts w:ascii="Times New Roman" w:hAnsi="Times New Roman" w:cs="Times New Roman"/>
          <w:sz w:val="28"/>
          <w:szCs w:val="28"/>
          <w:lang w:val="uk-UA"/>
        </w:rPr>
      </w:pPr>
    </w:p>
    <w:p w:rsidR="002B5200" w:rsidRPr="003E23DD" w:rsidRDefault="002B5200" w:rsidP="00AE1C54">
      <w:pPr>
        <w:spacing w:after="0" w:line="360" w:lineRule="auto"/>
        <w:ind w:firstLine="709"/>
        <w:jc w:val="center"/>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ВИСНОВКИ</w:t>
      </w:r>
    </w:p>
    <w:p w:rsidR="00AE1C54" w:rsidRPr="002C20D3" w:rsidRDefault="00AE1C54" w:rsidP="002C20D3">
      <w:pPr>
        <w:spacing w:after="0" w:line="360" w:lineRule="auto"/>
        <w:ind w:firstLine="709"/>
        <w:jc w:val="both"/>
        <w:rPr>
          <w:rFonts w:ascii="Times New Roman" w:hAnsi="Times New Roman" w:cs="Times New Roman"/>
          <w:sz w:val="28"/>
          <w:szCs w:val="28"/>
        </w:rPr>
      </w:pPr>
      <w:r w:rsidRPr="002C20D3">
        <w:rPr>
          <w:rFonts w:ascii="Times New Roman" w:hAnsi="Times New Roman" w:cs="Times New Roman"/>
          <w:sz w:val="28"/>
          <w:szCs w:val="28"/>
        </w:rPr>
        <w:t xml:space="preserve">В рамках проведеного дослідження варто зробити наступні висновки. </w:t>
      </w:r>
    </w:p>
    <w:p w:rsidR="002C20D3" w:rsidRPr="002C20D3" w:rsidRDefault="00AE1C54" w:rsidP="002C20D3">
      <w:pPr>
        <w:pStyle w:val="a3"/>
        <w:numPr>
          <w:ilvl w:val="0"/>
          <w:numId w:val="24"/>
        </w:numPr>
        <w:spacing w:after="0" w:line="360" w:lineRule="auto"/>
        <w:ind w:left="0" w:firstLine="709"/>
        <w:jc w:val="both"/>
        <w:rPr>
          <w:rFonts w:ascii="Times New Roman" w:hAnsi="Times New Roman" w:cs="Times New Roman"/>
          <w:sz w:val="28"/>
          <w:szCs w:val="28"/>
        </w:rPr>
      </w:pPr>
      <w:r w:rsidRPr="002C20D3">
        <w:rPr>
          <w:rFonts w:ascii="Times New Roman" w:hAnsi="Times New Roman" w:cs="Times New Roman"/>
          <w:sz w:val="28"/>
          <w:szCs w:val="28"/>
        </w:rPr>
        <w:t>Розкрито зміст булінгу в освітньому середовищі. Розглянуто ключові аспекти цьк</w:t>
      </w:r>
      <w:r w:rsidR="00313A71" w:rsidRPr="002C20D3">
        <w:rPr>
          <w:rFonts w:ascii="Times New Roman" w:hAnsi="Times New Roman" w:cs="Times New Roman"/>
          <w:sz w:val="28"/>
          <w:szCs w:val="28"/>
        </w:rPr>
        <w:t>у</w:t>
      </w:r>
      <w:r w:rsidRPr="002C20D3">
        <w:rPr>
          <w:rFonts w:ascii="Times New Roman" w:hAnsi="Times New Roman" w:cs="Times New Roman"/>
          <w:sz w:val="28"/>
          <w:szCs w:val="28"/>
        </w:rPr>
        <w:t xml:space="preserve">вання, які включають фізичні, вербальні, соціальні та психологічні форми насильства та тривалий процес жорстокого ставлення до студентів або учнів в </w:t>
      </w:r>
      <w:r w:rsidR="00313A71" w:rsidRPr="002C20D3">
        <w:rPr>
          <w:rFonts w:ascii="Times New Roman" w:hAnsi="Times New Roman" w:cs="Times New Roman"/>
          <w:sz w:val="28"/>
          <w:szCs w:val="28"/>
        </w:rPr>
        <w:t>навчальних</w:t>
      </w:r>
      <w:r w:rsidRPr="002C20D3">
        <w:rPr>
          <w:rFonts w:ascii="Times New Roman" w:hAnsi="Times New Roman" w:cs="Times New Roman"/>
          <w:sz w:val="28"/>
          <w:szCs w:val="28"/>
        </w:rPr>
        <w:t xml:space="preserve"> закладах. Також були відзначені основні ознаки та риси булінгу, включаючи роль </w:t>
      </w:r>
      <w:r w:rsidR="00313A71" w:rsidRPr="002C20D3">
        <w:rPr>
          <w:rFonts w:ascii="Times New Roman" w:hAnsi="Times New Roman" w:cs="Times New Roman"/>
          <w:sz w:val="28"/>
          <w:szCs w:val="28"/>
        </w:rPr>
        <w:t>«булера»</w:t>
      </w:r>
      <w:r w:rsidRPr="002C20D3">
        <w:rPr>
          <w:rFonts w:ascii="Times New Roman" w:hAnsi="Times New Roman" w:cs="Times New Roman"/>
          <w:sz w:val="28"/>
          <w:szCs w:val="28"/>
        </w:rPr>
        <w:t>, жертви та свідків цькування.</w:t>
      </w:r>
    </w:p>
    <w:p w:rsidR="002C20D3" w:rsidRPr="002C20D3" w:rsidRDefault="00313A71" w:rsidP="002C20D3">
      <w:pPr>
        <w:pStyle w:val="a3"/>
        <w:numPr>
          <w:ilvl w:val="0"/>
          <w:numId w:val="24"/>
        </w:numPr>
        <w:spacing w:after="0" w:line="360" w:lineRule="auto"/>
        <w:ind w:left="0" w:firstLine="709"/>
        <w:jc w:val="both"/>
        <w:rPr>
          <w:rFonts w:ascii="Times New Roman" w:hAnsi="Times New Roman" w:cs="Times New Roman"/>
          <w:sz w:val="28"/>
          <w:szCs w:val="28"/>
        </w:rPr>
      </w:pPr>
      <w:r w:rsidRPr="002C20D3">
        <w:rPr>
          <w:rFonts w:ascii="Times New Roman" w:hAnsi="Times New Roman" w:cs="Times New Roman"/>
          <w:sz w:val="28"/>
          <w:szCs w:val="28"/>
        </w:rPr>
        <w:t>Констатовано, що булінг в освітньому середовищі є серйозною проблемою, яка може виявитися шкідливою як для жертв, так і для всього навчального колективу. Розуміння змісту та характеристик булінгу є ключовим для ефективної боротьби з цією проблемою та її попередження. Необхідно приділяти увагу розвитку програм та стратегій профілактики, спрямованих на створення безпечного та підтримуючого навчального середовища для всіх учасників освітнього процесу.</w:t>
      </w:r>
    </w:p>
    <w:p w:rsidR="002C20D3" w:rsidRPr="002C20D3" w:rsidRDefault="00313A71" w:rsidP="002C20D3">
      <w:pPr>
        <w:pStyle w:val="a3"/>
        <w:numPr>
          <w:ilvl w:val="0"/>
          <w:numId w:val="24"/>
        </w:numPr>
        <w:spacing w:after="0" w:line="360" w:lineRule="auto"/>
        <w:ind w:left="0" w:firstLine="709"/>
        <w:jc w:val="both"/>
        <w:rPr>
          <w:rFonts w:ascii="Times New Roman" w:hAnsi="Times New Roman" w:cs="Times New Roman"/>
          <w:sz w:val="28"/>
          <w:szCs w:val="28"/>
        </w:rPr>
      </w:pPr>
      <w:r w:rsidRPr="002C20D3">
        <w:rPr>
          <w:rFonts w:ascii="Times New Roman" w:hAnsi="Times New Roman" w:cs="Times New Roman"/>
          <w:sz w:val="28"/>
          <w:szCs w:val="28"/>
        </w:rPr>
        <w:t>В рамках даного дослідження були визначені основні причини виникнення булінгу в освітньому середовищі. Ці причини включають особистісні, сімейні та соціальні фактори. Особистісні чинники включають в себе індивідуальні особливості фізичного, психологічного та інтелектуального розвитку, а також спосіб поведінки студента. Сімейні чинники враховують стосунки булера з батьками та можливу агресію в сім'ї. Соціальні чинники охоплюють вплив суспільства, зокрема медіа, яке демонструє насильство та агресію як спосіб вирішення конфліктів.</w:t>
      </w:r>
    </w:p>
    <w:p w:rsidR="002C20D3" w:rsidRDefault="002C20D3" w:rsidP="002C20D3">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 дослідження</w:t>
      </w:r>
      <w:r w:rsidR="00313A71" w:rsidRPr="002C20D3">
        <w:rPr>
          <w:rFonts w:ascii="Times New Roman" w:hAnsi="Times New Roman" w:cs="Times New Roman"/>
          <w:sz w:val="28"/>
          <w:szCs w:val="28"/>
        </w:rPr>
        <w:t xml:space="preserve"> були розглянуті основні напрямки діяльності в подоланні булінгу. Вони включають у себе як управлінські, так і просвітницькі заходи.</w:t>
      </w:r>
      <w:r>
        <w:rPr>
          <w:rFonts w:ascii="Times New Roman" w:hAnsi="Times New Roman" w:cs="Times New Roman"/>
          <w:sz w:val="28"/>
          <w:szCs w:val="28"/>
          <w:lang w:val="uk-UA"/>
        </w:rPr>
        <w:t xml:space="preserve"> </w:t>
      </w:r>
      <w:r w:rsidR="00313A71" w:rsidRPr="002C20D3">
        <w:rPr>
          <w:rFonts w:ascii="Times New Roman" w:hAnsi="Times New Roman" w:cs="Times New Roman"/>
          <w:sz w:val="28"/>
          <w:szCs w:val="28"/>
          <w:lang w:val="uk-UA"/>
        </w:rPr>
        <w:t>Управлінськи напрямки передбачають розробку чіткого алгоритму з подолання булінгу в освітньому закладі, зокрема розробку правил, позицій, інструктажів та інших організаційних заходів, спрямованих на виявлення, попередження та подолання цькування.</w:t>
      </w:r>
      <w:r>
        <w:rPr>
          <w:rFonts w:ascii="Times New Roman" w:hAnsi="Times New Roman" w:cs="Times New Roman"/>
          <w:sz w:val="28"/>
          <w:szCs w:val="28"/>
          <w:lang w:val="uk-UA"/>
        </w:rPr>
        <w:t xml:space="preserve"> </w:t>
      </w:r>
      <w:r w:rsidR="00313A71" w:rsidRPr="002C20D3">
        <w:rPr>
          <w:rFonts w:ascii="Times New Roman" w:hAnsi="Times New Roman" w:cs="Times New Roman"/>
          <w:sz w:val="28"/>
          <w:szCs w:val="28"/>
          <w:lang w:val="uk-UA"/>
        </w:rPr>
        <w:t xml:space="preserve">Просвітницькі напрями спрямовані на інформування, пояснення та </w:t>
      </w:r>
      <w:r w:rsidR="00313A71" w:rsidRPr="002C20D3">
        <w:rPr>
          <w:rFonts w:ascii="Times New Roman" w:hAnsi="Times New Roman" w:cs="Times New Roman"/>
          <w:sz w:val="28"/>
          <w:szCs w:val="28"/>
          <w:lang w:val="uk-UA"/>
        </w:rPr>
        <w:lastRenderedPageBreak/>
        <w:t>формування навичок толерантної та ненасильницької поведінки. Вони включають у себе заходи, спрямовані на максимальне інформування щодо існування проблеми, розвінчання упереджень та стереотипів, дискримінації, толерантність до різноманітності та емпатію.</w:t>
      </w:r>
    </w:p>
    <w:p w:rsidR="00C653AE" w:rsidRPr="002C20D3" w:rsidRDefault="00313A71" w:rsidP="002C20D3">
      <w:pPr>
        <w:pStyle w:val="a3"/>
        <w:numPr>
          <w:ilvl w:val="0"/>
          <w:numId w:val="24"/>
        </w:numPr>
        <w:spacing w:after="0" w:line="360" w:lineRule="auto"/>
        <w:ind w:left="0" w:firstLine="709"/>
        <w:jc w:val="both"/>
        <w:rPr>
          <w:rFonts w:ascii="Times New Roman" w:hAnsi="Times New Roman" w:cs="Times New Roman"/>
          <w:sz w:val="28"/>
          <w:szCs w:val="28"/>
          <w:lang w:val="uk-UA"/>
        </w:rPr>
      </w:pPr>
      <w:r w:rsidRPr="002C20D3">
        <w:rPr>
          <w:rFonts w:ascii="Times New Roman" w:hAnsi="Times New Roman" w:cs="Times New Roman"/>
          <w:sz w:val="28"/>
          <w:szCs w:val="28"/>
          <w:lang w:val="uk-UA"/>
        </w:rPr>
        <w:t xml:space="preserve">Під час аналізу основних заходів профілактики булінгу в студентському середовищі було виявлено, що існує цілий комплекс заходів, спрямованих на запобігання та подолання цькування серед студентів. </w:t>
      </w:r>
      <w:r w:rsidR="002C20D3" w:rsidRPr="002C20D3">
        <w:rPr>
          <w:rFonts w:ascii="Times New Roman" w:hAnsi="Times New Roman" w:cs="Times New Roman"/>
          <w:sz w:val="28"/>
          <w:szCs w:val="28"/>
        </w:rPr>
        <w:t>Заходи профілактики булінгу в студентському середовищі є важливим елементом забезпечення психологічної безпеки та розвитку здорового спільнотного середовища. Вони спрямовані на запобігання цькуванню, реагування на інциденти та формування позитивних міжособистісних відносин серед студентів.</w:t>
      </w: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Default="003E23DD" w:rsidP="003E23DD">
      <w:pPr>
        <w:spacing w:after="0" w:line="360" w:lineRule="auto"/>
        <w:ind w:firstLine="709"/>
        <w:jc w:val="both"/>
        <w:rPr>
          <w:rFonts w:ascii="Times New Roman" w:hAnsi="Times New Roman" w:cs="Times New Roman"/>
          <w:sz w:val="28"/>
          <w:szCs w:val="28"/>
          <w:lang w:val="uk-UA"/>
        </w:rPr>
      </w:pPr>
    </w:p>
    <w:p w:rsidR="003E23DD" w:rsidRPr="003E23DD" w:rsidRDefault="003E23DD" w:rsidP="003E23DD">
      <w:pPr>
        <w:spacing w:after="0" w:line="360" w:lineRule="auto"/>
        <w:ind w:firstLine="709"/>
        <w:jc w:val="both"/>
        <w:rPr>
          <w:rFonts w:ascii="Times New Roman" w:hAnsi="Times New Roman" w:cs="Times New Roman"/>
          <w:sz w:val="28"/>
          <w:szCs w:val="28"/>
          <w:lang w:val="uk-UA"/>
        </w:rPr>
      </w:pPr>
    </w:p>
    <w:p w:rsidR="002B5200" w:rsidRPr="003E23DD" w:rsidRDefault="002B5200" w:rsidP="003E23DD">
      <w:pPr>
        <w:spacing w:after="0" w:line="360" w:lineRule="auto"/>
        <w:ind w:firstLine="709"/>
        <w:jc w:val="center"/>
        <w:rPr>
          <w:rFonts w:ascii="Times New Roman" w:hAnsi="Times New Roman" w:cs="Times New Roman"/>
          <w:sz w:val="28"/>
          <w:szCs w:val="28"/>
          <w:lang w:val="uk-UA"/>
        </w:rPr>
      </w:pPr>
      <w:r w:rsidRPr="003E23DD">
        <w:rPr>
          <w:rFonts w:ascii="Times New Roman" w:hAnsi="Times New Roman" w:cs="Times New Roman"/>
          <w:sz w:val="28"/>
          <w:szCs w:val="28"/>
          <w:lang w:val="uk-UA"/>
        </w:rPr>
        <w:lastRenderedPageBreak/>
        <w:t>ПЕРЕЛІК ВИКОРИСТАНОЇ ЛІТЕРАТУРИ</w:t>
      </w:r>
    </w:p>
    <w:p w:rsidR="002B5200" w:rsidRPr="003E23DD" w:rsidRDefault="002163E0" w:rsidP="003E23DD">
      <w:pPr>
        <w:pStyle w:val="a3"/>
        <w:numPr>
          <w:ilvl w:val="0"/>
          <w:numId w:val="10"/>
        </w:numPr>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 xml:space="preserve">Андрєєнкова В. Л. </w:t>
      </w:r>
      <w:r w:rsidR="00E7678A" w:rsidRPr="003E23DD">
        <w:rPr>
          <w:rFonts w:ascii="Times New Roman" w:hAnsi="Times New Roman" w:cs="Times New Roman"/>
          <w:sz w:val="28"/>
          <w:szCs w:val="28"/>
          <w:lang w:val="uk-UA"/>
        </w:rPr>
        <w:t>Протидія булінгу в за</w:t>
      </w:r>
      <w:r w:rsidRPr="003E23DD">
        <w:rPr>
          <w:rFonts w:ascii="Times New Roman" w:hAnsi="Times New Roman" w:cs="Times New Roman"/>
          <w:sz w:val="28"/>
          <w:szCs w:val="28"/>
          <w:lang w:val="uk-UA"/>
        </w:rPr>
        <w:t>кладі освіти: системний підхід // В. Л. Андрєєєнкова. Київ</w:t>
      </w:r>
      <w:r w:rsidR="00E7678A" w:rsidRPr="003E23DD">
        <w:rPr>
          <w:rFonts w:ascii="Times New Roman" w:hAnsi="Times New Roman" w:cs="Times New Roman"/>
          <w:sz w:val="28"/>
          <w:szCs w:val="28"/>
          <w:lang w:val="uk-UA"/>
        </w:rPr>
        <w:t>: ТО</w:t>
      </w:r>
      <w:r w:rsidRPr="003E23DD">
        <w:rPr>
          <w:rFonts w:ascii="Times New Roman" w:hAnsi="Times New Roman" w:cs="Times New Roman"/>
          <w:sz w:val="28"/>
          <w:szCs w:val="28"/>
          <w:lang w:val="uk-UA"/>
        </w:rPr>
        <w:t xml:space="preserve">В «Агентство «Україна», 2019. </w:t>
      </w:r>
      <w:r w:rsidR="00E7678A" w:rsidRPr="003E23DD">
        <w:rPr>
          <w:rFonts w:ascii="Times New Roman" w:hAnsi="Times New Roman" w:cs="Times New Roman"/>
          <w:sz w:val="28"/>
          <w:szCs w:val="28"/>
          <w:lang w:val="uk-UA"/>
        </w:rPr>
        <w:t>132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rPr>
      </w:pPr>
      <w:r w:rsidRPr="003E23DD">
        <w:rPr>
          <w:rFonts w:ascii="Times New Roman" w:eastAsia="Times New Roman" w:hAnsi="Times New Roman" w:cs="Times New Roman"/>
          <w:sz w:val="28"/>
          <w:szCs w:val="28"/>
          <w:lang w:val="uk-UA"/>
        </w:rPr>
        <w:t>Багдасарова Л. В. Психологічний супровід сімей учасників антитерористичної операції : посібник //Л. В. Багдасарова.</w:t>
      </w:r>
      <w:r w:rsidRPr="003E23DD">
        <w:rPr>
          <w:rFonts w:ascii="Times New Roman" w:eastAsia="Times New Roman" w:hAnsi="Times New Roman" w:cs="Times New Roman"/>
          <w:sz w:val="28"/>
          <w:szCs w:val="28"/>
        </w:rPr>
        <w:t xml:space="preserve"> Біла Церква, 2017. 106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val="uk-UA"/>
        </w:rPr>
      </w:pPr>
      <w:r w:rsidRPr="003E23DD">
        <w:rPr>
          <w:rFonts w:ascii="Times New Roman" w:eastAsia="Times New Roman" w:hAnsi="Times New Roman" w:cs="Times New Roman"/>
          <w:sz w:val="28"/>
          <w:szCs w:val="28"/>
        </w:rPr>
        <w:t>Багдасарова Л. В. Проведення профорієнтаційної роботи в навчальних закладах</w:t>
      </w:r>
      <w:r w:rsidRPr="003E23DD">
        <w:rPr>
          <w:rFonts w:ascii="Times New Roman" w:eastAsia="Times New Roman" w:hAnsi="Times New Roman" w:cs="Times New Roman"/>
          <w:sz w:val="28"/>
          <w:szCs w:val="28"/>
          <w:lang w:val="uk-UA"/>
        </w:rPr>
        <w:t xml:space="preserve"> // Л. В. Багдасароває. Біла церква, КОДА та КВНЗ КОР «Академія неперервної освіти», 2017. 130 с. </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hAnsi="Times New Roman" w:cs="Times New Roman"/>
          <w:sz w:val="28"/>
          <w:szCs w:val="28"/>
          <w:lang w:val="uk-UA"/>
        </w:rPr>
        <w:t>Бочкор Н. П. Соціально-педагогічна та психологічна робота з дітьми у конфліктний та постконфліктний період //Н.П. Бочкор. Київ: КНЕУ, 2015. 84 с.</w:t>
      </w:r>
    </w:p>
    <w:p w:rsidR="005348D5" w:rsidRPr="003E23DD" w:rsidRDefault="005348D5" w:rsidP="003E23DD">
      <w:pPr>
        <w:pStyle w:val="a4"/>
        <w:numPr>
          <w:ilvl w:val="0"/>
          <w:numId w:val="10"/>
        </w:numPr>
        <w:shd w:val="clear" w:color="auto" w:fill="FFFFFF"/>
        <w:spacing w:before="0" w:beforeAutospacing="0" w:after="0" w:afterAutospacing="0" w:line="360" w:lineRule="auto"/>
        <w:ind w:left="0" w:firstLine="709"/>
        <w:jc w:val="both"/>
        <w:rPr>
          <w:sz w:val="28"/>
          <w:szCs w:val="28"/>
          <w:lang w:val="uk-UA"/>
        </w:rPr>
      </w:pPr>
      <w:r w:rsidRPr="003E23DD">
        <w:rPr>
          <w:sz w:val="28"/>
          <w:szCs w:val="28"/>
        </w:rPr>
        <w:t>Бутузова, Л.</w:t>
      </w:r>
      <w:r w:rsidRPr="003E23DD">
        <w:rPr>
          <w:sz w:val="28"/>
          <w:szCs w:val="28"/>
          <w:lang w:val="uk-UA"/>
        </w:rPr>
        <w:t xml:space="preserve"> </w:t>
      </w:r>
      <w:r w:rsidRPr="003E23DD">
        <w:rPr>
          <w:sz w:val="28"/>
          <w:szCs w:val="28"/>
        </w:rPr>
        <w:t>П. Психологічний</w:t>
      </w:r>
      <w:r w:rsidRPr="003E23DD">
        <w:rPr>
          <w:sz w:val="28"/>
          <w:szCs w:val="28"/>
          <w:lang w:val="uk-UA"/>
        </w:rPr>
        <w:t xml:space="preserve"> </w:t>
      </w:r>
      <w:r w:rsidRPr="003E23DD">
        <w:rPr>
          <w:sz w:val="28"/>
          <w:szCs w:val="28"/>
        </w:rPr>
        <w:t>ретроспективний</w:t>
      </w:r>
      <w:r w:rsidRPr="003E23DD">
        <w:rPr>
          <w:sz w:val="28"/>
          <w:szCs w:val="28"/>
          <w:lang w:val="uk-UA"/>
        </w:rPr>
        <w:t xml:space="preserve"> </w:t>
      </w:r>
      <w:r w:rsidRPr="003E23DD">
        <w:rPr>
          <w:sz w:val="28"/>
          <w:szCs w:val="28"/>
        </w:rPr>
        <w:t>аналіз</w:t>
      </w:r>
      <w:r w:rsidRPr="003E23DD">
        <w:rPr>
          <w:sz w:val="28"/>
          <w:szCs w:val="28"/>
          <w:lang w:val="uk-UA"/>
        </w:rPr>
        <w:t xml:space="preserve"> </w:t>
      </w:r>
      <w:r w:rsidRPr="003E23DD">
        <w:rPr>
          <w:sz w:val="28"/>
          <w:szCs w:val="28"/>
        </w:rPr>
        <w:t>уявлень</w:t>
      </w:r>
      <w:r w:rsidRPr="003E23DD">
        <w:rPr>
          <w:sz w:val="28"/>
          <w:szCs w:val="28"/>
          <w:lang w:val="uk-UA"/>
        </w:rPr>
        <w:t xml:space="preserve"> </w:t>
      </w:r>
      <w:r w:rsidRPr="003E23DD">
        <w:rPr>
          <w:sz w:val="28"/>
          <w:szCs w:val="28"/>
        </w:rPr>
        <w:t>майбутніх</w:t>
      </w:r>
      <w:r w:rsidRPr="003E23DD">
        <w:rPr>
          <w:sz w:val="28"/>
          <w:szCs w:val="28"/>
          <w:lang w:val="uk-UA"/>
        </w:rPr>
        <w:t xml:space="preserve"> </w:t>
      </w:r>
      <w:r w:rsidRPr="003E23DD">
        <w:rPr>
          <w:sz w:val="28"/>
          <w:szCs w:val="28"/>
        </w:rPr>
        <w:t>педагогів</w:t>
      </w:r>
      <w:r w:rsidRPr="003E23DD">
        <w:rPr>
          <w:sz w:val="28"/>
          <w:szCs w:val="28"/>
          <w:lang w:val="uk-UA"/>
        </w:rPr>
        <w:t xml:space="preserve"> </w:t>
      </w:r>
      <w:r w:rsidRPr="003E23DD">
        <w:rPr>
          <w:sz w:val="28"/>
          <w:szCs w:val="28"/>
        </w:rPr>
        <w:t>про</w:t>
      </w:r>
      <w:r w:rsidRPr="003E23DD">
        <w:rPr>
          <w:sz w:val="28"/>
          <w:szCs w:val="28"/>
          <w:lang w:val="uk-UA"/>
        </w:rPr>
        <w:t xml:space="preserve"> </w:t>
      </w:r>
      <w:r w:rsidRPr="003E23DD">
        <w:rPr>
          <w:sz w:val="28"/>
          <w:szCs w:val="28"/>
        </w:rPr>
        <w:t>шкільний</w:t>
      </w:r>
      <w:r w:rsidRPr="003E23DD">
        <w:rPr>
          <w:sz w:val="28"/>
          <w:szCs w:val="28"/>
          <w:lang w:val="uk-UA"/>
        </w:rPr>
        <w:t xml:space="preserve"> </w:t>
      </w:r>
      <w:r w:rsidRPr="003E23DD">
        <w:rPr>
          <w:sz w:val="28"/>
          <w:szCs w:val="28"/>
        </w:rPr>
        <w:t>булінг.</w:t>
      </w:r>
      <w:r w:rsidRPr="003E23DD">
        <w:rPr>
          <w:sz w:val="28"/>
          <w:szCs w:val="28"/>
          <w:lang w:val="uk-UA"/>
        </w:rPr>
        <w:t xml:space="preserve"> Київ: </w:t>
      </w:r>
      <w:r w:rsidRPr="003E23DD">
        <w:rPr>
          <w:iCs/>
          <w:sz w:val="28"/>
          <w:szCs w:val="28"/>
          <w:lang w:val="uk-UA"/>
        </w:rPr>
        <w:t>Вісник Київського інституту бізнесу та технологій</w:t>
      </w:r>
      <w:r w:rsidRPr="003E23DD">
        <w:rPr>
          <w:sz w:val="28"/>
          <w:szCs w:val="28"/>
          <w:lang w:val="uk-UA"/>
        </w:rPr>
        <w:t>, 2018. 150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eastAsia="Times New Roman" w:hAnsi="Times New Roman" w:cs="Times New Roman"/>
          <w:iCs/>
          <w:sz w:val="28"/>
          <w:szCs w:val="28"/>
          <w:lang w:val="uk-UA"/>
        </w:rPr>
        <w:t>Губко А. А. Шкільний булінг як соціально-психологічний феномен // А. А. Губко. Вісник Чернігівського національного педагогічного університету. Се</w:t>
      </w:r>
      <w:r w:rsidR="009C0D70">
        <w:rPr>
          <w:rFonts w:ascii="Times New Roman" w:eastAsia="Times New Roman" w:hAnsi="Times New Roman" w:cs="Times New Roman"/>
          <w:iCs/>
          <w:sz w:val="28"/>
          <w:szCs w:val="28"/>
          <w:lang w:val="uk-UA"/>
        </w:rPr>
        <w:t xml:space="preserve">р.: Психологічні науки, 2013. </w:t>
      </w:r>
      <w:r w:rsidRPr="003E23DD">
        <w:rPr>
          <w:rFonts w:ascii="Times New Roman" w:eastAsia="Times New Roman" w:hAnsi="Times New Roman" w:cs="Times New Roman"/>
          <w:iCs/>
          <w:sz w:val="28"/>
          <w:szCs w:val="28"/>
          <w:lang w:val="uk-UA"/>
        </w:rPr>
        <w:t>210 с.</w:t>
      </w:r>
    </w:p>
    <w:p w:rsidR="005348D5" w:rsidRPr="003E23DD" w:rsidRDefault="002163E0"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rPr>
      </w:pPr>
      <w:r w:rsidRPr="003E23DD">
        <w:rPr>
          <w:rFonts w:ascii="Times New Roman" w:hAnsi="Times New Roman" w:cs="Times New Roman"/>
          <w:iCs/>
          <w:sz w:val="28"/>
          <w:szCs w:val="28"/>
          <w:lang w:val="uk-UA"/>
        </w:rPr>
        <w:t>Закон України «</w:t>
      </w:r>
      <w:r w:rsidR="003D6E12" w:rsidRPr="003E23DD">
        <w:rPr>
          <w:rFonts w:ascii="Times New Roman" w:hAnsi="Times New Roman" w:cs="Times New Roman"/>
          <w:iCs/>
          <w:sz w:val="28"/>
          <w:szCs w:val="28"/>
          <w:lang w:val="uk-UA"/>
        </w:rPr>
        <w:t>Про</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внесення</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змін</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до</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деяких</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законодавчих</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актів</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України</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щодо</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протидії</w:t>
      </w:r>
      <w:r w:rsidRPr="003E23DD">
        <w:rPr>
          <w:rFonts w:ascii="Times New Roman" w:hAnsi="Times New Roman" w:cs="Times New Roman"/>
          <w:iCs/>
          <w:sz w:val="28"/>
          <w:szCs w:val="28"/>
          <w:lang w:val="uk-UA"/>
        </w:rPr>
        <w:t xml:space="preserve"> </w:t>
      </w:r>
      <w:r w:rsidR="003D6E12" w:rsidRPr="003E23DD">
        <w:rPr>
          <w:rFonts w:ascii="Times New Roman" w:hAnsi="Times New Roman" w:cs="Times New Roman"/>
          <w:iCs/>
          <w:sz w:val="28"/>
          <w:szCs w:val="28"/>
          <w:lang w:val="uk-UA"/>
        </w:rPr>
        <w:t>булінгу</w:t>
      </w:r>
      <w:r w:rsidRPr="003E23DD">
        <w:rPr>
          <w:rFonts w:ascii="Times New Roman" w:hAnsi="Times New Roman" w:cs="Times New Roman"/>
          <w:iCs/>
          <w:sz w:val="28"/>
          <w:szCs w:val="28"/>
          <w:lang w:val="uk-UA"/>
        </w:rPr>
        <w:t xml:space="preserve"> (цькуванню)»</w:t>
      </w:r>
      <w:r w:rsidRPr="003E23DD">
        <w:rPr>
          <w:rFonts w:ascii="Times New Roman" w:hAnsi="Times New Roman" w:cs="Times New Roman"/>
          <w:sz w:val="28"/>
          <w:szCs w:val="28"/>
          <w:lang w:val="uk-UA"/>
        </w:rPr>
        <w:t xml:space="preserve"> </w:t>
      </w:r>
      <w:r w:rsidR="003D6E12" w:rsidRPr="003E23DD">
        <w:rPr>
          <w:rFonts w:ascii="Times New Roman" w:hAnsi="Times New Roman" w:cs="Times New Roman"/>
          <w:sz w:val="28"/>
          <w:szCs w:val="28"/>
          <w:lang w:val="uk-UA"/>
        </w:rPr>
        <w:t>№</w:t>
      </w:r>
      <w:r w:rsidRPr="003E23DD">
        <w:rPr>
          <w:rFonts w:ascii="Times New Roman" w:hAnsi="Times New Roman" w:cs="Times New Roman"/>
          <w:sz w:val="28"/>
          <w:szCs w:val="28"/>
          <w:lang w:val="uk-UA"/>
        </w:rPr>
        <w:t xml:space="preserve"> </w:t>
      </w:r>
      <w:r w:rsidR="003D6E12" w:rsidRPr="003E23DD">
        <w:rPr>
          <w:rFonts w:ascii="Times New Roman" w:hAnsi="Times New Roman" w:cs="Times New Roman"/>
          <w:sz w:val="28"/>
          <w:szCs w:val="28"/>
          <w:lang w:val="uk-UA"/>
        </w:rPr>
        <w:t>2657-</w:t>
      </w:r>
      <w:r w:rsidR="003D6E12" w:rsidRPr="003E23DD">
        <w:rPr>
          <w:rFonts w:ascii="Times New Roman" w:hAnsi="Times New Roman" w:cs="Times New Roman"/>
          <w:sz w:val="28"/>
          <w:szCs w:val="28"/>
        </w:rPr>
        <w:t>VIII</w:t>
      </w:r>
      <w:r w:rsidR="003D6E12" w:rsidRPr="003E23DD">
        <w:rPr>
          <w:rFonts w:ascii="Times New Roman" w:hAnsi="Times New Roman" w:cs="Times New Roman"/>
          <w:sz w:val="28"/>
          <w:szCs w:val="28"/>
          <w:lang w:val="uk-UA"/>
        </w:rPr>
        <w:t xml:space="preserve"> від 18.12.2019 року. </w:t>
      </w:r>
      <w:r w:rsidRPr="003E23DD">
        <w:rPr>
          <w:rFonts w:ascii="Times New Roman" w:hAnsi="Times New Roman" w:cs="Times New Roman"/>
          <w:sz w:val="28"/>
          <w:szCs w:val="28"/>
          <w:lang w:val="uk-UA"/>
        </w:rPr>
        <w:t xml:space="preserve">Електронний ресурс. </w:t>
      </w:r>
      <w:r w:rsidRPr="003E23DD">
        <w:rPr>
          <w:rFonts w:ascii="Times New Roman" w:hAnsi="Times New Roman" w:cs="Times New Roman"/>
          <w:sz w:val="28"/>
          <w:szCs w:val="28"/>
          <w:lang w:val="en-US"/>
        </w:rPr>
        <w:t>URL</w:t>
      </w:r>
      <w:r w:rsidRPr="003E23DD">
        <w:rPr>
          <w:rFonts w:ascii="Times New Roman" w:hAnsi="Times New Roman" w:cs="Times New Roman"/>
          <w:sz w:val="28"/>
          <w:szCs w:val="28"/>
          <w:lang w:val="uk-UA"/>
        </w:rPr>
        <w:t xml:space="preserve">: </w:t>
      </w:r>
      <w:hyperlink r:id="rId8" w:history="1">
        <w:r w:rsidR="005348D5" w:rsidRPr="003E23DD">
          <w:rPr>
            <w:rStyle w:val="a6"/>
            <w:rFonts w:ascii="Times New Roman" w:hAnsi="Times New Roman" w:cs="Times New Roman"/>
            <w:color w:val="auto"/>
            <w:sz w:val="28"/>
            <w:szCs w:val="28"/>
          </w:rPr>
          <w:t>https://zakon.rada.gov.ua/laws/show/2657-19</w:t>
        </w:r>
      </w:hyperlink>
      <w:r w:rsidR="003D6E12" w:rsidRPr="003E23DD">
        <w:rPr>
          <w:rFonts w:ascii="Times New Roman" w:hAnsi="Times New Roman" w:cs="Times New Roman"/>
          <w:sz w:val="28"/>
          <w:szCs w:val="28"/>
        </w:rPr>
        <w:t>.</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rPr>
      </w:pPr>
      <w:r w:rsidRPr="003E23DD">
        <w:rPr>
          <w:rFonts w:ascii="Times New Roman" w:eastAsia="Times New Roman" w:hAnsi="Times New Roman" w:cs="Times New Roman"/>
          <w:iCs/>
          <w:sz w:val="28"/>
          <w:szCs w:val="28"/>
        </w:rPr>
        <w:t xml:space="preserve">Златогорський О. Метод в теорії і на практиці. Програма корекції агресивної поведінки школярів </w:t>
      </w:r>
      <w:r w:rsidRPr="003E23DD">
        <w:rPr>
          <w:rFonts w:ascii="Times New Roman" w:eastAsia="Times New Roman" w:hAnsi="Times New Roman" w:cs="Times New Roman"/>
          <w:iCs/>
          <w:sz w:val="28"/>
          <w:szCs w:val="28"/>
          <w:lang w:val="uk-UA"/>
        </w:rPr>
        <w:t>/</w:t>
      </w:r>
      <w:r w:rsidRPr="003E23DD">
        <w:rPr>
          <w:rFonts w:ascii="Times New Roman" w:eastAsia="Times New Roman" w:hAnsi="Times New Roman" w:cs="Times New Roman"/>
          <w:iCs/>
          <w:sz w:val="28"/>
          <w:szCs w:val="28"/>
        </w:rPr>
        <w:t>/ О. Златогорський</w:t>
      </w:r>
      <w:r w:rsidRPr="003E23DD">
        <w:rPr>
          <w:rFonts w:ascii="Times New Roman" w:eastAsia="Times New Roman" w:hAnsi="Times New Roman" w:cs="Times New Roman"/>
          <w:iCs/>
          <w:sz w:val="28"/>
          <w:szCs w:val="28"/>
          <w:lang w:val="uk-UA"/>
        </w:rPr>
        <w:t xml:space="preserve">. Київ: </w:t>
      </w:r>
      <w:r w:rsidRPr="003E23DD">
        <w:rPr>
          <w:rFonts w:ascii="Times New Roman" w:eastAsia="Times New Roman" w:hAnsi="Times New Roman" w:cs="Times New Roman"/>
          <w:iCs/>
          <w:sz w:val="28"/>
          <w:szCs w:val="28"/>
        </w:rPr>
        <w:t>Шкільний психолог</w:t>
      </w:r>
      <w:r w:rsidRPr="003E23DD">
        <w:rPr>
          <w:rFonts w:ascii="Times New Roman" w:eastAsia="Times New Roman" w:hAnsi="Times New Roman" w:cs="Times New Roman"/>
          <w:iCs/>
          <w:sz w:val="28"/>
          <w:szCs w:val="28"/>
          <w:lang w:val="uk-UA"/>
        </w:rPr>
        <w:t>, 2003. 180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hAnsi="Times New Roman" w:cs="Times New Roman"/>
          <w:sz w:val="28"/>
          <w:szCs w:val="28"/>
          <w:lang w:val="uk-UA"/>
        </w:rPr>
        <w:t>Калашник О. А. Протидія булінгу в закладі освіти: системний підхід // О. А. Калашник: ТОВ «Агентство «Україна», 2019. 130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Кормило О. Явище булінгу в освітньому просторі. Проблеми гуманітарних наук // О. Кормило. Київ: Серія «Психологія», 2015. 160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eastAsia="Times New Roman" w:hAnsi="Times New Roman" w:cs="Times New Roman"/>
          <w:iCs/>
          <w:sz w:val="28"/>
          <w:szCs w:val="28"/>
        </w:rPr>
        <w:lastRenderedPageBreak/>
        <w:t xml:space="preserve">Кулик Л. А. Програма корекційної роботи на зниження агресивності та формування навичок спілкування. </w:t>
      </w:r>
      <w:r w:rsidRPr="003E23DD">
        <w:rPr>
          <w:rFonts w:ascii="Times New Roman" w:eastAsia="Times New Roman" w:hAnsi="Times New Roman" w:cs="Times New Roman"/>
          <w:iCs/>
          <w:sz w:val="28"/>
          <w:szCs w:val="28"/>
          <w:lang w:val="uk-UA"/>
        </w:rPr>
        <w:t>/</w:t>
      </w:r>
      <w:r w:rsidRPr="003E23DD">
        <w:rPr>
          <w:rFonts w:ascii="Times New Roman" w:eastAsia="Times New Roman" w:hAnsi="Times New Roman" w:cs="Times New Roman"/>
          <w:iCs/>
          <w:sz w:val="28"/>
          <w:szCs w:val="28"/>
        </w:rPr>
        <w:t>/ Л. А. Кулик.</w:t>
      </w:r>
      <w:r w:rsidRPr="003E23DD">
        <w:rPr>
          <w:rFonts w:ascii="Times New Roman" w:eastAsia="Times New Roman" w:hAnsi="Times New Roman" w:cs="Times New Roman"/>
          <w:iCs/>
          <w:sz w:val="28"/>
          <w:szCs w:val="28"/>
          <w:lang w:val="uk-UA"/>
        </w:rPr>
        <w:t xml:space="preserve"> Київ: Шевченківський НВК, 2009. 73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val="uk-UA"/>
        </w:rPr>
      </w:pPr>
      <w:r w:rsidRPr="003E23DD">
        <w:rPr>
          <w:rFonts w:ascii="Times New Roman" w:hAnsi="Times New Roman" w:cs="Times New Roman"/>
          <w:sz w:val="28"/>
          <w:szCs w:val="28"/>
          <w:lang w:val="uk-UA"/>
        </w:rPr>
        <w:t>Лушпай Л. І. Булінг як соціально-педагогічна проблема та шляхи її вирішення. Л. І. Лушпай. Київ: Освіта, 2010. 140 с.</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eastAsia="Times New Roman" w:hAnsi="Times New Roman" w:cs="Times New Roman"/>
          <w:iCs/>
          <w:sz w:val="28"/>
          <w:szCs w:val="28"/>
          <w:lang w:val="uk-UA"/>
        </w:rPr>
        <w:t xml:space="preserve">Лалак Н. Шкільний булінг як актуальна педагогічна проблема сьогодення. Одеса: Міжнародний науковий журнал «Освіта і наука», 2019. 190 с. </w:t>
      </w:r>
    </w:p>
    <w:p w:rsidR="005348D5" w:rsidRPr="003E23DD" w:rsidRDefault="005348D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val="uk-UA"/>
        </w:rPr>
      </w:pPr>
      <w:r w:rsidRPr="003E23DD">
        <w:rPr>
          <w:rFonts w:ascii="Times New Roman" w:eastAsia="Times New Roman" w:hAnsi="Times New Roman" w:cs="Times New Roman"/>
          <w:sz w:val="28"/>
          <w:szCs w:val="28"/>
          <w:lang w:val="uk-UA"/>
        </w:rPr>
        <w:t>Маковкіна Н. О. Формування життєвих компетенцій вихованців інтернатних закладів засобами проектної діяльності // Н. О. Маковкіна. Київ: Видавництво «ЛІПС», 2017. 590 с.</w:t>
      </w:r>
    </w:p>
    <w:p w:rsidR="009E3A2C" w:rsidRPr="009E3A2C" w:rsidRDefault="005348D5" w:rsidP="009E3A2C">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rPr>
      </w:pPr>
      <w:r w:rsidRPr="003E23DD">
        <w:rPr>
          <w:rFonts w:ascii="Times New Roman" w:eastAsia="Times New Roman" w:hAnsi="Times New Roman" w:cs="Times New Roman"/>
          <w:iCs/>
          <w:sz w:val="28"/>
          <w:szCs w:val="28"/>
        </w:rPr>
        <w:t>Миронюк Т. В. Удосконалення заходів протидії булінгу в Україні</w:t>
      </w:r>
      <w:r w:rsidRPr="003E23DD">
        <w:rPr>
          <w:rFonts w:ascii="Times New Roman" w:eastAsia="Times New Roman" w:hAnsi="Times New Roman" w:cs="Times New Roman"/>
          <w:iCs/>
          <w:sz w:val="28"/>
          <w:szCs w:val="28"/>
          <w:lang w:val="uk-UA"/>
        </w:rPr>
        <w:t xml:space="preserve"> // Т. В. </w:t>
      </w:r>
      <w:r w:rsidRPr="003E23DD">
        <w:rPr>
          <w:rFonts w:ascii="Times New Roman" w:eastAsia="Times New Roman" w:hAnsi="Times New Roman" w:cs="Times New Roman"/>
          <w:iCs/>
          <w:sz w:val="28"/>
          <w:szCs w:val="28"/>
        </w:rPr>
        <w:t>Науковий вісник Національної академії внутрішніх справ</w:t>
      </w:r>
      <w:r w:rsidRPr="003E23DD">
        <w:rPr>
          <w:rFonts w:ascii="Times New Roman" w:eastAsia="Times New Roman" w:hAnsi="Times New Roman" w:cs="Times New Roman"/>
          <w:iCs/>
          <w:sz w:val="28"/>
          <w:szCs w:val="28"/>
          <w:lang w:val="uk-UA"/>
        </w:rPr>
        <w:t>,</w:t>
      </w:r>
      <w:r w:rsidRPr="003E23DD">
        <w:rPr>
          <w:rFonts w:ascii="Times New Roman" w:eastAsia="Times New Roman" w:hAnsi="Times New Roman" w:cs="Times New Roman"/>
          <w:iCs/>
          <w:sz w:val="28"/>
          <w:szCs w:val="28"/>
        </w:rPr>
        <w:t xml:space="preserve"> 2019.</w:t>
      </w:r>
      <w:r w:rsidRPr="003E23DD">
        <w:rPr>
          <w:rFonts w:ascii="Times New Roman" w:eastAsia="Times New Roman" w:hAnsi="Times New Roman" w:cs="Times New Roman"/>
          <w:iCs/>
          <w:sz w:val="28"/>
          <w:szCs w:val="28"/>
          <w:lang w:val="uk-UA"/>
        </w:rPr>
        <w:t xml:space="preserve"> с. 35.</w:t>
      </w:r>
    </w:p>
    <w:p w:rsidR="00BB1525" w:rsidRPr="003E23DD" w:rsidRDefault="00BB152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val="uk-UA"/>
        </w:rPr>
      </w:pPr>
      <w:r w:rsidRPr="003E23DD">
        <w:rPr>
          <w:rFonts w:ascii="Times New Roman" w:eastAsia="Times New Roman" w:hAnsi="Times New Roman" w:cs="Times New Roman"/>
          <w:sz w:val="28"/>
          <w:szCs w:val="28"/>
          <w:lang w:val="uk-UA"/>
        </w:rPr>
        <w:t>Поліщук О. В. Психологічні особливості розв’язання міжособистісних конфліктів підлітків в умовах інтернатного закладу // О. В. Поліщук. Володарка, 2016. 87 с.</w:t>
      </w:r>
    </w:p>
    <w:p w:rsidR="00BB1525" w:rsidRPr="003E23DD" w:rsidRDefault="00BB152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rPr>
      </w:pPr>
      <w:r w:rsidRPr="003E23DD">
        <w:rPr>
          <w:rFonts w:ascii="Times New Roman" w:hAnsi="Times New Roman" w:cs="Times New Roman"/>
          <w:sz w:val="28"/>
          <w:szCs w:val="28"/>
          <w:lang w:val="uk-UA"/>
        </w:rPr>
        <w:t>Поляруш С</w:t>
      </w:r>
      <w:r w:rsidRPr="003E23DD">
        <w:rPr>
          <w:rFonts w:ascii="Times New Roman" w:eastAsia="Times New Roman" w:hAnsi="Times New Roman" w:cs="Times New Roman"/>
          <w:iCs/>
          <w:sz w:val="28"/>
          <w:szCs w:val="28"/>
        </w:rPr>
        <w:t>. І. Поняття та проблема правового захисту від шкільного булінгу // С. І. Поляруш. Суми: Філія Харків. нац. ун-т внутр. справ, 2017. 250 с.</w:t>
      </w:r>
    </w:p>
    <w:p w:rsidR="00BB1525" w:rsidRPr="003E23DD" w:rsidRDefault="00BB1525" w:rsidP="003E23DD">
      <w:pPr>
        <w:numPr>
          <w:ilvl w:val="0"/>
          <w:numId w:val="10"/>
        </w:numPr>
        <w:shd w:val="clear" w:color="auto" w:fill="FFFFFF"/>
        <w:spacing w:after="0" w:line="360" w:lineRule="auto"/>
        <w:ind w:left="0" w:firstLine="709"/>
        <w:jc w:val="both"/>
        <w:rPr>
          <w:rFonts w:ascii="Times New Roman" w:hAnsi="Times New Roman" w:cs="Times New Roman"/>
          <w:sz w:val="28"/>
          <w:szCs w:val="28"/>
          <w:lang w:val="uk-UA"/>
        </w:rPr>
      </w:pPr>
      <w:r w:rsidRPr="003E23DD">
        <w:rPr>
          <w:rFonts w:ascii="Times New Roman" w:hAnsi="Times New Roman" w:cs="Times New Roman"/>
          <w:sz w:val="28"/>
          <w:szCs w:val="28"/>
          <w:lang w:val="uk-UA"/>
        </w:rPr>
        <w:t>Сидорук І. Булінг як актуальна соціально-педагогічна проблема // І. Сиборук. Харків: Соціальна педагогіка, 2005. 190 с.</w:t>
      </w:r>
    </w:p>
    <w:p w:rsidR="00BB1525" w:rsidRPr="003E23DD" w:rsidRDefault="00BB152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hAnsi="Times New Roman" w:cs="Times New Roman"/>
          <w:sz w:val="28"/>
          <w:szCs w:val="28"/>
        </w:rPr>
        <w:t>Тарасюк</w:t>
      </w:r>
      <w:r w:rsidRPr="003E23DD">
        <w:rPr>
          <w:rFonts w:ascii="Times New Roman" w:hAnsi="Times New Roman" w:cs="Times New Roman"/>
          <w:sz w:val="28"/>
          <w:szCs w:val="28"/>
          <w:lang w:val="uk-UA"/>
        </w:rPr>
        <w:t xml:space="preserve"> </w:t>
      </w:r>
      <w:r w:rsidRPr="003E23DD">
        <w:rPr>
          <w:rFonts w:ascii="Times New Roman" w:hAnsi="Times New Roman" w:cs="Times New Roman"/>
          <w:sz w:val="28"/>
          <w:szCs w:val="28"/>
        </w:rPr>
        <w:t>Г.П. (Застосування технології «рівний-рівному» в екологічному вихованні підлітків.</w:t>
      </w:r>
      <w:r w:rsidRPr="003E23DD">
        <w:rPr>
          <w:rFonts w:ascii="Times New Roman" w:hAnsi="Times New Roman" w:cs="Times New Roman"/>
          <w:sz w:val="28"/>
          <w:szCs w:val="28"/>
          <w:lang w:val="uk-UA"/>
        </w:rPr>
        <w:t xml:space="preserve"> Львів: ЛНПІ, </w:t>
      </w:r>
      <w:r w:rsidRPr="003E23DD">
        <w:rPr>
          <w:rFonts w:ascii="Times New Roman" w:hAnsi="Times New Roman" w:cs="Times New Roman"/>
          <w:sz w:val="28"/>
          <w:szCs w:val="28"/>
        </w:rPr>
        <w:t>2012</w:t>
      </w:r>
      <w:r w:rsidRPr="003E23DD">
        <w:rPr>
          <w:rFonts w:ascii="Times New Roman" w:hAnsi="Times New Roman" w:cs="Times New Roman"/>
          <w:sz w:val="28"/>
          <w:szCs w:val="28"/>
          <w:lang w:val="uk-UA"/>
        </w:rPr>
        <w:t>. 180 с.</w:t>
      </w:r>
    </w:p>
    <w:p w:rsidR="003D6E12" w:rsidRPr="003E23DD" w:rsidRDefault="00BB1525"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iCs/>
          <w:sz w:val="28"/>
          <w:szCs w:val="28"/>
          <w:lang w:val="uk-UA"/>
        </w:rPr>
      </w:pPr>
      <w:r w:rsidRPr="003E23DD">
        <w:rPr>
          <w:rFonts w:ascii="Times New Roman" w:hAnsi="Times New Roman" w:cs="Times New Roman"/>
          <w:sz w:val="28"/>
          <w:szCs w:val="28"/>
          <w:lang w:val="uk-UA"/>
        </w:rPr>
        <w:t xml:space="preserve">Цюман Т П. Кодекс безпечного освітнього середовища // Т. П. Цюман. Київ: Психологічна освіта, 2018. 56 с. </w:t>
      </w:r>
    </w:p>
    <w:p w:rsidR="003D6E12" w:rsidRPr="003E23DD" w:rsidRDefault="002163E0" w:rsidP="003E23D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val="uk-UA"/>
        </w:rPr>
      </w:pPr>
      <w:r w:rsidRPr="003E23DD">
        <w:rPr>
          <w:rFonts w:ascii="Times New Roman" w:eastAsia="Times New Roman" w:hAnsi="Times New Roman" w:cs="Times New Roman"/>
          <w:sz w:val="28"/>
          <w:szCs w:val="28"/>
          <w:lang w:val="uk-UA"/>
        </w:rPr>
        <w:t xml:space="preserve">Шевченко А. М. </w:t>
      </w:r>
      <w:r w:rsidR="003D6E12" w:rsidRPr="003E23DD">
        <w:rPr>
          <w:rFonts w:ascii="Times New Roman" w:eastAsia="Times New Roman" w:hAnsi="Times New Roman" w:cs="Times New Roman"/>
          <w:sz w:val="28"/>
          <w:szCs w:val="28"/>
          <w:lang w:val="uk-UA"/>
        </w:rPr>
        <w:t xml:space="preserve">Профілактика та подолання булінгу в освітньому середовищі : методичний посібник </w:t>
      </w:r>
      <w:r w:rsidRPr="003E23DD">
        <w:rPr>
          <w:rFonts w:ascii="Times New Roman" w:eastAsia="Times New Roman" w:hAnsi="Times New Roman" w:cs="Times New Roman"/>
          <w:sz w:val="28"/>
          <w:szCs w:val="28"/>
          <w:lang w:val="uk-UA"/>
        </w:rPr>
        <w:t>// А. М. Шевченко. Біла Церква, КНЗ КОР «КОІПОПК», 2019.</w:t>
      </w:r>
      <w:r w:rsidR="003D6E12" w:rsidRPr="003E23DD">
        <w:rPr>
          <w:rFonts w:ascii="Times New Roman" w:eastAsia="Times New Roman" w:hAnsi="Times New Roman" w:cs="Times New Roman"/>
          <w:sz w:val="28"/>
          <w:szCs w:val="28"/>
          <w:lang w:val="uk-UA"/>
        </w:rPr>
        <w:t xml:space="preserve"> 70 с.</w:t>
      </w:r>
    </w:p>
    <w:p w:rsidR="00E7678A" w:rsidRPr="003E23DD" w:rsidRDefault="00E7678A" w:rsidP="003E23DD">
      <w:pPr>
        <w:spacing w:after="0" w:line="360" w:lineRule="auto"/>
        <w:ind w:firstLine="709"/>
        <w:jc w:val="both"/>
        <w:rPr>
          <w:rFonts w:ascii="Times New Roman" w:eastAsia="Times New Roman" w:hAnsi="Times New Roman" w:cs="Times New Roman"/>
          <w:iCs/>
          <w:sz w:val="28"/>
          <w:szCs w:val="28"/>
          <w:lang w:val="uk-UA"/>
        </w:rPr>
      </w:pPr>
    </w:p>
    <w:sectPr w:rsidR="00E7678A" w:rsidRPr="003E23DD" w:rsidSect="003E23D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05" w:rsidRDefault="00876D05" w:rsidP="003E23DD">
      <w:pPr>
        <w:spacing w:after="0" w:line="240" w:lineRule="auto"/>
      </w:pPr>
      <w:r>
        <w:separator/>
      </w:r>
    </w:p>
  </w:endnote>
  <w:endnote w:type="continuationSeparator" w:id="0">
    <w:p w:rsidR="00876D05" w:rsidRDefault="00876D05" w:rsidP="003E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583516"/>
      <w:docPartObj>
        <w:docPartGallery w:val="Page Numbers (Bottom of Page)"/>
        <w:docPartUnique/>
      </w:docPartObj>
    </w:sdtPr>
    <w:sdtEndPr/>
    <w:sdtContent>
      <w:p w:rsidR="00EA6E0F" w:rsidRDefault="00876D05">
        <w:pPr>
          <w:pStyle w:val="a9"/>
          <w:jc w:val="right"/>
        </w:pPr>
        <w:r>
          <w:fldChar w:fldCharType="begin"/>
        </w:r>
        <w:r>
          <w:instrText xml:space="preserve"> PAGE   \* MERGEFORMAT </w:instrText>
        </w:r>
        <w:r>
          <w:fldChar w:fldCharType="separate"/>
        </w:r>
        <w:r w:rsidR="008B244F">
          <w:rPr>
            <w:noProof/>
          </w:rPr>
          <w:t>2</w:t>
        </w:r>
        <w:r>
          <w:rPr>
            <w:noProof/>
          </w:rPr>
          <w:fldChar w:fldCharType="end"/>
        </w:r>
      </w:p>
    </w:sdtContent>
  </w:sdt>
  <w:p w:rsidR="00EA6E0F" w:rsidRDefault="00EA6E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05" w:rsidRDefault="00876D05" w:rsidP="003E23DD">
      <w:pPr>
        <w:spacing w:after="0" w:line="240" w:lineRule="auto"/>
      </w:pPr>
      <w:r>
        <w:separator/>
      </w:r>
    </w:p>
  </w:footnote>
  <w:footnote w:type="continuationSeparator" w:id="0">
    <w:p w:rsidR="00876D05" w:rsidRDefault="00876D05" w:rsidP="003E2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C84"/>
    <w:multiLevelType w:val="hybridMultilevel"/>
    <w:tmpl w:val="501830CE"/>
    <w:lvl w:ilvl="0" w:tplc="FFECB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939A9"/>
    <w:multiLevelType w:val="multilevel"/>
    <w:tmpl w:val="AA3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C44B8"/>
    <w:multiLevelType w:val="multilevel"/>
    <w:tmpl w:val="F294AD26"/>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19DB0D5F"/>
    <w:multiLevelType w:val="hybridMultilevel"/>
    <w:tmpl w:val="32881206"/>
    <w:lvl w:ilvl="0" w:tplc="91BC71F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D7015F5"/>
    <w:multiLevelType w:val="multilevel"/>
    <w:tmpl w:val="0ACC8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630B0"/>
    <w:multiLevelType w:val="multilevel"/>
    <w:tmpl w:val="2516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241AD"/>
    <w:multiLevelType w:val="multilevel"/>
    <w:tmpl w:val="9CB68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5D04FA"/>
    <w:multiLevelType w:val="multilevel"/>
    <w:tmpl w:val="139A7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0703F8"/>
    <w:multiLevelType w:val="hybridMultilevel"/>
    <w:tmpl w:val="C97424A0"/>
    <w:lvl w:ilvl="0" w:tplc="40486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D71378"/>
    <w:multiLevelType w:val="multilevel"/>
    <w:tmpl w:val="484E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F1232"/>
    <w:multiLevelType w:val="multilevel"/>
    <w:tmpl w:val="9522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30551"/>
    <w:multiLevelType w:val="multilevel"/>
    <w:tmpl w:val="4E76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02C8A"/>
    <w:multiLevelType w:val="multilevel"/>
    <w:tmpl w:val="B50875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D609EA"/>
    <w:multiLevelType w:val="hybridMultilevel"/>
    <w:tmpl w:val="44F26B20"/>
    <w:lvl w:ilvl="0" w:tplc="C2DE6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625A31"/>
    <w:multiLevelType w:val="multilevel"/>
    <w:tmpl w:val="991A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42428"/>
    <w:multiLevelType w:val="hybridMultilevel"/>
    <w:tmpl w:val="EE0286C4"/>
    <w:lvl w:ilvl="0" w:tplc="84BCB7FC">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2AA0FFB"/>
    <w:multiLevelType w:val="multilevel"/>
    <w:tmpl w:val="6768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51697D"/>
    <w:multiLevelType w:val="multilevel"/>
    <w:tmpl w:val="6C9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D203DB"/>
    <w:multiLevelType w:val="multilevel"/>
    <w:tmpl w:val="1C74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17E63"/>
    <w:multiLevelType w:val="hybridMultilevel"/>
    <w:tmpl w:val="0BFE8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F40FCB"/>
    <w:multiLevelType w:val="hybridMultilevel"/>
    <w:tmpl w:val="A542402A"/>
    <w:lvl w:ilvl="0" w:tplc="8CCE5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FD3F5A"/>
    <w:multiLevelType w:val="hybridMultilevel"/>
    <w:tmpl w:val="2F7E4344"/>
    <w:lvl w:ilvl="0" w:tplc="64D24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5570BB"/>
    <w:multiLevelType w:val="multilevel"/>
    <w:tmpl w:val="EF20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245BA"/>
    <w:multiLevelType w:val="multilevel"/>
    <w:tmpl w:val="6DB0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8"/>
  </w:num>
  <w:num w:numId="4">
    <w:abstractNumId w:val="1"/>
  </w:num>
  <w:num w:numId="5">
    <w:abstractNumId w:val="5"/>
  </w:num>
  <w:num w:numId="6">
    <w:abstractNumId w:val="3"/>
  </w:num>
  <w:num w:numId="7">
    <w:abstractNumId w:val="19"/>
  </w:num>
  <w:num w:numId="8">
    <w:abstractNumId w:val="17"/>
  </w:num>
  <w:num w:numId="9">
    <w:abstractNumId w:val="15"/>
  </w:num>
  <w:num w:numId="10">
    <w:abstractNumId w:val="23"/>
  </w:num>
  <w:num w:numId="11">
    <w:abstractNumId w:val="10"/>
  </w:num>
  <w:num w:numId="12">
    <w:abstractNumId w:val="6"/>
  </w:num>
  <w:num w:numId="13">
    <w:abstractNumId w:val="4"/>
  </w:num>
  <w:num w:numId="14">
    <w:abstractNumId w:val="11"/>
  </w:num>
  <w:num w:numId="15">
    <w:abstractNumId w:val="22"/>
  </w:num>
  <w:num w:numId="16">
    <w:abstractNumId w:val="14"/>
  </w:num>
  <w:num w:numId="17">
    <w:abstractNumId w:val="7"/>
  </w:num>
  <w:num w:numId="18">
    <w:abstractNumId w:val="8"/>
  </w:num>
  <w:num w:numId="19">
    <w:abstractNumId w:val="0"/>
  </w:num>
  <w:num w:numId="20">
    <w:abstractNumId w:val="13"/>
  </w:num>
  <w:num w:numId="21">
    <w:abstractNumId w:val="16"/>
  </w:num>
  <w:num w:numId="22">
    <w:abstractNumId w:val="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5F91"/>
    <w:rsid w:val="00037E82"/>
    <w:rsid w:val="000610F7"/>
    <w:rsid w:val="00064DC8"/>
    <w:rsid w:val="000D3027"/>
    <w:rsid w:val="000D4104"/>
    <w:rsid w:val="000F6FC6"/>
    <w:rsid w:val="00104E7E"/>
    <w:rsid w:val="0011191A"/>
    <w:rsid w:val="001579A0"/>
    <w:rsid w:val="001A2B2E"/>
    <w:rsid w:val="001A3AC7"/>
    <w:rsid w:val="001A738F"/>
    <w:rsid w:val="001C7412"/>
    <w:rsid w:val="002163E0"/>
    <w:rsid w:val="002B5200"/>
    <w:rsid w:val="002C20D3"/>
    <w:rsid w:val="002D0271"/>
    <w:rsid w:val="00313A71"/>
    <w:rsid w:val="00335F91"/>
    <w:rsid w:val="003509FE"/>
    <w:rsid w:val="003A2622"/>
    <w:rsid w:val="003D6E12"/>
    <w:rsid w:val="003E23DD"/>
    <w:rsid w:val="00404B5E"/>
    <w:rsid w:val="005304AC"/>
    <w:rsid w:val="005348D5"/>
    <w:rsid w:val="005A4621"/>
    <w:rsid w:val="00600492"/>
    <w:rsid w:val="006755A7"/>
    <w:rsid w:val="006B5326"/>
    <w:rsid w:val="00835849"/>
    <w:rsid w:val="00862B18"/>
    <w:rsid w:val="00876D05"/>
    <w:rsid w:val="008B244F"/>
    <w:rsid w:val="008E7E86"/>
    <w:rsid w:val="00974B6D"/>
    <w:rsid w:val="00991588"/>
    <w:rsid w:val="009C0D70"/>
    <w:rsid w:val="009E3A2C"/>
    <w:rsid w:val="00A437FD"/>
    <w:rsid w:val="00AC086D"/>
    <w:rsid w:val="00AD4B5B"/>
    <w:rsid w:val="00AE1C54"/>
    <w:rsid w:val="00B12EAC"/>
    <w:rsid w:val="00B603BA"/>
    <w:rsid w:val="00B74107"/>
    <w:rsid w:val="00B93459"/>
    <w:rsid w:val="00BB1525"/>
    <w:rsid w:val="00C26C38"/>
    <w:rsid w:val="00C40AFA"/>
    <w:rsid w:val="00C53DAA"/>
    <w:rsid w:val="00C653AE"/>
    <w:rsid w:val="00C715EE"/>
    <w:rsid w:val="00D06EE1"/>
    <w:rsid w:val="00D40242"/>
    <w:rsid w:val="00E05EAC"/>
    <w:rsid w:val="00E32A33"/>
    <w:rsid w:val="00E7678A"/>
    <w:rsid w:val="00EA6E0F"/>
    <w:rsid w:val="00EA7A8D"/>
    <w:rsid w:val="00EF373F"/>
    <w:rsid w:val="00F624D2"/>
    <w:rsid w:val="00F90070"/>
    <w:rsid w:val="00FA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D546"/>
  <w15:docId w15:val="{075AC629-43B2-47C2-9D4C-7B630D62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7FD"/>
  </w:style>
  <w:style w:type="paragraph" w:styleId="3">
    <w:name w:val="heading 3"/>
    <w:basedOn w:val="a"/>
    <w:link w:val="30"/>
    <w:uiPriority w:val="9"/>
    <w:qFormat/>
    <w:rsid w:val="00E767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F91"/>
    <w:pPr>
      <w:ind w:left="720"/>
      <w:contextualSpacing/>
    </w:pPr>
  </w:style>
  <w:style w:type="paragraph" w:styleId="a4">
    <w:name w:val="Normal (Web)"/>
    <w:basedOn w:val="a"/>
    <w:uiPriority w:val="99"/>
    <w:unhideWhenUsed/>
    <w:rsid w:val="002B520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B5200"/>
    <w:rPr>
      <w:b/>
      <w:bCs/>
    </w:rPr>
  </w:style>
  <w:style w:type="character" w:customStyle="1" w:styleId="30">
    <w:name w:val="Заголовок 3 Знак"/>
    <w:basedOn w:val="a0"/>
    <w:link w:val="3"/>
    <w:uiPriority w:val="9"/>
    <w:rsid w:val="00E7678A"/>
    <w:rPr>
      <w:rFonts w:ascii="Times New Roman" w:eastAsia="Times New Roman" w:hAnsi="Times New Roman" w:cs="Times New Roman"/>
      <w:b/>
      <w:bCs/>
      <w:sz w:val="27"/>
      <w:szCs w:val="27"/>
    </w:rPr>
  </w:style>
  <w:style w:type="character" w:styleId="a6">
    <w:name w:val="Hyperlink"/>
    <w:basedOn w:val="a0"/>
    <w:uiPriority w:val="99"/>
    <w:unhideWhenUsed/>
    <w:rsid w:val="005304AC"/>
    <w:rPr>
      <w:color w:val="0000FF" w:themeColor="hyperlink"/>
      <w:u w:val="single"/>
    </w:rPr>
  </w:style>
  <w:style w:type="paragraph" w:customStyle="1" w:styleId="cdt4ke">
    <w:name w:val="cdt4ke"/>
    <w:basedOn w:val="a"/>
    <w:rsid w:val="00F900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3E23DD"/>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3E23DD"/>
  </w:style>
  <w:style w:type="paragraph" w:styleId="a9">
    <w:name w:val="footer"/>
    <w:basedOn w:val="a"/>
    <w:link w:val="aa"/>
    <w:uiPriority w:val="99"/>
    <w:unhideWhenUsed/>
    <w:rsid w:val="003E23DD"/>
    <w:pPr>
      <w:tabs>
        <w:tab w:val="center" w:pos="4677"/>
        <w:tab w:val="right" w:pos="9355"/>
      </w:tabs>
      <w:spacing w:after="0" w:line="240" w:lineRule="auto"/>
    </w:pPr>
  </w:style>
  <w:style w:type="character" w:customStyle="1" w:styleId="aa">
    <w:name w:val="Нижній колонтитул Знак"/>
    <w:basedOn w:val="a0"/>
    <w:link w:val="a9"/>
    <w:uiPriority w:val="99"/>
    <w:rsid w:val="003E23DD"/>
  </w:style>
  <w:style w:type="paragraph" w:styleId="ab">
    <w:name w:val="No Spacing"/>
    <w:uiPriority w:val="1"/>
    <w:qFormat/>
    <w:rsid w:val="008B244F"/>
    <w:pPr>
      <w:spacing w:after="0" w:line="240" w:lineRule="auto"/>
    </w:pPr>
    <w:rPr>
      <w:rFonts w:eastAsiaTheme="minorHAns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1912">
      <w:bodyDiv w:val="1"/>
      <w:marLeft w:val="0"/>
      <w:marRight w:val="0"/>
      <w:marTop w:val="0"/>
      <w:marBottom w:val="0"/>
      <w:divBdr>
        <w:top w:val="none" w:sz="0" w:space="0" w:color="auto"/>
        <w:left w:val="none" w:sz="0" w:space="0" w:color="auto"/>
        <w:bottom w:val="none" w:sz="0" w:space="0" w:color="auto"/>
        <w:right w:val="none" w:sz="0" w:space="0" w:color="auto"/>
      </w:divBdr>
    </w:div>
    <w:div w:id="104203908">
      <w:bodyDiv w:val="1"/>
      <w:marLeft w:val="0"/>
      <w:marRight w:val="0"/>
      <w:marTop w:val="0"/>
      <w:marBottom w:val="0"/>
      <w:divBdr>
        <w:top w:val="none" w:sz="0" w:space="0" w:color="auto"/>
        <w:left w:val="none" w:sz="0" w:space="0" w:color="auto"/>
        <w:bottom w:val="none" w:sz="0" w:space="0" w:color="auto"/>
        <w:right w:val="none" w:sz="0" w:space="0" w:color="auto"/>
      </w:divBdr>
    </w:div>
    <w:div w:id="273486646">
      <w:bodyDiv w:val="1"/>
      <w:marLeft w:val="0"/>
      <w:marRight w:val="0"/>
      <w:marTop w:val="0"/>
      <w:marBottom w:val="0"/>
      <w:divBdr>
        <w:top w:val="none" w:sz="0" w:space="0" w:color="auto"/>
        <w:left w:val="none" w:sz="0" w:space="0" w:color="auto"/>
        <w:bottom w:val="none" w:sz="0" w:space="0" w:color="auto"/>
        <w:right w:val="none" w:sz="0" w:space="0" w:color="auto"/>
      </w:divBdr>
    </w:div>
    <w:div w:id="300811925">
      <w:bodyDiv w:val="1"/>
      <w:marLeft w:val="0"/>
      <w:marRight w:val="0"/>
      <w:marTop w:val="0"/>
      <w:marBottom w:val="0"/>
      <w:divBdr>
        <w:top w:val="none" w:sz="0" w:space="0" w:color="auto"/>
        <w:left w:val="none" w:sz="0" w:space="0" w:color="auto"/>
        <w:bottom w:val="none" w:sz="0" w:space="0" w:color="auto"/>
        <w:right w:val="none" w:sz="0" w:space="0" w:color="auto"/>
      </w:divBdr>
    </w:div>
    <w:div w:id="353112895">
      <w:bodyDiv w:val="1"/>
      <w:marLeft w:val="0"/>
      <w:marRight w:val="0"/>
      <w:marTop w:val="0"/>
      <w:marBottom w:val="0"/>
      <w:divBdr>
        <w:top w:val="none" w:sz="0" w:space="0" w:color="auto"/>
        <w:left w:val="none" w:sz="0" w:space="0" w:color="auto"/>
        <w:bottom w:val="none" w:sz="0" w:space="0" w:color="auto"/>
        <w:right w:val="none" w:sz="0" w:space="0" w:color="auto"/>
      </w:divBdr>
    </w:div>
    <w:div w:id="354230695">
      <w:bodyDiv w:val="1"/>
      <w:marLeft w:val="0"/>
      <w:marRight w:val="0"/>
      <w:marTop w:val="0"/>
      <w:marBottom w:val="0"/>
      <w:divBdr>
        <w:top w:val="none" w:sz="0" w:space="0" w:color="auto"/>
        <w:left w:val="none" w:sz="0" w:space="0" w:color="auto"/>
        <w:bottom w:val="none" w:sz="0" w:space="0" w:color="auto"/>
        <w:right w:val="none" w:sz="0" w:space="0" w:color="auto"/>
      </w:divBdr>
    </w:div>
    <w:div w:id="405493244">
      <w:bodyDiv w:val="1"/>
      <w:marLeft w:val="0"/>
      <w:marRight w:val="0"/>
      <w:marTop w:val="0"/>
      <w:marBottom w:val="0"/>
      <w:divBdr>
        <w:top w:val="none" w:sz="0" w:space="0" w:color="auto"/>
        <w:left w:val="none" w:sz="0" w:space="0" w:color="auto"/>
        <w:bottom w:val="none" w:sz="0" w:space="0" w:color="auto"/>
        <w:right w:val="none" w:sz="0" w:space="0" w:color="auto"/>
      </w:divBdr>
    </w:div>
    <w:div w:id="431583719">
      <w:bodyDiv w:val="1"/>
      <w:marLeft w:val="0"/>
      <w:marRight w:val="0"/>
      <w:marTop w:val="0"/>
      <w:marBottom w:val="0"/>
      <w:divBdr>
        <w:top w:val="none" w:sz="0" w:space="0" w:color="auto"/>
        <w:left w:val="none" w:sz="0" w:space="0" w:color="auto"/>
        <w:bottom w:val="none" w:sz="0" w:space="0" w:color="auto"/>
        <w:right w:val="none" w:sz="0" w:space="0" w:color="auto"/>
      </w:divBdr>
    </w:div>
    <w:div w:id="437454229">
      <w:bodyDiv w:val="1"/>
      <w:marLeft w:val="0"/>
      <w:marRight w:val="0"/>
      <w:marTop w:val="0"/>
      <w:marBottom w:val="0"/>
      <w:divBdr>
        <w:top w:val="none" w:sz="0" w:space="0" w:color="auto"/>
        <w:left w:val="none" w:sz="0" w:space="0" w:color="auto"/>
        <w:bottom w:val="none" w:sz="0" w:space="0" w:color="auto"/>
        <w:right w:val="none" w:sz="0" w:space="0" w:color="auto"/>
      </w:divBdr>
      <w:divsChild>
        <w:div w:id="706108350">
          <w:marLeft w:val="0"/>
          <w:marRight w:val="0"/>
          <w:marTop w:val="0"/>
          <w:marBottom w:val="0"/>
          <w:divBdr>
            <w:top w:val="single" w:sz="2" w:space="0" w:color="auto"/>
            <w:left w:val="single" w:sz="2" w:space="0" w:color="auto"/>
            <w:bottom w:val="single" w:sz="6" w:space="0" w:color="auto"/>
            <w:right w:val="single" w:sz="2" w:space="0" w:color="auto"/>
          </w:divBdr>
          <w:divsChild>
            <w:div w:id="12018191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72843">
                  <w:marLeft w:val="0"/>
                  <w:marRight w:val="0"/>
                  <w:marTop w:val="0"/>
                  <w:marBottom w:val="0"/>
                  <w:divBdr>
                    <w:top w:val="single" w:sz="2" w:space="0" w:color="D9D9E3"/>
                    <w:left w:val="single" w:sz="2" w:space="0" w:color="D9D9E3"/>
                    <w:bottom w:val="single" w:sz="2" w:space="0" w:color="D9D9E3"/>
                    <w:right w:val="single" w:sz="2" w:space="0" w:color="D9D9E3"/>
                  </w:divBdr>
                  <w:divsChild>
                    <w:div w:id="1142424156">
                      <w:marLeft w:val="0"/>
                      <w:marRight w:val="0"/>
                      <w:marTop w:val="0"/>
                      <w:marBottom w:val="0"/>
                      <w:divBdr>
                        <w:top w:val="single" w:sz="2" w:space="0" w:color="D9D9E3"/>
                        <w:left w:val="single" w:sz="2" w:space="0" w:color="D9D9E3"/>
                        <w:bottom w:val="single" w:sz="2" w:space="0" w:color="D9D9E3"/>
                        <w:right w:val="single" w:sz="2" w:space="0" w:color="D9D9E3"/>
                      </w:divBdr>
                      <w:divsChild>
                        <w:div w:id="1151170016">
                          <w:marLeft w:val="0"/>
                          <w:marRight w:val="0"/>
                          <w:marTop w:val="0"/>
                          <w:marBottom w:val="0"/>
                          <w:divBdr>
                            <w:top w:val="single" w:sz="2" w:space="0" w:color="D9D9E3"/>
                            <w:left w:val="single" w:sz="2" w:space="0" w:color="D9D9E3"/>
                            <w:bottom w:val="single" w:sz="2" w:space="0" w:color="D9D9E3"/>
                            <w:right w:val="single" w:sz="2" w:space="0" w:color="D9D9E3"/>
                          </w:divBdr>
                          <w:divsChild>
                            <w:div w:id="233048023">
                              <w:marLeft w:val="0"/>
                              <w:marRight w:val="0"/>
                              <w:marTop w:val="0"/>
                              <w:marBottom w:val="0"/>
                              <w:divBdr>
                                <w:top w:val="single" w:sz="2" w:space="0" w:color="D9D9E3"/>
                                <w:left w:val="single" w:sz="2" w:space="0" w:color="D9D9E3"/>
                                <w:bottom w:val="single" w:sz="2" w:space="0" w:color="D9D9E3"/>
                                <w:right w:val="single" w:sz="2" w:space="0" w:color="D9D9E3"/>
                              </w:divBdr>
                              <w:divsChild>
                                <w:div w:id="1555388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8618184">
      <w:bodyDiv w:val="1"/>
      <w:marLeft w:val="0"/>
      <w:marRight w:val="0"/>
      <w:marTop w:val="0"/>
      <w:marBottom w:val="0"/>
      <w:divBdr>
        <w:top w:val="none" w:sz="0" w:space="0" w:color="auto"/>
        <w:left w:val="none" w:sz="0" w:space="0" w:color="auto"/>
        <w:bottom w:val="none" w:sz="0" w:space="0" w:color="auto"/>
        <w:right w:val="none" w:sz="0" w:space="0" w:color="auto"/>
      </w:divBdr>
    </w:div>
    <w:div w:id="793255923">
      <w:bodyDiv w:val="1"/>
      <w:marLeft w:val="0"/>
      <w:marRight w:val="0"/>
      <w:marTop w:val="0"/>
      <w:marBottom w:val="0"/>
      <w:divBdr>
        <w:top w:val="none" w:sz="0" w:space="0" w:color="auto"/>
        <w:left w:val="none" w:sz="0" w:space="0" w:color="auto"/>
        <w:bottom w:val="none" w:sz="0" w:space="0" w:color="auto"/>
        <w:right w:val="none" w:sz="0" w:space="0" w:color="auto"/>
      </w:divBdr>
    </w:div>
    <w:div w:id="851604345">
      <w:bodyDiv w:val="1"/>
      <w:marLeft w:val="0"/>
      <w:marRight w:val="0"/>
      <w:marTop w:val="0"/>
      <w:marBottom w:val="0"/>
      <w:divBdr>
        <w:top w:val="none" w:sz="0" w:space="0" w:color="auto"/>
        <w:left w:val="none" w:sz="0" w:space="0" w:color="auto"/>
        <w:bottom w:val="none" w:sz="0" w:space="0" w:color="auto"/>
        <w:right w:val="none" w:sz="0" w:space="0" w:color="auto"/>
      </w:divBdr>
    </w:div>
    <w:div w:id="866606236">
      <w:bodyDiv w:val="1"/>
      <w:marLeft w:val="0"/>
      <w:marRight w:val="0"/>
      <w:marTop w:val="0"/>
      <w:marBottom w:val="0"/>
      <w:divBdr>
        <w:top w:val="none" w:sz="0" w:space="0" w:color="auto"/>
        <w:left w:val="none" w:sz="0" w:space="0" w:color="auto"/>
        <w:bottom w:val="none" w:sz="0" w:space="0" w:color="auto"/>
        <w:right w:val="none" w:sz="0" w:space="0" w:color="auto"/>
      </w:divBdr>
      <w:divsChild>
        <w:div w:id="486870976">
          <w:blockQuote w:val="1"/>
          <w:marLeft w:val="0"/>
          <w:marRight w:val="0"/>
          <w:marTop w:val="0"/>
          <w:marBottom w:val="0"/>
          <w:divBdr>
            <w:top w:val="single" w:sz="2" w:space="0" w:color="auto"/>
            <w:left w:val="single" w:sz="2" w:space="0" w:color="auto"/>
            <w:bottom w:val="single" w:sz="2" w:space="0" w:color="auto"/>
            <w:right w:val="single" w:sz="2" w:space="0" w:color="auto"/>
          </w:divBdr>
        </w:div>
      </w:divsChild>
    </w:div>
    <w:div w:id="877663943">
      <w:bodyDiv w:val="1"/>
      <w:marLeft w:val="0"/>
      <w:marRight w:val="0"/>
      <w:marTop w:val="0"/>
      <w:marBottom w:val="0"/>
      <w:divBdr>
        <w:top w:val="none" w:sz="0" w:space="0" w:color="auto"/>
        <w:left w:val="none" w:sz="0" w:space="0" w:color="auto"/>
        <w:bottom w:val="none" w:sz="0" w:space="0" w:color="auto"/>
        <w:right w:val="none" w:sz="0" w:space="0" w:color="auto"/>
      </w:divBdr>
    </w:div>
    <w:div w:id="942570309">
      <w:bodyDiv w:val="1"/>
      <w:marLeft w:val="0"/>
      <w:marRight w:val="0"/>
      <w:marTop w:val="0"/>
      <w:marBottom w:val="0"/>
      <w:divBdr>
        <w:top w:val="none" w:sz="0" w:space="0" w:color="auto"/>
        <w:left w:val="none" w:sz="0" w:space="0" w:color="auto"/>
        <w:bottom w:val="none" w:sz="0" w:space="0" w:color="auto"/>
        <w:right w:val="none" w:sz="0" w:space="0" w:color="auto"/>
      </w:divBdr>
    </w:div>
    <w:div w:id="1030253974">
      <w:bodyDiv w:val="1"/>
      <w:marLeft w:val="0"/>
      <w:marRight w:val="0"/>
      <w:marTop w:val="0"/>
      <w:marBottom w:val="0"/>
      <w:divBdr>
        <w:top w:val="none" w:sz="0" w:space="0" w:color="auto"/>
        <w:left w:val="none" w:sz="0" w:space="0" w:color="auto"/>
        <w:bottom w:val="none" w:sz="0" w:space="0" w:color="auto"/>
        <w:right w:val="none" w:sz="0" w:space="0" w:color="auto"/>
      </w:divBdr>
    </w:div>
    <w:div w:id="1243683871">
      <w:bodyDiv w:val="1"/>
      <w:marLeft w:val="0"/>
      <w:marRight w:val="0"/>
      <w:marTop w:val="0"/>
      <w:marBottom w:val="0"/>
      <w:divBdr>
        <w:top w:val="none" w:sz="0" w:space="0" w:color="auto"/>
        <w:left w:val="none" w:sz="0" w:space="0" w:color="auto"/>
        <w:bottom w:val="none" w:sz="0" w:space="0" w:color="auto"/>
        <w:right w:val="none" w:sz="0" w:space="0" w:color="auto"/>
      </w:divBdr>
    </w:div>
    <w:div w:id="1292050909">
      <w:bodyDiv w:val="1"/>
      <w:marLeft w:val="0"/>
      <w:marRight w:val="0"/>
      <w:marTop w:val="0"/>
      <w:marBottom w:val="0"/>
      <w:divBdr>
        <w:top w:val="none" w:sz="0" w:space="0" w:color="auto"/>
        <w:left w:val="none" w:sz="0" w:space="0" w:color="auto"/>
        <w:bottom w:val="none" w:sz="0" w:space="0" w:color="auto"/>
        <w:right w:val="none" w:sz="0" w:space="0" w:color="auto"/>
      </w:divBdr>
    </w:div>
    <w:div w:id="1556353234">
      <w:bodyDiv w:val="1"/>
      <w:marLeft w:val="0"/>
      <w:marRight w:val="0"/>
      <w:marTop w:val="0"/>
      <w:marBottom w:val="0"/>
      <w:divBdr>
        <w:top w:val="none" w:sz="0" w:space="0" w:color="auto"/>
        <w:left w:val="none" w:sz="0" w:space="0" w:color="auto"/>
        <w:bottom w:val="none" w:sz="0" w:space="0" w:color="auto"/>
        <w:right w:val="none" w:sz="0" w:space="0" w:color="auto"/>
      </w:divBdr>
    </w:div>
    <w:div w:id="1558928696">
      <w:bodyDiv w:val="1"/>
      <w:marLeft w:val="0"/>
      <w:marRight w:val="0"/>
      <w:marTop w:val="0"/>
      <w:marBottom w:val="0"/>
      <w:divBdr>
        <w:top w:val="none" w:sz="0" w:space="0" w:color="auto"/>
        <w:left w:val="none" w:sz="0" w:space="0" w:color="auto"/>
        <w:bottom w:val="none" w:sz="0" w:space="0" w:color="auto"/>
        <w:right w:val="none" w:sz="0" w:space="0" w:color="auto"/>
      </w:divBdr>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664530">
      <w:bodyDiv w:val="1"/>
      <w:marLeft w:val="0"/>
      <w:marRight w:val="0"/>
      <w:marTop w:val="0"/>
      <w:marBottom w:val="0"/>
      <w:divBdr>
        <w:top w:val="none" w:sz="0" w:space="0" w:color="auto"/>
        <w:left w:val="none" w:sz="0" w:space="0" w:color="auto"/>
        <w:bottom w:val="none" w:sz="0" w:space="0" w:color="auto"/>
        <w:right w:val="none" w:sz="0" w:space="0" w:color="auto"/>
      </w:divBdr>
    </w:div>
    <w:div w:id="1810660880">
      <w:bodyDiv w:val="1"/>
      <w:marLeft w:val="0"/>
      <w:marRight w:val="0"/>
      <w:marTop w:val="0"/>
      <w:marBottom w:val="0"/>
      <w:divBdr>
        <w:top w:val="none" w:sz="0" w:space="0" w:color="auto"/>
        <w:left w:val="none" w:sz="0" w:space="0" w:color="auto"/>
        <w:bottom w:val="none" w:sz="0" w:space="0" w:color="auto"/>
        <w:right w:val="none" w:sz="0" w:space="0" w:color="auto"/>
      </w:divBdr>
    </w:div>
    <w:div w:id="1822959347">
      <w:bodyDiv w:val="1"/>
      <w:marLeft w:val="0"/>
      <w:marRight w:val="0"/>
      <w:marTop w:val="0"/>
      <w:marBottom w:val="0"/>
      <w:divBdr>
        <w:top w:val="none" w:sz="0" w:space="0" w:color="auto"/>
        <w:left w:val="none" w:sz="0" w:space="0" w:color="auto"/>
        <w:bottom w:val="none" w:sz="0" w:space="0" w:color="auto"/>
        <w:right w:val="none" w:sz="0" w:space="0" w:color="auto"/>
      </w:divBdr>
    </w:div>
    <w:div w:id="1978025856">
      <w:bodyDiv w:val="1"/>
      <w:marLeft w:val="0"/>
      <w:marRight w:val="0"/>
      <w:marTop w:val="0"/>
      <w:marBottom w:val="0"/>
      <w:divBdr>
        <w:top w:val="none" w:sz="0" w:space="0" w:color="auto"/>
        <w:left w:val="none" w:sz="0" w:space="0" w:color="auto"/>
        <w:bottom w:val="none" w:sz="0" w:space="0" w:color="auto"/>
        <w:right w:val="none" w:sz="0" w:space="0" w:color="auto"/>
      </w:divBdr>
    </w:div>
    <w:div w:id="1988438443">
      <w:bodyDiv w:val="1"/>
      <w:marLeft w:val="0"/>
      <w:marRight w:val="0"/>
      <w:marTop w:val="0"/>
      <w:marBottom w:val="0"/>
      <w:divBdr>
        <w:top w:val="none" w:sz="0" w:space="0" w:color="auto"/>
        <w:left w:val="none" w:sz="0" w:space="0" w:color="auto"/>
        <w:bottom w:val="none" w:sz="0" w:space="0" w:color="auto"/>
        <w:right w:val="none" w:sz="0" w:space="0" w:color="auto"/>
      </w:divBdr>
    </w:div>
    <w:div w:id="1988440165">
      <w:bodyDiv w:val="1"/>
      <w:marLeft w:val="0"/>
      <w:marRight w:val="0"/>
      <w:marTop w:val="0"/>
      <w:marBottom w:val="0"/>
      <w:divBdr>
        <w:top w:val="none" w:sz="0" w:space="0" w:color="auto"/>
        <w:left w:val="none" w:sz="0" w:space="0" w:color="auto"/>
        <w:bottom w:val="none" w:sz="0" w:space="0" w:color="auto"/>
        <w:right w:val="none" w:sz="0" w:space="0" w:color="auto"/>
      </w:divBdr>
    </w:div>
    <w:div w:id="2107919690">
      <w:bodyDiv w:val="1"/>
      <w:marLeft w:val="0"/>
      <w:marRight w:val="0"/>
      <w:marTop w:val="0"/>
      <w:marBottom w:val="0"/>
      <w:divBdr>
        <w:top w:val="none" w:sz="0" w:space="0" w:color="auto"/>
        <w:left w:val="none" w:sz="0" w:space="0" w:color="auto"/>
        <w:bottom w:val="none" w:sz="0" w:space="0" w:color="auto"/>
        <w:right w:val="none" w:sz="0" w:space="0" w:color="auto"/>
      </w:divBdr>
    </w:div>
    <w:div w:id="2119792460">
      <w:bodyDiv w:val="1"/>
      <w:marLeft w:val="0"/>
      <w:marRight w:val="0"/>
      <w:marTop w:val="0"/>
      <w:marBottom w:val="0"/>
      <w:divBdr>
        <w:top w:val="none" w:sz="0" w:space="0" w:color="auto"/>
        <w:left w:val="none" w:sz="0" w:space="0" w:color="auto"/>
        <w:bottom w:val="none" w:sz="0" w:space="0" w:color="auto"/>
        <w:right w:val="none" w:sz="0" w:space="0" w:color="auto"/>
      </w:divBdr>
    </w:div>
    <w:div w:id="2127961366">
      <w:bodyDiv w:val="1"/>
      <w:marLeft w:val="0"/>
      <w:marRight w:val="0"/>
      <w:marTop w:val="0"/>
      <w:marBottom w:val="0"/>
      <w:divBdr>
        <w:top w:val="none" w:sz="0" w:space="0" w:color="auto"/>
        <w:left w:val="none" w:sz="0" w:space="0" w:color="auto"/>
        <w:bottom w:val="none" w:sz="0" w:space="0" w:color="auto"/>
        <w:right w:val="none" w:sz="0" w:space="0" w:color="auto"/>
      </w:divBdr>
    </w:div>
    <w:div w:id="2137023853">
      <w:bodyDiv w:val="1"/>
      <w:marLeft w:val="0"/>
      <w:marRight w:val="0"/>
      <w:marTop w:val="0"/>
      <w:marBottom w:val="0"/>
      <w:divBdr>
        <w:top w:val="none" w:sz="0" w:space="0" w:color="auto"/>
        <w:left w:val="none" w:sz="0" w:space="0" w:color="auto"/>
        <w:bottom w:val="none" w:sz="0" w:space="0" w:color="auto"/>
        <w:right w:val="none" w:sz="0" w:space="0" w:color="auto"/>
      </w:divBdr>
      <w:divsChild>
        <w:div w:id="1653869629">
          <w:marLeft w:val="0"/>
          <w:marRight w:val="0"/>
          <w:marTop w:val="0"/>
          <w:marBottom w:val="0"/>
          <w:divBdr>
            <w:top w:val="single" w:sz="2" w:space="0" w:color="auto"/>
            <w:left w:val="single" w:sz="2" w:space="0" w:color="auto"/>
            <w:bottom w:val="single" w:sz="6" w:space="0" w:color="auto"/>
            <w:right w:val="single" w:sz="2" w:space="0" w:color="auto"/>
          </w:divBdr>
          <w:divsChild>
            <w:div w:id="1151868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689327">
                  <w:marLeft w:val="0"/>
                  <w:marRight w:val="0"/>
                  <w:marTop w:val="0"/>
                  <w:marBottom w:val="0"/>
                  <w:divBdr>
                    <w:top w:val="single" w:sz="2" w:space="0" w:color="D9D9E3"/>
                    <w:left w:val="single" w:sz="2" w:space="0" w:color="D9D9E3"/>
                    <w:bottom w:val="single" w:sz="2" w:space="0" w:color="D9D9E3"/>
                    <w:right w:val="single" w:sz="2" w:space="0" w:color="D9D9E3"/>
                  </w:divBdr>
                  <w:divsChild>
                    <w:div w:id="2082215513">
                      <w:marLeft w:val="0"/>
                      <w:marRight w:val="0"/>
                      <w:marTop w:val="0"/>
                      <w:marBottom w:val="0"/>
                      <w:divBdr>
                        <w:top w:val="single" w:sz="2" w:space="0" w:color="D9D9E3"/>
                        <w:left w:val="single" w:sz="2" w:space="0" w:color="D9D9E3"/>
                        <w:bottom w:val="single" w:sz="2" w:space="0" w:color="D9D9E3"/>
                        <w:right w:val="single" w:sz="2" w:space="0" w:color="D9D9E3"/>
                      </w:divBdr>
                      <w:divsChild>
                        <w:div w:id="529684055">
                          <w:marLeft w:val="0"/>
                          <w:marRight w:val="0"/>
                          <w:marTop w:val="0"/>
                          <w:marBottom w:val="0"/>
                          <w:divBdr>
                            <w:top w:val="single" w:sz="2" w:space="0" w:color="D9D9E3"/>
                            <w:left w:val="single" w:sz="2" w:space="0" w:color="D9D9E3"/>
                            <w:bottom w:val="single" w:sz="2" w:space="0" w:color="D9D9E3"/>
                            <w:right w:val="single" w:sz="2" w:space="0" w:color="D9D9E3"/>
                          </w:divBdr>
                          <w:divsChild>
                            <w:div w:id="889272151">
                              <w:marLeft w:val="0"/>
                              <w:marRight w:val="0"/>
                              <w:marTop w:val="0"/>
                              <w:marBottom w:val="0"/>
                              <w:divBdr>
                                <w:top w:val="single" w:sz="2" w:space="0" w:color="D9D9E3"/>
                                <w:left w:val="single" w:sz="2" w:space="0" w:color="D9D9E3"/>
                                <w:bottom w:val="single" w:sz="2" w:space="0" w:color="D9D9E3"/>
                                <w:right w:val="single" w:sz="2" w:space="0" w:color="D9D9E3"/>
                              </w:divBdr>
                              <w:divsChild>
                                <w:div w:id="241725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F99B-6247-4506-B752-0757AA22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25</Pages>
  <Words>24352</Words>
  <Characters>13882</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Іванна</cp:lastModifiedBy>
  <cp:revision>19</cp:revision>
  <dcterms:created xsi:type="dcterms:W3CDTF">2023-09-26T10:28:00Z</dcterms:created>
  <dcterms:modified xsi:type="dcterms:W3CDTF">2023-10-24T13:08:00Z</dcterms:modified>
</cp:coreProperties>
</file>