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ind w:left="1056" w:right="1366"/>
        <w:jc w:val="center"/>
      </w:pPr>
      <w:r>
        <w:rPr/>
        <w:t>Міністерство</w:t>
      </w:r>
      <w:r>
        <w:rPr>
          <w:spacing w:val="-5"/>
        </w:rPr>
        <w:t> </w:t>
      </w:r>
      <w:r>
        <w:rPr/>
        <w:t>освіти</w:t>
      </w:r>
      <w:r>
        <w:rPr>
          <w:spacing w:val="-5"/>
        </w:rPr>
        <w:t> </w:t>
      </w:r>
      <w:r>
        <w:rPr/>
        <w:t>і</w:t>
      </w:r>
      <w:r>
        <w:rPr>
          <w:spacing w:val="-3"/>
        </w:rPr>
        <w:t> </w:t>
      </w:r>
      <w:r>
        <w:rPr/>
        <w:t>науки</w:t>
      </w:r>
      <w:r>
        <w:rPr>
          <w:spacing w:val="-5"/>
        </w:rPr>
        <w:t> </w:t>
      </w:r>
      <w:r>
        <w:rPr>
          <w:spacing w:val="-2"/>
        </w:rPr>
        <w:t>України</w:t>
      </w:r>
    </w:p>
    <w:p>
      <w:pPr>
        <w:spacing w:line="376" w:lineRule="auto" w:before="178"/>
        <w:ind w:left="1054" w:right="1366" w:firstLine="0"/>
        <w:jc w:val="center"/>
        <w:rPr>
          <w:b/>
          <w:sz w:val="28"/>
        </w:rPr>
      </w:pPr>
      <w:r>
        <w:rPr>
          <w:b/>
          <w:sz w:val="28"/>
        </w:rPr>
        <w:t>Західноукраїнський</w:t>
      </w:r>
      <w:r>
        <w:rPr>
          <w:b/>
          <w:spacing w:val="-18"/>
          <w:sz w:val="28"/>
        </w:rPr>
        <w:t> </w:t>
      </w:r>
      <w:r>
        <w:rPr>
          <w:b/>
          <w:sz w:val="28"/>
        </w:rPr>
        <w:t>національний</w:t>
      </w:r>
      <w:r>
        <w:rPr>
          <w:b/>
          <w:spacing w:val="-17"/>
          <w:sz w:val="28"/>
        </w:rPr>
        <w:t> </w:t>
      </w:r>
      <w:r>
        <w:rPr>
          <w:b/>
          <w:sz w:val="28"/>
        </w:rPr>
        <w:t>університет Юридичний факультет</w:t>
      </w:r>
    </w:p>
    <w:p>
      <w:pPr>
        <w:pStyle w:val="BodyText"/>
        <w:spacing w:before="197"/>
        <w:ind w:left="0" w:firstLine="0"/>
        <w:jc w:val="left"/>
        <w:rPr>
          <w:b/>
        </w:rPr>
      </w:pPr>
    </w:p>
    <w:p>
      <w:pPr>
        <w:pStyle w:val="BodyText"/>
        <w:ind w:left="4787" w:firstLine="0"/>
        <w:jc w:val="left"/>
      </w:pPr>
      <w:r>
        <w:rPr/>
        <w:t>Кафедра кримінального права та</w:t>
      </w:r>
      <w:r>
        <w:rPr>
          <w:spacing w:val="1"/>
        </w:rPr>
        <w:t> </w:t>
      </w:r>
      <w:r>
        <w:rPr>
          <w:spacing w:val="-2"/>
        </w:rPr>
        <w:t>процесу</w:t>
      </w:r>
    </w:p>
    <w:p>
      <w:pPr>
        <w:pStyle w:val="BodyText"/>
        <w:ind w:left="0" w:firstLine="0"/>
        <w:jc w:val="left"/>
      </w:pPr>
    </w:p>
    <w:p>
      <w:pPr>
        <w:pStyle w:val="BodyText"/>
        <w:ind w:left="0" w:firstLine="0"/>
        <w:jc w:val="left"/>
      </w:pPr>
    </w:p>
    <w:p>
      <w:pPr>
        <w:pStyle w:val="BodyText"/>
        <w:ind w:left="0" w:firstLine="0"/>
        <w:jc w:val="left"/>
      </w:pPr>
    </w:p>
    <w:p>
      <w:pPr>
        <w:pStyle w:val="BodyText"/>
        <w:spacing w:before="46"/>
        <w:ind w:left="0" w:firstLine="0"/>
        <w:jc w:val="left"/>
      </w:pPr>
    </w:p>
    <w:p>
      <w:pPr>
        <w:pStyle w:val="Heading1"/>
        <w:spacing w:before="0"/>
        <w:ind w:left="1064" w:right="1366"/>
      </w:pPr>
      <w:r>
        <w:rPr/>
        <w:t>МІЖДИСЦИПЛІНАРНА</w:t>
      </w:r>
      <w:r>
        <w:rPr>
          <w:spacing w:val="62"/>
        </w:rPr>
        <w:t> </w:t>
      </w:r>
      <w:r>
        <w:rPr/>
        <w:t>КУРСОВА</w:t>
      </w:r>
      <w:r>
        <w:rPr>
          <w:spacing w:val="-5"/>
        </w:rPr>
        <w:t> </w:t>
      </w:r>
      <w:r>
        <w:rPr>
          <w:spacing w:val="-2"/>
        </w:rPr>
        <w:t>РОБОТА</w:t>
      </w:r>
    </w:p>
    <w:p>
      <w:pPr>
        <w:pStyle w:val="Heading2"/>
        <w:spacing w:before="183"/>
        <w:ind w:left="5" w:right="314"/>
        <w:jc w:val="center"/>
      </w:pPr>
      <w:r>
        <w:rPr/>
        <w:t>з</w:t>
      </w:r>
      <w:r>
        <w:rPr>
          <w:spacing w:val="-5"/>
        </w:rPr>
        <w:t> </w:t>
      </w:r>
      <w:r>
        <w:rPr/>
        <w:t>дисципліни:</w:t>
      </w:r>
      <w:r>
        <w:rPr>
          <w:spacing w:val="-4"/>
        </w:rPr>
        <w:t> </w:t>
      </w:r>
      <w:r>
        <w:rPr/>
        <w:t>Кримінальне</w:t>
      </w:r>
      <w:r>
        <w:rPr>
          <w:spacing w:val="-6"/>
        </w:rPr>
        <w:t> </w:t>
      </w:r>
      <w:r>
        <w:rPr>
          <w:spacing w:val="-4"/>
        </w:rPr>
        <w:t>право</w:t>
      </w:r>
    </w:p>
    <w:p>
      <w:pPr>
        <w:pStyle w:val="BodyText"/>
        <w:spacing w:before="179"/>
        <w:ind w:left="1059" w:right="1366" w:firstLine="0"/>
        <w:jc w:val="center"/>
      </w:pPr>
      <w:r>
        <w:rPr/>
        <w:t>на</w:t>
      </w:r>
      <w:r>
        <w:rPr>
          <w:spacing w:val="-3"/>
        </w:rPr>
        <w:t> </w:t>
      </w:r>
      <w:r>
        <w:rPr/>
        <w:t>тему: «Прокурор</w:t>
      </w:r>
      <w:r>
        <w:rPr>
          <w:spacing w:val="-1"/>
        </w:rPr>
        <w:t> </w:t>
      </w:r>
      <w:r>
        <w:rPr/>
        <w:t>як</w:t>
      </w:r>
      <w:r>
        <w:rPr>
          <w:spacing w:val="-2"/>
        </w:rPr>
        <w:t> </w:t>
      </w:r>
      <w:r>
        <w:rPr/>
        <w:t>учасник</w:t>
      </w:r>
      <w:r>
        <w:rPr>
          <w:spacing w:val="-1"/>
        </w:rPr>
        <w:t> </w:t>
      </w:r>
      <w:r>
        <w:rPr/>
        <w:t>судового</w:t>
      </w:r>
      <w:r>
        <w:rPr>
          <w:spacing w:val="-1"/>
        </w:rPr>
        <w:t> </w:t>
      </w:r>
      <w:r>
        <w:rPr>
          <w:spacing w:val="-2"/>
        </w:rPr>
        <w:t>процесу»</w: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83"/>
        <w:ind w:left="0" w:firstLine="0"/>
        <w:jc w:val="left"/>
      </w:pPr>
    </w:p>
    <w:p>
      <w:pPr>
        <w:pStyle w:val="BodyText"/>
        <w:tabs>
          <w:tab w:pos="9313" w:val="left" w:leader="none"/>
        </w:tabs>
        <w:spacing w:line="374" w:lineRule="auto"/>
        <w:ind w:left="5773" w:right="339" w:firstLine="1055"/>
        <w:jc w:val="right"/>
      </w:pPr>
      <w:r>
        <w:rPr/>
        <w:t>Студент групи ПР-33: Мазурчак Олександра Ігорівна </w:t>
      </w:r>
      <w:r>
        <w:rPr>
          <w:spacing w:val="-2"/>
        </w:rPr>
        <w:t>Керівник</w:t>
      </w:r>
      <w:r>
        <w:rPr>
          <w:u w:val="single"/>
        </w:rPr>
        <w:tab/>
      </w:r>
    </w:p>
    <w:p>
      <w:pPr>
        <w:pStyle w:val="BodyText"/>
        <w:spacing w:before="187"/>
        <w:ind w:left="0" w:firstLine="0"/>
        <w:jc w:val="left"/>
      </w:pPr>
    </w:p>
    <w:p>
      <w:pPr>
        <w:pStyle w:val="BodyText"/>
        <w:tabs>
          <w:tab w:pos="7316" w:val="left" w:leader="none"/>
          <w:tab w:pos="7505" w:val="left" w:leader="none"/>
          <w:tab w:pos="7601" w:val="left" w:leader="none"/>
          <w:tab w:pos="9206" w:val="left" w:leader="none"/>
          <w:tab w:pos="9520" w:val="left" w:leader="none"/>
        </w:tabs>
        <w:spacing w:line="374" w:lineRule="auto"/>
        <w:ind w:left="4712" w:right="335" w:firstLine="1300"/>
        <w:jc w:val="right"/>
      </w:pPr>
      <w:r>
        <w:rPr/>
        <w:t>Національна шкала</w:t>
      </w:r>
      <w:r>
        <w:rPr>
          <w:u w:val="single"/>
        </w:rPr>
        <w:tab/>
        <w:tab/>
      </w:r>
      <w:r>
        <w:rPr>
          <w:u w:val="none"/>
        </w:rPr>
        <w:t> Кількість балів:</w:t>
      </w:r>
      <w:r>
        <w:rPr>
          <w:u w:val="single"/>
        </w:rPr>
        <w:tab/>
        <w:tab/>
      </w:r>
      <w:r>
        <w:rPr>
          <w:u w:val="none"/>
        </w:rPr>
        <w:t>Оцінка: ECTS</w:t>
      </w:r>
      <w:r>
        <w:rPr>
          <w:u w:val="single"/>
        </w:rPr>
        <w:tab/>
        <w:tab/>
      </w:r>
      <w:r>
        <w:rPr>
          <w:u w:val="none"/>
        </w:rPr>
        <w:t> Члени комісії </w:t>
      </w:r>
      <w:r>
        <w:rPr>
          <w:u w:val="single"/>
        </w:rPr>
        <w:tab/>
      </w:r>
      <w:r>
        <w:rPr>
          <w:u w:val="none"/>
        </w:rPr>
        <w:tab/>
        <w:tab/>
      </w:r>
      <w:r>
        <w:rPr>
          <w:u w:val="single"/>
        </w:rPr>
        <w:tab/>
      </w:r>
    </w:p>
    <w:p>
      <w:pPr>
        <w:pStyle w:val="BodyText"/>
        <w:spacing w:before="61"/>
        <w:ind w:left="0" w:firstLine="0"/>
        <w:jc w:val="left"/>
        <w:rPr>
          <w:sz w:val="20"/>
        </w:rPr>
      </w:pPr>
      <w:r>
        <w:rPr/>
        <mc:AlternateContent>
          <mc:Choice Requires="wps">
            <w:drawing>
              <wp:anchor distT="0" distB="0" distL="0" distR="0" allowOverlap="1" layoutInCell="1" locked="0" behindDoc="1" simplePos="0" relativeHeight="487587840">
                <wp:simplePos x="0" y="0"/>
                <wp:positionH relativeFrom="page">
                  <wp:posOffset>5288534</wp:posOffset>
                </wp:positionH>
                <wp:positionV relativeFrom="paragraph">
                  <wp:posOffset>200062</wp:posOffset>
                </wp:positionV>
                <wp:extent cx="5334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33400" cy="1270"/>
                        </a:xfrm>
                        <a:custGeom>
                          <a:avLst/>
                          <a:gdLst/>
                          <a:ahLst/>
                          <a:cxnLst/>
                          <a:rect l="l" t="t" r="r" b="b"/>
                          <a:pathLst>
                            <a:path w="533400" h="0">
                              <a:moveTo>
                                <a:pt x="0" y="0"/>
                              </a:moveTo>
                              <a:lnTo>
                                <a:pt x="533400"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6.420013pt;margin-top:15.752978pt;width:42pt;height:.1pt;mso-position-horizontal-relative:page;mso-position-vertical-relative:paragraph;z-index:-15728640;mso-wrap-distance-left:0;mso-wrap-distance-right:0" id="docshape1" coordorigin="8328,315" coordsize="840,0" path="m8328,315l9168,315e" filled="false" stroked="true" strokeweight=".56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6044184</wp:posOffset>
                </wp:positionH>
                <wp:positionV relativeFrom="paragraph">
                  <wp:posOffset>200062</wp:posOffset>
                </wp:positionV>
                <wp:extent cx="9779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977900" cy="1270"/>
                        </a:xfrm>
                        <a:custGeom>
                          <a:avLst/>
                          <a:gdLst/>
                          <a:ahLst/>
                          <a:cxnLst/>
                          <a:rect l="l" t="t" r="r" b="b"/>
                          <a:pathLst>
                            <a:path w="977900" h="0">
                              <a:moveTo>
                                <a:pt x="0" y="0"/>
                              </a:moveTo>
                              <a:lnTo>
                                <a:pt x="977900"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75.920013pt;margin-top:15.752978pt;width:77pt;height:.1pt;mso-position-horizontal-relative:page;mso-position-vertical-relative:paragraph;z-index:-15728128;mso-wrap-distance-left:0;mso-wrap-distance-right:0" id="docshape2" coordorigin="9518,315" coordsize="1540,0" path="m9518,315l11058,315e" filled="false" stroked="true" strokeweight=".56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5288534</wp:posOffset>
                </wp:positionH>
                <wp:positionV relativeFrom="paragraph">
                  <wp:posOffset>504989</wp:posOffset>
                </wp:positionV>
                <wp:extent cx="533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33400" cy="1270"/>
                        </a:xfrm>
                        <a:custGeom>
                          <a:avLst/>
                          <a:gdLst/>
                          <a:ahLst/>
                          <a:cxnLst/>
                          <a:rect l="l" t="t" r="r" b="b"/>
                          <a:pathLst>
                            <a:path w="533400" h="0">
                              <a:moveTo>
                                <a:pt x="0" y="0"/>
                              </a:moveTo>
                              <a:lnTo>
                                <a:pt x="533400"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6.420013pt;margin-top:39.762959pt;width:42pt;height:.1pt;mso-position-horizontal-relative:page;mso-position-vertical-relative:paragraph;z-index:-15727616;mso-wrap-distance-left:0;mso-wrap-distance-right:0" id="docshape3" coordorigin="8328,795" coordsize="840,0" path="m8328,795l9168,795e" filled="false" stroked="true" strokeweight=".560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6044184</wp:posOffset>
                </wp:positionH>
                <wp:positionV relativeFrom="paragraph">
                  <wp:posOffset>504989</wp:posOffset>
                </wp:positionV>
                <wp:extent cx="9779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977900" cy="1270"/>
                        </a:xfrm>
                        <a:custGeom>
                          <a:avLst/>
                          <a:gdLst/>
                          <a:ahLst/>
                          <a:cxnLst/>
                          <a:rect l="l" t="t" r="r" b="b"/>
                          <a:pathLst>
                            <a:path w="977900" h="0">
                              <a:moveTo>
                                <a:pt x="0" y="0"/>
                              </a:moveTo>
                              <a:lnTo>
                                <a:pt x="977900" y="0"/>
                              </a:lnTo>
                            </a:path>
                          </a:pathLst>
                        </a:custGeom>
                        <a:ln w="711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75.920013pt;margin-top:39.762959pt;width:77pt;height:.1pt;mso-position-horizontal-relative:page;mso-position-vertical-relative:paragraph;z-index:-15727104;mso-wrap-distance-left:0;mso-wrap-distance-right:0" id="docshape4" coordorigin="9518,795" coordsize="1540,0" path="m9518,795l11058,795e" filled="false" stroked="true" strokeweight=".560pt" strokecolor="#000000">
                <v:path arrowok="t"/>
                <v:stroke dashstyle="solid"/>
                <w10:wrap type="topAndBottom"/>
              </v:shape>
            </w:pict>
          </mc:Fallback>
        </mc:AlternateContent>
      </w:r>
    </w:p>
    <w:p>
      <w:pPr>
        <w:pStyle w:val="BodyText"/>
        <w:spacing w:before="220"/>
        <w:ind w:left="0" w:firstLine="0"/>
        <w:jc w:val="left"/>
        <w:rPr>
          <w:sz w:val="20"/>
        </w:rPr>
      </w:pPr>
    </w:p>
    <w:p>
      <w:pPr>
        <w:pStyle w:val="BodyText"/>
        <w:spacing w:line="321" w:lineRule="exact" w:before="163"/>
        <w:ind w:left="0" w:right="407" w:firstLine="0"/>
        <w:jc w:val="right"/>
      </w:pPr>
      <w:r>
        <w:rPr/>
        <w:t>(підпис)</w:t>
      </w:r>
      <w:r>
        <w:rPr>
          <w:spacing w:val="67"/>
        </w:rPr>
        <w:t> </w:t>
      </w:r>
      <w:r>
        <w:rPr/>
        <w:t>(прізвище</w:t>
      </w:r>
      <w:r>
        <w:rPr>
          <w:spacing w:val="-2"/>
        </w:rPr>
        <w:t> </w:t>
      </w:r>
      <w:r>
        <w:rPr>
          <w:spacing w:val="-5"/>
        </w:rPr>
        <w:t>та</w:t>
      </w:r>
    </w:p>
    <w:p>
      <w:pPr>
        <w:pStyle w:val="BodyText"/>
        <w:spacing w:line="321" w:lineRule="exact"/>
        <w:ind w:left="0" w:right="401" w:firstLine="0"/>
        <w:jc w:val="right"/>
      </w:pPr>
      <w:r>
        <w:rPr>
          <w:spacing w:val="-2"/>
        </w:rPr>
        <w:t>ініціали)</w: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246"/>
        <w:ind w:left="0" w:firstLine="0"/>
        <w:jc w:val="left"/>
      </w:pPr>
    </w:p>
    <w:p>
      <w:pPr>
        <w:pStyle w:val="BodyText"/>
        <w:ind w:left="1064" w:right="1366" w:firstLine="0"/>
        <w:jc w:val="center"/>
      </w:pPr>
      <w:r>
        <w:rPr/>
        <w:t>Тернопіль</w:t>
      </w:r>
      <w:r>
        <w:rPr>
          <w:spacing w:val="1"/>
        </w:rPr>
        <w:t> </w:t>
      </w:r>
      <w:r>
        <w:rPr/>
        <w:t>–</w:t>
      </w:r>
      <w:r>
        <w:rPr>
          <w:spacing w:val="-1"/>
        </w:rPr>
        <w:t> </w:t>
      </w:r>
      <w:r>
        <w:rPr>
          <w:spacing w:val="-4"/>
        </w:rPr>
        <w:t>2024</w:t>
      </w:r>
    </w:p>
    <w:p>
      <w:pPr>
        <w:spacing w:after="0"/>
        <w:jc w:val="center"/>
        <w:sectPr>
          <w:type w:val="continuous"/>
          <w:pgSz w:w="11910" w:h="16840"/>
          <w:pgMar w:top="1080" w:bottom="280" w:left="1600" w:right="440"/>
        </w:sectPr>
      </w:pPr>
    </w:p>
    <w:sdt>
      <w:sdtPr>
        <w:docPartObj>
          <w:docPartGallery w:val="Table of Contents"/>
          <w:docPartUnique/>
        </w:docPartObj>
      </w:sdtPr>
      <w:sdtEndPr/>
      <w:sdtContent>
        <w:p>
          <w:pPr>
            <w:pStyle w:val="TOC4"/>
            <w:tabs>
              <w:tab w:pos="9294" w:val="left" w:leader="dot"/>
            </w:tabs>
            <w:rPr>
              <w:b w:val="0"/>
              <w:i w:val="0"/>
              <w:sz w:val="28"/>
            </w:rPr>
          </w:pPr>
          <w:hyperlink w:history="true" w:anchor="_TOC_250014">
            <w:r>
              <w:rPr>
                <w:i w:val="0"/>
                <w:spacing w:val="-2"/>
                <w:sz w:val="28"/>
              </w:rPr>
              <w:t>ВСТУП</w:t>
            </w:r>
            <w:r>
              <w:rPr>
                <w:b w:val="0"/>
                <w:i w:val="0"/>
                <w:sz w:val="28"/>
              </w:rPr>
              <w:tab/>
            </w:r>
            <w:r>
              <w:rPr>
                <w:b w:val="0"/>
                <w:i w:val="0"/>
                <w:spacing w:val="-10"/>
                <w:sz w:val="28"/>
              </w:rPr>
              <w:t>3</w:t>
            </w:r>
          </w:hyperlink>
        </w:p>
        <w:p>
          <w:pPr>
            <w:pStyle w:val="TOC1"/>
            <w:tabs>
              <w:tab w:pos="1474" w:val="left" w:leader="none"/>
              <w:tab w:pos="2011" w:val="left" w:leader="none"/>
              <w:tab w:pos="4220" w:val="left" w:leader="none"/>
              <w:tab w:pos="5709" w:val="left" w:leader="none"/>
              <w:tab w:pos="7138" w:val="left" w:leader="none"/>
              <w:tab w:pos="9242" w:val="left" w:leader="none"/>
            </w:tabs>
            <w:spacing w:line="362" w:lineRule="auto"/>
            <w:ind w:right="414"/>
          </w:pPr>
          <w:hyperlink w:history="true" w:anchor="_TOC_250013">
            <w:r>
              <w:rPr>
                <w:spacing w:val="-2"/>
              </w:rPr>
              <w:t>РОЗДІЛ</w:t>
            </w:r>
            <w:r>
              <w:rPr/>
              <w:tab/>
            </w:r>
            <w:r>
              <w:rPr>
                <w:spacing w:val="-6"/>
              </w:rPr>
              <w:t>1.</w:t>
            </w:r>
            <w:r>
              <w:rPr/>
              <w:tab/>
            </w:r>
            <w:r>
              <w:rPr>
                <w:spacing w:val="-2"/>
              </w:rPr>
              <w:t>ТЕОРЕТИЧНІ</w:t>
            </w:r>
            <w:r>
              <w:rPr/>
              <w:tab/>
            </w:r>
            <w:r>
              <w:rPr>
                <w:spacing w:val="-2"/>
              </w:rPr>
              <w:t>ЗАСАДИ</w:t>
            </w:r>
            <w:r>
              <w:rPr/>
              <w:tab/>
            </w:r>
            <w:r>
              <w:rPr>
                <w:spacing w:val="-2"/>
              </w:rPr>
              <w:t>УЧАСТІ</w:t>
            </w:r>
            <w:r>
              <w:rPr/>
              <w:tab/>
            </w:r>
            <w:r>
              <w:rPr>
                <w:spacing w:val="-2"/>
              </w:rPr>
              <w:t>ПРОКУРОРА</w:t>
            </w:r>
            <w:r>
              <w:rPr/>
              <w:tab/>
            </w:r>
            <w:r>
              <w:rPr>
                <w:spacing w:val="-10"/>
              </w:rPr>
              <w:t>У </w:t>
            </w:r>
            <w:r>
              <w:rPr/>
              <w:t>СУДОВОМУ ПРОЦЕСІ</w:t>
            </w:r>
          </w:hyperlink>
        </w:p>
        <w:p>
          <w:pPr>
            <w:pStyle w:val="TOC3"/>
            <w:numPr>
              <w:ilvl w:val="0"/>
              <w:numId w:val="1"/>
            </w:numPr>
            <w:tabs>
              <w:tab w:pos="380" w:val="left" w:leader="none"/>
              <w:tab w:pos="9208" w:val="left" w:leader="dot"/>
            </w:tabs>
            <w:spacing w:line="240" w:lineRule="auto" w:before="158" w:after="0"/>
            <w:ind w:left="380" w:right="0" w:hanging="280"/>
            <w:jc w:val="left"/>
          </w:pPr>
          <w:hyperlink w:history="true" w:anchor="_TOC_250012">
            <w:r>
              <w:rPr/>
              <w:t>1.</w:t>
            </w:r>
            <w:r>
              <w:rPr>
                <w:spacing w:val="-3"/>
              </w:rPr>
              <w:t> </w:t>
            </w:r>
            <w:r>
              <w:rPr/>
              <w:t>Поняття</w:t>
            </w:r>
            <w:r>
              <w:rPr>
                <w:spacing w:val="-6"/>
              </w:rPr>
              <w:t> </w:t>
            </w:r>
            <w:r>
              <w:rPr/>
              <w:t>та правові</w:t>
            </w:r>
            <w:r>
              <w:rPr>
                <w:spacing w:val="1"/>
              </w:rPr>
              <w:t> </w:t>
            </w:r>
            <w:r>
              <w:rPr/>
              <w:t>засади</w:t>
            </w:r>
            <w:r>
              <w:rPr>
                <w:spacing w:val="-6"/>
              </w:rPr>
              <w:t> </w:t>
            </w:r>
            <w:r>
              <w:rPr/>
              <w:t>діяльності</w:t>
            </w:r>
            <w:r>
              <w:rPr>
                <w:spacing w:val="-4"/>
              </w:rPr>
              <w:t> </w:t>
            </w:r>
            <w:r>
              <w:rPr>
                <w:spacing w:val="-2"/>
              </w:rPr>
              <w:t>прокурора</w:t>
            </w:r>
            <w:r>
              <w:rPr/>
              <w:tab/>
            </w:r>
            <w:r>
              <w:rPr>
                <w:spacing w:val="-10"/>
              </w:rPr>
              <w:t>5</w:t>
            </w:r>
          </w:hyperlink>
        </w:p>
        <w:p>
          <w:pPr>
            <w:pStyle w:val="TOC3"/>
            <w:numPr>
              <w:ilvl w:val="0"/>
              <w:numId w:val="2"/>
            </w:numPr>
            <w:tabs>
              <w:tab w:pos="380" w:val="left" w:leader="none"/>
              <w:tab w:pos="9249" w:val="left" w:leader="dot"/>
            </w:tabs>
            <w:spacing w:line="240" w:lineRule="auto" w:before="318" w:after="0"/>
            <w:ind w:left="380" w:right="0" w:hanging="280"/>
            <w:jc w:val="left"/>
          </w:pPr>
          <w:hyperlink w:history="true" w:anchor="_TOC_250011">
            <w:r>
              <w:rPr/>
              <w:t>2.</w:t>
            </w:r>
            <w:r>
              <w:rPr>
                <w:spacing w:val="-2"/>
              </w:rPr>
              <w:t> </w:t>
            </w:r>
            <w:r>
              <w:rPr/>
              <w:t>Функції та</w:t>
            </w:r>
            <w:r>
              <w:rPr>
                <w:spacing w:val="-1"/>
              </w:rPr>
              <w:t> </w:t>
            </w:r>
            <w:r>
              <w:rPr/>
              <w:t>повноваження</w:t>
            </w:r>
            <w:r>
              <w:rPr>
                <w:spacing w:val="-1"/>
              </w:rPr>
              <w:t> </w:t>
            </w:r>
            <w:r>
              <w:rPr/>
              <w:t>прокурора</w:t>
            </w:r>
            <w:r>
              <w:rPr>
                <w:spacing w:val="-6"/>
              </w:rPr>
              <w:t> </w:t>
            </w:r>
            <w:r>
              <w:rPr/>
              <w:t>у</w:t>
            </w:r>
            <w:r>
              <w:rPr>
                <w:spacing w:val="-2"/>
              </w:rPr>
              <w:t> </w:t>
            </w:r>
            <w:r>
              <w:rPr/>
              <w:t>кримінальному</w:t>
            </w:r>
            <w:r>
              <w:rPr>
                <w:spacing w:val="-1"/>
              </w:rPr>
              <w:t> </w:t>
            </w:r>
            <w:r>
              <w:rPr>
                <w:spacing w:val="-2"/>
              </w:rPr>
              <w:t>процесі</w:t>
            </w:r>
            <w:r>
              <w:rPr/>
              <w:tab/>
            </w:r>
            <w:r>
              <w:rPr>
                <w:spacing w:val="-10"/>
              </w:rPr>
              <w:t>7</w:t>
            </w:r>
          </w:hyperlink>
        </w:p>
        <w:p>
          <w:pPr>
            <w:pStyle w:val="TOC2"/>
            <w:tabs>
              <w:tab w:pos="9176" w:val="left" w:leader="dot"/>
            </w:tabs>
            <w:spacing w:before="324"/>
          </w:pPr>
          <w:hyperlink w:history="true" w:anchor="_TOC_250010">
            <w:r>
              <w:rPr/>
              <w:t>Висновки</w:t>
            </w:r>
            <w:r>
              <w:rPr>
                <w:spacing w:val="-17"/>
              </w:rPr>
              <w:t> </w:t>
            </w:r>
            <w:r>
              <w:rPr/>
              <w:t>до</w:t>
            </w:r>
            <w:r>
              <w:rPr>
                <w:spacing w:val="-14"/>
              </w:rPr>
              <w:t> </w:t>
            </w:r>
            <w:r>
              <w:rPr/>
              <w:t>розділу</w:t>
            </w:r>
            <w:r>
              <w:rPr>
                <w:spacing w:val="-14"/>
              </w:rPr>
              <w:t> </w:t>
            </w:r>
            <w:r>
              <w:rPr>
                <w:spacing w:val="-10"/>
              </w:rPr>
              <w:t>1</w:t>
            </w:r>
            <w:r>
              <w:rPr>
                <w:b w:val="0"/>
              </w:rPr>
              <w:tab/>
            </w:r>
            <w:r>
              <w:rPr>
                <w:spacing w:val="-5"/>
              </w:rPr>
              <w:t>13</w:t>
            </w:r>
          </w:hyperlink>
        </w:p>
        <w:p>
          <w:pPr>
            <w:pStyle w:val="TOC1"/>
          </w:pPr>
          <w:hyperlink w:history="true" w:anchor="_TOC_250009">
            <w:r>
              <w:rPr/>
              <w:t>РОЗДІЛ</w:t>
            </w:r>
            <w:r>
              <w:rPr>
                <w:spacing w:val="-1"/>
              </w:rPr>
              <w:t> </w:t>
            </w:r>
            <w:r>
              <w:rPr/>
              <w:t>2. УЧАСТЬ</w:t>
            </w:r>
            <w:r>
              <w:rPr>
                <w:spacing w:val="-3"/>
              </w:rPr>
              <w:t> </w:t>
            </w:r>
            <w:r>
              <w:rPr/>
              <w:t>ПРОКУРОРА</w:t>
            </w:r>
            <w:r>
              <w:rPr>
                <w:spacing w:val="-5"/>
              </w:rPr>
              <w:t> </w:t>
            </w:r>
            <w:r>
              <w:rPr/>
              <w:t>У</w:t>
            </w:r>
            <w:r>
              <w:rPr>
                <w:spacing w:val="-2"/>
              </w:rPr>
              <w:t> </w:t>
            </w:r>
            <w:r>
              <w:rPr/>
              <w:t>КРИМІНАЛЬНОМУ</w:t>
            </w:r>
            <w:r>
              <w:rPr>
                <w:spacing w:val="-1"/>
              </w:rPr>
              <w:t> </w:t>
            </w:r>
            <w:r>
              <w:rPr>
                <w:spacing w:val="-2"/>
              </w:rPr>
              <w:t>ПРОЦЕСІ</w:t>
            </w:r>
          </w:hyperlink>
        </w:p>
        <w:p>
          <w:pPr>
            <w:pStyle w:val="TOC3"/>
            <w:numPr>
              <w:ilvl w:val="1"/>
              <w:numId w:val="3"/>
            </w:numPr>
            <w:tabs>
              <w:tab w:pos="629" w:val="left" w:leader="none"/>
              <w:tab w:pos="9184" w:val="left" w:leader="dot"/>
            </w:tabs>
            <w:spacing w:line="240" w:lineRule="auto" w:before="323" w:after="0"/>
            <w:ind w:left="629" w:right="0" w:hanging="529"/>
            <w:jc w:val="left"/>
          </w:pPr>
          <w:hyperlink w:history="true" w:anchor="_TOC_250008">
            <w:r>
              <w:rPr/>
              <w:t>Призначення</w:t>
            </w:r>
            <w:r>
              <w:rPr>
                <w:spacing w:val="-20"/>
              </w:rPr>
              <w:t> </w:t>
            </w:r>
            <w:r>
              <w:rPr/>
              <w:t>та</w:t>
            </w:r>
            <w:r>
              <w:rPr>
                <w:spacing w:val="-20"/>
              </w:rPr>
              <w:t> </w:t>
            </w:r>
            <w:r>
              <w:rPr/>
              <w:t>заміна</w:t>
            </w:r>
            <w:r>
              <w:rPr>
                <w:spacing w:val="-16"/>
              </w:rPr>
              <w:t> </w:t>
            </w:r>
            <w:r>
              <w:rPr/>
              <w:t>прокурора</w:t>
            </w:r>
            <w:r>
              <w:rPr>
                <w:spacing w:val="-20"/>
              </w:rPr>
              <w:t> </w:t>
            </w:r>
            <w:r>
              <w:rPr/>
              <w:t>в</w:t>
            </w:r>
            <w:r>
              <w:rPr>
                <w:spacing w:val="-18"/>
              </w:rPr>
              <w:t> </w:t>
            </w:r>
            <w:r>
              <w:rPr/>
              <w:t>кримінальному</w:t>
            </w:r>
            <w:r>
              <w:rPr>
                <w:spacing w:val="-17"/>
              </w:rPr>
              <w:t> </w:t>
            </w:r>
            <w:r>
              <w:rPr>
                <w:spacing w:val="-2"/>
              </w:rPr>
              <w:t>провадженні</w:t>
            </w:r>
            <w:r>
              <w:rPr/>
              <w:tab/>
            </w:r>
            <w:r>
              <w:rPr>
                <w:spacing w:val="-5"/>
              </w:rPr>
              <w:t>15</w:t>
            </w:r>
          </w:hyperlink>
        </w:p>
        <w:p>
          <w:pPr>
            <w:pStyle w:val="TOC3"/>
            <w:numPr>
              <w:ilvl w:val="0"/>
              <w:numId w:val="2"/>
            </w:numPr>
            <w:tabs>
              <w:tab w:pos="399" w:val="left" w:leader="none"/>
              <w:tab w:pos="9107" w:val="left" w:leader="dot"/>
            </w:tabs>
            <w:spacing w:line="357" w:lineRule="auto" w:before="323" w:after="0"/>
            <w:ind w:left="100" w:right="410" w:firstLine="0"/>
            <w:jc w:val="left"/>
          </w:pPr>
          <w:hyperlink w:history="true" w:anchor="_TOC_250007">
            <w:r>
              <w:rPr/>
              <w:t>2. Підтримання державного обвинувачення у суді та нагляд за законністю досудового розслідування</w:t>
              <w:tab/>
            </w:r>
            <w:r>
              <w:rPr>
                <w:spacing w:val="-6"/>
              </w:rPr>
              <w:t>16</w:t>
            </w:r>
          </w:hyperlink>
        </w:p>
        <w:p>
          <w:pPr>
            <w:pStyle w:val="TOC2"/>
            <w:tabs>
              <w:tab w:pos="9176" w:val="left" w:leader="dot"/>
            </w:tabs>
          </w:pPr>
          <w:hyperlink w:history="true" w:anchor="_TOC_250006">
            <w:r>
              <w:rPr/>
              <w:t>Висновки</w:t>
            </w:r>
            <w:r>
              <w:rPr>
                <w:spacing w:val="-17"/>
              </w:rPr>
              <w:t> </w:t>
            </w:r>
            <w:r>
              <w:rPr/>
              <w:t>до</w:t>
            </w:r>
            <w:r>
              <w:rPr>
                <w:spacing w:val="-14"/>
              </w:rPr>
              <w:t> </w:t>
            </w:r>
            <w:r>
              <w:rPr/>
              <w:t>розділу</w:t>
            </w:r>
            <w:r>
              <w:rPr>
                <w:spacing w:val="-14"/>
              </w:rPr>
              <w:t> </w:t>
            </w:r>
            <w:r>
              <w:rPr>
                <w:spacing w:val="-10"/>
              </w:rPr>
              <w:t>2</w:t>
            </w:r>
            <w:r>
              <w:rPr>
                <w:b w:val="0"/>
              </w:rPr>
              <w:tab/>
            </w:r>
            <w:r>
              <w:rPr>
                <w:spacing w:val="-5"/>
              </w:rPr>
              <w:t>19</w:t>
            </w:r>
          </w:hyperlink>
        </w:p>
        <w:p>
          <w:pPr>
            <w:pStyle w:val="TOC1"/>
            <w:tabs>
              <w:tab w:pos="1453" w:val="left" w:leader="none"/>
              <w:tab w:pos="1971" w:val="left" w:leader="none"/>
              <w:tab w:pos="4054" w:val="left" w:leader="none"/>
              <w:tab w:pos="5769" w:val="left" w:leader="none"/>
              <w:tab w:pos="7178" w:val="left" w:leader="none"/>
              <w:tab w:pos="9261" w:val="left" w:leader="none"/>
            </w:tabs>
            <w:spacing w:line="362" w:lineRule="auto"/>
            <w:ind w:right="414"/>
          </w:pPr>
          <w:hyperlink w:history="true" w:anchor="_TOC_250005">
            <w:r>
              <w:rPr>
                <w:spacing w:val="-2"/>
              </w:rPr>
              <w:t>РОЗДІЛ</w:t>
            </w:r>
            <w:r>
              <w:rPr/>
              <w:tab/>
            </w:r>
            <w:r>
              <w:rPr>
                <w:spacing w:val="-6"/>
              </w:rPr>
              <w:t>3.</w:t>
            </w:r>
            <w:r>
              <w:rPr/>
              <w:tab/>
            </w:r>
            <w:r>
              <w:rPr>
                <w:spacing w:val="-2"/>
              </w:rPr>
              <w:t>ПРОБЛЕМНІ</w:t>
            </w:r>
            <w:r>
              <w:rPr/>
              <w:tab/>
            </w:r>
            <w:r>
              <w:rPr>
                <w:spacing w:val="-2"/>
              </w:rPr>
              <w:t>АСПЕКТИ</w:t>
            </w:r>
            <w:r>
              <w:rPr/>
              <w:tab/>
            </w:r>
            <w:r>
              <w:rPr>
                <w:spacing w:val="-2"/>
              </w:rPr>
              <w:t>УЧАСТІ</w:t>
            </w:r>
            <w:r>
              <w:rPr/>
              <w:tab/>
            </w:r>
            <w:r>
              <w:rPr>
                <w:spacing w:val="-2"/>
              </w:rPr>
              <w:t>ПРОКУРОРА</w:t>
            </w:r>
            <w:r>
              <w:rPr/>
              <w:tab/>
            </w:r>
            <w:r>
              <w:rPr>
                <w:spacing w:val="-10"/>
              </w:rPr>
              <w:t>В </w:t>
            </w:r>
            <w:r>
              <w:rPr/>
              <w:t>СУДОВОМУ ПРОЦЕСІ ТА ШЛЯХИ ЇХ ВИРІШЕННЯ</w:t>
            </w:r>
          </w:hyperlink>
        </w:p>
        <w:p>
          <w:pPr>
            <w:pStyle w:val="TOC3"/>
            <w:numPr>
              <w:ilvl w:val="1"/>
              <w:numId w:val="4"/>
            </w:numPr>
            <w:tabs>
              <w:tab w:pos="639" w:val="left" w:leader="none"/>
              <w:tab w:pos="9183" w:val="left" w:leader="dot"/>
            </w:tabs>
            <w:spacing w:line="240" w:lineRule="auto" w:before="153" w:after="0"/>
            <w:ind w:left="639" w:right="0" w:hanging="539"/>
            <w:jc w:val="left"/>
          </w:pPr>
          <w:hyperlink w:history="true" w:anchor="_TOC_250004">
            <w:r>
              <w:rPr/>
              <w:t>Проблеми</w:t>
            </w:r>
            <w:r>
              <w:rPr>
                <w:spacing w:val="-12"/>
              </w:rPr>
              <w:t> </w:t>
            </w:r>
            <w:r>
              <w:rPr/>
              <w:t>участі</w:t>
            </w:r>
            <w:r>
              <w:rPr>
                <w:spacing w:val="-16"/>
              </w:rPr>
              <w:t> </w:t>
            </w:r>
            <w:r>
              <w:rPr/>
              <w:t>прокурора</w:t>
            </w:r>
            <w:r>
              <w:rPr>
                <w:spacing w:val="-11"/>
              </w:rPr>
              <w:t> </w:t>
            </w:r>
            <w:r>
              <w:rPr/>
              <w:t>в</w:t>
            </w:r>
            <w:r>
              <w:rPr>
                <w:spacing w:val="-15"/>
              </w:rPr>
              <w:t> </w:t>
            </w:r>
            <w:r>
              <w:rPr/>
              <w:t>судовому</w:t>
            </w:r>
            <w:r>
              <w:rPr>
                <w:spacing w:val="-12"/>
              </w:rPr>
              <w:t> </w:t>
            </w:r>
            <w:r>
              <w:rPr>
                <w:spacing w:val="-2"/>
              </w:rPr>
              <w:t>процесі</w:t>
            </w:r>
            <w:r>
              <w:rPr/>
              <w:tab/>
            </w:r>
            <w:r>
              <w:rPr>
                <w:spacing w:val="-5"/>
              </w:rPr>
              <w:t>20</w:t>
            </w:r>
          </w:hyperlink>
        </w:p>
        <w:p>
          <w:pPr>
            <w:pStyle w:val="TOC3"/>
            <w:numPr>
              <w:ilvl w:val="1"/>
              <w:numId w:val="4"/>
            </w:numPr>
            <w:tabs>
              <w:tab w:pos="639" w:val="left" w:leader="none"/>
              <w:tab w:pos="9184" w:val="left" w:leader="dot"/>
            </w:tabs>
            <w:spacing w:line="240" w:lineRule="auto" w:before="323" w:after="0"/>
            <w:ind w:left="639" w:right="0" w:hanging="539"/>
            <w:jc w:val="left"/>
          </w:pPr>
          <w:hyperlink w:history="true" w:anchor="_TOC_250003">
            <w:r>
              <w:rPr/>
              <w:t>Перспективи</w:t>
            </w:r>
            <w:r>
              <w:rPr>
                <w:spacing w:val="-15"/>
              </w:rPr>
              <w:t> </w:t>
            </w:r>
            <w:r>
              <w:rPr/>
              <w:t>вдосконалення</w:t>
            </w:r>
            <w:r>
              <w:rPr>
                <w:spacing w:val="-14"/>
              </w:rPr>
              <w:t> </w:t>
            </w:r>
            <w:r>
              <w:rPr/>
              <w:t>участі</w:t>
            </w:r>
            <w:r>
              <w:rPr>
                <w:spacing w:val="-17"/>
              </w:rPr>
              <w:t> </w:t>
            </w:r>
            <w:r>
              <w:rPr/>
              <w:t>прокурора</w:t>
            </w:r>
            <w:r>
              <w:rPr>
                <w:spacing w:val="-15"/>
              </w:rPr>
              <w:t> </w:t>
            </w:r>
            <w:r>
              <w:rPr/>
              <w:t>в</w:t>
            </w:r>
            <w:r>
              <w:rPr>
                <w:spacing w:val="-17"/>
              </w:rPr>
              <w:t> </w:t>
            </w:r>
            <w:r>
              <w:rPr/>
              <w:t>судовому</w:t>
            </w:r>
            <w:r>
              <w:rPr>
                <w:spacing w:val="-15"/>
              </w:rPr>
              <w:t> </w:t>
            </w:r>
            <w:r>
              <w:rPr>
                <w:spacing w:val="-2"/>
              </w:rPr>
              <w:t>процесі</w:t>
            </w:r>
            <w:r>
              <w:rPr/>
              <w:tab/>
            </w:r>
            <w:r>
              <w:rPr>
                <w:spacing w:val="-5"/>
              </w:rPr>
              <w:t>22</w:t>
            </w:r>
          </w:hyperlink>
        </w:p>
        <w:p>
          <w:pPr>
            <w:pStyle w:val="TOC2"/>
            <w:tabs>
              <w:tab w:pos="9179" w:val="left" w:leader="dot"/>
            </w:tabs>
            <w:spacing w:before="323"/>
            <w:rPr>
              <w:b w:val="0"/>
            </w:rPr>
          </w:pPr>
          <w:hyperlink w:history="true" w:anchor="_TOC_250002">
            <w:r>
              <w:rPr/>
              <w:t>Висновки</w:t>
            </w:r>
            <w:r>
              <w:rPr>
                <w:spacing w:val="-17"/>
              </w:rPr>
              <w:t> </w:t>
            </w:r>
            <w:r>
              <w:rPr/>
              <w:t>до</w:t>
            </w:r>
            <w:r>
              <w:rPr>
                <w:spacing w:val="-14"/>
              </w:rPr>
              <w:t> </w:t>
            </w:r>
            <w:r>
              <w:rPr/>
              <w:t>розділу</w:t>
            </w:r>
            <w:r>
              <w:rPr>
                <w:spacing w:val="-14"/>
              </w:rPr>
              <w:t> </w:t>
            </w:r>
            <w:r>
              <w:rPr>
                <w:spacing w:val="-10"/>
              </w:rPr>
              <w:t>3</w:t>
            </w:r>
            <w:r>
              <w:rPr>
                <w:b w:val="0"/>
              </w:rPr>
              <w:tab/>
            </w:r>
            <w:r>
              <w:rPr>
                <w:b w:val="0"/>
                <w:spacing w:val="-5"/>
              </w:rPr>
              <w:t>23</w:t>
            </w:r>
          </w:hyperlink>
        </w:p>
        <w:p>
          <w:pPr>
            <w:pStyle w:val="TOC4"/>
            <w:tabs>
              <w:tab w:pos="9174" w:val="left" w:leader="dot"/>
            </w:tabs>
            <w:spacing w:before="319"/>
            <w:rPr>
              <w:b w:val="0"/>
              <w:i w:val="0"/>
              <w:sz w:val="28"/>
            </w:rPr>
          </w:pPr>
          <w:hyperlink w:history="true" w:anchor="_TOC_250001">
            <w:r>
              <w:rPr>
                <w:i w:val="0"/>
                <w:spacing w:val="-2"/>
                <w:sz w:val="28"/>
              </w:rPr>
              <w:t>ВИСНОВКИ</w:t>
            </w:r>
            <w:r>
              <w:rPr>
                <w:b w:val="0"/>
                <w:i w:val="0"/>
                <w:sz w:val="28"/>
              </w:rPr>
              <w:tab/>
            </w:r>
            <w:r>
              <w:rPr>
                <w:b w:val="0"/>
                <w:i w:val="0"/>
                <w:spacing w:val="-5"/>
                <w:sz w:val="28"/>
              </w:rPr>
              <w:t>26</w:t>
            </w:r>
          </w:hyperlink>
        </w:p>
        <w:p>
          <w:pPr>
            <w:pStyle w:val="TOC1"/>
            <w:tabs>
              <w:tab w:pos="9159" w:val="left" w:leader="dot"/>
            </w:tabs>
            <w:spacing w:before="323"/>
            <w:rPr>
              <w:b w:val="0"/>
            </w:rPr>
          </w:pPr>
          <w:hyperlink w:history="true" w:anchor="_TOC_250000">
            <w:r>
              <w:rPr/>
              <w:t>СПИСОК</w:t>
            </w:r>
            <w:r>
              <w:rPr>
                <w:spacing w:val="-5"/>
              </w:rPr>
              <w:t> </w:t>
            </w:r>
            <w:r>
              <w:rPr/>
              <w:t>ВИКОРИСТАНИХ</w:t>
            </w:r>
            <w:r>
              <w:rPr>
                <w:spacing w:val="-5"/>
              </w:rPr>
              <w:t> </w:t>
            </w:r>
            <w:r>
              <w:rPr>
                <w:spacing w:val="-2"/>
              </w:rPr>
              <w:t>ДЖЕРЕЛ</w:t>
            </w:r>
            <w:r>
              <w:rPr>
                <w:b w:val="0"/>
              </w:rPr>
              <w:tab/>
            </w:r>
            <w:r>
              <w:rPr>
                <w:b w:val="0"/>
                <w:spacing w:val="-7"/>
              </w:rPr>
              <w:t>29</w:t>
            </w:r>
          </w:hyperlink>
        </w:p>
      </w:sdtContent>
    </w:sdt>
    <w:p>
      <w:pPr>
        <w:spacing w:after="0"/>
        <w:sectPr>
          <w:pgSz w:w="11910" w:h="16840"/>
          <w:pgMar w:top="1080" w:bottom="280" w:left="1600" w:right="440"/>
        </w:sectPr>
      </w:pPr>
    </w:p>
    <w:p>
      <w:pPr>
        <w:pStyle w:val="Heading1"/>
        <w:ind w:right="314"/>
      </w:pPr>
      <w:bookmarkStart w:name="_TOC_250014" w:id="1"/>
      <w:bookmarkEnd w:id="1"/>
      <w:r>
        <w:rPr>
          <w:spacing w:val="-2"/>
        </w:rPr>
        <w:t>ВСТУП</w:t>
      </w:r>
    </w:p>
    <w:p>
      <w:pPr>
        <w:pStyle w:val="BodyText"/>
        <w:spacing w:line="360" w:lineRule="auto" w:before="318"/>
        <w:ind w:right="401"/>
      </w:pPr>
      <w:r>
        <w:rPr>
          <w:b/>
        </w:rPr>
        <w:t>Актуальність дослідження: </w:t>
      </w:r>
      <w:r>
        <w:rPr/>
        <w:t>зумовлена реформою кримінального процесу України та розширенням повноважень прокурорів. Це ставить нові виклики щодо їхньої кваліфікації, незалежності та ефективності діяльності. Дослідження дозволить покращити законодавство та практику роботи прокуратури, підвищивши загальну ефективність судочинства та захист прав </w:t>
      </w:r>
      <w:r>
        <w:rPr>
          <w:spacing w:val="-2"/>
        </w:rPr>
        <w:t>людини.</w:t>
      </w:r>
    </w:p>
    <w:p>
      <w:pPr>
        <w:pStyle w:val="BodyText"/>
        <w:spacing w:line="360" w:lineRule="auto" w:before="163"/>
        <w:ind w:right="402"/>
      </w:pPr>
      <w:r>
        <w:rPr/>
        <w:t>Дослідження цієї теми допомагає краще зрозуміти функції та відповідальність прокурора в судовому процесі, його взаємодію з іншими учасниками судового процесу, а також виявляти проблеми, які можуть виникати</w:t>
      </w:r>
      <w:r>
        <w:rPr>
          <w:spacing w:val="-10"/>
        </w:rPr>
        <w:t> </w:t>
      </w:r>
      <w:r>
        <w:rPr/>
        <w:t>у</w:t>
      </w:r>
      <w:r>
        <w:rPr>
          <w:spacing w:val="-11"/>
        </w:rPr>
        <w:t> </w:t>
      </w:r>
      <w:r>
        <w:rPr/>
        <w:t>його</w:t>
      </w:r>
      <w:r>
        <w:rPr>
          <w:spacing w:val="-10"/>
        </w:rPr>
        <w:t> </w:t>
      </w:r>
      <w:r>
        <w:rPr/>
        <w:t>роботі,</w:t>
      </w:r>
      <w:r>
        <w:rPr>
          <w:spacing w:val="-11"/>
        </w:rPr>
        <w:t> </w:t>
      </w:r>
      <w:r>
        <w:rPr/>
        <w:t>такі</w:t>
      </w:r>
      <w:r>
        <w:rPr>
          <w:spacing w:val="-9"/>
        </w:rPr>
        <w:t> </w:t>
      </w:r>
      <w:r>
        <w:rPr/>
        <w:t>як</w:t>
      </w:r>
      <w:r>
        <w:rPr>
          <w:spacing w:val="-12"/>
        </w:rPr>
        <w:t> </w:t>
      </w:r>
      <w:r>
        <w:rPr/>
        <w:t>корупція</w:t>
      </w:r>
      <w:r>
        <w:rPr>
          <w:spacing w:val="-10"/>
        </w:rPr>
        <w:t> </w:t>
      </w:r>
      <w:r>
        <w:rPr/>
        <w:t>чи</w:t>
      </w:r>
      <w:r>
        <w:rPr>
          <w:spacing w:val="-10"/>
        </w:rPr>
        <w:t> </w:t>
      </w:r>
      <w:r>
        <w:rPr/>
        <w:t>політичний</w:t>
      </w:r>
      <w:r>
        <w:rPr>
          <w:spacing w:val="-11"/>
        </w:rPr>
        <w:t> </w:t>
      </w:r>
      <w:r>
        <w:rPr/>
        <w:t>тиск.</w:t>
      </w:r>
      <w:r>
        <w:rPr>
          <w:spacing w:val="-11"/>
        </w:rPr>
        <w:t> </w:t>
      </w:r>
      <w:r>
        <w:rPr/>
        <w:t>Дослідження</w:t>
      </w:r>
      <w:r>
        <w:rPr>
          <w:spacing w:val="-9"/>
        </w:rPr>
        <w:t> </w:t>
      </w:r>
      <w:r>
        <w:rPr/>
        <w:t>цієї теми також може сприяти вдосконаленню правової системи та її реформам у напрямку підвищення ефективності та справедливості. Таким чином, аналіз ролі прокурора в судовому процесі має важливе значення для розвитку правової системи та гарантування прав людини.</w:t>
      </w:r>
    </w:p>
    <w:p>
      <w:pPr>
        <w:spacing w:line="357" w:lineRule="auto" w:before="162"/>
        <w:ind w:left="100" w:right="401" w:firstLine="710"/>
        <w:jc w:val="both"/>
        <w:rPr>
          <w:sz w:val="28"/>
        </w:rPr>
      </w:pPr>
      <w:r>
        <w:rPr>
          <w:b/>
          <w:sz w:val="28"/>
        </w:rPr>
        <w:t>Об’єкт дослідження виступає </w:t>
      </w:r>
      <w:r>
        <w:rPr>
          <w:sz w:val="28"/>
        </w:rPr>
        <w:t>сам прокурор як професійний учасник правової системи.</w:t>
      </w:r>
    </w:p>
    <w:p>
      <w:pPr>
        <w:pStyle w:val="BodyText"/>
        <w:spacing w:line="357" w:lineRule="auto" w:before="166"/>
        <w:ind w:right="403"/>
      </w:pPr>
      <w:r>
        <w:rPr>
          <w:b/>
        </w:rPr>
        <w:t>Предмет</w:t>
      </w:r>
      <w:r>
        <w:rPr>
          <w:b/>
          <w:spacing w:val="-15"/>
        </w:rPr>
        <w:t> </w:t>
      </w:r>
      <w:r>
        <w:rPr>
          <w:b/>
        </w:rPr>
        <w:t>курсової</w:t>
      </w:r>
      <w:r>
        <w:rPr>
          <w:b/>
          <w:spacing w:val="-11"/>
        </w:rPr>
        <w:t> </w:t>
      </w:r>
      <w:r>
        <w:rPr>
          <w:b/>
        </w:rPr>
        <w:t>роботи:</w:t>
      </w:r>
      <w:r>
        <w:rPr>
          <w:b/>
          <w:spacing w:val="-8"/>
        </w:rPr>
        <w:t> </w:t>
      </w:r>
      <w:r>
        <w:rPr/>
        <w:t>полягає</w:t>
      </w:r>
      <w:r>
        <w:rPr>
          <w:spacing w:val="-13"/>
        </w:rPr>
        <w:t> </w:t>
      </w:r>
      <w:r>
        <w:rPr/>
        <w:t>у</w:t>
      </w:r>
      <w:r>
        <w:rPr>
          <w:spacing w:val="-13"/>
        </w:rPr>
        <w:t> </w:t>
      </w:r>
      <w:r>
        <w:rPr/>
        <w:t>глибокому</w:t>
      </w:r>
      <w:r>
        <w:rPr>
          <w:spacing w:val="-13"/>
        </w:rPr>
        <w:t> </w:t>
      </w:r>
      <w:r>
        <w:rPr/>
        <w:t>аналізі</w:t>
      </w:r>
      <w:r>
        <w:rPr>
          <w:spacing w:val="-11"/>
        </w:rPr>
        <w:t> </w:t>
      </w:r>
      <w:r>
        <w:rPr/>
        <w:t>ролі,</w:t>
      </w:r>
      <w:r>
        <w:rPr>
          <w:spacing w:val="-13"/>
        </w:rPr>
        <w:t> </w:t>
      </w:r>
      <w:r>
        <w:rPr/>
        <w:t>функцій</w:t>
      </w:r>
      <w:r>
        <w:rPr>
          <w:spacing w:val="-12"/>
        </w:rPr>
        <w:t> </w:t>
      </w:r>
      <w:r>
        <w:rPr/>
        <w:t>та відповідальності прокурора у контексті судового процесу.</w:t>
      </w:r>
    </w:p>
    <w:p>
      <w:pPr>
        <w:pStyle w:val="BodyText"/>
        <w:spacing w:line="360" w:lineRule="auto" w:before="166"/>
        <w:ind w:right="407"/>
      </w:pPr>
      <w:r>
        <w:rPr>
          <w:b/>
        </w:rPr>
        <w:t>Метою дослідження є </w:t>
      </w:r>
      <w:r>
        <w:rPr/>
        <w:t>ретельний аналіз та систематизація ролі прокурора в судовому процесі з метою з'ясування його впливу на справедливість та ефективність правосуддя.</w:t>
      </w:r>
    </w:p>
    <w:p>
      <w:pPr>
        <w:pStyle w:val="Heading2"/>
        <w:spacing w:before="162"/>
        <w:ind w:left="811"/>
        <w:jc w:val="both"/>
      </w:pPr>
      <w:r>
        <w:rPr/>
        <w:t>Завдання</w:t>
      </w:r>
      <w:r>
        <w:rPr>
          <w:spacing w:val="-10"/>
        </w:rPr>
        <w:t> </w:t>
      </w:r>
      <w:r>
        <w:rPr/>
        <w:t>курсової</w:t>
      </w:r>
      <w:r>
        <w:rPr>
          <w:spacing w:val="-6"/>
        </w:rPr>
        <w:t> </w:t>
      </w:r>
      <w:r>
        <w:rPr>
          <w:spacing w:val="-2"/>
        </w:rPr>
        <w:t>роботи:</w:t>
      </w:r>
    </w:p>
    <w:p>
      <w:pPr>
        <w:pStyle w:val="ListParagraph"/>
        <w:numPr>
          <w:ilvl w:val="0"/>
          <w:numId w:val="5"/>
        </w:numPr>
        <w:tabs>
          <w:tab w:pos="1170" w:val="left" w:leader="none"/>
        </w:tabs>
        <w:spacing w:line="240" w:lineRule="auto" w:before="318" w:after="0"/>
        <w:ind w:left="1170" w:right="0" w:hanging="359"/>
        <w:jc w:val="left"/>
        <w:rPr>
          <w:sz w:val="28"/>
        </w:rPr>
      </w:pPr>
      <w:r>
        <w:rPr>
          <w:sz w:val="28"/>
        </w:rPr>
        <w:t>вивчити</w:t>
      </w:r>
      <w:r>
        <w:rPr>
          <w:spacing w:val="-2"/>
          <w:sz w:val="28"/>
        </w:rPr>
        <w:t> </w:t>
      </w:r>
      <w:r>
        <w:rPr>
          <w:sz w:val="28"/>
        </w:rPr>
        <w:t>правий статусу</w:t>
      </w:r>
      <w:r>
        <w:rPr>
          <w:spacing w:val="-1"/>
          <w:sz w:val="28"/>
        </w:rPr>
        <w:t> </w:t>
      </w:r>
      <w:r>
        <w:rPr>
          <w:sz w:val="28"/>
        </w:rPr>
        <w:t>та</w:t>
      </w:r>
      <w:r>
        <w:rPr>
          <w:spacing w:val="-2"/>
          <w:sz w:val="28"/>
        </w:rPr>
        <w:t> </w:t>
      </w:r>
      <w:r>
        <w:rPr>
          <w:sz w:val="28"/>
        </w:rPr>
        <w:t>функцій</w:t>
      </w:r>
      <w:r>
        <w:rPr>
          <w:spacing w:val="-2"/>
          <w:sz w:val="28"/>
        </w:rPr>
        <w:t> </w:t>
      </w:r>
      <w:r>
        <w:rPr>
          <w:sz w:val="28"/>
        </w:rPr>
        <w:t>прокурора</w:t>
      </w:r>
      <w:r>
        <w:rPr>
          <w:spacing w:val="-1"/>
          <w:sz w:val="28"/>
        </w:rPr>
        <w:t> </w:t>
      </w:r>
      <w:r>
        <w:rPr>
          <w:sz w:val="28"/>
        </w:rPr>
        <w:t>в</w:t>
      </w:r>
      <w:r>
        <w:rPr>
          <w:spacing w:val="-4"/>
          <w:sz w:val="28"/>
        </w:rPr>
        <w:t> </w:t>
      </w:r>
      <w:r>
        <w:rPr>
          <w:sz w:val="28"/>
        </w:rPr>
        <w:t>судовому</w:t>
      </w:r>
      <w:r>
        <w:rPr>
          <w:spacing w:val="-1"/>
          <w:sz w:val="28"/>
        </w:rPr>
        <w:t> </w:t>
      </w:r>
      <w:r>
        <w:rPr>
          <w:spacing w:val="-2"/>
          <w:sz w:val="28"/>
        </w:rPr>
        <w:t>процесі;</w:t>
      </w:r>
    </w:p>
    <w:p>
      <w:pPr>
        <w:pStyle w:val="ListParagraph"/>
        <w:numPr>
          <w:ilvl w:val="0"/>
          <w:numId w:val="5"/>
        </w:numPr>
        <w:tabs>
          <w:tab w:pos="1170" w:val="left" w:leader="none"/>
        </w:tabs>
        <w:spacing w:line="240" w:lineRule="auto" w:before="163" w:after="0"/>
        <w:ind w:left="1170" w:right="0" w:hanging="359"/>
        <w:jc w:val="both"/>
        <w:rPr>
          <w:sz w:val="28"/>
        </w:rPr>
      </w:pPr>
      <w:r>
        <w:rPr>
          <w:sz w:val="28"/>
        </w:rPr>
        <w:t>визначити</w:t>
      </w:r>
      <w:r>
        <w:rPr>
          <w:spacing w:val="-6"/>
          <w:sz w:val="28"/>
        </w:rPr>
        <w:t> </w:t>
      </w:r>
      <w:r>
        <w:rPr>
          <w:sz w:val="28"/>
        </w:rPr>
        <w:t>повноваження</w:t>
      </w:r>
      <w:r>
        <w:rPr>
          <w:spacing w:val="-1"/>
          <w:sz w:val="28"/>
        </w:rPr>
        <w:t> </w:t>
      </w:r>
      <w:r>
        <w:rPr>
          <w:sz w:val="28"/>
        </w:rPr>
        <w:t>прокурора</w:t>
      </w:r>
      <w:r>
        <w:rPr>
          <w:spacing w:val="-3"/>
          <w:sz w:val="28"/>
        </w:rPr>
        <w:t> </w:t>
      </w:r>
      <w:r>
        <w:rPr>
          <w:sz w:val="28"/>
        </w:rPr>
        <w:t>у</w:t>
      </w:r>
      <w:r>
        <w:rPr>
          <w:spacing w:val="-2"/>
          <w:sz w:val="28"/>
        </w:rPr>
        <w:t> </w:t>
      </w:r>
      <w:r>
        <w:rPr>
          <w:sz w:val="28"/>
        </w:rPr>
        <w:t>кримінальному</w:t>
      </w:r>
      <w:r>
        <w:rPr>
          <w:spacing w:val="2"/>
          <w:sz w:val="28"/>
        </w:rPr>
        <w:t> </w:t>
      </w:r>
      <w:r>
        <w:rPr>
          <w:spacing w:val="-2"/>
          <w:sz w:val="28"/>
        </w:rPr>
        <w:t>процесі;</w:t>
      </w:r>
    </w:p>
    <w:p>
      <w:pPr>
        <w:pStyle w:val="ListParagraph"/>
        <w:numPr>
          <w:ilvl w:val="0"/>
          <w:numId w:val="5"/>
        </w:numPr>
        <w:tabs>
          <w:tab w:pos="1171" w:val="left" w:leader="none"/>
        </w:tabs>
        <w:spacing w:line="357" w:lineRule="auto" w:before="164" w:after="0"/>
        <w:ind w:left="1171" w:right="405" w:hanging="360"/>
        <w:jc w:val="left"/>
        <w:rPr>
          <w:sz w:val="28"/>
        </w:rPr>
      </w:pPr>
      <w:r>
        <w:rPr>
          <w:sz w:val="28"/>
        </w:rPr>
        <w:t>проаналізувати</w:t>
      </w:r>
      <w:r>
        <w:rPr>
          <w:spacing w:val="40"/>
          <w:sz w:val="28"/>
        </w:rPr>
        <w:t> </w:t>
      </w:r>
      <w:r>
        <w:rPr>
          <w:sz w:val="28"/>
        </w:rPr>
        <w:t>призначення</w:t>
      </w:r>
      <w:r>
        <w:rPr>
          <w:spacing w:val="40"/>
          <w:sz w:val="28"/>
        </w:rPr>
        <w:t> </w:t>
      </w:r>
      <w:r>
        <w:rPr>
          <w:sz w:val="28"/>
        </w:rPr>
        <w:t>та</w:t>
      </w:r>
      <w:r>
        <w:rPr>
          <w:spacing w:val="40"/>
          <w:sz w:val="28"/>
        </w:rPr>
        <w:t> </w:t>
      </w:r>
      <w:r>
        <w:rPr>
          <w:sz w:val="28"/>
        </w:rPr>
        <w:t>заміну</w:t>
      </w:r>
      <w:r>
        <w:rPr>
          <w:spacing w:val="40"/>
          <w:sz w:val="28"/>
        </w:rPr>
        <w:t> </w:t>
      </w:r>
      <w:r>
        <w:rPr>
          <w:sz w:val="28"/>
        </w:rPr>
        <w:t>прокурора</w:t>
      </w:r>
      <w:r>
        <w:rPr>
          <w:spacing w:val="40"/>
          <w:sz w:val="28"/>
        </w:rPr>
        <w:t> </w:t>
      </w:r>
      <w:r>
        <w:rPr>
          <w:sz w:val="28"/>
        </w:rPr>
        <w:t>в</w:t>
      </w:r>
      <w:r>
        <w:rPr>
          <w:spacing w:val="40"/>
          <w:sz w:val="28"/>
        </w:rPr>
        <w:t> </w:t>
      </w:r>
      <w:r>
        <w:rPr>
          <w:sz w:val="28"/>
        </w:rPr>
        <w:t>кримінальному </w:t>
      </w:r>
      <w:r>
        <w:rPr>
          <w:spacing w:val="-2"/>
          <w:sz w:val="28"/>
        </w:rPr>
        <w:t>проваджені;</w:t>
      </w:r>
    </w:p>
    <w:p>
      <w:pPr>
        <w:spacing w:after="0" w:line="357" w:lineRule="auto"/>
        <w:jc w:val="left"/>
        <w:rPr>
          <w:sz w:val="28"/>
        </w:rPr>
        <w:sectPr>
          <w:pgSz w:w="11910" w:h="16840"/>
          <w:pgMar w:top="1080" w:bottom="280" w:left="1600" w:right="440"/>
        </w:sectPr>
      </w:pPr>
    </w:p>
    <w:p>
      <w:pPr>
        <w:pStyle w:val="ListParagraph"/>
        <w:numPr>
          <w:ilvl w:val="0"/>
          <w:numId w:val="5"/>
        </w:numPr>
        <w:tabs>
          <w:tab w:pos="1171" w:val="left" w:leader="none"/>
          <w:tab w:pos="1240" w:val="left" w:leader="none"/>
        </w:tabs>
        <w:spacing w:line="357" w:lineRule="auto" w:before="59" w:after="0"/>
        <w:ind w:left="1171" w:right="406" w:hanging="360"/>
        <w:jc w:val="left"/>
        <w:rPr>
          <w:sz w:val="28"/>
        </w:rPr>
      </w:pPr>
      <w:r>
        <w:rPr>
          <w:sz w:val="28"/>
        </w:rPr>
        <w:tab/>
        <w:t>проаналізувати</w:t>
      </w:r>
      <w:r>
        <w:rPr>
          <w:spacing w:val="40"/>
          <w:sz w:val="28"/>
        </w:rPr>
        <w:t> </w:t>
      </w:r>
      <w:r>
        <w:rPr>
          <w:sz w:val="28"/>
        </w:rPr>
        <w:t>підтримання</w:t>
      </w:r>
      <w:r>
        <w:rPr>
          <w:spacing w:val="40"/>
          <w:sz w:val="28"/>
        </w:rPr>
        <w:t> </w:t>
      </w:r>
      <w:r>
        <w:rPr>
          <w:sz w:val="28"/>
        </w:rPr>
        <w:t>державного</w:t>
      </w:r>
      <w:r>
        <w:rPr>
          <w:spacing w:val="40"/>
          <w:sz w:val="28"/>
        </w:rPr>
        <w:t> </w:t>
      </w:r>
      <w:r>
        <w:rPr>
          <w:sz w:val="28"/>
        </w:rPr>
        <w:t>обвинувачення</w:t>
      </w:r>
      <w:r>
        <w:rPr>
          <w:spacing w:val="40"/>
          <w:sz w:val="28"/>
        </w:rPr>
        <w:t> </w:t>
      </w:r>
      <w:r>
        <w:rPr>
          <w:sz w:val="28"/>
        </w:rPr>
        <w:t>у</w:t>
      </w:r>
      <w:r>
        <w:rPr>
          <w:spacing w:val="40"/>
          <w:sz w:val="28"/>
        </w:rPr>
        <w:t> </w:t>
      </w:r>
      <w:r>
        <w:rPr>
          <w:sz w:val="28"/>
        </w:rPr>
        <w:t>суді</w:t>
      </w:r>
      <w:r>
        <w:rPr>
          <w:spacing w:val="40"/>
          <w:sz w:val="28"/>
        </w:rPr>
        <w:t> </w:t>
      </w:r>
      <w:r>
        <w:rPr>
          <w:sz w:val="28"/>
        </w:rPr>
        <w:t>та нагляд за законністю досудового розслідування;</w:t>
      </w:r>
    </w:p>
    <w:p>
      <w:pPr>
        <w:pStyle w:val="ListParagraph"/>
        <w:numPr>
          <w:ilvl w:val="0"/>
          <w:numId w:val="5"/>
        </w:numPr>
        <w:tabs>
          <w:tab w:pos="1171" w:val="left" w:leader="none"/>
        </w:tabs>
        <w:spacing w:line="362" w:lineRule="auto" w:before="5" w:after="0"/>
        <w:ind w:left="1171" w:right="400" w:hanging="360"/>
        <w:jc w:val="left"/>
        <w:rPr>
          <w:sz w:val="28"/>
        </w:rPr>
      </w:pPr>
      <w:r>
        <w:rPr>
          <w:sz w:val="28"/>
        </w:rPr>
        <w:t>вивчити</w:t>
      </w:r>
      <w:r>
        <w:rPr>
          <w:spacing w:val="40"/>
          <w:sz w:val="28"/>
        </w:rPr>
        <w:t> </w:t>
      </w:r>
      <w:r>
        <w:rPr>
          <w:sz w:val="28"/>
        </w:rPr>
        <w:t>процедури</w:t>
      </w:r>
      <w:r>
        <w:rPr>
          <w:spacing w:val="40"/>
          <w:sz w:val="28"/>
        </w:rPr>
        <w:t> </w:t>
      </w:r>
      <w:r>
        <w:rPr>
          <w:sz w:val="28"/>
        </w:rPr>
        <w:t>та</w:t>
      </w:r>
      <w:r>
        <w:rPr>
          <w:spacing w:val="40"/>
          <w:sz w:val="28"/>
        </w:rPr>
        <w:t> </w:t>
      </w:r>
      <w:r>
        <w:rPr>
          <w:sz w:val="28"/>
        </w:rPr>
        <w:t>вимоги</w:t>
      </w:r>
      <w:r>
        <w:rPr>
          <w:spacing w:val="40"/>
          <w:sz w:val="28"/>
        </w:rPr>
        <w:t> </w:t>
      </w:r>
      <w:r>
        <w:rPr>
          <w:sz w:val="28"/>
        </w:rPr>
        <w:t>щодо</w:t>
      </w:r>
      <w:r>
        <w:rPr>
          <w:spacing w:val="40"/>
          <w:sz w:val="28"/>
        </w:rPr>
        <w:t> </w:t>
      </w:r>
      <w:r>
        <w:rPr>
          <w:sz w:val="28"/>
        </w:rPr>
        <w:t>прокурора</w:t>
      </w:r>
      <w:r>
        <w:rPr>
          <w:spacing w:val="40"/>
          <w:sz w:val="28"/>
        </w:rPr>
        <w:t> </w:t>
      </w:r>
      <w:r>
        <w:rPr>
          <w:sz w:val="28"/>
        </w:rPr>
        <w:t>в</w:t>
      </w:r>
      <w:r>
        <w:rPr>
          <w:spacing w:val="40"/>
          <w:sz w:val="28"/>
        </w:rPr>
        <w:t> </w:t>
      </w:r>
      <w:r>
        <w:rPr>
          <w:sz w:val="28"/>
        </w:rPr>
        <w:t>кримінальному</w:t>
      </w:r>
      <w:r>
        <w:rPr>
          <w:spacing w:val="80"/>
          <w:sz w:val="28"/>
        </w:rPr>
        <w:t> </w:t>
      </w:r>
      <w:r>
        <w:rPr>
          <w:spacing w:val="-2"/>
          <w:sz w:val="28"/>
        </w:rPr>
        <w:t>процесі;</w:t>
      </w:r>
    </w:p>
    <w:p>
      <w:pPr>
        <w:pStyle w:val="ListParagraph"/>
        <w:numPr>
          <w:ilvl w:val="0"/>
          <w:numId w:val="5"/>
        </w:numPr>
        <w:tabs>
          <w:tab w:pos="1171" w:val="left" w:leader="none"/>
        </w:tabs>
        <w:spacing w:line="362" w:lineRule="auto" w:before="0" w:after="0"/>
        <w:ind w:left="1171" w:right="398" w:hanging="360"/>
        <w:jc w:val="left"/>
        <w:rPr>
          <w:sz w:val="28"/>
        </w:rPr>
      </w:pPr>
      <w:r>
        <w:rPr>
          <w:sz w:val="28"/>
        </w:rPr>
        <w:t>виявити</w:t>
      </w:r>
      <w:r>
        <w:rPr>
          <w:spacing w:val="40"/>
          <w:sz w:val="28"/>
        </w:rPr>
        <w:t> </w:t>
      </w:r>
      <w:r>
        <w:rPr>
          <w:sz w:val="28"/>
        </w:rPr>
        <w:t>проблеми</w:t>
      </w:r>
      <w:r>
        <w:rPr>
          <w:spacing w:val="40"/>
          <w:sz w:val="28"/>
        </w:rPr>
        <w:t> </w:t>
      </w:r>
      <w:r>
        <w:rPr>
          <w:sz w:val="28"/>
        </w:rPr>
        <w:t>та</w:t>
      </w:r>
      <w:r>
        <w:rPr>
          <w:spacing w:val="37"/>
          <w:sz w:val="28"/>
        </w:rPr>
        <w:t> </w:t>
      </w:r>
      <w:r>
        <w:rPr>
          <w:sz w:val="28"/>
        </w:rPr>
        <w:t>виклики,</w:t>
      </w:r>
      <w:r>
        <w:rPr>
          <w:spacing w:val="39"/>
          <w:sz w:val="28"/>
        </w:rPr>
        <w:t> </w:t>
      </w:r>
      <w:r>
        <w:rPr>
          <w:sz w:val="28"/>
        </w:rPr>
        <w:t>з</w:t>
      </w:r>
      <w:r>
        <w:rPr>
          <w:spacing w:val="39"/>
          <w:sz w:val="28"/>
        </w:rPr>
        <w:t> </w:t>
      </w:r>
      <w:r>
        <w:rPr>
          <w:sz w:val="28"/>
        </w:rPr>
        <w:t>якими</w:t>
      </w:r>
      <w:r>
        <w:rPr>
          <w:spacing w:val="39"/>
          <w:sz w:val="28"/>
        </w:rPr>
        <w:t> </w:t>
      </w:r>
      <w:r>
        <w:rPr>
          <w:sz w:val="28"/>
        </w:rPr>
        <w:t>стикаються</w:t>
      </w:r>
      <w:r>
        <w:rPr>
          <w:spacing w:val="40"/>
          <w:sz w:val="28"/>
        </w:rPr>
        <w:t> </w:t>
      </w:r>
      <w:r>
        <w:rPr>
          <w:sz w:val="28"/>
        </w:rPr>
        <w:t>прокурори</w:t>
      </w:r>
      <w:r>
        <w:rPr>
          <w:spacing w:val="40"/>
          <w:sz w:val="28"/>
        </w:rPr>
        <w:t> </w:t>
      </w:r>
      <w:r>
        <w:rPr>
          <w:sz w:val="28"/>
        </w:rPr>
        <w:t>при виконанні своїх обов'язків у судовому процесі;</w:t>
      </w:r>
    </w:p>
    <w:p>
      <w:pPr>
        <w:pStyle w:val="ListParagraph"/>
        <w:numPr>
          <w:ilvl w:val="0"/>
          <w:numId w:val="5"/>
        </w:numPr>
        <w:tabs>
          <w:tab w:pos="1171" w:val="left" w:leader="none"/>
          <w:tab w:pos="2660" w:val="left" w:leader="none"/>
          <w:tab w:pos="4423" w:val="left" w:leader="none"/>
          <w:tab w:pos="5753" w:val="left" w:leader="none"/>
          <w:tab w:pos="6427" w:val="left" w:leader="none"/>
          <w:tab w:pos="8276" w:val="left" w:leader="none"/>
        </w:tabs>
        <w:spacing w:line="362" w:lineRule="auto" w:before="0" w:after="0"/>
        <w:ind w:left="1171" w:right="409" w:hanging="360"/>
        <w:jc w:val="left"/>
        <w:rPr>
          <w:sz w:val="28"/>
        </w:rPr>
      </w:pPr>
      <w:r>
        <w:rPr>
          <w:spacing w:val="-2"/>
          <w:sz w:val="28"/>
        </w:rPr>
        <w:t>визначити</w:t>
      </w:r>
      <w:r>
        <w:rPr>
          <w:sz w:val="28"/>
        </w:rPr>
        <w:tab/>
      </w:r>
      <w:r>
        <w:rPr>
          <w:spacing w:val="-2"/>
          <w:sz w:val="28"/>
        </w:rPr>
        <w:t>перспективи</w:t>
      </w:r>
      <w:r>
        <w:rPr>
          <w:sz w:val="28"/>
        </w:rPr>
        <w:tab/>
      </w:r>
      <w:r>
        <w:rPr>
          <w:spacing w:val="-2"/>
          <w:sz w:val="28"/>
        </w:rPr>
        <w:t>розвитку</w:t>
      </w:r>
      <w:r>
        <w:rPr>
          <w:sz w:val="28"/>
        </w:rPr>
        <w:tab/>
      </w:r>
      <w:r>
        <w:rPr>
          <w:spacing w:val="-4"/>
          <w:sz w:val="28"/>
        </w:rPr>
        <w:t>для</w:t>
      </w:r>
      <w:r>
        <w:rPr>
          <w:sz w:val="28"/>
        </w:rPr>
        <w:tab/>
      </w:r>
      <w:r>
        <w:rPr>
          <w:spacing w:val="-2"/>
          <w:sz w:val="28"/>
        </w:rPr>
        <w:t>ефективності</w:t>
      </w:r>
      <w:r>
        <w:rPr>
          <w:sz w:val="28"/>
        </w:rPr>
        <w:tab/>
      </w:r>
      <w:r>
        <w:rPr>
          <w:spacing w:val="-2"/>
          <w:sz w:val="28"/>
        </w:rPr>
        <w:t>обмежень </w:t>
      </w:r>
      <w:r>
        <w:rPr>
          <w:sz w:val="28"/>
        </w:rPr>
        <w:t>таємниці спілкування в контексті кримінального правосуддя;</w:t>
      </w:r>
    </w:p>
    <w:p>
      <w:pPr>
        <w:pStyle w:val="BodyText"/>
        <w:spacing w:line="357" w:lineRule="auto" w:before="184"/>
        <w:jc w:val="left"/>
      </w:pPr>
      <w:r>
        <w:rPr>
          <w:b/>
        </w:rPr>
        <w:t>Методи</w:t>
      </w:r>
      <w:r>
        <w:rPr>
          <w:b/>
          <w:spacing w:val="80"/>
        </w:rPr>
        <w:t> </w:t>
      </w:r>
      <w:r>
        <w:rPr>
          <w:b/>
        </w:rPr>
        <w:t>дослідження:</w:t>
      </w:r>
      <w:r>
        <w:rPr>
          <w:b/>
          <w:spacing w:val="80"/>
        </w:rPr>
        <w:t> </w:t>
      </w:r>
      <w:r>
        <w:rPr/>
        <w:t>під</w:t>
      </w:r>
      <w:r>
        <w:rPr>
          <w:spacing w:val="80"/>
        </w:rPr>
        <w:t> </w:t>
      </w:r>
      <w:r>
        <w:rPr/>
        <w:t>час</w:t>
      </w:r>
      <w:r>
        <w:rPr>
          <w:spacing w:val="80"/>
        </w:rPr>
        <w:t> </w:t>
      </w:r>
      <w:r>
        <w:rPr/>
        <w:t>виконання</w:t>
      </w:r>
      <w:r>
        <w:rPr>
          <w:spacing w:val="80"/>
        </w:rPr>
        <w:t> </w:t>
      </w:r>
      <w:r>
        <w:rPr/>
        <w:t>завдань</w:t>
      </w:r>
      <w:r>
        <w:rPr>
          <w:spacing w:val="80"/>
        </w:rPr>
        <w:t> </w:t>
      </w:r>
      <w:r>
        <w:rPr/>
        <w:t>курсової</w:t>
      </w:r>
      <w:r>
        <w:rPr>
          <w:spacing w:val="80"/>
        </w:rPr>
        <w:t> </w:t>
      </w:r>
      <w:r>
        <w:rPr/>
        <w:t>роботи використовувалися такі наукові методи дослідження, як:</w:t>
      </w:r>
    </w:p>
    <w:p>
      <w:pPr>
        <w:pStyle w:val="ListParagraph"/>
        <w:numPr>
          <w:ilvl w:val="0"/>
          <w:numId w:val="5"/>
        </w:numPr>
        <w:tabs>
          <w:tab w:pos="1171" w:val="left" w:leader="none"/>
        </w:tabs>
        <w:spacing w:line="360" w:lineRule="auto" w:before="166" w:after="0"/>
        <w:ind w:left="1171" w:right="398" w:hanging="360"/>
        <w:jc w:val="both"/>
        <w:rPr>
          <w:sz w:val="28"/>
        </w:rPr>
      </w:pPr>
      <w:r>
        <w:rPr>
          <w:sz w:val="28"/>
        </w:rPr>
        <w:t>правовий метод – дослідження та аналіз законодавства, судової практики та міжнародних норм, що стосуються прокурора як учасника судового процесу;</w:t>
      </w:r>
    </w:p>
    <w:p>
      <w:pPr>
        <w:pStyle w:val="ListParagraph"/>
        <w:numPr>
          <w:ilvl w:val="0"/>
          <w:numId w:val="5"/>
        </w:numPr>
        <w:tabs>
          <w:tab w:pos="1171" w:val="left" w:leader="none"/>
        </w:tabs>
        <w:spacing w:line="362" w:lineRule="auto" w:before="0" w:after="0"/>
        <w:ind w:left="1171" w:right="408" w:hanging="360"/>
        <w:jc w:val="both"/>
        <w:rPr>
          <w:sz w:val="28"/>
        </w:rPr>
      </w:pPr>
      <w:r>
        <w:rPr>
          <w:sz w:val="28"/>
        </w:rPr>
        <w:t>документальний</w:t>
      </w:r>
      <w:r>
        <w:rPr>
          <w:spacing w:val="-10"/>
          <w:sz w:val="28"/>
        </w:rPr>
        <w:t> </w:t>
      </w:r>
      <w:r>
        <w:rPr>
          <w:sz w:val="28"/>
        </w:rPr>
        <w:t>метод -</w:t>
      </w:r>
      <w:r>
        <w:rPr>
          <w:spacing w:val="-9"/>
          <w:sz w:val="28"/>
        </w:rPr>
        <w:t> </w:t>
      </w:r>
      <w:r>
        <w:rPr>
          <w:sz w:val="28"/>
        </w:rPr>
        <w:t>аналіз</w:t>
      </w:r>
      <w:r>
        <w:rPr>
          <w:spacing w:val="-5"/>
          <w:sz w:val="28"/>
        </w:rPr>
        <w:t> </w:t>
      </w:r>
      <w:r>
        <w:rPr>
          <w:sz w:val="28"/>
        </w:rPr>
        <w:t>наукових</w:t>
      </w:r>
      <w:r>
        <w:rPr>
          <w:spacing w:val="-5"/>
          <w:sz w:val="28"/>
        </w:rPr>
        <w:t> </w:t>
      </w:r>
      <w:r>
        <w:rPr>
          <w:sz w:val="28"/>
        </w:rPr>
        <w:t>статей,</w:t>
      </w:r>
      <w:r>
        <w:rPr>
          <w:spacing w:val="-11"/>
          <w:sz w:val="28"/>
        </w:rPr>
        <w:t> </w:t>
      </w:r>
      <w:r>
        <w:rPr>
          <w:sz w:val="28"/>
        </w:rPr>
        <w:t>звітів,</w:t>
      </w:r>
      <w:r>
        <w:rPr>
          <w:spacing w:val="-5"/>
          <w:sz w:val="28"/>
        </w:rPr>
        <w:t> </w:t>
      </w:r>
      <w:r>
        <w:rPr>
          <w:sz w:val="28"/>
        </w:rPr>
        <w:t>законодавчих актів, директив та інших документів, що стосуються теми </w:t>
      </w:r>
      <w:r>
        <w:rPr>
          <w:spacing w:val="-2"/>
          <w:sz w:val="28"/>
        </w:rPr>
        <w:t>дослідження;</w:t>
      </w:r>
    </w:p>
    <w:p>
      <w:pPr>
        <w:pStyle w:val="ListParagraph"/>
        <w:numPr>
          <w:ilvl w:val="0"/>
          <w:numId w:val="5"/>
        </w:numPr>
        <w:tabs>
          <w:tab w:pos="1171" w:val="left" w:leader="none"/>
        </w:tabs>
        <w:spacing w:line="362" w:lineRule="auto" w:before="0" w:after="0"/>
        <w:ind w:left="1171" w:right="410" w:hanging="360"/>
        <w:jc w:val="both"/>
        <w:rPr>
          <w:sz w:val="28"/>
        </w:rPr>
      </w:pPr>
      <w:r>
        <w:rPr>
          <w:sz w:val="28"/>
        </w:rPr>
        <w:t>історичний метод – вивчення історії розвитку законодавства та судової практики щодо прокурора, як учасника судового процесу;</w:t>
      </w:r>
    </w:p>
    <w:p>
      <w:pPr>
        <w:pStyle w:val="ListParagraph"/>
        <w:numPr>
          <w:ilvl w:val="0"/>
          <w:numId w:val="5"/>
        </w:numPr>
        <w:tabs>
          <w:tab w:pos="1171" w:val="left" w:leader="none"/>
        </w:tabs>
        <w:spacing w:line="362" w:lineRule="auto" w:before="0" w:after="0"/>
        <w:ind w:left="1171" w:right="400" w:hanging="360"/>
        <w:jc w:val="both"/>
        <w:rPr>
          <w:sz w:val="28"/>
        </w:rPr>
      </w:pPr>
      <w:r>
        <w:rPr>
          <w:sz w:val="28"/>
        </w:rPr>
        <w:t>систематичний метод - узагальнення та систематизація теоретичних положень щодо прокурора як учасника судового процесу в кримінальному проваджені.</w:t>
      </w:r>
    </w:p>
    <w:p>
      <w:pPr>
        <w:pStyle w:val="BodyText"/>
        <w:spacing w:line="360" w:lineRule="auto" w:before="174"/>
        <w:ind w:right="398"/>
      </w:pPr>
      <w:r>
        <w:rPr>
          <w:b/>
        </w:rPr>
        <w:t>Структура</w:t>
      </w:r>
      <w:r>
        <w:rPr>
          <w:b/>
          <w:spacing w:val="-18"/>
        </w:rPr>
        <w:t> </w:t>
      </w:r>
      <w:r>
        <w:rPr>
          <w:b/>
        </w:rPr>
        <w:t>роботи:</w:t>
      </w:r>
      <w:r>
        <w:rPr>
          <w:b/>
          <w:spacing w:val="-17"/>
        </w:rPr>
        <w:t> </w:t>
      </w:r>
      <w:r>
        <w:rPr/>
        <w:t>курсова</w:t>
      </w:r>
      <w:r>
        <w:rPr>
          <w:spacing w:val="-17"/>
        </w:rPr>
        <w:t> </w:t>
      </w:r>
      <w:r>
        <w:rPr/>
        <w:t>робота</w:t>
      </w:r>
      <w:r>
        <w:rPr>
          <w:spacing w:val="-17"/>
        </w:rPr>
        <w:t> </w:t>
      </w:r>
      <w:r>
        <w:rPr/>
        <w:t>складається</w:t>
      </w:r>
      <w:r>
        <w:rPr>
          <w:spacing w:val="-16"/>
        </w:rPr>
        <w:t> </w:t>
      </w:r>
      <w:r>
        <w:rPr/>
        <w:t>зі</w:t>
      </w:r>
      <w:r>
        <w:rPr>
          <w:spacing w:val="-16"/>
        </w:rPr>
        <w:t> </w:t>
      </w:r>
      <w:r>
        <w:rPr/>
        <w:t>вступу,</w:t>
      </w:r>
      <w:r>
        <w:rPr>
          <w:spacing w:val="-18"/>
        </w:rPr>
        <w:t> </w:t>
      </w:r>
      <w:r>
        <w:rPr/>
        <w:t>трьох</w:t>
      </w:r>
      <w:r>
        <w:rPr>
          <w:spacing w:val="-17"/>
        </w:rPr>
        <w:t> </w:t>
      </w:r>
      <w:r>
        <w:rPr/>
        <w:t>розділів і шести</w:t>
      </w:r>
      <w:r>
        <w:rPr>
          <w:spacing w:val="-3"/>
        </w:rPr>
        <w:t> </w:t>
      </w:r>
      <w:r>
        <w:rPr/>
        <w:t>підрозділів,</w:t>
      </w:r>
      <w:r>
        <w:rPr>
          <w:spacing w:val="-2"/>
        </w:rPr>
        <w:t> </w:t>
      </w:r>
      <w:r>
        <w:rPr/>
        <w:t>висновків</w:t>
      </w:r>
      <w:r>
        <w:rPr>
          <w:spacing w:val="-5"/>
        </w:rPr>
        <w:t> </w:t>
      </w:r>
      <w:r>
        <w:rPr/>
        <w:t>і списку використаних</w:t>
      </w:r>
      <w:r>
        <w:rPr>
          <w:spacing w:val="-2"/>
        </w:rPr>
        <w:t> </w:t>
      </w:r>
      <w:r>
        <w:rPr/>
        <w:t>джерел,</w:t>
      </w:r>
      <w:r>
        <w:rPr>
          <w:spacing w:val="-2"/>
        </w:rPr>
        <w:t> </w:t>
      </w:r>
      <w:r>
        <w:rPr/>
        <w:t>який</w:t>
      </w:r>
      <w:r>
        <w:rPr>
          <w:spacing w:val="-3"/>
        </w:rPr>
        <w:t> </w:t>
      </w:r>
      <w:r>
        <w:rPr/>
        <w:t>містить 17 найменування. Загальний обсяг роботи складає 30 сторінок.</w:t>
      </w:r>
    </w:p>
    <w:p>
      <w:pPr>
        <w:spacing w:after="0" w:line="360" w:lineRule="auto"/>
        <w:sectPr>
          <w:pgSz w:w="11910" w:h="16840"/>
          <w:pgMar w:top="1080" w:bottom="280" w:left="1600" w:right="440"/>
        </w:sectPr>
      </w:pPr>
    </w:p>
    <w:p>
      <w:pPr>
        <w:pStyle w:val="Heading1"/>
        <w:spacing w:line="357" w:lineRule="auto"/>
        <w:ind w:left="3237" w:right="414" w:hanging="2371"/>
        <w:jc w:val="left"/>
      </w:pPr>
      <w:bookmarkStart w:name="_TOC_250013" w:id="2"/>
      <w:r>
        <w:rPr/>
        <w:t>РОЗДІЛ</w:t>
      </w:r>
      <w:r>
        <w:rPr>
          <w:spacing w:val="-6"/>
        </w:rPr>
        <w:t> </w:t>
      </w:r>
      <w:r>
        <w:rPr/>
        <w:t>1.</w:t>
      </w:r>
      <w:r>
        <w:rPr>
          <w:spacing w:val="-6"/>
        </w:rPr>
        <w:t> </w:t>
      </w:r>
      <w:r>
        <w:rPr/>
        <w:t>ТЕОРЕТИЧНІ</w:t>
      </w:r>
      <w:r>
        <w:rPr>
          <w:spacing w:val="-7"/>
        </w:rPr>
        <w:t> </w:t>
      </w:r>
      <w:r>
        <w:rPr/>
        <w:t>ЗАСАДИ</w:t>
      </w:r>
      <w:r>
        <w:rPr>
          <w:spacing w:val="-5"/>
        </w:rPr>
        <w:t> </w:t>
      </w:r>
      <w:r>
        <w:rPr/>
        <w:t>УЧАСТІ</w:t>
      </w:r>
      <w:r>
        <w:rPr>
          <w:spacing w:val="-7"/>
        </w:rPr>
        <w:t> </w:t>
      </w:r>
      <w:r>
        <w:rPr/>
        <w:t>ПРОКУРОРА</w:t>
      </w:r>
      <w:r>
        <w:rPr>
          <w:spacing w:val="-9"/>
        </w:rPr>
        <w:t> </w:t>
      </w:r>
      <w:bookmarkEnd w:id="2"/>
      <w:r>
        <w:rPr/>
        <w:t>У СУДОВОМУ ПРОЦЕСІ</w:t>
      </w:r>
    </w:p>
    <w:p>
      <w:pPr>
        <w:pStyle w:val="Heading2"/>
        <w:numPr>
          <w:ilvl w:val="0"/>
          <w:numId w:val="6"/>
        </w:numPr>
        <w:tabs>
          <w:tab w:pos="380" w:val="left" w:leader="none"/>
        </w:tabs>
        <w:spacing w:line="240" w:lineRule="auto" w:before="166" w:after="0"/>
        <w:ind w:left="380" w:right="0" w:hanging="280"/>
        <w:jc w:val="left"/>
      </w:pPr>
      <w:bookmarkStart w:name="_TOC_250012" w:id="3"/>
      <w:r>
        <w:rPr/>
        <w:t>1.</w:t>
      </w:r>
      <w:r>
        <w:rPr>
          <w:spacing w:val="-4"/>
        </w:rPr>
        <w:t> </w:t>
      </w:r>
      <w:r>
        <w:rPr/>
        <w:t>Поняття та</w:t>
      </w:r>
      <w:r>
        <w:rPr>
          <w:spacing w:val="-3"/>
        </w:rPr>
        <w:t> </w:t>
      </w:r>
      <w:r>
        <w:rPr/>
        <w:t>правові</w:t>
      </w:r>
      <w:r>
        <w:rPr>
          <w:spacing w:val="-1"/>
        </w:rPr>
        <w:t> </w:t>
      </w:r>
      <w:r>
        <w:rPr/>
        <w:t>засади</w:t>
      </w:r>
      <w:r>
        <w:rPr>
          <w:spacing w:val="-5"/>
        </w:rPr>
        <w:t> </w:t>
      </w:r>
      <w:r>
        <w:rPr/>
        <w:t>діяльності</w:t>
      </w:r>
      <w:r>
        <w:rPr>
          <w:spacing w:val="3"/>
        </w:rPr>
        <w:t> </w:t>
      </w:r>
      <w:bookmarkEnd w:id="3"/>
      <w:r>
        <w:rPr>
          <w:spacing w:val="-2"/>
        </w:rPr>
        <w:t>прокурора</w:t>
      </w:r>
    </w:p>
    <w:p>
      <w:pPr>
        <w:pStyle w:val="BodyText"/>
        <w:spacing w:before="1"/>
        <w:ind w:left="0" w:firstLine="0"/>
        <w:jc w:val="left"/>
        <w:rPr>
          <w:b/>
        </w:rPr>
      </w:pPr>
    </w:p>
    <w:p>
      <w:pPr>
        <w:pStyle w:val="BodyText"/>
        <w:spacing w:line="360" w:lineRule="auto"/>
        <w:ind w:right="404"/>
      </w:pPr>
      <w:r>
        <w:rPr/>
        <w:t>Організація та діяльність прокуратури України, статус прокурорів визначаються Законом України «Про прокуратуру» та іншими законами України, чинними міжнародними договорами, згода на обов’язковість яких надана Верховною Радою України [4].</w:t>
      </w:r>
    </w:p>
    <w:p>
      <w:pPr>
        <w:pStyle w:val="BodyText"/>
        <w:spacing w:line="360" w:lineRule="auto" w:before="159"/>
        <w:ind w:right="405"/>
      </w:pPr>
      <w:r>
        <w:rPr/>
        <w:t>Прокуратура України – це система органів, що здійснюють нагляд за законністю діяльності органів влади, громадян, юридичних осіб. Її діяльність спрямована на захист прав і свобод людини та громадянина, інтересів суспільства й держави.</w:t>
      </w:r>
    </w:p>
    <w:p>
      <w:pPr>
        <w:pStyle w:val="BodyText"/>
        <w:spacing w:line="360" w:lineRule="auto" w:before="158"/>
        <w:ind w:right="398"/>
      </w:pPr>
      <w:r>
        <w:rPr/>
        <w:t>У</w:t>
      </w:r>
      <w:r>
        <w:rPr>
          <w:spacing w:val="-5"/>
        </w:rPr>
        <w:t> </w:t>
      </w:r>
      <w:r>
        <w:rPr/>
        <w:t>юридичній</w:t>
      </w:r>
      <w:r>
        <w:rPr>
          <w:spacing w:val="-6"/>
        </w:rPr>
        <w:t> </w:t>
      </w:r>
      <w:r>
        <w:rPr/>
        <w:t>науці</w:t>
      </w:r>
      <w:r>
        <w:rPr>
          <w:spacing w:val="-5"/>
        </w:rPr>
        <w:t> </w:t>
      </w:r>
      <w:r>
        <w:rPr/>
        <w:t>України</w:t>
      </w:r>
      <w:r>
        <w:rPr>
          <w:spacing w:val="-6"/>
        </w:rPr>
        <w:t> </w:t>
      </w:r>
      <w:r>
        <w:rPr/>
        <w:t>нема</w:t>
      </w:r>
      <w:r>
        <w:rPr>
          <w:spacing w:val="-6"/>
        </w:rPr>
        <w:t> </w:t>
      </w:r>
      <w:r>
        <w:rPr/>
        <w:t>єдності</w:t>
      </w:r>
      <w:r>
        <w:rPr>
          <w:spacing w:val="-10"/>
        </w:rPr>
        <w:t> </w:t>
      </w:r>
      <w:r>
        <w:rPr/>
        <w:t>у</w:t>
      </w:r>
      <w:r>
        <w:rPr>
          <w:spacing w:val="-7"/>
        </w:rPr>
        <w:t> </w:t>
      </w:r>
      <w:r>
        <w:rPr/>
        <w:t>питанні,</w:t>
      </w:r>
      <w:r>
        <w:rPr>
          <w:spacing w:val="-7"/>
        </w:rPr>
        <w:t> </w:t>
      </w:r>
      <w:r>
        <w:rPr/>
        <w:t>до</w:t>
      </w:r>
      <w:r>
        <w:rPr>
          <w:spacing w:val="-7"/>
        </w:rPr>
        <w:t> </w:t>
      </w:r>
      <w:r>
        <w:rPr/>
        <w:t>якого виду</w:t>
      </w:r>
      <w:r>
        <w:rPr>
          <w:spacing w:val="-7"/>
        </w:rPr>
        <w:t> </w:t>
      </w:r>
      <w:r>
        <w:rPr/>
        <w:t>влади належить прокуратура: законодавчої, виконавчої чи судової. Чинне законодавство України також не дає чіткої відповіді на це питання. Досвід зарубіжних країн свідчить, що існують різні варіанти вирішення питання про місце</w:t>
      </w:r>
      <w:r>
        <w:rPr>
          <w:spacing w:val="-9"/>
        </w:rPr>
        <w:t> </w:t>
      </w:r>
      <w:r>
        <w:rPr/>
        <w:t>прокуратури</w:t>
      </w:r>
      <w:r>
        <w:rPr>
          <w:spacing w:val="-9"/>
        </w:rPr>
        <w:t> </w:t>
      </w:r>
      <w:r>
        <w:rPr/>
        <w:t>у</w:t>
      </w:r>
      <w:r>
        <w:rPr>
          <w:spacing w:val="-14"/>
        </w:rPr>
        <w:t> </w:t>
      </w:r>
      <w:r>
        <w:rPr/>
        <w:t>системі</w:t>
      </w:r>
      <w:r>
        <w:rPr>
          <w:spacing w:val="-8"/>
        </w:rPr>
        <w:t> </w:t>
      </w:r>
      <w:r>
        <w:rPr/>
        <w:t>державної</w:t>
      </w:r>
      <w:r>
        <w:rPr>
          <w:spacing w:val="-8"/>
        </w:rPr>
        <w:t> </w:t>
      </w:r>
      <w:r>
        <w:rPr/>
        <w:t>влади.</w:t>
      </w:r>
      <w:r>
        <w:rPr>
          <w:spacing w:val="-9"/>
        </w:rPr>
        <w:t> </w:t>
      </w:r>
      <w:r>
        <w:rPr/>
        <w:t>В</w:t>
      </w:r>
      <w:r>
        <w:rPr>
          <w:spacing w:val="-11"/>
        </w:rPr>
        <w:t> </w:t>
      </w:r>
      <w:r>
        <w:rPr/>
        <w:t>окремих</w:t>
      </w:r>
      <w:r>
        <w:rPr>
          <w:spacing w:val="-9"/>
        </w:rPr>
        <w:t> </w:t>
      </w:r>
      <w:r>
        <w:rPr/>
        <w:t>країнах</w:t>
      </w:r>
      <w:r>
        <w:rPr>
          <w:spacing w:val="-10"/>
        </w:rPr>
        <w:t> </w:t>
      </w:r>
      <w:r>
        <w:rPr/>
        <w:t>прокуратура перебуває у складі Міністерства юстиції, в інших – при судах, в третіх – виділена в окрему систему [3].</w:t>
      </w:r>
    </w:p>
    <w:p>
      <w:pPr>
        <w:pStyle w:val="BodyText"/>
        <w:spacing w:line="360" w:lineRule="auto" w:before="160"/>
        <w:ind w:right="400"/>
      </w:pPr>
      <w:r>
        <w:rPr/>
        <w:t>Кримінальний процесуальний кодекс України детально визначає повноваження прокурора на різних стадіях кримінального провадження, зокрема під час досудового розслідування, судового розгляду та оскарження судових</w:t>
      </w:r>
      <w:r>
        <w:rPr>
          <w:spacing w:val="-7"/>
        </w:rPr>
        <w:t> </w:t>
      </w:r>
      <w:r>
        <w:rPr/>
        <w:t>рішень.</w:t>
      </w:r>
      <w:r>
        <w:rPr>
          <w:spacing w:val="-13"/>
        </w:rPr>
        <w:t> </w:t>
      </w:r>
      <w:r>
        <w:rPr/>
        <w:t>Прокурор</w:t>
      </w:r>
      <w:r>
        <w:rPr>
          <w:spacing w:val="-8"/>
        </w:rPr>
        <w:t> </w:t>
      </w:r>
      <w:r>
        <w:rPr/>
        <w:t>здійснює</w:t>
      </w:r>
      <w:r>
        <w:rPr>
          <w:spacing w:val="-13"/>
        </w:rPr>
        <w:t> </w:t>
      </w:r>
      <w:r>
        <w:rPr/>
        <w:t>нагляд</w:t>
      </w:r>
      <w:r>
        <w:rPr>
          <w:spacing w:val="-5"/>
        </w:rPr>
        <w:t> </w:t>
      </w:r>
      <w:r>
        <w:rPr/>
        <w:t>за</w:t>
      </w:r>
      <w:r>
        <w:rPr>
          <w:spacing w:val="-12"/>
        </w:rPr>
        <w:t> </w:t>
      </w:r>
      <w:r>
        <w:rPr/>
        <w:t>додержанням</w:t>
      </w:r>
      <w:r>
        <w:rPr>
          <w:spacing w:val="-10"/>
        </w:rPr>
        <w:t> </w:t>
      </w:r>
      <w:r>
        <w:rPr/>
        <w:t>законів</w:t>
      </w:r>
      <w:r>
        <w:rPr>
          <w:spacing w:val="-10"/>
        </w:rPr>
        <w:t> </w:t>
      </w:r>
      <w:r>
        <w:rPr/>
        <w:t>органами, які провадять оперативно-розшукову діяльність, дізнання та досудове </w:t>
      </w:r>
      <w:r>
        <w:rPr>
          <w:spacing w:val="-2"/>
        </w:rPr>
        <w:t>слідство.</w:t>
      </w:r>
    </w:p>
    <w:p>
      <w:pPr>
        <w:pStyle w:val="BodyText"/>
        <w:spacing w:before="164"/>
        <w:ind w:left="811" w:firstLine="0"/>
      </w:pPr>
      <w:r>
        <w:rPr/>
        <w:t>Діяльність</w:t>
      </w:r>
      <w:r>
        <w:rPr>
          <w:spacing w:val="-3"/>
        </w:rPr>
        <w:t> </w:t>
      </w:r>
      <w:r>
        <w:rPr/>
        <w:t>прокуратури</w:t>
      </w:r>
      <w:r>
        <w:rPr>
          <w:spacing w:val="-5"/>
        </w:rPr>
        <w:t> </w:t>
      </w:r>
      <w:r>
        <w:rPr/>
        <w:t>ґрунтується</w:t>
      </w:r>
      <w:r>
        <w:rPr>
          <w:spacing w:val="-3"/>
        </w:rPr>
        <w:t> </w:t>
      </w:r>
      <w:r>
        <w:rPr/>
        <w:t>на</w:t>
      </w:r>
      <w:r>
        <w:rPr>
          <w:spacing w:val="-3"/>
        </w:rPr>
        <w:t> </w:t>
      </w:r>
      <w:r>
        <w:rPr>
          <w:spacing w:val="-2"/>
        </w:rPr>
        <w:t>засадах:</w:t>
      </w:r>
    </w:p>
    <w:p>
      <w:pPr>
        <w:pStyle w:val="BodyText"/>
        <w:spacing w:before="1"/>
        <w:ind w:left="0" w:firstLine="0"/>
        <w:jc w:val="left"/>
      </w:pPr>
    </w:p>
    <w:p>
      <w:pPr>
        <w:pStyle w:val="ListParagraph"/>
        <w:numPr>
          <w:ilvl w:val="1"/>
          <w:numId w:val="6"/>
        </w:numPr>
        <w:tabs>
          <w:tab w:pos="2260" w:val="left" w:leader="none"/>
        </w:tabs>
        <w:spacing w:line="360" w:lineRule="auto" w:before="0" w:after="0"/>
        <w:ind w:left="881" w:right="406" w:firstLine="710"/>
        <w:jc w:val="both"/>
        <w:rPr>
          <w:sz w:val="28"/>
        </w:rPr>
      </w:pPr>
      <w:r>
        <w:rPr>
          <w:sz w:val="28"/>
        </w:rPr>
        <w:t>верховенства</w:t>
      </w:r>
      <w:r>
        <w:rPr>
          <w:spacing w:val="-7"/>
          <w:sz w:val="28"/>
        </w:rPr>
        <w:t> </w:t>
      </w:r>
      <w:r>
        <w:rPr>
          <w:sz w:val="28"/>
        </w:rPr>
        <w:t>права</w:t>
      </w:r>
      <w:r>
        <w:rPr>
          <w:spacing w:val="-7"/>
          <w:sz w:val="28"/>
        </w:rPr>
        <w:t> </w:t>
      </w:r>
      <w:r>
        <w:rPr>
          <w:sz w:val="28"/>
        </w:rPr>
        <w:t>та</w:t>
      </w:r>
      <w:r>
        <w:rPr>
          <w:spacing w:val="-7"/>
          <w:sz w:val="28"/>
        </w:rPr>
        <w:t> </w:t>
      </w:r>
      <w:r>
        <w:rPr>
          <w:sz w:val="28"/>
        </w:rPr>
        <w:t>визнання</w:t>
      </w:r>
      <w:r>
        <w:rPr>
          <w:spacing w:val="-6"/>
          <w:sz w:val="28"/>
        </w:rPr>
        <w:t> </w:t>
      </w:r>
      <w:r>
        <w:rPr>
          <w:sz w:val="28"/>
        </w:rPr>
        <w:t>людини,</w:t>
      </w:r>
      <w:r>
        <w:rPr>
          <w:spacing w:val="-7"/>
          <w:sz w:val="28"/>
        </w:rPr>
        <w:t> </w:t>
      </w:r>
      <w:r>
        <w:rPr>
          <w:sz w:val="28"/>
        </w:rPr>
        <w:t>її</w:t>
      </w:r>
      <w:r>
        <w:rPr>
          <w:spacing w:val="-10"/>
          <w:sz w:val="28"/>
        </w:rPr>
        <w:t> </w:t>
      </w:r>
      <w:r>
        <w:rPr>
          <w:sz w:val="28"/>
        </w:rPr>
        <w:t>життя</w:t>
      </w:r>
      <w:r>
        <w:rPr>
          <w:spacing w:val="-7"/>
          <w:sz w:val="28"/>
        </w:rPr>
        <w:t> </w:t>
      </w:r>
      <w:r>
        <w:rPr>
          <w:sz w:val="28"/>
        </w:rPr>
        <w:t>і</w:t>
      </w:r>
      <w:r>
        <w:rPr>
          <w:spacing w:val="-6"/>
          <w:sz w:val="28"/>
        </w:rPr>
        <w:t> </w:t>
      </w:r>
      <w:r>
        <w:rPr>
          <w:sz w:val="28"/>
        </w:rPr>
        <w:t>здоров’я, честі і гідності, недоторканності і безпеки найвищою соціальною </w:t>
      </w:r>
      <w:r>
        <w:rPr>
          <w:spacing w:val="-2"/>
          <w:sz w:val="28"/>
        </w:rPr>
        <w:t>цінністю;</w:t>
      </w:r>
    </w:p>
    <w:p>
      <w:pPr>
        <w:spacing w:after="0" w:line="360" w:lineRule="auto"/>
        <w:jc w:val="both"/>
        <w:rPr>
          <w:sz w:val="28"/>
        </w:rPr>
        <w:sectPr>
          <w:pgSz w:w="11910" w:h="16840"/>
          <w:pgMar w:top="1080" w:bottom="280" w:left="1600" w:right="440"/>
        </w:sectPr>
      </w:pPr>
    </w:p>
    <w:p>
      <w:pPr>
        <w:pStyle w:val="ListParagraph"/>
        <w:numPr>
          <w:ilvl w:val="1"/>
          <w:numId w:val="6"/>
        </w:numPr>
        <w:tabs>
          <w:tab w:pos="2260" w:val="left" w:leader="none"/>
        </w:tabs>
        <w:spacing w:line="357" w:lineRule="auto" w:before="59" w:after="0"/>
        <w:ind w:left="881" w:right="405" w:firstLine="710"/>
        <w:jc w:val="both"/>
        <w:rPr>
          <w:sz w:val="28"/>
        </w:rPr>
      </w:pPr>
      <w:r>
        <w:rPr>
          <w:sz w:val="28"/>
        </w:rPr>
        <w:t>законності, справедливості, неупередженості та </w:t>
      </w:r>
      <w:r>
        <w:rPr>
          <w:spacing w:val="-2"/>
          <w:sz w:val="28"/>
        </w:rPr>
        <w:t>об’єктивності;</w:t>
      </w:r>
    </w:p>
    <w:p>
      <w:pPr>
        <w:pStyle w:val="ListParagraph"/>
        <w:numPr>
          <w:ilvl w:val="1"/>
          <w:numId w:val="6"/>
        </w:numPr>
        <w:tabs>
          <w:tab w:pos="2260" w:val="left" w:leader="none"/>
        </w:tabs>
        <w:spacing w:line="240" w:lineRule="auto" w:before="5" w:after="0"/>
        <w:ind w:left="2260" w:right="0" w:hanging="669"/>
        <w:jc w:val="both"/>
        <w:rPr>
          <w:sz w:val="28"/>
        </w:rPr>
      </w:pPr>
      <w:r>
        <w:rPr>
          <w:spacing w:val="-2"/>
          <w:sz w:val="28"/>
        </w:rPr>
        <w:t>територіальності;</w:t>
      </w:r>
    </w:p>
    <w:p>
      <w:pPr>
        <w:pStyle w:val="ListParagraph"/>
        <w:numPr>
          <w:ilvl w:val="1"/>
          <w:numId w:val="6"/>
        </w:numPr>
        <w:tabs>
          <w:tab w:pos="2260" w:val="left" w:leader="none"/>
        </w:tabs>
        <w:spacing w:line="240" w:lineRule="auto" w:before="164" w:after="0"/>
        <w:ind w:left="2260" w:right="0" w:hanging="669"/>
        <w:jc w:val="both"/>
        <w:rPr>
          <w:sz w:val="28"/>
        </w:rPr>
      </w:pPr>
      <w:r>
        <w:rPr>
          <w:sz w:val="28"/>
        </w:rPr>
        <w:t>презумпції</w:t>
      </w:r>
      <w:r>
        <w:rPr>
          <w:spacing w:val="1"/>
          <w:sz w:val="28"/>
        </w:rPr>
        <w:t> </w:t>
      </w:r>
      <w:r>
        <w:rPr>
          <w:spacing w:val="-2"/>
          <w:sz w:val="28"/>
        </w:rPr>
        <w:t>невинуватості;</w:t>
      </w:r>
    </w:p>
    <w:p>
      <w:pPr>
        <w:pStyle w:val="ListParagraph"/>
        <w:numPr>
          <w:ilvl w:val="1"/>
          <w:numId w:val="6"/>
        </w:numPr>
        <w:tabs>
          <w:tab w:pos="2260" w:val="left" w:leader="none"/>
        </w:tabs>
        <w:spacing w:line="360" w:lineRule="auto" w:before="158" w:after="0"/>
        <w:ind w:left="881" w:right="404" w:firstLine="710"/>
        <w:jc w:val="both"/>
        <w:rPr>
          <w:sz w:val="28"/>
        </w:rPr>
      </w:pPr>
      <w:r>
        <w:rPr>
          <w:sz w:val="28"/>
        </w:rPr>
        <w:t>незалежності</w:t>
      </w:r>
      <w:r>
        <w:rPr>
          <w:spacing w:val="-6"/>
          <w:sz w:val="28"/>
        </w:rPr>
        <w:t> </w:t>
      </w:r>
      <w:r>
        <w:rPr>
          <w:sz w:val="28"/>
        </w:rPr>
        <w:t>прокурорів,</w:t>
      </w:r>
      <w:r>
        <w:rPr>
          <w:spacing w:val="-8"/>
          <w:sz w:val="28"/>
        </w:rPr>
        <w:t> </w:t>
      </w:r>
      <w:r>
        <w:rPr>
          <w:sz w:val="28"/>
        </w:rPr>
        <w:t>що</w:t>
      </w:r>
      <w:r>
        <w:rPr>
          <w:spacing w:val="-8"/>
          <w:sz w:val="28"/>
        </w:rPr>
        <w:t> </w:t>
      </w:r>
      <w:r>
        <w:rPr>
          <w:sz w:val="28"/>
        </w:rPr>
        <w:t>передбачає</w:t>
      </w:r>
      <w:r>
        <w:rPr>
          <w:spacing w:val="-12"/>
          <w:sz w:val="28"/>
        </w:rPr>
        <w:t> </w:t>
      </w:r>
      <w:r>
        <w:rPr>
          <w:sz w:val="28"/>
        </w:rPr>
        <w:t>існування</w:t>
      </w:r>
      <w:r>
        <w:rPr>
          <w:spacing w:val="-7"/>
          <w:sz w:val="28"/>
        </w:rPr>
        <w:t> </w:t>
      </w:r>
      <w:r>
        <w:rPr>
          <w:sz w:val="28"/>
        </w:rPr>
        <w:t>гарантій від незаконного політичного, матеріального чи іншого впливу на прокурора щодо прийняття ним рішень при виконанні службових </w:t>
      </w:r>
      <w:r>
        <w:rPr>
          <w:spacing w:val="-2"/>
          <w:sz w:val="28"/>
        </w:rPr>
        <w:t>обов’язків;</w:t>
      </w:r>
    </w:p>
    <w:p>
      <w:pPr>
        <w:pStyle w:val="ListParagraph"/>
        <w:numPr>
          <w:ilvl w:val="1"/>
          <w:numId w:val="6"/>
        </w:numPr>
        <w:tabs>
          <w:tab w:pos="2260" w:val="left" w:leader="none"/>
        </w:tabs>
        <w:spacing w:line="240" w:lineRule="auto" w:before="4" w:after="0"/>
        <w:ind w:left="2260" w:right="0" w:hanging="669"/>
        <w:jc w:val="both"/>
        <w:rPr>
          <w:sz w:val="28"/>
        </w:rPr>
      </w:pPr>
      <w:r>
        <w:rPr>
          <w:sz w:val="28"/>
        </w:rPr>
        <w:t>політичної</w:t>
      </w:r>
      <w:r>
        <w:rPr>
          <w:spacing w:val="-2"/>
          <w:sz w:val="28"/>
        </w:rPr>
        <w:t> </w:t>
      </w:r>
      <w:r>
        <w:rPr>
          <w:sz w:val="28"/>
        </w:rPr>
        <w:t>нейтральності</w:t>
      </w:r>
      <w:r>
        <w:rPr>
          <w:spacing w:val="-1"/>
          <w:sz w:val="28"/>
        </w:rPr>
        <w:t> </w:t>
      </w:r>
      <w:r>
        <w:rPr>
          <w:spacing w:val="-2"/>
          <w:sz w:val="28"/>
        </w:rPr>
        <w:t>прокуратури;</w:t>
      </w:r>
    </w:p>
    <w:p>
      <w:pPr>
        <w:pStyle w:val="ListParagraph"/>
        <w:numPr>
          <w:ilvl w:val="1"/>
          <w:numId w:val="6"/>
        </w:numPr>
        <w:tabs>
          <w:tab w:pos="2260" w:val="left" w:leader="none"/>
        </w:tabs>
        <w:spacing w:line="362" w:lineRule="auto" w:before="157" w:after="0"/>
        <w:ind w:left="881" w:right="413" w:firstLine="710"/>
        <w:jc w:val="both"/>
        <w:rPr>
          <w:sz w:val="28"/>
        </w:rPr>
      </w:pPr>
      <w:r>
        <w:rPr>
          <w:sz w:val="28"/>
        </w:rPr>
        <w:t>недопустимості незаконного втручання прокуратури в діяльність органів законодавчої, виконавчої і судової влади;</w:t>
      </w:r>
    </w:p>
    <w:p>
      <w:pPr>
        <w:pStyle w:val="ListParagraph"/>
        <w:numPr>
          <w:ilvl w:val="1"/>
          <w:numId w:val="6"/>
        </w:numPr>
        <w:tabs>
          <w:tab w:pos="2260" w:val="left" w:leader="none"/>
        </w:tabs>
        <w:spacing w:line="360" w:lineRule="auto" w:before="0" w:after="0"/>
        <w:ind w:left="881" w:right="406" w:firstLine="710"/>
        <w:jc w:val="both"/>
        <w:rPr>
          <w:sz w:val="28"/>
        </w:rPr>
      </w:pPr>
      <w:r>
        <w:rPr>
          <w:sz w:val="28"/>
        </w:rPr>
        <w:t>поваги до незалежності суддів, що передбачає заборону публічного висловлювання сумнівів щодо правосудності судових рішень поза межами процедури їх оскарження у порядку, передбаченому процесуальним законом;</w:t>
      </w:r>
    </w:p>
    <w:p>
      <w:pPr>
        <w:pStyle w:val="ListParagraph"/>
        <w:numPr>
          <w:ilvl w:val="1"/>
          <w:numId w:val="6"/>
        </w:numPr>
        <w:tabs>
          <w:tab w:pos="2260" w:val="left" w:leader="none"/>
        </w:tabs>
        <w:spacing w:line="360" w:lineRule="auto" w:before="0" w:after="0"/>
        <w:ind w:left="881" w:right="403" w:firstLine="710"/>
        <w:jc w:val="both"/>
        <w:rPr>
          <w:sz w:val="28"/>
        </w:rPr>
      </w:pPr>
      <w:r>
        <w:rPr>
          <w:sz w:val="28"/>
        </w:rPr>
        <w:t>прозорості діяльності прокуратури, що забезпечується відкритим</w:t>
      </w:r>
      <w:r>
        <w:rPr>
          <w:spacing w:val="-18"/>
          <w:sz w:val="28"/>
        </w:rPr>
        <w:t> </w:t>
      </w:r>
      <w:r>
        <w:rPr>
          <w:sz w:val="28"/>
        </w:rPr>
        <w:t>і</w:t>
      </w:r>
      <w:r>
        <w:rPr>
          <w:spacing w:val="-17"/>
          <w:sz w:val="28"/>
        </w:rPr>
        <w:t> </w:t>
      </w:r>
      <w:r>
        <w:rPr>
          <w:sz w:val="28"/>
        </w:rPr>
        <w:t>конкурсним</w:t>
      </w:r>
      <w:r>
        <w:rPr>
          <w:spacing w:val="-18"/>
          <w:sz w:val="28"/>
        </w:rPr>
        <w:t> </w:t>
      </w:r>
      <w:r>
        <w:rPr>
          <w:sz w:val="28"/>
        </w:rPr>
        <w:t>зайняттям</w:t>
      </w:r>
      <w:r>
        <w:rPr>
          <w:spacing w:val="-17"/>
          <w:sz w:val="28"/>
        </w:rPr>
        <w:t> </w:t>
      </w:r>
      <w:r>
        <w:rPr>
          <w:sz w:val="28"/>
        </w:rPr>
        <w:t>посади</w:t>
      </w:r>
      <w:r>
        <w:rPr>
          <w:spacing w:val="-18"/>
          <w:sz w:val="28"/>
        </w:rPr>
        <w:t> </w:t>
      </w:r>
      <w:r>
        <w:rPr>
          <w:sz w:val="28"/>
        </w:rPr>
        <w:t>прокурора,</w:t>
      </w:r>
      <w:r>
        <w:rPr>
          <w:spacing w:val="-17"/>
          <w:sz w:val="28"/>
        </w:rPr>
        <w:t> </w:t>
      </w:r>
      <w:r>
        <w:rPr>
          <w:sz w:val="28"/>
        </w:rPr>
        <w:t>вільним</w:t>
      </w:r>
      <w:r>
        <w:rPr>
          <w:spacing w:val="-18"/>
          <w:sz w:val="28"/>
        </w:rPr>
        <w:t> </w:t>
      </w:r>
      <w:r>
        <w:rPr>
          <w:sz w:val="28"/>
        </w:rPr>
        <w:t>доступом до інформації довідкового характеру, наданням на запити інформації, якщо законом не встановлено обмежень щодо її надання;</w:t>
      </w:r>
    </w:p>
    <w:p>
      <w:pPr>
        <w:pStyle w:val="ListParagraph"/>
        <w:numPr>
          <w:ilvl w:val="1"/>
          <w:numId w:val="6"/>
        </w:numPr>
        <w:tabs>
          <w:tab w:pos="2260" w:val="left" w:leader="none"/>
        </w:tabs>
        <w:spacing w:line="362" w:lineRule="auto" w:before="0" w:after="0"/>
        <w:ind w:left="881" w:right="406" w:firstLine="710"/>
        <w:jc w:val="both"/>
        <w:rPr>
          <w:sz w:val="28"/>
        </w:rPr>
      </w:pPr>
      <w:r>
        <w:rPr>
          <w:sz w:val="28"/>
        </w:rPr>
        <w:t>неухильного дотримання вимог професійної етики та поведінки [11].</w:t>
      </w:r>
    </w:p>
    <w:p>
      <w:pPr>
        <w:pStyle w:val="BodyText"/>
        <w:spacing w:line="360" w:lineRule="auto" w:before="149"/>
        <w:ind w:right="403"/>
      </w:pPr>
      <w:r>
        <w:rPr/>
        <w:t>Верховенство права та визнання людини, її життя і здоров'я, честі і гідності, недоторканності і безпеки найвищою соціальною цінністю. Це означає, що діяльність прокуратури має ґрунтуватися на Конституції та законах України, а також на повазі до прав і свобод людини.</w:t>
      </w:r>
    </w:p>
    <w:p>
      <w:pPr>
        <w:pStyle w:val="BodyText"/>
        <w:spacing w:line="360" w:lineRule="auto" w:before="164"/>
        <w:ind w:right="409"/>
      </w:pPr>
      <w:r>
        <w:rPr/>
        <w:t>Прокурори мають неухильно дотримуватися законів України, діяти справедливо, неупереджено та об'єктивно. Прокуратура здійснює свою діяльність в межах визначеної їй території.</w:t>
      </w:r>
    </w:p>
    <w:p>
      <w:pPr>
        <w:spacing w:after="0" w:line="360" w:lineRule="auto"/>
        <w:sectPr>
          <w:pgSz w:w="11910" w:h="16840"/>
          <w:pgMar w:top="1080" w:bottom="280" w:left="1600" w:right="440"/>
        </w:sectPr>
      </w:pPr>
    </w:p>
    <w:p>
      <w:pPr>
        <w:pStyle w:val="BodyText"/>
        <w:spacing w:line="360" w:lineRule="auto" w:before="59"/>
        <w:ind w:right="405"/>
      </w:pPr>
      <w:r>
        <w:rPr/>
        <w:t>Забезпечення</w:t>
      </w:r>
      <w:r>
        <w:rPr>
          <w:spacing w:val="-18"/>
        </w:rPr>
        <w:t> </w:t>
      </w:r>
      <w:r>
        <w:rPr/>
        <w:t>правових</w:t>
      </w:r>
      <w:r>
        <w:rPr>
          <w:spacing w:val="-17"/>
        </w:rPr>
        <w:t> </w:t>
      </w:r>
      <w:r>
        <w:rPr/>
        <w:t>засад</w:t>
      </w:r>
      <w:r>
        <w:rPr>
          <w:spacing w:val="-18"/>
        </w:rPr>
        <w:t> </w:t>
      </w:r>
      <w:r>
        <w:rPr/>
        <w:t>діяльності</w:t>
      </w:r>
      <w:r>
        <w:rPr>
          <w:spacing w:val="-17"/>
        </w:rPr>
        <w:t> </w:t>
      </w:r>
      <w:r>
        <w:rPr/>
        <w:t>прокуратури</w:t>
      </w:r>
      <w:r>
        <w:rPr>
          <w:spacing w:val="-18"/>
        </w:rPr>
        <w:t> </w:t>
      </w:r>
      <w:r>
        <w:rPr/>
        <w:t>–</w:t>
      </w:r>
      <w:r>
        <w:rPr>
          <w:spacing w:val="-17"/>
        </w:rPr>
        <w:t> </w:t>
      </w:r>
      <w:r>
        <w:rPr/>
        <w:t>це</w:t>
      </w:r>
      <w:r>
        <w:rPr>
          <w:spacing w:val="-18"/>
        </w:rPr>
        <w:t> </w:t>
      </w:r>
      <w:r>
        <w:rPr/>
        <w:t>важлива</w:t>
      </w:r>
      <w:r>
        <w:rPr>
          <w:spacing w:val="-17"/>
        </w:rPr>
        <w:t> </w:t>
      </w:r>
      <w:r>
        <w:rPr/>
        <w:t>умова для</w:t>
      </w:r>
      <w:r>
        <w:rPr>
          <w:spacing w:val="-7"/>
        </w:rPr>
        <w:t> </w:t>
      </w:r>
      <w:r>
        <w:rPr/>
        <w:t>належного</w:t>
      </w:r>
      <w:r>
        <w:rPr>
          <w:spacing w:val="-8"/>
        </w:rPr>
        <w:t> </w:t>
      </w:r>
      <w:r>
        <w:rPr/>
        <w:t>виконання</w:t>
      </w:r>
      <w:r>
        <w:rPr>
          <w:spacing w:val="-7"/>
        </w:rPr>
        <w:t> </w:t>
      </w:r>
      <w:r>
        <w:rPr/>
        <w:t>нею</w:t>
      </w:r>
      <w:r>
        <w:rPr>
          <w:spacing w:val="-8"/>
        </w:rPr>
        <w:t> </w:t>
      </w:r>
      <w:r>
        <w:rPr/>
        <w:t>своїх</w:t>
      </w:r>
      <w:r>
        <w:rPr>
          <w:spacing w:val="-9"/>
        </w:rPr>
        <w:t> </w:t>
      </w:r>
      <w:r>
        <w:rPr/>
        <w:t>функцій,</w:t>
      </w:r>
      <w:r>
        <w:rPr>
          <w:spacing w:val="-8"/>
        </w:rPr>
        <w:t> </w:t>
      </w:r>
      <w:r>
        <w:rPr/>
        <w:t>захисту</w:t>
      </w:r>
      <w:r>
        <w:rPr>
          <w:spacing w:val="-9"/>
        </w:rPr>
        <w:t> </w:t>
      </w:r>
      <w:r>
        <w:rPr/>
        <w:t>прав</w:t>
      </w:r>
      <w:r>
        <w:rPr>
          <w:spacing w:val="-10"/>
        </w:rPr>
        <w:t> </w:t>
      </w:r>
      <w:r>
        <w:rPr/>
        <w:t>і</w:t>
      </w:r>
      <w:r>
        <w:rPr>
          <w:spacing w:val="-7"/>
        </w:rPr>
        <w:t> </w:t>
      </w:r>
      <w:r>
        <w:rPr/>
        <w:t>свобод</w:t>
      </w:r>
      <w:r>
        <w:rPr>
          <w:spacing w:val="-11"/>
        </w:rPr>
        <w:t> </w:t>
      </w:r>
      <w:r>
        <w:rPr/>
        <w:t>людини</w:t>
      </w:r>
      <w:r>
        <w:rPr>
          <w:spacing w:val="-13"/>
        </w:rPr>
        <w:t> </w:t>
      </w:r>
      <w:r>
        <w:rPr/>
        <w:t>та громадянина, інтересів суспільства й держави [2].</w:t>
      </w:r>
    </w:p>
    <w:p>
      <w:pPr>
        <w:pStyle w:val="BodyText"/>
        <w:spacing w:before="161"/>
        <w:ind w:left="811" w:firstLine="0"/>
      </w:pPr>
      <w:r>
        <w:rPr/>
        <w:t>Систему</w:t>
      </w:r>
      <w:r>
        <w:rPr>
          <w:spacing w:val="-1"/>
        </w:rPr>
        <w:t> </w:t>
      </w:r>
      <w:r>
        <w:rPr/>
        <w:t>прокуратури</w:t>
      </w:r>
      <w:r>
        <w:rPr>
          <w:spacing w:val="-2"/>
        </w:rPr>
        <w:t> </w:t>
      </w:r>
      <w:r>
        <w:rPr/>
        <w:t>України</w:t>
      </w:r>
      <w:r>
        <w:rPr>
          <w:spacing w:val="-5"/>
        </w:rPr>
        <w:t> </w:t>
      </w:r>
      <w:r>
        <w:rPr>
          <w:spacing w:val="-2"/>
        </w:rPr>
        <w:t>становлять:</w:t>
      </w:r>
    </w:p>
    <w:p>
      <w:pPr>
        <w:pStyle w:val="ListParagraph"/>
        <w:numPr>
          <w:ilvl w:val="0"/>
          <w:numId w:val="7"/>
        </w:numPr>
        <w:tabs>
          <w:tab w:pos="1531" w:val="left" w:leader="none"/>
        </w:tabs>
        <w:spacing w:line="240" w:lineRule="auto" w:before="318" w:after="0"/>
        <w:ind w:left="1531" w:right="0" w:hanging="360"/>
        <w:jc w:val="left"/>
        <w:rPr>
          <w:sz w:val="28"/>
        </w:rPr>
      </w:pPr>
      <w:r>
        <w:rPr>
          <w:sz w:val="28"/>
        </w:rPr>
        <w:t>Офіс</w:t>
      </w:r>
      <w:r>
        <w:rPr>
          <w:spacing w:val="-2"/>
          <w:sz w:val="28"/>
        </w:rPr>
        <w:t> </w:t>
      </w:r>
      <w:r>
        <w:rPr>
          <w:sz w:val="28"/>
        </w:rPr>
        <w:t>Генерального</w:t>
      </w:r>
      <w:r>
        <w:rPr>
          <w:spacing w:val="-2"/>
          <w:sz w:val="28"/>
        </w:rPr>
        <w:t> прокурора;</w:t>
      </w:r>
    </w:p>
    <w:p>
      <w:pPr>
        <w:pStyle w:val="ListParagraph"/>
        <w:numPr>
          <w:ilvl w:val="0"/>
          <w:numId w:val="7"/>
        </w:numPr>
        <w:tabs>
          <w:tab w:pos="1531" w:val="left" w:leader="none"/>
        </w:tabs>
        <w:spacing w:line="350" w:lineRule="auto" w:before="162" w:after="0"/>
        <w:ind w:left="1531" w:right="409" w:hanging="361"/>
        <w:jc w:val="left"/>
        <w:rPr>
          <w:sz w:val="28"/>
        </w:rPr>
      </w:pPr>
      <w:r>
        <w:rPr>
          <w:sz w:val="28"/>
        </w:rPr>
        <w:t>Прокуратура</w:t>
      </w:r>
      <w:r>
        <w:rPr>
          <w:spacing w:val="80"/>
          <w:sz w:val="28"/>
        </w:rPr>
        <w:t> </w:t>
      </w:r>
      <w:r>
        <w:rPr>
          <w:sz w:val="28"/>
        </w:rPr>
        <w:t>АР</w:t>
      </w:r>
      <w:r>
        <w:rPr>
          <w:spacing w:val="80"/>
          <w:sz w:val="28"/>
        </w:rPr>
        <w:t> </w:t>
      </w:r>
      <w:r>
        <w:rPr>
          <w:sz w:val="28"/>
        </w:rPr>
        <w:t>Крим,</w:t>
      </w:r>
      <w:r>
        <w:rPr>
          <w:spacing w:val="80"/>
          <w:sz w:val="28"/>
        </w:rPr>
        <w:t> </w:t>
      </w:r>
      <w:r>
        <w:rPr>
          <w:sz w:val="28"/>
        </w:rPr>
        <w:t>обласні</w:t>
      </w:r>
      <w:r>
        <w:rPr>
          <w:spacing w:val="80"/>
          <w:sz w:val="28"/>
        </w:rPr>
        <w:t> </w:t>
      </w:r>
      <w:r>
        <w:rPr>
          <w:sz w:val="28"/>
        </w:rPr>
        <w:t>прокуратури,</w:t>
      </w:r>
      <w:r>
        <w:rPr>
          <w:spacing w:val="80"/>
          <w:sz w:val="28"/>
        </w:rPr>
        <w:t> </w:t>
      </w:r>
      <w:r>
        <w:rPr>
          <w:sz w:val="28"/>
        </w:rPr>
        <w:t>прокуратури</w:t>
      </w:r>
      <w:r>
        <w:rPr>
          <w:spacing w:val="80"/>
          <w:sz w:val="28"/>
        </w:rPr>
        <w:t> </w:t>
      </w:r>
      <w:r>
        <w:rPr>
          <w:sz w:val="28"/>
        </w:rPr>
        <w:t>м. Києва та Севастополя;</w:t>
      </w:r>
    </w:p>
    <w:p>
      <w:pPr>
        <w:pStyle w:val="ListParagraph"/>
        <w:numPr>
          <w:ilvl w:val="0"/>
          <w:numId w:val="7"/>
        </w:numPr>
        <w:tabs>
          <w:tab w:pos="1531" w:val="left" w:leader="none"/>
        </w:tabs>
        <w:spacing w:line="240" w:lineRule="auto" w:before="15" w:after="0"/>
        <w:ind w:left="1531" w:right="0" w:hanging="360"/>
        <w:jc w:val="left"/>
        <w:rPr>
          <w:sz w:val="28"/>
        </w:rPr>
      </w:pPr>
      <w:r>
        <w:rPr>
          <w:sz w:val="28"/>
        </w:rPr>
        <w:t>окружні</w:t>
      </w:r>
      <w:r>
        <w:rPr>
          <w:spacing w:val="1"/>
          <w:sz w:val="28"/>
        </w:rPr>
        <w:t> </w:t>
      </w:r>
      <w:r>
        <w:rPr>
          <w:spacing w:val="-2"/>
          <w:sz w:val="28"/>
        </w:rPr>
        <w:t>прокуратури;</w:t>
      </w:r>
    </w:p>
    <w:p>
      <w:pPr>
        <w:pStyle w:val="ListParagraph"/>
        <w:numPr>
          <w:ilvl w:val="0"/>
          <w:numId w:val="7"/>
        </w:numPr>
        <w:tabs>
          <w:tab w:pos="1531" w:val="left" w:leader="none"/>
        </w:tabs>
        <w:spacing w:line="240" w:lineRule="auto" w:before="162" w:after="0"/>
        <w:ind w:left="1531" w:right="0" w:hanging="360"/>
        <w:jc w:val="left"/>
        <w:rPr>
          <w:sz w:val="28"/>
        </w:rPr>
      </w:pPr>
      <w:r>
        <w:rPr>
          <w:sz w:val="28"/>
        </w:rPr>
        <w:t>Спеціалізована</w:t>
      </w:r>
      <w:r>
        <w:rPr>
          <w:spacing w:val="-7"/>
          <w:sz w:val="28"/>
        </w:rPr>
        <w:t> </w:t>
      </w:r>
      <w:r>
        <w:rPr>
          <w:sz w:val="28"/>
        </w:rPr>
        <w:t>антикорупційна</w:t>
      </w:r>
      <w:r>
        <w:rPr>
          <w:spacing w:val="-4"/>
          <w:sz w:val="28"/>
        </w:rPr>
        <w:t> </w:t>
      </w:r>
      <w:r>
        <w:rPr>
          <w:sz w:val="28"/>
        </w:rPr>
        <w:t>прокуратура </w:t>
      </w:r>
      <w:r>
        <w:rPr>
          <w:spacing w:val="-2"/>
          <w:sz w:val="28"/>
        </w:rPr>
        <w:t>[12].</w:t>
      </w:r>
    </w:p>
    <w:p>
      <w:pPr>
        <w:pStyle w:val="BodyText"/>
        <w:spacing w:line="360" w:lineRule="auto" w:before="317"/>
        <w:ind w:right="406"/>
      </w:pPr>
      <w:r>
        <w:rPr/>
        <w:t>Офіс Генерального прокурора очолює Генеральний прокурор, який має двох перших заступників та заступників, а також заступника Генерального прокурора — керівника Спеціалізованої антикорупційної прокуратури [12].</w:t>
      </w:r>
    </w:p>
    <w:p>
      <w:pPr>
        <w:pStyle w:val="BodyText"/>
        <w:spacing w:line="360" w:lineRule="auto" w:before="162"/>
        <w:ind w:right="401"/>
      </w:pPr>
      <w:r>
        <w:rPr/>
        <w:t>Рішення керівника органу прокуратури про призначення прокурора або ж, у разі необхідності, групи прокурорів, які здійснюватимуть повноваження прокурорів у конкретному кримінальному провадженні, а також старшого прокурора такої групи, який керуватиме діями інших прокурорів, необхідно оформляти відповідною постановою, з якою мають бути ознайомлені підозрюваний та інші учасники кримінального провадження [3].</w:t>
      </w:r>
    </w:p>
    <w:p>
      <w:pPr>
        <w:pStyle w:val="BodyText"/>
        <w:spacing w:line="360" w:lineRule="auto" w:before="163"/>
        <w:ind w:right="399"/>
      </w:pPr>
      <w:r>
        <w:rPr/>
        <w:t>У</w:t>
      </w:r>
      <w:r>
        <w:rPr>
          <w:spacing w:val="-7"/>
        </w:rPr>
        <w:t> </w:t>
      </w:r>
      <w:r>
        <w:rPr/>
        <w:t>правовому</w:t>
      </w:r>
      <w:r>
        <w:rPr>
          <w:spacing w:val="-9"/>
        </w:rPr>
        <w:t> </w:t>
      </w:r>
      <w:r>
        <w:rPr/>
        <w:t>полі</w:t>
      </w:r>
      <w:r>
        <w:rPr>
          <w:spacing w:val="-6"/>
        </w:rPr>
        <w:t> </w:t>
      </w:r>
      <w:r>
        <w:rPr/>
        <w:t>України</w:t>
      </w:r>
      <w:r>
        <w:rPr>
          <w:spacing w:val="-8"/>
        </w:rPr>
        <w:t> </w:t>
      </w:r>
      <w:r>
        <w:rPr/>
        <w:t>немає</w:t>
      </w:r>
      <w:r>
        <w:rPr>
          <w:spacing w:val="-8"/>
        </w:rPr>
        <w:t> </w:t>
      </w:r>
      <w:r>
        <w:rPr/>
        <w:t>загального</w:t>
      </w:r>
      <w:r>
        <w:rPr>
          <w:spacing w:val="-8"/>
        </w:rPr>
        <w:t> </w:t>
      </w:r>
      <w:r>
        <w:rPr/>
        <w:t>консенсусу</w:t>
      </w:r>
      <w:r>
        <w:rPr>
          <w:spacing w:val="-9"/>
        </w:rPr>
        <w:t> </w:t>
      </w:r>
      <w:r>
        <w:rPr/>
        <w:t>щодо</w:t>
      </w:r>
      <w:r>
        <w:rPr>
          <w:spacing w:val="-9"/>
        </w:rPr>
        <w:t> </w:t>
      </w:r>
      <w:r>
        <w:rPr/>
        <w:t>характеру влади,</w:t>
      </w:r>
      <w:r>
        <w:rPr>
          <w:spacing w:val="-5"/>
        </w:rPr>
        <w:t> </w:t>
      </w:r>
      <w:r>
        <w:rPr/>
        <w:t>якою</w:t>
      </w:r>
      <w:r>
        <w:rPr>
          <w:spacing w:val="-5"/>
        </w:rPr>
        <w:t> </w:t>
      </w:r>
      <w:r>
        <w:rPr/>
        <w:t>володіє</w:t>
      </w:r>
      <w:r>
        <w:rPr>
          <w:spacing w:val="-6"/>
        </w:rPr>
        <w:t> </w:t>
      </w:r>
      <w:r>
        <w:rPr/>
        <w:t>прокуратура:</w:t>
      </w:r>
      <w:r>
        <w:rPr>
          <w:spacing w:val="-3"/>
        </w:rPr>
        <w:t> </w:t>
      </w:r>
      <w:r>
        <w:rPr/>
        <w:t>законодавчої,</w:t>
      </w:r>
      <w:r>
        <w:rPr>
          <w:spacing w:val="-5"/>
        </w:rPr>
        <w:t> </w:t>
      </w:r>
      <w:r>
        <w:rPr/>
        <w:t>виконавчої</w:t>
      </w:r>
      <w:r>
        <w:rPr>
          <w:spacing w:val="-3"/>
        </w:rPr>
        <w:t> </w:t>
      </w:r>
      <w:r>
        <w:rPr/>
        <w:t>чи</w:t>
      </w:r>
      <w:r>
        <w:rPr>
          <w:spacing w:val="-6"/>
        </w:rPr>
        <w:t> </w:t>
      </w:r>
      <w:r>
        <w:rPr/>
        <w:t>судової.</w:t>
      </w:r>
      <w:r>
        <w:rPr>
          <w:spacing w:val="-5"/>
        </w:rPr>
        <w:t> </w:t>
      </w:r>
      <w:r>
        <w:rPr/>
        <w:t>Чинне законодавство України також не дає однозначної відповіді на це питання. Досвід зарубіжних країн показує, що існує кілька варіантів вирішення проблеми місця прокуратури в системі державної влади. В одних країнах прокуратура входить до складу Міністерства юстиції, в інших – при судах, у третіх – окремо.</w:t>
      </w:r>
    </w:p>
    <w:p>
      <w:pPr>
        <w:spacing w:after="0" w:line="360" w:lineRule="auto"/>
        <w:sectPr>
          <w:pgSz w:w="11910" w:h="16840"/>
          <w:pgMar w:top="1080" w:bottom="280" w:left="1600" w:right="440"/>
        </w:sectPr>
      </w:pPr>
    </w:p>
    <w:p>
      <w:pPr>
        <w:pStyle w:val="Heading2"/>
        <w:numPr>
          <w:ilvl w:val="0"/>
          <w:numId w:val="8"/>
        </w:numPr>
        <w:tabs>
          <w:tab w:pos="1091" w:val="left" w:leader="none"/>
        </w:tabs>
        <w:spacing w:line="240" w:lineRule="auto" w:before="59" w:after="0"/>
        <w:ind w:left="1091" w:right="0" w:hanging="280"/>
        <w:jc w:val="left"/>
      </w:pPr>
      <w:bookmarkStart w:name="_TOC_250011" w:id="4"/>
      <w:r>
        <w:rPr/>
        <w:t>2.</w:t>
      </w:r>
      <w:r>
        <w:rPr>
          <w:spacing w:val="-6"/>
        </w:rPr>
        <w:t> </w:t>
      </w:r>
      <w:r>
        <w:rPr/>
        <w:t>Функції</w:t>
      </w:r>
      <w:r>
        <w:rPr>
          <w:spacing w:val="-2"/>
        </w:rPr>
        <w:t> </w:t>
      </w:r>
      <w:r>
        <w:rPr/>
        <w:t>та</w:t>
      </w:r>
      <w:r>
        <w:rPr>
          <w:spacing w:val="-3"/>
        </w:rPr>
        <w:t> </w:t>
      </w:r>
      <w:r>
        <w:rPr/>
        <w:t>повноваження</w:t>
      </w:r>
      <w:r>
        <w:rPr>
          <w:spacing w:val="-6"/>
        </w:rPr>
        <w:t> </w:t>
      </w:r>
      <w:r>
        <w:rPr/>
        <w:t>прокурора</w:t>
      </w:r>
      <w:r>
        <w:rPr>
          <w:spacing w:val="-3"/>
        </w:rPr>
        <w:t> </w:t>
      </w:r>
      <w:r>
        <w:rPr/>
        <w:t>у</w:t>
      </w:r>
      <w:r>
        <w:rPr>
          <w:spacing w:val="-4"/>
        </w:rPr>
        <w:t> </w:t>
      </w:r>
      <w:r>
        <w:rPr/>
        <w:t>кримінальному</w:t>
      </w:r>
      <w:r>
        <w:rPr>
          <w:spacing w:val="-3"/>
        </w:rPr>
        <w:t> </w:t>
      </w:r>
      <w:bookmarkEnd w:id="4"/>
      <w:r>
        <w:rPr>
          <w:spacing w:val="-2"/>
        </w:rPr>
        <w:t>процесі</w:t>
      </w:r>
    </w:p>
    <w:p>
      <w:pPr>
        <w:pStyle w:val="BodyText"/>
        <w:spacing w:line="362" w:lineRule="auto" w:before="318"/>
        <w:ind w:right="406"/>
      </w:pPr>
      <w:r>
        <w:rPr/>
        <w:t>Прокурор відіграє ключову роль у кримінальному процесі, виконуючи низку важливих функцій та маючи значні повноваження.</w:t>
      </w:r>
    </w:p>
    <w:p>
      <w:pPr>
        <w:pStyle w:val="BodyText"/>
        <w:spacing w:line="360" w:lineRule="auto" w:before="158"/>
        <w:ind w:right="404"/>
      </w:pPr>
      <w:r>
        <w:rPr/>
        <w:t>В</w:t>
      </w:r>
      <w:r>
        <w:rPr>
          <w:spacing w:val="-6"/>
        </w:rPr>
        <w:t> </w:t>
      </w:r>
      <w:r>
        <w:rPr/>
        <w:t>Україні</w:t>
      </w:r>
      <w:r>
        <w:rPr>
          <w:spacing w:val="-6"/>
        </w:rPr>
        <w:t> </w:t>
      </w:r>
      <w:r>
        <w:rPr/>
        <w:t>теоретики</w:t>
      </w:r>
      <w:r>
        <w:rPr>
          <w:spacing w:val="-5"/>
        </w:rPr>
        <w:t> </w:t>
      </w:r>
      <w:r>
        <w:rPr/>
        <w:t>та</w:t>
      </w:r>
      <w:r>
        <w:rPr>
          <w:spacing w:val="-9"/>
        </w:rPr>
        <w:t> </w:t>
      </w:r>
      <w:r>
        <w:rPr/>
        <w:t>практики</w:t>
      </w:r>
      <w:r>
        <w:rPr>
          <w:spacing w:val="-5"/>
        </w:rPr>
        <w:t> </w:t>
      </w:r>
      <w:r>
        <w:rPr/>
        <w:t>стверджують,</w:t>
      </w:r>
      <w:r>
        <w:rPr>
          <w:spacing w:val="-4"/>
        </w:rPr>
        <w:t> </w:t>
      </w:r>
      <w:r>
        <w:rPr/>
        <w:t>що</w:t>
      </w:r>
      <w:r>
        <w:rPr>
          <w:spacing w:val="-4"/>
        </w:rPr>
        <w:t> </w:t>
      </w:r>
      <w:r>
        <w:rPr/>
        <w:t>функції</w:t>
      </w:r>
      <w:r>
        <w:rPr>
          <w:spacing w:val="-2"/>
        </w:rPr>
        <w:t> </w:t>
      </w:r>
      <w:r>
        <w:rPr/>
        <w:t>прокуратури – це вид діяльності її органів, який зумовлюється соціальним призначенням прокуратури й характеризується визначеним предметом провадження та спрямуванням на вирішення відповідних завдань [3].</w:t>
      </w:r>
    </w:p>
    <w:p>
      <w:pPr>
        <w:pStyle w:val="BodyText"/>
        <w:spacing w:before="159"/>
        <w:ind w:left="811" w:firstLine="0"/>
      </w:pPr>
      <w:r>
        <w:rPr/>
        <w:t>Конституційні</w:t>
      </w:r>
      <w:r>
        <w:rPr>
          <w:spacing w:val="-2"/>
        </w:rPr>
        <w:t> </w:t>
      </w:r>
      <w:r>
        <w:rPr/>
        <w:t>функції</w:t>
      </w:r>
      <w:r>
        <w:rPr>
          <w:spacing w:val="-1"/>
        </w:rPr>
        <w:t> </w:t>
      </w:r>
      <w:r>
        <w:rPr/>
        <w:t>прокуратури</w:t>
      </w:r>
      <w:r>
        <w:rPr>
          <w:spacing w:val="-3"/>
        </w:rPr>
        <w:t> </w:t>
      </w:r>
      <w:r>
        <w:rPr>
          <w:spacing w:val="-2"/>
        </w:rPr>
        <w:t>наступні:</w:t>
      </w:r>
    </w:p>
    <w:p>
      <w:pPr>
        <w:pStyle w:val="BodyText"/>
        <w:spacing w:before="1"/>
        <w:ind w:left="0" w:firstLine="0"/>
        <w:jc w:val="left"/>
      </w:pPr>
    </w:p>
    <w:p>
      <w:pPr>
        <w:pStyle w:val="ListParagraph"/>
        <w:numPr>
          <w:ilvl w:val="1"/>
          <w:numId w:val="8"/>
        </w:numPr>
        <w:tabs>
          <w:tab w:pos="2981" w:val="left" w:leader="none"/>
        </w:tabs>
        <w:spacing w:line="240" w:lineRule="auto" w:before="0" w:after="0"/>
        <w:ind w:left="2981" w:right="0" w:hanging="550"/>
        <w:jc w:val="both"/>
        <w:rPr>
          <w:sz w:val="28"/>
        </w:rPr>
      </w:pPr>
      <w:r>
        <w:rPr>
          <w:sz w:val="28"/>
        </w:rPr>
        <w:t>підтримання</w:t>
      </w:r>
      <w:r>
        <w:rPr>
          <w:spacing w:val="-5"/>
          <w:sz w:val="28"/>
        </w:rPr>
        <w:t> </w:t>
      </w:r>
      <w:r>
        <w:rPr>
          <w:sz w:val="28"/>
        </w:rPr>
        <w:t>публічного</w:t>
      </w:r>
      <w:r>
        <w:rPr>
          <w:spacing w:val="-4"/>
          <w:sz w:val="28"/>
        </w:rPr>
        <w:t> </w:t>
      </w:r>
      <w:r>
        <w:rPr>
          <w:sz w:val="28"/>
        </w:rPr>
        <w:t>обвинувачення</w:t>
      </w:r>
      <w:r>
        <w:rPr>
          <w:spacing w:val="-3"/>
          <w:sz w:val="28"/>
        </w:rPr>
        <w:t> </w:t>
      </w:r>
      <w:r>
        <w:rPr>
          <w:sz w:val="28"/>
        </w:rPr>
        <w:t>в</w:t>
      </w:r>
      <w:r>
        <w:rPr>
          <w:spacing w:val="-6"/>
          <w:sz w:val="28"/>
        </w:rPr>
        <w:t> </w:t>
      </w:r>
      <w:r>
        <w:rPr>
          <w:spacing w:val="-2"/>
          <w:sz w:val="28"/>
        </w:rPr>
        <w:t>суді;</w:t>
      </w:r>
    </w:p>
    <w:p>
      <w:pPr>
        <w:pStyle w:val="ListParagraph"/>
        <w:numPr>
          <w:ilvl w:val="1"/>
          <w:numId w:val="8"/>
        </w:numPr>
        <w:tabs>
          <w:tab w:pos="2612" w:val="left" w:leader="none"/>
          <w:tab w:pos="2981" w:val="left" w:leader="none"/>
        </w:tabs>
        <w:spacing w:line="360" w:lineRule="auto" w:before="158" w:after="0"/>
        <w:ind w:left="2612" w:right="406" w:hanging="181"/>
        <w:jc w:val="both"/>
        <w:rPr>
          <w:sz w:val="28"/>
        </w:rPr>
      </w:pPr>
      <w:r>
        <w:rPr>
          <w:sz w:val="28"/>
        </w:rPr>
        <w:t>організацію і процесуальне керівництво досудовим розслідуванням, вирішення відповідно до закону інших питань під час кримінального провадження, нагляд за негласними та іншими слідчими і розшуковими діями органів правопорядку;</w:t>
      </w:r>
    </w:p>
    <w:p>
      <w:pPr>
        <w:pStyle w:val="ListParagraph"/>
        <w:numPr>
          <w:ilvl w:val="1"/>
          <w:numId w:val="8"/>
        </w:numPr>
        <w:tabs>
          <w:tab w:pos="2612" w:val="left" w:leader="none"/>
          <w:tab w:pos="2981" w:val="left" w:leader="none"/>
        </w:tabs>
        <w:spacing w:line="360" w:lineRule="auto" w:before="1" w:after="0"/>
        <w:ind w:left="2612" w:right="401" w:hanging="181"/>
        <w:jc w:val="both"/>
        <w:rPr>
          <w:sz w:val="28"/>
        </w:rPr>
      </w:pPr>
      <w:r>
        <w:rPr>
          <w:sz w:val="28"/>
        </w:rPr>
        <w:t>представництво</w:t>
      </w:r>
      <w:r>
        <w:rPr>
          <w:spacing w:val="-9"/>
          <w:sz w:val="28"/>
        </w:rPr>
        <w:t> </w:t>
      </w:r>
      <w:r>
        <w:rPr>
          <w:sz w:val="28"/>
        </w:rPr>
        <w:t>інтересів</w:t>
      </w:r>
      <w:r>
        <w:rPr>
          <w:spacing w:val="-11"/>
          <w:sz w:val="28"/>
        </w:rPr>
        <w:t> </w:t>
      </w:r>
      <w:r>
        <w:rPr>
          <w:sz w:val="28"/>
        </w:rPr>
        <w:t>держави</w:t>
      </w:r>
      <w:r>
        <w:rPr>
          <w:spacing w:val="-9"/>
          <w:sz w:val="28"/>
        </w:rPr>
        <w:t> </w:t>
      </w:r>
      <w:r>
        <w:rPr>
          <w:sz w:val="28"/>
        </w:rPr>
        <w:t>в</w:t>
      </w:r>
      <w:r>
        <w:rPr>
          <w:spacing w:val="-11"/>
          <w:sz w:val="28"/>
        </w:rPr>
        <w:t> </w:t>
      </w:r>
      <w:r>
        <w:rPr>
          <w:sz w:val="28"/>
        </w:rPr>
        <w:t>суді</w:t>
      </w:r>
      <w:r>
        <w:rPr>
          <w:spacing w:val="-8"/>
          <w:sz w:val="28"/>
        </w:rPr>
        <w:t> </w:t>
      </w:r>
      <w:r>
        <w:rPr>
          <w:sz w:val="28"/>
        </w:rPr>
        <w:t>у</w:t>
      </w:r>
      <w:r>
        <w:rPr>
          <w:spacing w:val="-14"/>
          <w:sz w:val="28"/>
        </w:rPr>
        <w:t> </w:t>
      </w:r>
      <w:r>
        <w:rPr>
          <w:sz w:val="28"/>
        </w:rPr>
        <w:t>виключних випадках і в порядку, що визначені законом </w:t>
      </w:r>
      <w:r>
        <w:rPr>
          <w:spacing w:val="-2"/>
          <w:sz w:val="28"/>
        </w:rPr>
        <w:t>(конституція).</w:t>
      </w:r>
    </w:p>
    <w:p>
      <w:pPr>
        <w:pStyle w:val="BodyText"/>
        <w:spacing w:line="360" w:lineRule="auto" w:before="162"/>
        <w:ind w:right="406"/>
      </w:pPr>
      <w:r>
        <w:rPr/>
        <w:t>Зазначимо, що у Законі України «Про прокуратуру» дещо по іншому викладені основні функції прокуратури. Так, на прокуратуру покладаються такі функції:</w:t>
      </w:r>
    </w:p>
    <w:p>
      <w:pPr>
        <w:pStyle w:val="ListParagraph"/>
        <w:numPr>
          <w:ilvl w:val="2"/>
          <w:numId w:val="8"/>
        </w:numPr>
        <w:tabs>
          <w:tab w:pos="3151" w:val="left" w:leader="none"/>
        </w:tabs>
        <w:spacing w:line="240" w:lineRule="auto" w:before="161" w:after="0"/>
        <w:ind w:left="3151" w:right="0" w:hanging="359"/>
        <w:jc w:val="both"/>
        <w:rPr>
          <w:sz w:val="28"/>
        </w:rPr>
      </w:pPr>
      <w:r>
        <w:rPr>
          <w:sz w:val="28"/>
        </w:rPr>
        <w:t>підтримання</w:t>
      </w:r>
      <w:r>
        <w:rPr>
          <w:spacing w:val="-6"/>
          <w:sz w:val="28"/>
        </w:rPr>
        <w:t> </w:t>
      </w:r>
      <w:r>
        <w:rPr>
          <w:sz w:val="28"/>
        </w:rPr>
        <w:t>державного</w:t>
      </w:r>
      <w:r>
        <w:rPr>
          <w:spacing w:val="-4"/>
          <w:sz w:val="28"/>
        </w:rPr>
        <w:t> </w:t>
      </w:r>
      <w:r>
        <w:rPr>
          <w:sz w:val="28"/>
        </w:rPr>
        <w:t>обвинувачення</w:t>
      </w:r>
      <w:r>
        <w:rPr>
          <w:spacing w:val="-4"/>
          <w:sz w:val="28"/>
        </w:rPr>
        <w:t> </w:t>
      </w:r>
      <w:r>
        <w:rPr>
          <w:sz w:val="28"/>
        </w:rPr>
        <w:t>в</w:t>
      </w:r>
      <w:r>
        <w:rPr>
          <w:spacing w:val="-7"/>
          <w:sz w:val="28"/>
        </w:rPr>
        <w:t> </w:t>
      </w:r>
      <w:r>
        <w:rPr>
          <w:spacing w:val="-2"/>
          <w:sz w:val="28"/>
        </w:rPr>
        <w:t>суді;</w:t>
      </w:r>
    </w:p>
    <w:p>
      <w:pPr>
        <w:pStyle w:val="ListParagraph"/>
        <w:numPr>
          <w:ilvl w:val="2"/>
          <w:numId w:val="8"/>
        </w:numPr>
        <w:tabs>
          <w:tab w:pos="3152" w:val="left" w:leader="none"/>
        </w:tabs>
        <w:spacing w:line="362" w:lineRule="auto" w:before="158" w:after="0"/>
        <w:ind w:left="3152" w:right="405" w:hanging="360"/>
        <w:jc w:val="both"/>
        <w:rPr>
          <w:sz w:val="28"/>
        </w:rPr>
      </w:pPr>
      <w:r>
        <w:rPr>
          <w:sz w:val="28"/>
        </w:rPr>
        <w:t>представництво інтересів громадянина або держави в суді у випадках визначених законом;</w:t>
      </w:r>
    </w:p>
    <w:p>
      <w:pPr>
        <w:pStyle w:val="ListParagraph"/>
        <w:numPr>
          <w:ilvl w:val="2"/>
          <w:numId w:val="8"/>
        </w:numPr>
        <w:tabs>
          <w:tab w:pos="3152" w:val="left" w:leader="none"/>
        </w:tabs>
        <w:spacing w:line="362" w:lineRule="auto" w:before="0" w:after="0"/>
        <w:ind w:left="3152" w:right="401" w:hanging="360"/>
        <w:jc w:val="both"/>
        <w:rPr>
          <w:sz w:val="28"/>
        </w:rPr>
      </w:pPr>
      <w:r>
        <w:rPr>
          <w:sz w:val="28"/>
        </w:rPr>
        <w:t>нагляд за додержанням законів органами, що проводять оперативно-розшукову діяльність, дізнання, досудове слідство;</w:t>
      </w:r>
    </w:p>
    <w:p>
      <w:pPr>
        <w:pStyle w:val="ListParagraph"/>
        <w:numPr>
          <w:ilvl w:val="2"/>
          <w:numId w:val="8"/>
        </w:numPr>
        <w:tabs>
          <w:tab w:pos="3152" w:val="left" w:leader="none"/>
        </w:tabs>
        <w:spacing w:line="362" w:lineRule="auto" w:before="0" w:after="0"/>
        <w:ind w:left="3152" w:right="404" w:hanging="360"/>
        <w:jc w:val="both"/>
        <w:rPr>
          <w:sz w:val="28"/>
        </w:rPr>
      </w:pPr>
      <w:r>
        <w:rPr>
          <w:sz w:val="28"/>
        </w:rPr>
        <w:t>нагляд за додержанням законів при виконанні судових</w:t>
      </w:r>
      <w:r>
        <w:rPr>
          <w:spacing w:val="-17"/>
          <w:sz w:val="28"/>
        </w:rPr>
        <w:t> </w:t>
      </w:r>
      <w:r>
        <w:rPr>
          <w:sz w:val="28"/>
        </w:rPr>
        <w:t>рішень</w:t>
      </w:r>
      <w:r>
        <w:rPr>
          <w:spacing w:val="-11"/>
          <w:sz w:val="28"/>
        </w:rPr>
        <w:t> </w:t>
      </w:r>
      <w:r>
        <w:rPr>
          <w:sz w:val="28"/>
        </w:rPr>
        <w:t>у</w:t>
      </w:r>
      <w:r>
        <w:rPr>
          <w:spacing w:val="-18"/>
          <w:sz w:val="28"/>
        </w:rPr>
        <w:t> </w:t>
      </w:r>
      <w:r>
        <w:rPr>
          <w:sz w:val="28"/>
        </w:rPr>
        <w:t>кримінальних</w:t>
      </w:r>
      <w:r>
        <w:rPr>
          <w:spacing w:val="-17"/>
          <w:sz w:val="28"/>
        </w:rPr>
        <w:t> </w:t>
      </w:r>
      <w:r>
        <w:rPr>
          <w:sz w:val="28"/>
        </w:rPr>
        <w:t>справах,</w:t>
      </w:r>
      <w:r>
        <w:rPr>
          <w:spacing w:val="-14"/>
          <w:sz w:val="28"/>
        </w:rPr>
        <w:t> </w:t>
      </w:r>
      <w:r>
        <w:rPr>
          <w:sz w:val="28"/>
        </w:rPr>
        <w:t>а</w:t>
      </w:r>
      <w:r>
        <w:rPr>
          <w:spacing w:val="-18"/>
          <w:sz w:val="28"/>
        </w:rPr>
        <w:t> </w:t>
      </w:r>
      <w:r>
        <w:rPr>
          <w:sz w:val="28"/>
        </w:rPr>
        <w:t>також</w:t>
      </w:r>
      <w:r>
        <w:rPr>
          <w:spacing w:val="-13"/>
          <w:sz w:val="28"/>
        </w:rPr>
        <w:t> </w:t>
      </w:r>
      <w:r>
        <w:rPr>
          <w:sz w:val="28"/>
        </w:rPr>
        <w:t>при</w:t>
      </w:r>
    </w:p>
    <w:p>
      <w:pPr>
        <w:spacing w:after="0" w:line="362" w:lineRule="auto"/>
        <w:jc w:val="both"/>
        <w:rPr>
          <w:sz w:val="28"/>
        </w:rPr>
        <w:sectPr>
          <w:pgSz w:w="11910" w:h="16840"/>
          <w:pgMar w:top="1080" w:bottom="280" w:left="1600" w:right="440"/>
        </w:sectPr>
      </w:pPr>
    </w:p>
    <w:p>
      <w:pPr>
        <w:pStyle w:val="BodyText"/>
        <w:spacing w:line="360" w:lineRule="auto" w:before="59"/>
        <w:ind w:left="3152" w:right="400" w:firstLine="0"/>
      </w:pPr>
      <w:r>
        <w:rPr/>
        <w:t>застосуванні інших заходів примусового характеру, пов’язаних з обмеженням особистої свободи громадян(</w:t>
      </w:r>
      <w:r>
        <w:rPr>
          <w:spacing w:val="-6"/>
        </w:rPr>
        <w:t> </w:t>
      </w:r>
      <w:r>
        <w:rPr/>
        <w:t>ст.</w:t>
      </w:r>
      <w:r>
        <w:rPr>
          <w:spacing w:val="-6"/>
        </w:rPr>
        <w:t> </w:t>
      </w:r>
      <w:r>
        <w:rPr/>
        <w:t>2</w:t>
      </w:r>
      <w:r>
        <w:rPr>
          <w:spacing w:val="-3"/>
        </w:rPr>
        <w:t> </w:t>
      </w:r>
      <w:r>
        <w:rPr/>
        <w:t>Закону</w:t>
      </w:r>
      <w:r>
        <w:rPr>
          <w:spacing w:val="-6"/>
        </w:rPr>
        <w:t> </w:t>
      </w:r>
      <w:r>
        <w:rPr/>
        <w:t>України</w:t>
      </w:r>
      <w:r>
        <w:rPr>
          <w:spacing w:val="-5"/>
        </w:rPr>
        <w:t> </w:t>
      </w:r>
      <w:r>
        <w:rPr/>
        <w:t>«</w:t>
      </w:r>
      <w:r>
        <w:rPr>
          <w:spacing w:val="-4"/>
        </w:rPr>
        <w:t> </w:t>
      </w:r>
      <w:r>
        <w:rPr/>
        <w:t>Про</w:t>
      </w:r>
      <w:r>
        <w:rPr>
          <w:spacing w:val="-5"/>
        </w:rPr>
        <w:t> </w:t>
      </w:r>
      <w:r>
        <w:rPr>
          <w:spacing w:val="-2"/>
        </w:rPr>
        <w:t>прокуратуру»)</w:t>
      </w:r>
    </w:p>
    <w:p>
      <w:pPr>
        <w:pStyle w:val="BodyText"/>
        <w:spacing w:line="357" w:lineRule="auto" w:before="161"/>
        <w:ind w:right="408"/>
      </w:pPr>
      <w:r>
        <w:rPr/>
        <w:t>На прокуратуру не можуть покладатися функції, не передбачені Конституцією України.</w:t>
      </w:r>
    </w:p>
    <w:p>
      <w:pPr>
        <w:pStyle w:val="BodyText"/>
        <w:spacing w:line="360" w:lineRule="auto" w:before="166"/>
        <w:ind w:right="405"/>
      </w:pPr>
      <w:r>
        <w:rPr/>
        <w:t>Прокурори беруть участь у розгляді кримінальних справ за характером поведінки та ступенем суспільної шкоди. Підтримуючи державне обвинувачення, прокурори перевіряють докази і надають суду свої мотиви щодо застосування кримінального закону та покарання підсудного.</w:t>
      </w:r>
    </w:p>
    <w:p>
      <w:pPr>
        <w:pStyle w:val="BodyText"/>
        <w:spacing w:line="360" w:lineRule="auto" w:before="159"/>
        <w:ind w:right="411"/>
      </w:pPr>
      <w:r>
        <w:rPr/>
        <w:t>При цьому прокурори керуються вимогами законодавства щодо об'єктивної оцінки зібраних у справі доказів. Якщо під час розгляду справи прокурор дійде висновку, що дані судового слідства не підтверджують обвинувачення підсудного, він зобов'язаний відмовитися від обвинувачення.</w:t>
      </w:r>
    </w:p>
    <w:p>
      <w:pPr>
        <w:pStyle w:val="BodyText"/>
        <w:spacing w:line="362" w:lineRule="auto" w:before="159"/>
        <w:ind w:right="410"/>
      </w:pPr>
      <w:r>
        <w:rPr/>
        <w:t>Прокурори є головним органом кримінального провадження та беруть участь у всіх стадіях кримінального провадження, здійснюють контроль за додержанням законів та підтримують державне обвинувачення в суді [15].</w:t>
      </w:r>
    </w:p>
    <w:p>
      <w:pPr>
        <w:pStyle w:val="BodyText"/>
        <w:spacing w:line="360" w:lineRule="auto" w:before="152"/>
        <w:ind w:right="398"/>
      </w:pPr>
      <w:r>
        <w:rPr/>
        <w:t>Прокурорами у кримінальному провадженні можуть бути особи, перераховані</w:t>
      </w:r>
      <w:r>
        <w:rPr>
          <w:spacing w:val="-18"/>
        </w:rPr>
        <w:t> </w:t>
      </w:r>
      <w:r>
        <w:rPr/>
        <w:t>у</w:t>
      </w:r>
      <w:r>
        <w:rPr>
          <w:spacing w:val="-17"/>
        </w:rPr>
        <w:t> </w:t>
      </w:r>
      <w:r>
        <w:rPr/>
        <w:t>п.</w:t>
      </w:r>
      <w:r>
        <w:rPr>
          <w:spacing w:val="-18"/>
        </w:rPr>
        <w:t> </w:t>
      </w:r>
      <w:r>
        <w:rPr/>
        <w:t>15</w:t>
      </w:r>
      <w:r>
        <w:rPr>
          <w:spacing w:val="-17"/>
        </w:rPr>
        <w:t> </w:t>
      </w:r>
      <w:r>
        <w:rPr/>
        <w:t>ст.</w:t>
      </w:r>
      <w:r>
        <w:rPr>
          <w:spacing w:val="-18"/>
        </w:rPr>
        <w:t> </w:t>
      </w:r>
      <w:r>
        <w:rPr/>
        <w:t>3</w:t>
      </w:r>
      <w:r>
        <w:rPr>
          <w:spacing w:val="-17"/>
        </w:rPr>
        <w:t> </w:t>
      </w:r>
      <w:r>
        <w:rPr/>
        <w:t>КПК,</w:t>
      </w:r>
      <w:r>
        <w:rPr>
          <w:spacing w:val="-18"/>
        </w:rPr>
        <w:t> </w:t>
      </w:r>
      <w:r>
        <w:rPr/>
        <w:t>а</w:t>
      </w:r>
      <w:r>
        <w:rPr>
          <w:spacing w:val="-17"/>
        </w:rPr>
        <w:t> </w:t>
      </w:r>
      <w:r>
        <w:rPr/>
        <w:t>саме:</w:t>
      </w:r>
      <w:r>
        <w:rPr>
          <w:spacing w:val="-18"/>
        </w:rPr>
        <w:t> </w:t>
      </w:r>
      <w:r>
        <w:rPr/>
        <w:t>Генеральний</w:t>
      </w:r>
      <w:r>
        <w:rPr>
          <w:spacing w:val="-17"/>
        </w:rPr>
        <w:t> </w:t>
      </w:r>
      <w:r>
        <w:rPr/>
        <w:t>прокурор</w:t>
      </w:r>
      <w:r>
        <w:rPr>
          <w:spacing w:val="-18"/>
        </w:rPr>
        <w:t> </w:t>
      </w:r>
      <w:r>
        <w:rPr/>
        <w:t>України,</w:t>
      </w:r>
      <w:r>
        <w:rPr>
          <w:spacing w:val="-17"/>
        </w:rPr>
        <w:t> </w:t>
      </w:r>
      <w:r>
        <w:rPr/>
        <w:t>перший заступник,</w:t>
      </w:r>
      <w:r>
        <w:rPr>
          <w:spacing w:val="-14"/>
        </w:rPr>
        <w:t> </w:t>
      </w:r>
      <w:r>
        <w:rPr/>
        <w:t>заступники</w:t>
      </w:r>
      <w:r>
        <w:rPr>
          <w:spacing w:val="-14"/>
        </w:rPr>
        <w:t> </w:t>
      </w:r>
      <w:r>
        <w:rPr/>
        <w:t>Генерального</w:t>
      </w:r>
      <w:r>
        <w:rPr>
          <w:spacing w:val="-13"/>
        </w:rPr>
        <w:t> </w:t>
      </w:r>
      <w:r>
        <w:rPr/>
        <w:t>прокурора</w:t>
      </w:r>
      <w:r>
        <w:rPr>
          <w:spacing w:val="-13"/>
        </w:rPr>
        <w:t> </w:t>
      </w:r>
      <w:r>
        <w:rPr/>
        <w:t>України,</w:t>
      </w:r>
      <w:r>
        <w:rPr>
          <w:spacing w:val="-13"/>
        </w:rPr>
        <w:t> </w:t>
      </w:r>
      <w:r>
        <w:rPr/>
        <w:t>їх</w:t>
      </w:r>
      <w:r>
        <w:rPr>
          <w:spacing w:val="-14"/>
        </w:rPr>
        <w:t> </w:t>
      </w:r>
      <w:r>
        <w:rPr/>
        <w:t>старші</w:t>
      </w:r>
      <w:r>
        <w:rPr>
          <w:spacing w:val="-12"/>
        </w:rPr>
        <w:t> </w:t>
      </w:r>
      <w:r>
        <w:rPr/>
        <w:t>помічники, помічники, прокурори Автономної Республіки Крим, областей, міст Києва та Севастополя, прокурори міст і районів, районів у містах, міжрайонні та спеціалізовані прокурори, їх перші заступники, заступники прокурорів, начальники головних управлінь, управлінь, відділів прокуратур, їх перші заступники, заступники, старші прокурори та прокурори прокуратур усіх рівнів, які діють у межах повноважень, визначених законом[6].</w:t>
      </w:r>
    </w:p>
    <w:p>
      <w:pPr>
        <w:pStyle w:val="BodyText"/>
        <w:spacing w:line="360" w:lineRule="auto" w:before="164"/>
        <w:ind w:right="413"/>
      </w:pPr>
      <w:r>
        <w:rPr/>
        <w:t>Прокурор здійснює нагляд за додержанням законів під час досудового розслідування у формі керівництва порядком досудового розслідування і має </w:t>
      </w:r>
      <w:r>
        <w:rPr>
          <w:spacing w:val="-2"/>
        </w:rPr>
        <w:t>повноваження:</w:t>
      </w:r>
    </w:p>
    <w:p>
      <w:pPr>
        <w:spacing w:after="0" w:line="360" w:lineRule="auto"/>
        <w:sectPr>
          <w:pgSz w:w="11910" w:h="16840"/>
          <w:pgMar w:top="1080" w:bottom="280" w:left="1600" w:right="440"/>
        </w:sectPr>
      </w:pPr>
    </w:p>
    <w:p>
      <w:pPr>
        <w:pStyle w:val="ListParagraph"/>
        <w:numPr>
          <w:ilvl w:val="0"/>
          <w:numId w:val="9"/>
        </w:numPr>
        <w:tabs>
          <w:tab w:pos="2617" w:val="left" w:leader="none"/>
        </w:tabs>
        <w:spacing w:line="357" w:lineRule="auto" w:before="59" w:after="0"/>
        <w:ind w:left="2617" w:right="410" w:hanging="361"/>
        <w:jc w:val="both"/>
        <w:rPr>
          <w:sz w:val="28"/>
        </w:rPr>
      </w:pPr>
      <w:r>
        <w:rPr>
          <w:sz w:val="28"/>
        </w:rPr>
        <w:t>розпочати досудове розслідування за наявності підстав, передбачених Кримінально процесуальним кодексом;</w:t>
      </w:r>
    </w:p>
    <w:p>
      <w:pPr>
        <w:pStyle w:val="ListParagraph"/>
        <w:numPr>
          <w:ilvl w:val="0"/>
          <w:numId w:val="9"/>
        </w:numPr>
        <w:tabs>
          <w:tab w:pos="2617" w:val="left" w:leader="none"/>
        </w:tabs>
        <w:spacing w:line="360" w:lineRule="auto" w:before="5" w:after="0"/>
        <w:ind w:left="2617" w:right="407" w:hanging="361"/>
        <w:jc w:val="both"/>
        <w:rPr>
          <w:sz w:val="28"/>
        </w:rPr>
      </w:pPr>
      <w:r>
        <w:rPr>
          <w:sz w:val="28"/>
        </w:rPr>
        <w:t>мати повний доступ до матеріалів, документів та іншої інформації, яка має значення для досудового </w:t>
      </w:r>
      <w:r>
        <w:rPr>
          <w:spacing w:val="-2"/>
          <w:sz w:val="28"/>
        </w:rPr>
        <w:t>розслідування;</w:t>
      </w:r>
    </w:p>
    <w:p>
      <w:pPr>
        <w:pStyle w:val="ListParagraph"/>
        <w:numPr>
          <w:ilvl w:val="0"/>
          <w:numId w:val="9"/>
        </w:numPr>
        <w:tabs>
          <w:tab w:pos="2617" w:val="left" w:leader="none"/>
        </w:tabs>
        <w:spacing w:line="357" w:lineRule="auto" w:before="2" w:after="0"/>
        <w:ind w:left="2617" w:right="411" w:hanging="361"/>
        <w:jc w:val="both"/>
        <w:rPr>
          <w:sz w:val="28"/>
        </w:rPr>
      </w:pPr>
      <w:r>
        <w:rPr>
          <w:sz w:val="28"/>
        </w:rPr>
        <w:t>доручити органу досудового розслідування проведення досудового розслідування;</w:t>
      </w:r>
    </w:p>
    <w:p>
      <w:pPr>
        <w:pStyle w:val="ListParagraph"/>
        <w:numPr>
          <w:ilvl w:val="0"/>
          <w:numId w:val="9"/>
        </w:numPr>
        <w:tabs>
          <w:tab w:pos="2617" w:val="left" w:leader="none"/>
        </w:tabs>
        <w:spacing w:line="360" w:lineRule="auto" w:before="6" w:after="0"/>
        <w:ind w:left="2617" w:right="405" w:hanging="361"/>
        <w:jc w:val="both"/>
        <w:rPr>
          <w:sz w:val="28"/>
        </w:rPr>
      </w:pPr>
      <w:r>
        <w:rPr>
          <w:sz w:val="28"/>
        </w:rPr>
        <w:t>доручати слідчим, органам досудового розслідування проведення</w:t>
      </w:r>
      <w:r>
        <w:rPr>
          <w:spacing w:val="-7"/>
          <w:sz w:val="28"/>
        </w:rPr>
        <w:t> </w:t>
      </w:r>
      <w:r>
        <w:rPr>
          <w:sz w:val="28"/>
        </w:rPr>
        <w:t>слідчих</w:t>
      </w:r>
      <w:r>
        <w:rPr>
          <w:spacing w:val="-13"/>
          <w:sz w:val="28"/>
        </w:rPr>
        <w:t> </w:t>
      </w:r>
      <w:r>
        <w:rPr>
          <w:sz w:val="28"/>
        </w:rPr>
        <w:t>(розшукових)</w:t>
      </w:r>
      <w:r>
        <w:rPr>
          <w:spacing w:val="-7"/>
          <w:sz w:val="28"/>
        </w:rPr>
        <w:t> </w:t>
      </w:r>
      <w:r>
        <w:rPr>
          <w:sz w:val="28"/>
        </w:rPr>
        <w:t>дій,</w:t>
      </w:r>
      <w:r>
        <w:rPr>
          <w:spacing w:val="-8"/>
          <w:sz w:val="28"/>
        </w:rPr>
        <w:t> </w:t>
      </w:r>
      <w:r>
        <w:rPr>
          <w:sz w:val="28"/>
        </w:rPr>
        <w:t>негласних</w:t>
      </w:r>
      <w:r>
        <w:rPr>
          <w:spacing w:val="-8"/>
          <w:sz w:val="28"/>
        </w:rPr>
        <w:t> </w:t>
      </w:r>
      <w:r>
        <w:rPr>
          <w:sz w:val="28"/>
        </w:rPr>
        <w:t>слідчих (розшукових) дій, інших процесуальних дій або давати вказівки щодо їх проведення чи брати участь у справі у визначений</w:t>
      </w:r>
      <w:r>
        <w:rPr>
          <w:spacing w:val="-13"/>
          <w:sz w:val="28"/>
        </w:rPr>
        <w:t> </w:t>
      </w:r>
      <w:r>
        <w:rPr>
          <w:sz w:val="28"/>
        </w:rPr>
        <w:t>прокурором</w:t>
      </w:r>
      <w:r>
        <w:rPr>
          <w:spacing w:val="-16"/>
          <w:sz w:val="28"/>
        </w:rPr>
        <w:t> </w:t>
      </w:r>
      <w:r>
        <w:rPr>
          <w:sz w:val="28"/>
        </w:rPr>
        <w:t>строк,</w:t>
      </w:r>
      <w:r>
        <w:rPr>
          <w:spacing w:val="-14"/>
          <w:sz w:val="28"/>
        </w:rPr>
        <w:t> </w:t>
      </w:r>
      <w:r>
        <w:rPr>
          <w:sz w:val="28"/>
        </w:rPr>
        <w:t>а</w:t>
      </w:r>
      <w:r>
        <w:rPr>
          <w:spacing w:val="-8"/>
          <w:sz w:val="28"/>
        </w:rPr>
        <w:t> </w:t>
      </w:r>
      <w:r>
        <w:rPr>
          <w:sz w:val="28"/>
        </w:rPr>
        <w:t>в</w:t>
      </w:r>
      <w:r>
        <w:rPr>
          <w:spacing w:val="-16"/>
          <w:sz w:val="28"/>
        </w:rPr>
        <w:t> </w:t>
      </w:r>
      <w:r>
        <w:rPr>
          <w:sz w:val="28"/>
        </w:rPr>
        <w:t>необхідних</w:t>
      </w:r>
      <w:r>
        <w:rPr>
          <w:spacing w:val="-14"/>
          <w:sz w:val="28"/>
        </w:rPr>
        <w:t> </w:t>
      </w:r>
      <w:r>
        <w:rPr>
          <w:sz w:val="28"/>
        </w:rPr>
        <w:t>випадках</w:t>
      </w:r>
      <w:r>
        <w:rPr>
          <w:spacing w:val="-12"/>
          <w:sz w:val="28"/>
        </w:rPr>
        <w:t> </w:t>
      </w:r>
      <w:r>
        <w:rPr>
          <w:sz w:val="28"/>
        </w:rPr>
        <w:t>– проводить розслідування особисто (слідчі) та процесуальні дії;</w:t>
      </w:r>
    </w:p>
    <w:p>
      <w:pPr>
        <w:pStyle w:val="ListParagraph"/>
        <w:numPr>
          <w:ilvl w:val="0"/>
          <w:numId w:val="9"/>
        </w:numPr>
        <w:tabs>
          <w:tab w:pos="2617" w:val="left" w:leader="none"/>
        </w:tabs>
        <w:spacing w:line="360" w:lineRule="auto" w:before="0" w:after="0"/>
        <w:ind w:left="2617" w:right="403" w:hanging="361"/>
        <w:jc w:val="both"/>
        <w:rPr>
          <w:sz w:val="28"/>
        </w:rPr>
      </w:pPr>
      <w:r>
        <w:rPr>
          <w:sz w:val="28"/>
        </w:rPr>
        <w:t>доручати відповідним підрозділам проведення оперативно-розшукових (розшукових) заходів та проведення негласних слідчих (розшукових) заходів;</w:t>
      </w:r>
    </w:p>
    <w:p>
      <w:pPr>
        <w:pStyle w:val="ListParagraph"/>
        <w:numPr>
          <w:ilvl w:val="0"/>
          <w:numId w:val="9"/>
        </w:numPr>
        <w:tabs>
          <w:tab w:pos="2616" w:val="left" w:leader="none"/>
        </w:tabs>
        <w:spacing w:line="240" w:lineRule="auto" w:before="2" w:after="0"/>
        <w:ind w:left="2616" w:right="0" w:hanging="360"/>
        <w:jc w:val="both"/>
        <w:rPr>
          <w:sz w:val="28"/>
        </w:rPr>
      </w:pPr>
      <w:r>
        <w:rPr>
          <w:sz w:val="28"/>
        </w:rPr>
        <w:t>призначати</w:t>
      </w:r>
      <w:r>
        <w:rPr>
          <w:spacing w:val="-2"/>
          <w:sz w:val="28"/>
        </w:rPr>
        <w:t> </w:t>
      </w:r>
      <w:r>
        <w:rPr>
          <w:sz w:val="28"/>
        </w:rPr>
        <w:t>ревізії</w:t>
      </w:r>
      <w:r>
        <w:rPr>
          <w:spacing w:val="2"/>
          <w:sz w:val="28"/>
        </w:rPr>
        <w:t> </w:t>
      </w:r>
      <w:r>
        <w:rPr>
          <w:sz w:val="28"/>
        </w:rPr>
        <w:t>та</w:t>
      </w:r>
      <w:r>
        <w:rPr>
          <w:spacing w:val="3"/>
          <w:sz w:val="28"/>
        </w:rPr>
        <w:t> </w:t>
      </w:r>
      <w:r>
        <w:rPr>
          <w:spacing w:val="-2"/>
          <w:sz w:val="28"/>
        </w:rPr>
        <w:t>перевірки;</w:t>
      </w:r>
    </w:p>
    <w:p>
      <w:pPr>
        <w:pStyle w:val="ListParagraph"/>
        <w:numPr>
          <w:ilvl w:val="0"/>
          <w:numId w:val="9"/>
        </w:numPr>
        <w:tabs>
          <w:tab w:pos="2617" w:val="left" w:leader="none"/>
        </w:tabs>
        <w:spacing w:line="362" w:lineRule="auto" w:before="158" w:after="0"/>
        <w:ind w:left="2617" w:right="409" w:hanging="361"/>
        <w:jc w:val="both"/>
        <w:rPr>
          <w:sz w:val="28"/>
        </w:rPr>
      </w:pPr>
      <w:r>
        <w:rPr>
          <w:sz w:val="28"/>
        </w:rPr>
        <w:t>скасування незаконних та необґрунтованих постанов </w:t>
      </w:r>
      <w:r>
        <w:rPr>
          <w:spacing w:val="-2"/>
          <w:sz w:val="28"/>
        </w:rPr>
        <w:t>слідчих;</w:t>
      </w:r>
    </w:p>
    <w:p>
      <w:pPr>
        <w:pStyle w:val="ListParagraph"/>
        <w:numPr>
          <w:ilvl w:val="0"/>
          <w:numId w:val="9"/>
        </w:numPr>
        <w:tabs>
          <w:tab w:pos="2617" w:val="left" w:leader="none"/>
        </w:tabs>
        <w:spacing w:line="360" w:lineRule="auto" w:before="0" w:after="0"/>
        <w:ind w:left="2617" w:right="401" w:hanging="361"/>
        <w:jc w:val="both"/>
        <w:rPr>
          <w:sz w:val="28"/>
        </w:rPr>
      </w:pPr>
      <w:r>
        <w:rPr>
          <w:sz w:val="28"/>
        </w:rPr>
        <w:t>за наявності підстав для відводу слідчого, передбачених Кримінально процесуальним кодексом, або в таких випадках перед керівником органу досудового розслідування ставиться питання про відсторонення слідчого для провадження досудового розслідування та призначення іншого слідчого, скасувати досудове </w:t>
      </w:r>
      <w:r>
        <w:rPr>
          <w:spacing w:val="-2"/>
          <w:sz w:val="28"/>
        </w:rPr>
        <w:t>розслідування;</w:t>
      </w:r>
    </w:p>
    <w:p>
      <w:pPr>
        <w:pStyle w:val="ListParagraph"/>
        <w:numPr>
          <w:ilvl w:val="0"/>
          <w:numId w:val="9"/>
        </w:numPr>
        <w:tabs>
          <w:tab w:pos="2617" w:val="left" w:leader="none"/>
        </w:tabs>
        <w:spacing w:line="357" w:lineRule="auto" w:before="0" w:after="0"/>
        <w:ind w:left="2617" w:right="409" w:hanging="361"/>
        <w:jc w:val="both"/>
        <w:rPr>
          <w:sz w:val="28"/>
        </w:rPr>
      </w:pPr>
      <w:r>
        <w:rPr>
          <w:sz w:val="28"/>
        </w:rPr>
        <w:t>приймати процесуальні рішення під час кримінального провадження, у тому числі про закриття кримінального</w:t>
      </w:r>
    </w:p>
    <w:p>
      <w:pPr>
        <w:spacing w:after="0" w:line="357" w:lineRule="auto"/>
        <w:jc w:val="both"/>
        <w:rPr>
          <w:sz w:val="28"/>
        </w:rPr>
        <w:sectPr>
          <w:pgSz w:w="11910" w:h="16840"/>
          <w:pgMar w:top="1080" w:bottom="280" w:left="1600" w:right="440"/>
        </w:sectPr>
      </w:pPr>
    </w:p>
    <w:tbl>
      <w:tblPr>
        <w:tblW w:w="0" w:type="auto"/>
        <w:jc w:val="left"/>
        <w:tblInd w:w="2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81"/>
        <w:gridCol w:w="1161"/>
        <w:gridCol w:w="1556"/>
      </w:tblGrid>
      <w:tr>
        <w:trPr>
          <w:trHeight w:val="395" w:hRule="atLeast"/>
        </w:trPr>
        <w:tc>
          <w:tcPr>
            <w:tcW w:w="4581" w:type="dxa"/>
          </w:tcPr>
          <w:p>
            <w:pPr>
              <w:pStyle w:val="TableParagraph"/>
              <w:tabs>
                <w:tab w:pos="1893" w:val="left" w:leader="none"/>
                <w:tab w:pos="2457" w:val="left" w:leader="none"/>
              </w:tabs>
              <w:spacing w:line="310" w:lineRule="exact"/>
              <w:ind w:right="123"/>
              <w:jc w:val="right"/>
              <w:rPr>
                <w:sz w:val="28"/>
              </w:rPr>
            </w:pPr>
            <w:r>
              <w:rPr>
                <w:spacing w:val="-2"/>
                <w:sz w:val="28"/>
              </w:rPr>
              <w:t>провадження</w:t>
            </w:r>
            <w:r>
              <w:rPr>
                <w:sz w:val="28"/>
              </w:rPr>
              <w:tab/>
            </w:r>
            <w:r>
              <w:rPr>
                <w:spacing w:val="-5"/>
                <w:sz w:val="28"/>
              </w:rPr>
              <w:t>та</w:t>
            </w:r>
            <w:r>
              <w:rPr>
                <w:sz w:val="28"/>
              </w:rPr>
              <w:tab/>
            </w:r>
            <w:r>
              <w:rPr>
                <w:spacing w:val="-2"/>
                <w:sz w:val="28"/>
              </w:rPr>
              <w:t>продовження</w:t>
            </w:r>
          </w:p>
        </w:tc>
        <w:tc>
          <w:tcPr>
            <w:tcW w:w="1161" w:type="dxa"/>
          </w:tcPr>
          <w:p>
            <w:pPr>
              <w:pStyle w:val="TableParagraph"/>
              <w:spacing w:line="310" w:lineRule="exact"/>
              <w:ind w:left="20" w:right="1"/>
              <w:rPr>
                <w:sz w:val="28"/>
              </w:rPr>
            </w:pPr>
            <w:r>
              <w:rPr>
                <w:spacing w:val="-2"/>
                <w:sz w:val="28"/>
              </w:rPr>
              <w:t>строку</w:t>
            </w:r>
          </w:p>
        </w:tc>
        <w:tc>
          <w:tcPr>
            <w:tcW w:w="1556" w:type="dxa"/>
          </w:tcPr>
          <w:p>
            <w:pPr>
              <w:pStyle w:val="TableParagraph"/>
              <w:spacing w:line="310" w:lineRule="exact"/>
              <w:ind w:left="90"/>
              <w:rPr>
                <w:sz w:val="28"/>
              </w:rPr>
            </w:pPr>
            <w:r>
              <w:rPr>
                <w:spacing w:val="-2"/>
                <w:sz w:val="28"/>
              </w:rPr>
              <w:t>досудового</w:t>
            </w:r>
          </w:p>
        </w:tc>
      </w:tr>
      <w:tr>
        <w:trPr>
          <w:trHeight w:val="482" w:hRule="atLeast"/>
        </w:trPr>
        <w:tc>
          <w:tcPr>
            <w:tcW w:w="4581" w:type="dxa"/>
          </w:tcPr>
          <w:p>
            <w:pPr>
              <w:pStyle w:val="TableParagraph"/>
              <w:spacing w:before="73"/>
              <w:ind w:left="410"/>
              <w:jc w:val="left"/>
              <w:rPr>
                <w:sz w:val="28"/>
              </w:rPr>
            </w:pPr>
            <w:r>
              <w:rPr>
                <w:spacing w:val="-2"/>
                <w:sz w:val="28"/>
              </w:rPr>
              <w:t>розслідування;</w:t>
            </w:r>
          </w:p>
        </w:tc>
        <w:tc>
          <w:tcPr>
            <w:tcW w:w="1161" w:type="dxa"/>
          </w:tcPr>
          <w:p>
            <w:pPr>
              <w:pStyle w:val="TableParagraph"/>
              <w:jc w:val="left"/>
              <w:rPr>
                <w:sz w:val="28"/>
              </w:rPr>
            </w:pPr>
          </w:p>
        </w:tc>
        <w:tc>
          <w:tcPr>
            <w:tcW w:w="1556" w:type="dxa"/>
          </w:tcPr>
          <w:p>
            <w:pPr>
              <w:pStyle w:val="TableParagraph"/>
              <w:jc w:val="left"/>
              <w:rPr>
                <w:sz w:val="28"/>
              </w:rPr>
            </w:pPr>
          </w:p>
        </w:tc>
      </w:tr>
      <w:tr>
        <w:trPr>
          <w:trHeight w:val="397" w:hRule="atLeast"/>
        </w:trPr>
        <w:tc>
          <w:tcPr>
            <w:tcW w:w="4581" w:type="dxa"/>
          </w:tcPr>
          <w:p>
            <w:pPr>
              <w:pStyle w:val="TableParagraph"/>
              <w:tabs>
                <w:tab w:pos="360" w:val="left" w:leader="none"/>
                <w:tab w:pos="2159" w:val="left" w:leader="none"/>
                <w:tab w:pos="2694" w:val="left" w:leader="none"/>
                <w:tab w:pos="4277" w:val="left" w:leader="none"/>
              </w:tabs>
              <w:spacing w:line="302" w:lineRule="exact" w:before="75"/>
              <w:ind w:right="120"/>
              <w:jc w:val="right"/>
              <w:rPr>
                <w:sz w:val="28"/>
              </w:rPr>
            </w:pPr>
            <w:r>
              <w:rPr>
                <w:spacing w:val="-10"/>
                <w:sz w:val="28"/>
              </w:rPr>
              <w:t>-</w:t>
            </w:r>
            <w:r>
              <w:rPr>
                <w:sz w:val="28"/>
              </w:rPr>
              <w:tab/>
            </w:r>
            <w:r>
              <w:rPr>
                <w:spacing w:val="-2"/>
                <w:sz w:val="28"/>
              </w:rPr>
              <w:t>погоджувати</w:t>
            </w:r>
            <w:r>
              <w:rPr>
                <w:sz w:val="28"/>
              </w:rPr>
              <w:tab/>
            </w:r>
            <w:r>
              <w:rPr>
                <w:spacing w:val="-5"/>
                <w:sz w:val="28"/>
              </w:rPr>
              <w:t>чи</w:t>
            </w:r>
            <w:r>
              <w:rPr>
                <w:sz w:val="28"/>
              </w:rPr>
              <w:tab/>
            </w:r>
            <w:r>
              <w:rPr>
                <w:spacing w:val="-2"/>
                <w:sz w:val="28"/>
              </w:rPr>
              <w:t>відмовляти</w:t>
            </w:r>
            <w:r>
              <w:rPr>
                <w:sz w:val="28"/>
              </w:rPr>
              <w:tab/>
            </w:r>
            <w:r>
              <w:rPr>
                <w:spacing w:val="-10"/>
                <w:sz w:val="28"/>
              </w:rPr>
              <w:t>в</w:t>
            </w:r>
          </w:p>
        </w:tc>
        <w:tc>
          <w:tcPr>
            <w:tcW w:w="1161" w:type="dxa"/>
          </w:tcPr>
          <w:p>
            <w:pPr>
              <w:pStyle w:val="TableParagraph"/>
              <w:spacing w:line="302" w:lineRule="exact" w:before="75"/>
              <w:ind w:left="19" w:right="20"/>
              <w:rPr>
                <w:sz w:val="28"/>
              </w:rPr>
            </w:pPr>
            <w:r>
              <w:rPr>
                <w:spacing w:val="-2"/>
                <w:sz w:val="28"/>
              </w:rPr>
              <w:t>наданні</w:t>
            </w:r>
          </w:p>
        </w:tc>
        <w:tc>
          <w:tcPr>
            <w:tcW w:w="1556" w:type="dxa"/>
          </w:tcPr>
          <w:p>
            <w:pPr>
              <w:pStyle w:val="TableParagraph"/>
              <w:spacing w:line="302" w:lineRule="exact" w:before="75"/>
              <w:ind w:left="90" w:right="15"/>
              <w:rPr>
                <w:sz w:val="28"/>
              </w:rPr>
            </w:pPr>
            <w:r>
              <w:rPr>
                <w:spacing w:val="-2"/>
                <w:sz w:val="28"/>
              </w:rPr>
              <w:t>клопотання</w:t>
            </w:r>
          </w:p>
        </w:tc>
      </w:tr>
    </w:tbl>
    <w:p>
      <w:pPr>
        <w:pStyle w:val="BodyText"/>
        <w:spacing w:line="360" w:lineRule="auto" w:before="175"/>
        <w:ind w:left="2617" w:right="406" w:firstLine="0"/>
      </w:pPr>
      <w:r>
        <w:rPr/>
        <w:t>слідчого до слідчого судді про проведення слідчих (розшукових) дій, негласних слідчих (розшукових) дій, інших процесуальних дій або самостійно подавати такі клопотання до слідчого судді;</w:t>
      </w:r>
    </w:p>
    <w:p>
      <w:pPr>
        <w:pStyle w:val="ListParagraph"/>
        <w:numPr>
          <w:ilvl w:val="0"/>
          <w:numId w:val="9"/>
        </w:numPr>
        <w:tabs>
          <w:tab w:pos="2617" w:val="left" w:leader="none"/>
        </w:tabs>
        <w:spacing w:line="360" w:lineRule="auto" w:before="0" w:after="0"/>
        <w:ind w:left="2617" w:right="407" w:hanging="361"/>
        <w:jc w:val="both"/>
        <w:rPr>
          <w:sz w:val="28"/>
        </w:rPr>
      </w:pPr>
      <w:r>
        <w:rPr>
          <w:sz w:val="28"/>
        </w:rPr>
        <w:t>для задоволення або відмови у задоволенні клопотання слідчого</w:t>
      </w:r>
      <w:r>
        <w:rPr>
          <w:spacing w:val="-8"/>
          <w:sz w:val="28"/>
        </w:rPr>
        <w:t> </w:t>
      </w:r>
      <w:r>
        <w:rPr>
          <w:sz w:val="28"/>
        </w:rPr>
        <w:t>про</w:t>
      </w:r>
      <w:r>
        <w:rPr>
          <w:spacing w:val="-8"/>
          <w:sz w:val="28"/>
        </w:rPr>
        <w:t> </w:t>
      </w:r>
      <w:r>
        <w:rPr>
          <w:sz w:val="28"/>
        </w:rPr>
        <w:t>надання</w:t>
      </w:r>
      <w:r>
        <w:rPr>
          <w:spacing w:val="-8"/>
          <w:sz w:val="28"/>
        </w:rPr>
        <w:t> </w:t>
      </w:r>
      <w:r>
        <w:rPr>
          <w:sz w:val="28"/>
        </w:rPr>
        <w:t>дозволу</w:t>
      </w:r>
      <w:r>
        <w:rPr>
          <w:spacing w:val="-8"/>
          <w:sz w:val="28"/>
        </w:rPr>
        <w:t> </w:t>
      </w:r>
      <w:r>
        <w:rPr>
          <w:sz w:val="28"/>
        </w:rPr>
        <w:t>або</w:t>
      </w:r>
      <w:r>
        <w:rPr>
          <w:spacing w:val="-9"/>
          <w:sz w:val="28"/>
        </w:rPr>
        <w:t> </w:t>
      </w:r>
      <w:r>
        <w:rPr>
          <w:sz w:val="28"/>
        </w:rPr>
        <w:t>відмови</w:t>
      </w:r>
      <w:r>
        <w:rPr>
          <w:spacing w:val="-8"/>
          <w:sz w:val="28"/>
        </w:rPr>
        <w:t> </w:t>
      </w:r>
      <w:r>
        <w:rPr>
          <w:sz w:val="28"/>
        </w:rPr>
        <w:t>в</w:t>
      </w:r>
      <w:r>
        <w:rPr>
          <w:spacing w:val="-11"/>
          <w:sz w:val="28"/>
        </w:rPr>
        <w:t> </w:t>
      </w:r>
      <w:r>
        <w:rPr>
          <w:sz w:val="28"/>
        </w:rPr>
        <w:t>застосуванні примусових заходів медичного чи виховного характеру, клопотання слідчого про внесення змін до обвинувального акту або конкретних клопотань;</w:t>
      </w:r>
    </w:p>
    <w:p>
      <w:pPr>
        <w:pStyle w:val="ListParagraph"/>
        <w:numPr>
          <w:ilvl w:val="0"/>
          <w:numId w:val="9"/>
        </w:numPr>
        <w:tabs>
          <w:tab w:pos="2617" w:val="left" w:leader="none"/>
        </w:tabs>
        <w:spacing w:line="360" w:lineRule="auto" w:before="0" w:after="0"/>
        <w:ind w:left="2617" w:right="409" w:hanging="361"/>
        <w:jc w:val="both"/>
        <w:rPr>
          <w:sz w:val="28"/>
        </w:rPr>
      </w:pPr>
      <w:r>
        <w:rPr>
          <w:sz w:val="28"/>
        </w:rPr>
        <w:t>звертатися до суду з обвинуваченням, клопотанням про застосування примусових заходів медичного чи виховного характеру, про звільнення злочинця;</w:t>
      </w:r>
    </w:p>
    <w:p>
      <w:pPr>
        <w:pStyle w:val="ListParagraph"/>
        <w:numPr>
          <w:ilvl w:val="0"/>
          <w:numId w:val="9"/>
        </w:numPr>
        <w:tabs>
          <w:tab w:pos="2617" w:val="left" w:leader="none"/>
        </w:tabs>
        <w:spacing w:line="360" w:lineRule="auto" w:before="1" w:after="0"/>
        <w:ind w:left="2617" w:right="407" w:hanging="361"/>
        <w:jc w:val="both"/>
        <w:rPr>
          <w:sz w:val="28"/>
        </w:rPr>
      </w:pPr>
      <w:r>
        <w:rPr>
          <w:sz w:val="28"/>
        </w:rPr>
        <w:t>сприяти державі у висуненні обвинувачення, відмовлятися від допомоги державі у висуненні обвинувачення, змінювати державу чи пред'являти додаткове обвинувачення;;</w:t>
      </w:r>
    </w:p>
    <w:p>
      <w:pPr>
        <w:pStyle w:val="ListParagraph"/>
        <w:numPr>
          <w:ilvl w:val="0"/>
          <w:numId w:val="9"/>
        </w:numPr>
        <w:tabs>
          <w:tab w:pos="2617" w:val="left" w:leader="none"/>
        </w:tabs>
        <w:spacing w:line="360" w:lineRule="auto" w:before="0" w:after="0"/>
        <w:ind w:left="2617" w:right="403" w:hanging="361"/>
        <w:jc w:val="both"/>
        <w:rPr>
          <w:sz w:val="28"/>
        </w:rPr>
      </w:pPr>
      <w:r>
        <w:rPr>
          <w:sz w:val="28"/>
        </w:rPr>
        <w:t>прийняти клопотання органу досудового розслідування про міжнародну правову допомогу, передачу кримінального провадження або зробити це клопотання </w:t>
      </w:r>
      <w:r>
        <w:rPr>
          <w:spacing w:val="-2"/>
          <w:sz w:val="28"/>
        </w:rPr>
        <w:t>самостійно;</w:t>
      </w:r>
    </w:p>
    <w:p>
      <w:pPr>
        <w:pStyle w:val="ListParagraph"/>
        <w:numPr>
          <w:ilvl w:val="0"/>
          <w:numId w:val="9"/>
        </w:numPr>
        <w:tabs>
          <w:tab w:pos="2617" w:val="left" w:leader="none"/>
        </w:tabs>
        <w:spacing w:line="360" w:lineRule="auto" w:before="0" w:after="0"/>
        <w:ind w:left="2617" w:right="405" w:hanging="361"/>
        <w:jc w:val="both"/>
        <w:rPr>
          <w:sz w:val="28"/>
        </w:rPr>
      </w:pPr>
      <w:r>
        <w:rPr>
          <w:sz w:val="28"/>
        </w:rPr>
        <w:t>доручити органу досудового розслідування виконання запиту (доручення) компетентного органу іноземної держави про міжнародну правову допомогу або взяття кримінального провадження у власність, перевірити законність і повноту процесуальних дій, а також об'єктивність, повнота і послідовність розслідування злочинного захоплення;</w:t>
      </w:r>
    </w:p>
    <w:p>
      <w:pPr>
        <w:spacing w:after="0" w:line="360" w:lineRule="auto"/>
        <w:jc w:val="both"/>
        <w:rPr>
          <w:sz w:val="28"/>
        </w:rPr>
        <w:sectPr>
          <w:pgSz w:w="11910" w:h="16840"/>
          <w:pgMar w:top="1140" w:bottom="280" w:left="1600" w:right="440"/>
        </w:sectPr>
      </w:pPr>
    </w:p>
    <w:p>
      <w:pPr>
        <w:pStyle w:val="ListParagraph"/>
        <w:numPr>
          <w:ilvl w:val="0"/>
          <w:numId w:val="9"/>
        </w:numPr>
        <w:tabs>
          <w:tab w:pos="2616" w:val="left" w:leader="none"/>
        </w:tabs>
        <w:spacing w:line="240" w:lineRule="auto" w:before="59" w:after="0"/>
        <w:ind w:left="2616" w:right="0" w:hanging="360"/>
        <w:jc w:val="left"/>
        <w:rPr>
          <w:sz w:val="28"/>
        </w:rPr>
      </w:pPr>
      <w:r>
        <w:rPr>
          <w:sz w:val="28"/>
        </w:rPr>
        <w:t>оскаржувати</w:t>
      </w:r>
      <w:r>
        <w:rPr>
          <w:spacing w:val="-2"/>
          <w:sz w:val="28"/>
        </w:rPr>
        <w:t> </w:t>
      </w:r>
      <w:r>
        <w:rPr>
          <w:sz w:val="28"/>
        </w:rPr>
        <w:t>судові</w:t>
      </w:r>
      <w:r>
        <w:rPr>
          <w:spacing w:val="1"/>
          <w:sz w:val="28"/>
        </w:rPr>
        <w:t> </w:t>
      </w:r>
      <w:r>
        <w:rPr>
          <w:spacing w:val="-2"/>
          <w:sz w:val="28"/>
        </w:rPr>
        <w:t>рішення;</w:t>
      </w:r>
    </w:p>
    <w:p>
      <w:pPr>
        <w:pStyle w:val="ListParagraph"/>
        <w:numPr>
          <w:ilvl w:val="0"/>
          <w:numId w:val="9"/>
        </w:numPr>
        <w:tabs>
          <w:tab w:pos="2616" w:val="left" w:leader="none"/>
        </w:tabs>
        <w:spacing w:line="240" w:lineRule="auto" w:before="158" w:after="0"/>
        <w:ind w:left="2616" w:right="0" w:hanging="360"/>
        <w:jc w:val="left"/>
        <w:rPr>
          <w:sz w:val="28"/>
        </w:rPr>
      </w:pPr>
      <w:r>
        <w:rPr>
          <w:sz w:val="28"/>
        </w:rPr>
        <w:t>здійснювати</w:t>
      </w:r>
      <w:r>
        <w:rPr>
          <w:spacing w:val="-9"/>
          <w:sz w:val="28"/>
        </w:rPr>
        <w:t> </w:t>
      </w:r>
      <w:r>
        <w:rPr>
          <w:sz w:val="28"/>
        </w:rPr>
        <w:t>інші</w:t>
      </w:r>
      <w:r>
        <w:rPr>
          <w:spacing w:val="-3"/>
          <w:sz w:val="28"/>
        </w:rPr>
        <w:t> </w:t>
      </w:r>
      <w:r>
        <w:rPr>
          <w:sz w:val="28"/>
        </w:rPr>
        <w:t>повноваження,</w:t>
      </w:r>
      <w:r>
        <w:rPr>
          <w:spacing w:val="-4"/>
          <w:sz w:val="28"/>
        </w:rPr>
        <w:t> </w:t>
      </w:r>
      <w:r>
        <w:rPr>
          <w:sz w:val="28"/>
        </w:rPr>
        <w:t>передбачені</w:t>
      </w:r>
      <w:r>
        <w:rPr>
          <w:spacing w:val="-2"/>
          <w:sz w:val="28"/>
        </w:rPr>
        <w:t> </w:t>
      </w:r>
      <w:r>
        <w:rPr>
          <w:sz w:val="28"/>
        </w:rPr>
        <w:t>КПК </w:t>
      </w:r>
      <w:r>
        <w:rPr>
          <w:spacing w:val="-5"/>
          <w:sz w:val="28"/>
        </w:rPr>
        <w:t>[6]</w:t>
      </w:r>
    </w:p>
    <w:p>
      <w:pPr>
        <w:pStyle w:val="BodyText"/>
        <w:spacing w:before="1"/>
        <w:ind w:left="0" w:firstLine="0"/>
        <w:jc w:val="left"/>
      </w:pPr>
    </w:p>
    <w:p>
      <w:pPr>
        <w:pStyle w:val="Heading2"/>
        <w:spacing w:before="0"/>
      </w:pPr>
      <w:bookmarkStart w:name="_TOC_250010" w:id="5"/>
      <w:r>
        <w:rPr/>
        <w:t>Висновки</w:t>
      </w:r>
      <w:r>
        <w:rPr>
          <w:spacing w:val="-5"/>
        </w:rPr>
        <w:t> </w:t>
      </w:r>
      <w:r>
        <w:rPr/>
        <w:t>до</w:t>
      </w:r>
      <w:r>
        <w:rPr>
          <w:spacing w:val="-3"/>
        </w:rPr>
        <w:t> </w:t>
      </w:r>
      <w:r>
        <w:rPr/>
        <w:t>розділу</w:t>
      </w:r>
      <w:r>
        <w:rPr>
          <w:spacing w:val="-3"/>
        </w:rPr>
        <w:t> </w:t>
      </w:r>
      <w:bookmarkEnd w:id="5"/>
      <w:r>
        <w:rPr>
          <w:spacing w:val="-10"/>
        </w:rPr>
        <w:t>1</w:t>
      </w:r>
    </w:p>
    <w:p>
      <w:pPr>
        <w:pStyle w:val="BodyText"/>
        <w:spacing w:before="1"/>
        <w:ind w:left="0" w:firstLine="0"/>
        <w:jc w:val="left"/>
        <w:rPr>
          <w:b/>
        </w:rPr>
      </w:pPr>
    </w:p>
    <w:p>
      <w:pPr>
        <w:pStyle w:val="BodyText"/>
        <w:spacing w:line="360" w:lineRule="auto"/>
        <w:ind w:right="405"/>
      </w:pPr>
      <w:r>
        <w:rPr/>
        <w:t>Прокуратура України – це система органів, що здійснюють нагляд за законністю діяльності органів влади, громадян, юридичних осіб. Її діяльність спрямована на захист прав і свобод людини та громадянина, інтересів суспільства й держави.</w:t>
      </w:r>
    </w:p>
    <w:p>
      <w:pPr>
        <w:pStyle w:val="BodyText"/>
        <w:spacing w:line="360" w:lineRule="auto" w:before="159"/>
        <w:ind w:right="400"/>
      </w:pPr>
      <w:r>
        <w:rPr/>
        <w:t>Діяльність прокуратури ґрунтується на засадах верховенства права, законності, справедливості, неупередженості та об'єктивності, територіальності, презумпції невинуватості, незалежності прокурорів, політичної нейтральності, недопустимості незаконного втручання прокуратури в діяльність органів законодавчої, виконавчої і судової влади, поваги до незалежності суддів, прозорості діяльності прокуратури, неухильного дотримання вимог професійної етики та поведінки.</w:t>
      </w:r>
    </w:p>
    <w:p>
      <w:pPr>
        <w:pStyle w:val="BodyText"/>
        <w:spacing w:line="362" w:lineRule="auto" w:before="160"/>
        <w:ind w:right="406"/>
      </w:pPr>
      <w:r>
        <w:rPr/>
        <w:t>Прокурор відіграє ключову роль у кримінальному процесі, виконуючи низку важливих функцій та маючи значні повноваження.</w:t>
      </w:r>
    </w:p>
    <w:p>
      <w:pPr>
        <w:pStyle w:val="BodyText"/>
        <w:spacing w:line="362" w:lineRule="auto" w:before="154"/>
        <w:ind w:right="404"/>
      </w:pPr>
      <w:r>
        <w:rPr/>
        <w:t>Функції прокуратури передбачені у ст. 2 Закону України «Про </w:t>
      </w:r>
      <w:r>
        <w:rPr>
          <w:spacing w:val="-2"/>
        </w:rPr>
        <w:t>прокуратуру».</w:t>
      </w:r>
    </w:p>
    <w:p>
      <w:pPr>
        <w:pStyle w:val="BodyText"/>
        <w:spacing w:line="362" w:lineRule="auto" w:before="152"/>
        <w:ind w:right="404"/>
      </w:pPr>
      <w:r>
        <w:rPr/>
        <w:t>Відповідно до статті 2 Закону «Про Прокуратуру», прокурор виконує такі функції у кримінальному судочинстві:</w:t>
      </w:r>
    </w:p>
    <w:p>
      <w:pPr>
        <w:pStyle w:val="ListParagraph"/>
        <w:numPr>
          <w:ilvl w:val="0"/>
          <w:numId w:val="10"/>
        </w:numPr>
        <w:tabs>
          <w:tab w:pos="1115" w:val="left" w:leader="none"/>
        </w:tabs>
        <w:spacing w:line="240" w:lineRule="auto" w:before="158" w:after="0"/>
        <w:ind w:left="1115" w:right="0" w:hanging="304"/>
        <w:jc w:val="both"/>
        <w:rPr>
          <w:sz w:val="28"/>
        </w:rPr>
      </w:pPr>
      <w:r>
        <w:rPr>
          <w:sz w:val="28"/>
        </w:rPr>
        <w:t>підтримання</w:t>
      </w:r>
      <w:r>
        <w:rPr>
          <w:spacing w:val="-5"/>
          <w:sz w:val="28"/>
        </w:rPr>
        <w:t> </w:t>
      </w:r>
      <w:r>
        <w:rPr>
          <w:sz w:val="28"/>
        </w:rPr>
        <w:t>державного</w:t>
      </w:r>
      <w:r>
        <w:rPr>
          <w:spacing w:val="-6"/>
          <w:sz w:val="28"/>
        </w:rPr>
        <w:t> </w:t>
      </w:r>
      <w:r>
        <w:rPr>
          <w:sz w:val="28"/>
        </w:rPr>
        <w:t>обвинувачення</w:t>
      </w:r>
      <w:r>
        <w:rPr>
          <w:spacing w:val="-5"/>
          <w:sz w:val="28"/>
        </w:rPr>
        <w:t> </w:t>
      </w:r>
      <w:r>
        <w:rPr>
          <w:sz w:val="28"/>
        </w:rPr>
        <w:t>в</w:t>
      </w:r>
      <w:r>
        <w:rPr>
          <w:spacing w:val="-8"/>
          <w:sz w:val="28"/>
        </w:rPr>
        <w:t> </w:t>
      </w:r>
      <w:r>
        <w:rPr>
          <w:spacing w:val="-2"/>
          <w:sz w:val="28"/>
        </w:rPr>
        <w:t>суді;</w:t>
      </w:r>
    </w:p>
    <w:p>
      <w:pPr>
        <w:pStyle w:val="ListParagraph"/>
        <w:numPr>
          <w:ilvl w:val="0"/>
          <w:numId w:val="10"/>
        </w:numPr>
        <w:tabs>
          <w:tab w:pos="1104" w:val="left" w:leader="none"/>
        </w:tabs>
        <w:spacing w:line="360" w:lineRule="auto" w:before="319" w:after="0"/>
        <w:ind w:left="100" w:right="409" w:firstLine="710"/>
        <w:jc w:val="both"/>
        <w:rPr>
          <w:sz w:val="28"/>
        </w:rPr>
      </w:pPr>
      <w:r>
        <w:rPr>
          <w:sz w:val="28"/>
        </w:rPr>
        <w:t>представництво</w:t>
      </w:r>
      <w:r>
        <w:rPr>
          <w:spacing w:val="-13"/>
          <w:sz w:val="28"/>
        </w:rPr>
        <w:t> </w:t>
      </w:r>
      <w:r>
        <w:rPr>
          <w:sz w:val="28"/>
        </w:rPr>
        <w:t>інтересів</w:t>
      </w:r>
      <w:r>
        <w:rPr>
          <w:spacing w:val="-15"/>
          <w:sz w:val="28"/>
        </w:rPr>
        <w:t> </w:t>
      </w:r>
      <w:r>
        <w:rPr>
          <w:sz w:val="28"/>
        </w:rPr>
        <w:t>громадянина</w:t>
      </w:r>
      <w:r>
        <w:rPr>
          <w:spacing w:val="-11"/>
          <w:sz w:val="28"/>
        </w:rPr>
        <w:t> </w:t>
      </w:r>
      <w:r>
        <w:rPr>
          <w:sz w:val="28"/>
        </w:rPr>
        <w:t>або</w:t>
      </w:r>
      <w:r>
        <w:rPr>
          <w:spacing w:val="-13"/>
          <w:sz w:val="28"/>
        </w:rPr>
        <w:t> </w:t>
      </w:r>
      <w:r>
        <w:rPr>
          <w:sz w:val="28"/>
        </w:rPr>
        <w:t>держави</w:t>
      </w:r>
      <w:r>
        <w:rPr>
          <w:spacing w:val="-12"/>
          <w:sz w:val="28"/>
        </w:rPr>
        <w:t> </w:t>
      </w:r>
      <w:r>
        <w:rPr>
          <w:sz w:val="28"/>
        </w:rPr>
        <w:t>в</w:t>
      </w:r>
      <w:r>
        <w:rPr>
          <w:spacing w:val="-15"/>
          <w:sz w:val="28"/>
        </w:rPr>
        <w:t> </w:t>
      </w:r>
      <w:r>
        <w:rPr>
          <w:sz w:val="28"/>
        </w:rPr>
        <w:t>суді</w:t>
      </w:r>
      <w:r>
        <w:rPr>
          <w:spacing w:val="-11"/>
          <w:sz w:val="28"/>
        </w:rPr>
        <w:t> </w:t>
      </w:r>
      <w:r>
        <w:rPr>
          <w:sz w:val="28"/>
        </w:rPr>
        <w:t>у</w:t>
      </w:r>
      <w:r>
        <w:rPr>
          <w:spacing w:val="-13"/>
          <w:sz w:val="28"/>
        </w:rPr>
        <w:t> </w:t>
      </w:r>
      <w:r>
        <w:rPr>
          <w:sz w:val="28"/>
        </w:rPr>
        <w:t>випадках, визначених цим</w:t>
      </w:r>
      <w:r>
        <w:rPr>
          <w:spacing w:val="-2"/>
          <w:sz w:val="28"/>
        </w:rPr>
        <w:t> </w:t>
      </w:r>
      <w:r>
        <w:rPr>
          <w:sz w:val="28"/>
        </w:rPr>
        <w:t>Законом</w:t>
      </w:r>
      <w:r>
        <w:rPr>
          <w:spacing w:val="-2"/>
          <w:sz w:val="28"/>
        </w:rPr>
        <w:t> </w:t>
      </w:r>
      <w:r>
        <w:rPr>
          <w:sz w:val="28"/>
        </w:rPr>
        <w:t>та главою 12 розділу</w:t>
      </w:r>
      <w:r>
        <w:rPr>
          <w:spacing w:val="-4"/>
          <w:sz w:val="28"/>
        </w:rPr>
        <w:t> </w:t>
      </w:r>
      <w:r>
        <w:rPr>
          <w:sz w:val="28"/>
        </w:rPr>
        <w:t>III</w:t>
      </w:r>
      <w:r>
        <w:rPr>
          <w:spacing w:val="-3"/>
          <w:sz w:val="28"/>
        </w:rPr>
        <w:t> </w:t>
      </w:r>
      <w:r>
        <w:rPr>
          <w:sz w:val="28"/>
        </w:rPr>
        <w:t>Цивільного процесуального кодексу України;</w:t>
      </w:r>
    </w:p>
    <w:p>
      <w:pPr>
        <w:pStyle w:val="ListParagraph"/>
        <w:numPr>
          <w:ilvl w:val="0"/>
          <w:numId w:val="10"/>
        </w:numPr>
        <w:tabs>
          <w:tab w:pos="1129" w:val="left" w:leader="none"/>
        </w:tabs>
        <w:spacing w:line="362" w:lineRule="auto" w:before="161" w:after="0"/>
        <w:ind w:left="100" w:right="400" w:firstLine="710"/>
        <w:jc w:val="both"/>
        <w:rPr>
          <w:sz w:val="28"/>
        </w:rPr>
      </w:pPr>
      <w:r>
        <w:rPr>
          <w:sz w:val="28"/>
        </w:rPr>
        <w:t>нагляд за додержанням законів органами, що провадять оперативно- розшукову діяльність, дізнання, досудове слідство;</w:t>
      </w:r>
    </w:p>
    <w:p>
      <w:pPr>
        <w:spacing w:after="0" w:line="362" w:lineRule="auto"/>
        <w:jc w:val="both"/>
        <w:rPr>
          <w:sz w:val="28"/>
        </w:rPr>
        <w:sectPr>
          <w:pgSz w:w="11910" w:h="16840"/>
          <w:pgMar w:top="1080" w:bottom="280" w:left="1600" w:right="440"/>
        </w:sectPr>
      </w:pPr>
    </w:p>
    <w:p>
      <w:pPr>
        <w:pStyle w:val="ListParagraph"/>
        <w:numPr>
          <w:ilvl w:val="0"/>
          <w:numId w:val="10"/>
        </w:numPr>
        <w:tabs>
          <w:tab w:pos="1189" w:val="left" w:leader="none"/>
        </w:tabs>
        <w:spacing w:line="360" w:lineRule="auto" w:before="59" w:after="0"/>
        <w:ind w:left="100" w:right="407" w:firstLine="710"/>
        <w:jc w:val="both"/>
        <w:rPr>
          <w:sz w:val="28"/>
        </w:rPr>
      </w:pPr>
      <w:r>
        <w:rPr>
          <w:sz w:val="28"/>
        </w:rPr>
        <w:t>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[11].</w:t>
      </w:r>
    </w:p>
    <w:p>
      <w:pPr>
        <w:pStyle w:val="BodyText"/>
        <w:spacing w:line="360" w:lineRule="auto" w:before="161"/>
        <w:ind w:right="407"/>
      </w:pPr>
      <w:r>
        <w:rPr/>
        <w:t>Отже до основних функцій прокуратури належать: підтримання державного обвинувачення в суді; організація і процесуальне керівництво досудовим розслідуванням; представництво інтересів держави в суді у виключних випадках.</w:t>
      </w:r>
    </w:p>
    <w:p>
      <w:pPr>
        <w:pStyle w:val="BodyText"/>
        <w:spacing w:line="360" w:lineRule="auto" w:before="159"/>
        <w:ind w:right="405"/>
      </w:pPr>
      <w:r>
        <w:rPr/>
        <w:t>Прокурори беруть участь у розгляді кримінальних справ за характером поведінки та ступенем суспільної шкоди. Підтримуючи державне обвинувачення, прокурори перевіряють докази і надають суду свої мотиви щодо застосування кримінального закону та покарання підсудного.</w:t>
      </w:r>
    </w:p>
    <w:p>
      <w:pPr>
        <w:pStyle w:val="BodyText"/>
        <w:spacing w:line="360" w:lineRule="auto" w:before="159"/>
        <w:ind w:right="410"/>
      </w:pPr>
      <w:r>
        <w:rPr/>
        <w:t>Прокурори є головним органом кримінального провадження та беруть участь у всіх стадіях кримінального провадження, здійснюють контроль за додержанням законів та підтримують державне обвинувачення в суді.</w:t>
      </w:r>
    </w:p>
    <w:p>
      <w:pPr>
        <w:pStyle w:val="BodyText"/>
        <w:spacing w:line="360" w:lineRule="auto" w:before="161"/>
        <w:ind w:right="398"/>
      </w:pPr>
      <w:r>
        <w:rPr/>
        <w:t>Прокурори здійснюють нагляд за додержанням законів під час досудового розслідування у формі керівництва порядком досудового розслідування</w:t>
      </w:r>
      <w:r>
        <w:rPr>
          <w:spacing w:val="-18"/>
        </w:rPr>
        <w:t> </w:t>
      </w:r>
      <w:r>
        <w:rPr/>
        <w:t>і</w:t>
      </w:r>
      <w:r>
        <w:rPr>
          <w:spacing w:val="-17"/>
        </w:rPr>
        <w:t> </w:t>
      </w:r>
      <w:r>
        <w:rPr/>
        <w:t>мають</w:t>
      </w:r>
      <w:r>
        <w:rPr>
          <w:spacing w:val="-18"/>
        </w:rPr>
        <w:t> </w:t>
      </w:r>
      <w:r>
        <w:rPr/>
        <w:t>повноваження:</w:t>
      </w:r>
      <w:r>
        <w:rPr>
          <w:spacing w:val="-17"/>
        </w:rPr>
        <w:t> </w:t>
      </w:r>
      <w:r>
        <w:rPr/>
        <w:t>розпочати</w:t>
      </w:r>
      <w:r>
        <w:rPr>
          <w:spacing w:val="-18"/>
        </w:rPr>
        <w:t> </w:t>
      </w:r>
      <w:r>
        <w:rPr/>
        <w:t>досудове</w:t>
      </w:r>
      <w:r>
        <w:rPr>
          <w:spacing w:val="-17"/>
        </w:rPr>
        <w:t> </w:t>
      </w:r>
      <w:r>
        <w:rPr/>
        <w:t>розслідування;</w:t>
      </w:r>
      <w:r>
        <w:rPr>
          <w:spacing w:val="-18"/>
        </w:rPr>
        <w:t> </w:t>
      </w:r>
      <w:r>
        <w:rPr/>
        <w:t>мати повний доступ до матеріалів справи; доручати органу досудового розслідування проведення досудового розслідування; доручати слідчим проведення слідчих (розшукових) дій; доручати відповідним підрозділам проведення оперативно-розшукових (розшукових) заходів; призначати ревізії та перевірки; скасовувати незаконні та необґрунтовані постанови слідчих; приймати процесуальні рішення; погоджувати чи відмовляти в наданні клопотання слідчого</w:t>
      </w:r>
      <w:r>
        <w:rPr>
          <w:spacing w:val="-2"/>
        </w:rPr>
        <w:t> </w:t>
      </w:r>
      <w:r>
        <w:rPr/>
        <w:t>до слідчого судді; звертатися до</w:t>
      </w:r>
      <w:r>
        <w:rPr>
          <w:spacing w:val="-3"/>
        </w:rPr>
        <w:t> </w:t>
      </w:r>
      <w:r>
        <w:rPr/>
        <w:t>суду з обвинуваченням; сприяти державі у висуненні обвинувачення; приймати клопотання органу досудового розслідування про міжнародну правову допомогу; оскаржувати судові рішення; здійснювати інші повноваження, передбачені КПК.</w:t>
      </w:r>
    </w:p>
    <w:p>
      <w:pPr>
        <w:spacing w:after="0" w:line="360" w:lineRule="auto"/>
        <w:sectPr>
          <w:pgSz w:w="11910" w:h="16840"/>
          <w:pgMar w:top="1080" w:bottom="280" w:left="1600" w:right="440"/>
        </w:sectPr>
      </w:pPr>
    </w:p>
    <w:p>
      <w:pPr>
        <w:pStyle w:val="Heading1"/>
        <w:ind w:left="350"/>
        <w:jc w:val="left"/>
      </w:pPr>
      <w:bookmarkStart w:name="_TOC_250009" w:id="6"/>
      <w:r>
        <w:rPr/>
        <w:t>РОЗДІЛ</w:t>
      </w:r>
      <w:r>
        <w:rPr>
          <w:spacing w:val="-1"/>
        </w:rPr>
        <w:t> </w:t>
      </w:r>
      <w:r>
        <w:rPr/>
        <w:t>2.</w:t>
      </w:r>
      <w:r>
        <w:rPr>
          <w:spacing w:val="-1"/>
        </w:rPr>
        <w:t> </w:t>
      </w:r>
      <w:r>
        <w:rPr/>
        <w:t>УЧАСТЬ</w:t>
      </w:r>
      <w:r>
        <w:rPr>
          <w:spacing w:val="-3"/>
        </w:rPr>
        <w:t> </w:t>
      </w:r>
      <w:r>
        <w:rPr/>
        <w:t>ПРОКУРОРА</w:t>
      </w:r>
      <w:r>
        <w:rPr>
          <w:spacing w:val="-5"/>
        </w:rPr>
        <w:t> </w:t>
      </w:r>
      <w:r>
        <w:rPr/>
        <w:t>У</w:t>
      </w:r>
      <w:r>
        <w:rPr>
          <w:spacing w:val="-2"/>
        </w:rPr>
        <w:t> </w:t>
      </w:r>
      <w:r>
        <w:rPr/>
        <w:t>КРИМІНАЛЬНОМУ</w:t>
      </w:r>
      <w:r>
        <w:rPr>
          <w:spacing w:val="-1"/>
        </w:rPr>
        <w:t> </w:t>
      </w:r>
      <w:bookmarkEnd w:id="6"/>
      <w:r>
        <w:rPr>
          <w:spacing w:val="-2"/>
        </w:rPr>
        <w:t>ПРОЦЕСІ</w:t>
      </w:r>
    </w:p>
    <w:p>
      <w:pPr>
        <w:pStyle w:val="Heading2"/>
        <w:numPr>
          <w:ilvl w:val="0"/>
          <w:numId w:val="6"/>
        </w:numPr>
        <w:tabs>
          <w:tab w:pos="380" w:val="left" w:leader="none"/>
        </w:tabs>
        <w:spacing w:line="240" w:lineRule="auto" w:before="318" w:after="0"/>
        <w:ind w:left="380" w:right="0" w:hanging="280"/>
        <w:jc w:val="left"/>
      </w:pPr>
      <w:bookmarkStart w:name="_TOC_250008" w:id="7"/>
      <w:r>
        <w:rPr/>
        <w:t>1.</w:t>
      </w:r>
      <w:r>
        <w:rPr>
          <w:spacing w:val="-6"/>
        </w:rPr>
        <w:t> </w:t>
      </w:r>
      <w:r>
        <w:rPr/>
        <w:t>Призначення</w:t>
      </w:r>
      <w:r>
        <w:rPr>
          <w:spacing w:val="-6"/>
        </w:rPr>
        <w:t> </w:t>
      </w:r>
      <w:r>
        <w:rPr/>
        <w:t>та</w:t>
      </w:r>
      <w:r>
        <w:rPr>
          <w:spacing w:val="-3"/>
        </w:rPr>
        <w:t> </w:t>
      </w:r>
      <w:r>
        <w:rPr/>
        <w:t>заміна</w:t>
      </w:r>
      <w:r>
        <w:rPr>
          <w:spacing w:val="-4"/>
        </w:rPr>
        <w:t> </w:t>
      </w:r>
      <w:r>
        <w:rPr/>
        <w:t>прокурора в</w:t>
      </w:r>
      <w:r>
        <w:rPr>
          <w:spacing w:val="-6"/>
        </w:rPr>
        <w:t> </w:t>
      </w:r>
      <w:r>
        <w:rPr/>
        <w:t>кримінальному </w:t>
      </w:r>
      <w:bookmarkEnd w:id="7"/>
      <w:r>
        <w:rPr>
          <w:spacing w:val="-2"/>
        </w:rPr>
        <w:t>провадженні</w:t>
      </w:r>
    </w:p>
    <w:p>
      <w:pPr>
        <w:pStyle w:val="BodyText"/>
        <w:spacing w:before="1"/>
        <w:ind w:left="0" w:firstLine="0"/>
        <w:jc w:val="left"/>
        <w:rPr>
          <w:b/>
        </w:rPr>
      </w:pPr>
    </w:p>
    <w:p>
      <w:pPr>
        <w:pStyle w:val="BodyText"/>
        <w:spacing w:line="360" w:lineRule="auto"/>
        <w:ind w:right="407" w:firstLine="680"/>
      </w:pPr>
      <w:r>
        <w:rPr/>
        <w:t>Згідно зі статтею 37 Кримінального процесуального кодексу України (КПК), прокурора, який здійснюватиме повноваження в конкретному кримінальному провадженні, визначає керівник відповідного органу прокуратури після початку досудового розслідування [6].</w:t>
      </w:r>
    </w:p>
    <w:p>
      <w:pPr>
        <w:pStyle w:val="BodyText"/>
        <w:spacing w:line="362" w:lineRule="auto" w:before="159"/>
        <w:ind w:right="406" w:firstLine="680"/>
      </w:pPr>
      <w:r>
        <w:rPr/>
        <w:t>Керівник прокуратури може також визначити групу прокурорів для роботи над справою, а також призначити старшого прокурора, який керуватиме їхньою діяльністю.</w:t>
      </w:r>
    </w:p>
    <w:p>
      <w:pPr>
        <w:pStyle w:val="BodyText"/>
        <w:spacing w:line="360" w:lineRule="auto" w:before="152"/>
        <w:ind w:right="406" w:firstLine="680"/>
      </w:pPr>
      <w:r>
        <w:rPr/>
        <w:t>Якщо прокурор, який у відповідному кримінальному провадженні здійснює</w:t>
      </w:r>
      <w:r>
        <w:rPr>
          <w:spacing w:val="-13"/>
        </w:rPr>
        <w:t> </w:t>
      </w:r>
      <w:r>
        <w:rPr/>
        <w:t>повноваження</w:t>
      </w:r>
      <w:r>
        <w:rPr>
          <w:spacing w:val="-11"/>
        </w:rPr>
        <w:t> </w:t>
      </w:r>
      <w:r>
        <w:rPr/>
        <w:t>прокурора,</w:t>
      </w:r>
      <w:r>
        <w:rPr>
          <w:spacing w:val="-12"/>
        </w:rPr>
        <w:t> </w:t>
      </w:r>
      <w:r>
        <w:rPr/>
        <w:t>не</w:t>
      </w:r>
      <w:r>
        <w:rPr>
          <w:spacing w:val="-12"/>
        </w:rPr>
        <w:t> </w:t>
      </w:r>
      <w:r>
        <w:rPr/>
        <w:t>може</w:t>
      </w:r>
      <w:r>
        <w:rPr>
          <w:spacing w:val="-12"/>
        </w:rPr>
        <w:t> </w:t>
      </w:r>
      <w:r>
        <w:rPr/>
        <w:t>їх</w:t>
      </w:r>
      <w:r>
        <w:rPr>
          <w:spacing w:val="-13"/>
        </w:rPr>
        <w:t> </w:t>
      </w:r>
      <w:r>
        <w:rPr/>
        <w:t>здійснювати</w:t>
      </w:r>
      <w:r>
        <w:rPr>
          <w:spacing w:val="-12"/>
        </w:rPr>
        <w:t> </w:t>
      </w:r>
      <w:r>
        <w:rPr/>
        <w:t>через</w:t>
      </w:r>
      <w:r>
        <w:rPr>
          <w:spacing w:val="-13"/>
        </w:rPr>
        <w:t> </w:t>
      </w:r>
      <w:r>
        <w:rPr/>
        <w:t>задоволення заяви про його відвід, тяжку хворобу, звільнення з органу прокуратури або з іншої поважної причини, що унеможливлює його участь у кримінальному провадженні, повноваження прокурора покладаються на іншого прокурора керівником відповідного органу прокуратури [6].</w:t>
      </w:r>
    </w:p>
    <w:p>
      <w:pPr>
        <w:pStyle w:val="BodyText"/>
        <w:spacing w:line="360" w:lineRule="auto" w:before="163"/>
        <w:ind w:right="404" w:firstLine="680"/>
      </w:pPr>
      <w:r>
        <w:rPr/>
        <w:t>У</w:t>
      </w:r>
      <w:r>
        <w:rPr>
          <w:spacing w:val="-18"/>
        </w:rPr>
        <w:t> </w:t>
      </w:r>
      <w:r>
        <w:rPr/>
        <w:t>виняткових</w:t>
      </w:r>
      <w:r>
        <w:rPr>
          <w:spacing w:val="-17"/>
        </w:rPr>
        <w:t> </w:t>
      </w:r>
      <w:r>
        <w:rPr/>
        <w:t>випадках</w:t>
      </w:r>
      <w:r>
        <w:rPr>
          <w:spacing w:val="-18"/>
        </w:rPr>
        <w:t> </w:t>
      </w:r>
      <w:r>
        <w:rPr/>
        <w:t>повноваження</w:t>
      </w:r>
      <w:r>
        <w:rPr>
          <w:spacing w:val="-17"/>
        </w:rPr>
        <w:t> </w:t>
      </w:r>
      <w:r>
        <w:rPr/>
        <w:t>прокурора</w:t>
      </w:r>
      <w:r>
        <w:rPr>
          <w:spacing w:val="-18"/>
        </w:rPr>
        <w:t> </w:t>
      </w:r>
      <w:r>
        <w:rPr/>
        <w:t>можуть</w:t>
      </w:r>
      <w:r>
        <w:rPr>
          <w:spacing w:val="-17"/>
        </w:rPr>
        <w:t> </w:t>
      </w:r>
      <w:r>
        <w:rPr/>
        <w:t>бути</w:t>
      </w:r>
      <w:r>
        <w:rPr>
          <w:spacing w:val="-18"/>
        </w:rPr>
        <w:t> </w:t>
      </w:r>
      <w:r>
        <w:rPr/>
        <w:t>покладені керівником органу прокуратури на іншого прокурора цього органу прокуратури через неефективне здійснення прокурором нагляду за дотриманням законів під час проведення досудового розслідування [6].</w:t>
      </w:r>
    </w:p>
    <w:p>
      <w:pPr>
        <w:pStyle w:val="BodyText"/>
        <w:spacing w:line="360" w:lineRule="auto" w:before="159"/>
        <w:ind w:right="403" w:firstLine="680"/>
      </w:pPr>
      <w:r>
        <w:rPr/>
        <w:t>Процедура заміни прокурора визначена в статтях 38-39 КПК. Важливо зазначити, що заміна прокурора не завжди призводить до зупинення досудового розслідування або судового розгляду. У деяких випадках розслідування</w:t>
      </w:r>
      <w:r>
        <w:rPr>
          <w:spacing w:val="-20"/>
        </w:rPr>
        <w:t> </w:t>
      </w:r>
      <w:r>
        <w:rPr/>
        <w:t>або</w:t>
      </w:r>
      <w:r>
        <w:rPr>
          <w:spacing w:val="-17"/>
        </w:rPr>
        <w:t> </w:t>
      </w:r>
      <w:r>
        <w:rPr/>
        <w:t>судовий</w:t>
      </w:r>
      <w:r>
        <w:rPr>
          <w:spacing w:val="-18"/>
        </w:rPr>
        <w:t> </w:t>
      </w:r>
      <w:r>
        <w:rPr/>
        <w:t>розгляд</w:t>
      </w:r>
      <w:r>
        <w:rPr>
          <w:spacing w:val="-17"/>
        </w:rPr>
        <w:t> </w:t>
      </w:r>
      <w:r>
        <w:rPr/>
        <w:t>може</w:t>
      </w:r>
      <w:r>
        <w:rPr>
          <w:spacing w:val="-20"/>
        </w:rPr>
        <w:t> </w:t>
      </w:r>
      <w:r>
        <w:rPr/>
        <w:t>бути</w:t>
      </w:r>
      <w:r>
        <w:rPr>
          <w:spacing w:val="-17"/>
        </w:rPr>
        <w:t> </w:t>
      </w:r>
      <w:r>
        <w:rPr/>
        <w:t>продовжено</w:t>
      </w:r>
      <w:r>
        <w:rPr>
          <w:spacing w:val="-21"/>
        </w:rPr>
        <w:t> </w:t>
      </w:r>
      <w:r>
        <w:rPr/>
        <w:t>іншим</w:t>
      </w:r>
      <w:r>
        <w:rPr>
          <w:spacing w:val="-18"/>
        </w:rPr>
        <w:t> </w:t>
      </w:r>
      <w:r>
        <w:rPr>
          <w:spacing w:val="-2"/>
        </w:rPr>
        <w:t>прокурором.</w:t>
      </w:r>
    </w:p>
    <w:p>
      <w:pPr>
        <w:pStyle w:val="BodyText"/>
        <w:spacing w:line="360" w:lineRule="auto" w:before="159"/>
        <w:ind w:right="401"/>
      </w:pPr>
      <w:r>
        <w:rPr/>
        <w:t>Рішення керівника органу прокуратури про призначення прокурора або ж, у разі необхідності, групи прокурорів, які здійснюватимуть повноваження прокурорів у конкретному кримінальному провадженні, а також старшого прокурора</w:t>
      </w:r>
      <w:r>
        <w:rPr>
          <w:spacing w:val="29"/>
        </w:rPr>
        <w:t> </w:t>
      </w:r>
      <w:r>
        <w:rPr/>
        <w:t>такої</w:t>
      </w:r>
      <w:r>
        <w:rPr>
          <w:spacing w:val="25"/>
        </w:rPr>
        <w:t> </w:t>
      </w:r>
      <w:r>
        <w:rPr/>
        <w:t>групи,</w:t>
      </w:r>
      <w:r>
        <w:rPr>
          <w:spacing w:val="29"/>
        </w:rPr>
        <w:t> </w:t>
      </w:r>
      <w:r>
        <w:rPr/>
        <w:t>який</w:t>
      </w:r>
      <w:r>
        <w:rPr>
          <w:spacing w:val="24"/>
        </w:rPr>
        <w:t> </w:t>
      </w:r>
      <w:r>
        <w:rPr/>
        <w:t>керуватиме</w:t>
      </w:r>
      <w:r>
        <w:rPr>
          <w:spacing w:val="24"/>
        </w:rPr>
        <w:t> </w:t>
      </w:r>
      <w:r>
        <w:rPr/>
        <w:t>діями</w:t>
      </w:r>
      <w:r>
        <w:rPr>
          <w:spacing w:val="29"/>
        </w:rPr>
        <w:t> </w:t>
      </w:r>
      <w:r>
        <w:rPr/>
        <w:t>інших</w:t>
      </w:r>
      <w:r>
        <w:rPr>
          <w:spacing w:val="28"/>
        </w:rPr>
        <w:t> </w:t>
      </w:r>
      <w:r>
        <w:rPr/>
        <w:t>прокурорів,</w:t>
      </w:r>
      <w:r>
        <w:rPr>
          <w:spacing w:val="29"/>
        </w:rPr>
        <w:t> </w:t>
      </w:r>
      <w:r>
        <w:rPr>
          <w:spacing w:val="-2"/>
        </w:rPr>
        <w:t>необхідно</w:t>
      </w:r>
    </w:p>
    <w:p>
      <w:pPr>
        <w:spacing w:after="0" w:line="360" w:lineRule="auto"/>
        <w:sectPr>
          <w:pgSz w:w="11910" w:h="16840"/>
          <w:pgMar w:top="1080" w:bottom="280" w:left="1600" w:right="440"/>
        </w:sectPr>
      </w:pPr>
    </w:p>
    <w:p>
      <w:pPr>
        <w:pStyle w:val="BodyText"/>
        <w:spacing w:line="357" w:lineRule="auto" w:before="59"/>
        <w:ind w:right="411" w:firstLine="0"/>
      </w:pPr>
      <w:r>
        <w:rPr/>
        <w:t>оформляти відповідною постановою, з якою мають бути ознайомлені підозрюваний та інші учасники кримінального провадження.</w:t>
      </w:r>
    </w:p>
    <w:p>
      <w:pPr>
        <w:pStyle w:val="BodyText"/>
        <w:spacing w:line="362" w:lineRule="auto" w:before="166"/>
        <w:ind w:right="402"/>
      </w:pPr>
      <w:r>
        <w:rPr/>
        <w:t>Відповідно до кримінально процесуального законодавства, заміна прокурора можлива у випадку:</w:t>
      </w:r>
    </w:p>
    <w:p>
      <w:pPr>
        <w:pStyle w:val="ListParagraph"/>
        <w:numPr>
          <w:ilvl w:val="0"/>
          <w:numId w:val="11"/>
        </w:numPr>
        <w:tabs>
          <w:tab w:pos="2261" w:val="left" w:leader="none"/>
        </w:tabs>
        <w:spacing w:line="360" w:lineRule="auto" w:before="152" w:after="0"/>
        <w:ind w:left="2261" w:right="407" w:hanging="360"/>
        <w:jc w:val="both"/>
        <w:rPr>
          <w:sz w:val="28"/>
        </w:rPr>
      </w:pPr>
      <w:r>
        <w:rPr>
          <w:sz w:val="28"/>
        </w:rPr>
        <w:t>подання апеляційної чи касаційної скарги, заяви про перегляд судового рішення за нововиявленими або виключними обставинами;</w:t>
      </w:r>
    </w:p>
    <w:p>
      <w:pPr>
        <w:pStyle w:val="ListParagraph"/>
        <w:numPr>
          <w:ilvl w:val="0"/>
          <w:numId w:val="11"/>
        </w:numPr>
        <w:tabs>
          <w:tab w:pos="2260" w:val="left" w:leader="none"/>
        </w:tabs>
        <w:spacing w:line="240" w:lineRule="auto" w:before="2" w:after="0"/>
        <w:ind w:left="2260" w:right="0" w:hanging="359"/>
        <w:jc w:val="both"/>
        <w:rPr>
          <w:sz w:val="28"/>
        </w:rPr>
      </w:pPr>
      <w:r>
        <w:rPr>
          <w:sz w:val="28"/>
        </w:rPr>
        <w:t>задоволення заяви</w:t>
      </w:r>
      <w:r>
        <w:rPr>
          <w:spacing w:val="-2"/>
          <w:sz w:val="28"/>
        </w:rPr>
        <w:t> </w:t>
      </w:r>
      <w:r>
        <w:rPr>
          <w:sz w:val="28"/>
        </w:rPr>
        <w:t>про</w:t>
      </w:r>
      <w:r>
        <w:rPr>
          <w:spacing w:val="-1"/>
          <w:sz w:val="28"/>
        </w:rPr>
        <w:t> </w:t>
      </w:r>
      <w:r>
        <w:rPr>
          <w:sz w:val="28"/>
        </w:rPr>
        <w:t>відвід</w:t>
      </w:r>
      <w:r>
        <w:rPr>
          <w:spacing w:val="-3"/>
          <w:sz w:val="28"/>
        </w:rPr>
        <w:t> </w:t>
      </w:r>
      <w:r>
        <w:rPr>
          <w:spacing w:val="-2"/>
          <w:sz w:val="28"/>
        </w:rPr>
        <w:t>прокурора;</w:t>
      </w:r>
    </w:p>
    <w:p>
      <w:pPr>
        <w:pStyle w:val="ListParagraph"/>
        <w:numPr>
          <w:ilvl w:val="0"/>
          <w:numId w:val="11"/>
        </w:numPr>
        <w:tabs>
          <w:tab w:pos="2260" w:val="left" w:leader="none"/>
        </w:tabs>
        <w:spacing w:line="240" w:lineRule="auto" w:before="163" w:after="0"/>
        <w:ind w:left="2260" w:right="0" w:hanging="359"/>
        <w:jc w:val="both"/>
        <w:rPr>
          <w:sz w:val="28"/>
        </w:rPr>
      </w:pPr>
      <w:r>
        <w:rPr>
          <w:sz w:val="28"/>
        </w:rPr>
        <w:t>тяжкої</w:t>
      </w:r>
      <w:r>
        <w:rPr>
          <w:spacing w:val="1"/>
          <w:sz w:val="28"/>
        </w:rPr>
        <w:t> </w:t>
      </w:r>
      <w:r>
        <w:rPr>
          <w:sz w:val="28"/>
        </w:rPr>
        <w:t>хвороби</w:t>
      </w:r>
      <w:r>
        <w:rPr>
          <w:spacing w:val="-1"/>
          <w:sz w:val="28"/>
        </w:rPr>
        <w:t> </w:t>
      </w:r>
      <w:r>
        <w:rPr>
          <w:spacing w:val="-2"/>
          <w:sz w:val="28"/>
        </w:rPr>
        <w:t>прокурора;</w:t>
      </w:r>
    </w:p>
    <w:p>
      <w:pPr>
        <w:pStyle w:val="ListParagraph"/>
        <w:numPr>
          <w:ilvl w:val="0"/>
          <w:numId w:val="11"/>
        </w:numPr>
        <w:tabs>
          <w:tab w:pos="2260" w:val="left" w:leader="none"/>
        </w:tabs>
        <w:spacing w:line="240" w:lineRule="auto" w:before="159" w:after="0"/>
        <w:ind w:left="2260" w:right="0" w:hanging="359"/>
        <w:jc w:val="both"/>
        <w:rPr>
          <w:sz w:val="28"/>
        </w:rPr>
      </w:pPr>
      <w:r>
        <w:rPr>
          <w:sz w:val="28"/>
        </w:rPr>
        <w:t>звільнення з органу </w:t>
      </w:r>
      <w:r>
        <w:rPr>
          <w:spacing w:val="-2"/>
          <w:sz w:val="28"/>
        </w:rPr>
        <w:t>прокуратури;</w:t>
      </w:r>
    </w:p>
    <w:p>
      <w:pPr>
        <w:pStyle w:val="ListParagraph"/>
        <w:numPr>
          <w:ilvl w:val="0"/>
          <w:numId w:val="11"/>
        </w:numPr>
        <w:tabs>
          <w:tab w:pos="2261" w:val="left" w:leader="none"/>
        </w:tabs>
        <w:spacing w:line="360" w:lineRule="auto" w:before="163" w:after="0"/>
        <w:ind w:left="2261" w:right="404" w:hanging="360"/>
        <w:jc w:val="both"/>
        <w:rPr>
          <w:sz w:val="28"/>
        </w:rPr>
      </w:pPr>
      <w:r>
        <w:rPr>
          <w:sz w:val="28"/>
        </w:rPr>
        <w:t>неефективного здійснення прокурором нагляду за дотриманням законів під час проведення досудового </w:t>
      </w:r>
      <w:r>
        <w:rPr>
          <w:spacing w:val="-2"/>
          <w:sz w:val="28"/>
        </w:rPr>
        <w:t>розслідування;</w:t>
      </w:r>
    </w:p>
    <w:p>
      <w:pPr>
        <w:pStyle w:val="ListParagraph"/>
        <w:numPr>
          <w:ilvl w:val="0"/>
          <w:numId w:val="11"/>
        </w:numPr>
        <w:tabs>
          <w:tab w:pos="2261" w:val="left" w:leader="none"/>
        </w:tabs>
        <w:spacing w:line="362" w:lineRule="auto" w:before="0" w:after="0"/>
        <w:ind w:left="2261" w:right="408" w:hanging="360"/>
        <w:jc w:val="both"/>
        <w:rPr>
          <w:sz w:val="28"/>
        </w:rPr>
      </w:pPr>
      <w:r>
        <w:rPr>
          <w:sz w:val="28"/>
        </w:rPr>
        <w:t>скасування</w:t>
      </w:r>
      <w:r>
        <w:rPr>
          <w:spacing w:val="-2"/>
          <w:sz w:val="28"/>
        </w:rPr>
        <w:t> </w:t>
      </w:r>
      <w:r>
        <w:rPr>
          <w:sz w:val="28"/>
        </w:rPr>
        <w:t>рішення</w:t>
      </w:r>
      <w:r>
        <w:rPr>
          <w:spacing w:val="-1"/>
          <w:sz w:val="28"/>
        </w:rPr>
        <w:t> </w:t>
      </w:r>
      <w:r>
        <w:rPr>
          <w:sz w:val="28"/>
        </w:rPr>
        <w:t>або</w:t>
      </w:r>
      <w:r>
        <w:rPr>
          <w:spacing w:val="-2"/>
          <w:sz w:val="28"/>
        </w:rPr>
        <w:t> </w:t>
      </w:r>
      <w:r>
        <w:rPr>
          <w:sz w:val="28"/>
        </w:rPr>
        <w:t>визнання</w:t>
      </w:r>
      <w:r>
        <w:rPr>
          <w:spacing w:val="-2"/>
          <w:sz w:val="28"/>
        </w:rPr>
        <w:t> </w:t>
      </w:r>
      <w:r>
        <w:rPr>
          <w:sz w:val="28"/>
        </w:rPr>
        <w:t>незаконними</w:t>
      </w:r>
      <w:r>
        <w:rPr>
          <w:spacing w:val="-2"/>
          <w:sz w:val="28"/>
        </w:rPr>
        <w:t> </w:t>
      </w:r>
      <w:r>
        <w:rPr>
          <w:sz w:val="28"/>
        </w:rPr>
        <w:t>вчиненої</w:t>
      </w:r>
      <w:r>
        <w:rPr>
          <w:spacing w:val="-1"/>
          <w:sz w:val="28"/>
        </w:rPr>
        <w:t> </w:t>
      </w:r>
      <w:r>
        <w:rPr>
          <w:sz w:val="28"/>
        </w:rPr>
        <w:t>дії чи бездіяльності прокурора;</w:t>
      </w:r>
    </w:p>
    <w:p>
      <w:pPr>
        <w:pStyle w:val="ListParagraph"/>
        <w:numPr>
          <w:ilvl w:val="0"/>
          <w:numId w:val="11"/>
        </w:numPr>
        <w:tabs>
          <w:tab w:pos="2261" w:val="left" w:leader="none"/>
        </w:tabs>
        <w:spacing w:line="360" w:lineRule="auto" w:before="0" w:after="0"/>
        <w:ind w:left="2261" w:right="402" w:hanging="360"/>
        <w:jc w:val="both"/>
        <w:rPr>
          <w:sz w:val="28"/>
        </w:rPr>
      </w:pPr>
      <w:r>
        <w:rPr>
          <w:sz w:val="28"/>
        </w:rPr>
        <w:t>відмови у погодженні обвинувального акту із зміненим обвинуваченням, клопотання про висунення додаткового обвинувачення, чи початок провадження щодо юридичної особи, або постанови про відмову від підтримання державного обвинувачення;</w:t>
      </w:r>
    </w:p>
    <w:p>
      <w:pPr>
        <w:pStyle w:val="ListParagraph"/>
        <w:numPr>
          <w:ilvl w:val="0"/>
          <w:numId w:val="11"/>
        </w:numPr>
        <w:tabs>
          <w:tab w:pos="2261" w:val="left" w:leader="none"/>
        </w:tabs>
        <w:spacing w:line="357" w:lineRule="auto" w:before="0" w:after="0"/>
        <w:ind w:left="2261" w:right="407" w:hanging="360"/>
        <w:jc w:val="both"/>
        <w:rPr>
          <w:sz w:val="28"/>
        </w:rPr>
      </w:pPr>
      <w:r>
        <w:rPr>
          <w:sz w:val="28"/>
        </w:rPr>
        <w:t>іншої поважної причини, що унеможливлює участь прокурора у кримінальному провадженні [16].</w:t>
      </w:r>
    </w:p>
    <w:p>
      <w:pPr>
        <w:pStyle w:val="Heading2"/>
        <w:numPr>
          <w:ilvl w:val="0"/>
          <w:numId w:val="12"/>
        </w:numPr>
        <w:tabs>
          <w:tab w:pos="510" w:val="left" w:leader="none"/>
        </w:tabs>
        <w:spacing w:line="357" w:lineRule="auto" w:before="161" w:after="0"/>
        <w:ind w:left="100" w:right="408" w:firstLine="0"/>
        <w:jc w:val="both"/>
      </w:pPr>
      <w:bookmarkStart w:name="_TOC_250007" w:id="8"/>
      <w:bookmarkEnd w:id="8"/>
      <w:r>
        <w:rPr/>
        <w:t>2. Підтримання державного обвинувачення у суді та нагляд за законністю досудового розслідування</w:t>
      </w:r>
    </w:p>
    <w:p>
      <w:pPr>
        <w:pStyle w:val="BodyText"/>
        <w:spacing w:line="360" w:lineRule="auto" w:before="166"/>
        <w:ind w:right="405" w:firstLine="680"/>
      </w:pPr>
      <w:r>
        <w:rPr/>
        <w:t>Державне обвинувачення в суді та нагляд за дотриманням процесуальних норм під час досудового розслідування визначаються як критичні етапи в реалізації правосуддя. Ці процеси визначаються як ключові для забезпечення рівності перед законом та ефективного функціонування правової системи.</w:t>
      </w:r>
    </w:p>
    <w:p>
      <w:pPr>
        <w:spacing w:after="0" w:line="360" w:lineRule="auto"/>
        <w:sectPr>
          <w:pgSz w:w="11910" w:h="16840"/>
          <w:pgMar w:top="1080" w:bottom="280" w:left="1600" w:right="440"/>
        </w:sectPr>
      </w:pPr>
    </w:p>
    <w:p>
      <w:pPr>
        <w:pStyle w:val="BodyText"/>
        <w:spacing w:line="360" w:lineRule="auto" w:before="59"/>
        <w:ind w:right="408" w:firstLine="680"/>
      </w:pPr>
      <w:r>
        <w:rPr/>
        <w:t>Під час здійснення цієї функції прокурор виступає як представник держави, який доводить винуватість підсудного у скоєнні злочину. Це передбачає: формування обвинувального акту, підтримка обвинувачення у суді та виконання інших процесуальних дій.</w:t>
      </w:r>
    </w:p>
    <w:p>
      <w:pPr>
        <w:pStyle w:val="BodyText"/>
        <w:spacing w:line="360" w:lineRule="auto" w:before="158"/>
        <w:ind w:right="401" w:firstLine="680"/>
      </w:pPr>
      <w:r>
        <w:rPr/>
        <w:t>Формування обвинувального акту – прокурор ретельно аналізує матеріали</w:t>
      </w:r>
      <w:r>
        <w:rPr>
          <w:spacing w:val="-3"/>
        </w:rPr>
        <w:t> </w:t>
      </w:r>
      <w:r>
        <w:rPr/>
        <w:t>справи,</w:t>
      </w:r>
      <w:r>
        <w:rPr>
          <w:spacing w:val="-2"/>
        </w:rPr>
        <w:t> </w:t>
      </w:r>
      <w:r>
        <w:rPr/>
        <w:t>збирає</w:t>
      </w:r>
      <w:r>
        <w:rPr>
          <w:spacing w:val="-3"/>
        </w:rPr>
        <w:t> </w:t>
      </w:r>
      <w:r>
        <w:rPr/>
        <w:t>та</w:t>
      </w:r>
      <w:r>
        <w:rPr>
          <w:spacing w:val="-2"/>
        </w:rPr>
        <w:t> </w:t>
      </w:r>
      <w:r>
        <w:rPr/>
        <w:t>досліджує</w:t>
      </w:r>
      <w:r>
        <w:rPr>
          <w:spacing w:val="-3"/>
        </w:rPr>
        <w:t> </w:t>
      </w:r>
      <w:r>
        <w:rPr/>
        <w:t>докази,</w:t>
      </w:r>
      <w:r>
        <w:rPr>
          <w:spacing w:val="-2"/>
        </w:rPr>
        <w:t> </w:t>
      </w:r>
      <w:r>
        <w:rPr/>
        <w:t>що</w:t>
      </w:r>
      <w:r>
        <w:rPr>
          <w:spacing w:val="-2"/>
        </w:rPr>
        <w:t> </w:t>
      </w:r>
      <w:r>
        <w:rPr/>
        <w:t>підтверджують</w:t>
      </w:r>
      <w:r>
        <w:rPr>
          <w:spacing w:val="-1"/>
        </w:rPr>
        <w:t> </w:t>
      </w:r>
      <w:r>
        <w:rPr/>
        <w:t>винуватість особи, та складає обвинувальний акт, який містить опис злочину, його обставини, докази та кваліфікацію діяння [7, с. 245].</w:t>
      </w:r>
    </w:p>
    <w:p>
      <w:pPr>
        <w:pStyle w:val="BodyText"/>
        <w:spacing w:line="360" w:lineRule="auto" w:before="164"/>
        <w:ind w:right="407" w:firstLine="680"/>
      </w:pPr>
      <w:r>
        <w:rPr/>
        <w:t>Підтримка обвинувачення у суді – прокурор представляє державне обвинувачення в судових засіданнях, досліджує докази, допитує свідків та експертів, спростовує доводи захисту, підтримує клопотання про проведення судових експертиз та інших слідчих дій.</w:t>
      </w:r>
    </w:p>
    <w:p>
      <w:pPr>
        <w:pStyle w:val="BodyText"/>
        <w:spacing w:line="360" w:lineRule="auto" w:before="159"/>
        <w:ind w:right="402" w:firstLine="680"/>
      </w:pPr>
      <w:r>
        <w:rPr/>
        <w:t>Виконання інших процесуальних дій – прокурор може ініціювати зміну або скасування запобіжного заходу, звертатися з клопотанням про призначення</w:t>
      </w:r>
      <w:r>
        <w:rPr>
          <w:spacing w:val="-2"/>
        </w:rPr>
        <w:t> </w:t>
      </w:r>
      <w:r>
        <w:rPr/>
        <w:t>додаткових</w:t>
      </w:r>
      <w:r>
        <w:rPr>
          <w:spacing w:val="-2"/>
        </w:rPr>
        <w:t> </w:t>
      </w:r>
      <w:r>
        <w:rPr/>
        <w:t>судових</w:t>
      </w:r>
      <w:r>
        <w:rPr>
          <w:spacing w:val="-2"/>
        </w:rPr>
        <w:t> </w:t>
      </w:r>
      <w:r>
        <w:rPr/>
        <w:t>експертиз,</w:t>
      </w:r>
      <w:r>
        <w:rPr>
          <w:spacing w:val="-2"/>
        </w:rPr>
        <w:t> </w:t>
      </w:r>
      <w:r>
        <w:rPr/>
        <w:t>оскаржувати</w:t>
      </w:r>
      <w:r>
        <w:rPr>
          <w:spacing w:val="-3"/>
        </w:rPr>
        <w:t> </w:t>
      </w:r>
      <w:r>
        <w:rPr/>
        <w:t>рішення</w:t>
      </w:r>
      <w:r>
        <w:rPr>
          <w:spacing w:val="-1"/>
        </w:rPr>
        <w:t> </w:t>
      </w:r>
      <w:r>
        <w:rPr/>
        <w:t>суду</w:t>
      </w:r>
      <w:r>
        <w:rPr>
          <w:spacing w:val="-8"/>
        </w:rPr>
        <w:t> </w:t>
      </w:r>
      <w:r>
        <w:rPr/>
        <w:t>тощо.</w:t>
      </w:r>
    </w:p>
    <w:p>
      <w:pPr>
        <w:pStyle w:val="BodyText"/>
        <w:spacing w:line="360" w:lineRule="auto" w:before="161"/>
        <w:ind w:right="408" w:firstLine="680"/>
      </w:pPr>
      <w:r>
        <w:rPr/>
        <w:t>У судовому процесі державне обвинувачення виступає як сторона, що представляє державу та інтереси суспільства в розгляді кримінальних справ. Це не лише акт обвинувачення підсудного, а й систематична робота зі збору доказів, аргументацією та просуванням справи в суді [9].</w:t>
      </w:r>
    </w:p>
    <w:p>
      <w:pPr>
        <w:pStyle w:val="BodyText"/>
        <w:spacing w:line="360" w:lineRule="auto" w:before="159"/>
        <w:ind w:right="402" w:firstLine="680"/>
      </w:pPr>
      <w:r>
        <w:rPr/>
        <w:t>Підтримка державного обвинувачення у суді вимагає від юристів інтенсивних досліджень, аналізу доказів, розробки стратегій та вміння ефективно аргументувати позицію в суді. Це процес, який вимагає не лише глибокого знання законодавства, а й вміння керувати емоціями та працювати в стресових умовах.</w:t>
      </w:r>
    </w:p>
    <w:p>
      <w:pPr>
        <w:pStyle w:val="BodyText"/>
        <w:spacing w:line="360" w:lineRule="auto" w:before="161"/>
        <w:ind w:right="410" w:firstLine="680"/>
      </w:pPr>
      <w:r>
        <w:rPr/>
        <w:t>Досудове розслідування є важливим етапом у встановленні правди та забезпеченні справедливого розгляду справи в суді. Нагляд за законністю цього процесу полягає в забезпеченні дотримання прав та процедур, які гарантують права обвинуваченого, а також ефективність збору доказів.</w:t>
      </w:r>
    </w:p>
    <w:p>
      <w:pPr>
        <w:spacing w:after="0" w:line="360" w:lineRule="auto"/>
        <w:sectPr>
          <w:pgSz w:w="11910" w:h="16840"/>
          <w:pgMar w:top="1080" w:bottom="280" w:left="1600" w:right="440"/>
        </w:sectPr>
      </w:pPr>
    </w:p>
    <w:p>
      <w:pPr>
        <w:pStyle w:val="BodyText"/>
        <w:spacing w:line="360" w:lineRule="auto" w:before="59"/>
        <w:ind w:right="409" w:firstLine="680"/>
      </w:pPr>
      <w:r>
        <w:rPr/>
        <w:t>Цей процес включає в себе перевірку дій</w:t>
      </w:r>
      <w:r>
        <w:rPr>
          <w:spacing w:val="-3"/>
        </w:rPr>
        <w:t> </w:t>
      </w:r>
      <w:r>
        <w:rPr/>
        <w:t>правоохоронних органів, їхню дотримання процесуальних норм, правильність використання спеціальних засобів та засобів доказування. Від цього залежить об'єктивність та достовірність доказів, які будуть використовуватися в судовому процесі.</w:t>
      </w:r>
    </w:p>
    <w:p>
      <w:pPr>
        <w:spacing w:after="0" w:line="360" w:lineRule="auto"/>
        <w:sectPr>
          <w:pgSz w:w="11910" w:h="16840"/>
          <w:pgMar w:top="1080" w:bottom="280" w:left="1600" w:right="440"/>
        </w:sectPr>
      </w:pPr>
    </w:p>
    <w:p>
      <w:pPr>
        <w:pStyle w:val="Heading2"/>
      </w:pPr>
      <w:bookmarkStart w:name="_TOC_250006" w:id="9"/>
      <w:r>
        <w:rPr/>
        <w:t>Висновки</w:t>
      </w:r>
      <w:r>
        <w:rPr>
          <w:spacing w:val="-5"/>
        </w:rPr>
        <w:t> </w:t>
      </w:r>
      <w:r>
        <w:rPr/>
        <w:t>до</w:t>
      </w:r>
      <w:r>
        <w:rPr>
          <w:spacing w:val="-3"/>
        </w:rPr>
        <w:t> </w:t>
      </w:r>
      <w:r>
        <w:rPr/>
        <w:t>розділу</w:t>
      </w:r>
      <w:r>
        <w:rPr>
          <w:spacing w:val="-3"/>
        </w:rPr>
        <w:t> </w:t>
      </w:r>
      <w:bookmarkEnd w:id="9"/>
      <w:r>
        <w:rPr>
          <w:spacing w:val="-10"/>
        </w:rPr>
        <w:t>2</w:t>
      </w:r>
    </w:p>
    <w:p>
      <w:pPr>
        <w:pStyle w:val="BodyText"/>
        <w:spacing w:line="362" w:lineRule="auto" w:before="318"/>
        <w:ind w:right="405" w:firstLine="680"/>
      </w:pPr>
      <w:r>
        <w:rPr/>
        <w:t>Прокурора, який здійснюватиме повноваження в конкретному кримінальному провадженні, визначає керівник відповідного органу </w:t>
      </w:r>
      <w:r>
        <w:rPr>
          <w:spacing w:val="-2"/>
        </w:rPr>
        <w:t>прокуратури.</w:t>
      </w:r>
    </w:p>
    <w:p>
      <w:pPr>
        <w:pStyle w:val="BodyText"/>
        <w:spacing w:line="360" w:lineRule="auto" w:before="152"/>
        <w:ind w:right="406" w:firstLine="680"/>
      </w:pPr>
      <w:r>
        <w:rPr/>
        <w:t>Це відбувається після початку досудового розслідування. Керівник прокуратури</w:t>
      </w:r>
      <w:r>
        <w:rPr>
          <w:spacing w:val="-13"/>
        </w:rPr>
        <w:t> </w:t>
      </w:r>
      <w:r>
        <w:rPr/>
        <w:t>може</w:t>
      </w:r>
      <w:r>
        <w:rPr>
          <w:spacing w:val="-13"/>
        </w:rPr>
        <w:t> </w:t>
      </w:r>
      <w:r>
        <w:rPr/>
        <w:t>також</w:t>
      </w:r>
      <w:r>
        <w:rPr>
          <w:spacing w:val="-13"/>
        </w:rPr>
        <w:t> </w:t>
      </w:r>
      <w:r>
        <w:rPr/>
        <w:t>визначити</w:t>
      </w:r>
      <w:r>
        <w:rPr>
          <w:spacing w:val="-13"/>
        </w:rPr>
        <w:t> </w:t>
      </w:r>
      <w:r>
        <w:rPr/>
        <w:t>групу</w:t>
      </w:r>
      <w:r>
        <w:rPr>
          <w:spacing w:val="-13"/>
        </w:rPr>
        <w:t> </w:t>
      </w:r>
      <w:r>
        <w:rPr/>
        <w:t>прокурорів</w:t>
      </w:r>
      <w:r>
        <w:rPr>
          <w:spacing w:val="-16"/>
        </w:rPr>
        <w:t> </w:t>
      </w:r>
      <w:r>
        <w:rPr/>
        <w:t>для</w:t>
      </w:r>
      <w:r>
        <w:rPr>
          <w:spacing w:val="-12"/>
        </w:rPr>
        <w:t> </w:t>
      </w:r>
      <w:r>
        <w:rPr/>
        <w:t>роботи</w:t>
      </w:r>
      <w:r>
        <w:rPr>
          <w:spacing w:val="-13"/>
        </w:rPr>
        <w:t> </w:t>
      </w:r>
      <w:r>
        <w:rPr/>
        <w:t>над</w:t>
      </w:r>
      <w:r>
        <w:rPr>
          <w:spacing w:val="-11"/>
        </w:rPr>
        <w:t> </w:t>
      </w:r>
      <w:r>
        <w:rPr/>
        <w:t>справою та призначити старшого прокурора.</w:t>
      </w:r>
    </w:p>
    <w:p>
      <w:pPr>
        <w:pStyle w:val="BodyText"/>
        <w:spacing w:line="360" w:lineRule="auto" w:before="162"/>
        <w:ind w:right="405" w:firstLine="680"/>
      </w:pPr>
      <w:r>
        <w:rPr/>
        <w:t>У разі неможливості прокурора виконувати свої повноваження, його замінює інший прокурор, призначений керівником відповідного органу прокуратури. Заміна прокурора, не завжди призводить до зупинення досудового розслідування або судового розгляду.</w:t>
      </w:r>
    </w:p>
    <w:p>
      <w:pPr>
        <w:pStyle w:val="BodyText"/>
        <w:spacing w:line="360" w:lineRule="auto" w:before="158"/>
        <w:ind w:right="403" w:firstLine="680"/>
      </w:pPr>
      <w:r>
        <w:rPr/>
        <w:t>Прокурор</w:t>
      </w:r>
      <w:r>
        <w:rPr>
          <w:spacing w:val="-15"/>
        </w:rPr>
        <w:t> </w:t>
      </w:r>
      <w:r>
        <w:rPr/>
        <w:t>формує</w:t>
      </w:r>
      <w:r>
        <w:rPr>
          <w:spacing w:val="-15"/>
        </w:rPr>
        <w:t> </w:t>
      </w:r>
      <w:r>
        <w:rPr/>
        <w:t>обвинувальний</w:t>
      </w:r>
      <w:r>
        <w:rPr>
          <w:spacing w:val="-14"/>
        </w:rPr>
        <w:t> </w:t>
      </w:r>
      <w:r>
        <w:rPr/>
        <w:t>акт,</w:t>
      </w:r>
      <w:r>
        <w:rPr>
          <w:spacing w:val="-15"/>
        </w:rPr>
        <w:t> </w:t>
      </w:r>
      <w:r>
        <w:rPr/>
        <w:t>де</w:t>
      </w:r>
      <w:r>
        <w:rPr>
          <w:spacing w:val="-14"/>
        </w:rPr>
        <w:t> </w:t>
      </w:r>
      <w:r>
        <w:rPr/>
        <w:t>описує</w:t>
      </w:r>
      <w:r>
        <w:rPr>
          <w:spacing w:val="-15"/>
        </w:rPr>
        <w:t> </w:t>
      </w:r>
      <w:r>
        <w:rPr/>
        <w:t>злочин,</w:t>
      </w:r>
      <w:r>
        <w:rPr>
          <w:spacing w:val="-14"/>
        </w:rPr>
        <w:t> </w:t>
      </w:r>
      <w:r>
        <w:rPr/>
        <w:t>його</w:t>
      </w:r>
      <w:r>
        <w:rPr>
          <w:spacing w:val="-14"/>
        </w:rPr>
        <w:t> </w:t>
      </w:r>
      <w:r>
        <w:rPr/>
        <w:t>обставини, докази</w:t>
      </w:r>
      <w:r>
        <w:rPr>
          <w:spacing w:val="-12"/>
        </w:rPr>
        <w:t> </w:t>
      </w:r>
      <w:r>
        <w:rPr/>
        <w:t>та</w:t>
      </w:r>
      <w:r>
        <w:rPr>
          <w:spacing w:val="-12"/>
        </w:rPr>
        <w:t> </w:t>
      </w:r>
      <w:r>
        <w:rPr/>
        <w:t>кваліфікацію</w:t>
      </w:r>
      <w:r>
        <w:rPr>
          <w:spacing w:val="-17"/>
        </w:rPr>
        <w:t> </w:t>
      </w:r>
      <w:r>
        <w:rPr/>
        <w:t>діяння.</w:t>
      </w:r>
      <w:r>
        <w:rPr>
          <w:spacing w:val="-13"/>
        </w:rPr>
        <w:t> </w:t>
      </w:r>
      <w:r>
        <w:rPr/>
        <w:t>Він</w:t>
      </w:r>
      <w:r>
        <w:rPr>
          <w:spacing w:val="-12"/>
        </w:rPr>
        <w:t> </w:t>
      </w:r>
      <w:r>
        <w:rPr/>
        <w:t>підтримує</w:t>
      </w:r>
      <w:r>
        <w:rPr>
          <w:spacing w:val="-13"/>
        </w:rPr>
        <w:t> </w:t>
      </w:r>
      <w:r>
        <w:rPr/>
        <w:t>обвинувачення</w:t>
      </w:r>
      <w:r>
        <w:rPr>
          <w:spacing w:val="-12"/>
        </w:rPr>
        <w:t> </w:t>
      </w:r>
      <w:r>
        <w:rPr/>
        <w:t>в</w:t>
      </w:r>
      <w:r>
        <w:rPr>
          <w:spacing w:val="-15"/>
        </w:rPr>
        <w:t> </w:t>
      </w:r>
      <w:r>
        <w:rPr/>
        <w:t>суді,</w:t>
      </w:r>
      <w:r>
        <w:rPr>
          <w:spacing w:val="-13"/>
        </w:rPr>
        <w:t> </w:t>
      </w:r>
      <w:r>
        <w:rPr/>
        <w:t>досліджує докази, допитує свідків та експертів, спростовує доводи захисту. За необхідності прокурор може ініціювати зміну або скасування запобіжного заходу,</w:t>
      </w:r>
      <w:r>
        <w:rPr>
          <w:spacing w:val="-11"/>
        </w:rPr>
        <w:t> </w:t>
      </w:r>
      <w:r>
        <w:rPr/>
        <w:t>просити</w:t>
      </w:r>
      <w:r>
        <w:rPr>
          <w:spacing w:val="-10"/>
        </w:rPr>
        <w:t> </w:t>
      </w:r>
      <w:r>
        <w:rPr/>
        <w:t>про</w:t>
      </w:r>
      <w:r>
        <w:rPr>
          <w:spacing w:val="-10"/>
        </w:rPr>
        <w:t> </w:t>
      </w:r>
      <w:r>
        <w:rPr/>
        <w:t>призначення</w:t>
      </w:r>
      <w:r>
        <w:rPr>
          <w:spacing w:val="-14"/>
        </w:rPr>
        <w:t> </w:t>
      </w:r>
      <w:r>
        <w:rPr/>
        <w:t>додаткових</w:t>
      </w:r>
      <w:r>
        <w:rPr>
          <w:spacing w:val="-10"/>
        </w:rPr>
        <w:t> </w:t>
      </w:r>
      <w:r>
        <w:rPr/>
        <w:t>судових</w:t>
      </w:r>
      <w:r>
        <w:rPr>
          <w:spacing w:val="-10"/>
        </w:rPr>
        <w:t> </w:t>
      </w:r>
      <w:r>
        <w:rPr/>
        <w:t>експертиз,</w:t>
      </w:r>
      <w:r>
        <w:rPr>
          <w:spacing w:val="-11"/>
        </w:rPr>
        <w:t> </w:t>
      </w:r>
      <w:r>
        <w:rPr/>
        <w:t>оскаржувати рішення суду тощо.</w:t>
      </w:r>
    </w:p>
    <w:p>
      <w:pPr>
        <w:pStyle w:val="BodyText"/>
        <w:spacing w:line="360" w:lineRule="auto" w:before="163"/>
        <w:ind w:right="403" w:firstLine="680"/>
      </w:pPr>
      <w:r>
        <w:rPr/>
        <w:t>Прокурор перевіряє дії правоохоронних органів, їх дотримання процесуальних норм та правильність використання спеціальних засобів й засобів доказування. Від цього залежить об'єктивність та достовірність доказів, які будуть використовуватися в судовому процесі.</w:t>
      </w:r>
    </w:p>
    <w:p>
      <w:pPr>
        <w:pStyle w:val="BodyText"/>
        <w:spacing w:line="360" w:lineRule="auto" w:before="159"/>
        <w:ind w:right="399" w:firstLine="680"/>
      </w:pPr>
      <w:r>
        <w:rPr/>
        <w:t>Прокурор діє як представник держави та інтересів суспільства. Він має бути неупередженим та об'єктивно досліджувати всі обставини справи. Діяльність прокурора ґрунтується на принципі законності. Він має дотримуватися презумпції невинуватості.</w:t>
      </w:r>
    </w:p>
    <w:p>
      <w:pPr>
        <w:pStyle w:val="BodyText"/>
        <w:spacing w:line="360" w:lineRule="auto" w:before="164"/>
        <w:ind w:right="406" w:firstLine="680"/>
      </w:pPr>
      <w:r>
        <w:rPr/>
        <w:t>Загалом, участь прокурора в кримінальному провадженні є важливою для забезпечення законності, справедливості та неупередженого розгляду </w:t>
      </w:r>
      <w:r>
        <w:rPr>
          <w:spacing w:val="-2"/>
        </w:rPr>
        <w:t>справи.</w:t>
      </w:r>
    </w:p>
    <w:p>
      <w:pPr>
        <w:spacing w:after="0" w:line="360" w:lineRule="auto"/>
        <w:sectPr>
          <w:pgSz w:w="11910" w:h="16840"/>
          <w:pgMar w:top="1080" w:bottom="280" w:left="1600" w:right="440"/>
        </w:sectPr>
      </w:pPr>
    </w:p>
    <w:p>
      <w:pPr>
        <w:pStyle w:val="Heading1"/>
        <w:spacing w:line="357" w:lineRule="auto"/>
        <w:ind w:left="1266" w:hanging="460"/>
        <w:jc w:val="left"/>
      </w:pPr>
      <w:bookmarkStart w:name="_TOC_250005" w:id="10"/>
      <w:r>
        <w:rPr/>
        <w:t>РОЗДІЛ</w:t>
      </w:r>
      <w:r>
        <w:rPr>
          <w:spacing w:val="-7"/>
        </w:rPr>
        <w:t> </w:t>
      </w:r>
      <w:r>
        <w:rPr/>
        <w:t>3.</w:t>
      </w:r>
      <w:r>
        <w:rPr>
          <w:spacing w:val="-7"/>
        </w:rPr>
        <w:t> </w:t>
      </w:r>
      <w:r>
        <w:rPr/>
        <w:t>ПРОБЛЕМНІ</w:t>
      </w:r>
      <w:r>
        <w:rPr>
          <w:spacing w:val="-7"/>
        </w:rPr>
        <w:t> </w:t>
      </w:r>
      <w:r>
        <w:rPr/>
        <w:t>АСПЕКТИ</w:t>
      </w:r>
      <w:r>
        <w:rPr>
          <w:spacing w:val="-6"/>
        </w:rPr>
        <w:t> </w:t>
      </w:r>
      <w:r>
        <w:rPr/>
        <w:t>УЧАСТІ</w:t>
      </w:r>
      <w:r>
        <w:rPr>
          <w:spacing w:val="-7"/>
        </w:rPr>
        <w:t> </w:t>
      </w:r>
      <w:r>
        <w:rPr/>
        <w:t>ПРОКУРОРА</w:t>
      </w:r>
      <w:r>
        <w:rPr>
          <w:spacing w:val="-10"/>
        </w:rPr>
        <w:t> </w:t>
      </w:r>
      <w:bookmarkEnd w:id="10"/>
      <w:r>
        <w:rPr/>
        <w:t>В СУДОВОМУ ПРОЦЕСІ ТА ШЛЯХИ ЇХ ВИРІШЕННЯ</w:t>
      </w:r>
    </w:p>
    <w:p>
      <w:pPr>
        <w:pStyle w:val="Heading2"/>
        <w:numPr>
          <w:ilvl w:val="1"/>
          <w:numId w:val="13"/>
        </w:numPr>
        <w:tabs>
          <w:tab w:pos="660" w:val="left" w:leader="none"/>
        </w:tabs>
        <w:spacing w:line="240" w:lineRule="auto" w:before="166" w:after="0"/>
        <w:ind w:left="660" w:right="0" w:hanging="560"/>
        <w:jc w:val="left"/>
      </w:pPr>
      <w:bookmarkStart w:name="_TOC_250004" w:id="11"/>
      <w:r>
        <w:rPr/>
        <w:t>Проблеми</w:t>
      </w:r>
      <w:r>
        <w:rPr>
          <w:spacing w:val="-7"/>
        </w:rPr>
        <w:t> </w:t>
      </w:r>
      <w:r>
        <w:rPr/>
        <w:t>участі прокурора</w:t>
      </w:r>
      <w:r>
        <w:rPr>
          <w:spacing w:val="-3"/>
        </w:rPr>
        <w:t> </w:t>
      </w:r>
      <w:r>
        <w:rPr/>
        <w:t>в</w:t>
      </w:r>
      <w:r>
        <w:rPr>
          <w:spacing w:val="-4"/>
        </w:rPr>
        <w:t> </w:t>
      </w:r>
      <w:r>
        <w:rPr/>
        <w:t>судовому</w:t>
      </w:r>
      <w:bookmarkEnd w:id="11"/>
      <w:r>
        <w:rPr>
          <w:spacing w:val="-2"/>
        </w:rPr>
        <w:t> процесі</w:t>
      </w:r>
    </w:p>
    <w:p>
      <w:pPr>
        <w:pStyle w:val="BodyText"/>
        <w:spacing w:before="1"/>
        <w:ind w:left="0" w:firstLine="0"/>
        <w:jc w:val="left"/>
        <w:rPr>
          <w:b/>
        </w:rPr>
      </w:pPr>
    </w:p>
    <w:p>
      <w:pPr>
        <w:pStyle w:val="BodyText"/>
        <w:spacing w:line="360" w:lineRule="auto"/>
        <w:ind w:right="405" w:firstLine="680"/>
      </w:pPr>
      <w:r>
        <w:rPr/>
        <w:t>Проблеми участі прокурора в судовому процесі кримінального провадження. Участь прокурора в судовому процесі кримінального провадження відіграє важливу роль у забезпеченні законності та справедливості судового розгляду.</w:t>
      </w:r>
    </w:p>
    <w:p>
      <w:pPr>
        <w:pStyle w:val="BodyText"/>
        <w:spacing w:line="360" w:lineRule="auto" w:before="159"/>
        <w:ind w:right="409" w:firstLine="680"/>
      </w:pPr>
      <w:r>
        <w:rPr/>
        <w:t>Проте,</w:t>
      </w:r>
      <w:r>
        <w:rPr>
          <w:spacing w:val="-15"/>
        </w:rPr>
        <w:t> </w:t>
      </w:r>
      <w:r>
        <w:rPr/>
        <w:t>незважаючи</w:t>
      </w:r>
      <w:r>
        <w:rPr>
          <w:spacing w:val="-15"/>
        </w:rPr>
        <w:t> </w:t>
      </w:r>
      <w:r>
        <w:rPr/>
        <w:t>на</w:t>
      </w:r>
      <w:r>
        <w:rPr>
          <w:spacing w:val="-15"/>
        </w:rPr>
        <w:t> </w:t>
      </w:r>
      <w:r>
        <w:rPr/>
        <w:t>важливість</w:t>
      </w:r>
      <w:r>
        <w:rPr>
          <w:spacing w:val="-14"/>
        </w:rPr>
        <w:t> </w:t>
      </w:r>
      <w:r>
        <w:rPr/>
        <w:t>цієї</w:t>
      </w:r>
      <w:r>
        <w:rPr>
          <w:spacing w:val="-14"/>
        </w:rPr>
        <w:t> </w:t>
      </w:r>
      <w:r>
        <w:rPr/>
        <w:t>ролі,</w:t>
      </w:r>
      <w:r>
        <w:rPr>
          <w:spacing w:val="-16"/>
        </w:rPr>
        <w:t> </w:t>
      </w:r>
      <w:r>
        <w:rPr/>
        <w:t>участь</w:t>
      </w:r>
      <w:r>
        <w:rPr>
          <w:spacing w:val="-18"/>
        </w:rPr>
        <w:t> </w:t>
      </w:r>
      <w:r>
        <w:rPr/>
        <w:t>прокурора</w:t>
      </w:r>
      <w:r>
        <w:rPr>
          <w:spacing w:val="-15"/>
        </w:rPr>
        <w:t> </w:t>
      </w:r>
      <w:r>
        <w:rPr/>
        <w:t>в</w:t>
      </w:r>
      <w:r>
        <w:rPr>
          <w:spacing w:val="-18"/>
        </w:rPr>
        <w:t> </w:t>
      </w:r>
      <w:r>
        <w:rPr/>
        <w:t>судовому процесі стикається з рядом проблем, які можуть підірвати його ефективність та вплинути на справедливість правосуддя. Одна з найбільш значущих проблем полягає в політичному тиску та впливі, який може здійснюватися на прокурорів з боку інших гілок влади або політичних сил.</w:t>
      </w:r>
    </w:p>
    <w:p>
      <w:pPr>
        <w:pStyle w:val="BodyText"/>
        <w:spacing w:before="161"/>
        <w:ind w:left="781" w:firstLine="0"/>
      </w:pPr>
      <w:r>
        <w:rPr/>
        <w:t>Більш</w:t>
      </w:r>
      <w:r>
        <w:rPr>
          <w:spacing w:val="2"/>
        </w:rPr>
        <w:t> </w:t>
      </w:r>
      <w:r>
        <w:rPr>
          <w:spacing w:val="-2"/>
        </w:rPr>
        <w:t>детальніше:</w:t>
      </w:r>
    </w:p>
    <w:p>
      <w:pPr>
        <w:pStyle w:val="BodyText"/>
        <w:spacing w:line="360" w:lineRule="auto" w:before="318"/>
        <w:ind w:right="403" w:firstLine="680"/>
      </w:pPr>
      <w:r>
        <w:rPr/>
        <w:t>По-перше – неналежне виконання прокурором своїх обов'язків може суттєво вплинути на результат справи. Це може проявлятися в недостатній підготовці до судового засідання, незнанні матеріалів справи, неналежному формулюванні обвинувачення, необґрунтованості клопотань, недотриманні процесуальних норм під час виступів у суді, неуважності до показань свідків, експертів та інших учасників процесу, необ'єктивності при оцінці доказів, а також невикористанні всіх законних засобів для захисту державного </w:t>
      </w:r>
      <w:r>
        <w:rPr>
          <w:spacing w:val="-2"/>
        </w:rPr>
        <w:t>обвинувачення.</w:t>
      </w:r>
    </w:p>
    <w:p>
      <w:pPr>
        <w:pStyle w:val="BodyText"/>
        <w:spacing w:line="360" w:lineRule="auto" w:before="162"/>
        <w:ind w:right="402" w:firstLine="680"/>
      </w:pPr>
      <w:r>
        <w:rPr/>
        <w:t>По-друге – діяльність прокурора може бути під впливом сторонніх факторів, таких як тиск з боку органів влади або зацікавлених осіб. Недосконалість кадрового забезпечення прокуратури, низька зарплата прокурорів та неналежні умови роботи також негативно впливають на їхню </w:t>
      </w:r>
      <w:r>
        <w:rPr>
          <w:spacing w:val="-2"/>
        </w:rPr>
        <w:t>роботу.</w:t>
      </w:r>
    </w:p>
    <w:p>
      <w:pPr>
        <w:spacing w:after="0" w:line="360" w:lineRule="auto"/>
        <w:sectPr>
          <w:pgSz w:w="11910" w:h="16840"/>
          <w:pgMar w:top="1080" w:bottom="280" w:left="1600" w:right="440"/>
        </w:sectPr>
      </w:pPr>
    </w:p>
    <w:p>
      <w:pPr>
        <w:pStyle w:val="BodyText"/>
        <w:spacing w:line="360" w:lineRule="auto" w:before="59"/>
        <w:ind w:right="409" w:firstLine="680"/>
      </w:pPr>
      <w:r>
        <w:rPr/>
        <w:t>Це може призвести до упередженого ставлення прокурора до справи, невиконання ним своїх обов'язків, а також до прийняття неправомірних </w:t>
      </w:r>
      <w:r>
        <w:rPr>
          <w:spacing w:val="-2"/>
        </w:rPr>
        <w:t>рішень.</w:t>
      </w:r>
    </w:p>
    <w:p>
      <w:pPr>
        <w:pStyle w:val="BodyText"/>
        <w:spacing w:line="360" w:lineRule="auto" w:before="161"/>
        <w:ind w:right="407" w:firstLine="680"/>
      </w:pPr>
      <w:r>
        <w:rPr/>
        <w:t>Прокурори часто стикаються зі складними справами, які вимагають глибокого знання законодавства і судової практики. Недостатня кваліфікація або</w:t>
      </w:r>
      <w:r>
        <w:rPr>
          <w:spacing w:val="-9"/>
        </w:rPr>
        <w:t> </w:t>
      </w:r>
      <w:r>
        <w:rPr/>
        <w:t>досвід</w:t>
      </w:r>
      <w:r>
        <w:rPr>
          <w:spacing w:val="-6"/>
        </w:rPr>
        <w:t> </w:t>
      </w:r>
      <w:r>
        <w:rPr/>
        <w:t>може</w:t>
      </w:r>
      <w:r>
        <w:rPr>
          <w:spacing w:val="-8"/>
        </w:rPr>
        <w:t> </w:t>
      </w:r>
      <w:r>
        <w:rPr/>
        <w:t>призвести</w:t>
      </w:r>
      <w:r>
        <w:rPr>
          <w:spacing w:val="-8"/>
        </w:rPr>
        <w:t> </w:t>
      </w:r>
      <w:r>
        <w:rPr/>
        <w:t>до</w:t>
      </w:r>
      <w:r>
        <w:rPr>
          <w:spacing w:val="-9"/>
        </w:rPr>
        <w:t> </w:t>
      </w:r>
      <w:r>
        <w:rPr/>
        <w:t>помилкових</w:t>
      </w:r>
      <w:r>
        <w:rPr>
          <w:spacing w:val="-8"/>
        </w:rPr>
        <w:t> </w:t>
      </w:r>
      <w:r>
        <w:rPr/>
        <w:t>рішень,</w:t>
      </w:r>
      <w:r>
        <w:rPr>
          <w:spacing w:val="-9"/>
        </w:rPr>
        <w:t> </w:t>
      </w:r>
      <w:r>
        <w:rPr/>
        <w:t>неправильного</w:t>
      </w:r>
      <w:r>
        <w:rPr>
          <w:spacing w:val="-8"/>
        </w:rPr>
        <w:t> </w:t>
      </w:r>
      <w:r>
        <w:rPr/>
        <w:t>тлумачення закону або недостатнього представлення справи перед судом.</w:t>
      </w:r>
    </w:p>
    <w:p>
      <w:pPr>
        <w:pStyle w:val="BodyText"/>
        <w:spacing w:line="360" w:lineRule="auto" w:before="159"/>
        <w:ind w:right="402" w:firstLine="680"/>
      </w:pPr>
      <w:r>
        <w:rPr/>
        <w:t>По-третє</w:t>
      </w:r>
      <w:r>
        <w:rPr>
          <w:spacing w:val="-5"/>
        </w:rPr>
        <w:t> </w:t>
      </w:r>
      <w:r>
        <w:rPr/>
        <w:t>–</w:t>
      </w:r>
      <w:r>
        <w:rPr>
          <w:spacing w:val="-6"/>
        </w:rPr>
        <w:t> </w:t>
      </w:r>
      <w:r>
        <w:rPr/>
        <w:t>недосконалість</w:t>
      </w:r>
      <w:r>
        <w:rPr>
          <w:spacing w:val="-8"/>
        </w:rPr>
        <w:t> </w:t>
      </w:r>
      <w:r>
        <w:rPr/>
        <w:t>законодавства</w:t>
      </w:r>
      <w:r>
        <w:rPr>
          <w:spacing w:val="-10"/>
        </w:rPr>
        <w:t> </w:t>
      </w:r>
      <w:r>
        <w:rPr/>
        <w:t>та</w:t>
      </w:r>
      <w:r>
        <w:rPr>
          <w:spacing w:val="-6"/>
        </w:rPr>
        <w:t> </w:t>
      </w:r>
      <w:r>
        <w:rPr/>
        <w:t>практики</w:t>
      </w:r>
      <w:r>
        <w:rPr>
          <w:spacing w:val="-6"/>
        </w:rPr>
        <w:t> </w:t>
      </w:r>
      <w:r>
        <w:rPr/>
        <w:t>його</w:t>
      </w:r>
      <w:r>
        <w:rPr>
          <w:spacing w:val="-6"/>
        </w:rPr>
        <w:t> </w:t>
      </w:r>
      <w:r>
        <w:rPr/>
        <w:t>застосування може</w:t>
      </w:r>
      <w:r>
        <w:rPr>
          <w:spacing w:val="-9"/>
        </w:rPr>
        <w:t> </w:t>
      </w:r>
      <w:r>
        <w:rPr/>
        <w:t>суттєво</w:t>
      </w:r>
      <w:r>
        <w:rPr>
          <w:spacing w:val="-10"/>
        </w:rPr>
        <w:t> </w:t>
      </w:r>
      <w:r>
        <w:rPr/>
        <w:t>ускладнити</w:t>
      </w:r>
      <w:r>
        <w:rPr>
          <w:spacing w:val="-9"/>
        </w:rPr>
        <w:t> </w:t>
      </w:r>
      <w:r>
        <w:rPr/>
        <w:t>роботу</w:t>
      </w:r>
      <w:r>
        <w:rPr>
          <w:spacing w:val="-14"/>
        </w:rPr>
        <w:t> </w:t>
      </w:r>
      <w:r>
        <w:rPr/>
        <w:t>прокурора</w:t>
      </w:r>
      <w:r>
        <w:rPr>
          <w:spacing w:val="-9"/>
        </w:rPr>
        <w:t> </w:t>
      </w:r>
      <w:r>
        <w:rPr/>
        <w:t>в</w:t>
      </w:r>
      <w:r>
        <w:rPr>
          <w:spacing w:val="-12"/>
        </w:rPr>
        <w:t> </w:t>
      </w:r>
      <w:r>
        <w:rPr/>
        <w:t>суді.</w:t>
      </w:r>
      <w:r>
        <w:rPr>
          <w:spacing w:val="-10"/>
        </w:rPr>
        <w:t> </w:t>
      </w:r>
      <w:r>
        <w:rPr/>
        <w:t>Прогалини</w:t>
      </w:r>
      <w:r>
        <w:rPr>
          <w:spacing w:val="-13"/>
        </w:rPr>
        <w:t> </w:t>
      </w:r>
      <w:r>
        <w:rPr/>
        <w:t>та</w:t>
      </w:r>
      <w:r>
        <w:rPr>
          <w:spacing w:val="-13"/>
        </w:rPr>
        <w:t> </w:t>
      </w:r>
      <w:r>
        <w:rPr/>
        <w:t>суперечності в законах, відсутність чіткої регламентації повноважень та обов'язків прокурора, а також різна практика застосування законодавства судами різних інстанцій створюють правову невизначеність, що може призвести до прийняття неправомірних рішень.</w:t>
      </w:r>
    </w:p>
    <w:p>
      <w:pPr>
        <w:pStyle w:val="BodyText"/>
        <w:spacing w:line="362" w:lineRule="auto" w:before="158"/>
        <w:ind w:right="407" w:firstLine="680"/>
      </w:pPr>
      <w:r>
        <w:rPr/>
        <w:t>Як і будь-яка інша владна структура, прокурори також можуть стати об'єктом корупційних дій. Це може включати підкуп, підробку доказів або інші неправомірні дії, що підривають довіру до судової системи.</w:t>
      </w:r>
    </w:p>
    <w:p>
      <w:pPr>
        <w:pStyle w:val="BodyText"/>
        <w:spacing w:line="360" w:lineRule="auto" w:before="152"/>
        <w:ind w:right="402" w:firstLine="680"/>
      </w:pPr>
      <w:r>
        <w:rPr/>
        <w:t>Участь прокурора в судовому процесі може призвести до збільшення обсягу судових справ та тривалості процесу. Це може відбуватися через посилення контролю за діяльністю правоохоронних органів та більш активне притягнення осіб до судової відповідальності. В результаті цього може збільшитися навантаження на судову систему та затримки в розгляді справ.</w:t>
      </w:r>
    </w:p>
    <w:p>
      <w:pPr>
        <w:pStyle w:val="BodyText"/>
        <w:spacing w:line="362" w:lineRule="auto" w:before="161"/>
        <w:ind w:right="409" w:firstLine="680"/>
      </w:pPr>
      <w:r>
        <w:rPr/>
        <w:t>Формальне ставлення до вирішення проблем, пов'язаних з діяльністю прокурора в суді, лише погіршує ситуацію.</w:t>
      </w:r>
    </w:p>
    <w:p>
      <w:pPr>
        <w:pStyle w:val="BodyText"/>
        <w:spacing w:before="153"/>
        <w:ind w:left="781" w:firstLine="0"/>
      </w:pPr>
      <w:r>
        <w:rPr/>
        <w:t>Ці</w:t>
      </w:r>
      <w:r>
        <w:rPr>
          <w:spacing w:val="-3"/>
        </w:rPr>
        <w:t> </w:t>
      </w:r>
      <w:r>
        <w:rPr/>
        <w:t>проблеми</w:t>
      </w:r>
      <w:r>
        <w:rPr>
          <w:spacing w:val="-3"/>
        </w:rPr>
        <w:t> </w:t>
      </w:r>
      <w:r>
        <w:rPr/>
        <w:t>можуть</w:t>
      </w:r>
      <w:r>
        <w:rPr>
          <w:spacing w:val="-1"/>
        </w:rPr>
        <w:t> </w:t>
      </w:r>
      <w:r>
        <w:rPr/>
        <w:t>призвести</w:t>
      </w:r>
      <w:r>
        <w:rPr>
          <w:spacing w:val="-3"/>
        </w:rPr>
        <w:t> </w:t>
      </w:r>
      <w:r>
        <w:rPr/>
        <w:t>до</w:t>
      </w:r>
      <w:r>
        <w:rPr>
          <w:spacing w:val="-8"/>
        </w:rPr>
        <w:t> </w:t>
      </w:r>
      <w:r>
        <w:rPr/>
        <w:t>таких</w:t>
      </w:r>
      <w:r>
        <w:rPr>
          <w:spacing w:val="-2"/>
        </w:rPr>
        <w:t> </w:t>
      </w:r>
      <w:r>
        <w:rPr/>
        <w:t>негативних</w:t>
      </w:r>
      <w:r>
        <w:rPr>
          <w:spacing w:val="-2"/>
        </w:rPr>
        <w:t> наслідків:</w:t>
      </w:r>
    </w:p>
    <w:p>
      <w:pPr>
        <w:pStyle w:val="BodyText"/>
        <w:spacing w:before="1"/>
        <w:ind w:left="0" w:firstLine="0"/>
        <w:jc w:val="left"/>
      </w:pPr>
    </w:p>
    <w:p>
      <w:pPr>
        <w:pStyle w:val="ListParagraph"/>
        <w:numPr>
          <w:ilvl w:val="2"/>
          <w:numId w:val="13"/>
        </w:numPr>
        <w:tabs>
          <w:tab w:pos="819" w:val="left" w:leader="none"/>
        </w:tabs>
        <w:spacing w:line="240" w:lineRule="auto" w:before="0" w:after="0"/>
        <w:ind w:left="819" w:right="0" w:hanging="359"/>
        <w:jc w:val="left"/>
        <w:rPr>
          <w:sz w:val="28"/>
        </w:rPr>
      </w:pPr>
      <w:r>
        <w:rPr>
          <w:sz w:val="28"/>
        </w:rPr>
        <w:t>ухвалення</w:t>
      </w:r>
      <w:r>
        <w:rPr>
          <w:spacing w:val="-1"/>
          <w:sz w:val="28"/>
        </w:rPr>
        <w:t> </w:t>
      </w:r>
      <w:r>
        <w:rPr>
          <w:sz w:val="28"/>
        </w:rPr>
        <w:t>судом</w:t>
      </w:r>
      <w:r>
        <w:rPr>
          <w:spacing w:val="-4"/>
          <w:sz w:val="28"/>
        </w:rPr>
        <w:t> </w:t>
      </w:r>
      <w:r>
        <w:rPr>
          <w:sz w:val="28"/>
        </w:rPr>
        <w:t>неправосудного</w:t>
      </w:r>
      <w:r>
        <w:rPr>
          <w:spacing w:val="-1"/>
          <w:sz w:val="28"/>
        </w:rPr>
        <w:t> </w:t>
      </w:r>
      <w:r>
        <w:rPr>
          <w:spacing w:val="-2"/>
          <w:sz w:val="28"/>
        </w:rPr>
        <w:t>рішення;</w:t>
      </w:r>
    </w:p>
    <w:p>
      <w:pPr>
        <w:pStyle w:val="BodyText"/>
        <w:spacing w:before="1"/>
        <w:ind w:left="0" w:firstLine="0"/>
        <w:jc w:val="left"/>
      </w:pPr>
    </w:p>
    <w:p>
      <w:pPr>
        <w:pStyle w:val="ListParagraph"/>
        <w:numPr>
          <w:ilvl w:val="2"/>
          <w:numId w:val="13"/>
        </w:numPr>
        <w:tabs>
          <w:tab w:pos="821" w:val="left" w:leader="none"/>
          <w:tab w:pos="2390" w:val="left" w:leader="none"/>
          <w:tab w:pos="3164" w:val="left" w:leader="none"/>
          <w:tab w:pos="3644" w:val="left" w:leader="none"/>
          <w:tab w:pos="4973" w:val="left" w:leader="none"/>
          <w:tab w:pos="6277" w:val="left" w:leader="none"/>
          <w:tab w:pos="7681" w:val="left" w:leader="none"/>
        </w:tabs>
        <w:spacing w:line="357" w:lineRule="auto" w:before="1" w:after="0"/>
        <w:ind w:left="821" w:right="407" w:hanging="360"/>
        <w:jc w:val="left"/>
        <w:rPr>
          <w:sz w:val="28"/>
        </w:rPr>
      </w:pPr>
      <w:r>
        <w:rPr>
          <w:spacing w:val="-2"/>
          <w:sz w:val="28"/>
        </w:rPr>
        <w:t>порушення</w:t>
      </w:r>
      <w:r>
        <w:rPr>
          <w:sz w:val="28"/>
        </w:rPr>
        <w:tab/>
      </w:r>
      <w:r>
        <w:rPr>
          <w:spacing w:val="-4"/>
          <w:sz w:val="28"/>
        </w:rPr>
        <w:t>прав</w:t>
      </w:r>
      <w:r>
        <w:rPr>
          <w:sz w:val="28"/>
        </w:rPr>
        <w:tab/>
      </w:r>
      <w:r>
        <w:rPr>
          <w:spacing w:val="-6"/>
          <w:sz w:val="28"/>
        </w:rPr>
        <w:t>та</w:t>
      </w:r>
      <w:r>
        <w:rPr>
          <w:sz w:val="28"/>
        </w:rPr>
        <w:tab/>
      </w:r>
      <w:r>
        <w:rPr>
          <w:spacing w:val="-2"/>
          <w:sz w:val="28"/>
        </w:rPr>
        <w:t>законних</w:t>
      </w:r>
      <w:r>
        <w:rPr>
          <w:sz w:val="28"/>
        </w:rPr>
        <w:tab/>
      </w:r>
      <w:r>
        <w:rPr>
          <w:spacing w:val="-2"/>
          <w:sz w:val="28"/>
        </w:rPr>
        <w:t>інтересів</w:t>
      </w:r>
      <w:r>
        <w:rPr>
          <w:sz w:val="28"/>
        </w:rPr>
        <w:tab/>
      </w:r>
      <w:r>
        <w:rPr>
          <w:spacing w:val="-2"/>
          <w:sz w:val="28"/>
        </w:rPr>
        <w:t>учасників</w:t>
      </w:r>
      <w:r>
        <w:rPr>
          <w:sz w:val="28"/>
        </w:rPr>
        <w:tab/>
      </w:r>
      <w:r>
        <w:rPr>
          <w:spacing w:val="-2"/>
          <w:sz w:val="28"/>
        </w:rPr>
        <w:t>кримінального провадження;</w:t>
      </w:r>
    </w:p>
    <w:p>
      <w:pPr>
        <w:spacing w:after="0" w:line="357" w:lineRule="auto"/>
        <w:jc w:val="left"/>
        <w:rPr>
          <w:sz w:val="28"/>
        </w:rPr>
        <w:sectPr>
          <w:pgSz w:w="11910" w:h="16840"/>
          <w:pgMar w:top="1080" w:bottom="280" w:left="1600" w:right="440"/>
        </w:sectPr>
      </w:pPr>
    </w:p>
    <w:p>
      <w:pPr>
        <w:pStyle w:val="ListParagraph"/>
        <w:numPr>
          <w:ilvl w:val="2"/>
          <w:numId w:val="13"/>
        </w:numPr>
        <w:tabs>
          <w:tab w:pos="359" w:val="left" w:leader="none"/>
        </w:tabs>
        <w:spacing w:line="240" w:lineRule="auto" w:before="59" w:after="0"/>
        <w:ind w:left="359" w:right="791" w:hanging="359"/>
        <w:jc w:val="right"/>
        <w:rPr>
          <w:sz w:val="28"/>
        </w:rPr>
      </w:pPr>
      <w:r>
        <w:rPr>
          <w:sz w:val="28"/>
        </w:rPr>
        <w:t>підвищення</w:t>
      </w:r>
      <w:r>
        <w:rPr>
          <w:spacing w:val="-4"/>
          <w:sz w:val="28"/>
        </w:rPr>
        <w:t> </w:t>
      </w:r>
      <w:r>
        <w:rPr>
          <w:sz w:val="28"/>
        </w:rPr>
        <w:t>рівня</w:t>
      </w:r>
      <w:r>
        <w:rPr>
          <w:spacing w:val="-2"/>
          <w:sz w:val="28"/>
        </w:rPr>
        <w:t> </w:t>
      </w:r>
      <w:r>
        <w:rPr>
          <w:sz w:val="28"/>
        </w:rPr>
        <w:t>недовіри</w:t>
      </w:r>
      <w:r>
        <w:rPr>
          <w:spacing w:val="-3"/>
          <w:sz w:val="28"/>
        </w:rPr>
        <w:t> </w:t>
      </w:r>
      <w:r>
        <w:rPr>
          <w:sz w:val="28"/>
        </w:rPr>
        <w:t>до</w:t>
      </w:r>
      <w:r>
        <w:rPr>
          <w:spacing w:val="-3"/>
          <w:sz w:val="28"/>
        </w:rPr>
        <w:t> </w:t>
      </w:r>
      <w:r>
        <w:rPr>
          <w:sz w:val="28"/>
        </w:rPr>
        <w:t>органів</w:t>
      </w:r>
      <w:r>
        <w:rPr>
          <w:spacing w:val="-6"/>
          <w:sz w:val="28"/>
        </w:rPr>
        <w:t> </w:t>
      </w:r>
      <w:r>
        <w:rPr>
          <w:sz w:val="28"/>
        </w:rPr>
        <w:t>прокуратури</w:t>
      </w:r>
      <w:r>
        <w:rPr>
          <w:spacing w:val="-3"/>
          <w:sz w:val="28"/>
        </w:rPr>
        <w:t> </w:t>
      </w:r>
      <w:r>
        <w:rPr>
          <w:sz w:val="28"/>
        </w:rPr>
        <w:t>та</w:t>
      </w:r>
      <w:r>
        <w:rPr>
          <w:spacing w:val="-3"/>
          <w:sz w:val="28"/>
        </w:rPr>
        <w:t> </w:t>
      </w:r>
      <w:r>
        <w:rPr>
          <w:sz w:val="28"/>
        </w:rPr>
        <w:t>судової </w:t>
      </w:r>
      <w:r>
        <w:rPr>
          <w:spacing w:val="-2"/>
          <w:sz w:val="28"/>
        </w:rPr>
        <w:t>влади.</w:t>
      </w:r>
    </w:p>
    <w:p>
      <w:pPr>
        <w:pStyle w:val="Heading2"/>
        <w:numPr>
          <w:ilvl w:val="0"/>
          <w:numId w:val="12"/>
        </w:numPr>
        <w:tabs>
          <w:tab w:pos="280" w:val="left" w:leader="none"/>
        </w:tabs>
        <w:spacing w:line="240" w:lineRule="auto" w:before="318" w:after="0"/>
        <w:ind w:left="280" w:right="801" w:hanging="280"/>
        <w:jc w:val="right"/>
      </w:pPr>
      <w:bookmarkStart w:name="_TOC_250003" w:id="12"/>
      <w:r>
        <w:rPr/>
        <w:t>2.</w:t>
      </w:r>
      <w:r>
        <w:rPr>
          <w:spacing w:val="-7"/>
        </w:rPr>
        <w:t> </w:t>
      </w:r>
      <w:r>
        <w:rPr/>
        <w:t>Перспективи</w:t>
      </w:r>
      <w:r>
        <w:rPr>
          <w:spacing w:val="-6"/>
        </w:rPr>
        <w:t> </w:t>
      </w:r>
      <w:r>
        <w:rPr/>
        <w:t>вдосконалення</w:t>
      </w:r>
      <w:r>
        <w:rPr>
          <w:spacing w:val="-7"/>
        </w:rPr>
        <w:t> </w:t>
      </w:r>
      <w:r>
        <w:rPr/>
        <w:t>участі</w:t>
      </w:r>
      <w:r>
        <w:rPr>
          <w:spacing w:val="2"/>
        </w:rPr>
        <w:t> </w:t>
      </w:r>
      <w:r>
        <w:rPr/>
        <w:t>прокурора</w:t>
      </w:r>
      <w:r>
        <w:rPr>
          <w:spacing w:val="-4"/>
        </w:rPr>
        <w:t> </w:t>
      </w:r>
      <w:r>
        <w:rPr/>
        <w:t>в</w:t>
      </w:r>
      <w:r>
        <w:rPr>
          <w:spacing w:val="-7"/>
        </w:rPr>
        <w:t> </w:t>
      </w:r>
      <w:r>
        <w:rPr/>
        <w:t>судовому</w:t>
      </w:r>
      <w:r>
        <w:rPr>
          <w:spacing w:val="-4"/>
        </w:rPr>
        <w:t> </w:t>
      </w:r>
      <w:bookmarkEnd w:id="12"/>
      <w:r>
        <w:rPr>
          <w:spacing w:val="-2"/>
        </w:rPr>
        <w:t>процесі</w:t>
      </w:r>
    </w:p>
    <w:p>
      <w:pPr>
        <w:pStyle w:val="BodyText"/>
        <w:spacing w:before="1"/>
        <w:ind w:left="0" w:firstLine="0"/>
        <w:jc w:val="left"/>
        <w:rPr>
          <w:b/>
        </w:rPr>
      </w:pPr>
    </w:p>
    <w:p>
      <w:pPr>
        <w:pStyle w:val="BodyText"/>
        <w:spacing w:line="360" w:lineRule="auto"/>
        <w:ind w:right="406"/>
      </w:pPr>
      <w:r>
        <w:rPr/>
        <w:t>Прокурор відіграє важливу роль у судовому процесі, представляючи державу та забезпечуючи дотримання законності. Участь прокурора в судовому процесі повинна бути об'єктивною, неупередженою і спрямованою на встановлення істини та справедливе вирішення справи.</w:t>
      </w:r>
    </w:p>
    <w:p>
      <w:pPr>
        <w:pStyle w:val="BodyText"/>
        <w:spacing w:line="360" w:lineRule="auto" w:before="159"/>
        <w:ind w:right="403"/>
      </w:pPr>
      <w:r>
        <w:rPr/>
        <w:t>Однією з перших та найважливіших перспектив є забезпечення незалежності</w:t>
      </w:r>
      <w:r>
        <w:rPr>
          <w:spacing w:val="-14"/>
        </w:rPr>
        <w:t> </w:t>
      </w:r>
      <w:r>
        <w:rPr/>
        <w:t>прокурора.</w:t>
      </w:r>
      <w:r>
        <w:rPr>
          <w:spacing w:val="-15"/>
        </w:rPr>
        <w:t> </w:t>
      </w:r>
      <w:r>
        <w:rPr/>
        <w:t>Незалежність</w:t>
      </w:r>
      <w:r>
        <w:rPr>
          <w:spacing w:val="-14"/>
        </w:rPr>
        <w:t> </w:t>
      </w:r>
      <w:r>
        <w:rPr/>
        <w:t>є</w:t>
      </w:r>
      <w:r>
        <w:rPr>
          <w:spacing w:val="-16"/>
        </w:rPr>
        <w:t> </w:t>
      </w:r>
      <w:r>
        <w:rPr/>
        <w:t>основою</w:t>
      </w:r>
      <w:r>
        <w:rPr>
          <w:spacing w:val="-15"/>
        </w:rPr>
        <w:t> </w:t>
      </w:r>
      <w:r>
        <w:rPr/>
        <w:t>справедливого</w:t>
      </w:r>
      <w:r>
        <w:rPr>
          <w:spacing w:val="-15"/>
        </w:rPr>
        <w:t> </w:t>
      </w:r>
      <w:r>
        <w:rPr/>
        <w:t>судочинства, адже це дозволяє прокурору діяти відповідно до закону та об'єктивності, незалежно від будь-яких впливів чи тиску. Удосконалення механізмів гарантування незалежності прокурорів, зокрема, шляхом створення спеціальних комісій чи контрольних органів, може значно підвищити довіру громадян до правосуддя та участі прокурора в судовому процесі.</w:t>
      </w:r>
    </w:p>
    <w:p>
      <w:pPr>
        <w:pStyle w:val="BodyText"/>
        <w:spacing w:line="360" w:lineRule="auto" w:before="160"/>
        <w:ind w:right="408"/>
      </w:pPr>
      <w:r>
        <w:rPr/>
        <w:t>Ще однією важливою перспективою є підвищення професійного рівня прокурорів.</w:t>
      </w:r>
      <w:r>
        <w:rPr>
          <w:spacing w:val="-14"/>
        </w:rPr>
        <w:t> </w:t>
      </w:r>
      <w:r>
        <w:rPr/>
        <w:t>Сучасне</w:t>
      </w:r>
      <w:r>
        <w:rPr>
          <w:spacing w:val="-13"/>
        </w:rPr>
        <w:t> </w:t>
      </w:r>
      <w:r>
        <w:rPr/>
        <w:t>кримінальне</w:t>
      </w:r>
      <w:r>
        <w:rPr>
          <w:spacing w:val="-13"/>
        </w:rPr>
        <w:t> </w:t>
      </w:r>
      <w:r>
        <w:rPr/>
        <w:t>правосуддя</w:t>
      </w:r>
      <w:r>
        <w:rPr>
          <w:spacing w:val="-13"/>
        </w:rPr>
        <w:t> </w:t>
      </w:r>
      <w:r>
        <w:rPr/>
        <w:t>потребує</w:t>
      </w:r>
      <w:r>
        <w:rPr>
          <w:spacing w:val="-14"/>
        </w:rPr>
        <w:t> </w:t>
      </w:r>
      <w:r>
        <w:rPr/>
        <w:t>від</w:t>
      </w:r>
      <w:r>
        <w:rPr>
          <w:spacing w:val="-11"/>
        </w:rPr>
        <w:t> </w:t>
      </w:r>
      <w:r>
        <w:rPr/>
        <w:t>прокурорів</w:t>
      </w:r>
      <w:r>
        <w:rPr>
          <w:spacing w:val="-16"/>
        </w:rPr>
        <w:t> </w:t>
      </w:r>
      <w:r>
        <w:rPr/>
        <w:t>великої експертизи, знань та навичок у різних сферах права. Постійна підготовка та навчання прокурорів, включаючи знайомство з новими законодавчими актами, судовою практикою та міжнародними стандартами, може значно підвищити їхню ефективність та здатність забезпечувати справедливість у судовому процесі.</w:t>
      </w:r>
    </w:p>
    <w:p>
      <w:pPr>
        <w:pStyle w:val="BodyText"/>
        <w:spacing w:line="360" w:lineRule="auto" w:before="166"/>
        <w:ind w:right="402"/>
      </w:pPr>
      <w:r>
        <w:rPr/>
        <w:t>Прозорість та відкритість судового процесу є важливими складовими справедливого правосуддя. Вдосконалення участі прокурора в судовому процесі</w:t>
      </w:r>
      <w:r>
        <w:rPr>
          <w:spacing w:val="-7"/>
        </w:rPr>
        <w:t> </w:t>
      </w:r>
      <w:r>
        <w:rPr/>
        <w:t>може</w:t>
      </w:r>
      <w:r>
        <w:rPr>
          <w:spacing w:val="-9"/>
        </w:rPr>
        <w:t> </w:t>
      </w:r>
      <w:r>
        <w:rPr/>
        <w:t>бути</w:t>
      </w:r>
      <w:r>
        <w:rPr>
          <w:spacing w:val="-13"/>
        </w:rPr>
        <w:t> </w:t>
      </w:r>
      <w:r>
        <w:rPr/>
        <w:t>досягнуте</w:t>
      </w:r>
      <w:r>
        <w:rPr>
          <w:spacing w:val="-9"/>
        </w:rPr>
        <w:t> </w:t>
      </w:r>
      <w:r>
        <w:rPr/>
        <w:t>шляхом</w:t>
      </w:r>
      <w:r>
        <w:rPr>
          <w:spacing w:val="-11"/>
        </w:rPr>
        <w:t> </w:t>
      </w:r>
      <w:r>
        <w:rPr/>
        <w:t>забезпечення</w:t>
      </w:r>
      <w:r>
        <w:rPr>
          <w:spacing w:val="-8"/>
        </w:rPr>
        <w:t> </w:t>
      </w:r>
      <w:r>
        <w:rPr/>
        <w:t>громадського</w:t>
      </w:r>
      <w:r>
        <w:rPr>
          <w:spacing w:val="-9"/>
        </w:rPr>
        <w:t> </w:t>
      </w:r>
      <w:r>
        <w:rPr/>
        <w:t>контролю</w:t>
      </w:r>
      <w:r>
        <w:rPr>
          <w:spacing w:val="-9"/>
        </w:rPr>
        <w:t> </w:t>
      </w:r>
      <w:r>
        <w:rPr/>
        <w:t>за діяльністю прокуратури, доступу до інформації про хід судових справ та забезпечення права громадян на участь у судових засіданнях.</w:t>
      </w:r>
    </w:p>
    <w:p>
      <w:pPr>
        <w:pStyle w:val="BodyText"/>
        <w:spacing w:line="357" w:lineRule="auto" w:before="160"/>
        <w:ind w:right="406"/>
      </w:pPr>
      <w:r>
        <w:rPr/>
        <w:t>Використання сучасних технологій у судочинстві може значно полегшити роботу прокурора та підвищити ефективність судового процесу.</w:t>
      </w:r>
    </w:p>
    <w:p>
      <w:pPr>
        <w:spacing w:after="0" w:line="357" w:lineRule="auto"/>
        <w:sectPr>
          <w:pgSz w:w="11910" w:h="16840"/>
          <w:pgMar w:top="1080" w:bottom="280" w:left="1600" w:right="440"/>
        </w:sectPr>
      </w:pPr>
    </w:p>
    <w:p>
      <w:pPr>
        <w:pStyle w:val="Heading2"/>
        <w:ind w:left="811"/>
        <w:jc w:val="both"/>
      </w:pPr>
      <w:bookmarkStart w:name="_TOC_250002" w:id="13"/>
      <w:r>
        <w:rPr/>
        <w:t>Висновки</w:t>
      </w:r>
      <w:r>
        <w:rPr>
          <w:spacing w:val="-5"/>
        </w:rPr>
        <w:t> </w:t>
      </w:r>
      <w:r>
        <w:rPr/>
        <w:t>до</w:t>
      </w:r>
      <w:r>
        <w:rPr>
          <w:spacing w:val="-3"/>
        </w:rPr>
        <w:t> </w:t>
      </w:r>
      <w:r>
        <w:rPr/>
        <w:t>розділу</w:t>
      </w:r>
      <w:r>
        <w:rPr>
          <w:spacing w:val="-3"/>
        </w:rPr>
        <w:t> </w:t>
      </w:r>
      <w:bookmarkEnd w:id="13"/>
      <w:r>
        <w:rPr>
          <w:spacing w:val="-10"/>
        </w:rPr>
        <w:t>3</w:t>
      </w:r>
    </w:p>
    <w:p>
      <w:pPr>
        <w:pStyle w:val="BodyText"/>
        <w:spacing w:line="362" w:lineRule="auto" w:before="318"/>
        <w:ind w:right="407"/>
      </w:pPr>
      <w:r>
        <w:rPr/>
        <w:t>Участь прокурора в судовому процесі кримінального провадження відіграє важливу роль у забезпеченні законності та справедливості судового </w:t>
      </w:r>
      <w:r>
        <w:rPr>
          <w:spacing w:val="-2"/>
        </w:rPr>
        <w:t>розгляду.</w:t>
      </w:r>
    </w:p>
    <w:p>
      <w:pPr>
        <w:pStyle w:val="BodyText"/>
        <w:spacing w:before="152"/>
        <w:ind w:left="811" w:firstLine="0"/>
      </w:pPr>
      <w:r>
        <w:rPr/>
        <w:t>Найбільш</w:t>
      </w:r>
      <w:r>
        <w:rPr>
          <w:spacing w:val="-1"/>
        </w:rPr>
        <w:t> </w:t>
      </w:r>
      <w:r>
        <w:rPr/>
        <w:t>значущі </w:t>
      </w:r>
      <w:r>
        <w:rPr>
          <w:spacing w:val="-2"/>
        </w:rPr>
        <w:t>проблеми:</w:t>
      </w:r>
    </w:p>
    <w:p>
      <w:pPr>
        <w:pStyle w:val="BodyText"/>
        <w:spacing w:before="1"/>
        <w:ind w:left="0" w:firstLine="0"/>
        <w:jc w:val="left"/>
      </w:pPr>
    </w:p>
    <w:p>
      <w:pPr>
        <w:pStyle w:val="ListParagraph"/>
        <w:numPr>
          <w:ilvl w:val="0"/>
          <w:numId w:val="14"/>
        </w:numPr>
        <w:tabs>
          <w:tab w:pos="2261" w:val="left" w:leader="none"/>
        </w:tabs>
        <w:spacing w:line="360" w:lineRule="auto" w:before="0" w:after="0"/>
        <w:ind w:left="2261" w:right="402" w:hanging="360"/>
        <w:jc w:val="both"/>
        <w:rPr>
          <w:sz w:val="28"/>
        </w:rPr>
      </w:pPr>
      <w:r>
        <w:rPr>
          <w:sz w:val="28"/>
        </w:rPr>
        <w:t>політичний тиск та вплив - прокурори можуть зазнавати тиску</w:t>
      </w:r>
      <w:r>
        <w:rPr>
          <w:spacing w:val="-14"/>
          <w:sz w:val="28"/>
        </w:rPr>
        <w:t> </w:t>
      </w:r>
      <w:r>
        <w:rPr>
          <w:sz w:val="28"/>
        </w:rPr>
        <w:t>з</w:t>
      </w:r>
      <w:r>
        <w:rPr>
          <w:spacing w:val="-18"/>
          <w:sz w:val="28"/>
        </w:rPr>
        <w:t> </w:t>
      </w:r>
      <w:r>
        <w:rPr>
          <w:sz w:val="28"/>
        </w:rPr>
        <w:t>боку</w:t>
      </w:r>
      <w:r>
        <w:rPr>
          <w:spacing w:val="-13"/>
          <w:sz w:val="28"/>
        </w:rPr>
        <w:t> </w:t>
      </w:r>
      <w:r>
        <w:rPr>
          <w:sz w:val="28"/>
        </w:rPr>
        <w:t>інших</w:t>
      </w:r>
      <w:r>
        <w:rPr>
          <w:spacing w:val="-18"/>
          <w:sz w:val="28"/>
        </w:rPr>
        <w:t> </w:t>
      </w:r>
      <w:r>
        <w:rPr>
          <w:sz w:val="28"/>
        </w:rPr>
        <w:t>гілок</w:t>
      </w:r>
      <w:r>
        <w:rPr>
          <w:spacing w:val="-13"/>
          <w:sz w:val="28"/>
        </w:rPr>
        <w:t> </w:t>
      </w:r>
      <w:r>
        <w:rPr>
          <w:sz w:val="28"/>
        </w:rPr>
        <w:t>влади</w:t>
      </w:r>
      <w:r>
        <w:rPr>
          <w:spacing w:val="-17"/>
          <w:sz w:val="28"/>
        </w:rPr>
        <w:t> </w:t>
      </w:r>
      <w:r>
        <w:rPr>
          <w:sz w:val="28"/>
        </w:rPr>
        <w:t>або</w:t>
      </w:r>
      <w:r>
        <w:rPr>
          <w:spacing w:val="-18"/>
          <w:sz w:val="28"/>
        </w:rPr>
        <w:t> </w:t>
      </w:r>
      <w:r>
        <w:rPr>
          <w:sz w:val="28"/>
        </w:rPr>
        <w:t>політичних</w:t>
      </w:r>
      <w:r>
        <w:rPr>
          <w:spacing w:val="-12"/>
          <w:sz w:val="28"/>
        </w:rPr>
        <w:t> </w:t>
      </w:r>
      <w:r>
        <w:rPr>
          <w:sz w:val="28"/>
        </w:rPr>
        <w:t>сил,</w:t>
      </w:r>
      <w:r>
        <w:rPr>
          <w:spacing w:val="-12"/>
          <w:sz w:val="28"/>
        </w:rPr>
        <w:t> </w:t>
      </w:r>
      <w:r>
        <w:rPr>
          <w:sz w:val="28"/>
        </w:rPr>
        <w:t>що</w:t>
      </w:r>
      <w:r>
        <w:rPr>
          <w:spacing w:val="-13"/>
          <w:sz w:val="28"/>
        </w:rPr>
        <w:t> </w:t>
      </w:r>
      <w:r>
        <w:rPr>
          <w:sz w:val="28"/>
        </w:rPr>
        <w:t>може призвести до упередженого ставлення до справи та неправомірних рішень.</w:t>
      </w:r>
    </w:p>
    <w:p>
      <w:pPr>
        <w:pStyle w:val="ListParagraph"/>
        <w:numPr>
          <w:ilvl w:val="0"/>
          <w:numId w:val="14"/>
        </w:numPr>
        <w:tabs>
          <w:tab w:pos="2261" w:val="left" w:leader="none"/>
        </w:tabs>
        <w:spacing w:line="360" w:lineRule="auto" w:before="159" w:after="0"/>
        <w:ind w:left="2261" w:right="402" w:hanging="360"/>
        <w:jc w:val="both"/>
        <w:rPr>
          <w:sz w:val="28"/>
        </w:rPr>
      </w:pPr>
      <w:r>
        <w:rPr>
          <w:sz w:val="28"/>
        </w:rPr>
        <w:t>неналежне виконання обов'язків - недостатня підготовка, незнання матеріалів справи, необґрунтовані клопотання, неуважність до показань, невикористання всіх законних засобів захисту державного обвинувачення - все це може суттєво вплинути на результат справи.</w:t>
      </w:r>
    </w:p>
    <w:p>
      <w:pPr>
        <w:pStyle w:val="ListParagraph"/>
        <w:numPr>
          <w:ilvl w:val="0"/>
          <w:numId w:val="14"/>
        </w:numPr>
        <w:tabs>
          <w:tab w:pos="2261" w:val="left" w:leader="none"/>
        </w:tabs>
        <w:spacing w:line="362" w:lineRule="auto" w:before="161" w:after="0"/>
        <w:ind w:left="2261" w:right="403" w:hanging="360"/>
        <w:jc w:val="both"/>
        <w:rPr>
          <w:sz w:val="28"/>
        </w:rPr>
      </w:pPr>
      <w:r>
        <w:rPr>
          <w:sz w:val="28"/>
        </w:rPr>
        <w:t>вплив сторонніх факторів- тиск з боку органів влади, зацікавлених</w:t>
      </w:r>
      <w:r>
        <w:rPr>
          <w:spacing w:val="-14"/>
          <w:sz w:val="28"/>
        </w:rPr>
        <w:t> </w:t>
      </w:r>
      <w:r>
        <w:rPr>
          <w:sz w:val="28"/>
        </w:rPr>
        <w:t>осіб,</w:t>
      </w:r>
      <w:r>
        <w:rPr>
          <w:spacing w:val="-15"/>
          <w:sz w:val="28"/>
        </w:rPr>
        <w:t> </w:t>
      </w:r>
      <w:r>
        <w:rPr>
          <w:sz w:val="28"/>
        </w:rPr>
        <w:t>низька</w:t>
      </w:r>
      <w:r>
        <w:rPr>
          <w:spacing w:val="-14"/>
          <w:sz w:val="28"/>
        </w:rPr>
        <w:t> </w:t>
      </w:r>
      <w:r>
        <w:rPr>
          <w:sz w:val="28"/>
        </w:rPr>
        <w:t>зарплата,</w:t>
      </w:r>
      <w:r>
        <w:rPr>
          <w:spacing w:val="-14"/>
          <w:sz w:val="28"/>
        </w:rPr>
        <w:t> </w:t>
      </w:r>
      <w:r>
        <w:rPr>
          <w:sz w:val="28"/>
        </w:rPr>
        <w:t>неналежні</w:t>
      </w:r>
      <w:r>
        <w:rPr>
          <w:spacing w:val="-13"/>
          <w:sz w:val="28"/>
        </w:rPr>
        <w:t> </w:t>
      </w:r>
      <w:r>
        <w:rPr>
          <w:sz w:val="28"/>
        </w:rPr>
        <w:t>умови</w:t>
      </w:r>
      <w:r>
        <w:rPr>
          <w:spacing w:val="-14"/>
          <w:sz w:val="28"/>
        </w:rPr>
        <w:t> </w:t>
      </w:r>
      <w:r>
        <w:rPr>
          <w:sz w:val="28"/>
        </w:rPr>
        <w:t>роботи</w:t>
      </w:r>
    </w:p>
    <w:p>
      <w:pPr>
        <w:pStyle w:val="BodyText"/>
        <w:spacing w:line="315" w:lineRule="exact"/>
        <w:ind w:left="2261" w:firstLine="0"/>
      </w:pPr>
      <w:r>
        <w:rPr/>
        <w:t>-</w:t>
      </w:r>
      <w:r>
        <w:rPr>
          <w:spacing w:val="-6"/>
        </w:rPr>
        <w:t> </w:t>
      </w:r>
      <w:r>
        <w:rPr/>
        <w:t>все це</w:t>
      </w:r>
      <w:r>
        <w:rPr>
          <w:spacing w:val="-2"/>
        </w:rPr>
        <w:t> </w:t>
      </w:r>
      <w:r>
        <w:rPr/>
        <w:t>може</w:t>
      </w:r>
      <w:r>
        <w:rPr>
          <w:spacing w:val="-1"/>
        </w:rPr>
        <w:t> </w:t>
      </w:r>
      <w:r>
        <w:rPr/>
        <w:t>негативно</w:t>
      </w:r>
      <w:r>
        <w:rPr>
          <w:spacing w:val="-1"/>
        </w:rPr>
        <w:t> </w:t>
      </w:r>
      <w:r>
        <w:rPr/>
        <w:t>вплинути</w:t>
      </w:r>
      <w:r>
        <w:rPr>
          <w:spacing w:val="-3"/>
        </w:rPr>
        <w:t> </w:t>
      </w:r>
      <w:r>
        <w:rPr/>
        <w:t>на</w:t>
      </w:r>
      <w:r>
        <w:rPr>
          <w:spacing w:val="-1"/>
        </w:rPr>
        <w:t> </w:t>
      </w:r>
      <w:r>
        <w:rPr/>
        <w:t>роботу</w:t>
      </w:r>
      <w:r>
        <w:rPr>
          <w:spacing w:val="-1"/>
        </w:rPr>
        <w:t> </w:t>
      </w:r>
      <w:r>
        <w:rPr>
          <w:spacing w:val="-2"/>
        </w:rPr>
        <w:t>прокурора.</w:t>
      </w:r>
    </w:p>
    <w:p>
      <w:pPr>
        <w:pStyle w:val="BodyText"/>
        <w:ind w:left="0" w:firstLine="0"/>
        <w:jc w:val="left"/>
      </w:pPr>
    </w:p>
    <w:p>
      <w:pPr>
        <w:pStyle w:val="ListParagraph"/>
        <w:numPr>
          <w:ilvl w:val="0"/>
          <w:numId w:val="14"/>
        </w:numPr>
        <w:tabs>
          <w:tab w:pos="2261" w:val="left" w:leader="none"/>
        </w:tabs>
        <w:spacing w:line="360" w:lineRule="auto" w:before="1" w:after="0"/>
        <w:ind w:left="2261" w:right="403" w:hanging="360"/>
        <w:jc w:val="both"/>
        <w:rPr>
          <w:sz w:val="28"/>
        </w:rPr>
      </w:pPr>
      <w:r>
        <w:rPr>
          <w:sz w:val="28"/>
        </w:rPr>
        <w:t>недостатня кваліфікація - недостатні знання законодавства, судової</w:t>
      </w:r>
      <w:r>
        <w:rPr>
          <w:spacing w:val="-10"/>
          <w:sz w:val="28"/>
        </w:rPr>
        <w:t> </w:t>
      </w:r>
      <w:r>
        <w:rPr>
          <w:sz w:val="28"/>
        </w:rPr>
        <w:t>практики,</w:t>
      </w:r>
      <w:r>
        <w:rPr>
          <w:spacing w:val="-11"/>
          <w:sz w:val="28"/>
        </w:rPr>
        <w:t> </w:t>
      </w:r>
      <w:r>
        <w:rPr>
          <w:sz w:val="28"/>
        </w:rPr>
        <w:t>досвіду</w:t>
      </w:r>
      <w:r>
        <w:rPr>
          <w:spacing w:val="-12"/>
          <w:sz w:val="28"/>
        </w:rPr>
        <w:t> </w:t>
      </w:r>
      <w:r>
        <w:rPr>
          <w:sz w:val="28"/>
        </w:rPr>
        <w:t>можуть</w:t>
      </w:r>
      <w:r>
        <w:rPr>
          <w:spacing w:val="-10"/>
          <w:sz w:val="28"/>
        </w:rPr>
        <w:t> </w:t>
      </w:r>
      <w:r>
        <w:rPr>
          <w:sz w:val="28"/>
        </w:rPr>
        <w:t>призвести</w:t>
      </w:r>
      <w:r>
        <w:rPr>
          <w:spacing w:val="-11"/>
          <w:sz w:val="28"/>
        </w:rPr>
        <w:t> </w:t>
      </w:r>
      <w:r>
        <w:rPr>
          <w:sz w:val="28"/>
        </w:rPr>
        <w:t>до</w:t>
      </w:r>
      <w:r>
        <w:rPr>
          <w:spacing w:val="-17"/>
          <w:sz w:val="28"/>
        </w:rPr>
        <w:t> </w:t>
      </w:r>
      <w:r>
        <w:rPr>
          <w:sz w:val="28"/>
        </w:rPr>
        <w:t>помилкових рішень, неправильного тлумачення закону або недостатнього представлення справи перед судом.</w:t>
      </w:r>
    </w:p>
    <w:p>
      <w:pPr>
        <w:pStyle w:val="ListParagraph"/>
        <w:numPr>
          <w:ilvl w:val="0"/>
          <w:numId w:val="14"/>
        </w:numPr>
        <w:tabs>
          <w:tab w:pos="2261" w:val="left" w:leader="none"/>
        </w:tabs>
        <w:spacing w:line="360" w:lineRule="auto" w:before="158" w:after="0"/>
        <w:ind w:left="2261" w:right="398" w:hanging="360"/>
        <w:jc w:val="both"/>
        <w:rPr>
          <w:sz w:val="28"/>
        </w:rPr>
      </w:pPr>
      <w:r>
        <w:rPr>
          <w:sz w:val="28"/>
        </w:rPr>
        <w:t>недосконалість</w:t>
      </w:r>
      <w:r>
        <w:rPr>
          <w:spacing w:val="-13"/>
          <w:sz w:val="28"/>
        </w:rPr>
        <w:t> </w:t>
      </w:r>
      <w:r>
        <w:rPr>
          <w:sz w:val="28"/>
        </w:rPr>
        <w:t>законодавства</w:t>
      </w:r>
      <w:r>
        <w:rPr>
          <w:spacing w:val="-7"/>
          <w:sz w:val="28"/>
        </w:rPr>
        <w:t> </w:t>
      </w:r>
      <w:r>
        <w:rPr>
          <w:sz w:val="28"/>
        </w:rPr>
        <w:t>-</w:t>
      </w:r>
      <w:r>
        <w:rPr>
          <w:spacing w:val="-13"/>
          <w:sz w:val="28"/>
        </w:rPr>
        <w:t> </w:t>
      </w:r>
      <w:r>
        <w:rPr>
          <w:sz w:val="28"/>
        </w:rPr>
        <w:t>прогалини</w:t>
      </w:r>
      <w:r>
        <w:rPr>
          <w:spacing w:val="-15"/>
          <w:sz w:val="28"/>
        </w:rPr>
        <w:t> </w:t>
      </w:r>
      <w:r>
        <w:rPr>
          <w:sz w:val="28"/>
        </w:rPr>
        <w:t>та</w:t>
      </w:r>
      <w:r>
        <w:rPr>
          <w:spacing w:val="-10"/>
          <w:sz w:val="28"/>
        </w:rPr>
        <w:t> </w:t>
      </w:r>
      <w:r>
        <w:rPr>
          <w:sz w:val="28"/>
        </w:rPr>
        <w:t>суперечності</w:t>
      </w:r>
      <w:r>
        <w:rPr>
          <w:spacing w:val="-9"/>
          <w:sz w:val="28"/>
        </w:rPr>
        <w:t> </w:t>
      </w:r>
      <w:r>
        <w:rPr>
          <w:sz w:val="28"/>
        </w:rPr>
        <w:t>в законах, відсутність чіткої регламентації повноважень та обов'язків прокурора, різна практика застосування законодавства судами - все це створює правову </w:t>
      </w:r>
      <w:r>
        <w:rPr>
          <w:spacing w:val="-2"/>
          <w:sz w:val="28"/>
        </w:rPr>
        <w:t>невизначеність.</w:t>
      </w:r>
    </w:p>
    <w:p>
      <w:pPr>
        <w:spacing w:after="0" w:line="360" w:lineRule="auto"/>
        <w:jc w:val="both"/>
        <w:rPr>
          <w:sz w:val="28"/>
        </w:rPr>
        <w:sectPr>
          <w:pgSz w:w="11910" w:h="16840"/>
          <w:pgMar w:top="1080" w:bottom="280" w:left="1600" w:right="440"/>
        </w:sectPr>
      </w:pPr>
    </w:p>
    <w:p>
      <w:pPr>
        <w:pStyle w:val="ListParagraph"/>
        <w:numPr>
          <w:ilvl w:val="0"/>
          <w:numId w:val="14"/>
        </w:numPr>
        <w:tabs>
          <w:tab w:pos="2261" w:val="left" w:leader="none"/>
        </w:tabs>
        <w:spacing w:line="357" w:lineRule="auto" w:before="59" w:after="0"/>
        <w:ind w:left="2261" w:right="407" w:hanging="360"/>
        <w:jc w:val="both"/>
        <w:rPr>
          <w:sz w:val="28"/>
        </w:rPr>
      </w:pPr>
      <w:r>
        <w:rPr>
          <w:sz w:val="28"/>
        </w:rPr>
        <w:t>корупція - підкуп, підробка доказів, інші неправомірні дії підривають довіру до судової системи.</w:t>
      </w:r>
    </w:p>
    <w:p>
      <w:pPr>
        <w:pStyle w:val="ListParagraph"/>
        <w:numPr>
          <w:ilvl w:val="0"/>
          <w:numId w:val="14"/>
        </w:numPr>
        <w:tabs>
          <w:tab w:pos="2261" w:val="left" w:leader="none"/>
        </w:tabs>
        <w:spacing w:line="360" w:lineRule="auto" w:before="166" w:after="0"/>
        <w:ind w:left="2261" w:right="401" w:hanging="360"/>
        <w:jc w:val="both"/>
        <w:rPr>
          <w:sz w:val="28"/>
        </w:rPr>
      </w:pPr>
      <w:r>
        <w:rPr>
          <w:sz w:val="28"/>
        </w:rPr>
        <w:t>збільшення обсягу судових справ - посилення контролю за діяльністю правоохоронних органів та більш активне притягнення осіб до судової відповідальності може призвести до збільшення навантаження на судову систему.</w:t>
      </w:r>
    </w:p>
    <w:p>
      <w:pPr>
        <w:pStyle w:val="ListParagraph"/>
        <w:numPr>
          <w:ilvl w:val="0"/>
          <w:numId w:val="14"/>
        </w:numPr>
        <w:tabs>
          <w:tab w:pos="2261" w:val="left" w:leader="none"/>
        </w:tabs>
        <w:spacing w:line="362" w:lineRule="auto" w:before="159" w:after="0"/>
        <w:ind w:left="2261" w:right="407" w:hanging="360"/>
        <w:jc w:val="both"/>
        <w:rPr>
          <w:sz w:val="28"/>
        </w:rPr>
      </w:pPr>
      <w:r>
        <w:rPr>
          <w:sz w:val="28"/>
        </w:rPr>
        <w:t>формальне ставлення до проблем: нехтування проблемами лише погіршує ситуацію.</w:t>
      </w:r>
    </w:p>
    <w:p>
      <w:pPr>
        <w:pStyle w:val="BodyText"/>
        <w:spacing w:before="157"/>
        <w:ind w:firstLine="0"/>
      </w:pPr>
      <w:r>
        <w:rPr/>
        <w:t>Ці</w:t>
      </w:r>
      <w:r>
        <w:rPr>
          <w:spacing w:val="-4"/>
        </w:rPr>
        <w:t> </w:t>
      </w:r>
      <w:r>
        <w:rPr/>
        <w:t>проблеми</w:t>
      </w:r>
      <w:r>
        <w:rPr>
          <w:spacing w:val="-4"/>
        </w:rPr>
        <w:t> </w:t>
      </w:r>
      <w:r>
        <w:rPr/>
        <w:t>можуть</w:t>
      </w:r>
      <w:r>
        <w:rPr>
          <w:spacing w:val="-2"/>
        </w:rPr>
        <w:t> </w:t>
      </w:r>
      <w:r>
        <w:rPr/>
        <w:t>призвести</w:t>
      </w:r>
      <w:r>
        <w:rPr>
          <w:spacing w:val="-3"/>
        </w:rPr>
        <w:t> </w:t>
      </w:r>
      <w:r>
        <w:rPr>
          <w:spacing w:val="-5"/>
        </w:rPr>
        <w:t>до:</w:t>
      </w:r>
    </w:p>
    <w:p>
      <w:pPr>
        <w:pStyle w:val="ListParagraph"/>
        <w:numPr>
          <w:ilvl w:val="0"/>
          <w:numId w:val="14"/>
        </w:numPr>
        <w:tabs>
          <w:tab w:pos="2261" w:val="left" w:leader="none"/>
        </w:tabs>
        <w:spacing w:line="240" w:lineRule="auto" w:before="319" w:after="0"/>
        <w:ind w:left="2261" w:right="0" w:hanging="360"/>
        <w:jc w:val="left"/>
        <w:rPr>
          <w:sz w:val="28"/>
        </w:rPr>
      </w:pPr>
      <w:r>
        <w:rPr>
          <w:sz w:val="28"/>
        </w:rPr>
        <w:t>ухвалення</w:t>
      </w:r>
      <w:r>
        <w:rPr>
          <w:spacing w:val="-1"/>
          <w:sz w:val="28"/>
        </w:rPr>
        <w:t> </w:t>
      </w:r>
      <w:r>
        <w:rPr>
          <w:sz w:val="28"/>
        </w:rPr>
        <w:t>судом</w:t>
      </w:r>
      <w:r>
        <w:rPr>
          <w:spacing w:val="-5"/>
          <w:sz w:val="28"/>
        </w:rPr>
        <w:t> </w:t>
      </w:r>
      <w:r>
        <w:rPr>
          <w:sz w:val="28"/>
        </w:rPr>
        <w:t>неправосудного</w:t>
      </w:r>
      <w:r>
        <w:rPr>
          <w:spacing w:val="-1"/>
          <w:sz w:val="28"/>
        </w:rPr>
        <w:t> </w:t>
      </w:r>
      <w:r>
        <w:rPr>
          <w:spacing w:val="-2"/>
          <w:sz w:val="28"/>
        </w:rPr>
        <w:t>рішення;</w:t>
      </w:r>
    </w:p>
    <w:p>
      <w:pPr>
        <w:pStyle w:val="BodyText"/>
        <w:spacing w:before="1"/>
        <w:ind w:left="0" w:firstLine="0"/>
        <w:jc w:val="left"/>
      </w:pPr>
    </w:p>
    <w:p>
      <w:pPr>
        <w:pStyle w:val="ListParagraph"/>
        <w:numPr>
          <w:ilvl w:val="0"/>
          <w:numId w:val="14"/>
        </w:numPr>
        <w:tabs>
          <w:tab w:pos="2261" w:val="left" w:leader="none"/>
        </w:tabs>
        <w:spacing w:line="357" w:lineRule="auto" w:before="0" w:after="0"/>
        <w:ind w:left="2261" w:right="402" w:hanging="360"/>
        <w:jc w:val="both"/>
        <w:rPr>
          <w:sz w:val="28"/>
        </w:rPr>
      </w:pPr>
      <w:r>
        <w:rPr>
          <w:sz w:val="28"/>
        </w:rPr>
        <w:t>порушення прав та законних інтересів учасників кримінального провадження;</w:t>
      </w:r>
    </w:p>
    <w:p>
      <w:pPr>
        <w:pStyle w:val="ListParagraph"/>
        <w:numPr>
          <w:ilvl w:val="0"/>
          <w:numId w:val="14"/>
        </w:numPr>
        <w:tabs>
          <w:tab w:pos="2261" w:val="left" w:leader="none"/>
        </w:tabs>
        <w:spacing w:line="357" w:lineRule="auto" w:before="166" w:after="0"/>
        <w:ind w:left="2261" w:right="407" w:hanging="360"/>
        <w:jc w:val="both"/>
        <w:rPr>
          <w:sz w:val="28"/>
        </w:rPr>
      </w:pPr>
      <w:r>
        <w:rPr>
          <w:sz w:val="28"/>
        </w:rPr>
        <w:t>підвищення рівня недовіри до органів прокуратури та судової влади.</w:t>
      </w:r>
    </w:p>
    <w:p>
      <w:pPr>
        <w:pStyle w:val="BodyText"/>
        <w:spacing w:line="362" w:lineRule="auto" w:before="165"/>
        <w:ind w:right="411"/>
      </w:pPr>
      <w:r>
        <w:rPr/>
        <w:t>Для вирішення проблем та покращення участі прокурора в судовому процесі пропонуються наступні перспективи:</w:t>
      </w:r>
    </w:p>
    <w:p>
      <w:pPr>
        <w:pStyle w:val="ListParagraph"/>
        <w:numPr>
          <w:ilvl w:val="1"/>
          <w:numId w:val="12"/>
        </w:numPr>
        <w:tabs>
          <w:tab w:pos="1531" w:val="left" w:leader="none"/>
        </w:tabs>
        <w:spacing w:line="360" w:lineRule="auto" w:before="153" w:after="0"/>
        <w:ind w:left="1531" w:right="402" w:hanging="361"/>
        <w:jc w:val="both"/>
        <w:rPr>
          <w:sz w:val="28"/>
        </w:rPr>
      </w:pPr>
      <w:r>
        <w:rPr>
          <w:sz w:val="28"/>
        </w:rPr>
        <w:t>забезпечення незалежності прокурора – створення спеціальних комісій, контрольних органів, які б гарантували незалежність прокурора від будь-яких впливів.</w:t>
      </w:r>
    </w:p>
    <w:p>
      <w:pPr>
        <w:pStyle w:val="ListParagraph"/>
        <w:numPr>
          <w:ilvl w:val="1"/>
          <w:numId w:val="12"/>
        </w:numPr>
        <w:tabs>
          <w:tab w:pos="1531" w:val="left" w:leader="none"/>
        </w:tabs>
        <w:spacing w:line="360" w:lineRule="auto" w:before="2" w:after="0"/>
        <w:ind w:left="1531" w:right="401" w:hanging="361"/>
        <w:jc w:val="both"/>
        <w:rPr>
          <w:sz w:val="28"/>
        </w:rPr>
      </w:pPr>
      <w:r>
        <w:rPr>
          <w:sz w:val="28"/>
        </w:rPr>
        <w:t>підвищення</w:t>
      </w:r>
      <w:r>
        <w:rPr>
          <w:spacing w:val="-11"/>
          <w:sz w:val="28"/>
        </w:rPr>
        <w:t> </w:t>
      </w:r>
      <w:r>
        <w:rPr>
          <w:sz w:val="28"/>
        </w:rPr>
        <w:t>професійного</w:t>
      </w:r>
      <w:r>
        <w:rPr>
          <w:spacing w:val="-12"/>
          <w:sz w:val="28"/>
        </w:rPr>
        <w:t> </w:t>
      </w:r>
      <w:r>
        <w:rPr>
          <w:sz w:val="28"/>
        </w:rPr>
        <w:t>рівня</w:t>
      </w:r>
      <w:r>
        <w:rPr>
          <w:spacing w:val="-11"/>
          <w:sz w:val="28"/>
        </w:rPr>
        <w:t> </w:t>
      </w:r>
      <w:r>
        <w:rPr>
          <w:sz w:val="28"/>
        </w:rPr>
        <w:t>прокурорів</w:t>
      </w:r>
      <w:r>
        <w:rPr>
          <w:spacing w:val="-12"/>
          <w:sz w:val="28"/>
        </w:rPr>
        <w:t> </w:t>
      </w:r>
      <w:r>
        <w:rPr>
          <w:sz w:val="28"/>
        </w:rPr>
        <w:t>–</w:t>
      </w:r>
      <w:r>
        <w:rPr>
          <w:spacing w:val="-12"/>
          <w:sz w:val="28"/>
        </w:rPr>
        <w:t> </w:t>
      </w:r>
      <w:r>
        <w:rPr>
          <w:sz w:val="28"/>
        </w:rPr>
        <w:t>постійна</w:t>
      </w:r>
      <w:r>
        <w:rPr>
          <w:spacing w:val="-12"/>
          <w:sz w:val="28"/>
        </w:rPr>
        <w:t> </w:t>
      </w:r>
      <w:r>
        <w:rPr>
          <w:sz w:val="28"/>
        </w:rPr>
        <w:t>підготовка, навчання, знайомство з новими законодавчими актами, судовою практикою, міжнародними стандартами.</w:t>
      </w:r>
    </w:p>
    <w:p>
      <w:pPr>
        <w:pStyle w:val="ListParagraph"/>
        <w:numPr>
          <w:ilvl w:val="1"/>
          <w:numId w:val="12"/>
        </w:numPr>
        <w:tabs>
          <w:tab w:pos="1531" w:val="left" w:leader="none"/>
        </w:tabs>
        <w:spacing w:line="360" w:lineRule="auto" w:before="2" w:after="0"/>
        <w:ind w:left="1531" w:right="401" w:hanging="361"/>
        <w:jc w:val="both"/>
        <w:rPr>
          <w:sz w:val="28"/>
        </w:rPr>
      </w:pPr>
      <w:r>
        <w:rPr>
          <w:sz w:val="28"/>
        </w:rPr>
        <w:t>прозорість та відкритість судового процесу – забезпечення громадського контролю за діяльністю прокуратури, доступу до інформації про хід судових справ, права громадян на участь у судових засіданнях.</w:t>
      </w:r>
    </w:p>
    <w:p>
      <w:pPr>
        <w:spacing w:after="0" w:line="360" w:lineRule="auto"/>
        <w:jc w:val="both"/>
        <w:rPr>
          <w:sz w:val="28"/>
        </w:rPr>
        <w:sectPr>
          <w:pgSz w:w="11910" w:h="16840"/>
          <w:pgMar w:top="1080" w:bottom="280" w:left="1600" w:right="440"/>
        </w:sectPr>
      </w:pPr>
    </w:p>
    <w:p>
      <w:pPr>
        <w:pStyle w:val="ListParagraph"/>
        <w:numPr>
          <w:ilvl w:val="1"/>
          <w:numId w:val="12"/>
        </w:numPr>
        <w:tabs>
          <w:tab w:pos="1531" w:val="left" w:leader="none"/>
        </w:tabs>
        <w:spacing w:line="360" w:lineRule="auto" w:before="59" w:after="0"/>
        <w:ind w:left="1531" w:right="402" w:hanging="361"/>
        <w:jc w:val="both"/>
        <w:rPr>
          <w:sz w:val="28"/>
        </w:rPr>
      </w:pPr>
      <w:r>
        <w:rPr>
          <w:sz w:val="28"/>
        </w:rPr>
        <w:t>використання сучасних технологій – провадження електронних систем управління справами, відеоконференцій, аналітичних програм для аналізу доказів та прогнозування рішень.</w:t>
      </w:r>
    </w:p>
    <w:p>
      <w:pPr>
        <w:pStyle w:val="ListParagraph"/>
        <w:numPr>
          <w:ilvl w:val="1"/>
          <w:numId w:val="12"/>
        </w:numPr>
        <w:tabs>
          <w:tab w:pos="1531" w:val="left" w:leader="none"/>
        </w:tabs>
        <w:spacing w:line="360" w:lineRule="auto" w:before="1" w:after="0"/>
        <w:ind w:left="1531" w:right="402" w:hanging="361"/>
        <w:jc w:val="both"/>
        <w:rPr>
          <w:sz w:val="28"/>
        </w:rPr>
      </w:pPr>
      <w:r>
        <w:rPr>
          <w:sz w:val="28"/>
        </w:rPr>
        <w:t>удосконалення законодавства – усунення прогалин та суперечностей, чітка регламентація повноважень та обов'язків прокурора, уніфікація практики застосування законодавства.</w:t>
      </w:r>
    </w:p>
    <w:p>
      <w:pPr>
        <w:pStyle w:val="ListParagraph"/>
        <w:numPr>
          <w:ilvl w:val="1"/>
          <w:numId w:val="12"/>
        </w:numPr>
        <w:tabs>
          <w:tab w:pos="1531" w:val="left" w:leader="none"/>
        </w:tabs>
        <w:spacing w:line="362" w:lineRule="auto" w:before="0" w:after="0"/>
        <w:ind w:left="1531" w:right="403" w:hanging="361"/>
        <w:jc w:val="both"/>
        <w:rPr>
          <w:sz w:val="28"/>
        </w:rPr>
      </w:pPr>
      <w:r>
        <w:rPr>
          <w:sz w:val="28"/>
        </w:rPr>
        <w:t>боротьба з корупцією – удосконалення системи антикорупційних заходів, жорстке покарання за корупційні діяння.</w:t>
      </w:r>
    </w:p>
    <w:p>
      <w:pPr>
        <w:pStyle w:val="BodyText"/>
        <w:tabs>
          <w:tab w:pos="2120" w:val="left" w:leader="none"/>
          <w:tab w:pos="3084" w:val="left" w:leader="none"/>
          <w:tab w:pos="4928" w:val="left" w:leader="none"/>
          <w:tab w:pos="6841" w:val="left" w:leader="none"/>
          <w:tab w:pos="7361" w:val="left" w:leader="none"/>
          <w:tab w:pos="8420" w:val="left" w:leader="none"/>
        </w:tabs>
        <w:spacing w:line="357" w:lineRule="auto" w:before="155"/>
        <w:ind w:right="408"/>
        <w:jc w:val="left"/>
      </w:pPr>
      <w:r>
        <w:rPr>
          <w:spacing w:val="-2"/>
        </w:rPr>
        <w:t>Важливо</w:t>
      </w:r>
      <w:r>
        <w:rPr/>
        <w:tab/>
      </w:r>
      <w:r>
        <w:rPr>
          <w:spacing w:val="-2"/>
        </w:rPr>
        <w:t>також</w:t>
      </w:r>
      <w:r>
        <w:rPr/>
        <w:tab/>
      </w:r>
      <w:r>
        <w:rPr>
          <w:spacing w:val="-2"/>
        </w:rPr>
        <w:t>оптимізувати</w:t>
      </w:r>
      <w:r>
        <w:rPr/>
        <w:tab/>
      </w:r>
      <w:r>
        <w:rPr>
          <w:spacing w:val="-2"/>
        </w:rPr>
        <w:t>навантаження</w:t>
      </w:r>
      <w:r>
        <w:rPr/>
        <w:tab/>
      </w:r>
      <w:r>
        <w:rPr>
          <w:spacing w:val="-6"/>
        </w:rPr>
        <w:t>на</w:t>
      </w:r>
      <w:r>
        <w:rPr/>
        <w:tab/>
      </w:r>
      <w:r>
        <w:rPr>
          <w:spacing w:val="-2"/>
        </w:rPr>
        <w:t>судову</w:t>
      </w:r>
      <w:r>
        <w:rPr/>
        <w:tab/>
      </w:r>
      <w:r>
        <w:rPr>
          <w:spacing w:val="-2"/>
        </w:rPr>
        <w:t>систему, </w:t>
      </w:r>
      <w:r>
        <w:rPr/>
        <w:t>підвищити культуру правосуддя, та зміцнити міжнародне співробітництво.</w:t>
      </w:r>
    </w:p>
    <w:p>
      <w:pPr>
        <w:pStyle w:val="BodyText"/>
        <w:spacing w:line="357" w:lineRule="auto" w:before="166"/>
        <w:jc w:val="left"/>
      </w:pPr>
      <w:r>
        <w:rPr/>
        <w:t>Вдосконалення</w:t>
      </w:r>
      <w:r>
        <w:rPr>
          <w:spacing w:val="40"/>
        </w:rPr>
        <w:t> </w:t>
      </w:r>
      <w:r>
        <w:rPr/>
        <w:t>участі</w:t>
      </w:r>
      <w:r>
        <w:rPr>
          <w:spacing w:val="40"/>
        </w:rPr>
        <w:t> </w:t>
      </w:r>
      <w:r>
        <w:rPr/>
        <w:t>прокурора</w:t>
      </w:r>
      <w:r>
        <w:rPr>
          <w:spacing w:val="40"/>
        </w:rPr>
        <w:t> </w:t>
      </w:r>
      <w:r>
        <w:rPr/>
        <w:t>в</w:t>
      </w:r>
      <w:r>
        <w:rPr>
          <w:spacing w:val="40"/>
        </w:rPr>
        <w:t> </w:t>
      </w:r>
      <w:r>
        <w:rPr/>
        <w:t>судовому</w:t>
      </w:r>
      <w:r>
        <w:rPr>
          <w:spacing w:val="40"/>
        </w:rPr>
        <w:t> </w:t>
      </w:r>
      <w:r>
        <w:rPr/>
        <w:t>процесі</w:t>
      </w:r>
      <w:r>
        <w:rPr>
          <w:spacing w:val="40"/>
        </w:rPr>
        <w:t> </w:t>
      </w:r>
      <w:r>
        <w:rPr/>
        <w:t>–</w:t>
      </w:r>
      <w:r>
        <w:rPr>
          <w:spacing w:val="40"/>
        </w:rPr>
        <w:t> </w:t>
      </w:r>
      <w:r>
        <w:rPr/>
        <w:t>це</w:t>
      </w:r>
      <w:r>
        <w:rPr>
          <w:spacing w:val="40"/>
        </w:rPr>
        <w:t> </w:t>
      </w:r>
      <w:r>
        <w:rPr/>
        <w:t>постійний процес, який потребує постійної уваги та зусиль.</w:t>
      </w:r>
    </w:p>
    <w:p>
      <w:pPr>
        <w:pStyle w:val="BodyText"/>
        <w:spacing w:line="357" w:lineRule="auto" w:before="166"/>
        <w:ind w:right="414"/>
        <w:jc w:val="left"/>
      </w:pPr>
      <w:r>
        <w:rPr/>
        <w:t>Тільки</w:t>
      </w:r>
      <w:r>
        <w:rPr>
          <w:spacing w:val="40"/>
        </w:rPr>
        <w:t> </w:t>
      </w:r>
      <w:r>
        <w:rPr/>
        <w:t>спільними</w:t>
      </w:r>
      <w:r>
        <w:rPr>
          <w:spacing w:val="40"/>
        </w:rPr>
        <w:t> </w:t>
      </w:r>
      <w:r>
        <w:rPr/>
        <w:t>зусиллями</w:t>
      </w:r>
      <w:r>
        <w:rPr>
          <w:spacing w:val="40"/>
        </w:rPr>
        <w:t> </w:t>
      </w:r>
      <w:r>
        <w:rPr/>
        <w:t>можна</w:t>
      </w:r>
      <w:r>
        <w:rPr>
          <w:spacing w:val="40"/>
        </w:rPr>
        <w:t> </w:t>
      </w:r>
      <w:r>
        <w:rPr/>
        <w:t>створити</w:t>
      </w:r>
      <w:r>
        <w:rPr>
          <w:spacing w:val="40"/>
        </w:rPr>
        <w:t> </w:t>
      </w:r>
      <w:r>
        <w:rPr/>
        <w:t>дійсно</w:t>
      </w:r>
      <w:r>
        <w:rPr>
          <w:spacing w:val="40"/>
        </w:rPr>
        <w:t> </w:t>
      </w:r>
      <w:r>
        <w:rPr/>
        <w:t>справедливу</w:t>
      </w:r>
      <w:r>
        <w:rPr>
          <w:spacing w:val="40"/>
        </w:rPr>
        <w:t> </w:t>
      </w:r>
      <w:r>
        <w:rPr/>
        <w:t>та ефективну систему правосуддя.</w:t>
      </w:r>
    </w:p>
    <w:p>
      <w:pPr>
        <w:spacing w:after="0" w:line="357" w:lineRule="auto"/>
        <w:jc w:val="left"/>
        <w:sectPr>
          <w:pgSz w:w="11910" w:h="16840"/>
          <w:pgMar w:top="1080" w:bottom="280" w:left="1600" w:right="440"/>
        </w:sectPr>
      </w:pPr>
    </w:p>
    <w:p>
      <w:pPr>
        <w:pStyle w:val="Heading1"/>
        <w:ind w:left="402"/>
      </w:pPr>
      <w:bookmarkStart w:name="_TOC_250001" w:id="14"/>
      <w:bookmarkEnd w:id="14"/>
      <w:r>
        <w:rPr>
          <w:spacing w:val="-2"/>
        </w:rPr>
        <w:t>ВИСНОВКИ</w:t>
      </w:r>
    </w:p>
    <w:p>
      <w:pPr>
        <w:pStyle w:val="BodyText"/>
        <w:spacing w:line="360" w:lineRule="auto" w:before="318"/>
        <w:ind w:right="403"/>
      </w:pPr>
      <w:r>
        <w:rPr/>
        <w:t>Прокуратура є важливим елементом системи правосуддя, покликаним забезпечувати верховенство права, дотримання законності, захист прав і свобод людини та інтересів держави. Діяльність прокурорів ґрунтується на принципах справедливості, неупередженості, незалежності, територіальності та політичної нейтральності.</w:t>
      </w:r>
    </w:p>
    <w:p>
      <w:pPr>
        <w:pStyle w:val="BodyText"/>
        <w:spacing w:line="360" w:lineRule="auto" w:before="161"/>
        <w:ind w:right="403"/>
      </w:pPr>
      <w:r>
        <w:rPr/>
        <w:t>Згідно з Конституцією України та законом «Про прокуратуру», ключовими</w:t>
      </w:r>
      <w:r>
        <w:rPr>
          <w:spacing w:val="-5"/>
        </w:rPr>
        <w:t> </w:t>
      </w:r>
      <w:r>
        <w:rPr/>
        <w:t>функціями</w:t>
      </w:r>
      <w:r>
        <w:rPr>
          <w:spacing w:val="-9"/>
        </w:rPr>
        <w:t> </w:t>
      </w:r>
      <w:r>
        <w:rPr/>
        <w:t>прокурора</w:t>
      </w:r>
      <w:r>
        <w:rPr>
          <w:spacing w:val="-9"/>
        </w:rPr>
        <w:t> </w:t>
      </w:r>
      <w:r>
        <w:rPr/>
        <w:t>є</w:t>
      </w:r>
      <w:r>
        <w:rPr>
          <w:spacing w:val="-5"/>
        </w:rPr>
        <w:t> </w:t>
      </w:r>
      <w:r>
        <w:rPr/>
        <w:t>підтримання</w:t>
      </w:r>
      <w:r>
        <w:rPr>
          <w:spacing w:val="-8"/>
        </w:rPr>
        <w:t> </w:t>
      </w:r>
      <w:r>
        <w:rPr/>
        <w:t>державного</w:t>
      </w:r>
      <w:r>
        <w:rPr>
          <w:spacing w:val="-9"/>
        </w:rPr>
        <w:t> </w:t>
      </w:r>
      <w:r>
        <w:rPr/>
        <w:t>обвинувачення</w:t>
      </w:r>
      <w:r>
        <w:rPr>
          <w:spacing w:val="-9"/>
        </w:rPr>
        <w:t> </w:t>
      </w:r>
      <w:r>
        <w:rPr/>
        <w:t>в суді, нагляд за додержанням законів органами досудового розслідування, а також представництво інтересів держави у виключних випадках. У кримінальному процесі прокурор наділений широким спектром повноважень –</w:t>
      </w:r>
      <w:r>
        <w:rPr>
          <w:spacing w:val="-3"/>
        </w:rPr>
        <w:t> </w:t>
      </w:r>
      <w:r>
        <w:rPr/>
        <w:t>від</w:t>
      </w:r>
      <w:r>
        <w:rPr>
          <w:spacing w:val="-1"/>
        </w:rPr>
        <w:t> </w:t>
      </w:r>
      <w:r>
        <w:rPr/>
        <w:t>початку</w:t>
      </w:r>
      <w:r>
        <w:rPr>
          <w:spacing w:val="-3"/>
        </w:rPr>
        <w:t> </w:t>
      </w:r>
      <w:r>
        <w:rPr/>
        <w:t>досудового</w:t>
      </w:r>
      <w:r>
        <w:rPr>
          <w:spacing w:val="-3"/>
        </w:rPr>
        <w:t> </w:t>
      </w:r>
      <w:r>
        <w:rPr/>
        <w:t>розслідування</w:t>
      </w:r>
      <w:r>
        <w:rPr>
          <w:spacing w:val="-2"/>
        </w:rPr>
        <w:t> </w:t>
      </w:r>
      <w:r>
        <w:rPr/>
        <w:t>до</w:t>
      </w:r>
      <w:r>
        <w:rPr>
          <w:spacing w:val="-3"/>
        </w:rPr>
        <w:t> </w:t>
      </w:r>
      <w:r>
        <w:rPr/>
        <w:t>підтримання</w:t>
      </w:r>
      <w:r>
        <w:rPr>
          <w:spacing w:val="-2"/>
        </w:rPr>
        <w:t> </w:t>
      </w:r>
      <w:r>
        <w:rPr/>
        <w:t>обвинувачення</w:t>
      </w:r>
      <w:r>
        <w:rPr>
          <w:spacing w:val="-3"/>
        </w:rPr>
        <w:t> </w:t>
      </w:r>
      <w:r>
        <w:rPr/>
        <w:t>в</w:t>
      </w:r>
      <w:r>
        <w:rPr>
          <w:spacing w:val="-6"/>
        </w:rPr>
        <w:t> </w:t>
      </w:r>
      <w:r>
        <w:rPr/>
        <w:t>суді та оскарження рішень.</w:t>
      </w:r>
    </w:p>
    <w:p>
      <w:pPr>
        <w:pStyle w:val="BodyText"/>
        <w:spacing w:line="360" w:lineRule="auto" w:before="160"/>
        <w:ind w:right="400"/>
      </w:pPr>
      <w:r>
        <w:rPr/>
        <w:t>Участь прокурора на всіх стадіях кримінального провадження є надзвичайно важливою для об'єктивного та неупередженого розгляду</w:t>
      </w:r>
      <w:r>
        <w:rPr>
          <w:spacing w:val="-1"/>
        </w:rPr>
        <w:t> </w:t>
      </w:r>
      <w:r>
        <w:rPr/>
        <w:t>справи. Зокрема, підтримуючи державне обвинувачення, прокурор представляє інтереси</w:t>
      </w:r>
      <w:r>
        <w:rPr>
          <w:spacing w:val="-13"/>
        </w:rPr>
        <w:t> </w:t>
      </w:r>
      <w:r>
        <w:rPr/>
        <w:t>держави</w:t>
      </w:r>
      <w:r>
        <w:rPr>
          <w:spacing w:val="-9"/>
        </w:rPr>
        <w:t> </w:t>
      </w:r>
      <w:r>
        <w:rPr/>
        <w:t>та</w:t>
      </w:r>
      <w:r>
        <w:rPr>
          <w:spacing w:val="-13"/>
        </w:rPr>
        <w:t> </w:t>
      </w:r>
      <w:r>
        <w:rPr/>
        <w:t>суспільства,</w:t>
      </w:r>
      <w:r>
        <w:rPr>
          <w:spacing w:val="-9"/>
        </w:rPr>
        <w:t> </w:t>
      </w:r>
      <w:r>
        <w:rPr/>
        <w:t>досліджує</w:t>
      </w:r>
      <w:r>
        <w:rPr>
          <w:spacing w:val="-10"/>
        </w:rPr>
        <w:t> </w:t>
      </w:r>
      <w:r>
        <w:rPr/>
        <w:t>докази,</w:t>
      </w:r>
      <w:r>
        <w:rPr>
          <w:spacing w:val="-9"/>
        </w:rPr>
        <w:t> </w:t>
      </w:r>
      <w:r>
        <w:rPr/>
        <w:t>допитує</w:t>
      </w:r>
      <w:r>
        <w:rPr>
          <w:spacing w:val="-10"/>
        </w:rPr>
        <w:t> </w:t>
      </w:r>
      <w:r>
        <w:rPr/>
        <w:t>свідків,</w:t>
      </w:r>
      <w:r>
        <w:rPr>
          <w:spacing w:val="-10"/>
        </w:rPr>
        <w:t> </w:t>
      </w:r>
      <w:r>
        <w:rPr/>
        <w:t>заперечує доводи захисту. Водночас він зобов'язаний діяти виключно в межах закону, керуватися принципом презумпції невинуватості та встановлювати об’єктивну істину у справі.</w:t>
      </w:r>
    </w:p>
    <w:p>
      <w:pPr>
        <w:pStyle w:val="BodyText"/>
        <w:spacing w:line="360" w:lineRule="auto" w:before="166"/>
        <w:ind w:right="405"/>
      </w:pPr>
      <w:r>
        <w:rPr/>
        <w:t>Є численні проблеми, що ускладнюють належну участь прокурорів у судових процесах. Серед них: політичний тиск, неналежне виконання службових обов'язків, вплив корупційних чинників, недостатня кваліфікація, недосконалість законодавства тощо. Ці проблеми можуть призводити до порушень прав учасників процесу, ухвалення неправосудних рішень і підривати довіру громадськості до системи правосуддя.</w:t>
      </w:r>
    </w:p>
    <w:p>
      <w:pPr>
        <w:pStyle w:val="BodyText"/>
        <w:spacing w:line="362" w:lineRule="auto" w:before="158"/>
        <w:ind w:right="403"/>
      </w:pPr>
      <w:r>
        <w:rPr/>
        <w:t>Можливі перспективні шляхи вдосконалення участі прокурора в судовому</w:t>
      </w:r>
      <w:r>
        <w:rPr>
          <w:spacing w:val="42"/>
        </w:rPr>
        <w:t>  </w:t>
      </w:r>
      <w:r>
        <w:rPr/>
        <w:t>процесі.</w:t>
      </w:r>
      <w:r>
        <w:rPr>
          <w:spacing w:val="43"/>
        </w:rPr>
        <w:t>  </w:t>
      </w:r>
      <w:r>
        <w:rPr/>
        <w:t>Зокрема,</w:t>
      </w:r>
      <w:r>
        <w:rPr>
          <w:spacing w:val="44"/>
        </w:rPr>
        <w:t>  </w:t>
      </w:r>
      <w:r>
        <w:rPr/>
        <w:t>вбачається</w:t>
      </w:r>
      <w:r>
        <w:rPr>
          <w:spacing w:val="43"/>
        </w:rPr>
        <w:t>  </w:t>
      </w:r>
      <w:r>
        <w:rPr/>
        <w:t>нагальна</w:t>
      </w:r>
      <w:r>
        <w:rPr>
          <w:spacing w:val="43"/>
        </w:rPr>
        <w:t>  </w:t>
      </w:r>
      <w:r>
        <w:rPr/>
        <w:t>потреба</w:t>
      </w:r>
      <w:r>
        <w:rPr>
          <w:spacing w:val="41"/>
        </w:rPr>
        <w:t>  </w:t>
      </w:r>
      <w:r>
        <w:rPr/>
        <w:t>у</w:t>
      </w:r>
      <w:r>
        <w:rPr>
          <w:spacing w:val="43"/>
        </w:rPr>
        <w:t>  </w:t>
      </w:r>
      <w:r>
        <w:rPr>
          <w:spacing w:val="-2"/>
        </w:rPr>
        <w:t>зміцненні</w:t>
      </w:r>
    </w:p>
    <w:p>
      <w:pPr>
        <w:spacing w:after="0" w:line="362" w:lineRule="auto"/>
        <w:sectPr>
          <w:pgSz w:w="11910" w:h="16840"/>
          <w:pgMar w:top="1080" w:bottom="280" w:left="1600" w:right="440"/>
        </w:sectPr>
      </w:pPr>
    </w:p>
    <w:p>
      <w:pPr>
        <w:pStyle w:val="BodyText"/>
        <w:spacing w:line="357" w:lineRule="auto" w:before="59"/>
        <w:ind w:right="405" w:firstLine="0"/>
      </w:pPr>
      <w:r>
        <w:rPr/>
        <w:t>незалежності</w:t>
      </w:r>
      <w:r>
        <w:rPr>
          <w:spacing w:val="-4"/>
        </w:rPr>
        <w:t> </w:t>
      </w:r>
      <w:r>
        <w:rPr/>
        <w:t>прокурорів</w:t>
      </w:r>
      <w:r>
        <w:rPr>
          <w:spacing w:val="-9"/>
        </w:rPr>
        <w:t> </w:t>
      </w:r>
      <w:r>
        <w:rPr/>
        <w:t>шляхом</w:t>
      </w:r>
      <w:r>
        <w:rPr>
          <w:spacing w:val="-9"/>
        </w:rPr>
        <w:t> </w:t>
      </w:r>
      <w:r>
        <w:rPr/>
        <w:t>створення</w:t>
      </w:r>
      <w:r>
        <w:rPr>
          <w:spacing w:val="-5"/>
        </w:rPr>
        <w:t> </w:t>
      </w:r>
      <w:r>
        <w:rPr/>
        <w:t>спеціальних</w:t>
      </w:r>
      <w:r>
        <w:rPr>
          <w:spacing w:val="-6"/>
        </w:rPr>
        <w:t> </w:t>
      </w:r>
      <w:r>
        <w:rPr/>
        <w:t>контрольних</w:t>
      </w:r>
      <w:r>
        <w:rPr>
          <w:spacing w:val="-6"/>
        </w:rPr>
        <w:t> </w:t>
      </w:r>
      <w:r>
        <w:rPr/>
        <w:t>органів та</w:t>
      </w:r>
      <w:r>
        <w:rPr>
          <w:spacing w:val="-12"/>
        </w:rPr>
        <w:t> </w:t>
      </w:r>
      <w:r>
        <w:rPr/>
        <w:t>забезпечення</w:t>
      </w:r>
      <w:r>
        <w:rPr>
          <w:spacing w:val="-11"/>
        </w:rPr>
        <w:t> </w:t>
      </w:r>
      <w:r>
        <w:rPr/>
        <w:t>належних</w:t>
      </w:r>
      <w:r>
        <w:rPr>
          <w:spacing w:val="-12"/>
        </w:rPr>
        <w:t> </w:t>
      </w:r>
      <w:r>
        <w:rPr/>
        <w:t>гарантій</w:t>
      </w:r>
      <w:r>
        <w:rPr>
          <w:spacing w:val="-12"/>
        </w:rPr>
        <w:t> </w:t>
      </w:r>
      <w:r>
        <w:rPr/>
        <w:t>захисту</w:t>
      </w:r>
      <w:r>
        <w:rPr>
          <w:spacing w:val="-13"/>
        </w:rPr>
        <w:t> </w:t>
      </w:r>
      <w:r>
        <w:rPr/>
        <w:t>від</w:t>
      </w:r>
      <w:r>
        <w:rPr>
          <w:spacing w:val="-10"/>
        </w:rPr>
        <w:t> </w:t>
      </w:r>
      <w:r>
        <w:rPr/>
        <w:t>незаконного</w:t>
      </w:r>
      <w:r>
        <w:rPr>
          <w:spacing w:val="-12"/>
        </w:rPr>
        <w:t> </w:t>
      </w:r>
      <w:r>
        <w:rPr/>
        <w:t>тиску</w:t>
      </w:r>
      <w:r>
        <w:rPr>
          <w:spacing w:val="-13"/>
        </w:rPr>
        <w:t> </w:t>
      </w:r>
      <w:r>
        <w:rPr/>
        <w:t>і</w:t>
      </w:r>
      <w:r>
        <w:rPr>
          <w:spacing w:val="-11"/>
        </w:rPr>
        <w:t> </w:t>
      </w:r>
      <w:r>
        <w:rPr/>
        <w:t>втручання.</w:t>
      </w:r>
    </w:p>
    <w:p>
      <w:pPr>
        <w:pStyle w:val="BodyText"/>
        <w:spacing w:line="360" w:lineRule="auto" w:before="166"/>
        <w:ind w:right="404"/>
      </w:pPr>
      <w:r>
        <w:rPr/>
        <w:t>Важливим кроком є також підвищення професійного рівня прокурорів через системну фахову підготовку, навчання, ознайомлення з новітньою судовою</w:t>
      </w:r>
      <w:r>
        <w:rPr>
          <w:spacing w:val="-10"/>
        </w:rPr>
        <w:t> </w:t>
      </w:r>
      <w:r>
        <w:rPr/>
        <w:t>практикою</w:t>
      </w:r>
      <w:r>
        <w:rPr>
          <w:spacing w:val="-15"/>
        </w:rPr>
        <w:t> </w:t>
      </w:r>
      <w:r>
        <w:rPr/>
        <w:t>та</w:t>
      </w:r>
      <w:r>
        <w:rPr>
          <w:spacing w:val="-10"/>
        </w:rPr>
        <w:t> </w:t>
      </w:r>
      <w:r>
        <w:rPr/>
        <w:t>міжнародними</w:t>
      </w:r>
      <w:r>
        <w:rPr>
          <w:spacing w:val="-10"/>
        </w:rPr>
        <w:t> </w:t>
      </w:r>
      <w:r>
        <w:rPr/>
        <w:t>стандартами.</w:t>
      </w:r>
      <w:r>
        <w:rPr>
          <w:spacing w:val="-10"/>
        </w:rPr>
        <w:t> </w:t>
      </w:r>
      <w:r>
        <w:rPr/>
        <w:t>Це</w:t>
      </w:r>
      <w:r>
        <w:rPr>
          <w:spacing w:val="-10"/>
        </w:rPr>
        <w:t> </w:t>
      </w:r>
      <w:r>
        <w:rPr/>
        <w:t>дозволить</w:t>
      </w:r>
      <w:r>
        <w:rPr>
          <w:spacing w:val="-9"/>
        </w:rPr>
        <w:t> </w:t>
      </w:r>
      <w:r>
        <w:rPr/>
        <w:t>забезпечити високий рівень кваліфікації та компетентності прокурорів.</w:t>
      </w:r>
    </w:p>
    <w:p>
      <w:pPr>
        <w:pStyle w:val="BodyText"/>
        <w:spacing w:line="360" w:lineRule="auto" w:before="159"/>
        <w:ind w:right="405"/>
      </w:pPr>
      <w:r>
        <w:rPr/>
        <w:t>Не менш важливим є забезпечення максимальної прозорості та відкритості в діяльності прокуратури. Створення умов для громадського контролю,</w:t>
      </w:r>
      <w:r>
        <w:rPr>
          <w:spacing w:val="-3"/>
        </w:rPr>
        <w:t> </w:t>
      </w:r>
      <w:r>
        <w:rPr/>
        <w:t>вільного</w:t>
      </w:r>
      <w:r>
        <w:rPr>
          <w:spacing w:val="-8"/>
        </w:rPr>
        <w:t> </w:t>
      </w:r>
      <w:r>
        <w:rPr/>
        <w:t>доступу</w:t>
      </w:r>
      <w:r>
        <w:rPr>
          <w:spacing w:val="-3"/>
        </w:rPr>
        <w:t> </w:t>
      </w:r>
      <w:r>
        <w:rPr/>
        <w:t>до</w:t>
      </w:r>
      <w:r>
        <w:rPr>
          <w:spacing w:val="-9"/>
        </w:rPr>
        <w:t> </w:t>
      </w:r>
      <w:r>
        <w:rPr/>
        <w:t>інформації</w:t>
      </w:r>
      <w:r>
        <w:rPr>
          <w:spacing w:val="-6"/>
        </w:rPr>
        <w:t> </w:t>
      </w:r>
      <w:r>
        <w:rPr/>
        <w:t>про</w:t>
      </w:r>
      <w:r>
        <w:rPr>
          <w:spacing w:val="-3"/>
        </w:rPr>
        <w:t> </w:t>
      </w:r>
      <w:r>
        <w:rPr/>
        <w:t>хід</w:t>
      </w:r>
      <w:r>
        <w:rPr>
          <w:spacing w:val="-1"/>
        </w:rPr>
        <w:t> </w:t>
      </w:r>
      <w:r>
        <w:rPr/>
        <w:t>судових</w:t>
      </w:r>
      <w:r>
        <w:rPr>
          <w:spacing w:val="-3"/>
        </w:rPr>
        <w:t> </w:t>
      </w:r>
      <w:r>
        <w:rPr/>
        <w:t>проваджень,</w:t>
      </w:r>
      <w:r>
        <w:rPr>
          <w:spacing w:val="-3"/>
        </w:rPr>
        <w:t> </w:t>
      </w:r>
      <w:r>
        <w:rPr/>
        <w:t>права громадян на участь у судових засіданнях – все це зміцнить довіру до органів </w:t>
      </w:r>
      <w:r>
        <w:rPr>
          <w:spacing w:val="-2"/>
        </w:rPr>
        <w:t>правосуддя.</w:t>
      </w:r>
    </w:p>
    <w:p>
      <w:pPr>
        <w:pStyle w:val="BodyText"/>
        <w:spacing w:line="360" w:lineRule="auto" w:before="160"/>
        <w:ind w:right="405"/>
      </w:pPr>
      <w:r>
        <w:rPr/>
        <w:t>Крім того, в курсовій роботі наголошується на необхідності широкого впровадження</w:t>
      </w:r>
      <w:r>
        <w:rPr>
          <w:spacing w:val="-13"/>
        </w:rPr>
        <w:t> </w:t>
      </w:r>
      <w:r>
        <w:rPr/>
        <w:t>сучасних</w:t>
      </w:r>
      <w:r>
        <w:rPr>
          <w:spacing w:val="-13"/>
        </w:rPr>
        <w:t> </w:t>
      </w:r>
      <w:r>
        <w:rPr/>
        <w:t>технологій</w:t>
      </w:r>
      <w:r>
        <w:rPr>
          <w:spacing w:val="-13"/>
        </w:rPr>
        <w:t> </w:t>
      </w:r>
      <w:r>
        <w:rPr/>
        <w:t>у</w:t>
      </w:r>
      <w:r>
        <w:rPr>
          <w:spacing w:val="-14"/>
        </w:rPr>
        <w:t> </w:t>
      </w:r>
      <w:r>
        <w:rPr/>
        <w:t>роботу</w:t>
      </w:r>
      <w:r>
        <w:rPr>
          <w:spacing w:val="-14"/>
        </w:rPr>
        <w:t> </w:t>
      </w:r>
      <w:r>
        <w:rPr/>
        <w:t>прокуратури</w:t>
      </w:r>
      <w:r>
        <w:rPr>
          <w:spacing w:val="-13"/>
        </w:rPr>
        <w:t> </w:t>
      </w:r>
      <w:r>
        <w:rPr/>
        <w:t>та</w:t>
      </w:r>
      <w:r>
        <w:rPr>
          <w:spacing w:val="-13"/>
        </w:rPr>
        <w:t> </w:t>
      </w:r>
      <w:r>
        <w:rPr/>
        <w:t>судів.</w:t>
      </w:r>
      <w:r>
        <w:rPr>
          <w:spacing w:val="-14"/>
        </w:rPr>
        <w:t> </w:t>
      </w:r>
      <w:r>
        <w:rPr/>
        <w:t>Електронні системи управління справами, відеоконференції, аналітичні програми тощо значно спростять та оптимізують роботу</w:t>
      </w:r>
      <w:r>
        <w:rPr>
          <w:spacing w:val="-2"/>
        </w:rPr>
        <w:t> </w:t>
      </w:r>
      <w:r>
        <w:rPr/>
        <w:t>прокурорів, підвищать ефективність </w:t>
      </w:r>
      <w:r>
        <w:rPr>
          <w:spacing w:val="-2"/>
        </w:rPr>
        <w:t>судочинства.</w:t>
      </w:r>
    </w:p>
    <w:p>
      <w:pPr>
        <w:pStyle w:val="BodyText"/>
        <w:spacing w:line="360" w:lineRule="auto" w:before="161"/>
        <w:ind w:right="403"/>
      </w:pPr>
      <w:r>
        <w:rPr/>
        <w:t>Окремої уваги заслуговує проблема корупції, яка підриває довіру до системи правосуддя. Для її подолання необхідно вдосконалити систему антикорупційних заходів, посилити відповідальність за корупційні діяння, забезпечити невідворотність покарання для недобросовісних працівників </w:t>
      </w:r>
      <w:r>
        <w:rPr>
          <w:spacing w:val="-2"/>
        </w:rPr>
        <w:t>прокуратури.</w:t>
      </w:r>
    </w:p>
    <w:p>
      <w:pPr>
        <w:pStyle w:val="BodyText"/>
        <w:spacing w:line="360" w:lineRule="auto" w:before="161"/>
        <w:ind w:right="400"/>
      </w:pPr>
      <w:r>
        <w:rPr/>
        <w:t>Не менш важливим є внесення змін до чинного законодавства з метою усунення прогалин, колізій та неузгодженостей у правовому регулюванні статусу та повноважень прокурорів. Чітка регламентація їхніх функцій, процедур призначення та звільнення, механізмів притягнення до відповідальності що дозволить мінімізувати ризики зловживань та забезпечити однакове застосування норм у судовій практиці.</w:t>
      </w:r>
    </w:p>
    <w:p>
      <w:pPr>
        <w:spacing w:after="0" w:line="360" w:lineRule="auto"/>
        <w:sectPr>
          <w:pgSz w:w="11910" w:h="16840"/>
          <w:pgMar w:top="1080" w:bottom="280" w:left="1600" w:right="440"/>
        </w:sectPr>
      </w:pPr>
    </w:p>
    <w:p>
      <w:pPr>
        <w:pStyle w:val="BodyText"/>
        <w:spacing w:line="360" w:lineRule="auto" w:before="59"/>
        <w:ind w:right="405"/>
      </w:pPr>
      <w:r>
        <w:rPr/>
        <w:t>Окрім того, заслуговує на увагу питання оптимізації навантаження на прокурорів та судову систему в цілому. Непоодинокими є випадки, коли справа розглядається надмірно довго через бюрократичні перепони, затягування процесуальних строків, необґрунтовані відкладення судових засідань. Вдосконалення процедур, підвищення відповідальності за невиправдані зволікання може дозволити пришвидшити судовий розгляд </w:t>
      </w:r>
      <w:r>
        <w:rPr>
          <w:spacing w:val="-2"/>
        </w:rPr>
        <w:t>справ.</w:t>
      </w:r>
    </w:p>
    <w:p>
      <w:pPr>
        <w:pStyle w:val="BodyText"/>
        <w:spacing w:line="360" w:lineRule="auto" w:before="160"/>
        <w:ind w:right="404"/>
      </w:pPr>
      <w:r>
        <w:rPr/>
        <w:t>Важливу роль у підвищенні ефективності системи правосуддя може відіграти активізація міжнародного співробітництва у сфері судочинства. Обмін досвідом, гармонізація законодавства відповідно до кращих світових практик, спільні навчальні програми для прокурорів та суддів – усе це сприятиме підвищенню загальної культури правосуддя в Україні.</w:t>
      </w:r>
    </w:p>
    <w:p>
      <w:pPr>
        <w:pStyle w:val="BodyText"/>
        <w:spacing w:line="360" w:lineRule="auto" w:before="161"/>
        <w:ind w:right="398"/>
      </w:pPr>
      <w:r>
        <w:rPr/>
        <w:t>Підсумовуючи, слід зазначити, що вдосконалення участі прокурора в судовому процесі є невід'ємною складовою руху України до утвердження верховенства права, забезпечення</w:t>
      </w:r>
      <w:r>
        <w:rPr>
          <w:spacing w:val="-3"/>
        </w:rPr>
        <w:t> </w:t>
      </w:r>
      <w:r>
        <w:rPr/>
        <w:t>справедливого судочинства</w:t>
      </w:r>
      <w:r>
        <w:rPr>
          <w:spacing w:val="-4"/>
        </w:rPr>
        <w:t> </w:t>
      </w:r>
      <w:r>
        <w:rPr/>
        <w:t>та ефективного захисту прав і свобод громадян. Комплексна реалізація запропонованих у курсовій роботі заходів дозволить підвищити авторитет та незалежність прокурорів, мінімізувати ризики зловживань і порушень закону, а відтак – зміцнити довіру громадськості до системи правосуддя.</w:t>
      </w:r>
    </w:p>
    <w:p>
      <w:pPr>
        <w:spacing w:after="0" w:line="360" w:lineRule="auto"/>
        <w:sectPr>
          <w:pgSz w:w="11910" w:h="16840"/>
          <w:pgMar w:top="1080" w:bottom="280" w:left="1600" w:right="440"/>
        </w:sectPr>
      </w:pPr>
    </w:p>
    <w:p>
      <w:pPr>
        <w:pStyle w:val="Heading1"/>
        <w:ind w:left="5" w:right="314"/>
      </w:pPr>
      <w:bookmarkStart w:name="_TOC_250000" w:id="15"/>
      <w:r>
        <w:rPr/>
        <w:t>СПИСОК</w:t>
      </w:r>
      <w:r>
        <w:rPr>
          <w:spacing w:val="-5"/>
        </w:rPr>
        <w:t> </w:t>
      </w:r>
      <w:r>
        <w:rPr/>
        <w:t>ВИКОРИСТАНИХ</w:t>
      </w:r>
      <w:r>
        <w:rPr>
          <w:spacing w:val="-5"/>
        </w:rPr>
        <w:t> </w:t>
      </w:r>
      <w:bookmarkEnd w:id="15"/>
      <w:r>
        <w:rPr>
          <w:spacing w:val="-2"/>
        </w:rPr>
        <w:t>ДЖЕРЕЛ</w:t>
      </w:r>
    </w:p>
    <w:p>
      <w:pPr>
        <w:pStyle w:val="BodyText"/>
        <w:ind w:left="0" w:firstLine="0"/>
        <w:jc w:val="left"/>
        <w:rPr>
          <w:b/>
        </w:rPr>
      </w:pPr>
    </w:p>
    <w:p>
      <w:pPr>
        <w:pStyle w:val="BodyText"/>
        <w:spacing w:before="124"/>
        <w:ind w:left="0" w:firstLine="0"/>
        <w:jc w:val="left"/>
        <w:rPr>
          <w:b/>
        </w:rPr>
      </w:pPr>
    </w:p>
    <w:p>
      <w:pPr>
        <w:pStyle w:val="ListParagraph"/>
        <w:numPr>
          <w:ilvl w:val="0"/>
          <w:numId w:val="15"/>
        </w:numPr>
        <w:tabs>
          <w:tab w:pos="1171" w:val="left" w:leader="none"/>
          <w:tab w:pos="3215" w:val="left" w:leader="none"/>
          <w:tab w:pos="4415" w:val="left" w:leader="none"/>
          <w:tab w:pos="6275" w:val="left" w:leader="none"/>
          <w:tab w:pos="8824" w:val="left" w:leader="none"/>
        </w:tabs>
        <w:spacing w:line="362" w:lineRule="auto" w:before="0" w:after="0"/>
        <w:ind w:left="1171" w:right="405" w:hanging="360"/>
        <w:jc w:val="left"/>
        <w:rPr>
          <w:sz w:val="28"/>
        </w:rPr>
      </w:pPr>
      <w:r>
        <w:rPr>
          <w:spacing w:val="-2"/>
          <w:sz w:val="28"/>
        </w:rPr>
        <w:t>Завдання</w:t>
      </w:r>
      <w:r>
        <w:rPr>
          <w:sz w:val="28"/>
        </w:rPr>
        <w:tab/>
      </w:r>
      <w:r>
        <w:rPr>
          <w:spacing w:val="-6"/>
          <w:sz w:val="28"/>
        </w:rPr>
        <w:t>та</w:t>
      </w:r>
      <w:r>
        <w:rPr>
          <w:sz w:val="28"/>
        </w:rPr>
        <w:tab/>
      </w:r>
      <w:r>
        <w:rPr>
          <w:spacing w:val="-2"/>
          <w:sz w:val="28"/>
        </w:rPr>
        <w:t>функції</w:t>
      </w:r>
      <w:r>
        <w:rPr>
          <w:sz w:val="28"/>
        </w:rPr>
        <w:tab/>
      </w:r>
      <w:r>
        <w:rPr>
          <w:spacing w:val="-2"/>
          <w:sz w:val="28"/>
        </w:rPr>
        <w:t>прокуратури.</w:t>
      </w:r>
      <w:r>
        <w:rPr>
          <w:sz w:val="28"/>
        </w:rPr>
        <w:tab/>
      </w:r>
      <w:r>
        <w:rPr>
          <w:spacing w:val="-4"/>
          <w:sz w:val="28"/>
        </w:rPr>
        <w:t>URL: </w:t>
      </w:r>
      <w:hyperlink r:id="rId5">
        <w:r>
          <w:rPr>
            <w:color w:val="0462C1"/>
            <w:spacing w:val="-2"/>
            <w:sz w:val="28"/>
            <w:u w:val="single" w:color="0462C1"/>
          </w:rPr>
          <w:t>https://ifr.gp.gov.ua/ua/materials.html?_m=publications&amp;_t=rec&amp;id=921</w:t>
        </w:r>
      </w:hyperlink>
      <w:r>
        <w:rPr>
          <w:color w:val="0462C1"/>
          <w:spacing w:val="-2"/>
          <w:sz w:val="28"/>
          <w:u w:val="none"/>
        </w:rPr>
        <w:t> </w:t>
      </w:r>
      <w:hyperlink r:id="rId5">
        <w:r>
          <w:rPr>
            <w:color w:val="0462C1"/>
            <w:sz w:val="28"/>
            <w:u w:val="single" w:color="0462C1"/>
          </w:rPr>
          <w:t>82</w:t>
        </w:r>
      </w:hyperlink>
      <w:r>
        <w:rPr>
          <w:color w:val="0462C1"/>
          <w:sz w:val="28"/>
          <w:u w:val="none"/>
        </w:rPr>
        <w:t> </w:t>
      </w:r>
      <w:r>
        <w:rPr>
          <w:sz w:val="28"/>
          <w:u w:val="none"/>
        </w:rPr>
        <w:t>(дата звернення: 30.04.2024).</w:t>
      </w:r>
    </w:p>
    <w:p>
      <w:pPr>
        <w:pStyle w:val="ListParagraph"/>
        <w:numPr>
          <w:ilvl w:val="0"/>
          <w:numId w:val="15"/>
        </w:numPr>
        <w:tabs>
          <w:tab w:pos="1171" w:val="left" w:leader="none"/>
          <w:tab w:pos="2795" w:val="left" w:leader="none"/>
          <w:tab w:pos="4849" w:val="left" w:leader="none"/>
          <w:tab w:pos="6409" w:val="left" w:leader="none"/>
          <w:tab w:pos="8829" w:val="left" w:leader="none"/>
        </w:tabs>
        <w:spacing w:line="360" w:lineRule="auto" w:before="0" w:after="0"/>
        <w:ind w:left="1171" w:right="400" w:hanging="360"/>
        <w:jc w:val="left"/>
        <w:rPr>
          <w:sz w:val="28"/>
        </w:rPr>
      </w:pPr>
      <w:r>
        <w:rPr>
          <w:spacing w:val="-2"/>
          <w:sz w:val="28"/>
        </w:rPr>
        <w:t>Засади</w:t>
      </w:r>
      <w:r>
        <w:rPr>
          <w:sz w:val="28"/>
        </w:rPr>
        <w:tab/>
      </w:r>
      <w:r>
        <w:rPr>
          <w:spacing w:val="-2"/>
          <w:sz w:val="28"/>
        </w:rPr>
        <w:t>діяльності</w:t>
      </w:r>
      <w:r>
        <w:rPr>
          <w:sz w:val="28"/>
        </w:rPr>
        <w:tab/>
      </w:r>
      <w:r>
        <w:rPr>
          <w:spacing w:val="-2"/>
          <w:sz w:val="28"/>
        </w:rPr>
        <w:t>органі</w:t>
      </w:r>
      <w:r>
        <w:rPr>
          <w:sz w:val="28"/>
        </w:rPr>
        <w:tab/>
      </w:r>
      <w:r>
        <w:rPr>
          <w:spacing w:val="-2"/>
          <w:sz w:val="28"/>
        </w:rPr>
        <w:t>прокуратури.</w:t>
      </w:r>
      <w:r>
        <w:rPr>
          <w:sz w:val="28"/>
        </w:rPr>
        <w:tab/>
      </w:r>
      <w:r>
        <w:rPr>
          <w:spacing w:val="-4"/>
          <w:sz w:val="28"/>
        </w:rPr>
        <w:t>URL: </w:t>
      </w:r>
      <w:hyperlink r:id="rId6">
        <w:r>
          <w:rPr>
            <w:color w:val="0462C1"/>
            <w:spacing w:val="-2"/>
            <w:sz w:val="28"/>
            <w:u w:val="single" w:color="0462C1"/>
          </w:rPr>
          <w:t>http://www.jurnaluljuridic.in.ua/archive/2018/1/part_2/15.pdf</w:t>
        </w:r>
      </w:hyperlink>
      <w:r>
        <w:rPr>
          <w:spacing w:val="-2"/>
          <w:sz w:val="28"/>
          <w:u w:val="none"/>
        </w:rPr>
        <w:t>(дата </w:t>
      </w:r>
      <w:r>
        <w:rPr>
          <w:sz w:val="28"/>
          <w:u w:val="none"/>
        </w:rPr>
        <w:t>звернення: 30.04.2024).</w:t>
      </w:r>
    </w:p>
    <w:p>
      <w:pPr>
        <w:pStyle w:val="ListParagraph"/>
        <w:numPr>
          <w:ilvl w:val="0"/>
          <w:numId w:val="15"/>
        </w:numPr>
        <w:tabs>
          <w:tab w:pos="1171" w:val="left" w:leader="none"/>
        </w:tabs>
        <w:spacing w:line="360" w:lineRule="auto" w:before="0" w:after="0"/>
        <w:ind w:left="1171" w:right="403" w:hanging="360"/>
        <w:jc w:val="both"/>
        <w:rPr>
          <w:sz w:val="28"/>
        </w:rPr>
      </w:pPr>
      <w:r>
        <w:rPr>
          <w:sz w:val="28"/>
        </w:rPr>
        <w:t>Засади організації і діяльності прокуратури. URL: </w:t>
      </w:r>
      <w:hyperlink r:id="rId7">
        <w:r>
          <w:rPr>
            <w:color w:val="0462C1"/>
            <w:sz w:val="28"/>
            <w:u w:val="single" w:color="0462C1"/>
          </w:rPr>
          <w:t>https://arm.naiau.kiev.ua/books/SPOU/files/3-2.pdf</w:t>
        </w:r>
      </w:hyperlink>
      <w:r>
        <w:rPr>
          <w:color w:val="0462C1"/>
          <w:sz w:val="28"/>
          <w:u w:val="none"/>
        </w:rPr>
        <w:t> </w:t>
      </w:r>
      <w:r>
        <w:rPr>
          <w:sz w:val="28"/>
          <w:u w:val="none"/>
        </w:rPr>
        <w:t>(дата звернення: </w:t>
      </w:r>
      <w:r>
        <w:rPr>
          <w:spacing w:val="-2"/>
          <w:sz w:val="28"/>
          <w:u w:val="none"/>
        </w:rPr>
        <w:t>30.04.2024).</w:t>
      </w:r>
    </w:p>
    <w:p>
      <w:pPr>
        <w:pStyle w:val="ListParagraph"/>
        <w:numPr>
          <w:ilvl w:val="0"/>
          <w:numId w:val="15"/>
        </w:numPr>
        <w:tabs>
          <w:tab w:pos="1171" w:val="left" w:leader="none"/>
        </w:tabs>
        <w:spacing w:line="360" w:lineRule="auto" w:before="0" w:after="0"/>
        <w:ind w:left="1171" w:right="399" w:hanging="360"/>
        <w:jc w:val="both"/>
        <w:rPr>
          <w:sz w:val="28"/>
        </w:rPr>
      </w:pPr>
      <w:r>
        <w:rPr>
          <w:sz w:val="28"/>
        </w:rPr>
        <w:t>Колодчин</w:t>
      </w:r>
      <w:r>
        <w:rPr>
          <w:spacing w:val="-14"/>
          <w:sz w:val="28"/>
        </w:rPr>
        <w:t> </w:t>
      </w:r>
      <w:r>
        <w:rPr>
          <w:sz w:val="28"/>
        </w:rPr>
        <w:t>В.</w:t>
      </w:r>
      <w:r>
        <w:rPr>
          <w:spacing w:val="-15"/>
          <w:sz w:val="28"/>
        </w:rPr>
        <w:t> </w:t>
      </w:r>
      <w:r>
        <w:rPr>
          <w:sz w:val="28"/>
        </w:rPr>
        <w:t>В.,</w:t>
      </w:r>
      <w:r>
        <w:rPr>
          <w:spacing w:val="-15"/>
          <w:sz w:val="28"/>
        </w:rPr>
        <w:t> </w:t>
      </w:r>
      <w:r>
        <w:rPr>
          <w:sz w:val="28"/>
        </w:rPr>
        <w:t>Туманянц</w:t>
      </w:r>
      <w:r>
        <w:rPr>
          <w:spacing w:val="-14"/>
          <w:sz w:val="28"/>
        </w:rPr>
        <w:t> </w:t>
      </w:r>
      <w:r>
        <w:rPr>
          <w:sz w:val="28"/>
        </w:rPr>
        <w:t>А.</w:t>
      </w:r>
      <w:r>
        <w:rPr>
          <w:spacing w:val="-15"/>
          <w:sz w:val="28"/>
        </w:rPr>
        <w:t> </w:t>
      </w:r>
      <w:r>
        <w:rPr>
          <w:sz w:val="28"/>
        </w:rPr>
        <w:t>Р.</w:t>
      </w:r>
      <w:r>
        <w:rPr>
          <w:spacing w:val="-15"/>
          <w:sz w:val="28"/>
        </w:rPr>
        <w:t> </w:t>
      </w:r>
      <w:r>
        <w:rPr>
          <w:sz w:val="28"/>
        </w:rPr>
        <w:t>Повноваження</w:t>
      </w:r>
      <w:r>
        <w:rPr>
          <w:spacing w:val="-14"/>
          <w:sz w:val="28"/>
        </w:rPr>
        <w:t> </w:t>
      </w:r>
      <w:r>
        <w:rPr>
          <w:sz w:val="28"/>
        </w:rPr>
        <w:t>прокурора</w:t>
      </w:r>
      <w:r>
        <w:rPr>
          <w:spacing w:val="-10"/>
          <w:sz w:val="28"/>
        </w:rPr>
        <w:t> </w:t>
      </w:r>
      <w:r>
        <w:rPr>
          <w:sz w:val="28"/>
        </w:rPr>
        <w:t>в</w:t>
      </w:r>
      <w:r>
        <w:rPr>
          <w:spacing w:val="-8"/>
          <w:sz w:val="28"/>
        </w:rPr>
        <w:t> </w:t>
      </w:r>
      <w:r>
        <w:rPr>
          <w:sz w:val="28"/>
        </w:rPr>
        <w:t>судовому провадженні у першій інстанції</w:t>
      </w:r>
      <w:r>
        <w:rPr>
          <w:spacing w:val="-3"/>
          <w:sz w:val="28"/>
        </w:rPr>
        <w:t> </w:t>
      </w:r>
      <w:r>
        <w:rPr>
          <w:sz w:val="28"/>
        </w:rPr>
        <w:t>: монографія. В.</w:t>
      </w:r>
      <w:r>
        <w:rPr>
          <w:spacing w:val="-1"/>
          <w:sz w:val="28"/>
        </w:rPr>
        <w:t> </w:t>
      </w:r>
      <w:r>
        <w:rPr>
          <w:sz w:val="28"/>
        </w:rPr>
        <w:t>В. Колодчин, А. Р. Туманянц. Харків: ТОВ «Оберіг», 2016.</w:t>
      </w:r>
      <w:r>
        <w:rPr>
          <w:spacing w:val="40"/>
          <w:sz w:val="28"/>
        </w:rPr>
        <w:t> </w:t>
      </w:r>
      <w:r>
        <w:rPr>
          <w:sz w:val="28"/>
        </w:rPr>
        <w:t>228 с.</w:t>
      </w:r>
    </w:p>
    <w:p>
      <w:pPr>
        <w:pStyle w:val="ListParagraph"/>
        <w:numPr>
          <w:ilvl w:val="0"/>
          <w:numId w:val="15"/>
        </w:numPr>
        <w:tabs>
          <w:tab w:pos="1171" w:val="left" w:leader="none"/>
        </w:tabs>
        <w:spacing w:line="362" w:lineRule="auto" w:before="0" w:after="0"/>
        <w:ind w:left="1171" w:right="400" w:hanging="360"/>
        <w:jc w:val="both"/>
        <w:rPr>
          <w:sz w:val="28"/>
        </w:rPr>
      </w:pPr>
      <w:r>
        <w:rPr>
          <w:sz w:val="28"/>
        </w:rPr>
        <w:t>Кримінальний</w:t>
      </w:r>
      <w:r>
        <w:rPr>
          <w:spacing w:val="-1"/>
          <w:sz w:val="28"/>
        </w:rPr>
        <w:t> </w:t>
      </w:r>
      <w:r>
        <w:rPr>
          <w:sz w:val="28"/>
        </w:rPr>
        <w:t>кодекс.</w:t>
      </w:r>
      <w:r>
        <w:rPr>
          <w:spacing w:val="-1"/>
          <w:sz w:val="28"/>
        </w:rPr>
        <w:t> </w:t>
      </w:r>
      <w:r>
        <w:rPr>
          <w:sz w:val="28"/>
        </w:rPr>
        <w:t>URL: </w:t>
      </w:r>
      <w:hyperlink r:id="rId8">
        <w:r>
          <w:rPr>
            <w:color w:val="0462C1"/>
            <w:sz w:val="28"/>
            <w:u w:val="single" w:color="0462C1"/>
          </w:rPr>
          <w:t>https://zakon.rada.gov.ua/laws/show/2341-</w:t>
        </w:r>
      </w:hyperlink>
      <w:r>
        <w:rPr>
          <w:color w:val="0462C1"/>
          <w:sz w:val="28"/>
          <w:u w:val="none"/>
        </w:rPr>
        <w:t> </w:t>
      </w:r>
      <w:hyperlink r:id="rId8">
        <w:r>
          <w:rPr>
            <w:color w:val="0462C1"/>
            <w:sz w:val="28"/>
            <w:u w:val="single" w:color="0462C1"/>
          </w:rPr>
          <w:t>14#Text</w:t>
        </w:r>
      </w:hyperlink>
      <w:r>
        <w:rPr>
          <w:color w:val="0462C1"/>
          <w:sz w:val="28"/>
          <w:u w:val="none"/>
        </w:rPr>
        <w:t> </w:t>
      </w:r>
      <w:r>
        <w:rPr>
          <w:sz w:val="28"/>
          <w:u w:val="none"/>
        </w:rPr>
        <w:t>(дата звернення: 30.04.2024).</w:t>
      </w:r>
    </w:p>
    <w:p>
      <w:pPr>
        <w:pStyle w:val="ListParagraph"/>
        <w:numPr>
          <w:ilvl w:val="0"/>
          <w:numId w:val="15"/>
        </w:numPr>
        <w:tabs>
          <w:tab w:pos="1171" w:val="left" w:leader="none"/>
        </w:tabs>
        <w:spacing w:line="360" w:lineRule="auto" w:before="0" w:after="0"/>
        <w:ind w:left="1171" w:right="402" w:hanging="360"/>
        <w:jc w:val="both"/>
        <w:rPr>
          <w:sz w:val="28"/>
        </w:rPr>
      </w:pPr>
      <w:r>
        <w:rPr>
          <w:sz w:val="28"/>
        </w:rPr>
        <w:t>Кримінальний процесуальний кодекс України. URL: </w:t>
      </w:r>
      <w:hyperlink r:id="rId9">
        <w:r>
          <w:rPr>
            <w:color w:val="0462C1"/>
            <w:sz w:val="28"/>
            <w:u w:val="single" w:color="0462C1"/>
          </w:rPr>
          <w:t>https://zakon.rada.gov.ua/laws/show/4651-17#Text</w:t>
        </w:r>
      </w:hyperlink>
      <w:r>
        <w:rPr>
          <w:color w:val="0462C1"/>
          <w:sz w:val="28"/>
          <w:u w:val="none"/>
        </w:rPr>
        <w:t> </w:t>
      </w:r>
      <w:r>
        <w:rPr>
          <w:sz w:val="28"/>
          <w:u w:val="none"/>
        </w:rPr>
        <w:t>(дата звернення: </w:t>
      </w:r>
      <w:r>
        <w:rPr>
          <w:spacing w:val="-2"/>
          <w:sz w:val="28"/>
          <w:u w:val="none"/>
        </w:rPr>
        <w:t>30.04.2024).</w:t>
      </w:r>
    </w:p>
    <w:p>
      <w:pPr>
        <w:pStyle w:val="ListParagraph"/>
        <w:numPr>
          <w:ilvl w:val="0"/>
          <w:numId w:val="15"/>
        </w:numPr>
        <w:tabs>
          <w:tab w:pos="1171" w:val="left" w:leader="none"/>
        </w:tabs>
        <w:spacing w:line="362" w:lineRule="auto" w:before="0" w:after="0"/>
        <w:ind w:left="1171" w:right="405" w:hanging="360"/>
        <w:jc w:val="both"/>
        <w:rPr>
          <w:sz w:val="28"/>
        </w:rPr>
      </w:pPr>
      <w:r>
        <w:rPr>
          <w:sz w:val="28"/>
        </w:rPr>
        <w:t>Лобойко</w:t>
      </w:r>
      <w:r>
        <w:rPr>
          <w:spacing w:val="-17"/>
          <w:sz w:val="28"/>
        </w:rPr>
        <w:t> </w:t>
      </w:r>
      <w:r>
        <w:rPr>
          <w:sz w:val="28"/>
        </w:rPr>
        <w:t>Л.</w:t>
      </w:r>
      <w:r>
        <w:rPr>
          <w:spacing w:val="-14"/>
          <w:sz w:val="28"/>
        </w:rPr>
        <w:t> </w:t>
      </w:r>
      <w:r>
        <w:rPr>
          <w:sz w:val="28"/>
        </w:rPr>
        <w:t>М.</w:t>
      </w:r>
      <w:r>
        <w:rPr>
          <w:spacing w:val="-18"/>
          <w:sz w:val="28"/>
        </w:rPr>
        <w:t> </w:t>
      </w:r>
      <w:r>
        <w:rPr>
          <w:sz w:val="28"/>
        </w:rPr>
        <w:t>Кримінальний</w:t>
      </w:r>
      <w:r>
        <w:rPr>
          <w:spacing w:val="-14"/>
          <w:sz w:val="28"/>
        </w:rPr>
        <w:t> </w:t>
      </w:r>
      <w:r>
        <w:rPr>
          <w:sz w:val="28"/>
        </w:rPr>
        <w:t>процес:</w:t>
      </w:r>
      <w:r>
        <w:rPr>
          <w:spacing w:val="-18"/>
          <w:sz w:val="28"/>
        </w:rPr>
        <w:t> </w:t>
      </w:r>
      <w:r>
        <w:rPr>
          <w:sz w:val="28"/>
        </w:rPr>
        <w:t>підручник.</w:t>
      </w:r>
      <w:r>
        <w:rPr>
          <w:spacing w:val="-15"/>
          <w:sz w:val="28"/>
        </w:rPr>
        <w:t> </w:t>
      </w:r>
      <w:r>
        <w:rPr>
          <w:sz w:val="28"/>
        </w:rPr>
        <w:t>К.:</w:t>
      </w:r>
      <w:r>
        <w:rPr>
          <w:spacing w:val="-13"/>
          <w:sz w:val="28"/>
        </w:rPr>
        <w:t> </w:t>
      </w:r>
      <w:r>
        <w:rPr>
          <w:sz w:val="28"/>
        </w:rPr>
        <w:t>Істина,</w:t>
      </w:r>
      <w:r>
        <w:rPr>
          <w:spacing w:val="-15"/>
          <w:sz w:val="28"/>
        </w:rPr>
        <w:t> </w:t>
      </w:r>
      <w:r>
        <w:rPr>
          <w:sz w:val="28"/>
        </w:rPr>
        <w:t>2014.</w:t>
      </w:r>
      <w:r>
        <w:rPr>
          <w:spacing w:val="-15"/>
          <w:sz w:val="28"/>
        </w:rPr>
        <w:t> </w:t>
      </w:r>
      <w:r>
        <w:rPr>
          <w:sz w:val="28"/>
        </w:rPr>
        <w:t>432 </w:t>
      </w:r>
      <w:r>
        <w:rPr>
          <w:spacing w:val="-6"/>
          <w:sz w:val="28"/>
        </w:rPr>
        <w:t>с.</w:t>
      </w:r>
    </w:p>
    <w:p>
      <w:pPr>
        <w:pStyle w:val="ListParagraph"/>
        <w:numPr>
          <w:ilvl w:val="0"/>
          <w:numId w:val="15"/>
        </w:numPr>
        <w:tabs>
          <w:tab w:pos="1171" w:val="left" w:leader="none"/>
        </w:tabs>
        <w:spacing w:line="360" w:lineRule="auto" w:before="0" w:after="0"/>
        <w:ind w:left="1171" w:right="403" w:hanging="360"/>
        <w:jc w:val="both"/>
        <w:rPr>
          <w:sz w:val="28"/>
        </w:rPr>
      </w:pPr>
      <w:r>
        <w:rPr>
          <w:sz w:val="28"/>
        </w:rPr>
        <w:t>Мироненко Т.А. Сутність прокурорського нагляду в Україні. URL: </w:t>
      </w:r>
      <w:hyperlink r:id="rId10">
        <w:r>
          <w:rPr>
            <w:color w:val="0462C1"/>
            <w:sz w:val="28"/>
            <w:u w:val="single" w:color="0462C1"/>
          </w:rPr>
          <w:t>http://www.lj.kherson.ua/pravo05/part_2/37.pdf</w:t>
        </w:r>
      </w:hyperlink>
      <w:r>
        <w:rPr>
          <w:sz w:val="28"/>
          <w:u w:val="none"/>
        </w:rPr>
        <w:t>. (дата звернення: </w:t>
      </w:r>
      <w:r>
        <w:rPr>
          <w:spacing w:val="-2"/>
          <w:sz w:val="28"/>
          <w:u w:val="none"/>
        </w:rPr>
        <w:t>30.04.2024).</w:t>
      </w:r>
    </w:p>
    <w:p>
      <w:pPr>
        <w:pStyle w:val="ListParagraph"/>
        <w:numPr>
          <w:ilvl w:val="0"/>
          <w:numId w:val="15"/>
        </w:numPr>
        <w:tabs>
          <w:tab w:pos="1171" w:val="left" w:leader="none"/>
          <w:tab w:pos="5146" w:val="left" w:leader="none"/>
          <w:tab w:pos="8819" w:val="left" w:leader="none"/>
        </w:tabs>
        <w:spacing w:line="362" w:lineRule="auto" w:before="0" w:after="0"/>
        <w:ind w:left="1171" w:right="409" w:hanging="360"/>
        <w:jc w:val="both"/>
        <w:rPr>
          <w:sz w:val="28"/>
        </w:rPr>
      </w:pPr>
      <w:r>
        <w:rPr>
          <w:sz w:val="28"/>
        </w:rPr>
        <w:t>Нагляд прокурора за законністю дій і рішень органів дізнання та </w:t>
      </w:r>
      <w:r>
        <w:rPr>
          <w:spacing w:val="-2"/>
          <w:sz w:val="28"/>
        </w:rPr>
        <w:t>досудового</w:t>
      </w:r>
      <w:r>
        <w:rPr>
          <w:sz w:val="28"/>
        </w:rPr>
        <w:tab/>
      </w:r>
      <w:r>
        <w:rPr>
          <w:spacing w:val="-2"/>
          <w:sz w:val="28"/>
        </w:rPr>
        <w:t>слідства.</w:t>
      </w:r>
      <w:r>
        <w:rPr>
          <w:sz w:val="28"/>
        </w:rPr>
        <w:tab/>
      </w:r>
      <w:r>
        <w:rPr>
          <w:spacing w:val="-4"/>
          <w:sz w:val="28"/>
        </w:rPr>
        <w:t>URL: </w:t>
      </w:r>
      <w:hyperlink r:id="rId11">
        <w:r>
          <w:rPr>
            <w:color w:val="0462C1"/>
            <w:spacing w:val="-2"/>
            <w:sz w:val="28"/>
            <w:u w:val="single" w:color="0462C1"/>
          </w:rPr>
          <w:t>http://dspace.wunu.edu.ua/bitstream/316497/2737/1/%D0%9A%D0%A3</w:t>
        </w:r>
      </w:hyperlink>
    </w:p>
    <w:p>
      <w:pPr>
        <w:pStyle w:val="BodyText"/>
        <w:spacing w:line="314" w:lineRule="exact"/>
        <w:ind w:left="1171" w:firstLine="0"/>
        <w:jc w:val="left"/>
      </w:pPr>
      <w:hyperlink r:id="rId11">
        <w:r>
          <w:rPr>
            <w:color w:val="0462C1"/>
            <w:spacing w:val="-2"/>
            <w:u w:val="single" w:color="0462C1"/>
          </w:rPr>
          <w:t>%D0%A0%D0%A1%D0%9E%D0%92%D0%90%20%D0%92%D0%B</w:t>
        </w:r>
      </w:hyperlink>
    </w:p>
    <w:p>
      <w:pPr>
        <w:pStyle w:val="BodyText"/>
        <w:spacing w:line="357" w:lineRule="auto" w:before="144"/>
        <w:ind w:left="1171" w:firstLine="0"/>
        <w:jc w:val="left"/>
      </w:pPr>
      <w:hyperlink r:id="rId11">
        <w:r>
          <w:rPr>
            <w:color w:val="0462C1"/>
            <w:u w:val="single" w:color="0462C1"/>
          </w:rPr>
          <w:t>0%D0%BA%D1%96%D1%80%D1%8F%D0%BA.pdf</w:t>
        </w:r>
      </w:hyperlink>
      <w:r>
        <w:rPr>
          <w:color w:val="0462C1"/>
          <w:spacing w:val="-18"/>
          <w:u w:val="none"/>
        </w:rPr>
        <w:t> </w:t>
      </w:r>
      <w:r>
        <w:rPr>
          <w:u w:val="none"/>
        </w:rPr>
        <w:t>(дата</w:t>
      </w:r>
      <w:r>
        <w:rPr>
          <w:spacing w:val="-17"/>
          <w:u w:val="none"/>
        </w:rPr>
        <w:t> </w:t>
      </w:r>
      <w:r>
        <w:rPr>
          <w:u w:val="none"/>
        </w:rPr>
        <w:t>звернення: </w:t>
      </w:r>
      <w:r>
        <w:rPr>
          <w:spacing w:val="-2"/>
          <w:u w:val="none"/>
        </w:rPr>
        <w:t>30.04.2024).</w:t>
      </w:r>
    </w:p>
    <w:p>
      <w:pPr>
        <w:spacing w:after="0" w:line="357" w:lineRule="auto"/>
        <w:jc w:val="left"/>
        <w:sectPr>
          <w:pgSz w:w="11910" w:h="16840"/>
          <w:pgMar w:top="1080" w:bottom="280" w:left="1600" w:right="440"/>
        </w:sectPr>
      </w:pPr>
    </w:p>
    <w:p>
      <w:pPr>
        <w:pStyle w:val="ListParagraph"/>
        <w:numPr>
          <w:ilvl w:val="0"/>
          <w:numId w:val="15"/>
        </w:numPr>
        <w:tabs>
          <w:tab w:pos="1171" w:val="left" w:leader="none"/>
          <w:tab w:pos="1541" w:val="left" w:leader="none"/>
          <w:tab w:pos="4332" w:val="left" w:leader="none"/>
          <w:tab w:pos="6528" w:val="left" w:leader="none"/>
        </w:tabs>
        <w:spacing w:line="360" w:lineRule="auto" w:before="59" w:after="0"/>
        <w:ind w:left="1171" w:right="395" w:hanging="360"/>
        <w:jc w:val="both"/>
        <w:rPr>
          <w:sz w:val="28"/>
        </w:rPr>
      </w:pPr>
      <w:r>
        <w:rPr>
          <w:sz w:val="28"/>
        </w:rPr>
        <w:t>Повноваження прокурора та їх реалізація у судовому </w:t>
      </w:r>
      <w:r>
        <w:rPr>
          <w:spacing w:val="-2"/>
          <w:sz w:val="28"/>
        </w:rPr>
        <w:t>провадженні.</w:t>
      </w:r>
      <w:r>
        <w:rPr>
          <w:sz w:val="28"/>
        </w:rPr>
        <w:tab/>
      </w:r>
      <w:r>
        <w:rPr>
          <w:spacing w:val="-4"/>
          <w:sz w:val="28"/>
        </w:rPr>
        <w:t>URL:</w:t>
      </w:r>
      <w:r>
        <w:rPr>
          <w:sz w:val="28"/>
        </w:rPr>
        <w:tab/>
      </w:r>
      <w:hyperlink r:id="rId12">
        <w:r>
          <w:rPr>
            <w:color w:val="0462C1"/>
            <w:spacing w:val="-2"/>
            <w:sz w:val="28"/>
            <w:u w:val="single" w:color="0462C1"/>
          </w:rPr>
          <w:t>https://law.lnu.edu.ua/wp-</w:t>
        </w:r>
      </w:hyperlink>
      <w:r>
        <w:rPr>
          <w:color w:val="0462C1"/>
          <w:spacing w:val="-2"/>
          <w:sz w:val="28"/>
          <w:u w:val="none"/>
        </w:rPr>
        <w:t> </w:t>
      </w:r>
      <w:hyperlink r:id="rId12">
        <w:r>
          <w:rPr>
            <w:color w:val="0462C1"/>
            <w:sz w:val="28"/>
            <w:u w:val="single" w:color="0462C1"/>
          </w:rPr>
          <w:t>content/uploads/2019/11/Avtoref_Nikolaychuk-1.pdf</w:t>
        </w:r>
      </w:hyperlink>
      <w:r>
        <w:rPr>
          <w:color w:val="0462C1"/>
          <w:sz w:val="28"/>
          <w:u w:val="none"/>
        </w:rPr>
        <w:t> </w:t>
      </w:r>
      <w:r>
        <w:rPr>
          <w:sz w:val="28"/>
          <w:u w:val="none"/>
        </w:rPr>
        <w:t>(дата звернення: </w:t>
      </w:r>
      <w:r>
        <w:rPr>
          <w:spacing w:val="-2"/>
          <w:sz w:val="28"/>
          <w:u w:val="none"/>
        </w:rPr>
        <w:t>30.04.2024).</w:t>
      </w:r>
    </w:p>
    <w:p>
      <w:pPr>
        <w:pStyle w:val="ListParagraph"/>
        <w:numPr>
          <w:ilvl w:val="0"/>
          <w:numId w:val="15"/>
        </w:numPr>
        <w:tabs>
          <w:tab w:pos="1171" w:val="left" w:leader="none"/>
          <w:tab w:pos="1541" w:val="left" w:leader="none"/>
        </w:tabs>
        <w:spacing w:line="362" w:lineRule="auto" w:before="0" w:after="0"/>
        <w:ind w:left="1171" w:right="400" w:hanging="360"/>
        <w:jc w:val="both"/>
        <w:rPr>
          <w:sz w:val="28"/>
        </w:rPr>
      </w:pPr>
      <w:r>
        <w:rPr>
          <w:sz w:val="28"/>
        </w:rPr>
        <w:t>Про прокуратуру. URL: </w:t>
      </w:r>
      <w:hyperlink r:id="rId13">
        <w:r>
          <w:rPr>
            <w:color w:val="0462C1"/>
            <w:sz w:val="28"/>
            <w:u w:val="single" w:color="0462C1"/>
          </w:rPr>
          <w:t>https://zakon.rada.gov.ua/laws/show/1697-</w:t>
        </w:r>
      </w:hyperlink>
      <w:r>
        <w:rPr>
          <w:color w:val="0462C1"/>
          <w:sz w:val="28"/>
          <w:u w:val="none"/>
        </w:rPr>
        <w:t> </w:t>
      </w:r>
      <w:hyperlink r:id="rId13">
        <w:r>
          <w:rPr>
            <w:color w:val="0462C1"/>
            <w:sz w:val="28"/>
            <w:u w:val="single" w:color="0462C1"/>
          </w:rPr>
          <w:t>18#Text</w:t>
        </w:r>
      </w:hyperlink>
      <w:r>
        <w:rPr>
          <w:color w:val="0462C1"/>
          <w:sz w:val="28"/>
          <w:u w:val="none"/>
        </w:rPr>
        <w:t> </w:t>
      </w:r>
      <w:r>
        <w:rPr>
          <w:sz w:val="28"/>
          <w:u w:val="none"/>
        </w:rPr>
        <w:t>(дата звернення: 30.04.2024).</w:t>
      </w:r>
    </w:p>
    <w:p>
      <w:pPr>
        <w:pStyle w:val="ListParagraph"/>
        <w:numPr>
          <w:ilvl w:val="0"/>
          <w:numId w:val="15"/>
        </w:numPr>
        <w:tabs>
          <w:tab w:pos="1171" w:val="left" w:leader="none"/>
          <w:tab w:pos="1541" w:val="left" w:leader="none"/>
          <w:tab w:pos="5432" w:val="left" w:leader="none"/>
          <w:tab w:pos="8818" w:val="left" w:leader="none"/>
        </w:tabs>
        <w:spacing w:line="362" w:lineRule="auto" w:before="0" w:after="0"/>
        <w:ind w:left="1171" w:right="411" w:hanging="360"/>
        <w:jc w:val="left"/>
        <w:rPr>
          <w:sz w:val="28"/>
        </w:rPr>
      </w:pPr>
      <w:r>
        <w:rPr>
          <w:spacing w:val="-2"/>
          <w:sz w:val="28"/>
        </w:rPr>
        <w:t>Прокуратура</w:t>
      </w:r>
      <w:r>
        <w:rPr>
          <w:sz w:val="28"/>
        </w:rPr>
        <w:tab/>
      </w:r>
      <w:r>
        <w:rPr>
          <w:spacing w:val="-2"/>
          <w:sz w:val="28"/>
        </w:rPr>
        <w:t>України.</w:t>
      </w:r>
      <w:r>
        <w:rPr>
          <w:sz w:val="28"/>
        </w:rPr>
        <w:tab/>
      </w:r>
      <w:r>
        <w:rPr>
          <w:spacing w:val="-4"/>
          <w:sz w:val="28"/>
        </w:rPr>
        <w:t>URL: </w:t>
      </w:r>
      <w:hyperlink r:id="rId14">
        <w:r>
          <w:rPr>
            <w:color w:val="0462C1"/>
            <w:spacing w:val="-2"/>
            <w:sz w:val="28"/>
            <w:u w:val="single" w:color="0462C1"/>
          </w:rPr>
          <w:t>https://uk.wikipedia.org/wiki/%D0%9F%D1%80%D0%BE%D0%BA%</w:t>
        </w:r>
      </w:hyperlink>
      <w:r>
        <w:rPr>
          <w:color w:val="0462C1"/>
          <w:spacing w:val="-2"/>
          <w:sz w:val="28"/>
          <w:u w:val="none"/>
        </w:rPr>
        <w:t> </w:t>
      </w:r>
      <w:hyperlink r:id="rId14">
        <w:r>
          <w:rPr>
            <w:color w:val="0462C1"/>
            <w:spacing w:val="-2"/>
            <w:sz w:val="28"/>
            <w:u w:val="single" w:color="0462C1"/>
          </w:rPr>
          <w:t>D1%83%D1%80%D0%B0%D1%82%D1%83%D1%80%D0%B0_%D0</w:t>
        </w:r>
      </w:hyperlink>
    </w:p>
    <w:p>
      <w:pPr>
        <w:pStyle w:val="BodyText"/>
        <w:spacing w:line="313" w:lineRule="exact"/>
        <w:ind w:left="1171" w:firstLine="0"/>
        <w:jc w:val="left"/>
      </w:pPr>
      <w:hyperlink r:id="rId14">
        <w:r>
          <w:rPr>
            <w:color w:val="0462C1"/>
            <w:spacing w:val="-2"/>
            <w:u w:val="single" w:color="0462C1"/>
          </w:rPr>
          <w:t>%A3%D0%BA%D1%80%D0%B0%D1%97%D0%BD%D0%B8#%D0</w:t>
        </w:r>
      </w:hyperlink>
    </w:p>
    <w:p>
      <w:pPr>
        <w:pStyle w:val="BodyText"/>
        <w:spacing w:before="155"/>
        <w:ind w:left="1171" w:firstLine="0"/>
        <w:jc w:val="left"/>
      </w:pPr>
      <w:hyperlink r:id="rId14">
        <w:r>
          <w:rPr>
            <w:color w:val="0462C1"/>
            <w:spacing w:val="-2"/>
            <w:u w:val="single" w:color="0462C1"/>
          </w:rPr>
          <w:t>%A1%D1%82%D1%80%D1%83%D0%BA%D1%82%D1%83%D1%8</w:t>
        </w:r>
      </w:hyperlink>
    </w:p>
    <w:p>
      <w:pPr>
        <w:pStyle w:val="BodyText"/>
        <w:spacing w:before="158"/>
        <w:ind w:left="1171" w:firstLine="0"/>
        <w:jc w:val="left"/>
      </w:pPr>
      <w:hyperlink r:id="rId14">
        <w:r>
          <w:rPr>
            <w:color w:val="0462C1"/>
            <w:u w:val="single" w:color="0462C1"/>
          </w:rPr>
          <w:t>0%D0%B0</w:t>
        </w:r>
      </w:hyperlink>
      <w:r>
        <w:rPr>
          <w:color w:val="0462C1"/>
          <w:spacing w:val="-2"/>
          <w:u w:val="none"/>
        </w:rPr>
        <w:t> </w:t>
      </w:r>
      <w:r>
        <w:rPr>
          <w:u w:val="none"/>
        </w:rPr>
        <w:t>(дата</w:t>
      </w:r>
      <w:r>
        <w:rPr>
          <w:spacing w:val="-2"/>
          <w:u w:val="none"/>
        </w:rPr>
        <w:t> </w:t>
      </w:r>
      <w:r>
        <w:rPr>
          <w:u w:val="none"/>
        </w:rPr>
        <w:t>звернення: </w:t>
      </w:r>
      <w:r>
        <w:rPr>
          <w:spacing w:val="-2"/>
          <w:u w:val="none"/>
        </w:rPr>
        <w:t>30.04.2024).</w:t>
      </w:r>
    </w:p>
    <w:p>
      <w:pPr>
        <w:pStyle w:val="ListParagraph"/>
        <w:numPr>
          <w:ilvl w:val="0"/>
          <w:numId w:val="15"/>
        </w:numPr>
        <w:tabs>
          <w:tab w:pos="1541" w:val="left" w:leader="none"/>
          <w:tab w:pos="8824" w:val="left" w:leader="none"/>
        </w:tabs>
        <w:spacing w:line="240" w:lineRule="auto" w:before="163" w:after="0"/>
        <w:ind w:left="1541" w:right="0" w:hanging="730"/>
        <w:jc w:val="left"/>
        <w:rPr>
          <w:sz w:val="28"/>
        </w:rPr>
      </w:pPr>
      <w:r>
        <w:rPr>
          <w:spacing w:val="-2"/>
          <w:sz w:val="28"/>
        </w:rPr>
        <w:t>Прокуратура.</w:t>
      </w:r>
      <w:r>
        <w:rPr>
          <w:sz w:val="28"/>
        </w:rPr>
        <w:tab/>
      </w:r>
      <w:r>
        <w:rPr>
          <w:spacing w:val="-4"/>
          <w:sz w:val="28"/>
        </w:rPr>
        <w:t>URL:</w:t>
      </w:r>
    </w:p>
    <w:p>
      <w:pPr>
        <w:pStyle w:val="BodyText"/>
        <w:spacing w:line="362" w:lineRule="auto" w:before="159"/>
        <w:ind w:left="1171" w:right="414" w:firstLine="0"/>
        <w:jc w:val="left"/>
      </w:pPr>
      <w:hyperlink r:id="rId15">
        <w:r>
          <w:rPr>
            <w:color w:val="0462C1"/>
            <w:spacing w:val="-2"/>
            <w:u w:val="single" w:color="0462C1"/>
          </w:rPr>
          <w:t>https://uk.wikipedia.org/wiki/%D0%9F%D1%80%D0%BE%D0%BA%</w:t>
        </w:r>
      </w:hyperlink>
      <w:r>
        <w:rPr>
          <w:color w:val="0462C1"/>
          <w:spacing w:val="-2"/>
          <w:u w:val="none"/>
        </w:rPr>
        <w:t> </w:t>
      </w:r>
      <w:hyperlink r:id="rId15">
        <w:r>
          <w:rPr>
            <w:color w:val="0462C1"/>
            <w:spacing w:val="-2"/>
            <w:u w:val="single" w:color="0462C1"/>
          </w:rPr>
          <w:t>D1%83%D1%80%D0%B0%D1%82%D1%83%D1%80%D0%B0</w:t>
        </w:r>
      </w:hyperlink>
      <w:r>
        <w:rPr>
          <w:spacing w:val="-2"/>
          <w:u w:val="none"/>
        </w:rPr>
        <w:t>(дата</w:t>
      </w:r>
    </w:p>
    <w:p>
      <w:pPr>
        <w:pStyle w:val="BodyText"/>
        <w:spacing w:line="320" w:lineRule="exact"/>
        <w:ind w:left="1171" w:firstLine="0"/>
        <w:jc w:val="left"/>
      </w:pPr>
      <w:r>
        <w:rPr/>
        <w:t>звернення:</w:t>
      </w:r>
      <w:r>
        <w:rPr>
          <w:spacing w:val="-4"/>
        </w:rPr>
        <w:t> </w:t>
      </w:r>
      <w:r>
        <w:rPr>
          <w:spacing w:val="-2"/>
        </w:rPr>
        <w:t>30.04.2024).</w:t>
      </w:r>
    </w:p>
    <w:p>
      <w:pPr>
        <w:pStyle w:val="ListParagraph"/>
        <w:numPr>
          <w:ilvl w:val="0"/>
          <w:numId w:val="15"/>
        </w:numPr>
        <w:tabs>
          <w:tab w:pos="1171" w:val="left" w:leader="none"/>
          <w:tab w:pos="1541" w:val="left" w:leader="none"/>
        </w:tabs>
        <w:spacing w:line="360" w:lineRule="auto" w:before="158" w:after="0"/>
        <w:ind w:left="1171" w:right="399" w:hanging="360"/>
        <w:jc w:val="both"/>
        <w:rPr>
          <w:sz w:val="28"/>
        </w:rPr>
      </w:pPr>
      <w:r>
        <w:rPr>
          <w:sz w:val="28"/>
        </w:rPr>
        <w:t>Рогальська В.В. Прокурорський нагляд та судовий контроль на досудовому провадженні. URL: </w:t>
      </w:r>
      <w:hyperlink r:id="rId16">
        <w:r>
          <w:rPr>
            <w:color w:val="0462C1"/>
            <w:sz w:val="28"/>
            <w:u w:val="single" w:color="0462C1"/>
          </w:rPr>
          <w:t>https://dduvs.edu.ua/wp-</w:t>
        </w:r>
      </w:hyperlink>
      <w:r>
        <w:rPr>
          <w:color w:val="0462C1"/>
          <w:sz w:val="28"/>
          <w:u w:val="none"/>
        </w:rPr>
        <w:t> </w:t>
      </w:r>
      <w:hyperlink r:id="rId16">
        <w:r>
          <w:rPr>
            <w:color w:val="0462C1"/>
            <w:sz w:val="28"/>
            <w:u w:val="single" w:color="0462C1"/>
          </w:rPr>
          <w:t>content/uploads/files/Structure/library/student/lectures/0916/5.1.pdf</w:t>
        </w:r>
      </w:hyperlink>
      <w:r>
        <w:rPr>
          <w:color w:val="0462C1"/>
          <w:spacing w:val="-18"/>
          <w:sz w:val="28"/>
          <w:u w:val="none"/>
        </w:rPr>
        <w:t> </w:t>
      </w:r>
      <w:r>
        <w:rPr>
          <w:sz w:val="28"/>
          <w:u w:val="none"/>
        </w:rPr>
        <w:t>(дата звернення: 30.04.2024).</w:t>
      </w:r>
    </w:p>
    <w:p>
      <w:pPr>
        <w:pStyle w:val="ListParagraph"/>
        <w:numPr>
          <w:ilvl w:val="0"/>
          <w:numId w:val="15"/>
        </w:numPr>
        <w:tabs>
          <w:tab w:pos="1171" w:val="left" w:leader="none"/>
          <w:tab w:pos="1541" w:val="left" w:leader="none"/>
          <w:tab w:pos="3341" w:val="left" w:leader="none"/>
          <w:tab w:pos="4211" w:val="left" w:leader="none"/>
          <w:tab w:pos="6195" w:val="left" w:leader="none"/>
          <w:tab w:pos="7860" w:val="left" w:leader="none"/>
          <w:tab w:pos="8859" w:val="left" w:leader="none"/>
        </w:tabs>
        <w:spacing w:line="360" w:lineRule="auto" w:before="4" w:after="0"/>
        <w:ind w:left="1171" w:right="399" w:hanging="360"/>
        <w:jc w:val="both"/>
        <w:rPr>
          <w:sz w:val="28"/>
        </w:rPr>
      </w:pPr>
      <w:r>
        <w:rPr>
          <w:spacing w:val="-2"/>
          <w:sz w:val="28"/>
        </w:rPr>
        <w:t>Система</w:t>
      </w:r>
      <w:r>
        <w:rPr>
          <w:sz w:val="28"/>
        </w:rPr>
        <w:tab/>
      </w:r>
      <w:r>
        <w:rPr>
          <w:spacing w:val="-10"/>
          <w:sz w:val="28"/>
        </w:rPr>
        <w:t>і</w:t>
      </w:r>
      <w:r>
        <w:rPr>
          <w:sz w:val="28"/>
        </w:rPr>
        <w:tab/>
      </w:r>
      <w:r>
        <w:rPr>
          <w:spacing w:val="-2"/>
          <w:sz w:val="28"/>
        </w:rPr>
        <w:t>структура</w:t>
      </w:r>
      <w:r>
        <w:rPr>
          <w:sz w:val="28"/>
        </w:rPr>
        <w:tab/>
      </w:r>
      <w:r>
        <w:rPr>
          <w:spacing w:val="-2"/>
          <w:sz w:val="28"/>
        </w:rPr>
        <w:t>органів</w:t>
      </w:r>
      <w:r>
        <w:rPr>
          <w:sz w:val="28"/>
        </w:rPr>
        <w:tab/>
      </w:r>
      <w:r>
        <w:rPr>
          <w:spacing w:val="-2"/>
          <w:sz w:val="28"/>
        </w:rPr>
        <w:t>прокуратури. </w:t>
      </w:r>
      <w:r>
        <w:rPr>
          <w:sz w:val="28"/>
        </w:rPr>
        <w:t>Основні напрями діяльності прокуратури. URL: </w:t>
      </w:r>
      <w:hyperlink r:id="rId17">
        <w:r>
          <w:rPr>
            <w:color w:val="0462C1"/>
            <w:spacing w:val="-2"/>
            <w:sz w:val="28"/>
            <w:u w:val="single" w:color="0462C1"/>
          </w:rPr>
          <w:t>https://arm.naiau.kiev.ua/books/spou_2019/info/lec4.html</w:t>
        </w:r>
      </w:hyperlink>
      <w:r>
        <w:rPr>
          <w:color w:val="0462C1"/>
          <w:sz w:val="28"/>
          <w:u w:val="none"/>
        </w:rPr>
        <w:tab/>
        <w:tab/>
      </w:r>
      <w:r>
        <w:rPr>
          <w:spacing w:val="-2"/>
          <w:sz w:val="28"/>
          <w:u w:val="none"/>
        </w:rPr>
        <w:t>(дата </w:t>
      </w:r>
      <w:r>
        <w:rPr>
          <w:sz w:val="28"/>
          <w:u w:val="none"/>
        </w:rPr>
        <w:t>звернення: 30.04.2024).</w:t>
      </w:r>
    </w:p>
    <w:p>
      <w:pPr>
        <w:pStyle w:val="ListParagraph"/>
        <w:numPr>
          <w:ilvl w:val="0"/>
          <w:numId w:val="15"/>
        </w:numPr>
        <w:tabs>
          <w:tab w:pos="1171" w:val="left" w:leader="none"/>
          <w:tab w:pos="1541" w:val="left" w:leader="none"/>
        </w:tabs>
        <w:spacing w:line="360" w:lineRule="auto" w:before="0" w:after="0"/>
        <w:ind w:left="1171" w:right="405" w:hanging="360"/>
        <w:jc w:val="left"/>
        <w:rPr>
          <w:sz w:val="28"/>
        </w:rPr>
      </w:pPr>
      <w:r>
        <w:rPr>
          <w:sz w:val="28"/>
        </w:rPr>
        <w:t>Сторона</w:t>
      </w:r>
      <w:r>
        <w:rPr>
          <w:spacing w:val="80"/>
          <w:sz w:val="28"/>
        </w:rPr>
        <w:t> </w:t>
      </w:r>
      <w:r>
        <w:rPr>
          <w:sz w:val="28"/>
        </w:rPr>
        <w:t>обвинувачення</w:t>
      </w:r>
      <w:r>
        <w:rPr>
          <w:spacing w:val="80"/>
          <w:sz w:val="28"/>
        </w:rPr>
        <w:t> </w:t>
      </w:r>
      <w:r>
        <w:rPr>
          <w:sz w:val="28"/>
        </w:rPr>
        <w:t>в</w:t>
      </w:r>
      <w:r>
        <w:rPr>
          <w:spacing w:val="80"/>
          <w:sz w:val="28"/>
        </w:rPr>
        <w:t> </w:t>
      </w:r>
      <w:r>
        <w:rPr>
          <w:sz w:val="28"/>
        </w:rPr>
        <w:t>кримінальному</w:t>
      </w:r>
      <w:r>
        <w:rPr>
          <w:spacing w:val="80"/>
          <w:sz w:val="28"/>
        </w:rPr>
        <w:t> </w:t>
      </w:r>
      <w:r>
        <w:rPr>
          <w:sz w:val="28"/>
        </w:rPr>
        <w:t>провадженні.</w:t>
      </w:r>
      <w:r>
        <w:rPr>
          <w:spacing w:val="80"/>
          <w:sz w:val="28"/>
        </w:rPr>
        <w:t> </w:t>
      </w:r>
      <w:r>
        <w:rPr>
          <w:sz w:val="28"/>
        </w:rPr>
        <w:t>URL: </w:t>
      </w:r>
      <w:hyperlink r:id="rId18">
        <w:r>
          <w:rPr>
            <w:color w:val="0462C1"/>
            <w:spacing w:val="-2"/>
            <w:sz w:val="28"/>
            <w:u w:val="single" w:color="0462C1"/>
          </w:rPr>
          <w:t>https://wiki.legalaid.gov.ua/index.php/%D0%A1%D1%82%D0%BE%D</w:t>
        </w:r>
      </w:hyperlink>
      <w:r>
        <w:rPr>
          <w:color w:val="0462C1"/>
          <w:spacing w:val="-2"/>
          <w:sz w:val="28"/>
          <w:u w:val="none"/>
        </w:rPr>
        <w:t> </w:t>
      </w:r>
      <w:hyperlink r:id="rId18">
        <w:r>
          <w:rPr>
            <w:color w:val="0462C1"/>
            <w:spacing w:val="-2"/>
            <w:sz w:val="28"/>
            <w:u w:val="single" w:color="0462C1"/>
          </w:rPr>
          <w:t>1%80%D0%BE%D0%BD%D0%B0_%D0%BE%D0%B1%D0%B2%D</w:t>
        </w:r>
      </w:hyperlink>
    </w:p>
    <w:p>
      <w:pPr>
        <w:pStyle w:val="BodyText"/>
        <w:ind w:left="1171" w:firstLine="0"/>
        <w:jc w:val="left"/>
      </w:pPr>
      <w:hyperlink r:id="rId18">
        <w:r>
          <w:rPr>
            <w:color w:val="0462C1"/>
            <w:spacing w:val="-2"/>
            <w:u w:val="single" w:color="0462C1"/>
          </w:rPr>
          <w:t>0%B8%D0%BD%D1%83%D0%B2%D0%B0%D1%87%D0%B5%D0</w:t>
        </w:r>
      </w:hyperlink>
    </w:p>
    <w:p>
      <w:pPr>
        <w:pStyle w:val="BodyText"/>
        <w:spacing w:line="362" w:lineRule="auto" w:before="158"/>
        <w:ind w:left="1171" w:firstLine="0"/>
        <w:jc w:val="left"/>
      </w:pPr>
      <w:hyperlink r:id="rId18">
        <w:r>
          <w:rPr>
            <w:color w:val="0462C1"/>
            <w:spacing w:val="-2"/>
            <w:u w:val="single" w:color="0462C1"/>
          </w:rPr>
          <w:t>%BD%D0%BD%D1%8F_%D0%B2_%D0%BA%D1%80%D0%B8%D</w:t>
        </w:r>
      </w:hyperlink>
      <w:r>
        <w:rPr>
          <w:color w:val="0462C1"/>
          <w:spacing w:val="-2"/>
          <w:u w:val="none"/>
        </w:rPr>
        <w:t> </w:t>
      </w:r>
      <w:hyperlink r:id="rId18">
        <w:r>
          <w:rPr>
            <w:color w:val="0462C1"/>
            <w:spacing w:val="-2"/>
            <w:u w:val="single" w:color="0462C1"/>
          </w:rPr>
          <w:t>0%BC%D1%96%D0%BD%D0%B0%D0%BB%D1%8C%D0%BD%D0</w:t>
        </w:r>
      </w:hyperlink>
    </w:p>
    <w:p>
      <w:pPr>
        <w:spacing w:after="0" w:line="362" w:lineRule="auto"/>
        <w:jc w:val="left"/>
        <w:sectPr>
          <w:pgSz w:w="11910" w:h="16840"/>
          <w:pgMar w:top="1080" w:bottom="280" w:left="1600" w:right="440"/>
        </w:sectPr>
      </w:pPr>
    </w:p>
    <w:p>
      <w:pPr>
        <w:pStyle w:val="BodyText"/>
        <w:spacing w:before="59"/>
        <w:ind w:left="1171" w:firstLine="0"/>
        <w:jc w:val="left"/>
      </w:pPr>
      <w:hyperlink r:id="rId18">
        <w:r>
          <w:rPr>
            <w:color w:val="0462C1"/>
            <w:spacing w:val="-2"/>
            <w:u w:val="single" w:color="0462C1"/>
          </w:rPr>
          <w:t>%BE%D0%BC%D1%83_%D0%BF%D1%80%D0%BE%D0%B2%D0</w:t>
        </w:r>
      </w:hyperlink>
    </w:p>
    <w:p>
      <w:pPr>
        <w:pStyle w:val="BodyText"/>
        <w:spacing w:before="158"/>
        <w:ind w:left="1171" w:firstLine="0"/>
        <w:jc w:val="left"/>
      </w:pPr>
      <w:hyperlink r:id="rId18">
        <w:r>
          <w:rPr>
            <w:color w:val="0462C1"/>
            <w:spacing w:val="-2"/>
            <w:u w:val="single" w:color="0462C1"/>
          </w:rPr>
          <w:t>%B0%D0%B4%D0%B6%D0%B5%D0%BD%D0%BD%D1%96#%D0</w:t>
        </w:r>
      </w:hyperlink>
    </w:p>
    <w:p>
      <w:pPr>
        <w:pStyle w:val="BodyText"/>
        <w:tabs>
          <w:tab w:pos="8854" w:val="left" w:leader="none"/>
        </w:tabs>
        <w:spacing w:line="360" w:lineRule="auto" w:before="163"/>
        <w:ind w:left="1171" w:right="400" w:firstLine="0"/>
        <w:jc w:val="left"/>
      </w:pPr>
      <w:hyperlink r:id="rId18">
        <w:r>
          <w:rPr>
            <w:color w:val="0462C1"/>
            <w:spacing w:val="-2"/>
            <w:u w:val="single" w:color="0462C1"/>
          </w:rPr>
          <w:t>%9F%D1%80%D0%B8%D0%B7%D0%BD%D0%B0%D1%87%D0%</w:t>
        </w:r>
      </w:hyperlink>
      <w:r>
        <w:rPr>
          <w:color w:val="0462C1"/>
          <w:spacing w:val="-2"/>
          <w:u w:val="none"/>
        </w:rPr>
        <w:t> </w:t>
      </w:r>
      <w:hyperlink r:id="rId18">
        <w:r>
          <w:rPr>
            <w:color w:val="0462C1"/>
            <w:spacing w:val="-2"/>
            <w:u w:val="single" w:color="0462C1"/>
          </w:rPr>
          <w:t>B5%D0%BD%D0%BD%D1%8F_%D1%82%D0%B0_%D0%B7%D0%</w:t>
        </w:r>
      </w:hyperlink>
      <w:r>
        <w:rPr>
          <w:color w:val="0462C1"/>
          <w:spacing w:val="-2"/>
          <w:u w:val="none"/>
        </w:rPr>
        <w:t> </w:t>
      </w:r>
      <w:hyperlink r:id="rId18">
        <w:r>
          <w:rPr>
            <w:color w:val="0462C1"/>
            <w:spacing w:val="-2"/>
            <w:u w:val="single" w:color="0462C1"/>
          </w:rPr>
          <w:t>B0%D0%BC%D1%96%D0%BD%D0%B0_%D0%BF%D1%80%D0%</w:t>
        </w:r>
      </w:hyperlink>
      <w:r>
        <w:rPr>
          <w:color w:val="0462C1"/>
          <w:spacing w:val="-2"/>
          <w:u w:val="none"/>
        </w:rPr>
        <w:t> </w:t>
      </w:r>
      <w:hyperlink r:id="rId18">
        <w:r>
          <w:rPr>
            <w:color w:val="0462C1"/>
            <w:spacing w:val="-2"/>
            <w:u w:val="single" w:color="0462C1"/>
          </w:rPr>
          <w:t>BE%D0%BA%D1%83%D1%80%D0%BE%D1%80%D0%B0</w:t>
        </w:r>
      </w:hyperlink>
      <w:r>
        <w:rPr>
          <w:color w:val="0462C1"/>
          <w:u w:val="none"/>
        </w:rPr>
        <w:tab/>
      </w:r>
      <w:r>
        <w:rPr>
          <w:spacing w:val="-2"/>
          <w:u w:val="none"/>
        </w:rPr>
        <w:t>(дата</w:t>
      </w:r>
    </w:p>
    <w:p>
      <w:pPr>
        <w:pStyle w:val="BodyText"/>
        <w:spacing w:line="321" w:lineRule="exact"/>
        <w:ind w:left="1171" w:firstLine="0"/>
        <w:jc w:val="left"/>
      </w:pPr>
      <w:r>
        <w:rPr/>
        <w:t>звернення:</w:t>
      </w:r>
      <w:r>
        <w:rPr>
          <w:spacing w:val="-4"/>
        </w:rPr>
        <w:t> </w:t>
      </w:r>
      <w:r>
        <w:rPr>
          <w:spacing w:val="-2"/>
        </w:rPr>
        <w:t>30.04.2024).</w:t>
      </w:r>
    </w:p>
    <w:p>
      <w:pPr>
        <w:pStyle w:val="ListParagraph"/>
        <w:numPr>
          <w:ilvl w:val="0"/>
          <w:numId w:val="15"/>
        </w:numPr>
        <w:tabs>
          <w:tab w:pos="1171" w:val="left" w:leader="none"/>
          <w:tab w:pos="1541" w:val="left" w:leader="none"/>
          <w:tab w:pos="3760" w:val="left" w:leader="none"/>
          <w:tab w:pos="6650" w:val="left" w:leader="none"/>
          <w:tab w:pos="8819" w:val="left" w:leader="none"/>
        </w:tabs>
        <w:spacing w:line="360" w:lineRule="auto" w:before="163" w:after="0"/>
        <w:ind w:left="1171" w:right="410" w:hanging="360"/>
        <w:jc w:val="left"/>
        <w:rPr>
          <w:sz w:val="28"/>
        </w:rPr>
      </w:pPr>
      <w:r>
        <w:rPr>
          <w:spacing w:val="-2"/>
          <w:sz w:val="28"/>
        </w:rPr>
        <w:t>Суб’єкти</w:t>
      </w:r>
      <w:r>
        <w:rPr>
          <w:sz w:val="28"/>
        </w:rPr>
        <w:tab/>
      </w:r>
      <w:r>
        <w:rPr>
          <w:spacing w:val="-2"/>
          <w:sz w:val="28"/>
        </w:rPr>
        <w:t>кримінального</w:t>
      </w:r>
      <w:r>
        <w:rPr>
          <w:sz w:val="28"/>
        </w:rPr>
        <w:tab/>
      </w:r>
      <w:r>
        <w:rPr>
          <w:spacing w:val="-2"/>
          <w:sz w:val="28"/>
        </w:rPr>
        <w:t>процесу.</w:t>
      </w:r>
      <w:r>
        <w:rPr>
          <w:sz w:val="28"/>
        </w:rPr>
        <w:tab/>
      </w:r>
      <w:r>
        <w:rPr>
          <w:spacing w:val="-4"/>
          <w:sz w:val="28"/>
        </w:rPr>
        <w:t>URL: </w:t>
      </w:r>
      <w:hyperlink r:id="rId19">
        <w:r>
          <w:rPr>
            <w:color w:val="0462C1"/>
            <w:spacing w:val="-2"/>
            <w:sz w:val="28"/>
            <w:u w:val="single" w:color="0462C1"/>
          </w:rPr>
          <w:t>https://arm.naiau.kiev.ua/books/public_html/lections/lection4_3.html</w:t>
        </w:r>
      </w:hyperlink>
      <w:r>
        <w:rPr>
          <w:color w:val="0462C1"/>
          <w:spacing w:val="80"/>
          <w:sz w:val="28"/>
          <w:u w:val="none"/>
        </w:rPr>
        <w:t> </w:t>
      </w:r>
      <w:r>
        <w:rPr>
          <w:sz w:val="28"/>
          <w:u w:val="none"/>
        </w:rPr>
        <w:t>(дата звернення: 30.04.2024).</w:t>
      </w:r>
    </w:p>
    <w:sectPr>
      <w:pgSz w:w="11910" w:h="16840"/>
      <w:pgMar w:top="1080" w:bottom="280" w:left="16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1171" w:hanging="360"/>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0"/>
      <w:numFmt w:val="bullet"/>
      <w:lvlText w:val="•"/>
      <w:lvlJc w:val="left"/>
      <w:pPr>
        <w:ind w:left="2048" w:hanging="360"/>
      </w:pPr>
      <w:rPr>
        <w:rFonts w:hint="default"/>
        <w:lang w:val="uk-UA" w:eastAsia="en-US" w:bidi="ar-SA"/>
      </w:rPr>
    </w:lvl>
    <w:lvl w:ilvl="2">
      <w:start w:val="0"/>
      <w:numFmt w:val="bullet"/>
      <w:lvlText w:val="•"/>
      <w:lvlJc w:val="left"/>
      <w:pPr>
        <w:ind w:left="2917" w:hanging="360"/>
      </w:pPr>
      <w:rPr>
        <w:rFonts w:hint="default"/>
        <w:lang w:val="uk-UA" w:eastAsia="en-US" w:bidi="ar-SA"/>
      </w:rPr>
    </w:lvl>
    <w:lvl w:ilvl="3">
      <w:start w:val="0"/>
      <w:numFmt w:val="bullet"/>
      <w:lvlText w:val="•"/>
      <w:lvlJc w:val="left"/>
      <w:pPr>
        <w:ind w:left="3785" w:hanging="360"/>
      </w:pPr>
      <w:rPr>
        <w:rFonts w:hint="default"/>
        <w:lang w:val="uk-UA" w:eastAsia="en-US" w:bidi="ar-SA"/>
      </w:rPr>
    </w:lvl>
    <w:lvl w:ilvl="4">
      <w:start w:val="0"/>
      <w:numFmt w:val="bullet"/>
      <w:lvlText w:val="•"/>
      <w:lvlJc w:val="left"/>
      <w:pPr>
        <w:ind w:left="4654" w:hanging="360"/>
      </w:pPr>
      <w:rPr>
        <w:rFonts w:hint="default"/>
        <w:lang w:val="uk-UA" w:eastAsia="en-US" w:bidi="ar-SA"/>
      </w:rPr>
    </w:lvl>
    <w:lvl w:ilvl="5">
      <w:start w:val="0"/>
      <w:numFmt w:val="bullet"/>
      <w:lvlText w:val="•"/>
      <w:lvlJc w:val="left"/>
      <w:pPr>
        <w:ind w:left="5522" w:hanging="360"/>
      </w:pPr>
      <w:rPr>
        <w:rFonts w:hint="default"/>
        <w:lang w:val="uk-UA" w:eastAsia="en-US" w:bidi="ar-SA"/>
      </w:rPr>
    </w:lvl>
    <w:lvl w:ilvl="6">
      <w:start w:val="0"/>
      <w:numFmt w:val="bullet"/>
      <w:lvlText w:val="•"/>
      <w:lvlJc w:val="left"/>
      <w:pPr>
        <w:ind w:left="6391" w:hanging="360"/>
      </w:pPr>
      <w:rPr>
        <w:rFonts w:hint="default"/>
        <w:lang w:val="uk-UA" w:eastAsia="en-US" w:bidi="ar-SA"/>
      </w:rPr>
    </w:lvl>
    <w:lvl w:ilvl="7">
      <w:start w:val="0"/>
      <w:numFmt w:val="bullet"/>
      <w:lvlText w:val="•"/>
      <w:lvlJc w:val="left"/>
      <w:pPr>
        <w:ind w:left="7259" w:hanging="360"/>
      </w:pPr>
      <w:rPr>
        <w:rFonts w:hint="default"/>
        <w:lang w:val="uk-UA" w:eastAsia="en-US" w:bidi="ar-SA"/>
      </w:rPr>
    </w:lvl>
    <w:lvl w:ilvl="8">
      <w:start w:val="0"/>
      <w:numFmt w:val="bullet"/>
      <w:lvlText w:val="•"/>
      <w:lvlJc w:val="left"/>
      <w:pPr>
        <w:ind w:left="8128" w:hanging="360"/>
      </w:pPr>
      <w:rPr>
        <w:rFonts w:hint="default"/>
        <w:lang w:val="uk-UA" w:eastAsia="en-US" w:bidi="ar-SA"/>
      </w:rPr>
    </w:lvl>
  </w:abstractNum>
  <w:abstractNum w:abstractNumId="13">
    <w:multiLevelType w:val="hybridMultilevel"/>
    <w:lvl w:ilvl="0">
      <w:start w:val="0"/>
      <w:numFmt w:val="bullet"/>
      <w:lvlText w:val="-"/>
      <w:lvlJc w:val="left"/>
      <w:pPr>
        <w:ind w:left="2261" w:hanging="360"/>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0"/>
      <w:numFmt w:val="bullet"/>
      <w:lvlText w:val="•"/>
      <w:lvlJc w:val="left"/>
      <w:pPr>
        <w:ind w:left="3020" w:hanging="360"/>
      </w:pPr>
      <w:rPr>
        <w:rFonts w:hint="default"/>
        <w:lang w:val="uk-UA" w:eastAsia="en-US" w:bidi="ar-SA"/>
      </w:rPr>
    </w:lvl>
    <w:lvl w:ilvl="2">
      <w:start w:val="0"/>
      <w:numFmt w:val="bullet"/>
      <w:lvlText w:val="•"/>
      <w:lvlJc w:val="left"/>
      <w:pPr>
        <w:ind w:left="3781" w:hanging="360"/>
      </w:pPr>
      <w:rPr>
        <w:rFonts w:hint="default"/>
        <w:lang w:val="uk-UA" w:eastAsia="en-US" w:bidi="ar-SA"/>
      </w:rPr>
    </w:lvl>
    <w:lvl w:ilvl="3">
      <w:start w:val="0"/>
      <w:numFmt w:val="bullet"/>
      <w:lvlText w:val="•"/>
      <w:lvlJc w:val="left"/>
      <w:pPr>
        <w:ind w:left="4541" w:hanging="360"/>
      </w:pPr>
      <w:rPr>
        <w:rFonts w:hint="default"/>
        <w:lang w:val="uk-UA" w:eastAsia="en-US" w:bidi="ar-SA"/>
      </w:rPr>
    </w:lvl>
    <w:lvl w:ilvl="4">
      <w:start w:val="0"/>
      <w:numFmt w:val="bullet"/>
      <w:lvlText w:val="•"/>
      <w:lvlJc w:val="left"/>
      <w:pPr>
        <w:ind w:left="5302" w:hanging="360"/>
      </w:pPr>
      <w:rPr>
        <w:rFonts w:hint="default"/>
        <w:lang w:val="uk-UA" w:eastAsia="en-US" w:bidi="ar-SA"/>
      </w:rPr>
    </w:lvl>
    <w:lvl w:ilvl="5">
      <w:start w:val="0"/>
      <w:numFmt w:val="bullet"/>
      <w:lvlText w:val="•"/>
      <w:lvlJc w:val="left"/>
      <w:pPr>
        <w:ind w:left="6062" w:hanging="360"/>
      </w:pPr>
      <w:rPr>
        <w:rFonts w:hint="default"/>
        <w:lang w:val="uk-UA" w:eastAsia="en-US" w:bidi="ar-SA"/>
      </w:rPr>
    </w:lvl>
    <w:lvl w:ilvl="6">
      <w:start w:val="0"/>
      <w:numFmt w:val="bullet"/>
      <w:lvlText w:val="•"/>
      <w:lvlJc w:val="left"/>
      <w:pPr>
        <w:ind w:left="6823" w:hanging="360"/>
      </w:pPr>
      <w:rPr>
        <w:rFonts w:hint="default"/>
        <w:lang w:val="uk-UA" w:eastAsia="en-US" w:bidi="ar-SA"/>
      </w:rPr>
    </w:lvl>
    <w:lvl w:ilvl="7">
      <w:start w:val="0"/>
      <w:numFmt w:val="bullet"/>
      <w:lvlText w:val="•"/>
      <w:lvlJc w:val="left"/>
      <w:pPr>
        <w:ind w:left="7583" w:hanging="360"/>
      </w:pPr>
      <w:rPr>
        <w:rFonts w:hint="default"/>
        <w:lang w:val="uk-UA" w:eastAsia="en-US" w:bidi="ar-SA"/>
      </w:rPr>
    </w:lvl>
    <w:lvl w:ilvl="8">
      <w:start w:val="0"/>
      <w:numFmt w:val="bullet"/>
      <w:lvlText w:val="•"/>
      <w:lvlJc w:val="left"/>
      <w:pPr>
        <w:ind w:left="8344" w:hanging="360"/>
      </w:pPr>
      <w:rPr>
        <w:rFonts w:hint="default"/>
        <w:lang w:val="uk-UA" w:eastAsia="en-US" w:bidi="ar-SA"/>
      </w:rPr>
    </w:lvl>
  </w:abstractNum>
  <w:abstractNum w:abstractNumId="12">
    <w:multiLevelType w:val="hybridMultilevel"/>
    <w:lvl w:ilvl="0">
      <w:start w:val="3"/>
      <w:numFmt w:val="decimal"/>
      <w:lvlText w:val="%1"/>
      <w:lvlJc w:val="left"/>
      <w:pPr>
        <w:ind w:left="661" w:hanging="561"/>
        <w:jc w:val="left"/>
      </w:pPr>
      <w:rPr>
        <w:rFonts w:hint="default"/>
        <w:lang w:val="uk-UA" w:eastAsia="en-US" w:bidi="ar-SA"/>
      </w:rPr>
    </w:lvl>
    <w:lvl w:ilvl="1">
      <w:start w:val="1"/>
      <w:numFmt w:val="decimal"/>
      <w:lvlText w:val="%1.%2."/>
      <w:lvlJc w:val="left"/>
      <w:pPr>
        <w:ind w:left="661" w:hanging="561"/>
        <w:jc w:val="left"/>
      </w:pPr>
      <w:rPr>
        <w:rFonts w:hint="default" w:ascii="Times New Roman" w:hAnsi="Times New Roman" w:eastAsia="Times New Roman" w:cs="Times New Roman"/>
        <w:b/>
        <w:bCs/>
        <w:i w:val="0"/>
        <w:iCs w:val="0"/>
        <w:spacing w:val="0"/>
        <w:w w:val="100"/>
        <w:sz w:val="28"/>
        <w:szCs w:val="28"/>
        <w:lang w:val="uk-UA" w:eastAsia="en-US" w:bidi="ar-SA"/>
      </w:rPr>
    </w:lvl>
    <w:lvl w:ilvl="2">
      <w:start w:val="1"/>
      <w:numFmt w:val="decimal"/>
      <w:lvlText w:val="%3)"/>
      <w:lvlJc w:val="left"/>
      <w:pPr>
        <w:ind w:left="821" w:hanging="360"/>
        <w:jc w:val="left"/>
      </w:pPr>
      <w:rPr>
        <w:rFonts w:hint="default" w:ascii="Times New Roman" w:hAnsi="Times New Roman" w:eastAsia="Times New Roman" w:cs="Times New Roman"/>
        <w:b w:val="0"/>
        <w:bCs w:val="0"/>
        <w:i w:val="0"/>
        <w:iCs w:val="0"/>
        <w:spacing w:val="0"/>
        <w:w w:val="100"/>
        <w:sz w:val="20"/>
        <w:szCs w:val="20"/>
        <w:lang w:val="uk-UA" w:eastAsia="en-US" w:bidi="ar-SA"/>
      </w:rPr>
    </w:lvl>
    <w:lvl w:ilvl="3">
      <w:start w:val="0"/>
      <w:numFmt w:val="bullet"/>
      <w:lvlText w:val="•"/>
      <w:lvlJc w:val="left"/>
      <w:pPr>
        <w:ind w:left="2830" w:hanging="360"/>
      </w:pPr>
      <w:rPr>
        <w:rFonts w:hint="default"/>
        <w:lang w:val="uk-UA" w:eastAsia="en-US" w:bidi="ar-SA"/>
      </w:rPr>
    </w:lvl>
    <w:lvl w:ilvl="4">
      <w:start w:val="0"/>
      <w:numFmt w:val="bullet"/>
      <w:lvlText w:val="•"/>
      <w:lvlJc w:val="left"/>
      <w:pPr>
        <w:ind w:left="3835" w:hanging="360"/>
      </w:pPr>
      <w:rPr>
        <w:rFonts w:hint="default"/>
        <w:lang w:val="uk-UA" w:eastAsia="en-US" w:bidi="ar-SA"/>
      </w:rPr>
    </w:lvl>
    <w:lvl w:ilvl="5">
      <w:start w:val="0"/>
      <w:numFmt w:val="bullet"/>
      <w:lvlText w:val="•"/>
      <w:lvlJc w:val="left"/>
      <w:pPr>
        <w:ind w:left="4840" w:hanging="360"/>
      </w:pPr>
      <w:rPr>
        <w:rFonts w:hint="default"/>
        <w:lang w:val="uk-UA" w:eastAsia="en-US" w:bidi="ar-SA"/>
      </w:rPr>
    </w:lvl>
    <w:lvl w:ilvl="6">
      <w:start w:val="0"/>
      <w:numFmt w:val="bullet"/>
      <w:lvlText w:val="•"/>
      <w:lvlJc w:val="left"/>
      <w:pPr>
        <w:ind w:left="5845" w:hanging="360"/>
      </w:pPr>
      <w:rPr>
        <w:rFonts w:hint="default"/>
        <w:lang w:val="uk-UA" w:eastAsia="en-US" w:bidi="ar-SA"/>
      </w:rPr>
    </w:lvl>
    <w:lvl w:ilvl="7">
      <w:start w:val="0"/>
      <w:numFmt w:val="bullet"/>
      <w:lvlText w:val="•"/>
      <w:lvlJc w:val="left"/>
      <w:pPr>
        <w:ind w:left="6850" w:hanging="360"/>
      </w:pPr>
      <w:rPr>
        <w:rFonts w:hint="default"/>
        <w:lang w:val="uk-UA" w:eastAsia="en-US" w:bidi="ar-SA"/>
      </w:rPr>
    </w:lvl>
    <w:lvl w:ilvl="8">
      <w:start w:val="0"/>
      <w:numFmt w:val="bullet"/>
      <w:lvlText w:val="•"/>
      <w:lvlJc w:val="left"/>
      <w:pPr>
        <w:ind w:left="7855" w:hanging="360"/>
      </w:pPr>
      <w:rPr>
        <w:rFonts w:hint="default"/>
        <w:lang w:val="uk-UA" w:eastAsia="en-US" w:bidi="ar-SA"/>
      </w:rPr>
    </w:lvl>
  </w:abstractNum>
  <w:abstractNum w:abstractNumId="11">
    <w:multiLevelType w:val="hybridMultilevel"/>
    <w:lvl w:ilvl="0">
      <w:start w:val="2"/>
      <w:numFmt w:val="decimal"/>
      <w:lvlText w:val="%1."/>
      <w:lvlJc w:val="left"/>
      <w:pPr>
        <w:ind w:left="100" w:hanging="411"/>
        <w:jc w:val="left"/>
      </w:pPr>
      <w:rPr>
        <w:rFonts w:hint="default" w:ascii="Times New Roman" w:hAnsi="Times New Roman" w:eastAsia="Times New Roman" w:cs="Times New Roman"/>
        <w:b/>
        <w:bCs/>
        <w:i w:val="0"/>
        <w:iCs w:val="0"/>
        <w:spacing w:val="0"/>
        <w:w w:val="100"/>
        <w:sz w:val="28"/>
        <w:szCs w:val="28"/>
        <w:lang w:val="uk-UA" w:eastAsia="en-US" w:bidi="ar-SA"/>
      </w:rPr>
    </w:lvl>
    <w:lvl w:ilvl="1">
      <w:start w:val="0"/>
      <w:numFmt w:val="bullet"/>
      <w:lvlText w:val="-"/>
      <w:lvlJc w:val="left"/>
      <w:pPr>
        <w:ind w:left="1531" w:hanging="361"/>
      </w:pPr>
      <w:rPr>
        <w:rFonts w:hint="default" w:ascii="Times New Roman" w:hAnsi="Times New Roman" w:eastAsia="Times New Roman" w:cs="Times New Roman"/>
        <w:b w:val="0"/>
        <w:bCs w:val="0"/>
        <w:i w:val="0"/>
        <w:iCs w:val="0"/>
        <w:spacing w:val="0"/>
        <w:w w:val="100"/>
        <w:sz w:val="28"/>
        <w:szCs w:val="28"/>
        <w:lang w:val="uk-UA" w:eastAsia="en-US" w:bidi="ar-SA"/>
      </w:rPr>
    </w:lvl>
    <w:lvl w:ilvl="2">
      <w:start w:val="0"/>
      <w:numFmt w:val="bullet"/>
      <w:lvlText w:val="•"/>
      <w:lvlJc w:val="left"/>
      <w:pPr>
        <w:ind w:left="2465" w:hanging="361"/>
      </w:pPr>
      <w:rPr>
        <w:rFonts w:hint="default"/>
        <w:lang w:val="uk-UA" w:eastAsia="en-US" w:bidi="ar-SA"/>
      </w:rPr>
    </w:lvl>
    <w:lvl w:ilvl="3">
      <w:start w:val="0"/>
      <w:numFmt w:val="bullet"/>
      <w:lvlText w:val="•"/>
      <w:lvlJc w:val="left"/>
      <w:pPr>
        <w:ind w:left="3390" w:hanging="361"/>
      </w:pPr>
      <w:rPr>
        <w:rFonts w:hint="default"/>
        <w:lang w:val="uk-UA" w:eastAsia="en-US" w:bidi="ar-SA"/>
      </w:rPr>
    </w:lvl>
    <w:lvl w:ilvl="4">
      <w:start w:val="0"/>
      <w:numFmt w:val="bullet"/>
      <w:lvlText w:val="•"/>
      <w:lvlJc w:val="left"/>
      <w:pPr>
        <w:ind w:left="4315" w:hanging="361"/>
      </w:pPr>
      <w:rPr>
        <w:rFonts w:hint="default"/>
        <w:lang w:val="uk-UA" w:eastAsia="en-US" w:bidi="ar-SA"/>
      </w:rPr>
    </w:lvl>
    <w:lvl w:ilvl="5">
      <w:start w:val="0"/>
      <w:numFmt w:val="bullet"/>
      <w:lvlText w:val="•"/>
      <w:lvlJc w:val="left"/>
      <w:pPr>
        <w:ind w:left="5240" w:hanging="361"/>
      </w:pPr>
      <w:rPr>
        <w:rFonts w:hint="default"/>
        <w:lang w:val="uk-UA" w:eastAsia="en-US" w:bidi="ar-SA"/>
      </w:rPr>
    </w:lvl>
    <w:lvl w:ilvl="6">
      <w:start w:val="0"/>
      <w:numFmt w:val="bullet"/>
      <w:lvlText w:val="•"/>
      <w:lvlJc w:val="left"/>
      <w:pPr>
        <w:ind w:left="6165" w:hanging="361"/>
      </w:pPr>
      <w:rPr>
        <w:rFonts w:hint="default"/>
        <w:lang w:val="uk-UA" w:eastAsia="en-US" w:bidi="ar-SA"/>
      </w:rPr>
    </w:lvl>
    <w:lvl w:ilvl="7">
      <w:start w:val="0"/>
      <w:numFmt w:val="bullet"/>
      <w:lvlText w:val="•"/>
      <w:lvlJc w:val="left"/>
      <w:pPr>
        <w:ind w:left="7090" w:hanging="361"/>
      </w:pPr>
      <w:rPr>
        <w:rFonts w:hint="default"/>
        <w:lang w:val="uk-UA" w:eastAsia="en-US" w:bidi="ar-SA"/>
      </w:rPr>
    </w:lvl>
    <w:lvl w:ilvl="8">
      <w:start w:val="0"/>
      <w:numFmt w:val="bullet"/>
      <w:lvlText w:val="•"/>
      <w:lvlJc w:val="left"/>
      <w:pPr>
        <w:ind w:left="8015" w:hanging="361"/>
      </w:pPr>
      <w:rPr>
        <w:rFonts w:hint="default"/>
        <w:lang w:val="uk-UA" w:eastAsia="en-US" w:bidi="ar-SA"/>
      </w:rPr>
    </w:lvl>
  </w:abstractNum>
  <w:abstractNum w:abstractNumId="10">
    <w:multiLevelType w:val="hybridMultilevel"/>
    <w:lvl w:ilvl="0">
      <w:start w:val="0"/>
      <w:numFmt w:val="bullet"/>
      <w:lvlText w:val="-"/>
      <w:lvlJc w:val="left"/>
      <w:pPr>
        <w:ind w:left="2261" w:hanging="360"/>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0"/>
      <w:numFmt w:val="bullet"/>
      <w:lvlText w:val="•"/>
      <w:lvlJc w:val="left"/>
      <w:pPr>
        <w:ind w:left="3020" w:hanging="360"/>
      </w:pPr>
      <w:rPr>
        <w:rFonts w:hint="default"/>
        <w:lang w:val="uk-UA" w:eastAsia="en-US" w:bidi="ar-SA"/>
      </w:rPr>
    </w:lvl>
    <w:lvl w:ilvl="2">
      <w:start w:val="0"/>
      <w:numFmt w:val="bullet"/>
      <w:lvlText w:val="•"/>
      <w:lvlJc w:val="left"/>
      <w:pPr>
        <w:ind w:left="3781" w:hanging="360"/>
      </w:pPr>
      <w:rPr>
        <w:rFonts w:hint="default"/>
        <w:lang w:val="uk-UA" w:eastAsia="en-US" w:bidi="ar-SA"/>
      </w:rPr>
    </w:lvl>
    <w:lvl w:ilvl="3">
      <w:start w:val="0"/>
      <w:numFmt w:val="bullet"/>
      <w:lvlText w:val="•"/>
      <w:lvlJc w:val="left"/>
      <w:pPr>
        <w:ind w:left="4541" w:hanging="360"/>
      </w:pPr>
      <w:rPr>
        <w:rFonts w:hint="default"/>
        <w:lang w:val="uk-UA" w:eastAsia="en-US" w:bidi="ar-SA"/>
      </w:rPr>
    </w:lvl>
    <w:lvl w:ilvl="4">
      <w:start w:val="0"/>
      <w:numFmt w:val="bullet"/>
      <w:lvlText w:val="•"/>
      <w:lvlJc w:val="left"/>
      <w:pPr>
        <w:ind w:left="5302" w:hanging="360"/>
      </w:pPr>
      <w:rPr>
        <w:rFonts w:hint="default"/>
        <w:lang w:val="uk-UA" w:eastAsia="en-US" w:bidi="ar-SA"/>
      </w:rPr>
    </w:lvl>
    <w:lvl w:ilvl="5">
      <w:start w:val="0"/>
      <w:numFmt w:val="bullet"/>
      <w:lvlText w:val="•"/>
      <w:lvlJc w:val="left"/>
      <w:pPr>
        <w:ind w:left="6062" w:hanging="360"/>
      </w:pPr>
      <w:rPr>
        <w:rFonts w:hint="default"/>
        <w:lang w:val="uk-UA" w:eastAsia="en-US" w:bidi="ar-SA"/>
      </w:rPr>
    </w:lvl>
    <w:lvl w:ilvl="6">
      <w:start w:val="0"/>
      <w:numFmt w:val="bullet"/>
      <w:lvlText w:val="•"/>
      <w:lvlJc w:val="left"/>
      <w:pPr>
        <w:ind w:left="6823" w:hanging="360"/>
      </w:pPr>
      <w:rPr>
        <w:rFonts w:hint="default"/>
        <w:lang w:val="uk-UA" w:eastAsia="en-US" w:bidi="ar-SA"/>
      </w:rPr>
    </w:lvl>
    <w:lvl w:ilvl="7">
      <w:start w:val="0"/>
      <w:numFmt w:val="bullet"/>
      <w:lvlText w:val="•"/>
      <w:lvlJc w:val="left"/>
      <w:pPr>
        <w:ind w:left="7583" w:hanging="360"/>
      </w:pPr>
      <w:rPr>
        <w:rFonts w:hint="default"/>
        <w:lang w:val="uk-UA" w:eastAsia="en-US" w:bidi="ar-SA"/>
      </w:rPr>
    </w:lvl>
    <w:lvl w:ilvl="8">
      <w:start w:val="0"/>
      <w:numFmt w:val="bullet"/>
      <w:lvlText w:val="•"/>
      <w:lvlJc w:val="left"/>
      <w:pPr>
        <w:ind w:left="8344" w:hanging="360"/>
      </w:pPr>
      <w:rPr>
        <w:rFonts w:hint="default"/>
        <w:lang w:val="uk-UA" w:eastAsia="en-US" w:bidi="ar-SA"/>
      </w:rPr>
    </w:lvl>
  </w:abstractNum>
  <w:abstractNum w:abstractNumId="9">
    <w:multiLevelType w:val="hybridMultilevel"/>
    <w:lvl w:ilvl="0">
      <w:start w:val="1"/>
      <w:numFmt w:val="decimal"/>
      <w:lvlText w:val="%1)"/>
      <w:lvlJc w:val="left"/>
      <w:pPr>
        <w:ind w:left="1115" w:hanging="305"/>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0"/>
      <w:numFmt w:val="bullet"/>
      <w:lvlText w:val="•"/>
      <w:lvlJc w:val="left"/>
      <w:pPr>
        <w:ind w:left="1994" w:hanging="305"/>
      </w:pPr>
      <w:rPr>
        <w:rFonts w:hint="default"/>
        <w:lang w:val="uk-UA" w:eastAsia="en-US" w:bidi="ar-SA"/>
      </w:rPr>
    </w:lvl>
    <w:lvl w:ilvl="2">
      <w:start w:val="0"/>
      <w:numFmt w:val="bullet"/>
      <w:lvlText w:val="•"/>
      <w:lvlJc w:val="left"/>
      <w:pPr>
        <w:ind w:left="2869" w:hanging="305"/>
      </w:pPr>
      <w:rPr>
        <w:rFonts w:hint="default"/>
        <w:lang w:val="uk-UA" w:eastAsia="en-US" w:bidi="ar-SA"/>
      </w:rPr>
    </w:lvl>
    <w:lvl w:ilvl="3">
      <w:start w:val="0"/>
      <w:numFmt w:val="bullet"/>
      <w:lvlText w:val="•"/>
      <w:lvlJc w:val="left"/>
      <w:pPr>
        <w:ind w:left="3743" w:hanging="305"/>
      </w:pPr>
      <w:rPr>
        <w:rFonts w:hint="default"/>
        <w:lang w:val="uk-UA" w:eastAsia="en-US" w:bidi="ar-SA"/>
      </w:rPr>
    </w:lvl>
    <w:lvl w:ilvl="4">
      <w:start w:val="0"/>
      <w:numFmt w:val="bullet"/>
      <w:lvlText w:val="•"/>
      <w:lvlJc w:val="left"/>
      <w:pPr>
        <w:ind w:left="4618" w:hanging="305"/>
      </w:pPr>
      <w:rPr>
        <w:rFonts w:hint="default"/>
        <w:lang w:val="uk-UA" w:eastAsia="en-US" w:bidi="ar-SA"/>
      </w:rPr>
    </w:lvl>
    <w:lvl w:ilvl="5">
      <w:start w:val="0"/>
      <w:numFmt w:val="bullet"/>
      <w:lvlText w:val="•"/>
      <w:lvlJc w:val="left"/>
      <w:pPr>
        <w:ind w:left="5492" w:hanging="305"/>
      </w:pPr>
      <w:rPr>
        <w:rFonts w:hint="default"/>
        <w:lang w:val="uk-UA" w:eastAsia="en-US" w:bidi="ar-SA"/>
      </w:rPr>
    </w:lvl>
    <w:lvl w:ilvl="6">
      <w:start w:val="0"/>
      <w:numFmt w:val="bullet"/>
      <w:lvlText w:val="•"/>
      <w:lvlJc w:val="left"/>
      <w:pPr>
        <w:ind w:left="6367" w:hanging="305"/>
      </w:pPr>
      <w:rPr>
        <w:rFonts w:hint="default"/>
        <w:lang w:val="uk-UA" w:eastAsia="en-US" w:bidi="ar-SA"/>
      </w:rPr>
    </w:lvl>
    <w:lvl w:ilvl="7">
      <w:start w:val="0"/>
      <w:numFmt w:val="bullet"/>
      <w:lvlText w:val="•"/>
      <w:lvlJc w:val="left"/>
      <w:pPr>
        <w:ind w:left="7241" w:hanging="305"/>
      </w:pPr>
      <w:rPr>
        <w:rFonts w:hint="default"/>
        <w:lang w:val="uk-UA" w:eastAsia="en-US" w:bidi="ar-SA"/>
      </w:rPr>
    </w:lvl>
    <w:lvl w:ilvl="8">
      <w:start w:val="0"/>
      <w:numFmt w:val="bullet"/>
      <w:lvlText w:val="•"/>
      <w:lvlJc w:val="left"/>
      <w:pPr>
        <w:ind w:left="8116" w:hanging="305"/>
      </w:pPr>
      <w:rPr>
        <w:rFonts w:hint="default"/>
        <w:lang w:val="uk-UA" w:eastAsia="en-US" w:bidi="ar-SA"/>
      </w:rPr>
    </w:lvl>
  </w:abstractNum>
  <w:abstractNum w:abstractNumId="8">
    <w:multiLevelType w:val="hybridMultilevel"/>
    <w:lvl w:ilvl="0">
      <w:start w:val="0"/>
      <w:numFmt w:val="bullet"/>
      <w:lvlText w:val="-"/>
      <w:lvlJc w:val="left"/>
      <w:pPr>
        <w:ind w:left="2617" w:hanging="361"/>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0"/>
      <w:numFmt w:val="bullet"/>
      <w:lvlText w:val="•"/>
      <w:lvlJc w:val="left"/>
      <w:pPr>
        <w:ind w:left="3344" w:hanging="361"/>
      </w:pPr>
      <w:rPr>
        <w:rFonts w:hint="default"/>
        <w:lang w:val="uk-UA" w:eastAsia="en-US" w:bidi="ar-SA"/>
      </w:rPr>
    </w:lvl>
    <w:lvl w:ilvl="2">
      <w:start w:val="0"/>
      <w:numFmt w:val="bullet"/>
      <w:lvlText w:val="•"/>
      <w:lvlJc w:val="left"/>
      <w:pPr>
        <w:ind w:left="4069" w:hanging="361"/>
      </w:pPr>
      <w:rPr>
        <w:rFonts w:hint="default"/>
        <w:lang w:val="uk-UA" w:eastAsia="en-US" w:bidi="ar-SA"/>
      </w:rPr>
    </w:lvl>
    <w:lvl w:ilvl="3">
      <w:start w:val="0"/>
      <w:numFmt w:val="bullet"/>
      <w:lvlText w:val="•"/>
      <w:lvlJc w:val="left"/>
      <w:pPr>
        <w:ind w:left="4793" w:hanging="361"/>
      </w:pPr>
      <w:rPr>
        <w:rFonts w:hint="default"/>
        <w:lang w:val="uk-UA" w:eastAsia="en-US" w:bidi="ar-SA"/>
      </w:rPr>
    </w:lvl>
    <w:lvl w:ilvl="4">
      <w:start w:val="0"/>
      <w:numFmt w:val="bullet"/>
      <w:lvlText w:val="•"/>
      <w:lvlJc w:val="left"/>
      <w:pPr>
        <w:ind w:left="5518" w:hanging="361"/>
      </w:pPr>
      <w:rPr>
        <w:rFonts w:hint="default"/>
        <w:lang w:val="uk-UA" w:eastAsia="en-US" w:bidi="ar-SA"/>
      </w:rPr>
    </w:lvl>
    <w:lvl w:ilvl="5">
      <w:start w:val="0"/>
      <w:numFmt w:val="bullet"/>
      <w:lvlText w:val="•"/>
      <w:lvlJc w:val="left"/>
      <w:pPr>
        <w:ind w:left="6242" w:hanging="361"/>
      </w:pPr>
      <w:rPr>
        <w:rFonts w:hint="default"/>
        <w:lang w:val="uk-UA" w:eastAsia="en-US" w:bidi="ar-SA"/>
      </w:rPr>
    </w:lvl>
    <w:lvl w:ilvl="6">
      <w:start w:val="0"/>
      <w:numFmt w:val="bullet"/>
      <w:lvlText w:val="•"/>
      <w:lvlJc w:val="left"/>
      <w:pPr>
        <w:ind w:left="6967" w:hanging="361"/>
      </w:pPr>
      <w:rPr>
        <w:rFonts w:hint="default"/>
        <w:lang w:val="uk-UA" w:eastAsia="en-US" w:bidi="ar-SA"/>
      </w:rPr>
    </w:lvl>
    <w:lvl w:ilvl="7">
      <w:start w:val="0"/>
      <w:numFmt w:val="bullet"/>
      <w:lvlText w:val="•"/>
      <w:lvlJc w:val="left"/>
      <w:pPr>
        <w:ind w:left="7691" w:hanging="361"/>
      </w:pPr>
      <w:rPr>
        <w:rFonts w:hint="default"/>
        <w:lang w:val="uk-UA" w:eastAsia="en-US" w:bidi="ar-SA"/>
      </w:rPr>
    </w:lvl>
    <w:lvl w:ilvl="8">
      <w:start w:val="0"/>
      <w:numFmt w:val="bullet"/>
      <w:lvlText w:val="•"/>
      <w:lvlJc w:val="left"/>
      <w:pPr>
        <w:ind w:left="8416" w:hanging="361"/>
      </w:pPr>
      <w:rPr>
        <w:rFonts w:hint="default"/>
        <w:lang w:val="uk-UA" w:eastAsia="en-US" w:bidi="ar-SA"/>
      </w:rPr>
    </w:lvl>
  </w:abstractNum>
  <w:abstractNum w:abstractNumId="7">
    <w:multiLevelType w:val="hybridMultilevel"/>
    <w:lvl w:ilvl="0">
      <w:start w:val="1"/>
      <w:numFmt w:val="decimal"/>
      <w:lvlText w:val="%1."/>
      <w:lvlJc w:val="left"/>
      <w:pPr>
        <w:ind w:left="1091" w:hanging="280"/>
        <w:jc w:val="left"/>
      </w:pPr>
      <w:rPr>
        <w:rFonts w:hint="default" w:ascii="Times New Roman" w:hAnsi="Times New Roman" w:eastAsia="Times New Roman" w:cs="Times New Roman"/>
        <w:b/>
        <w:bCs/>
        <w:i w:val="0"/>
        <w:iCs w:val="0"/>
        <w:spacing w:val="0"/>
        <w:w w:val="100"/>
        <w:sz w:val="28"/>
        <w:szCs w:val="28"/>
        <w:lang w:val="uk-UA" w:eastAsia="en-US" w:bidi="ar-SA"/>
      </w:rPr>
    </w:lvl>
    <w:lvl w:ilvl="1">
      <w:start w:val="1"/>
      <w:numFmt w:val="decimal"/>
      <w:lvlText w:val="%2)"/>
      <w:lvlJc w:val="left"/>
      <w:pPr>
        <w:ind w:left="2982" w:hanging="551"/>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2">
      <w:start w:val="1"/>
      <w:numFmt w:val="decimal"/>
      <w:lvlText w:val="%3)"/>
      <w:lvlJc w:val="left"/>
      <w:pPr>
        <w:ind w:left="3152" w:hanging="360"/>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3">
      <w:start w:val="0"/>
      <w:numFmt w:val="bullet"/>
      <w:lvlText w:val="•"/>
      <w:lvlJc w:val="left"/>
      <w:pPr>
        <w:ind w:left="3998" w:hanging="360"/>
      </w:pPr>
      <w:rPr>
        <w:rFonts w:hint="default"/>
        <w:lang w:val="uk-UA" w:eastAsia="en-US" w:bidi="ar-SA"/>
      </w:rPr>
    </w:lvl>
    <w:lvl w:ilvl="4">
      <w:start w:val="0"/>
      <w:numFmt w:val="bullet"/>
      <w:lvlText w:val="•"/>
      <w:lvlJc w:val="left"/>
      <w:pPr>
        <w:ind w:left="4836" w:hanging="360"/>
      </w:pPr>
      <w:rPr>
        <w:rFonts w:hint="default"/>
        <w:lang w:val="uk-UA" w:eastAsia="en-US" w:bidi="ar-SA"/>
      </w:rPr>
    </w:lvl>
    <w:lvl w:ilvl="5">
      <w:start w:val="0"/>
      <w:numFmt w:val="bullet"/>
      <w:lvlText w:val="•"/>
      <w:lvlJc w:val="left"/>
      <w:pPr>
        <w:ind w:left="5674" w:hanging="360"/>
      </w:pPr>
      <w:rPr>
        <w:rFonts w:hint="default"/>
        <w:lang w:val="uk-UA" w:eastAsia="en-US" w:bidi="ar-SA"/>
      </w:rPr>
    </w:lvl>
    <w:lvl w:ilvl="6">
      <w:start w:val="0"/>
      <w:numFmt w:val="bullet"/>
      <w:lvlText w:val="•"/>
      <w:lvlJc w:val="left"/>
      <w:pPr>
        <w:ind w:left="6512" w:hanging="360"/>
      </w:pPr>
      <w:rPr>
        <w:rFonts w:hint="default"/>
        <w:lang w:val="uk-UA" w:eastAsia="en-US" w:bidi="ar-SA"/>
      </w:rPr>
    </w:lvl>
    <w:lvl w:ilvl="7">
      <w:start w:val="0"/>
      <w:numFmt w:val="bullet"/>
      <w:lvlText w:val="•"/>
      <w:lvlJc w:val="left"/>
      <w:pPr>
        <w:ind w:left="7350" w:hanging="360"/>
      </w:pPr>
      <w:rPr>
        <w:rFonts w:hint="default"/>
        <w:lang w:val="uk-UA" w:eastAsia="en-US" w:bidi="ar-SA"/>
      </w:rPr>
    </w:lvl>
    <w:lvl w:ilvl="8">
      <w:start w:val="0"/>
      <w:numFmt w:val="bullet"/>
      <w:lvlText w:val="•"/>
      <w:lvlJc w:val="left"/>
      <w:pPr>
        <w:ind w:left="8188" w:hanging="360"/>
      </w:pPr>
      <w:rPr>
        <w:rFonts w:hint="default"/>
        <w:lang w:val="uk-UA" w:eastAsia="en-US" w:bidi="ar-SA"/>
      </w:rPr>
    </w:lvl>
  </w:abstractNum>
  <w:abstractNum w:abstractNumId="6">
    <w:multiLevelType w:val="hybridMultilevel"/>
    <w:lvl w:ilvl="0">
      <w:start w:val="0"/>
      <w:numFmt w:val="bullet"/>
      <w:lvlText w:val=""/>
      <w:lvlJc w:val="left"/>
      <w:pPr>
        <w:ind w:left="1531" w:hanging="361"/>
      </w:pPr>
      <w:rPr>
        <w:rFonts w:hint="default" w:ascii="Symbol" w:hAnsi="Symbol" w:eastAsia="Symbol" w:cs="Symbol"/>
        <w:b w:val="0"/>
        <w:bCs w:val="0"/>
        <w:i w:val="0"/>
        <w:iCs w:val="0"/>
        <w:spacing w:val="0"/>
        <w:w w:val="100"/>
        <w:sz w:val="28"/>
        <w:szCs w:val="28"/>
        <w:lang w:val="uk-UA" w:eastAsia="en-US" w:bidi="ar-SA"/>
      </w:rPr>
    </w:lvl>
    <w:lvl w:ilvl="1">
      <w:start w:val="0"/>
      <w:numFmt w:val="bullet"/>
      <w:lvlText w:val="•"/>
      <w:lvlJc w:val="left"/>
      <w:pPr>
        <w:ind w:left="2372" w:hanging="361"/>
      </w:pPr>
      <w:rPr>
        <w:rFonts w:hint="default"/>
        <w:lang w:val="uk-UA" w:eastAsia="en-US" w:bidi="ar-SA"/>
      </w:rPr>
    </w:lvl>
    <w:lvl w:ilvl="2">
      <w:start w:val="0"/>
      <w:numFmt w:val="bullet"/>
      <w:lvlText w:val="•"/>
      <w:lvlJc w:val="left"/>
      <w:pPr>
        <w:ind w:left="3205" w:hanging="361"/>
      </w:pPr>
      <w:rPr>
        <w:rFonts w:hint="default"/>
        <w:lang w:val="uk-UA" w:eastAsia="en-US" w:bidi="ar-SA"/>
      </w:rPr>
    </w:lvl>
    <w:lvl w:ilvl="3">
      <w:start w:val="0"/>
      <w:numFmt w:val="bullet"/>
      <w:lvlText w:val="•"/>
      <w:lvlJc w:val="left"/>
      <w:pPr>
        <w:ind w:left="4037" w:hanging="361"/>
      </w:pPr>
      <w:rPr>
        <w:rFonts w:hint="default"/>
        <w:lang w:val="uk-UA" w:eastAsia="en-US" w:bidi="ar-SA"/>
      </w:rPr>
    </w:lvl>
    <w:lvl w:ilvl="4">
      <w:start w:val="0"/>
      <w:numFmt w:val="bullet"/>
      <w:lvlText w:val="•"/>
      <w:lvlJc w:val="left"/>
      <w:pPr>
        <w:ind w:left="4870" w:hanging="361"/>
      </w:pPr>
      <w:rPr>
        <w:rFonts w:hint="default"/>
        <w:lang w:val="uk-UA" w:eastAsia="en-US" w:bidi="ar-SA"/>
      </w:rPr>
    </w:lvl>
    <w:lvl w:ilvl="5">
      <w:start w:val="0"/>
      <w:numFmt w:val="bullet"/>
      <w:lvlText w:val="•"/>
      <w:lvlJc w:val="left"/>
      <w:pPr>
        <w:ind w:left="5702" w:hanging="361"/>
      </w:pPr>
      <w:rPr>
        <w:rFonts w:hint="default"/>
        <w:lang w:val="uk-UA" w:eastAsia="en-US" w:bidi="ar-SA"/>
      </w:rPr>
    </w:lvl>
    <w:lvl w:ilvl="6">
      <w:start w:val="0"/>
      <w:numFmt w:val="bullet"/>
      <w:lvlText w:val="•"/>
      <w:lvlJc w:val="left"/>
      <w:pPr>
        <w:ind w:left="6535" w:hanging="361"/>
      </w:pPr>
      <w:rPr>
        <w:rFonts w:hint="default"/>
        <w:lang w:val="uk-UA" w:eastAsia="en-US" w:bidi="ar-SA"/>
      </w:rPr>
    </w:lvl>
    <w:lvl w:ilvl="7">
      <w:start w:val="0"/>
      <w:numFmt w:val="bullet"/>
      <w:lvlText w:val="•"/>
      <w:lvlJc w:val="left"/>
      <w:pPr>
        <w:ind w:left="7367" w:hanging="361"/>
      </w:pPr>
      <w:rPr>
        <w:rFonts w:hint="default"/>
        <w:lang w:val="uk-UA" w:eastAsia="en-US" w:bidi="ar-SA"/>
      </w:rPr>
    </w:lvl>
    <w:lvl w:ilvl="8">
      <w:start w:val="0"/>
      <w:numFmt w:val="bullet"/>
      <w:lvlText w:val="•"/>
      <w:lvlJc w:val="left"/>
      <w:pPr>
        <w:ind w:left="8200" w:hanging="361"/>
      </w:pPr>
      <w:rPr>
        <w:rFonts w:hint="default"/>
        <w:lang w:val="uk-UA" w:eastAsia="en-US" w:bidi="ar-SA"/>
      </w:rPr>
    </w:lvl>
  </w:abstractNum>
  <w:abstractNum w:abstractNumId="5">
    <w:multiLevelType w:val="hybridMultilevel"/>
    <w:lvl w:ilvl="0">
      <w:start w:val="1"/>
      <w:numFmt w:val="decimal"/>
      <w:lvlText w:val="%1."/>
      <w:lvlJc w:val="left"/>
      <w:pPr>
        <w:ind w:left="380" w:hanging="280"/>
        <w:jc w:val="left"/>
      </w:pPr>
      <w:rPr>
        <w:rFonts w:hint="default" w:ascii="Times New Roman" w:hAnsi="Times New Roman" w:eastAsia="Times New Roman" w:cs="Times New Roman"/>
        <w:b/>
        <w:bCs/>
        <w:i w:val="0"/>
        <w:iCs w:val="0"/>
        <w:spacing w:val="0"/>
        <w:w w:val="100"/>
        <w:sz w:val="28"/>
        <w:szCs w:val="28"/>
        <w:lang w:val="uk-UA" w:eastAsia="en-US" w:bidi="ar-SA"/>
      </w:rPr>
    </w:lvl>
    <w:lvl w:ilvl="1">
      <w:start w:val="1"/>
      <w:numFmt w:val="decimal"/>
      <w:lvlText w:val="%2)"/>
      <w:lvlJc w:val="left"/>
      <w:pPr>
        <w:ind w:left="881" w:hanging="670"/>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2">
      <w:start w:val="0"/>
      <w:numFmt w:val="bullet"/>
      <w:lvlText w:val="•"/>
      <w:lvlJc w:val="left"/>
      <w:pPr>
        <w:ind w:left="1878" w:hanging="670"/>
      </w:pPr>
      <w:rPr>
        <w:rFonts w:hint="default"/>
        <w:lang w:val="uk-UA" w:eastAsia="en-US" w:bidi="ar-SA"/>
      </w:rPr>
    </w:lvl>
    <w:lvl w:ilvl="3">
      <w:start w:val="0"/>
      <w:numFmt w:val="bullet"/>
      <w:lvlText w:val="•"/>
      <w:lvlJc w:val="left"/>
      <w:pPr>
        <w:ind w:left="2876" w:hanging="670"/>
      </w:pPr>
      <w:rPr>
        <w:rFonts w:hint="default"/>
        <w:lang w:val="uk-UA" w:eastAsia="en-US" w:bidi="ar-SA"/>
      </w:rPr>
    </w:lvl>
    <w:lvl w:ilvl="4">
      <w:start w:val="0"/>
      <w:numFmt w:val="bullet"/>
      <w:lvlText w:val="•"/>
      <w:lvlJc w:val="left"/>
      <w:pPr>
        <w:ind w:left="3875" w:hanging="670"/>
      </w:pPr>
      <w:rPr>
        <w:rFonts w:hint="default"/>
        <w:lang w:val="uk-UA" w:eastAsia="en-US" w:bidi="ar-SA"/>
      </w:rPr>
    </w:lvl>
    <w:lvl w:ilvl="5">
      <w:start w:val="0"/>
      <w:numFmt w:val="bullet"/>
      <w:lvlText w:val="•"/>
      <w:lvlJc w:val="left"/>
      <w:pPr>
        <w:ind w:left="4873" w:hanging="670"/>
      </w:pPr>
      <w:rPr>
        <w:rFonts w:hint="default"/>
        <w:lang w:val="uk-UA" w:eastAsia="en-US" w:bidi="ar-SA"/>
      </w:rPr>
    </w:lvl>
    <w:lvl w:ilvl="6">
      <w:start w:val="0"/>
      <w:numFmt w:val="bullet"/>
      <w:lvlText w:val="•"/>
      <w:lvlJc w:val="left"/>
      <w:pPr>
        <w:ind w:left="5871" w:hanging="670"/>
      </w:pPr>
      <w:rPr>
        <w:rFonts w:hint="default"/>
        <w:lang w:val="uk-UA" w:eastAsia="en-US" w:bidi="ar-SA"/>
      </w:rPr>
    </w:lvl>
    <w:lvl w:ilvl="7">
      <w:start w:val="0"/>
      <w:numFmt w:val="bullet"/>
      <w:lvlText w:val="•"/>
      <w:lvlJc w:val="left"/>
      <w:pPr>
        <w:ind w:left="6870" w:hanging="670"/>
      </w:pPr>
      <w:rPr>
        <w:rFonts w:hint="default"/>
        <w:lang w:val="uk-UA" w:eastAsia="en-US" w:bidi="ar-SA"/>
      </w:rPr>
    </w:lvl>
    <w:lvl w:ilvl="8">
      <w:start w:val="0"/>
      <w:numFmt w:val="bullet"/>
      <w:lvlText w:val="•"/>
      <w:lvlJc w:val="left"/>
      <w:pPr>
        <w:ind w:left="7868" w:hanging="670"/>
      </w:pPr>
      <w:rPr>
        <w:rFonts w:hint="default"/>
        <w:lang w:val="uk-UA" w:eastAsia="en-US" w:bidi="ar-SA"/>
      </w:rPr>
    </w:lvl>
  </w:abstractNum>
  <w:abstractNum w:abstractNumId="4">
    <w:multiLevelType w:val="hybridMultilevel"/>
    <w:lvl w:ilvl="0">
      <w:start w:val="0"/>
      <w:numFmt w:val="bullet"/>
      <w:lvlText w:val="-"/>
      <w:lvlJc w:val="left"/>
      <w:pPr>
        <w:ind w:left="1171" w:hanging="360"/>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0"/>
      <w:numFmt w:val="bullet"/>
      <w:lvlText w:val="•"/>
      <w:lvlJc w:val="left"/>
      <w:pPr>
        <w:ind w:left="2048" w:hanging="360"/>
      </w:pPr>
      <w:rPr>
        <w:rFonts w:hint="default"/>
        <w:lang w:val="uk-UA" w:eastAsia="en-US" w:bidi="ar-SA"/>
      </w:rPr>
    </w:lvl>
    <w:lvl w:ilvl="2">
      <w:start w:val="0"/>
      <w:numFmt w:val="bullet"/>
      <w:lvlText w:val="•"/>
      <w:lvlJc w:val="left"/>
      <w:pPr>
        <w:ind w:left="2917" w:hanging="360"/>
      </w:pPr>
      <w:rPr>
        <w:rFonts w:hint="default"/>
        <w:lang w:val="uk-UA" w:eastAsia="en-US" w:bidi="ar-SA"/>
      </w:rPr>
    </w:lvl>
    <w:lvl w:ilvl="3">
      <w:start w:val="0"/>
      <w:numFmt w:val="bullet"/>
      <w:lvlText w:val="•"/>
      <w:lvlJc w:val="left"/>
      <w:pPr>
        <w:ind w:left="3785" w:hanging="360"/>
      </w:pPr>
      <w:rPr>
        <w:rFonts w:hint="default"/>
        <w:lang w:val="uk-UA" w:eastAsia="en-US" w:bidi="ar-SA"/>
      </w:rPr>
    </w:lvl>
    <w:lvl w:ilvl="4">
      <w:start w:val="0"/>
      <w:numFmt w:val="bullet"/>
      <w:lvlText w:val="•"/>
      <w:lvlJc w:val="left"/>
      <w:pPr>
        <w:ind w:left="4654" w:hanging="360"/>
      </w:pPr>
      <w:rPr>
        <w:rFonts w:hint="default"/>
        <w:lang w:val="uk-UA" w:eastAsia="en-US" w:bidi="ar-SA"/>
      </w:rPr>
    </w:lvl>
    <w:lvl w:ilvl="5">
      <w:start w:val="0"/>
      <w:numFmt w:val="bullet"/>
      <w:lvlText w:val="•"/>
      <w:lvlJc w:val="left"/>
      <w:pPr>
        <w:ind w:left="5522" w:hanging="360"/>
      </w:pPr>
      <w:rPr>
        <w:rFonts w:hint="default"/>
        <w:lang w:val="uk-UA" w:eastAsia="en-US" w:bidi="ar-SA"/>
      </w:rPr>
    </w:lvl>
    <w:lvl w:ilvl="6">
      <w:start w:val="0"/>
      <w:numFmt w:val="bullet"/>
      <w:lvlText w:val="•"/>
      <w:lvlJc w:val="left"/>
      <w:pPr>
        <w:ind w:left="6391" w:hanging="360"/>
      </w:pPr>
      <w:rPr>
        <w:rFonts w:hint="default"/>
        <w:lang w:val="uk-UA" w:eastAsia="en-US" w:bidi="ar-SA"/>
      </w:rPr>
    </w:lvl>
    <w:lvl w:ilvl="7">
      <w:start w:val="0"/>
      <w:numFmt w:val="bullet"/>
      <w:lvlText w:val="•"/>
      <w:lvlJc w:val="left"/>
      <w:pPr>
        <w:ind w:left="7259" w:hanging="360"/>
      </w:pPr>
      <w:rPr>
        <w:rFonts w:hint="default"/>
        <w:lang w:val="uk-UA" w:eastAsia="en-US" w:bidi="ar-SA"/>
      </w:rPr>
    </w:lvl>
    <w:lvl w:ilvl="8">
      <w:start w:val="0"/>
      <w:numFmt w:val="bullet"/>
      <w:lvlText w:val="•"/>
      <w:lvlJc w:val="left"/>
      <w:pPr>
        <w:ind w:left="8128" w:hanging="360"/>
      </w:pPr>
      <w:rPr>
        <w:rFonts w:hint="default"/>
        <w:lang w:val="uk-UA" w:eastAsia="en-US" w:bidi="ar-SA"/>
      </w:rPr>
    </w:lvl>
  </w:abstractNum>
  <w:abstractNum w:abstractNumId="3">
    <w:multiLevelType w:val="hybridMultilevel"/>
    <w:lvl w:ilvl="0">
      <w:start w:val="3"/>
      <w:numFmt w:val="decimal"/>
      <w:lvlText w:val="%1"/>
      <w:lvlJc w:val="left"/>
      <w:pPr>
        <w:ind w:left="641" w:hanging="541"/>
        <w:jc w:val="left"/>
      </w:pPr>
      <w:rPr>
        <w:rFonts w:hint="default"/>
        <w:lang w:val="uk-UA" w:eastAsia="en-US" w:bidi="ar-SA"/>
      </w:rPr>
    </w:lvl>
    <w:lvl w:ilvl="1">
      <w:start w:val="1"/>
      <w:numFmt w:val="decimal"/>
      <w:lvlText w:val="%1.%2."/>
      <w:lvlJc w:val="left"/>
      <w:pPr>
        <w:ind w:left="641" w:hanging="541"/>
        <w:jc w:val="left"/>
      </w:pPr>
      <w:rPr>
        <w:rFonts w:hint="default" w:ascii="Times New Roman" w:hAnsi="Times New Roman" w:eastAsia="Times New Roman" w:cs="Times New Roman"/>
        <w:b w:val="0"/>
        <w:bCs w:val="0"/>
        <w:i w:val="0"/>
        <w:iCs w:val="0"/>
        <w:spacing w:val="-11"/>
        <w:w w:val="100"/>
        <w:sz w:val="28"/>
        <w:szCs w:val="28"/>
        <w:lang w:val="uk-UA" w:eastAsia="en-US" w:bidi="ar-SA"/>
      </w:rPr>
    </w:lvl>
    <w:lvl w:ilvl="2">
      <w:start w:val="0"/>
      <w:numFmt w:val="bullet"/>
      <w:lvlText w:val="•"/>
      <w:lvlJc w:val="left"/>
      <w:pPr>
        <w:ind w:left="2485" w:hanging="541"/>
      </w:pPr>
      <w:rPr>
        <w:rFonts w:hint="default"/>
        <w:lang w:val="uk-UA" w:eastAsia="en-US" w:bidi="ar-SA"/>
      </w:rPr>
    </w:lvl>
    <w:lvl w:ilvl="3">
      <w:start w:val="0"/>
      <w:numFmt w:val="bullet"/>
      <w:lvlText w:val="•"/>
      <w:lvlJc w:val="left"/>
      <w:pPr>
        <w:ind w:left="3407" w:hanging="541"/>
      </w:pPr>
      <w:rPr>
        <w:rFonts w:hint="default"/>
        <w:lang w:val="uk-UA" w:eastAsia="en-US" w:bidi="ar-SA"/>
      </w:rPr>
    </w:lvl>
    <w:lvl w:ilvl="4">
      <w:start w:val="0"/>
      <w:numFmt w:val="bullet"/>
      <w:lvlText w:val="•"/>
      <w:lvlJc w:val="left"/>
      <w:pPr>
        <w:ind w:left="4330" w:hanging="541"/>
      </w:pPr>
      <w:rPr>
        <w:rFonts w:hint="default"/>
        <w:lang w:val="uk-UA" w:eastAsia="en-US" w:bidi="ar-SA"/>
      </w:rPr>
    </w:lvl>
    <w:lvl w:ilvl="5">
      <w:start w:val="0"/>
      <w:numFmt w:val="bullet"/>
      <w:lvlText w:val="•"/>
      <w:lvlJc w:val="left"/>
      <w:pPr>
        <w:ind w:left="5252" w:hanging="541"/>
      </w:pPr>
      <w:rPr>
        <w:rFonts w:hint="default"/>
        <w:lang w:val="uk-UA" w:eastAsia="en-US" w:bidi="ar-SA"/>
      </w:rPr>
    </w:lvl>
    <w:lvl w:ilvl="6">
      <w:start w:val="0"/>
      <w:numFmt w:val="bullet"/>
      <w:lvlText w:val="•"/>
      <w:lvlJc w:val="left"/>
      <w:pPr>
        <w:ind w:left="6175" w:hanging="541"/>
      </w:pPr>
      <w:rPr>
        <w:rFonts w:hint="default"/>
        <w:lang w:val="uk-UA" w:eastAsia="en-US" w:bidi="ar-SA"/>
      </w:rPr>
    </w:lvl>
    <w:lvl w:ilvl="7">
      <w:start w:val="0"/>
      <w:numFmt w:val="bullet"/>
      <w:lvlText w:val="•"/>
      <w:lvlJc w:val="left"/>
      <w:pPr>
        <w:ind w:left="7097" w:hanging="541"/>
      </w:pPr>
      <w:rPr>
        <w:rFonts w:hint="default"/>
        <w:lang w:val="uk-UA" w:eastAsia="en-US" w:bidi="ar-SA"/>
      </w:rPr>
    </w:lvl>
    <w:lvl w:ilvl="8">
      <w:start w:val="0"/>
      <w:numFmt w:val="bullet"/>
      <w:lvlText w:val="•"/>
      <w:lvlJc w:val="left"/>
      <w:pPr>
        <w:ind w:left="8020" w:hanging="541"/>
      </w:pPr>
      <w:rPr>
        <w:rFonts w:hint="default"/>
        <w:lang w:val="uk-UA" w:eastAsia="en-US" w:bidi="ar-SA"/>
      </w:rPr>
    </w:lvl>
  </w:abstractNum>
  <w:abstractNum w:abstractNumId="2">
    <w:multiLevelType w:val="hybridMultilevel"/>
    <w:lvl w:ilvl="0">
      <w:start w:val="2"/>
      <w:numFmt w:val="decimal"/>
      <w:lvlText w:val="%1"/>
      <w:lvlJc w:val="left"/>
      <w:pPr>
        <w:ind w:left="631" w:hanging="531"/>
        <w:jc w:val="left"/>
      </w:pPr>
      <w:rPr>
        <w:rFonts w:hint="default"/>
        <w:lang w:val="uk-UA" w:eastAsia="en-US" w:bidi="ar-SA"/>
      </w:rPr>
    </w:lvl>
    <w:lvl w:ilvl="1">
      <w:start w:val="1"/>
      <w:numFmt w:val="decimal"/>
      <w:lvlText w:val="%1.%2."/>
      <w:lvlJc w:val="left"/>
      <w:pPr>
        <w:ind w:left="631" w:hanging="531"/>
        <w:jc w:val="left"/>
      </w:pPr>
      <w:rPr>
        <w:rFonts w:hint="default" w:ascii="Times New Roman" w:hAnsi="Times New Roman" w:eastAsia="Times New Roman" w:cs="Times New Roman"/>
        <w:b w:val="0"/>
        <w:bCs w:val="0"/>
        <w:i w:val="0"/>
        <w:iCs w:val="0"/>
        <w:spacing w:val="-16"/>
        <w:w w:val="100"/>
        <w:sz w:val="28"/>
        <w:szCs w:val="28"/>
        <w:lang w:val="uk-UA" w:eastAsia="en-US" w:bidi="ar-SA"/>
      </w:rPr>
    </w:lvl>
    <w:lvl w:ilvl="2">
      <w:start w:val="0"/>
      <w:numFmt w:val="bullet"/>
      <w:lvlText w:val="•"/>
      <w:lvlJc w:val="left"/>
      <w:pPr>
        <w:ind w:left="2485" w:hanging="531"/>
      </w:pPr>
      <w:rPr>
        <w:rFonts w:hint="default"/>
        <w:lang w:val="uk-UA" w:eastAsia="en-US" w:bidi="ar-SA"/>
      </w:rPr>
    </w:lvl>
    <w:lvl w:ilvl="3">
      <w:start w:val="0"/>
      <w:numFmt w:val="bullet"/>
      <w:lvlText w:val="•"/>
      <w:lvlJc w:val="left"/>
      <w:pPr>
        <w:ind w:left="3407" w:hanging="531"/>
      </w:pPr>
      <w:rPr>
        <w:rFonts w:hint="default"/>
        <w:lang w:val="uk-UA" w:eastAsia="en-US" w:bidi="ar-SA"/>
      </w:rPr>
    </w:lvl>
    <w:lvl w:ilvl="4">
      <w:start w:val="0"/>
      <w:numFmt w:val="bullet"/>
      <w:lvlText w:val="•"/>
      <w:lvlJc w:val="left"/>
      <w:pPr>
        <w:ind w:left="4330" w:hanging="531"/>
      </w:pPr>
      <w:rPr>
        <w:rFonts w:hint="default"/>
        <w:lang w:val="uk-UA" w:eastAsia="en-US" w:bidi="ar-SA"/>
      </w:rPr>
    </w:lvl>
    <w:lvl w:ilvl="5">
      <w:start w:val="0"/>
      <w:numFmt w:val="bullet"/>
      <w:lvlText w:val="•"/>
      <w:lvlJc w:val="left"/>
      <w:pPr>
        <w:ind w:left="5252" w:hanging="531"/>
      </w:pPr>
      <w:rPr>
        <w:rFonts w:hint="default"/>
        <w:lang w:val="uk-UA" w:eastAsia="en-US" w:bidi="ar-SA"/>
      </w:rPr>
    </w:lvl>
    <w:lvl w:ilvl="6">
      <w:start w:val="0"/>
      <w:numFmt w:val="bullet"/>
      <w:lvlText w:val="•"/>
      <w:lvlJc w:val="left"/>
      <w:pPr>
        <w:ind w:left="6175" w:hanging="531"/>
      </w:pPr>
      <w:rPr>
        <w:rFonts w:hint="default"/>
        <w:lang w:val="uk-UA" w:eastAsia="en-US" w:bidi="ar-SA"/>
      </w:rPr>
    </w:lvl>
    <w:lvl w:ilvl="7">
      <w:start w:val="0"/>
      <w:numFmt w:val="bullet"/>
      <w:lvlText w:val="•"/>
      <w:lvlJc w:val="left"/>
      <w:pPr>
        <w:ind w:left="7097" w:hanging="531"/>
      </w:pPr>
      <w:rPr>
        <w:rFonts w:hint="default"/>
        <w:lang w:val="uk-UA" w:eastAsia="en-US" w:bidi="ar-SA"/>
      </w:rPr>
    </w:lvl>
    <w:lvl w:ilvl="8">
      <w:start w:val="0"/>
      <w:numFmt w:val="bullet"/>
      <w:lvlText w:val="•"/>
      <w:lvlJc w:val="left"/>
      <w:pPr>
        <w:ind w:left="8020" w:hanging="531"/>
      </w:pPr>
      <w:rPr>
        <w:rFonts w:hint="default"/>
        <w:lang w:val="uk-UA" w:eastAsia="en-US" w:bidi="ar-SA"/>
      </w:rPr>
    </w:lvl>
  </w:abstractNum>
  <w:abstractNum w:abstractNumId="1">
    <w:multiLevelType w:val="hybridMultilevel"/>
    <w:lvl w:ilvl="0">
      <w:start w:val="1"/>
      <w:numFmt w:val="decimal"/>
      <w:lvlText w:val="%1."/>
      <w:lvlJc w:val="left"/>
      <w:pPr>
        <w:ind w:left="381" w:hanging="281"/>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0"/>
      <w:numFmt w:val="bullet"/>
      <w:lvlText w:val="•"/>
      <w:lvlJc w:val="left"/>
      <w:pPr>
        <w:ind w:left="1328" w:hanging="281"/>
      </w:pPr>
      <w:rPr>
        <w:rFonts w:hint="default"/>
        <w:lang w:val="uk-UA" w:eastAsia="en-US" w:bidi="ar-SA"/>
      </w:rPr>
    </w:lvl>
    <w:lvl w:ilvl="2">
      <w:start w:val="0"/>
      <w:numFmt w:val="bullet"/>
      <w:lvlText w:val="•"/>
      <w:lvlJc w:val="left"/>
      <w:pPr>
        <w:ind w:left="2277" w:hanging="281"/>
      </w:pPr>
      <w:rPr>
        <w:rFonts w:hint="default"/>
        <w:lang w:val="uk-UA" w:eastAsia="en-US" w:bidi="ar-SA"/>
      </w:rPr>
    </w:lvl>
    <w:lvl w:ilvl="3">
      <w:start w:val="0"/>
      <w:numFmt w:val="bullet"/>
      <w:lvlText w:val="•"/>
      <w:lvlJc w:val="left"/>
      <w:pPr>
        <w:ind w:left="3225" w:hanging="281"/>
      </w:pPr>
      <w:rPr>
        <w:rFonts w:hint="default"/>
        <w:lang w:val="uk-UA" w:eastAsia="en-US" w:bidi="ar-SA"/>
      </w:rPr>
    </w:lvl>
    <w:lvl w:ilvl="4">
      <w:start w:val="0"/>
      <w:numFmt w:val="bullet"/>
      <w:lvlText w:val="•"/>
      <w:lvlJc w:val="left"/>
      <w:pPr>
        <w:ind w:left="4174" w:hanging="281"/>
      </w:pPr>
      <w:rPr>
        <w:rFonts w:hint="default"/>
        <w:lang w:val="uk-UA" w:eastAsia="en-US" w:bidi="ar-SA"/>
      </w:rPr>
    </w:lvl>
    <w:lvl w:ilvl="5">
      <w:start w:val="0"/>
      <w:numFmt w:val="bullet"/>
      <w:lvlText w:val="•"/>
      <w:lvlJc w:val="left"/>
      <w:pPr>
        <w:ind w:left="5122" w:hanging="281"/>
      </w:pPr>
      <w:rPr>
        <w:rFonts w:hint="default"/>
        <w:lang w:val="uk-UA" w:eastAsia="en-US" w:bidi="ar-SA"/>
      </w:rPr>
    </w:lvl>
    <w:lvl w:ilvl="6">
      <w:start w:val="0"/>
      <w:numFmt w:val="bullet"/>
      <w:lvlText w:val="•"/>
      <w:lvlJc w:val="left"/>
      <w:pPr>
        <w:ind w:left="6071" w:hanging="281"/>
      </w:pPr>
      <w:rPr>
        <w:rFonts w:hint="default"/>
        <w:lang w:val="uk-UA" w:eastAsia="en-US" w:bidi="ar-SA"/>
      </w:rPr>
    </w:lvl>
    <w:lvl w:ilvl="7">
      <w:start w:val="0"/>
      <w:numFmt w:val="bullet"/>
      <w:lvlText w:val="•"/>
      <w:lvlJc w:val="left"/>
      <w:pPr>
        <w:ind w:left="7019" w:hanging="281"/>
      </w:pPr>
      <w:rPr>
        <w:rFonts w:hint="default"/>
        <w:lang w:val="uk-UA" w:eastAsia="en-US" w:bidi="ar-SA"/>
      </w:rPr>
    </w:lvl>
    <w:lvl w:ilvl="8">
      <w:start w:val="0"/>
      <w:numFmt w:val="bullet"/>
      <w:lvlText w:val="•"/>
      <w:lvlJc w:val="left"/>
      <w:pPr>
        <w:ind w:left="7968" w:hanging="281"/>
      </w:pPr>
      <w:rPr>
        <w:rFonts w:hint="default"/>
        <w:lang w:val="uk-UA" w:eastAsia="en-US" w:bidi="ar-SA"/>
      </w:rPr>
    </w:lvl>
  </w:abstractNum>
  <w:abstractNum w:abstractNumId="0">
    <w:multiLevelType w:val="hybridMultilevel"/>
    <w:lvl w:ilvl="0">
      <w:start w:val="1"/>
      <w:numFmt w:val="decimal"/>
      <w:lvlText w:val="%1."/>
      <w:lvlJc w:val="left"/>
      <w:pPr>
        <w:ind w:left="381" w:hanging="281"/>
        <w:jc w:val="left"/>
      </w:pPr>
      <w:rPr>
        <w:rFonts w:hint="default" w:ascii="Times New Roman" w:hAnsi="Times New Roman" w:eastAsia="Times New Roman" w:cs="Times New Roman"/>
        <w:b w:val="0"/>
        <w:bCs w:val="0"/>
        <w:i w:val="0"/>
        <w:iCs w:val="0"/>
        <w:spacing w:val="0"/>
        <w:w w:val="100"/>
        <w:sz w:val="28"/>
        <w:szCs w:val="28"/>
        <w:lang w:val="uk-UA" w:eastAsia="en-US" w:bidi="ar-SA"/>
      </w:rPr>
    </w:lvl>
    <w:lvl w:ilvl="1">
      <w:start w:val="0"/>
      <w:numFmt w:val="bullet"/>
      <w:lvlText w:val="•"/>
      <w:lvlJc w:val="left"/>
      <w:pPr>
        <w:ind w:left="1328" w:hanging="281"/>
      </w:pPr>
      <w:rPr>
        <w:rFonts w:hint="default"/>
        <w:lang w:val="uk-UA" w:eastAsia="en-US" w:bidi="ar-SA"/>
      </w:rPr>
    </w:lvl>
    <w:lvl w:ilvl="2">
      <w:start w:val="0"/>
      <w:numFmt w:val="bullet"/>
      <w:lvlText w:val="•"/>
      <w:lvlJc w:val="left"/>
      <w:pPr>
        <w:ind w:left="2277" w:hanging="281"/>
      </w:pPr>
      <w:rPr>
        <w:rFonts w:hint="default"/>
        <w:lang w:val="uk-UA" w:eastAsia="en-US" w:bidi="ar-SA"/>
      </w:rPr>
    </w:lvl>
    <w:lvl w:ilvl="3">
      <w:start w:val="0"/>
      <w:numFmt w:val="bullet"/>
      <w:lvlText w:val="•"/>
      <w:lvlJc w:val="left"/>
      <w:pPr>
        <w:ind w:left="3225" w:hanging="281"/>
      </w:pPr>
      <w:rPr>
        <w:rFonts w:hint="default"/>
        <w:lang w:val="uk-UA" w:eastAsia="en-US" w:bidi="ar-SA"/>
      </w:rPr>
    </w:lvl>
    <w:lvl w:ilvl="4">
      <w:start w:val="0"/>
      <w:numFmt w:val="bullet"/>
      <w:lvlText w:val="•"/>
      <w:lvlJc w:val="left"/>
      <w:pPr>
        <w:ind w:left="4174" w:hanging="281"/>
      </w:pPr>
      <w:rPr>
        <w:rFonts w:hint="default"/>
        <w:lang w:val="uk-UA" w:eastAsia="en-US" w:bidi="ar-SA"/>
      </w:rPr>
    </w:lvl>
    <w:lvl w:ilvl="5">
      <w:start w:val="0"/>
      <w:numFmt w:val="bullet"/>
      <w:lvlText w:val="•"/>
      <w:lvlJc w:val="left"/>
      <w:pPr>
        <w:ind w:left="5122" w:hanging="281"/>
      </w:pPr>
      <w:rPr>
        <w:rFonts w:hint="default"/>
        <w:lang w:val="uk-UA" w:eastAsia="en-US" w:bidi="ar-SA"/>
      </w:rPr>
    </w:lvl>
    <w:lvl w:ilvl="6">
      <w:start w:val="0"/>
      <w:numFmt w:val="bullet"/>
      <w:lvlText w:val="•"/>
      <w:lvlJc w:val="left"/>
      <w:pPr>
        <w:ind w:left="6071" w:hanging="281"/>
      </w:pPr>
      <w:rPr>
        <w:rFonts w:hint="default"/>
        <w:lang w:val="uk-UA" w:eastAsia="en-US" w:bidi="ar-SA"/>
      </w:rPr>
    </w:lvl>
    <w:lvl w:ilvl="7">
      <w:start w:val="0"/>
      <w:numFmt w:val="bullet"/>
      <w:lvlText w:val="•"/>
      <w:lvlJc w:val="left"/>
      <w:pPr>
        <w:ind w:left="7019" w:hanging="281"/>
      </w:pPr>
      <w:rPr>
        <w:rFonts w:hint="default"/>
        <w:lang w:val="uk-UA" w:eastAsia="en-US" w:bidi="ar-SA"/>
      </w:rPr>
    </w:lvl>
    <w:lvl w:ilvl="8">
      <w:start w:val="0"/>
      <w:numFmt w:val="bullet"/>
      <w:lvlText w:val="•"/>
      <w:lvlJc w:val="left"/>
      <w:pPr>
        <w:ind w:left="7968" w:hanging="281"/>
      </w:pPr>
      <w:rPr>
        <w:rFonts w:hint="default"/>
        <w:lang w:val="uk-UA"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TOC1" w:type="paragraph">
    <w:name w:val="TOC 1"/>
    <w:basedOn w:val="Normal"/>
    <w:uiPriority w:val="1"/>
    <w:qFormat/>
    <w:pPr>
      <w:spacing w:before="318"/>
      <w:ind w:left="100"/>
    </w:pPr>
    <w:rPr>
      <w:rFonts w:ascii="Times New Roman" w:hAnsi="Times New Roman" w:eastAsia="Times New Roman" w:cs="Times New Roman"/>
      <w:b/>
      <w:bCs/>
      <w:sz w:val="28"/>
      <w:szCs w:val="28"/>
      <w:lang w:val="uk-UA" w:eastAsia="en-US" w:bidi="ar-SA"/>
    </w:rPr>
  </w:style>
  <w:style w:styleId="TOC2" w:type="paragraph">
    <w:name w:val="TOC 2"/>
    <w:basedOn w:val="Normal"/>
    <w:uiPriority w:val="1"/>
    <w:qFormat/>
    <w:pPr>
      <w:spacing w:before="166"/>
      <w:ind w:left="100"/>
    </w:pPr>
    <w:rPr>
      <w:rFonts w:ascii="Times New Roman" w:hAnsi="Times New Roman" w:eastAsia="Times New Roman" w:cs="Times New Roman"/>
      <w:b/>
      <w:bCs/>
      <w:sz w:val="28"/>
      <w:szCs w:val="28"/>
      <w:lang w:val="uk-UA" w:eastAsia="en-US" w:bidi="ar-SA"/>
    </w:rPr>
  </w:style>
  <w:style w:styleId="TOC3" w:type="paragraph">
    <w:name w:val="TOC 3"/>
    <w:basedOn w:val="Normal"/>
    <w:uiPriority w:val="1"/>
    <w:qFormat/>
    <w:pPr>
      <w:spacing w:before="323"/>
      <w:ind w:left="380" w:hanging="539"/>
    </w:pPr>
    <w:rPr>
      <w:rFonts w:ascii="Times New Roman" w:hAnsi="Times New Roman" w:eastAsia="Times New Roman" w:cs="Times New Roman"/>
      <w:sz w:val="28"/>
      <w:szCs w:val="28"/>
      <w:lang w:val="uk-UA" w:eastAsia="en-US" w:bidi="ar-SA"/>
    </w:rPr>
  </w:style>
  <w:style w:styleId="TOC4" w:type="paragraph">
    <w:name w:val="TOC 4"/>
    <w:basedOn w:val="Normal"/>
    <w:uiPriority w:val="1"/>
    <w:qFormat/>
    <w:pPr>
      <w:spacing w:before="59"/>
      <w:ind w:left="100"/>
    </w:pPr>
    <w:rPr>
      <w:rFonts w:ascii="Times New Roman" w:hAnsi="Times New Roman" w:eastAsia="Times New Roman" w:cs="Times New Roman"/>
      <w:b/>
      <w:bCs/>
      <w:i/>
      <w:iCs/>
      <w:lang w:val="uk-UA" w:eastAsia="en-US" w:bidi="ar-SA"/>
    </w:rPr>
  </w:style>
  <w:style w:styleId="BodyText" w:type="paragraph">
    <w:name w:val="Body Text"/>
    <w:basedOn w:val="Normal"/>
    <w:uiPriority w:val="1"/>
    <w:qFormat/>
    <w:pPr>
      <w:ind w:left="100" w:firstLine="710"/>
      <w:jc w:val="both"/>
    </w:pPr>
    <w:rPr>
      <w:rFonts w:ascii="Times New Roman" w:hAnsi="Times New Roman" w:eastAsia="Times New Roman" w:cs="Times New Roman"/>
      <w:sz w:val="28"/>
      <w:szCs w:val="28"/>
      <w:lang w:val="uk-UA" w:eastAsia="en-US" w:bidi="ar-SA"/>
    </w:rPr>
  </w:style>
  <w:style w:styleId="Heading1" w:type="paragraph">
    <w:name w:val="Heading 1"/>
    <w:basedOn w:val="Normal"/>
    <w:uiPriority w:val="1"/>
    <w:qFormat/>
    <w:pPr>
      <w:spacing w:before="59"/>
      <w:jc w:val="center"/>
      <w:outlineLvl w:val="1"/>
    </w:pPr>
    <w:rPr>
      <w:rFonts w:ascii="Times New Roman" w:hAnsi="Times New Roman" w:eastAsia="Times New Roman" w:cs="Times New Roman"/>
      <w:b/>
      <w:bCs/>
      <w:sz w:val="28"/>
      <w:szCs w:val="28"/>
      <w:lang w:val="uk-UA" w:eastAsia="en-US" w:bidi="ar-SA"/>
    </w:rPr>
  </w:style>
  <w:style w:styleId="Heading2" w:type="paragraph">
    <w:name w:val="Heading 2"/>
    <w:basedOn w:val="Normal"/>
    <w:uiPriority w:val="1"/>
    <w:qFormat/>
    <w:pPr>
      <w:spacing w:before="59"/>
      <w:ind w:left="100"/>
      <w:outlineLvl w:val="2"/>
    </w:pPr>
    <w:rPr>
      <w:rFonts w:ascii="Times New Roman" w:hAnsi="Times New Roman" w:eastAsia="Times New Roman" w:cs="Times New Roman"/>
      <w:b/>
      <w:bCs/>
      <w:sz w:val="28"/>
      <w:szCs w:val="28"/>
      <w:lang w:val="uk-UA" w:eastAsia="en-US" w:bidi="ar-SA"/>
    </w:rPr>
  </w:style>
  <w:style w:styleId="ListParagraph" w:type="paragraph">
    <w:name w:val="List Paragraph"/>
    <w:basedOn w:val="Normal"/>
    <w:uiPriority w:val="1"/>
    <w:qFormat/>
    <w:pPr>
      <w:ind w:left="1171" w:hanging="360"/>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ifr.gp.gov.ua/ua/materials.html?_m=publications&amp;_t=rec&amp;id=92182" TargetMode="External"/><Relationship Id="rId6" Type="http://schemas.openxmlformats.org/officeDocument/2006/relationships/hyperlink" Target="http://www.jurnaluljuridic.in.ua/archive/2018/1/part_2/15.pdf" TargetMode="External"/><Relationship Id="rId7" Type="http://schemas.openxmlformats.org/officeDocument/2006/relationships/hyperlink" Target="https://arm.naiau.kiev.ua/books/SPOU/files/3-2.pdf" TargetMode="External"/><Relationship Id="rId8" Type="http://schemas.openxmlformats.org/officeDocument/2006/relationships/hyperlink" Target="https://zakon.rada.gov.ua/laws/show/2341-14#Text" TargetMode="External"/><Relationship Id="rId9" Type="http://schemas.openxmlformats.org/officeDocument/2006/relationships/hyperlink" Target="https://zakon.rada.gov.ua/laws/show/4651-17#Text" TargetMode="External"/><Relationship Id="rId10" Type="http://schemas.openxmlformats.org/officeDocument/2006/relationships/hyperlink" Target="http://www.lj.kherson.ua/pravo05/part_2/37.pdf" TargetMode="External"/><Relationship Id="rId11" Type="http://schemas.openxmlformats.org/officeDocument/2006/relationships/hyperlink" Target="http://dspace.wunu.edu.ua/bitstream/316497/2737/1/%D0%9A%D0%A3%D0%A0%D0%A1%D0%9E%D0%92%D0%90%20%D0%92%D0%B0%D0%BA%D1%96%D1%80%D1%8F%D0%BA.pdf" TargetMode="External"/><Relationship Id="rId12" Type="http://schemas.openxmlformats.org/officeDocument/2006/relationships/hyperlink" Target="https://law.lnu.edu.ua/wp-content/uploads/2019/11/Avtoref_Nikolaychuk-1.pdf" TargetMode="External"/><Relationship Id="rId13" Type="http://schemas.openxmlformats.org/officeDocument/2006/relationships/hyperlink" Target="https://zakon.rada.gov.ua/laws/show/1697-18#Text" TargetMode="External"/><Relationship Id="rId14" Type="http://schemas.openxmlformats.org/officeDocument/2006/relationships/hyperlink" Target="https://uk.wikipedia.org/wiki/%D0%9F%D1%80%D0%BE%D0%BA%D1%83%D1%80%D0%B0%D1%82%D1%83%D1%80%D0%B0_%D0%A3%D0%BA%D1%80%D0%B0%D1%97%D0%BD%D0%B8#%D0%A1%D1%82%D1%80%D1%83%D0%BA%D1%82%D1%83%D1%80%D0%B0" TargetMode="External"/><Relationship Id="rId15" Type="http://schemas.openxmlformats.org/officeDocument/2006/relationships/hyperlink" Target="https://uk.wikipedia.org/wiki/%D0%9F%D1%80%D0%BE%D0%BA%D1%83%D1%80%D0%B0%D1%82%D1%83%D1%80%D0%B0" TargetMode="External"/><Relationship Id="rId16" Type="http://schemas.openxmlformats.org/officeDocument/2006/relationships/hyperlink" Target="https://dduvs.edu.ua/wp-content/uploads/files/Structure/library/student/lectures/0916/5.1.pdf" TargetMode="External"/><Relationship Id="rId17" Type="http://schemas.openxmlformats.org/officeDocument/2006/relationships/hyperlink" Target="https://arm.naiau.kiev.ua/books/spou_2019/info/lec4.html" TargetMode="External"/><Relationship Id="rId18" Type="http://schemas.openxmlformats.org/officeDocument/2006/relationships/hyperlink" Target="https://wiki.legalaid.gov.ua/index.php/%D0%A1%D1%82%D0%BE%D1%80%D0%BE%D0%BD%D0%B0_%D0%BE%D0%B1%D0%B2%D0%B8%D0%BD%D1%83%D0%B2%D0%B0%D1%87%D0%B5%D0%BD%D0%BD%D1%8F_%D0%B2_%D0%BA%D1%80%D0%B8%D0%BC%D1%96%D0%BD%D0%B0%D0%BB%D1%8C%D0%BD%D0%BE%D0%BC%D1%83_%D0%BF%D1%80%D0%BE%D0%B2%D0%B0%D0%B4%D0%B6%D0%B5%D0%BD%D0%BD%D1%96#%D0%9F%D1%80%D0%B8%D0%B7%D0%BD%D0%B0%D1%87%D0%B5%D0%BD%D0%BD%D1%8F_%D1%82%D0%B0_%D0%B7%D0%B0%D0%BC%D1%96%D0%BD%D0%B0_%D0%BF%D1%80%D0%BE%D0%BA%D1%83%D1%80%D0%BE%D1%80%D0%B0" TargetMode="External"/><Relationship Id="rId19" Type="http://schemas.openxmlformats.org/officeDocument/2006/relationships/hyperlink" Target="https://arm.naiau.kiev.ua/books/public_html/lections/lection4_3.html" TargetMode="Externa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Василина</dc:creator>
  <dcterms:created xsi:type="dcterms:W3CDTF">2024-05-28T09:19:19Z</dcterms:created>
  <dcterms:modified xsi:type="dcterms:W3CDTF">2024-05-28T09:19:19Z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vt:lpwstr>
  </property>
  <property fmtid="{D5CDD505-2E9C-101B-9397-08002B2CF9AE}" pid="4" name="LastSaved">
    <vt:filetime>2024-05-28T00:00:00Z</vt:filetime>
  </property>
  <property fmtid="{D5CDD505-2E9C-101B-9397-08002B2CF9AE}" pid="5" name="Producer">
    <vt:lpwstr>3-Heights(TM) PDF Security Shell 4.8.25.2 (http://www.pdf-tools.com)</vt:lpwstr>
  </property>
</Properties>
</file>