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DF" w:rsidRPr="002306A8" w:rsidRDefault="008658DF" w:rsidP="008B30D3">
      <w:pPr>
        <w:shd w:val="clear" w:color="auto" w:fill="FFFFFF"/>
        <w:spacing w:after="0" w:line="360" w:lineRule="auto"/>
        <w:ind w:firstLine="720"/>
        <w:rPr>
          <w:rFonts w:ascii="Times New Roman" w:hAnsi="Times New Roman"/>
          <w:color w:val="333333"/>
          <w:sz w:val="28"/>
          <w:szCs w:val="28"/>
          <w:lang w:val="uk-UA"/>
        </w:rPr>
      </w:pPr>
      <w:bookmarkStart w:id="0" w:name="_GoBack"/>
      <w:bookmarkEnd w:id="0"/>
      <w:r w:rsidRPr="002306A8">
        <w:rPr>
          <w:rFonts w:ascii="Times New Roman" w:eastAsia="TimesNewRoman" w:hAnsi="Times New Roman"/>
          <w:sz w:val="28"/>
          <w:szCs w:val="28"/>
        </w:rPr>
        <w:t xml:space="preserve">УДК </w:t>
      </w:r>
      <w:r w:rsidRPr="002306A8">
        <w:rPr>
          <w:rFonts w:ascii="Times New Roman" w:hAnsi="Times New Roman"/>
          <w:color w:val="333333"/>
          <w:sz w:val="28"/>
          <w:szCs w:val="28"/>
        </w:rPr>
        <w:t>81</w:t>
      </w:r>
      <w:r>
        <w:rPr>
          <w:rFonts w:ascii="Times New Roman" w:hAnsi="Times New Roman"/>
          <w:color w:val="333333"/>
          <w:sz w:val="28"/>
          <w:szCs w:val="28"/>
        </w:rPr>
        <w:t>1</w:t>
      </w:r>
      <w:r w:rsidRPr="002306A8">
        <w:rPr>
          <w:rFonts w:ascii="Times New Roman" w:hAnsi="Times New Roman"/>
          <w:color w:val="333333"/>
          <w:sz w:val="28"/>
          <w:szCs w:val="28"/>
        </w:rPr>
        <w:t>.2</w:t>
      </w:r>
    </w:p>
    <w:p w:rsidR="008658DF" w:rsidRPr="002306A8" w:rsidRDefault="008658DF" w:rsidP="008B30D3">
      <w:pPr>
        <w:spacing w:after="0" w:line="360" w:lineRule="auto"/>
        <w:ind w:firstLine="720"/>
        <w:jc w:val="right"/>
        <w:rPr>
          <w:rFonts w:ascii="Times New Roman" w:hAnsi="Times New Roman"/>
          <w:sz w:val="28"/>
          <w:szCs w:val="28"/>
          <w:lang w:val="uk-UA"/>
        </w:rPr>
      </w:pPr>
      <w:r w:rsidRPr="002306A8">
        <w:rPr>
          <w:rFonts w:ascii="Times New Roman" w:hAnsi="Times New Roman"/>
          <w:sz w:val="28"/>
          <w:szCs w:val="28"/>
          <w:lang w:val="uk-UA"/>
        </w:rPr>
        <w:t>С</w:t>
      </w:r>
      <w:r w:rsidRPr="002306A8">
        <w:rPr>
          <w:rFonts w:ascii="Times New Roman" w:hAnsi="Times New Roman"/>
          <w:sz w:val="28"/>
          <w:szCs w:val="28"/>
          <w:lang w:val="ru-RU"/>
        </w:rPr>
        <w:t>.М.</w:t>
      </w:r>
      <w:r w:rsidRPr="002306A8">
        <w:rPr>
          <w:rFonts w:ascii="Times New Roman" w:hAnsi="Times New Roman"/>
          <w:sz w:val="28"/>
          <w:szCs w:val="28"/>
          <w:lang w:val="uk-UA"/>
        </w:rPr>
        <w:t xml:space="preserve"> Рибачок</w:t>
      </w:r>
    </w:p>
    <w:p w:rsidR="008658DF" w:rsidRPr="002306A8" w:rsidRDefault="008658DF" w:rsidP="008B30D3">
      <w:pPr>
        <w:spacing w:after="0" w:line="360" w:lineRule="auto"/>
        <w:ind w:firstLine="720"/>
        <w:jc w:val="right"/>
        <w:rPr>
          <w:rFonts w:ascii="Times New Roman" w:hAnsi="Times New Roman"/>
          <w:sz w:val="28"/>
          <w:szCs w:val="28"/>
          <w:lang w:val="uk-UA"/>
        </w:rPr>
      </w:pPr>
      <w:r w:rsidRPr="002306A8">
        <w:rPr>
          <w:rFonts w:ascii="Times New Roman" w:hAnsi="Times New Roman"/>
          <w:sz w:val="28"/>
          <w:szCs w:val="28"/>
          <w:lang w:val="uk-UA"/>
        </w:rPr>
        <w:t>Тернопільський національний економічний університет</w:t>
      </w:r>
    </w:p>
    <w:p w:rsidR="008658DF" w:rsidRDefault="008658DF" w:rsidP="008B30D3">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МАНІПУЛЯТИВНІ ЗАСОБИ У</w:t>
      </w:r>
      <w:r w:rsidRPr="002306A8">
        <w:rPr>
          <w:rFonts w:ascii="Times New Roman" w:hAnsi="Times New Roman"/>
          <w:b/>
          <w:sz w:val="28"/>
          <w:szCs w:val="28"/>
          <w:lang w:val="uk-UA"/>
        </w:rPr>
        <w:t xml:space="preserve"> ПЕДАГОГІЧНОМУ ДИСКУРСІ</w:t>
      </w:r>
    </w:p>
    <w:p w:rsidR="008658DF" w:rsidRPr="002306A8" w:rsidRDefault="008658DF" w:rsidP="008B30D3">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МАНИПУЛЯТИВНЫЕ СРЕДСТВА</w:t>
      </w:r>
      <w:r w:rsidRPr="002306A8">
        <w:rPr>
          <w:rFonts w:ascii="Times New Roman" w:hAnsi="Times New Roman"/>
          <w:b/>
          <w:sz w:val="28"/>
          <w:szCs w:val="28"/>
          <w:lang w:val="uk-UA"/>
        </w:rPr>
        <w:t xml:space="preserve"> В ПЕДАГОГИЧЕСКОМ ДИСКУРСЕ</w:t>
      </w:r>
    </w:p>
    <w:p w:rsidR="008658DF" w:rsidRPr="00ED11E3" w:rsidRDefault="008658DF" w:rsidP="004368AD">
      <w:pPr>
        <w:spacing w:after="0" w:line="360" w:lineRule="auto"/>
        <w:ind w:firstLine="720"/>
        <w:jc w:val="center"/>
        <w:rPr>
          <w:rFonts w:ascii="Times New Roman" w:hAnsi="Times New Roman"/>
          <w:b/>
          <w:sz w:val="28"/>
          <w:szCs w:val="28"/>
        </w:rPr>
      </w:pPr>
      <w:r w:rsidRPr="002306A8">
        <w:rPr>
          <w:rFonts w:ascii="Times New Roman" w:hAnsi="Times New Roman"/>
          <w:b/>
          <w:sz w:val="28"/>
          <w:szCs w:val="28"/>
        </w:rPr>
        <w:t>MANIPULATI</w:t>
      </w:r>
      <w:r>
        <w:rPr>
          <w:rFonts w:ascii="Times New Roman" w:hAnsi="Times New Roman"/>
          <w:b/>
          <w:sz w:val="28"/>
          <w:szCs w:val="28"/>
        </w:rPr>
        <w:t>VE MEANS</w:t>
      </w:r>
      <w:r w:rsidRPr="002306A8">
        <w:rPr>
          <w:rFonts w:ascii="Times New Roman" w:hAnsi="Times New Roman"/>
          <w:b/>
          <w:sz w:val="28"/>
          <w:szCs w:val="28"/>
        </w:rPr>
        <w:t xml:space="preserve"> IN THE EDUCATIVE DISCOUR</w:t>
      </w:r>
      <w:r>
        <w:rPr>
          <w:rFonts w:ascii="Times New Roman" w:hAnsi="Times New Roman"/>
          <w:b/>
          <w:sz w:val="28"/>
          <w:szCs w:val="28"/>
        </w:rPr>
        <w:t>SE</w:t>
      </w:r>
    </w:p>
    <w:p w:rsidR="008658DF"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 статті описані маніпулятивні засоби в освітньо-педагогічному дискурсі.</w:t>
      </w:r>
    </w:p>
    <w:p w:rsidR="008658DF" w:rsidRPr="006760D2"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Мета маніпулятивної</w:t>
      </w:r>
      <w:r>
        <w:rPr>
          <w:rFonts w:ascii="Times New Roman" w:hAnsi="Times New Roman"/>
          <w:sz w:val="28"/>
          <w:szCs w:val="28"/>
          <w:lang w:val="uk-UA"/>
        </w:rPr>
        <w:t xml:space="preserve"> </w:t>
      </w:r>
      <w:r w:rsidRPr="002306A8">
        <w:rPr>
          <w:rFonts w:ascii="Times New Roman" w:hAnsi="Times New Roman"/>
          <w:sz w:val="28"/>
          <w:szCs w:val="28"/>
          <w:lang w:val="uk-UA"/>
        </w:rPr>
        <w:t xml:space="preserve">стратегії у педагогічному дискурсі – домогтися виконання </w:t>
      </w:r>
      <w:r>
        <w:rPr>
          <w:rFonts w:ascii="Times New Roman" w:hAnsi="Times New Roman"/>
          <w:sz w:val="28"/>
          <w:szCs w:val="28"/>
          <w:lang w:val="uk-UA"/>
        </w:rPr>
        <w:t>освіт</w:t>
      </w:r>
      <w:r w:rsidRPr="002306A8">
        <w:rPr>
          <w:rFonts w:ascii="Times New Roman" w:hAnsi="Times New Roman"/>
          <w:sz w:val="28"/>
          <w:szCs w:val="28"/>
          <w:lang w:val="uk-UA"/>
        </w:rPr>
        <w:t>н</w:t>
      </w:r>
      <w:r>
        <w:rPr>
          <w:rFonts w:ascii="Times New Roman" w:hAnsi="Times New Roman"/>
          <w:sz w:val="28"/>
          <w:szCs w:val="28"/>
          <w:lang w:val="uk-UA"/>
        </w:rPr>
        <w:t>і</w:t>
      </w:r>
      <w:r w:rsidRPr="002306A8">
        <w:rPr>
          <w:rFonts w:ascii="Times New Roman" w:hAnsi="Times New Roman"/>
          <w:sz w:val="28"/>
          <w:szCs w:val="28"/>
          <w:lang w:val="uk-UA"/>
        </w:rPr>
        <w:t>х вимог</w:t>
      </w:r>
      <w:r>
        <w:rPr>
          <w:rFonts w:ascii="Times New Roman" w:hAnsi="Times New Roman"/>
          <w:sz w:val="28"/>
          <w:szCs w:val="28"/>
          <w:lang w:val="uk-UA"/>
        </w:rPr>
        <w:t xml:space="preserve">, що реалізується тактиками самопрезентації, посиланням на авторитети, оцінювання, похвалою, нагнітанням страху. Виділено маніпулятивні мовні засоби на фонографічному, лексичному та лексико-прагматичному рівнях. Знання механізмів маніпуляції дасть можливість </w:t>
      </w:r>
      <w:r w:rsidRPr="002306A8">
        <w:rPr>
          <w:rFonts w:ascii="Times New Roman" w:hAnsi="Times New Roman"/>
          <w:sz w:val="28"/>
          <w:szCs w:val="28"/>
          <w:lang w:val="uk-UA"/>
        </w:rPr>
        <w:t>прогнозувати наслідки мовленнєвої взаємодії</w:t>
      </w:r>
      <w:r>
        <w:rPr>
          <w:rFonts w:ascii="Times New Roman" w:hAnsi="Times New Roman"/>
          <w:sz w:val="28"/>
          <w:szCs w:val="28"/>
          <w:lang w:val="uk-UA"/>
        </w:rPr>
        <w:t>.</w:t>
      </w:r>
    </w:p>
    <w:p w:rsidR="008658DF" w:rsidRPr="00DE0DA8" w:rsidRDefault="008658DF" w:rsidP="008B30D3">
      <w:pPr>
        <w:spacing w:after="0" w:line="360" w:lineRule="auto"/>
        <w:ind w:firstLine="720"/>
        <w:jc w:val="both"/>
        <w:rPr>
          <w:rFonts w:ascii="Times New Roman" w:hAnsi="Times New Roman"/>
          <w:sz w:val="28"/>
          <w:szCs w:val="28"/>
          <w:lang w:val="uk-UA"/>
        </w:rPr>
      </w:pPr>
      <w:r w:rsidRPr="006760D2">
        <w:rPr>
          <w:rFonts w:ascii="Times New Roman" w:hAnsi="Times New Roman"/>
          <w:sz w:val="28"/>
          <w:szCs w:val="28"/>
          <w:lang w:val="uk-UA"/>
        </w:rPr>
        <w:t xml:space="preserve">Ключові слова: </w:t>
      </w:r>
      <w:r>
        <w:rPr>
          <w:rFonts w:ascii="Times New Roman" w:hAnsi="Times New Roman"/>
          <w:sz w:val="28"/>
          <w:szCs w:val="28"/>
          <w:lang w:val="uk-UA"/>
        </w:rPr>
        <w:t>маніпуляція, педагогічний дискурс, стратегії, тактики.</w:t>
      </w:r>
    </w:p>
    <w:p w:rsidR="008658DF" w:rsidRDefault="008658DF" w:rsidP="008B30D3">
      <w:pPr>
        <w:spacing w:after="0" w:line="360" w:lineRule="auto"/>
        <w:ind w:firstLine="720"/>
        <w:jc w:val="both"/>
        <w:rPr>
          <w:rFonts w:ascii="Times New Roman" w:hAnsi="Times New Roman"/>
          <w:sz w:val="28"/>
          <w:szCs w:val="28"/>
          <w:lang w:val="uk-UA"/>
        </w:rPr>
      </w:pPr>
      <w:r w:rsidRPr="00804EEA">
        <w:rPr>
          <w:rFonts w:ascii="Times New Roman" w:hAnsi="Times New Roman"/>
          <w:sz w:val="28"/>
          <w:szCs w:val="28"/>
          <w:lang w:val="uk-UA"/>
        </w:rPr>
        <w:t>В статье описаны манипулятивные средства в образовательно-педагогическом дискурсе.</w:t>
      </w:r>
      <w:r w:rsidRPr="008B30D3">
        <w:rPr>
          <w:rFonts w:ascii="Times New Roman" w:hAnsi="Times New Roman"/>
          <w:sz w:val="28"/>
          <w:szCs w:val="28"/>
          <w:lang w:val="ru-RU"/>
        </w:rPr>
        <w:t xml:space="preserve"> </w:t>
      </w:r>
      <w:r w:rsidRPr="00804EEA">
        <w:rPr>
          <w:rFonts w:ascii="Times New Roman" w:hAnsi="Times New Roman"/>
          <w:sz w:val="28"/>
          <w:szCs w:val="28"/>
          <w:lang w:val="uk-UA"/>
        </w:rPr>
        <w:t xml:space="preserve">Цель манипулятивной стратегии в педагогическом дискурсе </w:t>
      </w:r>
      <w:r>
        <w:rPr>
          <w:rFonts w:ascii="Times New Roman" w:hAnsi="Times New Roman"/>
          <w:sz w:val="28"/>
          <w:szCs w:val="28"/>
          <w:lang w:val="uk-UA"/>
        </w:rPr>
        <w:t>–</w:t>
      </w:r>
      <w:r w:rsidRPr="00804EEA">
        <w:rPr>
          <w:rFonts w:ascii="Times New Roman" w:hAnsi="Times New Roman"/>
          <w:sz w:val="28"/>
          <w:szCs w:val="28"/>
          <w:lang w:val="uk-UA"/>
        </w:rPr>
        <w:t xml:space="preserve"> добиться выполнения образовательных </w:t>
      </w:r>
      <w:r>
        <w:rPr>
          <w:rFonts w:ascii="Times New Roman" w:hAnsi="Times New Roman"/>
          <w:sz w:val="28"/>
          <w:szCs w:val="28"/>
          <w:lang w:val="uk-UA"/>
        </w:rPr>
        <w:t>требований,</w:t>
      </w:r>
      <w:r w:rsidRPr="00804EEA">
        <w:rPr>
          <w:rFonts w:ascii="Times New Roman" w:hAnsi="Times New Roman"/>
          <w:sz w:val="28"/>
          <w:szCs w:val="28"/>
          <w:lang w:val="uk-UA"/>
        </w:rPr>
        <w:t xml:space="preserve"> реализуется тактиками самопрезентации, ссылки на авторитеты, оценк</w:t>
      </w:r>
      <w:r>
        <w:rPr>
          <w:rFonts w:ascii="Times New Roman" w:hAnsi="Times New Roman"/>
          <w:sz w:val="28"/>
          <w:szCs w:val="28"/>
          <w:lang w:val="uk-UA"/>
        </w:rPr>
        <w:t>и</w:t>
      </w:r>
      <w:r w:rsidRPr="00804EEA">
        <w:rPr>
          <w:rFonts w:ascii="Times New Roman" w:hAnsi="Times New Roman"/>
          <w:sz w:val="28"/>
          <w:szCs w:val="28"/>
          <w:lang w:val="uk-UA"/>
        </w:rPr>
        <w:t>, похвалы, нагнетания страха. Выделено манипулятивные языковые средства на фонографической, лексическом и лексико-прагматическом уровнях. Знание механизмов манипуляции даст возможность прогнозировать последствия речевого взаимодействия.</w:t>
      </w:r>
    </w:p>
    <w:p w:rsidR="008658DF" w:rsidRPr="00DE0DA8" w:rsidRDefault="008658DF" w:rsidP="008B30D3">
      <w:pPr>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Ключевые слова: манипуляция, педагогический дискурс, стратегия, тактика.</w:t>
      </w:r>
    </w:p>
    <w:p w:rsidR="008658DF" w:rsidRPr="008B30D3" w:rsidRDefault="008658DF" w:rsidP="008B30D3">
      <w:pPr>
        <w:spacing w:after="0" w:line="360" w:lineRule="auto"/>
        <w:ind w:firstLine="720"/>
        <w:jc w:val="both"/>
        <w:rPr>
          <w:rFonts w:ascii="Times New Roman" w:hAnsi="Times New Roman"/>
          <w:sz w:val="28"/>
          <w:szCs w:val="28"/>
        </w:rPr>
      </w:pPr>
      <w:r w:rsidRPr="00B03AD3">
        <w:rPr>
          <w:rFonts w:ascii="Times New Roman" w:hAnsi="Times New Roman"/>
          <w:sz w:val="28"/>
          <w:szCs w:val="28"/>
        </w:rPr>
        <w:t>Th</w:t>
      </w:r>
      <w:r>
        <w:rPr>
          <w:rFonts w:ascii="Times New Roman" w:hAnsi="Times New Roman"/>
          <w:sz w:val="28"/>
          <w:szCs w:val="28"/>
        </w:rPr>
        <w:t xml:space="preserve">e range of manipulative </w:t>
      </w:r>
      <w:r>
        <w:rPr>
          <w:rFonts w:ascii="Times New Roman" w:hAnsi="Times New Roman"/>
          <w:sz w:val="28"/>
          <w:szCs w:val="28"/>
          <w:lang w:val="uk-UA"/>
        </w:rPr>
        <w:t>mean</w:t>
      </w:r>
      <w:r>
        <w:rPr>
          <w:rFonts w:ascii="Times New Roman" w:hAnsi="Times New Roman"/>
          <w:sz w:val="28"/>
          <w:szCs w:val="28"/>
        </w:rPr>
        <w:t>s</w:t>
      </w:r>
      <w:r w:rsidRPr="00B03AD3">
        <w:rPr>
          <w:rFonts w:ascii="Times New Roman" w:hAnsi="Times New Roman"/>
          <w:sz w:val="28"/>
          <w:szCs w:val="28"/>
        </w:rPr>
        <w:t xml:space="preserve"> </w:t>
      </w:r>
      <w:r>
        <w:rPr>
          <w:rFonts w:ascii="Times New Roman" w:hAnsi="Times New Roman"/>
          <w:sz w:val="28"/>
          <w:szCs w:val="28"/>
        </w:rPr>
        <w:t xml:space="preserve">is described </w:t>
      </w:r>
      <w:r w:rsidRPr="00B03AD3">
        <w:rPr>
          <w:rFonts w:ascii="Times New Roman" w:hAnsi="Times New Roman"/>
          <w:sz w:val="28"/>
          <w:szCs w:val="28"/>
        </w:rPr>
        <w:t xml:space="preserve">in the </w:t>
      </w:r>
      <w:r>
        <w:rPr>
          <w:rFonts w:ascii="Times New Roman" w:hAnsi="Times New Roman"/>
          <w:sz w:val="28"/>
          <w:szCs w:val="28"/>
        </w:rPr>
        <w:t xml:space="preserve">article on the example of </w:t>
      </w:r>
      <w:r w:rsidRPr="00B03AD3">
        <w:rPr>
          <w:rFonts w:ascii="Times New Roman" w:hAnsi="Times New Roman"/>
          <w:sz w:val="28"/>
          <w:szCs w:val="28"/>
        </w:rPr>
        <w:t>educational discourse.</w:t>
      </w:r>
      <w:r w:rsidRPr="00DC3F62">
        <w:t xml:space="preserve"> </w:t>
      </w:r>
      <w:r w:rsidRPr="00D0654B">
        <w:rPr>
          <w:rFonts w:ascii="Times New Roman" w:hAnsi="Times New Roman"/>
          <w:sz w:val="28"/>
          <w:szCs w:val="28"/>
        </w:rPr>
        <w:t>Manipulation in the educational</w:t>
      </w:r>
      <w:r w:rsidRPr="00DC3F62">
        <w:rPr>
          <w:rFonts w:ascii="Times New Roman" w:hAnsi="Times New Roman"/>
          <w:sz w:val="28"/>
          <w:szCs w:val="28"/>
        </w:rPr>
        <w:t xml:space="preserve"> discourse </w:t>
      </w:r>
      <w:r>
        <w:rPr>
          <w:rFonts w:ascii="Times New Roman" w:hAnsi="Times New Roman"/>
          <w:sz w:val="28"/>
          <w:szCs w:val="28"/>
        </w:rPr>
        <w:t xml:space="preserve">is realized </w:t>
      </w:r>
      <w:r w:rsidRPr="00DC3F62">
        <w:rPr>
          <w:rFonts w:ascii="Times New Roman" w:hAnsi="Times New Roman"/>
          <w:sz w:val="28"/>
          <w:szCs w:val="28"/>
        </w:rPr>
        <w:t>when one group of communicants builds communication strategies</w:t>
      </w:r>
      <w:r w:rsidRPr="00D0654B">
        <w:rPr>
          <w:rFonts w:ascii="Times New Roman" w:hAnsi="Times New Roman"/>
          <w:sz w:val="28"/>
          <w:szCs w:val="28"/>
        </w:rPr>
        <w:t xml:space="preserve"> </w:t>
      </w:r>
      <w:r>
        <w:rPr>
          <w:rFonts w:ascii="Times New Roman" w:hAnsi="Times New Roman"/>
          <w:sz w:val="28"/>
          <w:szCs w:val="28"/>
        </w:rPr>
        <w:t>through the discoursive models of knowledge transfer</w:t>
      </w:r>
      <w:r w:rsidRPr="00DC3F62">
        <w:rPr>
          <w:rFonts w:ascii="Times New Roman" w:hAnsi="Times New Roman"/>
          <w:sz w:val="28"/>
          <w:szCs w:val="28"/>
        </w:rPr>
        <w:t xml:space="preserve">, </w:t>
      </w:r>
      <w:r>
        <w:rPr>
          <w:rFonts w:ascii="Times New Roman" w:hAnsi="Times New Roman"/>
          <w:sz w:val="28"/>
          <w:szCs w:val="28"/>
        </w:rPr>
        <w:t>e</w:t>
      </w:r>
      <w:r w:rsidRPr="00DC3F62">
        <w:rPr>
          <w:rFonts w:ascii="Times New Roman" w:hAnsi="Times New Roman"/>
          <w:sz w:val="28"/>
          <w:szCs w:val="28"/>
        </w:rPr>
        <w:t>valuation</w:t>
      </w:r>
      <w:r>
        <w:rPr>
          <w:rFonts w:ascii="Times New Roman" w:hAnsi="Times New Roman"/>
          <w:sz w:val="28"/>
          <w:szCs w:val="28"/>
        </w:rPr>
        <w:t xml:space="preserve"> of results</w:t>
      </w:r>
      <w:r w:rsidRPr="00DC3F62">
        <w:rPr>
          <w:rFonts w:ascii="Times New Roman" w:hAnsi="Times New Roman"/>
          <w:sz w:val="28"/>
          <w:szCs w:val="28"/>
        </w:rPr>
        <w:t xml:space="preserve"> to another group of </w:t>
      </w:r>
      <w:r>
        <w:rPr>
          <w:rFonts w:ascii="Times New Roman" w:hAnsi="Times New Roman"/>
          <w:sz w:val="28"/>
          <w:szCs w:val="28"/>
        </w:rPr>
        <w:t>communicants to achieve educational goals</w:t>
      </w:r>
      <w:r w:rsidRPr="00DC3F62">
        <w:rPr>
          <w:rFonts w:ascii="Times New Roman" w:hAnsi="Times New Roman"/>
          <w:sz w:val="28"/>
          <w:szCs w:val="28"/>
        </w:rPr>
        <w:t>.</w:t>
      </w:r>
      <w:r>
        <w:rPr>
          <w:rFonts w:ascii="Times New Roman" w:hAnsi="Times New Roman"/>
          <w:sz w:val="28"/>
          <w:szCs w:val="28"/>
        </w:rPr>
        <w:t xml:space="preserve"> </w:t>
      </w:r>
      <w:r w:rsidRPr="00B03AD3">
        <w:rPr>
          <w:rFonts w:ascii="Times New Roman" w:hAnsi="Times New Roman"/>
          <w:sz w:val="28"/>
          <w:szCs w:val="28"/>
        </w:rPr>
        <w:t>The purpose of manipulative strateg</w:t>
      </w:r>
      <w:r>
        <w:rPr>
          <w:rFonts w:ascii="Times New Roman" w:hAnsi="Times New Roman"/>
          <w:sz w:val="28"/>
          <w:szCs w:val="28"/>
        </w:rPr>
        <w:t>y</w:t>
      </w:r>
      <w:r w:rsidRPr="00B03AD3">
        <w:rPr>
          <w:rFonts w:ascii="Times New Roman" w:hAnsi="Times New Roman"/>
          <w:sz w:val="28"/>
          <w:szCs w:val="28"/>
        </w:rPr>
        <w:t xml:space="preserve"> in </w:t>
      </w:r>
      <w:r>
        <w:rPr>
          <w:rFonts w:ascii="Times New Roman" w:hAnsi="Times New Roman"/>
          <w:sz w:val="28"/>
          <w:szCs w:val="28"/>
        </w:rPr>
        <w:t>educational</w:t>
      </w:r>
      <w:r w:rsidRPr="00B03AD3">
        <w:rPr>
          <w:rFonts w:ascii="Times New Roman" w:hAnsi="Times New Roman"/>
          <w:sz w:val="28"/>
          <w:szCs w:val="28"/>
        </w:rPr>
        <w:t xml:space="preserve"> discourse </w:t>
      </w:r>
      <w:r>
        <w:rPr>
          <w:rFonts w:ascii="Times New Roman" w:hAnsi="Times New Roman"/>
          <w:sz w:val="28"/>
          <w:szCs w:val="28"/>
        </w:rPr>
        <w:t>is</w:t>
      </w:r>
      <w:r w:rsidRPr="00B03AD3">
        <w:rPr>
          <w:rFonts w:ascii="Times New Roman" w:hAnsi="Times New Roman"/>
          <w:sz w:val="28"/>
          <w:szCs w:val="28"/>
        </w:rPr>
        <w:t xml:space="preserve"> to enforce educational requirements </w:t>
      </w:r>
      <w:r>
        <w:rPr>
          <w:rFonts w:ascii="Times New Roman" w:hAnsi="Times New Roman"/>
          <w:sz w:val="28"/>
          <w:szCs w:val="28"/>
        </w:rPr>
        <w:t xml:space="preserve">by </w:t>
      </w:r>
      <w:r w:rsidRPr="00B03AD3">
        <w:rPr>
          <w:rFonts w:ascii="Times New Roman" w:hAnsi="Times New Roman"/>
          <w:sz w:val="28"/>
          <w:szCs w:val="28"/>
        </w:rPr>
        <w:t xml:space="preserve">tactics </w:t>
      </w:r>
      <w:r>
        <w:rPr>
          <w:rFonts w:ascii="Times New Roman" w:hAnsi="Times New Roman"/>
          <w:sz w:val="28"/>
          <w:szCs w:val="28"/>
        </w:rPr>
        <w:t xml:space="preserve">of </w:t>
      </w:r>
      <w:r w:rsidRPr="00B03AD3">
        <w:rPr>
          <w:rFonts w:ascii="Times New Roman" w:hAnsi="Times New Roman"/>
          <w:sz w:val="28"/>
          <w:szCs w:val="28"/>
        </w:rPr>
        <w:t>self-realiz</w:t>
      </w:r>
      <w:r>
        <w:rPr>
          <w:rFonts w:ascii="Times New Roman" w:hAnsi="Times New Roman"/>
          <w:sz w:val="28"/>
          <w:szCs w:val="28"/>
        </w:rPr>
        <w:t>ation,</w:t>
      </w:r>
      <w:r w:rsidRPr="00B03AD3">
        <w:rPr>
          <w:rFonts w:ascii="Times New Roman" w:hAnsi="Times New Roman"/>
          <w:sz w:val="28"/>
          <w:szCs w:val="28"/>
        </w:rPr>
        <w:t xml:space="preserve"> </w:t>
      </w:r>
      <w:r>
        <w:rPr>
          <w:rFonts w:ascii="Times New Roman" w:hAnsi="Times New Roman"/>
          <w:sz w:val="28"/>
          <w:szCs w:val="28"/>
        </w:rPr>
        <w:t>reference</w:t>
      </w:r>
      <w:r w:rsidRPr="00B03AD3">
        <w:rPr>
          <w:rFonts w:ascii="Times New Roman" w:hAnsi="Times New Roman"/>
          <w:sz w:val="28"/>
          <w:szCs w:val="28"/>
        </w:rPr>
        <w:t xml:space="preserve"> to authorities, evaluation, praise, </w:t>
      </w:r>
      <w:r>
        <w:rPr>
          <w:rFonts w:ascii="Times New Roman" w:hAnsi="Times New Roman"/>
          <w:sz w:val="28"/>
          <w:szCs w:val="28"/>
        </w:rPr>
        <w:t>bulling</w:t>
      </w:r>
      <w:r w:rsidRPr="00B03AD3">
        <w:rPr>
          <w:rFonts w:ascii="Times New Roman" w:hAnsi="Times New Roman"/>
          <w:sz w:val="28"/>
          <w:szCs w:val="28"/>
        </w:rPr>
        <w:t xml:space="preserve">. </w:t>
      </w:r>
      <w:r w:rsidRPr="002306A8">
        <w:rPr>
          <w:rFonts w:ascii="Times New Roman" w:hAnsi="Times New Roman"/>
          <w:sz w:val="28"/>
          <w:szCs w:val="28"/>
        </w:rPr>
        <w:t>The manipulative linguistic means are analysed on the phonographic, grammatical, lexical and lexico-pragmatic levels.</w:t>
      </w:r>
      <w:r>
        <w:rPr>
          <w:rFonts w:ascii="Times New Roman" w:hAnsi="Times New Roman"/>
          <w:sz w:val="28"/>
          <w:szCs w:val="28"/>
        </w:rPr>
        <w:t xml:space="preserve"> </w:t>
      </w:r>
      <w:r w:rsidRPr="00B03AD3">
        <w:rPr>
          <w:rFonts w:ascii="Times New Roman" w:hAnsi="Times New Roman"/>
          <w:sz w:val="28"/>
          <w:szCs w:val="28"/>
        </w:rPr>
        <w:t xml:space="preserve">Knowledge of the </w:t>
      </w:r>
      <w:r>
        <w:rPr>
          <w:rFonts w:ascii="Times New Roman" w:hAnsi="Times New Roman"/>
          <w:sz w:val="28"/>
          <w:szCs w:val="28"/>
        </w:rPr>
        <w:t xml:space="preserve">linguistic </w:t>
      </w:r>
      <w:r w:rsidRPr="00B03AD3">
        <w:rPr>
          <w:rFonts w:ascii="Times New Roman" w:hAnsi="Times New Roman"/>
          <w:sz w:val="28"/>
          <w:szCs w:val="28"/>
        </w:rPr>
        <w:t xml:space="preserve">mechanisms of manipulation will allow to </w:t>
      </w:r>
      <w:r>
        <w:rPr>
          <w:rFonts w:ascii="Times New Roman" w:hAnsi="Times New Roman"/>
          <w:sz w:val="28"/>
          <w:szCs w:val="28"/>
        </w:rPr>
        <w:t xml:space="preserve">reveal the intentions of a communicant, </w:t>
      </w:r>
      <w:r w:rsidRPr="00B03AD3">
        <w:rPr>
          <w:rFonts w:ascii="Times New Roman" w:hAnsi="Times New Roman"/>
          <w:sz w:val="28"/>
          <w:szCs w:val="28"/>
        </w:rPr>
        <w:t>predict the consequences of verbal interaction</w:t>
      </w:r>
      <w:r>
        <w:rPr>
          <w:rFonts w:ascii="Times New Roman" w:hAnsi="Times New Roman"/>
          <w:sz w:val="28"/>
          <w:szCs w:val="28"/>
        </w:rPr>
        <w:t xml:space="preserve"> and</w:t>
      </w:r>
      <w:r w:rsidRPr="002306A8">
        <w:rPr>
          <w:rFonts w:ascii="Times New Roman" w:hAnsi="Times New Roman"/>
          <w:sz w:val="28"/>
          <w:szCs w:val="28"/>
        </w:rPr>
        <w:t xml:space="preserve"> resist psycho-technical effect of manipulation</w:t>
      </w:r>
      <w:r>
        <w:rPr>
          <w:rFonts w:ascii="Times New Roman" w:hAnsi="Times New Roman"/>
          <w:sz w:val="28"/>
          <w:szCs w:val="28"/>
        </w:rPr>
        <w:t>.</w:t>
      </w:r>
    </w:p>
    <w:p w:rsidR="008658DF" w:rsidRPr="00DE0DA8" w:rsidRDefault="008658DF" w:rsidP="008B30D3">
      <w:pPr>
        <w:spacing w:after="0" w:line="360" w:lineRule="auto"/>
        <w:ind w:firstLine="720"/>
        <w:jc w:val="both"/>
        <w:rPr>
          <w:rFonts w:ascii="Times New Roman" w:hAnsi="Times New Roman"/>
          <w:sz w:val="28"/>
          <w:szCs w:val="28"/>
        </w:rPr>
      </w:pPr>
      <w:r>
        <w:rPr>
          <w:rFonts w:ascii="Times New Roman" w:hAnsi="Times New Roman"/>
          <w:sz w:val="28"/>
          <w:szCs w:val="28"/>
        </w:rPr>
        <w:t>Key words: manipulation, educational discourse, strategy, tactics.</w:t>
      </w:r>
    </w:p>
    <w:p w:rsidR="008658DF" w:rsidRPr="002306A8"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 xml:space="preserve">Інтенсифікація суспільних відносин, викликана як демократичними процесами, так і глобалізаційними тенденціями, задіює механізми творення і трансляції знань, цінностей стосовно соціокультурної реальності та характеризується певним інтересом до освітнього-педагогічної комунікації. </w:t>
      </w:r>
    </w:p>
    <w:p w:rsidR="008658DF" w:rsidRPr="002306A8"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Освітнь</w:t>
      </w:r>
      <w:r w:rsidRPr="002306A8">
        <w:rPr>
          <w:rFonts w:ascii="Times New Roman" w:hAnsi="Times New Roman"/>
          <w:sz w:val="28"/>
          <w:szCs w:val="28"/>
          <w:lang w:val="ru-RU"/>
        </w:rPr>
        <w:t>о-педагогічний дискурс не раз був об’єктом вивчення як у психолого-педагогічних, так і у власне лінгвістичних дослідженнях Дж. Синклер, М. Кулхардт, М. Стаббс. Проте, с</w:t>
      </w:r>
      <w:r w:rsidRPr="002306A8">
        <w:rPr>
          <w:rFonts w:ascii="Times New Roman" w:hAnsi="Times New Roman"/>
          <w:color w:val="000000"/>
          <w:sz w:val="28"/>
          <w:szCs w:val="28"/>
          <w:lang w:val="uk-UA"/>
        </w:rPr>
        <w:t xml:space="preserve">пецифіка освітньо-педагогічного дискурсу, що спрямована на ефективність </w:t>
      </w:r>
      <w:r w:rsidRPr="002306A8">
        <w:rPr>
          <w:rFonts w:ascii="Times New Roman" w:hAnsi="Times New Roman"/>
          <w:sz w:val="28"/>
          <w:szCs w:val="28"/>
          <w:lang w:val="uk-UA"/>
        </w:rPr>
        <w:t>комунікативної взаємодії у межах</w:t>
      </w:r>
      <w:r>
        <w:rPr>
          <w:rFonts w:ascii="Times New Roman" w:hAnsi="Times New Roman"/>
          <w:sz w:val="28"/>
          <w:szCs w:val="28"/>
          <w:lang w:val="uk-UA"/>
        </w:rPr>
        <w:t xml:space="preserve"> суспільних освітніх інститутів</w:t>
      </w:r>
      <w:r w:rsidRPr="002306A8">
        <w:rPr>
          <w:rFonts w:ascii="Times New Roman" w:hAnsi="Times New Roman"/>
          <w:sz w:val="28"/>
          <w:szCs w:val="28"/>
          <w:lang w:val="uk-UA"/>
        </w:rPr>
        <w:t xml:space="preserve"> </w:t>
      </w:r>
      <w:r>
        <w:rPr>
          <w:rFonts w:ascii="Times New Roman" w:hAnsi="Times New Roman"/>
          <w:sz w:val="28"/>
          <w:szCs w:val="28"/>
          <w:lang w:val="uk-UA"/>
        </w:rPr>
        <w:t xml:space="preserve">та </w:t>
      </w:r>
      <w:r w:rsidRPr="002306A8">
        <w:rPr>
          <w:rFonts w:ascii="Times New Roman" w:hAnsi="Times New Roman"/>
          <w:sz w:val="28"/>
          <w:szCs w:val="28"/>
          <w:lang w:val="uk-UA"/>
        </w:rPr>
        <w:t xml:space="preserve">залежить від компетентності учасників комунікації створювати адекватні суспільним (професійним) ситуаціям дискурсивні моделі, вибудовувати стратегії спілкування, прогнозувати наслідки мовленнєвої взаємодії і передбачати можливість комунікативної невдачі в освітньо-педагогічній взаємодії потребує подальшого вивчення. </w:t>
      </w:r>
    </w:p>
    <w:p w:rsidR="008658DF"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Актуальними у цьому плані стають питання, пов’язані з використанням механізмів мовленнєвого впливу для досягнення певних цілей в освітньому процесі, здійснення спеціально організовано</w:t>
      </w:r>
      <w:r>
        <w:rPr>
          <w:rFonts w:ascii="Times New Roman" w:hAnsi="Times New Roman"/>
          <w:sz w:val="28"/>
          <w:szCs w:val="28"/>
          <w:lang w:val="uk-UA"/>
        </w:rPr>
        <w:t xml:space="preserve">го комунікативного акту </w:t>
      </w:r>
      <w:r w:rsidRPr="002306A8">
        <w:rPr>
          <w:rFonts w:ascii="Times New Roman" w:hAnsi="Times New Roman"/>
          <w:sz w:val="28"/>
          <w:szCs w:val="28"/>
          <w:lang w:val="uk-UA"/>
        </w:rPr>
        <w:t xml:space="preserve">на учасника освітньо-педагогічної комунікації з метою зміни його поведінки або внутрішньої картини світу, зокрема питання </w:t>
      </w:r>
      <w:r w:rsidRPr="002306A8">
        <w:rPr>
          <w:rFonts w:ascii="Times New Roman" w:hAnsi="Times New Roman"/>
          <w:i/>
          <w:sz w:val="28"/>
          <w:szCs w:val="28"/>
          <w:lang w:val="uk-UA"/>
        </w:rPr>
        <w:t>маніпуляції.</w:t>
      </w:r>
      <w:r w:rsidRPr="002306A8">
        <w:rPr>
          <w:rFonts w:ascii="Times New Roman" w:hAnsi="Times New Roman"/>
          <w:sz w:val="28"/>
          <w:szCs w:val="28"/>
          <w:lang w:val="uk-UA"/>
        </w:rPr>
        <w:t xml:space="preserve"> </w:t>
      </w:r>
    </w:p>
    <w:p w:rsidR="008658DF" w:rsidRPr="002306A8"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Дослідженню такого складного психолінгвістичного феномену як маніпуляція присвячено низку мовознавчих праць. Йдеться про роботи таких вітчизняних і зарубіжних учених, як Ф. С. Бацевич, В. В. Зірка, О. В. Дмитрук, О.Руда, Т. ванДейк, Є. Л. Доценко та ін. Проте, незважаючи на чисельність досліджень, лінгвопрагматичні основи даного явища залишаються не виясненими. Загалом, вчені визначають маніпуляцію як комунікативну практику чи подію, в межах якої здійснюється прихований вплив, спрямований на отримання вигоди чи бажаного результату, при цьому адресат реалізує цілі маніпулятора, приймаючи їх за свої власні, не усвідомлюючи здійснюваного впливу. Маніпулятивний вплив розглядається як спосіб зміни чи модифікації картини світу адресата, що реалі</w:t>
      </w:r>
      <w:r>
        <w:rPr>
          <w:rFonts w:ascii="Times New Roman" w:hAnsi="Times New Roman"/>
          <w:sz w:val="28"/>
          <w:szCs w:val="28"/>
          <w:lang w:val="uk-UA"/>
        </w:rPr>
        <w:t xml:space="preserve">зується за допомогою вербальних </w:t>
      </w:r>
      <w:r w:rsidRPr="002306A8">
        <w:rPr>
          <w:rFonts w:ascii="Times New Roman" w:hAnsi="Times New Roman"/>
          <w:sz w:val="28"/>
          <w:szCs w:val="28"/>
          <w:lang w:val="uk-UA"/>
        </w:rPr>
        <w:t>складових, які взаємодоповнюються та взаємоперетинаються і</w:t>
      </w:r>
      <w:r>
        <w:rPr>
          <w:rFonts w:ascii="Times New Roman" w:hAnsi="Times New Roman"/>
          <w:sz w:val="28"/>
          <w:szCs w:val="28"/>
          <w:lang w:val="uk-UA"/>
        </w:rPr>
        <w:t>з</w:t>
      </w:r>
      <w:r w:rsidRPr="002306A8">
        <w:rPr>
          <w:rFonts w:ascii="Times New Roman" w:hAnsi="Times New Roman"/>
          <w:sz w:val="28"/>
          <w:szCs w:val="28"/>
          <w:lang w:val="uk-UA"/>
        </w:rPr>
        <w:t xml:space="preserve"> невербальними. Таке</w:t>
      </w:r>
      <w:r>
        <w:rPr>
          <w:rFonts w:ascii="Times New Roman" w:hAnsi="Times New Roman"/>
          <w:sz w:val="28"/>
          <w:szCs w:val="28"/>
          <w:lang w:val="uk-UA"/>
        </w:rPr>
        <w:t xml:space="preserve"> </w:t>
      </w:r>
      <w:r w:rsidRPr="002306A8">
        <w:rPr>
          <w:rFonts w:ascii="Times New Roman" w:hAnsi="Times New Roman"/>
          <w:sz w:val="28"/>
          <w:szCs w:val="28"/>
          <w:lang w:val="uk-UA"/>
        </w:rPr>
        <w:t>складне багаторівневе явище включає психологічний вплив, відношення до об’єкта як до засобу впливу, використання прихованих засобів, домінуючий статус суб’єкта,</w:t>
      </w:r>
      <w:r>
        <w:rPr>
          <w:rFonts w:ascii="Times New Roman" w:hAnsi="Times New Roman"/>
          <w:sz w:val="28"/>
          <w:szCs w:val="28"/>
          <w:lang w:val="uk-UA"/>
        </w:rPr>
        <w:t xml:space="preserve"> </w:t>
      </w:r>
      <w:r w:rsidRPr="002306A8">
        <w:rPr>
          <w:rFonts w:ascii="Times New Roman" w:hAnsi="Times New Roman"/>
          <w:sz w:val="28"/>
          <w:szCs w:val="28"/>
          <w:lang w:val="uk-UA"/>
        </w:rPr>
        <w:t>спонукання об’єкта до здійснення певних кроків.</w:t>
      </w:r>
      <w:r>
        <w:rPr>
          <w:rFonts w:ascii="Times New Roman" w:hAnsi="Times New Roman"/>
          <w:sz w:val="28"/>
          <w:szCs w:val="28"/>
          <w:lang w:val="uk-UA"/>
        </w:rPr>
        <w:t xml:space="preserve"> </w:t>
      </w:r>
      <w:r w:rsidRPr="002306A8">
        <w:rPr>
          <w:rFonts w:ascii="Times New Roman" w:hAnsi="Times New Roman"/>
          <w:sz w:val="28"/>
          <w:szCs w:val="28"/>
          <w:lang w:val="uk-UA"/>
        </w:rPr>
        <w:t>Маніпулятивний вплив ґрунтується на принципах прихованості, майстерності, існування / створення ілюзорної дійсності, що ускладнює виокремлення власне вербальної складової такого багаторівневого явища [2].</w:t>
      </w:r>
      <w:r>
        <w:rPr>
          <w:rFonts w:ascii="Times New Roman" w:hAnsi="Times New Roman"/>
          <w:sz w:val="28"/>
          <w:szCs w:val="28"/>
          <w:lang w:val="uk-UA"/>
        </w:rPr>
        <w:t xml:space="preserve"> </w:t>
      </w:r>
      <w:r w:rsidRPr="002306A8">
        <w:rPr>
          <w:rFonts w:ascii="Times New Roman" w:hAnsi="Times New Roman"/>
          <w:sz w:val="28"/>
          <w:szCs w:val="28"/>
          <w:lang w:val="uk-UA"/>
        </w:rPr>
        <w:t xml:space="preserve">Тому, деякі лінгвісти застерігають, що маніпуляція не має чітких термінів лінгвістичного опису, оскільки маніпулятивний вплив не завжди можна доказати, а лінгвопрагматичний аспект дослідження маніпуляції передбачає, з однієї сторони, врахування екстралінгвістичного контексту, а з другої – виявлення вербальних і невербальних засобів реалізації маніпулятивного впливу [1]. </w:t>
      </w:r>
    </w:p>
    <w:p w:rsidR="008658DF" w:rsidRPr="002306A8" w:rsidRDefault="008658DF" w:rsidP="008B30D3">
      <w:pPr>
        <w:spacing w:after="0" w:line="360" w:lineRule="auto"/>
        <w:ind w:firstLine="720"/>
        <w:jc w:val="both"/>
        <w:rPr>
          <w:rFonts w:ascii="Times New Roman" w:hAnsi="Times New Roman"/>
          <w:sz w:val="28"/>
          <w:szCs w:val="28"/>
          <w:lang w:val="ru-RU"/>
        </w:rPr>
      </w:pPr>
      <w:r w:rsidRPr="002306A8">
        <w:rPr>
          <w:rFonts w:ascii="Times New Roman" w:hAnsi="Times New Roman"/>
          <w:sz w:val="28"/>
          <w:szCs w:val="28"/>
          <w:lang w:val="uk-UA"/>
        </w:rPr>
        <w:t xml:space="preserve">Одним із найперспективніших підходів до вивчення маніпуляцій з позиції прагмалінгвістики є її розгляд з використанням </w:t>
      </w:r>
      <w:r w:rsidRPr="002306A8">
        <w:rPr>
          <w:rFonts w:ascii="Times New Roman" w:hAnsi="Times New Roman"/>
          <w:i/>
          <w:sz w:val="28"/>
          <w:szCs w:val="28"/>
          <w:lang w:val="uk-UA"/>
        </w:rPr>
        <w:t>стратегічно-тактичного механізму</w:t>
      </w:r>
      <w:r w:rsidRPr="002306A8">
        <w:rPr>
          <w:rFonts w:ascii="Times New Roman" w:hAnsi="Times New Roman"/>
          <w:sz w:val="28"/>
          <w:szCs w:val="28"/>
          <w:lang w:val="uk-UA"/>
        </w:rPr>
        <w:t xml:space="preserve"> мовленнєвого впливу</w:t>
      </w:r>
      <w:r>
        <w:rPr>
          <w:rFonts w:ascii="Times New Roman" w:hAnsi="Times New Roman"/>
          <w:sz w:val="28"/>
          <w:szCs w:val="28"/>
          <w:lang w:val="uk-UA"/>
        </w:rPr>
        <w:t xml:space="preserve"> </w:t>
      </w:r>
      <w:r w:rsidRPr="002306A8">
        <w:rPr>
          <w:rFonts w:ascii="Times New Roman" w:hAnsi="Times New Roman"/>
          <w:sz w:val="28"/>
          <w:szCs w:val="28"/>
          <w:lang w:val="uk-UA"/>
        </w:rPr>
        <w:t>[Т. ван</w:t>
      </w:r>
      <w:r>
        <w:rPr>
          <w:rFonts w:ascii="Times New Roman" w:hAnsi="Times New Roman"/>
          <w:sz w:val="28"/>
          <w:szCs w:val="28"/>
          <w:lang w:val="uk-UA"/>
        </w:rPr>
        <w:t xml:space="preserve"> </w:t>
      </w:r>
      <w:r w:rsidRPr="002306A8">
        <w:rPr>
          <w:rFonts w:ascii="Times New Roman" w:hAnsi="Times New Roman"/>
          <w:sz w:val="28"/>
          <w:szCs w:val="28"/>
          <w:lang w:val="uk-UA"/>
        </w:rPr>
        <w:t xml:space="preserve">Дейк, О.Руда]. Такий підхід розглядає комунікацію стратегічним процесом, що передбачає вибір оптимальних вербальних та невербальних засобів Науковці розглядають </w:t>
      </w:r>
      <w:r w:rsidRPr="002306A8">
        <w:rPr>
          <w:rFonts w:ascii="Times New Roman" w:hAnsi="Times New Roman"/>
          <w:i/>
          <w:sz w:val="28"/>
          <w:szCs w:val="28"/>
          <w:lang w:val="uk-UA"/>
        </w:rPr>
        <w:t>маніпулятивну стратегію</w:t>
      </w:r>
      <w:r w:rsidRPr="002306A8">
        <w:rPr>
          <w:rFonts w:ascii="Times New Roman" w:hAnsi="Times New Roman"/>
          <w:sz w:val="28"/>
          <w:szCs w:val="28"/>
          <w:lang w:val="uk-UA"/>
        </w:rPr>
        <w:t xml:space="preserve"> як вербальні ресурси, вжиті з метою маніпулювання у поєднанні з певними прийомами структурування та подання інформації. </w:t>
      </w:r>
      <w:r w:rsidRPr="002306A8">
        <w:rPr>
          <w:rFonts w:ascii="Times New Roman" w:hAnsi="Times New Roman"/>
          <w:i/>
          <w:sz w:val="28"/>
          <w:szCs w:val="28"/>
          <w:lang w:val="uk-UA"/>
        </w:rPr>
        <w:t>Маніпулятивна тактика</w:t>
      </w:r>
      <w:r w:rsidRPr="002306A8">
        <w:rPr>
          <w:rFonts w:ascii="Times New Roman" w:hAnsi="Times New Roman"/>
          <w:sz w:val="28"/>
          <w:szCs w:val="28"/>
          <w:lang w:val="uk-UA"/>
        </w:rPr>
        <w:t xml:space="preserve"> як мовленнєва дія, що відповідає певному етапу в реалізації тієї чи іншої стратегії, є сукупністю певних прийомів здійснення маніпулятивного впливу. Відношення між комунікативною стратегією і тактикою розглядаються як зв’язки роду і видів. У конкретному комунікативному акті тактики реалізуються </w:t>
      </w:r>
      <w:r w:rsidRPr="002306A8">
        <w:rPr>
          <w:rFonts w:ascii="Times New Roman" w:hAnsi="Times New Roman"/>
          <w:i/>
          <w:sz w:val="28"/>
          <w:szCs w:val="28"/>
          <w:lang w:val="uk-UA"/>
        </w:rPr>
        <w:t>прийомами</w:t>
      </w:r>
      <w:r w:rsidRPr="002306A8">
        <w:rPr>
          <w:rFonts w:ascii="Times New Roman" w:hAnsi="Times New Roman"/>
          <w:sz w:val="28"/>
          <w:szCs w:val="28"/>
          <w:lang w:val="uk-UA"/>
        </w:rPr>
        <w:t xml:space="preserve"> – способами побудови висловлення чи тексту. І тактика, і прийом набувають маніпулятивності лише у конкретному комунікативному акті</w:t>
      </w:r>
      <w:r w:rsidRPr="002306A8">
        <w:rPr>
          <w:rFonts w:ascii="Times New Roman" w:hAnsi="Times New Roman"/>
          <w:sz w:val="28"/>
          <w:szCs w:val="28"/>
          <w:lang w:val="ru-RU"/>
        </w:rPr>
        <w:t xml:space="preserve"> [5</w:t>
      </w:r>
      <w:r w:rsidRPr="002306A8">
        <w:rPr>
          <w:rFonts w:ascii="Times New Roman" w:hAnsi="Times New Roman"/>
          <w:sz w:val="28"/>
          <w:szCs w:val="28"/>
          <w:lang w:val="uk-UA"/>
        </w:rPr>
        <w:t>,</w:t>
      </w:r>
      <w:r>
        <w:rPr>
          <w:rFonts w:ascii="Times New Roman" w:hAnsi="Times New Roman"/>
          <w:sz w:val="28"/>
          <w:szCs w:val="28"/>
          <w:lang w:val="uk-UA"/>
        </w:rPr>
        <w:t xml:space="preserve"> </w:t>
      </w:r>
      <w:r w:rsidRPr="002306A8">
        <w:rPr>
          <w:rFonts w:ascii="Times New Roman" w:hAnsi="Times New Roman"/>
          <w:sz w:val="28"/>
          <w:szCs w:val="28"/>
        </w:rPr>
        <w:t>c</w:t>
      </w:r>
      <w:r w:rsidRPr="002306A8">
        <w:rPr>
          <w:rFonts w:ascii="Times New Roman" w:hAnsi="Times New Roman"/>
          <w:sz w:val="28"/>
          <w:szCs w:val="28"/>
          <w:lang w:val="ru-RU"/>
        </w:rPr>
        <w:t xml:space="preserve">. </w:t>
      </w:r>
      <w:r w:rsidRPr="002306A8">
        <w:rPr>
          <w:rFonts w:ascii="Times New Roman" w:hAnsi="Times New Roman"/>
          <w:sz w:val="28"/>
          <w:szCs w:val="28"/>
          <w:lang w:val="uk-UA"/>
        </w:rPr>
        <w:t>51-52</w:t>
      </w:r>
      <w:r w:rsidRPr="002306A8">
        <w:rPr>
          <w:rFonts w:ascii="Times New Roman" w:hAnsi="Times New Roman"/>
          <w:sz w:val="28"/>
          <w:szCs w:val="28"/>
          <w:lang w:val="ru-RU"/>
        </w:rPr>
        <w:t>].</w:t>
      </w:r>
    </w:p>
    <w:p w:rsidR="008658DF"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 xml:space="preserve">Метою цієї роботи є </w:t>
      </w:r>
      <w:r>
        <w:rPr>
          <w:rFonts w:ascii="Times New Roman" w:hAnsi="Times New Roman"/>
          <w:sz w:val="28"/>
          <w:szCs w:val="28"/>
          <w:lang w:val="uk-UA"/>
        </w:rPr>
        <w:t>вивчення та опис</w:t>
      </w:r>
      <w:r w:rsidRPr="002306A8">
        <w:rPr>
          <w:rFonts w:ascii="Times New Roman" w:hAnsi="Times New Roman"/>
          <w:sz w:val="28"/>
          <w:szCs w:val="28"/>
          <w:lang w:val="uk-UA"/>
        </w:rPr>
        <w:t xml:space="preserve"> засобів, здатних виявляти маніпулятивний вплив у педагогічному дискурсу. Особливість маніпуляції в педагогічному</w:t>
      </w:r>
      <w:r>
        <w:rPr>
          <w:rFonts w:ascii="Times New Roman" w:hAnsi="Times New Roman"/>
          <w:sz w:val="28"/>
          <w:szCs w:val="28"/>
          <w:lang w:val="uk-UA"/>
        </w:rPr>
        <w:t xml:space="preserve"> </w:t>
      </w:r>
      <w:r w:rsidRPr="002306A8">
        <w:rPr>
          <w:rFonts w:ascii="Times New Roman" w:hAnsi="Times New Roman"/>
          <w:sz w:val="28"/>
          <w:szCs w:val="28"/>
          <w:lang w:val="uk-UA"/>
        </w:rPr>
        <w:t xml:space="preserve">дискурсі зумовлена його </w:t>
      </w:r>
      <w:r>
        <w:rPr>
          <w:rFonts w:ascii="Times New Roman" w:hAnsi="Times New Roman"/>
          <w:sz w:val="28"/>
          <w:szCs w:val="28"/>
          <w:lang w:val="uk-UA"/>
        </w:rPr>
        <w:t>онтологічними та телеологічними особливостями, коли одна група комунікантів вибудовує комунікативні стратегії пояснення, нормування, примусу з метою</w:t>
      </w:r>
      <w:r w:rsidRPr="004368AD">
        <w:rPr>
          <w:rFonts w:ascii="Times New Roman" w:hAnsi="Times New Roman"/>
          <w:sz w:val="28"/>
          <w:szCs w:val="28"/>
          <w:lang w:val="uk-UA"/>
        </w:rPr>
        <w:t xml:space="preserve"> </w:t>
      </w:r>
      <w:r>
        <w:rPr>
          <w:rFonts w:ascii="Times New Roman" w:hAnsi="Times New Roman"/>
          <w:sz w:val="28"/>
          <w:szCs w:val="28"/>
          <w:lang w:val="uk-UA"/>
        </w:rPr>
        <w:t>передачі іншій групі знань та оцінювання результатів.</w:t>
      </w:r>
    </w:p>
    <w:p w:rsidR="008658DF" w:rsidRPr="002306A8"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Основними комунікативними стратегіями реалізації таких цілей є пояснююча, виховна, оцінююча, контролююча, мотивуюча, організуюч</w:t>
      </w:r>
      <w:r>
        <w:rPr>
          <w:rFonts w:ascii="Times New Roman" w:hAnsi="Times New Roman"/>
          <w:sz w:val="28"/>
          <w:szCs w:val="28"/>
          <w:lang w:val="uk-UA"/>
        </w:rPr>
        <w:t xml:space="preserve">а стратегії </w:t>
      </w:r>
      <w:r w:rsidRPr="002306A8">
        <w:rPr>
          <w:rFonts w:ascii="Times New Roman" w:hAnsi="Times New Roman"/>
          <w:sz w:val="28"/>
          <w:szCs w:val="28"/>
          <w:lang w:val="uk-UA"/>
        </w:rPr>
        <w:t>[4,</w:t>
      </w:r>
      <w:r>
        <w:rPr>
          <w:rFonts w:ascii="Times New Roman" w:hAnsi="Times New Roman"/>
          <w:sz w:val="28"/>
          <w:szCs w:val="28"/>
          <w:lang w:val="uk-UA"/>
        </w:rPr>
        <w:t xml:space="preserve"> </w:t>
      </w:r>
      <w:r w:rsidRPr="002306A8">
        <w:rPr>
          <w:rFonts w:ascii="Times New Roman" w:hAnsi="Times New Roman"/>
          <w:sz w:val="28"/>
          <w:szCs w:val="28"/>
        </w:rPr>
        <w:t>c</w:t>
      </w:r>
      <w:r w:rsidRPr="002306A8">
        <w:rPr>
          <w:rFonts w:ascii="Times New Roman" w:hAnsi="Times New Roman"/>
          <w:sz w:val="28"/>
          <w:szCs w:val="28"/>
          <w:lang w:val="uk-UA"/>
        </w:rPr>
        <w:t>.213].</w:t>
      </w:r>
      <w:r>
        <w:rPr>
          <w:rFonts w:ascii="Times New Roman" w:hAnsi="Times New Roman"/>
          <w:sz w:val="28"/>
          <w:szCs w:val="28"/>
          <w:lang w:val="uk-UA"/>
        </w:rPr>
        <w:t xml:space="preserve"> </w:t>
      </w:r>
      <w:r w:rsidRPr="002306A8">
        <w:rPr>
          <w:rFonts w:ascii="Times New Roman" w:hAnsi="Times New Roman"/>
          <w:sz w:val="28"/>
          <w:szCs w:val="28"/>
          <w:lang w:val="uk-UA"/>
        </w:rPr>
        <w:t xml:space="preserve">Варто зауважити, що стратегії дискурсу виділяються досить умовно, їх можна вважати дослідницькою абстракцією [4, </w:t>
      </w:r>
      <w:r w:rsidRPr="002306A8">
        <w:rPr>
          <w:rFonts w:ascii="Times New Roman" w:hAnsi="Times New Roman"/>
          <w:sz w:val="28"/>
          <w:szCs w:val="28"/>
        </w:rPr>
        <w:t>c</w:t>
      </w:r>
      <w:r w:rsidRPr="002306A8">
        <w:rPr>
          <w:rFonts w:ascii="Times New Roman" w:hAnsi="Times New Roman"/>
          <w:sz w:val="28"/>
          <w:szCs w:val="28"/>
          <w:lang w:val="uk-UA"/>
        </w:rPr>
        <w:t>. 219] У реальності  існує сукупність інтенцій,що переходять одна в  одну, швидко змінюються  в залежності від змінних обставин спілкування, відбувається координація стратегій.</w:t>
      </w:r>
    </w:p>
    <w:p w:rsidR="008658DF" w:rsidRPr="002306A8"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Мета маніпулятивної</w:t>
      </w:r>
      <w:r>
        <w:rPr>
          <w:rFonts w:ascii="Times New Roman" w:hAnsi="Times New Roman"/>
          <w:sz w:val="28"/>
          <w:szCs w:val="28"/>
          <w:lang w:val="uk-UA"/>
        </w:rPr>
        <w:t xml:space="preserve"> </w:t>
      </w:r>
      <w:r w:rsidRPr="002306A8">
        <w:rPr>
          <w:rFonts w:ascii="Times New Roman" w:hAnsi="Times New Roman"/>
          <w:sz w:val="28"/>
          <w:szCs w:val="28"/>
          <w:lang w:val="uk-UA"/>
        </w:rPr>
        <w:t xml:space="preserve">стратегії у педагогічному дискурсі (у загальному вигляді) – домогтися виконання </w:t>
      </w:r>
      <w:r>
        <w:rPr>
          <w:rFonts w:ascii="Times New Roman" w:hAnsi="Times New Roman"/>
          <w:sz w:val="28"/>
          <w:szCs w:val="28"/>
          <w:lang w:val="uk-UA"/>
        </w:rPr>
        <w:t>освіт</w:t>
      </w:r>
      <w:r w:rsidRPr="002306A8">
        <w:rPr>
          <w:rFonts w:ascii="Times New Roman" w:hAnsi="Times New Roman"/>
          <w:sz w:val="28"/>
          <w:szCs w:val="28"/>
          <w:lang w:val="uk-UA"/>
        </w:rPr>
        <w:t>н</w:t>
      </w:r>
      <w:r>
        <w:rPr>
          <w:rFonts w:ascii="Times New Roman" w:hAnsi="Times New Roman"/>
          <w:sz w:val="28"/>
          <w:szCs w:val="28"/>
          <w:lang w:val="uk-UA"/>
        </w:rPr>
        <w:t>і</w:t>
      </w:r>
      <w:r w:rsidRPr="002306A8">
        <w:rPr>
          <w:rFonts w:ascii="Times New Roman" w:hAnsi="Times New Roman"/>
          <w:sz w:val="28"/>
          <w:szCs w:val="28"/>
          <w:lang w:val="uk-UA"/>
        </w:rPr>
        <w:t xml:space="preserve">х вимог, але мотиви їх застосування можуть істотно відрізнятися. </w:t>
      </w:r>
      <w:r>
        <w:rPr>
          <w:rFonts w:ascii="Times New Roman" w:hAnsi="Times New Roman"/>
          <w:sz w:val="28"/>
          <w:szCs w:val="28"/>
          <w:lang w:val="uk-UA"/>
        </w:rPr>
        <w:t>Умовно</w:t>
      </w:r>
      <w:r w:rsidRPr="002306A8">
        <w:rPr>
          <w:rFonts w:ascii="Times New Roman" w:hAnsi="Times New Roman"/>
          <w:sz w:val="28"/>
          <w:szCs w:val="28"/>
          <w:lang w:val="uk-UA"/>
        </w:rPr>
        <w:t xml:space="preserve"> </w:t>
      </w:r>
      <w:r>
        <w:rPr>
          <w:rFonts w:ascii="Times New Roman" w:hAnsi="Times New Roman"/>
          <w:sz w:val="28"/>
          <w:szCs w:val="28"/>
          <w:lang w:val="uk-UA"/>
        </w:rPr>
        <w:t>можна виокремити</w:t>
      </w:r>
      <w:r w:rsidRPr="002306A8">
        <w:rPr>
          <w:rFonts w:ascii="Times New Roman" w:hAnsi="Times New Roman"/>
          <w:sz w:val="28"/>
          <w:szCs w:val="28"/>
          <w:lang w:val="uk-UA"/>
        </w:rPr>
        <w:t xml:space="preserve"> </w:t>
      </w:r>
      <w:r w:rsidRPr="005D3E10">
        <w:rPr>
          <w:rFonts w:ascii="Times New Roman" w:hAnsi="Times New Roman"/>
          <w:sz w:val="28"/>
          <w:szCs w:val="28"/>
          <w:lang w:val="uk-UA"/>
        </w:rPr>
        <w:t>позитив</w:t>
      </w:r>
      <w:r>
        <w:rPr>
          <w:rFonts w:ascii="Times New Roman" w:hAnsi="Times New Roman"/>
          <w:sz w:val="28"/>
          <w:szCs w:val="28"/>
          <w:lang w:val="uk-UA"/>
        </w:rPr>
        <w:t>ні мотиви</w:t>
      </w:r>
      <w:r w:rsidRPr="005D3E10">
        <w:rPr>
          <w:rFonts w:ascii="Times New Roman" w:hAnsi="Times New Roman"/>
          <w:sz w:val="28"/>
          <w:szCs w:val="28"/>
          <w:lang w:val="uk-UA"/>
        </w:rPr>
        <w:t xml:space="preserve">, в </w:t>
      </w:r>
      <w:r w:rsidRPr="002306A8">
        <w:rPr>
          <w:rFonts w:ascii="Times New Roman" w:hAnsi="Times New Roman"/>
          <w:sz w:val="28"/>
          <w:szCs w:val="28"/>
          <w:lang w:val="uk-UA"/>
        </w:rPr>
        <w:t>процесі яких педагог здійснює прихований вплив на поведінку учнів з метою модифікації системи їх цінностей, намірів та уявлень на благо самих учнів, використовуючи позитивні риси особистості (почуття відповідальності, співчуття і допомогу людям, інтерес до нових знань, вражень та інше)</w:t>
      </w:r>
      <w:r>
        <w:rPr>
          <w:rFonts w:ascii="Times New Roman" w:hAnsi="Times New Roman"/>
          <w:sz w:val="28"/>
          <w:szCs w:val="28"/>
          <w:lang w:val="uk-UA"/>
        </w:rPr>
        <w:t xml:space="preserve">, та негативні мотиви, що </w:t>
      </w:r>
      <w:r w:rsidRPr="002306A8">
        <w:rPr>
          <w:rFonts w:ascii="Times New Roman" w:hAnsi="Times New Roman"/>
          <w:sz w:val="28"/>
          <w:szCs w:val="28"/>
          <w:lang w:val="uk-UA"/>
        </w:rPr>
        <w:t>реалізу</w:t>
      </w:r>
      <w:r>
        <w:rPr>
          <w:rFonts w:ascii="Times New Roman" w:hAnsi="Times New Roman"/>
          <w:sz w:val="28"/>
          <w:szCs w:val="28"/>
          <w:lang w:val="uk-UA"/>
        </w:rPr>
        <w:t>ють</w:t>
      </w:r>
      <w:r w:rsidRPr="002306A8">
        <w:rPr>
          <w:rFonts w:ascii="Times New Roman" w:hAnsi="Times New Roman"/>
          <w:sz w:val="28"/>
          <w:szCs w:val="28"/>
          <w:lang w:val="uk-UA"/>
        </w:rPr>
        <w:t xml:space="preserve"> бажання педагога зміцнит</w:t>
      </w:r>
      <w:r>
        <w:rPr>
          <w:rFonts w:ascii="Times New Roman" w:hAnsi="Times New Roman"/>
          <w:sz w:val="28"/>
          <w:szCs w:val="28"/>
          <w:lang w:val="uk-UA"/>
        </w:rPr>
        <w:t>и свій престиж, підкреслити</w:t>
      </w:r>
      <w:r w:rsidRPr="002306A8">
        <w:rPr>
          <w:rFonts w:ascii="Times New Roman" w:hAnsi="Times New Roman"/>
          <w:sz w:val="28"/>
          <w:szCs w:val="28"/>
          <w:lang w:val="uk-UA"/>
        </w:rPr>
        <w:t xml:space="preserve"> значущість, переконати школярів у справедливості педагогічних вимог в інтересах педагога, використовуючи слабкі сторони дитячої натури (страх, пристосуванство, прагнення до уникнення невдач, суперництво та ін.). Разом з тим межі між цими видами маніпулятивної стратегії досить нечіткі.</w:t>
      </w:r>
    </w:p>
    <w:p w:rsidR="008658DF" w:rsidRPr="002306A8"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Розглянемо деякі тактики маніпулятивної стратегії педагогічного дискурсу.</w:t>
      </w:r>
    </w:p>
    <w:p w:rsidR="008658DF" w:rsidRPr="002306A8" w:rsidRDefault="008658DF" w:rsidP="008B30D3">
      <w:pPr>
        <w:spacing w:after="0" w:line="360" w:lineRule="auto"/>
        <w:ind w:firstLine="720"/>
        <w:jc w:val="both"/>
        <w:rPr>
          <w:rFonts w:ascii="Times New Roman" w:hAnsi="Times New Roman"/>
          <w:i/>
          <w:sz w:val="28"/>
          <w:szCs w:val="28"/>
          <w:lang w:val="uk-UA"/>
        </w:rPr>
      </w:pPr>
      <w:r w:rsidRPr="002306A8">
        <w:rPr>
          <w:rFonts w:ascii="Times New Roman" w:hAnsi="Times New Roman"/>
          <w:sz w:val="28"/>
          <w:szCs w:val="28"/>
          <w:lang w:val="uk-UA"/>
        </w:rPr>
        <w:t xml:space="preserve">1. </w:t>
      </w:r>
      <w:r w:rsidRPr="002306A8">
        <w:rPr>
          <w:rFonts w:ascii="Times New Roman" w:hAnsi="Times New Roman"/>
          <w:i/>
          <w:sz w:val="28"/>
          <w:szCs w:val="28"/>
          <w:lang w:val="uk-UA"/>
        </w:rPr>
        <w:t>Тактика позитивної самопрезентації</w:t>
      </w:r>
      <w:r w:rsidRPr="002306A8">
        <w:rPr>
          <w:rFonts w:ascii="Times New Roman" w:hAnsi="Times New Roman"/>
          <w:sz w:val="28"/>
          <w:szCs w:val="28"/>
          <w:lang w:val="uk-UA"/>
        </w:rPr>
        <w:t xml:space="preserve"> використовується задля підкреслення значущості статусу викладача, що повинно переконати у правильності певних дій, рішень, оцінок педагога, і зумовити учнів змінити свої думки та вчинки:</w:t>
      </w:r>
      <w:r>
        <w:rPr>
          <w:rFonts w:ascii="Times New Roman" w:hAnsi="Times New Roman"/>
          <w:sz w:val="28"/>
          <w:szCs w:val="28"/>
          <w:lang w:val="uk-UA"/>
        </w:rPr>
        <w:t xml:space="preserve"> </w:t>
      </w:r>
      <w:r w:rsidRPr="002306A8">
        <w:rPr>
          <w:rFonts w:ascii="Times New Roman" w:hAnsi="Times New Roman"/>
          <w:i/>
          <w:sz w:val="28"/>
          <w:szCs w:val="28"/>
          <w:lang w:val="uk-UA"/>
        </w:rPr>
        <w:t>Я тут вже працюю 25 років</w:t>
      </w:r>
      <w:r>
        <w:rPr>
          <w:rFonts w:ascii="Times New Roman" w:hAnsi="Times New Roman"/>
          <w:i/>
          <w:sz w:val="28"/>
          <w:szCs w:val="28"/>
          <w:lang w:val="uk-UA"/>
        </w:rPr>
        <w:t xml:space="preserve"> </w:t>
      </w:r>
      <w:r w:rsidRPr="002306A8">
        <w:rPr>
          <w:rFonts w:ascii="Times New Roman" w:hAnsi="Times New Roman"/>
          <w:i/>
          <w:sz w:val="28"/>
          <w:szCs w:val="28"/>
          <w:lang w:val="uk-UA"/>
        </w:rPr>
        <w:t>і такої поганої відповіді не чув.</w:t>
      </w:r>
    </w:p>
    <w:p w:rsidR="008658DF" w:rsidRPr="002306A8" w:rsidRDefault="008658DF" w:rsidP="008B30D3">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2</w:t>
      </w:r>
      <w:r w:rsidRPr="002306A8">
        <w:rPr>
          <w:rFonts w:ascii="Times New Roman" w:hAnsi="Times New Roman"/>
          <w:sz w:val="28"/>
          <w:szCs w:val="28"/>
          <w:lang w:val="uk-UA"/>
        </w:rPr>
        <w:t xml:space="preserve">. </w:t>
      </w:r>
      <w:r w:rsidRPr="002306A8">
        <w:rPr>
          <w:rFonts w:ascii="Times New Roman" w:hAnsi="Times New Roman"/>
          <w:i/>
          <w:sz w:val="28"/>
          <w:szCs w:val="28"/>
          <w:lang w:val="uk-UA"/>
        </w:rPr>
        <w:t>Тактика посилання на авторитети</w:t>
      </w:r>
      <w:r>
        <w:rPr>
          <w:rFonts w:ascii="Times New Roman" w:hAnsi="Times New Roman"/>
          <w:i/>
          <w:sz w:val="28"/>
          <w:szCs w:val="28"/>
          <w:lang w:val="uk-UA"/>
        </w:rPr>
        <w:t xml:space="preserve"> </w:t>
      </w:r>
      <w:r w:rsidRPr="002306A8">
        <w:rPr>
          <w:rFonts w:ascii="Times New Roman" w:hAnsi="Times New Roman"/>
          <w:sz w:val="28"/>
          <w:szCs w:val="28"/>
          <w:lang w:val="uk-UA"/>
        </w:rPr>
        <w:t>робить повідомлення більш значущим та може</w:t>
      </w:r>
      <w:r>
        <w:rPr>
          <w:rFonts w:ascii="Times New Roman" w:hAnsi="Times New Roman"/>
          <w:sz w:val="28"/>
          <w:szCs w:val="28"/>
          <w:lang w:val="uk-UA"/>
        </w:rPr>
        <w:t xml:space="preserve"> </w:t>
      </w:r>
      <w:r w:rsidRPr="002306A8">
        <w:rPr>
          <w:rFonts w:ascii="Times New Roman" w:hAnsi="Times New Roman"/>
          <w:sz w:val="28"/>
          <w:szCs w:val="28"/>
          <w:lang w:val="uk-UA"/>
        </w:rPr>
        <w:t xml:space="preserve">приховувати бажання педагога зняти певну відповідальність: </w:t>
      </w:r>
      <w:r w:rsidRPr="002306A8">
        <w:rPr>
          <w:rFonts w:ascii="Times New Roman" w:hAnsi="Times New Roman"/>
          <w:i/>
          <w:sz w:val="28"/>
          <w:szCs w:val="28"/>
          <w:lang w:val="uk-UA"/>
        </w:rPr>
        <w:t>Міністерство освіти вимагає</w:t>
      </w:r>
      <w:r>
        <w:rPr>
          <w:rFonts w:ascii="Times New Roman" w:hAnsi="Times New Roman"/>
          <w:i/>
          <w:sz w:val="28"/>
          <w:szCs w:val="28"/>
          <w:lang w:val="uk-UA"/>
        </w:rPr>
        <w:t xml:space="preserve"> </w:t>
      </w:r>
      <w:r w:rsidRPr="002306A8">
        <w:rPr>
          <w:rFonts w:ascii="Times New Roman" w:hAnsi="Times New Roman"/>
          <w:i/>
          <w:sz w:val="28"/>
          <w:szCs w:val="28"/>
          <w:lang w:val="uk-UA"/>
        </w:rPr>
        <w:t xml:space="preserve">додаткові форми контролю дисципліни… </w:t>
      </w:r>
    </w:p>
    <w:p w:rsidR="008658DF"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 xml:space="preserve">3. </w:t>
      </w:r>
      <w:r w:rsidRPr="002306A8">
        <w:rPr>
          <w:rFonts w:ascii="Times New Roman" w:hAnsi="Times New Roman"/>
          <w:i/>
          <w:sz w:val="28"/>
          <w:szCs w:val="28"/>
          <w:lang w:val="uk-UA"/>
        </w:rPr>
        <w:t>Тактика близькості</w:t>
      </w:r>
      <w:r w:rsidRPr="002306A8">
        <w:rPr>
          <w:rFonts w:ascii="Times New Roman" w:hAnsi="Times New Roman"/>
          <w:sz w:val="28"/>
          <w:szCs w:val="28"/>
          <w:lang w:val="uk-UA"/>
        </w:rPr>
        <w:t>. Перехід</w:t>
      </w:r>
      <w:r>
        <w:rPr>
          <w:rFonts w:ascii="Times New Roman" w:hAnsi="Times New Roman"/>
          <w:sz w:val="28"/>
          <w:szCs w:val="28"/>
          <w:lang w:val="uk-UA"/>
        </w:rPr>
        <w:t xml:space="preserve"> </w:t>
      </w:r>
      <w:r w:rsidRPr="002306A8">
        <w:rPr>
          <w:rFonts w:ascii="Times New Roman" w:hAnsi="Times New Roman"/>
          <w:sz w:val="28"/>
          <w:szCs w:val="28"/>
          <w:lang w:val="uk-UA"/>
        </w:rPr>
        <w:t xml:space="preserve">педагога на особистісний контакт зі студентом за допомогою вживання особового займенника </w:t>
      </w:r>
      <w:r w:rsidRPr="002306A8">
        <w:rPr>
          <w:rFonts w:ascii="Times New Roman" w:hAnsi="Times New Roman"/>
          <w:i/>
          <w:sz w:val="28"/>
          <w:szCs w:val="28"/>
          <w:lang w:val="uk-UA"/>
        </w:rPr>
        <w:t>«ти»</w:t>
      </w:r>
      <w:r>
        <w:rPr>
          <w:rFonts w:ascii="Times New Roman" w:hAnsi="Times New Roman"/>
          <w:i/>
          <w:sz w:val="28"/>
          <w:szCs w:val="28"/>
          <w:lang w:val="uk-UA"/>
        </w:rPr>
        <w:t xml:space="preserve"> </w:t>
      </w:r>
      <w:r w:rsidRPr="002306A8">
        <w:rPr>
          <w:rFonts w:ascii="Times New Roman" w:hAnsi="Times New Roman"/>
          <w:sz w:val="28"/>
          <w:szCs w:val="28"/>
          <w:lang w:val="uk-UA"/>
        </w:rPr>
        <w:t>може розглядатися не тільки як бажання викладача бути ближче, але і спрощенням деяких моральних норм, способу поведінки, фамільярність, що може приховувати підсвідоме прохання про певну послугу, поблажку, наприклад, небажання додатково працювати зі студентами</w:t>
      </w:r>
      <w:r>
        <w:rPr>
          <w:rFonts w:ascii="Times New Roman" w:hAnsi="Times New Roman"/>
          <w:sz w:val="28"/>
          <w:szCs w:val="28"/>
          <w:lang w:val="uk-UA"/>
        </w:rPr>
        <w:t>.</w:t>
      </w:r>
      <w:r w:rsidRPr="002306A8">
        <w:rPr>
          <w:rFonts w:ascii="Times New Roman" w:hAnsi="Times New Roman"/>
          <w:sz w:val="28"/>
          <w:szCs w:val="28"/>
          <w:lang w:val="uk-UA"/>
        </w:rPr>
        <w:t>:</w:t>
      </w:r>
      <w:r>
        <w:rPr>
          <w:rFonts w:ascii="Times New Roman" w:hAnsi="Times New Roman"/>
          <w:sz w:val="28"/>
          <w:szCs w:val="28"/>
          <w:lang w:val="uk-UA"/>
        </w:rPr>
        <w:t xml:space="preserve"> </w:t>
      </w:r>
      <w:r w:rsidRPr="002306A8">
        <w:rPr>
          <w:rFonts w:ascii="Times New Roman" w:hAnsi="Times New Roman"/>
          <w:i/>
          <w:sz w:val="28"/>
          <w:szCs w:val="28"/>
          <w:lang w:val="uk-UA"/>
        </w:rPr>
        <w:t>Ти можеш сам вияснити ці питання</w:t>
      </w:r>
      <w:r w:rsidRPr="002306A8">
        <w:rPr>
          <w:rFonts w:ascii="Times New Roman" w:hAnsi="Times New Roman"/>
          <w:sz w:val="28"/>
          <w:szCs w:val="28"/>
          <w:lang w:val="uk-UA"/>
        </w:rPr>
        <w:t>.</w:t>
      </w:r>
    </w:p>
    <w:p w:rsidR="008658DF"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4.</w:t>
      </w:r>
      <w:r w:rsidRPr="002306A8">
        <w:rPr>
          <w:rFonts w:ascii="Times New Roman" w:hAnsi="Times New Roman"/>
          <w:i/>
          <w:sz w:val="28"/>
          <w:szCs w:val="28"/>
          <w:lang w:val="uk-UA"/>
        </w:rPr>
        <w:t>Тактика оцінювання</w:t>
      </w:r>
      <w:r>
        <w:rPr>
          <w:rFonts w:ascii="Times New Roman" w:hAnsi="Times New Roman"/>
          <w:i/>
          <w:sz w:val="28"/>
          <w:szCs w:val="28"/>
          <w:lang w:val="uk-UA"/>
        </w:rPr>
        <w:t xml:space="preserve"> </w:t>
      </w:r>
      <w:r w:rsidRPr="002306A8">
        <w:rPr>
          <w:rFonts w:ascii="Times New Roman" w:hAnsi="Times New Roman"/>
          <w:sz w:val="28"/>
          <w:szCs w:val="28"/>
          <w:lang w:val="uk-UA"/>
        </w:rPr>
        <w:t>використовуючи</w:t>
      </w:r>
      <w:r>
        <w:rPr>
          <w:rFonts w:ascii="Times New Roman" w:hAnsi="Times New Roman"/>
          <w:sz w:val="28"/>
          <w:szCs w:val="28"/>
          <w:lang w:val="uk-UA"/>
        </w:rPr>
        <w:t xml:space="preserve"> </w:t>
      </w:r>
      <w:r w:rsidRPr="002306A8">
        <w:rPr>
          <w:rFonts w:ascii="Times New Roman" w:hAnsi="Times New Roman"/>
          <w:sz w:val="28"/>
          <w:szCs w:val="28"/>
          <w:lang w:val="uk-UA"/>
        </w:rPr>
        <w:t>цифрову оцінну шкалу,</w:t>
      </w:r>
      <w:r>
        <w:rPr>
          <w:rFonts w:ascii="Times New Roman" w:hAnsi="Times New Roman"/>
          <w:sz w:val="28"/>
          <w:szCs w:val="28"/>
          <w:lang w:val="uk-UA"/>
        </w:rPr>
        <w:t xml:space="preserve"> </w:t>
      </w:r>
      <w:r w:rsidRPr="002306A8">
        <w:rPr>
          <w:rFonts w:ascii="Times New Roman" w:hAnsi="Times New Roman"/>
          <w:sz w:val="28"/>
          <w:szCs w:val="28"/>
          <w:lang w:val="uk-UA"/>
        </w:rPr>
        <w:t>суб’єктивні та об’єктивні форми оцінювання, компаративні вербальні засоби з позитивним чи негативним оцінним значенням, зокрема ступені порівняння прикметників,</w:t>
      </w:r>
      <w:r>
        <w:rPr>
          <w:rFonts w:ascii="Times New Roman" w:hAnsi="Times New Roman"/>
          <w:sz w:val="28"/>
          <w:szCs w:val="28"/>
          <w:lang w:val="uk-UA"/>
        </w:rPr>
        <w:t xml:space="preserve"> </w:t>
      </w:r>
      <w:r w:rsidRPr="002306A8">
        <w:rPr>
          <w:rFonts w:ascii="Times New Roman" w:hAnsi="Times New Roman"/>
          <w:sz w:val="28"/>
          <w:szCs w:val="28"/>
          <w:lang w:val="uk-UA"/>
        </w:rPr>
        <w:t xml:space="preserve">володіє значним маніпулятивним потенціалом як способу прихованої мотивації: </w:t>
      </w:r>
      <w:r w:rsidRPr="002306A8">
        <w:rPr>
          <w:rFonts w:ascii="Times New Roman" w:hAnsi="Times New Roman"/>
          <w:i/>
          <w:sz w:val="28"/>
          <w:szCs w:val="28"/>
          <w:lang w:val="uk-UA"/>
        </w:rPr>
        <w:t>Ти</w:t>
      </w:r>
      <w:r>
        <w:rPr>
          <w:rFonts w:ascii="Times New Roman" w:hAnsi="Times New Roman"/>
          <w:i/>
          <w:sz w:val="28"/>
          <w:szCs w:val="28"/>
          <w:lang w:val="uk-UA"/>
        </w:rPr>
        <w:t xml:space="preserve"> </w:t>
      </w:r>
      <w:r w:rsidRPr="002306A8">
        <w:rPr>
          <w:rFonts w:ascii="Times New Roman" w:hAnsi="Times New Roman"/>
          <w:i/>
          <w:sz w:val="28"/>
          <w:szCs w:val="28"/>
          <w:lang w:val="uk-UA"/>
        </w:rPr>
        <w:t>найкраще підготовив завдання, тому я додаю два додаткові бали до підсумкової оцінки з предмету</w:t>
      </w:r>
      <w:r w:rsidRPr="002306A8">
        <w:rPr>
          <w:rFonts w:ascii="Times New Roman" w:hAnsi="Times New Roman"/>
          <w:sz w:val="28"/>
          <w:szCs w:val="28"/>
          <w:lang w:val="uk-UA"/>
        </w:rPr>
        <w:t>;</w:t>
      </w:r>
      <w:r>
        <w:rPr>
          <w:rFonts w:ascii="Times New Roman" w:hAnsi="Times New Roman"/>
          <w:sz w:val="28"/>
          <w:szCs w:val="28"/>
          <w:lang w:val="uk-UA"/>
        </w:rPr>
        <w:t xml:space="preserve"> </w:t>
      </w:r>
    </w:p>
    <w:p w:rsidR="008658DF" w:rsidRPr="002306A8"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5</w:t>
      </w:r>
      <w:r w:rsidRPr="002306A8">
        <w:rPr>
          <w:rFonts w:ascii="Times New Roman" w:hAnsi="Times New Roman"/>
          <w:sz w:val="28"/>
          <w:szCs w:val="28"/>
          <w:lang w:val="uk-UA"/>
        </w:rPr>
        <w:t>.</w:t>
      </w:r>
      <w:r w:rsidRPr="002306A8">
        <w:rPr>
          <w:rFonts w:ascii="Times New Roman" w:hAnsi="Times New Roman"/>
          <w:i/>
          <w:sz w:val="28"/>
          <w:szCs w:val="28"/>
          <w:lang w:val="uk-UA"/>
        </w:rPr>
        <w:t>Тактика похвали</w:t>
      </w:r>
      <w:r>
        <w:rPr>
          <w:rFonts w:ascii="Times New Roman" w:hAnsi="Times New Roman"/>
          <w:i/>
          <w:sz w:val="28"/>
          <w:szCs w:val="28"/>
          <w:lang w:val="uk-UA"/>
        </w:rPr>
        <w:t xml:space="preserve"> </w:t>
      </w:r>
      <w:r w:rsidRPr="002306A8">
        <w:rPr>
          <w:rFonts w:ascii="Times New Roman" w:hAnsi="Times New Roman"/>
          <w:sz w:val="28"/>
          <w:szCs w:val="28"/>
          <w:lang w:val="uk-UA"/>
        </w:rPr>
        <w:t xml:space="preserve">приховує намагання викладача спонукати учнів до виконання навчальних цілей, реалізується мовними засобами позитивної прагматики, майбутніми часовими формами: </w:t>
      </w:r>
      <w:r w:rsidRPr="002306A8">
        <w:rPr>
          <w:rFonts w:ascii="Times New Roman" w:hAnsi="Times New Roman"/>
          <w:i/>
          <w:sz w:val="28"/>
          <w:szCs w:val="28"/>
          <w:lang w:val="uk-UA"/>
        </w:rPr>
        <w:t>Я впевнений, що завтра ви краще справитесь із завданням</w:t>
      </w:r>
      <w:r w:rsidRPr="002306A8">
        <w:rPr>
          <w:rFonts w:ascii="Times New Roman" w:hAnsi="Times New Roman"/>
          <w:sz w:val="28"/>
          <w:szCs w:val="28"/>
          <w:lang w:val="uk-UA"/>
        </w:rPr>
        <w:t>.</w:t>
      </w:r>
    </w:p>
    <w:p w:rsidR="008658DF" w:rsidRPr="002306A8" w:rsidRDefault="008658DF" w:rsidP="008B30D3">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6</w:t>
      </w:r>
      <w:r w:rsidRPr="002306A8">
        <w:rPr>
          <w:rFonts w:ascii="Times New Roman" w:hAnsi="Times New Roman"/>
          <w:sz w:val="28"/>
          <w:szCs w:val="28"/>
          <w:lang w:val="uk-UA"/>
        </w:rPr>
        <w:t xml:space="preserve">. </w:t>
      </w:r>
      <w:r w:rsidRPr="002306A8">
        <w:rPr>
          <w:rFonts w:ascii="Times New Roman" w:hAnsi="Times New Roman"/>
          <w:i/>
          <w:sz w:val="28"/>
          <w:szCs w:val="28"/>
          <w:lang w:val="uk-UA"/>
        </w:rPr>
        <w:t xml:space="preserve">Тактика нагнітання страху, погроз, шантажу </w:t>
      </w:r>
      <w:r w:rsidRPr="002306A8">
        <w:rPr>
          <w:rFonts w:ascii="Times New Roman" w:hAnsi="Times New Roman"/>
          <w:sz w:val="28"/>
          <w:szCs w:val="28"/>
          <w:lang w:val="uk-UA"/>
        </w:rPr>
        <w:t>створює ситуацію психологічної напруги, що змушує учнів діяти відповідно до цілей маніпулятора та</w:t>
      </w:r>
      <w:r>
        <w:rPr>
          <w:rFonts w:ascii="Times New Roman" w:hAnsi="Times New Roman"/>
          <w:sz w:val="28"/>
          <w:szCs w:val="28"/>
          <w:lang w:val="uk-UA"/>
        </w:rPr>
        <w:t xml:space="preserve"> </w:t>
      </w:r>
      <w:r w:rsidRPr="002306A8">
        <w:rPr>
          <w:rFonts w:ascii="Times New Roman" w:hAnsi="Times New Roman"/>
          <w:sz w:val="28"/>
          <w:szCs w:val="28"/>
          <w:lang w:val="uk-UA"/>
        </w:rPr>
        <w:t xml:space="preserve">реалізується умовними реченнями, засобами негативної прагматичної спрямованості: </w:t>
      </w:r>
      <w:r w:rsidRPr="002306A8">
        <w:rPr>
          <w:rFonts w:ascii="Times New Roman" w:hAnsi="Times New Roman"/>
          <w:i/>
          <w:sz w:val="28"/>
          <w:szCs w:val="28"/>
          <w:lang w:val="uk-UA"/>
        </w:rPr>
        <w:t>Якщо ви не виконаєте завдання, ми викличемо ваших батьків до школи.</w:t>
      </w:r>
    </w:p>
    <w:p w:rsidR="008658DF" w:rsidRPr="002306A8"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7</w:t>
      </w:r>
      <w:r w:rsidRPr="002306A8">
        <w:rPr>
          <w:rFonts w:ascii="Times New Roman" w:hAnsi="Times New Roman"/>
          <w:sz w:val="28"/>
          <w:szCs w:val="28"/>
          <w:lang w:val="uk-UA"/>
        </w:rPr>
        <w:t xml:space="preserve">. </w:t>
      </w:r>
      <w:r w:rsidRPr="002306A8">
        <w:rPr>
          <w:rFonts w:ascii="Times New Roman" w:hAnsi="Times New Roman"/>
          <w:i/>
          <w:sz w:val="28"/>
          <w:szCs w:val="28"/>
          <w:lang w:val="uk-UA"/>
        </w:rPr>
        <w:t xml:space="preserve">Тактика висміювання, навішування ярликів </w:t>
      </w:r>
      <w:r w:rsidRPr="002306A8">
        <w:rPr>
          <w:rFonts w:ascii="Times New Roman" w:hAnsi="Times New Roman"/>
          <w:sz w:val="28"/>
          <w:szCs w:val="28"/>
          <w:lang w:val="uk-UA"/>
        </w:rPr>
        <w:t>для створення негативного образу учня чи класу може приховувати нездатність педагога виконувати свої обов’язки та реалізується номінативними засобами</w:t>
      </w:r>
      <w:r w:rsidRPr="002306A8">
        <w:rPr>
          <w:rFonts w:ascii="Times New Roman" w:hAnsi="Times New Roman"/>
          <w:i/>
          <w:sz w:val="28"/>
          <w:szCs w:val="28"/>
          <w:lang w:val="uk-UA"/>
        </w:rPr>
        <w:t>: Ви – неуки!</w:t>
      </w:r>
    </w:p>
    <w:p w:rsidR="008658DF" w:rsidRPr="002306A8" w:rsidRDefault="008658DF" w:rsidP="008B30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8</w:t>
      </w:r>
      <w:r w:rsidRPr="002306A8">
        <w:rPr>
          <w:rFonts w:ascii="Times New Roman" w:hAnsi="Times New Roman"/>
          <w:sz w:val="28"/>
          <w:szCs w:val="28"/>
          <w:lang w:val="uk-UA"/>
        </w:rPr>
        <w:t xml:space="preserve">. </w:t>
      </w:r>
      <w:r w:rsidRPr="002306A8">
        <w:rPr>
          <w:rFonts w:ascii="Times New Roman" w:hAnsi="Times New Roman"/>
          <w:i/>
          <w:sz w:val="28"/>
          <w:szCs w:val="28"/>
          <w:lang w:val="uk-UA"/>
        </w:rPr>
        <w:t xml:space="preserve">Тактика ухиляння від відповіді </w:t>
      </w:r>
      <w:r w:rsidRPr="002306A8">
        <w:rPr>
          <w:rFonts w:ascii="Times New Roman" w:hAnsi="Times New Roman"/>
          <w:sz w:val="28"/>
          <w:szCs w:val="28"/>
          <w:lang w:val="uk-UA"/>
        </w:rPr>
        <w:t xml:space="preserve">через некомпетентність, вказівку на складність чи посилання на більш авторитетне джерело реалізується риторичними, альтернативними  питаннями: </w:t>
      </w:r>
      <w:r w:rsidRPr="002306A8">
        <w:rPr>
          <w:rFonts w:ascii="Times New Roman" w:hAnsi="Times New Roman"/>
          <w:i/>
          <w:sz w:val="28"/>
          <w:szCs w:val="28"/>
          <w:lang w:val="uk-UA"/>
        </w:rPr>
        <w:t>Хіба ми будемо сумніватися у словах авторів підручника?,</w:t>
      </w:r>
      <w:r>
        <w:rPr>
          <w:rFonts w:ascii="Times New Roman" w:hAnsi="Times New Roman"/>
          <w:i/>
          <w:sz w:val="28"/>
          <w:szCs w:val="28"/>
          <w:lang w:val="uk-UA"/>
        </w:rPr>
        <w:t xml:space="preserve"> </w:t>
      </w:r>
      <w:r w:rsidRPr="002306A8">
        <w:rPr>
          <w:rFonts w:ascii="Times New Roman" w:hAnsi="Times New Roman"/>
          <w:i/>
          <w:sz w:val="28"/>
          <w:szCs w:val="28"/>
          <w:lang w:val="uk-UA"/>
        </w:rPr>
        <w:t>Може я помиляюсь?</w:t>
      </w:r>
    </w:p>
    <w:p w:rsidR="008658DF" w:rsidRPr="002306A8" w:rsidRDefault="008658DF" w:rsidP="008B30D3">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9</w:t>
      </w:r>
      <w:r w:rsidRPr="002306A8">
        <w:rPr>
          <w:rFonts w:ascii="Times New Roman" w:hAnsi="Times New Roman"/>
          <w:sz w:val="28"/>
          <w:szCs w:val="28"/>
          <w:lang w:val="uk-UA"/>
        </w:rPr>
        <w:t xml:space="preserve">. </w:t>
      </w:r>
      <w:r w:rsidRPr="002306A8">
        <w:rPr>
          <w:rFonts w:ascii="Times New Roman" w:hAnsi="Times New Roman"/>
          <w:i/>
          <w:sz w:val="28"/>
          <w:szCs w:val="28"/>
          <w:lang w:val="uk-UA"/>
        </w:rPr>
        <w:t>Тактика «подвійних стандартів</w:t>
      </w:r>
      <w:r w:rsidRPr="002306A8">
        <w:rPr>
          <w:rFonts w:ascii="Times New Roman" w:hAnsi="Times New Roman"/>
          <w:sz w:val="28"/>
          <w:szCs w:val="28"/>
          <w:lang w:val="uk-UA"/>
        </w:rPr>
        <w:t>», коли одні й ті ж аргументи визнаються правильними, якщо вони висловлюються на захист позиції / оцінки одного учня/ ситуації, і неприйнятними стосовно іншої і реалізується</w:t>
      </w:r>
      <w:r>
        <w:rPr>
          <w:rFonts w:ascii="Times New Roman" w:hAnsi="Times New Roman"/>
          <w:sz w:val="28"/>
          <w:szCs w:val="28"/>
          <w:lang w:val="uk-UA"/>
        </w:rPr>
        <w:t xml:space="preserve"> </w:t>
      </w:r>
      <w:r w:rsidRPr="002306A8">
        <w:rPr>
          <w:rFonts w:ascii="Times New Roman" w:hAnsi="Times New Roman"/>
          <w:sz w:val="28"/>
          <w:szCs w:val="28"/>
          <w:lang w:val="uk-UA"/>
        </w:rPr>
        <w:t>модальними</w:t>
      </w:r>
      <w:r>
        <w:rPr>
          <w:rFonts w:ascii="Times New Roman" w:hAnsi="Times New Roman"/>
          <w:sz w:val="28"/>
          <w:szCs w:val="28"/>
          <w:lang w:val="uk-UA"/>
        </w:rPr>
        <w:t xml:space="preserve"> </w:t>
      </w:r>
      <w:r w:rsidRPr="002306A8">
        <w:rPr>
          <w:rFonts w:ascii="Times New Roman" w:hAnsi="Times New Roman"/>
          <w:sz w:val="28"/>
          <w:szCs w:val="28"/>
          <w:lang w:val="uk-UA"/>
        </w:rPr>
        <w:t>мовними</w:t>
      </w:r>
      <w:r>
        <w:rPr>
          <w:rFonts w:ascii="Times New Roman" w:hAnsi="Times New Roman"/>
          <w:sz w:val="28"/>
          <w:szCs w:val="28"/>
          <w:lang w:val="uk-UA"/>
        </w:rPr>
        <w:t xml:space="preserve"> </w:t>
      </w:r>
      <w:r w:rsidRPr="002306A8">
        <w:rPr>
          <w:rFonts w:ascii="Times New Roman" w:hAnsi="Times New Roman"/>
          <w:sz w:val="28"/>
          <w:szCs w:val="28"/>
          <w:lang w:val="uk-UA"/>
        </w:rPr>
        <w:t xml:space="preserve">засобами: </w:t>
      </w:r>
      <w:r w:rsidRPr="002306A8">
        <w:rPr>
          <w:rFonts w:ascii="Times New Roman" w:hAnsi="Times New Roman"/>
          <w:i/>
          <w:sz w:val="28"/>
          <w:szCs w:val="28"/>
          <w:lang w:val="uk-UA"/>
        </w:rPr>
        <w:t>Їм</w:t>
      </w:r>
      <w:r>
        <w:rPr>
          <w:rFonts w:ascii="Times New Roman" w:hAnsi="Times New Roman"/>
          <w:i/>
          <w:sz w:val="28"/>
          <w:szCs w:val="28"/>
          <w:lang w:val="uk-UA"/>
        </w:rPr>
        <w:t xml:space="preserve"> </w:t>
      </w:r>
      <w:r w:rsidRPr="002306A8">
        <w:rPr>
          <w:rFonts w:ascii="Times New Roman" w:hAnsi="Times New Roman"/>
          <w:i/>
          <w:sz w:val="28"/>
          <w:szCs w:val="28"/>
          <w:lang w:val="uk-UA"/>
        </w:rPr>
        <w:t>можна</w:t>
      </w:r>
      <w:r>
        <w:rPr>
          <w:rFonts w:ascii="Times New Roman" w:hAnsi="Times New Roman"/>
          <w:i/>
          <w:sz w:val="28"/>
          <w:szCs w:val="28"/>
          <w:lang w:val="uk-UA"/>
        </w:rPr>
        <w:t xml:space="preserve"> </w:t>
      </w:r>
      <w:r w:rsidRPr="002306A8">
        <w:rPr>
          <w:rFonts w:ascii="Times New Roman" w:hAnsi="Times New Roman"/>
          <w:i/>
          <w:sz w:val="28"/>
          <w:szCs w:val="28"/>
          <w:lang w:val="uk-UA"/>
        </w:rPr>
        <w:t>користуватися</w:t>
      </w:r>
      <w:r>
        <w:rPr>
          <w:rFonts w:ascii="Times New Roman" w:hAnsi="Times New Roman"/>
          <w:i/>
          <w:sz w:val="28"/>
          <w:szCs w:val="28"/>
          <w:lang w:val="uk-UA"/>
        </w:rPr>
        <w:t xml:space="preserve"> </w:t>
      </w:r>
      <w:r w:rsidRPr="002306A8">
        <w:rPr>
          <w:rFonts w:ascii="Times New Roman" w:hAnsi="Times New Roman"/>
          <w:i/>
          <w:sz w:val="28"/>
          <w:szCs w:val="28"/>
          <w:lang w:val="uk-UA"/>
        </w:rPr>
        <w:t>додатковими ресурсами, а вам</w:t>
      </w:r>
      <w:r>
        <w:rPr>
          <w:rFonts w:ascii="Times New Roman" w:hAnsi="Times New Roman"/>
          <w:i/>
          <w:sz w:val="28"/>
          <w:szCs w:val="28"/>
          <w:lang w:val="uk-UA"/>
        </w:rPr>
        <w:t xml:space="preserve"> –</w:t>
      </w:r>
      <w:r w:rsidRPr="002306A8">
        <w:rPr>
          <w:rFonts w:ascii="Times New Roman" w:hAnsi="Times New Roman"/>
          <w:i/>
          <w:sz w:val="28"/>
          <w:szCs w:val="28"/>
          <w:lang w:val="uk-UA"/>
        </w:rPr>
        <w:t xml:space="preserve"> ні.</w:t>
      </w:r>
    </w:p>
    <w:p w:rsidR="008658DF" w:rsidRDefault="008658DF" w:rsidP="008B30D3">
      <w:pPr>
        <w:spacing w:after="0" w:line="360" w:lineRule="auto"/>
        <w:ind w:firstLine="720"/>
        <w:jc w:val="both"/>
        <w:rPr>
          <w:rFonts w:ascii="Times New Roman" w:hAnsi="Times New Roman"/>
          <w:sz w:val="28"/>
          <w:szCs w:val="28"/>
          <w:lang w:val="uk-UA"/>
        </w:rPr>
      </w:pPr>
      <w:r w:rsidRPr="002306A8">
        <w:rPr>
          <w:rFonts w:ascii="Times New Roman" w:hAnsi="Times New Roman"/>
          <w:sz w:val="28"/>
          <w:szCs w:val="28"/>
          <w:lang w:val="uk-UA"/>
        </w:rPr>
        <w:t>До лінгвістичних прийомів маніпулятивного впливу</w:t>
      </w:r>
      <w:r>
        <w:rPr>
          <w:rFonts w:ascii="Times New Roman" w:hAnsi="Times New Roman"/>
          <w:sz w:val="28"/>
          <w:szCs w:val="28"/>
          <w:lang w:val="uk-UA"/>
        </w:rPr>
        <w:t xml:space="preserve"> у</w:t>
      </w:r>
      <w:r w:rsidRPr="002306A8">
        <w:rPr>
          <w:rFonts w:ascii="Times New Roman" w:hAnsi="Times New Roman"/>
          <w:sz w:val="28"/>
          <w:szCs w:val="28"/>
          <w:lang w:val="uk-UA"/>
        </w:rPr>
        <w:t xml:space="preserve"> педагогічному дискурсі можна віднести </w:t>
      </w:r>
      <w:r>
        <w:rPr>
          <w:rFonts w:ascii="Times New Roman" w:hAnsi="Times New Roman"/>
          <w:sz w:val="28"/>
          <w:szCs w:val="28"/>
          <w:lang w:val="uk-UA"/>
        </w:rPr>
        <w:t>так</w:t>
      </w:r>
      <w:r w:rsidRPr="002306A8">
        <w:rPr>
          <w:rFonts w:ascii="Times New Roman" w:hAnsi="Times New Roman"/>
          <w:sz w:val="28"/>
          <w:szCs w:val="28"/>
          <w:lang w:val="uk-UA"/>
        </w:rPr>
        <w:t>і:</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Емоційно</w:t>
      </w:r>
      <w:r>
        <w:rPr>
          <w:rFonts w:ascii="Times New Roman" w:hAnsi="Times New Roman"/>
          <w:sz w:val="28"/>
          <w:szCs w:val="28"/>
          <w:lang w:val="ru-RU"/>
        </w:rPr>
        <w:t xml:space="preserve"> </w:t>
      </w:r>
      <w:r w:rsidRPr="002306A8">
        <w:rPr>
          <w:rFonts w:ascii="Times New Roman" w:hAnsi="Times New Roman"/>
          <w:sz w:val="28"/>
          <w:szCs w:val="28"/>
          <w:lang w:val="ru-RU"/>
        </w:rPr>
        <w:t>забарвлені повтори часто привчають</w:t>
      </w:r>
      <w:r>
        <w:rPr>
          <w:rFonts w:ascii="Times New Roman" w:hAnsi="Times New Roman"/>
          <w:sz w:val="28"/>
          <w:szCs w:val="28"/>
          <w:lang w:val="ru-RU"/>
        </w:rPr>
        <w:t xml:space="preserve"> </w:t>
      </w:r>
      <w:r w:rsidRPr="002306A8">
        <w:rPr>
          <w:rFonts w:ascii="Times New Roman" w:hAnsi="Times New Roman"/>
          <w:sz w:val="28"/>
          <w:szCs w:val="28"/>
          <w:lang w:val="ru-RU"/>
        </w:rPr>
        <w:t>учнів до беззастережного</w:t>
      </w:r>
      <w:r>
        <w:rPr>
          <w:rFonts w:ascii="Times New Roman" w:hAnsi="Times New Roman"/>
          <w:sz w:val="28"/>
          <w:szCs w:val="28"/>
          <w:lang w:val="ru-RU"/>
        </w:rPr>
        <w:t xml:space="preserve"> </w:t>
      </w:r>
      <w:r w:rsidRPr="002306A8">
        <w:rPr>
          <w:rFonts w:ascii="Times New Roman" w:hAnsi="Times New Roman"/>
          <w:sz w:val="28"/>
          <w:szCs w:val="28"/>
          <w:lang w:val="ru-RU"/>
        </w:rPr>
        <w:t>виконання</w:t>
      </w:r>
      <w:r>
        <w:rPr>
          <w:rFonts w:ascii="Times New Roman" w:hAnsi="Times New Roman"/>
          <w:sz w:val="28"/>
          <w:szCs w:val="28"/>
          <w:lang w:val="ru-RU"/>
        </w:rPr>
        <w:t xml:space="preserve"> </w:t>
      </w:r>
      <w:r w:rsidRPr="002306A8">
        <w:rPr>
          <w:rFonts w:ascii="Times New Roman" w:hAnsi="Times New Roman"/>
          <w:sz w:val="28"/>
          <w:szCs w:val="28"/>
          <w:lang w:val="ru-RU"/>
        </w:rPr>
        <w:t>поставлених</w:t>
      </w:r>
      <w:r>
        <w:rPr>
          <w:rFonts w:ascii="Times New Roman" w:hAnsi="Times New Roman"/>
          <w:sz w:val="28"/>
          <w:szCs w:val="28"/>
          <w:lang w:val="ru-RU"/>
        </w:rPr>
        <w:t xml:space="preserve"> </w:t>
      </w:r>
      <w:r w:rsidRPr="002306A8">
        <w:rPr>
          <w:rFonts w:ascii="Times New Roman" w:hAnsi="Times New Roman"/>
          <w:sz w:val="28"/>
          <w:szCs w:val="28"/>
          <w:lang w:val="ru-RU"/>
        </w:rPr>
        <w:t xml:space="preserve">цілей: </w:t>
      </w:r>
      <w:r w:rsidRPr="002306A8">
        <w:rPr>
          <w:rFonts w:ascii="Times New Roman" w:hAnsi="Times New Roman"/>
          <w:i/>
          <w:sz w:val="28"/>
          <w:szCs w:val="28"/>
          <w:lang w:val="ru-RU"/>
        </w:rPr>
        <w:t>Запамятайте</w:t>
      </w:r>
      <w:r>
        <w:rPr>
          <w:rFonts w:ascii="Times New Roman" w:hAnsi="Times New Roman"/>
          <w:i/>
          <w:sz w:val="28"/>
          <w:szCs w:val="28"/>
          <w:lang w:val="ru-RU"/>
        </w:rPr>
        <w:t xml:space="preserve"> </w:t>
      </w:r>
      <w:r w:rsidRPr="002306A8">
        <w:rPr>
          <w:rFonts w:ascii="Times New Roman" w:hAnsi="Times New Roman"/>
          <w:i/>
          <w:sz w:val="28"/>
          <w:szCs w:val="28"/>
          <w:lang w:val="ru-RU"/>
        </w:rPr>
        <w:t xml:space="preserve">це! </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Використання</w:t>
      </w:r>
      <w:r>
        <w:rPr>
          <w:rFonts w:ascii="Times New Roman" w:hAnsi="Times New Roman"/>
          <w:sz w:val="28"/>
          <w:szCs w:val="28"/>
          <w:lang w:val="ru-RU"/>
        </w:rPr>
        <w:t xml:space="preserve"> </w:t>
      </w:r>
      <w:r w:rsidRPr="002306A8">
        <w:rPr>
          <w:rFonts w:ascii="Times New Roman" w:hAnsi="Times New Roman"/>
          <w:sz w:val="28"/>
          <w:szCs w:val="28"/>
          <w:lang w:val="ru-RU"/>
        </w:rPr>
        <w:t>номінацій для мовної</w:t>
      </w:r>
      <w:r>
        <w:rPr>
          <w:rFonts w:ascii="Times New Roman" w:hAnsi="Times New Roman"/>
          <w:sz w:val="28"/>
          <w:szCs w:val="28"/>
          <w:lang w:val="ru-RU"/>
        </w:rPr>
        <w:t xml:space="preserve"> </w:t>
      </w:r>
      <w:r w:rsidRPr="002306A8">
        <w:rPr>
          <w:rFonts w:ascii="Times New Roman" w:hAnsi="Times New Roman"/>
          <w:sz w:val="28"/>
          <w:szCs w:val="28"/>
          <w:lang w:val="ru-RU"/>
        </w:rPr>
        <w:t>гри з емоційно-оцінними</w:t>
      </w:r>
      <w:r>
        <w:rPr>
          <w:rFonts w:ascii="Times New Roman" w:hAnsi="Times New Roman"/>
          <w:sz w:val="28"/>
          <w:szCs w:val="28"/>
          <w:lang w:val="ru-RU"/>
        </w:rPr>
        <w:t xml:space="preserve"> </w:t>
      </w:r>
      <w:r w:rsidRPr="002306A8">
        <w:rPr>
          <w:rFonts w:ascii="Times New Roman" w:hAnsi="Times New Roman"/>
          <w:sz w:val="28"/>
          <w:szCs w:val="28"/>
          <w:lang w:val="ru-RU"/>
        </w:rPr>
        <w:t xml:space="preserve">конотаціями: парафраз, евфемізмів, «ярликів»: </w:t>
      </w:r>
      <w:r w:rsidRPr="002306A8">
        <w:rPr>
          <w:rFonts w:ascii="Times New Roman" w:hAnsi="Times New Roman"/>
          <w:i/>
          <w:sz w:val="28"/>
          <w:szCs w:val="28"/>
          <w:lang w:val="ru-RU"/>
        </w:rPr>
        <w:t>Хто</w:t>
      </w:r>
      <w:r>
        <w:rPr>
          <w:rFonts w:ascii="Times New Roman" w:hAnsi="Times New Roman"/>
          <w:i/>
          <w:sz w:val="28"/>
          <w:szCs w:val="28"/>
          <w:lang w:val="ru-RU"/>
        </w:rPr>
        <w:t xml:space="preserve"> </w:t>
      </w:r>
      <w:r w:rsidRPr="002306A8">
        <w:rPr>
          <w:rFonts w:ascii="Times New Roman" w:hAnsi="Times New Roman"/>
          <w:i/>
          <w:sz w:val="28"/>
          <w:szCs w:val="28"/>
          <w:lang w:val="ru-RU"/>
        </w:rPr>
        <w:t>знає, той говорить, хто не знає, той мовчить.</w:t>
      </w:r>
      <w:r>
        <w:rPr>
          <w:rFonts w:ascii="Times New Roman" w:hAnsi="Times New Roman"/>
          <w:i/>
          <w:sz w:val="28"/>
          <w:szCs w:val="28"/>
          <w:lang w:val="ru-RU"/>
        </w:rPr>
        <w:t xml:space="preserve"> </w:t>
      </w:r>
      <w:r w:rsidRPr="002306A8">
        <w:rPr>
          <w:rFonts w:ascii="Times New Roman" w:hAnsi="Times New Roman"/>
          <w:i/>
          <w:sz w:val="28"/>
          <w:szCs w:val="28"/>
          <w:lang w:val="ru-RU"/>
        </w:rPr>
        <w:t>Ліниві</w:t>
      </w:r>
      <w:r>
        <w:rPr>
          <w:rFonts w:ascii="Times New Roman" w:hAnsi="Times New Roman"/>
          <w:i/>
          <w:sz w:val="28"/>
          <w:szCs w:val="28"/>
          <w:lang w:val="ru-RU"/>
        </w:rPr>
        <w:t xml:space="preserve"> </w:t>
      </w:r>
      <w:r w:rsidRPr="002306A8">
        <w:rPr>
          <w:rFonts w:ascii="Times New Roman" w:hAnsi="Times New Roman"/>
          <w:i/>
          <w:sz w:val="28"/>
          <w:szCs w:val="28"/>
          <w:lang w:val="ru-RU"/>
        </w:rPr>
        <w:t>стають</w:t>
      </w:r>
      <w:r>
        <w:rPr>
          <w:rFonts w:ascii="Times New Roman" w:hAnsi="Times New Roman"/>
          <w:i/>
          <w:sz w:val="28"/>
          <w:szCs w:val="28"/>
          <w:lang w:val="ru-RU"/>
        </w:rPr>
        <w:t xml:space="preserve"> </w:t>
      </w:r>
      <w:r w:rsidRPr="002306A8">
        <w:rPr>
          <w:rFonts w:ascii="Times New Roman" w:hAnsi="Times New Roman"/>
          <w:i/>
          <w:sz w:val="28"/>
          <w:szCs w:val="28"/>
          <w:lang w:val="ru-RU"/>
        </w:rPr>
        <w:t>невдахами.</w:t>
      </w:r>
    </w:p>
    <w:p w:rsidR="008658DF"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9F7631">
        <w:rPr>
          <w:rFonts w:ascii="Times New Roman" w:hAnsi="Times New Roman"/>
          <w:sz w:val="28"/>
          <w:szCs w:val="28"/>
          <w:lang w:val="ru-RU"/>
        </w:rPr>
        <w:t>Використання риторичних фігур і тропів: наприклад, метафоричні моделі переносу «тварина – людина» з метою дискредитації</w:t>
      </w:r>
      <w:r w:rsidRPr="009F7631">
        <w:rPr>
          <w:rFonts w:ascii="Times New Roman" w:hAnsi="Times New Roman"/>
          <w:i/>
          <w:sz w:val="28"/>
          <w:szCs w:val="28"/>
          <w:lang w:val="ru-RU"/>
        </w:rPr>
        <w:t>?</w:t>
      </w:r>
      <w:r w:rsidRPr="009F7631">
        <w:rPr>
          <w:rFonts w:ascii="Times New Roman" w:hAnsi="Times New Roman"/>
          <w:sz w:val="28"/>
          <w:szCs w:val="28"/>
          <w:lang w:val="ru-RU"/>
        </w:rPr>
        <w:t xml:space="preserve"> </w:t>
      </w:r>
      <w:r>
        <w:rPr>
          <w:rFonts w:ascii="Times New Roman" w:hAnsi="Times New Roman"/>
          <w:sz w:val="28"/>
          <w:szCs w:val="28"/>
          <w:lang w:val="ru-RU"/>
        </w:rPr>
        <w:t xml:space="preserve"> </w:t>
      </w:r>
      <w:r w:rsidRPr="009F7631">
        <w:rPr>
          <w:rFonts w:ascii="Times New Roman" w:hAnsi="Times New Roman"/>
          <w:i/>
          <w:sz w:val="28"/>
          <w:szCs w:val="28"/>
          <w:lang w:val="ru-RU"/>
        </w:rPr>
        <w:t>Ти – осел!</w:t>
      </w:r>
    </w:p>
    <w:p w:rsidR="008658DF" w:rsidRPr="009F7631"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9F7631">
        <w:rPr>
          <w:rFonts w:ascii="Times New Roman" w:hAnsi="Times New Roman"/>
          <w:sz w:val="28"/>
          <w:szCs w:val="28"/>
          <w:lang w:val="ru-RU"/>
        </w:rPr>
        <w:t xml:space="preserve">Використання педагогічних мовних прийомів, кліше: </w:t>
      </w:r>
      <w:r w:rsidRPr="009F7631">
        <w:rPr>
          <w:rFonts w:ascii="Times New Roman" w:hAnsi="Times New Roman"/>
          <w:i/>
          <w:sz w:val="28"/>
          <w:szCs w:val="28"/>
          <w:lang w:val="ru-RU"/>
        </w:rPr>
        <w:t>Для того, щоб отримати відмінну оцінку</w:t>
      </w:r>
      <w:r w:rsidRPr="009F7631">
        <w:rPr>
          <w:rFonts w:ascii="Times New Roman" w:hAnsi="Times New Roman"/>
          <w:sz w:val="28"/>
          <w:szCs w:val="28"/>
          <w:lang w:val="ru-RU"/>
        </w:rPr>
        <w:t>….</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Використання</w:t>
      </w:r>
      <w:r>
        <w:rPr>
          <w:rFonts w:ascii="Times New Roman" w:hAnsi="Times New Roman"/>
          <w:sz w:val="28"/>
          <w:szCs w:val="28"/>
          <w:lang w:val="ru-RU"/>
        </w:rPr>
        <w:t xml:space="preserve"> </w:t>
      </w:r>
      <w:r w:rsidRPr="002306A8">
        <w:rPr>
          <w:rFonts w:ascii="Times New Roman" w:hAnsi="Times New Roman"/>
          <w:sz w:val="28"/>
          <w:szCs w:val="28"/>
          <w:lang w:val="ru-RU"/>
        </w:rPr>
        <w:t>у</w:t>
      </w:r>
      <w:r>
        <w:rPr>
          <w:rFonts w:ascii="Times New Roman" w:hAnsi="Times New Roman"/>
          <w:sz w:val="28"/>
          <w:szCs w:val="28"/>
          <w:lang w:val="ru-RU"/>
        </w:rPr>
        <w:t xml:space="preserve"> </w:t>
      </w:r>
      <w:r w:rsidRPr="002306A8">
        <w:rPr>
          <w:rFonts w:ascii="Times New Roman" w:hAnsi="Times New Roman"/>
          <w:sz w:val="28"/>
          <w:szCs w:val="28"/>
          <w:lang w:val="ru-RU"/>
        </w:rPr>
        <w:t>загальнених і абстрактних</w:t>
      </w:r>
      <w:r>
        <w:rPr>
          <w:rFonts w:ascii="Times New Roman" w:hAnsi="Times New Roman"/>
          <w:sz w:val="28"/>
          <w:szCs w:val="28"/>
          <w:lang w:val="ru-RU"/>
        </w:rPr>
        <w:t xml:space="preserve"> </w:t>
      </w:r>
      <w:r w:rsidRPr="002306A8">
        <w:rPr>
          <w:rFonts w:ascii="Times New Roman" w:hAnsi="Times New Roman"/>
          <w:sz w:val="28"/>
          <w:szCs w:val="28"/>
          <w:lang w:val="ru-RU"/>
        </w:rPr>
        <w:t xml:space="preserve">дієслів, які не пояснюють, як </w:t>
      </w:r>
      <w:r>
        <w:rPr>
          <w:rFonts w:ascii="Times New Roman" w:hAnsi="Times New Roman"/>
          <w:sz w:val="28"/>
          <w:szCs w:val="28"/>
          <w:lang w:val="ru-RU"/>
        </w:rPr>
        <w:t xml:space="preserve">саме </w:t>
      </w:r>
      <w:r w:rsidRPr="002306A8">
        <w:rPr>
          <w:rFonts w:ascii="Times New Roman" w:hAnsi="Times New Roman"/>
          <w:sz w:val="28"/>
          <w:szCs w:val="28"/>
          <w:lang w:val="ru-RU"/>
        </w:rPr>
        <w:t>робити, виконувати</w:t>
      </w:r>
      <w:r>
        <w:rPr>
          <w:rFonts w:ascii="Times New Roman" w:hAnsi="Times New Roman"/>
          <w:sz w:val="28"/>
          <w:szCs w:val="28"/>
          <w:lang w:val="ru-RU"/>
        </w:rPr>
        <w:t xml:space="preserve"> </w:t>
      </w:r>
      <w:r w:rsidRPr="002306A8">
        <w:rPr>
          <w:rFonts w:ascii="Times New Roman" w:hAnsi="Times New Roman"/>
          <w:sz w:val="28"/>
          <w:szCs w:val="28"/>
          <w:lang w:val="ru-RU"/>
        </w:rPr>
        <w:t xml:space="preserve">завдання: </w:t>
      </w:r>
      <w:r w:rsidRPr="002306A8">
        <w:rPr>
          <w:rFonts w:ascii="Times New Roman" w:hAnsi="Times New Roman"/>
          <w:i/>
          <w:sz w:val="28"/>
          <w:szCs w:val="28"/>
          <w:lang w:val="ru-RU"/>
        </w:rPr>
        <w:t>Вивчити, написати, ознайомитись.</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Лексичні</w:t>
      </w:r>
      <w:r>
        <w:rPr>
          <w:rFonts w:ascii="Times New Roman" w:hAnsi="Times New Roman"/>
          <w:sz w:val="28"/>
          <w:szCs w:val="28"/>
          <w:lang w:val="ru-RU"/>
        </w:rPr>
        <w:t xml:space="preserve"> </w:t>
      </w:r>
      <w:r w:rsidRPr="002306A8">
        <w:rPr>
          <w:rFonts w:ascii="Times New Roman" w:hAnsi="Times New Roman"/>
          <w:sz w:val="28"/>
          <w:szCs w:val="28"/>
          <w:lang w:val="ru-RU"/>
        </w:rPr>
        <w:t xml:space="preserve">засоби з семантикою майбутнього: </w:t>
      </w:r>
      <w:r w:rsidRPr="002306A8">
        <w:rPr>
          <w:rFonts w:ascii="Times New Roman" w:hAnsi="Times New Roman"/>
          <w:i/>
          <w:sz w:val="28"/>
          <w:szCs w:val="28"/>
          <w:lang w:val="ru-RU"/>
        </w:rPr>
        <w:t>Це… пригодиться в майбутньому</w:t>
      </w:r>
      <w:r w:rsidRPr="002306A8">
        <w:rPr>
          <w:rFonts w:ascii="Times New Roman" w:hAnsi="Times New Roman"/>
          <w:sz w:val="28"/>
          <w:szCs w:val="28"/>
          <w:lang w:val="ru-RU"/>
        </w:rPr>
        <w:t>.</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i/>
          <w:sz w:val="28"/>
          <w:szCs w:val="28"/>
          <w:lang w:val="ru-RU"/>
        </w:rPr>
      </w:pPr>
      <w:r w:rsidRPr="002306A8">
        <w:rPr>
          <w:rFonts w:ascii="Times New Roman" w:hAnsi="Times New Roman"/>
          <w:sz w:val="28"/>
          <w:szCs w:val="28"/>
          <w:lang w:val="ru-RU"/>
        </w:rPr>
        <w:t>Використання</w:t>
      </w:r>
      <w:r>
        <w:rPr>
          <w:rFonts w:ascii="Times New Roman" w:hAnsi="Times New Roman"/>
          <w:sz w:val="28"/>
          <w:szCs w:val="28"/>
          <w:lang w:val="ru-RU"/>
        </w:rPr>
        <w:t xml:space="preserve"> </w:t>
      </w:r>
      <w:r w:rsidRPr="002306A8">
        <w:rPr>
          <w:rFonts w:ascii="Times New Roman" w:hAnsi="Times New Roman"/>
          <w:sz w:val="28"/>
          <w:szCs w:val="28"/>
          <w:lang w:val="ru-RU"/>
        </w:rPr>
        <w:t>ассертивів, інакше</w:t>
      </w:r>
      <w:r>
        <w:rPr>
          <w:rFonts w:ascii="Times New Roman" w:hAnsi="Times New Roman"/>
          <w:sz w:val="28"/>
          <w:szCs w:val="28"/>
          <w:lang w:val="ru-RU"/>
        </w:rPr>
        <w:t xml:space="preserve"> </w:t>
      </w:r>
      <w:r w:rsidRPr="002306A8">
        <w:rPr>
          <w:rFonts w:ascii="Times New Roman" w:hAnsi="Times New Roman"/>
          <w:sz w:val="28"/>
          <w:szCs w:val="28"/>
          <w:lang w:val="ru-RU"/>
        </w:rPr>
        <w:t>кажучи, переважання «так» в значенні</w:t>
      </w:r>
      <w:r>
        <w:rPr>
          <w:rFonts w:ascii="Times New Roman" w:hAnsi="Times New Roman"/>
          <w:sz w:val="28"/>
          <w:szCs w:val="28"/>
          <w:lang w:val="ru-RU"/>
        </w:rPr>
        <w:t xml:space="preserve"> </w:t>
      </w:r>
      <w:r w:rsidRPr="002306A8">
        <w:rPr>
          <w:rFonts w:ascii="Times New Roman" w:hAnsi="Times New Roman"/>
          <w:sz w:val="28"/>
          <w:szCs w:val="28"/>
          <w:lang w:val="ru-RU"/>
        </w:rPr>
        <w:t>твердження, згоди і схвалення і уникнення</w:t>
      </w:r>
      <w:r>
        <w:rPr>
          <w:rFonts w:ascii="Times New Roman" w:hAnsi="Times New Roman"/>
          <w:sz w:val="28"/>
          <w:szCs w:val="28"/>
          <w:lang w:val="ru-RU"/>
        </w:rPr>
        <w:t xml:space="preserve"> </w:t>
      </w:r>
      <w:r w:rsidRPr="002306A8">
        <w:rPr>
          <w:rFonts w:ascii="Times New Roman" w:hAnsi="Times New Roman"/>
          <w:sz w:val="28"/>
          <w:szCs w:val="28"/>
          <w:lang w:val="ru-RU"/>
        </w:rPr>
        <w:t xml:space="preserve">слів «ні» і «не»: </w:t>
      </w:r>
      <w:r w:rsidRPr="002306A8">
        <w:rPr>
          <w:rFonts w:ascii="Times New Roman" w:hAnsi="Times New Roman"/>
          <w:i/>
          <w:sz w:val="28"/>
          <w:szCs w:val="28"/>
          <w:lang w:val="ru-RU"/>
        </w:rPr>
        <w:t>Всі</w:t>
      </w:r>
      <w:r>
        <w:rPr>
          <w:rFonts w:ascii="Times New Roman" w:hAnsi="Times New Roman"/>
          <w:i/>
          <w:sz w:val="28"/>
          <w:szCs w:val="28"/>
          <w:lang w:val="ru-RU"/>
        </w:rPr>
        <w:t xml:space="preserve"> </w:t>
      </w:r>
      <w:r w:rsidRPr="002306A8">
        <w:rPr>
          <w:rFonts w:ascii="Times New Roman" w:hAnsi="Times New Roman"/>
          <w:i/>
          <w:sz w:val="28"/>
          <w:szCs w:val="28"/>
          <w:lang w:val="ru-RU"/>
        </w:rPr>
        <w:t>вивчили</w:t>
      </w:r>
      <w:r>
        <w:rPr>
          <w:rFonts w:ascii="Times New Roman" w:hAnsi="Times New Roman"/>
          <w:i/>
          <w:sz w:val="28"/>
          <w:szCs w:val="28"/>
          <w:lang w:val="ru-RU"/>
        </w:rPr>
        <w:t>? Т</w:t>
      </w:r>
      <w:r w:rsidRPr="002306A8">
        <w:rPr>
          <w:rFonts w:ascii="Times New Roman" w:hAnsi="Times New Roman"/>
          <w:i/>
          <w:sz w:val="28"/>
          <w:szCs w:val="28"/>
          <w:lang w:val="ru-RU"/>
        </w:rPr>
        <w:t>ак!</w:t>
      </w:r>
      <w:r>
        <w:rPr>
          <w:rFonts w:ascii="Times New Roman" w:hAnsi="Times New Roman"/>
          <w:i/>
          <w:sz w:val="28"/>
          <w:szCs w:val="28"/>
          <w:lang w:val="ru-RU"/>
        </w:rPr>
        <w:t xml:space="preserve"> </w:t>
      </w:r>
      <w:r w:rsidRPr="002306A8">
        <w:rPr>
          <w:rFonts w:ascii="Times New Roman" w:hAnsi="Times New Roman"/>
          <w:i/>
          <w:sz w:val="28"/>
          <w:szCs w:val="28"/>
          <w:lang w:val="ru-RU"/>
        </w:rPr>
        <w:t>Переходимо до …;</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Порівняльні</w:t>
      </w:r>
      <w:r>
        <w:rPr>
          <w:rFonts w:ascii="Times New Roman" w:hAnsi="Times New Roman"/>
          <w:sz w:val="28"/>
          <w:szCs w:val="28"/>
          <w:lang w:val="ru-RU"/>
        </w:rPr>
        <w:t xml:space="preserve"> </w:t>
      </w:r>
      <w:r w:rsidRPr="002306A8">
        <w:rPr>
          <w:rFonts w:ascii="Times New Roman" w:hAnsi="Times New Roman"/>
          <w:sz w:val="28"/>
          <w:szCs w:val="28"/>
          <w:lang w:val="ru-RU"/>
        </w:rPr>
        <w:t>прикметники, прислівники</w:t>
      </w:r>
      <w:r>
        <w:rPr>
          <w:rFonts w:ascii="Times New Roman" w:hAnsi="Times New Roman"/>
          <w:sz w:val="28"/>
          <w:szCs w:val="28"/>
          <w:lang w:val="ru-RU"/>
        </w:rPr>
        <w:t xml:space="preserve"> </w:t>
      </w:r>
      <w:r w:rsidRPr="002306A8">
        <w:rPr>
          <w:rFonts w:ascii="Times New Roman" w:hAnsi="Times New Roman"/>
          <w:sz w:val="28"/>
          <w:szCs w:val="28"/>
          <w:lang w:val="ru-RU"/>
        </w:rPr>
        <w:t>вищого і найвищого</w:t>
      </w:r>
      <w:r>
        <w:rPr>
          <w:rFonts w:ascii="Times New Roman" w:hAnsi="Times New Roman"/>
          <w:sz w:val="28"/>
          <w:szCs w:val="28"/>
          <w:lang w:val="ru-RU"/>
        </w:rPr>
        <w:t xml:space="preserve"> </w:t>
      </w:r>
      <w:r w:rsidRPr="002306A8">
        <w:rPr>
          <w:rFonts w:ascii="Times New Roman" w:hAnsi="Times New Roman"/>
          <w:sz w:val="28"/>
          <w:szCs w:val="28"/>
          <w:lang w:val="ru-RU"/>
        </w:rPr>
        <w:t xml:space="preserve">ступенів: </w:t>
      </w:r>
      <w:r w:rsidRPr="002306A8">
        <w:rPr>
          <w:rFonts w:ascii="Times New Roman" w:hAnsi="Times New Roman"/>
          <w:i/>
          <w:sz w:val="28"/>
          <w:szCs w:val="28"/>
          <w:lang w:val="ru-RU"/>
        </w:rPr>
        <w:t>Сьогодні</w:t>
      </w:r>
      <w:r>
        <w:rPr>
          <w:rFonts w:ascii="Times New Roman" w:hAnsi="Times New Roman"/>
          <w:i/>
          <w:sz w:val="28"/>
          <w:szCs w:val="28"/>
          <w:lang w:val="ru-RU"/>
        </w:rPr>
        <w:t xml:space="preserve"> </w:t>
      </w:r>
      <w:r w:rsidRPr="002306A8">
        <w:rPr>
          <w:rFonts w:ascii="Times New Roman" w:hAnsi="Times New Roman"/>
          <w:i/>
          <w:sz w:val="28"/>
          <w:szCs w:val="28"/>
          <w:lang w:val="ru-RU"/>
        </w:rPr>
        <w:t>краще, ніж</w:t>
      </w:r>
      <w:r>
        <w:rPr>
          <w:rFonts w:ascii="Times New Roman" w:hAnsi="Times New Roman"/>
          <w:i/>
          <w:sz w:val="28"/>
          <w:szCs w:val="28"/>
          <w:lang w:val="ru-RU"/>
        </w:rPr>
        <w:t xml:space="preserve"> </w:t>
      </w:r>
      <w:r w:rsidRPr="002306A8">
        <w:rPr>
          <w:rFonts w:ascii="Times New Roman" w:hAnsi="Times New Roman"/>
          <w:i/>
          <w:sz w:val="28"/>
          <w:szCs w:val="28"/>
          <w:lang w:val="ru-RU"/>
        </w:rPr>
        <w:t>вчора</w:t>
      </w:r>
      <w:r w:rsidRPr="002306A8">
        <w:rPr>
          <w:rFonts w:ascii="Times New Roman" w:hAnsi="Times New Roman"/>
          <w:sz w:val="28"/>
          <w:szCs w:val="28"/>
          <w:lang w:val="ru-RU"/>
        </w:rPr>
        <w:t xml:space="preserve">. </w:t>
      </w:r>
    </w:p>
    <w:p w:rsidR="008658DF" w:rsidRPr="00650E4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Директивні</w:t>
      </w:r>
      <w:r>
        <w:rPr>
          <w:rFonts w:ascii="Times New Roman" w:hAnsi="Times New Roman"/>
          <w:sz w:val="28"/>
          <w:szCs w:val="28"/>
          <w:lang w:val="ru-RU"/>
        </w:rPr>
        <w:t xml:space="preserve"> </w:t>
      </w:r>
      <w:r w:rsidRPr="002306A8">
        <w:rPr>
          <w:rFonts w:ascii="Times New Roman" w:hAnsi="Times New Roman"/>
          <w:sz w:val="28"/>
          <w:szCs w:val="28"/>
          <w:lang w:val="ru-RU"/>
        </w:rPr>
        <w:t>висловлення</w:t>
      </w:r>
      <w:r>
        <w:rPr>
          <w:rFonts w:ascii="Times New Roman" w:hAnsi="Times New Roman"/>
          <w:sz w:val="28"/>
          <w:szCs w:val="28"/>
          <w:lang w:val="ru-RU"/>
        </w:rPr>
        <w:t xml:space="preserve"> </w:t>
      </w:r>
      <w:r w:rsidRPr="002306A8">
        <w:rPr>
          <w:rFonts w:ascii="Times New Roman" w:hAnsi="Times New Roman"/>
          <w:sz w:val="28"/>
          <w:szCs w:val="28"/>
          <w:lang w:val="ru-RU"/>
        </w:rPr>
        <w:t>такі як накази, вимоги, прохання, поради, бажання,</w:t>
      </w:r>
      <w:r>
        <w:rPr>
          <w:rFonts w:ascii="Times New Roman" w:hAnsi="Times New Roman"/>
          <w:sz w:val="28"/>
          <w:szCs w:val="28"/>
          <w:lang w:val="ru-RU"/>
        </w:rPr>
        <w:t xml:space="preserve"> </w:t>
      </w:r>
      <w:r w:rsidRPr="002306A8">
        <w:rPr>
          <w:rFonts w:ascii="Times New Roman" w:hAnsi="Times New Roman"/>
          <w:sz w:val="28"/>
          <w:szCs w:val="28"/>
          <w:lang w:val="ru-RU"/>
        </w:rPr>
        <w:t>застереження, пропозиції</w:t>
      </w:r>
      <w:r>
        <w:rPr>
          <w:rFonts w:ascii="Times New Roman" w:hAnsi="Times New Roman"/>
          <w:sz w:val="28"/>
          <w:szCs w:val="28"/>
          <w:lang w:val="ru-RU"/>
        </w:rPr>
        <w:t xml:space="preserve"> </w:t>
      </w:r>
      <w:r w:rsidRPr="002306A8">
        <w:rPr>
          <w:rFonts w:ascii="Times New Roman" w:hAnsi="Times New Roman"/>
          <w:i/>
          <w:sz w:val="28"/>
          <w:szCs w:val="28"/>
          <w:lang w:val="ru-RU"/>
        </w:rPr>
        <w:t>Запам’ятайте</w:t>
      </w:r>
      <w:r>
        <w:rPr>
          <w:rFonts w:ascii="Times New Roman" w:hAnsi="Times New Roman"/>
          <w:i/>
          <w:sz w:val="28"/>
          <w:szCs w:val="28"/>
          <w:lang w:val="ru-RU"/>
        </w:rPr>
        <w:t xml:space="preserve"> </w:t>
      </w:r>
      <w:r w:rsidRPr="002306A8">
        <w:rPr>
          <w:rFonts w:ascii="Times New Roman" w:hAnsi="Times New Roman"/>
          <w:i/>
          <w:sz w:val="28"/>
          <w:szCs w:val="28"/>
          <w:lang w:val="ru-RU"/>
        </w:rPr>
        <w:t>це</w:t>
      </w:r>
      <w:r>
        <w:rPr>
          <w:rFonts w:ascii="Times New Roman" w:hAnsi="Times New Roman"/>
          <w:i/>
          <w:sz w:val="28"/>
          <w:szCs w:val="28"/>
          <w:lang w:val="ru-RU"/>
        </w:rPr>
        <w:t xml:space="preserve"> </w:t>
      </w:r>
      <w:r w:rsidRPr="002306A8">
        <w:rPr>
          <w:rFonts w:ascii="Times New Roman" w:hAnsi="Times New Roman"/>
          <w:i/>
          <w:sz w:val="28"/>
          <w:szCs w:val="28"/>
          <w:lang w:val="ru-RU"/>
        </w:rPr>
        <w:t>назавжди!</w:t>
      </w:r>
    </w:p>
    <w:p w:rsidR="008658DF" w:rsidRPr="002306A8"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74650D">
        <w:rPr>
          <w:rFonts w:ascii="Times New Roman" w:hAnsi="Times New Roman"/>
          <w:sz w:val="28"/>
          <w:szCs w:val="28"/>
          <w:lang w:val="ru-RU"/>
        </w:rPr>
        <w:t>Модальні дієслова повинності, обов’язку, примусу</w:t>
      </w:r>
      <w:r>
        <w:rPr>
          <w:rFonts w:ascii="Times New Roman" w:hAnsi="Times New Roman"/>
          <w:i/>
          <w:sz w:val="28"/>
          <w:szCs w:val="28"/>
          <w:lang w:val="ru-RU"/>
        </w:rPr>
        <w:t>: Ви повинні виконати…</w:t>
      </w:r>
    </w:p>
    <w:p w:rsidR="008658DF" w:rsidRDefault="008658DF" w:rsidP="008B30D3">
      <w:pPr>
        <w:pStyle w:val="ListParagraph"/>
        <w:numPr>
          <w:ilvl w:val="0"/>
          <w:numId w:val="2"/>
        </w:numPr>
        <w:spacing w:after="0" w:line="360" w:lineRule="auto"/>
        <w:ind w:left="0" w:firstLine="720"/>
        <w:jc w:val="both"/>
        <w:rPr>
          <w:rFonts w:ascii="Times New Roman" w:hAnsi="Times New Roman"/>
          <w:sz w:val="28"/>
          <w:szCs w:val="28"/>
          <w:lang w:val="ru-RU"/>
        </w:rPr>
      </w:pPr>
      <w:r w:rsidRPr="002306A8">
        <w:rPr>
          <w:rFonts w:ascii="Times New Roman" w:hAnsi="Times New Roman"/>
          <w:sz w:val="28"/>
          <w:szCs w:val="28"/>
          <w:lang w:val="ru-RU"/>
        </w:rPr>
        <w:t>Використання</w:t>
      </w:r>
      <w:r>
        <w:rPr>
          <w:rFonts w:ascii="Times New Roman" w:hAnsi="Times New Roman"/>
          <w:sz w:val="28"/>
          <w:szCs w:val="28"/>
          <w:lang w:val="ru-RU"/>
        </w:rPr>
        <w:t xml:space="preserve"> </w:t>
      </w:r>
      <w:r w:rsidRPr="002306A8">
        <w:rPr>
          <w:rFonts w:ascii="Times New Roman" w:hAnsi="Times New Roman"/>
          <w:sz w:val="28"/>
          <w:szCs w:val="28"/>
          <w:lang w:val="ru-RU"/>
        </w:rPr>
        <w:t>можливостей</w:t>
      </w:r>
      <w:r>
        <w:rPr>
          <w:rFonts w:ascii="Times New Roman" w:hAnsi="Times New Roman"/>
          <w:sz w:val="28"/>
          <w:szCs w:val="28"/>
          <w:lang w:val="ru-RU"/>
        </w:rPr>
        <w:t xml:space="preserve"> </w:t>
      </w:r>
      <w:r w:rsidRPr="002306A8">
        <w:rPr>
          <w:rFonts w:ascii="Times New Roman" w:hAnsi="Times New Roman"/>
          <w:sz w:val="28"/>
          <w:szCs w:val="28"/>
          <w:lang w:val="ru-RU"/>
        </w:rPr>
        <w:t>мовної</w:t>
      </w:r>
      <w:r>
        <w:rPr>
          <w:rFonts w:ascii="Times New Roman" w:hAnsi="Times New Roman"/>
          <w:sz w:val="28"/>
          <w:szCs w:val="28"/>
          <w:lang w:val="ru-RU"/>
        </w:rPr>
        <w:t xml:space="preserve"> </w:t>
      </w:r>
      <w:r w:rsidRPr="002306A8">
        <w:rPr>
          <w:rFonts w:ascii="Times New Roman" w:hAnsi="Times New Roman"/>
          <w:sz w:val="28"/>
          <w:szCs w:val="28"/>
          <w:lang w:val="ru-RU"/>
        </w:rPr>
        <w:t>динаміки (зміна</w:t>
      </w:r>
      <w:r>
        <w:rPr>
          <w:rFonts w:ascii="Times New Roman" w:hAnsi="Times New Roman"/>
          <w:sz w:val="28"/>
          <w:szCs w:val="28"/>
          <w:lang w:val="ru-RU"/>
        </w:rPr>
        <w:t xml:space="preserve"> </w:t>
      </w:r>
      <w:r w:rsidRPr="002306A8">
        <w:rPr>
          <w:rFonts w:ascii="Times New Roman" w:hAnsi="Times New Roman"/>
          <w:sz w:val="28"/>
          <w:szCs w:val="28"/>
          <w:lang w:val="ru-RU"/>
        </w:rPr>
        <w:t>тону, гучності голосу, темпу мови</w:t>
      </w:r>
      <w:r>
        <w:rPr>
          <w:rFonts w:ascii="Times New Roman" w:hAnsi="Times New Roman"/>
          <w:sz w:val="28"/>
          <w:szCs w:val="28"/>
          <w:lang w:val="ru-RU"/>
        </w:rPr>
        <w:t xml:space="preserve">, паузи </w:t>
      </w:r>
      <w:r w:rsidRPr="002306A8">
        <w:rPr>
          <w:rFonts w:ascii="Times New Roman" w:hAnsi="Times New Roman"/>
          <w:sz w:val="28"/>
          <w:szCs w:val="28"/>
          <w:lang w:val="ru-RU"/>
        </w:rPr>
        <w:t>та ін.), наприклад, голос буде гучнішим при погрозах і залякуванні.</w:t>
      </w:r>
    </w:p>
    <w:p w:rsidR="008658DF" w:rsidRPr="00031D7E" w:rsidRDefault="008658DF" w:rsidP="008B30D3">
      <w:pPr>
        <w:spacing w:after="0" w:line="360" w:lineRule="auto"/>
        <w:ind w:firstLine="720"/>
        <w:jc w:val="both"/>
        <w:rPr>
          <w:rFonts w:ascii="Times New Roman" w:hAnsi="Times New Roman"/>
          <w:sz w:val="28"/>
          <w:szCs w:val="28"/>
          <w:lang w:val="ru-RU"/>
        </w:rPr>
      </w:pPr>
      <w:r w:rsidRPr="00650E48">
        <w:rPr>
          <w:rFonts w:ascii="Times New Roman" w:hAnsi="Times New Roman"/>
          <w:sz w:val="28"/>
          <w:szCs w:val="28"/>
          <w:lang w:val="uk-UA"/>
        </w:rPr>
        <w:t>Дослідження показують, що маніпуля</w:t>
      </w:r>
      <w:r>
        <w:rPr>
          <w:rFonts w:ascii="Times New Roman" w:hAnsi="Times New Roman"/>
          <w:sz w:val="28"/>
          <w:szCs w:val="28"/>
          <w:lang w:val="uk-UA"/>
        </w:rPr>
        <w:t>ція</w:t>
      </w:r>
      <w:r w:rsidRPr="00650E48">
        <w:rPr>
          <w:rFonts w:ascii="Times New Roman" w:hAnsi="Times New Roman"/>
          <w:sz w:val="28"/>
          <w:szCs w:val="28"/>
          <w:lang w:val="uk-UA"/>
        </w:rPr>
        <w:t xml:space="preserve"> у педагогічному дискурсі є </w:t>
      </w:r>
      <w:r w:rsidRPr="002306A8">
        <w:rPr>
          <w:rFonts w:ascii="Times New Roman" w:hAnsi="Times New Roman"/>
          <w:sz w:val="28"/>
          <w:szCs w:val="28"/>
        </w:rPr>
        <w:t>c</w:t>
      </w:r>
      <w:r w:rsidRPr="00650E48">
        <w:rPr>
          <w:rFonts w:ascii="Times New Roman" w:hAnsi="Times New Roman"/>
          <w:sz w:val="28"/>
          <w:szCs w:val="28"/>
          <w:lang w:val="uk-UA"/>
        </w:rPr>
        <w:t>кладний психол</w:t>
      </w:r>
      <w:r>
        <w:rPr>
          <w:rFonts w:ascii="Times New Roman" w:hAnsi="Times New Roman"/>
          <w:sz w:val="28"/>
          <w:szCs w:val="28"/>
          <w:lang w:val="uk-UA"/>
        </w:rPr>
        <w:t>інгвістичний процес, що</w:t>
      </w:r>
      <w:r w:rsidRPr="00650E48">
        <w:rPr>
          <w:rFonts w:ascii="Times New Roman" w:hAnsi="Times New Roman"/>
          <w:sz w:val="28"/>
          <w:szCs w:val="28"/>
          <w:lang w:val="uk-UA"/>
        </w:rPr>
        <w:t xml:space="preserve"> </w:t>
      </w:r>
      <w:r>
        <w:rPr>
          <w:rFonts w:ascii="Times New Roman" w:hAnsi="Times New Roman"/>
          <w:sz w:val="28"/>
          <w:szCs w:val="28"/>
          <w:lang w:val="uk-UA"/>
        </w:rPr>
        <w:t>реалізується мовними одиницями на:</w:t>
      </w:r>
      <w:r w:rsidRPr="00031D7E">
        <w:rPr>
          <w:rFonts w:ascii="Times New Roman" w:hAnsi="Times New Roman"/>
          <w:sz w:val="28"/>
          <w:szCs w:val="28"/>
          <w:lang w:val="ru-RU"/>
        </w:rPr>
        <w:t xml:space="preserve"> </w:t>
      </w:r>
      <w:r>
        <w:rPr>
          <w:rFonts w:ascii="Times New Roman" w:hAnsi="Times New Roman"/>
          <w:sz w:val="28"/>
          <w:szCs w:val="28"/>
          <w:lang w:val="ru-RU"/>
        </w:rPr>
        <w:t>- фонографічному рівні за допомогою особливого звукового оформлення; лексичному рівні за допомогою експресивів</w:t>
      </w:r>
      <w:r w:rsidRPr="002306A8">
        <w:rPr>
          <w:rFonts w:ascii="Times New Roman" w:hAnsi="Times New Roman"/>
          <w:sz w:val="28"/>
          <w:szCs w:val="28"/>
          <w:lang w:val="ru-RU"/>
        </w:rPr>
        <w:t>, номінації</w:t>
      </w:r>
      <w:r>
        <w:rPr>
          <w:rFonts w:ascii="Times New Roman" w:hAnsi="Times New Roman"/>
          <w:sz w:val="28"/>
          <w:szCs w:val="28"/>
          <w:lang w:val="ru-RU"/>
        </w:rPr>
        <w:t xml:space="preserve"> </w:t>
      </w:r>
      <w:r w:rsidRPr="002306A8">
        <w:rPr>
          <w:rFonts w:ascii="Times New Roman" w:hAnsi="Times New Roman"/>
          <w:sz w:val="28"/>
          <w:szCs w:val="28"/>
          <w:lang w:val="ru-RU"/>
        </w:rPr>
        <w:t>різного</w:t>
      </w:r>
      <w:r>
        <w:rPr>
          <w:rFonts w:ascii="Times New Roman" w:hAnsi="Times New Roman"/>
          <w:sz w:val="28"/>
          <w:szCs w:val="28"/>
          <w:lang w:val="ru-RU"/>
        </w:rPr>
        <w:t xml:space="preserve"> </w:t>
      </w:r>
      <w:r w:rsidRPr="002306A8">
        <w:rPr>
          <w:rFonts w:ascii="Times New Roman" w:hAnsi="Times New Roman"/>
          <w:sz w:val="28"/>
          <w:szCs w:val="28"/>
          <w:lang w:val="ru-RU"/>
        </w:rPr>
        <w:t>змісту і складу, мовн</w:t>
      </w:r>
      <w:r>
        <w:rPr>
          <w:rFonts w:ascii="Times New Roman" w:hAnsi="Times New Roman"/>
          <w:sz w:val="28"/>
          <w:szCs w:val="28"/>
          <w:lang w:val="ru-RU"/>
        </w:rPr>
        <w:t xml:space="preserve">их </w:t>
      </w:r>
      <w:r w:rsidRPr="002306A8">
        <w:rPr>
          <w:rFonts w:ascii="Times New Roman" w:hAnsi="Times New Roman"/>
          <w:sz w:val="28"/>
          <w:szCs w:val="28"/>
          <w:lang w:val="ru-RU"/>
        </w:rPr>
        <w:t>кліше, оцінн</w:t>
      </w:r>
      <w:r>
        <w:rPr>
          <w:rFonts w:ascii="Times New Roman" w:hAnsi="Times New Roman"/>
          <w:sz w:val="28"/>
          <w:szCs w:val="28"/>
          <w:lang w:val="ru-RU"/>
        </w:rPr>
        <w:t xml:space="preserve">их </w:t>
      </w:r>
      <w:r w:rsidRPr="002306A8">
        <w:rPr>
          <w:rFonts w:ascii="Times New Roman" w:hAnsi="Times New Roman"/>
          <w:sz w:val="28"/>
          <w:szCs w:val="28"/>
          <w:lang w:val="ru-RU"/>
        </w:rPr>
        <w:t>та</w:t>
      </w:r>
      <w:r>
        <w:rPr>
          <w:rFonts w:ascii="Times New Roman" w:hAnsi="Times New Roman"/>
          <w:sz w:val="28"/>
          <w:szCs w:val="28"/>
          <w:lang w:val="ru-RU"/>
        </w:rPr>
        <w:t xml:space="preserve"> </w:t>
      </w:r>
      <w:r w:rsidRPr="002306A8">
        <w:rPr>
          <w:rFonts w:ascii="Times New Roman" w:hAnsi="Times New Roman"/>
          <w:sz w:val="28"/>
          <w:szCs w:val="28"/>
          <w:lang w:val="ru-RU"/>
        </w:rPr>
        <w:t>компаративн</w:t>
      </w:r>
      <w:r>
        <w:rPr>
          <w:rFonts w:ascii="Times New Roman" w:hAnsi="Times New Roman"/>
          <w:sz w:val="28"/>
          <w:szCs w:val="28"/>
          <w:lang w:val="ru-RU"/>
        </w:rPr>
        <w:t xml:space="preserve">их </w:t>
      </w:r>
      <w:r w:rsidRPr="002306A8">
        <w:rPr>
          <w:rFonts w:ascii="Times New Roman" w:hAnsi="Times New Roman"/>
          <w:sz w:val="28"/>
          <w:szCs w:val="28"/>
          <w:lang w:val="ru-RU"/>
        </w:rPr>
        <w:t>мовн</w:t>
      </w:r>
      <w:r>
        <w:rPr>
          <w:rFonts w:ascii="Times New Roman" w:hAnsi="Times New Roman"/>
          <w:sz w:val="28"/>
          <w:szCs w:val="28"/>
          <w:lang w:val="ru-RU"/>
        </w:rPr>
        <w:t xml:space="preserve">их </w:t>
      </w:r>
      <w:r w:rsidRPr="002306A8">
        <w:rPr>
          <w:rFonts w:ascii="Times New Roman" w:hAnsi="Times New Roman"/>
          <w:sz w:val="28"/>
          <w:szCs w:val="28"/>
          <w:lang w:val="ru-RU"/>
        </w:rPr>
        <w:t>одиниц</w:t>
      </w:r>
      <w:r>
        <w:rPr>
          <w:rFonts w:ascii="Times New Roman" w:hAnsi="Times New Roman"/>
          <w:sz w:val="28"/>
          <w:szCs w:val="28"/>
          <w:lang w:val="ru-RU"/>
        </w:rPr>
        <w:t>ь;</w:t>
      </w:r>
      <w:r w:rsidRPr="00031D7E">
        <w:rPr>
          <w:rFonts w:ascii="Times New Roman" w:hAnsi="Times New Roman"/>
          <w:sz w:val="28"/>
          <w:szCs w:val="28"/>
          <w:lang w:val="ru-RU"/>
        </w:rPr>
        <w:t xml:space="preserve"> </w:t>
      </w:r>
      <w:r>
        <w:rPr>
          <w:rFonts w:ascii="Times New Roman" w:hAnsi="Times New Roman"/>
          <w:sz w:val="28"/>
          <w:szCs w:val="28"/>
          <w:lang w:val="ru-RU"/>
        </w:rPr>
        <w:t xml:space="preserve"> граматичному рівні </w:t>
      </w:r>
      <w:r w:rsidRPr="0074650D">
        <w:rPr>
          <w:rFonts w:ascii="Times New Roman" w:hAnsi="Times New Roman"/>
          <w:sz w:val="28"/>
          <w:szCs w:val="28"/>
          <w:lang w:val="ru-RU"/>
        </w:rPr>
        <w:t>за допомогою модальних та умовних структур;</w:t>
      </w:r>
      <w:r w:rsidRPr="00031D7E">
        <w:rPr>
          <w:rFonts w:ascii="Times New Roman" w:hAnsi="Times New Roman"/>
          <w:sz w:val="28"/>
          <w:szCs w:val="28"/>
          <w:lang w:val="ru-RU"/>
        </w:rPr>
        <w:t xml:space="preserve"> </w:t>
      </w:r>
      <w:r>
        <w:rPr>
          <w:rFonts w:ascii="Times New Roman" w:hAnsi="Times New Roman"/>
          <w:sz w:val="28"/>
          <w:szCs w:val="28"/>
          <w:lang w:val="ru-RU"/>
        </w:rPr>
        <w:t>синтаксичному рівні за допомогою повторів, риторичних та декларативних</w:t>
      </w:r>
      <w:r w:rsidRPr="002306A8">
        <w:rPr>
          <w:rFonts w:ascii="Times New Roman" w:hAnsi="Times New Roman"/>
          <w:sz w:val="28"/>
          <w:szCs w:val="28"/>
          <w:lang w:val="ru-RU"/>
        </w:rPr>
        <w:t xml:space="preserve"> </w:t>
      </w:r>
      <w:r>
        <w:rPr>
          <w:rFonts w:ascii="Times New Roman" w:hAnsi="Times New Roman"/>
          <w:sz w:val="28"/>
          <w:szCs w:val="28"/>
          <w:lang w:val="ru-RU"/>
        </w:rPr>
        <w:t xml:space="preserve">засобів. </w:t>
      </w:r>
    </w:p>
    <w:p w:rsidR="008658DF" w:rsidRPr="002306A8" w:rsidRDefault="008658DF" w:rsidP="008B30D3">
      <w:pPr>
        <w:spacing w:after="0" w:line="360" w:lineRule="auto"/>
        <w:ind w:firstLine="720"/>
        <w:jc w:val="both"/>
        <w:rPr>
          <w:rFonts w:ascii="Times New Roman" w:hAnsi="Times New Roman"/>
          <w:sz w:val="28"/>
          <w:szCs w:val="28"/>
          <w:lang w:val="ru-RU"/>
        </w:rPr>
      </w:pPr>
      <w:r w:rsidRPr="002306A8">
        <w:rPr>
          <w:rFonts w:ascii="Times New Roman" w:hAnsi="Times New Roman"/>
          <w:sz w:val="28"/>
          <w:szCs w:val="28"/>
          <w:lang w:val="ru-RU"/>
        </w:rPr>
        <w:t>При цьому</w:t>
      </w:r>
      <w:r>
        <w:rPr>
          <w:rFonts w:ascii="Times New Roman" w:hAnsi="Times New Roman"/>
          <w:sz w:val="28"/>
          <w:szCs w:val="28"/>
          <w:lang w:val="ru-RU"/>
        </w:rPr>
        <w:t xml:space="preserve"> </w:t>
      </w:r>
      <w:r w:rsidRPr="002306A8">
        <w:rPr>
          <w:rFonts w:ascii="Times New Roman" w:hAnsi="Times New Roman"/>
          <w:sz w:val="28"/>
          <w:szCs w:val="28"/>
          <w:lang w:val="ru-RU"/>
        </w:rPr>
        <w:t>власне</w:t>
      </w:r>
      <w:r>
        <w:rPr>
          <w:rFonts w:ascii="Times New Roman" w:hAnsi="Times New Roman"/>
          <w:sz w:val="28"/>
          <w:szCs w:val="28"/>
          <w:lang w:val="ru-RU"/>
        </w:rPr>
        <w:t xml:space="preserve"> </w:t>
      </w:r>
      <w:r w:rsidRPr="002306A8">
        <w:rPr>
          <w:rFonts w:ascii="Times New Roman" w:hAnsi="Times New Roman"/>
          <w:sz w:val="28"/>
          <w:szCs w:val="28"/>
          <w:lang w:val="ru-RU"/>
        </w:rPr>
        <w:t>вербальні</w:t>
      </w:r>
      <w:r>
        <w:rPr>
          <w:rFonts w:ascii="Times New Roman" w:hAnsi="Times New Roman"/>
          <w:sz w:val="28"/>
          <w:szCs w:val="28"/>
          <w:lang w:val="ru-RU"/>
        </w:rPr>
        <w:t xml:space="preserve"> </w:t>
      </w:r>
      <w:r w:rsidRPr="002306A8">
        <w:rPr>
          <w:rFonts w:ascii="Times New Roman" w:hAnsi="Times New Roman"/>
          <w:sz w:val="28"/>
          <w:szCs w:val="28"/>
          <w:lang w:val="ru-RU"/>
        </w:rPr>
        <w:t>компоненти</w:t>
      </w:r>
      <w:r>
        <w:rPr>
          <w:rFonts w:ascii="Times New Roman" w:hAnsi="Times New Roman"/>
          <w:sz w:val="28"/>
          <w:szCs w:val="28"/>
          <w:lang w:val="ru-RU"/>
        </w:rPr>
        <w:t xml:space="preserve"> </w:t>
      </w:r>
      <w:r w:rsidRPr="002306A8">
        <w:rPr>
          <w:rFonts w:ascii="Times New Roman" w:hAnsi="Times New Roman"/>
          <w:sz w:val="28"/>
          <w:szCs w:val="28"/>
          <w:lang w:val="ru-RU"/>
        </w:rPr>
        <w:t>маніпуля</w:t>
      </w:r>
      <w:r>
        <w:rPr>
          <w:rFonts w:ascii="Times New Roman" w:hAnsi="Times New Roman"/>
          <w:sz w:val="28"/>
          <w:szCs w:val="28"/>
          <w:lang w:val="ru-RU"/>
        </w:rPr>
        <w:t xml:space="preserve">ції не завжди однозначно </w:t>
      </w:r>
      <w:r w:rsidRPr="002306A8">
        <w:rPr>
          <w:rFonts w:ascii="Times New Roman" w:hAnsi="Times New Roman"/>
          <w:sz w:val="28"/>
          <w:szCs w:val="28"/>
          <w:lang w:val="ru-RU"/>
        </w:rPr>
        <w:t>піддаються</w:t>
      </w:r>
      <w:r>
        <w:rPr>
          <w:rFonts w:ascii="Times New Roman" w:hAnsi="Times New Roman"/>
          <w:sz w:val="28"/>
          <w:szCs w:val="28"/>
          <w:lang w:val="ru-RU"/>
        </w:rPr>
        <w:t xml:space="preserve"> </w:t>
      </w:r>
      <w:r w:rsidRPr="002306A8">
        <w:rPr>
          <w:rFonts w:ascii="Times New Roman" w:hAnsi="Times New Roman"/>
          <w:sz w:val="28"/>
          <w:szCs w:val="28"/>
          <w:lang w:val="ru-RU"/>
        </w:rPr>
        <w:t>ідентифікації, бо в цілому вони не виходять за рамки нормативної</w:t>
      </w:r>
      <w:r>
        <w:rPr>
          <w:rFonts w:ascii="Times New Roman" w:hAnsi="Times New Roman"/>
          <w:sz w:val="28"/>
          <w:szCs w:val="28"/>
          <w:lang w:val="ru-RU"/>
        </w:rPr>
        <w:t xml:space="preserve"> </w:t>
      </w:r>
      <w:r w:rsidRPr="002306A8">
        <w:rPr>
          <w:rFonts w:ascii="Times New Roman" w:hAnsi="Times New Roman"/>
          <w:sz w:val="28"/>
          <w:szCs w:val="28"/>
          <w:lang w:val="ru-RU"/>
        </w:rPr>
        <w:t>мовної практики. Активне</w:t>
      </w:r>
      <w:r>
        <w:rPr>
          <w:rFonts w:ascii="Times New Roman" w:hAnsi="Times New Roman"/>
          <w:sz w:val="28"/>
          <w:szCs w:val="28"/>
          <w:lang w:val="ru-RU"/>
        </w:rPr>
        <w:t xml:space="preserve"> </w:t>
      </w:r>
      <w:r w:rsidRPr="002306A8">
        <w:rPr>
          <w:rFonts w:ascii="Times New Roman" w:hAnsi="Times New Roman"/>
          <w:sz w:val="28"/>
          <w:szCs w:val="28"/>
          <w:lang w:val="ru-RU"/>
        </w:rPr>
        <w:t>використання в маніпулятивному</w:t>
      </w:r>
      <w:r>
        <w:rPr>
          <w:rFonts w:ascii="Times New Roman" w:hAnsi="Times New Roman"/>
          <w:sz w:val="28"/>
          <w:szCs w:val="28"/>
          <w:lang w:val="ru-RU"/>
        </w:rPr>
        <w:t xml:space="preserve"> </w:t>
      </w:r>
      <w:r w:rsidRPr="002306A8">
        <w:rPr>
          <w:rFonts w:ascii="Times New Roman" w:hAnsi="Times New Roman"/>
          <w:sz w:val="28"/>
          <w:szCs w:val="28"/>
          <w:lang w:val="ru-RU"/>
        </w:rPr>
        <w:t>дискурсі</w:t>
      </w:r>
      <w:r>
        <w:rPr>
          <w:rFonts w:ascii="Times New Roman" w:hAnsi="Times New Roman"/>
          <w:sz w:val="28"/>
          <w:szCs w:val="28"/>
          <w:lang w:val="ru-RU"/>
        </w:rPr>
        <w:t xml:space="preserve"> </w:t>
      </w:r>
      <w:r w:rsidRPr="002306A8">
        <w:rPr>
          <w:rFonts w:ascii="Times New Roman" w:hAnsi="Times New Roman"/>
          <w:sz w:val="28"/>
          <w:szCs w:val="28"/>
          <w:lang w:val="ru-RU"/>
        </w:rPr>
        <w:t>певних</w:t>
      </w:r>
      <w:r>
        <w:rPr>
          <w:rFonts w:ascii="Times New Roman" w:hAnsi="Times New Roman"/>
          <w:sz w:val="28"/>
          <w:szCs w:val="28"/>
          <w:lang w:val="ru-RU"/>
        </w:rPr>
        <w:t xml:space="preserve"> </w:t>
      </w:r>
      <w:r w:rsidRPr="002306A8">
        <w:rPr>
          <w:rFonts w:ascii="Times New Roman" w:hAnsi="Times New Roman"/>
          <w:sz w:val="28"/>
          <w:szCs w:val="28"/>
          <w:lang w:val="ru-RU"/>
        </w:rPr>
        <w:t>лексичних,</w:t>
      </w:r>
      <w:r>
        <w:rPr>
          <w:rFonts w:ascii="Times New Roman" w:hAnsi="Times New Roman"/>
          <w:sz w:val="28"/>
          <w:szCs w:val="28"/>
          <w:lang w:val="ru-RU"/>
        </w:rPr>
        <w:t xml:space="preserve"> </w:t>
      </w:r>
      <w:r w:rsidRPr="002306A8">
        <w:rPr>
          <w:rFonts w:ascii="Times New Roman" w:hAnsi="Times New Roman"/>
          <w:sz w:val="28"/>
          <w:szCs w:val="28"/>
          <w:lang w:val="ru-RU"/>
        </w:rPr>
        <w:t>граматичних форм і синтаксичних</w:t>
      </w:r>
      <w:r>
        <w:rPr>
          <w:rFonts w:ascii="Times New Roman" w:hAnsi="Times New Roman"/>
          <w:sz w:val="28"/>
          <w:szCs w:val="28"/>
          <w:lang w:val="ru-RU"/>
        </w:rPr>
        <w:t xml:space="preserve"> </w:t>
      </w:r>
      <w:r w:rsidRPr="002306A8">
        <w:rPr>
          <w:rFonts w:ascii="Times New Roman" w:hAnsi="Times New Roman"/>
          <w:sz w:val="28"/>
          <w:szCs w:val="28"/>
          <w:lang w:val="ru-RU"/>
        </w:rPr>
        <w:t>конструкцій не створює</w:t>
      </w:r>
      <w:r>
        <w:rPr>
          <w:rFonts w:ascii="Times New Roman" w:hAnsi="Times New Roman"/>
          <w:sz w:val="28"/>
          <w:szCs w:val="28"/>
          <w:lang w:val="ru-RU"/>
        </w:rPr>
        <w:t xml:space="preserve"> </w:t>
      </w:r>
      <w:r w:rsidRPr="002306A8">
        <w:rPr>
          <w:rFonts w:ascii="Times New Roman" w:hAnsi="Times New Roman"/>
          <w:sz w:val="28"/>
          <w:szCs w:val="28"/>
          <w:lang w:val="ru-RU"/>
        </w:rPr>
        <w:t>специфічних</w:t>
      </w:r>
      <w:r>
        <w:rPr>
          <w:rFonts w:ascii="Times New Roman" w:hAnsi="Times New Roman"/>
          <w:sz w:val="28"/>
          <w:szCs w:val="28"/>
          <w:lang w:val="ru-RU"/>
        </w:rPr>
        <w:t xml:space="preserve"> </w:t>
      </w:r>
      <w:r w:rsidRPr="002306A8">
        <w:rPr>
          <w:rFonts w:ascii="Times New Roman" w:hAnsi="Times New Roman"/>
          <w:sz w:val="28"/>
          <w:szCs w:val="28"/>
          <w:lang w:val="ru-RU"/>
        </w:rPr>
        <w:t>вербальних</w:t>
      </w:r>
      <w:r>
        <w:rPr>
          <w:rFonts w:ascii="Times New Roman" w:hAnsi="Times New Roman"/>
          <w:sz w:val="28"/>
          <w:szCs w:val="28"/>
          <w:lang w:val="ru-RU"/>
        </w:rPr>
        <w:t xml:space="preserve"> </w:t>
      </w:r>
      <w:r w:rsidRPr="002306A8">
        <w:rPr>
          <w:rFonts w:ascii="Times New Roman" w:hAnsi="Times New Roman"/>
          <w:sz w:val="28"/>
          <w:szCs w:val="28"/>
          <w:lang w:val="ru-RU"/>
        </w:rPr>
        <w:t>компонентів, оскільки</w:t>
      </w:r>
      <w:r>
        <w:rPr>
          <w:rFonts w:ascii="Times New Roman" w:hAnsi="Times New Roman"/>
          <w:sz w:val="28"/>
          <w:szCs w:val="28"/>
          <w:lang w:val="ru-RU"/>
        </w:rPr>
        <w:t xml:space="preserve"> </w:t>
      </w:r>
      <w:r w:rsidRPr="002306A8">
        <w:rPr>
          <w:rFonts w:ascii="Times New Roman" w:hAnsi="Times New Roman"/>
          <w:sz w:val="28"/>
          <w:szCs w:val="28"/>
          <w:lang w:val="ru-RU"/>
        </w:rPr>
        <w:t>ці ж мовні</w:t>
      </w:r>
      <w:r>
        <w:rPr>
          <w:rFonts w:ascii="Times New Roman" w:hAnsi="Times New Roman"/>
          <w:sz w:val="28"/>
          <w:szCs w:val="28"/>
          <w:lang w:val="ru-RU"/>
        </w:rPr>
        <w:t xml:space="preserve"> </w:t>
      </w:r>
      <w:r w:rsidRPr="002306A8">
        <w:rPr>
          <w:rFonts w:ascii="Times New Roman" w:hAnsi="Times New Roman"/>
          <w:sz w:val="28"/>
          <w:szCs w:val="28"/>
          <w:lang w:val="ru-RU"/>
        </w:rPr>
        <w:t>засоби</w:t>
      </w:r>
      <w:r>
        <w:rPr>
          <w:rFonts w:ascii="Times New Roman" w:hAnsi="Times New Roman"/>
          <w:sz w:val="28"/>
          <w:szCs w:val="28"/>
          <w:lang w:val="ru-RU"/>
        </w:rPr>
        <w:t xml:space="preserve"> </w:t>
      </w:r>
      <w:r w:rsidRPr="002306A8">
        <w:rPr>
          <w:rFonts w:ascii="Times New Roman" w:hAnsi="Times New Roman"/>
          <w:sz w:val="28"/>
          <w:szCs w:val="28"/>
          <w:lang w:val="ru-RU"/>
        </w:rPr>
        <w:t>використовуються і в таких стратегіях</w:t>
      </w:r>
      <w:r>
        <w:rPr>
          <w:rFonts w:ascii="Times New Roman" w:hAnsi="Times New Roman"/>
          <w:sz w:val="28"/>
          <w:szCs w:val="28"/>
          <w:lang w:val="ru-RU"/>
        </w:rPr>
        <w:t xml:space="preserve"> </w:t>
      </w:r>
      <w:r w:rsidRPr="002306A8">
        <w:rPr>
          <w:rFonts w:ascii="Times New Roman" w:hAnsi="Times New Roman"/>
          <w:sz w:val="28"/>
          <w:szCs w:val="28"/>
          <w:lang w:val="ru-RU"/>
        </w:rPr>
        <w:t>педагогічного дискурсу як виховна, мотивуюча, оцінююча, організуюча, контролююча. У той же час виокремлення</w:t>
      </w:r>
      <w:r>
        <w:rPr>
          <w:rFonts w:ascii="Times New Roman" w:hAnsi="Times New Roman"/>
          <w:sz w:val="28"/>
          <w:szCs w:val="28"/>
          <w:lang w:val="ru-RU"/>
        </w:rPr>
        <w:t xml:space="preserve"> </w:t>
      </w:r>
      <w:r w:rsidRPr="002306A8">
        <w:rPr>
          <w:rFonts w:ascii="Times New Roman" w:hAnsi="Times New Roman"/>
          <w:sz w:val="28"/>
          <w:szCs w:val="28"/>
          <w:lang w:val="ru-RU"/>
        </w:rPr>
        <w:t>типових для маніпулятивних</w:t>
      </w:r>
      <w:r>
        <w:rPr>
          <w:rFonts w:ascii="Times New Roman" w:hAnsi="Times New Roman"/>
          <w:sz w:val="28"/>
          <w:szCs w:val="28"/>
          <w:lang w:val="ru-RU"/>
        </w:rPr>
        <w:t xml:space="preserve"> </w:t>
      </w:r>
      <w:r w:rsidRPr="002306A8">
        <w:rPr>
          <w:rFonts w:ascii="Times New Roman" w:hAnsi="Times New Roman"/>
          <w:sz w:val="28"/>
          <w:szCs w:val="28"/>
          <w:lang w:val="ru-RU"/>
        </w:rPr>
        <w:t>текстів</w:t>
      </w:r>
      <w:r>
        <w:rPr>
          <w:rFonts w:ascii="Times New Roman" w:hAnsi="Times New Roman"/>
          <w:sz w:val="28"/>
          <w:szCs w:val="28"/>
          <w:lang w:val="ru-RU"/>
        </w:rPr>
        <w:t xml:space="preserve"> </w:t>
      </w:r>
      <w:r w:rsidRPr="002306A8">
        <w:rPr>
          <w:rFonts w:ascii="Times New Roman" w:hAnsi="Times New Roman"/>
          <w:sz w:val="28"/>
          <w:szCs w:val="28"/>
          <w:lang w:val="ru-RU"/>
        </w:rPr>
        <w:t>мовних</w:t>
      </w:r>
      <w:r>
        <w:rPr>
          <w:rFonts w:ascii="Times New Roman" w:hAnsi="Times New Roman"/>
          <w:sz w:val="28"/>
          <w:szCs w:val="28"/>
          <w:lang w:val="ru-RU"/>
        </w:rPr>
        <w:t xml:space="preserve"> </w:t>
      </w:r>
      <w:r w:rsidRPr="002306A8">
        <w:rPr>
          <w:rFonts w:ascii="Times New Roman" w:hAnsi="Times New Roman"/>
          <w:sz w:val="28"/>
          <w:szCs w:val="28"/>
          <w:lang w:val="ru-RU"/>
        </w:rPr>
        <w:t>засобів</w:t>
      </w:r>
      <w:r>
        <w:rPr>
          <w:rFonts w:ascii="Times New Roman" w:hAnsi="Times New Roman"/>
          <w:sz w:val="28"/>
          <w:szCs w:val="28"/>
          <w:lang w:val="ru-RU"/>
        </w:rPr>
        <w:t xml:space="preserve"> </w:t>
      </w:r>
      <w:r w:rsidRPr="002306A8">
        <w:rPr>
          <w:rFonts w:ascii="Times New Roman" w:hAnsi="Times New Roman"/>
          <w:sz w:val="28"/>
          <w:szCs w:val="28"/>
          <w:lang w:val="ru-RU"/>
        </w:rPr>
        <w:t>є важливим для ідентифікації факту маніпулювання. Маніпулятивним</w:t>
      </w:r>
      <w:r>
        <w:rPr>
          <w:rFonts w:ascii="Times New Roman" w:hAnsi="Times New Roman"/>
          <w:sz w:val="28"/>
          <w:szCs w:val="28"/>
          <w:lang w:val="ru-RU"/>
        </w:rPr>
        <w:t xml:space="preserve"> </w:t>
      </w:r>
      <w:r w:rsidRPr="002306A8">
        <w:rPr>
          <w:rFonts w:ascii="Times New Roman" w:hAnsi="Times New Roman"/>
          <w:sz w:val="28"/>
          <w:szCs w:val="28"/>
          <w:lang w:val="ru-RU"/>
        </w:rPr>
        <w:t>педагогічний</w:t>
      </w:r>
      <w:r>
        <w:rPr>
          <w:rFonts w:ascii="Times New Roman" w:hAnsi="Times New Roman"/>
          <w:sz w:val="28"/>
          <w:szCs w:val="28"/>
          <w:lang w:val="ru-RU"/>
        </w:rPr>
        <w:t xml:space="preserve"> </w:t>
      </w:r>
      <w:r w:rsidRPr="002306A8">
        <w:rPr>
          <w:rFonts w:ascii="Times New Roman" w:hAnsi="Times New Roman"/>
          <w:sz w:val="28"/>
          <w:szCs w:val="28"/>
          <w:lang w:val="ru-RU"/>
        </w:rPr>
        <w:t>дискурс робить не наявність</w:t>
      </w:r>
      <w:r>
        <w:rPr>
          <w:rFonts w:ascii="Times New Roman" w:hAnsi="Times New Roman"/>
          <w:sz w:val="28"/>
          <w:szCs w:val="28"/>
          <w:lang w:val="ru-RU"/>
        </w:rPr>
        <w:t xml:space="preserve"> </w:t>
      </w:r>
      <w:r w:rsidRPr="002306A8">
        <w:rPr>
          <w:rFonts w:ascii="Times New Roman" w:hAnsi="Times New Roman"/>
          <w:sz w:val="28"/>
          <w:szCs w:val="28"/>
          <w:lang w:val="ru-RU"/>
        </w:rPr>
        <w:t>специфічних</w:t>
      </w:r>
      <w:r>
        <w:rPr>
          <w:rFonts w:ascii="Times New Roman" w:hAnsi="Times New Roman"/>
          <w:sz w:val="28"/>
          <w:szCs w:val="28"/>
          <w:lang w:val="ru-RU"/>
        </w:rPr>
        <w:t xml:space="preserve"> </w:t>
      </w:r>
      <w:r w:rsidRPr="002306A8">
        <w:rPr>
          <w:rFonts w:ascii="Times New Roman" w:hAnsi="Times New Roman"/>
          <w:sz w:val="28"/>
          <w:szCs w:val="28"/>
          <w:lang w:val="ru-RU"/>
        </w:rPr>
        <w:t>мовних</w:t>
      </w:r>
      <w:r>
        <w:rPr>
          <w:rFonts w:ascii="Times New Roman" w:hAnsi="Times New Roman"/>
          <w:sz w:val="28"/>
          <w:szCs w:val="28"/>
          <w:lang w:val="ru-RU"/>
        </w:rPr>
        <w:t xml:space="preserve"> </w:t>
      </w:r>
      <w:r w:rsidRPr="002306A8">
        <w:rPr>
          <w:rFonts w:ascii="Times New Roman" w:hAnsi="Times New Roman"/>
          <w:sz w:val="28"/>
          <w:szCs w:val="28"/>
          <w:lang w:val="ru-RU"/>
        </w:rPr>
        <w:t>одиниць, а, насамперед, інтенції</w:t>
      </w:r>
      <w:r>
        <w:rPr>
          <w:rFonts w:ascii="Times New Roman" w:hAnsi="Times New Roman"/>
          <w:sz w:val="28"/>
          <w:szCs w:val="28"/>
          <w:lang w:val="ru-RU"/>
        </w:rPr>
        <w:t xml:space="preserve"> </w:t>
      </w:r>
      <w:r w:rsidRPr="002306A8">
        <w:rPr>
          <w:rFonts w:ascii="Times New Roman" w:hAnsi="Times New Roman"/>
          <w:sz w:val="28"/>
          <w:szCs w:val="28"/>
          <w:lang w:val="ru-RU"/>
        </w:rPr>
        <w:t>педагога, прихований характер висловлювання,</w:t>
      </w:r>
      <w:r>
        <w:rPr>
          <w:rFonts w:ascii="Times New Roman" w:hAnsi="Times New Roman"/>
          <w:sz w:val="28"/>
          <w:szCs w:val="28"/>
          <w:lang w:val="ru-RU"/>
        </w:rPr>
        <w:t xml:space="preserve"> </w:t>
      </w:r>
      <w:r w:rsidRPr="002306A8">
        <w:rPr>
          <w:rFonts w:ascii="Times New Roman" w:hAnsi="Times New Roman"/>
          <w:sz w:val="28"/>
          <w:szCs w:val="28"/>
          <w:lang w:val="ru-RU"/>
        </w:rPr>
        <w:t>вплив на учнів</w:t>
      </w:r>
      <w:r>
        <w:rPr>
          <w:rFonts w:ascii="Times New Roman" w:hAnsi="Times New Roman"/>
          <w:sz w:val="28"/>
          <w:szCs w:val="28"/>
          <w:lang w:val="ru-RU"/>
        </w:rPr>
        <w:t xml:space="preserve"> </w:t>
      </w:r>
      <w:r w:rsidRPr="002306A8">
        <w:rPr>
          <w:rFonts w:ascii="Times New Roman" w:hAnsi="Times New Roman"/>
          <w:sz w:val="28"/>
          <w:szCs w:val="28"/>
          <w:lang w:val="ru-RU"/>
        </w:rPr>
        <w:t>та</w:t>
      </w:r>
      <w:r>
        <w:rPr>
          <w:rFonts w:ascii="Times New Roman" w:hAnsi="Times New Roman"/>
          <w:sz w:val="28"/>
          <w:szCs w:val="28"/>
          <w:lang w:val="ru-RU"/>
        </w:rPr>
        <w:t xml:space="preserve"> </w:t>
      </w:r>
      <w:r w:rsidRPr="002306A8">
        <w:rPr>
          <w:rFonts w:ascii="Times New Roman" w:hAnsi="Times New Roman"/>
          <w:sz w:val="28"/>
          <w:szCs w:val="28"/>
          <w:lang w:val="ru-RU"/>
        </w:rPr>
        <w:t>досягнення</w:t>
      </w:r>
      <w:r>
        <w:rPr>
          <w:rFonts w:ascii="Times New Roman" w:hAnsi="Times New Roman"/>
          <w:sz w:val="28"/>
          <w:szCs w:val="28"/>
          <w:lang w:val="ru-RU"/>
        </w:rPr>
        <w:t xml:space="preserve"> </w:t>
      </w:r>
      <w:r w:rsidRPr="002306A8">
        <w:rPr>
          <w:rFonts w:ascii="Times New Roman" w:hAnsi="Times New Roman"/>
          <w:sz w:val="28"/>
          <w:szCs w:val="28"/>
          <w:lang w:val="ru-RU"/>
        </w:rPr>
        <w:t>поставлених</w:t>
      </w:r>
      <w:r>
        <w:rPr>
          <w:rFonts w:ascii="Times New Roman" w:hAnsi="Times New Roman"/>
          <w:sz w:val="28"/>
          <w:szCs w:val="28"/>
          <w:lang w:val="ru-RU"/>
        </w:rPr>
        <w:t xml:space="preserve"> </w:t>
      </w:r>
      <w:r w:rsidRPr="002306A8">
        <w:rPr>
          <w:rFonts w:ascii="Times New Roman" w:hAnsi="Times New Roman"/>
          <w:sz w:val="28"/>
          <w:szCs w:val="28"/>
          <w:lang w:val="ru-RU"/>
        </w:rPr>
        <w:t>цілей. Маніпулятивний</w:t>
      </w:r>
      <w:r>
        <w:rPr>
          <w:rFonts w:ascii="Times New Roman" w:hAnsi="Times New Roman"/>
          <w:sz w:val="28"/>
          <w:szCs w:val="28"/>
          <w:lang w:val="ru-RU"/>
        </w:rPr>
        <w:t xml:space="preserve"> </w:t>
      </w:r>
      <w:r w:rsidRPr="002306A8">
        <w:rPr>
          <w:rFonts w:ascii="Times New Roman" w:hAnsi="Times New Roman"/>
          <w:sz w:val="28"/>
          <w:szCs w:val="28"/>
          <w:lang w:val="ru-RU"/>
        </w:rPr>
        <w:t>вплив</w:t>
      </w:r>
      <w:r>
        <w:rPr>
          <w:rFonts w:ascii="Times New Roman" w:hAnsi="Times New Roman"/>
          <w:sz w:val="28"/>
          <w:szCs w:val="28"/>
          <w:lang w:val="ru-RU"/>
        </w:rPr>
        <w:t xml:space="preserve"> </w:t>
      </w:r>
      <w:r w:rsidRPr="002306A8">
        <w:rPr>
          <w:rFonts w:ascii="Times New Roman" w:hAnsi="Times New Roman"/>
          <w:sz w:val="28"/>
          <w:szCs w:val="28"/>
          <w:lang w:val="ru-RU"/>
        </w:rPr>
        <w:t>маркується</w:t>
      </w:r>
      <w:r>
        <w:rPr>
          <w:rFonts w:ascii="Times New Roman" w:hAnsi="Times New Roman"/>
          <w:sz w:val="28"/>
          <w:szCs w:val="28"/>
          <w:lang w:val="ru-RU"/>
        </w:rPr>
        <w:t xml:space="preserve"> </w:t>
      </w:r>
      <w:r w:rsidRPr="002306A8">
        <w:rPr>
          <w:rFonts w:ascii="Times New Roman" w:hAnsi="Times New Roman"/>
          <w:sz w:val="28"/>
          <w:szCs w:val="28"/>
          <w:lang w:val="ru-RU"/>
        </w:rPr>
        <w:t>різнорівневими</w:t>
      </w:r>
      <w:r>
        <w:rPr>
          <w:rFonts w:ascii="Times New Roman" w:hAnsi="Times New Roman"/>
          <w:sz w:val="28"/>
          <w:szCs w:val="28"/>
          <w:lang w:val="ru-RU"/>
        </w:rPr>
        <w:t xml:space="preserve"> </w:t>
      </w:r>
      <w:r w:rsidRPr="002306A8">
        <w:rPr>
          <w:rFonts w:ascii="Times New Roman" w:hAnsi="Times New Roman"/>
          <w:sz w:val="28"/>
          <w:szCs w:val="28"/>
          <w:lang w:val="ru-RU"/>
        </w:rPr>
        <w:t>мовними</w:t>
      </w:r>
      <w:r>
        <w:rPr>
          <w:rFonts w:ascii="Times New Roman" w:hAnsi="Times New Roman"/>
          <w:sz w:val="28"/>
          <w:szCs w:val="28"/>
          <w:lang w:val="ru-RU"/>
        </w:rPr>
        <w:t xml:space="preserve"> </w:t>
      </w:r>
      <w:r w:rsidRPr="002306A8">
        <w:rPr>
          <w:rFonts w:ascii="Times New Roman" w:hAnsi="Times New Roman"/>
          <w:sz w:val="28"/>
          <w:szCs w:val="28"/>
          <w:lang w:val="ru-RU"/>
        </w:rPr>
        <w:t>показниками, що</w:t>
      </w:r>
      <w:r>
        <w:rPr>
          <w:rFonts w:ascii="Times New Roman" w:hAnsi="Times New Roman"/>
          <w:sz w:val="28"/>
          <w:szCs w:val="28"/>
          <w:lang w:val="ru-RU"/>
        </w:rPr>
        <w:t xml:space="preserve"> </w:t>
      </w:r>
      <w:r w:rsidRPr="002306A8">
        <w:rPr>
          <w:rFonts w:ascii="Times New Roman" w:hAnsi="Times New Roman"/>
          <w:sz w:val="28"/>
          <w:szCs w:val="28"/>
          <w:lang w:val="ru-RU"/>
        </w:rPr>
        <w:t>дозволяють</w:t>
      </w:r>
      <w:r>
        <w:rPr>
          <w:rFonts w:ascii="Times New Roman" w:hAnsi="Times New Roman"/>
          <w:sz w:val="28"/>
          <w:szCs w:val="28"/>
          <w:lang w:val="ru-RU"/>
        </w:rPr>
        <w:t xml:space="preserve"> </w:t>
      </w:r>
      <w:r w:rsidRPr="002306A8">
        <w:rPr>
          <w:rFonts w:ascii="Times New Roman" w:hAnsi="Times New Roman"/>
          <w:sz w:val="28"/>
          <w:szCs w:val="28"/>
          <w:lang w:val="ru-RU"/>
        </w:rPr>
        <w:t>інтерпретувати</w:t>
      </w:r>
      <w:r>
        <w:rPr>
          <w:rFonts w:ascii="Times New Roman" w:hAnsi="Times New Roman"/>
          <w:sz w:val="28"/>
          <w:szCs w:val="28"/>
          <w:lang w:val="ru-RU"/>
        </w:rPr>
        <w:t xml:space="preserve"> </w:t>
      </w:r>
      <w:r w:rsidRPr="002306A8">
        <w:rPr>
          <w:rFonts w:ascii="Times New Roman" w:hAnsi="Times New Roman"/>
          <w:sz w:val="28"/>
          <w:szCs w:val="28"/>
          <w:lang w:val="ru-RU"/>
        </w:rPr>
        <w:t>наміри</w:t>
      </w:r>
      <w:r>
        <w:rPr>
          <w:rFonts w:ascii="Times New Roman" w:hAnsi="Times New Roman"/>
          <w:sz w:val="28"/>
          <w:szCs w:val="28"/>
          <w:lang w:val="ru-RU"/>
        </w:rPr>
        <w:t xml:space="preserve"> </w:t>
      </w:r>
      <w:r w:rsidRPr="002306A8">
        <w:rPr>
          <w:rFonts w:ascii="Times New Roman" w:hAnsi="Times New Roman"/>
          <w:sz w:val="28"/>
          <w:szCs w:val="28"/>
          <w:lang w:val="ru-RU"/>
        </w:rPr>
        <w:t>мовця, виявити, характер висловлення та спосіб</w:t>
      </w:r>
      <w:r>
        <w:rPr>
          <w:rFonts w:ascii="Times New Roman" w:hAnsi="Times New Roman"/>
          <w:sz w:val="28"/>
          <w:szCs w:val="28"/>
          <w:lang w:val="ru-RU"/>
        </w:rPr>
        <w:t xml:space="preserve"> </w:t>
      </w:r>
      <w:r w:rsidRPr="002306A8">
        <w:rPr>
          <w:rFonts w:ascii="Times New Roman" w:hAnsi="Times New Roman"/>
          <w:sz w:val="28"/>
          <w:szCs w:val="28"/>
          <w:lang w:val="ru-RU"/>
        </w:rPr>
        <w:t>досягнення</w:t>
      </w:r>
      <w:r>
        <w:rPr>
          <w:rFonts w:ascii="Times New Roman" w:hAnsi="Times New Roman"/>
          <w:sz w:val="28"/>
          <w:szCs w:val="28"/>
          <w:lang w:val="ru-RU"/>
        </w:rPr>
        <w:t xml:space="preserve"> </w:t>
      </w:r>
      <w:r w:rsidRPr="002306A8">
        <w:rPr>
          <w:rFonts w:ascii="Times New Roman" w:hAnsi="Times New Roman"/>
          <w:sz w:val="28"/>
          <w:szCs w:val="28"/>
          <w:lang w:val="ru-RU"/>
        </w:rPr>
        <w:t>цілей, як з метою запобіганню</w:t>
      </w:r>
      <w:r>
        <w:rPr>
          <w:rFonts w:ascii="Times New Roman" w:hAnsi="Times New Roman"/>
          <w:sz w:val="28"/>
          <w:szCs w:val="28"/>
          <w:lang w:val="ru-RU"/>
        </w:rPr>
        <w:t xml:space="preserve"> </w:t>
      </w:r>
      <w:r w:rsidRPr="002306A8">
        <w:rPr>
          <w:rFonts w:ascii="Times New Roman" w:hAnsi="Times New Roman"/>
          <w:sz w:val="28"/>
          <w:szCs w:val="28"/>
          <w:lang w:val="ru-RU"/>
        </w:rPr>
        <w:t>його негативному впливу, так і спонукання</w:t>
      </w:r>
      <w:r>
        <w:rPr>
          <w:rFonts w:ascii="Times New Roman" w:hAnsi="Times New Roman"/>
          <w:sz w:val="28"/>
          <w:szCs w:val="28"/>
          <w:lang w:val="ru-RU"/>
        </w:rPr>
        <w:t xml:space="preserve"> </w:t>
      </w:r>
      <w:r w:rsidRPr="002306A8">
        <w:rPr>
          <w:rFonts w:ascii="Times New Roman" w:hAnsi="Times New Roman"/>
          <w:sz w:val="28"/>
          <w:szCs w:val="28"/>
          <w:lang w:val="ru-RU"/>
        </w:rPr>
        <w:t>учнів до навчання.</w:t>
      </w:r>
    </w:p>
    <w:p w:rsidR="008658DF" w:rsidRPr="008B30D3" w:rsidRDefault="008658DF" w:rsidP="008B30D3">
      <w:pPr>
        <w:spacing w:after="0" w:line="360" w:lineRule="auto"/>
        <w:ind w:firstLine="720"/>
        <w:jc w:val="center"/>
        <w:rPr>
          <w:rFonts w:ascii="Times New Roman" w:hAnsi="Times New Roman"/>
          <w:sz w:val="28"/>
          <w:szCs w:val="28"/>
          <w:lang w:val="ru-RU"/>
        </w:rPr>
      </w:pPr>
      <w:r>
        <w:rPr>
          <w:rFonts w:ascii="Times New Roman" w:hAnsi="Times New Roman"/>
          <w:sz w:val="28"/>
          <w:szCs w:val="28"/>
          <w:lang w:val="ru-RU"/>
        </w:rPr>
        <w:t>Список використаних джерел:</w:t>
      </w:r>
    </w:p>
    <w:p w:rsidR="008658DF" w:rsidRPr="008B30D3" w:rsidRDefault="008658DF" w:rsidP="008B30D3">
      <w:pPr>
        <w:spacing w:after="0" w:line="360" w:lineRule="auto"/>
        <w:ind w:firstLine="567"/>
        <w:jc w:val="both"/>
        <w:rPr>
          <w:rFonts w:ascii="Times New Roman" w:hAnsi="Times New Roman"/>
          <w:sz w:val="28"/>
          <w:szCs w:val="28"/>
          <w:lang w:val="ru-RU"/>
        </w:rPr>
      </w:pPr>
      <w:r w:rsidRPr="002306A8">
        <w:rPr>
          <w:rFonts w:ascii="Times New Roman" w:hAnsi="Times New Roman"/>
          <w:sz w:val="28"/>
          <w:szCs w:val="28"/>
          <w:lang w:val="ru-RU"/>
        </w:rPr>
        <w:t xml:space="preserve">1.Анисимова Т.В. Манипуляция как объект лингвистического исследования\\Вестник МГОУ. </w:t>
      </w:r>
      <w:r>
        <w:rPr>
          <w:rFonts w:ascii="Times New Roman" w:hAnsi="Times New Roman"/>
          <w:sz w:val="28"/>
          <w:szCs w:val="28"/>
          <w:lang w:val="ru-RU"/>
        </w:rPr>
        <w:t>–</w:t>
      </w:r>
      <w:r w:rsidRPr="002306A8">
        <w:rPr>
          <w:rFonts w:ascii="Times New Roman" w:hAnsi="Times New Roman"/>
          <w:sz w:val="28"/>
          <w:szCs w:val="28"/>
          <w:lang w:val="ru-RU"/>
        </w:rPr>
        <w:t>Серия «Русская филология» –</w:t>
      </w:r>
      <w:r>
        <w:rPr>
          <w:rFonts w:ascii="Times New Roman" w:hAnsi="Times New Roman"/>
          <w:sz w:val="28"/>
          <w:szCs w:val="28"/>
          <w:lang w:val="ru-RU"/>
        </w:rPr>
        <w:t xml:space="preserve"> </w:t>
      </w:r>
      <w:r w:rsidRPr="002306A8">
        <w:rPr>
          <w:rFonts w:ascii="Times New Roman" w:hAnsi="Times New Roman"/>
          <w:sz w:val="28"/>
          <w:szCs w:val="28"/>
          <w:lang w:val="ru-RU"/>
        </w:rPr>
        <w:t>№</w:t>
      </w:r>
      <w:r>
        <w:rPr>
          <w:rFonts w:ascii="Times New Roman" w:hAnsi="Times New Roman"/>
          <w:sz w:val="28"/>
          <w:szCs w:val="28"/>
          <w:lang w:val="ru-RU"/>
        </w:rPr>
        <w:t xml:space="preserve"> </w:t>
      </w:r>
      <w:r w:rsidRPr="002306A8">
        <w:rPr>
          <w:rFonts w:ascii="Times New Roman" w:hAnsi="Times New Roman"/>
          <w:sz w:val="28"/>
          <w:szCs w:val="28"/>
          <w:lang w:val="ru-RU"/>
        </w:rPr>
        <w:t>2\2012</w:t>
      </w:r>
      <w:r>
        <w:rPr>
          <w:rFonts w:ascii="Times New Roman" w:hAnsi="Times New Roman"/>
          <w:sz w:val="28"/>
          <w:szCs w:val="28"/>
          <w:lang w:val="ru-RU"/>
        </w:rPr>
        <w:t xml:space="preserve"> </w:t>
      </w:r>
      <w:r w:rsidRPr="002306A8">
        <w:rPr>
          <w:rFonts w:ascii="Times New Roman" w:hAnsi="Times New Roman"/>
          <w:sz w:val="28"/>
          <w:szCs w:val="28"/>
          <w:lang w:val="ru-RU"/>
        </w:rPr>
        <w:t>– с.5-8.</w:t>
      </w:r>
    </w:p>
    <w:p w:rsidR="008658DF" w:rsidRDefault="008658DF" w:rsidP="008B30D3">
      <w:pPr>
        <w:spacing w:after="0" w:line="360" w:lineRule="auto"/>
        <w:ind w:firstLine="567"/>
        <w:jc w:val="both"/>
        <w:rPr>
          <w:rFonts w:ascii="Times New Roman" w:hAnsi="Times New Roman"/>
          <w:sz w:val="28"/>
          <w:szCs w:val="28"/>
          <w:lang w:val="ru-RU"/>
        </w:rPr>
      </w:pPr>
      <w:r w:rsidRPr="002306A8">
        <w:rPr>
          <w:rFonts w:ascii="Times New Roman" w:hAnsi="Times New Roman"/>
          <w:sz w:val="28"/>
          <w:szCs w:val="28"/>
          <w:lang w:val="ru-RU"/>
        </w:rPr>
        <w:t>2.Доценко Е.Л. Психология манипуляции. / Доценко Е.Л. – М., 1997. –</w:t>
      </w:r>
      <w:r>
        <w:rPr>
          <w:rFonts w:ascii="Times New Roman" w:hAnsi="Times New Roman"/>
          <w:sz w:val="28"/>
          <w:szCs w:val="28"/>
          <w:lang w:val="ru-RU"/>
        </w:rPr>
        <w:t xml:space="preserve"> </w:t>
      </w:r>
      <w:r w:rsidRPr="002306A8">
        <w:rPr>
          <w:rFonts w:ascii="Times New Roman" w:hAnsi="Times New Roman"/>
          <w:sz w:val="28"/>
          <w:szCs w:val="28"/>
          <w:lang w:val="ru-RU"/>
        </w:rPr>
        <w:t>250с.</w:t>
      </w:r>
    </w:p>
    <w:p w:rsidR="008658DF" w:rsidRPr="008B30D3" w:rsidRDefault="008658DF" w:rsidP="008B30D3">
      <w:pPr>
        <w:spacing w:after="0" w:line="360" w:lineRule="auto"/>
        <w:ind w:firstLine="567"/>
        <w:jc w:val="both"/>
        <w:rPr>
          <w:rFonts w:ascii="Times New Roman" w:hAnsi="Times New Roman"/>
          <w:sz w:val="28"/>
          <w:szCs w:val="28"/>
          <w:lang w:val="ru-RU"/>
        </w:rPr>
      </w:pPr>
      <w:r w:rsidRPr="002306A8">
        <w:rPr>
          <w:rFonts w:ascii="Times New Roman" w:hAnsi="Times New Roman"/>
          <w:sz w:val="28"/>
          <w:szCs w:val="28"/>
          <w:lang w:val="uk-UA"/>
        </w:rPr>
        <w:t>3. Карасик, В.И. О типах дискурса // Языковая</w:t>
      </w:r>
      <w:r>
        <w:rPr>
          <w:rFonts w:ascii="Times New Roman" w:hAnsi="Times New Roman"/>
          <w:sz w:val="28"/>
          <w:szCs w:val="28"/>
          <w:lang w:val="uk-UA"/>
        </w:rPr>
        <w:t xml:space="preserve"> </w:t>
      </w:r>
      <w:r w:rsidRPr="002306A8">
        <w:rPr>
          <w:rFonts w:ascii="Times New Roman" w:hAnsi="Times New Roman"/>
          <w:sz w:val="28"/>
          <w:szCs w:val="28"/>
          <w:lang w:val="uk-UA"/>
        </w:rPr>
        <w:t>личность: институциональный и персональный дискурс. –</w:t>
      </w:r>
      <w:r>
        <w:rPr>
          <w:rFonts w:ascii="Times New Roman" w:hAnsi="Times New Roman"/>
          <w:sz w:val="28"/>
          <w:szCs w:val="28"/>
          <w:lang w:val="uk-UA"/>
        </w:rPr>
        <w:t xml:space="preserve"> </w:t>
      </w:r>
      <w:r w:rsidRPr="002306A8">
        <w:rPr>
          <w:rFonts w:ascii="Times New Roman" w:hAnsi="Times New Roman"/>
          <w:sz w:val="28"/>
          <w:szCs w:val="28"/>
          <w:lang w:val="uk-UA"/>
        </w:rPr>
        <w:t>Волгоград, 2000. – 520с.</w:t>
      </w:r>
    </w:p>
    <w:p w:rsidR="008658DF" w:rsidRPr="002306A8" w:rsidRDefault="008658DF" w:rsidP="008B30D3">
      <w:pPr>
        <w:spacing w:after="0" w:line="360" w:lineRule="auto"/>
        <w:ind w:firstLine="720"/>
        <w:jc w:val="center"/>
        <w:rPr>
          <w:rFonts w:ascii="Times New Roman" w:hAnsi="Times New Roman"/>
          <w:sz w:val="28"/>
          <w:szCs w:val="28"/>
          <w:lang w:val="uk-UA"/>
        </w:rPr>
      </w:pPr>
      <w:r w:rsidRPr="002306A8">
        <w:rPr>
          <w:rFonts w:ascii="Times New Roman" w:hAnsi="Times New Roman"/>
          <w:sz w:val="28"/>
          <w:szCs w:val="28"/>
          <w:lang w:val="uk-UA"/>
        </w:rPr>
        <w:t>5.Руда О.Г. Мовне питання як об’єкт маніпулятивних стратегій у сучасному українському політичному дискурсі: монографія / Олена Руда; НАН України, Ін-т укр. мови. – К., 2012. – 232 с.</w:t>
      </w:r>
    </w:p>
    <w:p w:rsidR="008658DF" w:rsidRPr="002306A8" w:rsidRDefault="008658DF" w:rsidP="008B30D3">
      <w:pPr>
        <w:spacing w:after="0" w:line="360" w:lineRule="auto"/>
        <w:ind w:firstLine="720"/>
        <w:jc w:val="center"/>
        <w:rPr>
          <w:rFonts w:ascii="Times New Roman" w:hAnsi="Times New Roman"/>
          <w:sz w:val="28"/>
          <w:szCs w:val="28"/>
        </w:rPr>
      </w:pPr>
      <w:r w:rsidRPr="002306A8">
        <w:rPr>
          <w:rFonts w:ascii="Times New Roman" w:hAnsi="Times New Roman"/>
          <w:sz w:val="28"/>
          <w:szCs w:val="28"/>
          <w:lang w:val="uk-UA"/>
        </w:rPr>
        <w:t>6.</w:t>
      </w:r>
      <w:r w:rsidRPr="002306A8">
        <w:rPr>
          <w:rFonts w:ascii="Times New Roman" w:hAnsi="Times New Roman"/>
          <w:sz w:val="28"/>
          <w:szCs w:val="28"/>
        </w:rPr>
        <w:t>Teun A. van Dijk Discourse and Manipulation / Teun A. van Dijk http://www.discourses.org/download/articles/</w:t>
      </w:r>
    </w:p>
    <w:p w:rsidR="008658DF" w:rsidRPr="002306A8" w:rsidRDefault="008658DF" w:rsidP="008B30D3">
      <w:pPr>
        <w:spacing w:after="0" w:line="360" w:lineRule="auto"/>
        <w:ind w:firstLine="720"/>
        <w:jc w:val="center"/>
        <w:rPr>
          <w:rFonts w:ascii="Times New Roman" w:hAnsi="Times New Roman"/>
          <w:sz w:val="28"/>
          <w:szCs w:val="28"/>
          <w:lang w:val="uk-UA"/>
        </w:rPr>
      </w:pPr>
    </w:p>
    <w:sectPr w:rsidR="008658DF" w:rsidRPr="002306A8" w:rsidSect="00C03BB1">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DF" w:rsidRDefault="008658DF" w:rsidP="00031D7E">
      <w:pPr>
        <w:spacing w:after="0" w:line="240" w:lineRule="auto"/>
      </w:pPr>
      <w:r>
        <w:separator/>
      </w:r>
    </w:p>
  </w:endnote>
  <w:endnote w:type="continuationSeparator" w:id="0">
    <w:p w:rsidR="008658DF" w:rsidRDefault="008658DF" w:rsidP="0003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DF" w:rsidRDefault="008658DF" w:rsidP="00031D7E">
      <w:pPr>
        <w:spacing w:after="0" w:line="240" w:lineRule="auto"/>
      </w:pPr>
      <w:r>
        <w:separator/>
      </w:r>
    </w:p>
  </w:footnote>
  <w:footnote w:type="continuationSeparator" w:id="0">
    <w:p w:rsidR="008658DF" w:rsidRDefault="008658DF" w:rsidP="00031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683"/>
    <w:multiLevelType w:val="hybridMultilevel"/>
    <w:tmpl w:val="C86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4A5D"/>
    <w:multiLevelType w:val="hybridMultilevel"/>
    <w:tmpl w:val="280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70F"/>
    <w:rsid w:val="00004116"/>
    <w:rsid w:val="0001170F"/>
    <w:rsid w:val="00016991"/>
    <w:rsid w:val="00031D7E"/>
    <w:rsid w:val="00054CA1"/>
    <w:rsid w:val="00067694"/>
    <w:rsid w:val="00073D9F"/>
    <w:rsid w:val="000800B8"/>
    <w:rsid w:val="000A1619"/>
    <w:rsid w:val="000C6A19"/>
    <w:rsid w:val="000D1A61"/>
    <w:rsid w:val="000E522B"/>
    <w:rsid w:val="00100320"/>
    <w:rsid w:val="00101E6D"/>
    <w:rsid w:val="00112529"/>
    <w:rsid w:val="00112985"/>
    <w:rsid w:val="00116826"/>
    <w:rsid w:val="00144B76"/>
    <w:rsid w:val="00165B22"/>
    <w:rsid w:val="00177F80"/>
    <w:rsid w:val="001B2295"/>
    <w:rsid w:val="001C0297"/>
    <w:rsid w:val="001C1CC0"/>
    <w:rsid w:val="001C3614"/>
    <w:rsid w:val="001D0C77"/>
    <w:rsid w:val="001E19AF"/>
    <w:rsid w:val="001E1F0D"/>
    <w:rsid w:val="002044A9"/>
    <w:rsid w:val="002152F1"/>
    <w:rsid w:val="00220253"/>
    <w:rsid w:val="002306A8"/>
    <w:rsid w:val="002456ED"/>
    <w:rsid w:val="00280B0E"/>
    <w:rsid w:val="002841D1"/>
    <w:rsid w:val="0028632C"/>
    <w:rsid w:val="00295FC5"/>
    <w:rsid w:val="002A1528"/>
    <w:rsid w:val="002B1530"/>
    <w:rsid w:val="002B2A15"/>
    <w:rsid w:val="003078F1"/>
    <w:rsid w:val="00322109"/>
    <w:rsid w:val="0033550C"/>
    <w:rsid w:val="00351CAE"/>
    <w:rsid w:val="0037364B"/>
    <w:rsid w:val="00377273"/>
    <w:rsid w:val="00383F49"/>
    <w:rsid w:val="00387FD1"/>
    <w:rsid w:val="003A0F88"/>
    <w:rsid w:val="00411C8F"/>
    <w:rsid w:val="004368AD"/>
    <w:rsid w:val="00441A51"/>
    <w:rsid w:val="004441DC"/>
    <w:rsid w:val="004541D0"/>
    <w:rsid w:val="004664E6"/>
    <w:rsid w:val="00486F74"/>
    <w:rsid w:val="004976D1"/>
    <w:rsid w:val="004A05DD"/>
    <w:rsid w:val="004A17C0"/>
    <w:rsid w:val="004C3FBE"/>
    <w:rsid w:val="004D0654"/>
    <w:rsid w:val="004D2A67"/>
    <w:rsid w:val="004E7351"/>
    <w:rsid w:val="00533460"/>
    <w:rsid w:val="00565830"/>
    <w:rsid w:val="005C484E"/>
    <w:rsid w:val="005D36FB"/>
    <w:rsid w:val="005D3E10"/>
    <w:rsid w:val="00600D6B"/>
    <w:rsid w:val="00607058"/>
    <w:rsid w:val="00644F67"/>
    <w:rsid w:val="006462D6"/>
    <w:rsid w:val="00650E48"/>
    <w:rsid w:val="006627A7"/>
    <w:rsid w:val="006760D2"/>
    <w:rsid w:val="006A0F8B"/>
    <w:rsid w:val="006B2E17"/>
    <w:rsid w:val="006C63C2"/>
    <w:rsid w:val="006C72A2"/>
    <w:rsid w:val="006E530E"/>
    <w:rsid w:val="006F1946"/>
    <w:rsid w:val="007351E4"/>
    <w:rsid w:val="0074450E"/>
    <w:rsid w:val="0074650D"/>
    <w:rsid w:val="00760CAA"/>
    <w:rsid w:val="0076624F"/>
    <w:rsid w:val="007667E7"/>
    <w:rsid w:val="00804EEA"/>
    <w:rsid w:val="00823467"/>
    <w:rsid w:val="008311EA"/>
    <w:rsid w:val="00837DFB"/>
    <w:rsid w:val="00855BBD"/>
    <w:rsid w:val="008658DF"/>
    <w:rsid w:val="00874959"/>
    <w:rsid w:val="00874BD1"/>
    <w:rsid w:val="00895FA2"/>
    <w:rsid w:val="008B30D3"/>
    <w:rsid w:val="008D6832"/>
    <w:rsid w:val="008F0DCE"/>
    <w:rsid w:val="008F3DDC"/>
    <w:rsid w:val="00901F12"/>
    <w:rsid w:val="00914048"/>
    <w:rsid w:val="009166CB"/>
    <w:rsid w:val="00936030"/>
    <w:rsid w:val="009679E9"/>
    <w:rsid w:val="00974C16"/>
    <w:rsid w:val="00981782"/>
    <w:rsid w:val="00987803"/>
    <w:rsid w:val="009B33CB"/>
    <w:rsid w:val="009D445A"/>
    <w:rsid w:val="009D4CE3"/>
    <w:rsid w:val="009F7631"/>
    <w:rsid w:val="00A05311"/>
    <w:rsid w:val="00A50156"/>
    <w:rsid w:val="00A60888"/>
    <w:rsid w:val="00A60C28"/>
    <w:rsid w:val="00A70F82"/>
    <w:rsid w:val="00A9781D"/>
    <w:rsid w:val="00AA0447"/>
    <w:rsid w:val="00AA1131"/>
    <w:rsid w:val="00AC2C20"/>
    <w:rsid w:val="00AE71AF"/>
    <w:rsid w:val="00B03AD3"/>
    <w:rsid w:val="00B2653B"/>
    <w:rsid w:val="00B81E3E"/>
    <w:rsid w:val="00BF4BD2"/>
    <w:rsid w:val="00C03BB1"/>
    <w:rsid w:val="00C62F87"/>
    <w:rsid w:val="00C74166"/>
    <w:rsid w:val="00CA2D8B"/>
    <w:rsid w:val="00CC4302"/>
    <w:rsid w:val="00CE3847"/>
    <w:rsid w:val="00CE65D4"/>
    <w:rsid w:val="00CE7656"/>
    <w:rsid w:val="00CF2C39"/>
    <w:rsid w:val="00D0654B"/>
    <w:rsid w:val="00D16432"/>
    <w:rsid w:val="00D23A49"/>
    <w:rsid w:val="00D7776B"/>
    <w:rsid w:val="00D93DE5"/>
    <w:rsid w:val="00DC3F62"/>
    <w:rsid w:val="00DE0DA8"/>
    <w:rsid w:val="00DE496B"/>
    <w:rsid w:val="00E039F0"/>
    <w:rsid w:val="00E06E8C"/>
    <w:rsid w:val="00E43633"/>
    <w:rsid w:val="00E43F69"/>
    <w:rsid w:val="00E51C6D"/>
    <w:rsid w:val="00E53E6E"/>
    <w:rsid w:val="00E77990"/>
    <w:rsid w:val="00E80510"/>
    <w:rsid w:val="00E9227F"/>
    <w:rsid w:val="00E937E6"/>
    <w:rsid w:val="00EA65D4"/>
    <w:rsid w:val="00ED11E3"/>
    <w:rsid w:val="00EF0052"/>
    <w:rsid w:val="00EF6F11"/>
    <w:rsid w:val="00F04F39"/>
    <w:rsid w:val="00F10877"/>
    <w:rsid w:val="00F204D9"/>
    <w:rsid w:val="00F26C99"/>
    <w:rsid w:val="00F3033D"/>
    <w:rsid w:val="00F37C79"/>
    <w:rsid w:val="00F577B0"/>
    <w:rsid w:val="00F73F0A"/>
    <w:rsid w:val="00FA2FE0"/>
    <w:rsid w:val="00FA5C50"/>
    <w:rsid w:val="00FB215E"/>
    <w:rsid w:val="00FC4A53"/>
    <w:rsid w:val="00FD3A61"/>
    <w:rsid w:val="00FE3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4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A51"/>
    <w:rPr>
      <w:rFonts w:cs="Times New Roman"/>
      <w:color w:val="0000FF"/>
      <w:u w:val="single"/>
    </w:rPr>
  </w:style>
  <w:style w:type="paragraph" w:styleId="ListParagraph">
    <w:name w:val="List Paragraph"/>
    <w:basedOn w:val="Normal"/>
    <w:uiPriority w:val="99"/>
    <w:qFormat/>
    <w:rsid w:val="00016991"/>
    <w:pPr>
      <w:ind w:left="720"/>
      <w:contextualSpacing/>
    </w:pPr>
  </w:style>
  <w:style w:type="paragraph" w:customStyle="1" w:styleId="3">
    <w:name w:val="Стиль 3"/>
    <w:basedOn w:val="Normal"/>
    <w:uiPriority w:val="99"/>
    <w:rsid w:val="009D445A"/>
    <w:pPr>
      <w:spacing w:after="0" w:line="360" w:lineRule="auto"/>
      <w:ind w:firstLine="851"/>
      <w:jc w:val="both"/>
    </w:pPr>
    <w:rPr>
      <w:rFonts w:ascii="Times New Roman" w:eastAsia="Times New Roman" w:hAnsi="Times New Roman"/>
      <w:sz w:val="28"/>
      <w:szCs w:val="20"/>
      <w:lang w:val="ru-RU" w:eastAsia="ru-RU"/>
    </w:rPr>
  </w:style>
  <w:style w:type="paragraph" w:styleId="Header">
    <w:name w:val="header"/>
    <w:basedOn w:val="Normal"/>
    <w:link w:val="HeaderChar"/>
    <w:uiPriority w:val="99"/>
    <w:semiHidden/>
    <w:rsid w:val="00031D7E"/>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031D7E"/>
    <w:rPr>
      <w:rFonts w:cs="Times New Roman"/>
    </w:rPr>
  </w:style>
  <w:style w:type="paragraph" w:styleId="Footer">
    <w:name w:val="footer"/>
    <w:basedOn w:val="Normal"/>
    <w:link w:val="FooterChar"/>
    <w:uiPriority w:val="99"/>
    <w:semiHidden/>
    <w:rsid w:val="00031D7E"/>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031D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1906</TotalTime>
  <Pages>8</Pages>
  <Words>2104</Words>
  <Characters>11993</Characters>
  <Application>Microsoft Office Outlook</Application>
  <DocSecurity>0</DocSecurity>
  <Lines>0</Lines>
  <Paragraphs>0</Paragraphs>
  <ScaleCrop>false</ScaleCrop>
  <Company>ТНЕУ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Рибачок</dc:creator>
  <cp:keywords/>
  <dc:description/>
  <cp:lastModifiedBy> </cp:lastModifiedBy>
  <cp:revision>38</cp:revision>
  <dcterms:created xsi:type="dcterms:W3CDTF">2015-05-26T14:24:00Z</dcterms:created>
  <dcterms:modified xsi:type="dcterms:W3CDTF">2017-05-08T15:58:00Z</dcterms:modified>
</cp:coreProperties>
</file>