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05" w:rsidRPr="00150D05" w:rsidRDefault="00150D05" w:rsidP="00150D05">
      <w:pPr>
        <w:pStyle w:val="body-paragraph"/>
        <w:shd w:val="clear" w:color="auto" w:fill="FFFFFF"/>
        <w:spacing w:after="0" w:line="360" w:lineRule="auto"/>
        <w:ind w:left="601" w:firstLine="839"/>
        <w:jc w:val="right"/>
        <w:textAlignment w:val="top"/>
        <w:rPr>
          <w:color w:val="000000"/>
          <w:sz w:val="28"/>
          <w:szCs w:val="28"/>
          <w:lang w:val="uk-UA"/>
        </w:rPr>
      </w:pPr>
      <w:r w:rsidRPr="00150D05">
        <w:rPr>
          <w:color w:val="000000"/>
          <w:sz w:val="28"/>
          <w:szCs w:val="28"/>
          <w:lang w:val="uk-UA"/>
        </w:rPr>
        <w:t>Шумська С.Є.</w:t>
      </w:r>
    </w:p>
    <w:p w:rsidR="00150D05" w:rsidRPr="00150D05" w:rsidRDefault="00150D05" w:rsidP="00150D05">
      <w:pPr>
        <w:pStyle w:val="body-paragraph"/>
        <w:shd w:val="clear" w:color="auto" w:fill="FFFFFF"/>
        <w:spacing w:after="0" w:line="360" w:lineRule="auto"/>
        <w:ind w:left="601" w:firstLine="839"/>
        <w:jc w:val="right"/>
        <w:textAlignment w:val="top"/>
        <w:rPr>
          <w:color w:val="000000"/>
          <w:sz w:val="28"/>
          <w:szCs w:val="28"/>
          <w:lang w:val="uk-UA"/>
        </w:rPr>
      </w:pPr>
      <w:r w:rsidRPr="00150D05">
        <w:rPr>
          <w:color w:val="000000"/>
          <w:sz w:val="28"/>
          <w:szCs w:val="28"/>
          <w:lang w:val="uk-UA"/>
        </w:rPr>
        <w:t>Тернопіль</w:t>
      </w:r>
    </w:p>
    <w:p w:rsidR="00150D05" w:rsidRPr="00150D05" w:rsidRDefault="00150D05" w:rsidP="00150D05">
      <w:pPr>
        <w:pStyle w:val="body-paragraph"/>
        <w:shd w:val="clear" w:color="auto" w:fill="FFFFFF"/>
        <w:spacing w:after="0" w:line="360" w:lineRule="auto"/>
        <w:ind w:left="601" w:firstLine="839"/>
        <w:jc w:val="right"/>
        <w:textAlignment w:val="top"/>
        <w:rPr>
          <w:color w:val="000000"/>
          <w:sz w:val="28"/>
          <w:szCs w:val="28"/>
        </w:rPr>
      </w:pPr>
      <w:r w:rsidRPr="00150D05">
        <w:rPr>
          <w:color w:val="000000"/>
          <w:sz w:val="28"/>
          <w:szCs w:val="28"/>
          <w:lang w:val="uk-UA"/>
        </w:rPr>
        <w:t>Тернопільський національний економічний університет</w:t>
      </w:r>
    </w:p>
    <w:p w:rsidR="00150D05" w:rsidRPr="00150D05" w:rsidRDefault="00150D05" w:rsidP="00150D05">
      <w:pPr>
        <w:pStyle w:val="body-paragraph"/>
        <w:shd w:val="clear" w:color="auto" w:fill="FFFFFF"/>
        <w:spacing w:after="0" w:line="360" w:lineRule="auto"/>
        <w:ind w:left="601" w:firstLine="839"/>
        <w:jc w:val="right"/>
        <w:textAlignment w:val="top"/>
        <w:rPr>
          <w:color w:val="000000"/>
          <w:sz w:val="28"/>
          <w:szCs w:val="28"/>
        </w:rPr>
      </w:pPr>
    </w:p>
    <w:p w:rsidR="00150D05" w:rsidRPr="00150D05" w:rsidRDefault="00BC448B" w:rsidP="00150D05">
      <w:pPr>
        <w:autoSpaceDE w:val="0"/>
        <w:autoSpaceDN w:val="0"/>
        <w:adjustRightInd w:val="0"/>
        <w:spacing w:after="0" w:line="360" w:lineRule="auto"/>
        <w:ind w:firstLine="567"/>
        <w:jc w:val="center"/>
        <w:rPr>
          <w:rFonts w:ascii="Times New Roman" w:hAnsi="Times New Roman"/>
          <w:b/>
          <w:sz w:val="28"/>
          <w:szCs w:val="28"/>
          <w:lang w:val="en-US" w:eastAsia="uk-UA"/>
        </w:rPr>
      </w:pPr>
      <w:r>
        <w:rPr>
          <w:rFonts w:ascii="Times New Roman" w:hAnsi="Times New Roman"/>
          <w:b/>
          <w:sz w:val="28"/>
          <w:szCs w:val="28"/>
          <w:lang w:val="en-US" w:eastAsia="uk-UA"/>
        </w:rPr>
        <w:t xml:space="preserve">MEASURING RETURN ON INVESTMENT IN </w:t>
      </w:r>
      <w:r w:rsidR="00150D05" w:rsidRPr="00150D05">
        <w:rPr>
          <w:rFonts w:ascii="Times New Roman" w:hAnsi="Times New Roman"/>
          <w:b/>
          <w:sz w:val="28"/>
          <w:szCs w:val="28"/>
          <w:lang w:val="en-US" w:eastAsia="uk-UA"/>
        </w:rPr>
        <w:t>P</w:t>
      </w:r>
      <w:r>
        <w:rPr>
          <w:rFonts w:ascii="Times New Roman" w:hAnsi="Times New Roman"/>
          <w:b/>
          <w:sz w:val="28"/>
          <w:szCs w:val="28"/>
          <w:lang w:val="en-US" w:eastAsia="uk-UA"/>
        </w:rPr>
        <w:t xml:space="preserve">UBLIC </w:t>
      </w:r>
      <w:r w:rsidR="00150D05" w:rsidRPr="00150D05">
        <w:rPr>
          <w:rFonts w:ascii="Times New Roman" w:hAnsi="Times New Roman"/>
          <w:b/>
          <w:sz w:val="28"/>
          <w:szCs w:val="28"/>
          <w:lang w:val="en-US" w:eastAsia="uk-UA"/>
        </w:rPr>
        <w:t>R</w:t>
      </w:r>
      <w:r>
        <w:rPr>
          <w:rFonts w:ascii="Times New Roman" w:hAnsi="Times New Roman"/>
          <w:b/>
          <w:sz w:val="28"/>
          <w:szCs w:val="28"/>
          <w:lang w:val="en-US" w:eastAsia="uk-UA"/>
        </w:rPr>
        <w:t>ELATIONS</w:t>
      </w:r>
      <w:r w:rsidRPr="00BC448B">
        <w:rPr>
          <w:rFonts w:ascii="Times New Roman" w:hAnsi="Times New Roman"/>
          <w:b/>
          <w:sz w:val="28"/>
          <w:szCs w:val="28"/>
          <w:lang w:val="en-US" w:eastAsia="uk-UA"/>
        </w:rPr>
        <w:t xml:space="preserve"> </w:t>
      </w:r>
      <w:r>
        <w:rPr>
          <w:rFonts w:ascii="Times New Roman" w:hAnsi="Times New Roman"/>
          <w:b/>
          <w:sz w:val="28"/>
          <w:szCs w:val="28"/>
          <w:lang w:val="en-US" w:eastAsia="uk-UA"/>
        </w:rPr>
        <w:t xml:space="preserve">WITH THE HELP OF SOCIAL MEDIA </w:t>
      </w:r>
    </w:p>
    <w:p w:rsidR="00150D05" w:rsidRPr="009D2F65" w:rsidRDefault="00A835AE" w:rsidP="003F706D">
      <w:pPr>
        <w:spacing w:after="0" w:line="360" w:lineRule="auto"/>
        <w:ind w:firstLine="851"/>
        <w:jc w:val="both"/>
        <w:rPr>
          <w:rFonts w:ascii="Times New Roman" w:hAnsi="Times New Roman"/>
          <w:sz w:val="28"/>
          <w:szCs w:val="28"/>
          <w:lang w:val="en-US"/>
        </w:rPr>
      </w:pPr>
      <w:r>
        <w:rPr>
          <w:rFonts w:ascii="Times New Roman" w:eastAsia="Times New Roman" w:hAnsi="Times New Roman"/>
          <w:sz w:val="28"/>
          <w:szCs w:val="28"/>
          <w:lang w:val="en-US" w:eastAsia="uk-UA"/>
        </w:rPr>
        <w:t xml:space="preserve">A quick growth of </w:t>
      </w:r>
      <w:r w:rsidRPr="009D2F65">
        <w:rPr>
          <w:rFonts w:ascii="Times New Roman" w:eastAsia="Times New Roman" w:hAnsi="Times New Roman"/>
          <w:sz w:val="28"/>
          <w:szCs w:val="28"/>
          <w:lang w:eastAsia="uk-UA"/>
        </w:rPr>
        <w:t xml:space="preserve">social networks </w:t>
      </w:r>
      <w:r>
        <w:rPr>
          <w:rFonts w:ascii="Times New Roman" w:eastAsia="Times New Roman" w:hAnsi="Times New Roman"/>
          <w:sz w:val="28"/>
          <w:szCs w:val="28"/>
          <w:lang w:val="en-US" w:eastAsia="uk-UA"/>
        </w:rPr>
        <w:t xml:space="preserve">is an undeniable truth of our century. As a result, </w:t>
      </w:r>
      <w:r w:rsidR="00837BC3" w:rsidRPr="009D2F65">
        <w:rPr>
          <w:rFonts w:ascii="Times New Roman" w:hAnsi="Times New Roman"/>
          <w:sz w:val="28"/>
          <w:szCs w:val="28"/>
          <w:lang w:val="en-US"/>
        </w:rPr>
        <w:t xml:space="preserve">the web </w:t>
      </w:r>
      <w:proofErr w:type="gramStart"/>
      <w:r w:rsidR="00837BC3" w:rsidRPr="009D2F65">
        <w:rPr>
          <w:rFonts w:ascii="Times New Roman" w:hAnsi="Times New Roman"/>
          <w:sz w:val="28"/>
          <w:szCs w:val="28"/>
          <w:lang w:val="en-US"/>
        </w:rPr>
        <w:t>and  social</w:t>
      </w:r>
      <w:proofErr w:type="gramEnd"/>
      <w:r w:rsidR="00837BC3" w:rsidRPr="009D2F65">
        <w:rPr>
          <w:rFonts w:ascii="Times New Roman" w:hAnsi="Times New Roman"/>
          <w:sz w:val="28"/>
          <w:szCs w:val="28"/>
          <w:lang w:val="en-US"/>
        </w:rPr>
        <w:t xml:space="preserve"> media</w:t>
      </w:r>
      <w:r w:rsidR="00837BC3" w:rsidRPr="009D2F65">
        <w:rPr>
          <w:rFonts w:ascii="Times New Roman" w:eastAsia="Times New Roman" w:hAnsi="Times New Roman"/>
          <w:sz w:val="28"/>
          <w:szCs w:val="28"/>
          <w:lang w:eastAsia="uk-UA"/>
        </w:rPr>
        <w:t xml:space="preserve"> </w:t>
      </w:r>
      <w:r w:rsidR="00837BC3">
        <w:rPr>
          <w:rFonts w:ascii="Times New Roman" w:eastAsia="Times New Roman" w:hAnsi="Times New Roman"/>
          <w:sz w:val="28"/>
          <w:szCs w:val="28"/>
          <w:lang w:val="en-US" w:eastAsia="uk-UA"/>
        </w:rPr>
        <w:t xml:space="preserve"> </w:t>
      </w:r>
      <w:r w:rsidR="003E434A" w:rsidRPr="009D2F65">
        <w:rPr>
          <w:rFonts w:ascii="Times New Roman" w:eastAsia="Times New Roman" w:hAnsi="Times New Roman"/>
          <w:sz w:val="28"/>
          <w:szCs w:val="28"/>
          <w:lang w:eastAsia="uk-UA"/>
        </w:rPr>
        <w:t>are incorporating more</w:t>
      </w:r>
      <w:r>
        <w:rPr>
          <w:rFonts w:ascii="Times New Roman" w:eastAsia="Times New Roman" w:hAnsi="Times New Roman"/>
          <w:sz w:val="28"/>
          <w:szCs w:val="28"/>
          <w:lang w:val="en-US" w:eastAsia="uk-UA"/>
        </w:rPr>
        <w:t xml:space="preserve"> and more </w:t>
      </w:r>
      <w:r w:rsidRPr="00A835AE">
        <w:rPr>
          <w:rFonts w:ascii="Times New Roman" w:eastAsia="Times New Roman" w:hAnsi="Times New Roman"/>
          <w:sz w:val="28"/>
          <w:szCs w:val="28"/>
          <w:lang w:val="en-US" w:eastAsia="uk-UA"/>
        </w:rPr>
        <w:t xml:space="preserve"> </w:t>
      </w:r>
      <w:r w:rsidR="003E434A" w:rsidRPr="009D2F65">
        <w:rPr>
          <w:rFonts w:ascii="Times New Roman" w:eastAsia="Times New Roman" w:hAnsi="Times New Roman"/>
          <w:sz w:val="28"/>
          <w:szCs w:val="28"/>
          <w:lang w:eastAsia="uk-UA"/>
        </w:rPr>
        <w:t xml:space="preserve">people across the globe each </w:t>
      </w:r>
      <w:r w:rsidR="00837BC3">
        <w:rPr>
          <w:rFonts w:ascii="Times New Roman" w:eastAsia="Times New Roman" w:hAnsi="Times New Roman"/>
          <w:sz w:val="28"/>
          <w:szCs w:val="28"/>
          <w:lang w:eastAsia="uk-UA"/>
        </w:rPr>
        <w:t>day</w:t>
      </w:r>
      <w:r w:rsidR="00837BC3">
        <w:rPr>
          <w:rFonts w:ascii="Times New Roman" w:eastAsia="Times New Roman" w:hAnsi="Times New Roman"/>
          <w:sz w:val="28"/>
          <w:szCs w:val="28"/>
          <w:lang w:val="en-US" w:eastAsia="uk-UA"/>
        </w:rPr>
        <w:t xml:space="preserve">, </w:t>
      </w:r>
      <w:r w:rsidR="00150D05" w:rsidRPr="009D2F65">
        <w:rPr>
          <w:rFonts w:ascii="Times New Roman" w:hAnsi="Times New Roman"/>
          <w:sz w:val="28"/>
          <w:szCs w:val="28"/>
          <w:lang w:val="en-US"/>
        </w:rPr>
        <w:t xml:space="preserve">making it easier for businesses to communicate with their publics.  </w:t>
      </w:r>
      <w:proofErr w:type="gramStart"/>
      <w:r w:rsidR="00837BC3" w:rsidRPr="008146E1">
        <w:rPr>
          <w:rFonts w:ascii="Times New Roman" w:hAnsi="Times New Roman"/>
          <w:sz w:val="28"/>
          <w:szCs w:val="28"/>
          <w:lang w:val="en-US"/>
        </w:rPr>
        <w:t>previously</w:t>
      </w:r>
      <w:proofErr w:type="gramEnd"/>
      <w:r w:rsidR="00837BC3">
        <w:rPr>
          <w:rFonts w:ascii="Times New Roman" w:hAnsi="Times New Roman"/>
          <w:color w:val="FF0000"/>
          <w:sz w:val="28"/>
          <w:szCs w:val="28"/>
          <w:lang w:val="en-US"/>
        </w:rPr>
        <w:t xml:space="preserve"> </w:t>
      </w:r>
      <w:r w:rsidR="00150D05" w:rsidRPr="009D2F65">
        <w:rPr>
          <w:rFonts w:ascii="Times New Roman" w:hAnsi="Times New Roman"/>
          <w:sz w:val="28"/>
          <w:szCs w:val="28"/>
          <w:lang w:val="en-US"/>
        </w:rPr>
        <w:t xml:space="preserve">there used to be a clear delineation between marketing and public relations, </w:t>
      </w:r>
      <w:r w:rsidR="003F706D">
        <w:rPr>
          <w:rFonts w:ascii="Times New Roman" w:hAnsi="Times New Roman"/>
          <w:sz w:val="28"/>
          <w:szCs w:val="28"/>
          <w:lang w:val="en-US"/>
        </w:rPr>
        <w:t xml:space="preserve">but </w:t>
      </w:r>
      <w:r w:rsidR="00150D05" w:rsidRPr="009D2F65">
        <w:rPr>
          <w:rFonts w:ascii="Times New Roman" w:hAnsi="Times New Roman"/>
          <w:sz w:val="28"/>
          <w:szCs w:val="28"/>
          <w:lang w:val="en-US"/>
        </w:rPr>
        <w:t xml:space="preserve">the impact of the web has </w:t>
      </w:r>
      <w:r w:rsidR="003F706D">
        <w:rPr>
          <w:rFonts w:ascii="Times New Roman" w:hAnsi="Times New Roman"/>
          <w:sz w:val="28"/>
          <w:szCs w:val="28"/>
          <w:lang w:val="en-US"/>
        </w:rPr>
        <w:t xml:space="preserve">caused </w:t>
      </w:r>
      <w:r w:rsidR="00150D05" w:rsidRPr="009D2F65">
        <w:rPr>
          <w:rFonts w:ascii="Times New Roman" w:hAnsi="Times New Roman"/>
          <w:sz w:val="28"/>
          <w:szCs w:val="28"/>
          <w:lang w:val="en-US"/>
        </w:rPr>
        <w:t>a blurred line between the two industries.</w:t>
      </w:r>
      <w:r w:rsidRPr="00A835AE">
        <w:rPr>
          <w:rFonts w:ascii="Times New Roman" w:hAnsi="Times New Roman"/>
          <w:sz w:val="28"/>
          <w:szCs w:val="28"/>
          <w:lang w:val="en-US"/>
        </w:rPr>
        <w:t xml:space="preserve"> </w:t>
      </w:r>
      <w:r w:rsidR="003F706D">
        <w:rPr>
          <w:rFonts w:ascii="Times New Roman" w:hAnsi="Times New Roman"/>
          <w:sz w:val="28"/>
          <w:szCs w:val="28"/>
          <w:lang w:val="en-US"/>
        </w:rPr>
        <w:t>Indeed</w:t>
      </w:r>
      <w:r w:rsidRPr="009D2F65">
        <w:rPr>
          <w:rFonts w:ascii="Times New Roman" w:hAnsi="Times New Roman"/>
          <w:sz w:val="28"/>
          <w:szCs w:val="28"/>
          <w:lang w:val="en-US"/>
        </w:rPr>
        <w:t>,</w:t>
      </w:r>
      <w:r w:rsidR="003F706D">
        <w:rPr>
          <w:rFonts w:ascii="Times New Roman" w:hAnsi="Times New Roman"/>
          <w:sz w:val="28"/>
          <w:szCs w:val="28"/>
          <w:lang w:val="en-US"/>
        </w:rPr>
        <w:t xml:space="preserve"> </w:t>
      </w:r>
      <w:r w:rsidR="00C5354C">
        <w:rPr>
          <w:rFonts w:ascii="Times New Roman" w:hAnsi="Times New Roman"/>
          <w:sz w:val="28"/>
          <w:szCs w:val="28"/>
          <w:lang w:val="en-US"/>
        </w:rPr>
        <w:t xml:space="preserve">this </w:t>
      </w:r>
      <w:proofErr w:type="gramStart"/>
      <w:r w:rsidR="003F706D">
        <w:rPr>
          <w:rFonts w:ascii="Times New Roman" w:hAnsi="Times New Roman"/>
          <w:sz w:val="28"/>
          <w:szCs w:val="28"/>
          <w:lang w:val="en-US"/>
        </w:rPr>
        <w:t xml:space="preserve">can </w:t>
      </w:r>
      <w:r w:rsidR="00C5354C">
        <w:rPr>
          <w:rFonts w:ascii="Times New Roman" w:hAnsi="Times New Roman"/>
          <w:sz w:val="28"/>
          <w:szCs w:val="28"/>
          <w:lang w:val="en-US"/>
        </w:rPr>
        <w:t xml:space="preserve"> lead</w:t>
      </w:r>
      <w:proofErr w:type="gramEnd"/>
      <w:r w:rsidR="00C5354C">
        <w:rPr>
          <w:rFonts w:ascii="Times New Roman" w:hAnsi="Times New Roman"/>
          <w:sz w:val="28"/>
          <w:szCs w:val="28"/>
          <w:lang w:val="en-US"/>
        </w:rPr>
        <w:t xml:space="preserve"> to the “</w:t>
      </w:r>
      <w:r w:rsidR="00150D05" w:rsidRPr="009D2F65">
        <w:rPr>
          <w:rFonts w:ascii="Times New Roman" w:hAnsi="Times New Roman"/>
          <w:sz w:val="28"/>
          <w:szCs w:val="28"/>
          <w:lang w:val="en-US"/>
        </w:rPr>
        <w:t>death” of public relations.</w:t>
      </w:r>
      <w:r w:rsidR="003F706D">
        <w:rPr>
          <w:rFonts w:ascii="Times New Roman" w:hAnsi="Times New Roman"/>
          <w:sz w:val="28"/>
          <w:szCs w:val="28"/>
          <w:lang w:val="en-US"/>
        </w:rPr>
        <w:t xml:space="preserve"> But o</w:t>
      </w:r>
      <w:r w:rsidR="00150D05" w:rsidRPr="009D2F65">
        <w:rPr>
          <w:rFonts w:ascii="Times New Roman" w:hAnsi="Times New Roman"/>
          <w:sz w:val="28"/>
          <w:szCs w:val="28"/>
          <w:lang w:val="en-US"/>
        </w:rPr>
        <w:t>n the contrary, the web is actually helping to enhance the efficiency of the PR industry. So how can you incorporate social media and inbound mar</w:t>
      </w:r>
      <w:r w:rsidR="00E40BDB">
        <w:rPr>
          <w:rFonts w:ascii="Times New Roman" w:hAnsi="Times New Roman"/>
          <w:sz w:val="28"/>
          <w:szCs w:val="28"/>
          <w:lang w:val="en-US"/>
        </w:rPr>
        <w:t xml:space="preserve">keting to enhance your </w:t>
      </w:r>
      <w:proofErr w:type="gramStart"/>
      <w:r w:rsidR="00E40BDB">
        <w:rPr>
          <w:rFonts w:ascii="Times New Roman" w:hAnsi="Times New Roman"/>
          <w:sz w:val="28"/>
          <w:szCs w:val="28"/>
          <w:lang w:val="en-US"/>
        </w:rPr>
        <w:t xml:space="preserve">business </w:t>
      </w:r>
      <w:r w:rsidR="00150D05" w:rsidRPr="009D2F65">
        <w:rPr>
          <w:rFonts w:ascii="Times New Roman" w:hAnsi="Times New Roman"/>
          <w:sz w:val="28"/>
          <w:szCs w:val="28"/>
          <w:lang w:val="en-US"/>
        </w:rPr>
        <w:t xml:space="preserve"> PR</w:t>
      </w:r>
      <w:proofErr w:type="gramEnd"/>
      <w:r w:rsidR="00150D05" w:rsidRPr="009D2F65">
        <w:rPr>
          <w:rFonts w:ascii="Times New Roman" w:hAnsi="Times New Roman"/>
          <w:sz w:val="28"/>
          <w:szCs w:val="28"/>
          <w:lang w:val="en-US"/>
        </w:rPr>
        <w:t xml:space="preserve"> efforts? </w:t>
      </w:r>
    </w:p>
    <w:p w:rsidR="00150D05" w:rsidRPr="00BC448B" w:rsidRDefault="00150D05" w:rsidP="009D2F65">
      <w:pPr>
        <w:spacing w:after="0" w:line="360" w:lineRule="auto"/>
        <w:ind w:firstLine="851"/>
        <w:jc w:val="both"/>
        <w:textAlignment w:val="baseline"/>
        <w:rPr>
          <w:rFonts w:ascii="Times New Roman" w:eastAsia="Times New Roman" w:hAnsi="Times New Roman"/>
          <w:sz w:val="28"/>
          <w:szCs w:val="28"/>
          <w:lang w:val="en-US" w:eastAsia="uk-UA"/>
        </w:rPr>
      </w:pPr>
      <w:r w:rsidRPr="006A5AFF">
        <w:rPr>
          <w:rFonts w:ascii="Times New Roman" w:eastAsia="Times New Roman" w:hAnsi="Times New Roman"/>
          <w:sz w:val="28"/>
          <w:szCs w:val="28"/>
          <w:lang w:eastAsia="uk-UA"/>
        </w:rPr>
        <w:t xml:space="preserve">Most people </w:t>
      </w:r>
      <w:r w:rsidR="003E434A" w:rsidRPr="009D2F65">
        <w:rPr>
          <w:rFonts w:ascii="Times New Roman" w:eastAsia="Times New Roman" w:hAnsi="Times New Roman"/>
          <w:sz w:val="28"/>
          <w:szCs w:val="28"/>
          <w:lang w:val="en-US" w:eastAsia="uk-UA"/>
        </w:rPr>
        <w:t xml:space="preserve">underestimate </w:t>
      </w:r>
      <w:r w:rsidRPr="006A5AFF">
        <w:rPr>
          <w:rFonts w:ascii="Times New Roman" w:eastAsia="Times New Roman" w:hAnsi="Times New Roman"/>
          <w:sz w:val="28"/>
          <w:szCs w:val="28"/>
          <w:lang w:eastAsia="uk-UA"/>
        </w:rPr>
        <w:t xml:space="preserve"> the benefits of</w:t>
      </w:r>
      <w:r w:rsidRPr="009D2F65">
        <w:rPr>
          <w:rFonts w:ascii="Times New Roman" w:eastAsia="Times New Roman" w:hAnsi="Times New Roman"/>
          <w:sz w:val="28"/>
          <w:szCs w:val="28"/>
          <w:lang w:eastAsia="uk-UA"/>
        </w:rPr>
        <w:t> </w:t>
      </w:r>
      <w:r w:rsidR="009D2F65">
        <w:rPr>
          <w:rFonts w:ascii="Times New Roman" w:eastAsia="Times New Roman" w:hAnsi="Times New Roman"/>
          <w:sz w:val="28"/>
          <w:szCs w:val="28"/>
          <w:lang w:val="en-US" w:eastAsia="uk-UA"/>
        </w:rPr>
        <w:t>social media</w:t>
      </w:r>
      <w:r w:rsidR="003E434A" w:rsidRPr="009D2F65">
        <w:rPr>
          <w:rFonts w:ascii="Times New Roman" w:eastAsia="Times New Roman" w:hAnsi="Times New Roman"/>
          <w:sz w:val="28"/>
          <w:szCs w:val="28"/>
          <w:lang w:val="en-US" w:eastAsia="uk-UA"/>
        </w:rPr>
        <w:t xml:space="preserve"> explaining them like means of </w:t>
      </w:r>
      <w:r w:rsidR="003E434A" w:rsidRPr="006A5AFF">
        <w:rPr>
          <w:rFonts w:ascii="Times New Roman" w:eastAsia="Times New Roman" w:hAnsi="Times New Roman"/>
          <w:sz w:val="28"/>
          <w:szCs w:val="28"/>
          <w:lang w:eastAsia="uk-UA"/>
        </w:rPr>
        <w:t xml:space="preserve">“embracing </w:t>
      </w:r>
      <w:r w:rsidR="00837BC3">
        <w:rPr>
          <w:rFonts w:ascii="Times New Roman" w:eastAsia="Times New Roman" w:hAnsi="Times New Roman"/>
          <w:sz w:val="28"/>
          <w:szCs w:val="28"/>
          <w:lang w:val="en-US" w:eastAsia="uk-UA"/>
        </w:rPr>
        <w:t>the</w:t>
      </w:r>
      <w:r w:rsidR="003E434A" w:rsidRPr="006A5AFF">
        <w:rPr>
          <w:rFonts w:ascii="Times New Roman" w:eastAsia="Times New Roman" w:hAnsi="Times New Roman"/>
          <w:sz w:val="28"/>
          <w:szCs w:val="28"/>
          <w:lang w:eastAsia="uk-UA"/>
        </w:rPr>
        <w:t xml:space="preserve"> audience”, “joining the conversation” or “being authentic”.</w:t>
      </w:r>
      <w:r w:rsidR="009D2F65">
        <w:rPr>
          <w:rFonts w:ascii="Times New Roman" w:eastAsia="Times New Roman" w:hAnsi="Times New Roman"/>
          <w:sz w:val="28"/>
          <w:szCs w:val="28"/>
          <w:lang w:val="en-US" w:eastAsia="uk-UA"/>
        </w:rPr>
        <w:t xml:space="preserve"> </w:t>
      </w:r>
      <w:r w:rsidRPr="006A5AFF">
        <w:rPr>
          <w:rFonts w:ascii="Times New Roman" w:eastAsia="Times New Roman" w:hAnsi="Times New Roman"/>
          <w:sz w:val="28"/>
          <w:szCs w:val="28"/>
          <w:lang w:eastAsia="uk-UA"/>
        </w:rPr>
        <w:t>For businesses, soc</w:t>
      </w:r>
      <w:r w:rsidR="003E434A" w:rsidRPr="009D2F65">
        <w:rPr>
          <w:rFonts w:ascii="Times New Roman" w:eastAsia="Times New Roman" w:hAnsi="Times New Roman"/>
          <w:sz w:val="28"/>
          <w:szCs w:val="28"/>
          <w:lang w:eastAsia="uk-UA"/>
        </w:rPr>
        <w:t>ial media is much more valuable</w:t>
      </w:r>
      <w:r w:rsidR="003E434A" w:rsidRPr="009D2F65">
        <w:rPr>
          <w:rFonts w:ascii="Times New Roman" w:eastAsia="Times New Roman" w:hAnsi="Times New Roman"/>
          <w:sz w:val="28"/>
          <w:szCs w:val="28"/>
          <w:lang w:val="en-US" w:eastAsia="uk-UA"/>
        </w:rPr>
        <w:t xml:space="preserve">, as far as it allows </w:t>
      </w:r>
      <w:r w:rsidR="003E434A" w:rsidRPr="009D2F65">
        <w:rPr>
          <w:rFonts w:ascii="Times New Roman" w:eastAsia="Times New Roman" w:hAnsi="Times New Roman"/>
          <w:sz w:val="28"/>
          <w:szCs w:val="28"/>
          <w:lang w:eastAsia="uk-UA"/>
        </w:rPr>
        <w:t>consumers to be in constant communication about people, products and events. </w:t>
      </w:r>
      <w:r w:rsidR="003E434A" w:rsidRPr="00C93304">
        <w:rPr>
          <w:rFonts w:ascii="Times New Roman" w:eastAsia="Times New Roman" w:hAnsi="Times New Roman"/>
          <w:sz w:val="28"/>
          <w:szCs w:val="28"/>
          <w:shd w:val="clear" w:color="auto" w:fill="FFFFFF"/>
          <w:lang w:eastAsia="uk-UA"/>
        </w:rPr>
        <w:br/>
      </w:r>
      <w:r w:rsidR="009D2F65" w:rsidRPr="009D2F65">
        <w:rPr>
          <w:rFonts w:ascii="Times New Roman" w:eastAsia="Times New Roman" w:hAnsi="Times New Roman"/>
          <w:sz w:val="28"/>
          <w:szCs w:val="28"/>
          <w:lang w:eastAsia="uk-UA"/>
        </w:rPr>
        <w:t xml:space="preserve">Now, more than ever before, it is important for PR professionals to be involved and aware of the constant chatter. When people get </w:t>
      </w:r>
      <w:r w:rsidR="009D2F65" w:rsidRPr="009D2F65">
        <w:rPr>
          <w:rFonts w:ascii="Times New Roman" w:eastAsia="Times New Roman" w:hAnsi="Times New Roman"/>
          <w:sz w:val="28"/>
          <w:szCs w:val="28"/>
          <w:lang w:val="en-US" w:eastAsia="uk-UA"/>
        </w:rPr>
        <w:t>any emotions</w:t>
      </w:r>
      <w:r w:rsidR="009D2F65" w:rsidRPr="009D2F65">
        <w:rPr>
          <w:rFonts w:ascii="Times New Roman" w:eastAsia="Times New Roman" w:hAnsi="Times New Roman"/>
          <w:sz w:val="28"/>
          <w:szCs w:val="28"/>
          <w:lang w:eastAsia="uk-UA"/>
        </w:rPr>
        <w:t xml:space="preserve">, they take </w:t>
      </w:r>
      <w:r w:rsidR="009D2F65" w:rsidRPr="009D2F65">
        <w:rPr>
          <w:rFonts w:ascii="Times New Roman" w:eastAsia="Times New Roman" w:hAnsi="Times New Roman"/>
          <w:sz w:val="28"/>
          <w:szCs w:val="28"/>
          <w:lang w:val="en-US" w:eastAsia="uk-UA"/>
        </w:rPr>
        <w:t xml:space="preserve">them </w:t>
      </w:r>
      <w:r w:rsidR="009D2F65" w:rsidRPr="009D2F65">
        <w:rPr>
          <w:rFonts w:ascii="Times New Roman" w:eastAsia="Times New Roman" w:hAnsi="Times New Roman"/>
          <w:sz w:val="28"/>
          <w:szCs w:val="28"/>
          <w:lang w:eastAsia="uk-UA"/>
        </w:rPr>
        <w:t>to the web.</w:t>
      </w:r>
      <w:r w:rsidR="00BC448B">
        <w:rPr>
          <w:rFonts w:ascii="Times New Roman" w:eastAsia="Times New Roman" w:hAnsi="Times New Roman"/>
          <w:sz w:val="28"/>
          <w:szCs w:val="28"/>
          <w:lang w:val="en-US" w:eastAsia="uk-UA"/>
        </w:rPr>
        <w:t xml:space="preserve"> As consequence, if your business is </w:t>
      </w:r>
      <w:r w:rsidR="00BC448B" w:rsidRPr="00E308B6">
        <w:rPr>
          <w:rFonts w:ascii="Times New Roman" w:eastAsia="Times New Roman" w:hAnsi="Times New Roman"/>
          <w:sz w:val="28"/>
          <w:szCs w:val="28"/>
          <w:lang w:val="en-US" w:eastAsia="uk-UA"/>
        </w:rPr>
        <w:t xml:space="preserve">actively </w:t>
      </w:r>
      <w:r w:rsidR="00BC448B">
        <w:rPr>
          <w:rFonts w:ascii="Times New Roman" w:eastAsia="Times New Roman" w:hAnsi="Times New Roman"/>
          <w:sz w:val="28"/>
          <w:szCs w:val="28"/>
          <w:lang w:val="en-US" w:eastAsia="uk-UA"/>
        </w:rPr>
        <w:t>engaged in social media you will need some special tools to measure</w:t>
      </w:r>
      <w:r w:rsidR="00BC448B" w:rsidRPr="00E308B6">
        <w:rPr>
          <w:rFonts w:ascii="Times New Roman" w:eastAsia="Times New Roman" w:hAnsi="Times New Roman"/>
          <w:sz w:val="28"/>
          <w:szCs w:val="28"/>
          <w:lang w:val="en-US" w:eastAsia="uk-UA"/>
        </w:rPr>
        <w:t xml:space="preserve"> the success of your programs</w:t>
      </w:r>
      <w:r w:rsidR="00BC448B">
        <w:rPr>
          <w:rFonts w:ascii="Times New Roman" w:eastAsia="Times New Roman" w:hAnsi="Times New Roman"/>
          <w:sz w:val="28"/>
          <w:szCs w:val="28"/>
          <w:lang w:val="en-US" w:eastAsia="uk-UA"/>
        </w:rPr>
        <w:t xml:space="preserve"> and</w:t>
      </w:r>
      <w:r w:rsidR="00BC448B" w:rsidRPr="00E308B6">
        <w:rPr>
          <w:rFonts w:ascii="Times New Roman" w:eastAsia="Times New Roman" w:hAnsi="Times New Roman"/>
          <w:sz w:val="28"/>
          <w:szCs w:val="28"/>
          <w:lang w:val="en-US" w:eastAsia="uk-UA"/>
        </w:rPr>
        <w:t xml:space="preserve"> to determine whether your efforts are generating positive results.</w:t>
      </w:r>
    </w:p>
    <w:p w:rsidR="00E308B6" w:rsidRPr="00E308B6" w:rsidRDefault="00E308B6" w:rsidP="00E308B6">
      <w:pPr>
        <w:spacing w:after="0" w:line="360" w:lineRule="auto"/>
        <w:ind w:firstLine="851"/>
        <w:jc w:val="both"/>
        <w:textAlignment w:val="baseline"/>
        <w:rPr>
          <w:rFonts w:ascii="Times New Roman" w:eastAsia="Times New Roman" w:hAnsi="Times New Roman"/>
          <w:sz w:val="28"/>
          <w:szCs w:val="28"/>
          <w:lang w:val="en-US" w:eastAsia="uk-UA"/>
        </w:rPr>
      </w:pPr>
      <w:r w:rsidRPr="00E308B6">
        <w:rPr>
          <w:rFonts w:ascii="Times New Roman" w:eastAsia="Times New Roman" w:hAnsi="Times New Roman"/>
          <w:sz w:val="28"/>
          <w:szCs w:val="28"/>
          <w:lang w:val="en-US" w:eastAsia="uk-UA"/>
        </w:rPr>
        <w:t xml:space="preserve">Measuring the return on investment </w:t>
      </w:r>
      <w:r w:rsidR="00C5354C">
        <w:rPr>
          <w:rFonts w:ascii="Times New Roman" w:eastAsia="Times New Roman" w:hAnsi="Times New Roman"/>
          <w:sz w:val="28"/>
          <w:szCs w:val="28"/>
          <w:lang w:val="en-US" w:eastAsia="uk-UA"/>
        </w:rPr>
        <w:t>–</w:t>
      </w:r>
      <w:r w:rsidRPr="00E308B6">
        <w:rPr>
          <w:rFonts w:ascii="Times New Roman" w:eastAsia="Times New Roman" w:hAnsi="Times New Roman"/>
          <w:sz w:val="28"/>
          <w:szCs w:val="28"/>
          <w:lang w:val="en-US" w:eastAsia="uk-UA"/>
        </w:rPr>
        <w:t xml:space="preserve"> and more appropriately for PR, the return on effort </w:t>
      </w:r>
      <w:r w:rsidR="00C5354C">
        <w:rPr>
          <w:rFonts w:ascii="Times New Roman" w:eastAsia="Times New Roman" w:hAnsi="Times New Roman"/>
          <w:sz w:val="28"/>
          <w:szCs w:val="28"/>
          <w:lang w:val="en-US" w:eastAsia="uk-UA"/>
        </w:rPr>
        <w:t>–</w:t>
      </w:r>
      <w:r w:rsidR="00C5354C" w:rsidRPr="00E308B6">
        <w:rPr>
          <w:rFonts w:ascii="Times New Roman" w:eastAsia="Times New Roman" w:hAnsi="Times New Roman"/>
          <w:sz w:val="28"/>
          <w:szCs w:val="28"/>
          <w:lang w:val="en-US" w:eastAsia="uk-UA"/>
        </w:rPr>
        <w:t xml:space="preserve"> </w:t>
      </w:r>
      <w:r w:rsidRPr="00E308B6">
        <w:rPr>
          <w:rFonts w:ascii="Times New Roman" w:eastAsia="Times New Roman" w:hAnsi="Times New Roman"/>
          <w:sz w:val="28"/>
          <w:szCs w:val="28"/>
          <w:lang w:val="en-US" w:eastAsia="uk-UA"/>
        </w:rPr>
        <w:t xml:space="preserve">is an important part of any marketing initiative. </w:t>
      </w:r>
      <w:r w:rsidR="00C5354C">
        <w:rPr>
          <w:rFonts w:ascii="Times New Roman" w:eastAsia="Times New Roman" w:hAnsi="Times New Roman"/>
          <w:sz w:val="28"/>
          <w:szCs w:val="28"/>
          <w:lang w:val="en-US" w:eastAsia="uk-UA"/>
        </w:rPr>
        <w:t>Being always vague and difficult to measure,</w:t>
      </w:r>
      <w:r w:rsidRPr="00E308B6">
        <w:rPr>
          <w:rFonts w:ascii="Times New Roman" w:eastAsia="Times New Roman" w:hAnsi="Times New Roman"/>
          <w:sz w:val="28"/>
          <w:szCs w:val="28"/>
          <w:lang w:val="en-US" w:eastAsia="uk-UA"/>
        </w:rPr>
        <w:t xml:space="preserve"> ROI in public relations has always been a pain point for practitioners. However, the web has helped to make tracking ROI more reasonable and less of a headache. The following are </w:t>
      </w:r>
      <w:proofErr w:type="gramStart"/>
      <w:r w:rsidRPr="00E308B6">
        <w:rPr>
          <w:rFonts w:ascii="Times New Roman" w:eastAsia="Times New Roman" w:hAnsi="Times New Roman"/>
          <w:sz w:val="28"/>
          <w:szCs w:val="28"/>
          <w:lang w:val="en-US" w:eastAsia="uk-UA"/>
        </w:rPr>
        <w:t>some  quantitative</w:t>
      </w:r>
      <w:proofErr w:type="gramEnd"/>
      <w:r w:rsidRPr="00E308B6">
        <w:rPr>
          <w:rFonts w:ascii="Times New Roman" w:eastAsia="Times New Roman" w:hAnsi="Times New Roman"/>
          <w:sz w:val="28"/>
          <w:szCs w:val="28"/>
          <w:lang w:val="en-US" w:eastAsia="uk-UA"/>
        </w:rPr>
        <w:t xml:space="preserve"> ways </w:t>
      </w:r>
      <w:r w:rsidR="00C5354C">
        <w:rPr>
          <w:rFonts w:ascii="Times New Roman" w:eastAsia="Times New Roman" w:hAnsi="Times New Roman"/>
          <w:sz w:val="28"/>
          <w:szCs w:val="28"/>
          <w:lang w:val="en-US" w:eastAsia="uk-UA"/>
        </w:rPr>
        <w:t>which help to identify whether the used</w:t>
      </w:r>
      <w:r w:rsidRPr="00E308B6">
        <w:rPr>
          <w:rFonts w:ascii="Times New Roman" w:eastAsia="Times New Roman" w:hAnsi="Times New Roman"/>
          <w:sz w:val="28"/>
          <w:szCs w:val="28"/>
          <w:lang w:val="en-US" w:eastAsia="uk-UA"/>
        </w:rPr>
        <w:t xml:space="preserve"> PR methods are delivering results.</w:t>
      </w:r>
    </w:p>
    <w:p w:rsidR="00E22A82" w:rsidRDefault="00E308B6" w:rsidP="00E22A82">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Track</w:t>
      </w:r>
      <w:r w:rsidR="00E22A82">
        <w:rPr>
          <w:rFonts w:ascii="Times New Roman" w:eastAsia="Times New Roman" w:hAnsi="Times New Roman"/>
          <w:sz w:val="28"/>
          <w:szCs w:val="28"/>
          <w:lang w:val="en-US" w:eastAsia="uk-UA"/>
        </w:rPr>
        <w:t>ing</w:t>
      </w:r>
      <w:r w:rsidRPr="00E22A82">
        <w:rPr>
          <w:rFonts w:ascii="Times New Roman" w:eastAsia="Times New Roman" w:hAnsi="Times New Roman"/>
          <w:sz w:val="28"/>
          <w:szCs w:val="28"/>
          <w:lang w:val="en-US" w:eastAsia="uk-UA"/>
        </w:rPr>
        <w:t xml:space="preserve"> Mentions in Media Using Google Alerts</w:t>
      </w:r>
      <w:r w:rsidR="00E22A82">
        <w:rPr>
          <w:rFonts w:ascii="Times New Roman" w:eastAsia="Times New Roman" w:hAnsi="Times New Roman"/>
          <w:sz w:val="28"/>
          <w:szCs w:val="28"/>
          <w:lang w:val="en-US" w:eastAsia="uk-UA"/>
        </w:rPr>
        <w:t>.</w:t>
      </w:r>
      <w:r w:rsidRPr="00E22A82">
        <w:rPr>
          <w:rFonts w:ascii="Times New Roman" w:eastAsia="Times New Roman" w:hAnsi="Times New Roman"/>
          <w:sz w:val="28"/>
          <w:szCs w:val="28"/>
          <w:lang w:val="en-US" w:eastAsia="uk-UA"/>
        </w:rPr>
        <w:t xml:space="preserve">  </w:t>
      </w:r>
    </w:p>
    <w:p w:rsidR="00E308B6" w:rsidRPr="00E22A82" w:rsidRDefault="00E22A82" w:rsidP="00E22A82">
      <w:pPr>
        <w:pStyle w:val="a7"/>
        <w:spacing w:after="0" w:line="360" w:lineRule="auto"/>
        <w:ind w:left="426"/>
        <w:jc w:val="both"/>
        <w:textAlignment w:val="baseline"/>
        <w:rPr>
          <w:rFonts w:ascii="Times New Roman" w:eastAsia="Times New Roman" w:hAnsi="Times New Roman"/>
          <w:sz w:val="28"/>
          <w:szCs w:val="28"/>
          <w:lang w:val="en-US" w:eastAsia="uk-UA"/>
        </w:rPr>
      </w:pPr>
      <w:r>
        <w:rPr>
          <w:rFonts w:ascii="Times New Roman" w:eastAsia="Times New Roman" w:hAnsi="Times New Roman"/>
          <w:sz w:val="28"/>
          <w:szCs w:val="28"/>
          <w:lang w:val="en-US" w:eastAsia="uk-UA"/>
        </w:rPr>
        <w:lastRenderedPageBreak/>
        <w:t>Define the tone of your mentions.</w:t>
      </w:r>
      <w:r w:rsidR="00E308B6" w:rsidRPr="00E22A82">
        <w:rPr>
          <w:rFonts w:ascii="Times New Roman" w:eastAsia="Times New Roman" w:hAnsi="Times New Roman"/>
          <w:sz w:val="28"/>
          <w:szCs w:val="28"/>
          <w:lang w:val="en-US" w:eastAsia="uk-UA"/>
        </w:rPr>
        <w:t xml:space="preserve"> Are they positive? Negative? </w:t>
      </w:r>
      <w:proofErr w:type="gramStart"/>
      <w:r w:rsidR="00E308B6" w:rsidRPr="00E22A82">
        <w:rPr>
          <w:rFonts w:ascii="Times New Roman" w:eastAsia="Times New Roman" w:hAnsi="Times New Roman"/>
          <w:sz w:val="28"/>
          <w:szCs w:val="28"/>
          <w:lang w:val="en-US" w:eastAsia="uk-UA"/>
        </w:rPr>
        <w:t>Neutral?</w:t>
      </w:r>
      <w:proofErr w:type="gramEnd"/>
    </w:p>
    <w:p w:rsidR="00E22A82" w:rsidRDefault="00E308B6" w:rsidP="00E22A82">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Compar</w:t>
      </w:r>
      <w:r w:rsidR="00E22A82">
        <w:rPr>
          <w:rFonts w:ascii="Times New Roman" w:eastAsia="Times New Roman" w:hAnsi="Times New Roman"/>
          <w:sz w:val="28"/>
          <w:szCs w:val="28"/>
          <w:lang w:val="en-US" w:eastAsia="uk-UA"/>
        </w:rPr>
        <w:t>ing</w:t>
      </w:r>
      <w:r w:rsidRPr="00E22A82">
        <w:rPr>
          <w:rFonts w:ascii="Times New Roman" w:eastAsia="Times New Roman" w:hAnsi="Times New Roman"/>
          <w:sz w:val="28"/>
          <w:szCs w:val="28"/>
          <w:lang w:val="en-US" w:eastAsia="uk-UA"/>
        </w:rPr>
        <w:t xml:space="preserve"> Mentions of Y</w:t>
      </w:r>
      <w:r w:rsidR="00E22A82">
        <w:rPr>
          <w:rFonts w:ascii="Times New Roman" w:eastAsia="Times New Roman" w:hAnsi="Times New Roman"/>
          <w:sz w:val="28"/>
          <w:szCs w:val="28"/>
          <w:lang w:val="en-US" w:eastAsia="uk-UA"/>
        </w:rPr>
        <w:t xml:space="preserve">our Company </w:t>
      </w:r>
      <w:proofErr w:type="gramStart"/>
      <w:r w:rsidR="00E22A82">
        <w:rPr>
          <w:rFonts w:ascii="Times New Roman" w:eastAsia="Times New Roman" w:hAnsi="Times New Roman"/>
          <w:sz w:val="28"/>
          <w:szCs w:val="28"/>
          <w:lang w:val="en-US" w:eastAsia="uk-UA"/>
        </w:rPr>
        <w:t>Against</w:t>
      </w:r>
      <w:proofErr w:type="gramEnd"/>
      <w:r w:rsidR="00E22A82">
        <w:rPr>
          <w:rFonts w:ascii="Times New Roman" w:eastAsia="Times New Roman" w:hAnsi="Times New Roman"/>
          <w:sz w:val="28"/>
          <w:szCs w:val="28"/>
          <w:lang w:val="en-US" w:eastAsia="uk-UA"/>
        </w:rPr>
        <w:t xml:space="preserve"> Competitors.</w:t>
      </w:r>
    </w:p>
    <w:p w:rsidR="00E308B6" w:rsidRPr="00E22A82" w:rsidRDefault="00E308B6" w:rsidP="00E22A82">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 xml:space="preserve"> Consider measuring how your company is faring against competitor brands in terms of media mentions and their tones by setting up Google Alerts for your competitors as well. </w:t>
      </w:r>
    </w:p>
    <w:p w:rsidR="00E22A82" w:rsidRDefault="00E308B6" w:rsidP="00E22A82">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Track</w:t>
      </w:r>
      <w:r w:rsidR="00E22A82">
        <w:rPr>
          <w:rFonts w:ascii="Times New Roman" w:eastAsia="Times New Roman" w:hAnsi="Times New Roman"/>
          <w:sz w:val="28"/>
          <w:szCs w:val="28"/>
          <w:lang w:val="en-US" w:eastAsia="uk-UA"/>
        </w:rPr>
        <w:t>ing Press Release Syndications.</w:t>
      </w:r>
    </w:p>
    <w:p w:rsidR="00E308B6" w:rsidRPr="00E22A82" w:rsidRDefault="00E308B6" w:rsidP="00E22A82">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Track how many times the press releases you distribute via wire services get syndicated on portal sites. Some newswire services like Marketwire offer customized reports per release to show you where your release has been syndicated.</w:t>
      </w:r>
    </w:p>
    <w:p w:rsidR="00E22A82" w:rsidRDefault="00E308B6" w:rsidP="00E22A82">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Evalua</w:t>
      </w:r>
      <w:r w:rsidR="00E22A82">
        <w:rPr>
          <w:rFonts w:ascii="Times New Roman" w:eastAsia="Times New Roman" w:hAnsi="Times New Roman"/>
          <w:sz w:val="28"/>
          <w:szCs w:val="28"/>
          <w:lang w:val="en-US" w:eastAsia="uk-UA"/>
        </w:rPr>
        <w:t>t</w:t>
      </w:r>
      <w:r w:rsidR="00695E70">
        <w:rPr>
          <w:rFonts w:ascii="Times New Roman" w:eastAsia="Times New Roman" w:hAnsi="Times New Roman"/>
          <w:sz w:val="28"/>
          <w:szCs w:val="28"/>
          <w:lang w:val="en-US" w:eastAsia="uk-UA"/>
        </w:rPr>
        <w:t>ing</w:t>
      </w:r>
      <w:r w:rsidR="00E22A82">
        <w:rPr>
          <w:rFonts w:ascii="Times New Roman" w:eastAsia="Times New Roman" w:hAnsi="Times New Roman"/>
          <w:sz w:val="28"/>
          <w:szCs w:val="28"/>
          <w:lang w:val="en-US" w:eastAsia="uk-UA"/>
        </w:rPr>
        <w:t xml:space="preserve"> the Reach of Media Coverage.</w:t>
      </w:r>
    </w:p>
    <w:p w:rsidR="00E308B6" w:rsidRPr="00E22A82" w:rsidRDefault="00E308B6" w:rsidP="00E22A82">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 xml:space="preserve">If your brand was mentioned on a popular news site or blog or your CEO was interviewed on a podcast or online radio show, use free web analytics tools like Compete or Alexa to determine the reach of those sites. Similarly, if your CEO was interviewed on a traditional radio show, find out what the listenership is typically like for that particular show. </w:t>
      </w:r>
    </w:p>
    <w:p w:rsidR="00E22A82" w:rsidRDefault="00E308B6" w:rsidP="00E22A82">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Eval</w:t>
      </w:r>
      <w:r w:rsidR="00695E70">
        <w:rPr>
          <w:rFonts w:ascii="Times New Roman" w:eastAsia="Times New Roman" w:hAnsi="Times New Roman"/>
          <w:sz w:val="28"/>
          <w:szCs w:val="28"/>
          <w:lang w:val="en-US" w:eastAsia="uk-UA"/>
        </w:rPr>
        <w:t>uating</w:t>
      </w:r>
      <w:r w:rsidR="00E22A82">
        <w:rPr>
          <w:rFonts w:ascii="Times New Roman" w:eastAsia="Times New Roman" w:hAnsi="Times New Roman"/>
          <w:sz w:val="28"/>
          <w:szCs w:val="28"/>
          <w:lang w:val="en-US" w:eastAsia="uk-UA"/>
        </w:rPr>
        <w:t xml:space="preserve"> Your Reach in Social Media.</w:t>
      </w:r>
    </w:p>
    <w:p w:rsidR="00E308B6" w:rsidRPr="00E22A82" w:rsidRDefault="00E308B6" w:rsidP="00E22A82">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 xml:space="preserve"> How many Twitter followers do you have? How many Facebook fans have you accumulate</w:t>
      </w:r>
      <w:r w:rsidR="00695E70">
        <w:rPr>
          <w:rFonts w:ascii="Times New Roman" w:eastAsia="Times New Roman" w:hAnsi="Times New Roman"/>
          <w:sz w:val="28"/>
          <w:szCs w:val="28"/>
          <w:lang w:val="en-US" w:eastAsia="uk-UA"/>
        </w:rPr>
        <w:t>d? Check out your Facebook Page’</w:t>
      </w:r>
      <w:r w:rsidRPr="00E22A82">
        <w:rPr>
          <w:rFonts w:ascii="Times New Roman" w:eastAsia="Times New Roman" w:hAnsi="Times New Roman"/>
          <w:sz w:val="28"/>
          <w:szCs w:val="28"/>
          <w:lang w:val="en-US" w:eastAsia="uk-UA"/>
        </w:rPr>
        <w:t xml:space="preserve">s </w:t>
      </w:r>
      <w:r w:rsidR="00695E70">
        <w:rPr>
          <w:rFonts w:ascii="Times New Roman" w:eastAsia="Times New Roman" w:hAnsi="Times New Roman"/>
          <w:sz w:val="28"/>
          <w:szCs w:val="28"/>
          <w:lang w:val="en-US" w:eastAsia="uk-UA"/>
        </w:rPr>
        <w:t>Insights to determine if you a</w:t>
      </w:r>
      <w:r w:rsidRPr="00E22A82">
        <w:rPr>
          <w:rFonts w:ascii="Times New Roman" w:eastAsia="Times New Roman" w:hAnsi="Times New Roman"/>
          <w:sz w:val="28"/>
          <w:szCs w:val="28"/>
          <w:lang w:val="en-US" w:eastAsia="uk-UA"/>
        </w:rPr>
        <w:t>re effectively engaging your fans.</w:t>
      </w:r>
    </w:p>
    <w:p w:rsidR="00695E70" w:rsidRDefault="00695E70" w:rsidP="00E308B6">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Pr>
          <w:rFonts w:ascii="Times New Roman" w:eastAsia="Times New Roman" w:hAnsi="Times New Roman"/>
          <w:sz w:val="28"/>
          <w:szCs w:val="28"/>
          <w:lang w:val="en-US" w:eastAsia="uk-UA"/>
        </w:rPr>
        <w:t>Net Promoter Score.</w:t>
      </w:r>
    </w:p>
    <w:p w:rsidR="00E308B6" w:rsidRPr="00E22A82" w:rsidRDefault="00E308B6" w:rsidP="00695E70">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 xml:space="preserve">Net Promoter is a management tool that can be </w:t>
      </w:r>
      <w:proofErr w:type="gramStart"/>
      <w:r w:rsidRPr="00E22A82">
        <w:rPr>
          <w:rFonts w:ascii="Times New Roman" w:eastAsia="Times New Roman" w:hAnsi="Times New Roman"/>
          <w:sz w:val="28"/>
          <w:szCs w:val="28"/>
          <w:lang w:val="en-US" w:eastAsia="uk-UA"/>
        </w:rPr>
        <w:t>used  to</w:t>
      </w:r>
      <w:proofErr w:type="gramEnd"/>
      <w:r w:rsidRPr="00E22A82">
        <w:rPr>
          <w:rFonts w:ascii="Times New Roman" w:eastAsia="Times New Roman" w:hAnsi="Times New Roman"/>
          <w:sz w:val="28"/>
          <w:szCs w:val="28"/>
          <w:lang w:val="en-US" w:eastAsia="uk-UA"/>
        </w:rPr>
        <w:t xml:space="preserve"> </w:t>
      </w:r>
      <w:r w:rsidR="00695E70">
        <w:rPr>
          <w:rFonts w:ascii="Times New Roman" w:eastAsia="Times New Roman" w:hAnsi="Times New Roman"/>
          <w:sz w:val="28"/>
          <w:szCs w:val="28"/>
          <w:lang w:val="en-US" w:eastAsia="uk-UA"/>
        </w:rPr>
        <w:t>gauge the loyalty of a company’</w:t>
      </w:r>
      <w:r w:rsidRPr="00E22A82">
        <w:rPr>
          <w:rFonts w:ascii="Times New Roman" w:eastAsia="Times New Roman" w:hAnsi="Times New Roman"/>
          <w:sz w:val="28"/>
          <w:szCs w:val="28"/>
          <w:lang w:val="en-US" w:eastAsia="uk-UA"/>
        </w:rPr>
        <w:t xml:space="preserve">s customer relationships. Has your score increased </w:t>
      </w:r>
      <w:r w:rsidR="00695E70">
        <w:rPr>
          <w:rFonts w:ascii="Times New Roman" w:eastAsia="Times New Roman" w:hAnsi="Times New Roman"/>
          <w:sz w:val="28"/>
          <w:szCs w:val="28"/>
          <w:lang w:val="en-US" w:eastAsia="uk-UA"/>
        </w:rPr>
        <w:t>since you ha</w:t>
      </w:r>
      <w:r w:rsidRPr="00E22A82">
        <w:rPr>
          <w:rFonts w:ascii="Times New Roman" w:eastAsia="Times New Roman" w:hAnsi="Times New Roman"/>
          <w:sz w:val="28"/>
          <w:szCs w:val="28"/>
          <w:lang w:val="en-US" w:eastAsia="uk-UA"/>
        </w:rPr>
        <w:t>ve been dedicating more time and effort to customer relations?</w:t>
      </w:r>
    </w:p>
    <w:p w:rsidR="003F1047" w:rsidRDefault="00E308B6" w:rsidP="00E22A82">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Analyz</w:t>
      </w:r>
      <w:r w:rsidR="00695E70">
        <w:rPr>
          <w:rFonts w:ascii="Times New Roman" w:eastAsia="Times New Roman" w:hAnsi="Times New Roman"/>
          <w:sz w:val="28"/>
          <w:szCs w:val="28"/>
          <w:lang w:val="en-US" w:eastAsia="uk-UA"/>
        </w:rPr>
        <w:t>ing</w:t>
      </w:r>
      <w:r w:rsidR="003F1047">
        <w:rPr>
          <w:rFonts w:ascii="Times New Roman" w:eastAsia="Times New Roman" w:hAnsi="Times New Roman"/>
          <w:sz w:val="28"/>
          <w:szCs w:val="28"/>
          <w:lang w:val="en-US" w:eastAsia="uk-UA"/>
        </w:rPr>
        <w:t xml:space="preserve"> Your Website’s Sources.</w:t>
      </w:r>
    </w:p>
    <w:p w:rsidR="00E308B6" w:rsidRPr="00E22A82" w:rsidRDefault="00E308B6" w:rsidP="003F1047">
      <w:pPr>
        <w:pStyle w:val="a7"/>
        <w:spacing w:after="0" w:line="360" w:lineRule="auto"/>
        <w:ind w:left="426"/>
        <w:jc w:val="both"/>
        <w:textAlignment w:val="baseline"/>
        <w:rPr>
          <w:rFonts w:ascii="Times New Roman" w:eastAsia="Times New Roman" w:hAnsi="Times New Roman"/>
          <w:sz w:val="28"/>
          <w:szCs w:val="28"/>
          <w:lang w:val="en-US" w:eastAsia="uk-UA"/>
        </w:rPr>
      </w:pPr>
      <w:proofErr w:type="gramStart"/>
      <w:r w:rsidRPr="00E22A82">
        <w:rPr>
          <w:rFonts w:ascii="Times New Roman" w:eastAsia="Times New Roman" w:hAnsi="Times New Roman"/>
          <w:sz w:val="28"/>
          <w:szCs w:val="28"/>
          <w:lang w:val="en-US" w:eastAsia="uk-UA"/>
        </w:rPr>
        <w:t>Use  Google</w:t>
      </w:r>
      <w:proofErr w:type="gramEnd"/>
      <w:r w:rsidRPr="00E22A82">
        <w:rPr>
          <w:rFonts w:ascii="Times New Roman" w:eastAsia="Times New Roman" w:hAnsi="Times New Roman"/>
          <w:sz w:val="28"/>
          <w:szCs w:val="28"/>
          <w:lang w:val="en-US" w:eastAsia="uk-UA"/>
        </w:rPr>
        <w:t xml:space="preserve"> Analytics to help analyze how people are finding you online. Did your site visitors find a press release of yours on a portal site that linked back to your website? Are you generating traffic from social media sites like Facebook or Twitter?</w:t>
      </w:r>
    </w:p>
    <w:p w:rsidR="003F1047" w:rsidRDefault="00E308B6" w:rsidP="00E22A82">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Count</w:t>
      </w:r>
      <w:r w:rsidR="00695E70">
        <w:rPr>
          <w:rFonts w:ascii="Times New Roman" w:eastAsia="Times New Roman" w:hAnsi="Times New Roman"/>
          <w:sz w:val="28"/>
          <w:szCs w:val="28"/>
          <w:lang w:val="en-US" w:eastAsia="uk-UA"/>
        </w:rPr>
        <w:t>ing</w:t>
      </w:r>
      <w:r w:rsidR="003F1047">
        <w:rPr>
          <w:rFonts w:ascii="Times New Roman" w:eastAsia="Times New Roman" w:hAnsi="Times New Roman"/>
          <w:sz w:val="28"/>
          <w:szCs w:val="28"/>
          <w:lang w:val="en-US" w:eastAsia="uk-UA"/>
        </w:rPr>
        <w:t xml:space="preserve"> Your Award Wins.</w:t>
      </w:r>
    </w:p>
    <w:p w:rsidR="00E308B6" w:rsidRPr="00E22A82" w:rsidRDefault="00E308B6" w:rsidP="003F1047">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lastRenderedPageBreak/>
        <w:t>How many awards have you won? Have any of your award wins resulted in media coverage or talent acquisition?</w:t>
      </w:r>
    </w:p>
    <w:p w:rsidR="00695E70" w:rsidRDefault="00695E70" w:rsidP="00E22A82">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Pr>
          <w:rFonts w:ascii="Times New Roman" w:eastAsia="Times New Roman" w:hAnsi="Times New Roman"/>
          <w:sz w:val="28"/>
          <w:szCs w:val="28"/>
          <w:lang w:val="en-US" w:eastAsia="uk-UA"/>
        </w:rPr>
        <w:t>Evaluating Your Speaking Engagements.</w:t>
      </w:r>
    </w:p>
    <w:p w:rsidR="00E308B6" w:rsidRPr="00E22A82" w:rsidRDefault="00E308B6" w:rsidP="00695E70">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How many speaking engagements have you secured? What was the size of the audience to which you presented?</w:t>
      </w:r>
    </w:p>
    <w:p w:rsidR="00695E70" w:rsidRDefault="00E308B6" w:rsidP="002122DD">
      <w:pPr>
        <w:pStyle w:val="a7"/>
        <w:numPr>
          <w:ilvl w:val="0"/>
          <w:numId w:val="3"/>
        </w:numPr>
        <w:spacing w:after="0" w:line="360" w:lineRule="auto"/>
        <w:ind w:left="426" w:hanging="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Ask</w:t>
      </w:r>
      <w:r w:rsidR="00695E70">
        <w:rPr>
          <w:rFonts w:ascii="Times New Roman" w:eastAsia="Times New Roman" w:hAnsi="Times New Roman"/>
          <w:sz w:val="28"/>
          <w:szCs w:val="28"/>
          <w:lang w:val="en-US" w:eastAsia="uk-UA"/>
        </w:rPr>
        <w:t>ing</w:t>
      </w:r>
      <w:r w:rsidRPr="00E22A82">
        <w:rPr>
          <w:rFonts w:ascii="Times New Roman" w:eastAsia="Times New Roman" w:hAnsi="Times New Roman"/>
          <w:sz w:val="28"/>
          <w:szCs w:val="28"/>
          <w:lang w:val="en-US" w:eastAsia="uk-UA"/>
        </w:rPr>
        <w:t xml:space="preserve"> Your Customers How They Found You</w:t>
      </w:r>
      <w:r w:rsidR="00695E70">
        <w:rPr>
          <w:rFonts w:ascii="Times New Roman" w:eastAsia="Times New Roman" w:hAnsi="Times New Roman"/>
          <w:sz w:val="28"/>
          <w:szCs w:val="28"/>
          <w:lang w:val="en-US" w:eastAsia="uk-UA"/>
        </w:rPr>
        <w:t>.</w:t>
      </w:r>
    </w:p>
    <w:p w:rsidR="00E308B6" w:rsidRPr="00E22A82" w:rsidRDefault="00E308B6" w:rsidP="00695E70">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 xml:space="preserve">While it might be difficult to determine otherwise, consider asking customers or prospects how they initially found out about you to determine if your PR efforts are actually working to attract prospects and, ultimately, customers. </w:t>
      </w:r>
    </w:p>
    <w:p w:rsidR="00695E70" w:rsidRDefault="00695E70" w:rsidP="002122DD">
      <w:pPr>
        <w:pStyle w:val="a7"/>
        <w:numPr>
          <w:ilvl w:val="0"/>
          <w:numId w:val="4"/>
        </w:numPr>
        <w:spacing w:after="0" w:line="360" w:lineRule="auto"/>
        <w:ind w:left="426" w:hanging="426"/>
        <w:jc w:val="both"/>
        <w:textAlignment w:val="baseline"/>
        <w:rPr>
          <w:rFonts w:ascii="Times New Roman" w:eastAsia="Times New Roman" w:hAnsi="Times New Roman"/>
          <w:sz w:val="28"/>
          <w:szCs w:val="28"/>
          <w:lang w:val="en-US" w:eastAsia="uk-UA"/>
        </w:rPr>
      </w:pPr>
      <w:r>
        <w:rPr>
          <w:rFonts w:ascii="Times New Roman" w:eastAsia="Times New Roman" w:hAnsi="Times New Roman"/>
          <w:sz w:val="28"/>
          <w:szCs w:val="28"/>
          <w:lang w:val="en-US" w:eastAsia="uk-UA"/>
        </w:rPr>
        <w:t>Comparing</w:t>
      </w:r>
      <w:r w:rsidR="00E308B6" w:rsidRPr="00E22A82">
        <w:rPr>
          <w:rFonts w:ascii="Times New Roman" w:eastAsia="Times New Roman" w:hAnsi="Times New Roman"/>
          <w:sz w:val="28"/>
          <w:szCs w:val="28"/>
          <w:lang w:val="en-US" w:eastAsia="uk-UA"/>
        </w:rPr>
        <w:t xml:space="preserve"> Results Before a</w:t>
      </w:r>
      <w:r>
        <w:rPr>
          <w:rFonts w:ascii="Times New Roman" w:eastAsia="Times New Roman" w:hAnsi="Times New Roman"/>
          <w:sz w:val="28"/>
          <w:szCs w:val="28"/>
          <w:lang w:val="en-US" w:eastAsia="uk-UA"/>
        </w:rPr>
        <w:t>nd After Specific Initiatives.</w:t>
      </w:r>
    </w:p>
    <w:p w:rsidR="00E220C3" w:rsidRDefault="00E308B6" w:rsidP="00E220C3">
      <w:pPr>
        <w:pStyle w:val="a7"/>
        <w:spacing w:after="0" w:line="360" w:lineRule="auto"/>
        <w:ind w:left="426"/>
        <w:jc w:val="both"/>
        <w:textAlignment w:val="baseline"/>
        <w:rPr>
          <w:rFonts w:ascii="Times New Roman" w:eastAsia="Times New Roman" w:hAnsi="Times New Roman"/>
          <w:sz w:val="28"/>
          <w:szCs w:val="28"/>
          <w:lang w:val="en-US" w:eastAsia="uk-UA"/>
        </w:rPr>
      </w:pPr>
      <w:r w:rsidRPr="00E22A82">
        <w:rPr>
          <w:rFonts w:ascii="Times New Roman" w:eastAsia="Times New Roman" w:hAnsi="Times New Roman"/>
          <w:sz w:val="28"/>
          <w:szCs w:val="28"/>
          <w:lang w:val="en-US" w:eastAsia="uk-UA"/>
        </w:rPr>
        <w:t xml:space="preserve">Maybe you launched a Facebook Fan Page or corporate Twitter account recently. Do you notice any </w:t>
      </w:r>
      <w:r w:rsidR="003F1047">
        <w:rPr>
          <w:rFonts w:ascii="Times New Roman" w:eastAsia="Times New Roman" w:hAnsi="Times New Roman"/>
          <w:sz w:val="28"/>
          <w:szCs w:val="28"/>
          <w:lang w:val="en-US" w:eastAsia="uk-UA"/>
        </w:rPr>
        <w:t>difference in your business</w:t>
      </w:r>
      <w:r w:rsidRPr="00E22A82">
        <w:rPr>
          <w:rFonts w:ascii="Times New Roman" w:eastAsia="Times New Roman" w:hAnsi="Times New Roman"/>
          <w:sz w:val="28"/>
          <w:szCs w:val="28"/>
          <w:lang w:val="en-US" w:eastAsia="uk-UA"/>
        </w:rPr>
        <w:t xml:space="preserve"> reputation or public perception since you started devoting more time to specific PR efforts?</w:t>
      </w:r>
    </w:p>
    <w:p w:rsidR="00E02FE6" w:rsidRPr="006A5AFF" w:rsidRDefault="00E220C3" w:rsidP="001C42FC">
      <w:r w:rsidRPr="00E308B6">
        <w:rPr>
          <w:rFonts w:ascii="Times New Roman" w:eastAsia="Times New Roman" w:hAnsi="Times New Roman"/>
          <w:sz w:val="28"/>
          <w:szCs w:val="28"/>
          <w:lang w:val="en-US" w:eastAsia="uk-UA"/>
        </w:rPr>
        <w:t>Measuring ROI can also help you decide if you need to make adjustments to your current processes so you can get the most from your efforts.</w:t>
      </w:r>
      <w:r w:rsidRPr="00C93304">
        <w:rPr>
          <w:rFonts w:ascii="Arial" w:eastAsia="Times New Roman" w:hAnsi="Arial" w:cs="Arial"/>
          <w:color w:val="000000"/>
          <w:sz w:val="24"/>
          <w:szCs w:val="24"/>
          <w:shd w:val="clear" w:color="auto" w:fill="FFFFFF"/>
          <w:lang w:eastAsia="uk-UA"/>
        </w:rPr>
        <w:br/>
      </w:r>
      <w:bookmarkStart w:id="0" w:name="_GoBack"/>
      <w:bookmarkEnd w:id="0"/>
    </w:p>
    <w:p w:rsidR="00E02FE6" w:rsidRPr="00150D05" w:rsidRDefault="00E02FE6" w:rsidP="00150D05">
      <w:pPr>
        <w:rPr>
          <w:rFonts w:ascii="Times New Roman" w:hAnsi="Times New Roman"/>
          <w:lang w:val="en-US"/>
        </w:rPr>
      </w:pPr>
    </w:p>
    <w:sectPr w:rsidR="00E02FE6" w:rsidRPr="00150D05" w:rsidSect="00823E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1DB"/>
    <w:multiLevelType w:val="hybridMultilevel"/>
    <w:tmpl w:val="7028500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2D764BB3"/>
    <w:multiLevelType w:val="multilevel"/>
    <w:tmpl w:val="A3C8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E7453"/>
    <w:multiLevelType w:val="multilevel"/>
    <w:tmpl w:val="C5001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B660B"/>
    <w:multiLevelType w:val="hybridMultilevel"/>
    <w:tmpl w:val="F82081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EE4576"/>
    <w:multiLevelType w:val="hybridMultilevel"/>
    <w:tmpl w:val="D1F408A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59C47E11"/>
    <w:multiLevelType w:val="multilevel"/>
    <w:tmpl w:val="14A6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CF4E4F"/>
    <w:multiLevelType w:val="multilevel"/>
    <w:tmpl w:val="E4AE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4A3A36"/>
    <w:multiLevelType w:val="multilevel"/>
    <w:tmpl w:val="F440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425"/>
  <w:characterSpacingControl w:val="doNotCompress"/>
  <w:compat>
    <w:compatSetting w:name="compatibilityMode" w:uri="http://schemas.microsoft.com/office/word" w:val="12"/>
  </w:compat>
  <w:rsids>
    <w:rsidRoot w:val="00150D05"/>
    <w:rsid w:val="00150D05"/>
    <w:rsid w:val="001C42FC"/>
    <w:rsid w:val="002122DD"/>
    <w:rsid w:val="00252DE7"/>
    <w:rsid w:val="003C73FD"/>
    <w:rsid w:val="003E434A"/>
    <w:rsid w:val="003F1047"/>
    <w:rsid w:val="003F706D"/>
    <w:rsid w:val="00695E70"/>
    <w:rsid w:val="008146E1"/>
    <w:rsid w:val="00837BC3"/>
    <w:rsid w:val="009016AC"/>
    <w:rsid w:val="009D2F65"/>
    <w:rsid w:val="00A835AE"/>
    <w:rsid w:val="00BC448B"/>
    <w:rsid w:val="00C5354C"/>
    <w:rsid w:val="00E02FE6"/>
    <w:rsid w:val="00E220C3"/>
    <w:rsid w:val="00E22A82"/>
    <w:rsid w:val="00E308B6"/>
    <w:rsid w:val="00E40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05"/>
    <w:rPr>
      <w:rFonts w:ascii="Calibri" w:eastAsia="Calibri" w:hAnsi="Calibri" w:cs="Times New Roman"/>
    </w:rPr>
  </w:style>
  <w:style w:type="paragraph" w:styleId="2">
    <w:name w:val="heading 2"/>
    <w:basedOn w:val="a"/>
    <w:next w:val="a"/>
    <w:link w:val="20"/>
    <w:uiPriority w:val="9"/>
    <w:semiHidden/>
    <w:unhideWhenUsed/>
    <w:qFormat/>
    <w:rsid w:val="00E02F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D0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ody-paragraph">
    <w:name w:val="body-paragraph"/>
    <w:basedOn w:val="a"/>
    <w:rsid w:val="00150D05"/>
    <w:pPr>
      <w:spacing w:after="240" w:line="240" w:lineRule="auto"/>
    </w:pPr>
    <w:rPr>
      <w:rFonts w:ascii="Times New Roman" w:eastAsia="Times New Roman" w:hAnsi="Times New Roman"/>
      <w:sz w:val="19"/>
      <w:szCs w:val="19"/>
      <w:lang w:val="ru-RU" w:eastAsia="ru-RU"/>
    </w:rPr>
  </w:style>
  <w:style w:type="paragraph" w:styleId="a4">
    <w:name w:val="Balloon Text"/>
    <w:basedOn w:val="a"/>
    <w:link w:val="a5"/>
    <w:uiPriority w:val="99"/>
    <w:semiHidden/>
    <w:unhideWhenUsed/>
    <w:rsid w:val="00150D0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50D05"/>
    <w:rPr>
      <w:rFonts w:ascii="Tahoma" w:eastAsia="Calibri" w:hAnsi="Tahoma" w:cs="Tahoma"/>
      <w:sz w:val="16"/>
      <w:szCs w:val="16"/>
    </w:rPr>
  </w:style>
  <w:style w:type="character" w:customStyle="1" w:styleId="apple-converted-space">
    <w:name w:val="apple-converted-space"/>
    <w:basedOn w:val="a0"/>
    <w:rsid w:val="00E40BDB"/>
  </w:style>
  <w:style w:type="character" w:styleId="a6">
    <w:name w:val="Hyperlink"/>
    <w:basedOn w:val="a0"/>
    <w:uiPriority w:val="99"/>
    <w:semiHidden/>
    <w:unhideWhenUsed/>
    <w:rsid w:val="00E40BDB"/>
    <w:rPr>
      <w:color w:val="0000FF"/>
      <w:u w:val="single"/>
    </w:rPr>
  </w:style>
  <w:style w:type="paragraph" w:styleId="a7">
    <w:name w:val="List Paragraph"/>
    <w:basedOn w:val="a"/>
    <w:uiPriority w:val="34"/>
    <w:qFormat/>
    <w:rsid w:val="00E22A82"/>
    <w:pPr>
      <w:ind w:left="720"/>
      <w:contextualSpacing/>
    </w:pPr>
  </w:style>
  <w:style w:type="character" w:customStyle="1" w:styleId="20">
    <w:name w:val="Заголовок 2 Знак"/>
    <w:basedOn w:val="a0"/>
    <w:link w:val="2"/>
    <w:uiPriority w:val="9"/>
    <w:semiHidden/>
    <w:rsid w:val="00E02FE6"/>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E02FE6"/>
    <w:rPr>
      <w:b/>
      <w:bCs/>
    </w:rPr>
  </w:style>
  <w:style w:type="character" w:customStyle="1" w:styleId="auto-style1">
    <w:name w:val="auto-style1"/>
    <w:basedOn w:val="a0"/>
    <w:rsid w:val="00E02FE6"/>
  </w:style>
  <w:style w:type="character" w:styleId="a9">
    <w:name w:val="Emphasis"/>
    <w:basedOn w:val="a0"/>
    <w:uiPriority w:val="20"/>
    <w:qFormat/>
    <w:rsid w:val="00E02FE6"/>
    <w:rPr>
      <w:i/>
      <w:iCs/>
    </w:rPr>
  </w:style>
  <w:style w:type="character" w:styleId="aa">
    <w:name w:val="FollowedHyperlink"/>
    <w:basedOn w:val="a0"/>
    <w:uiPriority w:val="99"/>
    <w:semiHidden/>
    <w:unhideWhenUsed/>
    <w:rsid w:val="00E02F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3</Pages>
  <Words>3005</Words>
  <Characters>1713</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Svetik</cp:lastModifiedBy>
  <cp:revision>8</cp:revision>
  <dcterms:created xsi:type="dcterms:W3CDTF">2013-02-16T10:31:00Z</dcterms:created>
  <dcterms:modified xsi:type="dcterms:W3CDTF">2018-07-20T12:40:00Z</dcterms:modified>
</cp:coreProperties>
</file>