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2A" w:rsidRDefault="00FA392A" w:rsidP="00FA392A">
      <w:pPr>
        <w:spacing w:after="160" w:line="259" w:lineRule="auto"/>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МІНІСТЕРСВО ОСВІТИ І НА</w:t>
      </w:r>
      <w:r w:rsidR="00396D7F">
        <w:rPr>
          <w:rFonts w:ascii="Times New Roman" w:hAnsi="Times New Roman" w:cs="Times New Roman"/>
          <w:b/>
          <w:sz w:val="28"/>
          <w:szCs w:val="28"/>
          <w:lang w:val="uk-UA"/>
        </w:rPr>
        <w:t>У</w:t>
      </w:r>
      <w:r>
        <w:rPr>
          <w:rFonts w:ascii="Times New Roman" w:hAnsi="Times New Roman" w:cs="Times New Roman"/>
          <w:b/>
          <w:sz w:val="28"/>
          <w:szCs w:val="28"/>
          <w:lang w:val="uk-UA"/>
        </w:rPr>
        <w:t>КИ УКРАЇНИ</w:t>
      </w:r>
    </w:p>
    <w:p w:rsidR="00FA392A" w:rsidRDefault="00FA392A" w:rsidP="00FA392A">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ЗАХІДНОУКРАЇНСЬКИЙ НАЦІОНАЛЬНИЙ УНІВЕРСИТЕТ</w:t>
      </w:r>
    </w:p>
    <w:p w:rsidR="00FA392A" w:rsidRDefault="00FA392A" w:rsidP="00FA392A">
      <w:pPr>
        <w:spacing w:after="160" w:line="259" w:lineRule="auto"/>
        <w:jc w:val="center"/>
        <w:rPr>
          <w:rFonts w:ascii="Times New Roman" w:hAnsi="Times New Roman" w:cs="Times New Roman"/>
          <w:b/>
          <w:sz w:val="28"/>
          <w:szCs w:val="28"/>
          <w:lang w:val="uk-UA"/>
        </w:rPr>
      </w:pPr>
    </w:p>
    <w:p w:rsidR="00FA392A" w:rsidRDefault="00FA392A" w:rsidP="00FA392A">
      <w:pPr>
        <w:spacing w:after="160" w:line="259" w:lineRule="auto"/>
        <w:jc w:val="center"/>
        <w:rPr>
          <w:rFonts w:ascii="Times New Roman" w:hAnsi="Times New Roman" w:cs="Times New Roman"/>
          <w:b/>
          <w:sz w:val="28"/>
          <w:szCs w:val="28"/>
          <w:lang w:val="uk-UA"/>
        </w:rPr>
      </w:pPr>
    </w:p>
    <w:p w:rsidR="00FA392A" w:rsidRDefault="00FA392A" w:rsidP="00FA392A">
      <w:pPr>
        <w:spacing w:after="160" w:line="259"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КАФЕДРА ТЕОРІЇ ТА ІСТОРІЇ ДЕРЖАВИ І ПРАВА</w:t>
      </w:r>
    </w:p>
    <w:p w:rsidR="00FA392A" w:rsidRDefault="00FA392A" w:rsidP="00FA392A">
      <w:pPr>
        <w:spacing w:after="160" w:line="259" w:lineRule="auto"/>
        <w:jc w:val="right"/>
        <w:rPr>
          <w:rFonts w:ascii="Times New Roman" w:hAnsi="Times New Roman" w:cs="Times New Roman"/>
          <w:b/>
          <w:sz w:val="24"/>
          <w:szCs w:val="24"/>
          <w:lang w:val="uk-UA"/>
        </w:rPr>
      </w:pPr>
    </w:p>
    <w:p w:rsidR="00FA392A" w:rsidRDefault="00FA392A" w:rsidP="00FA392A">
      <w:pPr>
        <w:spacing w:after="160" w:line="259" w:lineRule="auto"/>
        <w:jc w:val="right"/>
        <w:rPr>
          <w:rFonts w:ascii="Times New Roman" w:hAnsi="Times New Roman" w:cs="Times New Roman"/>
          <w:b/>
          <w:sz w:val="24"/>
          <w:szCs w:val="24"/>
          <w:lang w:val="uk-UA"/>
        </w:rPr>
      </w:pPr>
    </w:p>
    <w:p w:rsidR="00FA392A" w:rsidRDefault="00FA392A" w:rsidP="00FA392A">
      <w:pPr>
        <w:spacing w:after="160" w:line="259" w:lineRule="auto"/>
        <w:jc w:val="right"/>
        <w:rPr>
          <w:rFonts w:ascii="Times New Roman" w:hAnsi="Times New Roman" w:cs="Times New Roman"/>
          <w:b/>
          <w:sz w:val="24"/>
          <w:szCs w:val="24"/>
          <w:lang w:val="uk-UA"/>
        </w:rPr>
      </w:pPr>
    </w:p>
    <w:p w:rsidR="00FA392A" w:rsidRDefault="00FA392A" w:rsidP="00FA392A">
      <w:pPr>
        <w:spacing w:after="160" w:line="259" w:lineRule="auto"/>
        <w:jc w:val="right"/>
        <w:rPr>
          <w:rFonts w:ascii="Times New Roman" w:hAnsi="Times New Roman" w:cs="Times New Roman"/>
          <w:b/>
          <w:sz w:val="24"/>
          <w:szCs w:val="24"/>
          <w:lang w:val="uk-UA"/>
        </w:rPr>
      </w:pPr>
    </w:p>
    <w:p w:rsidR="00FA392A" w:rsidRDefault="00FA392A" w:rsidP="00FA392A">
      <w:pPr>
        <w:spacing w:after="160" w:line="259" w:lineRule="auto"/>
        <w:jc w:val="right"/>
        <w:rPr>
          <w:rFonts w:ascii="Times New Roman" w:hAnsi="Times New Roman" w:cs="Times New Roman"/>
          <w:b/>
          <w:sz w:val="24"/>
          <w:szCs w:val="24"/>
          <w:lang w:val="uk-UA"/>
        </w:rPr>
      </w:pPr>
    </w:p>
    <w:p w:rsidR="00FA392A" w:rsidRDefault="00FA392A" w:rsidP="00FA392A">
      <w:pPr>
        <w:spacing w:after="160" w:line="259" w:lineRule="auto"/>
        <w:jc w:val="right"/>
        <w:rPr>
          <w:rFonts w:ascii="Times New Roman" w:hAnsi="Times New Roman" w:cs="Times New Roman"/>
          <w:b/>
          <w:sz w:val="24"/>
          <w:szCs w:val="24"/>
          <w:lang w:val="uk-UA"/>
        </w:rPr>
      </w:pPr>
    </w:p>
    <w:p w:rsidR="00FA392A" w:rsidRDefault="00FA392A" w:rsidP="00FA392A">
      <w:pPr>
        <w:spacing w:after="160" w:line="259" w:lineRule="auto"/>
        <w:jc w:val="right"/>
        <w:rPr>
          <w:rFonts w:ascii="Times New Roman" w:hAnsi="Times New Roman" w:cs="Times New Roman"/>
          <w:b/>
          <w:sz w:val="24"/>
          <w:szCs w:val="24"/>
          <w:lang w:val="uk-UA"/>
        </w:rPr>
      </w:pPr>
    </w:p>
    <w:p w:rsidR="00FA392A" w:rsidRPr="00FA392A" w:rsidRDefault="00FA392A" w:rsidP="00FA392A">
      <w:pPr>
        <w:spacing w:after="160" w:line="259" w:lineRule="auto"/>
        <w:jc w:val="center"/>
        <w:rPr>
          <w:rFonts w:ascii="Times New Roman" w:hAnsi="Times New Roman" w:cs="Times New Roman"/>
          <w:b/>
          <w:sz w:val="36"/>
          <w:szCs w:val="36"/>
          <w:lang w:val="uk-UA"/>
        </w:rPr>
      </w:pPr>
      <w:r w:rsidRPr="00FA392A">
        <w:rPr>
          <w:rFonts w:ascii="Times New Roman" w:hAnsi="Times New Roman" w:cs="Times New Roman"/>
          <w:b/>
          <w:sz w:val="36"/>
          <w:szCs w:val="36"/>
          <w:lang w:val="uk-UA"/>
        </w:rPr>
        <w:t>КУРСОВА РОБОТА</w:t>
      </w:r>
    </w:p>
    <w:p w:rsidR="00FA392A" w:rsidRDefault="00FA392A" w:rsidP="00FA392A">
      <w:pPr>
        <w:spacing w:after="160" w:line="259"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НА ТЕМУ</w:t>
      </w:r>
    </w:p>
    <w:p w:rsidR="00FA392A" w:rsidRDefault="00FA392A" w:rsidP="00FA392A">
      <w:pPr>
        <w:jc w:val="center"/>
        <w:rPr>
          <w:rFonts w:ascii="Times New Roman" w:hAnsi="Times New Roman" w:cs="Times New Roman"/>
          <w:b/>
          <w:sz w:val="28"/>
          <w:szCs w:val="28"/>
          <w:lang w:val="uk-UA"/>
        </w:rPr>
      </w:pPr>
      <w:r w:rsidRPr="00FA392A">
        <w:rPr>
          <w:rFonts w:ascii="Times New Roman" w:hAnsi="Times New Roman" w:cs="Times New Roman"/>
          <w:b/>
          <w:sz w:val="28"/>
          <w:szCs w:val="28"/>
        </w:rPr>
        <w:t>ПІДЗАКОННІ НОРМАТИВНІ АКТИ ДЕРЖАВНИХ ОРГАНІВ УКРАЇНИ ТА ОРГАНІВ МІСЦЕВОГО САМОВРЯДУВАННЯ: ПОРІВНЯЛЬНИЙ АНАЛІЗ</w:t>
      </w:r>
    </w:p>
    <w:p w:rsidR="00FA392A" w:rsidRDefault="00FA392A" w:rsidP="00FA392A">
      <w:pPr>
        <w:jc w:val="center"/>
        <w:rPr>
          <w:rFonts w:ascii="Times New Roman" w:hAnsi="Times New Roman" w:cs="Times New Roman"/>
          <w:b/>
          <w:sz w:val="28"/>
          <w:szCs w:val="28"/>
          <w:lang w:val="uk-UA"/>
        </w:rPr>
      </w:pPr>
    </w:p>
    <w:p w:rsidR="00FA392A" w:rsidRDefault="00FA392A" w:rsidP="00FA392A">
      <w:pPr>
        <w:jc w:val="center"/>
        <w:rPr>
          <w:rFonts w:ascii="Times New Roman" w:hAnsi="Times New Roman" w:cs="Times New Roman"/>
          <w:b/>
          <w:sz w:val="28"/>
          <w:szCs w:val="28"/>
          <w:lang w:val="uk-UA"/>
        </w:rPr>
      </w:pPr>
    </w:p>
    <w:p w:rsidR="00FA392A" w:rsidRDefault="00FA392A" w:rsidP="00FA392A">
      <w:pPr>
        <w:jc w:val="center"/>
        <w:rPr>
          <w:rFonts w:ascii="Times New Roman" w:hAnsi="Times New Roman" w:cs="Times New Roman"/>
          <w:b/>
          <w:sz w:val="28"/>
          <w:szCs w:val="28"/>
          <w:lang w:val="uk-UA"/>
        </w:rPr>
      </w:pPr>
    </w:p>
    <w:p w:rsidR="00396D7F" w:rsidRDefault="00396D7F" w:rsidP="00FA392A">
      <w:pPr>
        <w:jc w:val="center"/>
        <w:rPr>
          <w:rFonts w:ascii="Times New Roman" w:hAnsi="Times New Roman" w:cs="Times New Roman"/>
          <w:b/>
          <w:sz w:val="28"/>
          <w:szCs w:val="28"/>
          <w:lang w:val="uk-UA"/>
        </w:rPr>
      </w:pPr>
    </w:p>
    <w:p w:rsidR="00FA392A" w:rsidRDefault="00FA392A" w:rsidP="00FA392A">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Виконала</w:t>
      </w:r>
    </w:p>
    <w:p w:rsidR="00FA392A" w:rsidRDefault="00FA392A" w:rsidP="00FA392A">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Студентка групи ПР-15</w:t>
      </w:r>
    </w:p>
    <w:p w:rsidR="00FA392A" w:rsidRDefault="00FA392A" w:rsidP="00FA392A">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Мірецька І.</w:t>
      </w:r>
    </w:p>
    <w:p w:rsidR="00FA392A" w:rsidRDefault="00FA392A" w:rsidP="00FA392A">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Науковий керівник</w:t>
      </w:r>
    </w:p>
    <w:p w:rsidR="00FA392A" w:rsidRDefault="00FA392A" w:rsidP="00FA392A">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К.ю.н. Кравчук М.В.</w:t>
      </w:r>
    </w:p>
    <w:p w:rsidR="00FA392A" w:rsidRDefault="00FA392A" w:rsidP="00FA392A">
      <w:pPr>
        <w:spacing w:after="0" w:line="240" w:lineRule="auto"/>
        <w:jc w:val="center"/>
        <w:rPr>
          <w:rFonts w:ascii="Times New Roman" w:hAnsi="Times New Roman" w:cs="Times New Roman"/>
          <w:b/>
          <w:sz w:val="28"/>
          <w:szCs w:val="28"/>
          <w:lang w:val="uk-UA"/>
        </w:rPr>
      </w:pPr>
    </w:p>
    <w:p w:rsidR="00FA392A" w:rsidRDefault="00FA392A" w:rsidP="00FA392A">
      <w:pPr>
        <w:jc w:val="center"/>
        <w:rPr>
          <w:rFonts w:ascii="Times New Roman" w:hAnsi="Times New Roman" w:cs="Times New Roman"/>
          <w:b/>
          <w:sz w:val="28"/>
          <w:szCs w:val="28"/>
          <w:lang w:val="uk-UA"/>
        </w:rPr>
      </w:pPr>
    </w:p>
    <w:p w:rsidR="00FA392A" w:rsidRDefault="00FA392A" w:rsidP="00FA392A">
      <w:pPr>
        <w:jc w:val="center"/>
        <w:rPr>
          <w:rFonts w:ascii="Times New Roman" w:hAnsi="Times New Roman" w:cs="Times New Roman"/>
          <w:b/>
          <w:sz w:val="28"/>
          <w:szCs w:val="28"/>
          <w:lang w:val="uk-UA"/>
        </w:rPr>
      </w:pPr>
    </w:p>
    <w:p w:rsidR="00396D7F" w:rsidRDefault="00396D7F" w:rsidP="00FA392A">
      <w:pPr>
        <w:jc w:val="center"/>
        <w:rPr>
          <w:rFonts w:ascii="Times New Roman" w:hAnsi="Times New Roman" w:cs="Times New Roman"/>
          <w:b/>
          <w:sz w:val="28"/>
          <w:szCs w:val="28"/>
          <w:lang w:val="uk-UA"/>
        </w:rPr>
      </w:pPr>
    </w:p>
    <w:p w:rsidR="00FA392A" w:rsidRPr="00FA392A" w:rsidRDefault="00FA392A" w:rsidP="00FA392A">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ТЕРНОПІЛЬ-2020</w:t>
      </w:r>
    </w:p>
    <w:p w:rsidR="00FA392A" w:rsidRDefault="00FA392A" w:rsidP="002639CF">
      <w:pPr>
        <w:spacing w:after="0" w:line="360" w:lineRule="auto"/>
        <w:jc w:val="center"/>
        <w:rPr>
          <w:rFonts w:ascii="Times New Roman" w:hAnsi="Times New Roman" w:cs="Times New Roman"/>
          <w:b/>
          <w:sz w:val="28"/>
          <w:szCs w:val="28"/>
          <w:lang w:val="uk-UA"/>
        </w:rPr>
      </w:pPr>
    </w:p>
    <w:p w:rsidR="003E6291" w:rsidRDefault="003E6291" w:rsidP="002639CF">
      <w:pPr>
        <w:spacing w:after="0" w:line="360" w:lineRule="auto"/>
        <w:jc w:val="center"/>
        <w:rPr>
          <w:rFonts w:ascii="Times New Roman" w:hAnsi="Times New Roman" w:cs="Times New Roman"/>
          <w:b/>
          <w:sz w:val="28"/>
          <w:szCs w:val="28"/>
          <w:lang w:val="uk-UA"/>
        </w:rPr>
      </w:pPr>
      <w:r w:rsidRPr="00FA392A">
        <w:rPr>
          <w:rFonts w:ascii="Times New Roman" w:hAnsi="Times New Roman" w:cs="Times New Roman"/>
          <w:b/>
          <w:sz w:val="28"/>
          <w:szCs w:val="28"/>
          <w:lang w:val="uk-UA"/>
        </w:rPr>
        <w:t>ЗМІСТ</w:t>
      </w:r>
    </w:p>
    <w:p w:rsidR="00FA392A" w:rsidRDefault="00FA392A" w:rsidP="002639CF">
      <w:pPr>
        <w:spacing w:after="0" w:line="360" w:lineRule="auto"/>
        <w:jc w:val="center"/>
        <w:rPr>
          <w:rFonts w:ascii="Times New Roman" w:hAnsi="Times New Roman" w:cs="Times New Roman"/>
          <w:b/>
          <w:sz w:val="28"/>
          <w:szCs w:val="28"/>
          <w:lang w:val="uk-UA"/>
        </w:rPr>
      </w:pPr>
    </w:p>
    <w:p w:rsidR="003E6291" w:rsidRPr="00FA392A" w:rsidRDefault="003E6291" w:rsidP="002639CF">
      <w:pPr>
        <w:spacing w:after="0" w:line="360" w:lineRule="auto"/>
        <w:jc w:val="center"/>
        <w:rPr>
          <w:rFonts w:ascii="Times New Roman" w:hAnsi="Times New Roman" w:cs="Times New Roman"/>
          <w:b/>
          <w:sz w:val="28"/>
          <w:szCs w:val="28"/>
          <w:lang w:val="uk-UA"/>
        </w:rPr>
      </w:pPr>
    </w:p>
    <w:p w:rsidR="003E6291" w:rsidRPr="00FA392A" w:rsidRDefault="003E6291" w:rsidP="002639CF">
      <w:pPr>
        <w:tabs>
          <w:tab w:val="left" w:pos="851"/>
        </w:tabs>
        <w:spacing w:after="0" w:line="360" w:lineRule="auto"/>
        <w:jc w:val="both"/>
        <w:rPr>
          <w:rFonts w:ascii="Times New Roman" w:hAnsi="Times New Roman" w:cs="Times New Roman"/>
          <w:b/>
          <w:sz w:val="28"/>
          <w:szCs w:val="28"/>
          <w:lang w:val="uk-UA"/>
        </w:rPr>
      </w:pPr>
      <w:r w:rsidRPr="00FA392A">
        <w:rPr>
          <w:rFonts w:ascii="Times New Roman" w:hAnsi="Times New Roman" w:cs="Times New Roman"/>
          <w:b/>
          <w:sz w:val="28"/>
          <w:szCs w:val="28"/>
          <w:lang w:val="uk-UA"/>
        </w:rPr>
        <w:t>ВСТУП</w:t>
      </w:r>
      <w:r w:rsidR="00C51BAE" w:rsidRPr="00FA392A">
        <w:rPr>
          <w:rFonts w:ascii="Times New Roman" w:hAnsi="Times New Roman" w:cs="Times New Roman"/>
          <w:b/>
          <w:sz w:val="28"/>
          <w:szCs w:val="28"/>
          <w:lang w:val="uk-UA"/>
        </w:rPr>
        <w:t>……………………………………………………………………</w:t>
      </w:r>
      <w:r w:rsidR="00FA392A">
        <w:rPr>
          <w:rFonts w:ascii="Times New Roman" w:hAnsi="Times New Roman" w:cs="Times New Roman"/>
          <w:b/>
          <w:sz w:val="28"/>
          <w:szCs w:val="28"/>
          <w:lang w:val="uk-UA"/>
        </w:rPr>
        <w:t>.</w:t>
      </w:r>
      <w:r w:rsidR="00C51BAE" w:rsidRPr="00FA392A">
        <w:rPr>
          <w:rFonts w:ascii="Times New Roman" w:hAnsi="Times New Roman" w:cs="Times New Roman"/>
          <w:b/>
          <w:sz w:val="28"/>
          <w:szCs w:val="28"/>
          <w:lang w:val="uk-UA"/>
        </w:rPr>
        <w:t>…</w:t>
      </w:r>
      <w:r w:rsidR="00A0328F" w:rsidRPr="00FA392A">
        <w:rPr>
          <w:rFonts w:ascii="Times New Roman" w:hAnsi="Times New Roman" w:cs="Times New Roman"/>
          <w:b/>
          <w:sz w:val="28"/>
          <w:szCs w:val="28"/>
          <w:lang w:val="uk-UA"/>
        </w:rPr>
        <w:t>…</w:t>
      </w:r>
      <w:r w:rsidR="0046384C" w:rsidRPr="00FA392A">
        <w:rPr>
          <w:rFonts w:ascii="Times New Roman" w:hAnsi="Times New Roman" w:cs="Times New Roman"/>
          <w:b/>
          <w:sz w:val="28"/>
          <w:szCs w:val="28"/>
          <w:lang w:val="uk-UA"/>
        </w:rPr>
        <w:t>....</w:t>
      </w:r>
      <w:r w:rsidR="00A0328F" w:rsidRPr="00FA392A">
        <w:rPr>
          <w:rFonts w:ascii="Times New Roman" w:hAnsi="Times New Roman" w:cs="Times New Roman"/>
          <w:b/>
          <w:sz w:val="28"/>
          <w:szCs w:val="28"/>
          <w:lang w:val="uk-UA"/>
        </w:rPr>
        <w:t>3</w:t>
      </w:r>
    </w:p>
    <w:p w:rsidR="00C51BAE" w:rsidRPr="00FA392A" w:rsidRDefault="00C51BAE" w:rsidP="002639CF">
      <w:pPr>
        <w:tabs>
          <w:tab w:val="left" w:pos="851"/>
        </w:tabs>
        <w:spacing w:after="0" w:line="360" w:lineRule="auto"/>
        <w:jc w:val="both"/>
        <w:rPr>
          <w:rFonts w:ascii="Times New Roman" w:eastAsia="Arial,Bold" w:hAnsi="Times New Roman" w:cs="Times New Roman"/>
          <w:b/>
          <w:bCs/>
          <w:sz w:val="28"/>
          <w:szCs w:val="28"/>
          <w:lang w:val="uk-UA"/>
        </w:rPr>
      </w:pPr>
      <w:r w:rsidRPr="00FA392A">
        <w:rPr>
          <w:rFonts w:ascii="Times New Roman" w:eastAsia="Arial,Bold" w:hAnsi="Times New Roman" w:cs="Times New Roman"/>
          <w:b/>
          <w:bCs/>
          <w:sz w:val="28"/>
          <w:szCs w:val="28"/>
          <w:lang w:val="uk-UA"/>
        </w:rPr>
        <w:t xml:space="preserve">РОЗДІЛ 1. </w:t>
      </w:r>
      <w:r w:rsidR="00513508" w:rsidRPr="00FA392A">
        <w:rPr>
          <w:rFonts w:ascii="Times New Roman" w:hAnsi="Times New Roman" w:cs="Times New Roman"/>
          <w:b/>
          <w:bCs/>
          <w:sz w:val="28"/>
          <w:szCs w:val="28"/>
        </w:rPr>
        <w:t>ТЕОРЕТИКО-ПРАВОВІ ЗАСАДИ СИСТЕМИ</w:t>
      </w:r>
      <w:r w:rsidR="0046384C" w:rsidRPr="00FA392A">
        <w:rPr>
          <w:rFonts w:ascii="Times New Roman" w:hAnsi="Times New Roman" w:cs="Times New Roman"/>
          <w:b/>
          <w:bCs/>
          <w:sz w:val="28"/>
          <w:szCs w:val="28"/>
        </w:rPr>
        <w:t xml:space="preserve"> </w:t>
      </w:r>
      <w:r w:rsidR="00513508" w:rsidRPr="00FA392A">
        <w:rPr>
          <w:rFonts w:ascii="Times New Roman" w:hAnsi="Times New Roman" w:cs="Times New Roman"/>
          <w:b/>
          <w:bCs/>
          <w:sz w:val="28"/>
          <w:szCs w:val="28"/>
        </w:rPr>
        <w:t>НОРМАТИВНО-ПРАВОВИХ АКТІВ</w:t>
      </w:r>
    </w:p>
    <w:p w:rsidR="00C51BAE" w:rsidRPr="00FA392A" w:rsidRDefault="00C51BAE" w:rsidP="002639CF">
      <w:pPr>
        <w:pStyle w:val="a5"/>
        <w:numPr>
          <w:ilvl w:val="1"/>
          <w:numId w:val="1"/>
        </w:numPr>
        <w:tabs>
          <w:tab w:val="left" w:pos="851"/>
        </w:tabs>
        <w:spacing w:after="0" w:line="360" w:lineRule="auto"/>
        <w:ind w:left="0" w:firstLine="0"/>
        <w:jc w:val="both"/>
        <w:rPr>
          <w:rFonts w:ascii="Times New Roman" w:hAnsi="Times New Roman" w:cs="Times New Roman"/>
          <w:b/>
          <w:sz w:val="28"/>
          <w:szCs w:val="28"/>
        </w:rPr>
      </w:pPr>
      <w:r w:rsidRPr="00FA392A">
        <w:rPr>
          <w:rFonts w:ascii="Times New Roman" w:eastAsia="Arial,Bold" w:hAnsi="Times New Roman" w:cs="Times New Roman"/>
          <w:b/>
          <w:bCs/>
          <w:sz w:val="28"/>
          <w:szCs w:val="28"/>
        </w:rPr>
        <w:t>Поняття та ознаки нормативно-правов</w:t>
      </w:r>
      <w:r w:rsidRPr="00FA392A">
        <w:rPr>
          <w:rFonts w:ascii="Times New Roman" w:eastAsia="Arial,Bold" w:hAnsi="Times New Roman" w:cs="Times New Roman"/>
          <w:b/>
          <w:bCs/>
          <w:sz w:val="28"/>
          <w:szCs w:val="28"/>
          <w:lang w:val="uk-UA"/>
        </w:rPr>
        <w:t>их</w:t>
      </w:r>
      <w:r w:rsidRPr="00FA392A">
        <w:rPr>
          <w:rFonts w:ascii="Times New Roman" w:eastAsia="Arial,Bold" w:hAnsi="Times New Roman" w:cs="Times New Roman"/>
          <w:b/>
          <w:bCs/>
          <w:sz w:val="28"/>
          <w:szCs w:val="28"/>
        </w:rPr>
        <w:t xml:space="preserve"> акт</w:t>
      </w:r>
      <w:r w:rsidRPr="00FA392A">
        <w:rPr>
          <w:rFonts w:ascii="Times New Roman" w:eastAsia="Arial,Bold" w:hAnsi="Times New Roman" w:cs="Times New Roman"/>
          <w:b/>
          <w:bCs/>
          <w:sz w:val="28"/>
          <w:szCs w:val="28"/>
          <w:lang w:val="uk-UA"/>
        </w:rPr>
        <w:t xml:space="preserve">ів </w:t>
      </w:r>
      <w:r w:rsidRPr="00FA392A">
        <w:rPr>
          <w:rFonts w:ascii="Times New Roman" w:hAnsi="Times New Roman" w:cs="Times New Roman"/>
          <w:b/>
          <w:sz w:val="28"/>
          <w:szCs w:val="28"/>
          <w:lang w:val="uk-UA"/>
        </w:rPr>
        <w:t>………</w:t>
      </w:r>
      <w:r w:rsidR="004565A5" w:rsidRPr="00FA392A">
        <w:rPr>
          <w:rFonts w:ascii="Times New Roman" w:hAnsi="Times New Roman" w:cs="Times New Roman"/>
          <w:b/>
          <w:sz w:val="28"/>
          <w:szCs w:val="28"/>
          <w:lang w:val="uk-UA"/>
        </w:rPr>
        <w:t>……</w:t>
      </w:r>
      <w:r w:rsidR="0046384C" w:rsidRPr="00FA392A">
        <w:rPr>
          <w:rFonts w:ascii="Times New Roman" w:hAnsi="Times New Roman" w:cs="Times New Roman"/>
          <w:b/>
          <w:sz w:val="28"/>
          <w:szCs w:val="28"/>
          <w:lang w:val="uk-UA"/>
        </w:rPr>
        <w:t>……</w:t>
      </w:r>
      <w:r w:rsidR="004565A5" w:rsidRPr="00FA392A">
        <w:rPr>
          <w:rFonts w:ascii="Times New Roman" w:hAnsi="Times New Roman" w:cs="Times New Roman"/>
          <w:b/>
          <w:sz w:val="28"/>
          <w:szCs w:val="28"/>
          <w:lang w:val="uk-UA"/>
        </w:rPr>
        <w:t>…</w:t>
      </w:r>
      <w:r w:rsidR="00ED4DE1" w:rsidRPr="00FA392A">
        <w:rPr>
          <w:rFonts w:ascii="Times New Roman" w:hAnsi="Times New Roman" w:cs="Times New Roman"/>
          <w:b/>
          <w:sz w:val="28"/>
          <w:szCs w:val="28"/>
          <w:lang w:val="uk-UA"/>
        </w:rPr>
        <w:t>.</w:t>
      </w:r>
      <w:r w:rsidR="00A0328F" w:rsidRPr="00FA392A">
        <w:rPr>
          <w:rFonts w:ascii="Times New Roman" w:hAnsi="Times New Roman" w:cs="Times New Roman"/>
          <w:b/>
          <w:sz w:val="28"/>
          <w:szCs w:val="28"/>
          <w:lang w:val="uk-UA"/>
        </w:rPr>
        <w:t>5</w:t>
      </w:r>
    </w:p>
    <w:p w:rsidR="00C51BAE" w:rsidRPr="00FA392A" w:rsidRDefault="00C51BAE" w:rsidP="002639CF">
      <w:pPr>
        <w:pStyle w:val="a5"/>
        <w:numPr>
          <w:ilvl w:val="1"/>
          <w:numId w:val="1"/>
        </w:numPr>
        <w:tabs>
          <w:tab w:val="left" w:pos="851"/>
        </w:tabs>
        <w:spacing w:after="0" w:line="360" w:lineRule="auto"/>
        <w:ind w:left="0" w:firstLine="0"/>
        <w:jc w:val="both"/>
        <w:rPr>
          <w:rFonts w:ascii="Times New Roman" w:hAnsi="Times New Roman" w:cs="Times New Roman"/>
          <w:b/>
          <w:sz w:val="28"/>
          <w:szCs w:val="28"/>
        </w:rPr>
      </w:pPr>
      <w:r w:rsidRPr="00FA392A">
        <w:rPr>
          <w:rFonts w:ascii="Times New Roman" w:hAnsi="Times New Roman" w:cs="Times New Roman"/>
          <w:b/>
          <w:sz w:val="28"/>
          <w:szCs w:val="28"/>
          <w:lang w:val="uk-UA"/>
        </w:rPr>
        <w:t>Критерії класифікації нормативно-правових актів………………</w:t>
      </w:r>
      <w:r w:rsidR="003D5C4B" w:rsidRPr="00FA392A">
        <w:rPr>
          <w:rFonts w:ascii="Times New Roman" w:hAnsi="Times New Roman" w:cs="Times New Roman"/>
          <w:b/>
          <w:sz w:val="28"/>
          <w:szCs w:val="28"/>
          <w:lang w:val="uk-UA"/>
        </w:rPr>
        <w:t>….7</w:t>
      </w:r>
    </w:p>
    <w:p w:rsidR="00C51BAE" w:rsidRPr="00FA392A" w:rsidRDefault="00C51BAE" w:rsidP="006E79F1">
      <w:pPr>
        <w:autoSpaceDE w:val="0"/>
        <w:autoSpaceDN w:val="0"/>
        <w:adjustRightInd w:val="0"/>
        <w:spacing w:after="0" w:line="240" w:lineRule="auto"/>
        <w:jc w:val="both"/>
        <w:rPr>
          <w:rFonts w:ascii="Times New Roman" w:hAnsi="Times New Roman" w:cs="Times New Roman"/>
          <w:b/>
          <w:sz w:val="28"/>
          <w:szCs w:val="28"/>
          <w:lang w:val="uk-UA"/>
        </w:rPr>
      </w:pPr>
      <w:r w:rsidRPr="00FA392A">
        <w:rPr>
          <w:rFonts w:ascii="Times New Roman" w:eastAsia="Arial,Bold" w:hAnsi="Times New Roman" w:cs="Times New Roman"/>
          <w:b/>
          <w:bCs/>
          <w:sz w:val="28"/>
          <w:szCs w:val="28"/>
          <w:lang w:val="uk-UA"/>
        </w:rPr>
        <w:t xml:space="preserve">РОЗДІЛ 2. </w:t>
      </w:r>
      <w:r w:rsidR="006E79F1" w:rsidRPr="00FA392A">
        <w:rPr>
          <w:rFonts w:ascii="Times New Roman" w:eastAsia="TimesNewRomanPS-BoldMT" w:hAnsi="Times New Roman" w:cs="Times New Roman"/>
          <w:b/>
          <w:bCs/>
          <w:sz w:val="28"/>
          <w:szCs w:val="28"/>
        </w:rPr>
        <w:t>ПОНЯТТЯ ТА ОЗНАКИ ПІДЗАКОННИХ</w:t>
      </w:r>
      <w:r w:rsidR="0046384C" w:rsidRPr="00FA392A">
        <w:rPr>
          <w:rFonts w:ascii="Times New Roman" w:eastAsia="TimesNewRomanPS-BoldMT" w:hAnsi="Times New Roman" w:cs="Times New Roman"/>
          <w:b/>
          <w:bCs/>
          <w:sz w:val="28"/>
          <w:szCs w:val="28"/>
        </w:rPr>
        <w:t xml:space="preserve"> </w:t>
      </w:r>
      <w:r w:rsidR="006E79F1" w:rsidRPr="00FA392A">
        <w:rPr>
          <w:rFonts w:ascii="Times New Roman" w:eastAsia="TimesNewRomanPS-BoldMT" w:hAnsi="Times New Roman" w:cs="Times New Roman"/>
          <w:b/>
          <w:bCs/>
          <w:sz w:val="28"/>
          <w:szCs w:val="28"/>
        </w:rPr>
        <w:t>НОРМАТИВНО-ПРАВОВИХ АКТІВ</w:t>
      </w:r>
    </w:p>
    <w:p w:rsidR="00C51BAE" w:rsidRPr="00FA392A" w:rsidRDefault="00C51BAE" w:rsidP="004B3853">
      <w:pPr>
        <w:pStyle w:val="a5"/>
        <w:numPr>
          <w:ilvl w:val="1"/>
          <w:numId w:val="3"/>
        </w:numPr>
        <w:spacing w:after="0" w:line="360" w:lineRule="auto"/>
        <w:ind w:left="0" w:firstLine="0"/>
        <w:jc w:val="both"/>
        <w:rPr>
          <w:rFonts w:ascii="Times New Roman" w:hAnsi="Times New Roman" w:cs="Times New Roman"/>
          <w:b/>
          <w:sz w:val="28"/>
          <w:szCs w:val="28"/>
        </w:rPr>
      </w:pPr>
      <w:r w:rsidRPr="00FA392A">
        <w:rPr>
          <w:rFonts w:ascii="Times New Roman" w:hAnsi="Times New Roman" w:cs="Times New Roman"/>
          <w:b/>
          <w:bCs/>
          <w:sz w:val="28"/>
          <w:szCs w:val="28"/>
        </w:rPr>
        <w:t>Підзаконний нормативно-правовий акт:</w:t>
      </w:r>
      <w:r w:rsidR="0046384C" w:rsidRPr="00FA392A">
        <w:rPr>
          <w:rFonts w:ascii="Times New Roman" w:hAnsi="Times New Roman" w:cs="Times New Roman"/>
          <w:b/>
          <w:bCs/>
          <w:sz w:val="28"/>
          <w:szCs w:val="28"/>
        </w:rPr>
        <w:t xml:space="preserve"> </w:t>
      </w:r>
      <w:r w:rsidRPr="00FA392A">
        <w:rPr>
          <w:rFonts w:ascii="Times New Roman" w:hAnsi="Times New Roman" w:cs="Times New Roman"/>
          <w:b/>
          <w:bCs/>
          <w:sz w:val="28"/>
          <w:szCs w:val="28"/>
        </w:rPr>
        <w:t>поняття, ознаки</w:t>
      </w:r>
      <w:r w:rsidR="004565A5" w:rsidRPr="00FA392A">
        <w:rPr>
          <w:rFonts w:ascii="Times New Roman" w:hAnsi="Times New Roman" w:cs="Times New Roman"/>
          <w:b/>
          <w:bCs/>
          <w:sz w:val="28"/>
          <w:szCs w:val="28"/>
          <w:lang w:val="uk-UA"/>
        </w:rPr>
        <w:t>…</w:t>
      </w:r>
      <w:r w:rsidR="00FA392A">
        <w:rPr>
          <w:rFonts w:ascii="Times New Roman" w:hAnsi="Times New Roman" w:cs="Times New Roman"/>
          <w:b/>
          <w:bCs/>
          <w:sz w:val="28"/>
          <w:szCs w:val="28"/>
          <w:lang w:val="uk-UA"/>
        </w:rPr>
        <w:t>.</w:t>
      </w:r>
      <w:r w:rsidR="004565A5" w:rsidRPr="00FA392A">
        <w:rPr>
          <w:rFonts w:ascii="Times New Roman" w:hAnsi="Times New Roman" w:cs="Times New Roman"/>
          <w:b/>
          <w:bCs/>
          <w:sz w:val="28"/>
          <w:szCs w:val="28"/>
          <w:lang w:val="uk-UA"/>
        </w:rPr>
        <w:t>…</w:t>
      </w:r>
      <w:r w:rsidR="00FA392A">
        <w:rPr>
          <w:rFonts w:ascii="Times New Roman" w:hAnsi="Times New Roman" w:cs="Times New Roman"/>
          <w:b/>
          <w:bCs/>
          <w:sz w:val="28"/>
          <w:szCs w:val="28"/>
          <w:lang w:val="uk-UA"/>
        </w:rPr>
        <w:t>…...</w:t>
      </w:r>
      <w:r w:rsidR="003D5C4B" w:rsidRPr="00FA392A">
        <w:rPr>
          <w:rFonts w:ascii="Times New Roman" w:hAnsi="Times New Roman" w:cs="Times New Roman"/>
          <w:b/>
          <w:bCs/>
          <w:sz w:val="28"/>
          <w:szCs w:val="28"/>
          <w:lang w:val="uk-UA"/>
        </w:rPr>
        <w:t>11</w:t>
      </w:r>
      <w:r w:rsidRPr="00FA392A">
        <w:rPr>
          <w:rFonts w:ascii="Times New Roman" w:hAnsi="Times New Roman" w:cs="Times New Roman"/>
          <w:b/>
          <w:sz w:val="28"/>
          <w:szCs w:val="28"/>
          <w:shd w:val="clear" w:color="auto" w:fill="F9F9F9"/>
        </w:rPr>
        <w:t> </w:t>
      </w:r>
    </w:p>
    <w:p w:rsidR="001B5FA0" w:rsidRPr="00FA392A" w:rsidRDefault="00FC3009" w:rsidP="006E79F1">
      <w:pPr>
        <w:pStyle w:val="a5"/>
        <w:numPr>
          <w:ilvl w:val="1"/>
          <w:numId w:val="3"/>
        </w:numPr>
        <w:spacing w:after="0" w:line="360" w:lineRule="auto"/>
        <w:ind w:left="0" w:firstLine="0"/>
        <w:jc w:val="both"/>
        <w:rPr>
          <w:rFonts w:ascii="Times New Roman" w:hAnsi="Times New Roman" w:cs="Times New Roman"/>
          <w:b/>
          <w:sz w:val="28"/>
          <w:szCs w:val="28"/>
        </w:rPr>
      </w:pPr>
      <w:r w:rsidRPr="00FA392A">
        <w:rPr>
          <w:rFonts w:ascii="Times New Roman" w:eastAsia="MS Mincho" w:hAnsi="Times New Roman" w:cs="Times New Roman"/>
          <w:b/>
          <w:bCs/>
          <w:sz w:val="28"/>
          <w:szCs w:val="28"/>
          <w:lang w:val="uk-UA"/>
        </w:rPr>
        <w:t>Класифікація</w:t>
      </w:r>
      <w:r w:rsidR="001B5FA0" w:rsidRPr="00FA392A">
        <w:rPr>
          <w:rFonts w:ascii="Times New Roman" w:eastAsia="MS Mincho" w:hAnsi="Times New Roman" w:cs="Times New Roman"/>
          <w:b/>
          <w:bCs/>
          <w:sz w:val="28"/>
          <w:szCs w:val="28"/>
        </w:rPr>
        <w:t xml:space="preserve"> підзаконних нормативно-правових актів</w:t>
      </w:r>
      <w:r w:rsidR="004565A5" w:rsidRPr="00FA392A">
        <w:rPr>
          <w:rFonts w:ascii="Times New Roman" w:eastAsia="MS Mincho" w:hAnsi="Times New Roman" w:cs="Times New Roman"/>
          <w:b/>
          <w:bCs/>
          <w:sz w:val="28"/>
          <w:szCs w:val="28"/>
          <w:lang w:val="uk-UA"/>
        </w:rPr>
        <w:t>…………</w:t>
      </w:r>
      <w:r w:rsidR="003D5C4B" w:rsidRPr="00FA392A">
        <w:rPr>
          <w:rFonts w:ascii="Times New Roman" w:eastAsia="MS Mincho" w:hAnsi="Times New Roman" w:cs="Times New Roman"/>
          <w:b/>
          <w:bCs/>
          <w:sz w:val="28"/>
          <w:szCs w:val="28"/>
          <w:lang w:val="uk-UA"/>
        </w:rPr>
        <w:t>….14</w:t>
      </w:r>
    </w:p>
    <w:p w:rsidR="0077154D" w:rsidRPr="00FA392A" w:rsidRDefault="00C51BAE" w:rsidP="003D5C4B">
      <w:pPr>
        <w:pStyle w:val="a5"/>
        <w:spacing w:after="0" w:line="360" w:lineRule="auto"/>
        <w:ind w:left="0"/>
        <w:jc w:val="both"/>
        <w:rPr>
          <w:rFonts w:ascii="Arial,Bold" w:eastAsia="Arial,Bold" w:cs="Arial,Bold"/>
          <w:b/>
          <w:bCs/>
          <w:sz w:val="26"/>
          <w:szCs w:val="26"/>
          <w:lang w:val="uk-UA"/>
        </w:rPr>
      </w:pPr>
      <w:r w:rsidRPr="00FA392A">
        <w:rPr>
          <w:rFonts w:ascii="Times New Roman" w:eastAsia="Arial,Bold" w:hAnsi="Times New Roman" w:cs="Times New Roman"/>
          <w:b/>
          <w:bCs/>
          <w:sz w:val="28"/>
          <w:szCs w:val="28"/>
          <w:lang w:val="uk-UA"/>
        </w:rPr>
        <w:t xml:space="preserve">РОЗДІЛ 3. </w:t>
      </w:r>
      <w:r w:rsidR="0077154D" w:rsidRPr="00FA392A">
        <w:rPr>
          <w:rFonts w:ascii="Times New Roman" w:eastAsia="Times New Roman ﾊ・" w:hAnsi="Times New Roman" w:cs="Times New Roman"/>
          <w:b/>
          <w:sz w:val="28"/>
          <w:szCs w:val="28"/>
        </w:rPr>
        <w:t>ПОНЯТТЯ НОРМАТИВНО-ПРАВОВИХ АКТІВ ОРГАНІВ ТА ПОСАДОВИХ ОСІБ МІСЦЕВОГО САМОВРЯДУВАННЯ, ЇХ ЮРИДИЧНА ПРИРОДА ТА ОЗНАКИ</w:t>
      </w:r>
      <w:r w:rsidR="004565A5" w:rsidRPr="00FA392A">
        <w:rPr>
          <w:rFonts w:ascii="Times New Roman" w:eastAsia="Times New Roman ﾊ・" w:hAnsi="Times New Roman" w:cs="Times New Roman"/>
          <w:b/>
          <w:sz w:val="28"/>
          <w:szCs w:val="28"/>
          <w:lang w:val="uk-UA"/>
        </w:rPr>
        <w:t>………………………………</w:t>
      </w:r>
      <w:r w:rsidR="0046384C" w:rsidRPr="00FA392A">
        <w:rPr>
          <w:rFonts w:ascii="Times New Roman" w:eastAsia="Times New Roman ﾊ・" w:hAnsi="Times New Roman" w:cs="Times New Roman"/>
          <w:b/>
          <w:sz w:val="28"/>
          <w:szCs w:val="28"/>
          <w:lang w:val="uk-UA"/>
        </w:rPr>
        <w:t>………19</w:t>
      </w:r>
    </w:p>
    <w:p w:rsidR="003E6291" w:rsidRPr="00FA392A" w:rsidRDefault="003E6291" w:rsidP="002639CF">
      <w:pPr>
        <w:tabs>
          <w:tab w:val="left" w:pos="851"/>
        </w:tabs>
        <w:spacing w:after="0" w:line="360" w:lineRule="auto"/>
        <w:jc w:val="both"/>
        <w:rPr>
          <w:rFonts w:ascii="Times New Roman" w:hAnsi="Times New Roman" w:cs="Times New Roman"/>
          <w:b/>
          <w:sz w:val="28"/>
          <w:szCs w:val="28"/>
          <w:lang w:val="uk-UA"/>
        </w:rPr>
      </w:pPr>
      <w:r w:rsidRPr="00FA392A">
        <w:rPr>
          <w:rFonts w:ascii="Times New Roman" w:hAnsi="Times New Roman" w:cs="Times New Roman"/>
          <w:b/>
          <w:sz w:val="28"/>
          <w:szCs w:val="28"/>
          <w:lang w:val="uk-UA"/>
        </w:rPr>
        <w:lastRenderedPageBreak/>
        <w:t>ВИСНОВКИ</w:t>
      </w:r>
      <w:r w:rsidR="00C51BAE" w:rsidRPr="00FA392A">
        <w:rPr>
          <w:rFonts w:ascii="Times New Roman" w:hAnsi="Times New Roman" w:cs="Times New Roman"/>
          <w:b/>
          <w:sz w:val="28"/>
          <w:szCs w:val="28"/>
          <w:lang w:val="uk-UA"/>
        </w:rPr>
        <w:t>………………………………………………………</w:t>
      </w:r>
      <w:r w:rsidR="0046384C" w:rsidRPr="00FA392A">
        <w:rPr>
          <w:rFonts w:ascii="Times New Roman" w:hAnsi="Times New Roman" w:cs="Times New Roman"/>
          <w:b/>
          <w:sz w:val="28"/>
          <w:szCs w:val="28"/>
          <w:lang w:val="uk-UA"/>
        </w:rPr>
        <w:t xml:space="preserve">………………25  </w:t>
      </w:r>
    </w:p>
    <w:p w:rsidR="003E6291" w:rsidRPr="00FA392A" w:rsidRDefault="003E6291" w:rsidP="002639CF">
      <w:pPr>
        <w:tabs>
          <w:tab w:val="left" w:pos="851"/>
        </w:tabs>
        <w:spacing w:after="0" w:line="360" w:lineRule="auto"/>
        <w:jc w:val="both"/>
        <w:rPr>
          <w:rFonts w:ascii="Times New Roman" w:hAnsi="Times New Roman" w:cs="Times New Roman"/>
          <w:b/>
          <w:sz w:val="28"/>
          <w:szCs w:val="28"/>
          <w:lang w:val="uk-UA"/>
        </w:rPr>
      </w:pPr>
      <w:r w:rsidRPr="00FA392A">
        <w:rPr>
          <w:rFonts w:ascii="Times New Roman" w:hAnsi="Times New Roman" w:cs="Times New Roman"/>
          <w:b/>
          <w:sz w:val="28"/>
          <w:szCs w:val="28"/>
          <w:lang w:val="uk-UA"/>
        </w:rPr>
        <w:t>СПИСОК ВИКОРИСТАНИХ ДЖЕРЕЛ</w:t>
      </w:r>
      <w:r w:rsidR="00C51BAE" w:rsidRPr="00FA392A">
        <w:rPr>
          <w:rFonts w:ascii="Times New Roman" w:hAnsi="Times New Roman" w:cs="Times New Roman"/>
          <w:b/>
          <w:sz w:val="28"/>
          <w:szCs w:val="28"/>
          <w:lang w:val="uk-UA"/>
        </w:rPr>
        <w:t>………………………………</w:t>
      </w:r>
      <w:r w:rsidR="0046384C" w:rsidRPr="00FA392A">
        <w:rPr>
          <w:rFonts w:ascii="Times New Roman" w:hAnsi="Times New Roman" w:cs="Times New Roman"/>
          <w:b/>
          <w:sz w:val="28"/>
          <w:szCs w:val="28"/>
          <w:lang w:val="uk-UA"/>
        </w:rPr>
        <w:t xml:space="preserve">……...27 </w:t>
      </w:r>
    </w:p>
    <w:p w:rsidR="00C51BAE" w:rsidRPr="00FA392A" w:rsidRDefault="00C51BAE" w:rsidP="002639CF">
      <w:pPr>
        <w:spacing w:after="0" w:line="360" w:lineRule="auto"/>
        <w:rPr>
          <w:rFonts w:ascii="Times New Roman" w:eastAsia="PetersburgC" w:hAnsi="Times New Roman" w:cs="Times New Roman"/>
          <w:sz w:val="28"/>
          <w:szCs w:val="28"/>
        </w:rPr>
      </w:pPr>
      <w:r w:rsidRPr="00FA392A">
        <w:rPr>
          <w:rFonts w:ascii="Times New Roman" w:eastAsia="PetersburgC" w:hAnsi="Times New Roman" w:cs="Times New Roman"/>
          <w:sz w:val="28"/>
          <w:szCs w:val="28"/>
        </w:rPr>
        <w:br w:type="page"/>
      </w:r>
    </w:p>
    <w:p w:rsidR="00C51BAE" w:rsidRPr="00FA392A" w:rsidRDefault="00C51BAE" w:rsidP="002639CF">
      <w:pPr>
        <w:tabs>
          <w:tab w:val="left" w:pos="851"/>
        </w:tabs>
        <w:spacing w:after="0" w:line="360" w:lineRule="auto"/>
        <w:jc w:val="center"/>
        <w:rPr>
          <w:rFonts w:ascii="Times New Roman" w:hAnsi="Times New Roman" w:cs="Times New Roman"/>
          <w:b/>
          <w:sz w:val="28"/>
          <w:szCs w:val="28"/>
          <w:lang w:val="uk-UA"/>
        </w:rPr>
      </w:pPr>
      <w:r w:rsidRPr="00FA392A">
        <w:rPr>
          <w:rFonts w:ascii="Times New Roman" w:hAnsi="Times New Roman" w:cs="Times New Roman"/>
          <w:b/>
          <w:sz w:val="28"/>
          <w:szCs w:val="28"/>
          <w:lang w:val="uk-UA"/>
        </w:rPr>
        <w:lastRenderedPageBreak/>
        <w:t>ВСТУП</w:t>
      </w:r>
    </w:p>
    <w:p w:rsidR="00C21997" w:rsidRPr="00FA392A" w:rsidRDefault="00A0328F" w:rsidP="003D0163">
      <w:pPr>
        <w:spacing w:after="0" w:line="360" w:lineRule="auto"/>
        <w:ind w:firstLine="709"/>
        <w:jc w:val="both"/>
        <w:rPr>
          <w:rFonts w:ascii="Times New Roman" w:hAnsi="Times New Roman" w:cs="Times New Roman"/>
          <w:sz w:val="28"/>
          <w:szCs w:val="28"/>
        </w:rPr>
      </w:pPr>
      <w:r w:rsidRPr="00FA392A">
        <w:rPr>
          <w:rFonts w:ascii="Times New Roman" w:hAnsi="Times New Roman" w:cs="Times New Roman"/>
          <w:b/>
          <w:sz w:val="28"/>
          <w:szCs w:val="28"/>
          <w:lang w:val="uk-UA"/>
        </w:rPr>
        <w:t>Актуальність дослідження.</w:t>
      </w:r>
      <w:r w:rsidR="00FA392A">
        <w:rPr>
          <w:rFonts w:ascii="Times New Roman" w:hAnsi="Times New Roman" w:cs="Times New Roman"/>
          <w:b/>
          <w:sz w:val="28"/>
          <w:szCs w:val="28"/>
          <w:lang w:val="uk-UA"/>
        </w:rPr>
        <w:t xml:space="preserve"> </w:t>
      </w:r>
      <w:r w:rsidR="00C21997" w:rsidRPr="00FA392A">
        <w:rPr>
          <w:rFonts w:ascii="Times New Roman" w:hAnsi="Times New Roman" w:cs="Times New Roman"/>
          <w:sz w:val="28"/>
          <w:szCs w:val="28"/>
        </w:rPr>
        <w:t>Розвиток України у напрямку побудови демократичної правової держави не може відбуватися без встановлення надійних правових гарантій вільного і безпечного існування особи в суспільстві. Конституція України у розділі II закріпила основні опрацьовані світовою теорією й практикою демократії невідчужувані (природні) права та свободи людини і громадянина. Поступово на основі загальновизнаних гуманістичних демократичних цінностей оновлюється масив законодавчих актів України. Утверджуючи верховенство закону в системі законодавства як умови забезпечення прав і свобод людини і громадянина, Конституція України визначила межі діяльності органів державної влади та органів місцевого самоврядування щодо їх владного впливу на суспільство, а режим законності виключним способом функціонування цих носіїв владних повноважень</w:t>
      </w:r>
      <w:r w:rsidR="00FA392A" w:rsidRPr="00FA392A">
        <w:rPr>
          <w:rFonts w:ascii="Times New Roman" w:hAnsi="Times New Roman" w:cs="Times New Roman"/>
          <w:sz w:val="28"/>
          <w:szCs w:val="28"/>
          <w:lang w:val="uk-UA"/>
        </w:rPr>
        <w:t xml:space="preserve"> </w:t>
      </w:r>
      <w:r w:rsidR="00C21997" w:rsidRPr="00FA392A">
        <w:rPr>
          <w:rFonts w:ascii="Times New Roman" w:hAnsi="Times New Roman" w:cs="Times New Roman"/>
          <w:sz w:val="28"/>
          <w:szCs w:val="28"/>
        </w:rPr>
        <w:t>[</w:t>
      </w:r>
      <w:r w:rsidR="004C2875">
        <w:rPr>
          <w:rFonts w:ascii="Times New Roman" w:hAnsi="Times New Roman" w:cs="Times New Roman"/>
          <w:sz w:val="28"/>
          <w:szCs w:val="28"/>
          <w:lang w:val="uk-UA"/>
        </w:rPr>
        <w:t>7</w:t>
      </w:r>
      <w:r w:rsidR="00C21997" w:rsidRPr="00FA392A">
        <w:rPr>
          <w:rFonts w:ascii="Times New Roman" w:hAnsi="Times New Roman" w:cs="Times New Roman"/>
          <w:sz w:val="28"/>
          <w:szCs w:val="28"/>
          <w:lang w:val="uk-UA"/>
        </w:rPr>
        <w:t>, с.1</w:t>
      </w:r>
      <w:r w:rsidR="00C21997" w:rsidRPr="00FA392A">
        <w:rPr>
          <w:rFonts w:ascii="Times New Roman" w:hAnsi="Times New Roman" w:cs="Times New Roman"/>
          <w:sz w:val="28"/>
          <w:szCs w:val="28"/>
        </w:rPr>
        <w:t>].</w:t>
      </w:r>
    </w:p>
    <w:p w:rsidR="00E44F02" w:rsidRPr="00FA392A" w:rsidRDefault="003D0163" w:rsidP="003D0163">
      <w:pPr>
        <w:autoSpaceDE w:val="0"/>
        <w:autoSpaceDN w:val="0"/>
        <w:adjustRightInd w:val="0"/>
        <w:spacing w:after="0" w:line="360" w:lineRule="auto"/>
        <w:ind w:firstLine="708"/>
        <w:jc w:val="both"/>
        <w:rPr>
          <w:rFonts w:ascii="Times New Roman" w:eastAsia="PetersburgC" w:hAnsi="Times New Roman" w:cs="Times New Roman"/>
          <w:sz w:val="28"/>
          <w:szCs w:val="28"/>
          <w:lang w:val="uk-UA"/>
        </w:rPr>
      </w:pPr>
      <w:r w:rsidRPr="00FA392A">
        <w:rPr>
          <w:rFonts w:ascii="Times New Roman" w:eastAsia="TimesNewRomanPSMT" w:hAnsi="Times New Roman" w:cs="Times New Roman"/>
          <w:sz w:val="28"/>
          <w:szCs w:val="28"/>
          <w:lang w:val="uk-UA"/>
        </w:rPr>
        <w:t>Сьогодні юридичною наукою і практикою визнається важлива роль підзаконногорегулювання у створенні та функціонуванні внутрішньо узгодженої правової системи.</w:t>
      </w:r>
      <w:r w:rsidR="001D11FF" w:rsidRPr="00FA392A">
        <w:rPr>
          <w:rFonts w:ascii="Times New Roman" w:eastAsia="TimesNewRomanPSMT" w:hAnsi="Times New Roman" w:cs="Times New Roman"/>
          <w:sz w:val="28"/>
          <w:szCs w:val="28"/>
        </w:rPr>
        <w:t>Значення підзаконних нормативно-правових актів полягає насамперед у тому, що вони дозволяють конкретизувати правове регулювання стосовно тих чи інших суспільних відносин на підставі, для виконання та у відповідності до</w:t>
      </w:r>
      <w:r w:rsidR="00C45776">
        <w:rPr>
          <w:rFonts w:ascii="Times New Roman" w:eastAsia="TimesNewRomanPSMT" w:hAnsi="Times New Roman" w:cs="Times New Roman"/>
          <w:sz w:val="28"/>
          <w:szCs w:val="28"/>
          <w:lang w:val="uk-UA"/>
        </w:rPr>
        <w:t xml:space="preserve"> </w:t>
      </w:r>
      <w:r w:rsidR="001D11FF" w:rsidRPr="00FA392A">
        <w:rPr>
          <w:rFonts w:ascii="Times New Roman" w:eastAsia="TimesNewRomanPSMT" w:hAnsi="Times New Roman" w:cs="Times New Roman"/>
          <w:sz w:val="28"/>
          <w:szCs w:val="28"/>
        </w:rPr>
        <w:t>законів. Їх прийняття розвантажує законодавчий орган, сприяє оперативному нормативно-правовому регулюванню органів виконавчої влади та місцевого самоврядування на нові</w:t>
      </w:r>
      <w:r w:rsidR="00C45776">
        <w:rPr>
          <w:rFonts w:ascii="Times New Roman" w:eastAsia="TimesNewRomanPSMT" w:hAnsi="Times New Roman" w:cs="Times New Roman"/>
          <w:sz w:val="28"/>
          <w:szCs w:val="28"/>
          <w:lang w:val="uk-UA"/>
        </w:rPr>
        <w:t xml:space="preserve"> </w:t>
      </w:r>
      <w:r w:rsidR="001D11FF" w:rsidRPr="00FA392A">
        <w:rPr>
          <w:rFonts w:ascii="Times New Roman" w:eastAsia="TimesNewRomanPSMT" w:hAnsi="Times New Roman" w:cs="Times New Roman"/>
          <w:sz w:val="28"/>
          <w:szCs w:val="28"/>
        </w:rPr>
        <w:t>явища та процеси суспільного життя.</w:t>
      </w:r>
    </w:p>
    <w:p w:rsidR="003D0163" w:rsidRPr="00FA392A" w:rsidRDefault="003D0163" w:rsidP="003D0163">
      <w:pPr>
        <w:autoSpaceDE w:val="0"/>
        <w:autoSpaceDN w:val="0"/>
        <w:adjustRightInd w:val="0"/>
        <w:spacing w:after="0" w:line="360" w:lineRule="auto"/>
        <w:ind w:firstLine="708"/>
        <w:jc w:val="both"/>
        <w:rPr>
          <w:rFonts w:ascii="Times New Roman" w:hAnsi="Times New Roman" w:cs="Times New Roman"/>
          <w:b/>
          <w:iCs/>
          <w:sz w:val="28"/>
          <w:szCs w:val="28"/>
          <w:lang w:val="uk-UA"/>
        </w:rPr>
      </w:pPr>
      <w:r w:rsidRPr="00FA392A">
        <w:rPr>
          <w:rFonts w:ascii="Times New Roman" w:eastAsia="TimesNewRomanPSMT" w:hAnsi="Times New Roman" w:cs="Times New Roman"/>
          <w:sz w:val="28"/>
          <w:szCs w:val="28"/>
          <w:lang w:val="uk-UA"/>
        </w:rPr>
        <w:lastRenderedPageBreak/>
        <w:t>Реалізація публічної влади у сучасному суспільстві неможлива безвикористання актів органів державної влади, органів місцевого самоврядування та їх посадових</w:t>
      </w:r>
      <w:r w:rsidR="00C45776">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осіб, котрі є зовнішнім проявом здійснення владних повноважень. В них знаходять відображення</w:t>
      </w:r>
      <w:r w:rsidR="00C45776">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конкретні рішення представників публічної влади щодо врегулювання певних суспільних відносин</w:t>
      </w:r>
      <w:r w:rsidR="00C45776">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для досягнення відповідних соціальних, і зокрема юридичних, наслідків. Правові акти видаються зметою врегулювання широкого кола суспільних відносин і в ідеалі повинні давати відповіді на всізапитання суспільства, що потребують правового регулювання.</w:t>
      </w:r>
    </w:p>
    <w:p w:rsidR="00A0328F" w:rsidRPr="00FA392A" w:rsidRDefault="00A0328F" w:rsidP="003D0163">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hAnsi="Times New Roman" w:cs="Times New Roman"/>
          <w:b/>
          <w:iCs/>
          <w:sz w:val="28"/>
          <w:szCs w:val="28"/>
        </w:rPr>
        <w:t xml:space="preserve">Об’єктом </w:t>
      </w:r>
      <w:r w:rsidR="00AA12E0" w:rsidRPr="00FA392A">
        <w:rPr>
          <w:rFonts w:ascii="Times New Roman" w:hAnsi="Times New Roman" w:cs="Times New Roman"/>
          <w:b/>
          <w:iCs/>
          <w:sz w:val="28"/>
          <w:szCs w:val="28"/>
          <w:lang w:val="uk-UA"/>
        </w:rPr>
        <w:t>курсової роботи</w:t>
      </w:r>
      <w:r w:rsidR="004C2875">
        <w:rPr>
          <w:rFonts w:ascii="Times New Roman" w:hAnsi="Times New Roman" w:cs="Times New Roman"/>
          <w:b/>
          <w:iCs/>
          <w:sz w:val="28"/>
          <w:szCs w:val="28"/>
          <w:lang w:val="uk-UA"/>
        </w:rPr>
        <w:t xml:space="preserve"> </w:t>
      </w:r>
      <w:r w:rsidRPr="00FA392A">
        <w:rPr>
          <w:rFonts w:ascii="Times New Roman" w:eastAsia="TimesNewRomanPSMT" w:hAnsi="Times New Roman" w:cs="Times New Roman"/>
          <w:sz w:val="28"/>
          <w:szCs w:val="28"/>
        </w:rPr>
        <w:t xml:space="preserve">є система </w:t>
      </w:r>
      <w:r w:rsidR="00C21997" w:rsidRPr="00FA392A">
        <w:rPr>
          <w:rFonts w:ascii="Times New Roman" w:eastAsia="TimesNewRomanPSMT" w:hAnsi="Times New Roman" w:cs="Times New Roman"/>
          <w:sz w:val="28"/>
          <w:szCs w:val="28"/>
          <w:lang w:val="uk-UA"/>
        </w:rPr>
        <w:t xml:space="preserve">підзаконних </w:t>
      </w:r>
      <w:r w:rsidRPr="00FA392A">
        <w:rPr>
          <w:rFonts w:ascii="Times New Roman" w:eastAsia="TimesNewRomanPSMT" w:hAnsi="Times New Roman" w:cs="Times New Roman"/>
          <w:sz w:val="28"/>
          <w:szCs w:val="28"/>
        </w:rPr>
        <w:t>нормативно-правових актів та суспільні</w:t>
      </w:r>
      <w:r w:rsidR="004C287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відносини, що становлять предмет їх регулювання.</w:t>
      </w:r>
    </w:p>
    <w:p w:rsidR="00A0328F" w:rsidRPr="00FA392A" w:rsidRDefault="00A0328F" w:rsidP="00AA12E0">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hAnsi="Times New Roman" w:cs="Times New Roman"/>
          <w:b/>
          <w:iCs/>
          <w:sz w:val="28"/>
          <w:szCs w:val="28"/>
        </w:rPr>
        <w:t>Предметом</w:t>
      </w:r>
      <w:r w:rsidR="004C2875">
        <w:rPr>
          <w:rFonts w:ascii="Times New Roman" w:hAnsi="Times New Roman" w:cs="Times New Roman"/>
          <w:b/>
          <w:iCs/>
          <w:sz w:val="28"/>
          <w:szCs w:val="28"/>
          <w:lang w:val="uk-UA"/>
        </w:rPr>
        <w:t xml:space="preserve"> </w:t>
      </w:r>
      <w:r w:rsidR="00AA12E0" w:rsidRPr="00FA392A">
        <w:rPr>
          <w:rFonts w:ascii="Times New Roman" w:hAnsi="Times New Roman" w:cs="Times New Roman"/>
          <w:b/>
          <w:iCs/>
          <w:sz w:val="28"/>
          <w:szCs w:val="28"/>
          <w:lang w:val="uk-UA"/>
        </w:rPr>
        <w:t>курсової роботи</w:t>
      </w:r>
      <w:r w:rsidR="004C2875">
        <w:rPr>
          <w:rFonts w:ascii="Times New Roman" w:hAnsi="Times New Roman" w:cs="Times New Roman"/>
          <w:b/>
          <w:iCs/>
          <w:sz w:val="28"/>
          <w:szCs w:val="28"/>
          <w:lang w:val="uk-UA"/>
        </w:rPr>
        <w:t xml:space="preserve"> </w:t>
      </w:r>
      <w:r w:rsidRPr="00FA392A">
        <w:rPr>
          <w:rFonts w:ascii="Times New Roman" w:eastAsia="TimesNewRomanPSMT" w:hAnsi="Times New Roman" w:cs="Times New Roman"/>
          <w:sz w:val="28"/>
          <w:szCs w:val="28"/>
        </w:rPr>
        <w:t xml:space="preserve">є </w:t>
      </w:r>
      <w:r w:rsidR="001D11FF" w:rsidRPr="00FA392A">
        <w:rPr>
          <w:rFonts w:ascii="Times New Roman" w:eastAsia="TimesNewRomanPSMT" w:hAnsi="Times New Roman" w:cs="Times New Roman"/>
          <w:sz w:val="28"/>
          <w:szCs w:val="28"/>
          <w:lang w:val="uk-UA"/>
        </w:rPr>
        <w:t xml:space="preserve">підзаконні </w:t>
      </w:r>
      <w:r w:rsidR="00AA12E0" w:rsidRPr="00FA392A">
        <w:rPr>
          <w:rFonts w:ascii="Times New Roman" w:eastAsia="TimesNewRomanPSMT" w:hAnsi="Times New Roman" w:cs="Times New Roman"/>
          <w:sz w:val="28"/>
          <w:szCs w:val="28"/>
          <w:lang w:val="uk-UA"/>
        </w:rPr>
        <w:t>нормативно-правові акти</w:t>
      </w:r>
      <w:r w:rsidR="004C2875">
        <w:rPr>
          <w:rFonts w:ascii="Times New Roman" w:eastAsia="TimesNewRomanPSMT" w:hAnsi="Times New Roman" w:cs="Times New Roman"/>
          <w:sz w:val="28"/>
          <w:szCs w:val="28"/>
          <w:lang w:val="uk-UA"/>
        </w:rPr>
        <w:t xml:space="preserve"> </w:t>
      </w:r>
      <w:r w:rsidR="001D11FF" w:rsidRPr="00FA392A">
        <w:rPr>
          <w:rFonts w:ascii="Times New Roman" w:hAnsi="Times New Roman" w:cs="Times New Roman"/>
          <w:sz w:val="28"/>
          <w:szCs w:val="28"/>
          <w:lang w:val="uk-UA"/>
        </w:rPr>
        <w:t>державних органів України та</w:t>
      </w:r>
      <w:r w:rsidR="004C2875">
        <w:rPr>
          <w:rFonts w:ascii="Times New Roman" w:hAnsi="Times New Roman" w:cs="Times New Roman"/>
          <w:sz w:val="28"/>
          <w:szCs w:val="28"/>
          <w:lang w:val="uk-UA"/>
        </w:rPr>
        <w:t xml:space="preserve"> </w:t>
      </w:r>
      <w:r w:rsidR="001D11FF" w:rsidRPr="00FA392A">
        <w:rPr>
          <w:rFonts w:ascii="Times New Roman" w:hAnsi="Times New Roman" w:cs="Times New Roman"/>
          <w:sz w:val="28"/>
          <w:szCs w:val="28"/>
          <w:lang w:val="uk-UA"/>
        </w:rPr>
        <w:t>підзаконні нормативні акти органів місцевого самоврядування, їх порівняльна характеристика</w:t>
      </w:r>
      <w:r w:rsidRPr="00FA392A">
        <w:rPr>
          <w:rFonts w:ascii="Times New Roman" w:eastAsia="TimesNewRomanPSMT" w:hAnsi="Times New Roman" w:cs="Times New Roman"/>
          <w:sz w:val="28"/>
          <w:szCs w:val="28"/>
        </w:rPr>
        <w:t>.</w:t>
      </w:r>
    </w:p>
    <w:p w:rsidR="00A0328F" w:rsidRPr="00FA392A" w:rsidRDefault="00A0328F" w:rsidP="00AA12E0">
      <w:pPr>
        <w:autoSpaceDE w:val="0"/>
        <w:autoSpaceDN w:val="0"/>
        <w:adjustRightInd w:val="0"/>
        <w:spacing w:after="0" w:line="360" w:lineRule="auto"/>
        <w:ind w:firstLine="708"/>
        <w:jc w:val="both"/>
        <w:rPr>
          <w:rFonts w:ascii="Times New Roman" w:hAnsi="Times New Roman" w:cs="Times New Roman"/>
          <w:b/>
          <w:bCs/>
          <w:iCs/>
          <w:sz w:val="28"/>
          <w:szCs w:val="28"/>
          <w:lang w:val="uk-UA"/>
        </w:rPr>
      </w:pPr>
      <w:r w:rsidRPr="00FA392A">
        <w:rPr>
          <w:rFonts w:ascii="Times New Roman" w:hAnsi="Times New Roman" w:cs="Times New Roman"/>
          <w:b/>
          <w:bCs/>
          <w:iCs/>
          <w:sz w:val="28"/>
          <w:szCs w:val="28"/>
          <w:lang w:val="uk-UA"/>
        </w:rPr>
        <w:t>Джерельною базою</w:t>
      </w:r>
      <w:r w:rsidRPr="00FA392A">
        <w:rPr>
          <w:rFonts w:ascii="Times New Roman" w:hAnsi="Times New Roman" w:cs="Times New Roman"/>
          <w:bCs/>
          <w:iCs/>
          <w:sz w:val="28"/>
          <w:szCs w:val="28"/>
          <w:lang w:val="uk-UA"/>
        </w:rPr>
        <w:t xml:space="preserve"> при написані курсової роботи стали праці </w:t>
      </w:r>
      <w:r w:rsidRPr="00FA392A">
        <w:rPr>
          <w:rFonts w:ascii="Times New Roman" w:hAnsi="Times New Roman" w:cs="Times New Roman"/>
          <w:sz w:val="28"/>
          <w:szCs w:val="28"/>
          <w:lang w:val="uk-UA"/>
        </w:rPr>
        <w:t xml:space="preserve">відомих зарубіжних та вітчизняних науковців, зокрема: С. Алексєєва, </w:t>
      </w:r>
      <w:r w:rsidR="00F10353" w:rsidRPr="00FA392A">
        <w:rPr>
          <w:rFonts w:ascii="Times New Roman" w:hAnsi="Times New Roman" w:cs="Times New Roman"/>
          <w:sz w:val="28"/>
          <w:szCs w:val="28"/>
          <w:lang w:val="uk-UA"/>
        </w:rPr>
        <w:t xml:space="preserve">Є.Гетьмана, </w:t>
      </w:r>
      <w:r w:rsidRPr="00FA392A">
        <w:rPr>
          <w:rFonts w:ascii="Times New Roman" w:hAnsi="Times New Roman" w:cs="Times New Roman"/>
          <w:sz w:val="28"/>
          <w:szCs w:val="28"/>
          <w:lang w:val="uk-UA"/>
        </w:rPr>
        <w:t xml:space="preserve">А.Зайця, </w:t>
      </w:r>
      <w:r w:rsidR="00F10353" w:rsidRPr="00FA392A">
        <w:rPr>
          <w:rFonts w:ascii="Times New Roman" w:hAnsi="Times New Roman" w:cs="Times New Roman"/>
          <w:sz w:val="28"/>
          <w:szCs w:val="28"/>
          <w:lang w:val="uk-UA"/>
        </w:rPr>
        <w:t xml:space="preserve">Т.Калиновської, </w:t>
      </w:r>
      <w:r w:rsidRPr="00FA392A">
        <w:rPr>
          <w:rFonts w:ascii="Times New Roman" w:hAnsi="Times New Roman" w:cs="Times New Roman"/>
          <w:sz w:val="28"/>
          <w:szCs w:val="28"/>
          <w:lang w:val="uk-UA"/>
        </w:rPr>
        <w:t xml:space="preserve">М.Кельмана, </w:t>
      </w:r>
      <w:r w:rsidR="00AA12E0" w:rsidRPr="00FA392A">
        <w:rPr>
          <w:rFonts w:ascii="Times New Roman" w:eastAsia="TimesNewRomanPSMT" w:hAnsi="Times New Roman" w:cs="Times New Roman"/>
          <w:sz w:val="28"/>
          <w:szCs w:val="28"/>
          <w:lang w:val="uk-UA"/>
        </w:rPr>
        <w:t xml:space="preserve">М. Козюбри, А. Колодія, </w:t>
      </w:r>
      <w:r w:rsidRPr="00FA392A">
        <w:rPr>
          <w:rFonts w:ascii="Times New Roman" w:hAnsi="Times New Roman" w:cs="Times New Roman"/>
          <w:sz w:val="28"/>
          <w:szCs w:val="28"/>
          <w:lang w:val="uk-UA"/>
        </w:rPr>
        <w:t xml:space="preserve">М.Кравчука, </w:t>
      </w:r>
      <w:r w:rsidR="00F10353" w:rsidRPr="00FA392A">
        <w:rPr>
          <w:rFonts w:ascii="Times New Roman" w:hAnsi="Times New Roman" w:cs="Times New Roman"/>
          <w:sz w:val="28"/>
          <w:szCs w:val="28"/>
          <w:lang w:val="uk-UA"/>
        </w:rPr>
        <w:t xml:space="preserve">Л.Луць, </w:t>
      </w:r>
      <w:r w:rsidRPr="00FA392A">
        <w:rPr>
          <w:rFonts w:ascii="Times New Roman" w:hAnsi="Times New Roman" w:cs="Times New Roman"/>
          <w:sz w:val="28"/>
          <w:szCs w:val="28"/>
          <w:lang w:val="uk-UA"/>
        </w:rPr>
        <w:t xml:space="preserve">Н.Оніщенко, С.Поленіної, П. Рабіновича, О. Скакун, </w:t>
      </w:r>
      <w:r w:rsidR="00AA12E0" w:rsidRPr="00FA392A">
        <w:rPr>
          <w:rFonts w:ascii="Times New Roman" w:eastAsia="TimesNewRomanPSMT" w:hAnsi="Times New Roman" w:cs="Times New Roman"/>
          <w:sz w:val="28"/>
          <w:szCs w:val="28"/>
          <w:lang w:val="uk-UA"/>
        </w:rPr>
        <w:t xml:space="preserve">Ю.Тодики, </w:t>
      </w:r>
      <w:r w:rsidRPr="00FA392A">
        <w:rPr>
          <w:rFonts w:ascii="Times New Roman" w:hAnsi="Times New Roman" w:cs="Times New Roman"/>
          <w:sz w:val="28"/>
          <w:szCs w:val="28"/>
          <w:lang w:val="uk-UA"/>
        </w:rPr>
        <w:t xml:space="preserve">Ю.Шемшученка, </w:t>
      </w:r>
      <w:r w:rsidR="00AA12E0" w:rsidRPr="00FA392A">
        <w:rPr>
          <w:rFonts w:ascii="Times New Roman" w:eastAsia="TimesNewRomanPSMT" w:hAnsi="Times New Roman" w:cs="Times New Roman"/>
          <w:sz w:val="28"/>
          <w:szCs w:val="28"/>
          <w:lang w:val="uk-UA"/>
        </w:rPr>
        <w:t>М. Цвіка</w:t>
      </w:r>
      <w:r w:rsidRPr="00FA392A">
        <w:rPr>
          <w:rFonts w:ascii="Times New Roman" w:hAnsi="Times New Roman" w:cs="Times New Roman"/>
          <w:sz w:val="28"/>
          <w:szCs w:val="28"/>
          <w:lang w:val="uk-UA"/>
        </w:rPr>
        <w:t xml:space="preserve"> та інших.</w:t>
      </w:r>
    </w:p>
    <w:p w:rsidR="004B4E82" w:rsidRPr="00FA392A" w:rsidRDefault="00AA12E0" w:rsidP="004B4E82">
      <w:pPr>
        <w:autoSpaceDE w:val="0"/>
        <w:autoSpaceDN w:val="0"/>
        <w:adjustRightInd w:val="0"/>
        <w:spacing w:after="0" w:line="360" w:lineRule="auto"/>
        <w:ind w:firstLine="360"/>
        <w:jc w:val="both"/>
        <w:rPr>
          <w:rFonts w:ascii="Times New Roman" w:hAnsi="Times New Roman" w:cs="Times New Roman"/>
          <w:sz w:val="28"/>
          <w:szCs w:val="28"/>
          <w:lang w:val="uk-UA"/>
        </w:rPr>
      </w:pPr>
      <w:r w:rsidRPr="00FA392A">
        <w:rPr>
          <w:rFonts w:ascii="Times New Roman" w:hAnsi="Times New Roman" w:cs="Times New Roman"/>
          <w:b/>
          <w:bCs/>
          <w:iCs/>
          <w:sz w:val="28"/>
          <w:szCs w:val="28"/>
          <w:lang w:val="uk-UA"/>
        </w:rPr>
        <w:tab/>
      </w:r>
      <w:r w:rsidR="00A0328F" w:rsidRPr="00FA392A">
        <w:rPr>
          <w:rFonts w:ascii="Times New Roman" w:hAnsi="Times New Roman" w:cs="Times New Roman"/>
          <w:b/>
          <w:bCs/>
          <w:iCs/>
          <w:sz w:val="28"/>
          <w:szCs w:val="28"/>
          <w:lang w:val="uk-UA"/>
        </w:rPr>
        <w:t>Мета курсової роботи полягає у здійсненні</w:t>
      </w:r>
      <w:r w:rsidR="004C2875">
        <w:rPr>
          <w:rFonts w:ascii="Times New Roman" w:hAnsi="Times New Roman" w:cs="Times New Roman"/>
          <w:b/>
          <w:bCs/>
          <w:iCs/>
          <w:sz w:val="28"/>
          <w:szCs w:val="28"/>
          <w:lang w:val="uk-UA"/>
        </w:rPr>
        <w:t xml:space="preserve"> </w:t>
      </w:r>
      <w:r w:rsidRPr="00FA392A">
        <w:rPr>
          <w:rFonts w:ascii="Times New Roman" w:hAnsi="Times New Roman" w:cs="Times New Roman"/>
          <w:bCs/>
          <w:iCs/>
          <w:sz w:val="28"/>
          <w:szCs w:val="28"/>
          <w:lang w:val="uk-UA"/>
        </w:rPr>
        <w:t xml:space="preserve">загальнотеоретичного аналізу </w:t>
      </w:r>
      <w:r w:rsidR="006E79F1" w:rsidRPr="00FA392A">
        <w:rPr>
          <w:rFonts w:ascii="Times New Roman" w:hAnsi="Times New Roman" w:cs="Times New Roman"/>
          <w:bCs/>
          <w:iCs/>
          <w:sz w:val="28"/>
          <w:szCs w:val="28"/>
          <w:lang w:val="uk-UA"/>
        </w:rPr>
        <w:t xml:space="preserve">підзаконних </w:t>
      </w:r>
      <w:r w:rsidRPr="00FA392A">
        <w:rPr>
          <w:rFonts w:ascii="Times New Roman" w:hAnsi="Times New Roman" w:cs="Times New Roman"/>
          <w:bCs/>
          <w:iCs/>
          <w:sz w:val="28"/>
          <w:szCs w:val="28"/>
          <w:lang w:val="uk-UA"/>
        </w:rPr>
        <w:t>нормативно-правових актів</w:t>
      </w:r>
      <w:r w:rsidR="004C2875">
        <w:rPr>
          <w:rFonts w:ascii="Times New Roman" w:hAnsi="Times New Roman" w:cs="Times New Roman"/>
          <w:bCs/>
          <w:iCs/>
          <w:sz w:val="28"/>
          <w:szCs w:val="28"/>
          <w:lang w:val="uk-UA"/>
        </w:rPr>
        <w:t xml:space="preserve"> </w:t>
      </w:r>
      <w:r w:rsidR="006E79F1" w:rsidRPr="00FA392A">
        <w:rPr>
          <w:rFonts w:ascii="Times New Roman" w:hAnsi="Times New Roman" w:cs="Times New Roman"/>
          <w:sz w:val="28"/>
          <w:szCs w:val="28"/>
          <w:lang w:val="uk-UA"/>
        </w:rPr>
        <w:t>державних органів України</w:t>
      </w:r>
      <w:r w:rsidRPr="00FA392A">
        <w:rPr>
          <w:rFonts w:ascii="Times New Roman" w:hAnsi="Times New Roman" w:cs="Times New Roman"/>
          <w:bCs/>
          <w:iCs/>
          <w:sz w:val="28"/>
          <w:szCs w:val="28"/>
          <w:lang w:val="uk-UA"/>
        </w:rPr>
        <w:t xml:space="preserve">, </w:t>
      </w:r>
      <w:r w:rsidR="006E79F1" w:rsidRPr="00FA392A">
        <w:rPr>
          <w:rFonts w:ascii="Times New Roman" w:hAnsi="Times New Roman" w:cs="Times New Roman"/>
          <w:sz w:val="28"/>
          <w:szCs w:val="28"/>
          <w:lang w:val="uk-UA"/>
        </w:rPr>
        <w:t xml:space="preserve">підзаконних нормативних актів органів місцевого самоврядування, </w:t>
      </w:r>
      <w:r w:rsidR="001D11FF" w:rsidRPr="00FA392A">
        <w:rPr>
          <w:rFonts w:ascii="Times New Roman" w:hAnsi="Times New Roman" w:cs="Times New Roman"/>
          <w:sz w:val="28"/>
          <w:szCs w:val="28"/>
          <w:lang w:val="uk-UA"/>
        </w:rPr>
        <w:t xml:space="preserve">їх </w:t>
      </w:r>
      <w:r w:rsidR="006E79F1" w:rsidRPr="00FA392A">
        <w:rPr>
          <w:rFonts w:ascii="Times New Roman" w:hAnsi="Times New Roman" w:cs="Times New Roman"/>
          <w:sz w:val="28"/>
          <w:szCs w:val="28"/>
          <w:lang w:val="uk-UA"/>
        </w:rPr>
        <w:t>порівняльна характеристика</w:t>
      </w:r>
      <w:r w:rsidR="004B4E82" w:rsidRPr="00FA392A">
        <w:rPr>
          <w:rFonts w:ascii="Times New Roman" w:hAnsi="Times New Roman" w:cs="Times New Roman"/>
          <w:bCs/>
          <w:iCs/>
          <w:sz w:val="28"/>
          <w:szCs w:val="28"/>
          <w:lang w:val="uk-UA"/>
        </w:rPr>
        <w:t xml:space="preserve">. </w:t>
      </w:r>
      <w:r w:rsidR="004B4E82" w:rsidRPr="00FA392A">
        <w:rPr>
          <w:rFonts w:ascii="Times New Roman" w:hAnsi="Times New Roman" w:cs="Times New Roman"/>
          <w:sz w:val="28"/>
          <w:szCs w:val="28"/>
          <w:lang w:val="uk-UA"/>
        </w:rPr>
        <w:t xml:space="preserve">Для досягнення вказаної мети </w:t>
      </w:r>
      <w:r w:rsidR="006E79F1" w:rsidRPr="00FA392A">
        <w:rPr>
          <w:rFonts w:ascii="Times New Roman" w:hAnsi="Times New Roman" w:cs="Times New Roman"/>
          <w:sz w:val="28"/>
          <w:szCs w:val="28"/>
          <w:lang w:val="uk-UA"/>
        </w:rPr>
        <w:t xml:space="preserve">було </w:t>
      </w:r>
      <w:r w:rsidR="004B4E82" w:rsidRPr="00FA392A">
        <w:rPr>
          <w:rFonts w:ascii="Times New Roman" w:hAnsi="Times New Roman" w:cs="Times New Roman"/>
          <w:sz w:val="28"/>
          <w:szCs w:val="28"/>
          <w:lang w:val="uk-UA"/>
        </w:rPr>
        <w:t>визначено наступні</w:t>
      </w:r>
      <w:r w:rsidR="004C2875">
        <w:rPr>
          <w:rFonts w:ascii="Times New Roman" w:hAnsi="Times New Roman" w:cs="Times New Roman"/>
          <w:sz w:val="28"/>
          <w:szCs w:val="28"/>
          <w:lang w:val="uk-UA"/>
        </w:rPr>
        <w:t xml:space="preserve"> </w:t>
      </w:r>
      <w:r w:rsidR="004B4E82" w:rsidRPr="00FA392A">
        <w:rPr>
          <w:rFonts w:ascii="Times New Roman" w:hAnsi="Times New Roman" w:cs="Times New Roman"/>
          <w:bCs/>
          <w:iCs/>
          <w:sz w:val="28"/>
          <w:szCs w:val="28"/>
          <w:lang w:val="uk-UA"/>
        </w:rPr>
        <w:t>завдання</w:t>
      </w:r>
      <w:r w:rsidR="004B4E82" w:rsidRPr="00FA392A">
        <w:rPr>
          <w:rFonts w:ascii="Times New Roman" w:hAnsi="Times New Roman" w:cs="Times New Roman"/>
          <w:sz w:val="28"/>
          <w:szCs w:val="28"/>
          <w:lang w:val="uk-UA"/>
        </w:rPr>
        <w:t>:</w:t>
      </w:r>
    </w:p>
    <w:p w:rsidR="001D11FF" w:rsidRPr="00FA392A" w:rsidRDefault="004B4E82" w:rsidP="004B4E82">
      <w:pPr>
        <w:pStyle w:val="a5"/>
        <w:numPr>
          <w:ilvl w:val="0"/>
          <w:numId w:val="7"/>
        </w:numPr>
        <w:autoSpaceDE w:val="0"/>
        <w:autoSpaceDN w:val="0"/>
        <w:adjustRightInd w:val="0"/>
        <w:spacing w:after="0" w:line="360" w:lineRule="auto"/>
        <w:ind w:left="0" w:firstLine="284"/>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lang w:val="uk-UA"/>
        </w:rPr>
        <w:lastRenderedPageBreak/>
        <w:t>здійснити</w:t>
      </w:r>
      <w:r w:rsidRPr="00FA392A">
        <w:rPr>
          <w:rFonts w:ascii="Times New Roman" w:eastAsia="TimesNewRomanPSMT" w:hAnsi="Times New Roman" w:cs="Times New Roman"/>
          <w:sz w:val="28"/>
          <w:szCs w:val="28"/>
        </w:rPr>
        <w:t xml:space="preserve"> загальну характеристику</w:t>
      </w:r>
      <w:r w:rsidR="001D11FF" w:rsidRPr="00FA392A">
        <w:rPr>
          <w:rFonts w:ascii="Times New Roman" w:eastAsia="TimesNewRomanPSMT" w:hAnsi="Times New Roman" w:cs="Times New Roman"/>
          <w:sz w:val="28"/>
          <w:szCs w:val="28"/>
          <w:lang w:val="uk-UA"/>
        </w:rPr>
        <w:t xml:space="preserve"> підзаконних</w:t>
      </w:r>
      <w:r w:rsidRPr="00FA392A">
        <w:rPr>
          <w:rFonts w:ascii="Times New Roman" w:eastAsia="TimesNewRomanPSMT" w:hAnsi="Times New Roman" w:cs="Times New Roman"/>
          <w:sz w:val="28"/>
          <w:szCs w:val="28"/>
        </w:rPr>
        <w:t xml:space="preserve"> нормативно-правових актів </w:t>
      </w:r>
      <w:r w:rsidR="001D11FF" w:rsidRPr="00FA392A">
        <w:rPr>
          <w:rFonts w:ascii="Times New Roman" w:eastAsia="TimesNewRomanPSMT" w:hAnsi="Times New Roman" w:cs="Times New Roman"/>
          <w:sz w:val="28"/>
          <w:szCs w:val="28"/>
        </w:rPr>
        <w:t>як одно</w:t>
      </w:r>
      <w:r w:rsidR="001D11FF" w:rsidRPr="00FA392A">
        <w:rPr>
          <w:rFonts w:ascii="Times New Roman" w:eastAsia="TimesNewRomanPSMT" w:hAnsi="Times New Roman" w:cs="Times New Roman"/>
          <w:sz w:val="28"/>
          <w:szCs w:val="28"/>
          <w:lang w:val="uk-UA"/>
        </w:rPr>
        <w:t>го</w:t>
      </w:r>
      <w:r w:rsidR="001D11FF" w:rsidRPr="00FA392A">
        <w:rPr>
          <w:rFonts w:ascii="Times New Roman" w:eastAsia="TimesNewRomanPSMT" w:hAnsi="Times New Roman" w:cs="Times New Roman"/>
          <w:sz w:val="28"/>
          <w:szCs w:val="28"/>
        </w:rPr>
        <w:t xml:space="preserve"> із видів нормативн</w:t>
      </w:r>
      <w:r w:rsidR="001D11FF" w:rsidRPr="00FA392A">
        <w:rPr>
          <w:rFonts w:ascii="Times New Roman" w:eastAsia="TimesNewRomanPSMT" w:hAnsi="Times New Roman" w:cs="Times New Roman"/>
          <w:sz w:val="28"/>
          <w:szCs w:val="28"/>
          <w:lang w:val="uk-UA"/>
        </w:rPr>
        <w:t>о-</w:t>
      </w:r>
      <w:r w:rsidR="001D11FF" w:rsidRPr="00FA392A">
        <w:rPr>
          <w:rFonts w:ascii="Times New Roman" w:eastAsia="TimesNewRomanPSMT" w:hAnsi="Times New Roman" w:cs="Times New Roman"/>
          <w:sz w:val="28"/>
          <w:szCs w:val="28"/>
        </w:rPr>
        <w:t>правових</w:t>
      </w:r>
      <w:r w:rsidR="004C2875">
        <w:rPr>
          <w:rFonts w:ascii="Times New Roman" w:eastAsia="TimesNewRomanPSMT" w:hAnsi="Times New Roman" w:cs="Times New Roman"/>
          <w:sz w:val="28"/>
          <w:szCs w:val="28"/>
          <w:lang w:val="uk-UA"/>
        </w:rPr>
        <w:t xml:space="preserve"> </w:t>
      </w:r>
      <w:r w:rsidR="001D11FF" w:rsidRPr="00FA392A">
        <w:rPr>
          <w:rFonts w:ascii="Times New Roman" w:eastAsia="TimesNewRomanPSMT" w:hAnsi="Times New Roman" w:cs="Times New Roman"/>
          <w:sz w:val="28"/>
          <w:szCs w:val="28"/>
        </w:rPr>
        <w:t>актів</w:t>
      </w:r>
      <w:r w:rsidR="001D11FF" w:rsidRPr="00FA392A">
        <w:rPr>
          <w:rFonts w:ascii="Times New Roman" w:eastAsia="TimesNewRomanPSMT" w:hAnsi="Times New Roman" w:cs="Times New Roman"/>
          <w:sz w:val="28"/>
          <w:szCs w:val="28"/>
          <w:lang w:val="uk-UA"/>
        </w:rPr>
        <w:t>;</w:t>
      </w:r>
    </w:p>
    <w:p w:rsidR="004B4E82" w:rsidRPr="00FA392A" w:rsidRDefault="001D11FF" w:rsidP="004B4E82">
      <w:pPr>
        <w:pStyle w:val="a5"/>
        <w:numPr>
          <w:ilvl w:val="0"/>
          <w:numId w:val="7"/>
        </w:numPr>
        <w:autoSpaceDE w:val="0"/>
        <w:autoSpaceDN w:val="0"/>
        <w:adjustRightInd w:val="0"/>
        <w:spacing w:after="0" w:line="360" w:lineRule="auto"/>
        <w:ind w:left="0" w:firstLine="284"/>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lang w:val="uk-UA"/>
        </w:rPr>
        <w:t>визначити місце та роль підзаконних нормативно-правових актів</w:t>
      </w:r>
      <w:r w:rsidR="004B4E82" w:rsidRPr="00FA392A">
        <w:rPr>
          <w:rFonts w:ascii="Times New Roman" w:eastAsia="TimesNewRomanPSMT" w:hAnsi="Times New Roman" w:cs="Times New Roman"/>
          <w:sz w:val="28"/>
          <w:szCs w:val="28"/>
        </w:rPr>
        <w:t xml:space="preserve"> в системі</w:t>
      </w:r>
      <w:r w:rsidR="004C2875">
        <w:rPr>
          <w:rFonts w:ascii="Times New Roman" w:eastAsia="TimesNewRomanPSMT" w:hAnsi="Times New Roman" w:cs="Times New Roman"/>
          <w:sz w:val="28"/>
          <w:szCs w:val="28"/>
          <w:lang w:val="uk-UA"/>
        </w:rPr>
        <w:t xml:space="preserve"> </w:t>
      </w:r>
      <w:r w:rsidR="004B4E82" w:rsidRPr="00FA392A">
        <w:rPr>
          <w:rFonts w:ascii="Times New Roman" w:eastAsia="TimesNewRomanPSMT" w:hAnsi="Times New Roman" w:cs="Times New Roman"/>
          <w:sz w:val="28"/>
          <w:szCs w:val="28"/>
        </w:rPr>
        <w:t>правового регулювання;</w:t>
      </w:r>
    </w:p>
    <w:p w:rsidR="004B4E82" w:rsidRPr="00FA392A" w:rsidRDefault="004B4E82" w:rsidP="004B4E82">
      <w:pPr>
        <w:pStyle w:val="a5"/>
        <w:numPr>
          <w:ilvl w:val="0"/>
          <w:numId w:val="7"/>
        </w:numPr>
        <w:autoSpaceDE w:val="0"/>
        <w:autoSpaceDN w:val="0"/>
        <w:adjustRightInd w:val="0"/>
        <w:spacing w:after="0" w:line="360" w:lineRule="auto"/>
        <w:ind w:left="0" w:firstLine="284"/>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 xml:space="preserve">визначити підстави та здійснити класифікацію </w:t>
      </w:r>
      <w:r w:rsidR="001D11FF" w:rsidRPr="00FA392A">
        <w:rPr>
          <w:rFonts w:ascii="Times New Roman" w:eastAsia="TimesNewRomanPSMT" w:hAnsi="Times New Roman" w:cs="Times New Roman"/>
          <w:sz w:val="28"/>
          <w:szCs w:val="28"/>
          <w:lang w:val="uk-UA"/>
        </w:rPr>
        <w:t xml:space="preserve">підзаконних </w:t>
      </w:r>
      <w:r w:rsidRPr="00FA392A">
        <w:rPr>
          <w:rFonts w:ascii="Times New Roman" w:eastAsia="TimesNewRomanPSMT" w:hAnsi="Times New Roman" w:cs="Times New Roman"/>
          <w:sz w:val="28"/>
          <w:szCs w:val="28"/>
          <w:lang w:val="uk-UA"/>
        </w:rPr>
        <w:t>нормативно-правових</w:t>
      </w:r>
      <w:r w:rsidRPr="00FA392A">
        <w:rPr>
          <w:rFonts w:ascii="Times New Roman" w:eastAsia="TimesNewRomanPSMT" w:hAnsi="Times New Roman" w:cs="Times New Roman"/>
          <w:sz w:val="28"/>
          <w:szCs w:val="28"/>
        </w:rPr>
        <w:t xml:space="preserve"> актів;</w:t>
      </w:r>
    </w:p>
    <w:p w:rsidR="004B4E82" w:rsidRPr="00FA392A" w:rsidRDefault="004B4E82" w:rsidP="004B4E82">
      <w:pPr>
        <w:pStyle w:val="a5"/>
        <w:numPr>
          <w:ilvl w:val="0"/>
          <w:numId w:val="7"/>
        </w:numPr>
        <w:autoSpaceDE w:val="0"/>
        <w:autoSpaceDN w:val="0"/>
        <w:adjustRightInd w:val="0"/>
        <w:spacing w:after="0" w:line="360" w:lineRule="auto"/>
        <w:ind w:left="0" w:firstLine="284"/>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 xml:space="preserve">надати характеристику </w:t>
      </w:r>
      <w:r w:rsidR="001D11FF" w:rsidRPr="00FA392A">
        <w:rPr>
          <w:rFonts w:ascii="Times New Roman" w:hAnsi="Times New Roman" w:cs="Times New Roman"/>
          <w:sz w:val="28"/>
          <w:szCs w:val="28"/>
          <w:lang w:val="uk-UA"/>
        </w:rPr>
        <w:t>підзаконних нормативних актів органів місцевого самоврядування та розкрити їх значення</w:t>
      </w:r>
      <w:r w:rsidRPr="00FA392A">
        <w:rPr>
          <w:rFonts w:ascii="Times New Roman" w:eastAsia="TimesNewRomanPSMT" w:hAnsi="Times New Roman" w:cs="Times New Roman"/>
          <w:sz w:val="28"/>
          <w:szCs w:val="28"/>
        </w:rPr>
        <w:t>;</w:t>
      </w:r>
    </w:p>
    <w:p w:rsidR="00A0328F" w:rsidRPr="00FA392A" w:rsidRDefault="00A0328F" w:rsidP="00A0328F">
      <w:pPr>
        <w:autoSpaceDE w:val="0"/>
        <w:autoSpaceDN w:val="0"/>
        <w:adjustRightInd w:val="0"/>
        <w:spacing w:after="0" w:line="360" w:lineRule="auto"/>
        <w:ind w:firstLine="708"/>
        <w:jc w:val="both"/>
        <w:rPr>
          <w:rFonts w:ascii="Times New Roman" w:hAnsi="Times New Roman" w:cs="Times New Roman"/>
          <w:sz w:val="28"/>
          <w:szCs w:val="28"/>
          <w:lang w:val="uk-UA"/>
        </w:rPr>
      </w:pPr>
      <w:r w:rsidRPr="00FA392A">
        <w:rPr>
          <w:rFonts w:ascii="Times New Roman" w:hAnsi="Times New Roman" w:cs="Times New Roman"/>
          <w:b/>
          <w:sz w:val="28"/>
          <w:szCs w:val="28"/>
          <w:lang w:val="uk-UA"/>
        </w:rPr>
        <w:t xml:space="preserve">Структура курсової роботи. </w:t>
      </w:r>
      <w:r w:rsidRPr="00FA392A">
        <w:rPr>
          <w:rFonts w:ascii="Times New Roman" w:hAnsi="Times New Roman" w:cs="Times New Roman"/>
          <w:sz w:val="28"/>
          <w:szCs w:val="28"/>
          <w:lang w:val="uk-UA"/>
        </w:rPr>
        <w:t>Курсова робота складається з вступу, трьох розділів та чотирьох підрозділів, висновків та списку використаних джерел.</w:t>
      </w:r>
    </w:p>
    <w:p w:rsidR="00CD3707" w:rsidRPr="00FA392A" w:rsidRDefault="00CD3707">
      <w:pPr>
        <w:spacing w:after="160" w:line="259" w:lineRule="auto"/>
        <w:rPr>
          <w:rFonts w:ascii="Times New Roman" w:eastAsia="Arial,Bold" w:hAnsi="Times New Roman" w:cs="Times New Roman"/>
          <w:b/>
          <w:bCs/>
          <w:sz w:val="28"/>
          <w:szCs w:val="28"/>
          <w:lang w:val="uk-UA"/>
        </w:rPr>
      </w:pPr>
      <w:r w:rsidRPr="00FA392A">
        <w:rPr>
          <w:rFonts w:ascii="Times New Roman" w:eastAsia="Arial,Bold" w:hAnsi="Times New Roman" w:cs="Times New Roman"/>
          <w:b/>
          <w:bCs/>
          <w:sz w:val="28"/>
          <w:szCs w:val="28"/>
          <w:lang w:val="uk-UA"/>
        </w:rPr>
        <w:br w:type="page"/>
      </w:r>
    </w:p>
    <w:p w:rsidR="00C51BAE" w:rsidRPr="00FA392A" w:rsidRDefault="00C51BAE" w:rsidP="002639CF">
      <w:pPr>
        <w:tabs>
          <w:tab w:val="left" w:pos="851"/>
        </w:tabs>
        <w:spacing w:after="0" w:line="360" w:lineRule="auto"/>
        <w:jc w:val="center"/>
        <w:rPr>
          <w:rFonts w:ascii="Times New Roman" w:eastAsia="Arial,Bold" w:hAnsi="Times New Roman" w:cs="Times New Roman"/>
          <w:b/>
          <w:bCs/>
          <w:sz w:val="28"/>
          <w:szCs w:val="28"/>
          <w:lang w:val="uk-UA"/>
        </w:rPr>
      </w:pPr>
      <w:r w:rsidRPr="00FA392A">
        <w:rPr>
          <w:rFonts w:ascii="Times New Roman" w:eastAsia="Arial,Bold" w:hAnsi="Times New Roman" w:cs="Times New Roman"/>
          <w:b/>
          <w:bCs/>
          <w:sz w:val="28"/>
          <w:szCs w:val="28"/>
          <w:lang w:val="uk-UA"/>
        </w:rPr>
        <w:lastRenderedPageBreak/>
        <w:t xml:space="preserve">РОЗДІЛ 1. НОРМАТИВНО-ПРАВОВИЙ АКТ В СИСТЕМІ </w:t>
      </w:r>
      <w:r w:rsidR="0077154D" w:rsidRPr="00FA392A">
        <w:rPr>
          <w:rFonts w:ascii="Times New Roman" w:eastAsia="Arial,Bold" w:hAnsi="Times New Roman" w:cs="Times New Roman"/>
          <w:b/>
          <w:bCs/>
          <w:sz w:val="28"/>
          <w:szCs w:val="28"/>
          <w:lang w:val="uk-UA"/>
        </w:rPr>
        <w:t>ЗАКОНОДАВСТВА</w:t>
      </w:r>
    </w:p>
    <w:p w:rsidR="00B658C8" w:rsidRPr="00FA392A" w:rsidRDefault="00C51BAE" w:rsidP="00A34A92">
      <w:pPr>
        <w:pStyle w:val="a5"/>
        <w:numPr>
          <w:ilvl w:val="1"/>
          <w:numId w:val="4"/>
        </w:numPr>
        <w:tabs>
          <w:tab w:val="left" w:pos="851"/>
        </w:tabs>
        <w:spacing w:after="0" w:line="360" w:lineRule="auto"/>
        <w:ind w:firstLine="709"/>
        <w:jc w:val="both"/>
        <w:rPr>
          <w:rFonts w:ascii="Times New Roman" w:hAnsi="Times New Roman" w:cs="Times New Roman"/>
          <w:sz w:val="28"/>
          <w:szCs w:val="28"/>
        </w:rPr>
      </w:pPr>
      <w:r w:rsidRPr="00FA392A">
        <w:rPr>
          <w:rFonts w:ascii="Times New Roman" w:eastAsia="Arial,Bold" w:hAnsi="Times New Roman" w:cs="Times New Roman"/>
          <w:b/>
          <w:bCs/>
          <w:sz w:val="28"/>
          <w:szCs w:val="28"/>
        </w:rPr>
        <w:t>Поняття та ознаки нормативно-правов</w:t>
      </w:r>
      <w:r w:rsidRPr="00FA392A">
        <w:rPr>
          <w:rFonts w:ascii="Times New Roman" w:eastAsia="Arial,Bold" w:hAnsi="Times New Roman" w:cs="Times New Roman"/>
          <w:b/>
          <w:bCs/>
          <w:sz w:val="28"/>
          <w:szCs w:val="28"/>
          <w:lang w:val="uk-UA"/>
        </w:rPr>
        <w:t>их</w:t>
      </w:r>
      <w:r w:rsidRPr="00FA392A">
        <w:rPr>
          <w:rFonts w:ascii="Times New Roman" w:eastAsia="Arial,Bold" w:hAnsi="Times New Roman" w:cs="Times New Roman"/>
          <w:b/>
          <w:bCs/>
          <w:sz w:val="28"/>
          <w:szCs w:val="28"/>
        </w:rPr>
        <w:t xml:space="preserve"> акт</w:t>
      </w:r>
      <w:r w:rsidRPr="00FA392A">
        <w:rPr>
          <w:rFonts w:ascii="Times New Roman" w:eastAsia="Arial,Bold" w:hAnsi="Times New Roman" w:cs="Times New Roman"/>
          <w:b/>
          <w:bCs/>
          <w:sz w:val="28"/>
          <w:szCs w:val="28"/>
          <w:lang w:val="uk-UA"/>
        </w:rPr>
        <w:t xml:space="preserve">ів </w:t>
      </w:r>
    </w:p>
    <w:p w:rsidR="003F11BC" w:rsidRPr="00FA392A" w:rsidRDefault="004B3853" w:rsidP="003F11BC">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FA392A">
        <w:rPr>
          <w:rFonts w:ascii="Times New Roman" w:eastAsia="TimesNewRomanPSMT" w:hAnsi="Times New Roman" w:cs="Times New Roman"/>
          <w:sz w:val="28"/>
          <w:szCs w:val="28"/>
        </w:rPr>
        <w:t>Законодавство держави за своєю природою є чітко узгодженою системою нормативно-правових актів. У цьому плані можна погодитися із визначенням</w:t>
      </w:r>
      <w:r w:rsidR="00F10353" w:rsidRPr="00FA392A">
        <w:rPr>
          <w:rFonts w:ascii="Times New Roman" w:eastAsia="TimesNewRomanPSMT" w:hAnsi="Times New Roman" w:cs="Times New Roman"/>
          <w:sz w:val="28"/>
          <w:szCs w:val="28"/>
          <w:lang w:val="uk-UA"/>
        </w:rPr>
        <w:t xml:space="preserve"> О.Борбунюк</w:t>
      </w:r>
      <w:r w:rsidRPr="00FA392A">
        <w:rPr>
          <w:rFonts w:ascii="Times New Roman" w:eastAsia="TimesNewRomanPSMT" w:hAnsi="Times New Roman" w:cs="Times New Roman"/>
          <w:sz w:val="28"/>
          <w:szCs w:val="28"/>
        </w:rPr>
        <w:t>, що законодавство являє собою органічнусистему, оскільки має для цього всі необхідні ознаки:</w:t>
      </w:r>
      <w:r w:rsidR="004C287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цілісність, різнобічну структуру, характеризує</w:t>
      </w:r>
      <w:r w:rsidR="004C2875">
        <w:rPr>
          <w:rFonts w:ascii="Times New Roman" w:eastAsia="TimesNewRomanPSMT" w:hAnsi="Times New Roman" w:cs="Times New Roman"/>
          <w:sz w:val="28"/>
          <w:szCs w:val="28"/>
        </w:rPr>
        <w:t>ться неменш ніж двома типами зв</w:t>
      </w:r>
      <w:r w:rsidR="004C2875">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язків, організацією, внутрішнім джерелом перетворення, принципами [</w:t>
      </w:r>
      <w:r w:rsidR="00F10353" w:rsidRPr="00FA392A">
        <w:rPr>
          <w:rFonts w:ascii="Times New Roman" w:eastAsia="TimesNewRomanPSMT" w:hAnsi="Times New Roman" w:cs="Times New Roman"/>
          <w:sz w:val="28"/>
          <w:szCs w:val="28"/>
          <w:lang w:val="uk-UA"/>
        </w:rPr>
        <w:t>3</w:t>
      </w:r>
      <w:r w:rsidRPr="00FA392A">
        <w:rPr>
          <w:rFonts w:ascii="Times New Roman" w:eastAsia="TimesNewRomanPSMT" w:hAnsi="Times New Roman" w:cs="Times New Roman"/>
          <w:sz w:val="28"/>
          <w:szCs w:val="28"/>
        </w:rPr>
        <w:t xml:space="preserve">, </w:t>
      </w:r>
      <w:r w:rsidR="003F11BC" w:rsidRPr="00FA392A">
        <w:rPr>
          <w:rFonts w:ascii="Times New Roman" w:eastAsia="TimesNewRomanPSMT" w:hAnsi="Times New Roman" w:cs="Times New Roman"/>
          <w:sz w:val="28"/>
          <w:szCs w:val="28"/>
        </w:rPr>
        <w:t>с</w:t>
      </w:r>
      <w:r w:rsidRPr="00FA392A">
        <w:rPr>
          <w:rFonts w:ascii="Times New Roman" w:eastAsia="TimesNewRomanPSMT" w:hAnsi="Times New Roman" w:cs="Times New Roman"/>
          <w:sz w:val="28"/>
          <w:szCs w:val="28"/>
        </w:rPr>
        <w:t>.1</w:t>
      </w:r>
      <w:r w:rsidR="00F10353" w:rsidRPr="00FA392A">
        <w:rPr>
          <w:rFonts w:ascii="Times New Roman" w:eastAsia="TimesNewRomanPSMT" w:hAnsi="Times New Roman" w:cs="Times New Roman"/>
          <w:sz w:val="28"/>
          <w:szCs w:val="28"/>
          <w:lang w:val="uk-UA"/>
        </w:rPr>
        <w:t>61</w:t>
      </w:r>
      <w:r w:rsidRPr="00FA392A">
        <w:rPr>
          <w:rFonts w:ascii="Times New Roman" w:eastAsia="TimesNewRomanPSMT" w:hAnsi="Times New Roman" w:cs="Times New Roman"/>
          <w:sz w:val="28"/>
          <w:szCs w:val="28"/>
        </w:rPr>
        <w:t>].</w:t>
      </w:r>
    </w:p>
    <w:p w:rsidR="003F11BC" w:rsidRPr="00FA392A" w:rsidRDefault="003F11BC" w:rsidP="0077154D">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rPr>
      </w:pPr>
      <w:r w:rsidRPr="00FA392A">
        <w:rPr>
          <w:rFonts w:ascii="Times New Roman" w:eastAsia="TimesNewRomanPSMT" w:hAnsi="Times New Roman" w:cs="Times New Roman"/>
          <w:sz w:val="28"/>
          <w:szCs w:val="28"/>
          <w:lang w:val="uk-UA"/>
        </w:rPr>
        <w:t>Систему законодавства у першу чергу утворюють</w:t>
      </w:r>
      <w:r w:rsidR="004C2875">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lang w:val="uk-UA"/>
        </w:rPr>
        <w:t>закони та підзаконні акти, і якщо перші характеризуються відносною стабільністю, то останні відображають динаміку суспільних відносин, покликані</w:t>
      </w:r>
      <w:r w:rsidR="004C287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забезпечити оперативність та гнучкість у правовому</w:t>
      </w:r>
      <w:r w:rsidR="004C287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регулюванні. Саме підзаконні акти складають основну кількісну питому вагу правових актів системи</w:t>
      </w:r>
      <w:r w:rsidR="004C287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законодавства.</w:t>
      </w:r>
    </w:p>
    <w:p w:rsidR="00D70D0C" w:rsidRPr="00FA392A" w:rsidRDefault="00D70D0C" w:rsidP="0077023D">
      <w:pPr>
        <w:autoSpaceDE w:val="0"/>
        <w:autoSpaceDN w:val="0"/>
        <w:adjustRightInd w:val="0"/>
        <w:spacing w:after="0" w:line="360" w:lineRule="auto"/>
        <w:ind w:firstLine="709"/>
        <w:jc w:val="both"/>
        <w:rPr>
          <w:rFonts w:ascii="Times New Roman" w:hAnsi="Times New Roman" w:cs="Times New Roman"/>
          <w:sz w:val="28"/>
          <w:szCs w:val="28"/>
        </w:rPr>
      </w:pPr>
      <w:r w:rsidRPr="00FA392A">
        <w:rPr>
          <w:rFonts w:ascii="Times New Roman" w:hAnsi="Times New Roman" w:cs="Times New Roman"/>
          <w:sz w:val="28"/>
          <w:szCs w:val="28"/>
        </w:rPr>
        <w:t xml:space="preserve">Поняття </w:t>
      </w:r>
      <w:r w:rsidRPr="00FA392A">
        <w:rPr>
          <w:rFonts w:ascii="Times New Roman" w:hAnsi="Times New Roman" w:cs="Times New Roman"/>
          <w:sz w:val="28"/>
          <w:szCs w:val="28"/>
          <w:lang w:val="uk-UA"/>
        </w:rPr>
        <w:t xml:space="preserve">нормативно-правовий акт становить </w:t>
      </w:r>
      <w:r w:rsidRPr="00FA392A">
        <w:rPr>
          <w:rFonts w:ascii="Times New Roman" w:hAnsi="Times New Roman" w:cs="Times New Roman"/>
          <w:sz w:val="28"/>
          <w:szCs w:val="28"/>
        </w:rPr>
        <w:t xml:space="preserve">предмет дослідження в першу чергу предстaвників зaгaльнотеоретичної </w:t>
      </w:r>
      <w:r w:rsidRPr="00FA392A">
        <w:rPr>
          <w:rFonts w:ascii="Times New Roman" w:hAnsi="Times New Roman" w:cs="Times New Roman"/>
          <w:sz w:val="28"/>
          <w:szCs w:val="28"/>
          <w:lang w:val="uk-UA"/>
        </w:rPr>
        <w:t>юриспруденції, а саме</w:t>
      </w:r>
      <w:r w:rsidRPr="00FA392A">
        <w:rPr>
          <w:rFonts w:ascii="Times New Roman" w:hAnsi="Times New Roman" w:cs="Times New Roman"/>
          <w:sz w:val="28"/>
          <w:szCs w:val="28"/>
        </w:rPr>
        <w:t xml:space="preserve"> – теорії держави і права, а також представників галузевого законодавства. </w:t>
      </w:r>
    </w:p>
    <w:p w:rsidR="00642FAC" w:rsidRPr="00FA392A" w:rsidRDefault="00873F7F" w:rsidP="00147307">
      <w:pPr>
        <w:autoSpaceDE w:val="0"/>
        <w:autoSpaceDN w:val="0"/>
        <w:adjustRightInd w:val="0"/>
        <w:spacing w:after="0" w:line="360" w:lineRule="auto"/>
        <w:ind w:firstLine="708"/>
        <w:jc w:val="both"/>
        <w:rPr>
          <w:rFonts w:ascii="Times New Roman" w:hAnsi="Times New Roman" w:cs="Times New Roman"/>
          <w:sz w:val="28"/>
          <w:szCs w:val="28"/>
        </w:rPr>
      </w:pPr>
      <w:r w:rsidRPr="00FA392A">
        <w:rPr>
          <w:rFonts w:ascii="Times New Roman" w:eastAsia="PetersburgC" w:hAnsi="Times New Roman" w:cs="Times New Roman"/>
          <w:sz w:val="28"/>
          <w:szCs w:val="28"/>
        </w:rPr>
        <w:t>Нормативно-правові акти як основне джерело права пронизують</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усі сфери життєдіяльності людини й функціонування держави. Регулювання всіх сфер</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юридичної діяльності теж покладено на нормативно-правовий акт. Однак у юридичн</w:t>
      </w:r>
      <w:r w:rsidR="004C2875">
        <w:rPr>
          <w:rFonts w:ascii="Times New Roman" w:eastAsia="PetersburgC" w:hAnsi="Times New Roman" w:cs="Times New Roman"/>
          <w:sz w:val="28"/>
          <w:szCs w:val="28"/>
          <w:lang w:val="uk-UA"/>
        </w:rPr>
        <w:t>і</w:t>
      </w:r>
      <w:r w:rsidRPr="00FA392A">
        <w:rPr>
          <w:rFonts w:ascii="Times New Roman" w:eastAsia="PetersburgC" w:hAnsi="Times New Roman" w:cs="Times New Roman"/>
          <w:sz w:val="28"/>
          <w:szCs w:val="28"/>
        </w:rPr>
        <w:t>й</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 xml:space="preserve">науковій літературі та практиці використовуються терміни «правовий (юридичний) </w:t>
      </w:r>
      <w:r w:rsidRPr="00FA392A">
        <w:rPr>
          <w:rFonts w:ascii="Times New Roman" w:eastAsia="PetersburgC" w:hAnsi="Times New Roman" w:cs="Times New Roman"/>
          <w:sz w:val="28"/>
          <w:szCs w:val="28"/>
        </w:rPr>
        <w:lastRenderedPageBreak/>
        <w:t xml:space="preserve">акт»,«нормативний акт» і «нормативно-правовийакт». </w:t>
      </w:r>
      <w:r w:rsidR="00147307" w:rsidRPr="00FA392A">
        <w:rPr>
          <w:rFonts w:ascii="Times New Roman" w:eastAsia="PetersburgC" w:hAnsi="Times New Roman" w:cs="Times New Roman"/>
          <w:sz w:val="28"/>
          <w:szCs w:val="28"/>
          <w:lang w:val="uk-UA"/>
        </w:rPr>
        <w:t>Варто зазначити,</w:t>
      </w:r>
      <w:r w:rsidRPr="00FA392A">
        <w:rPr>
          <w:rFonts w:ascii="Times New Roman" w:eastAsia="PetersburgC" w:hAnsi="Times New Roman" w:cs="Times New Roman"/>
          <w:sz w:val="28"/>
          <w:szCs w:val="28"/>
        </w:rPr>
        <w:t xml:space="preserve"> що нормативно-правовий акт</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 xml:space="preserve">найперше є різновидом правового (юридичного) акта. Правовий (юридичний) акт </w:t>
      </w:r>
      <w:r w:rsidR="00147307" w:rsidRPr="00FA392A">
        <w:rPr>
          <w:rFonts w:ascii="Times New Roman" w:eastAsia="PetersburgC" w:hAnsi="Times New Roman" w:cs="Times New Roman"/>
          <w:sz w:val="28"/>
          <w:szCs w:val="28"/>
          <w:lang w:val="uk-UA"/>
        </w:rPr>
        <w:t>виступає</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носі</w:t>
      </w:r>
      <w:r w:rsidR="00147307" w:rsidRPr="00FA392A">
        <w:rPr>
          <w:rFonts w:ascii="Times New Roman" w:eastAsia="PetersburgC" w:hAnsi="Times New Roman" w:cs="Times New Roman"/>
          <w:sz w:val="28"/>
          <w:szCs w:val="28"/>
          <w:lang w:val="uk-UA"/>
        </w:rPr>
        <w:t>єм</w:t>
      </w:r>
      <w:r w:rsidRPr="00FA392A">
        <w:rPr>
          <w:rFonts w:ascii="Times New Roman" w:eastAsia="PetersburgC" w:hAnsi="Times New Roman" w:cs="Times New Roman"/>
          <w:sz w:val="28"/>
          <w:szCs w:val="28"/>
        </w:rPr>
        <w:t xml:space="preserve"> правової інформації, за </w:t>
      </w:r>
      <w:r w:rsidR="00147307" w:rsidRPr="00FA392A">
        <w:rPr>
          <w:rFonts w:ascii="Times New Roman" w:eastAsia="PetersburgC" w:hAnsi="Times New Roman" w:cs="Times New Roman"/>
          <w:sz w:val="28"/>
          <w:szCs w:val="28"/>
          <w:lang w:val="uk-UA"/>
        </w:rPr>
        <w:t xml:space="preserve">його </w:t>
      </w:r>
      <w:r w:rsidRPr="00FA392A">
        <w:rPr>
          <w:rFonts w:ascii="Times New Roman" w:eastAsia="PetersburgC" w:hAnsi="Times New Roman" w:cs="Times New Roman"/>
          <w:sz w:val="28"/>
          <w:szCs w:val="28"/>
        </w:rPr>
        <w:t xml:space="preserve">допомогою оформляються рішення й дії різних органів, посадових осіб, громадян [1, с. </w:t>
      </w:r>
      <w:r w:rsidR="00F10353" w:rsidRPr="00FA392A">
        <w:rPr>
          <w:rFonts w:ascii="Times New Roman" w:eastAsia="PetersburgC" w:hAnsi="Times New Roman" w:cs="Times New Roman"/>
          <w:sz w:val="28"/>
          <w:szCs w:val="28"/>
          <w:lang w:val="uk-UA"/>
        </w:rPr>
        <w:t>128</w:t>
      </w:r>
      <w:r w:rsidRPr="00FA392A">
        <w:rPr>
          <w:rFonts w:ascii="Times New Roman" w:eastAsia="PetersburgC" w:hAnsi="Times New Roman" w:cs="Times New Roman"/>
          <w:sz w:val="28"/>
          <w:szCs w:val="28"/>
        </w:rPr>
        <w:t>]. Видом правового (юридичного) акта є нормативний акт,</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тобто матеріальний носій правової інформації</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нормативного змісту.</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Як результат, у правовій системі України</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використовується термін «нормативно-правовий акт». Відповідно, нормативно-правовий акт</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визначаємо як юридичний документ нормативного змісту, який прийнятий уповноваженим</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органом і в установленому порядку з метою регулювання суспільних відносин.</w:t>
      </w:r>
    </w:p>
    <w:p w:rsidR="00642FAC" w:rsidRPr="00FA392A" w:rsidRDefault="00873F7F" w:rsidP="00147307">
      <w:pPr>
        <w:autoSpaceDE w:val="0"/>
        <w:autoSpaceDN w:val="0"/>
        <w:adjustRightInd w:val="0"/>
        <w:spacing w:after="0" w:line="360" w:lineRule="auto"/>
        <w:ind w:firstLine="708"/>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Національна правова система характеризується активним прийняттям нормативно-правових актів різної юридичної сили, хоча науковці</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вже більше ніж десять років говорять про те, що</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кількістю нормативно-правового матеріалу неможна замінити його якість. Тому актуальними</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є проблема системного погляду на нормативно-правові акти й усвідомлення, що нормативно-правові акти повинні виконувати основне своє</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призначення – регулювання суспільних відносин, що забезпечується узгодженістю, взаємозалежністю та внутрішньою відповідністю в системі. Ця система нормативно-правових актів</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включає акти різної юридичної сили й різних</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суб’єктів правотворчості, внаслідок чого досить</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часто буває складно визначити місце того чи іншого нормативно-правового акта в цій системі.</w:t>
      </w:r>
    </w:p>
    <w:p w:rsidR="0052062D" w:rsidRPr="00FA392A" w:rsidRDefault="0052062D" w:rsidP="00147307">
      <w:pPr>
        <w:autoSpaceDE w:val="0"/>
        <w:autoSpaceDN w:val="0"/>
        <w:adjustRightInd w:val="0"/>
        <w:spacing w:after="0" w:line="360" w:lineRule="auto"/>
        <w:ind w:firstLine="708"/>
        <w:jc w:val="both"/>
        <w:rPr>
          <w:rFonts w:ascii="Times New Roman" w:eastAsia="PetersburgC" w:hAnsi="Times New Roman" w:cs="Times New Roman"/>
          <w:sz w:val="28"/>
          <w:szCs w:val="28"/>
          <w:lang w:val="uk-UA"/>
        </w:rPr>
      </w:pPr>
      <w:r w:rsidRPr="00FA392A">
        <w:rPr>
          <w:rFonts w:ascii="Times New Roman" w:eastAsia="PetersburgC" w:hAnsi="Times New Roman" w:cs="Times New Roman"/>
          <w:sz w:val="28"/>
          <w:szCs w:val="28"/>
          <w:lang w:val="uk-UA"/>
        </w:rPr>
        <w:lastRenderedPageBreak/>
        <w:t>М.Кравчук стверджує, що нормативано-правовий акт є письмовим документом компетентного органу держави, що містить формально обов</w:t>
      </w:r>
      <w:r w:rsidR="004C2875">
        <w:rPr>
          <w:rFonts w:ascii="Times New Roman" w:eastAsia="PetersburgC" w:hAnsi="Times New Roman" w:cs="Times New Roman"/>
          <w:sz w:val="28"/>
          <w:szCs w:val="28"/>
          <w:lang w:val="uk-UA"/>
        </w:rPr>
        <w:t>’</w:t>
      </w:r>
      <w:r w:rsidRPr="00FA392A">
        <w:rPr>
          <w:rFonts w:ascii="Times New Roman" w:eastAsia="PetersburgC" w:hAnsi="Times New Roman" w:cs="Times New Roman"/>
          <w:sz w:val="28"/>
          <w:szCs w:val="28"/>
          <w:lang w:val="uk-UA"/>
        </w:rPr>
        <w:t xml:space="preserve">язкове правило поведінки загального характеру </w:t>
      </w:r>
      <w:r w:rsidRPr="00FA392A">
        <w:rPr>
          <w:rFonts w:ascii="Times New Roman" w:eastAsia="PetersburgC" w:hAnsi="Times New Roman" w:cs="Times New Roman"/>
          <w:sz w:val="28"/>
          <w:szCs w:val="28"/>
        </w:rPr>
        <w:t>[</w:t>
      </w:r>
      <w:r w:rsidR="00F10353" w:rsidRPr="00FA392A">
        <w:rPr>
          <w:rFonts w:ascii="Times New Roman" w:eastAsia="PetersburgC" w:hAnsi="Times New Roman" w:cs="Times New Roman"/>
          <w:sz w:val="28"/>
          <w:szCs w:val="28"/>
          <w:lang w:val="uk-UA"/>
        </w:rPr>
        <w:t>15</w:t>
      </w:r>
      <w:r w:rsidRPr="00FA392A">
        <w:rPr>
          <w:rFonts w:ascii="Times New Roman" w:eastAsia="PetersburgC" w:hAnsi="Times New Roman" w:cs="Times New Roman"/>
          <w:sz w:val="28"/>
          <w:szCs w:val="28"/>
          <w:lang w:val="uk-UA"/>
        </w:rPr>
        <w:t>, с.226</w:t>
      </w:r>
      <w:r w:rsidRPr="00FA392A">
        <w:rPr>
          <w:rFonts w:ascii="Times New Roman" w:eastAsia="PetersburgC" w:hAnsi="Times New Roman" w:cs="Times New Roman"/>
          <w:sz w:val="28"/>
          <w:szCs w:val="28"/>
        </w:rPr>
        <w:t>]</w:t>
      </w:r>
      <w:r w:rsidRPr="00FA392A">
        <w:rPr>
          <w:rFonts w:ascii="Times New Roman" w:eastAsia="PetersburgC" w:hAnsi="Times New Roman" w:cs="Times New Roman"/>
          <w:sz w:val="28"/>
          <w:szCs w:val="28"/>
          <w:lang w:val="uk-UA"/>
        </w:rPr>
        <w:t xml:space="preserve">. </w:t>
      </w:r>
    </w:p>
    <w:p w:rsidR="008F5CC7" w:rsidRPr="00FA392A" w:rsidRDefault="00B73B22" w:rsidP="00B73B22">
      <w:pPr>
        <w:autoSpaceDE w:val="0"/>
        <w:autoSpaceDN w:val="0"/>
        <w:adjustRightInd w:val="0"/>
        <w:spacing w:after="0" w:line="360" w:lineRule="auto"/>
        <w:ind w:firstLine="708"/>
        <w:jc w:val="both"/>
        <w:rPr>
          <w:rFonts w:ascii="Times New Roman" w:hAnsi="Times New Roman" w:cs="Times New Roman"/>
          <w:sz w:val="28"/>
          <w:szCs w:val="28"/>
        </w:rPr>
      </w:pPr>
      <w:r w:rsidRPr="00FA392A">
        <w:rPr>
          <w:rFonts w:ascii="Times New Roman" w:hAnsi="Times New Roman" w:cs="Times New Roman"/>
          <w:sz w:val="28"/>
          <w:szCs w:val="28"/>
          <w:lang w:val="uk-UA"/>
        </w:rPr>
        <w:t>О.Скакун, визначає нормативно</w:t>
      </w:r>
      <w:r w:rsidR="008F5CC7" w:rsidRPr="00FA392A">
        <w:rPr>
          <w:rFonts w:ascii="Times New Roman" w:hAnsi="Times New Roman" w:cs="Times New Roman"/>
          <w:sz w:val="28"/>
          <w:szCs w:val="28"/>
          <w:lang w:val="uk-UA"/>
        </w:rPr>
        <w:t xml:space="preserve">-правовий акт </w:t>
      </w:r>
      <w:r w:rsidRPr="00FA392A">
        <w:rPr>
          <w:rFonts w:ascii="Times New Roman" w:hAnsi="Times New Roman" w:cs="Times New Roman"/>
          <w:sz w:val="28"/>
          <w:szCs w:val="28"/>
          <w:lang w:val="uk-UA"/>
        </w:rPr>
        <w:t xml:space="preserve">в якості </w:t>
      </w:r>
      <w:r w:rsidR="008F5CC7" w:rsidRPr="00FA392A">
        <w:rPr>
          <w:rFonts w:ascii="Times New Roman" w:hAnsi="Times New Roman" w:cs="Times New Roman"/>
          <w:sz w:val="28"/>
          <w:szCs w:val="28"/>
          <w:lang w:val="uk-UA"/>
        </w:rPr>
        <w:t>офіційн</w:t>
      </w:r>
      <w:r w:rsidRPr="00FA392A">
        <w:rPr>
          <w:rFonts w:ascii="Times New Roman" w:hAnsi="Times New Roman" w:cs="Times New Roman"/>
          <w:sz w:val="28"/>
          <w:szCs w:val="28"/>
          <w:lang w:val="uk-UA"/>
        </w:rPr>
        <w:t>ого</w:t>
      </w:r>
      <w:r w:rsidR="008F5CC7" w:rsidRPr="00FA392A">
        <w:rPr>
          <w:rFonts w:ascii="Times New Roman" w:hAnsi="Times New Roman" w:cs="Times New Roman"/>
          <w:sz w:val="28"/>
          <w:szCs w:val="28"/>
          <w:lang w:val="uk-UA"/>
        </w:rPr>
        <w:t xml:space="preserve"> акт-волевиявлення (рішення)</w:t>
      </w:r>
      <w:r w:rsidR="004C2875">
        <w:rPr>
          <w:rFonts w:ascii="Times New Roman" w:hAnsi="Times New Roman" w:cs="Times New Roman"/>
          <w:sz w:val="28"/>
          <w:szCs w:val="28"/>
          <w:lang w:val="uk-UA"/>
        </w:rPr>
        <w:t xml:space="preserve"> уповноважених суб’</w:t>
      </w:r>
      <w:r w:rsidR="008F5CC7" w:rsidRPr="00FA392A">
        <w:rPr>
          <w:rFonts w:ascii="Times New Roman" w:hAnsi="Times New Roman" w:cs="Times New Roman"/>
          <w:sz w:val="28"/>
          <w:szCs w:val="28"/>
          <w:lang w:val="uk-UA"/>
        </w:rPr>
        <w:t>єктів права, що встановлює (змінює, скасовує) правові норми з метою</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lang w:val="uk-UA"/>
        </w:rPr>
        <w:t xml:space="preserve">регулювання суспільних відносин. </w:t>
      </w:r>
      <w:r w:rsidR="008F5CC7" w:rsidRPr="00FA392A">
        <w:rPr>
          <w:rFonts w:ascii="Times New Roman" w:hAnsi="Times New Roman" w:cs="Times New Roman"/>
          <w:sz w:val="28"/>
          <w:szCs w:val="28"/>
        </w:rPr>
        <w:t>Або інакше: акт правотворчості, який містить юридичні норми. Отже,</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нормативно-правовий акт становить рішення правотворчого органу, спрямоване на</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встановлення, зміну або скасування дії норм права</w:t>
      </w:r>
      <w:r w:rsidR="004C2875">
        <w:rPr>
          <w:rFonts w:ascii="Times New Roman" w:hAnsi="Times New Roman" w:cs="Times New Roman"/>
          <w:sz w:val="28"/>
          <w:szCs w:val="28"/>
          <w:lang w:val="uk-UA"/>
        </w:rPr>
        <w:t xml:space="preserve"> </w:t>
      </w:r>
      <w:r w:rsidRPr="00FA392A">
        <w:rPr>
          <w:rFonts w:ascii="Times New Roman" w:eastAsia="PetersburgC" w:hAnsi="Times New Roman" w:cs="Times New Roman"/>
          <w:sz w:val="28"/>
          <w:szCs w:val="28"/>
        </w:rPr>
        <w:t>[</w:t>
      </w:r>
      <w:r w:rsidR="00F10353" w:rsidRPr="00FA392A">
        <w:rPr>
          <w:rFonts w:ascii="Times New Roman" w:eastAsia="PetersburgC" w:hAnsi="Times New Roman" w:cs="Times New Roman"/>
          <w:sz w:val="28"/>
          <w:szCs w:val="28"/>
          <w:lang w:val="uk-UA"/>
        </w:rPr>
        <w:t>2</w:t>
      </w:r>
      <w:r w:rsidR="00973074" w:rsidRPr="00FA392A">
        <w:rPr>
          <w:rFonts w:ascii="Times New Roman" w:eastAsia="PetersburgC" w:hAnsi="Times New Roman" w:cs="Times New Roman"/>
          <w:sz w:val="28"/>
          <w:szCs w:val="28"/>
          <w:lang w:val="uk-UA"/>
        </w:rPr>
        <w:t>2</w:t>
      </w:r>
      <w:r w:rsidRPr="00FA392A">
        <w:rPr>
          <w:rFonts w:ascii="Times New Roman" w:eastAsia="PetersburgC" w:hAnsi="Times New Roman" w:cs="Times New Roman"/>
          <w:sz w:val="28"/>
          <w:szCs w:val="28"/>
          <w:lang w:val="uk-UA"/>
        </w:rPr>
        <w:t>, с.312-313</w:t>
      </w:r>
      <w:r w:rsidRPr="00FA392A">
        <w:rPr>
          <w:rFonts w:ascii="Times New Roman" w:eastAsia="PetersburgC" w:hAnsi="Times New Roman" w:cs="Times New Roman"/>
          <w:sz w:val="28"/>
          <w:szCs w:val="28"/>
        </w:rPr>
        <w:t>]</w:t>
      </w:r>
      <w:r w:rsidR="008F5CC7" w:rsidRPr="00FA392A">
        <w:rPr>
          <w:rFonts w:ascii="Times New Roman" w:hAnsi="Times New Roman" w:cs="Times New Roman"/>
          <w:sz w:val="28"/>
          <w:szCs w:val="28"/>
        </w:rPr>
        <w:t>.</w:t>
      </w:r>
    </w:p>
    <w:p w:rsidR="00B73B22" w:rsidRPr="00FA392A" w:rsidRDefault="00CD3707" w:rsidP="00CD3707">
      <w:pPr>
        <w:autoSpaceDE w:val="0"/>
        <w:autoSpaceDN w:val="0"/>
        <w:adjustRightInd w:val="0"/>
        <w:spacing w:after="0" w:line="360" w:lineRule="auto"/>
        <w:ind w:firstLine="708"/>
        <w:jc w:val="both"/>
        <w:rPr>
          <w:rFonts w:ascii="Times New Roman" w:hAnsi="Times New Roman" w:cs="Times New Roman"/>
          <w:sz w:val="28"/>
          <w:szCs w:val="28"/>
          <w:lang w:val="uk-UA"/>
        </w:rPr>
      </w:pPr>
      <w:r w:rsidRPr="00FA392A">
        <w:rPr>
          <w:rFonts w:ascii="Times New Roman" w:eastAsia="TimesNewRomanPS-BoldMT" w:hAnsi="Times New Roman" w:cs="Times New Roman"/>
          <w:bCs/>
          <w:sz w:val="28"/>
          <w:szCs w:val="28"/>
        </w:rPr>
        <w:t xml:space="preserve">М.Цвік </w:t>
      </w:r>
      <w:r w:rsidRPr="00FA392A">
        <w:rPr>
          <w:rFonts w:ascii="Times New Roman" w:eastAsia="TimesNewRomanPS-BoldMT" w:hAnsi="Times New Roman" w:cs="Times New Roman"/>
          <w:bCs/>
          <w:sz w:val="28"/>
          <w:szCs w:val="28"/>
          <w:lang w:val="uk-UA"/>
        </w:rPr>
        <w:t xml:space="preserve">визначає </w:t>
      </w:r>
      <w:r w:rsidRPr="00FA392A">
        <w:rPr>
          <w:rFonts w:ascii="Times New Roman" w:eastAsia="TimesNewRomanPS-BoldMT" w:hAnsi="Times New Roman" w:cs="Times New Roman"/>
          <w:bCs/>
          <w:sz w:val="28"/>
          <w:szCs w:val="28"/>
        </w:rPr>
        <w:t>нормативно-правовий акт</w:t>
      </w:r>
      <w:r w:rsidR="004C2875">
        <w:rPr>
          <w:rFonts w:ascii="Times New Roman" w:eastAsia="TimesNewRomanPS-BoldMT" w:hAnsi="Times New Roman" w:cs="Times New Roman"/>
          <w:bCs/>
          <w:sz w:val="28"/>
          <w:szCs w:val="28"/>
          <w:lang w:val="uk-UA"/>
        </w:rPr>
        <w:t xml:space="preserve"> </w:t>
      </w:r>
      <w:r w:rsidRPr="00FA392A">
        <w:rPr>
          <w:rFonts w:ascii="Times New Roman" w:eastAsia="TimesNewRomanPS-BoldMT" w:hAnsi="Times New Roman" w:cs="Times New Roman"/>
          <w:bCs/>
          <w:sz w:val="28"/>
          <w:szCs w:val="28"/>
          <w:lang w:val="uk-UA"/>
        </w:rPr>
        <w:t>в якості</w:t>
      </w:r>
      <w:r w:rsidR="004C2875">
        <w:rPr>
          <w:rFonts w:ascii="Times New Roman" w:eastAsia="TimesNewRomanPS-BoldMT" w:hAnsi="Times New Roman" w:cs="Times New Roman"/>
          <w:bCs/>
          <w:sz w:val="28"/>
          <w:szCs w:val="28"/>
          <w:lang w:val="uk-UA"/>
        </w:rPr>
        <w:t xml:space="preserve"> </w:t>
      </w:r>
      <w:r w:rsidRPr="00FA392A">
        <w:rPr>
          <w:rFonts w:ascii="Times New Roman" w:eastAsia="TimesNewRomanPS-ItalicMT" w:hAnsi="Times New Roman" w:cs="Times New Roman"/>
          <w:iCs/>
          <w:sz w:val="28"/>
          <w:szCs w:val="28"/>
        </w:rPr>
        <w:t>офіційн</w:t>
      </w:r>
      <w:r w:rsidRPr="00FA392A">
        <w:rPr>
          <w:rFonts w:ascii="Times New Roman" w:eastAsia="TimesNewRomanPS-ItalicMT" w:hAnsi="Times New Roman" w:cs="Times New Roman"/>
          <w:iCs/>
          <w:sz w:val="28"/>
          <w:szCs w:val="28"/>
          <w:lang w:val="uk-UA"/>
        </w:rPr>
        <w:t>ого</w:t>
      </w:r>
      <w:r w:rsidRPr="00FA392A">
        <w:rPr>
          <w:rFonts w:ascii="Times New Roman" w:eastAsia="TimesNewRomanPS-ItalicMT" w:hAnsi="Times New Roman" w:cs="Times New Roman"/>
          <w:iCs/>
          <w:sz w:val="28"/>
          <w:szCs w:val="28"/>
        </w:rPr>
        <w:t xml:space="preserve"> документ</w:t>
      </w:r>
      <w:r w:rsidRPr="00FA392A">
        <w:rPr>
          <w:rFonts w:ascii="Times New Roman" w:eastAsia="TimesNewRomanPS-ItalicMT" w:hAnsi="Times New Roman" w:cs="Times New Roman"/>
          <w:iCs/>
          <w:sz w:val="28"/>
          <w:szCs w:val="28"/>
          <w:lang w:val="uk-UA"/>
        </w:rPr>
        <w:t>у</w:t>
      </w:r>
      <w:r w:rsidRPr="00FA392A">
        <w:rPr>
          <w:rFonts w:ascii="Times New Roman" w:eastAsia="TimesNewRomanPS-ItalicMT" w:hAnsi="Times New Roman" w:cs="Times New Roman"/>
          <w:iCs/>
          <w:sz w:val="28"/>
          <w:szCs w:val="28"/>
        </w:rPr>
        <w:t>, прийнят</w:t>
      </w:r>
      <w:r w:rsidRPr="00FA392A">
        <w:rPr>
          <w:rFonts w:ascii="Times New Roman" w:eastAsia="TimesNewRomanPS-ItalicMT" w:hAnsi="Times New Roman" w:cs="Times New Roman"/>
          <w:iCs/>
          <w:sz w:val="28"/>
          <w:szCs w:val="28"/>
          <w:lang w:val="uk-UA"/>
        </w:rPr>
        <w:t xml:space="preserve">ого </w:t>
      </w:r>
      <w:r w:rsidRPr="00FA392A">
        <w:rPr>
          <w:rFonts w:ascii="Times New Roman" w:eastAsia="TimesNewRomanPS-ItalicMT" w:hAnsi="Times New Roman" w:cs="Times New Roman"/>
          <w:iCs/>
          <w:sz w:val="28"/>
          <w:szCs w:val="28"/>
        </w:rPr>
        <w:t>компетентними суб’єктами нормотворчості, який встановлює, змінює або скасовує норми права</w:t>
      </w:r>
      <w:r w:rsidR="004C2875">
        <w:rPr>
          <w:rFonts w:ascii="Times New Roman" w:eastAsia="TimesNewRomanPS-ItalicMT" w:hAnsi="Times New Roman" w:cs="Times New Roman"/>
          <w:iCs/>
          <w:sz w:val="28"/>
          <w:szCs w:val="28"/>
          <w:lang w:val="uk-UA"/>
        </w:rPr>
        <w:t xml:space="preserve"> </w:t>
      </w:r>
      <w:r w:rsidRPr="00FA392A">
        <w:rPr>
          <w:rFonts w:ascii="Times New Roman" w:eastAsia="TimesNewRomanPS-ItalicMT" w:hAnsi="Times New Roman" w:cs="Times New Roman"/>
          <w:iCs/>
          <w:sz w:val="28"/>
          <w:szCs w:val="28"/>
        </w:rPr>
        <w:t>[</w:t>
      </w:r>
      <w:r w:rsidR="00F10353" w:rsidRPr="00FA392A">
        <w:rPr>
          <w:rFonts w:ascii="Times New Roman" w:eastAsia="TimesNewRomanPS-ItalicMT" w:hAnsi="Times New Roman" w:cs="Times New Roman"/>
          <w:iCs/>
          <w:sz w:val="28"/>
          <w:szCs w:val="28"/>
          <w:lang w:val="uk-UA"/>
        </w:rPr>
        <w:t>8</w:t>
      </w:r>
      <w:r w:rsidRPr="00FA392A">
        <w:rPr>
          <w:rFonts w:ascii="Times New Roman" w:eastAsia="TimesNewRomanPS-ItalicMT" w:hAnsi="Times New Roman" w:cs="Times New Roman"/>
          <w:iCs/>
          <w:sz w:val="28"/>
          <w:szCs w:val="28"/>
          <w:lang w:val="uk-UA"/>
        </w:rPr>
        <w:t>, с. 191</w:t>
      </w:r>
      <w:r w:rsidRPr="00FA392A">
        <w:rPr>
          <w:rFonts w:ascii="Times New Roman" w:eastAsia="TimesNewRomanPS-ItalicMT" w:hAnsi="Times New Roman" w:cs="Times New Roman"/>
          <w:iCs/>
          <w:sz w:val="28"/>
          <w:szCs w:val="28"/>
        </w:rPr>
        <w:t>]</w:t>
      </w:r>
      <w:r w:rsidRPr="00FA392A">
        <w:rPr>
          <w:rFonts w:ascii="Times New Roman" w:eastAsia="TimesNewRomanPS-ItalicMT" w:hAnsi="Times New Roman" w:cs="Times New Roman"/>
          <w:iCs/>
          <w:sz w:val="28"/>
          <w:szCs w:val="28"/>
          <w:lang w:val="uk-UA"/>
        </w:rPr>
        <w:t>.</w:t>
      </w:r>
    </w:p>
    <w:p w:rsidR="008F5CC7" w:rsidRPr="00FA392A" w:rsidRDefault="00B73B22" w:rsidP="00B73B22">
      <w:pPr>
        <w:autoSpaceDE w:val="0"/>
        <w:autoSpaceDN w:val="0"/>
        <w:adjustRightInd w:val="0"/>
        <w:spacing w:after="0" w:line="360" w:lineRule="auto"/>
        <w:ind w:firstLine="708"/>
        <w:jc w:val="both"/>
        <w:rPr>
          <w:rFonts w:ascii="Times New Roman" w:hAnsi="Times New Roman" w:cs="Times New Roman"/>
          <w:sz w:val="28"/>
          <w:szCs w:val="28"/>
        </w:rPr>
      </w:pPr>
      <w:r w:rsidRPr="00FA392A">
        <w:rPr>
          <w:rFonts w:ascii="Times New Roman" w:hAnsi="Times New Roman" w:cs="Times New Roman"/>
          <w:sz w:val="28"/>
          <w:szCs w:val="28"/>
          <w:lang w:val="uk-UA"/>
        </w:rPr>
        <w:t xml:space="preserve">На </w:t>
      </w:r>
      <w:r w:rsidRPr="00FA392A">
        <w:rPr>
          <w:rFonts w:ascii="Times New Roman" w:hAnsi="Times New Roman" w:cs="Times New Roman"/>
          <w:sz w:val="28"/>
          <w:szCs w:val="28"/>
        </w:rPr>
        <w:t>нормативно</w:t>
      </w:r>
      <w:r w:rsidR="008F5CC7" w:rsidRPr="00FA392A">
        <w:rPr>
          <w:rFonts w:ascii="Times New Roman" w:hAnsi="Times New Roman" w:cs="Times New Roman"/>
          <w:sz w:val="28"/>
          <w:szCs w:val="28"/>
        </w:rPr>
        <w:t xml:space="preserve">-правовий акт </w:t>
      </w:r>
      <w:r w:rsidRPr="00FA392A">
        <w:rPr>
          <w:rFonts w:ascii="Times New Roman" w:hAnsi="Times New Roman" w:cs="Times New Roman"/>
          <w:sz w:val="28"/>
          <w:szCs w:val="28"/>
          <w:lang w:val="uk-UA"/>
        </w:rPr>
        <w:t>покладається виконання двох р</w:t>
      </w:r>
      <w:r w:rsidR="008F5CC7" w:rsidRPr="00FA392A">
        <w:rPr>
          <w:rFonts w:ascii="Times New Roman" w:hAnsi="Times New Roman" w:cs="Times New Roman"/>
          <w:sz w:val="28"/>
          <w:szCs w:val="28"/>
        </w:rPr>
        <w:t>івнозначн</w:t>
      </w:r>
      <w:r w:rsidRPr="00FA392A">
        <w:rPr>
          <w:rFonts w:ascii="Times New Roman" w:hAnsi="Times New Roman" w:cs="Times New Roman"/>
          <w:sz w:val="28"/>
          <w:szCs w:val="28"/>
          <w:lang w:val="uk-UA"/>
        </w:rPr>
        <w:t>их</w:t>
      </w:r>
      <w:r w:rsidR="008F5CC7" w:rsidRPr="00FA392A">
        <w:rPr>
          <w:rFonts w:ascii="Times New Roman" w:hAnsi="Times New Roman" w:cs="Times New Roman"/>
          <w:sz w:val="28"/>
          <w:szCs w:val="28"/>
        </w:rPr>
        <w:t xml:space="preserve"> функці</w:t>
      </w:r>
      <w:r w:rsidRPr="00FA392A">
        <w:rPr>
          <w:rFonts w:ascii="Times New Roman" w:hAnsi="Times New Roman" w:cs="Times New Roman"/>
          <w:sz w:val="28"/>
          <w:szCs w:val="28"/>
          <w:lang w:val="uk-UA"/>
        </w:rPr>
        <w:t>й</w:t>
      </w:r>
      <w:r w:rsidR="008F5CC7" w:rsidRPr="00FA392A">
        <w:rPr>
          <w:rFonts w:ascii="Times New Roman" w:hAnsi="Times New Roman" w:cs="Times New Roman"/>
          <w:sz w:val="28"/>
          <w:szCs w:val="28"/>
        </w:rPr>
        <w:t xml:space="preserve">: </w:t>
      </w:r>
      <w:r w:rsidRPr="00FA392A">
        <w:rPr>
          <w:rFonts w:ascii="Times New Roman" w:hAnsi="Times New Roman" w:cs="Times New Roman"/>
          <w:sz w:val="28"/>
          <w:szCs w:val="28"/>
          <w:lang w:val="uk-UA"/>
        </w:rPr>
        <w:t xml:space="preserve">по-перше, це </w:t>
      </w:r>
      <w:r w:rsidRPr="00FA392A">
        <w:rPr>
          <w:rFonts w:ascii="Times New Roman" w:hAnsi="Times New Roman" w:cs="Times New Roman"/>
          <w:sz w:val="28"/>
          <w:szCs w:val="28"/>
        </w:rPr>
        <w:t>функція</w:t>
      </w:r>
      <w:r w:rsidR="008F5CC7" w:rsidRPr="00FA392A">
        <w:rPr>
          <w:rFonts w:ascii="Times New Roman" w:hAnsi="Times New Roman" w:cs="Times New Roman"/>
          <w:sz w:val="28"/>
          <w:szCs w:val="28"/>
        </w:rPr>
        <w:t xml:space="preserve"> юридичного</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 xml:space="preserve">джерела права і </w:t>
      </w:r>
      <w:r w:rsidRPr="00FA392A">
        <w:rPr>
          <w:rFonts w:ascii="Times New Roman" w:hAnsi="Times New Roman" w:cs="Times New Roman"/>
          <w:sz w:val="28"/>
          <w:szCs w:val="28"/>
          <w:lang w:val="uk-UA"/>
        </w:rPr>
        <w:t xml:space="preserve">по-друге, це </w:t>
      </w:r>
      <w:r w:rsidRPr="00FA392A">
        <w:rPr>
          <w:rFonts w:ascii="Times New Roman" w:hAnsi="Times New Roman" w:cs="Times New Roman"/>
          <w:sz w:val="28"/>
          <w:szCs w:val="28"/>
        </w:rPr>
        <w:t>функція</w:t>
      </w:r>
      <w:r w:rsidR="008F5CC7" w:rsidRPr="00FA392A">
        <w:rPr>
          <w:rFonts w:ascii="Times New Roman" w:hAnsi="Times New Roman" w:cs="Times New Roman"/>
          <w:sz w:val="28"/>
          <w:szCs w:val="28"/>
        </w:rPr>
        <w:t xml:space="preserve"> форми права, тобто виступає як спосіб існування і вираження</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норм права.</w:t>
      </w:r>
    </w:p>
    <w:p w:rsidR="008F5CC7" w:rsidRPr="004C2875" w:rsidRDefault="00B73B22" w:rsidP="00B73B22">
      <w:pPr>
        <w:autoSpaceDE w:val="0"/>
        <w:autoSpaceDN w:val="0"/>
        <w:adjustRightInd w:val="0"/>
        <w:spacing w:after="0" w:line="360" w:lineRule="auto"/>
        <w:ind w:firstLine="708"/>
        <w:jc w:val="both"/>
        <w:rPr>
          <w:rFonts w:ascii="Times New Roman" w:hAnsi="Times New Roman" w:cs="Times New Roman"/>
          <w:sz w:val="28"/>
          <w:szCs w:val="28"/>
          <w:lang w:val="uk-UA"/>
        </w:rPr>
      </w:pPr>
      <w:r w:rsidRPr="00FA392A">
        <w:rPr>
          <w:rFonts w:ascii="Times New Roman" w:hAnsi="Times New Roman" w:cs="Times New Roman"/>
          <w:sz w:val="28"/>
          <w:szCs w:val="28"/>
          <w:lang w:val="uk-UA"/>
        </w:rPr>
        <w:t xml:space="preserve">На підставі опрацьованої наукової літератури визначимо основні </w:t>
      </w:r>
      <w:r w:rsidRPr="00FA392A">
        <w:rPr>
          <w:rFonts w:ascii="Times New Roman" w:hAnsi="Times New Roman" w:cs="Times New Roman"/>
          <w:sz w:val="28"/>
          <w:szCs w:val="28"/>
        </w:rPr>
        <w:t xml:space="preserve">ознаки </w:t>
      </w:r>
      <w:r w:rsidR="008F5CC7" w:rsidRPr="00FA392A">
        <w:rPr>
          <w:rFonts w:ascii="Times New Roman" w:hAnsi="Times New Roman" w:cs="Times New Roman"/>
          <w:sz w:val="28"/>
          <w:szCs w:val="28"/>
        </w:rPr>
        <w:t>нормативно-правового акта:</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 xml:space="preserve">1) </w:t>
      </w:r>
      <w:r w:rsidRPr="00FA392A">
        <w:rPr>
          <w:rFonts w:ascii="Times New Roman" w:hAnsi="Times New Roman" w:cs="Times New Roman"/>
          <w:sz w:val="28"/>
          <w:szCs w:val="28"/>
          <w:lang w:val="uk-UA"/>
        </w:rPr>
        <w:t xml:space="preserve">нормативно-правовий акт </w:t>
      </w:r>
      <w:r w:rsidR="008F5CC7" w:rsidRPr="00FA392A">
        <w:rPr>
          <w:rFonts w:ascii="Times New Roman" w:hAnsi="Times New Roman" w:cs="Times New Roman"/>
          <w:sz w:val="28"/>
          <w:szCs w:val="28"/>
        </w:rPr>
        <w:t>приймається або санкціонується уповноваженими органами держави</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(правотворчими органами) або народом (через референдум);</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 xml:space="preserve">2) </w:t>
      </w:r>
      <w:r w:rsidRPr="00FA392A">
        <w:rPr>
          <w:rFonts w:ascii="Times New Roman" w:hAnsi="Times New Roman" w:cs="Times New Roman"/>
          <w:sz w:val="28"/>
          <w:szCs w:val="28"/>
          <w:lang w:val="uk-UA"/>
        </w:rPr>
        <w:t>нормативно-правовий акт</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завжди містить нові норми права або змінює (скасовує) чинні, чітко формулює</w:t>
      </w:r>
      <w:r w:rsidR="004C2875">
        <w:rPr>
          <w:rFonts w:ascii="Times New Roman" w:hAnsi="Times New Roman" w:cs="Times New Roman"/>
          <w:sz w:val="28"/>
          <w:szCs w:val="28"/>
          <w:lang w:val="uk-UA"/>
        </w:rPr>
        <w:t xml:space="preserve"> </w:t>
      </w:r>
      <w:r w:rsidR="004C2875">
        <w:rPr>
          <w:rFonts w:ascii="Times New Roman" w:hAnsi="Times New Roman" w:cs="Times New Roman"/>
          <w:sz w:val="28"/>
          <w:szCs w:val="28"/>
        </w:rPr>
        <w:t>зміст юридичних прав і обов</w:t>
      </w:r>
      <w:r w:rsidR="004C2875">
        <w:rPr>
          <w:rFonts w:ascii="Times New Roman" w:hAnsi="Times New Roman" w:cs="Times New Roman"/>
          <w:sz w:val="28"/>
          <w:szCs w:val="28"/>
          <w:lang w:val="uk-UA"/>
        </w:rPr>
        <w:t>’</w:t>
      </w:r>
      <w:r w:rsidR="008F5CC7" w:rsidRPr="00FA392A">
        <w:rPr>
          <w:rFonts w:ascii="Times New Roman" w:hAnsi="Times New Roman" w:cs="Times New Roman"/>
          <w:sz w:val="28"/>
          <w:szCs w:val="28"/>
        </w:rPr>
        <w:t>язків;</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 xml:space="preserve">3) </w:t>
      </w:r>
      <w:r w:rsidRPr="00FA392A">
        <w:rPr>
          <w:rFonts w:ascii="Times New Roman" w:hAnsi="Times New Roman" w:cs="Times New Roman"/>
          <w:sz w:val="28"/>
          <w:szCs w:val="28"/>
          <w:lang w:val="uk-UA"/>
        </w:rPr>
        <w:t>нормативно-правовий акт</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приймається з дотриманням певної процедури;</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 xml:space="preserve">4) </w:t>
      </w:r>
      <w:r w:rsidRPr="00FA392A">
        <w:rPr>
          <w:rFonts w:ascii="Times New Roman" w:hAnsi="Times New Roman" w:cs="Times New Roman"/>
          <w:sz w:val="28"/>
          <w:szCs w:val="28"/>
          <w:lang w:val="uk-UA"/>
        </w:rPr>
        <w:t>нормативно-правовий акт</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 xml:space="preserve">має форму письмового акта-документа і точно </w:t>
      </w:r>
      <w:r w:rsidR="008F5CC7" w:rsidRPr="00FA392A">
        <w:rPr>
          <w:rFonts w:ascii="Times New Roman" w:hAnsi="Times New Roman" w:cs="Times New Roman"/>
          <w:sz w:val="28"/>
          <w:szCs w:val="28"/>
        </w:rPr>
        <w:lastRenderedPageBreak/>
        <w:t>визначені реквізити;</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 xml:space="preserve">5) </w:t>
      </w:r>
      <w:r w:rsidRPr="00FA392A">
        <w:rPr>
          <w:rFonts w:ascii="Times New Roman" w:hAnsi="Times New Roman" w:cs="Times New Roman"/>
          <w:sz w:val="28"/>
          <w:szCs w:val="28"/>
          <w:lang w:val="uk-UA"/>
        </w:rPr>
        <w:t>нормативно-правовий акт</w:t>
      </w:r>
      <w:r w:rsidR="004C2875">
        <w:rPr>
          <w:rFonts w:ascii="Times New Roman" w:hAnsi="Times New Roman" w:cs="Times New Roman"/>
          <w:sz w:val="28"/>
          <w:szCs w:val="28"/>
          <w:lang w:val="uk-UA"/>
        </w:rPr>
        <w:t xml:space="preserve"> </w:t>
      </w:r>
      <w:r w:rsidR="008F5CC7" w:rsidRPr="00FA392A">
        <w:rPr>
          <w:rFonts w:ascii="Times New Roman" w:hAnsi="Times New Roman" w:cs="Times New Roman"/>
          <w:sz w:val="28"/>
          <w:szCs w:val="28"/>
        </w:rPr>
        <w:t>публікується в офіційних спеціальних виданнях</w:t>
      </w:r>
      <w:r w:rsidRPr="00FA392A">
        <w:rPr>
          <w:rFonts w:ascii="Times New Roman" w:hAnsi="Times New Roman" w:cs="Times New Roman"/>
          <w:sz w:val="28"/>
          <w:szCs w:val="28"/>
          <w:lang w:val="uk-UA"/>
        </w:rPr>
        <w:t>.</w:t>
      </w:r>
      <w:r w:rsidR="004C2875">
        <w:rPr>
          <w:rFonts w:ascii="Times New Roman" w:hAnsi="Times New Roman" w:cs="Times New Roman"/>
          <w:sz w:val="28"/>
          <w:szCs w:val="28"/>
          <w:lang w:val="uk-UA"/>
        </w:rPr>
        <w:t xml:space="preserve"> </w:t>
      </w:r>
      <w:r w:rsidRPr="004C2875">
        <w:rPr>
          <w:rFonts w:ascii="Times New Roman" w:hAnsi="Times New Roman" w:cs="Times New Roman"/>
          <w:sz w:val="28"/>
          <w:szCs w:val="28"/>
          <w:lang w:val="uk-UA"/>
        </w:rPr>
        <w:t xml:space="preserve">В </w:t>
      </w:r>
      <w:r w:rsidR="008F5CC7" w:rsidRPr="004C2875">
        <w:rPr>
          <w:rFonts w:ascii="Times New Roman" w:hAnsi="Times New Roman" w:cs="Times New Roman"/>
          <w:sz w:val="28"/>
          <w:szCs w:val="28"/>
          <w:lang w:val="uk-UA"/>
        </w:rPr>
        <w:t>Україні закони публікуються у «Відомостях</w:t>
      </w:r>
      <w:r w:rsidR="004C2875">
        <w:rPr>
          <w:rFonts w:ascii="Times New Roman" w:hAnsi="Times New Roman" w:cs="Times New Roman"/>
          <w:sz w:val="28"/>
          <w:szCs w:val="28"/>
          <w:lang w:val="uk-UA"/>
        </w:rPr>
        <w:t xml:space="preserve"> </w:t>
      </w:r>
      <w:r w:rsidR="008F5CC7" w:rsidRPr="004C2875">
        <w:rPr>
          <w:rFonts w:ascii="Times New Roman" w:hAnsi="Times New Roman" w:cs="Times New Roman"/>
          <w:sz w:val="28"/>
          <w:szCs w:val="28"/>
          <w:lang w:val="uk-UA"/>
        </w:rPr>
        <w:t>Верховної Ради України», газетах «Голос України» та «Юридичний вісник України»;</w:t>
      </w:r>
      <w:r w:rsidR="004C2875">
        <w:rPr>
          <w:rFonts w:ascii="Times New Roman" w:hAnsi="Times New Roman" w:cs="Times New Roman"/>
          <w:sz w:val="28"/>
          <w:szCs w:val="28"/>
          <w:lang w:val="uk-UA"/>
        </w:rPr>
        <w:t xml:space="preserve"> </w:t>
      </w:r>
      <w:r w:rsidR="008F5CC7" w:rsidRPr="004C2875">
        <w:rPr>
          <w:rFonts w:ascii="Times New Roman" w:hAnsi="Times New Roman" w:cs="Times New Roman"/>
          <w:sz w:val="28"/>
          <w:szCs w:val="28"/>
          <w:lang w:val="uk-UA"/>
        </w:rPr>
        <w:t xml:space="preserve">постанови Кабінету Міністрів </w:t>
      </w:r>
      <w:r w:rsidRPr="00FA392A">
        <w:rPr>
          <w:rFonts w:ascii="Times New Roman" w:hAnsi="Times New Roman" w:cs="Times New Roman"/>
          <w:sz w:val="28"/>
          <w:szCs w:val="28"/>
          <w:lang w:val="uk-UA"/>
        </w:rPr>
        <w:t>–</w:t>
      </w:r>
      <w:r w:rsidR="008F5CC7" w:rsidRPr="004C2875">
        <w:rPr>
          <w:rFonts w:ascii="Times New Roman" w:hAnsi="Times New Roman" w:cs="Times New Roman"/>
          <w:sz w:val="28"/>
          <w:szCs w:val="28"/>
          <w:lang w:val="uk-UA"/>
        </w:rPr>
        <w:t xml:space="preserve"> у збірниках постанов уряду України та газеті «Урядовий</w:t>
      </w:r>
      <w:r w:rsidR="004C2875">
        <w:rPr>
          <w:rFonts w:ascii="Times New Roman" w:hAnsi="Times New Roman" w:cs="Times New Roman"/>
          <w:sz w:val="28"/>
          <w:szCs w:val="28"/>
          <w:lang w:val="uk-UA"/>
        </w:rPr>
        <w:t xml:space="preserve"> кур’</w:t>
      </w:r>
      <w:r w:rsidR="008F5CC7" w:rsidRPr="004C2875">
        <w:rPr>
          <w:rFonts w:ascii="Times New Roman" w:hAnsi="Times New Roman" w:cs="Times New Roman"/>
          <w:sz w:val="28"/>
          <w:szCs w:val="28"/>
          <w:lang w:val="uk-UA"/>
        </w:rPr>
        <w:t xml:space="preserve">єр»; закони і підзаконні акти </w:t>
      </w:r>
      <w:r w:rsidRPr="00FA392A">
        <w:rPr>
          <w:rFonts w:ascii="Times New Roman" w:hAnsi="Times New Roman" w:cs="Times New Roman"/>
          <w:sz w:val="28"/>
          <w:szCs w:val="28"/>
          <w:lang w:val="uk-UA"/>
        </w:rPr>
        <w:t>–</w:t>
      </w:r>
      <w:r w:rsidR="008F5CC7" w:rsidRPr="004C2875">
        <w:rPr>
          <w:rFonts w:ascii="Times New Roman" w:hAnsi="Times New Roman" w:cs="Times New Roman"/>
          <w:sz w:val="28"/>
          <w:szCs w:val="28"/>
          <w:lang w:val="uk-UA"/>
        </w:rPr>
        <w:t xml:space="preserve"> у часописі «Офіційний вісник України».</w:t>
      </w:r>
    </w:p>
    <w:p w:rsidR="00B73B22" w:rsidRPr="00FA392A" w:rsidRDefault="00B73B22" w:rsidP="00B73B22">
      <w:pPr>
        <w:autoSpaceDE w:val="0"/>
        <w:autoSpaceDN w:val="0"/>
        <w:adjustRightInd w:val="0"/>
        <w:spacing w:after="0" w:line="360" w:lineRule="auto"/>
        <w:ind w:firstLine="708"/>
        <w:jc w:val="both"/>
        <w:rPr>
          <w:rFonts w:ascii="Times New Roman" w:hAnsi="Times New Roman" w:cs="Times New Roman"/>
          <w:sz w:val="28"/>
          <w:szCs w:val="28"/>
          <w:lang w:val="uk-UA"/>
        </w:rPr>
      </w:pPr>
    </w:p>
    <w:p w:rsidR="004565A5" w:rsidRPr="00FA392A" w:rsidRDefault="004565A5" w:rsidP="00147307">
      <w:pPr>
        <w:pStyle w:val="a5"/>
        <w:numPr>
          <w:ilvl w:val="1"/>
          <w:numId w:val="4"/>
        </w:numPr>
        <w:tabs>
          <w:tab w:val="left" w:pos="851"/>
        </w:tabs>
        <w:spacing w:after="0" w:line="360" w:lineRule="auto"/>
        <w:jc w:val="center"/>
        <w:rPr>
          <w:rFonts w:ascii="Times New Roman" w:hAnsi="Times New Roman" w:cs="Times New Roman"/>
          <w:b/>
          <w:sz w:val="28"/>
          <w:szCs w:val="28"/>
        </w:rPr>
      </w:pPr>
      <w:r w:rsidRPr="00FA392A">
        <w:rPr>
          <w:rFonts w:ascii="Times New Roman" w:hAnsi="Times New Roman" w:cs="Times New Roman"/>
          <w:b/>
          <w:sz w:val="28"/>
          <w:szCs w:val="28"/>
          <w:lang w:val="uk-UA"/>
        </w:rPr>
        <w:t>Критерії класифікації нормативно-правових актів</w:t>
      </w:r>
    </w:p>
    <w:p w:rsidR="00873F7F" w:rsidRPr="00FA392A" w:rsidRDefault="00873F7F" w:rsidP="00552F48">
      <w:pPr>
        <w:autoSpaceDE w:val="0"/>
        <w:autoSpaceDN w:val="0"/>
        <w:adjustRightInd w:val="0"/>
        <w:spacing w:after="0" w:line="360" w:lineRule="auto"/>
        <w:ind w:firstLine="708"/>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Систему нормативно-правових актів розглядають як цілісну</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впорядковану сукупність груп нормативно-правових актів, розподілених залежно від визначених критеріїв. Науковцями сформовано</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чітке розуміння системи нормативно-правових</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актів. Однак необхідно розуміти, що система</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нормативно-правових актів – це об’єктивно зумовлена система</w:t>
      </w:r>
      <w:r w:rsidR="004C2875">
        <w:rPr>
          <w:rFonts w:ascii="Times New Roman" w:eastAsia="PetersburgC" w:hAnsi="Times New Roman" w:cs="Times New Roman"/>
          <w:sz w:val="28"/>
          <w:szCs w:val="28"/>
          <w:lang w:val="uk-UA"/>
        </w:rPr>
        <w:t>, що визначається</w:t>
      </w:r>
      <w:r w:rsidRPr="00FA392A">
        <w:rPr>
          <w:rFonts w:ascii="Times New Roman" w:eastAsia="PetersburgC" w:hAnsi="Times New Roman" w:cs="Times New Roman"/>
          <w:sz w:val="28"/>
          <w:szCs w:val="28"/>
        </w:rPr>
        <w:t xml:space="preserve"> </w:t>
      </w:r>
      <w:r w:rsidR="004C2875">
        <w:rPr>
          <w:rFonts w:ascii="Times New Roman" w:eastAsia="PetersburgC" w:hAnsi="Times New Roman" w:cs="Times New Roman"/>
          <w:sz w:val="28"/>
          <w:szCs w:val="28"/>
        </w:rPr>
        <w:t>існуючою</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стемою суспільних</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відносин, формою та устроєм держави й режимом правління.</w:t>
      </w:r>
    </w:p>
    <w:p w:rsidR="00147307" w:rsidRPr="00FA392A" w:rsidRDefault="00873F7F" w:rsidP="00147307">
      <w:pPr>
        <w:autoSpaceDE w:val="0"/>
        <w:autoSpaceDN w:val="0"/>
        <w:adjustRightInd w:val="0"/>
        <w:spacing w:after="0" w:line="360" w:lineRule="auto"/>
        <w:ind w:firstLine="708"/>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Науковці групують на науково-теоретичному рівні наявну сукупність нормативно-правових актів за визначеними критеріями. Це групування дає можливість установлювати поняття,</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ознаки й місце в системі нормативно-правових</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актів того чи іншого нормативно-правового</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 xml:space="preserve">акта. </w:t>
      </w:r>
    </w:p>
    <w:p w:rsidR="00873F7F" w:rsidRPr="00FA392A" w:rsidRDefault="00873F7F" w:rsidP="00147307">
      <w:pPr>
        <w:autoSpaceDE w:val="0"/>
        <w:autoSpaceDN w:val="0"/>
        <w:adjustRightInd w:val="0"/>
        <w:spacing w:after="0" w:line="360" w:lineRule="auto"/>
        <w:ind w:firstLine="708"/>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Наведемо основні критерії для групування нормативно-правових актів у системі нормативно-правових актів. Також зауважимо, що</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основним і незмінним критерієм групування є</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юридична сила нормативно-правового акта.</w:t>
      </w:r>
    </w:p>
    <w:p w:rsidR="00873F7F" w:rsidRPr="00FA392A" w:rsidRDefault="00873F7F" w:rsidP="00147307">
      <w:pPr>
        <w:autoSpaceDE w:val="0"/>
        <w:autoSpaceDN w:val="0"/>
        <w:adjustRightInd w:val="0"/>
        <w:spacing w:after="0" w:line="360" w:lineRule="auto"/>
        <w:ind w:firstLine="708"/>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lastRenderedPageBreak/>
        <w:t>М. Цвік, О. Петришин групують нормативно-правові акти за такими критеріями:</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1) юридичною силою – закони та підзаконні акти; 2) суб’єктами правотворчості – акти, прийняті народом, главою держави, органами законодавчої, виконавчої влади, органами місцевого самоврядування; 3) обсягом і характеромдії – акти загальної дії, акти обмеженої дії (спеціальні), акти виняткової дії (надзвичайної);</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4) галузевою належністю – акти, які містять</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норми конституційного, адміністративного,</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цивільного, трудового, сімейного права тощо;</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5) зовнішньою формою вираження – закони,</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укази, постанови, рішення, розпорядження, накази тощо [</w:t>
      </w:r>
      <w:r w:rsidR="00973074" w:rsidRPr="00FA392A">
        <w:rPr>
          <w:rFonts w:ascii="Times New Roman" w:eastAsia="PetersburgC" w:hAnsi="Times New Roman" w:cs="Times New Roman"/>
          <w:sz w:val="28"/>
          <w:szCs w:val="28"/>
          <w:lang w:val="uk-UA"/>
        </w:rPr>
        <w:t>8</w:t>
      </w:r>
      <w:r w:rsidRPr="00FA392A">
        <w:rPr>
          <w:rFonts w:ascii="Times New Roman" w:eastAsia="PetersburgC" w:hAnsi="Times New Roman" w:cs="Times New Roman"/>
          <w:sz w:val="28"/>
          <w:szCs w:val="28"/>
        </w:rPr>
        <w:t>, с. 281].</w:t>
      </w:r>
    </w:p>
    <w:p w:rsidR="00147307" w:rsidRPr="00FA392A" w:rsidRDefault="00873F7F" w:rsidP="00147307">
      <w:pPr>
        <w:autoSpaceDE w:val="0"/>
        <w:autoSpaceDN w:val="0"/>
        <w:adjustRightInd w:val="0"/>
        <w:spacing w:after="0" w:line="360" w:lineRule="auto"/>
        <w:ind w:firstLine="709"/>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П. Рабінович розглядає систему нормативно-правових актів крізь призму ієрархії нормативно-правових актів, галузі правового регулювання та устрою держави [</w:t>
      </w:r>
      <w:r w:rsidR="00973074" w:rsidRPr="00FA392A">
        <w:rPr>
          <w:rFonts w:ascii="Times New Roman" w:eastAsia="PetersburgC" w:hAnsi="Times New Roman" w:cs="Times New Roman"/>
          <w:sz w:val="28"/>
          <w:szCs w:val="28"/>
          <w:lang w:val="uk-UA"/>
        </w:rPr>
        <w:t>20</w:t>
      </w:r>
      <w:r w:rsidRPr="00FA392A">
        <w:rPr>
          <w:rFonts w:ascii="Times New Roman" w:eastAsia="PetersburgC" w:hAnsi="Times New Roman" w:cs="Times New Roman"/>
          <w:sz w:val="28"/>
          <w:szCs w:val="28"/>
        </w:rPr>
        <w:t xml:space="preserve">, с. 125–126]. </w:t>
      </w:r>
    </w:p>
    <w:p w:rsidR="00873F7F" w:rsidRPr="00FA392A" w:rsidRDefault="00873F7F" w:rsidP="00147307">
      <w:pPr>
        <w:autoSpaceDE w:val="0"/>
        <w:autoSpaceDN w:val="0"/>
        <w:adjustRightInd w:val="0"/>
        <w:spacing w:after="0" w:line="360" w:lineRule="auto"/>
        <w:ind w:firstLine="709"/>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Л. Луць</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розмежовує нормативно-правові акти за:</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1) суб’єктом правотворчості – прийняті народом, главою держави, органом законодавчої</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влади, органом виконавчої влади, контрольно-наглядовим органом, органом місцевого самоврядування, керівником підприємства, установичи організації або фізичної особи-працедавця;</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2) характером і обсягом дії – нормативно-правові акти загальної дії, нормативно-правові акти</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виключної дії, нормативно-правові акти обмеженої дії; 3) юридичною силою – закони й підзаконні нормативно-правові акти [</w:t>
      </w:r>
      <w:r w:rsidR="00973074" w:rsidRPr="00FA392A">
        <w:rPr>
          <w:rFonts w:ascii="Times New Roman" w:eastAsia="PetersburgC" w:hAnsi="Times New Roman" w:cs="Times New Roman"/>
          <w:sz w:val="28"/>
          <w:szCs w:val="28"/>
          <w:lang w:val="uk-UA"/>
        </w:rPr>
        <w:t>17</w:t>
      </w:r>
      <w:r w:rsidRPr="00FA392A">
        <w:rPr>
          <w:rFonts w:ascii="Times New Roman" w:eastAsia="PetersburgC" w:hAnsi="Times New Roman" w:cs="Times New Roman"/>
          <w:sz w:val="28"/>
          <w:szCs w:val="28"/>
        </w:rPr>
        <w:t>, с. 194].</w:t>
      </w:r>
    </w:p>
    <w:p w:rsidR="00642FAC" w:rsidRPr="00FA392A" w:rsidRDefault="00873F7F" w:rsidP="00147307">
      <w:pPr>
        <w:autoSpaceDE w:val="0"/>
        <w:autoSpaceDN w:val="0"/>
        <w:adjustRightInd w:val="0"/>
        <w:spacing w:after="0" w:line="360" w:lineRule="auto"/>
        <w:ind w:firstLine="709"/>
        <w:jc w:val="both"/>
        <w:rPr>
          <w:rFonts w:ascii="Times New Roman" w:hAnsi="Times New Roman" w:cs="Times New Roman"/>
          <w:sz w:val="28"/>
          <w:szCs w:val="28"/>
          <w:lang w:val="uk-UA"/>
        </w:rPr>
      </w:pPr>
      <w:r w:rsidRPr="00FA392A">
        <w:rPr>
          <w:rFonts w:ascii="Times New Roman" w:eastAsia="PetersburgC" w:hAnsi="Times New Roman" w:cs="Times New Roman"/>
          <w:sz w:val="28"/>
          <w:szCs w:val="28"/>
        </w:rPr>
        <w:t>М. Кельман та О. Мурашин класифікують</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нормативно-правові акти за такими критеріями: 1) суб’єктами ухвалення ділять на акти органів держави, народу, територіальних громад,</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громадських об’єднань, трудових колективів,</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 xml:space="preserve">посадових осіб, </w:t>
      </w:r>
      <w:r w:rsidRPr="00FA392A">
        <w:rPr>
          <w:rFonts w:ascii="Times New Roman" w:eastAsia="PetersburgC" w:hAnsi="Times New Roman" w:cs="Times New Roman"/>
          <w:sz w:val="28"/>
          <w:szCs w:val="28"/>
        </w:rPr>
        <w:lastRenderedPageBreak/>
        <w:t>спільні акти органів державита недержавних формувань; 2) юридичною силою – закони й підзаконні нормативно-правові акти; 3) сферою дії – загальнообов’язкові,</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спеціальні, локальні; 4) ступенем загальності</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правових норм – загальні та конкретизаційні;</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5) характером волевиявлення – акти встановлення, зміни та скасування норм права; 6) галузями</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законодавства – цивільні, кримінальні, кримінально-процесуальні тощо; за часом дії – визначено-строкові й невизначено-строкові [</w:t>
      </w:r>
      <w:r w:rsidR="00973074" w:rsidRPr="00FA392A">
        <w:rPr>
          <w:rFonts w:ascii="Times New Roman" w:eastAsia="PetersburgC" w:hAnsi="Times New Roman" w:cs="Times New Roman"/>
          <w:sz w:val="28"/>
          <w:szCs w:val="28"/>
          <w:lang w:val="uk-UA"/>
        </w:rPr>
        <w:t>11</w:t>
      </w:r>
      <w:r w:rsidRPr="00FA392A">
        <w:rPr>
          <w:rFonts w:ascii="Times New Roman" w:eastAsia="PetersburgC" w:hAnsi="Times New Roman" w:cs="Times New Roman"/>
          <w:sz w:val="28"/>
          <w:szCs w:val="28"/>
        </w:rPr>
        <w:t>, с. 231]</w:t>
      </w:r>
      <w:r w:rsidR="00147307" w:rsidRPr="00FA392A">
        <w:rPr>
          <w:rFonts w:ascii="Times New Roman" w:eastAsia="PetersburgC" w:hAnsi="Times New Roman" w:cs="Times New Roman"/>
          <w:sz w:val="28"/>
          <w:szCs w:val="28"/>
          <w:lang w:val="uk-UA"/>
        </w:rPr>
        <w:t xml:space="preserve">. </w:t>
      </w:r>
    </w:p>
    <w:p w:rsidR="00873F7F" w:rsidRPr="00FA392A" w:rsidRDefault="00873F7F" w:rsidP="00147307">
      <w:pPr>
        <w:autoSpaceDE w:val="0"/>
        <w:autoSpaceDN w:val="0"/>
        <w:adjustRightInd w:val="0"/>
        <w:spacing w:after="0" w:line="360" w:lineRule="auto"/>
        <w:ind w:firstLine="709"/>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Констатуємо, що нормативно-правовіакти утворюють єдину й цілісну систему, а їх</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класифікація чи структуризація залежать від</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критеріїв, покладених у їх основу. Отже, найважливішим для дослідження є критерій юридичної сили (ієрархії) нормативно-правових актів.</w:t>
      </w:r>
    </w:p>
    <w:p w:rsidR="00873F7F" w:rsidRPr="00FA392A" w:rsidRDefault="00873F7F" w:rsidP="00147307">
      <w:pPr>
        <w:autoSpaceDE w:val="0"/>
        <w:autoSpaceDN w:val="0"/>
        <w:adjustRightInd w:val="0"/>
        <w:spacing w:after="0" w:line="360" w:lineRule="auto"/>
        <w:ind w:firstLine="709"/>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Юридична сила правового акта визначає</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місце, яке він посідає в системі нормативно-правових актів</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w:t>
      </w:r>
      <w:r w:rsidR="00973074" w:rsidRPr="00FA392A">
        <w:rPr>
          <w:rFonts w:ascii="Times New Roman" w:eastAsia="PetersburgC" w:hAnsi="Times New Roman" w:cs="Times New Roman"/>
          <w:sz w:val="28"/>
          <w:szCs w:val="28"/>
          <w:lang w:val="uk-UA"/>
        </w:rPr>
        <w:t>3</w:t>
      </w:r>
      <w:r w:rsidRPr="00FA392A">
        <w:rPr>
          <w:rFonts w:ascii="Times New Roman" w:eastAsia="PetersburgC" w:hAnsi="Times New Roman" w:cs="Times New Roman"/>
          <w:sz w:val="28"/>
          <w:szCs w:val="28"/>
        </w:rPr>
        <w:t xml:space="preserve">, c. </w:t>
      </w:r>
      <w:r w:rsidR="00973074" w:rsidRPr="00FA392A">
        <w:rPr>
          <w:rFonts w:ascii="Times New Roman" w:eastAsia="PetersburgC" w:hAnsi="Times New Roman" w:cs="Times New Roman"/>
          <w:sz w:val="28"/>
          <w:szCs w:val="28"/>
          <w:lang w:val="uk-UA"/>
        </w:rPr>
        <w:t>160</w:t>
      </w:r>
      <w:r w:rsidRPr="00FA392A">
        <w:rPr>
          <w:rFonts w:ascii="Times New Roman" w:eastAsia="PetersburgC" w:hAnsi="Times New Roman" w:cs="Times New Roman"/>
          <w:sz w:val="28"/>
          <w:szCs w:val="28"/>
        </w:rPr>
        <w:t>]. За цим структурним</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критерієм, що підтримують усі науковці, систему нормативно-правових актів становлять</w:t>
      </w:r>
      <w:r w:rsidR="004C2875">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закони та підзаконні нормативно-правові акти.</w:t>
      </w:r>
    </w:p>
    <w:p w:rsidR="00873F7F" w:rsidRPr="00FA392A" w:rsidRDefault="00873F7F" w:rsidP="00147307">
      <w:pPr>
        <w:autoSpaceDE w:val="0"/>
        <w:autoSpaceDN w:val="0"/>
        <w:adjustRightInd w:val="0"/>
        <w:spacing w:after="0" w:line="360" w:lineRule="auto"/>
        <w:ind w:firstLine="709"/>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Якщо розглядати закон, то М. Цвік, О. Петришин визначають закон як нормативно-правовий акт вищої юридичної сили, прийнятий в</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особливому порядку парламентом або безпосередньо народом, який визначає відправні засади правового регулювання суспільних відносин</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w:t>
      </w:r>
      <w:r w:rsidR="00973074" w:rsidRPr="00FA392A">
        <w:rPr>
          <w:rFonts w:ascii="Times New Roman" w:eastAsia="PetersburgC" w:hAnsi="Times New Roman" w:cs="Times New Roman"/>
          <w:sz w:val="28"/>
          <w:szCs w:val="28"/>
          <w:lang w:val="uk-UA"/>
        </w:rPr>
        <w:t>8</w:t>
      </w:r>
      <w:r w:rsidRPr="00FA392A">
        <w:rPr>
          <w:rFonts w:ascii="Times New Roman" w:eastAsia="PetersburgC" w:hAnsi="Times New Roman" w:cs="Times New Roman"/>
          <w:sz w:val="28"/>
          <w:szCs w:val="28"/>
        </w:rPr>
        <w:t>, с. 282]. Від інших нормативно-правових актів</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закони відрізняються такими ознаками: 1) приймаються вищим представницьким органом держави (парламентом) або безпосередньо народом</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(шляхом референдуму); 2) регулюють найбільш</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 xml:space="preserve">соціально значущі, типові, сталі суспільні відносини; </w:t>
      </w:r>
      <w:r w:rsidRPr="00FA392A">
        <w:rPr>
          <w:rFonts w:ascii="Times New Roman" w:eastAsia="PetersburgC" w:hAnsi="Times New Roman" w:cs="Times New Roman"/>
          <w:sz w:val="28"/>
          <w:szCs w:val="28"/>
        </w:rPr>
        <w:lastRenderedPageBreak/>
        <w:t>3) мають вищу юридичну силу щодо інших</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нормативно-правових актів; 4) приймаються в</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особливому порядку [</w:t>
      </w:r>
      <w:r w:rsidR="00973074" w:rsidRPr="00FA392A">
        <w:rPr>
          <w:rFonts w:ascii="Times New Roman" w:eastAsia="PetersburgC" w:hAnsi="Times New Roman" w:cs="Times New Roman"/>
          <w:sz w:val="28"/>
          <w:szCs w:val="28"/>
          <w:lang w:val="uk-UA"/>
        </w:rPr>
        <w:t>8</w:t>
      </w:r>
      <w:r w:rsidRPr="00FA392A">
        <w:rPr>
          <w:rFonts w:ascii="Times New Roman" w:eastAsia="PetersburgC" w:hAnsi="Times New Roman" w:cs="Times New Roman"/>
          <w:sz w:val="28"/>
          <w:szCs w:val="28"/>
        </w:rPr>
        <w:t>, с. 282].</w:t>
      </w:r>
    </w:p>
    <w:p w:rsidR="00873F7F" w:rsidRPr="00FA392A" w:rsidRDefault="00873F7F" w:rsidP="00147307">
      <w:pPr>
        <w:autoSpaceDE w:val="0"/>
        <w:autoSpaceDN w:val="0"/>
        <w:adjustRightInd w:val="0"/>
        <w:spacing w:after="0" w:line="360" w:lineRule="auto"/>
        <w:ind w:firstLine="709"/>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Найбільше дискусійних моментів</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виникає під час визначення ієрархії підзаконних нормативно-правових актів. Більшість науковців до підзаконних нормативно-правовихактів зараховують підзаконні нормативно-правові акти парламенту, нормативно-правові актиглави держави, нормативно-правові акти урядуй інших центральних органів виконавчої владита органів виконавчої влади на місцях, нормативно-правові акти органів місцевого самоврядування й локальні нормативно-правові акти.</w:t>
      </w:r>
    </w:p>
    <w:p w:rsidR="0077023D" w:rsidRPr="00FA392A" w:rsidRDefault="00873F7F" w:rsidP="00147307">
      <w:pPr>
        <w:autoSpaceDE w:val="0"/>
        <w:autoSpaceDN w:val="0"/>
        <w:adjustRightInd w:val="0"/>
        <w:spacing w:after="0" w:line="360" w:lineRule="auto"/>
        <w:ind w:firstLine="709"/>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 xml:space="preserve">Підзаконними нормативно-правовими актами парламенту в Україні є постанови Верховної Ради України. </w:t>
      </w:r>
      <w:r w:rsidR="0077023D" w:rsidRPr="00FA392A">
        <w:rPr>
          <w:rFonts w:ascii="Times New Roman" w:eastAsia="PetersburgC" w:hAnsi="Times New Roman" w:cs="Times New Roman"/>
          <w:sz w:val="28"/>
          <w:szCs w:val="28"/>
        </w:rPr>
        <w:t>Відповідно до ст. 6 Конституції України,</w:t>
      </w:r>
      <w:r w:rsidR="00ED4DE1" w:rsidRPr="00FA392A">
        <w:rPr>
          <w:rFonts w:ascii="Times New Roman" w:eastAsia="PetersburgC" w:hAnsi="Times New Roman" w:cs="Times New Roman"/>
          <w:sz w:val="28"/>
          <w:szCs w:val="28"/>
        </w:rPr>
        <w:t xml:space="preserve"> </w:t>
      </w:r>
      <w:r w:rsidR="0077023D" w:rsidRPr="00FA392A">
        <w:rPr>
          <w:rFonts w:ascii="Times New Roman" w:eastAsia="PetersburgC" w:hAnsi="Times New Roman" w:cs="Times New Roman"/>
          <w:sz w:val="28"/>
          <w:szCs w:val="28"/>
        </w:rPr>
        <w:t>Президент України на основі та на виконання</w:t>
      </w:r>
      <w:r w:rsidR="00ED4DE1" w:rsidRPr="00FA392A">
        <w:rPr>
          <w:rFonts w:ascii="Times New Roman" w:eastAsia="PetersburgC" w:hAnsi="Times New Roman" w:cs="Times New Roman"/>
          <w:sz w:val="28"/>
          <w:szCs w:val="28"/>
        </w:rPr>
        <w:t xml:space="preserve"> </w:t>
      </w:r>
      <w:r w:rsidR="0077023D" w:rsidRPr="00FA392A">
        <w:rPr>
          <w:rFonts w:ascii="Times New Roman" w:eastAsia="PetersburgC" w:hAnsi="Times New Roman" w:cs="Times New Roman"/>
          <w:sz w:val="28"/>
          <w:szCs w:val="28"/>
        </w:rPr>
        <w:t>Конституції й законів України видає укази та</w:t>
      </w:r>
      <w:r w:rsidR="00ED4DE1" w:rsidRPr="00FA392A">
        <w:rPr>
          <w:rFonts w:ascii="Times New Roman" w:eastAsia="PetersburgC" w:hAnsi="Times New Roman" w:cs="Times New Roman"/>
          <w:sz w:val="28"/>
          <w:szCs w:val="28"/>
        </w:rPr>
        <w:t xml:space="preserve"> </w:t>
      </w:r>
      <w:r w:rsidR="0077023D" w:rsidRPr="00FA392A">
        <w:rPr>
          <w:rFonts w:ascii="Times New Roman" w:eastAsia="PetersburgC" w:hAnsi="Times New Roman" w:cs="Times New Roman"/>
          <w:sz w:val="28"/>
          <w:szCs w:val="28"/>
        </w:rPr>
        <w:t>розпорядження</w:t>
      </w:r>
      <w:r w:rsidR="00ED4DE1" w:rsidRPr="00FA392A">
        <w:rPr>
          <w:rFonts w:ascii="Times New Roman" w:eastAsia="PetersburgC" w:hAnsi="Times New Roman" w:cs="Times New Roman"/>
          <w:sz w:val="28"/>
          <w:szCs w:val="28"/>
        </w:rPr>
        <w:t xml:space="preserve"> </w:t>
      </w:r>
      <w:r w:rsidR="00973074" w:rsidRPr="00FA392A">
        <w:rPr>
          <w:rFonts w:ascii="Times New Roman" w:eastAsia="PetersburgC" w:hAnsi="Times New Roman" w:cs="Times New Roman"/>
          <w:sz w:val="28"/>
          <w:szCs w:val="28"/>
        </w:rPr>
        <w:t>[</w:t>
      </w:r>
      <w:r w:rsidR="00973074" w:rsidRPr="00FA392A">
        <w:rPr>
          <w:rFonts w:ascii="Times New Roman" w:eastAsia="PetersburgC" w:hAnsi="Times New Roman" w:cs="Times New Roman"/>
          <w:sz w:val="28"/>
          <w:szCs w:val="28"/>
          <w:lang w:val="uk-UA"/>
        </w:rPr>
        <w:t>13</w:t>
      </w:r>
      <w:r w:rsidR="00973074" w:rsidRPr="00FA392A">
        <w:rPr>
          <w:rFonts w:ascii="Times New Roman" w:eastAsia="PetersburgC" w:hAnsi="Times New Roman" w:cs="Times New Roman"/>
          <w:sz w:val="28"/>
          <w:szCs w:val="28"/>
        </w:rPr>
        <w:t>]</w:t>
      </w:r>
      <w:r w:rsidR="0077023D" w:rsidRPr="00FA392A">
        <w:rPr>
          <w:rFonts w:ascii="Times New Roman" w:eastAsia="PetersburgC" w:hAnsi="Times New Roman" w:cs="Times New Roman"/>
          <w:sz w:val="28"/>
          <w:szCs w:val="28"/>
        </w:rPr>
        <w:t>.</w:t>
      </w:r>
    </w:p>
    <w:p w:rsidR="0077023D" w:rsidRPr="00FA392A" w:rsidRDefault="0077023D" w:rsidP="00552F48">
      <w:pPr>
        <w:autoSpaceDE w:val="0"/>
        <w:autoSpaceDN w:val="0"/>
        <w:adjustRightInd w:val="0"/>
        <w:spacing w:after="0" w:line="360" w:lineRule="auto"/>
        <w:ind w:firstLine="709"/>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Також на конституційному рівні визначено нормативно-правові акти уряду, а саме</w:t>
      </w:r>
      <w:r w:rsidR="00ED4DE1" w:rsidRPr="00FA392A">
        <w:rPr>
          <w:rFonts w:ascii="Times New Roman" w:eastAsia="PetersburgC" w:hAnsi="Times New Roman" w:cs="Times New Roman"/>
          <w:sz w:val="28"/>
          <w:szCs w:val="28"/>
        </w:rPr>
        <w:t xml:space="preserve"> </w:t>
      </w:r>
      <w:r w:rsidRPr="00FA392A">
        <w:rPr>
          <w:rFonts w:ascii="Times New Roman" w:eastAsia="PetersburgC" w:hAnsi="Times New Roman" w:cs="Times New Roman"/>
          <w:sz w:val="28"/>
          <w:szCs w:val="28"/>
        </w:rPr>
        <w:t>в ст. 117 Конституції України вказано, що Кабінет Міністрів України в межах своєї компетенції видає постанови й розпорядження, які єобов’язковими до виконання</w:t>
      </w:r>
      <w:r w:rsidR="00ED4DE1" w:rsidRPr="00FA392A">
        <w:rPr>
          <w:rFonts w:ascii="Times New Roman" w:eastAsia="PetersburgC" w:hAnsi="Times New Roman" w:cs="Times New Roman"/>
          <w:sz w:val="28"/>
          <w:szCs w:val="28"/>
        </w:rPr>
        <w:t xml:space="preserve"> </w:t>
      </w:r>
      <w:r w:rsidR="00973074" w:rsidRPr="00FA392A">
        <w:rPr>
          <w:rFonts w:ascii="Times New Roman" w:eastAsia="PetersburgC" w:hAnsi="Times New Roman" w:cs="Times New Roman"/>
          <w:sz w:val="28"/>
          <w:szCs w:val="28"/>
        </w:rPr>
        <w:t>[</w:t>
      </w:r>
      <w:r w:rsidR="00973074" w:rsidRPr="00FA392A">
        <w:rPr>
          <w:rFonts w:ascii="Times New Roman" w:eastAsia="PetersburgC" w:hAnsi="Times New Roman" w:cs="Times New Roman"/>
          <w:sz w:val="28"/>
          <w:szCs w:val="28"/>
          <w:lang w:val="uk-UA"/>
        </w:rPr>
        <w:t>13</w:t>
      </w:r>
      <w:r w:rsidR="00973074" w:rsidRPr="00FA392A">
        <w:rPr>
          <w:rFonts w:ascii="Times New Roman" w:eastAsia="PetersburgC" w:hAnsi="Times New Roman" w:cs="Times New Roman"/>
          <w:sz w:val="28"/>
          <w:szCs w:val="28"/>
        </w:rPr>
        <w:t>]</w:t>
      </w:r>
      <w:r w:rsidRPr="00FA392A">
        <w:rPr>
          <w:rFonts w:ascii="Times New Roman" w:eastAsia="PetersburgC" w:hAnsi="Times New Roman" w:cs="Times New Roman"/>
          <w:sz w:val="28"/>
          <w:szCs w:val="28"/>
        </w:rPr>
        <w:t>.</w:t>
      </w:r>
    </w:p>
    <w:p w:rsidR="00C675B8" w:rsidRPr="00FA392A" w:rsidRDefault="0077023D" w:rsidP="00C675B8">
      <w:pPr>
        <w:pStyle w:val="Default"/>
        <w:spacing w:line="360" w:lineRule="auto"/>
        <w:ind w:firstLine="709"/>
        <w:jc w:val="both"/>
        <w:rPr>
          <w:b/>
          <w:color w:val="auto"/>
          <w:sz w:val="28"/>
          <w:szCs w:val="28"/>
          <w:lang w:val="uk-UA"/>
        </w:rPr>
      </w:pPr>
      <w:r w:rsidRPr="00FA392A">
        <w:rPr>
          <w:rFonts w:eastAsia="PetersburgC"/>
          <w:color w:val="auto"/>
          <w:sz w:val="28"/>
          <w:szCs w:val="28"/>
        </w:rPr>
        <w:t>На основі наведених положень доходимо</w:t>
      </w:r>
      <w:r w:rsidR="004C2875">
        <w:rPr>
          <w:rFonts w:eastAsia="PetersburgC"/>
          <w:color w:val="auto"/>
          <w:sz w:val="28"/>
          <w:szCs w:val="28"/>
          <w:lang w:val="uk-UA"/>
        </w:rPr>
        <w:t xml:space="preserve"> </w:t>
      </w:r>
      <w:r w:rsidRPr="00FA392A">
        <w:rPr>
          <w:rFonts w:eastAsia="PetersburgC"/>
          <w:color w:val="auto"/>
          <w:sz w:val="28"/>
          <w:szCs w:val="28"/>
        </w:rPr>
        <w:t>висновку, що система нормативно-правових актів є диференційованою та ієрархізованою, а її</w:t>
      </w:r>
      <w:r w:rsidR="004C2875">
        <w:rPr>
          <w:rFonts w:eastAsia="PetersburgC"/>
          <w:color w:val="auto"/>
          <w:sz w:val="28"/>
          <w:szCs w:val="28"/>
          <w:lang w:val="uk-UA"/>
        </w:rPr>
        <w:t xml:space="preserve"> </w:t>
      </w:r>
      <w:r w:rsidRPr="00FA392A">
        <w:rPr>
          <w:rFonts w:eastAsia="PetersburgC"/>
          <w:color w:val="auto"/>
          <w:sz w:val="28"/>
          <w:szCs w:val="28"/>
        </w:rPr>
        <w:t xml:space="preserve">основу становлять закони та підзаконні нормативно-правові акти. </w:t>
      </w:r>
      <w:r w:rsidR="00C675B8" w:rsidRPr="00FA392A">
        <w:rPr>
          <w:color w:val="auto"/>
          <w:sz w:val="28"/>
          <w:szCs w:val="28"/>
        </w:rPr>
        <w:t xml:space="preserve">Варто зауважити, що в законодавстві </w:t>
      </w:r>
      <w:r w:rsidR="00C675B8" w:rsidRPr="00FA392A">
        <w:rPr>
          <w:color w:val="auto"/>
          <w:sz w:val="28"/>
          <w:szCs w:val="28"/>
        </w:rPr>
        <w:lastRenderedPageBreak/>
        <w:t>Українита науковій літературі для характеристики взаємозв’язків нормативно-правових актів різної юридичної сили найчастіше використовується термін «ієрархія», але іноді, як синонім, тут застосовується і тер</w:t>
      </w:r>
      <w:r w:rsidR="00C675B8" w:rsidRPr="00FA392A">
        <w:rPr>
          <w:color w:val="auto"/>
          <w:sz w:val="28"/>
          <w:szCs w:val="28"/>
        </w:rPr>
        <w:softHyphen/>
        <w:t>мін «субординація» [</w:t>
      </w:r>
      <w:r w:rsidR="00C675B8" w:rsidRPr="00FA392A">
        <w:rPr>
          <w:color w:val="auto"/>
          <w:sz w:val="28"/>
          <w:szCs w:val="28"/>
          <w:lang w:val="uk-UA"/>
        </w:rPr>
        <w:t>12</w:t>
      </w:r>
      <w:r w:rsidR="00C675B8" w:rsidRPr="00FA392A">
        <w:rPr>
          <w:color w:val="auto"/>
          <w:sz w:val="28"/>
          <w:szCs w:val="28"/>
        </w:rPr>
        <w:t>, с.</w:t>
      </w:r>
      <w:r w:rsidR="00C675B8" w:rsidRPr="00FA392A">
        <w:rPr>
          <w:color w:val="auto"/>
          <w:sz w:val="28"/>
          <w:szCs w:val="28"/>
          <w:lang w:val="uk-UA"/>
        </w:rPr>
        <w:t>237</w:t>
      </w:r>
      <w:r w:rsidR="00C675B8" w:rsidRPr="00FA392A">
        <w:rPr>
          <w:color w:val="auto"/>
          <w:sz w:val="28"/>
          <w:szCs w:val="28"/>
        </w:rPr>
        <w:t>].</w:t>
      </w:r>
    </w:p>
    <w:p w:rsidR="00C675B8" w:rsidRPr="00FA392A" w:rsidRDefault="00C675B8" w:rsidP="00C675B8">
      <w:pPr>
        <w:spacing w:after="0" w:line="360" w:lineRule="auto"/>
        <w:ind w:firstLine="709"/>
        <w:jc w:val="both"/>
        <w:rPr>
          <w:rFonts w:ascii="Times New Roman" w:hAnsi="Times New Roman" w:cs="Times New Roman"/>
          <w:sz w:val="28"/>
          <w:szCs w:val="28"/>
        </w:rPr>
      </w:pPr>
      <w:r w:rsidRPr="00FA392A">
        <w:rPr>
          <w:rFonts w:ascii="Times New Roman" w:hAnsi="Times New Roman" w:cs="Times New Roman"/>
          <w:sz w:val="28"/>
          <w:szCs w:val="28"/>
          <w:lang w:val="uk-UA"/>
        </w:rPr>
        <w:t>Таким чином,</w:t>
      </w:r>
      <w:r w:rsidRPr="00FA392A">
        <w:rPr>
          <w:rFonts w:ascii="Times New Roman" w:hAnsi="Times New Roman" w:cs="Times New Roman"/>
          <w:sz w:val="28"/>
          <w:szCs w:val="28"/>
        </w:rPr>
        <w:t xml:space="preserve"> нормативно-правовий акт нижчої юридичної сили не повинен суперечити норма</w:t>
      </w:r>
      <w:r w:rsidRPr="00FA392A">
        <w:rPr>
          <w:rFonts w:ascii="Times New Roman" w:hAnsi="Times New Roman" w:cs="Times New Roman"/>
          <w:sz w:val="28"/>
          <w:szCs w:val="28"/>
        </w:rPr>
        <w:softHyphen/>
        <w:t>тивно-правовому акту вищої юридичної сили, не може змінювати або скасовувати його. У випадку виникнен</w:t>
      </w:r>
      <w:r w:rsidRPr="00FA392A">
        <w:rPr>
          <w:rFonts w:ascii="Times New Roman" w:hAnsi="Times New Roman" w:cs="Times New Roman"/>
          <w:sz w:val="28"/>
          <w:szCs w:val="28"/>
        </w:rPr>
        <w:softHyphen/>
        <w:t xml:space="preserve">ня протиріч між актами неоднакової юридичної сили діє акт, що має вищу юридичну силу. </w:t>
      </w:r>
    </w:p>
    <w:p w:rsidR="0077023D" w:rsidRPr="00FA392A" w:rsidRDefault="0077023D" w:rsidP="00552F48">
      <w:pPr>
        <w:autoSpaceDE w:val="0"/>
        <w:autoSpaceDN w:val="0"/>
        <w:adjustRightInd w:val="0"/>
        <w:spacing w:after="0" w:line="360" w:lineRule="auto"/>
        <w:ind w:firstLine="709"/>
        <w:jc w:val="both"/>
        <w:rPr>
          <w:rFonts w:ascii="Times New Roman" w:hAnsi="Times New Roman" w:cs="Times New Roman"/>
          <w:sz w:val="28"/>
          <w:szCs w:val="28"/>
        </w:rPr>
      </w:pPr>
    </w:p>
    <w:p w:rsidR="001968A0" w:rsidRPr="00FA392A" w:rsidRDefault="001968A0" w:rsidP="001968A0">
      <w:pPr>
        <w:autoSpaceDE w:val="0"/>
        <w:autoSpaceDN w:val="0"/>
        <w:adjustRightInd w:val="0"/>
        <w:spacing w:after="0" w:line="240" w:lineRule="auto"/>
        <w:rPr>
          <w:rFonts w:ascii="Arial" w:hAnsi="Arial" w:cs="Arial"/>
          <w:sz w:val="24"/>
          <w:szCs w:val="24"/>
        </w:rPr>
        <w:sectPr w:rsidR="001968A0" w:rsidRPr="00FA392A" w:rsidSect="00CD3707">
          <w:footerReference w:type="default" r:id="rId8"/>
          <w:pgSz w:w="11622" w:h="16940"/>
          <w:pgMar w:top="1134" w:right="567" w:bottom="1134" w:left="1531" w:header="720" w:footer="720" w:gutter="0"/>
          <w:cols w:space="720"/>
          <w:noEndnote/>
          <w:docGrid w:linePitch="299"/>
        </w:sectPr>
      </w:pPr>
    </w:p>
    <w:p w:rsidR="004565A5" w:rsidRPr="00FA392A" w:rsidRDefault="004565A5" w:rsidP="00513508">
      <w:pPr>
        <w:spacing w:after="160" w:line="259" w:lineRule="auto"/>
        <w:jc w:val="center"/>
        <w:rPr>
          <w:rFonts w:ascii="Times New Roman" w:hAnsi="Times New Roman" w:cs="Times New Roman"/>
          <w:b/>
          <w:sz w:val="28"/>
          <w:szCs w:val="28"/>
          <w:lang w:val="uk-UA"/>
        </w:rPr>
      </w:pPr>
      <w:r w:rsidRPr="00FA392A">
        <w:rPr>
          <w:rFonts w:ascii="Times New Roman" w:eastAsia="Arial,Bold" w:hAnsi="Times New Roman" w:cs="Times New Roman"/>
          <w:b/>
          <w:bCs/>
          <w:sz w:val="28"/>
          <w:szCs w:val="28"/>
          <w:lang w:val="uk-UA"/>
        </w:rPr>
        <w:lastRenderedPageBreak/>
        <w:t xml:space="preserve">РОЗДІЛ 2. </w:t>
      </w:r>
      <w:r w:rsidRPr="00FA392A">
        <w:rPr>
          <w:rFonts w:ascii="Times New Roman" w:eastAsia="TimesNewRomanPS-BoldMT" w:hAnsi="Times New Roman" w:cs="Times New Roman"/>
          <w:b/>
          <w:bCs/>
          <w:sz w:val="28"/>
          <w:szCs w:val="28"/>
        </w:rPr>
        <w:t>ПОНЯТТЯ ТА ОЗНАКИ ПІДЗАКОННИХНОРМАТИВНО-ПРАВОВИХ АКТІВ</w:t>
      </w:r>
    </w:p>
    <w:p w:rsidR="004565A5" w:rsidRPr="00FA392A" w:rsidRDefault="004565A5" w:rsidP="00B7334E">
      <w:pPr>
        <w:pStyle w:val="a5"/>
        <w:numPr>
          <w:ilvl w:val="1"/>
          <w:numId w:val="10"/>
        </w:numPr>
        <w:spacing w:after="0" w:line="360" w:lineRule="auto"/>
        <w:jc w:val="center"/>
        <w:rPr>
          <w:rFonts w:ascii="Times New Roman" w:hAnsi="Times New Roman" w:cs="Times New Roman"/>
          <w:b/>
          <w:sz w:val="28"/>
          <w:szCs w:val="28"/>
        </w:rPr>
      </w:pPr>
      <w:r w:rsidRPr="00FA392A">
        <w:rPr>
          <w:rFonts w:ascii="Times New Roman" w:hAnsi="Times New Roman" w:cs="Times New Roman"/>
          <w:b/>
          <w:bCs/>
          <w:sz w:val="28"/>
          <w:szCs w:val="28"/>
        </w:rPr>
        <w:t>Підзаконний нормативно-правовий акт:</w:t>
      </w:r>
      <w:r w:rsidR="00ED15EF" w:rsidRPr="00FA392A">
        <w:rPr>
          <w:rFonts w:ascii="Times New Roman" w:hAnsi="Times New Roman" w:cs="Times New Roman"/>
          <w:b/>
          <w:bCs/>
          <w:sz w:val="28"/>
          <w:szCs w:val="28"/>
          <w:lang w:val="uk-UA"/>
        </w:rPr>
        <w:t xml:space="preserve"> </w:t>
      </w:r>
      <w:r w:rsidRPr="00FA392A">
        <w:rPr>
          <w:rFonts w:ascii="Times New Roman" w:hAnsi="Times New Roman" w:cs="Times New Roman"/>
          <w:b/>
          <w:bCs/>
          <w:sz w:val="28"/>
          <w:szCs w:val="28"/>
        </w:rPr>
        <w:t>поняття, ознаки</w:t>
      </w:r>
    </w:p>
    <w:p w:rsidR="00E7133F" w:rsidRPr="00FA392A" w:rsidRDefault="00513508" w:rsidP="00513508">
      <w:pPr>
        <w:autoSpaceDE w:val="0"/>
        <w:autoSpaceDN w:val="0"/>
        <w:adjustRightInd w:val="0"/>
        <w:spacing w:after="0" w:line="360" w:lineRule="auto"/>
        <w:ind w:firstLine="708"/>
        <w:jc w:val="both"/>
        <w:rPr>
          <w:rFonts w:ascii="Times New Roman" w:hAnsi="Times New Roman" w:cs="Times New Roman"/>
          <w:sz w:val="28"/>
          <w:szCs w:val="28"/>
        </w:rPr>
      </w:pPr>
      <w:r w:rsidRPr="00FA392A">
        <w:rPr>
          <w:rFonts w:ascii="Times New Roman" w:eastAsia="TimesNewRomanPSMT" w:hAnsi="Times New Roman" w:cs="Times New Roman"/>
          <w:sz w:val="28"/>
          <w:szCs w:val="28"/>
        </w:rPr>
        <w:t>Підзаконні нормативно-правові акти</w:t>
      </w:r>
      <w:r w:rsidR="004C287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органів державної влади займають</w:t>
      </w:r>
      <w:r w:rsidR="00ED15EF"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важливе місце серед великої кількості</w:t>
      </w:r>
      <w:r w:rsidR="00ED15EF"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джерел права України. Реформування</w:t>
      </w:r>
      <w:r w:rsidR="00ED15EF"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правової системи нашої держави перш</w:t>
      </w:r>
      <w:r w:rsidR="004C287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за все потребує вдосконалення нормативно-правових актів у цілому та підзаконних актів зокрема. Конституція</w:t>
      </w:r>
      <w:r w:rsidR="004C287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України визначає, що закони, які мають вищу юридичну силу, покликані</w:t>
      </w:r>
      <w:r w:rsidR="004C287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внормувати більш значущі соціальні,</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правові, політичні, економічні відносини у державі, а також те, що у країні приймаються й інші нормативно-правові акти, які мають бути створеніна основі та у повній відповідності до</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Конституції і законів України</w:t>
      </w:r>
      <w:r w:rsidR="00E13917">
        <w:rPr>
          <w:rFonts w:ascii="Times New Roman" w:eastAsia="TimesNewRomanPSMT" w:hAnsi="Times New Roman" w:cs="Times New Roman"/>
          <w:sz w:val="28"/>
          <w:szCs w:val="28"/>
          <w:lang w:val="uk-UA"/>
        </w:rPr>
        <w:t xml:space="preserve"> </w:t>
      </w:r>
      <w:r w:rsidR="00C675B8" w:rsidRPr="00FA392A">
        <w:rPr>
          <w:rFonts w:ascii="Times New Roman" w:eastAsia="TimesNewRomanPSMT" w:hAnsi="Times New Roman" w:cs="Times New Roman"/>
          <w:sz w:val="28"/>
          <w:szCs w:val="28"/>
        </w:rPr>
        <w:t>[6. с</w:t>
      </w:r>
      <w:r w:rsidR="00C675B8" w:rsidRPr="00FA392A">
        <w:rPr>
          <w:rFonts w:ascii="Times New Roman" w:eastAsia="TimesNewRomanPSMT" w:hAnsi="Times New Roman" w:cs="Times New Roman"/>
          <w:sz w:val="28"/>
          <w:szCs w:val="28"/>
          <w:lang w:val="uk-UA"/>
        </w:rPr>
        <w:t>. 92</w:t>
      </w:r>
      <w:r w:rsidR="00C675B8" w:rsidRPr="00FA392A">
        <w:rPr>
          <w:rFonts w:ascii="Times New Roman" w:eastAsia="TimesNewRomanPSMT" w:hAnsi="Times New Roman" w:cs="Times New Roman"/>
          <w:sz w:val="28"/>
          <w:szCs w:val="28"/>
        </w:rPr>
        <w:t>]</w:t>
      </w:r>
      <w:r w:rsidRPr="00FA392A">
        <w:rPr>
          <w:rFonts w:ascii="Times New Roman" w:eastAsia="TimesNewRomanPSMT" w:hAnsi="Times New Roman" w:cs="Times New Roman"/>
          <w:sz w:val="28"/>
          <w:szCs w:val="28"/>
        </w:rPr>
        <w:t>.</w:t>
      </w:r>
    </w:p>
    <w:p w:rsidR="00F020C9" w:rsidRPr="00FA392A" w:rsidRDefault="00883A48" w:rsidP="00883A48">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 xml:space="preserve">В </w:t>
      </w:r>
      <w:r w:rsidR="00513508" w:rsidRPr="00FA392A">
        <w:rPr>
          <w:rFonts w:ascii="Times New Roman" w:eastAsia="TimesNewRomanPSMT" w:hAnsi="Times New Roman" w:cs="Times New Roman"/>
          <w:sz w:val="28"/>
          <w:szCs w:val="28"/>
        </w:rPr>
        <w:t>юридичній літературі майже не</w:t>
      </w:r>
      <w:r w:rsidR="00E13917">
        <w:rPr>
          <w:rFonts w:ascii="Times New Roman" w:eastAsia="TimesNewRomanPSMT" w:hAnsi="Times New Roman" w:cs="Times New Roman"/>
          <w:sz w:val="28"/>
          <w:szCs w:val="28"/>
          <w:lang w:val="uk-UA"/>
        </w:rPr>
        <w:t xml:space="preserve"> </w:t>
      </w:r>
      <w:r w:rsidR="00513508" w:rsidRPr="00FA392A">
        <w:rPr>
          <w:rFonts w:ascii="Times New Roman" w:eastAsia="TimesNewRomanPSMT" w:hAnsi="Times New Roman" w:cs="Times New Roman"/>
          <w:sz w:val="28"/>
          <w:szCs w:val="28"/>
        </w:rPr>
        <w:t>існує розбіжностей стосовно розуміння юридичної природи та сутності підзаконного нормативно-правового акта.У більшості випадків він розглядається як акт, що приймається уповноваженими на це суб’єктами нормотворчості на основі закону і не повинен йомусуперечити [</w:t>
      </w:r>
      <w:r w:rsidR="00D6567B" w:rsidRPr="00FA392A">
        <w:rPr>
          <w:rFonts w:ascii="Times New Roman" w:eastAsia="TimesNewRomanPSMT" w:hAnsi="Times New Roman" w:cs="Times New Roman"/>
          <w:sz w:val="28"/>
          <w:szCs w:val="28"/>
          <w:lang w:val="uk-UA"/>
        </w:rPr>
        <w:t>7</w:t>
      </w:r>
      <w:r w:rsidR="00513508" w:rsidRPr="00FA392A">
        <w:rPr>
          <w:rFonts w:ascii="Times New Roman" w:eastAsia="TimesNewRomanPSMT" w:hAnsi="Times New Roman" w:cs="Times New Roman"/>
          <w:sz w:val="28"/>
          <w:szCs w:val="28"/>
        </w:rPr>
        <w:t xml:space="preserve">, с. </w:t>
      </w:r>
      <w:r w:rsidR="00D6567B" w:rsidRPr="00FA392A">
        <w:rPr>
          <w:rFonts w:ascii="Times New Roman" w:eastAsia="TimesNewRomanPSMT" w:hAnsi="Times New Roman" w:cs="Times New Roman"/>
          <w:sz w:val="28"/>
          <w:szCs w:val="28"/>
          <w:lang w:val="uk-UA"/>
        </w:rPr>
        <w:t>5</w:t>
      </w:r>
      <w:r w:rsidR="00513508" w:rsidRPr="00FA392A">
        <w:rPr>
          <w:rFonts w:ascii="Times New Roman" w:eastAsia="TimesNewRomanPSMT" w:hAnsi="Times New Roman" w:cs="Times New Roman"/>
          <w:sz w:val="28"/>
          <w:szCs w:val="28"/>
        </w:rPr>
        <w:t>]. В юридичній</w:t>
      </w:r>
      <w:r w:rsidR="00E13917">
        <w:rPr>
          <w:rFonts w:ascii="Times New Roman" w:eastAsia="TimesNewRomanPSMT" w:hAnsi="Times New Roman" w:cs="Times New Roman"/>
          <w:sz w:val="28"/>
          <w:szCs w:val="28"/>
          <w:lang w:val="uk-UA"/>
        </w:rPr>
        <w:t xml:space="preserve"> </w:t>
      </w:r>
      <w:r w:rsidR="00513508" w:rsidRPr="00FA392A">
        <w:rPr>
          <w:rFonts w:ascii="Times New Roman" w:eastAsia="TimesNewRomanPSMT" w:hAnsi="Times New Roman" w:cs="Times New Roman"/>
          <w:sz w:val="28"/>
          <w:szCs w:val="28"/>
        </w:rPr>
        <w:t>енциклопедії підзаконний акт розглядається як акт, прийнятий компетентними органами державної влади чи</w:t>
      </w:r>
      <w:r w:rsidR="00E13917">
        <w:rPr>
          <w:rFonts w:ascii="Times New Roman" w:eastAsia="TimesNewRomanPSMT" w:hAnsi="Times New Roman" w:cs="Times New Roman"/>
          <w:sz w:val="28"/>
          <w:szCs w:val="28"/>
          <w:lang w:val="uk-UA"/>
        </w:rPr>
        <w:t xml:space="preserve"> </w:t>
      </w:r>
      <w:r w:rsidR="00513508" w:rsidRPr="00FA392A">
        <w:rPr>
          <w:rFonts w:ascii="Times New Roman" w:eastAsia="TimesNewRomanPSMT" w:hAnsi="Times New Roman" w:cs="Times New Roman"/>
          <w:sz w:val="28"/>
          <w:szCs w:val="28"/>
        </w:rPr>
        <w:t>уповноваженими державою іншими</w:t>
      </w:r>
      <w:r w:rsidR="00E13917">
        <w:rPr>
          <w:rFonts w:ascii="Times New Roman" w:eastAsia="TimesNewRomanPSMT" w:hAnsi="Times New Roman" w:cs="Times New Roman"/>
          <w:sz w:val="28"/>
          <w:szCs w:val="28"/>
          <w:lang w:val="uk-UA"/>
        </w:rPr>
        <w:t xml:space="preserve"> </w:t>
      </w:r>
      <w:r w:rsidR="00513508" w:rsidRPr="00FA392A">
        <w:rPr>
          <w:rFonts w:ascii="Times New Roman" w:eastAsia="TimesNewRomanPSMT" w:hAnsi="Times New Roman" w:cs="Times New Roman"/>
          <w:sz w:val="28"/>
          <w:szCs w:val="28"/>
        </w:rPr>
        <w:t>суб’єктами на підставі закону, відповідно до закону і в порядку його виконання [</w:t>
      </w:r>
      <w:r w:rsidR="00D6567B" w:rsidRPr="00FA392A">
        <w:rPr>
          <w:rFonts w:ascii="Times New Roman" w:eastAsia="TimesNewRomanPSMT" w:hAnsi="Times New Roman" w:cs="Times New Roman"/>
          <w:sz w:val="28"/>
          <w:szCs w:val="28"/>
          <w:lang w:val="uk-UA"/>
        </w:rPr>
        <w:t>5</w:t>
      </w:r>
      <w:r w:rsidR="00513508" w:rsidRPr="00FA392A">
        <w:rPr>
          <w:rFonts w:ascii="Times New Roman" w:eastAsia="TimesNewRomanPSMT" w:hAnsi="Times New Roman" w:cs="Times New Roman"/>
          <w:sz w:val="28"/>
          <w:szCs w:val="28"/>
        </w:rPr>
        <w:t xml:space="preserve">, с. </w:t>
      </w:r>
      <w:r w:rsidR="00D6567B" w:rsidRPr="00FA392A">
        <w:rPr>
          <w:rFonts w:ascii="Times New Roman" w:eastAsia="TimesNewRomanPSMT" w:hAnsi="Times New Roman" w:cs="Times New Roman"/>
          <w:sz w:val="28"/>
          <w:szCs w:val="28"/>
          <w:lang w:val="uk-UA"/>
        </w:rPr>
        <w:t>12</w:t>
      </w:r>
      <w:r w:rsidR="00513508" w:rsidRPr="00FA392A">
        <w:rPr>
          <w:rFonts w:ascii="Times New Roman" w:eastAsia="TimesNewRomanPSMT" w:hAnsi="Times New Roman" w:cs="Times New Roman"/>
          <w:sz w:val="28"/>
          <w:szCs w:val="28"/>
        </w:rPr>
        <w:t>].</w:t>
      </w:r>
    </w:p>
    <w:p w:rsidR="00513508" w:rsidRPr="00FA392A" w:rsidRDefault="00513508" w:rsidP="00883A48">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О. Скакун зазначає, що</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підзаконний нормативний акт – це</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акт, який видається відповідно до закону, на підставі закону для конкретизації законодавчих розпоряджень та</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їх трактування або встановлення первинних норм [</w:t>
      </w:r>
      <w:r w:rsidR="00D6567B" w:rsidRPr="00FA392A">
        <w:rPr>
          <w:rFonts w:ascii="Times New Roman" w:eastAsia="TimesNewRomanPSMT" w:hAnsi="Times New Roman" w:cs="Times New Roman"/>
          <w:sz w:val="28"/>
          <w:szCs w:val="28"/>
          <w:lang w:val="uk-UA"/>
        </w:rPr>
        <w:t>22</w:t>
      </w:r>
      <w:r w:rsidRPr="00FA392A">
        <w:rPr>
          <w:rFonts w:ascii="Times New Roman" w:eastAsia="TimesNewRomanPSMT" w:hAnsi="Times New Roman" w:cs="Times New Roman"/>
          <w:sz w:val="28"/>
          <w:szCs w:val="28"/>
        </w:rPr>
        <w:t>, с. 489].</w:t>
      </w:r>
    </w:p>
    <w:p w:rsidR="00C06721" w:rsidRPr="00FA392A" w:rsidRDefault="00C06721" w:rsidP="00883A48">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lastRenderedPageBreak/>
        <w:t>Л. Горбунова</w:t>
      </w:r>
      <w:r w:rsidR="00ED15EF"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зазначає, що головними ознаками підзаконних нормативно-правових актівє: 1) підзаконний характер; 2) офіційність; 3) обов’язковість до виконання;4) породження юридичних наслідків</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w:t>
      </w:r>
      <w:r w:rsidR="00D6567B" w:rsidRPr="00FA392A">
        <w:rPr>
          <w:rFonts w:ascii="Times New Roman" w:eastAsia="TimesNewRomanPSMT" w:hAnsi="Times New Roman" w:cs="Times New Roman"/>
          <w:sz w:val="28"/>
          <w:szCs w:val="28"/>
          <w:lang w:val="uk-UA"/>
        </w:rPr>
        <w:t>7</w:t>
      </w:r>
      <w:r w:rsidRPr="00FA392A">
        <w:rPr>
          <w:rFonts w:ascii="Times New Roman" w:eastAsia="TimesNewRomanPSMT" w:hAnsi="Times New Roman" w:cs="Times New Roman"/>
          <w:sz w:val="28"/>
          <w:szCs w:val="28"/>
        </w:rPr>
        <w:t xml:space="preserve">, с. </w:t>
      </w:r>
      <w:r w:rsidR="00A84C86" w:rsidRPr="00FA392A">
        <w:rPr>
          <w:rFonts w:ascii="Times New Roman" w:eastAsia="TimesNewRomanPSMT" w:hAnsi="Times New Roman" w:cs="Times New Roman"/>
          <w:sz w:val="28"/>
          <w:szCs w:val="28"/>
          <w:lang w:val="uk-UA"/>
        </w:rPr>
        <w:t>12</w:t>
      </w:r>
      <w:r w:rsidRPr="00FA392A">
        <w:rPr>
          <w:rFonts w:ascii="Times New Roman" w:eastAsia="TimesNewRomanPSMT" w:hAnsi="Times New Roman" w:cs="Times New Roman"/>
          <w:sz w:val="28"/>
          <w:szCs w:val="28"/>
        </w:rPr>
        <w:t>].</w:t>
      </w:r>
    </w:p>
    <w:p w:rsidR="00C06721" w:rsidRPr="00FA392A" w:rsidRDefault="00A84C86" w:rsidP="00A84C86">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lang w:val="uk-UA"/>
        </w:rPr>
        <w:t>В.Ковальська</w:t>
      </w:r>
      <w:r w:rsidR="00C06721" w:rsidRPr="00FA392A">
        <w:rPr>
          <w:rFonts w:ascii="Times New Roman" w:eastAsia="TimesNewRomanPSMT" w:hAnsi="Times New Roman" w:cs="Times New Roman"/>
          <w:sz w:val="28"/>
          <w:szCs w:val="28"/>
        </w:rPr>
        <w:t xml:space="preserve"> до основних ознак підзаконного нормативно-правового акта</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відносить: по-перше, обсяг та межі повноважень,</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закріплених Конституцією,</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законами або іншими нормативно-правовими актами щодо видання нормативно-правових актів, визначення їх видів;</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по-друге, визначення юридичної сили</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(чинності) та видання підзаконних актів за допомогою певних юридичних</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формулювань, таких як: «на підставі</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та на виконання закону», «відповідно до закону» тощо; по-третє, у підзаконних актах проявляються норми</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законів через їх доповнення, конкретизацію, деталізацію, розвиток тощо; по-четверте, спрощений порядок прийняття,</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введення в дію, оприлюднення</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підзаконних нормативно-правових актів у порівнянні із законами (саме тому</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вони оперативно реагують, ефективно</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пристосовуються до життєвих змін, різного виду відносин, які виникають,</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змінюються, зникають у процесі життєдіяльності країни); по-п’яте, норми</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підзаконних нормативно-правових</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актів є нормами видового характеру</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стосовно норм, які містяться в законах</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і є нормами родового характеру (тобто</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шляхом прийняття норм видового характеру розвиваються норми родового</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характеру, таким чином, підзаконні</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нормативно-правові акти розвивають</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закони); по-шосте, підзаконні нормативно-правові акти умовно об’єднані</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в одну групу, але вони неоднорідні, мають різну юридичну силу, різні форми,</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назви тощо, але всі вони мають певну</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ієрархічну структуру, яка в сукупності</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своїй залежить від закону [</w:t>
      </w:r>
      <w:r w:rsidRPr="00FA392A">
        <w:rPr>
          <w:rFonts w:ascii="Times New Roman" w:eastAsia="TimesNewRomanPSMT" w:hAnsi="Times New Roman" w:cs="Times New Roman"/>
          <w:sz w:val="28"/>
          <w:szCs w:val="28"/>
          <w:lang w:val="uk-UA"/>
        </w:rPr>
        <w:t>12, с.237</w:t>
      </w:r>
      <w:r w:rsidR="00C06721" w:rsidRPr="00FA392A">
        <w:rPr>
          <w:rFonts w:ascii="Times New Roman" w:eastAsia="TimesNewRomanPSMT" w:hAnsi="Times New Roman" w:cs="Times New Roman"/>
          <w:sz w:val="28"/>
          <w:szCs w:val="28"/>
        </w:rPr>
        <w:t>].</w:t>
      </w:r>
    </w:p>
    <w:p w:rsidR="00C06721" w:rsidRPr="00FA392A" w:rsidRDefault="00C06721" w:rsidP="00883A48">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rPr>
      </w:pPr>
      <w:r w:rsidRPr="00FA392A">
        <w:rPr>
          <w:rFonts w:ascii="Times New Roman" w:eastAsia="TimesNewRomanPSMT" w:hAnsi="Times New Roman" w:cs="Times New Roman"/>
          <w:sz w:val="28"/>
          <w:szCs w:val="28"/>
        </w:rPr>
        <w:lastRenderedPageBreak/>
        <w:t>Важливою ознакою підзаконних</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актів дійсно є спеціальний порядок</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їх прийняття, який відрізняється від</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порядку прийняття законів.</w:t>
      </w:r>
    </w:p>
    <w:p w:rsidR="00C06721" w:rsidRPr="00FA392A" w:rsidRDefault="00883A48" w:rsidP="00883A48">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lang w:val="uk-UA"/>
        </w:rPr>
        <w:t>Ознаки</w:t>
      </w:r>
      <w:r w:rsidR="00C06721" w:rsidRPr="00FA392A">
        <w:rPr>
          <w:rFonts w:ascii="Times New Roman" w:eastAsia="TimesNewRomanPSMT" w:hAnsi="Times New Roman" w:cs="Times New Roman"/>
          <w:sz w:val="28"/>
          <w:szCs w:val="28"/>
          <w:lang w:val="uk-UA"/>
        </w:rPr>
        <w:t>, притаманні підзаконним нормативно-правовим актам, можна розділити на дві групи: загальні (видові), притаманні нормативно-правовим</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lang w:val="uk-UA"/>
        </w:rPr>
        <w:t>актам взагалі, та спеціальні (родові),</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lang w:val="uk-UA"/>
        </w:rPr>
        <w:t>притаманні підзаконним нормативно-правовим актам органів виконавчої</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lang w:val="uk-UA"/>
        </w:rPr>
        <w:t xml:space="preserve">влади зокрема. </w:t>
      </w:r>
      <w:r w:rsidR="00C06721" w:rsidRPr="00FA392A">
        <w:rPr>
          <w:rFonts w:ascii="Times New Roman" w:eastAsia="TimesNewRomanPSMT" w:hAnsi="Times New Roman" w:cs="Times New Roman"/>
          <w:sz w:val="28"/>
          <w:szCs w:val="28"/>
        </w:rPr>
        <w:t>До першої групи ознак</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можна віднести такі: 1) офіційний</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письмовий документ, який видається</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уповноваженим органом; 2) містять,змінюють або скасовують норми права; 3) створюються у встановленому</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законодавством порядку; 4) мають загальний, неперсоніфікований характер,</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передбачають неодноразове застосування; створюються із застосуванням</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певних правил нормотворчої техніки;</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5) обов’язковість до виконання забезпечується державою через можливість</w:t>
      </w:r>
      <w:r w:rsidR="00E13917">
        <w:rPr>
          <w:rFonts w:ascii="Times New Roman" w:eastAsia="TimesNewRomanPSMT" w:hAnsi="Times New Roman" w:cs="Times New Roman"/>
          <w:sz w:val="28"/>
          <w:szCs w:val="28"/>
          <w:lang w:val="uk-UA"/>
        </w:rPr>
        <w:t xml:space="preserve"> </w:t>
      </w:r>
      <w:r w:rsidR="00C06721" w:rsidRPr="00FA392A">
        <w:rPr>
          <w:rFonts w:ascii="Times New Roman" w:eastAsia="TimesNewRomanPSMT" w:hAnsi="Times New Roman" w:cs="Times New Roman"/>
          <w:sz w:val="28"/>
          <w:szCs w:val="28"/>
        </w:rPr>
        <w:t>застосування засобів примусового характеру</w:t>
      </w:r>
      <w:r w:rsidR="00E13917">
        <w:rPr>
          <w:rFonts w:ascii="Times New Roman" w:eastAsia="TimesNewRomanPSMT" w:hAnsi="Times New Roman" w:cs="Times New Roman"/>
          <w:sz w:val="28"/>
          <w:szCs w:val="28"/>
          <w:lang w:val="uk-UA"/>
        </w:rPr>
        <w:t xml:space="preserve"> </w:t>
      </w:r>
      <w:r w:rsidR="00A84C86" w:rsidRPr="00FA392A">
        <w:rPr>
          <w:rFonts w:ascii="Times New Roman" w:eastAsia="TimesNewRomanPSMT" w:hAnsi="Times New Roman" w:cs="Times New Roman"/>
          <w:sz w:val="28"/>
          <w:szCs w:val="28"/>
        </w:rPr>
        <w:t>[</w:t>
      </w:r>
      <w:r w:rsidR="00A84C86" w:rsidRPr="00FA392A">
        <w:rPr>
          <w:rFonts w:ascii="Times New Roman" w:eastAsia="TimesNewRomanPSMT" w:hAnsi="Times New Roman" w:cs="Times New Roman"/>
          <w:sz w:val="28"/>
          <w:szCs w:val="28"/>
          <w:lang w:val="uk-UA"/>
        </w:rPr>
        <w:t>6, с.94</w:t>
      </w:r>
      <w:r w:rsidR="00A84C86" w:rsidRPr="00FA392A">
        <w:rPr>
          <w:rFonts w:ascii="Times New Roman" w:eastAsia="TimesNewRomanPSMT" w:hAnsi="Times New Roman" w:cs="Times New Roman"/>
          <w:sz w:val="28"/>
          <w:szCs w:val="28"/>
        </w:rPr>
        <w:t>]</w:t>
      </w:r>
      <w:r w:rsidR="00C06721" w:rsidRPr="00FA392A">
        <w:rPr>
          <w:rFonts w:ascii="Times New Roman" w:eastAsia="TimesNewRomanPSMT" w:hAnsi="Times New Roman" w:cs="Times New Roman"/>
          <w:sz w:val="28"/>
          <w:szCs w:val="28"/>
        </w:rPr>
        <w:t>.</w:t>
      </w:r>
    </w:p>
    <w:p w:rsidR="00C06721" w:rsidRPr="00FA392A" w:rsidRDefault="00C06721" w:rsidP="00883A48">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До другої групи ознак підзаконного нормативно-правового акта можна</w:t>
      </w:r>
    </w:p>
    <w:p w:rsidR="00C06721" w:rsidRPr="00FA392A" w:rsidRDefault="00C06721" w:rsidP="00883A48">
      <w:pPr>
        <w:autoSpaceDE w:val="0"/>
        <w:autoSpaceDN w:val="0"/>
        <w:adjustRightInd w:val="0"/>
        <w:spacing w:after="0" w:line="360" w:lineRule="auto"/>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віднести: 1) офіційний письмовий документ, який видається органом виконавчої влади; 2) містить, змінює абоскасовує норми права у рівнозначних</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підзаконних нормативно-правовихактах, актах нижчої юридичної сили;</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3) створюються у більш спрощеному</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порядку; 4) мають підзаконний характер; 4) створюються із застосуванням</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спеціальних засобів нормотворчої техніки із застосуванням виразів «на виконання закону», «на підставі закону»</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тощо.</w:t>
      </w:r>
    </w:p>
    <w:p w:rsidR="00C06721" w:rsidRPr="00FA392A" w:rsidRDefault="00C06721" w:rsidP="00883A48">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Одним із важливих питань при</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дослідженні підзаконних нормативно-правових актів, їх значення, місцяв системі нормативно-правових актів</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визначення функцій, які вони виконують у процесі регулювання суспільних</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відносин.</w:t>
      </w:r>
    </w:p>
    <w:p w:rsidR="00883A48" w:rsidRPr="00FA392A" w:rsidRDefault="00883A48" w:rsidP="00883A48">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lastRenderedPageBreak/>
        <w:t>Ми вважаємо, що підзаконні нормативно-правові акти виконують перш завсе регулятивну функцію, яка, у своючергу, розділяється на функцію первинного (при первинному встановленні норм права підзаконними нормативно-правовими актами) та вторинного</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(при конкретизації, розвиненні та вдосконаленні норм права, установлених</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нормативно-правовими актами вищої</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юридичної сили) регулювання; управлінську функцію: роз’яснювальну та</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конкретизуючу функції (норми, які</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містяться у підзаконних нормативно-правових актах конкретизують,</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роз’яснюють, удосконалюють норми,</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встановлені нормативно-правовими</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актами вищої юридичної сили); правоустановчу функцію (реалізуються при</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введенні норм права підзаконними</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нормативно-правовими актами); правореалізаційну функцію (норми підзаконних нормативно-правових актів закріплюють певні порядки, положення,</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реалізація яких практично відтворює</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норми, установлені Конституцією, кодексами та законами України).</w:t>
      </w:r>
    </w:p>
    <w:p w:rsidR="00C06721" w:rsidRPr="00FA392A" w:rsidRDefault="00C06721" w:rsidP="00E13917">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Традиційно у правовій системі</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України виділяють такі види підзаконних нормативно-правових актів органів</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виконавчої влади: постанова – офіційний письмовий документ, нормативно-правовий акт вищого органу виконавчої влади України – Кабінету МіністрівУкраїни, який має загальнообов’язковий</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характер та приймається</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колегіально</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у встановленому законодавством порядку; наказ – офіційний письмовий</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документ, нормативно-правовий акт</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міністерства, центрального органу виконавчої влади, їх територіальних органів та міністерств, видається на підставі і на виконання нормативно-правовихактів вищого рівня, обов’язковий для</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 xml:space="preserve">виконання; розпорядження – офіційний письмовий документ, нормативно-правовий акт, </w:t>
      </w:r>
      <w:r w:rsidRPr="00FA392A">
        <w:rPr>
          <w:rFonts w:ascii="Times New Roman" w:eastAsia="TimesNewRomanPSMT" w:hAnsi="Times New Roman" w:cs="Times New Roman"/>
          <w:sz w:val="28"/>
          <w:szCs w:val="28"/>
        </w:rPr>
        <w:lastRenderedPageBreak/>
        <w:t>який видається головою</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місцевої державної адміністрації навиконання нормативно-правових актіввищої юридичної сили, обов’язковий</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для виконання на території місцевості відповідної державної адміністрації</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w:t>
      </w:r>
      <w:r w:rsidR="00A84C86" w:rsidRPr="00FA392A">
        <w:rPr>
          <w:rFonts w:ascii="Times New Roman" w:eastAsia="TimesNewRomanPSMT" w:hAnsi="Times New Roman" w:cs="Times New Roman"/>
          <w:sz w:val="28"/>
          <w:szCs w:val="28"/>
          <w:lang w:val="uk-UA"/>
        </w:rPr>
        <w:t>5</w:t>
      </w:r>
      <w:r w:rsidRPr="00FA392A">
        <w:rPr>
          <w:rFonts w:ascii="Times New Roman" w:eastAsia="TimesNewRomanPSMT" w:hAnsi="Times New Roman" w:cs="Times New Roman"/>
          <w:sz w:val="28"/>
          <w:szCs w:val="28"/>
        </w:rPr>
        <w:t>, с. 15].</w:t>
      </w:r>
    </w:p>
    <w:p w:rsidR="00883A48" w:rsidRPr="00FA392A" w:rsidRDefault="00883A48" w:rsidP="0052062D">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На підставі проведеного аналізу</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можна дійти висновку, що підзаконний</w:t>
      </w:r>
    </w:p>
    <w:p w:rsidR="00883A48" w:rsidRPr="00FA392A" w:rsidRDefault="00883A48" w:rsidP="0052062D">
      <w:pPr>
        <w:autoSpaceDE w:val="0"/>
        <w:autoSpaceDN w:val="0"/>
        <w:adjustRightInd w:val="0"/>
        <w:spacing w:after="0" w:line="360" w:lineRule="auto"/>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нормативно-правовий акт являє собою</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офіційний письмовий документ уповноваженого</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органу виконавчої влади,</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створений на підставі та на виконання</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Конституції та законів України, який</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містить, змінює або скасовує норми</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права, створюється у встановленому</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законодавством порядку із застосовуванням спеціальних засобів нормотворчої</w:t>
      </w:r>
      <w:r w:rsidR="00E13917">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техніки.</w:t>
      </w:r>
    </w:p>
    <w:p w:rsidR="0052062D" w:rsidRPr="00FA392A" w:rsidRDefault="0052062D" w:rsidP="0052062D">
      <w:pPr>
        <w:autoSpaceDE w:val="0"/>
        <w:autoSpaceDN w:val="0"/>
        <w:adjustRightInd w:val="0"/>
        <w:spacing w:after="0" w:line="360" w:lineRule="auto"/>
        <w:jc w:val="both"/>
        <w:rPr>
          <w:rFonts w:ascii="Times New Roman" w:eastAsia="TimesNewRomanPSMT" w:hAnsi="Times New Roman" w:cs="Times New Roman"/>
          <w:sz w:val="28"/>
          <w:szCs w:val="28"/>
        </w:rPr>
      </w:pPr>
    </w:p>
    <w:p w:rsidR="00FC3009" w:rsidRPr="00FA392A" w:rsidRDefault="00FC3009" w:rsidP="00FC3009">
      <w:pPr>
        <w:pStyle w:val="a5"/>
        <w:numPr>
          <w:ilvl w:val="1"/>
          <w:numId w:val="8"/>
        </w:numPr>
        <w:spacing w:after="0" w:line="360" w:lineRule="auto"/>
        <w:jc w:val="center"/>
        <w:rPr>
          <w:rFonts w:ascii="Times New Roman" w:hAnsi="Times New Roman" w:cs="Times New Roman"/>
          <w:b/>
          <w:sz w:val="28"/>
          <w:szCs w:val="28"/>
        </w:rPr>
      </w:pPr>
      <w:r w:rsidRPr="00FA392A">
        <w:rPr>
          <w:rFonts w:ascii="Times New Roman" w:eastAsia="MS Mincho" w:hAnsi="Times New Roman" w:cs="Times New Roman"/>
          <w:b/>
          <w:bCs/>
          <w:sz w:val="28"/>
          <w:szCs w:val="28"/>
          <w:lang w:val="uk-UA"/>
        </w:rPr>
        <w:t>Класифікація</w:t>
      </w:r>
      <w:r w:rsidRPr="00FA392A">
        <w:rPr>
          <w:rFonts w:ascii="Times New Roman" w:eastAsia="MS Mincho" w:hAnsi="Times New Roman" w:cs="Times New Roman"/>
          <w:b/>
          <w:bCs/>
          <w:sz w:val="28"/>
          <w:szCs w:val="28"/>
        </w:rPr>
        <w:t xml:space="preserve"> підзаконних нормативно-правових актів</w:t>
      </w:r>
    </w:p>
    <w:p w:rsidR="00A34A92" w:rsidRPr="00FA392A" w:rsidRDefault="00A34A92" w:rsidP="00A34A9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 xml:space="preserve">У правовій літературі сформувалися різні підходи до поняття підзаконного </w:t>
      </w:r>
      <w:r w:rsidRPr="00FA392A">
        <w:rPr>
          <w:rFonts w:ascii="Times New Roman" w:eastAsia="TimesNewRomanPSMT" w:hAnsi="Times New Roman" w:cs="Times New Roman"/>
          <w:sz w:val="28"/>
          <w:szCs w:val="28"/>
          <w:lang w:val="uk-UA"/>
        </w:rPr>
        <w:t>нормативно-правового акту</w:t>
      </w:r>
      <w:r w:rsidRPr="00FA392A">
        <w:rPr>
          <w:rFonts w:ascii="Times New Roman" w:eastAsia="TimesNewRomanPSMT" w:hAnsi="Times New Roman" w:cs="Times New Roman"/>
          <w:sz w:val="28"/>
          <w:szCs w:val="28"/>
        </w:rPr>
        <w:t xml:space="preserve"> в окремих сферах та галузях права, </w:t>
      </w:r>
      <w:r w:rsidRPr="00FA392A">
        <w:rPr>
          <w:rFonts w:ascii="Times New Roman" w:eastAsia="TimesNewRomanPSMT" w:hAnsi="Times New Roman" w:cs="Times New Roman"/>
          <w:sz w:val="28"/>
          <w:szCs w:val="28"/>
          <w:lang w:val="uk-UA"/>
        </w:rPr>
        <w:t>нормативно-правового акту</w:t>
      </w:r>
      <w:r w:rsidRPr="00FA392A">
        <w:rPr>
          <w:rFonts w:ascii="Times New Roman" w:eastAsia="TimesNewRomanPSMT" w:hAnsi="Times New Roman" w:cs="Times New Roman"/>
          <w:sz w:val="28"/>
          <w:szCs w:val="28"/>
        </w:rPr>
        <w:t xml:space="preserve"> органу виконавчої влади та органу місцевого самоврядування, проблем їх дії.</w:t>
      </w:r>
    </w:p>
    <w:p w:rsidR="00F020C9" w:rsidRPr="00FA392A" w:rsidRDefault="00F020C9" w:rsidP="00F020C9">
      <w:pPr>
        <w:spacing w:after="0" w:line="360" w:lineRule="auto"/>
        <w:ind w:firstLine="709"/>
        <w:jc w:val="both"/>
        <w:rPr>
          <w:rFonts w:ascii="Times New Roman" w:hAnsi="Times New Roman" w:cs="Times New Roman"/>
          <w:sz w:val="28"/>
          <w:szCs w:val="28"/>
          <w:lang w:val="uk-UA"/>
        </w:rPr>
      </w:pPr>
      <w:r w:rsidRPr="00FA392A">
        <w:rPr>
          <w:rFonts w:ascii="Times New Roman" w:hAnsi="Times New Roman" w:cs="Times New Roman"/>
          <w:sz w:val="28"/>
          <w:szCs w:val="28"/>
          <w:lang w:val="uk-UA"/>
        </w:rPr>
        <w:t>М.Кравчук класифікує підзаконні нормативно-правові акти за наступними критеріями: 1) за суб</w:t>
      </w:r>
      <w:r w:rsidR="00222594" w:rsidRPr="00FA392A">
        <w:rPr>
          <w:rFonts w:ascii="Times New Roman" w:eastAsia="TimesNewRomanPSMT" w:hAnsi="Times New Roman" w:cs="Times New Roman"/>
          <w:sz w:val="28"/>
          <w:szCs w:val="28"/>
        </w:rPr>
        <w:t>’</w:t>
      </w:r>
      <w:r w:rsidRPr="00FA392A">
        <w:rPr>
          <w:rFonts w:ascii="Times New Roman" w:hAnsi="Times New Roman" w:cs="Times New Roman"/>
          <w:sz w:val="28"/>
          <w:szCs w:val="28"/>
          <w:lang w:val="uk-UA"/>
        </w:rPr>
        <w:t>єктами видання; 2) за юридичною силою. Відповідно за юридичною силою виокремлюють:  1) укази та розпорядження Президента України;</w:t>
      </w:r>
      <w:r w:rsidR="00E13917">
        <w:rPr>
          <w:rFonts w:ascii="Times New Roman" w:hAnsi="Times New Roman" w:cs="Times New Roman"/>
          <w:sz w:val="28"/>
          <w:szCs w:val="28"/>
          <w:lang w:val="uk-UA"/>
        </w:rPr>
        <w:t xml:space="preserve"> </w:t>
      </w:r>
      <w:r w:rsidRPr="00FA392A">
        <w:rPr>
          <w:rFonts w:ascii="Times New Roman" w:hAnsi="Times New Roman" w:cs="Times New Roman"/>
          <w:sz w:val="28"/>
          <w:szCs w:val="28"/>
          <w:lang w:val="uk-UA"/>
        </w:rPr>
        <w:t>2) пост</w:t>
      </w:r>
      <w:r w:rsidRPr="00FA392A">
        <w:rPr>
          <w:rFonts w:ascii="Times New Roman" w:hAnsi="Times New Roman" w:cs="Times New Roman"/>
          <w:sz w:val="28"/>
          <w:szCs w:val="28"/>
        </w:rPr>
        <w:t>a</w:t>
      </w:r>
      <w:r w:rsidRPr="00FA392A">
        <w:rPr>
          <w:rFonts w:ascii="Times New Roman" w:hAnsi="Times New Roman" w:cs="Times New Roman"/>
          <w:sz w:val="28"/>
          <w:szCs w:val="28"/>
          <w:lang w:val="uk-UA"/>
        </w:rPr>
        <w:t>нови Верховної Ради України; 3)</w:t>
      </w:r>
      <w:r w:rsidR="00E13917">
        <w:rPr>
          <w:rFonts w:ascii="Times New Roman" w:hAnsi="Times New Roman" w:cs="Times New Roman"/>
          <w:sz w:val="28"/>
          <w:szCs w:val="28"/>
          <w:lang w:val="uk-UA"/>
        </w:rPr>
        <w:t xml:space="preserve"> </w:t>
      </w:r>
      <w:r w:rsidRPr="00FA392A">
        <w:rPr>
          <w:rFonts w:ascii="Times New Roman" w:hAnsi="Times New Roman" w:cs="Times New Roman"/>
          <w:sz w:val="28"/>
          <w:szCs w:val="28"/>
          <w:lang w:val="uk-UA"/>
        </w:rPr>
        <w:t>пост</w:t>
      </w:r>
      <w:r w:rsidRPr="00FA392A">
        <w:rPr>
          <w:rFonts w:ascii="Times New Roman" w:hAnsi="Times New Roman" w:cs="Times New Roman"/>
          <w:sz w:val="28"/>
          <w:szCs w:val="28"/>
        </w:rPr>
        <w:t>a</w:t>
      </w:r>
      <w:r w:rsidRPr="00FA392A">
        <w:rPr>
          <w:rFonts w:ascii="Times New Roman" w:hAnsi="Times New Roman" w:cs="Times New Roman"/>
          <w:sz w:val="28"/>
          <w:szCs w:val="28"/>
          <w:lang w:val="uk-UA"/>
        </w:rPr>
        <w:t>нови Президії Верховної Ради України;  4) рішення і постанови Верховної Р</w:t>
      </w:r>
      <w:r w:rsidRPr="00FA392A">
        <w:rPr>
          <w:rFonts w:ascii="Times New Roman" w:hAnsi="Times New Roman" w:cs="Times New Roman"/>
          <w:sz w:val="28"/>
          <w:szCs w:val="28"/>
        </w:rPr>
        <w:t>a</w:t>
      </w:r>
      <w:r w:rsidRPr="00FA392A">
        <w:rPr>
          <w:rFonts w:ascii="Times New Roman" w:hAnsi="Times New Roman" w:cs="Times New Roman"/>
          <w:sz w:val="28"/>
          <w:szCs w:val="28"/>
          <w:lang w:val="uk-UA"/>
        </w:rPr>
        <w:t>ди Автономної Республіки Крим;  5)</w:t>
      </w:r>
      <w:r w:rsidR="00E13917">
        <w:rPr>
          <w:rFonts w:ascii="Times New Roman" w:hAnsi="Times New Roman" w:cs="Times New Roman"/>
          <w:sz w:val="28"/>
          <w:szCs w:val="28"/>
          <w:lang w:val="uk-UA"/>
        </w:rPr>
        <w:t xml:space="preserve"> </w:t>
      </w:r>
      <w:r w:rsidRPr="00FA392A">
        <w:rPr>
          <w:rFonts w:ascii="Times New Roman" w:hAnsi="Times New Roman" w:cs="Times New Roman"/>
          <w:sz w:val="28"/>
          <w:szCs w:val="28"/>
          <w:lang w:val="uk-UA"/>
        </w:rPr>
        <w:t>постанови та розпорядження Кабінету Міністрів України; 6)розпорядження голів обласних і районних державних адміністрацій; 7) рішення, нормативні ухвали місцевих рад народних депутатів; 8) інструкції, вказівки і накази керівників міністерств т</w:t>
      </w:r>
      <w:r w:rsidRPr="00FA392A">
        <w:rPr>
          <w:rFonts w:ascii="Times New Roman" w:hAnsi="Times New Roman" w:cs="Times New Roman"/>
          <w:sz w:val="28"/>
          <w:szCs w:val="28"/>
        </w:rPr>
        <w:t>a</w:t>
      </w:r>
      <w:r w:rsidRPr="00FA392A">
        <w:rPr>
          <w:rFonts w:ascii="Times New Roman" w:hAnsi="Times New Roman" w:cs="Times New Roman"/>
          <w:sz w:val="28"/>
          <w:szCs w:val="28"/>
          <w:lang w:val="uk-UA"/>
        </w:rPr>
        <w:t xml:space="preserve"> інших </w:t>
      </w:r>
      <w:r w:rsidRPr="00FA392A">
        <w:rPr>
          <w:rFonts w:ascii="Times New Roman" w:hAnsi="Times New Roman" w:cs="Times New Roman"/>
          <w:sz w:val="28"/>
          <w:szCs w:val="28"/>
          <w:lang w:val="uk-UA"/>
        </w:rPr>
        <w:lastRenderedPageBreak/>
        <w:t>центральних органів виконавчої вл</w:t>
      </w:r>
      <w:r w:rsidRPr="00FA392A">
        <w:rPr>
          <w:rFonts w:ascii="Times New Roman" w:hAnsi="Times New Roman" w:cs="Times New Roman"/>
          <w:sz w:val="28"/>
          <w:szCs w:val="28"/>
        </w:rPr>
        <w:t>a</w:t>
      </w:r>
      <w:r w:rsidRPr="00FA392A">
        <w:rPr>
          <w:rFonts w:ascii="Times New Roman" w:hAnsi="Times New Roman" w:cs="Times New Roman"/>
          <w:sz w:val="28"/>
          <w:szCs w:val="28"/>
          <w:lang w:val="uk-UA"/>
        </w:rPr>
        <w:t>ди, нак</w:t>
      </w:r>
      <w:r w:rsidRPr="00FA392A">
        <w:rPr>
          <w:rFonts w:ascii="Times New Roman" w:hAnsi="Times New Roman" w:cs="Times New Roman"/>
          <w:sz w:val="28"/>
          <w:szCs w:val="28"/>
        </w:rPr>
        <w:t>a</w:t>
      </w:r>
      <w:r w:rsidRPr="00FA392A">
        <w:rPr>
          <w:rFonts w:ascii="Times New Roman" w:hAnsi="Times New Roman" w:cs="Times New Roman"/>
          <w:sz w:val="28"/>
          <w:szCs w:val="28"/>
          <w:lang w:val="uk-UA"/>
        </w:rPr>
        <w:t>зи їх територіальних органів; 9) рішення виконавчих комітетів місцевих рад народних депутатів; 10) накази (нормативні) керівників відділів і управлінь місцевих державних адміністрацій та виконавчих комітетів місцевих рад народних депутатів; 11) нормативні накази, інструкції адміністрації підприємств, установ та організацій [</w:t>
      </w:r>
      <w:r w:rsidR="00A84C86" w:rsidRPr="00FA392A">
        <w:rPr>
          <w:rFonts w:ascii="Times New Roman" w:hAnsi="Times New Roman" w:cs="Times New Roman"/>
          <w:sz w:val="28"/>
          <w:szCs w:val="28"/>
          <w:lang w:val="uk-UA"/>
        </w:rPr>
        <w:t>15</w:t>
      </w:r>
      <w:r w:rsidRPr="00FA392A">
        <w:rPr>
          <w:rFonts w:ascii="Times New Roman" w:hAnsi="Times New Roman" w:cs="Times New Roman"/>
          <w:sz w:val="28"/>
          <w:szCs w:val="28"/>
          <w:lang w:val="uk-UA"/>
        </w:rPr>
        <w:t xml:space="preserve">,с.229]. </w:t>
      </w:r>
    </w:p>
    <w:p w:rsidR="00F020C9" w:rsidRPr="00FA392A" w:rsidRDefault="00F020C9" w:rsidP="00F020C9">
      <w:pPr>
        <w:spacing w:after="0" w:line="360" w:lineRule="auto"/>
        <w:ind w:firstLine="709"/>
        <w:jc w:val="both"/>
        <w:rPr>
          <w:rFonts w:ascii="Times New Roman" w:hAnsi="Times New Roman" w:cs="Times New Roman"/>
          <w:sz w:val="28"/>
          <w:szCs w:val="28"/>
          <w:lang w:val="uk-UA"/>
        </w:rPr>
      </w:pPr>
      <w:r w:rsidRPr="00FA392A">
        <w:rPr>
          <w:rFonts w:ascii="Times New Roman" w:hAnsi="Times New Roman" w:cs="Times New Roman"/>
          <w:sz w:val="28"/>
          <w:szCs w:val="28"/>
          <w:lang w:val="uk-UA"/>
        </w:rPr>
        <w:t>За юридичною силою підзаконні нормативно-правові акти можна класифікувати наступним чином: загальні</w:t>
      </w:r>
      <w:r w:rsidR="00222594" w:rsidRPr="00FA392A">
        <w:rPr>
          <w:rFonts w:ascii="Times New Roman" w:hAnsi="Times New Roman" w:cs="Times New Roman"/>
          <w:sz w:val="28"/>
          <w:szCs w:val="28"/>
          <w:lang w:val="uk-UA"/>
        </w:rPr>
        <w:t>, відомчі</w:t>
      </w:r>
      <w:r w:rsidRPr="00FA392A">
        <w:rPr>
          <w:rFonts w:ascii="Times New Roman" w:hAnsi="Times New Roman" w:cs="Times New Roman"/>
          <w:sz w:val="28"/>
          <w:szCs w:val="28"/>
          <w:lang w:val="uk-UA"/>
        </w:rPr>
        <w:t xml:space="preserve">, місцеві та локальні. Дія загальних актів поширється на усю територію і населення держави. Для прикладу це постанови Верховної Ради України, укази Президента України, акти Кабінету Міністрів України. Дія відомчих актів спрямована на певні сферу суспільних відносин. Це, зокрема, акти міністерств, відомств та державних комітетів. Місцеві акти є чинними на території певної адміністративної одиниці. Локальні акти спрямовані на регламентацію діяльності окремих підприємств, установ, організацій і їх дія поширюється на їх працівників.  </w:t>
      </w:r>
    </w:p>
    <w:p w:rsidR="00F020C9" w:rsidRPr="00FA392A" w:rsidRDefault="00F020C9" w:rsidP="00F020C9">
      <w:pPr>
        <w:spacing w:after="0" w:line="360" w:lineRule="auto"/>
        <w:ind w:firstLine="709"/>
        <w:jc w:val="both"/>
        <w:rPr>
          <w:rFonts w:ascii="Times New Roman" w:hAnsi="Times New Roman" w:cs="Times New Roman"/>
          <w:sz w:val="28"/>
          <w:szCs w:val="28"/>
          <w:lang w:val="uk-UA"/>
        </w:rPr>
      </w:pPr>
      <w:r w:rsidRPr="00FA392A">
        <w:rPr>
          <w:rFonts w:ascii="Times New Roman" w:hAnsi="Times New Roman" w:cs="Times New Roman"/>
          <w:sz w:val="28"/>
          <w:szCs w:val="28"/>
          <w:lang w:val="uk-UA"/>
        </w:rPr>
        <w:t>О. Скакун окремо виділяє відомчі акти як підзаконні нормативні акти: указ, інструкція, нормативний наказ та інші, що видаються у межах компетенції того чи іншого органу виконавчої влади: міністерства, відомства, комітету який містить вторинні (похідні) норми, що розкривають і конкретизують первинні норми, приймаються на їх підставі, спрямовані на їх виконання [</w:t>
      </w:r>
      <w:r w:rsidR="00A84C86" w:rsidRPr="00FA392A">
        <w:rPr>
          <w:rFonts w:ascii="Times New Roman" w:hAnsi="Times New Roman" w:cs="Times New Roman"/>
          <w:sz w:val="28"/>
          <w:szCs w:val="28"/>
          <w:lang w:val="uk-UA"/>
        </w:rPr>
        <w:t>22, с.337</w:t>
      </w:r>
      <w:r w:rsidRPr="00FA392A">
        <w:rPr>
          <w:rFonts w:ascii="Times New Roman" w:hAnsi="Times New Roman" w:cs="Times New Roman"/>
          <w:sz w:val="28"/>
          <w:szCs w:val="28"/>
          <w:lang w:val="uk-UA"/>
        </w:rPr>
        <w:t xml:space="preserve">]. У науковій літературі зазначається, що відомчі </w:t>
      </w:r>
      <w:r w:rsidRPr="00FA392A">
        <w:rPr>
          <w:rFonts w:ascii="Times New Roman" w:hAnsi="Times New Roman" w:cs="Times New Roman"/>
          <w:sz w:val="28"/>
          <w:szCs w:val="28"/>
        </w:rPr>
        <w:t>a</w:t>
      </w:r>
      <w:r w:rsidRPr="00FA392A">
        <w:rPr>
          <w:rFonts w:ascii="Times New Roman" w:hAnsi="Times New Roman" w:cs="Times New Roman"/>
          <w:sz w:val="28"/>
          <w:szCs w:val="28"/>
          <w:lang w:val="uk-UA"/>
        </w:rPr>
        <w:t xml:space="preserve">кти приймаються у випадках, коли в межах </w:t>
      </w:r>
      <w:r w:rsidRPr="00FA392A">
        <w:rPr>
          <w:rFonts w:ascii="Times New Roman" w:hAnsi="Times New Roman" w:cs="Times New Roman"/>
          <w:sz w:val="28"/>
          <w:szCs w:val="28"/>
        </w:rPr>
        <w:t>c</w:t>
      </w:r>
      <w:r w:rsidRPr="00FA392A">
        <w:rPr>
          <w:rFonts w:ascii="Times New Roman" w:hAnsi="Times New Roman" w:cs="Times New Roman"/>
          <w:sz w:val="28"/>
          <w:szCs w:val="28"/>
          <w:lang w:val="uk-UA"/>
        </w:rPr>
        <w:t xml:space="preserve">фери відання міністерства, відомства, комітету: а) нечітко, лише у загальних рисах, визначені права і обов’язки суб’єктів; б) є прогалини у певних аспектах взаємовідносин </w:t>
      </w:r>
      <w:r w:rsidRPr="00FA392A">
        <w:rPr>
          <w:rFonts w:ascii="Times New Roman" w:hAnsi="Times New Roman" w:cs="Times New Roman"/>
          <w:sz w:val="28"/>
          <w:szCs w:val="28"/>
          <w:lang w:val="uk-UA"/>
        </w:rPr>
        <w:lastRenderedPageBreak/>
        <w:t xml:space="preserve">суб’єктів; в) прямо доручено законом (указом, постановою, розпорядженням) видати </w:t>
      </w:r>
      <w:r w:rsidRPr="00FA392A">
        <w:rPr>
          <w:rFonts w:ascii="Times New Roman" w:hAnsi="Times New Roman" w:cs="Times New Roman"/>
          <w:sz w:val="28"/>
          <w:szCs w:val="28"/>
        </w:rPr>
        <w:t>a</w:t>
      </w:r>
      <w:r w:rsidRPr="00FA392A">
        <w:rPr>
          <w:rFonts w:ascii="Times New Roman" w:hAnsi="Times New Roman" w:cs="Times New Roman"/>
          <w:sz w:val="28"/>
          <w:szCs w:val="28"/>
          <w:lang w:val="uk-UA"/>
        </w:rPr>
        <w:t>кт для конкретної норми закону.</w:t>
      </w:r>
    </w:p>
    <w:p w:rsidR="00F020C9" w:rsidRPr="00FA392A" w:rsidRDefault="00F020C9" w:rsidP="00F020C9">
      <w:pPr>
        <w:spacing w:after="0" w:line="360" w:lineRule="auto"/>
        <w:ind w:firstLine="709"/>
        <w:jc w:val="both"/>
        <w:rPr>
          <w:rFonts w:ascii="Times New Roman" w:hAnsi="Times New Roman" w:cs="Times New Roman"/>
          <w:sz w:val="28"/>
          <w:szCs w:val="28"/>
          <w:lang w:val="uk-UA"/>
        </w:rPr>
      </w:pPr>
      <w:r w:rsidRPr="00FA392A">
        <w:rPr>
          <w:rFonts w:ascii="Times New Roman" w:hAnsi="Times New Roman" w:cs="Times New Roman"/>
          <w:sz w:val="28"/>
          <w:szCs w:val="28"/>
          <w:lang w:val="uk-UA"/>
        </w:rPr>
        <w:t xml:space="preserve">Відомча правотворчість є об’єктивно не замінимою в </w:t>
      </w:r>
      <w:r w:rsidRPr="00FA392A">
        <w:rPr>
          <w:rFonts w:ascii="Times New Roman" w:hAnsi="Times New Roman" w:cs="Times New Roman"/>
          <w:sz w:val="28"/>
          <w:szCs w:val="28"/>
        </w:rPr>
        <w:t>c</w:t>
      </w:r>
      <w:r w:rsidRPr="00FA392A">
        <w:rPr>
          <w:rFonts w:ascii="Times New Roman" w:hAnsi="Times New Roman" w:cs="Times New Roman"/>
          <w:sz w:val="28"/>
          <w:szCs w:val="28"/>
          <w:lang w:val="uk-UA"/>
        </w:rPr>
        <w:t xml:space="preserve">илу </w:t>
      </w:r>
      <w:r w:rsidRPr="00FA392A">
        <w:rPr>
          <w:rFonts w:ascii="Times New Roman" w:hAnsi="Times New Roman" w:cs="Times New Roman"/>
          <w:sz w:val="28"/>
          <w:szCs w:val="28"/>
        </w:rPr>
        <w:t>c</w:t>
      </w:r>
      <w:r w:rsidRPr="00FA392A">
        <w:rPr>
          <w:rFonts w:ascii="Times New Roman" w:hAnsi="Times New Roman" w:cs="Times New Roman"/>
          <w:sz w:val="28"/>
          <w:szCs w:val="28"/>
          <w:lang w:val="uk-UA"/>
        </w:rPr>
        <w:t>воїх наступних позитивних якостей: 1) гнучкості, яка дозволяє регламентувати ті аспекти суспільних відносин, які виявилися надто конкретними для рівня узагальнення законодавця; 2) оперативності, швидкості реагування на виникаючі проблеми й нові соціальні потреби; 3) безпосереднього спілкування відомства, яким прийнятий акт і проблем, які потребують свого вирішення; 4) наявності спеціальних знань і спеціального досвіду у розробників правового акту; 5) нормативними актами відомств організується виконання законів. Водночас, відомча нормотворчість має і негативні риси, це: одно</w:t>
      </w:r>
      <w:r w:rsidRPr="00FA392A">
        <w:rPr>
          <w:rFonts w:ascii="Times New Roman" w:hAnsi="Times New Roman" w:cs="Times New Roman"/>
          <w:sz w:val="28"/>
          <w:szCs w:val="28"/>
        </w:rPr>
        <w:t>c</w:t>
      </w:r>
      <w:r w:rsidRPr="00FA392A">
        <w:rPr>
          <w:rFonts w:ascii="Times New Roman" w:hAnsi="Times New Roman" w:cs="Times New Roman"/>
          <w:sz w:val="28"/>
          <w:szCs w:val="28"/>
          <w:lang w:val="uk-UA"/>
        </w:rPr>
        <w:t>торонність і обмежені</w:t>
      </w:r>
      <w:r w:rsidRPr="00FA392A">
        <w:rPr>
          <w:rFonts w:ascii="Times New Roman" w:hAnsi="Times New Roman" w:cs="Times New Roman"/>
          <w:sz w:val="28"/>
          <w:szCs w:val="28"/>
        </w:rPr>
        <w:t>c</w:t>
      </w:r>
      <w:r w:rsidRPr="00FA392A">
        <w:rPr>
          <w:rFonts w:ascii="Times New Roman" w:hAnsi="Times New Roman" w:cs="Times New Roman"/>
          <w:sz w:val="28"/>
          <w:szCs w:val="28"/>
          <w:lang w:val="uk-UA"/>
        </w:rPr>
        <w:t>ть заходів нормативного регулювання.</w:t>
      </w:r>
    </w:p>
    <w:p w:rsidR="00A34A92" w:rsidRPr="00FA392A" w:rsidRDefault="00A34A92" w:rsidP="002D19BA">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rPr>
      </w:pPr>
      <w:r w:rsidRPr="00FA392A">
        <w:rPr>
          <w:rFonts w:ascii="Times New Roman" w:eastAsia="TimesNewRomanPSMT" w:hAnsi="Times New Roman" w:cs="Times New Roman"/>
          <w:sz w:val="28"/>
          <w:szCs w:val="28"/>
        </w:rPr>
        <w:t xml:space="preserve">Науковці класифікують підзаконні </w:t>
      </w:r>
      <w:r w:rsidR="002D19BA" w:rsidRPr="00FA392A">
        <w:rPr>
          <w:rFonts w:ascii="Times New Roman" w:eastAsia="TimesNewRomanPSMT" w:hAnsi="Times New Roman" w:cs="Times New Roman"/>
          <w:sz w:val="28"/>
          <w:szCs w:val="28"/>
          <w:lang w:val="uk-UA"/>
        </w:rPr>
        <w:t>нормативно-правові акти</w:t>
      </w:r>
      <w:r w:rsidRPr="00FA392A">
        <w:rPr>
          <w:rFonts w:ascii="Times New Roman" w:eastAsia="TimesNewRomanPSMT" w:hAnsi="Times New Roman" w:cs="Times New Roman"/>
          <w:sz w:val="28"/>
          <w:szCs w:val="28"/>
        </w:rPr>
        <w:t xml:space="preserve"> у різних сферах. </w:t>
      </w:r>
      <w:r w:rsidR="00A84C86" w:rsidRPr="00FA392A">
        <w:rPr>
          <w:rFonts w:ascii="Times New Roman" w:eastAsia="TimesNewRomanPSMT" w:hAnsi="Times New Roman" w:cs="Times New Roman"/>
          <w:sz w:val="28"/>
          <w:szCs w:val="28"/>
          <w:lang w:val="uk-UA"/>
        </w:rPr>
        <w:t>М</w:t>
      </w:r>
      <w:r w:rsidRPr="00FA392A">
        <w:rPr>
          <w:rFonts w:ascii="Times New Roman" w:eastAsia="TimesNewRomanPSMT" w:hAnsi="Times New Roman" w:cs="Times New Roman"/>
          <w:sz w:val="28"/>
          <w:szCs w:val="28"/>
        </w:rPr>
        <w:t>. Ш</w:t>
      </w:r>
      <w:r w:rsidR="00A84C86" w:rsidRPr="00FA392A">
        <w:rPr>
          <w:rFonts w:ascii="Times New Roman" w:eastAsia="TimesNewRomanPSMT" w:hAnsi="Times New Roman" w:cs="Times New Roman"/>
          <w:sz w:val="28"/>
          <w:szCs w:val="28"/>
          <w:lang w:val="uk-UA"/>
        </w:rPr>
        <w:t>улипа</w:t>
      </w:r>
      <w:r w:rsidRPr="00FA392A">
        <w:rPr>
          <w:rFonts w:ascii="Times New Roman" w:eastAsia="TimesNewRomanPSMT" w:hAnsi="Times New Roman" w:cs="Times New Roman"/>
          <w:sz w:val="28"/>
          <w:szCs w:val="28"/>
        </w:rPr>
        <w:t xml:space="preserve"> високо оцінює </w:t>
      </w:r>
      <w:r w:rsidRPr="00FA392A">
        <w:rPr>
          <w:rFonts w:ascii="Times New Roman" w:eastAsia="TimesNewRomanPS-ItalicMT" w:hAnsi="Times New Roman" w:cs="Times New Roman"/>
          <w:iCs/>
          <w:sz w:val="28"/>
          <w:szCs w:val="28"/>
        </w:rPr>
        <w:t>відомчу правотворчість</w:t>
      </w:r>
      <w:r w:rsidRPr="00FA392A">
        <w:rPr>
          <w:rFonts w:ascii="Times New Roman" w:eastAsia="TimesNewRomanPSMT" w:hAnsi="Times New Roman" w:cs="Times New Roman"/>
          <w:sz w:val="28"/>
          <w:szCs w:val="28"/>
        </w:rPr>
        <w:t>, вказуючи, що вона</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займає</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самостійну позицію відносно інших нормативних правових</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регуляторів життєдіяльності суспільства, є невід’ємною частиною</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 xml:space="preserve">правового регулювання та професійно компетентною системою юридичної практики, яка забезпечує реалізацію законів. Головна причина її існування </w:t>
      </w:r>
      <w:r w:rsidR="002D19BA"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 xml:space="preserve"> об’єктивна потреба у деталізації правової регламентації й уточненні відносин, які виникають у певних сферах</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суспільства. У відомчій нормотворчості науковець виділяє накази і</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нормативні накази. На її погляд, накази видаються з самого широкого кола питань і можуть містити як нормативні приписи, тобто</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 xml:space="preserve">загальнообов’язкові норми поведінки, що регулюють суспільні відносини, так й індивідуальні приписи із застосуванням норм права,тобто ті, що відносяться до </w:t>
      </w:r>
      <w:r w:rsidRPr="00FA392A">
        <w:rPr>
          <w:rFonts w:ascii="Times New Roman" w:eastAsia="TimesNewRomanPSMT" w:hAnsi="Times New Roman" w:cs="Times New Roman"/>
          <w:sz w:val="28"/>
          <w:szCs w:val="28"/>
        </w:rPr>
        <w:lastRenderedPageBreak/>
        <w:t>одного суб’єкта. Нормативні накази видаються з найбільш важливих питань діяльності органу виконавчої</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влади, включаючи правове регулювання різних напрямів діяльності</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цього органу, створення, реорганізацію, ліквідацію органів і закладів, які входять у структуру відповідного органу, а також принципи,форми, методи і завдання діяльності органів [</w:t>
      </w:r>
      <w:r w:rsidR="00A84C86" w:rsidRPr="00FA392A">
        <w:rPr>
          <w:rFonts w:ascii="Times New Roman" w:eastAsia="TimesNewRomanPSMT" w:hAnsi="Times New Roman" w:cs="Times New Roman"/>
          <w:sz w:val="28"/>
          <w:szCs w:val="28"/>
          <w:lang w:val="uk-UA"/>
        </w:rPr>
        <w:t>23, с.305</w:t>
      </w:r>
      <w:r w:rsidRPr="00FA392A">
        <w:rPr>
          <w:rFonts w:ascii="Times New Roman" w:eastAsia="TimesNewRomanPSMT" w:hAnsi="Times New Roman" w:cs="Times New Roman"/>
          <w:sz w:val="28"/>
          <w:szCs w:val="28"/>
        </w:rPr>
        <w:t>].</w:t>
      </w:r>
    </w:p>
    <w:p w:rsidR="00A34A92" w:rsidRPr="00FA392A" w:rsidRDefault="00A34A92" w:rsidP="00FA3D2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ItalicMT" w:hAnsi="Times New Roman" w:cs="Times New Roman"/>
          <w:iCs/>
          <w:sz w:val="28"/>
          <w:szCs w:val="28"/>
          <w:lang w:val="uk-UA"/>
        </w:rPr>
        <w:t>Вчені</w:t>
      </w:r>
      <w:r w:rsidR="00450365">
        <w:rPr>
          <w:rFonts w:ascii="Times New Roman" w:eastAsia="TimesNewRomanPS-ItalicMT" w:hAnsi="Times New Roman" w:cs="Times New Roman"/>
          <w:iCs/>
          <w:sz w:val="28"/>
          <w:szCs w:val="28"/>
          <w:lang w:val="uk-UA"/>
        </w:rPr>
        <w:t xml:space="preserve"> </w:t>
      </w:r>
      <w:r w:rsidR="00FA3D22" w:rsidRPr="00FA392A">
        <w:rPr>
          <w:rFonts w:ascii="Times New Roman" w:eastAsia="TimesNewRomanPS-ItalicMT" w:hAnsi="Times New Roman" w:cs="Times New Roman"/>
          <w:iCs/>
          <w:sz w:val="28"/>
          <w:szCs w:val="28"/>
          <w:lang w:val="uk-UA"/>
        </w:rPr>
        <w:t xml:space="preserve">адміністративного права визначають </w:t>
      </w:r>
      <w:r w:rsidR="00E65DD4" w:rsidRPr="00FA392A">
        <w:rPr>
          <w:rFonts w:ascii="Times New Roman" w:eastAsia="TimesNewRomanPSMT" w:hAnsi="Times New Roman" w:cs="Times New Roman"/>
          <w:sz w:val="28"/>
          <w:szCs w:val="28"/>
          <w:lang w:val="uk-UA"/>
        </w:rPr>
        <w:t>нормативно-правовий акт</w:t>
      </w:r>
      <w:r w:rsidRPr="00FA392A">
        <w:rPr>
          <w:rFonts w:ascii="Times New Roman" w:eastAsia="TimesNewRomanPSMT" w:hAnsi="Times New Roman" w:cs="Times New Roman"/>
          <w:sz w:val="28"/>
          <w:szCs w:val="28"/>
          <w:lang w:val="uk-UA"/>
        </w:rPr>
        <w:t xml:space="preserve"> як акт управління.</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 xml:space="preserve">Загалом, адміністративні </w:t>
      </w:r>
      <w:r w:rsidR="00FA3D22" w:rsidRPr="00FA392A">
        <w:rPr>
          <w:rFonts w:ascii="Times New Roman" w:eastAsia="TimesNewRomanPSMT" w:hAnsi="Times New Roman" w:cs="Times New Roman"/>
          <w:sz w:val="28"/>
          <w:szCs w:val="28"/>
          <w:lang w:val="uk-UA"/>
        </w:rPr>
        <w:t>нормативно-правові акти</w:t>
      </w:r>
      <w:r w:rsidRPr="00FA392A">
        <w:rPr>
          <w:rFonts w:ascii="Times New Roman" w:eastAsia="TimesNewRomanPSMT" w:hAnsi="Times New Roman" w:cs="Times New Roman"/>
          <w:sz w:val="28"/>
          <w:szCs w:val="28"/>
          <w:lang w:val="uk-UA"/>
        </w:rPr>
        <w:t xml:space="preserve"> характеризують як складне комплексне правове явище, що може одночасно розглядатися як документ, акт, рішення, дія, припис, волевиявлення, форма та джерело</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управління [</w:t>
      </w:r>
      <w:r w:rsidR="00A84C86" w:rsidRPr="00FA392A">
        <w:rPr>
          <w:rFonts w:ascii="Times New Roman" w:eastAsia="TimesNewRomanPSMT" w:hAnsi="Times New Roman" w:cs="Times New Roman"/>
          <w:sz w:val="28"/>
          <w:szCs w:val="28"/>
          <w:lang w:val="uk-UA"/>
        </w:rPr>
        <w:t>3, с.162</w:t>
      </w:r>
      <w:r w:rsidRPr="00FA392A">
        <w:rPr>
          <w:rFonts w:ascii="Times New Roman" w:eastAsia="TimesNewRomanPSMT" w:hAnsi="Times New Roman" w:cs="Times New Roman"/>
          <w:sz w:val="28"/>
          <w:szCs w:val="28"/>
          <w:lang w:val="uk-UA"/>
        </w:rPr>
        <w:t>]. Акт адміністративних органів виконавчої влади визначається як</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 xml:space="preserve">«підзаконне, владне, загальнообов’язкове одностороннє волевиявлення </w:t>
      </w:r>
      <w:r w:rsidR="00A84C86"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lang w:val="uk-UA"/>
        </w:rPr>
        <w:t xml:space="preserve"> рішення зазначених органів (посадових осіб), що прийнятов межах їх компетенції та містить норми права або індивідуальні</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приписи щодо виконання завдань і реалізації функцій цих органів,</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пов’язаних з виконанням, зміною чи припиненням правовідносин</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 xml:space="preserve">з метою забезпечення прав, свобод та захисту інтересів приватноїособи». </w:t>
      </w:r>
      <w:r w:rsidRPr="00FA392A">
        <w:rPr>
          <w:rFonts w:ascii="Times New Roman" w:eastAsia="TimesNewRomanPSMT" w:hAnsi="Times New Roman" w:cs="Times New Roman"/>
          <w:sz w:val="28"/>
          <w:szCs w:val="28"/>
        </w:rPr>
        <w:t>Саме у цих нормах виявляється регулятивна роль адміністративного права [</w:t>
      </w:r>
      <w:r w:rsidR="00A84C86" w:rsidRPr="00FA392A">
        <w:rPr>
          <w:rFonts w:ascii="Times New Roman" w:eastAsia="TimesNewRomanPSMT" w:hAnsi="Times New Roman" w:cs="Times New Roman"/>
          <w:sz w:val="28"/>
          <w:szCs w:val="28"/>
          <w:lang w:val="uk-UA"/>
        </w:rPr>
        <w:t>2</w:t>
      </w:r>
      <w:r w:rsidRPr="00FA392A">
        <w:rPr>
          <w:rFonts w:ascii="Times New Roman" w:eastAsia="TimesNewRomanPSMT" w:hAnsi="Times New Roman" w:cs="Times New Roman"/>
          <w:sz w:val="28"/>
          <w:szCs w:val="28"/>
        </w:rPr>
        <w:t>, с. 39].</w:t>
      </w:r>
    </w:p>
    <w:p w:rsidR="00A34A92" w:rsidRPr="00FA392A" w:rsidRDefault="00A34A92" w:rsidP="00FA3D22">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 xml:space="preserve">Представники </w:t>
      </w:r>
      <w:r w:rsidRPr="00FA392A">
        <w:rPr>
          <w:rFonts w:ascii="Times New Roman" w:eastAsia="TimesNewRomanPS-ItalicMT" w:hAnsi="Times New Roman" w:cs="Times New Roman"/>
          <w:iCs/>
          <w:sz w:val="28"/>
          <w:szCs w:val="28"/>
        </w:rPr>
        <w:t>фінансового права</w:t>
      </w:r>
      <w:r w:rsidRPr="00FA392A">
        <w:rPr>
          <w:rFonts w:ascii="Times New Roman" w:eastAsia="TimesNewRomanPSMT" w:hAnsi="Times New Roman" w:cs="Times New Roman"/>
          <w:sz w:val="28"/>
          <w:szCs w:val="28"/>
        </w:rPr>
        <w:t xml:space="preserve"> вказують, що останніми роками йде розширення джерел фінансового права внаслідок необхідності наділеннянових фінансових органів повноваженнями з видання </w:t>
      </w:r>
      <w:r w:rsidR="00FA3D22" w:rsidRPr="00FA392A">
        <w:rPr>
          <w:rFonts w:ascii="Times New Roman" w:eastAsia="TimesNewRomanPSMT" w:hAnsi="Times New Roman" w:cs="Times New Roman"/>
          <w:sz w:val="28"/>
          <w:szCs w:val="28"/>
          <w:lang w:val="uk-UA"/>
        </w:rPr>
        <w:t>нормативно-правових актів</w:t>
      </w:r>
      <w:r w:rsidRPr="00FA392A">
        <w:rPr>
          <w:rFonts w:ascii="Times New Roman" w:eastAsia="TimesNewRomanPSMT" w:hAnsi="Times New Roman" w:cs="Times New Roman"/>
          <w:sz w:val="28"/>
          <w:szCs w:val="28"/>
        </w:rPr>
        <w:t xml:space="preserve">. Дія багатьох фінансових законів неможлива без широкої системи підзаконних актів </w:t>
      </w:r>
      <w:r w:rsidR="00E65DD4"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 xml:space="preserve"> інструкцій, роз’яснень тощо, проте у деяких випадках спостерігається фактичне зрівняння сили </w:t>
      </w:r>
      <w:r w:rsidRPr="00FA392A">
        <w:rPr>
          <w:rFonts w:ascii="Times New Roman" w:eastAsia="TimesNewRomanPSMT" w:hAnsi="Times New Roman" w:cs="Times New Roman"/>
          <w:sz w:val="28"/>
          <w:szCs w:val="28"/>
        </w:rPr>
        <w:lastRenderedPageBreak/>
        <w:t xml:space="preserve">підзаконних актів іззаконами, що призводить до нехтування принципом верховенстваправа та в кінцевому результаті призводить не до взаємодії законівта підзаконних </w:t>
      </w:r>
      <w:r w:rsidR="00FA3D22" w:rsidRPr="00FA392A">
        <w:rPr>
          <w:rFonts w:ascii="Times New Roman" w:eastAsia="TimesNewRomanPSMT" w:hAnsi="Times New Roman" w:cs="Times New Roman"/>
          <w:sz w:val="28"/>
          <w:szCs w:val="28"/>
          <w:lang w:val="uk-UA"/>
        </w:rPr>
        <w:t>нормативно-правових актів</w:t>
      </w:r>
      <w:r w:rsidRPr="00FA392A">
        <w:rPr>
          <w:rFonts w:ascii="Times New Roman" w:eastAsia="TimesNewRomanPSMT" w:hAnsi="Times New Roman" w:cs="Times New Roman"/>
          <w:sz w:val="28"/>
          <w:szCs w:val="28"/>
        </w:rPr>
        <w:t xml:space="preserve"> у фінансовій сфері, а до суперництва і необґрунтованої конфронтац</w:t>
      </w:r>
      <w:r w:rsidR="00917738" w:rsidRPr="00FA392A">
        <w:rPr>
          <w:rFonts w:ascii="Times New Roman" w:eastAsia="TimesNewRomanPSMT" w:hAnsi="Times New Roman" w:cs="Times New Roman"/>
          <w:sz w:val="28"/>
          <w:szCs w:val="28"/>
        </w:rPr>
        <w:t xml:space="preserve">ії різних правотворчих органів </w:t>
      </w:r>
      <w:r w:rsidRPr="00FA392A">
        <w:rPr>
          <w:rFonts w:ascii="Times New Roman" w:eastAsia="TimesNewRomanPSMT" w:hAnsi="Times New Roman" w:cs="Times New Roman"/>
          <w:sz w:val="28"/>
          <w:szCs w:val="28"/>
        </w:rPr>
        <w:t>[</w:t>
      </w:r>
      <w:r w:rsidR="007222D2" w:rsidRPr="00FA392A">
        <w:rPr>
          <w:rFonts w:ascii="Times New Roman" w:eastAsia="TimesNewRomanPSMT" w:hAnsi="Times New Roman" w:cs="Times New Roman"/>
          <w:sz w:val="28"/>
          <w:szCs w:val="28"/>
          <w:lang w:val="uk-UA"/>
        </w:rPr>
        <w:t>16, с. 22</w:t>
      </w:r>
      <w:r w:rsidRPr="00FA392A">
        <w:rPr>
          <w:rFonts w:ascii="Times New Roman" w:eastAsia="TimesNewRomanPSMT" w:hAnsi="Times New Roman" w:cs="Times New Roman"/>
          <w:sz w:val="28"/>
          <w:szCs w:val="28"/>
        </w:rPr>
        <w:t>].</w:t>
      </w:r>
    </w:p>
    <w:p w:rsidR="00A34A92" w:rsidRPr="00FA392A" w:rsidRDefault="00A34A92" w:rsidP="002D19BA">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 xml:space="preserve">Науковці, які займаються питаннями </w:t>
      </w:r>
      <w:r w:rsidRPr="00FA392A">
        <w:rPr>
          <w:rFonts w:ascii="Times New Roman" w:eastAsia="TimesNewRomanPS-ItalicMT" w:hAnsi="Times New Roman" w:cs="Times New Roman"/>
          <w:iCs/>
          <w:sz w:val="28"/>
          <w:szCs w:val="28"/>
        </w:rPr>
        <w:t>трудового права</w:t>
      </w:r>
      <w:r w:rsidRPr="00FA392A">
        <w:rPr>
          <w:rFonts w:ascii="Times New Roman" w:eastAsia="TimesNewRomanPSMT" w:hAnsi="Times New Roman" w:cs="Times New Roman"/>
          <w:sz w:val="28"/>
          <w:szCs w:val="28"/>
        </w:rPr>
        <w:t xml:space="preserve">, зазначають, що переважна більшість трудових відносин забезпечується задопомогою локальних </w:t>
      </w:r>
      <w:r w:rsidR="002D19BA" w:rsidRPr="00FA392A">
        <w:rPr>
          <w:rFonts w:ascii="Times New Roman" w:eastAsia="TimesNewRomanPSMT" w:hAnsi="Times New Roman" w:cs="Times New Roman"/>
          <w:sz w:val="28"/>
          <w:szCs w:val="28"/>
          <w:lang w:val="uk-UA"/>
        </w:rPr>
        <w:t>нормативно-правових актів</w:t>
      </w:r>
      <w:r w:rsidRPr="00FA392A">
        <w:rPr>
          <w:rFonts w:ascii="Times New Roman" w:eastAsia="TimesNewRomanPSMT" w:hAnsi="Times New Roman" w:cs="Times New Roman"/>
          <w:sz w:val="28"/>
          <w:szCs w:val="28"/>
        </w:rPr>
        <w:t>, які приймаються у випадках, «…якщо</w:t>
      </w:r>
    </w:p>
    <w:p w:rsidR="00A34A92" w:rsidRPr="00FA392A" w:rsidRDefault="00A34A92" w:rsidP="00A34A92">
      <w:pPr>
        <w:autoSpaceDE w:val="0"/>
        <w:autoSpaceDN w:val="0"/>
        <w:adjustRightInd w:val="0"/>
        <w:spacing w:after="0" w:line="360" w:lineRule="auto"/>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у законодавствіне передбачено прямого регулювання, або коли іззакону випливає, що має бути проведена конкретизація відповіднихположень на підприємстві. Так приймаються локальні акти в окремих галузях і на окремих підприємствах» [</w:t>
      </w:r>
      <w:r w:rsidR="00FA0198" w:rsidRPr="00FA392A">
        <w:rPr>
          <w:rFonts w:ascii="Times New Roman" w:eastAsia="TimesNewRomanPSMT" w:hAnsi="Times New Roman" w:cs="Times New Roman"/>
          <w:sz w:val="28"/>
          <w:szCs w:val="28"/>
          <w:lang w:val="uk-UA"/>
        </w:rPr>
        <w:t>23</w:t>
      </w:r>
      <w:r w:rsidRPr="00FA392A">
        <w:rPr>
          <w:rFonts w:ascii="Times New Roman" w:eastAsia="TimesNewRomanPSMT" w:hAnsi="Times New Roman" w:cs="Times New Roman"/>
          <w:sz w:val="28"/>
          <w:szCs w:val="28"/>
        </w:rPr>
        <w:t>, с. 306]. Вони є підзаконними актами, найчастіше приймаються роботодавцем самостійно,</w:t>
      </w:r>
      <w:r w:rsidR="00450365">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діють у межах установи, для її працівників.</w:t>
      </w:r>
    </w:p>
    <w:p w:rsidR="00A34A92" w:rsidRPr="00FA392A" w:rsidRDefault="00A34A92" w:rsidP="00A46821">
      <w:pPr>
        <w:autoSpaceDE w:val="0"/>
        <w:autoSpaceDN w:val="0"/>
        <w:adjustRightInd w:val="0"/>
        <w:spacing w:after="0" w:line="360" w:lineRule="auto"/>
        <w:ind w:firstLine="708"/>
        <w:jc w:val="both"/>
        <w:rPr>
          <w:rFonts w:ascii="Times New Roman" w:hAnsi="Times New Roman" w:cs="Times New Roman"/>
          <w:sz w:val="28"/>
          <w:szCs w:val="28"/>
        </w:rPr>
      </w:pPr>
      <w:r w:rsidRPr="00FA392A">
        <w:rPr>
          <w:rFonts w:ascii="Times New Roman" w:eastAsia="TimesNewRomanPSMT" w:hAnsi="Times New Roman" w:cs="Times New Roman"/>
          <w:sz w:val="28"/>
          <w:szCs w:val="28"/>
        </w:rPr>
        <w:t xml:space="preserve">Таким чином, поняття підзаконного </w:t>
      </w:r>
      <w:r w:rsidR="002D19BA" w:rsidRPr="00FA392A">
        <w:rPr>
          <w:rFonts w:ascii="Times New Roman" w:eastAsia="TimesNewRomanPSMT" w:hAnsi="Times New Roman" w:cs="Times New Roman"/>
          <w:sz w:val="28"/>
          <w:szCs w:val="28"/>
          <w:lang w:val="uk-UA"/>
        </w:rPr>
        <w:t>нормативно-правовового акту</w:t>
      </w:r>
      <w:r w:rsidRPr="00FA392A">
        <w:rPr>
          <w:rFonts w:ascii="Times New Roman" w:eastAsia="TimesNewRomanPSMT" w:hAnsi="Times New Roman" w:cs="Times New Roman"/>
          <w:sz w:val="28"/>
          <w:szCs w:val="28"/>
        </w:rPr>
        <w:t>активно вивчається</w:t>
      </w:r>
      <w:r w:rsidR="002B3909"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 xml:space="preserve">українськими і зарубіжними науковцями. Аналіз авторських дефініцій підзаконних </w:t>
      </w:r>
      <w:r w:rsidR="002D19BA" w:rsidRPr="00FA392A">
        <w:rPr>
          <w:rFonts w:ascii="Times New Roman" w:eastAsia="TimesNewRomanPSMT" w:hAnsi="Times New Roman" w:cs="Times New Roman"/>
          <w:sz w:val="28"/>
          <w:szCs w:val="28"/>
          <w:lang w:val="uk-UA"/>
        </w:rPr>
        <w:t>нормативно-правових актів</w:t>
      </w:r>
      <w:r w:rsidRPr="00FA392A">
        <w:rPr>
          <w:rFonts w:ascii="Times New Roman" w:eastAsia="TimesNewRomanPSMT" w:hAnsi="Times New Roman" w:cs="Times New Roman"/>
          <w:sz w:val="28"/>
          <w:szCs w:val="28"/>
        </w:rPr>
        <w:t xml:space="preserve"> щодо дії в різних сферах і галузях права свідчить про те, що вони розробляються у відповідності до загального</w:t>
      </w:r>
      <w:r w:rsidR="002B3909"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 xml:space="preserve">визначення </w:t>
      </w:r>
      <w:r w:rsidR="00A46821" w:rsidRPr="00FA392A">
        <w:rPr>
          <w:rFonts w:ascii="Times New Roman" w:eastAsia="TimesNewRomanPSMT" w:hAnsi="Times New Roman" w:cs="Times New Roman"/>
          <w:sz w:val="28"/>
          <w:szCs w:val="28"/>
          <w:lang w:val="uk-UA"/>
        </w:rPr>
        <w:t>нормативно-правового акту</w:t>
      </w:r>
      <w:r w:rsidRPr="00FA392A">
        <w:rPr>
          <w:rFonts w:ascii="Times New Roman" w:eastAsia="TimesNewRomanPSMT" w:hAnsi="Times New Roman" w:cs="Times New Roman"/>
          <w:sz w:val="28"/>
          <w:szCs w:val="28"/>
        </w:rPr>
        <w:t xml:space="preserve"> і базуються як на загальних, так і на спеціальних</w:t>
      </w:r>
      <w:r w:rsidR="002B3909"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 xml:space="preserve">його ознаках. Специфічною особливістю </w:t>
      </w:r>
      <w:r w:rsidR="002D19BA" w:rsidRPr="00FA392A">
        <w:rPr>
          <w:rFonts w:ascii="Times New Roman" w:eastAsia="TimesNewRomanPSMT" w:hAnsi="Times New Roman" w:cs="Times New Roman"/>
          <w:sz w:val="28"/>
          <w:szCs w:val="28"/>
          <w:lang w:val="uk-UA"/>
        </w:rPr>
        <w:t>нормативно-правових актів</w:t>
      </w:r>
      <w:r w:rsidRPr="00FA392A">
        <w:rPr>
          <w:rFonts w:ascii="Times New Roman" w:eastAsia="TimesNewRomanPSMT" w:hAnsi="Times New Roman" w:cs="Times New Roman"/>
          <w:sz w:val="28"/>
          <w:szCs w:val="28"/>
        </w:rPr>
        <w:t xml:space="preserve"> в адміністративному</w:t>
      </w:r>
      <w:r w:rsidR="002B3909"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праві є їх прояв як актів управління, що зумовлюється функціями</w:t>
      </w:r>
      <w:r w:rsidR="002B3909"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 xml:space="preserve">органів виконавчої влади і управління. Вчені вказують на такі недоліки підзаконних </w:t>
      </w:r>
      <w:r w:rsidR="002D19BA" w:rsidRPr="00FA392A">
        <w:rPr>
          <w:rFonts w:ascii="Times New Roman" w:eastAsia="TimesNewRomanPSMT" w:hAnsi="Times New Roman" w:cs="Times New Roman"/>
          <w:sz w:val="28"/>
          <w:szCs w:val="28"/>
          <w:lang w:val="uk-UA"/>
        </w:rPr>
        <w:t>нормативно-правових актів</w:t>
      </w:r>
      <w:r w:rsidRPr="00FA392A">
        <w:rPr>
          <w:rFonts w:ascii="Times New Roman" w:eastAsia="TimesNewRomanPSMT" w:hAnsi="Times New Roman" w:cs="Times New Roman"/>
          <w:sz w:val="28"/>
          <w:szCs w:val="28"/>
        </w:rPr>
        <w:t xml:space="preserve">, як: вихід за межі регулювання суспільних відносин законами, </w:t>
      </w:r>
      <w:r w:rsidRPr="00FA392A">
        <w:rPr>
          <w:rFonts w:ascii="Times New Roman" w:eastAsia="TimesNewRomanPSMT" w:hAnsi="Times New Roman" w:cs="Times New Roman"/>
          <w:sz w:val="28"/>
          <w:szCs w:val="28"/>
        </w:rPr>
        <w:lastRenderedPageBreak/>
        <w:t>суперництво із законами щодо регулювання</w:t>
      </w:r>
      <w:r w:rsidR="002B3909"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суспільних відносин, наявність колізій, недосконалість юридичної</w:t>
      </w:r>
      <w:r w:rsidR="002B3909"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 xml:space="preserve">техніки, правотворчі помилки. </w:t>
      </w:r>
    </w:p>
    <w:p w:rsidR="00A34A92" w:rsidRPr="00FA392A" w:rsidRDefault="00A34A92" w:rsidP="001D11FF">
      <w:pPr>
        <w:spacing w:after="0" w:line="360" w:lineRule="auto"/>
        <w:ind w:firstLine="709"/>
        <w:jc w:val="both"/>
        <w:rPr>
          <w:rFonts w:ascii="Times New Roman" w:hAnsi="Times New Roman" w:cs="Times New Roman"/>
          <w:sz w:val="28"/>
          <w:szCs w:val="28"/>
        </w:rPr>
      </w:pPr>
    </w:p>
    <w:p w:rsidR="00FA0198" w:rsidRPr="00FA392A" w:rsidRDefault="00FA0198">
      <w:pPr>
        <w:spacing w:after="160" w:line="259" w:lineRule="auto"/>
        <w:rPr>
          <w:rFonts w:ascii="Times New Roman" w:eastAsia="Arial,Bold" w:hAnsi="Times New Roman" w:cs="Times New Roman"/>
          <w:b/>
          <w:bCs/>
          <w:sz w:val="28"/>
          <w:szCs w:val="28"/>
          <w:lang w:val="uk-UA"/>
        </w:rPr>
      </w:pPr>
      <w:r w:rsidRPr="00FA392A">
        <w:rPr>
          <w:rFonts w:ascii="Times New Roman" w:eastAsia="Arial,Bold" w:hAnsi="Times New Roman" w:cs="Times New Roman"/>
          <w:b/>
          <w:bCs/>
          <w:sz w:val="28"/>
          <w:szCs w:val="28"/>
          <w:lang w:val="uk-UA"/>
        </w:rPr>
        <w:br w:type="page"/>
      </w:r>
    </w:p>
    <w:p w:rsidR="00784585" w:rsidRPr="00FA392A" w:rsidRDefault="00784585" w:rsidP="0052062D">
      <w:pPr>
        <w:spacing w:after="0" w:line="360" w:lineRule="auto"/>
        <w:ind w:firstLine="709"/>
        <w:jc w:val="center"/>
        <w:rPr>
          <w:rFonts w:ascii="Times New Roman" w:eastAsia="Times New Roman ﾊ・" w:hAnsi="Times New Roman" w:cs="Times New Roman"/>
          <w:b/>
          <w:sz w:val="28"/>
          <w:szCs w:val="28"/>
        </w:rPr>
      </w:pPr>
      <w:r w:rsidRPr="00FA392A">
        <w:rPr>
          <w:rFonts w:ascii="Times New Roman" w:eastAsia="Arial,Bold" w:hAnsi="Times New Roman" w:cs="Times New Roman"/>
          <w:b/>
          <w:bCs/>
          <w:sz w:val="28"/>
          <w:szCs w:val="28"/>
          <w:lang w:val="uk-UA"/>
        </w:rPr>
        <w:lastRenderedPageBreak/>
        <w:t xml:space="preserve">РОЗДІЛ 3. </w:t>
      </w:r>
      <w:r w:rsidRPr="00FA392A">
        <w:rPr>
          <w:rFonts w:ascii="Times New Roman" w:eastAsia="Times New Roman ﾊ・" w:hAnsi="Times New Roman" w:cs="Times New Roman"/>
          <w:b/>
          <w:sz w:val="28"/>
          <w:szCs w:val="28"/>
        </w:rPr>
        <w:t>ПОНЯТТЯ НОРМАТИВНО-ПРАВОВИХ АКТІВ ОРГАНІВ ТА ПОСАДОВИХ ОСІБ МІСЦЕВОГО САМОВРЯДУВАННЯ, ЇХ ЮРИДИЧНА ПРИРОДА ТА ОЗНАКИ</w:t>
      </w:r>
    </w:p>
    <w:p w:rsidR="008C6E1B" w:rsidRPr="00FA392A" w:rsidRDefault="008C6E1B" w:rsidP="002C657E">
      <w:pPr>
        <w:spacing w:after="0" w:line="360" w:lineRule="auto"/>
        <w:ind w:firstLine="709"/>
        <w:jc w:val="both"/>
        <w:rPr>
          <w:rFonts w:ascii="Times New Roman" w:hAnsi="Times New Roman" w:cs="Times New Roman"/>
          <w:sz w:val="28"/>
          <w:szCs w:val="28"/>
        </w:rPr>
      </w:pPr>
      <w:r w:rsidRPr="00FA392A">
        <w:rPr>
          <w:rFonts w:ascii="Times New Roman" w:hAnsi="Times New Roman" w:cs="Times New Roman"/>
          <w:sz w:val="28"/>
          <w:szCs w:val="28"/>
        </w:rPr>
        <w:t>Конституція України визнає й гарантує місцеве самоврядування та визначає його як самостійну форму здійснен</w:t>
      </w:r>
      <w:r w:rsidR="002C657E" w:rsidRPr="00FA392A">
        <w:rPr>
          <w:rFonts w:ascii="Times New Roman" w:hAnsi="Times New Roman" w:cs="Times New Roman"/>
          <w:sz w:val="28"/>
          <w:szCs w:val="28"/>
        </w:rPr>
        <w:t>ня здійснення влади над народом</w:t>
      </w:r>
      <w:r w:rsidRPr="00FA392A">
        <w:rPr>
          <w:rFonts w:ascii="Times New Roman" w:hAnsi="Times New Roman" w:cs="Times New Roman"/>
          <w:sz w:val="28"/>
          <w:szCs w:val="28"/>
        </w:rPr>
        <w:t>. Згідно із частиною 2 статті 5 Конституції України є народ. Народ здійснює владу безпосередньо й через органи державної влади та органи місцевого самоврядування</w:t>
      </w:r>
      <w:r w:rsidR="002C657E" w:rsidRPr="00FA392A">
        <w:rPr>
          <w:rFonts w:ascii="Times New Roman" w:hAnsi="Times New Roman" w:cs="Times New Roman"/>
          <w:sz w:val="28"/>
          <w:szCs w:val="28"/>
          <w:lang w:val="uk-UA"/>
        </w:rPr>
        <w:t xml:space="preserve"> </w:t>
      </w:r>
      <w:r w:rsidR="002C657E" w:rsidRPr="00FA392A">
        <w:rPr>
          <w:rFonts w:ascii="Times New Roman" w:hAnsi="Times New Roman" w:cs="Times New Roman"/>
          <w:sz w:val="28"/>
          <w:szCs w:val="28"/>
        </w:rPr>
        <w:t>[</w:t>
      </w:r>
      <w:r w:rsidR="002C657E" w:rsidRPr="00FA392A">
        <w:rPr>
          <w:rFonts w:ascii="Times New Roman" w:hAnsi="Times New Roman" w:cs="Times New Roman"/>
          <w:sz w:val="28"/>
          <w:szCs w:val="28"/>
          <w:lang w:val="uk-UA"/>
        </w:rPr>
        <w:t>13</w:t>
      </w:r>
      <w:r w:rsidR="002C657E" w:rsidRPr="00FA392A">
        <w:rPr>
          <w:rFonts w:ascii="Times New Roman" w:hAnsi="Times New Roman" w:cs="Times New Roman"/>
          <w:sz w:val="28"/>
          <w:szCs w:val="28"/>
        </w:rPr>
        <w:t>]</w:t>
      </w:r>
      <w:r w:rsidRPr="00FA392A">
        <w:rPr>
          <w:rFonts w:ascii="Times New Roman" w:hAnsi="Times New Roman" w:cs="Times New Roman"/>
          <w:sz w:val="28"/>
          <w:szCs w:val="28"/>
        </w:rPr>
        <w:t xml:space="preserve">. </w:t>
      </w:r>
    </w:p>
    <w:p w:rsidR="008C6E1B" w:rsidRPr="00FA392A" w:rsidRDefault="008C6E1B" w:rsidP="002C657E">
      <w:pPr>
        <w:spacing w:after="0" w:line="360" w:lineRule="auto"/>
        <w:ind w:firstLine="709"/>
        <w:jc w:val="both"/>
        <w:rPr>
          <w:rFonts w:ascii="Times New Roman" w:hAnsi="Times New Roman" w:cs="Times New Roman"/>
          <w:sz w:val="28"/>
          <w:szCs w:val="28"/>
        </w:rPr>
      </w:pPr>
      <w:r w:rsidRPr="00FA392A">
        <w:rPr>
          <w:rFonts w:ascii="Times New Roman" w:hAnsi="Times New Roman" w:cs="Times New Roman"/>
          <w:sz w:val="28"/>
          <w:szCs w:val="28"/>
        </w:rPr>
        <w:t>Влада місцевого самоврядування як підсистема публічної влади наділена такими ознаками</w:t>
      </w:r>
      <w:r w:rsidR="002C657E" w:rsidRPr="00FA392A">
        <w:rPr>
          <w:rFonts w:ascii="Times New Roman" w:hAnsi="Times New Roman" w:cs="Times New Roman"/>
          <w:sz w:val="28"/>
          <w:szCs w:val="28"/>
          <w:lang w:val="uk-UA"/>
        </w:rPr>
        <w:t>, що мають</w:t>
      </w:r>
      <w:r w:rsidRPr="00FA392A">
        <w:rPr>
          <w:rFonts w:ascii="Times New Roman" w:hAnsi="Times New Roman" w:cs="Times New Roman"/>
          <w:sz w:val="28"/>
          <w:szCs w:val="28"/>
        </w:rPr>
        <w:t xml:space="preserve"> чітко виражений інституційний характер</w:t>
      </w:r>
      <w:r w:rsidR="002C657E" w:rsidRPr="00FA392A">
        <w:rPr>
          <w:rFonts w:ascii="Times New Roman" w:hAnsi="Times New Roman" w:cs="Times New Roman"/>
          <w:sz w:val="28"/>
          <w:szCs w:val="28"/>
          <w:lang w:val="uk-UA"/>
        </w:rPr>
        <w:t>:</w:t>
      </w:r>
      <w:r w:rsidRPr="00FA392A">
        <w:rPr>
          <w:rFonts w:ascii="Times New Roman" w:hAnsi="Times New Roman" w:cs="Times New Roman"/>
          <w:sz w:val="28"/>
          <w:szCs w:val="28"/>
        </w:rPr>
        <w:t xml:space="preserve"> </w:t>
      </w:r>
    </w:p>
    <w:p w:rsidR="008C6E1B" w:rsidRPr="00FA392A" w:rsidRDefault="008C6E1B" w:rsidP="002C657E">
      <w:pPr>
        <w:pStyle w:val="a5"/>
        <w:numPr>
          <w:ilvl w:val="0"/>
          <w:numId w:val="12"/>
        </w:numPr>
        <w:tabs>
          <w:tab w:val="left" w:pos="284"/>
        </w:tabs>
        <w:spacing w:after="0" w:line="360" w:lineRule="auto"/>
        <w:ind w:left="0" w:firstLine="284"/>
        <w:jc w:val="both"/>
        <w:rPr>
          <w:rFonts w:ascii="Times New Roman" w:hAnsi="Times New Roman" w:cs="Times New Roman"/>
          <w:sz w:val="28"/>
          <w:szCs w:val="28"/>
        </w:rPr>
      </w:pPr>
      <w:r w:rsidRPr="00FA392A">
        <w:rPr>
          <w:rFonts w:ascii="Times New Roman" w:hAnsi="Times New Roman" w:cs="Times New Roman"/>
          <w:sz w:val="28"/>
          <w:szCs w:val="28"/>
        </w:rPr>
        <w:t>Наявність специфічного відокремленого від населення апарату,</w:t>
      </w:r>
      <w:r w:rsidR="002C657E" w:rsidRPr="00FA392A">
        <w:rPr>
          <w:rFonts w:ascii="Times New Roman" w:hAnsi="Times New Roman" w:cs="Times New Roman"/>
          <w:sz w:val="28"/>
          <w:szCs w:val="28"/>
          <w:lang w:val="uk-UA"/>
        </w:rPr>
        <w:t xml:space="preserve"> </w:t>
      </w:r>
      <w:r w:rsidRPr="00FA392A">
        <w:rPr>
          <w:rFonts w:ascii="Times New Roman" w:hAnsi="Times New Roman" w:cs="Times New Roman"/>
          <w:sz w:val="28"/>
          <w:szCs w:val="28"/>
        </w:rPr>
        <w:t>що здійснює ці владні функції.</w:t>
      </w:r>
    </w:p>
    <w:p w:rsidR="008C6E1B" w:rsidRPr="00FA392A" w:rsidRDefault="008C6E1B" w:rsidP="002C657E">
      <w:pPr>
        <w:pStyle w:val="a5"/>
        <w:numPr>
          <w:ilvl w:val="0"/>
          <w:numId w:val="12"/>
        </w:numPr>
        <w:tabs>
          <w:tab w:val="left" w:pos="284"/>
        </w:tabs>
        <w:spacing w:after="0" w:line="360" w:lineRule="auto"/>
        <w:ind w:left="0" w:firstLine="284"/>
        <w:jc w:val="both"/>
        <w:rPr>
          <w:rFonts w:ascii="Times New Roman" w:hAnsi="Times New Roman" w:cs="Times New Roman"/>
          <w:sz w:val="28"/>
          <w:szCs w:val="28"/>
        </w:rPr>
      </w:pPr>
      <w:r w:rsidRPr="00FA392A">
        <w:rPr>
          <w:rFonts w:ascii="Times New Roman" w:hAnsi="Times New Roman" w:cs="Times New Roman"/>
          <w:sz w:val="28"/>
          <w:szCs w:val="28"/>
        </w:rPr>
        <w:t>Безперервність у часі, універсальність, загальність.</w:t>
      </w:r>
    </w:p>
    <w:p w:rsidR="008C6E1B" w:rsidRPr="00FA392A" w:rsidRDefault="008C6E1B" w:rsidP="002C657E">
      <w:pPr>
        <w:pStyle w:val="a5"/>
        <w:numPr>
          <w:ilvl w:val="0"/>
          <w:numId w:val="12"/>
        </w:numPr>
        <w:tabs>
          <w:tab w:val="left" w:pos="284"/>
        </w:tabs>
        <w:spacing w:after="0" w:line="360" w:lineRule="auto"/>
        <w:ind w:left="0" w:firstLine="284"/>
        <w:jc w:val="both"/>
        <w:rPr>
          <w:rFonts w:ascii="Times New Roman" w:hAnsi="Times New Roman" w:cs="Times New Roman"/>
          <w:sz w:val="28"/>
          <w:szCs w:val="28"/>
        </w:rPr>
      </w:pPr>
      <w:r w:rsidRPr="00FA392A">
        <w:rPr>
          <w:rFonts w:ascii="Times New Roman" w:hAnsi="Times New Roman" w:cs="Times New Roman"/>
          <w:sz w:val="28"/>
          <w:szCs w:val="28"/>
        </w:rPr>
        <w:t xml:space="preserve">Дія на підставі законів та інших нормативних актів. </w:t>
      </w:r>
    </w:p>
    <w:p w:rsidR="008C6E1B" w:rsidRPr="00FA392A" w:rsidRDefault="008C6E1B" w:rsidP="002C657E">
      <w:pPr>
        <w:pStyle w:val="a5"/>
        <w:numPr>
          <w:ilvl w:val="0"/>
          <w:numId w:val="12"/>
        </w:numPr>
        <w:tabs>
          <w:tab w:val="left" w:pos="284"/>
        </w:tabs>
        <w:spacing w:after="0" w:line="360" w:lineRule="auto"/>
        <w:ind w:left="0" w:firstLine="284"/>
        <w:jc w:val="both"/>
        <w:rPr>
          <w:rFonts w:ascii="Times New Roman" w:hAnsi="Times New Roman" w:cs="Times New Roman"/>
          <w:sz w:val="28"/>
          <w:szCs w:val="28"/>
        </w:rPr>
      </w:pPr>
      <w:r w:rsidRPr="00FA392A">
        <w:rPr>
          <w:rFonts w:ascii="Times New Roman" w:hAnsi="Times New Roman" w:cs="Times New Roman"/>
          <w:sz w:val="28"/>
          <w:szCs w:val="28"/>
        </w:rPr>
        <w:t xml:space="preserve">Здійснення влади на певній території щодо всіх осіб, які знаходяться на ній. </w:t>
      </w:r>
    </w:p>
    <w:p w:rsidR="008C6E1B" w:rsidRPr="00FA392A" w:rsidRDefault="008C6E1B" w:rsidP="002C657E">
      <w:pPr>
        <w:pStyle w:val="a5"/>
        <w:numPr>
          <w:ilvl w:val="0"/>
          <w:numId w:val="12"/>
        </w:numPr>
        <w:tabs>
          <w:tab w:val="left" w:pos="284"/>
        </w:tabs>
        <w:spacing w:after="0" w:line="360" w:lineRule="auto"/>
        <w:ind w:left="0" w:firstLine="284"/>
        <w:jc w:val="both"/>
        <w:rPr>
          <w:rFonts w:ascii="Times New Roman" w:hAnsi="Times New Roman" w:cs="Times New Roman"/>
          <w:sz w:val="28"/>
          <w:szCs w:val="28"/>
        </w:rPr>
      </w:pPr>
      <w:r w:rsidRPr="00FA392A">
        <w:rPr>
          <w:rFonts w:ascii="Times New Roman" w:hAnsi="Times New Roman" w:cs="Times New Roman"/>
          <w:sz w:val="28"/>
          <w:szCs w:val="28"/>
        </w:rPr>
        <w:t>Можливість використання засобів законодавчо передбаченого примусу.</w:t>
      </w:r>
    </w:p>
    <w:p w:rsidR="008C6E1B" w:rsidRPr="00FA392A" w:rsidRDefault="008C6E1B" w:rsidP="002C657E">
      <w:pPr>
        <w:pStyle w:val="a5"/>
        <w:numPr>
          <w:ilvl w:val="0"/>
          <w:numId w:val="12"/>
        </w:numPr>
        <w:tabs>
          <w:tab w:val="left" w:pos="284"/>
        </w:tabs>
        <w:spacing w:after="0" w:line="360" w:lineRule="auto"/>
        <w:ind w:left="0" w:firstLine="284"/>
        <w:jc w:val="both"/>
        <w:rPr>
          <w:rFonts w:ascii="Times New Roman" w:hAnsi="Times New Roman" w:cs="Times New Roman"/>
          <w:sz w:val="28"/>
          <w:szCs w:val="28"/>
        </w:rPr>
      </w:pPr>
      <w:r w:rsidRPr="00FA392A">
        <w:rPr>
          <w:rFonts w:ascii="Times New Roman" w:hAnsi="Times New Roman" w:cs="Times New Roman"/>
          <w:sz w:val="28"/>
          <w:szCs w:val="28"/>
        </w:rPr>
        <w:t>Встановлення й стягнення податків і зборів.</w:t>
      </w:r>
    </w:p>
    <w:p w:rsidR="008C6E1B" w:rsidRPr="00FA392A" w:rsidRDefault="002B3909" w:rsidP="002C657E">
      <w:pPr>
        <w:pStyle w:val="a5"/>
        <w:numPr>
          <w:ilvl w:val="0"/>
          <w:numId w:val="12"/>
        </w:numPr>
        <w:tabs>
          <w:tab w:val="left" w:pos="284"/>
        </w:tabs>
        <w:spacing w:after="0" w:line="360" w:lineRule="auto"/>
        <w:ind w:left="0" w:firstLine="284"/>
        <w:jc w:val="both"/>
        <w:rPr>
          <w:rFonts w:ascii="Times New Roman" w:hAnsi="Times New Roman" w:cs="Times New Roman"/>
          <w:sz w:val="28"/>
          <w:szCs w:val="28"/>
        </w:rPr>
      </w:pPr>
      <w:r w:rsidRPr="00FA392A">
        <w:rPr>
          <w:rFonts w:ascii="Times New Roman" w:hAnsi="Times New Roman" w:cs="Times New Roman"/>
          <w:sz w:val="28"/>
          <w:szCs w:val="28"/>
        </w:rPr>
        <w:t>Самостійне формування бюджету [</w:t>
      </w:r>
      <w:r w:rsidRPr="00FA392A">
        <w:rPr>
          <w:rFonts w:ascii="Times New Roman" w:hAnsi="Times New Roman" w:cs="Times New Roman"/>
          <w:sz w:val="28"/>
          <w:szCs w:val="28"/>
          <w:lang w:val="uk-UA"/>
        </w:rPr>
        <w:t xml:space="preserve">9, </w:t>
      </w:r>
      <w:r w:rsidR="008C6E1B" w:rsidRPr="00FA392A">
        <w:rPr>
          <w:rFonts w:ascii="Times New Roman" w:hAnsi="Times New Roman" w:cs="Times New Roman"/>
          <w:sz w:val="28"/>
          <w:szCs w:val="28"/>
        </w:rPr>
        <w:t xml:space="preserve">с.8]. </w:t>
      </w:r>
    </w:p>
    <w:p w:rsidR="008C6E1B" w:rsidRPr="00FA392A" w:rsidRDefault="008C6E1B" w:rsidP="002C657E">
      <w:pPr>
        <w:pStyle w:val="a5"/>
        <w:tabs>
          <w:tab w:val="left" w:pos="284"/>
        </w:tabs>
        <w:spacing w:after="0" w:line="360" w:lineRule="auto"/>
        <w:ind w:left="0" w:firstLine="709"/>
        <w:jc w:val="both"/>
        <w:rPr>
          <w:rFonts w:ascii="Times New Roman" w:hAnsi="Times New Roman" w:cs="Times New Roman"/>
          <w:sz w:val="28"/>
          <w:szCs w:val="28"/>
        </w:rPr>
      </w:pPr>
      <w:r w:rsidRPr="00FA392A">
        <w:rPr>
          <w:rFonts w:ascii="Times New Roman" w:hAnsi="Times New Roman" w:cs="Times New Roman"/>
          <w:sz w:val="28"/>
          <w:szCs w:val="28"/>
        </w:rPr>
        <w:t>Місцеве самоврядування – це не тільки форма самоорганізації населення  для виконааня своїх завдань, а й форма здійснення публічної влади народу. У зв’язку із цим діяльність органів місцевого самоврядування характеризується наявністю влад</w:t>
      </w:r>
      <w:r w:rsidRPr="00FA392A">
        <w:rPr>
          <w:rFonts w:ascii="Times New Roman" w:hAnsi="Times New Roman" w:cs="Times New Roman"/>
          <w:sz w:val="28"/>
          <w:szCs w:val="28"/>
        </w:rPr>
        <w:lastRenderedPageBreak/>
        <w:t>них повноважень, обов’язковістю прийнятих рішень для фізичних, а також юридичних осіб та організацій, що перебувають на території у межах якої функціонують відповідні органи місцевого самоврядування</w:t>
      </w:r>
      <w:r w:rsidR="002C657E" w:rsidRPr="00FA392A">
        <w:rPr>
          <w:rFonts w:ascii="Times New Roman" w:hAnsi="Times New Roman" w:cs="Times New Roman"/>
          <w:sz w:val="28"/>
          <w:szCs w:val="28"/>
          <w:lang w:val="uk-UA"/>
        </w:rPr>
        <w:t xml:space="preserve"> </w:t>
      </w:r>
      <w:r w:rsidRPr="00FA392A">
        <w:rPr>
          <w:rFonts w:ascii="Times New Roman" w:hAnsi="Times New Roman" w:cs="Times New Roman"/>
          <w:sz w:val="28"/>
          <w:szCs w:val="28"/>
        </w:rPr>
        <w:t>[</w:t>
      </w:r>
      <w:r w:rsidR="005E4B8F" w:rsidRPr="00FA392A">
        <w:rPr>
          <w:rFonts w:ascii="Times New Roman" w:hAnsi="Times New Roman" w:cs="Times New Roman"/>
          <w:sz w:val="28"/>
          <w:szCs w:val="28"/>
          <w:lang w:val="uk-UA"/>
        </w:rPr>
        <w:t>1</w:t>
      </w:r>
      <w:r w:rsidRPr="00FA392A">
        <w:rPr>
          <w:rFonts w:ascii="Times New Roman" w:hAnsi="Times New Roman" w:cs="Times New Roman"/>
          <w:sz w:val="28"/>
          <w:szCs w:val="28"/>
        </w:rPr>
        <w:t>8, с.</w:t>
      </w:r>
      <w:r w:rsidR="005E4B8F" w:rsidRPr="00FA392A">
        <w:rPr>
          <w:rFonts w:ascii="Times New Roman" w:hAnsi="Times New Roman" w:cs="Times New Roman"/>
          <w:sz w:val="28"/>
          <w:szCs w:val="28"/>
          <w:lang w:val="uk-UA"/>
        </w:rPr>
        <w:t>63</w:t>
      </w:r>
      <w:r w:rsidRPr="00FA392A">
        <w:rPr>
          <w:rFonts w:ascii="Times New Roman" w:hAnsi="Times New Roman" w:cs="Times New Roman"/>
          <w:sz w:val="28"/>
          <w:szCs w:val="28"/>
        </w:rPr>
        <w:t>].</w:t>
      </w:r>
    </w:p>
    <w:p w:rsidR="008C6E1B" w:rsidRPr="00FA392A" w:rsidRDefault="008C6E1B" w:rsidP="00F81973">
      <w:pPr>
        <w:pStyle w:val="a5"/>
        <w:spacing w:after="0" w:line="360" w:lineRule="auto"/>
        <w:ind w:left="0" w:firstLine="709"/>
        <w:jc w:val="both"/>
        <w:rPr>
          <w:rFonts w:ascii="Times New Roman" w:hAnsi="Times New Roman" w:cs="Times New Roman"/>
          <w:sz w:val="28"/>
          <w:szCs w:val="28"/>
        </w:rPr>
      </w:pPr>
      <w:r w:rsidRPr="00FA392A">
        <w:rPr>
          <w:rFonts w:ascii="Times New Roman" w:hAnsi="Times New Roman" w:cs="Times New Roman"/>
          <w:sz w:val="28"/>
          <w:szCs w:val="28"/>
        </w:rPr>
        <w:t>Визнання й гарантування місцевого самоврядування, а також розуміння народу як єдиного джерела влади, а тому єдності публічної влади, можна зробити висновок, що всі акти, які приймаються в державі або безпосередньо народом, або його представниками на загальнодержавному чи місцевому рівнях утворюють єдину систему джерел права. Це дозволяє включити нормативно-правові  акти органів і посадових осіб місцевого самоврядування до загальної системи джерел муніц</w:t>
      </w:r>
      <w:r w:rsidR="00F81973" w:rsidRPr="00FA392A">
        <w:rPr>
          <w:rFonts w:ascii="Times New Roman" w:hAnsi="Times New Roman" w:cs="Times New Roman"/>
          <w:sz w:val="28"/>
          <w:szCs w:val="28"/>
          <w:lang w:val="uk-UA"/>
        </w:rPr>
        <w:t>и</w:t>
      </w:r>
      <w:r w:rsidRPr="00FA392A">
        <w:rPr>
          <w:rFonts w:ascii="Times New Roman" w:hAnsi="Times New Roman" w:cs="Times New Roman"/>
          <w:sz w:val="28"/>
          <w:szCs w:val="28"/>
        </w:rPr>
        <w:t>пального права.</w:t>
      </w:r>
    </w:p>
    <w:p w:rsidR="008C6E1B" w:rsidRPr="00FA392A" w:rsidRDefault="008C6E1B" w:rsidP="00F81973">
      <w:pPr>
        <w:pStyle w:val="a5"/>
        <w:spacing w:after="0" w:line="360" w:lineRule="auto"/>
        <w:ind w:left="0" w:firstLine="709"/>
        <w:jc w:val="both"/>
        <w:rPr>
          <w:rFonts w:ascii="Times New Roman" w:hAnsi="Times New Roman" w:cs="Times New Roman"/>
          <w:sz w:val="28"/>
          <w:szCs w:val="28"/>
        </w:rPr>
      </w:pPr>
      <w:r w:rsidRPr="00FA392A">
        <w:rPr>
          <w:rFonts w:ascii="Times New Roman" w:hAnsi="Times New Roman" w:cs="Times New Roman"/>
          <w:sz w:val="28"/>
          <w:szCs w:val="28"/>
        </w:rPr>
        <w:t>Вирішення питання про місце актів органів і посадових осіб місцевого самоврядування в системі джерел муніц</w:t>
      </w:r>
      <w:r w:rsidR="002B3909" w:rsidRPr="00FA392A">
        <w:rPr>
          <w:rFonts w:ascii="Times New Roman" w:hAnsi="Times New Roman" w:cs="Times New Roman"/>
          <w:sz w:val="28"/>
          <w:szCs w:val="28"/>
          <w:lang w:val="uk-UA"/>
        </w:rPr>
        <w:t>и</w:t>
      </w:r>
      <w:r w:rsidRPr="00FA392A">
        <w:rPr>
          <w:rFonts w:ascii="Times New Roman" w:hAnsi="Times New Roman" w:cs="Times New Roman"/>
          <w:sz w:val="28"/>
          <w:szCs w:val="28"/>
        </w:rPr>
        <w:t>пального права в практичній площині покликане встановити насамперед спосіб подолання колізій, які можуть виникати між актами місцевого самоврядування та актами центральних і місцевих органів державної влади.</w:t>
      </w:r>
    </w:p>
    <w:p w:rsidR="008C6E1B" w:rsidRPr="00FA392A" w:rsidRDefault="008C6E1B" w:rsidP="00F81973">
      <w:pPr>
        <w:pStyle w:val="a5"/>
        <w:spacing w:after="0" w:line="360" w:lineRule="auto"/>
        <w:ind w:left="0" w:firstLine="709"/>
        <w:jc w:val="both"/>
        <w:rPr>
          <w:rFonts w:ascii="Times New Roman" w:hAnsi="Times New Roman" w:cs="Times New Roman"/>
          <w:sz w:val="28"/>
          <w:szCs w:val="28"/>
        </w:rPr>
      </w:pPr>
      <w:r w:rsidRPr="00FA392A">
        <w:rPr>
          <w:rFonts w:ascii="Times New Roman" w:hAnsi="Times New Roman" w:cs="Times New Roman"/>
          <w:sz w:val="28"/>
          <w:szCs w:val="28"/>
        </w:rPr>
        <w:t>Юридична наука, традиційно відводячи актам місцевого самоврядваня в ієрархічній системі законодавства України ланку, нижчу за підзаконні акти законодавчої гілки влади, а також центральних і місцевих органів виконавчої влади</w:t>
      </w:r>
      <w:r w:rsidR="005E4B8F" w:rsidRPr="00FA392A">
        <w:rPr>
          <w:rFonts w:ascii="Times New Roman" w:hAnsi="Times New Roman" w:cs="Times New Roman"/>
          <w:sz w:val="28"/>
          <w:szCs w:val="28"/>
          <w:lang w:val="uk-UA"/>
        </w:rPr>
        <w:t xml:space="preserve"> </w:t>
      </w:r>
      <w:r w:rsidR="005E4B8F" w:rsidRPr="00FA392A">
        <w:rPr>
          <w:rFonts w:ascii="Times New Roman" w:hAnsi="Times New Roman" w:cs="Times New Roman"/>
          <w:sz w:val="28"/>
          <w:szCs w:val="28"/>
        </w:rPr>
        <w:t>[22, с. 339]</w:t>
      </w:r>
      <w:r w:rsidRPr="00FA392A">
        <w:rPr>
          <w:rFonts w:ascii="Times New Roman" w:hAnsi="Times New Roman" w:cs="Times New Roman"/>
          <w:sz w:val="28"/>
          <w:szCs w:val="28"/>
        </w:rPr>
        <w:t xml:space="preserve">. </w:t>
      </w:r>
    </w:p>
    <w:p w:rsidR="008C6E1B" w:rsidRPr="00FA392A" w:rsidRDefault="008C6E1B" w:rsidP="00F81973">
      <w:pPr>
        <w:pStyle w:val="a5"/>
        <w:spacing w:after="0" w:line="360" w:lineRule="auto"/>
        <w:ind w:left="0" w:firstLine="709"/>
        <w:jc w:val="both"/>
        <w:rPr>
          <w:rFonts w:ascii="Times New Roman" w:hAnsi="Times New Roman" w:cs="Times New Roman"/>
          <w:sz w:val="28"/>
          <w:szCs w:val="28"/>
        </w:rPr>
      </w:pPr>
      <w:r w:rsidRPr="00FA392A">
        <w:rPr>
          <w:rFonts w:ascii="Times New Roman" w:hAnsi="Times New Roman" w:cs="Times New Roman"/>
          <w:sz w:val="28"/>
          <w:szCs w:val="28"/>
        </w:rPr>
        <w:t xml:space="preserve">Акти </w:t>
      </w:r>
      <w:r w:rsidR="00F81973" w:rsidRPr="00FA392A">
        <w:rPr>
          <w:rFonts w:ascii="Times New Roman" w:hAnsi="Times New Roman" w:cs="Times New Roman"/>
          <w:sz w:val="28"/>
          <w:szCs w:val="28"/>
          <w:lang w:val="uk-UA"/>
        </w:rPr>
        <w:t>м</w:t>
      </w:r>
      <w:r w:rsidRPr="00FA392A">
        <w:rPr>
          <w:rFonts w:ascii="Times New Roman" w:hAnsi="Times New Roman" w:cs="Times New Roman"/>
          <w:sz w:val="28"/>
          <w:szCs w:val="28"/>
        </w:rPr>
        <w:t xml:space="preserve">ісцевого самоврядування поряд із </w:t>
      </w:r>
      <w:r w:rsidR="005E4B8F" w:rsidRPr="00FA392A">
        <w:rPr>
          <w:rFonts w:ascii="Times New Roman" w:hAnsi="Times New Roman" w:cs="Times New Roman"/>
          <w:sz w:val="28"/>
          <w:szCs w:val="28"/>
        </w:rPr>
        <w:t>К</w:t>
      </w:r>
      <w:r w:rsidRPr="00FA392A">
        <w:rPr>
          <w:rFonts w:ascii="Times New Roman" w:hAnsi="Times New Roman" w:cs="Times New Roman"/>
          <w:sz w:val="28"/>
          <w:szCs w:val="28"/>
        </w:rPr>
        <w:t xml:space="preserve">онституцією </w:t>
      </w:r>
      <w:r w:rsidR="005E4B8F" w:rsidRPr="00FA392A">
        <w:rPr>
          <w:rFonts w:ascii="Times New Roman" w:hAnsi="Times New Roman" w:cs="Times New Roman"/>
          <w:sz w:val="28"/>
          <w:szCs w:val="28"/>
        </w:rPr>
        <w:t>та</w:t>
      </w:r>
      <w:r w:rsidRPr="00FA392A">
        <w:rPr>
          <w:rFonts w:ascii="Times New Roman" w:hAnsi="Times New Roman" w:cs="Times New Roman"/>
          <w:sz w:val="28"/>
          <w:szCs w:val="28"/>
        </w:rPr>
        <w:t xml:space="preserve"> законами України, відповідними міжнародно-правовими документами, указами Президента України й </w:t>
      </w:r>
      <w:r w:rsidRPr="00FA392A">
        <w:rPr>
          <w:rFonts w:ascii="Times New Roman" w:hAnsi="Times New Roman" w:cs="Times New Roman"/>
          <w:sz w:val="28"/>
          <w:szCs w:val="28"/>
        </w:rPr>
        <w:lastRenderedPageBreak/>
        <w:t>постановами Кабінету Міністрів України утворюють самостійну підсистему підзаконних нормативних актів в Україні. Самостійність цієї підсистеми зумовюється тим, що відповідно до статті 5 Конституції України органи місцевого самоврядування не входять до системи органів державної влади</w:t>
      </w:r>
      <w:r w:rsidR="005E4B8F" w:rsidRPr="00FA392A">
        <w:rPr>
          <w:rFonts w:ascii="Times New Roman" w:hAnsi="Times New Roman" w:cs="Times New Roman"/>
          <w:sz w:val="28"/>
          <w:szCs w:val="28"/>
        </w:rPr>
        <w:t xml:space="preserve"> [13].</w:t>
      </w:r>
    </w:p>
    <w:p w:rsidR="008C6E1B" w:rsidRPr="00FA392A" w:rsidRDefault="008C6E1B" w:rsidP="00F81973">
      <w:pPr>
        <w:pStyle w:val="a5"/>
        <w:spacing w:after="0" w:line="360" w:lineRule="auto"/>
        <w:ind w:left="0" w:firstLine="709"/>
        <w:jc w:val="both"/>
        <w:rPr>
          <w:rFonts w:ascii="Times New Roman" w:hAnsi="Times New Roman" w:cs="Times New Roman"/>
          <w:sz w:val="28"/>
          <w:szCs w:val="28"/>
          <w:lang w:val="uk-UA"/>
        </w:rPr>
      </w:pPr>
      <w:r w:rsidRPr="00FA392A">
        <w:rPr>
          <w:rFonts w:ascii="Times New Roman" w:hAnsi="Times New Roman" w:cs="Times New Roman"/>
          <w:sz w:val="28"/>
          <w:szCs w:val="28"/>
          <w:lang w:val="uk-UA"/>
        </w:rPr>
        <w:t xml:space="preserve">  Вважається, що акти, прийнятті на місцевому референдумі, акти міської, селищної, сільської ради, акти голови міської ради, або акти виконавчого органу ради мають різну юридичну силу, тому є загальне правило яке використовується для подолання нормативно-правових суперечностей,  звучить воно так: у разі суперечності застосовуються норми, що мають більш високу юридичну силу. Так, зокрема, нормативно-правові акти місцевих рад мають певні особливості порівняно з актами інших органів місцевого самоврядування, зумовленні представницькою й колегіальною природою органів місцевого самоврядування, що їх приймають.</w:t>
      </w:r>
    </w:p>
    <w:p w:rsidR="008C6E1B" w:rsidRPr="00FA392A" w:rsidRDefault="008C6E1B" w:rsidP="00F81973">
      <w:pPr>
        <w:pStyle w:val="a5"/>
        <w:spacing w:after="0" w:line="360" w:lineRule="auto"/>
        <w:ind w:left="0" w:firstLine="709"/>
        <w:jc w:val="both"/>
        <w:rPr>
          <w:rFonts w:ascii="Times New Roman" w:hAnsi="Times New Roman" w:cs="Times New Roman"/>
          <w:sz w:val="28"/>
          <w:szCs w:val="28"/>
        </w:rPr>
      </w:pPr>
      <w:r w:rsidRPr="00FA392A">
        <w:rPr>
          <w:rFonts w:ascii="Times New Roman" w:hAnsi="Times New Roman" w:cs="Times New Roman"/>
          <w:sz w:val="28"/>
          <w:szCs w:val="28"/>
        </w:rPr>
        <w:t>Поняття «підзаконні акти» відображають одну зальну рису їх змісту: те що вони грунтуються на законі, а також одну загальну особливість їхньої юридичної сили те, що вони законам не суперечать [</w:t>
      </w:r>
      <w:r w:rsidR="005E4B8F" w:rsidRPr="00FA392A">
        <w:rPr>
          <w:rFonts w:ascii="Times New Roman" w:hAnsi="Times New Roman" w:cs="Times New Roman"/>
          <w:sz w:val="28"/>
          <w:szCs w:val="28"/>
        </w:rPr>
        <w:t>7</w:t>
      </w:r>
      <w:r w:rsidR="00F81973" w:rsidRPr="00FA392A">
        <w:rPr>
          <w:rFonts w:ascii="Times New Roman" w:hAnsi="Times New Roman" w:cs="Times New Roman"/>
          <w:sz w:val="28"/>
          <w:szCs w:val="28"/>
          <w:lang w:val="uk-UA"/>
        </w:rPr>
        <w:t>,</w:t>
      </w:r>
      <w:r w:rsidRPr="00FA392A">
        <w:rPr>
          <w:rFonts w:ascii="Times New Roman" w:hAnsi="Times New Roman" w:cs="Times New Roman"/>
          <w:sz w:val="28"/>
          <w:szCs w:val="28"/>
        </w:rPr>
        <w:t xml:space="preserve"> </w:t>
      </w:r>
      <w:r w:rsidR="00F81973" w:rsidRPr="00FA392A">
        <w:rPr>
          <w:rFonts w:ascii="Times New Roman" w:hAnsi="Times New Roman" w:cs="Times New Roman"/>
          <w:sz w:val="28"/>
          <w:szCs w:val="28"/>
          <w:lang w:val="uk-UA"/>
        </w:rPr>
        <w:t>с</w:t>
      </w:r>
      <w:r w:rsidRPr="00FA392A">
        <w:rPr>
          <w:rFonts w:ascii="Times New Roman" w:hAnsi="Times New Roman" w:cs="Times New Roman"/>
          <w:sz w:val="28"/>
          <w:szCs w:val="28"/>
        </w:rPr>
        <w:t xml:space="preserve">. 10]. </w:t>
      </w:r>
    </w:p>
    <w:p w:rsidR="008C6E1B" w:rsidRPr="00FA392A" w:rsidRDefault="008C6E1B" w:rsidP="00F81973">
      <w:pPr>
        <w:pStyle w:val="a5"/>
        <w:spacing w:after="0" w:line="360" w:lineRule="auto"/>
        <w:ind w:left="0" w:firstLine="709"/>
        <w:jc w:val="both"/>
        <w:rPr>
          <w:rFonts w:ascii="Times New Roman" w:hAnsi="Times New Roman" w:cs="Times New Roman"/>
          <w:sz w:val="28"/>
          <w:szCs w:val="28"/>
        </w:rPr>
      </w:pPr>
      <w:r w:rsidRPr="00FA392A">
        <w:rPr>
          <w:rFonts w:ascii="Times New Roman" w:hAnsi="Times New Roman" w:cs="Times New Roman"/>
          <w:sz w:val="28"/>
          <w:szCs w:val="28"/>
        </w:rPr>
        <w:t>Підзаконність актів органів місцевого самоврядування проявляється також у тому, що акти виконавчих органів муніцепальних утворень повинні відповідати не лише законам, а й актам представницьких органів  муніцепального утворення,</w:t>
      </w:r>
      <w:r w:rsidR="00F81973" w:rsidRPr="00FA392A">
        <w:rPr>
          <w:rFonts w:ascii="Times New Roman" w:hAnsi="Times New Roman" w:cs="Times New Roman"/>
          <w:sz w:val="28"/>
          <w:szCs w:val="28"/>
          <w:lang w:val="uk-UA"/>
        </w:rPr>
        <w:t xml:space="preserve"> </w:t>
      </w:r>
      <w:r w:rsidRPr="00FA392A">
        <w:rPr>
          <w:rFonts w:ascii="Times New Roman" w:hAnsi="Times New Roman" w:cs="Times New Roman"/>
          <w:sz w:val="28"/>
          <w:szCs w:val="28"/>
        </w:rPr>
        <w:t>оскільки останні встановлюють загальні правила на цій території. Таким чином, ознака підзаконності притаманна всім правовим актам місцевого самоврядування, всій правотворчій і правозастосовній діяльності органів  і посадових осіб місцевого самоврядування.</w:t>
      </w:r>
    </w:p>
    <w:p w:rsidR="008C6E1B" w:rsidRPr="00FA392A" w:rsidRDefault="008C6E1B" w:rsidP="00F81973">
      <w:pPr>
        <w:pStyle w:val="a5"/>
        <w:spacing w:after="0" w:line="360" w:lineRule="auto"/>
        <w:ind w:left="0" w:firstLine="709"/>
        <w:jc w:val="both"/>
        <w:rPr>
          <w:rFonts w:ascii="Times New Roman" w:hAnsi="Times New Roman" w:cs="Times New Roman"/>
          <w:sz w:val="28"/>
          <w:szCs w:val="28"/>
        </w:rPr>
      </w:pPr>
      <w:r w:rsidRPr="00FA392A">
        <w:rPr>
          <w:rFonts w:ascii="Times New Roman" w:hAnsi="Times New Roman" w:cs="Times New Roman"/>
          <w:sz w:val="28"/>
          <w:szCs w:val="28"/>
        </w:rPr>
        <w:lastRenderedPageBreak/>
        <w:t>Правова автономність місцевого самоврядування закріплює власні функції й повноваження через прийняття нормативно-правових актів незалежно від впливу чи регламентації з боку органів державної влади будь-якого рівня. При цьому рішення органів місцевого самоврядування є обов’язковими для виконання</w:t>
      </w:r>
      <w:r w:rsidR="00F81973" w:rsidRPr="00FA392A">
        <w:rPr>
          <w:rFonts w:ascii="Times New Roman" w:hAnsi="Times New Roman" w:cs="Times New Roman"/>
          <w:sz w:val="28"/>
          <w:szCs w:val="28"/>
          <w:lang w:val="uk-UA"/>
        </w:rPr>
        <w:t xml:space="preserve"> </w:t>
      </w:r>
      <w:r w:rsidRPr="00FA392A">
        <w:rPr>
          <w:rFonts w:ascii="Times New Roman" w:hAnsi="Times New Roman" w:cs="Times New Roman"/>
          <w:sz w:val="28"/>
          <w:szCs w:val="28"/>
        </w:rPr>
        <w:t>на відповідній території .</w:t>
      </w:r>
    </w:p>
    <w:p w:rsidR="008C6E1B" w:rsidRPr="00FA392A" w:rsidRDefault="008C6E1B" w:rsidP="00F81973">
      <w:pPr>
        <w:pStyle w:val="a5"/>
        <w:spacing w:after="0" w:line="360" w:lineRule="auto"/>
        <w:ind w:left="0" w:firstLine="709"/>
        <w:jc w:val="both"/>
        <w:rPr>
          <w:rFonts w:ascii="Times New Roman" w:hAnsi="Times New Roman" w:cs="Times New Roman"/>
          <w:sz w:val="28"/>
          <w:szCs w:val="28"/>
        </w:rPr>
      </w:pPr>
      <w:r w:rsidRPr="00FA392A">
        <w:rPr>
          <w:rFonts w:ascii="Times New Roman" w:hAnsi="Times New Roman" w:cs="Times New Roman"/>
          <w:sz w:val="28"/>
          <w:szCs w:val="28"/>
        </w:rPr>
        <w:t>Нормативні акти місцевого самоврядування тільки тоді виконують своє призначення, коли вони діють, тобто породжують ті правові наслідки, для досягнення яких вони приймаються уповноваженими органами та їх посадовими особами</w:t>
      </w:r>
      <w:r w:rsidR="00F81973" w:rsidRPr="00FA392A">
        <w:rPr>
          <w:rFonts w:ascii="Times New Roman" w:hAnsi="Times New Roman" w:cs="Times New Roman"/>
          <w:sz w:val="28"/>
          <w:szCs w:val="28"/>
          <w:lang w:val="uk-UA"/>
        </w:rPr>
        <w:t>.</w:t>
      </w:r>
      <w:r w:rsidRPr="00FA392A">
        <w:rPr>
          <w:rFonts w:ascii="Times New Roman" w:hAnsi="Times New Roman" w:cs="Times New Roman"/>
          <w:sz w:val="28"/>
          <w:szCs w:val="28"/>
        </w:rPr>
        <w:t xml:space="preserve"> Саме тому акти органів та посадових осіб місцевого самоврядування створюють юридичні підстави для виникнення зміни чи припинення муніцепально-правових відносин або ж виступають юридичним фактом, що безпосередньо породжує конкретні правовідносини.</w:t>
      </w:r>
    </w:p>
    <w:p w:rsidR="008C6E1B" w:rsidRPr="00FA392A" w:rsidRDefault="008C6E1B" w:rsidP="00F81973">
      <w:pPr>
        <w:pStyle w:val="a5"/>
        <w:spacing w:after="0" w:line="360" w:lineRule="auto"/>
        <w:ind w:left="0" w:firstLine="709"/>
        <w:jc w:val="both"/>
        <w:rPr>
          <w:rFonts w:ascii="Times New Roman" w:hAnsi="Times New Roman" w:cs="Times New Roman"/>
          <w:sz w:val="28"/>
          <w:szCs w:val="28"/>
        </w:rPr>
      </w:pPr>
      <w:r w:rsidRPr="00FA392A">
        <w:rPr>
          <w:rFonts w:ascii="Times New Roman" w:hAnsi="Times New Roman" w:cs="Times New Roman"/>
          <w:sz w:val="28"/>
          <w:szCs w:val="28"/>
        </w:rPr>
        <w:t>Щодо такої ознаки як обов’язковість виконання підзаконних нормативно-правових актів, то вказівка на неї міститься безпосередньо в Законі України «Про місцеве самоврядування в Україні» від 21 травня 1997 р. (ст. 73). Місцеві органи виконавчої влади, підприємства, установи та організації, а також громадяни несуть встановлену законом відповідальність за невиконання рішень органів та посадових осіб місцевого самоврядування, прийнятих у межах наданих їм повноважень</w:t>
      </w:r>
      <w:r w:rsidR="00BD059A" w:rsidRPr="00FA392A">
        <w:rPr>
          <w:rFonts w:ascii="Times New Roman" w:hAnsi="Times New Roman" w:cs="Times New Roman"/>
          <w:sz w:val="28"/>
          <w:szCs w:val="28"/>
          <w:lang w:val="uk-UA"/>
        </w:rPr>
        <w:t xml:space="preserve"> </w:t>
      </w:r>
      <w:r w:rsidR="00BD059A" w:rsidRPr="00FA392A">
        <w:rPr>
          <w:rFonts w:ascii="Times New Roman" w:hAnsi="Times New Roman" w:cs="Times New Roman"/>
          <w:sz w:val="28"/>
          <w:szCs w:val="28"/>
        </w:rPr>
        <w:t>[</w:t>
      </w:r>
      <w:r w:rsidR="005E4B8F" w:rsidRPr="00FA392A">
        <w:rPr>
          <w:rFonts w:ascii="Times New Roman" w:hAnsi="Times New Roman" w:cs="Times New Roman"/>
          <w:sz w:val="28"/>
          <w:szCs w:val="28"/>
        </w:rPr>
        <w:t>10, с.169</w:t>
      </w:r>
      <w:r w:rsidR="00BD059A" w:rsidRPr="00FA392A">
        <w:rPr>
          <w:rFonts w:ascii="Times New Roman" w:hAnsi="Times New Roman" w:cs="Times New Roman"/>
          <w:sz w:val="28"/>
          <w:szCs w:val="28"/>
        </w:rPr>
        <w:t>]</w:t>
      </w:r>
      <w:r w:rsidRPr="00FA392A">
        <w:rPr>
          <w:rFonts w:ascii="Times New Roman" w:hAnsi="Times New Roman" w:cs="Times New Roman"/>
          <w:sz w:val="28"/>
          <w:szCs w:val="28"/>
        </w:rPr>
        <w:t>.</w:t>
      </w:r>
    </w:p>
    <w:p w:rsidR="008C6E1B" w:rsidRPr="00FA392A" w:rsidRDefault="008C6E1B" w:rsidP="00F81973">
      <w:pPr>
        <w:pStyle w:val="a5"/>
        <w:spacing w:after="0" w:line="360" w:lineRule="auto"/>
        <w:ind w:left="0" w:firstLine="709"/>
        <w:jc w:val="both"/>
        <w:rPr>
          <w:rFonts w:ascii="Times New Roman" w:hAnsi="Times New Roman" w:cs="Times New Roman"/>
          <w:sz w:val="28"/>
          <w:szCs w:val="28"/>
        </w:rPr>
      </w:pPr>
      <w:r w:rsidRPr="00FA392A">
        <w:rPr>
          <w:rFonts w:ascii="Times New Roman" w:hAnsi="Times New Roman" w:cs="Times New Roman"/>
          <w:sz w:val="28"/>
          <w:szCs w:val="28"/>
        </w:rPr>
        <w:lastRenderedPageBreak/>
        <w:t>Таким чином, нормативно-правовим актам органів та посадових осіб місцевого самоврядування властиві ознаки, спільні для всієї системи підзаконних нормативних актів держави. Разом з тим</w:t>
      </w:r>
      <w:r w:rsidR="00F81973" w:rsidRPr="00FA392A">
        <w:rPr>
          <w:rFonts w:ascii="Times New Roman" w:hAnsi="Times New Roman" w:cs="Times New Roman"/>
          <w:sz w:val="28"/>
          <w:szCs w:val="28"/>
          <w:lang w:val="uk-UA"/>
        </w:rPr>
        <w:t xml:space="preserve"> </w:t>
      </w:r>
      <w:r w:rsidRPr="00FA392A">
        <w:rPr>
          <w:rFonts w:ascii="Times New Roman" w:hAnsi="Times New Roman" w:cs="Times New Roman"/>
          <w:sz w:val="28"/>
          <w:szCs w:val="28"/>
        </w:rPr>
        <w:t>вони посідають своє особливе місце в системі підзаконних нормативних актів,</w:t>
      </w:r>
      <w:r w:rsidR="00F81973" w:rsidRPr="00FA392A">
        <w:rPr>
          <w:rFonts w:ascii="Times New Roman" w:hAnsi="Times New Roman" w:cs="Times New Roman"/>
          <w:sz w:val="28"/>
          <w:szCs w:val="28"/>
          <w:lang w:val="uk-UA"/>
        </w:rPr>
        <w:t xml:space="preserve"> </w:t>
      </w:r>
      <w:r w:rsidRPr="00FA392A">
        <w:rPr>
          <w:rFonts w:ascii="Times New Roman" w:hAnsi="Times New Roman" w:cs="Times New Roman"/>
          <w:sz w:val="28"/>
          <w:szCs w:val="28"/>
        </w:rPr>
        <w:t>що зумовлено їх специфічними ознаками.</w:t>
      </w:r>
    </w:p>
    <w:p w:rsidR="008C6E1B" w:rsidRPr="00FA392A" w:rsidRDefault="008C6E1B" w:rsidP="00F81973">
      <w:pPr>
        <w:pStyle w:val="a5"/>
        <w:spacing w:after="0" w:line="360" w:lineRule="auto"/>
        <w:ind w:left="0" w:firstLine="709"/>
        <w:jc w:val="both"/>
        <w:rPr>
          <w:rFonts w:ascii="Times New Roman" w:hAnsi="Times New Roman" w:cs="Times New Roman"/>
          <w:sz w:val="28"/>
          <w:szCs w:val="28"/>
        </w:rPr>
      </w:pPr>
      <w:r w:rsidRPr="00FA392A">
        <w:rPr>
          <w:rFonts w:ascii="Times New Roman" w:hAnsi="Times New Roman" w:cs="Times New Roman"/>
          <w:sz w:val="28"/>
          <w:szCs w:val="28"/>
        </w:rPr>
        <w:t>Метою прийняття органами та посадовими особами місцевого самоврядування нормативних актів є вирішення питань місцевого життя. Тобто, предметом правового</w:t>
      </w:r>
      <w:r w:rsidR="00F81973" w:rsidRPr="00FA392A">
        <w:rPr>
          <w:rFonts w:ascii="Times New Roman" w:hAnsi="Times New Roman" w:cs="Times New Roman"/>
          <w:sz w:val="28"/>
          <w:szCs w:val="28"/>
          <w:lang w:val="uk-UA"/>
        </w:rPr>
        <w:t xml:space="preserve"> </w:t>
      </w:r>
      <w:r w:rsidRPr="00FA392A">
        <w:rPr>
          <w:rFonts w:ascii="Times New Roman" w:hAnsi="Times New Roman" w:cs="Times New Roman"/>
          <w:sz w:val="28"/>
          <w:szCs w:val="28"/>
        </w:rPr>
        <w:t xml:space="preserve">регулювання таких нормативних актів є переважно питання місцевого значення, віднесені до предмета відання місцевого самоврядування. При цьому питання місцевого значення слід розуміти як питання безпосереднього забезпечення життєдіяльності мешканців села, селища, міста, вирішення яких здійснюється територіальною громадою чи органами місцевого самоврядування і зачіпає інтереси кожного громадянина </w:t>
      </w:r>
    </w:p>
    <w:p w:rsidR="00222594" w:rsidRPr="00FA392A" w:rsidRDefault="00222594" w:rsidP="00222594">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rPr>
      </w:pPr>
      <w:r w:rsidRPr="00FA392A">
        <w:rPr>
          <w:rFonts w:ascii="Times New Roman" w:eastAsia="TimesNewRomanPSMT" w:hAnsi="Times New Roman" w:cs="Times New Roman"/>
          <w:sz w:val="28"/>
          <w:szCs w:val="28"/>
          <w:lang w:val="uk-UA"/>
        </w:rPr>
        <w:t xml:space="preserve">Т. Калиновська визначає нормативно-правовий акт </w:t>
      </w:r>
      <w:r w:rsidRPr="00FA392A">
        <w:rPr>
          <w:rFonts w:ascii="Times New Roman" w:eastAsia="TimesNewRomanPS-ItalicMT" w:hAnsi="Times New Roman" w:cs="Times New Roman"/>
          <w:iCs/>
          <w:sz w:val="28"/>
          <w:szCs w:val="28"/>
          <w:lang w:val="uk-UA"/>
        </w:rPr>
        <w:t>місцевого самоврядування</w:t>
      </w:r>
      <w:r w:rsidR="00B00AB1" w:rsidRPr="00FA392A">
        <w:rPr>
          <w:rFonts w:ascii="Times New Roman" w:eastAsia="TimesNewRomanPS-ItalicMT" w:hAnsi="Times New Roman" w:cs="Times New Roman"/>
          <w:iCs/>
          <w:sz w:val="28"/>
          <w:szCs w:val="28"/>
          <w:lang w:val="uk-UA"/>
        </w:rPr>
        <w:t xml:space="preserve"> </w:t>
      </w:r>
      <w:r w:rsidRPr="00FA392A">
        <w:rPr>
          <w:rFonts w:ascii="Times New Roman" w:eastAsia="TimesNewRomanPS-ItalicMT" w:hAnsi="Times New Roman" w:cs="Times New Roman"/>
          <w:iCs/>
          <w:sz w:val="28"/>
          <w:szCs w:val="28"/>
          <w:lang w:val="uk-UA"/>
        </w:rPr>
        <w:t xml:space="preserve">в </w:t>
      </w:r>
      <w:r w:rsidRPr="00FA392A">
        <w:rPr>
          <w:rFonts w:ascii="Times New Roman" w:eastAsia="TimesNewRomanPSMT" w:hAnsi="Times New Roman" w:cs="Times New Roman"/>
          <w:sz w:val="28"/>
          <w:szCs w:val="28"/>
          <w:lang w:val="uk-UA"/>
        </w:rPr>
        <w:t>якості офіційного письмового документу, який прийнятий місцевою радою з питань місцевого значення, які віднесені до її виключного відання та в межах Конституції і законів України, у визначеній процедурно</w:t>
      </w:r>
      <w:r w:rsidRPr="00FA392A">
        <w:rPr>
          <w:rFonts w:ascii="MS Mincho" w:eastAsia="MS Mincho" w:hAnsi="MS Mincho" w:cs="MS Mincho" w:hint="eastAsia"/>
          <w:sz w:val="28"/>
          <w:szCs w:val="28"/>
          <w:lang w:val="uk-UA"/>
        </w:rPr>
        <w:t>‑</w:t>
      </w:r>
      <w:r w:rsidRPr="00FA392A">
        <w:rPr>
          <w:rFonts w:ascii="Times New Roman" w:eastAsia="TimesNewRomanPSMT" w:hAnsi="Times New Roman" w:cs="Times New Roman"/>
          <w:sz w:val="28"/>
          <w:szCs w:val="28"/>
          <w:lang w:val="uk-UA"/>
        </w:rPr>
        <w:t>процесуальній формі і які спрямовані на встановлення, зміну, доповнення або скасування правових норм як загальнообов’язкових, розрахованих на багаторазове застосування, приписів та є обов’язковими на відповідній території [</w:t>
      </w:r>
      <w:r w:rsidR="00FA0198" w:rsidRPr="00FA392A">
        <w:rPr>
          <w:rFonts w:ascii="Times New Roman" w:eastAsia="TimesNewRomanPSMT" w:hAnsi="Times New Roman" w:cs="Times New Roman"/>
          <w:sz w:val="28"/>
          <w:szCs w:val="28"/>
          <w:lang w:val="uk-UA"/>
        </w:rPr>
        <w:t>10, с. 168</w:t>
      </w:r>
      <w:r w:rsidRPr="00FA392A">
        <w:rPr>
          <w:rFonts w:ascii="Times New Roman" w:eastAsia="TimesNewRomanPSMT" w:hAnsi="Times New Roman" w:cs="Times New Roman"/>
          <w:sz w:val="28"/>
          <w:szCs w:val="28"/>
          <w:lang w:val="uk-UA"/>
        </w:rPr>
        <w:t>].</w:t>
      </w:r>
    </w:p>
    <w:p w:rsidR="00222594" w:rsidRPr="00FA392A" w:rsidRDefault="00222594" w:rsidP="00222594">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rPr>
      </w:pPr>
      <w:r w:rsidRPr="00FA392A">
        <w:rPr>
          <w:rFonts w:ascii="Times New Roman" w:eastAsia="TimesNewRomanPSMT" w:hAnsi="Times New Roman" w:cs="Times New Roman"/>
          <w:sz w:val="28"/>
          <w:szCs w:val="28"/>
          <w:lang w:val="uk-UA"/>
        </w:rPr>
        <w:t xml:space="preserve">Крім того дослідниця пропонує класифікацію підзаконних нормативно-правових актів місцевого самоврядування за такими критеріями: 1) суб’єктом, який </w:t>
      </w:r>
      <w:r w:rsidRPr="00FA392A">
        <w:rPr>
          <w:rFonts w:ascii="Times New Roman" w:eastAsia="TimesNewRomanPSMT" w:hAnsi="Times New Roman" w:cs="Times New Roman"/>
          <w:sz w:val="28"/>
          <w:szCs w:val="28"/>
          <w:lang w:val="uk-UA"/>
        </w:rPr>
        <w:lastRenderedPageBreak/>
        <w:t>прийняв нормативно</w:t>
      </w:r>
      <w:r w:rsidRPr="00FA392A">
        <w:rPr>
          <w:rFonts w:ascii="MS Mincho" w:eastAsia="MS Mincho" w:hAnsi="MS Mincho" w:cs="MS Mincho" w:hint="eastAsia"/>
          <w:sz w:val="28"/>
          <w:szCs w:val="28"/>
          <w:lang w:val="uk-UA"/>
        </w:rPr>
        <w:t>‑</w:t>
      </w:r>
      <w:r w:rsidRPr="00FA392A">
        <w:rPr>
          <w:rFonts w:ascii="Times New Roman" w:eastAsia="TimesNewRomanPSMT" w:hAnsi="Times New Roman" w:cs="Times New Roman"/>
          <w:sz w:val="28"/>
          <w:szCs w:val="28"/>
          <w:lang w:val="uk-UA"/>
        </w:rPr>
        <w:t>правовий акт; 2) підставами прийняття; 3) формою акта; 4) предметом регулювання; 5) змістом волі, що найбільшою мірою виражається в акті місцевої ради; 6) характером здійснюваних актами місцевих рад функцій; 7) колом осіб; 8) часом дії; 9) характером здійснюваних місцевими радами повноважень [</w:t>
      </w:r>
      <w:r w:rsidR="00FA0198" w:rsidRPr="00FA392A">
        <w:rPr>
          <w:rFonts w:ascii="Times New Roman" w:eastAsia="TimesNewRomanPSMT" w:hAnsi="Times New Roman" w:cs="Times New Roman"/>
          <w:sz w:val="28"/>
          <w:szCs w:val="28"/>
          <w:lang w:val="uk-UA"/>
        </w:rPr>
        <w:t>9</w:t>
      </w:r>
      <w:r w:rsidRPr="00FA392A">
        <w:rPr>
          <w:rFonts w:ascii="Times New Roman" w:eastAsia="TimesNewRomanPSMT" w:hAnsi="Times New Roman" w:cs="Times New Roman"/>
          <w:sz w:val="28"/>
          <w:szCs w:val="28"/>
          <w:lang w:val="uk-UA"/>
        </w:rPr>
        <w:t>, с. 14,7]. Автор зазначає, що вони відрізняються від нормативних актів органів держави метою прийняття, сферою дії, ієрархічністю, особливою процедурою скасування [</w:t>
      </w:r>
      <w:r w:rsidR="00FA0198" w:rsidRPr="00FA392A">
        <w:rPr>
          <w:rFonts w:ascii="Times New Roman" w:eastAsia="TimesNewRomanPSMT" w:hAnsi="Times New Roman" w:cs="Times New Roman"/>
          <w:sz w:val="28"/>
          <w:szCs w:val="28"/>
          <w:lang w:val="uk-UA"/>
        </w:rPr>
        <w:t>10</w:t>
      </w:r>
      <w:r w:rsidRPr="00FA392A">
        <w:rPr>
          <w:rFonts w:ascii="Times New Roman" w:eastAsia="TimesNewRomanPSMT" w:hAnsi="Times New Roman" w:cs="Times New Roman"/>
          <w:sz w:val="28"/>
          <w:szCs w:val="28"/>
          <w:lang w:val="uk-UA"/>
        </w:rPr>
        <w:t>, с. 172].</w:t>
      </w:r>
    </w:p>
    <w:p w:rsidR="00222594" w:rsidRPr="00FA392A" w:rsidRDefault="00222594" w:rsidP="005E4B8F">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lang w:val="uk-UA"/>
        </w:rPr>
        <w:t xml:space="preserve">Іншу класифікацію нормативно-правових актів органів місцевого самоврядування наводить К.Наумова. Вона її здійснює: 1) за суб’єктами нормотворчості – прийняті територіальною громадою, відповідною радою, виконавчим органом місцевої ради тощо; 2) за формою – статути, регламенти, рішення, розпорядження тощо; 3) за часом дії – постійні і тимчасові; 4) за сферою дії – поширюються на всю територію повноважень органу місцевого самоврядування або на конкретно визначений населений пункт; 5) за колом осіб – на акти загальної дії, акти спеціальної дії, акти виняткової дії; 6) за ієрархією </w:t>
      </w:r>
      <w:r w:rsidRPr="00FA392A">
        <w:rPr>
          <w:rFonts w:ascii="Times New Roman" w:eastAsia="TimesNewRomanPSMT" w:hAnsi="Times New Roman" w:cs="Times New Roman"/>
          <w:sz w:val="28"/>
          <w:szCs w:val="28"/>
        </w:rPr>
        <w:t>(прийнятимипредставницькими і виконавчими органами місцевого самоврядування, на місцевому референдумі); 7) за актами здійснення власних</w:t>
      </w:r>
      <w:r w:rsidR="005E4B8F" w:rsidRPr="00FA392A">
        <w:rPr>
          <w:rFonts w:ascii="Times New Roman" w:eastAsia="TimesNewRomanPSMT" w:hAnsi="Times New Roman" w:cs="Times New Roman"/>
          <w:sz w:val="28"/>
          <w:szCs w:val="28"/>
        </w:rPr>
        <w:t xml:space="preserve"> </w:t>
      </w:r>
      <w:r w:rsidRPr="00FA392A">
        <w:rPr>
          <w:rFonts w:ascii="Times New Roman" w:eastAsia="TimesNewRomanPSMT" w:hAnsi="Times New Roman" w:cs="Times New Roman"/>
          <w:sz w:val="28"/>
          <w:szCs w:val="28"/>
        </w:rPr>
        <w:t>повноважень та актами, які спрямовані на реалізацію делегованихповноважень; 8) за предметом відання у відповідності до сфер реалізації повноважень органами й посадовими особами місцевого самоврядування [</w:t>
      </w:r>
      <w:r w:rsidR="00FA0198" w:rsidRPr="00FA392A">
        <w:rPr>
          <w:rFonts w:ascii="Times New Roman" w:eastAsia="TimesNewRomanPSMT" w:hAnsi="Times New Roman" w:cs="Times New Roman"/>
          <w:sz w:val="28"/>
          <w:szCs w:val="28"/>
          <w:lang w:val="uk-UA"/>
        </w:rPr>
        <w:t>18, с. 64</w:t>
      </w:r>
      <w:r w:rsidRPr="00FA392A">
        <w:rPr>
          <w:rFonts w:ascii="Times New Roman" w:eastAsia="TimesNewRomanPSMT" w:hAnsi="Times New Roman" w:cs="Times New Roman"/>
          <w:sz w:val="28"/>
          <w:szCs w:val="28"/>
        </w:rPr>
        <w:t>]. Наведені класифікації є дещо різними за критеріями, проте не суперечливими.</w:t>
      </w:r>
    </w:p>
    <w:p w:rsidR="00222594" w:rsidRPr="00FA392A" w:rsidRDefault="00222594" w:rsidP="00BD059A">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 xml:space="preserve">Підзаконні </w:t>
      </w:r>
      <w:r w:rsidRPr="00FA392A">
        <w:rPr>
          <w:rFonts w:ascii="Times New Roman" w:eastAsia="TimesNewRomanPSMT" w:hAnsi="Times New Roman" w:cs="Times New Roman"/>
          <w:sz w:val="28"/>
          <w:szCs w:val="28"/>
          <w:lang w:val="uk-UA"/>
        </w:rPr>
        <w:t>нормативно-правові акти</w:t>
      </w:r>
      <w:r w:rsidRPr="00FA392A">
        <w:rPr>
          <w:rFonts w:ascii="Times New Roman" w:eastAsia="TimesNewRomanPS-ItalicMT" w:hAnsi="Times New Roman" w:cs="Times New Roman"/>
          <w:iCs/>
          <w:sz w:val="28"/>
          <w:szCs w:val="28"/>
        </w:rPr>
        <w:t>місцевих державних адміністрацій</w:t>
      </w:r>
      <w:r w:rsidR="00BD059A" w:rsidRPr="00FA392A">
        <w:rPr>
          <w:rFonts w:ascii="Times New Roman" w:eastAsia="TimesNewRomanPS-ItalicMT" w:hAnsi="Times New Roman" w:cs="Times New Roman"/>
          <w:iCs/>
          <w:sz w:val="28"/>
          <w:szCs w:val="28"/>
          <w:lang w:val="uk-UA"/>
        </w:rPr>
        <w:t xml:space="preserve"> </w:t>
      </w:r>
      <w:r w:rsidRPr="00FA392A">
        <w:rPr>
          <w:rFonts w:ascii="Times New Roman" w:eastAsia="TimesNewRomanPSMT" w:hAnsi="Times New Roman" w:cs="Times New Roman"/>
          <w:sz w:val="28"/>
          <w:szCs w:val="28"/>
        </w:rPr>
        <w:t>науковцями</w:t>
      </w:r>
      <w:r w:rsidR="00BD059A"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 xml:space="preserve">характеризуються за такими ознаками: 1) вони містять вторинні (похідні) </w:t>
      </w:r>
      <w:r w:rsidRPr="00FA392A">
        <w:rPr>
          <w:rFonts w:ascii="Times New Roman" w:eastAsia="TimesNewRomanPSMT" w:hAnsi="Times New Roman" w:cs="Times New Roman"/>
          <w:sz w:val="28"/>
          <w:szCs w:val="28"/>
        </w:rPr>
        <w:lastRenderedPageBreak/>
        <w:t xml:space="preserve">норми, які приймаються на основі законів, підзаконних </w:t>
      </w:r>
      <w:r w:rsidRPr="00FA392A">
        <w:rPr>
          <w:rFonts w:ascii="Times New Roman" w:eastAsia="TimesNewRomanPSMT" w:hAnsi="Times New Roman" w:cs="Times New Roman"/>
          <w:sz w:val="28"/>
          <w:szCs w:val="28"/>
          <w:lang w:val="uk-UA"/>
        </w:rPr>
        <w:t xml:space="preserve">нормативно-правових актів </w:t>
      </w:r>
      <w:r w:rsidRPr="00FA392A">
        <w:rPr>
          <w:rFonts w:ascii="Times New Roman" w:eastAsia="TimesNewRomanPSMT" w:hAnsi="Times New Roman" w:cs="Times New Roman"/>
          <w:sz w:val="28"/>
          <w:szCs w:val="28"/>
        </w:rPr>
        <w:t xml:space="preserve">Кабінету Міністрів України та відповідають їм; 2) розвивають, конкретизують, деталізують первинні норми, вміщені у законах чи </w:t>
      </w:r>
      <w:r w:rsidRPr="00FA392A">
        <w:rPr>
          <w:rFonts w:ascii="Times New Roman" w:eastAsia="TimesNewRomanPSMT" w:hAnsi="Times New Roman" w:cs="Times New Roman"/>
          <w:sz w:val="28"/>
          <w:szCs w:val="28"/>
          <w:lang w:val="uk-UA"/>
        </w:rPr>
        <w:t>нормативно-правових актів</w:t>
      </w:r>
      <w:r w:rsidRPr="00FA392A">
        <w:rPr>
          <w:rFonts w:ascii="Times New Roman" w:eastAsia="TimesNewRomanPSMT" w:hAnsi="Times New Roman" w:cs="Times New Roman"/>
          <w:sz w:val="28"/>
          <w:szCs w:val="28"/>
        </w:rPr>
        <w:t xml:space="preserve"> Кабінету Міністрів України з метою їх реалізації; 3) видаються уповноваженою</w:t>
      </w:r>
      <w:r w:rsidR="00F133D1">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особою (головою райдержадміністрації або облдержадміністрації);</w:t>
      </w:r>
      <w:r w:rsidR="00F133D1">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4) мають свою процедуру прийняття; 5) є більш кількісними, ніж закони [</w:t>
      </w:r>
      <w:r w:rsidR="00FA0198" w:rsidRPr="00FA392A">
        <w:rPr>
          <w:rFonts w:ascii="Times New Roman" w:eastAsia="TimesNewRomanPSMT" w:hAnsi="Times New Roman" w:cs="Times New Roman"/>
          <w:sz w:val="28"/>
          <w:szCs w:val="28"/>
          <w:lang w:val="uk-UA"/>
        </w:rPr>
        <w:t>4</w:t>
      </w:r>
      <w:r w:rsidRPr="00FA392A">
        <w:rPr>
          <w:rFonts w:ascii="Times New Roman" w:eastAsia="TimesNewRomanPSMT" w:hAnsi="Times New Roman" w:cs="Times New Roman"/>
          <w:sz w:val="28"/>
          <w:szCs w:val="28"/>
        </w:rPr>
        <w:t>, с. 9]; 6) підлягають державній реєстраціїв органах юстиції.</w:t>
      </w:r>
    </w:p>
    <w:p w:rsidR="00222594" w:rsidRPr="00FA392A" w:rsidRDefault="00222594" w:rsidP="00222594">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 xml:space="preserve">У науковій літературі зазначається, що для таких </w:t>
      </w:r>
      <w:r w:rsidRPr="00FA392A">
        <w:rPr>
          <w:rFonts w:ascii="Times New Roman" w:eastAsia="TimesNewRomanPSMT" w:hAnsi="Times New Roman" w:cs="Times New Roman"/>
          <w:sz w:val="28"/>
          <w:szCs w:val="28"/>
          <w:lang w:val="uk-UA"/>
        </w:rPr>
        <w:t>нормативно-правових актів</w:t>
      </w:r>
      <w:r w:rsidRPr="00FA392A">
        <w:rPr>
          <w:rFonts w:ascii="Times New Roman" w:eastAsia="TimesNewRomanPSMT" w:hAnsi="Times New Roman" w:cs="Times New Roman"/>
          <w:sz w:val="28"/>
          <w:szCs w:val="28"/>
        </w:rPr>
        <w:t xml:space="preserve"> (органів</w:t>
      </w:r>
      <w:r w:rsidR="00BD059A"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 xml:space="preserve">виконавчої влади і місцевого самоврядування) є характерними як загальні ознаки, так і специфічні, що дозволяють їх виділити у самостійний вид. До </w:t>
      </w:r>
      <w:r w:rsidRPr="00FA392A">
        <w:rPr>
          <w:rFonts w:ascii="Times New Roman" w:eastAsia="TimesNewRomanPS-ItalicMT" w:hAnsi="Times New Roman" w:cs="Times New Roman"/>
          <w:iCs/>
          <w:sz w:val="28"/>
          <w:szCs w:val="28"/>
        </w:rPr>
        <w:t>загальних ознак</w:t>
      </w:r>
      <w:r w:rsidRPr="00FA392A">
        <w:rPr>
          <w:rFonts w:ascii="Times New Roman" w:eastAsia="TimesNewRomanPSMT" w:hAnsi="Times New Roman" w:cs="Times New Roman"/>
          <w:sz w:val="28"/>
          <w:szCs w:val="28"/>
        </w:rPr>
        <w:t xml:space="preserve">цих </w:t>
      </w:r>
      <w:r w:rsidRPr="00FA392A">
        <w:rPr>
          <w:rFonts w:ascii="Times New Roman" w:eastAsia="TimesNewRomanPSMT" w:hAnsi="Times New Roman" w:cs="Times New Roman"/>
          <w:sz w:val="28"/>
          <w:szCs w:val="28"/>
          <w:lang w:val="uk-UA"/>
        </w:rPr>
        <w:t>нормативно-правових актів</w:t>
      </w:r>
      <w:r w:rsidRPr="00FA392A">
        <w:rPr>
          <w:rFonts w:ascii="Times New Roman" w:eastAsia="TimesNewRomanPSMT" w:hAnsi="Times New Roman" w:cs="Times New Roman"/>
          <w:sz w:val="28"/>
          <w:szCs w:val="28"/>
        </w:rPr>
        <w:t xml:space="preserve"> відносять: зовнішнє </w:t>
      </w:r>
      <w:r w:rsidR="00F133D1">
        <w:rPr>
          <w:rFonts w:ascii="Times New Roman" w:eastAsia="TimesNewRomanPSMT" w:hAnsi="Times New Roman" w:cs="Times New Roman"/>
          <w:sz w:val="28"/>
          <w:szCs w:val="28"/>
        </w:rPr>
        <w:t>формальнее</w:t>
      </w:r>
      <w:r w:rsidR="00F133D1">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вираження; видання компетентними органами; публічно</w:t>
      </w:r>
      <w:r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 xml:space="preserve">владний характер; юридичну силу; обов’язковість виконання тощо. </w:t>
      </w:r>
      <w:r w:rsidRPr="00FA392A">
        <w:rPr>
          <w:rFonts w:ascii="Times New Roman" w:eastAsia="TimesNewRomanPS-ItalicMT" w:hAnsi="Times New Roman" w:cs="Times New Roman"/>
          <w:iCs/>
          <w:sz w:val="28"/>
          <w:szCs w:val="28"/>
        </w:rPr>
        <w:t>Специфічни</w:t>
      </w:r>
      <w:r w:rsidRPr="00FA392A">
        <w:rPr>
          <w:rFonts w:ascii="Times New Roman" w:eastAsia="TimesNewRomanPS-ItalicMT" w:hAnsi="Times New Roman" w:cs="Times New Roman"/>
          <w:iCs/>
          <w:sz w:val="28"/>
          <w:szCs w:val="28"/>
          <w:lang w:val="uk-UA"/>
        </w:rPr>
        <w:t>ми</w:t>
      </w:r>
      <w:r w:rsidRPr="00FA392A">
        <w:rPr>
          <w:rFonts w:ascii="Times New Roman" w:eastAsia="TimesNewRomanPS-ItalicMT" w:hAnsi="Times New Roman" w:cs="Times New Roman"/>
          <w:iCs/>
          <w:sz w:val="28"/>
          <w:szCs w:val="28"/>
        </w:rPr>
        <w:t xml:space="preserve"> ознак</w:t>
      </w:r>
      <w:r w:rsidRPr="00FA392A">
        <w:rPr>
          <w:rFonts w:ascii="Times New Roman" w:eastAsia="TimesNewRomanPS-ItalicMT" w:hAnsi="Times New Roman" w:cs="Times New Roman"/>
          <w:iCs/>
          <w:sz w:val="28"/>
          <w:szCs w:val="28"/>
          <w:lang w:val="uk-UA"/>
        </w:rPr>
        <w:t>ами визначають</w:t>
      </w:r>
      <w:r w:rsidRPr="00FA392A">
        <w:rPr>
          <w:rFonts w:ascii="Times New Roman" w:eastAsia="TimesNewRomanPSMT" w:hAnsi="Times New Roman" w:cs="Times New Roman"/>
          <w:sz w:val="28"/>
          <w:szCs w:val="28"/>
        </w:rPr>
        <w:t>: відмінність у суб’єктах видання; наявність державно</w:t>
      </w:r>
      <w:r w:rsidRPr="00FA392A">
        <w:rPr>
          <w:rFonts w:ascii="MS Mincho" w:eastAsia="MS Mincho" w:hAnsi="MS Mincho" w:cs="MS Mincho" w:hint="eastAsia"/>
          <w:sz w:val="28"/>
          <w:szCs w:val="28"/>
        </w:rPr>
        <w:t>‑</w:t>
      </w:r>
      <w:r w:rsidRPr="00FA392A">
        <w:rPr>
          <w:rFonts w:ascii="Times New Roman" w:eastAsia="TimesNewRomanPSMT" w:hAnsi="Times New Roman" w:cs="Times New Roman"/>
          <w:sz w:val="28"/>
          <w:szCs w:val="28"/>
        </w:rPr>
        <w:t>владних повноважень, а в актах місцевого самоврядування щей самоврядні повноваження; порядок прийняття та зовнішню форму;і публічно</w:t>
      </w:r>
      <w:r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 xml:space="preserve">владний характер цих </w:t>
      </w:r>
      <w:r w:rsidRPr="00FA392A">
        <w:rPr>
          <w:rFonts w:ascii="Times New Roman" w:eastAsia="TimesNewRomanPSMT" w:hAnsi="Times New Roman" w:cs="Times New Roman"/>
          <w:sz w:val="28"/>
          <w:szCs w:val="28"/>
          <w:lang w:val="uk-UA"/>
        </w:rPr>
        <w:t>нормативно-правових актів</w:t>
      </w:r>
      <w:r w:rsidRPr="00FA392A">
        <w:rPr>
          <w:rFonts w:ascii="Times New Roman" w:eastAsia="TimesNewRomanPSMT" w:hAnsi="Times New Roman" w:cs="Times New Roman"/>
          <w:sz w:val="28"/>
          <w:szCs w:val="28"/>
        </w:rPr>
        <w:t xml:space="preserve"> [</w:t>
      </w:r>
      <w:r w:rsidR="00FA0198" w:rsidRPr="00FA392A">
        <w:rPr>
          <w:rFonts w:ascii="Times New Roman" w:eastAsia="TimesNewRomanPSMT" w:hAnsi="Times New Roman" w:cs="Times New Roman"/>
          <w:sz w:val="28"/>
          <w:szCs w:val="28"/>
          <w:lang w:val="uk-UA"/>
        </w:rPr>
        <w:t>4</w:t>
      </w:r>
      <w:r w:rsidRPr="00FA392A">
        <w:rPr>
          <w:rFonts w:ascii="Times New Roman" w:eastAsia="TimesNewRomanPSMT" w:hAnsi="Times New Roman" w:cs="Times New Roman"/>
          <w:sz w:val="28"/>
          <w:szCs w:val="28"/>
        </w:rPr>
        <w:t>, с. 11].</w:t>
      </w:r>
    </w:p>
    <w:p w:rsidR="002A5A96" w:rsidRPr="00FA392A" w:rsidRDefault="002A5A96" w:rsidP="002A5A96">
      <w:pPr>
        <w:autoSpaceDE w:val="0"/>
        <w:autoSpaceDN w:val="0"/>
        <w:adjustRightInd w:val="0"/>
        <w:spacing w:after="0" w:line="360" w:lineRule="auto"/>
        <w:ind w:firstLine="708"/>
        <w:jc w:val="both"/>
        <w:rPr>
          <w:rFonts w:ascii="Times New Roman" w:hAnsi="Times New Roman" w:cs="Times New Roman"/>
          <w:sz w:val="28"/>
          <w:szCs w:val="28"/>
          <w:lang w:val="uk-UA"/>
        </w:rPr>
      </w:pPr>
      <w:r w:rsidRPr="00FA392A">
        <w:rPr>
          <w:rFonts w:ascii="Times New Roman" w:hAnsi="Times New Roman" w:cs="Times New Roman"/>
          <w:sz w:val="28"/>
          <w:szCs w:val="28"/>
          <w:lang w:val="uk-UA"/>
        </w:rPr>
        <w:t>Таким чином, нормативно-правовий акт місцевого самоврядування є офіційним письмовим документом, що містить норми права та прийнятий у межах Конституції і законів України. Такі акти приймаються безпосередньо</w:t>
      </w:r>
      <w:r w:rsidR="00BD059A" w:rsidRPr="00FA392A">
        <w:rPr>
          <w:rFonts w:ascii="Times New Roman" w:hAnsi="Times New Roman" w:cs="Times New Roman"/>
          <w:sz w:val="28"/>
          <w:szCs w:val="28"/>
          <w:lang w:val="uk-UA"/>
        </w:rPr>
        <w:t xml:space="preserve"> </w:t>
      </w:r>
      <w:r w:rsidRPr="00FA392A">
        <w:rPr>
          <w:rFonts w:ascii="Times New Roman" w:hAnsi="Times New Roman" w:cs="Times New Roman"/>
          <w:sz w:val="28"/>
          <w:szCs w:val="28"/>
          <w:lang w:val="uk-UA"/>
        </w:rPr>
        <w:t xml:space="preserve">територіальною громадою, органом місцевого самоврядування або його посадовою особою з питань </w:t>
      </w:r>
      <w:r w:rsidRPr="00FA392A">
        <w:rPr>
          <w:rFonts w:ascii="Times New Roman" w:hAnsi="Times New Roman" w:cs="Times New Roman"/>
          <w:sz w:val="28"/>
          <w:szCs w:val="28"/>
          <w:lang w:val="uk-UA"/>
        </w:rPr>
        <w:lastRenderedPageBreak/>
        <w:t>місцевого значення чи здійснення делегованих повноважень органів виконавчої влади.</w:t>
      </w:r>
    </w:p>
    <w:p w:rsidR="006E430B" w:rsidRPr="00FA392A" w:rsidRDefault="006E430B" w:rsidP="002A5A96">
      <w:pPr>
        <w:autoSpaceDE w:val="0"/>
        <w:autoSpaceDN w:val="0"/>
        <w:adjustRightInd w:val="0"/>
        <w:spacing w:after="0" w:line="360" w:lineRule="auto"/>
        <w:ind w:firstLine="708"/>
        <w:jc w:val="both"/>
        <w:rPr>
          <w:rFonts w:ascii="Times New Roman" w:hAnsi="Times New Roman" w:cs="Times New Roman"/>
          <w:sz w:val="28"/>
          <w:szCs w:val="28"/>
          <w:lang w:val="uk-UA"/>
        </w:rPr>
      </w:pPr>
      <w:r w:rsidRPr="00FA392A">
        <w:rPr>
          <w:rFonts w:ascii="Times New Roman" w:hAnsi="Times New Roman" w:cs="Times New Roman"/>
          <w:sz w:val="28"/>
          <w:szCs w:val="28"/>
          <w:lang w:val="uk-UA"/>
        </w:rPr>
        <w:t>Метою прийняття органами та посадовими особами місцевого самоврядування нормативних актів є вирішення питань місцевого життя, тобто тих питань, які стосуються безпосереднього забезпечення життєдіяльності мешканців села, селища, міста. І вирішення цих питань здійснюється територіальною громадою чи органом місцевого самоврядування і стосується інтересів кожного громадянина</w:t>
      </w:r>
      <w:r w:rsidR="002B3909" w:rsidRPr="00FA392A">
        <w:rPr>
          <w:rFonts w:ascii="Times New Roman" w:hAnsi="Times New Roman" w:cs="Times New Roman"/>
          <w:sz w:val="28"/>
          <w:szCs w:val="28"/>
          <w:lang w:val="uk-UA"/>
        </w:rPr>
        <w:t xml:space="preserve"> цієї території</w:t>
      </w:r>
      <w:r w:rsidRPr="00FA392A">
        <w:rPr>
          <w:rFonts w:ascii="Times New Roman" w:hAnsi="Times New Roman" w:cs="Times New Roman"/>
          <w:sz w:val="28"/>
          <w:szCs w:val="28"/>
          <w:lang w:val="uk-UA"/>
        </w:rPr>
        <w:t xml:space="preserve">. </w:t>
      </w:r>
    </w:p>
    <w:p w:rsidR="002B3909" w:rsidRPr="00FA392A" w:rsidRDefault="002B3909" w:rsidP="002A5A96">
      <w:pPr>
        <w:autoSpaceDE w:val="0"/>
        <w:autoSpaceDN w:val="0"/>
        <w:adjustRightInd w:val="0"/>
        <w:spacing w:after="0" w:line="360" w:lineRule="auto"/>
        <w:ind w:firstLine="708"/>
        <w:jc w:val="both"/>
        <w:rPr>
          <w:rFonts w:ascii="Times New Roman" w:hAnsi="Times New Roman" w:cs="Times New Roman"/>
          <w:sz w:val="28"/>
          <w:szCs w:val="28"/>
          <w:lang w:val="uk-UA"/>
        </w:rPr>
      </w:pPr>
      <w:r w:rsidRPr="00FA392A">
        <w:rPr>
          <w:rFonts w:ascii="Times New Roman" w:hAnsi="Times New Roman" w:cs="Times New Roman"/>
          <w:sz w:val="28"/>
          <w:szCs w:val="28"/>
          <w:lang w:val="uk-UA"/>
        </w:rPr>
        <w:t xml:space="preserve">Характерною особливістю нормативно-правових актів місцевого самоврядування є обмеження їх дії щодо території та кола осіб. Вони виступають правовим засобом здійснення власних повноважень на локалізованій території. Ці акти є обов’язковими для виконання на відповідній адміністративно-територіальній одиниці та лише для її мешканців, а також підприємств, установ та організацій, що здійснюють свою діяльність на цій території. </w:t>
      </w:r>
    </w:p>
    <w:p w:rsidR="00BD059A" w:rsidRPr="00FA392A" w:rsidRDefault="00BD059A" w:rsidP="002A5A96">
      <w:pPr>
        <w:autoSpaceDE w:val="0"/>
        <w:autoSpaceDN w:val="0"/>
        <w:adjustRightInd w:val="0"/>
        <w:spacing w:after="0" w:line="360" w:lineRule="auto"/>
        <w:ind w:firstLine="708"/>
        <w:jc w:val="both"/>
        <w:rPr>
          <w:rFonts w:ascii="Times New Roman" w:eastAsia="Times New Roman ﾊ・" w:hAnsi="Times New Roman" w:cs="Times New Roman"/>
          <w:i/>
          <w:iCs/>
          <w:sz w:val="28"/>
          <w:szCs w:val="28"/>
          <w:lang w:val="uk-UA"/>
        </w:rPr>
      </w:pPr>
    </w:p>
    <w:p w:rsidR="00C51BAE" w:rsidRPr="00FA392A" w:rsidRDefault="009C3AE5" w:rsidP="002B3909">
      <w:pPr>
        <w:spacing w:after="160" w:line="360" w:lineRule="auto"/>
        <w:jc w:val="center"/>
        <w:rPr>
          <w:rFonts w:ascii="Times New Roman" w:hAnsi="Times New Roman" w:cs="Times New Roman"/>
          <w:b/>
          <w:sz w:val="28"/>
          <w:szCs w:val="28"/>
          <w:lang w:val="uk-UA"/>
        </w:rPr>
      </w:pPr>
      <w:r w:rsidRPr="00FA392A">
        <w:rPr>
          <w:rFonts w:ascii="Times New Roman" w:hAnsi="Times New Roman" w:cs="Times New Roman"/>
          <w:b/>
          <w:sz w:val="28"/>
          <w:szCs w:val="28"/>
          <w:lang w:val="uk-UA"/>
        </w:rPr>
        <w:br w:type="page"/>
      </w:r>
      <w:r w:rsidR="00C51BAE" w:rsidRPr="00FA392A">
        <w:rPr>
          <w:rFonts w:ascii="Times New Roman" w:hAnsi="Times New Roman" w:cs="Times New Roman"/>
          <w:b/>
          <w:sz w:val="28"/>
          <w:szCs w:val="28"/>
          <w:lang w:val="uk-UA"/>
        </w:rPr>
        <w:lastRenderedPageBreak/>
        <w:t>ВИСНОВКИ</w:t>
      </w:r>
    </w:p>
    <w:p w:rsidR="002527D1" w:rsidRPr="00FA392A" w:rsidRDefault="002527D1" w:rsidP="002527D1">
      <w:pPr>
        <w:pStyle w:val="2"/>
        <w:spacing w:line="360" w:lineRule="auto"/>
        <w:ind w:left="0" w:firstLine="567"/>
      </w:pPr>
      <w:r w:rsidRPr="00FA392A">
        <w:t>У результаті проведеного дослідженння було отримано наступні висновки:</w:t>
      </w:r>
    </w:p>
    <w:p w:rsidR="002527D1" w:rsidRPr="00FA392A" w:rsidRDefault="002527D1" w:rsidP="002527D1">
      <w:pPr>
        <w:pStyle w:val="2"/>
        <w:spacing w:line="360" w:lineRule="auto"/>
        <w:ind w:left="0" w:firstLine="567"/>
      </w:pPr>
      <w:r w:rsidRPr="00FA392A">
        <w:t xml:space="preserve">Підзаконні нормативно-правові акти визначаються різновидом нормативно-правових актів, які  видаються уповноваженими суб’єктами державного управління на основі та на виконання положень законів, у відповідності із ними, для їх подальшої конкретизації та розвитку, всебічної і повної реалізації регулятивних функцій держави. </w:t>
      </w:r>
    </w:p>
    <w:p w:rsidR="002527D1" w:rsidRPr="00FA392A" w:rsidRDefault="002527D1" w:rsidP="002527D1">
      <w:pPr>
        <w:pStyle w:val="21"/>
        <w:spacing w:after="0" w:line="360" w:lineRule="auto"/>
        <w:ind w:left="0" w:firstLine="709"/>
        <w:jc w:val="both"/>
        <w:rPr>
          <w:rFonts w:ascii="Times New Roman" w:hAnsi="Times New Roman" w:cs="Times New Roman"/>
          <w:sz w:val="28"/>
          <w:szCs w:val="28"/>
        </w:rPr>
      </w:pPr>
      <w:r w:rsidRPr="00FA392A">
        <w:rPr>
          <w:rFonts w:ascii="Times New Roman" w:hAnsi="Times New Roman" w:cs="Times New Roman"/>
          <w:sz w:val="28"/>
          <w:szCs w:val="28"/>
        </w:rPr>
        <w:t xml:space="preserve">Основними відмінностями підзаконних нормативно-правових актів від законів є наступні: 1) підзаконні нормативно-правові акти в системі механізму діяльності органів державної влади видаються головним чином органами виконавчої влади, які не формуються народом України безпосередньо, тоді як закони – виключно представницьким органом державної влади (парламентом); 2) закони є основними проявами реалізації компетенції законодавчої влади, а підзаконні нормативно-правові акти – виконавчих функцій держави, завдань виконавчої гілки влади; 3) підзаконні нормативно-правові акти, на відміну від законів, можуть бути більш оперативно змінені, доповнені або скасовані; 4) підзаконними нормативно-правовими актами урегульовується все різноманіття суспільних відносин, що виникають між людьми і організаціями, органами влади, законами ж – тільки основні, коло яких в загальному окреслюється у ст. 92 Конституції України; 5) закони виступають основою для підзаконного правового регулювання. Підзаконні джерела права конкретизують, розвивають положення законів, визначають процедури їх реалізації; 6) підзаконні нормативно-правові акти мають меншу юридичну силу ніж закони; 7) </w:t>
      </w:r>
      <w:r w:rsidRPr="00FA392A">
        <w:rPr>
          <w:rFonts w:ascii="Times New Roman" w:hAnsi="Times New Roman" w:cs="Times New Roman"/>
          <w:sz w:val="28"/>
          <w:szCs w:val="28"/>
        </w:rPr>
        <w:lastRenderedPageBreak/>
        <w:t>підзаконні нормативно-правові акти, як правило, розраховуються на менш тривалий період чинності, є менш стабільними</w:t>
      </w:r>
      <w:r w:rsidRPr="00FA392A">
        <w:rPr>
          <w:rFonts w:ascii="Times New Roman" w:hAnsi="Times New Roman" w:cs="Times New Roman"/>
          <w:sz w:val="28"/>
          <w:szCs w:val="28"/>
          <w:lang w:val="uk-UA"/>
        </w:rPr>
        <w:t>.</w:t>
      </w:r>
    </w:p>
    <w:p w:rsidR="00C51BAE" w:rsidRPr="00FA392A" w:rsidRDefault="002527D1" w:rsidP="00975362">
      <w:pPr>
        <w:pStyle w:val="2"/>
        <w:spacing w:line="360" w:lineRule="auto"/>
        <w:ind w:left="0" w:firstLine="708"/>
        <w:rPr>
          <w:b/>
        </w:rPr>
      </w:pPr>
      <w:r w:rsidRPr="00FA392A">
        <w:t>Класифікація підзаконних нормативно-правових актів здійснюється також за уповноваженими суб’єктами влади. Подібна їх класифікація має первинне значення, враховуючи те, що саме від обставини прийняття нормативно-правового акту тим чи іншим органом влади залежить ступінь його обов’язковості, порядок підготовки і набуття чинності, місце в ієрархічній структурі вітчизняної системи законодавства, територія дії тощо.</w:t>
      </w:r>
    </w:p>
    <w:p w:rsidR="000B75B9" w:rsidRPr="00FA392A" w:rsidRDefault="008F5CC7" w:rsidP="00975362">
      <w:pPr>
        <w:autoSpaceDE w:val="0"/>
        <w:autoSpaceDN w:val="0"/>
        <w:adjustRightInd w:val="0"/>
        <w:spacing w:after="0" w:line="360" w:lineRule="auto"/>
        <w:ind w:firstLine="708"/>
        <w:jc w:val="both"/>
        <w:rPr>
          <w:rFonts w:ascii="Times New Roman" w:eastAsia="TimesNewRomanPSMT" w:hAnsi="Times New Roman" w:cs="Times New Roman"/>
          <w:sz w:val="28"/>
          <w:szCs w:val="28"/>
          <w:lang w:val="uk-UA"/>
        </w:rPr>
      </w:pPr>
      <w:r w:rsidRPr="00FA392A">
        <w:rPr>
          <w:rFonts w:ascii="Times New Roman" w:eastAsia="TimesNewRomanPSMT" w:hAnsi="Times New Roman" w:cs="Times New Roman"/>
          <w:sz w:val="28"/>
          <w:szCs w:val="28"/>
          <w:lang w:val="uk-UA"/>
        </w:rPr>
        <w:t>Узагальнено представлені в юридичній науці підходи до класифікації підзаконних правових</w:t>
      </w:r>
      <w:r w:rsidR="006E430B"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актів за такими критеріями: 1) за суб’єктами прийняття –</w:t>
      </w:r>
      <w:r w:rsidR="006E430B"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акти президента, уряду, центральних та місцевих органів виконавчої влади, органів і посадових</w:t>
      </w:r>
      <w:r w:rsidR="006E430B"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осіб місцевого самоврядування та ін.; 2) за зовнішньою формою акта – укази, постанови, накази,розпорядження, рішення, статути, правила та ін.; 3) за сферою дії акта – загальні, міжвідомчі,відомчі, місцеві акти; 4) за характером нормотворчої компетенції – прийняті в межах власної</w:t>
      </w:r>
      <w:r w:rsidR="006E430B"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нормотворчої компетенції і прийняті в порядку реалізації делегованих нормотворчих</w:t>
      </w:r>
      <w:r w:rsidR="006E430B"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lang w:val="uk-UA"/>
        </w:rPr>
        <w:t xml:space="preserve">повноважень; 5) за порядком прийняття – акти, прийняті одноособово і колегіально; 6) закількістю суб’єктів нормотворчості – акти, прийняті одним суб’єктом владних повноважень іспільно двома або більше суб’єктами; 7) за характером відомостей, що містяться у нормативномуакті, – акти з відкритим доступом і акти з обмеженим доступом; 8) такі, що мають регуляторнийхарактер, і ті, що такого характеру не мають; 9) за характером повноважень – видані </w:t>
      </w:r>
      <w:r w:rsidRPr="00FA392A">
        <w:rPr>
          <w:rFonts w:ascii="Times New Roman" w:eastAsia="TimesNewRomanPSMT" w:hAnsi="Times New Roman" w:cs="Times New Roman"/>
          <w:sz w:val="28"/>
          <w:szCs w:val="28"/>
          <w:lang w:val="uk-UA"/>
        </w:rPr>
        <w:lastRenderedPageBreak/>
        <w:t>на основі</w:t>
      </w:r>
      <w:r w:rsidR="006E430B"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постійних повноважень й на основі тимчасових; 10) за нормотворчим призначенням –</w:t>
      </w:r>
      <w:r w:rsidR="006E430B"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нормовстановлюючі та нормативно-допоміжні; 11) за функціональним призначенням –</w:t>
      </w:r>
      <w:r w:rsidR="006E430B"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програмно-цільові, регламентаційні, статутні, правонаділяючі тощо; 12) за предметом правовогорегулювання; 13) за юридичними властивостями – суто нормативні й змішані та ін.</w:t>
      </w:r>
    </w:p>
    <w:p w:rsidR="00BD059A" w:rsidRPr="00FA392A" w:rsidRDefault="006E430B" w:rsidP="00975362">
      <w:pPr>
        <w:autoSpaceDE w:val="0"/>
        <w:autoSpaceDN w:val="0"/>
        <w:adjustRightInd w:val="0"/>
        <w:spacing w:after="0" w:line="360" w:lineRule="auto"/>
        <w:ind w:firstLine="708"/>
        <w:jc w:val="both"/>
        <w:rPr>
          <w:rFonts w:ascii="Times New Roman" w:hAnsi="Times New Roman" w:cs="Times New Roman"/>
          <w:sz w:val="28"/>
          <w:szCs w:val="28"/>
          <w:lang w:val="uk-UA"/>
        </w:rPr>
      </w:pPr>
      <w:r w:rsidRPr="00FA392A">
        <w:rPr>
          <w:rFonts w:ascii="Times New Roman" w:hAnsi="Times New Roman" w:cs="Times New Roman"/>
          <w:sz w:val="28"/>
          <w:szCs w:val="28"/>
          <w:lang w:val="uk-UA"/>
        </w:rPr>
        <w:t>Аналіз наукових джерел дозволив виділити наступні основні властивості нормативних актів місцевого самоврядування, якими вони відрізняються від нормативних актів органів держави: мета прийняття, сфера дії, ієрархічність, особлива процедура скасування.</w:t>
      </w:r>
    </w:p>
    <w:p w:rsidR="002527D1" w:rsidRPr="00FA392A" w:rsidRDefault="002527D1" w:rsidP="00975362">
      <w:pPr>
        <w:autoSpaceDE w:val="0"/>
        <w:autoSpaceDN w:val="0"/>
        <w:adjustRightInd w:val="0"/>
        <w:spacing w:after="0" w:line="360" w:lineRule="auto"/>
        <w:ind w:firstLine="708"/>
        <w:jc w:val="both"/>
        <w:rPr>
          <w:rFonts w:ascii="Times New Roman" w:hAnsi="Times New Roman" w:cs="Times New Roman"/>
          <w:b/>
          <w:sz w:val="28"/>
          <w:szCs w:val="28"/>
          <w:lang w:val="uk-UA"/>
        </w:rPr>
      </w:pPr>
      <w:r w:rsidRPr="00FA392A">
        <w:rPr>
          <w:rFonts w:ascii="Times New Roman" w:hAnsi="Times New Roman" w:cs="Times New Roman"/>
          <w:b/>
          <w:sz w:val="28"/>
          <w:szCs w:val="28"/>
          <w:lang w:val="uk-UA"/>
        </w:rPr>
        <w:br w:type="page"/>
      </w:r>
    </w:p>
    <w:p w:rsidR="00C51BAE" w:rsidRPr="00FA392A" w:rsidRDefault="00C51BAE" w:rsidP="002639CF">
      <w:pPr>
        <w:tabs>
          <w:tab w:val="left" w:pos="851"/>
        </w:tabs>
        <w:spacing w:after="0" w:line="360" w:lineRule="auto"/>
        <w:jc w:val="center"/>
        <w:rPr>
          <w:rFonts w:ascii="Times New Roman" w:hAnsi="Times New Roman" w:cs="Times New Roman"/>
          <w:b/>
          <w:sz w:val="28"/>
          <w:szCs w:val="28"/>
          <w:lang w:val="uk-UA"/>
        </w:rPr>
      </w:pPr>
      <w:r w:rsidRPr="00FA392A">
        <w:rPr>
          <w:rFonts w:ascii="Times New Roman" w:hAnsi="Times New Roman" w:cs="Times New Roman"/>
          <w:b/>
          <w:sz w:val="28"/>
          <w:szCs w:val="28"/>
          <w:lang w:val="uk-UA"/>
        </w:rPr>
        <w:lastRenderedPageBreak/>
        <w:t>СПИСОК ВИКОРИСТАНИХ ДЖЕРЕЛ</w:t>
      </w:r>
    </w:p>
    <w:p w:rsidR="000A37CB" w:rsidRPr="00FA392A" w:rsidRDefault="000A37CB" w:rsidP="004565A5">
      <w:pPr>
        <w:pStyle w:val="a5"/>
        <w:numPr>
          <w:ilvl w:val="0"/>
          <w:numId w:val="9"/>
        </w:numPr>
        <w:tabs>
          <w:tab w:val="left" w:pos="709"/>
          <w:tab w:val="left" w:pos="993"/>
        </w:tabs>
        <w:autoSpaceDE w:val="0"/>
        <w:autoSpaceDN w:val="0"/>
        <w:adjustRightInd w:val="0"/>
        <w:spacing w:after="0" w:line="360" w:lineRule="auto"/>
        <w:ind w:left="0" w:firstLine="284"/>
        <w:jc w:val="both"/>
        <w:rPr>
          <w:rFonts w:ascii="Times New Roman" w:hAnsi="Times New Roman" w:cs="Times New Roman"/>
          <w:sz w:val="28"/>
          <w:szCs w:val="28"/>
          <w:lang w:val="uk-UA"/>
        </w:rPr>
      </w:pPr>
      <w:r w:rsidRPr="00FA392A">
        <w:rPr>
          <w:rFonts w:ascii="Times New Roman" w:hAnsi="Times New Roman" w:cs="Times New Roman"/>
          <w:bCs/>
          <w:iCs/>
          <w:sz w:val="28"/>
          <w:szCs w:val="28"/>
        </w:rPr>
        <w:t>Андрусів Л</w:t>
      </w:r>
      <w:r w:rsidRPr="00FA392A">
        <w:rPr>
          <w:rFonts w:ascii="Times New Roman" w:hAnsi="Times New Roman" w:cs="Times New Roman"/>
          <w:bCs/>
          <w:iCs/>
          <w:sz w:val="28"/>
          <w:szCs w:val="28"/>
          <w:lang w:val="uk-UA"/>
        </w:rPr>
        <w:t>.</w:t>
      </w:r>
      <w:r w:rsidRPr="00FA392A">
        <w:rPr>
          <w:rFonts w:ascii="Times New Roman" w:hAnsi="Times New Roman" w:cs="Times New Roman"/>
          <w:bCs/>
          <w:sz w:val="28"/>
          <w:szCs w:val="28"/>
        </w:rPr>
        <w:t>Теоретико-правові засади системи</w:t>
      </w:r>
      <w:r w:rsidR="005A0884" w:rsidRPr="00FA392A">
        <w:rPr>
          <w:rFonts w:ascii="Times New Roman" w:hAnsi="Times New Roman" w:cs="Times New Roman"/>
          <w:bCs/>
          <w:sz w:val="28"/>
          <w:szCs w:val="28"/>
          <w:lang w:val="uk-UA"/>
        </w:rPr>
        <w:t xml:space="preserve"> </w:t>
      </w:r>
      <w:r w:rsidRPr="00FA392A">
        <w:rPr>
          <w:rFonts w:ascii="Times New Roman" w:hAnsi="Times New Roman" w:cs="Times New Roman"/>
          <w:bCs/>
          <w:sz w:val="28"/>
          <w:szCs w:val="28"/>
        </w:rPr>
        <w:t>нормативно-правових актів</w:t>
      </w:r>
      <w:r w:rsidRPr="00FA392A">
        <w:rPr>
          <w:rFonts w:ascii="Times New Roman" w:hAnsi="Times New Roman" w:cs="Times New Roman"/>
          <w:bCs/>
          <w:sz w:val="28"/>
          <w:szCs w:val="28"/>
          <w:lang w:val="uk-UA"/>
        </w:rPr>
        <w:t xml:space="preserve">. </w:t>
      </w:r>
      <w:r w:rsidRPr="00FA392A">
        <w:rPr>
          <w:rFonts w:ascii="Times New Roman" w:hAnsi="Times New Roman" w:cs="Times New Roman"/>
          <w:bCs/>
          <w:i/>
          <w:sz w:val="28"/>
          <w:szCs w:val="28"/>
          <w:lang w:val="uk-UA"/>
        </w:rPr>
        <w:t>Підприємництво, господарство і право.</w:t>
      </w:r>
      <w:r w:rsidRPr="00FA392A">
        <w:rPr>
          <w:rFonts w:ascii="Times New Roman" w:hAnsi="Times New Roman" w:cs="Times New Roman"/>
          <w:bCs/>
          <w:sz w:val="28"/>
          <w:szCs w:val="28"/>
          <w:lang w:val="uk-UA"/>
        </w:rPr>
        <w:t xml:space="preserve"> 2017. № 4. С. 128-131.</w:t>
      </w:r>
    </w:p>
    <w:p w:rsidR="000A37CB" w:rsidRPr="00FA392A" w:rsidRDefault="000A37CB" w:rsidP="004565A5">
      <w:pPr>
        <w:pStyle w:val="a5"/>
        <w:numPr>
          <w:ilvl w:val="0"/>
          <w:numId w:val="9"/>
        </w:numPr>
        <w:tabs>
          <w:tab w:val="left" w:pos="709"/>
        </w:tabs>
        <w:autoSpaceDE w:val="0"/>
        <w:autoSpaceDN w:val="0"/>
        <w:adjustRightInd w:val="0"/>
        <w:spacing w:after="0" w:line="360" w:lineRule="auto"/>
        <w:ind w:left="0" w:firstLine="284"/>
        <w:jc w:val="both"/>
        <w:rPr>
          <w:rFonts w:ascii="Times New Roman" w:eastAsia="TimesNewRomanPSMT" w:hAnsi="Times New Roman" w:cs="Times New Roman"/>
          <w:sz w:val="28"/>
          <w:szCs w:val="28"/>
        </w:rPr>
      </w:pPr>
      <w:r w:rsidRPr="00FA392A">
        <w:rPr>
          <w:rFonts w:ascii="Times New Roman" w:eastAsia="TimesNewRomanPS-ItalicMT" w:hAnsi="Times New Roman" w:cs="Times New Roman"/>
          <w:iCs/>
          <w:sz w:val="28"/>
          <w:szCs w:val="28"/>
        </w:rPr>
        <w:t>Артеменко І. А.</w:t>
      </w:r>
      <w:r w:rsidR="005A0884" w:rsidRPr="00FA392A">
        <w:rPr>
          <w:rFonts w:ascii="Times New Roman" w:eastAsia="TimesNewRomanPS-ItalicMT" w:hAnsi="Times New Roman" w:cs="Times New Roman"/>
          <w:iCs/>
          <w:sz w:val="28"/>
          <w:szCs w:val="28"/>
          <w:lang w:val="uk-UA"/>
        </w:rPr>
        <w:t xml:space="preserve"> </w:t>
      </w:r>
      <w:r w:rsidRPr="00FA392A">
        <w:rPr>
          <w:rFonts w:ascii="Times New Roman" w:eastAsia="TimesNewRomanPSMT" w:hAnsi="Times New Roman" w:cs="Times New Roman"/>
          <w:sz w:val="28"/>
          <w:szCs w:val="28"/>
        </w:rPr>
        <w:t>Поняття адміністративного акту органів виконавчої</w:t>
      </w:r>
      <w:r w:rsidR="005A0884"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влади</w:t>
      </w:r>
      <w:r w:rsidR="004565A5" w:rsidRPr="00FA392A">
        <w:rPr>
          <w:rFonts w:ascii="Times New Roman" w:eastAsia="TimesNewRomanPSMT" w:hAnsi="Times New Roman" w:cs="Times New Roman"/>
          <w:sz w:val="28"/>
          <w:szCs w:val="28"/>
          <w:lang w:val="uk-UA"/>
        </w:rPr>
        <w:t>.</w:t>
      </w:r>
      <w:r w:rsidR="005A0884"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i/>
          <w:sz w:val="28"/>
          <w:szCs w:val="28"/>
        </w:rPr>
        <w:t>Право і безпека</w:t>
      </w:r>
      <w:r w:rsidRPr="00FA392A">
        <w:rPr>
          <w:rFonts w:ascii="Times New Roman" w:eastAsia="TimesNewRomanPSMT" w:hAnsi="Times New Roman" w:cs="Times New Roman"/>
          <w:sz w:val="28"/>
          <w:szCs w:val="28"/>
        </w:rPr>
        <w:t>. 2012. № 4. С. 36</w:t>
      </w:r>
      <w:r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40.</w:t>
      </w:r>
    </w:p>
    <w:p w:rsidR="000A37CB" w:rsidRPr="00FA392A" w:rsidRDefault="000A37CB" w:rsidP="004565A5">
      <w:pPr>
        <w:pStyle w:val="a5"/>
        <w:numPr>
          <w:ilvl w:val="0"/>
          <w:numId w:val="9"/>
        </w:numPr>
        <w:tabs>
          <w:tab w:val="left" w:pos="709"/>
        </w:tabs>
        <w:autoSpaceDE w:val="0"/>
        <w:autoSpaceDN w:val="0"/>
        <w:adjustRightInd w:val="0"/>
        <w:spacing w:after="0" w:line="360" w:lineRule="auto"/>
        <w:ind w:left="0" w:firstLine="284"/>
        <w:jc w:val="both"/>
        <w:rPr>
          <w:rFonts w:ascii="Times New Roman" w:eastAsia="TimesNewRomanPSMT" w:hAnsi="Times New Roman" w:cs="Times New Roman"/>
          <w:sz w:val="28"/>
          <w:szCs w:val="28"/>
        </w:rPr>
      </w:pPr>
      <w:r w:rsidRPr="00FA392A">
        <w:rPr>
          <w:rFonts w:ascii="Times New Roman" w:eastAsia="TimesNewRomanPS-ItalicMT" w:hAnsi="Times New Roman" w:cs="Times New Roman"/>
          <w:iCs/>
          <w:sz w:val="28"/>
          <w:szCs w:val="28"/>
        </w:rPr>
        <w:t>Борбунюк О. О.</w:t>
      </w:r>
      <w:r w:rsidR="005A0884" w:rsidRPr="00FA392A">
        <w:rPr>
          <w:rFonts w:ascii="Times New Roman" w:eastAsia="TimesNewRomanPS-ItalicMT" w:hAnsi="Times New Roman" w:cs="Times New Roman"/>
          <w:iCs/>
          <w:sz w:val="28"/>
          <w:szCs w:val="28"/>
          <w:lang w:val="uk-UA"/>
        </w:rPr>
        <w:t xml:space="preserve"> </w:t>
      </w:r>
      <w:r w:rsidRPr="00FA392A">
        <w:rPr>
          <w:rFonts w:ascii="Times New Roman" w:eastAsia="TimesNewRomanPSMT" w:hAnsi="Times New Roman" w:cs="Times New Roman"/>
          <w:sz w:val="28"/>
          <w:szCs w:val="28"/>
        </w:rPr>
        <w:t>Щодо визначення нормативно</w:t>
      </w:r>
      <w:r w:rsidR="00F10353"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 xml:space="preserve">правового акта. </w:t>
      </w:r>
      <w:r w:rsidRPr="00FA392A">
        <w:rPr>
          <w:rFonts w:ascii="Times New Roman" w:eastAsia="TimesNewRomanPSMT" w:hAnsi="Times New Roman" w:cs="Times New Roman"/>
          <w:i/>
          <w:sz w:val="28"/>
          <w:szCs w:val="28"/>
        </w:rPr>
        <w:t>Проблеми законності: зб. наук. пр.</w:t>
      </w:r>
      <w:r w:rsidRPr="00FA392A">
        <w:rPr>
          <w:rFonts w:ascii="Times New Roman" w:eastAsia="TimesNewRomanPSMT" w:hAnsi="Times New Roman" w:cs="Times New Roman"/>
          <w:sz w:val="28"/>
          <w:szCs w:val="28"/>
        </w:rPr>
        <w:t xml:space="preserve"> 2014. Вип. 125. С. 160</w:t>
      </w:r>
      <w:r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168.</w:t>
      </w:r>
    </w:p>
    <w:p w:rsidR="000A37CB" w:rsidRPr="00FA392A" w:rsidRDefault="000A37CB" w:rsidP="004565A5">
      <w:pPr>
        <w:pStyle w:val="a5"/>
        <w:numPr>
          <w:ilvl w:val="0"/>
          <w:numId w:val="9"/>
        </w:numPr>
        <w:tabs>
          <w:tab w:val="left" w:pos="709"/>
        </w:tabs>
        <w:autoSpaceDE w:val="0"/>
        <w:autoSpaceDN w:val="0"/>
        <w:adjustRightInd w:val="0"/>
        <w:spacing w:after="0" w:line="360" w:lineRule="auto"/>
        <w:ind w:left="0" w:firstLine="284"/>
        <w:jc w:val="both"/>
        <w:rPr>
          <w:rFonts w:ascii="Times New Roman" w:eastAsia="TimesNewRomanPSMT" w:hAnsi="Times New Roman" w:cs="Times New Roman"/>
          <w:sz w:val="28"/>
          <w:szCs w:val="28"/>
        </w:rPr>
      </w:pPr>
      <w:r w:rsidRPr="00FA392A">
        <w:rPr>
          <w:rFonts w:ascii="Times New Roman" w:eastAsia="TimesNewRomanPS-ItalicMT" w:hAnsi="Times New Roman" w:cs="Times New Roman"/>
          <w:iCs/>
          <w:sz w:val="28"/>
          <w:szCs w:val="28"/>
        </w:rPr>
        <w:t>Буряк Я. Я.</w:t>
      </w:r>
      <w:r w:rsidR="005A0884" w:rsidRPr="00FA392A">
        <w:rPr>
          <w:rFonts w:ascii="Times New Roman" w:eastAsia="TimesNewRomanPS-ItalicMT" w:hAnsi="Times New Roman" w:cs="Times New Roman"/>
          <w:iCs/>
          <w:sz w:val="28"/>
          <w:szCs w:val="28"/>
          <w:lang w:val="uk-UA"/>
        </w:rPr>
        <w:t xml:space="preserve"> </w:t>
      </w:r>
      <w:r w:rsidRPr="00FA392A">
        <w:rPr>
          <w:rFonts w:ascii="Times New Roman" w:eastAsia="TimesNewRomanPSMT" w:hAnsi="Times New Roman" w:cs="Times New Roman"/>
          <w:sz w:val="28"/>
          <w:szCs w:val="28"/>
        </w:rPr>
        <w:t>Нормативно</w:t>
      </w:r>
      <w:r w:rsidR="004565A5"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правові акти місцевих державних адміністрацій в ієрархії підзаконних нормативно</w:t>
      </w:r>
      <w:r w:rsidR="005A0884"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правових актів</w:t>
      </w:r>
      <w:r w:rsidRPr="00FA392A">
        <w:rPr>
          <w:rFonts w:ascii="Times New Roman" w:eastAsia="TimesNewRomanPSMT" w:hAnsi="Times New Roman" w:cs="Times New Roman"/>
          <w:sz w:val="28"/>
          <w:szCs w:val="28"/>
          <w:lang w:val="uk-UA"/>
        </w:rPr>
        <w:t>.</w:t>
      </w:r>
      <w:r w:rsidR="005A0884"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i/>
          <w:sz w:val="28"/>
          <w:szCs w:val="28"/>
        </w:rPr>
        <w:t xml:space="preserve">Актуальні питання публічного та приватного права: наук. журн. </w:t>
      </w:r>
      <w:r w:rsidRPr="00FA392A">
        <w:rPr>
          <w:rFonts w:ascii="Times New Roman" w:eastAsia="TimesNewRomanPSMT" w:hAnsi="Times New Roman" w:cs="Times New Roman"/>
          <w:sz w:val="28"/>
          <w:szCs w:val="28"/>
        </w:rPr>
        <w:t>2013. № 1. С. 8</w:t>
      </w:r>
      <w:r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12.</w:t>
      </w:r>
    </w:p>
    <w:p w:rsidR="000A37CB" w:rsidRPr="00FA392A" w:rsidRDefault="000A37CB" w:rsidP="004565A5">
      <w:pPr>
        <w:pStyle w:val="a5"/>
        <w:numPr>
          <w:ilvl w:val="0"/>
          <w:numId w:val="9"/>
        </w:numPr>
        <w:tabs>
          <w:tab w:val="left" w:pos="709"/>
          <w:tab w:val="left" w:pos="993"/>
        </w:tabs>
        <w:autoSpaceDE w:val="0"/>
        <w:autoSpaceDN w:val="0"/>
        <w:adjustRightInd w:val="0"/>
        <w:spacing w:after="0" w:line="360" w:lineRule="auto"/>
        <w:ind w:left="0" w:firstLine="284"/>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 xml:space="preserve">Гетьман Є. А. Види підзаконних нормативно-правових актів органів виконавчої влади. </w:t>
      </w:r>
      <w:r w:rsidRPr="00FA392A">
        <w:rPr>
          <w:rFonts w:ascii="Times New Roman" w:eastAsia="TimesNewRomanPSMT" w:hAnsi="Times New Roman" w:cs="Times New Roman"/>
          <w:i/>
          <w:sz w:val="28"/>
          <w:szCs w:val="28"/>
        </w:rPr>
        <w:t>Наук. вісн. Ужгород. нац. ун-ту. Серія право.</w:t>
      </w:r>
      <w:r w:rsidRPr="00FA392A">
        <w:rPr>
          <w:rFonts w:ascii="Times New Roman" w:eastAsia="TimesNewRomanPSMT" w:hAnsi="Times New Roman" w:cs="Times New Roman"/>
          <w:sz w:val="28"/>
          <w:szCs w:val="28"/>
        </w:rPr>
        <w:t xml:space="preserve"> Вип. 23. Ч. ІІ. Т. 1. С. 12–15.</w:t>
      </w:r>
    </w:p>
    <w:p w:rsidR="000A37CB" w:rsidRPr="00FA392A" w:rsidRDefault="00D20C92" w:rsidP="004565A5">
      <w:pPr>
        <w:pStyle w:val="a5"/>
        <w:numPr>
          <w:ilvl w:val="0"/>
          <w:numId w:val="9"/>
        </w:numPr>
        <w:tabs>
          <w:tab w:val="left" w:pos="709"/>
          <w:tab w:val="left" w:pos="993"/>
        </w:tabs>
        <w:spacing w:after="0" w:line="360" w:lineRule="auto"/>
        <w:ind w:left="0" w:firstLine="284"/>
        <w:jc w:val="both"/>
        <w:rPr>
          <w:rFonts w:ascii="Times New Roman" w:hAnsi="Times New Roman" w:cs="Times New Roman"/>
          <w:sz w:val="28"/>
          <w:szCs w:val="28"/>
        </w:rPr>
      </w:pPr>
      <w:hyperlink r:id="rId9" w:tooltip="Пошук за автором" w:history="1">
        <w:r w:rsidR="000A37CB" w:rsidRPr="00FA392A">
          <w:rPr>
            <w:rStyle w:val="a6"/>
            <w:rFonts w:ascii="Times New Roman" w:hAnsi="Times New Roman" w:cs="Times New Roman"/>
            <w:color w:val="auto"/>
            <w:sz w:val="28"/>
            <w:szCs w:val="28"/>
            <w:u w:val="none"/>
          </w:rPr>
          <w:t>Гетьман Є.</w:t>
        </w:r>
      </w:hyperlink>
      <w:r w:rsidR="005A0884" w:rsidRPr="00FA392A">
        <w:rPr>
          <w:lang w:val="uk-UA"/>
        </w:rPr>
        <w:t xml:space="preserve"> </w:t>
      </w:r>
      <w:r w:rsidR="000A37CB" w:rsidRPr="00FA392A">
        <w:rPr>
          <w:rFonts w:ascii="Times New Roman" w:hAnsi="Times New Roman" w:cs="Times New Roman"/>
          <w:bCs/>
          <w:sz w:val="28"/>
          <w:szCs w:val="28"/>
        </w:rPr>
        <w:t>Підзаконний нормативно-правовий акт:</w:t>
      </w:r>
      <w:r w:rsidR="002B3909" w:rsidRPr="00FA392A">
        <w:rPr>
          <w:rFonts w:ascii="Times New Roman" w:hAnsi="Times New Roman" w:cs="Times New Roman"/>
          <w:bCs/>
          <w:sz w:val="28"/>
          <w:szCs w:val="28"/>
          <w:lang w:val="uk-UA"/>
        </w:rPr>
        <w:t xml:space="preserve"> </w:t>
      </w:r>
      <w:r w:rsidR="000A37CB" w:rsidRPr="00FA392A">
        <w:rPr>
          <w:rFonts w:ascii="Times New Roman" w:hAnsi="Times New Roman" w:cs="Times New Roman"/>
          <w:bCs/>
          <w:sz w:val="28"/>
          <w:szCs w:val="28"/>
        </w:rPr>
        <w:t>поняття, ознаки, функції, види</w:t>
      </w:r>
      <w:r w:rsidR="000A37CB" w:rsidRPr="00FA392A">
        <w:rPr>
          <w:rFonts w:ascii="Times New Roman" w:hAnsi="Times New Roman" w:cs="Times New Roman"/>
          <w:sz w:val="28"/>
          <w:szCs w:val="28"/>
          <w:shd w:val="clear" w:color="auto" w:fill="F9F9F9"/>
        </w:rPr>
        <w:t xml:space="preserve">. </w:t>
      </w:r>
      <w:hyperlink r:id="rId10" w:tooltip="Періодичне видання" w:history="1">
        <w:r w:rsidR="000A37CB" w:rsidRPr="00FA392A">
          <w:rPr>
            <w:rStyle w:val="a6"/>
            <w:rFonts w:ascii="Times New Roman" w:hAnsi="Times New Roman" w:cs="Times New Roman"/>
            <w:i/>
            <w:color w:val="auto"/>
            <w:sz w:val="28"/>
            <w:szCs w:val="28"/>
            <w:u w:val="none"/>
          </w:rPr>
          <w:t>Вісник Національної академії правових наук України</w:t>
        </w:r>
      </w:hyperlink>
      <w:r w:rsidR="000A37CB" w:rsidRPr="00FA392A">
        <w:rPr>
          <w:rFonts w:ascii="Times New Roman" w:hAnsi="Times New Roman" w:cs="Times New Roman"/>
          <w:i/>
          <w:sz w:val="28"/>
          <w:szCs w:val="28"/>
        </w:rPr>
        <w:t>.</w:t>
      </w:r>
      <w:r w:rsidR="000A37CB" w:rsidRPr="00FA392A">
        <w:rPr>
          <w:rFonts w:ascii="Times New Roman" w:hAnsi="Times New Roman" w:cs="Times New Roman"/>
          <w:sz w:val="28"/>
          <w:szCs w:val="28"/>
        </w:rPr>
        <w:t xml:space="preserve"> 2014. №2. С. 92-100. </w:t>
      </w:r>
      <w:r w:rsidR="000A37CB" w:rsidRPr="00FA392A">
        <w:rPr>
          <w:rFonts w:ascii="Times New Roman" w:hAnsi="Times New Roman" w:cs="Times New Roman"/>
          <w:sz w:val="28"/>
          <w:szCs w:val="28"/>
          <w:lang w:val="en-US"/>
        </w:rPr>
        <w:t>URL</w:t>
      </w:r>
      <w:r w:rsidR="000A37CB" w:rsidRPr="00FA392A">
        <w:rPr>
          <w:rFonts w:ascii="Times New Roman" w:hAnsi="Times New Roman" w:cs="Times New Roman"/>
          <w:sz w:val="28"/>
          <w:szCs w:val="28"/>
        </w:rPr>
        <w:t>: </w:t>
      </w:r>
      <w:hyperlink r:id="rId11" w:history="1">
        <w:r w:rsidR="000A37CB" w:rsidRPr="00FA392A">
          <w:rPr>
            <w:rStyle w:val="a6"/>
            <w:rFonts w:ascii="Times New Roman" w:hAnsi="Times New Roman" w:cs="Times New Roman"/>
            <w:color w:val="auto"/>
            <w:sz w:val="28"/>
            <w:szCs w:val="28"/>
            <w:u w:val="none"/>
          </w:rPr>
          <w:t>http://nbuv.gov.ua/UJRN/vapny_2014_2_11</w:t>
        </w:r>
      </w:hyperlink>
    </w:p>
    <w:p w:rsidR="000A37CB" w:rsidRPr="00FA392A" w:rsidRDefault="00D20C92" w:rsidP="004565A5">
      <w:pPr>
        <w:pStyle w:val="a5"/>
        <w:numPr>
          <w:ilvl w:val="0"/>
          <w:numId w:val="9"/>
        </w:numPr>
        <w:tabs>
          <w:tab w:val="left" w:pos="709"/>
        </w:tabs>
        <w:autoSpaceDE w:val="0"/>
        <w:autoSpaceDN w:val="0"/>
        <w:adjustRightInd w:val="0"/>
        <w:spacing w:after="0" w:line="360" w:lineRule="auto"/>
        <w:ind w:left="0" w:firstLine="284"/>
        <w:jc w:val="both"/>
        <w:rPr>
          <w:rFonts w:ascii="Times New Roman" w:hAnsi="Times New Roman" w:cs="Times New Roman"/>
          <w:sz w:val="28"/>
          <w:szCs w:val="28"/>
        </w:rPr>
      </w:pPr>
      <w:hyperlink r:id="rId12" w:tooltip="Пошук за автором" w:history="1">
        <w:r w:rsidR="000A37CB" w:rsidRPr="00FA392A">
          <w:rPr>
            <w:rStyle w:val="a6"/>
            <w:rFonts w:ascii="Times New Roman" w:hAnsi="Times New Roman" w:cs="Times New Roman"/>
            <w:color w:val="auto"/>
            <w:sz w:val="28"/>
            <w:szCs w:val="28"/>
            <w:u w:val="none"/>
          </w:rPr>
          <w:t>Горбунова Л.М.</w:t>
        </w:r>
      </w:hyperlink>
      <w:r w:rsidR="000A37CB" w:rsidRPr="00FA392A">
        <w:rPr>
          <w:rFonts w:ascii="Times New Roman" w:hAnsi="Times New Roman" w:cs="Times New Roman"/>
          <w:sz w:val="28"/>
          <w:szCs w:val="28"/>
        </w:rPr>
        <w:t> </w:t>
      </w:r>
      <w:r w:rsidR="000A37CB" w:rsidRPr="00FA392A">
        <w:rPr>
          <w:rFonts w:ascii="Times New Roman" w:hAnsi="Times New Roman" w:cs="Times New Roman"/>
          <w:bCs/>
          <w:sz w:val="28"/>
          <w:szCs w:val="28"/>
        </w:rPr>
        <w:t>Підзаконні нормативно-правові акти: організаційно-правові питання забезпечення законності</w:t>
      </w:r>
      <w:r w:rsidR="000A37CB" w:rsidRPr="00FA392A">
        <w:rPr>
          <w:rFonts w:ascii="Times New Roman" w:hAnsi="Times New Roman" w:cs="Times New Roman"/>
          <w:sz w:val="28"/>
          <w:szCs w:val="28"/>
        </w:rPr>
        <w:t xml:space="preserve">: Автореф. дис... канд. юрид. наук: </w:t>
      </w:r>
      <w:r w:rsidR="005A0884" w:rsidRPr="00FA392A">
        <w:rPr>
          <w:rFonts w:ascii="Times New Roman" w:hAnsi="Times New Roman" w:cs="Times New Roman"/>
          <w:sz w:val="28"/>
          <w:szCs w:val="28"/>
        </w:rPr>
        <w:t>12.00.07</w:t>
      </w:r>
      <w:r w:rsidR="000A37CB" w:rsidRPr="00FA392A">
        <w:rPr>
          <w:rFonts w:ascii="Times New Roman" w:hAnsi="Times New Roman" w:cs="Times New Roman"/>
          <w:sz w:val="28"/>
          <w:szCs w:val="28"/>
        </w:rPr>
        <w:t>; Київ. нац. екон. ун-т. К., 2005. 21 с.</w:t>
      </w:r>
    </w:p>
    <w:p w:rsidR="000A37CB" w:rsidRPr="00FA392A" w:rsidRDefault="000A37CB" w:rsidP="004565A5">
      <w:pPr>
        <w:pStyle w:val="a5"/>
        <w:numPr>
          <w:ilvl w:val="0"/>
          <w:numId w:val="9"/>
        </w:numPr>
        <w:tabs>
          <w:tab w:val="left" w:pos="709"/>
          <w:tab w:val="left" w:pos="993"/>
        </w:tabs>
        <w:autoSpaceDE w:val="0"/>
        <w:autoSpaceDN w:val="0"/>
        <w:adjustRightInd w:val="0"/>
        <w:spacing w:after="0" w:line="360" w:lineRule="auto"/>
        <w:ind w:left="0" w:firstLine="284"/>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Загальна теорія держави й права : [підручник] /</w:t>
      </w:r>
      <w:r w:rsidR="005A0884" w:rsidRPr="00FA392A">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М.В. Цвік, О.В.Петришин, Л.В. Авраменко та ін.] ; за</w:t>
      </w:r>
      <w:r w:rsidR="005A0884" w:rsidRPr="00FA392A">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 xml:space="preserve">ред. д-ра юрид. наук, проф., акад. АПрН України М.В.Цвіка, </w:t>
      </w:r>
      <w:r w:rsidRPr="00FA392A">
        <w:rPr>
          <w:rFonts w:ascii="Times New Roman" w:eastAsia="PetersburgC" w:hAnsi="Times New Roman" w:cs="Times New Roman"/>
          <w:sz w:val="28"/>
          <w:szCs w:val="28"/>
        </w:rPr>
        <w:lastRenderedPageBreak/>
        <w:t>д-ра юрид. наук, проф., акад. АПрН України</w:t>
      </w:r>
      <w:r w:rsidR="005A0884" w:rsidRPr="00FA392A">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О.В.Петришина. X. : Право, 2009.</w:t>
      </w:r>
      <w:r w:rsidR="00952E42">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584 с.</w:t>
      </w:r>
    </w:p>
    <w:p w:rsidR="000A37CB" w:rsidRPr="00FA392A" w:rsidRDefault="000A37CB" w:rsidP="004565A5">
      <w:pPr>
        <w:pStyle w:val="a5"/>
        <w:numPr>
          <w:ilvl w:val="0"/>
          <w:numId w:val="9"/>
        </w:numPr>
        <w:tabs>
          <w:tab w:val="left" w:pos="709"/>
        </w:tabs>
        <w:autoSpaceDE w:val="0"/>
        <w:autoSpaceDN w:val="0"/>
        <w:adjustRightInd w:val="0"/>
        <w:spacing w:after="0" w:line="360" w:lineRule="auto"/>
        <w:ind w:left="0" w:firstLine="284"/>
        <w:jc w:val="both"/>
        <w:rPr>
          <w:rFonts w:ascii="Times New Roman" w:eastAsia="TimesNewRomanPSMT" w:hAnsi="Times New Roman" w:cs="Times New Roman"/>
          <w:sz w:val="28"/>
          <w:szCs w:val="28"/>
        </w:rPr>
      </w:pPr>
      <w:r w:rsidRPr="00FA392A">
        <w:rPr>
          <w:rFonts w:ascii="Times New Roman" w:eastAsia="TimesNewRomanPS-ItalicMT" w:hAnsi="Times New Roman" w:cs="Times New Roman"/>
          <w:iCs/>
          <w:sz w:val="28"/>
          <w:szCs w:val="28"/>
        </w:rPr>
        <w:t>Калиновська Т. О.</w:t>
      </w:r>
      <w:r w:rsidR="002B3909" w:rsidRPr="00FA392A">
        <w:rPr>
          <w:rFonts w:ascii="Times New Roman" w:eastAsia="TimesNewRomanPS-ItalicMT" w:hAnsi="Times New Roman" w:cs="Times New Roman"/>
          <w:iCs/>
          <w:sz w:val="28"/>
          <w:szCs w:val="28"/>
          <w:lang w:val="uk-UA"/>
        </w:rPr>
        <w:t xml:space="preserve"> </w:t>
      </w:r>
      <w:r w:rsidRPr="00FA392A">
        <w:rPr>
          <w:rFonts w:ascii="Times New Roman" w:eastAsia="TimesNewRomanPSMT" w:hAnsi="Times New Roman" w:cs="Times New Roman"/>
          <w:sz w:val="28"/>
          <w:szCs w:val="28"/>
        </w:rPr>
        <w:t>Нормативно</w:t>
      </w:r>
      <w:r w:rsidR="000B75B9"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правові акти місцевих рад як органів</w:t>
      </w:r>
      <w:r w:rsidR="00ED15EF"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місцевого самоврядування в Україні: автореф. дис. … канд. юрид. наук:12.00.02 «Конституційне право; муніципальне право». К., 2011. 20 с.</w:t>
      </w:r>
    </w:p>
    <w:p w:rsidR="000A37CB" w:rsidRPr="00FA392A" w:rsidRDefault="000A37CB" w:rsidP="004565A5">
      <w:pPr>
        <w:pStyle w:val="a5"/>
        <w:numPr>
          <w:ilvl w:val="0"/>
          <w:numId w:val="9"/>
        </w:numPr>
        <w:tabs>
          <w:tab w:val="left" w:pos="709"/>
          <w:tab w:val="left" w:pos="993"/>
        </w:tabs>
        <w:autoSpaceDE w:val="0"/>
        <w:autoSpaceDN w:val="0"/>
        <w:adjustRightInd w:val="0"/>
        <w:spacing w:after="0" w:line="360" w:lineRule="auto"/>
        <w:ind w:left="0" w:firstLine="284"/>
        <w:jc w:val="both"/>
        <w:rPr>
          <w:rFonts w:ascii="Times New Roman" w:eastAsia="Times New Roman ﾊ・" w:hAnsi="Times New Roman" w:cs="Times New Roman"/>
          <w:sz w:val="28"/>
          <w:szCs w:val="28"/>
        </w:rPr>
      </w:pPr>
      <w:r w:rsidRPr="00FA392A">
        <w:rPr>
          <w:rFonts w:ascii="Times New Roman" w:eastAsia="Times New Roman ﾊ・" w:hAnsi="Times New Roman" w:cs="Times New Roman"/>
          <w:iCs/>
          <w:sz w:val="28"/>
          <w:szCs w:val="28"/>
        </w:rPr>
        <w:t>Калиновська Т. О.</w:t>
      </w:r>
      <w:r w:rsidR="00ED15EF" w:rsidRPr="00FA392A">
        <w:rPr>
          <w:rFonts w:ascii="Times New Roman" w:eastAsia="Times New Roman ﾊ・" w:hAnsi="Times New Roman" w:cs="Times New Roman"/>
          <w:iCs/>
          <w:sz w:val="28"/>
          <w:szCs w:val="28"/>
          <w:lang w:val="uk-UA"/>
        </w:rPr>
        <w:t xml:space="preserve"> </w:t>
      </w:r>
      <w:r w:rsidRPr="00FA392A">
        <w:rPr>
          <w:rFonts w:ascii="Times New Roman" w:eastAsia="Times New Roman ﾊ・" w:hAnsi="Times New Roman" w:cs="Times New Roman"/>
          <w:sz w:val="28"/>
          <w:szCs w:val="28"/>
        </w:rPr>
        <w:t>Поняття нормативно-правових актів органів та посадових осіб місцевого самоврядування, їх юридична природа та ознаки</w:t>
      </w:r>
      <w:r w:rsidRPr="00FA392A">
        <w:rPr>
          <w:rFonts w:ascii="Times New Roman" w:eastAsia="Times New Roman ﾊ・" w:hAnsi="Times New Roman" w:cs="Times New Roman"/>
          <w:sz w:val="28"/>
          <w:szCs w:val="28"/>
          <w:lang w:val="uk-UA"/>
        </w:rPr>
        <w:t>.</w:t>
      </w:r>
      <w:r w:rsidR="005A0884" w:rsidRPr="00FA392A">
        <w:rPr>
          <w:rFonts w:ascii="Times New Roman" w:eastAsia="Times New Roman ﾊ・" w:hAnsi="Times New Roman" w:cs="Times New Roman"/>
          <w:sz w:val="28"/>
          <w:szCs w:val="28"/>
          <w:lang w:val="uk-UA"/>
        </w:rPr>
        <w:t xml:space="preserve"> </w:t>
      </w:r>
      <w:r w:rsidRPr="00FA392A">
        <w:rPr>
          <w:rFonts w:ascii="Times New Roman" w:eastAsia="Times New Roman ﾊ・" w:hAnsi="Times New Roman" w:cs="Times New Roman"/>
          <w:i/>
          <w:sz w:val="28"/>
          <w:szCs w:val="28"/>
        </w:rPr>
        <w:t>Часопис Київського університету права</w:t>
      </w:r>
      <w:r w:rsidRPr="00FA392A">
        <w:rPr>
          <w:rFonts w:ascii="Times New Roman" w:eastAsia="Times New Roman ﾊ・" w:hAnsi="Times New Roman" w:cs="Times New Roman"/>
          <w:sz w:val="28"/>
          <w:szCs w:val="28"/>
        </w:rPr>
        <w:t xml:space="preserve">. 2009. № 4. С. 168–175. </w:t>
      </w:r>
    </w:p>
    <w:p w:rsidR="000A37CB" w:rsidRPr="00FA392A" w:rsidRDefault="000A37CB" w:rsidP="004565A5">
      <w:pPr>
        <w:pStyle w:val="a5"/>
        <w:numPr>
          <w:ilvl w:val="0"/>
          <w:numId w:val="9"/>
        </w:numPr>
        <w:tabs>
          <w:tab w:val="left" w:pos="709"/>
          <w:tab w:val="left" w:pos="993"/>
        </w:tabs>
        <w:autoSpaceDE w:val="0"/>
        <w:autoSpaceDN w:val="0"/>
        <w:adjustRightInd w:val="0"/>
        <w:spacing w:after="0" w:line="360" w:lineRule="auto"/>
        <w:ind w:left="0" w:firstLine="284"/>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Кельман М.С. Загальна теорія держави й права :</w:t>
      </w:r>
      <w:r w:rsidR="005A0884" w:rsidRPr="00FA392A">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[підручник] / М.С.Кельман, О.Г. Мурашин. К. :</w:t>
      </w:r>
      <w:r w:rsidR="005A0884" w:rsidRPr="00FA392A">
        <w:rPr>
          <w:rFonts w:ascii="Times New Roman" w:eastAsia="PetersburgC" w:hAnsi="Times New Roman" w:cs="Times New Roman"/>
          <w:sz w:val="28"/>
          <w:szCs w:val="28"/>
          <w:lang w:val="uk-UA"/>
        </w:rPr>
        <w:t xml:space="preserve"> </w:t>
      </w:r>
      <w:r w:rsidRPr="00FA392A">
        <w:rPr>
          <w:rFonts w:ascii="Times New Roman" w:eastAsia="PetersburgC" w:hAnsi="Times New Roman" w:cs="Times New Roman"/>
          <w:sz w:val="28"/>
          <w:szCs w:val="28"/>
        </w:rPr>
        <w:t>Кондор, 2006. 478 с.</w:t>
      </w:r>
    </w:p>
    <w:p w:rsidR="000A37CB" w:rsidRPr="00FA392A" w:rsidRDefault="000A37CB" w:rsidP="004565A5">
      <w:pPr>
        <w:pStyle w:val="a5"/>
        <w:numPr>
          <w:ilvl w:val="0"/>
          <w:numId w:val="9"/>
        </w:numPr>
        <w:tabs>
          <w:tab w:val="left" w:pos="709"/>
        </w:tabs>
        <w:autoSpaceDE w:val="0"/>
        <w:autoSpaceDN w:val="0"/>
        <w:adjustRightInd w:val="0"/>
        <w:spacing w:after="0" w:line="360" w:lineRule="auto"/>
        <w:ind w:left="0" w:firstLine="284"/>
        <w:jc w:val="both"/>
        <w:rPr>
          <w:rFonts w:ascii="Times New Roman" w:eastAsia="TimesNewRomanPSMT" w:hAnsi="Times New Roman" w:cs="Times New Roman"/>
          <w:sz w:val="28"/>
          <w:szCs w:val="28"/>
        </w:rPr>
      </w:pPr>
      <w:r w:rsidRPr="00FA392A">
        <w:rPr>
          <w:rFonts w:ascii="Times New Roman" w:eastAsia="TimesNewRomanPS-ItalicMT" w:hAnsi="Times New Roman" w:cs="Times New Roman"/>
          <w:iCs/>
          <w:sz w:val="28"/>
          <w:szCs w:val="28"/>
        </w:rPr>
        <w:t>Ковальська В. В.</w:t>
      </w:r>
      <w:r w:rsidR="00ED15EF" w:rsidRPr="00FA392A">
        <w:rPr>
          <w:rFonts w:ascii="Times New Roman" w:eastAsia="TimesNewRomanPS-ItalicMT" w:hAnsi="Times New Roman" w:cs="Times New Roman"/>
          <w:iCs/>
          <w:sz w:val="28"/>
          <w:szCs w:val="28"/>
          <w:lang w:val="uk-UA"/>
        </w:rPr>
        <w:t xml:space="preserve"> </w:t>
      </w:r>
      <w:r w:rsidRPr="00FA392A">
        <w:rPr>
          <w:rFonts w:ascii="Times New Roman" w:eastAsia="TimesNewRomanPSMT" w:hAnsi="Times New Roman" w:cs="Times New Roman"/>
          <w:sz w:val="28"/>
          <w:szCs w:val="28"/>
        </w:rPr>
        <w:t>Поняття, ознаки та значення нормативно</w:t>
      </w:r>
      <w:r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правовогоакту МВС України</w:t>
      </w:r>
      <w:r w:rsidRPr="00FA392A">
        <w:rPr>
          <w:rFonts w:ascii="Times New Roman" w:eastAsia="TimesNewRomanPSMT" w:hAnsi="Times New Roman" w:cs="Times New Roman"/>
          <w:sz w:val="28"/>
          <w:szCs w:val="28"/>
          <w:lang w:val="uk-UA"/>
        </w:rPr>
        <w:t>.</w:t>
      </w:r>
      <w:r w:rsidR="005A0884"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i/>
          <w:sz w:val="28"/>
          <w:szCs w:val="28"/>
        </w:rPr>
        <w:t>Форум права</w:t>
      </w:r>
      <w:r w:rsidRPr="00FA392A">
        <w:rPr>
          <w:rFonts w:ascii="Times New Roman" w:eastAsia="TimesNewRomanPSMT" w:hAnsi="Times New Roman" w:cs="Times New Roman"/>
          <w:sz w:val="28"/>
          <w:szCs w:val="28"/>
        </w:rPr>
        <w:t>. 2008. № 2. С. 237</w:t>
      </w:r>
      <w:r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242.</w:t>
      </w:r>
    </w:p>
    <w:p w:rsidR="000A37CB" w:rsidRPr="00FA392A" w:rsidRDefault="000A37CB" w:rsidP="004565A5">
      <w:pPr>
        <w:pStyle w:val="a5"/>
        <w:numPr>
          <w:ilvl w:val="0"/>
          <w:numId w:val="9"/>
        </w:numPr>
        <w:tabs>
          <w:tab w:val="left" w:pos="709"/>
        </w:tabs>
        <w:autoSpaceDE w:val="0"/>
        <w:autoSpaceDN w:val="0"/>
        <w:adjustRightInd w:val="0"/>
        <w:spacing w:after="0" w:line="360" w:lineRule="auto"/>
        <w:ind w:left="0" w:firstLine="284"/>
        <w:jc w:val="both"/>
        <w:rPr>
          <w:rFonts w:ascii="Times New Roman" w:eastAsia="PetersburgC" w:hAnsi="Times New Roman" w:cs="Times New Roman"/>
          <w:sz w:val="28"/>
          <w:szCs w:val="28"/>
          <w:lang w:val="pl-PL"/>
        </w:rPr>
      </w:pPr>
      <w:r w:rsidRPr="00FA392A">
        <w:rPr>
          <w:rFonts w:ascii="Times New Roman" w:eastAsia="PetersburgC" w:hAnsi="Times New Roman" w:cs="Times New Roman"/>
          <w:sz w:val="28"/>
          <w:szCs w:val="28"/>
        </w:rPr>
        <w:t>Конституція України</w:t>
      </w:r>
      <w:r w:rsidRPr="00FA392A">
        <w:rPr>
          <w:rFonts w:ascii="Times New Roman" w:eastAsia="PetersburgC" w:hAnsi="Times New Roman" w:cs="Times New Roman"/>
          <w:sz w:val="28"/>
          <w:szCs w:val="28"/>
          <w:lang w:val="uk-UA"/>
        </w:rPr>
        <w:t xml:space="preserve"> від </w:t>
      </w:r>
      <w:r w:rsidRPr="00FA392A">
        <w:rPr>
          <w:rFonts w:ascii="Times New Roman" w:hAnsi="Times New Roman" w:cs="Times New Roman"/>
          <w:bCs/>
          <w:sz w:val="28"/>
          <w:szCs w:val="28"/>
          <w:shd w:val="clear" w:color="auto" w:fill="FFFFFF"/>
        </w:rPr>
        <w:t>28 червня 1996 року</w:t>
      </w:r>
      <w:r w:rsidRPr="00FA392A">
        <w:rPr>
          <w:rFonts w:ascii="Times New Roman" w:eastAsia="PetersburgC" w:hAnsi="Times New Roman" w:cs="Times New Roman"/>
          <w:sz w:val="28"/>
          <w:szCs w:val="28"/>
          <w:lang w:val="uk-UA"/>
        </w:rPr>
        <w:t xml:space="preserve">. </w:t>
      </w:r>
      <w:r w:rsidRPr="00FA392A">
        <w:rPr>
          <w:rFonts w:ascii="Times New Roman" w:hAnsi="Times New Roman" w:cs="Times New Roman"/>
          <w:sz w:val="28"/>
          <w:szCs w:val="28"/>
        </w:rPr>
        <w:t>Документ 254к/96-ВР</w:t>
      </w:r>
      <w:r w:rsidRPr="00FA392A">
        <w:rPr>
          <w:rFonts w:ascii="Times New Roman" w:hAnsi="Times New Roman" w:cs="Times New Roman"/>
          <w:sz w:val="28"/>
          <w:szCs w:val="28"/>
          <w:lang w:val="uk-UA"/>
        </w:rPr>
        <w:t>.</w:t>
      </w:r>
      <w:r w:rsidR="005A0884" w:rsidRPr="00FA392A">
        <w:rPr>
          <w:rFonts w:ascii="Times New Roman" w:hAnsi="Times New Roman" w:cs="Times New Roman"/>
          <w:sz w:val="28"/>
          <w:szCs w:val="28"/>
          <w:lang w:val="uk-UA"/>
        </w:rPr>
        <w:t xml:space="preserve"> </w:t>
      </w:r>
      <w:r w:rsidRPr="00FA392A">
        <w:rPr>
          <w:rFonts w:ascii="Times New Roman" w:hAnsi="Times New Roman" w:cs="Times New Roman"/>
          <w:bCs/>
          <w:sz w:val="28"/>
          <w:szCs w:val="28"/>
        </w:rPr>
        <w:t>Редакція</w:t>
      </w:r>
      <w:r w:rsidRPr="00FA392A">
        <w:rPr>
          <w:rFonts w:ascii="Times New Roman" w:hAnsi="Times New Roman" w:cs="Times New Roman"/>
          <w:sz w:val="28"/>
          <w:szCs w:val="28"/>
        </w:rPr>
        <w:t> від </w:t>
      </w:r>
      <w:r w:rsidRPr="00FA392A">
        <w:rPr>
          <w:rStyle w:val="dat0"/>
          <w:rFonts w:ascii="Times New Roman" w:hAnsi="Times New Roman" w:cs="Times New Roman"/>
          <w:bCs/>
          <w:sz w:val="28"/>
          <w:szCs w:val="28"/>
        </w:rPr>
        <w:t>01.01.2020</w:t>
      </w:r>
      <w:r w:rsidRPr="00FA392A">
        <w:rPr>
          <w:rStyle w:val="dat0"/>
          <w:rFonts w:ascii="Times New Roman" w:hAnsi="Times New Roman" w:cs="Times New Roman"/>
          <w:bCs/>
          <w:sz w:val="28"/>
          <w:szCs w:val="28"/>
          <w:lang w:val="uk-UA"/>
        </w:rPr>
        <w:t xml:space="preserve"> року</w:t>
      </w:r>
      <w:r w:rsidRPr="00FA392A">
        <w:rPr>
          <w:rFonts w:ascii="Times New Roman" w:hAnsi="Times New Roman" w:cs="Times New Roman"/>
          <w:sz w:val="28"/>
          <w:szCs w:val="28"/>
        </w:rPr>
        <w:t>, підстава - </w:t>
      </w:r>
      <w:hyperlink r:id="rId13" w:tgtFrame="_blank" w:history="1">
        <w:r w:rsidRPr="00FA392A">
          <w:rPr>
            <w:rStyle w:val="a6"/>
            <w:rFonts w:ascii="Times New Roman" w:hAnsi="Times New Roman" w:cs="Times New Roman"/>
            <w:color w:val="auto"/>
            <w:sz w:val="28"/>
            <w:szCs w:val="28"/>
            <w:u w:val="none"/>
          </w:rPr>
          <w:t>27-IX</w:t>
        </w:r>
      </w:hyperlink>
      <w:r w:rsidRPr="00FA392A">
        <w:rPr>
          <w:rFonts w:ascii="Times New Roman" w:hAnsi="Times New Roman" w:cs="Times New Roman"/>
          <w:sz w:val="28"/>
          <w:szCs w:val="28"/>
          <w:lang w:val="uk-UA"/>
        </w:rPr>
        <w:t>.</w:t>
      </w:r>
      <w:r w:rsidRPr="00FA392A">
        <w:rPr>
          <w:rFonts w:ascii="Times New Roman" w:hAnsi="Times New Roman" w:cs="Times New Roman"/>
          <w:sz w:val="28"/>
          <w:szCs w:val="28"/>
          <w:lang w:val="pl-PL"/>
        </w:rPr>
        <w:t>URL</w:t>
      </w:r>
      <w:r w:rsidRPr="00FA392A">
        <w:rPr>
          <w:rFonts w:ascii="Times New Roman" w:hAnsi="Times New Roman" w:cs="Times New Roman"/>
          <w:sz w:val="28"/>
          <w:szCs w:val="28"/>
          <w:lang w:val="uk-UA"/>
        </w:rPr>
        <w:t>: https://zakon.rada.gov.ua/laws/show/254%D0%BA/96-%D0%B2%D1%80#Text</w:t>
      </w:r>
    </w:p>
    <w:p w:rsidR="000A37CB" w:rsidRPr="00FA392A" w:rsidRDefault="000A37CB" w:rsidP="004565A5">
      <w:pPr>
        <w:pStyle w:val="a5"/>
        <w:numPr>
          <w:ilvl w:val="0"/>
          <w:numId w:val="9"/>
        </w:numPr>
        <w:tabs>
          <w:tab w:val="left" w:pos="709"/>
        </w:tabs>
        <w:autoSpaceDE w:val="0"/>
        <w:autoSpaceDN w:val="0"/>
        <w:adjustRightInd w:val="0"/>
        <w:spacing w:after="0" w:line="360" w:lineRule="auto"/>
        <w:ind w:left="0" w:firstLine="284"/>
        <w:jc w:val="both"/>
        <w:rPr>
          <w:rFonts w:ascii="Times New Roman" w:eastAsia="TimesNewRomanPSMT" w:hAnsi="Times New Roman" w:cs="Times New Roman"/>
          <w:sz w:val="28"/>
          <w:szCs w:val="28"/>
        </w:rPr>
      </w:pPr>
      <w:r w:rsidRPr="00FA392A">
        <w:rPr>
          <w:rFonts w:ascii="Times New Roman" w:eastAsia="TimesNewRomanPSMT" w:hAnsi="Times New Roman" w:cs="Times New Roman"/>
          <w:sz w:val="28"/>
          <w:szCs w:val="28"/>
        </w:rPr>
        <w:t>Косович В. До визначення поняття «нормативно-правовий акт»: практична необхідність і теоретична</w:t>
      </w:r>
      <w:r w:rsidR="005A0884"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можливість уточнення</w:t>
      </w:r>
      <w:r w:rsidRPr="00FA392A">
        <w:rPr>
          <w:rFonts w:ascii="Times New Roman" w:eastAsia="TimesNewRomanPSMT" w:hAnsi="Times New Roman" w:cs="Times New Roman"/>
          <w:sz w:val="28"/>
          <w:szCs w:val="28"/>
          <w:lang w:val="uk-UA"/>
        </w:rPr>
        <w:t>.</w:t>
      </w:r>
      <w:r w:rsidR="005A0884"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i/>
          <w:sz w:val="28"/>
          <w:szCs w:val="28"/>
        </w:rPr>
        <w:t>Право України</w:t>
      </w:r>
      <w:r w:rsidR="000B75B9" w:rsidRPr="00FA392A">
        <w:rPr>
          <w:rFonts w:ascii="Times New Roman" w:eastAsia="TimesNewRomanPSMT" w:hAnsi="Times New Roman" w:cs="Times New Roman"/>
          <w:sz w:val="28"/>
          <w:szCs w:val="28"/>
        </w:rPr>
        <w:t>. 2012. № 9. С. 274–</w:t>
      </w:r>
      <w:r w:rsidRPr="00FA392A">
        <w:rPr>
          <w:rFonts w:ascii="Times New Roman" w:eastAsia="TimesNewRomanPSMT" w:hAnsi="Times New Roman" w:cs="Times New Roman"/>
          <w:sz w:val="28"/>
          <w:szCs w:val="28"/>
        </w:rPr>
        <w:t>280.</w:t>
      </w:r>
    </w:p>
    <w:p w:rsidR="000A37CB" w:rsidRPr="00FA392A" w:rsidRDefault="000A37CB" w:rsidP="004565A5">
      <w:pPr>
        <w:pStyle w:val="a5"/>
        <w:numPr>
          <w:ilvl w:val="0"/>
          <w:numId w:val="9"/>
        </w:numPr>
        <w:tabs>
          <w:tab w:val="left" w:pos="709"/>
          <w:tab w:val="left" w:pos="993"/>
        </w:tabs>
        <w:autoSpaceDE w:val="0"/>
        <w:autoSpaceDN w:val="0"/>
        <w:adjustRightInd w:val="0"/>
        <w:spacing w:after="0" w:line="360" w:lineRule="auto"/>
        <w:ind w:left="0" w:firstLine="284"/>
        <w:jc w:val="both"/>
        <w:rPr>
          <w:rFonts w:ascii="Times New Roman" w:hAnsi="Times New Roman" w:cs="Times New Roman"/>
          <w:sz w:val="28"/>
          <w:szCs w:val="28"/>
        </w:rPr>
      </w:pPr>
      <w:r w:rsidRPr="00FA392A">
        <w:rPr>
          <w:rFonts w:ascii="Times New Roman" w:hAnsi="Times New Roman" w:cs="Times New Roman"/>
          <w:sz w:val="28"/>
          <w:szCs w:val="28"/>
        </w:rPr>
        <w:t>Кравчук М. В.  Теорія держави і права (опорні конспекти): навчальний посібник для студ. вищ, навч. закл. 3-є вид., змін. й доп.  Тернопіль: ТНЕУ, 2019. 524 с.</w:t>
      </w:r>
    </w:p>
    <w:p w:rsidR="000A37CB" w:rsidRPr="00FA392A" w:rsidRDefault="000A37CB" w:rsidP="004565A5">
      <w:pPr>
        <w:pStyle w:val="a5"/>
        <w:numPr>
          <w:ilvl w:val="0"/>
          <w:numId w:val="9"/>
        </w:numPr>
        <w:tabs>
          <w:tab w:val="left" w:pos="709"/>
          <w:tab w:val="left" w:pos="993"/>
        </w:tabs>
        <w:autoSpaceDE w:val="0"/>
        <w:autoSpaceDN w:val="0"/>
        <w:adjustRightInd w:val="0"/>
        <w:spacing w:after="0" w:line="360" w:lineRule="auto"/>
        <w:ind w:left="0" w:firstLine="284"/>
        <w:jc w:val="both"/>
        <w:rPr>
          <w:rFonts w:ascii="Times New Roman" w:eastAsia="Times New Roman ﾊ・" w:hAnsi="Times New Roman" w:cs="Times New Roman"/>
          <w:sz w:val="28"/>
          <w:szCs w:val="28"/>
        </w:rPr>
      </w:pPr>
      <w:r w:rsidRPr="00FA392A">
        <w:rPr>
          <w:rFonts w:ascii="Times New Roman" w:eastAsia="Times New Roman ﾊ・" w:hAnsi="Times New Roman" w:cs="Times New Roman"/>
          <w:iCs/>
          <w:sz w:val="28"/>
          <w:szCs w:val="28"/>
        </w:rPr>
        <w:t>Легін Л. М.</w:t>
      </w:r>
      <w:r w:rsidR="005E4B8F" w:rsidRPr="00FA392A">
        <w:rPr>
          <w:rFonts w:ascii="Times New Roman" w:eastAsia="Times New Roman ﾊ・" w:hAnsi="Times New Roman" w:cs="Times New Roman"/>
          <w:iCs/>
          <w:sz w:val="28"/>
          <w:szCs w:val="28"/>
          <w:lang w:val="uk-UA"/>
        </w:rPr>
        <w:t xml:space="preserve"> </w:t>
      </w:r>
      <w:r w:rsidRPr="00FA392A">
        <w:rPr>
          <w:rFonts w:ascii="Times New Roman" w:eastAsia="Times New Roman ﾊ・" w:hAnsi="Times New Roman" w:cs="Times New Roman"/>
          <w:sz w:val="28"/>
          <w:szCs w:val="28"/>
        </w:rPr>
        <w:t>Нормативно-правовий акт: поняття та система ознак</w:t>
      </w:r>
      <w:r w:rsidRPr="00FA392A">
        <w:rPr>
          <w:rFonts w:ascii="Times New Roman" w:eastAsia="Times New Roman ﾊ・" w:hAnsi="Times New Roman" w:cs="Times New Roman"/>
          <w:sz w:val="28"/>
          <w:szCs w:val="28"/>
          <w:lang w:val="uk-UA"/>
        </w:rPr>
        <w:t>.</w:t>
      </w:r>
      <w:r w:rsidR="005A0884" w:rsidRPr="00FA392A">
        <w:rPr>
          <w:rFonts w:ascii="Times New Roman" w:eastAsia="Times New Roman ﾊ・" w:hAnsi="Times New Roman" w:cs="Times New Roman"/>
          <w:sz w:val="28"/>
          <w:szCs w:val="28"/>
          <w:lang w:val="uk-UA"/>
        </w:rPr>
        <w:t xml:space="preserve"> </w:t>
      </w:r>
      <w:r w:rsidRPr="00FA392A">
        <w:rPr>
          <w:rFonts w:ascii="Times New Roman" w:eastAsia="Times New Roman ﾊ・" w:hAnsi="Times New Roman" w:cs="Times New Roman"/>
          <w:i/>
          <w:sz w:val="28"/>
          <w:szCs w:val="28"/>
        </w:rPr>
        <w:t>Право і суспільство</w:t>
      </w:r>
      <w:r w:rsidRPr="00FA392A">
        <w:rPr>
          <w:rFonts w:ascii="Times New Roman" w:eastAsia="Times New Roman ﾊ・" w:hAnsi="Times New Roman" w:cs="Times New Roman"/>
          <w:sz w:val="28"/>
          <w:szCs w:val="28"/>
        </w:rPr>
        <w:t>. 2016. № 2.С. 21–26.</w:t>
      </w:r>
      <w:r w:rsidRPr="00FA392A">
        <w:rPr>
          <w:rFonts w:ascii="Times New Roman" w:hAnsi="Times New Roman" w:cs="Times New Roman"/>
          <w:sz w:val="28"/>
          <w:szCs w:val="28"/>
          <w:shd w:val="clear" w:color="auto" w:fill="F9F9F9"/>
          <w:lang w:val="en-US"/>
        </w:rPr>
        <w:t>URL</w:t>
      </w:r>
      <w:r w:rsidRPr="00FA392A">
        <w:rPr>
          <w:rFonts w:ascii="Times New Roman" w:eastAsia="Times New Roman ﾊ・" w:hAnsi="Times New Roman" w:cs="Times New Roman"/>
          <w:sz w:val="28"/>
          <w:szCs w:val="28"/>
        </w:rPr>
        <w:t xml:space="preserve"> : </w:t>
      </w:r>
      <w:hyperlink r:id="rId14" w:history="1">
        <w:r w:rsidR="004565A5" w:rsidRPr="00FA392A">
          <w:rPr>
            <w:rStyle w:val="a6"/>
            <w:rFonts w:ascii="Times New Roman" w:eastAsia="Times New Roman ﾊ・" w:hAnsi="Times New Roman" w:cs="Times New Roman"/>
            <w:color w:val="auto"/>
            <w:sz w:val="28"/>
            <w:szCs w:val="28"/>
          </w:rPr>
          <w:t>http://nbuv.gov.ua/UJRN/Pis_2016_2_6</w:t>
        </w:r>
      </w:hyperlink>
    </w:p>
    <w:p w:rsidR="000B75B9" w:rsidRPr="00FA392A" w:rsidRDefault="000B75B9" w:rsidP="004565A5">
      <w:pPr>
        <w:pStyle w:val="a5"/>
        <w:numPr>
          <w:ilvl w:val="0"/>
          <w:numId w:val="9"/>
        </w:numPr>
        <w:tabs>
          <w:tab w:val="left" w:pos="709"/>
          <w:tab w:val="left" w:pos="993"/>
        </w:tabs>
        <w:autoSpaceDE w:val="0"/>
        <w:autoSpaceDN w:val="0"/>
        <w:adjustRightInd w:val="0"/>
        <w:spacing w:after="0" w:line="360" w:lineRule="auto"/>
        <w:ind w:left="0" w:firstLine="284"/>
        <w:jc w:val="both"/>
        <w:rPr>
          <w:rFonts w:ascii="Times New Roman" w:eastAsia="Times New Roman ﾊ・" w:hAnsi="Times New Roman" w:cs="Times New Roman"/>
          <w:sz w:val="28"/>
          <w:szCs w:val="28"/>
        </w:rPr>
      </w:pPr>
      <w:r w:rsidRPr="00FA392A">
        <w:rPr>
          <w:rFonts w:ascii="Times New Roman" w:eastAsia="PetersburgC" w:hAnsi="Times New Roman" w:cs="Times New Roman"/>
          <w:sz w:val="28"/>
          <w:szCs w:val="28"/>
        </w:rPr>
        <w:lastRenderedPageBreak/>
        <w:t>Луць Л.А. Загальна теорія держави і права. К.: Атіка, 2007. 412 с.</w:t>
      </w:r>
    </w:p>
    <w:p w:rsidR="000A37CB" w:rsidRPr="00FA392A" w:rsidRDefault="000A37CB" w:rsidP="004565A5">
      <w:pPr>
        <w:pStyle w:val="a5"/>
        <w:numPr>
          <w:ilvl w:val="0"/>
          <w:numId w:val="9"/>
        </w:numPr>
        <w:tabs>
          <w:tab w:val="left" w:pos="709"/>
        </w:tabs>
        <w:autoSpaceDE w:val="0"/>
        <w:autoSpaceDN w:val="0"/>
        <w:adjustRightInd w:val="0"/>
        <w:spacing w:after="0" w:line="360" w:lineRule="auto"/>
        <w:ind w:left="0" w:firstLine="284"/>
        <w:jc w:val="both"/>
        <w:rPr>
          <w:rFonts w:ascii="Times New Roman" w:eastAsia="TimesNewRomanPSMT" w:hAnsi="Times New Roman" w:cs="Times New Roman"/>
          <w:sz w:val="28"/>
          <w:szCs w:val="28"/>
        </w:rPr>
      </w:pPr>
      <w:r w:rsidRPr="00FA392A">
        <w:rPr>
          <w:rFonts w:ascii="Times New Roman" w:eastAsia="TimesNewRomanPS-ItalicMT" w:hAnsi="Times New Roman" w:cs="Times New Roman"/>
          <w:iCs/>
          <w:sz w:val="28"/>
          <w:szCs w:val="28"/>
        </w:rPr>
        <w:t>Наумова К.</w:t>
      </w:r>
      <w:r w:rsidR="005A0884" w:rsidRPr="00FA392A">
        <w:rPr>
          <w:rFonts w:ascii="Times New Roman" w:eastAsia="TimesNewRomanPS-ItalicMT" w:hAnsi="Times New Roman" w:cs="Times New Roman"/>
          <w:iCs/>
          <w:sz w:val="28"/>
          <w:szCs w:val="28"/>
          <w:lang w:val="uk-UA"/>
        </w:rPr>
        <w:t xml:space="preserve"> </w:t>
      </w:r>
      <w:r w:rsidRPr="00FA392A">
        <w:rPr>
          <w:rFonts w:ascii="Times New Roman" w:eastAsia="TimesNewRomanPSMT" w:hAnsi="Times New Roman" w:cs="Times New Roman"/>
          <w:sz w:val="28"/>
          <w:szCs w:val="28"/>
        </w:rPr>
        <w:t>Нормативно</w:t>
      </w:r>
      <w:r w:rsidR="004565A5"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правові акти місцевого самоврядування: поняття та види</w:t>
      </w:r>
      <w:r w:rsidRPr="00FA392A">
        <w:rPr>
          <w:rFonts w:ascii="Times New Roman" w:eastAsia="TimesNewRomanPSMT" w:hAnsi="Times New Roman" w:cs="Times New Roman"/>
          <w:sz w:val="28"/>
          <w:szCs w:val="28"/>
          <w:lang w:val="uk-UA"/>
        </w:rPr>
        <w:t>.</w:t>
      </w:r>
      <w:r w:rsidR="005A0884"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i/>
          <w:sz w:val="28"/>
          <w:szCs w:val="28"/>
        </w:rPr>
        <w:t>Науковий вісник Ужгородського національного університету. Сер.: Право.</w:t>
      </w:r>
      <w:r w:rsidRPr="00FA392A">
        <w:rPr>
          <w:rFonts w:ascii="Times New Roman" w:eastAsia="TimesNewRomanPSMT" w:hAnsi="Times New Roman" w:cs="Times New Roman"/>
          <w:sz w:val="28"/>
          <w:szCs w:val="28"/>
        </w:rPr>
        <w:t xml:space="preserve"> 2014. Вип. 26. С. 63</w:t>
      </w:r>
      <w:r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66.</w:t>
      </w:r>
    </w:p>
    <w:p w:rsidR="000B75B9" w:rsidRPr="00FA392A" w:rsidRDefault="00222594" w:rsidP="000B75B9">
      <w:pPr>
        <w:pStyle w:val="a5"/>
        <w:numPr>
          <w:ilvl w:val="0"/>
          <w:numId w:val="9"/>
        </w:numPr>
        <w:tabs>
          <w:tab w:val="left" w:pos="709"/>
          <w:tab w:val="left" w:pos="993"/>
        </w:tabs>
        <w:autoSpaceDE w:val="0"/>
        <w:autoSpaceDN w:val="0"/>
        <w:adjustRightInd w:val="0"/>
        <w:spacing w:after="0" w:line="360" w:lineRule="auto"/>
        <w:ind w:left="0" w:firstLine="284"/>
        <w:jc w:val="both"/>
        <w:rPr>
          <w:rFonts w:ascii="Times New Roman" w:eastAsia="Times New Roman ﾊ・" w:hAnsi="Times New Roman" w:cs="Times New Roman"/>
          <w:sz w:val="28"/>
          <w:szCs w:val="28"/>
          <w:lang w:val="pl-PL"/>
        </w:rPr>
      </w:pPr>
      <w:r w:rsidRPr="00FA392A">
        <w:rPr>
          <w:rFonts w:ascii="Times New Roman" w:eastAsia="Times New Roman ﾊ・" w:hAnsi="Times New Roman" w:cs="Times New Roman"/>
          <w:sz w:val="28"/>
          <w:szCs w:val="28"/>
        </w:rPr>
        <w:t>Про нормативно-правові акти</w:t>
      </w:r>
      <w:r w:rsidRPr="00FA392A">
        <w:rPr>
          <w:rFonts w:ascii="Times New Roman" w:eastAsia="Times New Roman ﾊ・" w:hAnsi="Times New Roman" w:cs="Times New Roman"/>
          <w:sz w:val="28"/>
          <w:szCs w:val="28"/>
          <w:lang w:val="uk-UA"/>
        </w:rPr>
        <w:t>.</w:t>
      </w:r>
      <w:r w:rsidR="00ED15EF" w:rsidRPr="00FA392A">
        <w:rPr>
          <w:rFonts w:ascii="Times New Roman" w:eastAsia="Times New Roman ﾊ・" w:hAnsi="Times New Roman" w:cs="Times New Roman"/>
          <w:sz w:val="28"/>
          <w:szCs w:val="28"/>
          <w:lang w:val="uk-UA"/>
        </w:rPr>
        <w:t xml:space="preserve"> </w:t>
      </w:r>
      <w:r w:rsidR="000A37CB" w:rsidRPr="00FA392A">
        <w:rPr>
          <w:rFonts w:ascii="Times New Roman" w:eastAsia="Times New Roman ﾊ・" w:hAnsi="Times New Roman" w:cs="Times New Roman"/>
          <w:sz w:val="28"/>
          <w:szCs w:val="28"/>
        </w:rPr>
        <w:t>Проект Закону України від 1</w:t>
      </w:r>
      <w:r w:rsidR="000B75B9" w:rsidRPr="00FA392A">
        <w:rPr>
          <w:rFonts w:ascii="Times New Roman" w:eastAsia="Times New Roman ﾊ・" w:hAnsi="Times New Roman" w:cs="Times New Roman"/>
          <w:sz w:val="28"/>
          <w:szCs w:val="28"/>
          <w:lang w:val="uk-UA"/>
        </w:rPr>
        <w:t>.12.</w:t>
      </w:r>
      <w:r w:rsidR="000A37CB" w:rsidRPr="00FA392A">
        <w:rPr>
          <w:rFonts w:ascii="Times New Roman" w:eastAsia="Times New Roman ﾊ・" w:hAnsi="Times New Roman" w:cs="Times New Roman"/>
          <w:sz w:val="28"/>
          <w:szCs w:val="28"/>
        </w:rPr>
        <w:t>2010</w:t>
      </w:r>
      <w:r w:rsidR="00952E42">
        <w:rPr>
          <w:rFonts w:ascii="Times New Roman" w:eastAsia="Times New Roman ﾊ・" w:hAnsi="Times New Roman" w:cs="Times New Roman"/>
          <w:sz w:val="28"/>
          <w:szCs w:val="28"/>
          <w:lang w:val="uk-UA"/>
        </w:rPr>
        <w:t xml:space="preserve"> </w:t>
      </w:r>
      <w:r w:rsidR="000A37CB" w:rsidRPr="00FA392A">
        <w:rPr>
          <w:rFonts w:ascii="Times New Roman" w:eastAsia="Times New Roman ﾊ・" w:hAnsi="Times New Roman" w:cs="Times New Roman"/>
          <w:sz w:val="28"/>
          <w:szCs w:val="28"/>
        </w:rPr>
        <w:t>р. №7409</w:t>
      </w:r>
      <w:r w:rsidRPr="00FA392A">
        <w:rPr>
          <w:rFonts w:ascii="Times New Roman" w:eastAsia="Times New Roman ﾊ・" w:hAnsi="Times New Roman" w:cs="Times New Roman"/>
          <w:sz w:val="28"/>
          <w:szCs w:val="28"/>
          <w:lang w:val="uk-UA"/>
        </w:rPr>
        <w:t>.</w:t>
      </w:r>
      <w:r w:rsidR="00952E42">
        <w:rPr>
          <w:rFonts w:ascii="Times New Roman" w:eastAsia="Times New Roman ﾊ・" w:hAnsi="Times New Roman" w:cs="Times New Roman"/>
          <w:sz w:val="28"/>
          <w:szCs w:val="28"/>
          <w:lang w:val="uk-UA"/>
        </w:rPr>
        <w:t xml:space="preserve"> </w:t>
      </w:r>
      <w:r w:rsidR="000A37CB" w:rsidRPr="00FA392A">
        <w:rPr>
          <w:rFonts w:ascii="Times New Roman" w:hAnsi="Times New Roman" w:cs="Times New Roman"/>
          <w:sz w:val="28"/>
          <w:szCs w:val="28"/>
          <w:shd w:val="clear" w:color="auto" w:fill="F9F9F9"/>
          <w:lang w:val="pl-PL"/>
        </w:rPr>
        <w:t>URL</w:t>
      </w:r>
      <w:r w:rsidR="000A37CB" w:rsidRPr="00FA392A">
        <w:rPr>
          <w:rFonts w:ascii="Times New Roman" w:eastAsia="Times New Roman ﾊ・" w:hAnsi="Times New Roman" w:cs="Times New Roman"/>
          <w:sz w:val="28"/>
          <w:szCs w:val="28"/>
          <w:lang w:val="pl-PL"/>
        </w:rPr>
        <w:t>:</w:t>
      </w:r>
      <w:r w:rsidR="000B75B9" w:rsidRPr="00FA392A">
        <w:rPr>
          <w:rFonts w:ascii="Times New Roman" w:eastAsia="PetersburgC" w:hAnsi="Times New Roman" w:cs="Times New Roman"/>
          <w:sz w:val="28"/>
          <w:szCs w:val="28"/>
          <w:lang w:val="pl-PL"/>
        </w:rPr>
        <w:t>http://w1.c1.rada.gov.ua/pls/zweb2/webproc4_1?pf3511=39123</w:t>
      </w:r>
    </w:p>
    <w:p w:rsidR="00973074" w:rsidRPr="00FA392A" w:rsidRDefault="00973074" w:rsidP="004565A5">
      <w:pPr>
        <w:pStyle w:val="a5"/>
        <w:numPr>
          <w:ilvl w:val="0"/>
          <w:numId w:val="9"/>
        </w:numPr>
        <w:tabs>
          <w:tab w:val="left" w:pos="709"/>
          <w:tab w:val="left" w:pos="993"/>
        </w:tabs>
        <w:autoSpaceDE w:val="0"/>
        <w:autoSpaceDN w:val="0"/>
        <w:adjustRightInd w:val="0"/>
        <w:spacing w:after="0" w:line="360" w:lineRule="auto"/>
        <w:ind w:left="0" w:firstLine="284"/>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lang w:val="uk-UA"/>
        </w:rPr>
        <w:t>Рабінович П.</w:t>
      </w:r>
      <w:r w:rsidR="005A0884" w:rsidRPr="00FA392A">
        <w:rPr>
          <w:rFonts w:ascii="Times New Roman" w:eastAsia="PetersburgC" w:hAnsi="Times New Roman" w:cs="Times New Roman"/>
          <w:sz w:val="28"/>
          <w:szCs w:val="28"/>
          <w:lang w:val="uk-UA"/>
        </w:rPr>
        <w:t xml:space="preserve"> </w:t>
      </w:r>
      <w:r w:rsidR="00FA0198" w:rsidRPr="00FA392A">
        <w:rPr>
          <w:rFonts w:ascii="Times New Roman" w:eastAsia="PetersburgC" w:hAnsi="Times New Roman" w:cs="Times New Roman"/>
          <w:sz w:val="28"/>
          <w:szCs w:val="28"/>
        </w:rPr>
        <w:t>Основи загальної теорії правата держави : [навч. посіб.] Львів:Край, 2007. 192 с.</w:t>
      </w:r>
    </w:p>
    <w:p w:rsidR="000A37CB" w:rsidRPr="00FA392A" w:rsidRDefault="000A37CB" w:rsidP="004565A5">
      <w:pPr>
        <w:pStyle w:val="a5"/>
        <w:numPr>
          <w:ilvl w:val="0"/>
          <w:numId w:val="9"/>
        </w:numPr>
        <w:tabs>
          <w:tab w:val="left" w:pos="709"/>
          <w:tab w:val="left" w:pos="993"/>
        </w:tabs>
        <w:autoSpaceDE w:val="0"/>
        <w:autoSpaceDN w:val="0"/>
        <w:adjustRightInd w:val="0"/>
        <w:spacing w:after="0" w:line="360" w:lineRule="auto"/>
        <w:ind w:left="0" w:firstLine="284"/>
        <w:jc w:val="both"/>
        <w:rPr>
          <w:rFonts w:ascii="Times New Roman" w:eastAsia="PetersburgC" w:hAnsi="Times New Roman" w:cs="Times New Roman"/>
          <w:sz w:val="28"/>
          <w:szCs w:val="28"/>
        </w:rPr>
      </w:pPr>
      <w:r w:rsidRPr="00FA392A">
        <w:rPr>
          <w:rFonts w:ascii="Times New Roman" w:eastAsia="PetersburgC" w:hAnsi="Times New Roman" w:cs="Times New Roman"/>
          <w:sz w:val="28"/>
          <w:szCs w:val="28"/>
        </w:rPr>
        <w:t xml:space="preserve">Романов Я.В. Підзаконні акти в системі законодавства. </w:t>
      </w:r>
      <w:r w:rsidRPr="00FA392A">
        <w:rPr>
          <w:rFonts w:ascii="Times New Roman" w:eastAsia="PetersburgC" w:hAnsi="Times New Roman" w:cs="Times New Roman"/>
          <w:i/>
          <w:sz w:val="28"/>
          <w:szCs w:val="28"/>
        </w:rPr>
        <w:t>Науковий вісник</w:t>
      </w:r>
      <w:r w:rsidR="00952E42">
        <w:rPr>
          <w:rFonts w:ascii="Times New Roman" w:eastAsia="PetersburgC" w:hAnsi="Times New Roman" w:cs="Times New Roman"/>
          <w:i/>
          <w:sz w:val="28"/>
          <w:szCs w:val="28"/>
          <w:lang w:val="uk-UA"/>
        </w:rPr>
        <w:t xml:space="preserve"> </w:t>
      </w:r>
      <w:r w:rsidRPr="00FA392A">
        <w:rPr>
          <w:rFonts w:ascii="Times New Roman" w:eastAsia="PetersburgC" w:hAnsi="Times New Roman" w:cs="Times New Roman"/>
          <w:i/>
          <w:sz w:val="28"/>
          <w:szCs w:val="28"/>
        </w:rPr>
        <w:t>Херсонського державного університету</w:t>
      </w:r>
      <w:r w:rsidRPr="00FA392A">
        <w:rPr>
          <w:rFonts w:ascii="Times New Roman" w:eastAsia="PetersburgC" w:hAnsi="Times New Roman" w:cs="Times New Roman"/>
          <w:sz w:val="28"/>
          <w:szCs w:val="28"/>
        </w:rPr>
        <w:t>. 2014. Вип. 3. Т. 1. С. 57–61.</w:t>
      </w:r>
    </w:p>
    <w:p w:rsidR="000A37CB" w:rsidRPr="00FA392A" w:rsidRDefault="000A37CB" w:rsidP="004565A5">
      <w:pPr>
        <w:pStyle w:val="a5"/>
        <w:numPr>
          <w:ilvl w:val="0"/>
          <w:numId w:val="9"/>
        </w:numPr>
        <w:tabs>
          <w:tab w:val="left" w:pos="709"/>
          <w:tab w:val="left" w:pos="993"/>
        </w:tabs>
        <w:autoSpaceDE w:val="0"/>
        <w:autoSpaceDN w:val="0"/>
        <w:adjustRightInd w:val="0"/>
        <w:spacing w:after="0" w:line="360" w:lineRule="auto"/>
        <w:ind w:left="0" w:firstLine="284"/>
        <w:jc w:val="both"/>
        <w:rPr>
          <w:rFonts w:ascii="Times New Roman" w:eastAsia="Times New Roman ﾊ・" w:hAnsi="Times New Roman" w:cs="Times New Roman"/>
          <w:sz w:val="28"/>
          <w:szCs w:val="28"/>
        </w:rPr>
      </w:pPr>
      <w:r w:rsidRPr="00FA392A">
        <w:rPr>
          <w:rFonts w:ascii="Times New Roman" w:eastAsia="Times New Roman ﾊ・" w:hAnsi="Times New Roman" w:cs="Times New Roman"/>
          <w:iCs/>
          <w:sz w:val="28"/>
          <w:szCs w:val="28"/>
        </w:rPr>
        <w:t>Скакун О. Ф.</w:t>
      </w:r>
      <w:r w:rsidR="005A0884" w:rsidRPr="00FA392A">
        <w:rPr>
          <w:rFonts w:ascii="Times New Roman" w:eastAsia="Times New Roman ﾊ・" w:hAnsi="Times New Roman" w:cs="Times New Roman"/>
          <w:iCs/>
          <w:sz w:val="28"/>
          <w:szCs w:val="28"/>
          <w:lang w:val="uk-UA"/>
        </w:rPr>
        <w:t xml:space="preserve"> </w:t>
      </w:r>
      <w:r w:rsidRPr="00FA392A">
        <w:rPr>
          <w:rFonts w:ascii="Times New Roman" w:eastAsia="Times New Roman ﾊ・" w:hAnsi="Times New Roman" w:cs="Times New Roman"/>
          <w:sz w:val="28"/>
          <w:szCs w:val="28"/>
        </w:rPr>
        <w:t xml:space="preserve">Теорія держави і права: підруч.; пер. з рос. Х. : Консум, 2001. </w:t>
      </w:r>
      <w:r w:rsidR="005A0884" w:rsidRPr="00FA392A">
        <w:rPr>
          <w:rFonts w:ascii="Times New Roman" w:eastAsia="Times New Roman ﾊ・" w:hAnsi="Times New Roman" w:cs="Times New Roman"/>
          <w:sz w:val="28"/>
          <w:szCs w:val="28"/>
          <w:lang w:val="uk-UA"/>
        </w:rPr>
        <w:t>656</w:t>
      </w:r>
      <w:r w:rsidRPr="00FA392A">
        <w:rPr>
          <w:rFonts w:ascii="Times New Roman" w:eastAsia="Times New Roman ﾊ・" w:hAnsi="Times New Roman" w:cs="Times New Roman"/>
          <w:sz w:val="28"/>
          <w:szCs w:val="28"/>
        </w:rPr>
        <w:t xml:space="preserve"> с.</w:t>
      </w:r>
    </w:p>
    <w:p w:rsidR="00FA0198" w:rsidRPr="00FA392A" w:rsidRDefault="000A37CB" w:rsidP="006E430B">
      <w:pPr>
        <w:pStyle w:val="a5"/>
        <w:numPr>
          <w:ilvl w:val="0"/>
          <w:numId w:val="9"/>
        </w:numPr>
        <w:tabs>
          <w:tab w:val="left" w:pos="709"/>
        </w:tabs>
        <w:autoSpaceDE w:val="0"/>
        <w:autoSpaceDN w:val="0"/>
        <w:adjustRightInd w:val="0"/>
        <w:spacing w:after="0" w:line="360" w:lineRule="auto"/>
        <w:ind w:left="0" w:firstLine="284"/>
        <w:jc w:val="both"/>
        <w:rPr>
          <w:rFonts w:ascii="Times New Roman" w:eastAsia="TimesNewRomanPSMT" w:hAnsi="Times New Roman" w:cs="Times New Roman"/>
          <w:sz w:val="28"/>
          <w:szCs w:val="28"/>
        </w:rPr>
      </w:pPr>
      <w:r w:rsidRPr="00FA392A">
        <w:rPr>
          <w:rFonts w:ascii="Times New Roman" w:eastAsia="TimesNewRomanPS-ItalicMT" w:hAnsi="Times New Roman" w:cs="Times New Roman"/>
          <w:iCs/>
          <w:sz w:val="28"/>
          <w:szCs w:val="28"/>
        </w:rPr>
        <w:t>Шулипа М. Ю.</w:t>
      </w:r>
      <w:r w:rsidR="005A0884" w:rsidRPr="00FA392A">
        <w:rPr>
          <w:rFonts w:ascii="Times New Roman" w:eastAsia="TimesNewRomanPS-ItalicMT" w:hAnsi="Times New Roman" w:cs="Times New Roman"/>
          <w:iCs/>
          <w:sz w:val="28"/>
          <w:szCs w:val="28"/>
          <w:lang w:val="uk-UA"/>
        </w:rPr>
        <w:t xml:space="preserve"> </w:t>
      </w:r>
      <w:r w:rsidRPr="00FA392A">
        <w:rPr>
          <w:rFonts w:ascii="Times New Roman" w:eastAsia="TimesNewRomanPSMT" w:hAnsi="Times New Roman" w:cs="Times New Roman"/>
          <w:sz w:val="28"/>
          <w:szCs w:val="28"/>
        </w:rPr>
        <w:t>Дія локальних нормативно</w:t>
      </w:r>
      <w:r w:rsidR="007222D2"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правових актів, що містять</w:t>
      </w:r>
      <w:r w:rsidR="00952E42">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sz w:val="28"/>
          <w:szCs w:val="28"/>
        </w:rPr>
        <w:t>норми трудового права</w:t>
      </w:r>
      <w:r w:rsidRPr="00FA392A">
        <w:rPr>
          <w:rFonts w:ascii="Times New Roman" w:eastAsia="TimesNewRomanPSMT" w:hAnsi="Times New Roman" w:cs="Times New Roman"/>
          <w:sz w:val="28"/>
          <w:szCs w:val="28"/>
          <w:lang w:val="uk-UA"/>
        </w:rPr>
        <w:t>.</w:t>
      </w:r>
      <w:r w:rsidR="00ED15EF" w:rsidRPr="00FA392A">
        <w:rPr>
          <w:rFonts w:ascii="Times New Roman" w:eastAsia="TimesNewRomanPSMT" w:hAnsi="Times New Roman" w:cs="Times New Roman"/>
          <w:sz w:val="28"/>
          <w:szCs w:val="28"/>
          <w:lang w:val="uk-UA"/>
        </w:rPr>
        <w:t xml:space="preserve"> </w:t>
      </w:r>
      <w:r w:rsidRPr="00FA392A">
        <w:rPr>
          <w:rFonts w:ascii="Times New Roman" w:eastAsia="TimesNewRomanPSMT" w:hAnsi="Times New Roman" w:cs="Times New Roman"/>
          <w:i/>
          <w:sz w:val="28"/>
          <w:szCs w:val="28"/>
        </w:rPr>
        <w:t>Актуальні проблеми держави і права: зб. наук.пр.</w:t>
      </w:r>
      <w:r w:rsidRPr="00FA392A">
        <w:rPr>
          <w:rFonts w:ascii="Times New Roman" w:eastAsia="TimesNewRomanPSMT" w:hAnsi="Times New Roman" w:cs="Times New Roman"/>
          <w:sz w:val="28"/>
          <w:szCs w:val="28"/>
        </w:rPr>
        <w:t xml:space="preserve"> 2011. Вип. 57. С. 305</w:t>
      </w:r>
      <w:r w:rsidRPr="00FA392A">
        <w:rPr>
          <w:rFonts w:ascii="Times New Roman" w:eastAsia="TimesNewRomanPSMT" w:hAnsi="Times New Roman" w:cs="Times New Roman"/>
          <w:sz w:val="28"/>
          <w:szCs w:val="28"/>
          <w:lang w:val="uk-UA"/>
        </w:rPr>
        <w:t>–</w:t>
      </w:r>
      <w:r w:rsidRPr="00FA392A">
        <w:rPr>
          <w:rFonts w:ascii="Times New Roman" w:eastAsia="TimesNewRomanPSMT" w:hAnsi="Times New Roman" w:cs="Times New Roman"/>
          <w:sz w:val="28"/>
          <w:szCs w:val="28"/>
        </w:rPr>
        <w:t>310.</w:t>
      </w:r>
    </w:p>
    <w:sectPr w:rsidR="00FA0198" w:rsidRPr="00FA392A" w:rsidSect="001A7F91">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92" w:rsidRDefault="00D20C92">
      <w:pPr>
        <w:spacing w:after="0" w:line="240" w:lineRule="auto"/>
      </w:pPr>
      <w:r>
        <w:separator/>
      </w:r>
    </w:p>
  </w:endnote>
  <w:endnote w:type="continuationSeparator" w:id="0">
    <w:p w:rsidR="00D20C92" w:rsidRDefault="00D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Yu Gothic UI"/>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Times New Roman ﾊ・">
    <w:altName w:val="MS Mincho"/>
    <w:panose1 w:val="00000000000000000000"/>
    <w:charset w:val="80"/>
    <w:family w:val="auto"/>
    <w:notTrueType/>
    <w:pitch w:val="default"/>
    <w:sig w:usb0="00000001" w:usb1="08070000" w:usb2="00000010" w:usb3="00000000" w:csb0="00020000" w:csb1="00000000"/>
  </w:font>
  <w:font w:name="PetersburgC">
    <w:altName w:val="MS Mincho"/>
    <w:panose1 w:val="00000000000000000000"/>
    <w:charset w:val="80"/>
    <w:family w:val="auto"/>
    <w:notTrueType/>
    <w:pitch w:val="default"/>
    <w:sig w:usb0="00000000" w:usb1="08070000" w:usb2="00000010" w:usb3="00000000" w:csb0="0002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895267"/>
      <w:docPartObj>
        <w:docPartGallery w:val="Page Numbers (Bottom of Page)"/>
        <w:docPartUnique/>
      </w:docPartObj>
    </w:sdtPr>
    <w:sdtEndPr/>
    <w:sdtContent>
      <w:p w:rsidR="006E430B" w:rsidRDefault="00D20C92">
        <w:pPr>
          <w:pStyle w:val="a8"/>
          <w:jc w:val="right"/>
        </w:pPr>
        <w:r>
          <w:fldChar w:fldCharType="begin"/>
        </w:r>
        <w:r>
          <w:instrText>PAGE   \* MERGEFORMAT</w:instrText>
        </w:r>
        <w:r>
          <w:fldChar w:fldCharType="separate"/>
        </w:r>
        <w:r w:rsidR="004A1EE4">
          <w:rPr>
            <w:noProof/>
          </w:rPr>
          <w:t>1</w:t>
        </w:r>
        <w:r>
          <w:rPr>
            <w:noProof/>
          </w:rPr>
          <w:fldChar w:fldCharType="end"/>
        </w:r>
      </w:p>
    </w:sdtContent>
  </w:sdt>
  <w:p w:rsidR="006E430B" w:rsidRDefault="002B3909" w:rsidP="002B3909">
    <w:pPr>
      <w:pStyle w:val="a8"/>
      <w:tabs>
        <w:tab w:val="clear" w:pos="4677"/>
        <w:tab w:val="clear" w:pos="9355"/>
        <w:tab w:val="left" w:pos="4169"/>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92" w:rsidRDefault="00D20C92">
      <w:pPr>
        <w:spacing w:after="0" w:line="240" w:lineRule="auto"/>
      </w:pPr>
      <w:r>
        <w:separator/>
      </w:r>
    </w:p>
  </w:footnote>
  <w:footnote w:type="continuationSeparator" w:id="0">
    <w:p w:rsidR="00D20C92" w:rsidRDefault="00D2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30B" w:rsidRPr="002B3909" w:rsidRDefault="002B3909" w:rsidP="00513508">
    <w:pPr>
      <w:pStyle w:val="a3"/>
      <w:rPr>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5F1"/>
    <w:multiLevelType w:val="multilevel"/>
    <w:tmpl w:val="1A48A30E"/>
    <w:lvl w:ilvl="0">
      <w:start w:val="2"/>
      <w:numFmt w:val="decimal"/>
      <w:lvlText w:val="%1."/>
      <w:lvlJc w:val="left"/>
      <w:pPr>
        <w:ind w:left="450" w:hanging="45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 w15:restartNumberingAfterBreak="0">
    <w:nsid w:val="15CC5691"/>
    <w:multiLevelType w:val="hybridMultilevel"/>
    <w:tmpl w:val="65201CDE"/>
    <w:lvl w:ilvl="0" w:tplc="4E5A59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F82EF0"/>
    <w:multiLevelType w:val="hybridMultilevel"/>
    <w:tmpl w:val="B6820D5A"/>
    <w:lvl w:ilvl="0" w:tplc="9EC6BE1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67294"/>
    <w:multiLevelType w:val="hybridMultilevel"/>
    <w:tmpl w:val="E7344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3F00CF"/>
    <w:multiLevelType w:val="hybridMultilevel"/>
    <w:tmpl w:val="8D429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D434A"/>
    <w:multiLevelType w:val="multilevel"/>
    <w:tmpl w:val="3138A108"/>
    <w:lvl w:ilvl="0">
      <w:start w:val="1"/>
      <w:numFmt w:val="decimal"/>
      <w:lvlText w:val="%1."/>
      <w:lvlJc w:val="left"/>
      <w:pPr>
        <w:ind w:left="450" w:hanging="450"/>
      </w:pPr>
      <w:rPr>
        <w:rFonts w:eastAsia="Arial,Bold" w:hint="default"/>
      </w:rPr>
    </w:lvl>
    <w:lvl w:ilvl="1">
      <w:start w:val="1"/>
      <w:numFmt w:val="decimal"/>
      <w:lvlText w:val="%1.%2."/>
      <w:lvlJc w:val="left"/>
      <w:pPr>
        <w:ind w:left="720" w:hanging="720"/>
      </w:pPr>
      <w:rPr>
        <w:rFonts w:eastAsia="Arial,Bold" w:hint="default"/>
        <w:b/>
      </w:rPr>
    </w:lvl>
    <w:lvl w:ilvl="2">
      <w:start w:val="1"/>
      <w:numFmt w:val="decimal"/>
      <w:lvlText w:val="%1.%2.%3."/>
      <w:lvlJc w:val="left"/>
      <w:pPr>
        <w:ind w:left="720" w:hanging="720"/>
      </w:pPr>
      <w:rPr>
        <w:rFonts w:eastAsia="Arial,Bold" w:hint="default"/>
      </w:rPr>
    </w:lvl>
    <w:lvl w:ilvl="3">
      <w:start w:val="1"/>
      <w:numFmt w:val="decimal"/>
      <w:lvlText w:val="%1.%2.%3.%4."/>
      <w:lvlJc w:val="left"/>
      <w:pPr>
        <w:ind w:left="1080" w:hanging="108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440" w:hanging="1440"/>
      </w:pPr>
      <w:rPr>
        <w:rFonts w:eastAsia="Arial,Bold" w:hint="default"/>
      </w:rPr>
    </w:lvl>
    <w:lvl w:ilvl="6">
      <w:start w:val="1"/>
      <w:numFmt w:val="decimal"/>
      <w:lvlText w:val="%1.%2.%3.%4.%5.%6.%7."/>
      <w:lvlJc w:val="left"/>
      <w:pPr>
        <w:ind w:left="1800" w:hanging="1800"/>
      </w:pPr>
      <w:rPr>
        <w:rFonts w:eastAsia="Arial,Bold" w:hint="default"/>
      </w:rPr>
    </w:lvl>
    <w:lvl w:ilvl="7">
      <w:start w:val="1"/>
      <w:numFmt w:val="decimal"/>
      <w:lvlText w:val="%1.%2.%3.%4.%5.%6.%7.%8."/>
      <w:lvlJc w:val="left"/>
      <w:pPr>
        <w:ind w:left="1800" w:hanging="1800"/>
      </w:pPr>
      <w:rPr>
        <w:rFonts w:eastAsia="Arial,Bold" w:hint="default"/>
      </w:rPr>
    </w:lvl>
    <w:lvl w:ilvl="8">
      <w:start w:val="1"/>
      <w:numFmt w:val="decimal"/>
      <w:lvlText w:val="%1.%2.%3.%4.%5.%6.%7.%8.%9."/>
      <w:lvlJc w:val="left"/>
      <w:pPr>
        <w:ind w:left="2160" w:hanging="2160"/>
      </w:pPr>
      <w:rPr>
        <w:rFonts w:eastAsia="Arial,Bold" w:hint="default"/>
      </w:rPr>
    </w:lvl>
  </w:abstractNum>
  <w:abstractNum w:abstractNumId="6" w15:restartNumberingAfterBreak="0">
    <w:nsid w:val="299154FF"/>
    <w:multiLevelType w:val="hybridMultilevel"/>
    <w:tmpl w:val="B6820D5A"/>
    <w:lvl w:ilvl="0" w:tplc="9EC6BE1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D90983"/>
    <w:multiLevelType w:val="hybridMultilevel"/>
    <w:tmpl w:val="58B4850E"/>
    <w:lvl w:ilvl="0" w:tplc="129406E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2FC2E0D"/>
    <w:multiLevelType w:val="multilevel"/>
    <w:tmpl w:val="CB3C529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65DAE224"/>
    <w:multiLevelType w:val="hybridMultilevel"/>
    <w:tmpl w:val="8C9F3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8DC0BD5"/>
    <w:multiLevelType w:val="multilevel"/>
    <w:tmpl w:val="20FCDF7E"/>
    <w:lvl w:ilvl="0">
      <w:start w:val="2"/>
      <w:numFmt w:val="decimal"/>
      <w:lvlText w:val="%1."/>
      <w:lvlJc w:val="left"/>
      <w:pPr>
        <w:ind w:left="450" w:hanging="450"/>
      </w:pPr>
      <w:rPr>
        <w:rFonts w:eastAsia="MS Mincho" w:hint="default"/>
      </w:rPr>
    </w:lvl>
    <w:lvl w:ilvl="1">
      <w:start w:val="2"/>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1" w15:restartNumberingAfterBreak="0">
    <w:nsid w:val="781518CD"/>
    <w:multiLevelType w:val="multilevel"/>
    <w:tmpl w:val="4BA6746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9"/>
  </w:num>
  <w:num w:numId="3">
    <w:abstractNumId w:val="0"/>
  </w:num>
  <w:num w:numId="4">
    <w:abstractNumId w:val="5"/>
  </w:num>
  <w:num w:numId="5">
    <w:abstractNumId w:val="3"/>
  </w:num>
  <w:num w:numId="6">
    <w:abstractNumId w:val="4"/>
  </w:num>
  <w:num w:numId="7">
    <w:abstractNumId w:val="1"/>
  </w:num>
  <w:num w:numId="8">
    <w:abstractNumId w:val="10"/>
  </w:num>
  <w:num w:numId="9">
    <w:abstractNumId w:val="2"/>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91"/>
    <w:rsid w:val="00000C84"/>
    <w:rsid w:val="000A37CB"/>
    <w:rsid w:val="000B75B9"/>
    <w:rsid w:val="001332BE"/>
    <w:rsid w:val="00147307"/>
    <w:rsid w:val="001968A0"/>
    <w:rsid w:val="001A1FDA"/>
    <w:rsid w:val="001A7F91"/>
    <w:rsid w:val="001B5FA0"/>
    <w:rsid w:val="001D11FF"/>
    <w:rsid w:val="00207C2D"/>
    <w:rsid w:val="00222594"/>
    <w:rsid w:val="002527D1"/>
    <w:rsid w:val="002639CF"/>
    <w:rsid w:val="002A5A96"/>
    <w:rsid w:val="002B3909"/>
    <w:rsid w:val="002C657E"/>
    <w:rsid w:val="002D19BA"/>
    <w:rsid w:val="002F0D1B"/>
    <w:rsid w:val="003207D2"/>
    <w:rsid w:val="00396D7F"/>
    <w:rsid w:val="003C575A"/>
    <w:rsid w:val="003D0163"/>
    <w:rsid w:val="003D5C4B"/>
    <w:rsid w:val="003E6291"/>
    <w:rsid w:val="003F11BC"/>
    <w:rsid w:val="003F617B"/>
    <w:rsid w:val="0043482C"/>
    <w:rsid w:val="00450365"/>
    <w:rsid w:val="004565A5"/>
    <w:rsid w:val="0046384C"/>
    <w:rsid w:val="004A1EE4"/>
    <w:rsid w:val="004B3853"/>
    <w:rsid w:val="004B4E82"/>
    <w:rsid w:val="004C2875"/>
    <w:rsid w:val="00506E6C"/>
    <w:rsid w:val="00513508"/>
    <w:rsid w:val="0052062D"/>
    <w:rsid w:val="00552F48"/>
    <w:rsid w:val="005A0884"/>
    <w:rsid w:val="005E4B8F"/>
    <w:rsid w:val="00642FAC"/>
    <w:rsid w:val="00653273"/>
    <w:rsid w:val="006A7CDA"/>
    <w:rsid w:val="006B6940"/>
    <w:rsid w:val="006C4E2B"/>
    <w:rsid w:val="006D7B75"/>
    <w:rsid w:val="006E430B"/>
    <w:rsid w:val="006E79F1"/>
    <w:rsid w:val="007222D2"/>
    <w:rsid w:val="0077023D"/>
    <w:rsid w:val="0077154D"/>
    <w:rsid w:val="00784585"/>
    <w:rsid w:val="00795241"/>
    <w:rsid w:val="007A6B45"/>
    <w:rsid w:val="007B4B74"/>
    <w:rsid w:val="00873F7F"/>
    <w:rsid w:val="008766AE"/>
    <w:rsid w:val="00883A48"/>
    <w:rsid w:val="008B7172"/>
    <w:rsid w:val="008C6E1B"/>
    <w:rsid w:val="008F5CC7"/>
    <w:rsid w:val="00914DFD"/>
    <w:rsid w:val="00917738"/>
    <w:rsid w:val="00952E42"/>
    <w:rsid w:val="00973074"/>
    <w:rsid w:val="00975362"/>
    <w:rsid w:val="009A6469"/>
    <w:rsid w:val="009C3AE5"/>
    <w:rsid w:val="009E3AA0"/>
    <w:rsid w:val="00A0328F"/>
    <w:rsid w:val="00A34A92"/>
    <w:rsid w:val="00A46821"/>
    <w:rsid w:val="00A528B9"/>
    <w:rsid w:val="00A77B9C"/>
    <w:rsid w:val="00A84C86"/>
    <w:rsid w:val="00AA12E0"/>
    <w:rsid w:val="00B00AB1"/>
    <w:rsid w:val="00B658C8"/>
    <w:rsid w:val="00B7334E"/>
    <w:rsid w:val="00B73B22"/>
    <w:rsid w:val="00B82339"/>
    <w:rsid w:val="00B91384"/>
    <w:rsid w:val="00BD059A"/>
    <w:rsid w:val="00BE7556"/>
    <w:rsid w:val="00BF12E2"/>
    <w:rsid w:val="00C06721"/>
    <w:rsid w:val="00C21997"/>
    <w:rsid w:val="00C24556"/>
    <w:rsid w:val="00C44622"/>
    <w:rsid w:val="00C45776"/>
    <w:rsid w:val="00C51BAE"/>
    <w:rsid w:val="00C675B8"/>
    <w:rsid w:val="00CB0237"/>
    <w:rsid w:val="00CD3707"/>
    <w:rsid w:val="00CE6164"/>
    <w:rsid w:val="00D20C92"/>
    <w:rsid w:val="00D6567B"/>
    <w:rsid w:val="00D70D0C"/>
    <w:rsid w:val="00E13917"/>
    <w:rsid w:val="00E44F02"/>
    <w:rsid w:val="00E65DD4"/>
    <w:rsid w:val="00E7133F"/>
    <w:rsid w:val="00EB62A8"/>
    <w:rsid w:val="00ED15EF"/>
    <w:rsid w:val="00ED4DE1"/>
    <w:rsid w:val="00EF1C76"/>
    <w:rsid w:val="00F020C9"/>
    <w:rsid w:val="00F05C32"/>
    <w:rsid w:val="00F10353"/>
    <w:rsid w:val="00F133D1"/>
    <w:rsid w:val="00F25523"/>
    <w:rsid w:val="00F80255"/>
    <w:rsid w:val="00F81973"/>
    <w:rsid w:val="00FA0198"/>
    <w:rsid w:val="00FA392A"/>
    <w:rsid w:val="00FA3D22"/>
    <w:rsid w:val="00FB6592"/>
    <w:rsid w:val="00FC300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1C283-58BA-4C6E-B4B6-C0C188D6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91"/>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2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6291"/>
    <w:rPr>
      <w:lang w:val="ru-RU"/>
    </w:rPr>
  </w:style>
  <w:style w:type="paragraph" w:styleId="a5">
    <w:name w:val="List Paragraph"/>
    <w:basedOn w:val="a"/>
    <w:uiPriority w:val="34"/>
    <w:qFormat/>
    <w:rsid w:val="001A1FDA"/>
    <w:pPr>
      <w:ind w:left="720"/>
      <w:contextualSpacing/>
    </w:pPr>
  </w:style>
  <w:style w:type="character" w:styleId="a6">
    <w:name w:val="Hyperlink"/>
    <w:basedOn w:val="a0"/>
    <w:uiPriority w:val="99"/>
    <w:unhideWhenUsed/>
    <w:rsid w:val="001A1FDA"/>
    <w:rPr>
      <w:color w:val="0000FF"/>
      <w:u w:val="single"/>
    </w:rPr>
  </w:style>
  <w:style w:type="paragraph" w:customStyle="1" w:styleId="Default">
    <w:name w:val="Default"/>
    <w:rsid w:val="00914DF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valid">
    <w:name w:val="valid"/>
    <w:basedOn w:val="a0"/>
    <w:rsid w:val="00A0328F"/>
  </w:style>
  <w:style w:type="character" w:customStyle="1" w:styleId="dat0">
    <w:name w:val="dat0"/>
    <w:basedOn w:val="a0"/>
    <w:rsid w:val="00A0328F"/>
  </w:style>
  <w:style w:type="paragraph" w:styleId="2">
    <w:name w:val="Body Text 2"/>
    <w:basedOn w:val="a"/>
    <w:link w:val="20"/>
    <w:uiPriority w:val="99"/>
    <w:rsid w:val="002527D1"/>
    <w:pPr>
      <w:autoSpaceDE w:val="0"/>
      <w:autoSpaceDN w:val="0"/>
      <w:spacing w:after="0" w:line="240" w:lineRule="auto"/>
      <w:ind w:left="3969" w:hanging="3402"/>
      <w:jc w:val="both"/>
    </w:pPr>
    <w:rPr>
      <w:rFonts w:ascii="Times New Roman" w:eastAsiaTheme="minorEastAsia" w:hAnsi="Times New Roman" w:cs="Times New Roman"/>
      <w:sz w:val="28"/>
      <w:szCs w:val="28"/>
      <w:lang w:val="uk-UA" w:eastAsia="ru-RU"/>
    </w:rPr>
  </w:style>
  <w:style w:type="character" w:customStyle="1" w:styleId="20">
    <w:name w:val="Основной текст 2 Знак"/>
    <w:basedOn w:val="a0"/>
    <w:link w:val="2"/>
    <w:uiPriority w:val="99"/>
    <w:rsid w:val="002527D1"/>
    <w:rPr>
      <w:rFonts w:ascii="Times New Roman" w:eastAsiaTheme="minorEastAsia" w:hAnsi="Times New Roman" w:cs="Times New Roman"/>
      <w:sz w:val="28"/>
      <w:szCs w:val="28"/>
      <w:lang w:eastAsia="ru-RU"/>
    </w:rPr>
  </w:style>
  <w:style w:type="paragraph" w:styleId="21">
    <w:name w:val="Body Text Indent 2"/>
    <w:basedOn w:val="a"/>
    <w:link w:val="22"/>
    <w:uiPriority w:val="99"/>
    <w:semiHidden/>
    <w:unhideWhenUsed/>
    <w:rsid w:val="002527D1"/>
    <w:pPr>
      <w:spacing w:after="120" w:line="480" w:lineRule="auto"/>
      <w:ind w:left="283"/>
    </w:pPr>
  </w:style>
  <w:style w:type="character" w:customStyle="1" w:styleId="22">
    <w:name w:val="Основной текст с отступом 2 Знак"/>
    <w:basedOn w:val="a0"/>
    <w:link w:val="21"/>
    <w:uiPriority w:val="99"/>
    <w:semiHidden/>
    <w:rsid w:val="002527D1"/>
    <w:rPr>
      <w:lang w:val="ru-RU"/>
    </w:rPr>
  </w:style>
  <w:style w:type="character" w:styleId="a7">
    <w:name w:val="FollowedHyperlink"/>
    <w:basedOn w:val="a0"/>
    <w:uiPriority w:val="99"/>
    <w:semiHidden/>
    <w:unhideWhenUsed/>
    <w:rsid w:val="004565A5"/>
    <w:rPr>
      <w:color w:val="954F72" w:themeColor="followedHyperlink"/>
      <w:u w:val="single"/>
    </w:rPr>
  </w:style>
  <w:style w:type="paragraph" w:customStyle="1" w:styleId="Pa6">
    <w:name w:val="Pa6"/>
    <w:basedOn w:val="Default"/>
    <w:next w:val="Default"/>
    <w:uiPriority w:val="99"/>
    <w:rsid w:val="001968A0"/>
    <w:pPr>
      <w:spacing w:line="181" w:lineRule="atLeast"/>
    </w:pPr>
    <w:rPr>
      <w:rFonts w:ascii="Arial" w:hAnsi="Arial" w:cs="Arial"/>
      <w:color w:val="auto"/>
    </w:rPr>
  </w:style>
  <w:style w:type="paragraph" w:customStyle="1" w:styleId="Pa22">
    <w:name w:val="Pa22"/>
    <w:basedOn w:val="Default"/>
    <w:next w:val="Default"/>
    <w:uiPriority w:val="99"/>
    <w:rsid w:val="001968A0"/>
    <w:pPr>
      <w:spacing w:line="181" w:lineRule="atLeast"/>
    </w:pPr>
    <w:rPr>
      <w:rFonts w:ascii="Arial" w:hAnsi="Arial" w:cs="Arial"/>
      <w:color w:val="auto"/>
    </w:rPr>
  </w:style>
  <w:style w:type="character" w:customStyle="1" w:styleId="A11">
    <w:name w:val="A11"/>
    <w:uiPriority w:val="99"/>
    <w:rsid w:val="001968A0"/>
    <w:rPr>
      <w:color w:val="000000"/>
      <w:sz w:val="17"/>
      <w:szCs w:val="17"/>
    </w:rPr>
  </w:style>
  <w:style w:type="paragraph" w:styleId="a8">
    <w:name w:val="footer"/>
    <w:basedOn w:val="a"/>
    <w:link w:val="a9"/>
    <w:uiPriority w:val="99"/>
    <w:unhideWhenUsed/>
    <w:rsid w:val="00552F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2F4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27-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bis-nbuv.gov.ua/cgi-bin/irbis_nbuv/cgiirbis_64.exe?Z21ID=&amp;I21DBN=ARD&amp;P21DBN=ARD&amp;S21STN=1&amp;S21REF=10&amp;S21FMT=fullwebr&amp;C21COM=S&amp;S21CNR=20&amp;S21P01=0&amp;S21P02=0&amp;S21P03=A=&amp;S21COLORTERMS=1&amp;S21STR=%D0%93%D0%BE%D1%80%D0%B1%D1%83%D0%BD%D0%BE%D0%B2%D0%B0%20%D0%9B.%D0%9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s-nbuv.gov.ua/cgi-bin/irbis_nbuv/cgiirbis_64.exe?I21DBN=LINK&amp;P21DBN=UJRN&amp;Z21ID=&amp;S21REF=10&amp;S21CNR=20&amp;S21STN=1&amp;S21FMT=ASP_meta&amp;C21COM=S&amp;2_S21P03=FILA=&amp;2_S21STR=vapny_2014_2_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574"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5%D1%82%D1%8C%D0%BC%D0%B0%D0%BD%20%D0%84$" TargetMode="External"/><Relationship Id="rId14" Type="http://schemas.openxmlformats.org/officeDocument/2006/relationships/hyperlink" Target="http://nbuv.gov.ua/UJRN/Pis_2016_2_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8F09-1DC8-432A-9EEC-D5A7E921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31317</Words>
  <Characters>17852</Characters>
  <Application>Microsoft Office Word</Application>
  <DocSecurity>0</DocSecurity>
  <Lines>148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2020-12-04T12:18:00Z</dcterms:created>
  <dcterms:modified xsi:type="dcterms:W3CDTF">2020-12-04T12:18:00Z</dcterms:modified>
</cp:coreProperties>
</file>