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97" w:rsidRPr="009775FC" w:rsidRDefault="00A70997" w:rsidP="00A70997">
      <w:pPr>
        <w:spacing w:line="240" w:lineRule="auto"/>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МІСТЕРСТВО ОСВІТИ І НАУКИ УКРАЇНИ</w:t>
      </w:r>
    </w:p>
    <w:p w:rsidR="00A70997" w:rsidRPr="009775FC" w:rsidRDefault="00A70997" w:rsidP="00A70997">
      <w:pPr>
        <w:spacing w:line="240" w:lineRule="auto"/>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 xml:space="preserve">Західноукраїнський національний університет </w:t>
      </w:r>
    </w:p>
    <w:p w:rsidR="00A70997" w:rsidRPr="009775FC" w:rsidRDefault="00A70997" w:rsidP="00A70997">
      <w:pPr>
        <w:spacing w:line="240" w:lineRule="auto"/>
        <w:jc w:val="center"/>
        <w:rPr>
          <w:rFonts w:ascii="Times New Roman" w:eastAsia="MS Mincho" w:hAnsi="Times New Roman" w:cs="Times New Roman"/>
          <w:b/>
          <w:sz w:val="28"/>
          <w:szCs w:val="28"/>
          <w:lang w:eastAsia="ja-JP"/>
        </w:rPr>
      </w:pPr>
      <w:r w:rsidRPr="009775FC">
        <w:rPr>
          <w:rFonts w:ascii="Times New Roman" w:eastAsia="MS Mincho" w:hAnsi="Times New Roman" w:cs="Times New Roman"/>
          <w:b/>
          <w:sz w:val="28"/>
          <w:szCs w:val="28"/>
          <w:lang w:eastAsia="ja-JP"/>
        </w:rPr>
        <w:t xml:space="preserve">Навчально-науковий інститут публічного управління </w:t>
      </w:r>
    </w:p>
    <w:p w:rsidR="00A70997" w:rsidRPr="009775FC" w:rsidRDefault="00A70997" w:rsidP="00A70997">
      <w:pPr>
        <w:spacing w:line="240" w:lineRule="auto"/>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b/>
          <w:sz w:val="28"/>
          <w:szCs w:val="28"/>
          <w:lang w:eastAsia="ja-JP"/>
        </w:rPr>
        <w:t>Кафедра менеджменту, публічного управління та персоналу</w:t>
      </w:r>
      <w:r w:rsidRPr="009775FC">
        <w:rPr>
          <w:rFonts w:ascii="Times New Roman" w:eastAsia="MS Mincho" w:hAnsi="Times New Roman" w:cs="Times New Roman"/>
          <w:sz w:val="28"/>
          <w:szCs w:val="28"/>
          <w:lang w:eastAsia="ja-JP"/>
        </w:rPr>
        <w:t xml:space="preserve"> </w:t>
      </w:r>
    </w:p>
    <w:p w:rsidR="00A70997" w:rsidRPr="009775FC" w:rsidRDefault="00A70997" w:rsidP="00A70997">
      <w:pPr>
        <w:jc w:val="center"/>
        <w:rPr>
          <w:rFonts w:ascii="Times New Roman" w:eastAsia="MS Mincho" w:hAnsi="Times New Roman" w:cs="Times New Roman"/>
          <w:sz w:val="28"/>
          <w:szCs w:val="28"/>
          <w:lang w:eastAsia="ja-JP"/>
        </w:rPr>
      </w:pPr>
    </w:p>
    <w:p w:rsidR="00A70997" w:rsidRPr="009775FC" w:rsidRDefault="00A70997" w:rsidP="00A70997">
      <w:pPr>
        <w:jc w:val="center"/>
        <w:rPr>
          <w:rFonts w:ascii="Times New Roman" w:eastAsia="MS Mincho" w:hAnsi="Times New Roman" w:cs="Times New Roman"/>
          <w:sz w:val="28"/>
          <w:szCs w:val="28"/>
          <w:lang w:eastAsia="ja-JP"/>
        </w:rPr>
      </w:pPr>
    </w:p>
    <w:p w:rsidR="00A70997" w:rsidRDefault="00A70997" w:rsidP="00A70997">
      <w:pPr>
        <w:spacing w:line="360" w:lineRule="auto"/>
        <w:jc w:val="center"/>
        <w:rPr>
          <w:rFonts w:ascii="Times New Roman" w:eastAsia="Times New Roman" w:hAnsi="Times New Roman" w:cs="Times New Roman"/>
          <w:b/>
          <w:sz w:val="28"/>
          <w:szCs w:val="28"/>
        </w:rPr>
      </w:pPr>
      <w:bookmarkStart w:id="0" w:name="OLE_LINK60"/>
      <w:r>
        <w:rPr>
          <w:rFonts w:ascii="Times New Roman" w:eastAsia="Times New Roman" w:hAnsi="Times New Roman" w:cs="Times New Roman"/>
          <w:b/>
          <w:sz w:val="28"/>
          <w:szCs w:val="28"/>
        </w:rPr>
        <w:t>ЗАПРОВАДЖЕННЯ СУЧАСНИХ ТЕХНОЛОГІЙ ОЦІНЮВАННЯ РОБОТИ ПЕРСОНАЛУ В ЗАКЛАДІ ОХОРОНИ ЗДОРОВ</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Я </w:t>
      </w:r>
    </w:p>
    <w:bookmarkEnd w:id="0"/>
    <w:p w:rsidR="00A70997" w:rsidRPr="009775FC" w:rsidRDefault="00A70997" w:rsidP="00A70997">
      <w:pPr>
        <w:jc w:val="center"/>
        <w:rPr>
          <w:rFonts w:ascii="Times New Roman" w:eastAsia="MS Mincho" w:hAnsi="Times New Roman" w:cs="Times New Roman"/>
          <w:sz w:val="28"/>
          <w:szCs w:val="28"/>
          <w:lang w:eastAsia="ja-JP"/>
        </w:rPr>
      </w:pPr>
    </w:p>
    <w:p w:rsidR="00A70997" w:rsidRPr="009775FC" w:rsidRDefault="00A70997" w:rsidP="00A70997">
      <w:pPr>
        <w:jc w:val="center"/>
        <w:rPr>
          <w:rFonts w:ascii="Times New Roman" w:hAnsi="Times New Roman" w:cs="Times New Roman"/>
          <w:sz w:val="28"/>
          <w:szCs w:val="28"/>
        </w:rPr>
      </w:pPr>
      <w:r w:rsidRPr="009775FC">
        <w:rPr>
          <w:rFonts w:ascii="Times New Roman" w:hAnsi="Times New Roman" w:cs="Times New Roman"/>
          <w:sz w:val="28"/>
          <w:szCs w:val="28"/>
        </w:rPr>
        <w:t>спеціальність 073 «Менеджмент»</w:t>
      </w:r>
    </w:p>
    <w:p w:rsidR="00A70997" w:rsidRPr="009775FC" w:rsidRDefault="00A70997" w:rsidP="00A70997">
      <w:pPr>
        <w:jc w:val="center"/>
        <w:rPr>
          <w:rFonts w:ascii="Times New Roman" w:hAnsi="Times New Roman" w:cs="Times New Roman"/>
          <w:sz w:val="28"/>
          <w:szCs w:val="28"/>
        </w:rPr>
      </w:pPr>
      <w:r w:rsidRPr="009775FC">
        <w:rPr>
          <w:rFonts w:ascii="Times New Roman" w:hAnsi="Times New Roman" w:cs="Times New Roman"/>
          <w:sz w:val="28"/>
          <w:szCs w:val="28"/>
        </w:rPr>
        <w:t xml:space="preserve">освітньо-професійна програма – Менеджмент закладів охорони здоров’я </w:t>
      </w:r>
    </w:p>
    <w:p w:rsidR="00A70997" w:rsidRPr="009775FC" w:rsidRDefault="00A70997" w:rsidP="00A70997">
      <w:pPr>
        <w:jc w:val="center"/>
        <w:rPr>
          <w:rFonts w:ascii="Times New Roman" w:hAnsi="Times New Roman" w:cs="Times New Roman"/>
          <w:sz w:val="28"/>
          <w:szCs w:val="28"/>
        </w:rPr>
      </w:pPr>
    </w:p>
    <w:p w:rsidR="00A70997" w:rsidRPr="009775FC" w:rsidRDefault="00A70997" w:rsidP="00A70997">
      <w:pPr>
        <w:jc w:val="center"/>
        <w:rPr>
          <w:rFonts w:ascii="Times New Roman" w:hAnsi="Times New Roman" w:cs="Times New Roman"/>
          <w:sz w:val="28"/>
          <w:szCs w:val="28"/>
        </w:rPr>
      </w:pPr>
      <w:r w:rsidRPr="009775FC">
        <w:rPr>
          <w:rFonts w:ascii="Times New Roman" w:hAnsi="Times New Roman" w:cs="Times New Roman"/>
          <w:sz w:val="28"/>
          <w:szCs w:val="28"/>
        </w:rPr>
        <w:t>Кваліфікаційна робота за освітнім ступенем «магістр»</w:t>
      </w:r>
    </w:p>
    <w:p w:rsidR="00A70997" w:rsidRPr="009775FC" w:rsidRDefault="00A70997" w:rsidP="00A70997">
      <w:pPr>
        <w:jc w:val="center"/>
        <w:rPr>
          <w:rFonts w:ascii="Times New Roman" w:eastAsia="MS Mincho" w:hAnsi="Times New Roman" w:cs="Times New Roman"/>
          <w:sz w:val="28"/>
          <w:szCs w:val="28"/>
          <w:lang w:eastAsia="ja-JP"/>
        </w:rPr>
      </w:pPr>
    </w:p>
    <w:p w:rsidR="00A70997" w:rsidRPr="009775FC" w:rsidRDefault="00A70997" w:rsidP="00A70997">
      <w:pPr>
        <w:spacing w:line="240" w:lineRule="auto"/>
        <w:jc w:val="right"/>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Pr="009775FC">
        <w:rPr>
          <w:rFonts w:ascii="Times New Roman" w:eastAsia="MS Mincho" w:hAnsi="Times New Roman" w:cs="Times New Roman"/>
          <w:sz w:val="28"/>
          <w:szCs w:val="28"/>
          <w:lang w:eastAsia="ja-JP"/>
        </w:rPr>
        <w:t>Виконав здобувач</w:t>
      </w:r>
      <w:r>
        <w:rPr>
          <w:rFonts w:ascii="Times New Roman" w:eastAsia="MS Mincho" w:hAnsi="Times New Roman" w:cs="Times New Roman"/>
          <w:sz w:val="28"/>
          <w:szCs w:val="28"/>
          <w:lang w:eastAsia="ja-JP"/>
        </w:rPr>
        <w:t>:</w:t>
      </w:r>
      <w:r w:rsidRPr="009775FC">
        <w:rPr>
          <w:rFonts w:ascii="Times New Roman" w:eastAsia="MS Mincho" w:hAnsi="Times New Roman" w:cs="Times New Roman"/>
          <w:sz w:val="28"/>
          <w:szCs w:val="28"/>
          <w:lang w:eastAsia="ja-JP"/>
        </w:rPr>
        <w:t xml:space="preserve"> </w:t>
      </w:r>
    </w:p>
    <w:p w:rsidR="00A70997" w:rsidRPr="009775FC" w:rsidRDefault="00A70997" w:rsidP="00A70997">
      <w:pPr>
        <w:spacing w:line="240" w:lineRule="auto"/>
        <w:jc w:val="right"/>
        <w:rPr>
          <w:rFonts w:ascii="Times New Roman" w:eastAsia="Times New Roman" w:hAnsi="Times New Roman" w:cs="Times New Roman"/>
          <w:b/>
          <w:sz w:val="28"/>
          <w:szCs w:val="28"/>
          <w:u w:val="single"/>
        </w:rPr>
      </w:pPr>
      <w:proofErr w:type="spellStart"/>
      <w:r>
        <w:rPr>
          <w:rFonts w:ascii="Times New Roman" w:eastAsia="Times New Roman" w:hAnsi="Times New Roman" w:cs="Times New Roman"/>
          <w:b/>
          <w:sz w:val="28"/>
          <w:szCs w:val="28"/>
          <w:u w:val="single"/>
        </w:rPr>
        <w:t>Курильчик</w:t>
      </w:r>
      <w:proofErr w:type="spellEnd"/>
      <w:r>
        <w:rPr>
          <w:rFonts w:ascii="Times New Roman" w:eastAsia="Times New Roman" w:hAnsi="Times New Roman" w:cs="Times New Roman"/>
          <w:b/>
          <w:sz w:val="28"/>
          <w:szCs w:val="28"/>
          <w:u w:val="single"/>
        </w:rPr>
        <w:t xml:space="preserve"> Олександр Васильович</w:t>
      </w:r>
    </w:p>
    <w:p w:rsidR="00A70997" w:rsidRPr="009775FC" w:rsidRDefault="00A70997" w:rsidP="00A70997">
      <w:pPr>
        <w:spacing w:line="240" w:lineRule="auto"/>
        <w:ind w:left="5103"/>
        <w:jc w:val="right"/>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A70997" w:rsidRPr="009775FC" w:rsidRDefault="00A70997" w:rsidP="00A70997">
      <w:pPr>
        <w:spacing w:line="240" w:lineRule="auto"/>
        <w:ind w:left="5103"/>
        <w:rPr>
          <w:rFonts w:ascii="Times New Roman" w:eastAsia="MS Mincho" w:hAnsi="Times New Roman" w:cs="Times New Roman"/>
          <w:sz w:val="28"/>
          <w:szCs w:val="28"/>
          <w:lang w:eastAsia="ja-JP"/>
        </w:rPr>
      </w:pPr>
    </w:p>
    <w:p w:rsidR="00A70997" w:rsidRPr="009775FC" w:rsidRDefault="00A70997" w:rsidP="00A70997">
      <w:pPr>
        <w:spacing w:after="0" w:line="240" w:lineRule="auto"/>
        <w:jc w:val="right"/>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Науковий керівник: </w:t>
      </w:r>
    </w:p>
    <w:p w:rsidR="00A70997" w:rsidRDefault="00A70997" w:rsidP="00A70997">
      <w:pPr>
        <w:spacing w:after="0" w:line="240" w:lineRule="auto"/>
        <w:jc w:val="right"/>
        <w:rPr>
          <w:rFonts w:ascii="Times New Roman" w:eastAsia="MS Mincho" w:hAnsi="Times New Roman" w:cs="Times New Roman"/>
          <w:sz w:val="28"/>
          <w:szCs w:val="28"/>
          <w:lang w:eastAsia="ja-JP"/>
        </w:rPr>
      </w:pPr>
      <w:proofErr w:type="spellStart"/>
      <w:r>
        <w:rPr>
          <w:rFonts w:ascii="Times New Roman" w:eastAsia="MS Mincho" w:hAnsi="Times New Roman" w:cs="Times New Roman"/>
          <w:sz w:val="28"/>
          <w:szCs w:val="28"/>
          <w:lang w:eastAsia="ja-JP"/>
        </w:rPr>
        <w:t>д</w:t>
      </w:r>
      <w:r>
        <w:rPr>
          <w:rFonts w:ascii="Times New Roman" w:eastAsia="MS Mincho" w:hAnsi="Times New Roman" w:cs="Times New Roman"/>
          <w:sz w:val="28"/>
          <w:szCs w:val="28"/>
          <w:lang w:eastAsia="ja-JP"/>
        </w:rPr>
        <w:t>.е.н</w:t>
      </w:r>
      <w:proofErr w:type="spellEnd"/>
      <w:r>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професор</w:t>
      </w:r>
    </w:p>
    <w:p w:rsidR="00A70997" w:rsidRDefault="00A70997" w:rsidP="00A70997">
      <w:pPr>
        <w:spacing w:after="0" w:line="240" w:lineRule="auto"/>
        <w:jc w:val="right"/>
        <w:rPr>
          <w:rFonts w:ascii="Times New Roman" w:eastAsia="MS Mincho" w:hAnsi="Times New Roman" w:cs="Times New Roman"/>
          <w:b/>
          <w:sz w:val="28"/>
          <w:szCs w:val="28"/>
          <w:u w:val="single"/>
          <w:lang w:eastAsia="ja-JP"/>
        </w:rPr>
      </w:pPr>
      <w:proofErr w:type="spellStart"/>
      <w:r>
        <w:rPr>
          <w:rFonts w:ascii="Times New Roman" w:eastAsia="MS Mincho" w:hAnsi="Times New Roman" w:cs="Times New Roman"/>
          <w:b/>
          <w:sz w:val="28"/>
          <w:szCs w:val="28"/>
          <w:u w:val="single"/>
          <w:lang w:eastAsia="ja-JP"/>
        </w:rPr>
        <w:t>Микитюк</w:t>
      </w:r>
      <w:proofErr w:type="spellEnd"/>
      <w:r>
        <w:rPr>
          <w:rFonts w:ascii="Times New Roman" w:eastAsia="MS Mincho" w:hAnsi="Times New Roman" w:cs="Times New Roman"/>
          <w:b/>
          <w:sz w:val="28"/>
          <w:szCs w:val="28"/>
          <w:u w:val="single"/>
          <w:lang w:eastAsia="ja-JP"/>
        </w:rPr>
        <w:t xml:space="preserve"> Петро Петрович</w:t>
      </w:r>
      <w:bookmarkStart w:id="1" w:name="_GoBack"/>
      <w:bookmarkEnd w:id="1"/>
    </w:p>
    <w:p w:rsidR="00A70997" w:rsidRPr="009775FC" w:rsidRDefault="00A70997" w:rsidP="00A70997">
      <w:pPr>
        <w:spacing w:after="0" w:line="240" w:lineRule="auto"/>
        <w:jc w:val="right"/>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A70997" w:rsidRPr="009775FC" w:rsidRDefault="00A70997" w:rsidP="00A70997">
      <w:pPr>
        <w:spacing w:after="0" w:line="240" w:lineRule="auto"/>
        <w:jc w:val="right"/>
        <w:rPr>
          <w:rFonts w:ascii="Times New Roman" w:eastAsia="MS Mincho" w:hAnsi="Times New Roman" w:cs="Times New Roman"/>
          <w:sz w:val="28"/>
          <w:szCs w:val="28"/>
          <w:lang w:eastAsia="ja-JP"/>
        </w:rPr>
      </w:pPr>
    </w:p>
    <w:p w:rsidR="00A70997" w:rsidRPr="009775FC" w:rsidRDefault="00A70997" w:rsidP="00A70997">
      <w:pPr>
        <w:spacing w:after="0" w:line="240" w:lineRule="auto"/>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Кваліфікаційну роботу допущено до </w:t>
      </w:r>
    </w:p>
    <w:p w:rsidR="00A70997" w:rsidRPr="009775FC" w:rsidRDefault="00A70997" w:rsidP="00A70997">
      <w:pPr>
        <w:spacing w:after="0" w:line="240" w:lineRule="auto"/>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захисту «___»___________________ 20__р. </w:t>
      </w:r>
    </w:p>
    <w:p w:rsidR="00A70997" w:rsidRPr="009775FC" w:rsidRDefault="00A70997" w:rsidP="00A70997">
      <w:pPr>
        <w:spacing w:after="0" w:line="240" w:lineRule="auto"/>
        <w:rPr>
          <w:rFonts w:ascii="Times New Roman" w:eastAsia="MS Mincho" w:hAnsi="Times New Roman" w:cs="Times New Roman"/>
          <w:sz w:val="28"/>
          <w:szCs w:val="28"/>
          <w:lang w:eastAsia="ja-JP"/>
        </w:rPr>
      </w:pPr>
    </w:p>
    <w:p w:rsidR="00A70997" w:rsidRPr="009775FC" w:rsidRDefault="00A70997" w:rsidP="00A70997">
      <w:pPr>
        <w:spacing w:after="0" w:line="240" w:lineRule="auto"/>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Завідувач кафедри </w:t>
      </w:r>
    </w:p>
    <w:p w:rsidR="00A70997" w:rsidRPr="009775FC" w:rsidRDefault="00A70997" w:rsidP="00A70997">
      <w:pPr>
        <w:spacing w:after="0" w:line="240" w:lineRule="auto"/>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________________</w:t>
      </w:r>
    </w:p>
    <w:p w:rsidR="00A70997" w:rsidRPr="009775FC" w:rsidRDefault="00A70997" w:rsidP="00A70997">
      <w:pPr>
        <w:spacing w:after="0" w:line="240" w:lineRule="auto"/>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 xml:space="preserve">         підпис</w:t>
      </w:r>
    </w:p>
    <w:p w:rsidR="00A70997" w:rsidRPr="009775FC" w:rsidRDefault="00A70997" w:rsidP="00A70997">
      <w:pPr>
        <w:spacing w:line="240" w:lineRule="auto"/>
        <w:rPr>
          <w:rFonts w:ascii="Times New Roman" w:eastAsia="MS Mincho" w:hAnsi="Times New Roman" w:cs="Times New Roman"/>
          <w:sz w:val="28"/>
          <w:szCs w:val="28"/>
          <w:lang w:eastAsia="ja-JP"/>
        </w:rPr>
      </w:pPr>
    </w:p>
    <w:p w:rsidR="00A70997" w:rsidRDefault="00A70997" w:rsidP="00A70997">
      <w:pPr>
        <w:spacing w:line="240" w:lineRule="auto"/>
        <w:rPr>
          <w:rFonts w:ascii="Times New Roman" w:eastAsia="MS Mincho" w:hAnsi="Times New Roman" w:cs="Times New Roman"/>
          <w:sz w:val="28"/>
          <w:szCs w:val="28"/>
          <w:lang w:eastAsia="ja-JP"/>
        </w:rPr>
      </w:pPr>
    </w:p>
    <w:p w:rsidR="00A70997" w:rsidRPr="009775FC" w:rsidRDefault="00A70997" w:rsidP="00A70997">
      <w:pPr>
        <w:spacing w:line="240" w:lineRule="auto"/>
        <w:rPr>
          <w:rFonts w:ascii="Times New Roman" w:eastAsia="MS Mincho" w:hAnsi="Times New Roman" w:cs="Times New Roman"/>
          <w:sz w:val="28"/>
          <w:szCs w:val="28"/>
          <w:lang w:eastAsia="ja-JP"/>
        </w:rPr>
      </w:pPr>
    </w:p>
    <w:p w:rsidR="00A70997" w:rsidRPr="009775FC" w:rsidRDefault="00A70997" w:rsidP="00A70997">
      <w:pPr>
        <w:spacing w:line="240" w:lineRule="auto"/>
        <w:jc w:val="center"/>
        <w:rPr>
          <w:rFonts w:ascii="Times New Roman" w:eastAsia="MS Mincho" w:hAnsi="Times New Roman" w:cs="Times New Roman"/>
          <w:sz w:val="28"/>
          <w:szCs w:val="28"/>
          <w:lang w:eastAsia="ja-JP"/>
        </w:rPr>
      </w:pPr>
      <w:r w:rsidRPr="009775FC">
        <w:rPr>
          <w:rFonts w:ascii="Times New Roman" w:eastAsia="MS Mincho" w:hAnsi="Times New Roman" w:cs="Times New Roman"/>
          <w:sz w:val="28"/>
          <w:szCs w:val="28"/>
          <w:lang w:eastAsia="ja-JP"/>
        </w:rPr>
        <w:t>ТЕРНОПІЛЬ – 2021</w:t>
      </w:r>
    </w:p>
    <w:p w:rsidR="00BB4B70" w:rsidRPr="00BB4B70" w:rsidRDefault="00BB4B70" w:rsidP="00A70997">
      <w:pPr>
        <w:spacing w:after="0" w:line="360" w:lineRule="auto"/>
        <w:ind w:firstLine="709"/>
        <w:jc w:val="center"/>
        <w:rPr>
          <w:rFonts w:ascii="Times New Roman" w:hAnsi="Times New Roman" w:cs="Times New Roman"/>
          <w:b/>
          <w:sz w:val="28"/>
          <w:szCs w:val="28"/>
        </w:rPr>
      </w:pPr>
      <w:r w:rsidRPr="00BB4B70">
        <w:rPr>
          <w:rFonts w:ascii="Times New Roman" w:hAnsi="Times New Roman" w:cs="Times New Roman"/>
          <w:b/>
          <w:sz w:val="28"/>
          <w:szCs w:val="28"/>
        </w:rPr>
        <w:lastRenderedPageBreak/>
        <w:t>ЗМІСТ</w:t>
      </w:r>
    </w:p>
    <w:p w:rsidR="00BB4B70" w:rsidRDefault="00BB4B70" w:rsidP="00BB4B70">
      <w:pPr>
        <w:spacing w:after="0" w:line="360" w:lineRule="auto"/>
        <w:ind w:firstLine="709"/>
        <w:jc w:val="both"/>
        <w:rPr>
          <w:rFonts w:ascii="Times New Roman" w:hAnsi="Times New Roman" w:cs="Times New Roman"/>
          <w:sz w:val="28"/>
          <w:szCs w:val="28"/>
        </w:rPr>
      </w:pPr>
    </w:p>
    <w:p w:rsidR="001D4EC8" w:rsidRDefault="00941109">
      <w:pPr>
        <w:pStyle w:val="11"/>
        <w:tabs>
          <w:tab w:val="right" w:leader="dot" w:pos="9631"/>
        </w:tabs>
        <w:rPr>
          <w:rFonts w:asciiTheme="minorHAnsi" w:eastAsiaTheme="minorEastAsia" w:hAnsiTheme="minorHAnsi"/>
          <w:b w:val="0"/>
          <w:noProof/>
          <w:sz w:val="22"/>
          <w:lang w:eastAsia="uk-UA"/>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anchor="_Toc91027022" w:history="1">
        <w:r w:rsidR="001D4EC8" w:rsidRPr="00076030">
          <w:rPr>
            <w:rStyle w:val="a7"/>
            <w:noProof/>
          </w:rPr>
          <w:t>ВСТУП</w:t>
        </w:r>
        <w:r w:rsidR="001D4EC8">
          <w:rPr>
            <w:noProof/>
            <w:webHidden/>
          </w:rPr>
          <w:tab/>
        </w:r>
        <w:r w:rsidR="001D4EC8">
          <w:rPr>
            <w:noProof/>
            <w:webHidden/>
          </w:rPr>
          <w:fldChar w:fldCharType="begin"/>
        </w:r>
        <w:r w:rsidR="001D4EC8">
          <w:rPr>
            <w:noProof/>
            <w:webHidden/>
          </w:rPr>
          <w:instrText xml:space="preserve"> PAGEREF _Toc91027022 \h </w:instrText>
        </w:r>
        <w:r w:rsidR="001D4EC8">
          <w:rPr>
            <w:noProof/>
            <w:webHidden/>
          </w:rPr>
        </w:r>
        <w:r w:rsidR="001D4EC8">
          <w:rPr>
            <w:noProof/>
            <w:webHidden/>
          </w:rPr>
          <w:fldChar w:fldCharType="separate"/>
        </w:r>
        <w:r w:rsidR="001D4EC8">
          <w:rPr>
            <w:noProof/>
            <w:webHidden/>
          </w:rPr>
          <w:t>3</w:t>
        </w:r>
        <w:r w:rsidR="001D4EC8">
          <w:rPr>
            <w:noProof/>
            <w:webHidden/>
          </w:rPr>
          <w:fldChar w:fldCharType="end"/>
        </w:r>
      </w:hyperlink>
    </w:p>
    <w:p w:rsidR="001D4EC8" w:rsidRDefault="001D4EC8">
      <w:pPr>
        <w:pStyle w:val="11"/>
        <w:tabs>
          <w:tab w:val="right" w:leader="dot" w:pos="9631"/>
        </w:tabs>
        <w:rPr>
          <w:rFonts w:asciiTheme="minorHAnsi" w:eastAsiaTheme="minorEastAsia" w:hAnsiTheme="minorHAnsi"/>
          <w:b w:val="0"/>
          <w:noProof/>
          <w:sz w:val="22"/>
          <w:lang w:eastAsia="uk-UA"/>
        </w:rPr>
      </w:pPr>
      <w:hyperlink w:anchor="_Toc91027023" w:history="1">
        <w:r w:rsidRPr="00076030">
          <w:rPr>
            <w:rStyle w:val="a7"/>
            <w:noProof/>
          </w:rPr>
          <w:t>РОЗДІЛ 1. ТЕОРЕТИЧНІ ОСНОВИ ЗАПРОВАДЖЕННЯ СУЧАСНИХ ТЕХНОЛОГІЙ ОЦІНЮВАННЯ РОБОТИ ПЕРСОНАЛУ В ЗАКЛАДІ ОХОРОНИ ЗДОРОВ'Я</w:t>
        </w:r>
        <w:r>
          <w:rPr>
            <w:noProof/>
            <w:webHidden/>
          </w:rPr>
          <w:tab/>
        </w:r>
        <w:r>
          <w:rPr>
            <w:noProof/>
            <w:webHidden/>
          </w:rPr>
          <w:fldChar w:fldCharType="begin"/>
        </w:r>
        <w:r>
          <w:rPr>
            <w:noProof/>
            <w:webHidden/>
          </w:rPr>
          <w:instrText xml:space="preserve"> PAGEREF _Toc91027023 \h </w:instrText>
        </w:r>
        <w:r>
          <w:rPr>
            <w:noProof/>
            <w:webHidden/>
          </w:rPr>
        </w:r>
        <w:r>
          <w:rPr>
            <w:noProof/>
            <w:webHidden/>
          </w:rPr>
          <w:fldChar w:fldCharType="separate"/>
        </w:r>
        <w:r>
          <w:rPr>
            <w:noProof/>
            <w:webHidden/>
          </w:rPr>
          <w:t>6</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24" w:history="1">
        <w:r w:rsidRPr="00076030">
          <w:rPr>
            <w:rStyle w:val="a7"/>
            <w:noProof/>
          </w:rPr>
          <w:t>1.1. Сучасні технології управління персоналом в закладах охорони здоров’я</w:t>
        </w:r>
        <w:r>
          <w:rPr>
            <w:noProof/>
            <w:webHidden/>
          </w:rPr>
          <w:tab/>
        </w:r>
        <w:r>
          <w:rPr>
            <w:noProof/>
            <w:webHidden/>
          </w:rPr>
          <w:fldChar w:fldCharType="begin"/>
        </w:r>
        <w:r>
          <w:rPr>
            <w:noProof/>
            <w:webHidden/>
          </w:rPr>
          <w:instrText xml:space="preserve"> PAGEREF _Toc91027024 \h </w:instrText>
        </w:r>
        <w:r>
          <w:rPr>
            <w:noProof/>
            <w:webHidden/>
          </w:rPr>
        </w:r>
        <w:r>
          <w:rPr>
            <w:noProof/>
            <w:webHidden/>
          </w:rPr>
          <w:fldChar w:fldCharType="separate"/>
        </w:r>
        <w:r>
          <w:rPr>
            <w:noProof/>
            <w:webHidden/>
          </w:rPr>
          <w:t>6</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25" w:history="1">
        <w:r w:rsidRPr="00076030">
          <w:rPr>
            <w:rStyle w:val="a7"/>
            <w:noProof/>
          </w:rPr>
          <w:t>1.2. Основні принципи антикризового управління персоналу в закладах охорони здоров’я</w:t>
        </w:r>
        <w:r>
          <w:rPr>
            <w:noProof/>
            <w:webHidden/>
          </w:rPr>
          <w:tab/>
        </w:r>
        <w:r>
          <w:rPr>
            <w:noProof/>
            <w:webHidden/>
          </w:rPr>
          <w:fldChar w:fldCharType="begin"/>
        </w:r>
        <w:r>
          <w:rPr>
            <w:noProof/>
            <w:webHidden/>
          </w:rPr>
          <w:instrText xml:space="preserve"> PAGEREF _Toc91027025 \h </w:instrText>
        </w:r>
        <w:r>
          <w:rPr>
            <w:noProof/>
            <w:webHidden/>
          </w:rPr>
        </w:r>
        <w:r>
          <w:rPr>
            <w:noProof/>
            <w:webHidden/>
          </w:rPr>
          <w:fldChar w:fldCharType="separate"/>
        </w:r>
        <w:r>
          <w:rPr>
            <w:noProof/>
            <w:webHidden/>
          </w:rPr>
          <w:t>13</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26" w:history="1">
        <w:r w:rsidRPr="00076030">
          <w:rPr>
            <w:rStyle w:val="a7"/>
            <w:noProof/>
          </w:rPr>
          <w:t>Висновки до розділу 1</w:t>
        </w:r>
        <w:r>
          <w:rPr>
            <w:noProof/>
            <w:webHidden/>
          </w:rPr>
          <w:tab/>
        </w:r>
        <w:r>
          <w:rPr>
            <w:noProof/>
            <w:webHidden/>
          </w:rPr>
          <w:fldChar w:fldCharType="begin"/>
        </w:r>
        <w:r>
          <w:rPr>
            <w:noProof/>
            <w:webHidden/>
          </w:rPr>
          <w:instrText xml:space="preserve"> PAGEREF _Toc91027026 \h </w:instrText>
        </w:r>
        <w:r>
          <w:rPr>
            <w:noProof/>
            <w:webHidden/>
          </w:rPr>
        </w:r>
        <w:r>
          <w:rPr>
            <w:noProof/>
            <w:webHidden/>
          </w:rPr>
          <w:fldChar w:fldCharType="separate"/>
        </w:r>
        <w:r>
          <w:rPr>
            <w:noProof/>
            <w:webHidden/>
          </w:rPr>
          <w:t>20</w:t>
        </w:r>
        <w:r>
          <w:rPr>
            <w:noProof/>
            <w:webHidden/>
          </w:rPr>
          <w:fldChar w:fldCharType="end"/>
        </w:r>
      </w:hyperlink>
    </w:p>
    <w:p w:rsidR="001D4EC8" w:rsidRDefault="001D4EC8">
      <w:pPr>
        <w:pStyle w:val="11"/>
        <w:tabs>
          <w:tab w:val="right" w:leader="dot" w:pos="9631"/>
        </w:tabs>
        <w:rPr>
          <w:rFonts w:asciiTheme="minorHAnsi" w:eastAsiaTheme="minorEastAsia" w:hAnsiTheme="minorHAnsi"/>
          <w:b w:val="0"/>
          <w:noProof/>
          <w:sz w:val="22"/>
          <w:lang w:eastAsia="uk-UA"/>
        </w:rPr>
      </w:pPr>
      <w:hyperlink w:anchor="_Toc91027027" w:history="1">
        <w:r w:rsidRPr="00076030">
          <w:rPr>
            <w:rStyle w:val="a7"/>
            <w:noProof/>
          </w:rPr>
          <w:t>РОЗДІЛ 2</w:t>
        </w:r>
        <w:r w:rsidRPr="00076030">
          <w:rPr>
            <w:rStyle w:val="a7"/>
            <w:noProof/>
            <w:lang w:val="ru-RU"/>
          </w:rPr>
          <w:t>.</w:t>
        </w:r>
        <w:r w:rsidRPr="00076030">
          <w:rPr>
            <w:rStyle w:val="a7"/>
            <w:noProof/>
          </w:rPr>
          <w:t xml:space="preserve"> АНАЛІЗ СУЧАСНИХ ТЕХНОЛОГІЙ ОЦІНЮВАННЯ РОБОТИ ПЕРСОНАЛУ В ЗАКЛАДІ ОХОРОНИ ЗДОРОВ'Я</w:t>
        </w:r>
        <w:r>
          <w:rPr>
            <w:noProof/>
            <w:webHidden/>
          </w:rPr>
          <w:tab/>
        </w:r>
        <w:r>
          <w:rPr>
            <w:noProof/>
            <w:webHidden/>
          </w:rPr>
          <w:fldChar w:fldCharType="begin"/>
        </w:r>
        <w:r>
          <w:rPr>
            <w:noProof/>
            <w:webHidden/>
          </w:rPr>
          <w:instrText xml:space="preserve"> PAGEREF _Toc91027027 \h </w:instrText>
        </w:r>
        <w:r>
          <w:rPr>
            <w:noProof/>
            <w:webHidden/>
          </w:rPr>
        </w:r>
        <w:r>
          <w:rPr>
            <w:noProof/>
            <w:webHidden/>
          </w:rPr>
          <w:fldChar w:fldCharType="separate"/>
        </w:r>
        <w:r>
          <w:rPr>
            <w:noProof/>
            <w:webHidden/>
          </w:rPr>
          <w:t>22</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28" w:history="1">
        <w:r w:rsidRPr="00076030">
          <w:rPr>
            <w:rStyle w:val="a7"/>
            <w:noProof/>
          </w:rPr>
          <w:t>2.1. Формування процесу управління роботи персоналу в закладі охорони здоров'я</w:t>
        </w:r>
        <w:r>
          <w:rPr>
            <w:noProof/>
            <w:webHidden/>
          </w:rPr>
          <w:tab/>
        </w:r>
        <w:r>
          <w:rPr>
            <w:noProof/>
            <w:webHidden/>
          </w:rPr>
          <w:fldChar w:fldCharType="begin"/>
        </w:r>
        <w:r>
          <w:rPr>
            <w:noProof/>
            <w:webHidden/>
          </w:rPr>
          <w:instrText xml:space="preserve"> PAGEREF _Toc91027028 \h </w:instrText>
        </w:r>
        <w:r>
          <w:rPr>
            <w:noProof/>
            <w:webHidden/>
          </w:rPr>
        </w:r>
        <w:r>
          <w:rPr>
            <w:noProof/>
            <w:webHidden/>
          </w:rPr>
          <w:fldChar w:fldCharType="separate"/>
        </w:r>
        <w:r>
          <w:rPr>
            <w:noProof/>
            <w:webHidden/>
          </w:rPr>
          <w:t>22</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29" w:history="1">
        <w:r w:rsidRPr="00076030">
          <w:rPr>
            <w:rStyle w:val="a7"/>
            <w:noProof/>
          </w:rPr>
          <w:t>2.2. Концепція формування і розвитку персоналу в закладі охорони здоров'я</w:t>
        </w:r>
        <w:r>
          <w:rPr>
            <w:noProof/>
            <w:webHidden/>
          </w:rPr>
          <w:tab/>
        </w:r>
        <w:r>
          <w:rPr>
            <w:noProof/>
            <w:webHidden/>
          </w:rPr>
          <w:fldChar w:fldCharType="begin"/>
        </w:r>
        <w:r>
          <w:rPr>
            <w:noProof/>
            <w:webHidden/>
          </w:rPr>
          <w:instrText xml:space="preserve"> PAGEREF _Toc91027029 \h </w:instrText>
        </w:r>
        <w:r>
          <w:rPr>
            <w:noProof/>
            <w:webHidden/>
          </w:rPr>
        </w:r>
        <w:r>
          <w:rPr>
            <w:noProof/>
            <w:webHidden/>
          </w:rPr>
          <w:fldChar w:fldCharType="separate"/>
        </w:r>
        <w:r>
          <w:rPr>
            <w:noProof/>
            <w:webHidden/>
          </w:rPr>
          <w:t>29</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30" w:history="1">
        <w:r w:rsidRPr="00076030">
          <w:rPr>
            <w:rStyle w:val="a7"/>
            <w:noProof/>
          </w:rPr>
          <w:t>2.3. Система критеріїв оцінювання роботи персоналу в закладі охорони здоров’я</w:t>
        </w:r>
        <w:r>
          <w:rPr>
            <w:noProof/>
            <w:webHidden/>
          </w:rPr>
          <w:tab/>
        </w:r>
        <w:r>
          <w:rPr>
            <w:noProof/>
            <w:webHidden/>
          </w:rPr>
          <w:fldChar w:fldCharType="begin"/>
        </w:r>
        <w:r>
          <w:rPr>
            <w:noProof/>
            <w:webHidden/>
          </w:rPr>
          <w:instrText xml:space="preserve"> PAGEREF _Toc91027030 \h </w:instrText>
        </w:r>
        <w:r>
          <w:rPr>
            <w:noProof/>
            <w:webHidden/>
          </w:rPr>
        </w:r>
        <w:r>
          <w:rPr>
            <w:noProof/>
            <w:webHidden/>
          </w:rPr>
          <w:fldChar w:fldCharType="separate"/>
        </w:r>
        <w:r>
          <w:rPr>
            <w:noProof/>
            <w:webHidden/>
          </w:rPr>
          <w:t>35</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31" w:history="1">
        <w:r w:rsidRPr="00076030">
          <w:rPr>
            <w:rStyle w:val="a7"/>
            <w:noProof/>
          </w:rPr>
          <w:t>Висновки до розділу 2</w:t>
        </w:r>
        <w:r>
          <w:rPr>
            <w:noProof/>
            <w:webHidden/>
          </w:rPr>
          <w:tab/>
        </w:r>
        <w:r>
          <w:rPr>
            <w:noProof/>
            <w:webHidden/>
          </w:rPr>
          <w:fldChar w:fldCharType="begin"/>
        </w:r>
        <w:r>
          <w:rPr>
            <w:noProof/>
            <w:webHidden/>
          </w:rPr>
          <w:instrText xml:space="preserve"> PAGEREF _Toc91027031 \h </w:instrText>
        </w:r>
        <w:r>
          <w:rPr>
            <w:noProof/>
            <w:webHidden/>
          </w:rPr>
        </w:r>
        <w:r>
          <w:rPr>
            <w:noProof/>
            <w:webHidden/>
          </w:rPr>
          <w:fldChar w:fldCharType="separate"/>
        </w:r>
        <w:r>
          <w:rPr>
            <w:noProof/>
            <w:webHidden/>
          </w:rPr>
          <w:t>43</w:t>
        </w:r>
        <w:r>
          <w:rPr>
            <w:noProof/>
            <w:webHidden/>
          </w:rPr>
          <w:fldChar w:fldCharType="end"/>
        </w:r>
      </w:hyperlink>
    </w:p>
    <w:p w:rsidR="001D4EC8" w:rsidRDefault="001D4EC8">
      <w:pPr>
        <w:pStyle w:val="11"/>
        <w:tabs>
          <w:tab w:val="right" w:leader="dot" w:pos="9631"/>
        </w:tabs>
        <w:rPr>
          <w:rFonts w:asciiTheme="minorHAnsi" w:eastAsiaTheme="minorEastAsia" w:hAnsiTheme="minorHAnsi"/>
          <w:b w:val="0"/>
          <w:noProof/>
          <w:sz w:val="22"/>
          <w:lang w:eastAsia="uk-UA"/>
        </w:rPr>
      </w:pPr>
      <w:hyperlink w:anchor="_Toc91027032" w:history="1">
        <w:r w:rsidRPr="00076030">
          <w:rPr>
            <w:rStyle w:val="a7"/>
            <w:noProof/>
          </w:rPr>
          <w:t>РОЗДІЛ 3</w:t>
        </w:r>
        <w:r w:rsidRPr="00076030">
          <w:rPr>
            <w:rStyle w:val="a7"/>
            <w:noProof/>
            <w:lang w:val="ru-RU"/>
          </w:rPr>
          <w:t>.</w:t>
        </w:r>
        <w:r w:rsidRPr="00076030">
          <w:rPr>
            <w:rStyle w:val="a7"/>
            <w:noProof/>
          </w:rPr>
          <w:t xml:space="preserve"> ШЛЯХИ ПІДВИЩЕННЯ ВПРОВАДЖЕННЯ КАДРОВИХ ТЕХНОЛОГІЙ В ЗАКЛАДІ ЗДОРОВ'Я</w:t>
        </w:r>
        <w:r>
          <w:rPr>
            <w:noProof/>
            <w:webHidden/>
          </w:rPr>
          <w:tab/>
        </w:r>
        <w:r>
          <w:rPr>
            <w:noProof/>
            <w:webHidden/>
          </w:rPr>
          <w:fldChar w:fldCharType="begin"/>
        </w:r>
        <w:r>
          <w:rPr>
            <w:noProof/>
            <w:webHidden/>
          </w:rPr>
          <w:instrText xml:space="preserve"> PAGEREF _Toc91027032 \h </w:instrText>
        </w:r>
        <w:r>
          <w:rPr>
            <w:noProof/>
            <w:webHidden/>
          </w:rPr>
        </w:r>
        <w:r>
          <w:rPr>
            <w:noProof/>
            <w:webHidden/>
          </w:rPr>
          <w:fldChar w:fldCharType="separate"/>
        </w:r>
        <w:r>
          <w:rPr>
            <w:noProof/>
            <w:webHidden/>
          </w:rPr>
          <w:t>45</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33" w:history="1">
        <w:r w:rsidRPr="00076030">
          <w:rPr>
            <w:rStyle w:val="a7"/>
            <w:noProof/>
          </w:rPr>
          <w:t>3.1. Механізм запровадження технологій формування і розвитку кадрової політики в закладі охорони здоров'я</w:t>
        </w:r>
        <w:r>
          <w:rPr>
            <w:noProof/>
            <w:webHidden/>
          </w:rPr>
          <w:tab/>
        </w:r>
        <w:r>
          <w:rPr>
            <w:noProof/>
            <w:webHidden/>
          </w:rPr>
          <w:fldChar w:fldCharType="begin"/>
        </w:r>
        <w:r>
          <w:rPr>
            <w:noProof/>
            <w:webHidden/>
          </w:rPr>
          <w:instrText xml:space="preserve"> PAGEREF _Toc91027033 \h </w:instrText>
        </w:r>
        <w:r>
          <w:rPr>
            <w:noProof/>
            <w:webHidden/>
          </w:rPr>
        </w:r>
        <w:r>
          <w:rPr>
            <w:noProof/>
            <w:webHidden/>
          </w:rPr>
          <w:fldChar w:fldCharType="separate"/>
        </w:r>
        <w:r>
          <w:rPr>
            <w:noProof/>
            <w:webHidden/>
          </w:rPr>
          <w:t>45</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34" w:history="1">
        <w:r w:rsidRPr="00076030">
          <w:rPr>
            <w:rStyle w:val="a7"/>
            <w:noProof/>
          </w:rPr>
          <w:t>3.2. Комплекс пропозицій по впровадженню кадрових технологій в системі охорона здоров'я</w:t>
        </w:r>
        <w:r>
          <w:rPr>
            <w:noProof/>
            <w:webHidden/>
          </w:rPr>
          <w:tab/>
        </w:r>
        <w:r>
          <w:rPr>
            <w:noProof/>
            <w:webHidden/>
          </w:rPr>
          <w:fldChar w:fldCharType="begin"/>
        </w:r>
        <w:r>
          <w:rPr>
            <w:noProof/>
            <w:webHidden/>
          </w:rPr>
          <w:instrText xml:space="preserve"> PAGEREF _Toc91027034 \h </w:instrText>
        </w:r>
        <w:r>
          <w:rPr>
            <w:noProof/>
            <w:webHidden/>
          </w:rPr>
        </w:r>
        <w:r>
          <w:rPr>
            <w:noProof/>
            <w:webHidden/>
          </w:rPr>
          <w:fldChar w:fldCharType="separate"/>
        </w:r>
        <w:r>
          <w:rPr>
            <w:noProof/>
            <w:webHidden/>
          </w:rPr>
          <w:t>54</w:t>
        </w:r>
        <w:r>
          <w:rPr>
            <w:noProof/>
            <w:webHidden/>
          </w:rPr>
          <w:fldChar w:fldCharType="end"/>
        </w:r>
      </w:hyperlink>
    </w:p>
    <w:p w:rsidR="001D4EC8" w:rsidRDefault="001D4EC8">
      <w:pPr>
        <w:pStyle w:val="21"/>
        <w:tabs>
          <w:tab w:val="right" w:leader="dot" w:pos="9631"/>
        </w:tabs>
        <w:rPr>
          <w:rFonts w:asciiTheme="minorHAnsi" w:eastAsiaTheme="minorEastAsia" w:hAnsiTheme="minorHAnsi"/>
          <w:noProof/>
          <w:sz w:val="22"/>
          <w:lang w:eastAsia="uk-UA"/>
        </w:rPr>
      </w:pPr>
      <w:hyperlink w:anchor="_Toc91027035" w:history="1">
        <w:r w:rsidRPr="00076030">
          <w:rPr>
            <w:rStyle w:val="a7"/>
            <w:noProof/>
          </w:rPr>
          <w:t>Висновки до розділу 3</w:t>
        </w:r>
        <w:r>
          <w:rPr>
            <w:noProof/>
            <w:webHidden/>
          </w:rPr>
          <w:tab/>
        </w:r>
        <w:r>
          <w:rPr>
            <w:noProof/>
            <w:webHidden/>
          </w:rPr>
          <w:fldChar w:fldCharType="begin"/>
        </w:r>
        <w:r>
          <w:rPr>
            <w:noProof/>
            <w:webHidden/>
          </w:rPr>
          <w:instrText xml:space="preserve"> PAGEREF _Toc91027035 \h </w:instrText>
        </w:r>
        <w:r>
          <w:rPr>
            <w:noProof/>
            <w:webHidden/>
          </w:rPr>
        </w:r>
        <w:r>
          <w:rPr>
            <w:noProof/>
            <w:webHidden/>
          </w:rPr>
          <w:fldChar w:fldCharType="separate"/>
        </w:r>
        <w:r>
          <w:rPr>
            <w:noProof/>
            <w:webHidden/>
          </w:rPr>
          <w:t>64</w:t>
        </w:r>
        <w:r>
          <w:rPr>
            <w:noProof/>
            <w:webHidden/>
          </w:rPr>
          <w:fldChar w:fldCharType="end"/>
        </w:r>
      </w:hyperlink>
    </w:p>
    <w:p w:rsidR="001D4EC8" w:rsidRDefault="001D4EC8">
      <w:pPr>
        <w:pStyle w:val="11"/>
        <w:tabs>
          <w:tab w:val="right" w:leader="dot" w:pos="9631"/>
        </w:tabs>
        <w:rPr>
          <w:rFonts w:asciiTheme="minorHAnsi" w:eastAsiaTheme="minorEastAsia" w:hAnsiTheme="minorHAnsi"/>
          <w:b w:val="0"/>
          <w:noProof/>
          <w:sz w:val="22"/>
          <w:lang w:eastAsia="uk-UA"/>
        </w:rPr>
      </w:pPr>
      <w:hyperlink w:anchor="_Toc91027036" w:history="1">
        <w:r w:rsidRPr="00076030">
          <w:rPr>
            <w:rStyle w:val="a7"/>
            <w:noProof/>
          </w:rPr>
          <w:t>ВИСНОВКИ</w:t>
        </w:r>
        <w:r>
          <w:rPr>
            <w:noProof/>
            <w:webHidden/>
          </w:rPr>
          <w:tab/>
        </w:r>
        <w:r>
          <w:rPr>
            <w:noProof/>
            <w:webHidden/>
          </w:rPr>
          <w:fldChar w:fldCharType="begin"/>
        </w:r>
        <w:r>
          <w:rPr>
            <w:noProof/>
            <w:webHidden/>
          </w:rPr>
          <w:instrText xml:space="preserve"> PAGEREF _Toc91027036 \h </w:instrText>
        </w:r>
        <w:r>
          <w:rPr>
            <w:noProof/>
            <w:webHidden/>
          </w:rPr>
        </w:r>
        <w:r>
          <w:rPr>
            <w:noProof/>
            <w:webHidden/>
          </w:rPr>
          <w:fldChar w:fldCharType="separate"/>
        </w:r>
        <w:r>
          <w:rPr>
            <w:noProof/>
            <w:webHidden/>
          </w:rPr>
          <w:t>66</w:t>
        </w:r>
        <w:r>
          <w:rPr>
            <w:noProof/>
            <w:webHidden/>
          </w:rPr>
          <w:fldChar w:fldCharType="end"/>
        </w:r>
      </w:hyperlink>
    </w:p>
    <w:p w:rsidR="001D4EC8" w:rsidRDefault="001D4EC8">
      <w:pPr>
        <w:pStyle w:val="11"/>
        <w:tabs>
          <w:tab w:val="right" w:leader="dot" w:pos="9631"/>
        </w:tabs>
        <w:rPr>
          <w:rFonts w:asciiTheme="minorHAnsi" w:eastAsiaTheme="minorEastAsia" w:hAnsiTheme="minorHAnsi"/>
          <w:b w:val="0"/>
          <w:noProof/>
          <w:sz w:val="22"/>
          <w:lang w:eastAsia="uk-UA"/>
        </w:rPr>
      </w:pPr>
      <w:hyperlink w:anchor="_Toc91027037" w:history="1">
        <w:r w:rsidRPr="00076030">
          <w:rPr>
            <w:rStyle w:val="a7"/>
            <w:noProof/>
          </w:rPr>
          <w:t>СПИСОК ВИКОРИСТАНИХ ДЖЕРЕЛ</w:t>
        </w:r>
        <w:r>
          <w:rPr>
            <w:noProof/>
            <w:webHidden/>
          </w:rPr>
          <w:tab/>
        </w:r>
        <w:r>
          <w:rPr>
            <w:noProof/>
            <w:webHidden/>
          </w:rPr>
          <w:fldChar w:fldCharType="begin"/>
        </w:r>
        <w:r>
          <w:rPr>
            <w:noProof/>
            <w:webHidden/>
          </w:rPr>
          <w:instrText xml:space="preserve"> PAGEREF _Toc91027037 \h </w:instrText>
        </w:r>
        <w:r>
          <w:rPr>
            <w:noProof/>
            <w:webHidden/>
          </w:rPr>
        </w:r>
        <w:r>
          <w:rPr>
            <w:noProof/>
            <w:webHidden/>
          </w:rPr>
          <w:fldChar w:fldCharType="separate"/>
        </w:r>
        <w:r>
          <w:rPr>
            <w:noProof/>
            <w:webHidden/>
          </w:rPr>
          <w:t>68</w:t>
        </w:r>
        <w:r>
          <w:rPr>
            <w:noProof/>
            <w:webHidden/>
          </w:rPr>
          <w:fldChar w:fldCharType="end"/>
        </w:r>
      </w:hyperlink>
    </w:p>
    <w:p w:rsidR="00BB4B70" w:rsidRPr="00BB4B70" w:rsidRDefault="00941109" w:rsidP="00BB4B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end"/>
      </w:r>
    </w:p>
    <w:p w:rsidR="00BB4B70" w:rsidRDefault="00BB4B70">
      <w:pPr>
        <w:rPr>
          <w:rFonts w:ascii="Times New Roman" w:eastAsia="Times New Roman" w:hAnsi="Times New Roman" w:cs="Times New Roman"/>
          <w:b/>
          <w:color w:val="000000"/>
          <w:sz w:val="28"/>
          <w:szCs w:val="28"/>
          <w:lang w:eastAsia="uk-UA"/>
        </w:rPr>
      </w:pPr>
      <w:r>
        <w:rPr>
          <w:szCs w:val="28"/>
        </w:rPr>
        <w:br w:type="page"/>
      </w:r>
    </w:p>
    <w:p w:rsidR="00C5659C" w:rsidRPr="00C5659C" w:rsidRDefault="00C5659C" w:rsidP="00C5659C">
      <w:pPr>
        <w:pStyle w:val="1"/>
        <w:spacing w:after="0" w:line="360" w:lineRule="auto"/>
        <w:rPr>
          <w:szCs w:val="28"/>
        </w:rPr>
      </w:pPr>
      <w:bookmarkStart w:id="2" w:name="_Toc91027022"/>
      <w:r w:rsidRPr="00C5659C">
        <w:rPr>
          <w:szCs w:val="28"/>
        </w:rPr>
        <w:lastRenderedPageBreak/>
        <w:t>ВСТУП</w:t>
      </w:r>
      <w:bookmarkEnd w:id="2"/>
      <w:r w:rsidRPr="00C5659C">
        <w:rPr>
          <w:szCs w:val="28"/>
        </w:rPr>
        <w:t xml:space="preserve"> </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Актуальність проблеми.</w:t>
      </w:r>
      <w:r w:rsidRPr="00C5659C">
        <w:rPr>
          <w:rFonts w:ascii="Times New Roman" w:hAnsi="Times New Roman" w:cs="Times New Roman"/>
          <w:sz w:val="28"/>
          <w:szCs w:val="28"/>
        </w:rPr>
        <w:t xml:space="preserve"> На сучасному етапі економічного розвитку відбуваються переломні для національної економіки процеси. Економічна криза зачіпає практично усі види економічної діяльності. У цих умовах система охорони здоров'я, головним завданням якої є збереження і відновлення здоров'я людини шляхом зниження захворюваності, росту продуктивності праці, продовження працездатного періоду трудящих, що у свою чергу сприяє росту національного доходу країни і підвищенню добробуту народу, опинилася в досить складній ситуації, коли зміна умов господарювання вимагає адекватного пристосування до них. Внаслідок чого відбувається посилення вимог до якості кадрів в системі охорони здоров'я, оскільки від їх чисельності, структури, рівня кваліфікації, компетентності, умов праці і життя, людських і моральних якостей, загальної культури залежить якість медичних послуг, що надаються, в країні. Проте галузь вітчизняної охорони здоров'я наближається до критичної точки, коли наявні кількість практикуючих лікарів, фельдшерів і медичних сестер не зможе повною мірою забезпечити надання населенню необхідні види і обсяги медичної допомоги.  </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 xml:space="preserve">У ситуації, що склалася, актуалізуються питання необхідності формування і розвитку кадрів системи охорони здоров'я в умовах необхідності протидії зовнішнім кризовим впливам. </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Аналіз останніх досліджень та наукових праць.</w:t>
      </w:r>
      <w:r w:rsidRPr="00C5659C">
        <w:rPr>
          <w:rFonts w:ascii="Times New Roman" w:hAnsi="Times New Roman" w:cs="Times New Roman"/>
          <w:sz w:val="28"/>
          <w:szCs w:val="28"/>
        </w:rPr>
        <w:t xml:space="preserve"> Теоретичні проблеми, пов'язані із запровадженням сучасних технологій оцінювання роботи персоналу в закладах охорони здоров’я, окреслено в роботах авторів: К. Адамса, А. Васильєва, С. Глазьєва, В. </w:t>
      </w:r>
      <w:proofErr w:type="spellStart"/>
      <w:r w:rsidRPr="00C5659C">
        <w:rPr>
          <w:rFonts w:ascii="Times New Roman" w:hAnsi="Times New Roman" w:cs="Times New Roman"/>
          <w:sz w:val="28"/>
          <w:szCs w:val="28"/>
        </w:rPr>
        <w:t>Дорофієнко</w:t>
      </w:r>
      <w:proofErr w:type="spellEnd"/>
      <w:r w:rsidRPr="00C5659C">
        <w:rPr>
          <w:rFonts w:ascii="Times New Roman" w:hAnsi="Times New Roman" w:cs="Times New Roman"/>
          <w:sz w:val="28"/>
          <w:szCs w:val="28"/>
        </w:rPr>
        <w:t xml:space="preserve">, Е. Нілі, Ж. </w:t>
      </w:r>
      <w:proofErr w:type="spellStart"/>
      <w:r w:rsidRPr="00C5659C">
        <w:rPr>
          <w:rFonts w:ascii="Times New Roman" w:hAnsi="Times New Roman" w:cs="Times New Roman"/>
          <w:sz w:val="28"/>
          <w:szCs w:val="28"/>
        </w:rPr>
        <w:t>Новіцької</w:t>
      </w:r>
      <w:proofErr w:type="spellEnd"/>
      <w:r w:rsidRPr="00C5659C">
        <w:rPr>
          <w:rFonts w:ascii="Times New Roman" w:hAnsi="Times New Roman" w:cs="Times New Roman"/>
          <w:sz w:val="28"/>
          <w:szCs w:val="28"/>
        </w:rPr>
        <w:t xml:space="preserve">, </w:t>
      </w:r>
      <w:proofErr w:type="spellStart"/>
      <w:r w:rsidRPr="00C5659C">
        <w:rPr>
          <w:rFonts w:ascii="Times New Roman" w:hAnsi="Times New Roman" w:cs="Times New Roman"/>
          <w:sz w:val="28"/>
          <w:szCs w:val="28"/>
        </w:rPr>
        <w:t>П.Микитюка</w:t>
      </w:r>
      <w:proofErr w:type="spellEnd"/>
      <w:r w:rsidRPr="00C5659C">
        <w:rPr>
          <w:rFonts w:ascii="Times New Roman" w:hAnsi="Times New Roman" w:cs="Times New Roman"/>
          <w:sz w:val="28"/>
          <w:szCs w:val="28"/>
        </w:rPr>
        <w:t xml:space="preserve">, М. </w:t>
      </w:r>
      <w:proofErr w:type="spellStart"/>
      <w:r w:rsidRPr="00C5659C">
        <w:rPr>
          <w:rFonts w:ascii="Times New Roman" w:hAnsi="Times New Roman" w:cs="Times New Roman"/>
          <w:sz w:val="28"/>
          <w:szCs w:val="28"/>
        </w:rPr>
        <w:t>Хольцера</w:t>
      </w:r>
      <w:proofErr w:type="spellEnd"/>
      <w:r w:rsidRPr="00C5659C">
        <w:rPr>
          <w:rFonts w:ascii="Times New Roman" w:hAnsi="Times New Roman" w:cs="Times New Roman"/>
          <w:sz w:val="28"/>
          <w:szCs w:val="28"/>
        </w:rPr>
        <w:t xml:space="preserve">; О. Черниш, Н. </w:t>
      </w:r>
      <w:proofErr w:type="spellStart"/>
      <w:r w:rsidRPr="00C5659C">
        <w:rPr>
          <w:rFonts w:ascii="Times New Roman" w:hAnsi="Times New Roman" w:cs="Times New Roman"/>
          <w:sz w:val="28"/>
          <w:szCs w:val="28"/>
        </w:rPr>
        <w:t>Шамшуриної</w:t>
      </w:r>
      <w:proofErr w:type="spellEnd"/>
      <w:r w:rsidRPr="00C5659C">
        <w:rPr>
          <w:rFonts w:ascii="Times New Roman" w:hAnsi="Times New Roman" w:cs="Times New Roman"/>
          <w:sz w:val="28"/>
          <w:szCs w:val="28"/>
        </w:rPr>
        <w:t xml:space="preserve">, М. </w:t>
      </w:r>
      <w:proofErr w:type="spellStart"/>
      <w:r w:rsidRPr="00C5659C">
        <w:rPr>
          <w:rFonts w:ascii="Times New Roman" w:hAnsi="Times New Roman" w:cs="Times New Roman"/>
          <w:sz w:val="28"/>
          <w:szCs w:val="28"/>
        </w:rPr>
        <w:t>Шкільняка</w:t>
      </w:r>
      <w:proofErr w:type="spellEnd"/>
      <w:r w:rsidRPr="00C5659C">
        <w:rPr>
          <w:rFonts w:ascii="Times New Roman" w:hAnsi="Times New Roman" w:cs="Times New Roman"/>
          <w:sz w:val="28"/>
          <w:szCs w:val="28"/>
        </w:rPr>
        <w:t>.</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Мета кваліфікаційної роботи.</w:t>
      </w:r>
      <w:r w:rsidRPr="00C5659C">
        <w:rPr>
          <w:rFonts w:ascii="Times New Roman" w:hAnsi="Times New Roman" w:cs="Times New Roman"/>
          <w:sz w:val="28"/>
          <w:szCs w:val="28"/>
        </w:rPr>
        <w:t xml:space="preserve"> Полягає в теоретичному аналізі та дослідженні запровадження сучасних технологій оцінювання роботи персоналу в закладах охорони здоров’я. Суть роботи полягає у нагальності та доцільності  в запровадженні закладу охорони здоров’я сучасних технологій оцінювання.</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 xml:space="preserve">Для досягнення окресленої мети були поставлені такі </w:t>
      </w:r>
      <w:r w:rsidRPr="00C5659C">
        <w:rPr>
          <w:rFonts w:ascii="Times New Roman" w:hAnsi="Times New Roman" w:cs="Times New Roman"/>
          <w:b/>
          <w:sz w:val="28"/>
          <w:szCs w:val="28"/>
        </w:rPr>
        <w:t>завдання</w:t>
      </w:r>
      <w:r w:rsidRPr="00C5659C">
        <w:rPr>
          <w:rFonts w:ascii="Times New Roman" w:hAnsi="Times New Roman" w:cs="Times New Roman"/>
          <w:sz w:val="28"/>
          <w:szCs w:val="28"/>
        </w:rPr>
        <w:t xml:space="preserve">: </w:t>
      </w:r>
    </w:p>
    <w:p w:rsidR="00C5659C" w:rsidRPr="001D4EC8"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lastRenderedPageBreak/>
        <w:t>-</w:t>
      </w:r>
      <w:r w:rsidRPr="00C5659C">
        <w:rPr>
          <w:rFonts w:ascii="Times New Roman" w:hAnsi="Times New Roman" w:cs="Times New Roman"/>
          <w:sz w:val="28"/>
          <w:szCs w:val="28"/>
        </w:rPr>
        <w:tab/>
        <w:t xml:space="preserve">проаналізувати </w:t>
      </w:r>
      <w:r w:rsidR="001D4EC8" w:rsidRPr="001D4EC8">
        <w:rPr>
          <w:rFonts w:ascii="Times New Roman" w:hAnsi="Times New Roman" w:cs="Times New Roman"/>
          <w:sz w:val="28"/>
          <w:szCs w:val="28"/>
        </w:rPr>
        <w:t>сучасні технології управління персоналом в закладах охорони здоров’я;</w:t>
      </w:r>
    </w:p>
    <w:p w:rsidR="00C5659C" w:rsidRPr="001D4EC8"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w:t>
      </w:r>
      <w:r w:rsidRPr="00C5659C">
        <w:rPr>
          <w:rFonts w:ascii="Times New Roman" w:hAnsi="Times New Roman" w:cs="Times New Roman"/>
          <w:sz w:val="28"/>
          <w:szCs w:val="28"/>
        </w:rPr>
        <w:tab/>
        <w:t xml:space="preserve">висвітлити </w:t>
      </w:r>
      <w:r w:rsidR="001D4EC8" w:rsidRPr="001D4EC8">
        <w:rPr>
          <w:rFonts w:ascii="Times New Roman" w:hAnsi="Times New Roman" w:cs="Times New Roman"/>
          <w:sz w:val="28"/>
          <w:szCs w:val="28"/>
        </w:rPr>
        <w:t>о</w:t>
      </w:r>
      <w:r w:rsidR="001D4EC8" w:rsidRPr="001D4EC8">
        <w:rPr>
          <w:rFonts w:ascii="Times New Roman" w:hAnsi="Times New Roman" w:cs="Times New Roman"/>
          <w:sz w:val="28"/>
          <w:szCs w:val="28"/>
        </w:rPr>
        <w:t>сновні принципи антикризового управління персоналу в закладах охорони здоров’я</w:t>
      </w:r>
      <w:r w:rsidRPr="001D4EC8">
        <w:rPr>
          <w:rFonts w:ascii="Times New Roman" w:hAnsi="Times New Roman" w:cs="Times New Roman"/>
          <w:sz w:val="28"/>
          <w:szCs w:val="28"/>
        </w:rPr>
        <w:t>;</w:t>
      </w:r>
      <w:r w:rsidRPr="001D4EC8">
        <w:rPr>
          <w:rFonts w:ascii="Times New Roman" w:hAnsi="Times New Roman" w:cs="Times New Roman"/>
          <w:sz w:val="28"/>
          <w:szCs w:val="28"/>
        </w:rPr>
        <w:t xml:space="preserve"> </w:t>
      </w:r>
    </w:p>
    <w:p w:rsidR="00C5659C" w:rsidRPr="001D4EC8"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w:t>
      </w:r>
      <w:r w:rsidRPr="00C5659C">
        <w:rPr>
          <w:rFonts w:ascii="Times New Roman" w:hAnsi="Times New Roman" w:cs="Times New Roman"/>
          <w:sz w:val="28"/>
          <w:szCs w:val="28"/>
        </w:rPr>
        <w:tab/>
        <w:t xml:space="preserve">охарактеризувати </w:t>
      </w:r>
      <w:r w:rsidR="001D4EC8" w:rsidRPr="001D4EC8">
        <w:rPr>
          <w:rFonts w:ascii="Times New Roman" w:hAnsi="Times New Roman" w:cs="Times New Roman"/>
          <w:sz w:val="28"/>
          <w:szCs w:val="28"/>
        </w:rPr>
        <w:t>формування процесу управління роботи персоналу в закладі охорони здоров'я;</w:t>
      </w:r>
    </w:p>
    <w:p w:rsidR="00C5659C" w:rsidRPr="00A5352A"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w:t>
      </w:r>
      <w:r w:rsidRPr="00C5659C">
        <w:rPr>
          <w:rFonts w:ascii="Times New Roman" w:hAnsi="Times New Roman" w:cs="Times New Roman"/>
          <w:sz w:val="28"/>
          <w:szCs w:val="28"/>
        </w:rPr>
        <w:tab/>
        <w:t xml:space="preserve">продіагностувати </w:t>
      </w:r>
      <w:r w:rsidR="00A5352A" w:rsidRPr="00A5352A">
        <w:rPr>
          <w:rFonts w:ascii="Times New Roman" w:hAnsi="Times New Roman" w:cs="Times New Roman"/>
          <w:sz w:val="28"/>
          <w:szCs w:val="28"/>
        </w:rPr>
        <w:t>концепцію формування і розвитку персоналу в закладі охорони здоров'я;</w:t>
      </w:r>
    </w:p>
    <w:p w:rsidR="001D4EC8" w:rsidRPr="00A5352A" w:rsidRDefault="00C5659C" w:rsidP="001D4EC8">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w:t>
      </w:r>
      <w:r w:rsidRPr="00C5659C">
        <w:rPr>
          <w:rFonts w:ascii="Times New Roman" w:hAnsi="Times New Roman" w:cs="Times New Roman"/>
          <w:sz w:val="28"/>
          <w:szCs w:val="28"/>
        </w:rPr>
        <w:tab/>
        <w:t xml:space="preserve">дати оцінку </w:t>
      </w:r>
      <w:r w:rsidR="00A5352A">
        <w:rPr>
          <w:rFonts w:ascii="Times New Roman" w:hAnsi="Times New Roman" w:cs="Times New Roman"/>
          <w:sz w:val="28"/>
          <w:szCs w:val="28"/>
        </w:rPr>
        <w:t>с</w:t>
      </w:r>
      <w:r w:rsidR="00A5352A" w:rsidRPr="00A5352A">
        <w:rPr>
          <w:rFonts w:ascii="Times New Roman" w:hAnsi="Times New Roman" w:cs="Times New Roman"/>
          <w:sz w:val="28"/>
          <w:szCs w:val="28"/>
        </w:rPr>
        <w:t>истемі</w:t>
      </w:r>
      <w:r w:rsidR="001D4EC8" w:rsidRPr="00A5352A">
        <w:rPr>
          <w:rFonts w:ascii="Times New Roman" w:hAnsi="Times New Roman" w:cs="Times New Roman"/>
          <w:sz w:val="28"/>
          <w:szCs w:val="28"/>
        </w:rPr>
        <w:t xml:space="preserve"> критеріїв оцінювання роботи персоналу в закладі охорони здоров’я</w:t>
      </w:r>
      <w:r w:rsidR="001D4EC8" w:rsidRPr="00A5352A">
        <w:rPr>
          <w:rFonts w:ascii="Times New Roman" w:hAnsi="Times New Roman" w:cs="Times New Roman"/>
          <w:sz w:val="28"/>
          <w:szCs w:val="28"/>
        </w:rPr>
        <w:t>;</w:t>
      </w:r>
    </w:p>
    <w:p w:rsidR="001D4EC8" w:rsidRDefault="00C5659C" w:rsidP="001D4EC8">
      <w:pPr>
        <w:spacing w:after="0" w:line="360" w:lineRule="auto"/>
        <w:ind w:firstLine="709"/>
        <w:jc w:val="both"/>
        <w:rPr>
          <w:szCs w:val="28"/>
        </w:rPr>
      </w:pPr>
      <w:bookmarkStart w:id="3" w:name="OLE_LINK19"/>
      <w:bookmarkStart w:id="4" w:name="OLE_LINK20"/>
      <w:r w:rsidRPr="00C5659C">
        <w:rPr>
          <w:rFonts w:ascii="Times New Roman" w:hAnsi="Times New Roman" w:cs="Times New Roman"/>
          <w:sz w:val="28"/>
          <w:szCs w:val="28"/>
        </w:rPr>
        <w:t>-</w:t>
      </w:r>
      <w:r w:rsidRPr="00C5659C">
        <w:rPr>
          <w:rFonts w:ascii="Times New Roman" w:hAnsi="Times New Roman" w:cs="Times New Roman"/>
          <w:sz w:val="28"/>
          <w:szCs w:val="28"/>
        </w:rPr>
        <w:tab/>
      </w:r>
      <w:bookmarkEnd w:id="3"/>
      <w:bookmarkEnd w:id="4"/>
      <w:r w:rsidRPr="00C5659C">
        <w:rPr>
          <w:rFonts w:ascii="Times New Roman" w:hAnsi="Times New Roman" w:cs="Times New Roman"/>
          <w:sz w:val="28"/>
          <w:szCs w:val="28"/>
        </w:rPr>
        <w:t xml:space="preserve">запропонувати </w:t>
      </w:r>
      <w:r w:rsidR="00A5352A" w:rsidRPr="00A5352A">
        <w:rPr>
          <w:rFonts w:ascii="Times New Roman" w:hAnsi="Times New Roman" w:cs="Times New Roman"/>
          <w:sz w:val="28"/>
          <w:szCs w:val="28"/>
        </w:rPr>
        <w:t>м</w:t>
      </w:r>
      <w:r w:rsidR="001D4EC8" w:rsidRPr="00A5352A">
        <w:rPr>
          <w:rFonts w:ascii="Times New Roman" w:hAnsi="Times New Roman" w:cs="Times New Roman"/>
          <w:sz w:val="28"/>
          <w:szCs w:val="28"/>
        </w:rPr>
        <w:t>еханізм запровадження технологій формування і розвитку кадрової полі</w:t>
      </w:r>
      <w:r w:rsidR="001D4EC8" w:rsidRPr="00A5352A">
        <w:rPr>
          <w:rFonts w:ascii="Times New Roman" w:hAnsi="Times New Roman" w:cs="Times New Roman"/>
          <w:sz w:val="28"/>
          <w:szCs w:val="28"/>
        </w:rPr>
        <w:t>тики в закладі охорони здоров'я;</w:t>
      </w:r>
    </w:p>
    <w:p w:rsidR="001D4EC8" w:rsidRPr="00A5352A" w:rsidRDefault="001D4EC8" w:rsidP="001D4EC8">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sz w:val="28"/>
          <w:szCs w:val="28"/>
        </w:rPr>
        <w:t>-</w:t>
      </w:r>
      <w:r w:rsidRPr="00C5659C">
        <w:rPr>
          <w:rFonts w:ascii="Times New Roman" w:hAnsi="Times New Roman" w:cs="Times New Roman"/>
          <w:sz w:val="28"/>
          <w:szCs w:val="28"/>
        </w:rPr>
        <w:tab/>
      </w:r>
      <w:r w:rsidR="00A5352A">
        <w:rPr>
          <w:rFonts w:ascii="Times New Roman" w:hAnsi="Times New Roman" w:cs="Times New Roman"/>
          <w:sz w:val="28"/>
          <w:szCs w:val="28"/>
        </w:rPr>
        <w:t xml:space="preserve">розробити </w:t>
      </w:r>
      <w:r w:rsidR="00A5352A" w:rsidRPr="00A5352A">
        <w:rPr>
          <w:rFonts w:ascii="Times New Roman" w:hAnsi="Times New Roman" w:cs="Times New Roman"/>
          <w:sz w:val="28"/>
          <w:szCs w:val="28"/>
        </w:rPr>
        <w:t>к</w:t>
      </w:r>
      <w:r w:rsidRPr="00A5352A">
        <w:rPr>
          <w:rFonts w:ascii="Times New Roman" w:hAnsi="Times New Roman" w:cs="Times New Roman"/>
          <w:sz w:val="28"/>
          <w:szCs w:val="28"/>
        </w:rPr>
        <w:t>омплекс пропозицій по впровадженню кадрових технологій в системі охорона здоров'я</w:t>
      </w:r>
      <w:r w:rsidRPr="00A5352A">
        <w:rPr>
          <w:rFonts w:ascii="Times New Roman" w:hAnsi="Times New Roman" w:cs="Times New Roman"/>
          <w:sz w:val="28"/>
          <w:szCs w:val="28"/>
        </w:rPr>
        <w:t>.</w:t>
      </w:r>
    </w:p>
    <w:p w:rsidR="00C5659C" w:rsidRPr="00C5659C" w:rsidRDefault="00C5659C" w:rsidP="00C5659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Об’єкт</w:t>
      </w:r>
      <w:r w:rsidRPr="00C5659C">
        <w:rPr>
          <w:rFonts w:ascii="Times New Roman" w:hAnsi="Times New Roman" w:cs="Times New Roman"/>
          <w:b/>
          <w:sz w:val="28"/>
          <w:szCs w:val="28"/>
        </w:rPr>
        <w:t xml:space="preserve"> дослідження</w:t>
      </w:r>
      <w:r w:rsidRPr="00C5659C">
        <w:rPr>
          <w:rFonts w:ascii="Times New Roman" w:hAnsi="Times New Roman" w:cs="Times New Roman"/>
          <w:sz w:val="28"/>
          <w:szCs w:val="28"/>
        </w:rPr>
        <w:t xml:space="preserve"> є процес запровадження сучасних технологій оцінювання роботи персоналу в закладах охорони здоров’я. </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Предмет дослідження</w:t>
      </w:r>
      <w:r w:rsidRPr="00C5659C">
        <w:rPr>
          <w:rFonts w:ascii="Times New Roman" w:hAnsi="Times New Roman" w:cs="Times New Roman"/>
          <w:sz w:val="28"/>
          <w:szCs w:val="28"/>
        </w:rPr>
        <w:t xml:space="preserve"> є теоретичні, методичні та практичні аспекти запровадження сучасних технологій оцінювання роботи персоналу в закладах охорони здоров’я.</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Методи дослідження.</w:t>
      </w:r>
      <w:r w:rsidRPr="00C5659C">
        <w:rPr>
          <w:rFonts w:ascii="Times New Roman" w:hAnsi="Times New Roman" w:cs="Times New Roman"/>
          <w:sz w:val="28"/>
          <w:szCs w:val="28"/>
        </w:rPr>
        <w:t xml:space="preserve"> В процесі дослідження застосовано загальнонаукові та спеціальні методи пізнання економічних явищ і процесів: порівняльний та статистичний аналіз, метод логічного узагальнення - при дослідженні існуючих підходів до суті </w:t>
      </w:r>
      <w:proofErr w:type="spellStart"/>
      <w:r w:rsidRPr="00C5659C">
        <w:rPr>
          <w:rFonts w:ascii="Times New Roman" w:hAnsi="Times New Roman" w:cs="Times New Roman"/>
          <w:sz w:val="28"/>
          <w:szCs w:val="28"/>
        </w:rPr>
        <w:t>компетентностей</w:t>
      </w:r>
      <w:proofErr w:type="spellEnd"/>
      <w:r w:rsidRPr="00C5659C">
        <w:rPr>
          <w:rFonts w:ascii="Times New Roman" w:hAnsi="Times New Roman" w:cs="Times New Roman"/>
          <w:sz w:val="28"/>
          <w:szCs w:val="28"/>
        </w:rPr>
        <w:t>; систематизації й узагальнення - при обґрунтуванні критеріїв і рівнів сформованості якості особистості; багатофакторний аналіз - у процесі розробки механізму компетентності менеджерів у системі охорони здоров'я.</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Наукова новизна дослідження</w:t>
      </w:r>
      <w:r w:rsidRPr="00C5659C">
        <w:rPr>
          <w:rFonts w:ascii="Times New Roman" w:hAnsi="Times New Roman" w:cs="Times New Roman"/>
          <w:sz w:val="28"/>
          <w:szCs w:val="28"/>
        </w:rPr>
        <w:t xml:space="preserve"> полягає у розвитку теоретичних положень запровадження сучасних технологій оцінювання роботи персоналу в закладах охорони здоров’я. </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lastRenderedPageBreak/>
        <w:t>Практична значущість</w:t>
      </w:r>
      <w:r w:rsidRPr="00C5659C">
        <w:rPr>
          <w:rFonts w:ascii="Times New Roman" w:hAnsi="Times New Roman" w:cs="Times New Roman"/>
          <w:sz w:val="28"/>
          <w:szCs w:val="28"/>
        </w:rPr>
        <w:t xml:space="preserve"> результатів дослідження полягає у виробленні практичних рекомендацій із запровадження сучасних технологій оцінювання роботи персоналу в закладах охорони здоров’я.</w:t>
      </w:r>
    </w:p>
    <w:p w:rsidR="00C5659C" w:rsidRP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Апробація.</w:t>
      </w:r>
      <w:r w:rsidRPr="00C5659C">
        <w:rPr>
          <w:rFonts w:ascii="Times New Roman" w:hAnsi="Times New Roman" w:cs="Times New Roman"/>
          <w:sz w:val="28"/>
          <w:szCs w:val="28"/>
        </w:rPr>
        <w:t xml:space="preserve"> За результатами дослідження опубліковано тези доповідей на тему: «Технологія оцінювання роботи персоналу в закладах охорони здоров’я» у Збірнику II Всеукраїнської науково-практичної конференції з міжнародною участю «Актуальні проблеми менеджменту та публічного управління в умовах інноваційного розвитку економіки» (Тернопіль, ЗУНУ, 28 травня 2021) та «Впровадження системи антикризового менеджменту в закладах охорони здоров’я” в науці державного управління» у науковій інтернет – конференції студентів та молодих вчених кафедри менеджменту, публічного управління та персоналу «Інноваційні технології в менеджменті та публічному управлінні» (Тернопіль, ЗУНУ, листопад 2021).</w:t>
      </w:r>
    </w:p>
    <w:p w:rsidR="00C5659C" w:rsidRDefault="00C5659C" w:rsidP="00C5659C">
      <w:pPr>
        <w:spacing w:after="0" w:line="360" w:lineRule="auto"/>
        <w:ind w:firstLine="709"/>
        <w:jc w:val="both"/>
        <w:rPr>
          <w:rFonts w:ascii="Times New Roman" w:hAnsi="Times New Roman" w:cs="Times New Roman"/>
          <w:sz w:val="28"/>
          <w:szCs w:val="28"/>
        </w:rPr>
      </w:pPr>
      <w:r w:rsidRPr="00C5659C">
        <w:rPr>
          <w:rFonts w:ascii="Times New Roman" w:hAnsi="Times New Roman" w:cs="Times New Roman"/>
          <w:b/>
          <w:sz w:val="28"/>
          <w:szCs w:val="28"/>
        </w:rPr>
        <w:t>Структура роботи.</w:t>
      </w:r>
      <w:r w:rsidRPr="00C5659C">
        <w:rPr>
          <w:rFonts w:ascii="Times New Roman" w:hAnsi="Times New Roman" w:cs="Times New Roman"/>
          <w:sz w:val="28"/>
          <w:szCs w:val="28"/>
        </w:rPr>
        <w:t xml:space="preserve"> Кваліфікаційна робота, зміст якої викладено н</w:t>
      </w:r>
      <w:r w:rsidR="001C0401">
        <w:rPr>
          <w:rFonts w:ascii="Times New Roman" w:hAnsi="Times New Roman" w:cs="Times New Roman"/>
          <w:sz w:val="28"/>
          <w:szCs w:val="28"/>
        </w:rPr>
        <w:t>а 77</w:t>
      </w:r>
      <w:r w:rsidRPr="00C5659C">
        <w:rPr>
          <w:rFonts w:ascii="Times New Roman" w:hAnsi="Times New Roman" w:cs="Times New Roman"/>
          <w:sz w:val="28"/>
          <w:szCs w:val="28"/>
        </w:rPr>
        <w:t xml:space="preserve"> сторінках, складається із вступу, трьох розділів, висновків, списку використаних джере</w:t>
      </w:r>
      <w:r w:rsidR="001C0401">
        <w:rPr>
          <w:rFonts w:ascii="Times New Roman" w:hAnsi="Times New Roman" w:cs="Times New Roman"/>
          <w:sz w:val="28"/>
          <w:szCs w:val="28"/>
        </w:rPr>
        <w:t>л із 91 найменування</w:t>
      </w:r>
      <w:r w:rsidR="00A5352A">
        <w:rPr>
          <w:rFonts w:ascii="Times New Roman" w:hAnsi="Times New Roman" w:cs="Times New Roman"/>
          <w:sz w:val="28"/>
          <w:szCs w:val="28"/>
        </w:rPr>
        <w:t xml:space="preserve"> та містить 5 рисунків</w:t>
      </w:r>
      <w:r w:rsidRPr="00C5659C">
        <w:rPr>
          <w:rFonts w:ascii="Times New Roman" w:hAnsi="Times New Roman" w:cs="Times New Roman"/>
          <w:sz w:val="28"/>
          <w:szCs w:val="28"/>
        </w:rPr>
        <w:t>.</w:t>
      </w:r>
    </w:p>
    <w:p w:rsidR="00C5659C" w:rsidRDefault="00C5659C">
      <w:pPr>
        <w:rPr>
          <w:rFonts w:ascii="Times New Roman" w:hAnsi="Times New Roman" w:cs="Times New Roman"/>
          <w:sz w:val="28"/>
          <w:szCs w:val="28"/>
        </w:rPr>
      </w:pPr>
      <w:r>
        <w:rPr>
          <w:rFonts w:ascii="Times New Roman" w:hAnsi="Times New Roman" w:cs="Times New Roman"/>
          <w:sz w:val="28"/>
          <w:szCs w:val="28"/>
        </w:rPr>
        <w:br w:type="page"/>
      </w:r>
    </w:p>
    <w:p w:rsidR="00901984" w:rsidRPr="006D5A58" w:rsidRDefault="006D5A58" w:rsidP="006D5A58">
      <w:pPr>
        <w:pStyle w:val="1"/>
        <w:spacing w:after="0" w:line="360" w:lineRule="auto"/>
        <w:ind w:left="0" w:right="0" w:firstLine="0"/>
        <w:rPr>
          <w:szCs w:val="28"/>
        </w:rPr>
      </w:pPr>
      <w:bookmarkStart w:id="5" w:name="_Toc91027023"/>
      <w:r w:rsidRPr="00420F11">
        <w:rPr>
          <w:szCs w:val="28"/>
        </w:rPr>
        <w:lastRenderedPageBreak/>
        <w:t>РОЗДІЛ 1</w:t>
      </w:r>
      <w:r w:rsidRPr="006D5A58">
        <w:rPr>
          <w:szCs w:val="28"/>
        </w:rPr>
        <w:t>.</w:t>
      </w:r>
      <w:r w:rsidRPr="00420F11">
        <w:rPr>
          <w:szCs w:val="28"/>
        </w:rPr>
        <w:t xml:space="preserve"> ТЕОРЕТИЧНІ ОСНОВИ </w:t>
      </w:r>
      <w:r w:rsidR="00C5659C">
        <w:rPr>
          <w:szCs w:val="28"/>
        </w:rPr>
        <w:t>ЗАПРОВ</w:t>
      </w:r>
      <w:r w:rsidR="00B32EBC">
        <w:rPr>
          <w:szCs w:val="28"/>
        </w:rPr>
        <w:t xml:space="preserve">АДЖЕННЯ СУЧАСНИХ ТЕХНОЛОГІЙ ОЦІНЮВАННЯ РОБОТИ ПЕРСОНАЛУ </w:t>
      </w:r>
      <w:r w:rsidR="00C5659C">
        <w:rPr>
          <w:szCs w:val="28"/>
        </w:rPr>
        <w:t xml:space="preserve">В </w:t>
      </w:r>
      <w:r w:rsidR="00B32EBC">
        <w:rPr>
          <w:szCs w:val="28"/>
        </w:rPr>
        <w:t xml:space="preserve">ЗАКЛАДІ </w:t>
      </w:r>
      <w:r w:rsidR="00C5659C">
        <w:rPr>
          <w:szCs w:val="28"/>
        </w:rPr>
        <w:t>ОХОРОНИ</w:t>
      </w:r>
      <w:r w:rsidRPr="00420F11">
        <w:rPr>
          <w:szCs w:val="28"/>
        </w:rPr>
        <w:t xml:space="preserve"> ЗДОРОВ'Я</w:t>
      </w:r>
      <w:bookmarkEnd w:id="5"/>
      <w:r w:rsidRPr="00420F11">
        <w:rPr>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6D5A58">
        <w:rPr>
          <w:rFonts w:ascii="Times New Roman" w:hAnsi="Times New Roman" w:cs="Times New Roman"/>
          <w:b/>
          <w:sz w:val="28"/>
          <w:szCs w:val="28"/>
        </w:rPr>
        <w:t xml:space="preserve"> </w:t>
      </w:r>
    </w:p>
    <w:p w:rsidR="00901984" w:rsidRPr="00056A46" w:rsidRDefault="00567C22" w:rsidP="00420F11">
      <w:pPr>
        <w:pStyle w:val="2"/>
        <w:spacing w:after="0" w:line="360" w:lineRule="auto"/>
        <w:ind w:left="0" w:right="0" w:firstLine="709"/>
        <w:jc w:val="both"/>
        <w:rPr>
          <w:szCs w:val="28"/>
        </w:rPr>
      </w:pPr>
      <w:bookmarkStart w:id="6" w:name="_Toc91027024"/>
      <w:r>
        <w:rPr>
          <w:szCs w:val="28"/>
        </w:rPr>
        <w:t>1.1</w:t>
      </w:r>
      <w:r w:rsidR="00901984" w:rsidRPr="00056A46">
        <w:rPr>
          <w:szCs w:val="28"/>
        </w:rPr>
        <w:t xml:space="preserve">. </w:t>
      </w:r>
      <w:bookmarkStart w:id="7" w:name="OLE_LINK6"/>
      <w:r>
        <w:rPr>
          <w:szCs w:val="28"/>
        </w:rPr>
        <w:t xml:space="preserve">Сучасні технології </w:t>
      </w:r>
      <w:r w:rsidR="00901984" w:rsidRPr="00420F11">
        <w:rPr>
          <w:szCs w:val="28"/>
        </w:rPr>
        <w:t xml:space="preserve">управління </w:t>
      </w:r>
      <w:r>
        <w:rPr>
          <w:szCs w:val="28"/>
        </w:rPr>
        <w:t xml:space="preserve">персоналом </w:t>
      </w:r>
      <w:r w:rsidR="00901984" w:rsidRPr="00420F11">
        <w:rPr>
          <w:szCs w:val="28"/>
        </w:rPr>
        <w:t xml:space="preserve">в </w:t>
      </w:r>
      <w:r>
        <w:rPr>
          <w:szCs w:val="28"/>
        </w:rPr>
        <w:t>закладах охорони здоров’я</w:t>
      </w:r>
      <w:bookmarkEnd w:id="6"/>
      <w:r w:rsidR="00901984" w:rsidRPr="00420F11">
        <w:rPr>
          <w:szCs w:val="28"/>
        </w:rPr>
        <w:t xml:space="preserve"> </w:t>
      </w:r>
      <w:bookmarkEnd w:id="7"/>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b/>
          <w:sz w:val="28"/>
          <w:szCs w:val="28"/>
          <w:lang w:val="ru-RU"/>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сучасної світової практики характерна наявність безлічі різних підходів до регулювання і управління кадровими процесами. У глобальному сенсі цю множину можна звести до двох полярних підходів до управління кадрами, які характерні для США і Японії. Системи управління кадрами в США характеризуються проявом до кадрів суто прагматичного, технічного підходу.  </w:t>
      </w:r>
    </w:p>
    <w:p w:rsidR="00901984" w:rsidRPr="00420F11" w:rsidRDefault="00567C22" w:rsidP="00420F1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В</w:t>
      </w:r>
      <w:r w:rsidR="00901984" w:rsidRPr="00420F11">
        <w:rPr>
          <w:rFonts w:ascii="Times New Roman" w:hAnsi="Times New Roman" w:cs="Times New Roman"/>
          <w:sz w:val="28"/>
          <w:szCs w:val="28"/>
        </w:rPr>
        <w:t xml:space="preserve"> Японії можна сказати, що їх</w:t>
      </w:r>
      <w:r w:rsidR="00930ACA">
        <w:rPr>
          <w:rFonts w:ascii="Times New Roman" w:hAnsi="Times New Roman" w:cs="Times New Roman"/>
          <w:sz w:val="28"/>
          <w:szCs w:val="28"/>
        </w:rPr>
        <w:t>ній</w:t>
      </w:r>
      <w:r w:rsidR="00901984" w:rsidRPr="00420F11">
        <w:rPr>
          <w:rFonts w:ascii="Times New Roman" w:hAnsi="Times New Roman" w:cs="Times New Roman"/>
          <w:sz w:val="28"/>
          <w:szCs w:val="28"/>
        </w:rPr>
        <w:t xml:space="preserve"> підхід заснований на традиціоналізмі і спадкоємності.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Проте, обидва глобальні типи управління кадровими процесами дозволяють досяг</w:t>
      </w:r>
      <w:r w:rsidR="00930ACA">
        <w:rPr>
          <w:rFonts w:ascii="Times New Roman" w:hAnsi="Times New Roman" w:cs="Times New Roman"/>
          <w:sz w:val="28"/>
          <w:szCs w:val="28"/>
        </w:rPr>
        <w:t>ну</w:t>
      </w:r>
      <w:r w:rsidRPr="00420F11">
        <w:rPr>
          <w:rFonts w:ascii="Times New Roman" w:hAnsi="Times New Roman" w:cs="Times New Roman"/>
          <w:sz w:val="28"/>
          <w:szCs w:val="28"/>
        </w:rPr>
        <w:t>ти до</w:t>
      </w:r>
      <w:r w:rsidR="00567C22">
        <w:rPr>
          <w:rFonts w:ascii="Times New Roman" w:hAnsi="Times New Roman" w:cs="Times New Roman"/>
          <w:sz w:val="28"/>
          <w:szCs w:val="28"/>
        </w:rPr>
        <w:t>сить високих результатів, які ві</w:t>
      </w:r>
      <w:r w:rsidR="00930ACA">
        <w:rPr>
          <w:rFonts w:ascii="Times New Roman" w:hAnsi="Times New Roman" w:cs="Times New Roman"/>
          <w:sz w:val="28"/>
          <w:szCs w:val="28"/>
        </w:rPr>
        <w:t>дображаються</w:t>
      </w:r>
      <w:r w:rsidRPr="00420F11">
        <w:rPr>
          <w:rFonts w:ascii="Times New Roman" w:hAnsi="Times New Roman" w:cs="Times New Roman"/>
          <w:sz w:val="28"/>
          <w:szCs w:val="28"/>
        </w:rPr>
        <w:t xml:space="preserve"> в розширеному відтворенні національних економічних систем США і Японії, наявністю позитивних тенденцій в динаміці кадрового потенціалу, а також загальному соціальному розвитку.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відзначається значний науково-технічний прогрес і стійкий ріст рівня життя.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умовах негативного впливу зовнішніх </w:t>
      </w:r>
      <w:r w:rsidR="00AC5D21">
        <w:rPr>
          <w:rFonts w:ascii="Times New Roman" w:hAnsi="Times New Roman" w:cs="Times New Roman"/>
          <w:sz w:val="28"/>
          <w:szCs w:val="28"/>
        </w:rPr>
        <w:t>фактор</w:t>
      </w:r>
      <w:r w:rsidRPr="00420F11">
        <w:rPr>
          <w:rFonts w:ascii="Times New Roman" w:hAnsi="Times New Roman" w:cs="Times New Roman"/>
          <w:sz w:val="28"/>
          <w:szCs w:val="28"/>
        </w:rPr>
        <w:t>ів багато кадрових проблем загострюються. Від їх</w:t>
      </w:r>
      <w:r w:rsidR="00930ACA">
        <w:rPr>
          <w:rFonts w:ascii="Times New Roman" w:hAnsi="Times New Roman" w:cs="Times New Roman"/>
          <w:sz w:val="28"/>
          <w:szCs w:val="28"/>
        </w:rPr>
        <w:t>нього</w:t>
      </w:r>
      <w:r w:rsidRPr="00420F11">
        <w:rPr>
          <w:rFonts w:ascii="Times New Roman" w:hAnsi="Times New Roman" w:cs="Times New Roman"/>
          <w:sz w:val="28"/>
          <w:szCs w:val="28"/>
        </w:rPr>
        <w:t xml:space="preserve"> успішного рішення залежить прискорення або навп</w:t>
      </w:r>
      <w:r w:rsidR="00930ACA">
        <w:rPr>
          <w:rFonts w:ascii="Times New Roman" w:hAnsi="Times New Roman" w:cs="Times New Roman"/>
          <w:sz w:val="28"/>
          <w:szCs w:val="28"/>
        </w:rPr>
        <w:t>аки</w:t>
      </w:r>
      <w:r w:rsidRPr="00420F11">
        <w:rPr>
          <w:rFonts w:ascii="Times New Roman" w:hAnsi="Times New Roman" w:cs="Times New Roman"/>
          <w:sz w:val="28"/>
          <w:szCs w:val="28"/>
        </w:rPr>
        <w:t xml:space="preserve">, уповільнення розвитку кадрової системи.  </w:t>
      </w:r>
    </w:p>
    <w:p w:rsidR="00901984" w:rsidRPr="00420F11" w:rsidRDefault="00003F66" w:rsidP="00420F1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A5352A">
        <w:rPr>
          <w:rFonts w:ascii="Times New Roman" w:hAnsi="Times New Roman" w:cs="Times New Roman"/>
          <w:sz w:val="28"/>
          <w:szCs w:val="28"/>
        </w:rPr>
        <w:t>-</w:t>
      </w:r>
      <w:r w:rsidR="00901984" w:rsidRPr="00420F11">
        <w:rPr>
          <w:rFonts w:ascii="Times New Roman" w:hAnsi="Times New Roman" w:cs="Times New Roman"/>
          <w:sz w:val="28"/>
          <w:szCs w:val="28"/>
        </w:rPr>
        <w:t xml:space="preserve"> макроекономічної системи, що є характерною рисою для вітчизняної економіки останніх двох десятиліть (для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00901984" w:rsidRPr="00420F11">
        <w:rPr>
          <w:rFonts w:ascii="Times New Roman" w:hAnsi="Times New Roman" w:cs="Times New Roman"/>
          <w:sz w:val="28"/>
          <w:szCs w:val="28"/>
        </w:rPr>
        <w:t xml:space="preserve"> справедливий відрізок часу в три роки), під вплив кризових </w:t>
      </w:r>
      <w:r w:rsidR="00AC5D21">
        <w:rPr>
          <w:rFonts w:ascii="Times New Roman" w:hAnsi="Times New Roman" w:cs="Times New Roman"/>
          <w:sz w:val="28"/>
          <w:szCs w:val="28"/>
        </w:rPr>
        <w:t>фактор</w:t>
      </w:r>
      <w:r w:rsidR="00901984" w:rsidRPr="00420F11">
        <w:rPr>
          <w:rFonts w:ascii="Times New Roman" w:hAnsi="Times New Roman" w:cs="Times New Roman"/>
          <w:sz w:val="28"/>
          <w:szCs w:val="28"/>
        </w:rPr>
        <w:t xml:space="preserve">ів попадають більшість організацій, у тому числі і </w:t>
      </w:r>
      <w:r w:rsidR="00D26E3C">
        <w:rPr>
          <w:rFonts w:ascii="Times New Roman" w:hAnsi="Times New Roman" w:cs="Times New Roman"/>
          <w:sz w:val="28"/>
          <w:szCs w:val="28"/>
        </w:rPr>
        <w:t xml:space="preserve">ті, </w:t>
      </w:r>
      <w:r w:rsidR="00901984" w:rsidRPr="00420F11">
        <w:rPr>
          <w:rFonts w:ascii="Times New Roman" w:hAnsi="Times New Roman" w:cs="Times New Roman"/>
          <w:sz w:val="28"/>
          <w:szCs w:val="28"/>
        </w:rPr>
        <w:t xml:space="preserve">що </w:t>
      </w:r>
      <w:r w:rsidR="00D26E3C">
        <w:rPr>
          <w:rFonts w:ascii="Times New Roman" w:hAnsi="Times New Roman" w:cs="Times New Roman"/>
          <w:sz w:val="28"/>
          <w:szCs w:val="28"/>
        </w:rPr>
        <w:t>впевнено</w:t>
      </w:r>
      <w:r w:rsidR="00901984" w:rsidRPr="00420F11">
        <w:rPr>
          <w:rFonts w:ascii="Times New Roman" w:hAnsi="Times New Roman" w:cs="Times New Roman"/>
          <w:sz w:val="28"/>
          <w:szCs w:val="28"/>
        </w:rPr>
        <w:t xml:space="preserve"> функціонують.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Та</w:t>
      </w:r>
      <w:r w:rsidR="00A5531D">
        <w:rPr>
          <w:rFonts w:ascii="Times New Roman" w:hAnsi="Times New Roman" w:cs="Times New Roman"/>
          <w:sz w:val="28"/>
          <w:szCs w:val="28"/>
        </w:rPr>
        <w:t>ка</w:t>
      </w:r>
      <w:r w:rsidRPr="00420F11">
        <w:rPr>
          <w:rFonts w:ascii="Times New Roman" w:hAnsi="Times New Roman" w:cs="Times New Roman"/>
          <w:sz w:val="28"/>
          <w:szCs w:val="28"/>
        </w:rPr>
        <w:t xml:space="preserve"> ситуація, коли криза має локальний характер при загальній макроекономічній стабільності, спричиняє за собою зміну характеру кадрових процесів [</w:t>
      </w:r>
      <w:r w:rsidR="009E20C2" w:rsidRPr="009E20C2">
        <w:rPr>
          <w:rFonts w:ascii="Times New Roman" w:hAnsi="Times New Roman" w:cs="Times New Roman"/>
          <w:sz w:val="28"/>
          <w:szCs w:val="28"/>
          <w:lang w:val="ru-RU"/>
        </w:rPr>
        <w:t>22</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разі відсутності висококваліфікованих і таких, що відповідають специфіці підприємства</w:t>
      </w:r>
      <w:r w:rsidR="00A5531D">
        <w:rPr>
          <w:rFonts w:ascii="Times New Roman" w:hAnsi="Times New Roman" w:cs="Times New Roman"/>
          <w:sz w:val="28"/>
          <w:szCs w:val="28"/>
        </w:rPr>
        <w:t>,</w:t>
      </w:r>
      <w:r w:rsidRPr="00420F11">
        <w:rPr>
          <w:rFonts w:ascii="Times New Roman" w:hAnsi="Times New Roman" w:cs="Times New Roman"/>
          <w:sz w:val="28"/>
          <w:szCs w:val="28"/>
        </w:rPr>
        <w:t xml:space="preserve"> людських ресурсів неможливе досягнення організацією своїх цілей, рішення оперативних і стратегічних завдань, загальної стабільності і можливості продовжувати функціонування.  </w:t>
      </w:r>
    </w:p>
    <w:p w:rsidR="00901984" w:rsidRPr="00420F11" w:rsidRDefault="00901984" w:rsidP="00A5352A">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цьому положенні заснована концепція антикризового управління персоналом. Це положення також справедливе для медичних організацій, ефективне функціонування яких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характерних для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є </w:t>
      </w:r>
      <w:proofErr w:type="spellStart"/>
      <w:r w:rsidRPr="00420F11">
        <w:rPr>
          <w:rFonts w:ascii="Times New Roman" w:hAnsi="Times New Roman" w:cs="Times New Roman"/>
          <w:sz w:val="28"/>
          <w:szCs w:val="28"/>
        </w:rPr>
        <w:t>життєво</w:t>
      </w:r>
      <w:proofErr w:type="spellEnd"/>
      <w:r w:rsidRPr="00420F11">
        <w:rPr>
          <w:rFonts w:ascii="Times New Roman" w:hAnsi="Times New Roman" w:cs="Times New Roman"/>
          <w:sz w:val="28"/>
          <w:szCs w:val="28"/>
        </w:rPr>
        <w:t xml:space="preserve"> необхідним. Поняття «Управління персоналом» є досить молодим з точки зору науки.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Упродовж попередніх етапів розвитку науки у сфері управління, у вітчизняній управлінській літературі поняття «Управління персоналом» згадувалося в контексті розгляду інших проблем управління, а не як самостійне поняття [</w:t>
      </w:r>
      <w:r w:rsidR="009E20C2" w:rsidRPr="009E20C2">
        <w:rPr>
          <w:rFonts w:ascii="Times New Roman" w:hAnsi="Times New Roman" w:cs="Times New Roman"/>
          <w:sz w:val="28"/>
          <w:szCs w:val="28"/>
          <w:lang w:val="ru-RU"/>
        </w:rPr>
        <w:t>57</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Отже, проблеми антикризового управління персоналом в контексті складової частини концепції антикризового управління не мають належної глибини опрацювання.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Сучасний стан процесів управління кадрами в різних організаціях є результатом багатоетапного розвитку виробничих систем з урахуванням їх кадрової складової.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Найбільша інтенсивність досліджень в області персоналу організацій характерна для робіт подружжя </w:t>
      </w:r>
      <w:proofErr w:type="spellStart"/>
      <w:r w:rsidRPr="00420F11">
        <w:rPr>
          <w:rFonts w:ascii="Times New Roman" w:hAnsi="Times New Roman" w:cs="Times New Roman"/>
          <w:sz w:val="28"/>
          <w:szCs w:val="28"/>
        </w:rPr>
        <w:t>Г</w:t>
      </w:r>
      <w:r w:rsidR="000750A1">
        <w:rPr>
          <w:rFonts w:ascii="Times New Roman" w:hAnsi="Times New Roman" w:cs="Times New Roman"/>
          <w:sz w:val="28"/>
          <w:szCs w:val="28"/>
        </w:rPr>
        <w:t>і</w:t>
      </w:r>
      <w:r w:rsidRPr="00420F11">
        <w:rPr>
          <w:rFonts w:ascii="Times New Roman" w:hAnsi="Times New Roman" w:cs="Times New Roman"/>
          <w:sz w:val="28"/>
          <w:szCs w:val="28"/>
        </w:rPr>
        <w:t>лбр</w:t>
      </w:r>
      <w:r w:rsidR="000750A1">
        <w:rPr>
          <w:rFonts w:ascii="Times New Roman" w:hAnsi="Times New Roman" w:cs="Times New Roman"/>
          <w:sz w:val="28"/>
          <w:szCs w:val="28"/>
        </w:rPr>
        <w:t>е</w:t>
      </w:r>
      <w:r w:rsidRPr="00420F11">
        <w:rPr>
          <w:rFonts w:ascii="Times New Roman" w:hAnsi="Times New Roman" w:cs="Times New Roman"/>
          <w:sz w:val="28"/>
          <w:szCs w:val="28"/>
        </w:rPr>
        <w:t>т</w:t>
      </w:r>
      <w:proofErr w:type="spellEnd"/>
      <w:r w:rsidRPr="00420F11">
        <w:rPr>
          <w:rFonts w:ascii="Times New Roman" w:hAnsi="Times New Roman" w:cs="Times New Roman"/>
          <w:sz w:val="28"/>
          <w:szCs w:val="28"/>
        </w:rPr>
        <w:t xml:space="preserve"> (20-і роки ХХ ст.), </w:t>
      </w:r>
      <w:proofErr w:type="spellStart"/>
      <w:r w:rsidRPr="00420F11">
        <w:rPr>
          <w:rFonts w:ascii="Times New Roman" w:hAnsi="Times New Roman" w:cs="Times New Roman"/>
          <w:sz w:val="28"/>
          <w:szCs w:val="28"/>
        </w:rPr>
        <w:t>Хоторнским</w:t>
      </w:r>
      <w:proofErr w:type="spellEnd"/>
      <w:r w:rsidRPr="00420F11">
        <w:rPr>
          <w:rFonts w:ascii="Times New Roman" w:hAnsi="Times New Roman" w:cs="Times New Roman"/>
          <w:sz w:val="28"/>
          <w:szCs w:val="28"/>
        </w:rPr>
        <w:t xml:space="preserve"> дослідженням під керівництвом Г. </w:t>
      </w:r>
      <w:r w:rsidR="000750A1">
        <w:rPr>
          <w:rFonts w:ascii="Times New Roman" w:hAnsi="Times New Roman" w:cs="Times New Roman"/>
          <w:sz w:val="28"/>
          <w:szCs w:val="28"/>
        </w:rPr>
        <w:t>Е</w:t>
      </w:r>
      <w:r w:rsidRPr="00420F11">
        <w:rPr>
          <w:rFonts w:ascii="Times New Roman" w:hAnsi="Times New Roman" w:cs="Times New Roman"/>
          <w:sz w:val="28"/>
          <w:szCs w:val="28"/>
        </w:rPr>
        <w:t>. </w:t>
      </w:r>
      <w:proofErr w:type="spellStart"/>
      <w:r w:rsidRPr="00420F11">
        <w:rPr>
          <w:rFonts w:ascii="Times New Roman" w:hAnsi="Times New Roman" w:cs="Times New Roman"/>
          <w:sz w:val="28"/>
          <w:szCs w:val="28"/>
        </w:rPr>
        <w:t>М</w:t>
      </w:r>
      <w:r w:rsidR="000750A1">
        <w:rPr>
          <w:rFonts w:ascii="Times New Roman" w:hAnsi="Times New Roman" w:cs="Times New Roman"/>
          <w:sz w:val="28"/>
          <w:szCs w:val="28"/>
        </w:rPr>
        <w:t>е</w:t>
      </w:r>
      <w:r w:rsidRPr="00420F11">
        <w:rPr>
          <w:rFonts w:ascii="Times New Roman" w:hAnsi="Times New Roman" w:cs="Times New Roman"/>
          <w:sz w:val="28"/>
          <w:szCs w:val="28"/>
        </w:rPr>
        <w:t>йо</w:t>
      </w:r>
      <w:proofErr w:type="spellEnd"/>
      <w:r w:rsidRPr="00420F11">
        <w:rPr>
          <w:rFonts w:ascii="Times New Roman" w:hAnsi="Times New Roman" w:cs="Times New Roman"/>
          <w:sz w:val="28"/>
          <w:szCs w:val="28"/>
        </w:rPr>
        <w:t xml:space="preserve"> (30-і роки), а також пізнішим роботам Д. </w:t>
      </w:r>
      <w:proofErr w:type="spellStart"/>
      <w:r w:rsidRPr="00420F11">
        <w:rPr>
          <w:rFonts w:ascii="Times New Roman" w:hAnsi="Times New Roman" w:cs="Times New Roman"/>
          <w:sz w:val="28"/>
          <w:szCs w:val="28"/>
        </w:rPr>
        <w:t>Макгрегора</w:t>
      </w:r>
      <w:proofErr w:type="spellEnd"/>
      <w:r w:rsidRPr="00420F11">
        <w:rPr>
          <w:rFonts w:ascii="Times New Roman" w:hAnsi="Times New Roman" w:cs="Times New Roman"/>
          <w:sz w:val="28"/>
          <w:szCs w:val="28"/>
        </w:rPr>
        <w:t xml:space="preserve"> (40-і роки) і А. Маслоу (50-і роки).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Останнім часом характерною рисою досліджень кадрових процесів в організаціях є широке використання економіко-математичних методів на базі сучасних інформаційних технологій.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Проведені дослідження свідчать про зниження ефективності управління в державних і підприємницьких структурах. Так, за даними соціологічних опитувань 68% респондентів заявляють про зниження ефективності управління. Серед причин такого зниження респондентами були названі:  </w:t>
      </w:r>
    </w:p>
    <w:p w:rsidR="000750A1" w:rsidRDefault="00901984" w:rsidP="006F6286">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слабка професійна підготовка </w:t>
      </w:r>
      <w:r w:rsidR="000750A1">
        <w:rPr>
          <w:rFonts w:ascii="Times New Roman" w:hAnsi="Times New Roman" w:cs="Times New Roman"/>
          <w:sz w:val="28"/>
          <w:szCs w:val="28"/>
        </w:rPr>
        <w:t>управлінців (43 % респондентів);</w:t>
      </w:r>
    </w:p>
    <w:p w:rsidR="00901984" w:rsidRPr="00420F11" w:rsidRDefault="00901984" w:rsidP="006F6286">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недосконала система відбору і розставляння персоналу управління (47 % респондентів).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Безумовно, дані соціологічних опитувань не можна застосовувати узагальнено до організацій усіх типів, проте ці дані дозволяють своєчасно виявити наростаючі негативні тенденції і вжити відпо</w:t>
      </w:r>
      <w:r w:rsidR="009E20C2">
        <w:rPr>
          <w:rFonts w:ascii="Times New Roman" w:hAnsi="Times New Roman" w:cs="Times New Roman"/>
          <w:sz w:val="28"/>
          <w:szCs w:val="28"/>
        </w:rPr>
        <w:t>відні заходи для їх усунення</w:t>
      </w:r>
      <w:r w:rsidRPr="00420F11">
        <w:rPr>
          <w:rFonts w:ascii="Times New Roman" w:hAnsi="Times New Roman" w:cs="Times New Roman"/>
          <w:sz w:val="28"/>
          <w:szCs w:val="28"/>
        </w:rPr>
        <w:t xml:space="preserve">. </w:t>
      </w:r>
    </w:p>
    <w:p w:rsidR="00DF43B5" w:rsidRDefault="00901984" w:rsidP="006F6286">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Управління кадрами за своєю суттю є сукупністю цілеспрямованих дій керівництва будь-якої організації, а також керівників її структурних підрозділів, які включають наступні компоненти:  </w:t>
      </w:r>
    </w:p>
    <w:p w:rsidR="00DF43B5" w:rsidRDefault="00901984" w:rsidP="006F6286">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визначення потреби в персоналі відповідно до мети і можливостями організації;  </w:t>
      </w:r>
    </w:p>
    <w:p w:rsidR="00901984" w:rsidRPr="00420F11" w:rsidRDefault="00901984" w:rsidP="006F6286">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планування роботи з персоналом;  </w:t>
      </w:r>
    </w:p>
    <w:p w:rsidR="000750A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розставляння і розподіл персоналу, його ефективне використання;</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дослідження і оцінку діяльності персоналу;  </w:t>
      </w:r>
    </w:p>
    <w:p w:rsidR="000750A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переміщення персоналу по структурних підрозділах, його положення в системі управління, а також траєкто</w:t>
      </w:r>
      <w:r w:rsidR="000750A1">
        <w:rPr>
          <w:rFonts w:ascii="Times New Roman" w:hAnsi="Times New Roman" w:cs="Times New Roman"/>
          <w:sz w:val="28"/>
          <w:szCs w:val="28"/>
        </w:rPr>
        <w:t xml:space="preserve">рію кар'єрного росту;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професійний розвиток персоналу, підвищення кваліфікації, </w:t>
      </w:r>
      <w:r w:rsidR="00A5531D">
        <w:rPr>
          <w:rFonts w:ascii="Times New Roman" w:hAnsi="Times New Roman" w:cs="Times New Roman"/>
          <w:sz w:val="28"/>
          <w:szCs w:val="28"/>
        </w:rPr>
        <w:t>освіта</w:t>
      </w:r>
      <w:r w:rsidRPr="00420F11">
        <w:rPr>
          <w:rFonts w:ascii="Times New Roman" w:hAnsi="Times New Roman" w:cs="Times New Roman"/>
          <w:sz w:val="28"/>
          <w:szCs w:val="28"/>
        </w:rPr>
        <w:t xml:space="preserve">, компетенції, досвід;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мотивацію і стимулювання персоналу, створення сприятливих умов для ефективного функціонування персоналу </w:t>
      </w:r>
      <w:r w:rsidR="000750A1">
        <w:rPr>
          <w:rFonts w:ascii="Times New Roman" w:hAnsi="Times New Roman" w:cs="Times New Roman"/>
          <w:sz w:val="28"/>
          <w:szCs w:val="28"/>
        </w:rPr>
        <w:t>та ін</w:t>
      </w:r>
      <w:r w:rsidRPr="00420F11">
        <w:rPr>
          <w:rFonts w:ascii="Times New Roman" w:hAnsi="Times New Roman" w:cs="Times New Roman"/>
          <w:sz w:val="28"/>
          <w:szCs w:val="28"/>
        </w:rPr>
        <w:t>. [</w:t>
      </w:r>
      <w:r w:rsidR="00E74F75">
        <w:rPr>
          <w:rFonts w:ascii="Times New Roman" w:hAnsi="Times New Roman" w:cs="Times New Roman"/>
          <w:sz w:val="28"/>
          <w:szCs w:val="28"/>
        </w:rPr>
        <w:t>1</w:t>
      </w:r>
      <w:r w:rsidR="009E20C2">
        <w:rPr>
          <w:rFonts w:ascii="Times New Roman" w:hAnsi="Times New Roman" w:cs="Times New Roman"/>
          <w:sz w:val="28"/>
          <w:szCs w:val="28"/>
          <w:lang w:val="en-US"/>
        </w:rPr>
        <w:t>1</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Виникаючі проблеми не можуть бути успішно вирішені за допомогою традиційних кадрових механізмів. Це вимагає створення нових служб і систем управління персоналом у більшості організацій, у тому числі і медичних.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Система антикризового управління персоналом є сукупністю підсистем загального і лінійного керівництва, яка включає ряд функціональних підсистем, що спеціалізуються на виконанні однорідних функцій і зв'язку між ними [</w:t>
      </w:r>
      <w:r w:rsidR="009E20C2" w:rsidRPr="009E20C2">
        <w:rPr>
          <w:rFonts w:ascii="Times New Roman" w:hAnsi="Times New Roman" w:cs="Times New Roman"/>
          <w:sz w:val="28"/>
          <w:szCs w:val="28"/>
          <w:lang w:val="ru-RU"/>
        </w:rPr>
        <w:t>3</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Реалізація концепції антикризового управління персоналом припускає детальн</w:t>
      </w:r>
      <w:r w:rsidR="00A5531D">
        <w:rPr>
          <w:rFonts w:ascii="Times New Roman" w:hAnsi="Times New Roman" w:cs="Times New Roman"/>
          <w:sz w:val="28"/>
          <w:szCs w:val="28"/>
        </w:rPr>
        <w:t>е врахування</w:t>
      </w:r>
      <w:r w:rsidRPr="00420F11">
        <w:rPr>
          <w:rFonts w:ascii="Times New Roman" w:hAnsi="Times New Roman" w:cs="Times New Roman"/>
          <w:sz w:val="28"/>
          <w:szCs w:val="28"/>
        </w:rPr>
        <w:t xml:space="preserve"> стратегічних перспективних напрямів роботи з персоналом. У ці напрями входять:  </w:t>
      </w:r>
    </w:p>
    <w:p w:rsidR="00256A17"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перекваліфікація і підвищення кваліфікації співробітників організації, що є необхідн</w:t>
      </w:r>
      <w:r w:rsidR="00DA2DAA">
        <w:rPr>
          <w:rFonts w:ascii="Times New Roman" w:hAnsi="Times New Roman" w:cs="Times New Roman"/>
          <w:sz w:val="28"/>
          <w:szCs w:val="28"/>
        </w:rPr>
        <w:t>им</w:t>
      </w:r>
      <w:r w:rsidRPr="00420F11">
        <w:rPr>
          <w:rFonts w:ascii="Times New Roman" w:hAnsi="Times New Roman" w:cs="Times New Roman"/>
          <w:sz w:val="28"/>
          <w:szCs w:val="28"/>
        </w:rPr>
        <w:t xml:space="preserve"> в умовах впровадження нових технологій;  </w:t>
      </w:r>
    </w:p>
    <w:p w:rsidR="00256A17"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зниження середнього віку кадрів, яке забезпечується шляхом залучення молодих фахівців, а також стимулювання виходу на пенсію персоналу, який не відповідає системі нових вимог і не здатний освоїти сучасні методи роботи внаслідок свого віку;  </w:t>
      </w:r>
    </w:p>
    <w:p w:rsidR="00DA2DAA"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забезпечення працевлаштування співробітників в умовах масового </w:t>
      </w:r>
      <w:r w:rsidR="00DA2DAA">
        <w:rPr>
          <w:rFonts w:ascii="Times New Roman" w:hAnsi="Times New Roman" w:cs="Times New Roman"/>
          <w:sz w:val="28"/>
          <w:szCs w:val="28"/>
        </w:rPr>
        <w:t>звільнення</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впровадження системи проектного управління </w:t>
      </w:r>
      <w:r w:rsidR="00256A17">
        <w:rPr>
          <w:rFonts w:ascii="Times New Roman" w:hAnsi="Times New Roman" w:cs="Times New Roman"/>
          <w:sz w:val="28"/>
          <w:szCs w:val="28"/>
        </w:rPr>
        <w:t>та ін</w:t>
      </w:r>
      <w:r w:rsidRPr="00420F11">
        <w:rPr>
          <w:rFonts w:ascii="Times New Roman" w:hAnsi="Times New Roman" w:cs="Times New Roman"/>
          <w:sz w:val="28"/>
          <w:szCs w:val="28"/>
        </w:rPr>
        <w:t>. [</w:t>
      </w:r>
      <w:r w:rsidR="009E20C2">
        <w:rPr>
          <w:rFonts w:ascii="Times New Roman" w:hAnsi="Times New Roman" w:cs="Times New Roman"/>
          <w:sz w:val="28"/>
          <w:szCs w:val="28"/>
          <w:lang w:val="en-US"/>
        </w:rPr>
        <w:t>32</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Важливим елементом розвитку системи антикризового управління персоналом є кадровий маркетинг, застосування якого є одним з важливих стратегічних елементів системи антикризового управління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факт забезпечується рядом способів:  </w:t>
      </w:r>
    </w:p>
    <w:p w:rsidR="00E209AD"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пошук перспективних студентів, починаючи з молодших курсів </w:t>
      </w:r>
      <w:r w:rsidR="00D26E3C" w:rsidRPr="00420F11">
        <w:rPr>
          <w:rFonts w:ascii="Times New Roman" w:hAnsi="Times New Roman" w:cs="Times New Roman"/>
          <w:sz w:val="28"/>
          <w:szCs w:val="28"/>
        </w:rPr>
        <w:t xml:space="preserve">ВНЗ </w:t>
      </w:r>
      <w:r w:rsidRPr="00420F11">
        <w:rPr>
          <w:rFonts w:ascii="Times New Roman" w:hAnsi="Times New Roman" w:cs="Times New Roman"/>
          <w:sz w:val="28"/>
          <w:szCs w:val="28"/>
        </w:rPr>
        <w:t xml:space="preserve">і коледжів, яким надається можливість працювати в організації в період канікул, отримувати стипендію за рахунок ресурсів організації, проходити виробничу практику, готувати і захищати дипломні роботи;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співпраця з державною службою зайнятості; </w:t>
      </w:r>
    </w:p>
    <w:p w:rsidR="00E209AD"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використання організацій в підборі і підготовці менеджерів і іншого персоналу;  </w:t>
      </w:r>
    </w:p>
    <w:p w:rsidR="006C3480"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співпраця з організація</w:t>
      </w:r>
      <w:r w:rsidR="006C3480">
        <w:rPr>
          <w:rFonts w:ascii="Times New Roman" w:hAnsi="Times New Roman" w:cs="Times New Roman"/>
          <w:sz w:val="28"/>
          <w:szCs w:val="28"/>
        </w:rPr>
        <w:t xml:space="preserve">ми з питань лізингу персоналу; </w:t>
      </w:r>
    </w:p>
    <w:p w:rsidR="00901984" w:rsidRPr="00E209AD"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проведення досліджень </w:t>
      </w:r>
      <w:r w:rsidR="00DA2DAA">
        <w:rPr>
          <w:rFonts w:ascii="Times New Roman" w:hAnsi="Times New Roman" w:cs="Times New Roman"/>
          <w:sz w:val="28"/>
          <w:szCs w:val="28"/>
        </w:rPr>
        <w:t>з</w:t>
      </w:r>
      <w:r w:rsidRPr="00420F11">
        <w:rPr>
          <w:rFonts w:ascii="Times New Roman" w:hAnsi="Times New Roman" w:cs="Times New Roman"/>
          <w:sz w:val="28"/>
          <w:szCs w:val="28"/>
        </w:rPr>
        <w:t xml:space="preserve"> проблем підвищення кваліфікації і перекваліфікації працівників організації </w:t>
      </w:r>
      <w:r w:rsidR="006C3480">
        <w:rPr>
          <w:rFonts w:ascii="Times New Roman" w:hAnsi="Times New Roman" w:cs="Times New Roman"/>
          <w:sz w:val="28"/>
          <w:szCs w:val="28"/>
        </w:rPr>
        <w:t>та ін</w:t>
      </w:r>
      <w:r w:rsidRPr="00420F11">
        <w:rPr>
          <w:rFonts w:ascii="Times New Roman" w:hAnsi="Times New Roman" w:cs="Times New Roman"/>
          <w:sz w:val="28"/>
          <w:szCs w:val="28"/>
        </w:rPr>
        <w:t>. [</w:t>
      </w:r>
      <w:r w:rsidR="009E20C2">
        <w:rPr>
          <w:rFonts w:ascii="Times New Roman" w:hAnsi="Times New Roman" w:cs="Times New Roman"/>
          <w:sz w:val="28"/>
          <w:szCs w:val="28"/>
          <w:lang w:val="en-US"/>
        </w:rPr>
        <w:t>46</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Термін «кадрова політика» в управлінській літературі вживається в декількох контекстах.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По-перше, кадрова політика розглядається як складова частина загальної стратегічної політики організації, метою якої є забезпечення оптимального балансу процесів, пов'язаних із забезпеченням кількісного і якісного складу персоналу.</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По-друге, </w:t>
      </w:r>
      <w:r w:rsidR="00A32357">
        <w:rPr>
          <w:rFonts w:ascii="Times New Roman" w:hAnsi="Times New Roman" w:cs="Times New Roman"/>
          <w:sz w:val="28"/>
          <w:szCs w:val="28"/>
        </w:rPr>
        <w:t>«</w:t>
      </w:r>
      <w:r w:rsidRPr="00420F11">
        <w:rPr>
          <w:rFonts w:ascii="Times New Roman" w:hAnsi="Times New Roman" w:cs="Times New Roman"/>
          <w:sz w:val="28"/>
          <w:szCs w:val="28"/>
        </w:rPr>
        <w:t>кадрова політика організації розглядається в якості системи заходів, а також функціонування кадрової системи організації, спрямованого на реалізацію цієї системи заходів</w:t>
      </w:r>
      <w:r w:rsidR="00A32357">
        <w:rPr>
          <w:rFonts w:ascii="Times New Roman" w:hAnsi="Times New Roman" w:cs="Times New Roman"/>
          <w:sz w:val="28"/>
          <w:szCs w:val="28"/>
        </w:rPr>
        <w:t>»</w:t>
      </w:r>
      <w:r w:rsidRPr="00420F11">
        <w:rPr>
          <w:rFonts w:ascii="Times New Roman" w:hAnsi="Times New Roman" w:cs="Times New Roman"/>
          <w:sz w:val="28"/>
          <w:szCs w:val="28"/>
        </w:rPr>
        <w:t xml:space="preserve"> [</w:t>
      </w:r>
      <w:r w:rsidR="009E20C2" w:rsidRPr="009E20C2">
        <w:rPr>
          <w:rFonts w:ascii="Times New Roman" w:hAnsi="Times New Roman" w:cs="Times New Roman"/>
          <w:sz w:val="28"/>
          <w:szCs w:val="28"/>
          <w:lang w:val="ru-RU"/>
        </w:rPr>
        <w:t>56</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Перераховані підходи до визначення змісту кадрової політики організації необхідно розглядати в сукупності.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Якщо порівнювати поняття кадрів і персоналу, то останньому властиві ширші рамки.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Так, персоналом є увесь склад працівників організації, який може бути згрупований за різними ознаками. Необхідно відмітити, що кваліфікація співробітників і їх знаходження в штаті організації при розгляді поняття персонал не враховується.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Т</w:t>
      </w:r>
      <w:r w:rsidR="00512AB2">
        <w:rPr>
          <w:rFonts w:ascii="Times New Roman" w:hAnsi="Times New Roman" w:cs="Times New Roman"/>
          <w:sz w:val="28"/>
          <w:szCs w:val="28"/>
        </w:rPr>
        <w:t>обто</w:t>
      </w:r>
      <w:r w:rsidRPr="00420F11">
        <w:rPr>
          <w:rFonts w:ascii="Times New Roman" w:hAnsi="Times New Roman" w:cs="Times New Roman"/>
          <w:sz w:val="28"/>
          <w:szCs w:val="28"/>
        </w:rPr>
        <w:t xml:space="preserve"> персоналом можуть бути як кваліфіковані, так і некваліфіковані працівники, а також працюючі або на тимчасовій, або на постійній основі в конкретній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розгляді кадрової політики з точки зору організації процесу ухвалення управлінських рішень доцільно класифікувати її таким чином: раціональна кадрова політика; авантюристська кадрова політика.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детальніше вказані типи кадрової політики. </w:t>
      </w:r>
    </w:p>
    <w:p w:rsidR="00901984" w:rsidRPr="00420F11" w:rsidRDefault="00A5352A"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Раціональна кадрова політика</w:t>
      </w:r>
      <w:r>
        <w:rPr>
          <w:rFonts w:ascii="Times New Roman" w:hAnsi="Times New Roman" w:cs="Times New Roman"/>
          <w:b/>
          <w:sz w:val="28"/>
          <w:szCs w:val="28"/>
        </w:rPr>
        <w:t xml:space="preserve"> </w:t>
      </w:r>
      <w:r w:rsidR="00901984" w:rsidRPr="00420F11">
        <w:rPr>
          <w:rFonts w:ascii="Times New Roman" w:hAnsi="Times New Roman" w:cs="Times New Roman"/>
          <w:sz w:val="28"/>
          <w:szCs w:val="28"/>
        </w:rPr>
        <w:t xml:space="preserve">керівний склад </w:t>
      </w:r>
      <w:r>
        <w:rPr>
          <w:rFonts w:ascii="Times New Roman" w:hAnsi="Times New Roman" w:cs="Times New Roman"/>
          <w:sz w:val="28"/>
          <w:szCs w:val="28"/>
        </w:rPr>
        <w:t>якої</w:t>
      </w:r>
      <w:r w:rsidR="00901984" w:rsidRPr="00420F11">
        <w:rPr>
          <w:rFonts w:ascii="Times New Roman" w:hAnsi="Times New Roman" w:cs="Times New Roman"/>
          <w:sz w:val="28"/>
          <w:szCs w:val="28"/>
        </w:rPr>
        <w:t xml:space="preserve"> володіє достовірною інформацією про поточний стан організації і прогнозними значеннями динаміки розвитку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При цьому конкретно кадрова служба має в розпорядженні дані про короткострокові, середньострокові і довгострокові перспективи розвитку системи персоналу, а також повним інструментарієм кадрової діагностики. </w:t>
      </w:r>
      <w:r w:rsidRPr="00420F11">
        <w:rPr>
          <w:rFonts w:ascii="Times New Roman" w:hAnsi="Times New Roman" w:cs="Times New Roman"/>
          <w:sz w:val="28"/>
          <w:szCs w:val="28"/>
        </w:rPr>
        <w:lastRenderedPageBreak/>
        <w:t xml:space="preserve">Таким чином, при складанні різних програм розвитку організації враховуються якісні і кількісні прогнозні дані по персоналу з варіантами реалізації кадрової політики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При цьому типі кадрової політики керівний склад організації не має в розпорядженні ніяких даних про динаміку стану організації, у тому числі </w:t>
      </w:r>
      <w:r w:rsidR="00DA2DAA">
        <w:rPr>
          <w:rFonts w:ascii="Times New Roman" w:hAnsi="Times New Roman" w:cs="Times New Roman"/>
          <w:sz w:val="28"/>
          <w:szCs w:val="28"/>
        </w:rPr>
        <w:t>стосовно</w:t>
      </w:r>
      <w:r w:rsidRPr="00420F11">
        <w:rPr>
          <w:rFonts w:ascii="Times New Roman" w:hAnsi="Times New Roman" w:cs="Times New Roman"/>
          <w:sz w:val="28"/>
          <w:szCs w:val="28"/>
        </w:rPr>
        <w:t xml:space="preserve"> систем</w:t>
      </w:r>
      <w:r w:rsidR="00DA2DAA">
        <w:rPr>
          <w:rFonts w:ascii="Times New Roman" w:hAnsi="Times New Roman" w:cs="Times New Roman"/>
          <w:sz w:val="28"/>
          <w:szCs w:val="28"/>
        </w:rPr>
        <w:t>и</w:t>
      </w:r>
      <w:r w:rsidRPr="00420F11">
        <w:rPr>
          <w:rFonts w:ascii="Times New Roman" w:hAnsi="Times New Roman" w:cs="Times New Roman"/>
          <w:sz w:val="28"/>
          <w:szCs w:val="28"/>
        </w:rPr>
        <w:t xml:space="preserve"> персоналу. Проте при цьому керівництво організації здійснює управлінські дії, засновані на суб'єктивному баченні ситуації.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розпорядженні кадрової служби організації немає ніяких інструментів для прогнозування кадрової динаміки і засобів діагностики персоналу. Проте при цьому в програми розвитку організації включаються питання, пов'язані з кадровою роботою, призначені допом</w:t>
      </w:r>
      <w:r w:rsidR="00DA2DAA">
        <w:rPr>
          <w:rFonts w:ascii="Times New Roman" w:hAnsi="Times New Roman" w:cs="Times New Roman"/>
          <w:sz w:val="28"/>
          <w:szCs w:val="28"/>
        </w:rPr>
        <w:t>агати</w:t>
      </w:r>
      <w:r w:rsidRPr="00420F11">
        <w:rPr>
          <w:rFonts w:ascii="Times New Roman" w:hAnsi="Times New Roman" w:cs="Times New Roman"/>
          <w:sz w:val="28"/>
          <w:szCs w:val="28"/>
        </w:rPr>
        <w:t xml:space="preserve"> в досягненні цілей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Стратегія роботи з персоналом при такій кадровій політиці формується без належного </w:t>
      </w:r>
      <w:r w:rsidR="00E351D3" w:rsidRPr="00420F11">
        <w:rPr>
          <w:rFonts w:ascii="Times New Roman" w:hAnsi="Times New Roman" w:cs="Times New Roman"/>
          <w:sz w:val="28"/>
          <w:szCs w:val="28"/>
        </w:rPr>
        <w:t>обґрунтування</w:t>
      </w:r>
      <w:r w:rsidRPr="00420F11">
        <w:rPr>
          <w:rFonts w:ascii="Times New Roman" w:hAnsi="Times New Roman" w:cs="Times New Roman"/>
          <w:sz w:val="28"/>
          <w:szCs w:val="28"/>
        </w:rPr>
        <w:t xml:space="preserve">, проте існує вірогідність того, що вона відповідатиме тенденціям в розвитку, як системи персоналу, так і самої організації </w:t>
      </w:r>
      <w:r w:rsidR="00DA2DAA">
        <w:rPr>
          <w:rFonts w:ascii="Times New Roman" w:hAnsi="Times New Roman" w:cs="Times New Roman"/>
          <w:sz w:val="28"/>
          <w:szCs w:val="28"/>
        </w:rPr>
        <w:t>загалом</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процесі реалізації кадрової політики можливе виникнення проблем у разі посилення дії зовнішніх </w:t>
      </w:r>
      <w:r w:rsidR="00AC5D21">
        <w:rPr>
          <w:rFonts w:ascii="Times New Roman" w:hAnsi="Times New Roman" w:cs="Times New Roman"/>
          <w:sz w:val="28"/>
          <w:szCs w:val="28"/>
        </w:rPr>
        <w:t>фактор</w:t>
      </w:r>
      <w:r w:rsidRPr="00420F11">
        <w:rPr>
          <w:rFonts w:ascii="Times New Roman" w:hAnsi="Times New Roman" w:cs="Times New Roman"/>
          <w:sz w:val="28"/>
          <w:szCs w:val="28"/>
        </w:rPr>
        <w:t xml:space="preserve">ів, вплив яких до теперішнього часу не враховувався.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факт може привести до кардинальної зміни ситуації в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кадрової системи організації вплив зовнішніх </w:t>
      </w:r>
      <w:r w:rsidR="00AC5D21">
        <w:rPr>
          <w:rFonts w:ascii="Times New Roman" w:hAnsi="Times New Roman" w:cs="Times New Roman"/>
          <w:sz w:val="28"/>
          <w:szCs w:val="28"/>
        </w:rPr>
        <w:t>фактор</w:t>
      </w:r>
      <w:r w:rsidRPr="00420F11">
        <w:rPr>
          <w:rFonts w:ascii="Times New Roman" w:hAnsi="Times New Roman" w:cs="Times New Roman"/>
          <w:sz w:val="28"/>
          <w:szCs w:val="28"/>
        </w:rPr>
        <w:t xml:space="preserve">ів </w:t>
      </w:r>
      <w:r w:rsidR="00DA2DAA">
        <w:rPr>
          <w:rFonts w:ascii="Times New Roman" w:hAnsi="Times New Roman" w:cs="Times New Roman"/>
          <w:sz w:val="28"/>
          <w:szCs w:val="28"/>
        </w:rPr>
        <w:t xml:space="preserve">потребуватиме </w:t>
      </w:r>
      <w:r w:rsidRPr="00420F11">
        <w:rPr>
          <w:rFonts w:ascii="Times New Roman" w:hAnsi="Times New Roman" w:cs="Times New Roman"/>
          <w:sz w:val="28"/>
          <w:szCs w:val="28"/>
        </w:rPr>
        <w:t xml:space="preserve">швидкої перекваліфікації персоналу.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При реалізації цього процесу можливі проблеми, пов'язані з віковим складом персоналу організації. Так, молодший колектив успішніше і швид</w:t>
      </w:r>
      <w:r w:rsidR="00DA2DAA">
        <w:rPr>
          <w:rFonts w:ascii="Times New Roman" w:hAnsi="Times New Roman" w:cs="Times New Roman"/>
          <w:sz w:val="28"/>
          <w:szCs w:val="28"/>
        </w:rPr>
        <w:t>ше</w:t>
      </w:r>
      <w:r w:rsidRPr="00420F11">
        <w:rPr>
          <w:rFonts w:ascii="Times New Roman" w:hAnsi="Times New Roman" w:cs="Times New Roman"/>
          <w:sz w:val="28"/>
          <w:szCs w:val="28"/>
        </w:rPr>
        <w:t xml:space="preserve"> зможе пройти перекваліфікацію порівняно з більш </w:t>
      </w:r>
      <w:r w:rsidR="00DA2DAA">
        <w:rPr>
          <w:rFonts w:ascii="Times New Roman" w:hAnsi="Times New Roman" w:cs="Times New Roman"/>
          <w:sz w:val="28"/>
          <w:szCs w:val="28"/>
        </w:rPr>
        <w:t>старшим</w:t>
      </w:r>
      <w:r w:rsidRPr="00420F11">
        <w:rPr>
          <w:rFonts w:ascii="Times New Roman" w:hAnsi="Times New Roman" w:cs="Times New Roman"/>
          <w:sz w:val="28"/>
          <w:szCs w:val="28"/>
        </w:rPr>
        <w:t xml:space="preserve">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Далі необхідно визначити ряд загальних вимог до кадрової політики, характерних для сучасних умов функціонування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Такими вимогами є наступні. </w:t>
      </w:r>
    </w:p>
    <w:p w:rsidR="00901984" w:rsidRPr="00420F11" w:rsidRDefault="00A5352A" w:rsidP="00420F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01984" w:rsidRPr="00420F11">
        <w:rPr>
          <w:rFonts w:ascii="Times New Roman" w:hAnsi="Times New Roman" w:cs="Times New Roman"/>
          <w:sz w:val="28"/>
          <w:szCs w:val="28"/>
        </w:rPr>
        <w:t>имога</w:t>
      </w:r>
      <w:r>
        <w:rPr>
          <w:rFonts w:ascii="Times New Roman" w:hAnsi="Times New Roman" w:cs="Times New Roman"/>
          <w:sz w:val="28"/>
          <w:szCs w:val="28"/>
        </w:rPr>
        <w:t xml:space="preserve"> при </w:t>
      </w:r>
      <w:r w:rsidRPr="00A5352A">
        <w:rPr>
          <w:rFonts w:ascii="Times New Roman" w:hAnsi="Times New Roman" w:cs="Times New Roman"/>
          <w:sz w:val="28"/>
          <w:szCs w:val="28"/>
        </w:rPr>
        <w:t>тісному</w:t>
      </w:r>
      <w:r w:rsidRPr="00A5352A">
        <w:rPr>
          <w:rFonts w:ascii="Times New Roman" w:hAnsi="Times New Roman" w:cs="Times New Roman"/>
          <w:sz w:val="28"/>
          <w:szCs w:val="28"/>
        </w:rPr>
        <w:t xml:space="preserve"> взаємозв'яз</w:t>
      </w:r>
      <w:r w:rsidRPr="00A5352A">
        <w:rPr>
          <w:rFonts w:ascii="Times New Roman" w:hAnsi="Times New Roman" w:cs="Times New Roman"/>
          <w:sz w:val="28"/>
          <w:szCs w:val="28"/>
        </w:rPr>
        <w:t>ку</w:t>
      </w:r>
      <w:r w:rsidRPr="00A5352A">
        <w:rPr>
          <w:rFonts w:ascii="Times New Roman" w:hAnsi="Times New Roman" w:cs="Times New Roman"/>
          <w:sz w:val="28"/>
          <w:szCs w:val="28"/>
        </w:rPr>
        <w:t xml:space="preserve"> з ос</w:t>
      </w:r>
      <w:r w:rsidRPr="00A5352A">
        <w:rPr>
          <w:rFonts w:ascii="Times New Roman" w:hAnsi="Times New Roman" w:cs="Times New Roman"/>
          <w:sz w:val="28"/>
          <w:szCs w:val="28"/>
        </w:rPr>
        <w:t>новними стратегіями організації</w:t>
      </w:r>
      <w:r>
        <w:rPr>
          <w:rFonts w:ascii="Times New Roman" w:hAnsi="Times New Roman" w:cs="Times New Roman"/>
          <w:b/>
          <w:sz w:val="28"/>
          <w:szCs w:val="28"/>
        </w:rPr>
        <w:t xml:space="preserve"> </w:t>
      </w:r>
      <w:r w:rsidR="00901984" w:rsidRPr="00420F11">
        <w:rPr>
          <w:rFonts w:ascii="Times New Roman" w:hAnsi="Times New Roman" w:cs="Times New Roman"/>
          <w:sz w:val="28"/>
          <w:szCs w:val="28"/>
        </w:rPr>
        <w:t xml:space="preserve">актуальна з тієї причини, що наявність висококваліфікованих кадрів є основою для реалізації будь-якої стратегії організації. </w:t>
      </w:r>
    </w:p>
    <w:p w:rsidR="00901984" w:rsidRPr="00420F11" w:rsidRDefault="00A5352A" w:rsidP="00420F11">
      <w:pPr>
        <w:spacing w:after="0" w:line="360" w:lineRule="auto"/>
        <w:ind w:firstLine="709"/>
        <w:jc w:val="both"/>
        <w:rPr>
          <w:rFonts w:ascii="Times New Roman" w:hAnsi="Times New Roman" w:cs="Times New Roman"/>
          <w:sz w:val="28"/>
          <w:szCs w:val="28"/>
        </w:rPr>
      </w:pPr>
      <w:r w:rsidRPr="00A5352A">
        <w:rPr>
          <w:rFonts w:ascii="Times New Roman" w:hAnsi="Times New Roman" w:cs="Times New Roman"/>
          <w:sz w:val="28"/>
          <w:szCs w:val="28"/>
        </w:rPr>
        <w:lastRenderedPageBreak/>
        <w:t xml:space="preserve">Вимога гнучкості </w:t>
      </w:r>
      <w:r w:rsidR="00901984" w:rsidRPr="00A5352A">
        <w:rPr>
          <w:rFonts w:ascii="Times New Roman" w:hAnsi="Times New Roman" w:cs="Times New Roman"/>
          <w:sz w:val="28"/>
          <w:szCs w:val="28"/>
        </w:rPr>
        <w:t>характеризує</w:t>
      </w:r>
      <w:r w:rsidR="00901984" w:rsidRPr="00420F11">
        <w:rPr>
          <w:rFonts w:ascii="Times New Roman" w:hAnsi="Times New Roman" w:cs="Times New Roman"/>
          <w:sz w:val="28"/>
          <w:szCs w:val="28"/>
        </w:rPr>
        <w:t xml:space="preserve"> кадрову політику як адаптивну структуру, для якої одночасно характерні як стабільність, так і динамічність.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Необхідність в стабільності кадрової політики продиктована особливостями очікувань співробітників, інтересами персоналу, а також організаційної культури.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Необхідність в динамічності продиктована динамічними умовами функціонування організації, а також можливими змінами в тактиці і стратегії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 xml:space="preserve">Вимога економічної </w:t>
      </w:r>
      <w:r w:rsidR="00E351D3" w:rsidRPr="00A5352A">
        <w:rPr>
          <w:rFonts w:ascii="Times New Roman" w:hAnsi="Times New Roman" w:cs="Times New Roman"/>
          <w:sz w:val="28"/>
          <w:szCs w:val="28"/>
        </w:rPr>
        <w:t>обґрунтованості</w:t>
      </w:r>
      <w:r w:rsidR="00A5352A" w:rsidRPr="00A5352A">
        <w:rPr>
          <w:rFonts w:ascii="Times New Roman" w:hAnsi="Times New Roman" w:cs="Times New Roman"/>
          <w:sz w:val="28"/>
          <w:szCs w:val="28"/>
        </w:rPr>
        <w:t xml:space="preserve"> </w:t>
      </w:r>
      <w:r w:rsidRPr="00420F11">
        <w:rPr>
          <w:rFonts w:ascii="Times New Roman" w:hAnsi="Times New Roman" w:cs="Times New Roman"/>
          <w:sz w:val="28"/>
          <w:szCs w:val="28"/>
        </w:rPr>
        <w:t xml:space="preserve">є надзвичайно важливою, оскільки процес формування ефективної кадрової системи організації є витратним і повинен враховувати фінансовий стан організації. </w:t>
      </w:r>
    </w:p>
    <w:p w:rsidR="00901984" w:rsidRPr="00420F11" w:rsidRDefault="00A5352A"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Вимога індивідуальності</w:t>
      </w:r>
      <w:r>
        <w:rPr>
          <w:rFonts w:ascii="Times New Roman" w:hAnsi="Times New Roman" w:cs="Times New Roman"/>
          <w:b/>
          <w:sz w:val="28"/>
          <w:szCs w:val="28"/>
        </w:rPr>
        <w:t xml:space="preserve"> </w:t>
      </w:r>
      <w:r w:rsidR="00901984" w:rsidRPr="00420F11">
        <w:rPr>
          <w:rFonts w:ascii="Times New Roman" w:hAnsi="Times New Roman" w:cs="Times New Roman"/>
          <w:sz w:val="28"/>
          <w:szCs w:val="28"/>
        </w:rPr>
        <w:t xml:space="preserve">пояснюється тим, що для формування ефективної кадрової системи необхідно враховувати індивідуальні особливості і потреби кожного окремо взятого співробітника.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Слід зауважити, що кадрова політика є системою науково </w:t>
      </w:r>
      <w:r w:rsidR="00E351D3" w:rsidRPr="00420F11">
        <w:rPr>
          <w:rFonts w:ascii="Times New Roman" w:hAnsi="Times New Roman" w:cs="Times New Roman"/>
          <w:sz w:val="28"/>
          <w:szCs w:val="28"/>
        </w:rPr>
        <w:t>обґрунтованих</w:t>
      </w:r>
      <w:r w:rsidRPr="00420F11">
        <w:rPr>
          <w:rFonts w:ascii="Times New Roman" w:hAnsi="Times New Roman" w:cs="Times New Roman"/>
          <w:sz w:val="28"/>
          <w:szCs w:val="28"/>
        </w:rPr>
        <w:t xml:space="preserve"> цілей, завдань, пріоритетів, наукових принципів і методів, які визначають форми і способи управління персоналом на різних етапах функціонування і розвитку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Кадрова політика безпосередньо пов'язана з методологією і концепцією управління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цих понять характерні загальні теоретичні і управлінські аспекти, вітчизняний і зарубіжний практичний досвід роботи з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цьому основний зміст програм і напрямів розвитку персоналу організації закладені в кадрову політику, як і тенденції зміни інтересів і потреб, цінностей і мотивації співробітників організації, що визначають діяльність людини, які також залежать і формуються на основі кадрової політики.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Дуже важливим аспектом антикризової кадрової політики є інтеграція в неї діяльності </w:t>
      </w:r>
      <w:r w:rsidR="00512AB2">
        <w:rPr>
          <w:rFonts w:ascii="Times New Roman" w:hAnsi="Times New Roman" w:cs="Times New Roman"/>
          <w:sz w:val="28"/>
          <w:szCs w:val="28"/>
        </w:rPr>
        <w:t>з</w:t>
      </w:r>
      <w:r w:rsidRPr="00420F11">
        <w:rPr>
          <w:rFonts w:ascii="Times New Roman" w:hAnsi="Times New Roman" w:cs="Times New Roman"/>
          <w:sz w:val="28"/>
          <w:szCs w:val="28"/>
        </w:rPr>
        <w:t xml:space="preserve"> довгостроково</w:t>
      </w:r>
      <w:r w:rsidR="00512AB2">
        <w:rPr>
          <w:rFonts w:ascii="Times New Roman" w:hAnsi="Times New Roman" w:cs="Times New Roman"/>
          <w:sz w:val="28"/>
          <w:szCs w:val="28"/>
        </w:rPr>
        <w:t>го</w:t>
      </w:r>
      <w:r w:rsidRPr="00420F11">
        <w:rPr>
          <w:rFonts w:ascii="Times New Roman" w:hAnsi="Times New Roman" w:cs="Times New Roman"/>
          <w:sz w:val="28"/>
          <w:szCs w:val="28"/>
        </w:rPr>
        <w:t>, середньостроково</w:t>
      </w:r>
      <w:r w:rsidR="00512AB2">
        <w:rPr>
          <w:rFonts w:ascii="Times New Roman" w:hAnsi="Times New Roman" w:cs="Times New Roman"/>
          <w:sz w:val="28"/>
          <w:szCs w:val="28"/>
        </w:rPr>
        <w:t>го</w:t>
      </w:r>
      <w:r w:rsidRPr="00420F11">
        <w:rPr>
          <w:rFonts w:ascii="Times New Roman" w:hAnsi="Times New Roman" w:cs="Times New Roman"/>
          <w:sz w:val="28"/>
          <w:szCs w:val="28"/>
        </w:rPr>
        <w:t xml:space="preserve"> і поточно</w:t>
      </w:r>
      <w:r w:rsidR="00512AB2">
        <w:rPr>
          <w:rFonts w:ascii="Times New Roman" w:hAnsi="Times New Roman" w:cs="Times New Roman"/>
          <w:sz w:val="28"/>
          <w:szCs w:val="28"/>
        </w:rPr>
        <w:t>го</w:t>
      </w:r>
      <w:r w:rsidRPr="00420F11">
        <w:rPr>
          <w:rFonts w:ascii="Times New Roman" w:hAnsi="Times New Roman" w:cs="Times New Roman"/>
          <w:sz w:val="28"/>
          <w:szCs w:val="28"/>
        </w:rPr>
        <w:t xml:space="preserve"> прогнозуванн</w:t>
      </w:r>
      <w:r w:rsidR="00512AB2">
        <w:rPr>
          <w:rFonts w:ascii="Times New Roman" w:hAnsi="Times New Roman" w:cs="Times New Roman"/>
          <w:sz w:val="28"/>
          <w:szCs w:val="28"/>
        </w:rPr>
        <w:t>я</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 дозволяє акцентувати увагу керівництва організації на проблемах, визначати пріоритети розвитку.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Однією з важливих умов формування ефективної кадрової політики є узагальнення вітчизняного і зарубіжного досвіду роботи з персоналом організації в сукупності з ретроспективним критичним аналізом. </w:t>
      </w:r>
    </w:p>
    <w:p w:rsidR="00901984" w:rsidRPr="0056639A"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Кадрова політика характеризується і реалізується рядом особливостей, серед яких: вичікування; обачність; обережність; агресивність; мобільність; гнучкість; адаптивність; орієнтація на антикризові ситуації </w:t>
      </w:r>
      <w:r w:rsidR="000C0148">
        <w:rPr>
          <w:rFonts w:ascii="Times New Roman" w:hAnsi="Times New Roman" w:cs="Times New Roman"/>
          <w:sz w:val="28"/>
          <w:szCs w:val="28"/>
        </w:rPr>
        <w:t>та ін</w:t>
      </w:r>
      <w:r w:rsidR="009E20C2">
        <w:rPr>
          <w:rFonts w:ascii="Times New Roman" w:hAnsi="Times New Roman" w:cs="Times New Roman"/>
          <w:sz w:val="28"/>
          <w:szCs w:val="28"/>
        </w:rPr>
        <w:t>. [24</w:t>
      </w:r>
      <w:r w:rsidRPr="00420F11">
        <w:rPr>
          <w:rFonts w:ascii="Times New Roman" w:hAnsi="Times New Roman" w:cs="Times New Roman"/>
          <w:sz w:val="28"/>
          <w:szCs w:val="28"/>
        </w:rPr>
        <w:t xml:space="preserve">] </w:t>
      </w:r>
    </w:p>
    <w:p w:rsidR="00901984" w:rsidRPr="0056639A"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Проте, при усіх характерних недоліках, характерних для радянської системи управління і роботи з персоналом підприємств, ця система містить достатню кількість підходів, які необхідно ретельно аналізувати і впроваджувати в практику діяльності.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першу чергу це відноситься до системи професійної підготовки і перепідготовки управлінських кадрів підприємств.  </w:t>
      </w:r>
    </w:p>
    <w:p w:rsidR="00567C22"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Крім того, на увагу заслуговують громад</w:t>
      </w:r>
      <w:r w:rsidR="000E052B">
        <w:rPr>
          <w:rFonts w:ascii="Times New Roman" w:hAnsi="Times New Roman" w:cs="Times New Roman"/>
          <w:sz w:val="28"/>
          <w:szCs w:val="28"/>
        </w:rPr>
        <w:t>ський</w:t>
      </w:r>
      <w:r w:rsidRPr="00420F11">
        <w:rPr>
          <w:rFonts w:ascii="Times New Roman" w:hAnsi="Times New Roman" w:cs="Times New Roman"/>
          <w:sz w:val="28"/>
          <w:szCs w:val="28"/>
        </w:rPr>
        <w:t xml:space="preserve"> контроль і відповідальність за діяльність, формування соціальних і моральних цінностей </w:t>
      </w:r>
      <w:r w:rsidR="004073A6">
        <w:rPr>
          <w:rFonts w:ascii="Times New Roman" w:hAnsi="Times New Roman" w:cs="Times New Roman"/>
          <w:sz w:val="28"/>
          <w:szCs w:val="28"/>
        </w:rPr>
        <w:t>та ін</w:t>
      </w:r>
      <w:r w:rsidRPr="00420F11">
        <w:rPr>
          <w:rFonts w:ascii="Times New Roman" w:hAnsi="Times New Roman" w:cs="Times New Roman"/>
          <w:sz w:val="28"/>
          <w:szCs w:val="28"/>
        </w:rPr>
        <w:t>.</w:t>
      </w:r>
    </w:p>
    <w:p w:rsidR="00567C22" w:rsidRDefault="00567C22" w:rsidP="00420F11">
      <w:pPr>
        <w:spacing w:after="0" w:line="360" w:lineRule="auto"/>
        <w:ind w:firstLine="709"/>
        <w:jc w:val="both"/>
        <w:rPr>
          <w:rFonts w:ascii="Times New Roman" w:hAnsi="Times New Roman" w:cs="Times New Roman"/>
          <w:sz w:val="28"/>
          <w:szCs w:val="28"/>
        </w:rPr>
      </w:pPr>
    </w:p>
    <w:p w:rsidR="00901984" w:rsidRDefault="00567C22" w:rsidP="00003F66">
      <w:pPr>
        <w:pStyle w:val="2"/>
      </w:pPr>
      <w:bookmarkStart w:id="8" w:name="_Toc91027025"/>
      <w:r w:rsidRPr="00567C22">
        <w:t>1.2.</w:t>
      </w:r>
      <w:r>
        <w:t xml:space="preserve"> </w:t>
      </w:r>
      <w:bookmarkStart w:id="9" w:name="OLE_LINK7"/>
      <w:bookmarkStart w:id="10" w:name="OLE_LINK8"/>
      <w:r w:rsidR="00003F66">
        <w:t>Основні принципи антикризового управління персоналу в закладах охорони здоров’я</w:t>
      </w:r>
      <w:bookmarkEnd w:id="8"/>
      <w:r w:rsidR="00003F66">
        <w:t xml:space="preserve"> </w:t>
      </w:r>
      <w:bookmarkEnd w:id="9"/>
      <w:bookmarkEnd w:id="10"/>
    </w:p>
    <w:p w:rsidR="00003F66" w:rsidRPr="00003F66" w:rsidRDefault="00003F66" w:rsidP="00003F66">
      <w:pPr>
        <w:rPr>
          <w:lang w:eastAsia="uk-UA"/>
        </w:rPr>
      </w:pP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Керівництво великих корпорацій і фірм в країнах з розвиненою ринковою економікою також має багатий досвід роботи з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Багато підходів з цього досвіду необхідно модифікувати і впроваджувати в практику діяльності вітчизняних підприємств. В процесі модернізації зарубіжного досвіду необхідно враховувати вітчизняну організаційну культуру, історичні традиції, </w:t>
      </w:r>
      <w:r w:rsidR="000E052B">
        <w:rPr>
          <w:rFonts w:ascii="Times New Roman" w:hAnsi="Times New Roman" w:cs="Times New Roman"/>
          <w:sz w:val="28"/>
          <w:szCs w:val="28"/>
        </w:rPr>
        <w:t>суспільну</w:t>
      </w:r>
      <w:r w:rsidRPr="00420F11">
        <w:rPr>
          <w:rFonts w:ascii="Times New Roman" w:hAnsi="Times New Roman" w:cs="Times New Roman"/>
          <w:sz w:val="28"/>
          <w:szCs w:val="28"/>
        </w:rPr>
        <w:t xml:space="preserve"> психологію і мораль, якість життя населення </w:t>
      </w:r>
      <w:r w:rsidR="004073A6">
        <w:rPr>
          <w:rFonts w:ascii="Times New Roman" w:hAnsi="Times New Roman" w:cs="Times New Roman"/>
          <w:sz w:val="28"/>
          <w:szCs w:val="28"/>
        </w:rPr>
        <w:t>та ін</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Характерними властивостями антикризової кадрової політики є реалістичність, творчість, орієнтованість на стійкий розвиток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антикризова кадрова політика повинна реалізовувати залучення до роботи </w:t>
      </w:r>
      <w:proofErr w:type="spellStart"/>
      <w:r w:rsidRPr="00420F11">
        <w:rPr>
          <w:rFonts w:ascii="Times New Roman" w:hAnsi="Times New Roman" w:cs="Times New Roman"/>
          <w:sz w:val="28"/>
          <w:szCs w:val="28"/>
        </w:rPr>
        <w:t>професійно</w:t>
      </w:r>
      <w:proofErr w:type="spellEnd"/>
      <w:r w:rsidRPr="00420F11">
        <w:rPr>
          <w:rFonts w:ascii="Times New Roman" w:hAnsi="Times New Roman" w:cs="Times New Roman"/>
          <w:sz w:val="28"/>
          <w:szCs w:val="28"/>
        </w:rPr>
        <w:t xml:space="preserve"> підготовленого, активного персоналу, з певними новаторськими завдатками, що визначають готовність кадрів до майбутніх змін.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Також слід зазначити, що важливою характеристикою антикризової політики є її комплексність, яка базується на узагальненні цілей, принципів і методів роботи з персоналом, </w:t>
      </w:r>
      <w:r w:rsidR="00380BFA">
        <w:rPr>
          <w:rFonts w:ascii="Times New Roman" w:hAnsi="Times New Roman" w:cs="Times New Roman"/>
          <w:sz w:val="28"/>
          <w:szCs w:val="28"/>
        </w:rPr>
        <w:t>врахуванню</w:t>
      </w:r>
      <w:r w:rsidRPr="00420F11">
        <w:rPr>
          <w:rFonts w:ascii="Times New Roman" w:hAnsi="Times New Roman" w:cs="Times New Roman"/>
          <w:sz w:val="28"/>
          <w:szCs w:val="28"/>
        </w:rPr>
        <w:t xml:space="preserve"> економічних, </w:t>
      </w:r>
      <w:r w:rsidR="00A55C64">
        <w:rPr>
          <w:rFonts w:ascii="Times New Roman" w:hAnsi="Times New Roman" w:cs="Times New Roman"/>
          <w:sz w:val="28"/>
          <w:szCs w:val="28"/>
        </w:rPr>
        <w:t>соціально-психологічних</w:t>
      </w:r>
      <w:r w:rsidRPr="00420F11">
        <w:rPr>
          <w:rFonts w:ascii="Times New Roman" w:hAnsi="Times New Roman" w:cs="Times New Roman"/>
          <w:sz w:val="28"/>
          <w:szCs w:val="28"/>
        </w:rPr>
        <w:t xml:space="preserve">, адміністративних і моральних аспектів регулювання управлінських процесів.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Також повинен дотримуватися принцип єдності кадрової політики для усієї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цьому кадрова політика повинна відповідати вимогам охоплення усіх груп персоналу, усіх управлінських процесів при різних механізмах дії, а також бути багаторівневою.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Важливою рисою антикризової кадрової політики є її раціональність і превентивна, які носять попереджуючий і випереджаючий характер.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Ця риса спрямована на запобігання кризовим ситуаціям і подолання </w:t>
      </w:r>
      <w:r w:rsidR="009E20C2">
        <w:rPr>
          <w:rFonts w:ascii="Times New Roman" w:hAnsi="Times New Roman" w:cs="Times New Roman"/>
          <w:sz w:val="28"/>
          <w:szCs w:val="28"/>
        </w:rPr>
        <w:t>можливих трудових конфліктів [60</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Характерні ознаки антикризової кадрової політики мають відносно відособлений характер.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діяльності кадрових менеджерів, лінійних керівників і фахівців ці ознаки перетинаються, інтегруються, формуючи систему антикризового управління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Важливою теоретичною проблемою сучасного менеджменту є визначення принципів антикризового управління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Принципи антик</w:t>
      </w:r>
      <w:r w:rsidR="00380BFA">
        <w:rPr>
          <w:rFonts w:ascii="Times New Roman" w:hAnsi="Times New Roman" w:cs="Times New Roman"/>
          <w:sz w:val="28"/>
          <w:szCs w:val="28"/>
        </w:rPr>
        <w:t>ризового управління персоналом являють</w:t>
      </w:r>
      <w:r w:rsidRPr="00420F11">
        <w:rPr>
          <w:rFonts w:ascii="Times New Roman" w:hAnsi="Times New Roman" w:cs="Times New Roman"/>
          <w:sz w:val="28"/>
          <w:szCs w:val="28"/>
        </w:rPr>
        <w:t xml:space="preserve"> </w:t>
      </w:r>
      <w:r w:rsidR="00380BFA">
        <w:rPr>
          <w:rFonts w:ascii="Times New Roman" w:hAnsi="Times New Roman" w:cs="Times New Roman"/>
          <w:sz w:val="28"/>
          <w:szCs w:val="28"/>
        </w:rPr>
        <w:t xml:space="preserve">собою </w:t>
      </w:r>
      <w:r w:rsidRPr="00420F11">
        <w:rPr>
          <w:rFonts w:ascii="Times New Roman" w:hAnsi="Times New Roman" w:cs="Times New Roman"/>
          <w:sz w:val="28"/>
          <w:szCs w:val="28"/>
        </w:rPr>
        <w:t>правила формування основних положень і норм, яким повинні слідувати керівники і фахівці в процесі управління [</w:t>
      </w:r>
      <w:r w:rsidR="009E20C2">
        <w:rPr>
          <w:rFonts w:ascii="Times New Roman" w:hAnsi="Times New Roman" w:cs="Times New Roman"/>
          <w:sz w:val="28"/>
          <w:szCs w:val="28"/>
        </w:rPr>
        <w:t>63</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Ці принципи від</w:t>
      </w:r>
      <w:r w:rsidR="00380BFA">
        <w:rPr>
          <w:rFonts w:ascii="Times New Roman" w:hAnsi="Times New Roman" w:cs="Times New Roman"/>
          <w:sz w:val="28"/>
          <w:szCs w:val="28"/>
        </w:rPr>
        <w:t>ображають</w:t>
      </w:r>
      <w:r w:rsidRPr="00420F11">
        <w:rPr>
          <w:rFonts w:ascii="Times New Roman" w:hAnsi="Times New Roman" w:cs="Times New Roman"/>
          <w:sz w:val="28"/>
          <w:szCs w:val="28"/>
        </w:rPr>
        <w:t xml:space="preserve"> об'єктивні тенденції, соціальні і економічні закони, наукові рекомендації теорії менеджменту і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Наукове знання, яке визначає можливості ефективного регулювання і координації діяльності персоналу, є основою для цих принципів.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сучасних умовах розвитку, </w:t>
      </w:r>
      <w:r w:rsidR="00E351D3" w:rsidRPr="00420F11">
        <w:rPr>
          <w:rFonts w:ascii="Times New Roman" w:hAnsi="Times New Roman" w:cs="Times New Roman"/>
          <w:sz w:val="28"/>
          <w:szCs w:val="28"/>
        </w:rPr>
        <w:t>ґрунтуючись</w:t>
      </w:r>
      <w:r w:rsidRPr="00420F11">
        <w:rPr>
          <w:rFonts w:ascii="Times New Roman" w:hAnsi="Times New Roman" w:cs="Times New Roman"/>
          <w:sz w:val="28"/>
          <w:szCs w:val="28"/>
        </w:rPr>
        <w:t xml:space="preserve"> на теоретичних розробках, вітчизняному і зарубіжному досвіді роботи з персоналом, культурних, </w:t>
      </w:r>
      <w:r w:rsidRPr="00420F11">
        <w:rPr>
          <w:rFonts w:ascii="Times New Roman" w:hAnsi="Times New Roman" w:cs="Times New Roman"/>
          <w:sz w:val="28"/>
          <w:szCs w:val="28"/>
        </w:rPr>
        <w:lastRenderedPageBreak/>
        <w:t xml:space="preserve">моральних, соціально-економічних рисах і особливостях сучасного менталітету, а також функціонування і розвиток господарських організацій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потрібне переосмислення традиційного вітчизняного підходу до визначення принципів управління персоналом.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цих умовах доцільно визначити і сформулювати такі принципи антикризового управління персоналом, які більш повно і конкретно від</w:t>
      </w:r>
      <w:r w:rsidR="00380BFA">
        <w:rPr>
          <w:rFonts w:ascii="Times New Roman" w:hAnsi="Times New Roman" w:cs="Times New Roman"/>
          <w:sz w:val="28"/>
          <w:szCs w:val="28"/>
        </w:rPr>
        <w:t>ображатимуть</w:t>
      </w:r>
      <w:r w:rsidRPr="00420F11">
        <w:rPr>
          <w:rFonts w:ascii="Times New Roman" w:hAnsi="Times New Roman" w:cs="Times New Roman"/>
          <w:sz w:val="28"/>
          <w:szCs w:val="28"/>
        </w:rPr>
        <w:t xml:space="preserve"> сучасний етап соціально-економічного розвитку і дозволятимуть менеджерам своєчасно вживати заходи </w:t>
      </w:r>
      <w:r w:rsidR="00380BFA">
        <w:rPr>
          <w:rFonts w:ascii="Times New Roman" w:hAnsi="Times New Roman" w:cs="Times New Roman"/>
          <w:sz w:val="28"/>
          <w:szCs w:val="28"/>
        </w:rPr>
        <w:t>з запобігання</w:t>
      </w:r>
      <w:r w:rsidRPr="00420F11">
        <w:rPr>
          <w:rFonts w:ascii="Times New Roman" w:hAnsi="Times New Roman" w:cs="Times New Roman"/>
          <w:sz w:val="28"/>
          <w:szCs w:val="28"/>
        </w:rPr>
        <w:t xml:space="preserve"> кризови</w:t>
      </w:r>
      <w:r w:rsidR="00380BFA">
        <w:rPr>
          <w:rFonts w:ascii="Times New Roman" w:hAnsi="Times New Roman" w:cs="Times New Roman"/>
          <w:sz w:val="28"/>
          <w:szCs w:val="28"/>
        </w:rPr>
        <w:t>х</w:t>
      </w:r>
      <w:r w:rsidRPr="00420F11">
        <w:rPr>
          <w:rFonts w:ascii="Times New Roman" w:hAnsi="Times New Roman" w:cs="Times New Roman"/>
          <w:sz w:val="28"/>
          <w:szCs w:val="28"/>
        </w:rPr>
        <w:t xml:space="preserve"> вплив</w:t>
      </w:r>
      <w:r w:rsidR="00380BFA">
        <w:rPr>
          <w:rFonts w:ascii="Times New Roman" w:hAnsi="Times New Roman" w:cs="Times New Roman"/>
          <w:sz w:val="28"/>
          <w:szCs w:val="28"/>
        </w:rPr>
        <w:t>ів</w:t>
      </w:r>
      <w:r w:rsidRPr="00420F11">
        <w:rPr>
          <w:rFonts w:ascii="Times New Roman" w:hAnsi="Times New Roman" w:cs="Times New Roman"/>
          <w:sz w:val="28"/>
          <w:szCs w:val="28"/>
        </w:rPr>
        <w:t xml:space="preserve"> або їх</w:t>
      </w:r>
      <w:r w:rsidR="00380BFA">
        <w:rPr>
          <w:rFonts w:ascii="Times New Roman" w:hAnsi="Times New Roman" w:cs="Times New Roman"/>
          <w:sz w:val="28"/>
          <w:szCs w:val="28"/>
        </w:rPr>
        <w:t>ньої</w:t>
      </w:r>
      <w:r w:rsidRPr="00420F11">
        <w:rPr>
          <w:rFonts w:ascii="Times New Roman" w:hAnsi="Times New Roman" w:cs="Times New Roman"/>
          <w:sz w:val="28"/>
          <w:szCs w:val="28"/>
        </w:rPr>
        <w:t xml:space="preserve"> мінімізації, що дозволить ефективно управляти персоналом в умовах нестабільності зовнішнього середовища, а також забезпечить вихід організації з кризового стану з мінімальними витратами. </w:t>
      </w:r>
    </w:p>
    <w:p w:rsidR="00380BFA"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До групи загальних принципів антикризового управління відносяться наступні [</w:t>
      </w:r>
      <w:r w:rsidR="004036DC">
        <w:rPr>
          <w:rFonts w:ascii="Times New Roman" w:hAnsi="Times New Roman" w:cs="Times New Roman"/>
          <w:sz w:val="28"/>
          <w:szCs w:val="28"/>
        </w:rPr>
        <w:t>2</w:t>
      </w:r>
      <w:r w:rsidR="0012583B" w:rsidRPr="0012583B">
        <w:rPr>
          <w:rFonts w:ascii="Times New Roman" w:hAnsi="Times New Roman" w:cs="Times New Roman"/>
          <w:sz w:val="28"/>
          <w:szCs w:val="28"/>
          <w:lang w:val="ru-RU"/>
        </w:rPr>
        <w:t>6</w:t>
      </w:r>
      <w:r w:rsidR="004073A6">
        <w:rPr>
          <w:rFonts w:ascii="Times New Roman" w:hAnsi="Times New Roman" w:cs="Times New Roman"/>
          <w:sz w:val="28"/>
          <w:szCs w:val="28"/>
        </w:rPr>
        <w:t xml:space="preserve">, </w:t>
      </w:r>
      <w:r w:rsidR="0012583B">
        <w:rPr>
          <w:rFonts w:ascii="Times New Roman" w:hAnsi="Times New Roman" w:cs="Times New Roman"/>
          <w:sz w:val="28"/>
          <w:szCs w:val="28"/>
        </w:rPr>
        <w:t>55</w:t>
      </w:r>
      <w:r w:rsidR="004073A6">
        <w:rPr>
          <w:rFonts w:ascii="Times New Roman" w:hAnsi="Times New Roman" w:cs="Times New Roman"/>
          <w:sz w:val="28"/>
          <w:szCs w:val="28"/>
        </w:rPr>
        <w:t>]: системність; рівні можливості;</w:t>
      </w:r>
      <w:r w:rsidRPr="00420F11">
        <w:rPr>
          <w:rFonts w:ascii="Times New Roman" w:hAnsi="Times New Roman" w:cs="Times New Roman"/>
          <w:sz w:val="28"/>
          <w:szCs w:val="28"/>
        </w:rPr>
        <w:t xml:space="preserve"> повага людини і його </w:t>
      </w:r>
      <w:r w:rsidR="00380BFA">
        <w:rPr>
          <w:rFonts w:ascii="Times New Roman" w:hAnsi="Times New Roman" w:cs="Times New Roman"/>
          <w:sz w:val="28"/>
          <w:szCs w:val="28"/>
        </w:rPr>
        <w:t>гідності</w:t>
      </w:r>
      <w:r w:rsidRPr="00420F11">
        <w:rPr>
          <w:rFonts w:ascii="Times New Roman" w:hAnsi="Times New Roman" w:cs="Times New Roman"/>
          <w:sz w:val="28"/>
          <w:szCs w:val="28"/>
        </w:rPr>
        <w:t xml:space="preserve">;  командна єдність;  правова і соціальна захищеність.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Розглянемо ці принципи детальніше.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A5352A">
        <w:rPr>
          <w:rFonts w:ascii="Times New Roman" w:hAnsi="Times New Roman" w:cs="Times New Roman"/>
          <w:sz w:val="28"/>
          <w:szCs w:val="28"/>
        </w:rPr>
        <w:t>Принцип системності</w:t>
      </w:r>
      <w:r w:rsidRPr="00420F11">
        <w:rPr>
          <w:rFonts w:ascii="Times New Roman" w:hAnsi="Times New Roman" w:cs="Times New Roman"/>
          <w:sz w:val="28"/>
          <w:szCs w:val="28"/>
        </w:rPr>
        <w:t xml:space="preserve"> </w:t>
      </w:r>
      <w:r w:rsidR="00E351D3" w:rsidRPr="00420F11">
        <w:rPr>
          <w:rFonts w:ascii="Times New Roman" w:hAnsi="Times New Roman" w:cs="Times New Roman"/>
          <w:sz w:val="28"/>
          <w:szCs w:val="28"/>
        </w:rPr>
        <w:t>ґрунтується</w:t>
      </w:r>
      <w:r w:rsidRPr="00420F11">
        <w:rPr>
          <w:rFonts w:ascii="Times New Roman" w:hAnsi="Times New Roman" w:cs="Times New Roman"/>
          <w:sz w:val="28"/>
          <w:szCs w:val="28"/>
        </w:rPr>
        <w:t xml:space="preserve"> на тому, що управління персоналом припускає розгляд людського ресурсу організації в якості цілісної, взаємозв'язаної динамічної системи, що охоплює усі категорії працівників і тісно пов'язаної із зовнішнім середовищем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Системний характер управління персон</w:t>
      </w:r>
      <w:r w:rsidR="00C617B4">
        <w:rPr>
          <w:rFonts w:ascii="Times New Roman" w:hAnsi="Times New Roman" w:cs="Times New Roman"/>
          <w:sz w:val="28"/>
          <w:szCs w:val="28"/>
        </w:rPr>
        <w:t>алом передбачає скоординований</w:t>
      </w:r>
      <w:r w:rsidRPr="00420F11">
        <w:rPr>
          <w:rFonts w:ascii="Times New Roman" w:hAnsi="Times New Roman" w:cs="Times New Roman"/>
          <w:sz w:val="28"/>
          <w:szCs w:val="28"/>
        </w:rPr>
        <w:t xml:space="preserve"> підхід до усіх напрямів формування і регулювання людського капіталу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Принцип рівних можливостей</w:t>
      </w:r>
      <w:r w:rsidRPr="00420F11">
        <w:rPr>
          <w:rFonts w:ascii="Times New Roman" w:hAnsi="Times New Roman" w:cs="Times New Roman"/>
          <w:sz w:val="28"/>
          <w:szCs w:val="28"/>
        </w:rPr>
        <w:t xml:space="preserve"> полягає у відображенні об'єктивних тенденцій, які відбу</w:t>
      </w:r>
      <w:r w:rsidR="00C617B4">
        <w:rPr>
          <w:rFonts w:ascii="Times New Roman" w:hAnsi="Times New Roman" w:cs="Times New Roman"/>
          <w:sz w:val="28"/>
          <w:szCs w:val="28"/>
        </w:rPr>
        <w:t>ваються в соці</w:t>
      </w:r>
      <w:r w:rsidRPr="00420F11">
        <w:rPr>
          <w:rFonts w:ascii="Times New Roman" w:hAnsi="Times New Roman" w:cs="Times New Roman"/>
          <w:sz w:val="28"/>
          <w:szCs w:val="28"/>
        </w:rPr>
        <w:t>ально</w:t>
      </w:r>
      <w:r w:rsidR="00C617B4">
        <w:rPr>
          <w:rFonts w:ascii="Times New Roman" w:hAnsi="Times New Roman" w:cs="Times New Roman"/>
          <w:sz w:val="28"/>
          <w:szCs w:val="28"/>
        </w:rPr>
        <w:t>-політичному</w:t>
      </w:r>
      <w:r w:rsidRPr="00420F11">
        <w:rPr>
          <w:rFonts w:ascii="Times New Roman" w:hAnsi="Times New Roman" w:cs="Times New Roman"/>
          <w:sz w:val="28"/>
          <w:szCs w:val="28"/>
        </w:rPr>
        <w:t xml:space="preserve"> і економічному житті суспільства.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 радянських часів стверджувалося, що найбільш відповідними кандидатами на керівні посади є заводські робітники і селяни.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Результатом такого підходу був теоретичний дисбаланс між вказаними категоріями співробітників і представниками з інших соціальних груп населення. Проте, на практиці ситуація могла виглядати протилежно.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На сучасному етапі розвитку світової економіки актуальний принцип рівних можливостей представників усіх соціальних, класових, національних і статевих груп при</w:t>
      </w:r>
      <w:r w:rsidR="0012583B">
        <w:rPr>
          <w:rFonts w:ascii="Times New Roman" w:hAnsi="Times New Roman" w:cs="Times New Roman"/>
          <w:sz w:val="28"/>
          <w:szCs w:val="28"/>
        </w:rPr>
        <w:t xml:space="preserve"> формуванні кадрів організації</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Принцип поваги людини і його гідності</w:t>
      </w:r>
      <w:r w:rsidRPr="00420F11">
        <w:rPr>
          <w:rFonts w:ascii="Times New Roman" w:hAnsi="Times New Roman" w:cs="Times New Roman"/>
          <w:sz w:val="28"/>
          <w:szCs w:val="28"/>
        </w:rPr>
        <w:t xml:space="preserve"> є основою при формуванні довірчих і рівних стосунків в колективі, які є основою ефективного функціонування організації. </w:t>
      </w:r>
    </w:p>
    <w:p w:rsidR="00901984" w:rsidRPr="00D505E8" w:rsidRDefault="00901984" w:rsidP="00420F11">
      <w:pPr>
        <w:spacing w:after="0" w:line="360" w:lineRule="auto"/>
        <w:ind w:firstLine="709"/>
        <w:jc w:val="both"/>
        <w:rPr>
          <w:rFonts w:ascii="Times New Roman" w:hAnsi="Times New Roman" w:cs="Times New Roman"/>
          <w:sz w:val="28"/>
          <w:szCs w:val="28"/>
        </w:rPr>
      </w:pPr>
      <w:r w:rsidRPr="00A5352A">
        <w:rPr>
          <w:rFonts w:ascii="Times New Roman" w:hAnsi="Times New Roman" w:cs="Times New Roman"/>
          <w:sz w:val="28"/>
          <w:szCs w:val="28"/>
        </w:rPr>
        <w:t xml:space="preserve">Принцип </w:t>
      </w:r>
      <w:r w:rsidR="00A5352A" w:rsidRPr="00A5352A">
        <w:rPr>
          <w:rFonts w:ascii="Times New Roman" w:hAnsi="Times New Roman" w:cs="Times New Roman"/>
          <w:sz w:val="28"/>
          <w:szCs w:val="28"/>
        </w:rPr>
        <w:t>командної єдності</w:t>
      </w:r>
      <w:r w:rsidRPr="00420F11">
        <w:rPr>
          <w:rFonts w:ascii="Times New Roman" w:hAnsi="Times New Roman" w:cs="Times New Roman"/>
          <w:sz w:val="28"/>
          <w:szCs w:val="28"/>
        </w:rPr>
        <w:t xml:space="preserve"> покладено припущення </w:t>
      </w:r>
      <w:r w:rsidR="00D505E8">
        <w:rPr>
          <w:rFonts w:ascii="Times New Roman" w:hAnsi="Times New Roman" w:cs="Times New Roman"/>
          <w:sz w:val="28"/>
          <w:szCs w:val="28"/>
        </w:rPr>
        <w:t>того</w:t>
      </w:r>
      <w:r w:rsidRPr="00420F11">
        <w:rPr>
          <w:rFonts w:ascii="Times New Roman" w:hAnsi="Times New Roman" w:cs="Times New Roman"/>
          <w:sz w:val="28"/>
          <w:szCs w:val="28"/>
        </w:rPr>
        <w:t xml:space="preserve">, що команда є ретельно підібраним професійним, самоврядним колективом, який розділяє основні цілі і цінності організації і виступає як єдине ціле.  </w:t>
      </w:r>
    </w:p>
    <w:p w:rsidR="00901984" w:rsidRPr="00030018"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Для усіх членів команди характерні рівні умови праці, колективна відповідальність за результати діяльності команди, планування діяльності з урахуванням плану роботи кожного члена команди, які досить гнучкі і, як правило, </w:t>
      </w:r>
      <w:r w:rsidR="00E351D3" w:rsidRPr="00420F11">
        <w:rPr>
          <w:rFonts w:ascii="Times New Roman" w:hAnsi="Times New Roman" w:cs="Times New Roman"/>
          <w:sz w:val="28"/>
          <w:szCs w:val="28"/>
        </w:rPr>
        <w:t>уточняються</w:t>
      </w:r>
      <w:r w:rsidRPr="00420F11">
        <w:rPr>
          <w:rFonts w:ascii="Times New Roman" w:hAnsi="Times New Roman" w:cs="Times New Roman"/>
          <w:sz w:val="28"/>
          <w:szCs w:val="28"/>
        </w:rPr>
        <w:t xml:space="preserve"> в процесі управління з урахуванням поточної ситуації.  </w:t>
      </w:r>
    </w:p>
    <w:p w:rsidR="00901984" w:rsidRPr="00030018"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При цьому зберігається самостійність і самобу</w:t>
      </w:r>
      <w:r w:rsidR="004073A6">
        <w:rPr>
          <w:rFonts w:ascii="Times New Roman" w:hAnsi="Times New Roman" w:cs="Times New Roman"/>
          <w:sz w:val="28"/>
          <w:szCs w:val="28"/>
        </w:rPr>
        <w:t xml:space="preserve">тність співробітників команди.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Наявність добре організованої і згуртованої команди є основою для ефективного функціонування організації </w:t>
      </w:r>
      <w:r w:rsidR="00D505E8">
        <w:rPr>
          <w:rFonts w:ascii="Times New Roman" w:hAnsi="Times New Roman" w:cs="Times New Roman"/>
          <w:sz w:val="28"/>
          <w:szCs w:val="28"/>
        </w:rPr>
        <w:t>загалом</w:t>
      </w:r>
      <w:r w:rsidRPr="00420F11">
        <w:rPr>
          <w:rFonts w:ascii="Times New Roman" w:hAnsi="Times New Roman" w:cs="Times New Roman"/>
          <w:sz w:val="28"/>
          <w:szCs w:val="28"/>
        </w:rPr>
        <w:t xml:space="preserve"> як в нормал</w:t>
      </w:r>
      <w:r w:rsidR="0012583B">
        <w:rPr>
          <w:rFonts w:ascii="Times New Roman" w:hAnsi="Times New Roman" w:cs="Times New Roman"/>
          <w:sz w:val="28"/>
          <w:szCs w:val="28"/>
        </w:rPr>
        <w:t>ьних, так і в кризових умовах [14</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принцип </w:t>
      </w:r>
      <w:r w:rsidR="008A2A28">
        <w:rPr>
          <w:rFonts w:ascii="Times New Roman" w:hAnsi="Times New Roman" w:cs="Times New Roman"/>
          <w:sz w:val="28"/>
          <w:szCs w:val="28"/>
        </w:rPr>
        <w:t>відіграє</w:t>
      </w:r>
      <w:r w:rsidRPr="00420F11">
        <w:rPr>
          <w:rFonts w:ascii="Times New Roman" w:hAnsi="Times New Roman" w:cs="Times New Roman"/>
          <w:sz w:val="28"/>
          <w:szCs w:val="28"/>
        </w:rPr>
        <w:t xml:space="preserve"> важливу роль при формуванні команд в медичних установах, особливо хірургічн</w:t>
      </w:r>
      <w:r w:rsidR="008A2A28">
        <w:rPr>
          <w:rFonts w:ascii="Times New Roman" w:hAnsi="Times New Roman" w:cs="Times New Roman"/>
          <w:sz w:val="28"/>
          <w:szCs w:val="28"/>
        </w:rPr>
        <w:t>ої</w:t>
      </w:r>
      <w:r w:rsidRPr="00420F11">
        <w:rPr>
          <w:rFonts w:ascii="Times New Roman" w:hAnsi="Times New Roman" w:cs="Times New Roman"/>
          <w:sz w:val="28"/>
          <w:szCs w:val="28"/>
        </w:rPr>
        <w:t xml:space="preserve"> спрямованості.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Принцип пр</w:t>
      </w:r>
      <w:r w:rsidR="00A5352A" w:rsidRPr="00A5352A">
        <w:rPr>
          <w:rFonts w:ascii="Times New Roman" w:hAnsi="Times New Roman" w:cs="Times New Roman"/>
          <w:sz w:val="28"/>
          <w:szCs w:val="28"/>
        </w:rPr>
        <w:t>авової і соціальної захищеності</w:t>
      </w:r>
      <w:r w:rsidRPr="00A5352A">
        <w:rPr>
          <w:rFonts w:ascii="Times New Roman" w:hAnsi="Times New Roman" w:cs="Times New Roman"/>
          <w:sz w:val="28"/>
          <w:szCs w:val="28"/>
        </w:rPr>
        <w:t xml:space="preserve"> </w:t>
      </w:r>
      <w:r w:rsidRPr="00420F11">
        <w:rPr>
          <w:rFonts w:ascii="Times New Roman" w:hAnsi="Times New Roman" w:cs="Times New Roman"/>
          <w:sz w:val="28"/>
          <w:szCs w:val="28"/>
        </w:rPr>
        <w:t xml:space="preserve">полягає в суворому дотриманні і виконанні законів і </w:t>
      </w:r>
      <w:r w:rsidR="008A2A28">
        <w:rPr>
          <w:rFonts w:ascii="Times New Roman" w:hAnsi="Times New Roman" w:cs="Times New Roman"/>
          <w:sz w:val="28"/>
          <w:szCs w:val="28"/>
        </w:rPr>
        <w:t>нормативних</w:t>
      </w:r>
      <w:r w:rsidRPr="00420F11">
        <w:rPr>
          <w:rFonts w:ascii="Times New Roman" w:hAnsi="Times New Roman" w:cs="Times New Roman"/>
          <w:sz w:val="28"/>
          <w:szCs w:val="28"/>
        </w:rPr>
        <w:t xml:space="preserve"> актів.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принцип передбачає знання менеджерами і працівниками кадрових служб системи норм адміністративного, цивільного, трудового, господарського, кримінального і інших </w:t>
      </w:r>
      <w:r w:rsidR="008A2A28">
        <w:rPr>
          <w:rFonts w:ascii="Times New Roman" w:hAnsi="Times New Roman" w:cs="Times New Roman"/>
          <w:sz w:val="28"/>
          <w:szCs w:val="28"/>
        </w:rPr>
        <w:t>галузей</w:t>
      </w:r>
      <w:r w:rsidRPr="00420F11">
        <w:rPr>
          <w:rFonts w:ascii="Times New Roman" w:hAnsi="Times New Roman" w:cs="Times New Roman"/>
          <w:sz w:val="28"/>
          <w:szCs w:val="28"/>
        </w:rPr>
        <w:t xml:space="preserve"> права.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Окрім загальних принципів антикризового управління персоналом існують також </w:t>
      </w:r>
      <w:r w:rsidR="004036DC">
        <w:rPr>
          <w:rFonts w:ascii="Times New Roman" w:hAnsi="Times New Roman" w:cs="Times New Roman"/>
          <w:sz w:val="28"/>
          <w:szCs w:val="28"/>
        </w:rPr>
        <w:t>окремі</w:t>
      </w:r>
      <w:r w:rsidRPr="00420F11">
        <w:rPr>
          <w:rFonts w:ascii="Times New Roman" w:hAnsi="Times New Roman" w:cs="Times New Roman"/>
          <w:sz w:val="28"/>
          <w:szCs w:val="28"/>
        </w:rPr>
        <w:t xml:space="preserve"> принципи, набір і застосування яких залежить від конкретних умов, що склалися в організації, а також в конкретних умовах зовнішнього середовища.  </w:t>
      </w:r>
    </w:p>
    <w:p w:rsidR="004073A6" w:rsidRDefault="00901984" w:rsidP="0012583B">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До цих принципів відносять наступні [</w:t>
      </w:r>
      <w:r w:rsidR="0012583B" w:rsidRPr="003A2A3A">
        <w:rPr>
          <w:rFonts w:ascii="Times New Roman" w:hAnsi="Times New Roman" w:cs="Times New Roman"/>
          <w:sz w:val="28"/>
          <w:szCs w:val="28"/>
          <w:lang w:val="ru-RU"/>
        </w:rPr>
        <w:t xml:space="preserve">69; </w:t>
      </w:r>
      <w:r w:rsidR="0012583B">
        <w:rPr>
          <w:rFonts w:ascii="Times New Roman" w:hAnsi="Times New Roman" w:cs="Times New Roman"/>
          <w:sz w:val="28"/>
          <w:szCs w:val="28"/>
        </w:rPr>
        <w:t>73</w:t>
      </w:r>
      <w:r w:rsidRPr="00420F11">
        <w:rPr>
          <w:rFonts w:ascii="Times New Roman" w:hAnsi="Times New Roman" w:cs="Times New Roman"/>
          <w:sz w:val="28"/>
          <w:szCs w:val="28"/>
        </w:rPr>
        <w:t xml:space="preserve">]: </w:t>
      </w:r>
    </w:p>
    <w:p w:rsidR="004073A6" w:rsidRDefault="004036DC" w:rsidP="00420F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урахування</w:t>
      </w:r>
      <w:r w:rsidR="00901984" w:rsidRPr="00420F11">
        <w:rPr>
          <w:rFonts w:ascii="Times New Roman" w:hAnsi="Times New Roman" w:cs="Times New Roman"/>
          <w:sz w:val="28"/>
          <w:szCs w:val="28"/>
        </w:rPr>
        <w:t xml:space="preserve"> довгострокової перспективи організації;  </w:t>
      </w:r>
    </w:p>
    <w:p w:rsidR="008D41B9"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інтеграція і згуртованість колективу;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участь співробітників в ухваленні рішень;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орієнтація на професійне ядро кадрового потенціалу;  </w:t>
      </w:r>
    </w:p>
    <w:p w:rsidR="008D41B9"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дотримання балансу інтересів керівників і підпорядкованих співробітників;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співпраця з профспілками і громадськістю.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ці принципи детальніше. </w:t>
      </w:r>
    </w:p>
    <w:p w:rsidR="00901984" w:rsidRPr="00420F11" w:rsidRDefault="004036DC"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Урахування</w:t>
      </w:r>
      <w:r w:rsidR="00901984" w:rsidRPr="00A5352A">
        <w:rPr>
          <w:rFonts w:ascii="Times New Roman" w:hAnsi="Times New Roman" w:cs="Times New Roman"/>
          <w:sz w:val="28"/>
          <w:szCs w:val="28"/>
        </w:rPr>
        <w:t xml:space="preserve"> довгост</w:t>
      </w:r>
      <w:r w:rsidR="00A5352A" w:rsidRPr="00A5352A">
        <w:rPr>
          <w:rFonts w:ascii="Times New Roman" w:hAnsi="Times New Roman" w:cs="Times New Roman"/>
          <w:sz w:val="28"/>
          <w:szCs w:val="28"/>
        </w:rPr>
        <w:t>рокової перспективи організації</w:t>
      </w:r>
      <w:r w:rsidR="00A5352A">
        <w:rPr>
          <w:rFonts w:ascii="Times New Roman" w:hAnsi="Times New Roman" w:cs="Times New Roman"/>
          <w:b/>
          <w:sz w:val="28"/>
          <w:szCs w:val="28"/>
        </w:rPr>
        <w:t xml:space="preserve"> </w:t>
      </w:r>
      <w:r w:rsidR="00901984" w:rsidRPr="00420F11">
        <w:rPr>
          <w:rFonts w:ascii="Times New Roman" w:hAnsi="Times New Roman" w:cs="Times New Roman"/>
          <w:sz w:val="28"/>
          <w:szCs w:val="28"/>
        </w:rPr>
        <w:t xml:space="preserve">особливістю цього принципу є ефективне прогнозування діяльності організації і напрямів її розвитку відносно персоналу.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Результатом прогнозування є управлінські рішення в питаннях кількості і кваліфікації співробітників, а також необхідність використання цих співробітників при виникненні різних ситуацій, у тому числі і кризових.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Крім того, прогнозування дає можливість оцін</w:t>
      </w:r>
      <w:r w:rsidR="008A2A28">
        <w:rPr>
          <w:rFonts w:ascii="Times New Roman" w:hAnsi="Times New Roman" w:cs="Times New Roman"/>
          <w:sz w:val="28"/>
          <w:szCs w:val="28"/>
        </w:rPr>
        <w:t>ювання</w:t>
      </w:r>
      <w:r w:rsidRPr="00420F11">
        <w:rPr>
          <w:rFonts w:ascii="Times New Roman" w:hAnsi="Times New Roman" w:cs="Times New Roman"/>
          <w:sz w:val="28"/>
          <w:szCs w:val="28"/>
        </w:rPr>
        <w:t xml:space="preserve"> перспективного створення нових робочих місць або скорочення вже існуючих.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Також важливими питаннями, що вирішуються за допомогою прогнозування, є перенавчання і професійний розвиток персоналу. Окреме важливе місце займає прогнозування витрат на кадрові перетворення.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Таким чином, реалізація цього принципу вимагає інтеграції системи кадрового прогнозування в загальну систему планування діяльності організації. </w:t>
      </w:r>
    </w:p>
    <w:p w:rsidR="00901984" w:rsidRPr="00C27796" w:rsidRDefault="00901984" w:rsidP="001C36BF">
      <w:pPr>
        <w:tabs>
          <w:tab w:val="center" w:pos="1362"/>
          <w:tab w:val="center" w:pos="2659"/>
          <w:tab w:val="center" w:pos="4064"/>
          <w:tab w:val="center" w:pos="6197"/>
          <w:tab w:val="center" w:pos="7929"/>
          <w:tab w:val="right" w:pos="9932"/>
        </w:tabs>
        <w:spacing w:after="0" w:line="360" w:lineRule="auto"/>
        <w:ind w:firstLine="709"/>
        <w:jc w:val="both"/>
        <w:rPr>
          <w:rFonts w:ascii="Times New Roman" w:hAnsi="Times New Roman" w:cs="Times New Roman"/>
          <w:sz w:val="28"/>
          <w:szCs w:val="28"/>
        </w:rPr>
      </w:pPr>
      <w:r w:rsidRPr="00420F11">
        <w:rPr>
          <w:rFonts w:ascii="Times New Roman" w:eastAsia="Calibri" w:hAnsi="Times New Roman" w:cs="Times New Roman"/>
          <w:sz w:val="28"/>
          <w:szCs w:val="28"/>
        </w:rPr>
        <w:tab/>
      </w:r>
      <w:r w:rsidR="008A2A28" w:rsidRPr="00A5352A">
        <w:rPr>
          <w:rFonts w:ascii="Times New Roman" w:hAnsi="Times New Roman" w:cs="Times New Roman"/>
          <w:sz w:val="28"/>
          <w:szCs w:val="28"/>
        </w:rPr>
        <w:t xml:space="preserve">Інтеграція </w:t>
      </w:r>
      <w:r w:rsidRPr="00A5352A">
        <w:rPr>
          <w:rFonts w:ascii="Times New Roman" w:hAnsi="Times New Roman" w:cs="Times New Roman"/>
          <w:sz w:val="28"/>
          <w:szCs w:val="28"/>
        </w:rPr>
        <w:t>і</w:t>
      </w:r>
      <w:r w:rsidR="008A2A28" w:rsidRPr="00A5352A">
        <w:rPr>
          <w:rFonts w:ascii="Times New Roman" w:hAnsi="Times New Roman" w:cs="Times New Roman"/>
          <w:sz w:val="28"/>
          <w:szCs w:val="28"/>
        </w:rPr>
        <w:t xml:space="preserve"> </w:t>
      </w:r>
      <w:r w:rsidRPr="00A5352A">
        <w:rPr>
          <w:rFonts w:ascii="Times New Roman" w:hAnsi="Times New Roman" w:cs="Times New Roman"/>
          <w:sz w:val="28"/>
          <w:szCs w:val="28"/>
        </w:rPr>
        <w:t>згуртованість</w:t>
      </w:r>
      <w:r w:rsidR="008A2A28" w:rsidRPr="00A5352A">
        <w:rPr>
          <w:rFonts w:ascii="Times New Roman" w:hAnsi="Times New Roman" w:cs="Times New Roman"/>
          <w:sz w:val="28"/>
          <w:szCs w:val="28"/>
        </w:rPr>
        <w:t xml:space="preserve"> к</w:t>
      </w:r>
      <w:r w:rsidR="00A5352A" w:rsidRPr="00A5352A">
        <w:rPr>
          <w:rFonts w:ascii="Times New Roman" w:hAnsi="Times New Roman" w:cs="Times New Roman"/>
          <w:sz w:val="28"/>
          <w:szCs w:val="28"/>
        </w:rPr>
        <w:t>олективу</w:t>
      </w:r>
      <w:r w:rsidR="00A5352A">
        <w:rPr>
          <w:rFonts w:ascii="Times New Roman" w:hAnsi="Times New Roman" w:cs="Times New Roman"/>
          <w:b/>
          <w:sz w:val="28"/>
          <w:szCs w:val="28"/>
        </w:rPr>
        <w:t xml:space="preserve"> </w:t>
      </w:r>
      <w:r w:rsidR="008A2A28">
        <w:rPr>
          <w:rFonts w:ascii="Times New Roman" w:hAnsi="Times New Roman" w:cs="Times New Roman"/>
          <w:sz w:val="28"/>
          <w:szCs w:val="28"/>
        </w:rPr>
        <w:t>припускає с</w:t>
      </w:r>
      <w:r w:rsidRPr="00420F11">
        <w:rPr>
          <w:rFonts w:ascii="Times New Roman" w:hAnsi="Times New Roman" w:cs="Times New Roman"/>
          <w:sz w:val="28"/>
          <w:szCs w:val="28"/>
        </w:rPr>
        <w:t xml:space="preserve">творення в організації таких умов розвитку кадрів, при яких система особових і професійних якостей кожного окремо взятого співробітника формується з урахуванням корпоративної культури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цьому кожному співробітникові прищеплюється розуміння того, що подальший розвиток персоналу прямо залежить від ефективного розвитку усієї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принцип припускає відмову від поспішного звільнення персоналу, від організації заходів </w:t>
      </w:r>
      <w:r w:rsidR="008A2A28">
        <w:rPr>
          <w:rFonts w:ascii="Times New Roman" w:hAnsi="Times New Roman" w:cs="Times New Roman"/>
          <w:sz w:val="28"/>
          <w:szCs w:val="28"/>
        </w:rPr>
        <w:t>з підвищення</w:t>
      </w:r>
      <w:r w:rsidRPr="00420F11">
        <w:rPr>
          <w:rFonts w:ascii="Times New Roman" w:hAnsi="Times New Roman" w:cs="Times New Roman"/>
          <w:sz w:val="28"/>
          <w:szCs w:val="28"/>
        </w:rPr>
        <w:t xml:space="preserve"> кваліфікації персоналу, оскільки ці дії </w:t>
      </w:r>
      <w:r w:rsidRPr="00420F11">
        <w:rPr>
          <w:rFonts w:ascii="Times New Roman" w:hAnsi="Times New Roman" w:cs="Times New Roman"/>
          <w:sz w:val="28"/>
          <w:szCs w:val="28"/>
        </w:rPr>
        <w:lastRenderedPageBreak/>
        <w:t xml:space="preserve">однозначно сприяють створенню нездорової атмосфери в колективі і негативне відношення до керівництва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реалізації цього принципу необхідно створити такі умови праці, які мотивуватимуть співробітників до власного професійного росту і розвитку, сприяти здоровим стосункам в колективі, довірі до керівництва і готовності до перетворень, які можуть викликати нестабільні умови функціонування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A5352A">
        <w:rPr>
          <w:rFonts w:ascii="Times New Roman" w:hAnsi="Times New Roman" w:cs="Times New Roman"/>
          <w:sz w:val="28"/>
          <w:szCs w:val="28"/>
        </w:rPr>
        <w:t>Участь сп</w:t>
      </w:r>
      <w:r w:rsidR="00A5352A" w:rsidRPr="00A5352A">
        <w:rPr>
          <w:rFonts w:ascii="Times New Roman" w:hAnsi="Times New Roman" w:cs="Times New Roman"/>
          <w:sz w:val="28"/>
          <w:szCs w:val="28"/>
        </w:rPr>
        <w:t>івробітників в ухваленні рішень</w:t>
      </w:r>
      <w:r w:rsidR="00A5352A">
        <w:rPr>
          <w:rFonts w:ascii="Times New Roman" w:hAnsi="Times New Roman" w:cs="Times New Roman"/>
          <w:b/>
          <w:sz w:val="28"/>
          <w:szCs w:val="28"/>
        </w:rPr>
        <w:t xml:space="preserve"> </w:t>
      </w:r>
      <w:r w:rsidRPr="00420F11">
        <w:rPr>
          <w:rFonts w:ascii="Times New Roman" w:hAnsi="Times New Roman" w:cs="Times New Roman"/>
          <w:sz w:val="28"/>
          <w:szCs w:val="28"/>
        </w:rPr>
        <w:t xml:space="preserve">широко використовується у фінансово стійких </w:t>
      </w:r>
      <w:r w:rsidR="008A2A28" w:rsidRPr="00420F11">
        <w:rPr>
          <w:rFonts w:ascii="Times New Roman" w:hAnsi="Times New Roman" w:cs="Times New Roman"/>
          <w:sz w:val="28"/>
          <w:szCs w:val="28"/>
        </w:rPr>
        <w:t>організаціях</w:t>
      </w:r>
      <w:r w:rsidR="008A2A28">
        <w:rPr>
          <w:rFonts w:ascii="Times New Roman" w:hAnsi="Times New Roman" w:cs="Times New Roman"/>
          <w:sz w:val="28"/>
          <w:szCs w:val="28"/>
        </w:rPr>
        <w:t xml:space="preserve"> та</w:t>
      </w:r>
      <w:r w:rsidRPr="00420F11">
        <w:rPr>
          <w:rFonts w:ascii="Times New Roman" w:hAnsi="Times New Roman" w:cs="Times New Roman"/>
          <w:sz w:val="28"/>
          <w:szCs w:val="28"/>
        </w:rPr>
        <w:t xml:space="preserve"> </w:t>
      </w:r>
      <w:r w:rsidR="008A2A28">
        <w:rPr>
          <w:rFonts w:ascii="Times New Roman" w:hAnsi="Times New Roman" w:cs="Times New Roman"/>
          <w:sz w:val="28"/>
          <w:szCs w:val="28"/>
        </w:rPr>
        <w:t>організаціях, що</w:t>
      </w:r>
      <w:r w:rsidR="008A2A28" w:rsidRPr="00420F11">
        <w:rPr>
          <w:rFonts w:ascii="Times New Roman" w:hAnsi="Times New Roman" w:cs="Times New Roman"/>
          <w:sz w:val="28"/>
          <w:szCs w:val="28"/>
        </w:rPr>
        <w:t xml:space="preserve"> </w:t>
      </w:r>
      <w:r w:rsidRPr="00420F11">
        <w:rPr>
          <w:rFonts w:ascii="Times New Roman" w:hAnsi="Times New Roman" w:cs="Times New Roman"/>
          <w:sz w:val="28"/>
          <w:szCs w:val="28"/>
        </w:rPr>
        <w:t>швидко розвиваються</w:t>
      </w:r>
      <w:r w:rsidR="008A2A28">
        <w:rPr>
          <w:rFonts w:ascii="Times New Roman" w:hAnsi="Times New Roman" w:cs="Times New Roman"/>
          <w:sz w:val="28"/>
          <w:szCs w:val="28"/>
        </w:rPr>
        <w:t>,</w:t>
      </w:r>
      <w:r w:rsidRPr="00420F11">
        <w:rPr>
          <w:rFonts w:ascii="Times New Roman" w:hAnsi="Times New Roman" w:cs="Times New Roman"/>
          <w:sz w:val="28"/>
          <w:szCs w:val="28"/>
        </w:rPr>
        <w:t xml:space="preserve"> і припускає </w:t>
      </w:r>
      <w:r w:rsidR="008A2A28">
        <w:rPr>
          <w:rFonts w:ascii="Times New Roman" w:hAnsi="Times New Roman" w:cs="Times New Roman"/>
          <w:sz w:val="28"/>
          <w:szCs w:val="28"/>
        </w:rPr>
        <w:t xml:space="preserve">активну </w:t>
      </w:r>
      <w:r w:rsidRPr="00420F11">
        <w:rPr>
          <w:rFonts w:ascii="Times New Roman" w:hAnsi="Times New Roman" w:cs="Times New Roman"/>
          <w:sz w:val="28"/>
          <w:szCs w:val="28"/>
        </w:rPr>
        <w:t xml:space="preserve">участь співробітників в процесі ухвалення стратегічних рішень при визначенні напряму розвитку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цьому співробітники мають право формувати власні проекти рішень або коригувати вже розроблені і обговорювані в даний момент.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Цей підхід дозволяє уникнути дуже важливої проблеми в системі персоналу при різного роду порушеннях нормального режиму функціонування організації, а саме неприйняття змін. Унаслідок подолання цієї проблеми ефективність функціонування організації зростає.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A5352A">
        <w:rPr>
          <w:rFonts w:ascii="Times New Roman" w:hAnsi="Times New Roman" w:cs="Times New Roman"/>
          <w:sz w:val="28"/>
          <w:szCs w:val="28"/>
        </w:rPr>
        <w:t>Дотримання балансу інтересів керівників і</w:t>
      </w:r>
      <w:r w:rsidR="00A5352A">
        <w:rPr>
          <w:rFonts w:ascii="Times New Roman" w:hAnsi="Times New Roman" w:cs="Times New Roman"/>
          <w:sz w:val="28"/>
          <w:szCs w:val="28"/>
        </w:rPr>
        <w:t xml:space="preserve"> підпорядкованих співробітників </w:t>
      </w:r>
      <w:r w:rsidR="00E351D3" w:rsidRPr="00420F11">
        <w:rPr>
          <w:rFonts w:ascii="Times New Roman" w:hAnsi="Times New Roman" w:cs="Times New Roman"/>
          <w:sz w:val="28"/>
          <w:szCs w:val="28"/>
        </w:rPr>
        <w:t>ґрунтується</w:t>
      </w:r>
      <w:r w:rsidRPr="00420F11">
        <w:rPr>
          <w:rFonts w:ascii="Times New Roman" w:hAnsi="Times New Roman" w:cs="Times New Roman"/>
          <w:sz w:val="28"/>
          <w:szCs w:val="28"/>
        </w:rPr>
        <w:t xml:space="preserve"> на досвіді </w:t>
      </w:r>
      <w:r w:rsidR="008A2A28" w:rsidRPr="00420F11">
        <w:rPr>
          <w:rFonts w:ascii="Times New Roman" w:hAnsi="Times New Roman" w:cs="Times New Roman"/>
          <w:sz w:val="28"/>
          <w:szCs w:val="28"/>
        </w:rPr>
        <w:t>фінансово стійких організаці</w:t>
      </w:r>
      <w:r w:rsidR="008A2A28">
        <w:rPr>
          <w:rFonts w:ascii="Times New Roman" w:hAnsi="Times New Roman" w:cs="Times New Roman"/>
          <w:sz w:val="28"/>
          <w:szCs w:val="28"/>
        </w:rPr>
        <w:t>й та</w:t>
      </w:r>
      <w:r w:rsidR="008A2A28" w:rsidRPr="00420F11">
        <w:rPr>
          <w:rFonts w:ascii="Times New Roman" w:hAnsi="Times New Roman" w:cs="Times New Roman"/>
          <w:sz w:val="28"/>
          <w:szCs w:val="28"/>
        </w:rPr>
        <w:t xml:space="preserve"> </w:t>
      </w:r>
      <w:r w:rsidR="008A2A28">
        <w:rPr>
          <w:rFonts w:ascii="Times New Roman" w:hAnsi="Times New Roman" w:cs="Times New Roman"/>
          <w:sz w:val="28"/>
          <w:szCs w:val="28"/>
        </w:rPr>
        <w:t>організацій, що</w:t>
      </w:r>
      <w:r w:rsidR="008A2A28" w:rsidRPr="00420F11">
        <w:rPr>
          <w:rFonts w:ascii="Times New Roman" w:hAnsi="Times New Roman" w:cs="Times New Roman"/>
          <w:sz w:val="28"/>
          <w:szCs w:val="28"/>
        </w:rPr>
        <w:t xml:space="preserve"> швидко розвиваються</w:t>
      </w:r>
      <w:r w:rsidR="008A2A28">
        <w:rPr>
          <w:rFonts w:ascii="Times New Roman" w:hAnsi="Times New Roman" w:cs="Times New Roman"/>
          <w:sz w:val="28"/>
          <w:szCs w:val="28"/>
        </w:rPr>
        <w:t>,</w:t>
      </w:r>
      <w:r w:rsidR="008A2A28" w:rsidRPr="00420F11">
        <w:rPr>
          <w:rFonts w:ascii="Times New Roman" w:hAnsi="Times New Roman" w:cs="Times New Roman"/>
          <w:sz w:val="28"/>
          <w:szCs w:val="28"/>
        </w:rPr>
        <w:t xml:space="preserve"> </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Він припускає </w:t>
      </w:r>
      <w:r w:rsidR="0030616F">
        <w:rPr>
          <w:rFonts w:ascii="Times New Roman" w:hAnsi="Times New Roman" w:cs="Times New Roman"/>
          <w:sz w:val="28"/>
          <w:szCs w:val="28"/>
        </w:rPr>
        <w:t>врахування</w:t>
      </w:r>
      <w:r w:rsidRPr="00420F11">
        <w:rPr>
          <w:rFonts w:ascii="Times New Roman" w:hAnsi="Times New Roman" w:cs="Times New Roman"/>
          <w:sz w:val="28"/>
          <w:szCs w:val="28"/>
        </w:rPr>
        <w:t xml:space="preserve"> думки не лише керівників підрозділів, але і рядових співробітників </w:t>
      </w:r>
      <w:r w:rsidR="0030616F">
        <w:rPr>
          <w:rFonts w:ascii="Times New Roman" w:hAnsi="Times New Roman" w:cs="Times New Roman"/>
          <w:sz w:val="28"/>
          <w:szCs w:val="28"/>
        </w:rPr>
        <w:t>щодо різних</w:t>
      </w:r>
      <w:r w:rsidRPr="00420F11">
        <w:rPr>
          <w:rFonts w:ascii="Times New Roman" w:hAnsi="Times New Roman" w:cs="Times New Roman"/>
          <w:sz w:val="28"/>
          <w:szCs w:val="28"/>
        </w:rPr>
        <w:t xml:space="preserve"> аспекти діяльності організації. У перелік цих аспектів можуть входити відношення до керівництва, до стратегії і тактики організації, до системи оплати праці і умовах праці, до корпоративної культури, до можливості кар'єрного росту, до соціальної і юридичної захищеності персоналу </w:t>
      </w:r>
      <w:r w:rsidR="004073A6">
        <w:rPr>
          <w:rFonts w:ascii="Times New Roman" w:hAnsi="Times New Roman" w:cs="Times New Roman"/>
          <w:sz w:val="28"/>
          <w:szCs w:val="28"/>
        </w:rPr>
        <w:t>та ін.</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A5352A">
        <w:rPr>
          <w:rFonts w:ascii="Times New Roman" w:hAnsi="Times New Roman" w:cs="Times New Roman"/>
          <w:sz w:val="28"/>
          <w:szCs w:val="28"/>
        </w:rPr>
        <w:t>Співпраця</w:t>
      </w:r>
      <w:r w:rsidR="00A5352A" w:rsidRPr="00A5352A">
        <w:rPr>
          <w:rFonts w:ascii="Times New Roman" w:hAnsi="Times New Roman" w:cs="Times New Roman"/>
          <w:sz w:val="28"/>
          <w:szCs w:val="28"/>
        </w:rPr>
        <w:t xml:space="preserve"> з профспілками і громадськістю</w:t>
      </w:r>
      <w:r w:rsidR="00A5352A">
        <w:rPr>
          <w:rFonts w:ascii="Times New Roman" w:hAnsi="Times New Roman" w:cs="Times New Roman"/>
          <w:b/>
          <w:sz w:val="28"/>
          <w:szCs w:val="28"/>
        </w:rPr>
        <w:t xml:space="preserve"> </w:t>
      </w:r>
      <w:r w:rsidRPr="00420F11">
        <w:rPr>
          <w:rFonts w:ascii="Times New Roman" w:hAnsi="Times New Roman" w:cs="Times New Roman"/>
          <w:sz w:val="28"/>
          <w:szCs w:val="28"/>
        </w:rPr>
        <w:t xml:space="preserve">припускає формування нових або поліпшення існуючих взаємовідносин між керівниками організацій і профспілками.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Це пов'язано з тим фактом, що в сучасних умовах розвитку світової соціально-економічної системи роль профспілок як окремих організацій стабільно знижується.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Наслідком цього факту є входження профспілок у великі корпорації у вигляді підрозділів соціальної роботи. </w:t>
      </w:r>
    </w:p>
    <w:p w:rsidR="00901984" w:rsidRPr="00420F11"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Питання співпраці з громадськістю реалізується шляхом фінансування організаціями фізкультури і спорту, мистецтва, здійснення добродійності, а також фінансування освітніх установ.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надзвичайно важливою і необхідною є ефективна співпраця з системою місцевого </w:t>
      </w:r>
      <w:r w:rsidR="0030616F">
        <w:rPr>
          <w:rFonts w:ascii="Times New Roman" w:hAnsi="Times New Roman" w:cs="Times New Roman"/>
          <w:sz w:val="28"/>
          <w:szCs w:val="28"/>
        </w:rPr>
        <w:t>самоврядування</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Ефективна реалізація цих принципів можлив</w:t>
      </w:r>
      <w:r w:rsidR="0030616F">
        <w:rPr>
          <w:rFonts w:ascii="Times New Roman" w:hAnsi="Times New Roman" w:cs="Times New Roman"/>
          <w:sz w:val="28"/>
          <w:szCs w:val="28"/>
        </w:rPr>
        <w:t>а</w:t>
      </w:r>
      <w:r w:rsidRPr="00420F11">
        <w:rPr>
          <w:rFonts w:ascii="Times New Roman" w:hAnsi="Times New Roman" w:cs="Times New Roman"/>
          <w:sz w:val="28"/>
          <w:szCs w:val="28"/>
        </w:rPr>
        <w:t xml:space="preserve"> виключно за умови наявності сформованої і науково-практично </w:t>
      </w:r>
      <w:r w:rsidR="00E351D3" w:rsidRPr="00420F11">
        <w:rPr>
          <w:rFonts w:ascii="Times New Roman" w:hAnsi="Times New Roman" w:cs="Times New Roman"/>
          <w:sz w:val="28"/>
          <w:szCs w:val="28"/>
        </w:rPr>
        <w:t>обґрунтованої</w:t>
      </w:r>
      <w:r w:rsidRPr="00420F11">
        <w:rPr>
          <w:rFonts w:ascii="Times New Roman" w:hAnsi="Times New Roman" w:cs="Times New Roman"/>
          <w:sz w:val="28"/>
          <w:szCs w:val="28"/>
        </w:rPr>
        <w:t xml:space="preserve"> системи, за допомогою якої створюються умови для підвищення ефективності функціонування організацій, у тому числі і медичних.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Питання вибору оптимального варіанту антикризової кадрової політики актуальне в усіх сферах діяльності і вимагає наукового </w:t>
      </w:r>
      <w:r w:rsidR="00E351D3" w:rsidRPr="00420F11">
        <w:rPr>
          <w:rFonts w:ascii="Times New Roman" w:hAnsi="Times New Roman" w:cs="Times New Roman"/>
          <w:sz w:val="28"/>
          <w:szCs w:val="28"/>
        </w:rPr>
        <w:t>обґрунтування</w:t>
      </w:r>
      <w:r w:rsidRPr="00420F11">
        <w:rPr>
          <w:rFonts w:ascii="Times New Roman" w:hAnsi="Times New Roman" w:cs="Times New Roman"/>
          <w:sz w:val="28"/>
          <w:szCs w:val="28"/>
        </w:rPr>
        <w:t xml:space="preserve">.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Вибраний з урахуванням вимог зовнішнього і внутрішнього середовища функціонування організації варіант кадрової політики забезпечує наступне: </w:t>
      </w:r>
    </w:p>
    <w:p w:rsidR="00B34900"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високоефективне функціонування процесу виробництва товарів і послуг; </w:t>
      </w:r>
    </w:p>
    <w:p w:rsidR="00B34900"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розробка і випуск нової продукції і нових видів послуг;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мінімізація витрат на персонал організації; </w:t>
      </w:r>
    </w:p>
    <w:p w:rsidR="00B34900"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забезпечення високого рівня трудового потенціалу організації; </w:t>
      </w:r>
    </w:p>
    <w:p w:rsidR="00B34900" w:rsidRDefault="00901984" w:rsidP="00420F11">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формування ефективної системи мотивації в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забезпечення ефективності використання персоналу відповідно до кваліфікацією </w:t>
      </w:r>
      <w:r w:rsidR="00B51505">
        <w:rPr>
          <w:rFonts w:ascii="Times New Roman" w:hAnsi="Times New Roman" w:cs="Times New Roman"/>
          <w:sz w:val="28"/>
          <w:szCs w:val="28"/>
        </w:rPr>
        <w:t>та ін.</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Проте, слід акцентувати увагу на те, що вище</w:t>
      </w:r>
      <w:r w:rsidR="00E351D3">
        <w:rPr>
          <w:rFonts w:ascii="Times New Roman" w:hAnsi="Times New Roman" w:cs="Times New Roman"/>
          <w:sz w:val="28"/>
          <w:szCs w:val="28"/>
        </w:rPr>
        <w:t>згадані</w:t>
      </w:r>
      <w:r w:rsidRPr="00420F11">
        <w:rPr>
          <w:rFonts w:ascii="Times New Roman" w:hAnsi="Times New Roman" w:cs="Times New Roman"/>
          <w:sz w:val="28"/>
          <w:szCs w:val="28"/>
        </w:rPr>
        <w:t xml:space="preserve"> результати досягаються виключно у разі можливості здійсненності конкретного виду кадрової політики в даний момент часу в умовах динамічності зовнішнього </w:t>
      </w:r>
      <w:r w:rsidR="0030616F">
        <w:rPr>
          <w:rFonts w:ascii="Times New Roman" w:hAnsi="Times New Roman" w:cs="Times New Roman"/>
          <w:sz w:val="28"/>
          <w:szCs w:val="28"/>
        </w:rPr>
        <w:t>і</w:t>
      </w:r>
      <w:r w:rsidRPr="00420F11">
        <w:rPr>
          <w:rFonts w:ascii="Times New Roman" w:hAnsi="Times New Roman" w:cs="Times New Roman"/>
          <w:sz w:val="28"/>
          <w:szCs w:val="28"/>
        </w:rPr>
        <w:t xml:space="preserve"> внутрішнього середовища організації.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Особливо це актуально для кризових ситуацій.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З урахуванням цього аспекту доцільним є проведення різних соціологічних опитувань, метою яких є виявлення відношення персоналу до поточної кадрової політики.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доцільним є також проведення аналізу ринку праці </w:t>
      </w:r>
      <w:r w:rsidR="0030616F">
        <w:rPr>
          <w:rFonts w:ascii="Times New Roman" w:hAnsi="Times New Roman" w:cs="Times New Roman"/>
          <w:sz w:val="28"/>
          <w:szCs w:val="28"/>
        </w:rPr>
        <w:t>щодо</w:t>
      </w:r>
      <w:r w:rsidRPr="00420F11">
        <w:rPr>
          <w:rFonts w:ascii="Times New Roman" w:hAnsi="Times New Roman" w:cs="Times New Roman"/>
          <w:sz w:val="28"/>
          <w:szCs w:val="28"/>
        </w:rPr>
        <w:t xml:space="preserve"> виявлення динаміки попиту на робочу силу в розрізі професій, кваліфікації, а також профілю підготовки.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Таким чином, можна зробити висновок про те, що процес управління персоналом в умовах нестабільності зовнішнього і внутрішнього середовища є складним, таким, що охоплю</w:t>
      </w:r>
      <w:r w:rsidR="0030616F">
        <w:rPr>
          <w:rFonts w:ascii="Times New Roman" w:hAnsi="Times New Roman" w:cs="Times New Roman"/>
          <w:sz w:val="28"/>
          <w:szCs w:val="28"/>
        </w:rPr>
        <w:t>є</w:t>
      </w:r>
      <w:r w:rsidRPr="00420F11">
        <w:rPr>
          <w:rFonts w:ascii="Times New Roman" w:hAnsi="Times New Roman" w:cs="Times New Roman"/>
          <w:sz w:val="28"/>
          <w:szCs w:val="28"/>
        </w:rPr>
        <w:t xml:space="preserve"> усі аспекти системи персоналу процесом, при здійсненні якого потрібна оперативна ефективна і точна система планування, а також послідовні і науково </w:t>
      </w:r>
      <w:r w:rsidR="00E351D3" w:rsidRPr="00420F11">
        <w:rPr>
          <w:rFonts w:ascii="Times New Roman" w:hAnsi="Times New Roman" w:cs="Times New Roman"/>
          <w:sz w:val="28"/>
          <w:szCs w:val="28"/>
        </w:rPr>
        <w:t>обґрунтовані</w:t>
      </w:r>
      <w:r w:rsidRPr="00420F11">
        <w:rPr>
          <w:rFonts w:ascii="Times New Roman" w:hAnsi="Times New Roman" w:cs="Times New Roman"/>
          <w:sz w:val="28"/>
          <w:szCs w:val="28"/>
        </w:rPr>
        <w:t xml:space="preserve"> управлінські рішення.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Дотримання цих умов дає можливість організації ефективно протистояти кризовим впливам і мінімізувати негативний ефект від них.  </w:t>
      </w:r>
    </w:p>
    <w:p w:rsidR="00901984" w:rsidRPr="00420F11" w:rsidRDefault="00901984" w:rsidP="00420F11">
      <w:pPr>
        <w:spacing w:after="0" w:line="360" w:lineRule="auto"/>
        <w:ind w:firstLine="709"/>
        <w:jc w:val="both"/>
        <w:rPr>
          <w:rFonts w:ascii="Times New Roman" w:hAnsi="Times New Roman" w:cs="Times New Roman"/>
          <w:sz w:val="28"/>
          <w:szCs w:val="28"/>
        </w:rPr>
      </w:pPr>
    </w:p>
    <w:p w:rsidR="00901984" w:rsidRPr="00056A46" w:rsidRDefault="00E53758" w:rsidP="00420F11">
      <w:pPr>
        <w:pStyle w:val="2"/>
        <w:spacing w:after="0" w:line="360" w:lineRule="auto"/>
        <w:ind w:left="0" w:right="0" w:firstLine="709"/>
        <w:jc w:val="both"/>
        <w:rPr>
          <w:szCs w:val="28"/>
        </w:rPr>
      </w:pPr>
      <w:bookmarkStart w:id="11" w:name="_Toc91027026"/>
      <w:r>
        <w:rPr>
          <w:szCs w:val="28"/>
        </w:rPr>
        <w:t>Висновки д</w:t>
      </w:r>
      <w:r w:rsidR="00056A46">
        <w:rPr>
          <w:szCs w:val="28"/>
        </w:rPr>
        <w:t>о</w:t>
      </w:r>
      <w:r w:rsidR="00901984" w:rsidRPr="00420F11">
        <w:rPr>
          <w:szCs w:val="28"/>
        </w:rPr>
        <w:t xml:space="preserve"> розділу </w:t>
      </w:r>
      <w:r w:rsidR="00056A46" w:rsidRPr="00420F11">
        <w:rPr>
          <w:szCs w:val="28"/>
        </w:rPr>
        <w:t>1</w:t>
      </w:r>
      <w:bookmarkEnd w:id="11"/>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b/>
          <w:sz w:val="28"/>
          <w:szCs w:val="28"/>
          <w:lang w:val="ru-RU"/>
        </w:rPr>
        <w:t xml:space="preserve"> </w:t>
      </w:r>
    </w:p>
    <w:p w:rsidR="00901984" w:rsidRPr="00362024" w:rsidRDefault="00362024" w:rsidP="00362024">
      <w:pPr>
        <w:spacing w:after="0" w:line="360" w:lineRule="auto"/>
        <w:ind w:firstLine="709"/>
        <w:jc w:val="both"/>
        <w:rPr>
          <w:rFonts w:ascii="Times New Roman" w:hAnsi="Times New Roman" w:cs="Times New Roman"/>
          <w:sz w:val="28"/>
          <w:szCs w:val="28"/>
        </w:rPr>
      </w:pPr>
      <w:bookmarkStart w:id="12" w:name="OLE_LINK4"/>
      <w:bookmarkStart w:id="13" w:name="OLE_LINK5"/>
      <w:r>
        <w:rPr>
          <w:rFonts w:ascii="Times New Roman" w:hAnsi="Times New Roman" w:cs="Times New Roman"/>
          <w:sz w:val="28"/>
          <w:szCs w:val="28"/>
        </w:rPr>
        <w:t xml:space="preserve">1. </w:t>
      </w:r>
      <w:r w:rsidR="00901984" w:rsidRPr="00420F11">
        <w:rPr>
          <w:rFonts w:ascii="Times New Roman" w:hAnsi="Times New Roman" w:cs="Times New Roman"/>
          <w:sz w:val="28"/>
          <w:szCs w:val="28"/>
        </w:rPr>
        <w:t xml:space="preserve">Управління кадрами </w:t>
      </w:r>
      <w:r w:rsidR="0030616F">
        <w:rPr>
          <w:rFonts w:ascii="Times New Roman" w:hAnsi="Times New Roman" w:cs="Times New Roman"/>
          <w:sz w:val="28"/>
          <w:szCs w:val="28"/>
        </w:rPr>
        <w:t>–</w:t>
      </w:r>
      <w:r w:rsidR="00901984" w:rsidRPr="00420F11">
        <w:rPr>
          <w:rFonts w:ascii="Times New Roman" w:hAnsi="Times New Roman" w:cs="Times New Roman"/>
          <w:sz w:val="28"/>
          <w:szCs w:val="28"/>
        </w:rPr>
        <w:t xml:space="preserve"> основний напрям роботи з персоналом. Воно включає засадничі принципи, що становлять основи набору, відбору і розподілу персоналу, його використання, навчання, перенавчання, підвищення кваліфі</w:t>
      </w:r>
      <w:r>
        <w:rPr>
          <w:rFonts w:ascii="Times New Roman" w:hAnsi="Times New Roman" w:cs="Times New Roman"/>
          <w:sz w:val="28"/>
          <w:szCs w:val="28"/>
        </w:rPr>
        <w:t xml:space="preserve">кації і, нарешті, звільнення. </w:t>
      </w:r>
      <w:r w:rsidR="00901984" w:rsidRPr="00420F11">
        <w:rPr>
          <w:rFonts w:ascii="Times New Roman" w:hAnsi="Times New Roman" w:cs="Times New Roman"/>
          <w:sz w:val="28"/>
          <w:szCs w:val="28"/>
        </w:rPr>
        <w:t xml:space="preserve">Основи формування і принципи розвитку кадрів в системі охорони здоров'я включає такі взаємозв'язані компоненти: планування, підготовку і використання персоналу.  </w:t>
      </w:r>
    </w:p>
    <w:p w:rsidR="00901984" w:rsidRPr="00420F11" w:rsidRDefault="00362024" w:rsidP="0036202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 </w:t>
      </w:r>
      <w:r w:rsidR="00901984" w:rsidRPr="00420F11">
        <w:rPr>
          <w:rFonts w:ascii="Times New Roman" w:hAnsi="Times New Roman" w:cs="Times New Roman"/>
          <w:sz w:val="28"/>
          <w:szCs w:val="28"/>
        </w:rPr>
        <w:t xml:space="preserve">Першою умовою успішного </w:t>
      </w:r>
      <w:r>
        <w:rPr>
          <w:rFonts w:ascii="Times New Roman" w:hAnsi="Times New Roman" w:cs="Times New Roman"/>
          <w:sz w:val="28"/>
          <w:szCs w:val="28"/>
        </w:rPr>
        <w:t xml:space="preserve">формування і розвитку кадрів є </w:t>
      </w:r>
      <w:r w:rsidR="00901984" w:rsidRPr="00420F11">
        <w:rPr>
          <w:rFonts w:ascii="Times New Roman" w:hAnsi="Times New Roman" w:cs="Times New Roman"/>
          <w:sz w:val="28"/>
          <w:szCs w:val="28"/>
        </w:rPr>
        <w:t xml:space="preserve">планування підготовки як кількісного, так і якісного становлення і розвитку кадрів. У разі неефективного використання системи підготовки і перепідготовки фахівців, неможливо </w:t>
      </w:r>
      <w:r>
        <w:rPr>
          <w:rFonts w:ascii="Times New Roman" w:hAnsi="Times New Roman" w:cs="Times New Roman"/>
          <w:sz w:val="28"/>
          <w:szCs w:val="28"/>
        </w:rPr>
        <w:t xml:space="preserve">забезпечити обидва ці аспекти. </w:t>
      </w:r>
      <w:r w:rsidR="00901984" w:rsidRPr="00420F11">
        <w:rPr>
          <w:rFonts w:ascii="Times New Roman" w:hAnsi="Times New Roman" w:cs="Times New Roman"/>
          <w:sz w:val="28"/>
          <w:szCs w:val="28"/>
        </w:rPr>
        <w:t xml:space="preserve">Другою надзвичайно важливою умовою є реалізація концепції інтегрованого розвитку медичних кадрів і самої системи охорони здоров'я, не лише з урахуванням можливостей, але і вимог часу. </w:t>
      </w:r>
    </w:p>
    <w:p w:rsidR="00901984" w:rsidRPr="00420F11" w:rsidRDefault="00901984" w:rsidP="001D4EC8">
      <w:pPr>
        <w:spacing w:after="0" w:line="360" w:lineRule="auto"/>
        <w:jc w:val="both"/>
        <w:rPr>
          <w:rFonts w:ascii="Times New Roman" w:hAnsi="Times New Roman" w:cs="Times New Roman"/>
          <w:sz w:val="28"/>
          <w:szCs w:val="28"/>
          <w:lang w:val="ru-RU"/>
        </w:rPr>
      </w:pPr>
      <w:r w:rsidRPr="00420F11">
        <w:rPr>
          <w:rFonts w:ascii="Times New Roman" w:hAnsi="Times New Roman" w:cs="Times New Roman"/>
          <w:sz w:val="28"/>
          <w:szCs w:val="28"/>
        </w:rPr>
        <w:t>В той же час, підготовлені висококваліфіковані кадри повинні знайти практичне застосування, що відповідає їх</w:t>
      </w:r>
      <w:r w:rsidR="0030616F">
        <w:rPr>
          <w:rFonts w:ascii="Times New Roman" w:hAnsi="Times New Roman" w:cs="Times New Roman"/>
          <w:sz w:val="28"/>
          <w:szCs w:val="28"/>
        </w:rPr>
        <w:t>нім</w:t>
      </w:r>
      <w:r w:rsidRPr="00420F11">
        <w:rPr>
          <w:rFonts w:ascii="Times New Roman" w:hAnsi="Times New Roman" w:cs="Times New Roman"/>
          <w:sz w:val="28"/>
          <w:szCs w:val="28"/>
        </w:rPr>
        <w:t xml:space="preserve"> професійн</w:t>
      </w:r>
      <w:r w:rsidR="0030616F">
        <w:rPr>
          <w:rFonts w:ascii="Times New Roman" w:hAnsi="Times New Roman" w:cs="Times New Roman"/>
          <w:sz w:val="28"/>
          <w:szCs w:val="28"/>
        </w:rPr>
        <w:t>им</w:t>
      </w:r>
      <w:r w:rsidRPr="00420F11">
        <w:rPr>
          <w:rFonts w:ascii="Times New Roman" w:hAnsi="Times New Roman" w:cs="Times New Roman"/>
          <w:sz w:val="28"/>
          <w:szCs w:val="28"/>
        </w:rPr>
        <w:t xml:space="preserve"> кваліфікаці</w:t>
      </w:r>
      <w:r w:rsidR="0030616F">
        <w:rPr>
          <w:rFonts w:ascii="Times New Roman" w:hAnsi="Times New Roman" w:cs="Times New Roman"/>
          <w:sz w:val="28"/>
          <w:szCs w:val="28"/>
        </w:rPr>
        <w:t>ям</w:t>
      </w:r>
      <w:r w:rsidRPr="00420F11">
        <w:rPr>
          <w:rFonts w:ascii="Times New Roman" w:hAnsi="Times New Roman" w:cs="Times New Roman"/>
          <w:sz w:val="28"/>
          <w:szCs w:val="28"/>
        </w:rPr>
        <w:t xml:space="preserve"> </w:t>
      </w:r>
      <w:r w:rsidR="0030616F">
        <w:rPr>
          <w:rFonts w:ascii="Times New Roman" w:hAnsi="Times New Roman" w:cs="Times New Roman"/>
          <w:sz w:val="28"/>
          <w:szCs w:val="28"/>
        </w:rPr>
        <w:t>та</w:t>
      </w:r>
      <w:r w:rsidRPr="00420F11">
        <w:rPr>
          <w:rFonts w:ascii="Times New Roman" w:hAnsi="Times New Roman" w:cs="Times New Roman"/>
          <w:sz w:val="28"/>
          <w:szCs w:val="28"/>
        </w:rPr>
        <w:t xml:space="preserve"> амбіці</w:t>
      </w:r>
      <w:r w:rsidR="0030616F">
        <w:rPr>
          <w:rFonts w:ascii="Times New Roman" w:hAnsi="Times New Roman" w:cs="Times New Roman"/>
          <w:sz w:val="28"/>
          <w:szCs w:val="28"/>
        </w:rPr>
        <w:t>ям</w:t>
      </w:r>
      <w:r w:rsidRPr="00420F11">
        <w:rPr>
          <w:rFonts w:ascii="Times New Roman" w:hAnsi="Times New Roman" w:cs="Times New Roman"/>
          <w:sz w:val="28"/>
          <w:szCs w:val="28"/>
        </w:rPr>
        <w:t xml:space="preserve">. </w:t>
      </w:r>
    </w:p>
    <w:bookmarkEnd w:id="12"/>
    <w:bookmarkEnd w:id="13"/>
    <w:p w:rsidR="00901984"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3. </w:t>
      </w:r>
      <w:r w:rsidR="00901984" w:rsidRPr="00420F11">
        <w:rPr>
          <w:rFonts w:ascii="Times New Roman" w:hAnsi="Times New Roman" w:cs="Times New Roman"/>
          <w:sz w:val="28"/>
          <w:szCs w:val="28"/>
        </w:rPr>
        <w:t xml:space="preserve">У роботі було синтезовано визначення «медичні кадри», яке </w:t>
      </w:r>
      <w:r w:rsidR="00E351D3" w:rsidRPr="00420F11">
        <w:rPr>
          <w:rFonts w:ascii="Times New Roman" w:hAnsi="Times New Roman" w:cs="Times New Roman"/>
          <w:sz w:val="28"/>
          <w:szCs w:val="28"/>
        </w:rPr>
        <w:t>ґрунтується</w:t>
      </w:r>
      <w:r w:rsidR="00901984" w:rsidRPr="00420F11">
        <w:rPr>
          <w:rFonts w:ascii="Times New Roman" w:hAnsi="Times New Roman" w:cs="Times New Roman"/>
          <w:sz w:val="28"/>
          <w:szCs w:val="28"/>
        </w:rPr>
        <w:t xml:space="preserve"> на використанні теорії управління кадрами в додатку до</w:t>
      </w:r>
      <w:r>
        <w:rPr>
          <w:rFonts w:ascii="Times New Roman" w:hAnsi="Times New Roman" w:cs="Times New Roman"/>
          <w:sz w:val="28"/>
          <w:szCs w:val="28"/>
        </w:rPr>
        <w:t xml:space="preserve"> системи охорони здоров'я. </w:t>
      </w:r>
      <w:r w:rsidR="00901984" w:rsidRPr="00420F11">
        <w:rPr>
          <w:rFonts w:ascii="Times New Roman" w:hAnsi="Times New Roman" w:cs="Times New Roman"/>
          <w:sz w:val="28"/>
          <w:szCs w:val="28"/>
        </w:rPr>
        <w:t xml:space="preserve">Медичні кадри </w:t>
      </w:r>
      <w:r w:rsidR="0030616F">
        <w:rPr>
          <w:rFonts w:ascii="Times New Roman" w:hAnsi="Times New Roman" w:cs="Times New Roman"/>
          <w:sz w:val="28"/>
          <w:szCs w:val="28"/>
        </w:rPr>
        <w:t>–</w:t>
      </w:r>
      <w:r w:rsidR="00901984" w:rsidRPr="00420F11">
        <w:rPr>
          <w:rFonts w:ascii="Times New Roman" w:hAnsi="Times New Roman" w:cs="Times New Roman"/>
          <w:sz w:val="28"/>
          <w:szCs w:val="28"/>
        </w:rPr>
        <w:t xml:space="preserve"> це соціально-економічна категорія населення, до якої відносяться працездатні громадяни, що знаходяться в трудових стосунках з різноманітними організаціями сфери охорону здоров'я, що пройшла спеціальне професійне навчання і мають знання, трудові навички, уміння і досвід роботи в медичній сфері. </w:t>
      </w:r>
    </w:p>
    <w:p w:rsidR="00901984" w:rsidRPr="00420F11" w:rsidRDefault="00901984" w:rsidP="00420F11">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br w:type="page"/>
      </w:r>
    </w:p>
    <w:p w:rsidR="005973C4" w:rsidRPr="00A20378" w:rsidRDefault="005973C4" w:rsidP="005973C4">
      <w:pPr>
        <w:pStyle w:val="1"/>
        <w:spacing w:after="0" w:line="360" w:lineRule="auto"/>
        <w:ind w:left="0" w:right="0" w:firstLine="0"/>
        <w:rPr>
          <w:szCs w:val="28"/>
        </w:rPr>
      </w:pPr>
      <w:bookmarkStart w:id="14" w:name="_Toc91027027"/>
      <w:r w:rsidRPr="00420F11">
        <w:rPr>
          <w:szCs w:val="28"/>
        </w:rPr>
        <w:lastRenderedPageBreak/>
        <w:t>РОЗДІЛ 2</w:t>
      </w:r>
      <w:r w:rsidRPr="00A20378">
        <w:rPr>
          <w:szCs w:val="28"/>
          <w:lang w:val="ru-RU"/>
        </w:rPr>
        <w:t>.</w:t>
      </w:r>
      <w:r w:rsidRPr="00420F11">
        <w:rPr>
          <w:szCs w:val="28"/>
        </w:rPr>
        <w:t xml:space="preserve"> АНАЛІЗ </w:t>
      </w:r>
      <w:r w:rsidR="00B32EBC">
        <w:rPr>
          <w:szCs w:val="28"/>
        </w:rPr>
        <w:t xml:space="preserve">СУЧАСНИХ ТЕХНОЛОГІЙ ОЦІНЮВАННЯ РОБОТИ ПЕРСОНАЛУ </w:t>
      </w:r>
      <w:r w:rsidR="00C5659C">
        <w:rPr>
          <w:szCs w:val="28"/>
        </w:rPr>
        <w:t xml:space="preserve">В </w:t>
      </w:r>
      <w:r w:rsidR="00B32EBC">
        <w:rPr>
          <w:szCs w:val="28"/>
        </w:rPr>
        <w:t>ЗАКЛАДІ</w:t>
      </w:r>
      <w:r w:rsidR="00C5659C">
        <w:rPr>
          <w:szCs w:val="28"/>
        </w:rPr>
        <w:t xml:space="preserve"> ОХОРОНИ</w:t>
      </w:r>
      <w:r w:rsidRPr="00420F11">
        <w:rPr>
          <w:szCs w:val="28"/>
        </w:rPr>
        <w:t xml:space="preserve"> ЗДОРОВ'Я</w:t>
      </w:r>
      <w:bookmarkEnd w:id="14"/>
      <w:r w:rsidRPr="00420F11">
        <w:rPr>
          <w:szCs w:val="28"/>
        </w:rPr>
        <w:t xml:space="preserve"> </w:t>
      </w:r>
    </w:p>
    <w:p w:rsidR="005973C4" w:rsidRDefault="005973C4" w:rsidP="005973C4">
      <w:pPr>
        <w:spacing w:after="0" w:line="360" w:lineRule="auto"/>
        <w:ind w:firstLine="709"/>
        <w:jc w:val="both"/>
        <w:rPr>
          <w:rFonts w:ascii="Times New Roman" w:hAnsi="Times New Roman" w:cs="Times New Roman"/>
          <w:sz w:val="28"/>
          <w:szCs w:val="28"/>
          <w:lang w:val="ru-RU"/>
        </w:rPr>
      </w:pPr>
    </w:p>
    <w:p w:rsidR="005973C4" w:rsidRPr="00056A46" w:rsidRDefault="005973C4" w:rsidP="005973C4">
      <w:pPr>
        <w:pStyle w:val="2"/>
        <w:spacing w:after="0" w:line="360" w:lineRule="auto"/>
        <w:ind w:left="0" w:right="0" w:firstLine="709"/>
        <w:jc w:val="both"/>
        <w:rPr>
          <w:szCs w:val="28"/>
        </w:rPr>
      </w:pPr>
      <w:bookmarkStart w:id="15" w:name="_Toc91027028"/>
      <w:r>
        <w:rPr>
          <w:szCs w:val="28"/>
        </w:rPr>
        <w:t>2</w:t>
      </w:r>
      <w:r w:rsidRPr="00056A46">
        <w:rPr>
          <w:szCs w:val="28"/>
        </w:rPr>
        <w:t>.</w:t>
      </w:r>
      <w:r>
        <w:rPr>
          <w:szCs w:val="28"/>
        </w:rPr>
        <w:t>1</w:t>
      </w:r>
      <w:r w:rsidRPr="00056A46">
        <w:rPr>
          <w:szCs w:val="28"/>
        </w:rPr>
        <w:t xml:space="preserve">. </w:t>
      </w:r>
      <w:bookmarkStart w:id="16" w:name="OLE_LINK3"/>
      <w:bookmarkStart w:id="17" w:name="OLE_LINK9"/>
      <w:bookmarkStart w:id="18" w:name="OLE_LINK10"/>
      <w:r w:rsidR="00362024">
        <w:rPr>
          <w:szCs w:val="28"/>
        </w:rPr>
        <w:t xml:space="preserve">Формування процесу управління роботи </w:t>
      </w:r>
      <w:r w:rsidR="00B32EBC">
        <w:rPr>
          <w:szCs w:val="28"/>
        </w:rPr>
        <w:t>персоналу</w:t>
      </w:r>
      <w:r w:rsidRPr="00420F11">
        <w:rPr>
          <w:szCs w:val="28"/>
        </w:rPr>
        <w:t xml:space="preserve"> в </w:t>
      </w:r>
      <w:r w:rsidR="00B32EBC">
        <w:rPr>
          <w:szCs w:val="28"/>
        </w:rPr>
        <w:t>закладі</w:t>
      </w:r>
      <w:r w:rsidRPr="00420F11">
        <w:rPr>
          <w:szCs w:val="28"/>
        </w:rPr>
        <w:t xml:space="preserve"> охорони здоров'я</w:t>
      </w:r>
      <w:bookmarkEnd w:id="15"/>
      <w:r w:rsidRPr="00420F11">
        <w:rPr>
          <w:szCs w:val="28"/>
        </w:rPr>
        <w:t xml:space="preserve"> </w:t>
      </w:r>
      <w:bookmarkEnd w:id="17"/>
      <w:bookmarkEnd w:id="18"/>
    </w:p>
    <w:bookmarkEnd w:id="16"/>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Планування, підготовка і використання персоналу є засадничими компонентами, на основі яких відбувається формування процесу управління кадрами.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Взаємозалежне функціонування вище</w:t>
      </w:r>
      <w:r>
        <w:rPr>
          <w:rFonts w:ascii="Times New Roman" w:hAnsi="Times New Roman" w:cs="Times New Roman"/>
          <w:sz w:val="28"/>
          <w:szCs w:val="28"/>
        </w:rPr>
        <w:t>згаданих</w:t>
      </w:r>
      <w:r w:rsidRPr="00420F11">
        <w:rPr>
          <w:rFonts w:ascii="Times New Roman" w:hAnsi="Times New Roman" w:cs="Times New Roman"/>
          <w:sz w:val="28"/>
          <w:szCs w:val="28"/>
        </w:rPr>
        <w:t xml:space="preserve"> елементів виступає першою умовою ефективного управління кадрами. Якісне і кількісне планування розвитку кадрів формується на основі забезпечення системою підготовки фахівців і удосконалення взаємозв'язку між двома цими аспектами.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Разом з цим, вже підготовленим кадрам необхідно знайти собі робоче місце, що відповідає їх професійній кваліфікації. У разі невиконання названих умов і аспектів, уся система підготовки і планування кадрів не може виступати в ролі ресурсу розвитку </w:t>
      </w:r>
      <w:r w:rsidR="00C5659C">
        <w:rPr>
          <w:rFonts w:ascii="Times New Roman" w:hAnsi="Times New Roman" w:cs="Times New Roman"/>
          <w:sz w:val="28"/>
          <w:szCs w:val="28"/>
        </w:rPr>
        <w:t>системи охорони здоров'я</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Реалізація концепції інтегрованого розвитку медичних кадрів у рамках системи охорони здоров'я є другою надзвичайно важливою умовою ефективного управління кадрами.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Медичним кадрам необхідно відповідати своїй кваліфікації і виступати в ролі невід'ємного елементу розвитку системи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поняття про систему руху кадрів входить ряд компонентів, які забезпечують регулювання, підготовку, розподіл, перерозподіл, динаміку професійного росту персоналу, а також відтік кадрів з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Рішення цих завдань є важливим елементом кадрової системи і повинне відбуватися в інтересах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Принципи справедливості, закладені в систему винагороди сприяють зміцненню мотивації серед персоналу і дозволяють кадрам поєднувати індивідуальні інтереси і інтереси медичної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Система організації роботи, у свою чергу, потрібна для вирішення питань, тісно пов'язаних з організаційною структурою, посадовими інструкціями і інформаційними потоками [</w:t>
      </w:r>
      <w:r w:rsidR="003A2A3A">
        <w:rPr>
          <w:rFonts w:ascii="Times New Roman" w:hAnsi="Times New Roman" w:cs="Times New Roman"/>
          <w:sz w:val="28"/>
          <w:szCs w:val="28"/>
        </w:rPr>
        <w:t>65</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Зміни в попиті і пропозиції на ринках перебувають під впливом політики охорони здоров'я і економіки в цілому, а також змін соціальних і демографічних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Зміни політики охорона здоров'я, що зачіпає інтереси одного ринку, безпосередньо викликає зміни в інших ринках, у тому числі за межами сектора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Тому оцінка прямих і непрямих наслідків для системи охорони здоров'я від процесу реалізації кадрової політики повинна здійснюватися на усіх рівнях, що забезпечує ефективність розробки політики розвитку кадрів в охороні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Управління кадрами в охороні здоров'я є структурною частиною управління системою охорони здоров'я в цілому, для якої характерні спільні цілі і яка спрямована на їх досягнення за допомогою функціонування медичного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Управління кадрами виступає в ролі безперервного процесу управління, що постійно змінюється, людськими ресурсами в системі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цьому випадку, процес управління кадрами реалізує мета, яка полягає в оптимізації розставляння і використання сил на основі ефективнішого планування, відбору, удосконалення, перерозподілу кадрів, мотивації і регулярного об'єктивного контролю і оцінки праці.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Безперервний пошук механізмів і способів підвищення ефективності праці є метою управління персоналом.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Впровадження прогресивних форм організації праці і раціонального використання наявних трудових ресурсів сприяє досягненню поставленої мети, яка також включає отримання певного економічного ефекту.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 пов'язано з тим, що на кінцевий результат витрачається менше фінансових ресурсів, але більше організаційних і управлінських ресурсів.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Управління персоналом носить замкнутий характер, що характерно для переважної більшості процесів управління.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Усі ці елементи перераховані в послідовності, яка припускає їх взаємну обумовленість. Проте це правило не є абсолютним.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При реалізації цього правила слід враховувати особливості кожного конкретного випадку з можливим коригуванням складу управлінської діяльності [</w:t>
      </w:r>
      <w:r w:rsidR="003A2A3A">
        <w:rPr>
          <w:rFonts w:ascii="Times New Roman" w:hAnsi="Times New Roman" w:cs="Times New Roman"/>
          <w:sz w:val="28"/>
          <w:szCs w:val="28"/>
        </w:rPr>
        <w:t>15</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Будь-яка управлінська діяльність ґрунтується на довгостроковому плануванні. Не виключенням є і діяльність по управлінню кадровою політикою.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Основне завдання служб управління персоналом будь-якої організації полягає в плануванні чисельності співробітників в організації і добитися відповідності з штатним розписом.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Проведення обґрунтованого довгострокового планування дозволяє, на основі аналізу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що </w:t>
      </w:r>
      <w:proofErr w:type="spellStart"/>
      <w:r w:rsidRPr="00420F11">
        <w:rPr>
          <w:rFonts w:ascii="Times New Roman" w:hAnsi="Times New Roman" w:cs="Times New Roman"/>
          <w:sz w:val="28"/>
          <w:szCs w:val="28"/>
        </w:rPr>
        <w:t>динамічно</w:t>
      </w:r>
      <w:proofErr w:type="spellEnd"/>
      <w:r w:rsidRPr="00420F11">
        <w:rPr>
          <w:rFonts w:ascii="Times New Roman" w:hAnsi="Times New Roman" w:cs="Times New Roman"/>
          <w:sz w:val="28"/>
          <w:szCs w:val="28"/>
        </w:rPr>
        <w:t xml:space="preserve"> змінюються внутрішнього і зовнішнього середовища, а також аналізу ситуації на ринку праці, виявити потребу організації в кадрах на теперішній і перспективний момент часу, визначити необхідний рівень кваліфікації працівників і розробити схему заняття вакантних посад.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 результаті такого планування формується якісна і обґрунтована кадрова політика, яка відповідатиме усім вимогам організації в цілому, а також адміністрації і працівників зокрема.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 результатами такого планування доцільно, на основі сценарного аналізу, формувати різні стратегії управління кадрами, призначені для нормальних або для кризових умов функціонування організації і проводити аналіз їх ефективності.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сучасних умовах функціонування ринкової економіки здатність медичної організації підтримувати високий рівень конкурентоспроможності безпосередньо залежить від ефективної діяльності </w:t>
      </w:r>
      <w:r>
        <w:rPr>
          <w:rFonts w:ascii="Times New Roman" w:hAnsi="Times New Roman" w:cs="Times New Roman"/>
          <w:sz w:val="28"/>
          <w:szCs w:val="28"/>
        </w:rPr>
        <w:t>її</w:t>
      </w:r>
      <w:r w:rsidRPr="00420F11">
        <w:rPr>
          <w:rFonts w:ascii="Times New Roman" w:hAnsi="Times New Roman" w:cs="Times New Roman"/>
          <w:sz w:val="28"/>
          <w:szCs w:val="28"/>
        </w:rPr>
        <w:t xml:space="preserve">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Досягнення високих результатів в роботі з персоналом досягається за рахунок раціональної кадрової політики, яка включає наступні елементи:  </w:t>
      </w:r>
    </w:p>
    <w:p w:rsidR="005973C4" w:rsidRPr="00420F11" w:rsidRDefault="00C5659C"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en-US"/>
        </w:rPr>
        <w:t>-</w:t>
      </w:r>
      <w:r w:rsidR="005973C4" w:rsidRPr="00420F11">
        <w:rPr>
          <w:rFonts w:ascii="Times New Roman" w:hAnsi="Times New Roman" w:cs="Times New Roman"/>
          <w:sz w:val="28"/>
          <w:szCs w:val="28"/>
        </w:rPr>
        <w:t xml:space="preserve">розробку процедури відбору персоналу;  </w:t>
      </w:r>
    </w:p>
    <w:p w:rsidR="005973C4" w:rsidRPr="00420F11" w:rsidRDefault="00C5659C"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en-US"/>
        </w:rPr>
        <w:t>-</w:t>
      </w:r>
      <w:r w:rsidR="005973C4" w:rsidRPr="00420F11">
        <w:rPr>
          <w:rFonts w:ascii="Times New Roman" w:hAnsi="Times New Roman" w:cs="Times New Roman"/>
          <w:sz w:val="28"/>
          <w:szCs w:val="28"/>
        </w:rPr>
        <w:t xml:space="preserve">формування і розвитку системи стимулювання;  </w:t>
      </w:r>
    </w:p>
    <w:p w:rsidR="005973C4" w:rsidRPr="00420F11" w:rsidRDefault="00C5659C"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en-US"/>
        </w:rPr>
        <w:lastRenderedPageBreak/>
        <w:t>-</w:t>
      </w:r>
      <w:r w:rsidR="005973C4" w:rsidRPr="00420F11">
        <w:rPr>
          <w:rFonts w:ascii="Times New Roman" w:hAnsi="Times New Roman" w:cs="Times New Roman"/>
          <w:sz w:val="28"/>
          <w:szCs w:val="28"/>
        </w:rPr>
        <w:t xml:space="preserve">збільшення </w:t>
      </w:r>
      <w:r w:rsidR="005973C4">
        <w:rPr>
          <w:rFonts w:ascii="Times New Roman" w:hAnsi="Times New Roman" w:cs="Times New Roman"/>
          <w:sz w:val="28"/>
          <w:szCs w:val="28"/>
        </w:rPr>
        <w:t>частки</w:t>
      </w:r>
      <w:r w:rsidR="005973C4" w:rsidRPr="00420F11">
        <w:rPr>
          <w:rFonts w:ascii="Times New Roman" w:hAnsi="Times New Roman" w:cs="Times New Roman"/>
          <w:sz w:val="28"/>
          <w:szCs w:val="28"/>
        </w:rPr>
        <w:t xml:space="preserve"> молодих фахівців, що сприяє створенню кадрового резерву в майбутньому.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Сучасні умови економічного і соціального розвитку вимагають кардинального перегляду підходів до управління кадрами в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сучасних умовах кожного співробітника необхідно розглядати в якості довгострокової інвестиції, яка у міру придбання співробітником професійних знань і накопичення досвіду, підвищується в ціні.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Знання мотиваційних аспектів, потреб, а також уміння забезпечити їх своєчасне застосування сприяє досягненню основних цілей, які стоять перед медичною організацією.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Стимулювання виступає в ролі одного з найбільш важливих напрямів кадрової політики, завдання якого полягає в організації умов функціонування, що забезпечують формування інтересу і мотивації в поліпшенні якості виконуваних функціональних обов'язків, а також бажання працювати більш </w:t>
      </w:r>
      <w:proofErr w:type="spellStart"/>
      <w:r w:rsidRPr="00420F11">
        <w:rPr>
          <w:rFonts w:ascii="Times New Roman" w:hAnsi="Times New Roman" w:cs="Times New Roman"/>
          <w:sz w:val="28"/>
          <w:szCs w:val="28"/>
        </w:rPr>
        <w:t>продуктивно</w:t>
      </w:r>
      <w:proofErr w:type="spellEnd"/>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сукупності з традиційним економічним стимулюванням, широке поширення отримало і неекономічне стимулювання, яке виражається за допомогою забезпечення кар'єрного росту, організації робочих поїздок, корпоративного відпочинку, введення вільного графіку роботи </w:t>
      </w:r>
      <w:r>
        <w:rPr>
          <w:rFonts w:ascii="Times New Roman" w:hAnsi="Times New Roman" w:cs="Times New Roman"/>
          <w:sz w:val="28"/>
          <w:szCs w:val="28"/>
        </w:rPr>
        <w:t>та ін</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Росту мотиваційного рівня співробітників, бажанню реалізувати власний потенціал і привести організацію до наміченої мети сприяє введення певних пільг для співробітників, матеріальних премій, різних доплат.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забезпечується задоволення персоналом власних потреб, слідством чого являється ріст загальної продуктивності праці і формування почуття відданості своєї посади і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Система охорони здоров'я є системою наступних взаємозв'язаних </w:t>
      </w:r>
      <w:r>
        <w:rPr>
          <w:rFonts w:ascii="Times New Roman" w:hAnsi="Times New Roman" w:cs="Times New Roman"/>
          <w:sz w:val="28"/>
          <w:szCs w:val="28"/>
        </w:rPr>
        <w:t>елементів функціонування [</w:t>
      </w:r>
      <w:r w:rsidR="003A2A3A">
        <w:rPr>
          <w:rFonts w:ascii="Times New Roman" w:hAnsi="Times New Roman" w:cs="Times New Roman"/>
          <w:sz w:val="28"/>
          <w:szCs w:val="28"/>
        </w:rPr>
        <w:t>20</w:t>
      </w:r>
      <w:r>
        <w:rPr>
          <w:rFonts w:ascii="Times New Roman" w:hAnsi="Times New Roman" w:cs="Times New Roman"/>
          <w:sz w:val="28"/>
          <w:szCs w:val="28"/>
        </w:rPr>
        <w:t xml:space="preserve">]: державний апарат, соціально-економічна сфера, </w:t>
      </w:r>
      <w:r w:rsidRPr="00420F11">
        <w:rPr>
          <w:rFonts w:ascii="Times New Roman" w:hAnsi="Times New Roman" w:cs="Times New Roman"/>
          <w:sz w:val="28"/>
          <w:szCs w:val="28"/>
        </w:rPr>
        <w:t>медико-санітарні заходи, здійснювані організаціями охорони здоров'я і спрямовані на забезпечення зниження рівня захворюваності населення за допомогою виявлення, п</w:t>
      </w:r>
      <w:r>
        <w:rPr>
          <w:rFonts w:ascii="Times New Roman" w:hAnsi="Times New Roman" w:cs="Times New Roman"/>
          <w:sz w:val="28"/>
          <w:szCs w:val="28"/>
        </w:rPr>
        <w:t xml:space="preserve">опередження і лікування </w:t>
      </w:r>
      <w:proofErr w:type="spellStart"/>
      <w:r>
        <w:rPr>
          <w:rFonts w:ascii="Times New Roman" w:hAnsi="Times New Roman" w:cs="Times New Roman"/>
          <w:sz w:val="28"/>
          <w:szCs w:val="28"/>
        </w:rPr>
        <w:t>хвороб</w:t>
      </w:r>
      <w:proofErr w:type="spellEnd"/>
      <w:r>
        <w:rPr>
          <w:rFonts w:ascii="Times New Roman" w:hAnsi="Times New Roman" w:cs="Times New Roman"/>
          <w:sz w:val="28"/>
          <w:szCs w:val="28"/>
        </w:rPr>
        <w:t xml:space="preserve">; </w:t>
      </w:r>
      <w:r w:rsidRPr="00420F11">
        <w:rPr>
          <w:rFonts w:ascii="Times New Roman" w:hAnsi="Times New Roman" w:cs="Times New Roman"/>
          <w:sz w:val="28"/>
          <w:szCs w:val="28"/>
        </w:rPr>
        <w:t>наданн</w:t>
      </w:r>
      <w:r>
        <w:rPr>
          <w:rFonts w:ascii="Times New Roman" w:hAnsi="Times New Roman" w:cs="Times New Roman"/>
          <w:sz w:val="28"/>
          <w:szCs w:val="28"/>
        </w:rPr>
        <w:t xml:space="preserve">я первинної </w:t>
      </w:r>
      <w:r>
        <w:rPr>
          <w:rFonts w:ascii="Times New Roman" w:hAnsi="Times New Roman" w:cs="Times New Roman"/>
          <w:sz w:val="28"/>
          <w:szCs w:val="28"/>
        </w:rPr>
        <w:lastRenderedPageBreak/>
        <w:t xml:space="preserve">медичної допомоги; </w:t>
      </w:r>
      <w:r w:rsidRPr="00420F11">
        <w:rPr>
          <w:rFonts w:ascii="Times New Roman" w:hAnsi="Times New Roman" w:cs="Times New Roman"/>
          <w:sz w:val="28"/>
          <w:szCs w:val="28"/>
        </w:rPr>
        <w:t xml:space="preserve">гарантування доступності і якості отримуваних медичних послуг.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Надзвичайно важливу роль в системі охорони здоров'я грає медичний працівник, прямі обов'язки якого пов'язані з наданням медичної допомоги пацієнтові.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Останнім часом в системі охорони здоров'я спостерігається тенденція до зниження рівня якості медичних послуг.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основному це пов'язано зі зменшенням </w:t>
      </w:r>
      <w:r>
        <w:rPr>
          <w:rFonts w:ascii="Times New Roman" w:hAnsi="Times New Roman" w:cs="Times New Roman"/>
          <w:sz w:val="28"/>
          <w:szCs w:val="28"/>
        </w:rPr>
        <w:t>обсяг</w:t>
      </w:r>
      <w:r w:rsidRPr="00420F11">
        <w:rPr>
          <w:rFonts w:ascii="Times New Roman" w:hAnsi="Times New Roman" w:cs="Times New Roman"/>
          <w:sz w:val="28"/>
          <w:szCs w:val="28"/>
        </w:rPr>
        <w:t>ів фінансування організацій охорони</w:t>
      </w:r>
      <w:r>
        <w:rPr>
          <w:rFonts w:ascii="Times New Roman" w:hAnsi="Times New Roman" w:cs="Times New Roman"/>
          <w:sz w:val="28"/>
          <w:szCs w:val="28"/>
        </w:rPr>
        <w:t xml:space="preserve"> здоров'я, результатом якої є: </w:t>
      </w:r>
      <w:r w:rsidRPr="00420F11">
        <w:rPr>
          <w:rFonts w:ascii="Times New Roman" w:hAnsi="Times New Roman" w:cs="Times New Roman"/>
          <w:sz w:val="28"/>
          <w:szCs w:val="28"/>
        </w:rPr>
        <w:t>зниже</w:t>
      </w:r>
      <w:r>
        <w:rPr>
          <w:rFonts w:ascii="Times New Roman" w:hAnsi="Times New Roman" w:cs="Times New Roman"/>
          <w:sz w:val="28"/>
          <w:szCs w:val="28"/>
        </w:rPr>
        <w:t xml:space="preserve">ння рівня мотивації персоналу; </w:t>
      </w:r>
      <w:r w:rsidRPr="00420F11">
        <w:rPr>
          <w:rFonts w:ascii="Times New Roman" w:hAnsi="Times New Roman" w:cs="Times New Roman"/>
          <w:sz w:val="28"/>
          <w:szCs w:val="28"/>
        </w:rPr>
        <w:t>падіння привабливості і престижності медичної п</w:t>
      </w:r>
      <w:r>
        <w:rPr>
          <w:rFonts w:ascii="Times New Roman" w:hAnsi="Times New Roman" w:cs="Times New Roman"/>
          <w:sz w:val="28"/>
          <w:szCs w:val="28"/>
        </w:rPr>
        <w:t xml:space="preserve">раці; </w:t>
      </w:r>
      <w:r w:rsidRPr="00420F11">
        <w:rPr>
          <w:rFonts w:ascii="Times New Roman" w:hAnsi="Times New Roman" w:cs="Times New Roman"/>
          <w:sz w:val="28"/>
          <w:szCs w:val="28"/>
        </w:rPr>
        <w:t>підвищений відті</w:t>
      </w:r>
      <w:r>
        <w:rPr>
          <w:rFonts w:ascii="Times New Roman" w:hAnsi="Times New Roman" w:cs="Times New Roman"/>
          <w:sz w:val="28"/>
          <w:szCs w:val="28"/>
        </w:rPr>
        <w:t>к кадрів з медичних установ [</w:t>
      </w:r>
      <w:r w:rsidR="003A2A3A">
        <w:rPr>
          <w:rFonts w:ascii="Times New Roman" w:hAnsi="Times New Roman" w:cs="Times New Roman"/>
          <w:sz w:val="28"/>
          <w:szCs w:val="28"/>
        </w:rPr>
        <w:t>23</w:t>
      </w:r>
      <w:r>
        <w:rPr>
          <w:rFonts w:ascii="Times New Roman" w:hAnsi="Times New Roman" w:cs="Times New Roman"/>
          <w:sz w:val="28"/>
          <w:szCs w:val="28"/>
        </w:rPr>
        <w:t>;</w:t>
      </w:r>
      <w:r w:rsidRPr="00420F11">
        <w:rPr>
          <w:rFonts w:ascii="Times New Roman" w:hAnsi="Times New Roman" w:cs="Times New Roman"/>
          <w:sz w:val="28"/>
          <w:szCs w:val="28"/>
        </w:rPr>
        <w:t xml:space="preserve"> </w:t>
      </w:r>
      <w:r w:rsidR="003A2A3A">
        <w:rPr>
          <w:rFonts w:ascii="Times New Roman" w:hAnsi="Times New Roman" w:cs="Times New Roman"/>
          <w:sz w:val="28"/>
          <w:szCs w:val="28"/>
        </w:rPr>
        <w:t>58</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Зниження якості підготовки медичних кадрів, а також існуючі проблеми кадрового забезпечення організацій системи охорони здоров'я веде до необхідності швидкого дозволу завдань кадрової політики.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Стимулювання праці медичного персоналу грає в даному випадку важливу роль. Таким чином, з метою поліпшення показників функціонування медичного персоналу потрібне впровадження ефективної і науково-обґрунтованої системи матеріального стимулювання.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сучасному етапі розвитку системи охорони здоров'я виникли ряд серйозних проблем, пов'язаних з недостатньою оснащеністю медичних установ високотехнологічним устаткуванням, невідповідністю рівня оплати праці і </w:t>
      </w:r>
      <w:r>
        <w:rPr>
          <w:rFonts w:ascii="Times New Roman" w:hAnsi="Times New Roman" w:cs="Times New Roman"/>
          <w:sz w:val="28"/>
          <w:szCs w:val="28"/>
        </w:rPr>
        <w:t>обсяг</w:t>
      </w:r>
      <w:r w:rsidRPr="00420F11">
        <w:rPr>
          <w:rFonts w:ascii="Times New Roman" w:hAnsi="Times New Roman" w:cs="Times New Roman"/>
          <w:sz w:val="28"/>
          <w:szCs w:val="28"/>
        </w:rPr>
        <w:t xml:space="preserve">у посадових обов'язків, нестачею фінансування.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цьому фоні виникає потреба в проведенні ряду реформ в системі охорони здоров'я, що мають в обов'язковому порядку соціальну компоненту.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цьому ефективність праці медичного персоналу </w:t>
      </w:r>
      <w:proofErr w:type="spellStart"/>
      <w:r w:rsidRPr="00420F11">
        <w:rPr>
          <w:rFonts w:ascii="Times New Roman" w:hAnsi="Times New Roman" w:cs="Times New Roman"/>
          <w:sz w:val="28"/>
          <w:szCs w:val="28"/>
        </w:rPr>
        <w:t>залежатиме</w:t>
      </w:r>
      <w:proofErr w:type="spellEnd"/>
      <w:r w:rsidRPr="00420F11">
        <w:rPr>
          <w:rFonts w:ascii="Times New Roman" w:hAnsi="Times New Roman" w:cs="Times New Roman"/>
          <w:sz w:val="28"/>
          <w:szCs w:val="28"/>
        </w:rPr>
        <w:t xml:space="preserve"> від використовуваних форм і методів стимулювання в конкретній установі [</w:t>
      </w:r>
      <w:r w:rsidR="003A2A3A">
        <w:rPr>
          <w:rFonts w:ascii="Times New Roman" w:hAnsi="Times New Roman" w:cs="Times New Roman"/>
          <w:sz w:val="28"/>
          <w:szCs w:val="28"/>
        </w:rPr>
        <w:t>20</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 таких форм стимулювання можна віднести наступні:  система нарахування заробітної плати;  система матеріальних бонусів за успіхи в праці;  </w:t>
      </w:r>
      <w:r>
        <w:rPr>
          <w:rFonts w:ascii="Times New Roman" w:hAnsi="Times New Roman" w:cs="Times New Roman"/>
          <w:sz w:val="28"/>
          <w:szCs w:val="28"/>
        </w:rPr>
        <w:t xml:space="preserve">наявність додаткових відгулів; </w:t>
      </w:r>
      <w:r w:rsidRPr="00420F11">
        <w:rPr>
          <w:rFonts w:ascii="Times New Roman" w:hAnsi="Times New Roman" w:cs="Times New Roman"/>
          <w:sz w:val="28"/>
          <w:szCs w:val="28"/>
        </w:rPr>
        <w:t xml:space="preserve">стимулювання, що регулює поведінку працівника на основі вираження громадського визнання;  </w:t>
      </w:r>
      <w:r>
        <w:rPr>
          <w:rFonts w:ascii="Times New Roman" w:hAnsi="Times New Roman" w:cs="Times New Roman"/>
          <w:sz w:val="28"/>
          <w:szCs w:val="28"/>
        </w:rPr>
        <w:t xml:space="preserve">система професійного навчання; </w:t>
      </w:r>
      <w:r w:rsidRPr="00420F11">
        <w:rPr>
          <w:rFonts w:ascii="Times New Roman" w:hAnsi="Times New Roman" w:cs="Times New Roman"/>
          <w:sz w:val="28"/>
          <w:szCs w:val="28"/>
        </w:rPr>
        <w:lastRenderedPageBreak/>
        <w:t xml:space="preserve">система нарахування і організації виплат по тимчасовій </w:t>
      </w:r>
      <w:r>
        <w:rPr>
          <w:rFonts w:ascii="Times New Roman" w:hAnsi="Times New Roman" w:cs="Times New Roman"/>
          <w:sz w:val="28"/>
          <w:szCs w:val="28"/>
        </w:rPr>
        <w:t>непрацездатності і так далі [</w:t>
      </w:r>
      <w:r w:rsidR="003A2A3A">
        <w:rPr>
          <w:rFonts w:ascii="Times New Roman" w:hAnsi="Times New Roman" w:cs="Times New Roman"/>
          <w:sz w:val="28"/>
          <w:szCs w:val="28"/>
        </w:rPr>
        <w:t>48</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Якість зроблених медичних послуг при розробці системи мотивації має бути засадничим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ом, що впливає на </w:t>
      </w:r>
      <w:r>
        <w:rPr>
          <w:rFonts w:ascii="Times New Roman" w:hAnsi="Times New Roman" w:cs="Times New Roman"/>
          <w:sz w:val="28"/>
          <w:szCs w:val="28"/>
        </w:rPr>
        <w:t>обсяг</w:t>
      </w:r>
      <w:r w:rsidRPr="00420F11">
        <w:rPr>
          <w:rFonts w:ascii="Times New Roman" w:hAnsi="Times New Roman" w:cs="Times New Roman"/>
          <w:sz w:val="28"/>
          <w:szCs w:val="28"/>
        </w:rPr>
        <w:t xml:space="preserve"> матеріального стимулювання.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w:t>
      </w:r>
      <w:r>
        <w:rPr>
          <w:rFonts w:ascii="Times New Roman" w:hAnsi="Times New Roman" w:cs="Times New Roman"/>
          <w:sz w:val="28"/>
          <w:szCs w:val="28"/>
        </w:rPr>
        <w:t>обсяг</w:t>
      </w:r>
      <w:r w:rsidRPr="00420F11">
        <w:rPr>
          <w:rFonts w:ascii="Times New Roman" w:hAnsi="Times New Roman" w:cs="Times New Roman"/>
          <w:sz w:val="28"/>
          <w:szCs w:val="28"/>
        </w:rPr>
        <w:t xml:space="preserve"> матеріального стимулювання повинен оцінюватися і затверджуватися </w:t>
      </w:r>
      <w:r w:rsidRPr="00420F11">
        <w:rPr>
          <w:rFonts w:ascii="Times New Roman" w:hAnsi="Times New Roman" w:cs="Times New Roman"/>
          <w:sz w:val="28"/>
          <w:szCs w:val="28"/>
        </w:rPr>
        <w:tab/>
        <w:t xml:space="preserve">безпосередньо керівництвом медичних установ з обов'язковим дотриманням вимог норм чинного законодавства.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Заходи, передбачувані до реалізації відповідно до системи мотивації мають першочергову мету підвищення рівня трудової задоволеності і соціального положення медичних працівників.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визначення якості роботи медичного персоналу і оцінки показників їх діяльності з метою визначення розміру матеріального стимулювання можуть враховуватися наступні показники: </w:t>
      </w:r>
    </w:p>
    <w:p w:rsidR="005973C4" w:rsidRPr="00420F11" w:rsidRDefault="005973C4" w:rsidP="005973C4">
      <w:pPr>
        <w:numPr>
          <w:ilvl w:val="0"/>
          <w:numId w:val="1"/>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кількість виявлених захворювань на ранній стадії, за профілем медичного працівника; </w:t>
      </w:r>
    </w:p>
    <w:p w:rsidR="005973C4" w:rsidRPr="00420F11" w:rsidRDefault="005973C4" w:rsidP="005973C4">
      <w:pPr>
        <w:numPr>
          <w:ilvl w:val="0"/>
          <w:numId w:val="1"/>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кількість скарг пацієнтів на непрофесіоналізм або інші аспекти діяльності медичного персоналу [</w:t>
      </w:r>
      <w:r w:rsidR="003A2A3A">
        <w:rPr>
          <w:rFonts w:ascii="Times New Roman" w:hAnsi="Times New Roman" w:cs="Times New Roman"/>
          <w:sz w:val="28"/>
          <w:szCs w:val="28"/>
        </w:rPr>
        <w:t>13</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Сучасний етап розвитку системи охорони здоров'я характеризується зростаючою роллю якості медичної освіти над кількістю потенційного медичного персоналу, що випускається.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 реалізації принципу безперервного підвищення якості знань і виконання роботи медичного персоналу безпосередньо залежить ефективність рішення кадрових проблем.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В зв'язку з цим у вищій професійній медичній школі повинні відбуватися перетворення, спрямовані на підвищення ефективності н</w:t>
      </w:r>
      <w:r>
        <w:rPr>
          <w:rFonts w:ascii="Times New Roman" w:hAnsi="Times New Roman" w:cs="Times New Roman"/>
          <w:sz w:val="28"/>
          <w:szCs w:val="28"/>
        </w:rPr>
        <w:t>авчально-методичного процесу [</w:t>
      </w:r>
      <w:r w:rsidR="003A2A3A">
        <w:rPr>
          <w:rFonts w:ascii="Times New Roman" w:hAnsi="Times New Roman" w:cs="Times New Roman"/>
          <w:sz w:val="28"/>
          <w:szCs w:val="28"/>
        </w:rPr>
        <w:t xml:space="preserve">14; </w:t>
      </w:r>
      <w:r>
        <w:rPr>
          <w:rFonts w:ascii="Times New Roman" w:hAnsi="Times New Roman" w:cs="Times New Roman"/>
          <w:sz w:val="28"/>
          <w:szCs w:val="28"/>
        </w:rPr>
        <w:t>1</w:t>
      </w:r>
      <w:r w:rsidR="003A2A3A">
        <w:rPr>
          <w:rFonts w:ascii="Times New Roman" w:hAnsi="Times New Roman" w:cs="Times New Roman"/>
          <w:sz w:val="28"/>
          <w:szCs w:val="28"/>
        </w:rPr>
        <w:t>9</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Необхідно відмітити, що для досягнення ефективності подібних перетворень потрібна реалізація програм навчання, заснованих на придбанні студентами-медиками професійних знань і умінь, заснованих на застосуванні комплексу традиційних і сучасних освітніх технологій [</w:t>
      </w:r>
      <w:r w:rsidR="003A2A3A">
        <w:rPr>
          <w:rFonts w:ascii="Times New Roman" w:hAnsi="Times New Roman" w:cs="Times New Roman"/>
          <w:sz w:val="28"/>
          <w:szCs w:val="28"/>
        </w:rPr>
        <w:t>47</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Педагогічний склад вищих медичних освітніх установ повинен відповідати зростаючим вимогам до якості навчання, має бути готовим до впровадження в освітній процес нових моделей компетенції, серед яких можна виділити дві основні компетенції, а саме: </w:t>
      </w:r>
    </w:p>
    <w:p w:rsidR="005973C4" w:rsidRPr="00420F11" w:rsidRDefault="005973C4" w:rsidP="005973C4">
      <w:pPr>
        <w:tabs>
          <w:tab w:val="center" w:pos="1432"/>
          <w:tab w:val="center" w:pos="3523"/>
          <w:tab w:val="center" w:pos="5213"/>
          <w:tab w:val="center" w:pos="6794"/>
          <w:tab w:val="center" w:pos="7976"/>
          <w:tab w:val="right" w:pos="9932"/>
        </w:tabs>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методичну компетенцію, яка полягає в здатності накопичувати, систематизувати і передавати досвід;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соціальну компетенцію, яка полягає в здатності </w:t>
      </w:r>
      <w:proofErr w:type="spellStart"/>
      <w:r w:rsidRPr="00420F11">
        <w:rPr>
          <w:rFonts w:ascii="Times New Roman" w:hAnsi="Times New Roman" w:cs="Times New Roman"/>
          <w:sz w:val="28"/>
          <w:szCs w:val="28"/>
        </w:rPr>
        <w:t>гнучко</w:t>
      </w:r>
      <w:proofErr w:type="spellEnd"/>
      <w:r w:rsidRPr="00420F11">
        <w:rPr>
          <w:rFonts w:ascii="Times New Roman" w:hAnsi="Times New Roman" w:cs="Times New Roman"/>
          <w:sz w:val="28"/>
          <w:szCs w:val="28"/>
        </w:rPr>
        <w:t xml:space="preserve"> адаптуватися до нестабільних умов зовнішнього середовища [</w:t>
      </w:r>
      <w:r w:rsidR="003A2A3A">
        <w:rPr>
          <w:rFonts w:ascii="Times New Roman" w:hAnsi="Times New Roman" w:cs="Times New Roman"/>
          <w:sz w:val="28"/>
          <w:szCs w:val="28"/>
        </w:rPr>
        <w:t>71</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Пріоритетним напрямом державної кадрової політики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є забезпечення процесу ефективного відтворення професійного потенціалу, з урахуванням потреб сьогоднішнього дня.  </w:t>
      </w:r>
    </w:p>
    <w:p w:rsidR="005973C4" w:rsidRPr="00420F11" w:rsidRDefault="00003F66"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5973C4" w:rsidRPr="00420F11">
        <w:rPr>
          <w:rFonts w:ascii="Times New Roman" w:hAnsi="Times New Roman" w:cs="Times New Roman"/>
          <w:sz w:val="28"/>
          <w:szCs w:val="28"/>
        </w:rPr>
        <w:t xml:space="preserve"> зростають вимоги до професіоналізму медичного персоналу, розвитку методології і організації професійного утворення медичних кадрів.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Результатом цього є формування таких медичних кадрів, які здатні працювати в умовах соціально-економічного розвитку держави, розширення масштабів глобалізації освітнього процесу, кризових проявах зовнішнього середовища і забезпечення вимоги пацієнтів.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Основне завдання системи професійної освіти, з точки зору основного механізму відтворення кадрів в системі охорони здоров'я, полягає в підготовці такого покоління медичних кадрів, які відповідають усім вимогам розвитку системи охорони здоров'я в широкому діапазоні професій в цій галузі.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Також слід зазначити той факт, що процес відтворення професійного потенціалу за своєю суттю є безперервним і включає наступні елементи: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формування і заміщення посад;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відтворення висококваліфікованих кадрів в системі охорона здоров'я, яка має необхідну професійну компетентність, а також здатні брати участь в продуктивних видах професійної медичної діяльності і забезпечення спадкоємності. </w:t>
      </w:r>
    </w:p>
    <w:p w:rsidR="00003F66" w:rsidRPr="00420F11" w:rsidRDefault="00003F66" w:rsidP="005973C4">
      <w:pPr>
        <w:spacing w:after="0" w:line="360" w:lineRule="auto"/>
        <w:ind w:firstLine="709"/>
        <w:jc w:val="both"/>
        <w:rPr>
          <w:rFonts w:ascii="Times New Roman" w:hAnsi="Times New Roman" w:cs="Times New Roman"/>
          <w:sz w:val="28"/>
          <w:szCs w:val="28"/>
          <w:lang w:val="ru-RU"/>
        </w:rPr>
      </w:pPr>
    </w:p>
    <w:p w:rsidR="00003F66" w:rsidRDefault="00003F66" w:rsidP="005973C4">
      <w:pPr>
        <w:spacing w:after="0" w:line="360" w:lineRule="auto"/>
        <w:ind w:firstLine="709"/>
        <w:jc w:val="both"/>
        <w:rPr>
          <w:rFonts w:ascii="Times New Roman" w:hAnsi="Times New Roman" w:cs="Times New Roman"/>
          <w:sz w:val="28"/>
          <w:szCs w:val="28"/>
          <w:highlight w:val="yellow"/>
        </w:rPr>
      </w:pPr>
    </w:p>
    <w:p w:rsidR="00003F66" w:rsidRPr="00362024" w:rsidRDefault="00362024" w:rsidP="00362024">
      <w:pPr>
        <w:pStyle w:val="2"/>
        <w:spacing w:line="360" w:lineRule="auto"/>
      </w:pPr>
      <w:bookmarkStart w:id="19" w:name="_Toc91027029"/>
      <w:r>
        <w:lastRenderedPageBreak/>
        <w:t>2.2</w:t>
      </w:r>
      <w:r w:rsidR="00003F66" w:rsidRPr="00362024">
        <w:t xml:space="preserve">. </w:t>
      </w:r>
      <w:bookmarkStart w:id="20" w:name="OLE_LINK11"/>
      <w:bookmarkStart w:id="21" w:name="OLE_LINK12"/>
      <w:r w:rsidR="00003F66" w:rsidRPr="00362024">
        <w:t>Концеп</w:t>
      </w:r>
      <w:r>
        <w:t xml:space="preserve">ція </w:t>
      </w:r>
      <w:r w:rsidR="00003F66" w:rsidRPr="00362024">
        <w:t>формування і розвитку персоналу в закладі охорони здоров'я</w:t>
      </w:r>
      <w:bookmarkEnd w:id="19"/>
      <w:r w:rsidR="00003F66" w:rsidRPr="00362024">
        <w:t xml:space="preserve"> </w:t>
      </w:r>
      <w:bookmarkEnd w:id="20"/>
      <w:bookmarkEnd w:id="21"/>
    </w:p>
    <w:p w:rsidR="00003F66" w:rsidRDefault="00003F66" w:rsidP="005973C4">
      <w:pPr>
        <w:spacing w:after="0" w:line="360" w:lineRule="auto"/>
        <w:ind w:firstLine="709"/>
        <w:jc w:val="both"/>
        <w:rPr>
          <w:rFonts w:ascii="Times New Roman" w:hAnsi="Times New Roman" w:cs="Times New Roman"/>
          <w:sz w:val="28"/>
          <w:szCs w:val="28"/>
          <w:highlight w:val="yellow"/>
        </w:rPr>
      </w:pPr>
    </w:p>
    <w:p w:rsidR="005973C4" w:rsidRPr="00420F11" w:rsidRDefault="00003F66" w:rsidP="005973C4">
      <w:pPr>
        <w:spacing w:after="0" w:line="360" w:lineRule="auto"/>
        <w:ind w:firstLine="709"/>
        <w:jc w:val="both"/>
        <w:rPr>
          <w:rFonts w:ascii="Times New Roman" w:hAnsi="Times New Roman" w:cs="Times New Roman"/>
          <w:sz w:val="28"/>
          <w:szCs w:val="28"/>
          <w:lang w:val="ru-RU"/>
        </w:rPr>
      </w:pPr>
      <w:r w:rsidRPr="00362024">
        <w:rPr>
          <w:rFonts w:ascii="Times New Roman" w:hAnsi="Times New Roman" w:cs="Times New Roman"/>
          <w:sz w:val="28"/>
          <w:szCs w:val="28"/>
        </w:rPr>
        <w:t xml:space="preserve"> </w:t>
      </w:r>
      <w:r w:rsidR="005973C4" w:rsidRPr="00362024">
        <w:rPr>
          <w:rFonts w:ascii="Times New Roman" w:hAnsi="Times New Roman" w:cs="Times New Roman"/>
          <w:sz w:val="28"/>
          <w:szCs w:val="28"/>
        </w:rPr>
        <w:t>Управління системою професійного розвитку медичного персоналу є складним процесом, що вимагає наявності концепції, основна думка якої полягає в необхідності проведення реформ, спрямованих на формування</w:t>
      </w:r>
      <w:r w:rsidR="005973C4" w:rsidRPr="00420F11">
        <w:rPr>
          <w:rFonts w:ascii="Times New Roman" w:hAnsi="Times New Roman" w:cs="Times New Roman"/>
          <w:sz w:val="28"/>
          <w:szCs w:val="28"/>
        </w:rPr>
        <w:t xml:space="preserve"> висококваліфікованих фахівців, готових до швидких темпів розвитку і соціально-економічних перетворень.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Така концепція є методологічною основою управління системою професійного розвитку медичного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при моделюванні і управлінні системою професійного розвитку медичного персоналу потрібний облік базових принципів управління в сукупності з освітніми принципами.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Пріоритетним принципом в даному випадку є цілеспрямованість, оскільки процес навчання медичного персоналу характеризується соціальною обумовленістю, безперервністю і спрямованістю.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Внаслідок того, що управління системою професійного розвитку медичного персоналу здійснюється для забезпечення підвищення якості медичних послуг, що надаються, то в цих умовах потрібний послідовний цілеспрямований вплив на усі аспекти процесу навчання медичного персоналу, що дозволить досягти високої якості системи професійного розвитку медичного персоналу і, як наслідок, підвищити якість медичних послуг.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Відповідно до принципу цілеспрямованості в системі управління медичними кадрами необхідно сформувати сукупність цілей професійного розвитку.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процесі формування цієї сукупності цілей потрібний облік державних стандартів і нормативно-правових актів, які прямо або побічно зачіпають процес професійного розвитку медичного персоналу і контролю над його реалізацією.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 процесі визначення структури професійного розвитку медичного персоналу необхідно відмітити, що важливим завданням в цьому процесі є облік </w:t>
      </w:r>
      <w:r w:rsidRPr="00420F11">
        <w:rPr>
          <w:rFonts w:ascii="Times New Roman" w:hAnsi="Times New Roman" w:cs="Times New Roman"/>
          <w:sz w:val="28"/>
          <w:szCs w:val="28"/>
        </w:rPr>
        <w:lastRenderedPageBreak/>
        <w:t xml:space="preserve">принципів підвищення ефективності територіальної організації, а також облік принципів ефективності, оптимальності, різноманітності, адаптивності і т. д.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Процес реалізації сукупності вказаних принципів здійснюється шляхом формування єдиної системи професійного навчання персоналу медичних організацій.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процес є невід'ємною частиною кадрової політики.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Розглядаючи концептуальні пропозиції, вживані в процесі управління професійним розвитком в </w:t>
      </w:r>
      <w:r w:rsidR="001D4EC8">
        <w:rPr>
          <w:rFonts w:ascii="Times New Roman" w:hAnsi="Times New Roman" w:cs="Times New Roman"/>
          <w:sz w:val="28"/>
          <w:szCs w:val="28"/>
        </w:rPr>
        <w:t xml:space="preserve"> кваліфікаційній</w:t>
      </w:r>
      <w:r w:rsidRPr="00420F11">
        <w:rPr>
          <w:rFonts w:ascii="Times New Roman" w:hAnsi="Times New Roman" w:cs="Times New Roman"/>
          <w:sz w:val="28"/>
          <w:szCs w:val="28"/>
        </w:rPr>
        <w:t xml:space="preserve"> роботі були запропоновані принципи, що обумовлюють роботу системи </w:t>
      </w:r>
      <w:proofErr w:type="spellStart"/>
      <w:r w:rsidRPr="00420F11">
        <w:rPr>
          <w:rFonts w:ascii="Times New Roman" w:hAnsi="Times New Roman" w:cs="Times New Roman"/>
          <w:sz w:val="28"/>
          <w:szCs w:val="28"/>
        </w:rPr>
        <w:t>профес</w:t>
      </w:r>
      <w:r>
        <w:rPr>
          <w:rFonts w:ascii="Times New Roman" w:hAnsi="Times New Roman" w:cs="Times New Roman"/>
          <w:sz w:val="28"/>
          <w:szCs w:val="28"/>
        </w:rPr>
        <w:t>ійно</w:t>
      </w:r>
      <w:proofErr w:type="spellEnd"/>
      <w:r>
        <w:rPr>
          <w:rFonts w:ascii="Times New Roman" w:hAnsi="Times New Roman" w:cs="Times New Roman"/>
          <w:sz w:val="28"/>
          <w:szCs w:val="28"/>
        </w:rPr>
        <w:t>-</w:t>
      </w:r>
      <w:r w:rsidRPr="00420F11">
        <w:rPr>
          <w:rFonts w:ascii="Times New Roman" w:hAnsi="Times New Roman" w:cs="Times New Roman"/>
          <w:sz w:val="28"/>
          <w:szCs w:val="28"/>
        </w:rPr>
        <w:t>квал</w:t>
      </w:r>
      <w:r>
        <w:rPr>
          <w:rFonts w:ascii="Times New Roman" w:hAnsi="Times New Roman" w:cs="Times New Roman"/>
          <w:sz w:val="28"/>
          <w:szCs w:val="28"/>
        </w:rPr>
        <w:t>і</w:t>
      </w:r>
      <w:r w:rsidRPr="00420F11">
        <w:rPr>
          <w:rFonts w:ascii="Times New Roman" w:hAnsi="Times New Roman" w:cs="Times New Roman"/>
          <w:sz w:val="28"/>
          <w:szCs w:val="28"/>
        </w:rPr>
        <w:t>ф</w:t>
      </w:r>
      <w:r>
        <w:rPr>
          <w:rFonts w:ascii="Times New Roman" w:hAnsi="Times New Roman" w:cs="Times New Roman"/>
          <w:sz w:val="28"/>
          <w:szCs w:val="28"/>
        </w:rPr>
        <w:t>і</w:t>
      </w:r>
      <w:r w:rsidRPr="00420F11">
        <w:rPr>
          <w:rFonts w:ascii="Times New Roman" w:hAnsi="Times New Roman" w:cs="Times New Roman"/>
          <w:sz w:val="28"/>
          <w:szCs w:val="28"/>
        </w:rPr>
        <w:t>кац</w:t>
      </w:r>
      <w:r>
        <w:rPr>
          <w:rFonts w:ascii="Times New Roman" w:hAnsi="Times New Roman" w:cs="Times New Roman"/>
          <w:sz w:val="28"/>
          <w:szCs w:val="28"/>
        </w:rPr>
        <w:t>ій</w:t>
      </w:r>
      <w:r w:rsidRPr="00420F11">
        <w:rPr>
          <w:rFonts w:ascii="Times New Roman" w:hAnsi="Times New Roman" w:cs="Times New Roman"/>
          <w:sz w:val="28"/>
          <w:szCs w:val="28"/>
        </w:rPr>
        <w:t xml:space="preserve">ного розвитку медичних кадрів.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їх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362024">
        <w:rPr>
          <w:rFonts w:ascii="Times New Roman" w:hAnsi="Times New Roman" w:cs="Times New Roman"/>
          <w:sz w:val="28"/>
          <w:szCs w:val="28"/>
        </w:rPr>
        <w:t>Принцип прове</w:t>
      </w:r>
      <w:r w:rsidR="00362024" w:rsidRPr="00362024">
        <w:rPr>
          <w:rFonts w:ascii="Times New Roman" w:hAnsi="Times New Roman" w:cs="Times New Roman"/>
          <w:sz w:val="28"/>
          <w:szCs w:val="28"/>
        </w:rPr>
        <w:t>дення єдиної державної політики</w:t>
      </w:r>
      <w:r w:rsidR="00362024">
        <w:rPr>
          <w:rFonts w:ascii="Times New Roman" w:hAnsi="Times New Roman" w:cs="Times New Roman"/>
          <w:b/>
          <w:sz w:val="28"/>
          <w:szCs w:val="28"/>
        </w:rPr>
        <w:t xml:space="preserve"> </w:t>
      </w:r>
      <w:r w:rsidRPr="00420F11">
        <w:rPr>
          <w:rFonts w:ascii="Times New Roman" w:hAnsi="Times New Roman" w:cs="Times New Roman"/>
          <w:sz w:val="28"/>
          <w:szCs w:val="28"/>
        </w:rPr>
        <w:t xml:space="preserve">полягає у входженні процесу навчання в управління медичним персоналом, при якому результати навчання є основою для ухвалення управлінських рішень з кадрових питань медичної організації, незалежно від форм власності.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362024">
        <w:rPr>
          <w:rFonts w:ascii="Times New Roman" w:hAnsi="Times New Roman" w:cs="Times New Roman"/>
          <w:sz w:val="28"/>
          <w:szCs w:val="28"/>
        </w:rPr>
        <w:t>Принцип випереджаючого характеру навчання передбачає формування у студентів первинних знань про найбільш</w:t>
      </w:r>
      <w:r w:rsidRPr="00420F11">
        <w:rPr>
          <w:rFonts w:ascii="Times New Roman" w:hAnsi="Times New Roman" w:cs="Times New Roman"/>
          <w:sz w:val="28"/>
          <w:szCs w:val="28"/>
        </w:rPr>
        <w:t xml:space="preserve"> складні питання медицини в процесі розгляду суміжних тем або в процесі проведення семінарів і тренінгів з широким використанням прикладів.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повинні забезпечуватися безперервність навчання і його відповідність </w:t>
      </w:r>
      <w:proofErr w:type="spellStart"/>
      <w:r w:rsidRPr="00420F11">
        <w:rPr>
          <w:rFonts w:ascii="Times New Roman" w:hAnsi="Times New Roman" w:cs="Times New Roman"/>
          <w:sz w:val="28"/>
          <w:szCs w:val="28"/>
        </w:rPr>
        <w:t>профес</w:t>
      </w:r>
      <w:r>
        <w:rPr>
          <w:rFonts w:ascii="Times New Roman" w:hAnsi="Times New Roman" w:cs="Times New Roman"/>
          <w:sz w:val="28"/>
          <w:szCs w:val="28"/>
        </w:rPr>
        <w:t>ійно</w:t>
      </w:r>
      <w:proofErr w:type="spellEnd"/>
      <w:r>
        <w:rPr>
          <w:rFonts w:ascii="Times New Roman" w:hAnsi="Times New Roman" w:cs="Times New Roman"/>
          <w:sz w:val="28"/>
          <w:szCs w:val="28"/>
        </w:rPr>
        <w:t>-</w:t>
      </w:r>
      <w:r w:rsidRPr="00420F11">
        <w:rPr>
          <w:rFonts w:ascii="Times New Roman" w:hAnsi="Times New Roman" w:cs="Times New Roman"/>
          <w:sz w:val="28"/>
          <w:szCs w:val="28"/>
        </w:rPr>
        <w:t>квал</w:t>
      </w:r>
      <w:r>
        <w:rPr>
          <w:rFonts w:ascii="Times New Roman" w:hAnsi="Times New Roman" w:cs="Times New Roman"/>
          <w:sz w:val="28"/>
          <w:szCs w:val="28"/>
        </w:rPr>
        <w:t>і</w:t>
      </w:r>
      <w:r w:rsidRPr="00420F11">
        <w:rPr>
          <w:rFonts w:ascii="Times New Roman" w:hAnsi="Times New Roman" w:cs="Times New Roman"/>
          <w:sz w:val="28"/>
          <w:szCs w:val="28"/>
        </w:rPr>
        <w:t>ф</w:t>
      </w:r>
      <w:r>
        <w:rPr>
          <w:rFonts w:ascii="Times New Roman" w:hAnsi="Times New Roman" w:cs="Times New Roman"/>
          <w:sz w:val="28"/>
          <w:szCs w:val="28"/>
        </w:rPr>
        <w:t>і</w:t>
      </w:r>
      <w:r w:rsidRPr="00420F11">
        <w:rPr>
          <w:rFonts w:ascii="Times New Roman" w:hAnsi="Times New Roman" w:cs="Times New Roman"/>
          <w:sz w:val="28"/>
          <w:szCs w:val="28"/>
        </w:rPr>
        <w:t>кац</w:t>
      </w:r>
      <w:r>
        <w:rPr>
          <w:rFonts w:ascii="Times New Roman" w:hAnsi="Times New Roman" w:cs="Times New Roman"/>
          <w:sz w:val="28"/>
          <w:szCs w:val="28"/>
        </w:rPr>
        <w:t>ій</w:t>
      </w:r>
      <w:r w:rsidRPr="00420F11">
        <w:rPr>
          <w:rFonts w:ascii="Times New Roman" w:hAnsi="Times New Roman" w:cs="Times New Roman"/>
          <w:sz w:val="28"/>
          <w:szCs w:val="28"/>
        </w:rPr>
        <w:t>н</w:t>
      </w:r>
      <w:r>
        <w:rPr>
          <w:rFonts w:ascii="Times New Roman" w:hAnsi="Times New Roman" w:cs="Times New Roman"/>
          <w:sz w:val="28"/>
          <w:szCs w:val="28"/>
        </w:rPr>
        <w:t>им</w:t>
      </w:r>
      <w:r w:rsidRPr="00420F11">
        <w:rPr>
          <w:rFonts w:ascii="Times New Roman" w:hAnsi="Times New Roman" w:cs="Times New Roman"/>
          <w:sz w:val="28"/>
          <w:szCs w:val="28"/>
        </w:rPr>
        <w:t xml:space="preserve"> характеристикам посад, а також нормативам.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Принцип еластичності і прийнятності різних видів і рівнів навча</w:t>
      </w:r>
      <w:r w:rsidR="00362024" w:rsidRPr="00362024">
        <w:rPr>
          <w:rFonts w:ascii="Times New Roman" w:hAnsi="Times New Roman" w:cs="Times New Roman"/>
          <w:sz w:val="28"/>
          <w:szCs w:val="28"/>
        </w:rPr>
        <w:t>ння</w:t>
      </w:r>
      <w:r w:rsidR="00362024">
        <w:rPr>
          <w:rFonts w:ascii="Times New Roman" w:hAnsi="Times New Roman" w:cs="Times New Roman"/>
          <w:b/>
          <w:sz w:val="28"/>
          <w:szCs w:val="28"/>
        </w:rPr>
        <w:t xml:space="preserve"> </w:t>
      </w:r>
      <w:r w:rsidRPr="00420F11">
        <w:rPr>
          <w:rFonts w:ascii="Times New Roman" w:hAnsi="Times New Roman" w:cs="Times New Roman"/>
          <w:sz w:val="28"/>
          <w:szCs w:val="28"/>
        </w:rPr>
        <w:t xml:space="preserve">реалізується шляхом розробки сучасних освітніх програм і різних видів післядипломної і додаткової професійної освіти медичних працівників.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 xml:space="preserve">Принцип забезпеченості </w:t>
      </w:r>
      <w:r w:rsidR="00003F66" w:rsidRPr="00362024">
        <w:rPr>
          <w:rFonts w:ascii="Times New Roman" w:hAnsi="Times New Roman" w:cs="Times New Roman"/>
          <w:sz w:val="28"/>
          <w:szCs w:val="28"/>
        </w:rPr>
        <w:t>навчальних</w:t>
      </w:r>
      <w:r w:rsidRPr="00362024">
        <w:rPr>
          <w:rFonts w:ascii="Times New Roman" w:hAnsi="Times New Roman" w:cs="Times New Roman"/>
          <w:sz w:val="28"/>
          <w:szCs w:val="28"/>
        </w:rPr>
        <w:t xml:space="preserve"> закладів</w:t>
      </w:r>
      <w:r w:rsidRPr="00420F11">
        <w:rPr>
          <w:rFonts w:ascii="Times New Roman" w:hAnsi="Times New Roman" w:cs="Times New Roman"/>
          <w:sz w:val="28"/>
          <w:szCs w:val="28"/>
        </w:rPr>
        <w:t xml:space="preserve"> реалізується шляхом створення на основі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закладів і центрів підвищення кваліфікації медичних кадрів високопрофесійного викладацького і наукового складу, а також сучасною методичною базою і інформаційним наповненням, з використанням виїзних форм навчання.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lastRenderedPageBreak/>
        <w:t>Принцип використання досвіду</w:t>
      </w:r>
      <w:r w:rsidRPr="00420F11">
        <w:rPr>
          <w:rFonts w:ascii="Times New Roman" w:hAnsi="Times New Roman" w:cs="Times New Roman"/>
          <w:sz w:val="28"/>
          <w:szCs w:val="28"/>
        </w:rPr>
        <w:t xml:space="preserve"> реалізується шляхом зваженого і вибіркового використання сучасного вітчизняного і зарубіжного досвіду навчання і підвищення кваліфікації медичних кадрів або в запозиченому виді, або після необхідної адаптації до вітчизняних умов функціонування.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 xml:space="preserve">Принцип ефективності </w:t>
      </w:r>
      <w:r w:rsidR="00003F66" w:rsidRPr="00362024">
        <w:rPr>
          <w:rFonts w:ascii="Times New Roman" w:hAnsi="Times New Roman" w:cs="Times New Roman"/>
          <w:sz w:val="28"/>
          <w:szCs w:val="28"/>
        </w:rPr>
        <w:t>навчальних</w:t>
      </w:r>
      <w:r w:rsidRPr="00362024">
        <w:rPr>
          <w:rFonts w:ascii="Times New Roman" w:hAnsi="Times New Roman" w:cs="Times New Roman"/>
          <w:sz w:val="28"/>
          <w:szCs w:val="28"/>
        </w:rPr>
        <w:t xml:space="preserve"> планів реалізується шляхом забезпечення відповідності наповнення</w:t>
      </w:r>
      <w:r w:rsidRPr="00420F11">
        <w:rPr>
          <w:rFonts w:ascii="Times New Roman" w:hAnsi="Times New Roman" w:cs="Times New Roman"/>
          <w:sz w:val="28"/>
          <w:szCs w:val="28"/>
        </w:rPr>
        <w:t xml:space="preserve">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програм і методичної бази додаткового післядипломного утворення медичних кадрів характеру і змісту завдань і проблем, властивих медичним організаціям. </w:t>
      </w:r>
    </w:p>
    <w:p w:rsidR="005973C4" w:rsidRPr="00420F11" w:rsidRDefault="0036202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Принципом єдиного управління</w:t>
      </w:r>
      <w:r w:rsidR="005973C4" w:rsidRPr="00420F11">
        <w:rPr>
          <w:rFonts w:ascii="Times New Roman" w:hAnsi="Times New Roman" w:cs="Times New Roman"/>
          <w:sz w:val="28"/>
          <w:szCs w:val="28"/>
        </w:rPr>
        <w:t xml:space="preserve"> є формування єдиної системи управління, яка забезпечує координацію функціонування усіх її елементів.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Система професійного утворення медичного персоналу складається з декількох функціонуючих підсистем. Розглянемо ці підсистеми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Підсистема забезпеченості нормативними і правовими документами, перепідготовки і підвищен</w:t>
      </w:r>
      <w:r w:rsidR="00362024" w:rsidRPr="00362024">
        <w:rPr>
          <w:rFonts w:ascii="Times New Roman" w:hAnsi="Times New Roman" w:cs="Times New Roman"/>
          <w:sz w:val="28"/>
          <w:szCs w:val="28"/>
        </w:rPr>
        <w:t>ня кваліфікації медичних кадрів</w:t>
      </w:r>
      <w:r w:rsidRPr="00420F11">
        <w:rPr>
          <w:rFonts w:ascii="Times New Roman" w:hAnsi="Times New Roman" w:cs="Times New Roman"/>
          <w:sz w:val="28"/>
          <w:szCs w:val="28"/>
        </w:rPr>
        <w:t xml:space="preserve"> До складу </w:t>
      </w:r>
      <w:r w:rsidR="00362024">
        <w:rPr>
          <w:rFonts w:ascii="Times New Roman" w:hAnsi="Times New Roman" w:cs="Times New Roman"/>
          <w:sz w:val="28"/>
          <w:szCs w:val="28"/>
        </w:rPr>
        <w:t>якої відносять</w:t>
      </w:r>
      <w:r w:rsidRPr="00420F11">
        <w:rPr>
          <w:rFonts w:ascii="Times New Roman" w:hAnsi="Times New Roman" w:cs="Times New Roman"/>
          <w:sz w:val="28"/>
          <w:szCs w:val="28"/>
        </w:rPr>
        <w:t xml:space="preserve"> різноманітні законодавчі, нормативно-правові документи, що регулюють процес навчання молодих фахівців і гарантує використання зарубіжного досвіду, а також виконання вимог відповідних державних освітніх стандартів.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Ця система відіграє важливу регламентну роль в процесі формування і розвитку кадрів в системі охорони здоров'я. Наявність такої системи додатково може бути корисною у разі перспективного опису б</w:t>
      </w:r>
      <w:r>
        <w:rPr>
          <w:rFonts w:ascii="Times New Roman" w:hAnsi="Times New Roman" w:cs="Times New Roman"/>
          <w:sz w:val="28"/>
          <w:szCs w:val="28"/>
        </w:rPr>
        <w:t>і</w:t>
      </w:r>
      <w:r w:rsidRPr="00420F11">
        <w:rPr>
          <w:rFonts w:ascii="Times New Roman" w:hAnsi="Times New Roman" w:cs="Times New Roman"/>
          <w:sz w:val="28"/>
          <w:szCs w:val="28"/>
        </w:rPr>
        <w:t>знес</w:t>
      </w:r>
      <w:r w:rsidR="00E351D3">
        <w:rPr>
          <w:rFonts w:ascii="Times New Roman" w:hAnsi="Times New Roman" w:cs="Times New Roman"/>
          <w:sz w:val="28"/>
          <w:szCs w:val="28"/>
        </w:rPr>
        <w:t>-</w:t>
      </w:r>
      <w:r w:rsidRPr="00420F11">
        <w:rPr>
          <w:rFonts w:ascii="Times New Roman" w:hAnsi="Times New Roman" w:cs="Times New Roman"/>
          <w:sz w:val="28"/>
          <w:szCs w:val="28"/>
        </w:rPr>
        <w:t>проце</w:t>
      </w:r>
      <w:r>
        <w:rPr>
          <w:rFonts w:ascii="Times New Roman" w:hAnsi="Times New Roman" w:cs="Times New Roman"/>
          <w:sz w:val="28"/>
          <w:szCs w:val="28"/>
        </w:rPr>
        <w:t>с</w:t>
      </w:r>
      <w:r w:rsidRPr="00420F11">
        <w:rPr>
          <w:rFonts w:ascii="Times New Roman" w:hAnsi="Times New Roman" w:cs="Times New Roman"/>
          <w:sz w:val="28"/>
          <w:szCs w:val="28"/>
        </w:rPr>
        <w:t xml:space="preserve">ів медичних установ, що на цьому етапі розвитку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здійснює більшість підприємств виробничої і невиробничої сфери діяльності.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 xml:space="preserve">Підсистема зв'язку освітніх установ і </w:t>
      </w:r>
      <w:r w:rsidR="00003F66" w:rsidRPr="00362024">
        <w:rPr>
          <w:rFonts w:ascii="Times New Roman" w:hAnsi="Times New Roman" w:cs="Times New Roman"/>
          <w:sz w:val="28"/>
          <w:szCs w:val="28"/>
        </w:rPr>
        <w:t>навчальних</w:t>
      </w:r>
      <w:r w:rsidRPr="00362024">
        <w:rPr>
          <w:rFonts w:ascii="Times New Roman" w:hAnsi="Times New Roman" w:cs="Times New Roman"/>
          <w:sz w:val="28"/>
          <w:szCs w:val="28"/>
        </w:rPr>
        <w:t xml:space="preserve"> програм</w:t>
      </w:r>
      <w:r w:rsidRPr="00420F11">
        <w:rPr>
          <w:rFonts w:ascii="Times New Roman" w:hAnsi="Times New Roman" w:cs="Times New Roman"/>
          <w:sz w:val="28"/>
          <w:szCs w:val="28"/>
        </w:rPr>
        <w:t xml:space="preserve"> складається з різних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закладів і центрів, перепідготовку, що проводяться, і підвищення кваліфікації молодих фахівців, гуртуючись на стандартах і професійних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програмах, з урахуванням видів і форм навчання медичного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Роль цієї системи в процесі формування і розвитку кадрів є значною, оскільки забезпечує взаємозв'язок між сферою освіти і сферою охорони здоров'я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Завдяки цій системі стає можливим витримувати високий темп розвитку світової медицини і освіти.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Підсистема професійного навчання персоналу</w:t>
      </w:r>
      <w:r w:rsidR="00362024">
        <w:rPr>
          <w:rFonts w:ascii="Times New Roman" w:hAnsi="Times New Roman" w:cs="Times New Roman"/>
          <w:sz w:val="28"/>
          <w:szCs w:val="28"/>
        </w:rPr>
        <w:t xml:space="preserve"> </w:t>
      </w:r>
      <w:r w:rsidRPr="00420F11">
        <w:rPr>
          <w:rFonts w:ascii="Times New Roman" w:hAnsi="Times New Roman" w:cs="Times New Roman"/>
          <w:sz w:val="28"/>
          <w:szCs w:val="28"/>
        </w:rPr>
        <w:t xml:space="preserve">складається з різного персоналу, зайнятого в усій системі охорони здоров'я, починаючи від викладачів медичного інституту або центру підвищення кваліфікації і закінчуючи лікарями в медичній установі.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Роль цієї підсистеми полягає в забезпеченні безперервної взаємодії кадрової системи медичних установ з професорсько</w:t>
      </w:r>
      <w:r>
        <w:rPr>
          <w:rFonts w:ascii="Times New Roman" w:hAnsi="Times New Roman" w:cs="Times New Roman"/>
          <w:sz w:val="28"/>
          <w:szCs w:val="28"/>
        </w:rPr>
        <w:t>-викладацьким</w:t>
      </w:r>
      <w:r w:rsidRPr="00420F11">
        <w:rPr>
          <w:rFonts w:ascii="Times New Roman" w:hAnsi="Times New Roman" w:cs="Times New Roman"/>
          <w:sz w:val="28"/>
          <w:szCs w:val="28"/>
        </w:rPr>
        <w:t xml:space="preserve"> складом ВНЗ або центрів підвищення кваліфікації з метою підвищення якості професійного навчання персоналу медичних установ.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362024">
        <w:rPr>
          <w:rFonts w:ascii="Times New Roman" w:hAnsi="Times New Roman" w:cs="Times New Roman"/>
          <w:sz w:val="28"/>
          <w:szCs w:val="28"/>
        </w:rPr>
        <w:t>Підсистема професійного оточення системи охорони здоров'я</w:t>
      </w:r>
      <w:r w:rsidRPr="00420F11">
        <w:rPr>
          <w:rFonts w:ascii="Times New Roman" w:hAnsi="Times New Roman" w:cs="Times New Roman"/>
          <w:sz w:val="28"/>
          <w:szCs w:val="28"/>
        </w:rPr>
        <w:t xml:space="preserve"> включає складові частини організаційного середовища медичних установ, а саме штатну структуру, адміністративні і посадові інструкції і ін.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Роль цієї підсистеми полягає в забезпеченні належного рівня регламентованої процесів, що відбуваються в медичних установах.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функціонування цієї підсистеми дозволяє забезпечити медичні установи ефективною системою відповідальності персоналу за власну працю. </w:t>
      </w:r>
    </w:p>
    <w:p w:rsidR="005973C4" w:rsidRPr="003B150B" w:rsidRDefault="005973C4" w:rsidP="005973C4">
      <w:pPr>
        <w:spacing w:after="0" w:line="360" w:lineRule="auto"/>
        <w:ind w:firstLine="709"/>
        <w:jc w:val="both"/>
        <w:rPr>
          <w:rFonts w:ascii="Times New Roman" w:hAnsi="Times New Roman" w:cs="Times New Roman"/>
          <w:sz w:val="28"/>
          <w:szCs w:val="28"/>
        </w:rPr>
      </w:pPr>
      <w:r w:rsidRPr="00362024">
        <w:rPr>
          <w:rFonts w:ascii="Times New Roman" w:hAnsi="Times New Roman" w:cs="Times New Roman"/>
          <w:sz w:val="28"/>
          <w:szCs w:val="28"/>
        </w:rPr>
        <w:t>Підсистема забезпеченості кадровими і науково-методичними ресурсами</w:t>
      </w:r>
      <w:r w:rsidR="00362024">
        <w:rPr>
          <w:rFonts w:ascii="Times New Roman" w:hAnsi="Times New Roman" w:cs="Times New Roman"/>
          <w:sz w:val="28"/>
          <w:szCs w:val="28"/>
        </w:rPr>
        <w:t xml:space="preserve"> </w:t>
      </w:r>
      <w:r w:rsidRPr="00420F11">
        <w:rPr>
          <w:rFonts w:ascii="Times New Roman" w:hAnsi="Times New Roman" w:cs="Times New Roman"/>
          <w:sz w:val="28"/>
          <w:szCs w:val="28"/>
        </w:rPr>
        <w:t xml:space="preserve">складається з наступних взаємозв'язаних елементів: професорсько-викладацький склад медичних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організацій, а також високопрофесійних кадрів управління системою охорони здоров'я;  висококласні фахівці, що залучаються до здійснення учбового процесу;  інформаційно-аналітичне забезпечення наукової медичної діяльності;</w:t>
      </w:r>
      <w:r>
        <w:rPr>
          <w:rFonts w:ascii="Times New Roman" w:hAnsi="Times New Roman" w:cs="Times New Roman"/>
          <w:sz w:val="28"/>
          <w:szCs w:val="28"/>
        </w:rPr>
        <w:t xml:space="preserve"> </w:t>
      </w:r>
      <w:r w:rsidRPr="00420F11">
        <w:rPr>
          <w:rFonts w:ascii="Times New Roman" w:hAnsi="Times New Roman" w:cs="Times New Roman"/>
          <w:sz w:val="28"/>
          <w:szCs w:val="28"/>
        </w:rPr>
        <w:t xml:space="preserve">навчально-методична література, сучасне технічне </w:t>
      </w:r>
      <w:r>
        <w:rPr>
          <w:rFonts w:ascii="Times New Roman" w:hAnsi="Times New Roman" w:cs="Times New Roman"/>
          <w:sz w:val="28"/>
          <w:szCs w:val="28"/>
        </w:rPr>
        <w:t xml:space="preserve">забезпечення учбового процесу; </w:t>
      </w:r>
      <w:r w:rsidRPr="00420F11">
        <w:rPr>
          <w:rFonts w:ascii="Times New Roman" w:hAnsi="Times New Roman" w:cs="Times New Roman"/>
          <w:sz w:val="28"/>
          <w:szCs w:val="28"/>
        </w:rPr>
        <w:t xml:space="preserve">культурно-побутове забезпечення студентів і навчаються. </w:t>
      </w:r>
    </w:p>
    <w:p w:rsidR="005973C4" w:rsidRPr="00BC48BC"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Ця система виконує роль, що забезпечує і підтримує, для якісного здійснення процесу навчання і перенавчання персоналу медичних установ на </w:t>
      </w:r>
      <w:r w:rsidRPr="00420F11">
        <w:rPr>
          <w:rFonts w:ascii="Times New Roman" w:hAnsi="Times New Roman" w:cs="Times New Roman"/>
          <w:sz w:val="28"/>
          <w:szCs w:val="28"/>
        </w:rPr>
        <w:lastRenderedPageBreak/>
        <w:t xml:space="preserve">рівнях, починаючи з професійних училищ і ВНЗ і закінчуючи центрами перепідготовки і підвищення кваліфікації. </w:t>
      </w:r>
    </w:p>
    <w:p w:rsidR="005973C4" w:rsidRPr="00420F11" w:rsidRDefault="00362024" w:rsidP="00362024">
      <w:pPr>
        <w:spacing w:after="0" w:line="360" w:lineRule="auto"/>
        <w:ind w:firstLine="709"/>
        <w:jc w:val="both"/>
        <w:rPr>
          <w:rFonts w:ascii="Times New Roman" w:hAnsi="Times New Roman" w:cs="Times New Roman"/>
          <w:sz w:val="28"/>
          <w:szCs w:val="28"/>
          <w:lang w:val="ru-RU"/>
        </w:rPr>
      </w:pPr>
      <w:r w:rsidRPr="00362024">
        <w:rPr>
          <w:rFonts w:ascii="Times New Roman" w:hAnsi="Times New Roman" w:cs="Times New Roman"/>
          <w:sz w:val="28"/>
          <w:szCs w:val="28"/>
        </w:rPr>
        <w:t>У підсистему</w:t>
      </w:r>
      <w:r w:rsidR="005973C4" w:rsidRPr="00362024">
        <w:rPr>
          <w:rFonts w:ascii="Times New Roman" w:hAnsi="Times New Roman" w:cs="Times New Roman"/>
          <w:sz w:val="28"/>
          <w:szCs w:val="28"/>
        </w:rPr>
        <w:t xml:space="preserve"> фінансово-економічного забезпечення входять фінансові</w:t>
      </w:r>
      <w:r w:rsidR="005973C4" w:rsidRPr="00420F11">
        <w:rPr>
          <w:rFonts w:ascii="Times New Roman" w:hAnsi="Times New Roman" w:cs="Times New Roman"/>
          <w:sz w:val="28"/>
          <w:szCs w:val="28"/>
        </w:rPr>
        <w:t xml:space="preserve"> кошти, що йдуть на професійний розвиток медичних кадрів з державного і місцевого бюджету, а також інших джерел фінансування. </w:t>
      </w:r>
      <w:r w:rsidR="005973C4" w:rsidRPr="00362024">
        <w:rPr>
          <w:rFonts w:ascii="Times New Roman" w:hAnsi="Times New Roman" w:cs="Times New Roman"/>
          <w:sz w:val="28"/>
          <w:szCs w:val="28"/>
        </w:rPr>
        <w:t>Підсистема контролю</w:t>
      </w:r>
      <w:r>
        <w:rPr>
          <w:rFonts w:ascii="Times New Roman" w:hAnsi="Times New Roman" w:cs="Times New Roman"/>
          <w:sz w:val="28"/>
          <w:szCs w:val="28"/>
        </w:rPr>
        <w:t xml:space="preserve"> </w:t>
      </w:r>
      <w:r w:rsidR="005973C4" w:rsidRPr="00420F11">
        <w:rPr>
          <w:rFonts w:ascii="Times New Roman" w:hAnsi="Times New Roman" w:cs="Times New Roman"/>
          <w:sz w:val="28"/>
          <w:szCs w:val="28"/>
        </w:rPr>
        <w:t>забезпечує контроль діяльності організацій по підготовці і перепідготовки медичних кадрів, а також об'єднує регламентну документацію системи професійного навчання медичного персоналу. Одним з основних завдань кадрової політики системи охорони здоров'я є підвищення ефективності післядипломного</w:t>
      </w:r>
      <w:r>
        <w:rPr>
          <w:rFonts w:ascii="Times New Roman" w:hAnsi="Times New Roman" w:cs="Times New Roman"/>
          <w:sz w:val="28"/>
          <w:szCs w:val="28"/>
        </w:rPr>
        <w:t xml:space="preserve"> навчання медичного персоналу. </w:t>
      </w:r>
      <w:r w:rsidR="005973C4" w:rsidRPr="00420F11">
        <w:rPr>
          <w:rFonts w:ascii="Times New Roman" w:hAnsi="Times New Roman" w:cs="Times New Roman"/>
          <w:sz w:val="28"/>
          <w:szCs w:val="28"/>
        </w:rPr>
        <w:t xml:space="preserve">Це завдання є актуальним як для медичного персоналу, так і для керівників медичних установ.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цьому напрямі доцільним є здійснення розробки сучасних програм </w:t>
      </w:r>
      <w:proofErr w:type="spellStart"/>
      <w:r w:rsidRPr="00420F11">
        <w:rPr>
          <w:rFonts w:ascii="Times New Roman" w:hAnsi="Times New Roman" w:cs="Times New Roman"/>
          <w:sz w:val="28"/>
          <w:szCs w:val="28"/>
        </w:rPr>
        <w:t>п</w:t>
      </w:r>
      <w:r>
        <w:rPr>
          <w:rFonts w:ascii="Times New Roman" w:hAnsi="Times New Roman" w:cs="Times New Roman"/>
          <w:sz w:val="28"/>
          <w:szCs w:val="28"/>
        </w:rPr>
        <w:t>і</w:t>
      </w:r>
      <w:r w:rsidRPr="00420F11">
        <w:rPr>
          <w:rFonts w:ascii="Times New Roman" w:hAnsi="Times New Roman" w:cs="Times New Roman"/>
          <w:sz w:val="28"/>
          <w:szCs w:val="28"/>
        </w:rPr>
        <w:t>сл</w:t>
      </w:r>
      <w:r>
        <w:rPr>
          <w:rFonts w:ascii="Times New Roman" w:hAnsi="Times New Roman" w:cs="Times New Roman"/>
          <w:sz w:val="28"/>
          <w:szCs w:val="28"/>
        </w:rPr>
        <w:t>я</w:t>
      </w:r>
      <w:r w:rsidRPr="00420F11">
        <w:rPr>
          <w:rFonts w:ascii="Times New Roman" w:hAnsi="Times New Roman" w:cs="Times New Roman"/>
          <w:sz w:val="28"/>
          <w:szCs w:val="28"/>
        </w:rPr>
        <w:t>вуз</w:t>
      </w:r>
      <w:r>
        <w:rPr>
          <w:rFonts w:ascii="Times New Roman" w:hAnsi="Times New Roman" w:cs="Times New Roman"/>
          <w:sz w:val="28"/>
          <w:szCs w:val="28"/>
        </w:rPr>
        <w:t>і</w:t>
      </w:r>
      <w:r w:rsidRPr="00420F11">
        <w:rPr>
          <w:rFonts w:ascii="Times New Roman" w:hAnsi="Times New Roman" w:cs="Times New Roman"/>
          <w:sz w:val="28"/>
          <w:szCs w:val="28"/>
        </w:rPr>
        <w:t>вско</w:t>
      </w:r>
      <w:r w:rsidR="003A2A3A">
        <w:rPr>
          <w:rFonts w:ascii="Times New Roman" w:hAnsi="Times New Roman" w:cs="Times New Roman"/>
          <w:sz w:val="28"/>
          <w:szCs w:val="28"/>
        </w:rPr>
        <w:t>ї</w:t>
      </w:r>
      <w:proofErr w:type="spellEnd"/>
      <w:r w:rsidRPr="00420F11">
        <w:rPr>
          <w:rFonts w:ascii="Times New Roman" w:hAnsi="Times New Roman" w:cs="Times New Roman"/>
          <w:sz w:val="28"/>
          <w:szCs w:val="28"/>
        </w:rPr>
        <w:t xml:space="preserve"> </w:t>
      </w:r>
      <w:r w:rsidR="003A2A3A">
        <w:rPr>
          <w:rFonts w:ascii="Times New Roman" w:hAnsi="Times New Roman" w:cs="Times New Roman"/>
          <w:sz w:val="28"/>
          <w:szCs w:val="28"/>
        </w:rPr>
        <w:t>освіти</w:t>
      </w:r>
      <w:r w:rsidRPr="00420F11">
        <w:rPr>
          <w:rFonts w:ascii="Times New Roman" w:hAnsi="Times New Roman" w:cs="Times New Roman"/>
          <w:sz w:val="28"/>
          <w:szCs w:val="28"/>
        </w:rPr>
        <w:t xml:space="preserve"> медичного персоналу і керівників медичних установ відповідно до державних стандартів з подальшим освоєнням якісно нових методів навчання і у результаті сертифікації трудової діяльності.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Одним з основних критеріїв підвищення ефективності післядипломного утворення медичних кадрів є міра відповідності форми і змісту існуючих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програм реальним умовам роботи що навчаються з урахуванням особливостей усієї системи охорони здоров'я.  </w:t>
      </w:r>
    </w:p>
    <w:p w:rsidR="005973C4" w:rsidRPr="00420F11" w:rsidRDefault="005973C4" w:rsidP="0036202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На цьому фоні підвищується актуальність процесу проектування учбового процесу на основі залучення висококваліфікованих фахівців, здатних актив</w:t>
      </w:r>
      <w:r>
        <w:rPr>
          <w:rFonts w:ascii="Times New Roman" w:hAnsi="Times New Roman" w:cs="Times New Roman"/>
          <w:sz w:val="28"/>
          <w:szCs w:val="28"/>
        </w:rPr>
        <w:t xml:space="preserve">но і </w:t>
      </w:r>
      <w:proofErr w:type="spellStart"/>
      <w:r>
        <w:rPr>
          <w:rFonts w:ascii="Times New Roman" w:hAnsi="Times New Roman" w:cs="Times New Roman"/>
          <w:sz w:val="28"/>
          <w:szCs w:val="28"/>
        </w:rPr>
        <w:t>ініціативно</w:t>
      </w:r>
      <w:proofErr w:type="spellEnd"/>
      <w:r>
        <w:rPr>
          <w:rFonts w:ascii="Times New Roman" w:hAnsi="Times New Roman" w:cs="Times New Roman"/>
          <w:sz w:val="28"/>
          <w:szCs w:val="28"/>
        </w:rPr>
        <w:t xml:space="preserve"> модернізувати </w:t>
      </w:r>
      <w:r w:rsidRPr="00420F11">
        <w:rPr>
          <w:rFonts w:ascii="Times New Roman" w:hAnsi="Times New Roman" w:cs="Times New Roman"/>
          <w:sz w:val="28"/>
          <w:szCs w:val="28"/>
        </w:rPr>
        <w:t>елементи системи охорони здоров'я за допомогою в</w:t>
      </w:r>
      <w:r>
        <w:rPr>
          <w:rFonts w:ascii="Times New Roman" w:hAnsi="Times New Roman" w:cs="Times New Roman"/>
          <w:sz w:val="28"/>
          <w:szCs w:val="28"/>
        </w:rPr>
        <w:t>ласних ключових компетенцій [86;</w:t>
      </w:r>
      <w:r w:rsidRPr="00420F11">
        <w:rPr>
          <w:rFonts w:ascii="Times New Roman" w:hAnsi="Times New Roman" w:cs="Times New Roman"/>
          <w:sz w:val="28"/>
          <w:szCs w:val="28"/>
        </w:rPr>
        <w:t xml:space="preserve"> 89].  Таким чином, можна зробити висновок про те, що побудова концепції формування і розвитку кадрів в системі охорони здоров'я на сьогодні є надзвичайно актуальним завданням для системи охорони здоров'я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Узагальнюючи вищезгадане, концепцію формування і розвитку кадрів в системі охорони здоров'я можна представити таким чином (</w:t>
      </w:r>
      <w:r>
        <w:rPr>
          <w:rFonts w:ascii="Times New Roman" w:hAnsi="Times New Roman" w:cs="Times New Roman"/>
          <w:sz w:val="28"/>
          <w:szCs w:val="28"/>
        </w:rPr>
        <w:t>рис.</w:t>
      </w:r>
      <w:r w:rsidRPr="00420F11">
        <w:rPr>
          <w:rFonts w:ascii="Times New Roman" w:hAnsi="Times New Roman" w:cs="Times New Roman"/>
          <w:sz w:val="28"/>
          <w:szCs w:val="28"/>
        </w:rPr>
        <w:t xml:space="preserve"> </w:t>
      </w:r>
      <w:r>
        <w:rPr>
          <w:rFonts w:ascii="Times New Roman" w:hAnsi="Times New Roman" w:cs="Times New Roman"/>
          <w:sz w:val="28"/>
          <w:szCs w:val="28"/>
        </w:rPr>
        <w:t>2</w:t>
      </w:r>
      <w:r w:rsidRPr="00420F11">
        <w:rPr>
          <w:rFonts w:ascii="Times New Roman" w:hAnsi="Times New Roman" w:cs="Times New Roman"/>
          <w:sz w:val="28"/>
          <w:szCs w:val="28"/>
        </w:rPr>
        <w:t>.</w:t>
      </w:r>
      <w:r>
        <w:rPr>
          <w:rFonts w:ascii="Times New Roman" w:hAnsi="Times New Roman" w:cs="Times New Roman"/>
          <w:sz w:val="28"/>
          <w:szCs w:val="28"/>
        </w:rPr>
        <w:t>1</w:t>
      </w:r>
      <w:r w:rsidRPr="00420F11">
        <w:rPr>
          <w:rFonts w:ascii="Times New Roman" w:hAnsi="Times New Roman" w:cs="Times New Roman"/>
          <w:sz w:val="28"/>
          <w:szCs w:val="28"/>
        </w:rPr>
        <w:t>)</w:t>
      </w:r>
      <w:r>
        <w:rPr>
          <w:rFonts w:ascii="Times New Roman" w:hAnsi="Times New Roman" w:cs="Times New Roman"/>
          <w:sz w:val="28"/>
          <w:szCs w:val="28"/>
        </w:rPr>
        <w:t>.</w:t>
      </w:r>
    </w:p>
    <w:p w:rsidR="005973C4" w:rsidRPr="00420F11" w:rsidRDefault="005973C4" w:rsidP="005973C4">
      <w:pPr>
        <w:spacing w:after="0" w:line="360" w:lineRule="auto"/>
        <w:ind w:firstLine="709"/>
        <w:jc w:val="both"/>
        <w:rPr>
          <w:rFonts w:ascii="Times New Roman" w:hAnsi="Times New Roman" w:cs="Times New Roman"/>
          <w:sz w:val="28"/>
          <w:szCs w:val="28"/>
          <w:lang w:val="ru-RU"/>
        </w:rPr>
        <w:sectPr w:rsidR="005973C4" w:rsidRPr="00420F11" w:rsidSect="00A32357">
          <w:headerReference w:type="even" r:id="rId8"/>
          <w:headerReference w:type="default" r:id="rId9"/>
          <w:type w:val="nextColumn"/>
          <w:pgSz w:w="11910" w:h="16840"/>
          <w:pgMar w:top="1134" w:right="851" w:bottom="1134" w:left="1418" w:header="567" w:footer="680" w:gutter="0"/>
          <w:cols w:space="720"/>
          <w:titlePg/>
          <w:docGrid w:linePitch="299"/>
        </w:sectPr>
      </w:pPr>
      <w:r w:rsidRPr="00420F11">
        <w:rPr>
          <w:rFonts w:ascii="Times New Roman" w:hAnsi="Times New Roman" w:cs="Times New Roman"/>
          <w:sz w:val="28"/>
          <w:szCs w:val="28"/>
        </w:rPr>
        <w:t xml:space="preserve"> </w:t>
      </w:r>
    </w:p>
    <w:p w:rsidR="005973C4" w:rsidRDefault="005973C4" w:rsidP="005973C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mc:AlternateContent>
          <mc:Choice Requires="wpc">
            <w:drawing>
              <wp:inline distT="0" distB="0" distL="0" distR="0" wp14:anchorId="7B9860DC" wp14:editId="1FC8DB80">
                <wp:extent cx="9231630" cy="5654648"/>
                <wp:effectExtent l="0" t="0" r="7620" b="381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Прямокутник 22"/>
                        <wps:cNvSpPr/>
                        <wps:spPr>
                          <a:xfrm>
                            <a:off x="438910" y="58462"/>
                            <a:ext cx="8339328" cy="27803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CC5C4F" w:rsidRDefault="00C5659C" w:rsidP="00597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Процес формування і розвитку кадрів в системі охорони здоров’я </w:t>
                              </w:r>
                              <w:r w:rsidR="00003F66">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Прямокутник 191"/>
                        <wps:cNvSpPr/>
                        <wps:spPr>
                          <a:xfrm>
                            <a:off x="438910" y="450562"/>
                            <a:ext cx="8338820" cy="36874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CC5C4F" w:rsidRDefault="00C5659C" w:rsidP="005973C4">
                              <w:pPr>
                                <w:spacing w:after="0" w:line="240" w:lineRule="auto"/>
                                <w:jc w:val="center"/>
                                <w:rPr>
                                  <w:rFonts w:ascii="Times New Roman" w:hAnsi="Times New Roman" w:cs="Times New Roman"/>
                                  <w:sz w:val="24"/>
                                  <w:szCs w:val="24"/>
                                  <w:lang w:val="ru-RU"/>
                                </w:rPr>
                              </w:pPr>
                              <w:r w:rsidRPr="00CC5C4F">
                                <w:rPr>
                                  <w:rFonts w:ascii="Times New Roman" w:eastAsia="Calibri" w:hAnsi="Times New Roman" w:cs="Times New Roman"/>
                                  <w:b/>
                                  <w:sz w:val="24"/>
                                  <w:szCs w:val="24"/>
                                </w:rPr>
                                <w:t>Мета:</w:t>
                              </w:r>
                            </w:p>
                            <w:p w:rsidR="00C5659C" w:rsidRPr="00CC5C4F" w:rsidRDefault="00C5659C" w:rsidP="005973C4">
                              <w:pPr>
                                <w:pStyle w:val="a8"/>
                                <w:spacing w:before="0" w:beforeAutospacing="0" w:after="0" w:afterAutospacing="0"/>
                                <w:jc w:val="center"/>
                                <w:rPr>
                                  <w:sz w:val="20"/>
                                  <w:szCs w:val="20"/>
                                </w:rPr>
                              </w:pPr>
                              <w:r w:rsidRPr="00CC5C4F">
                                <w:rPr>
                                  <w:rFonts w:eastAsia="Calibri"/>
                                  <w:sz w:val="20"/>
                                  <w:szCs w:val="20"/>
                                </w:rPr>
                                <w:t>Підвищення ефективності системи формування і розвитку кадрів в системі охорони</w:t>
                              </w:r>
                            </w:p>
                          </w:txbxContent>
                        </wps:txbx>
                        <wps:bodyPr rot="0" spcFirstLastPara="0" vert="horz" wrap="square" lIns="0" tIns="0" rIns="0" bIns="36000" numCol="1" spcCol="0" rtlCol="0" fromWordArt="0" anchor="ctr" anchorCtr="0" forceAA="0" compatLnSpc="1">
                          <a:prstTxWarp prst="textNoShape">
                            <a:avLst/>
                          </a:prstTxWarp>
                          <a:noAutofit/>
                        </wps:bodyPr>
                      </wps:wsp>
                      <wps:wsp>
                        <wps:cNvPr id="23" name="Пряма зі стрілкою 23"/>
                        <wps:cNvCnPr>
                          <a:stCxn id="22" idx="2"/>
                          <a:endCxn id="191" idx="0"/>
                        </wps:cNvCnPr>
                        <wps:spPr>
                          <a:xfrm flipH="1">
                            <a:off x="4608320" y="336499"/>
                            <a:ext cx="254" cy="1140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Прямокутник 193"/>
                        <wps:cNvSpPr/>
                        <wps:spPr>
                          <a:xfrm>
                            <a:off x="439418" y="940579"/>
                            <a:ext cx="8338820" cy="946742"/>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6" w:lineRule="auto"/>
                                <w:jc w:val="center"/>
                              </w:pPr>
                              <w:r>
                                <w:rPr>
                                  <w:rFonts w:eastAsia="Calibri"/>
                                  <w:b/>
                                  <w:bCs/>
                                </w:rPr>
                                <w:t>Принципи:</w:t>
                              </w:r>
                            </w:p>
                          </w:txbxContent>
                        </wps:txbx>
                        <wps:bodyPr rot="0" spcFirstLastPara="0" vert="horz" wrap="square" lIns="0" tIns="0" rIns="0" bIns="36000" numCol="1" spcCol="0" rtlCol="0" fromWordArt="0" anchor="t" anchorCtr="0" forceAA="0" compatLnSpc="1">
                          <a:prstTxWarp prst="textNoShape">
                            <a:avLst/>
                          </a:prstTxWarp>
                          <a:noAutofit/>
                        </wps:bodyPr>
                      </wps:wsp>
                      <wps:wsp>
                        <wps:cNvPr id="24" name="Пряма зі стрілкою 24"/>
                        <wps:cNvCnPr>
                          <a:stCxn id="191" idx="2"/>
                          <a:endCxn id="193" idx="0"/>
                        </wps:cNvCnPr>
                        <wps:spPr>
                          <a:xfrm>
                            <a:off x="4608320" y="819302"/>
                            <a:ext cx="508" cy="121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Прямокутник 195"/>
                        <wps:cNvSpPr/>
                        <wps:spPr>
                          <a:xfrm>
                            <a:off x="553076" y="1169402"/>
                            <a:ext cx="1440000"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CC5C4F" w:rsidRDefault="00C5659C" w:rsidP="005973C4">
                              <w:pPr>
                                <w:pStyle w:val="a8"/>
                                <w:spacing w:before="0" w:beforeAutospacing="0" w:after="0" w:afterAutospacing="0" w:line="254" w:lineRule="auto"/>
                                <w:jc w:val="center"/>
                                <w:rPr>
                                  <w:sz w:val="20"/>
                                  <w:szCs w:val="20"/>
                                </w:rPr>
                              </w:pPr>
                              <w:r w:rsidRPr="00CC5C4F">
                                <w:rPr>
                                  <w:rFonts w:eastAsia="Calibri"/>
                                  <w:sz w:val="20"/>
                                  <w:szCs w:val="20"/>
                                </w:rPr>
                                <w:t>Принцип забезпечення оптимальності комбінацій з видів і рівнів навчання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6" name="Прямокутник 196"/>
                        <wps:cNvSpPr/>
                        <wps:spPr>
                          <a:xfrm>
                            <a:off x="2220534" y="1152922"/>
                            <a:ext cx="1440000"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987BA8">
                                <w:rPr>
                                  <w:rFonts w:eastAsia="Calibri"/>
                                  <w:sz w:val="20"/>
                                  <w:szCs w:val="20"/>
                                </w:rPr>
                                <w:t>Принцип навчання, заснованому на випередженні</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8" name="Прямокутник 198"/>
                        <wps:cNvSpPr/>
                        <wps:spPr>
                          <a:xfrm>
                            <a:off x="3887943" y="1152817"/>
                            <a:ext cx="1440000"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987BA8">
                                <w:rPr>
                                  <w:rFonts w:eastAsia="Calibri"/>
                                  <w:sz w:val="20"/>
                                  <w:szCs w:val="20"/>
                                </w:rPr>
                                <w:t>Принцип забезпечення освітніх установ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9" name="Прямокутник 199"/>
                        <wps:cNvSpPr/>
                        <wps:spPr>
                          <a:xfrm>
                            <a:off x="5555453" y="1152817"/>
                            <a:ext cx="1440000"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987BA8">
                                <w:rPr>
                                  <w:rFonts w:eastAsia="Calibri"/>
                                  <w:sz w:val="20"/>
                                  <w:szCs w:val="20"/>
                                </w:rPr>
                                <w:t xml:space="preserve">Принцип єдиного управління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0" name="Прямокутник 200"/>
                        <wps:cNvSpPr/>
                        <wps:spPr>
                          <a:xfrm>
                            <a:off x="7222629" y="1152817"/>
                            <a:ext cx="1440000"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821D59" w:rsidRDefault="00C5659C" w:rsidP="005973C4">
                              <w:pPr>
                                <w:pStyle w:val="a8"/>
                                <w:spacing w:before="0" w:beforeAutospacing="0" w:after="0" w:afterAutospacing="0" w:line="252" w:lineRule="auto"/>
                                <w:jc w:val="center"/>
                                <w:rPr>
                                  <w:sz w:val="20"/>
                                  <w:szCs w:val="20"/>
                                </w:rPr>
                              </w:pPr>
                              <w:r w:rsidRPr="00821D59">
                                <w:rPr>
                                  <w:rFonts w:eastAsia="Calibri"/>
                                  <w:sz w:val="20"/>
                                  <w:szCs w:val="20"/>
                                </w:rPr>
                                <w:t>Принцип проведення єдиної державної політики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1" name="Прямокутник 201"/>
                        <wps:cNvSpPr/>
                        <wps:spPr>
                          <a:xfrm>
                            <a:off x="3047564" y="2007089"/>
                            <a:ext cx="3126465" cy="27749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6" w:lineRule="auto"/>
                                <w:jc w:val="center"/>
                              </w:pPr>
                              <w:r w:rsidRPr="007D1AE7">
                                <w:rPr>
                                  <w:rFonts w:eastAsia="Calibri"/>
                                  <w:b/>
                                </w:rPr>
                                <w:t>Механізми і сфери їх</w:t>
                              </w:r>
                              <w:r>
                                <w:rPr>
                                  <w:rFonts w:eastAsia="Calibri"/>
                                  <w:b/>
                                </w:rPr>
                                <w:t>ньої</w:t>
                              </w:r>
                              <w:r w:rsidRPr="007D1AE7">
                                <w:rPr>
                                  <w:rFonts w:eastAsia="Calibri"/>
                                  <w:b/>
                                </w:rPr>
                                <w:t xml:space="preserve"> реалізації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а зі стрілкою 26"/>
                        <wps:cNvCnPr>
                          <a:stCxn id="193" idx="2"/>
                          <a:endCxn id="201" idx="0"/>
                        </wps:cNvCnPr>
                        <wps:spPr>
                          <a:xfrm>
                            <a:off x="4608828" y="1887321"/>
                            <a:ext cx="1969" cy="119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Прямокутник 204"/>
                        <wps:cNvSpPr/>
                        <wps:spPr>
                          <a:xfrm>
                            <a:off x="248718" y="2417077"/>
                            <a:ext cx="1980000" cy="735173"/>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821D59" w:rsidRDefault="00C5659C" w:rsidP="005973C4">
                              <w:pPr>
                                <w:pStyle w:val="a8"/>
                                <w:spacing w:before="0" w:beforeAutospacing="0" w:after="0" w:afterAutospacing="0" w:line="252" w:lineRule="auto"/>
                                <w:jc w:val="center"/>
                                <w:rPr>
                                  <w:sz w:val="22"/>
                                  <w:szCs w:val="22"/>
                                </w:rPr>
                              </w:pPr>
                              <w:r w:rsidRPr="00821D59">
                                <w:rPr>
                                  <w:rFonts w:eastAsia="Calibri"/>
                                  <w:sz w:val="22"/>
                                  <w:szCs w:val="22"/>
                                </w:rPr>
                                <w:t>Нормативно-правове забезпечення процесу формування і розвитку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5" name="Прямокутник 205"/>
                        <wps:cNvSpPr/>
                        <wps:spPr>
                          <a:xfrm>
                            <a:off x="2506334" y="2401372"/>
                            <a:ext cx="1980000" cy="836033"/>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Законодавчі, нормативно-правові акти, що регламентують процес формування і розвитку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6" name="Прямокутник 206"/>
                        <wps:cNvSpPr/>
                        <wps:spPr>
                          <a:xfrm>
                            <a:off x="4764318" y="2401651"/>
                            <a:ext cx="1980000" cy="73469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Система індивідуального планування діяльності,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7" name="Прямокутник 207"/>
                        <wps:cNvSpPr/>
                        <wps:spPr>
                          <a:xfrm>
                            <a:off x="7021315" y="2401253"/>
                            <a:ext cx="1980000" cy="555703"/>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ефективного планування кадрів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8" name="Прямокутник 208"/>
                        <wps:cNvSpPr/>
                        <wps:spPr>
                          <a:xfrm>
                            <a:off x="240604" y="3237753"/>
                            <a:ext cx="1979930" cy="73469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Фінансове забезпечення формування і розвитку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9" name="Прямокутник 209"/>
                        <wps:cNvSpPr/>
                        <wps:spPr>
                          <a:xfrm>
                            <a:off x="2498029" y="3348841"/>
                            <a:ext cx="1979930" cy="60728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Процес регулювання фінансування охорона здоров'я з різних джерел</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0" name="Прямокутник 210"/>
                        <wps:cNvSpPr/>
                        <wps:spPr>
                          <a:xfrm>
                            <a:off x="4756089" y="3221851"/>
                            <a:ext cx="197993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Система критеріїв і механізм оцінки ефективності формування і розвитку кадрів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1" name="Прямокутник 211"/>
                        <wps:cNvSpPr/>
                        <wps:spPr>
                          <a:xfrm>
                            <a:off x="7013514" y="3075709"/>
                            <a:ext cx="1979930" cy="87977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ефективності процесу післядипломної освіти, а також аналіз компетенцій медичних співробітників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2" name="Прямокутник 212"/>
                        <wps:cNvSpPr/>
                        <wps:spPr>
                          <a:xfrm>
                            <a:off x="248475" y="4062783"/>
                            <a:ext cx="1979930" cy="73469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Матеріально-технічне забезпечення формування і розвитку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3" name="Прямокутник 213"/>
                        <wps:cNvSpPr/>
                        <wps:spPr>
                          <a:xfrm>
                            <a:off x="2505900" y="4062146"/>
                            <a:ext cx="197993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Процеси розробки і ліцензування програми </w:t>
                              </w:r>
                              <w:proofErr w:type="spellStart"/>
                              <w:r w:rsidRPr="0085426F">
                                <w:rPr>
                                  <w:rFonts w:eastAsia="Calibri"/>
                                  <w:sz w:val="22"/>
                                  <w:szCs w:val="22"/>
                                </w:rPr>
                                <w:t>післявузівської</w:t>
                              </w:r>
                              <w:proofErr w:type="spellEnd"/>
                              <w:r w:rsidRPr="0085426F">
                                <w:rPr>
                                  <w:rFonts w:eastAsia="Calibri"/>
                                  <w:sz w:val="22"/>
                                  <w:szCs w:val="22"/>
                                </w:rPr>
                                <w:t xml:space="preserve"> освіти медичного персоналу</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4" name="Прямокутник 214"/>
                        <wps:cNvSpPr/>
                        <wps:spPr>
                          <a:xfrm>
                            <a:off x="4763960" y="4046881"/>
                            <a:ext cx="197993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Програми </w:t>
                              </w:r>
                              <w:proofErr w:type="spellStart"/>
                              <w:r w:rsidRPr="0085426F">
                                <w:rPr>
                                  <w:rFonts w:eastAsia="Calibri"/>
                                  <w:sz w:val="22"/>
                                  <w:szCs w:val="22"/>
                                </w:rPr>
                                <w:t>післявузівської</w:t>
                              </w:r>
                              <w:proofErr w:type="spellEnd"/>
                              <w:r w:rsidRPr="0085426F">
                                <w:rPr>
                                  <w:rFonts w:eastAsia="Calibri"/>
                                  <w:sz w:val="22"/>
                                  <w:szCs w:val="22"/>
                                </w:rPr>
                                <w:t xml:space="preserve"> освіти медичного персоналу, що постійно актуалізуються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5" name="Прямокутник 215"/>
                        <wps:cNvSpPr/>
                        <wps:spPr>
                          <a:xfrm>
                            <a:off x="7021385" y="4046881"/>
                            <a:ext cx="197993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принципу постійного поліпшення системи післядипломної освіти лікарів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6" name="Прямокутник 216"/>
                        <wps:cNvSpPr/>
                        <wps:spPr>
                          <a:xfrm>
                            <a:off x="240604" y="4912029"/>
                            <a:ext cx="197993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Науково-методичне забезпечення формування і розвитку кадрів в охороні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7" name="Прямокутник 217"/>
                        <wps:cNvSpPr/>
                        <wps:spPr>
                          <a:xfrm>
                            <a:off x="2498029" y="4911659"/>
                            <a:ext cx="1979930" cy="73342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Процеси інформаційної, </w:t>
                              </w:r>
                              <w:r w:rsidRPr="0085426F">
                                <w:rPr>
                                  <w:noProof/>
                                  <w:sz w:val="22"/>
                                  <w:szCs w:val="22"/>
                                </w:rPr>
                                <w:t>методичної і консультаційної підтримки сфери охорони здоров'я</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8" name="Прямокутник 218"/>
                        <wps:cNvSpPr/>
                        <wps:spPr>
                          <a:xfrm>
                            <a:off x="4756089" y="4911024"/>
                            <a:ext cx="1979930" cy="73342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noProof/>
                                  <w:sz w:val="22"/>
                                  <w:szCs w:val="22"/>
                                </w:rPr>
                                <w:t>Процес ефективного відбору кандидатів на роботу в медичних установах</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9" name="Прямокутник 219"/>
                        <wps:cNvSpPr/>
                        <wps:spPr>
                          <a:xfrm>
                            <a:off x="7013514" y="4911024"/>
                            <a:ext cx="1979930" cy="73342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якості медичних послуг шляхом підвищення професіоналізму медичного персоналу</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8" name="Сполучна лінія уступом 28"/>
                        <wps:cNvCnPr>
                          <a:stCxn id="201" idx="1"/>
                          <a:endCxn id="216" idx="1"/>
                        </wps:cNvCnPr>
                        <wps:spPr>
                          <a:xfrm rot="10800000" flipV="1">
                            <a:off x="240604" y="2145606"/>
                            <a:ext cx="2806960" cy="3132886"/>
                          </a:xfrm>
                          <a:prstGeom prst="bentConnector3">
                            <a:avLst>
                              <a:gd name="adj1" fmla="val 106875"/>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Сполучна лінія уступом 29"/>
                        <wps:cNvCnPr>
                          <a:stCxn id="201" idx="3"/>
                          <a:endCxn id="219" idx="3"/>
                        </wps:cNvCnPr>
                        <wps:spPr>
                          <a:xfrm>
                            <a:off x="6174029" y="2145606"/>
                            <a:ext cx="2819415" cy="3131563"/>
                          </a:xfrm>
                          <a:prstGeom prst="bentConnector3">
                            <a:avLst>
                              <a:gd name="adj1" fmla="val 106844"/>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Пряма зі стрілкою 30"/>
                        <wps:cNvCnPr>
                          <a:endCxn id="204" idx="1"/>
                        </wps:cNvCnPr>
                        <wps:spPr>
                          <a:xfrm>
                            <a:off x="43891" y="2784065"/>
                            <a:ext cx="204827" cy="5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Пряма зі стрілкою 224"/>
                        <wps:cNvCnPr>
                          <a:endCxn id="208" idx="1"/>
                        </wps:cNvCnPr>
                        <wps:spPr>
                          <a:xfrm flipV="1">
                            <a:off x="43891" y="3604713"/>
                            <a:ext cx="196713" cy="1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Пряма зі стрілкою 225"/>
                        <wps:cNvCnPr>
                          <a:endCxn id="212" idx="1"/>
                        </wps:cNvCnPr>
                        <wps:spPr>
                          <a:xfrm flipV="1">
                            <a:off x="44248" y="4430131"/>
                            <a:ext cx="204227" cy="2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Пряма зі стрілкою 226"/>
                        <wps:cNvCnPr>
                          <a:stCxn id="204" idx="3"/>
                        </wps:cNvCnPr>
                        <wps:spPr>
                          <a:xfrm>
                            <a:off x="2228718" y="2784364"/>
                            <a:ext cx="269311"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7" name="Пряма зі стрілкою 227"/>
                        <wps:cNvCnPr>
                          <a:endCxn id="209" idx="1"/>
                        </wps:cNvCnPr>
                        <wps:spPr>
                          <a:xfrm>
                            <a:off x="2223821" y="3651303"/>
                            <a:ext cx="274208" cy="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Пряма зі стрілкою 228"/>
                        <wps:cNvCnPr>
                          <a:stCxn id="212" idx="3"/>
                          <a:endCxn id="213" idx="1"/>
                        </wps:cNvCnPr>
                        <wps:spPr>
                          <a:xfrm flipV="1">
                            <a:off x="2228405" y="4429176"/>
                            <a:ext cx="277495" cy="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 зі стрілкою 31"/>
                        <wps:cNvCnPr>
                          <a:stCxn id="216" idx="3"/>
                          <a:endCxn id="217" idx="1"/>
                        </wps:cNvCnPr>
                        <wps:spPr>
                          <a:xfrm flipV="1">
                            <a:off x="2220534" y="5277804"/>
                            <a:ext cx="277495" cy="6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098" name="Пряма зі стрілкою 192098"/>
                        <wps:cNvCnPr/>
                        <wps:spPr>
                          <a:xfrm flipH="1">
                            <a:off x="6736019" y="5277169"/>
                            <a:ext cx="277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099" name="Пряма зі стрілкою 192099"/>
                        <wps:cNvCnPr>
                          <a:stCxn id="215" idx="1"/>
                          <a:endCxn id="214" idx="3"/>
                        </wps:cNvCnPr>
                        <wps:spPr>
                          <a:xfrm flipH="1">
                            <a:off x="6743890" y="4413437"/>
                            <a:ext cx="277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100" name="Пряма зі стрілкою 192100"/>
                        <wps:cNvCnPr>
                          <a:stCxn id="211" idx="1"/>
                        </wps:cNvCnPr>
                        <wps:spPr>
                          <a:xfrm flipH="1" flipV="1">
                            <a:off x="6731282" y="3514841"/>
                            <a:ext cx="282232" cy="3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101" name="Пряма зі стрілкою 192101"/>
                        <wps:cNvCnPr>
                          <a:stCxn id="207" idx="1"/>
                        </wps:cNvCnPr>
                        <wps:spPr>
                          <a:xfrm flipH="1">
                            <a:off x="6744318" y="2678817"/>
                            <a:ext cx="276997" cy="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102" name="Пряма зі стрілкою 192102"/>
                        <wps:cNvCnPr>
                          <a:endCxn id="207" idx="3"/>
                        </wps:cNvCnPr>
                        <wps:spPr>
                          <a:xfrm flipH="1">
                            <a:off x="9001315" y="2678529"/>
                            <a:ext cx="180785" cy="2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103" name="Пряма зі стрілкою 192103"/>
                        <wps:cNvCnPr>
                          <a:endCxn id="215" idx="3"/>
                        </wps:cNvCnPr>
                        <wps:spPr>
                          <a:xfrm flipH="1">
                            <a:off x="9001315" y="4412963"/>
                            <a:ext cx="183960" cy="4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B9860DC" id="Полотно 6" o:spid="_x0000_s1026" editas="canvas" style="width:726.9pt;height:445.25pt;mso-position-horizontal-relative:char;mso-position-vertical-relative:line" coordsize="92316,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jEBwwAAKWJAAAOAAAAZHJzL2Uyb0RvYy54bWzsXcuS28YV3acq/4DiPhp0480S5VKN4iRV&#10;KltlOfEaQ4IzTEiAASDNKKvEXmRn77RN5Q+yS0qynV/g/FHO7W48SBAEOKIU1ExvZgCiAZDAPfee&#10;++jbjz+7WS2N11GaLZJ4MmKPzJERxdNktogvJ6Pff/35r/yRkeVhPAuXSRxNRm+ibPTZk1/+4vH1&#10;ehzx5CpZzqLUwEXibHy9noyu8nw9PjvLplfRKsweJesoxsF5kq7CHLvp5dksDa9x9dXyjJume3ad&#10;pLN1mkyjLMOnz+TB0RNx/fk8muZfzudZlBvLyQjfLRd/U/H3gv6ePXkcji/TcH21mKqvEd7hW6zC&#10;RYyblpd6Fuah8SpdNC61WkzTJEvm+aNpsjpL5vPFNBK/Ab+GmTu/5jyMX4eZ+DFTPJ3iC2LrhNe9&#10;uMQzwCXH13gZkdjGq8jW5UvJPuxmL6/CdSR+QzaefvH6RWosZpMR5yMjDleQiM0/bv96+8Pmx83P&#10;m3e3391+u/lp85/NOwMD1HfBSS/XL1K1l2GTHvTNPF3RfzxC42Yysi0/YHjBbyYjx7ddcXI4jm5y&#10;Y4qjvmUFFocoTnGce75peXT1s+oy6zTLfxMlK4M2JqMUgiPeZ/j6eZbLocUQnHe9zsbyi4it/M0y&#10;ou+yjL+K5vh5uCMXZwsxjs6XqfE6hADO/sTUbcVIOmW+WC7Lk9i+k5Z5cZIaS6dFQrTLE819J1Z3&#10;K0eLOyZxXp64WsRJevjkuRxf/Gr5W+ln5zcXN+qlXCSzN3ixaSLxla2nny/wHJ+HWf4iTAEovBko&#10;ifxL/Jkvk+vJKFFbI+MqSf+y73MaD8nD0ZFxDYBORtmfX4VpNDKWv4shkwGzbUK02LEdj2MnrR+5&#10;qB+JX63OE7wCBnW0nopNGp8vi815mqy+gS55SnfFoTCe4t6T0TRPi53zXCoOaKNp9PSpGAYUr8P8&#10;efySMCnfH8nJ1zffhOlaCVMOMfwiKXAQjndkSo6lVxMnT1/lyXwhBI4esXyu6tEDkwTUTwBOFuAx&#10;HUQnjVDv/lh42o7p7MGn79MLJHxaru/hzWp8Qo18KD6Fri1fVV+YHoIdXpKEHMFHIAwbEmqWa5rY&#10;0VCb7TPmBf4JwTU7aDWQ9i9j8+/bt8bt326/hWV8u3m/ebf5+fZ7g1s1yJ3H0gxm+flNXFpUZXoA&#10;HZiIeFYcEngWxySs1FeQ16CdulE15svF+reFMivMq2v6FgGU8Gm5dhDQd6kMLHdsCV7GbNMVX7Td&#10;uGZ5Gi4ur/LzJI5hZ5NU6s0dtUjWmG6xjOlvHi6Wv45nRv5mDc6Qp4swvlxGSknQkB42ea95razk&#10;fpvcYVo/pU3Ob0om0GaTJcJJdSpD8cksRlOOt/kcC+ri24fQBTYDY4PABbbpeDsCB0ZXWYzAdj1b&#10;UL52odOMriSfBxmd1CWFphm4xcgfHDXj0LM7zKzVXtjFW4S5adqLyigUzlLdYADOfQ0Gqec9ZsIH&#10;4s3i0soPc0zlgzHOuNfhg2kzAW12B9dt0GbCaYjvrplwalLbbSYcxzI9V5gJxlxYih2JIydRsFLy&#10;LFzbp23tWZzKsyhN+inshHIfdrwL9an0MLR3QeHO/t4FCwCNHXOxizf3KLxxzk3HghECnBhzeCDj&#10;dJUnoAEHlwbxNbKKimhJS3oSV7406RpwZZSNnvRwImcgOB2A848CHNwcL7BBxxTgfCZokwacMuN3&#10;IEiVy9/tCZVsRANuoIALOgEnQgcq5tWHUTqO7WjAUQZ2X+rqIwOupCMacIMEHJLuHYCjEXCxegPO&#10;A6d0OWCsLdz/A3CCTtDL0oAbKOC6krGoHDkKcJZpe44rfTiA1TP9neC6xbhruwjVyHIJzw4EDdLB&#10;9ZP4cCX/PwXgdBUE6iHWH6dEqRk7aQ21l6ylJdRehNOL6GQVaifw3jXU7lNJE1lN+IgWF0qg5hcG&#10;LmwqIZixwHOF1LUjWAfb712wnZvNXNF28I9GHMPUuO17KifLbeaZMoNTFzmKr4MfktR5lsO8jkoA&#10;nZQ9IilburGnsBs62L5daHxUXW5LKY/ZldxC6Pw4vDmopVHBdm6bzPIK+6HyqSyoAc7HO7U04ETa&#10;+iREDfXESjtqxA3UNWpStF0LV2dm3cE/23NtqzRxJnOdBquqIc6zbFe7RidMb7HSkdWIGyjivM7o&#10;XxlQ6lUZ7pmcWQyWE5SRbBxH6B1at4VUOo7jmdrGndDGCUahw3/w/qp5G0PKKHMqmTuYUaYRx3lx&#10;pkuuIQBnccvzmoDzApTuFV6cNnHFnK7TkEqhvTTgBgy4rowyN0tXvJeJ4zbcNJXggjvn+3aDVNYQ&#10;55oe93WR4glNXBnk0qRymKSSJu4eNnGVK94LcZTfoqyWtHGc+U03roY4uHGwiGRD2+PjOlJ5RKQS&#10;dF4HTqQ4DZRUwtHuQlzpivdCnIfopMMUqzQ9eGk7OWXkoCpWiZJGr2v6h0bcMYgrw1zaxg3UxnU2&#10;vGClK94LcUjGwcwJEwfzhaYWjbhJDXA6Unm6nheIdyKnXka5NOAGCjjUXHSQytIV7wc4NK4IKLuN&#10;wAkhjtlC6dYjlduI06RSNcM5TeCkjHJpxA0UcZ31JiCIx0QqkY2zAnhmEnG26/uHAifajTu1jSvD&#10;XBpxA0VcZ8VJ5Yr3snEiG+cXrFIjbrdv20ee/IIOOzpwMuzASWfFCStd8V6IQ867yMbZAeOUJ8AD&#10;0KSSnsLdSnKPmd4pi6Z1Nm642Tg42l1uXOmK9wRclY0D4lDidRhxls317JfTZeOqvq6aVA6UVHYW&#10;nKBAUtGUXoirZ+MIcSaaWB2ycRpxJ604qfpGasQNFHGdFSesdMV7Ia6ejdOIa7bf/thuXBnm0ogb&#10;JuIqE/fPzX/Ref49Os//HZ3nMcHzPVru/nT79vYHA59RD97vxIgfDUy2rKxes59iNZGzCFLWJnnC&#10;KZRl8uKYaM4KILc04BVt1JkpJhog+En9eP+AjJNo064aLda8RuQhUOyyk4pABZkrIqc0E89i6H3v&#10;ixHtBS4XUVw15LXEvURDXvJFL2eKgoezP6JwYL5aoqU7OtobzESv7oIdq+HKldDte8c73f8H3JeR&#10;ihNVruwIPNRt0iE8FInpOh5wQ+FTiGOH8UASqMTeZegMryopW+SeoW0w4pdK7pnT1Yz6znJvCyUP&#10;addyf9g7HLDcU5X7To64bYo/hja1f63HuphtLR5EDxVfE2mxcInIcKGEA7FAoU2r8B8u63OEQEie&#10;Hdl1vV2H60n8eDZ34HYDllB+TMNn6VdTNLMkF3geNbVLc0n6yuhe3lFJKyYb2x4rVHs5H9mlz2TX&#10;CWqiBshocSW073CBKkZ938S1mZFs06hcxlUPiCsq4j5QXG1UycnyAdtChWrBzJW4QrnyQrnywBH1&#10;d1pcH5S4NtN57eJaT+zt47sof7kDp0X3u6qrCigAVlfZjo5yN7CoXpsogOQWrcuWaQJwDwlAMwHW&#10;LqL1VFgholsEoPC7jiOpkFHLR65UzKdBTwRLzsGu0VSsv1Ks7eB1hRq0lN5DKa0iasV6ju1S2hFI&#10;K81+wS5rDJbY5QcxWFK3WE9IkQIeMKwesZWMwrok1O9QqNvAKYJbxXKTxSKQBm1gSUK9lNV987hA&#10;EnvHBIQW3SGwtRXZyqjvPkGGWv9QQS5XYnAgtL5s5lbXyZUgo3RW+2K0YOcDIrcswET1/mpZDd8O&#10;cqm9rLbo7t71AV0P8QAkKYkgkDBiKZ52rdox1Vbr1HtHD4RsVTmGLoaghm+LokButdolBfkr/bkd&#10;5qJ5qH09sRZxpkCXmnhgM8uW60Xv161anLGc1EPTrGxPG/w2wgtxpuGHxRmsoxLnwwmxSmT3xmih&#10;ixn3ETqj1C/mZDfajeAgt3Bc5Mg8TQwepPj2Z7lCfDuYrnksm91dYBgLuFaNF10PM71EKKOucd0g&#10;UIkwqyupqynEfaQQKBzt7ZoJoa1PqN8bDSukViaqthw52umkvZgOXDUvhNRiPbxt2st8E59KVYsa&#10;HO2DPUSm0JyIfpApCGHcksUddlsw31NIrW0zHkh1Wula5stpt0QQbK+oc9EhsAFkccEMp1jwYiry&#10;6pdpuL5aTJ+FeVjfx/b1ehzx5CpZzqL0yf8AAAD//wMAUEsDBBQABgAIAAAAIQBzYMMs2gAAAAYB&#10;AAAPAAAAZHJzL2Rvd25yZXYueG1sTI/NTsQwDITvSLxDZCRubMpPV6U0XQES4ggULtzcxjSFxqka&#10;7255e7Jc4DKSNdbMN9Vm8aPa0RyHwAbOVxko4i7YgXsDb68PZwWoKMgWx8Bk4JsibOrjowpLG/b8&#10;QrtGepVCOJZowIlMpdaxc+QxrsJEnLyPMHuUdM69tjPuU7gf9UWWrbXHgVODw4nuHXVfzdYbCAWO&#10;d917K1Y+3VP/+LzOG0ZjTk+W2xtQQov8PcMBP6FDnZjasGUb1WggDZFfPXhX+WXa0RoorrMcdF3p&#10;//j1DwAAAP//AwBQSwECLQAUAAYACAAAACEAtoM4kv4AAADhAQAAEwAAAAAAAAAAAAAAAAAAAAAA&#10;W0NvbnRlbnRfVHlwZXNdLnhtbFBLAQItABQABgAIAAAAIQA4/SH/1gAAAJQBAAALAAAAAAAAAAAA&#10;AAAAAC8BAABfcmVscy8ucmVsc1BLAQItABQABgAIAAAAIQBKfCjEBwwAAKWJAAAOAAAAAAAAAAAA&#10;AAAAAC4CAABkcnMvZTJvRG9jLnhtbFBLAQItABQABgAIAAAAIQBzYMMs2gAAAAYBAAAPAAAAAAAA&#10;AAAAAAAAAGEOAABkcnMvZG93bnJldi54bWxQSwUGAAAAAAQABADzAAAAa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16;height:56540;visibility:visible;mso-wrap-style:square">
                  <v:fill o:detectmouseclick="t"/>
                  <v:path o:connecttype="none"/>
                </v:shape>
                <v:rect id="Прямокутник 22" o:spid="_x0000_s1028" style="position:absolute;left:4389;top:584;width:83393;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C5659C" w:rsidRPr="00CC5C4F" w:rsidRDefault="00C5659C" w:rsidP="00597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Процес формування і розвитку кадрів в системі охорони здоров’я </w:t>
                        </w:r>
                        <w:r w:rsidR="00003F66">
                          <w:rPr>
                            <w:rFonts w:ascii="Times New Roman" w:hAnsi="Times New Roman" w:cs="Times New Roman"/>
                            <w:b/>
                            <w:sz w:val="24"/>
                            <w:szCs w:val="24"/>
                          </w:rPr>
                          <w:t xml:space="preserve"> </w:t>
                        </w:r>
                      </w:p>
                    </w:txbxContent>
                  </v:textbox>
                </v:rect>
                <v:rect id="Прямокутник 191" o:spid="_x0000_s1029" style="position:absolute;left:4389;top:4505;width:83388;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1vwgAAANwAAAAPAAAAZHJzL2Rvd25yZXYueG1sRE/NasJA&#10;EL4LfYdlCt7MJh5MTF2lFEoL6sHYBxiykx+bnQ3ZNaZv3xUEb/Px/c5mN5lOjDS41rKCJIpBEJdW&#10;t1wr+Dl/LjIQziNr7CyTgj9ysNu+zDaYa3vjE42Fr0UIYZejgsb7PpfSlQ0ZdJHtiQNX2cGgD3Co&#10;pR7wFsJNJ5dxvJIGWw4NDfb00VD5W1yNAtqnyTEdq/3BfhVdlmaXKpUXpeav0/sbCE+Tf4of7m8d&#10;5q8TuD8TLpDbfwAAAP//AwBQSwECLQAUAAYACAAAACEA2+H2y+4AAACFAQAAEwAAAAAAAAAAAAAA&#10;AAAAAAAAW0NvbnRlbnRfVHlwZXNdLnhtbFBLAQItABQABgAIAAAAIQBa9CxbvwAAABUBAAALAAAA&#10;AAAAAAAAAAAAAB8BAABfcmVscy8ucmVsc1BLAQItABQABgAIAAAAIQBns/1vwgAAANwAAAAPAAAA&#10;AAAAAAAAAAAAAAcCAABkcnMvZG93bnJldi54bWxQSwUGAAAAAAMAAwC3AAAA9gIAAAAA&#10;" fillcolor="white [3201]" strokecolor="black [3200]" strokeweight="1pt">
                  <v:textbox inset="0,0,0,1mm">
                    <w:txbxContent>
                      <w:p w:rsidR="00C5659C" w:rsidRPr="00CC5C4F" w:rsidRDefault="00C5659C" w:rsidP="005973C4">
                        <w:pPr>
                          <w:spacing w:after="0" w:line="240" w:lineRule="auto"/>
                          <w:jc w:val="center"/>
                          <w:rPr>
                            <w:rFonts w:ascii="Times New Roman" w:hAnsi="Times New Roman" w:cs="Times New Roman"/>
                            <w:sz w:val="24"/>
                            <w:szCs w:val="24"/>
                            <w:lang w:val="ru-RU"/>
                          </w:rPr>
                        </w:pPr>
                        <w:r w:rsidRPr="00CC5C4F">
                          <w:rPr>
                            <w:rFonts w:ascii="Times New Roman" w:eastAsia="Calibri" w:hAnsi="Times New Roman" w:cs="Times New Roman"/>
                            <w:b/>
                            <w:sz w:val="24"/>
                            <w:szCs w:val="24"/>
                          </w:rPr>
                          <w:t>Мета:</w:t>
                        </w:r>
                      </w:p>
                      <w:p w:rsidR="00C5659C" w:rsidRPr="00CC5C4F" w:rsidRDefault="00C5659C" w:rsidP="005973C4">
                        <w:pPr>
                          <w:pStyle w:val="a8"/>
                          <w:spacing w:before="0" w:beforeAutospacing="0" w:after="0" w:afterAutospacing="0"/>
                          <w:jc w:val="center"/>
                          <w:rPr>
                            <w:sz w:val="20"/>
                            <w:szCs w:val="20"/>
                          </w:rPr>
                        </w:pPr>
                        <w:r w:rsidRPr="00CC5C4F">
                          <w:rPr>
                            <w:rFonts w:eastAsia="Calibri"/>
                            <w:sz w:val="20"/>
                            <w:szCs w:val="20"/>
                          </w:rPr>
                          <w:t>Підвищення ефективності системи формування і розвитку кадрів в системі охорони</w:t>
                        </w:r>
                      </w:p>
                    </w:txbxContent>
                  </v:textbox>
                </v:rect>
                <v:shapetype id="_x0000_t32" coordsize="21600,21600" o:spt="32" o:oned="t" path="m,l21600,21600e" filled="f">
                  <v:path arrowok="t" fillok="f" o:connecttype="none"/>
                  <o:lock v:ext="edit" shapetype="t"/>
                </v:shapetype>
                <v:shape id="Пряма зі стрілкою 23" o:spid="_x0000_s1030" type="#_x0000_t32" style="position:absolute;left:46083;top:3364;width:2;height:11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rect id="Прямокутник 193" o:spid="_x0000_s1031" style="position:absolute;left:4394;top:9405;width:83388;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wZVwQAAANwAAAAPAAAAZHJzL2Rvd25yZXYueG1sRE9Li8Iw&#10;EL4L+x/CLHgRTXWluNVUlgXRk+ADz2Mz24fNpDRRu//eCIK3+fies1h2phY3al1pWcF4FIEgzqwu&#10;OVdwPKyGMxDOI2usLZOCf3KwTD96C0y0vfOObnufixDCLkEFhfdNIqXLCjLoRrYhDtyfbQ36ANtc&#10;6hbvIdzUchJFsTRYcmgosKHfgrLL/moUbKdIsR/reLA+Tba7zbkylTso1f/sfuYgPHX+LX65NzrM&#10;//6C5zPhApk+AAAA//8DAFBLAQItABQABgAIAAAAIQDb4fbL7gAAAIUBAAATAAAAAAAAAAAAAAAA&#10;AAAAAABbQ29udGVudF9UeXBlc10ueG1sUEsBAi0AFAAGAAgAAAAhAFr0LFu/AAAAFQEAAAsAAAAA&#10;AAAAAAAAAAAAHwEAAF9yZWxzLy5yZWxzUEsBAi0AFAAGAAgAAAAhANhzBlXBAAAA3AAAAA8AAAAA&#10;AAAAAAAAAAAABwIAAGRycy9kb3ducmV2LnhtbFBLBQYAAAAAAwADALcAAAD1AgAAAAA=&#10;" fillcolor="white [3201]" strokecolor="black [3200]" strokeweight="1pt">
                  <v:textbox inset="0,0,0,1mm">
                    <w:txbxContent>
                      <w:p w:rsidR="00C5659C" w:rsidRDefault="00C5659C" w:rsidP="005973C4">
                        <w:pPr>
                          <w:pStyle w:val="a8"/>
                          <w:spacing w:before="0" w:beforeAutospacing="0" w:after="0" w:afterAutospacing="0" w:line="256" w:lineRule="auto"/>
                          <w:jc w:val="center"/>
                        </w:pPr>
                        <w:r>
                          <w:rPr>
                            <w:rFonts w:eastAsia="Calibri"/>
                            <w:b/>
                            <w:bCs/>
                          </w:rPr>
                          <w:t>Принципи:</w:t>
                        </w:r>
                      </w:p>
                    </w:txbxContent>
                  </v:textbox>
                </v:rect>
                <v:shape id="Пряма зі стрілкою 24" o:spid="_x0000_s1032" type="#_x0000_t32" style="position:absolute;left:46083;top:8193;width:5;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rect id="Прямокутник 195" o:spid="_x0000_s1033" style="position:absolute;left:5530;top:11694;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AewQAAANwAAAAPAAAAZHJzL2Rvd25yZXYueG1sRE9Na8JA&#10;EL0X/A/LCN7qRMHSRleJQUHoqVYQb0N2TILZ2ZBdTfz33UKht3m8z1ltBtuoB3e+dqJhNk1AsRTO&#10;1FJqOH3vX99B+UBiqHHCGp7sYbMevawoNa6XL34cQ6liiPiUNFQhtCmiLyq25KeuZYnc1XWWQoRd&#10;iaajPobbBudJ8oaWaokNFbWcV1zcjner4bqVM+5u9/xSY/78zPDUJ9lO68l4yJagAg/hX/znPpg4&#10;/2MBv8/EC3D9AwAA//8DAFBLAQItABQABgAIAAAAIQDb4fbL7gAAAIUBAAATAAAAAAAAAAAAAAAA&#10;AAAAAABbQ29udGVudF9UeXBlc10ueG1sUEsBAi0AFAAGAAgAAAAhAFr0LFu/AAAAFQEAAAsAAAAA&#10;AAAAAAAAAAAAHwEAAF9yZWxzLy5yZWxzUEsBAi0AFAAGAAgAAAAhAHKGAB7BAAAA3AAAAA8AAAAA&#10;AAAAAAAAAAAABwIAAGRycy9kb3ducmV2LnhtbFBLBQYAAAAAAwADALcAAAD1AgAAAAA=&#10;" fillcolor="white [3201]" strokecolor="black [3200]" strokeweight="1pt">
                  <v:textbox inset="1mm,0,1mm,0">
                    <w:txbxContent>
                      <w:p w:rsidR="00C5659C" w:rsidRPr="00CC5C4F" w:rsidRDefault="00C5659C" w:rsidP="005973C4">
                        <w:pPr>
                          <w:pStyle w:val="a8"/>
                          <w:spacing w:before="0" w:beforeAutospacing="0" w:after="0" w:afterAutospacing="0" w:line="254" w:lineRule="auto"/>
                          <w:jc w:val="center"/>
                          <w:rPr>
                            <w:sz w:val="20"/>
                            <w:szCs w:val="20"/>
                          </w:rPr>
                        </w:pPr>
                        <w:r w:rsidRPr="00CC5C4F">
                          <w:rPr>
                            <w:rFonts w:eastAsia="Calibri"/>
                            <w:sz w:val="20"/>
                            <w:szCs w:val="20"/>
                          </w:rPr>
                          <w:t>Принцип забезпечення оптимальності комбінацій з видів і рівнів навчання</w:t>
                        </w:r>
                      </w:p>
                    </w:txbxContent>
                  </v:textbox>
                </v:rect>
                <v:rect id="Прямокутник 196" o:spid="_x0000_s1034" style="position:absolute;left:22205;top:11529;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5pwQAAANwAAAAPAAAAZHJzL2Rvd25yZXYueG1sRE9Na8JA&#10;EL0X/A/LCN7qRA9io6vEYKHgSSuU3obsmASzsyG7mvjvXaHQ2zze56y3g23UnTtfO9EwmyagWApn&#10;aik1nL8/35egfCAx1DhhDQ/2sN2M3taUGtfLke+nUKoYIj4lDVUIbYroi4ot+alrWSJ3cZ2lEGFX&#10;oumoj+G2wXmSLNBSLbGhopbziovr6WY1XHbyg/vrLf+tMX8cMjz3SbbXejIeshWowEP4F/+5v0yc&#10;/7GA1zPxAtw8AQAA//8DAFBLAQItABQABgAIAAAAIQDb4fbL7gAAAIUBAAATAAAAAAAAAAAAAAAA&#10;AAAAAABbQ29udGVudF9UeXBlc10ueG1sUEsBAi0AFAAGAAgAAAAhAFr0LFu/AAAAFQEAAAsAAAAA&#10;AAAAAAAAAAAAHwEAAF9yZWxzLy5yZWxzUEsBAi0AFAAGAAgAAAAhAIJUnmnBAAAA3AAAAA8AAAAA&#10;AAAAAAAAAAAABwIAAGRycy9kb3ducmV2LnhtbFBLBQYAAAAAAwADALcAAAD1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987BA8">
                          <w:rPr>
                            <w:rFonts w:eastAsia="Calibri"/>
                            <w:sz w:val="20"/>
                            <w:szCs w:val="20"/>
                          </w:rPr>
                          <w:t>Принцип навчання, заснованому на випередженні</w:t>
                        </w:r>
                      </w:p>
                    </w:txbxContent>
                  </v:textbox>
                </v:rect>
                <v:rect id="Прямокутник 198" o:spid="_x0000_s1035" style="position:absolute;left:38879;top:11528;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AxAAAANwAAAAPAAAAZHJzL2Rvd25yZXYueG1sRI9Ba8JA&#10;EIXvhf6HZQRvdWIP0qaukgYLBU+1QultyI5JMDsbsquJ/945FHqb4b1575v1dvKdufIQ2yAWlosM&#10;DEsVXCu1heP3x9MLmJhIHHVB2MKNI2w3jw9ryl0Y5Yuvh1QbDZGYk4UmpT5HjFXDnuIi9CyqncLg&#10;Kek61OgGGjXcd/icZSv01Io2NNRz2XB1Ply8hdO7/ODufCl/Wyxv+wKPY1bsrJ3PpuINTOIp/Zv/&#10;rj+d4r8qrT6jE+DmDgAA//8DAFBLAQItABQABgAIAAAAIQDb4fbL7gAAAIUBAAATAAAAAAAAAAAA&#10;AAAAAAAAAABbQ29udGVudF9UeXBlc10ueG1sUEsBAi0AFAAGAAgAAAAhAFr0LFu/AAAAFQEAAAsA&#10;AAAAAAAAAAAAAAAAHwEAAF9yZWxzLy5yZWxzUEsBAi0AFAAGAAgAAAAhAJyHr4D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987BA8">
                          <w:rPr>
                            <w:rFonts w:eastAsia="Calibri"/>
                            <w:sz w:val="20"/>
                            <w:szCs w:val="20"/>
                          </w:rPr>
                          <w:t>Принцип забезпечення освітніх установ</w:t>
                        </w:r>
                      </w:p>
                    </w:txbxContent>
                  </v:textbox>
                </v:rect>
                <v:rect id="Прямокутник 199" o:spid="_x0000_s1036" style="position:absolute;left:55554;top:11528;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obwgAAANwAAAAPAAAAZHJzL2Rvd25yZXYueG1sRE9La8JA&#10;EL4X/A/LFLzVST2Ipm4kDRYKnmqF0tuQnTwwOxuyq4n/3i0Ivc3H95ztbrKduvLgWycaXhcJKJbS&#10;mVZqDafvj5c1KB9IDHVOWMONPeyy2dOWUuNG+eLrMdQqhohPSUMTQp8i+rJhS37hepbIVW6wFCIc&#10;ajQDjTHcdrhMkhVaaiU2NNRz0XB5Pl6shupdfnB/vhS/LRa3Q46nMcn3Ws+fp/wNVOAp/Isf7k8T&#10;52828PdMvACzOwAAAP//AwBQSwECLQAUAAYACAAAACEA2+H2y+4AAACFAQAAEwAAAAAAAAAAAAAA&#10;AAAAAAAAW0NvbnRlbnRfVHlwZXNdLnhtbFBLAQItABQABgAIAAAAIQBa9CxbvwAAABUBAAALAAAA&#10;AAAAAAAAAAAAAB8BAABfcmVscy8ucmVsc1BLAQItABQABgAIAAAAIQDzywobwgAAANwAAAAPAAAA&#10;AAAAAAAAAAAAAAcCAABkcnMvZG93bnJldi54bWxQSwUGAAAAAAMAAwC3AAAA9gI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987BA8">
                          <w:rPr>
                            <w:rFonts w:eastAsia="Calibri"/>
                            <w:sz w:val="20"/>
                            <w:szCs w:val="20"/>
                          </w:rPr>
                          <w:t xml:space="preserve">Принцип єдиного управління </w:t>
                        </w:r>
                      </w:p>
                    </w:txbxContent>
                  </v:textbox>
                </v:rect>
                <v:rect id="Прямокутник 200" o:spid="_x0000_s1037" style="position:absolute;left:72226;top:11528;width:144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d9wgAAANwAAAAPAAAAZHJzL2Rvd25yZXYueG1sRI/BisJA&#10;EETvgv8wtLA37bgHkegoMSgseNIVlr01mTYJZnpCZjTx73cEYY9FVb2i1tvBNurBna+daJjPElAs&#10;hTO1lBou34fpEpQPJIYaJ6zhyR62m/FoTalxvZz4cQ6lihDxKWmoQmhTRF9UbMnPXMsSvavrLIUo&#10;uxJNR32E2wY/k2SBlmqJCxW1nFdc3M53q+G6kx/c3+75b43585jhpU+yvdYfkyFbgQo8hP/wu/1l&#10;NEQivM7EI4CbPwAAAP//AwBQSwECLQAUAAYACAAAACEA2+H2y+4AAACFAQAAEwAAAAAAAAAAAAAA&#10;AAAAAAAAW0NvbnRlbnRfVHlwZXNdLnhtbFBLAQItABQABgAIAAAAIQBa9CxbvwAAABUBAAALAAAA&#10;AAAAAAAAAAAAAB8BAABfcmVscy8ucmVsc1BLAQItABQABgAIAAAAIQBR3ld9wgAAANwAAAAPAAAA&#10;AAAAAAAAAAAAAAcCAABkcnMvZG93bnJldi54bWxQSwUGAAAAAAMAAwC3AAAA9gIAAAAA&#10;" fillcolor="white [3201]" strokecolor="black [3200]" strokeweight="1pt">
                  <v:textbox inset="1mm,0,1mm,0">
                    <w:txbxContent>
                      <w:p w:rsidR="00C5659C" w:rsidRPr="00821D59" w:rsidRDefault="00C5659C" w:rsidP="005973C4">
                        <w:pPr>
                          <w:pStyle w:val="a8"/>
                          <w:spacing w:before="0" w:beforeAutospacing="0" w:after="0" w:afterAutospacing="0" w:line="252" w:lineRule="auto"/>
                          <w:jc w:val="center"/>
                          <w:rPr>
                            <w:sz w:val="20"/>
                            <w:szCs w:val="20"/>
                          </w:rPr>
                        </w:pPr>
                        <w:r w:rsidRPr="00821D59">
                          <w:rPr>
                            <w:rFonts w:eastAsia="Calibri"/>
                            <w:sz w:val="20"/>
                            <w:szCs w:val="20"/>
                          </w:rPr>
                          <w:t>Принцип проведення єдиної державної політики</w:t>
                        </w:r>
                      </w:p>
                    </w:txbxContent>
                  </v:textbox>
                </v:rect>
                <v:rect id="Прямокутник 201" o:spid="_x0000_s1038" style="position:absolute;left:30475;top:20070;width:31265;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mlxAAAANwAAAAPAAAAZHJzL2Rvd25yZXYueG1sRI9PawIx&#10;FMTvBb9DeEJvNdGDratRRFoQWhT/HDw+Ns/dxc3LksTd9ds3BaHHYWZ+wyxWva1FSz5UjjWMRwoE&#10;ce5MxYWG8+nr7QNEiMgGa8ek4UEBVsvBywIz4zo+UHuMhUgQDhlqKGNsMilDXpLFMHINcfKuzluM&#10;SfpCGo9dgttaTpSaSosVp4USG9qUlN+Od6vB7atHvfazXftD75fvfVRdP/3U+nXYr+cgIvXxP/xs&#10;b42GiRrD35l0BOTyFwAA//8DAFBLAQItABQABgAIAAAAIQDb4fbL7gAAAIUBAAATAAAAAAAAAAAA&#10;AAAAAAAAAABbQ29udGVudF9UeXBlc10ueG1sUEsBAi0AFAAGAAgAAAAhAFr0LFu/AAAAFQEAAAsA&#10;AAAAAAAAAAAAAAAAHwEAAF9yZWxzLy5yZWxzUEsBAi0AFAAGAAgAAAAhABiumaX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6" w:lineRule="auto"/>
                          <w:jc w:val="center"/>
                        </w:pPr>
                        <w:r w:rsidRPr="007D1AE7">
                          <w:rPr>
                            <w:rFonts w:eastAsia="Calibri"/>
                            <w:b/>
                          </w:rPr>
                          <w:t>Механізми і сфери їх</w:t>
                        </w:r>
                        <w:r>
                          <w:rPr>
                            <w:rFonts w:eastAsia="Calibri"/>
                            <w:b/>
                          </w:rPr>
                          <w:t>ньої</w:t>
                        </w:r>
                        <w:r w:rsidRPr="007D1AE7">
                          <w:rPr>
                            <w:rFonts w:eastAsia="Calibri"/>
                            <w:b/>
                          </w:rPr>
                          <w:t xml:space="preserve"> реалізації</w:t>
                        </w:r>
                      </w:p>
                    </w:txbxContent>
                  </v:textbox>
                </v:rect>
                <v:shape id="Пряма зі стрілкою 26" o:spid="_x0000_s1039" type="#_x0000_t32" style="position:absolute;left:46088;top:18873;width:19;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rect id="Прямокутник 204" o:spid="_x0000_s1040" style="position:absolute;left:2487;top:24170;width:19800;height:7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F+xAAAANwAAAAPAAAAZHJzL2Rvd25yZXYueG1sRI9Ba8JA&#10;FITvQv/D8gq96dtKKSV1lTRYKPRUGxBvj+wzCWbfhuxq4r/vFgSPw8x8w6w2k+vUhYfQejHwvNCg&#10;WCpvW6kNlL+f8zdQIZJY6rywgSsH2KwfZivKrB/lhy+7WKsEkZCRgSbGPkMMVcOOwsL3LMk7+sFR&#10;THKo0Q40JrjrcKn1KzpqJS001HPRcHXanZ2B44fscXs6F4cWi+t3juWo860xT49T/g4q8hTv4Vv7&#10;yxpY6hf4P5OOAK7/AAAA//8DAFBLAQItABQABgAIAAAAIQDb4fbL7gAAAIUBAAATAAAAAAAAAAAA&#10;AAAAAAAAAABbQ29udGVudF9UeXBlc10ueG1sUEsBAi0AFAAGAAgAAAAhAFr0LFu/AAAAFQEAAAsA&#10;AAAAAAAAAAAAAAAAHwEAAF9yZWxzLy5yZWxzUEsBAi0AFAAGAAgAAAAhAC7lUX7EAAAA3AAAAA8A&#10;AAAAAAAAAAAAAAAABwIAAGRycy9kb3ducmV2LnhtbFBLBQYAAAAAAwADALcAAAD4AgAAAAA=&#10;" fillcolor="white [3201]" strokecolor="black [3200]" strokeweight="1pt">
                  <v:textbox inset="1mm,0,1mm,0">
                    <w:txbxContent>
                      <w:p w:rsidR="00C5659C" w:rsidRPr="00821D59" w:rsidRDefault="00C5659C" w:rsidP="005973C4">
                        <w:pPr>
                          <w:pStyle w:val="a8"/>
                          <w:spacing w:before="0" w:beforeAutospacing="0" w:after="0" w:afterAutospacing="0" w:line="252" w:lineRule="auto"/>
                          <w:jc w:val="center"/>
                          <w:rPr>
                            <w:sz w:val="22"/>
                            <w:szCs w:val="22"/>
                          </w:rPr>
                        </w:pPr>
                        <w:r w:rsidRPr="00821D59">
                          <w:rPr>
                            <w:rFonts w:eastAsia="Calibri"/>
                            <w:sz w:val="22"/>
                            <w:szCs w:val="22"/>
                          </w:rPr>
                          <w:t>Нормативно-правове забезпечення процесу формування і розвитку кадрів в охороні здоров'я</w:t>
                        </w:r>
                      </w:p>
                    </w:txbxContent>
                  </v:textbox>
                </v:rect>
                <v:rect id="Прямокутник 205" o:spid="_x0000_s1041" style="position:absolute;left:25063;top:24013;width:19800;height:8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TlxAAAANwAAAAPAAAAZHJzL2Rvd25yZXYueG1sRI9Ba8JA&#10;FITvQv/D8gq96dsKLSV1lTRYKPRUGxBvj+wzCWbfhuxq4r/vFgSPw8x8w6w2k+vUhYfQejHwvNCg&#10;WCpvW6kNlL+f8zdQIZJY6rywgSsH2KwfZivKrB/lhy+7WKsEkZCRgSbGPkMMVcOOwsL3LMk7+sFR&#10;THKo0Q40JrjrcKn1KzpqJS001HPRcHXanZ2B44fscXs6F4cWi+t3juWo860xT49T/g4q8hTv4Vv7&#10;yxpY6hf4P5OOAK7/AAAA//8DAFBLAQItABQABgAIAAAAIQDb4fbL7gAAAIUBAAATAAAAAAAAAAAA&#10;AAAAAAAAAABbQ29udGVudF9UeXBlc10ueG1sUEsBAi0AFAAGAAgAAAAhAFr0LFu/AAAAFQEAAAsA&#10;AAAAAAAAAAAAAAAAHwEAAF9yZWxzLy5yZWxzUEsBAi0AFAAGAAgAAAAhAEGp9OX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Законодавчі, нормативно-правові акти, що регламентують процес формування і розвитку кадрів в охороні здоров'я</w:t>
                        </w:r>
                      </w:p>
                    </w:txbxContent>
                  </v:textbox>
                </v:rect>
                <v:rect id="Прямокутник 206" o:spid="_x0000_s1042" style="position:absolute;left:47643;top:24016;width:19800;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2qSwwAAANwAAAAPAAAAZHJzL2Rvd25yZXYueG1sRI9Ba8JA&#10;FITvQv/D8oTe9K0eRFJXSYOFQk9aofT2yD6TYPZtyK4m/vuuIPQ4zMw3zGY3ulbduA+NFwOLuQbF&#10;UnrbSGXg9P0xW4MKkcRS64UN3DnAbvsy2VBm/SAHvh1jpRJEQkYG6hi7DDGUNTsKc9+xJO/se0cx&#10;yb5C29OQ4K7FpdYrdNRIWqip46Lm8nK8OgPnd/nB/eVa/DZY3L9yPA063xvzOh3zN1CRx/gffrY/&#10;rYGlXsHjTDoCuP0DAAD//wMAUEsBAi0AFAAGAAgAAAAhANvh9svuAAAAhQEAABMAAAAAAAAAAAAA&#10;AAAAAAAAAFtDb250ZW50X1R5cGVzXS54bWxQSwECLQAUAAYACAAAACEAWvQsW78AAAAVAQAACwAA&#10;AAAAAAAAAAAAAAAfAQAAX3JlbHMvLnJlbHNQSwECLQAUAAYACAAAACEAsXtqksMAAADcAAAADwAA&#10;AAAAAAAAAAAAAAAHAgAAZHJzL2Rvd25yZXYueG1sUEsFBgAAAAADAAMAtwAAAPc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Система індивідуального планування діяльності, кадрів в охороні здоров'я</w:t>
                        </w:r>
                      </w:p>
                    </w:txbxContent>
                  </v:textbox>
                </v:rect>
                <v:rect id="Прямокутник 207" o:spid="_x0000_s1043" style="position:absolute;left:70213;top:24012;width:19800;height: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8JxAAAANwAAAAPAAAAZHJzL2Rvd25yZXYueG1sRI9Ba8JA&#10;FITvQv/D8gq96dt6aEvqKmmwUOipNiDeHtlnEsy+DdnVxH/fLQgeh5n5hlltJtepCw+h9WLgeaFB&#10;sVTetlIbKH8/52+gQiSx1HlhA1cOsFk/zFaUWT/KD192sVYJIiEjA02MfYYYqoYdhYXvWZJ39IOj&#10;mORQox1oTHDX4VLrF3TUSlpoqOei4eq0OzsDxw/Z4/Z0Lg4tFtfvHMtR51tjnh6n/B1U5Cnew7f2&#10;lzWw1K/wfyYdAVz/AQAA//8DAFBLAQItABQABgAIAAAAIQDb4fbL7gAAAIUBAAATAAAAAAAAAAAA&#10;AAAAAAAAAABbQ29udGVudF9UeXBlc10ueG1sUEsBAi0AFAAGAAgAAAAhAFr0LFu/AAAAFQEAAAsA&#10;AAAAAAAAAAAAAAAAHwEAAF9yZWxzLy5yZWxzUEsBAi0AFAAGAAgAAAAhAN43zwn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ефективного планування кадрів</w:t>
                        </w:r>
                      </w:p>
                    </w:txbxContent>
                  </v:textbox>
                </v:rect>
                <v:rect id="Прямокутник 208" o:spid="_x0000_s1044" style="position:absolute;left:2406;top:32377;width:19799;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t7wAAAANwAAAAPAAAAZHJzL2Rvd25yZXYueG1sRE9Na8JA&#10;EL0X+h+WEXprZvVQSuoqabAgeKoVxNuQHZNgdjZkVxP/ffcgeHy87+V6cp268RBaLwbmmQbFUnnb&#10;Sm3g8Pfz/gkqRBJLnRc2cOcA69Xry5Jy60f55ds+1iqFSMjJQBNjnyOGqmFHIfM9S+LOfnAUExxq&#10;tAONKdx1uND6Ax21khoa6rlsuLrsr87A+VuOuLlcy1OL5X1X4GHUxcaYt9lUfIGKPMWn+OHeWgML&#10;ndamM+kI4OofAAD//wMAUEsBAi0AFAAGAAgAAAAhANvh9svuAAAAhQEAABMAAAAAAAAAAAAAAAAA&#10;AAAAAFtDb250ZW50X1R5cGVzXS54bWxQSwECLQAUAAYACAAAACEAWvQsW78AAAAVAQAACwAAAAAA&#10;AAAAAAAAAAAfAQAAX3JlbHMvLnJlbHNQSwECLQAUAAYACAAAACEAr6hbe8AAAADcAAAADwAAAAAA&#10;AAAAAAAAAAAHAgAAZHJzL2Rvd25yZXYueG1sUEsFBgAAAAADAAMAtwAAAPQ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Фінансове забезпечення формування і розвитку кадрів в охороні здоров'я</w:t>
                        </w:r>
                      </w:p>
                    </w:txbxContent>
                  </v:textbox>
                </v:rect>
                <v:rect id="Прямокутник 209" o:spid="_x0000_s1045" style="position:absolute;left:24980;top:33488;width:19799;height:6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7gxAAAANwAAAAPAAAAZHJzL2Rvd25yZXYueG1sRI9Ba8JA&#10;FITvQv/D8gq96dt6KG3qKmmwUOipNiDeHtlnEsy+DdnVxH/fLQgeh5n5hlltJtepCw+h9WLgeaFB&#10;sVTetlIbKH8/56+gQiSx1HlhA1cOsFk/zFaUWT/KD192sVYJIiEjA02MfYYYqoYdhYXvWZJ39IOj&#10;mORQox1oTHDX4VLrF3TUSlpoqOei4eq0OzsDxw/Z4/Z0Lg4tFtfvHMtR51tjnh6n/B1U5Cnew7f2&#10;lzWw1G/wfyYdAVz/AQAA//8DAFBLAQItABQABgAIAAAAIQDb4fbL7gAAAIUBAAATAAAAAAAAAAAA&#10;AAAAAAAAAABbQ29udGVudF9UeXBlc10ueG1sUEsBAi0AFAAGAAgAAAAhAFr0LFu/AAAAFQEAAAsA&#10;AAAAAAAAAAAAAAAAHwEAAF9yZWxzLy5yZWxzUEsBAi0AFAAGAAgAAAAhAMDk/uD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Процес регулювання фінансування охорона здоров'я з різних джерел</w:t>
                        </w:r>
                      </w:p>
                    </w:txbxContent>
                  </v:textbox>
                </v:rect>
                <v:rect id="Прямокутник 210" o:spid="_x0000_s1046" style="position:absolute;left:47560;top:32218;width:19800;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GgwAAAANwAAAAPAAAAZHJzL2Rvd25yZXYueG1sRE9Li8Iw&#10;EL4L/ocwC3vTqR4WqUbpFgXBkw8Qb0MztsVmUppo6783h4U9fnzv1WawjXpx52snGmbTBBRL4Uwt&#10;pYbLeTdZgPKBxFDjhDW82cNmPR6tKDWulyO/TqFUMUR8ShqqENoU0RcVW/JT17JE7u46SyHCrkTT&#10;UR/DbYPzJPlBS7XEhopazisuHqen1XD/lStuH8/8VmP+PmR46ZNsq/X315AtQQUewr/4z703Guaz&#10;OD+eiUcA1x8AAAD//wMAUEsBAi0AFAAGAAgAAAAhANvh9svuAAAAhQEAABMAAAAAAAAAAAAAAAAA&#10;AAAAAFtDb250ZW50X1R5cGVzXS54bWxQSwECLQAUAAYACAAAACEAWvQsW78AAAAVAQAACwAAAAAA&#10;AAAAAAAAAAAfAQAAX3JlbHMvLnJlbHNQSwECLQAUAAYACAAAACEA1AfBoMAAAADcAAAADwAAAAAA&#10;AAAAAAAAAAAHAgAAZHJzL2Rvd25yZXYueG1sUEsFBgAAAAADAAMAtwAAAPQ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Система критеріїв і механізм оцінки ефективності формування і розвитку кадрів</w:t>
                        </w:r>
                      </w:p>
                    </w:txbxContent>
                  </v:textbox>
                </v:rect>
                <v:rect id="Прямокутник 211" o:spid="_x0000_s1047" style="position:absolute;left:70135;top:30757;width:19799;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2Q7wwAAANwAAAAPAAAAZHJzL2Rvd25yZXYueG1sRI9Ba8JA&#10;FITvgv9heYI3fYkHkdRV0mCh4KlWKL09ss8kmH0bsquJ/94tCD0OM/MNs92PtlV37n3jREO6TECx&#10;lM40Umk4f38sNqB8IDHUOmEND/aw300nW8qMG+SL76dQqQgRn5GGOoQuQ/RlzZb80nUs0bu43lKI&#10;sq/Q9DREuG1xlSRrtNRIXKip46Lm8nq6WQ2Xd/nBw/VW/DZYPI45nockP2g9n435G6jAY/gPv9qf&#10;RsMqTeHvTDwCuHsCAAD//wMAUEsBAi0AFAAGAAgAAAAhANvh9svuAAAAhQEAABMAAAAAAAAAAAAA&#10;AAAAAAAAAFtDb250ZW50X1R5cGVzXS54bWxQSwECLQAUAAYACAAAACEAWvQsW78AAAAVAQAACwAA&#10;AAAAAAAAAAAAAAAfAQAAX3JlbHMvLnJlbHNQSwECLQAUAAYACAAAACEAu0tkO8MAAADcAAAADwAA&#10;AAAAAAAAAAAAAAAHAgAAZHJzL2Rvd25yZXYueG1sUEsFBgAAAAADAAMAtwAAAPc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ефективності процесу післядипломної освіти, а також аналіз компетенцій медичних співробітників</w:t>
                        </w:r>
                      </w:p>
                    </w:txbxContent>
                  </v:textbox>
                </v:rect>
                <v:rect id="Прямокутник 212" o:spid="_x0000_s1048" style="position:absolute;left:2484;top:40627;width:19800;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pMwwAAANwAAAAPAAAAZHJzL2Rvd25yZXYueG1sRI9Ba8JA&#10;FITvgv9heYI3fTEHkdRV0mCh4KlWKL09ss8kmH0bsquJ/94tCD0OM/MNs92PtlV37n3jRMNqmYBi&#10;KZ1ppNJw/v5YbED5QGKodcIaHuxhv5tOtpQZN8gX30+hUhEiPiMNdQhdhujLmi35petYondxvaUQ&#10;ZV+h6WmIcNtimiRrtNRIXKip46Lm8nq6WQ2Xd/nBw/VW/DZYPI45nockP2g9n435G6jAY/gPv9qf&#10;RkO6SuHvTDwCuHsCAAD//wMAUEsBAi0AFAAGAAgAAAAhANvh9svuAAAAhQEAABMAAAAAAAAAAAAA&#10;AAAAAAAAAFtDb250ZW50X1R5cGVzXS54bWxQSwECLQAUAAYACAAAACEAWvQsW78AAAAVAQAACwAA&#10;AAAAAAAAAAAAAAAfAQAAX3JlbHMvLnJlbHNQSwECLQAUAAYACAAAACEAS5n6TMMAAADcAAAADwAA&#10;AAAAAAAAAAAAAAAHAgAAZHJzL2Rvd25yZXYueG1sUEsFBgAAAAADAAMAtwAAAPc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Матеріально-технічне забезпечення формування і розвитку кадрів в охороні здоров'я</w:t>
                        </w:r>
                      </w:p>
                    </w:txbxContent>
                  </v:textbox>
                </v:rect>
                <v:rect id="Прямокутник 213" o:spid="_x0000_s1049" style="position:absolute;left:25059;top:40621;width:19799;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XxAAAANwAAAAPAAAAZHJzL2Rvd25yZXYueG1sRI9Ba8JA&#10;FITvhf6H5Qm91RctiKSuEoOFQk9qQHp7ZJ9JMPs2ZFcT/323IHgcZuYbZrUZbatu3PvGiYbZNAHF&#10;UjrTSKWhOH69L0H5QGKodcIa7uxhs359WVFq3CB7vh1CpSJEfEoa6hC6FNGXNVvyU9exRO/seksh&#10;yr5C09MQ4bbFeZIs0FIjcaGmjvOay8vhajWct3LC3eWa/zaY338yLIYk22n9NhmzT1CBx/AMP9rf&#10;RsN89gH/Z+IRwPUfAAAA//8DAFBLAQItABQABgAIAAAAIQDb4fbL7gAAAIUBAAATAAAAAAAAAAAA&#10;AAAAAAAAAABbQ29udGVudF9UeXBlc10ueG1sUEsBAi0AFAAGAAgAAAAhAFr0LFu/AAAAFQEAAAsA&#10;AAAAAAAAAAAAAAAAHwEAAF9yZWxzLy5yZWxzUEsBAi0AFAAGAAgAAAAhACTVX9f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Процеси розробки і ліцензування програми </w:t>
                        </w:r>
                        <w:proofErr w:type="spellStart"/>
                        <w:r w:rsidRPr="0085426F">
                          <w:rPr>
                            <w:rFonts w:eastAsia="Calibri"/>
                            <w:sz w:val="22"/>
                            <w:szCs w:val="22"/>
                          </w:rPr>
                          <w:t>післявузівської</w:t>
                        </w:r>
                        <w:proofErr w:type="spellEnd"/>
                        <w:r w:rsidRPr="0085426F">
                          <w:rPr>
                            <w:rFonts w:eastAsia="Calibri"/>
                            <w:sz w:val="22"/>
                            <w:szCs w:val="22"/>
                          </w:rPr>
                          <w:t xml:space="preserve"> освіти медичного персоналу</w:t>
                        </w:r>
                      </w:p>
                    </w:txbxContent>
                  </v:textbox>
                </v:rect>
                <v:rect id="Прямокутник 214" o:spid="_x0000_s1050" style="position:absolute;left:47639;top:40468;width:19799;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ejxAAAANwAAAAPAAAAZHJzL2Rvd25yZXYueG1sRI9Ba8JA&#10;FITvhf6H5Qm91ReliKSuEoOFQk9qQHp7ZJ9JMPs2ZFcT/323IHgcZuYbZrUZbatu3PvGiYbZNAHF&#10;UjrTSKWhOH69L0H5QGKodcIa7uxhs359WVFq3CB7vh1CpSJEfEoa6hC6FNGXNVvyU9exRO/seksh&#10;yr5C09MQ4bbFeZIs0FIjcaGmjvOay8vhajWct3LC3eWa/zaY338yLIYk22n9NhmzT1CBx/AMP9rf&#10;RsN89gH/Z+IRwPUfAAAA//8DAFBLAQItABQABgAIAAAAIQDb4fbL7gAAAIUBAAATAAAAAAAAAAAA&#10;AAAAAAAAAABbQ29udGVudF9UeXBlc10ueG1sUEsBAi0AFAAGAAgAAAAhAFr0LFu/AAAAFQEAAAsA&#10;AAAAAAAAAAAAAAAAHwEAAF9yZWxzLy5yZWxzUEsBAi0AFAAGAAgAAAAhAKs8x6P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Програми </w:t>
                        </w:r>
                        <w:proofErr w:type="spellStart"/>
                        <w:r w:rsidRPr="0085426F">
                          <w:rPr>
                            <w:rFonts w:eastAsia="Calibri"/>
                            <w:sz w:val="22"/>
                            <w:szCs w:val="22"/>
                          </w:rPr>
                          <w:t>післявузівської</w:t>
                        </w:r>
                        <w:proofErr w:type="spellEnd"/>
                        <w:r w:rsidRPr="0085426F">
                          <w:rPr>
                            <w:rFonts w:eastAsia="Calibri"/>
                            <w:sz w:val="22"/>
                            <w:szCs w:val="22"/>
                          </w:rPr>
                          <w:t xml:space="preserve"> освіти медичного персоналу, що постійно актуалізуються</w:t>
                        </w:r>
                      </w:p>
                    </w:txbxContent>
                  </v:textbox>
                </v:rect>
                <v:rect id="Прямокутник 215" o:spid="_x0000_s1051" style="position:absolute;left:70213;top:40468;width:19800;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I4xAAAANwAAAAPAAAAZHJzL2Rvd25yZXYueG1sRI9Ba8JA&#10;FITvhf6H5Qm91ReFiqSuEoOFQk9qQHp7ZJ9JMPs2ZFcT/323IHgcZuYbZrUZbatu3PvGiYbZNAHF&#10;UjrTSKWhOH69L0H5QGKodcIa7uxhs359WVFq3CB7vh1CpSJEfEoa6hC6FNGXNVvyU9exRO/seksh&#10;yr5C09MQ4bbFeZIs0FIjcaGmjvOay8vhajWct3LC3eWa/zaY338yLIYk22n9NhmzT1CBx/AMP9rf&#10;RsN89gH/Z+IRwPUfAAAA//8DAFBLAQItABQABgAIAAAAIQDb4fbL7gAAAIUBAAATAAAAAAAAAAAA&#10;AAAAAAAAAABbQ29udGVudF9UeXBlc10ueG1sUEsBAi0AFAAGAAgAAAAhAFr0LFu/AAAAFQEAAAsA&#10;AAAAAAAAAAAAAAAAHwEAAF9yZWxzLy5yZWxzUEsBAi0AFAAGAAgAAAAhAMRwYjj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принципу постійного поліпшення системи післядипломної освіти лікарів</w:t>
                        </w:r>
                      </w:p>
                    </w:txbxContent>
                  </v:textbox>
                </v:rect>
                <v:rect id="Прямокутник 216" o:spid="_x0000_s1052" style="position:absolute;left:2406;top:49120;width:19799;height:7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vxPwwAAANwAAAAPAAAAZHJzL2Rvd25yZXYueG1sRI/BisJA&#10;EETvwv7D0II37ehBJOsoMbggeFpXkL01mTYJZnpCZjTx750FYY9FVb2i1tvBNurBna+daJjPElAs&#10;hTO1lBrOP1/TFSgfSAw1TljDkz1sNx+jNaXG9fLNj1MoVYSIT0lDFUKbIvqiYkt+5lqW6F1dZylE&#10;2ZVoOuoj3Da4SJIlWqolLlTUcl5xcTvdrYbrTi64v93z3xrz5zHDc59ke60n4yH7BBV4CP/hd/tg&#10;NCzmS/g7E48Abl4AAAD//wMAUEsBAi0AFAAGAAgAAAAhANvh9svuAAAAhQEAABMAAAAAAAAAAAAA&#10;AAAAAAAAAFtDb250ZW50X1R5cGVzXS54bWxQSwECLQAUAAYACAAAACEAWvQsW78AAAAVAQAACwAA&#10;AAAAAAAAAAAAAAAfAQAAX3JlbHMvLnJlbHNQSwECLQAUAAYACAAAACEANKL8T8MAAADcAAAADwAA&#10;AAAAAAAAAAAAAAAHAgAAZHJzL2Rvd25yZXYueG1sUEsFBgAAAAADAAMAtwAAAPc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Науково-методичне забезпечення формування і розвитку кадрів в охороні здоров'я</w:t>
                        </w:r>
                      </w:p>
                    </w:txbxContent>
                  </v:textbox>
                </v:rect>
                <v:rect id="Прямокутник 217" o:spid="_x0000_s1053" style="position:absolute;left:24980;top:49116;width:1979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nUxAAAANwAAAAPAAAAZHJzL2Rvd25yZXYueG1sRI9Ba8JA&#10;FITvhf6H5Qm91Rc9VEldJQYLhZ7UgPT2yD6TYPZtyK4m/vtuQfA4zMw3zGoz2lbduPeNEw2zaQKK&#10;pXSmkUpDcfx6X4LygcRQ64Q13NnDZv36sqLUuEH2fDuESkWI+JQ01CF0KaIva7bkp65jid7Z9ZZC&#10;lH2Fpqchwm2L8yT5QEuNxIWaOs5rLi+Hq9Vw3soJd5dr/ttgfv/JsBiSbKf122TMPkEFHsMz/Gh/&#10;Gw3z2QL+z8QjgOs/AAAA//8DAFBLAQItABQABgAIAAAAIQDb4fbL7gAAAIUBAAATAAAAAAAAAAAA&#10;AAAAAAAAAABbQ29udGVudF9UeXBlc10ueG1sUEsBAi0AFAAGAAgAAAAhAFr0LFu/AAAAFQEAAAsA&#10;AAAAAAAAAAAAAAAAHwEAAF9yZWxzLy5yZWxzUEsBAi0AFAAGAAgAAAAhAFvuWdT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 xml:space="preserve">Процеси інформаційної, </w:t>
                        </w:r>
                        <w:r w:rsidRPr="0085426F">
                          <w:rPr>
                            <w:noProof/>
                            <w:sz w:val="22"/>
                            <w:szCs w:val="22"/>
                          </w:rPr>
                          <w:t>методичної і консультаційної підтримки сфери охорони здоров'я</w:t>
                        </w:r>
                      </w:p>
                    </w:txbxContent>
                  </v:textbox>
                </v:rect>
                <v:rect id="Прямокутник 218" o:spid="_x0000_s1054" style="position:absolute;left:47560;top:49110;width:1980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2mwAAAANwAAAAPAAAAZHJzL2Rvd25yZXYueG1sRE9Li8Iw&#10;EL4L/ocwC3vTqR4WqUbpFgXBkw8Qb0MztsVmUppo6783h4U9fnzv1WawjXpx52snGmbTBBRL4Uwt&#10;pYbLeTdZgPKBxFDjhDW82cNmPR6tKDWulyO/TqFUMUR8ShqqENoU0RcVW/JT17JE7u46SyHCrkTT&#10;UR/DbYPzJPlBS7XEhopazisuHqen1XD/lStuH8/8VmP+PmR46ZNsq/X315AtQQUewr/4z703Guaz&#10;uDaeiUcA1x8AAAD//wMAUEsBAi0AFAAGAAgAAAAhANvh9svuAAAAhQEAABMAAAAAAAAAAAAAAAAA&#10;AAAAAFtDb250ZW50X1R5cGVzXS54bWxQSwECLQAUAAYACAAAACEAWvQsW78AAAAVAQAACwAAAAAA&#10;AAAAAAAAAAAfAQAAX3JlbHMvLnJlbHNQSwECLQAUAAYACAAAACEAKnHNpsAAAADcAAAADwAAAAAA&#10;AAAAAAAAAAAHAgAAZHJzL2Rvd25yZXYueG1sUEsFBgAAAAADAAMAtwAAAPQCA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noProof/>
                            <w:sz w:val="22"/>
                            <w:szCs w:val="22"/>
                          </w:rPr>
                          <w:t>Процес ефективного відбору кандидатів на роботу в медичних установах</w:t>
                        </w:r>
                      </w:p>
                    </w:txbxContent>
                  </v:textbox>
                </v:rect>
                <v:rect id="Прямокутник 219" o:spid="_x0000_s1055" style="position:absolute;left:70135;top:49110;width:1979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9xAAAANwAAAAPAAAAZHJzL2Rvd25yZXYueG1sRI9Ba8JA&#10;FITvhf6H5Qm91Rc9FE1dJQYLhZ7UgPT2yD6TYPZtyK4m/vtuQfA4zMw3zGoz2lbduPeNEw2zaQKK&#10;pXSmkUpDcfx6X4DygcRQ64Q13NnDZv36sqLUuEH2fDuESkWI+JQ01CF0KaIva7bkp65jid7Z9ZZC&#10;lH2Fpqchwm2L8yT5QEuNxIWaOs5rLi+Hq9Vw3soJd5dr/ttgfv/JsBiSbKf122TMPkEFHsMz/Gh/&#10;Gw3z2RL+z8QjgOs/AAAA//8DAFBLAQItABQABgAIAAAAIQDb4fbL7gAAAIUBAAATAAAAAAAAAAAA&#10;AAAAAAAAAABbQ29udGVudF9UeXBlc10ueG1sUEsBAi0AFAAGAAgAAAAhAFr0LFu/AAAAFQEAAAsA&#10;AAAAAAAAAAAAAAAAHwEAAF9yZWxzLy5yZWxzUEsBAi0AFAAGAAgAAAAhAEU9aD3EAAAA3AAAAA8A&#10;AAAAAAAAAAAAAAAABwIAAGRycy9kb3ducmV2LnhtbFBLBQYAAAAAAwADALcAAAD4AgAAAAA=&#10;" fillcolor="white [3201]" strokecolor="black [3200]" strokeweight="1pt">
                  <v:textbox inset="1mm,0,1mm,0">
                    <w:txbxContent>
                      <w:p w:rsidR="00C5659C" w:rsidRDefault="00C5659C" w:rsidP="005973C4">
                        <w:pPr>
                          <w:pStyle w:val="a8"/>
                          <w:spacing w:before="0" w:beforeAutospacing="0" w:after="0" w:afterAutospacing="0" w:line="252" w:lineRule="auto"/>
                          <w:jc w:val="center"/>
                        </w:pPr>
                        <w:r w:rsidRPr="0085426F">
                          <w:rPr>
                            <w:rFonts w:eastAsia="Calibri"/>
                            <w:sz w:val="22"/>
                            <w:szCs w:val="22"/>
                          </w:rPr>
                          <w:t>Забезпечення якості медичних послуг шляхом підвищення професіоналізму медичного персоналу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28" o:spid="_x0000_s1056" type="#_x0000_t34" style="position:absolute;left:2406;top:21456;width:28069;height:313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DRvQAAANsAAAAPAAAAZHJzL2Rvd25yZXYueG1sRE/NzsFA&#10;FN1LvMPkSuyYIoQyRL5EwsJCsb/pXG2jc6c682l5erOQWJ6c/9WmNaV4Uu0KywpGwwgEcWp1wZmC&#10;y3k3mINwHlljaZkUvMjBZt3trDDWtuETPROfiRDCLkYFufdVLKVLczLohrYiDtzN1gZ9gHUmdY1N&#10;CDelHEfRTBosODTkWNFfTuk9+TcK/PY60Xt9Q7dY4OPSJNPj+3BQqt9rt0sQnlr/E3/de61gHMaG&#10;L+EHyPUHAAD//wMAUEsBAi0AFAAGAAgAAAAhANvh9svuAAAAhQEAABMAAAAAAAAAAAAAAAAAAAAA&#10;AFtDb250ZW50X1R5cGVzXS54bWxQSwECLQAUAAYACAAAACEAWvQsW78AAAAVAQAACwAAAAAAAAAA&#10;AAAAAAAfAQAAX3JlbHMvLnJlbHNQSwECLQAUAAYACAAAACEAlbaw0b0AAADbAAAADwAAAAAAAAAA&#10;AAAAAAAHAgAAZHJzL2Rvd25yZXYueG1sUEsFBgAAAAADAAMAtwAAAPECAAAAAA==&#10;" adj="23085" strokecolor="black [3200]" strokeweight=".5pt">
                  <v:stroke endarrow="block"/>
                </v:shape>
                <v:shape id="Сполучна лінія уступом 29" o:spid="_x0000_s1057" type="#_x0000_t34" style="position:absolute;left:61740;top:21456;width:28194;height:313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qGvgAAANsAAAAPAAAAZHJzL2Rvd25yZXYueG1sRI/NCsIw&#10;EITvgu8QVvAimiooWo0iiuDFgz8PsDZrU2w2pYla394Igsdh5pthFqvGluJJtS8cKxgOEhDEmdMF&#10;5wou511/CsIHZI2lY1LwJg+rZbu1wFS7Fx/peQq5iCXsU1RgQqhSKX1myKIfuIo4ejdXWwxR1rnU&#10;Nb5iuS3lKEkm0mLBccFgRRtD2f30sAr0ZJhcZe8Q4UtejtFscd+clep2mvUcRKAm/MM/eq8VjGbw&#10;/RJ/gFx+AAAA//8DAFBLAQItABQABgAIAAAAIQDb4fbL7gAAAIUBAAATAAAAAAAAAAAAAAAAAAAA&#10;AABbQ29udGVudF9UeXBlc10ueG1sUEsBAi0AFAAGAAgAAAAhAFr0LFu/AAAAFQEAAAsAAAAAAAAA&#10;AAAAAAAAHwEAAF9yZWxzLy5yZWxzUEsBAi0AFAAGAAgAAAAhAMHDyoa+AAAA2wAAAA8AAAAAAAAA&#10;AAAAAAAABwIAAGRycy9kb3ducmV2LnhtbFBLBQYAAAAAAwADALcAAADyAgAAAAA=&#10;" adj="23078" strokecolor="black [3200]" strokeweight=".5pt">
                  <v:stroke endarrow="block"/>
                </v:shape>
                <v:shape id="Пряма зі стрілкою 30" o:spid="_x0000_s1058" type="#_x0000_t32" style="position:absolute;left:438;top:27840;width:204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Пряма зі стрілкою 224" o:spid="_x0000_s1059" type="#_x0000_t32" style="position:absolute;left:438;top:36047;width:1968;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hUxQAAANwAAAAPAAAAZHJzL2Rvd25yZXYueG1sRI9BS8NA&#10;FITvgv9heUIv0m5Mgi2x2yKWotdGkfb2mn0mwezbkLdt4793BaHHYWa+YZbr0XXqTIO0ng08zBJQ&#10;xJW3LdcGPt630wUoCcgWO89k4IcE1qvbmyUW1l94R+cy1CpCWAo00ITQF1pL1ZBDmfmeOHpffnAY&#10;ohxqbQe8RLjrdJokj9phy3GhwZ5eGqq+y5MzkIVc0l2+n0t5qI/3dpNl8vlqzORufH4CFWgM1/B/&#10;+80aSNMc/s7EI6BXvwAAAP//AwBQSwECLQAUAAYACAAAACEA2+H2y+4AAACFAQAAEwAAAAAAAAAA&#10;AAAAAAAAAAAAW0NvbnRlbnRfVHlwZXNdLnhtbFBLAQItABQABgAIAAAAIQBa9CxbvwAAABUBAAAL&#10;AAAAAAAAAAAAAAAAAB8BAABfcmVscy8ucmVsc1BLAQItABQABgAIAAAAIQCQ3BhUxQAAANwAAAAP&#10;AAAAAAAAAAAAAAAAAAcCAABkcnMvZG93bnJldi54bWxQSwUGAAAAAAMAAwC3AAAA+QIAAAAA&#10;" strokecolor="black [3200]" strokeweight=".5pt">
                  <v:stroke endarrow="block" joinstyle="miter"/>
                </v:shape>
                <v:shape id="Пряма зі стрілкою 225" o:spid="_x0000_s1060" type="#_x0000_t32" style="position:absolute;left:442;top:44301;width:2042;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PxQAAANwAAAAPAAAAZHJzL2Rvd25yZXYueG1sRI9BS8NA&#10;FITvhf6H5Qleit2YtFpit0UUsdemIvb2zD6T0OzbkLe28d93hUKPw8x8wyzXg2vVkXppPBu4nyag&#10;iEtvG64MfOze7hagJCBbbD2TgT8SWK/GoyXm1p94S8ciVCpCWHI0UIfQ5VpLWZNDmfqOOHo/vncY&#10;ouwrbXs8RbhrdZokD9phw3Ghxo5eaioPxa8zkIWZpNvZ16MU++p7Yl+zTD7fjbm9GZ6fQAUawjV8&#10;aW+sgTSdw/+ZeAT06gwAAP//AwBQSwECLQAUAAYACAAAACEA2+H2y+4AAACFAQAAEwAAAAAAAAAA&#10;AAAAAAAAAAAAW0NvbnRlbnRfVHlwZXNdLnhtbFBLAQItABQABgAIAAAAIQBa9CxbvwAAABUBAAAL&#10;AAAAAAAAAAAAAAAAAB8BAABfcmVscy8ucmVsc1BLAQItABQABgAIAAAAIQD/kL3PxQAAANwAAAAP&#10;AAAAAAAAAAAAAAAAAAcCAABkcnMvZG93bnJldi54bWxQSwUGAAAAAAMAAwC3AAAA+QIAAAAA&#10;" strokecolor="black [3200]" strokeweight=".5pt">
                  <v:stroke endarrow="block" joinstyle="miter"/>
                </v:shape>
                <v:shape id="Пряма зі стрілкою 226" o:spid="_x0000_s1061" type="#_x0000_t32" style="position:absolute;left:22287;top:27843;width:2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65xAAAANwAAAAPAAAAZHJzL2Rvd25yZXYueG1sRI/NasMw&#10;EITvhbyD2EBvjRxDTeNECfmh4PbW2OS8WBvbxFo5lmK7b18VCj0OM/MNs9lNphUD9a6xrGC5iEAQ&#10;l1Y3XCko8veXNxDOI2tsLZOCb3Kw286eNphqO/IXDWdfiQBhl6KC2vsuldKVNRl0C9sRB+9qe4M+&#10;yL6SuscxwE0r4yhKpMGGw0KNHR1rKm/nh1Ewor+sDvvqfjycPrLptb0nefGp1PN82q9BeJr8f/iv&#10;nWkFcZzA75lwBOT2BwAA//8DAFBLAQItABQABgAIAAAAIQDb4fbL7gAAAIUBAAATAAAAAAAAAAAA&#10;AAAAAAAAAABbQ29udGVudF9UeXBlc10ueG1sUEsBAi0AFAAGAAgAAAAhAFr0LFu/AAAAFQEAAAsA&#10;AAAAAAAAAAAAAAAAHwEAAF9yZWxzLy5yZWxzUEsBAi0AFAAGAAgAAAAhACt1jrnEAAAA3AAAAA8A&#10;AAAAAAAAAAAAAAAABwIAAGRycy9kb3ducmV2LnhtbFBLBQYAAAAAAwADALcAAAD4AgAAAAA=&#10;" strokecolor="black [3200]" strokeweight=".5pt">
                  <v:stroke endarrow="block" joinstyle="miter"/>
                </v:shape>
                <v:shape id="Пряма зі стрілкою 227" o:spid="_x0000_s1062" type="#_x0000_t32" style="position:absolute;left:22238;top:36513;width:274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sixQAAANwAAAAPAAAAZHJzL2Rvd25yZXYueG1sRI9Pa8JA&#10;FMTvBb/D8oTe6sZArUZXiZZC2pt/8PzIPpNg9m2SXZP023cLhR6HmfkNs9mNphY9da6yrGA+i0AQ&#10;51ZXXCi4nD9eliCcR9ZYWyYF3+Rgt508bTDRduAj9SdfiABhl6CC0vsmkdLlJRl0M9sQB+9mO4M+&#10;yK6QusMhwE0t4yhaSIMVh4USGzqUlN9PD6NgQH9d7dOiPezfP7PxtW4X58uXUs/TMV2D8DT6//Bf&#10;O9MK4vgNfs+EIyC3PwAAAP//AwBQSwECLQAUAAYACAAAACEA2+H2y+4AAACFAQAAEwAAAAAAAAAA&#10;AAAAAAAAAAAAW0NvbnRlbnRfVHlwZXNdLnhtbFBLAQItABQABgAIAAAAIQBa9CxbvwAAABUBAAAL&#10;AAAAAAAAAAAAAAAAAB8BAABfcmVscy8ucmVsc1BLAQItABQABgAIAAAAIQBEOSsixQAAANwAAAAP&#10;AAAAAAAAAAAAAAAAAAcCAABkcnMvZG93bnJldi54bWxQSwUGAAAAAAMAAwC3AAAA+QIAAAAA&#10;" strokecolor="black [3200]" strokeweight=".5pt">
                  <v:stroke endarrow="block" joinstyle="miter"/>
                </v:shape>
                <v:shape id="Пряма зі стрілкою 228" o:spid="_x0000_s1063" type="#_x0000_t32" style="position:absolute;left:22284;top:44291;width:2775;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JRwgAAANwAAAAPAAAAZHJzL2Rvd25yZXYueG1sRE9Na8JA&#10;EL0X/A/LCF6KbpqISuoqRSnt1VREb9PsNAnNzobMqum/7x4KPT7e93o7uFbdqJfGs4GnWQKKuPS2&#10;4crA8eN1ugIlAdli65kM/JDAdjN6WGNu/Z0PdCtCpWIIS44G6hC6XGspa3IoM98RR+7L9w5DhH2l&#10;bY/3GO5anSbJQjtsODbU2NGupvK7uDoDWZhLepifl1Jcqs9Hu88yOb0ZMxkPL8+gAg3hX/znfrcG&#10;0jSujWfiEdCbXwAAAP//AwBQSwECLQAUAAYACAAAACEA2+H2y+4AAACFAQAAEwAAAAAAAAAAAAAA&#10;AAAAAAAAW0NvbnRlbnRfVHlwZXNdLnhtbFBLAQItABQABgAIAAAAIQBa9CxbvwAAABUBAAALAAAA&#10;AAAAAAAAAAAAAB8BAABfcmVscy8ucmVsc1BLAQItABQABgAIAAAAIQARkRJRwgAAANwAAAAPAAAA&#10;AAAAAAAAAAAAAAcCAABkcnMvZG93bnJldi54bWxQSwUGAAAAAAMAAwC3AAAA9gIAAAAA&#10;" strokecolor="black [3200]" strokeweight=".5pt">
                  <v:stroke endarrow="block" joinstyle="miter"/>
                </v:shape>
                <v:shape id="Пряма зі стрілкою 31" o:spid="_x0000_s1064" type="#_x0000_t32" style="position:absolute;left:22205;top:52778;width:277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Пряма зі стрілкою 192098" o:spid="_x0000_s1065" type="#_x0000_t32" style="position:absolute;left:67360;top:52771;width:27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2IwwAAAN8AAAAPAAAAZHJzL2Rvd25yZXYueG1sRE9NS8NA&#10;EL0L/odlBC9iNyZFbdptEUX02iil3qbZMQlmZ0NmbeO/dw6Cx8f7Xm2m0JsjjdJFdnAzy8AQ19F3&#10;3Dh4f3u+vgcjCdljH5kc/JDAZn1+tsLSxxNv6VilxmgIS4kO2pSG0lqpWwooszgQK/cZx4BJ4dhY&#10;P+JJw0Nv8yy7tQE71oYWB3psqf6qvoODIs0l3873d1J9NIcr/1QUsntx7vJieliCSTSlf/Gf+9Xr&#10;/EWeLXSw/lEAdv0LAAD//wMAUEsBAi0AFAAGAAgAAAAhANvh9svuAAAAhQEAABMAAAAAAAAAAAAA&#10;AAAAAAAAAFtDb250ZW50X1R5cGVzXS54bWxQSwECLQAUAAYACAAAACEAWvQsW78AAAAVAQAACwAA&#10;AAAAAAAAAAAAAAAfAQAAX3JlbHMvLnJlbHNQSwECLQAUAAYACAAAACEAF1c9iMMAAADfAAAADwAA&#10;AAAAAAAAAAAAAAAHAgAAZHJzL2Rvd25yZXYueG1sUEsFBgAAAAADAAMAtwAAAPcCAAAAAA==&#10;" strokecolor="black [3200]" strokeweight=".5pt">
                  <v:stroke endarrow="block" joinstyle="miter"/>
                </v:shape>
                <v:shape id="Пряма зі стрілкою 192099" o:spid="_x0000_s1066" type="#_x0000_t32" style="position:absolute;left:67438;top:44134;width:27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5gTxAAAAN8AAAAPAAAAZHJzL2Rvd25yZXYueG1sRE9NS8NA&#10;EL0X/A/LCF6K3ZgUNbHbIpZSr40iehuzYxLMzobMtk3/vVsoeHy878VqdJ060CCtZwN3swQUceVt&#10;y7WB97fN7SMoCcgWO89k4EQCq+XVZIGF9Ufe0aEMtYohLAUaaELoC62lasihzHxPHLkfPzgMEQ61&#10;tgMeY7jrdJok99phy7GhwZ5eGqp+y70zkIW5pLv554OUX/X31K6zTD62xtxcj89PoAKN4V98cb/a&#10;OD9PkzyH858IQC//AAAA//8DAFBLAQItABQABgAIAAAAIQDb4fbL7gAAAIUBAAATAAAAAAAAAAAA&#10;AAAAAAAAAABbQ29udGVudF9UeXBlc10ueG1sUEsBAi0AFAAGAAgAAAAhAFr0LFu/AAAAFQEAAAsA&#10;AAAAAAAAAAAAAAAAHwEAAF9yZWxzLy5yZWxzUEsBAi0AFAAGAAgAAAAhAHgbmBPEAAAA3wAAAA8A&#10;AAAAAAAAAAAAAAAABwIAAGRycy9kb3ducmV2LnhtbFBLBQYAAAAAAwADALcAAAD4AgAAAAA=&#10;" strokecolor="black [3200]" strokeweight=".5pt">
                  <v:stroke endarrow="block" joinstyle="miter"/>
                </v:shape>
                <v:shape id="Пряма зі стрілкою 192100" o:spid="_x0000_s1067" type="#_x0000_t32" style="position:absolute;left:67312;top:35148;width:2823;height: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cgxgAAAN8AAAAPAAAAZHJzL2Rvd25yZXYueG1sRI/NisJA&#10;EITvwr7D0At7kXWiBzHRUZYFQRYP/j1Ab6ZNQjI9ITOa7D69fRA8Fl31ddVqM7hG3akLlWcD00kC&#10;ijj3tuLCwOW8/VyAChHZYuOZDPxRgM36bbTCzPqej3Q/xUIJhEOGBsoY20zrkJfkMEx8Syy3q+8c&#10;RpFdoW2HvcBdo2dJMtcOK5YPJbb0XVJen27OQF//H/e1Hf8IdneL50O62P6mxny8D19LUJGG+DI/&#10;0zsr9dPZNJEFskcE6PUDAAD//wMAUEsBAi0AFAAGAAgAAAAhANvh9svuAAAAhQEAABMAAAAAAAAA&#10;AAAAAAAAAAAAAFtDb250ZW50X1R5cGVzXS54bWxQSwECLQAUAAYACAAAACEAWvQsW78AAAAVAQAA&#10;CwAAAAAAAAAAAAAAAAAfAQAAX3JlbHMvLnJlbHNQSwECLQAUAAYACAAAACEAB5C3IMYAAADfAAAA&#10;DwAAAAAAAAAAAAAAAAAHAgAAZHJzL2Rvd25yZXYueG1sUEsFBgAAAAADAAMAtwAAAPoCAAAAAA==&#10;" strokecolor="black [3200]" strokeweight=".5pt">
                  <v:stroke endarrow="block" joinstyle="miter"/>
                </v:shape>
                <v:shape id="Пряма зі стрілкою 192101" o:spid="_x0000_s1068" type="#_x0000_t32" style="position:absolute;left:67443;top:26788;width:277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4PxAAAAN8AAAAPAAAAZHJzL2Rvd25yZXYueG1sRE9LS8NA&#10;EL4X/A/LCF6K3TyKj7TbIoq010YRvY3ZaRLMzobM2sZ/3y0UPH587+V6dJ060CCtZwPpLAFFXHnb&#10;cm3g/e319gGUBGSLnWcy8EcC69XVZImF9Ufe0aEMtYohLAUaaELoC62lasihzHxPHLm9HxyGCIda&#10;2wGPMdx1OkuSO+2w5djQYE/PDVU/5a8zkIe5ZLv5572UX/X31L7kuXxsjLm5Hp8WoAKN4V98cW9t&#10;nP+YpUkK5z8RgF6dAAAA//8DAFBLAQItABQABgAIAAAAIQDb4fbL7gAAAIUBAAATAAAAAAAAAAAA&#10;AAAAAAAAAABbQ29udGVudF9UeXBlc10ueG1sUEsBAi0AFAAGAAgAAAAhAFr0LFu/AAAAFQEAAAsA&#10;AAAAAAAAAAAAAAAAHwEAAF9yZWxzLy5yZWxzUEsBAi0AFAAGAAgAAAAhABiGDg/EAAAA3wAAAA8A&#10;AAAAAAAAAAAAAAAABwIAAGRycy9kb3ducmV2LnhtbFBLBQYAAAAAAwADALcAAAD4AgAAAAA=&#10;" strokecolor="black [3200]" strokeweight=".5pt">
                  <v:stroke endarrow="block" joinstyle="miter"/>
                </v:shape>
                <v:shape id="Пряма зі стрілкою 192102" o:spid="_x0000_s1069" type="#_x0000_t32" style="position:absolute;left:90013;top:26785;width:1808;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B4xAAAAN8AAAAPAAAAZHJzL2Rvd25yZXYueG1sRE9Na8JA&#10;EL0L/Q/LFLyIbkxE29RVikXaq2kp7W2anSah2dmQ2Wr8992C4PHxvtfbwbXqSL00ng3MZwko4tLb&#10;hisDb6/76R0oCcgWW89k4EwC283NaI259Sc+0LEIlYohLDkaqEPocq2lrMmhzHxHHLlv3zsMEfaV&#10;tj2eYrhrdZokS+2w4dhQY0e7msqf4tcZyMJC0sPiYyXFZ/U1sU9ZJu/Pxoxvh8cHUIGGcBVf3C82&#10;zr9P50kK/38iAL35AwAA//8DAFBLAQItABQABgAIAAAAIQDb4fbL7gAAAIUBAAATAAAAAAAAAAAA&#10;AAAAAAAAAABbQ29udGVudF9UeXBlc10ueG1sUEsBAi0AFAAGAAgAAAAhAFr0LFu/AAAAFQEAAAsA&#10;AAAAAAAAAAAAAAAAHwEAAF9yZWxzLy5yZWxzUEsBAi0AFAAGAAgAAAAhAOhUkHjEAAAA3wAAAA8A&#10;AAAAAAAAAAAAAAAABwIAAGRycy9kb3ducmV2LnhtbFBLBQYAAAAAAwADALcAAAD4AgAAAAA=&#10;" strokecolor="black [3200]" strokeweight=".5pt">
                  <v:stroke endarrow="block" joinstyle="miter"/>
                </v:shape>
                <v:shape id="Пряма зі стрілкою 192103" o:spid="_x0000_s1070" type="#_x0000_t32" style="position:absolute;left:90013;top:44129;width:1839;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XjxAAAAN8AAAAPAAAAZHJzL2Rvd25yZXYueG1sRE9Na8JA&#10;EL0L/Q/LFLyIbkxE29RVikXaq2kp7W2anSah2dmQ2Wr8992C4PHxvtfbwbXqSL00ng3MZwko4tLb&#10;hisDb6/76R0oCcgWW89k4EwC283NaI259Sc+0LEIlYohLDkaqEPocq2lrMmhzHxHHLlv3zsMEfaV&#10;tj2eYrhrdZokS+2w4dhQY0e7msqf4tcZyMJC0sPiYyXFZ/U1sU9ZJu/Pxoxvh8cHUIGGcBVf3C82&#10;zr9P50kG/38iAL35AwAA//8DAFBLAQItABQABgAIAAAAIQDb4fbL7gAAAIUBAAATAAAAAAAAAAAA&#10;AAAAAAAAAABbQ29udGVudF9UeXBlc10ueG1sUEsBAi0AFAAGAAgAAAAhAFr0LFu/AAAAFQEAAAsA&#10;AAAAAAAAAAAAAAAAHwEAAF9yZWxzLy5yZWxzUEsBAi0AFAAGAAgAAAAhAIcYNePEAAAA3wAAAA8A&#10;AAAAAAAAAAAAAAAABwIAAGRycy9kb3ducmV2LnhtbFBLBQYAAAAAAwADALcAAAD4AgAAAAA=&#10;" strokecolor="black [3200]" strokeweight=".5pt">
                  <v:stroke endarrow="block" joinstyle="miter"/>
                </v:shape>
                <w10:anchorlock/>
              </v:group>
            </w:pict>
          </mc:Fallback>
        </mc:AlternateContent>
      </w:r>
    </w:p>
    <w:p w:rsidR="005973C4"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Рис</w:t>
      </w:r>
      <w:r w:rsidRPr="00420F11">
        <w:rPr>
          <w:rFonts w:ascii="Times New Roman" w:hAnsi="Times New Roman" w:cs="Times New Roman"/>
          <w:sz w:val="28"/>
          <w:szCs w:val="28"/>
        </w:rPr>
        <w:t xml:space="preserve"> </w:t>
      </w:r>
      <w:r>
        <w:rPr>
          <w:rFonts w:ascii="Times New Roman" w:hAnsi="Times New Roman" w:cs="Times New Roman"/>
          <w:sz w:val="28"/>
          <w:szCs w:val="28"/>
        </w:rPr>
        <w:t>2</w:t>
      </w:r>
      <w:r w:rsidRPr="00420F11">
        <w:rPr>
          <w:rFonts w:ascii="Times New Roman" w:hAnsi="Times New Roman" w:cs="Times New Roman"/>
          <w:sz w:val="28"/>
          <w:szCs w:val="28"/>
        </w:rPr>
        <w:t>.</w:t>
      </w:r>
      <w:r>
        <w:rPr>
          <w:rFonts w:ascii="Times New Roman" w:hAnsi="Times New Roman" w:cs="Times New Roman"/>
          <w:sz w:val="28"/>
          <w:szCs w:val="28"/>
        </w:rPr>
        <w:t>1.</w:t>
      </w:r>
      <w:r w:rsidRPr="00420F11">
        <w:rPr>
          <w:rFonts w:ascii="Times New Roman" w:hAnsi="Times New Roman" w:cs="Times New Roman"/>
          <w:sz w:val="28"/>
          <w:szCs w:val="28"/>
        </w:rPr>
        <w:t xml:space="preserve"> Концептуальні основи формування і розвитку кадрів в системі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sectPr w:rsidR="005973C4" w:rsidRPr="00420F11" w:rsidSect="00A851EE">
          <w:headerReference w:type="even" r:id="rId10"/>
          <w:headerReference w:type="default" r:id="rId11"/>
          <w:headerReference w:type="first" r:id="rId12"/>
          <w:type w:val="nextColumn"/>
          <w:pgSz w:w="16840" w:h="11910" w:orient="landscape"/>
          <w:pgMar w:top="1418" w:right="1134" w:bottom="851" w:left="1134" w:header="567" w:footer="709" w:gutter="0"/>
          <w:cols w:space="720"/>
          <w:docGrid w:linePitch="299"/>
        </w:sectPr>
      </w:pP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Сфера діяльності кадрових служб </w:t>
      </w:r>
      <w:r>
        <w:rPr>
          <w:rFonts w:ascii="Times New Roman" w:hAnsi="Times New Roman" w:cs="Times New Roman"/>
          <w:sz w:val="28"/>
          <w:szCs w:val="28"/>
        </w:rPr>
        <w:t>з</w:t>
      </w:r>
      <w:r w:rsidRPr="00420F11">
        <w:rPr>
          <w:rFonts w:ascii="Times New Roman" w:hAnsi="Times New Roman" w:cs="Times New Roman"/>
          <w:sz w:val="28"/>
          <w:szCs w:val="28"/>
        </w:rPr>
        <w:t xml:space="preserve"> якісно</w:t>
      </w:r>
      <w:r>
        <w:rPr>
          <w:rFonts w:ascii="Times New Roman" w:hAnsi="Times New Roman" w:cs="Times New Roman"/>
          <w:sz w:val="28"/>
          <w:szCs w:val="28"/>
        </w:rPr>
        <w:t>го</w:t>
      </w:r>
      <w:r w:rsidRPr="00420F11">
        <w:rPr>
          <w:rFonts w:ascii="Times New Roman" w:hAnsi="Times New Roman" w:cs="Times New Roman"/>
          <w:sz w:val="28"/>
          <w:szCs w:val="28"/>
        </w:rPr>
        <w:t xml:space="preserve"> розвитку медичного персоналу визначається в основному професійним складом прийнятих на роботу медичних працівників.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вивчення актуальних технологій роботи з кандидатами на медичні посади, а також організація рейтингових процесів мають великий вплив на продуктивне управління професійним розвитком медичного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Багаторічний досвід управління системи охорони здоров'я вимагає, введення процесу планування професійного розвитку медичного персоналу на основі прогнозування потреб і обліку передбачуваних змін посадових інструкцій медичних працівників, розширення їх обов'язків, модернізація штатної структури медичної установи.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Організація кадрового планування в медичних установах, включаючи механізми персонального планування професійного росту і розвитку, є необхідною умовою реалізації завдань підвищення якості медичних послуг. Таким чином, облік умов і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формування професіоналізму лікарів як на особовому рівні, так і на рівні медичної організації є необхідною передумовою для забезпечення підвищення якості медичних послуг і функціонування усієї системи охорони здоров'я, а концептуальні основи формування і розвитку кадрів в системі охорони здоров'я є інструментом ефективної реалізації мети і принципів кадрової політики медичних організацій.  </w:t>
      </w:r>
    </w:p>
    <w:p w:rsidR="005973C4" w:rsidRPr="00AA61B1" w:rsidRDefault="005973C4" w:rsidP="005973C4">
      <w:pPr>
        <w:spacing w:after="0" w:line="360" w:lineRule="auto"/>
        <w:ind w:firstLine="709"/>
        <w:jc w:val="both"/>
        <w:rPr>
          <w:rFonts w:ascii="Times New Roman" w:hAnsi="Times New Roman" w:cs="Times New Roman"/>
          <w:sz w:val="28"/>
          <w:szCs w:val="28"/>
        </w:rPr>
      </w:pPr>
    </w:p>
    <w:p w:rsidR="005973C4" w:rsidRPr="00AA61B1" w:rsidRDefault="005973C4" w:rsidP="005973C4">
      <w:pPr>
        <w:spacing w:after="0" w:line="360" w:lineRule="auto"/>
        <w:ind w:firstLine="709"/>
        <w:jc w:val="both"/>
        <w:rPr>
          <w:rFonts w:ascii="Times New Roman" w:hAnsi="Times New Roman" w:cs="Times New Roman"/>
          <w:sz w:val="28"/>
          <w:szCs w:val="28"/>
        </w:rPr>
      </w:pPr>
    </w:p>
    <w:p w:rsidR="005973C4" w:rsidRPr="00420F11" w:rsidRDefault="005973C4" w:rsidP="00B32EBC">
      <w:pPr>
        <w:pStyle w:val="2"/>
        <w:spacing w:after="0" w:line="360" w:lineRule="auto"/>
        <w:ind w:left="0" w:right="0" w:firstLine="709"/>
        <w:jc w:val="both"/>
        <w:rPr>
          <w:szCs w:val="28"/>
          <w:lang w:val="ru-RU"/>
        </w:rPr>
      </w:pPr>
      <w:bookmarkStart w:id="22" w:name="_Toc91027030"/>
      <w:r w:rsidRPr="00056A46">
        <w:rPr>
          <w:szCs w:val="28"/>
        </w:rPr>
        <w:t>2.</w:t>
      </w:r>
      <w:r w:rsidR="00362024">
        <w:rPr>
          <w:szCs w:val="28"/>
        </w:rPr>
        <w:t>3</w:t>
      </w:r>
      <w:r w:rsidR="00B32EBC">
        <w:rPr>
          <w:szCs w:val="28"/>
        </w:rPr>
        <w:t xml:space="preserve">. </w:t>
      </w:r>
      <w:bookmarkStart w:id="23" w:name="OLE_LINK13"/>
      <w:bookmarkStart w:id="24" w:name="OLE_LINK14"/>
      <w:r w:rsidR="00B32EBC">
        <w:rPr>
          <w:szCs w:val="28"/>
        </w:rPr>
        <w:t>Система критеріїв оцінювання роботи персоналу в закладі охорони здоров’я</w:t>
      </w:r>
      <w:bookmarkEnd w:id="22"/>
      <w:bookmarkEnd w:id="23"/>
      <w:bookmarkEnd w:id="24"/>
      <w:r w:rsidR="00B32EBC">
        <w:rPr>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нинішніх реаліях розвитку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модернізація області надання медичних послуг, потребує  розвитку системи підвищення кваліфікаційного рівня медичних кадрів, і, зокрема управлінських кадрів.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 умови впровадження високотехнологічного устаткування, створення центрів з належними умовами надання медичних послуг, потрібне кадрове </w:t>
      </w:r>
      <w:r w:rsidRPr="00420F11">
        <w:rPr>
          <w:rFonts w:ascii="Times New Roman" w:hAnsi="Times New Roman" w:cs="Times New Roman"/>
          <w:sz w:val="28"/>
          <w:szCs w:val="28"/>
        </w:rPr>
        <w:lastRenderedPageBreak/>
        <w:t>забезпечення високопрофесійними, підготовленими теоретично і практ</w:t>
      </w:r>
      <w:r>
        <w:rPr>
          <w:rFonts w:ascii="Times New Roman" w:hAnsi="Times New Roman" w:cs="Times New Roman"/>
          <w:sz w:val="28"/>
          <w:szCs w:val="28"/>
        </w:rPr>
        <w:t>ично медичними працівниками [</w:t>
      </w:r>
      <w:r w:rsidR="00A22110">
        <w:rPr>
          <w:rFonts w:ascii="Times New Roman" w:hAnsi="Times New Roman" w:cs="Times New Roman"/>
          <w:sz w:val="28"/>
          <w:szCs w:val="28"/>
        </w:rPr>
        <w:t>11</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свою чергу, відсутність актуальних механізмів постійного професійного розвитку персоналу, продуктивного застосування теоретичного і практичного досвіду керівних кадрів медичної організації, середньої ланки медичного персоналу, ефективного застосування матеріального забезпечення виключений процес підвищення якості надання медичних послуг, що веде за собою неможливість підвищення загального рівня здоров'я населення.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підсумкове завдання розвитку кадрів в </w:t>
      </w:r>
      <w:r>
        <w:rPr>
          <w:rFonts w:ascii="Times New Roman" w:hAnsi="Times New Roman" w:cs="Times New Roman"/>
          <w:sz w:val="28"/>
          <w:szCs w:val="28"/>
        </w:rPr>
        <w:t>сфері</w:t>
      </w:r>
      <w:r w:rsidRPr="00420F11">
        <w:rPr>
          <w:rFonts w:ascii="Times New Roman" w:hAnsi="Times New Roman" w:cs="Times New Roman"/>
          <w:sz w:val="28"/>
          <w:szCs w:val="28"/>
        </w:rPr>
        <w:t xml:space="preserve"> надання медичних послуг визначається не лише придбанням </w:t>
      </w:r>
      <w:proofErr w:type="spellStart"/>
      <w:r w:rsidRPr="00420F11">
        <w:rPr>
          <w:rFonts w:ascii="Times New Roman" w:hAnsi="Times New Roman" w:cs="Times New Roman"/>
          <w:sz w:val="28"/>
          <w:szCs w:val="28"/>
        </w:rPr>
        <w:t>професійно</w:t>
      </w:r>
      <w:proofErr w:type="spellEnd"/>
      <w:r w:rsidRPr="00420F11">
        <w:rPr>
          <w:rFonts w:ascii="Times New Roman" w:hAnsi="Times New Roman" w:cs="Times New Roman"/>
          <w:sz w:val="28"/>
          <w:szCs w:val="28"/>
        </w:rPr>
        <w:t xml:space="preserve">-ділових якостей, знань і умінь, але і розвитком у молодих фахівців професійних компетенцій, управлінських елементів, що відповідають певному рівню передбачуваної займаної посади.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Значущість розвитку необхідних професійних якостей керівного складу медичних установ, безперервного професійного росту, обумовлена: </w:t>
      </w:r>
    </w:p>
    <w:p w:rsidR="005973C4" w:rsidRDefault="005973C4" w:rsidP="005973C4">
      <w:pPr>
        <w:tabs>
          <w:tab w:val="center" w:pos="1724"/>
          <w:tab w:val="center" w:pos="4112"/>
          <w:tab w:val="center" w:pos="6296"/>
          <w:tab w:val="center" w:pos="7609"/>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необхідністю надання якісної і своєчасної медичній допомозі; </w:t>
      </w:r>
    </w:p>
    <w:p w:rsidR="005973C4" w:rsidRDefault="005973C4" w:rsidP="005973C4">
      <w:pPr>
        <w:tabs>
          <w:tab w:val="center" w:pos="1724"/>
          <w:tab w:val="center" w:pos="4112"/>
          <w:tab w:val="center" w:pos="6296"/>
          <w:tab w:val="center" w:pos="7609"/>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наявністю високого темпу структурних, соціальних перетворення, які спостерігаються останнім часом в області охорони здоров'я на різних рівнях; </w:t>
      </w:r>
    </w:p>
    <w:p w:rsidR="005973C4" w:rsidRPr="0056639A" w:rsidRDefault="005973C4" w:rsidP="005973C4">
      <w:pPr>
        <w:tabs>
          <w:tab w:val="center" w:pos="1724"/>
          <w:tab w:val="center" w:pos="4112"/>
          <w:tab w:val="center" w:pos="6296"/>
          <w:tab w:val="center" w:pos="7609"/>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зміною способів і механізмів управлінської діяльності керівного складу в умовах дії кризових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і безперервного дефіциту кадрового складу медичних установ.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Серед фундаментальних причин, що негативно впливають на рівень професійної підготовки керівного складу медичної установи, необхідно виділити наступні: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гостра необхідність реформування усієї системи охорони здоров'я в цілому, і низький темп в порівнянні з цим, підготовки і безперервного професійного утворення медичних кадрів;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незавершений процес формування механізмів реалізації законодавчих і нормативно-правових документів в області охорони здоров'я і освіти; </w:t>
      </w:r>
    </w:p>
    <w:p w:rsidR="005973C4" w:rsidRPr="0056639A"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відсутність ефективних механізмів підготовки керівних кадрів медичних установ, заснованих на сучасних кадрових технологіях, забезпечених інформаційною складовою, таких, що враховують досвід вітчизняних і зарубіжних розробка в області управління кадрами. </w:t>
      </w:r>
    </w:p>
    <w:p w:rsidR="005973C4" w:rsidRPr="00D4764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Система підготовки і професійного розвитку кадрів, що управляють, вимагає подальшого розвитку і модернізації механізмів тих, що враховують особливості функціонування системи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Використання застарілих методологічного забезпечення при підготовці і перепідготовки медичних кадрів в цьому випадку неприпустимо.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Усе це у черговий раз підкреслює актуальність і важливість цієї проблеми [</w:t>
      </w:r>
      <w:r w:rsidR="00A22110">
        <w:rPr>
          <w:rFonts w:ascii="Times New Roman" w:hAnsi="Times New Roman" w:cs="Times New Roman"/>
          <w:sz w:val="28"/>
          <w:szCs w:val="28"/>
        </w:rPr>
        <w:t>60</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Надаючи фундаментальні знання в області правових, економічних, соціологічних і інших дисциплін, традиційна система освіти виявляється малоефективною в процесі практичної підготовки управлінських кадрів в області медицини, розвитку професійних компетенцій, затребуваних для роботи в медичних організаціях.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Стійку динаміку розвитку охорони здоров'я, підвищення ефективності системи управління кадрами охорони здоров'я неможливо досягти, застосовуючи консервативні освітні технології.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потрібно новий підхід до забезпечення належного рівня професійної підготовки кадрів в системі охорони здоров'я. Підходом, який в змозі забезпечити потреби охорони здоров'я у висококваліфікованих кадрах і відповідати високому темпу потреб охорони здоров'я </w:t>
      </w:r>
      <w:r w:rsidR="00003F66">
        <w:rPr>
          <w:rFonts w:ascii="Times New Roman" w:hAnsi="Times New Roman" w:cs="Times New Roman"/>
          <w:sz w:val="28"/>
          <w:szCs w:val="28"/>
        </w:rPr>
        <w:t xml:space="preserve"> </w:t>
      </w:r>
      <w:r>
        <w:rPr>
          <w:rFonts w:ascii="Times New Roman" w:hAnsi="Times New Roman" w:cs="Times New Roman"/>
          <w:sz w:val="28"/>
          <w:szCs w:val="28"/>
        </w:rPr>
        <w:t xml:space="preserve">, є </w:t>
      </w:r>
      <w:proofErr w:type="spellStart"/>
      <w:r>
        <w:rPr>
          <w:rFonts w:ascii="Times New Roman" w:hAnsi="Times New Roman" w:cs="Times New Roman"/>
          <w:sz w:val="28"/>
          <w:szCs w:val="28"/>
        </w:rPr>
        <w:t>компетентнісний</w:t>
      </w:r>
      <w:proofErr w:type="spellEnd"/>
      <w:r>
        <w:rPr>
          <w:rFonts w:ascii="Times New Roman" w:hAnsi="Times New Roman" w:cs="Times New Roman"/>
          <w:sz w:val="28"/>
          <w:szCs w:val="28"/>
        </w:rPr>
        <w:t xml:space="preserve"> підхід [</w:t>
      </w:r>
      <w:r w:rsidRPr="00420F11">
        <w:rPr>
          <w:rFonts w:ascii="Times New Roman" w:hAnsi="Times New Roman" w:cs="Times New Roman"/>
          <w:sz w:val="28"/>
          <w:szCs w:val="28"/>
        </w:rPr>
        <w:t>99</w:t>
      </w:r>
      <w:r>
        <w:rPr>
          <w:rFonts w:ascii="Times New Roman" w:hAnsi="Times New Roman" w:cs="Times New Roman"/>
          <w:sz w:val="28"/>
          <w:szCs w:val="28"/>
        </w:rPr>
        <w:t>;</w:t>
      </w:r>
      <w:r w:rsidRPr="00420F11">
        <w:rPr>
          <w:rFonts w:ascii="Times New Roman" w:hAnsi="Times New Roman" w:cs="Times New Roman"/>
          <w:sz w:val="28"/>
          <w:szCs w:val="28"/>
        </w:rPr>
        <w:t xml:space="preserve"> 104].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Цей підхід припускає, що в сучасних умовах медичний персонал повинен освоїти і розвинути певні компетенції, а не тільки придбати набір знань, умінь і навичок.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рамках цього підходу універсальні і професійні компетенції, що підлягають засвоєнню, включають досить широкий діапазон компетенцій різної </w:t>
      </w:r>
      <w:r w:rsidRPr="00420F11">
        <w:rPr>
          <w:rFonts w:ascii="Times New Roman" w:hAnsi="Times New Roman" w:cs="Times New Roman"/>
          <w:sz w:val="28"/>
          <w:szCs w:val="28"/>
        </w:rPr>
        <w:lastRenderedPageBreak/>
        <w:t xml:space="preserve">спрямованості, у тому числі: функціональні компетенції; когнітивні компетенції; креативність; особисті якості.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Ґрунтуючись на цьому підході, для забезпечення підвищення ефективності системи управління кадрами охорони здоров'я пропонується система компетенцій, представлена на </w:t>
      </w:r>
      <w:r>
        <w:rPr>
          <w:rFonts w:ascii="Times New Roman" w:hAnsi="Times New Roman" w:cs="Times New Roman"/>
          <w:sz w:val="28"/>
          <w:szCs w:val="28"/>
        </w:rPr>
        <w:t>рис.</w:t>
      </w:r>
      <w:r w:rsidR="00A5352A">
        <w:rPr>
          <w:rFonts w:ascii="Times New Roman" w:hAnsi="Times New Roman" w:cs="Times New Roman"/>
          <w:sz w:val="28"/>
          <w:szCs w:val="28"/>
        </w:rPr>
        <w:t xml:space="preserve"> 2.2</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цю систему входять групи професійних компетенцій, методи оцінки професійних компетенцій управлінських кадрів, система цінностей професійної управлінської діяльності, а також система критеріїв оцінки рівня підготовки медичних кадрів.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професійне утворення кадрів в охороні здоров'я повинне проводитися </w:t>
      </w:r>
      <w:r>
        <w:rPr>
          <w:rFonts w:ascii="Times New Roman" w:hAnsi="Times New Roman" w:cs="Times New Roman"/>
          <w:sz w:val="28"/>
          <w:szCs w:val="28"/>
        </w:rPr>
        <w:t>шляхом</w:t>
      </w:r>
      <w:r w:rsidRPr="00420F11">
        <w:rPr>
          <w:rFonts w:ascii="Times New Roman" w:hAnsi="Times New Roman" w:cs="Times New Roman"/>
          <w:sz w:val="28"/>
          <w:szCs w:val="28"/>
        </w:rPr>
        <w:t xml:space="preserve"> впровадження інноваційних технологій з позначенням конкретних професійних компетенцій, які медичний персонал повинен освоїти в процесі вивчення матеріалу.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Вивчаючи регіональні програми розвитку охорони здоров'я регіонів </w:t>
      </w:r>
      <w:r>
        <w:rPr>
          <w:rFonts w:ascii="Times New Roman" w:hAnsi="Times New Roman" w:cs="Times New Roman"/>
          <w:sz w:val="28"/>
          <w:szCs w:val="28"/>
        </w:rPr>
        <w:t>України</w:t>
      </w:r>
      <w:r w:rsidRPr="00420F11">
        <w:rPr>
          <w:rFonts w:ascii="Times New Roman" w:hAnsi="Times New Roman" w:cs="Times New Roman"/>
          <w:sz w:val="28"/>
          <w:szCs w:val="28"/>
        </w:rPr>
        <w:t xml:space="preserve"> можна сформувати їх</w:t>
      </w:r>
      <w:r>
        <w:rPr>
          <w:rFonts w:ascii="Times New Roman" w:hAnsi="Times New Roman" w:cs="Times New Roman"/>
          <w:sz w:val="28"/>
          <w:szCs w:val="28"/>
        </w:rPr>
        <w:t>ні</w:t>
      </w:r>
      <w:r w:rsidRPr="00420F11">
        <w:rPr>
          <w:rFonts w:ascii="Times New Roman" w:hAnsi="Times New Roman" w:cs="Times New Roman"/>
          <w:sz w:val="28"/>
          <w:szCs w:val="28"/>
        </w:rPr>
        <w:t xml:space="preserve"> спільні цілі і завдання, які зводяться до усунення дефіциту медичних кадрів шляхом рішення наступних загальних завдань [</w:t>
      </w:r>
      <w:r w:rsidR="00A22110">
        <w:rPr>
          <w:rFonts w:ascii="Times New Roman" w:hAnsi="Times New Roman" w:cs="Times New Roman"/>
          <w:sz w:val="28"/>
          <w:szCs w:val="28"/>
        </w:rPr>
        <w:t>43</w:t>
      </w:r>
      <w:r>
        <w:rPr>
          <w:rFonts w:ascii="Times New Roman" w:hAnsi="Times New Roman" w:cs="Times New Roman"/>
          <w:sz w:val="28"/>
          <w:szCs w:val="28"/>
        </w:rPr>
        <w:t>;</w:t>
      </w:r>
      <w:r w:rsidR="00A22110">
        <w:rPr>
          <w:rFonts w:ascii="Times New Roman" w:hAnsi="Times New Roman" w:cs="Times New Roman"/>
          <w:sz w:val="28"/>
          <w:szCs w:val="28"/>
        </w:rPr>
        <w:t>68</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підготовка медичних працівників з вищим медичним і середнім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професійною освітою; вдосконалення професійних знань медичних працівників; оцінка рівня підготовки медичних працівників;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заходи соціальної підтримки медичних працівників, у тому числі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найбільш дефіцитних спеціальностей.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можна помітити, що в системі компетенцій забезпечення підвищення ефективності системи управління кадрами в системі охорони здоров'я важливе місце займає система критеріїв оцінки рівня підготовки медичних кадрів.  </w:t>
      </w:r>
    </w:p>
    <w:p w:rsidR="005973C4" w:rsidRDefault="005973C4" w:rsidP="005973C4">
      <w:pPr>
        <w:spacing w:after="0" w:line="360" w:lineRule="auto"/>
        <w:jc w:val="both"/>
        <w:rPr>
          <w:rFonts w:ascii="Times New Roman" w:hAnsi="Times New Roman" w:cs="Times New Roman"/>
          <w:sz w:val="28"/>
          <w:szCs w:val="28"/>
          <w:lang w:val="ru-RU"/>
        </w:rPr>
      </w:pP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eastAsia="uk-UA"/>
        </w:rPr>
        <w:lastRenderedPageBreak/>
        <mc:AlternateContent>
          <mc:Choice Requires="wpc">
            <w:drawing>
              <wp:inline distT="0" distB="0" distL="0" distR="0" wp14:anchorId="77996F79" wp14:editId="54567B14">
                <wp:extent cx="6055360" cy="6944265"/>
                <wp:effectExtent l="0" t="0" r="2540" b="9525"/>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Прямокутник 27"/>
                        <wps:cNvSpPr/>
                        <wps:spPr>
                          <a:xfrm>
                            <a:off x="112143" y="36001"/>
                            <a:ext cx="5848710" cy="51758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B25E76" w:rsidRDefault="00C5659C" w:rsidP="005973C4">
                              <w:pPr>
                                <w:spacing w:after="0" w:line="240" w:lineRule="auto"/>
                                <w:jc w:val="center"/>
                                <w:rPr>
                                  <w:rFonts w:ascii="Times New Roman" w:hAnsi="Times New Roman" w:cs="Times New Roman"/>
                                  <w:b/>
                                  <w:sz w:val="24"/>
                                  <w:szCs w:val="24"/>
                                  <w:lang w:val="ru-RU"/>
                                </w:rPr>
                              </w:pPr>
                              <w:r w:rsidRPr="00B25E76">
                                <w:rPr>
                                  <w:rFonts w:ascii="Times New Roman" w:hAnsi="Times New Roman" w:cs="Times New Roman"/>
                                  <w:b/>
                                  <w:sz w:val="28"/>
                                  <w:szCs w:val="28"/>
                                </w:rPr>
                                <w:t xml:space="preserve">СИСТЕМА КРИТЕРІЇВ ОЦІНКИ РІВНЯ ПІДГОТОВКИ </w:t>
                              </w:r>
                              <w:r w:rsidRPr="00B25E76">
                                <w:rPr>
                                  <w:rFonts w:ascii="Times New Roman" w:hAnsi="Times New Roman" w:cs="Times New Roman"/>
                                  <w:b/>
                                  <w:sz w:val="28"/>
                                  <w:szCs w:val="28"/>
                                </w:rPr>
                                <w:br/>
                                <w:t>МЕДИЧНИХ КАДРІВ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Прямокутник 235"/>
                        <wps:cNvSpPr/>
                        <wps:spPr>
                          <a:xfrm>
                            <a:off x="112503" y="838258"/>
                            <a:ext cx="5848350" cy="175116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B25E76" w:rsidRDefault="00C5659C" w:rsidP="005973C4">
                              <w:pPr>
                                <w:pStyle w:val="a8"/>
                                <w:spacing w:before="0" w:beforeAutospacing="0" w:after="160" w:afterAutospacing="0" w:line="256" w:lineRule="auto"/>
                                <w:jc w:val="center"/>
                                <w:rPr>
                                  <w:b/>
                                </w:rPr>
                              </w:pPr>
                              <w:r w:rsidRPr="00B25E76">
                                <w:rPr>
                                  <w:b/>
                                  <w:sz w:val="28"/>
                                  <w:szCs w:val="28"/>
                                </w:rPr>
                                <w:t xml:space="preserve">Процес оцінювання професіоналізму </w:t>
                              </w:r>
                              <w:r>
                                <w:rPr>
                                  <w:b/>
                                  <w:sz w:val="28"/>
                                  <w:szCs w:val="28"/>
                                </w:rPr>
                                <w:br/>
                              </w:r>
                              <w:r w:rsidRPr="00B25E76">
                                <w:rPr>
                                  <w:b/>
                                  <w:sz w:val="28"/>
                                  <w:szCs w:val="28"/>
                                </w:rPr>
                                <w:t>управлінських кадрів на основі компетенцій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096" name="Прямокутник 192096"/>
                        <wps:cNvSpPr/>
                        <wps:spPr>
                          <a:xfrm>
                            <a:off x="258792" y="1364427"/>
                            <a:ext cx="5572664" cy="543464"/>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B25E76" w:rsidRDefault="00C5659C" w:rsidP="005973C4">
                              <w:pPr>
                                <w:spacing w:after="0" w:line="240" w:lineRule="auto"/>
                                <w:jc w:val="center"/>
                                <w:rPr>
                                  <w:rFonts w:ascii="Times New Roman" w:hAnsi="Times New Roman" w:cs="Times New Roman"/>
                                  <w:sz w:val="20"/>
                                  <w:szCs w:val="20"/>
                                </w:rPr>
                              </w:pPr>
                              <w:r w:rsidRPr="00F62096">
                                <w:rPr>
                                  <w:rFonts w:ascii="Times New Roman" w:hAnsi="Times New Roman" w:cs="Times New Roman"/>
                                  <w:sz w:val="20"/>
                                  <w:szCs w:val="20"/>
                                </w:rPr>
                                <w:t xml:space="preserve">Приведення робочих програм з розвитку потенціалу управлінських кадрів </w:t>
                              </w:r>
                              <w:r>
                                <w:rPr>
                                  <w:rFonts w:ascii="Times New Roman" w:hAnsi="Times New Roman" w:cs="Times New Roman"/>
                                  <w:sz w:val="20"/>
                                  <w:szCs w:val="20"/>
                                </w:rPr>
                                <w:br/>
                              </w:r>
                              <w:r w:rsidRPr="00F62096">
                                <w:rPr>
                                  <w:rFonts w:ascii="Times New Roman" w:hAnsi="Times New Roman" w:cs="Times New Roman"/>
                                  <w:sz w:val="20"/>
                                  <w:szCs w:val="20"/>
                                </w:rPr>
                                <w:t xml:space="preserve">у відповідність з профілем займаної посади в </w:t>
                              </w:r>
                              <w:proofErr w:type="spellStart"/>
                              <w:r w:rsidRPr="00F62096">
                                <w:rPr>
                                  <w:rFonts w:ascii="Times New Roman" w:hAnsi="Times New Roman" w:cs="Times New Roman"/>
                                  <w:sz w:val="20"/>
                                  <w:szCs w:val="20"/>
                                </w:rPr>
                                <w:t>апараті</w:t>
                              </w:r>
                              <w:proofErr w:type="spellEnd"/>
                              <w:r w:rsidRPr="00F62096">
                                <w:rPr>
                                  <w:rFonts w:ascii="Times New Roman" w:hAnsi="Times New Roman" w:cs="Times New Roman"/>
                                  <w:sz w:val="20"/>
                                  <w:szCs w:val="20"/>
                                </w:rPr>
                                <w:t xml:space="preserve"> управління і рівнем </w:t>
                              </w:r>
                              <w:r>
                                <w:rPr>
                                  <w:rFonts w:ascii="Times New Roman" w:hAnsi="Times New Roman" w:cs="Times New Roman"/>
                                  <w:sz w:val="20"/>
                                  <w:szCs w:val="20"/>
                                </w:rPr>
                                <w:br/>
                              </w:r>
                              <w:r w:rsidRPr="00F62096">
                                <w:rPr>
                                  <w:rFonts w:ascii="Times New Roman" w:hAnsi="Times New Roman" w:cs="Times New Roman"/>
                                  <w:sz w:val="20"/>
                                  <w:szCs w:val="20"/>
                                </w:rPr>
                                <w:t>професійних компетенцій з урахуванням виявлених потреб розвитку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Прямокутник 237"/>
                        <wps:cNvSpPr/>
                        <wps:spPr>
                          <a:xfrm>
                            <a:off x="259016" y="1974985"/>
                            <a:ext cx="2736000" cy="54292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6" w:lineRule="auto"/>
                                <w:jc w:val="center"/>
                              </w:pPr>
                              <w:r w:rsidRPr="00F62096">
                                <w:rPr>
                                  <w:sz w:val="20"/>
                                  <w:szCs w:val="20"/>
                                </w:rPr>
                                <w:t>Визначення базового рівня компетенцій і особливостей професійного розвитку персоналу апарату управління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Прямокутник 238"/>
                        <wps:cNvSpPr/>
                        <wps:spPr>
                          <a:xfrm>
                            <a:off x="3095311" y="1975796"/>
                            <a:ext cx="2736000" cy="54229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sidRPr="00F62096">
                                <w:rPr>
                                  <w:sz w:val="20"/>
                                  <w:szCs w:val="20"/>
                                </w:rPr>
                                <w:t>Впровадження комплексу технологій освіти з питань розвитку професіоналізму управлінського апарату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Прямокутник 239"/>
                        <wps:cNvSpPr/>
                        <wps:spPr>
                          <a:xfrm>
                            <a:off x="112503" y="2872821"/>
                            <a:ext cx="5848350" cy="2123374"/>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160" w:afterAutospacing="0" w:line="254" w:lineRule="auto"/>
                                <w:jc w:val="center"/>
                              </w:pPr>
                              <w:r w:rsidRPr="00B25E76">
                                <w:rPr>
                                  <w:rFonts w:eastAsia="Times New Roman"/>
                                  <w:b/>
                                  <w:bCs/>
                                  <w:sz w:val="28"/>
                                  <w:szCs w:val="28"/>
                                </w:rPr>
                                <w:t>Групи професійних компетенцій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Прямокутник 240"/>
                        <wps:cNvSpPr/>
                        <wps:spPr>
                          <a:xfrm>
                            <a:off x="207036" y="3157558"/>
                            <a:ext cx="1836000" cy="82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Рівень розвитку системного, стратегічного і управлінського мислення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Прямокутник 242"/>
                        <wps:cNvSpPr/>
                        <wps:spPr>
                          <a:xfrm>
                            <a:off x="2117062" y="3157508"/>
                            <a:ext cx="1836000" cy="82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Знання особливостей і уміння їх застосовувати в управлінні медичною організацією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3" name="Прямокутник 243"/>
                        <wps:cNvSpPr/>
                        <wps:spPr>
                          <a:xfrm>
                            <a:off x="4027368" y="3157508"/>
                            <a:ext cx="1836000" cy="82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Уміння швидко і обґрунтовано синтезувати управлінські рішення з використанням нових технологій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 name="Прямокутник 244"/>
                        <wps:cNvSpPr/>
                        <wps:spPr>
                          <a:xfrm>
                            <a:off x="207423" y="4037507"/>
                            <a:ext cx="1835785"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Уміння узагальнювати і аналізувати управлінський досвід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5" name="Прямокутник 245"/>
                        <wps:cNvSpPr/>
                        <wps:spPr>
                          <a:xfrm>
                            <a:off x="2116868" y="4037507"/>
                            <a:ext cx="1835785"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Особові якості співробітника як керівника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Прямокутник 246"/>
                        <wps:cNvSpPr/>
                        <wps:spPr>
                          <a:xfrm>
                            <a:off x="4027583" y="4037507"/>
                            <a:ext cx="1835785"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Етика управління і соціальні навички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Прямокутник 247"/>
                        <wps:cNvSpPr/>
                        <wps:spPr>
                          <a:xfrm>
                            <a:off x="1974294" y="4623871"/>
                            <a:ext cx="2140506" cy="28605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proofErr w:type="spellStart"/>
                              <w:r w:rsidRPr="00774622">
                                <w:rPr>
                                  <w:sz w:val="20"/>
                                  <w:szCs w:val="20"/>
                                </w:rPr>
                                <w:t>Комунікативність</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Прямокутник 248"/>
                        <wps:cNvSpPr/>
                        <wps:spPr>
                          <a:xfrm>
                            <a:off x="112503" y="5289304"/>
                            <a:ext cx="5848350" cy="1604703"/>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C67D50" w:rsidRDefault="00C5659C" w:rsidP="005973C4">
                              <w:pPr>
                                <w:pStyle w:val="a8"/>
                                <w:spacing w:before="0" w:beforeAutospacing="0" w:after="160" w:afterAutospacing="0" w:line="252" w:lineRule="auto"/>
                                <w:jc w:val="center"/>
                                <w:rPr>
                                  <w:b/>
                                </w:rPr>
                              </w:pPr>
                              <w:r w:rsidRPr="00C67D50">
                                <w:rPr>
                                  <w:b/>
                                  <w:sz w:val="28"/>
                                  <w:szCs w:val="28"/>
                                </w:rPr>
                                <w:t>Групи професійних цінностей в управлінській діяльності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Прямокутник 249"/>
                        <wps:cNvSpPr/>
                        <wps:spPr>
                          <a:xfrm>
                            <a:off x="216049" y="5624768"/>
                            <a:ext cx="1835785"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Уміння планувати, прогнозувати і оцінювати поточний стан організації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Прямокутник 250"/>
                        <wps:cNvSpPr/>
                        <wps:spPr>
                          <a:xfrm>
                            <a:off x="2125494" y="5624768"/>
                            <a:ext cx="1835785"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 xml:space="preserve">Уміння формувати варіанти управлінських рішень і оцінювати їхню ефективність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Прямокутник 251"/>
                        <wps:cNvSpPr/>
                        <wps:spPr>
                          <a:xfrm>
                            <a:off x="4036209" y="5624768"/>
                            <a:ext cx="1835785" cy="64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Уміння застосовувати і освоювати нові сучасні технології в управлінні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Прямокутник 252"/>
                        <wps:cNvSpPr/>
                        <wps:spPr>
                          <a:xfrm>
                            <a:off x="1159231" y="6331920"/>
                            <a:ext cx="3818210" cy="48444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74622">
                                <w:rPr>
                                  <w:sz w:val="20"/>
                                  <w:szCs w:val="20"/>
                                </w:rPr>
                                <w:t>Уміння освоювати комунікабельність, соціальні, етичні норми в управлінні медичною організацією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105" name="Стрілка вниз 192105"/>
                        <wps:cNvSpPr/>
                        <wps:spPr>
                          <a:xfrm>
                            <a:off x="629728" y="553579"/>
                            <a:ext cx="362310" cy="26741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Стрілка вниз 254"/>
                        <wps:cNvSpPr/>
                        <wps:spPr>
                          <a:xfrm>
                            <a:off x="2862811" y="553572"/>
                            <a:ext cx="361950" cy="2673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5" name="Стрілка вниз 255"/>
                        <wps:cNvSpPr/>
                        <wps:spPr>
                          <a:xfrm>
                            <a:off x="4967659" y="553565"/>
                            <a:ext cx="361950" cy="2673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Стрілка вниз 256"/>
                        <wps:cNvSpPr/>
                        <wps:spPr>
                          <a:xfrm>
                            <a:off x="629339" y="2589384"/>
                            <a:ext cx="361950" cy="2673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Стрілка вниз 257"/>
                        <wps:cNvSpPr/>
                        <wps:spPr>
                          <a:xfrm>
                            <a:off x="2862634" y="2589384"/>
                            <a:ext cx="361950" cy="2667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Стрілка вниз 258"/>
                        <wps:cNvSpPr/>
                        <wps:spPr>
                          <a:xfrm>
                            <a:off x="4967659" y="2589384"/>
                            <a:ext cx="361950" cy="2667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Стрілка вниз 259"/>
                        <wps:cNvSpPr/>
                        <wps:spPr>
                          <a:xfrm>
                            <a:off x="654452" y="4994232"/>
                            <a:ext cx="361950" cy="2667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0" name="Стрілка вниз 260"/>
                        <wps:cNvSpPr/>
                        <wps:spPr>
                          <a:xfrm>
                            <a:off x="2887747" y="4994232"/>
                            <a:ext cx="361950" cy="26606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Стрілка вниз 261"/>
                        <wps:cNvSpPr/>
                        <wps:spPr>
                          <a:xfrm>
                            <a:off x="4992772" y="4994232"/>
                            <a:ext cx="361950" cy="26606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7996F79" id="Полотно 25" o:spid="_x0000_s1071" editas="canvas" style="width:476.8pt;height:546.8pt;mso-position-horizontal-relative:char;mso-position-vertical-relative:line" coordsize="60553,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5XgcAAOtfAAAOAAAAZHJzL2Uyb0RvYy54bWzsnM1u3DYQgO8F+g6C7s2Kf/pZZB0YDlIU&#10;CNKgSZGzrJXsRbWiSsleu6cifYDeei36BkUvLdKfZ1i/UYeURK03XkvbrB25y8uaskj9DT/OcGbI&#10;x08u5ql1HotixrOJjR45thVnEZ/OspOJ/fXrZ5/5tlWUYTYNU57FE/syLuwnB59+8niRj2PMT3k6&#10;jYUFF8mK8SKf2KdlmY9HoyI6jedh8YjncQYnEy7mYQmH4mQ0FeECrj5PR9hx3NGCi2kueBQXBfz3&#10;aXXSPlDXT5I4Kr9MkiIurXRiw7OV6leo32P5Ozp4HI5PRJifzqL6McL/8BTzcJbBTfWlnoZlaJ2J&#10;2XuXms8iwQuelI8iPh/xJJlFsXoHeBvkrL3NUZidh4V6mQi+TvOAUNrhdY9P4BvAJccLEEasyiCK&#10;ItdCKT7sZq9OwzxW71CMoxfnL4U1m05s7NlWFs6hRyx/vvr+6sflX8t/lu+ufrh6u/x7+cfynQUV&#10;6meBRq/yl6I+KqAoP/RFIubyL3xC6wJ6HsKIEtu6nNjEdRxUCTa+KK0IzjKf+h4C+UdwniGP+YGs&#10;MGovk4ui/Dzmc0sWJraAjqPkGZ4/L8qqalMF2i3yYlw9iCqVl2ksnyXNvooTeD24I1atVTeOj1Jh&#10;nYfQAaffqOeC26qaskkyS1PdCN3UKC2bRnVd2SxWXVs3dG5q2N5N11Z35FmpG85nGRe3N06q+s1b&#10;V+8qX7u8OL6oZMkaUR3z6SUIWPCKsyKPns3gez4Pi/JlKAAsEAEMFuWX8JOkfDGxeV2yrVMuvrvp&#10;/7I+9EA4a1sLAHViF9+ehSK2rfSLDPpmgCiVZKsDyjwMB2L1zPHqmexsfsRBFAiGpTxSRVm/TJti&#10;Ivj8DYwph/KucCrMIrj3xC6b4lFZDR8wJkXx4aGqBCznYfk8eyXJrKQoe8vrizehyOsuVUJnfMEb&#10;GsLxWs+q6koBZfzwrOTJTHU7+aGrr1oLAMiUuN4HooR1MQo1toSUORWkPvEx89+nlDD45pJSgBQh&#10;Vw0CBtPdYOo2wuqLqcFO6ho12t8fdijATuB2kFdX2gY+wM0LsNKQiLiUVgoWVEmjI2HodF1a60hK&#10;KJSNjgRVvhv4tDnTF76bdOHAdWRUij3Ukp2WLNGy72XKYhY4CAYAqQQDjwa+UrItqNiTFm6tJhnF&#10;AVYVjJbcDajKKGnNrm5jdgBacj/BA9fC7VNIomXZCzziBIwgmBlU5DEP1DBowM3k4UA5EAx5uyFP&#10;zckNeQ9gYhh0kqdl2Ys88N40E0Pse9jHN/hv9MwQI0yIZ4xT5WfaCXlEDWMPjLw9dMhIP9ftGg9q&#10;bDUndDyHVKYmQcxj6x4Z5K+Ymj72pdlp5oS7mhMSNco9MOz20tSk4DfpAA9vBx5CnuNW3hhFnrPm&#10;CzXkQQQGwhR3E7EgWlp9vTFmkicjO/fuDMUyptdBHtmKPOpI/wlMHWGSZ8h7PzJ5x7FCoqVlyFuJ&#10;Kw8w+kchFNBBnpqDSful1yQPOx7FVfSPOsRjjnKLtt4VUHnMA2dnFaSnYGsaY3OHczwtLAPewMHr&#10;DLvT7cLuGALpfq3yDHn3r/K0tAx5AyevK+yOqc6h6KXypLHJfKPzZDbnTWlwd21samkZ8gZOXmcQ&#10;nW4XRJeRcxyACQvTPOpiAumfcprYWpuQLuowB4CXyWbYdx1mUkJ3aG1qaRnyBk5eZxSdbhdFX4nl&#10;MewHxFETjxY8mYutY3nIdSiEIExQQeaM7yaWp6X1gMjbx1heZwydbhdDx5IluCioM+Zi6sGE75rC&#10;u+ZecamJ5TVLNXaDnRbWA8JuL2N5coHB7X5NqLFVEB2SV2htahry7t290qY8GPKGbWoySK3sIE9n&#10;RPR0rxAXFksYnfdx3CtUS8uQN3DyOvNXmM6I6EUeQizAkL8krU2XELkc6bq1SXwEWZz1IgXqU1pZ&#10;syZVeifWJuQj1RaKIW/Q5AEYyGnjeb9cvYXF7j8t/1y+W/5qLX9Ta91/t+pa2xidLg4gT7rSfAzi&#10;5mr60TpZQC+Shj7sehQpf9xm+qZ8kR0KwRdqLfhaBrpcF98s/1ar72XIv9jPRe99eTOr96Szfa0j&#10;DTDLhbVZLhvghMldM9j2Uo0QS8B+vYqISTTVWL2KJgqaRe6AJqnW0Bs0Pzj40BdNk8r5cVI5Wace&#10;xFBlGyVIA9dzIW6nfJ6AmquaG9RWNpq5mwi7QW3QVidmbSLLRq2mcyN6aTWwNwmpSIONJALir0X1&#10;iGu0WrMn007XLBjUBo5am7myETWdDNELNWlAuqRKXenBmut15Umbyd31zdc27mhmWBs4a22uykbW&#10;dPpDL9ZWLUjD2n0maRrWBs4aGHt1sG4jazrnoRdrLqMUwgwqIzMIYCnQrY4Ro9ZqNVXtJ/ohYQOD&#10;2rBRc9uMlE2oQZVtHCPY9z0PMqb7suZUnhPjhDROyP/5nrZum4OykTWd1tBLrdEgwB44+Q1r443b&#10;XRsv5LB2xoQtbWG/9zyCqO61LetXj1XEt92j/+BfAAAA//8DAFBLAwQUAAYACAAAACEAvj6Wy9wA&#10;AAAGAQAADwAAAGRycy9kb3ducmV2LnhtbEyPzU7DMBCE70i8g7VI3KjNTyqaxqkQokIgLrRcuLnx&#10;NomI11HsJIanZ+ECl9WuZjT7TbFJrhMTDqH1pOFyoUAgVd62VGt4228vbkGEaMiazhNq+MQAm/L0&#10;pDC59TO94rSLteAQCrnR0MTY51KGqkFnwsL3SKwd/eBM5HOopR3MzOGuk1dKLaUzLfGHxvR432D1&#10;sRudhlk9P6Sv/fZleqdEN9Pj0xizTOvzs3S3BhExxT8z/OAzOpTMdPAj2SA6DVwk/k7WVtn1EsSB&#10;TWrFmywL+R+//AYAAP//AwBQSwECLQAUAAYACAAAACEAtoM4kv4AAADhAQAAEwAAAAAAAAAAAAAA&#10;AAAAAAAAW0NvbnRlbnRfVHlwZXNdLnhtbFBLAQItABQABgAIAAAAIQA4/SH/1gAAAJQBAAALAAAA&#10;AAAAAAAAAAAAAC8BAABfcmVscy8ucmVsc1BLAQItABQABgAIAAAAIQDnkp85XgcAAOtfAAAOAAAA&#10;AAAAAAAAAAAAAC4CAABkcnMvZTJvRG9jLnhtbFBLAQItABQABgAIAAAAIQC+PpbL3AAAAAYBAAAP&#10;AAAAAAAAAAAAAAAAALgJAABkcnMvZG93bnJldi54bWxQSwUGAAAAAAQABADzAAAAwQoAAAAA&#10;">
                <v:shape id="_x0000_s1072" type="#_x0000_t75" style="position:absolute;width:60553;height:69437;visibility:visible;mso-wrap-style:square">
                  <v:fill o:detectmouseclick="t"/>
                  <v:path o:connecttype="none"/>
                </v:shape>
                <v:rect id="Прямокутник 27" o:spid="_x0000_s1073" style="position:absolute;left:1121;top:360;width:58487;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rSwwAAANsAAAAPAAAAZHJzL2Rvd25yZXYueG1sRI/RisIw&#10;FETfhf2HcBd8EZuu6Cpdo6ggqA/iVj/g0txtyzY3pYm1/r0RBB+HmTnDzJedqURLjSstK/iKYhDE&#10;mdUl5wou5+1wBsJ5ZI2VZVJwJwfLxUdvjom2N/6lNvW5CBB2CSoovK8TKV1WkEEX2Zo4eH+2MeiD&#10;bHKpG7wFuKnkKI6/pcGSw0KBNW0Kyv7Tq1FwnMjDhPHiVjodD9y6zct9elKq/9mtfkB46vw7/Grv&#10;tILRFJ5fwg+QiwcAAAD//wMAUEsBAi0AFAAGAAgAAAAhANvh9svuAAAAhQEAABMAAAAAAAAAAAAA&#10;AAAAAAAAAFtDb250ZW50X1R5cGVzXS54bWxQSwECLQAUAAYACAAAACEAWvQsW78AAAAVAQAACwAA&#10;AAAAAAAAAAAAAAAfAQAAX3JlbHMvLnJlbHNQSwECLQAUAAYACAAAACEA0pPK0sMAAADbAAAADwAA&#10;AAAAAAAAAAAAAAAHAgAAZHJzL2Rvd25yZXYueG1sUEsFBgAAAAADAAMAtwAAAPcCAAAAAA==&#10;" fillcolor="white [3201]" strokecolor="black [3200]" strokeweight="1pt">
                  <v:textbox>
                    <w:txbxContent>
                      <w:p w:rsidR="00C5659C" w:rsidRPr="00B25E76" w:rsidRDefault="00C5659C" w:rsidP="005973C4">
                        <w:pPr>
                          <w:spacing w:after="0" w:line="240" w:lineRule="auto"/>
                          <w:jc w:val="center"/>
                          <w:rPr>
                            <w:rFonts w:ascii="Times New Roman" w:hAnsi="Times New Roman" w:cs="Times New Roman"/>
                            <w:b/>
                            <w:sz w:val="24"/>
                            <w:szCs w:val="24"/>
                            <w:lang w:val="ru-RU"/>
                          </w:rPr>
                        </w:pPr>
                        <w:r w:rsidRPr="00B25E76">
                          <w:rPr>
                            <w:rFonts w:ascii="Times New Roman" w:hAnsi="Times New Roman" w:cs="Times New Roman"/>
                            <w:b/>
                            <w:sz w:val="28"/>
                            <w:szCs w:val="28"/>
                          </w:rPr>
                          <w:t xml:space="preserve">СИСТЕМА КРИТЕРІЇВ ОЦІНКИ РІВНЯ ПІДГОТОВКИ </w:t>
                        </w:r>
                        <w:r w:rsidRPr="00B25E76">
                          <w:rPr>
                            <w:rFonts w:ascii="Times New Roman" w:hAnsi="Times New Roman" w:cs="Times New Roman"/>
                            <w:b/>
                            <w:sz w:val="28"/>
                            <w:szCs w:val="28"/>
                          </w:rPr>
                          <w:br/>
                          <w:t>МЕДИЧНИХ КАДРІВ</w:t>
                        </w:r>
                      </w:p>
                    </w:txbxContent>
                  </v:textbox>
                </v:rect>
                <v:rect id="Прямокутник 235" o:spid="_x0000_s1074" style="position:absolute;left:1125;top:8382;width:58483;height:1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6yxQAAANwAAAAPAAAAZHJzL2Rvd25yZXYueG1sRI/RasJA&#10;FETfhf7Dcgt9EbNpaqSkrmILBfWh1JgPuGRvk9Ds3ZDdJvHvu4Lg4zAzZ5j1djKtGKh3jWUFz1EM&#10;gri0uuFKQXH+XLyCcB5ZY2uZFFzIwXbzMFtjpu3IJxpyX4kAYZehgtr7LpPSlTUZdJHtiIP3Y3uD&#10;Psi+krrHMcBNK5M4XkmDDYeFGjv6qKn8zf+Mgq9UHlPGwu10vpy796FqDvm3Uk+P0+4NhKfJ38O3&#10;9l4rSF5SuJ4JR0Bu/gEAAP//AwBQSwECLQAUAAYACAAAACEA2+H2y+4AAACFAQAAEwAAAAAAAAAA&#10;AAAAAAAAAAAAW0NvbnRlbnRfVHlwZXNdLnhtbFBLAQItABQABgAIAAAAIQBa9CxbvwAAABUBAAAL&#10;AAAAAAAAAAAAAAAAAB8BAABfcmVscy8ucmVsc1BLAQItABQABgAIAAAAIQBe/C6yxQAAANwAAAAP&#10;AAAAAAAAAAAAAAAAAAcCAABkcnMvZG93bnJldi54bWxQSwUGAAAAAAMAAwC3AAAA+QIAAAAA&#10;" fillcolor="white [3201]" strokecolor="black [3200]" strokeweight="1pt">
                  <v:textbox>
                    <w:txbxContent>
                      <w:p w:rsidR="00C5659C" w:rsidRPr="00B25E76" w:rsidRDefault="00C5659C" w:rsidP="005973C4">
                        <w:pPr>
                          <w:pStyle w:val="a8"/>
                          <w:spacing w:before="0" w:beforeAutospacing="0" w:after="160" w:afterAutospacing="0" w:line="256" w:lineRule="auto"/>
                          <w:jc w:val="center"/>
                          <w:rPr>
                            <w:b/>
                          </w:rPr>
                        </w:pPr>
                        <w:r w:rsidRPr="00B25E76">
                          <w:rPr>
                            <w:b/>
                            <w:sz w:val="28"/>
                            <w:szCs w:val="28"/>
                          </w:rPr>
                          <w:t xml:space="preserve">Процес оцінювання професіоналізму </w:t>
                        </w:r>
                        <w:r>
                          <w:rPr>
                            <w:b/>
                            <w:sz w:val="28"/>
                            <w:szCs w:val="28"/>
                          </w:rPr>
                          <w:br/>
                        </w:r>
                        <w:r w:rsidRPr="00B25E76">
                          <w:rPr>
                            <w:b/>
                            <w:sz w:val="28"/>
                            <w:szCs w:val="28"/>
                          </w:rPr>
                          <w:t>управлінських кадрів на основі компетенцій</w:t>
                        </w:r>
                      </w:p>
                    </w:txbxContent>
                  </v:textbox>
                </v:rect>
                <v:rect id="Прямокутник 192096" o:spid="_x0000_s1075" style="position:absolute;left:2587;top:13644;width:55727;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9xAAAAN8AAAAPAAAAZHJzL2Rvd25yZXYueG1sRE9ba8Iw&#10;FH4f+B/CEfY2E33o1moUkQ0GGxMvDz4emmNbbE5KkrX13y+DwR4/vvtqM9pW9ORD41jDfKZAEJfO&#10;NFxpOJ/enl5AhIhssHVMGu4UYLOePKywMG7gA/XHWIkUwqFADXWMXSFlKGuyGGauI07c1XmLMUFf&#10;SeNxSOG2lQulMmmx4dRQY0e7msrb8dtqcPvm3m59/tV/0vPlYx/VMGavWj9Ox+0SRKQx/ov/3O8m&#10;zc8XKs/g908CINc/AAAA//8DAFBLAQItABQABgAIAAAAIQDb4fbL7gAAAIUBAAATAAAAAAAAAAAA&#10;AAAAAAAAAABbQ29udGVudF9UeXBlc10ueG1sUEsBAi0AFAAGAAgAAAAhAFr0LFu/AAAAFQEAAAsA&#10;AAAAAAAAAAAAAAAAHwEAAF9yZWxzLy5yZWxzUEsBAi0AFAAGAAgAAAAhAOr9u73EAAAA3wAAAA8A&#10;AAAAAAAAAAAAAAAABwIAAGRycy9kb3ducmV2LnhtbFBLBQYAAAAAAwADALcAAAD4AgAAAAA=&#10;" fillcolor="white [3201]" strokecolor="black [3200]" strokeweight="1pt">
                  <v:textbox>
                    <w:txbxContent>
                      <w:p w:rsidR="00C5659C" w:rsidRPr="00B25E76" w:rsidRDefault="00C5659C" w:rsidP="005973C4">
                        <w:pPr>
                          <w:spacing w:after="0" w:line="240" w:lineRule="auto"/>
                          <w:jc w:val="center"/>
                          <w:rPr>
                            <w:rFonts w:ascii="Times New Roman" w:hAnsi="Times New Roman" w:cs="Times New Roman"/>
                            <w:sz w:val="20"/>
                            <w:szCs w:val="20"/>
                          </w:rPr>
                        </w:pPr>
                        <w:r w:rsidRPr="00F62096">
                          <w:rPr>
                            <w:rFonts w:ascii="Times New Roman" w:hAnsi="Times New Roman" w:cs="Times New Roman"/>
                            <w:sz w:val="20"/>
                            <w:szCs w:val="20"/>
                          </w:rPr>
                          <w:t xml:space="preserve">Приведення робочих програм з розвитку потенціалу управлінських кадрів </w:t>
                        </w:r>
                        <w:r>
                          <w:rPr>
                            <w:rFonts w:ascii="Times New Roman" w:hAnsi="Times New Roman" w:cs="Times New Roman"/>
                            <w:sz w:val="20"/>
                            <w:szCs w:val="20"/>
                          </w:rPr>
                          <w:br/>
                        </w:r>
                        <w:r w:rsidRPr="00F62096">
                          <w:rPr>
                            <w:rFonts w:ascii="Times New Roman" w:hAnsi="Times New Roman" w:cs="Times New Roman"/>
                            <w:sz w:val="20"/>
                            <w:szCs w:val="20"/>
                          </w:rPr>
                          <w:t xml:space="preserve">у відповідність з профілем займаної посади в </w:t>
                        </w:r>
                        <w:proofErr w:type="spellStart"/>
                        <w:r w:rsidRPr="00F62096">
                          <w:rPr>
                            <w:rFonts w:ascii="Times New Roman" w:hAnsi="Times New Roman" w:cs="Times New Roman"/>
                            <w:sz w:val="20"/>
                            <w:szCs w:val="20"/>
                          </w:rPr>
                          <w:t>апараті</w:t>
                        </w:r>
                        <w:proofErr w:type="spellEnd"/>
                        <w:r w:rsidRPr="00F62096">
                          <w:rPr>
                            <w:rFonts w:ascii="Times New Roman" w:hAnsi="Times New Roman" w:cs="Times New Roman"/>
                            <w:sz w:val="20"/>
                            <w:szCs w:val="20"/>
                          </w:rPr>
                          <w:t xml:space="preserve"> управління і рівнем </w:t>
                        </w:r>
                        <w:r>
                          <w:rPr>
                            <w:rFonts w:ascii="Times New Roman" w:hAnsi="Times New Roman" w:cs="Times New Roman"/>
                            <w:sz w:val="20"/>
                            <w:szCs w:val="20"/>
                          </w:rPr>
                          <w:br/>
                        </w:r>
                        <w:r w:rsidRPr="00F62096">
                          <w:rPr>
                            <w:rFonts w:ascii="Times New Roman" w:hAnsi="Times New Roman" w:cs="Times New Roman"/>
                            <w:sz w:val="20"/>
                            <w:szCs w:val="20"/>
                          </w:rPr>
                          <w:t>професійних компетенцій з урахуванням виявлених потреб розвитку</w:t>
                        </w:r>
                      </w:p>
                    </w:txbxContent>
                  </v:textbox>
                </v:rect>
                <v:rect id="Прямокутник 237" o:spid="_x0000_s1076" style="position:absolute;left:2590;top:19749;width:27360;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273xQAAANwAAAAPAAAAZHJzL2Rvd25yZXYueG1sRI9Ba8JA&#10;FITvQv/D8gredFML2kY3QYoFwaI07cHjI/uahGbfht01if/eLQg9DjPzDbPJR9OKnpxvLCt4micg&#10;iEurG64UfH+9z15A+ICssbVMCq7kIc8eJhtMtR34k/oiVCJC2KeooA6hS6X0ZU0G/dx2xNH7sc5g&#10;iNJVUjscIty0cpEkS2mw4bhQY0dvNZW/xcUosKfm2m7d67H/oNX5cArJMC53Sk0fx+0aRKAx/Ifv&#10;7b1WsHhewd+ZeARkdgMAAP//AwBQSwECLQAUAAYACAAAACEA2+H2y+4AAACFAQAAEwAAAAAAAAAA&#10;AAAAAAAAAAAAW0NvbnRlbnRfVHlwZXNdLnhtbFBLAQItABQABgAIAAAAIQBa9CxbvwAAABUBAAAL&#10;AAAAAAAAAAAAAAAAAB8BAABfcmVscy8ucmVsc1BLAQItABQABgAIAAAAIQA2Z273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6" w:lineRule="auto"/>
                          <w:jc w:val="center"/>
                        </w:pPr>
                        <w:r w:rsidRPr="00F62096">
                          <w:rPr>
                            <w:sz w:val="20"/>
                            <w:szCs w:val="20"/>
                          </w:rPr>
                          <w:t>Визначення базового рівня компетенцій і особливостей професійного розвитку персоналу апарату управління</w:t>
                        </w:r>
                      </w:p>
                    </w:txbxContent>
                  </v:textbox>
                </v:rect>
                <v:rect id="Прямокутник 238" o:spid="_x0000_s1077" style="position:absolute;left:30953;top:19757;width:27360;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wgAAANwAAAAPAAAAZHJzL2Rvd25yZXYueG1sRE/Pa8Iw&#10;FL4P/B/CE3abiQ7c7IwioiA4VlZ32PHRvLXF5qUksa3//XIY7Pjx/V5vR9uKnnxoHGuYzxQI4tKZ&#10;hisNX5fj0yuIEJENto5Jw50CbDeThzVmxg38SX0RK5FCOGSooY6xy6QMZU0Ww8x1xIn7cd5iTNBX&#10;0ngcUrht5UKppbTYcGqosaN9TeW1uFkNLm/u7c6vPvp3evk+51EN4/Kg9eN03L2BiDTGf/Gf+2Q0&#10;LJ7T2nQmHQG5+QUAAP//AwBQSwECLQAUAAYACAAAACEA2+H2y+4AAACFAQAAEwAAAAAAAAAAAAAA&#10;AAAAAAAAW0NvbnRlbnRfVHlwZXNdLnhtbFBLAQItABQABgAIAAAAIQBa9CxbvwAAABUBAAALAAAA&#10;AAAAAAAAAAAAAB8BAABfcmVscy8ucmVsc1BLAQItABQABgAIAAAAIQBH+PqF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4" w:lineRule="auto"/>
                          <w:jc w:val="center"/>
                        </w:pPr>
                        <w:r w:rsidRPr="00F62096">
                          <w:rPr>
                            <w:sz w:val="20"/>
                            <w:szCs w:val="20"/>
                          </w:rPr>
                          <w:t>Впровадження комплексу технологій освіти з питань розвитку професіоналізму управлінського апарату</w:t>
                        </w:r>
                      </w:p>
                    </w:txbxContent>
                  </v:textbox>
                </v:rect>
                <v:rect id="Прямокутник 239" o:spid="_x0000_s1078" style="position:absolute;left:1125;top:28728;width:58483;height:2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S3xQAAANwAAAAPAAAAZHJzL2Rvd25yZXYueG1sRI/RasJA&#10;FETfhf7Dcgu+FN00mtKmrhIFofogNuYDLtnbJDR7N2TXmP59t1DwcZiZM8xqM5pWDNS7xrKC53kE&#10;gri0uuFKQXHZz15BOI+ssbVMCn7IwWb9MFlhqu2NP2nIfSUChF2KCmrvu1RKV9Zk0M1tRxy8L9sb&#10;9EH2ldQ93gLctDKOohdpsOGwUGNHu5rK7/xqFJwSeUwYC5fpfPnktkPVHPKzUtPHMXsH4Wn09/B/&#10;+0MriBdv8HcmHAG5/gUAAP//AwBQSwECLQAUAAYACAAAACEA2+H2y+4AAACFAQAAEwAAAAAAAAAA&#10;AAAAAAAAAAAAW0NvbnRlbnRfVHlwZXNdLnhtbFBLAQItABQABgAIAAAAIQBa9CxbvwAAABUBAAAL&#10;AAAAAAAAAAAAAAAAAB8BAABfcmVscy8ucmVsc1BLAQItABQABgAIAAAAIQDfsSS3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160" w:afterAutospacing="0" w:line="254" w:lineRule="auto"/>
                          <w:jc w:val="center"/>
                        </w:pPr>
                        <w:r w:rsidRPr="00B25E76">
                          <w:rPr>
                            <w:rFonts w:eastAsia="Times New Roman"/>
                            <w:b/>
                            <w:bCs/>
                            <w:sz w:val="28"/>
                            <w:szCs w:val="28"/>
                          </w:rPr>
                          <w:t>Групи професійних компетенцій</w:t>
                        </w:r>
                      </w:p>
                    </w:txbxContent>
                  </v:textbox>
                </v:rect>
                <v:rect id="Прямокутник 240" o:spid="_x0000_s1079" style="position:absolute;left:2070;top:31575;width:183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X+wgAAANwAAAAPAAAAZHJzL2Rvd25yZXYueG1sRE/Pa8Iw&#10;FL4P/B/CE3abiTLc7IwioiA4VlZ32PHRvLXF5qUksa3//XIY7Pjx/V5vR9uKnnxoHGuYzxQI4tKZ&#10;hisNX5fj0yuIEJENto5Jw50CbDeThzVmxg38SX0RK5FCOGSooY6xy6QMZU0Ww8x1xIn7cd5iTNBX&#10;0ngcUrht5UKppbTYcGqosaN9TeW1uFkNLm/u7c6vPvp3evk+51EN4/Kg9eN03L2BiDTGf/Gf+2Q0&#10;LJ7T/HQmHQG5+QUAAP//AwBQSwECLQAUAAYACAAAACEA2+H2y+4AAACFAQAAEwAAAAAAAAAAAAAA&#10;AAAAAAAAW0NvbnRlbnRfVHlwZXNdLnhtbFBLAQItABQABgAIAAAAIQBa9CxbvwAAABUBAAALAAAA&#10;AAAAAAAAAAAAAB8BAABfcmVscy8ucmVsc1BLAQItABQABgAIAAAAIQDhiIX+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Рівень розвитку системного, стратегічного і управлінського мислення</w:t>
                        </w:r>
                      </w:p>
                    </w:txbxContent>
                  </v:textbox>
                </v:rect>
                <v:rect id="Прямокутник 242" o:spid="_x0000_s1080" style="position:absolute;left:21170;top:31575;width:183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SxAAAANwAAAAPAAAAZHJzL2Rvd25yZXYueG1sRI9Ba8JA&#10;FITvgv9heUJvujEUW6OriFgoVCpVDx4f2WcSzL4Nu9sk/nu3UPA4zMw3zHLdm1q05HxlWcF0koAg&#10;zq2uuFBwPn2M30H4gKyxtkwK7uRhvRoOlphp2/EPtcdQiAhhn6GCMoQmk9LnJRn0E9sQR+9qncEQ&#10;pSukdthFuKllmiQzabDiuFBiQ9uS8tvx1yiwh+peb9z8u93T2+XrEJKun+2Uehn1mwWIQH14hv/b&#10;n1pB+prC35l4BOTqAQAA//8DAFBLAQItABQABgAIAAAAIQDb4fbL7gAAAIUBAAATAAAAAAAAAAAA&#10;AAAAAAAAAABbQ29udGVudF9UeXBlc10ueG1sUEsBAi0AFAAGAAgAAAAhAFr0LFu/AAAAFQEAAAsA&#10;AAAAAAAAAAAAAAAAHwEAAF9yZWxzLy5yZWxzUEsBAi0AFAAGAAgAAAAhAH4WvhL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Знання особливостей і уміння їх застосовувати в управлінні медичною організацією</w:t>
                        </w:r>
                      </w:p>
                    </w:txbxContent>
                  </v:textbox>
                </v:rect>
                <v:rect id="Прямокутник 243" o:spid="_x0000_s1081" style="position:absolute;left:40273;top:31575;width:183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uJxgAAANwAAAAPAAAAZHJzL2Rvd25yZXYueG1sRI9Pa8JA&#10;FMTvQr/D8gq91Y22WE3dBBELhUrFPwePj+xrEsy+DbvbJH77rlDwOMzMb5hlPphGdOR8bVnBZJyA&#10;IC6srrlUcDp+PM9B+ICssbFMCq7kIc8eRktMte15T90hlCJC2KeooAqhTaX0RUUG/di2xNH7sc5g&#10;iNKVUjvsI9w0cpokM2mw5rhQYUvriorL4dcosLv62qzc4rvb0tv5axeSfphtlHp6HFbvIAIN4R7+&#10;b39qBdPXF7idiUdAZn8AAAD//wMAUEsBAi0AFAAGAAgAAAAhANvh9svuAAAAhQEAABMAAAAAAAAA&#10;AAAAAAAAAAAAAFtDb250ZW50X1R5cGVzXS54bWxQSwECLQAUAAYACAAAACEAWvQsW78AAAAVAQAA&#10;CwAAAAAAAAAAAAAAAAAfAQAAX3JlbHMvLnJlbHNQSwECLQAUAAYACAAAACEAEVobicYAAADcAAAA&#10;DwAAAAAAAAAAAAAAAAAHAgAAZHJzL2Rvd25yZXYueG1sUEsFBgAAAAADAAMAtwAAAPoCA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Уміння швидко і обґрунтовано синтезувати управлінські рішення з використанням нових технологій</w:t>
                        </w:r>
                      </w:p>
                    </w:txbxContent>
                  </v:textbox>
                </v:rect>
                <v:rect id="Прямокутник 244" o:spid="_x0000_s1082" style="position:absolute;left:2074;top:40375;width:1835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P9xQAAANwAAAAPAAAAZHJzL2Rvd25yZXYueG1sRI9Ba8JA&#10;FITvBf/D8gRvdaOIbaObIFJBsFRqe/D4yD6TYPZt2N0m8d93BaHHYWa+Ydb5YBrRkfO1ZQWzaQKC&#10;uLC65lLBz/fu+RWED8gaG8uk4EYe8mz0tMZU256/qDuFUkQI+xQVVCG0qZS+qMign9qWOHoX6wyG&#10;KF0ptcM+wk0j50mylAZrjgsVtrStqLiefo0Ce6xvzca9fXYf9HI+HEPSD8t3pSbjYbMCEWgI/+FH&#10;e68VzBcLuJ+JR0BmfwAAAP//AwBQSwECLQAUAAYACAAAACEA2+H2y+4AAACFAQAAEwAAAAAAAAAA&#10;AAAAAAAAAAAAW0NvbnRlbnRfVHlwZXNdLnhtbFBLAQItABQABgAIAAAAIQBa9CxbvwAAABUBAAAL&#10;AAAAAAAAAAAAAAAAAB8BAABfcmVscy8ucmVsc1BLAQItABQABgAIAAAAIQCes4P9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Уміння узагальнювати і аналізувати управлінський досвід</w:t>
                        </w:r>
                      </w:p>
                    </w:txbxContent>
                  </v:textbox>
                </v:rect>
                <v:rect id="Прямокутник 245" o:spid="_x0000_s1083" style="position:absolute;left:21168;top:40375;width:1835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mxgAAANwAAAAPAAAAZHJzL2Rvd25yZXYueG1sRI9Pa8JA&#10;FMTvQr/D8gq91Y3SWk3dBBELhUrFPwePj+xrEsy+DbvbJH77rlDwOMzMb5hlPphGdOR8bVnBZJyA&#10;IC6srrlUcDp+PM9B+ICssbFMCq7kIc8eRktMte15T90hlCJC2KeooAqhTaX0RUUG/di2xNH7sc5g&#10;iNKVUjvsI9w0cpokM2mw5rhQYUvriorL4dcosLv62qzc4rvb0tv5axeSfphtlHp6HFbvIAIN4R7+&#10;b39qBdOXV7idiUdAZn8AAAD//wMAUEsBAi0AFAAGAAgAAAAhANvh9svuAAAAhQEAABMAAAAAAAAA&#10;AAAAAAAAAAAAAFtDb250ZW50X1R5cGVzXS54bWxQSwECLQAUAAYACAAAACEAWvQsW78AAAAVAQAA&#10;CwAAAAAAAAAAAAAAAAAfAQAAX3JlbHMvLnJlbHNQSwECLQAUAAYACAAAACEA8f8mZsYAAADcAAAA&#10;DwAAAAAAAAAAAAAAAAAHAgAAZHJzL2Rvd25yZXYueG1sUEsFBgAAAAADAAMAtwAAAPoCA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Особові якості співробітника як керівника</w:t>
                        </w:r>
                      </w:p>
                    </w:txbxContent>
                  </v:textbox>
                </v:rect>
                <v:rect id="Прямокутник 246" o:spid="_x0000_s1084" style="position:absolute;left:40275;top:40375;width:1835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gRxAAAANwAAAAPAAAAZHJzL2Rvd25yZXYueG1sRI9Ba8JA&#10;FITvgv9heYI33SiSttFVRCwISqW2hx4f2WcSzL4Nu9sk/nu3UPA4zMw3zGrTm1q05HxlWcFsmoAg&#10;zq2uuFDw/fU+eQXhA7LG2jIpuJOHzXo4WGGmbcef1F5CISKEfYYKyhCaTEqfl2TQT21DHL2rdQZD&#10;lK6Q2mEX4aaW8yRJpcGK40KJDe1Kym+XX6PAnqt7vXVvH+2JXn6O55B0fbpXajzqt0sQgfrwDP+3&#10;D1rBfJHC35l4BOT6AQAA//8DAFBLAQItABQABgAIAAAAIQDb4fbL7gAAAIUBAAATAAAAAAAAAAAA&#10;AAAAAAAAAABbQ29udGVudF9UeXBlc10ueG1sUEsBAi0AFAAGAAgAAAAhAFr0LFu/AAAAFQEAAAsA&#10;AAAAAAAAAAAAAAAAHwEAAF9yZWxzLy5yZWxzUEsBAi0AFAAGAAgAAAAhAAEtuBH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Етика управління і соціальні навички</w:t>
                        </w:r>
                      </w:p>
                    </w:txbxContent>
                  </v:textbox>
                </v:rect>
                <v:rect id="Прямокутник 247" o:spid="_x0000_s1085" style="position:absolute;left:19742;top:46238;width:21406;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2KxQAAANwAAAAPAAAAZHJzL2Rvd25yZXYueG1sRI9Ba8JA&#10;FITvQv/D8gredFMp2kY3QYoFwaI07cHjI/uahGbfht01if/eLQg9DjPzDbPJR9OKnpxvLCt4micg&#10;iEurG64UfH+9z15A+ICssbVMCq7kIc8eJhtMtR34k/oiVCJC2KeooA6hS6X0ZU0G/dx2xNH7sc5g&#10;iNJVUjscIty0cpEkS2mw4bhQY0dvNZW/xcUosKfm2m7d67H/oNX5cArJMC53Sk0fx+0aRKAx/Ifv&#10;7b1WsHhewd+ZeARkdgMAAP//AwBQSwECLQAUAAYACAAAACEA2+H2y+4AAACFAQAAEwAAAAAAAAAA&#10;AAAAAAAAAAAAW0NvbnRlbnRfVHlwZXNdLnhtbFBLAQItABQABgAIAAAAIQBa9CxbvwAAABUBAAAL&#10;AAAAAAAAAAAAAAAAAB8BAABfcmVscy8ucmVsc1BLAQItABQABgAIAAAAIQBuYR2K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proofErr w:type="spellStart"/>
                        <w:r w:rsidRPr="00774622">
                          <w:rPr>
                            <w:sz w:val="20"/>
                            <w:szCs w:val="20"/>
                          </w:rPr>
                          <w:t>Комунікативність</w:t>
                        </w:r>
                        <w:proofErr w:type="spellEnd"/>
                      </w:p>
                    </w:txbxContent>
                  </v:textbox>
                </v:rect>
                <v:rect id="Прямокутник 248" o:spid="_x0000_s1086" style="position:absolute;left:1125;top:52893;width:58483;height:1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wQAAANwAAAAPAAAAZHJzL2Rvd25yZXYueG1sRE/dasIw&#10;FL4X9g7hDLwRm050jNooThCcF+I6H+DQHNtic1KSWOvbLxeClx/ff74eTCt6cr6xrOAjSUEQl1Y3&#10;XCk4/+2mXyB8QNbYWiYFD/KwXr2Ncsy0vfMv9UWoRAxhn6GCOoQuk9KXNRn0ie2II3exzmCI0FVS&#10;O7zHcNPKWZp+SoMNx4YaO9rWVF6Lm1FwXMjDgvHsN7qYT/x3XzU/xUmp8fuwWYIINISX+OneawWz&#10;eVwbz8QjIFf/AAAA//8DAFBLAQItABQABgAIAAAAIQDb4fbL7gAAAIUBAAATAAAAAAAAAAAAAAAA&#10;AAAAAABbQ29udGVudF9UeXBlc10ueG1sUEsBAi0AFAAGAAgAAAAhAFr0LFu/AAAAFQEAAAsAAAAA&#10;AAAAAAAAAAAAHwEAAF9yZWxzLy5yZWxzUEsBAi0AFAAGAAgAAAAhAOj78lHBAAAA3AAAAA8AAAAA&#10;AAAAAAAAAAAABwIAAGRycy9kb3ducmV2LnhtbFBLBQYAAAAAAwADALcAAAD1AgAAAAA=&#10;" fillcolor="white [3201]" strokecolor="black [3200]" strokeweight="1pt">
                  <v:textbox>
                    <w:txbxContent>
                      <w:p w:rsidR="00C5659C" w:rsidRPr="00C67D50" w:rsidRDefault="00C5659C" w:rsidP="005973C4">
                        <w:pPr>
                          <w:pStyle w:val="a8"/>
                          <w:spacing w:before="0" w:beforeAutospacing="0" w:after="160" w:afterAutospacing="0" w:line="252" w:lineRule="auto"/>
                          <w:jc w:val="center"/>
                          <w:rPr>
                            <w:b/>
                          </w:rPr>
                        </w:pPr>
                        <w:r w:rsidRPr="00C67D50">
                          <w:rPr>
                            <w:b/>
                            <w:sz w:val="28"/>
                            <w:szCs w:val="28"/>
                          </w:rPr>
                          <w:t>Групи професійних цінностей в управлінській діяльності</w:t>
                        </w:r>
                      </w:p>
                    </w:txbxContent>
                  </v:textbox>
                </v:rect>
                <v:rect id="Прямокутник 249" o:spid="_x0000_s1087" style="position:absolute;left:2160;top:56247;width:1835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jxQAAANwAAAAPAAAAZHJzL2Rvd25yZXYueG1sRI9Ba8JA&#10;FITvhf6H5RW81U1FrEbXEERBsFSqHjw+ss8kNPs27K5J/PfdQqHHYWa+YVbZYBrRkfO1ZQVv4wQE&#10;cWF1zaWCy3n3OgfhA7LGxjIpeJCHbP38tMJU256/qDuFUkQI+xQVVCG0qZS+qMigH9uWOHo36wyG&#10;KF0ptcM+wk0jJ0kykwZrjgsVtrSpqPg+3Y0Ce6wfTe4Wn90HvV8Px5D0w2yr1OhlyJcgAg3hP/zX&#10;3msFk+kCfs/EIyDXPwAAAP//AwBQSwECLQAUAAYACAAAACEA2+H2y+4AAACFAQAAEwAAAAAAAAAA&#10;AAAAAAAAAAAAW0NvbnRlbnRfVHlwZXNdLnhtbFBLAQItABQABgAIAAAAIQBa9CxbvwAAABUBAAAL&#10;AAAAAAAAAAAAAAAAAB8BAABfcmVscy8ucmVsc1BLAQItABQABgAIAAAAIQBwsixj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Уміння планувати, прогнозувати і оцінювати поточний стан організації</w:t>
                        </w:r>
                      </w:p>
                    </w:txbxContent>
                  </v:textbox>
                </v:rect>
                <v:rect id="Прямокутник 250" o:spid="_x0000_s1088" style="position:absolute;left:21254;top:56247;width:1835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MjwgAAANwAAAAPAAAAZHJzL2Rvd25yZXYueG1sRE/Pa8Iw&#10;FL4P/B/CE3abicLc7IwioiA4VlZ32PHRvLXF5qUksa3//XIY7Pjx/V5vR9uKnnxoHGuYzxQI4tKZ&#10;hisNX5fj0yuIEJENto5Jw50CbDeThzVmxg38SX0RK5FCOGSooY6xy6QMZU0Ww8x1xIn7cd5iTNBX&#10;0ngcUrht5UKppbTYcGqosaN9TeW1uFkNLm/u7c6vPvp3evk+51EN4/Kg9eN03L2BiDTGf/Gf+2Q0&#10;LJ7T/HQmHQG5+QUAAP//AwBQSwECLQAUAAYACAAAACEA2+H2y+4AAACFAQAAEwAAAAAAAAAAAAAA&#10;AAAAAAAAW0NvbnRlbnRfVHlwZXNdLnhtbFBLAQItABQABgAIAAAAIQBa9CxbvwAAABUBAAALAAAA&#10;AAAAAAAAAAAAAB8BAABfcmVscy8ucmVsc1BLAQItABQABgAIAAAAIQBkURMj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 xml:space="preserve">Уміння формувати варіанти управлінських рішень і оцінювати їхню ефективність </w:t>
                        </w:r>
                      </w:p>
                    </w:txbxContent>
                  </v:textbox>
                </v:rect>
                <v:rect id="Прямокутник 251" o:spid="_x0000_s1089" style="position:absolute;left:40362;top:56247;width:1835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a4xQAAANwAAAAPAAAAZHJzL2Rvd25yZXYueG1sRI9Pa8JA&#10;FMTvQr/D8gq96Uah/omuIqWFQkUxevD4yL4modm3YXebxG/vCoLHYWZ+w6w2valFS85XlhWMRwkI&#10;4tzqigsF59PXcA7CB2SNtWVScCUPm/XLYIWpth0fqc1CISKEfYoKyhCaVEqfl2TQj2xDHL1f6wyG&#10;KF0htcMuwk0tJ0kylQYrjgslNvRRUv6X/RsF9lBd661b7NsdzS4/h5B0/fRTqbfXfrsEEagPz/Cj&#10;/a0VTN7HcD8Tj4Bc3wAAAP//AwBQSwECLQAUAAYACAAAACEA2+H2y+4AAACFAQAAEwAAAAAAAAAA&#10;AAAAAAAAAAAAW0NvbnRlbnRfVHlwZXNdLnhtbFBLAQItABQABgAIAAAAIQBa9CxbvwAAABUBAAAL&#10;AAAAAAAAAAAAAAAAAB8BAABfcmVscy8ucmVsc1BLAQItABQABgAIAAAAIQALHba4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rFonts w:eastAsia="Calibri"/>
                            <w:noProof/>
                            <w:sz w:val="20"/>
                            <w:szCs w:val="20"/>
                          </w:rPr>
                          <w:t>Уміння застосовувати і освоювати нові сучасні технології в управлінні</w:t>
                        </w:r>
                      </w:p>
                    </w:txbxContent>
                  </v:textbox>
                </v:rect>
                <v:rect id="Прямокутник 252" o:spid="_x0000_s1090" style="position:absolute;left:11592;top:63319;width:38182;height: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jPxAAAANwAAAAPAAAAZHJzL2Rvd25yZXYueG1sRI9Ba8JA&#10;FITvgv9heUJvujFQW6OriFgoVCpVDx4f2WcSzL4Nu9sk/nu3UPA4zMw3zHLdm1q05HxlWcF0koAg&#10;zq2uuFBwPn2M30H4gKyxtkwK7uRhvRoOlphp2/EPtcdQiAhhn6GCMoQmk9LnJRn0E9sQR+9qncEQ&#10;pSukdthFuKllmiQzabDiuFBiQ9uS8tvx1yiwh+peb9z8u93T2+XrEJKun+2Uehn1mwWIQH14hv/b&#10;n1pB+prC35l4BOTqAQAA//8DAFBLAQItABQABgAIAAAAIQDb4fbL7gAAAIUBAAATAAAAAAAAAAAA&#10;AAAAAAAAAABbQ29udGVudF9UeXBlc10ueG1sUEsBAi0AFAAGAAgAAAAhAFr0LFu/AAAAFQEAAAsA&#10;AAAAAAAAAAAAAAAAHwEAAF9yZWxzLy5yZWxzUEsBAi0AFAAGAAgAAAAhAPvPKM/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74622">
                          <w:rPr>
                            <w:sz w:val="20"/>
                            <w:szCs w:val="20"/>
                          </w:rPr>
                          <w:t>Уміння освоювати комунікабельність, соціальні, етичні норми в управлінні медичною організацією</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192105" o:spid="_x0000_s1091" type="#_x0000_t67" style="position:absolute;left:6297;top:5535;width:3623;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otxQAAAN8AAAAPAAAAZHJzL2Rvd25yZXYueG1sRE9Na8JA&#10;EL0X+h+WEXopdaNYNTGrlFLB0pOx6HXIjklIdjZktyb6691CocfH+043g2nEhTpXWVYwGUcgiHOr&#10;Ky4UfB+2L0sQziNrbCyTgis52KwfH1JMtO15T5fMFyKEsEtQQel9m0jp8pIMurFtiQN3tp1BH2BX&#10;SN1hH8JNI6dRNJcGKw4NJbb0XlJeZz9Gwf5rsT0+z3p9+pAzvH0e4qGvY6WeRsPbCoSnwf+L/9w7&#10;HebH00n0Cr9/AgC5vgMAAP//AwBQSwECLQAUAAYACAAAACEA2+H2y+4AAACFAQAAEwAAAAAAAAAA&#10;AAAAAAAAAAAAW0NvbnRlbnRfVHlwZXNdLnhtbFBLAQItABQABgAIAAAAIQBa9CxbvwAAABUBAAAL&#10;AAAAAAAAAAAAAAAAAB8BAABfcmVscy8ucmVsc1BLAQItABQABgAIAAAAIQAUUAotxQAAAN8AAAAP&#10;AAAAAAAAAAAAAAAAAAcCAABkcnMvZG93bnJldi54bWxQSwUGAAAAAAMAAwC3AAAA+QIAAAAA&#10;" adj="10800" fillcolor="white [3201]" strokecolor="black [3200]" strokeweight="1pt"/>
                <v:shape id="Стрілка вниз 254" o:spid="_x0000_s1092" type="#_x0000_t67" style="position:absolute;left:28628;top:5535;width:3619;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oxgAAANwAAAAPAAAAZHJzL2Rvd25yZXYueG1sRI9Pa8JA&#10;FMTvgt9heUIv0myUaGvMKlIqtHjyD/b6yD6TYPZtyG5N2k/fLQgeh5n5DZOte1OLG7WusqxgEsUg&#10;iHOrKy4UnI7b51cQziNrrC2Tgh9ysF4NBxmm2na8p9vBFyJA2KWooPS+SaV0eUkGXWQb4uBdbGvQ&#10;B9kWUrfYBbip5TSO59JgxWGhxIbeSsqvh2+jYL972Z7HSae/3mWCv5/HRd9dF0o9jfrNEoSn3j/C&#10;9/aHVjCdJfB/JhwBufoDAAD//wMAUEsBAi0AFAAGAAgAAAAhANvh9svuAAAAhQEAABMAAAAAAAAA&#10;AAAAAAAAAAAAAFtDb250ZW50X1R5cGVzXS54bWxQSwECLQAUAAYACAAAACEAWvQsW78AAAAVAQAA&#10;CwAAAAAAAAAAAAAAAAAfAQAAX3JlbHMvLnJlbHNQSwECLQAUAAYACAAAACEAhF5vqMYAAADcAAAA&#10;DwAAAAAAAAAAAAAAAAAHAgAAZHJzL2Rvd25yZXYueG1sUEsFBgAAAAADAAMAtwAAAPoCAAAAAA==&#10;" adj="10800" fillcolor="white [3201]" strokecolor="black [3200]" strokeweight="1pt"/>
                <v:shape id="Стрілка вниз 255" o:spid="_x0000_s1093" type="#_x0000_t67" style="position:absolute;left:49676;top:5535;width:3620;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ozxwAAANwAAAAPAAAAZHJzL2Rvd25yZXYueG1sRI9Pa8JA&#10;FMTvBb/D8gq9lLpR/FNTVxGpoPRkUtrrI/uaBLNvQ3Zrtn56VxB6HGbmN8xyHUwjztS52rKC0TAB&#10;QVxYXXOp4DPfvbyCcB5ZY2OZFPyRg/Vq8LDEVNuej3TOfCkihF2KCirv21RKV1Rk0A1tSxy9H9sZ&#10;9FF2pdQd9hFuGjlOkpk0WHNcqLClbUXFKfs1Co4f893X86TX3+9ygpdDvgj9aaHU02PYvIHwFPx/&#10;+N7eawXj6RRuZ+IRkKsrAAAA//8DAFBLAQItABQABgAIAAAAIQDb4fbL7gAAAIUBAAATAAAAAAAA&#10;AAAAAAAAAAAAAABbQ29udGVudF9UeXBlc10ueG1sUEsBAi0AFAAGAAgAAAAhAFr0LFu/AAAAFQEA&#10;AAsAAAAAAAAAAAAAAAAAHwEAAF9yZWxzLy5yZWxzUEsBAi0AFAAGAAgAAAAhAOsSyjPHAAAA3AAA&#10;AA8AAAAAAAAAAAAAAAAABwIAAGRycy9kb3ducmV2LnhtbFBLBQYAAAAAAwADALcAAAD7AgAAAAA=&#10;" adj="10800" fillcolor="white [3201]" strokecolor="black [3200]" strokeweight="1pt"/>
                <v:shape id="Стрілка вниз 256" o:spid="_x0000_s1094" type="#_x0000_t67" style="position:absolute;left:6293;top:25893;width:3619;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RExgAAANwAAAAPAAAAZHJzL2Rvd25yZXYueG1sRI9Ba8JA&#10;FITvQv/D8gq9iG4UGzV1FSkGWnpKFL0+sq9JMPs2ZFeT9td3C4Ueh5n5htnsBtOIO3WutqxgNo1A&#10;EBdW11wqOB3TyQqE88gaG8uk4Isc7LYPow0m2vac0T33pQgQdgkqqLxvEyldUZFBN7UtcfA+bWfQ&#10;B9mVUnfYB7hp5DyKYmmw5rBQYUuvFRXX/GYUZB/L9Dxe9PpykAv8fj+uh/66Vurpcdi/gPA0+P/w&#10;X/tNK5g/x/B7JhwBuf0BAAD//wMAUEsBAi0AFAAGAAgAAAAhANvh9svuAAAAhQEAABMAAAAAAAAA&#10;AAAAAAAAAAAAAFtDb250ZW50X1R5cGVzXS54bWxQSwECLQAUAAYACAAAACEAWvQsW78AAAAVAQAA&#10;CwAAAAAAAAAAAAAAAAAfAQAAX3JlbHMvLnJlbHNQSwECLQAUAAYACAAAACEAG8BURMYAAADcAAAA&#10;DwAAAAAAAAAAAAAAAAAHAgAAZHJzL2Rvd25yZXYueG1sUEsFBgAAAAADAAMAtwAAAPoCAAAAAA==&#10;" adj="10800" fillcolor="white [3201]" strokecolor="black [3200]" strokeweight="1pt"/>
                <v:shape id="Стрілка вниз 257" o:spid="_x0000_s1095" type="#_x0000_t67" style="position:absolute;left:28626;top:25893;width:361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PHfxwAAANwAAAAPAAAAZHJzL2Rvd25yZXYueG1sRI9Pa8JA&#10;FMTvQr/D8gq9iG4U65/UVaQYaOkpiej1kX1Ngtm3IbuatJ++Wyj0OMzMb5jtfjCNuFPnassKZtMI&#10;BHFhdc2lglOeTNYgnEfW2FgmBV/kYL97GG0x1rbnlO6ZL0WAsItRQeV9G0vpiooMuqltiYP3aTuD&#10;PsiulLrDPsBNI+dRtJQGaw4LFbb0WlFxzW5GQfqxSs7jRa8vR7nA7/d8M/TXjVJPj8PhBYSnwf+H&#10;/9pvWsH8eQW/Z8IRkLsfAAAA//8DAFBLAQItABQABgAIAAAAIQDb4fbL7gAAAIUBAAATAAAAAAAA&#10;AAAAAAAAAAAAAABbQ29udGVudF9UeXBlc10ueG1sUEsBAi0AFAAGAAgAAAAhAFr0LFu/AAAAFQEA&#10;AAsAAAAAAAAAAAAAAAAAHwEAAF9yZWxzLy5yZWxzUEsBAi0AFAAGAAgAAAAhAHSM8d/HAAAA3AAA&#10;AA8AAAAAAAAAAAAAAAAABwIAAGRycy9kb3ducmV2LnhtbFBLBQYAAAAAAwADALcAAAD7AgAAAAA=&#10;" adj="10800" fillcolor="white [3201]" strokecolor="black [3200]" strokeweight="1pt"/>
                <v:shape id="Стрілка вниз 258" o:spid="_x0000_s1096" type="#_x0000_t67" style="position:absolute;left:49676;top:25893;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WtwwAAANwAAAAPAAAAZHJzL2Rvd25yZXYueG1sRE/LasJA&#10;FN0X/IfhCt2ITgxprdFRpDRg6coHdnvJXJNg5k7ITJO0X+8shC4P573eDqYWHbWusqxgPotAEOdW&#10;V1woOJ+y6RsI55E11pZJwS852G5GT2tMte35QN3RFyKEsEtRQel9k0rp8pIMupltiAN3ta1BH2Bb&#10;SN1iH8JNLeMoepUGKw4NJTb0XlJ+O/4YBYevRXaZJL3+/pAJ/n2elkN/Wyr1PB52KxCeBv8vfrj3&#10;WkH8EtaGM+EIyM0dAAD//wMAUEsBAi0AFAAGAAgAAAAhANvh9svuAAAAhQEAABMAAAAAAAAAAAAA&#10;AAAAAAAAAFtDb250ZW50X1R5cGVzXS54bWxQSwECLQAUAAYACAAAACEAWvQsW78AAAAVAQAACwAA&#10;AAAAAAAAAAAAAAAfAQAAX3JlbHMvLnJlbHNQSwECLQAUAAYACAAAACEABRNlrcMAAADcAAAADwAA&#10;AAAAAAAAAAAAAAAHAgAAZHJzL2Rvd25yZXYueG1sUEsFBgAAAAADAAMAtwAAAPcCAAAAAA==&#10;" adj="10800" fillcolor="white [3201]" strokecolor="black [3200]" strokeweight="1pt"/>
                <v:shape id="Стрілка вниз 259" o:spid="_x0000_s1097" type="#_x0000_t67" style="position:absolute;left:6544;top:49942;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8A2xgAAANwAAAAPAAAAZHJzL2Rvd25yZXYueG1sRI9ba8JA&#10;FITfBf/DcoS+SN0o9pKYVaQoWHzygn09ZI9JSPZsyK4m7a93C4U+DjPzDZOuelOLO7WutKxgOolA&#10;EGdWl5wrOJ+2z+8gnEfWWFsmBd/kYLUcDlJMtO34QPejz0WAsEtQQeF9k0jpsoIMuoltiIN3ta1B&#10;H2SbS91iF+CmlrMoepUGSw4LBTb0UVBWHW9GwWH/tr2M553+2sg5/nye4r6rYqWeRv16AcJT7//D&#10;f+2dVjB7ieH3TDgCcvkAAAD//wMAUEsBAi0AFAAGAAgAAAAhANvh9svuAAAAhQEAABMAAAAAAAAA&#10;AAAAAAAAAAAAAFtDb250ZW50X1R5cGVzXS54bWxQSwECLQAUAAYACAAAACEAWvQsW78AAAAVAQAA&#10;CwAAAAAAAAAAAAAAAAAfAQAAX3JlbHMvLnJlbHNQSwECLQAUAAYACAAAACEAal/ANsYAAADcAAAA&#10;DwAAAAAAAAAAAAAAAAAHAgAAZHJzL2Rvd25yZXYueG1sUEsFBgAAAAADAAMAtwAAAPoCAAAAAA==&#10;" adj="10800" fillcolor="white [3201]" strokecolor="black [3200]" strokeweight="1pt"/>
                <v:shape id="Стрілка вниз 260" o:spid="_x0000_s1098" type="#_x0000_t67" style="position:absolute;left:28877;top:49942;width:3619;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MWwwAAANwAAAAPAAAAZHJzL2Rvd25yZXYueG1sRE/LaoNA&#10;FN0X8g/DLXRTkjFB0sQ6hhAqtGSVB+n24tyq6NwRZ6q2X99ZBLo8nHe6m0wrBupdbVnBchGBIC6s&#10;rrlUcL3k8w0I55E1tpZJwQ852GWzhxQTbUc+0XD2pQgh7BJUUHnfJVK6oiKDbmE74sB92d6gD7Av&#10;pe5xDOGmlasoWkuDNYeGCjs6VFQ052+j4HR8yW/P8ag/32SMvx+X7TQ2W6WeHqf9KwhPk/8X393v&#10;WsFqHeaHM+EIyOwPAAD//wMAUEsBAi0AFAAGAAgAAAAhANvh9svuAAAAhQEAABMAAAAAAAAAAAAA&#10;AAAAAAAAAFtDb250ZW50X1R5cGVzXS54bWxQSwECLQAUAAYACAAAACEAWvQsW78AAAAVAQAACwAA&#10;AAAAAAAAAAAAAAAfAQAAX3JlbHMvLnJlbHNQSwECLQAUAAYACAAAACEANQmjFsMAAADcAAAADwAA&#10;AAAAAAAAAAAAAAAHAgAAZHJzL2Rvd25yZXYueG1sUEsFBgAAAAADAAMAtwAAAPcCAAAAAA==&#10;" adj="10800" fillcolor="white [3201]" strokecolor="black [3200]" strokeweight="1pt"/>
                <v:shape id="Стрілка вниз 261" o:spid="_x0000_s1099" type="#_x0000_t67" style="position:absolute;left:49927;top:49942;width:3620;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aNxQAAANwAAAAPAAAAZHJzL2Rvd25yZXYueG1sRI9Pi8Iw&#10;FMTvgt8hPMGLaKqIf6pRRBR22ZNV9Pponm2xeSlNtN399JuFBY/DzPyGWW9bU4oX1a6wrGA8ikAQ&#10;p1YXnCm4nI/DBQjnkTWWlknBNznYbrqdNcbaNnyiV+IzESDsYlSQe1/FUro0J4NuZCvi4N1tbdAH&#10;WWdS19gEuCnlJIpm0mDBYSHHivY5pY/kaRScvubH62Da6NtBTvHn87xsm8dSqX6v3a1AeGr9O/zf&#10;/tAKJrMx/J0JR0BufgEAAP//AwBQSwECLQAUAAYACAAAACEA2+H2y+4AAACFAQAAEwAAAAAAAAAA&#10;AAAAAAAAAAAAW0NvbnRlbnRfVHlwZXNdLnhtbFBLAQItABQABgAIAAAAIQBa9CxbvwAAABUBAAAL&#10;AAAAAAAAAAAAAAAAAB8BAABfcmVscy8ucmVsc1BLAQItABQABgAIAAAAIQBaRQaNxQAAANwAAAAP&#10;AAAAAAAAAAAAAAAAAAcCAABkcnMvZG93bnJldi54bWxQSwUGAAAAAAMAAwC3AAAA+QIAAAAA&#10;" adj="10800" fillcolor="white [3201]" strokecolor="black [3200]" strokeweight="1pt"/>
                <w10:anchorlock/>
              </v:group>
            </w:pict>
          </mc:Fallback>
        </mc:AlternateContent>
      </w: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Рис.</w:t>
      </w:r>
      <w:r w:rsidR="00A5352A">
        <w:rPr>
          <w:rFonts w:ascii="Times New Roman" w:hAnsi="Times New Roman" w:cs="Times New Roman"/>
          <w:sz w:val="28"/>
          <w:szCs w:val="28"/>
        </w:rPr>
        <w:t xml:space="preserve"> 2.2</w:t>
      </w:r>
      <w:r>
        <w:rPr>
          <w:rFonts w:ascii="Times New Roman" w:hAnsi="Times New Roman" w:cs="Times New Roman"/>
          <w:sz w:val="28"/>
          <w:szCs w:val="28"/>
        </w:rPr>
        <w:t>.</w:t>
      </w:r>
      <w:r w:rsidRPr="00420F11">
        <w:rPr>
          <w:rFonts w:ascii="Times New Roman" w:hAnsi="Times New Roman" w:cs="Times New Roman"/>
          <w:sz w:val="28"/>
          <w:szCs w:val="28"/>
        </w:rPr>
        <w:t xml:space="preserve"> Система компетенцій забезпечення підвищення ефективності системи управління кадрами в системі охорони здоров'я</w:t>
      </w:r>
    </w:p>
    <w:p w:rsidR="00AA10A9" w:rsidRPr="00AA10A9" w:rsidRDefault="00AA10A9" w:rsidP="005973C4">
      <w:pPr>
        <w:spacing w:after="0" w:line="360" w:lineRule="auto"/>
        <w:ind w:firstLine="709"/>
        <w:jc w:val="both"/>
        <w:rPr>
          <w:rFonts w:ascii="Times New Roman" w:hAnsi="Times New Roman" w:cs="Times New Roman"/>
          <w:sz w:val="28"/>
          <w:szCs w:val="28"/>
        </w:rPr>
      </w:pPr>
      <w:r w:rsidRPr="00AA10A9">
        <w:rPr>
          <w:rFonts w:ascii="Times New Roman" w:hAnsi="Times New Roman" w:cs="Times New Roman"/>
          <w:sz w:val="28"/>
          <w:szCs w:val="28"/>
        </w:rPr>
        <w:t>Джерело: розроблено автором самостійно.</w:t>
      </w:r>
    </w:p>
    <w:p w:rsidR="005973C4" w:rsidRPr="00AA10A9" w:rsidRDefault="00AA10A9" w:rsidP="005973C4">
      <w:pPr>
        <w:spacing w:after="0" w:line="360" w:lineRule="auto"/>
        <w:ind w:firstLine="709"/>
        <w:jc w:val="both"/>
        <w:rPr>
          <w:rFonts w:ascii="Times New Roman" w:hAnsi="Times New Roman" w:cs="Times New Roman"/>
          <w:sz w:val="28"/>
          <w:szCs w:val="28"/>
        </w:rPr>
      </w:pPr>
      <w:r w:rsidRPr="00AA10A9">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AA10A9">
        <w:rPr>
          <w:rFonts w:ascii="Times New Roman" w:hAnsi="Times New Roman" w:cs="Times New Roman"/>
          <w:sz w:val="28"/>
          <w:szCs w:val="28"/>
        </w:rPr>
        <w:t xml:space="preserve">Проте, ця система не враховує кризові явища, характерні для сучасного етапу розвитку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У </w:t>
      </w:r>
      <w:r w:rsidR="001D4EC8">
        <w:rPr>
          <w:rFonts w:ascii="Times New Roman" w:hAnsi="Times New Roman" w:cs="Times New Roman"/>
          <w:sz w:val="28"/>
          <w:szCs w:val="28"/>
        </w:rPr>
        <w:t>кваліфікаційній</w:t>
      </w:r>
      <w:r w:rsidRPr="00420F11">
        <w:rPr>
          <w:rFonts w:ascii="Times New Roman" w:hAnsi="Times New Roman" w:cs="Times New Roman"/>
          <w:sz w:val="28"/>
          <w:szCs w:val="28"/>
        </w:rPr>
        <w:t xml:space="preserve"> роботі запропонована система критеріїв оцінки р</w:t>
      </w:r>
      <w:r w:rsidR="00A5352A">
        <w:rPr>
          <w:rFonts w:ascii="Times New Roman" w:hAnsi="Times New Roman" w:cs="Times New Roman"/>
          <w:sz w:val="28"/>
          <w:szCs w:val="28"/>
        </w:rPr>
        <w:t>івня підготовки медичних кадрів</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Впровадження цієї системи критеріїв, шляхом реалізації оцінювання на мікро-, </w:t>
      </w:r>
      <w:proofErr w:type="spellStart"/>
      <w:r w:rsidRPr="00420F11">
        <w:rPr>
          <w:rFonts w:ascii="Times New Roman" w:hAnsi="Times New Roman" w:cs="Times New Roman"/>
          <w:sz w:val="28"/>
          <w:szCs w:val="28"/>
        </w:rPr>
        <w:t>мезо</w:t>
      </w:r>
      <w:proofErr w:type="spellEnd"/>
      <w:r w:rsidRPr="00420F11">
        <w:rPr>
          <w:rFonts w:ascii="Times New Roman" w:hAnsi="Times New Roman" w:cs="Times New Roman"/>
          <w:sz w:val="28"/>
          <w:szCs w:val="28"/>
        </w:rPr>
        <w:t xml:space="preserve">- і макрорівнях, дозволить якнайповніше охарактеризувати і дати оцінку рівня підготовки медичних кадрів при розробці цільових програм планування розвитку кадрів за кількісними і якісними характеристиками.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цю систему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Передусім, оцінку слід проводити за різними критеріями, формування яких повинне забезпечувати максимальне покриття усіх областей діяльності медичного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зв'язку з цим були виділені наступні критерії оцінки підготовки мед</w:t>
      </w:r>
      <w:r>
        <w:rPr>
          <w:rFonts w:ascii="Times New Roman" w:hAnsi="Times New Roman" w:cs="Times New Roman"/>
          <w:sz w:val="28"/>
          <w:szCs w:val="28"/>
        </w:rPr>
        <w:t>ичних кадрів [</w:t>
      </w:r>
      <w:r w:rsidR="003F0CAA">
        <w:rPr>
          <w:rFonts w:ascii="Times New Roman" w:hAnsi="Times New Roman" w:cs="Times New Roman"/>
          <w:sz w:val="28"/>
          <w:szCs w:val="28"/>
        </w:rPr>
        <w:t>35; 54</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Контекст державного сектора: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децентралізація функцій кадрових ресурсів; інші специфічні ініціативи відносно кадрових ресурсів.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Стратегічне управління кадрами: вища ланка управління кадровими ресурсами державного сектори; взаємодія з приватним сектором.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Основні адміністративні функції управління кадровими ресурсами: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опис службових обов'язків, огляд ефективності роботи;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професійний ріст (система класифікації посад, просування по службі);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розподіл кадрів (найм</w:t>
      </w:r>
      <w:r>
        <w:rPr>
          <w:rFonts w:ascii="Times New Roman" w:hAnsi="Times New Roman" w:cs="Times New Roman"/>
          <w:sz w:val="28"/>
          <w:szCs w:val="28"/>
        </w:rPr>
        <w:t>ання</w:t>
      </w:r>
      <w:r w:rsidRPr="00420F11">
        <w:rPr>
          <w:rFonts w:ascii="Times New Roman" w:hAnsi="Times New Roman" w:cs="Times New Roman"/>
          <w:sz w:val="28"/>
          <w:szCs w:val="28"/>
        </w:rPr>
        <w:t>, пере</w:t>
      </w:r>
      <w:r>
        <w:rPr>
          <w:rFonts w:ascii="Times New Roman" w:hAnsi="Times New Roman" w:cs="Times New Roman"/>
          <w:sz w:val="28"/>
          <w:szCs w:val="28"/>
        </w:rPr>
        <w:t>ведення</w:t>
      </w:r>
      <w:r w:rsidRPr="00420F11">
        <w:rPr>
          <w:rFonts w:ascii="Times New Roman" w:hAnsi="Times New Roman" w:cs="Times New Roman"/>
          <w:sz w:val="28"/>
          <w:szCs w:val="28"/>
        </w:rPr>
        <w:t xml:space="preserve">, дисципліна, трудові конфлікти, звільнення);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особисті справи персоналу; інформаційна система управління охороною здоров'я.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Інституціональне середовище: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умови праці (достатнє постачання, наявність необхідного устаткування);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комунікації усередині системи.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Організаційна практика в установі: робота в команді; бачення, високі стандарти, чіткі очікування.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Як видно із запропонованих критеріїв оцінки, оцінюються не лише професійні якості медичного персоналу, але і забезпеченість робочого місця, якість взаємодії з іншими системами, </w:t>
      </w:r>
      <w:proofErr w:type="spellStart"/>
      <w:r w:rsidRPr="00420F11">
        <w:rPr>
          <w:rFonts w:ascii="Times New Roman" w:hAnsi="Times New Roman" w:cs="Times New Roman"/>
          <w:sz w:val="28"/>
          <w:szCs w:val="28"/>
        </w:rPr>
        <w:t>формал</w:t>
      </w:r>
      <w:r>
        <w:rPr>
          <w:rFonts w:ascii="Times New Roman" w:hAnsi="Times New Roman" w:cs="Times New Roman"/>
          <w:sz w:val="28"/>
          <w:szCs w:val="28"/>
        </w:rPr>
        <w:t>і</w:t>
      </w:r>
      <w:r w:rsidRPr="00420F11">
        <w:rPr>
          <w:rFonts w:ascii="Times New Roman" w:hAnsi="Times New Roman" w:cs="Times New Roman"/>
          <w:sz w:val="28"/>
          <w:szCs w:val="28"/>
        </w:rPr>
        <w:t>зован</w:t>
      </w:r>
      <w:r>
        <w:rPr>
          <w:rFonts w:ascii="Times New Roman" w:hAnsi="Times New Roman" w:cs="Times New Roman"/>
          <w:sz w:val="28"/>
          <w:szCs w:val="28"/>
        </w:rPr>
        <w:t>і</w:t>
      </w:r>
      <w:r w:rsidRPr="00420F11">
        <w:rPr>
          <w:rFonts w:ascii="Times New Roman" w:hAnsi="Times New Roman" w:cs="Times New Roman"/>
          <w:sz w:val="28"/>
          <w:szCs w:val="28"/>
        </w:rPr>
        <w:t>сть</w:t>
      </w:r>
      <w:proofErr w:type="spellEnd"/>
      <w:r w:rsidRPr="00420F11">
        <w:rPr>
          <w:rFonts w:ascii="Times New Roman" w:hAnsi="Times New Roman" w:cs="Times New Roman"/>
          <w:sz w:val="28"/>
          <w:szCs w:val="28"/>
        </w:rPr>
        <w:t xml:space="preserve"> функціонування та </w:t>
      </w:r>
      <w:r>
        <w:rPr>
          <w:rFonts w:ascii="Times New Roman" w:hAnsi="Times New Roman" w:cs="Times New Roman"/>
          <w:sz w:val="28"/>
          <w:szCs w:val="28"/>
        </w:rPr>
        <w:t>ін.</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Далі необхідно відмітити, що ця система критеріїв припускає угрупування критеріїв оцінювання по різних рівнях таким чином, представленому на </w:t>
      </w:r>
      <w:r>
        <w:rPr>
          <w:rFonts w:ascii="Times New Roman" w:hAnsi="Times New Roman" w:cs="Times New Roman"/>
          <w:sz w:val="28"/>
          <w:szCs w:val="28"/>
        </w:rPr>
        <w:t>рис.</w:t>
      </w:r>
      <w:r w:rsidR="00A5352A">
        <w:rPr>
          <w:rFonts w:ascii="Times New Roman" w:hAnsi="Times New Roman" w:cs="Times New Roman"/>
          <w:sz w:val="28"/>
          <w:szCs w:val="28"/>
        </w:rPr>
        <w:t xml:space="preserve"> 2.3</w:t>
      </w:r>
      <w:r w:rsidRPr="00420F11">
        <w:rPr>
          <w:rFonts w:ascii="Times New Roman" w:hAnsi="Times New Roman" w:cs="Times New Roman"/>
          <w:sz w:val="28"/>
          <w:szCs w:val="28"/>
        </w:rPr>
        <w:t xml:space="preserve">. </w:t>
      </w: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c">
            <w:drawing>
              <wp:inline distT="0" distB="0" distL="0" distR="0" wp14:anchorId="14BC8D81" wp14:editId="208D3C2C">
                <wp:extent cx="6081395" cy="3648974"/>
                <wp:effectExtent l="0" t="0" r="0" b="0"/>
                <wp:docPr id="192107" name="Полотно 192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2108" name="Прямокутник 192108"/>
                        <wps:cNvSpPr/>
                        <wps:spPr>
                          <a:xfrm>
                            <a:off x="1561378" y="112144"/>
                            <a:ext cx="2950234" cy="77637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107C1E" w:rsidRDefault="00C5659C" w:rsidP="005973C4">
                              <w:pPr>
                                <w:spacing w:after="0" w:line="240" w:lineRule="auto"/>
                                <w:jc w:val="center"/>
                                <w:rPr>
                                  <w:rFonts w:ascii="Times New Roman" w:hAnsi="Times New Roman" w:cs="Times New Roman"/>
                                  <w:sz w:val="28"/>
                                  <w:szCs w:val="28"/>
                                </w:rPr>
                              </w:pPr>
                              <w:r w:rsidRPr="00420F11">
                                <w:rPr>
                                  <w:rFonts w:ascii="Times New Roman" w:hAnsi="Times New Roman" w:cs="Times New Roman"/>
                                  <w:sz w:val="28"/>
                                  <w:szCs w:val="28"/>
                                </w:rPr>
                                <w:t>Рівні критеріїв оцін</w:t>
                              </w:r>
                              <w:r>
                                <w:rPr>
                                  <w:rFonts w:ascii="Times New Roman" w:hAnsi="Times New Roman" w:cs="Times New Roman"/>
                                  <w:sz w:val="28"/>
                                  <w:szCs w:val="28"/>
                                </w:rPr>
                                <w:t>ювання</w:t>
                              </w:r>
                              <w:r w:rsidRPr="00420F11">
                                <w:rPr>
                                  <w:rFonts w:ascii="Times New Roman" w:hAnsi="Times New Roman" w:cs="Times New Roman"/>
                                  <w:sz w:val="28"/>
                                  <w:szCs w:val="28"/>
                                </w:rPr>
                                <w:t xml:space="preserve"> підготовки медичних кадрів </w:t>
                              </w:r>
                              <w:r w:rsidR="00003F66">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Прямокутник 265"/>
                        <wps:cNvSpPr/>
                        <wps:spPr>
                          <a:xfrm>
                            <a:off x="645761" y="1380227"/>
                            <a:ext cx="1152000" cy="49876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107C1E" w:rsidRDefault="00C5659C" w:rsidP="005973C4">
                              <w:pPr>
                                <w:pStyle w:val="a8"/>
                                <w:spacing w:before="0" w:beforeAutospacing="0" w:after="0" w:afterAutospacing="0" w:line="256" w:lineRule="auto"/>
                                <w:jc w:val="center"/>
                                <w:rPr>
                                  <w:rFonts w:eastAsia="Calibri"/>
                                </w:rPr>
                              </w:pPr>
                              <w:r>
                                <w:rPr>
                                  <w:rFonts w:eastAsia="Calibri"/>
                                </w:rPr>
                                <w:t>Мікрорівень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Прямокутник 263"/>
                        <wps:cNvSpPr/>
                        <wps:spPr>
                          <a:xfrm>
                            <a:off x="2458710" y="1380520"/>
                            <a:ext cx="1152000" cy="49847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736677" w:rsidRDefault="00C5659C" w:rsidP="005973C4">
                              <w:pPr>
                                <w:pStyle w:val="a8"/>
                                <w:spacing w:before="0" w:beforeAutospacing="0" w:after="0" w:afterAutospacing="0" w:line="254" w:lineRule="auto"/>
                                <w:jc w:val="center"/>
                              </w:pPr>
                              <w:proofErr w:type="spellStart"/>
                              <w:r>
                                <w:rPr>
                                  <w:rFonts w:eastAsia="Calibri"/>
                                </w:rPr>
                                <w:t>Мезорівень</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Прямокутник 264"/>
                        <wps:cNvSpPr/>
                        <wps:spPr>
                          <a:xfrm>
                            <a:off x="4255545" y="1353193"/>
                            <a:ext cx="1152000" cy="49847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Макрорівень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6" name="Прямокутник 266"/>
                        <wps:cNvSpPr/>
                        <wps:spPr>
                          <a:xfrm>
                            <a:off x="51157" y="2172592"/>
                            <a:ext cx="1152000" cy="100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Принципи формування медичної організації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Прямокутник 267"/>
                        <wps:cNvSpPr/>
                        <wps:spPr>
                          <a:xfrm>
                            <a:off x="1254751" y="2172965"/>
                            <a:ext cx="1152000" cy="100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Рівень розвитку інститутів всередині організації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Прямокутник 268"/>
                        <wps:cNvSpPr/>
                        <wps:spPr>
                          <a:xfrm>
                            <a:off x="2458710" y="2172965"/>
                            <a:ext cx="1152000" cy="136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Управління персоналом в резерві регулярних адміністративних задач і їх рішень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Прямокутник 269"/>
                        <wps:cNvSpPr/>
                        <wps:spPr>
                          <a:xfrm>
                            <a:off x="4865921" y="2172863"/>
                            <a:ext cx="1152000" cy="100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Взаємодія з державним сектором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0" name="Прямокутник 270"/>
                        <wps:cNvSpPr/>
                        <wps:spPr>
                          <a:xfrm>
                            <a:off x="3662244" y="2172702"/>
                            <a:ext cx="1152000" cy="1368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rPr>
                                <w:t>Здійснення процесу управління персоналом на стратегічному рівні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226" name="Пряма зі стрілкою 220226"/>
                        <wps:cNvCnPr>
                          <a:stCxn id="263" idx="2"/>
                          <a:endCxn id="268" idx="0"/>
                        </wps:cNvCnPr>
                        <wps:spPr>
                          <a:xfrm>
                            <a:off x="3034710" y="1878859"/>
                            <a:ext cx="0" cy="2939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27" name="Пряма зі стрілкою 220227"/>
                        <wps:cNvCnPr>
                          <a:stCxn id="192108" idx="2"/>
                          <a:endCxn id="265" idx="0"/>
                        </wps:cNvCnPr>
                        <wps:spPr>
                          <a:xfrm flipH="1">
                            <a:off x="1221761" y="888521"/>
                            <a:ext cx="1814734" cy="4917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28" name="Пряма зі стрілкою 220228"/>
                        <wps:cNvCnPr>
                          <a:stCxn id="192108" idx="2"/>
                          <a:endCxn id="264" idx="0"/>
                        </wps:cNvCnPr>
                        <wps:spPr>
                          <a:xfrm>
                            <a:off x="3036495" y="888521"/>
                            <a:ext cx="1795050" cy="464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29" name="Пряма зі стрілкою 220229"/>
                        <wps:cNvCnPr>
                          <a:stCxn id="192108" idx="2"/>
                          <a:endCxn id="263" idx="0"/>
                        </wps:cNvCnPr>
                        <wps:spPr>
                          <a:xfrm flipH="1">
                            <a:off x="3034710" y="888521"/>
                            <a:ext cx="1785" cy="4919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30" name="Пряма зі стрілкою 220230"/>
                        <wps:cNvCnPr>
                          <a:stCxn id="265" idx="2"/>
                          <a:endCxn id="267" idx="0"/>
                        </wps:cNvCnPr>
                        <wps:spPr>
                          <a:xfrm>
                            <a:off x="1221761" y="1878996"/>
                            <a:ext cx="608990" cy="2939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31" name="Пряма зі стрілкою 220231"/>
                        <wps:cNvCnPr>
                          <a:stCxn id="265" idx="2"/>
                          <a:endCxn id="266" idx="0"/>
                        </wps:cNvCnPr>
                        <wps:spPr>
                          <a:xfrm flipH="1">
                            <a:off x="627157" y="1878996"/>
                            <a:ext cx="594604" cy="293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32" name="Пряма зі стрілкою 220232"/>
                        <wps:cNvCnPr>
                          <a:stCxn id="264" idx="2"/>
                          <a:endCxn id="270" idx="0"/>
                        </wps:cNvCnPr>
                        <wps:spPr>
                          <a:xfrm flipH="1">
                            <a:off x="4238244" y="1851668"/>
                            <a:ext cx="593301" cy="321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233" name="Пряма зі стрілкою 220233"/>
                        <wps:cNvCnPr>
                          <a:stCxn id="264" idx="2"/>
                          <a:endCxn id="269" idx="0"/>
                        </wps:cNvCnPr>
                        <wps:spPr>
                          <a:xfrm>
                            <a:off x="4831545" y="1851668"/>
                            <a:ext cx="610376" cy="3211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4BC8D81" id="Полотно 192107" o:spid="_x0000_s1100" editas="canvas" style="width:478.85pt;height:287.3pt;mso-position-horizontal-relative:char;mso-position-vertical-relative:line" coordsize="60813,3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IEfQYAAAE4AAAOAAAAZHJzL2Uyb0RvYy54bWzsW01v2zYYvg/YfxB0XyxR30adInDXbUDR&#10;FmuHnhlZioVJpEYxsdPT1t23W6/7C7tt6Lb+Bvsf7SUpyVosy2rqtkmmiyNFJCWRz/PyeT907/4y&#10;S7WLiBUJJRPdPDJ0LSIhnSXkbKJ/9/zhF76uFRyTGU4piSb6ZVTo948//+zeIh9HiM5pOouYBoOQ&#10;YrzIJ/qc83w8GhXhPMpwcUTziMDFmLIMczhlZ6MZwwsYPUtHyDDc0YKyWc5oGBUF/PeBuqgfy/Hj&#10;OAr5kzguIq6lEx2ejctfJn9Pxe/o+B4enzGcz5OwfAx8jafIcELgpvVQDzDH2jlLtobKkpDRgsb8&#10;KKTZiMZxEkbyHeBtTOPK20wxucCFfJkQZqd6QDg64LinZzAHMOR4AYsRyWNYiiKvF6V4v5s9m+M8&#10;ku9QjMPHF0+ZlswAKQEyDcAGwRmgYvXb+sf1r6u/V29Xb9Y/r1+t/ln9uXqjlY3KZ4LOz/KnrDwr&#10;4FBM+DJmmfgLU6ktYVzHNS0PBr6EYxOZtq2WOFpyLYTrKHAMZNm6FkIDz3MtzxMNRpuBclbwryKa&#10;aeJgojOAkFxZfPGo4Kpp1QT6LfJirB5FHvHLNBJPk5JvoxheVNxR9paAjqYp0y4wQHH2vVneVrYU&#10;XeIkTetOZlunlFedyraiWyRBXnc02jpu7la3lnekhNcds4RQ1t05Vu2rt1bvKl6bL0+XclVtS7yV&#10;+NcpnV3CUjOqGFfk4cME5vMRLvhTzIBiQEYwG/wJ/MQpXUx0Wh7p2pyyl23/F+0Bi3BV1xZA2Yle&#10;/HCOWaRr6TcEUBrAaguOyxPb8RCcsOaV0+YVcp5NKSyFCQYqD+WhaM/T6jBmNHsB1uVE3BUuYRLC&#10;vSd6yFl1MuXKlIB9CqOTE9kMeJ1j/og8EyxV6yjw8nz5ArO8BBUHOD6mFTPw+Aq2VFuxRISenHMa&#10;JxJ4m3ktlwBYqmb7g9MVuc4erooW5dr3IqoLC+TC3AueWr6BkOQh4Lkkqmk6YN9h2gVR7cD33GAg&#10;qrAnhyGqNIsbQO0n6kA8YdA+AfGsvcSrjW4v4iHb8T0TiFUyD2gmiLWbebYnmT1skYdhXm0m+26R&#10;A/M+EfNAJXbKU+TWVrQX82zkOI4NG6lknmOZgWTuwLxyY//Q4tStBMrAvIYjcxPFpruXefVa9mKe&#10;A2rSk7xDpoecAHXseKZh+EJ4Klevci8rl2/wCq86sD28QintB7F5C7w8IMmeLa9ey17EM5ED8lG5&#10;eYJ6gfISd2x5A/UOHpDxhz1P+Da3gHr7gqHIrdeyF/Wafl4P6lnusOtVIdvDOHoyXjXsereAesHe&#10;Xa9ey17Us30XNOZm1/PdLkdv2PUOves5Ur0P1Lv51PMgDtktOKHFu6QVLNdFCJJ+IsYidj3P6PT1&#10;hl3vwBlA0Prlcg1BlpsdZEGQc9uOs/yurf5Yv9bWP61fQUr+9eqv1ZvV2/UvGlLNN1ScEpV/L/h0&#10;SWTyF8EuV6W8oR34eGS2uQbyVqbDVWBF2GbYStUg4mRHOt8yLLtOVvie7ztyJ974j2WCEAVWYO9J&#10;EBac4eRszqeUEEjqU6aSs1eMpEj9i4dPifjlOEm/JDONX+ZQpsBZgslZGpWxIdGkRwFAay5/k5Jv&#10;LwDYk8f/mAUAfFmXHewqAFBch0WX0/ER09ICldsxi04QNwMY2yCu6lLK0o1tHEP4vi+OtThN8q+r&#10;IoCqQAXBtlQmvn3AM8hEdZMq7+2btlcVqNiB6Rky1Lk7+zbAGubmGqmDmw7r7XhAJ6ybwYFrwBoU&#10;U19YC7tYghnMs2sHKqPVCmYPyq1AjasiDtd2PanGBjCLOdxZEnYHwbztYXeCueluXwPMlQ7poTVa&#10;bXRTdbTD2gfMq8IkMwgG3QFlSXsEy93DtLXtunZhGprDPv8f3QsmoCGeK2FR+atN8QwS5xrW2WxI&#10;DRPEcxBIKbERz64B/2so6H0ldoPUuJNSw4JI5ZUgTCeSaxe/9uD6Ixk8zr5IbjXNLvKqVH4rpJ3A&#10;do2yvBucQkdBfhAc/zPBYaF3g7Q0uh3GuZLHLcZZhDDfC9I2svwqZGn6jumqRN/GTDuBZRnAUSE4&#10;LPhsArxD4Wrv/GRhMNN300xvVwJ3mulmWfC2iBbFiwq3LZgGIdAb0w130PYtsy5wbEOyC+D1YAso&#10;kWyC6zgg+cZIZwjeyc/MpG0pv4kTH7I1z2WIb/Pl3vG/AAAA//8DAFBLAwQUAAYACAAAACEAQp81&#10;ENwAAAAFAQAADwAAAGRycy9kb3ducmV2LnhtbEyPzU7DMBCE70i8g7VIvVGnfwmEOBVCao+llEq9&#10;uvESR8RrY7tt4OkxXOCy0mhGM99Wy8H07Iw+dJYETMYZMKTGqo5aAfvX1e0dsBAlKdlbQgGfGGBZ&#10;X19VslT2Qi943sWWpRIKpRSgY3Ql56HRaGQYW4eUvDfrjYxJ+pYrLy+p3PR8mmU5N7KjtKClwyeN&#10;zfvuZAT456372ujp+uDa2WaY5B98FnMhRjfD4wOwiEP8C8MPfkKHOjEd7YlUYL2A9Ej8vcm7XxQF&#10;sKOARTHPgdcV/09ffwMAAP//AwBQSwECLQAUAAYACAAAACEAtoM4kv4AAADhAQAAEwAAAAAAAAAA&#10;AAAAAAAAAAAAW0NvbnRlbnRfVHlwZXNdLnhtbFBLAQItABQABgAIAAAAIQA4/SH/1gAAAJQBAAAL&#10;AAAAAAAAAAAAAAAAAC8BAABfcmVscy8ucmVsc1BLAQItABQABgAIAAAAIQD9cjIEfQYAAAE4AAAO&#10;AAAAAAAAAAAAAAAAAC4CAABkcnMvZTJvRG9jLnhtbFBLAQItABQABgAIAAAAIQBCnzUQ3AAAAAUB&#10;AAAPAAAAAAAAAAAAAAAAANcIAABkcnMvZG93bnJldi54bWxQSwUGAAAAAAQABADzAAAA4AkAAAAA&#10;">
                <v:shape id="_x0000_s1101" type="#_x0000_t75" style="position:absolute;width:60813;height:36487;visibility:visible;mso-wrap-style:square">
                  <v:fill o:detectmouseclick="t"/>
                  <v:path o:connecttype="none"/>
                </v:shape>
                <v:rect id="Прямокутник 192108" o:spid="_x0000_s1102" style="position:absolute;left:15613;top:1121;width:29503;height:7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BOxAAAAN8AAAAPAAAAZHJzL2Rvd25yZXYueG1sRE9LSwMx&#10;EL4L/ocwgjebtIdq16allAqCYunj4HHYTHeXbiZLEne3/945CB4/vvdyPfpW9RRTE9jCdGJAEZfB&#10;NVxZOJ/enl5ApYzssA1MFm6UYL26v1ti4cLAB+qPuVISwqlAC3XOXaF1KmvymCahIxbuEqLHLDBW&#10;2kUcJNy3embMXHtsWBpq7GhbU3k9/ngLYd/c2k1cfPWf9Pz9sc9mGOc7ax8fxs0rqExj/hf/ud+d&#10;zF/MpkYGyx8BoFe/AAAA//8DAFBLAQItABQABgAIAAAAIQDb4fbL7gAAAIUBAAATAAAAAAAAAAAA&#10;AAAAAAAAAABbQ29udGVudF9UeXBlc10ueG1sUEsBAi0AFAAGAAgAAAAhAFr0LFu/AAAAFQEAAAsA&#10;AAAAAAAAAAAAAAAAHwEAAF9yZWxzLy5yZWxzUEsBAi0AFAAGAAgAAAAhAGrFEE7EAAAA3wAAAA8A&#10;AAAAAAAAAAAAAAAABwIAAGRycy9kb3ducmV2LnhtbFBLBQYAAAAAAwADALcAAAD4AgAAAAA=&#10;" fillcolor="white [3201]" strokecolor="black [3200]" strokeweight="1pt">
                  <v:textbox>
                    <w:txbxContent>
                      <w:p w:rsidR="00C5659C" w:rsidRPr="00107C1E" w:rsidRDefault="00C5659C" w:rsidP="005973C4">
                        <w:pPr>
                          <w:spacing w:after="0" w:line="240" w:lineRule="auto"/>
                          <w:jc w:val="center"/>
                          <w:rPr>
                            <w:rFonts w:ascii="Times New Roman" w:hAnsi="Times New Roman" w:cs="Times New Roman"/>
                            <w:sz w:val="28"/>
                            <w:szCs w:val="28"/>
                          </w:rPr>
                        </w:pPr>
                        <w:r w:rsidRPr="00420F11">
                          <w:rPr>
                            <w:rFonts w:ascii="Times New Roman" w:hAnsi="Times New Roman" w:cs="Times New Roman"/>
                            <w:sz w:val="28"/>
                            <w:szCs w:val="28"/>
                          </w:rPr>
                          <w:t>Рівні критеріїв оцін</w:t>
                        </w:r>
                        <w:r>
                          <w:rPr>
                            <w:rFonts w:ascii="Times New Roman" w:hAnsi="Times New Roman" w:cs="Times New Roman"/>
                            <w:sz w:val="28"/>
                            <w:szCs w:val="28"/>
                          </w:rPr>
                          <w:t>ювання</w:t>
                        </w:r>
                        <w:r w:rsidRPr="00420F11">
                          <w:rPr>
                            <w:rFonts w:ascii="Times New Roman" w:hAnsi="Times New Roman" w:cs="Times New Roman"/>
                            <w:sz w:val="28"/>
                            <w:szCs w:val="28"/>
                          </w:rPr>
                          <w:t xml:space="preserve"> підготовки медичних кадрів </w:t>
                        </w:r>
                        <w:r w:rsidR="00003F66">
                          <w:rPr>
                            <w:rFonts w:ascii="Times New Roman" w:hAnsi="Times New Roman" w:cs="Times New Roman"/>
                            <w:sz w:val="28"/>
                            <w:szCs w:val="28"/>
                          </w:rPr>
                          <w:t xml:space="preserve"> </w:t>
                        </w:r>
                      </w:p>
                    </w:txbxContent>
                  </v:textbox>
                </v:rect>
                <v:rect id="Прямокутник 265" o:spid="_x0000_s1103" style="position:absolute;left:6457;top:13802;width:11520;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oGxAAAANwAAAAPAAAAZHJzL2Rvd25yZXYueG1sRI9Ba8JA&#10;FITvgv9heYI33SiY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LpKegbEAAAA3AAAAA8A&#10;AAAAAAAAAAAAAAAABwIAAGRycy9kb3ducmV2LnhtbFBLBQYAAAAAAwADALcAAAD4AgAAAAA=&#10;" fillcolor="white [3201]" strokecolor="black [3200]" strokeweight="1pt">
                  <v:textbox>
                    <w:txbxContent>
                      <w:p w:rsidR="00C5659C" w:rsidRPr="00107C1E" w:rsidRDefault="00C5659C" w:rsidP="005973C4">
                        <w:pPr>
                          <w:pStyle w:val="a8"/>
                          <w:spacing w:before="0" w:beforeAutospacing="0" w:after="0" w:afterAutospacing="0" w:line="256" w:lineRule="auto"/>
                          <w:jc w:val="center"/>
                          <w:rPr>
                            <w:rFonts w:eastAsia="Calibri"/>
                          </w:rPr>
                        </w:pPr>
                        <w:r>
                          <w:rPr>
                            <w:rFonts w:eastAsia="Calibri"/>
                          </w:rPr>
                          <w:t>Мікрорівень</w:t>
                        </w:r>
                      </w:p>
                    </w:txbxContent>
                  </v:textbox>
                </v:rect>
                <v:rect id="Прямокутник 263" o:spid="_x0000_s1104" style="position:absolute;left:24587;top:13805;width:11520;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fpxAAAANwAAAAPAAAAZHJzL2Rvd25yZXYueG1sRI9Ba8JA&#10;FITvgv9heYI33aiQ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FrvR+nEAAAA3AAAAA8A&#10;AAAAAAAAAAAAAAAABwIAAGRycy9kb3ducmV2LnhtbFBLBQYAAAAAAwADALcAAAD4AgAAAAA=&#10;" fillcolor="white [3201]" strokecolor="black [3200]" strokeweight="1pt">
                  <v:textbox>
                    <w:txbxContent>
                      <w:p w:rsidR="00C5659C" w:rsidRPr="00736677" w:rsidRDefault="00C5659C" w:rsidP="005973C4">
                        <w:pPr>
                          <w:pStyle w:val="a8"/>
                          <w:spacing w:before="0" w:beforeAutospacing="0" w:after="0" w:afterAutospacing="0" w:line="254" w:lineRule="auto"/>
                          <w:jc w:val="center"/>
                        </w:pPr>
                        <w:proofErr w:type="spellStart"/>
                        <w:r>
                          <w:rPr>
                            <w:rFonts w:eastAsia="Calibri"/>
                          </w:rPr>
                          <w:t>Мезорівень</w:t>
                        </w:r>
                        <w:proofErr w:type="spellEnd"/>
                      </w:p>
                    </w:txbxContent>
                  </v:textbox>
                </v:rect>
                <v:rect id="Прямокутник 264" o:spid="_x0000_s1105" style="position:absolute;left:42555;top:13531;width:11520;height: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dxAAAANwAAAAPAAAAZHJzL2Rvd25yZXYueG1sRI9Ba8JA&#10;FITvgv9heYI33SiS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NUG353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Макрорівень</w:t>
                        </w:r>
                      </w:p>
                    </w:txbxContent>
                  </v:textbox>
                </v:rect>
                <v:rect id="Прямокутник 266" o:spid="_x0000_s1106" style="position:absolute;left:511;top:21725;width:1152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RxxAAAANwAAAAPAAAAZHJzL2Rvd25yZXYueG1sRI9Ba8JA&#10;FITvQv/D8gredFMP0UZXkaIgKEptDx4f2dckNPs27K5J/PeuIHgcZuYbZrHqTS1acr6yrOBjnIAg&#10;zq2uuFDw+7MdzUD4gKyxtkwKbuRhtXwbLDDTtuNvas+hEBHCPkMFZQhNJqXPSzLox7Yhjt6fdQZD&#10;lK6Q2mEX4aaWkyRJpcGK40KJDX2VlP+fr0aBPVW3eu0+j+2Bppf9KSRdn26UGr736zmIQH14hZ/t&#10;nVYwSVN4nIlHQC7vAAAA//8DAFBLAQItABQABgAIAAAAIQDb4fbL7gAAAIUBAAATAAAAAAAAAAAA&#10;AAAAAAAAAABbQ29udGVudF9UeXBlc10ueG1sUEsBAi0AFAAGAAgAAAAhAFr0LFu/AAAAFQEAAAsA&#10;AAAAAAAAAAAAAAAAHwEAAF9yZWxzLy5yZWxzUEsBAi0AFAAGAAgAAAAhAEqY5HH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Принципи формування медичної організації</w:t>
                        </w:r>
                      </w:p>
                    </w:txbxContent>
                  </v:textbox>
                </v:rect>
                <v:rect id="Прямокутник 267" o:spid="_x0000_s1107" style="position:absolute;left:12547;top:21729;width:1152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HqxAAAANwAAAAPAAAAZHJzL2Rvd25yZXYueG1sRI9Ba8JA&#10;FITvQv/D8gredFMP0UZXkVJBsChaDx4f2WcSmn0bdtck/nu3IHgcZuYbZrHqTS1acr6yrOBjnIAg&#10;zq2uuFBw/t2MZiB8QNZYWyYFd/KwWr4NFphp2/GR2lMoRISwz1BBGUKTSenzkgz6sW2Io3e1zmCI&#10;0hVSO+wi3NRykiSpNFhxXCixoa+S8r/TzSiwh+per93nvv2h6WV3CEnXp99KDd/79RxEoD68ws/2&#10;ViuYpFP4PxOPgFw+AAAA//8DAFBLAQItABQABgAIAAAAIQDb4fbL7gAAAIUBAAATAAAAAAAAAAAA&#10;AAAAAAAAAABbQ29udGVudF9UeXBlc10ueG1sUEsBAi0AFAAGAAgAAAAhAFr0LFu/AAAAFQEAAAsA&#10;AAAAAAAAAAAAAAAAHwEAAF9yZWxzLy5yZWxzUEsBAi0AFAAGAAgAAAAhACXUQer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Рівень розвитку інститутів всередині організації</w:t>
                        </w:r>
                      </w:p>
                    </w:txbxContent>
                  </v:textbox>
                </v:rect>
                <v:rect id="Прямокутник 268" o:spid="_x0000_s1108" style="position:absolute;left:24587;top:21729;width:1152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WYwgAAANwAAAAPAAAAZHJzL2Rvd25yZXYueG1sRE+7asMw&#10;FN0L+QdxA91qOR7c1okSQkih0NIQN0PGi3Vjm1hXRlL9+PtqKHQ8nPdmN5lODOR8a1nBKklBEFdW&#10;t1wruHy/Pb2A8AFZY2eZFMzkYbddPGyw0HbkMw1lqEUMYV+ggiaEvpDSVw0Z9IntiSN3s85giNDV&#10;UjscY7jpZJamuTTYcmxosKdDQ9W9/DEK7Kmdu717/Ro+6fn6cQrpOOVHpR6X034NItAU/sV/7net&#10;IMvj2ngmHgG5/QUAAP//AwBQSwECLQAUAAYACAAAACEA2+H2y+4AAACFAQAAEwAAAAAAAAAAAAAA&#10;AAAAAAAAW0NvbnRlbnRfVHlwZXNdLnhtbFBLAQItABQABgAIAAAAIQBa9CxbvwAAABUBAAALAAAA&#10;AAAAAAAAAAAAAB8BAABfcmVscy8ucmVsc1BLAQItABQABgAIAAAAIQBUS9WY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Управління персоналом в резерві регулярних адміністративних задач і їх рішень</w:t>
                        </w:r>
                      </w:p>
                    </w:txbxContent>
                  </v:textbox>
                </v:rect>
                <v:rect id="Прямокутник 269" o:spid="_x0000_s1109" style="position:absolute;left:48659;top:21728;width:1152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ADxQAAANwAAAAPAAAAZHJzL2Rvd25yZXYueG1sRI9Ba8JA&#10;FITvQv/D8gredFMPsaauIRSFgqJoe+jxkX1NQrNvw+42if/eFYQeh5n5hlnno2lFT843lhW8zBMQ&#10;xKXVDVcKvj53s1cQPiBrbC2Tgit5yDdPkzVm2g58pv4SKhEh7DNUUIfQZVL6siaDfm474uj9WGcw&#10;ROkqqR0OEW5auUiSVBpsOC7U2NF7TeXv5c8osKfm2hZudewPtPzen0IyjOlWqenzWLyBCDSG//Cj&#10;/aEVLNIV3M/EIyA3NwAAAP//AwBQSwECLQAUAAYACAAAACEA2+H2y+4AAACFAQAAEwAAAAAAAAAA&#10;AAAAAAAAAAAAW0NvbnRlbnRfVHlwZXNdLnhtbFBLAQItABQABgAIAAAAIQBa9CxbvwAAABUBAAAL&#10;AAAAAAAAAAAAAAAAAB8BAABfcmVscy8ucmVsc1BLAQItABQABgAIAAAAIQA7B3AD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Взаємодія з державним сектором</w:t>
                        </w:r>
                      </w:p>
                    </w:txbxContent>
                  </v:textbox>
                </v:rect>
                <v:rect id="Прямокутник 270" o:spid="_x0000_s1110" style="position:absolute;left:36622;top:21727;width:1152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9DwAAAANwAAAAPAAAAZHJzL2Rvd25yZXYueG1sRE9Ni8Iw&#10;EL0v+B/CCN7WVA+6W40ioiAoyqoHj0MztsVmUpLY1n9vDsIeH+97vuxMJRpyvrSsYDRMQBBnVpec&#10;K7hett8/IHxA1lhZJgUv8rBc9L7mmGrb8h8155CLGMI+RQVFCHUqpc8KMuiHtiaO3N06gyFCl0vt&#10;sI3hppLjJJlIgyXHhgJrWheUPc5Po8Ceyle1cr/H5kDT2/4UkrabbJQa9LvVDESgLvyLP+6dVjCe&#10;xvnxTDwCcvEGAAD//wMAUEsBAi0AFAAGAAgAAAAhANvh9svuAAAAhQEAABMAAAAAAAAAAAAAAAAA&#10;AAAAAFtDb250ZW50X1R5cGVzXS54bWxQSwECLQAUAAYACAAAACEAWvQsW78AAAAVAQAACwAAAAAA&#10;AAAAAAAAAAAfAQAAX3JlbHMvLnJlbHNQSwECLQAUAAYACAAAACEAL+RPQ8AAAADcAAAADwAAAAAA&#10;AAAAAAAAAAAHAgAAZHJzL2Rvd25yZXYueG1sUEsFBgAAAAADAAMAtwAAAPQCA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rPr>
                          <w:t>Здійснення процесу управління персоналом на стратегічному рівні</w:t>
                        </w:r>
                      </w:p>
                    </w:txbxContent>
                  </v:textbox>
                </v:rect>
                <v:shape id="Пряма зі стрілкою 220226" o:spid="_x0000_s1111" type="#_x0000_t32" style="position:absolute;left:30347;top:18788;width:0;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jBxgAAAN8AAAAPAAAAZHJzL2Rvd25yZXYueG1sRI9Pa8JA&#10;FMTvQr/D8gq96caFBk1dxT8UbG9G8fzIvibB7NuYXU367bsFweMwM79hFqvBNuJOna8da5hOEhDE&#10;hTM1lxpOx8/xDIQPyAYbx6Thlzysli+jBWbG9Xygex5KESHsM9RQhdBmUvqiIot+4lri6P24zmKI&#10;siul6bCPcNtIlSSptFhzXKiwpW1FxSW/WQ09hvN8sy6v283uaz+8N9f0ePrW+u11WH+ACDSEZ/jR&#10;3hsNSiVKpfD/J34BufwDAAD//wMAUEsBAi0AFAAGAAgAAAAhANvh9svuAAAAhQEAABMAAAAAAAAA&#10;AAAAAAAAAAAAAFtDb250ZW50X1R5cGVzXS54bWxQSwECLQAUAAYACAAAACEAWvQsW78AAAAVAQAA&#10;CwAAAAAAAAAAAAAAAAAfAQAAX3JlbHMvLnJlbHNQSwECLQAUAAYACAAAACEA869IwcYAAADfAAAA&#10;DwAAAAAAAAAAAAAAAAAHAgAAZHJzL2Rvd25yZXYueG1sUEsFBgAAAAADAAMAtwAAAPoCAAAAAA==&#10;" strokecolor="black [3200]" strokeweight=".5pt">
                  <v:stroke endarrow="block" joinstyle="miter"/>
                </v:shape>
                <v:shape id="Пряма зі стрілкою 220227" o:spid="_x0000_s1112" type="#_x0000_t32" style="position:absolute;left:12217;top:8885;width:18147;height:4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ldxwAAAN8AAAAPAAAAZHJzL2Rvd25yZXYueG1sRI9BS8NA&#10;FITvQv/D8gq9iN24KVZit6VYxF4bRfT2zD6T0OzbkLe28d93BcHjMDPfMKvN6Dt1okHawBZu5xko&#10;4iq4lmsLry9PN/egJCI77AKThR8S2KwnVyssXDjzgU5lrFWCsBRooYmxL7SWqiGPMg89cfK+wuAx&#10;JjnU2g14TnDfaZNld9pjy2mhwZ4eG6qO5be3kMeFmMPifSnlR/157XZ5Lm/P1s6m4/YBVKQx/of/&#10;2ntnwZjMmCX8/klfQK8vAAAA//8DAFBLAQItABQABgAIAAAAIQDb4fbL7gAAAIUBAAATAAAAAAAA&#10;AAAAAAAAAAAAAABbQ29udGVudF9UeXBlc10ueG1sUEsBAi0AFAAGAAgAAAAhAFr0LFu/AAAAFQEA&#10;AAsAAAAAAAAAAAAAAAAAHwEAAF9yZWxzLy5yZWxzUEsBAi0AFAAGAAgAAAAhAMByyV3HAAAA3wAA&#10;AA8AAAAAAAAAAAAAAAAABwIAAGRycy9kb3ducmV2LnhtbFBLBQYAAAAAAwADALcAAAD7AgAAAAA=&#10;" strokecolor="black [3200]" strokeweight=".5pt">
                  <v:stroke endarrow="block" joinstyle="miter"/>
                </v:shape>
                <v:shape id="Пряма зі стрілкою 220228" o:spid="_x0000_s1113" type="#_x0000_t32" style="position:absolute;left:30364;top:8885;width:17951;height:4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kowwAAAN8AAAAPAAAAZHJzL2Rvd25yZXYueG1sRE/Pa8Iw&#10;FL4P/B/CG3ib6QLKrEZplUG321Q8P5q3tqx5qU3W1v/eHAY7fny/t/vJtmKg3jeONbwuEhDEpTMN&#10;Vxou5/eXNxA+IBtsHZOGO3nY72ZPW0yNG/mLhlOoRAxhn6KGOoQuldKXNVn0C9cRR+7b9RZDhH0l&#10;TY9jDLetVEmykhYbjg01dnSoqfw5/VoNI4brOs+q2yE/fhTTsr2tzpdPrefPU7YBEWgK/+I/d2E0&#10;KJUoFQfHP/ELyN0DAAD//wMAUEsBAi0AFAAGAAgAAAAhANvh9svuAAAAhQEAABMAAAAAAAAAAAAA&#10;AAAAAAAAAFtDb250ZW50X1R5cGVzXS54bWxQSwECLQAUAAYACAAAACEAWvQsW78AAAAVAQAACwAA&#10;AAAAAAAAAAAAAAAfAQAAX3JlbHMvLnJlbHNQSwECLQAUAAYACAAAACEA7Xx5KMMAAADfAAAADwAA&#10;AAAAAAAAAAAAAAAHAgAAZHJzL2Rvd25yZXYueG1sUEsFBgAAAAADAAMAtwAAAPcCAAAAAA==&#10;" strokecolor="black [3200]" strokeweight=".5pt">
                  <v:stroke endarrow="block" joinstyle="miter"/>
                </v:shape>
                <v:shape id="Пряма зі стрілкою 220229" o:spid="_x0000_s1114" type="#_x0000_t32" style="position:absolute;left:30347;top:8885;width:17;height:4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i0xwAAAN8AAAAPAAAAZHJzL2Rvd25yZXYueG1sRI9BS8NA&#10;FITvQv/D8gQvYjduSq1pt0UU0WtTkXp7zT6T0OzbkLe28d+7guBxmJlvmNVm9J060SBtYAu30wwU&#10;cRVcy7WFt93zzQKURGSHXWCy8E0Cm/XkYoWFC2fe0qmMtUoQlgItNDH2hdZSNeRRpqEnTt5nGDzG&#10;JIdauwHPCe47bbJsrj22nBYa7OmxoepYfnkLeZyJ2c72d1J+1Idr95Tn8v5i7dXl+LAEFWmM/+G/&#10;9quzYExmzD38/klfQK9/AAAA//8DAFBLAQItABQABgAIAAAAIQDb4fbL7gAAAIUBAAATAAAAAAAA&#10;AAAAAAAAAAAAAABbQ29udGVudF9UeXBlc10ueG1sUEsBAi0AFAAGAAgAAAAhAFr0LFu/AAAAFQEA&#10;AAsAAAAAAAAAAAAAAAAAHwEAAF9yZWxzLy5yZWxzUEsBAi0AFAAGAAgAAAAhAN6h+LTHAAAA3wAA&#10;AA8AAAAAAAAAAAAAAAAABwIAAGRycy9kb3ducmV2LnhtbFBLBQYAAAAAAwADALcAAAD7AgAAAAA=&#10;" strokecolor="black [3200]" strokeweight=".5pt">
                  <v:stroke endarrow="block" joinstyle="miter"/>
                </v:shape>
                <v:shape id="Пряма зі стрілкою 220230" o:spid="_x0000_s1115" type="#_x0000_t32" style="position:absolute;left:12217;top:18789;width:6090;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PzxQAAAN8AAAAPAAAAZHJzL2Rvd25yZXYueG1sRI/LisIw&#10;FIb3gu8QjjA7Te0worWpeEFwZucF14fm2Babk9pEW99+shiY5c9/40tXvanFi1pXWVYwnUQgiHOr&#10;Ky4UXM778RyE88gaa8uk4E0OVtlwkGKibcdHep18IcIIuwQVlN43iZQuL8mgm9iGOHg32xr0QbaF&#10;1C12YdzUMo6imTRYcXgosaFtSfn99DQKOvTXxWZdPLab3feh/6ofs/PlR6mPUb9egvDU+//wX/ug&#10;FcRxFH8GgsATWEBmvwAAAP//AwBQSwECLQAUAAYACAAAACEA2+H2y+4AAACFAQAAEwAAAAAAAAAA&#10;AAAAAAAAAAAAW0NvbnRlbnRfVHlwZXNdLnhtbFBLAQItABQABgAIAAAAIQBa9CxbvwAAABUBAAAL&#10;AAAAAAAAAAAAAAAAAB8BAABfcmVscy8ucmVsc1BLAQItABQABgAIAAAAIQCW0+PzxQAAAN8AAAAP&#10;AAAAAAAAAAAAAAAAAAcCAABkcnMvZG93bnJldi54bWxQSwUGAAAAAAMAAwC3AAAA+QIAAAAA&#10;" strokecolor="black [3200]" strokeweight=".5pt">
                  <v:stroke endarrow="block" joinstyle="miter"/>
                </v:shape>
                <v:shape id="Пряма зі стрілкою 220231" o:spid="_x0000_s1116" type="#_x0000_t32" style="position:absolute;left:6271;top:18789;width:5946;height:29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JvxwAAAN8AAAAPAAAAZHJzL2Rvd25yZXYueG1sRI9BS8NA&#10;FITvQv/D8gpepN10U1qJ3RZRRK+NpdTbM/tMgtm3IW9t4793BcHjMDPfMJvd6Dt1pkHawBYW8wwU&#10;cRVcy7WFw+vT7BaURGSHXWCy8E0Cu+3kaoOFCxfe07mMtUoQlgItNDH2hdZSNeRR5qEnTt5HGDzG&#10;JIdauwEvCe47bbJspT22nBYa7Omhoeqz/PIW8rgUs1+e1lK+1e837jHP5fhs7fV0vL8DFWmM/+G/&#10;9ouzYExm8gX8/klfQG9/AAAA//8DAFBLAQItABQABgAIAAAAIQDb4fbL7gAAAIUBAAATAAAAAAAA&#10;AAAAAAAAAAAAAABbQ29udGVudF9UeXBlc10ueG1sUEsBAi0AFAAGAAgAAAAhAFr0LFu/AAAAFQEA&#10;AAsAAAAAAAAAAAAAAAAAHwEAAF9yZWxzLy5yZWxzUEsBAi0AFAAGAAgAAAAhAKUOYm/HAAAA3wAA&#10;AA8AAAAAAAAAAAAAAAAABwIAAGRycy9kb3ducmV2LnhtbFBLBQYAAAAAAwADALcAAAD7AgAAAAA=&#10;" strokecolor="black [3200]" strokeweight=".5pt">
                  <v:stroke endarrow="block" joinstyle="miter"/>
                </v:shape>
                <v:shape id="Пряма зі стрілкою 220232" o:spid="_x0000_s1117" type="#_x0000_t32" style="position:absolute;left:42382;top:18516;width:5933;height:3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PwYxwAAAN8AAAAPAAAAZHJzL2Rvd25yZXYueG1sRI9BS8NA&#10;FITvgv9heQUv0m7clLbEbosootemInp7zT6T0OzbkLe28d+7gtDjMDPfMOvt6Dt1okHawBbuZhko&#10;4iq4lmsLb/vn6QqURGSHXWCy8EMC28311RoLF868o1MZa5UgLAVaaGLsC62lasijzEJPnLyvMHiM&#10;SQ61dgOeE9x32mTZQntsOS002NNjQ9Wx/PYW8jgXs5t/LKX8rA+37inP5f3F2pvJ+HAPKtIYL+H/&#10;9quzYExmcgN/f9IX0JtfAAAA//8DAFBLAQItABQABgAIAAAAIQDb4fbL7gAAAIUBAAATAAAAAAAA&#10;AAAAAAAAAAAAAABbQ29udGVudF9UeXBlc10ueG1sUEsBAi0AFAAGAAgAAAAhAFr0LFu/AAAAFQEA&#10;AAsAAAAAAAAAAAAAAAAAHwEAAF9yZWxzLy5yZWxzUEsBAi0AFAAGAAgAAAAhAFXc/BjHAAAA3wAA&#10;AA8AAAAAAAAAAAAAAAAABwIAAGRycy9kb3ducmV2LnhtbFBLBQYAAAAAAwADALcAAAD7AgAAAAA=&#10;" strokecolor="black [3200]" strokeweight=".5pt">
                  <v:stroke endarrow="block" joinstyle="miter"/>
                </v:shape>
                <v:shape id="Пряма зі стрілкою 220233" o:spid="_x0000_s1118" type="#_x0000_t32" style="position:absolute;left:48315;top:18516;width:6104;height:3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2ExwAAAN8AAAAPAAAAZHJzL2Rvd25yZXYueG1sRI9Ba8JA&#10;FITvBf/D8oTe6sYEpUZXMSkF21tVPD+yzySYfRuz2yT++26h0OMwM98wm91oGtFT52rLCuazCARx&#10;YXXNpYLz6f3lFYTzyBoby6TgQQ5228nTBlNtB/6i/uhLESDsUlRQed+mUrqiIoNuZlvi4F1tZ9AH&#10;2ZVSdzgEuGlkHEVLabDmsFBhS3lFxe34bRQM6C+rbF/e8+zt4zAumvvydP5U6nk67tcgPI3+P/zX&#10;PmgFcRzFSQK/f8IXkNsfAAAA//8DAFBLAQItABQABgAIAAAAIQDb4fbL7gAAAIUBAAATAAAAAAAA&#10;AAAAAAAAAAAAAABbQ29udGVudF9UeXBlc10ueG1sUEsBAi0AFAAGAAgAAAAhAFr0LFu/AAAAFQEA&#10;AAsAAAAAAAAAAAAAAAAAHwEAAF9yZWxzLy5yZWxzUEsBAi0AFAAGAAgAAAAhAGYBfYTHAAAA3wAA&#10;AA8AAAAAAAAAAAAAAAAABwIAAGRycy9kb3ducmV2LnhtbFBLBQYAAAAAAwADALcAAAD7AgAAAAA=&#10;" strokecolor="black [3200]" strokeweight=".5pt">
                  <v:stroke endarrow="block" joinstyle="miter"/>
                </v:shape>
                <w10:anchorlock/>
              </v:group>
            </w:pict>
          </mc:Fallback>
        </mc:AlternateContent>
      </w: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Рис</w:t>
      </w:r>
      <w:r w:rsidR="00A5352A">
        <w:rPr>
          <w:rFonts w:ascii="Times New Roman" w:hAnsi="Times New Roman" w:cs="Times New Roman"/>
          <w:sz w:val="28"/>
          <w:szCs w:val="28"/>
        </w:rPr>
        <w:t>. 2.3</w:t>
      </w:r>
      <w:r w:rsidRPr="00420F11">
        <w:rPr>
          <w:rFonts w:ascii="Times New Roman" w:hAnsi="Times New Roman" w:cs="Times New Roman"/>
          <w:sz w:val="28"/>
          <w:szCs w:val="28"/>
        </w:rPr>
        <w:t>. Рівні критеріїв оцін</w:t>
      </w:r>
      <w:r>
        <w:rPr>
          <w:rFonts w:ascii="Times New Roman" w:hAnsi="Times New Roman" w:cs="Times New Roman"/>
          <w:sz w:val="28"/>
          <w:szCs w:val="28"/>
        </w:rPr>
        <w:t>ювання</w:t>
      </w:r>
      <w:r w:rsidRPr="00420F11">
        <w:rPr>
          <w:rFonts w:ascii="Times New Roman" w:hAnsi="Times New Roman" w:cs="Times New Roman"/>
          <w:sz w:val="28"/>
          <w:szCs w:val="28"/>
        </w:rPr>
        <w:t xml:space="preserve"> підготовки медичних кадрів </w:t>
      </w:r>
      <w:r w:rsidR="00003F66">
        <w:rPr>
          <w:rFonts w:ascii="Times New Roman" w:hAnsi="Times New Roman" w:cs="Times New Roman"/>
          <w:sz w:val="28"/>
          <w:szCs w:val="28"/>
        </w:rPr>
        <w:t xml:space="preserve"> </w:t>
      </w:r>
    </w:p>
    <w:p w:rsidR="00AA10A9" w:rsidRPr="00AA10A9" w:rsidRDefault="00AA10A9" w:rsidP="00AA10A9">
      <w:pPr>
        <w:spacing w:after="0" w:line="360" w:lineRule="auto"/>
        <w:ind w:firstLine="709"/>
        <w:jc w:val="both"/>
        <w:rPr>
          <w:rFonts w:ascii="Times New Roman" w:hAnsi="Times New Roman" w:cs="Times New Roman"/>
          <w:sz w:val="28"/>
          <w:szCs w:val="28"/>
        </w:rPr>
      </w:pPr>
      <w:r w:rsidRPr="00AA10A9">
        <w:rPr>
          <w:rFonts w:ascii="Times New Roman" w:hAnsi="Times New Roman" w:cs="Times New Roman"/>
          <w:sz w:val="28"/>
          <w:szCs w:val="28"/>
        </w:rPr>
        <w:t>Джерело: розроблено автором самостійно.</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Далі необхідно відмітити, що кожен з критеріїв оцінки підготовки медичних кадрів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має своє математичне вираження.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їх детальніше. </w:t>
      </w:r>
    </w:p>
    <w:p w:rsidR="005973C4" w:rsidRPr="003F1A3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Нехай </w:t>
      </w:r>
      <w:r w:rsidRPr="00D20248">
        <w:rPr>
          <w:rFonts w:ascii="Times New Roman" w:hAnsi="Times New Roman" w:cs="Times New Roman"/>
          <w:i/>
          <w:sz w:val="28"/>
          <w:szCs w:val="28"/>
          <w:lang w:val="en-US"/>
        </w:rPr>
        <w:t>A</w:t>
      </w:r>
      <w:r w:rsidRPr="00420F11">
        <w:rPr>
          <w:rFonts w:ascii="Times New Roman" w:hAnsi="Times New Roman" w:cs="Times New Roman"/>
          <w:sz w:val="28"/>
          <w:szCs w:val="28"/>
        </w:rPr>
        <w:t xml:space="preserve"> </w:t>
      </w:r>
      <w:r w:rsidRPr="00D20248">
        <w:rPr>
          <w:rFonts w:ascii="Times New Roman" w:hAnsi="Times New Roman" w:cs="Times New Roman"/>
          <w:sz w:val="28"/>
          <w:szCs w:val="28"/>
          <w:lang w:val="ru-RU"/>
        </w:rPr>
        <w:t>–</w:t>
      </w:r>
      <w:r w:rsidRPr="00420F11">
        <w:rPr>
          <w:rFonts w:ascii="Times New Roman" w:hAnsi="Times New Roman" w:cs="Times New Roman"/>
          <w:sz w:val="28"/>
          <w:szCs w:val="28"/>
        </w:rPr>
        <w:t xml:space="preserve"> критерій оцінки в контексті державного сектора. Тоді: </w:t>
      </w:r>
    </w:p>
    <w:p w:rsidR="005973C4" w:rsidRPr="003F1A37" w:rsidRDefault="005973C4" w:rsidP="005973C4">
      <w:pPr>
        <w:spacing w:after="0" w:line="360" w:lineRule="auto"/>
        <w:jc w:val="center"/>
        <w:rPr>
          <w:rFonts w:ascii="Times New Roman" w:hAnsi="Times New Roman" w:cs="Times New Roman"/>
          <w:sz w:val="28"/>
          <w:szCs w:val="28"/>
        </w:rPr>
      </w:pPr>
      <w:r w:rsidRPr="00420F11">
        <w:rPr>
          <w:rFonts w:ascii="Times New Roman" w:hAnsi="Times New Roman" w:cs="Times New Roman"/>
          <w:noProof/>
          <w:sz w:val="28"/>
          <w:szCs w:val="28"/>
          <w:lang w:eastAsia="uk-UA"/>
        </w:rPr>
        <w:drawing>
          <wp:inline distT="0" distB="0" distL="0" distR="0" wp14:anchorId="654A2133" wp14:editId="67E88AB9">
            <wp:extent cx="1463040" cy="655320"/>
            <wp:effectExtent l="0" t="0" r="0" b="0"/>
            <wp:docPr id="215576" name="Picture 215576"/>
            <wp:cNvGraphicFramePr/>
            <a:graphic xmlns:a="http://schemas.openxmlformats.org/drawingml/2006/main">
              <a:graphicData uri="http://schemas.openxmlformats.org/drawingml/2006/picture">
                <pic:pic xmlns:pic="http://schemas.openxmlformats.org/drawingml/2006/picture">
                  <pic:nvPicPr>
                    <pic:cNvPr id="215576" name="Picture 215576"/>
                    <pic:cNvPicPr/>
                  </pic:nvPicPr>
                  <pic:blipFill>
                    <a:blip r:embed="rId13"/>
                    <a:stretch>
                      <a:fillRect/>
                    </a:stretch>
                  </pic:blipFill>
                  <pic:spPr>
                    <a:xfrm>
                      <a:off x="0" y="0"/>
                      <a:ext cx="1463040" cy="655320"/>
                    </a:xfrm>
                    <a:prstGeom prst="rect">
                      <a:avLst/>
                    </a:prstGeom>
                  </pic:spPr>
                </pic:pic>
              </a:graphicData>
            </a:graphic>
          </wp:inline>
        </w:drawing>
      </w:r>
      <w:r w:rsidRPr="003F1A37">
        <w:rPr>
          <w:rFonts w:ascii="Times New Roman" w:hAnsi="Times New Roman" w:cs="Times New Roman"/>
          <w:sz w:val="28"/>
          <w:szCs w:val="28"/>
        </w:rPr>
        <w:t>,</w:t>
      </w:r>
    </w:p>
    <w:p w:rsidR="005973C4" w:rsidRPr="003F1A37" w:rsidRDefault="005973C4" w:rsidP="00597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D20248">
        <w:rPr>
          <w:rFonts w:ascii="Times New Roman" w:hAnsi="Times New Roman" w:cs="Times New Roman"/>
          <w:i/>
          <w:sz w:val="28"/>
          <w:szCs w:val="28"/>
        </w:rPr>
        <w:t>a</w:t>
      </w:r>
      <w:r w:rsidRPr="00D20248">
        <w:rPr>
          <w:rFonts w:ascii="Times New Roman" w:hAnsi="Times New Roman" w:cs="Times New Roman"/>
          <w:sz w:val="28"/>
          <w:szCs w:val="28"/>
          <w:vertAlign w:val="subscript"/>
        </w:rPr>
        <w:t>1</w:t>
      </w:r>
      <w:r w:rsidRPr="00420F11">
        <w:rPr>
          <w:rFonts w:ascii="Times New Roman" w:hAnsi="Times New Roman" w:cs="Times New Roman"/>
          <w:sz w:val="28"/>
          <w:szCs w:val="28"/>
        </w:rPr>
        <w:t xml:space="preserve"> </w:t>
      </w:r>
      <w:r w:rsidRPr="003F1A37">
        <w:rPr>
          <w:rFonts w:ascii="Times New Roman" w:hAnsi="Times New Roman" w:cs="Times New Roman"/>
          <w:sz w:val="28"/>
          <w:szCs w:val="28"/>
        </w:rPr>
        <w:t>–</w:t>
      </w:r>
      <w:r w:rsidRPr="00420F11">
        <w:rPr>
          <w:rFonts w:ascii="Times New Roman" w:hAnsi="Times New Roman" w:cs="Times New Roman"/>
          <w:sz w:val="28"/>
          <w:szCs w:val="28"/>
        </w:rPr>
        <w:t xml:space="preserve"> децентралізація функцій кадрових ресурсів; </w:t>
      </w:r>
    </w:p>
    <w:p w:rsidR="005973C4" w:rsidRPr="003F1A37" w:rsidRDefault="005973C4" w:rsidP="005973C4">
      <w:pPr>
        <w:spacing w:after="0" w:line="360" w:lineRule="auto"/>
        <w:ind w:firstLine="709"/>
        <w:jc w:val="both"/>
        <w:rPr>
          <w:rFonts w:ascii="Times New Roman" w:hAnsi="Times New Roman" w:cs="Times New Roman"/>
          <w:sz w:val="28"/>
          <w:szCs w:val="28"/>
        </w:rPr>
      </w:pPr>
      <w:r w:rsidRPr="00D20248">
        <w:rPr>
          <w:rFonts w:ascii="Times New Roman" w:hAnsi="Times New Roman" w:cs="Times New Roman"/>
          <w:i/>
          <w:sz w:val="28"/>
          <w:szCs w:val="28"/>
        </w:rPr>
        <w:t>a</w:t>
      </w:r>
      <w:r w:rsidRPr="003F1A37">
        <w:rPr>
          <w:rFonts w:ascii="Times New Roman" w:hAnsi="Times New Roman" w:cs="Times New Roman"/>
          <w:sz w:val="28"/>
          <w:szCs w:val="28"/>
          <w:vertAlign w:val="subscript"/>
        </w:rPr>
        <w:t>2</w:t>
      </w:r>
      <w:r w:rsidRPr="003F1A37">
        <w:rPr>
          <w:rFonts w:ascii="Times New Roman" w:hAnsi="Times New Roman" w:cs="Times New Roman"/>
          <w:sz w:val="28"/>
          <w:szCs w:val="28"/>
        </w:rPr>
        <w:t xml:space="preserve"> – </w:t>
      </w:r>
      <w:r w:rsidRPr="00420F11">
        <w:rPr>
          <w:rFonts w:ascii="Times New Roman" w:hAnsi="Times New Roman" w:cs="Times New Roman"/>
          <w:sz w:val="28"/>
          <w:szCs w:val="28"/>
        </w:rPr>
        <w:t xml:space="preserve">інші специфічні ініціативи відносно кадрових ресурсів.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Нехай </w:t>
      </w:r>
      <w:r w:rsidRPr="00D47644">
        <w:rPr>
          <w:rFonts w:ascii="Times New Roman" w:hAnsi="Times New Roman" w:cs="Times New Roman"/>
          <w:i/>
          <w:sz w:val="28"/>
          <w:szCs w:val="28"/>
          <w:lang w:val="en-US"/>
        </w:rPr>
        <w:t>B</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критерій оцінки в області стратегічного управління кадрами.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Тоді: </w:t>
      </w:r>
    </w:p>
    <w:p w:rsidR="005973C4" w:rsidRPr="00420F11" w:rsidRDefault="005973C4" w:rsidP="005973C4">
      <w:pPr>
        <w:spacing w:after="0" w:line="360" w:lineRule="auto"/>
        <w:jc w:val="center"/>
        <w:rPr>
          <w:rFonts w:ascii="Times New Roman" w:hAnsi="Times New Roman" w:cs="Times New Roman"/>
          <w:sz w:val="28"/>
          <w:szCs w:val="28"/>
          <w:lang w:val="ru-RU"/>
        </w:rPr>
      </w:pPr>
      <w:r w:rsidRPr="00420F11">
        <w:rPr>
          <w:rFonts w:ascii="Times New Roman" w:hAnsi="Times New Roman" w:cs="Times New Roman"/>
          <w:noProof/>
          <w:sz w:val="28"/>
          <w:szCs w:val="28"/>
          <w:lang w:eastAsia="uk-UA"/>
        </w:rPr>
        <w:drawing>
          <wp:inline distT="0" distB="0" distL="0" distR="0" wp14:anchorId="5F1EDC4F" wp14:editId="3DF69B44">
            <wp:extent cx="1456944" cy="655320"/>
            <wp:effectExtent l="0" t="0" r="0" b="0"/>
            <wp:docPr id="215580" name="Picture 215580"/>
            <wp:cNvGraphicFramePr/>
            <a:graphic xmlns:a="http://schemas.openxmlformats.org/drawingml/2006/main">
              <a:graphicData uri="http://schemas.openxmlformats.org/drawingml/2006/picture">
                <pic:pic xmlns:pic="http://schemas.openxmlformats.org/drawingml/2006/picture">
                  <pic:nvPicPr>
                    <pic:cNvPr id="215580" name="Picture 215580"/>
                    <pic:cNvPicPr/>
                  </pic:nvPicPr>
                  <pic:blipFill>
                    <a:blip r:embed="rId14"/>
                    <a:stretch>
                      <a:fillRect/>
                    </a:stretch>
                  </pic:blipFill>
                  <pic:spPr>
                    <a:xfrm>
                      <a:off x="0" y="0"/>
                      <a:ext cx="1456944" cy="655320"/>
                    </a:xfrm>
                    <a:prstGeom prst="rect">
                      <a:avLst/>
                    </a:prstGeom>
                  </pic:spPr>
                </pic:pic>
              </a:graphicData>
            </a:graphic>
          </wp:inline>
        </w:drawing>
      </w:r>
      <w:r w:rsidRPr="00420F11">
        <w:rPr>
          <w:rFonts w:ascii="Times New Roman" w:hAnsi="Times New Roman" w:cs="Times New Roman"/>
          <w:sz w:val="28"/>
          <w:szCs w:val="28"/>
          <w:lang w:val="ru-RU"/>
        </w:rPr>
        <w:t>,</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де </w:t>
      </w:r>
      <w:r w:rsidRPr="00D47644">
        <w:rPr>
          <w:rFonts w:ascii="Times New Roman" w:hAnsi="Times New Roman" w:cs="Times New Roman"/>
          <w:i/>
          <w:sz w:val="28"/>
          <w:szCs w:val="28"/>
          <w:lang w:val="en-US"/>
        </w:rPr>
        <w:t>b</w:t>
      </w:r>
      <w:r w:rsidRPr="00D47644">
        <w:rPr>
          <w:rFonts w:ascii="Times New Roman" w:hAnsi="Times New Roman" w:cs="Times New Roman"/>
          <w:sz w:val="28"/>
          <w:szCs w:val="28"/>
          <w:vertAlign w:val="subscript"/>
          <w:lang w:val="ru-RU"/>
        </w:rPr>
        <w:t>1</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вища ланка управління кадровими ресурсами державного сектори;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lang w:val="en-US"/>
        </w:rPr>
        <w:t>b</w:t>
      </w:r>
      <w:r w:rsidRPr="00D47644">
        <w:rPr>
          <w:rFonts w:ascii="Times New Roman" w:hAnsi="Times New Roman" w:cs="Times New Roman"/>
          <w:sz w:val="28"/>
          <w:szCs w:val="28"/>
          <w:vertAlign w:val="subscript"/>
          <w:lang w:val="ru-RU"/>
        </w:rPr>
        <w:t>2</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взаємодія з приватним сектором.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Нехай </w:t>
      </w:r>
      <w:r w:rsidRPr="00D47644">
        <w:rPr>
          <w:rFonts w:ascii="Times New Roman" w:hAnsi="Times New Roman" w:cs="Times New Roman"/>
          <w:i/>
          <w:sz w:val="28"/>
          <w:szCs w:val="28"/>
          <w:lang w:val="en-US"/>
        </w:rPr>
        <w:t>C</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критерій оцінки основних адміністративних функцій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управління кадровими ресурсами. Тоді: </w:t>
      </w:r>
    </w:p>
    <w:p w:rsidR="005973C4" w:rsidRPr="00420F11" w:rsidRDefault="005973C4" w:rsidP="005973C4">
      <w:pPr>
        <w:spacing w:after="0" w:line="360" w:lineRule="auto"/>
        <w:jc w:val="center"/>
        <w:rPr>
          <w:rFonts w:ascii="Times New Roman" w:hAnsi="Times New Roman" w:cs="Times New Roman"/>
          <w:sz w:val="28"/>
          <w:szCs w:val="28"/>
          <w:lang w:val="ru-RU"/>
        </w:rPr>
      </w:pPr>
      <w:r w:rsidRPr="00420F11">
        <w:rPr>
          <w:rFonts w:ascii="Times New Roman" w:hAnsi="Times New Roman" w:cs="Times New Roman"/>
          <w:noProof/>
          <w:sz w:val="28"/>
          <w:szCs w:val="28"/>
          <w:lang w:eastAsia="uk-UA"/>
        </w:rPr>
        <w:drawing>
          <wp:inline distT="0" distB="0" distL="0" distR="0" wp14:anchorId="38AF4E01" wp14:editId="38504F16">
            <wp:extent cx="1645920" cy="1289304"/>
            <wp:effectExtent l="0" t="0" r="0" b="0"/>
            <wp:docPr id="215601" name="Picture 215601"/>
            <wp:cNvGraphicFramePr/>
            <a:graphic xmlns:a="http://schemas.openxmlformats.org/drawingml/2006/main">
              <a:graphicData uri="http://schemas.openxmlformats.org/drawingml/2006/picture">
                <pic:pic xmlns:pic="http://schemas.openxmlformats.org/drawingml/2006/picture">
                  <pic:nvPicPr>
                    <pic:cNvPr id="215601" name="Picture 215601"/>
                    <pic:cNvPicPr/>
                  </pic:nvPicPr>
                  <pic:blipFill>
                    <a:blip r:embed="rId15"/>
                    <a:stretch>
                      <a:fillRect/>
                    </a:stretch>
                  </pic:blipFill>
                  <pic:spPr>
                    <a:xfrm>
                      <a:off x="0" y="0"/>
                      <a:ext cx="1645920" cy="1289304"/>
                    </a:xfrm>
                    <a:prstGeom prst="rect">
                      <a:avLst/>
                    </a:prstGeom>
                  </pic:spPr>
                </pic:pic>
              </a:graphicData>
            </a:graphic>
          </wp:inline>
        </w:drawing>
      </w:r>
      <w:r w:rsidRPr="00420F11">
        <w:rPr>
          <w:rFonts w:ascii="Times New Roman" w:hAnsi="Times New Roman" w:cs="Times New Roman"/>
          <w:sz w:val="28"/>
          <w:szCs w:val="28"/>
          <w:lang w:val="ru-RU"/>
        </w:rPr>
        <w:t>,</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де </w:t>
      </w:r>
      <w:r w:rsidRPr="00D47644">
        <w:rPr>
          <w:rFonts w:ascii="Times New Roman" w:hAnsi="Times New Roman" w:cs="Times New Roman"/>
          <w:i/>
          <w:sz w:val="28"/>
          <w:szCs w:val="28"/>
          <w:lang w:val="en-US"/>
        </w:rPr>
        <w:t>c</w:t>
      </w:r>
      <w:r w:rsidRPr="00D47644">
        <w:rPr>
          <w:rFonts w:ascii="Times New Roman" w:hAnsi="Times New Roman" w:cs="Times New Roman"/>
          <w:sz w:val="28"/>
          <w:szCs w:val="28"/>
          <w:vertAlign w:val="subscript"/>
          <w:lang w:val="ru-RU"/>
        </w:rPr>
        <w:t>1</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описи службових обов'язків, огляд ефективності роботи;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lang w:val="en-US"/>
        </w:rPr>
        <w:t>c</w:t>
      </w:r>
      <w:r w:rsidRPr="00D47644">
        <w:rPr>
          <w:rFonts w:ascii="Times New Roman" w:hAnsi="Times New Roman" w:cs="Times New Roman"/>
          <w:sz w:val="28"/>
          <w:szCs w:val="28"/>
          <w:vertAlign w:val="subscript"/>
          <w:lang w:val="ru-RU"/>
        </w:rPr>
        <w:t>2</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професійний ріст (система класифікації посад, просування по службі);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lang w:val="en-US"/>
        </w:rPr>
        <w:t>c</w:t>
      </w:r>
      <w:r w:rsidRPr="00D47644">
        <w:rPr>
          <w:rFonts w:ascii="Times New Roman" w:hAnsi="Times New Roman" w:cs="Times New Roman"/>
          <w:sz w:val="28"/>
          <w:szCs w:val="28"/>
          <w:vertAlign w:val="subscript"/>
          <w:lang w:val="ru-RU"/>
        </w:rPr>
        <w:t>3</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розподіл кадрів (найм</w:t>
      </w:r>
      <w:r>
        <w:rPr>
          <w:rFonts w:ascii="Times New Roman" w:hAnsi="Times New Roman" w:cs="Times New Roman"/>
          <w:sz w:val="28"/>
          <w:szCs w:val="28"/>
        </w:rPr>
        <w:t>ання</w:t>
      </w:r>
      <w:r w:rsidRPr="00420F11">
        <w:rPr>
          <w:rFonts w:ascii="Times New Roman" w:hAnsi="Times New Roman" w:cs="Times New Roman"/>
          <w:sz w:val="28"/>
          <w:szCs w:val="28"/>
        </w:rPr>
        <w:t>, пере</w:t>
      </w:r>
      <w:r>
        <w:rPr>
          <w:rFonts w:ascii="Times New Roman" w:hAnsi="Times New Roman" w:cs="Times New Roman"/>
          <w:sz w:val="28"/>
          <w:szCs w:val="28"/>
        </w:rPr>
        <w:t>ведення</w:t>
      </w:r>
      <w:r w:rsidRPr="00420F11">
        <w:rPr>
          <w:rFonts w:ascii="Times New Roman" w:hAnsi="Times New Roman" w:cs="Times New Roman"/>
          <w:sz w:val="28"/>
          <w:szCs w:val="28"/>
        </w:rPr>
        <w:t xml:space="preserve">, дисципліна, трудові конфлікти, звільнення);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lang w:val="en-US"/>
        </w:rPr>
        <w:t>c</w:t>
      </w:r>
      <w:r>
        <w:rPr>
          <w:rFonts w:ascii="Times New Roman" w:hAnsi="Times New Roman" w:cs="Times New Roman"/>
          <w:sz w:val="28"/>
          <w:szCs w:val="28"/>
          <w:vertAlign w:val="subscript"/>
          <w:lang w:val="ru-RU"/>
        </w:rPr>
        <w:t>4</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особисті справи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lang w:val="en-US"/>
        </w:rPr>
        <w:t>c</w:t>
      </w:r>
      <w:r w:rsidRPr="00D47644">
        <w:rPr>
          <w:rFonts w:ascii="Times New Roman" w:hAnsi="Times New Roman" w:cs="Times New Roman"/>
          <w:sz w:val="28"/>
          <w:szCs w:val="28"/>
          <w:vertAlign w:val="subscript"/>
          <w:lang w:val="ru-RU"/>
        </w:rPr>
        <w:t>5</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інформаційна система управління охороною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Нехай </w:t>
      </w:r>
      <w:r w:rsidRPr="00D47644">
        <w:rPr>
          <w:rFonts w:ascii="Times New Roman" w:hAnsi="Times New Roman" w:cs="Times New Roman"/>
          <w:i/>
          <w:sz w:val="28"/>
          <w:szCs w:val="28"/>
          <w:lang w:val="en-US"/>
        </w:rPr>
        <w:t>D</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критерій оцінки в області інституціонального середовища. Тоді: </w:t>
      </w:r>
    </w:p>
    <w:p w:rsidR="005973C4" w:rsidRPr="00420F11" w:rsidRDefault="005973C4" w:rsidP="005973C4">
      <w:pPr>
        <w:spacing w:after="0" w:line="360" w:lineRule="auto"/>
        <w:jc w:val="center"/>
        <w:rPr>
          <w:rFonts w:ascii="Times New Roman" w:hAnsi="Times New Roman" w:cs="Times New Roman"/>
          <w:sz w:val="28"/>
          <w:szCs w:val="28"/>
          <w:lang w:val="ru-RU"/>
        </w:rPr>
      </w:pPr>
      <w:r w:rsidRPr="00420F11">
        <w:rPr>
          <w:rFonts w:ascii="Times New Roman" w:hAnsi="Times New Roman" w:cs="Times New Roman"/>
          <w:noProof/>
          <w:sz w:val="28"/>
          <w:szCs w:val="28"/>
          <w:lang w:eastAsia="uk-UA"/>
        </w:rPr>
        <w:drawing>
          <wp:inline distT="0" distB="0" distL="0" distR="0" wp14:anchorId="7BF6C6D8" wp14:editId="45375417">
            <wp:extent cx="1475232" cy="652272"/>
            <wp:effectExtent l="0" t="0" r="0" b="0"/>
            <wp:docPr id="215608" name="Picture 215608"/>
            <wp:cNvGraphicFramePr/>
            <a:graphic xmlns:a="http://schemas.openxmlformats.org/drawingml/2006/main">
              <a:graphicData uri="http://schemas.openxmlformats.org/drawingml/2006/picture">
                <pic:pic xmlns:pic="http://schemas.openxmlformats.org/drawingml/2006/picture">
                  <pic:nvPicPr>
                    <pic:cNvPr id="215608" name="Picture 215608"/>
                    <pic:cNvPicPr/>
                  </pic:nvPicPr>
                  <pic:blipFill>
                    <a:blip r:embed="rId16"/>
                    <a:stretch>
                      <a:fillRect/>
                    </a:stretch>
                  </pic:blipFill>
                  <pic:spPr>
                    <a:xfrm>
                      <a:off x="0" y="0"/>
                      <a:ext cx="1475232" cy="652272"/>
                    </a:xfrm>
                    <a:prstGeom prst="rect">
                      <a:avLst/>
                    </a:prstGeom>
                  </pic:spPr>
                </pic:pic>
              </a:graphicData>
            </a:graphic>
          </wp:inline>
        </w:drawing>
      </w:r>
      <w:r w:rsidRPr="00420F11">
        <w:rPr>
          <w:rFonts w:ascii="Times New Roman" w:hAnsi="Times New Roman" w:cs="Times New Roman"/>
          <w:sz w:val="28"/>
          <w:szCs w:val="28"/>
          <w:lang w:val="ru-RU"/>
        </w:rPr>
        <w:t>,</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де </w:t>
      </w:r>
      <w:r w:rsidRPr="00D47644">
        <w:rPr>
          <w:rFonts w:ascii="Times New Roman" w:hAnsi="Times New Roman" w:cs="Times New Roman"/>
          <w:i/>
          <w:sz w:val="28"/>
          <w:szCs w:val="28"/>
        </w:rPr>
        <w:t>d</w:t>
      </w:r>
      <w:r w:rsidRPr="00D47644">
        <w:rPr>
          <w:rFonts w:ascii="Times New Roman" w:hAnsi="Times New Roman" w:cs="Times New Roman"/>
          <w:sz w:val="28"/>
          <w:szCs w:val="28"/>
          <w:vertAlign w:val="subscript"/>
        </w:rPr>
        <w:t>1</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умови праці (достатнє постачання, наявність необхідного устаткування);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rPr>
        <w:t>d</w:t>
      </w:r>
      <w:r w:rsidRPr="00D47644">
        <w:rPr>
          <w:rFonts w:ascii="Times New Roman" w:hAnsi="Times New Roman" w:cs="Times New Roman"/>
          <w:sz w:val="28"/>
          <w:szCs w:val="28"/>
          <w:vertAlign w:val="subscript"/>
          <w:lang w:val="ru-RU"/>
        </w:rPr>
        <w:t>2</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комунікації усередині системи.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Нехай 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критерій оцінки в області організаційної практики в установі. Тоді: </w:t>
      </w:r>
    </w:p>
    <w:p w:rsidR="005973C4" w:rsidRPr="00420F11" w:rsidRDefault="005973C4" w:rsidP="005973C4">
      <w:pPr>
        <w:spacing w:after="0" w:line="360" w:lineRule="auto"/>
        <w:jc w:val="center"/>
        <w:rPr>
          <w:rFonts w:ascii="Times New Roman" w:hAnsi="Times New Roman" w:cs="Times New Roman"/>
          <w:sz w:val="28"/>
          <w:szCs w:val="28"/>
          <w:lang w:val="ru-RU"/>
        </w:rPr>
      </w:pPr>
      <w:r w:rsidRPr="00420F11">
        <w:rPr>
          <w:rFonts w:ascii="Times New Roman" w:hAnsi="Times New Roman" w:cs="Times New Roman"/>
          <w:noProof/>
          <w:sz w:val="28"/>
          <w:szCs w:val="28"/>
          <w:lang w:eastAsia="uk-UA"/>
        </w:rPr>
        <w:drawing>
          <wp:inline distT="0" distB="0" distL="0" distR="0" wp14:anchorId="76A1C780" wp14:editId="376F6ED7">
            <wp:extent cx="1447800" cy="655320"/>
            <wp:effectExtent l="0" t="0" r="0" b="0"/>
            <wp:docPr id="215611" name="Picture 215611"/>
            <wp:cNvGraphicFramePr/>
            <a:graphic xmlns:a="http://schemas.openxmlformats.org/drawingml/2006/main">
              <a:graphicData uri="http://schemas.openxmlformats.org/drawingml/2006/picture">
                <pic:pic xmlns:pic="http://schemas.openxmlformats.org/drawingml/2006/picture">
                  <pic:nvPicPr>
                    <pic:cNvPr id="215611" name="Picture 215611"/>
                    <pic:cNvPicPr/>
                  </pic:nvPicPr>
                  <pic:blipFill>
                    <a:blip r:embed="rId17"/>
                    <a:stretch>
                      <a:fillRect/>
                    </a:stretch>
                  </pic:blipFill>
                  <pic:spPr>
                    <a:xfrm>
                      <a:off x="0" y="0"/>
                      <a:ext cx="1447800" cy="655320"/>
                    </a:xfrm>
                    <a:prstGeom prst="rect">
                      <a:avLst/>
                    </a:prstGeom>
                  </pic:spPr>
                </pic:pic>
              </a:graphicData>
            </a:graphic>
          </wp:inline>
        </w:drawing>
      </w:r>
      <w:r w:rsidRPr="00420F11">
        <w:rPr>
          <w:rFonts w:ascii="Times New Roman" w:hAnsi="Times New Roman" w:cs="Times New Roman"/>
          <w:sz w:val="28"/>
          <w:szCs w:val="28"/>
          <w:lang w:val="ru-RU"/>
        </w:rPr>
        <w:t>,</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де </w:t>
      </w:r>
      <w:r w:rsidRPr="00D47644">
        <w:rPr>
          <w:rFonts w:ascii="Times New Roman" w:hAnsi="Times New Roman" w:cs="Times New Roman"/>
          <w:i/>
          <w:sz w:val="28"/>
          <w:szCs w:val="28"/>
        </w:rPr>
        <w:t>e</w:t>
      </w:r>
      <w:r w:rsidRPr="00D47644">
        <w:rPr>
          <w:rFonts w:ascii="Times New Roman" w:hAnsi="Times New Roman" w:cs="Times New Roman"/>
          <w:sz w:val="28"/>
          <w:szCs w:val="28"/>
          <w:vertAlign w:val="subscript"/>
        </w:rPr>
        <w:t>1</w:t>
      </w:r>
      <w:r w:rsidRPr="00420F11">
        <w:rPr>
          <w:rFonts w:ascii="Times New Roman" w:hAnsi="Times New Roman" w:cs="Times New Roman"/>
          <w:sz w:val="28"/>
          <w:szCs w:val="28"/>
        </w:rPr>
        <w:t xml:space="preserve"> </w:t>
      </w:r>
      <w:r w:rsidRPr="00D47644">
        <w:rPr>
          <w:rFonts w:ascii="Times New Roman" w:hAnsi="Times New Roman" w:cs="Times New Roman"/>
          <w:sz w:val="28"/>
          <w:szCs w:val="28"/>
          <w:lang w:val="ru-RU"/>
        </w:rPr>
        <w:t>–</w:t>
      </w:r>
      <w:r w:rsidRPr="00420F11">
        <w:rPr>
          <w:rFonts w:ascii="Times New Roman" w:hAnsi="Times New Roman" w:cs="Times New Roman"/>
          <w:sz w:val="28"/>
          <w:szCs w:val="28"/>
        </w:rPr>
        <w:t xml:space="preserve"> робота в команді;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D47644">
        <w:rPr>
          <w:rFonts w:ascii="Times New Roman" w:hAnsi="Times New Roman" w:cs="Times New Roman"/>
          <w:i/>
          <w:sz w:val="28"/>
          <w:szCs w:val="28"/>
        </w:rPr>
        <w:lastRenderedPageBreak/>
        <w:t>e</w:t>
      </w:r>
      <w:r w:rsidRPr="00D0075D">
        <w:rPr>
          <w:rFonts w:ascii="Times New Roman" w:hAnsi="Times New Roman" w:cs="Times New Roman"/>
          <w:sz w:val="28"/>
          <w:szCs w:val="28"/>
          <w:vertAlign w:val="subscript"/>
          <w:lang w:val="ru-RU"/>
        </w:rPr>
        <w:t>2</w:t>
      </w:r>
      <w:r w:rsidRPr="00420F11">
        <w:rPr>
          <w:rFonts w:ascii="Times New Roman" w:hAnsi="Times New Roman" w:cs="Times New Roman"/>
          <w:sz w:val="28"/>
          <w:szCs w:val="28"/>
          <w:lang w:val="ru-RU"/>
        </w:rPr>
        <w:t xml:space="preserve"> – </w:t>
      </w:r>
      <w:r w:rsidRPr="00420F11">
        <w:rPr>
          <w:rFonts w:ascii="Times New Roman" w:hAnsi="Times New Roman" w:cs="Times New Roman"/>
          <w:sz w:val="28"/>
          <w:szCs w:val="28"/>
        </w:rPr>
        <w:t xml:space="preserve">бачення, високі стандарти, чіткі очікування.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цей перелік критеріїв дозволяє забезпечити впровадження перспективних механізмів, що дозволяють реалізувати безперервне професійне утворення медичних кадрів, керівного складу, при цьому проводити підготовку і перепідготовку молодих фахівців без відриву від робочого місця, а також збільшувати рівень професійної компетенції лікарів первинної ланки для підвищення якості надання медичних послуг і діагностичного процесу.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впровадження цієї системи критеріїв сприяє загальному підвищенню якості системи персоналу галузі охорони здоров'я, забезпечуючи її висококваліфікованими кадрами.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Також ця система критеріїв сприяє підвищенню рівня компетенцій керівників медичних організацій і їх співробітників, поліпшенню оцінки і розвитку потенціалу лікарів, середнього медичного персоналу і управлінських кадрів в системі охорони здоров'я, ефективному формуванню резерву кадрів медичних установ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p>
    <w:p w:rsidR="005973C4" w:rsidRPr="00056A46" w:rsidRDefault="005973C4" w:rsidP="005973C4">
      <w:pPr>
        <w:pStyle w:val="2"/>
        <w:spacing w:after="0" w:line="360" w:lineRule="auto"/>
        <w:ind w:left="0" w:right="0" w:firstLine="709"/>
        <w:jc w:val="left"/>
        <w:rPr>
          <w:szCs w:val="28"/>
        </w:rPr>
      </w:pPr>
      <w:bookmarkStart w:id="25" w:name="_Toc91027031"/>
      <w:r>
        <w:rPr>
          <w:szCs w:val="28"/>
        </w:rPr>
        <w:t>Висновки до</w:t>
      </w:r>
      <w:r w:rsidRPr="00056A46">
        <w:rPr>
          <w:szCs w:val="28"/>
        </w:rPr>
        <w:t xml:space="preserve"> розділу 2</w:t>
      </w:r>
      <w:bookmarkEnd w:id="25"/>
    </w:p>
    <w:p w:rsidR="005973C4" w:rsidRDefault="005973C4" w:rsidP="005973C4">
      <w:pPr>
        <w:spacing w:after="0" w:line="360" w:lineRule="auto"/>
        <w:ind w:firstLine="709"/>
        <w:jc w:val="both"/>
        <w:rPr>
          <w:rFonts w:ascii="Times New Roman" w:hAnsi="Times New Roman" w:cs="Times New Roman"/>
          <w:sz w:val="28"/>
          <w:szCs w:val="28"/>
        </w:rPr>
      </w:pPr>
    </w:p>
    <w:p w:rsidR="005973C4" w:rsidRPr="00D0075D" w:rsidRDefault="001D4EC8" w:rsidP="00597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973C4" w:rsidRPr="00420F11">
        <w:rPr>
          <w:rFonts w:ascii="Times New Roman" w:hAnsi="Times New Roman" w:cs="Times New Roman"/>
          <w:sz w:val="28"/>
          <w:szCs w:val="28"/>
        </w:rPr>
        <w:t xml:space="preserve">В результаті роботи визначені і проаналізовані основні проблеми кадрового забезпечення системи охорона здоров'я, серед якої виділено : соціальна і гендерна нерівність; низька ефективність механізмів усунення диспропорцій в соціальній сфері; низька ефективність законодавчої бази і механізмів державного регулювання; низький рівень довіри до медичних послуг, що надаються, серед населення, а високий рівень розвитку ринкових стосунків є каталізатором недовіри кінцевих споживачів медичних послуг.  </w:t>
      </w:r>
    </w:p>
    <w:p w:rsidR="001D4EC8" w:rsidRDefault="001D4EC8" w:rsidP="00597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973C4" w:rsidRPr="00420F11">
        <w:rPr>
          <w:rFonts w:ascii="Times New Roman" w:hAnsi="Times New Roman" w:cs="Times New Roman"/>
          <w:sz w:val="28"/>
          <w:szCs w:val="28"/>
        </w:rPr>
        <w:t xml:space="preserve">Нестача медичного персоналу галузі охорони здоров'я доповнюється підвищенням долі співробітників старших вікових груп. Піднята проблема престижності професії лікаря, яка пояснюється незадовільним рівнем фінансового забезпечення, дискомфортними умовами праці (психологічні, </w:t>
      </w:r>
      <w:r w:rsidR="005973C4" w:rsidRPr="00420F11">
        <w:rPr>
          <w:rFonts w:ascii="Times New Roman" w:hAnsi="Times New Roman" w:cs="Times New Roman"/>
          <w:sz w:val="28"/>
          <w:szCs w:val="28"/>
        </w:rPr>
        <w:lastRenderedPageBreak/>
        <w:t>організаційні, посадові і соціальні труднощі), відсутністю який або можливості кар'єрног</w:t>
      </w:r>
      <w:r w:rsidR="005973C4">
        <w:rPr>
          <w:rFonts w:ascii="Times New Roman" w:hAnsi="Times New Roman" w:cs="Times New Roman"/>
          <w:sz w:val="28"/>
          <w:szCs w:val="28"/>
        </w:rPr>
        <w:t>о розвитку в медичній установі.</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3. </w:t>
      </w:r>
      <w:r w:rsidRPr="00420F11">
        <w:rPr>
          <w:rFonts w:ascii="Times New Roman" w:hAnsi="Times New Roman" w:cs="Times New Roman"/>
          <w:sz w:val="28"/>
          <w:szCs w:val="28"/>
        </w:rPr>
        <w:t xml:space="preserve">Для здійснення дієвої політики в області управління кадрами необхідно змістити акцент з недостатньої забезпеченості технічною складовою на недостатній рівень фінансування медичного персоналу. Інвестиції в людський капітал здатні справити частенько набагато більше враження, що необхідно честь під час створення і реалізації механізмів розвитку системи охорони здоров'я. </w:t>
      </w:r>
    </w:p>
    <w:p w:rsidR="001D4EC8" w:rsidRDefault="001D4EC8" w:rsidP="005973C4">
      <w:pPr>
        <w:spacing w:after="0" w:line="360" w:lineRule="auto"/>
        <w:ind w:firstLine="709"/>
        <w:jc w:val="both"/>
        <w:rPr>
          <w:rFonts w:ascii="Times New Roman" w:hAnsi="Times New Roman" w:cs="Times New Roman"/>
          <w:sz w:val="28"/>
          <w:szCs w:val="28"/>
        </w:rPr>
      </w:pPr>
    </w:p>
    <w:p w:rsidR="005973C4" w:rsidRPr="006D5A58" w:rsidRDefault="005973C4" w:rsidP="005973C4">
      <w:pPr>
        <w:spacing w:after="0" w:line="360" w:lineRule="auto"/>
        <w:ind w:firstLine="709"/>
        <w:jc w:val="both"/>
        <w:rPr>
          <w:rFonts w:ascii="Times New Roman" w:hAnsi="Times New Roman" w:cs="Times New Roman"/>
          <w:sz w:val="28"/>
          <w:szCs w:val="28"/>
        </w:rPr>
      </w:pPr>
      <w:r w:rsidRPr="006D5A58">
        <w:rPr>
          <w:rFonts w:ascii="Times New Roman" w:hAnsi="Times New Roman" w:cs="Times New Roman"/>
          <w:sz w:val="28"/>
          <w:szCs w:val="28"/>
        </w:rPr>
        <w:br w:type="page"/>
      </w:r>
    </w:p>
    <w:p w:rsidR="005973C4" w:rsidRPr="00A20378" w:rsidRDefault="005973C4" w:rsidP="005973C4">
      <w:pPr>
        <w:pStyle w:val="1"/>
        <w:spacing w:after="0" w:line="360" w:lineRule="auto"/>
        <w:ind w:left="0" w:right="0" w:firstLine="0"/>
        <w:rPr>
          <w:szCs w:val="28"/>
        </w:rPr>
      </w:pPr>
      <w:bookmarkStart w:id="26" w:name="_Toc91027032"/>
      <w:r w:rsidRPr="00A20378">
        <w:rPr>
          <w:szCs w:val="28"/>
        </w:rPr>
        <w:lastRenderedPageBreak/>
        <w:t>РОЗДІЛ 3</w:t>
      </w:r>
      <w:r w:rsidRPr="00A20378">
        <w:rPr>
          <w:szCs w:val="28"/>
          <w:lang w:val="ru-RU"/>
        </w:rPr>
        <w:t>.</w:t>
      </w:r>
      <w:r w:rsidRPr="00A20378">
        <w:rPr>
          <w:szCs w:val="28"/>
        </w:rPr>
        <w:t xml:space="preserve"> </w:t>
      </w:r>
      <w:r w:rsidR="00B32EBC">
        <w:rPr>
          <w:szCs w:val="28"/>
        </w:rPr>
        <w:t xml:space="preserve">ШЛЯХИ ПІДВИЩЕННЯ </w:t>
      </w:r>
      <w:r w:rsidRPr="00A20378">
        <w:rPr>
          <w:szCs w:val="28"/>
        </w:rPr>
        <w:t xml:space="preserve">ВПРОВАДЖЕННЯ КАДРОВИХ ТЕХНОЛОГІЙ </w:t>
      </w:r>
      <w:r w:rsidR="00B32EBC">
        <w:rPr>
          <w:szCs w:val="28"/>
        </w:rPr>
        <w:t>В</w:t>
      </w:r>
      <w:r w:rsidRPr="00A20378">
        <w:rPr>
          <w:szCs w:val="28"/>
        </w:rPr>
        <w:t xml:space="preserve"> </w:t>
      </w:r>
      <w:r w:rsidR="00B32EBC">
        <w:rPr>
          <w:szCs w:val="28"/>
        </w:rPr>
        <w:t>ЗАКЛАДІ</w:t>
      </w:r>
      <w:r w:rsidRPr="00A20378">
        <w:rPr>
          <w:szCs w:val="28"/>
        </w:rPr>
        <w:t xml:space="preserve"> ЗДОРОВ'Я</w:t>
      </w:r>
      <w:bookmarkEnd w:id="26"/>
      <w:r w:rsidRPr="00A20378">
        <w:rPr>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t xml:space="preserve"> </w:t>
      </w:r>
    </w:p>
    <w:p w:rsidR="005973C4" w:rsidRPr="00FF70B2" w:rsidRDefault="005973C4" w:rsidP="001D4EC8">
      <w:pPr>
        <w:pStyle w:val="2"/>
        <w:spacing w:after="0" w:line="360" w:lineRule="auto"/>
        <w:ind w:left="0" w:right="0" w:firstLine="709"/>
        <w:jc w:val="both"/>
        <w:rPr>
          <w:szCs w:val="28"/>
        </w:rPr>
      </w:pPr>
      <w:bookmarkStart w:id="27" w:name="_Toc91027033"/>
      <w:r w:rsidRPr="00FF70B2">
        <w:rPr>
          <w:szCs w:val="28"/>
        </w:rPr>
        <w:t xml:space="preserve">3.1. </w:t>
      </w:r>
      <w:bookmarkStart w:id="28" w:name="OLE_LINK15"/>
      <w:bookmarkStart w:id="29" w:name="OLE_LINK16"/>
      <w:r w:rsidRPr="00420F11">
        <w:rPr>
          <w:szCs w:val="28"/>
        </w:rPr>
        <w:t xml:space="preserve">Механізм </w:t>
      </w:r>
      <w:r w:rsidR="00B32EBC">
        <w:rPr>
          <w:szCs w:val="28"/>
        </w:rPr>
        <w:t xml:space="preserve">запровадження технологій </w:t>
      </w:r>
      <w:r w:rsidRPr="00420F11">
        <w:rPr>
          <w:szCs w:val="28"/>
        </w:rPr>
        <w:t xml:space="preserve">формування і розвитку кадрової політики в </w:t>
      </w:r>
      <w:r w:rsidR="00B32EBC">
        <w:rPr>
          <w:szCs w:val="28"/>
        </w:rPr>
        <w:t xml:space="preserve">закладі </w:t>
      </w:r>
      <w:r w:rsidRPr="00420F11">
        <w:rPr>
          <w:szCs w:val="28"/>
        </w:rPr>
        <w:t>охорони здоров'я</w:t>
      </w:r>
      <w:bookmarkEnd w:id="27"/>
      <w:r w:rsidRPr="00420F11">
        <w:rPr>
          <w:szCs w:val="28"/>
        </w:rPr>
        <w:t xml:space="preserve"> </w:t>
      </w:r>
    </w:p>
    <w:p w:rsidR="005973C4" w:rsidRPr="00420F11" w:rsidRDefault="005973C4" w:rsidP="001D4EC8">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b/>
          <w:sz w:val="28"/>
          <w:szCs w:val="28"/>
          <w:lang w:val="ru-RU"/>
        </w:rPr>
        <w:t xml:space="preserve"> </w:t>
      </w:r>
    </w:p>
    <w:bookmarkEnd w:id="28"/>
    <w:bookmarkEnd w:id="29"/>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Сучасний етап розвитку світової економічної системи характеризується ростом значення професійного потенціалу кадрів. Це призводить до того, що підвищенню очікувань і відповідальності при здійсненні інвестицій в персонал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Можна сказати що вкладення в розвиток медичних кадрів є довгостроковими інвестиціями і вимагають часу на повернення.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разі огляду освіти молодих медичних фахівців з точки зору людського капіталу, необхідно відмітити, що фундаментальною особливістю цього виду освіти виступає час на його реалізацію.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Це означає, що прямі витрати при дотриманні інших рівних умові, будуть значно більше.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Отже і </w:t>
      </w:r>
      <w:r>
        <w:rPr>
          <w:rFonts w:ascii="Times New Roman" w:hAnsi="Times New Roman" w:cs="Times New Roman"/>
          <w:sz w:val="28"/>
          <w:szCs w:val="28"/>
        </w:rPr>
        <w:t>обсяг</w:t>
      </w:r>
      <w:r w:rsidRPr="00420F11">
        <w:rPr>
          <w:rFonts w:ascii="Times New Roman" w:hAnsi="Times New Roman" w:cs="Times New Roman"/>
          <w:sz w:val="28"/>
          <w:szCs w:val="28"/>
        </w:rPr>
        <w:t>и інвестиційних вкладень в цей вид освіти мають бути істотно більші, порівняно з іншими. Проте, варто відмітити, що ефект від даних інвестиції характеризується невеликою величиною в порівнянні з ефектом від інвестицій в інші області освіти [</w:t>
      </w:r>
      <w:r w:rsidR="00AA10A9">
        <w:rPr>
          <w:rFonts w:ascii="Times New Roman" w:hAnsi="Times New Roman" w:cs="Times New Roman"/>
          <w:sz w:val="28"/>
          <w:szCs w:val="28"/>
        </w:rPr>
        <w:t>10</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 викликає сумніву факт, що якість і рівень професійних компетенцій, властивий сфері охорони здоров'я, вище, ніж в інших областях соціально-економічної сфери.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Перш ніж студент стане висококваліфікованим медичним фахівцем, йому необхідно навчатися в інституті близько шести років, а потім </w:t>
      </w:r>
      <w:proofErr w:type="spellStart"/>
      <w:r w:rsidRPr="00420F11">
        <w:rPr>
          <w:rFonts w:ascii="Times New Roman" w:hAnsi="Times New Roman" w:cs="Times New Roman"/>
          <w:sz w:val="28"/>
          <w:szCs w:val="28"/>
        </w:rPr>
        <w:t>методично</w:t>
      </w:r>
      <w:proofErr w:type="spellEnd"/>
      <w:r w:rsidRPr="00420F11">
        <w:rPr>
          <w:rFonts w:ascii="Times New Roman" w:hAnsi="Times New Roman" w:cs="Times New Roman"/>
          <w:sz w:val="28"/>
          <w:szCs w:val="28"/>
        </w:rPr>
        <w:t xml:space="preserve"> і </w:t>
      </w:r>
      <w:proofErr w:type="spellStart"/>
      <w:r w:rsidRPr="00420F11">
        <w:rPr>
          <w:rFonts w:ascii="Times New Roman" w:hAnsi="Times New Roman" w:cs="Times New Roman"/>
          <w:sz w:val="28"/>
          <w:szCs w:val="28"/>
        </w:rPr>
        <w:t>скрупульозно</w:t>
      </w:r>
      <w:proofErr w:type="spellEnd"/>
      <w:r w:rsidRPr="00420F11">
        <w:rPr>
          <w:rFonts w:ascii="Times New Roman" w:hAnsi="Times New Roman" w:cs="Times New Roman"/>
          <w:sz w:val="28"/>
          <w:szCs w:val="28"/>
        </w:rPr>
        <w:t xml:space="preserve">, впродовж тривалого часу збирати практичний досвід і напрацьовувати необхідну кваліфікацію.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Необхідно відмітити, що в розвинених зарубіжних країнах ефект від інвестицій в область охорони здоров'я значиміший: заробіток практикуючого лікаря в кілька разів вище, чим в середньому по економіці [</w:t>
      </w:r>
      <w:r w:rsidR="00AA10A9">
        <w:rPr>
          <w:rFonts w:ascii="Times New Roman" w:hAnsi="Times New Roman" w:cs="Times New Roman"/>
          <w:sz w:val="28"/>
          <w:szCs w:val="28"/>
        </w:rPr>
        <w:t>70</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Слід зазначити, дані не визначають недоцільність інвестування в учбовий процес медичних співробітників, з точки зору теорії економічного розвитку.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 надана інформація полягає актуалізації питання підвищення рівня заробітної плати працівників сфери надання медичних послуг.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Виходячи з усього вищесказаного, можна зробити висновок, що </w:t>
      </w:r>
      <w:r>
        <w:rPr>
          <w:rFonts w:ascii="Times New Roman" w:hAnsi="Times New Roman" w:cs="Times New Roman"/>
          <w:sz w:val="28"/>
          <w:szCs w:val="28"/>
        </w:rPr>
        <w:t xml:space="preserve">в </w:t>
      </w:r>
      <w:r w:rsidRPr="00420F11">
        <w:rPr>
          <w:rFonts w:ascii="Times New Roman" w:hAnsi="Times New Roman" w:cs="Times New Roman"/>
          <w:sz w:val="28"/>
          <w:szCs w:val="28"/>
        </w:rPr>
        <w:t>медицині слід чітко розмежовувати грошові вигоди і немонетарні характеристики, що часто є набагато значимішими [</w:t>
      </w:r>
      <w:r w:rsidR="003A1271">
        <w:rPr>
          <w:rFonts w:ascii="Times New Roman" w:hAnsi="Times New Roman" w:cs="Times New Roman"/>
          <w:sz w:val="28"/>
          <w:szCs w:val="28"/>
        </w:rPr>
        <w:t>46</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Слід зазначити, що у багатьох зарубіжних країнах рівень витрат на навчання медичного фахівця значно нижчий, ніж у вітчизняній практиці, оскільки медичні інститути частенько субсидуються і фінансуються безпосередньо державним апаратом або приватними компаніями.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розвинених країнах нові потреби населення, які виражаються у збільшенні пенсійного віку, старінні населення, виникнення нових захворювань сприяє підвищенню престижності професії лікаря і підвищують значущість системи охорони здоров'я в цілому [</w:t>
      </w:r>
      <w:r w:rsidR="003A1271">
        <w:rPr>
          <w:rFonts w:ascii="Times New Roman" w:hAnsi="Times New Roman" w:cs="Times New Roman"/>
          <w:sz w:val="28"/>
          <w:szCs w:val="28"/>
        </w:rPr>
        <w:t>43</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здійснення дієвої політики в області управління кадрами необхідно змістити акцент з недостатньої забезпеченості технічною складовою на недостатній рівень фінансування медичного персоналу. Інвестиції в людський капітал здатні справити частенько набагато більше враження, що необхідно честь під час створення і реалізації механізмів розвитку системи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При модернізації системи формування. Підготовки і перепідготовки медичних кадрів необхідно врахувати: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поєднання цілей і пріоритетів </w:t>
      </w:r>
      <w:r>
        <w:rPr>
          <w:rFonts w:ascii="Times New Roman" w:hAnsi="Times New Roman" w:cs="Times New Roman"/>
          <w:sz w:val="28"/>
          <w:szCs w:val="28"/>
        </w:rPr>
        <w:t xml:space="preserve">модернізації </w:t>
      </w:r>
      <w:r w:rsidRPr="00420F11">
        <w:rPr>
          <w:rFonts w:ascii="Times New Roman" w:hAnsi="Times New Roman" w:cs="Times New Roman"/>
          <w:sz w:val="28"/>
          <w:szCs w:val="28"/>
        </w:rPr>
        <w:t xml:space="preserve">системи охорони здоров'я і потреб в забезпеченні здорового суспільства і громадського здоров'я;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формулювання посадових обов'язків персоналу у рамках програм безперервної професійної освіти і підвищення кваліфікації;  введення комплексу критеріїв, що дозволить розробити вимоги </w:t>
      </w:r>
      <w:r>
        <w:rPr>
          <w:rFonts w:ascii="Times New Roman" w:hAnsi="Times New Roman" w:cs="Times New Roman"/>
          <w:sz w:val="28"/>
          <w:szCs w:val="28"/>
        </w:rPr>
        <w:t>кваліфікаційному рівню лікаря</w:t>
      </w:r>
      <w:r w:rsidRPr="00420F11">
        <w:rPr>
          <w:rFonts w:ascii="Times New Roman" w:hAnsi="Times New Roman" w:cs="Times New Roman"/>
          <w:sz w:val="28"/>
          <w:szCs w:val="28"/>
        </w:rPr>
        <w:t>;</w:t>
      </w:r>
    </w:p>
    <w:p w:rsidR="005973C4" w:rsidRPr="009E08DC"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розробка нових або перегляд наявні програм вищих медичних </w:t>
      </w:r>
      <w:r w:rsidR="00003F66">
        <w:rPr>
          <w:rFonts w:ascii="Times New Roman" w:hAnsi="Times New Roman" w:cs="Times New Roman"/>
          <w:sz w:val="28"/>
          <w:szCs w:val="28"/>
        </w:rPr>
        <w:t>навчальних</w:t>
      </w:r>
      <w:r w:rsidRPr="00420F11">
        <w:rPr>
          <w:rFonts w:ascii="Times New Roman" w:hAnsi="Times New Roman" w:cs="Times New Roman"/>
          <w:sz w:val="28"/>
          <w:szCs w:val="28"/>
        </w:rPr>
        <w:t xml:space="preserve"> закладів відповідно до вимог сучасного суспільства [</w:t>
      </w:r>
      <w:r w:rsidR="003A1271">
        <w:rPr>
          <w:rFonts w:ascii="Times New Roman" w:hAnsi="Times New Roman" w:cs="Times New Roman"/>
          <w:sz w:val="28"/>
          <w:szCs w:val="28"/>
        </w:rPr>
        <w:t>69</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Можна сказати, що основним критерієм оцінки якості послуг, що надаються, рівнем компетенції і професіоналізму працівників системи охорони здоров'я служить показник задоволеності пацієнта, що звернувся по допомогу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Для впровадження перспективних технологій і концептуальних механізмів, гостро стоїть проблема визначення точної кількості необхідного медичного персоналу різних спеціальностей, а також молодшого і середнього медичного персоналу [</w:t>
      </w:r>
      <w:r w:rsidR="003A1271">
        <w:rPr>
          <w:rFonts w:ascii="Times New Roman" w:hAnsi="Times New Roman" w:cs="Times New Roman"/>
          <w:sz w:val="28"/>
          <w:szCs w:val="28"/>
        </w:rPr>
        <w:t>4</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Необхідність впровадження механізмів, сприяючих формуванню і професійного росту персоналу за допомогою реалізації адекватної кадрової політики у вітчизняній системі охорони здоров'я обумовлена рядом причин :  </w:t>
      </w:r>
    </w:p>
    <w:p w:rsidR="005973C4" w:rsidRPr="009E08DC"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sidRPr="009E08DC">
        <w:rPr>
          <w:rFonts w:ascii="Times New Roman" w:hAnsi="Times New Roman" w:cs="Times New Roman"/>
          <w:sz w:val="28"/>
          <w:szCs w:val="28"/>
        </w:rPr>
        <w:t xml:space="preserve">нестача медичного персоналу у віддаленій і сільській місцевості;  </w:t>
      </w:r>
    </w:p>
    <w:p w:rsidR="005973C4" w:rsidRPr="009E08DC"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sidRPr="009E08DC">
        <w:rPr>
          <w:rFonts w:ascii="Times New Roman" w:hAnsi="Times New Roman" w:cs="Times New Roman"/>
          <w:sz w:val="28"/>
          <w:szCs w:val="28"/>
        </w:rPr>
        <w:t xml:space="preserve">відсутність ефективної системи безперервної професійної освіти, а також бажання у персоналу удосконалюватися з професійної точки зору;  </w:t>
      </w:r>
    </w:p>
    <w:p w:rsidR="005973C4" w:rsidRPr="00420F11"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відсутність мотивуючих механізмів, що регулюють процес професійної безперервної освіти;  </w:t>
      </w:r>
    </w:p>
    <w:p w:rsidR="005973C4" w:rsidRPr="00420F11"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відсутність адекватної системи критеріїв і оцінювання рівня підготовки і перепідготовки медичних фахівців;  </w:t>
      </w:r>
    </w:p>
    <w:p w:rsidR="005973C4" w:rsidRPr="00420F11"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повна </w:t>
      </w:r>
      <w:r w:rsidRPr="00420F11">
        <w:rPr>
          <w:rFonts w:ascii="Times New Roman" w:hAnsi="Times New Roman" w:cs="Times New Roman"/>
          <w:sz w:val="28"/>
          <w:szCs w:val="28"/>
        </w:rPr>
        <w:t xml:space="preserve">невідповідність якості професійного рівня випускників вітчизняних </w:t>
      </w:r>
      <w:r w:rsidR="00E351D3" w:rsidRPr="00420F11">
        <w:rPr>
          <w:rFonts w:ascii="Times New Roman" w:hAnsi="Times New Roman" w:cs="Times New Roman"/>
          <w:sz w:val="28"/>
          <w:szCs w:val="28"/>
        </w:rPr>
        <w:t xml:space="preserve">ВНЗ </w:t>
      </w:r>
      <w:r w:rsidRPr="00420F11">
        <w:rPr>
          <w:rFonts w:ascii="Times New Roman" w:hAnsi="Times New Roman" w:cs="Times New Roman"/>
          <w:sz w:val="28"/>
          <w:szCs w:val="28"/>
        </w:rPr>
        <w:t>міжнародним стандартам, молодим фахівцям, що надаютьс</w:t>
      </w:r>
      <w:r>
        <w:rPr>
          <w:rFonts w:ascii="Times New Roman" w:hAnsi="Times New Roman" w:cs="Times New Roman"/>
          <w:sz w:val="28"/>
          <w:szCs w:val="28"/>
        </w:rPr>
        <w:t xml:space="preserve">я, в області охорони здоров'я; </w:t>
      </w:r>
    </w:p>
    <w:p w:rsidR="005973C4" w:rsidRPr="00420F11" w:rsidRDefault="005973C4" w:rsidP="005973C4">
      <w:pPr>
        <w:numPr>
          <w:ilvl w:val="0"/>
          <w:numId w:val="4"/>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нестача якісних джерел інформації для самонавчання і </w:t>
      </w:r>
      <w:r w:rsidR="008462AD" w:rsidRPr="00420F11">
        <w:rPr>
          <w:rFonts w:ascii="Times New Roman" w:hAnsi="Times New Roman" w:cs="Times New Roman"/>
          <w:sz w:val="28"/>
          <w:szCs w:val="28"/>
        </w:rPr>
        <w:t>самовдосконалення</w:t>
      </w:r>
      <w:r w:rsidRPr="00420F11">
        <w:rPr>
          <w:rFonts w:ascii="Times New Roman" w:hAnsi="Times New Roman" w:cs="Times New Roman"/>
          <w:sz w:val="28"/>
          <w:szCs w:val="28"/>
        </w:rPr>
        <w:t xml:space="preserve"> кадрів, медичні бібліотеки переповнені методичним матеріалом морально застарілим і не відповідним сучасним реаліям. </w:t>
      </w:r>
    </w:p>
    <w:p w:rsidR="005973C4" w:rsidRPr="00420F11" w:rsidRDefault="00003F66" w:rsidP="005973C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5973C4" w:rsidRPr="00420F11">
        <w:rPr>
          <w:rFonts w:ascii="Times New Roman" w:hAnsi="Times New Roman" w:cs="Times New Roman"/>
          <w:sz w:val="28"/>
          <w:szCs w:val="28"/>
        </w:rPr>
        <w:t xml:space="preserve"> потрібна реалізація продуманої і адекватної політики в області управління кадрами, спрямованою на випереджаюче прогнозування процесу відтворення кадрів в системі охорони здоров'я, виходячи з передумови про ключову роль кваліфікованих медичних кадрів в наданні якісної лікарської допомоги [</w:t>
      </w:r>
      <w:r w:rsidR="003A1271">
        <w:rPr>
          <w:rFonts w:ascii="Times New Roman" w:hAnsi="Times New Roman" w:cs="Times New Roman"/>
          <w:sz w:val="28"/>
          <w:szCs w:val="28"/>
        </w:rPr>
        <w:t>54</w:t>
      </w:r>
      <w:r w:rsidR="005973C4"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Запропонований механізм формування і розвитку кадрової політики в системі охорони здоров'я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заснований на роботах [34, 48, 85], який передбачає реалізацію взаємозв'язаних етапів дій відносно формування і розвитку кадрів представлений на </w:t>
      </w:r>
      <w:r>
        <w:rPr>
          <w:rFonts w:ascii="Times New Roman" w:hAnsi="Times New Roman" w:cs="Times New Roman"/>
          <w:sz w:val="28"/>
          <w:szCs w:val="28"/>
        </w:rPr>
        <w:t>рис</w:t>
      </w:r>
      <w:r w:rsidRPr="00420F11">
        <w:rPr>
          <w:rFonts w:ascii="Times New Roman" w:hAnsi="Times New Roman" w:cs="Times New Roman"/>
          <w:sz w:val="28"/>
          <w:szCs w:val="28"/>
        </w:rPr>
        <w:t xml:space="preserve">. 3.1. </w:t>
      </w: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c">
            <w:drawing>
              <wp:inline distT="0" distB="0" distL="0" distR="0" wp14:anchorId="48FBF2F7" wp14:editId="04A4C4CD">
                <wp:extent cx="6089650" cy="5796951"/>
                <wp:effectExtent l="0" t="0" r="6350" b="0"/>
                <wp:docPr id="220234" name="Полотно 2202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0241" name="Прямокутник 220241"/>
                        <wps:cNvSpPr/>
                        <wps:spPr>
                          <a:xfrm>
                            <a:off x="802256" y="120743"/>
                            <a:ext cx="1785669" cy="621101"/>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spacing w:after="0" w:line="240" w:lineRule="auto"/>
                                <w:jc w:val="center"/>
                              </w:pPr>
                              <w:r w:rsidRPr="00EB42EF">
                                <w:rPr>
                                  <w:rFonts w:ascii="Times New Roman" w:hAnsi="Times New Roman" w:cs="Times New Roman"/>
                                  <w:b/>
                                  <w:sz w:val="24"/>
                                  <w:szCs w:val="24"/>
                                </w:rPr>
                                <w:t>Формування і розвиток кадрової 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Прямокутник 284"/>
                        <wps:cNvSpPr/>
                        <wps:spPr>
                          <a:xfrm>
                            <a:off x="802256" y="878413"/>
                            <a:ext cx="1785620" cy="484089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6" w:lineRule="auto"/>
                                <w:jc w:val="center"/>
                              </w:pPr>
                              <w:r>
                                <w:rPr>
                                  <w:rFonts w:eastAsia="Calibri"/>
                                  <w:b/>
                                  <w:bCs/>
                                </w:rPr>
                                <w:t>ЕТАПИ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 name="Прямокутник 285"/>
                        <wps:cNvSpPr/>
                        <wps:spPr>
                          <a:xfrm>
                            <a:off x="852861" y="1145902"/>
                            <a:ext cx="1691931" cy="73465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0212A7" w:rsidRDefault="00C5659C" w:rsidP="005973C4">
                              <w:pPr>
                                <w:pStyle w:val="a8"/>
                                <w:spacing w:before="0" w:beforeAutospacing="0" w:after="0" w:afterAutospacing="0" w:line="256" w:lineRule="auto"/>
                                <w:jc w:val="center"/>
                              </w:pPr>
                              <w:r w:rsidRPr="007C6882">
                                <w:rPr>
                                  <w:sz w:val="20"/>
                                  <w:szCs w:val="20"/>
                                </w:rPr>
                                <w:t>Оцін</w:t>
                              </w:r>
                              <w:r>
                                <w:rPr>
                                  <w:sz w:val="20"/>
                                  <w:szCs w:val="20"/>
                                </w:rPr>
                                <w:t>ювання</w:t>
                              </w:r>
                              <w:r w:rsidRPr="007C6882">
                                <w:rPr>
                                  <w:sz w:val="20"/>
                                  <w:szCs w:val="20"/>
                                </w:rPr>
                                <w:t xml:space="preserve"> існуючих кадрових ресурсів охорони здоров'я відносно орієнтирів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 name="Прямокутник 287"/>
                        <wps:cNvSpPr/>
                        <wps:spPr>
                          <a:xfrm>
                            <a:off x="852861" y="2008495"/>
                            <a:ext cx="1691640" cy="103662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sidRPr="007C6882">
                                <w:rPr>
                                  <w:sz w:val="20"/>
                                  <w:szCs w:val="20"/>
                                </w:rPr>
                                <w:t>Розробка критеріїв для визначення того, які проблеми, пов'язані з кадровими ресурсами охорони здоров'я, є пріоритетними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Прямокутник 288"/>
                        <wps:cNvSpPr/>
                        <wps:spPr>
                          <a:xfrm>
                            <a:off x="852861" y="3173358"/>
                            <a:ext cx="1691640"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sidRPr="007C6882">
                                <w:rPr>
                                  <w:sz w:val="20"/>
                                  <w:szCs w:val="20"/>
                                </w:rPr>
                                <w:t xml:space="preserve">Вибір політики для поліпшення стану кадрових ресурсів охорона </w:t>
                              </w:r>
                              <w:r>
                                <w:rPr>
                                  <w:sz w:val="20"/>
                                  <w:szCs w:val="20"/>
                                </w:rPr>
                                <w:t>здоров'я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Прямокутник 289"/>
                        <wps:cNvSpPr/>
                        <wps:spPr>
                          <a:xfrm>
                            <a:off x="852861" y="4044332"/>
                            <a:ext cx="1691640" cy="562174"/>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C6882">
                                <w:rPr>
                                  <w:rFonts w:eastAsia="Calibri"/>
                                  <w:noProof/>
                                  <w:sz w:val="20"/>
                                  <w:szCs w:val="20"/>
                                </w:rPr>
                                <w:t>Визначення послідовності впровадження політики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Прямокутник 290"/>
                        <wps:cNvSpPr/>
                        <wps:spPr>
                          <a:xfrm>
                            <a:off x="852860" y="4750931"/>
                            <a:ext cx="1691640" cy="838988"/>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sidRPr="007C6882">
                                <w:rPr>
                                  <w:sz w:val="20"/>
                                  <w:szCs w:val="20"/>
                                </w:rPr>
                                <w:t>Розробка стратегії спрямованої на збільшення підтримки політики в сфері кадрових ресурсів охорона здоров'я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882" name="Пряма зі стрілкою 174882"/>
                        <wps:cNvCnPr/>
                        <wps:spPr>
                          <a:xfrm flipH="1">
                            <a:off x="1698681" y="1880557"/>
                            <a:ext cx="146" cy="127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83" name="Пряма зі стрілкою 174883"/>
                        <wps:cNvCnPr/>
                        <wps:spPr>
                          <a:xfrm>
                            <a:off x="1698681" y="3045122"/>
                            <a:ext cx="0" cy="1282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84" name="Пряма зі стрілкою 174884"/>
                        <wps:cNvCnPr/>
                        <wps:spPr>
                          <a:xfrm>
                            <a:off x="1698681" y="3907418"/>
                            <a:ext cx="0" cy="136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85" name="Пряма зі стрілкою 174885"/>
                        <wps:cNvCnPr/>
                        <wps:spPr>
                          <a:xfrm flipH="1">
                            <a:off x="1698680" y="4606506"/>
                            <a:ext cx="1" cy="14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5" name="Прямокутник 295"/>
                        <wps:cNvSpPr/>
                        <wps:spPr>
                          <a:xfrm>
                            <a:off x="2776549" y="120719"/>
                            <a:ext cx="3261941" cy="559816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sidRPr="00EB42EF">
                                <w:rPr>
                                  <w:b/>
                                </w:rPr>
                                <w:t>ПЕРЕДБАЧУВАНІ МЕХАНІЗМИ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Прямокутник 296"/>
                        <wps:cNvSpPr/>
                        <wps:spPr>
                          <a:xfrm>
                            <a:off x="2836672" y="404258"/>
                            <a:ext cx="3132544" cy="73406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0212A7" w:rsidRDefault="00C5659C" w:rsidP="005973C4">
                              <w:pPr>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наповненості штату</w:t>
                              </w:r>
                            </w:p>
                            <w:p w:rsidR="00C5659C" w:rsidRPr="000212A7" w:rsidRDefault="00C5659C" w:rsidP="005973C4">
                              <w:pPr>
                                <w:tabs>
                                  <w:tab w:val="center" w:pos="2430"/>
                                  <w:tab w:val="center" w:pos="6633"/>
                                </w:tabs>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освітнього потенціалу</w:t>
                              </w:r>
                            </w:p>
                            <w:p w:rsidR="00C5659C" w:rsidRPr="000212A7" w:rsidRDefault="00C5659C" w:rsidP="005973C4">
                              <w:pPr>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фінансового потенціалу</w:t>
                              </w:r>
                            </w:p>
                            <w:p w:rsidR="00C5659C" w:rsidRPr="000212A7" w:rsidRDefault="00C5659C" w:rsidP="005973C4">
                              <w:pPr>
                                <w:tabs>
                                  <w:tab w:val="center" w:pos="2430"/>
                                  <w:tab w:val="center" w:pos="6633"/>
                                </w:tabs>
                                <w:spacing w:after="0" w:line="240" w:lineRule="auto"/>
                                <w:jc w:val="center"/>
                                <w:rPr>
                                  <w:sz w:val="20"/>
                                  <w:szCs w:val="20"/>
                                  <w:lang w:val="ru-RU"/>
                                </w:rPr>
                              </w:pPr>
                              <w:r w:rsidRPr="000212A7">
                                <w:rPr>
                                  <w:rFonts w:ascii="Times New Roman" w:hAnsi="Times New Roman" w:cs="Times New Roman"/>
                                  <w:sz w:val="20"/>
                                  <w:szCs w:val="20"/>
                                </w:rPr>
                                <w:t>Оцінка проблем управлінського потенціалу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Прямокутник 299"/>
                        <wps:cNvSpPr/>
                        <wps:spPr>
                          <a:xfrm>
                            <a:off x="2836671" y="1298508"/>
                            <a:ext cx="3132455" cy="97620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Національні пріоритети стосовно кадрових ресурсів</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Поточні ініціативи відносно кадрових ресурсів</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Попереднє оцінювання здійсненності змін політики в галузі кадрових ресурсів</w:t>
                              </w:r>
                            </w:p>
                            <w:p w:rsidR="00C5659C" w:rsidRPr="000212A7"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Технічні потреби для підвищення чисельності та якості працівників охорони здоров'я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Прямокутник 301"/>
                        <wps:cNvSpPr/>
                        <wps:spPr>
                          <a:xfrm>
                            <a:off x="2836671" y="2434909"/>
                            <a:ext cx="3132455" cy="97599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Оцінювання ризику відносно комплексу рекомендованих дій</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Усебічне оцінювання політичних і технічних ризиків</w:t>
                              </w:r>
                            </w:p>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Ідентифікація проблем і встановлення пріоритетів</w:t>
                              </w:r>
                            </w:p>
                            <w:p w:rsidR="00C5659C" w:rsidRPr="000212A7" w:rsidRDefault="00C5659C" w:rsidP="005973C4">
                              <w:pPr>
                                <w:spacing w:after="0" w:line="240" w:lineRule="auto"/>
                                <w:jc w:val="center"/>
                                <w:rPr>
                                  <w:lang w:val="ru-RU"/>
                                </w:rPr>
                              </w:pPr>
                              <w:r w:rsidRPr="007C6882">
                                <w:rPr>
                                  <w:rFonts w:ascii="Times New Roman" w:hAnsi="Times New Roman" w:cs="Times New Roman"/>
                                  <w:sz w:val="20"/>
                                  <w:szCs w:val="20"/>
                                </w:rPr>
                                <w:t>Додаткове планування і заходи з забезпечення доступності ресурсів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Прямокутник 302"/>
                        <wps:cNvSpPr/>
                        <wps:spPr>
                          <a:xfrm>
                            <a:off x="2836671" y="3570801"/>
                            <a:ext cx="3132455" cy="1122831"/>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tabs>
                                  <w:tab w:val="center" w:pos="2412"/>
                                  <w:tab w:val="center" w:pos="6633"/>
                                </w:tabs>
                                <w:spacing w:after="0" w:line="240" w:lineRule="auto"/>
                                <w:jc w:val="center"/>
                              </w:pPr>
                              <w:r w:rsidRPr="007C6882">
                                <w:rPr>
                                  <w:rFonts w:ascii="Times New Roman" w:hAnsi="Times New Roman" w:cs="Times New Roman"/>
                                  <w:sz w:val="20"/>
                                  <w:szCs w:val="20"/>
                                </w:rPr>
                                <w:t xml:space="preserve">Вибір між двома </w:t>
                              </w:r>
                              <w:r>
                                <w:rPr>
                                  <w:rFonts w:ascii="Times New Roman" w:hAnsi="Times New Roman" w:cs="Times New Roman"/>
                                  <w:sz w:val="20"/>
                                  <w:szCs w:val="20"/>
                                </w:rPr>
                                <w:t>факторами</w:t>
                              </w:r>
                              <w:r w:rsidRPr="007C6882">
                                <w:rPr>
                                  <w:rFonts w:ascii="Times New Roman" w:hAnsi="Times New Roman" w:cs="Times New Roman"/>
                                  <w:sz w:val="20"/>
                                  <w:szCs w:val="20"/>
                                </w:rPr>
                                <w:t xml:space="preserve"> </w:t>
                              </w:r>
                              <w:r>
                                <w:rPr>
                                  <w:rFonts w:ascii="Times New Roman" w:hAnsi="Times New Roman" w:cs="Times New Roman"/>
                                  <w:sz w:val="20"/>
                                  <w:szCs w:val="20"/>
                                </w:rPr>
                                <w:t>за</w:t>
                              </w:r>
                              <w:r w:rsidRPr="007C6882">
                                <w:rPr>
                                  <w:rFonts w:ascii="Times New Roman" w:hAnsi="Times New Roman" w:cs="Times New Roman"/>
                                  <w:sz w:val="20"/>
                                  <w:szCs w:val="20"/>
                                </w:rPr>
                                <w:t xml:space="preserve"> послідовн</w:t>
                              </w:r>
                              <w:r>
                                <w:rPr>
                                  <w:rFonts w:ascii="Times New Roman" w:hAnsi="Times New Roman" w:cs="Times New Roman"/>
                                  <w:sz w:val="20"/>
                                  <w:szCs w:val="20"/>
                                </w:rPr>
                                <w:t>і</w:t>
                              </w:r>
                              <w:r w:rsidRPr="007C6882">
                                <w:rPr>
                                  <w:rFonts w:ascii="Times New Roman" w:hAnsi="Times New Roman" w:cs="Times New Roman"/>
                                  <w:sz w:val="20"/>
                                  <w:szCs w:val="20"/>
                                </w:rPr>
                                <w:t>ст</w:t>
                              </w:r>
                              <w:r>
                                <w:rPr>
                                  <w:rFonts w:ascii="Times New Roman" w:hAnsi="Times New Roman" w:cs="Times New Roman"/>
                                  <w:sz w:val="20"/>
                                  <w:szCs w:val="20"/>
                                </w:rPr>
                                <w:t>ю</w:t>
                              </w:r>
                              <w:r w:rsidRPr="007C6882">
                                <w:rPr>
                                  <w:rFonts w:ascii="Times New Roman" w:hAnsi="Times New Roman" w:cs="Times New Roman"/>
                                  <w:sz w:val="20"/>
                                  <w:szCs w:val="20"/>
                                </w:rPr>
                                <w:t xml:space="preserve"> </w:t>
                              </w:r>
                              <w:r w:rsidRPr="007C6882">
                                <w:rPr>
                                  <w:rFonts w:ascii="Times New Roman" w:eastAsia="Calibri" w:hAnsi="Times New Roman" w:cs="Times New Roman"/>
                                  <w:noProof/>
                                  <w:sz w:val="20"/>
                                  <w:szCs w:val="20"/>
                                </w:rPr>
                                <w:t>дій</w:t>
                              </w:r>
                              <w:r>
                                <w:rPr>
                                  <w:rFonts w:ascii="Times New Roman" w:eastAsia="Calibri" w:hAnsi="Times New Roman" w:cs="Times New Roman"/>
                                  <w:noProof/>
                                  <w:sz w:val="20"/>
                                  <w:szCs w:val="20"/>
                                </w:rPr>
                                <w:t>: (1) </w:t>
                              </w:r>
                              <w:r w:rsidRPr="007C6882">
                                <w:rPr>
                                  <w:rFonts w:ascii="Times New Roman" w:eastAsia="Calibri" w:hAnsi="Times New Roman" w:cs="Times New Roman"/>
                                  <w:noProof/>
                                  <w:sz w:val="20"/>
                                  <w:szCs w:val="20"/>
                                </w:rPr>
                                <w:t xml:space="preserve">між повільним і швидким збільшенням чисельності працівників охорони здоров'я і (2) між збільшенням чисельності працівників охорони здоров'я </w:t>
                              </w:r>
                              <w:r w:rsidRPr="007C6882">
                                <w:rPr>
                                  <w:rFonts w:ascii="Times New Roman" w:hAnsi="Times New Roman" w:cs="Times New Roman"/>
                                  <w:sz w:val="20"/>
                                  <w:szCs w:val="20"/>
                                </w:rPr>
                                <w:t>чи в першу чергу інвестуванням в поліпшення системи охорони здоров'я вже наявних працівників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Прямокутник 303"/>
                        <wps:cNvSpPr/>
                        <wps:spPr>
                          <a:xfrm>
                            <a:off x="2836935" y="4853609"/>
                            <a:ext cx="3132455" cy="73342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tabs>
                                  <w:tab w:val="center" w:pos="2430"/>
                                  <w:tab w:val="center" w:pos="6633"/>
                                </w:tabs>
                                <w:spacing w:before="0" w:beforeAutospacing="0" w:after="0" w:afterAutospacing="0" w:line="256" w:lineRule="auto"/>
                                <w:jc w:val="center"/>
                              </w:pPr>
                              <w:r w:rsidRPr="007C6882">
                                <w:rPr>
                                  <w:sz w:val="20"/>
                                  <w:szCs w:val="20"/>
                                </w:rPr>
                                <w:t>Оцінка можливості здійснення наміченої політики реформ і додаткового коригування пропонованих змін відповідно до реальності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889" name="Пряма зі стрілкою 174889"/>
                        <wps:cNvCnPr>
                          <a:endCxn id="296" idx="1"/>
                        </wps:cNvCnPr>
                        <wps:spPr>
                          <a:xfrm flipV="1">
                            <a:off x="2553419" y="771231"/>
                            <a:ext cx="283253" cy="755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90" name="Пряма зі стрілкою 174890"/>
                        <wps:cNvCnPr>
                          <a:stCxn id="287" idx="3"/>
                          <a:endCxn id="299" idx="1"/>
                        </wps:cNvCnPr>
                        <wps:spPr>
                          <a:xfrm flipV="1">
                            <a:off x="2544501" y="1786477"/>
                            <a:ext cx="292170" cy="740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91" name="Пряма зі стрілкою 174891"/>
                        <wps:cNvCnPr>
                          <a:stCxn id="288" idx="3"/>
                          <a:endCxn id="301" idx="1"/>
                        </wps:cNvCnPr>
                        <wps:spPr>
                          <a:xfrm flipV="1">
                            <a:off x="2544501" y="2922689"/>
                            <a:ext cx="292170" cy="617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92" name="Пряма зі стрілкою 174892"/>
                        <wps:cNvCnPr>
                          <a:stCxn id="289" idx="3"/>
                          <a:endCxn id="302" idx="1"/>
                        </wps:cNvCnPr>
                        <wps:spPr>
                          <a:xfrm flipV="1">
                            <a:off x="2544501" y="4131909"/>
                            <a:ext cx="292170" cy="193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893" name="Пряма зі стрілкою 174893"/>
                        <wps:cNvCnPr>
                          <a:stCxn id="290" idx="3"/>
                          <a:endCxn id="303" idx="1"/>
                        </wps:cNvCnPr>
                        <wps:spPr>
                          <a:xfrm>
                            <a:off x="2544500" y="5170041"/>
                            <a:ext cx="292435" cy="498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9" name="Прямокутник 309"/>
                        <wps:cNvSpPr/>
                        <wps:spPr>
                          <a:xfrm>
                            <a:off x="128244" y="128214"/>
                            <a:ext cx="363462" cy="5590237"/>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210384" w:rsidRDefault="00C5659C" w:rsidP="005973C4">
                              <w:pPr>
                                <w:pStyle w:val="a8"/>
                                <w:spacing w:before="0" w:beforeAutospacing="0" w:after="0" w:afterAutospacing="0" w:line="256" w:lineRule="auto"/>
                                <w:jc w:val="center"/>
                                <w:rPr>
                                  <w:sz w:val="28"/>
                                  <w:szCs w:val="28"/>
                                </w:rPr>
                              </w:pPr>
                              <w:r>
                                <w:rPr>
                                  <w:rFonts w:eastAsia="Calibri"/>
                                  <w:b/>
                                  <w:bCs/>
                                  <w:sz w:val="28"/>
                                  <w:szCs w:val="28"/>
                                </w:rPr>
                                <w:t>Зовнішнє середовище, кризові явища</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74894" name="Стрілка вправо 174894"/>
                        <wps:cNvSpPr/>
                        <wps:spPr>
                          <a:xfrm>
                            <a:off x="491706" y="319130"/>
                            <a:ext cx="301924" cy="250166"/>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Стрілка вправо 311"/>
                        <wps:cNvSpPr/>
                        <wps:spPr>
                          <a:xfrm>
                            <a:off x="492005" y="2845563"/>
                            <a:ext cx="301625" cy="24955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FBF2F7" id="Полотно 220234" o:spid="_x0000_s1119" editas="canvas" style="width:479.5pt;height:456.45pt;mso-position-horizontal-relative:char;mso-position-vertical-relative:line" coordsize="60896,5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BaPQgAAAxSAAAOAAAAZHJzL2Uyb0RvYy54bWzsXM1u20YQvhfoOxC8NyaXu/wRIgeG07QF&#10;giRo0uZMS6RNlCLZ5caSe0rTe3vLtegbBL20SNv0FaQ36szyR7REiZKjGkq0F5k0l7/7fTsz38zu&#10;3XuTUaxdBjyP0qSvm3cMXQuSQTqMkvO+/s2zB5+5upYLPxn6cZoEff0qyPV7x59+cnec9QKSXqTx&#10;MOAaXCTJe+Osr18IkfWOjvLBRTDy8ztpFiRwMEz5yBewy8+Phtwfw9VH8RExDPtonPJhxtNBkOfw&#10;3/vFQf1YXj8Mg4F4HIZ5ILS4r8OzCfnL5e8Z/h4d3/V759zPLqJB+Rj+DZ5i5EcJ3LS+1H1f+NoL&#10;Hi1dahQNeJqnobgzSEdHaRhGg0C+A7yNaSy8zamfXPq5fJkBfJ3qAWFrh9c9O4dvAJfsjaEzArkN&#10;XZFndafk73ezpxd+Fsh3yHuDR5dPuBYN+zohBqGmriX+CFAx/XX2cvbL9O/pu+nb2U+zV9N/pn9O&#10;32plo/KZ4OSn2RNe7uWwiR98EvIR/oVPqU36umsQwmxduwIwEsOhVtHDwURoAzhsOi6zbU/XBtDA&#10;JqZpmNjgaH6djOfiiyAdabjR1zkgSHasf/kwF0XTqgmcN87yXvEkcktcxQE+TJx8HYTwnnBHIs+W&#10;eA5OY65d+oDE4XfVbWVLPCWM4rg+yWw7KRbVSWVbPC2QGK9PNNpOnN+tbi3vmCaiPnEUJSlff3JY&#10;tK/eunhXfG0xOZvITmUEPyb+6ywdXkFP87QgXJ4NHkTwPR/6uXjic2AYcBFGDfEYfsI4Hff1tNzS&#10;tYuU/9D2f2wPUISjujYGxvb1/PsXPg90Lf4qAZB6JqVIcblDmUNghzePnDWPJC9Gpyl0BWAQnk5u&#10;YnsRV5shT0fPYXA5wbvCIT8ZwL37+kDwaudUFCMJDE+D4ORENgNaZ754mDxFkhb9iHh5Nnnu86wE&#10;lQA4PkorYvi9BWwVbbGLkvTkhUjDSAJv/l3LLgCSFl/7/2erS7uoCi3Kvt+Wp67jUrONp9iByFPq&#10;UsP1PEVUHE92Q1T5ueeA6ibqHhBPHCDtWCft2Ha0Y8S1YchD82hS5hlyxAYzUtlH2zM9Cxog7xyL&#10;2kxeX9nH3dCuHiM3tY97QLvDtHdOJ/GcmxIPwhaXepJX14lno/uCxDMNy7aJvIFi3m6YVw+TinmN&#10;KGYfPU0QDNYHha57U+ZZpmNZTJ6+gnlg8gxbqgKKeLshnl11liLenhMPVJEO4skQDKOGzUK8ua9J&#10;DUotq8XXrE0eAzHGke6RIt5uiFf7J4p4+008D7y+9cSDFltpK0g8uChKJw4zMJ6D01dYPNdyvcKi&#10;KuLthni1e6KIt9fEA3vjumSJe2+06R+z19rsx9krSEq8nv41fTt9N/tZK5vPiXiatCYjtDCOsi8r&#10;7bdMS5i259puKby4rsGYHJ4bnKSQtJCxH3E8S0JoNR9zwf3o/EKcpkkC+YmUFzrzgoyMWQykfZzg&#10;r/Cj+PNkqImrDBIugkd+ch4HODDAfbDJBrmM1rTEPLvQnsvoSEncZi5DTOoMyqpcRsFZ/Cro59ye&#10;wi7RZW0HxlrEBXdsBRix51sgaBmUmWTBH6vEB+ISS3rtCoD4+Vam7m6QTNt3AC5nedaOhrWcuT0A&#10;PcjNmguReAVAC0TojlBAjYBAzo8QgMv5jrUArFW91QBcY45LF9k2bGbIAa9hjktjTCkl8iZqLDyg&#10;sZCAOt8VkjWh112WQhzHZhQUFlT3oS7FlFLKHG8WsU0P62HQBWTMc01byf+yfmY3MVmtXH1AMdkB&#10;5rs9CII6pJBaT95IgyQuZNIcCPJQCzFgLF9wOSzTIoyC21Pmu5X4X5at7YR2RSblAyszOch8N1RX&#10;dRGvHkK3IF4peBDPZUYL8yhUl0jmeY5NjA4/S1Vi1kWj3ZWYUONTClUfkME7ROZZUIC8nnnYYi46&#10;buBqSpNXMI9Qi3rGoq8JNq/BPOYVtSirIxzFvG2Yt3UNtKrxwlrxW1dcLah97GJe3Zdb2zyLOYZb&#10;MLcR5TWZZ4IA6xapOUW93bibtSCujN5eZ94sYznTcX3mD7bY1uh5FniTGOe5zLLXGj2oAuuU9ZTR&#10;28bo1ZkAxby9Zp5MMy7HemtF9mbgh2lGFIKDZHg6SYqZfCjaSKmuSK6W9WFFS9xpztSTavy3C8lx&#10;wphFQRFF8jqOSRbrVcBMEgYjhtRoGLNBr8EE7co5eyo5BN/m40sOtdRJrcPttaKpCre5qGHrQom/&#10;hK20NAuQBjC+J6QpZRjaAaRhzqlNnYV6D+JBvWOZ8HSoAVMXFaZx/uQBZZlwLPaWo/+1mG5KAW2Y&#10;huL5FZiWQsPOMA3wJba7ICw0MW3D26kqEpyweXiYXo6r12K6GWS3Yboai5fHaRnC7wzTMAnZXBLL&#10;mpjGmZFdpbLK9/g4fY/lgHUtppvRawum0ZVZOU7DrTbFNFrLsrwP05jMKEpaGLgWBlQTgJc8F58A&#10;yRQjZPSiqed6knbKiT4gh8MCUaRL8WwGe925BhNqRTF7jl4ubBZVe3PIWTbMIAdrUBa1GMRSRS2S&#10;2ruRO+sSpM1FF1xDhWDcoRZQufXybm9eXftbY24B2JHfp//OXk7fwN93cpoBtNxG/KQejPfFmkfg&#10;wZhWuapVtaYDeP4w9BcsJBCU2h3F3RynFpxwno5lNNY6q2CDyQIHsPDRprxrW81IrXIkV0RC87sv&#10;qxxZ5jwaX8NQbLYdPWHFhyI1QVxIvNtVIFOuuQL8tKHIWFpJAgtDdC65ovh5fQ21leUwm/JTZeAX&#10;M/AwvssVB6XMXi6PiGsaNvdlxn6+iOPxfwAAAP//AwBQSwMEFAAGAAgAAAAhAOJRkRTbAAAABQEA&#10;AA8AAABkcnMvZG93bnJldi54bWxMj8FqwzAQRO+F/IPYQi+lkWNoqV3LIQRyKbQljj9AsTaWsbUy&#10;lpI4f99tL+1l2WGW2TfFenaDuOAUOk8KVssEBFLjTUetgvqwe3oFEaImowdPqOCGAdbl4q7QufFX&#10;2uOliq3gEAq5VmBjHHMpQ2PR6bD0IxJ7Jz85HVlOrTSTvnK4G2SaJC/S6Y74g9Ujbi02fXV2Cr4+&#10;trvqfXrsP+P+llpDNdWnXqmH+3nzBiLiHP+O4Qef0aFkpqM/kwliUMBF4u9kL3vOWB55WaUZyLKQ&#10;/+nLbwAAAP//AwBQSwECLQAUAAYACAAAACEAtoM4kv4AAADhAQAAEwAAAAAAAAAAAAAAAAAAAAAA&#10;W0NvbnRlbnRfVHlwZXNdLnhtbFBLAQItABQABgAIAAAAIQA4/SH/1gAAAJQBAAALAAAAAAAAAAAA&#10;AAAAAC8BAABfcmVscy8ucmVsc1BLAQItABQABgAIAAAAIQAQ5kBaPQgAAAxSAAAOAAAAAAAAAAAA&#10;AAAAAC4CAABkcnMvZTJvRG9jLnhtbFBLAQItABQABgAIAAAAIQDiUZEU2wAAAAUBAAAPAAAAAAAA&#10;AAAAAAAAAJcKAABkcnMvZG93bnJldi54bWxQSwUGAAAAAAQABADzAAAAnwsAAAAA&#10;">
                <v:shape id="_x0000_s1120" type="#_x0000_t75" style="position:absolute;width:60896;height:57969;visibility:visible;mso-wrap-style:square">
                  <v:fill o:detectmouseclick="t"/>
                  <v:path o:connecttype="none"/>
                </v:shape>
                <v:rect id="Прямокутник 220241" o:spid="_x0000_s1121" style="position:absolute;left:8022;top:1207;width:17857;height:6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bOxwAAAN8AAAAPAAAAZHJzL2Rvd25yZXYueG1sRI9BawIx&#10;FITvBf9DeIK3mriIratRRCwUWiq1Hjw+Nq+7SzcvS5Lurv++EYQeh5n5hllvB9uIjnyoHWuYTRUI&#10;4sKZmksN56+Xx2cQISIbbByThisF2G5GD2vMjev5k7pTLEWCcMhRQxVjm0sZiooshqlriZP37bzF&#10;mKQvpfHYJ7htZKbUQlqsOS1U2NK+ouLn9Gs1uGN9bXZ++dG909Pl7RhVPywOWk/Gw24FItIQ/8P3&#10;9qvRkGUqm8/g9id9Abn5AwAA//8DAFBLAQItABQABgAIAAAAIQDb4fbL7gAAAIUBAAATAAAAAAAA&#10;AAAAAAAAAAAAAABbQ29udGVudF9UeXBlc10ueG1sUEsBAi0AFAAGAAgAAAAhAFr0LFu/AAAAFQEA&#10;AAsAAAAAAAAAAAAAAAAAHwEAAF9yZWxzLy5yZWxzUEsBAi0AFAAGAAgAAAAhAB5xps7HAAAA3wAA&#10;AA8AAAAAAAAAAAAAAAAABwIAAGRycy9kb3ducmV2LnhtbFBLBQYAAAAAAwADALcAAAD7AgAAAAA=&#10;" fillcolor="white [3201]" strokecolor="black [3200]" strokeweight="1pt">
                  <v:textbox>
                    <w:txbxContent>
                      <w:p w:rsidR="00C5659C" w:rsidRDefault="00C5659C" w:rsidP="005973C4">
                        <w:pPr>
                          <w:spacing w:after="0" w:line="240" w:lineRule="auto"/>
                          <w:jc w:val="center"/>
                        </w:pPr>
                        <w:r w:rsidRPr="00EB42EF">
                          <w:rPr>
                            <w:rFonts w:ascii="Times New Roman" w:hAnsi="Times New Roman" w:cs="Times New Roman"/>
                            <w:b/>
                            <w:sz w:val="24"/>
                            <w:szCs w:val="24"/>
                          </w:rPr>
                          <w:t>Формування і розвиток кадрової політики</w:t>
                        </w:r>
                      </w:p>
                    </w:txbxContent>
                  </v:textbox>
                </v:rect>
                <v:rect id="Прямокутник 284" o:spid="_x0000_s1122" style="position:absolute;left:8022;top:8784;width:17856;height:48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0LOxQAAANwAAAAPAAAAZHJzL2Rvd25yZXYueG1sRI/RaoNA&#10;FETfC/mH5Qb6UuLaYIIYNyEpFNo+lMT4ARf3RiXuXXG3av++Wyj0cZiZM0x+mE0nRhpca1nBcxSD&#10;IK6sbrlWUF5fVykI55E1dpZJwTc5OOwXDzlm2k58obHwtQgQdhkqaLzvMyld1ZBBF9meOHg3Oxj0&#10;QQ611ANOAW46uY7jrTTYclhosKeXhqp78WUUfG7kx4axdEddJE/uNNbte3FW6nE5H3cgPM3+P/zX&#10;ftMK1mkCv2fCEZD7HwAAAP//AwBQSwECLQAUAAYACAAAACEA2+H2y+4AAACFAQAAEwAAAAAAAAAA&#10;AAAAAAAAAAAAW0NvbnRlbnRfVHlwZXNdLnhtbFBLAQItABQABgAIAAAAIQBa9CxbvwAAABUBAAAL&#10;AAAAAAAAAAAAAAAAAB8BAABfcmVscy8ucmVsc1BLAQItABQABgAIAAAAIQCSD0LO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6" w:lineRule="auto"/>
                          <w:jc w:val="center"/>
                        </w:pPr>
                        <w:r>
                          <w:rPr>
                            <w:rFonts w:eastAsia="Calibri"/>
                            <w:b/>
                            <w:bCs/>
                          </w:rPr>
                          <w:t>ЕТАПИ</w:t>
                        </w:r>
                      </w:p>
                    </w:txbxContent>
                  </v:textbox>
                </v:rect>
                <v:rect id="Прямокутник 285" o:spid="_x0000_s1123" style="position:absolute;left:8528;top:11459;width:16919;height:7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z8xQAAANwAAAAPAAAAZHJzL2Rvd25yZXYueG1sRI9Pa8JA&#10;FMTvQr/D8gredFPBP01dQxAFwaLUevD4yL4modm3YXdN4rfvFgo9DjPzG2adDaYRHTlfW1bwMk1A&#10;EBdW11wquH7uJysQPiBrbCyTggd5yDZPozWm2vb8Qd0llCJC2KeooAqhTaX0RUUG/dS2xNH7ss5g&#10;iNKVUjvsI9w0cpYkC2mw5rhQYUvbiorvy90osOf60eTu9dS90/J2PIekHxY7pcbPQ/4GItAQ/sN/&#10;7YNWMFvN4fdMPAJy8wMAAP//AwBQSwECLQAUAAYACAAAACEA2+H2y+4AAACFAQAAEwAAAAAAAAAA&#10;AAAAAAAAAAAAW0NvbnRlbnRfVHlwZXNdLnhtbFBLAQItABQABgAIAAAAIQBa9CxbvwAAABUBAAAL&#10;AAAAAAAAAAAAAAAAAB8BAABfcmVscy8ucmVsc1BLAQItABQABgAIAAAAIQAKRpz8xQAAANwAAAAP&#10;AAAAAAAAAAAAAAAAAAcCAABkcnMvZG93bnJldi54bWxQSwUGAAAAAAMAAwC3AAAA+QIAAAAA&#10;" fillcolor="white [3201]" strokecolor="black [3200]" strokeweight="1pt">
                  <v:textbox>
                    <w:txbxContent>
                      <w:p w:rsidR="00C5659C" w:rsidRPr="000212A7" w:rsidRDefault="00C5659C" w:rsidP="005973C4">
                        <w:pPr>
                          <w:pStyle w:val="a8"/>
                          <w:spacing w:before="0" w:beforeAutospacing="0" w:after="0" w:afterAutospacing="0" w:line="256" w:lineRule="auto"/>
                          <w:jc w:val="center"/>
                        </w:pPr>
                        <w:r w:rsidRPr="007C6882">
                          <w:rPr>
                            <w:sz w:val="20"/>
                            <w:szCs w:val="20"/>
                          </w:rPr>
                          <w:t>Оцін</w:t>
                        </w:r>
                        <w:r>
                          <w:rPr>
                            <w:sz w:val="20"/>
                            <w:szCs w:val="20"/>
                          </w:rPr>
                          <w:t>ювання</w:t>
                        </w:r>
                        <w:r w:rsidRPr="007C6882">
                          <w:rPr>
                            <w:sz w:val="20"/>
                            <w:szCs w:val="20"/>
                          </w:rPr>
                          <w:t xml:space="preserve"> існуючих кадрових ресурсів охорони здоров'я відносно орієнтирів</w:t>
                        </w:r>
                      </w:p>
                    </w:txbxContent>
                  </v:textbox>
                </v:rect>
                <v:rect id="Прямокутник 287" o:spid="_x0000_s1124" style="position:absolute;left:8528;top:20084;width:16917;height:10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cQxQAAANwAAAAPAAAAZHJzL2Rvd25yZXYueG1sRI/NasMw&#10;EITvhbyD2EBvjRwf7NSJEkJoodDS0CSHHBdrY5tYKyOp/nn7qlDocZiZb5jNbjSt6Mn5xrKC5SIB&#10;QVxa3XCl4HJ+fVqB8AFZY2uZFEzkYbedPWyw0HbgL+pPoRIRwr5ABXUIXSGlL2sy6Be2I47ezTqD&#10;IUpXSe1wiHDTyjRJMmmw4bhQY0eHmsr76dsosMdmavfu+bP/oPz6fgzJMGYvSj3Ox/0aRKAx/If/&#10;2m9aQbrK4fdMPAJy+wMAAP//AwBQSwECLQAUAAYACAAAACEA2+H2y+4AAACFAQAAEwAAAAAAAAAA&#10;AAAAAAAAAAAAW0NvbnRlbnRfVHlwZXNdLnhtbFBLAQItABQABgAIAAAAIQBa9CxbvwAAABUBAAAL&#10;AAAAAAAAAAAAAAAAAB8BAABfcmVscy8ucmVsc1BLAQItABQABgAIAAAAIQCV2KcQ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4" w:lineRule="auto"/>
                          <w:jc w:val="center"/>
                        </w:pPr>
                        <w:r w:rsidRPr="007C6882">
                          <w:rPr>
                            <w:sz w:val="20"/>
                            <w:szCs w:val="20"/>
                          </w:rPr>
                          <w:t>Розробка критеріїв для визначення того, які проблеми, пов'язані з кадровими ресурсами охорони здоров'я, є пріоритетними</w:t>
                        </w:r>
                      </w:p>
                    </w:txbxContent>
                  </v:textbox>
                </v:rect>
                <v:rect id="Прямокутник 288" o:spid="_x0000_s1125" style="position:absolute;left:8528;top:31733;width:16917;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NiwAAAANwAAAAPAAAAZHJzL2Rvd25yZXYueG1sRE9Ni8Iw&#10;EL0v+B/CCN7WVA/qVqOI7IKgKKsePA7N2BabSUliW/+9OQgeH+97sepMJRpyvrSsYDRMQBBnVpec&#10;K7ic/75nIHxA1lhZJgVP8rBa9r4WmGrb8j81p5CLGMI+RQVFCHUqpc8KMuiHtiaO3M06gyFCl0vt&#10;sI3hppLjJJlIgyXHhgJr2hSU3U8Po8Aey2e1dj+HZk/T6+4Ykrab/Co16HfrOYhAXfiI3+6tVjCe&#10;xbXxTDwCcvkCAAD//wMAUEsBAi0AFAAGAAgAAAAhANvh9svuAAAAhQEAABMAAAAAAAAAAAAAAAAA&#10;AAAAAFtDb250ZW50X1R5cGVzXS54bWxQSwECLQAUAAYACAAAACEAWvQsW78AAAAVAQAACwAAAAAA&#10;AAAAAAAAAAAfAQAAX3JlbHMvLnJlbHNQSwECLQAUAAYACAAAACEA5EczYsAAAADcAAAADwAAAAAA&#10;AAAAAAAAAAAHAgAAZHJzL2Rvd25yZXYueG1sUEsFBgAAAAADAAMAtwAAAPQCAAAAAA==&#10;" fillcolor="white [3201]" strokecolor="black [3200]" strokeweight="1pt">
                  <v:textbox>
                    <w:txbxContent>
                      <w:p w:rsidR="00C5659C" w:rsidRDefault="00C5659C" w:rsidP="005973C4">
                        <w:pPr>
                          <w:pStyle w:val="a8"/>
                          <w:spacing w:before="0" w:beforeAutospacing="0" w:after="0" w:afterAutospacing="0" w:line="254" w:lineRule="auto"/>
                          <w:jc w:val="center"/>
                        </w:pPr>
                        <w:r w:rsidRPr="007C6882">
                          <w:rPr>
                            <w:sz w:val="20"/>
                            <w:szCs w:val="20"/>
                          </w:rPr>
                          <w:t xml:space="preserve">Вибір політики для поліпшення стану кадрових ресурсів охорона </w:t>
                        </w:r>
                        <w:r>
                          <w:rPr>
                            <w:sz w:val="20"/>
                            <w:szCs w:val="20"/>
                          </w:rPr>
                          <w:t>здоров'я</w:t>
                        </w:r>
                      </w:p>
                    </w:txbxContent>
                  </v:textbox>
                </v:rect>
                <v:rect id="Прямокутник 289" o:spid="_x0000_s1126" style="position:absolute;left:8528;top:40443;width:16917;height: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5b5xAAAANwAAAAPAAAAZHJzL2Rvd25yZXYueG1sRI9Pi8Iw&#10;FMTvC36H8ARva6oHV6tRRFwQXFb8c/D4aJ5tsXkpSbat394sCB6HmfkNs1h1phINOV9aVjAaJiCI&#10;M6tLzhVczt+fUxA+IGusLJOCB3lYLXsfC0y1bflIzSnkIkLYp6igCKFOpfRZQQb90NbE0btZZzBE&#10;6XKpHbYRbio5TpKJNFhyXCiwpk1B2f30ZxTYQ/mo1m722/zQ13V/CEnbTbZKDfrdeg4iUBfe4Vd7&#10;pxWMpzP4PxOPgFw+AQAA//8DAFBLAQItABQABgAIAAAAIQDb4fbL7gAAAIUBAAATAAAAAAAAAAAA&#10;AAAAAAAAAABbQ29udGVudF9UeXBlc10ueG1sUEsBAi0AFAAGAAgAAAAhAFr0LFu/AAAAFQEAAAsA&#10;AAAAAAAAAAAAAAAAHwEAAF9yZWxzLy5yZWxzUEsBAi0AFAAGAAgAAAAhAIsLlvnEAAAA3A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C6882">
                          <w:rPr>
                            <w:rFonts w:eastAsia="Calibri"/>
                            <w:noProof/>
                            <w:sz w:val="20"/>
                            <w:szCs w:val="20"/>
                          </w:rPr>
                          <w:t>Визначення послідовності впровадження політики</w:t>
                        </w:r>
                      </w:p>
                    </w:txbxContent>
                  </v:textbox>
                </v:rect>
                <v:rect id="Прямокутник 290" o:spid="_x0000_s1127" style="position:absolute;left:8528;top:47509;width:16917;height:8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m5wQAAANwAAAAPAAAAZHJzL2Rvd25yZXYueG1sRE9Ni8Iw&#10;EL0L+x/CLHjTVA+6rUYRURCUFXUPexyasS02k5LEtv57c1jY4+N9L9e9qUVLzleWFUzGCQji3OqK&#10;CwU/t/3oC4QPyBpry6TgRR7Wq4/BEjNtO75Qew2FiCHsM1RQhtBkUvq8JIN+bBviyN2tMxgidIXU&#10;DrsYbmo5TZKZNFhxbCixoW1J+eP6NArsuXrVG5d+tyea/x7PIen62U6p4We/WYAI1Id/8Z/7oBVM&#10;0zg/nolHQK7eAAAA//8DAFBLAQItABQABgAIAAAAIQDb4fbL7gAAAIUBAAATAAAAAAAAAAAAAAAA&#10;AAAAAABbQ29udGVudF9UeXBlc10ueG1sUEsBAi0AFAAGAAgAAAAhAFr0LFu/AAAAFQEAAAsAAAAA&#10;AAAAAAAAAAAAHwEAAF9yZWxzLy5yZWxzUEsBAi0AFAAGAAgAAAAhAJ/oqbnBAAAA3AAAAA8AAAAA&#10;AAAAAAAAAAAABwIAAGRycy9kb3ducmV2LnhtbFBLBQYAAAAAAwADALcAAAD1AgAAAAA=&#10;" fillcolor="white [3201]" strokecolor="black [3200]" strokeweight="1pt">
                  <v:textbox>
                    <w:txbxContent>
                      <w:p w:rsidR="00C5659C" w:rsidRDefault="00C5659C" w:rsidP="005973C4">
                        <w:pPr>
                          <w:pStyle w:val="a8"/>
                          <w:spacing w:before="0" w:beforeAutospacing="0" w:after="0" w:afterAutospacing="0" w:line="252" w:lineRule="auto"/>
                          <w:jc w:val="center"/>
                        </w:pPr>
                        <w:r w:rsidRPr="007C6882">
                          <w:rPr>
                            <w:sz w:val="20"/>
                            <w:szCs w:val="20"/>
                          </w:rPr>
                          <w:t>Розробка стратегії спрямованої на збільшення підтримки політики в сфері кадрових ресурсів охорона здоров'я</w:t>
                        </w:r>
                      </w:p>
                    </w:txbxContent>
                  </v:textbox>
                </v:rect>
                <v:shape id="Пряма зі стрілкою 174882" o:spid="_x0000_s1128" type="#_x0000_t32" style="position:absolute;left:16986;top:18805;width:2;height:12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2OxAAAAN8AAAAPAAAAZHJzL2Rvd25yZXYueG1sRE9NS8NA&#10;EL0L/Q/LCF6k3ZgEG9JuS1FEr40i9TZmp0kwOxsyaxv/vSsIPT7e93o7uV6daJTOs4G7RQKKuPa2&#10;48bA2+vTvAAlAdli75kM/JDAdjO7WmNp/Zn3dKpCo2IIS4kG2hCGUmupW3IoCz8QR+7oR4chwrHR&#10;dsRzDHe9TpPkXjvsODa0ONBDS/VX9e0MZCGXdJ8fllJ9NJ+39jHL5P3ZmJvrabcCFWgKF/G/+8XG&#10;+cu8KFL4+xMB6M0vAAAA//8DAFBLAQItABQABgAIAAAAIQDb4fbL7gAAAIUBAAATAAAAAAAAAAAA&#10;AAAAAAAAAABbQ29udGVudF9UeXBlc10ueG1sUEsBAi0AFAAGAAgAAAAhAFr0LFu/AAAAFQEAAAsA&#10;AAAAAAAAAAAAAAAAHwEAAF9yZWxzLy5yZWxzUEsBAi0AFAAGAAgAAAAhAJxavY7EAAAA3wAAAA8A&#10;AAAAAAAAAAAAAAAABwIAAGRycy9kb3ducmV2LnhtbFBLBQYAAAAAAwADALcAAAD4AgAAAAA=&#10;" strokecolor="black [3200]" strokeweight=".5pt">
                  <v:stroke endarrow="block" joinstyle="miter"/>
                </v:shape>
                <v:shape id="Пряма зі стрілкою 174883" o:spid="_x0000_s1129" type="#_x0000_t32" style="position:absolute;left:16986;top:30451;width:0;height:1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wSxAAAAN8AAAAPAAAAZHJzL2Rvd25yZXYueG1sRE9Na8JA&#10;EL0X/A/LCL3VTbXVGLOKWgramxo8D9kxCc3OxuzWpP/eFQo9Pt53uupNLW7UusqygtdRBII4t7ri&#10;QkF2+nyJQTiPrLG2TAp+ycFqOXhKMdG24wPdjr4QIYRdggpK75tESpeXZNCNbEMcuIttDfoA20Lq&#10;FrsQbmo5jqKpNFhxaCixoW1J+ffxxyjo0J/nm3Vx3W4+9rv+vb5OT9mXUs/Dfr0A4an3/+I/906H&#10;+bO3OJ7A408AIJd3AAAA//8DAFBLAQItABQABgAIAAAAIQDb4fbL7gAAAIUBAAATAAAAAAAAAAAA&#10;AAAAAAAAAABbQ29udGVudF9UeXBlc10ueG1sUEsBAi0AFAAGAAgAAAAhAFr0LFu/AAAAFQEAAAsA&#10;AAAAAAAAAAAAAAAAHwEAAF9yZWxzLy5yZWxzUEsBAi0AFAAGAAgAAAAhAK+HPBLEAAAA3wAAAA8A&#10;AAAAAAAAAAAAAAAABwIAAGRycy9kb3ducmV2LnhtbFBLBQYAAAAAAwADALcAAAD4AgAAAAA=&#10;" strokecolor="black [3200]" strokeweight=".5pt">
                  <v:stroke endarrow="block" joinstyle="miter"/>
                </v:shape>
                <v:shape id="Пряма зі стрілкою 174884" o:spid="_x0000_s1130" type="#_x0000_t32" style="position:absolute;left:16986;top:39074;width:0;height:1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RmwwAAAN8AAAAPAAAAZHJzL2Rvd25yZXYueG1sRE/LisIw&#10;FN0L/kO4grsxVXx0OkZRB0Hd+WDWl+ZOW2xuapOx9e+NMODycN7zZWtKcafaFZYVDAcRCOLU6oIz&#10;BZfz9iMG4TyyxtIyKXiQg+Wi25ljom3DR7qffCZCCLsEFeTeV4mULs3JoBvYijhwv7Y26AOsM6lr&#10;bEK4KeUoiqbSYMGhIceKNjml19OfUdCg//lcr7LbZv2937WT8jY9Xw5K9Xvt6guEp9a/xf/unQ7z&#10;Z+M4HsPrTwAgF08AAAD//wMAUEsBAi0AFAAGAAgAAAAhANvh9svuAAAAhQEAABMAAAAAAAAAAAAA&#10;AAAAAAAAAFtDb250ZW50X1R5cGVzXS54bWxQSwECLQAUAAYACAAAACEAWvQsW78AAAAVAQAACwAA&#10;AAAAAAAAAAAAAAAfAQAAX3JlbHMvLnJlbHNQSwECLQAUAAYACAAAACEAIG6kZsMAAADfAAAADwAA&#10;AAAAAAAAAAAAAAAHAgAAZHJzL2Rvd25yZXYueG1sUEsFBgAAAAADAAMAtwAAAPcCAAAAAA==&#10;" strokecolor="black [3200]" strokeweight=".5pt">
                  <v:stroke endarrow="block" joinstyle="miter"/>
                </v:shape>
                <v:shape id="Пряма зі стрілкою 174885" o:spid="_x0000_s1131" type="#_x0000_t32" style="position:absolute;left:16986;top:46065;width:0;height:14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X6xAAAAN8AAAAPAAAAZHJzL2Rvd25yZXYueG1sRE9NS8NA&#10;EL0L/Q/LFHoRu7GJNsRui7SIXhtF9DZmp0lodjZktm38964geHy879VmdJ060yCtZwO38wQUceVt&#10;y7WBt9enmxyUBGSLnWcy8E0Cm/XkaoWF9Rfe07kMtYohLAUaaELoC62lasihzH1PHLmDHxyGCIda&#10;2wEvMdx1epEk99phy7GhwZ62DVXH8uQMpCGTxT77WEr5WX9d212ayvuzMbPp+PgAKtAY/sV/7hcb&#10;5y+zPL+D3z8RgF7/AAAA//8DAFBLAQItABQABgAIAAAAIQDb4fbL7gAAAIUBAAATAAAAAAAAAAAA&#10;AAAAAAAAAABbQ29udGVudF9UeXBlc10ueG1sUEsBAi0AFAAGAAgAAAAhAFr0LFu/AAAAFQEAAAsA&#10;AAAAAAAAAAAAAAAAHwEAAF9yZWxzLy5yZWxzUEsBAi0AFAAGAAgAAAAhABOzJfrEAAAA3wAAAA8A&#10;AAAAAAAAAAAAAAAABwIAAGRycy9kb3ducmV2LnhtbFBLBQYAAAAAAwADALcAAAD4AgAAAAA=&#10;" strokecolor="black [3200]" strokeweight=".5pt">
                  <v:stroke endarrow="block" joinstyle="miter"/>
                </v:shape>
                <v:rect id="Прямокутник 295" o:spid="_x0000_s1132" style="position:absolute;left:27765;top:1207;width:32619;height:55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GIxQAAANwAAAAPAAAAZHJzL2Rvd25yZXYueG1sRI/RasJA&#10;FETfhf7DcoW+SLNpMKWmrqKFgvVBbMwHXLK3STB7N2TXJP37bqHg4zAzZ5j1djKtGKh3jWUFz1EM&#10;gri0uuFKQXH5eHoF4TyyxtYyKfghB9vNw2yNmbYjf9GQ+0oECLsMFdTed5mUrqzJoItsRxy8b9sb&#10;9EH2ldQ9jgFuWpnE8Ys02HBYqLGj95rKa34zCk6pPKaMhdvpfLlw+6FqPvOzUo/zafcGwtPk7+H/&#10;9kErSFYp/J0JR0BufgEAAP//AwBQSwECLQAUAAYACAAAACEA2+H2y+4AAACFAQAAEwAAAAAAAAAA&#10;AAAAAAAAAAAAW0NvbnRlbnRfVHlwZXNdLnhtbFBLAQItABQABgAIAAAAIQBa9CxbvwAAABUBAAAL&#10;AAAAAAAAAAAAAAAAAB8BAABfcmVscy8ucmVsc1BLAQItABQABgAIAAAAIQB4mnGI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4" w:lineRule="auto"/>
                          <w:jc w:val="center"/>
                        </w:pPr>
                        <w:r w:rsidRPr="00EB42EF">
                          <w:rPr>
                            <w:b/>
                          </w:rPr>
                          <w:t>ПЕРЕДБАЧУВАНІ МЕХАНІЗМИ</w:t>
                        </w:r>
                      </w:p>
                    </w:txbxContent>
                  </v:textbox>
                </v:rect>
                <v:rect id="Прямокутник 296" o:spid="_x0000_s1133" style="position:absolute;left:28366;top:4042;width:31326;height: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WxQAAANwAAAAPAAAAZHJzL2Rvd25yZXYueG1sRI9Ba8JA&#10;FITvQv/D8gredFMPsaauIRSFgqJoe+jxkX1NQrNvw+42if/eFYQeh5n5hlnno2lFT843lhW8zBMQ&#10;xKXVDVcKvj53s1cQPiBrbC2Tgit5yDdPkzVm2g58pv4SKhEh7DNUUIfQZVL6siaDfm474uj9WGcw&#10;ROkqqR0OEW5auUiSVBpsOC7U2NF7TeXv5c8osKfm2hZudewPtPzen0IyjOlWqenzWLyBCDSG//Cj&#10;/aEVLFYp3M/EIyA3NwAAAP//AwBQSwECLQAUAAYACAAAACEA2+H2y+4AAACFAQAAEwAAAAAAAAAA&#10;AAAAAAAAAAAAW0NvbnRlbnRfVHlwZXNdLnhtbFBLAQItABQABgAIAAAAIQBa9CxbvwAAABUBAAAL&#10;AAAAAAAAAAAAAAAAAB8BAABfcmVscy8ucmVsc1BLAQItABQABgAIAAAAIQB/TZRWxQAAANwAAAAP&#10;AAAAAAAAAAAAAAAAAAcCAABkcnMvZG93bnJldi54bWxQSwUGAAAAAAMAAwC3AAAA+QIAAAAA&#10;" fillcolor="white [3201]" strokecolor="black [3200]" strokeweight="1pt">
                  <v:textbox>
                    <w:txbxContent>
                      <w:p w:rsidR="00C5659C" w:rsidRPr="000212A7" w:rsidRDefault="00C5659C" w:rsidP="005973C4">
                        <w:pPr>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наповненості штату</w:t>
                        </w:r>
                      </w:p>
                      <w:p w:rsidR="00C5659C" w:rsidRPr="000212A7" w:rsidRDefault="00C5659C" w:rsidP="005973C4">
                        <w:pPr>
                          <w:tabs>
                            <w:tab w:val="center" w:pos="2430"/>
                            <w:tab w:val="center" w:pos="6633"/>
                          </w:tabs>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освітнього потенціалу</w:t>
                        </w:r>
                      </w:p>
                      <w:p w:rsidR="00C5659C" w:rsidRPr="000212A7" w:rsidRDefault="00C5659C" w:rsidP="005973C4">
                        <w:pPr>
                          <w:spacing w:after="0" w:line="240" w:lineRule="auto"/>
                          <w:jc w:val="center"/>
                          <w:rPr>
                            <w:rFonts w:ascii="Times New Roman" w:hAnsi="Times New Roman" w:cs="Times New Roman"/>
                            <w:sz w:val="20"/>
                            <w:szCs w:val="20"/>
                            <w:lang w:val="ru-RU"/>
                          </w:rPr>
                        </w:pPr>
                        <w:r w:rsidRPr="000212A7">
                          <w:rPr>
                            <w:rFonts w:ascii="Times New Roman" w:hAnsi="Times New Roman" w:cs="Times New Roman"/>
                            <w:sz w:val="20"/>
                            <w:szCs w:val="20"/>
                          </w:rPr>
                          <w:t>Оцінка проблем фінансового потенціалу</w:t>
                        </w:r>
                      </w:p>
                      <w:p w:rsidR="00C5659C" w:rsidRPr="000212A7" w:rsidRDefault="00C5659C" w:rsidP="005973C4">
                        <w:pPr>
                          <w:tabs>
                            <w:tab w:val="center" w:pos="2430"/>
                            <w:tab w:val="center" w:pos="6633"/>
                          </w:tabs>
                          <w:spacing w:after="0" w:line="240" w:lineRule="auto"/>
                          <w:jc w:val="center"/>
                          <w:rPr>
                            <w:sz w:val="20"/>
                            <w:szCs w:val="20"/>
                            <w:lang w:val="ru-RU"/>
                          </w:rPr>
                        </w:pPr>
                        <w:r w:rsidRPr="000212A7">
                          <w:rPr>
                            <w:rFonts w:ascii="Times New Roman" w:hAnsi="Times New Roman" w:cs="Times New Roman"/>
                            <w:sz w:val="20"/>
                            <w:szCs w:val="20"/>
                          </w:rPr>
                          <w:t>Оцінка проблем управлінського потенціалу</w:t>
                        </w:r>
                      </w:p>
                    </w:txbxContent>
                  </v:textbox>
                </v:rect>
                <v:rect id="Прямокутник 299" o:spid="_x0000_s1134" style="position:absolute;left:28366;top:12985;width:31325;height:9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AkxAAAANwAAAAPAAAAZHJzL2Rvd25yZXYueG1sRI9Ba8JA&#10;FITvQv/D8gredFMPalJXkaJQUBTTHnp8ZF+T0OzbsLtN4r93BcHjMDPfMKvNYBrRkfO1ZQVv0wQE&#10;cWF1zaWC76/9ZAnCB2SNjWVScCUPm/XLaIWZtj1fqMtDKSKEfYYKqhDaTEpfVGTQT21LHL1f6wyG&#10;KF0ptcM+wk0jZ0kylwZrjgsVtvRRUfGX/xsF9lxfm61LT92RFj+Hc0j6Yb5Tavw6bN9BBBrCM/xo&#10;f2oFszSF+5l4BOT6BgAA//8DAFBLAQItABQABgAIAAAAIQDb4fbL7gAAAIUBAAATAAAAAAAAAAAA&#10;AAAAAAAAAABbQ29udGVudF9UeXBlc10ueG1sUEsBAi0AFAAGAAgAAAAhAFr0LFu/AAAAFQEAAAsA&#10;AAAAAAAAAAAAAAAAHwEAAF9yZWxzLy5yZWxzUEsBAi0AFAAGAAgAAAAhAA7SACTEAAAA3AAAAA8A&#10;AAAAAAAAAAAAAAAABwIAAGRycy9kb3ducmV2LnhtbFBLBQYAAAAAAwADALcAAAD4AgAAAAA=&#10;" fillcolor="white [3201]" strokecolor="black [3200]" strokeweight="1pt">
                  <v:textbox>
                    <w:txbxContent>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Національні пріоритети стосовно кадрових ресурсів</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Поточні ініціативи відносно кадрових ресурсів</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Попереднє оцінювання здійсненності змін політики в галузі кадрових ресурсів</w:t>
                        </w:r>
                      </w:p>
                      <w:p w:rsidR="00C5659C" w:rsidRPr="000212A7"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Технічні потреби для підвищення чисельності та якості працівників охорони здоров'я</w:t>
                        </w:r>
                      </w:p>
                    </w:txbxContent>
                  </v:textbox>
                </v:rect>
                <v:rect id="Прямокутник 301" o:spid="_x0000_s1135" style="position:absolute;left:28366;top:24349;width:31325;height:9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Y4xQAAANwAAAAPAAAAZHJzL2Rvd25yZXYueG1sRI9PawIx&#10;FMTvBb9DeEJvNbEFq6tRRCoUWir+OXh8bJ67i5uXJYm767dvCgWPw8z8hlmseluLlnyoHGsYjxQI&#10;4tyZigsNp+P2ZQoiRGSDtWPScKcAq+XgaYGZcR3vqT3EQiQIhww1lDE2mZQhL8liGLmGOHkX5y3G&#10;JH0hjccuwW0tX5WaSIsVp4USG9qUlF8PN6vB7ap7vfazn/ab3s9fu6i6fvKh9fOwX89BROrjI/zf&#10;/jQa3tQY/s6kIyCXvwAAAP//AwBQSwECLQAUAAYACAAAACEA2+H2y+4AAACFAQAAEwAAAAAAAAAA&#10;AAAAAAAAAAAAW0NvbnRlbnRfVHlwZXNdLnhtbFBLAQItABQABgAIAAAAIQBa9CxbvwAAABUBAAAL&#10;AAAAAAAAAAAAAAAAAB8BAABfcmVscy8ucmVsc1BLAQItABQABgAIAAAAIQBuT5Y4xQAAANwAAAAP&#10;AAAAAAAAAAAAAAAAAAcCAABkcnMvZG93bnJldi54bWxQSwUGAAAAAAMAAwC3AAAA+QIAAAAA&#10;" fillcolor="white [3201]" strokecolor="black [3200]" strokeweight="1pt">
                  <v:textbox>
                    <w:txbxContent>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Оцінювання ризику відносно комплексу рекомендованих дій</w:t>
                        </w:r>
                      </w:p>
                      <w:p w:rsidR="00C5659C" w:rsidRPr="007C6882" w:rsidRDefault="00C5659C" w:rsidP="005973C4">
                        <w:pPr>
                          <w:tabs>
                            <w:tab w:val="center" w:pos="2411"/>
                            <w:tab w:val="center" w:pos="6633"/>
                          </w:tabs>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Усебічне оцінювання політичних і технічних ризиків</w:t>
                        </w:r>
                      </w:p>
                      <w:p w:rsidR="00C5659C" w:rsidRPr="007C6882" w:rsidRDefault="00C5659C" w:rsidP="005973C4">
                        <w:pPr>
                          <w:spacing w:after="0" w:line="240" w:lineRule="auto"/>
                          <w:jc w:val="center"/>
                          <w:rPr>
                            <w:rFonts w:ascii="Times New Roman" w:hAnsi="Times New Roman" w:cs="Times New Roman"/>
                            <w:sz w:val="20"/>
                            <w:szCs w:val="20"/>
                            <w:lang w:val="ru-RU"/>
                          </w:rPr>
                        </w:pPr>
                        <w:r w:rsidRPr="007C6882">
                          <w:rPr>
                            <w:rFonts w:ascii="Times New Roman" w:hAnsi="Times New Roman" w:cs="Times New Roman"/>
                            <w:sz w:val="20"/>
                            <w:szCs w:val="20"/>
                          </w:rPr>
                          <w:t>Ідентифікація проблем і встановлення пріоритетів</w:t>
                        </w:r>
                      </w:p>
                      <w:p w:rsidR="00C5659C" w:rsidRPr="000212A7" w:rsidRDefault="00C5659C" w:rsidP="005973C4">
                        <w:pPr>
                          <w:spacing w:after="0" w:line="240" w:lineRule="auto"/>
                          <w:jc w:val="center"/>
                          <w:rPr>
                            <w:lang w:val="ru-RU"/>
                          </w:rPr>
                        </w:pPr>
                        <w:r w:rsidRPr="007C6882">
                          <w:rPr>
                            <w:rFonts w:ascii="Times New Roman" w:hAnsi="Times New Roman" w:cs="Times New Roman"/>
                            <w:sz w:val="20"/>
                            <w:szCs w:val="20"/>
                          </w:rPr>
                          <w:t>Додаткове планування і заходи з забезпечення доступності ресурсів</w:t>
                        </w:r>
                      </w:p>
                    </w:txbxContent>
                  </v:textbox>
                </v:rect>
                <v:rect id="Прямокутник 302" o:spid="_x0000_s1136" style="position:absolute;left:28366;top:35708;width:31325;height:11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hPxAAAANwAAAAPAAAAZHJzL2Rvd25yZXYueG1sRI9BawIx&#10;FITvBf9DeEJvNdGCratRpFQQLJWqB4+PzXN3cfOyJHF3/fdNoeBxmJlvmMWqt7VoyYfKsYbxSIEg&#10;zp2puNBwOm5e3kGEiGywdkwa7hRgtRw8LTAzruMfag+xEAnCIUMNZYxNJmXIS7IYRq4hTt7FeYsx&#10;SV9I47FLcFvLiVJTabHitFBiQx8l5dfDzWpw++per/3su/2it/NuH1XXTz+1fh726zmISH18hP/b&#10;W6PhVU3g70w6AnL5CwAA//8DAFBLAQItABQABgAIAAAAIQDb4fbL7gAAAIUBAAATAAAAAAAAAAAA&#10;AAAAAAAAAABbQ29udGVudF9UeXBlc10ueG1sUEsBAi0AFAAGAAgAAAAhAFr0LFu/AAAAFQEAAAsA&#10;AAAAAAAAAAAAAAAAHwEAAF9yZWxzLy5yZWxzUEsBAi0AFAAGAAgAAAAhAJ6dCE/EAAAA3AAAAA8A&#10;AAAAAAAAAAAAAAAABwIAAGRycy9kb3ducmV2LnhtbFBLBQYAAAAAAwADALcAAAD4AgAAAAA=&#10;" fillcolor="white [3201]" strokecolor="black [3200]" strokeweight="1pt">
                  <v:textbox>
                    <w:txbxContent>
                      <w:p w:rsidR="00C5659C" w:rsidRDefault="00C5659C" w:rsidP="005973C4">
                        <w:pPr>
                          <w:tabs>
                            <w:tab w:val="center" w:pos="2412"/>
                            <w:tab w:val="center" w:pos="6633"/>
                          </w:tabs>
                          <w:spacing w:after="0" w:line="240" w:lineRule="auto"/>
                          <w:jc w:val="center"/>
                        </w:pPr>
                        <w:r w:rsidRPr="007C6882">
                          <w:rPr>
                            <w:rFonts w:ascii="Times New Roman" w:hAnsi="Times New Roman" w:cs="Times New Roman"/>
                            <w:sz w:val="20"/>
                            <w:szCs w:val="20"/>
                          </w:rPr>
                          <w:t xml:space="preserve">Вибір між двома </w:t>
                        </w:r>
                        <w:r>
                          <w:rPr>
                            <w:rFonts w:ascii="Times New Roman" w:hAnsi="Times New Roman" w:cs="Times New Roman"/>
                            <w:sz w:val="20"/>
                            <w:szCs w:val="20"/>
                          </w:rPr>
                          <w:t>факторами</w:t>
                        </w:r>
                        <w:r w:rsidRPr="007C6882">
                          <w:rPr>
                            <w:rFonts w:ascii="Times New Roman" w:hAnsi="Times New Roman" w:cs="Times New Roman"/>
                            <w:sz w:val="20"/>
                            <w:szCs w:val="20"/>
                          </w:rPr>
                          <w:t xml:space="preserve"> </w:t>
                        </w:r>
                        <w:r>
                          <w:rPr>
                            <w:rFonts w:ascii="Times New Roman" w:hAnsi="Times New Roman" w:cs="Times New Roman"/>
                            <w:sz w:val="20"/>
                            <w:szCs w:val="20"/>
                          </w:rPr>
                          <w:t>за</w:t>
                        </w:r>
                        <w:r w:rsidRPr="007C6882">
                          <w:rPr>
                            <w:rFonts w:ascii="Times New Roman" w:hAnsi="Times New Roman" w:cs="Times New Roman"/>
                            <w:sz w:val="20"/>
                            <w:szCs w:val="20"/>
                          </w:rPr>
                          <w:t xml:space="preserve"> послідовн</w:t>
                        </w:r>
                        <w:r>
                          <w:rPr>
                            <w:rFonts w:ascii="Times New Roman" w:hAnsi="Times New Roman" w:cs="Times New Roman"/>
                            <w:sz w:val="20"/>
                            <w:szCs w:val="20"/>
                          </w:rPr>
                          <w:t>і</w:t>
                        </w:r>
                        <w:r w:rsidRPr="007C6882">
                          <w:rPr>
                            <w:rFonts w:ascii="Times New Roman" w:hAnsi="Times New Roman" w:cs="Times New Roman"/>
                            <w:sz w:val="20"/>
                            <w:szCs w:val="20"/>
                          </w:rPr>
                          <w:t>ст</w:t>
                        </w:r>
                        <w:r>
                          <w:rPr>
                            <w:rFonts w:ascii="Times New Roman" w:hAnsi="Times New Roman" w:cs="Times New Roman"/>
                            <w:sz w:val="20"/>
                            <w:szCs w:val="20"/>
                          </w:rPr>
                          <w:t>ю</w:t>
                        </w:r>
                        <w:r w:rsidRPr="007C6882">
                          <w:rPr>
                            <w:rFonts w:ascii="Times New Roman" w:hAnsi="Times New Roman" w:cs="Times New Roman"/>
                            <w:sz w:val="20"/>
                            <w:szCs w:val="20"/>
                          </w:rPr>
                          <w:t xml:space="preserve"> </w:t>
                        </w:r>
                        <w:r w:rsidRPr="007C6882">
                          <w:rPr>
                            <w:rFonts w:ascii="Times New Roman" w:eastAsia="Calibri" w:hAnsi="Times New Roman" w:cs="Times New Roman"/>
                            <w:noProof/>
                            <w:sz w:val="20"/>
                            <w:szCs w:val="20"/>
                          </w:rPr>
                          <w:t>дій</w:t>
                        </w:r>
                        <w:r>
                          <w:rPr>
                            <w:rFonts w:ascii="Times New Roman" w:eastAsia="Calibri" w:hAnsi="Times New Roman" w:cs="Times New Roman"/>
                            <w:noProof/>
                            <w:sz w:val="20"/>
                            <w:szCs w:val="20"/>
                          </w:rPr>
                          <w:t>: (1) </w:t>
                        </w:r>
                        <w:r w:rsidRPr="007C6882">
                          <w:rPr>
                            <w:rFonts w:ascii="Times New Roman" w:eastAsia="Calibri" w:hAnsi="Times New Roman" w:cs="Times New Roman"/>
                            <w:noProof/>
                            <w:sz w:val="20"/>
                            <w:szCs w:val="20"/>
                          </w:rPr>
                          <w:t xml:space="preserve">між повільним і швидким збільшенням чисельності працівників охорони здоров'я і (2) між збільшенням чисельності працівників охорони здоров'я </w:t>
                        </w:r>
                        <w:r w:rsidRPr="007C6882">
                          <w:rPr>
                            <w:rFonts w:ascii="Times New Roman" w:hAnsi="Times New Roman" w:cs="Times New Roman"/>
                            <w:sz w:val="20"/>
                            <w:szCs w:val="20"/>
                          </w:rPr>
                          <w:t>чи в першу чергу інвестуванням в поліпшення системи охорони здоров'я вже наявних працівників</w:t>
                        </w:r>
                      </w:p>
                    </w:txbxContent>
                  </v:textbox>
                </v:rect>
                <v:rect id="Прямокутник 303" o:spid="_x0000_s1137" style="position:absolute;left:28369;top:48536;width:3132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3UxQAAANwAAAAPAAAAZHJzL2Rvd25yZXYueG1sRI9BawIx&#10;FITvBf9DeEJvNVHB2q1RRFooVCpuPXh8bF53FzcvS5Lurv/eFAoeh5n5hlltBtuIjnyoHWuYThQI&#10;4sKZmksNp+/3pyWIEJENNo5Jw5UCbNajhxVmxvV8pC6PpUgQDhlqqGJsMylDUZHFMHEtcfJ+nLcY&#10;k/SlNB77BLeNnCm1kBZrTgsVtrSrqLjkv1aDO9TXZutfvro9PZ8/D1H1w+JN68fxsH0FEWmI9/B/&#10;+8NomKs5/J1JR0CubwAAAP//AwBQSwECLQAUAAYACAAAACEA2+H2y+4AAACFAQAAEwAAAAAAAAAA&#10;AAAAAAAAAAAAW0NvbnRlbnRfVHlwZXNdLnhtbFBLAQItABQABgAIAAAAIQBa9CxbvwAAABUBAAAL&#10;AAAAAAAAAAAAAAAAAB8BAABfcmVscy8ucmVsc1BLAQItABQABgAIAAAAIQDx0a3UxQAAANwAAAAP&#10;AAAAAAAAAAAAAAAAAAcCAABkcnMvZG93bnJldi54bWxQSwUGAAAAAAMAAwC3AAAA+QIAAAAA&#10;" fillcolor="white [3201]" strokecolor="black [3200]" strokeweight="1pt">
                  <v:textbox>
                    <w:txbxContent>
                      <w:p w:rsidR="00C5659C" w:rsidRDefault="00C5659C" w:rsidP="005973C4">
                        <w:pPr>
                          <w:pStyle w:val="a8"/>
                          <w:tabs>
                            <w:tab w:val="center" w:pos="2430"/>
                            <w:tab w:val="center" w:pos="6633"/>
                          </w:tabs>
                          <w:spacing w:before="0" w:beforeAutospacing="0" w:after="0" w:afterAutospacing="0" w:line="256" w:lineRule="auto"/>
                          <w:jc w:val="center"/>
                        </w:pPr>
                        <w:r w:rsidRPr="007C6882">
                          <w:rPr>
                            <w:sz w:val="20"/>
                            <w:szCs w:val="20"/>
                          </w:rPr>
                          <w:t>Оцінка можливості здійснення наміченої політики реформ і додаткового коригування пропонованих змін відповідно до реальності</w:t>
                        </w:r>
                      </w:p>
                    </w:txbxContent>
                  </v:textbox>
                </v:rect>
                <v:shape id="Пряма зі стрілкою 174889" o:spid="_x0000_s1138" type="#_x0000_t32" style="position:absolute;left:25534;top:7712;width:2832;height:75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AAAAN8AAAAPAAAAZHJzL2Rvd25yZXYueG1sRE9NS8NA&#10;EL0L/Q/LFHoRu7EJNsZui7SIXhtF9DZmp0lodjZktm38964geHy879VmdJ060yCtZwO38wQUceVt&#10;y7WBt9enmxyUBGSLnWcy8E0Cm/XkaoWF9Rfe07kMtYohLAUaaELoC62lasihzH1PHLmDHxyGCIda&#10;2wEvMdx1epEkd9phy7GhwZ62DVXH8uQMpCGTxT77WEr5WX9d212ayvuzMbPp+PgAKtAY/sV/7hcb&#10;5y+zPL+H3z8RgF7/AAAA//8DAFBLAQItABQABgAIAAAAIQDb4fbL7gAAAIUBAAATAAAAAAAAAAAA&#10;AAAAAAAAAABbQ29udGVudF9UeXBlc10ueG1sUEsBAi0AFAAGAAgAAAAhAFr0LFu/AAAAFQEAAAsA&#10;AAAAAAAAAAAAAAAAHwEAAF9yZWxzLy5yZWxzUEsBAi0AFAAGAAgAAAAhAJL+L//EAAAA3wAAAA8A&#10;AAAAAAAAAAAAAAAABwIAAGRycy9kb3ducmV2LnhtbFBLBQYAAAAAAwADALcAAAD4AgAAAAA=&#10;" strokecolor="black [3200]" strokeweight=".5pt">
                  <v:stroke endarrow="block" joinstyle="miter"/>
                </v:shape>
                <v:shape id="Пряма зі стрілкою 174890" o:spid="_x0000_s1139" type="#_x0000_t32" style="position:absolute;left:25445;top:17864;width:2921;height:7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C/wwAAAN8AAAAPAAAAZHJzL2Rvd25yZXYueG1sRE9NS8NA&#10;EL0L/odlBC9iNzbB1thtEUX02iil3sbsmASzsyGztvHfOwehx8f7Xm2m0JsDjdJFdnAzy8AQ19F3&#10;3Dh4f3u+XoKRhOyxj0wOfklgsz4/W2Hp45G3dKhSYzSEpUQHbUpDaa3ULQWUWRyIlfuKY8CkcGys&#10;H/Go4aG38yy7tQE71oYWB3psqf6ufoKDPBUy3xb7hVQfzeeVf8pz2b04d3kxPdyDSTSlk/jf/ep1&#10;/qJY3ukD/aMA7PoPAAD//wMAUEsBAi0AFAAGAAgAAAAhANvh9svuAAAAhQEAABMAAAAAAAAAAAAA&#10;AAAAAAAAAFtDb250ZW50X1R5cGVzXS54bWxQSwECLQAUAAYACAAAACEAWvQsW78AAAAVAQAACwAA&#10;AAAAAAAAAAAAAAAfAQAAX3JlbHMvLnJlbHNQSwECLQAUAAYACAAAACEAhh0Qv8MAAADfAAAADwAA&#10;AAAAAAAAAAAAAAAHAgAAZHJzL2Rvd25yZXYueG1sUEsFBgAAAAADAAMAtwAAAPcCAAAAAA==&#10;" strokecolor="black [3200]" strokeweight=".5pt">
                  <v:stroke endarrow="block" joinstyle="miter"/>
                </v:shape>
                <v:shape id="Пряма зі стрілкою 174891" o:spid="_x0000_s1140" type="#_x0000_t32" style="position:absolute;left:25445;top:29226;width:2921;height:6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UkxAAAAN8AAAAPAAAAZHJzL2Rvd25yZXYueG1sRE9Na8JA&#10;EL0L/Q/LFLxI3WhCtamrFIvYq2kp7W2anSah2dmQ2Wr8911B6PHxvlebwbXqSL00ng3Mpgko4tLb&#10;hisDb6+7uyUoCcgWW89k4EwCm/XNaIW59Sc+0LEIlYohLDkaqEPocq2lrMmhTH1HHLlv3zsMEfaV&#10;tj2eYrhr9TxJ7rXDhmNDjR1tayp/il9nIA2ZzA/Zx0KKz+prYp/TVN73xoxvh6dHUIGG8C++ul9s&#10;nL/Ilg8zuPyJAPT6DwAA//8DAFBLAQItABQABgAIAAAAIQDb4fbL7gAAAIUBAAATAAAAAAAAAAAA&#10;AAAAAAAAAABbQ29udGVudF9UeXBlc10ueG1sUEsBAi0AFAAGAAgAAAAhAFr0LFu/AAAAFQEAAAsA&#10;AAAAAAAAAAAAAAAAHwEAAF9yZWxzLy5yZWxzUEsBAi0AFAAGAAgAAAAhAOlRtSTEAAAA3wAAAA8A&#10;AAAAAAAAAAAAAAAABwIAAGRycy9kb3ducmV2LnhtbFBLBQYAAAAAAwADALcAAAD4AgAAAAA=&#10;" strokecolor="black [3200]" strokeweight=".5pt">
                  <v:stroke endarrow="block" joinstyle="miter"/>
                </v:shape>
                <v:shape id="Пряма зі стрілкою 174892" o:spid="_x0000_s1141" type="#_x0000_t32" style="position:absolute;left:25445;top:41319;width:2921;height:19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tTxAAAAN8AAAAPAAAAZHJzL2Rvd25yZXYueG1sRE9NS8NA&#10;EL0L/Q/LFHoRuzEJtsZui7SIXhtF9DZmp0lodjZktm38964geHy879VmdJ060yCtZwO38wQUceVt&#10;y7WBt9enmyUoCcgWO89k4JsENuvJ1QoL6y+8p3MZahVDWAo00ITQF1pL1ZBDmfueOHIHPzgMEQ61&#10;tgNeYrjrdJokd9phy7GhwZ62DVXH8uQMZCGXdJ9/LKT8rL+u7S7L5P3ZmNl0fHwAFWgM/+I/94uN&#10;8xf58j6F3z8RgF7/AAAA//8DAFBLAQItABQABgAIAAAAIQDb4fbL7gAAAIUBAAATAAAAAAAAAAAA&#10;AAAAAAAAAABbQ29udGVudF9UeXBlc10ueG1sUEsBAi0AFAAGAAgAAAAhAFr0LFu/AAAAFQEAAAsA&#10;AAAAAAAAAAAAAAAAHwEAAF9yZWxzLy5yZWxzUEsBAi0AFAAGAAgAAAAhABmDK1PEAAAA3wAAAA8A&#10;AAAAAAAAAAAAAAAABwIAAGRycy9kb3ducmV2LnhtbFBLBQYAAAAAAwADALcAAAD4AgAAAAA=&#10;" strokecolor="black [3200]" strokeweight=".5pt">
                  <v:stroke endarrow="block" joinstyle="miter"/>
                </v:shape>
                <v:shape id="Пряма зі стрілкою 174893" o:spid="_x0000_s1142" type="#_x0000_t32" style="position:absolute;left:25445;top:51700;width:2924;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rPwwAAAN8AAAAPAAAAZHJzL2Rvd25yZXYueG1sRE/LisIw&#10;FN0L8w/hDrjTVB1f1SjqIDjufOD60lzbYnNTm2jr308GhFkeznu+bEwhnlS53LKCXjcCQZxYnXOq&#10;4HzadiYgnEfWWFgmBS9ysFx8tOYYa1vzgZ5Hn4oQwi5GBZn3ZSylSzIy6Lq2JA7c1VYGfYBVKnWF&#10;dQg3hexH0UgazDk0ZFjSJqPkdnwYBTX6y3S9Su+b9ffPrhkW99HpvFeq/dmsZiA8Nf5f/HbvdJg/&#10;/ppMB/D3JwCQi18AAAD//wMAUEsBAi0AFAAGAAgAAAAhANvh9svuAAAAhQEAABMAAAAAAAAAAAAA&#10;AAAAAAAAAFtDb250ZW50X1R5cGVzXS54bWxQSwECLQAUAAYACAAAACEAWvQsW78AAAAVAQAACwAA&#10;AAAAAAAAAAAAAAAfAQAAX3JlbHMvLnJlbHNQSwECLQAUAAYACAAAACEAKl6qz8MAAADfAAAADwAA&#10;AAAAAAAAAAAAAAAHAgAAZHJzL2Rvd25yZXYueG1sUEsFBgAAAAADAAMAtwAAAPcCAAAAAA==&#10;" strokecolor="black [3200]" strokeweight=".5pt">
                  <v:stroke endarrow="block" joinstyle="miter"/>
                </v:shape>
                <v:rect id="Прямокутник 309" o:spid="_x0000_s1143" style="position:absolute;left:1282;top:1282;width:3635;height:55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xQAAANwAAAAPAAAAZHJzL2Rvd25yZXYueG1sRI9Ba8JA&#10;FITvhf6H5RW81V1bqDF1lVAo9ZBDjV68PbKvSUz2bchuY/z3bqHgcZiZb5j1drKdGGnwjWMNi7kC&#10;QVw603Cl4Xj4fE5A+IBssHNMGq7kYbt5fFhjatyF9zQWoRIRwj5FDXUIfSqlL2uy6OeuJ47ejxss&#10;hiiHSpoBLxFuO/mi1Ju02HBcqLGnj5rKtvi1GjK7ytqEjlk7Lr/d/pznpy/KtZ49Tdk7iEBTuIf/&#10;2zuj4VWt4O9MPAJycwMAAP//AwBQSwECLQAUAAYACAAAACEA2+H2y+4AAACFAQAAEwAAAAAAAAAA&#10;AAAAAAAAAAAAW0NvbnRlbnRfVHlwZXNdLnhtbFBLAQItABQABgAIAAAAIQBa9CxbvwAAABUBAAAL&#10;AAAAAAAAAAAAAAAAAB8BAABfcmVscy8ucmVsc1BLAQItABQABgAIAAAAIQCV/+YuxQAAANwAAAAP&#10;AAAAAAAAAAAAAAAAAAcCAABkcnMvZG93bnJldi54bWxQSwUGAAAAAAMAAwC3AAAA+QIAAAAA&#10;" fillcolor="white [3201]" strokecolor="black [3200]" strokeweight="1pt">
                  <v:textbox style="layout-flow:vertical;mso-layout-flow-alt:bottom-to-top">
                    <w:txbxContent>
                      <w:p w:rsidR="00C5659C" w:rsidRPr="00210384" w:rsidRDefault="00C5659C" w:rsidP="005973C4">
                        <w:pPr>
                          <w:pStyle w:val="a8"/>
                          <w:spacing w:before="0" w:beforeAutospacing="0" w:after="0" w:afterAutospacing="0" w:line="256" w:lineRule="auto"/>
                          <w:jc w:val="center"/>
                          <w:rPr>
                            <w:sz w:val="28"/>
                            <w:szCs w:val="28"/>
                          </w:rPr>
                        </w:pPr>
                        <w:r>
                          <w:rPr>
                            <w:rFonts w:eastAsia="Calibri"/>
                            <w:b/>
                            <w:bCs/>
                            <w:sz w:val="28"/>
                            <w:szCs w:val="28"/>
                          </w:rPr>
                          <w:t>Зовнішнє середовище, кризові явища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174894" o:spid="_x0000_s1144" type="#_x0000_t13" style="position:absolute;left:4917;top:3191;width:3019;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3wgAAAN8AAAAPAAAAZHJzL2Rvd25yZXYueG1sRE9da8Iw&#10;FH0X/A/hCnvTRKebVqPUwcZedUN8vDS3TbG5KU3U7t8vg4GPh/O92fWuETfqQu1Zw3SiQBAX3tRc&#10;afj+eh8vQYSIbLDxTBp+KMBuOxxsMDP+zge6HWMlUgiHDDXYGNtMylBYchgmviVOXOk7hzHBrpKm&#10;w3sKd42cKfUiHdacGiy29GapuByvTkPxnJdTc82r02KvzucPI5XlUuunUZ+vQUTq40P87/40af7r&#10;fLmaw9+fBEBufwEAAP//AwBQSwECLQAUAAYACAAAACEA2+H2y+4AAACFAQAAEwAAAAAAAAAAAAAA&#10;AAAAAAAAW0NvbnRlbnRfVHlwZXNdLnhtbFBLAQItABQABgAIAAAAIQBa9CxbvwAAABUBAAALAAAA&#10;AAAAAAAAAAAAAB8BAABfcmVscy8ucmVsc1BLAQItABQABgAIAAAAIQATg+q3wgAAAN8AAAAPAAAA&#10;AAAAAAAAAAAAAAcCAABkcnMvZG93bnJldi54bWxQSwUGAAAAAAMAAwC3AAAA9gIAAAAA&#10;" adj="12651" fillcolor="white [3201]" strokecolor="black [3200]" strokeweight="1pt"/>
                <v:shape id="Стрілка вправо 311" o:spid="_x0000_s1145" type="#_x0000_t13" style="position:absolute;left:4920;top:28455;width:3016;height: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NexAAAANwAAAAPAAAAZHJzL2Rvd25yZXYueG1sRI9Ba8JA&#10;FITvBf/D8gRvzSaKraSuIoIiggXTgtdH9jWJZt+G3VXjv3cLhR6HmfmGmS9704obOd9YVpAlKQji&#10;0uqGKwXfX5vXGQgfkDW2lknBgzwsF4OXOeba3vlItyJUIkLY56igDqHLpfRlTQZ9Yjvi6P1YZzBE&#10;6SqpHd4j3LRynKZv0mDDcaHGjtY1lZfiahS0u9O7OY4/3fRcPPCw2u6b0qFSo2G/+gARqA//4b/2&#10;TiuYZBn8nolHQC6eAAAA//8DAFBLAQItABQABgAIAAAAIQDb4fbL7gAAAIUBAAATAAAAAAAAAAAA&#10;AAAAAAAAAABbQ29udGVudF9UeXBlc10ueG1sUEsBAi0AFAAGAAgAAAAhAFr0LFu/AAAAFQEAAAsA&#10;AAAAAAAAAAAAAAAAHwEAAF9yZWxzLy5yZWxzUEsBAi0AFAAGAAgAAAAhAIFF817EAAAA3AAAAA8A&#10;AAAAAAAAAAAAAAAABwIAAGRycy9kb3ducmV2LnhtbFBLBQYAAAAAAwADALcAAAD4AgAAAAA=&#10;" adj="12664" fillcolor="white [3201]" strokecolor="black [3200]" strokeweight="1pt"/>
                <w10:anchorlock/>
              </v:group>
            </w:pict>
          </mc:Fallback>
        </mc:AlternateContent>
      </w:r>
    </w:p>
    <w:p w:rsidR="005973C4" w:rsidRPr="002449BB" w:rsidRDefault="005973C4" w:rsidP="005973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Pr="00420F11">
        <w:rPr>
          <w:rFonts w:ascii="Times New Roman" w:hAnsi="Times New Roman" w:cs="Times New Roman"/>
          <w:sz w:val="28"/>
          <w:szCs w:val="28"/>
        </w:rPr>
        <w:t xml:space="preserve"> 3.1</w:t>
      </w:r>
      <w:r>
        <w:rPr>
          <w:rFonts w:ascii="Times New Roman" w:hAnsi="Times New Roman" w:cs="Times New Roman"/>
          <w:sz w:val="28"/>
          <w:szCs w:val="28"/>
        </w:rPr>
        <w:t>.</w:t>
      </w:r>
      <w:r w:rsidRPr="00420F11">
        <w:rPr>
          <w:rFonts w:ascii="Times New Roman" w:hAnsi="Times New Roman" w:cs="Times New Roman"/>
          <w:sz w:val="28"/>
          <w:szCs w:val="28"/>
        </w:rPr>
        <w:t xml:space="preserve"> Механізм формування і розвитку кадрової політики в системі </w:t>
      </w:r>
      <w:r w:rsidRPr="002449BB">
        <w:rPr>
          <w:rFonts w:ascii="Times New Roman" w:hAnsi="Times New Roman" w:cs="Times New Roman"/>
          <w:sz w:val="28"/>
          <w:szCs w:val="28"/>
        </w:rPr>
        <w:t xml:space="preserve">охорона здоров'я </w:t>
      </w:r>
      <w:r w:rsidR="00003F66">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Не існує простого способу аналізу ситуації в країні, встановлення пріоритетів, вибору рішень і розробки належної послідовності дій з інвестування з метою поліпшення кадрових ресурсів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 xml:space="preserve">Необхідно брати до уваги безліч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включаючи доступність достовірних даних, технічну і політичну здійсненність різних типів політики, а також значущість ключових учасників політичного процесу.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розробки політики, спрямованої на поліпшення кадрів охорони здоров'я, пропонується використати процес, що складається з п'яти етапів: </w:t>
      </w:r>
    </w:p>
    <w:p w:rsidR="005973C4" w:rsidRPr="00420F11" w:rsidRDefault="005973C4" w:rsidP="005973C4">
      <w:pPr>
        <w:numPr>
          <w:ilvl w:val="0"/>
          <w:numId w:val="5"/>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оцінка існуючих індикаторів стану кадрових ресурсів охорони здоров'я відносно орієнтирів; </w:t>
      </w:r>
    </w:p>
    <w:p w:rsidR="005973C4" w:rsidRPr="00420F11" w:rsidRDefault="005973C4" w:rsidP="005973C4">
      <w:pPr>
        <w:numPr>
          <w:ilvl w:val="0"/>
          <w:numId w:val="5"/>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розробка критеріїв для визначення того, які проблеми, пов'язані з кадровими ресурсами охорони здоров'я, є пріоритетними; </w:t>
      </w:r>
    </w:p>
    <w:p w:rsidR="005973C4" w:rsidRPr="00420F11" w:rsidRDefault="005973C4" w:rsidP="005973C4">
      <w:pPr>
        <w:numPr>
          <w:ilvl w:val="0"/>
          <w:numId w:val="5"/>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вибір політики, спрямованої на поліпшення стану кадрових ресурсів охорони здоров'я; </w:t>
      </w:r>
    </w:p>
    <w:p w:rsidR="005973C4" w:rsidRPr="00420F11" w:rsidRDefault="005973C4" w:rsidP="005973C4">
      <w:pPr>
        <w:numPr>
          <w:ilvl w:val="0"/>
          <w:numId w:val="5"/>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визначення послідовності впровадження політики; </w:t>
      </w:r>
    </w:p>
    <w:p w:rsidR="005973C4" w:rsidRPr="00420F11" w:rsidRDefault="005973C4" w:rsidP="005973C4">
      <w:pPr>
        <w:numPr>
          <w:ilvl w:val="0"/>
          <w:numId w:val="5"/>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розробка політичної стратегії для зміцнення підтримки політики.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color w:val="231F20"/>
          <w:sz w:val="28"/>
          <w:szCs w:val="28"/>
        </w:rPr>
        <w:t xml:space="preserve">На цьому первинному етапі необхідно виявити усі наявні важливі проблеми і приступити до кількісної оцінки їх масштабу.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Теза про те, що до проведення оцінки кадрових ресурсів охорони здоров'я ніяких робіт не проводяться.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Наприклад, не можна заперечувати факт спроб розробки нових повчальних програм для медичних працівників або програм по сімейній медицині.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 разі, коли ці ініціативи спрямовані на подолання критичного дефіциту, вони можуть бути використані як відправна точка для подальшого розвитку.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Слід зазначити, що ініціативи можуть включати плани розвитку загальнішого характеру, наприклад, реформу цивільної служби, яка може вплинути на сектор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Що стосується політичної здійсненності, то первинна оцінка позиції і владних повноважень ключових зацікавлених сторін, проведена для визначення основних джерел підтримки і опозиції, повинна допомогти виявити, чи знаходять питання кадрових ресурсів охорони здоров'я відображення в політичному порядку денному.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Початковий розрахунок загального балансу підтримки повинен допомогти у визначенні масштабу і напряму пропонованих змін.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Якщо ключові зацікавлені сторони, що мають достатню владу для того, щоб зупинити реформи певного типу, виявлені на ранній стадії, розробники політики повинні розглянути можливість або продумати політичну стратегію по подоланню такої опозиції, або модифікувати запропоновані зміни з тим, щоб нейтралізувати опозицію, уникаючи аспектів, які можуть викликати заперечення.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Пріоритети також можуть встановлюватися відповідно до </w:t>
      </w:r>
      <w:r w:rsidR="008462AD" w:rsidRPr="00420F11">
        <w:rPr>
          <w:rFonts w:ascii="Times New Roman" w:hAnsi="Times New Roman" w:cs="Times New Roman"/>
          <w:sz w:val="28"/>
          <w:szCs w:val="28"/>
        </w:rPr>
        <w:t>матер</w:t>
      </w:r>
      <w:r w:rsidR="008462AD">
        <w:rPr>
          <w:rFonts w:ascii="Times New Roman" w:hAnsi="Times New Roman" w:cs="Times New Roman"/>
          <w:sz w:val="28"/>
          <w:szCs w:val="28"/>
        </w:rPr>
        <w:t>і</w:t>
      </w:r>
      <w:r w:rsidR="008462AD" w:rsidRPr="00420F11">
        <w:rPr>
          <w:rFonts w:ascii="Times New Roman" w:hAnsi="Times New Roman" w:cs="Times New Roman"/>
          <w:sz w:val="28"/>
          <w:szCs w:val="28"/>
        </w:rPr>
        <w:t>ально-тех</w:t>
      </w:r>
      <w:r w:rsidR="008462AD">
        <w:rPr>
          <w:rFonts w:ascii="Times New Roman" w:hAnsi="Times New Roman" w:cs="Times New Roman"/>
          <w:sz w:val="28"/>
          <w:szCs w:val="28"/>
        </w:rPr>
        <w:t>н</w:t>
      </w:r>
      <w:r w:rsidR="008462AD" w:rsidRPr="00420F11">
        <w:rPr>
          <w:rFonts w:ascii="Times New Roman" w:hAnsi="Times New Roman" w:cs="Times New Roman"/>
          <w:sz w:val="28"/>
          <w:szCs w:val="28"/>
        </w:rPr>
        <w:t>і</w:t>
      </w:r>
      <w:r w:rsidR="008462AD">
        <w:rPr>
          <w:rFonts w:ascii="Times New Roman" w:hAnsi="Times New Roman" w:cs="Times New Roman"/>
          <w:sz w:val="28"/>
          <w:szCs w:val="28"/>
        </w:rPr>
        <w:t>ч</w:t>
      </w:r>
      <w:r w:rsidR="008462AD" w:rsidRPr="00420F11">
        <w:rPr>
          <w:rFonts w:ascii="Times New Roman" w:hAnsi="Times New Roman" w:cs="Times New Roman"/>
          <w:sz w:val="28"/>
          <w:szCs w:val="28"/>
        </w:rPr>
        <w:t>ним</w:t>
      </w:r>
      <w:r w:rsidRPr="00420F11">
        <w:rPr>
          <w:rFonts w:ascii="Times New Roman" w:hAnsi="Times New Roman" w:cs="Times New Roman"/>
          <w:sz w:val="28"/>
          <w:szCs w:val="28"/>
        </w:rPr>
        <w:t xml:space="preserve"> забезпечення підвищення чисельності і якості працівників охорони здоров'я незалежно від вибраної категорії.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Перша вимога полягає в тому, щоб на національному рівні у Міністерства охорони здоров'я (чи, при необхідності, у Міністерства освіти</w:t>
      </w:r>
      <w:r>
        <w:rPr>
          <w:rFonts w:ascii="Times New Roman" w:hAnsi="Times New Roman" w:cs="Times New Roman"/>
          <w:sz w:val="28"/>
          <w:szCs w:val="28"/>
        </w:rPr>
        <w:t xml:space="preserve"> і науки</w:t>
      </w:r>
      <w:r w:rsidRPr="00420F11">
        <w:rPr>
          <w:rFonts w:ascii="Times New Roman" w:hAnsi="Times New Roman" w:cs="Times New Roman"/>
          <w:sz w:val="28"/>
          <w:szCs w:val="28"/>
        </w:rPr>
        <w:t xml:space="preserve">) був потенціал для ухвалення політичних рішень, які засновані на фактичних даних, отриманих в результаті оцінки.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 маючи повноважень і потенціалу для ухвалення рішень на національному рівні, досягти можна лише мало чого, навіть якщо деякі зміни можуть бути впроваджені за допомогою приватного сектора.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Друга вимога полягає в тому, що якість навчання має бути адекватною для забезпечення відповідних категорій працівниками охорони здоров'я належної кваліфікації.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Недостатньо кваліфікований персонал частенько створює проблеми замість того, щоб їх вирішувати. Погана підготовка працівників, </w:t>
      </w:r>
      <w:proofErr w:type="spellStart"/>
      <w:r w:rsidRPr="00420F11">
        <w:rPr>
          <w:rFonts w:ascii="Times New Roman" w:hAnsi="Times New Roman" w:cs="Times New Roman"/>
          <w:sz w:val="28"/>
          <w:szCs w:val="28"/>
        </w:rPr>
        <w:t>медсестер</w:t>
      </w:r>
      <w:proofErr w:type="spellEnd"/>
      <w:r w:rsidRPr="00420F11">
        <w:rPr>
          <w:rFonts w:ascii="Times New Roman" w:hAnsi="Times New Roman" w:cs="Times New Roman"/>
          <w:sz w:val="28"/>
          <w:szCs w:val="28"/>
        </w:rPr>
        <w:t xml:space="preserve"> і лікарів підриває громадську довіру до системи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Основні зусилля можуть бути спрямовані на те, щоб забезпечити надання освіти і практичної підготовки досить високої якості, що гарантують випуск добре підготовлен</w:t>
      </w:r>
      <w:r w:rsidR="003A1271">
        <w:rPr>
          <w:rFonts w:ascii="Times New Roman" w:hAnsi="Times New Roman" w:cs="Times New Roman"/>
          <w:sz w:val="28"/>
          <w:szCs w:val="28"/>
        </w:rPr>
        <w:t>их працівників охорони здоров'я</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Третя вимога полягає в тому, щоб умови роботи, можливість кар'єрного росту, заробітна плата і інші стимули були адекватними для залучення і утримання висококваліфікованих співробітників.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Це означає забезпечення того, щоб наявний і новий персонал був досить мотивований до якісного виконання своїх професійних обов'язків і продовження роботи в секторі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Якщо цього не відбувається, втрата кваліфікованих кадрів в результаті міграції, переходу в приватний сектор і концентрації медичних працівників в міських районах посилюватиме загальні проблеми в області кадрових ресурсів охорони здоров'я.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етапі вибору політики для поліпшення стану кадрових ресурсів охорони здоров'я доцільно провести оцінку ризику відносно комплексу рекомендованих дій.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Така оцінка дозволить зробити огляд основних допущень, що стосуються наявної політичної підтримки, наявності фінансових ресурсів, існуючих можливостей для підготовки додаткового числа медичних працівників, щоб задовольнити збільшені потреби в них,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Можливо, буде виявлена неспроможність деяких допущень (наприклад, можливості фінансової допомоги донорів), що може поставити здійснення пакету реформ на грань провалу.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Також можуть бути і інші допущення,</w:t>
      </w:r>
      <w:r>
        <w:rPr>
          <w:rFonts w:ascii="Times New Roman" w:hAnsi="Times New Roman" w:cs="Times New Roman"/>
          <w:sz w:val="28"/>
          <w:szCs w:val="28"/>
        </w:rPr>
        <w:t xml:space="preserve"> </w:t>
      </w:r>
      <w:r w:rsidRPr="00420F11">
        <w:rPr>
          <w:rFonts w:ascii="Times New Roman" w:hAnsi="Times New Roman" w:cs="Times New Roman"/>
          <w:sz w:val="28"/>
          <w:szCs w:val="28"/>
        </w:rPr>
        <w:t xml:space="preserve">які зажадають додаткового планування і заходів по забезпеченню доступності ресурсів у міру їх необхідності.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Усебічна оцінка політичних і технічних ризиків повинна допомогти встановити пріоритети і дати політикам чітке уявлення про потенційні витрати у разі невдачі.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Пакет запропонованих дій може бути змінений залежно від міри терпимості до ризику [</w:t>
      </w:r>
      <w:r w:rsidR="003A1271">
        <w:rPr>
          <w:rFonts w:ascii="Times New Roman" w:hAnsi="Times New Roman" w:cs="Times New Roman"/>
          <w:sz w:val="28"/>
          <w:szCs w:val="28"/>
        </w:rPr>
        <w:t>49</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 існує однозначних рекомендацій за визначенням послідовності впровадження політики реформ.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Процес встановлення послідовних дій розпочинається з визначення пріоритетів.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Якщо первинним завданням буде підготовка певних категорій медичних працівників, це означає, що доведеться відкласти задоволення потреб в інших категоріях до того моменту, поки завдання по пріоритетних </w:t>
      </w:r>
      <w:r w:rsidR="003A1271">
        <w:rPr>
          <w:rFonts w:ascii="Times New Roman" w:hAnsi="Times New Roman" w:cs="Times New Roman"/>
          <w:sz w:val="28"/>
          <w:szCs w:val="28"/>
        </w:rPr>
        <w:t>категоріях не будуть виконані [</w:t>
      </w:r>
      <w:r w:rsidRPr="00420F11">
        <w:rPr>
          <w:rFonts w:ascii="Times New Roman" w:hAnsi="Times New Roman" w:cs="Times New Roman"/>
          <w:sz w:val="28"/>
          <w:szCs w:val="28"/>
        </w:rPr>
        <w:t xml:space="preserve">7].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Існує два принципові </w:t>
      </w:r>
      <w:r>
        <w:rPr>
          <w:rFonts w:ascii="Times New Roman" w:hAnsi="Times New Roman" w:cs="Times New Roman"/>
          <w:sz w:val="28"/>
          <w:szCs w:val="28"/>
        </w:rPr>
        <w:t>фактор</w:t>
      </w:r>
      <w:r w:rsidRPr="00420F11">
        <w:rPr>
          <w:rFonts w:ascii="Times New Roman" w:hAnsi="Times New Roman" w:cs="Times New Roman"/>
          <w:sz w:val="28"/>
          <w:szCs w:val="28"/>
        </w:rPr>
        <w:t>и по послідовн</w:t>
      </w:r>
      <w:r>
        <w:rPr>
          <w:rFonts w:ascii="Times New Roman" w:hAnsi="Times New Roman" w:cs="Times New Roman"/>
          <w:sz w:val="28"/>
          <w:szCs w:val="28"/>
        </w:rPr>
        <w:t>ості дій, які потребують вибору</w:t>
      </w:r>
      <w:r w:rsidRPr="00420F11">
        <w:rPr>
          <w:rFonts w:ascii="Times New Roman" w:hAnsi="Times New Roman" w:cs="Times New Roman"/>
          <w:sz w:val="28"/>
          <w:szCs w:val="28"/>
        </w:rPr>
        <w:t xml:space="preserve">: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між повільним збільшенням або швидшим масштабним збільшенням чисельності працівників охорони здоров'я; </w:t>
      </w:r>
    </w:p>
    <w:p w:rsidR="005973C4" w:rsidRPr="00D84530"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між збільшенням чисельності працівників охорони здоров'я або в першу чергу інвестуванням в поліпшення системи охорони здоров'я, що оточує вже наявних працівників.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Необхідно досягти компромісу, з одного боку, забезпечуючи меншу чисельність нових працівників охорони здоров'я або підвищуючи рівень підготовки наявних працівників або поєднуючи обидва ці підходи і, з іншого боку, в масовому порядку збільшуючи чисельність нових працівників охорони здоров'я.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Стратегія величезного збільшення числа працівників охорони здоров'я може використати наявні пріоритети і національні пріоритети, але вона ризикує стати занадто амбітною для існуючих </w:t>
      </w:r>
      <w:proofErr w:type="spellStart"/>
      <w:r w:rsidRPr="00420F11">
        <w:rPr>
          <w:rFonts w:ascii="Times New Roman" w:hAnsi="Times New Roman" w:cs="Times New Roman"/>
          <w:sz w:val="28"/>
          <w:szCs w:val="28"/>
        </w:rPr>
        <w:t>потужностей</w:t>
      </w:r>
      <w:proofErr w:type="spellEnd"/>
      <w:r w:rsidRPr="00420F11">
        <w:rPr>
          <w:rFonts w:ascii="Times New Roman" w:hAnsi="Times New Roman" w:cs="Times New Roman"/>
          <w:sz w:val="28"/>
          <w:szCs w:val="28"/>
        </w:rPr>
        <w:t xml:space="preserve"> і нестійкою в довгостроковій перспективі, залишивши велике число медичних працівників без адекватної зарплати або без достатнього матеріально-технічного забезпечення, необхідного для успішної роботи в майбутньому.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Стратегія підготовки меншого числа нових працівників охорони здоров'я менш небезпечна, оскільки, ймовірно, забезпечить більш високу якість навчання і буде стійкішою в довгостроковій перспективі.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Проте якщо піти по шляху, що передбачає навчання меншого числа нових працівників охорони здоров'я, за сприятливих фінансових і політичних умов можливість заповнити пропуск між наявним і ідеальним числом працівників охорони здоров'я може бути втрачена [</w:t>
      </w:r>
      <w:r w:rsidR="003A1271">
        <w:rPr>
          <w:rFonts w:ascii="Times New Roman" w:hAnsi="Times New Roman" w:cs="Times New Roman"/>
          <w:sz w:val="28"/>
          <w:szCs w:val="28"/>
        </w:rPr>
        <w:t>31</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Також потрібне досягнення балансу між зростаючим числом працівників охорони здоров'я і поліпшенням навколишніх умов системи, в яких вони мають потребу для ефективнішої роботи.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Ймовірно, знадобиться збільшення фінансування для вирішення проблеми практично будь-якого дефіциту персоналу, і, можливо, для політики дострокового виходу на пенсію, якщо є надлишок працівників в деяких категоріях.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Швидше за все, мають бути розширені освітні програми для підготовки необхідних працівників охорони здоров'я. Також буде необхідно удосконалювати управління для поліпшення умов праці і утримання персоналу [</w:t>
      </w:r>
      <w:r w:rsidR="003A1271">
        <w:rPr>
          <w:rFonts w:ascii="Times New Roman" w:hAnsi="Times New Roman" w:cs="Times New Roman"/>
          <w:sz w:val="28"/>
          <w:szCs w:val="28"/>
        </w:rPr>
        <w:t>57</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Доцільно скласти робочий план по впровадженню рекомендованих стратегій.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Очевидно, найкращий шлях досягнення згоди відносно такого плану, розробленого на основі критичного аналізу або з використанням аналогічних інструментів планування, а також забезпечення реалістичних термінів здійснення заходів </w:t>
      </w:r>
      <w:r>
        <w:rPr>
          <w:rFonts w:ascii="Times New Roman" w:hAnsi="Times New Roman" w:cs="Times New Roman"/>
          <w:sz w:val="28"/>
          <w:szCs w:val="28"/>
        </w:rPr>
        <w:t>–</w:t>
      </w:r>
      <w:r w:rsidRPr="00420F11">
        <w:rPr>
          <w:rFonts w:ascii="Times New Roman" w:hAnsi="Times New Roman" w:cs="Times New Roman"/>
          <w:sz w:val="28"/>
          <w:szCs w:val="28"/>
        </w:rPr>
        <w:t xml:space="preserve"> ц</w:t>
      </w:r>
      <w:r>
        <w:rPr>
          <w:rFonts w:ascii="Times New Roman" w:hAnsi="Times New Roman" w:cs="Times New Roman"/>
          <w:sz w:val="28"/>
          <w:szCs w:val="28"/>
        </w:rPr>
        <w:t>е</w:t>
      </w:r>
      <w:r w:rsidRPr="00420F11">
        <w:rPr>
          <w:rFonts w:ascii="Times New Roman" w:hAnsi="Times New Roman" w:cs="Times New Roman"/>
          <w:sz w:val="28"/>
          <w:szCs w:val="28"/>
        </w:rPr>
        <w:t xml:space="preserve"> підтримка діалогу з державними посадовцями.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Останній етап полягає в оцінці політичної здійсненності наміченої політики реформ і в додатковому коригуванні пропонованих змін відповідно до політичної реальності.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Використовуючи адміністративні ресурси, визначається рівень підтримки рекомендованих реформ і їх послідовності, звертаючи особливу увагу на позицію і владні повноваження ключових дійових осіб.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Потім необхідно розробити політичні стратегії для забезпечення достатньої підтримки і послаблення опозиції з тим, щоб реформи не лише були прийняті, але і ефективно реалізовані [</w:t>
      </w:r>
      <w:r w:rsidR="003A1271">
        <w:rPr>
          <w:rFonts w:ascii="Times New Roman" w:hAnsi="Times New Roman" w:cs="Times New Roman"/>
          <w:sz w:val="28"/>
          <w:szCs w:val="28"/>
        </w:rPr>
        <w:t>32</w:t>
      </w:r>
      <w:r>
        <w:rPr>
          <w:rFonts w:ascii="Times New Roman" w:hAnsi="Times New Roman" w:cs="Times New Roman"/>
          <w:sz w:val="28"/>
          <w:szCs w:val="28"/>
        </w:rPr>
        <w:t>;</w:t>
      </w:r>
      <w:r w:rsidRPr="00420F11">
        <w:rPr>
          <w:rFonts w:ascii="Times New Roman" w:hAnsi="Times New Roman" w:cs="Times New Roman"/>
          <w:sz w:val="28"/>
          <w:szCs w:val="28"/>
        </w:rPr>
        <w:t xml:space="preserve"> </w:t>
      </w:r>
      <w:r w:rsidR="003A1271">
        <w:rPr>
          <w:rFonts w:ascii="Times New Roman" w:hAnsi="Times New Roman" w:cs="Times New Roman"/>
          <w:sz w:val="28"/>
          <w:szCs w:val="28"/>
        </w:rPr>
        <w:t>33</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Запропонований механізм систематизує етапи формування і розвитку кадрової системи медичних установ, а також пропонує і конкретизує шляхи реалізації кожного з етапів формування і розвитку кадрової системи для забезпечення підвищення ефективності і якості реалізації кожного з етапів.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У цьому механізмі центральним моментом є акцент на політичну складову реформування кадрової системи охорони здоров'я, що дозволяє аналізувати напрями існуючої політики по відношенню до кадрової системи медичних установ, оцінювати тривалість і здійсненність реформ в кадровій системі охорони здоров'я відповідно до умов зовнішнього середовища.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Впровадження цього механізму сприяє створенню передумов для безперервного підвищення якості медичних кадрів у відповідність з потребами розвитку економіки.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p>
    <w:p w:rsidR="005973C4" w:rsidRPr="006609BA" w:rsidRDefault="005973C4" w:rsidP="001D4EC8">
      <w:pPr>
        <w:pStyle w:val="2"/>
        <w:spacing w:after="0" w:line="360" w:lineRule="auto"/>
        <w:ind w:left="0" w:right="0" w:firstLine="709"/>
        <w:jc w:val="both"/>
        <w:rPr>
          <w:lang w:val="ru-RU"/>
        </w:rPr>
      </w:pPr>
      <w:bookmarkStart w:id="30" w:name="_Toc91027034"/>
      <w:r w:rsidRPr="00FF70B2">
        <w:rPr>
          <w:szCs w:val="28"/>
        </w:rPr>
        <w:t xml:space="preserve">3.2. </w:t>
      </w:r>
      <w:bookmarkStart w:id="31" w:name="OLE_LINK17"/>
      <w:bookmarkStart w:id="32" w:name="OLE_LINK18"/>
      <w:r w:rsidRPr="00FF70B2">
        <w:rPr>
          <w:szCs w:val="28"/>
        </w:rPr>
        <w:t>Комплекс пропозицій по впровадженню кадрових технологій в системі охорона здоров'я</w:t>
      </w:r>
      <w:bookmarkEnd w:id="30"/>
      <w:r w:rsidRPr="00FF70B2">
        <w:rPr>
          <w:szCs w:val="28"/>
        </w:rPr>
        <w:t xml:space="preserve"> </w:t>
      </w:r>
      <w:bookmarkEnd w:id="31"/>
      <w:bookmarkEnd w:id="32"/>
    </w:p>
    <w:p w:rsidR="005973C4" w:rsidRDefault="005973C4" w:rsidP="005973C4">
      <w:pPr>
        <w:spacing w:after="0" w:line="360" w:lineRule="auto"/>
        <w:ind w:firstLine="709"/>
        <w:jc w:val="both"/>
        <w:rPr>
          <w:rFonts w:ascii="Times New Roman" w:hAnsi="Times New Roman" w:cs="Times New Roman"/>
          <w:sz w:val="28"/>
          <w:szCs w:val="28"/>
        </w:rPr>
      </w:pPr>
    </w:p>
    <w:p w:rsidR="005973C4" w:rsidRPr="00FF70B2"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У управлінській діяльності будь-якої організації, у тому числі і організації системи охорони здоров'я, важливе місце займають технології, застосування яких забезпечує рішення завдань по кадровому забезпеченню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Такі технології називаються кадровими технологіями.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кадрова технологія в медичній організації </w:t>
      </w:r>
      <w:r>
        <w:rPr>
          <w:rFonts w:ascii="Times New Roman" w:hAnsi="Times New Roman" w:cs="Times New Roman"/>
          <w:sz w:val="28"/>
          <w:szCs w:val="28"/>
        </w:rPr>
        <w:t>–</w:t>
      </w:r>
      <w:r w:rsidRPr="00420F11">
        <w:rPr>
          <w:rFonts w:ascii="Times New Roman" w:hAnsi="Times New Roman" w:cs="Times New Roman"/>
          <w:sz w:val="28"/>
          <w:szCs w:val="28"/>
        </w:rPr>
        <w:t xml:space="preserve"> це засіб управління кількісними і якісними характеристиками складу медичного персоналу, досягнення цілей медичної організації, що забезпечує, і її ефективне функціонування.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Кадрові технології є сукупністю послідовно виконуваних дій, прийомів, операцій, які дозволяють або отримати інформацію про можливості співробітника або кандидата в співробітники сформувати потрібні для медичної організації уміння і навички, або змінити умови їх реалізації.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Кадрові технології є основним інструментом в управлінні персоналом, у тому числі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Розглянемо детальніше кадрові технології, які в результаті </w:t>
      </w:r>
      <w:r w:rsidR="001D4EC8">
        <w:rPr>
          <w:rFonts w:ascii="Times New Roman" w:hAnsi="Times New Roman" w:cs="Times New Roman"/>
          <w:sz w:val="28"/>
          <w:szCs w:val="28"/>
        </w:rPr>
        <w:t>кваліфікацій</w:t>
      </w:r>
      <w:r w:rsidRPr="00420F11">
        <w:rPr>
          <w:rFonts w:ascii="Times New Roman" w:hAnsi="Times New Roman" w:cs="Times New Roman"/>
          <w:sz w:val="28"/>
          <w:szCs w:val="28"/>
        </w:rPr>
        <w:t xml:space="preserve">ної роботи були рекомендовані до впровадження і успішно впроваджені в діяльність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Одними з основних кадрових технологій, які здатні понизити вплив кризових явищ, є відбір і стимулювання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Відбір персоналу є прикладом комплексної кадрової технології, основне завдання якої полягає в забезпеченні відповідності між людськими якостями і вимогами, що виходять з діяльності співробітника, а також займаної співробітником посади.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Основна функція відбору персоналу - це формування певної бази кандидатів на певні посади. З цієї бази в подальшому вибирається той, що найбільш відповідає посадовим ви</w:t>
      </w:r>
      <w:r w:rsidR="003A1271">
        <w:rPr>
          <w:rFonts w:ascii="Times New Roman" w:hAnsi="Times New Roman" w:cs="Times New Roman"/>
          <w:sz w:val="28"/>
          <w:szCs w:val="28"/>
        </w:rPr>
        <w:t>могам і обов'язкам кандидат</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цю кадрову технологію роблять вплив як зовнішні, так і внутрішні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и, під впливом яких визначається інтенсивність, а також напрям відбору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 зовнішніх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відносяться наступні: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вимоги до працедавців, які розробляються державною владою;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чисельність висококваліфікованих кадрів, представлених в даний момент на ринку праці;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територіальне розташування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 внутрішніх </w:t>
      </w:r>
      <w:r>
        <w:rPr>
          <w:rFonts w:ascii="Times New Roman" w:hAnsi="Times New Roman" w:cs="Times New Roman"/>
          <w:sz w:val="28"/>
          <w:szCs w:val="28"/>
        </w:rPr>
        <w:t>фактор</w:t>
      </w:r>
      <w:r w:rsidRPr="00420F11">
        <w:rPr>
          <w:rFonts w:ascii="Times New Roman" w:hAnsi="Times New Roman" w:cs="Times New Roman"/>
          <w:sz w:val="28"/>
          <w:szCs w:val="28"/>
        </w:rPr>
        <w:t xml:space="preserve">ів відносяться наступні: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особливості кадрової політики і системи управління персоналом, які характерні для конкретної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імідж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У сучасній практиці управління персоналом прийнято виділяти два характерні типи джерела відбору персоналу, а саме зовнішні і внутрішні джерела. Розглянемо їх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До внутрішніх джерел відносяться такі джерела, які сформовані відповідно до штату організації, наприклад, можливість кар'єрного росту.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 зовнішніх джерел відносяться такі джерела, які сформовані поза організацією.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Відбір персоналу здійснюється відповідно до трьох базових принципів: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lastRenderedPageBreak/>
        <w:t>відбір персоналу полягає як у виборі того, що максимально відповідає посаді кандидата, так і в забезпеченні взаємозв'язку із стратегією організації відносно персоналу [</w:t>
      </w:r>
      <w:r w:rsidR="003A1271">
        <w:rPr>
          <w:rFonts w:ascii="Times New Roman" w:hAnsi="Times New Roman" w:cs="Times New Roman"/>
          <w:sz w:val="28"/>
          <w:szCs w:val="28"/>
        </w:rPr>
        <w:t>17</w:t>
      </w:r>
      <w:r w:rsidRPr="00420F11">
        <w:rPr>
          <w:rFonts w:ascii="Times New Roman" w:hAnsi="Times New Roman" w:cs="Times New Roman"/>
          <w:sz w:val="28"/>
          <w:szCs w:val="28"/>
        </w:rPr>
        <w:t xml:space="preserve">]; </w:t>
      </w:r>
    </w:p>
    <w:p w:rsidR="005973C4" w:rsidRPr="00611E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професійні уміння, знання і навички, а також відповідність кандидата корпоративній культурі, цілям організації і уміння безконфліктно працювати в колективі є засадничими фактами при відборі кандидатів;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процес відбору персоналу в обов'язковому порядку регламентується нормативно-правовими актами.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Існують активні і пасивні методи відбору персоналу. Розглянемо їх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До активних методів відбору персоналу відносяться співбесіда, вербування, тестування і спостереження. Такі методи доцільно використати у разі, коли попит на робочу силу перевищує пропозицію.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До пасивних методів відбору персоналу відносяться анкетування, вивчення особистої справи, а також розміщення оголошень. Такі методи використовуються у разі, коли пропозиція робочої сили перевищує попит [90].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Необхідно відмітити, що відбір персоналу ділиться на два види: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первинний відбір, який полягає у відборі відповідно до загальних вимогами організації до потенційного співробітника; </w:t>
      </w:r>
    </w:p>
    <w:p w:rsidR="005973C4" w:rsidRPr="00611E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вторинний відбір, який полягає у безпосередньо відборі кандидатів після первинного відбору на основі співбесід, де аналізуються специфічні професійні якості кандидатів.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Наступною кадровою технологією, впровадженою в практику діяльності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є система мотивації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Мотивацію можна класифікувати таким чином: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внутрішня мотивація, яка пов'язана з безпосередньо діяльністю співробітника;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зовнішня мотивація, яка виражається через зовнішні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Крім того, можна виділити мотивацію, яка ґрунтується на позитивних діях, і мотивацію, яка заснована на негативних діях [</w:t>
      </w:r>
      <w:r w:rsidR="003A1271">
        <w:rPr>
          <w:rFonts w:ascii="Times New Roman" w:hAnsi="Times New Roman" w:cs="Times New Roman"/>
          <w:sz w:val="28"/>
          <w:szCs w:val="28"/>
        </w:rPr>
        <w:t>63</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Підвищення продуктивності праці за допомогою правильного стимулювання працівників є основною метою мотивації. У рамках цієї мети можна позначити основні завдання мотивації, а саме: забезпечення росту продуктивності праці; забезпечення росту позитивного економічного ефекту; забезпечення підвищення конкурентоспроможності; забезпечення підвищення відповідальності за працю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Створення необхідних умов для ефективного функціонування персоналу зокрема і організації в цілому є основним завданням мотивації, яка, передусім, реалізується за допомогою стилю управління, характерного для конкретної організації.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Матеріальним проявом мотивації є стимулювання праці [</w:t>
      </w:r>
      <w:r w:rsidR="003A1271">
        <w:rPr>
          <w:rFonts w:ascii="Times New Roman" w:hAnsi="Times New Roman" w:cs="Times New Roman"/>
          <w:sz w:val="28"/>
          <w:szCs w:val="28"/>
        </w:rPr>
        <w:t>2</w:t>
      </w:r>
      <w:r w:rsidRPr="00420F11">
        <w:rPr>
          <w:rFonts w:ascii="Times New Roman" w:hAnsi="Times New Roman" w:cs="Times New Roman"/>
          <w:sz w:val="28"/>
          <w:szCs w:val="28"/>
        </w:rPr>
        <w:t xml:space="preserve">], метою якого є забезпечення зацікавленості співробітників в підвищенні якість власної роботи за допомогою надання матеріальних благ.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Матеріальне стимулювання передбачає наступні моменти: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ефективна система показників, яка характеризує оплату праці, розмір премій, встановлення надбавок до зарплати за трудові заслуги та </w:t>
      </w:r>
      <w:r>
        <w:rPr>
          <w:rFonts w:ascii="Times New Roman" w:hAnsi="Times New Roman" w:cs="Times New Roman"/>
          <w:sz w:val="28"/>
          <w:szCs w:val="28"/>
        </w:rPr>
        <w:t>ін</w:t>
      </w:r>
      <w:r w:rsidR="00A23D8D">
        <w:rPr>
          <w:rFonts w:ascii="Times New Roman" w:hAnsi="Times New Roman" w:cs="Times New Roman"/>
          <w:sz w:val="28"/>
          <w:szCs w:val="28"/>
        </w:rPr>
        <w:t>.</w:t>
      </w:r>
      <w:r w:rsidRPr="00420F11">
        <w:rPr>
          <w:rFonts w:ascii="Times New Roman" w:hAnsi="Times New Roman" w:cs="Times New Roman"/>
          <w:sz w:val="28"/>
          <w:szCs w:val="28"/>
        </w:rPr>
        <w:t>;</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система обліку розміру зарплати від досягнень в праці для визначеного контингенту співробітників;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відкрита інформація по штату організації про трудові досягнення кожного співробітника; постійна актуалізація системи показників якості праці.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Регламентною документацією, що регулює процес матеріального стимулювання, виступає нормативна документація конкретної організації, а саме [</w:t>
      </w:r>
      <w:r w:rsidR="003A1271">
        <w:rPr>
          <w:rFonts w:ascii="Times New Roman" w:hAnsi="Times New Roman" w:cs="Times New Roman"/>
          <w:sz w:val="28"/>
          <w:szCs w:val="28"/>
        </w:rPr>
        <w:t>71</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положення про оплату праці, в якій затверджується система оплати праці і нарахування премій за трудові заслуги;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положення про нарахування додаткових премій, яке служить основою для економії ресурсів, впровадження і освоєння нових технологій в діяльності </w:t>
      </w:r>
      <w:r w:rsidRPr="00420F11">
        <w:rPr>
          <w:rFonts w:ascii="Times New Roman" w:hAnsi="Times New Roman" w:cs="Times New Roman"/>
          <w:sz w:val="28"/>
          <w:szCs w:val="28"/>
        </w:rPr>
        <w:lastRenderedPageBreak/>
        <w:t xml:space="preserve">організації, а також забезпечує систематичний і стійкий ріст продуктивності праці за допомогою додаткового грошового винагороди;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інші положення, що носять стимулюючий характер і не впливають безпосередньо на працю в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В якості джерела фінансових ресурсів, необхідних для здійснення матеріального стимулювання, виступає, як правило, фонд заробітної плати медичної установи [5</w:t>
      </w:r>
      <w:r w:rsidR="003A1271">
        <w:rPr>
          <w:rFonts w:ascii="Times New Roman" w:hAnsi="Times New Roman" w:cs="Times New Roman"/>
          <w:sz w:val="28"/>
          <w:szCs w:val="28"/>
        </w:rPr>
        <w:t>0</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сьогодні існує декілька способів реалізації системи мотивації. Так, реалізація матеріальної мотивації полягає в забезпеченні росту заробітної плати, формування системи премій, наявність соціального пакету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Реалізація нематеріальної мотивації полягає в наступному: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eastAsia="Calibri" w:hAnsi="Times New Roman" w:cs="Times New Roman"/>
          <w:sz w:val="28"/>
          <w:szCs w:val="28"/>
          <w:lang w:val="ru-RU"/>
        </w:rPr>
        <w:tab/>
      </w:r>
      <w:r w:rsidRPr="00420F11">
        <w:rPr>
          <w:rFonts w:ascii="Times New Roman" w:hAnsi="Times New Roman" w:cs="Times New Roman"/>
          <w:sz w:val="28"/>
          <w:szCs w:val="28"/>
        </w:rPr>
        <w:t xml:space="preserve">наявність в організації так званого перехідного титулу, діючого певний термін і що має ряд привілеїв;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використання почесних грамот;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надання квитків до різних культурних установ;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пільговий проїзд в транспорті;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пільгове живлення; </w:t>
      </w:r>
    </w:p>
    <w:p w:rsidR="005973C4"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організація спортивних і культурних заходів; </w:t>
      </w:r>
    </w:p>
    <w:p w:rsidR="005973C4" w:rsidRPr="00037917" w:rsidRDefault="005973C4" w:rsidP="005973C4">
      <w:pPr>
        <w:tabs>
          <w:tab w:val="center" w:pos="1198"/>
          <w:tab w:val="center" w:pos="2110"/>
          <w:tab w:val="center" w:pos="3283"/>
          <w:tab w:val="center" w:pos="4582"/>
          <w:tab w:val="center" w:pos="5894"/>
          <w:tab w:val="center" w:pos="7856"/>
          <w:tab w:val="right" w:pos="9996"/>
        </w:tabs>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іменна канцелярія та </w:t>
      </w:r>
      <w:r>
        <w:rPr>
          <w:rFonts w:ascii="Times New Roman" w:hAnsi="Times New Roman" w:cs="Times New Roman"/>
          <w:sz w:val="28"/>
          <w:szCs w:val="28"/>
        </w:rPr>
        <w:t>ін.</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 якості додаткових мотиваційних </w:t>
      </w:r>
      <w:r>
        <w:rPr>
          <w:rFonts w:ascii="Times New Roman" w:hAnsi="Times New Roman" w:cs="Times New Roman"/>
          <w:sz w:val="28"/>
          <w:szCs w:val="28"/>
        </w:rPr>
        <w:t>фактор</w:t>
      </w:r>
      <w:r w:rsidRPr="00420F11">
        <w:rPr>
          <w:rFonts w:ascii="Times New Roman" w:hAnsi="Times New Roman" w:cs="Times New Roman"/>
          <w:sz w:val="28"/>
          <w:szCs w:val="28"/>
        </w:rPr>
        <w:t>ів можна застосовувати делегування повноважень, участь співробітників в ухваленні управлінських рішень і так далі [</w:t>
      </w:r>
      <w:r w:rsidR="003A1271">
        <w:rPr>
          <w:rFonts w:ascii="Times New Roman" w:hAnsi="Times New Roman" w:cs="Times New Roman"/>
          <w:sz w:val="28"/>
          <w:szCs w:val="28"/>
        </w:rPr>
        <w:t>46</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медичних установ можна використати такі види мотивації, як:  підвищення заробітної плати; регулювання інтенсивності праці; соціальний захист медичного персоналу; можливість для кар'єрного і професійного росту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Застосування різних видів мотиваційних дій для медичного персоналу сприяє: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підвищенню продуктивності праці медичних працівників; зниженню випадків професійних захворювань,  підвищенню якості медичних послуг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Впровадження системи мотивації в </w:t>
      </w:r>
      <w:r>
        <w:rPr>
          <w:rFonts w:ascii="Times New Roman" w:hAnsi="Times New Roman" w:cs="Times New Roman"/>
          <w:sz w:val="28"/>
          <w:szCs w:val="28"/>
        </w:rPr>
        <w:t>Хмельницькій обласній лікарні</w:t>
      </w:r>
      <w:r w:rsidRPr="00420F11">
        <w:rPr>
          <w:rFonts w:ascii="Times New Roman" w:hAnsi="Times New Roman" w:cs="Times New Roman"/>
          <w:sz w:val="28"/>
          <w:szCs w:val="28"/>
        </w:rPr>
        <w:t xml:space="preserve"> при Міністерстві охорони здоров'я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дозволило підвищити ефективність праці співробітників Центру, підвищити якість медичного обслуговування.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Хотілося б відмітити, що надзвичайно важливим для ефективного впровадження системи мотивації є перший етап, коли співробітники прагнуть упізнати усі нюанси відносно нової мотиваційної системи, як матеріальної, так і нематеріальної, що цікавлять їх [</w:t>
      </w:r>
      <w:r w:rsidR="003A1271">
        <w:rPr>
          <w:rFonts w:ascii="Times New Roman" w:hAnsi="Times New Roman" w:cs="Times New Roman"/>
          <w:sz w:val="28"/>
          <w:szCs w:val="28"/>
        </w:rPr>
        <w:t>67</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Від якості роз'яснень, даних керівництвом співробітникам, про переваги нової системи мотивації безпосередньо залежить її ефективність і швидкість впровадження в діяльність медичної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Подальшим етапом розвитку системи мотивації планується надання можливості співробітникам, що проявили себе як високопрофесійні, виконавчі і відповідальні, а також </w:t>
      </w:r>
      <w:r>
        <w:rPr>
          <w:rFonts w:ascii="Times New Roman" w:hAnsi="Times New Roman" w:cs="Times New Roman"/>
          <w:sz w:val="28"/>
          <w:szCs w:val="28"/>
        </w:rPr>
        <w:t xml:space="preserve">тим, що </w:t>
      </w:r>
      <w:r w:rsidRPr="00420F11">
        <w:rPr>
          <w:rFonts w:ascii="Times New Roman" w:hAnsi="Times New Roman" w:cs="Times New Roman"/>
          <w:sz w:val="28"/>
          <w:szCs w:val="28"/>
        </w:rPr>
        <w:t>дос</w:t>
      </w:r>
      <w:r>
        <w:rPr>
          <w:rFonts w:ascii="Times New Roman" w:hAnsi="Times New Roman" w:cs="Times New Roman"/>
          <w:sz w:val="28"/>
          <w:szCs w:val="28"/>
        </w:rPr>
        <w:t>ягнули</w:t>
      </w:r>
      <w:r w:rsidRPr="00420F11">
        <w:rPr>
          <w:rFonts w:ascii="Times New Roman" w:hAnsi="Times New Roman" w:cs="Times New Roman"/>
          <w:sz w:val="28"/>
          <w:szCs w:val="28"/>
        </w:rPr>
        <w:t xml:space="preserve"> певних результатів у своїй діяльності, можливості брати участь у формуванні і реалізації управлінських рішень, у тому числі і по розподілу фінансових ресурсів медичної установи.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слід зазначити, що основною метою системи мотивації є забезпечення зацікавленості співробітника в ефективному і якісному виконанні завдань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Проте, в силу відсутності у системи мотивації такої властивості, як саморегуляція, необхідною умовою забезпечення вищезгаданого являється ефективна і послідовна діяльність керівника медичної організації [</w:t>
      </w:r>
      <w:r w:rsidR="003A1271">
        <w:rPr>
          <w:rFonts w:ascii="Times New Roman" w:hAnsi="Times New Roman" w:cs="Times New Roman"/>
          <w:sz w:val="28"/>
          <w:szCs w:val="28"/>
        </w:rPr>
        <w:t>22</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Наступною кадровою технологією, впровадженою в діяльність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є календарне планування.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Система календарного планування є невід'ємним елементом організації діяльності на усіх етапах розвитку і рівнях медичної організації.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Зважаючи на крайню неопрацьованість цього питання в </w:t>
      </w:r>
      <w:r>
        <w:rPr>
          <w:rFonts w:ascii="Times New Roman" w:hAnsi="Times New Roman" w:cs="Times New Roman"/>
          <w:sz w:val="28"/>
          <w:szCs w:val="28"/>
        </w:rPr>
        <w:t>Хмельницькій обласній лікарні</w:t>
      </w:r>
      <w:r w:rsidRPr="00420F11">
        <w:rPr>
          <w:rFonts w:ascii="Times New Roman" w:hAnsi="Times New Roman" w:cs="Times New Roman"/>
          <w:sz w:val="28"/>
          <w:szCs w:val="28"/>
        </w:rPr>
        <w:t xml:space="preserve">, в якості початкового етапу впровадження цієї системи було рекомендовано впровадження електронної системи конкурсного відбору персоналу на заняття вакантної посади, яка дозволить структурувати відомості про кандидата, скоротити неточність інформації (рівень кваліфікації, спеціалізації та ін.).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Завдяки впровадженню електронної системи конкурсного відбору персоналу на заняття вакантної посади значно підвищується кваліфікація співробітників, які приступають до роботи в </w:t>
      </w:r>
      <w:r>
        <w:rPr>
          <w:rFonts w:ascii="Times New Roman" w:hAnsi="Times New Roman" w:cs="Times New Roman"/>
          <w:sz w:val="28"/>
          <w:szCs w:val="28"/>
        </w:rPr>
        <w:t>Хмельницькій обласній лікарні</w:t>
      </w:r>
      <w:r w:rsidRPr="00420F11">
        <w:rPr>
          <w:rFonts w:ascii="Times New Roman" w:hAnsi="Times New Roman" w:cs="Times New Roman"/>
          <w:sz w:val="28"/>
          <w:szCs w:val="28"/>
        </w:rPr>
        <w:t xml:space="preserve">, підвищується якість роботи і скорочується час розгляду заявок.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Наступною кадровою технологією, впровадженою в діяльність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є організація системи тренінгів.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У рамках відбору молодих фахівців впровадження системи тренінгів дозволить підвищити ефективність організації функціональних обов'язків молодих фахівців [2</w:t>
      </w:r>
      <w:r w:rsidR="003A1271">
        <w:rPr>
          <w:rFonts w:ascii="Times New Roman" w:hAnsi="Times New Roman" w:cs="Times New Roman"/>
          <w:sz w:val="28"/>
          <w:szCs w:val="28"/>
        </w:rPr>
        <w:t>6</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Для співробітників медичних установ можна запропонувати комплексне корпоративне навчання, що включає різні види короткострокових програм: </w:t>
      </w:r>
    </w:p>
    <w:p w:rsidR="005973C4" w:rsidRPr="00420F11" w:rsidRDefault="005973C4" w:rsidP="005973C4">
      <w:pPr>
        <w:numPr>
          <w:ilvl w:val="0"/>
          <w:numId w:val="6"/>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управлінські тренінги; </w:t>
      </w:r>
    </w:p>
    <w:p w:rsidR="005973C4" w:rsidRPr="00420F11" w:rsidRDefault="005973C4" w:rsidP="005973C4">
      <w:pPr>
        <w:numPr>
          <w:ilvl w:val="0"/>
          <w:numId w:val="6"/>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тематичні семінари; </w:t>
      </w:r>
    </w:p>
    <w:p w:rsidR="005973C4" w:rsidRPr="00420F11" w:rsidRDefault="005973C4" w:rsidP="005973C4">
      <w:pPr>
        <w:numPr>
          <w:ilvl w:val="0"/>
          <w:numId w:val="6"/>
        </w:numPr>
        <w:spacing w:after="0" w:line="360" w:lineRule="auto"/>
        <w:ind w:left="0"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курси іноземних мов. </w:t>
      </w:r>
    </w:p>
    <w:p w:rsidR="005973C4" w:rsidRPr="00420F11" w:rsidRDefault="005973C4" w:rsidP="005973C4">
      <w:pPr>
        <w:tabs>
          <w:tab w:val="center" w:pos="1416"/>
          <w:tab w:val="center" w:pos="3232"/>
          <w:tab w:val="center" w:pos="5157"/>
          <w:tab w:val="center" w:pos="6412"/>
          <w:tab w:val="center" w:pos="7402"/>
          <w:tab w:val="right" w:pos="9996"/>
        </w:tabs>
        <w:spacing w:after="0" w:line="360" w:lineRule="auto"/>
        <w:ind w:firstLine="709"/>
        <w:jc w:val="both"/>
        <w:rPr>
          <w:rFonts w:ascii="Times New Roman" w:hAnsi="Times New Roman" w:cs="Times New Roman"/>
          <w:sz w:val="28"/>
          <w:szCs w:val="28"/>
          <w:lang w:val="ru-RU"/>
        </w:rPr>
      </w:pPr>
      <w:r w:rsidRPr="00420F11">
        <w:rPr>
          <w:rFonts w:ascii="Times New Roman" w:eastAsia="Calibri" w:hAnsi="Times New Roman" w:cs="Times New Roman"/>
          <w:sz w:val="28"/>
          <w:szCs w:val="28"/>
          <w:lang w:val="ru-RU"/>
        </w:rPr>
        <w:tab/>
      </w:r>
      <w:r w:rsidRPr="00420F11">
        <w:rPr>
          <w:rFonts w:ascii="Times New Roman" w:hAnsi="Times New Roman" w:cs="Times New Roman"/>
          <w:sz w:val="28"/>
          <w:szCs w:val="28"/>
        </w:rPr>
        <w:t xml:space="preserve">Основними тренінгами, впровадженими в практику </w:t>
      </w:r>
      <w:r w:rsidRPr="00420F11">
        <w:rPr>
          <w:rFonts w:ascii="Times New Roman" w:hAnsi="Times New Roman" w:cs="Times New Roman"/>
          <w:sz w:val="28"/>
          <w:szCs w:val="28"/>
        </w:rPr>
        <w:tab/>
        <w:t xml:space="preserve">діяльності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являються наступні: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проходження тестування і інтерв'ю при прийомі на роботу; </w:t>
      </w:r>
    </w:p>
    <w:p w:rsidR="005973C4"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тренінг саморегуляції і особистого росту;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тренінг креативності; тренінг мотивування.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Розглянемо ці тренінги детальніше.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На тренінгу при прийомі на роботу нового співробітника менеджери повинні будуть дізнатися про те, як спонукати людину здійснити необхідні зміни у вчинках, відношенні до когось або чомусь.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Пройшовши цей тренінг, менеджери медичної установи не лише зможуть застосовувати знання для досягнення поставленої мети, але і будуть надійно захищені від «нападів» на переконання і маніпуляцій.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Тренінг саморегуляції дозволить працівникам створити внутрішню систему контролю особи, забезпечити регулювання власної трудової поведінки і виконуваної роботи.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Тренінги саморегуляції і особистого росту особливо актуальні в сучасних умовах росту конфліктних ситуацій усередині колективів (що пов'язане з нерівномірністю оплати праці, конфліктами з керівництвом, недотриманням у багатьох копаннях трудового законодавства і так далі).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Тренінги креативності особливо актуальні у рамках внутрішніх організаційних процесів.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Вказані тренінги дають можливість сучасним організаціям забезпечити працівниками, які прагнуть «принести щось нове і креативне» в організацію управлінського процесу.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Ініціатива і креативність у багатьох сучасних компаніях - запорука успіху і подальшого розвитку діяльності. Не є виключенням і медичні установи.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Тренінг мотивування спрямований на розвиток уміння ефективно мотивувати молодих фахівців, витрачаючи на це мінімум ресурсів.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Наступною кадровою технологією, впровадженою в діяльність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є стратегія аналізу організаційних взаємодій.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Стрес для медичних працівників є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ом погіршення самопочуття і негативного відношення до своєї професійної діяльності.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Під систематичним впливом стресових ситуацій погіршується робота будь-кого, навіть найбільш кваліфікованого персоналу.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lastRenderedPageBreak/>
        <w:t xml:space="preserve">Оскільки кризова ситуація в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сама по собі є </w:t>
      </w:r>
      <w:proofErr w:type="spellStart"/>
      <w:r w:rsidRPr="00420F11">
        <w:rPr>
          <w:rFonts w:ascii="Times New Roman" w:hAnsi="Times New Roman" w:cs="Times New Roman"/>
          <w:sz w:val="28"/>
          <w:szCs w:val="28"/>
        </w:rPr>
        <w:t>стресо</w:t>
      </w:r>
      <w:r>
        <w:rPr>
          <w:rFonts w:ascii="Times New Roman" w:hAnsi="Times New Roman" w:cs="Times New Roman"/>
          <w:sz w:val="28"/>
          <w:szCs w:val="28"/>
        </w:rPr>
        <w:t>утворюючим</w:t>
      </w:r>
      <w:proofErr w:type="spellEnd"/>
      <w:r w:rsidRPr="00420F11">
        <w:rPr>
          <w:rFonts w:ascii="Times New Roman" w:hAnsi="Times New Roman" w:cs="Times New Roman"/>
          <w:sz w:val="28"/>
          <w:szCs w:val="28"/>
        </w:rPr>
        <w:t xml:space="preserve">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ом, то розробка системи протидії стресовим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ам або мінімізації їх проявів є одним з важливих завдань системи управління кадрами в охороні здоров'я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Для поліпшення самопочуття медичного персоналу на своєму робочому місці, усунення стресових і конфліктних ситуацій була розроблена і впроваджена стратегія аналізу організаційних взаємодій і виявлення фактор</w:t>
      </w:r>
      <w:r>
        <w:rPr>
          <w:rFonts w:ascii="Times New Roman" w:hAnsi="Times New Roman" w:cs="Times New Roman"/>
          <w:sz w:val="28"/>
          <w:szCs w:val="28"/>
        </w:rPr>
        <w:t>і</w:t>
      </w:r>
      <w:r w:rsidRPr="00420F11">
        <w:rPr>
          <w:rFonts w:ascii="Times New Roman" w:hAnsi="Times New Roman" w:cs="Times New Roman"/>
          <w:sz w:val="28"/>
          <w:szCs w:val="28"/>
        </w:rPr>
        <w:t>в</w:t>
      </w:r>
      <w:r>
        <w:rPr>
          <w:rFonts w:ascii="Times New Roman" w:hAnsi="Times New Roman" w:cs="Times New Roman"/>
          <w:sz w:val="28"/>
          <w:szCs w:val="28"/>
        </w:rPr>
        <w:t xml:space="preserve"> ризику</w:t>
      </w:r>
      <w:r w:rsidRPr="00420F11">
        <w:rPr>
          <w:rFonts w:ascii="Times New Roman" w:hAnsi="Times New Roman" w:cs="Times New Roman"/>
          <w:sz w:val="28"/>
          <w:szCs w:val="28"/>
        </w:rPr>
        <w:t xml:space="preserve"> з метою своєчасного вжиття профілактичних заходів.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Впровадження цієї системи також сприяє підвищенню якості медичного обслуговування шляхом поліпшення соціальних умов роботи медичного персоналу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Стратегія аналізу організаційних взаємодій і виявлення фактор</w:t>
      </w:r>
      <w:r>
        <w:rPr>
          <w:rFonts w:ascii="Times New Roman" w:hAnsi="Times New Roman" w:cs="Times New Roman"/>
          <w:sz w:val="28"/>
          <w:szCs w:val="28"/>
        </w:rPr>
        <w:t>і</w:t>
      </w:r>
      <w:r w:rsidRPr="00420F11">
        <w:rPr>
          <w:rFonts w:ascii="Times New Roman" w:hAnsi="Times New Roman" w:cs="Times New Roman"/>
          <w:sz w:val="28"/>
          <w:szCs w:val="28"/>
        </w:rPr>
        <w:t>в</w:t>
      </w:r>
      <w:r>
        <w:rPr>
          <w:rFonts w:ascii="Times New Roman" w:hAnsi="Times New Roman" w:cs="Times New Roman"/>
          <w:sz w:val="28"/>
          <w:szCs w:val="28"/>
        </w:rPr>
        <w:t xml:space="preserve"> ризику</w:t>
      </w:r>
      <w:r w:rsidRPr="00420F11">
        <w:rPr>
          <w:rFonts w:ascii="Times New Roman" w:hAnsi="Times New Roman" w:cs="Times New Roman"/>
          <w:sz w:val="28"/>
          <w:szCs w:val="28"/>
        </w:rPr>
        <w:t xml:space="preserve">, є найважливішою характеристикою сучасної медичної організації, оскільки виконує роль внутрішньої основи для підвищення ефективності праці. </w:t>
      </w:r>
    </w:p>
    <w:p w:rsidR="005973C4" w:rsidRPr="00420F11" w:rsidRDefault="005973C4" w:rsidP="005973C4">
      <w:pPr>
        <w:tabs>
          <w:tab w:val="center" w:pos="1526"/>
          <w:tab w:val="center" w:pos="2884"/>
          <w:tab w:val="center" w:pos="4086"/>
          <w:tab w:val="center" w:pos="5714"/>
          <w:tab w:val="center" w:pos="7367"/>
          <w:tab w:val="center" w:pos="8514"/>
          <w:tab w:val="right" w:pos="9996"/>
        </w:tabs>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Пропозиції </w:t>
      </w:r>
      <w:r>
        <w:rPr>
          <w:rFonts w:ascii="Times New Roman" w:hAnsi="Times New Roman" w:cs="Times New Roman"/>
          <w:sz w:val="28"/>
          <w:szCs w:val="28"/>
        </w:rPr>
        <w:t>з</w:t>
      </w:r>
      <w:r w:rsidRPr="00420F11">
        <w:rPr>
          <w:rFonts w:ascii="Times New Roman" w:hAnsi="Times New Roman" w:cs="Times New Roman"/>
          <w:sz w:val="28"/>
          <w:szCs w:val="28"/>
        </w:rPr>
        <w:t xml:space="preserve"> </w:t>
      </w:r>
      <w:r w:rsidRPr="00420F11">
        <w:rPr>
          <w:rFonts w:ascii="Times New Roman" w:hAnsi="Times New Roman" w:cs="Times New Roman"/>
          <w:sz w:val="28"/>
          <w:szCs w:val="28"/>
        </w:rPr>
        <w:tab/>
        <w:t>впровадженн</w:t>
      </w:r>
      <w:r>
        <w:rPr>
          <w:rFonts w:ascii="Times New Roman" w:hAnsi="Times New Roman" w:cs="Times New Roman"/>
          <w:sz w:val="28"/>
          <w:szCs w:val="28"/>
        </w:rPr>
        <w:t>я</w:t>
      </w:r>
      <w:r w:rsidRPr="00420F11">
        <w:rPr>
          <w:rFonts w:ascii="Times New Roman" w:hAnsi="Times New Roman" w:cs="Times New Roman"/>
          <w:sz w:val="28"/>
          <w:szCs w:val="28"/>
        </w:rPr>
        <w:t xml:space="preserve"> кадрових </w:t>
      </w:r>
      <w:r w:rsidRPr="00420F11">
        <w:rPr>
          <w:rFonts w:ascii="Times New Roman" w:hAnsi="Times New Roman" w:cs="Times New Roman"/>
          <w:sz w:val="28"/>
          <w:szCs w:val="28"/>
        </w:rPr>
        <w:tab/>
        <w:t xml:space="preserve">технологій в системі охорона здоров'я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представлена на </w:t>
      </w:r>
      <w:r>
        <w:rPr>
          <w:rFonts w:ascii="Times New Roman" w:hAnsi="Times New Roman" w:cs="Times New Roman"/>
          <w:sz w:val="28"/>
          <w:szCs w:val="28"/>
        </w:rPr>
        <w:t>рис.</w:t>
      </w:r>
      <w:r w:rsidRPr="00420F11">
        <w:rPr>
          <w:rFonts w:ascii="Times New Roman" w:hAnsi="Times New Roman" w:cs="Times New Roman"/>
          <w:sz w:val="28"/>
          <w:szCs w:val="28"/>
        </w:rPr>
        <w:t xml:space="preserve"> 3.2.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Таким чином, в результаті дослідження був сформований комплекс пропозицій по впровадженню кадрових технологій в системі охорона здоров'я </w:t>
      </w:r>
      <w:r w:rsidR="00003F66">
        <w:rPr>
          <w:rFonts w:ascii="Times New Roman" w:hAnsi="Times New Roman" w:cs="Times New Roman"/>
          <w:sz w:val="28"/>
          <w:szCs w:val="28"/>
        </w:rPr>
        <w:t xml:space="preserve"> </w:t>
      </w:r>
      <w:r w:rsidRPr="00420F11">
        <w:rPr>
          <w:rFonts w:ascii="Times New Roman" w:hAnsi="Times New Roman" w:cs="Times New Roman"/>
          <w:sz w:val="28"/>
          <w:szCs w:val="28"/>
        </w:rPr>
        <w:t xml:space="preserve">, реалізація якої сприятиме розвитку безперервного навчання медичних кадрів, поліпшенню умов для підвищення професійної кваліфікації, підвищенню мотивації праці і відповідальності медичних працівників перед пацієнтами.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Крім того, впровадження цього комплексу пропозицій є основою для забезпечення стійкого розвитку усієї системи охорони здоров'я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На основі підвищення якості надання медичних послуг в перспективі буде можливе обґрунтування залучення додаткових джерел фінансування в галузь </w:t>
      </w:r>
      <w:r w:rsidRPr="00420F11">
        <w:rPr>
          <w:rFonts w:ascii="Times New Roman" w:hAnsi="Times New Roman" w:cs="Times New Roman"/>
          <w:sz w:val="28"/>
          <w:szCs w:val="28"/>
        </w:rPr>
        <w:lastRenderedPageBreak/>
        <w:t xml:space="preserve">охорони здоров'я, в чому ця галузь </w:t>
      </w:r>
      <w:r w:rsidR="00567C22">
        <w:rPr>
          <w:rFonts w:ascii="Times New Roman" w:hAnsi="Times New Roman" w:cs="Times New Roman"/>
          <w:sz w:val="28"/>
          <w:szCs w:val="28"/>
        </w:rPr>
        <w:t>«Територіального медичного об’єднання міністерства внутрішніх справ України по Хмельницькій області»</w:t>
      </w:r>
      <w:r w:rsidRPr="00420F11">
        <w:rPr>
          <w:rFonts w:ascii="Times New Roman" w:hAnsi="Times New Roman" w:cs="Times New Roman"/>
          <w:sz w:val="28"/>
          <w:szCs w:val="28"/>
        </w:rPr>
        <w:t xml:space="preserve"> на даний момент надзвичайно має потребу. </w:t>
      </w:r>
    </w:p>
    <w:p w:rsidR="005973C4" w:rsidRPr="00837EBB"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Крім того, доведено, що управління медичними кадрами - це специфічна функція управлінської діяльності, головним об'єктом якої є людина, фахівець, дослідник.  </w:t>
      </w:r>
    </w:p>
    <w:p w:rsidR="005973C4" w:rsidRPr="00002098" w:rsidRDefault="005973C4" w:rsidP="005973C4">
      <w:pPr>
        <w:spacing w:after="0" w:line="360" w:lineRule="auto"/>
        <w:ind w:firstLine="709"/>
        <w:jc w:val="both"/>
        <w:rPr>
          <w:rFonts w:ascii="Times New Roman" w:hAnsi="Times New Roman" w:cs="Times New Roman"/>
          <w:sz w:val="28"/>
          <w:szCs w:val="28"/>
        </w:rPr>
      </w:pPr>
    </w:p>
    <w:p w:rsidR="005973C4" w:rsidRPr="00420F11" w:rsidRDefault="005973C4" w:rsidP="005973C4">
      <w:pPr>
        <w:spacing w:after="0"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eastAsia="uk-UA"/>
        </w:rPr>
        <mc:AlternateContent>
          <mc:Choice Requires="wpc">
            <w:drawing>
              <wp:inline distT="0" distB="0" distL="0" distR="0" wp14:anchorId="401EA27F" wp14:editId="724CBA8D">
                <wp:extent cx="6089650" cy="5926349"/>
                <wp:effectExtent l="0" t="0" r="0" b="0"/>
                <wp:docPr id="168" name="Полотно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4895" name="Прямокутник 174895"/>
                        <wps:cNvSpPr/>
                        <wps:spPr>
                          <a:xfrm>
                            <a:off x="819508" y="120741"/>
                            <a:ext cx="3528204" cy="621101"/>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34357F" w:rsidRDefault="00C5659C" w:rsidP="005973C4">
                              <w:pPr>
                                <w:spacing w:after="0" w:line="240" w:lineRule="auto"/>
                                <w:jc w:val="center"/>
                                <w:rPr>
                                  <w:sz w:val="28"/>
                                  <w:szCs w:val="28"/>
                                </w:rPr>
                              </w:pPr>
                              <w:r w:rsidRPr="0034357F">
                                <w:rPr>
                                  <w:rFonts w:ascii="Times New Roman" w:hAnsi="Times New Roman" w:cs="Times New Roman"/>
                                  <w:b/>
                                  <w:sz w:val="28"/>
                                  <w:szCs w:val="28"/>
                                </w:rPr>
                                <w:t>Впровадження кадрових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897" name="Прямокутник 174897"/>
                        <wps:cNvSpPr/>
                        <wps:spPr>
                          <a:xfrm>
                            <a:off x="4613979" y="67832"/>
                            <a:ext cx="1381381" cy="73465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34357F" w:rsidRDefault="00C5659C" w:rsidP="005973C4">
                              <w:pPr>
                                <w:pStyle w:val="a8"/>
                                <w:spacing w:before="0" w:beforeAutospacing="0" w:after="0" w:afterAutospacing="0" w:line="256" w:lineRule="auto"/>
                                <w:jc w:val="center"/>
                                <w:rPr>
                                  <w:b/>
                                </w:rPr>
                              </w:pPr>
                              <w:r w:rsidRPr="0034357F">
                                <w:rPr>
                                  <w:b/>
                                </w:rPr>
                                <w:t>Принципи:</w:t>
                              </w:r>
                            </w:p>
                            <w:p w:rsidR="00C5659C" w:rsidRDefault="00C5659C" w:rsidP="005973C4">
                              <w:pPr>
                                <w:pStyle w:val="a8"/>
                                <w:spacing w:before="0" w:beforeAutospacing="0" w:after="0" w:afterAutospacing="0" w:line="256" w:lineRule="auto"/>
                                <w:jc w:val="center"/>
                                <w:rPr>
                                  <w:sz w:val="20"/>
                                  <w:szCs w:val="20"/>
                                </w:rPr>
                              </w:pPr>
                              <w:r>
                                <w:rPr>
                                  <w:sz w:val="20"/>
                                  <w:szCs w:val="20"/>
                                </w:rPr>
                                <w:t>Науковість</w:t>
                              </w:r>
                            </w:p>
                            <w:p w:rsidR="00C5659C" w:rsidRDefault="00C5659C" w:rsidP="005973C4">
                              <w:pPr>
                                <w:pStyle w:val="a8"/>
                                <w:spacing w:before="0" w:beforeAutospacing="0" w:after="0" w:afterAutospacing="0" w:line="256" w:lineRule="auto"/>
                                <w:jc w:val="center"/>
                                <w:rPr>
                                  <w:sz w:val="20"/>
                                  <w:szCs w:val="20"/>
                                </w:rPr>
                              </w:pPr>
                              <w:r>
                                <w:rPr>
                                  <w:sz w:val="20"/>
                                  <w:szCs w:val="20"/>
                                </w:rPr>
                                <w:t>Комплексність</w:t>
                              </w:r>
                            </w:p>
                            <w:p w:rsidR="00C5659C" w:rsidRPr="000212A7" w:rsidRDefault="00C5659C" w:rsidP="005973C4">
                              <w:pPr>
                                <w:pStyle w:val="a8"/>
                                <w:spacing w:before="0" w:beforeAutospacing="0" w:after="0" w:afterAutospacing="0" w:line="256" w:lineRule="auto"/>
                                <w:jc w:val="center"/>
                              </w:pPr>
                              <w:r>
                                <w:rPr>
                                  <w:sz w:val="20"/>
                                  <w:szCs w:val="20"/>
                                </w:rPr>
                                <w:t>Системність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898" name="Прямокутник 174898"/>
                        <wps:cNvSpPr/>
                        <wps:spPr>
                          <a:xfrm>
                            <a:off x="802110" y="1085434"/>
                            <a:ext cx="1691640"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Pr>
                                  <w:sz w:val="20"/>
                                  <w:szCs w:val="20"/>
                                </w:rPr>
                                <w:t>Вибір методу відбору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901" name="Прямокутник 174901"/>
                        <wps:cNvSpPr/>
                        <wps:spPr>
                          <a:xfrm>
                            <a:off x="802060" y="4121233"/>
                            <a:ext cx="1691640" cy="838988"/>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sz w:val="20"/>
                                  <w:szCs w:val="20"/>
                                </w:rPr>
                                <w:t>Стратегія аналізу організаційних взаємовідносин і вплив факторів ризику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905" name="Пряма зі стрілкою 174905"/>
                        <wps:cNvCnPr>
                          <a:stCxn id="341" idx="2"/>
                          <a:endCxn id="174901" idx="0"/>
                        </wps:cNvCnPr>
                        <wps:spPr>
                          <a:xfrm flipH="1">
                            <a:off x="1647880" y="3990276"/>
                            <a:ext cx="196" cy="1309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908" name="Прямокутник 174908"/>
                        <wps:cNvSpPr/>
                        <wps:spPr>
                          <a:xfrm>
                            <a:off x="2646892" y="940270"/>
                            <a:ext cx="2761870" cy="828146"/>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0212A7" w:rsidRDefault="00C5659C" w:rsidP="005973C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Активні методи відбору персоналу, що включають співбесіду, спостереження, тестування. Пасивні методи відбору, що включають вивчення особової справи і анкетування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911" name="Прямокутник 174911"/>
                        <wps:cNvSpPr/>
                        <wps:spPr>
                          <a:xfrm>
                            <a:off x="5572664" y="940166"/>
                            <a:ext cx="396726" cy="4899343"/>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8D7523" w:rsidRDefault="00C5659C" w:rsidP="005973C4">
                              <w:pPr>
                                <w:pStyle w:val="a8"/>
                                <w:tabs>
                                  <w:tab w:val="center" w:pos="2430"/>
                                  <w:tab w:val="center" w:pos="6633"/>
                                </w:tabs>
                                <w:spacing w:before="0" w:beforeAutospacing="0" w:after="0" w:afterAutospacing="0" w:line="256" w:lineRule="auto"/>
                                <w:jc w:val="center"/>
                              </w:pPr>
                              <w:r w:rsidRPr="008D7523">
                                <w:t>Моніторинг, контроль</w:t>
                              </w:r>
                            </w:p>
                          </w:txbxContent>
                        </wps:txbx>
                        <wps:bodyPr rot="0" spcFirstLastPara="0" vert="vert" wrap="square" lIns="91440" tIns="45720" rIns="91440" bIns="45720" numCol="1" spcCol="0" rtlCol="0" fromWordArt="0" anchor="ctr" anchorCtr="0" forceAA="0" compatLnSpc="1">
                          <a:prstTxWarp prst="textNoShape">
                            <a:avLst/>
                          </a:prstTxWarp>
                          <a:noAutofit/>
                        </wps:bodyPr>
                      </wps:wsp>
                      <wps:wsp>
                        <wps:cNvPr id="161" name="Пряма зі стрілкою 161"/>
                        <wps:cNvCnPr>
                          <a:stCxn id="174898" idx="3"/>
                          <a:endCxn id="174908" idx="1"/>
                        </wps:cNvCnPr>
                        <wps:spPr>
                          <a:xfrm flipV="1">
                            <a:off x="2493750" y="1354343"/>
                            <a:ext cx="153142" cy="1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5" name="Прямокутник 165"/>
                        <wps:cNvSpPr/>
                        <wps:spPr>
                          <a:xfrm>
                            <a:off x="128244" y="128200"/>
                            <a:ext cx="363462" cy="5711309"/>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210384" w:rsidRDefault="00C5659C" w:rsidP="005973C4">
                              <w:pPr>
                                <w:pStyle w:val="a8"/>
                                <w:spacing w:before="0" w:beforeAutospacing="0" w:after="0" w:afterAutospacing="0" w:line="256" w:lineRule="auto"/>
                                <w:jc w:val="center"/>
                                <w:rPr>
                                  <w:sz w:val="28"/>
                                  <w:szCs w:val="28"/>
                                </w:rPr>
                              </w:pPr>
                              <w:r>
                                <w:rPr>
                                  <w:rFonts w:eastAsia="Calibri"/>
                                  <w:b/>
                                  <w:bCs/>
                                  <w:sz w:val="28"/>
                                  <w:szCs w:val="28"/>
                                </w:rPr>
                                <w:t>Зовнішнє середовище, кризові явища, фактори ризику</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69" name="Пряма зі стрілкою 169"/>
                        <wps:cNvCnPr>
                          <a:stCxn id="174895" idx="3"/>
                          <a:endCxn id="174897" idx="1"/>
                        </wps:cNvCnPr>
                        <wps:spPr>
                          <a:xfrm>
                            <a:off x="4347712" y="431292"/>
                            <a:ext cx="266267" cy="38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9" name="Прямокутник 339"/>
                        <wps:cNvSpPr/>
                        <wps:spPr>
                          <a:xfrm>
                            <a:off x="802256" y="1864397"/>
                            <a:ext cx="1691640"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Times New Roman"/>
                                  <w:sz w:val="20"/>
                                  <w:szCs w:val="20"/>
                                </w:rPr>
                                <w:t>Вибір типу мотивації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 name="Прямокутник 340"/>
                        <wps:cNvSpPr/>
                        <wps:spPr>
                          <a:xfrm>
                            <a:off x="802256" y="2509142"/>
                            <a:ext cx="1691640"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Times New Roman"/>
                                  <w:sz w:val="20"/>
                                  <w:szCs w:val="20"/>
                                </w:rPr>
                                <w:t>Календарне планування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Прямокутник 341"/>
                        <wps:cNvSpPr/>
                        <wps:spPr>
                          <a:xfrm>
                            <a:off x="802256" y="3450276"/>
                            <a:ext cx="1691640"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Times New Roman"/>
                                  <w:sz w:val="20"/>
                                  <w:szCs w:val="20"/>
                                </w:rPr>
                                <w:t>Система тренінгів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а зі стрілкою 170"/>
                        <wps:cNvCnPr>
                          <a:stCxn id="174898" idx="2"/>
                          <a:endCxn id="339" idx="0"/>
                        </wps:cNvCnPr>
                        <wps:spPr>
                          <a:xfrm>
                            <a:off x="1647930" y="1625434"/>
                            <a:ext cx="146" cy="238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Пряма зі стрілкою 171"/>
                        <wps:cNvCnPr>
                          <a:stCxn id="339" idx="2"/>
                          <a:endCxn id="340" idx="0"/>
                        </wps:cNvCnPr>
                        <wps:spPr>
                          <a:xfrm>
                            <a:off x="1648076" y="2404397"/>
                            <a:ext cx="0" cy="104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Пряма зі стрілкою 172"/>
                        <wps:cNvCnPr>
                          <a:stCxn id="340" idx="2"/>
                          <a:endCxn id="341" idx="0"/>
                        </wps:cNvCnPr>
                        <wps:spPr>
                          <a:xfrm>
                            <a:off x="1648076" y="3049142"/>
                            <a:ext cx="0" cy="4011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5" name="Прямокутник 345"/>
                        <wps:cNvSpPr/>
                        <wps:spPr>
                          <a:xfrm>
                            <a:off x="2647147" y="1870764"/>
                            <a:ext cx="2761615"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8D7523" w:rsidRDefault="00C5659C" w:rsidP="005973C4">
                              <w:pPr>
                                <w:pStyle w:val="a8"/>
                                <w:spacing w:before="0" w:beforeAutospacing="0" w:after="0" w:afterAutospacing="0" w:line="256" w:lineRule="auto"/>
                                <w:jc w:val="center"/>
                                <w:rPr>
                                  <w:rFonts w:eastAsia="Calibri"/>
                                  <w:sz w:val="20"/>
                                  <w:szCs w:val="20"/>
                                </w:rPr>
                              </w:pPr>
                              <w:r>
                                <w:rPr>
                                  <w:rFonts w:eastAsia="Calibri"/>
                                  <w:sz w:val="20"/>
                                  <w:szCs w:val="20"/>
                                </w:rPr>
                                <w:t>Внутрішня мотивація, зовнішня мотивація, позитивна мотивація, негативна мотивація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Прямокутник 346"/>
                        <wps:cNvSpPr/>
                        <wps:spPr>
                          <a:xfrm>
                            <a:off x="2646892" y="2509132"/>
                            <a:ext cx="2761615" cy="54000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4" w:lineRule="auto"/>
                                <w:jc w:val="center"/>
                              </w:pPr>
                              <w:r>
                                <w:rPr>
                                  <w:rFonts w:eastAsia="Calibri"/>
                                  <w:sz w:val="20"/>
                                  <w:szCs w:val="20"/>
                                </w:rPr>
                                <w:t>Елемент організації інноваційної діяльності на всіх рівнях і етапах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Прямокутник 347"/>
                        <wps:cNvSpPr/>
                        <wps:spPr>
                          <a:xfrm>
                            <a:off x="2647147" y="3164739"/>
                            <a:ext cx="2761615" cy="53975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sz w:val="20"/>
                                  <w:szCs w:val="20"/>
                                </w:rPr>
                                <w:t>Підвищення ефективності організації функціональних обов’язків молодих спеціалістів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8" name="Прямокутник 348"/>
                        <wps:cNvSpPr/>
                        <wps:spPr>
                          <a:xfrm>
                            <a:off x="2647147" y="3742710"/>
                            <a:ext cx="2761615" cy="539115"/>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sz w:val="20"/>
                                  <w:szCs w:val="20"/>
                                </w:rPr>
                                <w:t>Комплексне корпоративне навчання, що включає різні види короткострокових програм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Прямокутник 349"/>
                        <wps:cNvSpPr/>
                        <wps:spPr>
                          <a:xfrm>
                            <a:off x="2646892" y="4424196"/>
                            <a:ext cx="2761615" cy="538480"/>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Default="00C5659C" w:rsidP="005973C4">
                              <w:pPr>
                                <w:pStyle w:val="a8"/>
                                <w:spacing w:before="0" w:beforeAutospacing="0" w:after="0" w:afterAutospacing="0" w:line="252" w:lineRule="auto"/>
                                <w:jc w:val="center"/>
                              </w:pPr>
                              <w:r>
                                <w:rPr>
                                  <w:rFonts w:eastAsia="Calibri"/>
                                  <w:sz w:val="20"/>
                                  <w:szCs w:val="20"/>
                                </w:rPr>
                                <w:t>Покращення самопочуття медичного персоналу на своєму робочому місці, усунення стресових і конфліктних ситуацій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Пряма зі стрілкою 173"/>
                        <wps:cNvCnPr>
                          <a:stCxn id="339" idx="3"/>
                          <a:endCxn id="345" idx="1"/>
                        </wps:cNvCnPr>
                        <wps:spPr>
                          <a:xfrm>
                            <a:off x="2493896" y="2134397"/>
                            <a:ext cx="153251" cy="6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Пряма зі стрілкою 174"/>
                        <wps:cNvCnPr>
                          <a:stCxn id="340" idx="3"/>
                          <a:endCxn id="346" idx="1"/>
                        </wps:cNvCnPr>
                        <wps:spPr>
                          <a:xfrm flipV="1">
                            <a:off x="2493896" y="2779132"/>
                            <a:ext cx="152996" cy="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5" name="Пряма зі стрілкою 175"/>
                        <wps:cNvCnPr>
                          <a:stCxn id="174901" idx="3"/>
                          <a:endCxn id="349" idx="1"/>
                        </wps:cNvCnPr>
                        <wps:spPr>
                          <a:xfrm>
                            <a:off x="2493700" y="4540727"/>
                            <a:ext cx="153192" cy="1527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 name="Сполучна лінія уступом 176"/>
                        <wps:cNvCnPr>
                          <a:stCxn id="348" idx="1"/>
                          <a:endCxn id="347" idx="1"/>
                        </wps:cNvCnPr>
                        <wps:spPr>
                          <a:xfrm rot="10800000">
                            <a:off x="2647147" y="3434593"/>
                            <a:ext cx="12700" cy="577650"/>
                          </a:xfrm>
                          <a:prstGeom prst="bentConnector3">
                            <a:avLst>
                              <a:gd name="adj1" fmla="val 916976"/>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 name="Сполучна лінія уступом 177"/>
                        <wps:cNvCnPr>
                          <a:stCxn id="174895" idx="2"/>
                          <a:endCxn id="174901" idx="1"/>
                        </wps:cNvCnPr>
                        <wps:spPr>
                          <a:xfrm rot="5400000">
                            <a:off x="-206596" y="1750493"/>
                            <a:ext cx="3798862" cy="1781550"/>
                          </a:xfrm>
                          <a:prstGeom prst="bentConnector4">
                            <a:avLst>
                              <a:gd name="adj1" fmla="val 3832"/>
                              <a:gd name="adj2" fmla="val 107988"/>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 name="Пряма зі стрілкою 178"/>
                        <wps:cNvCnPr>
                          <a:endCxn id="174895" idx="1"/>
                        </wps:cNvCnPr>
                        <wps:spPr>
                          <a:xfrm>
                            <a:off x="491706" y="431289"/>
                            <a:ext cx="3278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6" name="Прямокутник 356"/>
                        <wps:cNvSpPr/>
                        <wps:spPr>
                          <a:xfrm>
                            <a:off x="802256" y="5139647"/>
                            <a:ext cx="4606506" cy="700436"/>
                          </a:xfrm>
                          <a:prstGeom prst="rect">
                            <a:avLst/>
                          </a:prstGeom>
                        </wps:spPr>
                        <wps:style>
                          <a:lnRef idx="2">
                            <a:schemeClr val="dk1"/>
                          </a:lnRef>
                          <a:fillRef idx="1">
                            <a:schemeClr val="lt1"/>
                          </a:fillRef>
                          <a:effectRef idx="0">
                            <a:schemeClr val="dk1"/>
                          </a:effectRef>
                          <a:fontRef idx="minor">
                            <a:schemeClr val="dk1"/>
                          </a:fontRef>
                        </wps:style>
                        <wps:txbx>
                          <w:txbxContent>
                            <w:p w:rsidR="00C5659C" w:rsidRPr="001537AD" w:rsidRDefault="00C5659C" w:rsidP="005973C4">
                              <w:pPr>
                                <w:pStyle w:val="a8"/>
                                <w:spacing w:before="0" w:beforeAutospacing="0" w:after="0" w:afterAutospacing="0" w:line="252" w:lineRule="auto"/>
                                <w:jc w:val="center"/>
                              </w:pPr>
                              <w:r w:rsidRPr="001537AD">
                                <w:rPr>
                                  <w:rFonts w:eastAsia="Calibri"/>
                                  <w:b/>
                                  <w:sz w:val="20"/>
                                  <w:szCs w:val="20"/>
                                </w:rPr>
                                <w:t>Результат:</w:t>
                              </w:r>
                              <w:r w:rsidRPr="001537AD">
                                <w:rPr>
                                  <w:rFonts w:eastAsia="Calibri"/>
                                  <w:sz w:val="20"/>
                                  <w:szCs w:val="20"/>
                                </w:rPr>
                                <w:t xml:space="preserve"> активний розвиток </w:t>
                              </w:r>
                              <w:r>
                                <w:rPr>
                                  <w:rFonts w:eastAsia="Calibri"/>
                                  <w:sz w:val="20"/>
                                  <w:szCs w:val="20"/>
                                </w:rPr>
                                <w:t>без</w:t>
                              </w:r>
                              <w:r w:rsidRPr="001537AD">
                                <w:rPr>
                                  <w:rFonts w:eastAsia="Calibri"/>
                                  <w:sz w:val="20"/>
                                  <w:szCs w:val="20"/>
                                </w:rPr>
                                <w:t xml:space="preserve">перервного навчання </w:t>
                              </w:r>
                              <w:r>
                                <w:rPr>
                                  <w:rFonts w:eastAsia="Calibri"/>
                                  <w:sz w:val="20"/>
                                  <w:szCs w:val="20"/>
                                </w:rPr>
                                <w:t>без відриву від роботи, поліпшення умов для підвищення професійної кваліфікації лікарів і середнього медичного персоналу за всіма спеціальностями, підвищення мотивації праці і відповідальності медичного працівника перед пацієнтом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Пряма зі стрілкою 179"/>
                        <wps:cNvCnPr>
                          <a:stCxn id="174901" idx="2"/>
                          <a:endCxn id="356" idx="0"/>
                        </wps:cNvCnPr>
                        <wps:spPr>
                          <a:xfrm>
                            <a:off x="1647880" y="4960221"/>
                            <a:ext cx="1457629" cy="179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0" name="Пряма зі стрілкою 180"/>
                        <wps:cNvCnPr>
                          <a:stCxn id="349" idx="2"/>
                          <a:endCxn id="356" idx="0"/>
                        </wps:cNvCnPr>
                        <wps:spPr>
                          <a:xfrm flipH="1">
                            <a:off x="3105509" y="4962676"/>
                            <a:ext cx="922191" cy="1769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Пряма сполучна лінія 181"/>
                        <wps:cNvCnPr>
                          <a:stCxn id="341" idx="3"/>
                        </wps:cNvCnPr>
                        <wps:spPr>
                          <a:xfrm flipV="1">
                            <a:off x="2493896" y="3717985"/>
                            <a:ext cx="59523" cy="1959"/>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Пряма зі стрілкою 182"/>
                        <wps:cNvCnPr>
                          <a:endCxn id="174908" idx="3"/>
                        </wps:cNvCnPr>
                        <wps:spPr>
                          <a:xfrm flipH="1">
                            <a:off x="5408762" y="1354222"/>
                            <a:ext cx="1811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 name="Пряма зі стрілкою 183"/>
                        <wps:cNvCnPr>
                          <a:endCxn id="345" idx="3"/>
                        </wps:cNvCnPr>
                        <wps:spPr>
                          <a:xfrm flipH="1">
                            <a:off x="5408762" y="2140572"/>
                            <a:ext cx="172529"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 name="Пряма зі стрілкою 184"/>
                        <wps:cNvCnPr>
                          <a:endCxn id="346" idx="3"/>
                        </wps:cNvCnPr>
                        <wps:spPr>
                          <a:xfrm flipH="1">
                            <a:off x="5408507" y="2778884"/>
                            <a:ext cx="1641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 name="Пряма зі стрілкою 185"/>
                        <wps:cNvCnPr/>
                        <wps:spPr>
                          <a:xfrm flipH="1">
                            <a:off x="5411337" y="3425273"/>
                            <a:ext cx="1717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6" name="Пряма зі стрілкою 186"/>
                        <wps:cNvCnPr>
                          <a:endCxn id="348" idx="3"/>
                        </wps:cNvCnPr>
                        <wps:spPr>
                          <a:xfrm flipH="1">
                            <a:off x="5408762" y="4011885"/>
                            <a:ext cx="172529" cy="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 name="Пряма зі стрілкою 187"/>
                        <wps:cNvCnPr>
                          <a:endCxn id="349" idx="3"/>
                        </wps:cNvCnPr>
                        <wps:spPr>
                          <a:xfrm flipH="1">
                            <a:off x="5408507" y="4693017"/>
                            <a:ext cx="1727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Пряма зі стрілкою 188"/>
                        <wps:cNvCnPr>
                          <a:endCxn id="356" idx="3"/>
                        </wps:cNvCnPr>
                        <wps:spPr>
                          <a:xfrm flipH="1">
                            <a:off x="5408762" y="5488885"/>
                            <a:ext cx="181155" cy="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01EA27F" id="Полотно 168" o:spid="_x0000_s1146" editas="canvas" style="width:479.5pt;height:466.65pt;mso-position-horizontal-relative:char;mso-position-vertical-relative:line" coordsize="60896,59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1edQsAAIJ2AAAOAAAAZHJzL2Uyb0RvYy54bWzsXcuS28YV3acq/4Di3ho00HhNaeRSjeMk&#10;VSpbFTnxGkOCM0xIgAEgzSir2F5kZ++0deUPsktKsp1fIP8o53bj/RAAiRoxM+1yjUiiARDAPX3v&#10;Off25cNPbzZr7UUQJ6soPJuxB/pMC8J5tFiFl2ezP371+SfuTEtSP1z46ygMzmYvg2T26aNf/+rh&#10;9fY0MKKraL0IYg0HCZPT6+3Z7CpNt6cnJ8n8Ktj4yYNoG4TYuIzijZ/ibXx5soj9axx9sz4xdN0+&#10;uY7ixTaO5kGS4NPP5MbZI3H85TKYp18ul0mQauuzGb5bKv7G4u8F/T159NA/vYz97dVqnn0N/x2+&#10;xcZfhThpcajP/NTXnser1qE2q3kcJdEyfTCPNifRcrmaB+IacDVMb1zNuR++8BNxMXPcnfwL4tUB&#10;j3txiXuAQ55e42EE4jUeRbItHkryfid7duVvA3ENyen8ixdPY221gKU43PWsmRb6G1jF7sf93/c/&#10;7H7a/bJ7vf9u/+3u591/dq+1bFD2nbDzs+3TOHuX4CXd8JtlvKF/cSu1m7OZyzxLh829xCkM3eFM&#10;PuHgJtXm2GxahmvofKbNMcA2GNPFgJPyONs4SX8bRBuNXpzNYliQeLD+iydJinNjaD4Eb663yan8&#10;JuJV+nId0JdZh38IlrhOnNEQewt7Ds7XsfbChyUu/pKfVoykXZar9brYiXXttE7znbKxtFsgbLzY&#10;Ue/asTxbMVqcMQrTYsfNKozit++8lOPzq5bXSped3lzciIdq23S36aOLaPESTzqOJOCS7fzzFe7n&#10;Ez9Jn/oxEAYsYtZIv8Sf5Tq6PptF2auZdhXFf+v6nMbDFLF1pl0DsWez5K/P/TiYaevfhzBSj3FO&#10;EBdvuOUYeBNXt1xUt4TPN+cRHgXD/LSdi5c0Pl3nL5dxtPkak8tjOis2+eEc5z6bzdM4f3OeypkE&#10;09M8ePxYDAOst376JHxGIJXPkezlq5uv/XibGVUKc/wiyoHhnzZsS46lRxRGj5+n0XIlDK+8r9kj&#10;AEjl3b4dtDpj0OrkFjAKrdxmpud4Aq6245pGHa3MdOl/iVbH5LZl0QCF1sOgtXhWY9Gq0Eez2sdB&#10;H3zasK90J6HP1ckBSl+puxY3eQN+tsdsmlLJWVpcx38KfuTTDwO/4mEp+FUCq6N0fh7CxEH40aAs&#10;/Bnl/AA/3Zbw48xghmm+BX6u6XqusBjl/Q4DPy9/WAp+xw+/NlP8l7b79/6Vtv9m/y2446vdm93r&#10;3S/774kzeroIEyleBhDPQ0kUk/T8JhQ0xQQrzMkZAAsSFS7ybWL3fLN0d7Xj0Jsq9dSW69X2d3mk&#10;n5FQeE3HdSW0Tc/TDUcQI5woo6HMs6VXZabuWSIO64d1ksb+6vIqPY/CEGw0iiWraJAG4qx0LeuQ&#10;/qb+av2bcKGlL7eg12m88sPLdZB5bxoygrl2ktCSS3Yz1wECepvMNb0p+HIfc5XQJ0pBz/VW+ZRH&#10;KsVQREeDprgUw+a26xkipPM47C4TuHK7gyEyFx+KiM41XMaFYfbbnpI/CqVmWP6Qd5ssSbmUo3cp&#10;bExEh0FT4GdBdLJtqIvgS4Afk3pYOe2bno0BEn2QPz2Ti5BPwe8gEZ1TPKzx8CNNUamJt+397Db2&#10;esM5jC0h2I7lRIoAnlRo7TmBaoRz+WYZDgyHc39qhHMG90zHkuEcM0knyU+Uh3OWyTi8LukkTPfk&#10;eXpTCiqew4T3DpmIY47n7DZBaaSyMKK042eDeSyGPBWXnoReSuWt4klsqOGZxVkOIxpBh1ee5DCe&#10;ROQhpgVy5Eko3lapqVumUjbSRw0e1e9MCtGnUxgQzgRI7ncmrocsmNg8wpkQEc8UAfgMx2GSmHGT&#10;GeBogGuJZ4SNho1DkwcxXXtA6FMe5M55ENNsm3Hdg9CIKR4E8rJhgWxQTOLaHHnWuskxld2ZU/0D&#10;wTDj9hLZh3EhIkSc5kJUacNHSK6alOBs+I8G8DDiHYFnWGADYAa1uV4BDyr2hwOeSGIr4DXSA8eX&#10;VhVZmAHgVbn/MGeqeDyTWx1ZF+XxPiTwCoI7Xn5THu8jeDxGLLUBvF7GVOY0+hlTrq/lfq6U30RU&#10;K+jSiFRqhS5RAtUzM8XNNjpKk5C4EmTJQF2EPaCiK7p05+gSg9g/3oarbqQtIZdG2mHAFB2+mwG7&#10;OrL+xL4MrrfZFw4r1WLucDFx9kt3ynzvoPlCCho9BQuzpIi2cwoWBEaYaJf5Tihlqc+/hfmaOm9z&#10;mMx8keNksmpUmS/dvt5lHncr3YHoumW+Tc5cRIMw2uHQHYUrDuMQQIVa5WDqbNQiU+WKzXBaVYv8&#10;IdSqyQt31FKAj7IUAFm/QeQVz3Is8oqSMSFXNRfhKOR9ULlKLcIRqw7/D+SqofVvSPFN0omrPs8k&#10;xisTPJWkYM3nIYGDGhQoyf2hlqrWnFKtWZTWKr3qqKs1TT5UKU0jpmRoashzuOFgFVwtRVP3eabH&#10;EHkq5B1q5RsW/GZPSyHvyJE3WJTAi2c5Odrk3OC0EOZtyHM5ltEo5B0KefJmquTo0UebzDFbPK8/&#10;R1PUmnQLhFRaJATCvGy5kqAhJUdsm1bPRiXRSLxIfRsSYLu6yDINC+IjyTW2idK2t4JYSdx3UOJG&#10;9fJoibso2ui24CIL02XBsMKxFixWa3aV9xe27DgeayogzDK8YsHmgDtSlnwHLbmtdvfPxVXdu51r&#10;rC0v7jLmfKqePh07WCNA8jlHpw7HaBZ7YoUKrQsVOUcLdeoibOtXEpQZ30EzLqXjf+7+i1Zrb9Bq&#10;7R9otQZjfoMV9D/vX+1/0PAZLan/Toz4Ccvpq3Jy26AFOS+nX4hX1eBiQrG87BXGdJfazMhV5Fnt&#10;fI2to5De8nLg5MuvYM9ZQtJyHHtIJbsIwnItvVmqj5TAu1xkPstf/BnRy3KzRq8ytGzT0AnHk7cC&#10;hiHCRyHEla3g1Mr7sr3dMa/UckoZdwoKqtJuGwW1hSPtNHxt1h8xs0ssyI5LNSh8go4xVhZ2M8jB&#10;iMLr9Nl00CUmXxjGHJdZk9DAR6LBLFq1VQED/1IChun0VbKwXwFGTJG9KwuOGjBt9bU/+qnqsDlM&#10;Kh6hhpMRQKiUpKAIxdEl4aQFVK4IYMpciWk4KP+VAY4K0aEXDTRiuWMFKbTQqUE2GwUpGJGJzqOE&#10;ykotuYUelcjO1SdabmMmJnukiBrhBzfF8fsjapWbm5CbQ8/P7GGpDMFRZwgYNW9tAK/fO1RzBbl3&#10;KNty1aKkdhBlEsaFG5Xze60gkt4k3R2hq824uGdjVaQwrtJ1MPQKtg1chyDHjsfRokWplffLgTDq&#10;1jbWjsssSo9amYs472nEnb3lTKYjpscZSOrxaNW4sNbSnD0YOFqQZNYM1irjLNWO5P7U5zLqmd2y&#10;5v03/aoP7VGGR+25uWyZKAinaBhUGH9z8h1U2U0HfsMVSmlpt5ZnGUh6iUnYswb0yfUqpN8UaLVO&#10;l10QVXNDeiQydCJPRu9usbmhO2FxA8a27a7OGEWnROH4x9pesx8nlBQXLl5Wl6OBk2HkM3OuILqo&#10;8MmKyxV7vG/skbkTku0Y+1aDFWsjDmatBuM6mgrSKcuZkjkGMpLZVEmb+lmnyuPcvTyOOyGxjrED&#10;1pqTqveZWy1drtwxHLQ9lqesWKvNGVocC8eu5tb7N7dOSJ7LkJCilSy2zGy3yuw7SZHFsQ7RlEZo&#10;csyOKJ9qTJlIlygjLH/v6V7Jw+h/1cGHevrHY+zAlJn3O3ifKTMPR2kFrdukQlUHbwxUnisPfwc9&#10;PGaqFn3vM9euzHSFQJmo0K5Uf45g7l3sKffw3EZbDtbIhcBcHQpKiLorD3//PPyEBLGsCKh4eMFr&#10;KiVDhch/iMnV4ghHW5Nrhevjp0IUfzqeXDEmJ/wM6XYuGG32o6z0S6rV90LOKn869tH/AAAA//8D&#10;AFBLAwQUAAYACAAAACEAh2YPndoAAAAFAQAADwAAAGRycy9kb3ducmV2LnhtbEyPQUvEQAyF74L/&#10;YYjgzZ1qWdmtnS6LIAqCsNWLt2wntsWZTOnM7rb+eqMXvYQ8XvLypdxM3qkjjbEPbOB6kYEiboLt&#10;uTXw9vpwtQIVE7JFF5gMzBRhU52flVjYcOIdHevUKgnhWKCBLqWh0Do2HXmMizAQi/cRRo9J5Nhq&#10;O+JJwr3TN1l2qz32LBc6HOi+o+azPnjB8PP2md8fp1U9L7/004tLu8wZc3kxbe9AJZrS3zD84MsO&#10;VMK0Dwe2UTkD8kj6reKtl2uRe2nyPAddlfo/ffUNAAD//wMAUEsBAi0AFAAGAAgAAAAhALaDOJL+&#10;AAAA4QEAABMAAAAAAAAAAAAAAAAAAAAAAFtDb250ZW50X1R5cGVzXS54bWxQSwECLQAUAAYACAAA&#10;ACEAOP0h/9YAAACUAQAACwAAAAAAAAAAAAAAAAAvAQAAX3JlbHMvLnJlbHNQSwECLQAUAAYACAAA&#10;ACEA5MjNXnULAACCdgAADgAAAAAAAAAAAAAAAAAuAgAAZHJzL2Uyb0RvYy54bWxQSwECLQAUAAYA&#10;CAAAACEAh2YPndoAAAAFAQAADwAAAAAAAAAAAAAAAADPDQAAZHJzL2Rvd25yZXYueG1sUEsFBgAA&#10;AAAEAAQA8wAAANYOAAAAAA==&#10;">
                <v:shape id="_x0000_s1147" type="#_x0000_t75" style="position:absolute;width:60896;height:59258;visibility:visible;mso-wrap-style:square">
                  <v:fill o:detectmouseclick="t"/>
                  <v:path o:connecttype="none"/>
                </v:shape>
                <v:rect id="Прямокутник 174895" o:spid="_x0000_s1148" style="position:absolute;left:8195;top:1207;width:35282;height:6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T7xAAAAN8AAAAPAAAAZHJzL2Rvd25yZXYueG1sRE9ba8Iw&#10;FH4X/A/hCL5pqjgvnVFEFISNibqHPR6as7bYnJQktvXfL4PBHj+++3rbmUo05HxpWcFknIAgzqwu&#10;OVfweTuOliB8QNZYWSYFT/Kw3fR7a0y1bflCzTXkIoawT1FBEUKdSumzggz6sa2JI/dtncEQocul&#10;dtjGcFPJaZLMpcGSY0OBNe0Lyu7Xh1Fgz+Wz2rnVR/NOi6+3c0jabn5Qajjodq8gAnXhX/znPuk4&#10;fzFbrl7g908EIDc/AAAA//8DAFBLAQItABQABgAIAAAAIQDb4fbL7gAAAIUBAAATAAAAAAAAAAAA&#10;AAAAAAAAAABbQ29udGVudF9UeXBlc10ueG1sUEsBAi0AFAAGAAgAAAAhAFr0LFu/AAAAFQEAAAsA&#10;AAAAAAAAAAAAAAAAHwEAAF9yZWxzLy5yZWxzUEsBAi0AFAAGAAgAAAAhAHUTBPvEAAAA3wAAAA8A&#10;AAAAAAAAAAAAAAAABwIAAGRycy9kb3ducmV2LnhtbFBLBQYAAAAAAwADALcAAAD4AgAAAAA=&#10;" fillcolor="white [3201]" strokecolor="black [3200]" strokeweight="1pt">
                  <v:textbox>
                    <w:txbxContent>
                      <w:p w:rsidR="00C5659C" w:rsidRPr="0034357F" w:rsidRDefault="00C5659C" w:rsidP="005973C4">
                        <w:pPr>
                          <w:spacing w:after="0" w:line="240" w:lineRule="auto"/>
                          <w:jc w:val="center"/>
                          <w:rPr>
                            <w:sz w:val="28"/>
                            <w:szCs w:val="28"/>
                          </w:rPr>
                        </w:pPr>
                        <w:r w:rsidRPr="0034357F">
                          <w:rPr>
                            <w:rFonts w:ascii="Times New Roman" w:hAnsi="Times New Roman" w:cs="Times New Roman"/>
                            <w:b/>
                            <w:sz w:val="28"/>
                            <w:szCs w:val="28"/>
                          </w:rPr>
                          <w:t>Впровадження кадрових технологій</w:t>
                        </w:r>
                      </w:p>
                    </w:txbxContent>
                  </v:textbox>
                </v:rect>
                <v:rect id="Прямокутник 174897" o:spid="_x0000_s1149" style="position:absolute;left:46139;top:678;width:13814;height:7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8XxAAAAN8AAAAPAAAAZHJzL2Rvd25yZXYueG1sRE9da8Iw&#10;FH0f+B/CFXyb6WRYrU1FxIGwMZnbwx4vzbUta25KEtv675fBwMfD+c63o2lFT843lhU8zRMQxKXV&#10;DVcKvj5fHlcgfEDW2FomBTfysC0mDzlm2g78Qf05VCKGsM9QQR1Cl0npy5oM+rntiCN3sc5giNBV&#10;UjscYrhp5SJJltJgw7Ghxo72NZU/56tRYE/Nrd259Xv/Run36ykkw7g8KDWbjrsNiEBjuIv/3Ucd&#10;56fPq3UKf38iAFn8AgAA//8DAFBLAQItABQABgAIAAAAIQDb4fbL7gAAAIUBAAATAAAAAAAAAAAA&#10;AAAAAAAAAABbQ29udGVudF9UeXBlc10ueG1sUEsBAi0AFAAGAAgAAAAhAFr0LFu/AAAAFQEAAAsA&#10;AAAAAAAAAAAAAAAAHwEAAF9yZWxzLy5yZWxzUEsBAi0AFAAGAAgAAAAhAOqNPxfEAAAA3wAAAA8A&#10;AAAAAAAAAAAAAAAABwIAAGRycy9kb3ducmV2LnhtbFBLBQYAAAAAAwADALcAAAD4AgAAAAA=&#10;" fillcolor="white [3201]" strokecolor="black [3200]" strokeweight="1pt">
                  <v:textbox>
                    <w:txbxContent>
                      <w:p w:rsidR="00C5659C" w:rsidRPr="0034357F" w:rsidRDefault="00C5659C" w:rsidP="005973C4">
                        <w:pPr>
                          <w:pStyle w:val="a8"/>
                          <w:spacing w:before="0" w:beforeAutospacing="0" w:after="0" w:afterAutospacing="0" w:line="256" w:lineRule="auto"/>
                          <w:jc w:val="center"/>
                          <w:rPr>
                            <w:b/>
                          </w:rPr>
                        </w:pPr>
                        <w:r w:rsidRPr="0034357F">
                          <w:rPr>
                            <w:b/>
                          </w:rPr>
                          <w:t>Принципи:</w:t>
                        </w:r>
                      </w:p>
                      <w:p w:rsidR="00C5659C" w:rsidRDefault="00C5659C" w:rsidP="005973C4">
                        <w:pPr>
                          <w:pStyle w:val="a8"/>
                          <w:spacing w:before="0" w:beforeAutospacing="0" w:after="0" w:afterAutospacing="0" w:line="256" w:lineRule="auto"/>
                          <w:jc w:val="center"/>
                          <w:rPr>
                            <w:sz w:val="20"/>
                            <w:szCs w:val="20"/>
                          </w:rPr>
                        </w:pPr>
                        <w:r>
                          <w:rPr>
                            <w:sz w:val="20"/>
                            <w:szCs w:val="20"/>
                          </w:rPr>
                          <w:t>Науковість</w:t>
                        </w:r>
                      </w:p>
                      <w:p w:rsidR="00C5659C" w:rsidRDefault="00C5659C" w:rsidP="005973C4">
                        <w:pPr>
                          <w:pStyle w:val="a8"/>
                          <w:spacing w:before="0" w:beforeAutospacing="0" w:after="0" w:afterAutospacing="0" w:line="256" w:lineRule="auto"/>
                          <w:jc w:val="center"/>
                          <w:rPr>
                            <w:sz w:val="20"/>
                            <w:szCs w:val="20"/>
                          </w:rPr>
                        </w:pPr>
                        <w:r>
                          <w:rPr>
                            <w:sz w:val="20"/>
                            <w:szCs w:val="20"/>
                          </w:rPr>
                          <w:t>Комплексність</w:t>
                        </w:r>
                      </w:p>
                      <w:p w:rsidR="00C5659C" w:rsidRPr="000212A7" w:rsidRDefault="00C5659C" w:rsidP="005973C4">
                        <w:pPr>
                          <w:pStyle w:val="a8"/>
                          <w:spacing w:before="0" w:beforeAutospacing="0" w:after="0" w:afterAutospacing="0" w:line="256" w:lineRule="auto"/>
                          <w:jc w:val="center"/>
                        </w:pPr>
                        <w:r>
                          <w:rPr>
                            <w:sz w:val="20"/>
                            <w:szCs w:val="20"/>
                          </w:rPr>
                          <w:t>Системність</w:t>
                        </w:r>
                      </w:p>
                    </w:txbxContent>
                  </v:textbox>
                </v:rect>
                <v:rect id="Прямокутник 174898" o:spid="_x0000_s1150" style="position:absolute;left:8021;top:10854;width:1691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tlxAAAAN8AAAAPAAAAZHJzL2Rvd25yZXYueG1sRE9La8JA&#10;EL4X+h+WKfRWNy3iI7qKFIVCpaL20OOQHZPQ7GzYXZP47zsHoceP771cD65RHYVYezbwOspAERfe&#10;1lwa+D7vXmagYkK22HgmAzeKsF49Piwxt77nI3WnVCoJ4ZijgSqlNtc6FhU5jCPfEgt38cFhEhhK&#10;bQP2Eu4a/ZZlE+2wZmmosKX3iorf09UZ8If61mzC/Kvb0/Tn85CyfphsjXl+GjYLUImG9C++uz+s&#10;zJ+OZ3MZLH8EgF79AQAA//8DAFBLAQItABQABgAIAAAAIQDb4fbL7gAAAIUBAAATAAAAAAAAAAAA&#10;AAAAAAAAAABbQ29udGVudF9UeXBlc10ueG1sUEsBAi0AFAAGAAgAAAAhAFr0LFu/AAAAFQEAAAsA&#10;AAAAAAAAAAAAAAAAHwEAAF9yZWxzLy5yZWxzUEsBAi0AFAAGAAgAAAAhAJsSq2XEAAAA3w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4" w:lineRule="auto"/>
                          <w:jc w:val="center"/>
                        </w:pPr>
                        <w:r>
                          <w:rPr>
                            <w:sz w:val="20"/>
                            <w:szCs w:val="20"/>
                          </w:rPr>
                          <w:t>Вибір методу відбору</w:t>
                        </w:r>
                      </w:p>
                    </w:txbxContent>
                  </v:textbox>
                </v:rect>
                <v:rect id="Прямокутник 174901" o:spid="_x0000_s1151" style="position:absolute;left:8020;top:41212;width:16917;height:8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jixAAAAN8AAAAPAAAAZHJzL2Rvd25yZXYueG1sRE9da8Iw&#10;FH0X/A/hCnvTRBk6O6OIbDCYKOv2sMdLc9eWNTclydr67xdB8PFwvje7wTaiIx9qxxrmMwWCuHCm&#10;5lLD1+fr9AlEiMgGG8ek4UIBdtvxaIOZcT1/UJfHUqQQDhlqqGJsMylDUZHFMHMtceJ+nLcYE/Sl&#10;NB77FG4buVBqKS3WnBoqbOlQUfGb/1kN7lxfmr1fn7ojrb7fz1H1w/JF64fJsH8GEWmId/HN/WbS&#10;/NXjWs3h+icBkNt/AAAA//8DAFBLAQItABQABgAIAAAAIQDb4fbL7gAAAIUBAAATAAAAAAAAAAAA&#10;AAAAAAAAAABbQ29udGVudF9UeXBlc10ueG1sUEsBAi0AFAAGAAgAAAAhAFr0LFu/AAAAFQEAAAsA&#10;AAAAAAAAAAAAAAAAHwEAAF9yZWxzLy5yZWxzUEsBAi0AFAAGAAgAAAAhAJTDmOLEAAAA3wAAAA8A&#10;AAAAAAAAAAAAAAAABwIAAGRycy9kb3ducmV2LnhtbFBLBQYAAAAAAwADALcAAAD4Ag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sz w:val="20"/>
                            <w:szCs w:val="20"/>
                          </w:rPr>
                          <w:t>Стратегія аналізу організаційних взаємовідносин і вплив факторів ризику</w:t>
                        </w:r>
                      </w:p>
                    </w:txbxContent>
                  </v:textbox>
                </v:rect>
                <v:shape id="Пряма зі стрілкою 174905" o:spid="_x0000_s1152" type="#_x0000_t32" style="position:absolute;left:16478;top:39902;width:2;height:1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k9xAAAAN8AAAAPAAAAZHJzL2Rvd25yZXYueG1sRE9NS8NA&#10;EL0L/odlBC/Sbmxiq7HbIkqx18ZS2tuYHZNgdjZk1jb9964g9Ph43/Pl4Fp1pF4azwbuxwko4tLb&#10;hisD24/V6BGUBGSLrWcycCaB5eL6ao659Sfe0LEIlYohLDkaqEPocq2lrMmhjH1HHLkv3zsMEfaV&#10;tj2eYrhr9SRJptphw7Ghxo5eayq/ix9nIA2ZTDbZfibFofq8s29pKrt3Y25vhpdnUIGGcBH/u9c2&#10;zp9lT8kD/P2JAPTiFwAA//8DAFBLAQItABQABgAIAAAAIQDb4fbL7gAAAIUBAAATAAAAAAAAAAAA&#10;AAAAAAAAAABbQ29udGVudF9UeXBlc10ueG1sUEsBAi0AFAAGAAgAAAAhAFr0LFu/AAAAFQEAAAsA&#10;AAAAAAAAAAAAAAAAHwEAAF9yZWxzLy5yZWxzUEsBAi0AFAAGAAgAAAAhAAiBKT3EAAAA3wAAAA8A&#10;AAAAAAAAAAAAAAAABwIAAGRycy9kb3ducmV2LnhtbFBLBQYAAAAAAwADALcAAAD4AgAAAAA=&#10;" strokecolor="black [3200]" strokeweight=".5pt">
                  <v:stroke endarrow="block" joinstyle="miter"/>
                </v:shape>
                <v:rect id="Прямокутник 174908" o:spid="_x0000_s1153" style="position:absolute;left:26468;top:9402;width:27619;height:8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xAAAAN8AAAAPAAAAZHJzL2Rvd25yZXYueG1sRE9NSwMx&#10;EL0L/Q9hCt5sYpHWbpuWUhQExdLqweOwme4ubiZLEne3/945CB4f73uzG32reoqpCWzhfmZAEZfB&#10;NVxZ+Px4vnsElTKywzYwWbhSgt12crPBwoWBT9Sfc6UkhFOBFuqcu0LrVNbkMc1CRyzcJUSPWWCs&#10;tIs4SLhv9dyYhfbYsDTU2NGhpvL7/OMthGNzbfdx9d6/0fLr9ZjNMC6erL2djvs1qExj/hf/uV+c&#10;zF8+rIwMlj8CQG9/AQAA//8DAFBLAQItABQABgAIAAAAIQDb4fbL7gAAAIUBAAATAAAAAAAAAAAA&#10;AAAAAAAAAABbQ29udGVudF9UeXBlc10ueG1sUEsBAi0AFAAGAAgAAAAhAFr0LFu/AAAAFQEAAAsA&#10;AAAAAAAAAAAAAAAAHwEAAF9yZWxzLy5yZWxzUEsBAi0AFAAGAAgAAAAhAAX5MX/EAAAA3wAAAA8A&#10;AAAAAAAAAAAAAAAABwIAAGRycy9kb3ducmV2LnhtbFBLBQYAAAAAAwADALcAAAD4AgAAAAA=&#10;" fillcolor="white [3201]" strokecolor="black [3200]" strokeweight="1pt">
                  <v:textbox>
                    <w:txbxContent>
                      <w:p w:rsidR="00C5659C" w:rsidRPr="000212A7" w:rsidRDefault="00C5659C" w:rsidP="005973C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Активні методи відбору персоналу, що включають співбесіду, спостереження, тестування. Пасивні методи відбору, що включають вивчення особової справи і анкетування</w:t>
                        </w:r>
                      </w:p>
                    </w:txbxContent>
                  </v:textbox>
                </v:rect>
                <v:rect id="Прямокутник 174911" o:spid="_x0000_s1154" style="position:absolute;left:55726;top:9401;width:3967;height:48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BQwwAAAN8AAAAPAAAAZHJzL2Rvd25yZXYueG1sRE9ba8Iw&#10;FH4X/A/hCHspmlaKl2qUMRhsj3PD52NzbKrNSWlS7f79MhB8/Pju2/1gG3GjzteOFWSzFARx6XTN&#10;lYKf7/fpCoQPyBobx6Tglzzsd+PRFgvt7vxFt0OoRAxhX6ACE0JbSOlLQxb9zLXEkTu7zmKIsKuk&#10;7vAew20j52m6kBZrjg0GW3ozVF4PvVVwPPZ1e5rnSR/M5ZKbpP/My0Spl8nwugERaAhP8cP9oeP8&#10;Zb7OMvj/EwHI3R8AAAD//wMAUEsBAi0AFAAGAAgAAAAhANvh9svuAAAAhQEAABMAAAAAAAAAAAAA&#10;AAAAAAAAAFtDb250ZW50X1R5cGVzXS54bWxQSwECLQAUAAYACAAAACEAWvQsW78AAAAVAQAACwAA&#10;AAAAAAAAAAAAAAAfAQAAX3JlbHMvLnJlbHNQSwECLQAUAAYACAAAACEADYsAUMMAAADfAAAADwAA&#10;AAAAAAAAAAAAAAAHAgAAZHJzL2Rvd25yZXYueG1sUEsFBgAAAAADAAMAtwAAAPcCAAAAAA==&#10;" fillcolor="white [3201]" strokecolor="black [3200]" strokeweight="1pt">
                  <v:textbox style="layout-flow:vertical">
                    <w:txbxContent>
                      <w:p w:rsidR="00C5659C" w:rsidRPr="008D7523" w:rsidRDefault="00C5659C" w:rsidP="005973C4">
                        <w:pPr>
                          <w:pStyle w:val="a8"/>
                          <w:tabs>
                            <w:tab w:val="center" w:pos="2430"/>
                            <w:tab w:val="center" w:pos="6633"/>
                          </w:tabs>
                          <w:spacing w:before="0" w:beforeAutospacing="0" w:after="0" w:afterAutospacing="0" w:line="256" w:lineRule="auto"/>
                          <w:jc w:val="center"/>
                        </w:pPr>
                        <w:r w:rsidRPr="008D7523">
                          <w:t>Моніторинг, контроль</w:t>
                        </w:r>
                      </w:p>
                    </w:txbxContent>
                  </v:textbox>
                </v:rect>
                <v:shape id="Пряма зі стрілкою 161" o:spid="_x0000_s1155" type="#_x0000_t32" style="position:absolute;left:24937;top:13543;width:1531;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NwwgAAANwAAAAPAAAAZHJzL2Rvd25yZXYueG1sRE9Na8JA&#10;EL0X+h+WKXgpdaMRW6KriCL1alpKexuz0yQ0Oxsyq6b/3hUEb/N4nzNf9q5RJ+qk9mxgNExAERfe&#10;1lwa+PzYvryBkoBssfFMBv5JYLl4fJhjZv2Z93TKQ6liCEuGBqoQ2kxrKSpyKEPfEkfu13cOQ4Rd&#10;qW2H5xjuGj1Okql2WHNsqLCldUXFX350BtIwkfF+8v0q+U95eLabNJWvd2MGT/1qBipQH+7im3tn&#10;4/zpCK7PxAv04gIAAP//AwBQSwECLQAUAAYACAAAACEA2+H2y+4AAACFAQAAEwAAAAAAAAAAAAAA&#10;AAAAAAAAW0NvbnRlbnRfVHlwZXNdLnhtbFBLAQItABQABgAIAAAAIQBa9CxbvwAAABUBAAALAAAA&#10;AAAAAAAAAAAAAB8BAABfcmVscy8ucmVsc1BLAQItABQABgAIAAAAIQDN5GNwwgAAANwAAAAPAAAA&#10;AAAAAAAAAAAAAAcCAABkcnMvZG93bnJldi54bWxQSwUGAAAAAAMAAwC3AAAA9gIAAAAA&#10;" strokecolor="black [3200]" strokeweight=".5pt">
                  <v:stroke endarrow="block" joinstyle="miter"/>
                </v:shape>
                <v:rect id="Прямокутник 165" o:spid="_x0000_s1156" style="position:absolute;left:1282;top:1282;width:3635;height:57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dqwwAAANwAAAAPAAAAZHJzL2Rvd25yZXYueG1sRE9Na4NA&#10;EL0X8h+WCfTWrCnUJiYbkUBJDx5qmktvgztRozsr7kbtv+8WCr3N433OPp1NJ0YaXGNZwXoVgSAu&#10;rW64UnD5fHvagHAeWWNnmRR8k4P0sHjYY6LtxAWNZ1+JEMIuQQW1930ipStrMuhWticO3NUOBn2A&#10;QyX1gFMIN518jqJYGmw4NNTY07Gmsj3fjYLMbLN2Q5esHV8/bHHL868T5Uo9LudsB8LT7P/Ff+53&#10;HebHL/D7TLhAHn4AAAD//wMAUEsBAi0AFAAGAAgAAAAhANvh9svuAAAAhQEAABMAAAAAAAAAAAAA&#10;AAAAAAAAAFtDb250ZW50X1R5cGVzXS54bWxQSwECLQAUAAYACAAAACEAWvQsW78AAAAVAQAACwAA&#10;AAAAAAAAAAAAAAAfAQAAX3JlbHMvLnJlbHNQSwECLQAUAAYACAAAACEAZKlnasMAAADcAAAADwAA&#10;AAAAAAAAAAAAAAAHAgAAZHJzL2Rvd25yZXYueG1sUEsFBgAAAAADAAMAtwAAAPcCAAAAAA==&#10;" fillcolor="white [3201]" strokecolor="black [3200]" strokeweight="1pt">
                  <v:textbox style="layout-flow:vertical;mso-layout-flow-alt:bottom-to-top">
                    <w:txbxContent>
                      <w:p w:rsidR="00C5659C" w:rsidRPr="00210384" w:rsidRDefault="00C5659C" w:rsidP="005973C4">
                        <w:pPr>
                          <w:pStyle w:val="a8"/>
                          <w:spacing w:before="0" w:beforeAutospacing="0" w:after="0" w:afterAutospacing="0" w:line="256" w:lineRule="auto"/>
                          <w:jc w:val="center"/>
                          <w:rPr>
                            <w:sz w:val="28"/>
                            <w:szCs w:val="28"/>
                          </w:rPr>
                        </w:pPr>
                        <w:r>
                          <w:rPr>
                            <w:rFonts w:eastAsia="Calibri"/>
                            <w:b/>
                            <w:bCs/>
                            <w:sz w:val="28"/>
                            <w:szCs w:val="28"/>
                          </w:rPr>
                          <w:t>Зовнішнє середовище, кризові явища, фактори ризику</w:t>
                        </w:r>
                      </w:p>
                    </w:txbxContent>
                  </v:textbox>
                </v:rect>
                <v:shape id="Пряма зі стрілкою 169" o:spid="_x0000_s1157" type="#_x0000_t32" style="position:absolute;left:43477;top:4312;width:2662;height: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J3wgAAANwAAAAPAAAAZHJzL2Rvd25yZXYueG1sRE9La8JA&#10;EL4L/odlCr3ppoJBU1dJFCHtzQc9D9lpEpqdjdk1Sf99tyB4m4/vOZvdaBrRU+dqywre5hEI4sLq&#10;mksF18txtgLhPLLGxjIp+CUHu+10ssFE24FP1J99KUIIuwQVVN63iZSuqMigm9uWOHDftjPoA+xK&#10;qTscQrhp5CKKYmmw5tBQYUv7ioqf890oGNB/rbO0vO2zw0c+LptbfLl+KvX6MqbvIDyN/il+uHMd&#10;5sdr+H8mXCC3fwAAAP//AwBQSwECLQAUAAYACAAAACEA2+H2y+4AAACFAQAAEwAAAAAAAAAAAAAA&#10;AAAAAAAAW0NvbnRlbnRfVHlwZXNdLnhtbFBLAQItABQABgAIAAAAIQBa9CxbvwAAABUBAAALAAAA&#10;AAAAAAAAAAAAAB8BAABfcmVscy8ucmVsc1BLAQItABQABgAIAAAAIQAXpcJ3wgAAANwAAAAPAAAA&#10;AAAAAAAAAAAAAAcCAABkcnMvZG93bnJldi54bWxQSwUGAAAAAAMAAwC3AAAA9gIAAAAA&#10;" strokecolor="black [3200]" strokeweight=".5pt">
                  <v:stroke endarrow="block" joinstyle="miter"/>
                </v:shape>
                <v:rect id="Прямокутник 339" o:spid="_x0000_s1158" style="position:absolute;left:8022;top:18643;width:1691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CDxQAAANwAAAAPAAAAZHJzL2Rvd25yZXYueG1sRI9Pi8Iw&#10;FMTvC36H8ARva6qCq9UoIiss7LLin4PHR/Nsi81LSbJt/fYbQfA4zMxvmOW6M5VoyPnSsoLRMAFB&#10;nFldcq7gfNq9z0D4gKyxskwK7uRhveq9LTHVtuUDNceQiwhhn6KCIoQ6ldJnBRn0Q1sTR+9qncEQ&#10;pculdthGuKnkOEmm0mDJcaHAmrYFZbfjn1Fg9+W92rj5b/NDH5fvfUjabvqp1KDfbRYgAnXhFX62&#10;v7SCyWQOjzPxCMjVPwAAAP//AwBQSwECLQAUAAYACAAAACEA2+H2y+4AAACFAQAAEwAAAAAAAAAA&#10;AAAAAAAAAAAAW0NvbnRlbnRfVHlwZXNdLnhtbFBLAQItABQABgAIAAAAIQBa9CxbvwAAABUBAAAL&#10;AAAAAAAAAAAAAAAAAB8BAABfcmVscy8ucmVsc1BLAQItABQABgAIAAAAIQBeVVCD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Times New Roman"/>
                            <w:sz w:val="20"/>
                            <w:szCs w:val="20"/>
                          </w:rPr>
                          <w:t>Вибір типу мотивації</w:t>
                        </w:r>
                      </w:p>
                    </w:txbxContent>
                  </v:textbox>
                </v:rect>
                <v:rect id="Прямокутник 340" o:spid="_x0000_s1159" style="position:absolute;left:8022;top:25091;width:1691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pjwgAAANwAAAAPAAAAZHJzL2Rvd25yZXYueG1sRE/Pa8Iw&#10;FL4L/g/hCd5mOh3qqlFEFIQNi26HHR/Nsy1rXkoS2/rfL4eBx4/v93rbm1q05HxlWcHrJAFBnFtd&#10;caHg++v4sgThA7LG2jIpeJCH7WY4WGOqbccXaq+hEDGEfYoKyhCaVEqfl2TQT2xDHLmbdQZDhK6Q&#10;2mEXw00tp0kylwYrjg0lNrQvKf+93o0Cm1WPeufez+0nLX4+spB0/fyg1HjU71YgAvXhKf53n7SC&#10;2VucH8/EIyA3fwAAAP//AwBQSwECLQAUAAYACAAAACEA2+H2y+4AAACFAQAAEwAAAAAAAAAAAAAA&#10;AAAAAAAAW0NvbnRlbnRfVHlwZXNdLnhtbFBLAQItABQABgAIAAAAIQBa9CxbvwAAABUBAAALAAAA&#10;AAAAAAAAAAAAAB8BAABfcmVscy8ucmVsc1BLAQItABQABgAIAAAAIQCXaYpj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Times New Roman"/>
                            <w:sz w:val="20"/>
                            <w:szCs w:val="20"/>
                          </w:rPr>
                          <w:t>Календарне планування</w:t>
                        </w:r>
                      </w:p>
                    </w:txbxContent>
                  </v:textbox>
                </v:rect>
                <v:rect id="Прямокутник 341" o:spid="_x0000_s1160" style="position:absolute;left:8022;top:34502;width:1691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S/4xgAAANwAAAAPAAAAZHJzL2Rvd25yZXYueG1sRI9Pa8JA&#10;FMTvQr/D8gq91U1asZq6ESktCErFPwePj+xrEpp9G3a3Sfz2rlDwOMzMb5jFcjCN6Mj52rKCdJyA&#10;IC6srrlUcDp+Pc9A+ICssbFMCi7kYZk/jBaYadvznrpDKEWEsM9QQRVCm0npi4oM+rFtiaP3Y53B&#10;EKUrpXbYR7hp5EuSTKXBmuNChS19VFT8Hv6MArurL83Kzb+7Lb2dN7uQ9MP0U6mnx2H1DiLQEO7h&#10;//ZaK3idpHA7E4+AzK8AAAD//wMAUEsBAi0AFAAGAAgAAAAhANvh9svuAAAAhQEAABMAAAAAAAAA&#10;AAAAAAAAAAAAAFtDb250ZW50X1R5cGVzXS54bWxQSwECLQAUAAYACAAAACEAWvQsW78AAAAVAQAA&#10;CwAAAAAAAAAAAAAAAAAfAQAAX3JlbHMvLnJlbHNQSwECLQAUAAYACAAAACEA+CUv+MYAAADcAAAA&#10;DwAAAAAAAAAAAAAAAAAHAgAAZHJzL2Rvd25yZXYueG1sUEsFBgAAAAADAAMAtwAAAPoCA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Times New Roman"/>
                            <w:sz w:val="20"/>
                            <w:szCs w:val="20"/>
                          </w:rPr>
                          <w:t>Система тренінгів</w:t>
                        </w:r>
                      </w:p>
                    </w:txbxContent>
                  </v:textbox>
                </v:rect>
                <v:shape id="Пряма зі стрілкою 170" o:spid="_x0000_s1161" type="#_x0000_t32" style="position:absolute;left:16479;top:16254;width:1;height:2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03xQAAANwAAAAPAAAAZHJzL2Rvd25yZXYueG1sRI/NbsJA&#10;DITvlfoOK1fi1mxaCWhDFgRUlSg3fsTZypokIusN2S1J374+IHGzNeOZz/licI26URdqzwbekhQU&#10;ceFtzaWB4+H79QNUiMgWG89k4I8CLObPTzlm1ve8o9s+lkpCOGRooIqxzbQORUUOQ+JbYtHOvnMY&#10;Ze1KbTvsJdw1+j1NJ9phzdJQYUvriorL/tcZ6DGePlfL8rpeff1shnFznRyOW2NGL8NyBirSEB/m&#10;+/XGCv5U8OUZmUDP/wEAAP//AwBQSwECLQAUAAYACAAAACEA2+H2y+4AAACFAQAAEwAAAAAAAAAA&#10;AAAAAAAAAAAAW0NvbnRlbnRfVHlwZXNdLnhtbFBLAQItABQABgAIAAAAIQBa9CxbvwAAABUBAAAL&#10;AAAAAAAAAAAAAAAAAB8BAABfcmVscy8ucmVsc1BLAQItABQABgAIAAAAIQADRv03xQAAANwAAAAP&#10;AAAAAAAAAAAAAAAAAAcCAABkcnMvZG93bnJldi54bWxQSwUGAAAAAAMAAwC3AAAA+QIAAAAA&#10;" strokecolor="black [3200]" strokeweight=".5pt">
                  <v:stroke endarrow="block" joinstyle="miter"/>
                </v:shape>
                <v:shape id="Пряма зі стрілкою 171" o:spid="_x0000_s1162" type="#_x0000_t32" style="position:absolute;left:16480;top:24043;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iswAAAANwAAAAPAAAAZHJzL2Rvd25yZXYueG1sRE/LqsIw&#10;EN0L/kMYwZ2mCtdHNYp6EdSdD1wPzdgWm0ltou39+xtBcDeH85z5sjGFeFHlcssKBv0IBHFidc6p&#10;gst525uAcB5ZY2GZFPyRg+Wi3ZpjrG3NR3qdfCpCCLsYFWTel7GULsnIoOvbkjhwN1sZ9AFWqdQV&#10;1iHcFHIYRSNpMOfQkGFJm4yS++lpFNTor9P1Kn1s1r/7XfNTPEbny0GpbqdZzUB4avxX/HHvdJg/&#10;HsD7mXCBXPwDAAD//wMAUEsBAi0AFAAGAAgAAAAhANvh9svuAAAAhQEAABMAAAAAAAAAAAAAAAAA&#10;AAAAAFtDb250ZW50X1R5cGVzXS54bWxQSwECLQAUAAYACAAAACEAWvQsW78AAAAVAQAACwAAAAAA&#10;AAAAAAAAAAAfAQAAX3JlbHMvLnJlbHNQSwECLQAUAAYACAAAACEAbApYrMAAAADcAAAADwAAAAAA&#10;AAAAAAAAAAAHAgAAZHJzL2Rvd25yZXYueG1sUEsFBgAAAAADAAMAtwAAAPQCAAAAAA==&#10;" strokecolor="black [3200]" strokeweight=".5pt">
                  <v:stroke endarrow="block" joinstyle="miter"/>
                </v:shape>
                <v:shape id="Пряма зі стрілкою 172" o:spid="_x0000_s1163" type="#_x0000_t32" style="position:absolute;left:16480;top:30491;width:0;height:4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bbwQAAANwAAAAPAAAAZHJzL2Rvd25yZXYueG1sRE9Li8Iw&#10;EL4v+B/CCN40VfDVbSo+EHRvPtjz0My2ZZtJbaKt/94IC3ubj+85yaozlXhQ40rLCsajCARxZnXJ&#10;uYLrZT9cgHAeWWNlmRQ8ycEq7X0kGGvb8okeZ5+LEMIuRgWF93UspcsKMuhGtiYO3I9tDPoAm1zq&#10;BtsQbio5iaKZNFhyaCiwpm1B2e/5bhS06L+Xm3V+2252x0M3rW6zy/VLqUG/W3+C8NT5f/Gf+6DD&#10;/PkE3s+EC2T6AgAA//8DAFBLAQItABQABgAIAAAAIQDb4fbL7gAAAIUBAAATAAAAAAAAAAAAAAAA&#10;AAAAAABbQ29udGVudF9UeXBlc10ueG1sUEsBAi0AFAAGAAgAAAAhAFr0LFu/AAAAFQEAAAsAAAAA&#10;AAAAAAAAAAAAHwEAAF9yZWxzLy5yZWxzUEsBAi0AFAAGAAgAAAAhAJzYxtvBAAAA3AAAAA8AAAAA&#10;AAAAAAAAAAAABwIAAGRycy9kb3ducmV2LnhtbFBLBQYAAAAAAwADALcAAAD1AgAAAAA=&#10;" strokecolor="black [3200]" strokeweight=".5pt">
                  <v:stroke endarrow="block" joinstyle="miter"/>
                </v:shape>
                <v:rect id="Прямокутник 345" o:spid="_x0000_s1164" style="position:absolute;left:26471;top:18707;width:27616;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n7xQAAANwAAAAPAAAAZHJzL2Rvd25yZXYueG1sRI9Ba8JA&#10;FITvQv/D8gredNNq1UZXkaIgWCpVDz0+ss8kNPs27K5J/PeuUOhxmJlvmMWqM5VoyPnSsoKXYQKC&#10;OLO65FzB+bQdzED4gKyxskwKbuRhtXzqLTDVtuVvao4hFxHCPkUFRQh1KqXPCjLoh7Ymjt7FOoMh&#10;SpdL7bCNcFPJ1ySZSIMlx4UCa/ooKPs9Xo0Ceyhv1dq9fzWfNP3ZH0LSdpONUv3nbj0HEagL/+G/&#10;9k4rGI3f4HEmHgG5vAMAAP//AwBQSwECLQAUAAYACAAAACEA2+H2y+4AAACFAQAAEwAAAAAAAAAA&#10;AAAAAAAAAAAAW0NvbnRlbnRfVHlwZXNdLnhtbFBLAQItABQABgAIAAAAIQBa9CxbvwAAABUBAAAL&#10;AAAAAAAAAAAAAAAAAB8BAABfcmVscy8ucmVsc1BLAQItABQABgAIAAAAIQCHHin7xQAAANwAAAAP&#10;AAAAAAAAAAAAAAAAAAcCAABkcnMvZG93bnJldi54bWxQSwUGAAAAAAMAAwC3AAAA+QIAAAAA&#10;" fillcolor="white [3201]" strokecolor="black [3200]" strokeweight="1pt">
                  <v:textbox>
                    <w:txbxContent>
                      <w:p w:rsidR="00C5659C" w:rsidRPr="008D7523" w:rsidRDefault="00C5659C" w:rsidP="005973C4">
                        <w:pPr>
                          <w:pStyle w:val="a8"/>
                          <w:spacing w:before="0" w:beforeAutospacing="0" w:after="0" w:afterAutospacing="0" w:line="256" w:lineRule="auto"/>
                          <w:jc w:val="center"/>
                          <w:rPr>
                            <w:rFonts w:eastAsia="Calibri"/>
                            <w:sz w:val="20"/>
                            <w:szCs w:val="20"/>
                          </w:rPr>
                        </w:pPr>
                        <w:r>
                          <w:rPr>
                            <w:rFonts w:eastAsia="Calibri"/>
                            <w:sz w:val="20"/>
                            <w:szCs w:val="20"/>
                          </w:rPr>
                          <w:t>Внутрішня мотивація, зовнішня мотивація, позитивна мотивація, негативна мотивація</w:t>
                        </w:r>
                      </w:p>
                    </w:txbxContent>
                  </v:textbox>
                </v:rect>
                <v:rect id="Прямокутник 346" o:spid="_x0000_s1165" style="position:absolute;left:26468;top:25091;width:2761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eMxQAAANwAAAAPAAAAZHJzL2Rvd25yZXYueG1sRI9Pa8JA&#10;FMTvQr/D8oTe6sZWokZXkdKC0KL45+DxkX0mwezbsLtN4rfvFgoeh5n5DbNc96YWLTlfWVYwHiUg&#10;iHOrKy4UnE+fLzMQPiBrrC2Tgjt5WK+eBkvMtO34QO0xFCJC2GeooAyhyaT0eUkG/cg2xNG7Wmcw&#10;ROkKqR12EW5q+ZokqTRYcVwosaH3kvLb8ccosPvqXm/cfNd+0/TytQ9J16cfSj0P+80CRKA+PML/&#10;7a1W8DZJ4e9MPAJy9QsAAP//AwBQSwECLQAUAAYACAAAACEA2+H2y+4AAACFAQAAEwAAAAAAAAAA&#10;AAAAAAAAAAAAW0NvbnRlbnRfVHlwZXNdLnhtbFBLAQItABQABgAIAAAAIQBa9CxbvwAAABUBAAAL&#10;AAAAAAAAAAAAAAAAAB8BAABfcmVscy8ucmVsc1BLAQItABQABgAIAAAAIQB3zLeM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4" w:lineRule="auto"/>
                          <w:jc w:val="center"/>
                        </w:pPr>
                        <w:r>
                          <w:rPr>
                            <w:rFonts w:eastAsia="Calibri"/>
                            <w:sz w:val="20"/>
                            <w:szCs w:val="20"/>
                          </w:rPr>
                          <w:t>Елемент організації інноваційної діяльності на всіх рівнях і етапах</w:t>
                        </w:r>
                      </w:p>
                    </w:txbxContent>
                  </v:textbox>
                </v:rect>
                <v:rect id="Прямокутник 347" o:spid="_x0000_s1166" style="position:absolute;left:26471;top:31647;width:27616;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IXxQAAANwAAAAPAAAAZHJzL2Rvd25yZXYueG1sRI9Ba8JA&#10;FITvgv9heUJvumkVbaOrSLFQUJSqhx4f2WcSmn0bdrdJ/PeuIHgcZuYbZrHqTCUacr60rOB1lIAg&#10;zqwuOVdwPn0N30H4gKyxskwKruRhtez3Fphq2/IPNceQiwhhn6KCIoQ6ldJnBRn0I1sTR+9incEQ&#10;pculdthGuKnkW5JMpcGS40KBNX0WlP0d/40Ceyiv1dp97JsdzX63h5C03XSj1MugW89BBOrCM/xo&#10;f2sF48kM7mfiEZDLGwAAAP//AwBQSwECLQAUAAYACAAAACEA2+H2y+4AAACFAQAAEwAAAAAAAAAA&#10;AAAAAAAAAAAAW0NvbnRlbnRfVHlwZXNdLnhtbFBLAQItABQABgAIAAAAIQBa9CxbvwAAABUBAAAL&#10;AAAAAAAAAAAAAAAAAB8BAABfcmVscy8ucmVsc1BLAQItABQABgAIAAAAIQAYgBIX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sz w:val="20"/>
                            <w:szCs w:val="20"/>
                          </w:rPr>
                          <w:t>Підвищення ефективності організації функціональних обов’язків молодих спеціалістів</w:t>
                        </w:r>
                      </w:p>
                    </w:txbxContent>
                  </v:textbox>
                </v:rect>
                <v:rect id="Прямокутник 348" o:spid="_x0000_s1167" style="position:absolute;left:26471;top:37427;width:27616;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4ZlwgAAANwAAAAPAAAAZHJzL2Rvd25yZXYueG1sRE/Pa8Iw&#10;FL4L/g/hCd5mOh3qqlFEFIQNi26HHR/Nsy1rXkoS2/rfL4eBx4/v93rbm1q05HxlWcHrJAFBnFtd&#10;caHg++v4sgThA7LG2jIpeJCH7WY4WGOqbccXaq+hEDGEfYoKyhCaVEqfl2TQT2xDHLmbdQZDhK6Q&#10;2mEXw00tp0kylwYrjg0lNrQvKf+93o0Cm1WPeufez+0nLX4+spB0/fyg1HjU71YgAvXhKf53n7SC&#10;2VtcG8/EIyA3fwAAAP//AwBQSwECLQAUAAYACAAAACEA2+H2y+4AAACFAQAAEwAAAAAAAAAAAAAA&#10;AAAAAAAAW0NvbnRlbnRfVHlwZXNdLnhtbFBLAQItABQABgAIAAAAIQBa9CxbvwAAABUBAAALAAAA&#10;AAAAAAAAAAAAAB8BAABfcmVscy8ucmVsc1BLAQItABQABgAIAAAAIQBpH4ZlwgAAANwAAAAPAAAA&#10;AAAAAAAAAAAAAAcCAABkcnMvZG93bnJldi54bWxQSwUGAAAAAAMAAwC3AAAA9g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sz w:val="20"/>
                            <w:szCs w:val="20"/>
                          </w:rPr>
                          <w:t>Комплексне корпоративне навчання, що включає різні види короткострокових програм</w:t>
                        </w:r>
                      </w:p>
                    </w:txbxContent>
                  </v:textbox>
                </v:rect>
                <v:rect id="Прямокутник 349" o:spid="_x0000_s1168" style="position:absolute;left:26468;top:44241;width:27617;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P+xQAAANwAAAAPAAAAZHJzL2Rvd25yZXYueG1sRI9Ba8JA&#10;FITvQv/D8gq91U1bsTVmI1JaEJRK1YPHR/aZBLNvw+42if/eFQoeh5n5hskWg2lER87XlhW8jBMQ&#10;xIXVNZcKDvvv5w8QPiBrbCyTggt5WOQPowxTbXv+pW4XShEh7FNUUIXQplL6oiKDfmxb4uidrDMY&#10;onSl1A77CDeNfE2SqTRYc1yosKXPiorz7s8osNv60izd7Kfb0PtxvQ1JP0y/lHp6HJZzEIGGcA//&#10;t1dawdtkBrcz8QjI/AoAAP//AwBQSwECLQAUAAYACAAAACEA2+H2y+4AAACFAQAAEwAAAAAAAAAA&#10;AAAAAAAAAAAAW0NvbnRlbnRfVHlwZXNdLnhtbFBLAQItABQABgAIAAAAIQBa9CxbvwAAABUBAAAL&#10;AAAAAAAAAAAAAAAAAB8BAABfcmVscy8ucmVsc1BLAQItABQABgAIAAAAIQAGUyP+xQAAANwAAAAP&#10;AAAAAAAAAAAAAAAAAAcCAABkcnMvZG93bnJldi54bWxQSwUGAAAAAAMAAwC3AAAA+QIAAAAA&#10;" fillcolor="white [3201]" strokecolor="black [3200]" strokeweight="1pt">
                  <v:textbox>
                    <w:txbxContent>
                      <w:p w:rsidR="00C5659C" w:rsidRDefault="00C5659C" w:rsidP="005973C4">
                        <w:pPr>
                          <w:pStyle w:val="a8"/>
                          <w:spacing w:before="0" w:beforeAutospacing="0" w:after="0" w:afterAutospacing="0" w:line="252" w:lineRule="auto"/>
                          <w:jc w:val="center"/>
                        </w:pPr>
                        <w:r>
                          <w:rPr>
                            <w:rFonts w:eastAsia="Calibri"/>
                            <w:sz w:val="20"/>
                            <w:szCs w:val="20"/>
                          </w:rPr>
                          <w:t>Покращення самопочуття медичного персоналу на своєму робочому місці, усунення стресових і конфліктних ситуацій</w:t>
                        </w:r>
                      </w:p>
                    </w:txbxContent>
                  </v:textbox>
                </v:rect>
                <v:shape id="Пряма зі стрілкою 173" o:spid="_x0000_s1169" type="#_x0000_t32" style="position:absolute;left:24938;top:21343;width:1533;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NAwgAAANwAAAAPAAAAZHJzL2Rvd25yZXYueG1sRE9Na8JA&#10;EL0X/A/LCL01Gy3VNnUVEylYbxrpeciOSTA7G7Orif/eLRR6m8f7nMVqMI24UedqywomUQyCuLC6&#10;5lLBMf96eQfhPLLGxjIpuJOD1XL0tMBE2573dDv4UoQQdgkqqLxvEyldUZFBF9mWOHAn2xn0AXal&#10;1B32Idw0chrHM2mw5tBQYUtZRcX5cDUKevQ/H+m6vGTp5ns7vDWXWX7cKfU8HtafIDwN/l/8597q&#10;MH/+Cr/PhAvk8gEAAP//AwBQSwECLQAUAAYACAAAACEA2+H2y+4AAACFAQAAEwAAAAAAAAAAAAAA&#10;AAAAAAAAW0NvbnRlbnRfVHlwZXNdLnhtbFBLAQItABQABgAIAAAAIQBa9CxbvwAAABUBAAALAAAA&#10;AAAAAAAAAAAAAB8BAABfcmVscy8ucmVsc1BLAQItABQABgAIAAAAIQDzlGNAwgAAANwAAAAPAAAA&#10;AAAAAAAAAAAAAAcCAABkcnMvZG93bnJldi54bWxQSwUGAAAAAAMAAwC3AAAA9gIAAAAA&#10;" strokecolor="black [3200]" strokeweight=".5pt">
                  <v:stroke endarrow="block" joinstyle="miter"/>
                </v:shape>
                <v:shape id="Пряма зі стрілкою 174" o:spid="_x0000_s1170" type="#_x0000_t32" style="position:absolute;left:24938;top:27791;width:15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Y1wwAAANwAAAAPAAAAZHJzL2Rvd25yZXYueG1sRE9NS8NA&#10;EL0L/odlhF7EbtoEI7HbIi2lXpuK6G3MjkkwOxsy2zb9964g9DaP9zmL1eg6daJBWs8GZtMEFHHl&#10;bcu1gbfD9uEJlARki51nMnAhgdXy9maBhfVn3tOpDLWKISwFGmhC6AutpWrIoUx9Txy5bz84DBEO&#10;tbYDnmO46/Q8SR61w5ZjQ4M9rRuqfsqjM5CGTOb77COX8rP+urebNJX3nTGTu/HlGVSgMVzF/+5X&#10;G+fnGfw9Ey/Qy18AAAD//wMAUEsBAi0AFAAGAAgAAAAhANvh9svuAAAAhQEAABMAAAAAAAAAAAAA&#10;AAAAAAAAAFtDb250ZW50X1R5cGVzXS54bWxQSwECLQAUAAYACAAAACEAWvQsW78AAAAVAQAACwAA&#10;AAAAAAAAAAAAAAAfAQAAX3JlbHMvLnJlbHNQSwECLQAUAAYACAAAACEAWEpWNcMAAADcAAAADwAA&#10;AAAAAAAAAAAAAAAHAgAAZHJzL2Rvd25yZXYueG1sUEsFBgAAAAADAAMAtwAAAPcCAAAAAA==&#10;" strokecolor="black [3200]" strokeweight=".5pt">
                  <v:stroke endarrow="block" joinstyle="miter"/>
                </v:shape>
                <v:shape id="Пряма зі стрілкою 175" o:spid="_x0000_s1171" type="#_x0000_t32" style="position:absolute;left:24937;top:45407;width:1531;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6vwgAAANwAAAAPAAAAZHJzL2Rvd25yZXYueG1sRE9Na8JA&#10;EL0L/odlhN7qRkHbRlcxloL1ZiKeh+yYBLOzSXZr0n/fLQje5vE+Z70dTC3u1LnKsoLZNAJBnFtd&#10;caHgnH29voNwHlljbZkU/JKD7WY8WmOsbc8nuqe+ECGEXYwKSu+bWEqXl2TQTW1DHLir7Qz6ALtC&#10;6g77EG5qOY+ipTRYcWgosaF9Sfkt/TEKevSXj2RXtPvk8/swLOp2mZ2PSr1Mht0KhKfBP8UP90GH&#10;+W8L+H8mXCA3fwAAAP//AwBQSwECLQAUAAYACAAAACEA2+H2y+4AAACFAQAAEwAAAAAAAAAAAAAA&#10;AAAAAAAAW0NvbnRlbnRfVHlwZXNdLnhtbFBLAQItABQABgAIAAAAIQBa9CxbvwAAABUBAAALAAAA&#10;AAAAAAAAAAAAAB8BAABfcmVscy8ucmVsc1BLAQItABQABgAIAAAAIQATMV6vwgAAANwAAAAPAAAA&#10;AAAAAAAAAAAAAAcCAABkcnMvZG93bnJldi54bWxQSwUGAAAAAAMAAwC3AAAA9gIAAAAA&#10;" strokecolor="black [3200]" strokeweight=".5pt">
                  <v:stroke endarrow="block" joinstyle="miter"/>
                </v:shape>
                <v:shape id="Сполучна лінія уступом 176" o:spid="_x0000_s1172" type="#_x0000_t34" style="position:absolute;left:26471;top:34345;width:127;height:577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GrwAAAANwAAAAPAAAAZHJzL2Rvd25yZXYueG1sRE9Na8JA&#10;EL0X+h+WKXirm1SwkroGKS31avTgcZodk2h2NmS2Sfz3bqHQ2zze56zzybVqoF4azwbSeQKKuPS2&#10;4crA8fD5vAIlAdli65kM3Egg3zw+rDGzfuQ9DUWoVAxhydBAHUKXaS1lTQ5l7jviyJ197zBE2Ffa&#10;9jjGcNfqlyRZaocNx4YaO3qvqbwWP86AHcP3h2/8SVJpnSyOl6H4Ohgze5q2b6ACTeFf/Ofe2Tj/&#10;dQm/z8QL9OYOAAD//wMAUEsBAi0AFAAGAAgAAAAhANvh9svuAAAAhQEAABMAAAAAAAAAAAAAAAAA&#10;AAAAAFtDb250ZW50X1R5cGVzXS54bWxQSwECLQAUAAYACAAAACEAWvQsW78AAAAVAQAACwAAAAAA&#10;AAAAAAAAAAAfAQAAX3JlbHMvLnJlbHNQSwECLQAUAAYACAAAACEAZpRxq8AAAADcAAAADwAAAAAA&#10;AAAAAAAAAAAHAgAAZHJzL2Rvd25yZXYueG1sUEsFBgAAAAADAAMAtwAAAPQCAAAAAA==&#10;" adj="198067" strokecolor="black [320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получна лінія уступом 177" o:spid="_x0000_s1173" type="#_x0000_t35" style="position:absolute;left:-2066;top:17504;width:37988;height:178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V1wQAAANwAAAAPAAAAZHJzL2Rvd25yZXYueG1sRE9Ni8Iw&#10;EL0v+B/CCN40VUFLNS3iKuzFw6rgdWzGttpMuk3U+u83C8Le5vE+Z5l1phYPal1lWcF4FIEgzq2u&#10;uFBwPGyHMQjnkTXWlknBixxkae9jiYm2T/6mx94XIoSwS1BB6X2TSOnykgy6kW2IA3exrUEfYFtI&#10;3eIzhJtaTqJoJg1WHBpKbGhdUn7b342CLX3OTnH0U8n4tcun1x2fN36q1KDfrRYgPHX+X/x2f+kw&#10;fz6Hv2fCBTL9BQAA//8DAFBLAQItABQABgAIAAAAIQDb4fbL7gAAAIUBAAATAAAAAAAAAAAAAAAA&#10;AAAAAABbQ29udGVudF9UeXBlc10ueG1sUEsBAi0AFAAGAAgAAAAhAFr0LFu/AAAAFQEAAAsAAAAA&#10;AAAAAAAAAAAAHwEAAF9yZWxzLy5yZWxzUEsBAi0AFAAGAAgAAAAhAGiqNXXBAAAA3AAAAA8AAAAA&#10;AAAAAAAAAAAABwIAAGRycy9kb3ducmV2LnhtbFBLBQYAAAAAAwADALcAAAD1AgAAAAA=&#10;" adj="828,23325" strokecolor="black [3200]" strokeweight=".5pt">
                  <v:stroke endarrow="block"/>
                </v:shape>
                <v:shape id="Пряма зі стрілкою 178" o:spid="_x0000_s1174" type="#_x0000_t32" style="position:absolute;left:4917;top:4312;width:3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ExxQAAANwAAAAPAAAAZHJzL2Rvd25yZXYueG1sRI/NbsJA&#10;DITvlfoOK1fi1mxaCWhDFgRUlSg3fsTZypokIusN2S1J374+IHGzNeOZz/licI26URdqzwbekhQU&#10;ceFtzaWB4+H79QNUiMgWG89k4I8CLObPTzlm1ve8o9s+lkpCOGRooIqxzbQORUUOQ+JbYtHOvnMY&#10;Ze1KbTvsJdw1+j1NJ9phzdJQYUvriorL/tcZ6DGePlfL8rpeff1shnFznRyOW2NGL8NyBirSEB/m&#10;+/XGCv5UaOUZmUDP/wEAAP//AwBQSwECLQAUAAYACAAAACEA2+H2y+4AAACFAQAAEwAAAAAAAAAA&#10;AAAAAAAAAAAAW0NvbnRlbnRfVHlwZXNdLnhtbFBLAQItABQABgAIAAAAIQBa9CxbvwAAABUBAAAL&#10;AAAAAAAAAAAAAAAAAB8BAABfcmVscy8ucmVsc1BLAQItABQABgAIAAAAIQD9MPExxQAAANwAAAAP&#10;AAAAAAAAAAAAAAAAAAcCAABkcnMvZG93bnJldi54bWxQSwUGAAAAAAMAAwC3AAAA+QIAAAAA&#10;" strokecolor="black [3200]" strokeweight=".5pt">
                  <v:stroke endarrow="block" joinstyle="miter"/>
                </v:shape>
                <v:rect id="Прямокутник 356" o:spid="_x0000_s1175" style="position:absolute;left:8022;top:51396;width:46065;height:7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FRxQAAANwAAAAPAAAAZHJzL2Rvd25yZXYueG1sRI9Pa8JA&#10;FMTvQr/D8oTe6sYWo0ZXkdKC0KL45+DxkX0mwezbsLtN4rfvFgoeh5n5DbNc96YWLTlfWVYwHiUg&#10;iHOrKy4UnE+fLzMQPiBrrC2Tgjt5WK+eBkvMtO34QO0xFCJC2GeooAyhyaT0eUkG/cg2xNG7Wmcw&#10;ROkKqR12EW5q+ZokqTRYcVwosaH3kvLb8ccosPvqXm/cfNd+0/TytQ9J16cfSj0P+80CRKA+PML/&#10;7a1W8DZJ4e9MPAJy9QsAAP//AwBQSwECLQAUAAYACAAAACEA2+H2y+4AAACFAQAAEwAAAAAAAAAA&#10;AAAAAAAAAAAAW0NvbnRlbnRfVHlwZXNdLnhtbFBLAQItABQABgAIAAAAIQBa9CxbvwAAABUBAAAL&#10;AAAAAAAAAAAAAAAAAB8BAABfcmVscy8ucmVsc1BLAQItABQABgAIAAAAIQDyFSFRxQAAANwAAAAP&#10;AAAAAAAAAAAAAAAAAAcCAABkcnMvZG93bnJldi54bWxQSwUGAAAAAAMAAwC3AAAA+QIAAAAA&#10;" fillcolor="white [3201]" strokecolor="black [3200]" strokeweight="1pt">
                  <v:textbox>
                    <w:txbxContent>
                      <w:p w:rsidR="00C5659C" w:rsidRPr="001537AD" w:rsidRDefault="00C5659C" w:rsidP="005973C4">
                        <w:pPr>
                          <w:pStyle w:val="a8"/>
                          <w:spacing w:before="0" w:beforeAutospacing="0" w:after="0" w:afterAutospacing="0" w:line="252" w:lineRule="auto"/>
                          <w:jc w:val="center"/>
                        </w:pPr>
                        <w:r w:rsidRPr="001537AD">
                          <w:rPr>
                            <w:rFonts w:eastAsia="Calibri"/>
                            <w:b/>
                            <w:sz w:val="20"/>
                            <w:szCs w:val="20"/>
                          </w:rPr>
                          <w:t>Результат:</w:t>
                        </w:r>
                        <w:r w:rsidRPr="001537AD">
                          <w:rPr>
                            <w:rFonts w:eastAsia="Calibri"/>
                            <w:sz w:val="20"/>
                            <w:szCs w:val="20"/>
                          </w:rPr>
                          <w:t xml:space="preserve"> активний розвиток </w:t>
                        </w:r>
                        <w:r>
                          <w:rPr>
                            <w:rFonts w:eastAsia="Calibri"/>
                            <w:sz w:val="20"/>
                            <w:szCs w:val="20"/>
                          </w:rPr>
                          <w:t>без</w:t>
                        </w:r>
                        <w:r w:rsidRPr="001537AD">
                          <w:rPr>
                            <w:rFonts w:eastAsia="Calibri"/>
                            <w:sz w:val="20"/>
                            <w:szCs w:val="20"/>
                          </w:rPr>
                          <w:t xml:space="preserve">перервного навчання </w:t>
                        </w:r>
                        <w:r>
                          <w:rPr>
                            <w:rFonts w:eastAsia="Calibri"/>
                            <w:sz w:val="20"/>
                            <w:szCs w:val="20"/>
                          </w:rPr>
                          <w:t>без відриву від роботи, поліпшення умов для підвищення професійної кваліфікації лікарів і середнього медичного персоналу за всіма спеціальностями, підвищення мотивації праці і відповідальності медичного працівника перед пацієнтом</w:t>
                        </w:r>
                      </w:p>
                    </w:txbxContent>
                  </v:textbox>
                </v:rect>
                <v:shape id="Пряма зі стрілкою 179" o:spid="_x0000_s1176" type="#_x0000_t32" style="position:absolute;left:16478;top:49602;width:14577;height:1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SqwQAAANwAAAAPAAAAZHJzL2Rvd25yZXYueG1sRE9Li8Iw&#10;EL4v+B/CCN7WVEFXu03FB4LuzQd7HprZtmwzqU209d8bQfA2H99zkkVnKnGjxpWWFYyGEQjizOqS&#10;cwXn0/ZzBsJ5ZI2VZVJwJweLtPeRYKxtywe6HX0uQgi7GBUU3texlC4ryKAb2po4cH+2MegDbHKp&#10;G2xDuKnkOIqm0mDJoaHAmtYFZf/Hq1HQov+dr5b5Zb3a7HfdpLpMT+cfpQb9bvkNwlPn3+KXe6fD&#10;/K85PJ8JF8j0AQAA//8DAFBLAQItABQABgAIAAAAIQDb4fbL7gAAAIUBAAATAAAAAAAAAAAAAAAA&#10;AAAAAABbQ29udGVudF9UeXBlc10ueG1sUEsBAi0AFAAGAAgAAAAhAFr0LFu/AAAAFQEAAAsAAAAA&#10;AAAAAAAAAAAAHwEAAF9yZWxzLy5yZWxzUEsBAi0AFAAGAAgAAAAhAJJ8VKrBAAAA3AAAAA8AAAAA&#10;AAAAAAAAAAAABwIAAGRycy9kb3ducmV2LnhtbFBLBQYAAAAAAwADALcAAAD1AgAAAAA=&#10;" strokecolor="black [3200]" strokeweight=".5pt">
                  <v:stroke endarrow="block" joinstyle="miter"/>
                </v:shape>
                <v:shape id="Пряма зі стрілкою 180" o:spid="_x0000_s1177" type="#_x0000_t32" style="position:absolute;left:31055;top:49626;width:9222;height:1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ARxQAAANwAAAAPAAAAZHJzL2Rvd25yZXYueG1sRI9BS8NA&#10;EIXvgv9hGcGLtBubYkvstogiem0sRW9jdpqEZmdDZm3jv3cOQm8zvDfvfbPajKEzJxqkjezgfpqB&#10;Ia6ib7l2sPt4nSzBSEL22EUmB78ksFlfX62w8PHMWzqVqTYawlKggyalvrBWqoYCyjT2xKod4hAw&#10;6TrU1g941vDQ2VmWPdiALWtDgz09N1Qdy5/gIE9zmW3nnwspv+rvO/+S57J/c+72Znx6BJNoTBfz&#10;//W7V/yl4uszOoFd/wEAAP//AwBQSwECLQAUAAYACAAAACEA2+H2y+4AAACFAQAAEwAAAAAAAAAA&#10;AAAAAAAAAAAAW0NvbnRlbnRfVHlwZXNdLnhtbFBLAQItABQABgAIAAAAIQBa9CxbvwAAABUBAAAL&#10;AAAAAAAAAAAAAAAAAB8BAABfcmVscy8ucmVsc1BLAQItABQABgAIAAAAIQASpCARxQAAANwAAAAP&#10;AAAAAAAAAAAAAAAAAAcCAABkcnMvZG93bnJldi54bWxQSwUGAAAAAAMAAwC3AAAA+QIAAAAA&#10;" strokecolor="black [3200]" strokeweight=".5pt">
                  <v:stroke endarrow="block" joinstyle="miter"/>
                </v:shape>
                <v:line id="Пряма сполучна лінія 181" o:spid="_x0000_s1178" style="position:absolute;flip:y;visibility:visible;mso-wrap-style:square" from="24938,37179" to="25534,3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EpvAAAANwAAAAPAAAAZHJzL2Rvd25yZXYueG1sRE9LCsIw&#10;EN0L3iGM4E7TCopUo4iguFL8HGBoxrTYTEoTa729EQR383jfWa47W4mWGl86VpCOExDEudMlGwW3&#10;6240B+EDssbKMSl4k4f1qt9bYqbdi8/UXoIRMYR9hgqKEOpMSp8XZNGPXU0cubtrLIYIGyN1g68Y&#10;bis5SZKZtFhybCiwpm1B+ePytAq0OZLcONNOUzO77XJzwuO+VWo46DYLEIG68Bf/3Acd589T+D4T&#10;L5CrDwAAAP//AwBQSwECLQAUAAYACAAAACEA2+H2y+4AAACFAQAAEwAAAAAAAAAAAAAAAAAAAAAA&#10;W0NvbnRlbnRfVHlwZXNdLnhtbFBLAQItABQABgAIAAAAIQBa9CxbvwAAABUBAAALAAAAAAAAAAAA&#10;AAAAAB8BAABfcmVscy8ucmVsc1BLAQItABQABgAIAAAAIQBfViEpvAAAANwAAAAPAAAAAAAAAAAA&#10;AAAAAAcCAABkcnMvZG93bnJldi54bWxQSwUGAAAAAAMAAwC3AAAA8AIAAAAA&#10;" strokecolor="black [3200]" strokeweight=".5pt">
                  <v:stroke joinstyle="miter"/>
                </v:line>
                <v:shape id="Пряма зі стрілкою 182" o:spid="_x0000_s1179" type="#_x0000_t32" style="position:absolute;left:54087;top:13542;width:18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shape id="Пряма зі стрілкою 183" o:spid="_x0000_s1180" type="#_x0000_t32" style="position:absolute;left:54087;top:21405;width:17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5mwgAAANwAAAAPAAAAZHJzL2Rvd25yZXYueG1sRE9Na8JA&#10;EL0L/odlhF5ENzXSSnQVaSn1aizF3qbZMQlmZ0Nmq+m/dwsFb/N4n7Pa9K5RF+qk9mzgcZqAIi68&#10;rbk08HF4myxASUC22HgmA78ksFkPByvMrL/yni55KFUMYcnQQBVCm2ktRUUOZepb4sidfOcwRNiV&#10;2nZ4jeGu0bMkedIOa44NFbb0UlFxzn+cgTTMZbafH58l/yq/x/Y1TeXz3ZiHUb9dggrUh7v4372z&#10;cf4ihb9n4gV6fQMAAP//AwBQSwECLQAUAAYACAAAACEA2+H2y+4AAACFAQAAEwAAAAAAAAAAAAAA&#10;AAAAAAAAW0NvbnRlbnRfVHlwZXNdLnhtbFBLAQItABQABgAIAAAAIQBa9CxbvwAAABUBAAALAAAA&#10;AAAAAAAAAAAAAB8BAABfcmVscy8ucmVsc1BLAQItABQABgAIAAAAIQDidr5mwgAAANwAAAAPAAAA&#10;AAAAAAAAAAAAAAcCAABkcnMvZG93bnJldi54bWxQSwUGAAAAAAMAAwC3AAAA9gIAAAAA&#10;" strokecolor="black [3200]" strokeweight=".5pt">
                  <v:stroke endarrow="block" joinstyle="miter"/>
                </v:shape>
                <v:shape id="Пряма зі стрілкою 184" o:spid="_x0000_s1181" type="#_x0000_t32" style="position:absolute;left:54085;top:27788;width:16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YSwwAAANwAAAAPAAAAZHJzL2Rvd25yZXYueG1sRE9Na8JA&#10;EL0X/A/LFHopdaMJVqKriKW0V6OUehuzYxKanQ2Zrab/vlsoeJvH+5zlenCtulAvjWcDk3ECirj0&#10;tuHKwGH/+jQHJQHZYuuZDPyQwHo1ultibv2Vd3QpQqViCEuOBuoQulxrKWtyKGPfEUfu7HuHIcK+&#10;0rbHawx3rZ4myUw7bDg21NjRtqbyq/h2BtKQyXSXfT5LcaxOj/YlTeXjzZiH+2GzABVoCDfxv/vd&#10;xvnzDP6eiRfo1S8AAAD//wMAUEsBAi0AFAAGAAgAAAAhANvh9svuAAAAhQEAABMAAAAAAAAAAAAA&#10;AAAAAAAAAFtDb250ZW50X1R5cGVzXS54bWxQSwECLQAUAAYACAAAACEAWvQsW78AAAAVAQAACwAA&#10;AAAAAAAAAAAAAAAfAQAAX3JlbHMvLnJlbHNQSwECLQAUAAYACAAAACEAbZ8mEsMAAADcAAAADwAA&#10;AAAAAAAAAAAAAAAHAgAAZHJzL2Rvd25yZXYueG1sUEsFBgAAAAADAAMAtwAAAPcCAAAAAA==&#10;" strokecolor="black [3200]" strokeweight=".5pt">
                  <v:stroke endarrow="block" joinstyle="miter"/>
                </v:shape>
                <v:shape id="Пряма зі стрілкою 185" o:spid="_x0000_s1182" type="#_x0000_t32" style="position:absolute;left:54113;top:34252;width:1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OJwwAAANwAAAAPAAAAZHJzL2Rvd25yZXYueG1sRE9Na8JA&#10;EL0L/Q/LFLxI3dRoK9FVikXq1bSU9jZmp0lodjZkthr/vVsQvM3jfc5y3btGHamT2rOBx3ECirjw&#10;tubSwMf79mEOSgKyxcYzGTiTwHp1N1hiZv2J93TMQ6liCEuGBqoQ2kxrKSpyKGPfEkfux3cOQ4Rd&#10;qW2HpxjuGj1JkiftsObYUGFLm4qK3/zPGUjDVCb76dez5N/lYWRf01Q+34wZ3vcvC1CB+nATX907&#10;G+fPZ/D/TLxAry4AAAD//wMAUEsBAi0AFAAGAAgAAAAhANvh9svuAAAAhQEAABMAAAAAAAAAAAAA&#10;AAAAAAAAAFtDb250ZW50X1R5cGVzXS54bWxQSwECLQAUAAYACAAAACEAWvQsW78AAAAVAQAACwAA&#10;AAAAAAAAAAAAAAAfAQAAX3JlbHMvLnJlbHNQSwECLQAUAAYACAAAACEAAtODicMAAADcAAAADwAA&#10;AAAAAAAAAAAAAAAHAgAAZHJzL2Rvd25yZXYueG1sUEsFBgAAAAADAAMAtwAAAPcCAAAAAA==&#10;" strokecolor="black [3200]" strokeweight=".5pt">
                  <v:stroke endarrow="block" joinstyle="miter"/>
                </v:shape>
                <v:shape id="Пряма зі стрілкою 186" o:spid="_x0000_s1183" type="#_x0000_t32" style="position:absolute;left:54087;top:40118;width:17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3+wgAAANwAAAAPAAAAZHJzL2Rvd25yZXYueG1sRE9Na8JA&#10;EL0X/A/LFHopuqkRlegq0lLq1Shib9PsmIRmZ0Nmq+m/dwsFb/N4n7Nc965RF+qk9mzgZZSAIi68&#10;rbk0cNi/D+egJCBbbDyTgV8SWK8GD0vMrL/yji55KFUMYcnQQBVCm2ktRUUOZeRb4sidfecwRNiV&#10;2nZ4jeGu0eMkmWqHNceGClt6raj4zn+cgTRMZLybnGaSf5Zfz/YtTeX4YczTY79ZgArUh7v43721&#10;cf58Cn/PxAv06gYAAP//AwBQSwECLQAUAAYACAAAACEA2+H2y+4AAACFAQAAEwAAAAAAAAAAAAAA&#10;AAAAAAAAW0NvbnRlbnRfVHlwZXNdLnhtbFBLAQItABQABgAIAAAAIQBa9CxbvwAAABUBAAALAAAA&#10;AAAAAAAAAAAAAB8BAABfcmVscy8ucmVsc1BLAQItABQABgAIAAAAIQDyAR3+wgAAANwAAAAPAAAA&#10;AAAAAAAAAAAAAAcCAABkcnMvZG93bnJldi54bWxQSwUGAAAAAAMAAwC3AAAA9gIAAAAA&#10;" strokecolor="black [3200]" strokeweight=".5pt">
                  <v:stroke endarrow="block" joinstyle="miter"/>
                </v:shape>
                <v:shape id="Пряма зі стрілкою 187" o:spid="_x0000_s1184" type="#_x0000_t32" style="position:absolute;left:54085;top:46930;width:17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hlwgAAANwAAAAPAAAAZHJzL2Rvd25yZXYueG1sRE9Na8JA&#10;EL0X/A/LFHopuqkRlegq0lLq1ViK3sbsmIRmZ0Nmq+m/dwsFb/N4n7Nc965RF+qk9mzgZZSAIi68&#10;rbk08Ll/H85BSUC22HgmA78ksF4NHpaYWX/lHV3yUKoYwpKhgSqENtNaioocysi3xJE7+85hiLAr&#10;te3wGsNdo8dJMtUOa44NFbb0WlHxnf84A2mYyHg3OcwkP5anZ/uWpvL1YczTY79ZgArUh7v43721&#10;cf58Bn/PxAv06gYAAP//AwBQSwECLQAUAAYACAAAACEA2+H2y+4AAACFAQAAEwAAAAAAAAAAAAAA&#10;AAAAAAAAW0NvbnRlbnRfVHlwZXNdLnhtbFBLAQItABQABgAIAAAAIQBa9CxbvwAAABUBAAALAAAA&#10;AAAAAAAAAAAAAB8BAABfcmVscy8ucmVsc1BLAQItABQABgAIAAAAIQCdTbhlwgAAANwAAAAPAAAA&#10;AAAAAAAAAAAAAAcCAABkcnMvZG93bnJldi54bWxQSwUGAAAAAAMAAwC3AAAA9gIAAAAA&#10;" strokecolor="black [3200]" strokeweight=".5pt">
                  <v:stroke endarrow="block" joinstyle="miter"/>
                </v:shape>
                <v:shape id="Пряма зі стрілкою 188" o:spid="_x0000_s1185" type="#_x0000_t32" style="position:absolute;left:54087;top:54888;width:1812;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XxQAAANwAAAAPAAAAZHJzL2Rvd25yZXYueG1sRI9BS8NA&#10;EIXvgv9hGcGLtBubYkvstogiem0sRW9jdpqEZmdDZm3jv3cOQm8zvDfvfbPajKEzJxqkjezgfpqB&#10;Ia6ib7l2sPt4nSzBSEL22EUmB78ksFlfX62w8PHMWzqVqTYawlKggyalvrBWqoYCyjT2xKod4hAw&#10;6TrU1g941vDQ2VmWPdiALWtDgz09N1Qdy5/gIE9zmW3nnwspv+rvO/+S57J/c+72Znx6BJNoTBfz&#10;//W7V/yl0uozOoFd/wEAAP//AwBQSwECLQAUAAYACAAAACEA2+H2y+4AAACFAQAAEwAAAAAAAAAA&#10;AAAAAAAAAAAAW0NvbnRlbnRfVHlwZXNdLnhtbFBLAQItABQABgAIAAAAIQBa9CxbvwAAABUBAAAL&#10;AAAAAAAAAAAAAAAAAB8BAABfcmVscy8ucmVsc1BLAQItABQABgAIAAAAIQDs0iwXxQAAANwAAAAP&#10;AAAAAAAAAAAAAAAAAAcCAABkcnMvZG93bnJldi54bWxQSwUGAAAAAAMAAwC3AAAA+QIAAAAA&#10;" strokecolor="black [3200]" strokeweight=".5pt">
                  <v:stroke endarrow="block" joinstyle="miter"/>
                </v:shape>
                <w10:anchorlock/>
              </v:group>
            </w:pict>
          </mc:Fallback>
        </mc:AlternateContent>
      </w:r>
    </w:p>
    <w:p w:rsidR="005973C4" w:rsidRDefault="005973C4" w:rsidP="005973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3.2. Пропозиція з впровадження кадрових технологій в системі охорони здоров’я </w:t>
      </w:r>
      <w:r w:rsidR="00003F66">
        <w:rPr>
          <w:rFonts w:ascii="Times New Roman" w:hAnsi="Times New Roman" w:cs="Times New Roman"/>
          <w:sz w:val="28"/>
          <w:szCs w:val="28"/>
        </w:rPr>
        <w:t xml:space="preserve"> </w:t>
      </w:r>
    </w:p>
    <w:p w:rsidR="003A1271" w:rsidRPr="00AA10A9" w:rsidRDefault="003A1271" w:rsidP="003A1271">
      <w:pPr>
        <w:spacing w:after="0" w:line="360" w:lineRule="auto"/>
        <w:ind w:firstLine="709"/>
        <w:jc w:val="both"/>
        <w:rPr>
          <w:rFonts w:ascii="Times New Roman" w:hAnsi="Times New Roman" w:cs="Times New Roman"/>
          <w:sz w:val="28"/>
          <w:szCs w:val="28"/>
        </w:rPr>
      </w:pPr>
      <w:r w:rsidRPr="00AA10A9">
        <w:rPr>
          <w:rFonts w:ascii="Times New Roman" w:hAnsi="Times New Roman" w:cs="Times New Roman"/>
          <w:sz w:val="28"/>
          <w:szCs w:val="28"/>
        </w:rPr>
        <w:t>Джерело: розроблено автором самостійно.</w:t>
      </w:r>
    </w:p>
    <w:p w:rsidR="005973C4" w:rsidRDefault="005973C4" w:rsidP="005973C4">
      <w:pPr>
        <w:spacing w:after="0" w:line="360" w:lineRule="auto"/>
        <w:ind w:firstLine="709"/>
        <w:jc w:val="both"/>
        <w:rPr>
          <w:rFonts w:ascii="Times New Roman" w:hAnsi="Times New Roman" w:cs="Times New Roman"/>
          <w:sz w:val="28"/>
          <w:szCs w:val="28"/>
        </w:rPr>
      </w:pPr>
    </w:p>
    <w:p w:rsidR="005973C4" w:rsidRPr="00002098" w:rsidRDefault="005973C4" w:rsidP="005973C4">
      <w:pPr>
        <w:spacing w:after="0" w:line="360" w:lineRule="auto"/>
        <w:ind w:firstLine="709"/>
        <w:jc w:val="both"/>
        <w:rPr>
          <w:rFonts w:ascii="Times New Roman" w:hAnsi="Times New Roman" w:cs="Times New Roman"/>
          <w:sz w:val="28"/>
          <w:szCs w:val="28"/>
        </w:rPr>
      </w:pPr>
      <w:r w:rsidRPr="00420F11">
        <w:rPr>
          <w:rFonts w:ascii="Times New Roman" w:hAnsi="Times New Roman" w:cs="Times New Roman"/>
          <w:sz w:val="28"/>
          <w:szCs w:val="28"/>
        </w:rPr>
        <w:t xml:space="preserve">Виходячи з цього, у рамках запропонованих кадрових технологій лікар, як і будь-який високоосвічений фахівець і учений, повинні розглядатися не як посада (елемент структури), а як непоновлюваний ресурс - елемент соціальної організації в єдності трьох основних компонентів - трудової функції, соціальних стосунків, стану працівника. </w:t>
      </w:r>
    </w:p>
    <w:p w:rsidR="005973C4" w:rsidRPr="00002098" w:rsidRDefault="005973C4" w:rsidP="005973C4">
      <w:pPr>
        <w:spacing w:after="0" w:line="360" w:lineRule="auto"/>
        <w:ind w:firstLine="709"/>
        <w:jc w:val="both"/>
        <w:rPr>
          <w:rFonts w:ascii="Times New Roman" w:hAnsi="Times New Roman" w:cs="Times New Roman"/>
          <w:sz w:val="28"/>
          <w:szCs w:val="28"/>
        </w:rPr>
      </w:pPr>
    </w:p>
    <w:p w:rsidR="005973C4" w:rsidRPr="00346345" w:rsidRDefault="005973C4" w:rsidP="005973C4">
      <w:pPr>
        <w:pStyle w:val="2"/>
        <w:spacing w:after="0" w:line="360" w:lineRule="auto"/>
        <w:ind w:left="0" w:right="0" w:firstLine="709"/>
        <w:jc w:val="left"/>
        <w:rPr>
          <w:szCs w:val="28"/>
        </w:rPr>
      </w:pPr>
      <w:bookmarkStart w:id="33" w:name="_Toc91027035"/>
      <w:r>
        <w:rPr>
          <w:szCs w:val="28"/>
        </w:rPr>
        <w:t>Висновки д</w:t>
      </w:r>
      <w:r w:rsidRPr="00420F11">
        <w:rPr>
          <w:szCs w:val="28"/>
        </w:rPr>
        <w:t>о розділу 3</w:t>
      </w:r>
      <w:bookmarkEnd w:id="33"/>
      <w:r w:rsidRPr="00420F11">
        <w:rPr>
          <w:szCs w:val="28"/>
        </w:rPr>
        <w:t xml:space="preserve"> </w:t>
      </w:r>
    </w:p>
    <w:p w:rsidR="005973C4" w:rsidRPr="00037917" w:rsidRDefault="005973C4" w:rsidP="005973C4">
      <w:pPr>
        <w:spacing w:after="0" w:line="360" w:lineRule="auto"/>
        <w:ind w:firstLine="709"/>
        <w:jc w:val="both"/>
        <w:rPr>
          <w:rFonts w:ascii="Times New Roman" w:hAnsi="Times New Roman" w:cs="Times New Roman"/>
          <w:sz w:val="28"/>
          <w:szCs w:val="28"/>
        </w:rPr>
      </w:pPr>
      <w:r w:rsidRPr="00037917">
        <w:rPr>
          <w:rFonts w:ascii="Times New Roman" w:hAnsi="Times New Roman" w:cs="Times New Roman"/>
          <w:sz w:val="28"/>
          <w:szCs w:val="28"/>
        </w:rPr>
        <w:t xml:space="preserve"> </w:t>
      </w:r>
    </w:p>
    <w:p w:rsidR="005973C4"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1. </w:t>
      </w:r>
      <w:r w:rsidR="005973C4" w:rsidRPr="00420F11">
        <w:rPr>
          <w:rFonts w:ascii="Times New Roman" w:hAnsi="Times New Roman" w:cs="Times New Roman"/>
          <w:sz w:val="28"/>
          <w:szCs w:val="28"/>
        </w:rPr>
        <w:t xml:space="preserve">У </w:t>
      </w:r>
      <w:r>
        <w:rPr>
          <w:rFonts w:ascii="Times New Roman" w:hAnsi="Times New Roman" w:cs="Times New Roman"/>
          <w:sz w:val="28"/>
          <w:szCs w:val="28"/>
        </w:rPr>
        <w:t>кваліфікаційній</w:t>
      </w:r>
      <w:r w:rsidR="005973C4" w:rsidRPr="00420F11">
        <w:rPr>
          <w:rFonts w:ascii="Times New Roman" w:hAnsi="Times New Roman" w:cs="Times New Roman"/>
          <w:sz w:val="28"/>
          <w:szCs w:val="28"/>
        </w:rPr>
        <w:t xml:space="preserve"> роботі запропонований механізм формування і розвитку кадрової полі</w:t>
      </w:r>
      <w:r>
        <w:rPr>
          <w:rFonts w:ascii="Times New Roman" w:hAnsi="Times New Roman" w:cs="Times New Roman"/>
          <w:sz w:val="28"/>
          <w:szCs w:val="28"/>
        </w:rPr>
        <w:t>тики в системі охорони здоров'я</w:t>
      </w:r>
      <w:r w:rsidR="005973C4" w:rsidRPr="00420F11">
        <w:rPr>
          <w:rFonts w:ascii="Times New Roman" w:hAnsi="Times New Roman" w:cs="Times New Roman"/>
          <w:sz w:val="28"/>
          <w:szCs w:val="28"/>
        </w:rPr>
        <w:t>, яка передбачає реалізацію взаємозв'язаних етапів дій відносно</w:t>
      </w:r>
      <w:r>
        <w:rPr>
          <w:rFonts w:ascii="Times New Roman" w:hAnsi="Times New Roman" w:cs="Times New Roman"/>
          <w:sz w:val="28"/>
          <w:szCs w:val="28"/>
        </w:rPr>
        <w:t xml:space="preserve"> формування і розвитку кадрів. </w:t>
      </w:r>
      <w:r w:rsidR="005973C4" w:rsidRPr="00420F11">
        <w:rPr>
          <w:rFonts w:ascii="Times New Roman" w:hAnsi="Times New Roman" w:cs="Times New Roman"/>
          <w:sz w:val="28"/>
          <w:szCs w:val="28"/>
        </w:rPr>
        <w:t>У цьому механізмі систематизовані етапи формування і розвитку кадрової системи медичних установ, а також запропоновані і конкретизовані шляху реалізації кожного з етапів формування і розвитку кадрової системи для забезпечення підвищення ефективності і якост</w:t>
      </w:r>
      <w:r>
        <w:rPr>
          <w:rFonts w:ascii="Times New Roman" w:hAnsi="Times New Roman" w:cs="Times New Roman"/>
          <w:sz w:val="28"/>
          <w:szCs w:val="28"/>
        </w:rPr>
        <w:t xml:space="preserve">і реалізації кожного з етапів. </w:t>
      </w:r>
      <w:r w:rsidR="005973C4" w:rsidRPr="00420F11">
        <w:rPr>
          <w:rFonts w:ascii="Times New Roman" w:hAnsi="Times New Roman" w:cs="Times New Roman"/>
          <w:sz w:val="28"/>
          <w:szCs w:val="28"/>
        </w:rPr>
        <w:t xml:space="preserve">Впровадження цього механізму сприяє створенню передумов для безперервного підвищення якості медичних кадрів у відповідність з потребами розвитку економіки. </w:t>
      </w:r>
    </w:p>
    <w:p w:rsidR="001D4EC8"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 </w:t>
      </w:r>
      <w:r w:rsidR="005973C4" w:rsidRPr="00420F11">
        <w:rPr>
          <w:rFonts w:ascii="Times New Roman" w:hAnsi="Times New Roman" w:cs="Times New Roman"/>
          <w:sz w:val="28"/>
          <w:szCs w:val="28"/>
        </w:rPr>
        <w:t>Кадрові технології є основним інструментом в упра</w:t>
      </w:r>
      <w:r>
        <w:rPr>
          <w:rFonts w:ascii="Times New Roman" w:hAnsi="Times New Roman" w:cs="Times New Roman"/>
          <w:sz w:val="28"/>
          <w:szCs w:val="28"/>
        </w:rPr>
        <w:t>влінні персоналом, у тому числі</w:t>
      </w:r>
      <w:r w:rsidR="005973C4" w:rsidRPr="00420F11">
        <w:rPr>
          <w:rFonts w:ascii="Times New Roman" w:hAnsi="Times New Roman" w:cs="Times New Roman"/>
          <w:sz w:val="28"/>
          <w:szCs w:val="28"/>
        </w:rPr>
        <w:t xml:space="preserve">. В результаті дослідження був сформований комплекс пропозицій по впровадженню кадрових технологій в системі охорона здоров'я </w:t>
      </w:r>
      <w:r w:rsidR="00003F66">
        <w:rPr>
          <w:rFonts w:ascii="Times New Roman" w:hAnsi="Times New Roman" w:cs="Times New Roman"/>
          <w:sz w:val="28"/>
          <w:szCs w:val="28"/>
        </w:rPr>
        <w:t xml:space="preserve"> </w:t>
      </w:r>
      <w:r w:rsidR="005973C4" w:rsidRPr="00420F11">
        <w:rPr>
          <w:rFonts w:ascii="Times New Roman" w:hAnsi="Times New Roman" w:cs="Times New Roman"/>
          <w:sz w:val="28"/>
          <w:szCs w:val="28"/>
        </w:rPr>
        <w:t xml:space="preserve">, реалізація якої сприятиме розвитку безперервного навчання медичних кадрів, поліпшенню умов для підвищення професійної кваліфікації, підвищенню мотивації праці і відповідальності медичних працівників перед пацієнтами. </w:t>
      </w:r>
    </w:p>
    <w:p w:rsidR="005973C4" w:rsidRPr="001D4EC8"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973C4" w:rsidRPr="00420F11">
        <w:rPr>
          <w:rFonts w:ascii="Times New Roman" w:hAnsi="Times New Roman" w:cs="Times New Roman"/>
          <w:sz w:val="28"/>
          <w:szCs w:val="28"/>
        </w:rPr>
        <w:t xml:space="preserve">У умовах, що склалися, кадри і людський потенціал виступає основою, що забезпечує функціонування як усієї системи охорони здоров'я в цілому, так і окремих її структурних елементів. Виходячи з цього можна виділити ряд проблем, що впливають на рівень надання медичних послуг : недостатній рівень якості підготовки медичних працівників; проблема укомплектованості штату медичних організацій; диспропорція у кількості медичних працівників в міській </w:t>
      </w:r>
      <w:r w:rsidR="005973C4" w:rsidRPr="00420F11">
        <w:rPr>
          <w:rFonts w:ascii="Times New Roman" w:hAnsi="Times New Roman" w:cs="Times New Roman"/>
          <w:sz w:val="28"/>
          <w:szCs w:val="28"/>
        </w:rPr>
        <w:lastRenderedPageBreak/>
        <w:t xml:space="preserve">і сільській місцевості; недостатній рівень мотивації медичного персоналу; низький рівень соціальної захищеності медичних працівників. </w:t>
      </w: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lang w:val="ru-RU"/>
        </w:rPr>
        <w:br w:type="page"/>
      </w:r>
    </w:p>
    <w:p w:rsidR="005973C4" w:rsidRPr="00346345" w:rsidRDefault="005973C4" w:rsidP="005973C4">
      <w:pPr>
        <w:pStyle w:val="1"/>
        <w:spacing w:after="0" w:line="360" w:lineRule="auto"/>
        <w:ind w:left="0" w:right="0" w:firstLine="0"/>
        <w:rPr>
          <w:szCs w:val="28"/>
        </w:rPr>
      </w:pPr>
      <w:bookmarkStart w:id="34" w:name="_Toc91027036"/>
      <w:r w:rsidRPr="00420F11">
        <w:rPr>
          <w:szCs w:val="28"/>
        </w:rPr>
        <w:lastRenderedPageBreak/>
        <w:t>ВИСНОВК</w:t>
      </w:r>
      <w:r w:rsidR="008B685D">
        <w:rPr>
          <w:szCs w:val="28"/>
        </w:rPr>
        <w:t>И</w:t>
      </w:r>
      <w:bookmarkEnd w:id="34"/>
      <w:r w:rsidRPr="00420F11">
        <w:rPr>
          <w:szCs w:val="28"/>
        </w:rPr>
        <w:t xml:space="preserve"> </w:t>
      </w:r>
    </w:p>
    <w:p w:rsidR="001D4EC8" w:rsidRPr="00362024" w:rsidRDefault="001D4EC8" w:rsidP="001D4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D4EC8">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420F11">
        <w:rPr>
          <w:rFonts w:ascii="Times New Roman" w:hAnsi="Times New Roman" w:cs="Times New Roman"/>
          <w:sz w:val="28"/>
          <w:szCs w:val="28"/>
        </w:rPr>
        <w:t xml:space="preserve">Управління кадрами </w:t>
      </w:r>
      <w:r>
        <w:rPr>
          <w:rFonts w:ascii="Times New Roman" w:hAnsi="Times New Roman" w:cs="Times New Roman"/>
          <w:sz w:val="28"/>
          <w:szCs w:val="28"/>
        </w:rPr>
        <w:t>–</w:t>
      </w:r>
      <w:r w:rsidRPr="00420F11">
        <w:rPr>
          <w:rFonts w:ascii="Times New Roman" w:hAnsi="Times New Roman" w:cs="Times New Roman"/>
          <w:sz w:val="28"/>
          <w:szCs w:val="28"/>
        </w:rPr>
        <w:t xml:space="preserve"> основний напрям роботи з персоналом. Воно включає засадничі принципи, що становлять основи набору, відбору і розподілу персоналу, його використання, навчання, перенавчання, підвищення кваліфі</w:t>
      </w:r>
      <w:r>
        <w:rPr>
          <w:rFonts w:ascii="Times New Roman" w:hAnsi="Times New Roman" w:cs="Times New Roman"/>
          <w:sz w:val="28"/>
          <w:szCs w:val="28"/>
        </w:rPr>
        <w:t xml:space="preserve">кації і, нарешті, звільнення. </w:t>
      </w:r>
      <w:r w:rsidRPr="00420F11">
        <w:rPr>
          <w:rFonts w:ascii="Times New Roman" w:hAnsi="Times New Roman" w:cs="Times New Roman"/>
          <w:sz w:val="28"/>
          <w:szCs w:val="28"/>
        </w:rPr>
        <w:t xml:space="preserve">Основи формування і принципи розвитку кадрів в системі охорони здоров'я включає такі взаємозв'язані компоненти: планування, підготовку і використання персоналу.  </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 </w:t>
      </w:r>
      <w:r w:rsidRPr="00420F11">
        <w:rPr>
          <w:rFonts w:ascii="Times New Roman" w:hAnsi="Times New Roman" w:cs="Times New Roman"/>
          <w:sz w:val="28"/>
          <w:szCs w:val="28"/>
        </w:rPr>
        <w:t xml:space="preserve">Першою умовою успішного </w:t>
      </w:r>
      <w:r>
        <w:rPr>
          <w:rFonts w:ascii="Times New Roman" w:hAnsi="Times New Roman" w:cs="Times New Roman"/>
          <w:sz w:val="28"/>
          <w:szCs w:val="28"/>
        </w:rPr>
        <w:t xml:space="preserve">формування і розвитку кадрів є </w:t>
      </w:r>
      <w:r w:rsidRPr="00420F11">
        <w:rPr>
          <w:rFonts w:ascii="Times New Roman" w:hAnsi="Times New Roman" w:cs="Times New Roman"/>
          <w:sz w:val="28"/>
          <w:szCs w:val="28"/>
        </w:rPr>
        <w:t xml:space="preserve">планування підготовки як кількісного, так і якісного становлення і розвитку кадрів. У разі неефективного використання системи підготовки і перепідготовки фахівців, неможливо </w:t>
      </w:r>
      <w:r>
        <w:rPr>
          <w:rFonts w:ascii="Times New Roman" w:hAnsi="Times New Roman" w:cs="Times New Roman"/>
          <w:sz w:val="28"/>
          <w:szCs w:val="28"/>
        </w:rPr>
        <w:t xml:space="preserve">забезпечити обидва ці аспекти. </w:t>
      </w:r>
      <w:r w:rsidRPr="00420F11">
        <w:rPr>
          <w:rFonts w:ascii="Times New Roman" w:hAnsi="Times New Roman" w:cs="Times New Roman"/>
          <w:sz w:val="28"/>
          <w:szCs w:val="28"/>
        </w:rPr>
        <w:t xml:space="preserve">Другою надзвичайно важливою умовою є реалізація концепції інтегрованого розвитку медичних кадрів і самої системи охорони здоров'я, не лише з урахуванням можливостей, але і вимог часу. </w:t>
      </w:r>
    </w:p>
    <w:p w:rsidR="001D4EC8" w:rsidRPr="00420F11" w:rsidRDefault="001D4EC8" w:rsidP="001D4EC8">
      <w:pPr>
        <w:spacing w:after="0" w:line="360" w:lineRule="auto"/>
        <w:jc w:val="both"/>
        <w:rPr>
          <w:rFonts w:ascii="Times New Roman" w:hAnsi="Times New Roman" w:cs="Times New Roman"/>
          <w:sz w:val="28"/>
          <w:szCs w:val="28"/>
          <w:lang w:val="ru-RU"/>
        </w:rPr>
      </w:pPr>
      <w:r w:rsidRPr="00420F11">
        <w:rPr>
          <w:rFonts w:ascii="Times New Roman" w:hAnsi="Times New Roman" w:cs="Times New Roman"/>
          <w:sz w:val="28"/>
          <w:szCs w:val="28"/>
        </w:rPr>
        <w:t>В той же час, підготовлені висококваліфіковані кадри повинні знайти практичне застосування, що відповідає їх</w:t>
      </w:r>
      <w:r>
        <w:rPr>
          <w:rFonts w:ascii="Times New Roman" w:hAnsi="Times New Roman" w:cs="Times New Roman"/>
          <w:sz w:val="28"/>
          <w:szCs w:val="28"/>
        </w:rPr>
        <w:t>нім</w:t>
      </w:r>
      <w:r w:rsidRPr="00420F11">
        <w:rPr>
          <w:rFonts w:ascii="Times New Roman" w:hAnsi="Times New Roman" w:cs="Times New Roman"/>
          <w:sz w:val="28"/>
          <w:szCs w:val="28"/>
        </w:rPr>
        <w:t xml:space="preserve"> професійн</w:t>
      </w:r>
      <w:r>
        <w:rPr>
          <w:rFonts w:ascii="Times New Roman" w:hAnsi="Times New Roman" w:cs="Times New Roman"/>
          <w:sz w:val="28"/>
          <w:szCs w:val="28"/>
        </w:rPr>
        <w:t>им</w:t>
      </w:r>
      <w:r w:rsidRPr="00420F11">
        <w:rPr>
          <w:rFonts w:ascii="Times New Roman" w:hAnsi="Times New Roman" w:cs="Times New Roman"/>
          <w:sz w:val="28"/>
          <w:szCs w:val="28"/>
        </w:rPr>
        <w:t xml:space="preserve"> кваліфікаці</w:t>
      </w:r>
      <w:r>
        <w:rPr>
          <w:rFonts w:ascii="Times New Roman" w:hAnsi="Times New Roman" w:cs="Times New Roman"/>
          <w:sz w:val="28"/>
          <w:szCs w:val="28"/>
        </w:rPr>
        <w:t>ям</w:t>
      </w:r>
      <w:r w:rsidRPr="00420F11">
        <w:rPr>
          <w:rFonts w:ascii="Times New Roman" w:hAnsi="Times New Roman" w:cs="Times New Roman"/>
          <w:sz w:val="28"/>
          <w:szCs w:val="28"/>
        </w:rPr>
        <w:t xml:space="preserve"> </w:t>
      </w:r>
      <w:r>
        <w:rPr>
          <w:rFonts w:ascii="Times New Roman" w:hAnsi="Times New Roman" w:cs="Times New Roman"/>
          <w:sz w:val="28"/>
          <w:szCs w:val="28"/>
        </w:rPr>
        <w:t>та</w:t>
      </w:r>
      <w:r w:rsidRPr="00420F11">
        <w:rPr>
          <w:rFonts w:ascii="Times New Roman" w:hAnsi="Times New Roman" w:cs="Times New Roman"/>
          <w:sz w:val="28"/>
          <w:szCs w:val="28"/>
        </w:rPr>
        <w:t xml:space="preserve"> амбіці</w:t>
      </w:r>
      <w:r>
        <w:rPr>
          <w:rFonts w:ascii="Times New Roman" w:hAnsi="Times New Roman" w:cs="Times New Roman"/>
          <w:sz w:val="28"/>
          <w:szCs w:val="28"/>
        </w:rPr>
        <w:t>ям</w:t>
      </w:r>
      <w:r w:rsidRPr="00420F11">
        <w:rPr>
          <w:rFonts w:ascii="Times New Roman" w:hAnsi="Times New Roman" w:cs="Times New Roman"/>
          <w:sz w:val="28"/>
          <w:szCs w:val="28"/>
        </w:rPr>
        <w:t xml:space="preserve">. </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3. </w:t>
      </w:r>
      <w:r w:rsidRPr="00420F11">
        <w:rPr>
          <w:rFonts w:ascii="Times New Roman" w:hAnsi="Times New Roman" w:cs="Times New Roman"/>
          <w:sz w:val="28"/>
          <w:szCs w:val="28"/>
        </w:rPr>
        <w:t xml:space="preserve">У </w:t>
      </w:r>
      <w:r>
        <w:rPr>
          <w:rFonts w:ascii="Times New Roman" w:hAnsi="Times New Roman" w:cs="Times New Roman"/>
          <w:sz w:val="28"/>
          <w:szCs w:val="28"/>
        </w:rPr>
        <w:t>кваліфікаційній</w:t>
      </w:r>
      <w:r w:rsidRPr="00420F11">
        <w:rPr>
          <w:rFonts w:ascii="Times New Roman" w:hAnsi="Times New Roman" w:cs="Times New Roman"/>
          <w:sz w:val="28"/>
          <w:szCs w:val="28"/>
        </w:rPr>
        <w:t xml:space="preserve"> роботі були запропоновані принципи, що об</w:t>
      </w:r>
      <w:r>
        <w:rPr>
          <w:rFonts w:ascii="Times New Roman" w:hAnsi="Times New Roman" w:cs="Times New Roman"/>
          <w:sz w:val="28"/>
          <w:szCs w:val="28"/>
        </w:rPr>
        <w:t xml:space="preserve">умовлюють роботу системи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-кваліфікацій</w:t>
      </w:r>
      <w:r w:rsidRPr="00420F11">
        <w:rPr>
          <w:rFonts w:ascii="Times New Roman" w:hAnsi="Times New Roman" w:cs="Times New Roman"/>
          <w:sz w:val="28"/>
          <w:szCs w:val="28"/>
        </w:rPr>
        <w:t xml:space="preserve">ного розвитку медичних кадрів, а саме принцип проведення єдиної державної політики, принцип випереджаючого характеру навчання, принцип еластичності і прийнятності різних видів і рівнів навчання, принцип забезпеченості </w:t>
      </w:r>
      <w:r>
        <w:rPr>
          <w:rFonts w:ascii="Times New Roman" w:hAnsi="Times New Roman" w:cs="Times New Roman"/>
          <w:sz w:val="28"/>
          <w:szCs w:val="28"/>
        </w:rPr>
        <w:t>освітніх</w:t>
      </w:r>
      <w:r w:rsidRPr="00420F11">
        <w:rPr>
          <w:rFonts w:ascii="Times New Roman" w:hAnsi="Times New Roman" w:cs="Times New Roman"/>
          <w:sz w:val="28"/>
          <w:szCs w:val="28"/>
        </w:rPr>
        <w:t xml:space="preserve"> закладів, принцип використання досвіду, принцип ефективності </w:t>
      </w:r>
      <w:r>
        <w:rPr>
          <w:rFonts w:ascii="Times New Roman" w:hAnsi="Times New Roman" w:cs="Times New Roman"/>
          <w:sz w:val="28"/>
          <w:szCs w:val="28"/>
        </w:rPr>
        <w:t>освітніх</w:t>
      </w:r>
      <w:r w:rsidRPr="00420F11">
        <w:rPr>
          <w:rFonts w:ascii="Times New Roman" w:hAnsi="Times New Roman" w:cs="Times New Roman"/>
          <w:sz w:val="28"/>
          <w:szCs w:val="28"/>
        </w:rPr>
        <w:t xml:space="preserve"> планів і принцип єдиного управління. </w:t>
      </w:r>
    </w:p>
    <w:p w:rsidR="001D4EC8" w:rsidRDefault="001D4EC8" w:rsidP="001D4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20F11">
        <w:rPr>
          <w:rFonts w:ascii="Times New Roman" w:hAnsi="Times New Roman" w:cs="Times New Roman"/>
          <w:sz w:val="28"/>
          <w:szCs w:val="28"/>
        </w:rPr>
        <w:t>У роботі виділені концептуальні основи формування і розвитку ка</w:t>
      </w:r>
      <w:r>
        <w:rPr>
          <w:rFonts w:ascii="Times New Roman" w:hAnsi="Times New Roman" w:cs="Times New Roman"/>
          <w:sz w:val="28"/>
          <w:szCs w:val="28"/>
        </w:rPr>
        <w:t>дрів в системі охорона здоров'я</w:t>
      </w:r>
      <w:r w:rsidRPr="00420F11">
        <w:rPr>
          <w:rFonts w:ascii="Times New Roman" w:hAnsi="Times New Roman" w:cs="Times New Roman"/>
          <w:sz w:val="28"/>
          <w:szCs w:val="28"/>
        </w:rPr>
        <w:t>, заснована на реалізації засадничих принципів, інструментів і сфер реалізації концепції і що забезпечують реалізацію основної мети кадрово</w:t>
      </w:r>
      <w:r>
        <w:rPr>
          <w:rFonts w:ascii="Times New Roman" w:hAnsi="Times New Roman" w:cs="Times New Roman"/>
          <w:sz w:val="28"/>
          <w:szCs w:val="28"/>
        </w:rPr>
        <w:t>ї політики медичної організації</w:t>
      </w:r>
      <w:r w:rsidRPr="00420F11">
        <w:rPr>
          <w:rFonts w:ascii="Times New Roman" w:hAnsi="Times New Roman" w:cs="Times New Roman"/>
          <w:sz w:val="28"/>
          <w:szCs w:val="28"/>
        </w:rPr>
        <w:t xml:space="preserve">, яка полягає в протистоянні кризовим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ам і забезпеченні підвищення ефективності системи формування і розвитку кадрів. </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5. </w:t>
      </w:r>
      <w:r w:rsidRPr="00420F11">
        <w:rPr>
          <w:rFonts w:ascii="Times New Roman" w:hAnsi="Times New Roman" w:cs="Times New Roman"/>
          <w:sz w:val="28"/>
          <w:szCs w:val="28"/>
        </w:rPr>
        <w:t xml:space="preserve">Для ефективного функціонування системи охорони здоров'я потрібно забезпечення достатнього рівня кваліфікації і професійного розвитку, а також </w:t>
      </w:r>
      <w:r w:rsidRPr="00420F11">
        <w:rPr>
          <w:rFonts w:ascii="Times New Roman" w:hAnsi="Times New Roman" w:cs="Times New Roman"/>
          <w:sz w:val="28"/>
          <w:szCs w:val="28"/>
        </w:rPr>
        <w:lastRenderedPageBreak/>
        <w:t xml:space="preserve">ефективний механізм планування потреб в медичних кадрах. У </w:t>
      </w:r>
      <w:r>
        <w:rPr>
          <w:rFonts w:ascii="Times New Roman" w:hAnsi="Times New Roman" w:cs="Times New Roman"/>
          <w:sz w:val="28"/>
          <w:szCs w:val="28"/>
        </w:rPr>
        <w:t>кваліфікаційній</w:t>
      </w:r>
      <w:r w:rsidRPr="00420F11">
        <w:rPr>
          <w:rFonts w:ascii="Times New Roman" w:hAnsi="Times New Roman" w:cs="Times New Roman"/>
          <w:sz w:val="28"/>
          <w:szCs w:val="28"/>
        </w:rPr>
        <w:t xml:space="preserve"> роботі була запропонована економіко-математична модель прогнозування потреб в кадров</w:t>
      </w:r>
      <w:r>
        <w:rPr>
          <w:rFonts w:ascii="Times New Roman" w:hAnsi="Times New Roman" w:cs="Times New Roman"/>
          <w:sz w:val="28"/>
          <w:szCs w:val="28"/>
        </w:rPr>
        <w:t xml:space="preserve">их ресурсах медичної установи. </w:t>
      </w:r>
      <w:r w:rsidRPr="00420F11">
        <w:rPr>
          <w:rFonts w:ascii="Times New Roman" w:hAnsi="Times New Roman" w:cs="Times New Roman"/>
          <w:sz w:val="28"/>
          <w:szCs w:val="28"/>
        </w:rPr>
        <w:t>Ця модель аналізує вірогідні зміни в потребах населення в послугах охорони здоров'я на основі змін в структурі захворюваності, формах інвалідності і видах травматизму, а також об</w:t>
      </w:r>
      <w:r>
        <w:rPr>
          <w:rFonts w:ascii="Times New Roman" w:hAnsi="Times New Roman" w:cs="Times New Roman"/>
          <w:sz w:val="28"/>
          <w:szCs w:val="28"/>
        </w:rPr>
        <w:t>сягу</w:t>
      </w:r>
      <w:r w:rsidRPr="00420F11">
        <w:rPr>
          <w:rFonts w:ascii="Times New Roman" w:hAnsi="Times New Roman" w:cs="Times New Roman"/>
          <w:sz w:val="28"/>
          <w:szCs w:val="28"/>
        </w:rPr>
        <w:t xml:space="preserve"> і видах послуг, необхідних для забезпечення цих результатів.  </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6. </w:t>
      </w:r>
      <w:r w:rsidRPr="00420F11">
        <w:rPr>
          <w:rFonts w:ascii="Times New Roman" w:hAnsi="Times New Roman" w:cs="Times New Roman"/>
          <w:sz w:val="28"/>
          <w:szCs w:val="28"/>
        </w:rPr>
        <w:t>Запропонована модель є універсальною у своєму роді, оскільки дозволяє оцінити і спрогнозувати потребу кадрових ресурсів на різних рівнях, починаючи з національно</w:t>
      </w:r>
      <w:r>
        <w:rPr>
          <w:rFonts w:ascii="Times New Roman" w:hAnsi="Times New Roman" w:cs="Times New Roman"/>
          <w:sz w:val="28"/>
          <w:szCs w:val="28"/>
        </w:rPr>
        <w:t xml:space="preserve">го і закінчуючи муніципальним. </w:t>
      </w:r>
      <w:r w:rsidRPr="00420F11">
        <w:rPr>
          <w:rFonts w:ascii="Times New Roman" w:hAnsi="Times New Roman" w:cs="Times New Roman"/>
          <w:sz w:val="28"/>
          <w:szCs w:val="28"/>
        </w:rPr>
        <w:t xml:space="preserve">Цю модель можна застосовувати для аналізу і прогнозування певних категорій медичних кадрів (лікарів різних напрямів, </w:t>
      </w:r>
      <w:proofErr w:type="spellStart"/>
      <w:r w:rsidRPr="00420F11">
        <w:rPr>
          <w:rFonts w:ascii="Times New Roman" w:hAnsi="Times New Roman" w:cs="Times New Roman"/>
          <w:sz w:val="28"/>
          <w:szCs w:val="28"/>
        </w:rPr>
        <w:t>медсестер</w:t>
      </w:r>
      <w:proofErr w:type="spellEnd"/>
      <w:r w:rsidRPr="00420F11">
        <w:rPr>
          <w:rFonts w:ascii="Times New Roman" w:hAnsi="Times New Roman" w:cs="Times New Roman"/>
          <w:sz w:val="28"/>
          <w:szCs w:val="28"/>
        </w:rPr>
        <w:t xml:space="preserve">), при цьому враховувати всілякі </w:t>
      </w:r>
      <w:r>
        <w:rPr>
          <w:rFonts w:ascii="Times New Roman" w:hAnsi="Times New Roman" w:cs="Times New Roman"/>
          <w:sz w:val="28"/>
          <w:szCs w:val="28"/>
        </w:rPr>
        <w:t>фактор</w:t>
      </w:r>
      <w:r w:rsidRPr="00420F11">
        <w:rPr>
          <w:rFonts w:ascii="Times New Roman" w:hAnsi="Times New Roman" w:cs="Times New Roman"/>
          <w:sz w:val="28"/>
          <w:szCs w:val="28"/>
        </w:rPr>
        <w:t xml:space="preserve">и, що впливають на це. Також ця модель буде корисна для розподілу і перерозподілу випускників, планування і визначення державного замовлення для медичних ВНЗ. </w:t>
      </w: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r w:rsidRPr="00420F11">
        <w:rPr>
          <w:rFonts w:ascii="Times New Roman" w:hAnsi="Times New Roman" w:cs="Times New Roman"/>
          <w:sz w:val="28"/>
          <w:szCs w:val="28"/>
        </w:rPr>
        <w:t xml:space="preserve">Усі представлені </w:t>
      </w:r>
      <w:proofErr w:type="spellStart"/>
      <w:r w:rsidRPr="00420F11">
        <w:rPr>
          <w:rFonts w:ascii="Times New Roman" w:hAnsi="Times New Roman" w:cs="Times New Roman"/>
          <w:sz w:val="28"/>
          <w:szCs w:val="28"/>
        </w:rPr>
        <w:t>п</w:t>
      </w:r>
      <w:r>
        <w:rPr>
          <w:rFonts w:ascii="Times New Roman" w:hAnsi="Times New Roman" w:cs="Times New Roman"/>
          <w:sz w:val="28"/>
          <w:szCs w:val="28"/>
        </w:rPr>
        <w:t>і</w:t>
      </w:r>
      <w:r w:rsidRPr="00420F11">
        <w:rPr>
          <w:rFonts w:ascii="Times New Roman" w:hAnsi="Times New Roman" w:cs="Times New Roman"/>
          <w:sz w:val="28"/>
          <w:szCs w:val="28"/>
        </w:rPr>
        <w:t>дмодел</w:t>
      </w:r>
      <w:r>
        <w:rPr>
          <w:rFonts w:ascii="Times New Roman" w:hAnsi="Times New Roman" w:cs="Times New Roman"/>
          <w:sz w:val="28"/>
          <w:szCs w:val="28"/>
        </w:rPr>
        <w:t>і</w:t>
      </w:r>
      <w:proofErr w:type="spellEnd"/>
      <w:r w:rsidRPr="00420F11">
        <w:rPr>
          <w:rFonts w:ascii="Times New Roman" w:hAnsi="Times New Roman" w:cs="Times New Roman"/>
          <w:sz w:val="28"/>
          <w:szCs w:val="28"/>
        </w:rPr>
        <w:t xml:space="preserve">, на основі яких розраховується потреба в кадрових ресурсах медичної установи, а також основна модель прогнозування потреби в медичних кадрах показують високий рівень прогностичної придатності. </w:t>
      </w:r>
    </w:p>
    <w:p w:rsidR="001D4EC8" w:rsidRDefault="001D4EC8" w:rsidP="001D4EC8">
      <w:pPr>
        <w:spacing w:after="0" w:line="360" w:lineRule="auto"/>
        <w:ind w:firstLine="709"/>
        <w:jc w:val="both"/>
        <w:rPr>
          <w:rFonts w:ascii="Times New Roman" w:hAnsi="Times New Roman" w:cs="Times New Roman"/>
          <w:sz w:val="28"/>
          <w:szCs w:val="28"/>
        </w:rPr>
      </w:pPr>
    </w:p>
    <w:p w:rsidR="001D4EC8" w:rsidRPr="00420F11" w:rsidRDefault="001D4EC8" w:rsidP="001D4EC8">
      <w:pPr>
        <w:spacing w:after="0" w:line="360" w:lineRule="auto"/>
        <w:ind w:firstLine="709"/>
        <w:jc w:val="both"/>
        <w:rPr>
          <w:rFonts w:ascii="Times New Roman" w:hAnsi="Times New Roman" w:cs="Times New Roman"/>
          <w:sz w:val="28"/>
          <w:szCs w:val="28"/>
          <w:lang w:val="ru-RU"/>
        </w:rPr>
      </w:pPr>
    </w:p>
    <w:p w:rsidR="005973C4" w:rsidRPr="00420F11" w:rsidRDefault="005973C4" w:rsidP="005973C4">
      <w:pPr>
        <w:spacing w:after="0" w:line="360" w:lineRule="auto"/>
        <w:ind w:firstLine="709"/>
        <w:jc w:val="both"/>
        <w:rPr>
          <w:rFonts w:ascii="Times New Roman" w:hAnsi="Times New Roman" w:cs="Times New Roman"/>
          <w:sz w:val="28"/>
          <w:szCs w:val="28"/>
          <w:lang w:val="ru-RU"/>
        </w:rPr>
      </w:pPr>
    </w:p>
    <w:p w:rsidR="005973C4" w:rsidRDefault="005973C4" w:rsidP="005973C4">
      <w:pPr>
        <w:spacing w:after="0" w:line="360" w:lineRule="auto"/>
        <w:ind w:firstLine="709"/>
        <w:jc w:val="both"/>
        <w:rPr>
          <w:rFonts w:ascii="Times New Roman" w:hAnsi="Times New Roman" w:cs="Times New Roman"/>
          <w:sz w:val="28"/>
          <w:szCs w:val="28"/>
          <w:lang w:val="ru-RU"/>
        </w:rPr>
      </w:pPr>
    </w:p>
    <w:p w:rsidR="005973C4" w:rsidRDefault="005973C4" w:rsidP="005973C4">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973C4" w:rsidRPr="00346345" w:rsidRDefault="005973C4" w:rsidP="005973C4">
      <w:pPr>
        <w:pStyle w:val="1"/>
        <w:spacing w:after="0" w:line="360" w:lineRule="auto"/>
        <w:ind w:left="0" w:right="0" w:firstLine="0"/>
        <w:rPr>
          <w:szCs w:val="28"/>
        </w:rPr>
      </w:pPr>
      <w:bookmarkStart w:id="35" w:name="_Toc91027037"/>
      <w:r>
        <w:rPr>
          <w:szCs w:val="28"/>
        </w:rPr>
        <w:lastRenderedPageBreak/>
        <w:t>СПИСОК ВИКОРИСТАНИХ ДЖЕРЕЛ</w:t>
      </w:r>
      <w:bookmarkEnd w:id="35"/>
      <w:r w:rsidRPr="00420F11">
        <w:rPr>
          <w:szCs w:val="28"/>
        </w:rPr>
        <w:t xml:space="preserve"> </w:t>
      </w:r>
    </w:p>
    <w:p w:rsidR="005973C4" w:rsidRDefault="005973C4" w:rsidP="005973C4">
      <w:pPr>
        <w:spacing w:after="0" w:line="360" w:lineRule="auto"/>
        <w:ind w:firstLine="709"/>
        <w:jc w:val="both"/>
        <w:rPr>
          <w:rFonts w:ascii="Times New Roman" w:hAnsi="Times New Roman" w:cs="Times New Roman"/>
          <w:sz w:val="28"/>
          <w:szCs w:val="28"/>
          <w:lang w:val="ru-RU"/>
        </w:rPr>
      </w:pP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Авдєєв О.В. Досвід Віденського медичного університету в реформуванні системи освіти. Перспективи / </w:t>
      </w:r>
      <w:proofErr w:type="spellStart"/>
      <w:r w:rsidRPr="00410269">
        <w:rPr>
          <w:rFonts w:ascii="Times New Roman" w:hAnsi="Times New Roman" w:cs="Times New Roman"/>
          <w:sz w:val="28"/>
          <w:szCs w:val="28"/>
        </w:rPr>
        <w:t>О.В.Авдєєв</w:t>
      </w:r>
      <w:proofErr w:type="spellEnd"/>
      <w:r w:rsidRPr="00410269">
        <w:rPr>
          <w:rFonts w:ascii="Times New Roman" w:hAnsi="Times New Roman" w:cs="Times New Roman"/>
          <w:sz w:val="28"/>
          <w:szCs w:val="28"/>
        </w:rPr>
        <w:t xml:space="preserve"> Тернопіль: “</w:t>
      </w:r>
      <w:proofErr w:type="spellStart"/>
      <w:r w:rsidRPr="00410269">
        <w:rPr>
          <w:rFonts w:ascii="Times New Roman" w:hAnsi="Times New Roman" w:cs="Times New Roman"/>
          <w:sz w:val="28"/>
          <w:szCs w:val="28"/>
        </w:rPr>
        <w:t>Укрмедкнига</w:t>
      </w:r>
      <w:proofErr w:type="spellEnd"/>
      <w:r w:rsidRPr="00410269">
        <w:rPr>
          <w:rFonts w:ascii="Times New Roman" w:hAnsi="Times New Roman" w:cs="Times New Roman"/>
          <w:sz w:val="28"/>
          <w:szCs w:val="28"/>
        </w:rPr>
        <w:t>”, 2006. 288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Авраменко Т.П. Кадрова політика у реформування сфери охорони здоров’я: </w:t>
      </w:r>
      <w:proofErr w:type="spellStart"/>
      <w:r w:rsidRPr="00410269">
        <w:rPr>
          <w:rFonts w:ascii="Times New Roman" w:hAnsi="Times New Roman" w:cs="Times New Roman"/>
          <w:sz w:val="28"/>
          <w:szCs w:val="28"/>
        </w:rPr>
        <w:t>аналіт</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доп</w:t>
      </w:r>
      <w:proofErr w:type="spellEnd"/>
      <w:r w:rsidRPr="00410269">
        <w:rPr>
          <w:rFonts w:ascii="Times New Roman" w:hAnsi="Times New Roman" w:cs="Times New Roman"/>
          <w:sz w:val="28"/>
          <w:szCs w:val="28"/>
        </w:rPr>
        <w:t>.</w:t>
      </w:r>
      <w:r>
        <w:rPr>
          <w:rFonts w:ascii="Times New Roman" w:hAnsi="Times New Roman" w:cs="Times New Roman"/>
          <w:sz w:val="28"/>
          <w:szCs w:val="28"/>
        </w:rPr>
        <w:t xml:space="preserve"> Київ.: НІСД, 2012.  35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Армстронг</w:t>
      </w:r>
      <w:proofErr w:type="spellEnd"/>
      <w:r w:rsidRPr="00410269">
        <w:rPr>
          <w:rFonts w:ascii="Times New Roman" w:hAnsi="Times New Roman" w:cs="Times New Roman"/>
          <w:sz w:val="28"/>
          <w:szCs w:val="28"/>
        </w:rPr>
        <w:t xml:space="preserve"> М. Практика </w:t>
      </w:r>
      <w:proofErr w:type="spellStart"/>
      <w:r w:rsidRPr="00410269">
        <w:rPr>
          <w:rFonts w:ascii="Times New Roman" w:hAnsi="Times New Roman" w:cs="Times New Roman"/>
          <w:sz w:val="28"/>
          <w:szCs w:val="28"/>
        </w:rPr>
        <w:t>управления</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человеческими</w:t>
      </w:r>
      <w:proofErr w:type="spellEnd"/>
      <w:r w:rsidRPr="00410269">
        <w:rPr>
          <w:rFonts w:ascii="Times New Roman" w:hAnsi="Times New Roman" w:cs="Times New Roman"/>
          <w:sz w:val="28"/>
          <w:szCs w:val="28"/>
        </w:rPr>
        <w:t xml:space="preserve"> ресурсами / Пер. с </w:t>
      </w:r>
      <w:proofErr w:type="spellStart"/>
      <w:r w:rsidRPr="00410269">
        <w:rPr>
          <w:rFonts w:ascii="Times New Roman" w:hAnsi="Times New Roman" w:cs="Times New Roman"/>
          <w:sz w:val="28"/>
          <w:szCs w:val="28"/>
        </w:rPr>
        <w:t>англ</w:t>
      </w:r>
      <w:proofErr w:type="spellEnd"/>
      <w:r w:rsidRPr="00410269">
        <w:rPr>
          <w:rFonts w:ascii="Times New Roman" w:hAnsi="Times New Roman" w:cs="Times New Roman"/>
          <w:sz w:val="28"/>
          <w:szCs w:val="28"/>
        </w:rPr>
        <w:t>. С-</w:t>
      </w:r>
      <w:proofErr w:type="spellStart"/>
      <w:r w:rsidRPr="00410269">
        <w:rPr>
          <w:rFonts w:ascii="Times New Roman" w:hAnsi="Times New Roman" w:cs="Times New Roman"/>
          <w:sz w:val="28"/>
          <w:szCs w:val="28"/>
        </w:rPr>
        <w:t>Пб</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Питер</w:t>
      </w:r>
      <w:proofErr w:type="spellEnd"/>
      <w:r w:rsidRPr="00410269">
        <w:rPr>
          <w:rFonts w:ascii="Times New Roman" w:hAnsi="Times New Roman" w:cs="Times New Roman"/>
          <w:sz w:val="28"/>
          <w:szCs w:val="28"/>
        </w:rPr>
        <w:t>, 20</w:t>
      </w:r>
      <w:r>
        <w:rPr>
          <w:rFonts w:ascii="Times New Roman" w:hAnsi="Times New Roman" w:cs="Times New Roman"/>
          <w:sz w:val="28"/>
          <w:szCs w:val="28"/>
        </w:rPr>
        <w:t>07. 364 с. (</w:t>
      </w:r>
      <w:proofErr w:type="spellStart"/>
      <w:r>
        <w:rPr>
          <w:rFonts w:ascii="Times New Roman" w:hAnsi="Times New Roman" w:cs="Times New Roman"/>
          <w:sz w:val="28"/>
          <w:szCs w:val="28"/>
        </w:rPr>
        <w:t>Классика</w:t>
      </w:r>
      <w:proofErr w:type="spellEnd"/>
      <w:r>
        <w:rPr>
          <w:rFonts w:ascii="Times New Roman" w:hAnsi="Times New Roman" w:cs="Times New Roman"/>
          <w:sz w:val="28"/>
          <w:szCs w:val="28"/>
        </w:rPr>
        <w:t xml:space="preserve"> МВА).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Арцатбанова</w:t>
      </w:r>
      <w:proofErr w:type="spellEnd"/>
      <w:r w:rsidRPr="00410269">
        <w:rPr>
          <w:rFonts w:ascii="Times New Roman" w:hAnsi="Times New Roman" w:cs="Times New Roman"/>
          <w:sz w:val="28"/>
          <w:szCs w:val="28"/>
        </w:rPr>
        <w:t xml:space="preserve"> О. В.  Порівняльний аналіз підходів до побудови економічних механізмів функціонування системи охорони здоров’я. Державне управління: удосконалення та розвиток. 2017. № 10. URL:  http://www.d</w:t>
      </w:r>
      <w:r>
        <w:rPr>
          <w:rFonts w:ascii="Times New Roman" w:hAnsi="Times New Roman" w:cs="Times New Roman"/>
          <w:sz w:val="28"/>
          <w:szCs w:val="28"/>
        </w:rPr>
        <w:t xml:space="preserve">y.nayka.com.ua/?op=1&amp;z=1399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Аугунас</w:t>
      </w:r>
      <w:proofErr w:type="spellEnd"/>
      <w:r w:rsidRPr="00410269">
        <w:rPr>
          <w:rFonts w:ascii="Times New Roman" w:hAnsi="Times New Roman" w:cs="Times New Roman"/>
          <w:sz w:val="28"/>
          <w:szCs w:val="28"/>
        </w:rPr>
        <w:t xml:space="preserve"> С. В. Комплексне науково-теоретичне обґрунтування закономірностей розвитку системи медикаментозного забезпечення населення України з </w:t>
      </w:r>
      <w:proofErr w:type="spellStart"/>
      <w:r w:rsidRPr="00410269">
        <w:rPr>
          <w:rFonts w:ascii="Times New Roman" w:hAnsi="Times New Roman" w:cs="Times New Roman"/>
          <w:sz w:val="28"/>
          <w:szCs w:val="28"/>
        </w:rPr>
        <w:t>ноофармацевтичних</w:t>
      </w:r>
      <w:proofErr w:type="spellEnd"/>
      <w:r w:rsidRPr="00410269">
        <w:rPr>
          <w:rFonts w:ascii="Times New Roman" w:hAnsi="Times New Roman" w:cs="Times New Roman"/>
          <w:sz w:val="28"/>
          <w:szCs w:val="28"/>
        </w:rPr>
        <w:t xml:space="preserve"> та емерджентних позицій.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xml:space="preserve">. на здобуття наукового ступеня кандидата фармацевтичних наук за спеціальністю 15.00.01 – технологія ліків, організація фармацевтичної справи та судова фармація. – Національна медична академія післядипломної освіти імені П. Л. </w:t>
      </w:r>
      <w:proofErr w:type="spellStart"/>
      <w:r w:rsidRPr="00410269">
        <w:rPr>
          <w:rFonts w:ascii="Times New Roman" w:hAnsi="Times New Roman" w:cs="Times New Roman"/>
          <w:sz w:val="28"/>
          <w:szCs w:val="28"/>
        </w:rPr>
        <w:t>Шупика</w:t>
      </w:r>
      <w:proofErr w:type="spellEnd"/>
      <w:r w:rsidRPr="00410269">
        <w:rPr>
          <w:rFonts w:ascii="Times New Roman" w:hAnsi="Times New Roman" w:cs="Times New Roman"/>
          <w:sz w:val="28"/>
          <w:szCs w:val="28"/>
        </w:rPr>
        <w:t xml:space="preserve"> МОЗ України, Київ, 2019. 35</w:t>
      </w:r>
      <w:r>
        <w:rPr>
          <w:rFonts w:ascii="Times New Roman" w:hAnsi="Times New Roman" w:cs="Times New Roman"/>
          <w:sz w:val="28"/>
          <w:szCs w:val="28"/>
        </w:rPr>
        <w:t xml:space="preserve">2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Ахламов</w:t>
      </w:r>
      <w:proofErr w:type="spellEnd"/>
      <w:r w:rsidRPr="00410269">
        <w:rPr>
          <w:rFonts w:ascii="Times New Roman" w:hAnsi="Times New Roman" w:cs="Times New Roman"/>
          <w:sz w:val="28"/>
          <w:szCs w:val="28"/>
        </w:rPr>
        <w:t xml:space="preserve"> А.Г., </w:t>
      </w:r>
      <w:proofErr w:type="spellStart"/>
      <w:r w:rsidRPr="00410269">
        <w:rPr>
          <w:rFonts w:ascii="Times New Roman" w:hAnsi="Times New Roman" w:cs="Times New Roman"/>
          <w:sz w:val="28"/>
          <w:szCs w:val="28"/>
        </w:rPr>
        <w:t>Кусик</w:t>
      </w:r>
      <w:proofErr w:type="spellEnd"/>
      <w:r w:rsidRPr="00410269">
        <w:rPr>
          <w:rFonts w:ascii="Times New Roman" w:hAnsi="Times New Roman" w:cs="Times New Roman"/>
          <w:sz w:val="28"/>
          <w:szCs w:val="28"/>
        </w:rPr>
        <w:t xml:space="preserve"> Н.Л. Економіка та фінансування охорони здоров’я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.-метод.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Одеса: ОРІДУ НАДУ, 2011. 134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Беззуб</w:t>
      </w:r>
      <w:proofErr w:type="spellEnd"/>
      <w:r w:rsidRPr="00410269">
        <w:rPr>
          <w:rFonts w:ascii="Times New Roman" w:hAnsi="Times New Roman" w:cs="Times New Roman"/>
          <w:sz w:val="28"/>
          <w:szCs w:val="28"/>
        </w:rPr>
        <w:t xml:space="preserve"> І. Сучасний стан та перспективи розвитку медичної освіти в Україні. URL: http://nbuviap.gov.ua/index.php?option=com_content&amp;view=article&amp;id=2855:suchasnij-stan-ta-perspektivi-rozvitku-medichnoji-osviti-v-u</w:t>
      </w:r>
      <w:r>
        <w:rPr>
          <w:rFonts w:ascii="Times New Roman" w:hAnsi="Times New Roman" w:cs="Times New Roman"/>
          <w:sz w:val="28"/>
          <w:szCs w:val="28"/>
        </w:rPr>
        <w:t>krajini&amp;catid=8&amp;Itemid=350</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Беккер</w:t>
      </w:r>
      <w:proofErr w:type="spellEnd"/>
      <w:r w:rsidRPr="00410269">
        <w:rPr>
          <w:rFonts w:ascii="Times New Roman" w:hAnsi="Times New Roman" w:cs="Times New Roman"/>
          <w:sz w:val="28"/>
          <w:szCs w:val="28"/>
        </w:rPr>
        <w:t xml:space="preserve"> Й. Менеджмент </w:t>
      </w:r>
      <w:proofErr w:type="spellStart"/>
      <w:r w:rsidRPr="00410269">
        <w:rPr>
          <w:rFonts w:ascii="Times New Roman" w:hAnsi="Times New Roman" w:cs="Times New Roman"/>
          <w:sz w:val="28"/>
          <w:szCs w:val="28"/>
        </w:rPr>
        <w:t>процессов</w:t>
      </w:r>
      <w:proofErr w:type="spellEnd"/>
      <w:r w:rsidRPr="00410269">
        <w:rPr>
          <w:rFonts w:ascii="Times New Roman" w:hAnsi="Times New Roman" w:cs="Times New Roman"/>
          <w:sz w:val="28"/>
          <w:szCs w:val="28"/>
        </w:rPr>
        <w:t xml:space="preserve"> / Й. </w:t>
      </w:r>
      <w:proofErr w:type="spellStart"/>
      <w:r w:rsidRPr="00410269">
        <w:rPr>
          <w:rFonts w:ascii="Times New Roman" w:hAnsi="Times New Roman" w:cs="Times New Roman"/>
          <w:sz w:val="28"/>
          <w:szCs w:val="28"/>
        </w:rPr>
        <w:t>Беккер</w:t>
      </w:r>
      <w:proofErr w:type="spellEnd"/>
      <w:r w:rsidRPr="00410269">
        <w:rPr>
          <w:rFonts w:ascii="Times New Roman" w:hAnsi="Times New Roman" w:cs="Times New Roman"/>
          <w:sz w:val="28"/>
          <w:szCs w:val="28"/>
        </w:rPr>
        <w:t>, Л. </w:t>
      </w:r>
      <w:proofErr w:type="spellStart"/>
      <w:r w:rsidRPr="00410269">
        <w:rPr>
          <w:rFonts w:ascii="Times New Roman" w:hAnsi="Times New Roman" w:cs="Times New Roman"/>
          <w:sz w:val="28"/>
          <w:szCs w:val="28"/>
        </w:rPr>
        <w:t>Вилков</w:t>
      </w:r>
      <w:proofErr w:type="spellEnd"/>
      <w:r w:rsidRPr="00410269">
        <w:rPr>
          <w:rFonts w:ascii="Times New Roman" w:hAnsi="Times New Roman" w:cs="Times New Roman"/>
          <w:sz w:val="28"/>
          <w:szCs w:val="28"/>
        </w:rPr>
        <w:t>, В. </w:t>
      </w:r>
      <w:proofErr w:type="spellStart"/>
      <w:r w:rsidRPr="00410269">
        <w:rPr>
          <w:rFonts w:ascii="Times New Roman" w:hAnsi="Times New Roman" w:cs="Times New Roman"/>
          <w:sz w:val="28"/>
          <w:szCs w:val="28"/>
        </w:rPr>
        <w:t>Таратухин</w:t>
      </w:r>
      <w:proofErr w:type="spellEnd"/>
      <w:r w:rsidRPr="00410269">
        <w:rPr>
          <w:rFonts w:ascii="Times New Roman" w:hAnsi="Times New Roman" w:cs="Times New Roman"/>
          <w:sz w:val="28"/>
          <w:szCs w:val="28"/>
        </w:rPr>
        <w:t xml:space="preserve">, и </w:t>
      </w:r>
      <w:proofErr w:type="spellStart"/>
      <w:r w:rsidRPr="00410269">
        <w:rPr>
          <w:rFonts w:ascii="Times New Roman" w:hAnsi="Times New Roman" w:cs="Times New Roman"/>
          <w:sz w:val="28"/>
          <w:szCs w:val="28"/>
        </w:rPr>
        <w:t>др</w:t>
      </w:r>
      <w:proofErr w:type="spellEnd"/>
      <w:r w:rsidRPr="00410269">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2007. 384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Бергер</w:t>
      </w:r>
      <w:proofErr w:type="spellEnd"/>
      <w:r w:rsidRPr="00410269">
        <w:rPr>
          <w:rFonts w:ascii="Times New Roman" w:hAnsi="Times New Roman" w:cs="Times New Roman"/>
          <w:sz w:val="28"/>
          <w:szCs w:val="28"/>
        </w:rPr>
        <w:t xml:space="preserve"> Д., </w:t>
      </w:r>
      <w:proofErr w:type="spellStart"/>
      <w:r w:rsidRPr="00410269">
        <w:rPr>
          <w:rFonts w:ascii="Times New Roman" w:hAnsi="Times New Roman" w:cs="Times New Roman"/>
          <w:sz w:val="28"/>
          <w:szCs w:val="28"/>
        </w:rPr>
        <w:t>Бергер</w:t>
      </w:r>
      <w:proofErr w:type="spellEnd"/>
      <w:r w:rsidRPr="00410269">
        <w:rPr>
          <w:rFonts w:ascii="Times New Roman" w:hAnsi="Times New Roman" w:cs="Times New Roman"/>
          <w:sz w:val="28"/>
          <w:szCs w:val="28"/>
        </w:rPr>
        <w:t xml:space="preserve"> Л. </w:t>
      </w:r>
      <w:proofErr w:type="spellStart"/>
      <w:r w:rsidRPr="00410269">
        <w:rPr>
          <w:rFonts w:ascii="Times New Roman" w:hAnsi="Times New Roman" w:cs="Times New Roman"/>
          <w:sz w:val="28"/>
          <w:szCs w:val="28"/>
        </w:rPr>
        <w:t>Энциклопедия</w:t>
      </w:r>
      <w:proofErr w:type="spellEnd"/>
      <w:r w:rsidRPr="00410269">
        <w:rPr>
          <w:rFonts w:ascii="Times New Roman" w:hAnsi="Times New Roman" w:cs="Times New Roman"/>
          <w:sz w:val="28"/>
          <w:szCs w:val="28"/>
        </w:rPr>
        <w:t xml:space="preserve"> систем </w:t>
      </w:r>
      <w:proofErr w:type="spellStart"/>
      <w:r w:rsidRPr="00410269">
        <w:rPr>
          <w:rFonts w:ascii="Times New Roman" w:hAnsi="Times New Roman" w:cs="Times New Roman"/>
          <w:sz w:val="28"/>
          <w:szCs w:val="28"/>
        </w:rPr>
        <w:t>мотивации</w:t>
      </w:r>
      <w:proofErr w:type="spellEnd"/>
      <w:r w:rsidRPr="00410269">
        <w:rPr>
          <w:rFonts w:ascii="Times New Roman" w:hAnsi="Times New Roman" w:cs="Times New Roman"/>
          <w:sz w:val="28"/>
          <w:szCs w:val="28"/>
        </w:rPr>
        <w:t xml:space="preserve"> и </w:t>
      </w:r>
      <w:proofErr w:type="spellStart"/>
      <w:r w:rsidRPr="00410269">
        <w:rPr>
          <w:rFonts w:ascii="Times New Roman" w:hAnsi="Times New Roman" w:cs="Times New Roman"/>
          <w:sz w:val="28"/>
          <w:szCs w:val="28"/>
        </w:rPr>
        <w:t>оплаты</w:t>
      </w:r>
      <w:proofErr w:type="spellEnd"/>
      <w:r w:rsidRPr="00410269">
        <w:rPr>
          <w:rFonts w:ascii="Times New Roman" w:hAnsi="Times New Roman" w:cs="Times New Roman"/>
          <w:sz w:val="28"/>
          <w:szCs w:val="28"/>
        </w:rPr>
        <w:t xml:space="preserve"> труда / Пер. с </w:t>
      </w:r>
      <w:proofErr w:type="spellStart"/>
      <w:r w:rsidRPr="00410269">
        <w:rPr>
          <w:rFonts w:ascii="Times New Roman" w:hAnsi="Times New Roman" w:cs="Times New Roman"/>
          <w:sz w:val="28"/>
          <w:szCs w:val="28"/>
        </w:rPr>
        <w:t>анг</w:t>
      </w:r>
      <w:proofErr w:type="spellEnd"/>
      <w:r w:rsidRPr="00410269">
        <w:rPr>
          <w:rFonts w:ascii="Times New Roman" w:hAnsi="Times New Roman" w:cs="Times New Roman"/>
          <w:sz w:val="28"/>
          <w:szCs w:val="28"/>
        </w:rPr>
        <w:t xml:space="preserve">. М.: </w:t>
      </w:r>
      <w:proofErr w:type="spellStart"/>
      <w:r w:rsidRPr="00410269">
        <w:rPr>
          <w:rFonts w:ascii="Times New Roman" w:hAnsi="Times New Roman" w:cs="Times New Roman"/>
          <w:sz w:val="28"/>
          <w:szCs w:val="28"/>
        </w:rPr>
        <w:t>Альпина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Бизнес</w:t>
      </w:r>
      <w:proofErr w:type="spellEnd"/>
      <w:r>
        <w:rPr>
          <w:rFonts w:ascii="Times New Roman" w:hAnsi="Times New Roman" w:cs="Times New Roman"/>
          <w:sz w:val="28"/>
          <w:szCs w:val="28"/>
        </w:rPr>
        <w:t xml:space="preserve"> Букс, 2008. 768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lastRenderedPageBreak/>
        <w:t xml:space="preserve">Богомаз В.М., Римаренко П. В., Могила О. І. Оцінка досвіду навчання лікарів за кордоном на етапі безперервного професійного розвитку. </w:t>
      </w:r>
      <w:r w:rsidRPr="00410269">
        <w:rPr>
          <w:rFonts w:ascii="Times New Roman" w:hAnsi="Times New Roman" w:cs="Times New Roman"/>
          <w:i/>
          <w:iCs/>
          <w:sz w:val="28"/>
          <w:szCs w:val="28"/>
        </w:rPr>
        <w:t>Український медичний часопис</w:t>
      </w:r>
      <w:r w:rsidRPr="00410269">
        <w:rPr>
          <w:rFonts w:ascii="Times New Roman" w:hAnsi="Times New Roman" w:cs="Times New Roman"/>
          <w:sz w:val="28"/>
          <w:szCs w:val="28"/>
        </w:rPr>
        <w:t>. 2012. №6 (67). URL: https://www.umj.com.ua/article/46209/ocinka-dosvidu-navchannya-likariv-za-kordonom-na-etapi-bezpererv</w:t>
      </w:r>
      <w:r>
        <w:rPr>
          <w:rFonts w:ascii="Times New Roman" w:hAnsi="Times New Roman" w:cs="Times New Roman"/>
          <w:sz w:val="28"/>
          <w:szCs w:val="28"/>
        </w:rPr>
        <w:t xml:space="preserve">nogo-profesijnogo-rozvitku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Бондар І. С. </w:t>
      </w:r>
      <w:proofErr w:type="spellStart"/>
      <w:r w:rsidRPr="00410269">
        <w:rPr>
          <w:rFonts w:ascii="Times New Roman" w:hAnsi="Times New Roman" w:cs="Times New Roman"/>
          <w:sz w:val="28"/>
          <w:szCs w:val="28"/>
        </w:rPr>
        <w:t>Компетентнісний</w:t>
      </w:r>
      <w:proofErr w:type="spellEnd"/>
      <w:r w:rsidRPr="00410269">
        <w:rPr>
          <w:rFonts w:ascii="Times New Roman" w:hAnsi="Times New Roman" w:cs="Times New Roman"/>
          <w:sz w:val="28"/>
          <w:szCs w:val="28"/>
        </w:rPr>
        <w:t xml:space="preserve"> підхід як сучасний інструмент державного управління розвитком вищої освіти в Україні. </w:t>
      </w:r>
      <w:r w:rsidRPr="00410269">
        <w:rPr>
          <w:rFonts w:ascii="Times New Roman" w:hAnsi="Times New Roman" w:cs="Times New Roman"/>
          <w:i/>
          <w:sz w:val="28"/>
          <w:szCs w:val="28"/>
        </w:rPr>
        <w:t>Інвестиції: практика та досвід</w:t>
      </w:r>
      <w:r>
        <w:rPr>
          <w:rFonts w:ascii="Times New Roman" w:hAnsi="Times New Roman" w:cs="Times New Roman"/>
          <w:sz w:val="28"/>
          <w:szCs w:val="28"/>
        </w:rPr>
        <w:t xml:space="preserve">. 2015. № 8. С. 112–115.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Брич</w:t>
      </w:r>
      <w:proofErr w:type="spellEnd"/>
      <w:r w:rsidRPr="00410269">
        <w:rPr>
          <w:rFonts w:ascii="Times New Roman" w:hAnsi="Times New Roman" w:cs="Times New Roman"/>
          <w:sz w:val="28"/>
          <w:szCs w:val="28"/>
        </w:rPr>
        <w:t xml:space="preserve"> В. Я., </w:t>
      </w:r>
      <w:proofErr w:type="spellStart"/>
      <w:r w:rsidRPr="00410269">
        <w:rPr>
          <w:rFonts w:ascii="Times New Roman" w:hAnsi="Times New Roman" w:cs="Times New Roman"/>
          <w:sz w:val="28"/>
          <w:szCs w:val="28"/>
        </w:rPr>
        <w:t>Ліштаба</w:t>
      </w:r>
      <w:proofErr w:type="spellEnd"/>
      <w:r w:rsidRPr="00410269">
        <w:rPr>
          <w:rFonts w:ascii="Times New Roman" w:hAnsi="Times New Roman" w:cs="Times New Roman"/>
          <w:sz w:val="28"/>
          <w:szCs w:val="28"/>
        </w:rPr>
        <w:t xml:space="preserve"> Л. В., </w:t>
      </w: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xml:space="preserve"> П. П. Компетентність менеджерів в системі охорони здоров'я : монографія. Тернопіль : ТНЕУ, 2018. 192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Васюк</w:t>
      </w:r>
      <w:proofErr w:type="spellEnd"/>
      <w:r w:rsidRPr="00410269">
        <w:rPr>
          <w:rFonts w:ascii="Times New Roman" w:hAnsi="Times New Roman" w:cs="Times New Roman"/>
          <w:sz w:val="28"/>
          <w:szCs w:val="28"/>
        </w:rPr>
        <w:t xml:space="preserve"> Н. О. Механізми державного управління підготовкою керівних кадрів для системи охорони здоров’я в </w:t>
      </w:r>
      <w:proofErr w:type="spellStart"/>
      <w:r w:rsidRPr="00410269">
        <w:rPr>
          <w:rFonts w:ascii="Times New Roman" w:hAnsi="Times New Roman" w:cs="Times New Roman"/>
          <w:sz w:val="28"/>
          <w:szCs w:val="28"/>
        </w:rPr>
        <w:t>україні</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автореф</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на здобуття наукового ступеня кандидата наук з державно</w:t>
      </w:r>
      <w:r>
        <w:rPr>
          <w:rFonts w:ascii="Times New Roman" w:hAnsi="Times New Roman" w:cs="Times New Roman"/>
          <w:sz w:val="28"/>
          <w:szCs w:val="28"/>
        </w:rPr>
        <w:t xml:space="preserve">го управління. Київ. 2013.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Венгрин</w:t>
      </w:r>
      <w:proofErr w:type="spellEnd"/>
      <w:r w:rsidRPr="00410269">
        <w:rPr>
          <w:rFonts w:ascii="Times New Roman" w:hAnsi="Times New Roman" w:cs="Times New Roman"/>
          <w:sz w:val="28"/>
          <w:szCs w:val="28"/>
        </w:rPr>
        <w:t xml:space="preserve"> Н. О. Наукове обґрунтування модернізації підготовки молодих спеціалістів з вищою медичною освітою (на прикладі фельдшерів та акушерів) :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xml:space="preserve">. на здобуття наук. </w:t>
      </w:r>
      <w:proofErr w:type="spellStart"/>
      <w:r w:rsidRPr="00410269">
        <w:rPr>
          <w:rFonts w:ascii="Times New Roman" w:hAnsi="Times New Roman" w:cs="Times New Roman"/>
          <w:sz w:val="28"/>
          <w:szCs w:val="28"/>
        </w:rPr>
        <w:t>ступення</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канд</w:t>
      </w:r>
      <w:proofErr w:type="spellEnd"/>
      <w:r w:rsidRPr="00410269">
        <w:rPr>
          <w:rFonts w:ascii="Times New Roman" w:hAnsi="Times New Roman" w:cs="Times New Roman"/>
          <w:sz w:val="28"/>
          <w:szCs w:val="28"/>
        </w:rPr>
        <w:t xml:space="preserve">. мед. наук : 14.02.03. Харків, 2013. </w:t>
      </w:r>
      <w:r w:rsidRPr="00410269">
        <w:rPr>
          <w:rFonts w:ascii="Times New Roman" w:eastAsia="Tahoma" w:hAnsi="Times New Roman" w:cs="Times New Roman"/>
          <w:sz w:val="28"/>
          <w:szCs w:val="28"/>
        </w:rPr>
        <w:t>185</w:t>
      </w:r>
      <w:r>
        <w:rPr>
          <w:rFonts w:ascii="Times New Roman" w:hAnsi="Times New Roman" w:cs="Times New Roman"/>
          <w:sz w:val="28"/>
          <w:szCs w:val="28"/>
        </w:rPr>
        <w:t xml:space="preserve">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Вудкок</w:t>
      </w:r>
      <w:proofErr w:type="spellEnd"/>
      <w:r w:rsidRPr="00410269">
        <w:rPr>
          <w:rFonts w:ascii="Times New Roman" w:hAnsi="Times New Roman" w:cs="Times New Roman"/>
          <w:sz w:val="28"/>
          <w:szCs w:val="28"/>
        </w:rPr>
        <w:t xml:space="preserve">, М. </w:t>
      </w:r>
      <w:proofErr w:type="spellStart"/>
      <w:r w:rsidRPr="00410269">
        <w:rPr>
          <w:rFonts w:ascii="Times New Roman" w:hAnsi="Times New Roman" w:cs="Times New Roman"/>
          <w:sz w:val="28"/>
          <w:szCs w:val="28"/>
        </w:rPr>
        <w:t>Раскрепощенный</w:t>
      </w:r>
      <w:proofErr w:type="spellEnd"/>
      <w:r w:rsidRPr="00410269">
        <w:rPr>
          <w:rFonts w:ascii="Times New Roman" w:hAnsi="Times New Roman" w:cs="Times New Roman"/>
          <w:sz w:val="28"/>
          <w:szCs w:val="28"/>
        </w:rPr>
        <w:t xml:space="preserve"> менеджер. Для </w:t>
      </w:r>
      <w:proofErr w:type="spellStart"/>
      <w:r w:rsidRPr="00410269">
        <w:rPr>
          <w:rFonts w:ascii="Times New Roman" w:hAnsi="Times New Roman" w:cs="Times New Roman"/>
          <w:sz w:val="28"/>
          <w:szCs w:val="28"/>
        </w:rPr>
        <w:t>руководителя</w:t>
      </w:r>
      <w:proofErr w:type="spellEnd"/>
      <w:r w:rsidRPr="00410269">
        <w:rPr>
          <w:rFonts w:ascii="Times New Roman" w:hAnsi="Times New Roman" w:cs="Times New Roman"/>
          <w:sz w:val="28"/>
          <w:szCs w:val="28"/>
        </w:rPr>
        <w:t xml:space="preserve">-практика: Пер. с </w:t>
      </w:r>
      <w:proofErr w:type="spellStart"/>
      <w:r w:rsidRPr="00410269">
        <w:rPr>
          <w:rFonts w:ascii="Times New Roman" w:hAnsi="Times New Roman" w:cs="Times New Roman"/>
          <w:sz w:val="28"/>
          <w:szCs w:val="28"/>
        </w:rPr>
        <w:t>англ</w:t>
      </w:r>
      <w:proofErr w:type="spellEnd"/>
      <w:r>
        <w:rPr>
          <w:rFonts w:ascii="Times New Roman" w:hAnsi="Times New Roman" w:cs="Times New Roman"/>
          <w:sz w:val="28"/>
          <w:szCs w:val="28"/>
        </w:rPr>
        <w:t>. М. : «</w:t>
      </w:r>
      <w:proofErr w:type="spellStart"/>
      <w:r>
        <w:rPr>
          <w:rFonts w:ascii="Times New Roman" w:hAnsi="Times New Roman" w:cs="Times New Roman"/>
          <w:sz w:val="28"/>
          <w:szCs w:val="28"/>
        </w:rPr>
        <w:t>Дело</w:t>
      </w:r>
      <w:proofErr w:type="spellEnd"/>
      <w:r>
        <w:rPr>
          <w:rFonts w:ascii="Times New Roman" w:hAnsi="Times New Roman" w:cs="Times New Roman"/>
          <w:sz w:val="28"/>
          <w:szCs w:val="28"/>
        </w:rPr>
        <w:t xml:space="preserve">», 1991. 320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Гавриш О. А. Технології управління персоналом.: монографія/ </w:t>
      </w:r>
      <w:proofErr w:type="spellStart"/>
      <w:r w:rsidRPr="00410269">
        <w:rPr>
          <w:rFonts w:ascii="Times New Roman" w:hAnsi="Times New Roman" w:cs="Times New Roman"/>
          <w:sz w:val="28"/>
          <w:szCs w:val="28"/>
        </w:rPr>
        <w:t>О.А.Гавриш</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Л.Є.Довгань</w:t>
      </w:r>
      <w:proofErr w:type="spellEnd"/>
      <w:r w:rsidRPr="00410269">
        <w:rPr>
          <w:rFonts w:ascii="Times New Roman" w:hAnsi="Times New Roman" w:cs="Times New Roman"/>
          <w:sz w:val="28"/>
          <w:szCs w:val="28"/>
        </w:rPr>
        <w:t>, І.М.</w:t>
      </w:r>
      <w:proofErr w:type="spellStart"/>
      <w:r w:rsidRPr="00410269">
        <w:rPr>
          <w:rFonts w:ascii="Times New Roman" w:hAnsi="Times New Roman" w:cs="Times New Roman"/>
          <w:sz w:val="28"/>
          <w:szCs w:val="28"/>
        </w:rPr>
        <w:t>Крейдич</w:t>
      </w:r>
      <w:proofErr w:type="spellEnd"/>
      <w:r w:rsidRPr="00410269">
        <w:rPr>
          <w:rFonts w:ascii="Times New Roman" w:hAnsi="Times New Roman" w:cs="Times New Roman"/>
          <w:sz w:val="28"/>
          <w:szCs w:val="28"/>
        </w:rPr>
        <w:t>,,</w:t>
      </w:r>
      <w:proofErr w:type="spellStart"/>
      <w:r w:rsidRPr="00410269">
        <w:rPr>
          <w:rFonts w:ascii="Times New Roman" w:hAnsi="Times New Roman" w:cs="Times New Roman"/>
          <w:sz w:val="28"/>
          <w:szCs w:val="28"/>
        </w:rPr>
        <w:t>Н.В.Семенченко</w:t>
      </w:r>
      <w:proofErr w:type="spellEnd"/>
      <w:r w:rsidRPr="00410269">
        <w:rPr>
          <w:rFonts w:ascii="Times New Roman" w:hAnsi="Times New Roman" w:cs="Times New Roman"/>
          <w:sz w:val="28"/>
          <w:szCs w:val="28"/>
        </w:rPr>
        <w:t xml:space="preserve">.-Київ : НТУУ « КПІ імені Ігоря </w:t>
      </w:r>
      <w:r>
        <w:rPr>
          <w:rFonts w:ascii="Times New Roman" w:hAnsi="Times New Roman" w:cs="Times New Roman"/>
          <w:sz w:val="28"/>
          <w:szCs w:val="28"/>
        </w:rPr>
        <w:t xml:space="preserve">Сікорського», 2017. 528 c.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Гадіяк</w:t>
      </w:r>
      <w:proofErr w:type="spellEnd"/>
      <w:r w:rsidRPr="00410269">
        <w:rPr>
          <w:rFonts w:ascii="Times New Roman" w:hAnsi="Times New Roman" w:cs="Times New Roman"/>
          <w:sz w:val="28"/>
          <w:szCs w:val="28"/>
        </w:rPr>
        <w:t xml:space="preserve"> Л. В., Писаренко В. П. Логістичний підхід в управлінні закладом охорони здоров'я. </w:t>
      </w:r>
      <w:r w:rsidRPr="00410269">
        <w:rPr>
          <w:rFonts w:ascii="Times New Roman" w:hAnsi="Times New Roman" w:cs="Times New Roman"/>
          <w:i/>
          <w:sz w:val="28"/>
          <w:szCs w:val="28"/>
        </w:rPr>
        <w:t>Інвестиції: практика та досвід</w:t>
      </w:r>
      <w:r w:rsidRPr="00410269">
        <w:rPr>
          <w:rFonts w:ascii="Times New Roman" w:hAnsi="Times New Roman" w:cs="Times New Roman"/>
          <w:sz w:val="28"/>
          <w:szCs w:val="28"/>
        </w:rPr>
        <w:t>. 2021. № 7. С. 113–120. URL: http://www.investplan.com.ua/?op=1&amp;z=7407&amp;i=16</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Галапац</w:t>
      </w:r>
      <w:proofErr w:type="spellEnd"/>
      <w:r w:rsidRPr="00410269">
        <w:rPr>
          <w:rFonts w:ascii="Times New Roman" w:hAnsi="Times New Roman" w:cs="Times New Roman"/>
          <w:sz w:val="28"/>
          <w:szCs w:val="28"/>
        </w:rPr>
        <w:t xml:space="preserve"> Н. </w:t>
      </w:r>
      <w:proofErr w:type="spellStart"/>
      <w:r w:rsidRPr="00410269">
        <w:rPr>
          <w:rFonts w:ascii="Times New Roman" w:hAnsi="Times New Roman" w:cs="Times New Roman"/>
          <w:sz w:val="28"/>
          <w:szCs w:val="28"/>
        </w:rPr>
        <w:t>Б.Стандартизація</w:t>
      </w:r>
      <w:proofErr w:type="spellEnd"/>
      <w:r w:rsidRPr="00410269">
        <w:rPr>
          <w:rFonts w:ascii="Times New Roman" w:hAnsi="Times New Roman" w:cs="Times New Roman"/>
          <w:sz w:val="28"/>
          <w:szCs w:val="28"/>
        </w:rPr>
        <w:t xml:space="preserve"> діяльності </w:t>
      </w:r>
      <w:proofErr w:type="spellStart"/>
      <w:r w:rsidRPr="00410269">
        <w:rPr>
          <w:rFonts w:ascii="Times New Roman" w:hAnsi="Times New Roman" w:cs="Times New Roman"/>
          <w:sz w:val="28"/>
          <w:szCs w:val="28"/>
        </w:rPr>
        <w:t>медсестринської</w:t>
      </w:r>
      <w:proofErr w:type="spellEnd"/>
      <w:r w:rsidRPr="00410269">
        <w:rPr>
          <w:rFonts w:ascii="Times New Roman" w:hAnsi="Times New Roman" w:cs="Times New Roman"/>
          <w:sz w:val="28"/>
          <w:szCs w:val="28"/>
        </w:rPr>
        <w:t xml:space="preserve"> служби львівської області. </w:t>
      </w:r>
      <w:proofErr w:type="spellStart"/>
      <w:r w:rsidRPr="00410269">
        <w:rPr>
          <w:rFonts w:ascii="Times New Roman" w:hAnsi="Times New Roman" w:cs="Times New Roman"/>
          <w:i/>
          <w:iCs/>
          <w:sz w:val="28"/>
          <w:szCs w:val="28"/>
        </w:rPr>
        <w:t>Медсестринство</w:t>
      </w:r>
      <w:proofErr w:type="spellEnd"/>
      <w:r w:rsidRPr="00410269">
        <w:rPr>
          <w:rFonts w:ascii="Times New Roman" w:hAnsi="Times New Roman" w:cs="Times New Roman"/>
          <w:sz w:val="28"/>
          <w:szCs w:val="28"/>
        </w:rPr>
        <w:t>, 2015, № 4. URL :</w:t>
      </w:r>
      <w:proofErr w:type="spellStart"/>
      <w:r w:rsidRPr="00410269">
        <w:rPr>
          <w:rFonts w:ascii="Times New Roman" w:hAnsi="Times New Roman" w:cs="Times New Roman"/>
          <w:sz w:val="28"/>
          <w:szCs w:val="28"/>
        </w:rPr>
        <w:t>https</w:t>
      </w:r>
      <w:proofErr w:type="spellEnd"/>
      <w:r w:rsidRPr="00410269">
        <w:rPr>
          <w:rFonts w:ascii="Times New Roman" w:hAnsi="Times New Roman" w:cs="Times New Roman"/>
          <w:sz w:val="28"/>
          <w:szCs w:val="28"/>
        </w:rPr>
        <w:t>://ojs.tdmu.edu.ua/</w:t>
      </w:r>
      <w:proofErr w:type="spellStart"/>
      <w:r w:rsidRPr="00410269">
        <w:rPr>
          <w:rFonts w:ascii="Times New Roman" w:hAnsi="Times New Roman" w:cs="Times New Roman"/>
          <w:sz w:val="28"/>
          <w:szCs w:val="28"/>
        </w:rPr>
        <w:t>index.php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nursing</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article</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view</w:t>
      </w:r>
      <w:proofErr w:type="spellEnd"/>
      <w:r>
        <w:rPr>
          <w:rFonts w:ascii="Times New Roman" w:hAnsi="Times New Roman" w:cs="Times New Roman"/>
          <w:sz w:val="28"/>
          <w:szCs w:val="28"/>
        </w:rPr>
        <w:t xml:space="preserve">/6107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lastRenderedPageBreak/>
        <w:t xml:space="preserve">Гордійчук С. В. </w:t>
      </w:r>
      <w:proofErr w:type="spellStart"/>
      <w:r w:rsidRPr="00410269">
        <w:rPr>
          <w:rFonts w:ascii="Times New Roman" w:hAnsi="Times New Roman" w:cs="Times New Roman"/>
          <w:sz w:val="28"/>
          <w:szCs w:val="28"/>
        </w:rPr>
        <w:t>Леонченко</w:t>
      </w:r>
      <w:proofErr w:type="spellEnd"/>
      <w:r w:rsidRPr="00410269">
        <w:rPr>
          <w:rFonts w:ascii="Times New Roman" w:hAnsi="Times New Roman" w:cs="Times New Roman"/>
          <w:sz w:val="28"/>
          <w:szCs w:val="28"/>
        </w:rPr>
        <w:t xml:space="preserve"> Н. П. Європейський та український досвід підготовки кадрів для </w:t>
      </w:r>
      <w:proofErr w:type="spellStart"/>
      <w:r w:rsidRPr="00410269">
        <w:rPr>
          <w:rFonts w:ascii="Times New Roman" w:hAnsi="Times New Roman" w:cs="Times New Roman"/>
          <w:sz w:val="28"/>
          <w:szCs w:val="28"/>
        </w:rPr>
        <w:t>медсестринства</w:t>
      </w:r>
      <w:proofErr w:type="spellEnd"/>
      <w:r w:rsidRPr="00410269">
        <w:rPr>
          <w:rFonts w:ascii="Times New Roman" w:hAnsi="Times New Roman" w:cs="Times New Roman"/>
          <w:sz w:val="28"/>
          <w:szCs w:val="28"/>
        </w:rPr>
        <w:t xml:space="preserve">. </w:t>
      </w:r>
      <w:r w:rsidRPr="00410269">
        <w:rPr>
          <w:rFonts w:ascii="Times New Roman" w:hAnsi="Times New Roman" w:cs="Times New Roman"/>
          <w:i/>
          <w:iCs/>
          <w:sz w:val="28"/>
          <w:szCs w:val="28"/>
        </w:rPr>
        <w:t>Наукові записки Тернопільського національного педагогічного університету імені Володимира Гнатюка. Сер. Педагогіка</w:t>
      </w:r>
      <w:r w:rsidRPr="00410269">
        <w:rPr>
          <w:rFonts w:ascii="Times New Roman" w:hAnsi="Times New Roman" w:cs="Times New Roman"/>
          <w:sz w:val="28"/>
          <w:szCs w:val="28"/>
        </w:rPr>
        <w:t xml:space="preserve"> / гол. ред. Г. Терещук ; </w:t>
      </w:r>
      <w:proofErr w:type="spellStart"/>
      <w:r w:rsidRPr="00410269">
        <w:rPr>
          <w:rFonts w:ascii="Times New Roman" w:hAnsi="Times New Roman" w:cs="Times New Roman"/>
          <w:sz w:val="28"/>
          <w:szCs w:val="28"/>
        </w:rPr>
        <w:t>редкол</w:t>
      </w:r>
      <w:proofErr w:type="spellEnd"/>
      <w:r w:rsidRPr="00410269">
        <w:rPr>
          <w:rFonts w:ascii="Times New Roman" w:hAnsi="Times New Roman" w:cs="Times New Roman"/>
          <w:sz w:val="28"/>
          <w:szCs w:val="28"/>
        </w:rPr>
        <w:t xml:space="preserve">.: Л. Вознюк, В. Кравець, В. </w:t>
      </w:r>
      <w:proofErr w:type="spellStart"/>
      <w:r w:rsidRPr="00410269">
        <w:rPr>
          <w:rFonts w:ascii="Times New Roman" w:hAnsi="Times New Roman" w:cs="Times New Roman"/>
          <w:sz w:val="28"/>
          <w:szCs w:val="28"/>
        </w:rPr>
        <w:t>Мадзігон</w:t>
      </w:r>
      <w:proofErr w:type="spellEnd"/>
      <w:r w:rsidRPr="00410269">
        <w:rPr>
          <w:rFonts w:ascii="Times New Roman" w:hAnsi="Times New Roman" w:cs="Times New Roman"/>
          <w:sz w:val="28"/>
          <w:szCs w:val="28"/>
        </w:rPr>
        <w:t xml:space="preserve"> [та </w:t>
      </w:r>
      <w:proofErr w:type="spellStart"/>
      <w:r w:rsidRPr="00410269">
        <w:rPr>
          <w:rFonts w:ascii="Times New Roman" w:hAnsi="Times New Roman" w:cs="Times New Roman"/>
          <w:sz w:val="28"/>
          <w:szCs w:val="28"/>
        </w:rPr>
        <w:t>ін</w:t>
      </w:r>
      <w:proofErr w:type="spellEnd"/>
      <w:r w:rsidRPr="00410269">
        <w:rPr>
          <w:rFonts w:ascii="Times New Roman" w:hAnsi="Times New Roman" w:cs="Times New Roman"/>
          <w:sz w:val="28"/>
          <w:szCs w:val="28"/>
        </w:rPr>
        <w:t>]. Терноп</w:t>
      </w:r>
      <w:r>
        <w:rPr>
          <w:rFonts w:ascii="Times New Roman" w:hAnsi="Times New Roman" w:cs="Times New Roman"/>
          <w:sz w:val="28"/>
          <w:szCs w:val="28"/>
        </w:rPr>
        <w:t xml:space="preserve">іль, 2011. № 4. С. 195-200.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Доповідь про стан охорони здоров'я в Європі в 2012 році «</w:t>
      </w:r>
      <w:proofErr w:type="spellStart"/>
      <w:r w:rsidRPr="00410269">
        <w:rPr>
          <w:rFonts w:ascii="Times New Roman" w:hAnsi="Times New Roman" w:cs="Times New Roman"/>
          <w:sz w:val="28"/>
          <w:szCs w:val="28"/>
        </w:rPr>
        <w:t>Kурс</w:t>
      </w:r>
      <w:proofErr w:type="spellEnd"/>
      <w:r w:rsidRPr="00410269">
        <w:rPr>
          <w:rFonts w:ascii="Times New Roman" w:hAnsi="Times New Roman" w:cs="Times New Roman"/>
          <w:sz w:val="28"/>
          <w:szCs w:val="28"/>
        </w:rPr>
        <w:t xml:space="preserve"> на благополуччя»/ Всесвітня організація охорони здоров'я. URL : http://www.euro.who.int/__data/assets/pdf_fi </w:t>
      </w:r>
      <w:proofErr w:type="spellStart"/>
      <w:r w:rsidRPr="00410269">
        <w:rPr>
          <w:rFonts w:ascii="Times New Roman" w:hAnsi="Times New Roman" w:cs="Times New Roman"/>
          <w:sz w:val="28"/>
          <w:szCs w:val="28"/>
        </w:rPr>
        <w:t>le</w:t>
      </w:r>
      <w:proofErr w:type="spellEnd"/>
      <w:r w:rsidRPr="00410269">
        <w:rPr>
          <w:rFonts w:ascii="Times New Roman" w:hAnsi="Times New Roman" w:cs="Times New Roman"/>
          <w:sz w:val="28"/>
          <w:szCs w:val="28"/>
        </w:rPr>
        <w:t>/0020/234911/TheE</w:t>
      </w:r>
      <w:r>
        <w:rPr>
          <w:rFonts w:ascii="Times New Roman" w:hAnsi="Times New Roman" w:cs="Times New Roman"/>
          <w:sz w:val="28"/>
          <w:szCs w:val="28"/>
        </w:rPr>
        <w:t xml:space="preserve">uropean-health-report-2012.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Жеков</w:t>
      </w:r>
      <w:proofErr w:type="spellEnd"/>
      <w:r w:rsidRPr="00410269">
        <w:rPr>
          <w:rFonts w:ascii="Times New Roman" w:hAnsi="Times New Roman" w:cs="Times New Roman"/>
          <w:sz w:val="28"/>
          <w:szCs w:val="28"/>
        </w:rPr>
        <w:t xml:space="preserve"> І. І., </w:t>
      </w:r>
      <w:proofErr w:type="spellStart"/>
      <w:r w:rsidRPr="00410269">
        <w:rPr>
          <w:rFonts w:ascii="Times New Roman" w:hAnsi="Times New Roman" w:cs="Times New Roman"/>
          <w:sz w:val="28"/>
          <w:szCs w:val="28"/>
        </w:rPr>
        <w:t>Халецький</w:t>
      </w:r>
      <w:proofErr w:type="spellEnd"/>
      <w:r w:rsidRPr="00410269">
        <w:rPr>
          <w:rFonts w:ascii="Times New Roman" w:hAnsi="Times New Roman" w:cs="Times New Roman"/>
          <w:sz w:val="28"/>
          <w:szCs w:val="28"/>
        </w:rPr>
        <w:t xml:space="preserve"> А. В. Проблеми кадрового забезпечення медичної сфери в умовах реформування системи охорони здоров’я в Україні. </w:t>
      </w:r>
      <w:r w:rsidRPr="00410269">
        <w:rPr>
          <w:rFonts w:ascii="Times New Roman" w:hAnsi="Times New Roman" w:cs="Times New Roman"/>
          <w:i/>
          <w:iCs/>
          <w:sz w:val="28"/>
          <w:szCs w:val="28"/>
        </w:rPr>
        <w:t>Економічний вісник. Серія: фінанси, облік, оподаткування,</w:t>
      </w:r>
      <w:r w:rsidRPr="00410269">
        <w:rPr>
          <w:rFonts w:ascii="Times New Roman" w:hAnsi="Times New Roman" w:cs="Times New Roman"/>
          <w:sz w:val="28"/>
          <w:szCs w:val="28"/>
        </w:rPr>
        <w:t xml:space="preserve"> 2021. №(7), С. 30–41. URL: https://doi.org/10.3324</w:t>
      </w:r>
      <w:r>
        <w:rPr>
          <w:rFonts w:ascii="Times New Roman" w:hAnsi="Times New Roman" w:cs="Times New Roman"/>
          <w:sz w:val="28"/>
          <w:szCs w:val="28"/>
        </w:rPr>
        <w:t xml:space="preserve">4/2617-5932.7.2021.30-41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Закусилова</w:t>
      </w:r>
      <w:proofErr w:type="spellEnd"/>
      <w:r w:rsidRPr="00410269">
        <w:rPr>
          <w:rFonts w:ascii="Times New Roman" w:hAnsi="Times New Roman" w:cs="Times New Roman"/>
          <w:sz w:val="28"/>
          <w:szCs w:val="28"/>
        </w:rPr>
        <w:t xml:space="preserve"> Т. О. Формування основ професіоналізму майбутніх медичних сестер у процесі фахової підготовки.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на здобуття наукового ступеня кандидата педагогічних наук за спеціальністю 13.00.04 «Теорія і методика професійної освіти». – Класичний приватний університет, спеціалізована вчена рада Д 17.127.0</w:t>
      </w:r>
      <w:r>
        <w:rPr>
          <w:rFonts w:ascii="Times New Roman" w:hAnsi="Times New Roman" w:cs="Times New Roman"/>
          <w:sz w:val="28"/>
          <w:szCs w:val="28"/>
        </w:rPr>
        <w:t xml:space="preserve">4, Запоріжжя, 2018. 317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Зима І. Я. Реалізація механізму державного управління системою охорони здоров’я в регіоні (на прикладі рівненської області). </w:t>
      </w:r>
      <w:r w:rsidRPr="00410269">
        <w:rPr>
          <w:rFonts w:ascii="Times New Roman" w:hAnsi="Times New Roman" w:cs="Times New Roman"/>
          <w:i/>
          <w:sz w:val="28"/>
          <w:szCs w:val="28"/>
        </w:rPr>
        <w:t>Державне управління: удосконалення та розвиток</w:t>
      </w:r>
      <w:r w:rsidRPr="00410269">
        <w:rPr>
          <w:rFonts w:ascii="Times New Roman" w:hAnsi="Times New Roman" w:cs="Times New Roman"/>
          <w:sz w:val="28"/>
          <w:szCs w:val="28"/>
        </w:rPr>
        <w:t>. 2019. № 7. URL: http://www.dy.nayka.com.ua/?</w:t>
      </w:r>
      <w:r>
        <w:rPr>
          <w:rFonts w:ascii="Times New Roman" w:hAnsi="Times New Roman" w:cs="Times New Roman"/>
          <w:sz w:val="28"/>
          <w:szCs w:val="28"/>
        </w:rPr>
        <w:t xml:space="preserve">op=1&amp;z=1462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Корман</w:t>
      </w:r>
      <w:proofErr w:type="spellEnd"/>
      <w:r w:rsidRPr="00410269">
        <w:rPr>
          <w:rFonts w:ascii="Times New Roman" w:hAnsi="Times New Roman" w:cs="Times New Roman"/>
          <w:sz w:val="28"/>
          <w:szCs w:val="28"/>
        </w:rPr>
        <w:t xml:space="preserve"> М.М. Психологічний профіль ефективного керівника: Методичний посібник</w:t>
      </w:r>
      <w:r>
        <w:rPr>
          <w:rFonts w:ascii="Times New Roman" w:hAnsi="Times New Roman" w:cs="Times New Roman"/>
          <w:sz w:val="28"/>
          <w:szCs w:val="28"/>
        </w:rPr>
        <w:t xml:space="preserve">. Тернопіль, 2012. 112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Короленко В .В., </w:t>
      </w:r>
      <w:proofErr w:type="spellStart"/>
      <w:r w:rsidRPr="00410269">
        <w:rPr>
          <w:rFonts w:ascii="Times New Roman" w:hAnsi="Times New Roman" w:cs="Times New Roman"/>
          <w:sz w:val="28"/>
          <w:szCs w:val="28"/>
        </w:rPr>
        <w:t>Юрочко</w:t>
      </w:r>
      <w:proofErr w:type="spellEnd"/>
      <w:r w:rsidRPr="00410269">
        <w:rPr>
          <w:rFonts w:ascii="Times New Roman" w:hAnsi="Times New Roman" w:cs="Times New Roman"/>
          <w:sz w:val="28"/>
          <w:szCs w:val="28"/>
        </w:rPr>
        <w:t xml:space="preserve"> Т. П. Кадрова політика у сфері охорони здоров’я України в контексті європейської інтеграції. Київ,</w:t>
      </w:r>
      <w:r>
        <w:rPr>
          <w:rFonts w:ascii="Times New Roman" w:hAnsi="Times New Roman" w:cs="Times New Roman"/>
          <w:sz w:val="28"/>
          <w:szCs w:val="28"/>
        </w:rPr>
        <w:t xml:space="preserve"> 2018. 96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Кривов’язюк</w:t>
      </w:r>
      <w:proofErr w:type="spellEnd"/>
      <w:r w:rsidRPr="00410269">
        <w:rPr>
          <w:rFonts w:ascii="Times New Roman" w:hAnsi="Times New Roman" w:cs="Times New Roman"/>
          <w:sz w:val="28"/>
          <w:szCs w:val="28"/>
        </w:rPr>
        <w:t xml:space="preserve"> І. В. Антикризове управління підприємством : навчальний посібник. 3-тє видання, </w:t>
      </w:r>
      <w:proofErr w:type="spellStart"/>
      <w:r w:rsidRPr="00410269">
        <w:rPr>
          <w:rFonts w:ascii="Times New Roman" w:hAnsi="Times New Roman" w:cs="Times New Roman"/>
          <w:sz w:val="28"/>
          <w:szCs w:val="28"/>
        </w:rPr>
        <w:t>доповн</w:t>
      </w:r>
      <w:proofErr w:type="spellEnd"/>
      <w:r w:rsidRPr="00410269">
        <w:rPr>
          <w:rFonts w:ascii="Times New Roman" w:hAnsi="Times New Roman" w:cs="Times New Roman"/>
          <w:sz w:val="28"/>
          <w:szCs w:val="28"/>
        </w:rPr>
        <w:t xml:space="preserve">. і </w:t>
      </w:r>
      <w:proofErr w:type="spellStart"/>
      <w:r w:rsidRPr="00410269">
        <w:rPr>
          <w:rFonts w:ascii="Times New Roman" w:hAnsi="Times New Roman" w:cs="Times New Roman"/>
          <w:sz w:val="28"/>
          <w:szCs w:val="28"/>
        </w:rPr>
        <w:t>переробл</w:t>
      </w:r>
      <w:proofErr w:type="spellEnd"/>
      <w:r w:rsidRPr="00410269">
        <w:rPr>
          <w:rFonts w:ascii="Times New Roman" w:hAnsi="Times New Roman" w:cs="Times New Roman"/>
          <w:sz w:val="28"/>
          <w:szCs w:val="28"/>
        </w:rPr>
        <w:t>. Київ : Видавничий дім “Кондор”, 2020. 394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lastRenderedPageBreak/>
        <w:t>Криворучко</w:t>
      </w:r>
      <w:proofErr w:type="spellEnd"/>
      <w:r w:rsidRPr="00410269">
        <w:rPr>
          <w:rFonts w:ascii="Times New Roman" w:hAnsi="Times New Roman" w:cs="Times New Roman"/>
          <w:sz w:val="28"/>
          <w:szCs w:val="28"/>
        </w:rPr>
        <w:t xml:space="preserve"> О. М., </w:t>
      </w:r>
      <w:proofErr w:type="spellStart"/>
      <w:r w:rsidRPr="00410269">
        <w:rPr>
          <w:rFonts w:ascii="Times New Roman" w:hAnsi="Times New Roman" w:cs="Times New Roman"/>
          <w:sz w:val="28"/>
          <w:szCs w:val="28"/>
        </w:rPr>
        <w:t>Водолажська</w:t>
      </w:r>
      <w:proofErr w:type="spellEnd"/>
      <w:r w:rsidRPr="00410269">
        <w:rPr>
          <w:rFonts w:ascii="Times New Roman" w:hAnsi="Times New Roman" w:cs="Times New Roman"/>
          <w:sz w:val="28"/>
          <w:szCs w:val="28"/>
        </w:rPr>
        <w:t xml:space="preserve"> Т.О. Управління персоналом підприємства: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посібник. Ха</w:t>
      </w:r>
      <w:r>
        <w:rPr>
          <w:rFonts w:ascii="Times New Roman" w:hAnsi="Times New Roman" w:cs="Times New Roman"/>
          <w:sz w:val="28"/>
          <w:szCs w:val="28"/>
        </w:rPr>
        <w:t xml:space="preserve">рків : ХНАДУ, 2016. 200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Криничко Л. Р. Розробка кадрового механізму державного управління системою охорони здоров’я. </w:t>
      </w:r>
      <w:r w:rsidRPr="00410269">
        <w:rPr>
          <w:rFonts w:ascii="Times New Roman" w:hAnsi="Times New Roman" w:cs="Times New Roman"/>
          <w:i/>
          <w:sz w:val="28"/>
          <w:szCs w:val="28"/>
        </w:rPr>
        <w:t>Державне управління: удосконалення та розвиток</w:t>
      </w:r>
      <w:r w:rsidRPr="00410269">
        <w:rPr>
          <w:rFonts w:ascii="Times New Roman" w:hAnsi="Times New Roman" w:cs="Times New Roman"/>
          <w:sz w:val="28"/>
          <w:szCs w:val="28"/>
        </w:rPr>
        <w:t>. 2020. № 3. URL: http://www.dy.nayka.com.ua/?op=1&amp;z=2011 (дата звернення: 21.12.2021).</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Кухарука</w:t>
      </w:r>
      <w:proofErr w:type="spellEnd"/>
      <w:r w:rsidRPr="00410269">
        <w:rPr>
          <w:rFonts w:ascii="Times New Roman" w:hAnsi="Times New Roman" w:cs="Times New Roman"/>
          <w:sz w:val="28"/>
          <w:szCs w:val="28"/>
        </w:rPr>
        <w:t xml:space="preserve"> І. В. Адаптація передових практик мотивації та оплати праці персоналу медичного закладу : випускна кваліфікаційна (дипломна) робота / наук. кер. О. Д. Ковальчук ; Мін-во фінансів України, Ун-т ДФС України,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.-наук. ін-т економіки, оподаткування та митної справи, Каф. економіки підприємства. Ірпінь, 2021. 67 с.</w:t>
      </w:r>
      <w:r>
        <w:rPr>
          <w:rFonts w:ascii="Times New Roman" w:hAnsi="Times New Roman" w:cs="Times New Roman"/>
          <w:sz w:val="28"/>
          <w:szCs w:val="28"/>
        </w:rPr>
        <w:t xml:space="preserve">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Лавриш</w:t>
      </w:r>
      <w:proofErr w:type="spellEnd"/>
      <w:r w:rsidRPr="00410269">
        <w:rPr>
          <w:rFonts w:ascii="Times New Roman" w:hAnsi="Times New Roman" w:cs="Times New Roman"/>
          <w:sz w:val="28"/>
          <w:szCs w:val="28"/>
        </w:rPr>
        <w:t xml:space="preserve"> Ю.Е. Освітня діяльність медичної сестри: досвід сестринських факультетів університетів Канади. К</w:t>
      </w:r>
      <w:r>
        <w:rPr>
          <w:rFonts w:ascii="Times New Roman" w:hAnsi="Times New Roman" w:cs="Times New Roman"/>
          <w:sz w:val="28"/>
          <w:szCs w:val="28"/>
        </w:rPr>
        <w:t xml:space="preserve">иїв </w:t>
      </w:r>
      <w:r w:rsidRPr="00410269">
        <w:rPr>
          <w:rFonts w:ascii="Times New Roman" w:hAnsi="Times New Roman" w:cs="Times New Roman"/>
          <w:sz w:val="28"/>
          <w:szCs w:val="28"/>
        </w:rPr>
        <w:t xml:space="preserve">: РВЦ КПДЮ, 2018. </w:t>
      </w:r>
      <w:r>
        <w:rPr>
          <w:rFonts w:ascii="Times New Roman" w:hAnsi="Times New Roman" w:cs="Times New Roman"/>
          <w:sz w:val="28"/>
          <w:szCs w:val="28"/>
        </w:rPr>
        <w:t>44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Левицька О. О. Кадрова політика у системі охорони здоров’я регіону: напрямки формування та реалізації : монографія. Льві</w:t>
      </w:r>
      <w:r>
        <w:rPr>
          <w:rFonts w:ascii="Times New Roman" w:hAnsi="Times New Roman" w:cs="Times New Roman"/>
          <w:sz w:val="28"/>
          <w:szCs w:val="28"/>
        </w:rPr>
        <w:t xml:space="preserve">в: Ліга-Прес, 2012. 320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Лехан</w:t>
      </w:r>
      <w:proofErr w:type="spellEnd"/>
      <w:r w:rsidRPr="00410269">
        <w:rPr>
          <w:rFonts w:ascii="Times New Roman" w:hAnsi="Times New Roman" w:cs="Times New Roman"/>
          <w:sz w:val="28"/>
          <w:szCs w:val="28"/>
        </w:rPr>
        <w:t xml:space="preserve"> В.М., </w:t>
      </w:r>
      <w:proofErr w:type="spellStart"/>
      <w:r w:rsidRPr="00410269">
        <w:rPr>
          <w:rFonts w:ascii="Times New Roman" w:hAnsi="Times New Roman" w:cs="Times New Roman"/>
          <w:sz w:val="28"/>
          <w:szCs w:val="28"/>
        </w:rPr>
        <w:t>Крячкова</w:t>
      </w:r>
      <w:proofErr w:type="spellEnd"/>
      <w:r w:rsidRPr="00410269">
        <w:rPr>
          <w:rFonts w:ascii="Times New Roman" w:hAnsi="Times New Roman" w:cs="Times New Roman"/>
          <w:sz w:val="28"/>
          <w:szCs w:val="28"/>
        </w:rPr>
        <w:t xml:space="preserve"> Л.В., </w:t>
      </w:r>
      <w:proofErr w:type="spellStart"/>
      <w:r w:rsidRPr="00410269">
        <w:rPr>
          <w:rFonts w:ascii="Times New Roman" w:hAnsi="Times New Roman" w:cs="Times New Roman"/>
          <w:sz w:val="28"/>
          <w:szCs w:val="28"/>
        </w:rPr>
        <w:t>Заярський</w:t>
      </w:r>
      <w:proofErr w:type="spellEnd"/>
      <w:r w:rsidRPr="00410269">
        <w:rPr>
          <w:rFonts w:ascii="Times New Roman" w:hAnsi="Times New Roman" w:cs="Times New Roman"/>
          <w:sz w:val="28"/>
          <w:szCs w:val="28"/>
        </w:rPr>
        <w:t xml:space="preserve"> М.І. Аналіз реформ охорони здоров’я в Україні: від здобуття незалежності до сучасності. </w:t>
      </w:r>
      <w:r w:rsidRPr="00410269">
        <w:rPr>
          <w:rFonts w:ascii="Times New Roman" w:hAnsi="Times New Roman" w:cs="Times New Roman"/>
          <w:i/>
          <w:iCs/>
          <w:sz w:val="28"/>
          <w:szCs w:val="28"/>
        </w:rPr>
        <w:t>Україна. Здоров’я нації</w:t>
      </w:r>
      <w:r w:rsidRPr="00410269">
        <w:rPr>
          <w:rFonts w:ascii="Times New Roman" w:hAnsi="Times New Roman" w:cs="Times New Roman"/>
          <w:sz w:val="28"/>
          <w:szCs w:val="28"/>
        </w:rPr>
        <w:t>. 2018. № 4 (52). С. 5-11. URL: https://repo.dma.dp.ua/4969/1/%D0%9B%D</w:t>
      </w:r>
      <w:r>
        <w:rPr>
          <w:rFonts w:ascii="Times New Roman" w:hAnsi="Times New Roman" w:cs="Times New Roman"/>
          <w:sz w:val="28"/>
          <w:szCs w:val="28"/>
        </w:rPr>
        <w:t xml:space="preserve">0%B5%D1%85%D0%B0%D0%BD.pdf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Малігон</w:t>
      </w:r>
      <w:proofErr w:type="spellEnd"/>
      <w:r w:rsidRPr="00410269">
        <w:rPr>
          <w:rFonts w:ascii="Times New Roman" w:hAnsi="Times New Roman" w:cs="Times New Roman"/>
          <w:sz w:val="28"/>
          <w:szCs w:val="28"/>
        </w:rPr>
        <w:t xml:space="preserve"> Ю. М.. Державна кадрова політика у сфері охорони здоров’я: теоретичні засади та сучасні тенденції. </w:t>
      </w:r>
      <w:r w:rsidRPr="00410269">
        <w:rPr>
          <w:rFonts w:ascii="Times New Roman" w:hAnsi="Times New Roman" w:cs="Times New Roman"/>
          <w:i/>
          <w:iCs/>
          <w:sz w:val="28"/>
          <w:szCs w:val="28"/>
        </w:rPr>
        <w:t>Економіка, управління та адміністрування,</w:t>
      </w:r>
      <w:r w:rsidRPr="00410269">
        <w:rPr>
          <w:rFonts w:ascii="Times New Roman" w:hAnsi="Times New Roman" w:cs="Times New Roman"/>
          <w:sz w:val="28"/>
          <w:szCs w:val="28"/>
        </w:rPr>
        <w:t xml:space="preserve"> 2020. № 4(94, 160–164. URL: https://doi.org/10.26</w:t>
      </w:r>
      <w:r>
        <w:rPr>
          <w:rFonts w:ascii="Times New Roman" w:hAnsi="Times New Roman" w:cs="Times New Roman"/>
          <w:sz w:val="28"/>
          <w:szCs w:val="28"/>
        </w:rPr>
        <w:t xml:space="preserve">642/ema-2020-4(94)-160-164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Махновська І. Р. </w:t>
      </w:r>
      <w:proofErr w:type="spellStart"/>
      <w:r w:rsidRPr="00410269">
        <w:rPr>
          <w:rFonts w:ascii="Times New Roman" w:hAnsi="Times New Roman" w:cs="Times New Roman"/>
          <w:sz w:val="28"/>
          <w:szCs w:val="28"/>
        </w:rPr>
        <w:t>Обгрунтування</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професіограми</w:t>
      </w:r>
      <w:proofErr w:type="spellEnd"/>
      <w:r w:rsidRPr="00410269">
        <w:rPr>
          <w:rFonts w:ascii="Times New Roman" w:hAnsi="Times New Roman" w:cs="Times New Roman"/>
          <w:sz w:val="28"/>
          <w:szCs w:val="28"/>
        </w:rPr>
        <w:t xml:space="preserve"> магістрів сестринської справи / </w:t>
      </w:r>
      <w:proofErr w:type="spellStart"/>
      <w:r w:rsidRPr="00410269">
        <w:rPr>
          <w:rFonts w:ascii="Times New Roman" w:hAnsi="Times New Roman" w:cs="Times New Roman"/>
          <w:sz w:val="28"/>
          <w:szCs w:val="28"/>
        </w:rPr>
        <w:t>І.Р.Махновська</w:t>
      </w:r>
      <w:proofErr w:type="spellEnd"/>
      <w:r w:rsidRPr="00410269">
        <w:rPr>
          <w:rFonts w:ascii="Times New Roman" w:hAnsi="Times New Roman" w:cs="Times New Roman"/>
          <w:sz w:val="28"/>
          <w:szCs w:val="28"/>
        </w:rPr>
        <w:t xml:space="preserve"> // Український науково – практичний журнал Магістр </w:t>
      </w:r>
      <w:proofErr w:type="spellStart"/>
      <w:r w:rsidRPr="00410269">
        <w:rPr>
          <w:rFonts w:ascii="Times New Roman" w:hAnsi="Times New Roman" w:cs="Times New Roman"/>
          <w:sz w:val="28"/>
          <w:szCs w:val="28"/>
        </w:rPr>
        <w:t>медсестринства</w:t>
      </w:r>
      <w:proofErr w:type="spellEnd"/>
      <w:r w:rsidRPr="00410269">
        <w:rPr>
          <w:rFonts w:ascii="Times New Roman" w:hAnsi="Times New Roman" w:cs="Times New Roman"/>
          <w:sz w:val="28"/>
          <w:szCs w:val="28"/>
        </w:rPr>
        <w:t>. – Житомир: Полісся, 2013. – No2(10). –С.19-29.</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Машта</w:t>
      </w:r>
      <w:proofErr w:type="spellEnd"/>
      <w:r w:rsidRPr="00410269">
        <w:rPr>
          <w:rFonts w:ascii="Times New Roman" w:hAnsi="Times New Roman" w:cs="Times New Roman"/>
          <w:sz w:val="28"/>
          <w:szCs w:val="28"/>
        </w:rPr>
        <w:t xml:space="preserve"> Н. О. , </w:t>
      </w:r>
      <w:proofErr w:type="spellStart"/>
      <w:r w:rsidRPr="00410269">
        <w:rPr>
          <w:rFonts w:ascii="Times New Roman" w:hAnsi="Times New Roman" w:cs="Times New Roman"/>
          <w:sz w:val="28"/>
          <w:szCs w:val="28"/>
        </w:rPr>
        <w:t>Бенчук</w:t>
      </w:r>
      <w:proofErr w:type="spellEnd"/>
      <w:r w:rsidRPr="00410269">
        <w:rPr>
          <w:rFonts w:ascii="Times New Roman" w:hAnsi="Times New Roman" w:cs="Times New Roman"/>
          <w:sz w:val="28"/>
          <w:szCs w:val="28"/>
        </w:rPr>
        <w:t xml:space="preserve"> О. П., </w:t>
      </w:r>
      <w:proofErr w:type="spellStart"/>
      <w:r w:rsidRPr="00410269">
        <w:rPr>
          <w:rFonts w:ascii="Times New Roman" w:hAnsi="Times New Roman" w:cs="Times New Roman"/>
          <w:sz w:val="28"/>
          <w:szCs w:val="28"/>
        </w:rPr>
        <w:t>Акімова</w:t>
      </w:r>
      <w:proofErr w:type="spellEnd"/>
      <w:r w:rsidRPr="00410269">
        <w:rPr>
          <w:rFonts w:ascii="Times New Roman" w:hAnsi="Times New Roman" w:cs="Times New Roman"/>
          <w:sz w:val="28"/>
          <w:szCs w:val="28"/>
        </w:rPr>
        <w:t xml:space="preserve"> Л. М., </w:t>
      </w:r>
      <w:proofErr w:type="spellStart"/>
      <w:r w:rsidRPr="00410269">
        <w:rPr>
          <w:rFonts w:ascii="Times New Roman" w:hAnsi="Times New Roman" w:cs="Times New Roman"/>
          <w:sz w:val="28"/>
          <w:szCs w:val="28"/>
        </w:rPr>
        <w:t>Дейнега</w:t>
      </w:r>
      <w:proofErr w:type="spellEnd"/>
      <w:r w:rsidRPr="00410269">
        <w:rPr>
          <w:rFonts w:ascii="Times New Roman" w:hAnsi="Times New Roman" w:cs="Times New Roman"/>
          <w:sz w:val="28"/>
          <w:szCs w:val="28"/>
        </w:rPr>
        <w:t xml:space="preserve"> О.В. Основи стандартизації, метрології та управління якістю: Навчальний посібник. Рі</w:t>
      </w:r>
      <w:r>
        <w:rPr>
          <w:rFonts w:ascii="Times New Roman" w:hAnsi="Times New Roman" w:cs="Times New Roman"/>
          <w:sz w:val="28"/>
          <w:szCs w:val="28"/>
        </w:rPr>
        <w:t xml:space="preserve">вне: О. Зень, 2015. 388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lastRenderedPageBreak/>
        <w:t xml:space="preserve">Медицина Великобританії. URL: http: //england!holiday.ru/_ </w:t>
      </w:r>
      <w:proofErr w:type="spellStart"/>
      <w:r w:rsidRPr="00410269">
        <w:rPr>
          <w:rFonts w:ascii="Times New Roman" w:hAnsi="Times New Roman" w:cs="Times New Roman"/>
          <w:sz w:val="28"/>
          <w:szCs w:val="28"/>
        </w:rPr>
        <w:t>advice</w:t>
      </w:r>
      <w:proofErr w:type="spellEnd"/>
      <w:r w:rsidRPr="00410269">
        <w:rPr>
          <w:rFonts w:ascii="Times New Roman" w:hAnsi="Times New Roman" w:cs="Times New Roman"/>
          <w:sz w:val="28"/>
          <w:szCs w:val="28"/>
        </w:rPr>
        <w:t>/medicinav.html</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Медсестриська</w:t>
      </w:r>
      <w:proofErr w:type="spellEnd"/>
      <w:r w:rsidRPr="00410269">
        <w:rPr>
          <w:rFonts w:ascii="Times New Roman" w:hAnsi="Times New Roman" w:cs="Times New Roman"/>
          <w:sz w:val="28"/>
          <w:szCs w:val="28"/>
        </w:rPr>
        <w:t xml:space="preserve"> освіта в Університеті Південної Кароліни </w:t>
      </w:r>
      <w:proofErr w:type="spellStart"/>
      <w:r w:rsidRPr="00410269">
        <w:rPr>
          <w:rFonts w:ascii="Times New Roman" w:hAnsi="Times New Roman" w:cs="Times New Roman"/>
          <w:sz w:val="28"/>
          <w:szCs w:val="28"/>
        </w:rPr>
        <w:t>Апстейт</w:t>
      </w:r>
      <w:proofErr w:type="spellEnd"/>
      <w:r w:rsidRPr="00410269">
        <w:rPr>
          <w:rFonts w:ascii="Times New Roman" w:hAnsi="Times New Roman" w:cs="Times New Roman"/>
          <w:sz w:val="28"/>
          <w:szCs w:val="28"/>
        </w:rPr>
        <w:t xml:space="preserve"> (США) / за ред. </w:t>
      </w:r>
      <w:proofErr w:type="spellStart"/>
      <w:r w:rsidRPr="00410269">
        <w:rPr>
          <w:rFonts w:ascii="Times New Roman" w:hAnsi="Times New Roman" w:cs="Times New Roman"/>
          <w:sz w:val="28"/>
          <w:szCs w:val="28"/>
        </w:rPr>
        <w:t>Л.Я.Ковальчука</w:t>
      </w:r>
      <w:proofErr w:type="spellEnd"/>
      <w:r w:rsidRPr="00410269">
        <w:rPr>
          <w:rFonts w:ascii="Times New Roman" w:hAnsi="Times New Roman" w:cs="Times New Roman"/>
          <w:sz w:val="28"/>
          <w:szCs w:val="28"/>
        </w:rPr>
        <w:t>. Тернопіль: ТДМУ, 2006. 398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Международные</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стандарты</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аккредитации</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медицинских</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организаций</w:t>
      </w:r>
      <w:proofErr w:type="spellEnd"/>
      <w:r w:rsidRPr="00410269">
        <w:rPr>
          <w:rFonts w:ascii="Times New Roman" w:hAnsi="Times New Roman" w:cs="Times New Roman"/>
          <w:sz w:val="28"/>
          <w:szCs w:val="28"/>
        </w:rPr>
        <w:t xml:space="preserve"> / Пер. с </w:t>
      </w:r>
      <w:proofErr w:type="spellStart"/>
      <w:r w:rsidRPr="00410269">
        <w:rPr>
          <w:rFonts w:ascii="Times New Roman" w:hAnsi="Times New Roman" w:cs="Times New Roman"/>
          <w:sz w:val="28"/>
          <w:szCs w:val="28"/>
        </w:rPr>
        <w:t>англ</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Под</w:t>
      </w:r>
      <w:proofErr w:type="spellEnd"/>
      <w:r w:rsidRPr="00410269">
        <w:rPr>
          <w:rFonts w:ascii="Times New Roman" w:hAnsi="Times New Roman" w:cs="Times New Roman"/>
          <w:sz w:val="28"/>
          <w:szCs w:val="28"/>
        </w:rPr>
        <w:t xml:space="preserve"> ред. А.Ю. Абрамова, Г.Э. </w:t>
      </w:r>
      <w:proofErr w:type="spellStart"/>
      <w:r w:rsidRPr="00410269">
        <w:rPr>
          <w:rFonts w:ascii="Times New Roman" w:hAnsi="Times New Roman" w:cs="Times New Roman"/>
          <w:sz w:val="28"/>
          <w:szCs w:val="28"/>
        </w:rPr>
        <w:t>Улумбековой</w:t>
      </w:r>
      <w:proofErr w:type="spellEnd"/>
      <w:r w:rsidRPr="00410269">
        <w:rPr>
          <w:rFonts w:ascii="Times New Roman" w:hAnsi="Times New Roman" w:cs="Times New Roman"/>
          <w:sz w:val="28"/>
          <w:szCs w:val="28"/>
        </w:rPr>
        <w:t>. М.: ГЭОТАР-</w:t>
      </w:r>
      <w:proofErr w:type="spellStart"/>
      <w:r w:rsidRPr="00410269">
        <w:rPr>
          <w:rFonts w:ascii="Times New Roman" w:hAnsi="Times New Roman" w:cs="Times New Roman"/>
          <w:sz w:val="28"/>
          <w:szCs w:val="28"/>
        </w:rPr>
        <w:t>Медиа</w:t>
      </w:r>
      <w:proofErr w:type="spellEnd"/>
      <w:r w:rsidRPr="00410269">
        <w:rPr>
          <w:rFonts w:ascii="Times New Roman" w:hAnsi="Times New Roman" w:cs="Times New Roman"/>
          <w:sz w:val="28"/>
          <w:szCs w:val="28"/>
        </w:rPr>
        <w:t xml:space="preserve">, 2013. 222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xml:space="preserve"> П. П. Інвестиційно-інноваційний менеджмент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xml:space="preserve">. / П. П. </w:t>
      </w: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 Тернопіль : ВПЦ «Економічна думка ТНЕУ», 2015. 52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xml:space="preserve"> П. П. Управління інноваціями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Тернопіль : ТНЕУ «Економічна думка», 2013. 390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xml:space="preserve"> П. П. Управління проектами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xml:space="preserve">. / П. П. </w:t>
      </w:r>
      <w:proofErr w:type="spellStart"/>
      <w:r w:rsidRPr="00410269">
        <w:rPr>
          <w:rFonts w:ascii="Times New Roman" w:hAnsi="Times New Roman" w:cs="Times New Roman"/>
          <w:sz w:val="28"/>
          <w:szCs w:val="28"/>
        </w:rPr>
        <w:t>Микитюк</w:t>
      </w:r>
      <w:proofErr w:type="spellEnd"/>
      <w:r w:rsidRPr="00410269">
        <w:rPr>
          <w:rFonts w:ascii="Times New Roman" w:hAnsi="Times New Roman" w:cs="Times New Roman"/>
          <w:sz w:val="28"/>
          <w:szCs w:val="28"/>
        </w:rPr>
        <w:t xml:space="preserve">, В. Я. </w:t>
      </w:r>
      <w:proofErr w:type="spellStart"/>
      <w:r w:rsidRPr="00410269">
        <w:rPr>
          <w:rFonts w:ascii="Times New Roman" w:hAnsi="Times New Roman" w:cs="Times New Roman"/>
          <w:sz w:val="28"/>
          <w:szCs w:val="28"/>
        </w:rPr>
        <w:t>Брич</w:t>
      </w:r>
      <w:proofErr w:type="spellEnd"/>
      <w:r w:rsidRPr="00410269">
        <w:rPr>
          <w:rFonts w:ascii="Times New Roman" w:hAnsi="Times New Roman" w:cs="Times New Roman"/>
          <w:sz w:val="28"/>
          <w:szCs w:val="28"/>
        </w:rPr>
        <w:t xml:space="preserve">, Т. Л. </w:t>
      </w:r>
      <w:proofErr w:type="spellStart"/>
      <w:r w:rsidRPr="00410269">
        <w:rPr>
          <w:rFonts w:ascii="Times New Roman" w:hAnsi="Times New Roman" w:cs="Times New Roman"/>
          <w:sz w:val="28"/>
          <w:szCs w:val="28"/>
        </w:rPr>
        <w:t>Желюк</w:t>
      </w:r>
      <w:proofErr w:type="spellEnd"/>
      <w:r w:rsidRPr="00410269">
        <w:rPr>
          <w:rFonts w:ascii="Times New Roman" w:hAnsi="Times New Roman" w:cs="Times New Roman"/>
          <w:sz w:val="28"/>
          <w:szCs w:val="28"/>
        </w:rPr>
        <w:t xml:space="preserve"> та ін. ; під ред. П. П. </w:t>
      </w:r>
      <w:proofErr w:type="spellStart"/>
      <w:r w:rsidRPr="00410269">
        <w:rPr>
          <w:rFonts w:ascii="Times New Roman" w:hAnsi="Times New Roman" w:cs="Times New Roman"/>
          <w:sz w:val="28"/>
          <w:szCs w:val="28"/>
        </w:rPr>
        <w:t>Микитюка</w:t>
      </w:r>
      <w:proofErr w:type="spellEnd"/>
      <w:r w:rsidRPr="00410269">
        <w:rPr>
          <w:rFonts w:ascii="Times New Roman" w:hAnsi="Times New Roman" w:cs="Times New Roman"/>
          <w:sz w:val="28"/>
          <w:szCs w:val="28"/>
        </w:rPr>
        <w:t>. Тернопіль : Економічна думка, 2017. 320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Мінцберґ</w:t>
      </w:r>
      <w:proofErr w:type="spellEnd"/>
      <w:r w:rsidRPr="00410269">
        <w:rPr>
          <w:rFonts w:ascii="Times New Roman" w:hAnsi="Times New Roman" w:cs="Times New Roman"/>
          <w:sz w:val="28"/>
          <w:szCs w:val="28"/>
        </w:rPr>
        <w:t xml:space="preserve"> Г. Міфи про охорону здоров'я. Київ</w:t>
      </w:r>
      <w:r>
        <w:rPr>
          <w:rFonts w:ascii="Times New Roman" w:hAnsi="Times New Roman" w:cs="Times New Roman"/>
          <w:sz w:val="28"/>
          <w:szCs w:val="28"/>
        </w:rPr>
        <w:t xml:space="preserve"> : Наш формат, 2019. 232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Мусієнко І. І. Порівняльна характеристика принципів освітньої політики зарубіжних країн і України. </w:t>
      </w:r>
      <w:r w:rsidRPr="00410269">
        <w:rPr>
          <w:rFonts w:ascii="Times New Roman" w:hAnsi="Times New Roman" w:cs="Times New Roman"/>
          <w:i/>
          <w:iCs/>
          <w:sz w:val="28"/>
          <w:szCs w:val="28"/>
        </w:rPr>
        <w:t>Інвестиції: практика та досвід</w:t>
      </w:r>
      <w:r w:rsidRPr="00410269">
        <w:rPr>
          <w:rFonts w:ascii="Times New Roman" w:hAnsi="Times New Roman" w:cs="Times New Roman"/>
          <w:sz w:val="28"/>
          <w:szCs w:val="28"/>
        </w:rPr>
        <w:t>. 2011. № 11. С. 79-83. URL: http://nbuv.</w:t>
      </w:r>
      <w:r>
        <w:rPr>
          <w:rFonts w:ascii="Times New Roman" w:hAnsi="Times New Roman" w:cs="Times New Roman"/>
          <w:sz w:val="28"/>
          <w:szCs w:val="28"/>
        </w:rPr>
        <w:t xml:space="preserve">gov.ua/UJRN/ipd_2011_11_21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Назарко С. О. Ефективне управління медичним закладом в умовах реформування системи охорони здоров’я. </w:t>
      </w:r>
      <w:r w:rsidRPr="00410269">
        <w:rPr>
          <w:rFonts w:ascii="Times New Roman" w:hAnsi="Times New Roman" w:cs="Times New Roman"/>
          <w:i/>
          <w:iCs/>
          <w:sz w:val="28"/>
          <w:szCs w:val="28"/>
        </w:rPr>
        <w:t>Ефективна економіка.</w:t>
      </w:r>
      <w:r w:rsidRPr="00410269">
        <w:rPr>
          <w:rFonts w:ascii="Times New Roman" w:hAnsi="Times New Roman" w:cs="Times New Roman"/>
          <w:sz w:val="28"/>
          <w:szCs w:val="28"/>
        </w:rPr>
        <w:t xml:space="preserve"> 2020. №1. URL: http://www.economy.nayka.com.ua/?op=1&amp;z=7574</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Наказ Міністерства охорони здоров’я України від 08.11.2015р. No585 “Про затвердження Програми розвитку </w:t>
      </w:r>
      <w:proofErr w:type="spellStart"/>
      <w:r w:rsidRPr="00410269">
        <w:rPr>
          <w:rFonts w:ascii="Times New Roman" w:hAnsi="Times New Roman" w:cs="Times New Roman"/>
          <w:sz w:val="28"/>
          <w:szCs w:val="28"/>
        </w:rPr>
        <w:t>медсестринства</w:t>
      </w:r>
      <w:proofErr w:type="spellEnd"/>
      <w:r w:rsidRPr="00410269">
        <w:rPr>
          <w:rFonts w:ascii="Times New Roman" w:hAnsi="Times New Roman" w:cs="Times New Roman"/>
          <w:sz w:val="28"/>
          <w:szCs w:val="28"/>
        </w:rPr>
        <w:t xml:space="preserve"> України на 2015-2010р.р.” [Електронний ресурс] / Режим доступу: http://www.zdrav.ks. ua/index.php?option=com_jdownloads&amp;Itemid=55&amp;task=view.download&amp;cid=13</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Національна доповідь про стан і перспективи розвитку освіти в Україні / </w:t>
      </w:r>
      <w:proofErr w:type="spellStart"/>
      <w:r w:rsidRPr="00410269">
        <w:rPr>
          <w:rFonts w:ascii="Times New Roman" w:hAnsi="Times New Roman" w:cs="Times New Roman"/>
          <w:sz w:val="28"/>
          <w:szCs w:val="28"/>
        </w:rPr>
        <w:t>Нац</w:t>
      </w:r>
      <w:proofErr w:type="spellEnd"/>
      <w:r w:rsidRPr="00410269">
        <w:rPr>
          <w:rFonts w:ascii="Times New Roman" w:hAnsi="Times New Roman" w:cs="Times New Roman"/>
          <w:sz w:val="28"/>
          <w:szCs w:val="28"/>
        </w:rPr>
        <w:t>. акад. пед. наук України ; [</w:t>
      </w:r>
      <w:proofErr w:type="spellStart"/>
      <w:r w:rsidRPr="00410269">
        <w:rPr>
          <w:rFonts w:ascii="Times New Roman" w:hAnsi="Times New Roman" w:cs="Times New Roman"/>
          <w:sz w:val="28"/>
          <w:szCs w:val="28"/>
        </w:rPr>
        <w:t>редкол</w:t>
      </w:r>
      <w:proofErr w:type="spellEnd"/>
      <w:r w:rsidRPr="00410269">
        <w:rPr>
          <w:rFonts w:ascii="Times New Roman" w:hAnsi="Times New Roman" w:cs="Times New Roman"/>
          <w:sz w:val="28"/>
          <w:szCs w:val="28"/>
        </w:rPr>
        <w:t xml:space="preserve">.: В. Г. Кремень (голова), В. І. Луговий (заст. голови), А. М. </w:t>
      </w:r>
      <w:proofErr w:type="spellStart"/>
      <w:r w:rsidRPr="00410269">
        <w:rPr>
          <w:rFonts w:ascii="Times New Roman" w:hAnsi="Times New Roman" w:cs="Times New Roman"/>
          <w:sz w:val="28"/>
          <w:szCs w:val="28"/>
        </w:rPr>
        <w:t>Гуржій</w:t>
      </w:r>
      <w:proofErr w:type="spellEnd"/>
      <w:r w:rsidRPr="00410269">
        <w:rPr>
          <w:rFonts w:ascii="Times New Roman" w:hAnsi="Times New Roman" w:cs="Times New Roman"/>
          <w:sz w:val="28"/>
          <w:szCs w:val="28"/>
        </w:rPr>
        <w:t xml:space="preserve"> (заст. голови), О. Я. Савченко (заст. голови)] ; за </w:t>
      </w:r>
      <w:proofErr w:type="spellStart"/>
      <w:r w:rsidRPr="00410269">
        <w:rPr>
          <w:rFonts w:ascii="Times New Roman" w:hAnsi="Times New Roman" w:cs="Times New Roman"/>
          <w:sz w:val="28"/>
          <w:szCs w:val="28"/>
        </w:rPr>
        <w:t>заг</w:t>
      </w:r>
      <w:proofErr w:type="spellEnd"/>
      <w:r w:rsidRPr="00410269">
        <w:rPr>
          <w:rFonts w:ascii="Times New Roman" w:hAnsi="Times New Roman" w:cs="Times New Roman"/>
          <w:sz w:val="28"/>
          <w:szCs w:val="28"/>
        </w:rPr>
        <w:t>. Ред. В. Г. Кременя. Київ : Педаго</w:t>
      </w:r>
      <w:r>
        <w:rPr>
          <w:rFonts w:ascii="Times New Roman" w:hAnsi="Times New Roman" w:cs="Times New Roman"/>
          <w:sz w:val="28"/>
          <w:szCs w:val="28"/>
        </w:rPr>
        <w:t xml:space="preserve">гічна думка, 2016. 448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lastRenderedPageBreak/>
        <w:t>Організація контролю якості медичної допомоги в закладах охорони здоров’я : Методичні рекомендації. Київ, 2014. URL: https://www.dec.gov.ua/wp-content/u</w:t>
      </w:r>
      <w:r>
        <w:rPr>
          <w:rFonts w:ascii="Times New Roman" w:hAnsi="Times New Roman" w:cs="Times New Roman"/>
          <w:sz w:val="28"/>
          <w:szCs w:val="28"/>
        </w:rPr>
        <w:t xml:space="preserve">ploads/2019/11/oky_zoz.pdf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Основи менеджменту та маркетингу в медицині: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посібник / </w:t>
      </w:r>
      <w:proofErr w:type="spellStart"/>
      <w:r w:rsidRPr="00410269">
        <w:rPr>
          <w:rFonts w:ascii="Times New Roman" w:hAnsi="Times New Roman" w:cs="Times New Roman"/>
          <w:sz w:val="28"/>
          <w:szCs w:val="28"/>
        </w:rPr>
        <w:t>Шутурмінський</w:t>
      </w:r>
      <w:proofErr w:type="spellEnd"/>
      <w:r w:rsidRPr="00410269">
        <w:rPr>
          <w:rFonts w:ascii="Times New Roman" w:hAnsi="Times New Roman" w:cs="Times New Roman"/>
          <w:sz w:val="28"/>
          <w:szCs w:val="28"/>
        </w:rPr>
        <w:t xml:space="preserve"> В. Г., </w:t>
      </w:r>
      <w:proofErr w:type="spellStart"/>
      <w:r w:rsidRPr="00410269">
        <w:rPr>
          <w:rFonts w:ascii="Times New Roman" w:hAnsi="Times New Roman" w:cs="Times New Roman"/>
          <w:sz w:val="28"/>
          <w:szCs w:val="28"/>
        </w:rPr>
        <w:t>Кусик</w:t>
      </w:r>
      <w:proofErr w:type="spellEnd"/>
      <w:r w:rsidRPr="00410269">
        <w:rPr>
          <w:rFonts w:ascii="Times New Roman" w:hAnsi="Times New Roman" w:cs="Times New Roman"/>
          <w:sz w:val="28"/>
          <w:szCs w:val="28"/>
        </w:rPr>
        <w:t xml:space="preserve">, Н. Л., </w:t>
      </w:r>
      <w:proofErr w:type="spellStart"/>
      <w:r w:rsidRPr="00410269">
        <w:rPr>
          <w:rFonts w:ascii="Times New Roman" w:hAnsi="Times New Roman" w:cs="Times New Roman"/>
          <w:sz w:val="28"/>
          <w:szCs w:val="28"/>
        </w:rPr>
        <w:t>Рудинська</w:t>
      </w:r>
      <w:proofErr w:type="spellEnd"/>
      <w:r w:rsidRPr="00410269">
        <w:rPr>
          <w:rFonts w:ascii="Times New Roman" w:hAnsi="Times New Roman" w:cs="Times New Roman"/>
          <w:sz w:val="28"/>
          <w:szCs w:val="28"/>
        </w:rPr>
        <w:t xml:space="preserve"> О. В. Одеса: Ви</w:t>
      </w:r>
      <w:r>
        <w:rPr>
          <w:rFonts w:ascii="Times New Roman" w:hAnsi="Times New Roman" w:cs="Times New Roman"/>
          <w:sz w:val="28"/>
          <w:szCs w:val="28"/>
        </w:rPr>
        <w:t xml:space="preserve">д. </w:t>
      </w:r>
      <w:proofErr w:type="spellStart"/>
      <w:r>
        <w:rPr>
          <w:rFonts w:ascii="Times New Roman" w:hAnsi="Times New Roman" w:cs="Times New Roman"/>
          <w:sz w:val="28"/>
          <w:szCs w:val="28"/>
        </w:rPr>
        <w:t>Гельветика</w:t>
      </w:r>
      <w:proofErr w:type="spellEnd"/>
      <w:r>
        <w:rPr>
          <w:rFonts w:ascii="Times New Roman" w:hAnsi="Times New Roman" w:cs="Times New Roman"/>
          <w:sz w:val="28"/>
          <w:szCs w:val="28"/>
        </w:rPr>
        <w:t>, 2020. 176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Оцінювання персоналу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 С. О. Цимбалюк, О. М. Білик. Ки</w:t>
      </w:r>
      <w:r>
        <w:rPr>
          <w:rFonts w:ascii="Times New Roman" w:hAnsi="Times New Roman" w:cs="Times New Roman"/>
          <w:sz w:val="28"/>
          <w:szCs w:val="28"/>
        </w:rPr>
        <w:t xml:space="preserve">їв.: КНЕУ, 2021. 311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Перепадя</w:t>
      </w:r>
      <w:proofErr w:type="spellEnd"/>
      <w:r w:rsidRPr="00410269">
        <w:rPr>
          <w:rFonts w:ascii="Times New Roman" w:hAnsi="Times New Roman" w:cs="Times New Roman"/>
          <w:sz w:val="28"/>
          <w:szCs w:val="28"/>
        </w:rPr>
        <w:t xml:space="preserve"> О. В. Методичні підходи до експертизи якості діяльності сестринського персоналу закладу охорони здоров’я на підставі індикаторів оцінки якості. </w:t>
      </w:r>
      <w:r w:rsidRPr="00410269">
        <w:rPr>
          <w:rFonts w:ascii="Times New Roman" w:hAnsi="Times New Roman" w:cs="Times New Roman"/>
          <w:i/>
          <w:iCs/>
          <w:sz w:val="28"/>
          <w:szCs w:val="28"/>
        </w:rPr>
        <w:t>Україна. Здоров'я нації</w:t>
      </w:r>
      <w:r w:rsidRPr="00410269">
        <w:rPr>
          <w:rFonts w:ascii="Times New Roman" w:hAnsi="Times New Roman" w:cs="Times New Roman"/>
          <w:sz w:val="28"/>
          <w:szCs w:val="28"/>
        </w:rPr>
        <w:t>. 2019. № 1. С. 110–119. URL: http://nbu</w:t>
      </w:r>
      <w:r>
        <w:rPr>
          <w:rFonts w:ascii="Times New Roman" w:hAnsi="Times New Roman" w:cs="Times New Roman"/>
          <w:sz w:val="28"/>
          <w:szCs w:val="28"/>
        </w:rPr>
        <w:t>v.gov.ua/UJRN/Uzn_2019_1_18</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Перепадя</w:t>
      </w:r>
      <w:proofErr w:type="spellEnd"/>
      <w:r w:rsidRPr="00410269">
        <w:rPr>
          <w:rFonts w:ascii="Times New Roman" w:hAnsi="Times New Roman" w:cs="Times New Roman"/>
          <w:sz w:val="28"/>
          <w:szCs w:val="28"/>
        </w:rPr>
        <w:t xml:space="preserve"> О. В. Обґрунтування оптимізованої функціонально-організаційної моделі діяльності медичних сестер у закладах, що надають третинну медичну допомогу :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xml:space="preserve">. ... </w:t>
      </w:r>
      <w:proofErr w:type="spellStart"/>
      <w:r w:rsidRPr="00410269">
        <w:rPr>
          <w:rFonts w:ascii="Times New Roman" w:hAnsi="Times New Roman" w:cs="Times New Roman"/>
          <w:sz w:val="28"/>
          <w:szCs w:val="28"/>
        </w:rPr>
        <w:t>канд</w:t>
      </w:r>
      <w:proofErr w:type="spellEnd"/>
      <w:r w:rsidRPr="00410269">
        <w:rPr>
          <w:rFonts w:ascii="Times New Roman" w:hAnsi="Times New Roman" w:cs="Times New Roman"/>
          <w:sz w:val="28"/>
          <w:szCs w:val="28"/>
        </w:rPr>
        <w:t xml:space="preserve">. мед. наук : 14.02.03 – Соціальна медицина / О. В. </w:t>
      </w:r>
      <w:proofErr w:type="spellStart"/>
      <w:r w:rsidRPr="00410269">
        <w:rPr>
          <w:rFonts w:ascii="Times New Roman" w:hAnsi="Times New Roman" w:cs="Times New Roman"/>
          <w:sz w:val="28"/>
          <w:szCs w:val="28"/>
        </w:rPr>
        <w:t>Перепадя</w:t>
      </w:r>
      <w:proofErr w:type="spellEnd"/>
      <w:r w:rsidRPr="00410269">
        <w:rPr>
          <w:rFonts w:ascii="Times New Roman" w:hAnsi="Times New Roman" w:cs="Times New Roman"/>
          <w:sz w:val="28"/>
          <w:szCs w:val="28"/>
        </w:rPr>
        <w:t xml:space="preserve"> ; Міністерство охорони здоров’я України, Харківський національний медичний уніве</w:t>
      </w:r>
      <w:r>
        <w:rPr>
          <w:rFonts w:ascii="Times New Roman" w:hAnsi="Times New Roman" w:cs="Times New Roman"/>
          <w:sz w:val="28"/>
          <w:szCs w:val="28"/>
        </w:rPr>
        <w:t>рситет. Київ, 2019. 245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Пікон</w:t>
      </w:r>
      <w:proofErr w:type="spellEnd"/>
      <w:r w:rsidRPr="00410269">
        <w:rPr>
          <w:rFonts w:ascii="Times New Roman" w:hAnsi="Times New Roman" w:cs="Times New Roman"/>
          <w:sz w:val="28"/>
          <w:szCs w:val="28"/>
        </w:rPr>
        <w:t xml:space="preserve"> К. С. Професійна підготовка майбутніх фахівців сестринської справи в умовах ступеневої освіти у вищих навчальних закладах США :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xml:space="preserve">. на </w:t>
      </w:r>
      <w:proofErr w:type="spellStart"/>
      <w:r w:rsidRPr="00410269">
        <w:rPr>
          <w:rFonts w:ascii="Times New Roman" w:hAnsi="Times New Roman" w:cs="Times New Roman"/>
          <w:sz w:val="28"/>
          <w:szCs w:val="28"/>
        </w:rPr>
        <w:t>здоб</w:t>
      </w:r>
      <w:proofErr w:type="spellEnd"/>
      <w:r w:rsidRPr="00410269">
        <w:rPr>
          <w:rFonts w:ascii="Times New Roman" w:hAnsi="Times New Roman" w:cs="Times New Roman"/>
          <w:sz w:val="28"/>
          <w:szCs w:val="28"/>
        </w:rPr>
        <w:t xml:space="preserve">. наук. ступ. </w:t>
      </w:r>
      <w:proofErr w:type="spellStart"/>
      <w:r w:rsidRPr="00410269">
        <w:rPr>
          <w:rFonts w:ascii="Times New Roman" w:hAnsi="Times New Roman" w:cs="Times New Roman"/>
          <w:sz w:val="28"/>
          <w:szCs w:val="28"/>
        </w:rPr>
        <w:t>канд</w:t>
      </w:r>
      <w:proofErr w:type="spellEnd"/>
      <w:r w:rsidRPr="00410269">
        <w:rPr>
          <w:rFonts w:ascii="Times New Roman" w:hAnsi="Times New Roman" w:cs="Times New Roman"/>
          <w:sz w:val="28"/>
          <w:szCs w:val="28"/>
        </w:rPr>
        <w:t>. пед. наук : 13.00.04 - теорія і методика професійної освіти / </w:t>
      </w:r>
      <w:proofErr w:type="spellStart"/>
      <w:r w:rsidRPr="00410269">
        <w:rPr>
          <w:rFonts w:ascii="Times New Roman" w:hAnsi="Times New Roman" w:cs="Times New Roman"/>
          <w:sz w:val="28"/>
          <w:szCs w:val="28"/>
        </w:rPr>
        <w:t>Пікон</w:t>
      </w:r>
      <w:proofErr w:type="spellEnd"/>
      <w:r w:rsidRPr="00410269">
        <w:rPr>
          <w:rFonts w:ascii="Times New Roman" w:hAnsi="Times New Roman" w:cs="Times New Roman"/>
          <w:sz w:val="28"/>
          <w:szCs w:val="28"/>
        </w:rPr>
        <w:t xml:space="preserve"> Катерина Сергіївна ; Рівненський </w:t>
      </w:r>
      <w:proofErr w:type="spellStart"/>
      <w:r w:rsidRPr="00410269">
        <w:rPr>
          <w:rFonts w:ascii="Times New Roman" w:hAnsi="Times New Roman" w:cs="Times New Roman"/>
          <w:sz w:val="28"/>
          <w:szCs w:val="28"/>
        </w:rPr>
        <w:t>держ</w:t>
      </w:r>
      <w:proofErr w:type="spellEnd"/>
      <w:r w:rsidRPr="00410269">
        <w:rPr>
          <w:rFonts w:ascii="Times New Roman" w:hAnsi="Times New Roman" w:cs="Times New Roman"/>
          <w:sz w:val="28"/>
          <w:szCs w:val="28"/>
        </w:rPr>
        <w:t>. гуманітарний ун-т. Рівне, 2021. 266 с.</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Погребняк А. Ю., </w:t>
      </w:r>
      <w:proofErr w:type="spellStart"/>
      <w:r w:rsidRPr="00410269">
        <w:rPr>
          <w:rFonts w:ascii="Times New Roman" w:hAnsi="Times New Roman" w:cs="Times New Roman"/>
          <w:sz w:val="28"/>
          <w:szCs w:val="28"/>
        </w:rPr>
        <w:t>Ліннік</w:t>
      </w:r>
      <w:proofErr w:type="spellEnd"/>
      <w:r w:rsidRPr="00410269">
        <w:rPr>
          <w:rFonts w:ascii="Times New Roman" w:hAnsi="Times New Roman" w:cs="Times New Roman"/>
          <w:sz w:val="28"/>
          <w:szCs w:val="28"/>
        </w:rPr>
        <w:t xml:space="preserve"> І. М. Розробка кадрової політики як один з основних напрямів менеджменту персоналу підприємства. Ефективна економіка. 2018. № 10. – URL: http://www.economy.</w:t>
      </w:r>
      <w:r>
        <w:rPr>
          <w:rFonts w:ascii="Times New Roman" w:hAnsi="Times New Roman" w:cs="Times New Roman"/>
          <w:sz w:val="28"/>
          <w:szCs w:val="28"/>
        </w:rPr>
        <w:t xml:space="preserve">nayka.com.ua/?op=1&amp;z=6625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Попченко</w:t>
      </w:r>
      <w:proofErr w:type="spellEnd"/>
      <w:r w:rsidRPr="00410269">
        <w:rPr>
          <w:rFonts w:ascii="Times New Roman" w:hAnsi="Times New Roman" w:cs="Times New Roman"/>
          <w:sz w:val="28"/>
          <w:szCs w:val="28"/>
        </w:rPr>
        <w:t xml:space="preserve"> Т. Щодо пріоритетних напрямів вдосконалення вітчизняної сфери охорони здоров’я. URL: http://w</w:t>
      </w:r>
      <w:r>
        <w:rPr>
          <w:rFonts w:ascii="Times New Roman" w:hAnsi="Times New Roman" w:cs="Times New Roman"/>
          <w:sz w:val="28"/>
          <w:szCs w:val="28"/>
        </w:rPr>
        <w:t xml:space="preserve">ww.niss.gov.ua/articles/480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Портна</w:t>
      </w:r>
      <w:proofErr w:type="spellEnd"/>
      <w:r w:rsidRPr="00410269">
        <w:rPr>
          <w:rFonts w:ascii="Times New Roman" w:hAnsi="Times New Roman" w:cs="Times New Roman"/>
          <w:sz w:val="28"/>
          <w:szCs w:val="28"/>
        </w:rPr>
        <w:t xml:space="preserve"> О.В. Єршова Н.Ю., Юр’єва І.Я. Антикризове управління підприємством : навчальний посібник. Львів : </w:t>
      </w:r>
      <w:r>
        <w:rPr>
          <w:rFonts w:ascii="Times New Roman" w:hAnsi="Times New Roman" w:cs="Times New Roman"/>
          <w:sz w:val="28"/>
          <w:szCs w:val="28"/>
        </w:rPr>
        <w:t xml:space="preserve">Магнолія 2006, 283 c.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lastRenderedPageBreak/>
        <w:t>Прокопець</w:t>
      </w:r>
      <w:proofErr w:type="spellEnd"/>
      <w:r w:rsidRPr="00410269">
        <w:rPr>
          <w:rFonts w:ascii="Times New Roman" w:hAnsi="Times New Roman" w:cs="Times New Roman"/>
          <w:sz w:val="28"/>
          <w:szCs w:val="28"/>
        </w:rPr>
        <w:t xml:space="preserve"> Л.В., </w:t>
      </w:r>
      <w:proofErr w:type="spellStart"/>
      <w:r w:rsidRPr="00410269">
        <w:rPr>
          <w:rFonts w:ascii="Times New Roman" w:hAnsi="Times New Roman" w:cs="Times New Roman"/>
          <w:sz w:val="28"/>
          <w:szCs w:val="28"/>
        </w:rPr>
        <w:t>Тодоріко</w:t>
      </w:r>
      <w:proofErr w:type="spellEnd"/>
      <w:r w:rsidRPr="00410269">
        <w:rPr>
          <w:rFonts w:ascii="Times New Roman" w:hAnsi="Times New Roman" w:cs="Times New Roman"/>
          <w:sz w:val="28"/>
          <w:szCs w:val="28"/>
        </w:rPr>
        <w:t xml:space="preserve"> І.М. Проблеми управління персоналом в закладах охорони здоров’я.  Демографія, економіка праці, соціальна економіка і політика. 2020 </w:t>
      </w:r>
      <w:proofErr w:type="spellStart"/>
      <w:r w:rsidRPr="00410269">
        <w:rPr>
          <w:rFonts w:ascii="Times New Roman" w:hAnsi="Times New Roman" w:cs="Times New Roman"/>
          <w:sz w:val="28"/>
          <w:szCs w:val="28"/>
        </w:rPr>
        <w:t>Вип</w:t>
      </w:r>
      <w:proofErr w:type="spellEnd"/>
      <w:r w:rsidRPr="00410269">
        <w:rPr>
          <w:rFonts w:ascii="Times New Roman" w:hAnsi="Times New Roman" w:cs="Times New Roman"/>
          <w:sz w:val="28"/>
          <w:szCs w:val="28"/>
        </w:rPr>
        <w:t>. 42.  С. 267-272. URL: http://market-infr.od.ua/journal</w:t>
      </w:r>
      <w:r>
        <w:rPr>
          <w:rFonts w:ascii="Times New Roman" w:hAnsi="Times New Roman" w:cs="Times New Roman"/>
          <w:sz w:val="28"/>
          <w:szCs w:val="28"/>
        </w:rPr>
        <w:t xml:space="preserve">s/2020/42_2020_ukr/47.pdf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Ремига</w:t>
      </w:r>
      <w:proofErr w:type="spellEnd"/>
      <w:r w:rsidRPr="00410269">
        <w:rPr>
          <w:rFonts w:ascii="Times New Roman" w:hAnsi="Times New Roman" w:cs="Times New Roman"/>
          <w:sz w:val="28"/>
          <w:szCs w:val="28"/>
        </w:rPr>
        <w:t xml:space="preserve"> Л.Т., </w:t>
      </w:r>
      <w:proofErr w:type="spellStart"/>
      <w:r w:rsidRPr="00410269">
        <w:rPr>
          <w:rFonts w:ascii="Times New Roman" w:hAnsi="Times New Roman" w:cs="Times New Roman"/>
          <w:sz w:val="28"/>
          <w:szCs w:val="28"/>
        </w:rPr>
        <w:t>Цурдук</w:t>
      </w:r>
      <w:proofErr w:type="spellEnd"/>
      <w:r w:rsidRPr="00410269">
        <w:rPr>
          <w:rFonts w:ascii="Times New Roman" w:hAnsi="Times New Roman" w:cs="Times New Roman"/>
          <w:sz w:val="28"/>
          <w:szCs w:val="28"/>
        </w:rPr>
        <w:t xml:space="preserve"> В.В., Ковтун В.В. Вдосконалення управління середнім медичним персоналом у системі охорони здоров'я як обов'язкова умова якості лікування та безпеки пацієнта. ULR: http://www.tropinka.ks.ua/index.php/news/statti-interv-</w:t>
      </w:r>
      <w:r>
        <w:rPr>
          <w:rFonts w:ascii="Times New Roman" w:hAnsi="Times New Roman" w:cs="Times New Roman"/>
          <w:sz w:val="28"/>
          <w:szCs w:val="28"/>
        </w:rPr>
        <w:t xml:space="preserve">iu/301-2008-06-22-20-29-26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Ровенська, В. В., </w:t>
      </w:r>
      <w:proofErr w:type="spellStart"/>
      <w:r w:rsidRPr="00410269">
        <w:rPr>
          <w:rFonts w:ascii="Times New Roman" w:hAnsi="Times New Roman" w:cs="Times New Roman"/>
          <w:sz w:val="28"/>
          <w:szCs w:val="28"/>
        </w:rPr>
        <w:t>Саржевська</w:t>
      </w:r>
      <w:proofErr w:type="spellEnd"/>
      <w:r w:rsidRPr="00410269">
        <w:rPr>
          <w:rFonts w:ascii="Times New Roman" w:hAnsi="Times New Roman" w:cs="Times New Roman"/>
          <w:sz w:val="28"/>
          <w:szCs w:val="28"/>
        </w:rPr>
        <w:t xml:space="preserve">, Є. О.  Управління персоналом закладів охорони здоров’я в нових умовах господарювання та перспективи розвитку в Україні. </w:t>
      </w:r>
      <w:r w:rsidRPr="00410269">
        <w:rPr>
          <w:rFonts w:ascii="Times New Roman" w:hAnsi="Times New Roman" w:cs="Times New Roman"/>
          <w:i/>
          <w:iCs/>
          <w:sz w:val="28"/>
          <w:szCs w:val="28"/>
        </w:rPr>
        <w:t>Економічний вісник Донбасу</w:t>
      </w:r>
      <w:r w:rsidRPr="00410269">
        <w:rPr>
          <w:rFonts w:ascii="Times New Roman" w:hAnsi="Times New Roman" w:cs="Times New Roman"/>
          <w:sz w:val="28"/>
          <w:szCs w:val="28"/>
        </w:rPr>
        <w:t>. 2019. № 3 (57). С. 162-168. URL: http://dspace.nbuv.gov.</w:t>
      </w:r>
      <w:r>
        <w:rPr>
          <w:rFonts w:ascii="Times New Roman" w:hAnsi="Times New Roman" w:cs="Times New Roman"/>
          <w:sz w:val="28"/>
          <w:szCs w:val="28"/>
        </w:rPr>
        <w:t xml:space="preserve">ua/handle/123456789/161153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Савіна Т. В. Підготовка учасників резерву керівників медичних закладів шляхом післядипломного навчання. Інвестиції: практика та досвід. 2019. № 10. С. 126–132. URL: http://www.investplan</w:t>
      </w:r>
      <w:r>
        <w:rPr>
          <w:rFonts w:ascii="Times New Roman" w:hAnsi="Times New Roman" w:cs="Times New Roman"/>
          <w:sz w:val="28"/>
          <w:szCs w:val="28"/>
        </w:rPr>
        <w:t xml:space="preserve">.com.ua/?op=1&amp;z=6687&amp;i=21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Стефанишин</w:t>
      </w:r>
      <w:proofErr w:type="spellEnd"/>
      <w:r w:rsidRPr="00410269">
        <w:rPr>
          <w:rFonts w:ascii="Times New Roman" w:hAnsi="Times New Roman" w:cs="Times New Roman"/>
          <w:sz w:val="28"/>
          <w:szCs w:val="28"/>
        </w:rPr>
        <w:t xml:space="preserve"> Л. С. Теоретико-методичні основи застосування </w:t>
      </w:r>
      <w:proofErr w:type="spellStart"/>
      <w:r w:rsidRPr="00410269">
        <w:rPr>
          <w:rFonts w:ascii="Times New Roman" w:hAnsi="Times New Roman" w:cs="Times New Roman"/>
          <w:sz w:val="28"/>
          <w:szCs w:val="28"/>
        </w:rPr>
        <w:t>партисипативного</w:t>
      </w:r>
      <w:proofErr w:type="spellEnd"/>
      <w:r w:rsidRPr="00410269">
        <w:rPr>
          <w:rFonts w:ascii="Times New Roman" w:hAnsi="Times New Roman" w:cs="Times New Roman"/>
          <w:sz w:val="28"/>
          <w:szCs w:val="28"/>
        </w:rPr>
        <w:t xml:space="preserve"> управління закладом охорони здоров’я. </w:t>
      </w:r>
      <w:r w:rsidRPr="00410269">
        <w:rPr>
          <w:rFonts w:ascii="Times New Roman" w:hAnsi="Times New Roman" w:cs="Times New Roman"/>
          <w:i/>
          <w:iCs/>
          <w:sz w:val="28"/>
          <w:szCs w:val="28"/>
        </w:rPr>
        <w:t>Держава та регіони. Серія : Економіка та підприємництво. -</w:t>
      </w:r>
      <w:r w:rsidRPr="00410269">
        <w:rPr>
          <w:rFonts w:ascii="Times New Roman" w:hAnsi="Times New Roman" w:cs="Times New Roman"/>
          <w:sz w:val="28"/>
          <w:szCs w:val="28"/>
        </w:rPr>
        <w:t xml:space="preserve"> 2019. № 3. С. 160-166. URL: http://nbuv.</w:t>
      </w:r>
      <w:r>
        <w:rPr>
          <w:rFonts w:ascii="Times New Roman" w:hAnsi="Times New Roman" w:cs="Times New Roman"/>
          <w:sz w:val="28"/>
          <w:szCs w:val="28"/>
        </w:rPr>
        <w:t>gov.ua/UJRN/drep_2019_3_33</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Тарасюк Т. Професійні захворювання медичних працівників та їх чинники. URL: https://www.medsprava.com.ua/article/882-profesyn-zahvoryuvannya-medichnih-pratsvnik-fak</w:t>
      </w:r>
      <w:r>
        <w:rPr>
          <w:rFonts w:ascii="Times New Roman" w:hAnsi="Times New Roman" w:cs="Times New Roman"/>
          <w:sz w:val="28"/>
          <w:szCs w:val="28"/>
        </w:rPr>
        <w:t xml:space="preserve">tori-shcho-h-sprichinyayut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Тарнавський М.І. Економічне оцінювання та побудова органів управління персоналом підприємств. </w:t>
      </w:r>
      <w:proofErr w:type="spellStart"/>
      <w:r w:rsidRPr="00410269">
        <w:rPr>
          <w:rFonts w:ascii="Times New Roman" w:hAnsi="Times New Roman" w:cs="Times New Roman"/>
          <w:sz w:val="28"/>
          <w:szCs w:val="28"/>
        </w:rPr>
        <w:t>Дис</w:t>
      </w:r>
      <w:proofErr w:type="spellEnd"/>
      <w:r w:rsidRPr="00410269">
        <w:rPr>
          <w:rFonts w:ascii="Times New Roman" w:hAnsi="Times New Roman" w:cs="Times New Roman"/>
          <w:sz w:val="28"/>
          <w:szCs w:val="28"/>
        </w:rPr>
        <w:t>. на здобуття наукового ступеня кандидата економічних наук (доктора філософії) за спеціальністю 08.00.04 «Економіка та управління підприємствами (за видами економічної діяльності)». – Національний університет «Львівська політехніка» Міністерства освіти і науки У</w:t>
      </w:r>
      <w:r>
        <w:rPr>
          <w:rFonts w:ascii="Times New Roman" w:hAnsi="Times New Roman" w:cs="Times New Roman"/>
          <w:sz w:val="28"/>
          <w:szCs w:val="28"/>
        </w:rPr>
        <w:t xml:space="preserve">країни, Львів, 2018. 233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Тюріна</w:t>
      </w:r>
      <w:proofErr w:type="spellEnd"/>
      <w:r w:rsidRPr="00410269">
        <w:rPr>
          <w:rFonts w:ascii="Times New Roman" w:hAnsi="Times New Roman" w:cs="Times New Roman"/>
          <w:sz w:val="28"/>
          <w:szCs w:val="28"/>
        </w:rPr>
        <w:t xml:space="preserve"> Н. М., </w:t>
      </w:r>
      <w:proofErr w:type="spellStart"/>
      <w:r w:rsidRPr="00410269">
        <w:rPr>
          <w:rFonts w:ascii="Times New Roman" w:hAnsi="Times New Roman" w:cs="Times New Roman"/>
          <w:sz w:val="28"/>
          <w:szCs w:val="28"/>
        </w:rPr>
        <w:t>Карвацка</w:t>
      </w:r>
      <w:proofErr w:type="spellEnd"/>
      <w:r w:rsidRPr="00410269">
        <w:rPr>
          <w:rFonts w:ascii="Times New Roman" w:hAnsi="Times New Roman" w:cs="Times New Roman"/>
          <w:sz w:val="28"/>
          <w:szCs w:val="28"/>
        </w:rPr>
        <w:t xml:space="preserve"> Н. С., Грабовська І. В. Антикризове управління. </w:t>
      </w:r>
      <w:r>
        <w:rPr>
          <w:rFonts w:ascii="Times New Roman" w:hAnsi="Times New Roman" w:cs="Times New Roman"/>
          <w:sz w:val="28"/>
          <w:szCs w:val="28"/>
        </w:rPr>
        <w:t xml:space="preserve">Київ : ЦУЛ, 2017. 448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lastRenderedPageBreak/>
        <w:t xml:space="preserve">Управління персоналом : підручник / О. М. </w:t>
      </w:r>
      <w:proofErr w:type="spellStart"/>
      <w:r w:rsidRPr="00410269">
        <w:rPr>
          <w:rFonts w:ascii="Times New Roman" w:hAnsi="Times New Roman" w:cs="Times New Roman"/>
          <w:sz w:val="28"/>
          <w:szCs w:val="28"/>
        </w:rPr>
        <w:t>Шубалий</w:t>
      </w:r>
      <w:proofErr w:type="spellEnd"/>
      <w:r w:rsidRPr="00410269">
        <w:rPr>
          <w:rFonts w:ascii="Times New Roman" w:hAnsi="Times New Roman" w:cs="Times New Roman"/>
          <w:sz w:val="28"/>
          <w:szCs w:val="28"/>
        </w:rPr>
        <w:t xml:space="preserve">, Н. Т. </w:t>
      </w:r>
      <w:proofErr w:type="spellStart"/>
      <w:r w:rsidRPr="00410269">
        <w:rPr>
          <w:rFonts w:ascii="Times New Roman" w:hAnsi="Times New Roman" w:cs="Times New Roman"/>
          <w:sz w:val="28"/>
          <w:szCs w:val="28"/>
        </w:rPr>
        <w:t>Рудь</w:t>
      </w:r>
      <w:proofErr w:type="spellEnd"/>
      <w:r w:rsidRPr="00410269">
        <w:rPr>
          <w:rFonts w:ascii="Times New Roman" w:hAnsi="Times New Roman" w:cs="Times New Roman"/>
          <w:sz w:val="28"/>
          <w:szCs w:val="28"/>
        </w:rPr>
        <w:t xml:space="preserve">, А. І. Гордійчук, І. В. </w:t>
      </w:r>
      <w:proofErr w:type="spellStart"/>
      <w:r w:rsidRPr="00410269">
        <w:rPr>
          <w:rFonts w:ascii="Times New Roman" w:hAnsi="Times New Roman" w:cs="Times New Roman"/>
          <w:sz w:val="28"/>
          <w:szCs w:val="28"/>
        </w:rPr>
        <w:t>Шубала</w:t>
      </w:r>
      <w:proofErr w:type="spellEnd"/>
      <w:r w:rsidRPr="00410269">
        <w:rPr>
          <w:rFonts w:ascii="Times New Roman" w:hAnsi="Times New Roman" w:cs="Times New Roman"/>
          <w:sz w:val="28"/>
          <w:szCs w:val="28"/>
        </w:rPr>
        <w:t xml:space="preserve">, М. І. </w:t>
      </w:r>
      <w:proofErr w:type="spellStart"/>
      <w:r w:rsidRPr="00410269">
        <w:rPr>
          <w:rFonts w:ascii="Times New Roman" w:hAnsi="Times New Roman" w:cs="Times New Roman"/>
          <w:sz w:val="28"/>
          <w:szCs w:val="28"/>
        </w:rPr>
        <w:t>Дзямулич</w:t>
      </w:r>
      <w:proofErr w:type="spellEnd"/>
      <w:r w:rsidRPr="00410269">
        <w:rPr>
          <w:rFonts w:ascii="Times New Roman" w:hAnsi="Times New Roman" w:cs="Times New Roman"/>
          <w:sz w:val="28"/>
          <w:szCs w:val="28"/>
        </w:rPr>
        <w:t xml:space="preserve">, О. В. Потьомкіна, О. В. Середа; за </w:t>
      </w:r>
      <w:proofErr w:type="spellStart"/>
      <w:r w:rsidRPr="00410269">
        <w:rPr>
          <w:rFonts w:ascii="Times New Roman" w:hAnsi="Times New Roman" w:cs="Times New Roman"/>
          <w:sz w:val="28"/>
          <w:szCs w:val="28"/>
        </w:rPr>
        <w:t>заг</w:t>
      </w:r>
      <w:proofErr w:type="spellEnd"/>
      <w:r w:rsidRPr="00410269">
        <w:rPr>
          <w:rFonts w:ascii="Times New Roman" w:hAnsi="Times New Roman" w:cs="Times New Roman"/>
          <w:sz w:val="28"/>
          <w:szCs w:val="28"/>
        </w:rPr>
        <w:t xml:space="preserve">. ред. О. М. </w:t>
      </w:r>
      <w:proofErr w:type="spellStart"/>
      <w:r w:rsidRPr="00410269">
        <w:rPr>
          <w:rFonts w:ascii="Times New Roman" w:hAnsi="Times New Roman" w:cs="Times New Roman"/>
          <w:sz w:val="28"/>
          <w:szCs w:val="28"/>
        </w:rPr>
        <w:t>Шубалого</w:t>
      </w:r>
      <w:proofErr w:type="spellEnd"/>
      <w:r w:rsidRPr="00410269">
        <w:rPr>
          <w:rFonts w:ascii="Times New Roman" w:hAnsi="Times New Roman" w:cs="Times New Roman"/>
          <w:sz w:val="28"/>
          <w:szCs w:val="28"/>
        </w:rPr>
        <w:t xml:space="preserve">. Луцьк : ІВВ </w:t>
      </w:r>
      <w:r>
        <w:rPr>
          <w:rFonts w:ascii="Times New Roman" w:hAnsi="Times New Roman" w:cs="Times New Roman"/>
          <w:sz w:val="28"/>
          <w:szCs w:val="28"/>
        </w:rPr>
        <w:t xml:space="preserve">Луцького НТУ, 2018. 404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bCs/>
          <w:sz w:val="28"/>
          <w:szCs w:val="28"/>
        </w:rPr>
      </w:pPr>
      <w:proofErr w:type="spellStart"/>
      <w:r w:rsidRPr="00410269">
        <w:rPr>
          <w:rFonts w:ascii="Times New Roman" w:hAnsi="Times New Roman" w:cs="Times New Roman"/>
          <w:sz w:val="28"/>
          <w:szCs w:val="28"/>
        </w:rPr>
        <w:t>Устінов</w:t>
      </w:r>
      <w:proofErr w:type="spellEnd"/>
      <w:r w:rsidRPr="00410269">
        <w:rPr>
          <w:rFonts w:ascii="Times New Roman" w:hAnsi="Times New Roman" w:cs="Times New Roman"/>
          <w:sz w:val="28"/>
          <w:szCs w:val="28"/>
        </w:rPr>
        <w:t xml:space="preserve"> О.В. Експертний погляд на систему охорони здоров’я: кадрова криза та недолугі управлінські рішення. </w:t>
      </w:r>
      <w:proofErr w:type="spellStart"/>
      <w:r w:rsidRPr="00410269">
        <w:rPr>
          <w:rFonts w:ascii="Times New Roman" w:hAnsi="Times New Roman" w:cs="Times New Roman"/>
          <w:i/>
          <w:iCs/>
          <w:sz w:val="28"/>
          <w:szCs w:val="28"/>
        </w:rPr>
        <w:t>Ураїнський</w:t>
      </w:r>
      <w:proofErr w:type="spellEnd"/>
      <w:r w:rsidRPr="00410269">
        <w:rPr>
          <w:rFonts w:ascii="Times New Roman" w:hAnsi="Times New Roman" w:cs="Times New Roman"/>
          <w:i/>
          <w:iCs/>
          <w:sz w:val="28"/>
          <w:szCs w:val="28"/>
        </w:rPr>
        <w:t xml:space="preserve"> медичний часопис. </w:t>
      </w:r>
      <w:r w:rsidRPr="00410269">
        <w:rPr>
          <w:rFonts w:ascii="Times New Roman" w:hAnsi="Times New Roman" w:cs="Times New Roman"/>
          <w:sz w:val="28"/>
          <w:szCs w:val="28"/>
        </w:rPr>
        <w:t xml:space="preserve">29.04.2018. </w:t>
      </w:r>
      <w:r w:rsidRPr="00410269">
        <w:rPr>
          <w:rFonts w:ascii="Times New Roman" w:eastAsia="Tahoma" w:hAnsi="Times New Roman" w:cs="Times New Roman"/>
          <w:sz w:val="28"/>
          <w:szCs w:val="28"/>
        </w:rPr>
        <w:t xml:space="preserve">URL: https://www.umj.com.ua/article/119853/ekspertnij-poglyad-na-sistemu-ohoroni-zdorov-ya-kadrova-kriza-ta-nedolugi-upravlinski-rishennya </w:t>
      </w:r>
      <w:r>
        <w:rPr>
          <w:rFonts w:ascii="Times New Roman" w:hAnsi="Times New Roman" w:cs="Times New Roman"/>
          <w:sz w:val="28"/>
          <w:szCs w:val="28"/>
        </w:rPr>
        <w:t xml:space="preserve">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Федик</w:t>
      </w:r>
      <w:proofErr w:type="spellEnd"/>
      <w:r w:rsidRPr="00410269">
        <w:rPr>
          <w:rFonts w:ascii="Times New Roman" w:hAnsi="Times New Roman" w:cs="Times New Roman"/>
          <w:sz w:val="28"/>
          <w:szCs w:val="28"/>
        </w:rPr>
        <w:t xml:space="preserve"> Т. Як розбудити у собі лідера: експрес-курс головної </w:t>
      </w:r>
      <w:proofErr w:type="spellStart"/>
      <w:r w:rsidRPr="00410269">
        <w:rPr>
          <w:rFonts w:ascii="Times New Roman" w:hAnsi="Times New Roman" w:cs="Times New Roman"/>
          <w:sz w:val="28"/>
          <w:szCs w:val="28"/>
        </w:rPr>
        <w:t>медсестри</w:t>
      </w:r>
      <w:proofErr w:type="spellEnd"/>
      <w:r w:rsidRPr="00410269">
        <w:rPr>
          <w:rFonts w:ascii="Times New Roman" w:hAnsi="Times New Roman" w:cs="Times New Roman"/>
          <w:sz w:val="28"/>
          <w:szCs w:val="28"/>
        </w:rPr>
        <w:t>. Довідник головної медичної сестри. 2018. №2. URL: https:/</w:t>
      </w:r>
      <w:r>
        <w:rPr>
          <w:rFonts w:ascii="Times New Roman" w:hAnsi="Times New Roman" w:cs="Times New Roman"/>
          <w:sz w:val="28"/>
          <w:szCs w:val="28"/>
        </w:rPr>
        <w:t xml:space="preserve">/emedsestra.mcfr.ua/622746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Фойгт</w:t>
      </w:r>
      <w:proofErr w:type="spellEnd"/>
      <w:r w:rsidRPr="00410269">
        <w:rPr>
          <w:rFonts w:ascii="Times New Roman" w:hAnsi="Times New Roman" w:cs="Times New Roman"/>
          <w:sz w:val="28"/>
          <w:szCs w:val="28"/>
        </w:rPr>
        <w:t xml:space="preserve"> Н. А. Оцінка пріоритетів реформування первинної медико-санітарної допомоги в </w:t>
      </w:r>
      <w:proofErr w:type="spellStart"/>
      <w:r w:rsidRPr="00410269">
        <w:rPr>
          <w:rFonts w:ascii="Times New Roman" w:hAnsi="Times New Roman" w:cs="Times New Roman"/>
          <w:sz w:val="28"/>
          <w:szCs w:val="28"/>
        </w:rPr>
        <w:t>україні</w:t>
      </w:r>
      <w:proofErr w:type="spellEnd"/>
      <w:r w:rsidRPr="00410269">
        <w:rPr>
          <w:rFonts w:ascii="Times New Roman" w:hAnsi="Times New Roman" w:cs="Times New Roman"/>
          <w:sz w:val="28"/>
          <w:szCs w:val="28"/>
        </w:rPr>
        <w:t xml:space="preserve"> у контексті демографічного старіння.</w:t>
      </w:r>
      <w:r w:rsidRPr="00410269">
        <w:rPr>
          <w:rFonts w:ascii="Times New Roman" w:hAnsi="Times New Roman" w:cs="Times New Roman"/>
          <w:i/>
          <w:iCs/>
          <w:sz w:val="28"/>
          <w:szCs w:val="28"/>
        </w:rPr>
        <w:t xml:space="preserve"> Державне управління: удосконалення та розвиток.</w:t>
      </w:r>
      <w:r w:rsidRPr="00410269">
        <w:rPr>
          <w:rFonts w:ascii="Times New Roman" w:hAnsi="Times New Roman" w:cs="Times New Roman"/>
          <w:sz w:val="28"/>
          <w:szCs w:val="28"/>
        </w:rPr>
        <w:t xml:space="preserve"> 2011, №8. URL: http://www.dy.</w:t>
      </w:r>
      <w:r>
        <w:rPr>
          <w:rFonts w:ascii="Times New Roman" w:hAnsi="Times New Roman" w:cs="Times New Roman"/>
          <w:sz w:val="28"/>
          <w:szCs w:val="28"/>
        </w:rPr>
        <w:t xml:space="preserve">nayka.com.ua/?op=1&amp;z=319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Хобзей</w:t>
      </w:r>
      <w:proofErr w:type="spellEnd"/>
      <w:r w:rsidRPr="00410269">
        <w:rPr>
          <w:rFonts w:ascii="Times New Roman" w:hAnsi="Times New Roman" w:cs="Times New Roman"/>
          <w:sz w:val="28"/>
          <w:szCs w:val="28"/>
        </w:rPr>
        <w:t xml:space="preserve"> М. К.. До питання оптимізації системи надання первинної медико-санітарної допомоги. Український медичний часопис. 2008. №5 (67). URL: https://www.umj.com.ua/article/2598/do-pitannya-optimizacii-sistemi-nadannya-pervinnoi-</w:t>
      </w:r>
      <w:r>
        <w:rPr>
          <w:rFonts w:ascii="Times New Roman" w:hAnsi="Times New Roman" w:cs="Times New Roman"/>
          <w:sz w:val="28"/>
          <w:szCs w:val="28"/>
        </w:rPr>
        <w:t xml:space="preserve">mediko-sanitarnoi-dopomogi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Чернявський</w:t>
      </w:r>
      <w:proofErr w:type="spellEnd"/>
      <w:r w:rsidRPr="00410269">
        <w:rPr>
          <w:rFonts w:ascii="Times New Roman" w:hAnsi="Times New Roman" w:cs="Times New Roman"/>
          <w:sz w:val="28"/>
          <w:szCs w:val="28"/>
        </w:rPr>
        <w:t xml:space="preserve"> А. Д. Антикризове управління підприємством: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w:t>
      </w:r>
      <w:r>
        <w:rPr>
          <w:rFonts w:ascii="Times New Roman" w:hAnsi="Times New Roman" w:cs="Times New Roman"/>
          <w:sz w:val="28"/>
          <w:szCs w:val="28"/>
        </w:rPr>
        <w:t xml:space="preserve"> Київ: МАУП, 2006. 256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Ширяєва Л.В.,  Захарченко Н.В. Формування інноваційних підходів в освітній діяльності. </w:t>
      </w:r>
      <w:r w:rsidRPr="00410269">
        <w:rPr>
          <w:rFonts w:ascii="Times New Roman" w:hAnsi="Times New Roman" w:cs="Times New Roman"/>
          <w:i/>
          <w:iCs/>
          <w:sz w:val="28"/>
          <w:szCs w:val="28"/>
        </w:rPr>
        <w:t>Економіка: реалії часу. Науковий журнал</w:t>
      </w:r>
      <w:r w:rsidRPr="00410269">
        <w:rPr>
          <w:rFonts w:ascii="Times New Roman" w:hAnsi="Times New Roman" w:cs="Times New Roman"/>
          <w:sz w:val="28"/>
          <w:szCs w:val="28"/>
        </w:rPr>
        <w:t xml:space="preserve">. 2012. </w:t>
      </w:r>
      <w:proofErr w:type="spellStart"/>
      <w:r w:rsidRPr="00410269">
        <w:rPr>
          <w:rFonts w:ascii="Times New Roman" w:hAnsi="Times New Roman" w:cs="Times New Roman"/>
          <w:sz w:val="28"/>
          <w:szCs w:val="28"/>
        </w:rPr>
        <w:t>No</w:t>
      </w:r>
      <w:proofErr w:type="spellEnd"/>
      <w:r w:rsidRPr="00410269">
        <w:rPr>
          <w:rFonts w:ascii="Times New Roman" w:hAnsi="Times New Roman" w:cs="Times New Roman"/>
          <w:sz w:val="28"/>
          <w:szCs w:val="28"/>
        </w:rPr>
        <w:t xml:space="preserve"> 3-4 (4-5). С. 114-123. URL: http://economics.opu.ua/f</w:t>
      </w:r>
      <w:r>
        <w:rPr>
          <w:rFonts w:ascii="Times New Roman" w:hAnsi="Times New Roman" w:cs="Times New Roman"/>
          <w:sz w:val="28"/>
          <w:szCs w:val="28"/>
        </w:rPr>
        <w:t xml:space="preserve">iles/archive/2012/n4-5.htm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Шкільняк</w:t>
      </w:r>
      <w:proofErr w:type="spellEnd"/>
      <w:r w:rsidRPr="00410269">
        <w:rPr>
          <w:rFonts w:ascii="Times New Roman" w:hAnsi="Times New Roman" w:cs="Times New Roman"/>
          <w:sz w:val="28"/>
          <w:szCs w:val="28"/>
        </w:rPr>
        <w:t xml:space="preserve"> М. М., </w:t>
      </w:r>
      <w:proofErr w:type="spellStart"/>
      <w:r w:rsidRPr="00410269">
        <w:rPr>
          <w:rFonts w:ascii="Times New Roman" w:hAnsi="Times New Roman" w:cs="Times New Roman"/>
          <w:sz w:val="28"/>
          <w:szCs w:val="28"/>
        </w:rPr>
        <w:t>Овсянюк-Бердадіна</w:t>
      </w:r>
      <w:proofErr w:type="spellEnd"/>
      <w:r w:rsidRPr="00410269">
        <w:rPr>
          <w:rFonts w:ascii="Times New Roman" w:hAnsi="Times New Roman" w:cs="Times New Roman"/>
          <w:sz w:val="28"/>
          <w:szCs w:val="28"/>
        </w:rPr>
        <w:t xml:space="preserve"> О. Ф., </w:t>
      </w:r>
      <w:proofErr w:type="spellStart"/>
      <w:r w:rsidRPr="00410269">
        <w:rPr>
          <w:rFonts w:ascii="Times New Roman" w:hAnsi="Times New Roman" w:cs="Times New Roman"/>
          <w:sz w:val="28"/>
          <w:szCs w:val="28"/>
        </w:rPr>
        <w:t>Крисько</w:t>
      </w:r>
      <w:proofErr w:type="spellEnd"/>
      <w:r w:rsidRPr="00410269">
        <w:rPr>
          <w:rFonts w:ascii="Times New Roman" w:hAnsi="Times New Roman" w:cs="Times New Roman"/>
          <w:sz w:val="28"/>
          <w:szCs w:val="28"/>
        </w:rPr>
        <w:t xml:space="preserve"> Ж. Л., Демків І. О. Менеджмент : </w:t>
      </w:r>
      <w:proofErr w:type="spellStart"/>
      <w:r w:rsidRPr="00410269">
        <w:rPr>
          <w:rFonts w:ascii="Times New Roman" w:hAnsi="Times New Roman" w:cs="Times New Roman"/>
          <w:sz w:val="28"/>
          <w:szCs w:val="28"/>
        </w:rPr>
        <w:t>навч</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посіб</w:t>
      </w:r>
      <w:proofErr w:type="spellEnd"/>
      <w:r w:rsidRPr="00410269">
        <w:rPr>
          <w:rFonts w:ascii="Times New Roman" w:hAnsi="Times New Roman" w:cs="Times New Roman"/>
          <w:sz w:val="28"/>
          <w:szCs w:val="28"/>
        </w:rPr>
        <w:t>. Терн</w:t>
      </w:r>
      <w:r>
        <w:rPr>
          <w:rFonts w:ascii="Times New Roman" w:hAnsi="Times New Roman" w:cs="Times New Roman"/>
          <w:sz w:val="28"/>
          <w:szCs w:val="28"/>
        </w:rPr>
        <w:t xml:space="preserve">опіль : КРОК, 2017. 252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Щокін</w:t>
      </w:r>
      <w:proofErr w:type="spellEnd"/>
      <w:r w:rsidRPr="00410269">
        <w:rPr>
          <w:rFonts w:ascii="Times New Roman" w:hAnsi="Times New Roman" w:cs="Times New Roman"/>
          <w:sz w:val="28"/>
          <w:szCs w:val="28"/>
        </w:rPr>
        <w:t xml:space="preserve"> Г.В. Соціальна теорія та кадрова політика : монографія. </w:t>
      </w:r>
      <w:r>
        <w:rPr>
          <w:rFonts w:ascii="Times New Roman" w:hAnsi="Times New Roman" w:cs="Times New Roman"/>
          <w:sz w:val="28"/>
          <w:szCs w:val="28"/>
        </w:rPr>
        <w:t xml:space="preserve">Київ : МАУП, 2000. 576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r w:rsidRPr="00410269">
        <w:rPr>
          <w:rFonts w:ascii="Times New Roman" w:hAnsi="Times New Roman" w:cs="Times New Roman"/>
          <w:sz w:val="28"/>
          <w:szCs w:val="28"/>
        </w:rPr>
        <w:t xml:space="preserve">Янковська Л. А. Антикризове управління персоналом в умовах організаційних змін. </w:t>
      </w:r>
      <w:r w:rsidRPr="00410269">
        <w:rPr>
          <w:rFonts w:ascii="Times New Roman" w:hAnsi="Times New Roman" w:cs="Times New Roman"/>
          <w:i/>
          <w:iCs/>
          <w:sz w:val="28"/>
          <w:szCs w:val="28"/>
        </w:rPr>
        <w:t>Наукові записки Львівського університету бізнесу та права</w:t>
      </w:r>
      <w:r w:rsidRPr="00410269">
        <w:rPr>
          <w:rFonts w:ascii="Times New Roman" w:hAnsi="Times New Roman" w:cs="Times New Roman"/>
          <w:sz w:val="28"/>
          <w:szCs w:val="28"/>
        </w:rPr>
        <w:t xml:space="preserve">. 2013. </w:t>
      </w:r>
      <w:proofErr w:type="spellStart"/>
      <w:r w:rsidRPr="00410269">
        <w:rPr>
          <w:rFonts w:ascii="Times New Roman" w:hAnsi="Times New Roman" w:cs="Times New Roman"/>
          <w:sz w:val="28"/>
          <w:szCs w:val="28"/>
        </w:rPr>
        <w:t>Вип</w:t>
      </w:r>
      <w:proofErr w:type="spellEnd"/>
      <w:r w:rsidRPr="00410269">
        <w:rPr>
          <w:rFonts w:ascii="Times New Roman" w:hAnsi="Times New Roman" w:cs="Times New Roman"/>
          <w:sz w:val="28"/>
          <w:szCs w:val="28"/>
        </w:rPr>
        <w:t>. 11. С. 9-13. URL: http://nbuv.go</w:t>
      </w:r>
      <w:r>
        <w:rPr>
          <w:rFonts w:ascii="Times New Roman" w:hAnsi="Times New Roman" w:cs="Times New Roman"/>
          <w:sz w:val="28"/>
          <w:szCs w:val="28"/>
        </w:rPr>
        <w:t xml:space="preserve">v.ua/UJRN/Nzlubp_2013_11_4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lastRenderedPageBreak/>
        <w:t>Ястремська</w:t>
      </w:r>
      <w:proofErr w:type="spellEnd"/>
      <w:r w:rsidRPr="00410269">
        <w:rPr>
          <w:rFonts w:ascii="Times New Roman" w:hAnsi="Times New Roman" w:cs="Times New Roman"/>
          <w:sz w:val="28"/>
          <w:szCs w:val="28"/>
        </w:rPr>
        <w:t xml:space="preserve"> С. О. Ретроспективний аналіз наукових передумов становлення світової та вітчизняної систем </w:t>
      </w:r>
      <w:proofErr w:type="spellStart"/>
      <w:r w:rsidRPr="00410269">
        <w:rPr>
          <w:rFonts w:ascii="Times New Roman" w:hAnsi="Times New Roman" w:cs="Times New Roman"/>
          <w:sz w:val="28"/>
          <w:szCs w:val="28"/>
        </w:rPr>
        <w:t>медсестринської</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освітию</w:t>
      </w:r>
      <w:proofErr w:type="spellEnd"/>
      <w:r w:rsidRPr="00410269">
        <w:rPr>
          <w:rFonts w:ascii="Times New Roman" w:hAnsi="Times New Roman" w:cs="Times New Roman"/>
          <w:sz w:val="28"/>
          <w:szCs w:val="28"/>
        </w:rPr>
        <w:t xml:space="preserve"> </w:t>
      </w:r>
      <w:r w:rsidRPr="00410269">
        <w:rPr>
          <w:rFonts w:ascii="Times New Roman" w:hAnsi="Times New Roman" w:cs="Times New Roman"/>
          <w:i/>
          <w:iCs/>
          <w:sz w:val="28"/>
          <w:szCs w:val="28"/>
        </w:rPr>
        <w:t>Молодий вчений</w:t>
      </w:r>
      <w:r w:rsidRPr="00410269">
        <w:rPr>
          <w:rFonts w:ascii="Times New Roman" w:hAnsi="Times New Roman" w:cs="Times New Roman"/>
          <w:sz w:val="28"/>
          <w:szCs w:val="28"/>
        </w:rPr>
        <w:t>. 2017. -№ 4. С. 510-514. URL: http://nbuv.</w:t>
      </w:r>
      <w:r>
        <w:rPr>
          <w:rFonts w:ascii="Times New Roman" w:hAnsi="Times New Roman" w:cs="Times New Roman"/>
          <w:sz w:val="28"/>
          <w:szCs w:val="28"/>
        </w:rPr>
        <w:t xml:space="preserve">gov.ua/UJRN/molv_2017_4_122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Cappelli</w:t>
      </w:r>
      <w:proofErr w:type="spellEnd"/>
      <w:r w:rsidRPr="00410269">
        <w:rPr>
          <w:rFonts w:ascii="Times New Roman" w:hAnsi="Times New Roman" w:cs="Times New Roman"/>
          <w:sz w:val="28"/>
          <w:szCs w:val="28"/>
        </w:rPr>
        <w:t xml:space="preserve"> P. </w:t>
      </w:r>
      <w:proofErr w:type="spellStart"/>
      <w:r w:rsidRPr="00410269">
        <w:rPr>
          <w:rFonts w:ascii="Times New Roman" w:hAnsi="Times New Roman" w:cs="Times New Roman"/>
          <w:sz w:val="28"/>
          <w:szCs w:val="28"/>
        </w:rPr>
        <w:t>Talent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Demand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Talent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Age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Uncertainty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Boston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Harvard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Business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School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Press</w:t>
      </w:r>
      <w:proofErr w:type="spellEnd"/>
      <w:r w:rsidRPr="00410269">
        <w:rPr>
          <w:rFonts w:ascii="Times New Roman" w:hAnsi="Times New Roman" w:cs="Times New Roman"/>
          <w:sz w:val="28"/>
          <w:szCs w:val="28"/>
        </w:rPr>
        <w:t xml:space="preserve">, 2008. 429 с.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Johnes</w:t>
      </w:r>
      <w:proofErr w:type="spellEnd"/>
      <w:r w:rsidRPr="00410269">
        <w:rPr>
          <w:rFonts w:ascii="Times New Roman" w:hAnsi="Times New Roman" w:cs="Times New Roman"/>
          <w:sz w:val="28"/>
          <w:szCs w:val="28"/>
        </w:rPr>
        <w:t xml:space="preserve"> K. J., </w:t>
      </w:r>
      <w:proofErr w:type="spellStart"/>
      <w:r w:rsidRPr="00410269">
        <w:rPr>
          <w:rFonts w:ascii="Times New Roman" w:hAnsi="Times New Roman" w:cs="Times New Roman"/>
          <w:sz w:val="28"/>
          <w:szCs w:val="28"/>
        </w:rPr>
        <w:t>Cochran</w:t>
      </w:r>
      <w:proofErr w:type="spellEnd"/>
      <w:r w:rsidRPr="00410269">
        <w:rPr>
          <w:rFonts w:ascii="Times New Roman" w:hAnsi="Times New Roman" w:cs="Times New Roman"/>
          <w:sz w:val="28"/>
          <w:szCs w:val="28"/>
        </w:rPr>
        <w:t xml:space="preserve"> G., </w:t>
      </w:r>
      <w:proofErr w:type="spellStart"/>
      <w:r w:rsidRPr="00410269">
        <w:rPr>
          <w:rFonts w:ascii="Times New Roman" w:hAnsi="Times New Roman" w:cs="Times New Roman"/>
          <w:sz w:val="28"/>
          <w:szCs w:val="28"/>
        </w:rPr>
        <w:t>Hicks</w:t>
      </w:r>
      <w:proofErr w:type="spellEnd"/>
      <w:r w:rsidRPr="00410269">
        <w:rPr>
          <w:rFonts w:ascii="Times New Roman" w:hAnsi="Times New Roman" w:cs="Times New Roman"/>
          <w:sz w:val="28"/>
          <w:szCs w:val="28"/>
        </w:rPr>
        <w:t xml:space="preserve"> R. W. , </w:t>
      </w:r>
      <w:proofErr w:type="spellStart"/>
      <w:r w:rsidRPr="00410269">
        <w:rPr>
          <w:rFonts w:ascii="Times New Roman" w:hAnsi="Times New Roman" w:cs="Times New Roman"/>
          <w:sz w:val="28"/>
          <w:szCs w:val="28"/>
        </w:rPr>
        <w:t>Mueller</w:t>
      </w:r>
      <w:proofErr w:type="spellEnd"/>
      <w:r w:rsidRPr="00410269">
        <w:rPr>
          <w:rFonts w:ascii="Times New Roman" w:hAnsi="Times New Roman" w:cs="Times New Roman"/>
          <w:sz w:val="28"/>
          <w:szCs w:val="28"/>
        </w:rPr>
        <w:t xml:space="preserve"> K. J. </w:t>
      </w:r>
      <w:proofErr w:type="spellStart"/>
      <w:r w:rsidRPr="00410269">
        <w:rPr>
          <w:rFonts w:ascii="Times New Roman" w:hAnsi="Times New Roman" w:cs="Times New Roman"/>
          <w:sz w:val="28"/>
          <w:szCs w:val="28"/>
        </w:rPr>
        <w:t>Translating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research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into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practice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voluntary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reporting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medication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errors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critical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access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hospitals</w:t>
      </w:r>
      <w:proofErr w:type="spellEnd"/>
      <w:r w:rsidRPr="00410269">
        <w:rPr>
          <w:rFonts w:ascii="Times New Roman" w:hAnsi="Times New Roman" w:cs="Times New Roman"/>
          <w:sz w:val="28"/>
          <w:szCs w:val="28"/>
        </w:rPr>
        <w:t xml:space="preserve">. </w:t>
      </w:r>
      <w:r w:rsidRPr="00410269">
        <w:rPr>
          <w:rFonts w:ascii="Times New Roman" w:hAnsi="Times New Roman" w:cs="Times New Roman"/>
          <w:i/>
          <w:iCs/>
          <w:sz w:val="28"/>
          <w:szCs w:val="28"/>
        </w:rPr>
        <w:t xml:space="preserve">J. </w:t>
      </w:r>
      <w:proofErr w:type="spellStart"/>
      <w:r w:rsidRPr="00410269">
        <w:rPr>
          <w:rFonts w:ascii="Times New Roman" w:hAnsi="Times New Roman" w:cs="Times New Roman"/>
          <w:i/>
          <w:iCs/>
          <w:sz w:val="28"/>
          <w:szCs w:val="28"/>
        </w:rPr>
        <w:t>Rural</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Health</w:t>
      </w:r>
      <w:proofErr w:type="spellEnd"/>
      <w:r w:rsidRPr="00410269">
        <w:rPr>
          <w:rFonts w:ascii="Times New Roman" w:hAnsi="Times New Roman" w:cs="Times New Roman"/>
          <w:sz w:val="28"/>
          <w:szCs w:val="28"/>
        </w:rPr>
        <w:t xml:space="preserve"> 2004. </w:t>
      </w:r>
      <w:proofErr w:type="spellStart"/>
      <w:r w:rsidRPr="00410269">
        <w:rPr>
          <w:rFonts w:ascii="Times New Roman" w:hAnsi="Times New Roman" w:cs="Times New Roman"/>
          <w:sz w:val="28"/>
          <w:szCs w:val="28"/>
        </w:rPr>
        <w:t>Fall</w:t>
      </w:r>
      <w:proofErr w:type="spellEnd"/>
      <w:r w:rsidRPr="00410269">
        <w:rPr>
          <w:rFonts w:ascii="Times New Roman" w:hAnsi="Times New Roman" w:cs="Times New Roman"/>
          <w:sz w:val="28"/>
          <w:szCs w:val="28"/>
        </w:rPr>
        <w:t xml:space="preserve">: 20 (4) P. 43–35.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bookmarkStart w:id="36" w:name="page8R_mcid5"/>
      <w:bookmarkEnd w:id="36"/>
      <w:proofErr w:type="spellStart"/>
      <w:r w:rsidRPr="00410269">
        <w:rPr>
          <w:rFonts w:ascii="Times New Roman" w:hAnsi="Times New Roman" w:cs="Times New Roman"/>
          <w:sz w:val="28"/>
          <w:szCs w:val="28"/>
        </w:rPr>
        <w:t>Kelly</w:t>
      </w:r>
      <w:proofErr w:type="spellEnd"/>
      <w:r w:rsidRPr="00410269">
        <w:rPr>
          <w:rFonts w:ascii="Times New Roman" w:hAnsi="Times New Roman" w:cs="Times New Roman"/>
          <w:sz w:val="28"/>
          <w:szCs w:val="28"/>
        </w:rPr>
        <w:t xml:space="preserve"> M. N., </w:t>
      </w:r>
      <w:proofErr w:type="spellStart"/>
      <w:r w:rsidRPr="00410269">
        <w:rPr>
          <w:rFonts w:ascii="Times New Roman" w:hAnsi="Times New Roman" w:cs="Times New Roman"/>
          <w:sz w:val="28"/>
          <w:szCs w:val="28"/>
        </w:rPr>
        <w:t>Murray</w:t>
      </w:r>
      <w:proofErr w:type="spellEnd"/>
      <w:r w:rsidRPr="00410269">
        <w:rPr>
          <w:rFonts w:ascii="Times New Roman" w:hAnsi="Times New Roman" w:cs="Times New Roman"/>
          <w:sz w:val="28"/>
          <w:szCs w:val="28"/>
        </w:rPr>
        <w:t xml:space="preserve"> T. S. </w:t>
      </w:r>
      <w:proofErr w:type="spellStart"/>
      <w:r w:rsidRPr="00410269">
        <w:rPr>
          <w:rFonts w:ascii="Times New Roman" w:hAnsi="Times New Roman" w:cs="Times New Roman"/>
          <w:sz w:val="28"/>
          <w:szCs w:val="28"/>
        </w:rPr>
        <w:t>Who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providers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postgraduate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medical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elucftion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i/>
          <w:iCs/>
          <w:sz w:val="28"/>
          <w:szCs w:val="28"/>
        </w:rPr>
        <w:t>Med</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Educ</w:t>
      </w:r>
      <w:proofErr w:type="spellEnd"/>
      <w:r w:rsidRPr="00410269">
        <w:rPr>
          <w:rFonts w:ascii="Times New Roman" w:hAnsi="Times New Roman" w:cs="Times New Roman"/>
          <w:sz w:val="28"/>
          <w:szCs w:val="28"/>
        </w:rPr>
        <w:t xml:space="preserve">. 1999. </w:t>
      </w:r>
      <w:proofErr w:type="spellStart"/>
      <w:r w:rsidRPr="00410269">
        <w:rPr>
          <w:rFonts w:ascii="Times New Roman" w:hAnsi="Times New Roman" w:cs="Times New Roman"/>
          <w:sz w:val="28"/>
          <w:szCs w:val="28"/>
        </w:rPr>
        <w:t>Sept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Vol</w:t>
      </w:r>
      <w:proofErr w:type="spellEnd"/>
      <w:r w:rsidRPr="00410269">
        <w:rPr>
          <w:rFonts w:ascii="Times New Roman" w:hAnsi="Times New Roman" w:cs="Times New Roman"/>
          <w:sz w:val="28"/>
          <w:szCs w:val="28"/>
        </w:rPr>
        <w:t xml:space="preserve">. 267-5. P. 452–460.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Kovner</w:t>
      </w:r>
      <w:proofErr w:type="spellEnd"/>
      <w:r w:rsidRPr="00410269">
        <w:rPr>
          <w:rFonts w:ascii="Times New Roman" w:hAnsi="Times New Roman" w:cs="Times New Roman"/>
          <w:sz w:val="28"/>
          <w:szCs w:val="28"/>
        </w:rPr>
        <w:t xml:space="preserve"> A.R., </w:t>
      </w:r>
      <w:proofErr w:type="spellStart"/>
      <w:r w:rsidRPr="00410269">
        <w:rPr>
          <w:rFonts w:ascii="Times New Roman" w:hAnsi="Times New Roman" w:cs="Times New Roman"/>
          <w:sz w:val="28"/>
          <w:szCs w:val="28"/>
        </w:rPr>
        <w:t>Neuhauser</w:t>
      </w:r>
      <w:proofErr w:type="spellEnd"/>
      <w:r w:rsidRPr="00410269">
        <w:rPr>
          <w:rFonts w:ascii="Times New Roman" w:hAnsi="Times New Roman" w:cs="Times New Roman"/>
          <w:sz w:val="28"/>
          <w:szCs w:val="28"/>
        </w:rPr>
        <w:t xml:space="preserve"> D. </w:t>
      </w:r>
      <w:proofErr w:type="spellStart"/>
      <w:r w:rsidRPr="00410269">
        <w:rPr>
          <w:rFonts w:ascii="Times New Roman" w:hAnsi="Times New Roman" w:cs="Times New Roman"/>
          <w:sz w:val="28"/>
          <w:szCs w:val="28"/>
        </w:rPr>
        <w:t>Health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services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management</w:t>
      </w:r>
      <w:proofErr w:type="spellEnd"/>
      <w:r w:rsidRPr="00410269">
        <w:rPr>
          <w:rFonts w:ascii="Times New Roman" w:hAnsi="Times New Roman" w:cs="Times New Roman"/>
          <w:sz w:val="28"/>
          <w:szCs w:val="28"/>
        </w:rPr>
        <w:t xml:space="preserve">. AUPHA </w:t>
      </w:r>
      <w:proofErr w:type="spellStart"/>
      <w:r w:rsidRPr="00410269">
        <w:rPr>
          <w:rFonts w:ascii="Times New Roman" w:hAnsi="Times New Roman" w:cs="Times New Roman"/>
          <w:sz w:val="28"/>
          <w:szCs w:val="28"/>
        </w:rPr>
        <w:t>Press</w:t>
      </w:r>
      <w:proofErr w:type="spellEnd"/>
      <w:r w:rsidRPr="00410269">
        <w:rPr>
          <w:rFonts w:ascii="Times New Roman" w:hAnsi="Times New Roman" w:cs="Times New Roman"/>
          <w:sz w:val="28"/>
          <w:szCs w:val="28"/>
        </w:rPr>
        <w:t xml:space="preserve">, 1994.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Lindzey</w:t>
      </w:r>
      <w:proofErr w:type="spellEnd"/>
      <w:r w:rsidRPr="00410269">
        <w:rPr>
          <w:rFonts w:ascii="Times New Roman" w:hAnsi="Times New Roman" w:cs="Times New Roman"/>
          <w:sz w:val="28"/>
          <w:szCs w:val="28"/>
        </w:rPr>
        <w:t xml:space="preserve"> G.,  </w:t>
      </w:r>
      <w:proofErr w:type="spellStart"/>
      <w:r w:rsidRPr="00410269">
        <w:rPr>
          <w:rFonts w:ascii="Times New Roman" w:hAnsi="Times New Roman" w:cs="Times New Roman"/>
          <w:sz w:val="28"/>
          <w:szCs w:val="28"/>
        </w:rPr>
        <w:t>Aronson</w:t>
      </w:r>
      <w:proofErr w:type="spellEnd"/>
      <w:r w:rsidRPr="00410269">
        <w:rPr>
          <w:rFonts w:ascii="Times New Roman" w:hAnsi="Times New Roman" w:cs="Times New Roman"/>
          <w:sz w:val="28"/>
          <w:szCs w:val="28"/>
        </w:rPr>
        <w:t xml:space="preserve"> E. </w:t>
      </w:r>
      <w:proofErr w:type="spellStart"/>
      <w:r w:rsidRPr="00410269">
        <w:rPr>
          <w:rFonts w:ascii="Times New Roman" w:hAnsi="Times New Roman" w:cs="Times New Roman"/>
          <w:sz w:val="28"/>
          <w:szCs w:val="28"/>
        </w:rPr>
        <w:t>Handbook</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Social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Psychology</w:t>
      </w:r>
      <w:proofErr w:type="spellEnd"/>
      <w:r w:rsidRPr="00410269">
        <w:rPr>
          <w:rFonts w:ascii="Times New Roman" w:hAnsi="Times New Roman" w:cs="Times New Roman"/>
          <w:sz w:val="28"/>
          <w:szCs w:val="28"/>
        </w:rPr>
        <w:t xml:space="preserve">. N.J. : </w:t>
      </w:r>
      <w:proofErr w:type="spellStart"/>
      <w:r w:rsidRPr="00410269">
        <w:rPr>
          <w:rFonts w:ascii="Times New Roman" w:hAnsi="Times New Roman" w:cs="Times New Roman"/>
          <w:sz w:val="28"/>
          <w:szCs w:val="28"/>
        </w:rPr>
        <w:t>Random</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House</w:t>
      </w:r>
      <w:proofErr w:type="spellEnd"/>
      <w:r w:rsidRPr="00410269">
        <w:rPr>
          <w:rFonts w:ascii="Times New Roman" w:hAnsi="Times New Roman" w:cs="Times New Roman"/>
          <w:sz w:val="28"/>
          <w:szCs w:val="28"/>
        </w:rPr>
        <w:t xml:space="preserve">. 1985. </w:t>
      </w:r>
      <w:proofErr w:type="spellStart"/>
      <w:r w:rsidRPr="00410269">
        <w:rPr>
          <w:rFonts w:ascii="Times New Roman" w:hAnsi="Times New Roman" w:cs="Times New Roman"/>
          <w:sz w:val="28"/>
          <w:szCs w:val="28"/>
        </w:rPr>
        <w:t>Vol</w:t>
      </w:r>
      <w:proofErr w:type="spellEnd"/>
      <w:r w:rsidRPr="00410269">
        <w:rPr>
          <w:rFonts w:ascii="Times New Roman" w:hAnsi="Times New Roman" w:cs="Times New Roman"/>
          <w:sz w:val="28"/>
          <w:szCs w:val="28"/>
        </w:rPr>
        <w:t xml:space="preserve">. 1.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Loeckenhoft</w:t>
      </w:r>
      <w:proofErr w:type="spellEnd"/>
      <w:r w:rsidRPr="00410269">
        <w:rPr>
          <w:rFonts w:ascii="Times New Roman" w:hAnsi="Times New Roman" w:cs="Times New Roman"/>
          <w:sz w:val="28"/>
          <w:szCs w:val="28"/>
        </w:rPr>
        <w:t xml:space="preserve"> H. </w:t>
      </w:r>
      <w:proofErr w:type="spellStart"/>
      <w:r w:rsidRPr="00410269">
        <w:rPr>
          <w:rFonts w:ascii="Times New Roman" w:hAnsi="Times New Roman" w:cs="Times New Roman"/>
          <w:sz w:val="28"/>
          <w:szCs w:val="28"/>
        </w:rPr>
        <w:t>Systemic</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leadership</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for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strategic</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quality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management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i/>
          <w:iCs/>
          <w:sz w:val="28"/>
          <w:szCs w:val="28"/>
        </w:rPr>
        <w:t>Syst</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Research</w:t>
      </w:r>
      <w:proofErr w:type="spellEnd"/>
      <w:r w:rsidRPr="00410269">
        <w:rPr>
          <w:rFonts w:ascii="Times New Roman" w:hAnsi="Times New Roman" w:cs="Times New Roman"/>
          <w:sz w:val="28"/>
          <w:szCs w:val="28"/>
        </w:rPr>
        <w:t xml:space="preserve">. 1994. V. 11.  1. P. 73–86.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MacKinney</w:t>
      </w:r>
      <w:proofErr w:type="spellEnd"/>
      <w:r w:rsidRPr="00410269">
        <w:rPr>
          <w:rFonts w:ascii="Times New Roman" w:hAnsi="Times New Roman" w:cs="Times New Roman"/>
          <w:sz w:val="28"/>
          <w:szCs w:val="28"/>
        </w:rPr>
        <w:t xml:space="preserve"> A. C., , </w:t>
      </w:r>
      <w:proofErr w:type="spellStart"/>
      <w:r w:rsidRPr="00410269">
        <w:rPr>
          <w:rFonts w:ascii="Times New Roman" w:hAnsi="Times New Roman" w:cs="Times New Roman"/>
          <w:sz w:val="28"/>
          <w:szCs w:val="28"/>
        </w:rPr>
        <w:t>Wolfman</w:t>
      </w:r>
      <w:proofErr w:type="spellEnd"/>
      <w:r w:rsidRPr="00410269">
        <w:rPr>
          <w:rFonts w:ascii="Times New Roman" w:hAnsi="Times New Roman" w:cs="Times New Roman"/>
          <w:sz w:val="28"/>
          <w:szCs w:val="28"/>
        </w:rPr>
        <w:t xml:space="preserve"> B. R. </w:t>
      </w:r>
      <w:proofErr w:type="spellStart"/>
      <w:r w:rsidRPr="00410269">
        <w:rPr>
          <w:rFonts w:ascii="Times New Roman" w:hAnsi="Times New Roman" w:cs="Times New Roman"/>
          <w:sz w:val="28"/>
          <w:szCs w:val="28"/>
        </w:rPr>
        <w:t>Is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Accreditation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Public</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Interest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i/>
          <w:iCs/>
          <w:sz w:val="28"/>
          <w:szCs w:val="28"/>
        </w:rPr>
        <w:t>Health</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administration</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education</w:t>
      </w:r>
      <w:proofErr w:type="spellEnd"/>
      <w:r w:rsidRPr="00410269">
        <w:rPr>
          <w:rFonts w:ascii="Times New Roman" w:hAnsi="Times New Roman" w:cs="Times New Roman"/>
          <w:sz w:val="28"/>
          <w:szCs w:val="28"/>
        </w:rPr>
        <w:t xml:space="preserve">. Vol.14.-1. P. 17–23.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Mcgregor</w:t>
      </w:r>
      <w:proofErr w:type="spellEnd"/>
      <w:r w:rsidRPr="00410269">
        <w:rPr>
          <w:rFonts w:ascii="Times New Roman" w:hAnsi="Times New Roman" w:cs="Times New Roman"/>
          <w:sz w:val="28"/>
          <w:szCs w:val="28"/>
        </w:rPr>
        <w:t xml:space="preserve"> D.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Human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Side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Enterprise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New</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York</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McCraw</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Hill</w:t>
      </w:r>
      <w:proofErr w:type="spellEnd"/>
      <w:r w:rsidRPr="00410269">
        <w:rPr>
          <w:rFonts w:ascii="Times New Roman" w:hAnsi="Times New Roman" w:cs="Times New Roman"/>
          <w:sz w:val="28"/>
          <w:szCs w:val="28"/>
        </w:rPr>
        <w:t xml:space="preserve">. 1960.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McKeown</w:t>
      </w:r>
      <w:proofErr w:type="spellEnd"/>
      <w:r w:rsidRPr="00410269">
        <w:rPr>
          <w:rFonts w:ascii="Times New Roman" w:hAnsi="Times New Roman" w:cs="Times New Roman"/>
          <w:sz w:val="28"/>
          <w:szCs w:val="28"/>
        </w:rPr>
        <w:t xml:space="preserve"> A. F. </w:t>
      </w:r>
      <w:proofErr w:type="spellStart"/>
      <w:r w:rsidRPr="00410269">
        <w:rPr>
          <w:rFonts w:ascii="Times New Roman" w:hAnsi="Times New Roman" w:cs="Times New Roman"/>
          <w:sz w:val="28"/>
          <w:szCs w:val="28"/>
        </w:rPr>
        <w:t>Human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resources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management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health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care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setting</w:t>
      </w:r>
      <w:proofErr w:type="spellEnd"/>
      <w:r w:rsidRPr="00410269">
        <w:rPr>
          <w:rFonts w:ascii="Times New Roman" w:hAnsi="Times New Roman" w:cs="Times New Roman"/>
          <w:sz w:val="28"/>
          <w:szCs w:val="28"/>
        </w:rPr>
        <w:t xml:space="preserve">. / M. L. </w:t>
      </w:r>
      <w:proofErr w:type="spellStart"/>
      <w:r w:rsidRPr="00410269">
        <w:rPr>
          <w:rFonts w:ascii="Times New Roman" w:hAnsi="Times New Roman" w:cs="Times New Roman"/>
          <w:sz w:val="28"/>
          <w:szCs w:val="28"/>
        </w:rPr>
        <w:t>Novak-Jandrey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eds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Chicago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American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Hospital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Publishing</w:t>
      </w:r>
      <w:proofErr w:type="spellEnd"/>
      <w:r w:rsidRPr="00410269">
        <w:rPr>
          <w:rFonts w:ascii="Times New Roman" w:hAnsi="Times New Roman" w:cs="Times New Roman"/>
          <w:sz w:val="28"/>
          <w:szCs w:val="28"/>
        </w:rPr>
        <w:t xml:space="preserve">, 1991.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Metzger</w:t>
      </w:r>
      <w:proofErr w:type="spellEnd"/>
      <w:r w:rsidRPr="00410269">
        <w:rPr>
          <w:rFonts w:ascii="Times New Roman" w:hAnsi="Times New Roman" w:cs="Times New Roman"/>
          <w:sz w:val="28"/>
          <w:szCs w:val="28"/>
        </w:rPr>
        <w:t xml:space="preserve"> N.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Union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Movement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Dead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Alive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Handbook</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Healthcare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Human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Resources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Management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ed</w:t>
      </w:r>
      <w:proofErr w:type="spellEnd"/>
      <w:r w:rsidRPr="00410269">
        <w:rPr>
          <w:rFonts w:ascii="Times New Roman" w:hAnsi="Times New Roman" w:cs="Times New Roman"/>
          <w:sz w:val="28"/>
          <w:szCs w:val="28"/>
        </w:rPr>
        <w:t xml:space="preserve"> N. </w:t>
      </w:r>
      <w:proofErr w:type="spellStart"/>
      <w:r w:rsidRPr="00410269">
        <w:rPr>
          <w:rFonts w:ascii="Times New Roman" w:hAnsi="Times New Roman" w:cs="Times New Roman"/>
          <w:sz w:val="28"/>
          <w:szCs w:val="28"/>
        </w:rPr>
        <w:t>Metzger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Gainnerburg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Aspen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Publishers</w:t>
      </w:r>
      <w:proofErr w:type="spellEnd"/>
      <w:r w:rsidRPr="00410269">
        <w:rPr>
          <w:rFonts w:ascii="Times New Roman" w:hAnsi="Times New Roman" w:cs="Times New Roman"/>
          <w:sz w:val="28"/>
          <w:szCs w:val="28"/>
        </w:rPr>
        <w:t xml:space="preserve">, 1990. 384 p.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Miller</w:t>
      </w:r>
      <w:proofErr w:type="spellEnd"/>
      <w:r w:rsidRPr="00410269">
        <w:rPr>
          <w:rFonts w:ascii="Times New Roman" w:hAnsi="Times New Roman" w:cs="Times New Roman"/>
          <w:sz w:val="28"/>
          <w:szCs w:val="28"/>
        </w:rPr>
        <w:t xml:space="preserve">, C. S.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Schuster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Gain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sharing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Plans</w:t>
      </w:r>
      <w:proofErr w:type="spellEnd"/>
      <w:r w:rsidRPr="00410269">
        <w:rPr>
          <w:rFonts w:ascii="Times New Roman" w:hAnsi="Times New Roman" w:cs="Times New Roman"/>
          <w:sz w:val="28"/>
          <w:szCs w:val="28"/>
        </w:rPr>
        <w:t xml:space="preserve">: A </w:t>
      </w:r>
      <w:proofErr w:type="spellStart"/>
      <w:r w:rsidRPr="00410269">
        <w:rPr>
          <w:rFonts w:ascii="Times New Roman" w:hAnsi="Times New Roman" w:cs="Times New Roman"/>
          <w:sz w:val="28"/>
          <w:szCs w:val="28"/>
        </w:rPr>
        <w:t>Comparative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Analysis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organizational</w:t>
      </w:r>
      <w:proofErr w:type="spellEnd"/>
      <w:r w:rsidRPr="00410269">
        <w:rPr>
          <w:rFonts w:ascii="Times New Roman" w:hAnsi="Times New Roman" w:cs="Times New Roman"/>
          <w:sz w:val="28"/>
          <w:szCs w:val="28"/>
        </w:rPr>
        <w:t xml:space="preserve"> Dynamics, </w:t>
      </w:r>
      <w:proofErr w:type="spellStart"/>
      <w:r w:rsidRPr="00410269">
        <w:rPr>
          <w:rFonts w:ascii="Times New Roman" w:hAnsi="Times New Roman" w:cs="Times New Roman"/>
          <w:sz w:val="28"/>
          <w:szCs w:val="28"/>
        </w:rPr>
        <w:t>Summer</w:t>
      </w:r>
      <w:proofErr w:type="spellEnd"/>
      <w:r w:rsidRPr="00410269">
        <w:rPr>
          <w:rFonts w:ascii="Times New Roman" w:hAnsi="Times New Roman" w:cs="Times New Roman"/>
          <w:sz w:val="28"/>
          <w:szCs w:val="28"/>
        </w:rPr>
        <w:t xml:space="preserve">. 1987. . 45–46.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Moehr</w:t>
      </w:r>
      <w:proofErr w:type="spellEnd"/>
      <w:r w:rsidRPr="00410269">
        <w:rPr>
          <w:rFonts w:ascii="Times New Roman" w:hAnsi="Times New Roman" w:cs="Times New Roman"/>
          <w:sz w:val="28"/>
          <w:szCs w:val="28"/>
        </w:rPr>
        <w:t xml:space="preserve"> J. R., </w:t>
      </w:r>
      <w:proofErr w:type="spellStart"/>
      <w:r w:rsidRPr="00410269">
        <w:rPr>
          <w:rFonts w:ascii="Times New Roman" w:hAnsi="Times New Roman" w:cs="Times New Roman"/>
          <w:sz w:val="28"/>
          <w:szCs w:val="28"/>
        </w:rPr>
        <w:t>Graut</w:t>
      </w:r>
      <w:proofErr w:type="spellEnd"/>
      <w:r w:rsidRPr="00410269">
        <w:rPr>
          <w:rFonts w:ascii="Times New Roman" w:hAnsi="Times New Roman" w:cs="Times New Roman"/>
          <w:sz w:val="28"/>
          <w:szCs w:val="28"/>
        </w:rPr>
        <w:t xml:space="preserve"> A. </w:t>
      </w:r>
      <w:proofErr w:type="spellStart"/>
      <w:r w:rsidRPr="00410269">
        <w:rPr>
          <w:rFonts w:ascii="Times New Roman" w:hAnsi="Times New Roman" w:cs="Times New Roman"/>
          <w:sz w:val="28"/>
          <w:szCs w:val="28"/>
        </w:rPr>
        <w:t>Medical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informatics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medical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education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Canada</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21st </w:t>
      </w:r>
      <w:proofErr w:type="spellStart"/>
      <w:r w:rsidRPr="00410269">
        <w:rPr>
          <w:rFonts w:ascii="Times New Roman" w:hAnsi="Times New Roman" w:cs="Times New Roman"/>
          <w:sz w:val="28"/>
          <w:szCs w:val="28"/>
        </w:rPr>
        <w:t>century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i/>
          <w:iCs/>
          <w:sz w:val="28"/>
          <w:szCs w:val="28"/>
        </w:rPr>
        <w:t>Clin</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Invest</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Med</w:t>
      </w:r>
      <w:proofErr w:type="spellEnd"/>
      <w:r w:rsidRPr="00410269">
        <w:rPr>
          <w:rFonts w:ascii="Times New Roman" w:hAnsi="Times New Roman" w:cs="Times New Roman"/>
          <w:i/>
          <w:iCs/>
          <w:sz w:val="28"/>
          <w:szCs w:val="28"/>
        </w:rPr>
        <w:t>.</w:t>
      </w:r>
      <w:r w:rsidRPr="00410269">
        <w:rPr>
          <w:rFonts w:ascii="Times New Roman" w:hAnsi="Times New Roman" w:cs="Times New Roman"/>
          <w:sz w:val="28"/>
          <w:szCs w:val="28"/>
        </w:rPr>
        <w:t xml:space="preserve"> 2000. </w:t>
      </w:r>
      <w:proofErr w:type="spellStart"/>
      <w:r w:rsidRPr="00410269">
        <w:rPr>
          <w:rFonts w:ascii="Times New Roman" w:hAnsi="Times New Roman" w:cs="Times New Roman"/>
          <w:sz w:val="28"/>
          <w:szCs w:val="28"/>
        </w:rPr>
        <w:t>Apr</w:t>
      </w:r>
      <w:proofErr w:type="spellEnd"/>
      <w:r w:rsidRPr="00410269">
        <w:rPr>
          <w:rFonts w:ascii="Times New Roman" w:hAnsi="Times New Roman" w:cs="Times New Roman"/>
          <w:sz w:val="28"/>
          <w:szCs w:val="28"/>
        </w:rPr>
        <w:t xml:space="preserve">. Vol.23. 4. . 275–280.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lastRenderedPageBreak/>
        <w:t>Nollen</w:t>
      </w:r>
      <w:proofErr w:type="spellEnd"/>
      <w:r w:rsidRPr="00410269">
        <w:rPr>
          <w:rFonts w:ascii="Times New Roman" w:hAnsi="Times New Roman" w:cs="Times New Roman"/>
          <w:sz w:val="28"/>
          <w:szCs w:val="28"/>
        </w:rPr>
        <w:t xml:space="preserve">, S. D.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Work-Family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Dilemma</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How</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Human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Resources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Managers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Help</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Personnel</w:t>
      </w:r>
      <w:proofErr w:type="spellEnd"/>
      <w:r w:rsidRPr="00410269">
        <w:rPr>
          <w:rFonts w:ascii="Times New Roman" w:hAnsi="Times New Roman" w:cs="Times New Roman"/>
          <w:sz w:val="28"/>
          <w:szCs w:val="28"/>
        </w:rPr>
        <w:t xml:space="preserve">. 1989.66. 25–30.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Parochka</w:t>
      </w:r>
      <w:proofErr w:type="spellEnd"/>
      <w:r w:rsidRPr="00410269">
        <w:rPr>
          <w:rFonts w:ascii="Times New Roman" w:hAnsi="Times New Roman" w:cs="Times New Roman"/>
          <w:sz w:val="28"/>
          <w:szCs w:val="28"/>
        </w:rPr>
        <w:t xml:space="preserve"> J., </w:t>
      </w:r>
      <w:proofErr w:type="spellStart"/>
      <w:r w:rsidRPr="00410269">
        <w:rPr>
          <w:rFonts w:ascii="Times New Roman" w:hAnsi="Times New Roman" w:cs="Times New Roman"/>
          <w:sz w:val="28"/>
          <w:szCs w:val="28"/>
        </w:rPr>
        <w:t>Paprockas</w:t>
      </w:r>
      <w:proofErr w:type="spellEnd"/>
      <w:r w:rsidRPr="00410269">
        <w:rPr>
          <w:rFonts w:ascii="Times New Roman" w:hAnsi="Times New Roman" w:cs="Times New Roman"/>
          <w:sz w:val="28"/>
          <w:szCs w:val="28"/>
        </w:rPr>
        <w:t xml:space="preserve"> K. A </w:t>
      </w:r>
      <w:proofErr w:type="spellStart"/>
      <w:r w:rsidRPr="00410269">
        <w:rPr>
          <w:rFonts w:ascii="Times New Roman" w:hAnsi="Times New Roman" w:cs="Times New Roman"/>
          <w:sz w:val="28"/>
          <w:szCs w:val="28"/>
        </w:rPr>
        <w:t>continuing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medical</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Education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lecture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workshop</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physician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behavior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barriers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change</w:t>
      </w:r>
      <w:proofErr w:type="spellEnd"/>
      <w:r w:rsidRPr="00410269">
        <w:rPr>
          <w:rFonts w:ascii="Times New Roman" w:hAnsi="Times New Roman" w:cs="Times New Roman"/>
          <w:sz w:val="28"/>
          <w:szCs w:val="28"/>
        </w:rPr>
        <w:t xml:space="preserve">. J. </w:t>
      </w:r>
      <w:proofErr w:type="spellStart"/>
      <w:r w:rsidRPr="00410269">
        <w:rPr>
          <w:rFonts w:ascii="Times New Roman" w:hAnsi="Times New Roman" w:cs="Times New Roman"/>
          <w:sz w:val="28"/>
          <w:szCs w:val="28"/>
        </w:rPr>
        <w:t>Conton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Educ</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Health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Prof</w:t>
      </w:r>
      <w:proofErr w:type="spellEnd"/>
      <w:r w:rsidRPr="00410269">
        <w:rPr>
          <w:rFonts w:ascii="Times New Roman" w:hAnsi="Times New Roman" w:cs="Times New Roman"/>
          <w:sz w:val="28"/>
          <w:szCs w:val="28"/>
        </w:rPr>
        <w:t xml:space="preserve">. 2001., </w:t>
      </w:r>
      <w:proofErr w:type="spellStart"/>
      <w:r w:rsidRPr="00410269">
        <w:rPr>
          <w:rFonts w:ascii="Times New Roman" w:hAnsi="Times New Roman" w:cs="Times New Roman"/>
          <w:sz w:val="28"/>
          <w:szCs w:val="28"/>
        </w:rPr>
        <w:t>Spring</w:t>
      </w:r>
      <w:proofErr w:type="spellEnd"/>
      <w:r w:rsidRPr="00410269">
        <w:rPr>
          <w:rFonts w:ascii="Times New Roman" w:hAnsi="Times New Roman" w:cs="Times New Roman"/>
          <w:sz w:val="28"/>
          <w:szCs w:val="28"/>
        </w:rPr>
        <w:t xml:space="preserve"> Vol.21. 2. P. 110–116.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Pei</w:t>
      </w:r>
      <w:proofErr w:type="spellEnd"/>
      <w:r w:rsidRPr="00410269">
        <w:rPr>
          <w:rFonts w:ascii="Times New Roman" w:hAnsi="Times New Roman" w:cs="Times New Roman"/>
          <w:sz w:val="28"/>
          <w:szCs w:val="28"/>
        </w:rPr>
        <w:t xml:space="preserve"> L., </w:t>
      </w:r>
      <w:proofErr w:type="spellStart"/>
      <w:r w:rsidRPr="00410269">
        <w:rPr>
          <w:rFonts w:ascii="Times New Roman" w:hAnsi="Times New Roman" w:cs="Times New Roman"/>
          <w:sz w:val="28"/>
          <w:szCs w:val="28"/>
        </w:rPr>
        <w:t>Stanton</w:t>
      </w:r>
      <w:proofErr w:type="spellEnd"/>
      <w:r w:rsidRPr="00410269">
        <w:rPr>
          <w:rFonts w:ascii="Times New Roman" w:hAnsi="Times New Roman" w:cs="Times New Roman"/>
          <w:sz w:val="28"/>
          <w:szCs w:val="28"/>
        </w:rPr>
        <w:t xml:space="preserve"> P. </w:t>
      </w:r>
      <w:proofErr w:type="spellStart"/>
      <w:r w:rsidRPr="00410269">
        <w:rPr>
          <w:rFonts w:ascii="Times New Roman" w:hAnsi="Times New Roman" w:cs="Times New Roman"/>
          <w:sz w:val="28"/>
          <w:szCs w:val="28"/>
        </w:rPr>
        <w:t>Legge</w:t>
      </w:r>
      <w:proofErr w:type="spellEnd"/>
      <w:r w:rsidRPr="00410269">
        <w:rPr>
          <w:rFonts w:ascii="Times New Roman" w:hAnsi="Times New Roman" w:cs="Times New Roman"/>
          <w:sz w:val="28"/>
          <w:szCs w:val="28"/>
        </w:rPr>
        <w:t xml:space="preserve"> D. </w:t>
      </w:r>
      <w:proofErr w:type="spellStart"/>
      <w:r w:rsidRPr="00410269">
        <w:rPr>
          <w:rFonts w:ascii="Times New Roman" w:hAnsi="Times New Roman" w:cs="Times New Roman"/>
          <w:sz w:val="28"/>
          <w:szCs w:val="28"/>
        </w:rPr>
        <w:t>Improving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human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resource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management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Chinese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healthcare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identifying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the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obstacles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change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Aust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Halth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Rev</w:t>
      </w:r>
      <w:proofErr w:type="spellEnd"/>
      <w:r w:rsidRPr="00410269">
        <w:rPr>
          <w:rFonts w:ascii="Times New Roman" w:hAnsi="Times New Roman" w:cs="Times New Roman"/>
          <w:sz w:val="28"/>
          <w:szCs w:val="28"/>
        </w:rPr>
        <w:t xml:space="preserve">. 2004.27. P. 30–124.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Perry</w:t>
      </w:r>
      <w:proofErr w:type="spellEnd"/>
      <w:r w:rsidRPr="00410269">
        <w:rPr>
          <w:rFonts w:ascii="Times New Roman" w:hAnsi="Times New Roman" w:cs="Times New Roman"/>
          <w:sz w:val="28"/>
          <w:szCs w:val="28"/>
        </w:rPr>
        <w:t xml:space="preserve"> L. </w:t>
      </w:r>
      <w:proofErr w:type="spellStart"/>
      <w:r w:rsidRPr="00410269">
        <w:rPr>
          <w:rFonts w:ascii="Times New Roman" w:hAnsi="Times New Roman" w:cs="Times New Roman"/>
          <w:sz w:val="28"/>
          <w:szCs w:val="28"/>
        </w:rPr>
        <w:t>Gain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Sharing</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Plans</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Aim</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To</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Boost</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Productivity</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i/>
          <w:iCs/>
          <w:sz w:val="28"/>
          <w:szCs w:val="28"/>
        </w:rPr>
        <w:t>Modern</w:t>
      </w:r>
      <w:proofErr w:type="spellEnd"/>
      <w:r w:rsidRPr="00410269">
        <w:rPr>
          <w:rFonts w:ascii="Times New Roman" w:hAnsi="Times New Roman" w:cs="Times New Roman"/>
          <w:i/>
          <w:iCs/>
          <w:sz w:val="28"/>
          <w:szCs w:val="28"/>
        </w:rPr>
        <w:t xml:space="preserve"> </w:t>
      </w:r>
      <w:proofErr w:type="spellStart"/>
      <w:r w:rsidRPr="00410269">
        <w:rPr>
          <w:rFonts w:ascii="Times New Roman" w:hAnsi="Times New Roman" w:cs="Times New Roman"/>
          <w:i/>
          <w:iCs/>
          <w:sz w:val="28"/>
          <w:szCs w:val="28"/>
        </w:rPr>
        <w:t>Healthcare</w:t>
      </w:r>
      <w:proofErr w:type="spellEnd"/>
      <w:r w:rsidRPr="00410269">
        <w:rPr>
          <w:rFonts w:ascii="Times New Roman" w:hAnsi="Times New Roman" w:cs="Times New Roman"/>
          <w:sz w:val="28"/>
          <w:szCs w:val="28"/>
        </w:rPr>
        <w:t xml:space="preserve">. 1990. 20. P.66. </w:t>
      </w:r>
    </w:p>
    <w:p w:rsidR="008B685D" w:rsidRPr="00410269" w:rsidRDefault="008B685D" w:rsidP="008B685D">
      <w:pPr>
        <w:pStyle w:val="a9"/>
        <w:numPr>
          <w:ilvl w:val="0"/>
          <w:numId w:val="18"/>
        </w:numPr>
        <w:spacing w:after="0" w:line="360" w:lineRule="auto"/>
        <w:ind w:left="0" w:firstLine="709"/>
        <w:jc w:val="both"/>
        <w:rPr>
          <w:rFonts w:ascii="Times New Roman" w:hAnsi="Times New Roman" w:cs="Times New Roman"/>
          <w:sz w:val="28"/>
          <w:szCs w:val="28"/>
        </w:rPr>
      </w:pPr>
      <w:proofErr w:type="spellStart"/>
      <w:r w:rsidRPr="00410269">
        <w:rPr>
          <w:rFonts w:ascii="Times New Roman" w:hAnsi="Times New Roman" w:cs="Times New Roman"/>
          <w:sz w:val="28"/>
          <w:szCs w:val="28"/>
        </w:rPr>
        <w:t>Peters</w:t>
      </w:r>
      <w:proofErr w:type="spellEnd"/>
      <w:r w:rsidRPr="00410269">
        <w:rPr>
          <w:rFonts w:ascii="Times New Roman" w:hAnsi="Times New Roman" w:cs="Times New Roman"/>
          <w:sz w:val="28"/>
          <w:szCs w:val="28"/>
        </w:rPr>
        <w:t xml:space="preserve"> T.J.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R.H </w:t>
      </w:r>
      <w:proofErr w:type="spellStart"/>
      <w:r w:rsidRPr="00410269">
        <w:rPr>
          <w:rFonts w:ascii="Times New Roman" w:hAnsi="Times New Roman" w:cs="Times New Roman"/>
          <w:sz w:val="28"/>
          <w:szCs w:val="28"/>
        </w:rPr>
        <w:t>Waterman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Jr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In</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search</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of</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excellence</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New</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York</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Harper</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and</w:t>
      </w:r>
      <w:proofErr w:type="spellEnd"/>
      <w:r w:rsidRPr="00410269">
        <w:rPr>
          <w:rFonts w:ascii="Times New Roman" w:hAnsi="Times New Roman" w:cs="Times New Roman"/>
          <w:sz w:val="28"/>
          <w:szCs w:val="28"/>
        </w:rPr>
        <w:t xml:space="preserve"> </w:t>
      </w:r>
      <w:proofErr w:type="spellStart"/>
      <w:r w:rsidRPr="00410269">
        <w:rPr>
          <w:rFonts w:ascii="Times New Roman" w:hAnsi="Times New Roman" w:cs="Times New Roman"/>
          <w:sz w:val="28"/>
          <w:szCs w:val="28"/>
        </w:rPr>
        <w:t>Row</w:t>
      </w:r>
      <w:proofErr w:type="spellEnd"/>
      <w:r w:rsidRPr="00410269">
        <w:rPr>
          <w:rFonts w:ascii="Times New Roman" w:hAnsi="Times New Roman" w:cs="Times New Roman"/>
          <w:sz w:val="28"/>
          <w:szCs w:val="28"/>
        </w:rPr>
        <w:t xml:space="preserve">, 1982. </w:t>
      </w:r>
    </w:p>
    <w:p w:rsidR="008B685D" w:rsidRPr="00410269" w:rsidRDefault="008B685D" w:rsidP="008B685D">
      <w:pPr>
        <w:pStyle w:val="a9"/>
        <w:spacing w:after="0" w:line="360" w:lineRule="auto"/>
        <w:ind w:left="0" w:firstLine="709"/>
        <w:jc w:val="both"/>
        <w:rPr>
          <w:rFonts w:ascii="Times New Roman" w:hAnsi="Times New Roman" w:cs="Times New Roman"/>
          <w:sz w:val="28"/>
          <w:szCs w:val="28"/>
        </w:rPr>
      </w:pPr>
    </w:p>
    <w:p w:rsidR="008B685D" w:rsidRPr="008B685D" w:rsidRDefault="008B685D" w:rsidP="005973C4">
      <w:pPr>
        <w:spacing w:after="0" w:line="360" w:lineRule="auto"/>
        <w:ind w:firstLine="709"/>
        <w:jc w:val="both"/>
        <w:rPr>
          <w:rFonts w:ascii="Times New Roman" w:hAnsi="Times New Roman" w:cs="Times New Roman"/>
          <w:sz w:val="28"/>
          <w:szCs w:val="28"/>
        </w:rPr>
      </w:pPr>
    </w:p>
    <w:sectPr w:rsidR="008B685D" w:rsidRPr="008B685D" w:rsidSect="005973C4">
      <w:headerReference w:type="even" r:id="rId18"/>
      <w:headerReference w:type="default" r:id="rId19"/>
      <w:headerReference w:type="first" r:id="rId20"/>
      <w:type w:val="nextColumn"/>
      <w:pgSz w:w="11910" w:h="16840"/>
      <w:pgMar w:top="1134" w:right="851" w:bottom="1134" w:left="1418" w:header="567"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84" w:rsidRDefault="002A0C84">
      <w:pPr>
        <w:spacing w:after="0" w:line="240" w:lineRule="auto"/>
      </w:pPr>
      <w:r>
        <w:separator/>
      </w:r>
    </w:p>
  </w:endnote>
  <w:endnote w:type="continuationSeparator" w:id="0">
    <w:p w:rsidR="002A0C84" w:rsidRDefault="002A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84" w:rsidRDefault="002A0C84">
      <w:pPr>
        <w:spacing w:after="0" w:line="240" w:lineRule="auto"/>
      </w:pPr>
      <w:r>
        <w:separator/>
      </w:r>
    </w:p>
  </w:footnote>
  <w:footnote w:type="continuationSeparator" w:id="0">
    <w:p w:rsidR="002A0C84" w:rsidRDefault="002A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9C" w:rsidRDefault="00C5659C">
    <w:pPr>
      <w:spacing w:after="0"/>
      <w:ind w:right="6"/>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r>
      <w:rPr>
        <w:sz w:val="24"/>
      </w:rPr>
      <w:t xml:space="preserve"> </w:t>
    </w:r>
  </w:p>
  <w:p w:rsidR="00C5659C" w:rsidRDefault="00C5659C">
    <w:pPr>
      <w:spacing w:after="0"/>
    </w:pPr>
    <w:r>
      <w:rPr>
        <w:sz w:val="24"/>
      </w:rPr>
      <w:t xml:space="preserve"> </w:t>
    </w:r>
  </w:p>
  <w:p w:rsidR="00C5659C" w:rsidRDefault="00C5659C">
    <w:pPr>
      <w:spacing w:after="0"/>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779902"/>
      <w:docPartObj>
        <w:docPartGallery w:val="Page Numbers (Top of Page)"/>
        <w:docPartUnique/>
      </w:docPartObj>
    </w:sdtPr>
    <w:sdtEndPr>
      <w:rPr>
        <w:rFonts w:ascii="Times New Roman" w:hAnsi="Times New Roman" w:cs="Times New Roman"/>
      </w:rPr>
    </w:sdtEndPr>
    <w:sdtContent>
      <w:p w:rsidR="00C5659C" w:rsidRPr="00533125" w:rsidRDefault="00C5659C">
        <w:pPr>
          <w:pStyle w:val="a5"/>
          <w:jc w:val="right"/>
          <w:rPr>
            <w:rFonts w:ascii="Times New Roman" w:hAnsi="Times New Roman" w:cs="Times New Roman"/>
          </w:rPr>
        </w:pPr>
        <w:r w:rsidRPr="00533125">
          <w:rPr>
            <w:rFonts w:ascii="Times New Roman" w:hAnsi="Times New Roman" w:cs="Times New Roman"/>
          </w:rPr>
          <w:fldChar w:fldCharType="begin"/>
        </w:r>
        <w:r w:rsidRPr="00533125">
          <w:rPr>
            <w:rFonts w:ascii="Times New Roman" w:hAnsi="Times New Roman" w:cs="Times New Roman"/>
          </w:rPr>
          <w:instrText>PAGE   \* MERGEFORMAT</w:instrText>
        </w:r>
        <w:r w:rsidRPr="00533125">
          <w:rPr>
            <w:rFonts w:ascii="Times New Roman" w:hAnsi="Times New Roman" w:cs="Times New Roman"/>
          </w:rPr>
          <w:fldChar w:fldCharType="separate"/>
        </w:r>
        <w:r w:rsidR="00A70997">
          <w:rPr>
            <w:rFonts w:ascii="Times New Roman" w:hAnsi="Times New Roman" w:cs="Times New Roman"/>
            <w:noProof/>
          </w:rPr>
          <w:t>21</w:t>
        </w:r>
        <w:r w:rsidRPr="00533125">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9C" w:rsidRDefault="00C5659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27213"/>
      <w:docPartObj>
        <w:docPartGallery w:val="Page Numbers (Top of Page)"/>
        <w:docPartUnique/>
      </w:docPartObj>
    </w:sdtPr>
    <w:sdtContent>
      <w:p w:rsidR="00C5659C" w:rsidRDefault="00C5659C" w:rsidP="00A851EE">
        <w:pPr>
          <w:pStyle w:val="a5"/>
          <w:jc w:val="right"/>
        </w:pPr>
        <w:r>
          <w:fldChar w:fldCharType="begin"/>
        </w:r>
        <w:r>
          <w:instrText>PAGE   \* MERGEFORMAT</w:instrText>
        </w:r>
        <w:r>
          <w:fldChar w:fldCharType="separate"/>
        </w:r>
        <w:r w:rsidR="00A70997">
          <w:rPr>
            <w:noProof/>
          </w:rPr>
          <w:t>34</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9C" w:rsidRDefault="00C5659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9C" w:rsidRDefault="00C5659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454342"/>
      <w:docPartObj>
        <w:docPartGallery w:val="Page Numbers (Top of Page)"/>
        <w:docPartUnique/>
      </w:docPartObj>
    </w:sdtPr>
    <w:sdtContent>
      <w:p w:rsidR="00C5659C" w:rsidRDefault="00C5659C" w:rsidP="00A851EE">
        <w:pPr>
          <w:pStyle w:val="a5"/>
          <w:jc w:val="right"/>
        </w:pPr>
        <w:r>
          <w:fldChar w:fldCharType="begin"/>
        </w:r>
        <w:r>
          <w:instrText>PAGE   \* MERGEFORMAT</w:instrText>
        </w:r>
        <w:r>
          <w:fldChar w:fldCharType="separate"/>
        </w:r>
        <w:r w:rsidR="00A70997">
          <w:rPr>
            <w:noProof/>
          </w:rPr>
          <w:t>77</w:t>
        </w:r>
        <w:r>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9C" w:rsidRDefault="00C565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DA"/>
    <w:multiLevelType w:val="hybridMultilevel"/>
    <w:tmpl w:val="CC4E7628"/>
    <w:lvl w:ilvl="0" w:tplc="68FADCB2">
      <w:start w:val="127"/>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2D9B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458F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AA0D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9EACD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D4636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B6BF3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AA9AC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0C791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0F4793"/>
    <w:multiLevelType w:val="hybridMultilevel"/>
    <w:tmpl w:val="23BA0F84"/>
    <w:lvl w:ilvl="0" w:tplc="B2C81D4A">
      <w:start w:val="202"/>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0450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74900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28717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EE5D1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268A7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40FF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A6491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C2AE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276DAC"/>
    <w:multiLevelType w:val="hybridMultilevel"/>
    <w:tmpl w:val="7F02EB7A"/>
    <w:lvl w:ilvl="0" w:tplc="505C71A4">
      <w:start w:val="176"/>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8629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4675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805C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F256A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32E90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8435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8506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6276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DE1D36"/>
    <w:multiLevelType w:val="hybridMultilevel"/>
    <w:tmpl w:val="D4DC9022"/>
    <w:lvl w:ilvl="0" w:tplc="D6841CE0">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02E282">
      <w:start w:val="1"/>
      <w:numFmt w:val="bullet"/>
      <w:lvlText w:val="o"/>
      <w:lvlJc w:val="left"/>
      <w:pPr>
        <w:ind w:left="1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0E5A96">
      <w:start w:val="1"/>
      <w:numFmt w:val="bullet"/>
      <w:lvlText w:val="▪"/>
      <w:lvlJc w:val="left"/>
      <w:pPr>
        <w:ind w:left="2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3801A6">
      <w:start w:val="1"/>
      <w:numFmt w:val="bullet"/>
      <w:lvlText w:val="•"/>
      <w:lvlJc w:val="left"/>
      <w:pPr>
        <w:ind w:left="3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44252A">
      <w:start w:val="1"/>
      <w:numFmt w:val="bullet"/>
      <w:lvlText w:val="o"/>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D22C60">
      <w:start w:val="1"/>
      <w:numFmt w:val="bullet"/>
      <w:lvlText w:val="▪"/>
      <w:lvlJc w:val="left"/>
      <w:pPr>
        <w:ind w:left="4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525B44">
      <w:start w:val="1"/>
      <w:numFmt w:val="bullet"/>
      <w:lvlText w:val="•"/>
      <w:lvlJc w:val="left"/>
      <w:pPr>
        <w:ind w:left="5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AE2184">
      <w:start w:val="1"/>
      <w:numFmt w:val="bullet"/>
      <w:lvlText w:val="o"/>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DE4332">
      <w:start w:val="1"/>
      <w:numFmt w:val="bullet"/>
      <w:lvlText w:val="▪"/>
      <w:lvlJc w:val="left"/>
      <w:pPr>
        <w:ind w:left="6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681E99"/>
    <w:multiLevelType w:val="hybridMultilevel"/>
    <w:tmpl w:val="178E126E"/>
    <w:lvl w:ilvl="0" w:tplc="6EE85140">
      <w:start w:val="13"/>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84868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EDFE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C508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8256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2A36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C9CA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E4A0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BEFC4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6D331A"/>
    <w:multiLevelType w:val="hybridMultilevel"/>
    <w:tmpl w:val="2E584AC4"/>
    <w:lvl w:ilvl="0" w:tplc="95767BC2">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C788C">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20F232">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ACBF4A">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CDE12">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D00D32">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69712">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84C34">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817B4">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D82DD1"/>
    <w:multiLevelType w:val="hybridMultilevel"/>
    <w:tmpl w:val="B82E6BB8"/>
    <w:lvl w:ilvl="0" w:tplc="D0DE6F88">
      <w:start w:val="1"/>
      <w:numFmt w:val="bullet"/>
      <w:lvlText w:val="•"/>
      <w:lvlJc w:val="left"/>
      <w:pPr>
        <w:ind w:left="1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5A2B6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C3D9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405D0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CCA9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C0461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24B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24C1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E846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AB4CB0"/>
    <w:multiLevelType w:val="hybridMultilevel"/>
    <w:tmpl w:val="92622BA8"/>
    <w:lvl w:ilvl="0" w:tplc="46F81CEC">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AC0C4">
      <w:start w:val="23"/>
      <w:numFmt w:val="decimal"/>
      <w:lvlRestart w:val="0"/>
      <w:lvlText w:val="%2."/>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66EF8">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62A0E">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FCBA2C">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89728">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B8BC9E">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D21DB8">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8B150">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6C7C8E"/>
    <w:multiLevelType w:val="hybridMultilevel"/>
    <w:tmpl w:val="2F08C958"/>
    <w:lvl w:ilvl="0" w:tplc="AAECCCA6">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88EF84">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CE6786">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9C41FC">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9032">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6199E">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9C6E34">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9C1E60">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25400">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63096B"/>
    <w:multiLevelType w:val="hybridMultilevel"/>
    <w:tmpl w:val="E736C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DF5FA8"/>
    <w:multiLevelType w:val="hybridMultilevel"/>
    <w:tmpl w:val="DA428F94"/>
    <w:lvl w:ilvl="0" w:tplc="95B6D4D8">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341A16">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5297D4">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FA22CA">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08E790">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3A46B4">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2AC986">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DC5628">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E6F442">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6821178"/>
    <w:multiLevelType w:val="hybridMultilevel"/>
    <w:tmpl w:val="959853FA"/>
    <w:lvl w:ilvl="0" w:tplc="EF6823E2">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E0B820">
      <w:start w:val="1"/>
      <w:numFmt w:val="bullet"/>
      <w:lvlText w:val="o"/>
      <w:lvlJc w:val="left"/>
      <w:pPr>
        <w:ind w:left="1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CED6A6">
      <w:start w:val="1"/>
      <w:numFmt w:val="bullet"/>
      <w:lvlText w:val="▪"/>
      <w:lvlJc w:val="left"/>
      <w:pPr>
        <w:ind w:left="2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E2D2C6">
      <w:start w:val="1"/>
      <w:numFmt w:val="bullet"/>
      <w:lvlText w:val="•"/>
      <w:lvlJc w:val="left"/>
      <w:pPr>
        <w:ind w:left="3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CE9D12">
      <w:start w:val="1"/>
      <w:numFmt w:val="bullet"/>
      <w:lvlText w:val="o"/>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0A7324">
      <w:start w:val="1"/>
      <w:numFmt w:val="bullet"/>
      <w:lvlText w:val="▪"/>
      <w:lvlJc w:val="left"/>
      <w:pPr>
        <w:ind w:left="4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627654">
      <w:start w:val="1"/>
      <w:numFmt w:val="bullet"/>
      <w:lvlText w:val="•"/>
      <w:lvlJc w:val="left"/>
      <w:pPr>
        <w:ind w:left="5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12E4B8">
      <w:start w:val="1"/>
      <w:numFmt w:val="bullet"/>
      <w:lvlText w:val="o"/>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3C93EA">
      <w:start w:val="1"/>
      <w:numFmt w:val="bullet"/>
      <w:lvlText w:val="▪"/>
      <w:lvlJc w:val="left"/>
      <w:pPr>
        <w:ind w:left="6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014878"/>
    <w:multiLevelType w:val="hybridMultilevel"/>
    <w:tmpl w:val="BF4A33AA"/>
    <w:lvl w:ilvl="0" w:tplc="758C02A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1EF96C">
      <w:start w:val="68"/>
      <w:numFmt w:val="decimal"/>
      <w:lvlRestart w:val="0"/>
      <w:lvlText w:val="%2."/>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A62CA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68A9B4">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86A52">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58E6DE">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08DC4">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8DF3A">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427496">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1EB3D90"/>
    <w:multiLevelType w:val="hybridMultilevel"/>
    <w:tmpl w:val="085622BE"/>
    <w:lvl w:ilvl="0" w:tplc="29BC5A86">
      <w:start w:val="18"/>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2B07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8C238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F2612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60603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A4079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2A07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26AF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4B1A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B446DC5"/>
    <w:multiLevelType w:val="hybridMultilevel"/>
    <w:tmpl w:val="00A616E4"/>
    <w:lvl w:ilvl="0" w:tplc="8DCC64B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BCE938">
      <w:start w:val="161"/>
      <w:numFmt w:val="decimal"/>
      <w:lvlRestart w:val="0"/>
      <w:lvlText w:val="%2."/>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8DDC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4CCE0">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87E86">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80DCD8">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3FA">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A616C">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8ADC0">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3F67CC8"/>
    <w:multiLevelType w:val="hybridMultilevel"/>
    <w:tmpl w:val="D05CF494"/>
    <w:lvl w:ilvl="0" w:tplc="7700D9B0">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466D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6B12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EB47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BD0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4614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6079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DAAFB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C0197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98650C5"/>
    <w:multiLevelType w:val="hybridMultilevel"/>
    <w:tmpl w:val="CA5A8810"/>
    <w:lvl w:ilvl="0" w:tplc="3DAC53E4">
      <w:start w:val="55"/>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A5D0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32340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E6C5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86CF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044B2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4BD6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EE80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EAD2E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2454CE"/>
    <w:multiLevelType w:val="hybridMultilevel"/>
    <w:tmpl w:val="38FED8C2"/>
    <w:lvl w:ilvl="0" w:tplc="3F2CC656">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44F8CA">
      <w:start w:val="1"/>
      <w:numFmt w:val="bullet"/>
      <w:lvlText w:val="o"/>
      <w:lvlJc w:val="left"/>
      <w:pPr>
        <w:ind w:left="1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4C3C3C">
      <w:start w:val="1"/>
      <w:numFmt w:val="bullet"/>
      <w:lvlText w:val="▪"/>
      <w:lvlJc w:val="left"/>
      <w:pPr>
        <w:ind w:left="2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708CD4">
      <w:start w:val="1"/>
      <w:numFmt w:val="bullet"/>
      <w:lvlText w:val="•"/>
      <w:lvlJc w:val="left"/>
      <w:pPr>
        <w:ind w:left="3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4A3618">
      <w:start w:val="1"/>
      <w:numFmt w:val="bullet"/>
      <w:lvlText w:val="o"/>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44B760">
      <w:start w:val="1"/>
      <w:numFmt w:val="bullet"/>
      <w:lvlText w:val="▪"/>
      <w:lvlJc w:val="left"/>
      <w:pPr>
        <w:ind w:left="4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2A2BF6">
      <w:start w:val="1"/>
      <w:numFmt w:val="bullet"/>
      <w:lvlText w:val="•"/>
      <w:lvlJc w:val="left"/>
      <w:pPr>
        <w:ind w:left="5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4C5402">
      <w:start w:val="1"/>
      <w:numFmt w:val="bullet"/>
      <w:lvlText w:val="o"/>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FA0E20">
      <w:start w:val="1"/>
      <w:numFmt w:val="bullet"/>
      <w:lvlText w:val="▪"/>
      <w:lvlJc w:val="left"/>
      <w:pPr>
        <w:ind w:left="6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5"/>
  </w:num>
  <w:num w:numId="4">
    <w:abstractNumId w:val="11"/>
  </w:num>
  <w:num w:numId="5">
    <w:abstractNumId w:val="17"/>
  </w:num>
  <w:num w:numId="6">
    <w:abstractNumId w:val="6"/>
  </w:num>
  <w:num w:numId="7">
    <w:abstractNumId w:val="8"/>
  </w:num>
  <w:num w:numId="8">
    <w:abstractNumId w:val="15"/>
  </w:num>
  <w:num w:numId="9">
    <w:abstractNumId w:val="4"/>
  </w:num>
  <w:num w:numId="10">
    <w:abstractNumId w:val="13"/>
  </w:num>
  <w:num w:numId="11">
    <w:abstractNumId w:val="7"/>
  </w:num>
  <w:num w:numId="12">
    <w:abstractNumId w:val="16"/>
  </w:num>
  <w:num w:numId="13">
    <w:abstractNumId w:val="12"/>
  </w:num>
  <w:num w:numId="14">
    <w:abstractNumId w:val="0"/>
  </w:num>
  <w:num w:numId="15">
    <w:abstractNumId w:val="14"/>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84"/>
    <w:rsid w:val="00002098"/>
    <w:rsid w:val="00003F66"/>
    <w:rsid w:val="000212A7"/>
    <w:rsid w:val="00022704"/>
    <w:rsid w:val="00030018"/>
    <w:rsid w:val="0003724A"/>
    <w:rsid w:val="00037917"/>
    <w:rsid w:val="00040D4F"/>
    <w:rsid w:val="00050751"/>
    <w:rsid w:val="000568DE"/>
    <w:rsid w:val="00056A46"/>
    <w:rsid w:val="0007105F"/>
    <w:rsid w:val="000750A1"/>
    <w:rsid w:val="00082BDD"/>
    <w:rsid w:val="000A0A73"/>
    <w:rsid w:val="000B337F"/>
    <w:rsid w:val="000C0148"/>
    <w:rsid w:val="000C39D9"/>
    <w:rsid w:val="000E052B"/>
    <w:rsid w:val="000F31EF"/>
    <w:rsid w:val="00107C1E"/>
    <w:rsid w:val="001252E5"/>
    <w:rsid w:val="0012583B"/>
    <w:rsid w:val="001537AD"/>
    <w:rsid w:val="001606A2"/>
    <w:rsid w:val="00160E15"/>
    <w:rsid w:val="001C0401"/>
    <w:rsid w:val="001C2264"/>
    <w:rsid w:val="001C36BF"/>
    <w:rsid w:val="001D4EC8"/>
    <w:rsid w:val="002011A5"/>
    <w:rsid w:val="00210384"/>
    <w:rsid w:val="00221309"/>
    <w:rsid w:val="0022229F"/>
    <w:rsid w:val="002449BB"/>
    <w:rsid w:val="00256A17"/>
    <w:rsid w:val="00257768"/>
    <w:rsid w:val="002A0C84"/>
    <w:rsid w:val="002A1305"/>
    <w:rsid w:val="002D4745"/>
    <w:rsid w:val="002D47AC"/>
    <w:rsid w:val="002D6831"/>
    <w:rsid w:val="0030616F"/>
    <w:rsid w:val="00343388"/>
    <w:rsid w:val="0034357F"/>
    <w:rsid w:val="00346345"/>
    <w:rsid w:val="00362024"/>
    <w:rsid w:val="00380BFA"/>
    <w:rsid w:val="003A1271"/>
    <w:rsid w:val="003A2A3A"/>
    <w:rsid w:val="003B150B"/>
    <w:rsid w:val="003D4D95"/>
    <w:rsid w:val="003E0F58"/>
    <w:rsid w:val="003F0CAA"/>
    <w:rsid w:val="003F1A37"/>
    <w:rsid w:val="004036DC"/>
    <w:rsid w:val="004073A6"/>
    <w:rsid w:val="00420F11"/>
    <w:rsid w:val="00435309"/>
    <w:rsid w:val="004763D0"/>
    <w:rsid w:val="004B1BE8"/>
    <w:rsid w:val="00512AB2"/>
    <w:rsid w:val="00513F86"/>
    <w:rsid w:val="00533125"/>
    <w:rsid w:val="00547E28"/>
    <w:rsid w:val="00563C1B"/>
    <w:rsid w:val="0056639A"/>
    <w:rsid w:val="00567C22"/>
    <w:rsid w:val="005933B0"/>
    <w:rsid w:val="005973C4"/>
    <w:rsid w:val="005D3B4F"/>
    <w:rsid w:val="005E68F0"/>
    <w:rsid w:val="005F4BB0"/>
    <w:rsid w:val="00606DBC"/>
    <w:rsid w:val="00611E17"/>
    <w:rsid w:val="0061650B"/>
    <w:rsid w:val="00624D36"/>
    <w:rsid w:val="00635FC3"/>
    <w:rsid w:val="00641826"/>
    <w:rsid w:val="006609BA"/>
    <w:rsid w:val="00672FCE"/>
    <w:rsid w:val="00677CC0"/>
    <w:rsid w:val="006814F4"/>
    <w:rsid w:val="006A7D13"/>
    <w:rsid w:val="006B4C4F"/>
    <w:rsid w:val="006C3480"/>
    <w:rsid w:val="006D18DF"/>
    <w:rsid w:val="006D5A58"/>
    <w:rsid w:val="006F6286"/>
    <w:rsid w:val="00704E45"/>
    <w:rsid w:val="007221C1"/>
    <w:rsid w:val="007250FD"/>
    <w:rsid w:val="00736677"/>
    <w:rsid w:val="007707BE"/>
    <w:rsid w:val="007B1DAE"/>
    <w:rsid w:val="007C0CC5"/>
    <w:rsid w:val="007E6B85"/>
    <w:rsid w:val="007F179E"/>
    <w:rsid w:val="0081408A"/>
    <w:rsid w:val="00821D59"/>
    <w:rsid w:val="00832534"/>
    <w:rsid w:val="00835631"/>
    <w:rsid w:val="00837EBB"/>
    <w:rsid w:val="008462AD"/>
    <w:rsid w:val="00850514"/>
    <w:rsid w:val="0087468F"/>
    <w:rsid w:val="00895EB6"/>
    <w:rsid w:val="008A2A28"/>
    <w:rsid w:val="008B4FA5"/>
    <w:rsid w:val="008B685D"/>
    <w:rsid w:val="008C5273"/>
    <w:rsid w:val="008C6904"/>
    <w:rsid w:val="008D41B9"/>
    <w:rsid w:val="008D7523"/>
    <w:rsid w:val="008E369A"/>
    <w:rsid w:val="00901984"/>
    <w:rsid w:val="009060B5"/>
    <w:rsid w:val="00916371"/>
    <w:rsid w:val="00930ACA"/>
    <w:rsid w:val="00941109"/>
    <w:rsid w:val="00953BF6"/>
    <w:rsid w:val="0097791E"/>
    <w:rsid w:val="009D66C0"/>
    <w:rsid w:val="009E06B2"/>
    <w:rsid w:val="009E08DC"/>
    <w:rsid w:val="009E20C2"/>
    <w:rsid w:val="009F439E"/>
    <w:rsid w:val="009F4F4B"/>
    <w:rsid w:val="00A07049"/>
    <w:rsid w:val="00A20378"/>
    <w:rsid w:val="00A22110"/>
    <w:rsid w:val="00A23D8D"/>
    <w:rsid w:val="00A32357"/>
    <w:rsid w:val="00A4727B"/>
    <w:rsid w:val="00A5345A"/>
    <w:rsid w:val="00A5352A"/>
    <w:rsid w:val="00A5531D"/>
    <w:rsid w:val="00A55C64"/>
    <w:rsid w:val="00A56C9F"/>
    <w:rsid w:val="00A70997"/>
    <w:rsid w:val="00A73097"/>
    <w:rsid w:val="00A7545B"/>
    <w:rsid w:val="00A75794"/>
    <w:rsid w:val="00A851EE"/>
    <w:rsid w:val="00AA10A9"/>
    <w:rsid w:val="00AA61B1"/>
    <w:rsid w:val="00AC5D21"/>
    <w:rsid w:val="00AD3AA7"/>
    <w:rsid w:val="00AF51E1"/>
    <w:rsid w:val="00B07A10"/>
    <w:rsid w:val="00B205B2"/>
    <w:rsid w:val="00B25E76"/>
    <w:rsid w:val="00B32EBC"/>
    <w:rsid w:val="00B34900"/>
    <w:rsid w:val="00B42A9B"/>
    <w:rsid w:val="00B44A16"/>
    <w:rsid w:val="00B51505"/>
    <w:rsid w:val="00BA57BC"/>
    <w:rsid w:val="00BB4B70"/>
    <w:rsid w:val="00BC3E3F"/>
    <w:rsid w:val="00BD6523"/>
    <w:rsid w:val="00BE2BAC"/>
    <w:rsid w:val="00BE56DC"/>
    <w:rsid w:val="00C103A1"/>
    <w:rsid w:val="00C26EE4"/>
    <w:rsid w:val="00C27796"/>
    <w:rsid w:val="00C302EC"/>
    <w:rsid w:val="00C35A44"/>
    <w:rsid w:val="00C5659C"/>
    <w:rsid w:val="00C617B4"/>
    <w:rsid w:val="00C652AE"/>
    <w:rsid w:val="00C67D50"/>
    <w:rsid w:val="00CB7243"/>
    <w:rsid w:val="00CC5C4F"/>
    <w:rsid w:val="00CF39C8"/>
    <w:rsid w:val="00D0075D"/>
    <w:rsid w:val="00D0586F"/>
    <w:rsid w:val="00D1322A"/>
    <w:rsid w:val="00D20248"/>
    <w:rsid w:val="00D26E3C"/>
    <w:rsid w:val="00D31B9A"/>
    <w:rsid w:val="00D47644"/>
    <w:rsid w:val="00D505E8"/>
    <w:rsid w:val="00D54EE7"/>
    <w:rsid w:val="00D84530"/>
    <w:rsid w:val="00D97BF7"/>
    <w:rsid w:val="00DA2DAA"/>
    <w:rsid w:val="00DA67B1"/>
    <w:rsid w:val="00DB11A6"/>
    <w:rsid w:val="00DD3333"/>
    <w:rsid w:val="00DE3BE5"/>
    <w:rsid w:val="00DE5009"/>
    <w:rsid w:val="00DF3681"/>
    <w:rsid w:val="00DF43B5"/>
    <w:rsid w:val="00E14156"/>
    <w:rsid w:val="00E209AD"/>
    <w:rsid w:val="00E351D3"/>
    <w:rsid w:val="00E44061"/>
    <w:rsid w:val="00E53758"/>
    <w:rsid w:val="00E558AE"/>
    <w:rsid w:val="00E74F75"/>
    <w:rsid w:val="00E97D1F"/>
    <w:rsid w:val="00EA020D"/>
    <w:rsid w:val="00EC48AC"/>
    <w:rsid w:val="00ED4499"/>
    <w:rsid w:val="00F1682C"/>
    <w:rsid w:val="00F46E05"/>
    <w:rsid w:val="00F74B5C"/>
    <w:rsid w:val="00FF7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DABC"/>
  <w15:chartTrackingRefBased/>
  <w15:docId w15:val="{4D41D195-D3F9-4B55-B84B-56AA72B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84"/>
  </w:style>
  <w:style w:type="paragraph" w:styleId="1">
    <w:name w:val="heading 1"/>
    <w:next w:val="a"/>
    <w:link w:val="10"/>
    <w:uiPriority w:val="9"/>
    <w:unhideWhenUsed/>
    <w:qFormat/>
    <w:rsid w:val="00901984"/>
    <w:pPr>
      <w:keepNext/>
      <w:keepLines/>
      <w:spacing w:after="132"/>
      <w:ind w:left="10" w:right="9"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901984"/>
    <w:pPr>
      <w:keepNext/>
      <w:keepLines/>
      <w:spacing w:after="132"/>
      <w:ind w:left="10" w:right="9" w:hanging="10"/>
      <w:jc w:val="center"/>
      <w:outlineLvl w:val="1"/>
    </w:pPr>
    <w:rPr>
      <w:rFonts w:ascii="Times New Roman" w:eastAsia="Times New Roman" w:hAnsi="Times New Roman" w:cs="Times New Roman"/>
      <w:b/>
      <w:color w:val="000000"/>
      <w:sz w:val="28"/>
      <w:lang w:eastAsia="uk-UA"/>
    </w:rPr>
  </w:style>
  <w:style w:type="paragraph" w:styleId="3">
    <w:name w:val="heading 3"/>
    <w:next w:val="a"/>
    <w:link w:val="30"/>
    <w:uiPriority w:val="9"/>
    <w:unhideWhenUsed/>
    <w:qFormat/>
    <w:rsid w:val="00901984"/>
    <w:pPr>
      <w:keepNext/>
      <w:keepLines/>
      <w:spacing w:after="3"/>
      <w:ind w:left="10" w:right="9" w:hanging="10"/>
      <w:jc w:val="center"/>
      <w:outlineLvl w:val="2"/>
    </w:pPr>
    <w:rPr>
      <w:rFonts w:ascii="Times New Roman" w:eastAsia="Times New Roman" w:hAnsi="Times New Roman" w:cs="Times New Roman"/>
      <w:color w:val="000000"/>
      <w:sz w:val="28"/>
      <w:lang w:eastAsia="uk-UA"/>
    </w:rPr>
  </w:style>
  <w:style w:type="paragraph" w:styleId="4">
    <w:name w:val="heading 4"/>
    <w:next w:val="a"/>
    <w:link w:val="40"/>
    <w:uiPriority w:val="9"/>
    <w:unhideWhenUsed/>
    <w:qFormat/>
    <w:rsid w:val="00901984"/>
    <w:pPr>
      <w:keepNext/>
      <w:keepLines/>
      <w:spacing w:after="16" w:line="387" w:lineRule="auto"/>
      <w:ind w:right="9" w:firstLine="558"/>
      <w:jc w:val="both"/>
      <w:outlineLvl w:val="3"/>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984"/>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901984"/>
    <w:rPr>
      <w:rFonts w:ascii="Times New Roman" w:eastAsia="Times New Roman" w:hAnsi="Times New Roman" w:cs="Times New Roman"/>
      <w:b/>
      <w:color w:val="000000"/>
      <w:sz w:val="28"/>
      <w:lang w:eastAsia="uk-UA"/>
    </w:rPr>
  </w:style>
  <w:style w:type="character" w:customStyle="1" w:styleId="30">
    <w:name w:val="Заголовок 3 Знак"/>
    <w:basedOn w:val="a0"/>
    <w:link w:val="3"/>
    <w:uiPriority w:val="9"/>
    <w:rsid w:val="00901984"/>
    <w:rPr>
      <w:rFonts w:ascii="Times New Roman" w:eastAsia="Times New Roman" w:hAnsi="Times New Roman" w:cs="Times New Roman"/>
      <w:color w:val="000000"/>
      <w:sz w:val="28"/>
      <w:lang w:eastAsia="uk-UA"/>
    </w:rPr>
  </w:style>
  <w:style w:type="character" w:customStyle="1" w:styleId="40">
    <w:name w:val="Заголовок 4 Знак"/>
    <w:basedOn w:val="a0"/>
    <w:link w:val="4"/>
    <w:uiPriority w:val="9"/>
    <w:rsid w:val="00901984"/>
    <w:rPr>
      <w:rFonts w:ascii="Times New Roman" w:eastAsia="Times New Roman" w:hAnsi="Times New Roman" w:cs="Times New Roman"/>
      <w:color w:val="000000"/>
      <w:sz w:val="28"/>
      <w:lang w:eastAsia="uk-UA"/>
    </w:rPr>
  </w:style>
  <w:style w:type="table" w:customStyle="1" w:styleId="TableGrid">
    <w:name w:val="TableGrid"/>
    <w:rsid w:val="00901984"/>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footer"/>
    <w:basedOn w:val="a"/>
    <w:link w:val="a4"/>
    <w:uiPriority w:val="99"/>
    <w:unhideWhenUsed/>
    <w:rsid w:val="00420F11"/>
    <w:pPr>
      <w:tabs>
        <w:tab w:val="center" w:pos="4819"/>
        <w:tab w:val="right" w:pos="9639"/>
      </w:tabs>
      <w:spacing w:after="0" w:line="240" w:lineRule="auto"/>
    </w:pPr>
  </w:style>
  <w:style w:type="character" w:customStyle="1" w:styleId="a4">
    <w:name w:val="Нижній колонтитул Знак"/>
    <w:basedOn w:val="a0"/>
    <w:link w:val="a3"/>
    <w:uiPriority w:val="99"/>
    <w:rsid w:val="00420F11"/>
  </w:style>
  <w:style w:type="paragraph" w:styleId="a5">
    <w:name w:val="header"/>
    <w:basedOn w:val="a"/>
    <w:link w:val="a6"/>
    <w:uiPriority w:val="99"/>
    <w:unhideWhenUsed/>
    <w:rsid w:val="00420F1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20F11"/>
  </w:style>
  <w:style w:type="character" w:styleId="a7">
    <w:name w:val="Hyperlink"/>
    <w:basedOn w:val="a0"/>
    <w:uiPriority w:val="99"/>
    <w:unhideWhenUsed/>
    <w:rsid w:val="00941109"/>
    <w:rPr>
      <w:color w:val="0563C1" w:themeColor="hyperlink"/>
      <w:u w:val="single"/>
    </w:rPr>
  </w:style>
  <w:style w:type="paragraph" w:styleId="11">
    <w:name w:val="toc 1"/>
    <w:basedOn w:val="a"/>
    <w:next w:val="a"/>
    <w:autoRedefine/>
    <w:uiPriority w:val="39"/>
    <w:unhideWhenUsed/>
    <w:rsid w:val="00941109"/>
    <w:pPr>
      <w:spacing w:after="0" w:line="336" w:lineRule="auto"/>
    </w:pPr>
    <w:rPr>
      <w:rFonts w:ascii="Times New Roman" w:hAnsi="Times New Roman"/>
      <w:b/>
      <w:sz w:val="28"/>
    </w:rPr>
  </w:style>
  <w:style w:type="paragraph" w:styleId="21">
    <w:name w:val="toc 2"/>
    <w:basedOn w:val="a"/>
    <w:next w:val="a"/>
    <w:autoRedefine/>
    <w:uiPriority w:val="39"/>
    <w:unhideWhenUsed/>
    <w:rsid w:val="00941109"/>
    <w:pPr>
      <w:spacing w:after="0" w:line="336" w:lineRule="auto"/>
      <w:ind w:left="221"/>
    </w:pPr>
    <w:rPr>
      <w:rFonts w:ascii="Times New Roman" w:hAnsi="Times New Roman"/>
      <w:sz w:val="28"/>
    </w:rPr>
  </w:style>
  <w:style w:type="paragraph" w:styleId="a8">
    <w:name w:val="Normal (Web)"/>
    <w:basedOn w:val="a"/>
    <w:uiPriority w:val="99"/>
    <w:unhideWhenUsed/>
    <w:rsid w:val="006D18D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9">
    <w:name w:val="List Paragraph"/>
    <w:basedOn w:val="a"/>
    <w:uiPriority w:val="34"/>
    <w:qFormat/>
    <w:rsid w:val="008B685D"/>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A0E3-CF4B-4602-AD17-15811C48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77435</Words>
  <Characters>44138</Characters>
  <Application>Microsoft Office Word</Application>
  <DocSecurity>0</DocSecurity>
  <Lines>367</Lines>
  <Paragraphs>242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myi</cp:lastModifiedBy>
  <cp:revision>2</cp:revision>
  <dcterms:created xsi:type="dcterms:W3CDTF">2021-12-21T23:15:00Z</dcterms:created>
  <dcterms:modified xsi:type="dcterms:W3CDTF">2021-12-21T23:15:00Z</dcterms:modified>
</cp:coreProperties>
</file>