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DCAA" w14:textId="77777777" w:rsidR="00E80C79" w:rsidRDefault="00E80C79" w:rsidP="00E80C79">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Особливості формування державної кадрової політики в органах публічного управління</w:t>
      </w:r>
    </w:p>
    <w:p w14:paraId="2CBC2EE4" w14:textId="77777777" w:rsidR="00E80C79" w:rsidRDefault="00E80C79" w:rsidP="00E80C79">
      <w:pPr>
        <w:spacing w:after="0" w:line="240" w:lineRule="auto"/>
        <w:jc w:val="center"/>
        <w:rPr>
          <w:rFonts w:ascii="Times New Roman" w:hAnsi="Times New Roman" w:cs="Times New Roman"/>
          <w:b/>
          <w:sz w:val="32"/>
          <w:szCs w:val="32"/>
          <w:lang w:val="uk-UA"/>
        </w:rPr>
      </w:pPr>
    </w:p>
    <w:p w14:paraId="4A5F9F18" w14:textId="77777777" w:rsidR="00E80C79" w:rsidRDefault="00E80C79" w:rsidP="00E80C79">
      <w:pPr>
        <w:spacing w:after="0" w:line="240" w:lineRule="auto"/>
        <w:jc w:val="center"/>
        <w:rPr>
          <w:rFonts w:ascii="Times New Roman" w:hAnsi="Times New Roman" w:cs="Times New Roman"/>
          <w:b/>
          <w:sz w:val="32"/>
          <w:szCs w:val="32"/>
          <w:lang w:val="uk-UA"/>
        </w:rPr>
      </w:pPr>
      <w:proofErr w:type="spellStart"/>
      <w:r>
        <w:rPr>
          <w:rFonts w:ascii="Times New Roman" w:hAnsi="Times New Roman" w:cs="Times New Roman"/>
          <w:b/>
          <w:sz w:val="32"/>
          <w:szCs w:val="32"/>
          <w:lang w:val="uk-UA"/>
        </w:rPr>
        <w:t>Кінаш</w:t>
      </w:r>
      <w:proofErr w:type="spellEnd"/>
      <w:r>
        <w:rPr>
          <w:rFonts w:ascii="Times New Roman" w:hAnsi="Times New Roman" w:cs="Times New Roman"/>
          <w:b/>
          <w:sz w:val="32"/>
          <w:szCs w:val="32"/>
          <w:lang w:val="uk-UA"/>
        </w:rPr>
        <w:t xml:space="preserve"> Наталія Олександрівна</w:t>
      </w:r>
    </w:p>
    <w:p w14:paraId="51673362" w14:textId="77777777" w:rsidR="00E80C79" w:rsidRDefault="00E80C79" w:rsidP="00E80C79">
      <w:pPr>
        <w:spacing w:after="0" w:line="240" w:lineRule="auto"/>
        <w:jc w:val="center"/>
        <w:rPr>
          <w:rFonts w:ascii="Times New Roman" w:hAnsi="Times New Roman" w:cs="Times New Roman"/>
          <w:b/>
          <w:sz w:val="32"/>
          <w:szCs w:val="32"/>
          <w:lang w:val="uk-UA"/>
        </w:rPr>
      </w:pPr>
    </w:p>
    <w:p w14:paraId="7F2B245E" w14:textId="77777777" w:rsidR="00E80C79" w:rsidRPr="00283C88" w:rsidRDefault="00E80C79" w:rsidP="00E80C79">
      <w:pPr>
        <w:spacing w:after="0" w:line="240" w:lineRule="auto"/>
        <w:jc w:val="center"/>
        <w:rPr>
          <w:rFonts w:ascii="Times New Roman" w:hAnsi="Times New Roman" w:cs="Times New Roman"/>
          <w:b/>
          <w:sz w:val="32"/>
          <w:szCs w:val="32"/>
          <w:lang w:val="uk-UA"/>
        </w:rPr>
      </w:pPr>
      <w:proofErr w:type="spellStart"/>
      <w:r>
        <w:rPr>
          <w:rFonts w:ascii="Times New Roman" w:hAnsi="Times New Roman" w:cs="Times New Roman"/>
          <w:b/>
          <w:sz w:val="32"/>
          <w:szCs w:val="32"/>
          <w:lang w:val="uk-UA"/>
        </w:rPr>
        <w:t>д.е.н</w:t>
      </w:r>
      <w:proofErr w:type="spellEnd"/>
      <w:r>
        <w:rPr>
          <w:rFonts w:ascii="Times New Roman" w:hAnsi="Times New Roman" w:cs="Times New Roman"/>
          <w:b/>
          <w:sz w:val="32"/>
          <w:szCs w:val="32"/>
          <w:lang w:val="uk-UA"/>
        </w:rPr>
        <w:t>., професор Ляхович Г.І.</w:t>
      </w:r>
    </w:p>
    <w:p w14:paraId="672A6659" w14:textId="77777777" w:rsidR="00484018" w:rsidRPr="00283C88" w:rsidRDefault="00484018" w:rsidP="007F7BFA">
      <w:pPr>
        <w:spacing w:after="0"/>
        <w:rPr>
          <w:rFonts w:ascii="Times New Roman" w:hAnsi="Times New Roman" w:cs="Times New Roman"/>
          <w:b/>
          <w:sz w:val="32"/>
          <w:szCs w:val="32"/>
          <w:lang w:val="uk-UA"/>
        </w:rPr>
      </w:pPr>
      <w:r w:rsidRPr="00283C88">
        <w:rPr>
          <w:rFonts w:ascii="Times New Roman" w:hAnsi="Times New Roman" w:cs="Times New Roman"/>
          <w:b/>
          <w:sz w:val="32"/>
          <w:szCs w:val="32"/>
          <w:lang w:val="uk-UA"/>
        </w:rPr>
        <w:br w:type="page"/>
      </w:r>
    </w:p>
    <w:p w14:paraId="0A37501D" w14:textId="77777777" w:rsidR="00C53554" w:rsidRPr="00283C88" w:rsidRDefault="00C53554" w:rsidP="007F7BFA">
      <w:pPr>
        <w:spacing w:after="0" w:line="240" w:lineRule="auto"/>
        <w:jc w:val="center"/>
        <w:rPr>
          <w:rFonts w:ascii="Times New Roman" w:hAnsi="Times New Roman" w:cs="Times New Roman"/>
          <w:b/>
          <w:sz w:val="32"/>
          <w:szCs w:val="32"/>
          <w:lang w:val="uk-UA"/>
        </w:rPr>
      </w:pPr>
    </w:p>
    <w:p w14:paraId="67BA5335" w14:textId="77777777" w:rsidR="00DA408A" w:rsidRPr="00283C88" w:rsidRDefault="00DA408A" w:rsidP="007F7BFA">
      <w:pPr>
        <w:spacing w:after="0" w:line="240" w:lineRule="auto"/>
        <w:jc w:val="center"/>
        <w:rPr>
          <w:rFonts w:ascii="Times New Roman" w:hAnsi="Times New Roman" w:cs="Times New Roman"/>
          <w:b/>
          <w:sz w:val="28"/>
          <w:szCs w:val="28"/>
          <w:lang w:val="uk-UA"/>
        </w:rPr>
      </w:pPr>
      <w:r w:rsidRPr="00283C88">
        <w:rPr>
          <w:rFonts w:ascii="Times New Roman" w:hAnsi="Times New Roman" w:cs="Times New Roman"/>
          <w:b/>
          <w:sz w:val="28"/>
          <w:szCs w:val="28"/>
          <w:lang w:val="uk-UA"/>
        </w:rPr>
        <w:t>З</w:t>
      </w:r>
      <w:r w:rsidR="0064061D" w:rsidRPr="00283C88">
        <w:rPr>
          <w:rFonts w:ascii="Times New Roman" w:hAnsi="Times New Roman" w:cs="Times New Roman"/>
          <w:b/>
          <w:sz w:val="28"/>
          <w:szCs w:val="28"/>
          <w:lang w:val="uk-UA"/>
        </w:rPr>
        <w:t>міст</w:t>
      </w:r>
    </w:p>
    <w:p w14:paraId="5DAB6C7B" w14:textId="77777777" w:rsidR="00DA408A" w:rsidRPr="00283C88" w:rsidRDefault="00DA408A" w:rsidP="007F7BFA">
      <w:pPr>
        <w:spacing w:after="0" w:line="240" w:lineRule="auto"/>
        <w:jc w:val="both"/>
        <w:rPr>
          <w:rFonts w:ascii="Times New Roman" w:hAnsi="Times New Roman" w:cs="Times New Roman"/>
          <w:sz w:val="28"/>
          <w:szCs w:val="28"/>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6"/>
        <w:gridCol w:w="882"/>
      </w:tblGrid>
      <w:tr w:rsidR="00406138" w:rsidRPr="00283C88" w14:paraId="1DE233F2" w14:textId="77777777" w:rsidTr="0091230C">
        <w:tc>
          <w:tcPr>
            <w:tcW w:w="8613" w:type="dxa"/>
          </w:tcPr>
          <w:p w14:paraId="0C1AC90E" w14:textId="77777777" w:rsidR="00406138"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Вступ</w:t>
            </w:r>
          </w:p>
        </w:tc>
        <w:tc>
          <w:tcPr>
            <w:tcW w:w="892" w:type="dxa"/>
          </w:tcPr>
          <w:p w14:paraId="5FCD5EC4" w14:textId="77777777" w:rsidR="00406138" w:rsidRPr="00283C88" w:rsidRDefault="0091230C"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3</w:t>
            </w:r>
          </w:p>
        </w:tc>
      </w:tr>
      <w:tr w:rsidR="00406138" w:rsidRPr="00283C88" w14:paraId="32461F6C" w14:textId="77777777" w:rsidTr="0091230C">
        <w:tc>
          <w:tcPr>
            <w:tcW w:w="8613" w:type="dxa"/>
          </w:tcPr>
          <w:p w14:paraId="12E748FF" w14:textId="77777777" w:rsidR="00406138"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РОЗДІЛ 1. </w:t>
            </w:r>
            <w:r w:rsidR="00EA2294" w:rsidRPr="00283C88">
              <w:rPr>
                <w:rFonts w:ascii="Times New Roman" w:hAnsi="Times New Roman" w:cs="Times New Roman"/>
                <w:sz w:val="28"/>
                <w:szCs w:val="28"/>
                <w:lang w:val="uk-UA"/>
              </w:rPr>
              <w:t>ТЕОРЕТИЧНІ ЗАСАДИ ФОРМУВАННЯ КАДРОВОЇ ПОЛІТИКИ В ОРГАНАХ ПУБЛІЧНОГО УПРАВЛІННЯ</w:t>
            </w:r>
          </w:p>
        </w:tc>
        <w:tc>
          <w:tcPr>
            <w:tcW w:w="892" w:type="dxa"/>
          </w:tcPr>
          <w:p w14:paraId="29B4EA11" w14:textId="77777777" w:rsidR="00406138" w:rsidRPr="00283C88" w:rsidRDefault="0091230C"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6</w:t>
            </w:r>
          </w:p>
        </w:tc>
      </w:tr>
      <w:tr w:rsidR="00406138" w:rsidRPr="00283C88" w14:paraId="1D9A9F72" w14:textId="77777777" w:rsidTr="0091230C">
        <w:tc>
          <w:tcPr>
            <w:tcW w:w="8613" w:type="dxa"/>
          </w:tcPr>
          <w:p w14:paraId="50527C9B" w14:textId="77777777" w:rsidR="00406138"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1.1. </w:t>
            </w:r>
            <w:r w:rsidR="00EA2294" w:rsidRPr="00283C88">
              <w:rPr>
                <w:rFonts w:ascii="Times New Roman" w:hAnsi="Times New Roman" w:cs="Times New Roman"/>
                <w:sz w:val="28"/>
                <w:szCs w:val="28"/>
                <w:lang w:val="uk-UA"/>
              </w:rPr>
              <w:t>Сутність та зміст кадрової політики в органах публічного управління</w:t>
            </w:r>
          </w:p>
        </w:tc>
        <w:tc>
          <w:tcPr>
            <w:tcW w:w="892" w:type="dxa"/>
          </w:tcPr>
          <w:p w14:paraId="1B87E3DE" w14:textId="77777777" w:rsidR="00406138" w:rsidRPr="00283C88" w:rsidRDefault="00EA2294"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6</w:t>
            </w:r>
          </w:p>
        </w:tc>
      </w:tr>
      <w:tr w:rsidR="00406138" w:rsidRPr="00283C88" w14:paraId="40755A29" w14:textId="77777777" w:rsidTr="0091230C">
        <w:tc>
          <w:tcPr>
            <w:tcW w:w="8613" w:type="dxa"/>
          </w:tcPr>
          <w:p w14:paraId="213D09EC" w14:textId="77777777" w:rsidR="00DE2C63"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1.2. </w:t>
            </w:r>
            <w:r w:rsidR="00EA2294" w:rsidRPr="00283C88">
              <w:rPr>
                <w:rFonts w:ascii="Times New Roman" w:hAnsi="Times New Roman" w:cs="Times New Roman"/>
                <w:sz w:val="28"/>
                <w:szCs w:val="28"/>
                <w:lang w:val="uk-UA"/>
              </w:rPr>
              <w:t>Особливості управління персоналом в органах публічної влади</w:t>
            </w:r>
          </w:p>
        </w:tc>
        <w:tc>
          <w:tcPr>
            <w:tcW w:w="892" w:type="dxa"/>
          </w:tcPr>
          <w:p w14:paraId="39F18D26" w14:textId="77777777" w:rsidR="00406138" w:rsidRPr="00283C88" w:rsidRDefault="00EA2294" w:rsidP="000B4DD9">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1</w:t>
            </w:r>
            <w:r w:rsidR="000B4DD9" w:rsidRPr="00283C88">
              <w:rPr>
                <w:rFonts w:ascii="Times New Roman" w:hAnsi="Times New Roman" w:cs="Times New Roman"/>
                <w:sz w:val="28"/>
                <w:szCs w:val="28"/>
                <w:lang w:val="uk-UA"/>
              </w:rPr>
              <w:t>3</w:t>
            </w:r>
          </w:p>
        </w:tc>
      </w:tr>
      <w:tr w:rsidR="00406138" w:rsidRPr="00283C88" w14:paraId="30EB7603" w14:textId="77777777" w:rsidTr="0091230C">
        <w:tc>
          <w:tcPr>
            <w:tcW w:w="8613" w:type="dxa"/>
          </w:tcPr>
          <w:p w14:paraId="21C7455D" w14:textId="77777777" w:rsidR="00406138" w:rsidRPr="00283C88" w:rsidRDefault="00406138" w:rsidP="0091230C">
            <w:pPr>
              <w:autoSpaceDE w:val="0"/>
              <w:autoSpaceDN w:val="0"/>
              <w:adjustRightInd w:val="0"/>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1.3. </w:t>
            </w:r>
            <w:r w:rsidR="00EA2294" w:rsidRPr="00283C88">
              <w:rPr>
                <w:rFonts w:ascii="Times New Roman" w:hAnsi="Times New Roman" w:cs="Times New Roman"/>
                <w:sz w:val="28"/>
                <w:szCs w:val="28"/>
                <w:lang w:val="uk-UA"/>
              </w:rPr>
              <w:t>Зарубіжний досвід кадрової політики в органах публічного управління</w:t>
            </w:r>
          </w:p>
        </w:tc>
        <w:tc>
          <w:tcPr>
            <w:tcW w:w="892" w:type="dxa"/>
          </w:tcPr>
          <w:p w14:paraId="72E4F76D" w14:textId="77777777" w:rsidR="00406138" w:rsidRPr="00283C88" w:rsidRDefault="00EA2294"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23</w:t>
            </w:r>
          </w:p>
        </w:tc>
      </w:tr>
      <w:tr w:rsidR="00406138" w:rsidRPr="00283C88" w14:paraId="168C8C0F" w14:textId="77777777" w:rsidTr="0091230C">
        <w:tc>
          <w:tcPr>
            <w:tcW w:w="8613" w:type="dxa"/>
          </w:tcPr>
          <w:p w14:paraId="7EAC97FB" w14:textId="77777777" w:rsidR="00406138"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Висновки до розділу 1</w:t>
            </w:r>
          </w:p>
        </w:tc>
        <w:tc>
          <w:tcPr>
            <w:tcW w:w="892" w:type="dxa"/>
          </w:tcPr>
          <w:p w14:paraId="3848D7E0" w14:textId="77777777" w:rsidR="00406138" w:rsidRPr="00283C88" w:rsidRDefault="00EA2294"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34</w:t>
            </w:r>
          </w:p>
        </w:tc>
      </w:tr>
      <w:tr w:rsidR="00406138" w:rsidRPr="00283C88" w14:paraId="06BE7DFD" w14:textId="77777777" w:rsidTr="0091230C">
        <w:tc>
          <w:tcPr>
            <w:tcW w:w="8613" w:type="dxa"/>
          </w:tcPr>
          <w:p w14:paraId="7AB17059" w14:textId="77777777" w:rsidR="00406138" w:rsidRPr="00283C88" w:rsidRDefault="00406138" w:rsidP="00DF38C7">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РОЗДІЛ 2. </w:t>
            </w:r>
            <w:r w:rsidR="00EA2294" w:rsidRPr="00283C88">
              <w:rPr>
                <w:rFonts w:ascii="Times New Roman" w:hAnsi="Times New Roman" w:cs="Times New Roman"/>
                <w:sz w:val="28"/>
                <w:szCs w:val="28"/>
                <w:lang w:val="uk-UA"/>
              </w:rPr>
              <w:t xml:space="preserve">ФОРМУВАННЯ </w:t>
            </w:r>
            <w:r w:rsidR="00DF38C7" w:rsidRPr="00283C88">
              <w:rPr>
                <w:rFonts w:ascii="Times New Roman" w:hAnsi="Times New Roman" w:cs="Times New Roman"/>
                <w:sz w:val="28"/>
                <w:szCs w:val="28"/>
                <w:lang w:val="uk-UA"/>
              </w:rPr>
              <w:t xml:space="preserve">ТА РЕАЛІЗАЦІЯ </w:t>
            </w:r>
            <w:r w:rsidR="00EA2294" w:rsidRPr="00283C88">
              <w:rPr>
                <w:rFonts w:ascii="Times New Roman" w:hAnsi="Times New Roman" w:cs="Times New Roman"/>
                <w:sz w:val="28"/>
                <w:szCs w:val="28"/>
                <w:lang w:val="uk-UA"/>
              </w:rPr>
              <w:t>КАДРОВОЇ ПОЛІТИКИ В ОРГАНАХ ПУБЛІЧНОГО УПРАВЛІННЯ</w:t>
            </w:r>
          </w:p>
        </w:tc>
        <w:tc>
          <w:tcPr>
            <w:tcW w:w="892" w:type="dxa"/>
          </w:tcPr>
          <w:p w14:paraId="434292C4" w14:textId="77777777" w:rsidR="00406138" w:rsidRPr="00283C88" w:rsidRDefault="00EA2294" w:rsidP="000B4DD9">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3</w:t>
            </w:r>
            <w:r w:rsidR="000B4DD9" w:rsidRPr="00283C88">
              <w:rPr>
                <w:rFonts w:ascii="Times New Roman" w:hAnsi="Times New Roman" w:cs="Times New Roman"/>
                <w:sz w:val="28"/>
                <w:szCs w:val="28"/>
                <w:lang w:val="uk-UA"/>
              </w:rPr>
              <w:t>2</w:t>
            </w:r>
          </w:p>
        </w:tc>
      </w:tr>
      <w:tr w:rsidR="00406138" w:rsidRPr="00283C88" w14:paraId="6E816551" w14:textId="77777777" w:rsidTr="0091230C">
        <w:tc>
          <w:tcPr>
            <w:tcW w:w="8613" w:type="dxa"/>
          </w:tcPr>
          <w:p w14:paraId="0C2A44CB" w14:textId="77777777" w:rsidR="00406138" w:rsidRPr="00283C88" w:rsidRDefault="00406138" w:rsidP="0091230C">
            <w:pPr>
              <w:autoSpaceDE w:val="0"/>
              <w:autoSpaceDN w:val="0"/>
              <w:adjustRightInd w:val="0"/>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2.1. </w:t>
            </w:r>
            <w:r w:rsidR="00E45A55" w:rsidRPr="00283C88">
              <w:rPr>
                <w:rFonts w:ascii="Times New Roman" w:hAnsi="Times New Roman" w:cs="Times New Roman"/>
                <w:sz w:val="28"/>
                <w:szCs w:val="28"/>
                <w:lang w:val="uk-UA"/>
              </w:rPr>
              <w:t>Сучасний стан кадрової політики в органах публічного управління: проблеми та шляхи вирішення</w:t>
            </w:r>
          </w:p>
        </w:tc>
        <w:tc>
          <w:tcPr>
            <w:tcW w:w="892" w:type="dxa"/>
          </w:tcPr>
          <w:p w14:paraId="1A5C49E1" w14:textId="77777777" w:rsidR="00406138" w:rsidRPr="00283C88" w:rsidRDefault="00EA2294" w:rsidP="000B4DD9">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3</w:t>
            </w:r>
            <w:r w:rsidR="000B4DD9" w:rsidRPr="00283C88">
              <w:rPr>
                <w:rFonts w:ascii="Times New Roman" w:hAnsi="Times New Roman" w:cs="Times New Roman"/>
                <w:sz w:val="28"/>
                <w:szCs w:val="28"/>
                <w:lang w:val="uk-UA"/>
              </w:rPr>
              <w:t>2</w:t>
            </w:r>
          </w:p>
        </w:tc>
      </w:tr>
      <w:tr w:rsidR="00406138" w:rsidRPr="00283C88" w14:paraId="484BB4CA" w14:textId="77777777" w:rsidTr="0091230C">
        <w:tc>
          <w:tcPr>
            <w:tcW w:w="8613" w:type="dxa"/>
          </w:tcPr>
          <w:p w14:paraId="3D663B5F" w14:textId="77777777" w:rsidR="00406138"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2.2. </w:t>
            </w:r>
            <w:r w:rsidR="00E45A55" w:rsidRPr="00283C88">
              <w:rPr>
                <w:rFonts w:ascii="Times New Roman" w:hAnsi="Times New Roman" w:cs="Times New Roman"/>
                <w:sz w:val="28"/>
                <w:szCs w:val="28"/>
                <w:lang w:val="uk-UA"/>
              </w:rPr>
              <w:t>Професійна підготовка кадрів в органах публічного управління</w:t>
            </w:r>
          </w:p>
        </w:tc>
        <w:tc>
          <w:tcPr>
            <w:tcW w:w="892" w:type="dxa"/>
          </w:tcPr>
          <w:p w14:paraId="0903FD93" w14:textId="77777777" w:rsidR="00406138" w:rsidRPr="00283C88" w:rsidRDefault="00E45A55"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3</w:t>
            </w:r>
            <w:r w:rsidR="000B4DD9" w:rsidRPr="00283C88">
              <w:rPr>
                <w:rFonts w:ascii="Times New Roman" w:hAnsi="Times New Roman" w:cs="Times New Roman"/>
                <w:sz w:val="28"/>
                <w:szCs w:val="28"/>
                <w:lang w:val="uk-UA"/>
              </w:rPr>
              <w:t>7</w:t>
            </w:r>
          </w:p>
        </w:tc>
      </w:tr>
      <w:tr w:rsidR="00406138" w:rsidRPr="00283C88" w14:paraId="5357CA68" w14:textId="77777777" w:rsidTr="0091230C">
        <w:tc>
          <w:tcPr>
            <w:tcW w:w="8613" w:type="dxa"/>
          </w:tcPr>
          <w:p w14:paraId="7FE06FA6" w14:textId="77777777" w:rsidR="00406138"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2.3. </w:t>
            </w:r>
            <w:r w:rsidR="00E45A55" w:rsidRPr="00283C88">
              <w:rPr>
                <w:rFonts w:ascii="Times New Roman" w:hAnsi="Times New Roman" w:cs="Times New Roman"/>
                <w:sz w:val="28"/>
                <w:szCs w:val="28"/>
                <w:lang w:val="uk-UA"/>
              </w:rPr>
              <w:t>Вплив кадрових технологій на ефективність діяльності органів публічного управління</w:t>
            </w:r>
          </w:p>
        </w:tc>
        <w:tc>
          <w:tcPr>
            <w:tcW w:w="892" w:type="dxa"/>
          </w:tcPr>
          <w:p w14:paraId="6089FD39" w14:textId="77777777" w:rsidR="00406138" w:rsidRPr="00283C88" w:rsidRDefault="00E45A55" w:rsidP="000B4DD9">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4</w:t>
            </w:r>
            <w:r w:rsidR="000B4DD9" w:rsidRPr="00283C88">
              <w:rPr>
                <w:rFonts w:ascii="Times New Roman" w:hAnsi="Times New Roman" w:cs="Times New Roman"/>
                <w:sz w:val="28"/>
                <w:szCs w:val="28"/>
                <w:lang w:val="uk-UA"/>
              </w:rPr>
              <w:t>8</w:t>
            </w:r>
          </w:p>
        </w:tc>
      </w:tr>
      <w:tr w:rsidR="00406138" w:rsidRPr="00283C88" w14:paraId="34B76FB2" w14:textId="77777777" w:rsidTr="0091230C">
        <w:tc>
          <w:tcPr>
            <w:tcW w:w="8613" w:type="dxa"/>
          </w:tcPr>
          <w:p w14:paraId="7E1CAD9D" w14:textId="77777777" w:rsidR="00406138"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Висновки до розділу 2</w:t>
            </w:r>
          </w:p>
        </w:tc>
        <w:tc>
          <w:tcPr>
            <w:tcW w:w="892" w:type="dxa"/>
          </w:tcPr>
          <w:p w14:paraId="5FE3165D" w14:textId="77777777" w:rsidR="00406138" w:rsidRPr="00283C88" w:rsidRDefault="00A754E5" w:rsidP="00351C1E">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5</w:t>
            </w:r>
            <w:r w:rsidR="00902C67" w:rsidRPr="00283C88">
              <w:rPr>
                <w:rFonts w:ascii="Times New Roman" w:hAnsi="Times New Roman" w:cs="Times New Roman"/>
                <w:sz w:val="28"/>
                <w:szCs w:val="28"/>
                <w:lang w:val="uk-UA"/>
              </w:rPr>
              <w:t>5</w:t>
            </w:r>
          </w:p>
        </w:tc>
      </w:tr>
      <w:tr w:rsidR="00406138" w:rsidRPr="00283C88" w14:paraId="2B50C41D" w14:textId="77777777" w:rsidTr="0091230C">
        <w:tc>
          <w:tcPr>
            <w:tcW w:w="8613" w:type="dxa"/>
          </w:tcPr>
          <w:p w14:paraId="4BDBAA9B" w14:textId="77777777" w:rsidR="00406138" w:rsidRPr="00283C88" w:rsidRDefault="00406138" w:rsidP="0057164F">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РОЗДІЛ 3. </w:t>
            </w:r>
            <w:r w:rsidR="0091230C" w:rsidRPr="00283C88">
              <w:rPr>
                <w:rFonts w:ascii="Times New Roman" w:hAnsi="Times New Roman" w:cs="Times New Roman"/>
                <w:sz w:val="28"/>
                <w:szCs w:val="28"/>
                <w:lang w:val="uk-UA"/>
              </w:rPr>
              <w:t>УДОСКОНАЛЕННЯ ЯКОСТІ КАДРОВОГО ЗАБЕЗПЕЧЕННЯ В ОРГАНАХ ПУБЛІЧНОГО УПРАВЛІННЯ</w:t>
            </w:r>
          </w:p>
        </w:tc>
        <w:tc>
          <w:tcPr>
            <w:tcW w:w="892" w:type="dxa"/>
          </w:tcPr>
          <w:p w14:paraId="4D2760AF" w14:textId="77777777" w:rsidR="00406138" w:rsidRPr="00283C88" w:rsidRDefault="00A754E5" w:rsidP="00DF2DAA">
            <w:pPr>
              <w:tabs>
                <w:tab w:val="left" w:pos="3402"/>
              </w:tabs>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5</w:t>
            </w:r>
            <w:r w:rsidR="00902C67" w:rsidRPr="00283C88">
              <w:rPr>
                <w:rFonts w:ascii="Times New Roman" w:hAnsi="Times New Roman" w:cs="Times New Roman"/>
                <w:sz w:val="28"/>
                <w:szCs w:val="28"/>
                <w:lang w:val="uk-UA"/>
              </w:rPr>
              <w:t>7</w:t>
            </w:r>
          </w:p>
        </w:tc>
      </w:tr>
      <w:tr w:rsidR="00406138" w:rsidRPr="00283C88" w14:paraId="7157644C" w14:textId="77777777" w:rsidTr="0091230C">
        <w:tc>
          <w:tcPr>
            <w:tcW w:w="8613" w:type="dxa"/>
          </w:tcPr>
          <w:p w14:paraId="5279DEF5" w14:textId="77777777" w:rsidR="00406138"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3.1. </w:t>
            </w:r>
            <w:r w:rsidR="0091230C" w:rsidRPr="00283C88">
              <w:rPr>
                <w:rFonts w:ascii="Times New Roman" w:hAnsi="Times New Roman" w:cs="Times New Roman"/>
                <w:sz w:val="28"/>
                <w:szCs w:val="28"/>
                <w:lang w:val="uk-UA"/>
              </w:rPr>
              <w:t>Основні засади формування якісного кадрового забезпечення в органах публічного управління</w:t>
            </w:r>
          </w:p>
        </w:tc>
        <w:tc>
          <w:tcPr>
            <w:tcW w:w="892" w:type="dxa"/>
          </w:tcPr>
          <w:p w14:paraId="6F78937C" w14:textId="77777777" w:rsidR="00406138" w:rsidRPr="00283C88" w:rsidRDefault="00A754E5" w:rsidP="00DF2DAA">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5</w:t>
            </w:r>
            <w:r w:rsidR="00902C67" w:rsidRPr="00283C88">
              <w:rPr>
                <w:rFonts w:ascii="Times New Roman" w:hAnsi="Times New Roman" w:cs="Times New Roman"/>
                <w:sz w:val="28"/>
                <w:szCs w:val="28"/>
                <w:lang w:val="uk-UA"/>
              </w:rPr>
              <w:t>7</w:t>
            </w:r>
          </w:p>
        </w:tc>
      </w:tr>
      <w:tr w:rsidR="00406138" w:rsidRPr="00283C88" w14:paraId="3A690A23" w14:textId="77777777" w:rsidTr="0091230C">
        <w:tc>
          <w:tcPr>
            <w:tcW w:w="8613" w:type="dxa"/>
          </w:tcPr>
          <w:p w14:paraId="25E2E986" w14:textId="77777777" w:rsidR="00406138"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3.2. </w:t>
            </w:r>
            <w:r w:rsidR="0091230C" w:rsidRPr="00283C88">
              <w:rPr>
                <w:rFonts w:ascii="Times New Roman" w:hAnsi="Times New Roman" w:cs="Times New Roman"/>
                <w:sz w:val="28"/>
                <w:szCs w:val="28"/>
                <w:lang w:val="uk-UA"/>
              </w:rPr>
              <w:t>Напрями підвищення якості кадрового забезпечення в органах публічної управління</w:t>
            </w:r>
          </w:p>
        </w:tc>
        <w:tc>
          <w:tcPr>
            <w:tcW w:w="892" w:type="dxa"/>
          </w:tcPr>
          <w:p w14:paraId="55440C04" w14:textId="77777777" w:rsidR="00406138" w:rsidRPr="00283C88" w:rsidRDefault="00DF2DAA" w:rsidP="00902C67">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6</w:t>
            </w:r>
            <w:r w:rsidR="00902C67" w:rsidRPr="00283C88">
              <w:rPr>
                <w:rFonts w:ascii="Times New Roman" w:hAnsi="Times New Roman" w:cs="Times New Roman"/>
                <w:sz w:val="28"/>
                <w:szCs w:val="28"/>
                <w:lang w:val="uk-UA"/>
              </w:rPr>
              <w:t>4</w:t>
            </w:r>
          </w:p>
        </w:tc>
      </w:tr>
      <w:tr w:rsidR="00406138" w:rsidRPr="00283C88" w14:paraId="279EBEE1" w14:textId="77777777" w:rsidTr="0091230C">
        <w:tc>
          <w:tcPr>
            <w:tcW w:w="8613" w:type="dxa"/>
          </w:tcPr>
          <w:p w14:paraId="24497BC5" w14:textId="77777777" w:rsidR="00406138"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Висновки до розділу 3</w:t>
            </w:r>
          </w:p>
        </w:tc>
        <w:tc>
          <w:tcPr>
            <w:tcW w:w="892" w:type="dxa"/>
          </w:tcPr>
          <w:p w14:paraId="67F82D0C" w14:textId="77777777" w:rsidR="00406138" w:rsidRPr="00283C88" w:rsidRDefault="00902C67"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70</w:t>
            </w:r>
          </w:p>
        </w:tc>
      </w:tr>
      <w:tr w:rsidR="00406138" w:rsidRPr="00283C88" w14:paraId="4815264C" w14:textId="77777777" w:rsidTr="0091230C">
        <w:tc>
          <w:tcPr>
            <w:tcW w:w="8613" w:type="dxa"/>
          </w:tcPr>
          <w:p w14:paraId="5798C88D" w14:textId="77777777" w:rsidR="00406138"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Висновки та пропозиції</w:t>
            </w:r>
          </w:p>
        </w:tc>
        <w:tc>
          <w:tcPr>
            <w:tcW w:w="892" w:type="dxa"/>
          </w:tcPr>
          <w:p w14:paraId="23D9E551" w14:textId="77777777" w:rsidR="00406138" w:rsidRPr="00283C88" w:rsidRDefault="00902C67"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72</w:t>
            </w:r>
          </w:p>
        </w:tc>
      </w:tr>
      <w:tr w:rsidR="00406138" w:rsidRPr="00283C88" w14:paraId="0F27E3DF" w14:textId="77777777" w:rsidTr="0091230C">
        <w:tc>
          <w:tcPr>
            <w:tcW w:w="8613" w:type="dxa"/>
          </w:tcPr>
          <w:p w14:paraId="2D8A8154" w14:textId="77777777" w:rsidR="00406138"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Список використаних джерел</w:t>
            </w:r>
          </w:p>
        </w:tc>
        <w:tc>
          <w:tcPr>
            <w:tcW w:w="892" w:type="dxa"/>
          </w:tcPr>
          <w:p w14:paraId="58A771A2" w14:textId="77777777" w:rsidR="00406138" w:rsidRPr="00283C88" w:rsidRDefault="00A754E5" w:rsidP="00DF2DAA">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7</w:t>
            </w:r>
            <w:r w:rsidR="00902C67" w:rsidRPr="00283C88">
              <w:rPr>
                <w:rFonts w:ascii="Times New Roman" w:hAnsi="Times New Roman" w:cs="Times New Roman"/>
                <w:sz w:val="28"/>
                <w:szCs w:val="28"/>
                <w:lang w:val="uk-UA"/>
              </w:rPr>
              <w:t>5</w:t>
            </w:r>
          </w:p>
        </w:tc>
      </w:tr>
      <w:tr w:rsidR="00406138" w:rsidRPr="00283C88" w14:paraId="4A6DDE02" w14:textId="77777777" w:rsidTr="0091230C">
        <w:tc>
          <w:tcPr>
            <w:tcW w:w="8613" w:type="dxa"/>
          </w:tcPr>
          <w:p w14:paraId="65431A65" w14:textId="77777777" w:rsidR="00406138" w:rsidRPr="00283C88" w:rsidRDefault="00406138" w:rsidP="0091230C">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Додатки </w:t>
            </w:r>
          </w:p>
        </w:tc>
        <w:tc>
          <w:tcPr>
            <w:tcW w:w="892" w:type="dxa"/>
          </w:tcPr>
          <w:p w14:paraId="702436C1" w14:textId="77777777" w:rsidR="00406138" w:rsidRPr="00283C88" w:rsidRDefault="00DF2DAA" w:rsidP="006A4627">
            <w:pPr>
              <w:spacing w:line="336" w:lineRule="auto"/>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8</w:t>
            </w:r>
            <w:r w:rsidR="006A4627" w:rsidRPr="00283C88">
              <w:rPr>
                <w:rFonts w:ascii="Times New Roman" w:hAnsi="Times New Roman" w:cs="Times New Roman"/>
                <w:sz w:val="28"/>
                <w:szCs w:val="28"/>
                <w:lang w:val="uk-UA"/>
              </w:rPr>
              <w:t>3</w:t>
            </w:r>
          </w:p>
        </w:tc>
      </w:tr>
    </w:tbl>
    <w:p w14:paraId="02EB378F" w14:textId="77777777" w:rsidR="00325B2B" w:rsidRPr="00283C88" w:rsidRDefault="00325B2B" w:rsidP="007F7BFA">
      <w:pPr>
        <w:spacing w:after="0" w:line="240" w:lineRule="auto"/>
        <w:jc w:val="both"/>
        <w:rPr>
          <w:rFonts w:ascii="Times New Roman" w:hAnsi="Times New Roman" w:cs="Times New Roman"/>
          <w:sz w:val="28"/>
          <w:szCs w:val="28"/>
          <w:lang w:val="uk-UA"/>
        </w:rPr>
      </w:pPr>
    </w:p>
    <w:p w14:paraId="6A05A809" w14:textId="77777777" w:rsidR="00484018" w:rsidRPr="00283C88" w:rsidRDefault="00484018" w:rsidP="007F7BFA">
      <w:pPr>
        <w:spacing w:after="0"/>
        <w:rPr>
          <w:rFonts w:ascii="Times New Roman" w:hAnsi="Times New Roman" w:cs="Times New Roman"/>
          <w:b/>
          <w:sz w:val="28"/>
          <w:szCs w:val="28"/>
          <w:lang w:val="uk-UA"/>
        </w:rPr>
      </w:pPr>
      <w:r w:rsidRPr="00283C88">
        <w:rPr>
          <w:rFonts w:ascii="Times New Roman" w:hAnsi="Times New Roman" w:cs="Times New Roman"/>
          <w:b/>
          <w:sz w:val="28"/>
          <w:szCs w:val="28"/>
          <w:lang w:val="uk-UA"/>
        </w:rPr>
        <w:br w:type="page"/>
      </w:r>
    </w:p>
    <w:p w14:paraId="7DBBAFFA" w14:textId="77777777" w:rsidR="0070177F" w:rsidRPr="00283C88" w:rsidRDefault="000731AF" w:rsidP="007F7BFA">
      <w:pPr>
        <w:spacing w:after="0" w:line="240" w:lineRule="auto"/>
        <w:jc w:val="center"/>
        <w:rPr>
          <w:rFonts w:ascii="Times New Roman" w:hAnsi="Times New Roman" w:cs="Times New Roman"/>
          <w:b/>
          <w:sz w:val="28"/>
          <w:szCs w:val="28"/>
          <w:lang w:val="uk-UA"/>
        </w:rPr>
      </w:pPr>
      <w:r w:rsidRPr="00283C88">
        <w:rPr>
          <w:rFonts w:ascii="Times New Roman" w:hAnsi="Times New Roman" w:cs="Times New Roman"/>
          <w:b/>
          <w:sz w:val="28"/>
          <w:szCs w:val="28"/>
          <w:lang w:val="uk-UA"/>
        </w:rPr>
        <w:lastRenderedPageBreak/>
        <w:t>ВСТУП</w:t>
      </w:r>
    </w:p>
    <w:p w14:paraId="5A39BBE3" w14:textId="77777777" w:rsidR="003E3807" w:rsidRPr="00283C88" w:rsidRDefault="003E3807" w:rsidP="007F7BFA">
      <w:pPr>
        <w:spacing w:after="0" w:line="240" w:lineRule="auto"/>
        <w:jc w:val="center"/>
        <w:rPr>
          <w:rFonts w:ascii="Times New Roman" w:hAnsi="Times New Roman" w:cs="Times New Roman"/>
          <w:b/>
          <w:sz w:val="28"/>
          <w:szCs w:val="28"/>
          <w:lang w:val="uk-UA"/>
        </w:rPr>
      </w:pPr>
    </w:p>
    <w:p w14:paraId="3899653D" w14:textId="77777777" w:rsidR="00D22618" w:rsidRPr="00283C88" w:rsidRDefault="00D22618" w:rsidP="007F7BFA">
      <w:pPr>
        <w:spacing w:after="0" w:line="360" w:lineRule="auto"/>
        <w:ind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Державна кадрова політика останніх років обумовлена реформами та зростаючими вимогами до ефективності державних службовців. У системі державної служби кадрова політика виконує найважливіші функції стратегічної та тактичної соціально-управлінської діяльності держави, спрямованої на регулювання кадрових процесів та процедур у сфері державної служби.</w:t>
      </w:r>
    </w:p>
    <w:p w14:paraId="2AB4CBEF" w14:textId="77777777" w:rsidR="009A16B4" w:rsidRPr="00283C88" w:rsidRDefault="009A16B4" w:rsidP="007F7BFA">
      <w:pPr>
        <w:spacing w:after="0" w:line="360" w:lineRule="auto"/>
        <w:ind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Магістерська робота</w:t>
      </w:r>
      <w:r w:rsidRPr="00283C88">
        <w:rPr>
          <w:spacing w:val="1"/>
          <w:lang w:val="uk-UA"/>
        </w:rPr>
        <w:t xml:space="preserve"> </w:t>
      </w:r>
      <w:r w:rsidRPr="00283C88">
        <w:rPr>
          <w:rFonts w:ascii="Times New Roman" w:hAnsi="Times New Roman" w:cs="Times New Roman"/>
          <w:sz w:val="28"/>
          <w:szCs w:val="28"/>
          <w:lang w:val="uk-UA"/>
        </w:rPr>
        <w:t>базується на наукових працях фахівців, які досліджували різні аспекти кадрової політики в органах публічної влади</w:t>
      </w:r>
      <w:r w:rsidR="00D22618" w:rsidRPr="00283C88">
        <w:rPr>
          <w:rFonts w:ascii="Times New Roman" w:hAnsi="Times New Roman" w:cs="Times New Roman"/>
          <w:sz w:val="28"/>
          <w:szCs w:val="28"/>
          <w:lang w:val="uk-UA"/>
        </w:rPr>
        <w:t>:</w:t>
      </w:r>
      <w:r w:rsidRPr="00283C88">
        <w:rPr>
          <w:rFonts w:ascii="Times New Roman" w:hAnsi="Times New Roman" w:cs="Times New Roman"/>
          <w:sz w:val="28"/>
          <w:szCs w:val="28"/>
          <w:lang w:val="uk-UA"/>
        </w:rPr>
        <w:t xml:space="preserve"> О.О. Акімов, Н.Ф. Артеменко, К.О. Ващенко, Н.Т. Гончарук, А.Б. Грищук, С.Е. Зелінський, Т.Є. </w:t>
      </w:r>
      <w:proofErr w:type="spellStart"/>
      <w:r w:rsidRPr="00283C88">
        <w:rPr>
          <w:rFonts w:ascii="Times New Roman" w:hAnsi="Times New Roman" w:cs="Times New Roman"/>
          <w:sz w:val="28"/>
          <w:szCs w:val="28"/>
          <w:lang w:val="uk-UA"/>
        </w:rPr>
        <w:t>Кагановська</w:t>
      </w:r>
      <w:proofErr w:type="spellEnd"/>
      <w:r w:rsidRPr="00283C88">
        <w:rPr>
          <w:rFonts w:ascii="Times New Roman" w:hAnsi="Times New Roman" w:cs="Times New Roman"/>
          <w:sz w:val="28"/>
          <w:szCs w:val="28"/>
          <w:lang w:val="uk-UA"/>
        </w:rPr>
        <w:t>, І.В</w:t>
      </w:r>
      <w:r w:rsidR="00D22618" w:rsidRPr="00283C88">
        <w:rPr>
          <w:rFonts w:ascii="Times New Roman" w:hAnsi="Times New Roman" w:cs="Times New Roman"/>
          <w:sz w:val="28"/>
          <w:szCs w:val="28"/>
          <w:lang w:val="uk-UA"/>
        </w:rPr>
        <w:t>. Клименко, Ю.В. Ковбасюк, І.В. </w:t>
      </w:r>
      <w:r w:rsidRPr="00283C88">
        <w:rPr>
          <w:rFonts w:ascii="Times New Roman" w:hAnsi="Times New Roman" w:cs="Times New Roman"/>
          <w:sz w:val="28"/>
          <w:szCs w:val="28"/>
          <w:lang w:val="uk-UA"/>
        </w:rPr>
        <w:t xml:space="preserve">Кравчук, В.С. Куйбіда, М.А. </w:t>
      </w:r>
      <w:proofErr w:type="spellStart"/>
      <w:r w:rsidRPr="00283C88">
        <w:rPr>
          <w:rFonts w:ascii="Times New Roman" w:hAnsi="Times New Roman" w:cs="Times New Roman"/>
          <w:sz w:val="28"/>
          <w:szCs w:val="28"/>
          <w:lang w:val="uk-UA"/>
        </w:rPr>
        <w:t>Міненко</w:t>
      </w:r>
      <w:proofErr w:type="spellEnd"/>
      <w:r w:rsidRPr="00283C88">
        <w:rPr>
          <w:rFonts w:ascii="Times New Roman" w:hAnsi="Times New Roman" w:cs="Times New Roman"/>
          <w:sz w:val="28"/>
          <w:szCs w:val="28"/>
          <w:lang w:val="uk-UA"/>
        </w:rPr>
        <w:t xml:space="preserve">, П.І. </w:t>
      </w:r>
      <w:proofErr w:type="spellStart"/>
      <w:r w:rsidRPr="00283C88">
        <w:rPr>
          <w:rFonts w:ascii="Times New Roman" w:hAnsi="Times New Roman" w:cs="Times New Roman"/>
          <w:sz w:val="28"/>
          <w:szCs w:val="28"/>
          <w:lang w:val="uk-UA"/>
        </w:rPr>
        <w:t>Надолішній</w:t>
      </w:r>
      <w:proofErr w:type="spellEnd"/>
      <w:r w:rsidRPr="00283C88">
        <w:rPr>
          <w:rFonts w:ascii="Times New Roman" w:hAnsi="Times New Roman" w:cs="Times New Roman"/>
          <w:sz w:val="28"/>
          <w:szCs w:val="28"/>
          <w:lang w:val="uk-UA"/>
        </w:rPr>
        <w:t xml:space="preserve">, М.І. </w:t>
      </w:r>
      <w:proofErr w:type="spellStart"/>
      <w:r w:rsidRPr="00283C88">
        <w:rPr>
          <w:rFonts w:ascii="Times New Roman" w:hAnsi="Times New Roman" w:cs="Times New Roman"/>
          <w:sz w:val="28"/>
          <w:szCs w:val="28"/>
          <w:lang w:val="uk-UA"/>
        </w:rPr>
        <w:t>Пірен</w:t>
      </w:r>
      <w:proofErr w:type="spellEnd"/>
      <w:r w:rsidRPr="00283C88">
        <w:rPr>
          <w:rFonts w:ascii="Times New Roman" w:hAnsi="Times New Roman" w:cs="Times New Roman"/>
          <w:sz w:val="28"/>
          <w:szCs w:val="28"/>
          <w:lang w:val="uk-UA"/>
        </w:rPr>
        <w:t xml:space="preserve">, Л.Л. </w:t>
      </w:r>
      <w:proofErr w:type="spellStart"/>
      <w:r w:rsidRPr="00283C88">
        <w:rPr>
          <w:rFonts w:ascii="Times New Roman" w:hAnsi="Times New Roman" w:cs="Times New Roman"/>
          <w:sz w:val="28"/>
          <w:szCs w:val="28"/>
          <w:lang w:val="uk-UA"/>
        </w:rPr>
        <w:t>Приходченко</w:t>
      </w:r>
      <w:proofErr w:type="spellEnd"/>
      <w:r w:rsidRPr="00283C88">
        <w:rPr>
          <w:rFonts w:ascii="Times New Roman" w:hAnsi="Times New Roman" w:cs="Times New Roman"/>
          <w:sz w:val="28"/>
          <w:szCs w:val="28"/>
          <w:lang w:val="uk-UA"/>
        </w:rPr>
        <w:t xml:space="preserve">, С.Є. </w:t>
      </w:r>
      <w:proofErr w:type="spellStart"/>
      <w:r w:rsidRPr="00283C88">
        <w:rPr>
          <w:rFonts w:ascii="Times New Roman" w:hAnsi="Times New Roman" w:cs="Times New Roman"/>
          <w:sz w:val="28"/>
          <w:szCs w:val="28"/>
          <w:lang w:val="uk-UA"/>
        </w:rPr>
        <w:t>Саханєнко</w:t>
      </w:r>
      <w:proofErr w:type="spellEnd"/>
      <w:r w:rsidRPr="00283C88">
        <w:rPr>
          <w:rFonts w:ascii="Times New Roman" w:hAnsi="Times New Roman" w:cs="Times New Roman"/>
          <w:sz w:val="28"/>
          <w:szCs w:val="28"/>
          <w:lang w:val="uk-UA"/>
        </w:rPr>
        <w:t xml:space="preserve">, С.М. </w:t>
      </w:r>
      <w:proofErr w:type="spellStart"/>
      <w:r w:rsidRPr="00283C88">
        <w:rPr>
          <w:rFonts w:ascii="Times New Roman" w:hAnsi="Times New Roman" w:cs="Times New Roman"/>
          <w:sz w:val="28"/>
          <w:szCs w:val="28"/>
          <w:lang w:val="uk-UA"/>
        </w:rPr>
        <w:t>Серьогін</w:t>
      </w:r>
      <w:proofErr w:type="spellEnd"/>
      <w:r w:rsidRPr="00283C88">
        <w:rPr>
          <w:rFonts w:ascii="Times New Roman" w:hAnsi="Times New Roman" w:cs="Times New Roman"/>
          <w:sz w:val="28"/>
          <w:szCs w:val="28"/>
          <w:lang w:val="uk-UA"/>
        </w:rPr>
        <w:t xml:space="preserve">, Л.С. </w:t>
      </w:r>
      <w:proofErr w:type="spellStart"/>
      <w:r w:rsidRPr="00283C88">
        <w:rPr>
          <w:rFonts w:ascii="Times New Roman" w:hAnsi="Times New Roman" w:cs="Times New Roman"/>
          <w:sz w:val="28"/>
          <w:szCs w:val="28"/>
          <w:lang w:val="uk-UA"/>
        </w:rPr>
        <w:t>Стельмащук</w:t>
      </w:r>
      <w:proofErr w:type="spellEnd"/>
      <w:r w:rsidRPr="00283C88">
        <w:rPr>
          <w:rFonts w:ascii="Times New Roman" w:hAnsi="Times New Roman" w:cs="Times New Roman"/>
          <w:sz w:val="28"/>
          <w:szCs w:val="28"/>
          <w:lang w:val="uk-UA"/>
        </w:rPr>
        <w:t xml:space="preserve">, С.К. </w:t>
      </w:r>
      <w:proofErr w:type="spellStart"/>
      <w:r w:rsidRPr="00283C88">
        <w:rPr>
          <w:rFonts w:ascii="Times New Roman" w:hAnsi="Times New Roman" w:cs="Times New Roman"/>
          <w:sz w:val="28"/>
          <w:szCs w:val="28"/>
          <w:lang w:val="uk-UA"/>
        </w:rPr>
        <w:t>Хаджирадєва</w:t>
      </w:r>
      <w:proofErr w:type="spellEnd"/>
      <w:r w:rsidRPr="00283C88">
        <w:rPr>
          <w:rFonts w:ascii="Times New Roman" w:hAnsi="Times New Roman" w:cs="Times New Roman"/>
          <w:sz w:val="28"/>
          <w:szCs w:val="28"/>
          <w:lang w:val="uk-UA"/>
        </w:rPr>
        <w:t xml:space="preserve">, О.В. </w:t>
      </w:r>
      <w:proofErr w:type="spellStart"/>
      <w:r w:rsidRPr="00283C88">
        <w:rPr>
          <w:rFonts w:ascii="Times New Roman" w:hAnsi="Times New Roman" w:cs="Times New Roman"/>
          <w:sz w:val="28"/>
          <w:szCs w:val="28"/>
          <w:lang w:val="uk-UA"/>
        </w:rPr>
        <w:t>Хорошенюк</w:t>
      </w:r>
      <w:proofErr w:type="spellEnd"/>
      <w:r w:rsidRPr="00283C88">
        <w:rPr>
          <w:rFonts w:ascii="Times New Roman" w:hAnsi="Times New Roman" w:cs="Times New Roman"/>
          <w:sz w:val="28"/>
          <w:szCs w:val="28"/>
          <w:lang w:val="uk-UA"/>
        </w:rPr>
        <w:t>.</w:t>
      </w:r>
    </w:p>
    <w:p w14:paraId="7916DFE5" w14:textId="77777777" w:rsidR="003B7F5C" w:rsidRPr="00283C88" w:rsidRDefault="003B7F5C" w:rsidP="007F7BFA">
      <w:pPr>
        <w:spacing w:after="0" w:line="360" w:lineRule="auto"/>
        <w:ind w:firstLine="567"/>
        <w:jc w:val="both"/>
        <w:rPr>
          <w:rFonts w:ascii="Times New Roman" w:eastAsia="Times New Roman" w:hAnsi="Times New Roman" w:cs="Times New Roman"/>
          <w:sz w:val="28"/>
          <w:szCs w:val="28"/>
          <w:lang w:val="uk-UA"/>
        </w:rPr>
      </w:pPr>
      <w:r w:rsidRPr="00283C88">
        <w:rPr>
          <w:rFonts w:ascii="Times New Roman" w:hAnsi="Times New Roman" w:cs="Times New Roman"/>
          <w:b/>
          <w:sz w:val="28"/>
          <w:szCs w:val="28"/>
          <w:lang w:val="uk-UA"/>
        </w:rPr>
        <w:t>Мета і завдання дослідження.</w:t>
      </w:r>
      <w:r w:rsidRPr="00283C88">
        <w:rPr>
          <w:rFonts w:ascii="Times New Roman" w:hAnsi="Times New Roman" w:cs="Times New Roman"/>
          <w:sz w:val="28"/>
          <w:szCs w:val="28"/>
          <w:lang w:val="uk-UA"/>
        </w:rPr>
        <w:t xml:space="preserve"> Метою </w:t>
      </w:r>
      <w:r w:rsidRPr="00283C88">
        <w:rPr>
          <w:rFonts w:ascii="Times New Roman" w:eastAsia="Times New Roman" w:hAnsi="Times New Roman" w:cs="Times New Roman"/>
          <w:sz w:val="28"/>
          <w:szCs w:val="28"/>
          <w:lang w:val="uk-UA"/>
        </w:rPr>
        <w:t xml:space="preserve">дослідження є розкриття теоретичних та методичних положень </w:t>
      </w:r>
      <w:r w:rsidR="00FE2A0B" w:rsidRPr="00283C88">
        <w:rPr>
          <w:rFonts w:ascii="Times New Roman" w:eastAsia="Times New Roman" w:hAnsi="Times New Roman" w:cs="Times New Roman"/>
          <w:sz w:val="28"/>
          <w:szCs w:val="28"/>
          <w:lang w:val="uk-UA"/>
        </w:rPr>
        <w:t>формування кадрової політики в органах публічної влади</w:t>
      </w:r>
      <w:r w:rsidRPr="00283C88">
        <w:rPr>
          <w:rFonts w:ascii="Times New Roman" w:eastAsia="Times New Roman" w:hAnsi="Times New Roman" w:cs="Times New Roman"/>
          <w:sz w:val="28"/>
          <w:szCs w:val="28"/>
          <w:lang w:val="uk-UA"/>
        </w:rPr>
        <w:t>.</w:t>
      </w:r>
    </w:p>
    <w:p w14:paraId="5934F2E6" w14:textId="77777777" w:rsidR="003B7F5C" w:rsidRPr="00283C88" w:rsidRDefault="003B7F5C" w:rsidP="007F7BFA">
      <w:pPr>
        <w:spacing w:after="0" w:line="360" w:lineRule="auto"/>
        <w:ind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Відповідно до мети дослідження поставлено і вирішено такі завдання:</w:t>
      </w:r>
    </w:p>
    <w:p w14:paraId="6C34F021" w14:textId="77777777" w:rsidR="0091230C" w:rsidRPr="00283C88" w:rsidRDefault="0091230C" w:rsidP="0091230C">
      <w:pPr>
        <w:spacing w:after="0" w:line="360" w:lineRule="auto"/>
        <w:ind w:firstLine="567"/>
        <w:jc w:val="both"/>
        <w:rPr>
          <w:rFonts w:ascii="Times New Roman" w:eastAsia="Times New Roman" w:hAnsi="Times New Roman" w:cs="Times New Roman"/>
          <w:sz w:val="28"/>
          <w:szCs w:val="28"/>
          <w:lang w:val="uk-UA"/>
        </w:rPr>
      </w:pPr>
      <w:r w:rsidRPr="00283C88">
        <w:rPr>
          <w:rFonts w:ascii="Times New Roman" w:eastAsia="Times New Roman" w:hAnsi="Times New Roman" w:cs="Times New Roman"/>
          <w:sz w:val="28"/>
          <w:szCs w:val="28"/>
          <w:lang w:val="uk-UA"/>
        </w:rPr>
        <w:t>‒ розкрити сутність та зміст кадрової політики в органах публічного управління;</w:t>
      </w:r>
    </w:p>
    <w:p w14:paraId="4FB55310" w14:textId="77777777" w:rsidR="0091230C" w:rsidRPr="00283C88" w:rsidRDefault="0091230C" w:rsidP="0091230C">
      <w:pPr>
        <w:spacing w:after="0" w:line="360" w:lineRule="auto"/>
        <w:ind w:firstLine="567"/>
        <w:jc w:val="both"/>
        <w:rPr>
          <w:rFonts w:ascii="Times New Roman" w:eastAsia="Times New Roman" w:hAnsi="Times New Roman" w:cs="Times New Roman"/>
          <w:sz w:val="28"/>
          <w:szCs w:val="28"/>
          <w:lang w:val="uk-UA"/>
        </w:rPr>
      </w:pPr>
      <w:r w:rsidRPr="00283C88">
        <w:rPr>
          <w:rFonts w:ascii="Times New Roman" w:eastAsia="Times New Roman" w:hAnsi="Times New Roman" w:cs="Times New Roman"/>
          <w:sz w:val="28"/>
          <w:szCs w:val="28"/>
          <w:lang w:val="uk-UA"/>
        </w:rPr>
        <w:t>‒ визначити особливості управління персоналом в органах публічної влади;</w:t>
      </w:r>
    </w:p>
    <w:p w14:paraId="59E8C343" w14:textId="77777777" w:rsidR="0091230C" w:rsidRPr="00283C88" w:rsidRDefault="0091230C" w:rsidP="0091230C">
      <w:pPr>
        <w:spacing w:after="0" w:line="360" w:lineRule="auto"/>
        <w:ind w:firstLine="567"/>
        <w:jc w:val="both"/>
        <w:rPr>
          <w:rFonts w:ascii="Times New Roman" w:eastAsia="Times New Roman" w:hAnsi="Times New Roman" w:cs="Times New Roman"/>
          <w:sz w:val="28"/>
          <w:szCs w:val="28"/>
          <w:lang w:val="uk-UA"/>
        </w:rPr>
      </w:pPr>
      <w:r w:rsidRPr="00283C88">
        <w:rPr>
          <w:rFonts w:ascii="Times New Roman" w:eastAsia="Times New Roman" w:hAnsi="Times New Roman" w:cs="Times New Roman"/>
          <w:sz w:val="28"/>
          <w:szCs w:val="28"/>
          <w:lang w:val="uk-UA"/>
        </w:rPr>
        <w:t>‒ </w:t>
      </w:r>
      <w:proofErr w:type="spellStart"/>
      <w:r w:rsidRPr="00283C88">
        <w:rPr>
          <w:rFonts w:ascii="Times New Roman" w:eastAsia="Times New Roman" w:hAnsi="Times New Roman" w:cs="Times New Roman"/>
          <w:sz w:val="28"/>
          <w:szCs w:val="28"/>
          <w:lang w:val="uk-UA"/>
        </w:rPr>
        <w:t>вивичити</w:t>
      </w:r>
      <w:proofErr w:type="spellEnd"/>
      <w:r w:rsidRPr="00283C88">
        <w:rPr>
          <w:rFonts w:ascii="Times New Roman" w:eastAsia="Times New Roman" w:hAnsi="Times New Roman" w:cs="Times New Roman"/>
          <w:sz w:val="28"/>
          <w:szCs w:val="28"/>
          <w:lang w:val="uk-UA"/>
        </w:rPr>
        <w:t xml:space="preserve"> зарубіжний досвід кадрової політики в органах публічного управління;</w:t>
      </w:r>
    </w:p>
    <w:p w14:paraId="4A5C2945" w14:textId="77777777" w:rsidR="0091230C" w:rsidRPr="00283C88" w:rsidRDefault="0091230C" w:rsidP="0091230C">
      <w:pPr>
        <w:spacing w:after="0" w:line="360" w:lineRule="auto"/>
        <w:ind w:firstLine="567"/>
        <w:jc w:val="both"/>
        <w:rPr>
          <w:rFonts w:ascii="Times New Roman" w:eastAsia="Times New Roman" w:hAnsi="Times New Roman" w:cs="Times New Roman"/>
          <w:sz w:val="28"/>
          <w:szCs w:val="28"/>
          <w:lang w:val="uk-UA"/>
        </w:rPr>
      </w:pPr>
      <w:r w:rsidRPr="00283C88">
        <w:rPr>
          <w:rFonts w:ascii="Times New Roman" w:eastAsia="Times New Roman" w:hAnsi="Times New Roman" w:cs="Times New Roman"/>
          <w:sz w:val="28"/>
          <w:szCs w:val="28"/>
          <w:lang w:val="uk-UA"/>
        </w:rPr>
        <w:t>‒ оцінити сучасний стан кадрової політики в органах публічного управління;</w:t>
      </w:r>
    </w:p>
    <w:p w14:paraId="695A3ACC" w14:textId="77777777" w:rsidR="0091230C" w:rsidRPr="00283C88" w:rsidRDefault="0091230C" w:rsidP="0091230C">
      <w:pPr>
        <w:spacing w:after="0" w:line="360" w:lineRule="auto"/>
        <w:ind w:firstLine="567"/>
        <w:jc w:val="both"/>
        <w:rPr>
          <w:rFonts w:ascii="Times New Roman" w:eastAsia="Times New Roman" w:hAnsi="Times New Roman" w:cs="Times New Roman"/>
          <w:sz w:val="28"/>
          <w:szCs w:val="28"/>
          <w:lang w:val="uk-UA"/>
        </w:rPr>
      </w:pPr>
      <w:r w:rsidRPr="00283C88">
        <w:rPr>
          <w:rFonts w:ascii="Times New Roman" w:eastAsia="Times New Roman" w:hAnsi="Times New Roman" w:cs="Times New Roman"/>
          <w:sz w:val="28"/>
          <w:szCs w:val="28"/>
          <w:lang w:val="uk-UA"/>
        </w:rPr>
        <w:t>‒ </w:t>
      </w:r>
      <w:r w:rsidR="009A16B4" w:rsidRPr="00283C88">
        <w:rPr>
          <w:rFonts w:ascii="Times New Roman" w:eastAsia="Times New Roman" w:hAnsi="Times New Roman" w:cs="Times New Roman"/>
          <w:sz w:val="28"/>
          <w:szCs w:val="28"/>
          <w:lang w:val="uk-UA"/>
        </w:rPr>
        <w:t>розкрити професійна підготовка кадрів в органах публічного управління</w:t>
      </w:r>
      <w:r w:rsidRPr="00283C88">
        <w:rPr>
          <w:rFonts w:ascii="Times New Roman" w:eastAsia="Times New Roman" w:hAnsi="Times New Roman" w:cs="Times New Roman"/>
          <w:sz w:val="28"/>
          <w:szCs w:val="28"/>
          <w:lang w:val="uk-UA"/>
        </w:rPr>
        <w:t>;</w:t>
      </w:r>
    </w:p>
    <w:p w14:paraId="43EF2F1E" w14:textId="77777777" w:rsidR="0091230C" w:rsidRPr="00283C88" w:rsidRDefault="0091230C" w:rsidP="0091230C">
      <w:pPr>
        <w:spacing w:after="0" w:line="360" w:lineRule="auto"/>
        <w:ind w:firstLine="567"/>
        <w:jc w:val="both"/>
        <w:rPr>
          <w:rFonts w:ascii="Times New Roman" w:eastAsia="Times New Roman" w:hAnsi="Times New Roman" w:cs="Times New Roman"/>
          <w:sz w:val="28"/>
          <w:szCs w:val="28"/>
          <w:lang w:val="uk-UA"/>
        </w:rPr>
      </w:pPr>
      <w:r w:rsidRPr="00283C88">
        <w:rPr>
          <w:rFonts w:ascii="Times New Roman" w:eastAsia="Times New Roman" w:hAnsi="Times New Roman" w:cs="Times New Roman"/>
          <w:sz w:val="28"/>
          <w:szCs w:val="28"/>
          <w:lang w:val="uk-UA"/>
        </w:rPr>
        <w:lastRenderedPageBreak/>
        <w:t xml:space="preserve">‒ визначити </w:t>
      </w:r>
      <w:r w:rsidR="009A16B4" w:rsidRPr="00283C88">
        <w:rPr>
          <w:rFonts w:ascii="Times New Roman" w:eastAsia="Times New Roman" w:hAnsi="Times New Roman" w:cs="Times New Roman"/>
          <w:sz w:val="28"/>
          <w:szCs w:val="28"/>
          <w:lang w:val="uk-UA"/>
        </w:rPr>
        <w:t>вплив кадрових технологій на ефективність діяльності органів публічного управління</w:t>
      </w:r>
      <w:r w:rsidRPr="00283C88">
        <w:rPr>
          <w:rFonts w:ascii="Times New Roman" w:eastAsia="Times New Roman" w:hAnsi="Times New Roman" w:cs="Times New Roman"/>
          <w:sz w:val="28"/>
          <w:szCs w:val="28"/>
          <w:lang w:val="uk-UA"/>
        </w:rPr>
        <w:t>;</w:t>
      </w:r>
    </w:p>
    <w:p w14:paraId="74E78CEE" w14:textId="77777777" w:rsidR="0091230C" w:rsidRPr="00283C88" w:rsidRDefault="0091230C" w:rsidP="0091230C">
      <w:pPr>
        <w:spacing w:after="0" w:line="360" w:lineRule="auto"/>
        <w:ind w:firstLine="567"/>
        <w:jc w:val="both"/>
        <w:rPr>
          <w:rFonts w:ascii="Times New Roman" w:eastAsia="Times New Roman" w:hAnsi="Times New Roman" w:cs="Times New Roman"/>
          <w:sz w:val="28"/>
          <w:szCs w:val="28"/>
          <w:lang w:val="uk-UA"/>
        </w:rPr>
      </w:pPr>
      <w:r w:rsidRPr="00283C88">
        <w:rPr>
          <w:rFonts w:ascii="Times New Roman" w:eastAsia="Times New Roman" w:hAnsi="Times New Roman" w:cs="Times New Roman"/>
          <w:sz w:val="28"/>
          <w:szCs w:val="28"/>
          <w:lang w:val="uk-UA"/>
        </w:rPr>
        <w:t>‒ розкрити основні засади формування якісного кадрового забезпечення в органах публічного управління;</w:t>
      </w:r>
    </w:p>
    <w:p w14:paraId="52B2E072" w14:textId="77777777" w:rsidR="0091230C" w:rsidRPr="00283C88" w:rsidRDefault="0091230C" w:rsidP="007F7BFA">
      <w:pPr>
        <w:spacing w:after="0" w:line="360" w:lineRule="auto"/>
        <w:ind w:firstLine="567"/>
        <w:jc w:val="both"/>
        <w:rPr>
          <w:rFonts w:ascii="Times New Roman" w:hAnsi="Times New Roman" w:cs="Times New Roman"/>
          <w:b/>
          <w:sz w:val="28"/>
          <w:szCs w:val="28"/>
          <w:lang w:val="uk-UA"/>
        </w:rPr>
      </w:pPr>
      <w:r w:rsidRPr="00283C88">
        <w:rPr>
          <w:rFonts w:ascii="Times New Roman" w:eastAsia="Times New Roman" w:hAnsi="Times New Roman" w:cs="Times New Roman"/>
          <w:sz w:val="28"/>
          <w:szCs w:val="28"/>
          <w:lang w:val="uk-UA"/>
        </w:rPr>
        <w:t>‒ виявити напрями підвищення якості кадрового забезпечення в органах</w:t>
      </w:r>
      <w:r w:rsidRPr="00283C88">
        <w:rPr>
          <w:rFonts w:ascii="Times New Roman" w:hAnsi="Times New Roman" w:cs="Times New Roman"/>
          <w:sz w:val="28"/>
          <w:szCs w:val="28"/>
          <w:lang w:val="uk-UA"/>
        </w:rPr>
        <w:t xml:space="preserve"> публічної управління.</w:t>
      </w:r>
    </w:p>
    <w:p w14:paraId="28F6B8A7" w14:textId="77777777" w:rsidR="003B7F5C" w:rsidRPr="00283C88" w:rsidRDefault="003B7F5C" w:rsidP="007F7BFA">
      <w:pPr>
        <w:spacing w:after="0" w:line="360" w:lineRule="auto"/>
        <w:ind w:firstLine="567"/>
        <w:jc w:val="both"/>
        <w:rPr>
          <w:rFonts w:ascii="Times New Roman" w:hAnsi="Times New Roman" w:cs="Times New Roman"/>
          <w:sz w:val="28"/>
          <w:szCs w:val="28"/>
          <w:lang w:val="uk-UA"/>
        </w:rPr>
      </w:pPr>
      <w:r w:rsidRPr="00283C88">
        <w:rPr>
          <w:rFonts w:ascii="Times New Roman" w:hAnsi="Times New Roman" w:cs="Times New Roman"/>
          <w:b/>
          <w:sz w:val="28"/>
          <w:szCs w:val="28"/>
          <w:lang w:val="uk-UA"/>
        </w:rPr>
        <w:t>Об’єктом дослідження</w:t>
      </w:r>
      <w:r w:rsidRPr="00283C88">
        <w:rPr>
          <w:rFonts w:ascii="Times New Roman" w:hAnsi="Times New Roman" w:cs="Times New Roman"/>
          <w:sz w:val="28"/>
          <w:szCs w:val="28"/>
          <w:lang w:val="uk-UA"/>
        </w:rPr>
        <w:t xml:space="preserve"> є </w:t>
      </w:r>
      <w:r w:rsidR="00FE2A0B" w:rsidRPr="00283C88">
        <w:rPr>
          <w:rFonts w:ascii="Times New Roman" w:hAnsi="Times New Roman" w:cs="Times New Roman"/>
          <w:sz w:val="28"/>
          <w:szCs w:val="28"/>
          <w:lang w:val="uk-UA"/>
        </w:rPr>
        <w:t>кадрова політика</w:t>
      </w:r>
      <w:r w:rsidRPr="00283C88">
        <w:rPr>
          <w:rFonts w:ascii="Times New Roman" w:hAnsi="Times New Roman" w:cs="Times New Roman"/>
          <w:sz w:val="28"/>
          <w:szCs w:val="28"/>
          <w:lang w:val="uk-UA"/>
        </w:rPr>
        <w:t>.</w:t>
      </w:r>
    </w:p>
    <w:p w14:paraId="26494A44" w14:textId="77777777" w:rsidR="003B7F5C" w:rsidRPr="00283C88" w:rsidRDefault="003B7F5C" w:rsidP="007F7BFA">
      <w:pPr>
        <w:spacing w:after="0" w:line="360" w:lineRule="auto"/>
        <w:ind w:firstLine="567"/>
        <w:jc w:val="both"/>
        <w:rPr>
          <w:rFonts w:ascii="Times New Roman" w:hAnsi="Times New Roman" w:cs="Times New Roman"/>
          <w:sz w:val="28"/>
          <w:szCs w:val="28"/>
          <w:lang w:val="uk-UA"/>
        </w:rPr>
      </w:pPr>
      <w:r w:rsidRPr="00283C88">
        <w:rPr>
          <w:rFonts w:ascii="Times New Roman" w:hAnsi="Times New Roman" w:cs="Times New Roman"/>
          <w:b/>
          <w:sz w:val="28"/>
          <w:szCs w:val="28"/>
          <w:lang w:val="uk-UA"/>
        </w:rPr>
        <w:t>Предметом дослідження</w:t>
      </w:r>
      <w:r w:rsidRPr="00283C88">
        <w:rPr>
          <w:rFonts w:ascii="Times New Roman" w:hAnsi="Times New Roman" w:cs="Times New Roman"/>
          <w:sz w:val="28"/>
          <w:szCs w:val="28"/>
          <w:lang w:val="uk-UA"/>
        </w:rPr>
        <w:t xml:space="preserve"> є теоретичні та методичні аспекти </w:t>
      </w:r>
      <w:r w:rsidR="00FE2A0B" w:rsidRPr="00283C88">
        <w:rPr>
          <w:rFonts w:ascii="Times New Roman" w:hAnsi="Times New Roman" w:cs="Times New Roman"/>
          <w:sz w:val="28"/>
          <w:szCs w:val="28"/>
          <w:lang w:val="uk-UA"/>
        </w:rPr>
        <w:t xml:space="preserve">формування </w:t>
      </w:r>
      <w:r w:rsidR="00FE2A0B" w:rsidRPr="00283C88">
        <w:rPr>
          <w:rFonts w:ascii="Times New Roman" w:eastAsia="Times New Roman" w:hAnsi="Times New Roman" w:cs="Times New Roman"/>
          <w:sz w:val="28"/>
          <w:szCs w:val="28"/>
          <w:lang w:val="uk-UA"/>
        </w:rPr>
        <w:t>кадров</w:t>
      </w:r>
      <w:r w:rsidR="00EA2294" w:rsidRPr="00283C88">
        <w:rPr>
          <w:rFonts w:ascii="Times New Roman" w:eastAsia="Times New Roman" w:hAnsi="Times New Roman" w:cs="Times New Roman"/>
          <w:sz w:val="28"/>
          <w:szCs w:val="28"/>
          <w:lang w:val="uk-UA"/>
        </w:rPr>
        <w:t>ої політики в органах публічного управління</w:t>
      </w:r>
      <w:r w:rsidRPr="00283C88">
        <w:rPr>
          <w:rFonts w:ascii="Times New Roman" w:hAnsi="Times New Roman" w:cs="Times New Roman"/>
          <w:sz w:val="28"/>
          <w:szCs w:val="28"/>
          <w:lang w:val="uk-UA"/>
        </w:rPr>
        <w:t>.</w:t>
      </w:r>
    </w:p>
    <w:p w14:paraId="4E4DB1B1" w14:textId="77777777" w:rsidR="000731AF" w:rsidRPr="00283C88" w:rsidRDefault="003B7F5C" w:rsidP="007F7BFA">
      <w:pPr>
        <w:spacing w:after="0" w:line="360" w:lineRule="auto"/>
        <w:ind w:firstLine="567"/>
        <w:jc w:val="both"/>
        <w:rPr>
          <w:rFonts w:ascii="Times New Roman" w:hAnsi="Times New Roman" w:cs="Times New Roman"/>
          <w:sz w:val="28"/>
          <w:szCs w:val="28"/>
          <w:lang w:val="uk-UA"/>
        </w:rPr>
      </w:pPr>
      <w:r w:rsidRPr="00283C88">
        <w:rPr>
          <w:rFonts w:ascii="Times New Roman" w:hAnsi="Times New Roman" w:cs="Times New Roman"/>
          <w:b/>
          <w:sz w:val="28"/>
          <w:szCs w:val="28"/>
          <w:lang w:val="uk-UA"/>
        </w:rPr>
        <w:t xml:space="preserve">Методи дослідження. </w:t>
      </w:r>
      <w:r w:rsidR="00492E0E" w:rsidRPr="00283C88">
        <w:rPr>
          <w:rFonts w:ascii="Times New Roman" w:hAnsi="Times New Roman" w:cs="Times New Roman"/>
          <w:sz w:val="28"/>
          <w:szCs w:val="28"/>
          <w:lang w:val="uk-UA"/>
        </w:rPr>
        <w:t>В</w:t>
      </w:r>
      <w:r w:rsidRPr="00283C88">
        <w:rPr>
          <w:rFonts w:ascii="Times New Roman" w:hAnsi="Times New Roman" w:cs="Times New Roman"/>
          <w:sz w:val="28"/>
          <w:szCs w:val="28"/>
          <w:lang w:val="uk-UA"/>
        </w:rPr>
        <w:t xml:space="preserve"> магістерській роботі </w:t>
      </w:r>
      <w:r w:rsidR="00492E0E" w:rsidRPr="00283C88">
        <w:rPr>
          <w:rFonts w:ascii="Times New Roman" w:hAnsi="Times New Roman" w:cs="Times New Roman"/>
          <w:sz w:val="28"/>
          <w:szCs w:val="28"/>
          <w:lang w:val="uk-UA"/>
        </w:rPr>
        <w:t>досягнення поставленої мети та завдань було здійснено за допомогою як загальнонаукових,</w:t>
      </w:r>
      <w:r w:rsidRPr="00283C88">
        <w:rPr>
          <w:rFonts w:ascii="Times New Roman" w:hAnsi="Times New Roman" w:cs="Times New Roman"/>
          <w:sz w:val="28"/>
          <w:szCs w:val="28"/>
          <w:lang w:val="uk-UA"/>
        </w:rPr>
        <w:t xml:space="preserve"> та</w:t>
      </w:r>
      <w:r w:rsidR="00492E0E" w:rsidRPr="00283C88">
        <w:rPr>
          <w:rFonts w:ascii="Times New Roman" w:hAnsi="Times New Roman" w:cs="Times New Roman"/>
          <w:sz w:val="28"/>
          <w:szCs w:val="28"/>
          <w:lang w:val="uk-UA"/>
        </w:rPr>
        <w:t>к і</w:t>
      </w:r>
      <w:r w:rsidRPr="00283C88">
        <w:rPr>
          <w:rFonts w:ascii="Times New Roman" w:hAnsi="Times New Roman" w:cs="Times New Roman"/>
          <w:sz w:val="28"/>
          <w:szCs w:val="28"/>
          <w:lang w:val="uk-UA"/>
        </w:rPr>
        <w:t xml:space="preserve"> спеціальн</w:t>
      </w:r>
      <w:r w:rsidR="00492E0E" w:rsidRPr="00283C88">
        <w:rPr>
          <w:rFonts w:ascii="Times New Roman" w:hAnsi="Times New Roman" w:cs="Times New Roman"/>
          <w:sz w:val="28"/>
          <w:szCs w:val="28"/>
          <w:lang w:val="uk-UA"/>
        </w:rPr>
        <w:t>их</w:t>
      </w:r>
      <w:r w:rsidRPr="00283C88">
        <w:rPr>
          <w:rFonts w:ascii="Times New Roman" w:hAnsi="Times New Roman" w:cs="Times New Roman"/>
          <w:sz w:val="28"/>
          <w:szCs w:val="28"/>
          <w:lang w:val="uk-UA"/>
        </w:rPr>
        <w:t xml:space="preserve"> метод</w:t>
      </w:r>
      <w:r w:rsidR="00492E0E" w:rsidRPr="00283C88">
        <w:rPr>
          <w:rFonts w:ascii="Times New Roman" w:hAnsi="Times New Roman" w:cs="Times New Roman"/>
          <w:sz w:val="28"/>
          <w:szCs w:val="28"/>
          <w:lang w:val="uk-UA"/>
        </w:rPr>
        <w:t>ів</w:t>
      </w:r>
      <w:r w:rsidRPr="00283C88">
        <w:rPr>
          <w:rFonts w:ascii="Times New Roman" w:hAnsi="Times New Roman" w:cs="Times New Roman"/>
          <w:sz w:val="28"/>
          <w:szCs w:val="28"/>
          <w:lang w:val="uk-UA"/>
        </w:rPr>
        <w:t xml:space="preserve"> </w:t>
      </w:r>
      <w:r w:rsidR="00492E0E" w:rsidRPr="00283C88">
        <w:rPr>
          <w:rFonts w:ascii="Times New Roman" w:hAnsi="Times New Roman" w:cs="Times New Roman"/>
          <w:sz w:val="28"/>
          <w:szCs w:val="28"/>
          <w:lang w:val="uk-UA"/>
        </w:rPr>
        <w:t>дослідження</w:t>
      </w:r>
      <w:r w:rsidRPr="00283C88">
        <w:rPr>
          <w:rFonts w:ascii="Times New Roman" w:hAnsi="Times New Roman" w:cs="Times New Roman"/>
          <w:sz w:val="28"/>
          <w:szCs w:val="28"/>
          <w:lang w:val="uk-UA"/>
        </w:rPr>
        <w:t xml:space="preserve">. </w:t>
      </w:r>
      <w:r w:rsidR="000731AF" w:rsidRPr="00283C88">
        <w:rPr>
          <w:rFonts w:ascii="Times New Roman" w:hAnsi="Times New Roman" w:cs="Times New Roman"/>
          <w:sz w:val="28"/>
          <w:szCs w:val="28"/>
          <w:lang w:val="uk-UA"/>
        </w:rPr>
        <w:t xml:space="preserve">У процесі </w:t>
      </w:r>
      <w:r w:rsidR="00492E0E" w:rsidRPr="00283C88">
        <w:rPr>
          <w:rFonts w:ascii="Times New Roman" w:hAnsi="Times New Roman" w:cs="Times New Roman"/>
          <w:sz w:val="28"/>
          <w:szCs w:val="28"/>
          <w:lang w:val="uk-UA"/>
        </w:rPr>
        <w:t>вивчення</w:t>
      </w:r>
      <w:r w:rsidR="000731AF" w:rsidRPr="00283C88">
        <w:rPr>
          <w:rFonts w:ascii="Times New Roman" w:hAnsi="Times New Roman" w:cs="Times New Roman"/>
          <w:sz w:val="28"/>
          <w:szCs w:val="28"/>
          <w:lang w:val="uk-UA"/>
        </w:rPr>
        <w:t xml:space="preserve"> теоретичних та практичних аспектів </w:t>
      </w:r>
      <w:r w:rsidR="00FE2A0B" w:rsidRPr="00283C88">
        <w:rPr>
          <w:rFonts w:ascii="Times New Roman" w:hAnsi="Times New Roman" w:cs="Times New Roman"/>
          <w:sz w:val="28"/>
          <w:szCs w:val="28"/>
          <w:lang w:val="uk-UA"/>
        </w:rPr>
        <w:t>кадрової політики</w:t>
      </w:r>
      <w:r w:rsidR="000731AF" w:rsidRPr="00283C88">
        <w:rPr>
          <w:rFonts w:ascii="Times New Roman" w:hAnsi="Times New Roman" w:cs="Times New Roman"/>
          <w:sz w:val="28"/>
          <w:szCs w:val="28"/>
          <w:lang w:val="uk-UA"/>
        </w:rPr>
        <w:t xml:space="preserve">, а також при розробці наукових рекомендацій використовувалися </w:t>
      </w:r>
      <w:r w:rsidR="00492E0E" w:rsidRPr="00283C88">
        <w:rPr>
          <w:rFonts w:ascii="Times New Roman" w:hAnsi="Times New Roman" w:cs="Times New Roman"/>
          <w:sz w:val="28"/>
          <w:szCs w:val="28"/>
          <w:lang w:val="uk-UA"/>
        </w:rPr>
        <w:t>такі</w:t>
      </w:r>
      <w:r w:rsidR="000731AF" w:rsidRPr="00283C88">
        <w:rPr>
          <w:rFonts w:ascii="Times New Roman" w:hAnsi="Times New Roman" w:cs="Times New Roman"/>
          <w:sz w:val="28"/>
          <w:szCs w:val="28"/>
          <w:lang w:val="uk-UA"/>
        </w:rPr>
        <w:t xml:space="preserve"> методи: методи теоретичного узагальнення і порівняння, абстрагування, а також методи індукції, дедукції, аналогі</w:t>
      </w:r>
      <w:r w:rsidR="00492E0E" w:rsidRPr="00283C88">
        <w:rPr>
          <w:rFonts w:ascii="Times New Roman" w:hAnsi="Times New Roman" w:cs="Times New Roman"/>
          <w:sz w:val="28"/>
          <w:szCs w:val="28"/>
          <w:lang w:val="uk-UA"/>
        </w:rPr>
        <w:t>ї, конкретизації, спостереження</w:t>
      </w:r>
      <w:r w:rsidR="000731AF" w:rsidRPr="00283C88">
        <w:rPr>
          <w:rFonts w:ascii="Times New Roman" w:hAnsi="Times New Roman" w:cs="Times New Roman"/>
          <w:sz w:val="28"/>
          <w:szCs w:val="28"/>
          <w:lang w:val="uk-UA"/>
        </w:rPr>
        <w:t>.</w:t>
      </w:r>
    </w:p>
    <w:p w14:paraId="5BFC57E2" w14:textId="48CD73FA" w:rsidR="003B7F5C" w:rsidRPr="00283C88" w:rsidRDefault="003B7F5C" w:rsidP="007F7BFA">
      <w:pPr>
        <w:spacing w:after="0" w:line="360" w:lineRule="auto"/>
        <w:ind w:firstLine="567"/>
        <w:jc w:val="both"/>
        <w:rPr>
          <w:rFonts w:ascii="Times New Roman" w:hAnsi="Times New Roman" w:cs="Times New Roman"/>
          <w:sz w:val="28"/>
          <w:szCs w:val="28"/>
          <w:lang w:val="uk-UA"/>
        </w:rPr>
      </w:pPr>
      <w:r w:rsidRPr="00283C88">
        <w:rPr>
          <w:rFonts w:ascii="Times New Roman" w:hAnsi="Times New Roman" w:cs="Times New Roman"/>
          <w:b/>
          <w:sz w:val="28"/>
          <w:szCs w:val="28"/>
          <w:lang w:val="uk-UA"/>
        </w:rPr>
        <w:t>Інформаційну базу дослідження</w:t>
      </w:r>
      <w:r w:rsidRPr="00283C88">
        <w:rPr>
          <w:rFonts w:ascii="Times New Roman" w:hAnsi="Times New Roman" w:cs="Times New Roman"/>
          <w:sz w:val="28"/>
          <w:szCs w:val="28"/>
          <w:lang w:val="uk-UA"/>
        </w:rPr>
        <w:t xml:space="preserve"> складають: </w:t>
      </w:r>
      <w:r w:rsidR="00492E0E" w:rsidRPr="00283C88">
        <w:rPr>
          <w:rFonts w:ascii="Times New Roman" w:hAnsi="Times New Roman" w:cs="Times New Roman"/>
          <w:sz w:val="28"/>
          <w:szCs w:val="28"/>
          <w:lang w:val="uk-UA"/>
        </w:rPr>
        <w:t>нормативно-правові</w:t>
      </w:r>
      <w:r w:rsidRPr="00283C88">
        <w:rPr>
          <w:rFonts w:ascii="Times New Roman" w:hAnsi="Times New Roman" w:cs="Times New Roman"/>
          <w:sz w:val="28"/>
          <w:szCs w:val="28"/>
          <w:lang w:val="uk-UA"/>
        </w:rPr>
        <w:t xml:space="preserve"> документи, методичні матеріали міністерств, дані Державної служби статистики України, наукові публікації, матеріали мережі Інтернет. </w:t>
      </w:r>
    </w:p>
    <w:p w14:paraId="0CE708D4" w14:textId="418A5228" w:rsidR="008F18A5" w:rsidRPr="00283C88" w:rsidRDefault="008F18A5" w:rsidP="007F7BFA">
      <w:pPr>
        <w:spacing w:after="0" w:line="360" w:lineRule="auto"/>
        <w:ind w:firstLine="567"/>
        <w:jc w:val="both"/>
        <w:rPr>
          <w:rFonts w:ascii="Times New Roman" w:hAnsi="Times New Roman" w:cs="Times New Roman"/>
          <w:sz w:val="28"/>
          <w:szCs w:val="28"/>
          <w:lang w:val="uk-UA"/>
        </w:rPr>
      </w:pPr>
      <w:r w:rsidRPr="00283C88">
        <w:rPr>
          <w:rFonts w:ascii="Times New Roman" w:hAnsi="Times New Roman" w:cs="Times New Roman"/>
          <w:b/>
          <w:sz w:val="28"/>
          <w:szCs w:val="28"/>
          <w:lang w:val="uk-UA"/>
        </w:rPr>
        <w:t>Наукова новизна одержаних результатів</w:t>
      </w:r>
      <w:r w:rsidRPr="00283C88">
        <w:rPr>
          <w:rFonts w:ascii="Times New Roman" w:hAnsi="Times New Roman" w:cs="Times New Roman"/>
          <w:sz w:val="28"/>
          <w:szCs w:val="28"/>
          <w:lang w:val="uk-UA"/>
        </w:rPr>
        <w:t xml:space="preserve"> полягає в </w:t>
      </w:r>
      <w:proofErr w:type="spellStart"/>
      <w:r w:rsidRPr="00283C88">
        <w:rPr>
          <w:rFonts w:ascii="Times New Roman" w:hAnsi="Times New Roman" w:cs="Times New Roman"/>
          <w:sz w:val="28"/>
          <w:szCs w:val="28"/>
          <w:lang w:val="uk-UA"/>
        </w:rPr>
        <w:t>обгрунтуванні</w:t>
      </w:r>
      <w:proofErr w:type="spellEnd"/>
      <w:r w:rsidRPr="00283C88">
        <w:rPr>
          <w:rFonts w:ascii="Times New Roman" w:hAnsi="Times New Roman" w:cs="Times New Roman"/>
          <w:sz w:val="28"/>
          <w:szCs w:val="28"/>
          <w:lang w:val="uk-UA"/>
        </w:rPr>
        <w:t xml:space="preserve"> теоретичних засад, а також в дослідженні практичних рекомендацій щодо формування кадрової політики державного управління, зокрема:</w:t>
      </w:r>
    </w:p>
    <w:p w14:paraId="3608A8FE" w14:textId="77777777" w:rsidR="009A16B4" w:rsidRPr="00283C88" w:rsidRDefault="00FE2A0B" w:rsidP="009A16B4">
      <w:pPr>
        <w:pStyle w:val="aa"/>
        <w:spacing w:line="360"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w:t>
      </w:r>
      <w:r w:rsidR="009A16B4" w:rsidRPr="00283C88">
        <w:rPr>
          <w:rFonts w:ascii="Times New Roman" w:hAnsi="Times New Roman" w:cs="Times New Roman"/>
          <w:sz w:val="28"/>
          <w:szCs w:val="28"/>
          <w:lang w:val="uk-UA"/>
        </w:rPr>
        <w:t xml:space="preserve"> уточнено поняття кадрової політики як діяльності публічних органів, їх керівників та працівників кадрових підрозділів, що передбачає залучення, раціональне використання, підвищення рівня професійного розвитку кадрів на посадах публічної служби, створення умов для професійного розвитку публічних службовців, наслідком чого є ефективне виконання ними посадових обов'язків та ефективне функціонування органів публічної влади;</w:t>
      </w:r>
    </w:p>
    <w:p w14:paraId="35BB8C30" w14:textId="77777777" w:rsidR="009A16B4" w:rsidRPr="00283C88" w:rsidRDefault="009A16B4" w:rsidP="009A16B4">
      <w:pPr>
        <w:pStyle w:val="aa"/>
        <w:spacing w:line="360"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узагальнено засади правового регулювання підготовки, перепідготовки та підвищення кваліфікації в системі </w:t>
      </w:r>
      <w:proofErr w:type="spellStart"/>
      <w:r w:rsidRPr="00283C88">
        <w:rPr>
          <w:rFonts w:ascii="Times New Roman" w:hAnsi="Times New Roman" w:cs="Times New Roman"/>
          <w:sz w:val="28"/>
          <w:szCs w:val="28"/>
          <w:lang w:val="uk-UA"/>
        </w:rPr>
        <w:t>кадровох</w:t>
      </w:r>
      <w:proofErr w:type="spellEnd"/>
      <w:r w:rsidRPr="00283C88">
        <w:rPr>
          <w:rFonts w:ascii="Times New Roman" w:hAnsi="Times New Roman" w:cs="Times New Roman"/>
          <w:sz w:val="28"/>
          <w:szCs w:val="28"/>
          <w:lang w:val="uk-UA"/>
        </w:rPr>
        <w:t xml:space="preserve"> політики органів публічної </w:t>
      </w:r>
      <w:r w:rsidRPr="00283C88">
        <w:rPr>
          <w:rFonts w:ascii="Times New Roman" w:hAnsi="Times New Roman" w:cs="Times New Roman"/>
          <w:sz w:val="28"/>
          <w:szCs w:val="28"/>
          <w:lang w:val="uk-UA"/>
        </w:rPr>
        <w:lastRenderedPageBreak/>
        <w:t>адміністрації, а також конкурсного відбору кандидатів на відповідні посади.</w:t>
      </w:r>
    </w:p>
    <w:p w14:paraId="7F8E4A77" w14:textId="77777777" w:rsidR="003B7F5C" w:rsidRPr="00283C88" w:rsidRDefault="003B7F5C" w:rsidP="009A16B4">
      <w:pPr>
        <w:pStyle w:val="aa"/>
        <w:spacing w:line="360" w:lineRule="auto"/>
        <w:ind w:left="0" w:right="-2" w:firstLine="567"/>
        <w:rPr>
          <w:rFonts w:ascii="Times New Roman" w:hAnsi="Times New Roman" w:cs="Times New Roman"/>
          <w:sz w:val="28"/>
          <w:szCs w:val="28"/>
          <w:lang w:val="uk-UA"/>
        </w:rPr>
      </w:pPr>
      <w:r w:rsidRPr="00283C88">
        <w:rPr>
          <w:rFonts w:ascii="Times New Roman" w:hAnsi="Times New Roman" w:cs="Times New Roman"/>
          <w:b/>
          <w:sz w:val="28"/>
          <w:szCs w:val="28"/>
          <w:lang w:val="uk-UA"/>
        </w:rPr>
        <w:t>Практичне значення одержаних результатів</w:t>
      </w:r>
      <w:r w:rsidRPr="00283C88">
        <w:rPr>
          <w:rFonts w:ascii="Times New Roman" w:hAnsi="Times New Roman" w:cs="Times New Roman"/>
          <w:sz w:val="28"/>
          <w:szCs w:val="28"/>
          <w:lang w:val="uk-UA"/>
        </w:rPr>
        <w:t xml:space="preserve"> полягає у тому, що застосування на практиці запропонованих автором рекомендацій дозволяє </w:t>
      </w:r>
      <w:r w:rsidR="00FE2A0B" w:rsidRPr="00283C88">
        <w:rPr>
          <w:rFonts w:ascii="Times New Roman" w:hAnsi="Times New Roman" w:cs="Times New Roman"/>
          <w:sz w:val="28"/>
          <w:szCs w:val="28"/>
          <w:lang w:val="uk-UA"/>
        </w:rPr>
        <w:t>підвищити якісне забезпечення кадрової політики</w:t>
      </w:r>
      <w:r w:rsidRPr="00283C88">
        <w:rPr>
          <w:rFonts w:ascii="Times New Roman" w:hAnsi="Times New Roman" w:cs="Times New Roman"/>
          <w:sz w:val="28"/>
          <w:szCs w:val="28"/>
          <w:lang w:val="uk-UA"/>
        </w:rPr>
        <w:t>. Окремі результати дослідження можуть бути використані в наукових установах та закладах вищої освіти</w:t>
      </w:r>
      <w:r w:rsidR="00FE2A0B" w:rsidRPr="00283C88">
        <w:rPr>
          <w:rFonts w:ascii="Times New Roman" w:hAnsi="Times New Roman" w:cs="Times New Roman"/>
          <w:sz w:val="28"/>
          <w:szCs w:val="28"/>
          <w:lang w:val="uk-UA"/>
        </w:rPr>
        <w:t>.</w:t>
      </w:r>
    </w:p>
    <w:p w14:paraId="7AC63E54" w14:textId="394957F0" w:rsidR="003B7F5C" w:rsidRPr="00283C88" w:rsidRDefault="5CB6DBFC" w:rsidP="5CB6DBFC">
      <w:pPr>
        <w:spacing w:after="0" w:line="360" w:lineRule="auto"/>
        <w:ind w:firstLine="567"/>
        <w:jc w:val="both"/>
        <w:rPr>
          <w:rFonts w:ascii="Times New Roman" w:hAnsi="Times New Roman" w:cs="Times New Roman"/>
          <w:sz w:val="28"/>
          <w:szCs w:val="28"/>
          <w:lang w:val="uk-UA"/>
        </w:rPr>
      </w:pPr>
      <w:r w:rsidRPr="00283C88">
        <w:rPr>
          <w:rFonts w:ascii="Times New Roman" w:hAnsi="Times New Roman" w:cs="Times New Roman"/>
          <w:b/>
          <w:bCs/>
          <w:sz w:val="28"/>
          <w:szCs w:val="28"/>
          <w:lang w:val="uk-UA"/>
        </w:rPr>
        <w:t xml:space="preserve">Структура та обсяг </w:t>
      </w:r>
      <w:r w:rsidR="008F18A5" w:rsidRPr="00283C88">
        <w:rPr>
          <w:rFonts w:ascii="Times New Roman" w:hAnsi="Times New Roman" w:cs="Times New Roman"/>
          <w:b/>
          <w:bCs/>
          <w:sz w:val="28"/>
          <w:szCs w:val="28"/>
          <w:lang w:val="uk-UA"/>
        </w:rPr>
        <w:t>кваліфікаційної</w:t>
      </w:r>
      <w:r w:rsidRPr="00283C88">
        <w:rPr>
          <w:rFonts w:ascii="Times New Roman" w:hAnsi="Times New Roman" w:cs="Times New Roman"/>
          <w:b/>
          <w:bCs/>
          <w:sz w:val="28"/>
          <w:szCs w:val="28"/>
          <w:lang w:val="uk-UA"/>
        </w:rPr>
        <w:t xml:space="preserve"> роботи.</w:t>
      </w:r>
      <w:r w:rsidRPr="00283C88">
        <w:rPr>
          <w:rFonts w:ascii="Times New Roman" w:hAnsi="Times New Roman" w:cs="Times New Roman"/>
          <w:sz w:val="28"/>
          <w:szCs w:val="28"/>
          <w:lang w:val="uk-UA"/>
        </w:rPr>
        <w:t xml:space="preserve"> Робота складається зі вступу, трьох розділів, висновків, списку використаних джерел та додатків. </w:t>
      </w:r>
    </w:p>
    <w:p w14:paraId="41C8F396" w14:textId="77777777" w:rsidR="003B7F5C" w:rsidRPr="00283C88" w:rsidRDefault="003B7F5C" w:rsidP="007F7BFA">
      <w:pPr>
        <w:spacing w:after="0" w:line="360" w:lineRule="auto"/>
        <w:ind w:firstLine="567"/>
        <w:jc w:val="both"/>
        <w:rPr>
          <w:rFonts w:ascii="Times New Roman" w:hAnsi="Times New Roman" w:cs="Times New Roman"/>
          <w:sz w:val="28"/>
          <w:szCs w:val="28"/>
          <w:lang w:val="uk-UA"/>
        </w:rPr>
      </w:pPr>
    </w:p>
    <w:p w14:paraId="72A3D3EC" w14:textId="77777777" w:rsidR="003B7F5C" w:rsidRPr="00283C88" w:rsidRDefault="003B7F5C" w:rsidP="007F7BFA">
      <w:pPr>
        <w:spacing w:after="0" w:line="360" w:lineRule="auto"/>
        <w:ind w:firstLine="567"/>
        <w:jc w:val="both"/>
        <w:rPr>
          <w:rFonts w:ascii="Times New Roman" w:hAnsi="Times New Roman" w:cs="Times New Roman"/>
          <w:sz w:val="28"/>
          <w:szCs w:val="28"/>
          <w:lang w:val="uk-UA"/>
        </w:rPr>
      </w:pPr>
    </w:p>
    <w:p w14:paraId="0D0B940D" w14:textId="77777777" w:rsidR="003B7F5C" w:rsidRPr="00283C88" w:rsidRDefault="003B7F5C" w:rsidP="007F7BFA">
      <w:pPr>
        <w:spacing w:after="0" w:line="360" w:lineRule="auto"/>
        <w:ind w:firstLine="567"/>
        <w:jc w:val="both"/>
        <w:rPr>
          <w:rFonts w:ascii="Times New Roman" w:hAnsi="Times New Roman" w:cs="Times New Roman"/>
          <w:sz w:val="28"/>
          <w:szCs w:val="28"/>
          <w:lang w:val="uk-UA"/>
        </w:rPr>
      </w:pPr>
    </w:p>
    <w:p w14:paraId="0E27B00A" w14:textId="77777777" w:rsidR="003B7F5C" w:rsidRPr="00283C88" w:rsidRDefault="003B7F5C" w:rsidP="007F7BFA">
      <w:pPr>
        <w:spacing w:after="0" w:line="360" w:lineRule="auto"/>
        <w:ind w:firstLine="567"/>
        <w:jc w:val="both"/>
        <w:rPr>
          <w:rFonts w:ascii="Times New Roman" w:hAnsi="Times New Roman" w:cs="Times New Roman"/>
          <w:sz w:val="28"/>
          <w:szCs w:val="28"/>
          <w:lang w:val="uk-UA"/>
        </w:rPr>
      </w:pPr>
    </w:p>
    <w:p w14:paraId="60061E4C" w14:textId="77777777" w:rsidR="003B7F5C" w:rsidRPr="00283C88" w:rsidRDefault="003B7F5C" w:rsidP="007F7BFA">
      <w:pPr>
        <w:spacing w:after="0" w:line="360" w:lineRule="auto"/>
        <w:ind w:firstLine="567"/>
        <w:jc w:val="both"/>
        <w:rPr>
          <w:rFonts w:ascii="Times New Roman" w:hAnsi="Times New Roman" w:cs="Times New Roman"/>
          <w:sz w:val="28"/>
          <w:szCs w:val="28"/>
          <w:lang w:val="uk-UA"/>
        </w:rPr>
      </w:pPr>
    </w:p>
    <w:p w14:paraId="44EAFD9C" w14:textId="77777777" w:rsidR="00207D7B" w:rsidRPr="00283C88" w:rsidRDefault="00207D7B" w:rsidP="007F7BFA">
      <w:pPr>
        <w:spacing w:after="0" w:line="360" w:lineRule="auto"/>
        <w:ind w:firstLine="567"/>
        <w:jc w:val="both"/>
        <w:rPr>
          <w:rFonts w:ascii="Times New Roman" w:hAnsi="Times New Roman" w:cs="Times New Roman"/>
          <w:sz w:val="28"/>
          <w:szCs w:val="28"/>
          <w:lang w:val="uk-UA"/>
        </w:rPr>
      </w:pPr>
    </w:p>
    <w:p w14:paraId="4B94D5A5" w14:textId="77777777" w:rsidR="00207D7B" w:rsidRPr="00283C88" w:rsidRDefault="00207D7B" w:rsidP="007F7BFA">
      <w:pPr>
        <w:spacing w:after="0" w:line="240" w:lineRule="auto"/>
        <w:jc w:val="both"/>
        <w:rPr>
          <w:rFonts w:ascii="Times New Roman" w:hAnsi="Times New Roman" w:cs="Times New Roman"/>
          <w:sz w:val="28"/>
          <w:szCs w:val="28"/>
          <w:lang w:val="uk-UA"/>
        </w:rPr>
      </w:pPr>
    </w:p>
    <w:p w14:paraId="3DEEC669" w14:textId="77777777" w:rsidR="00A74F93" w:rsidRPr="00283C88" w:rsidRDefault="00A74F93" w:rsidP="007F7BFA">
      <w:pPr>
        <w:spacing w:after="0"/>
        <w:rPr>
          <w:rFonts w:ascii="Times New Roman" w:hAnsi="Times New Roman" w:cs="Times New Roman"/>
          <w:b/>
          <w:sz w:val="28"/>
          <w:szCs w:val="28"/>
          <w:lang w:val="uk-UA"/>
        </w:rPr>
      </w:pPr>
      <w:r w:rsidRPr="00283C88">
        <w:rPr>
          <w:rFonts w:ascii="Times New Roman" w:hAnsi="Times New Roman" w:cs="Times New Roman"/>
          <w:b/>
          <w:sz w:val="28"/>
          <w:szCs w:val="28"/>
          <w:lang w:val="uk-UA"/>
        </w:rPr>
        <w:br w:type="page"/>
      </w:r>
    </w:p>
    <w:p w14:paraId="025299EE" w14:textId="77777777" w:rsidR="00BC6F70" w:rsidRPr="00283C88" w:rsidRDefault="00BC6F70" w:rsidP="007F7BFA">
      <w:pPr>
        <w:spacing w:after="0" w:line="360" w:lineRule="auto"/>
        <w:jc w:val="center"/>
        <w:rPr>
          <w:rFonts w:ascii="Times New Roman" w:hAnsi="Times New Roman" w:cs="Times New Roman"/>
          <w:b/>
          <w:sz w:val="28"/>
          <w:szCs w:val="28"/>
          <w:lang w:val="uk-UA"/>
        </w:rPr>
      </w:pPr>
      <w:r w:rsidRPr="00283C88">
        <w:rPr>
          <w:rFonts w:ascii="Times New Roman" w:hAnsi="Times New Roman" w:cs="Times New Roman"/>
          <w:b/>
          <w:sz w:val="28"/>
          <w:szCs w:val="28"/>
          <w:lang w:val="uk-UA"/>
        </w:rPr>
        <w:lastRenderedPageBreak/>
        <w:t>РОЗДІЛ 1</w:t>
      </w:r>
    </w:p>
    <w:p w14:paraId="59488A60" w14:textId="77777777" w:rsidR="00BC6F70" w:rsidRPr="00283C88" w:rsidRDefault="00BC6F70" w:rsidP="007F7BFA">
      <w:pPr>
        <w:spacing w:after="0" w:line="360" w:lineRule="auto"/>
        <w:jc w:val="center"/>
        <w:rPr>
          <w:rFonts w:ascii="Times New Roman" w:hAnsi="Times New Roman" w:cs="Times New Roman"/>
          <w:b/>
          <w:sz w:val="28"/>
          <w:szCs w:val="28"/>
          <w:lang w:val="uk-UA"/>
        </w:rPr>
      </w:pPr>
      <w:r w:rsidRPr="00283C88">
        <w:rPr>
          <w:rFonts w:ascii="Times New Roman" w:hAnsi="Times New Roman" w:cs="Times New Roman"/>
          <w:b/>
          <w:sz w:val="28"/>
          <w:szCs w:val="28"/>
          <w:lang w:val="uk-UA"/>
        </w:rPr>
        <w:t>ТЕОРЕТИЧНІ ЗАСАДИ ФОРМУВАННЯ КАДРОВОЇ ПОЛІТИКИ В ОРГАНАХ ПУБЛІЧНОГО УПРАВЛІННЯ</w:t>
      </w:r>
    </w:p>
    <w:p w14:paraId="3656B9AB" w14:textId="77777777" w:rsidR="00BC6F70" w:rsidRPr="00283C88" w:rsidRDefault="00BC6F70" w:rsidP="007F7BFA">
      <w:pPr>
        <w:spacing w:after="0" w:line="360" w:lineRule="auto"/>
        <w:ind w:firstLine="567"/>
        <w:jc w:val="both"/>
        <w:rPr>
          <w:rFonts w:ascii="Times New Roman" w:hAnsi="Times New Roman" w:cs="Times New Roman"/>
          <w:b/>
          <w:sz w:val="28"/>
          <w:szCs w:val="28"/>
          <w:lang w:val="uk-UA"/>
        </w:rPr>
      </w:pPr>
    </w:p>
    <w:p w14:paraId="45FB0818" w14:textId="77777777" w:rsidR="00BC6F70" w:rsidRPr="00283C88" w:rsidRDefault="00BC6F70" w:rsidP="007F7BFA">
      <w:pPr>
        <w:spacing w:after="0" w:line="360" w:lineRule="auto"/>
        <w:ind w:firstLine="567"/>
        <w:jc w:val="both"/>
        <w:rPr>
          <w:rFonts w:ascii="Times New Roman" w:hAnsi="Times New Roman" w:cs="Times New Roman"/>
          <w:b/>
          <w:sz w:val="28"/>
          <w:szCs w:val="28"/>
          <w:lang w:val="uk-UA"/>
        </w:rPr>
      </w:pPr>
    </w:p>
    <w:p w14:paraId="4152DAB8" w14:textId="77777777" w:rsidR="00661B50" w:rsidRPr="00283C88" w:rsidRDefault="00235D64" w:rsidP="007F7BFA">
      <w:pPr>
        <w:spacing w:after="0" w:line="360" w:lineRule="auto"/>
        <w:ind w:firstLine="567"/>
        <w:jc w:val="both"/>
        <w:rPr>
          <w:rFonts w:ascii="Times New Roman" w:hAnsi="Times New Roman" w:cs="Times New Roman"/>
          <w:b/>
          <w:sz w:val="28"/>
          <w:szCs w:val="28"/>
          <w:lang w:val="uk-UA"/>
        </w:rPr>
      </w:pPr>
      <w:r w:rsidRPr="00283C88">
        <w:rPr>
          <w:rFonts w:ascii="Times New Roman" w:hAnsi="Times New Roman" w:cs="Times New Roman"/>
          <w:b/>
          <w:sz w:val="28"/>
          <w:szCs w:val="28"/>
          <w:lang w:val="uk-UA"/>
        </w:rPr>
        <w:t>1.1. </w:t>
      </w:r>
      <w:r w:rsidR="00661B50" w:rsidRPr="00283C88">
        <w:rPr>
          <w:rFonts w:ascii="Times New Roman" w:hAnsi="Times New Roman" w:cs="Times New Roman"/>
          <w:b/>
          <w:sz w:val="28"/>
          <w:szCs w:val="28"/>
          <w:lang w:val="uk-UA"/>
        </w:rPr>
        <w:t xml:space="preserve">Сутність та зміст кадрової політики в органах </w:t>
      </w:r>
      <w:r w:rsidR="004C7F60" w:rsidRPr="00283C88">
        <w:rPr>
          <w:rFonts w:ascii="Times New Roman" w:hAnsi="Times New Roman" w:cs="Times New Roman"/>
          <w:b/>
          <w:sz w:val="28"/>
          <w:szCs w:val="28"/>
          <w:lang w:val="uk-UA"/>
        </w:rPr>
        <w:t>публічного управління</w:t>
      </w:r>
    </w:p>
    <w:p w14:paraId="6D890C5B" w14:textId="77777777" w:rsidR="00654B54" w:rsidRPr="00283C88" w:rsidRDefault="00654B5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У сучасних умовах розвитку України основним завданням підвищення ефективності системи управління в країні є підвищення ефективності діяльності </w:t>
      </w:r>
      <w:r w:rsidR="008D72CC" w:rsidRPr="00283C88">
        <w:rPr>
          <w:rFonts w:ascii="Times New Roman" w:hAnsi="Times New Roman" w:cs="Times New Roman"/>
          <w:sz w:val="28"/>
          <w:szCs w:val="28"/>
          <w:lang w:val="uk-UA"/>
        </w:rPr>
        <w:t>органів публічного управління.</w:t>
      </w:r>
      <w:r w:rsidRPr="00283C88">
        <w:rPr>
          <w:rFonts w:ascii="Times New Roman" w:hAnsi="Times New Roman" w:cs="Times New Roman"/>
          <w:sz w:val="28"/>
          <w:szCs w:val="28"/>
          <w:lang w:val="uk-UA"/>
        </w:rPr>
        <w:t xml:space="preserve"> Найважливішим напрямом вирішення цього завдання є формування ефективної кадрової політики у органах структур</w:t>
      </w:r>
      <w:r w:rsidR="008D72CC" w:rsidRPr="00283C88">
        <w:rPr>
          <w:rFonts w:ascii="Times New Roman" w:hAnsi="Times New Roman" w:cs="Times New Roman"/>
          <w:sz w:val="28"/>
          <w:szCs w:val="28"/>
          <w:lang w:val="uk-UA"/>
        </w:rPr>
        <w:t xml:space="preserve">и </w:t>
      </w:r>
      <w:r w:rsidRPr="00283C88">
        <w:rPr>
          <w:rFonts w:ascii="Times New Roman" w:hAnsi="Times New Roman" w:cs="Times New Roman"/>
          <w:sz w:val="28"/>
          <w:szCs w:val="28"/>
          <w:lang w:val="uk-UA"/>
        </w:rPr>
        <w:t>державної влади, що забезпечує їх висококваліфікованими службовцями, які мають необхідні якості для ефективного управління.</w:t>
      </w:r>
    </w:p>
    <w:p w14:paraId="1839AD00" w14:textId="77777777" w:rsidR="00654B54" w:rsidRPr="00283C88" w:rsidRDefault="008D72CC"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В</w:t>
      </w:r>
      <w:r w:rsidR="00654B54" w:rsidRPr="00283C88">
        <w:rPr>
          <w:rFonts w:ascii="Times New Roman" w:hAnsi="Times New Roman" w:cs="Times New Roman"/>
          <w:sz w:val="28"/>
          <w:szCs w:val="28"/>
          <w:lang w:val="uk-UA"/>
        </w:rPr>
        <w:t xml:space="preserve"> </w:t>
      </w:r>
      <w:r w:rsidRPr="00283C88">
        <w:rPr>
          <w:rFonts w:ascii="Times New Roman" w:hAnsi="Times New Roman" w:cs="Times New Roman"/>
          <w:sz w:val="28"/>
          <w:szCs w:val="28"/>
          <w:lang w:val="uk-UA"/>
        </w:rPr>
        <w:t>українському</w:t>
      </w:r>
      <w:r w:rsidR="00654B54" w:rsidRPr="00283C88">
        <w:rPr>
          <w:rFonts w:ascii="Times New Roman" w:hAnsi="Times New Roman" w:cs="Times New Roman"/>
          <w:sz w:val="28"/>
          <w:szCs w:val="28"/>
          <w:lang w:val="uk-UA"/>
        </w:rPr>
        <w:t xml:space="preserve"> законодавстві відсутнє визначення поняття кадрової політики у органах структурі державної влади. У цьому, у науковій літературі приділяється значної уваги даному поняттю. Різні дослідники по-різному підходять до його трактування.</w:t>
      </w:r>
      <w:r w:rsidRPr="00283C88">
        <w:rPr>
          <w:rFonts w:ascii="Times New Roman" w:hAnsi="Times New Roman" w:cs="Times New Roman"/>
          <w:sz w:val="28"/>
          <w:szCs w:val="28"/>
          <w:lang w:val="uk-UA"/>
        </w:rPr>
        <w:t xml:space="preserve"> Розкриємо підходи науковців щодо розкриття сутності кадрової політики в органах публічної влади та державної влади як її окремого виду. </w:t>
      </w:r>
    </w:p>
    <w:p w14:paraId="1F6B903D" w14:textId="77777777" w:rsidR="007F7BFA" w:rsidRPr="00283C88" w:rsidRDefault="0057164F" w:rsidP="007F7BFA">
      <w:pPr>
        <w:pStyle w:val="aa"/>
        <w:spacing w:line="360" w:lineRule="auto"/>
        <w:ind w:left="0"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В</w:t>
      </w:r>
      <w:r w:rsidR="00032229" w:rsidRPr="00283C88">
        <w:rPr>
          <w:rFonts w:ascii="Times New Roman" w:hAnsi="Times New Roman" w:cs="Times New Roman"/>
          <w:sz w:val="28"/>
          <w:szCs w:val="28"/>
          <w:lang w:val="uk-UA"/>
        </w:rPr>
        <w:t xml:space="preserve"> </w:t>
      </w:r>
      <w:r w:rsidR="007F7BFA" w:rsidRPr="00283C88">
        <w:rPr>
          <w:rFonts w:ascii="Times New Roman" w:hAnsi="Times New Roman" w:cs="Times New Roman"/>
          <w:sz w:val="28"/>
          <w:szCs w:val="28"/>
          <w:lang w:val="uk-UA"/>
        </w:rPr>
        <w:t>«Енциклопедії державного управління» державн</w:t>
      </w:r>
      <w:r w:rsidRPr="00283C88">
        <w:rPr>
          <w:rFonts w:ascii="Times New Roman" w:hAnsi="Times New Roman" w:cs="Times New Roman"/>
          <w:sz w:val="28"/>
          <w:szCs w:val="28"/>
          <w:lang w:val="uk-UA"/>
        </w:rPr>
        <w:t>а</w:t>
      </w:r>
      <w:r w:rsidR="007F7BFA" w:rsidRPr="00283C88">
        <w:rPr>
          <w:rFonts w:ascii="Times New Roman" w:hAnsi="Times New Roman" w:cs="Times New Roman"/>
          <w:sz w:val="28"/>
          <w:szCs w:val="28"/>
          <w:lang w:val="uk-UA"/>
        </w:rPr>
        <w:t xml:space="preserve"> кадров</w:t>
      </w:r>
      <w:r w:rsidRPr="00283C88">
        <w:rPr>
          <w:rFonts w:ascii="Times New Roman" w:hAnsi="Times New Roman" w:cs="Times New Roman"/>
          <w:sz w:val="28"/>
          <w:szCs w:val="28"/>
          <w:lang w:val="uk-UA"/>
        </w:rPr>
        <w:t>а</w:t>
      </w:r>
      <w:r w:rsidR="007F7BFA" w:rsidRPr="00283C88">
        <w:rPr>
          <w:rFonts w:ascii="Times New Roman" w:hAnsi="Times New Roman" w:cs="Times New Roman"/>
          <w:sz w:val="28"/>
          <w:szCs w:val="28"/>
          <w:lang w:val="uk-UA"/>
        </w:rPr>
        <w:t xml:space="preserve"> політик</w:t>
      </w:r>
      <w:r w:rsidRPr="00283C88">
        <w:rPr>
          <w:rFonts w:ascii="Times New Roman" w:hAnsi="Times New Roman" w:cs="Times New Roman"/>
          <w:sz w:val="28"/>
          <w:szCs w:val="28"/>
          <w:lang w:val="uk-UA"/>
        </w:rPr>
        <w:t>а</w:t>
      </w:r>
      <w:r w:rsidR="007F7BFA" w:rsidRPr="00283C88">
        <w:rPr>
          <w:rFonts w:ascii="Times New Roman" w:hAnsi="Times New Roman" w:cs="Times New Roman"/>
          <w:sz w:val="28"/>
          <w:szCs w:val="28"/>
          <w:lang w:val="uk-UA"/>
        </w:rPr>
        <w:t xml:space="preserve"> </w:t>
      </w:r>
      <w:r w:rsidRPr="00283C88">
        <w:rPr>
          <w:rFonts w:ascii="Times New Roman" w:hAnsi="Times New Roman" w:cs="Times New Roman"/>
          <w:sz w:val="28"/>
          <w:szCs w:val="28"/>
          <w:lang w:val="uk-UA"/>
        </w:rPr>
        <w:t>представлена</w:t>
      </w:r>
      <w:r w:rsidR="007F7BFA" w:rsidRPr="00283C88">
        <w:rPr>
          <w:rFonts w:ascii="Times New Roman" w:hAnsi="Times New Roman" w:cs="Times New Roman"/>
          <w:sz w:val="28"/>
          <w:szCs w:val="28"/>
          <w:lang w:val="uk-UA"/>
        </w:rPr>
        <w:t xml:space="preserve"> як </w:t>
      </w:r>
      <w:r w:rsidRPr="00283C88">
        <w:rPr>
          <w:rFonts w:ascii="Times New Roman" w:hAnsi="Times New Roman" w:cs="Times New Roman"/>
          <w:sz w:val="28"/>
          <w:szCs w:val="28"/>
          <w:lang w:val="uk-UA"/>
        </w:rPr>
        <w:t>«…цілеспрямована</w:t>
      </w:r>
      <w:r w:rsidR="007F7BFA" w:rsidRPr="00283C88">
        <w:rPr>
          <w:rFonts w:ascii="Times New Roman" w:hAnsi="Times New Roman" w:cs="Times New Roman"/>
          <w:sz w:val="28"/>
          <w:szCs w:val="28"/>
          <w:lang w:val="uk-UA"/>
        </w:rPr>
        <w:t>, розрахован</w:t>
      </w:r>
      <w:r w:rsidRPr="00283C88">
        <w:rPr>
          <w:rFonts w:ascii="Times New Roman" w:hAnsi="Times New Roman" w:cs="Times New Roman"/>
          <w:sz w:val="28"/>
          <w:szCs w:val="28"/>
          <w:lang w:val="uk-UA"/>
        </w:rPr>
        <w:t>а</w:t>
      </w:r>
      <w:r w:rsidR="007F7BFA" w:rsidRPr="00283C88">
        <w:rPr>
          <w:rFonts w:ascii="Times New Roman" w:hAnsi="Times New Roman" w:cs="Times New Roman"/>
          <w:sz w:val="28"/>
          <w:szCs w:val="28"/>
          <w:lang w:val="uk-UA"/>
        </w:rPr>
        <w:t xml:space="preserve"> на тривалий період стратегічн</w:t>
      </w:r>
      <w:r w:rsidRPr="00283C88">
        <w:rPr>
          <w:rFonts w:ascii="Times New Roman" w:hAnsi="Times New Roman" w:cs="Times New Roman"/>
          <w:sz w:val="28"/>
          <w:szCs w:val="28"/>
          <w:lang w:val="uk-UA"/>
        </w:rPr>
        <w:t>а</w:t>
      </w:r>
      <w:r w:rsidR="007F7BFA" w:rsidRPr="00283C88">
        <w:rPr>
          <w:rFonts w:ascii="Times New Roman" w:hAnsi="Times New Roman" w:cs="Times New Roman"/>
          <w:sz w:val="28"/>
          <w:szCs w:val="28"/>
          <w:lang w:val="uk-UA"/>
        </w:rPr>
        <w:t xml:space="preserve"> діяльність держави з формування, збереження, зміцнення, розвитку та раціонального використання людських, трудових, кадрових ресурсів країни, визначення для досягнення цієї мети довгострокових цілей, соціально-економічних і політичних завдань, конкретних заходів щодо ідеологічного, програмного та ресурсного забезпечення головних передумов для реалізації національних інтересів у контексті побудови демократичної, правової, соціальної держави з ринковою економікою</w:t>
      </w:r>
      <w:r w:rsidRPr="00283C88">
        <w:rPr>
          <w:rFonts w:ascii="Times New Roman" w:hAnsi="Times New Roman" w:cs="Times New Roman"/>
          <w:sz w:val="28"/>
          <w:szCs w:val="28"/>
          <w:lang w:val="uk-UA"/>
        </w:rPr>
        <w:t>»</w:t>
      </w:r>
      <w:r w:rsidR="00FE4D66" w:rsidRPr="00283C88">
        <w:rPr>
          <w:rFonts w:ascii="Times New Roman" w:hAnsi="Times New Roman" w:cs="Times New Roman"/>
          <w:sz w:val="28"/>
          <w:szCs w:val="28"/>
          <w:lang w:val="uk-UA"/>
        </w:rPr>
        <w:t xml:space="preserve"> </w:t>
      </w:r>
      <w:r w:rsidR="007F7BFA" w:rsidRPr="00283C88">
        <w:rPr>
          <w:rFonts w:ascii="Times New Roman" w:hAnsi="Times New Roman" w:cs="Times New Roman"/>
          <w:sz w:val="28"/>
          <w:szCs w:val="28"/>
          <w:lang w:val="uk-UA"/>
        </w:rPr>
        <w:t>[</w:t>
      </w:r>
      <w:r w:rsidR="00FE4D66" w:rsidRPr="00283C88">
        <w:rPr>
          <w:rFonts w:ascii="Times New Roman" w:hAnsi="Times New Roman" w:cs="Times New Roman"/>
          <w:sz w:val="28"/>
          <w:szCs w:val="28"/>
          <w:lang w:val="uk-UA"/>
        </w:rPr>
        <w:t>13</w:t>
      </w:r>
      <w:r w:rsidR="007F7BFA" w:rsidRPr="00283C88">
        <w:rPr>
          <w:rFonts w:ascii="Times New Roman" w:hAnsi="Times New Roman" w:cs="Times New Roman"/>
          <w:sz w:val="28"/>
          <w:szCs w:val="28"/>
          <w:lang w:val="uk-UA"/>
        </w:rPr>
        <w:t>].</w:t>
      </w:r>
    </w:p>
    <w:p w14:paraId="7DB12E56" w14:textId="77777777" w:rsidR="007F7BFA" w:rsidRPr="00283C88" w:rsidRDefault="00613757" w:rsidP="007F7BFA">
      <w:pPr>
        <w:pStyle w:val="aa"/>
        <w:spacing w:line="360" w:lineRule="auto"/>
        <w:ind w:left="0"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В.Я. Малиновський</w:t>
      </w:r>
      <w:r w:rsidR="0057164F" w:rsidRPr="00283C88">
        <w:rPr>
          <w:rFonts w:ascii="Times New Roman" w:hAnsi="Times New Roman" w:cs="Times New Roman"/>
          <w:sz w:val="28"/>
          <w:szCs w:val="28"/>
          <w:lang w:val="uk-UA"/>
        </w:rPr>
        <w:t xml:space="preserve"> наводить таке визначення </w:t>
      </w:r>
      <w:r w:rsidR="007F7BFA" w:rsidRPr="00283C88">
        <w:rPr>
          <w:rFonts w:ascii="Times New Roman" w:hAnsi="Times New Roman" w:cs="Times New Roman"/>
          <w:sz w:val="28"/>
          <w:szCs w:val="28"/>
          <w:lang w:val="uk-UA"/>
        </w:rPr>
        <w:t>державн</w:t>
      </w:r>
      <w:r w:rsidR="0057164F" w:rsidRPr="00283C88">
        <w:rPr>
          <w:rFonts w:ascii="Times New Roman" w:hAnsi="Times New Roman" w:cs="Times New Roman"/>
          <w:sz w:val="28"/>
          <w:szCs w:val="28"/>
          <w:lang w:val="uk-UA"/>
        </w:rPr>
        <w:t>ої</w:t>
      </w:r>
      <w:r w:rsidR="007F7BFA" w:rsidRPr="00283C88">
        <w:rPr>
          <w:rFonts w:ascii="Times New Roman" w:hAnsi="Times New Roman" w:cs="Times New Roman"/>
          <w:sz w:val="28"/>
          <w:szCs w:val="28"/>
          <w:lang w:val="uk-UA"/>
        </w:rPr>
        <w:t xml:space="preserve"> кадров</w:t>
      </w:r>
      <w:r w:rsidR="0057164F" w:rsidRPr="00283C88">
        <w:rPr>
          <w:rFonts w:ascii="Times New Roman" w:hAnsi="Times New Roman" w:cs="Times New Roman"/>
          <w:sz w:val="28"/>
          <w:szCs w:val="28"/>
          <w:lang w:val="uk-UA"/>
        </w:rPr>
        <w:t>ої</w:t>
      </w:r>
      <w:r w:rsidR="007F7BFA" w:rsidRPr="00283C88">
        <w:rPr>
          <w:rFonts w:ascii="Times New Roman" w:hAnsi="Times New Roman" w:cs="Times New Roman"/>
          <w:sz w:val="28"/>
          <w:szCs w:val="28"/>
          <w:lang w:val="uk-UA"/>
        </w:rPr>
        <w:t xml:space="preserve"> політик</w:t>
      </w:r>
      <w:r w:rsidR="0057164F" w:rsidRPr="00283C88">
        <w:rPr>
          <w:rFonts w:ascii="Times New Roman" w:hAnsi="Times New Roman" w:cs="Times New Roman"/>
          <w:sz w:val="28"/>
          <w:szCs w:val="28"/>
          <w:lang w:val="uk-UA"/>
        </w:rPr>
        <w:t>и:  «…п</w:t>
      </w:r>
      <w:r w:rsidR="007F7BFA" w:rsidRPr="00283C88">
        <w:rPr>
          <w:rFonts w:ascii="Times New Roman" w:hAnsi="Times New Roman" w:cs="Times New Roman"/>
          <w:sz w:val="28"/>
          <w:szCs w:val="28"/>
          <w:lang w:val="uk-UA"/>
        </w:rPr>
        <w:t xml:space="preserve">олітика держави у сфері державної служби, головною метою </w:t>
      </w:r>
      <w:r w:rsidR="007F7BFA" w:rsidRPr="00283C88">
        <w:rPr>
          <w:rFonts w:ascii="Times New Roman" w:hAnsi="Times New Roman" w:cs="Times New Roman"/>
          <w:sz w:val="28"/>
          <w:szCs w:val="28"/>
          <w:lang w:val="uk-UA"/>
        </w:rPr>
        <w:lastRenderedPageBreak/>
        <w:t>якої є вдосконалення кадрового потенціалу, створення дієздатного державного апарату, спроможного ефективно здійснювати завдання та функції Української держави шляхом сумлінного виконання державними службовцями покладених на них службових повноважень</w:t>
      </w:r>
      <w:r w:rsidR="0057164F" w:rsidRPr="00283C88">
        <w:rPr>
          <w:rFonts w:ascii="Times New Roman" w:hAnsi="Times New Roman" w:cs="Times New Roman"/>
          <w:sz w:val="28"/>
          <w:szCs w:val="28"/>
          <w:lang w:val="uk-UA"/>
        </w:rPr>
        <w:t xml:space="preserve">» </w:t>
      </w:r>
      <w:r w:rsidR="007F7BFA" w:rsidRPr="00283C88">
        <w:rPr>
          <w:rFonts w:ascii="Times New Roman" w:hAnsi="Times New Roman" w:cs="Times New Roman"/>
          <w:sz w:val="28"/>
          <w:szCs w:val="28"/>
          <w:lang w:val="uk-UA"/>
        </w:rPr>
        <w:t>[</w:t>
      </w:r>
      <w:r w:rsidR="00275733" w:rsidRPr="00283C88">
        <w:rPr>
          <w:rFonts w:ascii="Times New Roman" w:hAnsi="Times New Roman" w:cs="Times New Roman"/>
          <w:sz w:val="28"/>
          <w:szCs w:val="28"/>
          <w:lang w:val="uk-UA"/>
        </w:rPr>
        <w:t>33</w:t>
      </w:r>
      <w:r w:rsidR="007F7BFA" w:rsidRPr="00283C88">
        <w:rPr>
          <w:rFonts w:ascii="Times New Roman" w:hAnsi="Times New Roman" w:cs="Times New Roman"/>
          <w:sz w:val="28"/>
          <w:szCs w:val="28"/>
          <w:lang w:val="uk-UA"/>
        </w:rPr>
        <w:t>, с.165].</w:t>
      </w:r>
    </w:p>
    <w:p w14:paraId="33AAAF7B" w14:textId="77777777" w:rsidR="00DF2DAA" w:rsidRPr="00283C88" w:rsidRDefault="00DF2DAA" w:rsidP="00DF2DAA">
      <w:pPr>
        <w:pStyle w:val="aa"/>
        <w:spacing w:line="360" w:lineRule="auto"/>
        <w:ind w:left="0"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На думку Олуйка В.М., «державна кадрова політика є системою організаційних, правових та інших заходів уповноважених державою суб’єктів щодо формування кадрового забезпечення органів держави, державних підприємств, установ і організацій, що забезпечують виконання функцій держави» [41].</w:t>
      </w:r>
    </w:p>
    <w:p w14:paraId="41CE0594" w14:textId="77777777" w:rsidR="00654B54" w:rsidRPr="00283C88" w:rsidRDefault="007F7BFA"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З</w:t>
      </w:r>
      <w:r w:rsidR="00654B54" w:rsidRPr="00283C88">
        <w:rPr>
          <w:rFonts w:ascii="Times New Roman" w:hAnsi="Times New Roman" w:cs="Times New Roman"/>
          <w:sz w:val="28"/>
          <w:szCs w:val="28"/>
          <w:lang w:val="uk-UA"/>
        </w:rPr>
        <w:t xml:space="preserve"> погляду С.А. </w:t>
      </w:r>
      <w:proofErr w:type="spellStart"/>
      <w:r w:rsidR="00654B54" w:rsidRPr="00283C88">
        <w:rPr>
          <w:rFonts w:ascii="Times New Roman" w:hAnsi="Times New Roman" w:cs="Times New Roman"/>
          <w:sz w:val="28"/>
          <w:szCs w:val="28"/>
          <w:lang w:val="uk-UA"/>
        </w:rPr>
        <w:t>Зуденкова</w:t>
      </w:r>
      <w:proofErr w:type="spellEnd"/>
      <w:r w:rsidR="00654B54" w:rsidRPr="00283C88">
        <w:rPr>
          <w:rFonts w:ascii="Times New Roman" w:hAnsi="Times New Roman" w:cs="Times New Roman"/>
          <w:sz w:val="28"/>
          <w:szCs w:val="28"/>
          <w:lang w:val="uk-UA"/>
        </w:rPr>
        <w:t xml:space="preserve">, кадрова політика в органах </w:t>
      </w:r>
      <w:r w:rsidR="008D72CC" w:rsidRPr="00283C88">
        <w:rPr>
          <w:rFonts w:ascii="Times New Roman" w:hAnsi="Times New Roman" w:cs="Times New Roman"/>
          <w:sz w:val="28"/>
          <w:szCs w:val="28"/>
          <w:lang w:val="uk-UA"/>
        </w:rPr>
        <w:t>публічної</w:t>
      </w:r>
      <w:r w:rsidR="00654B54" w:rsidRPr="00283C88">
        <w:rPr>
          <w:rFonts w:ascii="Times New Roman" w:hAnsi="Times New Roman" w:cs="Times New Roman"/>
          <w:sz w:val="28"/>
          <w:szCs w:val="28"/>
          <w:lang w:val="uk-UA"/>
        </w:rPr>
        <w:t xml:space="preserve"> влади є системою процедур і заходів, що реалізуються органами </w:t>
      </w:r>
      <w:r w:rsidR="008D72CC" w:rsidRPr="00283C88">
        <w:rPr>
          <w:rFonts w:ascii="Times New Roman" w:hAnsi="Times New Roman" w:cs="Times New Roman"/>
          <w:sz w:val="28"/>
          <w:szCs w:val="28"/>
          <w:lang w:val="uk-UA"/>
        </w:rPr>
        <w:t>публічного</w:t>
      </w:r>
      <w:r w:rsidR="00654B54" w:rsidRPr="00283C88">
        <w:rPr>
          <w:rFonts w:ascii="Times New Roman" w:hAnsi="Times New Roman" w:cs="Times New Roman"/>
          <w:sz w:val="28"/>
          <w:szCs w:val="28"/>
          <w:lang w:val="uk-UA"/>
        </w:rPr>
        <w:t xml:space="preserve"> управління щодо державних службовців, необхідність яких обумовлена </w:t>
      </w:r>
      <w:r w:rsidRPr="00283C88">
        <w:rPr>
          <w:rFonts w:ascii="Times New Roman" w:hAnsi="Times New Roman" w:cs="Times New Roman"/>
          <w:sz w:val="28"/>
          <w:szCs w:val="28"/>
          <w:lang w:val="uk-UA"/>
        </w:rPr>
        <w:t>о</w:t>
      </w:r>
      <w:r w:rsidR="00654B54" w:rsidRPr="00283C88">
        <w:rPr>
          <w:rFonts w:ascii="Times New Roman" w:hAnsi="Times New Roman" w:cs="Times New Roman"/>
          <w:sz w:val="28"/>
          <w:szCs w:val="28"/>
          <w:lang w:val="uk-UA"/>
        </w:rPr>
        <w:t>б'єктивними факторами, і які спрямовані на формування, розвиток та вдосконалення в</w:t>
      </w:r>
      <w:r w:rsidR="00DB7CCB" w:rsidRPr="00283C88">
        <w:rPr>
          <w:rFonts w:ascii="Times New Roman" w:hAnsi="Times New Roman" w:cs="Times New Roman"/>
          <w:sz w:val="28"/>
          <w:szCs w:val="28"/>
          <w:lang w:val="uk-UA"/>
        </w:rPr>
        <w:t xml:space="preserve"> </w:t>
      </w:r>
      <w:r w:rsidR="0072226C" w:rsidRPr="00283C88">
        <w:rPr>
          <w:rFonts w:ascii="Times New Roman" w:hAnsi="Times New Roman" w:cs="Times New Roman"/>
          <w:sz w:val="28"/>
          <w:szCs w:val="28"/>
          <w:lang w:val="uk-UA"/>
        </w:rPr>
        <w:fldChar w:fldCharType="begin"/>
      </w:r>
      <w:r w:rsidR="00DB7CCB" w:rsidRPr="00283C88">
        <w:rPr>
          <w:rFonts w:ascii="Times New Roman" w:hAnsi="Times New Roman" w:cs="Times New Roman"/>
          <w:sz w:val="28"/>
          <w:szCs w:val="28"/>
          <w:lang w:val="uk-UA"/>
        </w:rPr>
        <w:instrText xml:space="preserve"> </w:instrText>
      </w:r>
      <w:r w:rsidR="0072226C" w:rsidRPr="00283C88">
        <w:rPr>
          <w:rFonts w:ascii="Times New Roman" w:hAnsi="Times New Roman" w:cs="Times New Roman"/>
          <w:sz w:val="28"/>
          <w:szCs w:val="28"/>
          <w:lang w:val="uk-UA"/>
        </w:rPr>
        <w:fldChar w:fldCharType="end"/>
      </w:r>
      <w:r w:rsidR="008D72CC" w:rsidRPr="00283C88">
        <w:rPr>
          <w:rFonts w:ascii="Times New Roman" w:hAnsi="Times New Roman" w:cs="Times New Roman"/>
          <w:sz w:val="28"/>
          <w:szCs w:val="28"/>
          <w:lang w:val="uk-UA"/>
        </w:rPr>
        <w:t>висококваліфікованих</w:t>
      </w:r>
      <w:r w:rsidR="00654B54" w:rsidRPr="00283C88">
        <w:rPr>
          <w:rFonts w:ascii="Times New Roman" w:hAnsi="Times New Roman" w:cs="Times New Roman"/>
          <w:sz w:val="28"/>
          <w:szCs w:val="28"/>
          <w:lang w:val="uk-UA"/>
        </w:rPr>
        <w:t xml:space="preserve"> кадрів на посадах в органах </w:t>
      </w:r>
      <w:r w:rsidR="008D72CC" w:rsidRPr="00283C88">
        <w:rPr>
          <w:rFonts w:ascii="Times New Roman" w:hAnsi="Times New Roman" w:cs="Times New Roman"/>
          <w:sz w:val="28"/>
          <w:szCs w:val="28"/>
          <w:lang w:val="uk-UA"/>
        </w:rPr>
        <w:t>публічної</w:t>
      </w:r>
      <w:r w:rsidR="00654B54" w:rsidRPr="00283C88">
        <w:rPr>
          <w:rFonts w:ascii="Times New Roman" w:hAnsi="Times New Roman" w:cs="Times New Roman"/>
          <w:sz w:val="28"/>
          <w:szCs w:val="28"/>
          <w:lang w:val="uk-UA"/>
        </w:rPr>
        <w:t xml:space="preserve"> влади</w:t>
      </w:r>
      <w:r w:rsidR="008D72CC" w:rsidRPr="00283C88">
        <w:rPr>
          <w:rFonts w:ascii="Times New Roman" w:hAnsi="Times New Roman" w:cs="Times New Roman"/>
          <w:sz w:val="28"/>
          <w:szCs w:val="28"/>
          <w:lang w:val="uk-UA"/>
        </w:rPr>
        <w:t xml:space="preserve"> [</w:t>
      </w:r>
      <w:r w:rsidR="00FE4D66" w:rsidRPr="00283C88">
        <w:rPr>
          <w:rFonts w:ascii="Times New Roman" w:hAnsi="Times New Roman" w:cs="Times New Roman"/>
          <w:sz w:val="28"/>
          <w:szCs w:val="28"/>
          <w:lang w:val="uk-UA"/>
        </w:rPr>
        <w:t>20</w:t>
      </w:r>
      <w:r w:rsidR="008D72CC" w:rsidRPr="00283C88">
        <w:rPr>
          <w:rFonts w:ascii="Times New Roman" w:hAnsi="Times New Roman" w:cs="Times New Roman"/>
          <w:sz w:val="28"/>
          <w:szCs w:val="28"/>
          <w:lang w:val="uk-UA"/>
        </w:rPr>
        <w:t>]</w:t>
      </w:r>
      <w:r w:rsidR="00654B54" w:rsidRPr="00283C88">
        <w:rPr>
          <w:rFonts w:ascii="Times New Roman" w:hAnsi="Times New Roman" w:cs="Times New Roman"/>
          <w:sz w:val="28"/>
          <w:szCs w:val="28"/>
          <w:lang w:val="uk-UA"/>
        </w:rPr>
        <w:t>.</w:t>
      </w:r>
    </w:p>
    <w:p w14:paraId="1A3D04A5" w14:textId="77777777" w:rsidR="00654B54" w:rsidRPr="00283C88" w:rsidRDefault="00654B5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Відповідно до визначення таких дослідників, як Є.А. </w:t>
      </w:r>
      <w:proofErr w:type="spellStart"/>
      <w:r w:rsidRPr="00283C88">
        <w:rPr>
          <w:rFonts w:ascii="Times New Roman" w:hAnsi="Times New Roman" w:cs="Times New Roman"/>
          <w:sz w:val="28"/>
          <w:szCs w:val="28"/>
          <w:lang w:val="uk-UA"/>
        </w:rPr>
        <w:t>Скоробогатова</w:t>
      </w:r>
      <w:proofErr w:type="spellEnd"/>
      <w:r w:rsidRPr="00283C88">
        <w:rPr>
          <w:rFonts w:ascii="Times New Roman" w:hAnsi="Times New Roman" w:cs="Times New Roman"/>
          <w:sz w:val="28"/>
          <w:szCs w:val="28"/>
          <w:lang w:val="uk-UA"/>
        </w:rPr>
        <w:t xml:space="preserve"> та Є.А. </w:t>
      </w:r>
      <w:proofErr w:type="spellStart"/>
      <w:r w:rsidRPr="00283C88">
        <w:rPr>
          <w:rFonts w:ascii="Times New Roman" w:hAnsi="Times New Roman" w:cs="Times New Roman"/>
          <w:sz w:val="28"/>
          <w:szCs w:val="28"/>
          <w:lang w:val="uk-UA"/>
        </w:rPr>
        <w:t>Бреусова</w:t>
      </w:r>
      <w:proofErr w:type="spellEnd"/>
      <w:r w:rsidRPr="00283C88">
        <w:rPr>
          <w:rFonts w:ascii="Times New Roman" w:hAnsi="Times New Roman" w:cs="Times New Roman"/>
          <w:sz w:val="28"/>
          <w:szCs w:val="28"/>
          <w:lang w:val="uk-UA"/>
        </w:rPr>
        <w:t>, кадрова політика в органах державної влади є одним із пріоритетних напрямків діяльності державних органів щодо формування кадрового складу, заходи в рамках якої закріплені у кадровій стратегії, метою чого є</w:t>
      </w:r>
      <w:r w:rsidR="008D72CC" w:rsidRPr="00283C88">
        <w:rPr>
          <w:rFonts w:ascii="Times New Roman" w:hAnsi="Times New Roman" w:cs="Times New Roman"/>
          <w:sz w:val="28"/>
          <w:szCs w:val="28"/>
          <w:lang w:val="uk-UA"/>
        </w:rPr>
        <w:t xml:space="preserve"> </w:t>
      </w:r>
      <w:r w:rsidRPr="00283C88">
        <w:rPr>
          <w:rFonts w:ascii="Times New Roman" w:hAnsi="Times New Roman" w:cs="Times New Roman"/>
          <w:sz w:val="28"/>
          <w:szCs w:val="28"/>
          <w:lang w:val="uk-UA"/>
        </w:rPr>
        <w:t>постачання органів державної влади висококваліфікованими, активно діючими, сумлінними службовцями, що забезпечуют</w:t>
      </w:r>
      <w:r w:rsidR="008D72CC" w:rsidRPr="00283C88">
        <w:rPr>
          <w:rFonts w:ascii="Times New Roman" w:hAnsi="Times New Roman" w:cs="Times New Roman"/>
          <w:sz w:val="28"/>
          <w:szCs w:val="28"/>
          <w:lang w:val="uk-UA"/>
        </w:rPr>
        <w:t>ь ефективне державне управління [</w:t>
      </w:r>
      <w:r w:rsidR="00FE4D66" w:rsidRPr="00283C88">
        <w:rPr>
          <w:rFonts w:ascii="Times New Roman" w:hAnsi="Times New Roman" w:cs="Times New Roman"/>
          <w:sz w:val="28"/>
          <w:szCs w:val="28"/>
          <w:lang w:val="uk-UA"/>
        </w:rPr>
        <w:t>59</w:t>
      </w:r>
      <w:r w:rsidR="008D72CC" w:rsidRPr="00283C88">
        <w:rPr>
          <w:rFonts w:ascii="Times New Roman" w:hAnsi="Times New Roman" w:cs="Times New Roman"/>
          <w:sz w:val="28"/>
          <w:szCs w:val="28"/>
          <w:lang w:val="uk-UA"/>
        </w:rPr>
        <w:t>]</w:t>
      </w:r>
      <w:r w:rsidRPr="00283C88">
        <w:rPr>
          <w:rFonts w:ascii="Times New Roman" w:hAnsi="Times New Roman" w:cs="Times New Roman"/>
          <w:sz w:val="28"/>
          <w:szCs w:val="28"/>
          <w:lang w:val="uk-UA"/>
        </w:rPr>
        <w:t>.</w:t>
      </w:r>
    </w:p>
    <w:p w14:paraId="20B40DAE" w14:textId="77777777" w:rsidR="00654B54" w:rsidRPr="00283C88" w:rsidRDefault="00654B5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Т. А. </w:t>
      </w:r>
      <w:proofErr w:type="spellStart"/>
      <w:r w:rsidRPr="00283C88">
        <w:rPr>
          <w:rFonts w:ascii="Times New Roman" w:hAnsi="Times New Roman" w:cs="Times New Roman"/>
          <w:sz w:val="28"/>
          <w:szCs w:val="28"/>
          <w:lang w:val="uk-UA"/>
        </w:rPr>
        <w:t>Лужбіна</w:t>
      </w:r>
      <w:proofErr w:type="spellEnd"/>
      <w:r w:rsidRPr="00283C88">
        <w:rPr>
          <w:rFonts w:ascii="Times New Roman" w:hAnsi="Times New Roman" w:cs="Times New Roman"/>
          <w:sz w:val="28"/>
          <w:szCs w:val="28"/>
          <w:lang w:val="uk-UA"/>
        </w:rPr>
        <w:t xml:space="preserve"> визначає кадрову політику в органах державної влади як загальний напрямок та послідовну діяльність даних органів, сутність якої полягає у визначенні вимог до державних службовців, у їх підборі та раціональному використанні, враховуючи особливості розвитку державного апарату, якісні та кількісні прогнози потреби у кадрах</w:t>
      </w:r>
      <w:r w:rsidR="008D72CC" w:rsidRPr="00283C88">
        <w:rPr>
          <w:rFonts w:ascii="Times New Roman" w:hAnsi="Times New Roman" w:cs="Times New Roman"/>
          <w:sz w:val="28"/>
          <w:szCs w:val="28"/>
          <w:lang w:val="uk-UA"/>
        </w:rPr>
        <w:t xml:space="preserve"> [</w:t>
      </w:r>
      <w:r w:rsidR="00275733" w:rsidRPr="00283C88">
        <w:rPr>
          <w:rFonts w:ascii="Times New Roman" w:hAnsi="Times New Roman" w:cs="Times New Roman"/>
          <w:sz w:val="28"/>
          <w:szCs w:val="28"/>
          <w:lang w:val="uk-UA"/>
        </w:rPr>
        <w:t>31</w:t>
      </w:r>
      <w:r w:rsidR="008D72CC" w:rsidRPr="00283C88">
        <w:rPr>
          <w:rFonts w:ascii="Times New Roman" w:hAnsi="Times New Roman" w:cs="Times New Roman"/>
          <w:sz w:val="28"/>
          <w:szCs w:val="28"/>
          <w:lang w:val="uk-UA"/>
        </w:rPr>
        <w:t>]</w:t>
      </w:r>
      <w:r w:rsidRPr="00283C88">
        <w:rPr>
          <w:rFonts w:ascii="Times New Roman" w:hAnsi="Times New Roman" w:cs="Times New Roman"/>
          <w:sz w:val="28"/>
          <w:szCs w:val="28"/>
          <w:lang w:val="uk-UA"/>
        </w:rPr>
        <w:t>.</w:t>
      </w:r>
    </w:p>
    <w:p w14:paraId="7FCD75C5" w14:textId="77777777" w:rsidR="007F7BFA" w:rsidRPr="00283C88" w:rsidRDefault="007F7BFA" w:rsidP="007F7BFA">
      <w:pPr>
        <w:pStyle w:val="aa"/>
        <w:spacing w:line="360" w:lineRule="auto"/>
        <w:ind w:left="0" w:firstLine="567"/>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Жовнірчик</w:t>
      </w:r>
      <w:proofErr w:type="spellEnd"/>
      <w:r w:rsidRPr="00283C88">
        <w:rPr>
          <w:rFonts w:ascii="Times New Roman" w:hAnsi="Times New Roman" w:cs="Times New Roman"/>
          <w:sz w:val="28"/>
          <w:szCs w:val="28"/>
          <w:lang w:val="uk-UA"/>
        </w:rPr>
        <w:t xml:space="preserve"> Я. В. </w:t>
      </w:r>
      <w:r w:rsidR="0057164F" w:rsidRPr="00283C88">
        <w:rPr>
          <w:rFonts w:ascii="Times New Roman" w:hAnsi="Times New Roman" w:cs="Times New Roman"/>
          <w:sz w:val="28"/>
          <w:szCs w:val="28"/>
          <w:lang w:val="uk-UA"/>
        </w:rPr>
        <w:t>Вказує на те, що</w:t>
      </w:r>
      <w:r w:rsidRPr="00283C88">
        <w:rPr>
          <w:rFonts w:ascii="Times New Roman" w:hAnsi="Times New Roman" w:cs="Times New Roman"/>
          <w:sz w:val="28"/>
          <w:szCs w:val="28"/>
          <w:lang w:val="uk-UA"/>
        </w:rPr>
        <w:t xml:space="preserve"> кадрова політика</w:t>
      </w:r>
      <w:r w:rsidR="0057164F" w:rsidRPr="00283C88">
        <w:rPr>
          <w:rFonts w:ascii="Times New Roman" w:hAnsi="Times New Roman" w:cs="Times New Roman"/>
          <w:sz w:val="28"/>
          <w:szCs w:val="28"/>
          <w:lang w:val="uk-UA"/>
        </w:rPr>
        <w:t xml:space="preserve"> як </w:t>
      </w:r>
      <w:proofErr w:type="spellStart"/>
      <w:r w:rsidR="0057164F" w:rsidRPr="00283C88">
        <w:rPr>
          <w:rFonts w:ascii="Times New Roman" w:hAnsi="Times New Roman" w:cs="Times New Roman"/>
          <w:sz w:val="28"/>
          <w:szCs w:val="28"/>
          <w:lang w:val="uk-UA"/>
        </w:rPr>
        <w:t>соціальня</w:t>
      </w:r>
      <w:proofErr w:type="spellEnd"/>
      <w:r w:rsidR="0057164F" w:rsidRPr="00283C88">
        <w:rPr>
          <w:rFonts w:ascii="Times New Roman" w:hAnsi="Times New Roman" w:cs="Times New Roman"/>
          <w:sz w:val="28"/>
          <w:szCs w:val="28"/>
          <w:lang w:val="uk-UA"/>
        </w:rPr>
        <w:t xml:space="preserve"> явище</w:t>
      </w:r>
      <w:r w:rsidRPr="00283C88">
        <w:rPr>
          <w:rFonts w:ascii="Times New Roman" w:hAnsi="Times New Roman" w:cs="Times New Roman"/>
          <w:sz w:val="28"/>
          <w:szCs w:val="28"/>
          <w:lang w:val="uk-UA"/>
        </w:rPr>
        <w:t xml:space="preserve"> </w:t>
      </w:r>
      <w:r w:rsidR="0057164F" w:rsidRPr="00283C88">
        <w:rPr>
          <w:rFonts w:ascii="Times New Roman" w:hAnsi="Times New Roman" w:cs="Times New Roman"/>
          <w:sz w:val="28"/>
          <w:szCs w:val="28"/>
          <w:lang w:val="uk-UA"/>
        </w:rPr>
        <w:t>є «…</w:t>
      </w:r>
      <w:r w:rsidRPr="00283C88">
        <w:rPr>
          <w:rFonts w:ascii="Times New Roman" w:hAnsi="Times New Roman" w:cs="Times New Roman"/>
          <w:sz w:val="28"/>
          <w:szCs w:val="28"/>
          <w:lang w:val="uk-UA"/>
        </w:rPr>
        <w:t>значно ширше за змістом, ніж державна кадрова політика</w:t>
      </w:r>
      <w:r w:rsidR="0057164F" w:rsidRPr="00283C88">
        <w:rPr>
          <w:rFonts w:ascii="Times New Roman" w:hAnsi="Times New Roman" w:cs="Times New Roman"/>
          <w:sz w:val="28"/>
          <w:szCs w:val="28"/>
          <w:lang w:val="uk-UA"/>
        </w:rPr>
        <w:t>»</w:t>
      </w:r>
      <w:r w:rsidRPr="00283C88">
        <w:rPr>
          <w:rFonts w:ascii="Times New Roman" w:hAnsi="Times New Roman" w:cs="Times New Roman"/>
          <w:sz w:val="28"/>
          <w:szCs w:val="28"/>
          <w:lang w:val="uk-UA"/>
        </w:rPr>
        <w:t xml:space="preserve"> [</w:t>
      </w:r>
      <w:r w:rsidR="00FE4D66" w:rsidRPr="00283C88">
        <w:rPr>
          <w:rFonts w:ascii="Times New Roman" w:hAnsi="Times New Roman" w:cs="Times New Roman"/>
          <w:sz w:val="28"/>
          <w:szCs w:val="28"/>
          <w:lang w:val="uk-UA"/>
        </w:rPr>
        <w:t>15</w:t>
      </w:r>
      <w:r w:rsidRPr="00283C88">
        <w:rPr>
          <w:rFonts w:ascii="Times New Roman" w:hAnsi="Times New Roman" w:cs="Times New Roman"/>
          <w:sz w:val="28"/>
          <w:szCs w:val="28"/>
          <w:lang w:val="uk-UA"/>
        </w:rPr>
        <w:t xml:space="preserve">, с.103]. </w:t>
      </w:r>
      <w:r w:rsidR="0057164F" w:rsidRPr="00283C88">
        <w:rPr>
          <w:rFonts w:ascii="Times New Roman" w:hAnsi="Times New Roman" w:cs="Times New Roman"/>
          <w:sz w:val="28"/>
          <w:szCs w:val="28"/>
          <w:lang w:val="uk-UA"/>
        </w:rPr>
        <w:t>В будь-якому випадку її ф</w:t>
      </w:r>
      <w:r w:rsidRPr="00283C88">
        <w:rPr>
          <w:rFonts w:ascii="Times New Roman" w:hAnsi="Times New Roman" w:cs="Times New Roman"/>
          <w:sz w:val="28"/>
          <w:szCs w:val="28"/>
          <w:lang w:val="uk-UA"/>
        </w:rPr>
        <w:t>ормування</w:t>
      </w:r>
      <w:r w:rsidR="0057164F" w:rsidRPr="00283C88">
        <w:rPr>
          <w:rFonts w:ascii="Times New Roman" w:hAnsi="Times New Roman" w:cs="Times New Roman"/>
          <w:sz w:val="28"/>
          <w:szCs w:val="28"/>
          <w:lang w:val="uk-UA"/>
        </w:rPr>
        <w:t xml:space="preserve">‒ це </w:t>
      </w:r>
      <w:r w:rsidRPr="00283C88">
        <w:rPr>
          <w:rFonts w:ascii="Times New Roman" w:hAnsi="Times New Roman" w:cs="Times New Roman"/>
          <w:sz w:val="28"/>
          <w:szCs w:val="28"/>
          <w:lang w:val="uk-UA"/>
        </w:rPr>
        <w:t>складни</w:t>
      </w:r>
      <w:r w:rsidR="0057164F" w:rsidRPr="00283C88">
        <w:rPr>
          <w:rFonts w:ascii="Times New Roman" w:hAnsi="Times New Roman" w:cs="Times New Roman"/>
          <w:sz w:val="28"/>
          <w:szCs w:val="28"/>
          <w:lang w:val="uk-UA"/>
        </w:rPr>
        <w:t>й</w:t>
      </w:r>
      <w:r w:rsidRPr="00283C88">
        <w:rPr>
          <w:rFonts w:ascii="Times New Roman" w:hAnsi="Times New Roman" w:cs="Times New Roman"/>
          <w:sz w:val="28"/>
          <w:szCs w:val="28"/>
          <w:lang w:val="uk-UA"/>
        </w:rPr>
        <w:t>, суперечливи</w:t>
      </w:r>
      <w:r w:rsidR="0057164F" w:rsidRPr="00283C88">
        <w:rPr>
          <w:rFonts w:ascii="Times New Roman" w:hAnsi="Times New Roman" w:cs="Times New Roman"/>
          <w:sz w:val="28"/>
          <w:szCs w:val="28"/>
          <w:lang w:val="uk-UA"/>
        </w:rPr>
        <w:t>й</w:t>
      </w:r>
      <w:r w:rsidRPr="00283C88">
        <w:rPr>
          <w:rFonts w:ascii="Times New Roman" w:hAnsi="Times New Roman" w:cs="Times New Roman"/>
          <w:sz w:val="28"/>
          <w:szCs w:val="28"/>
          <w:lang w:val="uk-UA"/>
        </w:rPr>
        <w:t xml:space="preserve"> </w:t>
      </w:r>
      <w:proofErr w:type="spellStart"/>
      <w:r w:rsidR="0057164F" w:rsidRPr="00283C88">
        <w:rPr>
          <w:rFonts w:ascii="Times New Roman" w:hAnsi="Times New Roman" w:cs="Times New Roman"/>
          <w:sz w:val="28"/>
          <w:szCs w:val="28"/>
          <w:lang w:val="uk-UA"/>
        </w:rPr>
        <w:t>процесс</w:t>
      </w:r>
      <w:proofErr w:type="spellEnd"/>
      <w:r w:rsidR="0057164F" w:rsidRPr="00283C88">
        <w:rPr>
          <w:rFonts w:ascii="Times New Roman" w:hAnsi="Times New Roman" w:cs="Times New Roman"/>
          <w:sz w:val="28"/>
          <w:szCs w:val="28"/>
          <w:lang w:val="uk-UA"/>
        </w:rPr>
        <w:t xml:space="preserve">, </w:t>
      </w:r>
      <w:r w:rsidR="0057164F" w:rsidRPr="00283C88">
        <w:rPr>
          <w:rFonts w:ascii="Times New Roman" w:hAnsi="Times New Roman" w:cs="Times New Roman"/>
          <w:sz w:val="28"/>
          <w:szCs w:val="28"/>
          <w:lang w:val="uk-UA"/>
        </w:rPr>
        <w:lastRenderedPageBreak/>
        <w:t xml:space="preserve">результативність якого залежить від </w:t>
      </w:r>
      <w:r w:rsidRPr="00283C88">
        <w:rPr>
          <w:rFonts w:ascii="Times New Roman" w:hAnsi="Times New Roman" w:cs="Times New Roman"/>
          <w:sz w:val="28"/>
          <w:szCs w:val="28"/>
          <w:lang w:val="uk-UA"/>
        </w:rPr>
        <w:t xml:space="preserve">дотримання вимог за умови послідовної реалізації </w:t>
      </w:r>
      <w:r w:rsidR="0057164F" w:rsidRPr="00283C88">
        <w:rPr>
          <w:rFonts w:ascii="Times New Roman" w:hAnsi="Times New Roman" w:cs="Times New Roman"/>
          <w:sz w:val="28"/>
          <w:szCs w:val="28"/>
          <w:lang w:val="uk-UA"/>
        </w:rPr>
        <w:t>цілого ряду</w:t>
      </w:r>
      <w:r w:rsidRPr="00283C88">
        <w:rPr>
          <w:rFonts w:ascii="Times New Roman" w:hAnsi="Times New Roman" w:cs="Times New Roman"/>
          <w:sz w:val="28"/>
          <w:szCs w:val="28"/>
          <w:lang w:val="uk-UA"/>
        </w:rPr>
        <w:t xml:space="preserve"> на</w:t>
      </w:r>
      <w:r w:rsidR="0057164F" w:rsidRPr="00283C88">
        <w:rPr>
          <w:rFonts w:ascii="Times New Roman" w:hAnsi="Times New Roman" w:cs="Times New Roman"/>
          <w:sz w:val="28"/>
          <w:szCs w:val="28"/>
          <w:lang w:val="uk-UA"/>
        </w:rPr>
        <w:t xml:space="preserve">уково-методичних, </w:t>
      </w:r>
      <w:proofErr w:type="spellStart"/>
      <w:r w:rsidR="0057164F" w:rsidRPr="00283C88">
        <w:rPr>
          <w:rFonts w:ascii="Times New Roman" w:hAnsi="Times New Roman" w:cs="Times New Roman"/>
          <w:sz w:val="28"/>
          <w:szCs w:val="28"/>
          <w:lang w:val="uk-UA"/>
        </w:rPr>
        <w:t>законодавчих</w:t>
      </w:r>
      <w:r w:rsidRPr="00283C88">
        <w:rPr>
          <w:rFonts w:ascii="Times New Roman" w:hAnsi="Times New Roman" w:cs="Times New Roman"/>
          <w:sz w:val="28"/>
          <w:szCs w:val="28"/>
          <w:lang w:val="uk-UA"/>
        </w:rPr>
        <w:t>та</w:t>
      </w:r>
      <w:proofErr w:type="spellEnd"/>
      <w:r w:rsidRPr="00283C88">
        <w:rPr>
          <w:rFonts w:ascii="Times New Roman" w:hAnsi="Times New Roman" w:cs="Times New Roman"/>
          <w:sz w:val="28"/>
          <w:szCs w:val="28"/>
          <w:lang w:val="uk-UA"/>
        </w:rPr>
        <w:t xml:space="preserve"> організаційно-управлінських заходів.</w:t>
      </w:r>
    </w:p>
    <w:p w14:paraId="27EF9761" w14:textId="77777777" w:rsidR="00654B54" w:rsidRPr="00283C88" w:rsidRDefault="00654B5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К.С. </w:t>
      </w:r>
      <w:proofErr w:type="spellStart"/>
      <w:r w:rsidRPr="00283C88">
        <w:rPr>
          <w:rFonts w:ascii="Times New Roman" w:hAnsi="Times New Roman" w:cs="Times New Roman"/>
          <w:sz w:val="28"/>
          <w:szCs w:val="28"/>
          <w:lang w:val="uk-UA"/>
        </w:rPr>
        <w:t>Смольникова</w:t>
      </w:r>
      <w:proofErr w:type="spellEnd"/>
      <w:r w:rsidRPr="00283C88">
        <w:rPr>
          <w:rFonts w:ascii="Times New Roman" w:hAnsi="Times New Roman" w:cs="Times New Roman"/>
          <w:sz w:val="28"/>
          <w:szCs w:val="28"/>
          <w:lang w:val="uk-UA"/>
        </w:rPr>
        <w:t xml:space="preserve"> звертає увагу на існування у науковій літературі трьох підходів до поняття та сутності кадрової політики в органах державної влади:</w:t>
      </w:r>
    </w:p>
    <w:p w14:paraId="09824655" w14:textId="77777777" w:rsidR="00654B54" w:rsidRPr="00283C88" w:rsidRDefault="00654B5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8D72CC" w:rsidRPr="00283C88">
        <w:rPr>
          <w:rFonts w:ascii="Times New Roman" w:hAnsi="Times New Roman" w:cs="Times New Roman"/>
          <w:sz w:val="28"/>
          <w:szCs w:val="28"/>
          <w:lang w:val="uk-UA"/>
        </w:rPr>
        <w:t>п</w:t>
      </w:r>
      <w:r w:rsidRPr="00283C88">
        <w:rPr>
          <w:rFonts w:ascii="Times New Roman" w:hAnsi="Times New Roman" w:cs="Times New Roman"/>
          <w:sz w:val="28"/>
          <w:szCs w:val="28"/>
          <w:lang w:val="uk-UA"/>
        </w:rPr>
        <w:t>редставники першого підходу розглядають кадрову політику в досліджуваних органах з погляду діяльності з управління персоналом, сутність якої передбачає добір, розстановку, використання всіх категорій службовців, зайнятих у системі державного управління, включаючи фахівців, керівників та технічний персонал;</w:t>
      </w:r>
    </w:p>
    <w:p w14:paraId="2C0555D9" w14:textId="77777777" w:rsidR="00654B54" w:rsidRPr="00283C88" w:rsidRDefault="00654B5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представники другого підходу розглядають кадрову політику органів державної влади з погляду діяльності з добору, розстановці, використанню професійних знань, умінь і навиків державних </w:t>
      </w:r>
      <w:r w:rsidR="008D72CC" w:rsidRPr="00283C88">
        <w:rPr>
          <w:rFonts w:ascii="Times New Roman" w:hAnsi="Times New Roman" w:cs="Times New Roman"/>
          <w:sz w:val="28"/>
          <w:szCs w:val="28"/>
          <w:lang w:val="uk-UA"/>
        </w:rPr>
        <w:t>службовців</w:t>
      </w:r>
      <w:r w:rsidRPr="00283C88">
        <w:rPr>
          <w:rFonts w:ascii="Times New Roman" w:hAnsi="Times New Roman" w:cs="Times New Roman"/>
          <w:sz w:val="28"/>
          <w:szCs w:val="28"/>
          <w:lang w:val="uk-UA"/>
        </w:rPr>
        <w:t>;</w:t>
      </w:r>
    </w:p>
    <w:p w14:paraId="7E58DC31" w14:textId="77777777" w:rsidR="00654B54" w:rsidRPr="00283C88" w:rsidRDefault="00654B5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представники третього підходу оцінюють кадрову політику органів державної влади як процес соціального управління колективом у даних органах, з метою вирішення завдань державного управління</w:t>
      </w:r>
      <w:r w:rsidR="008D72CC" w:rsidRPr="00283C88">
        <w:rPr>
          <w:rFonts w:ascii="Times New Roman" w:hAnsi="Times New Roman" w:cs="Times New Roman"/>
          <w:sz w:val="28"/>
          <w:szCs w:val="28"/>
          <w:lang w:val="uk-UA"/>
        </w:rPr>
        <w:t xml:space="preserve"> </w:t>
      </w:r>
      <w:r w:rsidR="00235D64" w:rsidRPr="00283C88">
        <w:rPr>
          <w:rFonts w:ascii="Times New Roman" w:hAnsi="Times New Roman" w:cs="Times New Roman"/>
          <w:sz w:val="28"/>
          <w:szCs w:val="28"/>
          <w:lang w:val="uk-UA"/>
        </w:rPr>
        <w:t>[</w:t>
      </w:r>
      <w:r w:rsidR="00FE4D66" w:rsidRPr="00283C88">
        <w:rPr>
          <w:rFonts w:ascii="Times New Roman" w:hAnsi="Times New Roman" w:cs="Times New Roman"/>
          <w:sz w:val="28"/>
          <w:szCs w:val="28"/>
          <w:lang w:val="uk-UA"/>
        </w:rPr>
        <w:t>60</w:t>
      </w:r>
      <w:r w:rsidR="00235D64" w:rsidRPr="00283C88">
        <w:rPr>
          <w:rFonts w:ascii="Times New Roman" w:hAnsi="Times New Roman" w:cs="Times New Roman"/>
          <w:sz w:val="28"/>
          <w:szCs w:val="28"/>
          <w:lang w:val="uk-UA"/>
        </w:rPr>
        <w:t>, с. 134]</w:t>
      </w:r>
      <w:r w:rsidRPr="00283C88">
        <w:rPr>
          <w:rFonts w:ascii="Times New Roman" w:hAnsi="Times New Roman" w:cs="Times New Roman"/>
          <w:sz w:val="28"/>
          <w:szCs w:val="28"/>
          <w:lang w:val="uk-UA"/>
        </w:rPr>
        <w:t>.</w:t>
      </w:r>
    </w:p>
    <w:p w14:paraId="308D51D0" w14:textId="77777777" w:rsidR="00654B54" w:rsidRPr="00283C88" w:rsidRDefault="00654B5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За підсумками аналізу зазначених підходів до сутності кадрової політики органів державної </w:t>
      </w:r>
      <w:r w:rsidR="00235D64" w:rsidRPr="00283C88">
        <w:rPr>
          <w:rFonts w:ascii="Times New Roman" w:hAnsi="Times New Roman" w:cs="Times New Roman"/>
          <w:sz w:val="28"/>
          <w:szCs w:val="28"/>
          <w:lang w:val="uk-UA"/>
        </w:rPr>
        <w:t xml:space="preserve">влади, К.С. </w:t>
      </w:r>
      <w:proofErr w:type="spellStart"/>
      <w:r w:rsidR="00235D64" w:rsidRPr="00283C88">
        <w:rPr>
          <w:rFonts w:ascii="Times New Roman" w:hAnsi="Times New Roman" w:cs="Times New Roman"/>
          <w:sz w:val="28"/>
          <w:szCs w:val="28"/>
          <w:lang w:val="uk-UA"/>
        </w:rPr>
        <w:t>Смольнікова</w:t>
      </w:r>
      <w:proofErr w:type="spellEnd"/>
      <w:r w:rsidR="00235D64" w:rsidRPr="00283C88">
        <w:rPr>
          <w:rFonts w:ascii="Times New Roman" w:hAnsi="Times New Roman" w:cs="Times New Roman"/>
          <w:sz w:val="28"/>
          <w:szCs w:val="28"/>
          <w:lang w:val="uk-UA"/>
        </w:rPr>
        <w:t xml:space="preserve"> [</w:t>
      </w:r>
      <w:r w:rsidR="00FE4D66" w:rsidRPr="00283C88">
        <w:rPr>
          <w:rFonts w:ascii="Times New Roman" w:hAnsi="Times New Roman" w:cs="Times New Roman"/>
          <w:sz w:val="28"/>
          <w:szCs w:val="28"/>
          <w:lang w:val="uk-UA"/>
        </w:rPr>
        <w:t>60</w:t>
      </w:r>
      <w:r w:rsidR="00235D64" w:rsidRPr="00283C88">
        <w:rPr>
          <w:rFonts w:ascii="Times New Roman" w:hAnsi="Times New Roman" w:cs="Times New Roman"/>
          <w:sz w:val="28"/>
          <w:szCs w:val="28"/>
          <w:lang w:val="uk-UA"/>
        </w:rPr>
        <w:t>, с. 135], виділяє</w:t>
      </w:r>
      <w:r w:rsidRPr="00283C88">
        <w:rPr>
          <w:rFonts w:ascii="Times New Roman" w:hAnsi="Times New Roman" w:cs="Times New Roman"/>
          <w:sz w:val="28"/>
          <w:szCs w:val="28"/>
          <w:lang w:val="uk-UA"/>
        </w:rPr>
        <w:t xml:space="preserve"> такі</w:t>
      </w:r>
      <w:r w:rsidR="00235D64" w:rsidRPr="00283C88">
        <w:rPr>
          <w:rFonts w:ascii="Times New Roman" w:hAnsi="Times New Roman" w:cs="Times New Roman"/>
          <w:sz w:val="28"/>
          <w:szCs w:val="28"/>
          <w:lang w:val="uk-UA"/>
        </w:rPr>
        <w:t xml:space="preserve"> </w:t>
      </w:r>
      <w:r w:rsidRPr="00283C88">
        <w:rPr>
          <w:rFonts w:ascii="Times New Roman" w:hAnsi="Times New Roman" w:cs="Times New Roman"/>
          <w:sz w:val="28"/>
          <w:szCs w:val="28"/>
          <w:lang w:val="uk-UA"/>
        </w:rPr>
        <w:t>основні елементи досліджуваної кадрової пол</w:t>
      </w:r>
      <w:r w:rsidR="008D72CC" w:rsidRPr="00283C88">
        <w:rPr>
          <w:rFonts w:ascii="Times New Roman" w:hAnsi="Times New Roman" w:cs="Times New Roman"/>
          <w:sz w:val="28"/>
          <w:szCs w:val="28"/>
          <w:lang w:val="uk-UA"/>
        </w:rPr>
        <w:t>і</w:t>
      </w:r>
      <w:r w:rsidRPr="00283C88">
        <w:rPr>
          <w:rFonts w:ascii="Times New Roman" w:hAnsi="Times New Roman" w:cs="Times New Roman"/>
          <w:sz w:val="28"/>
          <w:szCs w:val="28"/>
          <w:lang w:val="uk-UA"/>
        </w:rPr>
        <w:t>тики:</w:t>
      </w:r>
    </w:p>
    <w:p w14:paraId="14C9F531" w14:textId="77777777" w:rsidR="00654B54" w:rsidRPr="00283C88" w:rsidRDefault="00654B5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235D64" w:rsidRPr="00283C88">
        <w:rPr>
          <w:rFonts w:ascii="Times New Roman" w:hAnsi="Times New Roman" w:cs="Times New Roman"/>
          <w:sz w:val="28"/>
          <w:szCs w:val="28"/>
          <w:lang w:val="uk-UA"/>
        </w:rPr>
        <w:t>п</w:t>
      </w:r>
      <w:r w:rsidRPr="00283C88">
        <w:rPr>
          <w:rFonts w:ascii="Times New Roman" w:hAnsi="Times New Roman" w:cs="Times New Roman"/>
          <w:sz w:val="28"/>
          <w:szCs w:val="28"/>
          <w:lang w:val="uk-UA"/>
        </w:rPr>
        <w:t>олітика зайнятості. Цей елемент передбачає діяльність із забезпечення органів влади висококваліфікованими спеціалістами, створення умов для ефективного здійснення ними професійної діяльності, можливості кар'єрного зростання тощо;</w:t>
      </w:r>
    </w:p>
    <w:p w14:paraId="2D24E4E9" w14:textId="77777777" w:rsidR="00654B54" w:rsidRPr="00283C88" w:rsidRDefault="00654B5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235D64" w:rsidRPr="00283C88">
        <w:rPr>
          <w:rFonts w:ascii="Times New Roman" w:hAnsi="Times New Roman" w:cs="Times New Roman"/>
          <w:sz w:val="28"/>
          <w:szCs w:val="28"/>
          <w:lang w:val="uk-UA"/>
        </w:rPr>
        <w:t>п</w:t>
      </w:r>
      <w:r w:rsidRPr="00283C88">
        <w:rPr>
          <w:rFonts w:ascii="Times New Roman" w:hAnsi="Times New Roman" w:cs="Times New Roman"/>
          <w:sz w:val="28"/>
          <w:szCs w:val="28"/>
          <w:lang w:val="uk-UA"/>
        </w:rPr>
        <w:t>олітика навчання. Сутність даної політики полягає у створенні умов для підвищення рівня професійного розвитку державних службовців, здобуття нових знань, умінь та навичок, перспективи для професійного просування тощо;</w:t>
      </w:r>
    </w:p>
    <w:p w14:paraId="3FD501BA" w14:textId="77777777" w:rsidR="00654B54" w:rsidRPr="00283C88" w:rsidRDefault="00654B5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політика оплати праці, що полягає у формуванні форм та системи оплати праці державних службовців, заходів їх матеріальної та моральної підтримки, для чого здійснюється обґрунтування вибору даних форм та </w:t>
      </w:r>
      <w:r w:rsidRPr="00283C88">
        <w:rPr>
          <w:rFonts w:ascii="Times New Roman" w:hAnsi="Times New Roman" w:cs="Times New Roman"/>
          <w:sz w:val="28"/>
          <w:szCs w:val="28"/>
          <w:lang w:val="uk-UA"/>
        </w:rPr>
        <w:lastRenderedPageBreak/>
        <w:t>заходів, регулювання відносин керівників державних органів влади та їх службов</w:t>
      </w:r>
      <w:r w:rsidR="008D72CC" w:rsidRPr="00283C88">
        <w:rPr>
          <w:rFonts w:ascii="Times New Roman" w:hAnsi="Times New Roman" w:cs="Times New Roman"/>
          <w:sz w:val="28"/>
          <w:szCs w:val="28"/>
          <w:lang w:val="uk-UA"/>
        </w:rPr>
        <w:t>ців у частині оплати праці тощо</w:t>
      </w:r>
      <w:r w:rsidRPr="00283C88">
        <w:rPr>
          <w:rFonts w:ascii="Times New Roman" w:hAnsi="Times New Roman" w:cs="Times New Roman"/>
          <w:sz w:val="28"/>
          <w:szCs w:val="28"/>
          <w:lang w:val="uk-UA"/>
        </w:rPr>
        <w:t>;</w:t>
      </w:r>
    </w:p>
    <w:p w14:paraId="7D026487" w14:textId="77777777" w:rsidR="00235D64" w:rsidRPr="00283C88" w:rsidRDefault="00654B5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235D64" w:rsidRPr="00283C88">
        <w:rPr>
          <w:rFonts w:ascii="Times New Roman" w:hAnsi="Times New Roman" w:cs="Times New Roman"/>
          <w:sz w:val="28"/>
          <w:szCs w:val="28"/>
          <w:lang w:val="uk-UA"/>
        </w:rPr>
        <w:t>п</w:t>
      </w:r>
      <w:r w:rsidRPr="00283C88">
        <w:rPr>
          <w:rFonts w:ascii="Times New Roman" w:hAnsi="Times New Roman" w:cs="Times New Roman"/>
          <w:sz w:val="28"/>
          <w:szCs w:val="28"/>
          <w:lang w:val="uk-UA"/>
        </w:rPr>
        <w:t>олітика трудових відносин. Сутність даного елемента кадрової політики полягає у формуванні взаємовідносин керівників державних органів влади та державних службовців у питаннях виконання посадових обов'язків</w:t>
      </w:r>
      <w:r w:rsidR="00235D64" w:rsidRPr="00283C88">
        <w:rPr>
          <w:rFonts w:ascii="Times New Roman" w:hAnsi="Times New Roman" w:cs="Times New Roman"/>
          <w:sz w:val="28"/>
          <w:szCs w:val="28"/>
          <w:lang w:val="uk-UA"/>
        </w:rPr>
        <w:t xml:space="preserve">, конкретних видів діяльності в процесі державного управління. </w:t>
      </w:r>
    </w:p>
    <w:p w14:paraId="574CE336" w14:textId="77777777" w:rsidR="00235D64" w:rsidRPr="00283C88" w:rsidRDefault="00235D6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За визначенням таких дослідників, як Н.В. Сердюк, Г.П. </w:t>
      </w:r>
      <w:proofErr w:type="spellStart"/>
      <w:r w:rsidRPr="00283C88">
        <w:rPr>
          <w:rFonts w:ascii="Times New Roman" w:hAnsi="Times New Roman" w:cs="Times New Roman"/>
          <w:sz w:val="28"/>
          <w:szCs w:val="28"/>
          <w:lang w:val="uk-UA"/>
        </w:rPr>
        <w:t>Лозовицька</w:t>
      </w:r>
      <w:proofErr w:type="spellEnd"/>
      <w:r w:rsidRPr="00283C88">
        <w:rPr>
          <w:rFonts w:ascii="Times New Roman" w:hAnsi="Times New Roman" w:cs="Times New Roman"/>
          <w:sz w:val="28"/>
          <w:szCs w:val="28"/>
          <w:lang w:val="uk-UA"/>
        </w:rPr>
        <w:t xml:space="preserve">, А.С. </w:t>
      </w:r>
      <w:proofErr w:type="spellStart"/>
      <w:r w:rsidRPr="00283C88">
        <w:rPr>
          <w:rFonts w:ascii="Times New Roman" w:hAnsi="Times New Roman" w:cs="Times New Roman"/>
          <w:sz w:val="28"/>
          <w:szCs w:val="28"/>
          <w:lang w:val="uk-UA"/>
        </w:rPr>
        <w:t>Семченко</w:t>
      </w:r>
      <w:proofErr w:type="spellEnd"/>
      <w:r w:rsidRPr="00283C88">
        <w:rPr>
          <w:rFonts w:ascii="Times New Roman" w:hAnsi="Times New Roman" w:cs="Times New Roman"/>
          <w:sz w:val="28"/>
          <w:szCs w:val="28"/>
          <w:lang w:val="uk-UA"/>
        </w:rPr>
        <w:t xml:space="preserve">, О.О. </w:t>
      </w:r>
      <w:proofErr w:type="spellStart"/>
      <w:r w:rsidRPr="00283C88">
        <w:rPr>
          <w:rFonts w:ascii="Times New Roman" w:hAnsi="Times New Roman" w:cs="Times New Roman"/>
          <w:sz w:val="28"/>
          <w:szCs w:val="28"/>
          <w:lang w:val="uk-UA"/>
        </w:rPr>
        <w:t>Суміна</w:t>
      </w:r>
      <w:proofErr w:type="spellEnd"/>
      <w:r w:rsidRPr="00283C88">
        <w:rPr>
          <w:rFonts w:ascii="Times New Roman" w:hAnsi="Times New Roman" w:cs="Times New Roman"/>
          <w:sz w:val="28"/>
          <w:szCs w:val="28"/>
          <w:lang w:val="uk-UA"/>
        </w:rPr>
        <w:t xml:space="preserve">, кадрова політика є комплексом заходів, включаючи заходи організаційного, виховного, правового та іншого характеру, сутність яких передбачає забезпечення органів державної влади високопрофесійними службовцями, що володіють усіма необхідними особистісними якостями, професійними знаннями, вміннями та навичками, відповідно до вимог, що пред'являються до них </w:t>
      </w:r>
      <w:r w:rsidR="002117D7" w:rsidRPr="00283C88">
        <w:rPr>
          <w:rFonts w:ascii="Times New Roman" w:hAnsi="Times New Roman" w:cs="Times New Roman"/>
          <w:sz w:val="28"/>
          <w:szCs w:val="28"/>
          <w:lang w:val="uk-UA"/>
        </w:rPr>
        <w:t>законодавством [</w:t>
      </w:r>
      <w:r w:rsidR="00FE4D66" w:rsidRPr="00283C88">
        <w:rPr>
          <w:rFonts w:ascii="Times New Roman" w:hAnsi="Times New Roman" w:cs="Times New Roman"/>
          <w:sz w:val="28"/>
          <w:szCs w:val="28"/>
          <w:lang w:val="uk-UA"/>
        </w:rPr>
        <w:t>58</w:t>
      </w:r>
      <w:r w:rsidR="002117D7" w:rsidRPr="00283C88">
        <w:rPr>
          <w:rFonts w:ascii="Times New Roman" w:hAnsi="Times New Roman" w:cs="Times New Roman"/>
          <w:sz w:val="28"/>
          <w:szCs w:val="28"/>
          <w:lang w:val="uk-UA"/>
        </w:rPr>
        <w:t>]</w:t>
      </w:r>
      <w:r w:rsidRPr="00283C88">
        <w:rPr>
          <w:rFonts w:ascii="Times New Roman" w:hAnsi="Times New Roman" w:cs="Times New Roman"/>
          <w:sz w:val="28"/>
          <w:szCs w:val="28"/>
          <w:lang w:val="uk-UA"/>
        </w:rPr>
        <w:t>. Основними елементами кадрової політики в органах державної влади при цьому є:</w:t>
      </w:r>
    </w:p>
    <w:p w14:paraId="6A608BC9" w14:textId="77777777" w:rsidR="00235D64" w:rsidRPr="00283C88" w:rsidRDefault="00235D6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планування, відбір, </w:t>
      </w:r>
      <w:proofErr w:type="spellStart"/>
      <w:r w:rsidRPr="00283C88">
        <w:rPr>
          <w:rFonts w:ascii="Times New Roman" w:hAnsi="Times New Roman" w:cs="Times New Roman"/>
          <w:sz w:val="28"/>
          <w:szCs w:val="28"/>
          <w:lang w:val="uk-UA"/>
        </w:rPr>
        <w:t>найм</w:t>
      </w:r>
      <w:proofErr w:type="spellEnd"/>
      <w:r w:rsidRPr="00283C88">
        <w:rPr>
          <w:rFonts w:ascii="Times New Roman" w:hAnsi="Times New Roman" w:cs="Times New Roman"/>
          <w:sz w:val="28"/>
          <w:szCs w:val="28"/>
          <w:lang w:val="uk-UA"/>
        </w:rPr>
        <w:t xml:space="preserve"> та використання трудових ресурсів (державних службовців);</w:t>
      </w:r>
    </w:p>
    <w:p w14:paraId="3E921EBB" w14:textId="77777777" w:rsidR="00235D64" w:rsidRPr="00283C88" w:rsidRDefault="00235D6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2117D7" w:rsidRPr="00283C88">
        <w:rPr>
          <w:rFonts w:ascii="Times New Roman" w:hAnsi="Times New Roman" w:cs="Times New Roman"/>
          <w:sz w:val="28"/>
          <w:szCs w:val="28"/>
          <w:lang w:val="uk-UA"/>
        </w:rPr>
        <w:t>с</w:t>
      </w:r>
      <w:r w:rsidRPr="00283C88">
        <w:rPr>
          <w:rFonts w:ascii="Times New Roman" w:hAnsi="Times New Roman" w:cs="Times New Roman"/>
          <w:sz w:val="28"/>
          <w:szCs w:val="28"/>
          <w:lang w:val="uk-UA"/>
        </w:rPr>
        <w:t>творення умов для адаптації, підвищення рівня професійного розвитку державних службовців;</w:t>
      </w:r>
    </w:p>
    <w:p w14:paraId="7E14126F" w14:textId="77777777" w:rsidR="00235D64" w:rsidRPr="00283C88" w:rsidRDefault="00235D6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2117D7" w:rsidRPr="00283C88">
        <w:rPr>
          <w:rFonts w:ascii="Times New Roman" w:hAnsi="Times New Roman" w:cs="Times New Roman"/>
          <w:sz w:val="28"/>
          <w:szCs w:val="28"/>
          <w:lang w:val="uk-UA"/>
        </w:rPr>
        <w:t>з</w:t>
      </w:r>
      <w:r w:rsidRPr="00283C88">
        <w:rPr>
          <w:rFonts w:ascii="Times New Roman" w:hAnsi="Times New Roman" w:cs="Times New Roman"/>
          <w:sz w:val="28"/>
          <w:szCs w:val="28"/>
          <w:lang w:val="uk-UA"/>
        </w:rPr>
        <w:t xml:space="preserve">абезпечення захисту прав державних службовців на отримання заробітної плати, просування по службі </w:t>
      </w:r>
      <w:r w:rsidR="002117D7" w:rsidRPr="00283C88">
        <w:rPr>
          <w:rFonts w:ascii="Times New Roman" w:hAnsi="Times New Roman" w:cs="Times New Roman"/>
          <w:sz w:val="28"/>
          <w:szCs w:val="28"/>
          <w:lang w:val="uk-UA"/>
        </w:rPr>
        <w:t>тощо</w:t>
      </w:r>
      <w:r w:rsidRPr="00283C88">
        <w:rPr>
          <w:rFonts w:ascii="Times New Roman" w:hAnsi="Times New Roman" w:cs="Times New Roman"/>
          <w:sz w:val="28"/>
          <w:szCs w:val="28"/>
          <w:lang w:val="uk-UA"/>
        </w:rPr>
        <w:t>;</w:t>
      </w:r>
    </w:p>
    <w:p w14:paraId="42F766C1" w14:textId="77777777" w:rsidR="00235D64" w:rsidRPr="00283C88" w:rsidRDefault="00235D6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реалізація заходів щодо запобігання та подолання конфліктних ситуацій у колективі.</w:t>
      </w:r>
    </w:p>
    <w:p w14:paraId="0E75FB8C" w14:textId="77777777" w:rsidR="00235D64" w:rsidRPr="00283C88" w:rsidRDefault="00235D64" w:rsidP="007F7BFA">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Вихідним елементом досліджуваної політики є планування трудових ресурсів, що передбачає постачання органів державної влади висококваліфікованими службовцями у кількості, необхідних реалізації ефективного управління, й у час. Безпосереднє здійснення набору державних службовців має відповідати запланованому оптимальному числу службовців, виключаючи як недолік їх чисельності, і надлишку.</w:t>
      </w:r>
    </w:p>
    <w:p w14:paraId="344BC4E2" w14:textId="77777777" w:rsidR="00235D64" w:rsidRPr="00283C88" w:rsidRDefault="00235D64" w:rsidP="000B4DD9">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У процесі використання трудових ресурсів органів структурі державної влади, тобто здійснення державними службовцями професійної діяльності, особливе місце відводиться підвищенню рівня їхнього професійного розвитку, підвищення кваліфікації, що є важливим елементом кадрової політики.</w:t>
      </w:r>
    </w:p>
    <w:p w14:paraId="3AFFE1DB" w14:textId="77777777" w:rsidR="00235D64" w:rsidRPr="00283C88" w:rsidRDefault="00235D64" w:rsidP="000B4DD9">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В даний час в </w:t>
      </w:r>
      <w:r w:rsidR="004C1653" w:rsidRPr="00283C88">
        <w:rPr>
          <w:rFonts w:ascii="Times New Roman" w:hAnsi="Times New Roman" w:cs="Times New Roman"/>
          <w:sz w:val="28"/>
          <w:szCs w:val="28"/>
          <w:lang w:val="uk-UA"/>
        </w:rPr>
        <w:t>Україні</w:t>
      </w:r>
      <w:r w:rsidRPr="00283C88">
        <w:rPr>
          <w:rFonts w:ascii="Times New Roman" w:hAnsi="Times New Roman" w:cs="Times New Roman"/>
          <w:sz w:val="28"/>
          <w:szCs w:val="28"/>
          <w:lang w:val="uk-UA"/>
        </w:rPr>
        <w:t xml:space="preserve"> ефективне вирішення завдань державного управління вимагає наявності у державних службовців необхідних теоретичних знань та практичного досвіду провадження діяльності у відповідній сфері. З метою вдосконалення державного управління при цьому потрібне здійснення постійного підвищення рівня їхнього професійного розвитку. При проходженні процесу підвищення кваліфікації, державні службовці набувають нових як теоретичних, так і практичних знань, умінь і навичок, які необхідні для ефективного вирішення актуальних професійних завдань.</w:t>
      </w:r>
    </w:p>
    <w:p w14:paraId="7C6DFB23" w14:textId="4EFF2E19" w:rsidR="002117D7" w:rsidRPr="00283C88" w:rsidRDefault="008F18A5" w:rsidP="000B4DD9">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Проаналізуємо</w:t>
      </w:r>
      <w:r w:rsidR="5CB6DBFC" w:rsidRPr="00283C88">
        <w:rPr>
          <w:rFonts w:ascii="Times New Roman" w:hAnsi="Times New Roman" w:cs="Times New Roman"/>
          <w:sz w:val="28"/>
          <w:szCs w:val="28"/>
          <w:lang w:val="uk-UA"/>
        </w:rPr>
        <w:t xml:space="preserve"> положення Стратегії державної кадрової політики</w:t>
      </w:r>
      <w:r w:rsidRPr="00283C88">
        <w:rPr>
          <w:rFonts w:ascii="Times New Roman" w:hAnsi="Times New Roman" w:cs="Times New Roman"/>
          <w:sz w:val="28"/>
          <w:szCs w:val="28"/>
          <w:lang w:val="uk-UA"/>
        </w:rPr>
        <w:t xml:space="preserve"> </w:t>
      </w:r>
      <w:r w:rsidR="5CB6DBFC" w:rsidRPr="00283C88">
        <w:rPr>
          <w:rFonts w:ascii="Times New Roman" w:hAnsi="Times New Roman" w:cs="Times New Roman"/>
          <w:sz w:val="28"/>
          <w:szCs w:val="28"/>
          <w:lang w:val="uk-UA"/>
        </w:rPr>
        <w:t>на 2012-2020 роки, яка наразі втратила чинність, проте може бути проаналізовано у зв’язку з відсутністю інших нормативних документів та виключно для визначення основних понять. Так, відповідно до вказаного документу основні цілі реалізація державної кадрової політики визначалися, виходячи із першочергових завдань, окреслених за такими напрямами:</w:t>
      </w:r>
    </w:p>
    <w:p w14:paraId="48720763" w14:textId="77777777" w:rsidR="002117D7" w:rsidRPr="00283C88" w:rsidRDefault="002117D7" w:rsidP="000B4DD9">
      <w:pPr>
        <w:spacing w:after="0" w:line="372" w:lineRule="auto"/>
        <w:ind w:firstLine="709"/>
        <w:jc w:val="both"/>
        <w:rPr>
          <w:rFonts w:ascii="Times New Roman" w:hAnsi="Times New Roman" w:cs="Times New Roman"/>
          <w:sz w:val="28"/>
          <w:szCs w:val="28"/>
          <w:lang w:val="uk-UA"/>
        </w:rPr>
      </w:pPr>
      <w:bookmarkStart w:id="0" w:name="n35"/>
      <w:bookmarkEnd w:id="0"/>
      <w:r w:rsidRPr="00283C88">
        <w:rPr>
          <w:rFonts w:ascii="Times New Roman" w:hAnsi="Times New Roman" w:cs="Times New Roman"/>
          <w:sz w:val="28"/>
          <w:szCs w:val="28"/>
          <w:lang w:val="uk-UA"/>
        </w:rPr>
        <w:t>1</w:t>
      </w:r>
      <w:r w:rsidR="008E36D9" w:rsidRPr="00283C88">
        <w:rPr>
          <w:rFonts w:ascii="Times New Roman" w:hAnsi="Times New Roman" w:cs="Times New Roman"/>
          <w:sz w:val="28"/>
          <w:szCs w:val="28"/>
          <w:lang w:val="uk-UA"/>
        </w:rPr>
        <w:t>) за напрямом підготовки кадрів;</w:t>
      </w:r>
    </w:p>
    <w:p w14:paraId="4B565C9E" w14:textId="77777777" w:rsidR="002117D7" w:rsidRPr="00283C88" w:rsidRDefault="002117D7" w:rsidP="000B4DD9">
      <w:pPr>
        <w:spacing w:after="0" w:line="372" w:lineRule="auto"/>
        <w:ind w:firstLine="709"/>
        <w:jc w:val="both"/>
        <w:rPr>
          <w:rFonts w:ascii="Times New Roman" w:hAnsi="Times New Roman" w:cs="Times New Roman"/>
          <w:sz w:val="28"/>
          <w:szCs w:val="28"/>
          <w:lang w:val="uk-UA"/>
        </w:rPr>
      </w:pPr>
      <w:bookmarkStart w:id="1" w:name="n36"/>
      <w:bookmarkStart w:id="2" w:name="n48"/>
      <w:bookmarkEnd w:id="1"/>
      <w:bookmarkEnd w:id="2"/>
      <w:r w:rsidRPr="00283C88">
        <w:rPr>
          <w:rFonts w:ascii="Times New Roman" w:hAnsi="Times New Roman" w:cs="Times New Roman"/>
          <w:sz w:val="28"/>
          <w:szCs w:val="28"/>
          <w:lang w:val="uk-UA"/>
        </w:rPr>
        <w:t>2) за напрямом підвищення кваліфікації та перепідгото</w:t>
      </w:r>
      <w:r w:rsidR="008E36D9" w:rsidRPr="00283C88">
        <w:rPr>
          <w:rFonts w:ascii="Times New Roman" w:hAnsi="Times New Roman" w:cs="Times New Roman"/>
          <w:sz w:val="28"/>
          <w:szCs w:val="28"/>
          <w:lang w:val="uk-UA"/>
        </w:rPr>
        <w:t>вки кадрів;</w:t>
      </w:r>
    </w:p>
    <w:p w14:paraId="5F1AFF6F" w14:textId="77777777" w:rsidR="002117D7" w:rsidRPr="00283C88" w:rsidRDefault="002117D7" w:rsidP="000B4DD9">
      <w:pPr>
        <w:spacing w:after="0" w:line="372" w:lineRule="auto"/>
        <w:ind w:firstLine="709"/>
        <w:jc w:val="both"/>
        <w:rPr>
          <w:rFonts w:ascii="Times New Roman" w:hAnsi="Times New Roman" w:cs="Times New Roman"/>
          <w:sz w:val="28"/>
          <w:szCs w:val="28"/>
          <w:lang w:val="uk-UA"/>
        </w:rPr>
      </w:pPr>
      <w:bookmarkStart w:id="3" w:name="n49"/>
      <w:bookmarkStart w:id="4" w:name="n52"/>
      <w:bookmarkStart w:id="5" w:name="n53"/>
      <w:bookmarkEnd w:id="3"/>
      <w:bookmarkEnd w:id="4"/>
      <w:bookmarkEnd w:id="5"/>
      <w:r w:rsidRPr="00283C88">
        <w:rPr>
          <w:rFonts w:ascii="Times New Roman" w:hAnsi="Times New Roman" w:cs="Times New Roman"/>
          <w:sz w:val="28"/>
          <w:szCs w:val="28"/>
          <w:lang w:val="uk-UA"/>
        </w:rPr>
        <w:t>3) за напрямом державного рег</w:t>
      </w:r>
      <w:r w:rsidR="008E36D9" w:rsidRPr="00283C88">
        <w:rPr>
          <w:rFonts w:ascii="Times New Roman" w:hAnsi="Times New Roman" w:cs="Times New Roman"/>
          <w:sz w:val="28"/>
          <w:szCs w:val="28"/>
          <w:lang w:val="uk-UA"/>
        </w:rPr>
        <w:t>улювання професійної діяльності;</w:t>
      </w:r>
    </w:p>
    <w:p w14:paraId="6FFABEDF" w14:textId="77777777" w:rsidR="002117D7" w:rsidRPr="00283C88" w:rsidRDefault="002117D7" w:rsidP="000B4DD9">
      <w:pPr>
        <w:spacing w:after="0" w:line="372" w:lineRule="auto"/>
        <w:ind w:firstLine="709"/>
        <w:jc w:val="both"/>
        <w:rPr>
          <w:rFonts w:ascii="Times New Roman" w:hAnsi="Times New Roman" w:cs="Times New Roman"/>
          <w:sz w:val="28"/>
          <w:szCs w:val="28"/>
          <w:lang w:val="uk-UA"/>
        </w:rPr>
      </w:pPr>
      <w:bookmarkStart w:id="6" w:name="n54"/>
      <w:bookmarkStart w:id="7" w:name="n57"/>
      <w:bookmarkStart w:id="8" w:name="n63"/>
      <w:bookmarkEnd w:id="6"/>
      <w:bookmarkEnd w:id="7"/>
      <w:bookmarkEnd w:id="8"/>
      <w:r w:rsidRPr="00283C88">
        <w:rPr>
          <w:rFonts w:ascii="Times New Roman" w:hAnsi="Times New Roman" w:cs="Times New Roman"/>
          <w:sz w:val="28"/>
          <w:szCs w:val="28"/>
          <w:lang w:val="uk-UA"/>
        </w:rPr>
        <w:t>4) за напрямом соціального з</w:t>
      </w:r>
      <w:r w:rsidR="008E36D9" w:rsidRPr="00283C88">
        <w:rPr>
          <w:rFonts w:ascii="Times New Roman" w:hAnsi="Times New Roman" w:cs="Times New Roman"/>
          <w:sz w:val="28"/>
          <w:szCs w:val="28"/>
          <w:lang w:val="uk-UA"/>
        </w:rPr>
        <w:t>ахисту працівників;</w:t>
      </w:r>
    </w:p>
    <w:p w14:paraId="18F5CEB6" w14:textId="77777777" w:rsidR="002117D7" w:rsidRPr="00283C88" w:rsidRDefault="002117D7" w:rsidP="000B4DD9">
      <w:pPr>
        <w:spacing w:after="0" w:line="372" w:lineRule="auto"/>
        <w:ind w:firstLine="709"/>
        <w:jc w:val="both"/>
        <w:rPr>
          <w:rFonts w:ascii="Times New Roman" w:hAnsi="Times New Roman" w:cs="Times New Roman"/>
          <w:sz w:val="28"/>
          <w:szCs w:val="28"/>
          <w:lang w:val="uk-UA"/>
        </w:rPr>
      </w:pPr>
      <w:bookmarkStart w:id="9" w:name="n64"/>
      <w:bookmarkStart w:id="10" w:name="n68"/>
      <w:bookmarkStart w:id="11" w:name="n72"/>
      <w:bookmarkStart w:id="12" w:name="n74"/>
      <w:bookmarkEnd w:id="9"/>
      <w:bookmarkEnd w:id="10"/>
      <w:bookmarkEnd w:id="11"/>
      <w:bookmarkEnd w:id="12"/>
      <w:r w:rsidRPr="00283C88">
        <w:rPr>
          <w:rFonts w:ascii="Times New Roman" w:hAnsi="Times New Roman" w:cs="Times New Roman"/>
          <w:sz w:val="28"/>
          <w:szCs w:val="28"/>
          <w:lang w:val="uk-UA"/>
        </w:rPr>
        <w:t>5) за напрямом забе</w:t>
      </w:r>
      <w:r w:rsidR="008E36D9" w:rsidRPr="00283C88">
        <w:rPr>
          <w:rFonts w:ascii="Times New Roman" w:hAnsi="Times New Roman" w:cs="Times New Roman"/>
          <w:sz w:val="28"/>
          <w:szCs w:val="28"/>
          <w:lang w:val="uk-UA"/>
        </w:rPr>
        <w:t>зпечення зайнятості населення;</w:t>
      </w:r>
    </w:p>
    <w:p w14:paraId="27AB7F5C" w14:textId="77777777" w:rsidR="002117D7" w:rsidRPr="00283C88" w:rsidRDefault="002117D7" w:rsidP="000B4DD9">
      <w:pPr>
        <w:spacing w:after="0" w:line="372" w:lineRule="auto"/>
        <w:ind w:firstLine="709"/>
        <w:jc w:val="both"/>
        <w:rPr>
          <w:rFonts w:ascii="Times New Roman" w:hAnsi="Times New Roman" w:cs="Times New Roman"/>
          <w:sz w:val="28"/>
          <w:szCs w:val="28"/>
          <w:lang w:val="uk-UA"/>
        </w:rPr>
      </w:pPr>
      <w:bookmarkStart w:id="13" w:name="n75"/>
      <w:bookmarkStart w:id="14" w:name="n79"/>
      <w:bookmarkStart w:id="15" w:name="n83"/>
      <w:bookmarkEnd w:id="13"/>
      <w:bookmarkEnd w:id="14"/>
      <w:bookmarkEnd w:id="15"/>
      <w:r w:rsidRPr="00283C88">
        <w:rPr>
          <w:rFonts w:ascii="Times New Roman" w:hAnsi="Times New Roman" w:cs="Times New Roman"/>
          <w:sz w:val="28"/>
          <w:szCs w:val="28"/>
          <w:lang w:val="uk-UA"/>
        </w:rPr>
        <w:t>6) за напря</w:t>
      </w:r>
      <w:r w:rsidR="008E36D9" w:rsidRPr="00283C88">
        <w:rPr>
          <w:rFonts w:ascii="Times New Roman" w:hAnsi="Times New Roman" w:cs="Times New Roman"/>
          <w:sz w:val="28"/>
          <w:szCs w:val="28"/>
          <w:lang w:val="uk-UA"/>
        </w:rPr>
        <w:t>мом модернізації кадрових служб.</w:t>
      </w:r>
    </w:p>
    <w:p w14:paraId="254A003D" w14:textId="7A01DAD4" w:rsidR="002117D7" w:rsidRPr="00283C88" w:rsidRDefault="008F18A5" w:rsidP="000B4DD9">
      <w:pPr>
        <w:spacing w:after="0" w:line="372" w:lineRule="auto"/>
        <w:ind w:firstLine="709"/>
        <w:jc w:val="both"/>
        <w:rPr>
          <w:rFonts w:ascii="Times New Roman" w:hAnsi="Times New Roman" w:cs="Times New Roman"/>
          <w:sz w:val="28"/>
          <w:szCs w:val="28"/>
          <w:lang w:val="uk-UA"/>
        </w:rPr>
      </w:pPr>
      <w:bookmarkStart w:id="16" w:name="n84"/>
      <w:bookmarkStart w:id="17" w:name="n88"/>
      <w:bookmarkEnd w:id="16"/>
      <w:bookmarkEnd w:id="17"/>
      <w:r w:rsidRPr="00283C88">
        <w:rPr>
          <w:rFonts w:ascii="Times New Roman" w:hAnsi="Times New Roman" w:cs="Times New Roman"/>
          <w:sz w:val="28"/>
          <w:szCs w:val="28"/>
          <w:lang w:val="uk-UA"/>
        </w:rPr>
        <w:t xml:space="preserve">Наведений підхід </w:t>
      </w:r>
      <w:r w:rsidR="5CB6DBFC" w:rsidRPr="00283C88">
        <w:rPr>
          <w:rFonts w:ascii="Times New Roman" w:hAnsi="Times New Roman" w:cs="Times New Roman"/>
          <w:sz w:val="28"/>
          <w:szCs w:val="28"/>
          <w:lang w:val="uk-UA"/>
        </w:rPr>
        <w:t xml:space="preserve">не може бути застосований для визначення основних елементів кадрової політики, адже характеризує не її внутрішній склад, а напрями реалізації. </w:t>
      </w:r>
    </w:p>
    <w:p w14:paraId="4677C628" w14:textId="77777777" w:rsidR="004C1653" w:rsidRPr="00283C88" w:rsidRDefault="004C1653" w:rsidP="000B4DD9">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Наліз наведених підходів та їх інтерпретуючи їх в площину органів публічної влади, визначимо складові їх кадрової політики  (рис. 1.1).</w:t>
      </w:r>
    </w:p>
    <w:p w14:paraId="049F31CB" w14:textId="77777777" w:rsidR="004C1653" w:rsidRPr="00283C88" w:rsidRDefault="004C1653" w:rsidP="000B4DD9">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noProof/>
          <w:sz w:val="28"/>
          <w:szCs w:val="28"/>
          <w:lang w:val="uk-UA" w:eastAsia="uk-UA"/>
        </w:rPr>
        <w:drawing>
          <wp:inline distT="0" distB="0" distL="0" distR="0" wp14:anchorId="256F5928" wp14:editId="07777777">
            <wp:extent cx="5486400" cy="3200400"/>
            <wp:effectExtent l="0" t="0" r="19050" b="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F00CA9B" w14:textId="77777777" w:rsidR="004C1653" w:rsidRPr="00283C88" w:rsidRDefault="004C1653" w:rsidP="000B4DD9">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Рис. 1.1. Основні елементи кадрової політики в органах публічної влади</w:t>
      </w:r>
    </w:p>
    <w:p w14:paraId="53128261" w14:textId="77777777" w:rsidR="004C1653" w:rsidRPr="00283C88" w:rsidRDefault="004C1653" w:rsidP="000B4DD9">
      <w:pPr>
        <w:spacing w:after="0" w:line="372" w:lineRule="auto"/>
        <w:ind w:firstLine="709"/>
        <w:jc w:val="both"/>
        <w:rPr>
          <w:rFonts w:ascii="Times New Roman" w:hAnsi="Times New Roman" w:cs="Times New Roman"/>
          <w:sz w:val="28"/>
          <w:szCs w:val="28"/>
          <w:lang w:val="uk-UA"/>
        </w:rPr>
      </w:pPr>
    </w:p>
    <w:p w14:paraId="71D6BF5C" w14:textId="77777777" w:rsidR="004C1653" w:rsidRPr="00283C88" w:rsidRDefault="004C1653" w:rsidP="000B4DD9">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Проведений аналіз наукової літератури та законодавства дозволяє виділити такі стратегічні цілі кадрової політики в органах публічної влади:</w:t>
      </w:r>
    </w:p>
    <w:p w14:paraId="04B72426" w14:textId="77777777" w:rsidR="004C1653" w:rsidRPr="00283C88" w:rsidRDefault="004C1653" w:rsidP="000B4DD9">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повне забезпечення публічних органів висококваліфікованими фахівцями, які володіють необхідними професійними знаннями, вміннями, навичками, рівнем особистісного, духовно-морального розвитку;</w:t>
      </w:r>
    </w:p>
    <w:p w14:paraId="280E56C5" w14:textId="77777777" w:rsidR="004C1653" w:rsidRPr="00283C88" w:rsidRDefault="004C1653" w:rsidP="000B4DD9">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створення сприятливих умов, що дозволяють публічним службовцям ефективно реалізовувати свої професійні та особистісні здібності, вміння та навички, підвищувати рівень професійного та індивідуального розвитку;</w:t>
      </w:r>
    </w:p>
    <w:p w14:paraId="68243F32" w14:textId="77777777" w:rsidR="004C1653" w:rsidRPr="00283C88" w:rsidRDefault="004C1653" w:rsidP="000B4DD9">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забезпечення реалізації прав публічних службовців, у тому числі, на службове просування, отримання заробітної плати тощо.</w:t>
      </w:r>
    </w:p>
    <w:p w14:paraId="066BA685" w14:textId="77777777" w:rsidR="004C1653" w:rsidRPr="00283C88" w:rsidRDefault="004C1653" w:rsidP="000B4DD9">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Зміст та сутність кадрової політики в органах публічної влади визначається також принципами, що лежать в її основі, дотримання яких забезпечує ефективність реалізації досліджуваної політики та підвищення </w:t>
      </w:r>
      <w:r w:rsidRPr="00283C88">
        <w:rPr>
          <w:rFonts w:ascii="Times New Roman" w:hAnsi="Times New Roman" w:cs="Times New Roman"/>
          <w:sz w:val="28"/>
          <w:szCs w:val="28"/>
          <w:lang w:val="uk-UA"/>
        </w:rPr>
        <w:lastRenderedPageBreak/>
        <w:t>ефективності державної служби. Основним принципом кадрової політики слід назвати принцип про рівний доступ громадян до органів публічної влади.</w:t>
      </w:r>
    </w:p>
    <w:p w14:paraId="7CFCCD60" w14:textId="77777777" w:rsidR="004C1653" w:rsidRPr="00283C88" w:rsidRDefault="004C1653" w:rsidP="000B4DD9">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Отже, кадрова політика є основою системи управління персоналом органів влади. Кадрова політика в органах публічної влади може бути визначена як система процедур та заходів, що реалізуються органами публічного управління щодо публічних службовців, які спрямовані на формування, розвиток та вдосконалення висококваліфікованих кадрів на посадах органів публічної влади, які забезпечують ефективне управління.</w:t>
      </w:r>
    </w:p>
    <w:p w14:paraId="41CB67FD" w14:textId="77777777" w:rsidR="004C1653" w:rsidRPr="00283C88" w:rsidRDefault="00EB5AAB" w:rsidP="000B4DD9">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У системі державної служби кадрова політика – це діяльність, спрямована на підбір, підготовку, підвищення кваліфікації, професійне зростання грамотного кадрового складу для органів публічного управління. </w:t>
      </w:r>
      <w:r w:rsidR="004C1653" w:rsidRPr="00283C88">
        <w:rPr>
          <w:rFonts w:ascii="Times New Roman" w:hAnsi="Times New Roman" w:cs="Times New Roman"/>
          <w:sz w:val="28"/>
          <w:szCs w:val="28"/>
          <w:lang w:val="uk-UA"/>
        </w:rPr>
        <w:t>Сутність кадрової політики в органах публічної влади полягає у діяльності публічних органів, їх керівників та працівників кадрових підрозділів, що передбачає залучення, раціональне використання, підвищення рівня професійного розвитку кадрів на посадах публічної служби, створення умов для професійного розвитку публічних службовців, наслідком чого є ефективне виконання ними посадових обов'язків та ефективне функціонування органів публічної влади. Отже, досліджувана кадрова політика передбачає реалізацію кадрової стратегії, напрямами якої є пошук, оцінка, добір, професійний розвиток, мотивація до ефективної діяльності публічних службовців, що має на меті якісне виконання функцій публічного органу влади.</w:t>
      </w:r>
    </w:p>
    <w:p w14:paraId="62486C05" w14:textId="77777777" w:rsidR="004C1653" w:rsidRPr="00283C88" w:rsidRDefault="004C1653" w:rsidP="007F7BFA">
      <w:pPr>
        <w:spacing w:after="0" w:line="360" w:lineRule="auto"/>
        <w:ind w:firstLine="709"/>
        <w:jc w:val="both"/>
        <w:rPr>
          <w:rFonts w:ascii="Times New Roman" w:hAnsi="Times New Roman" w:cs="Times New Roman"/>
          <w:sz w:val="28"/>
          <w:szCs w:val="28"/>
          <w:lang w:val="uk-UA"/>
        </w:rPr>
      </w:pPr>
    </w:p>
    <w:p w14:paraId="4B99056E" w14:textId="77777777" w:rsidR="00EB5AAB" w:rsidRPr="00283C88" w:rsidRDefault="00EB5AAB" w:rsidP="007F7BFA">
      <w:pPr>
        <w:spacing w:after="0" w:line="360" w:lineRule="auto"/>
        <w:ind w:firstLine="709"/>
        <w:jc w:val="both"/>
        <w:rPr>
          <w:rFonts w:ascii="Times New Roman" w:hAnsi="Times New Roman" w:cs="Times New Roman"/>
          <w:sz w:val="28"/>
          <w:szCs w:val="28"/>
          <w:lang w:val="uk-UA"/>
        </w:rPr>
      </w:pPr>
    </w:p>
    <w:p w14:paraId="364BF30D" w14:textId="77777777" w:rsidR="002117D7" w:rsidRPr="00283C88" w:rsidRDefault="00BC6F70" w:rsidP="007F7BFA">
      <w:pPr>
        <w:spacing w:after="0" w:line="360" w:lineRule="auto"/>
        <w:ind w:firstLine="567"/>
        <w:jc w:val="center"/>
        <w:rPr>
          <w:rFonts w:ascii="Times New Roman" w:hAnsi="Times New Roman" w:cs="Times New Roman"/>
          <w:b/>
          <w:sz w:val="28"/>
          <w:szCs w:val="28"/>
          <w:lang w:val="uk-UA"/>
        </w:rPr>
      </w:pPr>
      <w:r w:rsidRPr="00283C88">
        <w:rPr>
          <w:rFonts w:ascii="Times New Roman" w:hAnsi="Times New Roman" w:cs="Times New Roman"/>
          <w:b/>
          <w:sz w:val="28"/>
          <w:szCs w:val="28"/>
          <w:lang w:val="uk-UA"/>
        </w:rPr>
        <w:t xml:space="preserve">1.2. </w:t>
      </w:r>
      <w:r w:rsidR="00413081" w:rsidRPr="00283C88">
        <w:rPr>
          <w:rFonts w:ascii="Times New Roman" w:hAnsi="Times New Roman" w:cs="Times New Roman"/>
          <w:b/>
          <w:sz w:val="28"/>
          <w:szCs w:val="28"/>
          <w:lang w:val="uk-UA"/>
        </w:rPr>
        <w:t>Особливості управління персоналом в органах публічної влади</w:t>
      </w:r>
    </w:p>
    <w:p w14:paraId="67BC80F1" w14:textId="2070A1C5" w:rsidR="00032229" w:rsidRPr="00283C88" w:rsidRDefault="5CB6DBFC" w:rsidP="5CB6DBFC">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Кадрове забезпечення є управлінською діяльністю ‒ частиною публічного управління. Тому саме в процесі такого управління і виникають вказані вище види </w:t>
      </w:r>
      <w:proofErr w:type="spellStart"/>
      <w:r w:rsidRPr="00283C88">
        <w:rPr>
          <w:rFonts w:ascii="Times New Roman" w:hAnsi="Times New Roman" w:cs="Times New Roman"/>
          <w:sz w:val="28"/>
          <w:szCs w:val="28"/>
          <w:lang w:val="uk-UA"/>
        </w:rPr>
        <w:t>зв’язків</w:t>
      </w:r>
      <w:proofErr w:type="spellEnd"/>
      <w:r w:rsidRPr="00283C88">
        <w:rPr>
          <w:rFonts w:ascii="Times New Roman" w:hAnsi="Times New Roman" w:cs="Times New Roman"/>
          <w:sz w:val="28"/>
          <w:szCs w:val="28"/>
          <w:lang w:val="uk-UA"/>
        </w:rPr>
        <w:t xml:space="preserve"> (зв’язки по вертикалі) та по горизонталі, а також прямі та зворотні як прояв процесу управління. У літературі відзначено, що </w:t>
      </w:r>
      <w:r w:rsidR="008F18A5" w:rsidRPr="00283C88">
        <w:rPr>
          <w:rFonts w:ascii="Times New Roman" w:hAnsi="Times New Roman" w:cs="Times New Roman"/>
          <w:sz w:val="28"/>
          <w:szCs w:val="28"/>
          <w:lang w:val="uk-UA"/>
        </w:rPr>
        <w:t>«</w:t>
      </w:r>
      <w:r w:rsidRPr="00283C88">
        <w:rPr>
          <w:rFonts w:ascii="Times New Roman" w:hAnsi="Times New Roman" w:cs="Times New Roman"/>
          <w:sz w:val="28"/>
          <w:szCs w:val="28"/>
          <w:lang w:val="uk-UA"/>
        </w:rPr>
        <w:t xml:space="preserve">управління персоналом - багатогранний і виключно складний процес, який </w:t>
      </w:r>
      <w:r w:rsidRPr="00283C88">
        <w:rPr>
          <w:rFonts w:ascii="Times New Roman" w:hAnsi="Times New Roman" w:cs="Times New Roman"/>
          <w:sz w:val="28"/>
          <w:szCs w:val="28"/>
          <w:lang w:val="uk-UA"/>
        </w:rPr>
        <w:lastRenderedPageBreak/>
        <w:t xml:space="preserve">характеризується своїми специфічними особливостями і закономірностями, йому властива системність і завершеність, де системний підхід передбачає врахування взаємозв’язків між окремими аспектами проблеми для досягнення кінцевих цілей, визначення шляхів їх вирішення, створення відповідного механізму управління, що забезпечує комплексне планування та організацію системи, а сама система управління ‒ це упорядкована сукупність взаємозв’язаних елементів, які відрізняються функціональними цілями, діють </w:t>
      </w:r>
      <w:proofErr w:type="spellStart"/>
      <w:r w:rsidRPr="00283C88">
        <w:rPr>
          <w:rFonts w:ascii="Times New Roman" w:hAnsi="Times New Roman" w:cs="Times New Roman"/>
          <w:sz w:val="28"/>
          <w:szCs w:val="28"/>
          <w:lang w:val="uk-UA"/>
        </w:rPr>
        <w:t>автономно</w:t>
      </w:r>
      <w:proofErr w:type="spellEnd"/>
      <w:r w:rsidRPr="00283C88">
        <w:rPr>
          <w:rFonts w:ascii="Times New Roman" w:hAnsi="Times New Roman" w:cs="Times New Roman"/>
          <w:sz w:val="28"/>
          <w:szCs w:val="28"/>
          <w:lang w:val="uk-UA"/>
        </w:rPr>
        <w:t>, але спрямовані на досягнення загальної мети</w:t>
      </w:r>
      <w:r w:rsidR="008F18A5" w:rsidRPr="00283C88">
        <w:rPr>
          <w:rFonts w:ascii="Times New Roman" w:hAnsi="Times New Roman" w:cs="Times New Roman"/>
          <w:sz w:val="28"/>
          <w:szCs w:val="28"/>
          <w:lang w:val="uk-UA"/>
        </w:rPr>
        <w:t>»</w:t>
      </w:r>
      <w:r w:rsidRPr="00283C88">
        <w:rPr>
          <w:rFonts w:ascii="Times New Roman" w:hAnsi="Times New Roman" w:cs="Times New Roman"/>
          <w:sz w:val="28"/>
          <w:szCs w:val="28"/>
          <w:lang w:val="uk-UA"/>
        </w:rPr>
        <w:t xml:space="preserve"> [16, с. 31].</w:t>
      </w:r>
    </w:p>
    <w:p w14:paraId="6536CD22" w14:textId="77777777" w:rsidR="00032229" w:rsidRPr="00283C88" w:rsidRDefault="00032229" w:rsidP="00032229">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Складові системи управління персоналом </w:t>
      </w:r>
      <w:r w:rsidR="00492E0E" w:rsidRPr="00283C88">
        <w:rPr>
          <w:rFonts w:ascii="Times New Roman" w:hAnsi="Times New Roman" w:cs="Times New Roman"/>
          <w:sz w:val="28"/>
          <w:szCs w:val="28"/>
          <w:lang w:val="uk-UA"/>
        </w:rPr>
        <w:t xml:space="preserve">представлено </w:t>
      </w:r>
      <w:r w:rsidRPr="00283C88">
        <w:rPr>
          <w:rFonts w:ascii="Times New Roman" w:hAnsi="Times New Roman" w:cs="Times New Roman"/>
          <w:sz w:val="28"/>
          <w:szCs w:val="28"/>
          <w:lang w:val="uk-UA"/>
        </w:rPr>
        <w:t>на рис.1.2.</w:t>
      </w:r>
    </w:p>
    <w:p w14:paraId="1299C43A" w14:textId="77777777" w:rsidR="00032229" w:rsidRPr="00283C88" w:rsidRDefault="00032229" w:rsidP="00032229">
      <w:pPr>
        <w:pStyle w:val="aa"/>
        <w:rPr>
          <w:rFonts w:ascii="Times New Roman" w:hAnsi="Times New Roman" w:cs="Times New Roman"/>
          <w:sz w:val="25"/>
          <w:lang w:val="uk-UA"/>
        </w:rPr>
      </w:pPr>
    </w:p>
    <w:tbl>
      <w:tblPr>
        <w:tblStyle w:val="NormalTable0"/>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0"/>
        <w:gridCol w:w="660"/>
        <w:gridCol w:w="551"/>
        <w:gridCol w:w="109"/>
        <w:gridCol w:w="440"/>
        <w:gridCol w:w="660"/>
        <w:gridCol w:w="440"/>
        <w:gridCol w:w="109"/>
        <w:gridCol w:w="551"/>
        <w:gridCol w:w="660"/>
        <w:gridCol w:w="439"/>
        <w:gridCol w:w="110"/>
        <w:gridCol w:w="549"/>
        <w:gridCol w:w="659"/>
        <w:gridCol w:w="550"/>
        <w:gridCol w:w="108"/>
        <w:gridCol w:w="439"/>
        <w:gridCol w:w="659"/>
        <w:gridCol w:w="549"/>
      </w:tblGrid>
      <w:tr w:rsidR="00032229" w:rsidRPr="00283C88" w14:paraId="305A81C3" w14:textId="77777777" w:rsidTr="00032229">
        <w:trPr>
          <w:trHeight w:val="522"/>
        </w:trPr>
        <w:tc>
          <w:tcPr>
            <w:tcW w:w="8792" w:type="dxa"/>
            <w:gridSpan w:val="19"/>
            <w:tcBorders>
              <w:bottom w:val="single" w:sz="8" w:space="0" w:color="000000"/>
            </w:tcBorders>
          </w:tcPr>
          <w:p w14:paraId="721F659F" w14:textId="77777777" w:rsidR="00032229" w:rsidRPr="00283C88" w:rsidRDefault="00032229" w:rsidP="00032229">
            <w:pPr>
              <w:pStyle w:val="TableParagraph"/>
              <w:spacing w:before="0"/>
              <w:ind w:left="57" w:right="57"/>
              <w:rPr>
                <w:rFonts w:ascii="Times New Roman" w:hAnsi="Times New Roman" w:cs="Times New Roman"/>
                <w:b/>
                <w:sz w:val="24"/>
                <w:szCs w:val="24"/>
                <w:lang w:val="uk-UA"/>
              </w:rPr>
            </w:pPr>
            <w:r w:rsidRPr="00283C88">
              <w:rPr>
                <w:rFonts w:ascii="Times New Roman" w:hAnsi="Times New Roman" w:cs="Times New Roman"/>
                <w:b/>
                <w:sz w:val="24"/>
                <w:szCs w:val="24"/>
                <w:lang w:val="uk-UA"/>
              </w:rPr>
              <w:t>СИСТЕМА УПРАВЛІННЯ ПЕРСОНАЛОМ</w:t>
            </w:r>
          </w:p>
        </w:tc>
      </w:tr>
      <w:tr w:rsidR="00032229" w:rsidRPr="00283C88" w14:paraId="4DDBEF00" w14:textId="77777777" w:rsidTr="00032229">
        <w:trPr>
          <w:trHeight w:val="162"/>
        </w:trPr>
        <w:tc>
          <w:tcPr>
            <w:tcW w:w="550" w:type="dxa"/>
            <w:tcBorders>
              <w:top w:val="single" w:sz="8" w:space="0" w:color="000000"/>
              <w:left w:val="nil"/>
            </w:tcBorders>
          </w:tcPr>
          <w:p w14:paraId="3461D779"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660" w:type="dxa"/>
            <w:tcBorders>
              <w:top w:val="single" w:sz="8" w:space="0" w:color="000000"/>
            </w:tcBorders>
          </w:tcPr>
          <w:p w14:paraId="3CF2D8B6"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1100" w:type="dxa"/>
            <w:gridSpan w:val="3"/>
            <w:tcBorders>
              <w:top w:val="single" w:sz="8" w:space="0" w:color="000000"/>
            </w:tcBorders>
          </w:tcPr>
          <w:p w14:paraId="0FB78278"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660" w:type="dxa"/>
            <w:tcBorders>
              <w:top w:val="single" w:sz="8" w:space="0" w:color="000000"/>
            </w:tcBorders>
          </w:tcPr>
          <w:p w14:paraId="1FC39945"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1100" w:type="dxa"/>
            <w:gridSpan w:val="3"/>
            <w:tcBorders>
              <w:top w:val="single" w:sz="8" w:space="0" w:color="000000"/>
            </w:tcBorders>
          </w:tcPr>
          <w:p w14:paraId="0562CB0E"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660" w:type="dxa"/>
            <w:tcBorders>
              <w:top w:val="single" w:sz="8" w:space="0" w:color="000000"/>
            </w:tcBorders>
          </w:tcPr>
          <w:p w14:paraId="34CE0A41"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1098" w:type="dxa"/>
            <w:gridSpan w:val="3"/>
            <w:tcBorders>
              <w:top w:val="single" w:sz="8" w:space="0" w:color="000000"/>
              <w:bottom w:val="nil"/>
            </w:tcBorders>
          </w:tcPr>
          <w:p w14:paraId="62EBF3C5"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659" w:type="dxa"/>
            <w:tcBorders>
              <w:top w:val="single" w:sz="8" w:space="0" w:color="000000"/>
            </w:tcBorders>
          </w:tcPr>
          <w:p w14:paraId="6D98A12B"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1097" w:type="dxa"/>
            <w:gridSpan w:val="3"/>
            <w:tcBorders>
              <w:top w:val="single" w:sz="8" w:space="0" w:color="000000"/>
            </w:tcBorders>
          </w:tcPr>
          <w:p w14:paraId="2946DB82"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659" w:type="dxa"/>
            <w:tcBorders>
              <w:top w:val="single" w:sz="8" w:space="0" w:color="000000"/>
            </w:tcBorders>
          </w:tcPr>
          <w:p w14:paraId="5997CC1D"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549" w:type="dxa"/>
            <w:tcBorders>
              <w:top w:val="single" w:sz="8" w:space="0" w:color="000000"/>
              <w:right w:val="nil"/>
            </w:tcBorders>
          </w:tcPr>
          <w:p w14:paraId="110FFD37"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r>
      <w:tr w:rsidR="00032229" w:rsidRPr="00283C88" w14:paraId="40258687" w14:textId="77777777" w:rsidTr="00032229">
        <w:trPr>
          <w:trHeight w:val="350"/>
        </w:trPr>
        <w:tc>
          <w:tcPr>
            <w:tcW w:w="1761" w:type="dxa"/>
            <w:gridSpan w:val="3"/>
            <w:tcBorders>
              <w:bottom w:val="nil"/>
            </w:tcBorders>
          </w:tcPr>
          <w:p w14:paraId="49AEFC18"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організаційна</w:t>
            </w:r>
          </w:p>
        </w:tc>
        <w:tc>
          <w:tcPr>
            <w:tcW w:w="109" w:type="dxa"/>
            <w:vMerge w:val="restart"/>
            <w:tcBorders>
              <w:top w:val="nil"/>
              <w:bottom w:val="nil"/>
            </w:tcBorders>
          </w:tcPr>
          <w:p w14:paraId="6B699379"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1540" w:type="dxa"/>
            <w:gridSpan w:val="3"/>
            <w:tcBorders>
              <w:bottom w:val="nil"/>
            </w:tcBorders>
          </w:tcPr>
          <w:p w14:paraId="3464E038"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система</w:t>
            </w:r>
          </w:p>
        </w:tc>
        <w:tc>
          <w:tcPr>
            <w:tcW w:w="109" w:type="dxa"/>
            <w:vMerge w:val="restart"/>
            <w:tcBorders>
              <w:top w:val="nil"/>
              <w:bottom w:val="nil"/>
            </w:tcBorders>
          </w:tcPr>
          <w:p w14:paraId="3FE9F23F"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1650" w:type="dxa"/>
            <w:gridSpan w:val="3"/>
            <w:tcBorders>
              <w:bottom w:val="nil"/>
            </w:tcBorders>
          </w:tcPr>
          <w:p w14:paraId="23BFD61B"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нормативно-</w:t>
            </w:r>
          </w:p>
        </w:tc>
        <w:tc>
          <w:tcPr>
            <w:tcW w:w="110" w:type="dxa"/>
            <w:vMerge w:val="restart"/>
            <w:tcBorders>
              <w:top w:val="nil"/>
              <w:bottom w:val="nil"/>
            </w:tcBorders>
          </w:tcPr>
          <w:p w14:paraId="1F72F646"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1758" w:type="dxa"/>
            <w:gridSpan w:val="3"/>
            <w:tcBorders>
              <w:bottom w:val="nil"/>
            </w:tcBorders>
          </w:tcPr>
          <w:p w14:paraId="46AB204C"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інформаційно</w:t>
            </w:r>
          </w:p>
        </w:tc>
        <w:tc>
          <w:tcPr>
            <w:tcW w:w="108" w:type="dxa"/>
            <w:vMerge w:val="restart"/>
            <w:tcBorders>
              <w:top w:val="nil"/>
              <w:bottom w:val="nil"/>
            </w:tcBorders>
          </w:tcPr>
          <w:p w14:paraId="08CE6F91"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1647" w:type="dxa"/>
            <w:gridSpan w:val="3"/>
            <w:tcBorders>
              <w:bottom w:val="nil"/>
            </w:tcBorders>
          </w:tcPr>
          <w:p w14:paraId="0F2AC872"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методи</w:t>
            </w:r>
          </w:p>
        </w:tc>
      </w:tr>
      <w:tr w:rsidR="00032229" w:rsidRPr="00283C88" w14:paraId="3FB9E0D1" w14:textId="77777777" w:rsidTr="00032229">
        <w:trPr>
          <w:trHeight w:val="275"/>
        </w:trPr>
        <w:tc>
          <w:tcPr>
            <w:tcW w:w="1761" w:type="dxa"/>
            <w:gridSpan w:val="3"/>
            <w:tcBorders>
              <w:top w:val="nil"/>
              <w:bottom w:val="nil"/>
            </w:tcBorders>
          </w:tcPr>
          <w:p w14:paraId="2F6925A5"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структура</w:t>
            </w:r>
          </w:p>
        </w:tc>
        <w:tc>
          <w:tcPr>
            <w:tcW w:w="109" w:type="dxa"/>
            <w:vMerge/>
            <w:tcBorders>
              <w:top w:val="nil"/>
              <w:bottom w:val="nil"/>
            </w:tcBorders>
          </w:tcPr>
          <w:p w14:paraId="61CDCEAD" w14:textId="77777777" w:rsidR="00032229" w:rsidRPr="00283C88" w:rsidRDefault="00032229" w:rsidP="00032229">
            <w:pPr>
              <w:ind w:left="57" w:right="57"/>
              <w:rPr>
                <w:rFonts w:ascii="Times New Roman" w:hAnsi="Times New Roman" w:cs="Times New Roman"/>
                <w:sz w:val="24"/>
                <w:szCs w:val="24"/>
                <w:lang w:val="uk-UA"/>
              </w:rPr>
            </w:pPr>
          </w:p>
        </w:tc>
        <w:tc>
          <w:tcPr>
            <w:tcW w:w="1540" w:type="dxa"/>
            <w:gridSpan w:val="3"/>
            <w:tcBorders>
              <w:top w:val="nil"/>
              <w:bottom w:val="nil"/>
            </w:tcBorders>
          </w:tcPr>
          <w:p w14:paraId="48454B1D"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роботи з</w:t>
            </w:r>
          </w:p>
        </w:tc>
        <w:tc>
          <w:tcPr>
            <w:tcW w:w="109" w:type="dxa"/>
            <w:vMerge/>
            <w:tcBorders>
              <w:top w:val="nil"/>
              <w:bottom w:val="nil"/>
            </w:tcBorders>
          </w:tcPr>
          <w:p w14:paraId="6BB9E253" w14:textId="77777777" w:rsidR="00032229" w:rsidRPr="00283C88" w:rsidRDefault="00032229" w:rsidP="00032229">
            <w:pPr>
              <w:ind w:left="57" w:right="57"/>
              <w:rPr>
                <w:rFonts w:ascii="Times New Roman" w:hAnsi="Times New Roman" w:cs="Times New Roman"/>
                <w:sz w:val="24"/>
                <w:szCs w:val="24"/>
                <w:lang w:val="uk-UA"/>
              </w:rPr>
            </w:pPr>
          </w:p>
        </w:tc>
        <w:tc>
          <w:tcPr>
            <w:tcW w:w="1650" w:type="dxa"/>
            <w:gridSpan w:val="3"/>
            <w:tcBorders>
              <w:top w:val="nil"/>
              <w:bottom w:val="nil"/>
            </w:tcBorders>
          </w:tcPr>
          <w:p w14:paraId="094559F2"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правова база</w:t>
            </w:r>
          </w:p>
        </w:tc>
        <w:tc>
          <w:tcPr>
            <w:tcW w:w="110" w:type="dxa"/>
            <w:vMerge/>
            <w:tcBorders>
              <w:top w:val="nil"/>
              <w:bottom w:val="nil"/>
            </w:tcBorders>
          </w:tcPr>
          <w:p w14:paraId="23DE523C" w14:textId="77777777" w:rsidR="00032229" w:rsidRPr="00283C88" w:rsidRDefault="00032229" w:rsidP="00032229">
            <w:pPr>
              <w:ind w:left="57" w:right="57"/>
              <w:rPr>
                <w:rFonts w:ascii="Times New Roman" w:hAnsi="Times New Roman" w:cs="Times New Roman"/>
                <w:sz w:val="24"/>
                <w:szCs w:val="24"/>
                <w:lang w:val="uk-UA"/>
              </w:rPr>
            </w:pPr>
          </w:p>
        </w:tc>
        <w:tc>
          <w:tcPr>
            <w:tcW w:w="1758" w:type="dxa"/>
            <w:gridSpan w:val="3"/>
            <w:tcBorders>
              <w:top w:val="nil"/>
              <w:bottom w:val="nil"/>
            </w:tcBorders>
          </w:tcPr>
          <w:p w14:paraId="5790F89B"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-методичне</w:t>
            </w:r>
          </w:p>
        </w:tc>
        <w:tc>
          <w:tcPr>
            <w:tcW w:w="108" w:type="dxa"/>
            <w:vMerge/>
            <w:tcBorders>
              <w:top w:val="nil"/>
              <w:bottom w:val="nil"/>
            </w:tcBorders>
          </w:tcPr>
          <w:p w14:paraId="52E56223" w14:textId="77777777" w:rsidR="00032229" w:rsidRPr="00283C88" w:rsidRDefault="00032229" w:rsidP="00032229">
            <w:pPr>
              <w:ind w:left="57" w:right="57"/>
              <w:rPr>
                <w:rFonts w:ascii="Times New Roman" w:hAnsi="Times New Roman" w:cs="Times New Roman"/>
                <w:sz w:val="24"/>
                <w:szCs w:val="24"/>
                <w:lang w:val="uk-UA"/>
              </w:rPr>
            </w:pPr>
          </w:p>
        </w:tc>
        <w:tc>
          <w:tcPr>
            <w:tcW w:w="1647" w:type="dxa"/>
            <w:gridSpan w:val="3"/>
            <w:tcBorders>
              <w:top w:val="nil"/>
              <w:bottom w:val="nil"/>
            </w:tcBorders>
          </w:tcPr>
          <w:p w14:paraId="18338DD0"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управління</w:t>
            </w:r>
          </w:p>
        </w:tc>
      </w:tr>
      <w:tr w:rsidR="00032229" w:rsidRPr="00283C88" w14:paraId="5477E608" w14:textId="77777777" w:rsidTr="00032229">
        <w:trPr>
          <w:trHeight w:val="275"/>
        </w:trPr>
        <w:tc>
          <w:tcPr>
            <w:tcW w:w="1761" w:type="dxa"/>
            <w:gridSpan w:val="3"/>
            <w:tcBorders>
              <w:top w:val="nil"/>
              <w:bottom w:val="nil"/>
            </w:tcBorders>
          </w:tcPr>
          <w:p w14:paraId="25DE1FF6"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управління</w:t>
            </w:r>
          </w:p>
        </w:tc>
        <w:tc>
          <w:tcPr>
            <w:tcW w:w="109" w:type="dxa"/>
            <w:vMerge/>
            <w:tcBorders>
              <w:top w:val="nil"/>
              <w:bottom w:val="nil"/>
            </w:tcBorders>
          </w:tcPr>
          <w:p w14:paraId="07547A01" w14:textId="77777777" w:rsidR="00032229" w:rsidRPr="00283C88" w:rsidRDefault="00032229" w:rsidP="00032229">
            <w:pPr>
              <w:ind w:left="57" w:right="57"/>
              <w:rPr>
                <w:rFonts w:ascii="Times New Roman" w:hAnsi="Times New Roman" w:cs="Times New Roman"/>
                <w:sz w:val="24"/>
                <w:szCs w:val="24"/>
                <w:lang w:val="uk-UA"/>
              </w:rPr>
            </w:pPr>
          </w:p>
        </w:tc>
        <w:tc>
          <w:tcPr>
            <w:tcW w:w="1540" w:type="dxa"/>
            <w:gridSpan w:val="3"/>
            <w:tcBorders>
              <w:top w:val="nil"/>
              <w:bottom w:val="nil"/>
            </w:tcBorders>
          </w:tcPr>
          <w:p w14:paraId="79033C87"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персоналом</w:t>
            </w:r>
          </w:p>
        </w:tc>
        <w:tc>
          <w:tcPr>
            <w:tcW w:w="109" w:type="dxa"/>
            <w:vMerge/>
            <w:tcBorders>
              <w:top w:val="nil"/>
              <w:bottom w:val="nil"/>
            </w:tcBorders>
          </w:tcPr>
          <w:p w14:paraId="5043CB0F" w14:textId="77777777" w:rsidR="00032229" w:rsidRPr="00283C88" w:rsidRDefault="00032229" w:rsidP="00032229">
            <w:pPr>
              <w:ind w:left="57" w:right="57"/>
              <w:rPr>
                <w:rFonts w:ascii="Times New Roman" w:hAnsi="Times New Roman" w:cs="Times New Roman"/>
                <w:sz w:val="24"/>
                <w:szCs w:val="24"/>
                <w:lang w:val="uk-UA"/>
              </w:rPr>
            </w:pPr>
          </w:p>
        </w:tc>
        <w:tc>
          <w:tcPr>
            <w:tcW w:w="1650" w:type="dxa"/>
            <w:gridSpan w:val="3"/>
            <w:tcBorders>
              <w:top w:val="nil"/>
              <w:bottom w:val="nil"/>
            </w:tcBorders>
          </w:tcPr>
          <w:p w14:paraId="299DE264"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управління</w:t>
            </w:r>
          </w:p>
        </w:tc>
        <w:tc>
          <w:tcPr>
            <w:tcW w:w="110" w:type="dxa"/>
            <w:vMerge/>
            <w:tcBorders>
              <w:top w:val="nil"/>
              <w:bottom w:val="nil"/>
            </w:tcBorders>
          </w:tcPr>
          <w:p w14:paraId="07459315" w14:textId="77777777" w:rsidR="00032229" w:rsidRPr="00283C88" w:rsidRDefault="00032229" w:rsidP="00032229">
            <w:pPr>
              <w:ind w:left="57" w:right="57"/>
              <w:rPr>
                <w:rFonts w:ascii="Times New Roman" w:hAnsi="Times New Roman" w:cs="Times New Roman"/>
                <w:sz w:val="24"/>
                <w:szCs w:val="24"/>
                <w:lang w:val="uk-UA"/>
              </w:rPr>
            </w:pPr>
          </w:p>
        </w:tc>
        <w:tc>
          <w:tcPr>
            <w:tcW w:w="1758" w:type="dxa"/>
            <w:gridSpan w:val="3"/>
            <w:tcBorders>
              <w:top w:val="nil"/>
              <w:bottom w:val="nil"/>
            </w:tcBorders>
          </w:tcPr>
          <w:p w14:paraId="17F3CB5C"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забезпечення</w:t>
            </w:r>
          </w:p>
        </w:tc>
        <w:tc>
          <w:tcPr>
            <w:tcW w:w="108" w:type="dxa"/>
            <w:vMerge/>
            <w:tcBorders>
              <w:top w:val="nil"/>
              <w:bottom w:val="nil"/>
            </w:tcBorders>
          </w:tcPr>
          <w:p w14:paraId="6537F28F" w14:textId="77777777" w:rsidR="00032229" w:rsidRPr="00283C88" w:rsidRDefault="00032229" w:rsidP="00032229">
            <w:pPr>
              <w:ind w:left="57" w:right="57"/>
              <w:rPr>
                <w:rFonts w:ascii="Times New Roman" w:hAnsi="Times New Roman" w:cs="Times New Roman"/>
                <w:sz w:val="24"/>
                <w:szCs w:val="24"/>
                <w:lang w:val="uk-UA"/>
              </w:rPr>
            </w:pPr>
          </w:p>
        </w:tc>
        <w:tc>
          <w:tcPr>
            <w:tcW w:w="1647" w:type="dxa"/>
            <w:gridSpan w:val="3"/>
            <w:tcBorders>
              <w:top w:val="nil"/>
              <w:bottom w:val="nil"/>
            </w:tcBorders>
          </w:tcPr>
          <w:p w14:paraId="6227092F"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персоналом</w:t>
            </w:r>
          </w:p>
        </w:tc>
      </w:tr>
      <w:tr w:rsidR="00032229" w:rsidRPr="00283C88" w14:paraId="46C96F08" w14:textId="77777777" w:rsidTr="00032229">
        <w:trPr>
          <w:trHeight w:val="275"/>
        </w:trPr>
        <w:tc>
          <w:tcPr>
            <w:tcW w:w="1761" w:type="dxa"/>
            <w:gridSpan w:val="3"/>
            <w:tcBorders>
              <w:top w:val="nil"/>
              <w:bottom w:val="nil"/>
            </w:tcBorders>
          </w:tcPr>
          <w:p w14:paraId="441A84D3"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персоналом</w:t>
            </w:r>
          </w:p>
        </w:tc>
        <w:tc>
          <w:tcPr>
            <w:tcW w:w="109" w:type="dxa"/>
            <w:vMerge/>
            <w:tcBorders>
              <w:top w:val="nil"/>
              <w:bottom w:val="nil"/>
            </w:tcBorders>
          </w:tcPr>
          <w:p w14:paraId="6DFB9E20" w14:textId="77777777" w:rsidR="00032229" w:rsidRPr="00283C88" w:rsidRDefault="00032229" w:rsidP="00032229">
            <w:pPr>
              <w:ind w:left="57" w:right="57"/>
              <w:rPr>
                <w:rFonts w:ascii="Times New Roman" w:hAnsi="Times New Roman" w:cs="Times New Roman"/>
                <w:sz w:val="24"/>
                <w:szCs w:val="24"/>
                <w:lang w:val="uk-UA"/>
              </w:rPr>
            </w:pPr>
          </w:p>
        </w:tc>
        <w:tc>
          <w:tcPr>
            <w:tcW w:w="1540" w:type="dxa"/>
            <w:gridSpan w:val="3"/>
            <w:tcBorders>
              <w:top w:val="nil"/>
              <w:bottom w:val="nil"/>
            </w:tcBorders>
          </w:tcPr>
          <w:p w14:paraId="44705BF8"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державної</w:t>
            </w:r>
          </w:p>
        </w:tc>
        <w:tc>
          <w:tcPr>
            <w:tcW w:w="109" w:type="dxa"/>
            <w:vMerge/>
            <w:tcBorders>
              <w:top w:val="nil"/>
              <w:bottom w:val="nil"/>
            </w:tcBorders>
          </w:tcPr>
          <w:p w14:paraId="70DF9E56" w14:textId="77777777" w:rsidR="00032229" w:rsidRPr="00283C88" w:rsidRDefault="00032229" w:rsidP="00032229">
            <w:pPr>
              <w:ind w:left="57" w:right="57"/>
              <w:rPr>
                <w:rFonts w:ascii="Times New Roman" w:hAnsi="Times New Roman" w:cs="Times New Roman"/>
                <w:sz w:val="24"/>
                <w:szCs w:val="24"/>
                <w:lang w:val="uk-UA"/>
              </w:rPr>
            </w:pPr>
          </w:p>
        </w:tc>
        <w:tc>
          <w:tcPr>
            <w:tcW w:w="1650" w:type="dxa"/>
            <w:gridSpan w:val="3"/>
            <w:tcBorders>
              <w:top w:val="nil"/>
              <w:bottom w:val="nil"/>
            </w:tcBorders>
          </w:tcPr>
          <w:p w14:paraId="207943E7"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персоналом</w:t>
            </w:r>
          </w:p>
        </w:tc>
        <w:tc>
          <w:tcPr>
            <w:tcW w:w="110" w:type="dxa"/>
            <w:vMerge/>
            <w:tcBorders>
              <w:top w:val="nil"/>
              <w:bottom w:val="nil"/>
            </w:tcBorders>
          </w:tcPr>
          <w:p w14:paraId="44E871BC" w14:textId="77777777" w:rsidR="00032229" w:rsidRPr="00283C88" w:rsidRDefault="00032229" w:rsidP="00032229">
            <w:pPr>
              <w:ind w:left="57" w:right="57"/>
              <w:rPr>
                <w:rFonts w:ascii="Times New Roman" w:hAnsi="Times New Roman" w:cs="Times New Roman"/>
                <w:sz w:val="24"/>
                <w:szCs w:val="24"/>
                <w:lang w:val="uk-UA"/>
              </w:rPr>
            </w:pPr>
          </w:p>
        </w:tc>
        <w:tc>
          <w:tcPr>
            <w:tcW w:w="1758" w:type="dxa"/>
            <w:gridSpan w:val="3"/>
            <w:tcBorders>
              <w:top w:val="nil"/>
              <w:bottom w:val="nil"/>
            </w:tcBorders>
          </w:tcPr>
          <w:p w14:paraId="528AE875"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системи</w:t>
            </w:r>
          </w:p>
        </w:tc>
        <w:tc>
          <w:tcPr>
            <w:tcW w:w="108" w:type="dxa"/>
            <w:vMerge/>
            <w:tcBorders>
              <w:top w:val="nil"/>
              <w:bottom w:val="nil"/>
            </w:tcBorders>
          </w:tcPr>
          <w:p w14:paraId="144A5D23" w14:textId="77777777" w:rsidR="00032229" w:rsidRPr="00283C88" w:rsidRDefault="00032229" w:rsidP="00032229">
            <w:pPr>
              <w:ind w:left="57" w:right="57"/>
              <w:rPr>
                <w:rFonts w:ascii="Times New Roman" w:hAnsi="Times New Roman" w:cs="Times New Roman"/>
                <w:sz w:val="24"/>
                <w:szCs w:val="24"/>
                <w:lang w:val="uk-UA"/>
              </w:rPr>
            </w:pPr>
          </w:p>
        </w:tc>
        <w:tc>
          <w:tcPr>
            <w:tcW w:w="1647" w:type="dxa"/>
            <w:gridSpan w:val="3"/>
            <w:tcBorders>
              <w:top w:val="nil"/>
              <w:bottom w:val="nil"/>
            </w:tcBorders>
          </w:tcPr>
          <w:p w14:paraId="2A9274A4"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державної</w:t>
            </w:r>
          </w:p>
        </w:tc>
      </w:tr>
      <w:tr w:rsidR="00032229" w:rsidRPr="00283C88" w14:paraId="762D67F1" w14:textId="77777777" w:rsidTr="00032229">
        <w:trPr>
          <w:trHeight w:val="276"/>
        </w:trPr>
        <w:tc>
          <w:tcPr>
            <w:tcW w:w="1761" w:type="dxa"/>
            <w:gridSpan w:val="3"/>
            <w:tcBorders>
              <w:top w:val="nil"/>
              <w:bottom w:val="nil"/>
            </w:tcBorders>
          </w:tcPr>
          <w:p w14:paraId="430E0469"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державної</w:t>
            </w:r>
          </w:p>
        </w:tc>
        <w:tc>
          <w:tcPr>
            <w:tcW w:w="109" w:type="dxa"/>
            <w:vMerge/>
            <w:tcBorders>
              <w:top w:val="nil"/>
              <w:bottom w:val="nil"/>
            </w:tcBorders>
          </w:tcPr>
          <w:p w14:paraId="738610EB" w14:textId="77777777" w:rsidR="00032229" w:rsidRPr="00283C88" w:rsidRDefault="00032229" w:rsidP="00032229">
            <w:pPr>
              <w:ind w:left="57" w:right="57"/>
              <w:rPr>
                <w:rFonts w:ascii="Times New Roman" w:hAnsi="Times New Roman" w:cs="Times New Roman"/>
                <w:sz w:val="24"/>
                <w:szCs w:val="24"/>
                <w:lang w:val="uk-UA"/>
              </w:rPr>
            </w:pPr>
          </w:p>
        </w:tc>
        <w:tc>
          <w:tcPr>
            <w:tcW w:w="1540" w:type="dxa"/>
            <w:gridSpan w:val="3"/>
            <w:tcBorders>
              <w:top w:val="nil"/>
              <w:bottom w:val="nil"/>
            </w:tcBorders>
          </w:tcPr>
          <w:p w14:paraId="3A78C58E"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служби</w:t>
            </w:r>
          </w:p>
        </w:tc>
        <w:tc>
          <w:tcPr>
            <w:tcW w:w="109" w:type="dxa"/>
            <w:vMerge/>
            <w:tcBorders>
              <w:top w:val="nil"/>
              <w:bottom w:val="nil"/>
            </w:tcBorders>
          </w:tcPr>
          <w:p w14:paraId="637805D2" w14:textId="77777777" w:rsidR="00032229" w:rsidRPr="00283C88" w:rsidRDefault="00032229" w:rsidP="00032229">
            <w:pPr>
              <w:ind w:left="57" w:right="57"/>
              <w:rPr>
                <w:rFonts w:ascii="Times New Roman" w:hAnsi="Times New Roman" w:cs="Times New Roman"/>
                <w:sz w:val="24"/>
                <w:szCs w:val="24"/>
                <w:lang w:val="uk-UA"/>
              </w:rPr>
            </w:pPr>
          </w:p>
        </w:tc>
        <w:tc>
          <w:tcPr>
            <w:tcW w:w="1650" w:type="dxa"/>
            <w:gridSpan w:val="3"/>
            <w:tcBorders>
              <w:top w:val="nil"/>
              <w:bottom w:val="nil"/>
            </w:tcBorders>
          </w:tcPr>
          <w:p w14:paraId="463F29E8"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110" w:type="dxa"/>
            <w:vMerge/>
            <w:tcBorders>
              <w:top w:val="nil"/>
              <w:bottom w:val="nil"/>
            </w:tcBorders>
          </w:tcPr>
          <w:p w14:paraId="3B7B4B86" w14:textId="77777777" w:rsidR="00032229" w:rsidRPr="00283C88" w:rsidRDefault="00032229" w:rsidP="00032229">
            <w:pPr>
              <w:ind w:left="57" w:right="57"/>
              <w:rPr>
                <w:rFonts w:ascii="Times New Roman" w:hAnsi="Times New Roman" w:cs="Times New Roman"/>
                <w:sz w:val="24"/>
                <w:szCs w:val="24"/>
                <w:lang w:val="uk-UA"/>
              </w:rPr>
            </w:pPr>
          </w:p>
        </w:tc>
        <w:tc>
          <w:tcPr>
            <w:tcW w:w="1758" w:type="dxa"/>
            <w:gridSpan w:val="3"/>
            <w:tcBorders>
              <w:top w:val="nil"/>
              <w:bottom w:val="nil"/>
            </w:tcBorders>
          </w:tcPr>
          <w:p w14:paraId="648BBBBD"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управління</w:t>
            </w:r>
          </w:p>
        </w:tc>
        <w:tc>
          <w:tcPr>
            <w:tcW w:w="108" w:type="dxa"/>
            <w:vMerge/>
            <w:tcBorders>
              <w:top w:val="nil"/>
              <w:bottom w:val="nil"/>
            </w:tcBorders>
          </w:tcPr>
          <w:p w14:paraId="3A0FF5F2" w14:textId="77777777" w:rsidR="00032229" w:rsidRPr="00283C88" w:rsidRDefault="00032229" w:rsidP="00032229">
            <w:pPr>
              <w:ind w:left="57" w:right="57"/>
              <w:rPr>
                <w:rFonts w:ascii="Times New Roman" w:hAnsi="Times New Roman" w:cs="Times New Roman"/>
                <w:sz w:val="24"/>
                <w:szCs w:val="24"/>
                <w:lang w:val="uk-UA"/>
              </w:rPr>
            </w:pPr>
          </w:p>
        </w:tc>
        <w:tc>
          <w:tcPr>
            <w:tcW w:w="1647" w:type="dxa"/>
            <w:gridSpan w:val="3"/>
            <w:tcBorders>
              <w:top w:val="nil"/>
              <w:bottom w:val="nil"/>
            </w:tcBorders>
          </w:tcPr>
          <w:p w14:paraId="60643DBB"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служби</w:t>
            </w:r>
          </w:p>
        </w:tc>
      </w:tr>
      <w:tr w:rsidR="00032229" w:rsidRPr="00283C88" w14:paraId="4498450B" w14:textId="77777777" w:rsidTr="00032229">
        <w:trPr>
          <w:trHeight w:val="330"/>
        </w:trPr>
        <w:tc>
          <w:tcPr>
            <w:tcW w:w="1761" w:type="dxa"/>
            <w:gridSpan w:val="3"/>
            <w:tcBorders>
              <w:top w:val="nil"/>
            </w:tcBorders>
          </w:tcPr>
          <w:p w14:paraId="6FAE687E"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служби</w:t>
            </w:r>
          </w:p>
        </w:tc>
        <w:tc>
          <w:tcPr>
            <w:tcW w:w="109" w:type="dxa"/>
            <w:vMerge/>
            <w:tcBorders>
              <w:top w:val="nil"/>
              <w:bottom w:val="nil"/>
            </w:tcBorders>
          </w:tcPr>
          <w:p w14:paraId="5630AD66" w14:textId="77777777" w:rsidR="00032229" w:rsidRPr="00283C88" w:rsidRDefault="00032229" w:rsidP="00032229">
            <w:pPr>
              <w:ind w:left="57" w:right="57"/>
              <w:rPr>
                <w:rFonts w:ascii="Times New Roman" w:hAnsi="Times New Roman" w:cs="Times New Roman"/>
                <w:sz w:val="24"/>
                <w:szCs w:val="24"/>
                <w:lang w:val="uk-UA"/>
              </w:rPr>
            </w:pPr>
          </w:p>
        </w:tc>
        <w:tc>
          <w:tcPr>
            <w:tcW w:w="1540" w:type="dxa"/>
            <w:gridSpan w:val="3"/>
            <w:tcBorders>
              <w:top w:val="nil"/>
            </w:tcBorders>
          </w:tcPr>
          <w:p w14:paraId="61829076"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109" w:type="dxa"/>
            <w:vMerge/>
            <w:tcBorders>
              <w:top w:val="nil"/>
              <w:bottom w:val="nil"/>
            </w:tcBorders>
          </w:tcPr>
          <w:p w14:paraId="2BA226A1" w14:textId="77777777" w:rsidR="00032229" w:rsidRPr="00283C88" w:rsidRDefault="00032229" w:rsidP="00032229">
            <w:pPr>
              <w:ind w:left="57" w:right="57"/>
              <w:rPr>
                <w:rFonts w:ascii="Times New Roman" w:hAnsi="Times New Roman" w:cs="Times New Roman"/>
                <w:sz w:val="24"/>
                <w:szCs w:val="24"/>
                <w:lang w:val="uk-UA"/>
              </w:rPr>
            </w:pPr>
          </w:p>
        </w:tc>
        <w:tc>
          <w:tcPr>
            <w:tcW w:w="1650" w:type="dxa"/>
            <w:gridSpan w:val="3"/>
            <w:tcBorders>
              <w:top w:val="nil"/>
            </w:tcBorders>
          </w:tcPr>
          <w:p w14:paraId="17AD93B2"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c>
          <w:tcPr>
            <w:tcW w:w="110" w:type="dxa"/>
            <w:vMerge/>
            <w:tcBorders>
              <w:top w:val="nil"/>
              <w:bottom w:val="nil"/>
            </w:tcBorders>
          </w:tcPr>
          <w:p w14:paraId="0DE4B5B7" w14:textId="77777777" w:rsidR="00032229" w:rsidRPr="00283C88" w:rsidRDefault="00032229" w:rsidP="00032229">
            <w:pPr>
              <w:ind w:left="57" w:right="57"/>
              <w:rPr>
                <w:rFonts w:ascii="Times New Roman" w:hAnsi="Times New Roman" w:cs="Times New Roman"/>
                <w:sz w:val="24"/>
                <w:szCs w:val="24"/>
                <w:lang w:val="uk-UA"/>
              </w:rPr>
            </w:pPr>
          </w:p>
        </w:tc>
        <w:tc>
          <w:tcPr>
            <w:tcW w:w="1758" w:type="dxa"/>
            <w:gridSpan w:val="3"/>
            <w:tcBorders>
              <w:top w:val="nil"/>
            </w:tcBorders>
          </w:tcPr>
          <w:p w14:paraId="777824B6"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r w:rsidRPr="00283C88">
              <w:rPr>
                <w:rFonts w:ascii="Times New Roman" w:hAnsi="Times New Roman" w:cs="Times New Roman"/>
                <w:sz w:val="24"/>
                <w:szCs w:val="24"/>
                <w:lang w:val="uk-UA"/>
              </w:rPr>
              <w:t>персоналом</w:t>
            </w:r>
          </w:p>
        </w:tc>
        <w:tc>
          <w:tcPr>
            <w:tcW w:w="108" w:type="dxa"/>
            <w:vMerge/>
            <w:tcBorders>
              <w:top w:val="nil"/>
              <w:bottom w:val="nil"/>
            </w:tcBorders>
          </w:tcPr>
          <w:p w14:paraId="66204FF1" w14:textId="77777777" w:rsidR="00032229" w:rsidRPr="00283C88" w:rsidRDefault="00032229" w:rsidP="00032229">
            <w:pPr>
              <w:ind w:left="57" w:right="57"/>
              <w:rPr>
                <w:rFonts w:ascii="Times New Roman" w:hAnsi="Times New Roman" w:cs="Times New Roman"/>
                <w:sz w:val="24"/>
                <w:szCs w:val="24"/>
                <w:lang w:val="uk-UA"/>
              </w:rPr>
            </w:pPr>
          </w:p>
        </w:tc>
        <w:tc>
          <w:tcPr>
            <w:tcW w:w="1647" w:type="dxa"/>
            <w:gridSpan w:val="3"/>
            <w:tcBorders>
              <w:top w:val="nil"/>
            </w:tcBorders>
          </w:tcPr>
          <w:p w14:paraId="2DBF0D7D" w14:textId="77777777" w:rsidR="00032229" w:rsidRPr="00283C88" w:rsidRDefault="00032229" w:rsidP="00032229">
            <w:pPr>
              <w:pStyle w:val="TableParagraph"/>
              <w:spacing w:before="0"/>
              <w:ind w:left="57" w:right="57"/>
              <w:rPr>
                <w:rFonts w:ascii="Times New Roman" w:hAnsi="Times New Roman" w:cs="Times New Roman"/>
                <w:sz w:val="24"/>
                <w:szCs w:val="24"/>
                <w:lang w:val="uk-UA"/>
              </w:rPr>
            </w:pPr>
          </w:p>
        </w:tc>
      </w:tr>
    </w:tbl>
    <w:p w14:paraId="6B62F1B3" w14:textId="77777777" w:rsidR="00032229" w:rsidRPr="00283C88" w:rsidRDefault="00032229" w:rsidP="00032229">
      <w:pPr>
        <w:pStyle w:val="aa"/>
        <w:spacing w:line="360" w:lineRule="auto"/>
        <w:ind w:left="116" w:right="226" w:firstLine="711"/>
        <w:jc w:val="center"/>
        <w:rPr>
          <w:rFonts w:ascii="Times New Roman" w:hAnsi="Times New Roman" w:cs="Times New Roman"/>
          <w:sz w:val="28"/>
          <w:szCs w:val="28"/>
          <w:lang w:val="uk-UA"/>
        </w:rPr>
      </w:pPr>
    </w:p>
    <w:p w14:paraId="61BD1D32" w14:textId="77777777" w:rsidR="00032229" w:rsidRPr="00283C88" w:rsidRDefault="00032229" w:rsidP="00032229">
      <w:pPr>
        <w:pStyle w:val="aa"/>
        <w:spacing w:line="360" w:lineRule="auto"/>
        <w:ind w:left="116" w:right="226" w:firstLine="711"/>
        <w:jc w:val="center"/>
        <w:rPr>
          <w:rFonts w:ascii="Times New Roman" w:hAnsi="Times New Roman" w:cs="Times New Roman"/>
          <w:sz w:val="28"/>
          <w:szCs w:val="28"/>
          <w:lang w:val="uk-UA"/>
        </w:rPr>
      </w:pPr>
      <w:r w:rsidRPr="00283C88">
        <w:rPr>
          <w:rFonts w:ascii="Times New Roman" w:hAnsi="Times New Roman" w:cs="Times New Roman"/>
          <w:sz w:val="28"/>
          <w:szCs w:val="28"/>
          <w:lang w:val="uk-UA"/>
        </w:rPr>
        <w:t>Рис. 1.2. Система управління персоналом</w:t>
      </w:r>
    </w:p>
    <w:p w14:paraId="02F2C34E" w14:textId="77777777" w:rsidR="00032229" w:rsidRPr="00283C88" w:rsidRDefault="00032229" w:rsidP="00032229">
      <w:pPr>
        <w:pStyle w:val="aa"/>
        <w:rPr>
          <w:rFonts w:ascii="Times New Roman" w:hAnsi="Times New Roman" w:cs="Times New Roman"/>
          <w:b/>
          <w:sz w:val="19"/>
          <w:lang w:val="uk-UA"/>
        </w:rPr>
      </w:pPr>
    </w:p>
    <w:p w14:paraId="680A4E5D" w14:textId="77777777" w:rsidR="00906D79" w:rsidRPr="00283C88" w:rsidRDefault="00906D79" w:rsidP="00032229">
      <w:pPr>
        <w:pStyle w:val="aa"/>
        <w:spacing w:line="360" w:lineRule="auto"/>
        <w:ind w:left="116" w:right="226" w:firstLine="711"/>
        <w:rPr>
          <w:rFonts w:ascii="Times New Roman" w:hAnsi="Times New Roman" w:cs="Times New Roman"/>
          <w:sz w:val="28"/>
          <w:szCs w:val="28"/>
          <w:lang w:val="uk-UA"/>
        </w:rPr>
      </w:pPr>
    </w:p>
    <w:p w14:paraId="10A72804" w14:textId="77777777" w:rsidR="00906D79" w:rsidRPr="00283C88" w:rsidRDefault="00906D79" w:rsidP="00032229">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Аналіз персоналу у діючій структурі органів державної влади має свої характерні особливості, у тому числі і на державній службі. Суть особливості полягає насамперед у нормативному регулюванні кадрових технологій, здійснення яких є обов'язковим методичним аспектом досліджуваного питання (рис. 1.3).</w:t>
      </w:r>
    </w:p>
    <w:p w14:paraId="19219836" w14:textId="77777777" w:rsidR="00906D79" w:rsidRPr="00283C88" w:rsidRDefault="00906D79" w:rsidP="00032229">
      <w:pPr>
        <w:pStyle w:val="aa"/>
        <w:spacing w:line="360" w:lineRule="auto"/>
        <w:ind w:left="116" w:right="226" w:firstLine="711"/>
        <w:rPr>
          <w:rFonts w:ascii="Times New Roman" w:hAnsi="Times New Roman" w:cs="Times New Roman"/>
          <w:sz w:val="28"/>
          <w:szCs w:val="28"/>
          <w:lang w:val="uk-UA"/>
        </w:rPr>
      </w:pPr>
    </w:p>
    <w:p w14:paraId="69343A23" w14:textId="77777777" w:rsidR="00906D79" w:rsidRPr="00283C88" w:rsidRDefault="00906D79" w:rsidP="00906D79">
      <w:pPr>
        <w:spacing w:after="0" w:line="372" w:lineRule="auto"/>
        <w:jc w:val="center"/>
        <w:rPr>
          <w:rFonts w:ascii="Times New Roman" w:hAnsi="Times New Roman" w:cs="Times New Roman"/>
          <w:sz w:val="28"/>
          <w:szCs w:val="28"/>
          <w:lang w:val="uk-UA"/>
        </w:rPr>
      </w:pPr>
      <w:r w:rsidRPr="00283C88">
        <w:rPr>
          <w:rFonts w:ascii="Times New Roman" w:hAnsi="Times New Roman" w:cs="Times New Roman"/>
          <w:sz w:val="28"/>
          <w:szCs w:val="28"/>
          <w:lang w:val="uk-UA"/>
        </w:rPr>
        <w:object w:dxaOrig="9355" w:dyaOrig="7850" w14:anchorId="59FB5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93pt" o:ole="">
            <v:imagedata r:id="rId13" o:title=""/>
          </v:shape>
          <o:OLEObject Type="Embed" ProgID="Word.Document.8" ShapeID="_x0000_i1025" DrawAspect="Content" ObjectID="_1701172648" r:id="rId14">
            <o:FieldCodes>\s</o:FieldCodes>
          </o:OLEObject>
        </w:object>
      </w:r>
      <w:r w:rsidRPr="00283C88">
        <w:rPr>
          <w:rFonts w:ascii="Times New Roman" w:hAnsi="Times New Roman" w:cs="Times New Roman"/>
          <w:sz w:val="28"/>
          <w:szCs w:val="28"/>
          <w:lang w:val="uk-UA"/>
        </w:rPr>
        <w:t>Рис. 1.3. Система відбору кадрів в органи публічного управління</w:t>
      </w:r>
    </w:p>
    <w:p w14:paraId="296FEF7D" w14:textId="77777777" w:rsidR="00906D79" w:rsidRPr="00283C88" w:rsidRDefault="00906D79" w:rsidP="00032229">
      <w:pPr>
        <w:pStyle w:val="aa"/>
        <w:spacing w:line="360" w:lineRule="auto"/>
        <w:ind w:left="116" w:right="226" w:firstLine="711"/>
        <w:rPr>
          <w:rFonts w:ascii="Times New Roman" w:hAnsi="Times New Roman" w:cs="Times New Roman"/>
          <w:sz w:val="28"/>
          <w:szCs w:val="28"/>
          <w:lang w:val="uk-UA"/>
        </w:rPr>
      </w:pPr>
    </w:p>
    <w:p w14:paraId="785F0C6B" w14:textId="614B6D61" w:rsidR="00032229" w:rsidRPr="00283C88" w:rsidRDefault="5CB6DBFC" w:rsidP="5CB6DBFC">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Служба управління персоналом щодо реалізації державної політики у сфері державної служби керується такими законодавчими документами: Конституцією України, законами України «Про державну службу»</w:t>
      </w:r>
      <w:r w:rsidR="008F18A5" w:rsidRPr="00283C88">
        <w:rPr>
          <w:rFonts w:ascii="Times New Roman" w:hAnsi="Times New Roman" w:cs="Times New Roman"/>
          <w:sz w:val="28"/>
          <w:szCs w:val="28"/>
          <w:lang w:val="uk-UA"/>
        </w:rPr>
        <w:t xml:space="preserve"> [39]</w:t>
      </w:r>
      <w:r w:rsidRPr="00283C88">
        <w:rPr>
          <w:rFonts w:ascii="Times New Roman" w:hAnsi="Times New Roman" w:cs="Times New Roman"/>
          <w:sz w:val="28"/>
          <w:szCs w:val="28"/>
          <w:lang w:val="uk-UA"/>
        </w:rPr>
        <w:t>, «Про місцеві державні адміністрації»</w:t>
      </w:r>
      <w:r w:rsidR="008F18A5" w:rsidRPr="00283C88">
        <w:rPr>
          <w:rFonts w:ascii="Times New Roman" w:hAnsi="Times New Roman" w:cs="Times New Roman"/>
          <w:sz w:val="28"/>
          <w:szCs w:val="28"/>
          <w:lang w:val="uk-UA"/>
        </w:rPr>
        <w:t xml:space="preserve"> [51]</w:t>
      </w:r>
      <w:r w:rsidRPr="00283C88">
        <w:rPr>
          <w:rFonts w:ascii="Times New Roman" w:hAnsi="Times New Roman" w:cs="Times New Roman"/>
          <w:sz w:val="28"/>
          <w:szCs w:val="28"/>
          <w:lang w:val="uk-UA"/>
        </w:rPr>
        <w:t>, «Про запобігання корупції»</w:t>
      </w:r>
      <w:r w:rsidR="008F18A5" w:rsidRPr="00283C88">
        <w:rPr>
          <w:rFonts w:ascii="Times New Roman" w:hAnsi="Times New Roman" w:cs="Times New Roman"/>
          <w:sz w:val="28"/>
          <w:szCs w:val="28"/>
          <w:lang w:val="uk-UA"/>
        </w:rPr>
        <w:t xml:space="preserve"> [46] та іншими законами України та</w:t>
      </w:r>
      <w:r w:rsidRPr="00283C88">
        <w:rPr>
          <w:rFonts w:ascii="Times New Roman" w:hAnsi="Times New Roman" w:cs="Times New Roman"/>
          <w:sz w:val="28"/>
          <w:szCs w:val="28"/>
          <w:lang w:val="uk-UA"/>
        </w:rPr>
        <w:t xml:space="preserve"> міжнародними договорами.</w:t>
      </w:r>
    </w:p>
    <w:p w14:paraId="00B7CA38" w14:textId="77777777" w:rsidR="00032229" w:rsidRPr="00283C88" w:rsidRDefault="00032229" w:rsidP="00032229">
      <w:pPr>
        <w:pStyle w:val="aa"/>
        <w:spacing w:line="360" w:lineRule="auto"/>
        <w:ind w:left="0"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Методи, які використовуються у процесі управління персоналом в органах державної служби наведені на рис. 1.</w:t>
      </w:r>
      <w:r w:rsidR="00906D79" w:rsidRPr="00283C88">
        <w:rPr>
          <w:rFonts w:ascii="Times New Roman" w:hAnsi="Times New Roman" w:cs="Times New Roman"/>
          <w:sz w:val="28"/>
          <w:szCs w:val="28"/>
          <w:lang w:val="uk-UA"/>
        </w:rPr>
        <w:t>4</w:t>
      </w:r>
      <w:r w:rsidRPr="00283C88">
        <w:rPr>
          <w:rFonts w:ascii="Times New Roman" w:hAnsi="Times New Roman" w:cs="Times New Roman"/>
          <w:sz w:val="28"/>
          <w:szCs w:val="28"/>
          <w:lang w:val="uk-UA"/>
        </w:rPr>
        <w:t>.</w:t>
      </w:r>
    </w:p>
    <w:p w14:paraId="7194DBDC" w14:textId="77777777" w:rsidR="00032229" w:rsidRPr="00283C88" w:rsidRDefault="00032229" w:rsidP="00032229">
      <w:pPr>
        <w:pStyle w:val="aa"/>
        <w:spacing w:line="360" w:lineRule="auto"/>
        <w:ind w:left="0" w:firstLine="567"/>
        <w:rPr>
          <w:rFonts w:ascii="Times New Roman" w:hAnsi="Times New Roman" w:cs="Times New Roman"/>
          <w:sz w:val="28"/>
          <w:szCs w:val="28"/>
          <w:lang w:val="uk-UA"/>
        </w:rPr>
      </w:pPr>
    </w:p>
    <w:p w14:paraId="7760AB72" w14:textId="77777777" w:rsidR="00032229" w:rsidRPr="00283C88" w:rsidRDefault="00032229" w:rsidP="00032229">
      <w:pPr>
        <w:pStyle w:val="heading10"/>
        <w:spacing w:before="0" w:line="360" w:lineRule="auto"/>
        <w:ind w:left="0"/>
        <w:rPr>
          <w:sz w:val="28"/>
          <w:szCs w:val="28"/>
        </w:rPr>
      </w:pPr>
      <w:r w:rsidRPr="00283C88">
        <w:rPr>
          <w:sz w:val="28"/>
          <w:szCs w:val="28"/>
        </w:rPr>
        <w:object w:dxaOrig="9355" w:dyaOrig="10610" w14:anchorId="7078178E">
          <v:shape id="_x0000_i1026" type="#_x0000_t75" style="width:468pt;height:530.25pt" o:ole="">
            <v:imagedata r:id="rId15" o:title=""/>
          </v:shape>
          <o:OLEObject Type="Embed" ProgID="Word.Document.8" ShapeID="_x0000_i1026" DrawAspect="Content" ObjectID="_1701172649" r:id="rId16">
            <o:FieldCodes>\s</o:FieldCodes>
          </o:OLEObject>
        </w:object>
      </w:r>
      <w:r w:rsidRPr="00283C88">
        <w:rPr>
          <w:sz w:val="28"/>
          <w:szCs w:val="28"/>
        </w:rPr>
        <w:t>Рис. 1.</w:t>
      </w:r>
      <w:r w:rsidR="00906D79" w:rsidRPr="00283C88">
        <w:rPr>
          <w:sz w:val="28"/>
          <w:szCs w:val="28"/>
        </w:rPr>
        <w:t>4</w:t>
      </w:r>
      <w:r w:rsidRPr="00283C88">
        <w:rPr>
          <w:sz w:val="28"/>
          <w:szCs w:val="28"/>
        </w:rPr>
        <w:t>. Методи управління персоналом</w:t>
      </w:r>
    </w:p>
    <w:p w14:paraId="769D0D3C" w14:textId="77777777" w:rsidR="00032229" w:rsidRPr="00283C88" w:rsidRDefault="00032229" w:rsidP="00565C0A">
      <w:pPr>
        <w:pStyle w:val="aa"/>
        <w:spacing w:line="360" w:lineRule="auto"/>
        <w:ind w:left="116" w:right="226" w:firstLine="711"/>
        <w:rPr>
          <w:rFonts w:ascii="Times New Roman" w:hAnsi="Times New Roman" w:cs="Times New Roman"/>
          <w:sz w:val="28"/>
          <w:szCs w:val="28"/>
          <w:lang w:val="uk-UA"/>
        </w:rPr>
      </w:pPr>
    </w:p>
    <w:p w14:paraId="5FB022F8"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Одним із напрямів державної роботи з кадрами є кадрова політика, основна мета якої – створення правової основи роботи з трудовими ресурсами, їх розвиток, планування та ефективне використання.</w:t>
      </w:r>
    </w:p>
    <w:p w14:paraId="616AFC48"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Кадрова політика держави спирається на керівні правила (принципи). Вони відображають тенденції розвитку кадрових відносин та </w:t>
      </w:r>
      <w:r w:rsidRPr="00283C88">
        <w:rPr>
          <w:rFonts w:ascii="Times New Roman" w:hAnsi="Times New Roman" w:cs="Times New Roman"/>
          <w:sz w:val="28"/>
          <w:szCs w:val="28"/>
          <w:lang w:val="uk-UA"/>
        </w:rPr>
        <w:lastRenderedPageBreak/>
        <w:t>закономірності процесів кадрової діяльності. Принципи є основними правилами, на які спирається держава при розробці та реалізації кадрової політики.</w:t>
      </w:r>
    </w:p>
    <w:p w14:paraId="7D45C512"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Принципи кадрової політики держави у науці класифікуються за багатьма різними критеріями. Традиційно їх поділяють на три великі групи:</w:t>
      </w:r>
    </w:p>
    <w:p w14:paraId="2EBF1EE9"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1) загальні (базисні);</w:t>
      </w:r>
    </w:p>
    <w:p w14:paraId="50968A29"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2) спеціальні;</w:t>
      </w:r>
    </w:p>
    <w:p w14:paraId="7E4B3C5E"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3) приватні.</w:t>
      </w:r>
    </w:p>
    <w:p w14:paraId="24179DFF" w14:textId="77777777" w:rsidR="00906D79"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Загальні (базисні) принципи надають державній кадровій політиці цілеспрямованість, цілісність та змістовність. Вони загалом визначають сутність державної кадрової політики. До них належать: </w:t>
      </w:r>
    </w:p>
    <w:p w14:paraId="14F7C515" w14:textId="77777777" w:rsidR="00906D79" w:rsidRPr="00283C88" w:rsidRDefault="00906D79"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565C0A" w:rsidRPr="00283C88">
        <w:rPr>
          <w:rFonts w:ascii="Times New Roman" w:hAnsi="Times New Roman" w:cs="Times New Roman"/>
          <w:sz w:val="28"/>
          <w:szCs w:val="28"/>
          <w:lang w:val="uk-UA"/>
        </w:rPr>
        <w:t xml:space="preserve">законність; </w:t>
      </w:r>
    </w:p>
    <w:p w14:paraId="64D03648" w14:textId="77777777" w:rsidR="00906D79" w:rsidRPr="00283C88" w:rsidRDefault="00906D79"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565C0A" w:rsidRPr="00283C88">
        <w:rPr>
          <w:rFonts w:ascii="Times New Roman" w:hAnsi="Times New Roman" w:cs="Times New Roman"/>
          <w:sz w:val="28"/>
          <w:szCs w:val="28"/>
          <w:lang w:val="uk-UA"/>
        </w:rPr>
        <w:t xml:space="preserve">демократизм; </w:t>
      </w:r>
    </w:p>
    <w:p w14:paraId="3B404567" w14:textId="77777777" w:rsidR="00906D79" w:rsidRPr="00283C88" w:rsidRDefault="00906D79"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565C0A" w:rsidRPr="00283C88">
        <w:rPr>
          <w:rFonts w:ascii="Times New Roman" w:hAnsi="Times New Roman" w:cs="Times New Roman"/>
          <w:sz w:val="28"/>
          <w:szCs w:val="28"/>
          <w:lang w:val="uk-UA"/>
        </w:rPr>
        <w:t xml:space="preserve">реалістичність; </w:t>
      </w:r>
    </w:p>
    <w:p w14:paraId="62199180" w14:textId="77777777" w:rsidR="00906D79" w:rsidRPr="00283C88" w:rsidRDefault="00906D79"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565C0A" w:rsidRPr="00283C88">
        <w:rPr>
          <w:rFonts w:ascii="Times New Roman" w:hAnsi="Times New Roman" w:cs="Times New Roman"/>
          <w:sz w:val="28"/>
          <w:szCs w:val="28"/>
          <w:lang w:val="uk-UA"/>
        </w:rPr>
        <w:t xml:space="preserve">гласність; </w:t>
      </w:r>
    </w:p>
    <w:p w14:paraId="7C1E7021" w14:textId="77777777" w:rsidR="00906D79" w:rsidRPr="00283C88" w:rsidRDefault="00906D79"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565C0A" w:rsidRPr="00283C88">
        <w:rPr>
          <w:rFonts w:ascii="Times New Roman" w:hAnsi="Times New Roman" w:cs="Times New Roman"/>
          <w:sz w:val="28"/>
          <w:szCs w:val="28"/>
          <w:lang w:val="uk-UA"/>
        </w:rPr>
        <w:t xml:space="preserve">відкритість; </w:t>
      </w:r>
    </w:p>
    <w:p w14:paraId="795154D8" w14:textId="77777777" w:rsidR="00906D79" w:rsidRPr="00283C88" w:rsidRDefault="00906D79"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565C0A" w:rsidRPr="00283C88">
        <w:rPr>
          <w:rFonts w:ascii="Times New Roman" w:hAnsi="Times New Roman" w:cs="Times New Roman"/>
          <w:sz w:val="28"/>
          <w:szCs w:val="28"/>
          <w:lang w:val="uk-UA"/>
        </w:rPr>
        <w:t>гуманізм;</w:t>
      </w:r>
    </w:p>
    <w:p w14:paraId="594AD239" w14:textId="77777777" w:rsidR="00565C0A" w:rsidRPr="00283C88" w:rsidRDefault="00906D79"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565C0A" w:rsidRPr="00283C88">
        <w:rPr>
          <w:rFonts w:ascii="Times New Roman" w:hAnsi="Times New Roman" w:cs="Times New Roman"/>
          <w:sz w:val="28"/>
          <w:szCs w:val="28"/>
          <w:lang w:val="uk-UA"/>
        </w:rPr>
        <w:t xml:space="preserve"> принцип рівності тощо. Дані принципи притаманні будь-якого виду діяльності всіх сфер роботи з кадрами.</w:t>
      </w:r>
    </w:p>
    <w:p w14:paraId="6C4B71C9"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Спеціальні принципи відображають змістовну сторону професійної діяльності. Вони різні для кожної сфери діяльності, яка відрізняється своїм функціональним призначенням. Тому, по-іншому, їх називають змістовно-функціональними. До кадрової політики держави застосовні принципи: підбору кадрів виключно за професійними та діловими критеріями; рівного доступу до державної служби; компетентності та стабільності кадрів тощо.</w:t>
      </w:r>
    </w:p>
    <w:p w14:paraId="20853DD2"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Приватні засади кадрової політики держави </w:t>
      </w:r>
      <w:proofErr w:type="spellStart"/>
      <w:r w:rsidRPr="00283C88">
        <w:rPr>
          <w:rFonts w:ascii="Times New Roman" w:hAnsi="Times New Roman" w:cs="Times New Roman"/>
          <w:sz w:val="28"/>
          <w:szCs w:val="28"/>
          <w:lang w:val="uk-UA"/>
        </w:rPr>
        <w:t>стоуються</w:t>
      </w:r>
      <w:proofErr w:type="spellEnd"/>
      <w:r w:rsidRPr="00283C88">
        <w:rPr>
          <w:rFonts w:ascii="Times New Roman" w:hAnsi="Times New Roman" w:cs="Times New Roman"/>
          <w:sz w:val="28"/>
          <w:szCs w:val="28"/>
          <w:lang w:val="uk-UA"/>
        </w:rPr>
        <w:t xml:space="preserve"> лише окремих елементів кадрових процесів. Їхня відмінна риса в тому, що вони </w:t>
      </w:r>
      <w:proofErr w:type="spellStart"/>
      <w:r w:rsidRPr="00283C88">
        <w:rPr>
          <w:rFonts w:ascii="Times New Roman" w:hAnsi="Times New Roman" w:cs="Times New Roman"/>
          <w:sz w:val="28"/>
          <w:szCs w:val="28"/>
          <w:lang w:val="uk-UA"/>
        </w:rPr>
        <w:t>формулюється</w:t>
      </w:r>
      <w:proofErr w:type="spellEnd"/>
      <w:r w:rsidRPr="00283C88">
        <w:rPr>
          <w:rFonts w:ascii="Times New Roman" w:hAnsi="Times New Roman" w:cs="Times New Roman"/>
          <w:sz w:val="28"/>
          <w:szCs w:val="28"/>
          <w:lang w:val="uk-UA"/>
        </w:rPr>
        <w:t xml:space="preserve"> не державою, а роботодавцем. Наприклад, принципи: пошуку та підбору кадрів, проходження державної служби, кадрового забезпечення державного апарату тощо.</w:t>
      </w:r>
    </w:p>
    <w:p w14:paraId="479E5E93"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Іншими словами, спеціальні засади державної кадрової політики деталізуються залежно від функціонального призначення певного виду роботи з кадрами, а приватні – залежно від напрямку кадрового процесу.</w:t>
      </w:r>
    </w:p>
    <w:p w14:paraId="30F9FE0D"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Застосування державою в особі державних органів у сукупності загальних, спеціальних та приватних принципів дозволить регулювати кадрові процеси в країні.</w:t>
      </w:r>
    </w:p>
    <w:p w14:paraId="5F860FC8"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Якщо розглядати найважливіші принципи з усіх названих, можна виділити:</w:t>
      </w:r>
    </w:p>
    <w:p w14:paraId="62910301"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1) принцип законності державної кадрової політики, значимість якого полягає у дотриманні та виконанні законодавства та всіх правових процедур, дотриманні прав працівників при вступі на службу та в ході професійної діяльності;</w:t>
      </w:r>
    </w:p>
    <w:p w14:paraId="5106B7B6"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2) принцип демократизму, що дозволяє не допустити дискримінацію працівників, здійснювати кадрові призначення колегіально, а конкурсний відбір кандидатур на посаду за наявності альтернатив та з використанням кадрового резерву тощо;</w:t>
      </w:r>
    </w:p>
    <w:p w14:paraId="0BB77D32"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3) принцип гуманізму, який гарантує умови для розвитку особистості, соціальну справедливість, повагу до працівника, надання можливості для посадового зростання, створення умов розвитку ініціативи тощо;</w:t>
      </w:r>
    </w:p>
    <w:p w14:paraId="5D6F2F96"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4) принцип гласності, завдяки якому вся інформація щодо роботи будь-якого державного органу максимально відкрита, здійснюється виборність посадових осіб, а на заміщення вакантних посад проводиться відкритий конкурсний відбір;</w:t>
      </w:r>
    </w:p>
    <w:p w14:paraId="4822126E"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5) принцип професіоналізму та компетентності, основними рисами якого є сталість професії працівника державної служби, наявність освіти, навичок, знань та умінь у певній сфері, прагнення розвитку необхідних компетенцій у професійній сфері;</w:t>
      </w:r>
    </w:p>
    <w:p w14:paraId="42179426"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6) принцип підбору кадрового складу виключно за їх професійними, діловими та моральними якостями [</w:t>
      </w:r>
      <w:r w:rsidR="00435AAF" w:rsidRPr="00283C88">
        <w:rPr>
          <w:rFonts w:ascii="Times New Roman" w:hAnsi="Times New Roman" w:cs="Times New Roman"/>
          <w:sz w:val="28"/>
          <w:szCs w:val="28"/>
          <w:lang w:val="uk-UA"/>
        </w:rPr>
        <w:t>3]</w:t>
      </w:r>
      <w:r w:rsidRPr="00283C88">
        <w:rPr>
          <w:rFonts w:ascii="Times New Roman" w:hAnsi="Times New Roman" w:cs="Times New Roman"/>
          <w:sz w:val="28"/>
          <w:szCs w:val="28"/>
          <w:lang w:val="uk-UA"/>
        </w:rPr>
        <w:t>.</w:t>
      </w:r>
    </w:p>
    <w:p w14:paraId="6B9A86D8"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Принципи або, по-іншому, керівні правила визначають вимоги до </w:t>
      </w:r>
      <w:r w:rsidRPr="00283C88">
        <w:rPr>
          <w:rFonts w:ascii="Times New Roman" w:hAnsi="Times New Roman" w:cs="Times New Roman"/>
          <w:sz w:val="28"/>
          <w:szCs w:val="28"/>
          <w:lang w:val="uk-UA"/>
        </w:rPr>
        <w:lastRenderedPageBreak/>
        <w:t xml:space="preserve">системи, структури та процесу управління кадрами державних службовців. Через системну діяльність по роботі з кадрами, яка спирається не лише на законодавство, а й на концепцію кадрової політики, реалізовуються кадрові інтереси держави </w:t>
      </w:r>
      <w:proofErr w:type="spellStart"/>
      <w:r w:rsidRPr="00283C88">
        <w:rPr>
          <w:rFonts w:ascii="Times New Roman" w:hAnsi="Times New Roman" w:cs="Times New Roman"/>
          <w:sz w:val="28"/>
          <w:szCs w:val="28"/>
          <w:lang w:val="uk-UA"/>
        </w:rPr>
        <w:t>ства</w:t>
      </w:r>
      <w:proofErr w:type="spellEnd"/>
      <w:r w:rsidRPr="00283C88">
        <w:rPr>
          <w:rFonts w:ascii="Times New Roman" w:hAnsi="Times New Roman" w:cs="Times New Roman"/>
          <w:sz w:val="28"/>
          <w:szCs w:val="28"/>
          <w:lang w:val="uk-UA"/>
        </w:rPr>
        <w:t>.</w:t>
      </w:r>
    </w:p>
    <w:p w14:paraId="2F759DFE"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Концептуальною ідеєю державної кад</w:t>
      </w:r>
      <w:r w:rsidR="00646185" w:rsidRPr="00283C88">
        <w:rPr>
          <w:rFonts w:ascii="Times New Roman" w:hAnsi="Times New Roman" w:cs="Times New Roman"/>
          <w:sz w:val="28"/>
          <w:szCs w:val="28"/>
          <w:lang w:val="uk-UA"/>
        </w:rPr>
        <w:t xml:space="preserve">рової політики є необхідність в Україні </w:t>
      </w:r>
      <w:r w:rsidRPr="00283C88">
        <w:rPr>
          <w:rFonts w:ascii="Times New Roman" w:hAnsi="Times New Roman" w:cs="Times New Roman"/>
          <w:sz w:val="28"/>
          <w:szCs w:val="28"/>
          <w:lang w:val="uk-UA"/>
        </w:rPr>
        <w:t>наявності професійних державних службовців, і для її реалізації необхідно:</w:t>
      </w:r>
    </w:p>
    <w:p w14:paraId="66F838E4"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1) наповнювати склад державної служби лише висококваліфікованими фахівцями, що є пріоритетним напрямком у процесі роботи з кадрами;</w:t>
      </w:r>
    </w:p>
    <w:p w14:paraId="65B6DEB3"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2) розвивати механізми мотивації державних службовців, з урахуванням усіх особливостей цієї діяльності, до професійного виконання своїх посадових обов'язків;</w:t>
      </w:r>
    </w:p>
    <w:p w14:paraId="23A22085"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3) ефективно використовувати можливість державних службовців безперервно навчатися.</w:t>
      </w:r>
    </w:p>
    <w:p w14:paraId="6BBE28EA"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Таким чином, оновлення, поповнення та вдосконалення компетенцій є невід’ємною частиною розвитку професійних компетенцій державних службовців. Сучасний державний службовець повинен мати не лише компетенції в галузі юриспруденції, економіки, управління, а й мати лідерський потенціал, психологічні особливості, що забезпечують якісне виконання своїх функцій.</w:t>
      </w:r>
    </w:p>
    <w:p w14:paraId="0E000092"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Компетентнісний</w:t>
      </w:r>
      <w:proofErr w:type="spellEnd"/>
      <w:r w:rsidRPr="00283C88">
        <w:rPr>
          <w:rFonts w:ascii="Times New Roman" w:hAnsi="Times New Roman" w:cs="Times New Roman"/>
          <w:sz w:val="28"/>
          <w:szCs w:val="28"/>
          <w:lang w:val="uk-UA"/>
        </w:rPr>
        <w:t xml:space="preserve"> підхід як основна методологія дослідження дозволяє теоретично (якісно) та практично (кількісно) структурувати результативність підвищення кваліфікації персоналу в органах громадського управління.</w:t>
      </w:r>
    </w:p>
    <w:p w14:paraId="08E55BBD"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Британський дослідник </w:t>
      </w:r>
      <w:proofErr w:type="spellStart"/>
      <w:r w:rsidRPr="00283C88">
        <w:rPr>
          <w:rFonts w:ascii="Times New Roman" w:hAnsi="Times New Roman" w:cs="Times New Roman"/>
          <w:sz w:val="28"/>
          <w:szCs w:val="28"/>
          <w:lang w:val="uk-UA"/>
        </w:rPr>
        <w:t>Дж</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Равен</w:t>
      </w:r>
      <w:proofErr w:type="spellEnd"/>
      <w:r w:rsidRPr="00283C88">
        <w:rPr>
          <w:rFonts w:ascii="Times New Roman" w:hAnsi="Times New Roman" w:cs="Times New Roman"/>
          <w:sz w:val="28"/>
          <w:szCs w:val="28"/>
          <w:lang w:val="uk-UA"/>
        </w:rPr>
        <w:t xml:space="preserve"> представив широкий аналіз структури компетенцій, включивши в компетентні показники, крім когнітивних установок, мотиви; загальні та професійні здібності; знання, вміння, навички - </w:t>
      </w:r>
      <w:proofErr w:type="spellStart"/>
      <w:r w:rsidRPr="00283C88">
        <w:rPr>
          <w:rFonts w:ascii="Times New Roman" w:hAnsi="Times New Roman" w:cs="Times New Roman"/>
          <w:sz w:val="28"/>
          <w:szCs w:val="28"/>
          <w:lang w:val="uk-UA"/>
        </w:rPr>
        <w:t>автоматизми</w:t>
      </w:r>
      <w:proofErr w:type="spellEnd"/>
      <w:r w:rsidRPr="00283C88">
        <w:rPr>
          <w:rFonts w:ascii="Times New Roman" w:hAnsi="Times New Roman" w:cs="Times New Roman"/>
          <w:sz w:val="28"/>
          <w:szCs w:val="28"/>
          <w:lang w:val="uk-UA"/>
        </w:rPr>
        <w:t xml:space="preserve"> професійної діяльності, не конкретизуючи, </w:t>
      </w:r>
      <w:r w:rsidR="00663F4E" w:rsidRPr="00283C88">
        <w:rPr>
          <w:rFonts w:ascii="Times New Roman" w:hAnsi="Times New Roman" w:cs="Times New Roman"/>
          <w:sz w:val="28"/>
          <w:szCs w:val="28"/>
          <w:lang w:val="uk-UA"/>
        </w:rPr>
        <w:t>який зміст включає цей термін [</w:t>
      </w:r>
      <w:r w:rsidR="009B375D" w:rsidRPr="00283C88">
        <w:rPr>
          <w:rFonts w:ascii="Times New Roman" w:hAnsi="Times New Roman" w:cs="Times New Roman"/>
          <w:sz w:val="28"/>
          <w:szCs w:val="28"/>
          <w:lang w:val="uk-UA"/>
        </w:rPr>
        <w:t>44</w:t>
      </w:r>
      <w:r w:rsidRPr="00283C88">
        <w:rPr>
          <w:rFonts w:ascii="Times New Roman" w:hAnsi="Times New Roman" w:cs="Times New Roman"/>
          <w:sz w:val="28"/>
          <w:szCs w:val="28"/>
          <w:lang w:val="uk-UA"/>
        </w:rPr>
        <w:t>].</w:t>
      </w:r>
    </w:p>
    <w:p w14:paraId="06CE5956"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 xml:space="preserve">Ще одним важливим моментом </w:t>
      </w:r>
      <w:proofErr w:type="spellStart"/>
      <w:r w:rsidRPr="00283C88">
        <w:rPr>
          <w:rFonts w:ascii="Times New Roman" w:hAnsi="Times New Roman" w:cs="Times New Roman"/>
          <w:sz w:val="28"/>
          <w:szCs w:val="28"/>
          <w:lang w:val="uk-UA"/>
        </w:rPr>
        <w:t>компетентнісної</w:t>
      </w:r>
      <w:proofErr w:type="spellEnd"/>
      <w:r w:rsidRPr="00283C88">
        <w:rPr>
          <w:rFonts w:ascii="Times New Roman" w:hAnsi="Times New Roman" w:cs="Times New Roman"/>
          <w:sz w:val="28"/>
          <w:szCs w:val="28"/>
          <w:lang w:val="uk-UA"/>
        </w:rPr>
        <w:t xml:space="preserve"> системи </w:t>
      </w:r>
      <w:proofErr w:type="spellStart"/>
      <w:r w:rsidRPr="00283C88">
        <w:rPr>
          <w:rFonts w:ascii="Times New Roman" w:hAnsi="Times New Roman" w:cs="Times New Roman"/>
          <w:sz w:val="28"/>
          <w:szCs w:val="28"/>
          <w:lang w:val="uk-UA"/>
        </w:rPr>
        <w:t>Дж</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Равена</w:t>
      </w:r>
      <w:proofErr w:type="spellEnd"/>
      <w:r w:rsidRPr="00283C88">
        <w:rPr>
          <w:rFonts w:ascii="Times New Roman" w:hAnsi="Times New Roman" w:cs="Times New Roman"/>
          <w:sz w:val="28"/>
          <w:szCs w:val="28"/>
          <w:lang w:val="uk-UA"/>
        </w:rPr>
        <w:t xml:space="preserve"> є тлумачення суті професіоналізму як усвідомлення результату своєї професійної діяльності через психологічний механізм розуміння сенсу своєї діяльності і на цій основі – формування адекватної </w:t>
      </w:r>
      <w:proofErr w:type="spellStart"/>
      <w:r w:rsidRPr="00283C88">
        <w:rPr>
          <w:rFonts w:ascii="Times New Roman" w:hAnsi="Times New Roman" w:cs="Times New Roman"/>
          <w:sz w:val="28"/>
          <w:szCs w:val="28"/>
          <w:lang w:val="uk-UA"/>
        </w:rPr>
        <w:t>компетентнісної</w:t>
      </w:r>
      <w:proofErr w:type="spellEnd"/>
      <w:r w:rsidRPr="00283C88">
        <w:rPr>
          <w:rFonts w:ascii="Times New Roman" w:hAnsi="Times New Roman" w:cs="Times New Roman"/>
          <w:sz w:val="28"/>
          <w:szCs w:val="28"/>
          <w:lang w:val="uk-UA"/>
        </w:rPr>
        <w:t xml:space="preserve"> самооцінки, як базисної умови формування рефлексії та професійного самоконтролю спеціаліста, </w:t>
      </w:r>
      <w:proofErr w:type="spellStart"/>
      <w:r w:rsidRPr="00283C88">
        <w:rPr>
          <w:rFonts w:ascii="Times New Roman" w:hAnsi="Times New Roman" w:cs="Times New Roman"/>
          <w:sz w:val="28"/>
          <w:szCs w:val="28"/>
          <w:lang w:val="uk-UA"/>
        </w:rPr>
        <w:t>саморежису</w:t>
      </w:r>
      <w:proofErr w:type="spellEnd"/>
      <w:r w:rsidRPr="00283C88">
        <w:rPr>
          <w:rFonts w:ascii="Times New Roman" w:hAnsi="Times New Roman" w:cs="Times New Roman"/>
          <w:sz w:val="28"/>
          <w:szCs w:val="28"/>
          <w:lang w:val="uk-UA"/>
        </w:rPr>
        <w:t xml:space="preserve"> власне.</w:t>
      </w:r>
    </w:p>
    <w:p w14:paraId="1E2860D0" w14:textId="77777777" w:rsidR="002A0D02"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Компетентність – інтегральна характеристика результату діяльності</w:t>
      </w:r>
      <w:r w:rsidR="00663F4E" w:rsidRPr="00283C88">
        <w:rPr>
          <w:rFonts w:ascii="Times New Roman" w:hAnsi="Times New Roman" w:cs="Times New Roman"/>
          <w:sz w:val="28"/>
          <w:szCs w:val="28"/>
          <w:lang w:val="uk-UA"/>
        </w:rPr>
        <w:t xml:space="preserve">. Виділяють </w:t>
      </w:r>
      <w:r w:rsidRPr="00283C88">
        <w:rPr>
          <w:rFonts w:ascii="Times New Roman" w:hAnsi="Times New Roman" w:cs="Times New Roman"/>
          <w:sz w:val="28"/>
          <w:szCs w:val="28"/>
          <w:lang w:val="uk-UA"/>
        </w:rPr>
        <w:t xml:space="preserve">4 рівні методології </w:t>
      </w:r>
      <w:proofErr w:type="spellStart"/>
      <w:r w:rsidRPr="00283C88">
        <w:rPr>
          <w:rFonts w:ascii="Times New Roman" w:hAnsi="Times New Roman" w:cs="Times New Roman"/>
          <w:sz w:val="28"/>
          <w:szCs w:val="28"/>
          <w:lang w:val="uk-UA"/>
        </w:rPr>
        <w:t>компетентнісного</w:t>
      </w:r>
      <w:proofErr w:type="spellEnd"/>
      <w:r w:rsidRPr="00283C88">
        <w:rPr>
          <w:rFonts w:ascii="Times New Roman" w:hAnsi="Times New Roman" w:cs="Times New Roman"/>
          <w:sz w:val="28"/>
          <w:szCs w:val="28"/>
          <w:lang w:val="uk-UA"/>
        </w:rPr>
        <w:t xml:space="preserve"> підходу: </w:t>
      </w:r>
    </w:p>
    <w:p w14:paraId="3E4DC762" w14:textId="77777777" w:rsidR="002A0D02" w:rsidRPr="00283C88" w:rsidRDefault="002A0D02"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proofErr w:type="spellStart"/>
      <w:r w:rsidR="00565C0A" w:rsidRPr="00283C88">
        <w:rPr>
          <w:rFonts w:ascii="Times New Roman" w:hAnsi="Times New Roman" w:cs="Times New Roman"/>
          <w:sz w:val="28"/>
          <w:szCs w:val="28"/>
          <w:lang w:val="uk-UA"/>
        </w:rPr>
        <w:t>світово</w:t>
      </w:r>
      <w:proofErr w:type="spellEnd"/>
      <w:r w:rsidR="00565C0A" w:rsidRPr="00283C88">
        <w:rPr>
          <w:rFonts w:ascii="Times New Roman" w:hAnsi="Times New Roman" w:cs="Times New Roman"/>
          <w:sz w:val="28"/>
          <w:szCs w:val="28"/>
          <w:lang w:val="uk-UA"/>
        </w:rPr>
        <w:t xml:space="preserve">-зоровий (мета – рівень методології); </w:t>
      </w:r>
    </w:p>
    <w:p w14:paraId="0F6B2B39" w14:textId="77777777" w:rsidR="002A0D02" w:rsidRPr="00283C88" w:rsidRDefault="002A0D02"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565C0A" w:rsidRPr="00283C88">
        <w:rPr>
          <w:rFonts w:ascii="Times New Roman" w:hAnsi="Times New Roman" w:cs="Times New Roman"/>
          <w:sz w:val="28"/>
          <w:szCs w:val="28"/>
          <w:lang w:val="uk-UA"/>
        </w:rPr>
        <w:t xml:space="preserve">системний (загальнонаукові засади педагогічної діяльності); </w:t>
      </w:r>
    </w:p>
    <w:p w14:paraId="2E78ED72" w14:textId="77777777" w:rsidR="002A0D02" w:rsidRPr="00283C88" w:rsidRDefault="002A0D02"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r w:rsidR="00565C0A" w:rsidRPr="00283C88">
        <w:rPr>
          <w:rFonts w:ascii="Times New Roman" w:hAnsi="Times New Roman" w:cs="Times New Roman"/>
          <w:sz w:val="28"/>
          <w:szCs w:val="28"/>
          <w:lang w:val="uk-UA"/>
        </w:rPr>
        <w:t xml:space="preserve">практико-орієнтований (з виділенням предметно-специфічних </w:t>
      </w:r>
      <w:proofErr w:type="spellStart"/>
      <w:r w:rsidR="00565C0A" w:rsidRPr="00283C88">
        <w:rPr>
          <w:rFonts w:ascii="Times New Roman" w:hAnsi="Times New Roman" w:cs="Times New Roman"/>
          <w:sz w:val="28"/>
          <w:szCs w:val="28"/>
          <w:lang w:val="uk-UA"/>
        </w:rPr>
        <w:t>компетентнісних</w:t>
      </w:r>
      <w:proofErr w:type="spellEnd"/>
      <w:r w:rsidR="00565C0A" w:rsidRPr="00283C88">
        <w:rPr>
          <w:rFonts w:ascii="Times New Roman" w:hAnsi="Times New Roman" w:cs="Times New Roman"/>
          <w:sz w:val="28"/>
          <w:szCs w:val="28"/>
          <w:lang w:val="uk-UA"/>
        </w:rPr>
        <w:t xml:space="preserve"> характеристик професійної діяльності); </w:t>
      </w:r>
    </w:p>
    <w:p w14:paraId="2D199CD7" w14:textId="77777777" w:rsidR="00565C0A" w:rsidRPr="00283C88" w:rsidRDefault="002A0D02"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w:t>
      </w:r>
      <w:proofErr w:type="spellStart"/>
      <w:r w:rsidR="00565C0A" w:rsidRPr="00283C88">
        <w:rPr>
          <w:rFonts w:ascii="Times New Roman" w:hAnsi="Times New Roman" w:cs="Times New Roman"/>
          <w:sz w:val="28"/>
          <w:szCs w:val="28"/>
          <w:lang w:val="uk-UA"/>
        </w:rPr>
        <w:t>професійно</w:t>
      </w:r>
      <w:proofErr w:type="spellEnd"/>
      <w:r w:rsidR="00565C0A" w:rsidRPr="00283C88">
        <w:rPr>
          <w:rFonts w:ascii="Times New Roman" w:hAnsi="Times New Roman" w:cs="Times New Roman"/>
          <w:sz w:val="28"/>
          <w:szCs w:val="28"/>
          <w:lang w:val="uk-UA"/>
        </w:rPr>
        <w:t xml:space="preserve">-особистісний </w:t>
      </w:r>
      <w:r w:rsidR="00663F4E" w:rsidRPr="00283C88">
        <w:rPr>
          <w:rFonts w:ascii="Times New Roman" w:hAnsi="Times New Roman" w:cs="Times New Roman"/>
          <w:sz w:val="28"/>
          <w:szCs w:val="28"/>
          <w:lang w:val="uk-UA"/>
        </w:rPr>
        <w:t>рівень компетентної стратегії [</w:t>
      </w:r>
      <w:r w:rsidR="00435AAF" w:rsidRPr="00283C88">
        <w:rPr>
          <w:rFonts w:ascii="Times New Roman" w:hAnsi="Times New Roman" w:cs="Times New Roman"/>
          <w:sz w:val="28"/>
          <w:szCs w:val="28"/>
          <w:lang w:val="uk-UA"/>
        </w:rPr>
        <w:t>7</w:t>
      </w:r>
      <w:r w:rsidR="00565C0A" w:rsidRPr="00283C88">
        <w:rPr>
          <w:rFonts w:ascii="Times New Roman" w:hAnsi="Times New Roman" w:cs="Times New Roman"/>
          <w:sz w:val="28"/>
          <w:szCs w:val="28"/>
          <w:lang w:val="uk-UA"/>
        </w:rPr>
        <w:t>].</w:t>
      </w:r>
    </w:p>
    <w:p w14:paraId="4CD0DADE"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Найбільш ефективними та інформативними елементами структури професійної компетентності є компетенції рівня предметної специфіки професійної діяльності.</w:t>
      </w:r>
    </w:p>
    <w:p w14:paraId="7491254B"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Вербицьк</w:t>
      </w:r>
      <w:r w:rsidR="00663F4E" w:rsidRPr="00283C88">
        <w:rPr>
          <w:rFonts w:ascii="Times New Roman" w:hAnsi="Times New Roman" w:cs="Times New Roman"/>
          <w:sz w:val="28"/>
          <w:szCs w:val="28"/>
          <w:lang w:val="uk-UA"/>
        </w:rPr>
        <w:t>ий</w:t>
      </w:r>
      <w:r w:rsidRPr="00283C88">
        <w:rPr>
          <w:rFonts w:ascii="Times New Roman" w:hAnsi="Times New Roman" w:cs="Times New Roman"/>
          <w:sz w:val="28"/>
          <w:szCs w:val="28"/>
          <w:lang w:val="uk-UA"/>
        </w:rPr>
        <w:t xml:space="preserve"> </w:t>
      </w:r>
      <w:r w:rsidR="002A0D02" w:rsidRPr="00283C88">
        <w:rPr>
          <w:rFonts w:ascii="Times New Roman" w:hAnsi="Times New Roman" w:cs="Times New Roman"/>
          <w:sz w:val="28"/>
          <w:szCs w:val="28"/>
          <w:lang w:val="uk-UA"/>
        </w:rPr>
        <w:t xml:space="preserve">А.А. </w:t>
      </w:r>
      <w:proofErr w:type="spellStart"/>
      <w:r w:rsidRPr="00283C88">
        <w:rPr>
          <w:rFonts w:ascii="Times New Roman" w:hAnsi="Times New Roman" w:cs="Times New Roman"/>
          <w:sz w:val="28"/>
          <w:szCs w:val="28"/>
          <w:lang w:val="uk-UA"/>
        </w:rPr>
        <w:t>обґрунтова</w:t>
      </w:r>
      <w:r w:rsidR="00663F4E" w:rsidRPr="00283C88">
        <w:rPr>
          <w:rFonts w:ascii="Times New Roman" w:hAnsi="Times New Roman" w:cs="Times New Roman"/>
          <w:sz w:val="28"/>
          <w:szCs w:val="28"/>
          <w:lang w:val="uk-UA"/>
        </w:rPr>
        <w:t>в</w:t>
      </w:r>
      <w:proofErr w:type="spellEnd"/>
      <w:r w:rsidRPr="00283C88">
        <w:rPr>
          <w:rFonts w:ascii="Times New Roman" w:hAnsi="Times New Roman" w:cs="Times New Roman"/>
          <w:sz w:val="28"/>
          <w:szCs w:val="28"/>
          <w:lang w:val="uk-UA"/>
        </w:rPr>
        <w:t xml:space="preserve"> можливість поєднання практико-орієнтованого формування компетенцій та розвитку особистості. </w:t>
      </w:r>
      <w:r w:rsidR="00663F4E" w:rsidRPr="00283C88">
        <w:rPr>
          <w:rFonts w:ascii="Times New Roman" w:hAnsi="Times New Roman" w:cs="Times New Roman"/>
          <w:sz w:val="28"/>
          <w:szCs w:val="28"/>
          <w:lang w:val="uk-UA"/>
        </w:rPr>
        <w:t>Поєднання</w:t>
      </w:r>
      <w:r w:rsidRPr="00283C88">
        <w:rPr>
          <w:rFonts w:ascii="Times New Roman" w:hAnsi="Times New Roman" w:cs="Times New Roman"/>
          <w:sz w:val="28"/>
          <w:szCs w:val="28"/>
          <w:lang w:val="uk-UA"/>
        </w:rPr>
        <w:t xml:space="preserve"> вплив</w:t>
      </w:r>
      <w:r w:rsidR="00663F4E" w:rsidRPr="00283C88">
        <w:rPr>
          <w:rFonts w:ascii="Times New Roman" w:hAnsi="Times New Roman" w:cs="Times New Roman"/>
          <w:sz w:val="28"/>
          <w:szCs w:val="28"/>
          <w:lang w:val="uk-UA"/>
        </w:rPr>
        <w:t>у</w:t>
      </w:r>
      <w:r w:rsidRPr="00283C88">
        <w:rPr>
          <w:rFonts w:ascii="Times New Roman" w:hAnsi="Times New Roman" w:cs="Times New Roman"/>
          <w:sz w:val="28"/>
          <w:szCs w:val="28"/>
          <w:lang w:val="uk-UA"/>
        </w:rPr>
        <w:t xml:space="preserve"> на особистість учнів та формування ним професійних компетенцій</w:t>
      </w:r>
      <w:r w:rsidR="00663F4E" w:rsidRPr="00283C88">
        <w:rPr>
          <w:rFonts w:ascii="Times New Roman" w:hAnsi="Times New Roman" w:cs="Times New Roman"/>
          <w:sz w:val="28"/>
          <w:szCs w:val="28"/>
          <w:lang w:val="uk-UA"/>
        </w:rPr>
        <w:t xml:space="preserve"> </w:t>
      </w:r>
      <w:r w:rsidRPr="00283C88">
        <w:rPr>
          <w:rFonts w:ascii="Times New Roman" w:hAnsi="Times New Roman" w:cs="Times New Roman"/>
          <w:sz w:val="28"/>
          <w:szCs w:val="28"/>
          <w:lang w:val="uk-UA"/>
        </w:rPr>
        <w:t>відбувається в процесі викладання, в умовах діалогу та</w:t>
      </w:r>
      <w:r w:rsidR="00663F4E" w:rsidRPr="00283C88">
        <w:rPr>
          <w:rFonts w:ascii="Times New Roman" w:hAnsi="Times New Roman" w:cs="Times New Roman"/>
          <w:sz w:val="28"/>
          <w:szCs w:val="28"/>
          <w:lang w:val="uk-UA"/>
        </w:rPr>
        <w:t xml:space="preserve"> взаєморозуміння з викладачем [</w:t>
      </w:r>
      <w:r w:rsidR="009A16B4" w:rsidRPr="00283C88">
        <w:rPr>
          <w:rFonts w:ascii="Times New Roman" w:hAnsi="Times New Roman" w:cs="Times New Roman"/>
          <w:sz w:val="28"/>
          <w:szCs w:val="28"/>
          <w:lang w:val="uk-UA"/>
        </w:rPr>
        <w:t>62</w:t>
      </w:r>
      <w:r w:rsidRPr="00283C88">
        <w:rPr>
          <w:rFonts w:ascii="Times New Roman" w:hAnsi="Times New Roman" w:cs="Times New Roman"/>
          <w:sz w:val="28"/>
          <w:szCs w:val="28"/>
          <w:lang w:val="uk-UA"/>
        </w:rPr>
        <w:t>]. Професійну компетентність можна охарактеризувати як якісну характери</w:t>
      </w:r>
      <w:r w:rsidR="00663F4E" w:rsidRPr="00283C88">
        <w:rPr>
          <w:rFonts w:ascii="Times New Roman" w:hAnsi="Times New Roman" w:cs="Times New Roman"/>
          <w:sz w:val="28"/>
          <w:szCs w:val="28"/>
          <w:lang w:val="uk-UA"/>
        </w:rPr>
        <w:t>стику особистості</w:t>
      </w:r>
      <w:r w:rsidRPr="00283C88">
        <w:rPr>
          <w:rFonts w:ascii="Times New Roman" w:hAnsi="Times New Roman" w:cs="Times New Roman"/>
          <w:sz w:val="28"/>
          <w:szCs w:val="28"/>
          <w:lang w:val="uk-UA"/>
        </w:rPr>
        <w:t>, визначальну здатність і готовність фахівця реалізовувати набуті знання, уміння, навички у професійній діяльності.</w:t>
      </w:r>
    </w:p>
    <w:p w14:paraId="118AC243"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Професійна компетентність має бути властива кожному працівнику будь-якої сфери діяльності, специфіка якої дозволяє класифікувати цю інтегративну освіту.</w:t>
      </w:r>
    </w:p>
    <w:p w14:paraId="104D8701"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Таким чином, компетенція – це нова якість, що купується в результаті навчання, що поєднує знання, вміння та навички з характеристиками якості підготовки. Розуміння компетенції, як випливає з запропонованого </w:t>
      </w:r>
      <w:r w:rsidRPr="00283C88">
        <w:rPr>
          <w:rFonts w:ascii="Times New Roman" w:hAnsi="Times New Roman" w:cs="Times New Roman"/>
          <w:sz w:val="28"/>
          <w:szCs w:val="28"/>
          <w:lang w:val="uk-UA"/>
        </w:rPr>
        <w:lastRenderedPageBreak/>
        <w:t>визначення, передбачає здатність та готовність суб'єкта до самостійної та успішної діяльності.</w:t>
      </w:r>
    </w:p>
    <w:p w14:paraId="190B3BEE"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У науковій літературі визначають потенційні проблеми, пов'язані з використанням </w:t>
      </w:r>
      <w:proofErr w:type="spellStart"/>
      <w:r w:rsidRPr="00283C88">
        <w:rPr>
          <w:rFonts w:ascii="Times New Roman" w:hAnsi="Times New Roman" w:cs="Times New Roman"/>
          <w:sz w:val="28"/>
          <w:szCs w:val="28"/>
          <w:lang w:val="uk-UA"/>
        </w:rPr>
        <w:t>компетентнісного</w:t>
      </w:r>
      <w:proofErr w:type="spellEnd"/>
      <w:r w:rsidRPr="00283C88">
        <w:rPr>
          <w:rFonts w:ascii="Times New Roman" w:hAnsi="Times New Roman" w:cs="Times New Roman"/>
          <w:sz w:val="28"/>
          <w:szCs w:val="28"/>
          <w:lang w:val="uk-UA"/>
        </w:rPr>
        <w:t xml:space="preserve"> підходу органів громадського управління, саме: відсутність фахівців у цій сфері, проблеми у створенні профілів компетенцій, складність оцінки </w:t>
      </w:r>
      <w:proofErr w:type="spellStart"/>
      <w:r w:rsidRPr="00283C88">
        <w:rPr>
          <w:rFonts w:ascii="Times New Roman" w:hAnsi="Times New Roman" w:cs="Times New Roman"/>
          <w:sz w:val="28"/>
          <w:szCs w:val="28"/>
          <w:lang w:val="uk-UA"/>
        </w:rPr>
        <w:t>компетентнісного</w:t>
      </w:r>
      <w:proofErr w:type="spellEnd"/>
      <w:r w:rsidRPr="00283C88">
        <w:rPr>
          <w:rFonts w:ascii="Times New Roman" w:hAnsi="Times New Roman" w:cs="Times New Roman"/>
          <w:sz w:val="28"/>
          <w:szCs w:val="28"/>
          <w:lang w:val="uk-UA"/>
        </w:rPr>
        <w:t xml:space="preserve"> рівня працівників. Іноземні дослідники встановили, що впроваджений </w:t>
      </w:r>
      <w:proofErr w:type="spellStart"/>
      <w:r w:rsidRPr="00283C88">
        <w:rPr>
          <w:rFonts w:ascii="Times New Roman" w:hAnsi="Times New Roman" w:cs="Times New Roman"/>
          <w:sz w:val="28"/>
          <w:szCs w:val="28"/>
          <w:lang w:val="uk-UA"/>
        </w:rPr>
        <w:t>компетентнісний</w:t>
      </w:r>
      <w:proofErr w:type="spellEnd"/>
      <w:r w:rsidRPr="00283C88">
        <w:rPr>
          <w:rFonts w:ascii="Times New Roman" w:hAnsi="Times New Roman" w:cs="Times New Roman"/>
          <w:sz w:val="28"/>
          <w:szCs w:val="28"/>
          <w:lang w:val="uk-UA"/>
        </w:rPr>
        <w:t xml:space="preserve"> підхід найчастіше використовується для підбору, оцінки, управління кар'єрою, навчання та розвитку працівників, що безпосередньо впливає на розвиток кадрового потенціалу організації [</w:t>
      </w:r>
      <w:r w:rsidR="00435AAF" w:rsidRPr="00283C88">
        <w:rPr>
          <w:rFonts w:ascii="Times New Roman" w:hAnsi="Times New Roman" w:cs="Times New Roman"/>
          <w:sz w:val="28"/>
          <w:szCs w:val="28"/>
          <w:lang w:val="uk-UA"/>
        </w:rPr>
        <w:t>6</w:t>
      </w:r>
      <w:r w:rsidRPr="00283C88">
        <w:rPr>
          <w:rFonts w:ascii="Times New Roman" w:hAnsi="Times New Roman" w:cs="Times New Roman"/>
          <w:sz w:val="28"/>
          <w:szCs w:val="28"/>
          <w:lang w:val="uk-UA"/>
        </w:rPr>
        <w:t>].</w:t>
      </w:r>
    </w:p>
    <w:p w14:paraId="0C33C97A"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Національна модель громадського менеджменту та управління персоналу є унікальною, оскільки, зважаючи на історичні хаотичні перетворення в національному секторі економіки, нехтує такими найважливішими функціями менеджменту, як координація, регулювання, організація, здійснюючи лише управлінський контроль. Управлінці виявляють себе з авторитарного боку, не цінують кадровий потенціал і нехтують такими поняттями, як навчання та розвиток, що є згубним для колективу та формування ефективного кадрового потенціалу всередині органів державної влади.</w:t>
      </w:r>
    </w:p>
    <w:p w14:paraId="20A80536"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Результатом навчання є підвищення якості професійних компетенцій персоналу, отже розкриття потенціалу державного службовця. Розвиток потенціалу – це зміна структури, що призводить до появи нової якості, а набір якостей вже формує конкурентоспроможність та призводить до ефективності. Якщо результат навчання відомий наперед, то результат розвитку заздалегідь невідомий, він спрямований на розкриття нових здібностей та можливостей персоналу. Потенціал державних службовців розкривається у процесі взаємин між людьми за певних умов. Створення сприятливих умов розвитку персоналу є прямим обов'язком та функціональною діяльністю керівника. Наскільки </w:t>
      </w:r>
      <w:proofErr w:type="spellStart"/>
      <w:r w:rsidRPr="00283C88">
        <w:rPr>
          <w:rFonts w:ascii="Times New Roman" w:hAnsi="Times New Roman" w:cs="Times New Roman"/>
          <w:sz w:val="28"/>
          <w:szCs w:val="28"/>
          <w:lang w:val="uk-UA"/>
        </w:rPr>
        <w:t>відповідально</w:t>
      </w:r>
      <w:proofErr w:type="spellEnd"/>
      <w:r w:rsidRPr="00283C88">
        <w:rPr>
          <w:rFonts w:ascii="Times New Roman" w:hAnsi="Times New Roman" w:cs="Times New Roman"/>
          <w:sz w:val="28"/>
          <w:szCs w:val="28"/>
          <w:lang w:val="uk-UA"/>
        </w:rPr>
        <w:t xml:space="preserve"> керівництво </w:t>
      </w:r>
      <w:proofErr w:type="spellStart"/>
      <w:r w:rsidRPr="00283C88">
        <w:rPr>
          <w:rFonts w:ascii="Times New Roman" w:hAnsi="Times New Roman" w:cs="Times New Roman"/>
          <w:sz w:val="28"/>
          <w:szCs w:val="28"/>
          <w:lang w:val="uk-UA"/>
        </w:rPr>
        <w:t>підійде</w:t>
      </w:r>
      <w:proofErr w:type="spellEnd"/>
      <w:r w:rsidRPr="00283C88">
        <w:rPr>
          <w:rFonts w:ascii="Times New Roman" w:hAnsi="Times New Roman" w:cs="Times New Roman"/>
          <w:sz w:val="28"/>
          <w:szCs w:val="28"/>
          <w:lang w:val="uk-UA"/>
        </w:rPr>
        <w:t xml:space="preserve"> до створення умов розвитку потенціалу персоналу </w:t>
      </w:r>
      <w:r w:rsidRPr="00283C88">
        <w:rPr>
          <w:rFonts w:ascii="Times New Roman" w:hAnsi="Times New Roman" w:cs="Times New Roman"/>
          <w:sz w:val="28"/>
          <w:szCs w:val="28"/>
          <w:lang w:val="uk-UA"/>
        </w:rPr>
        <w:lastRenderedPageBreak/>
        <w:t>органів публічного управління залежить успіх подальшої професійної діяльності та ефективність праці.</w:t>
      </w:r>
    </w:p>
    <w:p w14:paraId="58DD0FFB"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Першочерговим завданням для державних службовців є досягнення професійної компетентності, а потім подальший розвиток та вдосконалення отриманих знань, умінь та навичок (управління професійною кар'єрою «по горизонталі»), за цих умов планування власного кар'єрного зростання дещо утруднене.</w:t>
      </w:r>
    </w:p>
    <w:p w14:paraId="16698317"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На нашу думку, застосування </w:t>
      </w:r>
      <w:proofErr w:type="spellStart"/>
      <w:r w:rsidRPr="00283C88">
        <w:rPr>
          <w:rFonts w:ascii="Times New Roman" w:hAnsi="Times New Roman" w:cs="Times New Roman"/>
          <w:sz w:val="28"/>
          <w:szCs w:val="28"/>
          <w:lang w:val="uk-UA"/>
        </w:rPr>
        <w:t>компетентнісного</w:t>
      </w:r>
      <w:proofErr w:type="spellEnd"/>
      <w:r w:rsidRPr="00283C88">
        <w:rPr>
          <w:rFonts w:ascii="Times New Roman" w:hAnsi="Times New Roman" w:cs="Times New Roman"/>
          <w:sz w:val="28"/>
          <w:szCs w:val="28"/>
          <w:lang w:val="uk-UA"/>
        </w:rPr>
        <w:t xml:space="preserve"> підходу може стати основою, яка обумовлює формування нових управлінських процесів розвитку кадрового потенціалу державної служби. Головним джерелом розвитку є люди: їх освіту, підготовка, рівень кваліфікації, мотивація діяльності. Тому при формуванні системи управління, потрібно розглядати не лише взаємозв'язок кількісних та якісних характеристик державних службовців, але насамперед їх потенційні можливості забезпечувати досягнення завдань перспективного розвитку. Сукупність таких здібностей та можливостей кадрів відображено у кадровому потенціалі, який необхідно правильно використовувати для досягнення органами публічного управління поставлених перед співробітниками цілей та завдань.</w:t>
      </w:r>
    </w:p>
    <w:p w14:paraId="7F63DBAD"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Управління розвитком кадрового потенціалу шляхом створення відповідних можливостей для формування та вдосконалення компетенцій персоналу та використання </w:t>
      </w:r>
      <w:proofErr w:type="spellStart"/>
      <w:r w:rsidRPr="00283C88">
        <w:rPr>
          <w:rFonts w:ascii="Times New Roman" w:hAnsi="Times New Roman" w:cs="Times New Roman"/>
          <w:sz w:val="28"/>
          <w:szCs w:val="28"/>
          <w:lang w:val="uk-UA"/>
        </w:rPr>
        <w:t>компетентнісного</w:t>
      </w:r>
      <w:proofErr w:type="spellEnd"/>
      <w:r w:rsidRPr="00283C88">
        <w:rPr>
          <w:rFonts w:ascii="Times New Roman" w:hAnsi="Times New Roman" w:cs="Times New Roman"/>
          <w:sz w:val="28"/>
          <w:szCs w:val="28"/>
          <w:lang w:val="uk-UA"/>
        </w:rPr>
        <w:t xml:space="preserve"> підходу в управлінні кадровим потенціалом як ефективного інструменту забезпечення висококваліфікованими фахівцями є одним з найважливіших факторів, що визначають ефективність державного управління.</w:t>
      </w:r>
    </w:p>
    <w:p w14:paraId="3341CA9C"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Для формування та реалізації компетентності державного службовця, необхідно акцентувати увагу на таких професійних знаннях, як: аналіз та управління економічним потенціалом країни, регіону, аналіз трудового потенціалу та зайнятості населення, оцінка стану добробуту населення, прогнозування та програмування ефективності громадського виробництва </w:t>
      </w:r>
      <w:r w:rsidR="009D79B2" w:rsidRPr="00283C88">
        <w:rPr>
          <w:rFonts w:ascii="Times New Roman" w:hAnsi="Times New Roman" w:cs="Times New Roman"/>
          <w:sz w:val="28"/>
          <w:szCs w:val="28"/>
          <w:lang w:val="uk-UA"/>
        </w:rPr>
        <w:lastRenderedPageBreak/>
        <w:t>тощо</w:t>
      </w:r>
      <w:r w:rsidRPr="00283C88">
        <w:rPr>
          <w:rFonts w:ascii="Times New Roman" w:hAnsi="Times New Roman" w:cs="Times New Roman"/>
          <w:sz w:val="28"/>
          <w:szCs w:val="28"/>
          <w:lang w:val="uk-UA"/>
        </w:rPr>
        <w:t>.</w:t>
      </w:r>
    </w:p>
    <w:p w14:paraId="494C2BA0"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Сучасний підхід в управлінні персоналом органів громадського управління наголошує на особистому вкладі персоналу, який задоволений роботою, сприяє досягненню поставлених цілей. Дані перетворення у підході до управління людськими ресурсами обґрунтовані, оскільки на зміну суперечливості взаємодії державного службовця та керівника у процесі реалізації управлінських рішень та домінуванні жорсткої регламентації процедур взаємодії, приходить атмосфера співпраці та причетності до потреб та особис</w:t>
      </w:r>
      <w:r w:rsidR="009D79B2" w:rsidRPr="00283C88">
        <w:rPr>
          <w:rFonts w:ascii="Times New Roman" w:hAnsi="Times New Roman" w:cs="Times New Roman"/>
          <w:sz w:val="28"/>
          <w:szCs w:val="28"/>
          <w:lang w:val="uk-UA"/>
        </w:rPr>
        <w:t>тісних особливостей персоналу</w:t>
      </w:r>
      <w:r w:rsidRPr="00283C88">
        <w:rPr>
          <w:rFonts w:ascii="Times New Roman" w:hAnsi="Times New Roman" w:cs="Times New Roman"/>
          <w:sz w:val="28"/>
          <w:szCs w:val="28"/>
          <w:lang w:val="uk-UA"/>
        </w:rPr>
        <w:t>.</w:t>
      </w:r>
    </w:p>
    <w:p w14:paraId="4D13F7B0"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Для найефективнішого розвитку професіоналізму державних службовців необхідне створення модернізованої системи підготовки, перепідготовки, підвищення кваліфікації та безперервного навчання державних службовців – необхідний </w:t>
      </w:r>
      <w:proofErr w:type="spellStart"/>
      <w:r w:rsidRPr="00283C88">
        <w:rPr>
          <w:rFonts w:ascii="Times New Roman" w:hAnsi="Times New Roman" w:cs="Times New Roman"/>
          <w:sz w:val="28"/>
          <w:szCs w:val="28"/>
          <w:lang w:val="uk-UA"/>
        </w:rPr>
        <w:t>компетентнісний</w:t>
      </w:r>
      <w:proofErr w:type="spellEnd"/>
      <w:r w:rsidRPr="00283C88">
        <w:rPr>
          <w:rFonts w:ascii="Times New Roman" w:hAnsi="Times New Roman" w:cs="Times New Roman"/>
          <w:sz w:val="28"/>
          <w:szCs w:val="28"/>
          <w:lang w:val="uk-UA"/>
        </w:rPr>
        <w:t xml:space="preserve"> інструментарій.</w:t>
      </w:r>
    </w:p>
    <w:p w14:paraId="0894406C"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Удосконалення систем управління персоналом передбачає поступовий перехід від адміністративних методів керівництва до соціально-психологічних, що, за досвідом, забезпечує більш ефективний результат та дозволить сформувати єдину управлінську команду, діяльність якої сприяє виведенню органів громадського управління більш якісний і результативний рівень.</w:t>
      </w:r>
    </w:p>
    <w:p w14:paraId="130645B8"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На нашу думку, підбір </w:t>
      </w:r>
      <w:proofErr w:type="spellStart"/>
      <w:r w:rsidRPr="00283C88">
        <w:rPr>
          <w:rFonts w:ascii="Times New Roman" w:hAnsi="Times New Roman" w:cs="Times New Roman"/>
          <w:sz w:val="28"/>
          <w:szCs w:val="28"/>
          <w:lang w:val="uk-UA"/>
        </w:rPr>
        <w:t>компетентнісного</w:t>
      </w:r>
      <w:proofErr w:type="spellEnd"/>
      <w:r w:rsidRPr="00283C88">
        <w:rPr>
          <w:rFonts w:ascii="Times New Roman" w:hAnsi="Times New Roman" w:cs="Times New Roman"/>
          <w:sz w:val="28"/>
          <w:szCs w:val="28"/>
          <w:lang w:val="uk-UA"/>
        </w:rPr>
        <w:t xml:space="preserve"> інструментарію, що сприяє підвищенню якості управління персоналом, повинен мати фундаментальний та стратегічний характер. Неможливо використовувати той чи інший інструмент ситуаційно та епізодично на певній стадії діяльності органів публічного управління.</w:t>
      </w:r>
    </w:p>
    <w:p w14:paraId="5F996482" w14:textId="77777777" w:rsidR="00565C0A" w:rsidRPr="00283C88" w:rsidRDefault="00565C0A" w:rsidP="00565C0A">
      <w:pPr>
        <w:pStyle w:val="aa"/>
        <w:spacing w:line="360" w:lineRule="auto"/>
        <w:ind w:left="116" w:right="226" w:firstLine="711"/>
        <w:rPr>
          <w:rFonts w:ascii="Times New Roman" w:hAnsi="Times New Roman" w:cs="Times New Roman"/>
          <w:sz w:val="28"/>
          <w:szCs w:val="28"/>
          <w:lang w:val="uk-UA"/>
        </w:rPr>
      </w:pPr>
      <w:r w:rsidRPr="00283C88">
        <w:rPr>
          <w:rFonts w:ascii="Times New Roman" w:hAnsi="Times New Roman" w:cs="Times New Roman"/>
          <w:sz w:val="28"/>
          <w:szCs w:val="28"/>
          <w:lang w:val="uk-UA"/>
        </w:rPr>
        <w:t>Ефективним інструментом при створенні ефективної та реальної системи управління персоналом є побудова внутрішньої кадрової політики, орієнтованої на цільове та стратегічне державне управління.</w:t>
      </w:r>
    </w:p>
    <w:p w14:paraId="54CD245A" w14:textId="77777777" w:rsidR="00565C0A" w:rsidRPr="00283C88" w:rsidRDefault="00565C0A" w:rsidP="007F7BFA">
      <w:pPr>
        <w:pStyle w:val="aa"/>
        <w:spacing w:line="360" w:lineRule="auto"/>
        <w:ind w:left="116" w:right="226" w:firstLine="711"/>
        <w:rPr>
          <w:rFonts w:ascii="Times New Roman" w:hAnsi="Times New Roman" w:cs="Times New Roman"/>
          <w:sz w:val="28"/>
          <w:szCs w:val="28"/>
          <w:lang w:val="uk-UA"/>
        </w:rPr>
      </w:pPr>
    </w:p>
    <w:p w14:paraId="1231BE67" w14:textId="77777777" w:rsidR="00565C0A" w:rsidRPr="00283C88" w:rsidRDefault="00565C0A" w:rsidP="007F7BFA">
      <w:pPr>
        <w:pStyle w:val="aa"/>
        <w:spacing w:line="360" w:lineRule="auto"/>
        <w:ind w:left="116" w:right="226" w:firstLine="711"/>
        <w:rPr>
          <w:rFonts w:ascii="Times New Roman" w:hAnsi="Times New Roman" w:cs="Times New Roman"/>
          <w:sz w:val="28"/>
          <w:szCs w:val="28"/>
          <w:lang w:val="uk-UA"/>
        </w:rPr>
      </w:pPr>
    </w:p>
    <w:p w14:paraId="36FEB5B0" w14:textId="77777777" w:rsidR="000B4DD9" w:rsidRPr="00283C88" w:rsidRDefault="000B4DD9" w:rsidP="007F7BFA">
      <w:pPr>
        <w:pStyle w:val="aa"/>
        <w:spacing w:line="360" w:lineRule="auto"/>
        <w:ind w:left="116" w:right="226" w:firstLine="711"/>
        <w:rPr>
          <w:rFonts w:ascii="Times New Roman" w:hAnsi="Times New Roman" w:cs="Times New Roman"/>
          <w:sz w:val="28"/>
          <w:szCs w:val="28"/>
          <w:lang w:val="uk-UA"/>
        </w:rPr>
      </w:pPr>
    </w:p>
    <w:p w14:paraId="2B625A3C" w14:textId="77777777" w:rsidR="001E27FA" w:rsidRPr="00283C88" w:rsidRDefault="001133E6" w:rsidP="007F7BFA">
      <w:pPr>
        <w:spacing w:after="0" w:line="360" w:lineRule="auto"/>
        <w:ind w:firstLine="567"/>
        <w:jc w:val="both"/>
        <w:rPr>
          <w:rFonts w:ascii="Times New Roman" w:hAnsi="Times New Roman" w:cs="Times New Roman"/>
          <w:b/>
          <w:sz w:val="28"/>
          <w:szCs w:val="28"/>
          <w:lang w:val="uk-UA"/>
        </w:rPr>
      </w:pPr>
      <w:r w:rsidRPr="00283C88">
        <w:rPr>
          <w:rFonts w:ascii="Times New Roman" w:hAnsi="Times New Roman" w:cs="Times New Roman"/>
          <w:b/>
          <w:sz w:val="28"/>
          <w:szCs w:val="28"/>
          <w:lang w:val="uk-UA"/>
        </w:rPr>
        <w:lastRenderedPageBreak/>
        <w:t xml:space="preserve">1.3. </w:t>
      </w:r>
      <w:r w:rsidR="007420FA" w:rsidRPr="00283C88">
        <w:rPr>
          <w:rFonts w:ascii="Times New Roman" w:hAnsi="Times New Roman" w:cs="Times New Roman"/>
          <w:b/>
          <w:sz w:val="28"/>
          <w:szCs w:val="28"/>
          <w:lang w:val="uk-UA"/>
        </w:rPr>
        <w:t xml:space="preserve">Зарубіжний досвід </w:t>
      </w:r>
      <w:r w:rsidRPr="00283C88">
        <w:rPr>
          <w:rFonts w:ascii="Times New Roman" w:hAnsi="Times New Roman" w:cs="Times New Roman"/>
          <w:b/>
          <w:sz w:val="28"/>
          <w:szCs w:val="28"/>
          <w:lang w:val="uk-UA"/>
        </w:rPr>
        <w:t xml:space="preserve">кадрової політики в </w:t>
      </w:r>
      <w:r w:rsidR="00BC6F70" w:rsidRPr="00283C88">
        <w:rPr>
          <w:rFonts w:ascii="Times New Roman" w:hAnsi="Times New Roman" w:cs="Times New Roman"/>
          <w:b/>
          <w:sz w:val="28"/>
          <w:szCs w:val="28"/>
          <w:lang w:val="uk-UA"/>
        </w:rPr>
        <w:t xml:space="preserve">органах публічного управління </w:t>
      </w:r>
    </w:p>
    <w:p w14:paraId="1C303460" w14:textId="77777777" w:rsidR="007415E7" w:rsidRPr="00283C88" w:rsidRDefault="007415E7" w:rsidP="007415E7">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Світова практика дає величезну різноманітність підходів до організації кадрової роботи на державній службі. Ці підходи формуються під впливом різних історичних, культурних, політичних, соціально-економічних та інших особливостей розвитку.</w:t>
      </w:r>
    </w:p>
    <w:p w14:paraId="58A4C74F" w14:textId="77777777" w:rsidR="00EB5AAB" w:rsidRPr="00283C88" w:rsidRDefault="00EB5AAB" w:rsidP="00EB5AAB">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Реформування державної служби у більшості розвинених країн відбулося в середині 70-х років минулого століття, що було обумовлено нестабільністю економічного розвитку. Світові кризи йшли одна за одною, забезпечення стабілізації економічного життя населення вимагало зміни підходів у державному управлінні.</w:t>
      </w:r>
    </w:p>
    <w:p w14:paraId="32C8E425" w14:textId="77777777" w:rsidR="00EB5AAB" w:rsidRPr="00283C88" w:rsidRDefault="00EB5AAB" w:rsidP="007415E7">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Поглиблення демократизації державної служби та державного управління в цілому, </w:t>
      </w:r>
      <w:proofErr w:type="spellStart"/>
      <w:r w:rsidRPr="00283C88">
        <w:rPr>
          <w:rFonts w:ascii="Times New Roman" w:hAnsi="Times New Roman" w:cs="Times New Roman"/>
          <w:sz w:val="28"/>
          <w:szCs w:val="28"/>
          <w:lang w:val="uk-UA"/>
        </w:rPr>
        <w:t>клієнтоорієнтованості</w:t>
      </w:r>
      <w:proofErr w:type="spellEnd"/>
      <w:r w:rsidRPr="00283C88">
        <w:rPr>
          <w:rFonts w:ascii="Times New Roman" w:hAnsi="Times New Roman" w:cs="Times New Roman"/>
          <w:sz w:val="28"/>
          <w:szCs w:val="28"/>
          <w:lang w:val="uk-UA"/>
        </w:rPr>
        <w:t xml:space="preserve"> державного управління стало основою її модернізації, тобто намагалися тиражувати досвід роботи бізнес-структур щодо клієнтів на роботу органів державного управління. Наведені вище ідеї наприкінці 1970-х років лягли в основу концепції «нового громадського управління» у Великій Британії.</w:t>
      </w:r>
    </w:p>
    <w:p w14:paraId="2D1E7221" w14:textId="77777777" w:rsidR="007415E7" w:rsidRPr="00283C88" w:rsidRDefault="007415E7" w:rsidP="007415E7">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У законодавчо-нормативних актах Великої Британії немає чіткого визначення поняття «державний службовець». Воно вживається у двох </w:t>
      </w:r>
      <w:proofErr w:type="spellStart"/>
      <w:r w:rsidRPr="00283C88">
        <w:rPr>
          <w:rFonts w:ascii="Times New Roman" w:hAnsi="Times New Roman" w:cs="Times New Roman"/>
          <w:sz w:val="28"/>
          <w:szCs w:val="28"/>
          <w:lang w:val="uk-UA"/>
        </w:rPr>
        <w:t>сенсах</w:t>
      </w:r>
      <w:proofErr w:type="spellEnd"/>
      <w:r w:rsidRPr="00283C88">
        <w:rPr>
          <w:rFonts w:ascii="Times New Roman" w:hAnsi="Times New Roman" w:cs="Times New Roman"/>
          <w:sz w:val="28"/>
          <w:szCs w:val="28"/>
          <w:lang w:val="uk-UA"/>
        </w:rPr>
        <w:t xml:space="preserve">. У вузькому значенні слова під державним службовцем розуміється особа, яка здійснює професійну діяльність в адміністративному органі управління. До державних службовців відносяться всі службовці громадського сектора, тобто службовців міністерств та відомств, і службовців збройних сил, поліції, і навіть громадських корпорацій, місцевих органів влади, системи охорони здоров'я, шкільного освіти тощо. Службовці громадського сектора називаються посадовими особами, а службовці міністерств-громадянськими службовцями. Прем'єр-міністр здійснює загальне керівництво кадрової політики на державній службі. Безпосереднім управлінням займається Міністерство у справах цивільної служби. До компетенції апарату міністра входить розгляд питань добору та професійного розвитку персоналу, консультування за стандартами державної служби, реалізація програм з </w:t>
      </w:r>
      <w:r w:rsidRPr="00283C88">
        <w:rPr>
          <w:rFonts w:ascii="Times New Roman" w:hAnsi="Times New Roman" w:cs="Times New Roman"/>
          <w:sz w:val="28"/>
          <w:szCs w:val="28"/>
          <w:lang w:val="uk-UA"/>
        </w:rPr>
        <w:lastRenderedPageBreak/>
        <w:t>реформування державної служби [5].</w:t>
      </w:r>
    </w:p>
    <w:p w14:paraId="4827F23C" w14:textId="77777777" w:rsidR="00CE53C6" w:rsidRPr="00283C88" w:rsidRDefault="007415E7" w:rsidP="007415E7">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Правила прийому на державну службу та допуск до державних посад відрізняються певними особливостями. До кандидатів на державні посади висуваються певні вимоги відповідно до законодавства. Одна з вимог свідчить, що кандидати мають бути британськими підданими – громадянами Британської Співдружності Націй чи громадянами Ірландської Республіки. Відбір кандидатів на державну службу Англії здійснюється чотирма відділами Комісії, кожен з яких спеціалізується на наборі у певні групи: відділ адміністративних посад, відділ наукових посад, відділ технологічних посад, загальний відділ. Процедура відбору кандидатів на державні посади складається із трьох етапів. На першому етапі кандидати мають написати доповідь на задану тему. На другому з успішно минулими первинний відбір проводяться тестування та інтерв'ю. В даний час форми тестування та інтерв'ю набули основного значення при оцінці здібностей кандидатів. На третьому представники відділу з остаточного відбору на підставі сукупної оцінки проводять заключну співбесіду, внаслідок чого вирішується питання про призначення на посаду або зарахування до чинного резерву кадрів. Крім власних оцінок беруться також до уваги рекомендації шкіл та університетів, де кандидати пройшли курси підвищення кваліфікації, перепідготовки тощо.</w:t>
      </w:r>
    </w:p>
    <w:p w14:paraId="401B54C0" w14:textId="77777777" w:rsidR="007415E7" w:rsidRPr="00283C88" w:rsidRDefault="007415E7" w:rsidP="007415E7">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Світова практика дає величезну різноманітність підходів до організації кадрової роботи на державній службі. Ці підходи формуються під впливом різних історичних, культурних, політичних, соціально-економічних та інших особливостей розвитку.</w:t>
      </w:r>
    </w:p>
    <w:p w14:paraId="259814CF" w14:textId="77777777" w:rsidR="007415E7" w:rsidRPr="00283C88" w:rsidRDefault="007415E7" w:rsidP="007415E7">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У законодавчо-нормативних актах Великої Британії немає чіткого визначення поняття «державний службовець». Воно вживається у двох </w:t>
      </w:r>
      <w:proofErr w:type="spellStart"/>
      <w:r w:rsidRPr="00283C88">
        <w:rPr>
          <w:rFonts w:ascii="Times New Roman" w:hAnsi="Times New Roman" w:cs="Times New Roman"/>
          <w:sz w:val="28"/>
          <w:szCs w:val="28"/>
          <w:lang w:val="uk-UA"/>
        </w:rPr>
        <w:t>сенсах</w:t>
      </w:r>
      <w:proofErr w:type="spellEnd"/>
      <w:r w:rsidRPr="00283C88">
        <w:rPr>
          <w:rFonts w:ascii="Times New Roman" w:hAnsi="Times New Roman" w:cs="Times New Roman"/>
          <w:sz w:val="28"/>
          <w:szCs w:val="28"/>
          <w:lang w:val="uk-UA"/>
        </w:rPr>
        <w:t xml:space="preserve">. У вузькому значенні слова під державним службовцем розуміється особа, яка здійснює професійну діяльність в адміністративному органі управління. До державних службовців у сенсі ставляться все службовці громадського сектора, тобто. службовців міністерств та відомств, і службовців збройних сил, поліції, і навіть громадських корпорацій, місцевих органів влади, системи охорони здоров'я, шкільного освіти тощо. Службовці громадського сектора </w:t>
      </w:r>
      <w:r w:rsidRPr="00283C88">
        <w:rPr>
          <w:rFonts w:ascii="Times New Roman" w:hAnsi="Times New Roman" w:cs="Times New Roman"/>
          <w:sz w:val="28"/>
          <w:szCs w:val="28"/>
          <w:lang w:val="uk-UA"/>
        </w:rPr>
        <w:lastRenderedPageBreak/>
        <w:t xml:space="preserve">називаються посадовими особами, а службовці міністерств-громадянськими службовцями. Прем'єр-міністр здійснює загальне керівництво кадрової політики на державній службі. Безпосереднім управлінням займається Міністерство у справах цивільної служби. До компетенції апарату міністра входить розгляд питань добору та професійного розвитку персоналу, консультування за стандартами державної служби, реалізація програм з </w:t>
      </w:r>
      <w:r w:rsidR="00D97F1C" w:rsidRPr="00283C88">
        <w:rPr>
          <w:rFonts w:ascii="Times New Roman" w:hAnsi="Times New Roman" w:cs="Times New Roman"/>
          <w:sz w:val="28"/>
          <w:szCs w:val="28"/>
          <w:lang w:val="uk-UA"/>
        </w:rPr>
        <w:t>реформування державної служби [</w:t>
      </w:r>
      <w:r w:rsidR="006A4627" w:rsidRPr="00283C88">
        <w:rPr>
          <w:rFonts w:ascii="Times New Roman" w:hAnsi="Times New Roman" w:cs="Times New Roman"/>
          <w:sz w:val="28"/>
          <w:szCs w:val="28"/>
          <w:lang w:val="uk-UA"/>
        </w:rPr>
        <w:t>65</w:t>
      </w:r>
      <w:r w:rsidRPr="00283C88">
        <w:rPr>
          <w:rFonts w:ascii="Times New Roman" w:hAnsi="Times New Roman" w:cs="Times New Roman"/>
          <w:sz w:val="28"/>
          <w:szCs w:val="28"/>
          <w:lang w:val="uk-UA"/>
        </w:rPr>
        <w:t>].</w:t>
      </w:r>
    </w:p>
    <w:p w14:paraId="51E0DB45" w14:textId="77777777" w:rsidR="007415E7" w:rsidRPr="00283C88" w:rsidRDefault="007415E7" w:rsidP="007415E7">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Правила прийому на державну службу та допуск до державних посад відрізняються певними особливостями. До кандидатів на державні посади висуваються певні вимоги відповідно до законодавства. Одна з вимог свідчить, що кандидати мають бути британськими підданими – громадянами Британської Співдружності Націй чи громадянами Ірландської Республіки. Відбір кандидатів на державну службу Англії здійснюється чотирма відділами Комісії, кожен з яких спеціалізується на наборі у певні групи: відділ адміністративних посад, відділ наукових посад, відділ технологічних посад, загальний відділ. Процедура відбору кандидатів на державні посади складається із трьох етапів. На першому етапі кандидати мають написати доповідь на задану тему. На другому з успішно минулими первинний відбір проводяться тестування та інтерв'ю. В даний час форми тестування та інтерв'ю набули основного значення при оцінці здібностей кандидатів. На третьому представники відділу з остаточного відбору на підставі сукупної оцінки проводять заключну співбесіду, внаслідок чого вирішується питання про призначення на посаду або зарахування до чинного резерву кадрів. Крім власних оцінок беруться також до уваги рекомендації шкіл та університетів, де кандидати пройшли курси підвищення кваліфікації, перепідготовки тощо.</w:t>
      </w:r>
    </w:p>
    <w:p w14:paraId="63A618A6" w14:textId="77777777" w:rsidR="007415E7" w:rsidRPr="00283C88" w:rsidRDefault="007415E7"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У Німеччині державна служба з'явилася однією з перших у Європі. Вона будувалася на основі принципів вірності службі, законності, єдності, професіоналізму та стабільності.</w:t>
      </w:r>
    </w:p>
    <w:p w14:paraId="235DE4FE" w14:textId="46BF9519" w:rsidR="007415E7" w:rsidRPr="00283C88" w:rsidRDefault="5CB6DBFC"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«Державна служба» ‒ поняття, яке після Другої світової війни було витіснене в Німеччині поняттям «публічна служба». Нині «громадська служба» у функціональному плані сприймається як діяльність у виконання </w:t>
      </w:r>
      <w:r w:rsidRPr="00283C88">
        <w:rPr>
          <w:rFonts w:ascii="Times New Roman" w:hAnsi="Times New Roman" w:cs="Times New Roman"/>
          <w:sz w:val="28"/>
          <w:szCs w:val="28"/>
          <w:lang w:val="uk-UA"/>
        </w:rPr>
        <w:lastRenderedPageBreak/>
        <w:t>загальнодержавних завдань управління. У інституційному плані ма</w:t>
      </w:r>
      <w:r w:rsidR="008F18A5" w:rsidRPr="00283C88">
        <w:rPr>
          <w:rFonts w:ascii="Times New Roman" w:hAnsi="Times New Roman" w:cs="Times New Roman"/>
          <w:sz w:val="28"/>
          <w:szCs w:val="28"/>
          <w:lang w:val="uk-UA"/>
        </w:rPr>
        <w:t>ється на увазі певне коло осіб й</w:t>
      </w:r>
      <w:r w:rsidRPr="00283C88">
        <w:rPr>
          <w:rFonts w:ascii="Times New Roman" w:hAnsi="Times New Roman" w:cs="Times New Roman"/>
          <w:sz w:val="28"/>
          <w:szCs w:val="28"/>
          <w:lang w:val="uk-UA"/>
        </w:rPr>
        <w:t xml:space="preserve"> посад, виконання громадських функцій яких становить зміст їхньої діяльності.</w:t>
      </w:r>
    </w:p>
    <w:p w14:paraId="5C12B91E" w14:textId="77777777" w:rsidR="007415E7" w:rsidRPr="00283C88" w:rsidRDefault="007415E7"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У юридичному плані публічна служба охоплює дві основні групи, які включають: відносини з чиновниками і відносини з найманими особами – службовцями та робітниками державних установ [</w:t>
      </w:r>
      <w:r w:rsidR="009B375D" w:rsidRPr="00283C88">
        <w:rPr>
          <w:rFonts w:ascii="Times New Roman" w:hAnsi="Times New Roman" w:cs="Times New Roman"/>
          <w:sz w:val="28"/>
          <w:szCs w:val="28"/>
          <w:lang w:val="uk-UA"/>
        </w:rPr>
        <w:t>29</w:t>
      </w:r>
      <w:r w:rsidRPr="00283C88">
        <w:rPr>
          <w:rFonts w:ascii="Times New Roman" w:hAnsi="Times New Roman" w:cs="Times New Roman"/>
          <w:sz w:val="28"/>
          <w:szCs w:val="28"/>
          <w:lang w:val="uk-UA"/>
        </w:rPr>
        <w:t>].</w:t>
      </w:r>
    </w:p>
    <w:p w14:paraId="0C68E44D" w14:textId="77777777" w:rsidR="007415E7" w:rsidRPr="00283C88" w:rsidRDefault="007415E7"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Критерії під час відбору державну службу </w:t>
      </w:r>
      <w:r w:rsidR="00D97F1C" w:rsidRPr="00283C88">
        <w:rPr>
          <w:rFonts w:ascii="Times New Roman" w:hAnsi="Times New Roman" w:cs="Times New Roman"/>
          <w:sz w:val="28"/>
          <w:szCs w:val="28"/>
          <w:lang w:val="uk-UA"/>
        </w:rPr>
        <w:t>Німеччини</w:t>
      </w:r>
      <w:r w:rsidRPr="00283C88">
        <w:rPr>
          <w:rFonts w:ascii="Times New Roman" w:hAnsi="Times New Roman" w:cs="Times New Roman"/>
          <w:sz w:val="28"/>
          <w:szCs w:val="28"/>
          <w:lang w:val="uk-UA"/>
        </w:rPr>
        <w:t xml:space="preserve"> такі. Державним службовцем може лише той, хто має громадянство Німеччини, дає гарантію виступати на підтримку вільного демократичного порядку, має необхідний рівень спеціальної освіти. Претенденти підбираються з урахуванням здібностей та рівня професійної підготовки. Особлива увага приділяється інформуванню громадян під час відбору державну службу. Претенденти на державну посаду визначаються самостійно через сповіщення у ЗМІ. Їх добір повинен проводитися відповідно до придатності, здібностей, професійної підготовки, без урахування статі, походження, раси, віросповідання, релігійних чи політичних поглядів. Як показує практика роботи з керівними адміністративними кадрами Німеччини, їх підготовка здійснюється на основі спеціальної федеральної програми, що передбачає їхню професійну перепідготовку, підвищення кваліфікації та формування кадрового резерву.</w:t>
      </w:r>
    </w:p>
    <w:p w14:paraId="1CDE2E48" w14:textId="56335E32" w:rsidR="007415E7" w:rsidRPr="00283C88" w:rsidRDefault="5CB6DBFC" w:rsidP="5CB6DBF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Цікавою є структура управління державною службою США. Вищим органом структурі державної влади США вважається Конгрес, що з двох палат [43]. Конгрес США є найвищим контролюючим органом американської державної служби та здійснює контрольно-фінансове управління у цій сфері. Основні обов'язки глави держави та виконавчої влади представляє президент США. Питання кадрової політики у сфері державної служби перебувають у компетенції президента, а також спеціальних структурних підрозділів, міністрів та кадрових служб міністерств. Спеціальними органами управління державною службою США є Управління у справах державної служби та Рада з питань захисту системи заслуг. На чолі Управління у справах державної служби стоїть директор, який призначається президентом за згодою Сенату на чотири роки. Рада з питань захисту системи заслуг</w:t>
      </w:r>
      <w:r w:rsidR="008F18A5" w:rsidRPr="00283C88">
        <w:rPr>
          <w:rFonts w:ascii="Times New Roman" w:hAnsi="Times New Roman" w:cs="Times New Roman"/>
          <w:sz w:val="28"/>
          <w:szCs w:val="28"/>
          <w:lang w:val="uk-UA"/>
        </w:rPr>
        <w:t xml:space="preserve"> складається з трьох членів, </w:t>
      </w:r>
      <w:r w:rsidR="008F18A5" w:rsidRPr="00283C88">
        <w:rPr>
          <w:rFonts w:ascii="Times New Roman" w:hAnsi="Times New Roman" w:cs="Times New Roman"/>
          <w:sz w:val="28"/>
          <w:szCs w:val="28"/>
          <w:lang w:val="uk-UA"/>
        </w:rPr>
        <w:lastRenderedPageBreak/>
        <w:t>що</w:t>
      </w:r>
      <w:r w:rsidRPr="00283C88">
        <w:rPr>
          <w:rFonts w:ascii="Times New Roman" w:hAnsi="Times New Roman" w:cs="Times New Roman"/>
          <w:sz w:val="28"/>
          <w:szCs w:val="28"/>
          <w:lang w:val="uk-UA"/>
        </w:rPr>
        <w:t xml:space="preserve"> призначаються президентом за згодою Сенату на сім років. Рада розглядає скарги та приймає рішення щодо трудових спорів та з питань системи заслуг в організаціях державної служби США, проводить спеціальні розслідування та доповідає президенту та Конгресу про необхідні заходи. При цьому рішення </w:t>
      </w:r>
      <w:r w:rsidR="008F18A5" w:rsidRPr="00283C88">
        <w:rPr>
          <w:rFonts w:ascii="Times New Roman" w:hAnsi="Times New Roman" w:cs="Times New Roman"/>
          <w:sz w:val="28"/>
          <w:szCs w:val="28"/>
          <w:lang w:val="uk-UA"/>
        </w:rPr>
        <w:t>Ради є обов'язковими до</w:t>
      </w:r>
      <w:r w:rsidRPr="00283C88">
        <w:rPr>
          <w:rFonts w:ascii="Times New Roman" w:hAnsi="Times New Roman" w:cs="Times New Roman"/>
          <w:sz w:val="28"/>
          <w:szCs w:val="28"/>
          <w:lang w:val="uk-UA"/>
        </w:rPr>
        <w:t xml:space="preserve"> виконання в</w:t>
      </w:r>
      <w:r w:rsidR="008F18A5" w:rsidRPr="00283C88">
        <w:rPr>
          <w:rFonts w:ascii="Times New Roman" w:hAnsi="Times New Roman" w:cs="Times New Roman"/>
          <w:sz w:val="28"/>
          <w:szCs w:val="28"/>
          <w:lang w:val="uk-UA"/>
        </w:rPr>
        <w:t>сіма органами виконавчої влади й</w:t>
      </w:r>
      <w:r w:rsidRPr="00283C88">
        <w:rPr>
          <w:rFonts w:ascii="Times New Roman" w:hAnsi="Times New Roman" w:cs="Times New Roman"/>
          <w:sz w:val="28"/>
          <w:szCs w:val="28"/>
          <w:lang w:val="uk-UA"/>
        </w:rPr>
        <w:t xml:space="preserve"> державними службовцями.</w:t>
      </w:r>
    </w:p>
    <w:p w14:paraId="19955F3F" w14:textId="708FBDCB" w:rsidR="007415E7" w:rsidRPr="00283C88" w:rsidRDefault="5CB6DBFC"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Процедура прийому на державну службу США включає: прийом особистої заяви та перевірку анкети кандидата, проведення співбесіди та конкурсного іспиту, перевірку ділових та професійних якостей та перевірку благонадійності. Існує обов'язковий випробувальний термін. Конкурсні іспити проводяться у письмовій чи усній формі, самі екзаменаційні вимоги узгоджуються </w:t>
      </w:r>
      <w:r w:rsidR="008F18A5" w:rsidRPr="00283C88">
        <w:rPr>
          <w:rFonts w:ascii="Times New Roman" w:hAnsi="Times New Roman" w:cs="Times New Roman"/>
          <w:sz w:val="28"/>
          <w:szCs w:val="28"/>
          <w:lang w:val="uk-UA"/>
        </w:rPr>
        <w:t>і</w:t>
      </w:r>
      <w:r w:rsidRPr="00283C88">
        <w:rPr>
          <w:rFonts w:ascii="Times New Roman" w:hAnsi="Times New Roman" w:cs="Times New Roman"/>
          <w:sz w:val="28"/>
          <w:szCs w:val="28"/>
          <w:lang w:val="uk-UA"/>
        </w:rPr>
        <w:t>з Управлінням у справах державної служби. Основними методами проведення іспитів є письмові чи усні тести.</w:t>
      </w:r>
    </w:p>
    <w:p w14:paraId="080FB2FC" w14:textId="77777777" w:rsidR="007415E7" w:rsidRPr="00283C88" w:rsidRDefault="007415E7"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Важливою умовою є гласність – опублікування у ЗМІ переліку вакансій посад державної служби, за якими проводяться іспити, що формально дає право кожній людині брати участь у конкурсі. З цією метою допускається виплата компенсацій претендентам, які прибули з інших районів, на конкурсний іспит.</w:t>
      </w:r>
    </w:p>
    <w:p w14:paraId="71803C72" w14:textId="77777777" w:rsidR="007415E7" w:rsidRPr="00283C88" w:rsidRDefault="007415E7"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Особи, які успішно витримали конкурсне випробування, призначаються на посаду державної служби умовно – перебуваючи на посаді, вони перебувають протягом обов'язкового випробувального терміну як у чинному резерві. Випробувальний термін не повинен перевищувати одного року, після якого </w:t>
      </w:r>
      <w:proofErr w:type="spellStart"/>
      <w:r w:rsidRPr="00283C88">
        <w:rPr>
          <w:rFonts w:ascii="Times New Roman" w:hAnsi="Times New Roman" w:cs="Times New Roman"/>
          <w:sz w:val="28"/>
          <w:szCs w:val="28"/>
          <w:lang w:val="uk-UA"/>
        </w:rPr>
        <w:t>кандидатрезервіст</w:t>
      </w:r>
      <w:proofErr w:type="spellEnd"/>
      <w:r w:rsidRPr="00283C88">
        <w:rPr>
          <w:rFonts w:ascii="Times New Roman" w:hAnsi="Times New Roman" w:cs="Times New Roman"/>
          <w:sz w:val="28"/>
          <w:szCs w:val="28"/>
          <w:lang w:val="uk-UA"/>
        </w:rPr>
        <w:t xml:space="preserve"> остаточно зараховується до штату державного органу.</w:t>
      </w:r>
    </w:p>
    <w:p w14:paraId="64489484" w14:textId="77777777" w:rsidR="007415E7" w:rsidRPr="00283C88" w:rsidRDefault="007415E7"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У більшості країн, як показує аналіз зарубіжної літератури, штати на державній службі комплектуються з урахуванням оцінки професійних, ділових якостей кандидатів. До таких якостей зазвичай відносяться досвід роботи, освіта і кваліфікація, риси характеру і властивості особистості, які мають відношення до майбутньої діяльності. У багатьох країн підвищення кваліфікації кадрів складає конкурсній основі. У США зайняття посад, крім «патронажного» методу</w:t>
      </w:r>
      <w:r w:rsidR="00D97F1C" w:rsidRPr="00283C88">
        <w:rPr>
          <w:rFonts w:ascii="Times New Roman" w:hAnsi="Times New Roman" w:cs="Times New Roman"/>
          <w:sz w:val="28"/>
          <w:szCs w:val="28"/>
          <w:lang w:val="uk-UA"/>
        </w:rPr>
        <w:t xml:space="preserve">, </w:t>
      </w:r>
      <w:r w:rsidRPr="00283C88">
        <w:rPr>
          <w:rFonts w:ascii="Times New Roman" w:hAnsi="Times New Roman" w:cs="Times New Roman"/>
          <w:sz w:val="28"/>
          <w:szCs w:val="28"/>
          <w:lang w:val="uk-UA"/>
        </w:rPr>
        <w:t xml:space="preserve">«проводиться в «відкритій» та «закритій» формах і </w:t>
      </w:r>
      <w:r w:rsidRPr="00283C88">
        <w:rPr>
          <w:rFonts w:ascii="Times New Roman" w:hAnsi="Times New Roman" w:cs="Times New Roman"/>
          <w:sz w:val="28"/>
          <w:szCs w:val="28"/>
          <w:lang w:val="uk-UA"/>
        </w:rPr>
        <w:lastRenderedPageBreak/>
        <w:t>ґрунтується на «системі заслуг».</w:t>
      </w:r>
    </w:p>
    <w:p w14:paraId="320720E0" w14:textId="77777777" w:rsidR="00D97F1C" w:rsidRPr="00283C88" w:rsidRDefault="007415E7"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«Закрита форма» призначена для комплектування найвищих посад державного апарату, як міністрів, їх заступників та помічників, низки міністерств та відомств державного департаменту, ФБР, ЦРУ, служб охорони здоров'я та лісового господарства [</w:t>
      </w:r>
      <w:r w:rsidR="009B375D" w:rsidRPr="00283C88">
        <w:rPr>
          <w:rFonts w:ascii="Times New Roman" w:hAnsi="Times New Roman" w:cs="Times New Roman"/>
          <w:sz w:val="28"/>
          <w:szCs w:val="28"/>
          <w:lang w:val="uk-UA"/>
        </w:rPr>
        <w:t>29</w:t>
      </w:r>
      <w:r w:rsidRPr="00283C88">
        <w:rPr>
          <w:rFonts w:ascii="Times New Roman" w:hAnsi="Times New Roman" w:cs="Times New Roman"/>
          <w:sz w:val="28"/>
          <w:szCs w:val="28"/>
          <w:lang w:val="uk-UA"/>
        </w:rPr>
        <w:t xml:space="preserve">]. </w:t>
      </w:r>
    </w:p>
    <w:p w14:paraId="3933F310" w14:textId="77777777" w:rsidR="007415E7" w:rsidRPr="00283C88" w:rsidRDefault="007415E7"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Система роботи з кадрами в державному </w:t>
      </w:r>
      <w:proofErr w:type="spellStart"/>
      <w:r w:rsidRPr="00283C88">
        <w:rPr>
          <w:rFonts w:ascii="Times New Roman" w:hAnsi="Times New Roman" w:cs="Times New Roman"/>
          <w:sz w:val="28"/>
          <w:szCs w:val="28"/>
          <w:lang w:val="uk-UA"/>
        </w:rPr>
        <w:t>апараті</w:t>
      </w:r>
      <w:proofErr w:type="spellEnd"/>
      <w:r w:rsidRPr="00283C88">
        <w:rPr>
          <w:rFonts w:ascii="Times New Roman" w:hAnsi="Times New Roman" w:cs="Times New Roman"/>
          <w:sz w:val="28"/>
          <w:szCs w:val="28"/>
          <w:lang w:val="uk-UA"/>
        </w:rPr>
        <w:t xml:space="preserve"> США складалася, розвивалася і вдосконалювалася протягом тривалого часу, отже, досвід кадрової роботи в державному </w:t>
      </w:r>
      <w:proofErr w:type="spellStart"/>
      <w:r w:rsidRPr="00283C88">
        <w:rPr>
          <w:rFonts w:ascii="Times New Roman" w:hAnsi="Times New Roman" w:cs="Times New Roman"/>
          <w:sz w:val="28"/>
          <w:szCs w:val="28"/>
          <w:lang w:val="uk-UA"/>
        </w:rPr>
        <w:t>апараті</w:t>
      </w:r>
      <w:proofErr w:type="spellEnd"/>
      <w:r w:rsidRPr="00283C88">
        <w:rPr>
          <w:rFonts w:ascii="Times New Roman" w:hAnsi="Times New Roman" w:cs="Times New Roman"/>
          <w:sz w:val="28"/>
          <w:szCs w:val="28"/>
          <w:lang w:val="uk-UA"/>
        </w:rPr>
        <w:t xml:space="preserve"> США представляє великий інтерес для Киргизстану, що шукає шляхи формування та розвитку кадрового потенціалу апарату державного управління.</w:t>
      </w:r>
    </w:p>
    <w:p w14:paraId="571E997C" w14:textId="77777777" w:rsidR="007415E7" w:rsidRPr="00283C88" w:rsidRDefault="007415E7"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Система організації кадрової роботи Японії побудована на принципі заслуг. Призначення на державну службу провадиться на основі конкурсних іспитів, що проводяться за принципом</w:t>
      </w:r>
      <w:r w:rsidR="00D97F1C" w:rsidRPr="00283C88">
        <w:rPr>
          <w:rFonts w:ascii="Times New Roman" w:hAnsi="Times New Roman" w:cs="Times New Roman"/>
          <w:sz w:val="28"/>
          <w:szCs w:val="28"/>
          <w:lang w:val="uk-UA"/>
        </w:rPr>
        <w:t xml:space="preserve"> </w:t>
      </w:r>
      <w:r w:rsidRPr="00283C88">
        <w:rPr>
          <w:rFonts w:ascii="Times New Roman" w:hAnsi="Times New Roman" w:cs="Times New Roman"/>
          <w:sz w:val="28"/>
          <w:szCs w:val="28"/>
          <w:lang w:val="uk-UA"/>
        </w:rPr>
        <w:t>«відкритих дверей», введеному в Японії ще наприкінці XIX століття і чинному досі. До категорії державних службовців Японії входять не лише чиновники, які здійснюють професійну діяльність у державних органах, а й особи, які працюють:</w:t>
      </w:r>
    </w:p>
    <w:p w14:paraId="5D1D5A7F" w14:textId="77777777" w:rsidR="007415E7" w:rsidRPr="00283C88" w:rsidRDefault="007415E7"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у державних підприємствах;</w:t>
      </w:r>
    </w:p>
    <w:p w14:paraId="3D6F2558" w14:textId="77777777" w:rsidR="007415E7" w:rsidRPr="00283C88" w:rsidRDefault="007415E7"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у державних залізницях;</w:t>
      </w:r>
    </w:p>
    <w:p w14:paraId="661C5C87" w14:textId="77777777" w:rsidR="007415E7" w:rsidRPr="00283C88" w:rsidRDefault="007415E7"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у телебаченні;</w:t>
      </w:r>
    </w:p>
    <w:p w14:paraId="15D6C7F9" w14:textId="77777777" w:rsidR="007415E7" w:rsidRPr="00283C88" w:rsidRDefault="007415E7"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у навчальних закладах</w:t>
      </w:r>
      <w:r w:rsidR="00D97F1C" w:rsidRPr="00283C88">
        <w:rPr>
          <w:rFonts w:ascii="Times New Roman" w:hAnsi="Times New Roman" w:cs="Times New Roman"/>
          <w:sz w:val="28"/>
          <w:szCs w:val="28"/>
          <w:lang w:val="uk-UA"/>
        </w:rPr>
        <w:t>.</w:t>
      </w:r>
    </w:p>
    <w:p w14:paraId="057767AB" w14:textId="77777777" w:rsidR="00D97F1C" w:rsidRPr="00283C88" w:rsidRDefault="00D97F1C"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Організацією кадрової роботи на державній службі займається Рада у справах персоналу. Правова основа державної служби Японії регулюється Законом про державних службовців, прийнятим 21 жовтня 1947 р., який згодом пройшов через численні зміни та доповнення. Проведенням заходів, пов'язаних з конкурсом на державну службу на рівні центральних адміністративних органів, займається екзаменаційний центр державних службовців при Міністерстві кадрів Японії. На рівні народних урядів провінцій, автономних районів та міст центрального підпорядкування існують аналогічні відомства [</w:t>
      </w:r>
      <w:r w:rsidR="009B375D" w:rsidRPr="00283C88">
        <w:rPr>
          <w:rFonts w:ascii="Times New Roman" w:hAnsi="Times New Roman" w:cs="Times New Roman"/>
          <w:sz w:val="28"/>
          <w:szCs w:val="28"/>
          <w:lang w:val="uk-UA"/>
        </w:rPr>
        <w:t>38</w:t>
      </w:r>
      <w:r w:rsidRPr="00283C88">
        <w:rPr>
          <w:rFonts w:ascii="Times New Roman" w:hAnsi="Times New Roman" w:cs="Times New Roman"/>
          <w:sz w:val="28"/>
          <w:szCs w:val="28"/>
          <w:lang w:val="uk-UA"/>
        </w:rPr>
        <w:t>]. Іспити для вступників на державну службу проводяться для громадян:</w:t>
      </w:r>
    </w:p>
    <w:p w14:paraId="67143F2D" w14:textId="77777777" w:rsidR="00D97F1C" w:rsidRPr="00283C88" w:rsidRDefault="00D97F1C"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тих, хто закінчив вищі навчальні заклади;</w:t>
      </w:r>
    </w:p>
    <w:p w14:paraId="3EE29429" w14:textId="77777777" w:rsidR="00D97F1C" w:rsidRPr="00283C88" w:rsidRDefault="00D97F1C"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 мають неповну вищу освіту;</w:t>
      </w:r>
    </w:p>
    <w:p w14:paraId="217A511A" w14:textId="77777777" w:rsidR="00D97F1C" w:rsidRPr="00283C88" w:rsidRDefault="00D97F1C"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тих, хто закінчив середні навчальні заклади.</w:t>
      </w:r>
    </w:p>
    <w:p w14:paraId="466A4520" w14:textId="77777777" w:rsidR="00D97F1C" w:rsidRPr="00283C88" w:rsidRDefault="00D97F1C"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Система «довічного найму», що діє в Японії, передбачає тривалу, аж до виходу на пенсію службу працюючого за </w:t>
      </w:r>
      <w:proofErr w:type="spellStart"/>
      <w:r w:rsidRPr="00283C88">
        <w:rPr>
          <w:rFonts w:ascii="Times New Roman" w:hAnsi="Times New Roman" w:cs="Times New Roman"/>
          <w:sz w:val="28"/>
          <w:szCs w:val="28"/>
          <w:lang w:val="uk-UA"/>
        </w:rPr>
        <w:t>наймом</w:t>
      </w:r>
      <w:proofErr w:type="spellEnd"/>
      <w:r w:rsidRPr="00283C88">
        <w:rPr>
          <w:rFonts w:ascii="Times New Roman" w:hAnsi="Times New Roman" w:cs="Times New Roman"/>
          <w:sz w:val="28"/>
          <w:szCs w:val="28"/>
          <w:lang w:val="uk-UA"/>
        </w:rPr>
        <w:t xml:space="preserve"> в одній організації, де посада та розмір його платні ставляться у пряму залежність від тривалості безперервного стажу. Водночас ця система визначає практичну відсутність міжвідомчої мобільності чиновників, що стало однією з найхарактерніших рис державної служби в Японії. У Японії добре розвинений інститут наставництва. Кожен молодий фахівець має закріпленого за ним наставника, на якого покладається надання допомоги в освоєнні професії, вирішенні проблем, що виникають. Наставник призначається також тим особам, кому виставлено попередження про зниження кар'єри, та з ініціативи самих державних службовців, які бажають повчитися у досвідченого чи успішного колеги. При ухваленні рішення про кар'єрне просування службовця визначальна думка належить наставнику [</w:t>
      </w:r>
      <w:r w:rsidR="009B375D" w:rsidRPr="00283C88">
        <w:rPr>
          <w:rFonts w:ascii="Times New Roman" w:hAnsi="Times New Roman" w:cs="Times New Roman"/>
          <w:sz w:val="28"/>
          <w:szCs w:val="28"/>
          <w:lang w:val="uk-UA"/>
        </w:rPr>
        <w:t>57</w:t>
      </w:r>
      <w:r w:rsidRPr="00283C88">
        <w:rPr>
          <w:rFonts w:ascii="Times New Roman" w:hAnsi="Times New Roman" w:cs="Times New Roman"/>
          <w:sz w:val="28"/>
          <w:szCs w:val="28"/>
          <w:lang w:val="uk-UA"/>
        </w:rPr>
        <w:t>].</w:t>
      </w:r>
    </w:p>
    <w:p w14:paraId="2D3C7704" w14:textId="77777777" w:rsidR="007415E7" w:rsidRPr="00283C88" w:rsidRDefault="00D97F1C"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На даний момент існують три найрозвиненіші системи кадрового управління, що має успіх та найбільші результати в останні роки. Це американська система, основою якої виступає індивідуалізм як головний механізм соціального зв'язку американців; японська система, побудована на колективізмі та визнання авторитету групових цінностей над індивідуальними; західноєвропейська система, що поєднує основні риси як американської, і японської систем. </w:t>
      </w:r>
    </w:p>
    <w:p w14:paraId="1D564FF6" w14:textId="77777777" w:rsidR="00EB5AAB" w:rsidRPr="00283C88" w:rsidRDefault="00EB5AAB" w:rsidP="00D97F1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Стабільність державної влади та управління у Франції, Німеччині, Великій Британії, США та Японії дозволила забезпечити високий рівень результативності діяльності кадрового складу державного апарату. Окремі елементи кадрової політики вимагають уважного вивчення та можливо тиражування у кадрову політику державної служби в </w:t>
      </w:r>
      <w:r w:rsidR="000B4DD9" w:rsidRPr="00283C88">
        <w:rPr>
          <w:rFonts w:ascii="Times New Roman" w:hAnsi="Times New Roman" w:cs="Times New Roman"/>
          <w:sz w:val="28"/>
          <w:szCs w:val="28"/>
          <w:lang w:val="uk-UA"/>
        </w:rPr>
        <w:t>Україні</w:t>
      </w:r>
      <w:r w:rsidRPr="00283C88">
        <w:rPr>
          <w:rFonts w:ascii="Times New Roman" w:hAnsi="Times New Roman" w:cs="Times New Roman"/>
          <w:sz w:val="28"/>
          <w:szCs w:val="28"/>
          <w:lang w:val="uk-UA"/>
        </w:rPr>
        <w:t>, безумовно, з урахуванням національної специфіки.</w:t>
      </w:r>
    </w:p>
    <w:p w14:paraId="30D7AA69" w14:textId="77777777" w:rsidR="007415E7" w:rsidRPr="00283C88" w:rsidRDefault="007415E7" w:rsidP="00D97F1C">
      <w:pPr>
        <w:pStyle w:val="aa"/>
        <w:spacing w:line="348" w:lineRule="auto"/>
        <w:ind w:left="0" w:firstLine="567"/>
        <w:contextualSpacing/>
        <w:rPr>
          <w:rFonts w:ascii="Times New Roman" w:hAnsi="Times New Roman" w:cs="Times New Roman"/>
          <w:sz w:val="28"/>
          <w:szCs w:val="28"/>
          <w:lang w:val="uk-UA"/>
        </w:rPr>
      </w:pPr>
    </w:p>
    <w:p w14:paraId="7196D064" w14:textId="77777777" w:rsidR="007415E7" w:rsidRPr="00283C88" w:rsidRDefault="007415E7" w:rsidP="007415E7">
      <w:pPr>
        <w:spacing w:after="0" w:line="360" w:lineRule="auto"/>
        <w:jc w:val="center"/>
        <w:rPr>
          <w:rFonts w:ascii="Times New Roman" w:hAnsi="Times New Roman" w:cs="Times New Roman"/>
          <w:b/>
          <w:sz w:val="28"/>
          <w:szCs w:val="28"/>
          <w:lang w:val="uk-UA"/>
        </w:rPr>
      </w:pPr>
    </w:p>
    <w:p w14:paraId="7816797C" w14:textId="77777777" w:rsidR="000E4EFD" w:rsidRPr="00283C88" w:rsidRDefault="5CB6DBFC" w:rsidP="5CB6DBFC">
      <w:pPr>
        <w:pStyle w:val="aa"/>
        <w:spacing w:line="348" w:lineRule="auto"/>
        <w:ind w:left="0" w:firstLine="567"/>
        <w:contextualSpacing/>
        <w:rPr>
          <w:rFonts w:ascii="Times New Roman" w:hAnsi="Times New Roman" w:cs="Times New Roman"/>
          <w:b/>
          <w:bCs/>
          <w:sz w:val="28"/>
          <w:szCs w:val="28"/>
          <w:lang w:val="uk-UA"/>
        </w:rPr>
      </w:pPr>
      <w:r w:rsidRPr="00283C88">
        <w:rPr>
          <w:rFonts w:ascii="Times New Roman" w:hAnsi="Times New Roman" w:cs="Times New Roman"/>
          <w:b/>
          <w:bCs/>
          <w:sz w:val="28"/>
          <w:szCs w:val="28"/>
          <w:lang w:val="uk-UA"/>
        </w:rPr>
        <w:t xml:space="preserve">Висновки до розділу 1 </w:t>
      </w:r>
    </w:p>
    <w:p w14:paraId="243FCEAC" w14:textId="77777777" w:rsidR="000E4EFD" w:rsidRPr="00283C88" w:rsidRDefault="5CB6DBFC" w:rsidP="00347AF6">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На основі проведеного дослідження теоретичних основ формування кадрової політики в органах публічного управління визначено, що її сутність полягає у діяльності публічних органів, їх керівників та працівників кадрових підрозділів, що передбачає залучення, раціональне використання, підвищення рівня професійного розвитку кадрів на посадах публічної служби, створення умов для професійного розвитку публічних службовців, наслідком чого є ефективне виконання ними посадових обов'язків та ефективне функціонування органів публічної влади. Досліджувана кадрова політика передбачає реалізацію кадрової стратегії, напрямами якої є пошук, оцінка, добір, професійний розвиток, мотивація до ефективної діяльності публічних службовців, що має на меті якісне виконання функцій публічного органу влади.</w:t>
      </w:r>
    </w:p>
    <w:p w14:paraId="2CC62CE8" w14:textId="77777777" w:rsidR="00663F4E" w:rsidRPr="00283C88" w:rsidRDefault="00663F4E" w:rsidP="00663F4E">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Проведено дослідження </w:t>
      </w:r>
      <w:proofErr w:type="spellStart"/>
      <w:r w:rsidRPr="00283C88">
        <w:rPr>
          <w:rFonts w:ascii="Times New Roman" w:hAnsi="Times New Roman" w:cs="Times New Roman"/>
          <w:sz w:val="28"/>
          <w:szCs w:val="28"/>
          <w:lang w:val="uk-UA"/>
        </w:rPr>
        <w:t>компетентнісного</w:t>
      </w:r>
      <w:proofErr w:type="spellEnd"/>
      <w:r w:rsidRPr="00283C88">
        <w:rPr>
          <w:rFonts w:ascii="Times New Roman" w:hAnsi="Times New Roman" w:cs="Times New Roman"/>
          <w:sz w:val="28"/>
          <w:szCs w:val="28"/>
          <w:lang w:val="uk-UA"/>
        </w:rPr>
        <w:t xml:space="preserve"> підходу до управління персоналом в органах публічного управління. На основі характеристики кадрової служби в системі державного управління виділено </w:t>
      </w:r>
      <w:proofErr w:type="spellStart"/>
      <w:r w:rsidRPr="00283C88">
        <w:rPr>
          <w:rFonts w:ascii="Times New Roman" w:hAnsi="Times New Roman" w:cs="Times New Roman"/>
          <w:sz w:val="28"/>
          <w:szCs w:val="28"/>
          <w:lang w:val="uk-UA"/>
        </w:rPr>
        <w:t>компетентнісний</w:t>
      </w:r>
      <w:proofErr w:type="spellEnd"/>
      <w:r w:rsidRPr="00283C88">
        <w:rPr>
          <w:rFonts w:ascii="Times New Roman" w:hAnsi="Times New Roman" w:cs="Times New Roman"/>
          <w:sz w:val="28"/>
          <w:szCs w:val="28"/>
          <w:lang w:val="uk-UA"/>
        </w:rPr>
        <w:t xml:space="preserve"> інструментарій, що забезпечує підвищення якості управлінських рішень, що приймаються державними службовцями. Важливою складовою сучасної системи управління персоналу є активізація системи якості людських ресурсів для реалізації цілей державного управління. Висококваліфікований, професійний та компетентний персонал, який задоволений умовами своєї роботи, високо мотивований та поділяє цілі діяльності органів державної влади, демонструє високу продуктивність праці, ефективну реалізацію прийнятих управлінських рішень, здатний прийняти на себе додаткову відповідальність.</w:t>
      </w:r>
    </w:p>
    <w:p w14:paraId="5D5ACB2B" w14:textId="77777777" w:rsidR="00663F4E" w:rsidRPr="00283C88" w:rsidRDefault="00663F4E" w:rsidP="00663F4E">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Технологічно та науково обґрунтована система управління персоналом дозволяє державним службовцям ефективно працювати, а не приховувати свої професійні зусилля та брати на себе мінімальні зобов'язання щодо виконання робочих завдань. Сучасний та професійний компетентний інструментарій застосовується на етапах відбору, оцінки, мотивації персоналу, а також ефективне розміщення виконавців при реалізації управлінських рішень дозволяє досягти мінімальної розбіжності між запланованими та фактичними </w:t>
      </w:r>
      <w:r w:rsidRPr="00283C88">
        <w:rPr>
          <w:rFonts w:ascii="Times New Roman" w:hAnsi="Times New Roman" w:cs="Times New Roman"/>
          <w:sz w:val="28"/>
          <w:szCs w:val="28"/>
          <w:lang w:val="uk-UA"/>
        </w:rPr>
        <w:lastRenderedPageBreak/>
        <w:t>результатами діяльності в процесі управлінського контролю.</w:t>
      </w:r>
    </w:p>
    <w:p w14:paraId="10E6BFFF" w14:textId="77777777" w:rsidR="002A0D02" w:rsidRPr="00283C88" w:rsidRDefault="00D97F1C" w:rsidP="00663F4E">
      <w:pPr>
        <w:pStyle w:val="aa"/>
        <w:spacing w:line="348" w:lineRule="auto"/>
        <w:ind w:left="0" w:firstLine="567"/>
        <w:contextualSpacing/>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Розгялнуто</w:t>
      </w:r>
      <w:proofErr w:type="spellEnd"/>
      <w:r w:rsidRPr="00283C88">
        <w:rPr>
          <w:rFonts w:ascii="Times New Roman" w:hAnsi="Times New Roman" w:cs="Times New Roman"/>
          <w:sz w:val="28"/>
          <w:szCs w:val="28"/>
          <w:lang w:val="uk-UA"/>
        </w:rPr>
        <w:t xml:space="preserve"> шляхи ефективної організації кадрової діяльності у системі державної служби у різних країнах. Основу організації кадрової роботи у багатьох державах становить політика управління людськими ресурсами. Практика показує, що з людськими ресурсами стає вирішальним чинником зростання ефективності як виробництва, і державного управління. Звернення до закордонного досвіду формування кадрового потенціалу державної служби дає змогу визначити перспективні напрями реформування системи управління персоналом у державних органах. За кордоном накопичено великий досвід забезпечення всіх ділянок державної служби підготовленими кадрами, а також кар'єрного просування державних службовців. Застосування цього досвіду становить для України значний інтерес та користь.</w:t>
      </w:r>
    </w:p>
    <w:p w14:paraId="34FF1C98" w14:textId="77777777" w:rsidR="00413081" w:rsidRPr="00283C88" w:rsidRDefault="00413081" w:rsidP="00663F4E">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br w:type="page"/>
      </w:r>
    </w:p>
    <w:p w14:paraId="42F80AE9" w14:textId="77777777" w:rsidR="00CE53C6" w:rsidRPr="00283C88" w:rsidRDefault="00CA7EFD" w:rsidP="007F7BFA">
      <w:pPr>
        <w:spacing w:after="0" w:line="360" w:lineRule="auto"/>
        <w:jc w:val="center"/>
        <w:rPr>
          <w:rFonts w:ascii="Times New Roman" w:hAnsi="Times New Roman" w:cs="Times New Roman"/>
          <w:b/>
          <w:sz w:val="28"/>
          <w:szCs w:val="28"/>
          <w:lang w:val="uk-UA"/>
        </w:rPr>
      </w:pPr>
      <w:r w:rsidRPr="00283C88">
        <w:rPr>
          <w:rFonts w:ascii="Times New Roman" w:hAnsi="Times New Roman" w:cs="Times New Roman"/>
          <w:b/>
          <w:sz w:val="28"/>
          <w:szCs w:val="28"/>
          <w:lang w:val="uk-UA"/>
        </w:rPr>
        <w:lastRenderedPageBreak/>
        <w:t>РОЗДІЛ 2</w:t>
      </w:r>
    </w:p>
    <w:p w14:paraId="4C92C7B8" w14:textId="77777777" w:rsidR="00CE53C6" w:rsidRPr="00283C88" w:rsidRDefault="00E45A55" w:rsidP="007F7BFA">
      <w:pPr>
        <w:spacing w:after="0" w:line="360" w:lineRule="auto"/>
        <w:jc w:val="center"/>
        <w:rPr>
          <w:rFonts w:ascii="Times New Roman" w:hAnsi="Times New Roman" w:cs="Times New Roman"/>
          <w:b/>
          <w:sz w:val="28"/>
          <w:szCs w:val="28"/>
          <w:lang w:val="uk-UA"/>
        </w:rPr>
      </w:pPr>
      <w:r w:rsidRPr="00283C88">
        <w:rPr>
          <w:rFonts w:ascii="Times New Roman" w:hAnsi="Times New Roman" w:cs="Times New Roman"/>
          <w:b/>
          <w:sz w:val="28"/>
          <w:szCs w:val="28"/>
          <w:lang w:val="uk-UA"/>
        </w:rPr>
        <w:t>ФОРМУВАННЯ ТА РЕАЛІЗАЦІЯ КАДРОВОЇ ПОЛІТИКИ В ОРГАНАХ ПУБЛІЧНОГО УПРАВЛІННЯ</w:t>
      </w:r>
    </w:p>
    <w:p w14:paraId="6D072C0D" w14:textId="77777777" w:rsidR="000E4EFD" w:rsidRPr="00283C88" w:rsidRDefault="000E4EFD" w:rsidP="007F7BFA">
      <w:pPr>
        <w:spacing w:after="0" w:line="360" w:lineRule="auto"/>
        <w:jc w:val="center"/>
        <w:rPr>
          <w:rFonts w:ascii="Times New Roman" w:hAnsi="Times New Roman" w:cs="Times New Roman"/>
          <w:b/>
          <w:sz w:val="28"/>
          <w:szCs w:val="28"/>
          <w:lang w:val="uk-UA"/>
        </w:rPr>
      </w:pPr>
    </w:p>
    <w:p w14:paraId="48A21919" w14:textId="77777777" w:rsidR="00E45A55" w:rsidRPr="00283C88" w:rsidRDefault="00E45A55" w:rsidP="007F7BFA">
      <w:pPr>
        <w:spacing w:after="0" w:line="360" w:lineRule="auto"/>
        <w:jc w:val="center"/>
        <w:rPr>
          <w:rFonts w:ascii="Times New Roman" w:hAnsi="Times New Roman" w:cs="Times New Roman"/>
          <w:b/>
          <w:sz w:val="28"/>
          <w:szCs w:val="28"/>
          <w:lang w:val="uk-UA"/>
        </w:rPr>
      </w:pPr>
    </w:p>
    <w:p w14:paraId="30F7CB4E" w14:textId="77777777" w:rsidR="00CE53C6" w:rsidRPr="00283C88" w:rsidRDefault="00CE53C6" w:rsidP="007F7BFA">
      <w:pPr>
        <w:spacing w:after="0" w:line="360" w:lineRule="auto"/>
        <w:ind w:firstLine="567"/>
        <w:jc w:val="both"/>
        <w:rPr>
          <w:rFonts w:ascii="Times New Roman" w:hAnsi="Times New Roman" w:cs="Times New Roman"/>
          <w:b/>
          <w:sz w:val="28"/>
          <w:szCs w:val="28"/>
          <w:lang w:val="uk-UA"/>
        </w:rPr>
      </w:pPr>
      <w:r w:rsidRPr="00283C88">
        <w:rPr>
          <w:rFonts w:ascii="Times New Roman" w:hAnsi="Times New Roman" w:cs="Times New Roman"/>
          <w:b/>
          <w:sz w:val="28"/>
          <w:szCs w:val="28"/>
          <w:lang w:val="uk-UA"/>
        </w:rPr>
        <w:t>2.1.</w:t>
      </w:r>
      <w:r w:rsidR="00413081" w:rsidRPr="00283C88">
        <w:rPr>
          <w:rFonts w:ascii="Times New Roman" w:hAnsi="Times New Roman" w:cs="Times New Roman"/>
          <w:b/>
          <w:sz w:val="28"/>
          <w:szCs w:val="28"/>
          <w:lang w:val="uk-UA"/>
        </w:rPr>
        <w:t xml:space="preserve"> </w:t>
      </w:r>
      <w:r w:rsidR="00E2257A" w:rsidRPr="00283C88">
        <w:rPr>
          <w:rFonts w:ascii="Times New Roman" w:hAnsi="Times New Roman" w:cs="Times New Roman"/>
          <w:b/>
          <w:sz w:val="28"/>
          <w:szCs w:val="28"/>
          <w:lang w:val="uk-UA"/>
        </w:rPr>
        <w:t>С</w:t>
      </w:r>
      <w:r w:rsidR="00413081" w:rsidRPr="00283C88">
        <w:rPr>
          <w:rFonts w:ascii="Times New Roman" w:hAnsi="Times New Roman" w:cs="Times New Roman"/>
          <w:b/>
          <w:sz w:val="28"/>
          <w:szCs w:val="28"/>
          <w:lang w:val="uk-UA"/>
        </w:rPr>
        <w:t>учасн</w:t>
      </w:r>
      <w:r w:rsidR="00E2257A" w:rsidRPr="00283C88">
        <w:rPr>
          <w:rFonts w:ascii="Times New Roman" w:hAnsi="Times New Roman" w:cs="Times New Roman"/>
          <w:b/>
          <w:sz w:val="28"/>
          <w:szCs w:val="28"/>
          <w:lang w:val="uk-UA"/>
        </w:rPr>
        <w:t>ий</w:t>
      </w:r>
      <w:r w:rsidR="00413081" w:rsidRPr="00283C88">
        <w:rPr>
          <w:rFonts w:ascii="Times New Roman" w:hAnsi="Times New Roman" w:cs="Times New Roman"/>
          <w:b/>
          <w:sz w:val="28"/>
          <w:szCs w:val="28"/>
          <w:lang w:val="uk-UA"/>
        </w:rPr>
        <w:t xml:space="preserve"> стан кадрової політики </w:t>
      </w:r>
      <w:r w:rsidR="00E2257A" w:rsidRPr="00283C88">
        <w:rPr>
          <w:rFonts w:ascii="Times New Roman" w:hAnsi="Times New Roman" w:cs="Times New Roman"/>
          <w:b/>
          <w:sz w:val="28"/>
          <w:szCs w:val="28"/>
          <w:lang w:val="uk-UA"/>
        </w:rPr>
        <w:t>в органах публічного управління: проблеми та шляхи вир</w:t>
      </w:r>
      <w:r w:rsidR="00E45A55" w:rsidRPr="00283C88">
        <w:rPr>
          <w:rFonts w:ascii="Times New Roman" w:hAnsi="Times New Roman" w:cs="Times New Roman"/>
          <w:b/>
          <w:sz w:val="28"/>
          <w:szCs w:val="28"/>
          <w:lang w:val="uk-UA"/>
        </w:rPr>
        <w:t>і</w:t>
      </w:r>
      <w:r w:rsidR="00E2257A" w:rsidRPr="00283C88">
        <w:rPr>
          <w:rFonts w:ascii="Times New Roman" w:hAnsi="Times New Roman" w:cs="Times New Roman"/>
          <w:b/>
          <w:sz w:val="28"/>
          <w:szCs w:val="28"/>
          <w:lang w:val="uk-UA"/>
        </w:rPr>
        <w:t>шення</w:t>
      </w:r>
    </w:p>
    <w:p w14:paraId="52475ED8" w14:textId="77777777" w:rsidR="00E2257A" w:rsidRPr="00283C88" w:rsidRDefault="5CB6DBFC" w:rsidP="007F7BFA">
      <w:pPr>
        <w:pStyle w:val="aa"/>
        <w:spacing w:line="360"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Проблеми кадрової політики в органах державної влади, реформування даної системи, пошук шляхів підвищення ефективності персоналу органів державної влади досліджували та намагалися вирішити ще з початку незалежності України. </w:t>
      </w:r>
    </w:p>
    <w:p w14:paraId="7D2C6F1A" w14:textId="77777777" w:rsidR="002A0D02" w:rsidRPr="00283C88" w:rsidRDefault="002A0D02" w:rsidP="002A0D02">
      <w:pPr>
        <w:pStyle w:val="aa"/>
        <w:spacing w:line="360"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Під розвитком державної служби розуміється вдосконалення забезпечення виконання функцій та повноважень органів влади, підвищення результативності та ефективності їх професійної та службової діяльності, позитивні зміни в її цілях та напрямках, а також застосування сучасних інноваційних та інформаційних технологій, що підвищують якість роботи.</w:t>
      </w:r>
    </w:p>
    <w:p w14:paraId="20527604" w14:textId="77777777" w:rsidR="00D478AA" w:rsidRPr="00283C88" w:rsidRDefault="00FD3BAD" w:rsidP="00FD3BAD">
      <w:pPr>
        <w:pStyle w:val="aa"/>
        <w:spacing w:line="360"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Сучасний стан кадрової політики характеризується позитивною </w:t>
      </w:r>
      <w:r w:rsidR="00E2257A" w:rsidRPr="00283C88">
        <w:rPr>
          <w:rFonts w:ascii="Times New Roman" w:hAnsi="Times New Roman" w:cs="Times New Roman"/>
          <w:sz w:val="28"/>
          <w:szCs w:val="28"/>
          <w:lang w:val="uk-UA"/>
        </w:rPr>
        <w:t>динамік</w:t>
      </w:r>
      <w:r w:rsidRPr="00283C88">
        <w:rPr>
          <w:rFonts w:ascii="Times New Roman" w:hAnsi="Times New Roman" w:cs="Times New Roman"/>
          <w:sz w:val="28"/>
          <w:szCs w:val="28"/>
          <w:lang w:val="uk-UA"/>
        </w:rPr>
        <w:t>ою</w:t>
      </w:r>
      <w:r w:rsidR="00E2257A" w:rsidRPr="00283C88">
        <w:rPr>
          <w:rFonts w:ascii="Times New Roman" w:hAnsi="Times New Roman" w:cs="Times New Roman"/>
          <w:sz w:val="28"/>
          <w:szCs w:val="28"/>
          <w:lang w:val="uk-UA"/>
        </w:rPr>
        <w:t xml:space="preserve"> щодо кількості державних службовців </w:t>
      </w:r>
      <w:r w:rsidRPr="00283C88">
        <w:rPr>
          <w:rFonts w:ascii="Times New Roman" w:hAnsi="Times New Roman" w:cs="Times New Roman"/>
          <w:sz w:val="28"/>
          <w:szCs w:val="28"/>
          <w:lang w:val="uk-UA"/>
        </w:rPr>
        <w:t>(</w:t>
      </w:r>
      <w:r w:rsidR="00E2257A" w:rsidRPr="00283C88">
        <w:rPr>
          <w:rFonts w:ascii="Times New Roman" w:hAnsi="Times New Roman" w:cs="Times New Roman"/>
          <w:sz w:val="28"/>
          <w:szCs w:val="28"/>
          <w:lang w:val="uk-UA"/>
        </w:rPr>
        <w:t>Додаток А</w:t>
      </w:r>
      <w:r w:rsidRPr="00283C88">
        <w:rPr>
          <w:rFonts w:ascii="Times New Roman" w:hAnsi="Times New Roman" w:cs="Times New Roman"/>
          <w:sz w:val="28"/>
          <w:szCs w:val="28"/>
          <w:lang w:val="uk-UA"/>
        </w:rPr>
        <w:t>)</w:t>
      </w:r>
      <w:r w:rsidR="00E2257A" w:rsidRPr="00283C88">
        <w:rPr>
          <w:rFonts w:ascii="Times New Roman" w:hAnsi="Times New Roman" w:cs="Times New Roman"/>
          <w:sz w:val="28"/>
          <w:szCs w:val="28"/>
          <w:lang w:val="uk-UA"/>
        </w:rPr>
        <w:t>.</w:t>
      </w:r>
    </w:p>
    <w:p w14:paraId="44466F22" w14:textId="77777777" w:rsidR="00FD3BAD" w:rsidRPr="00283C88" w:rsidRDefault="00FD3BAD" w:rsidP="00FD3BAD">
      <w:pPr>
        <w:pStyle w:val="aa"/>
        <w:spacing w:line="360" w:lineRule="auto"/>
        <w:ind w:left="0"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Наразі в Україні виділяють такі групи проблеми, що характеризують кадрову політику: концептуальні, нормативно-правові, інституційні, матеріально-фінансові, технологічні, кадрові (рис. 2.1).</w:t>
      </w:r>
    </w:p>
    <w:p w14:paraId="6BD18F9B" w14:textId="77777777" w:rsidR="00FD3BAD" w:rsidRPr="00283C88" w:rsidRDefault="00FD3BAD" w:rsidP="5CB6DBFC">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noProof/>
          <w:sz w:val="28"/>
          <w:szCs w:val="28"/>
          <w:lang w:val="uk-UA" w:eastAsia="uk-UA"/>
        </w:rPr>
        <w:lastRenderedPageBreak/>
        <w:drawing>
          <wp:inline distT="0" distB="0" distL="0" distR="0" wp14:anchorId="6F6A85DA" wp14:editId="07777777">
            <wp:extent cx="5486400" cy="8039100"/>
            <wp:effectExtent l="57150" t="19050" r="57150" b="1905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38601FE" w14:textId="77777777" w:rsidR="00FD3BAD" w:rsidRPr="00283C88" w:rsidRDefault="00FD3BAD" w:rsidP="00E45A55">
      <w:pPr>
        <w:pStyle w:val="aa"/>
        <w:spacing w:line="372" w:lineRule="auto"/>
        <w:ind w:left="0" w:right="-2" w:firstLine="567"/>
        <w:rPr>
          <w:rFonts w:ascii="Times New Roman" w:hAnsi="Times New Roman" w:cs="Times New Roman"/>
          <w:sz w:val="28"/>
          <w:szCs w:val="28"/>
          <w:lang w:val="uk-UA"/>
        </w:rPr>
      </w:pPr>
    </w:p>
    <w:p w14:paraId="5BFCBB0B" w14:textId="77777777" w:rsidR="00FD3BAD" w:rsidRPr="00283C88" w:rsidRDefault="00FD3BAD" w:rsidP="00E45A55">
      <w:pPr>
        <w:spacing w:after="0" w:line="372" w:lineRule="auto"/>
        <w:ind w:firstLine="567"/>
        <w:jc w:val="center"/>
        <w:rPr>
          <w:rFonts w:ascii="Times New Roman" w:hAnsi="Times New Roman" w:cs="Times New Roman"/>
          <w:sz w:val="28"/>
          <w:szCs w:val="28"/>
          <w:lang w:val="uk-UA"/>
        </w:rPr>
      </w:pPr>
      <w:r w:rsidRPr="00283C88">
        <w:rPr>
          <w:rFonts w:ascii="Times New Roman" w:hAnsi="Times New Roman" w:cs="Times New Roman"/>
          <w:sz w:val="28"/>
          <w:szCs w:val="28"/>
          <w:lang w:val="uk-UA"/>
        </w:rPr>
        <w:t>Рис. 2.1. Проблемні питання кадрової політики [4]</w:t>
      </w:r>
    </w:p>
    <w:p w14:paraId="0F3CABC7" w14:textId="77777777" w:rsidR="00FD3BAD" w:rsidRPr="00283C88" w:rsidRDefault="00FD3BAD" w:rsidP="00E45A55">
      <w:pPr>
        <w:pStyle w:val="aa"/>
        <w:spacing w:line="372" w:lineRule="auto"/>
        <w:ind w:left="0" w:right="-2" w:firstLine="567"/>
        <w:rPr>
          <w:rFonts w:ascii="Times New Roman" w:hAnsi="Times New Roman" w:cs="Times New Roman"/>
          <w:sz w:val="28"/>
          <w:szCs w:val="28"/>
          <w:lang w:val="uk-UA"/>
        </w:rPr>
      </w:pPr>
    </w:p>
    <w:p w14:paraId="0592D3E1" w14:textId="77777777" w:rsidR="00FD3BAD" w:rsidRPr="00283C88" w:rsidRDefault="00FD3BAD" w:rsidP="00E45A55">
      <w:pPr>
        <w:pStyle w:val="aa"/>
        <w:spacing w:line="372" w:lineRule="auto"/>
        <w:ind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Таким чином, найчастішими проблемами у кадровій політиці органів публічного управління є:</w:t>
      </w:r>
    </w:p>
    <w:p w14:paraId="411AD8FA" w14:textId="77777777" w:rsidR="00FD3BAD" w:rsidRPr="00283C88" w:rsidRDefault="00FD3BAD" w:rsidP="00E45A55">
      <w:pPr>
        <w:pStyle w:val="aa"/>
        <w:spacing w:line="372" w:lineRule="auto"/>
        <w:ind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є ускладнення у вигляді корупції та бюрократії;</w:t>
      </w:r>
    </w:p>
    <w:p w14:paraId="3E7C90CF" w14:textId="77777777" w:rsidR="00FD3BAD" w:rsidRPr="00283C88" w:rsidRDefault="00FD3BAD" w:rsidP="00E45A55">
      <w:pPr>
        <w:pStyle w:val="aa"/>
        <w:spacing w:line="372" w:lineRule="auto"/>
        <w:ind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погано розроблена технологія проведення конкурсів на заміщення вакантних місць, іспитів та атестації;</w:t>
      </w:r>
    </w:p>
    <w:p w14:paraId="1E07719A" w14:textId="77777777" w:rsidR="00FD3BAD" w:rsidRPr="00283C88" w:rsidRDefault="00FD3BAD" w:rsidP="00E45A55">
      <w:pPr>
        <w:pStyle w:val="aa"/>
        <w:spacing w:line="372" w:lineRule="auto"/>
        <w:ind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при відборі персоналу не йде </w:t>
      </w:r>
      <w:r w:rsidR="00906D79" w:rsidRPr="00283C88">
        <w:rPr>
          <w:rFonts w:ascii="Times New Roman" w:hAnsi="Times New Roman" w:cs="Times New Roman"/>
          <w:sz w:val="28"/>
          <w:szCs w:val="28"/>
          <w:lang w:val="uk-UA"/>
        </w:rPr>
        <w:t>наголос на молодих спеціалістів</w:t>
      </w:r>
      <w:r w:rsidRPr="00283C88">
        <w:rPr>
          <w:rFonts w:ascii="Times New Roman" w:hAnsi="Times New Roman" w:cs="Times New Roman"/>
          <w:sz w:val="28"/>
          <w:szCs w:val="28"/>
          <w:lang w:val="uk-UA"/>
        </w:rPr>
        <w:t>.</w:t>
      </w:r>
    </w:p>
    <w:p w14:paraId="258F198B" w14:textId="77777777" w:rsidR="00906D79" w:rsidRPr="00283C88" w:rsidRDefault="00906D79" w:rsidP="00906D79">
      <w:pPr>
        <w:pStyle w:val="aa"/>
        <w:spacing w:line="372" w:lineRule="auto"/>
        <w:ind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соціально-політична нестабільність у країні, нестійкий стан економіки, пов'язане з обмежувальними заходами;</w:t>
      </w:r>
    </w:p>
    <w:p w14:paraId="72B04EFF" w14:textId="77777777" w:rsidR="00906D79" w:rsidRPr="00283C88" w:rsidRDefault="00906D79" w:rsidP="00906D79">
      <w:pPr>
        <w:pStyle w:val="aa"/>
        <w:spacing w:line="372" w:lineRule="auto"/>
        <w:ind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нечіткість стратегічної орієнтації суспільства;</w:t>
      </w:r>
    </w:p>
    <w:p w14:paraId="083E010D" w14:textId="77777777" w:rsidR="00906D79" w:rsidRPr="00283C88" w:rsidRDefault="00906D79" w:rsidP="00906D79">
      <w:pPr>
        <w:pStyle w:val="aa"/>
        <w:spacing w:line="372" w:lineRule="auto"/>
        <w:ind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нестабільність у тому чи іншому аспекті структури влади та управління;</w:t>
      </w:r>
    </w:p>
    <w:p w14:paraId="4EF7C590" w14:textId="77777777" w:rsidR="00906D79" w:rsidRPr="00283C88" w:rsidRDefault="00906D79" w:rsidP="00906D79">
      <w:pPr>
        <w:pStyle w:val="aa"/>
        <w:spacing w:line="372" w:lineRule="auto"/>
        <w:ind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недосконала законодавча та нормативна база діяльності державного апарату;</w:t>
      </w:r>
    </w:p>
    <w:p w14:paraId="7F8B68A3" w14:textId="77777777" w:rsidR="00906D79" w:rsidRPr="00283C88" w:rsidRDefault="00906D79" w:rsidP="00906D79">
      <w:pPr>
        <w:pStyle w:val="aa"/>
        <w:spacing w:line="372" w:lineRule="auto"/>
        <w:ind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недостатня розробленість теоретичної та методологічної бази кадрової діяльності у сфері державної служби в умовах формування громадянського суспільства та становлення ринкової економіки.</w:t>
      </w:r>
    </w:p>
    <w:p w14:paraId="230EC793" w14:textId="77777777" w:rsidR="00DF2DAA" w:rsidRPr="00283C88" w:rsidRDefault="00DF2DAA" w:rsidP="00DF2DAA">
      <w:pPr>
        <w:pStyle w:val="aa"/>
        <w:spacing w:line="372" w:lineRule="auto"/>
        <w:ind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Захарова І.В. вважає, що «…проблеми управління персоналом у сфері державної служби України пов’язані з відсутністю чіткого розподілу політичних і адміністративних посад, відкритого конкурсного відбору державних службовців, кар’єрним зростанням, безперервного професійного навчання, єдиних критеріїв оцінювання та стимулювання. Сучасна кадрової ситуації в Україні, і характеризуються низьким професіоналізмом, відсутністю спеціальної управлінської підготовки, невідповідністю фахової підготовки профілю діяльності, бюрократизмом, байдужістю і корумпованістю керівних кадрів» [17].</w:t>
      </w:r>
    </w:p>
    <w:p w14:paraId="6C91A894" w14:textId="77777777" w:rsidR="002A0D02" w:rsidRPr="00283C88" w:rsidRDefault="002A0D02" w:rsidP="002A0D02">
      <w:pPr>
        <w:pStyle w:val="aa"/>
        <w:spacing w:line="360"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Отже, наразі державні структури потребують оновлення кадрів державної служби, давно назріли проблеми формування управлінського кадрового резерву, застосування сучасних освітніх та кадрових технологій, методика системи управління державною службою.</w:t>
      </w:r>
    </w:p>
    <w:p w14:paraId="5AD396E6"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 xml:space="preserve">Для вирішення проблеми відбору персоналу пропонується використовувати таку кадрову технологію як </w:t>
      </w:r>
      <w:proofErr w:type="spellStart"/>
      <w:r w:rsidRPr="00283C88">
        <w:rPr>
          <w:rFonts w:ascii="Times New Roman" w:hAnsi="Times New Roman" w:cs="Times New Roman"/>
          <w:sz w:val="28"/>
          <w:szCs w:val="28"/>
          <w:lang w:val="uk-UA"/>
        </w:rPr>
        <w:t>Assessment</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Center</w:t>
      </w:r>
      <w:proofErr w:type="spellEnd"/>
      <w:r w:rsidRPr="00283C88">
        <w:rPr>
          <w:rFonts w:ascii="Times New Roman" w:hAnsi="Times New Roman" w:cs="Times New Roman"/>
          <w:sz w:val="28"/>
          <w:szCs w:val="28"/>
          <w:lang w:val="uk-UA"/>
        </w:rPr>
        <w:t>. При прийомі працювати важливо виявити ступінь готовності кандидата до роботи на певній посаді. Для цього мало просто провести тестування на знання Конституції України та основних нормативно-</w:t>
      </w:r>
      <w:proofErr w:type="spellStart"/>
      <w:r w:rsidRPr="00283C88">
        <w:rPr>
          <w:rFonts w:ascii="Times New Roman" w:hAnsi="Times New Roman" w:cs="Times New Roman"/>
          <w:sz w:val="28"/>
          <w:szCs w:val="28"/>
          <w:lang w:val="uk-UA"/>
        </w:rPr>
        <w:t>правовоих</w:t>
      </w:r>
      <w:proofErr w:type="spellEnd"/>
      <w:r w:rsidRPr="00283C88">
        <w:rPr>
          <w:rFonts w:ascii="Times New Roman" w:hAnsi="Times New Roman" w:cs="Times New Roman"/>
          <w:sz w:val="28"/>
          <w:szCs w:val="28"/>
          <w:lang w:val="uk-UA"/>
        </w:rPr>
        <w:t xml:space="preserve"> документів. Необхідно всебічно вивчити знання, вміння та навички потенційного кандидата.</w:t>
      </w:r>
    </w:p>
    <w:p w14:paraId="38E4D37C"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За допомогою оцінки з компетенцій (</w:t>
      </w:r>
      <w:proofErr w:type="spellStart"/>
      <w:r w:rsidRPr="00283C88">
        <w:rPr>
          <w:rFonts w:ascii="Times New Roman" w:hAnsi="Times New Roman" w:cs="Times New Roman"/>
          <w:sz w:val="28"/>
          <w:szCs w:val="28"/>
          <w:lang w:val="uk-UA"/>
        </w:rPr>
        <w:t>Assessment</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Center</w:t>
      </w:r>
      <w:proofErr w:type="spellEnd"/>
      <w:r w:rsidRPr="00283C88">
        <w:rPr>
          <w:rFonts w:ascii="Times New Roman" w:hAnsi="Times New Roman" w:cs="Times New Roman"/>
          <w:sz w:val="28"/>
          <w:szCs w:val="28"/>
          <w:lang w:val="uk-UA"/>
        </w:rPr>
        <w:t>) можна не тільки виявити сильні та слабкі сторони працівника, але й створювати передумови для самореалізації на посаді, що дозволить найповніше розкритися його потенціалу. Даний спосіб дозволяє створити оптимальний варіант вимог не тільки до чинних співробітників, але і до майбутніх кандидатів на вакантні посади з урахуванням специфіки.</w:t>
      </w:r>
    </w:p>
    <w:p w14:paraId="0532B9BE"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Створення системи мотивації є дуже важливим заходом, оскільки від цього залежить ефективність роботи працівників. Всі види мотивації хороші по-своєму. Співробітникам, зрозуміло, цікавіше отримання матеріальних благ (премії, компенсації тощо), ніж моральних (грамота керівництва, похвала тощо.). Проте, фахівці в галузі управління персоналом кажуть, що необхідно створити систему мотивації, до якої належать всі види. Для когось важливіше отримати якісь пільги, для когось похвалу, а для когось участь у конкурсі «Найкращий державний службовець». У кожному разі кожен вид мотивації сприяє підвищенню продуктивність праці співробітників, отже, і підвищенню загальної ефективності діяльності державних службовців.</w:t>
      </w:r>
    </w:p>
    <w:p w14:paraId="0F4122D4"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Для підвищення ефективності роботи органів публічного управління слід раціонально організувати працю співробітників. Основними цілями у разі є такі:</w:t>
      </w:r>
    </w:p>
    <w:p w14:paraId="0FD615E5"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домагатися максимально ефективної діяльності від працівників;</w:t>
      </w:r>
    </w:p>
    <w:p w14:paraId="3D579AD2"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добиватися надійності;</w:t>
      </w:r>
    </w:p>
    <w:p w14:paraId="174B1A93"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домагатися оперативності під час роботи органу державної служби;</w:t>
      </w:r>
    </w:p>
    <w:p w14:paraId="074BD58A"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 покращити показники діяльності роботи, тобто досягти максимальної </w:t>
      </w:r>
      <w:r w:rsidRPr="00283C88">
        <w:rPr>
          <w:rFonts w:ascii="Times New Roman" w:hAnsi="Times New Roman" w:cs="Times New Roman"/>
          <w:sz w:val="28"/>
          <w:szCs w:val="28"/>
          <w:lang w:val="uk-UA"/>
        </w:rPr>
        <w:lastRenderedPageBreak/>
        <w:t>результативності;</w:t>
      </w:r>
    </w:p>
    <w:p w14:paraId="20E80D46"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забезпечити постійний професійний розвиток співробітників для збільшення продуктивності їхньої праці.</w:t>
      </w:r>
    </w:p>
    <w:p w14:paraId="4E9DA4FC"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Безпосередньо оптимальна організація праці працівників у тому, щоб:</w:t>
      </w:r>
    </w:p>
    <w:p w14:paraId="050E17BE"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раціонально поділити функції між співробітниками (наприклад, за допомогою матриці відповідальності);</w:t>
      </w:r>
    </w:p>
    <w:p w14:paraId="41BCECD8"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ввести обов'язкове планування робочого часу для кожного працівника. Іншими словами – кожен співробітник повинен використовувати у своїй діяльності методи тайм-менеджменту;</w:t>
      </w:r>
    </w:p>
    <w:p w14:paraId="62D0474B"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створити оптимальні умови як для трудової діяльності, так і для відпочинку співробітників (наприклад, забезпечити співробітників технічними нововведеннями, які сприяли б зменшенню монотонної роботи);</w:t>
      </w:r>
    </w:p>
    <w:p w14:paraId="56777969"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створити систему мотивації, куди входили б як матеріальні, і нематеріальні заохочення.</w:t>
      </w:r>
    </w:p>
    <w:p w14:paraId="2DAF526D"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Поділ праці, розмежування функцій управління, забезпечення чіткої роботи дозволяє розробка Положень про відділи, служби, структурних підрозділів у яких мають бути сформульовані чіткі цілі, завдання та умови праці.</w:t>
      </w:r>
    </w:p>
    <w:p w14:paraId="1E5984CF"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При раціоналізації роботи апарату необхідно виявляти та скорочувати трудомісткість виконання основних та найбільш масових, часто повторюваних операцій, видів робіт.</w:t>
      </w:r>
    </w:p>
    <w:p w14:paraId="7B21ECE7"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Вивчення та аналіз використання робочого часу державними службовцями дозволяє виявити його втрати та причини, що їх породжують, своєчасно змінити, відкоригувати форми та методи виконання службових обов'язків працівників та функціональних завдань апарату.</w:t>
      </w:r>
    </w:p>
    <w:p w14:paraId="19B96E43"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Ефективне використання робочого дня, планування і розподіл його має значення для оптимальної організації праці державних службовців.</w:t>
      </w:r>
    </w:p>
    <w:p w14:paraId="636F07FC" w14:textId="77777777" w:rsidR="00FD3BAD" w:rsidRPr="00283C88" w:rsidRDefault="00FD3BAD" w:rsidP="002A0D02">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Таким чином, кадрова політика є невід'ємною частиною будь-якої організації – державної чи комерційної. Вона охоплює всі елементи системи </w:t>
      </w:r>
      <w:r w:rsidRPr="00283C88">
        <w:rPr>
          <w:rFonts w:ascii="Times New Roman" w:hAnsi="Times New Roman" w:cs="Times New Roman"/>
          <w:sz w:val="28"/>
          <w:szCs w:val="28"/>
          <w:lang w:val="uk-UA"/>
        </w:rPr>
        <w:lastRenderedPageBreak/>
        <w:t>управління персоналом, тому керівництву необхідно чітко сформувати принципи кадрової політики, прописати від і до роботу з персоналом. Якщо державні службовці будуть неухильно дотримуватися кадрової політики, це принесе виключно позитивні результати.</w:t>
      </w:r>
    </w:p>
    <w:p w14:paraId="5B08B5D1" w14:textId="77777777" w:rsidR="00CE53C6" w:rsidRPr="00283C88" w:rsidRDefault="00CE53C6" w:rsidP="00E45A55">
      <w:pPr>
        <w:spacing w:after="0" w:line="372" w:lineRule="auto"/>
        <w:jc w:val="center"/>
        <w:rPr>
          <w:rFonts w:ascii="Times New Roman" w:hAnsi="Times New Roman" w:cs="Times New Roman"/>
          <w:b/>
          <w:sz w:val="28"/>
          <w:szCs w:val="28"/>
          <w:lang w:val="uk-UA"/>
        </w:rPr>
      </w:pPr>
    </w:p>
    <w:p w14:paraId="16DEB4AB" w14:textId="77777777" w:rsidR="00E2257A" w:rsidRPr="00283C88" w:rsidRDefault="00E2257A" w:rsidP="00E45A55">
      <w:pPr>
        <w:spacing w:after="0" w:line="372" w:lineRule="auto"/>
        <w:ind w:firstLine="567"/>
        <w:jc w:val="both"/>
        <w:rPr>
          <w:rFonts w:ascii="Times New Roman" w:hAnsi="Times New Roman" w:cs="Times New Roman"/>
          <w:b/>
          <w:sz w:val="28"/>
          <w:szCs w:val="28"/>
          <w:lang w:val="uk-UA"/>
        </w:rPr>
      </w:pPr>
    </w:p>
    <w:p w14:paraId="0A368F3C" w14:textId="77777777" w:rsidR="00E2257A" w:rsidRPr="00283C88" w:rsidRDefault="00E2257A" w:rsidP="00E45A55">
      <w:pPr>
        <w:pStyle w:val="aa"/>
        <w:spacing w:line="372" w:lineRule="auto"/>
        <w:ind w:left="0" w:right="-2" w:firstLine="567"/>
        <w:rPr>
          <w:rFonts w:ascii="Times New Roman" w:hAnsi="Times New Roman" w:cs="Times New Roman"/>
          <w:b/>
          <w:sz w:val="28"/>
          <w:szCs w:val="28"/>
          <w:lang w:val="uk-UA"/>
        </w:rPr>
      </w:pPr>
      <w:r w:rsidRPr="00283C88">
        <w:rPr>
          <w:rFonts w:ascii="Times New Roman" w:hAnsi="Times New Roman" w:cs="Times New Roman"/>
          <w:b/>
          <w:sz w:val="28"/>
          <w:szCs w:val="28"/>
          <w:lang w:val="uk-UA"/>
        </w:rPr>
        <w:t xml:space="preserve">2.2. </w:t>
      </w:r>
      <w:bookmarkStart w:id="18" w:name="_TOC_250007"/>
      <w:r w:rsidRPr="00283C88">
        <w:rPr>
          <w:rFonts w:ascii="Times New Roman" w:hAnsi="Times New Roman" w:cs="Times New Roman"/>
          <w:b/>
          <w:sz w:val="28"/>
          <w:szCs w:val="28"/>
          <w:lang w:val="uk-UA"/>
        </w:rPr>
        <w:t>Професійна підготовка кадрів в органах публічно</w:t>
      </w:r>
      <w:r w:rsidR="00FD3BAD" w:rsidRPr="00283C88">
        <w:rPr>
          <w:rFonts w:ascii="Times New Roman" w:hAnsi="Times New Roman" w:cs="Times New Roman"/>
          <w:b/>
          <w:sz w:val="28"/>
          <w:szCs w:val="28"/>
          <w:lang w:val="uk-UA"/>
        </w:rPr>
        <w:t>го управління</w:t>
      </w:r>
      <w:r w:rsidRPr="00283C88">
        <w:rPr>
          <w:rFonts w:ascii="Times New Roman" w:hAnsi="Times New Roman" w:cs="Times New Roman"/>
          <w:b/>
          <w:sz w:val="28"/>
          <w:szCs w:val="28"/>
          <w:lang w:val="uk-UA"/>
        </w:rPr>
        <w:t xml:space="preserve"> </w:t>
      </w:r>
      <w:bookmarkEnd w:id="18"/>
    </w:p>
    <w:p w14:paraId="67C6DE7C" w14:textId="77777777" w:rsidR="00C8635F" w:rsidRDefault="00C8635F" w:rsidP="5CB6DBFC">
      <w:pPr>
        <w:pStyle w:val="aa"/>
        <w:spacing w:line="372" w:lineRule="auto"/>
        <w:ind w:left="0" w:right="-2" w:firstLine="567"/>
        <w:rPr>
          <w:rFonts w:ascii="Times New Roman" w:hAnsi="Times New Roman" w:cs="Times New Roman"/>
          <w:sz w:val="28"/>
          <w:szCs w:val="28"/>
          <w:lang w:val="uk-UA"/>
        </w:rPr>
      </w:pPr>
    </w:p>
    <w:p w14:paraId="74364327" w14:textId="6BC57E85" w:rsidR="00E2257A" w:rsidRPr="00283C88" w:rsidRDefault="00C8635F" w:rsidP="5CB6DBFC">
      <w:pPr>
        <w:pStyle w:val="aa"/>
        <w:spacing w:line="372" w:lineRule="auto"/>
        <w:ind w:left="0" w:right="-2" w:firstLine="567"/>
        <w:rPr>
          <w:rFonts w:ascii="Times New Roman" w:hAnsi="Times New Roman" w:cs="Times New Roman"/>
          <w:sz w:val="28"/>
          <w:szCs w:val="28"/>
          <w:lang w:val="uk-UA"/>
        </w:rPr>
      </w:pPr>
      <w:r>
        <w:rPr>
          <w:rFonts w:ascii="Times New Roman" w:hAnsi="Times New Roman" w:cs="Times New Roman"/>
          <w:sz w:val="28"/>
          <w:szCs w:val="28"/>
          <w:lang w:val="uk-UA"/>
        </w:rPr>
        <w:t>О</w:t>
      </w:r>
      <w:r w:rsidRPr="00C8635F">
        <w:rPr>
          <w:rFonts w:ascii="Times New Roman" w:hAnsi="Times New Roman" w:cs="Times New Roman"/>
          <w:sz w:val="28"/>
          <w:szCs w:val="28"/>
          <w:lang w:val="uk-UA"/>
        </w:rPr>
        <w:t>собливості розвитку державної служби як державного соціально-правового інституту визначають особливості професійної підготовки державних службовців.</w:t>
      </w:r>
      <w:r>
        <w:rPr>
          <w:rFonts w:ascii="Times New Roman" w:hAnsi="Times New Roman" w:cs="Times New Roman"/>
          <w:sz w:val="28"/>
          <w:szCs w:val="28"/>
          <w:lang w:val="uk-UA"/>
        </w:rPr>
        <w:t xml:space="preserve"> Як стверджує світова практика, </w:t>
      </w:r>
      <w:r w:rsidR="5CB6DBFC" w:rsidRPr="00283C88">
        <w:rPr>
          <w:rFonts w:ascii="Times New Roman" w:hAnsi="Times New Roman" w:cs="Times New Roman"/>
          <w:sz w:val="28"/>
          <w:szCs w:val="28"/>
          <w:lang w:val="uk-UA"/>
        </w:rPr>
        <w:t>становлення публічної служби без підтримки освіти ‒ справа</w:t>
      </w:r>
      <w:r w:rsidR="00397B99" w:rsidRPr="00283C88">
        <w:rPr>
          <w:rFonts w:ascii="Times New Roman" w:hAnsi="Times New Roman" w:cs="Times New Roman"/>
          <w:sz w:val="28"/>
          <w:szCs w:val="28"/>
          <w:lang w:val="uk-UA"/>
        </w:rPr>
        <w:t>, яка займе декілька</w:t>
      </w:r>
      <w:r w:rsidR="5CB6DBFC" w:rsidRPr="00283C88">
        <w:rPr>
          <w:rFonts w:ascii="Times New Roman" w:hAnsi="Times New Roman" w:cs="Times New Roman"/>
          <w:sz w:val="28"/>
          <w:szCs w:val="28"/>
          <w:lang w:val="uk-UA"/>
        </w:rPr>
        <w:t xml:space="preserve"> десятиліть. </w:t>
      </w:r>
      <w:r w:rsidR="00397B99" w:rsidRPr="00283C88">
        <w:rPr>
          <w:rFonts w:ascii="Times New Roman" w:hAnsi="Times New Roman" w:cs="Times New Roman"/>
          <w:sz w:val="28"/>
          <w:szCs w:val="28"/>
          <w:lang w:val="uk-UA"/>
        </w:rPr>
        <w:t xml:space="preserve">Проте, за наявності </w:t>
      </w:r>
      <w:r w:rsidR="5CB6DBFC" w:rsidRPr="00283C88">
        <w:rPr>
          <w:rFonts w:ascii="Times New Roman" w:hAnsi="Times New Roman" w:cs="Times New Roman"/>
          <w:sz w:val="28"/>
          <w:szCs w:val="28"/>
          <w:lang w:val="uk-UA"/>
        </w:rPr>
        <w:t xml:space="preserve">підтримки </w:t>
      </w:r>
      <w:r w:rsidR="00397B99" w:rsidRPr="00283C88">
        <w:rPr>
          <w:rFonts w:ascii="Times New Roman" w:hAnsi="Times New Roman" w:cs="Times New Roman"/>
          <w:sz w:val="28"/>
          <w:szCs w:val="28"/>
          <w:lang w:val="uk-UA"/>
        </w:rPr>
        <w:t>і</w:t>
      </w:r>
      <w:r w:rsidR="5CB6DBFC" w:rsidRPr="00283C88">
        <w:rPr>
          <w:rFonts w:ascii="Times New Roman" w:hAnsi="Times New Roman" w:cs="Times New Roman"/>
          <w:sz w:val="28"/>
          <w:szCs w:val="28"/>
          <w:lang w:val="uk-UA"/>
        </w:rPr>
        <w:t>з боку держави</w:t>
      </w:r>
      <w:r w:rsidR="00397B99" w:rsidRPr="00283C88">
        <w:rPr>
          <w:rFonts w:ascii="Times New Roman" w:hAnsi="Times New Roman" w:cs="Times New Roman"/>
          <w:sz w:val="28"/>
          <w:szCs w:val="28"/>
          <w:lang w:val="uk-UA"/>
        </w:rPr>
        <w:t>, то</w:t>
      </w:r>
      <w:r w:rsidR="5CB6DBFC" w:rsidRPr="00283C88">
        <w:rPr>
          <w:rFonts w:ascii="Times New Roman" w:hAnsi="Times New Roman" w:cs="Times New Roman"/>
          <w:sz w:val="28"/>
          <w:szCs w:val="28"/>
          <w:lang w:val="uk-UA"/>
        </w:rPr>
        <w:t xml:space="preserve"> цей час може бути </w:t>
      </w:r>
      <w:r w:rsidR="00397B99" w:rsidRPr="00283C88">
        <w:rPr>
          <w:rFonts w:ascii="Times New Roman" w:hAnsi="Times New Roman" w:cs="Times New Roman"/>
          <w:sz w:val="28"/>
          <w:szCs w:val="28"/>
          <w:lang w:val="uk-UA"/>
        </w:rPr>
        <w:t>скорочено</w:t>
      </w:r>
      <w:r w:rsidR="5CB6DBFC" w:rsidRPr="00283C88">
        <w:rPr>
          <w:rFonts w:ascii="Times New Roman" w:hAnsi="Times New Roman" w:cs="Times New Roman"/>
          <w:sz w:val="28"/>
          <w:szCs w:val="28"/>
          <w:lang w:val="uk-UA"/>
        </w:rPr>
        <w:t>.</w:t>
      </w:r>
    </w:p>
    <w:p w14:paraId="2D006298" w14:textId="2CA159F3" w:rsidR="008F18A5" w:rsidRPr="00283C88" w:rsidRDefault="008F18A5" w:rsidP="5CB6DBFC">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Світовий досвід свідчить, що без підтримки системи освіти становлення державних послуг займає десятиліття. За такої підтримки з боку держави цей час можна значно скоротити.</w:t>
      </w:r>
    </w:p>
    <w:p w14:paraId="6936E0C4" w14:textId="67B1B4FC" w:rsidR="00B06EB7" w:rsidRDefault="00B06EB7" w:rsidP="00E45A55">
      <w:pPr>
        <w:pStyle w:val="aa"/>
        <w:spacing w:line="372" w:lineRule="auto"/>
        <w:ind w:left="0" w:right="-2" w:firstLine="567"/>
        <w:rPr>
          <w:rFonts w:ascii="Times New Roman" w:hAnsi="Times New Roman" w:cs="Times New Roman"/>
          <w:sz w:val="28"/>
          <w:szCs w:val="28"/>
          <w:lang w:val="uk-UA"/>
        </w:rPr>
      </w:pPr>
      <w:r w:rsidRPr="00B06EB7">
        <w:rPr>
          <w:rFonts w:ascii="Times New Roman" w:hAnsi="Times New Roman" w:cs="Times New Roman"/>
          <w:sz w:val="28"/>
          <w:szCs w:val="28"/>
          <w:lang w:val="uk-UA"/>
        </w:rPr>
        <w:t>Формування системи перепідготовки, підготовки та підвищення кваліфікації працівників супроводжується формуванням нової системи державної служби і є невід'ємною частиною її кадрового забезпечення. Сьогодні майже вся організація та діяльність державних службовців тісно пов’язані з професійним рівнем та рівнем освіти державних службовців. Розвиток державних службовців органічно пов'язаний із системою професійної підготовки державних службовців.</w:t>
      </w:r>
    </w:p>
    <w:p w14:paraId="0FC2897C" w14:textId="678C6CD6" w:rsidR="00C123D2" w:rsidRDefault="00C123D2" w:rsidP="5CB6DBFC">
      <w:pPr>
        <w:pStyle w:val="aa"/>
        <w:spacing w:line="372" w:lineRule="auto"/>
        <w:ind w:left="0" w:right="-2" w:firstLine="567"/>
        <w:rPr>
          <w:rFonts w:ascii="Times New Roman" w:hAnsi="Times New Roman" w:cs="Times New Roman"/>
          <w:sz w:val="28"/>
          <w:szCs w:val="28"/>
          <w:highlight w:val="yellow"/>
          <w:lang w:val="uk-UA"/>
        </w:rPr>
      </w:pPr>
      <w:r w:rsidRPr="00C123D2">
        <w:rPr>
          <w:rFonts w:ascii="Times New Roman" w:hAnsi="Times New Roman" w:cs="Times New Roman"/>
          <w:sz w:val="28"/>
          <w:szCs w:val="28"/>
          <w:lang w:val="uk-UA"/>
        </w:rPr>
        <w:t>Формування коледжів державної служби та систем професійної підготовки державних службовців відбувалося в умовах зміни парадигм суспільного розвитку, культурних типів, духовно-етичних стандартів. Державне управління та держслужбовці не лише втягнуті в системну кризу, але й глибокі внутрішні суперечності та проблеми.</w:t>
      </w:r>
    </w:p>
    <w:p w14:paraId="15E71C6E" w14:textId="70DF6497" w:rsidR="00397B99" w:rsidRDefault="00397B99" w:rsidP="5CB6DBFC">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За таких умов формування системи професійної неперервної освіти </w:t>
      </w:r>
      <w:r w:rsidRPr="00283C88">
        <w:rPr>
          <w:rFonts w:ascii="Times New Roman" w:hAnsi="Times New Roman" w:cs="Times New Roman"/>
          <w:sz w:val="28"/>
          <w:szCs w:val="28"/>
          <w:lang w:val="uk-UA"/>
        </w:rPr>
        <w:lastRenderedPageBreak/>
        <w:t xml:space="preserve">державних службовців стало нагальною потребою та важливим чинником зміцнення розбудови країни та формування соціально-орієнтованої ринкової економіки. Організаційний </w:t>
      </w:r>
      <w:r w:rsidRPr="00C123D2">
        <w:rPr>
          <w:rFonts w:ascii="Times New Roman" w:hAnsi="Times New Roman" w:cs="Times New Roman"/>
          <w:sz w:val="28"/>
          <w:szCs w:val="28"/>
          <w:lang w:val="uk-UA"/>
        </w:rPr>
        <w:t>стан і рівень системи підготовки та підвищення кваліфікації державних службовців є однією з найважливіших умов вдосконалення всієї системи державного управління.</w:t>
      </w:r>
    </w:p>
    <w:p w14:paraId="4522F6EE" w14:textId="33AA1ACF" w:rsidR="00A53FAC" w:rsidRDefault="00A53FAC" w:rsidP="5CB6DBFC">
      <w:pPr>
        <w:pStyle w:val="aa"/>
        <w:spacing w:line="372" w:lineRule="auto"/>
        <w:ind w:left="0" w:right="-2" w:firstLine="567"/>
        <w:rPr>
          <w:rFonts w:ascii="Times New Roman" w:hAnsi="Times New Roman" w:cs="Times New Roman"/>
          <w:sz w:val="28"/>
          <w:szCs w:val="28"/>
          <w:lang w:val="uk-UA"/>
        </w:rPr>
      </w:pPr>
      <w:r w:rsidRPr="00A53FAC">
        <w:rPr>
          <w:rFonts w:ascii="Times New Roman" w:hAnsi="Times New Roman" w:cs="Times New Roman"/>
          <w:sz w:val="28"/>
          <w:szCs w:val="28"/>
          <w:lang w:val="uk-UA"/>
        </w:rPr>
        <w:t>Відповідно до призначення, особливостей та тенденції розвитку державних службовців, основних вимог до державних службовців, сучасного стану та досвіду організації систем підготовки державних службовців у країні та за кордоном визначають мету, завдання та принципи діяльності організації та функціонування підготовки, перепідготовки та підвищення кваліфікації державних службовців. Метою системи підготовки та підвищення кваліфікації державних службовців є забезпечення високого рівня професіоналізму та найбільш ефективного та ефективного виконання державних завдань і функцій у реальній діяльності.</w:t>
      </w:r>
    </w:p>
    <w:p w14:paraId="1FD34474" w14:textId="14D46055" w:rsidR="008D4D58" w:rsidRDefault="008D4D58" w:rsidP="5CB6DBFC">
      <w:pPr>
        <w:pStyle w:val="aa"/>
        <w:spacing w:line="372" w:lineRule="auto"/>
        <w:ind w:left="0" w:right="-2" w:firstLine="567"/>
        <w:rPr>
          <w:rFonts w:ascii="Times New Roman" w:hAnsi="Times New Roman" w:cs="Times New Roman"/>
          <w:sz w:val="28"/>
          <w:szCs w:val="28"/>
          <w:lang w:val="uk-UA"/>
        </w:rPr>
      </w:pPr>
      <w:r w:rsidRPr="008D4D58">
        <w:rPr>
          <w:rFonts w:ascii="Times New Roman" w:hAnsi="Times New Roman" w:cs="Times New Roman"/>
          <w:sz w:val="28"/>
          <w:szCs w:val="28"/>
          <w:lang w:val="uk-UA"/>
        </w:rPr>
        <w:t>Організація та функціонування систем підготовки та підвищення кваліфікації державних службовців мають базуватися на певних принципах, які відображають природу соціальної правової системи та соціальне призначення країни.</w:t>
      </w:r>
    </w:p>
    <w:p w14:paraId="32805D9E" w14:textId="7E35A60A" w:rsidR="008D4D58" w:rsidRDefault="008D4D58" w:rsidP="5CB6DBFC">
      <w:pPr>
        <w:pStyle w:val="aa"/>
        <w:spacing w:line="372" w:lineRule="auto"/>
        <w:ind w:left="0" w:right="-2" w:firstLine="567"/>
        <w:rPr>
          <w:rFonts w:ascii="Times New Roman" w:hAnsi="Times New Roman" w:cs="Times New Roman"/>
          <w:sz w:val="28"/>
          <w:szCs w:val="28"/>
          <w:lang w:val="uk-UA"/>
        </w:rPr>
      </w:pPr>
      <w:r>
        <w:rPr>
          <w:rFonts w:ascii="Times New Roman" w:hAnsi="Times New Roman" w:cs="Times New Roman"/>
          <w:sz w:val="28"/>
          <w:szCs w:val="28"/>
          <w:lang w:val="uk-UA"/>
        </w:rPr>
        <w:t>М</w:t>
      </w:r>
      <w:r w:rsidRPr="008D4D58">
        <w:rPr>
          <w:rFonts w:ascii="Times New Roman" w:hAnsi="Times New Roman" w:cs="Times New Roman"/>
          <w:sz w:val="28"/>
          <w:szCs w:val="28"/>
          <w:lang w:val="uk-UA"/>
        </w:rPr>
        <w:t>ожемо визначити основні принципи організації та функціонування систем підготовки, перепідготовки та підвищення кваліфікації державних службовців: принцип єдності; диференційованості; обов’язковості та безперервності навчання; випереджального характеру навчання; установлення взаємних прав, обов’язків і відповідальності; встановлення правових наслідків; забезпечення високої якості та ефективності навчання.</w:t>
      </w:r>
    </w:p>
    <w:p w14:paraId="6B2FC7B0" w14:textId="7BAFAEBE" w:rsidR="008D4D58" w:rsidRPr="00283C88" w:rsidRDefault="008D4D58" w:rsidP="5CB6DBFC">
      <w:pPr>
        <w:pStyle w:val="aa"/>
        <w:spacing w:line="372" w:lineRule="auto"/>
        <w:ind w:left="0" w:right="-2" w:firstLine="567"/>
        <w:rPr>
          <w:rFonts w:ascii="Times New Roman" w:hAnsi="Times New Roman" w:cs="Times New Roman"/>
          <w:sz w:val="28"/>
          <w:szCs w:val="28"/>
          <w:lang w:val="uk-UA"/>
        </w:rPr>
      </w:pPr>
      <w:r w:rsidRPr="008D4D58">
        <w:rPr>
          <w:rFonts w:ascii="Times New Roman" w:hAnsi="Times New Roman" w:cs="Times New Roman"/>
          <w:sz w:val="28"/>
          <w:szCs w:val="28"/>
          <w:lang w:val="uk-UA"/>
        </w:rPr>
        <w:t xml:space="preserve">Принцип </w:t>
      </w:r>
      <w:r>
        <w:rPr>
          <w:rFonts w:ascii="Times New Roman" w:hAnsi="Times New Roman" w:cs="Times New Roman"/>
          <w:sz w:val="28"/>
          <w:szCs w:val="28"/>
          <w:lang w:val="uk-UA"/>
        </w:rPr>
        <w:t>єдності</w:t>
      </w:r>
      <w:r w:rsidRPr="008D4D58">
        <w:rPr>
          <w:rFonts w:ascii="Times New Roman" w:hAnsi="Times New Roman" w:cs="Times New Roman"/>
          <w:sz w:val="28"/>
          <w:szCs w:val="28"/>
          <w:lang w:val="uk-UA"/>
        </w:rPr>
        <w:t xml:space="preserve"> стосується формування та реалізації державою єдиної кадрової політики, складовою якої є формування та функціонування єдиної системи професійно-технічної освіти державних службовців. Це пов'язано з єдністю системи інститутів державного управління, які разом становлять державні інститути.</w:t>
      </w:r>
    </w:p>
    <w:p w14:paraId="224E8E21" w14:textId="162D9D9D" w:rsidR="00042550" w:rsidRDefault="00042550" w:rsidP="00E45A55">
      <w:pPr>
        <w:pStyle w:val="aa"/>
        <w:spacing w:line="372" w:lineRule="auto"/>
        <w:ind w:left="0" w:right="-2" w:firstLine="567"/>
        <w:rPr>
          <w:rFonts w:ascii="Times New Roman" w:hAnsi="Times New Roman" w:cs="Times New Roman"/>
          <w:sz w:val="28"/>
          <w:szCs w:val="28"/>
          <w:lang w:val="uk-UA"/>
        </w:rPr>
      </w:pPr>
      <w:r w:rsidRPr="00042550">
        <w:rPr>
          <w:rFonts w:ascii="Times New Roman" w:hAnsi="Times New Roman" w:cs="Times New Roman"/>
          <w:sz w:val="28"/>
          <w:szCs w:val="28"/>
          <w:lang w:val="uk-UA"/>
        </w:rPr>
        <w:lastRenderedPageBreak/>
        <w:t xml:space="preserve">Для ефективної взаємодії всіх елементів державного апарату необхідно досягти певного ступеня єдності у підготовці державних службовців, які виконують у своїй діяльності завдання та функції органів державного управління або забезпечують функції органів державного управління. </w:t>
      </w:r>
      <w:r>
        <w:rPr>
          <w:rFonts w:ascii="Times New Roman" w:hAnsi="Times New Roman" w:cs="Times New Roman"/>
          <w:sz w:val="28"/>
          <w:szCs w:val="28"/>
          <w:lang w:val="uk-UA"/>
        </w:rPr>
        <w:t>П</w:t>
      </w:r>
      <w:r w:rsidRPr="00042550">
        <w:rPr>
          <w:rFonts w:ascii="Times New Roman" w:hAnsi="Times New Roman" w:cs="Times New Roman"/>
          <w:sz w:val="28"/>
          <w:szCs w:val="28"/>
          <w:lang w:val="uk-UA"/>
        </w:rPr>
        <w:t xml:space="preserve">ринцип </w:t>
      </w:r>
      <w:r>
        <w:rPr>
          <w:rFonts w:ascii="Times New Roman" w:hAnsi="Times New Roman" w:cs="Times New Roman"/>
          <w:sz w:val="28"/>
          <w:szCs w:val="28"/>
          <w:lang w:val="uk-UA"/>
        </w:rPr>
        <w:t xml:space="preserve">єдності </w:t>
      </w:r>
      <w:r w:rsidRPr="00042550">
        <w:rPr>
          <w:rFonts w:ascii="Times New Roman" w:hAnsi="Times New Roman" w:cs="Times New Roman"/>
          <w:sz w:val="28"/>
          <w:szCs w:val="28"/>
          <w:lang w:val="uk-UA"/>
        </w:rPr>
        <w:t>також передбачає підготовку державних службовців усіх рівнів державних посад, оскільки успішна діяльність органу державного управління залежить від чіткої взаємозалежної роботи всіх його членів та однакових рішень на всіх рівнях</w:t>
      </w:r>
      <w:r>
        <w:rPr>
          <w:rFonts w:ascii="Times New Roman" w:hAnsi="Times New Roman" w:cs="Times New Roman"/>
          <w:sz w:val="28"/>
          <w:szCs w:val="28"/>
          <w:lang w:val="uk-UA"/>
        </w:rPr>
        <w:t xml:space="preserve"> менеджменту</w:t>
      </w:r>
      <w:r w:rsidRPr="00042550">
        <w:rPr>
          <w:rFonts w:ascii="Times New Roman" w:hAnsi="Times New Roman" w:cs="Times New Roman"/>
          <w:sz w:val="28"/>
          <w:szCs w:val="28"/>
          <w:lang w:val="uk-UA"/>
        </w:rPr>
        <w:t xml:space="preserve">. Ряд скоординованих дій уряду може досягти цієї мети. Якщо державні службовці не пройшли однакову професійну підготовку, життєвість та ефективність процесу управління будуть порушені [61, </w:t>
      </w:r>
      <w:r>
        <w:rPr>
          <w:rFonts w:ascii="Times New Roman" w:hAnsi="Times New Roman" w:cs="Times New Roman"/>
          <w:sz w:val="28"/>
          <w:szCs w:val="28"/>
          <w:lang w:val="uk-UA"/>
        </w:rPr>
        <w:t>с</w:t>
      </w:r>
      <w:r w:rsidRPr="00042550">
        <w:rPr>
          <w:rFonts w:ascii="Times New Roman" w:hAnsi="Times New Roman" w:cs="Times New Roman"/>
          <w:sz w:val="28"/>
          <w:szCs w:val="28"/>
          <w:lang w:val="uk-UA"/>
        </w:rPr>
        <w:t>. 96].</w:t>
      </w:r>
    </w:p>
    <w:p w14:paraId="6F0456B1" w14:textId="72DCC874" w:rsidR="00042550" w:rsidRDefault="00042550" w:rsidP="00E45A55">
      <w:pPr>
        <w:pStyle w:val="aa"/>
        <w:spacing w:line="372" w:lineRule="auto"/>
        <w:ind w:left="0" w:right="-2" w:firstLine="567"/>
        <w:rPr>
          <w:rFonts w:ascii="Times New Roman" w:hAnsi="Times New Roman" w:cs="Times New Roman"/>
          <w:sz w:val="28"/>
          <w:szCs w:val="28"/>
          <w:lang w:val="uk-UA"/>
        </w:rPr>
      </w:pPr>
      <w:r w:rsidRPr="00042550">
        <w:rPr>
          <w:rFonts w:ascii="Times New Roman" w:hAnsi="Times New Roman" w:cs="Times New Roman"/>
          <w:sz w:val="28"/>
          <w:szCs w:val="28"/>
          <w:lang w:val="uk-UA"/>
        </w:rPr>
        <w:t>Тому єдиний принцип вимагає навчання всіх державних службовців, а не лише керівників. При вирішенні проблем підготовки та підвищення кваліфікації державних службовців на вищих державних посадах необхідно одночасно організувати відповідну підготовку державних службовців на нижчих посадах.</w:t>
      </w:r>
    </w:p>
    <w:p w14:paraId="1B030EC4" w14:textId="6A60B765" w:rsidR="00042550" w:rsidRDefault="00042550" w:rsidP="00E45A55">
      <w:pPr>
        <w:pStyle w:val="aa"/>
        <w:spacing w:line="372" w:lineRule="auto"/>
        <w:ind w:left="0" w:right="-2" w:firstLine="567"/>
        <w:rPr>
          <w:rFonts w:ascii="Times New Roman" w:hAnsi="Times New Roman" w:cs="Times New Roman"/>
          <w:sz w:val="28"/>
          <w:szCs w:val="28"/>
          <w:lang w:val="uk-UA"/>
        </w:rPr>
      </w:pPr>
      <w:r w:rsidRPr="00042550">
        <w:rPr>
          <w:rFonts w:ascii="Times New Roman" w:hAnsi="Times New Roman" w:cs="Times New Roman"/>
          <w:sz w:val="28"/>
          <w:szCs w:val="28"/>
          <w:lang w:val="uk-UA"/>
        </w:rPr>
        <w:t xml:space="preserve">Щодо підготовки державних службовців за програмою перепідготовки, то прийнятним та розумним видається формування навчальної групи без урахування </w:t>
      </w:r>
      <w:r>
        <w:rPr>
          <w:rFonts w:ascii="Times New Roman" w:hAnsi="Times New Roman" w:cs="Times New Roman"/>
          <w:sz w:val="28"/>
          <w:szCs w:val="28"/>
          <w:lang w:val="uk-UA"/>
        </w:rPr>
        <w:t>в</w:t>
      </w:r>
      <w:r w:rsidRPr="00042550">
        <w:rPr>
          <w:rFonts w:ascii="Times New Roman" w:hAnsi="Times New Roman" w:cs="Times New Roman"/>
          <w:sz w:val="28"/>
          <w:szCs w:val="28"/>
          <w:lang w:val="uk-UA"/>
        </w:rPr>
        <w:t xml:space="preserve">казаних факторів, оскільки навчання за програмою має на меті отримання нових професій на основі наявної освіти </w:t>
      </w:r>
      <w:r>
        <w:rPr>
          <w:rFonts w:ascii="Times New Roman" w:hAnsi="Times New Roman" w:cs="Times New Roman"/>
          <w:sz w:val="28"/>
          <w:szCs w:val="28"/>
          <w:lang w:val="uk-UA"/>
        </w:rPr>
        <w:t>а</w:t>
      </w:r>
      <w:r w:rsidRPr="00042550">
        <w:rPr>
          <w:rFonts w:ascii="Times New Roman" w:hAnsi="Times New Roman" w:cs="Times New Roman"/>
          <w:sz w:val="28"/>
          <w:szCs w:val="28"/>
          <w:lang w:val="uk-UA"/>
        </w:rPr>
        <w:t>бо кваліфікації. Тому ті, хто навчається за цією спеціальністю, повинні повністю засвоїти курси вищої або середньої професійної освіти обраної спеціальності. Що стосується планів професійної підготовки та перепідготовки, то, наскільки це можливо, слід враховувати зазначені фактори.</w:t>
      </w:r>
    </w:p>
    <w:p w14:paraId="1B689BA6" w14:textId="69EF4553" w:rsidR="00AB4327" w:rsidRDefault="00AB4327" w:rsidP="00E45A55">
      <w:pPr>
        <w:pStyle w:val="aa"/>
        <w:spacing w:line="372" w:lineRule="auto"/>
        <w:ind w:left="0" w:right="-2" w:firstLine="567"/>
        <w:rPr>
          <w:rFonts w:ascii="Times New Roman" w:hAnsi="Times New Roman" w:cs="Times New Roman"/>
          <w:sz w:val="28"/>
          <w:szCs w:val="28"/>
          <w:lang w:val="uk-UA"/>
        </w:rPr>
      </w:pPr>
      <w:r w:rsidRPr="00AB4327">
        <w:rPr>
          <w:rFonts w:ascii="Times New Roman" w:hAnsi="Times New Roman" w:cs="Times New Roman"/>
          <w:sz w:val="28"/>
          <w:szCs w:val="28"/>
          <w:lang w:val="uk-UA"/>
        </w:rPr>
        <w:t xml:space="preserve">У закладах </w:t>
      </w:r>
      <w:r>
        <w:rPr>
          <w:rFonts w:ascii="Times New Roman" w:hAnsi="Times New Roman" w:cs="Times New Roman"/>
          <w:sz w:val="28"/>
          <w:szCs w:val="28"/>
          <w:lang w:val="uk-UA"/>
        </w:rPr>
        <w:t xml:space="preserve">вищої освіти </w:t>
      </w:r>
      <w:r w:rsidRPr="00AB4327">
        <w:rPr>
          <w:rFonts w:ascii="Times New Roman" w:hAnsi="Times New Roman" w:cs="Times New Roman"/>
          <w:sz w:val="28"/>
          <w:szCs w:val="28"/>
          <w:lang w:val="uk-UA"/>
        </w:rPr>
        <w:t xml:space="preserve">для підготовки та перепідготовки управлінських кадрів та фахівців з ринкової економіки можуть реалізовуватися програми додаткової професійної освіти різного часу, рівнів та пріоритетів. Вони самостійно </w:t>
      </w:r>
      <w:proofErr w:type="spellStart"/>
      <w:r w:rsidRPr="00AB4327">
        <w:rPr>
          <w:rFonts w:ascii="Times New Roman" w:hAnsi="Times New Roman" w:cs="Times New Roman"/>
          <w:sz w:val="28"/>
          <w:szCs w:val="28"/>
          <w:lang w:val="uk-UA"/>
        </w:rPr>
        <w:t>формулюються</w:t>
      </w:r>
      <w:proofErr w:type="spellEnd"/>
      <w:r w:rsidRPr="00AB4327">
        <w:rPr>
          <w:rFonts w:ascii="Times New Roman" w:hAnsi="Times New Roman" w:cs="Times New Roman"/>
          <w:sz w:val="28"/>
          <w:szCs w:val="28"/>
          <w:lang w:val="uk-UA"/>
        </w:rPr>
        <w:t>, затверджуються та впроваджуються закладами</w:t>
      </w:r>
      <w:r>
        <w:rPr>
          <w:rFonts w:ascii="Times New Roman" w:hAnsi="Times New Roman" w:cs="Times New Roman"/>
          <w:sz w:val="28"/>
          <w:szCs w:val="28"/>
          <w:lang w:val="uk-UA"/>
        </w:rPr>
        <w:t xml:space="preserve"> освіти</w:t>
      </w:r>
      <w:r w:rsidRPr="00AB4327">
        <w:rPr>
          <w:rFonts w:ascii="Times New Roman" w:hAnsi="Times New Roman" w:cs="Times New Roman"/>
          <w:sz w:val="28"/>
          <w:szCs w:val="28"/>
          <w:lang w:val="uk-UA"/>
        </w:rPr>
        <w:t xml:space="preserve"> з урахуванням потреб замовників та вимог національних стандартів </w:t>
      </w:r>
      <w:r w:rsidRPr="00AB4327">
        <w:rPr>
          <w:rFonts w:ascii="Times New Roman" w:hAnsi="Times New Roman" w:cs="Times New Roman"/>
          <w:sz w:val="28"/>
          <w:szCs w:val="28"/>
          <w:lang w:val="uk-UA"/>
        </w:rPr>
        <w:lastRenderedPageBreak/>
        <w:t>освіти щодо рівнів підготовки за суміжними напрямами. Відповідні освітні та професійні курси формуються закладами</w:t>
      </w:r>
      <w:r>
        <w:rPr>
          <w:rFonts w:ascii="Times New Roman" w:hAnsi="Times New Roman" w:cs="Times New Roman"/>
          <w:sz w:val="28"/>
          <w:szCs w:val="28"/>
          <w:lang w:val="uk-UA"/>
        </w:rPr>
        <w:t xml:space="preserve"> вищої освіти</w:t>
      </w:r>
      <w:r w:rsidRPr="00AB4327">
        <w:rPr>
          <w:rFonts w:ascii="Times New Roman" w:hAnsi="Times New Roman" w:cs="Times New Roman"/>
          <w:sz w:val="28"/>
          <w:szCs w:val="28"/>
          <w:lang w:val="uk-UA"/>
        </w:rPr>
        <w:t xml:space="preserve"> відповідно до </w:t>
      </w:r>
      <w:proofErr w:type="spellStart"/>
      <w:r w:rsidRPr="00AB4327">
        <w:rPr>
          <w:rFonts w:ascii="Times New Roman" w:hAnsi="Times New Roman" w:cs="Times New Roman"/>
          <w:sz w:val="28"/>
          <w:szCs w:val="28"/>
          <w:lang w:val="uk-UA"/>
        </w:rPr>
        <w:t>професійно</w:t>
      </w:r>
      <w:proofErr w:type="spellEnd"/>
      <w:r w:rsidRPr="00AB4327">
        <w:rPr>
          <w:rFonts w:ascii="Times New Roman" w:hAnsi="Times New Roman" w:cs="Times New Roman"/>
          <w:sz w:val="28"/>
          <w:szCs w:val="28"/>
          <w:lang w:val="uk-UA"/>
        </w:rPr>
        <w:t>-кваліфікаційних вимог державних службовців окремих категорій посад, що затверджуються Міносвіти, за погодженням з Національним агентством державної служби України.</w:t>
      </w:r>
    </w:p>
    <w:p w14:paraId="1B43809C" w14:textId="17FC1897" w:rsidR="00AB4327" w:rsidRDefault="00AB4327" w:rsidP="00E45A55">
      <w:pPr>
        <w:pStyle w:val="aa"/>
        <w:spacing w:line="372" w:lineRule="auto"/>
        <w:ind w:left="0" w:right="-2" w:firstLine="567"/>
        <w:rPr>
          <w:rFonts w:ascii="Times New Roman" w:hAnsi="Times New Roman" w:cs="Times New Roman"/>
          <w:sz w:val="28"/>
          <w:szCs w:val="28"/>
          <w:lang w:val="uk-UA"/>
        </w:rPr>
      </w:pPr>
      <w:r w:rsidRPr="00AB4327">
        <w:rPr>
          <w:rFonts w:ascii="Times New Roman" w:hAnsi="Times New Roman" w:cs="Times New Roman"/>
          <w:sz w:val="28"/>
          <w:szCs w:val="28"/>
          <w:lang w:val="uk-UA"/>
        </w:rPr>
        <w:t>Створення нової системи професійно-технічної освіти державних службовців пов’язане насамперед із стратегією та змістом трансформації країни, в якій зростає роль особистісних чинників, наукових знань, професіоналізму та спроможності національного апарату. Зміст і рівень їх професійної підготовки мають бути ініціативними з урахуванням високої життєвості суспільного процесу, розробки нових моделей державного управління, завдань і труднощів кадрового забезпечення державного управління.</w:t>
      </w:r>
    </w:p>
    <w:p w14:paraId="3D481DA4" w14:textId="108A9C38" w:rsidR="00AB4327" w:rsidRDefault="00AB4327" w:rsidP="00E45A55">
      <w:pPr>
        <w:pStyle w:val="aa"/>
        <w:spacing w:line="372" w:lineRule="auto"/>
        <w:ind w:left="0" w:right="-2" w:firstLine="567"/>
        <w:rPr>
          <w:rFonts w:ascii="Times New Roman" w:hAnsi="Times New Roman" w:cs="Times New Roman"/>
          <w:sz w:val="28"/>
          <w:szCs w:val="28"/>
          <w:lang w:val="uk-UA"/>
        </w:rPr>
      </w:pPr>
      <w:r w:rsidRPr="00AB4327">
        <w:rPr>
          <w:rFonts w:ascii="Times New Roman" w:hAnsi="Times New Roman" w:cs="Times New Roman"/>
          <w:sz w:val="28"/>
          <w:szCs w:val="28"/>
          <w:lang w:val="uk-UA"/>
        </w:rPr>
        <w:t xml:space="preserve">Важливим принципом є встановлення взаємних прав, обов’язків та відповідальності державних службовців, державних органів та закладів </w:t>
      </w:r>
      <w:r>
        <w:rPr>
          <w:rFonts w:ascii="Times New Roman" w:hAnsi="Times New Roman" w:cs="Times New Roman"/>
          <w:sz w:val="28"/>
          <w:szCs w:val="28"/>
          <w:lang w:val="uk-UA"/>
        </w:rPr>
        <w:t xml:space="preserve">освіти </w:t>
      </w:r>
      <w:r w:rsidRPr="00AB4327">
        <w:rPr>
          <w:rFonts w:ascii="Times New Roman" w:hAnsi="Times New Roman" w:cs="Times New Roman"/>
          <w:sz w:val="28"/>
          <w:szCs w:val="28"/>
          <w:lang w:val="uk-UA"/>
        </w:rPr>
        <w:t>у сферах підготовки, перепідготовки та підвищення кваліфікації державних службовців.</w:t>
      </w:r>
    </w:p>
    <w:p w14:paraId="3097D4D4" w14:textId="4E86E73E" w:rsidR="00AB4327" w:rsidRDefault="00AB4327" w:rsidP="00E45A55">
      <w:pPr>
        <w:pStyle w:val="aa"/>
        <w:spacing w:line="372" w:lineRule="auto"/>
        <w:ind w:left="0" w:right="-2" w:firstLine="567"/>
        <w:rPr>
          <w:rFonts w:ascii="Times New Roman" w:hAnsi="Times New Roman" w:cs="Times New Roman"/>
          <w:sz w:val="28"/>
          <w:szCs w:val="28"/>
          <w:lang w:val="uk-UA"/>
        </w:rPr>
      </w:pPr>
      <w:r w:rsidRPr="00AB4327">
        <w:rPr>
          <w:rFonts w:ascii="Times New Roman" w:hAnsi="Times New Roman" w:cs="Times New Roman"/>
          <w:sz w:val="28"/>
          <w:szCs w:val="28"/>
          <w:lang w:val="uk-UA"/>
        </w:rPr>
        <w:t>Для отримання високої та якісної освіти державних службовців необхідно забезпечити системою підготовки та підвищення кваліфікації, укомплектувати їх високоякісними науково-педагогічними кадрами, розробити методичні та інформаційні основи аналізу.</w:t>
      </w:r>
    </w:p>
    <w:p w14:paraId="286212A9" w14:textId="6B162E6F" w:rsidR="008951F8" w:rsidRDefault="008951F8" w:rsidP="00E45A55">
      <w:pPr>
        <w:pStyle w:val="aa"/>
        <w:spacing w:line="372" w:lineRule="auto"/>
        <w:ind w:left="0" w:right="-2" w:firstLine="567"/>
        <w:rPr>
          <w:rFonts w:ascii="Times New Roman" w:hAnsi="Times New Roman" w:cs="Times New Roman"/>
          <w:sz w:val="28"/>
          <w:szCs w:val="28"/>
          <w:lang w:val="uk-UA"/>
        </w:rPr>
      </w:pPr>
      <w:r w:rsidRPr="008951F8">
        <w:rPr>
          <w:rFonts w:ascii="Times New Roman" w:hAnsi="Times New Roman" w:cs="Times New Roman"/>
          <w:sz w:val="28"/>
          <w:szCs w:val="28"/>
          <w:lang w:val="uk-UA"/>
        </w:rPr>
        <w:t xml:space="preserve">Перелік принципів організації та діяльності системи підготовки та підвищення кваліфікації державних службовців не є вичерпним, тому може бути детальним і конкретним. </w:t>
      </w:r>
    </w:p>
    <w:p w14:paraId="4D005980" w14:textId="19A4660A" w:rsidR="008951F8" w:rsidRDefault="008951F8" w:rsidP="00E45A55">
      <w:pPr>
        <w:pStyle w:val="aa"/>
        <w:spacing w:line="372" w:lineRule="auto"/>
        <w:ind w:left="0" w:right="-2" w:firstLine="567"/>
        <w:rPr>
          <w:rFonts w:ascii="Times New Roman" w:hAnsi="Times New Roman" w:cs="Times New Roman"/>
          <w:sz w:val="28"/>
          <w:szCs w:val="28"/>
          <w:lang w:val="uk-UA"/>
        </w:rPr>
      </w:pPr>
      <w:r w:rsidRPr="008951F8">
        <w:rPr>
          <w:rFonts w:ascii="Times New Roman" w:hAnsi="Times New Roman" w:cs="Times New Roman"/>
          <w:sz w:val="28"/>
          <w:szCs w:val="28"/>
          <w:lang w:val="uk-UA"/>
        </w:rPr>
        <w:t xml:space="preserve">Можна з упевненістю стверджувати, що нині в Україні </w:t>
      </w:r>
      <w:r>
        <w:rPr>
          <w:rFonts w:ascii="Times New Roman" w:hAnsi="Times New Roman" w:cs="Times New Roman"/>
          <w:sz w:val="28"/>
          <w:szCs w:val="28"/>
          <w:lang w:val="uk-UA"/>
        </w:rPr>
        <w:t>державна політика</w:t>
      </w:r>
      <w:r w:rsidRPr="008951F8">
        <w:rPr>
          <w:rFonts w:ascii="Times New Roman" w:hAnsi="Times New Roman" w:cs="Times New Roman"/>
          <w:sz w:val="28"/>
          <w:szCs w:val="28"/>
          <w:lang w:val="uk-UA"/>
        </w:rPr>
        <w:t xml:space="preserve"> у сферах підготовки та підвищення кваліфікації державних службовців, яка в основному формує нормативно-правову базу для управління діяльністю закладів </w:t>
      </w:r>
      <w:r>
        <w:rPr>
          <w:rFonts w:ascii="Times New Roman" w:hAnsi="Times New Roman" w:cs="Times New Roman"/>
          <w:sz w:val="28"/>
          <w:szCs w:val="28"/>
          <w:lang w:val="uk-UA"/>
        </w:rPr>
        <w:t xml:space="preserve">освіти </w:t>
      </w:r>
      <w:r w:rsidRPr="008951F8">
        <w:rPr>
          <w:rFonts w:ascii="Times New Roman" w:hAnsi="Times New Roman" w:cs="Times New Roman"/>
          <w:sz w:val="28"/>
          <w:szCs w:val="28"/>
          <w:lang w:val="uk-UA"/>
        </w:rPr>
        <w:t xml:space="preserve">у цій сфері. Довгий час єдиним джерелом відтворення державних службовців є вища освіта. Тому структура професійної освіти </w:t>
      </w:r>
      <w:r w:rsidRPr="008951F8">
        <w:rPr>
          <w:rFonts w:ascii="Times New Roman" w:hAnsi="Times New Roman" w:cs="Times New Roman"/>
          <w:sz w:val="28"/>
          <w:szCs w:val="28"/>
          <w:lang w:val="uk-UA"/>
        </w:rPr>
        <w:lastRenderedPageBreak/>
        <w:t>державних службовців в основному дублює структуру випускників радянських вищих навчальних закладів.</w:t>
      </w:r>
    </w:p>
    <w:p w14:paraId="259FD82E" w14:textId="26F64965" w:rsidR="00C123D2" w:rsidRDefault="008951F8" w:rsidP="008951F8">
      <w:pPr>
        <w:pStyle w:val="aa"/>
        <w:spacing w:line="372" w:lineRule="auto"/>
        <w:ind w:left="0" w:right="-2" w:firstLine="567"/>
        <w:rPr>
          <w:rFonts w:ascii="Times New Roman" w:hAnsi="Times New Roman" w:cs="Times New Roman"/>
          <w:sz w:val="28"/>
          <w:szCs w:val="28"/>
          <w:lang w:val="uk-UA"/>
        </w:rPr>
      </w:pPr>
      <w:r w:rsidRPr="008951F8">
        <w:rPr>
          <w:rFonts w:ascii="Times New Roman" w:hAnsi="Times New Roman" w:cs="Times New Roman"/>
          <w:sz w:val="28"/>
          <w:szCs w:val="28"/>
          <w:lang w:val="uk-UA"/>
        </w:rPr>
        <w:t>Систему підготовки, перепідготовки та підвищення кваліфікації державних службовців слід розглядати як єдину систему освіти, з одного боку, і єдину національну систему освітньої діяльності, з іншого.</w:t>
      </w:r>
      <w:r>
        <w:rPr>
          <w:rFonts w:ascii="Times New Roman" w:hAnsi="Times New Roman" w:cs="Times New Roman"/>
          <w:sz w:val="28"/>
          <w:szCs w:val="28"/>
          <w:lang w:val="uk-UA"/>
        </w:rPr>
        <w:t xml:space="preserve"> </w:t>
      </w:r>
      <w:r w:rsidRPr="008951F8">
        <w:rPr>
          <w:rFonts w:ascii="Times New Roman" w:hAnsi="Times New Roman" w:cs="Times New Roman"/>
          <w:sz w:val="28"/>
          <w:szCs w:val="28"/>
          <w:lang w:val="uk-UA"/>
        </w:rPr>
        <w:t>Тому формування цієї системи відбувається одночасно в двох напрямках:</w:t>
      </w:r>
      <w:r>
        <w:rPr>
          <w:rFonts w:ascii="Times New Roman" w:hAnsi="Times New Roman" w:cs="Times New Roman"/>
          <w:sz w:val="28"/>
          <w:szCs w:val="28"/>
          <w:lang w:val="uk-UA"/>
        </w:rPr>
        <w:t xml:space="preserve"> </w:t>
      </w:r>
      <w:r w:rsidR="5CB6DBFC" w:rsidRPr="00283C88">
        <w:rPr>
          <w:rFonts w:ascii="Times New Roman" w:hAnsi="Times New Roman" w:cs="Times New Roman"/>
          <w:sz w:val="28"/>
          <w:szCs w:val="28"/>
          <w:lang w:val="uk-UA"/>
        </w:rPr>
        <w:t xml:space="preserve"> «1) щодо зміцнення взаємозв’язку, координованості роботи всіх закладів освіти, які здійснюють підготовку державних службовців; 2) щодо впровадження системності в </w:t>
      </w:r>
      <w:proofErr w:type="spellStart"/>
      <w:r w:rsidR="5CB6DBFC" w:rsidRPr="00283C88">
        <w:rPr>
          <w:rFonts w:ascii="Times New Roman" w:hAnsi="Times New Roman" w:cs="Times New Roman"/>
          <w:sz w:val="28"/>
          <w:szCs w:val="28"/>
          <w:lang w:val="uk-UA"/>
        </w:rPr>
        <w:t>професійно</w:t>
      </w:r>
      <w:proofErr w:type="spellEnd"/>
      <w:r w:rsidR="5CB6DBFC" w:rsidRPr="00283C88">
        <w:rPr>
          <w:rFonts w:ascii="Times New Roman" w:hAnsi="Times New Roman" w:cs="Times New Roman"/>
          <w:sz w:val="28"/>
          <w:szCs w:val="28"/>
          <w:lang w:val="uk-UA"/>
        </w:rPr>
        <w:t xml:space="preserve">- освітній процес на основі забезпечення реалізації в ньому єдиної державної політики через визначення моделі державного службовця, цілей, пріоритетів і принципів професійної підготовки державних службовців, введення єдиних державних освітніх стандартів і критеріїв їхньої реалізації з урахуванням різноманіття форм, методів і строків навчання» [54, с. 56-57]. </w:t>
      </w:r>
      <w:r w:rsidR="00C123D2" w:rsidRPr="00C123D2">
        <w:rPr>
          <w:rFonts w:ascii="Times New Roman" w:hAnsi="Times New Roman" w:cs="Times New Roman"/>
          <w:sz w:val="28"/>
          <w:szCs w:val="28"/>
          <w:lang w:val="uk-UA"/>
        </w:rPr>
        <w:t>Тільки так система професійної підготовки державних службовців може мати визначеність, єдність і цілісність, забезпечувати безперервність і послідовність освітнього процесу.</w:t>
      </w:r>
    </w:p>
    <w:p w14:paraId="39DF40BB" w14:textId="57990D4B" w:rsidR="00C123D2" w:rsidRDefault="00C123D2" w:rsidP="00E45A55">
      <w:pPr>
        <w:pStyle w:val="aa"/>
        <w:spacing w:line="372" w:lineRule="auto"/>
        <w:ind w:left="0" w:right="-2" w:firstLine="567"/>
        <w:rPr>
          <w:rFonts w:ascii="Times New Roman" w:hAnsi="Times New Roman" w:cs="Times New Roman"/>
          <w:sz w:val="28"/>
          <w:szCs w:val="28"/>
          <w:highlight w:val="yellow"/>
          <w:lang w:val="uk-UA"/>
        </w:rPr>
      </w:pPr>
      <w:r w:rsidRPr="00C123D2">
        <w:rPr>
          <w:rFonts w:ascii="Times New Roman" w:hAnsi="Times New Roman" w:cs="Times New Roman"/>
          <w:sz w:val="28"/>
          <w:szCs w:val="28"/>
          <w:lang w:val="uk-UA"/>
        </w:rPr>
        <w:t>Організаційна структура системи підготовки, перепідготовки та підвищення кваліфікації державних службовців переважно включає дві ланки: 1) державні та недержавні вищі навчальні заклади, які мають дозвіл на здійснення освітньої діяльності; 2) спеціальні навчальні заклади з додатковою професійною освітою, які забезпечити державних службовців на підставі ліцензій Перепідготовка та підвищення кваліфікації.</w:t>
      </w:r>
    </w:p>
    <w:p w14:paraId="29FC589A" w14:textId="67F3D228" w:rsidR="00E2257A" w:rsidRPr="0063278F" w:rsidRDefault="00397B99" w:rsidP="00E45A55">
      <w:pPr>
        <w:pStyle w:val="aa"/>
        <w:spacing w:line="372" w:lineRule="auto"/>
        <w:ind w:left="0" w:right="-2" w:firstLine="567"/>
        <w:rPr>
          <w:rFonts w:ascii="Times New Roman" w:hAnsi="Times New Roman" w:cs="Times New Roman"/>
          <w:sz w:val="28"/>
          <w:szCs w:val="28"/>
          <w:highlight w:val="yellow"/>
          <w:lang w:val="uk-UA"/>
        </w:rPr>
      </w:pPr>
      <w:r w:rsidRPr="00283C88">
        <w:rPr>
          <w:rFonts w:ascii="Times New Roman" w:hAnsi="Times New Roman" w:cs="Times New Roman"/>
          <w:sz w:val="28"/>
          <w:szCs w:val="28"/>
          <w:lang w:val="uk-UA"/>
        </w:rPr>
        <w:t xml:space="preserve">Руденко О.М., </w:t>
      </w:r>
      <w:proofErr w:type="spellStart"/>
      <w:r w:rsidRPr="00283C88">
        <w:rPr>
          <w:rFonts w:ascii="Times New Roman" w:hAnsi="Times New Roman" w:cs="Times New Roman"/>
          <w:sz w:val="28"/>
          <w:szCs w:val="28"/>
          <w:lang w:val="uk-UA"/>
        </w:rPr>
        <w:t>Штурхецький</w:t>
      </w:r>
      <w:proofErr w:type="spellEnd"/>
      <w:r w:rsidRPr="00283C88">
        <w:rPr>
          <w:rFonts w:ascii="Times New Roman" w:hAnsi="Times New Roman" w:cs="Times New Roman"/>
          <w:sz w:val="28"/>
          <w:szCs w:val="28"/>
          <w:lang w:val="uk-UA"/>
        </w:rPr>
        <w:t xml:space="preserve"> С.В., </w:t>
      </w:r>
      <w:proofErr w:type="spellStart"/>
      <w:r w:rsidRPr="00283C88">
        <w:rPr>
          <w:rFonts w:ascii="Times New Roman" w:hAnsi="Times New Roman" w:cs="Times New Roman"/>
          <w:sz w:val="28"/>
          <w:szCs w:val="28"/>
          <w:lang w:val="uk-UA"/>
        </w:rPr>
        <w:t>Шершньова</w:t>
      </w:r>
      <w:proofErr w:type="spellEnd"/>
      <w:r w:rsidRPr="00283C88">
        <w:rPr>
          <w:rFonts w:ascii="Times New Roman" w:hAnsi="Times New Roman" w:cs="Times New Roman"/>
          <w:sz w:val="28"/>
          <w:szCs w:val="28"/>
          <w:lang w:val="uk-UA"/>
        </w:rPr>
        <w:t xml:space="preserve"> О.В., зазначає</w:t>
      </w:r>
      <w:r w:rsidR="5CB6DBFC" w:rsidRPr="00283C88">
        <w:rPr>
          <w:rFonts w:ascii="Times New Roman" w:hAnsi="Times New Roman" w:cs="Times New Roman"/>
          <w:sz w:val="28"/>
          <w:szCs w:val="28"/>
          <w:lang w:val="uk-UA"/>
        </w:rPr>
        <w:t xml:space="preserve"> </w:t>
      </w:r>
      <w:r w:rsidRPr="00283C88">
        <w:rPr>
          <w:rFonts w:ascii="Times New Roman" w:hAnsi="Times New Roman" w:cs="Times New Roman"/>
          <w:sz w:val="28"/>
          <w:szCs w:val="28"/>
          <w:lang w:val="uk-UA"/>
        </w:rPr>
        <w:t>«</w:t>
      </w:r>
      <w:r w:rsidR="5CB6DBFC" w:rsidRPr="00283C88">
        <w:rPr>
          <w:rFonts w:ascii="Times New Roman" w:hAnsi="Times New Roman" w:cs="Times New Roman"/>
          <w:sz w:val="28"/>
          <w:szCs w:val="28"/>
          <w:lang w:val="uk-UA"/>
        </w:rPr>
        <w:t>спеціально готувати кадри для керівної роботи слід в основному з числа осіб, що мають вищу професійну освіту, практичний досвід роботи зі спеціальності та стаж державної служби. Особам, що вже мають вищу освіту та перебувають на керівних посадах або зараховані до резерву на висування, доцільно одержати додаткову в</w:t>
      </w:r>
      <w:r w:rsidRPr="00283C88">
        <w:rPr>
          <w:rFonts w:ascii="Times New Roman" w:hAnsi="Times New Roman" w:cs="Times New Roman"/>
          <w:sz w:val="28"/>
          <w:szCs w:val="28"/>
          <w:lang w:val="uk-UA"/>
        </w:rPr>
        <w:t>ищу професійну освіту за фахом державне управління</w:t>
      </w:r>
      <w:r w:rsidR="5CB6DBFC" w:rsidRPr="00283C88">
        <w:rPr>
          <w:rFonts w:ascii="Times New Roman" w:hAnsi="Times New Roman" w:cs="Times New Roman"/>
          <w:sz w:val="28"/>
          <w:szCs w:val="28"/>
          <w:lang w:val="uk-UA"/>
        </w:rPr>
        <w:t xml:space="preserve">, що обумовлює більш широку і глибоку управлінську підготовку. Це відповідає </w:t>
      </w:r>
      <w:r w:rsidR="5CB6DBFC" w:rsidRPr="00283C88">
        <w:rPr>
          <w:rFonts w:ascii="Times New Roman" w:hAnsi="Times New Roman" w:cs="Times New Roman"/>
          <w:sz w:val="28"/>
          <w:szCs w:val="28"/>
          <w:lang w:val="uk-UA"/>
        </w:rPr>
        <w:lastRenderedPageBreak/>
        <w:t>вимогам до посад, які вони заміщають, оскільки від них вже потрібно не знання часткових питань, а бачення суті проблем, уміння аналізувати на основі цього управлінські ситуації, приймати своєчасні і якісні рішення, організовувати працю підлеглих</w:t>
      </w:r>
      <w:r w:rsidRPr="00283C88">
        <w:rPr>
          <w:rFonts w:ascii="Times New Roman" w:hAnsi="Times New Roman" w:cs="Times New Roman"/>
          <w:sz w:val="28"/>
          <w:szCs w:val="28"/>
          <w:lang w:val="uk-UA"/>
        </w:rPr>
        <w:t>»</w:t>
      </w:r>
      <w:r w:rsidR="5CB6DBFC" w:rsidRPr="00283C88">
        <w:rPr>
          <w:rFonts w:ascii="Times New Roman" w:hAnsi="Times New Roman" w:cs="Times New Roman"/>
          <w:sz w:val="28"/>
          <w:szCs w:val="28"/>
          <w:lang w:val="uk-UA"/>
        </w:rPr>
        <w:t xml:space="preserve"> [56, с. 234]. </w:t>
      </w:r>
    </w:p>
    <w:p w14:paraId="1CC1D999" w14:textId="712E0354" w:rsidR="00E2257A" w:rsidRDefault="00FD3BAD" w:rsidP="00E45A55">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w:t>
      </w:r>
      <w:r w:rsidR="00E2257A" w:rsidRPr="00283C88">
        <w:rPr>
          <w:rFonts w:ascii="Times New Roman" w:hAnsi="Times New Roman" w:cs="Times New Roman"/>
          <w:sz w:val="28"/>
          <w:szCs w:val="28"/>
          <w:lang w:val="uk-UA"/>
        </w:rPr>
        <w:t xml:space="preserve">Що ж до системи установ підвищення кваліфікації державних службовців та посадових осіб місцевого самоврядування, то її умовно можна по ділити на три рівні </w:t>
      </w:r>
      <w:r w:rsidRPr="00283C88">
        <w:rPr>
          <w:rFonts w:ascii="Times New Roman" w:hAnsi="Times New Roman" w:cs="Times New Roman"/>
          <w:sz w:val="28"/>
          <w:szCs w:val="28"/>
          <w:lang w:val="uk-UA"/>
        </w:rPr>
        <w:t>‒</w:t>
      </w:r>
      <w:r w:rsidR="00E2257A" w:rsidRPr="00283C88">
        <w:rPr>
          <w:rFonts w:ascii="Times New Roman" w:hAnsi="Times New Roman" w:cs="Times New Roman"/>
          <w:sz w:val="28"/>
          <w:szCs w:val="28"/>
          <w:lang w:val="uk-UA"/>
        </w:rPr>
        <w:t xml:space="preserve"> центральний, регіональний і місцевий. Нині спостерігається серйозне відставання можливостей системи підготовки, перепідготовки та підвищення кваліфікації державних с</w:t>
      </w:r>
      <w:r w:rsidRPr="00283C88">
        <w:rPr>
          <w:rFonts w:ascii="Times New Roman" w:hAnsi="Times New Roman" w:cs="Times New Roman"/>
          <w:sz w:val="28"/>
          <w:szCs w:val="28"/>
          <w:lang w:val="uk-UA"/>
        </w:rPr>
        <w:t>лужбовців від потреб практики» [</w:t>
      </w:r>
      <w:r w:rsidR="00435AAF" w:rsidRPr="00283C88">
        <w:rPr>
          <w:rFonts w:ascii="Times New Roman" w:hAnsi="Times New Roman" w:cs="Times New Roman"/>
          <w:sz w:val="28"/>
          <w:szCs w:val="28"/>
          <w:lang w:val="uk-UA"/>
        </w:rPr>
        <w:t>14</w:t>
      </w:r>
      <w:r w:rsidR="00E2257A" w:rsidRPr="00283C88">
        <w:rPr>
          <w:rFonts w:ascii="Times New Roman" w:hAnsi="Times New Roman" w:cs="Times New Roman"/>
          <w:sz w:val="28"/>
          <w:szCs w:val="28"/>
          <w:lang w:val="uk-UA"/>
        </w:rPr>
        <w:t>, с. 18].</w:t>
      </w:r>
    </w:p>
    <w:p w14:paraId="0D42A4E1" w14:textId="5945DB1D" w:rsidR="00C123D2" w:rsidRPr="00283C88" w:rsidRDefault="00C123D2" w:rsidP="00E45A55">
      <w:pPr>
        <w:pStyle w:val="aa"/>
        <w:spacing w:line="372" w:lineRule="auto"/>
        <w:ind w:left="0" w:right="-2" w:firstLine="567"/>
        <w:rPr>
          <w:rFonts w:ascii="Times New Roman" w:hAnsi="Times New Roman" w:cs="Times New Roman"/>
          <w:sz w:val="28"/>
          <w:szCs w:val="28"/>
          <w:lang w:val="uk-UA"/>
        </w:rPr>
      </w:pPr>
      <w:r w:rsidRPr="00C123D2">
        <w:rPr>
          <w:rFonts w:ascii="Times New Roman" w:hAnsi="Times New Roman" w:cs="Times New Roman"/>
          <w:sz w:val="28"/>
          <w:szCs w:val="28"/>
          <w:lang w:val="uk-UA"/>
        </w:rPr>
        <w:t>У зв’язку з цим неважко зробити висновок, що можливості підготовки державних службовців за програмами підготовки державних службовців мають бути збільшені. Цю проблему можна вирішити трьома способами:</w:t>
      </w:r>
    </w:p>
    <w:p w14:paraId="55C237B1" w14:textId="63A7A636" w:rsidR="00397B99" w:rsidRPr="00283C88" w:rsidRDefault="00397B99" w:rsidP="00397B99">
      <w:pPr>
        <w:pStyle w:val="aa"/>
        <w:spacing w:line="372" w:lineRule="auto"/>
        <w:ind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1) збільшенням кількості студентів закладів вищої освіти у системах підготовки та підвищення кваліфікації державної служби;</w:t>
      </w:r>
    </w:p>
    <w:p w14:paraId="6BC9ACEB" w14:textId="30E0E1D0" w:rsidR="00397B99" w:rsidRPr="00283C88" w:rsidRDefault="00397B99" w:rsidP="00397B99">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2) через розширення мережі та закладів вищої освіти, що впроваджують програму підготовки державних службовців. Звичайно, ця проблема не менш важлива і складна, оскільки її вирішення безпосередньо залежить від організації та фінансового забезпечення;</w:t>
      </w:r>
    </w:p>
    <w:p w14:paraId="7CD613DC" w14:textId="4CEE4494" w:rsidR="00E2257A" w:rsidRPr="00283C88" w:rsidRDefault="00E2257A" w:rsidP="00E45A55">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3) шляхом використання можливостей загальноосвітніх вищих навчальних закладів.</w:t>
      </w:r>
    </w:p>
    <w:p w14:paraId="04B0CC38" w14:textId="16FF2449" w:rsidR="00634AF9" w:rsidRPr="00283C88" w:rsidRDefault="00634AF9" w:rsidP="00E45A55">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Погоджуємось з дослідженням вчених</w:t>
      </w:r>
      <w:r w:rsidR="5CB6DBFC" w:rsidRPr="00283C88">
        <w:rPr>
          <w:rFonts w:ascii="Times New Roman" w:hAnsi="Times New Roman" w:cs="Times New Roman"/>
          <w:sz w:val="28"/>
          <w:szCs w:val="28"/>
          <w:lang w:val="uk-UA"/>
        </w:rPr>
        <w:t xml:space="preserve">, що </w:t>
      </w:r>
      <w:r w:rsidRPr="00283C88">
        <w:rPr>
          <w:rFonts w:ascii="Times New Roman" w:hAnsi="Times New Roman" w:cs="Times New Roman"/>
          <w:sz w:val="28"/>
          <w:szCs w:val="28"/>
          <w:lang w:val="uk-UA"/>
        </w:rPr>
        <w:t>«</w:t>
      </w:r>
      <w:r w:rsidR="5CB6DBFC" w:rsidRPr="00283C88">
        <w:rPr>
          <w:rFonts w:ascii="Times New Roman" w:hAnsi="Times New Roman" w:cs="Times New Roman"/>
          <w:sz w:val="28"/>
          <w:szCs w:val="28"/>
          <w:lang w:val="uk-UA"/>
        </w:rPr>
        <w:t xml:space="preserve">в основу діяльності органів публічної адміністрації і закладів освіти з перепідготовки та підвищення кваліфікації державних службовців повинні бути покладені такі основні принципи: </w:t>
      </w:r>
      <w:r w:rsidR="00E2257A" w:rsidRPr="00283C88">
        <w:rPr>
          <w:rFonts w:ascii="Times New Roman" w:hAnsi="Times New Roman" w:cs="Times New Roman"/>
          <w:sz w:val="28"/>
          <w:szCs w:val="28"/>
          <w:lang w:val="uk-UA"/>
        </w:rPr>
        <w:t xml:space="preserve">1) конкурсний порядок розміщення державного замовлення; </w:t>
      </w:r>
      <w:r w:rsidR="5CB6DBFC" w:rsidRPr="00283C88">
        <w:rPr>
          <w:rFonts w:ascii="Times New Roman" w:hAnsi="Times New Roman" w:cs="Times New Roman"/>
          <w:sz w:val="28"/>
          <w:szCs w:val="28"/>
          <w:lang w:val="uk-UA"/>
        </w:rPr>
        <w:t xml:space="preserve">2) чітка регламентація прав і обов’язків сторін, що здійснюють формування, розміщення та  виконання державного замовлення; </w:t>
      </w:r>
      <w:r w:rsidR="00E2257A" w:rsidRPr="00283C88">
        <w:rPr>
          <w:rFonts w:ascii="Times New Roman" w:hAnsi="Times New Roman" w:cs="Times New Roman"/>
          <w:sz w:val="28"/>
          <w:szCs w:val="28"/>
          <w:lang w:val="uk-UA"/>
        </w:rPr>
        <w:t xml:space="preserve">3) обов’язковість виконання закладами освіти і органами публічної адміністрації зобов’язань за договором; </w:t>
      </w:r>
      <w:r w:rsidR="5CB6DBFC" w:rsidRPr="00283C88">
        <w:rPr>
          <w:rFonts w:ascii="Times New Roman" w:hAnsi="Times New Roman" w:cs="Times New Roman"/>
          <w:sz w:val="28"/>
          <w:szCs w:val="28"/>
          <w:lang w:val="uk-UA"/>
        </w:rPr>
        <w:t xml:space="preserve">4) державний контроль за якістю навчання. Реалізація названих </w:t>
      </w:r>
      <w:r w:rsidR="5CB6DBFC" w:rsidRPr="00283C88">
        <w:rPr>
          <w:rFonts w:ascii="Times New Roman" w:hAnsi="Times New Roman" w:cs="Times New Roman"/>
          <w:sz w:val="28"/>
          <w:szCs w:val="28"/>
          <w:lang w:val="uk-UA"/>
        </w:rPr>
        <w:lastRenderedPageBreak/>
        <w:t>принципів на практиці сприятиме формуванню стрункої системи навчальних закладів, що здійснюють перепідготовку та підвищення кваліфікації державних службовців на основі державного замовлення</w:t>
      </w:r>
      <w:r w:rsidR="0063278F">
        <w:rPr>
          <w:rFonts w:ascii="Times New Roman" w:hAnsi="Times New Roman" w:cs="Times New Roman"/>
          <w:sz w:val="28"/>
          <w:szCs w:val="28"/>
          <w:lang w:val="uk-UA"/>
        </w:rPr>
        <w:t>»</w:t>
      </w:r>
      <w:r w:rsidRPr="00283C88">
        <w:rPr>
          <w:rFonts w:ascii="Times New Roman" w:hAnsi="Times New Roman" w:cs="Times New Roman"/>
          <w:sz w:val="28"/>
          <w:szCs w:val="28"/>
          <w:lang w:val="uk-UA"/>
        </w:rPr>
        <w:t xml:space="preserve"> [64]</w:t>
      </w:r>
      <w:r w:rsidR="5CB6DBFC" w:rsidRPr="00283C88">
        <w:rPr>
          <w:rFonts w:ascii="Times New Roman" w:hAnsi="Times New Roman" w:cs="Times New Roman"/>
          <w:sz w:val="28"/>
          <w:szCs w:val="28"/>
          <w:lang w:val="uk-UA"/>
        </w:rPr>
        <w:t>.</w:t>
      </w:r>
    </w:p>
    <w:p w14:paraId="5708F323" w14:textId="77777777" w:rsidR="00F66F12" w:rsidRPr="00F66F12" w:rsidRDefault="00F66F12" w:rsidP="00F66F12">
      <w:pPr>
        <w:spacing w:after="0" w:line="372" w:lineRule="auto"/>
        <w:ind w:firstLine="567"/>
        <w:jc w:val="both"/>
        <w:rPr>
          <w:rFonts w:ascii="Times New Roman" w:hAnsi="Times New Roman" w:cs="Times New Roman"/>
          <w:bCs/>
          <w:sz w:val="28"/>
          <w:szCs w:val="28"/>
          <w:lang w:val="uk-UA"/>
        </w:rPr>
      </w:pPr>
      <w:r w:rsidRPr="00F66F12">
        <w:rPr>
          <w:rFonts w:ascii="Times New Roman" w:hAnsi="Times New Roman" w:cs="Times New Roman"/>
          <w:bCs/>
          <w:sz w:val="28"/>
          <w:szCs w:val="28"/>
          <w:lang w:val="uk-UA"/>
        </w:rPr>
        <w:t>Системи підготовки, перепідготовки та підвищення кваліфікації державних службовців є частиною комплексної та багатогранної діяльності, яка може сформувати абсолютно нову систему державних службовців та покращити державне управління.</w:t>
      </w:r>
    </w:p>
    <w:p w14:paraId="0AD9C6F4" w14:textId="0D645FEF" w:rsidR="00E2257A" w:rsidRPr="00F66F12" w:rsidRDefault="00F66F12" w:rsidP="00F66F12">
      <w:pPr>
        <w:spacing w:after="0" w:line="372" w:lineRule="auto"/>
        <w:ind w:firstLine="567"/>
        <w:jc w:val="both"/>
        <w:rPr>
          <w:rFonts w:ascii="Times New Roman" w:hAnsi="Times New Roman" w:cs="Times New Roman"/>
          <w:bCs/>
          <w:sz w:val="28"/>
          <w:szCs w:val="28"/>
          <w:lang w:val="uk-UA"/>
        </w:rPr>
      </w:pPr>
      <w:r w:rsidRPr="00F66F12">
        <w:rPr>
          <w:rFonts w:ascii="Times New Roman" w:hAnsi="Times New Roman" w:cs="Times New Roman"/>
          <w:bCs/>
          <w:sz w:val="28"/>
          <w:szCs w:val="28"/>
          <w:lang w:val="uk-UA"/>
        </w:rPr>
        <w:t>Тому систему підготовки, перепідготовки та підвищення кваліфікації державних службовців слід розглядати як єдину цілісну підсистему кадрової системи державного управління, а її статус і рівень залежать від ефективності та раціональності державного управління.</w:t>
      </w:r>
    </w:p>
    <w:p w14:paraId="4B1F511A" w14:textId="77777777" w:rsidR="00351C1E" w:rsidRPr="00283C88" w:rsidRDefault="00351C1E" w:rsidP="00E45A55">
      <w:pPr>
        <w:spacing w:after="0" w:line="372" w:lineRule="auto"/>
        <w:ind w:firstLine="567"/>
        <w:jc w:val="both"/>
        <w:rPr>
          <w:rFonts w:ascii="Times New Roman" w:hAnsi="Times New Roman" w:cs="Times New Roman"/>
          <w:b/>
          <w:sz w:val="28"/>
          <w:szCs w:val="28"/>
          <w:lang w:val="uk-UA"/>
        </w:rPr>
      </w:pPr>
    </w:p>
    <w:p w14:paraId="65F9C3DC" w14:textId="77777777" w:rsidR="00E45A55" w:rsidRPr="00283C88" w:rsidRDefault="00E45A55" w:rsidP="00E45A55">
      <w:pPr>
        <w:spacing w:after="0" w:line="372" w:lineRule="auto"/>
        <w:ind w:firstLine="567"/>
        <w:jc w:val="both"/>
        <w:rPr>
          <w:rFonts w:ascii="Times New Roman" w:hAnsi="Times New Roman" w:cs="Times New Roman"/>
          <w:b/>
          <w:sz w:val="28"/>
          <w:szCs w:val="28"/>
          <w:lang w:val="uk-UA"/>
        </w:rPr>
      </w:pPr>
    </w:p>
    <w:p w14:paraId="0E28FCD9" w14:textId="77777777" w:rsidR="00572DFE" w:rsidRPr="00283C88" w:rsidRDefault="001133E6" w:rsidP="00E45A55">
      <w:pPr>
        <w:spacing w:after="0" w:line="372" w:lineRule="auto"/>
        <w:ind w:firstLine="709"/>
        <w:jc w:val="both"/>
        <w:rPr>
          <w:rFonts w:ascii="Times New Roman" w:hAnsi="Times New Roman" w:cs="Times New Roman"/>
          <w:b/>
          <w:sz w:val="28"/>
          <w:szCs w:val="28"/>
          <w:lang w:val="uk-UA"/>
        </w:rPr>
      </w:pPr>
      <w:r w:rsidRPr="00283C88">
        <w:rPr>
          <w:rFonts w:ascii="Times New Roman" w:hAnsi="Times New Roman" w:cs="Times New Roman"/>
          <w:b/>
          <w:sz w:val="28"/>
          <w:szCs w:val="28"/>
          <w:lang w:val="uk-UA"/>
        </w:rPr>
        <w:t xml:space="preserve">2.3. </w:t>
      </w:r>
      <w:r w:rsidR="00093032" w:rsidRPr="00283C88">
        <w:rPr>
          <w:rFonts w:ascii="Times New Roman" w:hAnsi="Times New Roman" w:cs="Times New Roman"/>
          <w:b/>
          <w:sz w:val="28"/>
          <w:szCs w:val="28"/>
          <w:lang w:val="uk-UA"/>
        </w:rPr>
        <w:t xml:space="preserve">Вплив кадрових технологій на ефективність діяльності органів публічного управління </w:t>
      </w:r>
    </w:p>
    <w:p w14:paraId="18C9CB9B" w14:textId="77777777" w:rsidR="00351C1E" w:rsidRPr="00283C88" w:rsidRDefault="00EB5AAB" w:rsidP="00EB5AAB">
      <w:pPr>
        <w:spacing w:after="0" w:line="360"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Випадковий підбір кадрів веде до значних витрат і високої плинності кадрів органів публічного управління. Як елемент державного управління, метою кадрової політики в системі державної служби є формування стабільного, високопрофесійного кадрового потенціалу, що відповідає сучасним запитам у сфері державного управління та громадянського суспільства.</w:t>
      </w:r>
      <w:r w:rsidR="00D94058" w:rsidRPr="00283C88">
        <w:rPr>
          <w:rFonts w:ascii="Times New Roman" w:hAnsi="Times New Roman" w:cs="Times New Roman"/>
          <w:sz w:val="28"/>
          <w:szCs w:val="28"/>
          <w:lang w:val="uk-UA"/>
        </w:rPr>
        <w:t xml:space="preserve"> </w:t>
      </w:r>
      <w:r w:rsidR="00351C1E" w:rsidRPr="00283C88">
        <w:rPr>
          <w:rFonts w:ascii="Times New Roman" w:hAnsi="Times New Roman" w:cs="Times New Roman"/>
          <w:sz w:val="28"/>
          <w:szCs w:val="28"/>
          <w:lang w:val="uk-UA"/>
        </w:rPr>
        <w:t xml:space="preserve">Як основне завдання перед державою стоїть мета не простого збереження кадрових ресурсів, але їх модифікації під вимоги часу та нові параметри </w:t>
      </w:r>
      <w:r w:rsidR="00D94058" w:rsidRPr="00283C88">
        <w:rPr>
          <w:rFonts w:ascii="Times New Roman" w:hAnsi="Times New Roman" w:cs="Times New Roman"/>
          <w:sz w:val="28"/>
          <w:szCs w:val="28"/>
          <w:lang w:val="uk-UA"/>
        </w:rPr>
        <w:t>публічного</w:t>
      </w:r>
      <w:r w:rsidR="00351C1E" w:rsidRPr="00283C88">
        <w:rPr>
          <w:rFonts w:ascii="Times New Roman" w:hAnsi="Times New Roman" w:cs="Times New Roman"/>
          <w:sz w:val="28"/>
          <w:szCs w:val="28"/>
          <w:lang w:val="uk-UA"/>
        </w:rPr>
        <w:t xml:space="preserve"> управління, а також нормування штатів органів державної влади.</w:t>
      </w:r>
    </w:p>
    <w:p w14:paraId="62A8318C" w14:textId="77777777" w:rsidR="00093032" w:rsidRPr="00283C88" w:rsidRDefault="00093032" w:rsidP="00E45A55">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Сучасні кадрові технології ‒ це засіб управління якісними та кількісними характеристиками персоналу. Нині проведено велику кількість наукових досліджень з різних аспектів застосування кадрових технологій у діяльності державних органів. </w:t>
      </w:r>
    </w:p>
    <w:p w14:paraId="7E68FED3" w14:textId="77777777" w:rsidR="00D94058" w:rsidRPr="00283C88" w:rsidRDefault="00D94058" w:rsidP="00E45A55">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В даний час ми спостерігаємо зростання можливостей впровадження в </w:t>
      </w:r>
      <w:r w:rsidRPr="00283C88">
        <w:rPr>
          <w:rFonts w:ascii="Times New Roman" w:hAnsi="Times New Roman" w:cs="Times New Roman"/>
          <w:sz w:val="28"/>
          <w:szCs w:val="28"/>
          <w:lang w:val="uk-UA"/>
        </w:rPr>
        <w:lastRenderedPageBreak/>
        <w:t>управлінську практику державних органів методів та технологій кадрового менеджменту. Кадрові процеси в системі державної служби все більше набувають інноваційного характеру, органічно доповнюючи традиційні методи.</w:t>
      </w:r>
    </w:p>
    <w:p w14:paraId="48E10B50" w14:textId="77777777" w:rsidR="00093032" w:rsidRPr="00283C88" w:rsidRDefault="00093032" w:rsidP="00E45A55">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Забезпечення державної служби України висококваліфікованими кадрами можливе за допомогою ефективного застосування та вдосконалення кадрових технологій. Застосовувані кадрові технології дозволяють визначати відповідність державного службовця заміщуваної посади, оцінювати ефективність виконання покладених на нього обов'язків, включаючи також професійні та особисті якості та те, наскільки вони відповідають потребам органу державної влади.</w:t>
      </w:r>
    </w:p>
    <w:p w14:paraId="4F755FE9" w14:textId="77777777" w:rsidR="00093032" w:rsidRPr="00283C88" w:rsidRDefault="00093032" w:rsidP="00E45A55">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На наш погляд, застосування кадрових технологій нині у роботі державного апарату має в основному формальне значення. Багато в чому це говорить про відсутність взаємозв'язку між критеріями оціночних процедур професійних компетенцій державних органів на всіх етапах проходження </w:t>
      </w:r>
      <w:r w:rsidR="00435CBC" w:rsidRPr="00283C88">
        <w:rPr>
          <w:rFonts w:ascii="Times New Roman" w:hAnsi="Times New Roman" w:cs="Times New Roman"/>
          <w:sz w:val="28"/>
          <w:szCs w:val="28"/>
          <w:lang w:val="uk-UA"/>
        </w:rPr>
        <w:t>державної</w:t>
      </w:r>
      <w:r w:rsidRPr="00283C88">
        <w:rPr>
          <w:rFonts w:ascii="Times New Roman" w:hAnsi="Times New Roman" w:cs="Times New Roman"/>
          <w:sz w:val="28"/>
          <w:szCs w:val="28"/>
          <w:lang w:val="uk-UA"/>
        </w:rPr>
        <w:t xml:space="preserve"> служби та прийняття кадрових рішень у державному управлінні, а також результативних показників, зафіксованих у їх посадових регламентах.</w:t>
      </w:r>
    </w:p>
    <w:p w14:paraId="20557631" w14:textId="77777777" w:rsidR="00093032" w:rsidRPr="00283C88" w:rsidRDefault="00435CBC" w:rsidP="00E45A55">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Основною</w:t>
      </w:r>
      <w:r w:rsidR="00093032" w:rsidRPr="00283C88">
        <w:rPr>
          <w:rFonts w:ascii="Times New Roman" w:hAnsi="Times New Roman" w:cs="Times New Roman"/>
          <w:sz w:val="28"/>
          <w:szCs w:val="28"/>
          <w:lang w:val="uk-UA"/>
        </w:rPr>
        <w:t xml:space="preserve"> метою кадрової політики у сфері державного управління є формування такого кадрового потенціалу, який у професійному, діловому та моральному стосунках дозволяв би забезпечувати реалізацію суспільно значущих цілей. Забезпечення ефективної кадрової політики у бюджетному секторі є однією з основних проблем для бу</w:t>
      </w:r>
      <w:r w:rsidRPr="00283C88">
        <w:rPr>
          <w:rFonts w:ascii="Times New Roman" w:hAnsi="Times New Roman" w:cs="Times New Roman"/>
          <w:sz w:val="28"/>
          <w:szCs w:val="28"/>
          <w:lang w:val="uk-UA"/>
        </w:rPr>
        <w:t>дь-якої країни та суспільства [</w:t>
      </w:r>
      <w:r w:rsidR="00435AAF" w:rsidRPr="00283C88">
        <w:rPr>
          <w:rFonts w:ascii="Times New Roman" w:hAnsi="Times New Roman" w:cs="Times New Roman"/>
          <w:sz w:val="28"/>
          <w:szCs w:val="28"/>
          <w:lang w:val="uk-UA"/>
        </w:rPr>
        <w:t>6</w:t>
      </w:r>
      <w:r w:rsidR="00093032" w:rsidRPr="00283C88">
        <w:rPr>
          <w:rFonts w:ascii="Times New Roman" w:hAnsi="Times New Roman" w:cs="Times New Roman"/>
          <w:sz w:val="28"/>
          <w:szCs w:val="28"/>
          <w:lang w:val="uk-UA"/>
        </w:rPr>
        <w:t>].</w:t>
      </w:r>
    </w:p>
    <w:p w14:paraId="021ACD71" w14:textId="77777777" w:rsidR="00093032" w:rsidRPr="00283C88" w:rsidRDefault="00435CBC" w:rsidP="00E45A55">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В Україні</w:t>
      </w:r>
      <w:r w:rsidR="00093032" w:rsidRPr="00283C88">
        <w:rPr>
          <w:rFonts w:ascii="Times New Roman" w:hAnsi="Times New Roman" w:cs="Times New Roman"/>
          <w:sz w:val="28"/>
          <w:szCs w:val="28"/>
          <w:lang w:val="uk-UA"/>
        </w:rPr>
        <w:t xml:space="preserve"> переважає суттєвий дефіцит кваліфікованих управлінських кадрів. Відсутність у кадровій роботі органів влади обліку таких показників, як рівень професійної мотивації та компетентності державних службовців, передбачає освіту в державних органах недостатньо кваліфікованих кадрів, а також прийняття неефективних управлінських рішень.</w:t>
      </w:r>
    </w:p>
    <w:p w14:paraId="3FC43719" w14:textId="77777777" w:rsidR="00093032" w:rsidRPr="00283C88" w:rsidRDefault="00093032" w:rsidP="00351C1E">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Протягом останніх десятиліть довів свою ефективність щодо оцінки персоналу реального сектора економіки компетентний підхід. Аналіз </w:t>
      </w:r>
      <w:r w:rsidRPr="00283C88">
        <w:rPr>
          <w:rFonts w:ascii="Times New Roman" w:hAnsi="Times New Roman" w:cs="Times New Roman"/>
          <w:sz w:val="28"/>
          <w:szCs w:val="28"/>
          <w:lang w:val="uk-UA"/>
        </w:rPr>
        <w:lastRenderedPageBreak/>
        <w:t>професійного показника державних слуг на основі компетентного підходу, впровадження моделей посад, компетентних портретів державного управління, на думку авторів статті, є найбільш ефективними кадровими рішеннями у вигляді технологій для діяльності державних органів влади. Застосування цього підходу дозволить створити платформу для формування всесвітньої бази моделей компетенцій, шкал компетенцій, міжкультурних порівнянь.</w:t>
      </w:r>
    </w:p>
    <w:p w14:paraId="4576BC08" w14:textId="77777777" w:rsidR="00093032" w:rsidRPr="00283C88" w:rsidRDefault="00093032" w:rsidP="00351C1E">
      <w:pPr>
        <w:pStyle w:val="aa"/>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У зв'язку з цим, особлива увага має бути спрямована на розробку та впровадження механізмів, які забезпечують результативність професійної діяльності державних службовців, у тому числі ефективної моделі посади керівника державного апарату, обґрунтування актуальних методів, показників та критеріїв, які можна застосовувати для оцінки професійної службової діяльності органів державної влади.</w:t>
      </w:r>
    </w:p>
    <w:p w14:paraId="26FD10CF" w14:textId="77777777" w:rsidR="00093032" w:rsidRPr="00283C88" w:rsidRDefault="00435CBC"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На наш погляд, забезпечення державної служби України висококваліфікованими кадрами можливе за допомогою ефективного застосування та вдосконалення кадрових технологій. Застосовувані кадрові технології повинні бути ефективним засобом управління якісними та кількісними характеристиками персоналу, дозволяють визначати відповідність державного службовця посаді, що заміщується, оцінювати ефективність виконання покладених на нього обов'язків, включаючи також професійні та особисті якості і те, наскільки вони відповідають потребам органу державної влади.</w:t>
      </w:r>
    </w:p>
    <w:p w14:paraId="30EBFA2C" w14:textId="77777777" w:rsidR="00435CBC" w:rsidRPr="00283C88" w:rsidRDefault="00435CBC"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Основними кадровими технологіями, за допомогою яких здійснюється оцінка персоналу, є забезпечення та проведення організації конкурсних заходів на заміщення вакантних посад державної служби; забезпечення та проведення організації атестації державних службовців; організація проведення кваліфікаційних іспитів; організація роботи з кадровим потенціалом та його ефективне застосування.</w:t>
      </w:r>
    </w:p>
    <w:p w14:paraId="0017489C" w14:textId="77777777" w:rsidR="00435CBC" w:rsidRPr="00283C88" w:rsidRDefault="00435CBC"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Оцінюючи персонал за об'єктом, види оцінки класифікуються на оцінку кандидатів (потенційних кадрів) та оцінку працівників (реальних). Основна відмінність цих видів полягає у різних інструментах оцінки.</w:t>
      </w:r>
    </w:p>
    <w:p w14:paraId="1D114EF2" w14:textId="77777777" w:rsidR="00435CBC" w:rsidRPr="00283C88" w:rsidRDefault="00435CBC"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За метою організації оцінка </w:t>
      </w:r>
      <w:r w:rsidR="008D1E76" w:rsidRPr="00283C88">
        <w:rPr>
          <w:rFonts w:ascii="Times New Roman" w:hAnsi="Times New Roman" w:cs="Times New Roman"/>
          <w:sz w:val="28"/>
          <w:szCs w:val="28"/>
          <w:lang w:val="uk-UA"/>
        </w:rPr>
        <w:t>може бути кількісною</w:t>
      </w:r>
      <w:r w:rsidRPr="00283C88">
        <w:rPr>
          <w:rFonts w:ascii="Times New Roman" w:hAnsi="Times New Roman" w:cs="Times New Roman"/>
          <w:sz w:val="28"/>
          <w:szCs w:val="28"/>
          <w:lang w:val="uk-UA"/>
        </w:rPr>
        <w:t>, якісно</w:t>
      </w:r>
      <w:r w:rsidR="008D1E76" w:rsidRPr="00283C88">
        <w:rPr>
          <w:rFonts w:ascii="Times New Roman" w:hAnsi="Times New Roman" w:cs="Times New Roman"/>
          <w:sz w:val="28"/>
          <w:szCs w:val="28"/>
          <w:lang w:val="uk-UA"/>
        </w:rPr>
        <w:t>ю і комплексною</w:t>
      </w:r>
      <w:r w:rsidRPr="00283C88">
        <w:rPr>
          <w:rFonts w:ascii="Times New Roman" w:hAnsi="Times New Roman" w:cs="Times New Roman"/>
          <w:sz w:val="28"/>
          <w:szCs w:val="28"/>
          <w:lang w:val="uk-UA"/>
        </w:rPr>
        <w:t>. Для різних цілей використовують</w:t>
      </w:r>
      <w:r w:rsidR="008D1E76" w:rsidRPr="00283C88">
        <w:rPr>
          <w:rFonts w:ascii="Times New Roman" w:hAnsi="Times New Roman" w:cs="Times New Roman"/>
          <w:sz w:val="28"/>
          <w:szCs w:val="28"/>
          <w:lang w:val="uk-UA"/>
        </w:rPr>
        <w:t>ся різні кадрові технології</w:t>
      </w:r>
      <w:r w:rsidR="00492E0E" w:rsidRPr="00283C88">
        <w:rPr>
          <w:rFonts w:ascii="Times New Roman" w:hAnsi="Times New Roman" w:cs="Times New Roman"/>
          <w:sz w:val="28"/>
          <w:szCs w:val="28"/>
          <w:lang w:val="uk-UA"/>
        </w:rPr>
        <w:t xml:space="preserve"> (рис. 2.2)</w:t>
      </w:r>
      <w:r w:rsidRPr="00283C88">
        <w:rPr>
          <w:rFonts w:ascii="Times New Roman" w:hAnsi="Times New Roman" w:cs="Times New Roman"/>
          <w:sz w:val="28"/>
          <w:szCs w:val="28"/>
          <w:lang w:val="uk-UA"/>
        </w:rPr>
        <w:t>.</w:t>
      </w:r>
    </w:p>
    <w:p w14:paraId="44C891A4" w14:textId="77777777" w:rsidR="000B4DD9" w:rsidRPr="00283C88" w:rsidRDefault="00351C1E" w:rsidP="00351C1E">
      <w:pPr>
        <w:spacing w:after="0" w:line="372" w:lineRule="auto"/>
        <w:jc w:val="center"/>
        <w:rPr>
          <w:rFonts w:ascii="Times New Roman" w:hAnsi="Times New Roman" w:cs="Times New Roman"/>
          <w:sz w:val="28"/>
          <w:szCs w:val="28"/>
          <w:lang w:val="uk-UA"/>
        </w:rPr>
      </w:pPr>
      <w:r w:rsidRPr="00283C88">
        <w:rPr>
          <w:rFonts w:ascii="Times New Roman" w:hAnsi="Times New Roman" w:cs="Times New Roman"/>
          <w:sz w:val="28"/>
          <w:szCs w:val="28"/>
          <w:lang w:val="uk-UA"/>
        </w:rPr>
        <w:object w:dxaOrig="9910" w:dyaOrig="7863" w14:anchorId="7CEE0FDB">
          <v:shape id="_x0000_i1027" type="#_x0000_t75" style="width:495.75pt;height:393.75pt" o:ole="">
            <v:imagedata r:id="rId22" o:title=""/>
          </v:shape>
          <o:OLEObject Type="Embed" ProgID="Word.Document.8" ShapeID="_x0000_i1027" DrawAspect="Content" ObjectID="_1701172650" r:id="rId23">
            <o:FieldCodes>\s</o:FieldCodes>
          </o:OLEObject>
        </w:object>
      </w:r>
      <w:r w:rsidRPr="00283C88">
        <w:rPr>
          <w:rFonts w:ascii="Times New Roman" w:hAnsi="Times New Roman" w:cs="Times New Roman"/>
          <w:sz w:val="28"/>
          <w:szCs w:val="28"/>
          <w:lang w:val="uk-UA"/>
        </w:rPr>
        <w:t>Рис. 2.2. Основні кадрові технології, які застосовуються в органах публічного управління</w:t>
      </w:r>
    </w:p>
    <w:p w14:paraId="5023141B" w14:textId="77777777" w:rsidR="00351C1E" w:rsidRPr="00283C88" w:rsidRDefault="00351C1E" w:rsidP="00351C1E">
      <w:pPr>
        <w:spacing w:after="0" w:line="372" w:lineRule="auto"/>
        <w:ind w:firstLine="709"/>
        <w:jc w:val="both"/>
        <w:rPr>
          <w:b/>
          <w:i/>
          <w:sz w:val="21"/>
          <w:lang w:val="uk-UA"/>
        </w:rPr>
      </w:pPr>
    </w:p>
    <w:p w14:paraId="220CBEA4" w14:textId="77777777" w:rsidR="00351C1E" w:rsidRPr="00283C88" w:rsidRDefault="00351C1E"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Сучасні методи оцінки, що сприяють формуванню кадрового потенціалу в органах державної влади, різноманітні:</w:t>
      </w:r>
    </w:p>
    <w:p w14:paraId="5AC63D17" w14:textId="77777777" w:rsidR="00435CBC"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1. </w:t>
      </w:r>
      <w:r w:rsidR="00435CBC" w:rsidRPr="00283C88">
        <w:rPr>
          <w:rFonts w:ascii="Times New Roman" w:hAnsi="Times New Roman" w:cs="Times New Roman"/>
          <w:sz w:val="28"/>
          <w:szCs w:val="28"/>
          <w:lang w:val="uk-UA"/>
        </w:rPr>
        <w:t>Анкетування. Цей метод дозволяє, використовуючи опитування, виявити наявність тих чи інших якостей, навичок, необхідних виконання службової діяльності.</w:t>
      </w:r>
    </w:p>
    <w:p w14:paraId="5F4F7CD2"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2. Інтерв'ю ‒ це метод, багато в чому схожий з анкетуванням, проте в даному випадку результат фіксується не опитуваним, а інтерв'юером.</w:t>
      </w:r>
    </w:p>
    <w:p w14:paraId="42BA8C07"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3. Описова оцінка ‒ спостереження ведеться за поведінкою службовця, виконанням ним повсякденних професійних обов'язків.</w:t>
      </w:r>
    </w:p>
    <w:p w14:paraId="72C4D17B"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4. Тестування – це дуже зручний метод для оцінки як реальних, так і потенційних працівників.</w:t>
      </w:r>
    </w:p>
    <w:p w14:paraId="467231A4"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5. Класифікація метод групової оцінки, який дозволяє по одному, декільком або за сукупністю  критеріїв </w:t>
      </w:r>
      <w:proofErr w:type="spellStart"/>
      <w:r w:rsidRPr="00283C88">
        <w:rPr>
          <w:rFonts w:ascii="Times New Roman" w:hAnsi="Times New Roman" w:cs="Times New Roman"/>
          <w:sz w:val="28"/>
          <w:szCs w:val="28"/>
          <w:lang w:val="uk-UA"/>
        </w:rPr>
        <w:t>проранжувати</w:t>
      </w:r>
      <w:proofErr w:type="spellEnd"/>
      <w:r w:rsidRPr="00283C88">
        <w:rPr>
          <w:rFonts w:ascii="Times New Roman" w:hAnsi="Times New Roman" w:cs="Times New Roman"/>
          <w:sz w:val="28"/>
          <w:szCs w:val="28"/>
          <w:lang w:val="uk-UA"/>
        </w:rPr>
        <w:t xml:space="preserve"> персонал.</w:t>
      </w:r>
    </w:p>
    <w:p w14:paraId="70795D3C"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6. Порівняння кандидатів, які перебувають на одній посаді.</w:t>
      </w:r>
    </w:p>
    <w:p w14:paraId="52B5C005"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7. Рейтинг ґрунтується на оцінці відповідності працівника займаної посади. Він є оцінкою особистих якостей із застосуванням шкали.</w:t>
      </w:r>
    </w:p>
    <w:p w14:paraId="1B5B2A08"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8. Оцінка щодо вирішальної ситуації рекомендується користуватися у разі профілактики конфлікту інтересів державних службовців.</w:t>
      </w:r>
    </w:p>
    <w:p w14:paraId="78A5C196"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9. «360 градусів». Цей метод передбачає оцінку співробітника як своїм безпосереднім керівником, але колегами і підлеглими.</w:t>
      </w:r>
    </w:p>
    <w:p w14:paraId="643D13A2"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10. </w:t>
      </w:r>
      <w:proofErr w:type="spellStart"/>
      <w:r w:rsidRPr="00283C88">
        <w:rPr>
          <w:rFonts w:ascii="Times New Roman" w:hAnsi="Times New Roman" w:cs="Times New Roman"/>
          <w:sz w:val="28"/>
          <w:szCs w:val="28"/>
          <w:lang w:val="uk-UA"/>
        </w:rPr>
        <w:t>Ассесмент</w:t>
      </w:r>
      <w:proofErr w:type="spellEnd"/>
      <w:r w:rsidRPr="00283C88">
        <w:rPr>
          <w:rFonts w:ascii="Times New Roman" w:hAnsi="Times New Roman" w:cs="Times New Roman"/>
          <w:sz w:val="28"/>
          <w:szCs w:val="28"/>
          <w:lang w:val="uk-UA"/>
        </w:rPr>
        <w:t xml:space="preserve"> ‒ технологія може застосовуватись на етапах відбору кандидатів у резерв управлінських кадрів. Процес оцінки може тривати 1-2 дні.</w:t>
      </w:r>
    </w:p>
    <w:p w14:paraId="2A2510AD"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11. Поліграф – це технологія перевірки на детекторі брехні. Застосовується у правоохоронних структурах, силових відомствах, у деяких випадках використовується для профілактики корупційних правопорушень.</w:t>
      </w:r>
    </w:p>
    <w:p w14:paraId="64843674"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12. Метод центрів оцінки. Цей метод вважається найбільш прийнятним для оцінки керівників, оскільки дозволяє вирішити два завдання: оцінити особисті та ділові якості, а також визначити програму індивідуальних тренувань керівника.</w:t>
      </w:r>
    </w:p>
    <w:p w14:paraId="71F98CD5"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 xml:space="preserve">13. Метод ділових </w:t>
      </w:r>
      <w:proofErr w:type="spellStart"/>
      <w:r w:rsidRPr="00283C88">
        <w:rPr>
          <w:rFonts w:ascii="Times New Roman" w:hAnsi="Times New Roman" w:cs="Times New Roman"/>
          <w:sz w:val="28"/>
          <w:szCs w:val="28"/>
          <w:lang w:val="uk-UA"/>
        </w:rPr>
        <w:t>игр</w:t>
      </w:r>
      <w:proofErr w:type="spellEnd"/>
      <w:r w:rsidRPr="00283C88">
        <w:rPr>
          <w:rFonts w:ascii="Times New Roman" w:hAnsi="Times New Roman" w:cs="Times New Roman"/>
          <w:sz w:val="28"/>
          <w:szCs w:val="28"/>
          <w:lang w:val="uk-UA"/>
        </w:rPr>
        <w:t>. Це комплексна технологія дозволяє визначити рівень готовності персоналу до вирішення поточних і майбутніх завдань, оцінити внесок кожного учасника у вирішенні проблеми.</w:t>
      </w:r>
    </w:p>
    <w:p w14:paraId="00A124EA"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14. Метод оцінки з урахуванням моделей компетентності. Перспективний метод оцінки застосування на державній службі в контексті реалізованого </w:t>
      </w:r>
      <w:proofErr w:type="spellStart"/>
      <w:r w:rsidRPr="00283C88">
        <w:rPr>
          <w:rFonts w:ascii="Times New Roman" w:hAnsi="Times New Roman" w:cs="Times New Roman"/>
          <w:sz w:val="28"/>
          <w:szCs w:val="28"/>
          <w:lang w:val="uk-UA"/>
        </w:rPr>
        <w:t>компетентнісного</w:t>
      </w:r>
      <w:proofErr w:type="spellEnd"/>
      <w:r w:rsidRPr="00283C88">
        <w:rPr>
          <w:rFonts w:ascii="Times New Roman" w:hAnsi="Times New Roman" w:cs="Times New Roman"/>
          <w:sz w:val="28"/>
          <w:szCs w:val="28"/>
          <w:lang w:val="uk-UA"/>
        </w:rPr>
        <w:t xml:space="preserve"> підходу.</w:t>
      </w:r>
    </w:p>
    <w:p w14:paraId="15F1E455" w14:textId="77777777" w:rsidR="00D94058"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Впровадження нових принципів кадрової політики у діяльність державних органів є одним із пріоритетних завдань сучасного етапу адміністративної реформи, спрямованої на підвищення ефективності державного управління.</w:t>
      </w:r>
      <w:r w:rsidR="00D94058" w:rsidRPr="00283C88">
        <w:rPr>
          <w:rFonts w:ascii="Times New Roman" w:hAnsi="Times New Roman" w:cs="Times New Roman"/>
          <w:sz w:val="28"/>
          <w:szCs w:val="28"/>
          <w:lang w:val="uk-UA"/>
        </w:rPr>
        <w:t xml:space="preserve"> Модель залучення та підбору персоналу на державну службу з використанням інноваційних кадрових технологій створює необхідні передумови для найму та закріплення професійних, мотивованих кадрів. Тому, коли деякі чиновники, говорячи про проблеми, які заважають залученню мотивованих кадрів на державну службу, пояснюють їх обмеженнями фінансового, управлінського та </w:t>
      </w:r>
      <w:proofErr w:type="spellStart"/>
      <w:r w:rsidR="00D94058" w:rsidRPr="00283C88">
        <w:rPr>
          <w:rFonts w:ascii="Times New Roman" w:hAnsi="Times New Roman" w:cs="Times New Roman"/>
          <w:sz w:val="28"/>
          <w:szCs w:val="28"/>
          <w:lang w:val="uk-UA"/>
        </w:rPr>
        <w:t>компетентнісного</w:t>
      </w:r>
      <w:proofErr w:type="spellEnd"/>
      <w:r w:rsidR="00D94058" w:rsidRPr="00283C88">
        <w:rPr>
          <w:rFonts w:ascii="Times New Roman" w:hAnsi="Times New Roman" w:cs="Times New Roman"/>
          <w:sz w:val="28"/>
          <w:szCs w:val="28"/>
          <w:lang w:val="uk-UA"/>
        </w:rPr>
        <w:t xml:space="preserve"> характеру, вважаємо, що такі аргументи швидше надумані, а рівень бар'єрів на шляху залучення та відбору професіоналів на державну службу свідомо </w:t>
      </w:r>
      <w:proofErr w:type="spellStart"/>
      <w:r w:rsidR="00D94058" w:rsidRPr="00283C88">
        <w:rPr>
          <w:rFonts w:ascii="Times New Roman" w:hAnsi="Times New Roman" w:cs="Times New Roman"/>
          <w:sz w:val="28"/>
          <w:szCs w:val="28"/>
          <w:lang w:val="uk-UA"/>
        </w:rPr>
        <w:t>завищується</w:t>
      </w:r>
      <w:proofErr w:type="spellEnd"/>
      <w:r w:rsidR="00D94058" w:rsidRPr="00283C88">
        <w:rPr>
          <w:rFonts w:ascii="Times New Roman" w:hAnsi="Times New Roman" w:cs="Times New Roman"/>
          <w:sz w:val="28"/>
          <w:szCs w:val="28"/>
          <w:lang w:val="uk-UA"/>
        </w:rPr>
        <w:t>.</w:t>
      </w:r>
    </w:p>
    <w:p w14:paraId="0C3D523B" w14:textId="77777777" w:rsidR="008D1E76" w:rsidRPr="00283C88" w:rsidRDefault="008D1E76"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Система державного управління </w:t>
      </w:r>
      <w:r w:rsidR="005E6082" w:rsidRPr="00283C88">
        <w:rPr>
          <w:rFonts w:ascii="Times New Roman" w:hAnsi="Times New Roman" w:cs="Times New Roman"/>
          <w:sz w:val="28"/>
          <w:szCs w:val="28"/>
          <w:lang w:val="uk-UA"/>
        </w:rPr>
        <w:t>України</w:t>
      </w:r>
      <w:r w:rsidRPr="00283C88">
        <w:rPr>
          <w:rFonts w:ascii="Times New Roman" w:hAnsi="Times New Roman" w:cs="Times New Roman"/>
          <w:sz w:val="28"/>
          <w:szCs w:val="28"/>
          <w:lang w:val="uk-UA"/>
        </w:rPr>
        <w:t xml:space="preserve"> недосконала, але цілком закономірно має тенденцію до вдосконалення. Зважаючи на всі умови, фактори та вимоги, доводиться визнати необхідність постійного та системного вдосконалення управлінських механізмів, пріоритет людського </w:t>
      </w:r>
      <w:proofErr w:type="spellStart"/>
      <w:r w:rsidRPr="00283C88">
        <w:rPr>
          <w:rFonts w:ascii="Times New Roman" w:hAnsi="Times New Roman" w:cs="Times New Roman"/>
          <w:sz w:val="28"/>
          <w:szCs w:val="28"/>
          <w:lang w:val="uk-UA"/>
        </w:rPr>
        <w:t>фактора</w:t>
      </w:r>
      <w:proofErr w:type="spellEnd"/>
      <w:r w:rsidRPr="00283C88">
        <w:rPr>
          <w:rFonts w:ascii="Times New Roman" w:hAnsi="Times New Roman" w:cs="Times New Roman"/>
          <w:sz w:val="28"/>
          <w:szCs w:val="28"/>
          <w:lang w:val="uk-UA"/>
        </w:rPr>
        <w:t>, а, відповідно, удосконалення кадрових механізмів та технологій в управлінні персоналом державної служби.</w:t>
      </w:r>
    </w:p>
    <w:p w14:paraId="29AD4542" w14:textId="77777777" w:rsidR="008D1E76" w:rsidRPr="00283C88" w:rsidRDefault="005E6082"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Оцінка службовців ‒</w:t>
      </w:r>
      <w:r w:rsidR="008D1E76" w:rsidRPr="00283C88">
        <w:rPr>
          <w:rFonts w:ascii="Times New Roman" w:hAnsi="Times New Roman" w:cs="Times New Roman"/>
          <w:sz w:val="28"/>
          <w:szCs w:val="28"/>
          <w:lang w:val="uk-UA"/>
        </w:rPr>
        <w:t xml:space="preserve"> один з основних напрямків удосконалення державного управління. Найчастіше термін «оцінка» пов'язується з поняттям ефективності та результативності. Особливо актуальним це питання стало у зв'язку з переходом до нової концепції державного управління </w:t>
      </w:r>
      <w:proofErr w:type="spellStart"/>
      <w:r w:rsidR="008D1E76" w:rsidRPr="00283C88">
        <w:rPr>
          <w:rFonts w:ascii="Times New Roman" w:hAnsi="Times New Roman" w:cs="Times New Roman"/>
          <w:sz w:val="28"/>
          <w:szCs w:val="28"/>
          <w:lang w:val="uk-UA"/>
        </w:rPr>
        <w:t>New</w:t>
      </w:r>
      <w:proofErr w:type="spellEnd"/>
      <w:r w:rsidR="008D1E76" w:rsidRPr="00283C88">
        <w:rPr>
          <w:rFonts w:ascii="Times New Roman" w:hAnsi="Times New Roman" w:cs="Times New Roman"/>
          <w:sz w:val="28"/>
          <w:szCs w:val="28"/>
          <w:lang w:val="uk-UA"/>
        </w:rPr>
        <w:t xml:space="preserve"> </w:t>
      </w:r>
      <w:proofErr w:type="spellStart"/>
      <w:r w:rsidR="008D1E76" w:rsidRPr="00283C88">
        <w:rPr>
          <w:rFonts w:ascii="Times New Roman" w:hAnsi="Times New Roman" w:cs="Times New Roman"/>
          <w:sz w:val="28"/>
          <w:szCs w:val="28"/>
          <w:lang w:val="uk-UA"/>
        </w:rPr>
        <w:t>Public</w:t>
      </w:r>
      <w:proofErr w:type="spellEnd"/>
      <w:r w:rsidR="008D1E76" w:rsidRPr="00283C88">
        <w:rPr>
          <w:rFonts w:ascii="Times New Roman" w:hAnsi="Times New Roman" w:cs="Times New Roman"/>
          <w:sz w:val="28"/>
          <w:szCs w:val="28"/>
          <w:lang w:val="uk-UA"/>
        </w:rPr>
        <w:t xml:space="preserve"> </w:t>
      </w:r>
      <w:proofErr w:type="spellStart"/>
      <w:r w:rsidR="008D1E76" w:rsidRPr="00283C88">
        <w:rPr>
          <w:rFonts w:ascii="Times New Roman" w:hAnsi="Times New Roman" w:cs="Times New Roman"/>
          <w:sz w:val="28"/>
          <w:szCs w:val="28"/>
          <w:lang w:val="uk-UA"/>
        </w:rPr>
        <w:t>Management</w:t>
      </w:r>
      <w:proofErr w:type="spellEnd"/>
      <w:r w:rsidR="008D1E76" w:rsidRPr="00283C88">
        <w:rPr>
          <w:rFonts w:ascii="Times New Roman" w:hAnsi="Times New Roman" w:cs="Times New Roman"/>
          <w:sz w:val="28"/>
          <w:szCs w:val="28"/>
          <w:lang w:val="uk-UA"/>
        </w:rPr>
        <w:t>, яка передбачає управління, орієнтоване на результат, а також широке використання інформаційно-комунікаційних технологій [</w:t>
      </w:r>
      <w:r w:rsidR="006A4627" w:rsidRPr="00283C88">
        <w:rPr>
          <w:rFonts w:ascii="Times New Roman" w:hAnsi="Times New Roman" w:cs="Times New Roman"/>
          <w:sz w:val="28"/>
          <w:szCs w:val="28"/>
          <w:lang w:val="uk-UA"/>
        </w:rPr>
        <w:t>66</w:t>
      </w:r>
      <w:r w:rsidR="008D1E76" w:rsidRPr="00283C88">
        <w:rPr>
          <w:rFonts w:ascii="Times New Roman" w:hAnsi="Times New Roman" w:cs="Times New Roman"/>
          <w:sz w:val="28"/>
          <w:szCs w:val="28"/>
          <w:lang w:val="uk-UA"/>
        </w:rPr>
        <w:t>].</w:t>
      </w:r>
    </w:p>
    <w:p w14:paraId="77AFF3D5" w14:textId="77777777" w:rsidR="005E6082" w:rsidRPr="00283C88" w:rsidRDefault="005E6082"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Показники ефективності та результативності діяльності державного службовця ‒ це набір кількісних та якісних характеристик професійної службової діяльності фахівця, який допомагає встановити рівень досягнення цілей, проаналізувати обсяг та якість підсумкового результату, етапи виконання та ефективність використання ресурсів.</w:t>
      </w:r>
    </w:p>
    <w:p w14:paraId="38014054" w14:textId="77777777" w:rsidR="005E6082" w:rsidRPr="00283C88" w:rsidRDefault="005E6082"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Основним напрямом кадрової роботи є результативність (продуктивність) трудової державної діяльності. Залежно від ефективності трудової діяльності органів влади виділяють такі рівні професіоналізму:</w:t>
      </w:r>
    </w:p>
    <w:p w14:paraId="07B94C48" w14:textId="77777777" w:rsidR="005E6082" w:rsidRPr="00283C88" w:rsidRDefault="005E6082"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1) низький (формально-виконавчий) ‒ визначається низькими показниками ефективності державної діяльності;</w:t>
      </w:r>
    </w:p>
    <w:p w14:paraId="74B127F3" w14:textId="77777777" w:rsidR="005E6082" w:rsidRPr="00283C88" w:rsidRDefault="005E6082"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2) середній (репродуктивно-виконавчий) ‒ визначається задовільними значеннями ефективності державної діяльності;</w:t>
      </w:r>
    </w:p>
    <w:p w14:paraId="7100637A" w14:textId="77777777" w:rsidR="005E6082" w:rsidRPr="00283C88" w:rsidRDefault="005E6082" w:rsidP="00351C1E">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3) високий (творчо-майстерний) ‒ визначається високими значеннями ефективності державної діяльності.</w:t>
      </w:r>
    </w:p>
    <w:p w14:paraId="48FA3FB9" w14:textId="77777777" w:rsidR="005E6082" w:rsidRPr="00283C88" w:rsidRDefault="00902C67" w:rsidP="00D94058">
      <w:pPr>
        <w:spacing w:after="0" w:line="372" w:lineRule="auto"/>
        <w:ind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В епоху</w:t>
      </w:r>
      <w:r w:rsidR="002A0D02" w:rsidRPr="00283C88">
        <w:rPr>
          <w:rFonts w:ascii="Times New Roman" w:hAnsi="Times New Roman" w:cs="Times New Roman"/>
          <w:sz w:val="28"/>
          <w:szCs w:val="28"/>
          <w:lang w:val="uk-UA"/>
        </w:rPr>
        <w:t xml:space="preserve"> інформаційних технологій, ключову роль кадровому забезпеченні </w:t>
      </w:r>
      <w:r w:rsidR="00D94058" w:rsidRPr="00283C88">
        <w:rPr>
          <w:rFonts w:ascii="Times New Roman" w:hAnsi="Times New Roman" w:cs="Times New Roman"/>
          <w:sz w:val="28"/>
          <w:szCs w:val="28"/>
          <w:lang w:val="uk-UA"/>
        </w:rPr>
        <w:t>відіграють</w:t>
      </w:r>
      <w:r w:rsidR="002A0D02" w:rsidRPr="00283C88">
        <w:rPr>
          <w:rFonts w:ascii="Times New Roman" w:hAnsi="Times New Roman" w:cs="Times New Roman"/>
          <w:sz w:val="28"/>
          <w:szCs w:val="28"/>
          <w:lang w:val="uk-UA"/>
        </w:rPr>
        <w:t xml:space="preserve"> інноваційні технології, впровадження яких у роботу кадрових служб потребує чітких і зрозумілих методичних рекомендацій. </w:t>
      </w:r>
      <w:r w:rsidR="005E6082" w:rsidRPr="00283C88">
        <w:rPr>
          <w:rFonts w:ascii="Times New Roman" w:hAnsi="Times New Roman" w:cs="Times New Roman"/>
          <w:sz w:val="28"/>
          <w:szCs w:val="28"/>
          <w:lang w:val="uk-UA"/>
        </w:rPr>
        <w:t>Використання інформаційно-комунікаційних технологій дозволяє кандидатам на вакантні посади до органів державної влади або кадрового резерву державної служби здійснювати у повному значенні процедуру самооцінки.</w:t>
      </w:r>
    </w:p>
    <w:p w14:paraId="2B608572" w14:textId="77777777" w:rsidR="00D94058" w:rsidRPr="00283C88" w:rsidRDefault="00D94058" w:rsidP="00D94058">
      <w:pPr>
        <w:spacing w:after="0" w:line="372" w:lineRule="auto"/>
        <w:ind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Необхідно відзначити, що розвиток інформатизації процесів та процедур кадрової діяльності, забезпечення прозорості застосовуваних кадрових практик сприяє задоволенню потреби держави та суспільства у кваліфікованих державних службовців. Як відповідь на виклики часу, інновації у кадровій роботі державних органів не є данню моді, а необхідністю. Їхня відсутність свідчить про глибоку кризу тих установ, де виявляється орієнтація тільки на старі підходи.</w:t>
      </w:r>
    </w:p>
    <w:p w14:paraId="1F3B1409" w14:textId="77777777" w:rsidR="004C7F60" w:rsidRPr="00283C88" w:rsidRDefault="004C7F60" w:rsidP="00351C1E">
      <w:pPr>
        <w:spacing w:after="0" w:line="372" w:lineRule="auto"/>
        <w:ind w:right="-2"/>
        <w:jc w:val="center"/>
        <w:rPr>
          <w:rFonts w:ascii="Times New Roman" w:hAnsi="Times New Roman" w:cs="Times New Roman"/>
          <w:b/>
          <w:sz w:val="28"/>
          <w:szCs w:val="28"/>
          <w:lang w:val="uk-UA"/>
        </w:rPr>
      </w:pPr>
    </w:p>
    <w:p w14:paraId="562C75D1" w14:textId="77777777" w:rsidR="005E6082" w:rsidRPr="00283C88" w:rsidRDefault="005E6082" w:rsidP="00351C1E">
      <w:pPr>
        <w:spacing w:after="0" w:line="372" w:lineRule="auto"/>
        <w:ind w:right="-2"/>
        <w:jc w:val="center"/>
        <w:rPr>
          <w:rFonts w:ascii="Times New Roman" w:hAnsi="Times New Roman" w:cs="Times New Roman"/>
          <w:b/>
          <w:sz w:val="28"/>
          <w:szCs w:val="28"/>
          <w:lang w:val="uk-UA"/>
        </w:rPr>
      </w:pPr>
    </w:p>
    <w:p w14:paraId="30EBB31A" w14:textId="77777777" w:rsidR="004C7F60" w:rsidRPr="00283C88" w:rsidRDefault="00E8165F" w:rsidP="00351C1E">
      <w:pPr>
        <w:spacing w:after="0" w:line="372" w:lineRule="auto"/>
        <w:ind w:right="-2" w:firstLine="567"/>
        <w:rPr>
          <w:rFonts w:ascii="Times New Roman" w:hAnsi="Times New Roman" w:cs="Times New Roman"/>
          <w:b/>
          <w:sz w:val="28"/>
          <w:szCs w:val="28"/>
          <w:lang w:val="uk-UA"/>
        </w:rPr>
      </w:pPr>
      <w:r w:rsidRPr="00283C88">
        <w:rPr>
          <w:rFonts w:ascii="Times New Roman" w:hAnsi="Times New Roman" w:cs="Times New Roman"/>
          <w:b/>
          <w:sz w:val="28"/>
          <w:szCs w:val="28"/>
          <w:lang w:val="uk-UA"/>
        </w:rPr>
        <w:lastRenderedPageBreak/>
        <w:t>Висновки до розділу 2</w:t>
      </w:r>
    </w:p>
    <w:p w14:paraId="449D7FB0" w14:textId="77777777" w:rsidR="00E45A55" w:rsidRPr="00283C88" w:rsidRDefault="00E45A55" w:rsidP="00351C1E">
      <w:pPr>
        <w:spacing w:after="0" w:line="372" w:lineRule="auto"/>
        <w:ind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Виділено основні групи проблем, що характеризують кадрову політику України, зокрема, концептуальні, нормативно-правові, інституційні, матеріально-фінансові, технологічні, кадрові. Визначено, що кадрова політика є невід'ємною частиною будь-якої установи – державної чи комерційної. Вона охоплює всі елементи системи управління персоналом, тому керівництву необхідно чітко сформувати принципи кадрової політики, прописати від і до роботу з персоналом. Якщо державні службовці будуть неухильно дотримуватися кадрової політики, це принесе виключно позитивні результати.</w:t>
      </w:r>
    </w:p>
    <w:p w14:paraId="539C38E0" w14:textId="0D905555" w:rsidR="002A0D02" w:rsidRPr="00283C88" w:rsidRDefault="5CB6DBFC" w:rsidP="5CB6DBFC">
      <w:pPr>
        <w:spacing w:after="0" w:line="372" w:lineRule="auto"/>
        <w:ind w:firstLine="567"/>
        <w:jc w:val="both"/>
        <w:rPr>
          <w:rFonts w:ascii="Times New Roman" w:hAnsi="Times New Roman" w:cs="Times New Roman"/>
          <w:sz w:val="28"/>
          <w:szCs w:val="28"/>
          <w:lang w:val="uk-UA"/>
        </w:rPr>
      </w:pPr>
      <w:r w:rsidRPr="0063278F">
        <w:rPr>
          <w:rFonts w:ascii="Times New Roman" w:hAnsi="Times New Roman" w:cs="Times New Roman"/>
          <w:sz w:val="28"/>
          <w:szCs w:val="28"/>
          <w:highlight w:val="yellow"/>
          <w:lang w:val="uk-UA"/>
        </w:rPr>
        <w:t xml:space="preserve">В основу діяльності органів публічного управління та закладів </w:t>
      </w:r>
      <w:r w:rsidR="00F66F12">
        <w:rPr>
          <w:rFonts w:ascii="Times New Roman" w:hAnsi="Times New Roman" w:cs="Times New Roman"/>
          <w:sz w:val="28"/>
          <w:szCs w:val="28"/>
          <w:highlight w:val="yellow"/>
          <w:lang w:val="uk-UA"/>
        </w:rPr>
        <w:t xml:space="preserve">вищої </w:t>
      </w:r>
      <w:r w:rsidRPr="0063278F">
        <w:rPr>
          <w:rFonts w:ascii="Times New Roman" w:hAnsi="Times New Roman" w:cs="Times New Roman"/>
          <w:sz w:val="28"/>
          <w:szCs w:val="28"/>
          <w:highlight w:val="yellow"/>
          <w:lang w:val="uk-UA"/>
        </w:rPr>
        <w:t>освіти з підвищення кваліфікації державних службовців повинні бути покладені наступні основні принципи: обов’язковість виконання закладами освіти;</w:t>
      </w:r>
      <w:r w:rsidRPr="00283C88">
        <w:rPr>
          <w:rFonts w:ascii="Times New Roman" w:hAnsi="Times New Roman" w:cs="Times New Roman"/>
          <w:sz w:val="28"/>
          <w:szCs w:val="28"/>
          <w:lang w:val="uk-UA"/>
        </w:rPr>
        <w:t xml:space="preserve"> контроль за якістю навчання. </w:t>
      </w:r>
    </w:p>
    <w:p w14:paraId="7C8661D1" w14:textId="77777777" w:rsidR="005E6082" w:rsidRPr="00283C88" w:rsidRDefault="005E6082" w:rsidP="00351C1E">
      <w:pPr>
        <w:spacing w:after="0" w:line="372" w:lineRule="auto"/>
        <w:ind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Становлення державної служби</w:t>
      </w:r>
      <w:r w:rsidR="00E45A55" w:rsidRPr="00283C88">
        <w:rPr>
          <w:rFonts w:ascii="Times New Roman" w:hAnsi="Times New Roman" w:cs="Times New Roman"/>
          <w:sz w:val="28"/>
          <w:szCs w:val="28"/>
          <w:lang w:val="uk-UA"/>
        </w:rPr>
        <w:t xml:space="preserve"> в Україні </w:t>
      </w:r>
      <w:r w:rsidRPr="00283C88">
        <w:rPr>
          <w:rFonts w:ascii="Times New Roman" w:hAnsi="Times New Roman" w:cs="Times New Roman"/>
          <w:sz w:val="28"/>
          <w:szCs w:val="28"/>
          <w:lang w:val="uk-UA"/>
        </w:rPr>
        <w:t xml:space="preserve">протягом останніх років сприяло вдосконаленню кадрових технологій. У цей період одночасно освоювався зарубіжний досвід органів державної влади та накопичувався власний досвід. Завдяки раціональному осмисленню зарубіжного досвіду та здійсненню пілотних </w:t>
      </w:r>
      <w:proofErr w:type="spellStart"/>
      <w:r w:rsidRPr="00283C88">
        <w:rPr>
          <w:rFonts w:ascii="Times New Roman" w:hAnsi="Times New Roman" w:cs="Times New Roman"/>
          <w:sz w:val="28"/>
          <w:szCs w:val="28"/>
          <w:lang w:val="uk-UA"/>
        </w:rPr>
        <w:t>проєктів</w:t>
      </w:r>
      <w:proofErr w:type="spellEnd"/>
      <w:r w:rsidRPr="00283C88">
        <w:rPr>
          <w:rFonts w:ascii="Times New Roman" w:hAnsi="Times New Roman" w:cs="Times New Roman"/>
          <w:sz w:val="28"/>
          <w:szCs w:val="28"/>
          <w:lang w:val="uk-UA"/>
        </w:rPr>
        <w:t xml:space="preserve"> мінімізувалися управлінські ризики, пов'язані з помилками прийняття кадрових рішень та фінансових витрат. Багато кадрових технологій були запозичені з кадрової роботи підприємств та успішно адаптовані до практики державного управління.</w:t>
      </w:r>
    </w:p>
    <w:p w14:paraId="35974771" w14:textId="77777777" w:rsidR="005E6082" w:rsidRPr="00283C88" w:rsidRDefault="005E6082" w:rsidP="00351C1E">
      <w:pPr>
        <w:spacing w:after="0" w:line="372" w:lineRule="auto"/>
        <w:ind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Серед кадрових технологій, що освоюються, найбільш потрібні технології встановлення кваліфікаційних вимог до державних службовців, комплексна оцінка відповідності службовців затвердженим вимогам, оцінка результатів діяльності державних службовців, а також розробка та реалізація моделей компетенцій. На сьогоднішній день стало очевидним, що здійснення кадрових інновацій має супроводжуватись серйозною методичною роботою.</w:t>
      </w:r>
    </w:p>
    <w:p w14:paraId="02614873" w14:textId="77777777" w:rsidR="00CE53C6" w:rsidRPr="00283C88" w:rsidRDefault="005E6082" w:rsidP="00A754E5">
      <w:pPr>
        <w:spacing w:after="0" w:line="372" w:lineRule="auto"/>
        <w:ind w:firstLine="709"/>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w:t>
      </w:r>
      <w:r w:rsidR="00CE53C6" w:rsidRPr="00283C88">
        <w:rPr>
          <w:rFonts w:ascii="Times New Roman" w:hAnsi="Times New Roman" w:cs="Times New Roman"/>
          <w:sz w:val="28"/>
          <w:szCs w:val="28"/>
          <w:lang w:val="uk-UA"/>
        </w:rPr>
        <w:br w:type="page"/>
      </w:r>
    </w:p>
    <w:p w14:paraId="01531A8E" w14:textId="77777777" w:rsidR="00CE53C6" w:rsidRPr="00283C88" w:rsidRDefault="00CE53C6" w:rsidP="00A754E5">
      <w:pPr>
        <w:spacing w:after="0" w:line="372" w:lineRule="auto"/>
        <w:jc w:val="center"/>
        <w:rPr>
          <w:rFonts w:ascii="Times New Roman" w:hAnsi="Times New Roman" w:cs="Times New Roman"/>
          <w:b/>
          <w:sz w:val="28"/>
          <w:szCs w:val="28"/>
          <w:lang w:val="uk-UA"/>
        </w:rPr>
      </w:pPr>
      <w:r w:rsidRPr="00283C88">
        <w:rPr>
          <w:rFonts w:ascii="Times New Roman" w:hAnsi="Times New Roman" w:cs="Times New Roman"/>
          <w:b/>
          <w:sz w:val="28"/>
          <w:szCs w:val="28"/>
          <w:lang w:val="uk-UA"/>
        </w:rPr>
        <w:lastRenderedPageBreak/>
        <w:t>РОЗДІЛ 3</w:t>
      </w:r>
    </w:p>
    <w:p w14:paraId="539DEFB9" w14:textId="77777777" w:rsidR="004C7F60" w:rsidRPr="00283C88" w:rsidRDefault="00CE53C6" w:rsidP="00A754E5">
      <w:pPr>
        <w:spacing w:after="0" w:line="372" w:lineRule="auto"/>
        <w:jc w:val="center"/>
        <w:rPr>
          <w:rFonts w:ascii="Times New Roman" w:hAnsi="Times New Roman" w:cs="Times New Roman"/>
          <w:b/>
          <w:sz w:val="28"/>
          <w:szCs w:val="28"/>
          <w:lang w:val="uk-UA"/>
        </w:rPr>
      </w:pPr>
      <w:r w:rsidRPr="00283C88">
        <w:rPr>
          <w:rFonts w:ascii="Times New Roman" w:hAnsi="Times New Roman" w:cs="Times New Roman"/>
          <w:b/>
          <w:sz w:val="28"/>
          <w:szCs w:val="28"/>
          <w:lang w:val="uk-UA"/>
        </w:rPr>
        <w:t xml:space="preserve">УДОСКОНАЛЕННЯ </w:t>
      </w:r>
      <w:r w:rsidR="007F7BFA" w:rsidRPr="00283C88">
        <w:rPr>
          <w:rFonts w:ascii="Times New Roman" w:hAnsi="Times New Roman" w:cs="Times New Roman"/>
          <w:b/>
          <w:sz w:val="28"/>
          <w:szCs w:val="28"/>
          <w:lang w:val="uk-UA"/>
        </w:rPr>
        <w:t xml:space="preserve">ЯКОСТІ </w:t>
      </w:r>
      <w:r w:rsidRPr="00283C88">
        <w:rPr>
          <w:rFonts w:ascii="Times New Roman" w:hAnsi="Times New Roman" w:cs="Times New Roman"/>
          <w:b/>
          <w:sz w:val="28"/>
          <w:szCs w:val="28"/>
          <w:lang w:val="uk-UA"/>
        </w:rPr>
        <w:t>КАДРОВО</w:t>
      </w:r>
      <w:r w:rsidR="007F7BFA" w:rsidRPr="00283C88">
        <w:rPr>
          <w:rFonts w:ascii="Times New Roman" w:hAnsi="Times New Roman" w:cs="Times New Roman"/>
          <w:b/>
          <w:sz w:val="28"/>
          <w:szCs w:val="28"/>
          <w:lang w:val="uk-UA"/>
        </w:rPr>
        <w:t>ГО</w:t>
      </w:r>
      <w:r w:rsidRPr="00283C88">
        <w:rPr>
          <w:rFonts w:ascii="Times New Roman" w:hAnsi="Times New Roman" w:cs="Times New Roman"/>
          <w:b/>
          <w:sz w:val="28"/>
          <w:szCs w:val="28"/>
          <w:lang w:val="uk-UA"/>
        </w:rPr>
        <w:t xml:space="preserve"> </w:t>
      </w:r>
      <w:r w:rsidR="007F7BFA" w:rsidRPr="00283C88">
        <w:rPr>
          <w:rFonts w:ascii="Times New Roman" w:hAnsi="Times New Roman" w:cs="Times New Roman"/>
          <w:b/>
          <w:sz w:val="28"/>
          <w:szCs w:val="28"/>
          <w:lang w:val="uk-UA"/>
        </w:rPr>
        <w:t>ЗАБЕЗПЕЧЕННЯ</w:t>
      </w:r>
      <w:r w:rsidRPr="00283C88">
        <w:rPr>
          <w:rFonts w:ascii="Times New Roman" w:hAnsi="Times New Roman" w:cs="Times New Roman"/>
          <w:b/>
          <w:sz w:val="28"/>
          <w:szCs w:val="28"/>
          <w:lang w:val="uk-UA"/>
        </w:rPr>
        <w:t xml:space="preserve"> В ОРГАНАХ ПУБЛІЧНОГО УПРАВЛІННЯ</w:t>
      </w:r>
    </w:p>
    <w:p w14:paraId="664355AD" w14:textId="77777777" w:rsidR="00CE53C6" w:rsidRPr="00283C88" w:rsidRDefault="00CE53C6" w:rsidP="00A754E5">
      <w:pPr>
        <w:spacing w:after="0" w:line="372" w:lineRule="auto"/>
        <w:jc w:val="center"/>
        <w:rPr>
          <w:rFonts w:ascii="Times New Roman" w:hAnsi="Times New Roman" w:cs="Times New Roman"/>
          <w:b/>
          <w:sz w:val="28"/>
          <w:szCs w:val="28"/>
          <w:lang w:val="uk-UA"/>
        </w:rPr>
      </w:pPr>
    </w:p>
    <w:p w14:paraId="1A965116" w14:textId="77777777" w:rsidR="00CE53C6" w:rsidRPr="00283C88" w:rsidRDefault="00CE53C6" w:rsidP="00A754E5">
      <w:pPr>
        <w:spacing w:after="0" w:line="372" w:lineRule="auto"/>
        <w:jc w:val="center"/>
        <w:rPr>
          <w:rFonts w:ascii="Times New Roman" w:hAnsi="Times New Roman" w:cs="Times New Roman"/>
          <w:b/>
          <w:sz w:val="28"/>
          <w:szCs w:val="28"/>
          <w:lang w:val="uk-UA"/>
        </w:rPr>
      </w:pPr>
    </w:p>
    <w:p w14:paraId="03EE6979" w14:textId="77777777" w:rsidR="00CE53C6" w:rsidRPr="00283C88" w:rsidRDefault="00CE53C6" w:rsidP="00A754E5">
      <w:pPr>
        <w:spacing w:after="0" w:line="372" w:lineRule="auto"/>
        <w:ind w:firstLine="567"/>
        <w:jc w:val="both"/>
        <w:rPr>
          <w:rFonts w:ascii="Times New Roman" w:hAnsi="Times New Roman" w:cs="Times New Roman"/>
          <w:b/>
          <w:sz w:val="28"/>
          <w:szCs w:val="28"/>
          <w:lang w:val="uk-UA"/>
        </w:rPr>
      </w:pPr>
      <w:r w:rsidRPr="00283C88">
        <w:rPr>
          <w:rFonts w:ascii="Times New Roman" w:hAnsi="Times New Roman" w:cs="Times New Roman"/>
          <w:b/>
          <w:sz w:val="28"/>
          <w:szCs w:val="28"/>
          <w:lang w:val="uk-UA"/>
        </w:rPr>
        <w:t xml:space="preserve">3.1. </w:t>
      </w:r>
      <w:r w:rsidR="007F7BFA" w:rsidRPr="00283C88">
        <w:rPr>
          <w:rFonts w:ascii="Times New Roman" w:hAnsi="Times New Roman" w:cs="Times New Roman"/>
          <w:b/>
          <w:sz w:val="28"/>
          <w:szCs w:val="28"/>
          <w:lang w:val="uk-UA"/>
        </w:rPr>
        <w:t xml:space="preserve">Основні засади формування якісного кадрового забезпечення в органах публічного управління </w:t>
      </w:r>
    </w:p>
    <w:p w14:paraId="2C01675C" w14:textId="7F2D1BC4" w:rsidR="00F66F12" w:rsidRDefault="00F66F12" w:rsidP="00A754E5">
      <w:pPr>
        <w:pStyle w:val="aa"/>
        <w:tabs>
          <w:tab w:val="left" w:pos="9354"/>
        </w:tabs>
        <w:spacing w:line="372" w:lineRule="auto"/>
        <w:ind w:left="0" w:right="-2" w:firstLine="567"/>
        <w:rPr>
          <w:rFonts w:ascii="Times New Roman" w:hAnsi="Times New Roman" w:cs="Times New Roman"/>
          <w:sz w:val="28"/>
          <w:szCs w:val="28"/>
          <w:highlight w:val="yellow"/>
          <w:lang w:val="uk-UA"/>
        </w:rPr>
      </w:pPr>
      <w:r w:rsidRPr="00F66F12">
        <w:rPr>
          <w:rFonts w:ascii="Times New Roman" w:hAnsi="Times New Roman" w:cs="Times New Roman"/>
          <w:sz w:val="28"/>
          <w:szCs w:val="28"/>
          <w:lang w:val="uk-UA"/>
        </w:rPr>
        <w:t>На сучасному етапі реформування державної служби рівень професіоналізації державних службовців, зміст і результати їх роботи відповідають вимогам міжнародних стандартів, у тому числі стандартів ЄС, щодо забезпечення належного кадрового та якісного рівня. Ми вважаємо, що це дуже важливий аспект подальшого розвитку та вдосконалення даного виду менеджменту.</w:t>
      </w:r>
    </w:p>
    <w:p w14:paraId="49D2AD0D" w14:textId="4B697EBE" w:rsidR="00040CC4" w:rsidRPr="00283C88" w:rsidRDefault="5CB6DBFC" w:rsidP="00A754E5">
      <w:pPr>
        <w:pStyle w:val="aa"/>
        <w:tabs>
          <w:tab w:val="left" w:pos="9354"/>
        </w:tabs>
        <w:spacing w:line="372" w:lineRule="auto"/>
        <w:ind w:left="0" w:right="-2" w:firstLine="567"/>
        <w:rPr>
          <w:rFonts w:ascii="Times New Roman" w:hAnsi="Times New Roman" w:cs="Times New Roman"/>
          <w:sz w:val="28"/>
          <w:szCs w:val="28"/>
          <w:lang w:val="uk-UA"/>
        </w:rPr>
      </w:pPr>
      <w:r w:rsidRPr="0063278F">
        <w:rPr>
          <w:rFonts w:ascii="Times New Roman" w:hAnsi="Times New Roman" w:cs="Times New Roman"/>
          <w:sz w:val="28"/>
          <w:szCs w:val="28"/>
          <w:highlight w:val="yellow"/>
          <w:lang w:val="uk-UA"/>
        </w:rPr>
        <w:t xml:space="preserve">Так, у вже згадуваному Указі Президента України «Про Концепцію адаптації інституту державної служби в Україні до стандартів Європейського Союзу» </w:t>
      </w:r>
      <w:r w:rsidR="00C97190" w:rsidRPr="0063278F">
        <w:rPr>
          <w:rFonts w:ascii="Times New Roman" w:hAnsi="Times New Roman" w:cs="Times New Roman"/>
          <w:sz w:val="28"/>
          <w:szCs w:val="28"/>
          <w:highlight w:val="yellow"/>
          <w:lang w:val="uk-UA"/>
        </w:rPr>
        <w:t xml:space="preserve">[49] </w:t>
      </w:r>
      <w:r w:rsidRPr="0063278F">
        <w:rPr>
          <w:rFonts w:ascii="Times New Roman" w:hAnsi="Times New Roman" w:cs="Times New Roman"/>
          <w:sz w:val="28"/>
          <w:szCs w:val="28"/>
          <w:highlight w:val="yellow"/>
          <w:lang w:val="uk-UA"/>
        </w:rPr>
        <w:t xml:space="preserve">від 5 березня 2004 р. прямо вказано, </w:t>
      </w:r>
      <w:r w:rsidR="00C97190" w:rsidRPr="0063278F">
        <w:rPr>
          <w:rFonts w:ascii="Times New Roman" w:hAnsi="Times New Roman" w:cs="Times New Roman"/>
          <w:sz w:val="28"/>
          <w:szCs w:val="28"/>
          <w:highlight w:val="yellow"/>
          <w:lang w:val="uk-UA"/>
        </w:rPr>
        <w:t>«</w:t>
      </w:r>
      <w:r w:rsidRPr="0063278F">
        <w:rPr>
          <w:rFonts w:ascii="Times New Roman" w:hAnsi="Times New Roman" w:cs="Times New Roman"/>
          <w:sz w:val="28"/>
          <w:szCs w:val="28"/>
          <w:highlight w:val="yellow"/>
          <w:lang w:val="uk-UA"/>
        </w:rPr>
        <w:t>що з огляду на стратегічне завдання України щодо здійснення комплексу системних перетворень та створення реальних (внутрішніх) передумов дл</w:t>
      </w:r>
      <w:r w:rsidR="00C97190" w:rsidRPr="0063278F">
        <w:rPr>
          <w:rFonts w:ascii="Times New Roman" w:hAnsi="Times New Roman" w:cs="Times New Roman"/>
          <w:sz w:val="28"/>
          <w:szCs w:val="28"/>
          <w:highlight w:val="yellow"/>
          <w:lang w:val="uk-UA"/>
        </w:rPr>
        <w:t xml:space="preserve">я </w:t>
      </w:r>
      <w:proofErr w:type="spellStart"/>
      <w:r w:rsidR="00C97190" w:rsidRPr="0063278F">
        <w:rPr>
          <w:rFonts w:ascii="Times New Roman" w:hAnsi="Times New Roman" w:cs="Times New Roman"/>
          <w:sz w:val="28"/>
          <w:szCs w:val="28"/>
          <w:highlight w:val="yellow"/>
          <w:lang w:val="uk-UA"/>
        </w:rPr>
        <w:t>вступудо</w:t>
      </w:r>
      <w:proofErr w:type="spellEnd"/>
      <w:r w:rsidR="00C97190" w:rsidRPr="0063278F">
        <w:rPr>
          <w:rFonts w:ascii="Times New Roman" w:hAnsi="Times New Roman" w:cs="Times New Roman"/>
          <w:sz w:val="28"/>
          <w:szCs w:val="28"/>
          <w:highlight w:val="yellow"/>
          <w:lang w:val="uk-UA"/>
        </w:rPr>
        <w:t xml:space="preserve"> Європейського Союзу наближення державної служби до </w:t>
      </w:r>
      <w:r w:rsidRPr="0063278F">
        <w:rPr>
          <w:rFonts w:ascii="Times New Roman" w:hAnsi="Times New Roman" w:cs="Times New Roman"/>
          <w:sz w:val="28"/>
          <w:szCs w:val="28"/>
          <w:highlight w:val="yellow"/>
          <w:lang w:val="uk-UA"/>
        </w:rPr>
        <w:t>загальноприйнятих її засад для країн-членів Європейського Союзу набуває особливо актуального значення</w:t>
      </w:r>
      <w:r w:rsidR="00C97190" w:rsidRPr="0063278F">
        <w:rPr>
          <w:rFonts w:ascii="Times New Roman" w:hAnsi="Times New Roman" w:cs="Times New Roman"/>
          <w:sz w:val="28"/>
          <w:szCs w:val="28"/>
          <w:highlight w:val="yellow"/>
          <w:lang w:val="uk-UA"/>
        </w:rPr>
        <w:t>»</w:t>
      </w:r>
      <w:r w:rsidRPr="0063278F">
        <w:rPr>
          <w:rFonts w:ascii="Times New Roman" w:hAnsi="Times New Roman" w:cs="Times New Roman"/>
          <w:sz w:val="28"/>
          <w:szCs w:val="28"/>
          <w:highlight w:val="yellow"/>
          <w:lang w:val="uk-UA"/>
        </w:rPr>
        <w:t xml:space="preserve"> [49]. </w:t>
      </w:r>
      <w:r w:rsidR="00F66F12">
        <w:rPr>
          <w:rFonts w:ascii="Times New Roman" w:hAnsi="Times New Roman" w:cs="Times New Roman"/>
          <w:sz w:val="28"/>
          <w:szCs w:val="28"/>
          <w:highlight w:val="yellow"/>
          <w:lang w:val="uk-UA"/>
        </w:rPr>
        <w:t>Таку</w:t>
      </w:r>
      <w:r w:rsidRPr="0063278F">
        <w:rPr>
          <w:rFonts w:ascii="Times New Roman" w:hAnsi="Times New Roman" w:cs="Times New Roman"/>
          <w:sz w:val="28"/>
          <w:szCs w:val="28"/>
          <w:highlight w:val="yellow"/>
          <w:lang w:val="uk-UA"/>
        </w:rPr>
        <w:t>, підтвердженням є положення того ж Указу Президента України, в якому вказано</w:t>
      </w:r>
      <w:r w:rsidRPr="00283C88">
        <w:rPr>
          <w:rFonts w:ascii="Times New Roman" w:hAnsi="Times New Roman" w:cs="Times New Roman"/>
          <w:sz w:val="28"/>
          <w:szCs w:val="28"/>
          <w:lang w:val="uk-UA"/>
        </w:rPr>
        <w:t>: «Діюча система державної служби в Україні має певні проблеми, які потребують подальшого вирішення, в тому числі шляхом адаптації цього інституту до стандартів Європейського Союзу. Зокрема, це стосується:</w:t>
      </w:r>
    </w:p>
    <w:p w14:paraId="4269C113" w14:textId="77777777" w:rsidR="00040CC4" w:rsidRPr="00283C88" w:rsidRDefault="00040CC4" w:rsidP="00A754E5">
      <w:pPr>
        <w:pStyle w:val="aa"/>
        <w:numPr>
          <w:ilvl w:val="0"/>
          <w:numId w:val="7"/>
        </w:numPr>
        <w:tabs>
          <w:tab w:val="left" w:pos="9354"/>
        </w:tabs>
        <w:spacing w:line="372" w:lineRule="auto"/>
        <w:ind w:right="-2"/>
        <w:rPr>
          <w:rFonts w:ascii="Times New Roman" w:hAnsi="Times New Roman" w:cs="Times New Roman"/>
          <w:sz w:val="28"/>
          <w:szCs w:val="28"/>
          <w:lang w:val="uk-UA"/>
        </w:rPr>
      </w:pPr>
      <w:r w:rsidRPr="00283C88">
        <w:rPr>
          <w:rFonts w:ascii="Times New Roman" w:hAnsi="Times New Roman" w:cs="Times New Roman"/>
          <w:sz w:val="28"/>
          <w:szCs w:val="28"/>
          <w:lang w:val="uk-UA"/>
        </w:rPr>
        <w:t>підвищення ефективності системи управління державною службою;</w:t>
      </w:r>
    </w:p>
    <w:p w14:paraId="123F32F9" w14:textId="77777777" w:rsidR="00040CC4" w:rsidRPr="00283C88" w:rsidRDefault="00040CC4" w:rsidP="00A754E5">
      <w:pPr>
        <w:pStyle w:val="aa"/>
        <w:numPr>
          <w:ilvl w:val="0"/>
          <w:numId w:val="7"/>
        </w:numPr>
        <w:tabs>
          <w:tab w:val="left" w:pos="9354"/>
        </w:tabs>
        <w:spacing w:line="372" w:lineRule="auto"/>
        <w:ind w:right="-2"/>
        <w:rPr>
          <w:rFonts w:ascii="Times New Roman" w:hAnsi="Times New Roman" w:cs="Times New Roman"/>
          <w:sz w:val="28"/>
          <w:szCs w:val="28"/>
          <w:lang w:val="uk-UA"/>
        </w:rPr>
      </w:pPr>
      <w:r w:rsidRPr="00283C88">
        <w:rPr>
          <w:rFonts w:ascii="Times New Roman" w:hAnsi="Times New Roman" w:cs="Times New Roman"/>
          <w:sz w:val="28"/>
          <w:szCs w:val="28"/>
          <w:lang w:val="uk-UA"/>
        </w:rPr>
        <w:t>проходження державної служби в органів  публічної адміністрації, діяльність яких регламентується спеціальним законодавством;</w:t>
      </w:r>
    </w:p>
    <w:p w14:paraId="08887B51" w14:textId="77777777" w:rsidR="00040CC4" w:rsidRPr="00283C88" w:rsidRDefault="00040CC4" w:rsidP="00A754E5">
      <w:pPr>
        <w:pStyle w:val="aa"/>
        <w:numPr>
          <w:ilvl w:val="0"/>
          <w:numId w:val="7"/>
        </w:numPr>
        <w:tabs>
          <w:tab w:val="left" w:pos="9354"/>
        </w:tabs>
        <w:spacing w:line="372" w:lineRule="auto"/>
        <w:ind w:right="-2"/>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впровадження єдиної системи оцінювання та стимулювання роботи </w:t>
      </w:r>
      <w:r w:rsidRPr="00283C88">
        <w:rPr>
          <w:rFonts w:ascii="Times New Roman" w:hAnsi="Times New Roman" w:cs="Times New Roman"/>
          <w:sz w:val="28"/>
          <w:szCs w:val="28"/>
          <w:lang w:val="uk-UA"/>
        </w:rPr>
        <w:lastRenderedPageBreak/>
        <w:t>державних службовців;</w:t>
      </w:r>
    </w:p>
    <w:p w14:paraId="44630EEA" w14:textId="77777777" w:rsidR="00040CC4" w:rsidRPr="00283C88" w:rsidRDefault="00040CC4" w:rsidP="00A754E5">
      <w:pPr>
        <w:pStyle w:val="aa"/>
        <w:numPr>
          <w:ilvl w:val="0"/>
          <w:numId w:val="7"/>
        </w:numPr>
        <w:tabs>
          <w:tab w:val="left" w:pos="9354"/>
        </w:tabs>
        <w:spacing w:line="372" w:lineRule="auto"/>
        <w:ind w:right="-2"/>
        <w:rPr>
          <w:rFonts w:ascii="Times New Roman" w:hAnsi="Times New Roman" w:cs="Times New Roman"/>
          <w:sz w:val="28"/>
          <w:szCs w:val="28"/>
          <w:lang w:val="uk-UA"/>
        </w:rPr>
      </w:pPr>
      <w:r w:rsidRPr="00283C88">
        <w:rPr>
          <w:rFonts w:ascii="Times New Roman" w:hAnsi="Times New Roman" w:cs="Times New Roman"/>
          <w:sz w:val="28"/>
          <w:szCs w:val="28"/>
          <w:lang w:val="uk-UA"/>
        </w:rPr>
        <w:t>удосконалення системи оплати праці державних службовців;</w:t>
      </w:r>
    </w:p>
    <w:p w14:paraId="13571847" w14:textId="77777777" w:rsidR="00040CC4" w:rsidRPr="00283C88" w:rsidRDefault="00040CC4" w:rsidP="00A754E5">
      <w:pPr>
        <w:pStyle w:val="aa"/>
        <w:numPr>
          <w:ilvl w:val="0"/>
          <w:numId w:val="7"/>
        </w:numPr>
        <w:tabs>
          <w:tab w:val="left" w:pos="9354"/>
        </w:tabs>
        <w:spacing w:line="372" w:lineRule="auto"/>
        <w:ind w:right="-2"/>
        <w:rPr>
          <w:rFonts w:ascii="Times New Roman" w:hAnsi="Times New Roman" w:cs="Times New Roman"/>
          <w:sz w:val="28"/>
          <w:szCs w:val="28"/>
          <w:lang w:val="uk-UA"/>
        </w:rPr>
      </w:pPr>
      <w:r w:rsidRPr="00283C88">
        <w:rPr>
          <w:rFonts w:ascii="Times New Roman" w:hAnsi="Times New Roman" w:cs="Times New Roman"/>
          <w:sz w:val="28"/>
          <w:szCs w:val="28"/>
          <w:lang w:val="uk-UA"/>
        </w:rPr>
        <w:t>системи добору, призначення на посади, просування по службі, ротації державних службовців т</w:t>
      </w:r>
      <w:r w:rsidR="001741ED" w:rsidRPr="00283C88">
        <w:rPr>
          <w:rFonts w:ascii="Times New Roman" w:hAnsi="Times New Roman" w:cs="Times New Roman"/>
          <w:sz w:val="28"/>
          <w:szCs w:val="28"/>
          <w:lang w:val="uk-UA"/>
        </w:rPr>
        <w:t>а їх професійного навчання» [</w:t>
      </w:r>
      <w:r w:rsidR="001A6AED" w:rsidRPr="00283C88">
        <w:rPr>
          <w:rFonts w:ascii="Times New Roman" w:hAnsi="Times New Roman" w:cs="Times New Roman"/>
          <w:sz w:val="28"/>
          <w:szCs w:val="28"/>
          <w:lang w:val="uk-UA"/>
        </w:rPr>
        <w:t>49</w:t>
      </w:r>
      <w:r w:rsidRPr="00283C88">
        <w:rPr>
          <w:rFonts w:ascii="Times New Roman" w:hAnsi="Times New Roman" w:cs="Times New Roman"/>
          <w:sz w:val="28"/>
          <w:szCs w:val="28"/>
          <w:lang w:val="uk-UA"/>
        </w:rPr>
        <w:t>].</w:t>
      </w:r>
    </w:p>
    <w:p w14:paraId="06C20248" w14:textId="60D2C610" w:rsidR="00040CC4" w:rsidRDefault="00024F83" w:rsidP="00A754E5">
      <w:pPr>
        <w:pStyle w:val="aa"/>
        <w:tabs>
          <w:tab w:val="left" w:pos="9354"/>
        </w:tabs>
        <w:spacing w:line="372" w:lineRule="auto"/>
        <w:ind w:left="0" w:right="-2" w:firstLine="567"/>
        <w:rPr>
          <w:rFonts w:ascii="Times New Roman" w:hAnsi="Times New Roman" w:cs="Times New Roman"/>
          <w:sz w:val="28"/>
          <w:szCs w:val="28"/>
          <w:lang w:val="uk-UA"/>
        </w:rPr>
      </w:pPr>
      <w:r w:rsidRPr="00024F83">
        <w:rPr>
          <w:rFonts w:ascii="Times New Roman" w:hAnsi="Times New Roman" w:cs="Times New Roman"/>
          <w:sz w:val="28"/>
          <w:szCs w:val="28"/>
          <w:lang w:val="uk-UA"/>
        </w:rPr>
        <w:t>Якщо проаналізувати вищезазначені проблемні місця державних службовців, то неважко зробити висновки, більшість із яких стосується аспектів реального нагляду та реалізації у сфері кадрової політики та безпосереднього кадрового забезпечення.</w:t>
      </w:r>
      <w:r>
        <w:rPr>
          <w:rFonts w:ascii="Times New Roman" w:hAnsi="Times New Roman" w:cs="Times New Roman"/>
          <w:sz w:val="28"/>
          <w:szCs w:val="28"/>
          <w:lang w:val="uk-UA"/>
        </w:rPr>
        <w:t xml:space="preserve"> </w:t>
      </w:r>
      <w:r w:rsidR="00040CC4" w:rsidRPr="0063278F">
        <w:rPr>
          <w:rFonts w:ascii="Times New Roman" w:hAnsi="Times New Roman" w:cs="Times New Roman"/>
          <w:sz w:val="28"/>
          <w:szCs w:val="28"/>
          <w:highlight w:val="yellow"/>
          <w:lang w:val="uk-UA"/>
        </w:rPr>
        <w:t xml:space="preserve">Тобто можна </w:t>
      </w:r>
      <w:r>
        <w:rPr>
          <w:rFonts w:ascii="Times New Roman" w:hAnsi="Times New Roman" w:cs="Times New Roman"/>
          <w:sz w:val="28"/>
          <w:szCs w:val="28"/>
          <w:highlight w:val="yellow"/>
          <w:lang w:val="uk-UA"/>
        </w:rPr>
        <w:t xml:space="preserve">представити </w:t>
      </w:r>
      <w:r w:rsidR="00040CC4" w:rsidRPr="0063278F">
        <w:rPr>
          <w:rFonts w:ascii="Times New Roman" w:hAnsi="Times New Roman" w:cs="Times New Roman"/>
          <w:sz w:val="28"/>
          <w:szCs w:val="28"/>
          <w:highlight w:val="yellow"/>
          <w:lang w:val="uk-UA"/>
        </w:rPr>
        <w:t>наведене положення так:</w:t>
      </w:r>
      <w:r w:rsidR="00040CC4" w:rsidRPr="00283C88">
        <w:rPr>
          <w:rFonts w:ascii="Times New Roman" w:hAnsi="Times New Roman" w:cs="Times New Roman"/>
          <w:sz w:val="28"/>
          <w:szCs w:val="28"/>
          <w:lang w:val="uk-UA"/>
        </w:rPr>
        <w:t xml:space="preserve"> «кадрове забезпечення державної служби в Україні має певні проблеми, які потребують подальшого вирішення, в тому числі шляхом адаптації цього інституту до стандартів управління людськими ресурсами в Європейському Союзі».</w:t>
      </w:r>
    </w:p>
    <w:p w14:paraId="11053958" w14:textId="2C26BDDC" w:rsidR="00024F83" w:rsidRDefault="00024F83" w:rsidP="00A754E5">
      <w:pPr>
        <w:pStyle w:val="aa"/>
        <w:tabs>
          <w:tab w:val="left" w:pos="9354"/>
        </w:tabs>
        <w:spacing w:line="372" w:lineRule="auto"/>
        <w:ind w:left="0" w:right="-2" w:firstLine="567"/>
        <w:rPr>
          <w:rFonts w:ascii="Times New Roman" w:hAnsi="Times New Roman" w:cs="Times New Roman"/>
          <w:sz w:val="28"/>
          <w:szCs w:val="28"/>
          <w:lang w:val="uk-UA"/>
        </w:rPr>
      </w:pPr>
      <w:r w:rsidRPr="00024F83">
        <w:rPr>
          <w:rFonts w:ascii="Times New Roman" w:hAnsi="Times New Roman" w:cs="Times New Roman"/>
          <w:sz w:val="28"/>
          <w:szCs w:val="28"/>
          <w:lang w:val="uk-UA"/>
        </w:rPr>
        <w:t xml:space="preserve">У свою чергу, </w:t>
      </w:r>
      <w:r>
        <w:rPr>
          <w:rFonts w:ascii="Times New Roman" w:hAnsi="Times New Roman" w:cs="Times New Roman"/>
          <w:sz w:val="28"/>
          <w:szCs w:val="28"/>
          <w:lang w:val="uk-UA"/>
        </w:rPr>
        <w:t>праці вчених</w:t>
      </w:r>
      <w:r w:rsidRPr="00024F83">
        <w:rPr>
          <w:rFonts w:ascii="Times New Roman" w:hAnsi="Times New Roman" w:cs="Times New Roman"/>
          <w:sz w:val="28"/>
          <w:szCs w:val="28"/>
          <w:lang w:val="uk-UA"/>
        </w:rPr>
        <w:t xml:space="preserve"> свідчить, що стандарти державного управління та державної служби ЄС визначаються деякими принципами, загальними для всіх його держав-членів (надійність і передбачуваність, відкритість і прозорість; підзвітність; ефективність та результативність), і ці положення становлять основу для створення відповідних установ [22, с 283]. Тому питання реформування державної служби на сучасному етапі полягає у встановленні принципів, загальних для всіх видів систем державної служби, які відіграють певну стандартну роль, спрямовану на забезпечення певного рівня (якості, наприклад, ефективності та результативність) та його кадрові умови Відділ державного управління адаптувався до часу.</w:t>
      </w:r>
    </w:p>
    <w:p w14:paraId="654E7956" w14:textId="3AA76DA2" w:rsidR="00024F83" w:rsidRPr="00283C88" w:rsidRDefault="00024F83" w:rsidP="00A754E5">
      <w:pPr>
        <w:pStyle w:val="aa"/>
        <w:tabs>
          <w:tab w:val="left" w:pos="9354"/>
        </w:tabs>
        <w:spacing w:line="372" w:lineRule="auto"/>
        <w:ind w:left="0" w:right="-2" w:firstLine="567"/>
        <w:rPr>
          <w:rFonts w:ascii="Times New Roman" w:hAnsi="Times New Roman" w:cs="Times New Roman"/>
          <w:sz w:val="28"/>
          <w:szCs w:val="28"/>
          <w:lang w:val="uk-UA"/>
        </w:rPr>
      </w:pPr>
      <w:r w:rsidRPr="00024F83">
        <w:rPr>
          <w:rFonts w:ascii="Times New Roman" w:hAnsi="Times New Roman" w:cs="Times New Roman"/>
          <w:sz w:val="28"/>
          <w:szCs w:val="28"/>
          <w:lang w:val="uk-UA"/>
        </w:rPr>
        <w:t xml:space="preserve">З огляду на домінування української моделі концентрації державної служби, це свідчить про необхідність уніфікації норм, стандартів і правил у сфері кадрового забезпечення, які можна вважати однорідними за характером та діяльністю за всіма напрямами її реалізації, в </w:t>
      </w:r>
      <w:proofErr w:type="spellStart"/>
      <w:r w:rsidRPr="00024F83">
        <w:rPr>
          <w:rFonts w:ascii="Times New Roman" w:hAnsi="Times New Roman" w:cs="Times New Roman"/>
          <w:sz w:val="28"/>
          <w:szCs w:val="28"/>
          <w:lang w:val="uk-UA"/>
        </w:rPr>
        <w:t>т.ч</w:t>
      </w:r>
      <w:proofErr w:type="spellEnd"/>
      <w:r w:rsidRPr="00024F83">
        <w:rPr>
          <w:rFonts w:ascii="Times New Roman" w:hAnsi="Times New Roman" w:cs="Times New Roman"/>
          <w:sz w:val="28"/>
          <w:szCs w:val="28"/>
          <w:lang w:val="uk-UA"/>
        </w:rPr>
        <w:t>. державне управління та державні послуги.</w:t>
      </w:r>
    </w:p>
    <w:p w14:paraId="3A3F8F71" w14:textId="292ADF53" w:rsidR="00040CC4" w:rsidRPr="0063278F" w:rsidRDefault="5CB6DBFC" w:rsidP="00F66F12">
      <w:pPr>
        <w:pStyle w:val="aa"/>
        <w:tabs>
          <w:tab w:val="left" w:pos="9354"/>
        </w:tabs>
        <w:spacing w:line="372" w:lineRule="auto"/>
        <w:ind w:left="0" w:right="-2" w:firstLine="567"/>
        <w:rPr>
          <w:rFonts w:ascii="Times New Roman" w:hAnsi="Times New Roman" w:cs="Times New Roman"/>
          <w:sz w:val="28"/>
          <w:szCs w:val="28"/>
          <w:highlight w:val="yellow"/>
          <w:lang w:val="uk-UA"/>
        </w:rPr>
      </w:pPr>
      <w:r w:rsidRPr="0063278F">
        <w:rPr>
          <w:rFonts w:ascii="Times New Roman" w:hAnsi="Times New Roman" w:cs="Times New Roman"/>
          <w:sz w:val="28"/>
          <w:szCs w:val="28"/>
          <w:highlight w:val="yellow"/>
          <w:lang w:val="uk-UA"/>
        </w:rPr>
        <w:t>На необхідності забезпечення системного правового регулювання всіх видів державної служби вказано в Указі Президента України</w:t>
      </w:r>
      <w:r w:rsidRPr="00283C88">
        <w:rPr>
          <w:rFonts w:ascii="Times New Roman" w:hAnsi="Times New Roman" w:cs="Times New Roman"/>
          <w:sz w:val="28"/>
          <w:szCs w:val="28"/>
          <w:lang w:val="uk-UA"/>
        </w:rPr>
        <w:t xml:space="preserve"> «Про Концепцію </w:t>
      </w:r>
      <w:r w:rsidRPr="00283C88">
        <w:rPr>
          <w:rFonts w:ascii="Times New Roman" w:hAnsi="Times New Roman" w:cs="Times New Roman"/>
          <w:sz w:val="28"/>
          <w:szCs w:val="28"/>
          <w:lang w:val="uk-UA"/>
        </w:rPr>
        <w:lastRenderedPageBreak/>
        <w:t xml:space="preserve">розвитку законодавства про державну службу в Україні» </w:t>
      </w:r>
      <w:r w:rsidR="00C97190" w:rsidRPr="00283C88">
        <w:rPr>
          <w:rFonts w:ascii="Times New Roman" w:hAnsi="Times New Roman" w:cs="Times New Roman"/>
          <w:sz w:val="28"/>
          <w:szCs w:val="28"/>
          <w:lang w:val="uk-UA"/>
        </w:rPr>
        <w:t>[50]</w:t>
      </w:r>
      <w:r w:rsidRPr="00283C88">
        <w:rPr>
          <w:rFonts w:ascii="Times New Roman" w:hAnsi="Times New Roman" w:cs="Times New Roman"/>
          <w:sz w:val="28"/>
          <w:szCs w:val="28"/>
          <w:lang w:val="uk-UA"/>
        </w:rPr>
        <w:t xml:space="preserve">. </w:t>
      </w:r>
    </w:p>
    <w:p w14:paraId="5836C322" w14:textId="00964B1B" w:rsidR="00040CC4" w:rsidRDefault="5CB6DBFC" w:rsidP="5CB6DBFC">
      <w:pPr>
        <w:pStyle w:val="aa"/>
        <w:tabs>
          <w:tab w:val="left" w:pos="9354"/>
        </w:tabs>
        <w:spacing w:line="372" w:lineRule="auto"/>
        <w:ind w:left="0" w:right="-2" w:firstLine="567"/>
        <w:rPr>
          <w:rFonts w:ascii="Times New Roman" w:hAnsi="Times New Roman" w:cs="Times New Roman"/>
          <w:sz w:val="28"/>
          <w:szCs w:val="28"/>
          <w:lang w:val="uk-UA"/>
        </w:rPr>
      </w:pPr>
      <w:r w:rsidRPr="00F66F12">
        <w:rPr>
          <w:rFonts w:ascii="Times New Roman" w:hAnsi="Times New Roman" w:cs="Times New Roman"/>
          <w:sz w:val="28"/>
          <w:szCs w:val="28"/>
          <w:lang w:val="uk-UA"/>
        </w:rPr>
        <w:t xml:space="preserve">У такому контексті цілком можливо застосувати сучасні управлінські технології, що опрацьовані та діють в усьому світі. Однією з таких  технологій, яка, на нашу думку, може бути застосована до кадрового забезпечення, є технологія управління якістю. У цьому контексті ми погодимося з позицією, що міжнародний досвід публічного управління вказує на те, що </w:t>
      </w:r>
      <w:r w:rsidR="00634AF9" w:rsidRPr="00F66F12">
        <w:rPr>
          <w:rFonts w:ascii="Times New Roman" w:hAnsi="Times New Roman" w:cs="Times New Roman"/>
          <w:sz w:val="28"/>
          <w:szCs w:val="28"/>
          <w:lang w:val="uk-UA"/>
        </w:rPr>
        <w:t>«</w:t>
      </w:r>
      <w:r w:rsidRPr="00F66F12">
        <w:rPr>
          <w:rFonts w:ascii="Times New Roman" w:hAnsi="Times New Roman" w:cs="Times New Roman"/>
          <w:sz w:val="28"/>
          <w:szCs w:val="28"/>
          <w:lang w:val="uk-UA"/>
        </w:rPr>
        <w:t>бюрократія - не єдиний шлях забезпечення діяльності публічних організацій, оскільки у приватному секторі розробляються гнучкі системи менеджменту, що з часом адаптуються для організації публічного сектору [55, с. 162].</w:t>
      </w:r>
      <w:r w:rsidRPr="00283C88">
        <w:rPr>
          <w:rFonts w:ascii="Times New Roman" w:hAnsi="Times New Roman" w:cs="Times New Roman"/>
          <w:sz w:val="28"/>
          <w:szCs w:val="28"/>
          <w:lang w:val="uk-UA"/>
        </w:rPr>
        <w:t xml:space="preserve"> </w:t>
      </w:r>
    </w:p>
    <w:p w14:paraId="20CC0375" w14:textId="5CE213E3" w:rsidR="00F66F12" w:rsidRPr="00283C88" w:rsidRDefault="00F66F12" w:rsidP="5CB6DBFC">
      <w:pPr>
        <w:pStyle w:val="aa"/>
        <w:tabs>
          <w:tab w:val="left" w:pos="9354"/>
        </w:tabs>
        <w:spacing w:line="372" w:lineRule="auto"/>
        <w:ind w:left="0" w:right="-2" w:firstLine="567"/>
        <w:rPr>
          <w:rFonts w:ascii="Times New Roman" w:hAnsi="Times New Roman" w:cs="Times New Roman"/>
          <w:sz w:val="28"/>
          <w:szCs w:val="28"/>
          <w:lang w:val="uk-UA"/>
        </w:rPr>
      </w:pPr>
      <w:r w:rsidRPr="00F66F12">
        <w:rPr>
          <w:rFonts w:ascii="Times New Roman" w:hAnsi="Times New Roman" w:cs="Times New Roman"/>
          <w:sz w:val="28"/>
          <w:szCs w:val="28"/>
          <w:lang w:val="uk-UA"/>
        </w:rPr>
        <w:t>У цьому випадку можуть бути застосовані сучасні методи управління, розроблені та застосовувані в усьому світі. На наш погляд, однією з технологій, яку можна застосувати до кадрового забезпечення, є технологія управління якістю. У зв’язку з цим ми погоджуємося, що міжнародний досвід державного управління свідчить, що «бюрократія – це не єдиний спосіб забезпечення діяльності державних організацій, оскільки приватний сектор виробив гнучку систему управління, яка в кінцевому підсумку адаптується до державного сектору</w:t>
      </w:r>
      <w:r>
        <w:rPr>
          <w:rFonts w:ascii="Times New Roman" w:hAnsi="Times New Roman" w:cs="Times New Roman"/>
          <w:sz w:val="28"/>
          <w:szCs w:val="28"/>
          <w:lang w:val="uk-UA"/>
        </w:rPr>
        <w:t>»</w:t>
      </w:r>
      <w:r w:rsidRPr="00F66F12">
        <w:rPr>
          <w:rFonts w:ascii="Times New Roman" w:hAnsi="Times New Roman" w:cs="Times New Roman"/>
          <w:sz w:val="28"/>
          <w:szCs w:val="28"/>
          <w:lang w:val="uk-UA"/>
        </w:rPr>
        <w:t xml:space="preserve"> [55, </w:t>
      </w:r>
      <w:r>
        <w:rPr>
          <w:rFonts w:ascii="Times New Roman" w:hAnsi="Times New Roman" w:cs="Times New Roman"/>
          <w:sz w:val="28"/>
          <w:szCs w:val="28"/>
          <w:lang w:val="uk-UA"/>
        </w:rPr>
        <w:t>с</w:t>
      </w:r>
      <w:r w:rsidRPr="00F66F12">
        <w:rPr>
          <w:rFonts w:ascii="Times New Roman" w:hAnsi="Times New Roman" w:cs="Times New Roman"/>
          <w:sz w:val="28"/>
          <w:szCs w:val="28"/>
          <w:lang w:val="uk-UA"/>
        </w:rPr>
        <w:t>. 162].</w:t>
      </w:r>
    </w:p>
    <w:p w14:paraId="1CC7475E" w14:textId="12F5CE22" w:rsidR="00040CC4" w:rsidRPr="00283C88" w:rsidRDefault="5CB6DBFC" w:rsidP="00A754E5">
      <w:pPr>
        <w:pStyle w:val="aa"/>
        <w:tabs>
          <w:tab w:val="left" w:pos="9354"/>
        </w:tabs>
        <w:spacing w:line="372" w:lineRule="auto"/>
        <w:ind w:left="0" w:right="-2" w:firstLine="567"/>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Як слушно відзначено М.А. </w:t>
      </w:r>
      <w:proofErr w:type="spellStart"/>
      <w:r w:rsidRPr="00283C88">
        <w:rPr>
          <w:rFonts w:ascii="Times New Roman" w:hAnsi="Times New Roman" w:cs="Times New Roman"/>
          <w:sz w:val="28"/>
          <w:szCs w:val="28"/>
          <w:lang w:val="uk-UA"/>
        </w:rPr>
        <w:t>Міненком</w:t>
      </w:r>
      <w:proofErr w:type="spellEnd"/>
      <w:r w:rsidRPr="00283C88">
        <w:rPr>
          <w:rFonts w:ascii="Times New Roman" w:hAnsi="Times New Roman" w:cs="Times New Roman"/>
          <w:sz w:val="28"/>
          <w:szCs w:val="28"/>
          <w:lang w:val="uk-UA"/>
        </w:rPr>
        <w:t xml:space="preserve">, </w:t>
      </w:r>
      <w:r w:rsidR="0063278F">
        <w:rPr>
          <w:rFonts w:ascii="Times New Roman" w:hAnsi="Times New Roman" w:cs="Times New Roman"/>
          <w:sz w:val="28"/>
          <w:szCs w:val="28"/>
          <w:lang w:val="uk-UA"/>
        </w:rPr>
        <w:t>«</w:t>
      </w:r>
      <w:r w:rsidRPr="00283C88">
        <w:rPr>
          <w:rFonts w:ascii="Times New Roman" w:hAnsi="Times New Roman" w:cs="Times New Roman"/>
          <w:sz w:val="28"/>
          <w:szCs w:val="28"/>
          <w:lang w:val="uk-UA"/>
        </w:rPr>
        <w:t>перед публічним управлінням пострадянських країн, де мають знайти свій розвиток регулюючі засади держави, постало нове головне завдання - сприяти побудові нової організації суспільних відносин, де був би знайдений оптимальний баланс між стабільністю економічної ефективності і соціальної справедливості</w:t>
      </w:r>
      <w:r w:rsidR="0063278F">
        <w:rPr>
          <w:rFonts w:ascii="Times New Roman" w:hAnsi="Times New Roman" w:cs="Times New Roman"/>
          <w:sz w:val="28"/>
          <w:szCs w:val="28"/>
          <w:lang w:val="uk-UA"/>
        </w:rPr>
        <w:t>»</w:t>
      </w:r>
      <w:r w:rsidRPr="00283C88">
        <w:rPr>
          <w:rFonts w:ascii="Times New Roman" w:hAnsi="Times New Roman" w:cs="Times New Roman"/>
          <w:sz w:val="28"/>
          <w:szCs w:val="28"/>
          <w:lang w:val="uk-UA"/>
        </w:rPr>
        <w:t xml:space="preserve"> [34, с. 35]. А саме на забезпечення ефективності і спрямована ця система. Н.О. </w:t>
      </w:r>
      <w:proofErr w:type="spellStart"/>
      <w:r w:rsidRPr="00283C88">
        <w:rPr>
          <w:rFonts w:ascii="Times New Roman" w:hAnsi="Times New Roman" w:cs="Times New Roman"/>
          <w:sz w:val="28"/>
          <w:szCs w:val="28"/>
          <w:lang w:val="uk-UA"/>
        </w:rPr>
        <w:t>Алюшина</w:t>
      </w:r>
      <w:proofErr w:type="spellEnd"/>
      <w:r w:rsidRPr="00283C88">
        <w:rPr>
          <w:rFonts w:ascii="Times New Roman" w:hAnsi="Times New Roman" w:cs="Times New Roman"/>
          <w:sz w:val="28"/>
          <w:szCs w:val="28"/>
          <w:lang w:val="uk-UA"/>
        </w:rPr>
        <w:t xml:space="preserve"> з цього приводу пише: «Введення сучасних технологій управління організаціями стосується оцінки якості їх діяльності, що закладає основу «безперервного процесу удосконалення ефективності та результативності діяльності кожного службовця зокрема і всієї організації в цілому» [2, с. 171]</w:t>
      </w:r>
      <w:r w:rsidRPr="0063278F">
        <w:rPr>
          <w:rFonts w:ascii="Times New Roman" w:hAnsi="Times New Roman" w:cs="Times New Roman"/>
          <w:sz w:val="28"/>
          <w:szCs w:val="28"/>
          <w:highlight w:val="yellow"/>
          <w:lang w:val="uk-UA"/>
        </w:rPr>
        <w:t>. Так, в Указі</w:t>
      </w:r>
      <w:r w:rsidRPr="00283C88">
        <w:rPr>
          <w:rFonts w:ascii="Times New Roman" w:hAnsi="Times New Roman" w:cs="Times New Roman"/>
          <w:sz w:val="28"/>
          <w:szCs w:val="28"/>
          <w:lang w:val="uk-UA"/>
        </w:rPr>
        <w:t xml:space="preserve"> Президента України «Про Концепцію адаптації інституту державної служби в Україні до стандартів Європейського Союзу»</w:t>
      </w:r>
      <w:r w:rsidR="002D7D7D" w:rsidRPr="00283C88">
        <w:rPr>
          <w:rFonts w:ascii="Times New Roman" w:hAnsi="Times New Roman" w:cs="Times New Roman"/>
          <w:sz w:val="28"/>
          <w:szCs w:val="28"/>
          <w:lang w:val="uk-UA"/>
        </w:rPr>
        <w:t xml:space="preserve"> [49]</w:t>
      </w:r>
      <w:r w:rsidRPr="00283C88">
        <w:rPr>
          <w:rFonts w:ascii="Times New Roman" w:hAnsi="Times New Roman" w:cs="Times New Roman"/>
          <w:sz w:val="28"/>
          <w:szCs w:val="28"/>
          <w:lang w:val="uk-UA"/>
        </w:rPr>
        <w:t xml:space="preserve"> від 5 </w:t>
      </w:r>
      <w:r w:rsidRPr="00283C88">
        <w:rPr>
          <w:rFonts w:ascii="Times New Roman" w:hAnsi="Times New Roman" w:cs="Times New Roman"/>
          <w:sz w:val="28"/>
          <w:szCs w:val="28"/>
          <w:lang w:val="uk-UA"/>
        </w:rPr>
        <w:lastRenderedPageBreak/>
        <w:t xml:space="preserve">березня 2004 р. підкреслено, що </w:t>
      </w:r>
      <w:r w:rsidR="002D7D7D" w:rsidRPr="00283C88">
        <w:rPr>
          <w:rFonts w:ascii="Times New Roman" w:hAnsi="Times New Roman" w:cs="Times New Roman"/>
          <w:sz w:val="28"/>
          <w:szCs w:val="28"/>
          <w:lang w:val="uk-UA"/>
        </w:rPr>
        <w:t>«</w:t>
      </w:r>
      <w:r w:rsidRPr="00283C88">
        <w:rPr>
          <w:rFonts w:ascii="Times New Roman" w:hAnsi="Times New Roman" w:cs="Times New Roman"/>
          <w:sz w:val="28"/>
          <w:szCs w:val="28"/>
          <w:lang w:val="uk-UA"/>
        </w:rPr>
        <w:t xml:space="preserve">адаптація інституту державної служби в Україні до стандартів Європейського Союзу має здійснюватися за такими пріоритетними напрямами, як зокрема вдосконалення та підвищення ефективності управління державною службою, і у нас не має сумнівів з приводу того, що це, попри все, має стосуватися управління кадровими ресурсами державної служби. І в п. 5 Указу напрямок «вдосконалення та підвищення ефективності управління державною службою» розкривається так: мета </w:t>
      </w:r>
      <w:r w:rsidR="002D7D7D" w:rsidRPr="00283C88">
        <w:rPr>
          <w:rFonts w:ascii="Times New Roman" w:hAnsi="Times New Roman" w:cs="Times New Roman"/>
          <w:sz w:val="28"/>
          <w:szCs w:val="28"/>
          <w:lang w:val="uk-UA"/>
        </w:rPr>
        <w:t>забезпечити ефективну реалізацію</w:t>
      </w:r>
      <w:r w:rsidRPr="00283C88">
        <w:rPr>
          <w:rFonts w:ascii="Times New Roman" w:hAnsi="Times New Roman" w:cs="Times New Roman"/>
          <w:sz w:val="28"/>
          <w:szCs w:val="28"/>
          <w:lang w:val="uk-UA"/>
        </w:rPr>
        <w:t xml:space="preserve"> органом виконавчої влади єдиної державної політики насамперед стосується розвитку наскрізної системи управління персоналом в органів публічної адміністрації на центральному та місцевому рівнях</w:t>
      </w:r>
      <w:r w:rsidR="002D7D7D" w:rsidRPr="00283C88">
        <w:rPr>
          <w:rFonts w:ascii="Times New Roman" w:hAnsi="Times New Roman" w:cs="Times New Roman"/>
          <w:sz w:val="28"/>
          <w:szCs w:val="28"/>
          <w:lang w:val="uk-UA"/>
        </w:rPr>
        <w:t>»</w:t>
      </w:r>
      <w:r w:rsidRPr="00283C88">
        <w:rPr>
          <w:rFonts w:ascii="Times New Roman" w:hAnsi="Times New Roman" w:cs="Times New Roman"/>
          <w:sz w:val="28"/>
          <w:szCs w:val="28"/>
          <w:lang w:val="uk-UA"/>
        </w:rPr>
        <w:t xml:space="preserve"> [49].</w:t>
      </w:r>
    </w:p>
    <w:p w14:paraId="0C2AC066" w14:textId="0C6C5B2A" w:rsidR="00040CC4" w:rsidRPr="00BA003B" w:rsidRDefault="00BA003B" w:rsidP="00A754E5">
      <w:pPr>
        <w:pStyle w:val="aa"/>
        <w:tabs>
          <w:tab w:val="left" w:pos="9354"/>
        </w:tabs>
        <w:spacing w:line="372" w:lineRule="auto"/>
        <w:ind w:left="0" w:right="-2" w:firstLine="567"/>
        <w:rPr>
          <w:rFonts w:ascii="Times New Roman" w:hAnsi="Times New Roman" w:cs="Times New Roman"/>
          <w:sz w:val="28"/>
          <w:szCs w:val="28"/>
          <w:lang w:val="uk-UA"/>
        </w:rPr>
      </w:pPr>
      <w:r w:rsidRPr="00BA003B">
        <w:rPr>
          <w:rFonts w:ascii="Times New Roman" w:hAnsi="Times New Roman" w:cs="Times New Roman"/>
          <w:sz w:val="28"/>
          <w:szCs w:val="28"/>
          <w:lang w:val="uk-UA"/>
        </w:rPr>
        <w:t>Цікава</w:t>
      </w:r>
      <w:r w:rsidR="00040CC4" w:rsidRPr="00BA003B">
        <w:rPr>
          <w:rFonts w:ascii="Times New Roman" w:hAnsi="Times New Roman" w:cs="Times New Roman"/>
          <w:sz w:val="28"/>
          <w:szCs w:val="28"/>
          <w:lang w:val="uk-UA"/>
        </w:rPr>
        <w:t xml:space="preserve"> позиція В. Селіванова, який </w:t>
      </w:r>
      <w:r w:rsidRPr="00BA003B">
        <w:rPr>
          <w:rFonts w:ascii="Times New Roman" w:hAnsi="Times New Roman" w:cs="Times New Roman"/>
          <w:sz w:val="28"/>
          <w:szCs w:val="28"/>
          <w:lang w:val="uk-UA"/>
        </w:rPr>
        <w:t>«</w:t>
      </w:r>
      <w:r w:rsidR="00040CC4" w:rsidRPr="00BA003B">
        <w:rPr>
          <w:rFonts w:ascii="Times New Roman" w:hAnsi="Times New Roman" w:cs="Times New Roman"/>
          <w:sz w:val="28"/>
          <w:szCs w:val="28"/>
          <w:lang w:val="uk-UA"/>
        </w:rPr>
        <w:t>щодо питання підрозділу відносно державного управління відзначає, що як певне соціальне явище, управління (в тому числі державне) є безсумнівною реальністю, де однією з цілей пізнання управлінської дійсності є усвідомлення суспільної потреби в упорядкуванні, організації певних суспільних відносин, а також визначення необхідності в певних юридичних нормах як основи управління, відповідно до реальних суспільних потреб та інтересів і розроблення відповідних рекомендацій (проектів) щодо удосконалення організації та управління в межах права і за допомогою певних юридичних актів</w:t>
      </w:r>
      <w:r w:rsidRPr="00BA003B">
        <w:rPr>
          <w:rFonts w:ascii="Times New Roman" w:hAnsi="Times New Roman" w:cs="Times New Roman"/>
          <w:sz w:val="28"/>
          <w:szCs w:val="28"/>
          <w:lang w:val="uk-UA"/>
        </w:rPr>
        <w:t>» [27]</w:t>
      </w:r>
      <w:r w:rsidR="00040CC4" w:rsidRPr="00BA003B">
        <w:rPr>
          <w:rFonts w:ascii="Times New Roman" w:hAnsi="Times New Roman" w:cs="Times New Roman"/>
          <w:sz w:val="28"/>
          <w:szCs w:val="28"/>
          <w:lang w:val="uk-UA"/>
        </w:rPr>
        <w:t>.</w:t>
      </w:r>
    </w:p>
    <w:p w14:paraId="45401F22" w14:textId="78B4C078" w:rsidR="00BA003B" w:rsidRDefault="00BA003B" w:rsidP="5CB6DBFC">
      <w:pPr>
        <w:pStyle w:val="aa"/>
        <w:tabs>
          <w:tab w:val="left" w:pos="9354"/>
        </w:tabs>
        <w:spacing w:line="372" w:lineRule="auto"/>
        <w:ind w:left="0" w:right="-2" w:firstLine="567"/>
        <w:rPr>
          <w:rFonts w:ascii="Times New Roman" w:hAnsi="Times New Roman" w:cs="Times New Roman"/>
          <w:sz w:val="28"/>
          <w:szCs w:val="28"/>
          <w:highlight w:val="yellow"/>
          <w:lang w:val="uk-UA"/>
        </w:rPr>
      </w:pPr>
      <w:r w:rsidRPr="00BA003B">
        <w:rPr>
          <w:rFonts w:ascii="Times New Roman" w:hAnsi="Times New Roman" w:cs="Times New Roman"/>
          <w:sz w:val="28"/>
          <w:szCs w:val="28"/>
          <w:lang w:val="uk-UA"/>
        </w:rPr>
        <w:t xml:space="preserve">Тому ми продовжуємо розглядати трансформаційний процес управління як об’єктивну реальність у суб’єктивній сфері [27, </w:t>
      </w:r>
      <w:r>
        <w:rPr>
          <w:rFonts w:ascii="Times New Roman" w:hAnsi="Times New Roman" w:cs="Times New Roman"/>
          <w:sz w:val="28"/>
          <w:szCs w:val="28"/>
          <w:lang w:val="uk-UA"/>
        </w:rPr>
        <w:t>с</w:t>
      </w:r>
      <w:r w:rsidRPr="00BA003B">
        <w:rPr>
          <w:rFonts w:ascii="Times New Roman" w:hAnsi="Times New Roman" w:cs="Times New Roman"/>
          <w:sz w:val="28"/>
          <w:szCs w:val="28"/>
          <w:lang w:val="uk-UA"/>
        </w:rPr>
        <w:t xml:space="preserve">. 95]. Таке управління ґрунтується на потребах країни у якості кадрового забезпечення, усвідомлюючи необхідність подальшого регулювання кадрового забезпечення суспільних відносин, що втілюється у формуванні відповідних </w:t>
      </w:r>
      <w:proofErr w:type="spellStart"/>
      <w:r w:rsidRPr="00BA003B">
        <w:rPr>
          <w:rFonts w:ascii="Times New Roman" w:hAnsi="Times New Roman" w:cs="Times New Roman"/>
          <w:sz w:val="28"/>
          <w:szCs w:val="28"/>
          <w:lang w:val="uk-UA"/>
        </w:rPr>
        <w:t>про</w:t>
      </w:r>
      <w:r>
        <w:rPr>
          <w:rFonts w:ascii="Times New Roman" w:hAnsi="Times New Roman" w:cs="Times New Roman"/>
          <w:sz w:val="28"/>
          <w:szCs w:val="28"/>
          <w:lang w:val="uk-UA"/>
        </w:rPr>
        <w:t>є</w:t>
      </w:r>
      <w:r w:rsidRPr="00BA003B">
        <w:rPr>
          <w:rFonts w:ascii="Times New Roman" w:hAnsi="Times New Roman" w:cs="Times New Roman"/>
          <w:sz w:val="28"/>
          <w:szCs w:val="28"/>
          <w:lang w:val="uk-UA"/>
        </w:rPr>
        <w:t>ктів</w:t>
      </w:r>
      <w:proofErr w:type="spellEnd"/>
      <w:r w:rsidRPr="00BA003B">
        <w:rPr>
          <w:rFonts w:ascii="Times New Roman" w:hAnsi="Times New Roman" w:cs="Times New Roman"/>
          <w:sz w:val="28"/>
          <w:szCs w:val="28"/>
          <w:lang w:val="uk-UA"/>
        </w:rPr>
        <w:t xml:space="preserve"> у межах закону та ухваленні певних закони як об'єктивний виклик При прийнятті рішення про перехід відповідних органів державного управління та їх посадових осіб на суб'єктивні потреби та сфери діяльності, поведінка і буде представляти управління якістю кадрового забезпечення.</w:t>
      </w:r>
    </w:p>
    <w:p w14:paraId="42EC8660" w14:textId="2208B221" w:rsidR="00BA003B" w:rsidRPr="0063278F" w:rsidRDefault="00BA003B" w:rsidP="00A754E5">
      <w:pPr>
        <w:pStyle w:val="aa"/>
        <w:tabs>
          <w:tab w:val="left" w:pos="9354"/>
        </w:tabs>
        <w:spacing w:line="372" w:lineRule="auto"/>
        <w:ind w:left="0" w:right="-2" w:firstLine="567"/>
        <w:rPr>
          <w:rFonts w:ascii="Times New Roman" w:hAnsi="Times New Roman" w:cs="Times New Roman"/>
          <w:sz w:val="28"/>
          <w:szCs w:val="28"/>
          <w:highlight w:val="yellow"/>
          <w:lang w:val="uk-UA"/>
        </w:rPr>
      </w:pPr>
      <w:r w:rsidRPr="00BA003B">
        <w:rPr>
          <w:rFonts w:ascii="Times New Roman" w:hAnsi="Times New Roman" w:cs="Times New Roman"/>
          <w:sz w:val="28"/>
          <w:szCs w:val="28"/>
          <w:lang w:val="uk-UA"/>
        </w:rPr>
        <w:lastRenderedPageBreak/>
        <w:t>Тому в управлінні людськими ресурсами ми бачимо перехід від об’єктивної реальності до суб’єктивної діяльності.</w:t>
      </w:r>
    </w:p>
    <w:p w14:paraId="7599A742" w14:textId="77BF086D" w:rsidR="00040CC4" w:rsidRDefault="00040CC4" w:rsidP="00A754E5">
      <w:pPr>
        <w:pStyle w:val="aa"/>
        <w:tabs>
          <w:tab w:val="left" w:pos="9354"/>
        </w:tabs>
        <w:spacing w:line="372" w:lineRule="auto"/>
        <w:ind w:left="0" w:right="-2" w:firstLine="567"/>
        <w:rPr>
          <w:rFonts w:ascii="Times New Roman" w:hAnsi="Times New Roman" w:cs="Times New Roman"/>
          <w:sz w:val="28"/>
          <w:szCs w:val="28"/>
          <w:lang w:val="uk-UA"/>
        </w:rPr>
      </w:pPr>
      <w:r w:rsidRPr="00BA003B">
        <w:rPr>
          <w:rFonts w:ascii="Times New Roman" w:hAnsi="Times New Roman" w:cs="Times New Roman"/>
          <w:sz w:val="28"/>
          <w:szCs w:val="28"/>
          <w:lang w:val="uk-UA"/>
        </w:rPr>
        <w:t xml:space="preserve">У літературі відзначено, що </w:t>
      </w:r>
      <w:r w:rsidR="00BA003B" w:rsidRPr="00BA003B">
        <w:rPr>
          <w:rFonts w:ascii="Times New Roman" w:hAnsi="Times New Roman" w:cs="Times New Roman"/>
          <w:sz w:val="28"/>
          <w:szCs w:val="28"/>
          <w:lang w:val="uk-UA"/>
        </w:rPr>
        <w:t>«</w:t>
      </w:r>
      <w:r w:rsidRPr="00BA003B">
        <w:rPr>
          <w:rFonts w:ascii="Times New Roman" w:hAnsi="Times New Roman" w:cs="Times New Roman"/>
          <w:sz w:val="28"/>
          <w:szCs w:val="28"/>
          <w:lang w:val="uk-UA"/>
        </w:rPr>
        <w:t xml:space="preserve">сучасне управління людськими ресурсами орієнтоване з потреб працівників на потреби самої організації в робочій силі, і пріоритети кадрового менеджменту визначаються в першу чергу результатами функціонального аналізу наявних робочих місць та тих, що проектуються, а не кадровим потенціалом </w:t>
      </w:r>
      <w:r w:rsidR="00BC4FA7" w:rsidRPr="00BA003B">
        <w:rPr>
          <w:rFonts w:ascii="Times New Roman" w:hAnsi="Times New Roman" w:cs="Times New Roman"/>
          <w:sz w:val="28"/>
          <w:szCs w:val="28"/>
          <w:lang w:val="uk-UA"/>
        </w:rPr>
        <w:t>організації, який вже існує</w:t>
      </w:r>
      <w:r w:rsidR="00BA003B" w:rsidRPr="00BA003B">
        <w:rPr>
          <w:rFonts w:ascii="Times New Roman" w:hAnsi="Times New Roman" w:cs="Times New Roman"/>
          <w:sz w:val="28"/>
          <w:szCs w:val="28"/>
          <w:lang w:val="uk-UA"/>
        </w:rPr>
        <w:t>»</w:t>
      </w:r>
      <w:r w:rsidR="00BC4FA7" w:rsidRPr="00BA003B">
        <w:rPr>
          <w:rFonts w:ascii="Times New Roman" w:hAnsi="Times New Roman" w:cs="Times New Roman"/>
          <w:sz w:val="28"/>
          <w:szCs w:val="28"/>
          <w:lang w:val="uk-UA"/>
        </w:rPr>
        <w:t xml:space="preserve"> [</w:t>
      </w:r>
      <w:r w:rsidR="001A6AED" w:rsidRPr="00BA003B">
        <w:rPr>
          <w:rFonts w:ascii="Times New Roman" w:hAnsi="Times New Roman" w:cs="Times New Roman"/>
          <w:sz w:val="28"/>
          <w:szCs w:val="28"/>
          <w:lang w:val="uk-UA"/>
        </w:rPr>
        <w:t>30</w:t>
      </w:r>
      <w:r w:rsidRPr="00BA003B">
        <w:rPr>
          <w:rFonts w:ascii="Times New Roman" w:hAnsi="Times New Roman" w:cs="Times New Roman"/>
          <w:sz w:val="28"/>
          <w:szCs w:val="28"/>
          <w:lang w:val="uk-UA"/>
        </w:rPr>
        <w:t>, с. 58].</w:t>
      </w:r>
    </w:p>
    <w:p w14:paraId="76B343B7" w14:textId="59217357" w:rsidR="00254342" w:rsidRDefault="00254342" w:rsidP="00A754E5">
      <w:pPr>
        <w:pStyle w:val="aa"/>
        <w:tabs>
          <w:tab w:val="left" w:pos="9354"/>
        </w:tabs>
        <w:spacing w:line="372" w:lineRule="auto"/>
        <w:ind w:left="0" w:right="-2" w:firstLine="567"/>
        <w:rPr>
          <w:rFonts w:ascii="Times New Roman" w:hAnsi="Times New Roman" w:cs="Times New Roman"/>
          <w:sz w:val="28"/>
          <w:szCs w:val="28"/>
          <w:lang w:val="uk-UA"/>
        </w:rPr>
      </w:pPr>
      <w:r w:rsidRPr="00254342">
        <w:rPr>
          <w:rFonts w:ascii="Times New Roman" w:hAnsi="Times New Roman" w:cs="Times New Roman"/>
          <w:sz w:val="28"/>
          <w:szCs w:val="28"/>
          <w:lang w:val="uk-UA"/>
        </w:rPr>
        <w:t>Тому, на нашу думку, управління системою менеджменту якості можна назвати напрямком стратегії розвитку кожного етапу її впровадження, а акцент зосереджений на підвищенні результативності та ефективності такого управління.</w:t>
      </w:r>
    </w:p>
    <w:p w14:paraId="5FE998C5" w14:textId="77777777" w:rsidR="00254342" w:rsidRDefault="00254342" w:rsidP="00A754E5">
      <w:pPr>
        <w:pStyle w:val="aa"/>
        <w:tabs>
          <w:tab w:val="left" w:pos="9354"/>
        </w:tabs>
        <w:spacing w:line="372" w:lineRule="auto"/>
        <w:ind w:left="0" w:right="-2" w:firstLine="567"/>
        <w:rPr>
          <w:rFonts w:ascii="Times New Roman" w:hAnsi="Times New Roman" w:cs="Times New Roman"/>
          <w:sz w:val="28"/>
          <w:szCs w:val="28"/>
          <w:lang w:val="uk-UA"/>
        </w:rPr>
      </w:pPr>
      <w:r w:rsidRPr="00254342">
        <w:rPr>
          <w:rFonts w:ascii="Times New Roman" w:hAnsi="Times New Roman" w:cs="Times New Roman"/>
          <w:sz w:val="28"/>
          <w:szCs w:val="28"/>
          <w:lang w:val="uk-UA"/>
        </w:rPr>
        <w:t xml:space="preserve">Щодо визначення ефективності управлінських послуг як основного виду діяльності органів державного управління, </w:t>
      </w:r>
      <w:proofErr w:type="spellStart"/>
      <w:r w:rsidRPr="00254342">
        <w:rPr>
          <w:rFonts w:ascii="Times New Roman" w:hAnsi="Times New Roman" w:cs="Times New Roman"/>
          <w:sz w:val="28"/>
          <w:szCs w:val="28"/>
          <w:lang w:val="uk-UA"/>
        </w:rPr>
        <w:t>О.Карпенко</w:t>
      </w:r>
      <w:proofErr w:type="spellEnd"/>
      <w:r w:rsidRPr="00254342">
        <w:rPr>
          <w:rFonts w:ascii="Times New Roman" w:hAnsi="Times New Roman" w:cs="Times New Roman"/>
          <w:sz w:val="28"/>
          <w:szCs w:val="28"/>
          <w:lang w:val="uk-UA"/>
        </w:rPr>
        <w:t xml:space="preserve"> звернув увагу на те, що важливість ефективності управлінських послуг визначають наступні аспекти</w:t>
      </w:r>
      <w:r>
        <w:rPr>
          <w:rFonts w:ascii="Times New Roman" w:hAnsi="Times New Roman" w:cs="Times New Roman"/>
          <w:sz w:val="28"/>
          <w:szCs w:val="28"/>
          <w:lang w:val="uk-UA"/>
        </w:rPr>
        <w:t>.</w:t>
      </w:r>
    </w:p>
    <w:p w14:paraId="3C97FCDE" w14:textId="7FBFB782" w:rsidR="00040CC4" w:rsidRPr="00254342" w:rsidRDefault="00254342" w:rsidP="00A754E5">
      <w:pPr>
        <w:pStyle w:val="aa"/>
        <w:tabs>
          <w:tab w:val="left" w:pos="9354"/>
        </w:tabs>
        <w:spacing w:line="372" w:lineRule="auto"/>
        <w:ind w:left="0" w:right="-2" w:firstLine="567"/>
        <w:rPr>
          <w:rFonts w:ascii="Times New Roman" w:hAnsi="Times New Roman" w:cs="Times New Roman"/>
          <w:sz w:val="28"/>
          <w:szCs w:val="28"/>
          <w:lang w:val="uk-UA"/>
        </w:rPr>
      </w:pPr>
      <w:r w:rsidRPr="00254342">
        <w:rPr>
          <w:rFonts w:ascii="Times New Roman" w:hAnsi="Times New Roman" w:cs="Times New Roman"/>
          <w:sz w:val="28"/>
          <w:szCs w:val="28"/>
          <w:lang w:val="uk-UA"/>
        </w:rPr>
        <w:t>Так,</w:t>
      </w:r>
      <w:r w:rsidR="00040CC4" w:rsidRPr="00254342">
        <w:rPr>
          <w:rFonts w:ascii="Times New Roman" w:hAnsi="Times New Roman" w:cs="Times New Roman"/>
          <w:sz w:val="28"/>
          <w:szCs w:val="28"/>
          <w:lang w:val="uk-UA"/>
        </w:rPr>
        <w:t xml:space="preserve"> О. Карпенко вказує </w:t>
      </w:r>
      <w:r w:rsidRPr="00254342">
        <w:rPr>
          <w:rFonts w:ascii="Times New Roman" w:hAnsi="Times New Roman" w:cs="Times New Roman"/>
          <w:sz w:val="28"/>
          <w:szCs w:val="28"/>
          <w:lang w:val="uk-UA"/>
        </w:rPr>
        <w:t>«</w:t>
      </w:r>
      <w:r w:rsidR="00040CC4" w:rsidRPr="00254342">
        <w:rPr>
          <w:rFonts w:ascii="Times New Roman" w:hAnsi="Times New Roman" w:cs="Times New Roman"/>
          <w:sz w:val="28"/>
          <w:szCs w:val="28"/>
          <w:lang w:val="uk-UA"/>
        </w:rPr>
        <w:t>на такі аспекти, що обумовлюють акцентування уваги саме на ефективності управлінських послуг:</w:t>
      </w:r>
      <w:r w:rsidRPr="00254342">
        <w:rPr>
          <w:rFonts w:ascii="Times New Roman" w:hAnsi="Times New Roman" w:cs="Times New Roman"/>
          <w:sz w:val="28"/>
          <w:szCs w:val="28"/>
          <w:lang w:val="uk-UA"/>
        </w:rPr>
        <w:t xml:space="preserve"> </w:t>
      </w:r>
      <w:r w:rsidR="00040CC4" w:rsidRPr="00254342">
        <w:rPr>
          <w:rFonts w:ascii="Times New Roman" w:hAnsi="Times New Roman" w:cs="Times New Roman"/>
          <w:sz w:val="28"/>
          <w:szCs w:val="28"/>
          <w:lang w:val="uk-UA"/>
        </w:rPr>
        <w:t>криза традиційної концепції публічного управління;</w:t>
      </w:r>
      <w:r w:rsidRPr="00254342">
        <w:rPr>
          <w:rFonts w:ascii="Times New Roman" w:hAnsi="Times New Roman" w:cs="Times New Roman"/>
          <w:sz w:val="28"/>
          <w:szCs w:val="28"/>
          <w:lang w:val="uk-UA"/>
        </w:rPr>
        <w:t xml:space="preserve"> </w:t>
      </w:r>
      <w:r w:rsidR="00040CC4" w:rsidRPr="00254342">
        <w:rPr>
          <w:rFonts w:ascii="Times New Roman" w:hAnsi="Times New Roman" w:cs="Times New Roman"/>
          <w:sz w:val="28"/>
          <w:szCs w:val="28"/>
          <w:lang w:val="uk-UA"/>
        </w:rPr>
        <w:t>зміна парадигми всього адміністративного менеджменту, коли людина ставиться в центр, а діяльність ґрунтується на досвіді управління у приватному секторі розвинених капіталістичних країн, це стосується і надання управлінських послуг у власних ієрархічних вертикалях;</w:t>
      </w:r>
      <w:r w:rsidRPr="00254342">
        <w:rPr>
          <w:rFonts w:ascii="Times New Roman" w:hAnsi="Times New Roman" w:cs="Times New Roman"/>
          <w:sz w:val="28"/>
          <w:szCs w:val="28"/>
          <w:lang w:val="uk-UA"/>
        </w:rPr>
        <w:t xml:space="preserve"> </w:t>
      </w:r>
      <w:r w:rsidR="00040CC4" w:rsidRPr="00254342">
        <w:rPr>
          <w:rFonts w:ascii="Times New Roman" w:hAnsi="Times New Roman" w:cs="Times New Roman"/>
          <w:sz w:val="28"/>
          <w:szCs w:val="28"/>
          <w:lang w:val="uk-UA"/>
        </w:rPr>
        <w:t>акцент на ефективності управлінських послуг, формуванні критеріїв їх якості, подальшого розвитку нових підходів в управлінні;</w:t>
      </w:r>
      <w:r w:rsidRPr="00254342">
        <w:rPr>
          <w:rFonts w:ascii="Times New Roman" w:hAnsi="Times New Roman" w:cs="Times New Roman"/>
          <w:sz w:val="28"/>
          <w:szCs w:val="28"/>
          <w:lang w:val="uk-UA"/>
        </w:rPr>
        <w:t xml:space="preserve"> </w:t>
      </w:r>
      <w:r w:rsidR="00040CC4" w:rsidRPr="00254342">
        <w:rPr>
          <w:rFonts w:ascii="Times New Roman" w:hAnsi="Times New Roman" w:cs="Times New Roman"/>
          <w:sz w:val="28"/>
          <w:szCs w:val="28"/>
          <w:lang w:val="uk-UA"/>
        </w:rPr>
        <w:t>гуманізація процесів управління та надання послуг, що спрямоване на забезпечення відтворення ресурсів системи;</w:t>
      </w:r>
      <w:r w:rsidRPr="00254342">
        <w:rPr>
          <w:rFonts w:ascii="Times New Roman" w:hAnsi="Times New Roman" w:cs="Times New Roman"/>
          <w:sz w:val="28"/>
          <w:szCs w:val="28"/>
          <w:lang w:val="uk-UA"/>
        </w:rPr>
        <w:t xml:space="preserve"> </w:t>
      </w:r>
      <w:r w:rsidR="00040CC4" w:rsidRPr="00254342">
        <w:rPr>
          <w:rFonts w:ascii="Times New Roman" w:hAnsi="Times New Roman" w:cs="Times New Roman"/>
          <w:sz w:val="28"/>
          <w:szCs w:val="28"/>
          <w:lang w:val="uk-UA"/>
        </w:rPr>
        <w:t>запровадження нових технологій управління, що сприяє зміні усвідомлення державними службовцями та посадовим</w:t>
      </w:r>
      <w:r w:rsidR="00BC4FA7" w:rsidRPr="00254342">
        <w:rPr>
          <w:rFonts w:ascii="Times New Roman" w:hAnsi="Times New Roman" w:cs="Times New Roman"/>
          <w:sz w:val="28"/>
          <w:szCs w:val="28"/>
          <w:lang w:val="uk-UA"/>
        </w:rPr>
        <w:t>и особами свого призначення</w:t>
      </w:r>
      <w:r w:rsidRPr="00254342">
        <w:rPr>
          <w:rFonts w:ascii="Times New Roman" w:hAnsi="Times New Roman" w:cs="Times New Roman"/>
          <w:sz w:val="28"/>
          <w:szCs w:val="28"/>
          <w:lang w:val="uk-UA"/>
        </w:rPr>
        <w:t>»</w:t>
      </w:r>
      <w:r w:rsidR="00BC4FA7" w:rsidRPr="00254342">
        <w:rPr>
          <w:rFonts w:ascii="Times New Roman" w:hAnsi="Times New Roman" w:cs="Times New Roman"/>
          <w:sz w:val="28"/>
          <w:szCs w:val="28"/>
          <w:lang w:val="uk-UA"/>
        </w:rPr>
        <w:t xml:space="preserve"> [</w:t>
      </w:r>
      <w:r w:rsidR="001A6AED" w:rsidRPr="00254342">
        <w:rPr>
          <w:rFonts w:ascii="Times New Roman" w:hAnsi="Times New Roman" w:cs="Times New Roman"/>
          <w:sz w:val="28"/>
          <w:szCs w:val="28"/>
          <w:lang w:val="uk-UA"/>
        </w:rPr>
        <w:t>24</w:t>
      </w:r>
      <w:r w:rsidR="00040CC4" w:rsidRPr="00254342">
        <w:rPr>
          <w:rFonts w:ascii="Times New Roman" w:hAnsi="Times New Roman" w:cs="Times New Roman"/>
          <w:sz w:val="28"/>
          <w:szCs w:val="28"/>
          <w:lang w:val="uk-UA"/>
        </w:rPr>
        <w:t>, с. 12].</w:t>
      </w:r>
    </w:p>
    <w:p w14:paraId="2B6EC522" w14:textId="6F493EC0" w:rsidR="00024F83" w:rsidRDefault="00024F83" w:rsidP="00A754E5">
      <w:pPr>
        <w:pStyle w:val="aa"/>
        <w:tabs>
          <w:tab w:val="left" w:pos="9354"/>
        </w:tabs>
        <w:spacing w:line="372" w:lineRule="auto"/>
        <w:ind w:left="0" w:right="-2" w:firstLine="567"/>
        <w:rPr>
          <w:rFonts w:ascii="Times New Roman" w:hAnsi="Times New Roman" w:cs="Times New Roman"/>
          <w:sz w:val="28"/>
          <w:szCs w:val="28"/>
          <w:highlight w:val="yellow"/>
          <w:lang w:val="uk-UA"/>
        </w:rPr>
      </w:pPr>
      <w:r w:rsidRPr="00024F83">
        <w:rPr>
          <w:rFonts w:ascii="Times New Roman" w:hAnsi="Times New Roman" w:cs="Times New Roman"/>
          <w:sz w:val="28"/>
          <w:szCs w:val="28"/>
          <w:lang w:val="uk-UA"/>
        </w:rPr>
        <w:t xml:space="preserve">Оскільки ми поєднуємо людські ресурси з державним управлінням, </w:t>
      </w:r>
      <w:r>
        <w:rPr>
          <w:rFonts w:ascii="Times New Roman" w:hAnsi="Times New Roman" w:cs="Times New Roman"/>
          <w:sz w:val="28"/>
          <w:szCs w:val="28"/>
          <w:lang w:val="uk-UA"/>
        </w:rPr>
        <w:t>то</w:t>
      </w:r>
      <w:r w:rsidRPr="00024F83">
        <w:rPr>
          <w:rFonts w:ascii="Times New Roman" w:hAnsi="Times New Roman" w:cs="Times New Roman"/>
          <w:sz w:val="28"/>
          <w:szCs w:val="28"/>
          <w:lang w:val="uk-UA"/>
        </w:rPr>
        <w:t xml:space="preserve"> метод впровадження системи управління якістю управління людськими </w:t>
      </w:r>
      <w:r w:rsidRPr="00024F83">
        <w:rPr>
          <w:rFonts w:ascii="Times New Roman" w:hAnsi="Times New Roman" w:cs="Times New Roman"/>
          <w:sz w:val="28"/>
          <w:szCs w:val="28"/>
          <w:lang w:val="uk-UA"/>
        </w:rPr>
        <w:lastRenderedPageBreak/>
        <w:t>ресурсами насправді спрямований на вдосконалення самого державного управління. Тому слід вважати, що доцільним є встановлення співвідношення між стандартами, встановленими при оцінці ефективності самого державного управління, та відповідними характеристиками кадрового забезпечення, які слугуватимуть орієнтиром для розвитку та вдосконалення.</w:t>
      </w:r>
    </w:p>
    <w:p w14:paraId="7DF4E37C" w14:textId="77777777" w:rsidR="00040CC4" w:rsidRPr="00283C88" w:rsidRDefault="00040CC4" w:rsidP="00A754E5">
      <w:pPr>
        <w:pStyle w:val="aa"/>
        <w:tabs>
          <w:tab w:val="left" w:pos="9354"/>
        </w:tabs>
        <w:spacing w:line="372" w:lineRule="auto"/>
        <w:ind w:left="0" w:right="-2" w:firstLine="567"/>
        <w:rPr>
          <w:rFonts w:ascii="Times New Roman" w:hAnsi="Times New Roman" w:cs="Times New Roman"/>
          <w:sz w:val="28"/>
          <w:szCs w:val="28"/>
          <w:lang w:val="uk-UA"/>
        </w:rPr>
      </w:pPr>
    </w:p>
    <w:p w14:paraId="44FB30F8" w14:textId="77777777" w:rsidR="00040CC4" w:rsidRPr="00283C88" w:rsidRDefault="00040CC4" w:rsidP="00A754E5">
      <w:pPr>
        <w:pStyle w:val="aa"/>
        <w:tabs>
          <w:tab w:val="left" w:pos="9354"/>
        </w:tabs>
        <w:spacing w:line="372" w:lineRule="auto"/>
        <w:ind w:left="0" w:right="-2" w:firstLine="567"/>
        <w:rPr>
          <w:rFonts w:ascii="Times New Roman" w:hAnsi="Times New Roman" w:cs="Times New Roman"/>
          <w:sz w:val="28"/>
          <w:szCs w:val="28"/>
          <w:lang w:val="uk-UA"/>
        </w:rPr>
      </w:pPr>
    </w:p>
    <w:p w14:paraId="578AF7E8" w14:textId="77777777" w:rsidR="00040CC4" w:rsidRPr="00283C88" w:rsidRDefault="00040CC4" w:rsidP="00A754E5">
      <w:pPr>
        <w:spacing w:after="0" w:line="372" w:lineRule="auto"/>
        <w:ind w:firstLine="567"/>
        <w:jc w:val="both"/>
        <w:rPr>
          <w:rFonts w:ascii="Times New Roman" w:hAnsi="Times New Roman" w:cs="Times New Roman"/>
          <w:b/>
          <w:sz w:val="28"/>
          <w:szCs w:val="28"/>
          <w:lang w:val="uk-UA"/>
        </w:rPr>
      </w:pPr>
      <w:r w:rsidRPr="00283C88">
        <w:rPr>
          <w:rFonts w:ascii="Times New Roman" w:hAnsi="Times New Roman" w:cs="Times New Roman"/>
          <w:b/>
          <w:sz w:val="28"/>
          <w:szCs w:val="28"/>
          <w:lang w:val="uk-UA"/>
        </w:rPr>
        <w:t>3.2. Напрями підвищення якості кадрового забезпечення в органах публічної управління</w:t>
      </w:r>
    </w:p>
    <w:p w14:paraId="7EFCF6EB" w14:textId="77777777" w:rsidR="00FE6C0C" w:rsidRDefault="00FE6C0C" w:rsidP="00A754E5">
      <w:pPr>
        <w:pStyle w:val="aa"/>
        <w:tabs>
          <w:tab w:val="left" w:pos="9354"/>
        </w:tabs>
        <w:spacing w:line="372" w:lineRule="auto"/>
        <w:ind w:left="0" w:right="-2" w:firstLine="567"/>
        <w:rPr>
          <w:rFonts w:ascii="Times New Roman" w:hAnsi="Times New Roman" w:cs="Times New Roman"/>
          <w:sz w:val="28"/>
          <w:szCs w:val="28"/>
          <w:highlight w:val="yellow"/>
          <w:lang w:val="uk-UA"/>
        </w:rPr>
      </w:pPr>
    </w:p>
    <w:p w14:paraId="22798C42" w14:textId="5BF1B6A2" w:rsidR="00FE6C0C" w:rsidRDefault="00FE6C0C" w:rsidP="00A754E5">
      <w:pPr>
        <w:pStyle w:val="aa"/>
        <w:tabs>
          <w:tab w:val="left" w:pos="9354"/>
        </w:tabs>
        <w:spacing w:line="372" w:lineRule="auto"/>
        <w:ind w:left="0" w:right="-2" w:firstLine="567"/>
        <w:rPr>
          <w:rFonts w:ascii="Times New Roman" w:hAnsi="Times New Roman" w:cs="Times New Roman"/>
          <w:sz w:val="28"/>
          <w:szCs w:val="28"/>
          <w:highlight w:val="yellow"/>
          <w:lang w:val="uk-UA"/>
        </w:rPr>
      </w:pPr>
      <w:r w:rsidRPr="00FE6C0C">
        <w:rPr>
          <w:rFonts w:ascii="Times New Roman" w:hAnsi="Times New Roman" w:cs="Times New Roman"/>
          <w:sz w:val="28"/>
          <w:szCs w:val="28"/>
          <w:lang w:val="uk-UA"/>
        </w:rPr>
        <w:t>У міжнародній практиці ми маємо багатий досвід у комплексній підготовці професіоналів у сфері державного менеджменту, і можна сказати, що починати потрібно з формування цілісної стандартної системи, включаючи вимоги до професійної якості та етичні вимоги менеджерів</w:t>
      </w:r>
      <w:r>
        <w:rPr>
          <w:rFonts w:ascii="Times New Roman" w:hAnsi="Times New Roman" w:cs="Times New Roman"/>
          <w:sz w:val="28"/>
          <w:szCs w:val="28"/>
          <w:lang w:val="uk-UA"/>
        </w:rPr>
        <w:t>,</w:t>
      </w:r>
      <w:r w:rsidRPr="00FE6C0C">
        <w:rPr>
          <w:rFonts w:ascii="Times New Roman" w:hAnsi="Times New Roman" w:cs="Times New Roman"/>
          <w:sz w:val="28"/>
          <w:szCs w:val="28"/>
          <w:lang w:val="uk-UA"/>
        </w:rPr>
        <w:t xml:space="preserve"> кодекс поведінки, перспективи кар’єрного зростання.</w:t>
      </w:r>
    </w:p>
    <w:p w14:paraId="5E6A95CA" w14:textId="3BFB8997" w:rsidR="007F7BFA" w:rsidRPr="00FE6C0C" w:rsidRDefault="00FE6C0C" w:rsidP="00A754E5">
      <w:pPr>
        <w:pStyle w:val="aa"/>
        <w:tabs>
          <w:tab w:val="left" w:pos="9354"/>
        </w:tabs>
        <w:spacing w:line="372" w:lineRule="auto"/>
        <w:ind w:left="0" w:right="-2" w:firstLine="567"/>
        <w:rPr>
          <w:rFonts w:ascii="Times New Roman" w:hAnsi="Times New Roman" w:cs="Times New Roman"/>
          <w:sz w:val="28"/>
          <w:szCs w:val="28"/>
          <w:lang w:val="uk-UA"/>
        </w:rPr>
      </w:pPr>
      <w:r w:rsidRPr="00FE6C0C">
        <w:rPr>
          <w:rFonts w:ascii="Times New Roman" w:hAnsi="Times New Roman" w:cs="Times New Roman"/>
          <w:sz w:val="28"/>
          <w:szCs w:val="28"/>
          <w:lang w:val="uk-UA"/>
        </w:rPr>
        <w:t>Відповідність персоналу органу державного управління цим стандартам визначається їх оцінкою, і вони мають певне уявлення про якість кадрового забезпечення органу державного управління.</w:t>
      </w:r>
      <w:r>
        <w:rPr>
          <w:rFonts w:ascii="Times New Roman" w:hAnsi="Times New Roman" w:cs="Times New Roman"/>
          <w:sz w:val="28"/>
          <w:szCs w:val="28"/>
          <w:lang w:val="uk-UA"/>
        </w:rPr>
        <w:t xml:space="preserve"> </w:t>
      </w:r>
      <w:r w:rsidR="007F7BFA" w:rsidRPr="00FE6C0C">
        <w:rPr>
          <w:rFonts w:ascii="Times New Roman" w:hAnsi="Times New Roman" w:cs="Times New Roman"/>
          <w:sz w:val="28"/>
          <w:szCs w:val="28"/>
          <w:lang w:val="uk-UA"/>
        </w:rPr>
        <w:t xml:space="preserve">Погодимося у цьому контексті з Ю.С. Даниленко, що </w:t>
      </w:r>
      <w:r w:rsidRPr="00FE6C0C">
        <w:rPr>
          <w:rFonts w:ascii="Times New Roman" w:hAnsi="Times New Roman" w:cs="Times New Roman"/>
          <w:sz w:val="28"/>
          <w:szCs w:val="28"/>
          <w:lang w:val="uk-UA"/>
        </w:rPr>
        <w:t>«</w:t>
      </w:r>
      <w:r w:rsidR="007F7BFA" w:rsidRPr="00FE6C0C">
        <w:rPr>
          <w:rFonts w:ascii="Times New Roman" w:hAnsi="Times New Roman" w:cs="Times New Roman"/>
          <w:sz w:val="28"/>
          <w:szCs w:val="28"/>
          <w:lang w:val="uk-UA"/>
        </w:rPr>
        <w:t>метою</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оцінювання</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«людського</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капіталу»</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мають</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стати:</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поліпшення</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якості</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всієї</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державної служби; адекватне реагування на сподівання та побажання самих</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державних службовців щодо їх професійного потенціалу та кар’єрного росту;</w:t>
      </w:r>
      <w:r w:rsidR="007F7BFA" w:rsidRPr="00FE6C0C">
        <w:rPr>
          <w:rFonts w:ascii="Times New Roman" w:hAnsi="Times New Roman" w:cs="Times New Roman"/>
          <w:spacing w:val="-67"/>
          <w:sz w:val="28"/>
          <w:szCs w:val="28"/>
          <w:lang w:val="uk-UA"/>
        </w:rPr>
        <w:t xml:space="preserve"> </w:t>
      </w:r>
      <w:r w:rsidR="007F7BFA" w:rsidRPr="00FE6C0C">
        <w:rPr>
          <w:rFonts w:ascii="Times New Roman" w:hAnsi="Times New Roman" w:cs="Times New Roman"/>
          <w:sz w:val="28"/>
          <w:szCs w:val="28"/>
          <w:lang w:val="uk-UA"/>
        </w:rPr>
        <w:t>процедура</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оцінювання</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усіх</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працівників</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незалежно</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від</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рангів</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та</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посад</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повинна</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стати</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основою</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системи</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перспективного</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управління</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людськими</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ресурсами у сфері публічного управління. Значення оцінювання полягає в</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тому, що воно є своєрідним дзеркалом, яке дозволяє державному апарату</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своєчасно</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модифікувати</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свою</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діяльність</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залежно</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від</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еволюції</w:t>
      </w:r>
      <w:r w:rsidR="007F7BFA" w:rsidRPr="00FE6C0C">
        <w:rPr>
          <w:rFonts w:ascii="Times New Roman" w:hAnsi="Times New Roman" w:cs="Times New Roman"/>
          <w:spacing w:val="1"/>
          <w:sz w:val="28"/>
          <w:szCs w:val="28"/>
          <w:lang w:val="uk-UA"/>
        </w:rPr>
        <w:t xml:space="preserve"> </w:t>
      </w:r>
      <w:r w:rsidR="007F7BFA" w:rsidRPr="00FE6C0C">
        <w:rPr>
          <w:rFonts w:ascii="Times New Roman" w:hAnsi="Times New Roman" w:cs="Times New Roman"/>
          <w:sz w:val="28"/>
          <w:szCs w:val="28"/>
          <w:lang w:val="uk-UA"/>
        </w:rPr>
        <w:t>потреб</w:t>
      </w:r>
      <w:r w:rsidR="007F7BFA" w:rsidRPr="00FE6C0C">
        <w:rPr>
          <w:rFonts w:ascii="Times New Roman" w:hAnsi="Times New Roman" w:cs="Times New Roman"/>
          <w:spacing w:val="1"/>
          <w:sz w:val="28"/>
          <w:szCs w:val="28"/>
          <w:lang w:val="uk-UA"/>
        </w:rPr>
        <w:t xml:space="preserve"> </w:t>
      </w:r>
      <w:r w:rsidR="00BC4FA7" w:rsidRPr="00FE6C0C">
        <w:rPr>
          <w:rFonts w:ascii="Times New Roman" w:hAnsi="Times New Roman" w:cs="Times New Roman"/>
          <w:sz w:val="28"/>
          <w:szCs w:val="28"/>
          <w:lang w:val="uk-UA"/>
        </w:rPr>
        <w:t>громадян</w:t>
      </w:r>
      <w:r w:rsidRPr="00FE6C0C">
        <w:rPr>
          <w:rFonts w:ascii="Times New Roman" w:hAnsi="Times New Roman" w:cs="Times New Roman"/>
          <w:sz w:val="28"/>
          <w:szCs w:val="28"/>
          <w:lang w:val="uk-UA"/>
        </w:rPr>
        <w:t>»</w:t>
      </w:r>
      <w:r w:rsidR="00BC4FA7" w:rsidRPr="00FE6C0C">
        <w:rPr>
          <w:rFonts w:ascii="Times New Roman" w:hAnsi="Times New Roman" w:cs="Times New Roman"/>
          <w:sz w:val="28"/>
          <w:szCs w:val="28"/>
          <w:lang w:val="uk-UA"/>
        </w:rPr>
        <w:t xml:space="preserve"> [</w:t>
      </w:r>
      <w:r w:rsidR="001A6AED" w:rsidRPr="00FE6C0C">
        <w:rPr>
          <w:rFonts w:ascii="Times New Roman" w:hAnsi="Times New Roman" w:cs="Times New Roman"/>
          <w:sz w:val="28"/>
          <w:szCs w:val="28"/>
          <w:lang w:val="uk-UA"/>
        </w:rPr>
        <w:t>8</w:t>
      </w:r>
      <w:r w:rsidR="007F7BFA" w:rsidRPr="00FE6C0C">
        <w:rPr>
          <w:rFonts w:ascii="Times New Roman" w:hAnsi="Times New Roman" w:cs="Times New Roman"/>
          <w:sz w:val="28"/>
          <w:szCs w:val="28"/>
          <w:lang w:val="uk-UA"/>
        </w:rPr>
        <w:t>,</w:t>
      </w:r>
      <w:r w:rsidR="007F7BFA" w:rsidRPr="00FE6C0C">
        <w:rPr>
          <w:rFonts w:ascii="Times New Roman" w:hAnsi="Times New Roman" w:cs="Times New Roman"/>
          <w:spacing w:val="6"/>
          <w:sz w:val="28"/>
          <w:szCs w:val="28"/>
          <w:lang w:val="uk-UA"/>
        </w:rPr>
        <w:t xml:space="preserve"> </w:t>
      </w:r>
      <w:r w:rsidR="007F7BFA" w:rsidRPr="00FE6C0C">
        <w:rPr>
          <w:rFonts w:ascii="Times New Roman" w:hAnsi="Times New Roman" w:cs="Times New Roman"/>
          <w:sz w:val="28"/>
          <w:szCs w:val="28"/>
          <w:lang w:val="uk-UA"/>
        </w:rPr>
        <w:t>с.</w:t>
      </w:r>
      <w:r w:rsidR="007F7BFA" w:rsidRPr="00FE6C0C">
        <w:rPr>
          <w:rFonts w:ascii="Times New Roman" w:hAnsi="Times New Roman" w:cs="Times New Roman"/>
          <w:spacing w:val="4"/>
          <w:sz w:val="28"/>
          <w:szCs w:val="28"/>
          <w:lang w:val="uk-UA"/>
        </w:rPr>
        <w:t xml:space="preserve"> </w:t>
      </w:r>
      <w:r w:rsidR="007F7BFA" w:rsidRPr="00FE6C0C">
        <w:rPr>
          <w:rFonts w:ascii="Times New Roman" w:hAnsi="Times New Roman" w:cs="Times New Roman"/>
          <w:sz w:val="28"/>
          <w:szCs w:val="28"/>
          <w:lang w:val="uk-UA"/>
        </w:rPr>
        <w:t>70].</w:t>
      </w:r>
    </w:p>
    <w:p w14:paraId="5B89C1FC" w14:textId="073CC454" w:rsidR="00FE6C0C" w:rsidRDefault="00FE6C0C" w:rsidP="00A754E5">
      <w:pPr>
        <w:pStyle w:val="aa"/>
        <w:tabs>
          <w:tab w:val="left" w:pos="9354"/>
        </w:tabs>
        <w:spacing w:line="372" w:lineRule="auto"/>
        <w:ind w:left="0" w:right="-2" w:firstLine="567"/>
        <w:rPr>
          <w:rFonts w:ascii="Times New Roman" w:hAnsi="Times New Roman" w:cs="Times New Roman"/>
          <w:sz w:val="28"/>
          <w:szCs w:val="28"/>
          <w:highlight w:val="yellow"/>
          <w:lang w:val="uk-UA"/>
        </w:rPr>
      </w:pPr>
      <w:r w:rsidRPr="00FE6C0C">
        <w:rPr>
          <w:rFonts w:ascii="Times New Roman" w:hAnsi="Times New Roman" w:cs="Times New Roman"/>
          <w:sz w:val="28"/>
          <w:szCs w:val="28"/>
          <w:lang w:val="uk-UA"/>
        </w:rPr>
        <w:t xml:space="preserve">Для оцінки стандартів якості послуг вважаємо, що персонал доцільно розглядати як внутрішню системну послугу, включаючи: доцільність надання </w:t>
      </w:r>
      <w:r w:rsidRPr="00FE6C0C">
        <w:rPr>
          <w:rFonts w:ascii="Times New Roman" w:hAnsi="Times New Roman" w:cs="Times New Roman"/>
          <w:sz w:val="28"/>
          <w:szCs w:val="28"/>
          <w:lang w:val="uk-UA"/>
        </w:rPr>
        <w:lastRenderedPageBreak/>
        <w:t>послуги; своєчасність; стабільність; адаптивність; немає на що скаржитися; встановлення для кожної служби стандартів якості [26, с</w:t>
      </w:r>
      <w:r w:rsidR="00AA7428">
        <w:rPr>
          <w:rFonts w:ascii="Times New Roman" w:hAnsi="Times New Roman" w:cs="Times New Roman"/>
          <w:sz w:val="28"/>
          <w:szCs w:val="28"/>
          <w:lang w:val="uk-UA"/>
        </w:rPr>
        <w:t>.</w:t>
      </w:r>
      <w:r w:rsidRPr="00FE6C0C">
        <w:rPr>
          <w:rFonts w:ascii="Times New Roman" w:hAnsi="Times New Roman" w:cs="Times New Roman"/>
          <w:sz w:val="28"/>
          <w:szCs w:val="28"/>
          <w:lang w:val="uk-UA"/>
        </w:rPr>
        <w:t>156].</w:t>
      </w:r>
    </w:p>
    <w:p w14:paraId="61CD0144" w14:textId="74BC9C88" w:rsidR="00AA7428" w:rsidRDefault="00AA7428" w:rsidP="5CB6DBFC">
      <w:pPr>
        <w:pStyle w:val="aa"/>
        <w:tabs>
          <w:tab w:val="left" w:pos="9354"/>
        </w:tabs>
        <w:spacing w:line="372" w:lineRule="auto"/>
        <w:ind w:left="0" w:right="-2" w:firstLine="567"/>
        <w:rPr>
          <w:rFonts w:ascii="Times New Roman" w:hAnsi="Times New Roman" w:cs="Times New Roman"/>
          <w:sz w:val="28"/>
          <w:szCs w:val="28"/>
          <w:lang w:val="uk-UA"/>
        </w:rPr>
      </w:pPr>
      <w:r w:rsidRPr="00AA7428">
        <w:rPr>
          <w:rFonts w:ascii="Times New Roman" w:hAnsi="Times New Roman" w:cs="Times New Roman"/>
          <w:sz w:val="28"/>
          <w:szCs w:val="28"/>
          <w:lang w:val="uk-UA"/>
        </w:rPr>
        <w:t>Цілеспрямоване впровадження системи управління якістю кадрового забезпечення органів державного управління може змінити особистісну структуру державних службовців, що зробить органи державного управління конкурентоспроможними на ринку послуг.</w:t>
      </w:r>
    </w:p>
    <w:p w14:paraId="02CE0406" w14:textId="1B97F69D" w:rsidR="00AA7428" w:rsidRDefault="00AA7428" w:rsidP="5CB6DBFC">
      <w:pPr>
        <w:pStyle w:val="aa"/>
        <w:tabs>
          <w:tab w:val="left" w:pos="9354"/>
        </w:tabs>
        <w:spacing w:line="372" w:lineRule="auto"/>
        <w:ind w:left="0" w:right="-2" w:firstLine="567"/>
        <w:rPr>
          <w:rFonts w:ascii="Times New Roman" w:hAnsi="Times New Roman" w:cs="Times New Roman"/>
          <w:sz w:val="28"/>
          <w:szCs w:val="28"/>
          <w:lang w:val="uk-UA"/>
        </w:rPr>
      </w:pPr>
      <w:r w:rsidRPr="00AA7428">
        <w:rPr>
          <w:rFonts w:ascii="Times New Roman" w:hAnsi="Times New Roman" w:cs="Times New Roman"/>
          <w:sz w:val="28"/>
          <w:szCs w:val="28"/>
          <w:lang w:val="uk-UA"/>
        </w:rPr>
        <w:t>Укомплектовані належним чином організації органів державного управління потребують належного правового нагляду для уніфікації різних нормативних документів в одному законопроекті. Тому кадрові питання вигідно врегулювати в системній та складній частинах Кодексу державної служби України. Вважаємо, що така поведінка має стати правовою основою для комплексного реформування системи державної служби. Його прийняття допоможе краще контролювати питання державних службовців. Природно, що комплексний кодифікаційний закон повинен містити норми щодо приналежності різних відомств</w:t>
      </w:r>
      <w:r>
        <w:rPr>
          <w:rFonts w:ascii="Times New Roman" w:hAnsi="Times New Roman" w:cs="Times New Roman"/>
          <w:sz w:val="28"/>
          <w:szCs w:val="28"/>
          <w:lang w:val="uk-UA"/>
        </w:rPr>
        <w:t>.</w:t>
      </w:r>
    </w:p>
    <w:p w14:paraId="15DABEE2" w14:textId="3F6C059A" w:rsidR="00AA7428" w:rsidRDefault="00AA7428" w:rsidP="00AA7428">
      <w:pPr>
        <w:pStyle w:val="aa"/>
        <w:tabs>
          <w:tab w:val="left" w:pos="9354"/>
        </w:tabs>
        <w:spacing w:line="372" w:lineRule="auto"/>
        <w:ind w:left="0" w:right="-2" w:firstLine="567"/>
        <w:rPr>
          <w:rFonts w:ascii="Times New Roman" w:hAnsi="Times New Roman" w:cs="Times New Roman"/>
          <w:sz w:val="28"/>
          <w:szCs w:val="28"/>
          <w:lang w:val="uk-UA"/>
        </w:rPr>
      </w:pPr>
      <w:r w:rsidRPr="00AA7428">
        <w:rPr>
          <w:rFonts w:ascii="Times New Roman" w:hAnsi="Times New Roman" w:cs="Times New Roman"/>
          <w:sz w:val="28"/>
          <w:szCs w:val="28"/>
          <w:lang w:val="uk-UA"/>
        </w:rPr>
        <w:t xml:space="preserve">Відділ управління персоналом повинен планувати кар'єру державних службовців, складати плани розвитку працівників, мати технічне оснащення, мати комп'ютеризовану інформаційну базу даних працівників. Його структура має визначатися функціями та завданнями органу державного управління, а не лише чисельністю працівників [39, </w:t>
      </w:r>
      <w:r>
        <w:rPr>
          <w:rFonts w:ascii="Times New Roman" w:hAnsi="Times New Roman" w:cs="Times New Roman"/>
          <w:sz w:val="28"/>
          <w:szCs w:val="28"/>
          <w:lang w:val="uk-UA"/>
        </w:rPr>
        <w:t>с</w:t>
      </w:r>
      <w:r w:rsidRPr="00AA7428">
        <w:rPr>
          <w:rFonts w:ascii="Times New Roman" w:hAnsi="Times New Roman" w:cs="Times New Roman"/>
          <w:sz w:val="28"/>
          <w:szCs w:val="28"/>
          <w:lang w:val="uk-UA"/>
        </w:rPr>
        <w:t>. 345-346]. Підбір персоналу, їх просування по службі повинні повністю враховувати думку співробітників. Відділ кадрової служби повинен тісно контактувати з відповідальним за орган державного управління та надавати йому інформацію про умови роботи персоналу та колективні думки відділу. До штатного розпису органів державного управління входять:</w:t>
      </w:r>
      <w:r>
        <w:rPr>
          <w:rFonts w:ascii="Times New Roman" w:hAnsi="Times New Roman" w:cs="Times New Roman"/>
          <w:sz w:val="28"/>
          <w:szCs w:val="28"/>
          <w:lang w:val="uk-UA"/>
        </w:rPr>
        <w:t xml:space="preserve"> а</w:t>
      </w:r>
      <w:r w:rsidRPr="00AA7428">
        <w:rPr>
          <w:rFonts w:ascii="Times New Roman" w:hAnsi="Times New Roman" w:cs="Times New Roman"/>
          <w:sz w:val="28"/>
          <w:szCs w:val="28"/>
          <w:lang w:val="uk-UA"/>
        </w:rPr>
        <w:t>наліз кадрової ситуації;</w:t>
      </w:r>
      <w:r>
        <w:rPr>
          <w:rFonts w:ascii="Times New Roman" w:hAnsi="Times New Roman" w:cs="Times New Roman"/>
          <w:sz w:val="28"/>
          <w:szCs w:val="28"/>
          <w:lang w:val="uk-UA"/>
        </w:rPr>
        <w:t xml:space="preserve"> п</w:t>
      </w:r>
      <w:r w:rsidRPr="00AA7428">
        <w:rPr>
          <w:rFonts w:ascii="Times New Roman" w:hAnsi="Times New Roman" w:cs="Times New Roman"/>
          <w:sz w:val="28"/>
          <w:szCs w:val="28"/>
          <w:lang w:val="uk-UA"/>
        </w:rPr>
        <w:t>рогноз потреби в персоналі відповідно до стратегії розвитку державних службовців;</w:t>
      </w:r>
      <w:r>
        <w:rPr>
          <w:rFonts w:ascii="Times New Roman" w:hAnsi="Times New Roman" w:cs="Times New Roman"/>
          <w:sz w:val="28"/>
          <w:szCs w:val="28"/>
          <w:lang w:val="uk-UA"/>
        </w:rPr>
        <w:t xml:space="preserve"> п</w:t>
      </w:r>
      <w:r w:rsidRPr="00AA7428">
        <w:rPr>
          <w:rFonts w:ascii="Times New Roman" w:hAnsi="Times New Roman" w:cs="Times New Roman"/>
          <w:sz w:val="28"/>
          <w:szCs w:val="28"/>
          <w:lang w:val="uk-UA"/>
        </w:rPr>
        <w:t>ідбір персоналу;</w:t>
      </w:r>
      <w:r>
        <w:rPr>
          <w:rFonts w:ascii="Times New Roman" w:hAnsi="Times New Roman" w:cs="Times New Roman"/>
          <w:sz w:val="28"/>
          <w:szCs w:val="28"/>
          <w:lang w:val="uk-UA"/>
        </w:rPr>
        <w:t xml:space="preserve"> о</w:t>
      </w:r>
      <w:r w:rsidRPr="00AA7428">
        <w:rPr>
          <w:rFonts w:ascii="Times New Roman" w:hAnsi="Times New Roman" w:cs="Times New Roman"/>
          <w:sz w:val="28"/>
          <w:szCs w:val="28"/>
          <w:lang w:val="uk-UA"/>
        </w:rPr>
        <w:t>цінка працівників та внесення необхідних змін;</w:t>
      </w:r>
      <w:r>
        <w:rPr>
          <w:rFonts w:ascii="Times New Roman" w:hAnsi="Times New Roman" w:cs="Times New Roman"/>
          <w:sz w:val="28"/>
          <w:szCs w:val="28"/>
          <w:lang w:val="uk-UA"/>
        </w:rPr>
        <w:t xml:space="preserve"> </w:t>
      </w:r>
      <w:r w:rsidRPr="00AA7428">
        <w:rPr>
          <w:rFonts w:ascii="Times New Roman" w:hAnsi="Times New Roman" w:cs="Times New Roman"/>
          <w:sz w:val="28"/>
          <w:szCs w:val="28"/>
          <w:lang w:val="uk-UA"/>
        </w:rPr>
        <w:t>організ</w:t>
      </w:r>
      <w:r w:rsidR="00BA003B">
        <w:rPr>
          <w:rFonts w:ascii="Times New Roman" w:hAnsi="Times New Roman" w:cs="Times New Roman"/>
          <w:sz w:val="28"/>
          <w:szCs w:val="28"/>
          <w:lang w:val="uk-UA"/>
        </w:rPr>
        <w:t>ація</w:t>
      </w:r>
      <w:r w:rsidRPr="00AA7428">
        <w:rPr>
          <w:rFonts w:ascii="Times New Roman" w:hAnsi="Times New Roman" w:cs="Times New Roman"/>
          <w:sz w:val="28"/>
          <w:szCs w:val="28"/>
          <w:lang w:val="uk-UA"/>
        </w:rPr>
        <w:t xml:space="preserve"> навчання державних службовців для підвищення їх кваліфікації;</w:t>
      </w:r>
      <w:r w:rsidR="00BA003B">
        <w:rPr>
          <w:rFonts w:ascii="Times New Roman" w:hAnsi="Times New Roman" w:cs="Times New Roman"/>
          <w:sz w:val="28"/>
          <w:szCs w:val="28"/>
          <w:lang w:val="uk-UA"/>
        </w:rPr>
        <w:t xml:space="preserve"> в</w:t>
      </w:r>
      <w:r w:rsidRPr="00AA7428">
        <w:rPr>
          <w:rFonts w:ascii="Times New Roman" w:hAnsi="Times New Roman" w:cs="Times New Roman"/>
          <w:sz w:val="28"/>
          <w:szCs w:val="28"/>
          <w:lang w:val="uk-UA"/>
        </w:rPr>
        <w:t>ідбір, навчання та просування менеджерів;</w:t>
      </w:r>
      <w:r w:rsidR="00BA003B">
        <w:rPr>
          <w:rFonts w:ascii="Times New Roman" w:hAnsi="Times New Roman" w:cs="Times New Roman"/>
          <w:sz w:val="28"/>
          <w:szCs w:val="28"/>
          <w:lang w:val="uk-UA"/>
        </w:rPr>
        <w:t xml:space="preserve"> в</w:t>
      </w:r>
      <w:r w:rsidRPr="00AA7428">
        <w:rPr>
          <w:rFonts w:ascii="Times New Roman" w:hAnsi="Times New Roman" w:cs="Times New Roman"/>
          <w:sz w:val="28"/>
          <w:szCs w:val="28"/>
          <w:lang w:val="uk-UA"/>
        </w:rPr>
        <w:t>изначати та усувати соціальну напругу;</w:t>
      </w:r>
      <w:r w:rsidR="00BA003B">
        <w:rPr>
          <w:rFonts w:ascii="Times New Roman" w:hAnsi="Times New Roman" w:cs="Times New Roman"/>
          <w:sz w:val="28"/>
          <w:szCs w:val="28"/>
          <w:lang w:val="uk-UA"/>
        </w:rPr>
        <w:t xml:space="preserve"> </w:t>
      </w:r>
      <w:r w:rsidR="00BA003B">
        <w:rPr>
          <w:rFonts w:ascii="Times New Roman" w:hAnsi="Times New Roman" w:cs="Times New Roman"/>
          <w:sz w:val="28"/>
          <w:szCs w:val="28"/>
          <w:lang w:val="uk-UA"/>
        </w:rPr>
        <w:lastRenderedPageBreak/>
        <w:t>в</w:t>
      </w:r>
      <w:r w:rsidRPr="00AA7428">
        <w:rPr>
          <w:rFonts w:ascii="Times New Roman" w:hAnsi="Times New Roman" w:cs="Times New Roman"/>
          <w:sz w:val="28"/>
          <w:szCs w:val="28"/>
          <w:lang w:val="uk-UA"/>
        </w:rPr>
        <w:t>едення кадрового обліку та кадрової документації;</w:t>
      </w:r>
      <w:r w:rsidR="00BA003B">
        <w:rPr>
          <w:rFonts w:ascii="Times New Roman" w:hAnsi="Times New Roman" w:cs="Times New Roman"/>
          <w:sz w:val="28"/>
          <w:szCs w:val="28"/>
          <w:lang w:val="uk-UA"/>
        </w:rPr>
        <w:t xml:space="preserve"> к</w:t>
      </w:r>
      <w:r w:rsidRPr="00AA7428">
        <w:rPr>
          <w:rFonts w:ascii="Times New Roman" w:hAnsi="Times New Roman" w:cs="Times New Roman"/>
          <w:sz w:val="28"/>
          <w:szCs w:val="28"/>
          <w:lang w:val="uk-UA"/>
        </w:rPr>
        <w:t>онтроль за дотриманням регламенту програми управлінського обслуговування.</w:t>
      </w:r>
    </w:p>
    <w:p w14:paraId="78ADC133" w14:textId="3FC4068C" w:rsidR="004C0C58" w:rsidRDefault="004C0C58" w:rsidP="004C0C58">
      <w:pPr>
        <w:pStyle w:val="aa"/>
        <w:tabs>
          <w:tab w:val="left" w:pos="9354"/>
        </w:tabs>
        <w:spacing w:line="372" w:lineRule="auto"/>
        <w:ind w:left="0" w:right="-2" w:firstLine="567"/>
        <w:rPr>
          <w:rFonts w:ascii="Times New Roman" w:hAnsi="Times New Roman" w:cs="Times New Roman"/>
          <w:sz w:val="28"/>
          <w:szCs w:val="28"/>
          <w:highlight w:val="yellow"/>
          <w:lang w:val="uk-UA"/>
        </w:rPr>
      </w:pPr>
      <w:r w:rsidRPr="004C0C58">
        <w:rPr>
          <w:rFonts w:ascii="Times New Roman" w:hAnsi="Times New Roman" w:cs="Times New Roman"/>
          <w:sz w:val="28"/>
          <w:szCs w:val="28"/>
          <w:lang w:val="uk-UA"/>
        </w:rPr>
        <w:t>Ефективне кадрове забезпечення органів державного управління в Україні не може базуватися на необдуманому залученні вітчизняного та зарубіжного досвіду. Необхідно провести критичний аналіз і розвивати нові навички персоналу, які відповідають сучасним реаліям. Спеціалізація людських ресурсів може бути поглиблена за такими напрямками:</w:t>
      </w:r>
      <w:r>
        <w:rPr>
          <w:rFonts w:ascii="Times New Roman" w:hAnsi="Times New Roman" w:cs="Times New Roman"/>
          <w:sz w:val="28"/>
          <w:szCs w:val="28"/>
          <w:lang w:val="uk-UA"/>
        </w:rPr>
        <w:t xml:space="preserve"> в</w:t>
      </w:r>
      <w:r w:rsidRPr="004C0C58">
        <w:rPr>
          <w:rFonts w:ascii="Times New Roman" w:hAnsi="Times New Roman" w:cs="Times New Roman"/>
          <w:sz w:val="28"/>
          <w:szCs w:val="28"/>
          <w:lang w:val="uk-UA"/>
        </w:rPr>
        <w:t>ідбір кандидатів у державні службовці, атестація та просування державних службовців;</w:t>
      </w:r>
      <w:r w:rsidR="00FE6C0C">
        <w:rPr>
          <w:rFonts w:ascii="Times New Roman" w:hAnsi="Times New Roman" w:cs="Times New Roman"/>
          <w:sz w:val="28"/>
          <w:szCs w:val="28"/>
          <w:lang w:val="uk-UA"/>
        </w:rPr>
        <w:t xml:space="preserve"> с</w:t>
      </w:r>
      <w:r w:rsidRPr="004C0C58">
        <w:rPr>
          <w:rFonts w:ascii="Times New Roman" w:hAnsi="Times New Roman" w:cs="Times New Roman"/>
          <w:sz w:val="28"/>
          <w:szCs w:val="28"/>
          <w:lang w:val="uk-UA"/>
        </w:rPr>
        <w:t>півпраця між персоналом і керівництвом;</w:t>
      </w:r>
      <w:r w:rsidR="00FE6C0C">
        <w:rPr>
          <w:rFonts w:ascii="Times New Roman" w:hAnsi="Times New Roman" w:cs="Times New Roman"/>
          <w:sz w:val="28"/>
          <w:szCs w:val="28"/>
          <w:lang w:val="uk-UA"/>
        </w:rPr>
        <w:t xml:space="preserve"> в</w:t>
      </w:r>
      <w:r w:rsidRPr="004C0C58">
        <w:rPr>
          <w:rFonts w:ascii="Times New Roman" w:hAnsi="Times New Roman" w:cs="Times New Roman"/>
          <w:sz w:val="28"/>
          <w:szCs w:val="28"/>
          <w:lang w:val="uk-UA"/>
        </w:rPr>
        <w:t>ирішувати соціальні конфлікти.</w:t>
      </w:r>
    </w:p>
    <w:p w14:paraId="7D760922" w14:textId="22370D82" w:rsidR="007F7BFA" w:rsidRPr="004C0C58" w:rsidRDefault="004C0C58" w:rsidP="00A754E5">
      <w:pPr>
        <w:pStyle w:val="aa"/>
        <w:tabs>
          <w:tab w:val="left" w:pos="9354"/>
        </w:tabs>
        <w:spacing w:line="372" w:lineRule="auto"/>
        <w:ind w:left="0" w:right="-2" w:firstLine="567"/>
        <w:rPr>
          <w:rFonts w:ascii="Times New Roman" w:hAnsi="Times New Roman" w:cs="Times New Roman"/>
          <w:sz w:val="28"/>
          <w:szCs w:val="28"/>
          <w:lang w:val="uk-UA"/>
        </w:rPr>
      </w:pPr>
      <w:r w:rsidRPr="004C0C58">
        <w:rPr>
          <w:rFonts w:ascii="Times New Roman" w:hAnsi="Times New Roman" w:cs="Times New Roman"/>
          <w:sz w:val="28"/>
          <w:szCs w:val="28"/>
          <w:lang w:val="uk-UA"/>
        </w:rPr>
        <w:t xml:space="preserve">Необхідно виховувати та формувати професійну та компетентну модель державного службовця. </w:t>
      </w:r>
      <w:r w:rsidR="00C97190" w:rsidRPr="004C0C58">
        <w:rPr>
          <w:rFonts w:ascii="Times New Roman" w:hAnsi="Times New Roman" w:cs="Times New Roman"/>
          <w:sz w:val="28"/>
          <w:szCs w:val="28"/>
          <w:lang w:val="uk-UA"/>
        </w:rPr>
        <w:t xml:space="preserve">В дослідженнях науковців, </w:t>
      </w:r>
      <w:r w:rsidRPr="004C0C58">
        <w:rPr>
          <w:rFonts w:ascii="Times New Roman" w:hAnsi="Times New Roman" w:cs="Times New Roman"/>
          <w:sz w:val="28"/>
          <w:szCs w:val="28"/>
          <w:lang w:val="uk-UA"/>
        </w:rPr>
        <w:t>зазначено</w:t>
      </w:r>
      <w:r w:rsidR="00C97190" w:rsidRPr="004C0C58">
        <w:rPr>
          <w:rFonts w:ascii="Times New Roman" w:hAnsi="Times New Roman" w:cs="Times New Roman"/>
          <w:sz w:val="28"/>
          <w:szCs w:val="28"/>
          <w:lang w:val="uk-UA"/>
        </w:rPr>
        <w:t xml:space="preserve">, що </w:t>
      </w:r>
      <w:r w:rsidRPr="004C0C58">
        <w:rPr>
          <w:rFonts w:ascii="Times New Roman" w:hAnsi="Times New Roman" w:cs="Times New Roman"/>
          <w:sz w:val="28"/>
          <w:szCs w:val="28"/>
          <w:lang w:val="uk-UA"/>
        </w:rPr>
        <w:t>«</w:t>
      </w:r>
      <w:r w:rsidR="00C97190" w:rsidRPr="004C0C58">
        <w:rPr>
          <w:rFonts w:ascii="Times New Roman" w:hAnsi="Times New Roman" w:cs="Times New Roman"/>
          <w:sz w:val="28"/>
          <w:szCs w:val="28"/>
          <w:lang w:val="uk-UA"/>
        </w:rPr>
        <w:t>п</w:t>
      </w:r>
      <w:r w:rsidR="007F7BFA" w:rsidRPr="004C0C58">
        <w:rPr>
          <w:rFonts w:ascii="Times New Roman" w:hAnsi="Times New Roman" w:cs="Times New Roman"/>
          <w:sz w:val="28"/>
          <w:szCs w:val="28"/>
          <w:lang w:val="uk-UA"/>
        </w:rPr>
        <w:t>рофесіоналізм -</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найвищий</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рівень</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психофізичних,</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психічних</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і</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особистісних</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змін,</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що</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відбуваються</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в</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процесі</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виконання</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людиною</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службових</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обов’язків,</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що</w:t>
      </w:r>
      <w:r w:rsidR="007F7BFA" w:rsidRPr="004C0C58">
        <w:rPr>
          <w:rFonts w:ascii="Times New Roman" w:hAnsi="Times New Roman" w:cs="Times New Roman"/>
          <w:spacing w:val="1"/>
          <w:sz w:val="28"/>
          <w:szCs w:val="28"/>
          <w:lang w:val="uk-UA"/>
        </w:rPr>
        <w:t xml:space="preserve"> </w:t>
      </w:r>
      <w:r w:rsidR="007F7BFA" w:rsidRPr="004C0C58">
        <w:rPr>
          <w:rFonts w:ascii="Times New Roman" w:hAnsi="Times New Roman" w:cs="Times New Roman"/>
          <w:sz w:val="28"/>
          <w:szCs w:val="28"/>
          <w:lang w:val="uk-UA"/>
        </w:rPr>
        <w:t>забезпечують якісно новий, більш ефективний рівень вирішення складних</w:t>
      </w:r>
      <w:r w:rsidR="007F7BFA" w:rsidRPr="004C0C58">
        <w:rPr>
          <w:rFonts w:ascii="Times New Roman" w:hAnsi="Times New Roman" w:cs="Times New Roman"/>
          <w:spacing w:val="1"/>
          <w:sz w:val="28"/>
          <w:szCs w:val="28"/>
          <w:lang w:val="uk-UA"/>
        </w:rPr>
        <w:t xml:space="preserve"> </w:t>
      </w:r>
      <w:r w:rsidR="00BC4FA7" w:rsidRPr="004C0C58">
        <w:rPr>
          <w:rFonts w:ascii="Times New Roman" w:hAnsi="Times New Roman" w:cs="Times New Roman"/>
          <w:sz w:val="28"/>
          <w:szCs w:val="28"/>
          <w:lang w:val="uk-UA"/>
        </w:rPr>
        <w:t>управлінських завдань</w:t>
      </w:r>
      <w:r w:rsidR="00C97190" w:rsidRPr="004C0C58">
        <w:rPr>
          <w:rFonts w:ascii="Times New Roman" w:hAnsi="Times New Roman" w:cs="Times New Roman"/>
          <w:sz w:val="28"/>
          <w:szCs w:val="28"/>
          <w:lang w:val="uk-UA"/>
        </w:rPr>
        <w:t>»</w:t>
      </w:r>
      <w:r w:rsidR="00BC4FA7" w:rsidRPr="004C0C58">
        <w:rPr>
          <w:rFonts w:ascii="Times New Roman" w:hAnsi="Times New Roman" w:cs="Times New Roman"/>
          <w:sz w:val="28"/>
          <w:szCs w:val="28"/>
          <w:lang w:val="uk-UA"/>
        </w:rPr>
        <w:t xml:space="preserve"> [</w:t>
      </w:r>
      <w:r w:rsidR="001A6AED" w:rsidRPr="004C0C58">
        <w:rPr>
          <w:rFonts w:ascii="Times New Roman" w:hAnsi="Times New Roman" w:cs="Times New Roman"/>
          <w:sz w:val="28"/>
          <w:szCs w:val="28"/>
          <w:lang w:val="uk-UA"/>
        </w:rPr>
        <w:t>47</w:t>
      </w:r>
      <w:r w:rsidR="007F7BFA" w:rsidRPr="004C0C58">
        <w:rPr>
          <w:rFonts w:ascii="Times New Roman" w:hAnsi="Times New Roman" w:cs="Times New Roman"/>
          <w:sz w:val="28"/>
          <w:szCs w:val="28"/>
          <w:lang w:val="uk-UA"/>
        </w:rPr>
        <w:t xml:space="preserve">]. </w:t>
      </w:r>
    </w:p>
    <w:p w14:paraId="04ACAA60" w14:textId="2E8A6DF2" w:rsidR="004C0C58" w:rsidRPr="0063278F" w:rsidRDefault="004C0C58" w:rsidP="00A754E5">
      <w:pPr>
        <w:pStyle w:val="aa"/>
        <w:tabs>
          <w:tab w:val="left" w:pos="9354"/>
        </w:tabs>
        <w:spacing w:line="372" w:lineRule="auto"/>
        <w:ind w:left="0" w:right="-2" w:firstLine="567"/>
        <w:rPr>
          <w:rFonts w:ascii="Times New Roman" w:hAnsi="Times New Roman" w:cs="Times New Roman"/>
          <w:sz w:val="28"/>
          <w:szCs w:val="28"/>
          <w:highlight w:val="yellow"/>
          <w:lang w:val="uk-UA"/>
        </w:rPr>
      </w:pPr>
      <w:r w:rsidRPr="004C0C58">
        <w:rPr>
          <w:rFonts w:ascii="Times New Roman" w:hAnsi="Times New Roman" w:cs="Times New Roman"/>
          <w:sz w:val="28"/>
          <w:szCs w:val="28"/>
          <w:lang w:val="uk-UA"/>
        </w:rPr>
        <w:t>Професійна культура виявляється в розумінні певної професії, глибокому розумінні її сутності, вмінні використовувати різноманітні методи соціального управління, вмінні передавати знання, навчати нових співробітників працювати свідомо, творчо і нетрадиційно; подальше професійне культура відображає У здатності передбачати результати своєї діяльності, здатності прогнозувати, здатності відображати й висловлювати національні інтереси, умінні бачити перспективи її розвитку.</w:t>
      </w:r>
    </w:p>
    <w:p w14:paraId="1DA6542E" w14:textId="2473C47A" w:rsidR="007F7BFA" w:rsidRPr="00396877" w:rsidRDefault="00396877" w:rsidP="00396877">
      <w:pPr>
        <w:pStyle w:val="aa"/>
        <w:tabs>
          <w:tab w:val="left" w:pos="9354"/>
        </w:tabs>
        <w:spacing w:line="372" w:lineRule="auto"/>
        <w:ind w:left="0" w:right="-2" w:firstLine="567"/>
        <w:rPr>
          <w:rFonts w:ascii="Times New Roman" w:hAnsi="Times New Roman" w:cs="Times New Roman"/>
          <w:sz w:val="28"/>
          <w:szCs w:val="28"/>
          <w:highlight w:val="yellow"/>
          <w:lang w:val="uk-UA"/>
        </w:rPr>
      </w:pPr>
      <w:r w:rsidRPr="00396877">
        <w:rPr>
          <w:rFonts w:ascii="Times New Roman" w:hAnsi="Times New Roman" w:cs="Times New Roman"/>
          <w:bCs/>
          <w:sz w:val="28"/>
          <w:szCs w:val="28"/>
          <w:lang w:val="uk-UA"/>
        </w:rPr>
        <w:t xml:space="preserve">Для керівників також дуже важливо вміння організувати підлеглих для координації роботи та вміння мати стратегічне мислення. Дуже важливою для лідера є його здатність до колегіального управління. Ця якість лідерства гарантує, що всі, кого це безпосередньо стосується, залучені до виробничого процесу та планування прийняття рішень. Співпраця при обговоренні альтернатив має поєднуватися з відповідальністю особи за вибір конкретних </w:t>
      </w:r>
      <w:r w:rsidRPr="00396877">
        <w:rPr>
          <w:rFonts w:ascii="Times New Roman" w:hAnsi="Times New Roman" w:cs="Times New Roman"/>
          <w:bCs/>
          <w:sz w:val="28"/>
          <w:szCs w:val="28"/>
          <w:lang w:val="uk-UA"/>
        </w:rPr>
        <w:lastRenderedPageBreak/>
        <w:t>проектів та їх реалізацію.</w:t>
      </w:r>
    </w:p>
    <w:p w14:paraId="3041E394" w14:textId="77777777" w:rsidR="00523B26" w:rsidRPr="0063278F" w:rsidRDefault="00523B26" w:rsidP="00A754E5">
      <w:pPr>
        <w:spacing w:after="0" w:line="372" w:lineRule="auto"/>
        <w:jc w:val="center"/>
        <w:rPr>
          <w:rFonts w:ascii="Times New Roman" w:hAnsi="Times New Roman" w:cs="Times New Roman"/>
          <w:b/>
          <w:sz w:val="28"/>
          <w:szCs w:val="28"/>
          <w:highlight w:val="yellow"/>
          <w:lang w:val="uk-UA"/>
        </w:rPr>
      </w:pPr>
    </w:p>
    <w:p w14:paraId="0A2D5579" w14:textId="77777777" w:rsidR="007F7BFA" w:rsidRPr="0063278F" w:rsidRDefault="007F7BFA" w:rsidP="00EF31ED">
      <w:pPr>
        <w:spacing w:after="0" w:line="360" w:lineRule="auto"/>
        <w:ind w:firstLine="567"/>
        <w:rPr>
          <w:rFonts w:ascii="Times New Roman" w:hAnsi="Times New Roman" w:cs="Times New Roman"/>
          <w:b/>
          <w:sz w:val="28"/>
          <w:szCs w:val="28"/>
          <w:highlight w:val="yellow"/>
          <w:lang w:val="uk-UA"/>
        </w:rPr>
      </w:pPr>
      <w:r w:rsidRPr="0063278F">
        <w:rPr>
          <w:rFonts w:ascii="Times New Roman" w:hAnsi="Times New Roman" w:cs="Times New Roman"/>
          <w:b/>
          <w:sz w:val="28"/>
          <w:szCs w:val="28"/>
          <w:highlight w:val="yellow"/>
          <w:lang w:val="uk-UA"/>
        </w:rPr>
        <w:t>Висновки до розділу 3</w:t>
      </w:r>
    </w:p>
    <w:p w14:paraId="4FB2B33C" w14:textId="77777777" w:rsidR="00C97190" w:rsidRPr="0063278F" w:rsidRDefault="00C97190" w:rsidP="007F7BFA">
      <w:pPr>
        <w:pStyle w:val="aa"/>
        <w:tabs>
          <w:tab w:val="left" w:pos="9354"/>
        </w:tabs>
        <w:spacing w:line="360" w:lineRule="auto"/>
        <w:ind w:left="0" w:right="-2" w:firstLine="567"/>
        <w:rPr>
          <w:rFonts w:ascii="Times New Roman" w:hAnsi="Times New Roman" w:cs="Times New Roman"/>
          <w:spacing w:val="1"/>
          <w:sz w:val="28"/>
          <w:szCs w:val="28"/>
          <w:highlight w:val="yellow"/>
          <w:lang w:val="uk-UA"/>
        </w:rPr>
      </w:pPr>
    </w:p>
    <w:p w14:paraId="7AE4574D" w14:textId="5FBCD860" w:rsidR="00396877" w:rsidRDefault="00396877" w:rsidP="007F7BFA">
      <w:pPr>
        <w:pStyle w:val="aa"/>
        <w:tabs>
          <w:tab w:val="left" w:pos="9354"/>
        </w:tabs>
        <w:spacing w:line="360" w:lineRule="auto"/>
        <w:ind w:left="0" w:right="-2" w:firstLine="567"/>
        <w:rPr>
          <w:rFonts w:ascii="Times New Roman" w:hAnsi="Times New Roman" w:cs="Times New Roman"/>
          <w:spacing w:val="1"/>
          <w:sz w:val="28"/>
          <w:szCs w:val="28"/>
          <w:highlight w:val="yellow"/>
          <w:lang w:val="uk-UA"/>
        </w:rPr>
      </w:pPr>
      <w:r w:rsidRPr="00396877">
        <w:rPr>
          <w:rFonts w:ascii="Times New Roman" w:hAnsi="Times New Roman" w:cs="Times New Roman"/>
          <w:spacing w:val="1"/>
          <w:sz w:val="28"/>
          <w:szCs w:val="28"/>
          <w:lang w:val="uk-UA"/>
        </w:rPr>
        <w:t>Основні аспекти системи управління якістю персоналу мають включати: орієнтовані на споживача органи державного управління, державні підприємства, установи та організації; органи управління підприємствами та організаціями у вирішенні питань управління персоналом та якості кадрів; керівну роль працівники підприємств та організації беруть участь відповідно до своєї зацікавленості в процесах управління якістю управління персоналом та кадрами; системи та процедури управління персоналом; безперервне навчання співробітників, впровадження інновацій та вдосконалення кадрових процесів; на основі конкретних фактів та прийняття рішень з метою розвивати партнерські відносини з постачальниками людських ресурсів.</w:t>
      </w:r>
    </w:p>
    <w:p w14:paraId="76570B23" w14:textId="77777777" w:rsidR="004C0C58" w:rsidRPr="00396877" w:rsidRDefault="004C0C58" w:rsidP="004C0C58">
      <w:pPr>
        <w:pStyle w:val="aa"/>
        <w:tabs>
          <w:tab w:val="left" w:pos="9354"/>
        </w:tabs>
        <w:spacing w:line="372" w:lineRule="auto"/>
        <w:ind w:left="0" w:right="-2" w:firstLine="567"/>
        <w:rPr>
          <w:rFonts w:ascii="Times New Roman" w:hAnsi="Times New Roman" w:cs="Times New Roman"/>
          <w:sz w:val="28"/>
          <w:szCs w:val="28"/>
          <w:highlight w:val="yellow"/>
          <w:lang w:val="uk-UA"/>
        </w:rPr>
      </w:pPr>
      <w:r w:rsidRPr="00396877">
        <w:rPr>
          <w:rFonts w:ascii="Times New Roman" w:hAnsi="Times New Roman" w:cs="Times New Roman"/>
          <w:bCs/>
          <w:sz w:val="28"/>
          <w:szCs w:val="28"/>
          <w:lang w:val="uk-UA"/>
        </w:rPr>
        <w:t>Для керівників також дуже важливо вміння організувати підлеглих для координації роботи та вміння мати стратегічне мислення. Дуже важливою для лідера є його здатність до колегіального управління. Ця якість лідерства гарантує, що всі, кого це безпосередньо стосується, залучені до виробничого процесу та планування прийняття рішень. Співпраця при обговоренні альтернатив має поєднуватися з відповідальністю особи за вибір конкретних проектів та їх реалізацію.</w:t>
      </w:r>
    </w:p>
    <w:p w14:paraId="42C6D796" w14:textId="4F4952C5" w:rsidR="007F7BFA" w:rsidRPr="00396877" w:rsidRDefault="00396877" w:rsidP="00396877">
      <w:pPr>
        <w:pStyle w:val="aa"/>
        <w:tabs>
          <w:tab w:val="left" w:pos="9354"/>
        </w:tabs>
        <w:spacing w:line="360" w:lineRule="auto"/>
        <w:ind w:left="0" w:right="-2" w:firstLine="567"/>
        <w:rPr>
          <w:rFonts w:ascii="Times New Roman" w:hAnsi="Times New Roman" w:cs="Times New Roman"/>
          <w:spacing w:val="1"/>
          <w:sz w:val="28"/>
          <w:szCs w:val="28"/>
          <w:highlight w:val="yellow"/>
          <w:lang w:val="uk-UA"/>
        </w:rPr>
      </w:pPr>
      <w:r w:rsidRPr="00396877">
        <w:rPr>
          <w:rFonts w:ascii="Times New Roman" w:hAnsi="Times New Roman" w:cs="Times New Roman"/>
          <w:bCs/>
          <w:sz w:val="28"/>
          <w:szCs w:val="28"/>
          <w:lang w:val="uk-UA"/>
        </w:rPr>
        <w:t>Ми можемо заявити про необхідність ухвалення Кодексу державної служби України, який регулюватиме кадрові питання. Варто розглянути план реформування кадрів та підвищення якості навчання працівників. Під час підвищення рівня необхідно враховувати думку працівників відділу управління персоналом.</w:t>
      </w:r>
    </w:p>
    <w:p w14:paraId="6E1831B3" w14:textId="77777777" w:rsidR="007F7BFA" w:rsidRPr="00283C88" w:rsidRDefault="007F7BFA" w:rsidP="007F7BFA">
      <w:pPr>
        <w:spacing w:after="0" w:line="360" w:lineRule="auto"/>
        <w:jc w:val="center"/>
        <w:rPr>
          <w:rFonts w:ascii="Times New Roman" w:hAnsi="Times New Roman" w:cs="Times New Roman"/>
          <w:b/>
          <w:sz w:val="28"/>
          <w:szCs w:val="28"/>
          <w:lang w:val="uk-UA"/>
        </w:rPr>
      </w:pPr>
    </w:p>
    <w:p w14:paraId="54E11D2A" w14:textId="77777777" w:rsidR="007F7BFA" w:rsidRPr="00283C88" w:rsidRDefault="007F7BFA" w:rsidP="007F7BFA">
      <w:pPr>
        <w:spacing w:after="0" w:line="360" w:lineRule="auto"/>
        <w:jc w:val="center"/>
        <w:rPr>
          <w:rFonts w:ascii="Times New Roman" w:hAnsi="Times New Roman" w:cs="Times New Roman"/>
          <w:b/>
          <w:sz w:val="28"/>
          <w:szCs w:val="28"/>
          <w:lang w:val="uk-UA"/>
        </w:rPr>
      </w:pPr>
    </w:p>
    <w:p w14:paraId="31126E5D" w14:textId="77777777" w:rsidR="007F7BFA" w:rsidRPr="00283C88" w:rsidRDefault="007F7BFA" w:rsidP="007F7BFA">
      <w:pPr>
        <w:spacing w:after="0" w:line="360" w:lineRule="auto"/>
        <w:jc w:val="center"/>
        <w:rPr>
          <w:rFonts w:ascii="Times New Roman" w:hAnsi="Times New Roman" w:cs="Times New Roman"/>
          <w:b/>
          <w:sz w:val="28"/>
          <w:szCs w:val="28"/>
          <w:lang w:val="uk-UA"/>
        </w:rPr>
      </w:pPr>
    </w:p>
    <w:p w14:paraId="2DE403A5" w14:textId="77777777" w:rsidR="007F7BFA" w:rsidRPr="00283C88" w:rsidRDefault="007F7BFA" w:rsidP="007F7BFA">
      <w:pPr>
        <w:spacing w:after="0" w:line="360" w:lineRule="auto"/>
        <w:jc w:val="center"/>
        <w:rPr>
          <w:rFonts w:ascii="Times New Roman" w:hAnsi="Times New Roman" w:cs="Times New Roman"/>
          <w:b/>
          <w:sz w:val="28"/>
          <w:szCs w:val="28"/>
          <w:lang w:val="uk-UA"/>
        </w:rPr>
      </w:pPr>
    </w:p>
    <w:p w14:paraId="62431CDC" w14:textId="77777777" w:rsidR="004C7F60" w:rsidRPr="00283C88" w:rsidRDefault="004C7F60" w:rsidP="007F7BFA">
      <w:pPr>
        <w:spacing w:after="0"/>
        <w:rPr>
          <w:rFonts w:ascii="Times New Roman" w:hAnsi="Times New Roman" w:cs="Times New Roman"/>
          <w:b/>
          <w:sz w:val="28"/>
          <w:szCs w:val="28"/>
          <w:lang w:val="uk-UA"/>
        </w:rPr>
      </w:pPr>
      <w:r w:rsidRPr="00283C88">
        <w:rPr>
          <w:rFonts w:ascii="Times New Roman" w:hAnsi="Times New Roman" w:cs="Times New Roman"/>
          <w:b/>
          <w:sz w:val="28"/>
          <w:szCs w:val="28"/>
          <w:lang w:val="uk-UA"/>
        </w:rPr>
        <w:br w:type="page"/>
      </w:r>
    </w:p>
    <w:p w14:paraId="336A9306" w14:textId="77777777" w:rsidR="00396877" w:rsidRDefault="00396877" w:rsidP="007F7BFA">
      <w:pPr>
        <w:autoSpaceDE w:val="0"/>
        <w:autoSpaceDN w:val="0"/>
        <w:adjustRightInd w:val="0"/>
        <w:spacing w:after="0" w:line="360" w:lineRule="auto"/>
        <w:ind w:firstLine="567"/>
        <w:jc w:val="center"/>
        <w:rPr>
          <w:rFonts w:ascii="Times New Roman" w:hAnsi="Times New Roman" w:cs="Times New Roman"/>
          <w:b/>
          <w:sz w:val="28"/>
          <w:szCs w:val="28"/>
          <w:lang w:val="uk-UA"/>
        </w:rPr>
      </w:pPr>
    </w:p>
    <w:p w14:paraId="4229F903" w14:textId="427591E3" w:rsidR="00F345E6" w:rsidRDefault="0091230C" w:rsidP="007F7BFA">
      <w:pPr>
        <w:autoSpaceDE w:val="0"/>
        <w:autoSpaceDN w:val="0"/>
        <w:adjustRightInd w:val="0"/>
        <w:spacing w:after="0" w:line="360" w:lineRule="auto"/>
        <w:ind w:firstLine="567"/>
        <w:jc w:val="center"/>
        <w:rPr>
          <w:rFonts w:ascii="Times New Roman" w:hAnsi="Times New Roman" w:cs="Times New Roman"/>
          <w:b/>
          <w:sz w:val="28"/>
          <w:szCs w:val="28"/>
          <w:lang w:val="uk-UA"/>
        </w:rPr>
      </w:pPr>
      <w:r w:rsidRPr="00283C88">
        <w:rPr>
          <w:rFonts w:ascii="Times New Roman" w:hAnsi="Times New Roman" w:cs="Times New Roman"/>
          <w:b/>
          <w:sz w:val="28"/>
          <w:szCs w:val="28"/>
          <w:lang w:val="uk-UA"/>
        </w:rPr>
        <w:t>ВИСНОВКИ ТА ПРОПОЗИЦІЇ</w:t>
      </w:r>
    </w:p>
    <w:p w14:paraId="63620563" w14:textId="77777777" w:rsidR="00396877" w:rsidRPr="00283C88" w:rsidRDefault="00396877" w:rsidP="007F7BFA">
      <w:pPr>
        <w:autoSpaceDE w:val="0"/>
        <w:autoSpaceDN w:val="0"/>
        <w:adjustRightInd w:val="0"/>
        <w:spacing w:after="0" w:line="360" w:lineRule="auto"/>
        <w:ind w:firstLine="567"/>
        <w:jc w:val="center"/>
        <w:rPr>
          <w:rFonts w:ascii="Times New Roman" w:hAnsi="Times New Roman" w:cs="Times New Roman"/>
          <w:b/>
          <w:sz w:val="28"/>
          <w:szCs w:val="28"/>
          <w:lang w:val="uk-UA"/>
        </w:rPr>
      </w:pPr>
    </w:p>
    <w:p w14:paraId="29FF7156" w14:textId="77777777" w:rsidR="00F345E6" w:rsidRPr="00283C88" w:rsidRDefault="00F345E6" w:rsidP="007F7BFA">
      <w:pPr>
        <w:autoSpaceDE w:val="0"/>
        <w:autoSpaceDN w:val="0"/>
        <w:adjustRightInd w:val="0"/>
        <w:spacing w:after="0" w:line="360" w:lineRule="auto"/>
        <w:ind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За результатами дослідження теоретичних</w:t>
      </w:r>
      <w:r w:rsidR="00990CAF" w:rsidRPr="00283C88">
        <w:rPr>
          <w:rFonts w:ascii="Times New Roman" w:hAnsi="Times New Roman" w:cs="Times New Roman"/>
          <w:sz w:val="28"/>
          <w:szCs w:val="28"/>
          <w:lang w:val="uk-UA"/>
        </w:rPr>
        <w:t xml:space="preserve"> та практичних аспектів</w:t>
      </w:r>
      <w:r w:rsidRPr="00283C88">
        <w:rPr>
          <w:rFonts w:ascii="Times New Roman" w:hAnsi="Times New Roman" w:cs="Times New Roman"/>
          <w:sz w:val="28"/>
          <w:szCs w:val="28"/>
          <w:lang w:val="uk-UA"/>
        </w:rPr>
        <w:t xml:space="preserve"> </w:t>
      </w:r>
      <w:r w:rsidR="00990CAF" w:rsidRPr="00283C88">
        <w:rPr>
          <w:rFonts w:ascii="Times New Roman" w:hAnsi="Times New Roman" w:cs="Times New Roman"/>
          <w:sz w:val="28"/>
          <w:szCs w:val="28"/>
          <w:lang w:val="uk-UA"/>
        </w:rPr>
        <w:t>кадрової політики в органах публічного управління</w:t>
      </w:r>
      <w:r w:rsidRPr="00283C88">
        <w:rPr>
          <w:rFonts w:ascii="Times New Roman" w:hAnsi="Times New Roman" w:cs="Times New Roman"/>
          <w:sz w:val="28"/>
          <w:szCs w:val="28"/>
          <w:lang w:val="uk-UA"/>
        </w:rPr>
        <w:t xml:space="preserve"> ми дійшли таких висновків:</w:t>
      </w:r>
    </w:p>
    <w:p w14:paraId="65D457FE" w14:textId="20F3B545" w:rsidR="00C97190" w:rsidRPr="00283C88" w:rsidRDefault="5CB6DBFC" w:rsidP="00C97190">
      <w:pPr>
        <w:autoSpaceDE w:val="0"/>
        <w:autoSpaceDN w:val="0"/>
        <w:adjustRightInd w:val="0"/>
        <w:spacing w:after="0" w:line="360" w:lineRule="auto"/>
        <w:ind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1. </w:t>
      </w:r>
      <w:r w:rsidRPr="00283C88">
        <w:rPr>
          <w:rFonts w:ascii="Times New Roman" w:eastAsia="Verdana" w:hAnsi="Times New Roman" w:cs="Times New Roman"/>
          <w:sz w:val="28"/>
          <w:szCs w:val="28"/>
          <w:lang w:val="uk-UA"/>
        </w:rPr>
        <w:t>С</w:t>
      </w:r>
      <w:r w:rsidRPr="00283C88">
        <w:rPr>
          <w:rFonts w:ascii="Times New Roman" w:hAnsi="Times New Roman" w:cs="Times New Roman"/>
          <w:sz w:val="28"/>
          <w:szCs w:val="28"/>
          <w:lang w:val="uk-UA"/>
        </w:rPr>
        <w:t xml:space="preserve">утність кадрової політики в органах публічного управління полягає у діяльності публічних органів, їх керівників та працівників кадрових підрозділів, що передбачає залучення, раціональне використання, підвищення рівня професійного розвитку кадрів на посадах публічної служби, створення умов для професійного розвитку публічних службовців, наслідком чого є ефективне виконання ними посадових обов'язків та ефективне функціонування органів публічної влади. </w:t>
      </w:r>
      <w:r w:rsidR="00C97190" w:rsidRPr="00283C88">
        <w:rPr>
          <w:rFonts w:ascii="Times New Roman" w:hAnsi="Times New Roman" w:cs="Times New Roman"/>
          <w:sz w:val="28"/>
          <w:szCs w:val="28"/>
          <w:lang w:val="uk-UA"/>
        </w:rPr>
        <w:t>Основною метою національної кадрової політики є прогнозування та планування кадрового забезпечення, визначення стратегічного бачення формування, підвищення кваліфікації та раціонального використання всіх трудових ресурсів України. Фактична реалізація національної кадрової політики полягає в організації здійснення управління персоналом.</w:t>
      </w:r>
    </w:p>
    <w:p w14:paraId="299EF88B" w14:textId="70184574" w:rsidR="00902C67" w:rsidRPr="00283C88" w:rsidRDefault="5CB6DBFC" w:rsidP="00902C67">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2. </w:t>
      </w:r>
      <w:r w:rsidR="00C97190" w:rsidRPr="00283C88">
        <w:rPr>
          <w:rFonts w:ascii="Times New Roman" w:hAnsi="Times New Roman" w:cs="Times New Roman"/>
          <w:sz w:val="28"/>
          <w:szCs w:val="28"/>
          <w:lang w:val="uk-UA"/>
        </w:rPr>
        <w:t>Визначено структуру системи управління персоналом державних службовців, яка в основному включає: організаційну структуру управління персоналом державних службовців; систему роботи державних службовців; наглядову структуру управління персоналом; інформаційно-методичне забезпечення персоналу. система управління та методи управління персоналом державних службовців.</w:t>
      </w:r>
      <w:r w:rsidRPr="00283C88">
        <w:rPr>
          <w:rFonts w:ascii="Times New Roman" w:hAnsi="Times New Roman" w:cs="Times New Roman"/>
          <w:sz w:val="28"/>
          <w:szCs w:val="28"/>
          <w:lang w:val="uk-UA"/>
        </w:rPr>
        <w:t xml:space="preserve"> На основі характеристики кадрової служби в системі державного управління виділено </w:t>
      </w:r>
      <w:proofErr w:type="spellStart"/>
      <w:r w:rsidRPr="00283C88">
        <w:rPr>
          <w:rFonts w:ascii="Times New Roman" w:hAnsi="Times New Roman" w:cs="Times New Roman"/>
          <w:sz w:val="28"/>
          <w:szCs w:val="28"/>
          <w:lang w:val="uk-UA"/>
        </w:rPr>
        <w:t>компетентнісний</w:t>
      </w:r>
      <w:proofErr w:type="spellEnd"/>
      <w:r w:rsidRPr="00283C88">
        <w:rPr>
          <w:rFonts w:ascii="Times New Roman" w:hAnsi="Times New Roman" w:cs="Times New Roman"/>
          <w:sz w:val="28"/>
          <w:szCs w:val="28"/>
          <w:lang w:val="uk-UA"/>
        </w:rPr>
        <w:t xml:space="preserve"> інструментарій, що забезпечує підвищення якості управлінських рішень, що приймаються державними службовцями. Важливою складовою сучасної системи управління персоналу є активізація системи якості людських ресурсів для реалізації цілей державного управління. </w:t>
      </w:r>
    </w:p>
    <w:p w14:paraId="42159366" w14:textId="77777777" w:rsidR="00902C67" w:rsidRPr="00283C88" w:rsidRDefault="00902C67" w:rsidP="00902C67">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3. </w:t>
      </w:r>
      <w:proofErr w:type="spellStart"/>
      <w:r w:rsidRPr="00283C88">
        <w:rPr>
          <w:rFonts w:ascii="Times New Roman" w:hAnsi="Times New Roman" w:cs="Times New Roman"/>
          <w:sz w:val="28"/>
          <w:szCs w:val="28"/>
          <w:lang w:val="uk-UA"/>
        </w:rPr>
        <w:t>Розгялнуто</w:t>
      </w:r>
      <w:proofErr w:type="spellEnd"/>
      <w:r w:rsidRPr="00283C88">
        <w:rPr>
          <w:rFonts w:ascii="Times New Roman" w:hAnsi="Times New Roman" w:cs="Times New Roman"/>
          <w:sz w:val="28"/>
          <w:szCs w:val="28"/>
          <w:lang w:val="uk-UA"/>
        </w:rPr>
        <w:t xml:space="preserve"> шляхи ефективної організації кадрової діяльності у системі </w:t>
      </w:r>
      <w:r w:rsidRPr="00283C88">
        <w:rPr>
          <w:rFonts w:ascii="Times New Roman" w:hAnsi="Times New Roman" w:cs="Times New Roman"/>
          <w:sz w:val="28"/>
          <w:szCs w:val="28"/>
          <w:lang w:val="uk-UA"/>
        </w:rPr>
        <w:lastRenderedPageBreak/>
        <w:t>державної служби у різних країнах. Основу організації кадрової роботи у багатьох державах становить політика управління людськими ресурсами. Практика показує, що з людськими ресурсами стає вирішальним чинником зростання ефективності як виробництва, і державного управління. Звернення до закордонного досвіду формування кадрового потенціалу державної служби дає змогу визначити перспективні напрями реформування системи управління персоналом у державних органах. За кордоном накопичено великий досвід забезпечення всіх ділянок державної служби підготовленими кадрами, а також кар'єрного просування державних службовців. Застосування цього досвіду становить для України значний інтерес та користь.</w:t>
      </w:r>
    </w:p>
    <w:p w14:paraId="2EC00311" w14:textId="15EB1F99" w:rsidR="00C97190" w:rsidRPr="00283C88" w:rsidRDefault="5CB6DBFC" w:rsidP="5CB6DBFC">
      <w:pPr>
        <w:pStyle w:val="aa"/>
        <w:spacing w:line="348" w:lineRule="auto"/>
        <w:ind w:left="0" w:firstLine="567"/>
        <w:contextualSpacing/>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4. Виділено основні групи проблем, що характеризують кадрову політику України, зокрема, концептуальні, нормативно-правові, інституційні, матеріально-фінансові, технологічні, кадрові. </w:t>
      </w:r>
      <w:r w:rsidR="00C97190" w:rsidRPr="00283C88">
        <w:rPr>
          <w:rFonts w:ascii="Times New Roman" w:hAnsi="Times New Roman" w:cs="Times New Roman"/>
          <w:sz w:val="28"/>
          <w:szCs w:val="28"/>
          <w:lang w:val="uk-UA"/>
        </w:rPr>
        <w:t>Для формування ефективної національної політики соціального розвитку рекомендовано створити таку кадрову службу, здійснюючи організаційне управління, створюючи базу даних психологічних типів працівників, запроваджуючи новий механізм стимулювання продовження підвищення кваліфікації державних службовців. знання, уміння та навички.</w:t>
      </w:r>
    </w:p>
    <w:p w14:paraId="06121C1C" w14:textId="76E4C954" w:rsidR="006A4627" w:rsidRPr="00283C88" w:rsidRDefault="00C97190" w:rsidP="006A4627">
      <w:pPr>
        <w:spacing w:after="0" w:line="360" w:lineRule="auto"/>
        <w:ind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5</w:t>
      </w:r>
      <w:r w:rsidR="006A4627" w:rsidRPr="00283C88">
        <w:rPr>
          <w:rFonts w:ascii="Times New Roman" w:hAnsi="Times New Roman" w:cs="Times New Roman"/>
          <w:sz w:val="28"/>
          <w:szCs w:val="28"/>
          <w:lang w:val="uk-UA"/>
        </w:rPr>
        <w:t>. Становлення державної служби в Україні протягом останніх років сприяло вдосконаленню кадрових технологій. Серед кадрових технологій, що освоюються, найбільш потрібні технології встановлення кваліфікаційних вимог до державних службовців, комплексна оцінка відповідності службовців затвердженим вимогам, оцінка результатів діяльності державних службовців, а також розробка та реалізація моделей компетенцій. На сьогоднішній день стало очевидним, що здійснення кадрових інновацій має супроводжуватись серйозною методичною роботою.</w:t>
      </w:r>
    </w:p>
    <w:p w14:paraId="16287F21" w14:textId="316E42E3" w:rsidR="00FE2A0B" w:rsidRPr="00396877" w:rsidRDefault="00396877" w:rsidP="00396877">
      <w:pPr>
        <w:pStyle w:val="aa"/>
        <w:tabs>
          <w:tab w:val="left" w:pos="9354"/>
        </w:tabs>
        <w:spacing w:line="360" w:lineRule="auto"/>
        <w:ind w:left="0" w:right="-2" w:firstLine="567"/>
        <w:rPr>
          <w:rFonts w:ascii="Times New Roman" w:hAnsi="Times New Roman" w:cs="Times New Roman"/>
          <w:spacing w:val="1"/>
          <w:sz w:val="28"/>
          <w:szCs w:val="28"/>
          <w:lang w:val="uk-UA"/>
        </w:rPr>
      </w:pPr>
      <w:r>
        <w:rPr>
          <w:rFonts w:ascii="Times New Roman" w:hAnsi="Times New Roman" w:cs="Times New Roman"/>
          <w:sz w:val="28"/>
          <w:szCs w:val="28"/>
          <w:lang w:val="uk-UA"/>
        </w:rPr>
        <w:t>6</w:t>
      </w:r>
      <w:r w:rsidR="00FE2A0B" w:rsidRPr="00283C88">
        <w:rPr>
          <w:rFonts w:ascii="Times New Roman" w:hAnsi="Times New Roman" w:cs="Times New Roman"/>
          <w:sz w:val="28"/>
          <w:szCs w:val="28"/>
          <w:lang w:val="uk-UA"/>
        </w:rPr>
        <w:t>. </w:t>
      </w:r>
      <w:r>
        <w:rPr>
          <w:rFonts w:ascii="Times New Roman" w:hAnsi="Times New Roman" w:cs="Times New Roman"/>
          <w:sz w:val="28"/>
          <w:szCs w:val="28"/>
          <w:lang w:val="uk-UA"/>
        </w:rPr>
        <w:t>М</w:t>
      </w:r>
      <w:r w:rsidRPr="00396877">
        <w:rPr>
          <w:rFonts w:ascii="Times New Roman" w:hAnsi="Times New Roman" w:cs="Times New Roman"/>
          <w:sz w:val="28"/>
          <w:szCs w:val="28"/>
          <w:lang w:val="uk-UA"/>
        </w:rPr>
        <w:t xml:space="preserve">ожемо заявити про необхідність ухвалення Кодексу державної служби України, який регулюватиме кадрові питання. Варто розглянути план реформування кадрів та підвищення якості навчання працівників. Під час підвищення рівня необхідно враховувати думку працівників відділу </w:t>
      </w:r>
      <w:r w:rsidRPr="00396877">
        <w:rPr>
          <w:rFonts w:ascii="Times New Roman" w:hAnsi="Times New Roman" w:cs="Times New Roman"/>
          <w:sz w:val="28"/>
          <w:szCs w:val="28"/>
          <w:lang w:val="uk-UA"/>
        </w:rPr>
        <w:lastRenderedPageBreak/>
        <w:t>управління персоналом.</w:t>
      </w:r>
    </w:p>
    <w:p w14:paraId="5BE93A62" w14:textId="77777777" w:rsidR="00FE2A0B" w:rsidRPr="00283C88" w:rsidRDefault="00FE2A0B">
      <w:pPr>
        <w:rPr>
          <w:rFonts w:ascii="Times New Roman" w:hAnsi="Times New Roman" w:cs="Times New Roman"/>
          <w:b/>
          <w:sz w:val="28"/>
          <w:szCs w:val="28"/>
          <w:lang w:val="uk-UA"/>
        </w:rPr>
      </w:pPr>
      <w:r w:rsidRPr="00283C88">
        <w:rPr>
          <w:rFonts w:ascii="Times New Roman" w:hAnsi="Times New Roman" w:cs="Times New Roman"/>
          <w:b/>
          <w:sz w:val="28"/>
          <w:szCs w:val="28"/>
          <w:lang w:val="uk-UA"/>
        </w:rPr>
        <w:br w:type="page"/>
      </w:r>
    </w:p>
    <w:p w14:paraId="69CD9F4E" w14:textId="206B2D99" w:rsidR="002A6F44" w:rsidRPr="00283C88" w:rsidRDefault="5CB6DBFC" w:rsidP="5CB6DBFC">
      <w:pPr>
        <w:spacing w:after="0"/>
        <w:jc w:val="center"/>
        <w:rPr>
          <w:rFonts w:ascii="Times New Roman" w:hAnsi="Times New Roman" w:cs="Times New Roman"/>
          <w:b/>
          <w:bCs/>
          <w:sz w:val="28"/>
          <w:szCs w:val="28"/>
          <w:lang w:val="uk-UA"/>
        </w:rPr>
      </w:pPr>
      <w:r w:rsidRPr="00283C88">
        <w:rPr>
          <w:rFonts w:ascii="Times New Roman" w:hAnsi="Times New Roman" w:cs="Times New Roman"/>
          <w:b/>
          <w:bCs/>
          <w:sz w:val="28"/>
          <w:szCs w:val="28"/>
          <w:lang w:val="uk-UA"/>
        </w:rPr>
        <w:lastRenderedPageBreak/>
        <w:t xml:space="preserve">СПИСОК </w:t>
      </w:r>
      <w:r w:rsidR="00C97190" w:rsidRPr="00283C88">
        <w:rPr>
          <w:rFonts w:ascii="Times New Roman" w:hAnsi="Times New Roman" w:cs="Times New Roman"/>
          <w:b/>
          <w:bCs/>
          <w:sz w:val="28"/>
          <w:szCs w:val="28"/>
          <w:lang w:val="uk-UA"/>
        </w:rPr>
        <w:t xml:space="preserve"> ВИКОРИСТАНИХ ДЖЕРЕЛ</w:t>
      </w:r>
    </w:p>
    <w:p w14:paraId="384BA73E" w14:textId="77777777" w:rsidR="0086326F" w:rsidRPr="00283C88" w:rsidRDefault="0086326F" w:rsidP="007F7BFA">
      <w:pPr>
        <w:spacing w:after="0"/>
        <w:rPr>
          <w:rFonts w:ascii="Times New Roman" w:hAnsi="Times New Roman" w:cs="Times New Roman"/>
          <w:lang w:val="uk-UA"/>
        </w:rPr>
      </w:pPr>
    </w:p>
    <w:p w14:paraId="6990CA90" w14:textId="68D069B7" w:rsidR="00FE4D66"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Алюшина</w:t>
      </w:r>
      <w:proofErr w:type="spellEnd"/>
      <w:r w:rsidRPr="00283C88">
        <w:rPr>
          <w:rFonts w:ascii="Times New Roman" w:hAnsi="Times New Roman" w:cs="Times New Roman"/>
          <w:sz w:val="28"/>
          <w:szCs w:val="28"/>
          <w:lang w:val="uk-UA"/>
        </w:rPr>
        <w:t xml:space="preserve"> Н.О. Ефективні інструменти управління знаннями і кадровим потенціалом органів державної влади та органів місцевого самоврядування. Ефективність державного управління. 2015. </w:t>
      </w:r>
      <w:proofErr w:type="spellStart"/>
      <w:r w:rsidRPr="00283C88">
        <w:rPr>
          <w:rFonts w:ascii="Times New Roman" w:hAnsi="Times New Roman" w:cs="Times New Roman"/>
          <w:sz w:val="28"/>
          <w:szCs w:val="28"/>
          <w:lang w:val="uk-UA"/>
        </w:rPr>
        <w:t>Вип</w:t>
      </w:r>
      <w:proofErr w:type="spellEnd"/>
      <w:r w:rsidRPr="00283C88">
        <w:rPr>
          <w:rFonts w:ascii="Times New Roman" w:hAnsi="Times New Roman" w:cs="Times New Roman"/>
          <w:sz w:val="28"/>
          <w:szCs w:val="28"/>
          <w:lang w:val="uk-UA"/>
        </w:rPr>
        <w:t>. 43. С. 165-175.</w:t>
      </w:r>
    </w:p>
    <w:p w14:paraId="1E748E03" w14:textId="6D8654B7" w:rsidR="00EC28F0" w:rsidRPr="00283C88" w:rsidRDefault="00EC28F0"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10 країн: держслужбовці </w:t>
      </w:r>
      <w:proofErr w:type="spellStart"/>
      <w:r w:rsidRPr="00283C88">
        <w:rPr>
          <w:rFonts w:ascii="Times New Roman" w:hAnsi="Times New Roman" w:cs="Times New Roman"/>
          <w:sz w:val="28"/>
          <w:szCs w:val="28"/>
          <w:lang w:val="uk-UA"/>
        </w:rPr>
        <w:t>vs</w:t>
      </w:r>
      <w:proofErr w:type="spellEnd"/>
      <w:r w:rsidRPr="00283C88">
        <w:rPr>
          <w:rFonts w:ascii="Times New Roman" w:hAnsi="Times New Roman" w:cs="Times New Roman"/>
          <w:sz w:val="28"/>
          <w:szCs w:val="28"/>
          <w:lang w:val="uk-UA"/>
        </w:rPr>
        <w:t xml:space="preserve"> громадяни. Інфографіка. Українське національне інформаційне агентство «Укрінформ». – 2017. URL: http</w:t>
      </w:r>
      <w:hyperlink r:id="rId24">
        <w:r w:rsidRPr="00283C88">
          <w:rPr>
            <w:rFonts w:ascii="Times New Roman" w:hAnsi="Times New Roman" w:cs="Times New Roman"/>
            <w:sz w:val="28"/>
            <w:szCs w:val="28"/>
            <w:lang w:val="uk-UA"/>
          </w:rPr>
          <w:t>s://www.uk</w:t>
        </w:r>
      </w:hyperlink>
      <w:r w:rsidRPr="00283C88">
        <w:rPr>
          <w:rFonts w:ascii="Times New Roman" w:hAnsi="Times New Roman" w:cs="Times New Roman"/>
          <w:sz w:val="28"/>
          <w:szCs w:val="28"/>
          <w:lang w:val="uk-UA"/>
        </w:rPr>
        <w:t>rin</w:t>
      </w:r>
      <w:hyperlink r:id="rId25">
        <w:r w:rsidRPr="00283C88">
          <w:rPr>
            <w:rFonts w:ascii="Times New Roman" w:hAnsi="Times New Roman" w:cs="Times New Roman"/>
            <w:sz w:val="28"/>
            <w:szCs w:val="28"/>
            <w:lang w:val="uk-UA"/>
          </w:rPr>
          <w:t>form.ua/rub</w:t>
        </w:r>
      </w:hyperlink>
      <w:r w:rsidRPr="00283C88">
        <w:rPr>
          <w:rFonts w:ascii="Times New Roman" w:hAnsi="Times New Roman" w:cs="Times New Roman"/>
          <w:sz w:val="28"/>
          <w:szCs w:val="28"/>
          <w:lang w:val="uk-UA"/>
        </w:rPr>
        <w:t>r</w:t>
      </w:r>
      <w:hyperlink r:id="rId26">
        <w:r w:rsidRPr="00283C88">
          <w:rPr>
            <w:rFonts w:ascii="Times New Roman" w:hAnsi="Times New Roman" w:cs="Times New Roman"/>
            <w:sz w:val="28"/>
            <w:szCs w:val="28"/>
            <w:lang w:val="uk-UA"/>
          </w:rPr>
          <w:t>ic-</w:t>
        </w:r>
      </w:hyperlink>
      <w:r w:rsidRPr="00283C88">
        <w:rPr>
          <w:rFonts w:ascii="Times New Roman" w:hAnsi="Times New Roman" w:cs="Times New Roman"/>
          <w:sz w:val="28"/>
          <w:szCs w:val="28"/>
          <w:lang w:val="uk-UA"/>
        </w:rPr>
        <w:t>other_news/2158153-10-krain-derzsluzbovci-vs-gromadani-infografika.html.</w:t>
      </w:r>
    </w:p>
    <w:p w14:paraId="35F67D7E" w14:textId="77777777" w:rsidR="00FE4D66" w:rsidRPr="00283C88" w:rsidRDefault="006A4627"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Амосова Е.В. </w:t>
      </w:r>
      <w:proofErr w:type="spellStart"/>
      <w:r w:rsidRPr="00283C88">
        <w:rPr>
          <w:rFonts w:ascii="Times New Roman" w:hAnsi="Times New Roman" w:cs="Times New Roman"/>
          <w:sz w:val="28"/>
          <w:szCs w:val="28"/>
          <w:lang w:val="uk-UA"/>
        </w:rPr>
        <w:t>Сущность</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задачи</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развитие</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системы</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профессиональной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подготовки</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государственных</w:t>
      </w:r>
      <w:proofErr w:type="spellEnd"/>
      <w:r w:rsidRPr="00283C88">
        <w:rPr>
          <w:rFonts w:ascii="Times New Roman" w:hAnsi="Times New Roman" w:cs="Times New Roman"/>
          <w:sz w:val="28"/>
          <w:szCs w:val="28"/>
          <w:lang w:val="uk-UA"/>
        </w:rPr>
        <w:t xml:space="preserve"> и </w:t>
      </w:r>
      <w:proofErr w:type="spellStart"/>
      <w:r w:rsidRPr="00283C88">
        <w:rPr>
          <w:rFonts w:ascii="Times New Roman" w:hAnsi="Times New Roman" w:cs="Times New Roman"/>
          <w:sz w:val="28"/>
          <w:szCs w:val="28"/>
          <w:lang w:val="uk-UA"/>
        </w:rPr>
        <w:t>муниципаль</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ных</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служащих</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Материалы</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Ивановских</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чтений</w:t>
      </w:r>
      <w:proofErr w:type="spellEnd"/>
      <w:r w:rsidRPr="00283C88">
        <w:rPr>
          <w:rFonts w:ascii="Times New Roman" w:hAnsi="Times New Roman" w:cs="Times New Roman"/>
          <w:sz w:val="28"/>
          <w:szCs w:val="28"/>
          <w:lang w:val="uk-UA"/>
        </w:rPr>
        <w:t>. 2017</w:t>
      </w:r>
      <w:r w:rsidR="00435AAF" w:rsidRPr="00283C88">
        <w:rPr>
          <w:rFonts w:ascii="Times New Roman" w:hAnsi="Times New Roman" w:cs="Times New Roman"/>
          <w:sz w:val="28"/>
          <w:szCs w:val="28"/>
          <w:lang w:val="uk-UA"/>
        </w:rPr>
        <w:t xml:space="preserve">. </w:t>
      </w:r>
      <w:r w:rsidRPr="00283C88">
        <w:rPr>
          <w:rFonts w:ascii="Times New Roman" w:hAnsi="Times New Roman" w:cs="Times New Roman"/>
          <w:sz w:val="28"/>
          <w:szCs w:val="28"/>
          <w:lang w:val="uk-UA"/>
        </w:rPr>
        <w:t xml:space="preserve">№ </w:t>
      </w:r>
      <w:r w:rsidR="00435AAF" w:rsidRPr="00283C88">
        <w:rPr>
          <w:rFonts w:ascii="Times New Roman" w:hAnsi="Times New Roman" w:cs="Times New Roman"/>
          <w:sz w:val="28"/>
          <w:szCs w:val="28"/>
          <w:lang w:val="uk-UA"/>
        </w:rPr>
        <w:t>2-1(12).</w:t>
      </w:r>
      <w:r w:rsidRPr="00283C88">
        <w:rPr>
          <w:rFonts w:ascii="Times New Roman" w:hAnsi="Times New Roman" w:cs="Times New Roman"/>
          <w:sz w:val="28"/>
          <w:szCs w:val="28"/>
          <w:lang w:val="uk-UA"/>
        </w:rPr>
        <w:t xml:space="preserve"> С. 14 - 21</w:t>
      </w:r>
      <w:r w:rsidR="00FE4D66" w:rsidRPr="00283C88">
        <w:rPr>
          <w:rFonts w:ascii="Times New Roman" w:hAnsi="Times New Roman" w:cs="Times New Roman"/>
          <w:sz w:val="28"/>
          <w:szCs w:val="28"/>
          <w:lang w:val="uk-UA"/>
        </w:rPr>
        <w:t>.</w:t>
      </w:r>
    </w:p>
    <w:p w14:paraId="7B188FEB"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Бобко</w:t>
      </w:r>
      <w:proofErr w:type="spellEnd"/>
      <w:r w:rsidRPr="00283C88">
        <w:rPr>
          <w:rFonts w:ascii="Times New Roman" w:hAnsi="Times New Roman" w:cs="Times New Roman"/>
          <w:sz w:val="28"/>
          <w:szCs w:val="28"/>
          <w:lang w:val="uk-UA"/>
        </w:rPr>
        <w:t xml:space="preserve"> Л. О., </w:t>
      </w:r>
      <w:proofErr w:type="spellStart"/>
      <w:r w:rsidRPr="00283C88">
        <w:rPr>
          <w:rFonts w:ascii="Times New Roman" w:hAnsi="Times New Roman" w:cs="Times New Roman"/>
          <w:sz w:val="28"/>
          <w:szCs w:val="28"/>
          <w:lang w:val="uk-UA"/>
        </w:rPr>
        <w:t>Мариняк</w:t>
      </w:r>
      <w:proofErr w:type="spellEnd"/>
      <w:r w:rsidRPr="00283C88">
        <w:rPr>
          <w:rFonts w:ascii="Times New Roman" w:hAnsi="Times New Roman" w:cs="Times New Roman"/>
          <w:sz w:val="28"/>
          <w:szCs w:val="28"/>
          <w:lang w:val="uk-UA"/>
        </w:rPr>
        <w:t xml:space="preserve"> Л. В. Актуальні проблеми формування кадрової політики системи державної служби України. Державне управління: удосконалення та розвиток. 2018. № 10. URL: http://www.dy.nayka.com.ua/?op=1&amp;z=1318. DOI: </w:t>
      </w:r>
      <w:hyperlink r:id="rId27" w:tgtFrame="_blank" w:history="1">
        <w:r w:rsidRPr="00283C88">
          <w:rPr>
            <w:rFonts w:ascii="Times New Roman" w:hAnsi="Times New Roman" w:cs="Times New Roman"/>
            <w:sz w:val="28"/>
            <w:szCs w:val="28"/>
            <w:lang w:val="uk-UA"/>
          </w:rPr>
          <w:t>10.32702/2307-2156-2018.10.21</w:t>
        </w:r>
      </w:hyperlink>
    </w:p>
    <w:p w14:paraId="48885A3D"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Боссарт</w:t>
      </w:r>
      <w:proofErr w:type="spellEnd"/>
      <w:r w:rsidRPr="00283C88">
        <w:rPr>
          <w:rFonts w:ascii="Times New Roman" w:hAnsi="Times New Roman" w:cs="Times New Roman"/>
          <w:sz w:val="28"/>
          <w:szCs w:val="28"/>
          <w:lang w:val="uk-UA"/>
        </w:rPr>
        <w:t xml:space="preserve"> Д. Державна служба у країнах-кандидатах до вступу до ЄС: нові </w:t>
      </w:r>
      <w:proofErr w:type="spellStart"/>
      <w:r w:rsidRPr="00283C88">
        <w:rPr>
          <w:rFonts w:ascii="Times New Roman" w:hAnsi="Times New Roman" w:cs="Times New Roman"/>
          <w:sz w:val="28"/>
          <w:szCs w:val="28"/>
          <w:lang w:val="uk-UA"/>
        </w:rPr>
        <w:t>тенденціїта</w:t>
      </w:r>
      <w:proofErr w:type="spellEnd"/>
      <w:r w:rsidRPr="00283C88">
        <w:rPr>
          <w:rFonts w:ascii="Times New Roman" w:hAnsi="Times New Roman" w:cs="Times New Roman"/>
          <w:sz w:val="28"/>
          <w:szCs w:val="28"/>
          <w:lang w:val="uk-UA"/>
        </w:rPr>
        <w:t xml:space="preserve"> вплив інтеграційного процесу; пер. з </w:t>
      </w:r>
      <w:proofErr w:type="spellStart"/>
      <w:r w:rsidRPr="00283C88">
        <w:rPr>
          <w:rFonts w:ascii="Times New Roman" w:hAnsi="Times New Roman" w:cs="Times New Roman"/>
          <w:sz w:val="28"/>
          <w:szCs w:val="28"/>
          <w:lang w:val="uk-UA"/>
        </w:rPr>
        <w:t>англ</w:t>
      </w:r>
      <w:proofErr w:type="spellEnd"/>
      <w:r w:rsidRPr="00283C88">
        <w:rPr>
          <w:rFonts w:ascii="Times New Roman" w:hAnsi="Times New Roman" w:cs="Times New Roman"/>
          <w:sz w:val="28"/>
          <w:szCs w:val="28"/>
          <w:lang w:val="uk-UA"/>
        </w:rPr>
        <w:t xml:space="preserve">. О. М. </w:t>
      </w:r>
      <w:proofErr w:type="spellStart"/>
      <w:r w:rsidRPr="00283C88">
        <w:rPr>
          <w:rFonts w:ascii="Times New Roman" w:hAnsi="Times New Roman" w:cs="Times New Roman"/>
          <w:sz w:val="28"/>
          <w:szCs w:val="28"/>
          <w:lang w:val="uk-UA"/>
        </w:rPr>
        <w:t>Шаленко</w:t>
      </w:r>
      <w:proofErr w:type="spellEnd"/>
      <w:r w:rsidRPr="00283C88">
        <w:rPr>
          <w:rFonts w:ascii="Times New Roman" w:hAnsi="Times New Roman" w:cs="Times New Roman"/>
          <w:sz w:val="28"/>
          <w:szCs w:val="28"/>
          <w:lang w:val="uk-UA"/>
        </w:rPr>
        <w:t>.  К.: Міленіум, 2004. - 128 с.</w:t>
      </w:r>
    </w:p>
    <w:p w14:paraId="55B9730F" w14:textId="77777777" w:rsidR="00435AAF" w:rsidRPr="00283C88" w:rsidRDefault="00435AAF" w:rsidP="00435AAF">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Войтович В.Ю. </w:t>
      </w:r>
      <w:proofErr w:type="spellStart"/>
      <w:r w:rsidRPr="00283C88">
        <w:rPr>
          <w:rFonts w:ascii="Times New Roman" w:hAnsi="Times New Roman" w:cs="Times New Roman"/>
          <w:sz w:val="28"/>
          <w:szCs w:val="28"/>
          <w:lang w:val="uk-UA"/>
        </w:rPr>
        <w:t>Государственная</w:t>
      </w:r>
      <w:proofErr w:type="spellEnd"/>
      <w:r w:rsidRPr="00283C88">
        <w:rPr>
          <w:rFonts w:ascii="Times New Roman" w:hAnsi="Times New Roman" w:cs="Times New Roman"/>
          <w:sz w:val="28"/>
          <w:szCs w:val="28"/>
          <w:lang w:val="uk-UA"/>
        </w:rPr>
        <w:t xml:space="preserve"> и </w:t>
      </w:r>
      <w:proofErr w:type="spellStart"/>
      <w:r w:rsidRPr="00283C88">
        <w:rPr>
          <w:rFonts w:ascii="Times New Roman" w:hAnsi="Times New Roman" w:cs="Times New Roman"/>
          <w:sz w:val="28"/>
          <w:szCs w:val="28"/>
          <w:lang w:val="uk-UA"/>
        </w:rPr>
        <w:t>муниципальная</w:t>
      </w:r>
      <w:proofErr w:type="spellEnd"/>
      <w:r w:rsidRPr="00283C88">
        <w:rPr>
          <w:rFonts w:ascii="Times New Roman" w:hAnsi="Times New Roman" w:cs="Times New Roman"/>
          <w:sz w:val="28"/>
          <w:szCs w:val="28"/>
          <w:lang w:val="uk-UA"/>
        </w:rPr>
        <w:t xml:space="preserve"> служба: </w:t>
      </w:r>
      <w:proofErr w:type="spellStart"/>
      <w:r w:rsidRPr="00283C88">
        <w:rPr>
          <w:rFonts w:ascii="Times New Roman" w:hAnsi="Times New Roman" w:cs="Times New Roman"/>
          <w:sz w:val="28"/>
          <w:szCs w:val="28"/>
          <w:lang w:val="uk-UA"/>
        </w:rPr>
        <w:t>учеб</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Пособие</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Ижевск</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Изд</w:t>
      </w:r>
      <w:proofErr w:type="spellEnd"/>
      <w:r w:rsidRPr="00283C88">
        <w:rPr>
          <w:rFonts w:ascii="Times New Roman" w:hAnsi="Times New Roman" w:cs="Times New Roman"/>
          <w:sz w:val="28"/>
          <w:szCs w:val="28"/>
          <w:lang w:val="uk-UA"/>
        </w:rPr>
        <w:t>-во «</w:t>
      </w:r>
      <w:proofErr w:type="spellStart"/>
      <w:r w:rsidRPr="00283C88">
        <w:rPr>
          <w:rFonts w:ascii="Times New Roman" w:hAnsi="Times New Roman" w:cs="Times New Roman"/>
          <w:sz w:val="28"/>
          <w:szCs w:val="28"/>
          <w:lang w:val="uk-UA"/>
        </w:rPr>
        <w:t>Удмуртский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университет</w:t>
      </w:r>
      <w:proofErr w:type="spellEnd"/>
      <w:r w:rsidRPr="00283C88">
        <w:rPr>
          <w:rFonts w:ascii="Times New Roman" w:hAnsi="Times New Roman" w:cs="Times New Roman"/>
          <w:sz w:val="28"/>
          <w:szCs w:val="28"/>
          <w:lang w:val="uk-UA"/>
        </w:rPr>
        <w:t>», 2018.</w:t>
      </w:r>
    </w:p>
    <w:p w14:paraId="4A982FBE" w14:textId="77777777" w:rsidR="00FE4D66" w:rsidRPr="00283C88" w:rsidRDefault="00435AAF"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Головина</w:t>
      </w:r>
      <w:proofErr w:type="spellEnd"/>
      <w:r w:rsidRPr="00283C88">
        <w:rPr>
          <w:rFonts w:ascii="Times New Roman" w:hAnsi="Times New Roman" w:cs="Times New Roman"/>
          <w:sz w:val="28"/>
          <w:szCs w:val="28"/>
          <w:lang w:val="uk-UA"/>
        </w:rPr>
        <w:t xml:space="preserve"> Т.А., </w:t>
      </w:r>
      <w:proofErr w:type="spellStart"/>
      <w:r w:rsidRPr="00283C88">
        <w:rPr>
          <w:rFonts w:ascii="Times New Roman" w:hAnsi="Times New Roman" w:cs="Times New Roman"/>
          <w:sz w:val="28"/>
          <w:szCs w:val="28"/>
          <w:lang w:val="uk-UA"/>
        </w:rPr>
        <w:t>Парахина</w:t>
      </w:r>
      <w:proofErr w:type="spellEnd"/>
      <w:r w:rsidRPr="00283C88">
        <w:rPr>
          <w:rFonts w:ascii="Times New Roman" w:hAnsi="Times New Roman" w:cs="Times New Roman"/>
          <w:sz w:val="28"/>
          <w:szCs w:val="28"/>
          <w:lang w:val="uk-UA"/>
        </w:rPr>
        <w:t xml:space="preserve"> Л.В. </w:t>
      </w:r>
      <w:proofErr w:type="spellStart"/>
      <w:r w:rsidRPr="00283C88">
        <w:rPr>
          <w:rFonts w:ascii="Times New Roman" w:hAnsi="Times New Roman" w:cs="Times New Roman"/>
          <w:sz w:val="28"/>
          <w:szCs w:val="28"/>
          <w:lang w:val="uk-UA"/>
        </w:rPr>
        <w:t>Современные</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векторы</w:t>
      </w:r>
      <w:proofErr w:type="spellEnd"/>
      <w:r w:rsidRPr="00283C88">
        <w:rPr>
          <w:rFonts w:ascii="Times New Roman" w:hAnsi="Times New Roman" w:cs="Times New Roman"/>
          <w:sz w:val="28"/>
          <w:szCs w:val="28"/>
          <w:lang w:val="uk-UA"/>
        </w:rPr>
        <w:t xml:space="preserve"> кадрового </w:t>
      </w:r>
      <w:proofErr w:type="spellStart"/>
      <w:r w:rsidRPr="00283C88">
        <w:rPr>
          <w:rFonts w:ascii="Times New Roman" w:hAnsi="Times New Roman" w:cs="Times New Roman"/>
          <w:sz w:val="28"/>
          <w:szCs w:val="28"/>
          <w:lang w:val="uk-UA"/>
        </w:rPr>
        <w:t>обеспечения</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регулирования</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цифровой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экономики</w:t>
      </w:r>
      <w:proofErr w:type="spellEnd"/>
      <w:r w:rsidRPr="00283C88">
        <w:rPr>
          <w:rFonts w:ascii="Times New Roman" w:hAnsi="Times New Roman" w:cs="Times New Roman"/>
          <w:sz w:val="28"/>
          <w:szCs w:val="28"/>
          <w:lang w:val="uk-UA"/>
        </w:rPr>
        <w:t xml:space="preserve"> в </w:t>
      </w:r>
      <w:proofErr w:type="spellStart"/>
      <w:r w:rsidRPr="00283C88">
        <w:rPr>
          <w:rFonts w:ascii="Times New Roman" w:hAnsi="Times New Roman" w:cs="Times New Roman"/>
          <w:sz w:val="28"/>
          <w:szCs w:val="28"/>
          <w:lang w:val="uk-UA"/>
        </w:rPr>
        <w:t>России</w:t>
      </w:r>
      <w:proofErr w:type="spellEnd"/>
      <w:r w:rsidRPr="00283C88">
        <w:rPr>
          <w:rFonts w:ascii="Times New Roman" w:hAnsi="Times New Roman" w:cs="Times New Roman"/>
          <w:sz w:val="28"/>
          <w:szCs w:val="28"/>
          <w:lang w:val="uk-UA"/>
        </w:rPr>
        <w:t xml:space="preserve">. В </w:t>
      </w:r>
      <w:proofErr w:type="spellStart"/>
      <w:r w:rsidRPr="00283C88">
        <w:rPr>
          <w:rFonts w:ascii="Times New Roman" w:hAnsi="Times New Roman" w:cs="Times New Roman"/>
          <w:sz w:val="28"/>
          <w:szCs w:val="28"/>
          <w:lang w:val="uk-UA"/>
        </w:rPr>
        <w:t>сборнике</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Социологический</w:t>
      </w:r>
      <w:proofErr w:type="spellEnd"/>
      <w:r w:rsidRPr="00283C88">
        <w:rPr>
          <w:rFonts w:ascii="Times New Roman" w:hAnsi="Times New Roman" w:cs="Times New Roman"/>
          <w:sz w:val="28"/>
          <w:szCs w:val="28"/>
          <w:lang w:val="uk-UA"/>
        </w:rPr>
        <w:t xml:space="preserve"> альманах. </w:t>
      </w:r>
      <w:proofErr w:type="spellStart"/>
      <w:r w:rsidRPr="00283C88">
        <w:rPr>
          <w:rFonts w:ascii="Times New Roman" w:hAnsi="Times New Roman" w:cs="Times New Roman"/>
          <w:sz w:val="28"/>
          <w:szCs w:val="28"/>
          <w:lang w:val="uk-UA"/>
        </w:rPr>
        <w:t>Материалы</w:t>
      </w:r>
      <w:proofErr w:type="spellEnd"/>
      <w:r w:rsidRPr="00283C88">
        <w:rPr>
          <w:rFonts w:ascii="Times New Roman" w:hAnsi="Times New Roman" w:cs="Times New Roman"/>
          <w:sz w:val="28"/>
          <w:szCs w:val="28"/>
          <w:lang w:val="uk-UA"/>
        </w:rPr>
        <w:t xml:space="preserve"> XI </w:t>
      </w:r>
      <w:proofErr w:type="spellStart"/>
      <w:r w:rsidRPr="00283C88">
        <w:rPr>
          <w:rFonts w:ascii="Times New Roman" w:hAnsi="Times New Roman" w:cs="Times New Roman"/>
          <w:sz w:val="28"/>
          <w:szCs w:val="28"/>
          <w:lang w:val="uk-UA"/>
        </w:rPr>
        <w:t>Орловских</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социологических</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чтений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Под</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общей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редакцией</w:t>
      </w:r>
      <w:proofErr w:type="spellEnd"/>
      <w:r w:rsidRPr="00283C88">
        <w:rPr>
          <w:rFonts w:ascii="Times New Roman" w:hAnsi="Times New Roman" w:cs="Times New Roman"/>
          <w:sz w:val="28"/>
          <w:szCs w:val="28"/>
          <w:lang w:val="uk-UA"/>
        </w:rPr>
        <w:t xml:space="preserve"> П.А. </w:t>
      </w:r>
      <w:proofErr w:type="spellStart"/>
      <w:r w:rsidRPr="00283C88">
        <w:rPr>
          <w:rFonts w:ascii="Times New Roman" w:hAnsi="Times New Roman" w:cs="Times New Roman"/>
          <w:sz w:val="28"/>
          <w:szCs w:val="28"/>
          <w:lang w:val="uk-UA"/>
        </w:rPr>
        <w:t>Меркулова</w:t>
      </w:r>
      <w:proofErr w:type="spellEnd"/>
      <w:r w:rsidRPr="00283C88">
        <w:rPr>
          <w:rFonts w:ascii="Times New Roman" w:hAnsi="Times New Roman" w:cs="Times New Roman"/>
          <w:sz w:val="28"/>
          <w:szCs w:val="28"/>
          <w:lang w:val="uk-UA"/>
        </w:rPr>
        <w:t xml:space="preserve">, Н.В. </w:t>
      </w:r>
      <w:proofErr w:type="spellStart"/>
      <w:r w:rsidRPr="00283C88">
        <w:rPr>
          <w:rFonts w:ascii="Times New Roman" w:hAnsi="Times New Roman" w:cs="Times New Roman"/>
          <w:sz w:val="28"/>
          <w:szCs w:val="28"/>
          <w:lang w:val="uk-UA"/>
        </w:rPr>
        <w:t>Проказиной</w:t>
      </w:r>
      <w:proofErr w:type="spellEnd"/>
      <w:r w:rsidRPr="00283C88">
        <w:rPr>
          <w:rFonts w:ascii="Times New Roman" w:hAnsi="Times New Roman" w:cs="Times New Roman"/>
          <w:sz w:val="28"/>
          <w:szCs w:val="28"/>
          <w:lang w:val="uk-UA"/>
        </w:rPr>
        <w:t>. 2020. С. 260-263</w:t>
      </w:r>
    </w:p>
    <w:p w14:paraId="1F3D142F"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 xml:space="preserve">Даниленко Ю.С. Методи оцінювання результатів службової діяльності державних службовців. Науковий вісник Херсонського державного університету. Серія : Юридичні науки. 2016. </w:t>
      </w:r>
      <w:proofErr w:type="spellStart"/>
      <w:r w:rsidRPr="00283C88">
        <w:rPr>
          <w:rFonts w:ascii="Times New Roman" w:hAnsi="Times New Roman" w:cs="Times New Roman"/>
          <w:sz w:val="28"/>
          <w:szCs w:val="28"/>
          <w:lang w:val="uk-UA"/>
        </w:rPr>
        <w:t>Вип</w:t>
      </w:r>
      <w:proofErr w:type="spellEnd"/>
      <w:r w:rsidRPr="00283C88">
        <w:rPr>
          <w:rFonts w:ascii="Times New Roman" w:hAnsi="Times New Roman" w:cs="Times New Roman"/>
          <w:sz w:val="28"/>
          <w:szCs w:val="28"/>
          <w:lang w:val="uk-UA"/>
        </w:rPr>
        <w:t>. 6(2). С. 68-71.</w:t>
      </w:r>
    </w:p>
    <w:p w14:paraId="4C507A31"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Державна кадрова політика в Україні: стан, проблеми та перспективи розвитку: наук. </w:t>
      </w:r>
      <w:proofErr w:type="spellStart"/>
      <w:r w:rsidRPr="00283C88">
        <w:rPr>
          <w:rFonts w:ascii="Times New Roman" w:hAnsi="Times New Roman" w:cs="Times New Roman"/>
          <w:sz w:val="28"/>
          <w:szCs w:val="28"/>
          <w:lang w:val="uk-UA"/>
        </w:rPr>
        <w:t>доп</w:t>
      </w:r>
      <w:proofErr w:type="spellEnd"/>
      <w:r w:rsidRPr="00283C88">
        <w:rPr>
          <w:rFonts w:ascii="Times New Roman" w:hAnsi="Times New Roman" w:cs="Times New Roman"/>
          <w:sz w:val="28"/>
          <w:szCs w:val="28"/>
          <w:lang w:val="uk-UA"/>
        </w:rPr>
        <w:t>. / [</w:t>
      </w:r>
      <w:proofErr w:type="spellStart"/>
      <w:r w:rsidRPr="00283C88">
        <w:rPr>
          <w:rFonts w:ascii="Times New Roman" w:hAnsi="Times New Roman" w:cs="Times New Roman"/>
          <w:sz w:val="28"/>
          <w:szCs w:val="28"/>
          <w:lang w:val="uk-UA"/>
        </w:rPr>
        <w:t>авт</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кол</w:t>
      </w:r>
      <w:proofErr w:type="spellEnd"/>
      <w:r w:rsidRPr="00283C88">
        <w:rPr>
          <w:rFonts w:ascii="Times New Roman" w:hAnsi="Times New Roman" w:cs="Times New Roman"/>
          <w:sz w:val="28"/>
          <w:szCs w:val="28"/>
          <w:lang w:val="uk-UA"/>
        </w:rPr>
        <w:t xml:space="preserve">. : Ю. В. Ковбасюк, К. О. Ващенко, Ю. П. </w:t>
      </w:r>
      <w:proofErr w:type="spellStart"/>
      <w:r w:rsidRPr="00283C88">
        <w:rPr>
          <w:rFonts w:ascii="Times New Roman" w:hAnsi="Times New Roman" w:cs="Times New Roman"/>
          <w:sz w:val="28"/>
          <w:szCs w:val="28"/>
          <w:lang w:val="uk-UA"/>
        </w:rPr>
        <w:t>Сурмін</w:t>
      </w:r>
      <w:proofErr w:type="spellEnd"/>
      <w:r w:rsidRPr="00283C88">
        <w:rPr>
          <w:rFonts w:ascii="Times New Roman" w:hAnsi="Times New Roman" w:cs="Times New Roman"/>
          <w:sz w:val="28"/>
          <w:szCs w:val="28"/>
          <w:lang w:val="uk-UA"/>
        </w:rPr>
        <w:t xml:space="preserve"> та ін.] ; за </w:t>
      </w:r>
      <w:proofErr w:type="spellStart"/>
      <w:r w:rsidRPr="00283C88">
        <w:rPr>
          <w:rFonts w:ascii="Times New Roman" w:hAnsi="Times New Roman" w:cs="Times New Roman"/>
          <w:sz w:val="28"/>
          <w:szCs w:val="28"/>
          <w:lang w:val="uk-UA"/>
        </w:rPr>
        <w:t>заг</w:t>
      </w:r>
      <w:proofErr w:type="spellEnd"/>
      <w:r w:rsidRPr="00283C88">
        <w:rPr>
          <w:rFonts w:ascii="Times New Roman" w:hAnsi="Times New Roman" w:cs="Times New Roman"/>
          <w:sz w:val="28"/>
          <w:szCs w:val="28"/>
          <w:lang w:val="uk-UA"/>
        </w:rPr>
        <w:t xml:space="preserve">. ред. д-ра наук з </w:t>
      </w:r>
      <w:proofErr w:type="spellStart"/>
      <w:r w:rsidRPr="00283C88">
        <w:rPr>
          <w:rFonts w:ascii="Times New Roman" w:hAnsi="Times New Roman" w:cs="Times New Roman"/>
          <w:sz w:val="28"/>
          <w:szCs w:val="28"/>
          <w:lang w:val="uk-UA"/>
        </w:rPr>
        <w:t>держ</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упр</w:t>
      </w:r>
      <w:proofErr w:type="spellEnd"/>
      <w:r w:rsidRPr="00283C88">
        <w:rPr>
          <w:rFonts w:ascii="Times New Roman" w:hAnsi="Times New Roman" w:cs="Times New Roman"/>
          <w:sz w:val="28"/>
          <w:szCs w:val="28"/>
          <w:lang w:val="uk-UA"/>
        </w:rPr>
        <w:t xml:space="preserve">., проф. Ю. В. Ковбасюка, д-ра політ. наук, проф. К. О. Ващенка, д-ра </w:t>
      </w:r>
      <w:proofErr w:type="spellStart"/>
      <w:r w:rsidRPr="00283C88">
        <w:rPr>
          <w:rFonts w:ascii="Times New Roman" w:hAnsi="Times New Roman" w:cs="Times New Roman"/>
          <w:sz w:val="28"/>
          <w:szCs w:val="28"/>
          <w:lang w:val="uk-UA"/>
        </w:rPr>
        <w:t>соц</w:t>
      </w:r>
      <w:proofErr w:type="spellEnd"/>
      <w:r w:rsidRPr="00283C88">
        <w:rPr>
          <w:rFonts w:ascii="Times New Roman" w:hAnsi="Times New Roman" w:cs="Times New Roman"/>
          <w:sz w:val="28"/>
          <w:szCs w:val="28"/>
          <w:lang w:val="uk-UA"/>
        </w:rPr>
        <w:t xml:space="preserve">. наук, проф. Ю. П. </w:t>
      </w:r>
      <w:proofErr w:type="spellStart"/>
      <w:r w:rsidRPr="00283C88">
        <w:rPr>
          <w:rFonts w:ascii="Times New Roman" w:hAnsi="Times New Roman" w:cs="Times New Roman"/>
          <w:sz w:val="28"/>
          <w:szCs w:val="28"/>
          <w:lang w:val="uk-UA"/>
        </w:rPr>
        <w:t>Сурміна</w:t>
      </w:r>
      <w:proofErr w:type="spellEnd"/>
      <w:r w:rsidRPr="00283C88">
        <w:rPr>
          <w:rFonts w:ascii="Times New Roman" w:hAnsi="Times New Roman" w:cs="Times New Roman"/>
          <w:sz w:val="28"/>
          <w:szCs w:val="28"/>
          <w:lang w:val="uk-UA"/>
        </w:rPr>
        <w:t xml:space="preserve"> (кер. проекту) К.: НАДУ, 2012. URL: </w:t>
      </w:r>
      <w:hyperlink r:id="rId28">
        <w:r w:rsidRPr="00283C88">
          <w:rPr>
            <w:rFonts w:ascii="Times New Roman" w:hAnsi="Times New Roman" w:cs="Times New Roman"/>
            <w:sz w:val="28"/>
            <w:szCs w:val="28"/>
            <w:lang w:val="uk-UA"/>
          </w:rPr>
          <w:t>http://www.academy.gov.ua/ogoloshennja/koment-</w:t>
        </w:r>
      </w:hyperlink>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inter_prezident</w:t>
      </w:r>
      <w:proofErr w:type="spellEnd"/>
      <w:r w:rsidRPr="00283C88">
        <w:rPr>
          <w:rFonts w:ascii="Times New Roman" w:hAnsi="Times New Roman" w:cs="Times New Roman"/>
          <w:sz w:val="28"/>
          <w:szCs w:val="28"/>
          <w:lang w:val="uk-UA"/>
        </w:rPr>
        <w:t>/d_1.pdf.</w:t>
      </w:r>
    </w:p>
    <w:p w14:paraId="5F8E7ABC"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Децентралізація та ефективне місцеве самоврядування : </w:t>
      </w:r>
      <w:proofErr w:type="spellStart"/>
      <w:r w:rsidRPr="00283C88">
        <w:rPr>
          <w:rFonts w:ascii="Times New Roman" w:hAnsi="Times New Roman" w:cs="Times New Roman"/>
          <w:sz w:val="28"/>
          <w:szCs w:val="28"/>
          <w:lang w:val="uk-UA"/>
        </w:rPr>
        <w:t>навч</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посіб</w:t>
      </w:r>
      <w:proofErr w:type="spellEnd"/>
      <w:r w:rsidRPr="00283C88">
        <w:rPr>
          <w:rFonts w:ascii="Times New Roman" w:hAnsi="Times New Roman" w:cs="Times New Roman"/>
          <w:sz w:val="28"/>
          <w:szCs w:val="28"/>
          <w:lang w:val="uk-UA"/>
        </w:rPr>
        <w:t>. для посадовців органів влади та фахівців з розвитку місцевого самоврядування. Київ: ПРООН/МПВСР, 2016.</w:t>
      </w:r>
    </w:p>
    <w:p w14:paraId="134032BA"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Дробот</w:t>
      </w:r>
      <w:proofErr w:type="spellEnd"/>
      <w:r w:rsidRPr="00283C88">
        <w:rPr>
          <w:rFonts w:ascii="Times New Roman" w:hAnsi="Times New Roman" w:cs="Times New Roman"/>
          <w:sz w:val="28"/>
          <w:szCs w:val="28"/>
          <w:lang w:val="uk-UA"/>
        </w:rPr>
        <w:t xml:space="preserve"> І. Дистанційне навчання у формуванні моделі </w:t>
      </w:r>
      <w:proofErr w:type="spellStart"/>
      <w:r w:rsidRPr="00283C88">
        <w:rPr>
          <w:rFonts w:ascii="Times New Roman" w:hAnsi="Times New Roman" w:cs="Times New Roman"/>
          <w:sz w:val="28"/>
          <w:szCs w:val="28"/>
          <w:lang w:val="uk-UA"/>
        </w:rPr>
        <w:t>професійно</w:t>
      </w:r>
      <w:proofErr w:type="spellEnd"/>
      <w:r w:rsidRPr="00283C88">
        <w:rPr>
          <w:rFonts w:ascii="Times New Roman" w:hAnsi="Times New Roman" w:cs="Times New Roman"/>
          <w:sz w:val="28"/>
          <w:szCs w:val="28"/>
          <w:lang w:val="uk-UA"/>
        </w:rPr>
        <w:t>-компетентного керівника органів державного управління. Управління сучасним містом. 2002. № 7–9 (7). 2002.  С. 145–153.</w:t>
      </w:r>
    </w:p>
    <w:p w14:paraId="7787B7B1"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Дубенко С. Д. Державна служба і державні службовці в Україні : </w:t>
      </w:r>
      <w:proofErr w:type="spellStart"/>
      <w:r w:rsidRPr="00283C88">
        <w:rPr>
          <w:rFonts w:ascii="Times New Roman" w:hAnsi="Times New Roman" w:cs="Times New Roman"/>
          <w:sz w:val="28"/>
          <w:szCs w:val="28"/>
          <w:lang w:val="uk-UA"/>
        </w:rPr>
        <w:t>навч</w:t>
      </w:r>
      <w:proofErr w:type="spellEnd"/>
      <w:r w:rsidRPr="00283C88">
        <w:rPr>
          <w:rFonts w:ascii="Times New Roman" w:hAnsi="Times New Roman" w:cs="Times New Roman"/>
          <w:sz w:val="28"/>
          <w:szCs w:val="28"/>
          <w:lang w:val="uk-UA"/>
        </w:rPr>
        <w:t xml:space="preserve">.- метод. </w:t>
      </w:r>
      <w:proofErr w:type="spellStart"/>
      <w:r w:rsidRPr="00283C88">
        <w:rPr>
          <w:rFonts w:ascii="Times New Roman" w:hAnsi="Times New Roman" w:cs="Times New Roman"/>
          <w:sz w:val="28"/>
          <w:szCs w:val="28"/>
          <w:lang w:val="uk-UA"/>
        </w:rPr>
        <w:t>Посіб</w:t>
      </w:r>
      <w:proofErr w:type="spellEnd"/>
      <w:r w:rsidRPr="00283C88">
        <w:rPr>
          <w:rFonts w:ascii="Times New Roman" w:hAnsi="Times New Roman" w:cs="Times New Roman"/>
          <w:sz w:val="28"/>
          <w:szCs w:val="28"/>
          <w:lang w:val="uk-UA"/>
        </w:rPr>
        <w:t xml:space="preserve">.; за </w:t>
      </w:r>
      <w:proofErr w:type="spellStart"/>
      <w:r w:rsidRPr="00283C88">
        <w:rPr>
          <w:rFonts w:ascii="Times New Roman" w:hAnsi="Times New Roman" w:cs="Times New Roman"/>
          <w:sz w:val="28"/>
          <w:szCs w:val="28"/>
          <w:lang w:val="uk-UA"/>
        </w:rPr>
        <w:t>заг</w:t>
      </w:r>
      <w:proofErr w:type="spellEnd"/>
      <w:r w:rsidRPr="00283C88">
        <w:rPr>
          <w:rFonts w:ascii="Times New Roman" w:hAnsi="Times New Roman" w:cs="Times New Roman"/>
          <w:sz w:val="28"/>
          <w:szCs w:val="28"/>
          <w:lang w:val="uk-UA"/>
        </w:rPr>
        <w:t>. ред. Н. Р. Нижник. К.: Ін Юре, 1999. - 244 с.</w:t>
      </w:r>
    </w:p>
    <w:p w14:paraId="22B5F515"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Енциклопедія державного управління : у 8 т / за ред. Ю. В. Ковбасюка. К. : НАДУ, 2011.  Т. 6: Державна служба ; наук.-ред. колегія : С. М. </w:t>
      </w:r>
      <w:proofErr w:type="spellStart"/>
      <w:r w:rsidRPr="00283C88">
        <w:rPr>
          <w:rFonts w:ascii="Times New Roman" w:hAnsi="Times New Roman" w:cs="Times New Roman"/>
          <w:sz w:val="28"/>
          <w:szCs w:val="28"/>
          <w:lang w:val="uk-UA"/>
        </w:rPr>
        <w:t>Серьогін</w:t>
      </w:r>
      <w:proofErr w:type="spellEnd"/>
      <w:r w:rsidRPr="00283C88">
        <w:rPr>
          <w:rFonts w:ascii="Times New Roman" w:hAnsi="Times New Roman" w:cs="Times New Roman"/>
          <w:sz w:val="28"/>
          <w:szCs w:val="28"/>
          <w:lang w:val="uk-UA"/>
        </w:rPr>
        <w:t xml:space="preserve"> (співголова), В. М. Сороко (співголова). URL: http://derzhava.in.ua:8081/ndi/encyclopedia/DocLib2/Forms/AllItems.aspx.</w:t>
      </w:r>
    </w:p>
    <w:p w14:paraId="173052B0" w14:textId="77777777" w:rsidR="00435AAF" w:rsidRPr="00283C88" w:rsidRDefault="00435AAF"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Євдокимов П.В. Напрями адміністративно-правового забезпечення реалізації кадрової політики в органах публічної адміністрації України. Право і суспільство. 2020. № 1 ч. 2. С. 15-21</w:t>
      </w:r>
    </w:p>
    <w:p w14:paraId="65BAB068"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Жовнірчик</w:t>
      </w:r>
      <w:proofErr w:type="spellEnd"/>
      <w:r w:rsidRPr="00283C88">
        <w:rPr>
          <w:rFonts w:ascii="Times New Roman" w:hAnsi="Times New Roman" w:cs="Times New Roman"/>
          <w:sz w:val="28"/>
          <w:szCs w:val="28"/>
          <w:lang w:val="uk-UA"/>
        </w:rPr>
        <w:t xml:space="preserve"> Я. Ф. Сучасна кадрова політика в органах державної влади та органах місцевого самоврядування. Інвестиції практика та досвід. 2017.  №12.  С.102-107.</w:t>
      </w:r>
    </w:p>
    <w:p w14:paraId="4ED87648"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Жук Н. Б. Державна кадрова політика. Державний архів Львівській області.</w:t>
      </w:r>
    </w:p>
    <w:p w14:paraId="09C288FD"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Захарова І.В. Перспективні напрями вдосконалення кадрової політики в органах державної влади в умовах адміністративно-територіальної реформи. Вісник Східноукраїнського національного університету імені Володимира Даля. 2013. № 16(205). С. 116-120.</w:t>
      </w:r>
    </w:p>
    <w:p w14:paraId="321B7218"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Зелінський С.Е. Теоретико-методологічні засади комплексного оцінювання державних службовців : монографія. Київ : НАДУ, 2016. 296 с.</w:t>
      </w:r>
    </w:p>
    <w:p w14:paraId="60971B96"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Золотарьов В.Ф. Зарубіжна практика управління кадровими процесами в органах влади. Державне будівництво. 2014.  1. URL: </w:t>
      </w:r>
      <w:hyperlink r:id="rId29">
        <w:r w:rsidRPr="00283C88">
          <w:rPr>
            <w:rFonts w:ascii="Times New Roman" w:hAnsi="Times New Roman" w:cs="Times New Roman"/>
            <w:sz w:val="28"/>
            <w:szCs w:val="28"/>
            <w:lang w:val="uk-UA"/>
          </w:rPr>
          <w:t>http://www.irbis-nbuv.gov.ua/cgi-</w:t>
        </w:r>
      </w:hyperlink>
      <w:hyperlink r:id="rId30">
        <w:r w:rsidRPr="00283C88">
          <w:rPr>
            <w:rFonts w:ascii="Times New Roman" w:hAnsi="Times New Roman" w:cs="Times New Roman"/>
            <w:sz w:val="28"/>
            <w:szCs w:val="28"/>
            <w:lang w:val="uk-UA"/>
          </w:rPr>
          <w:t>bin/irbis_nbuv/cgiirbis_64.exe?I21DBN=LINK&amp;P21DBN=UJRN&amp;Z21ID=&amp;S21RE</w:t>
        </w:r>
      </w:hyperlink>
      <w:r w:rsidRPr="00283C88">
        <w:rPr>
          <w:rFonts w:ascii="Times New Roman" w:hAnsi="Times New Roman" w:cs="Times New Roman"/>
          <w:sz w:val="28"/>
          <w:szCs w:val="28"/>
          <w:lang w:val="uk-UA"/>
        </w:rPr>
        <w:t xml:space="preserve"> </w:t>
      </w:r>
      <w:hyperlink r:id="rId31">
        <w:r w:rsidRPr="00283C88">
          <w:rPr>
            <w:rFonts w:ascii="Times New Roman" w:hAnsi="Times New Roman" w:cs="Times New Roman"/>
            <w:sz w:val="28"/>
            <w:szCs w:val="28"/>
            <w:lang w:val="uk-UA"/>
          </w:rPr>
          <w:t>F=10&amp;S21CNR=20&amp;S21STN=1&amp;S21FMT=ASP_meta&amp;C21COM=S&amp;2_S21P03=</w:t>
        </w:r>
      </w:hyperlink>
      <w:r w:rsidRPr="00283C88">
        <w:rPr>
          <w:rFonts w:ascii="Times New Roman" w:hAnsi="Times New Roman" w:cs="Times New Roman"/>
          <w:sz w:val="28"/>
          <w:szCs w:val="28"/>
          <w:lang w:val="uk-UA"/>
        </w:rPr>
        <w:t xml:space="preserve"> </w:t>
      </w:r>
      <w:hyperlink r:id="rId32">
        <w:r w:rsidRPr="00283C88">
          <w:rPr>
            <w:rFonts w:ascii="Times New Roman" w:hAnsi="Times New Roman" w:cs="Times New Roman"/>
            <w:sz w:val="28"/>
            <w:szCs w:val="28"/>
            <w:lang w:val="uk-UA"/>
          </w:rPr>
          <w:t>FILA=&amp;2_S21STR=DeBu_2014_1_24</w:t>
        </w:r>
      </w:hyperlink>
    </w:p>
    <w:p w14:paraId="623A420A"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Зуденкова</w:t>
      </w:r>
      <w:proofErr w:type="spellEnd"/>
      <w:r w:rsidRPr="00283C88">
        <w:rPr>
          <w:rFonts w:ascii="Times New Roman" w:hAnsi="Times New Roman" w:cs="Times New Roman"/>
          <w:sz w:val="28"/>
          <w:szCs w:val="28"/>
          <w:lang w:val="uk-UA"/>
        </w:rPr>
        <w:t xml:space="preserve"> С.А. </w:t>
      </w:r>
      <w:proofErr w:type="spellStart"/>
      <w:r w:rsidRPr="00283C88">
        <w:rPr>
          <w:rFonts w:ascii="Times New Roman" w:hAnsi="Times New Roman" w:cs="Times New Roman"/>
          <w:sz w:val="28"/>
          <w:szCs w:val="28"/>
          <w:lang w:val="uk-UA"/>
        </w:rPr>
        <w:t>Кадровая</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политика</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государственного</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органа</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подходы</w:t>
      </w:r>
      <w:proofErr w:type="spellEnd"/>
      <w:r w:rsidRPr="00283C88">
        <w:rPr>
          <w:rFonts w:ascii="Times New Roman" w:hAnsi="Times New Roman" w:cs="Times New Roman"/>
          <w:sz w:val="28"/>
          <w:szCs w:val="28"/>
          <w:lang w:val="uk-UA"/>
        </w:rPr>
        <w:t xml:space="preserve"> к </w:t>
      </w:r>
      <w:proofErr w:type="spellStart"/>
      <w:r w:rsidRPr="00283C88">
        <w:rPr>
          <w:rFonts w:ascii="Times New Roman" w:hAnsi="Times New Roman" w:cs="Times New Roman"/>
          <w:sz w:val="28"/>
          <w:szCs w:val="28"/>
          <w:lang w:val="uk-UA"/>
        </w:rPr>
        <w:t>формированию</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Вестник</w:t>
      </w:r>
      <w:proofErr w:type="spellEnd"/>
      <w:r w:rsidRPr="00283C88">
        <w:rPr>
          <w:rFonts w:ascii="Times New Roman" w:hAnsi="Times New Roman" w:cs="Times New Roman"/>
          <w:sz w:val="28"/>
          <w:szCs w:val="28"/>
          <w:lang w:val="uk-UA"/>
        </w:rPr>
        <w:t xml:space="preserve"> ГУУ.  2018.  №9.  С.17</w:t>
      </w:r>
    </w:p>
    <w:p w14:paraId="7EDFE2B9"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Кагановська</w:t>
      </w:r>
      <w:proofErr w:type="spellEnd"/>
      <w:r w:rsidRPr="00283C88">
        <w:rPr>
          <w:rFonts w:ascii="Times New Roman" w:hAnsi="Times New Roman" w:cs="Times New Roman"/>
          <w:sz w:val="28"/>
          <w:szCs w:val="28"/>
          <w:lang w:val="uk-UA"/>
        </w:rPr>
        <w:t xml:space="preserve"> Т. Є. Кадрове забезпечення державного управління в Україні: </w:t>
      </w:r>
      <w:proofErr w:type="spellStart"/>
      <w:r w:rsidRPr="00283C88">
        <w:rPr>
          <w:rFonts w:ascii="Times New Roman" w:hAnsi="Times New Roman" w:cs="Times New Roman"/>
          <w:sz w:val="28"/>
          <w:szCs w:val="28"/>
          <w:lang w:val="uk-UA"/>
        </w:rPr>
        <w:t>моног</w:t>
      </w:r>
      <w:proofErr w:type="spellEnd"/>
      <w:r w:rsidRPr="00283C88">
        <w:rPr>
          <w:rFonts w:ascii="Times New Roman" w:hAnsi="Times New Roman" w:cs="Times New Roman"/>
          <w:sz w:val="28"/>
          <w:szCs w:val="28"/>
          <w:lang w:val="uk-UA"/>
        </w:rPr>
        <w:t>. – Х.: ХНУ імені В.Н. Каразіна, 2010. – 330 с.</w:t>
      </w:r>
    </w:p>
    <w:p w14:paraId="3A07950E"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Кагановська</w:t>
      </w:r>
      <w:proofErr w:type="spellEnd"/>
      <w:r w:rsidRPr="00283C88">
        <w:rPr>
          <w:rFonts w:ascii="Times New Roman" w:hAnsi="Times New Roman" w:cs="Times New Roman"/>
          <w:sz w:val="28"/>
          <w:szCs w:val="28"/>
          <w:lang w:val="uk-UA"/>
        </w:rPr>
        <w:t xml:space="preserve"> Т.Є. Адміністративно-правові засади кадрового забезпечення державного управління в Україні : </w:t>
      </w:r>
      <w:proofErr w:type="spellStart"/>
      <w:r w:rsidRPr="00283C88">
        <w:rPr>
          <w:rFonts w:ascii="Times New Roman" w:hAnsi="Times New Roman" w:cs="Times New Roman"/>
          <w:sz w:val="28"/>
          <w:szCs w:val="28"/>
          <w:lang w:val="uk-UA"/>
        </w:rPr>
        <w:t>дис</w:t>
      </w:r>
      <w:proofErr w:type="spellEnd"/>
      <w:r w:rsidRPr="00283C88">
        <w:rPr>
          <w:rFonts w:ascii="Times New Roman" w:hAnsi="Times New Roman" w:cs="Times New Roman"/>
          <w:sz w:val="28"/>
          <w:szCs w:val="28"/>
          <w:lang w:val="uk-UA"/>
        </w:rPr>
        <w:t xml:space="preserve">. д-ра </w:t>
      </w:r>
      <w:proofErr w:type="spellStart"/>
      <w:r w:rsidRPr="00283C88">
        <w:rPr>
          <w:rFonts w:ascii="Times New Roman" w:hAnsi="Times New Roman" w:cs="Times New Roman"/>
          <w:sz w:val="28"/>
          <w:szCs w:val="28"/>
          <w:lang w:val="uk-UA"/>
        </w:rPr>
        <w:t>юрид</w:t>
      </w:r>
      <w:proofErr w:type="spellEnd"/>
      <w:r w:rsidRPr="00283C88">
        <w:rPr>
          <w:rFonts w:ascii="Times New Roman" w:hAnsi="Times New Roman" w:cs="Times New Roman"/>
          <w:sz w:val="28"/>
          <w:szCs w:val="28"/>
          <w:lang w:val="uk-UA"/>
        </w:rPr>
        <w:t>. наук … спец. 12.00.07. Київ. 2012. 424 с.</w:t>
      </w:r>
    </w:p>
    <w:p w14:paraId="4A6B62A6"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Капінус</w:t>
      </w:r>
      <w:proofErr w:type="spellEnd"/>
      <w:r w:rsidRPr="00283C88">
        <w:rPr>
          <w:rFonts w:ascii="Times New Roman" w:hAnsi="Times New Roman" w:cs="Times New Roman"/>
          <w:sz w:val="28"/>
          <w:szCs w:val="28"/>
          <w:lang w:val="uk-UA"/>
        </w:rPr>
        <w:t xml:space="preserve"> М.Р.   Світові   тенденції   розвитку   державної   служби. Державна служба України в історичному контексті: проблеми становлення та розвитку матеріали наук.-</w:t>
      </w:r>
      <w:proofErr w:type="spellStart"/>
      <w:r w:rsidRPr="00283C88">
        <w:rPr>
          <w:rFonts w:ascii="Times New Roman" w:hAnsi="Times New Roman" w:cs="Times New Roman"/>
          <w:sz w:val="28"/>
          <w:szCs w:val="28"/>
          <w:lang w:val="uk-UA"/>
        </w:rPr>
        <w:t>практ</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конф</w:t>
      </w:r>
      <w:proofErr w:type="spellEnd"/>
      <w:r w:rsidRPr="00283C88">
        <w:rPr>
          <w:rFonts w:ascii="Times New Roman" w:hAnsi="Times New Roman" w:cs="Times New Roman"/>
          <w:sz w:val="28"/>
          <w:szCs w:val="28"/>
          <w:lang w:val="uk-UA"/>
        </w:rPr>
        <w:t xml:space="preserve">. до 90-річчя </w:t>
      </w:r>
      <w:proofErr w:type="spellStart"/>
      <w:r w:rsidRPr="00283C88">
        <w:rPr>
          <w:rFonts w:ascii="Times New Roman" w:hAnsi="Times New Roman" w:cs="Times New Roman"/>
          <w:sz w:val="28"/>
          <w:szCs w:val="28"/>
          <w:lang w:val="uk-UA"/>
        </w:rPr>
        <w:t>держ</w:t>
      </w:r>
      <w:proofErr w:type="spellEnd"/>
      <w:r w:rsidRPr="00283C88">
        <w:rPr>
          <w:rFonts w:ascii="Times New Roman" w:hAnsi="Times New Roman" w:cs="Times New Roman"/>
          <w:sz w:val="28"/>
          <w:szCs w:val="28"/>
          <w:lang w:val="uk-UA"/>
        </w:rPr>
        <w:t xml:space="preserve">. служби України (Київ, 18 листопада 2008 р.) : у2 т. / за </w:t>
      </w:r>
      <w:proofErr w:type="spellStart"/>
      <w:r w:rsidRPr="00283C88">
        <w:rPr>
          <w:rFonts w:ascii="Times New Roman" w:hAnsi="Times New Roman" w:cs="Times New Roman"/>
          <w:sz w:val="28"/>
          <w:szCs w:val="28"/>
          <w:lang w:val="uk-UA"/>
        </w:rPr>
        <w:t>заг</w:t>
      </w:r>
      <w:proofErr w:type="spellEnd"/>
      <w:r w:rsidRPr="00283C88">
        <w:rPr>
          <w:rFonts w:ascii="Times New Roman" w:hAnsi="Times New Roman" w:cs="Times New Roman"/>
          <w:sz w:val="28"/>
          <w:szCs w:val="28"/>
          <w:lang w:val="uk-UA"/>
        </w:rPr>
        <w:t>. ред. О.Ю. Оболенського, С.В. Сьоміна. К. : НАДУ, 2009. Т. 2 : у3 ч.  Ч. 3. 96 с.</w:t>
      </w:r>
    </w:p>
    <w:p w14:paraId="63E04817"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Карпенко О. Управлінські послуги як механізм реалізації державної політики. Актуальні проблеми державного управління. 2015. </w:t>
      </w:r>
      <w:proofErr w:type="spellStart"/>
      <w:r w:rsidRPr="00283C88">
        <w:rPr>
          <w:rFonts w:ascii="Times New Roman" w:hAnsi="Times New Roman" w:cs="Times New Roman"/>
          <w:sz w:val="28"/>
          <w:szCs w:val="28"/>
          <w:lang w:val="uk-UA"/>
        </w:rPr>
        <w:t>Вип</w:t>
      </w:r>
      <w:proofErr w:type="spellEnd"/>
      <w:r w:rsidRPr="00283C88">
        <w:rPr>
          <w:rFonts w:ascii="Times New Roman" w:hAnsi="Times New Roman" w:cs="Times New Roman"/>
          <w:sz w:val="28"/>
          <w:szCs w:val="28"/>
          <w:lang w:val="uk-UA"/>
        </w:rPr>
        <w:t>. 1. С. 11-15.</w:t>
      </w:r>
    </w:p>
    <w:p w14:paraId="73F24151"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Карпенко С. Реформування державної служби України в контексті досвіду Великобританії.  К.: 36. наук. пр. НАДУ, 2006.  № 2.  С. 40-53.</w:t>
      </w:r>
    </w:p>
    <w:p w14:paraId="2E1BB062"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 xml:space="preserve">Кисіль Л.Є. Адміністративні послуги в Україні: стан та перспективи правового регулювання. Держава і право. Серія: Юридичні науки. 2015. </w:t>
      </w:r>
      <w:proofErr w:type="spellStart"/>
      <w:r w:rsidRPr="00283C88">
        <w:rPr>
          <w:rFonts w:ascii="Times New Roman" w:hAnsi="Times New Roman" w:cs="Times New Roman"/>
          <w:sz w:val="28"/>
          <w:szCs w:val="28"/>
          <w:lang w:val="uk-UA"/>
        </w:rPr>
        <w:t>Вип</w:t>
      </w:r>
      <w:proofErr w:type="spellEnd"/>
      <w:r w:rsidRPr="00283C88">
        <w:rPr>
          <w:rFonts w:ascii="Times New Roman" w:hAnsi="Times New Roman" w:cs="Times New Roman"/>
          <w:sz w:val="28"/>
          <w:szCs w:val="28"/>
          <w:lang w:val="uk-UA"/>
        </w:rPr>
        <w:t>. 68. С. 149-162.</w:t>
      </w:r>
    </w:p>
    <w:p w14:paraId="61C645A8"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Кім О.О., Козлова В.В. Перспективи застосування методології </w:t>
      </w:r>
      <w:proofErr w:type="spellStart"/>
      <w:r w:rsidRPr="00283C88">
        <w:rPr>
          <w:rFonts w:ascii="Times New Roman" w:hAnsi="Times New Roman" w:cs="Times New Roman"/>
          <w:sz w:val="28"/>
          <w:szCs w:val="28"/>
          <w:lang w:val="uk-UA"/>
        </w:rPr>
        <w:t>agile</w:t>
      </w:r>
      <w:proofErr w:type="spellEnd"/>
      <w:r w:rsidRPr="00283C88">
        <w:rPr>
          <w:rFonts w:ascii="Times New Roman" w:hAnsi="Times New Roman" w:cs="Times New Roman"/>
          <w:sz w:val="28"/>
          <w:szCs w:val="28"/>
          <w:lang w:val="uk-UA"/>
        </w:rPr>
        <w:t xml:space="preserve"> менеджменту в управлінні IT-проектами. Соціальна економіка. 2019. </w:t>
      </w:r>
      <w:proofErr w:type="spellStart"/>
      <w:r w:rsidRPr="00283C88">
        <w:rPr>
          <w:rFonts w:ascii="Times New Roman" w:hAnsi="Times New Roman" w:cs="Times New Roman"/>
          <w:sz w:val="28"/>
          <w:szCs w:val="28"/>
          <w:lang w:val="uk-UA"/>
        </w:rPr>
        <w:t>Вип</w:t>
      </w:r>
      <w:proofErr w:type="spellEnd"/>
      <w:r w:rsidRPr="00283C88">
        <w:rPr>
          <w:rFonts w:ascii="Times New Roman" w:hAnsi="Times New Roman" w:cs="Times New Roman"/>
          <w:sz w:val="28"/>
          <w:szCs w:val="28"/>
          <w:lang w:val="uk-UA"/>
        </w:rPr>
        <w:t>. 58. С. 95-99.</w:t>
      </w:r>
    </w:p>
    <w:p w14:paraId="74671B8D"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Концепція фахової підготовки та підвищення кваліфікації депутатів місцевих рад і працівників органів місцевого самоврядування. Шляхи розвитку місцевої демократії в Україні (концептуально-прикладні пошуки та бачення Фонду). Кур’єр місцевого самоврядування: Спецвипуск – К. : Фонд сприяння розвитку місцевого самоврядування, 2005. С. 92–97.</w:t>
      </w:r>
    </w:p>
    <w:p w14:paraId="62D9D627" w14:textId="77777777" w:rsidR="00435AAF" w:rsidRPr="00283C88" w:rsidRDefault="00435AAF"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Кульжамбекова</w:t>
      </w:r>
      <w:proofErr w:type="spellEnd"/>
      <w:r w:rsidRPr="00283C88">
        <w:rPr>
          <w:rFonts w:ascii="Times New Roman" w:hAnsi="Times New Roman" w:cs="Times New Roman"/>
          <w:sz w:val="28"/>
          <w:szCs w:val="28"/>
          <w:lang w:val="uk-UA"/>
        </w:rPr>
        <w:t xml:space="preserve"> А.Е., </w:t>
      </w:r>
      <w:proofErr w:type="spellStart"/>
      <w:r w:rsidRPr="00283C88">
        <w:rPr>
          <w:rFonts w:ascii="Times New Roman" w:hAnsi="Times New Roman" w:cs="Times New Roman"/>
          <w:sz w:val="28"/>
          <w:szCs w:val="28"/>
          <w:lang w:val="uk-UA"/>
        </w:rPr>
        <w:t>Сулейменова</w:t>
      </w:r>
      <w:proofErr w:type="spellEnd"/>
      <w:r w:rsidRPr="00283C88">
        <w:rPr>
          <w:rFonts w:ascii="Times New Roman" w:hAnsi="Times New Roman" w:cs="Times New Roman"/>
          <w:sz w:val="28"/>
          <w:szCs w:val="28"/>
          <w:lang w:val="uk-UA"/>
        </w:rPr>
        <w:t xml:space="preserve"> Г.К. Система </w:t>
      </w:r>
      <w:proofErr w:type="spellStart"/>
      <w:r w:rsidRPr="00283C88">
        <w:rPr>
          <w:rFonts w:ascii="Times New Roman" w:hAnsi="Times New Roman" w:cs="Times New Roman"/>
          <w:sz w:val="28"/>
          <w:szCs w:val="28"/>
          <w:lang w:val="uk-UA"/>
        </w:rPr>
        <w:t>кадровой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работы</w:t>
      </w:r>
      <w:proofErr w:type="spellEnd"/>
      <w:r w:rsidRPr="00283C88">
        <w:rPr>
          <w:rFonts w:ascii="Times New Roman" w:hAnsi="Times New Roman" w:cs="Times New Roman"/>
          <w:sz w:val="28"/>
          <w:szCs w:val="28"/>
          <w:lang w:val="uk-UA"/>
        </w:rPr>
        <w:t xml:space="preserve"> в </w:t>
      </w:r>
      <w:proofErr w:type="spellStart"/>
      <w:r w:rsidRPr="00283C88">
        <w:rPr>
          <w:rFonts w:ascii="Times New Roman" w:hAnsi="Times New Roman" w:cs="Times New Roman"/>
          <w:sz w:val="28"/>
          <w:szCs w:val="28"/>
          <w:lang w:val="uk-UA"/>
        </w:rPr>
        <w:t>государственных</w:t>
      </w:r>
      <w:proofErr w:type="spellEnd"/>
      <w:r w:rsidRPr="00283C88">
        <w:rPr>
          <w:rFonts w:ascii="Times New Roman" w:hAnsi="Times New Roman" w:cs="Times New Roman"/>
          <w:sz w:val="28"/>
          <w:szCs w:val="28"/>
          <w:lang w:val="uk-UA"/>
        </w:rPr>
        <w:t xml:space="preserve"> органах </w:t>
      </w:r>
      <w:proofErr w:type="spellStart"/>
      <w:r w:rsidRPr="00283C88">
        <w:rPr>
          <w:rFonts w:ascii="Times New Roman" w:hAnsi="Times New Roman" w:cs="Times New Roman"/>
          <w:sz w:val="28"/>
          <w:szCs w:val="28"/>
          <w:lang w:val="uk-UA"/>
        </w:rPr>
        <w:t>Республики</w:t>
      </w:r>
      <w:proofErr w:type="spellEnd"/>
      <w:r w:rsidRPr="00283C88">
        <w:rPr>
          <w:rFonts w:ascii="Times New Roman" w:hAnsi="Times New Roman" w:cs="Times New Roman"/>
          <w:sz w:val="28"/>
          <w:szCs w:val="28"/>
          <w:lang w:val="uk-UA"/>
        </w:rPr>
        <w:t xml:space="preserve"> Казахстан. Астана: ТОО «</w:t>
      </w:r>
      <w:proofErr w:type="spellStart"/>
      <w:r w:rsidRPr="00283C88">
        <w:rPr>
          <w:rFonts w:ascii="Times New Roman" w:hAnsi="Times New Roman" w:cs="Times New Roman"/>
          <w:sz w:val="28"/>
          <w:szCs w:val="28"/>
          <w:lang w:val="uk-UA"/>
        </w:rPr>
        <w:t>Дэме</w:t>
      </w:r>
      <w:proofErr w:type="spellEnd"/>
      <w:r w:rsidRPr="00283C88">
        <w:rPr>
          <w:rFonts w:ascii="Times New Roman" w:hAnsi="Times New Roman" w:cs="Times New Roman"/>
          <w:sz w:val="28"/>
          <w:szCs w:val="28"/>
          <w:lang w:val="uk-UA"/>
        </w:rPr>
        <w:t>», 2014. 209 с.</w:t>
      </w:r>
    </w:p>
    <w:p w14:paraId="2569C7A2"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Ліпич</w:t>
      </w:r>
      <w:proofErr w:type="spellEnd"/>
      <w:r w:rsidRPr="00283C88">
        <w:rPr>
          <w:rFonts w:ascii="Times New Roman" w:hAnsi="Times New Roman" w:cs="Times New Roman"/>
          <w:sz w:val="28"/>
          <w:szCs w:val="28"/>
          <w:lang w:val="uk-UA"/>
        </w:rPr>
        <w:t xml:space="preserve"> Л., </w:t>
      </w:r>
      <w:proofErr w:type="spellStart"/>
      <w:r w:rsidRPr="00283C88">
        <w:rPr>
          <w:rFonts w:ascii="Times New Roman" w:hAnsi="Times New Roman" w:cs="Times New Roman"/>
          <w:sz w:val="28"/>
          <w:szCs w:val="28"/>
          <w:lang w:val="uk-UA"/>
        </w:rPr>
        <w:t>Хілуха</w:t>
      </w:r>
      <w:proofErr w:type="spellEnd"/>
      <w:r w:rsidRPr="00283C88">
        <w:rPr>
          <w:rFonts w:ascii="Times New Roman" w:hAnsi="Times New Roman" w:cs="Times New Roman"/>
          <w:sz w:val="28"/>
          <w:szCs w:val="28"/>
          <w:lang w:val="uk-UA"/>
        </w:rPr>
        <w:t xml:space="preserve"> О., Кушнір М. </w:t>
      </w:r>
      <w:proofErr w:type="spellStart"/>
      <w:r w:rsidRPr="00283C88">
        <w:rPr>
          <w:rFonts w:ascii="Times New Roman" w:hAnsi="Times New Roman" w:cs="Times New Roman"/>
          <w:sz w:val="28"/>
          <w:szCs w:val="28"/>
          <w:lang w:val="uk-UA"/>
        </w:rPr>
        <w:t>Kомпетентності</w:t>
      </w:r>
      <w:proofErr w:type="spellEnd"/>
      <w:r w:rsidRPr="00283C88">
        <w:rPr>
          <w:rFonts w:ascii="Times New Roman" w:hAnsi="Times New Roman" w:cs="Times New Roman"/>
          <w:sz w:val="28"/>
          <w:szCs w:val="28"/>
          <w:lang w:val="uk-UA"/>
        </w:rPr>
        <w:t xml:space="preserve"> та управління людськими ресурсами. Економічний часопис Східноєвропейського національного університету імені Лесі Українки. 2019. № 4. С. 55-61.</w:t>
      </w:r>
    </w:p>
    <w:p w14:paraId="3C325332"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Лужбина</w:t>
      </w:r>
      <w:proofErr w:type="spellEnd"/>
      <w:r w:rsidRPr="00283C88">
        <w:rPr>
          <w:rFonts w:ascii="Times New Roman" w:hAnsi="Times New Roman" w:cs="Times New Roman"/>
          <w:sz w:val="28"/>
          <w:szCs w:val="28"/>
          <w:lang w:val="uk-UA"/>
        </w:rPr>
        <w:t xml:space="preserve"> Т.А. </w:t>
      </w:r>
      <w:proofErr w:type="spellStart"/>
      <w:r w:rsidRPr="00283C88">
        <w:rPr>
          <w:rFonts w:ascii="Times New Roman" w:hAnsi="Times New Roman" w:cs="Times New Roman"/>
          <w:sz w:val="28"/>
          <w:szCs w:val="28"/>
          <w:lang w:val="uk-UA"/>
        </w:rPr>
        <w:t>Концептуальные</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основы</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кадровой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политики</w:t>
      </w:r>
      <w:proofErr w:type="spellEnd"/>
      <w:r w:rsidRPr="00283C88">
        <w:rPr>
          <w:rFonts w:ascii="Times New Roman" w:hAnsi="Times New Roman" w:cs="Times New Roman"/>
          <w:sz w:val="28"/>
          <w:szCs w:val="28"/>
          <w:lang w:val="uk-UA"/>
        </w:rPr>
        <w:t xml:space="preserve"> в органах </w:t>
      </w:r>
      <w:proofErr w:type="spellStart"/>
      <w:r w:rsidRPr="00283C88">
        <w:rPr>
          <w:rFonts w:ascii="Times New Roman" w:hAnsi="Times New Roman" w:cs="Times New Roman"/>
          <w:sz w:val="28"/>
          <w:szCs w:val="28"/>
          <w:lang w:val="uk-UA"/>
        </w:rPr>
        <w:t>государственной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власти</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Молодой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ученый</w:t>
      </w:r>
      <w:proofErr w:type="spellEnd"/>
      <w:r w:rsidRPr="00283C88">
        <w:rPr>
          <w:rFonts w:ascii="Times New Roman" w:hAnsi="Times New Roman" w:cs="Times New Roman"/>
          <w:sz w:val="28"/>
          <w:szCs w:val="28"/>
          <w:lang w:val="uk-UA"/>
        </w:rPr>
        <w:t>. 2019. № 49 С. 83</w:t>
      </w:r>
    </w:p>
    <w:p w14:paraId="2BADCFDD"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Маланчій</w:t>
      </w:r>
      <w:proofErr w:type="spellEnd"/>
      <w:r w:rsidRPr="00283C88">
        <w:rPr>
          <w:rFonts w:ascii="Times New Roman" w:hAnsi="Times New Roman" w:cs="Times New Roman"/>
          <w:sz w:val="28"/>
          <w:szCs w:val="28"/>
          <w:lang w:val="uk-UA"/>
        </w:rPr>
        <w:t xml:space="preserve"> М.О. Кадровий менеджмент у системі державного управління: принципи реалізації. Державне управління та місцеве самоврядування. 2019. </w:t>
      </w:r>
      <w:proofErr w:type="spellStart"/>
      <w:r w:rsidRPr="00283C88">
        <w:rPr>
          <w:rFonts w:ascii="Times New Roman" w:hAnsi="Times New Roman" w:cs="Times New Roman"/>
          <w:sz w:val="28"/>
          <w:szCs w:val="28"/>
          <w:lang w:val="uk-UA"/>
        </w:rPr>
        <w:t>Вип</w:t>
      </w:r>
      <w:proofErr w:type="spellEnd"/>
      <w:r w:rsidRPr="00283C88">
        <w:rPr>
          <w:rFonts w:ascii="Times New Roman" w:hAnsi="Times New Roman" w:cs="Times New Roman"/>
          <w:sz w:val="28"/>
          <w:szCs w:val="28"/>
          <w:lang w:val="uk-UA"/>
        </w:rPr>
        <w:t>. 2. С. 115-120.</w:t>
      </w:r>
    </w:p>
    <w:p w14:paraId="1B563012"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Малиновський В. Я. Державне управління: </w:t>
      </w:r>
      <w:proofErr w:type="spellStart"/>
      <w:r w:rsidRPr="00283C88">
        <w:rPr>
          <w:rFonts w:ascii="Times New Roman" w:hAnsi="Times New Roman" w:cs="Times New Roman"/>
          <w:sz w:val="28"/>
          <w:szCs w:val="28"/>
          <w:lang w:val="uk-UA"/>
        </w:rPr>
        <w:t>Навч</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Посіб</w:t>
      </w:r>
      <w:proofErr w:type="spellEnd"/>
      <w:r w:rsidRPr="00283C88">
        <w:rPr>
          <w:rFonts w:ascii="Times New Roman" w:hAnsi="Times New Roman" w:cs="Times New Roman"/>
          <w:sz w:val="28"/>
          <w:szCs w:val="28"/>
          <w:lang w:val="uk-UA"/>
        </w:rPr>
        <w:t>. Луцьк: РВВ «Вежа». 2000. 325с.</w:t>
      </w:r>
    </w:p>
    <w:p w14:paraId="1BF66562"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Міненко</w:t>
      </w:r>
      <w:proofErr w:type="spellEnd"/>
      <w:r w:rsidRPr="00283C88">
        <w:rPr>
          <w:rFonts w:ascii="Times New Roman" w:hAnsi="Times New Roman" w:cs="Times New Roman"/>
          <w:sz w:val="28"/>
          <w:szCs w:val="28"/>
          <w:lang w:val="uk-UA"/>
        </w:rPr>
        <w:t xml:space="preserve"> М.А. Публічне управління : теорія та методологія : монографія. Київ : Київ. </w:t>
      </w:r>
      <w:proofErr w:type="spellStart"/>
      <w:r w:rsidRPr="00283C88">
        <w:rPr>
          <w:rFonts w:ascii="Times New Roman" w:hAnsi="Times New Roman" w:cs="Times New Roman"/>
          <w:sz w:val="28"/>
          <w:szCs w:val="28"/>
          <w:lang w:val="uk-UA"/>
        </w:rPr>
        <w:t>нац</w:t>
      </w:r>
      <w:proofErr w:type="spellEnd"/>
      <w:r w:rsidRPr="00283C88">
        <w:rPr>
          <w:rFonts w:ascii="Times New Roman" w:hAnsi="Times New Roman" w:cs="Times New Roman"/>
          <w:sz w:val="28"/>
          <w:szCs w:val="28"/>
          <w:lang w:val="uk-UA"/>
        </w:rPr>
        <w:t>. торг.-</w:t>
      </w:r>
      <w:proofErr w:type="spellStart"/>
      <w:r w:rsidRPr="00283C88">
        <w:rPr>
          <w:rFonts w:ascii="Times New Roman" w:hAnsi="Times New Roman" w:cs="Times New Roman"/>
          <w:sz w:val="28"/>
          <w:szCs w:val="28"/>
          <w:lang w:val="uk-UA"/>
        </w:rPr>
        <w:t>екон</w:t>
      </w:r>
      <w:proofErr w:type="spellEnd"/>
      <w:r w:rsidRPr="00283C88">
        <w:rPr>
          <w:rFonts w:ascii="Times New Roman" w:hAnsi="Times New Roman" w:cs="Times New Roman"/>
          <w:sz w:val="28"/>
          <w:szCs w:val="28"/>
          <w:lang w:val="uk-UA"/>
        </w:rPr>
        <w:t>. ун-т, 2014. 404 с.</w:t>
      </w:r>
    </w:p>
    <w:p w14:paraId="5C46F327"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Місцеве самоврядування в Україні та світі. Цікаві факти. Київ: ФОП Москаленко О.М., 2016. 15 с.</w:t>
      </w:r>
    </w:p>
    <w:p w14:paraId="2631E5CC"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 xml:space="preserve">Місцеве самоврядування та верховенство права в Україні. URL: </w:t>
      </w:r>
      <w:hyperlink r:id="rId33">
        <w:r w:rsidRPr="00283C88">
          <w:rPr>
            <w:rFonts w:ascii="Times New Roman" w:hAnsi="Times New Roman" w:cs="Times New Roman"/>
            <w:sz w:val="28"/>
            <w:szCs w:val="28"/>
            <w:lang w:val="uk-UA"/>
          </w:rPr>
          <w:t>http://ammu.com.ua/projects/local-government/?do=cat&amp;</w:t>
        </w:r>
      </w:hyperlink>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category</w:t>
      </w:r>
      <w:proofErr w:type="spellEnd"/>
      <w:r w:rsidRPr="00283C88">
        <w:rPr>
          <w:rFonts w:ascii="Times New Roman" w:hAnsi="Times New Roman" w:cs="Times New Roman"/>
          <w:sz w:val="28"/>
          <w:szCs w:val="28"/>
          <w:lang w:val="uk-UA"/>
        </w:rPr>
        <w:t>=</w:t>
      </w:r>
      <w:proofErr w:type="spellStart"/>
      <w:r w:rsidRPr="00283C88">
        <w:rPr>
          <w:rFonts w:ascii="Times New Roman" w:hAnsi="Times New Roman" w:cs="Times New Roman"/>
          <w:sz w:val="28"/>
          <w:szCs w:val="28"/>
          <w:lang w:val="uk-UA"/>
        </w:rPr>
        <w:t>projects</w:t>
      </w:r>
      <w:proofErr w:type="spellEnd"/>
      <w:r w:rsidRPr="00283C88">
        <w:rPr>
          <w:rFonts w:ascii="Times New Roman" w:hAnsi="Times New Roman" w:cs="Times New Roman"/>
          <w:sz w:val="28"/>
          <w:szCs w:val="28"/>
          <w:lang w:val="uk-UA"/>
        </w:rPr>
        <w:t>/</w:t>
      </w:r>
      <w:proofErr w:type="spellStart"/>
      <w:r w:rsidRPr="00283C88">
        <w:rPr>
          <w:rFonts w:ascii="Times New Roman" w:hAnsi="Times New Roman" w:cs="Times New Roman"/>
          <w:sz w:val="28"/>
          <w:szCs w:val="28"/>
          <w:lang w:val="uk-UA"/>
        </w:rPr>
        <w:t>local</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government</w:t>
      </w:r>
      <w:proofErr w:type="spellEnd"/>
      <w:r w:rsidRPr="00283C88">
        <w:rPr>
          <w:rFonts w:ascii="Times New Roman" w:hAnsi="Times New Roman" w:cs="Times New Roman"/>
          <w:sz w:val="28"/>
          <w:szCs w:val="28"/>
          <w:lang w:val="uk-UA"/>
        </w:rPr>
        <w:t>.</w:t>
      </w:r>
    </w:p>
    <w:p w14:paraId="599577EE"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Науково-методологічне забезпечення формування кадрового потенціалу місцевого самоврядування в Україні : наук. розробка / </w:t>
      </w:r>
      <w:proofErr w:type="spellStart"/>
      <w:r w:rsidRPr="00283C88">
        <w:rPr>
          <w:rFonts w:ascii="Times New Roman" w:hAnsi="Times New Roman" w:cs="Times New Roman"/>
          <w:sz w:val="28"/>
          <w:szCs w:val="28"/>
          <w:lang w:val="uk-UA"/>
        </w:rPr>
        <w:t>авт</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кол</w:t>
      </w:r>
      <w:proofErr w:type="spellEnd"/>
      <w:r w:rsidRPr="00283C88">
        <w:rPr>
          <w:rFonts w:ascii="Times New Roman" w:hAnsi="Times New Roman" w:cs="Times New Roman"/>
          <w:sz w:val="28"/>
          <w:szCs w:val="28"/>
          <w:lang w:val="uk-UA"/>
        </w:rPr>
        <w:t xml:space="preserve">. : І.В. </w:t>
      </w:r>
      <w:proofErr w:type="spellStart"/>
      <w:r w:rsidRPr="00283C88">
        <w:rPr>
          <w:rFonts w:ascii="Times New Roman" w:hAnsi="Times New Roman" w:cs="Times New Roman"/>
          <w:sz w:val="28"/>
          <w:szCs w:val="28"/>
          <w:lang w:val="uk-UA"/>
        </w:rPr>
        <w:t>Козюра</w:t>
      </w:r>
      <w:proofErr w:type="spellEnd"/>
      <w:r w:rsidRPr="00283C88">
        <w:rPr>
          <w:rFonts w:ascii="Times New Roman" w:hAnsi="Times New Roman" w:cs="Times New Roman"/>
          <w:sz w:val="28"/>
          <w:szCs w:val="28"/>
          <w:lang w:val="uk-UA"/>
        </w:rPr>
        <w:t xml:space="preserve">, А.О. </w:t>
      </w:r>
      <w:proofErr w:type="spellStart"/>
      <w:r w:rsidRPr="00283C88">
        <w:rPr>
          <w:rFonts w:ascii="Times New Roman" w:hAnsi="Times New Roman" w:cs="Times New Roman"/>
          <w:sz w:val="28"/>
          <w:szCs w:val="28"/>
          <w:lang w:val="uk-UA"/>
        </w:rPr>
        <w:t>Краснейчук</w:t>
      </w:r>
      <w:proofErr w:type="spellEnd"/>
      <w:r w:rsidRPr="00283C88">
        <w:rPr>
          <w:rFonts w:ascii="Times New Roman" w:hAnsi="Times New Roman" w:cs="Times New Roman"/>
          <w:sz w:val="28"/>
          <w:szCs w:val="28"/>
          <w:lang w:val="uk-UA"/>
        </w:rPr>
        <w:t xml:space="preserve">, Ю.Г. Іванченко та ін. ; за </w:t>
      </w:r>
      <w:proofErr w:type="spellStart"/>
      <w:r w:rsidRPr="00283C88">
        <w:rPr>
          <w:rFonts w:ascii="Times New Roman" w:hAnsi="Times New Roman" w:cs="Times New Roman"/>
          <w:sz w:val="28"/>
          <w:szCs w:val="28"/>
          <w:lang w:val="uk-UA"/>
        </w:rPr>
        <w:t>заг</w:t>
      </w:r>
      <w:proofErr w:type="spellEnd"/>
      <w:r w:rsidRPr="00283C88">
        <w:rPr>
          <w:rFonts w:ascii="Times New Roman" w:hAnsi="Times New Roman" w:cs="Times New Roman"/>
          <w:sz w:val="28"/>
          <w:szCs w:val="28"/>
          <w:lang w:val="uk-UA"/>
        </w:rPr>
        <w:t xml:space="preserve"> .ред. Ю.П. </w:t>
      </w:r>
      <w:proofErr w:type="spellStart"/>
      <w:r w:rsidRPr="00283C88">
        <w:rPr>
          <w:rFonts w:ascii="Times New Roman" w:hAnsi="Times New Roman" w:cs="Times New Roman"/>
          <w:sz w:val="28"/>
          <w:szCs w:val="28"/>
          <w:lang w:val="uk-UA"/>
        </w:rPr>
        <w:t>Сурміна</w:t>
      </w:r>
      <w:proofErr w:type="spellEnd"/>
      <w:r w:rsidRPr="00283C88">
        <w:rPr>
          <w:rFonts w:ascii="Times New Roman" w:hAnsi="Times New Roman" w:cs="Times New Roman"/>
          <w:sz w:val="28"/>
          <w:szCs w:val="28"/>
          <w:lang w:val="uk-UA"/>
        </w:rPr>
        <w:t xml:space="preserve">, І.В. </w:t>
      </w:r>
      <w:proofErr w:type="spellStart"/>
      <w:r w:rsidRPr="00283C88">
        <w:rPr>
          <w:rFonts w:ascii="Times New Roman" w:hAnsi="Times New Roman" w:cs="Times New Roman"/>
          <w:sz w:val="28"/>
          <w:szCs w:val="28"/>
          <w:lang w:val="uk-UA"/>
        </w:rPr>
        <w:t>Козюри</w:t>
      </w:r>
      <w:proofErr w:type="spellEnd"/>
      <w:r w:rsidRPr="00283C88">
        <w:rPr>
          <w:rFonts w:ascii="Times New Roman" w:hAnsi="Times New Roman" w:cs="Times New Roman"/>
          <w:sz w:val="28"/>
          <w:szCs w:val="28"/>
          <w:lang w:val="uk-UA"/>
        </w:rPr>
        <w:t>. – К. : НАДУ , 2011. – 52 с.</w:t>
      </w:r>
    </w:p>
    <w:p w14:paraId="2F9D14B3" w14:textId="77777777" w:rsidR="009B375D" w:rsidRPr="00283C88" w:rsidRDefault="009B375D"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Новокрещенов</w:t>
      </w:r>
      <w:proofErr w:type="spellEnd"/>
      <w:r w:rsidRPr="00283C88">
        <w:rPr>
          <w:rFonts w:ascii="Times New Roman" w:hAnsi="Times New Roman" w:cs="Times New Roman"/>
          <w:sz w:val="28"/>
          <w:szCs w:val="28"/>
          <w:lang w:val="uk-UA"/>
        </w:rPr>
        <w:t xml:space="preserve"> А.В. </w:t>
      </w:r>
      <w:proofErr w:type="spellStart"/>
      <w:r w:rsidRPr="00283C88">
        <w:rPr>
          <w:rFonts w:ascii="Times New Roman" w:hAnsi="Times New Roman" w:cs="Times New Roman"/>
          <w:sz w:val="28"/>
          <w:szCs w:val="28"/>
          <w:lang w:val="uk-UA"/>
        </w:rPr>
        <w:t>Государственная</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кадровая</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политика</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Новосибирск</w:t>
      </w:r>
      <w:proofErr w:type="spellEnd"/>
      <w:r w:rsidRPr="00283C88">
        <w:rPr>
          <w:rFonts w:ascii="Times New Roman" w:hAnsi="Times New Roman" w:cs="Times New Roman"/>
          <w:sz w:val="28"/>
          <w:szCs w:val="28"/>
          <w:lang w:val="uk-UA"/>
        </w:rPr>
        <w:t xml:space="preserve">: СИУ </w:t>
      </w:r>
      <w:proofErr w:type="spellStart"/>
      <w:r w:rsidRPr="00283C88">
        <w:rPr>
          <w:rFonts w:ascii="Times New Roman" w:hAnsi="Times New Roman" w:cs="Times New Roman"/>
          <w:sz w:val="28"/>
          <w:szCs w:val="28"/>
          <w:lang w:val="uk-UA"/>
        </w:rPr>
        <w:t>РАНХиГС</w:t>
      </w:r>
      <w:proofErr w:type="spellEnd"/>
      <w:r w:rsidRPr="00283C88">
        <w:rPr>
          <w:rFonts w:ascii="Times New Roman" w:hAnsi="Times New Roman" w:cs="Times New Roman"/>
          <w:sz w:val="28"/>
          <w:szCs w:val="28"/>
          <w:lang w:val="uk-UA"/>
        </w:rPr>
        <w:t>, 2014. 223 с.</w:t>
      </w:r>
    </w:p>
    <w:p w14:paraId="4E61D828"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Науково-практичний коментар до Закону України «Про державну службу» / за ред. </w:t>
      </w:r>
      <w:proofErr w:type="spellStart"/>
      <w:r w:rsidRPr="00283C88">
        <w:rPr>
          <w:rFonts w:ascii="Times New Roman" w:hAnsi="Times New Roman" w:cs="Times New Roman"/>
          <w:sz w:val="28"/>
          <w:szCs w:val="28"/>
          <w:lang w:val="uk-UA"/>
        </w:rPr>
        <w:t>дійс</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чл</w:t>
      </w:r>
      <w:proofErr w:type="spellEnd"/>
      <w:r w:rsidRPr="00283C88">
        <w:rPr>
          <w:rFonts w:ascii="Times New Roman" w:hAnsi="Times New Roman" w:cs="Times New Roman"/>
          <w:sz w:val="28"/>
          <w:szCs w:val="28"/>
          <w:lang w:val="uk-UA"/>
        </w:rPr>
        <w:t xml:space="preserve">. (акад.) </w:t>
      </w:r>
      <w:proofErr w:type="spellStart"/>
      <w:r w:rsidRPr="00283C88">
        <w:rPr>
          <w:rFonts w:ascii="Times New Roman" w:hAnsi="Times New Roman" w:cs="Times New Roman"/>
          <w:sz w:val="28"/>
          <w:szCs w:val="28"/>
          <w:lang w:val="uk-UA"/>
        </w:rPr>
        <w:t>НАПрН</w:t>
      </w:r>
      <w:proofErr w:type="spellEnd"/>
      <w:r w:rsidRPr="00283C88">
        <w:rPr>
          <w:rFonts w:ascii="Times New Roman" w:hAnsi="Times New Roman" w:cs="Times New Roman"/>
          <w:sz w:val="28"/>
          <w:szCs w:val="28"/>
          <w:lang w:val="uk-UA"/>
        </w:rPr>
        <w:t xml:space="preserve"> України, д-ра </w:t>
      </w:r>
      <w:proofErr w:type="spellStart"/>
      <w:r w:rsidRPr="00283C88">
        <w:rPr>
          <w:rFonts w:ascii="Times New Roman" w:hAnsi="Times New Roman" w:cs="Times New Roman"/>
          <w:sz w:val="28"/>
          <w:szCs w:val="28"/>
          <w:lang w:val="uk-UA"/>
        </w:rPr>
        <w:t>юрид</w:t>
      </w:r>
      <w:proofErr w:type="spellEnd"/>
      <w:r w:rsidRPr="00283C88">
        <w:rPr>
          <w:rFonts w:ascii="Times New Roman" w:hAnsi="Times New Roman" w:cs="Times New Roman"/>
          <w:sz w:val="28"/>
          <w:szCs w:val="28"/>
          <w:lang w:val="uk-UA"/>
        </w:rPr>
        <w:t xml:space="preserve">. наук, проф. А.О. Селіванова та </w:t>
      </w:r>
      <w:proofErr w:type="spellStart"/>
      <w:r w:rsidRPr="00283C88">
        <w:rPr>
          <w:rFonts w:ascii="Times New Roman" w:hAnsi="Times New Roman" w:cs="Times New Roman"/>
          <w:sz w:val="28"/>
          <w:szCs w:val="28"/>
          <w:lang w:val="uk-UA"/>
        </w:rPr>
        <w:t>дійс</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чл</w:t>
      </w:r>
      <w:proofErr w:type="spellEnd"/>
      <w:r w:rsidRPr="00283C88">
        <w:rPr>
          <w:rFonts w:ascii="Times New Roman" w:hAnsi="Times New Roman" w:cs="Times New Roman"/>
          <w:sz w:val="28"/>
          <w:szCs w:val="28"/>
          <w:lang w:val="uk-UA"/>
        </w:rPr>
        <w:t xml:space="preserve">. (акад.) </w:t>
      </w:r>
      <w:proofErr w:type="spellStart"/>
      <w:r w:rsidRPr="00283C88">
        <w:rPr>
          <w:rFonts w:ascii="Times New Roman" w:hAnsi="Times New Roman" w:cs="Times New Roman"/>
          <w:sz w:val="28"/>
          <w:szCs w:val="28"/>
          <w:lang w:val="uk-UA"/>
        </w:rPr>
        <w:t>НАПрН</w:t>
      </w:r>
      <w:proofErr w:type="spellEnd"/>
      <w:r w:rsidRPr="00283C88">
        <w:rPr>
          <w:rFonts w:ascii="Times New Roman" w:hAnsi="Times New Roman" w:cs="Times New Roman"/>
          <w:sz w:val="28"/>
          <w:szCs w:val="28"/>
          <w:lang w:val="uk-UA"/>
        </w:rPr>
        <w:t xml:space="preserve"> України, д-ра </w:t>
      </w:r>
      <w:proofErr w:type="spellStart"/>
      <w:r w:rsidRPr="00283C88">
        <w:rPr>
          <w:rFonts w:ascii="Times New Roman" w:hAnsi="Times New Roman" w:cs="Times New Roman"/>
          <w:sz w:val="28"/>
          <w:szCs w:val="28"/>
          <w:lang w:val="uk-UA"/>
        </w:rPr>
        <w:t>юрид</w:t>
      </w:r>
      <w:proofErr w:type="spellEnd"/>
      <w:r w:rsidRPr="00283C88">
        <w:rPr>
          <w:rFonts w:ascii="Times New Roman" w:hAnsi="Times New Roman" w:cs="Times New Roman"/>
          <w:sz w:val="28"/>
          <w:szCs w:val="28"/>
          <w:lang w:val="uk-UA"/>
        </w:rPr>
        <w:t xml:space="preserve">. наук, проф. М.І. </w:t>
      </w:r>
      <w:proofErr w:type="spellStart"/>
      <w:r w:rsidRPr="00283C88">
        <w:rPr>
          <w:rFonts w:ascii="Times New Roman" w:hAnsi="Times New Roman" w:cs="Times New Roman"/>
          <w:sz w:val="28"/>
          <w:szCs w:val="28"/>
          <w:lang w:val="uk-UA"/>
        </w:rPr>
        <w:t>Іншина</w:t>
      </w:r>
      <w:proofErr w:type="spellEnd"/>
      <w:r w:rsidRPr="00283C88">
        <w:rPr>
          <w:rFonts w:ascii="Times New Roman" w:hAnsi="Times New Roman" w:cs="Times New Roman"/>
          <w:sz w:val="28"/>
          <w:szCs w:val="28"/>
          <w:lang w:val="uk-UA"/>
        </w:rPr>
        <w:t xml:space="preserve">. 2-ге вид., перероб. і </w:t>
      </w:r>
      <w:proofErr w:type="spellStart"/>
      <w:r w:rsidRPr="00283C88">
        <w:rPr>
          <w:rFonts w:ascii="Times New Roman" w:hAnsi="Times New Roman" w:cs="Times New Roman"/>
          <w:sz w:val="28"/>
          <w:szCs w:val="28"/>
          <w:lang w:val="uk-UA"/>
        </w:rPr>
        <w:t>допов</w:t>
      </w:r>
      <w:proofErr w:type="spellEnd"/>
      <w:r w:rsidRPr="00283C88">
        <w:rPr>
          <w:rFonts w:ascii="Times New Roman" w:hAnsi="Times New Roman" w:cs="Times New Roman"/>
          <w:sz w:val="28"/>
          <w:szCs w:val="28"/>
          <w:lang w:val="uk-UA"/>
        </w:rPr>
        <w:t>. Харків: Право, 2018. 549 с.</w:t>
      </w:r>
    </w:p>
    <w:p w14:paraId="6BC400A2"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Нижник Н. До проблеми ефективності державного управління в Україні. Підвищення ефективності державного управління: стан, перспективи та світовий досвід : </w:t>
      </w:r>
      <w:proofErr w:type="spellStart"/>
      <w:r w:rsidRPr="00283C88">
        <w:rPr>
          <w:rFonts w:ascii="Times New Roman" w:hAnsi="Times New Roman" w:cs="Times New Roman"/>
          <w:sz w:val="28"/>
          <w:szCs w:val="28"/>
          <w:lang w:val="uk-UA"/>
        </w:rPr>
        <w:t>зб</w:t>
      </w:r>
      <w:proofErr w:type="spellEnd"/>
      <w:r w:rsidRPr="00283C88">
        <w:rPr>
          <w:rFonts w:ascii="Times New Roman" w:hAnsi="Times New Roman" w:cs="Times New Roman"/>
          <w:sz w:val="28"/>
          <w:szCs w:val="28"/>
          <w:lang w:val="uk-UA"/>
        </w:rPr>
        <w:t xml:space="preserve"> наук. пр. / за </w:t>
      </w:r>
      <w:proofErr w:type="spellStart"/>
      <w:r w:rsidRPr="00283C88">
        <w:rPr>
          <w:rFonts w:ascii="Times New Roman" w:hAnsi="Times New Roman" w:cs="Times New Roman"/>
          <w:sz w:val="28"/>
          <w:szCs w:val="28"/>
          <w:lang w:val="uk-UA"/>
        </w:rPr>
        <w:t>заг</w:t>
      </w:r>
      <w:proofErr w:type="spellEnd"/>
      <w:r w:rsidRPr="00283C88">
        <w:rPr>
          <w:rFonts w:ascii="Times New Roman" w:hAnsi="Times New Roman" w:cs="Times New Roman"/>
          <w:sz w:val="28"/>
          <w:szCs w:val="28"/>
          <w:lang w:val="uk-UA"/>
        </w:rPr>
        <w:t>. ред. В. М. Князєва. К. : Вид-во УАДУ, 2000. С. 6–11.</w:t>
      </w:r>
    </w:p>
    <w:p w14:paraId="05A4148A"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Олуйко В. Кадри в регіоні України: становлення та розвиток: монографія. К.: Наук. світ, 2001. С. 21.</w:t>
      </w:r>
    </w:p>
    <w:p w14:paraId="0B7ABC79"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Олуйко В. М. Державна кадрова політика в регіоні України: формування і реалізація : </w:t>
      </w:r>
      <w:proofErr w:type="spellStart"/>
      <w:r w:rsidRPr="00283C88">
        <w:rPr>
          <w:rFonts w:ascii="Times New Roman" w:hAnsi="Times New Roman" w:cs="Times New Roman"/>
          <w:sz w:val="28"/>
          <w:szCs w:val="28"/>
          <w:lang w:val="uk-UA"/>
        </w:rPr>
        <w:t>автореф</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дис</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канд</w:t>
      </w:r>
      <w:proofErr w:type="spellEnd"/>
      <w:r w:rsidRPr="00283C88">
        <w:rPr>
          <w:rFonts w:ascii="Times New Roman" w:hAnsi="Times New Roman" w:cs="Times New Roman"/>
          <w:sz w:val="28"/>
          <w:szCs w:val="28"/>
          <w:lang w:val="uk-UA"/>
        </w:rPr>
        <w:t xml:space="preserve">. наук </w:t>
      </w:r>
      <w:proofErr w:type="spellStart"/>
      <w:r w:rsidRPr="00283C88">
        <w:rPr>
          <w:rFonts w:ascii="Times New Roman" w:hAnsi="Times New Roman" w:cs="Times New Roman"/>
          <w:sz w:val="28"/>
          <w:szCs w:val="28"/>
          <w:lang w:val="uk-UA"/>
        </w:rPr>
        <w:t>здерж</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упр</w:t>
      </w:r>
      <w:proofErr w:type="spellEnd"/>
      <w:r w:rsidRPr="00283C88">
        <w:rPr>
          <w:rFonts w:ascii="Times New Roman" w:hAnsi="Times New Roman" w:cs="Times New Roman"/>
          <w:sz w:val="28"/>
          <w:szCs w:val="28"/>
          <w:lang w:val="uk-UA"/>
        </w:rPr>
        <w:t>.: 25.00.04/Олуйко Віталій Миколайович.  К, 2001.  23 с.</w:t>
      </w:r>
    </w:p>
    <w:p w14:paraId="1991EBE0" w14:textId="77777777" w:rsidR="005D3227" w:rsidRPr="00283C88" w:rsidRDefault="005D3227"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Островская</w:t>
      </w:r>
      <w:proofErr w:type="spellEnd"/>
      <w:r w:rsidRPr="00283C88">
        <w:rPr>
          <w:rFonts w:ascii="Times New Roman" w:hAnsi="Times New Roman" w:cs="Times New Roman"/>
          <w:sz w:val="28"/>
          <w:szCs w:val="28"/>
          <w:lang w:val="uk-UA"/>
        </w:rPr>
        <w:t xml:space="preserve"> В.Н., Дорина Е.Б., Воронцова Г.В., </w:t>
      </w:r>
      <w:proofErr w:type="spellStart"/>
      <w:r w:rsidRPr="00283C88">
        <w:rPr>
          <w:rFonts w:ascii="Times New Roman" w:hAnsi="Times New Roman" w:cs="Times New Roman"/>
          <w:sz w:val="28"/>
          <w:szCs w:val="28"/>
          <w:lang w:val="uk-UA"/>
        </w:rPr>
        <w:t>Момотова</w:t>
      </w:r>
      <w:proofErr w:type="spellEnd"/>
      <w:r w:rsidRPr="00283C88">
        <w:rPr>
          <w:rFonts w:ascii="Times New Roman" w:hAnsi="Times New Roman" w:cs="Times New Roman"/>
          <w:sz w:val="28"/>
          <w:szCs w:val="28"/>
          <w:lang w:val="uk-UA"/>
        </w:rPr>
        <w:t xml:space="preserve"> О.Н. </w:t>
      </w:r>
      <w:proofErr w:type="spellStart"/>
      <w:r w:rsidRPr="00283C88">
        <w:rPr>
          <w:rFonts w:ascii="Times New Roman" w:hAnsi="Times New Roman" w:cs="Times New Roman"/>
          <w:sz w:val="28"/>
          <w:szCs w:val="28"/>
          <w:lang w:val="uk-UA"/>
        </w:rPr>
        <w:t>Эволюция</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государственного</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управления</w:t>
      </w:r>
      <w:proofErr w:type="spellEnd"/>
      <w:r w:rsidRPr="00283C88">
        <w:rPr>
          <w:rFonts w:ascii="Times New Roman" w:hAnsi="Times New Roman" w:cs="Times New Roman"/>
          <w:sz w:val="28"/>
          <w:szCs w:val="28"/>
          <w:lang w:val="uk-UA"/>
        </w:rPr>
        <w:t xml:space="preserve"> в </w:t>
      </w:r>
      <w:proofErr w:type="spellStart"/>
      <w:r w:rsidRPr="00283C88">
        <w:rPr>
          <w:rFonts w:ascii="Times New Roman" w:hAnsi="Times New Roman" w:cs="Times New Roman"/>
          <w:sz w:val="28"/>
          <w:szCs w:val="28"/>
          <w:lang w:val="uk-UA"/>
        </w:rPr>
        <w:t>зарубежных</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странах</w:t>
      </w:r>
      <w:proofErr w:type="spellEnd"/>
      <w:r w:rsidRPr="00283C88">
        <w:rPr>
          <w:rFonts w:ascii="Times New Roman" w:hAnsi="Times New Roman" w:cs="Times New Roman"/>
          <w:sz w:val="28"/>
          <w:szCs w:val="28"/>
          <w:lang w:val="uk-UA"/>
        </w:rPr>
        <w:t xml:space="preserve">. Ставрополь: СКФУ, 2014.  123 с </w:t>
      </w:r>
    </w:p>
    <w:p w14:paraId="1C64E89A" w14:textId="77777777" w:rsidR="00FE4D66" w:rsidRPr="00283C88" w:rsidRDefault="009B375D"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Полянин А.В. </w:t>
      </w:r>
      <w:proofErr w:type="spellStart"/>
      <w:r w:rsidRPr="00283C88">
        <w:rPr>
          <w:rFonts w:ascii="Times New Roman" w:hAnsi="Times New Roman" w:cs="Times New Roman"/>
          <w:sz w:val="28"/>
          <w:szCs w:val="28"/>
          <w:lang w:val="uk-UA"/>
        </w:rPr>
        <w:t>Трудовой</w:t>
      </w:r>
      <w:proofErr w:type="spellEnd"/>
      <w:r w:rsidRPr="00283C88">
        <w:rPr>
          <w:rFonts w:ascii="Times New Roman" w:hAnsi="Times New Roman" w:cs="Times New Roman"/>
          <w:sz w:val="28"/>
          <w:szCs w:val="28"/>
          <w:lang w:val="uk-UA"/>
        </w:rPr>
        <w:t xml:space="preserve"> и </w:t>
      </w:r>
      <w:proofErr w:type="spellStart"/>
      <w:r w:rsidRPr="00283C88">
        <w:rPr>
          <w:rFonts w:ascii="Times New Roman" w:hAnsi="Times New Roman" w:cs="Times New Roman"/>
          <w:sz w:val="28"/>
          <w:szCs w:val="28"/>
          <w:lang w:val="uk-UA"/>
        </w:rPr>
        <w:t>экономический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потенциалы</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субъектов</w:t>
      </w:r>
      <w:proofErr w:type="spellEnd"/>
      <w:r w:rsidRPr="00283C88">
        <w:rPr>
          <w:rFonts w:ascii="Times New Roman" w:hAnsi="Times New Roman" w:cs="Times New Roman"/>
          <w:sz w:val="28"/>
          <w:szCs w:val="28"/>
          <w:lang w:val="uk-UA"/>
        </w:rPr>
        <w:t xml:space="preserve"> ЦФО РФ и </w:t>
      </w:r>
      <w:proofErr w:type="spellStart"/>
      <w:r w:rsidRPr="00283C88">
        <w:rPr>
          <w:rFonts w:ascii="Times New Roman" w:hAnsi="Times New Roman" w:cs="Times New Roman"/>
          <w:sz w:val="28"/>
          <w:szCs w:val="28"/>
          <w:lang w:val="uk-UA"/>
        </w:rPr>
        <w:t>расчет</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конкурентных</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преимуществ</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Вестник</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Орловского</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государственного</w:t>
      </w:r>
      <w:proofErr w:type="spellEnd"/>
      <w:r w:rsidRPr="00283C88">
        <w:rPr>
          <w:rFonts w:ascii="Times New Roman" w:hAnsi="Times New Roman" w:cs="Times New Roman"/>
          <w:sz w:val="28"/>
          <w:szCs w:val="28"/>
          <w:lang w:val="uk-UA"/>
        </w:rPr>
        <w:t xml:space="preserve"> аграрного </w:t>
      </w:r>
      <w:proofErr w:type="spellStart"/>
      <w:r w:rsidRPr="00283C88">
        <w:rPr>
          <w:rFonts w:ascii="Times New Roman" w:hAnsi="Times New Roman" w:cs="Times New Roman"/>
          <w:sz w:val="28"/>
          <w:szCs w:val="28"/>
          <w:lang w:val="uk-UA"/>
        </w:rPr>
        <w:t>университета</w:t>
      </w:r>
      <w:proofErr w:type="spellEnd"/>
      <w:r w:rsidRPr="00283C88">
        <w:rPr>
          <w:rFonts w:ascii="Times New Roman" w:hAnsi="Times New Roman" w:cs="Times New Roman"/>
          <w:sz w:val="28"/>
          <w:szCs w:val="28"/>
          <w:lang w:val="uk-UA"/>
        </w:rPr>
        <w:t>. 2012. № 4 (37). С. 113-120</w:t>
      </w:r>
      <w:r w:rsidR="00FE4D66" w:rsidRPr="00283C88">
        <w:rPr>
          <w:rFonts w:ascii="Times New Roman" w:hAnsi="Times New Roman" w:cs="Times New Roman"/>
          <w:sz w:val="28"/>
          <w:szCs w:val="28"/>
          <w:lang w:val="uk-UA"/>
        </w:rPr>
        <w:t>.</w:t>
      </w:r>
    </w:p>
    <w:p w14:paraId="4B7CF0FF"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Про державну службу:  Закон України від 16.12.1993 р. № 3723-ХІІ. К. : Голос України, 1994.  С. 9 - 28.</w:t>
      </w:r>
    </w:p>
    <w:p w14:paraId="4D4542DC"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lastRenderedPageBreak/>
        <w:t xml:space="preserve">Про запобігання корупції: Закон України від 14 жовтня 2014 року № 1700-VII. URL: </w:t>
      </w:r>
      <w:hyperlink r:id="rId34">
        <w:r w:rsidRPr="00283C88">
          <w:rPr>
            <w:rFonts w:ascii="Times New Roman" w:hAnsi="Times New Roman" w:cs="Times New Roman"/>
            <w:sz w:val="28"/>
            <w:szCs w:val="28"/>
            <w:lang w:val="uk-UA"/>
          </w:rPr>
          <w:t>https://zakon.rada.gov.ua/laws/show/1700-18</w:t>
        </w:r>
      </w:hyperlink>
    </w:p>
    <w:p w14:paraId="791A68D6"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Про затвердження Положення про Раду управління людськими ресурсами державної служби : Наказ Національного агентства України з питань державної служби України від 07 грудня 2017 р. № 248. URL.: </w:t>
      </w:r>
      <w:hyperlink r:id="rId35">
        <w:r w:rsidRPr="00283C88">
          <w:rPr>
            <w:rFonts w:ascii="Times New Roman" w:hAnsi="Times New Roman" w:cs="Times New Roman"/>
            <w:sz w:val="28"/>
            <w:szCs w:val="28"/>
            <w:lang w:val="uk-UA"/>
          </w:rPr>
          <w:t>http://search.ligazakon.ua/l_doc2.nsf/link1/FN039570.html.</w:t>
        </w:r>
      </w:hyperlink>
    </w:p>
    <w:p w14:paraId="102126D0"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Про затвердження Типового положення про службу управління персоналом державного органу: Наказ Національного агентства України з питань державної служби 03.03.2016 № 47. Верховна Рада України. URL: https://zakon.rada.gov.ua/laws/show/z0438-16?lang=ru</w:t>
      </w:r>
    </w:p>
    <w:p w14:paraId="2EE9058E"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Про Концепцію адаптації інституту державної служби в Україні до стандартів Європейського Союзу : Указ Президента України від 05 березня 2004 р. № 278/2004. URL.: </w:t>
      </w:r>
      <w:hyperlink r:id="rId36">
        <w:r w:rsidRPr="00283C88">
          <w:rPr>
            <w:rFonts w:ascii="Times New Roman" w:hAnsi="Times New Roman" w:cs="Times New Roman"/>
            <w:sz w:val="28"/>
            <w:szCs w:val="28"/>
            <w:lang w:val="uk-UA"/>
          </w:rPr>
          <w:t xml:space="preserve">http://zakon.rada.gov.ua </w:t>
        </w:r>
      </w:hyperlink>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laws</w:t>
      </w:r>
      <w:proofErr w:type="spellEnd"/>
      <w:r w:rsidRPr="00283C88">
        <w:rPr>
          <w:rFonts w:ascii="Times New Roman" w:hAnsi="Times New Roman" w:cs="Times New Roman"/>
          <w:sz w:val="28"/>
          <w:szCs w:val="28"/>
          <w:lang w:val="uk-UA"/>
        </w:rPr>
        <w:t xml:space="preserve"> › </w:t>
      </w:r>
      <w:proofErr w:type="spellStart"/>
      <w:r w:rsidRPr="00283C88">
        <w:rPr>
          <w:rFonts w:ascii="Times New Roman" w:hAnsi="Times New Roman" w:cs="Times New Roman"/>
          <w:sz w:val="28"/>
          <w:szCs w:val="28"/>
          <w:lang w:val="uk-UA"/>
        </w:rPr>
        <w:t>show</w:t>
      </w:r>
      <w:proofErr w:type="spellEnd"/>
      <w:r w:rsidRPr="00283C88">
        <w:rPr>
          <w:rFonts w:ascii="Times New Roman" w:hAnsi="Times New Roman" w:cs="Times New Roman"/>
          <w:sz w:val="28"/>
          <w:szCs w:val="28"/>
          <w:lang w:val="uk-UA"/>
        </w:rPr>
        <w:t>.</w:t>
      </w:r>
    </w:p>
    <w:p w14:paraId="7A78794A"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Про Концепцію розвитку законодавства про державну службу в Україні : Указ Президента України від 20 лютого 2006 р. № 140/2006. URL: http://nbuv.gov.uа2006.</w:t>
      </w:r>
    </w:p>
    <w:p w14:paraId="38D7AE9A"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Про місцеві державні адміністрації: Закон України від 9 квітня 1999 року № 586-XIV. Верховна Рада України. URL: </w:t>
      </w:r>
      <w:hyperlink r:id="rId37">
        <w:r w:rsidRPr="00283C88">
          <w:rPr>
            <w:rFonts w:ascii="Times New Roman" w:hAnsi="Times New Roman" w:cs="Times New Roman"/>
            <w:sz w:val="28"/>
            <w:szCs w:val="28"/>
            <w:lang w:val="uk-UA"/>
          </w:rPr>
          <w:t>http://www.zakon.rada.gov.ua.</w:t>
        </w:r>
      </w:hyperlink>
    </w:p>
    <w:p w14:paraId="6905FDD3"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Про реорганізацію Центру підвищення кваліфікації з іноземних мов: наказ </w:t>
      </w:r>
      <w:proofErr w:type="spellStart"/>
      <w:r w:rsidRPr="00283C88">
        <w:rPr>
          <w:rFonts w:ascii="Times New Roman" w:hAnsi="Times New Roman" w:cs="Times New Roman"/>
          <w:sz w:val="28"/>
          <w:szCs w:val="28"/>
          <w:lang w:val="uk-UA"/>
        </w:rPr>
        <w:t>Нацдержслужби</w:t>
      </w:r>
      <w:proofErr w:type="spellEnd"/>
      <w:r w:rsidRPr="00283C88">
        <w:rPr>
          <w:rFonts w:ascii="Times New Roman" w:hAnsi="Times New Roman" w:cs="Times New Roman"/>
          <w:sz w:val="28"/>
          <w:szCs w:val="28"/>
          <w:lang w:val="uk-UA"/>
        </w:rPr>
        <w:t xml:space="preserve"> від 15 лютого 2017 р. № 33. URL.: </w:t>
      </w:r>
      <w:hyperlink r:id="rId38">
        <w:r w:rsidRPr="00283C88">
          <w:rPr>
            <w:rFonts w:ascii="Times New Roman" w:hAnsi="Times New Roman" w:cs="Times New Roman"/>
            <w:sz w:val="28"/>
            <w:szCs w:val="28"/>
            <w:lang w:val="uk-UA"/>
          </w:rPr>
          <w:t>http://search.ligazakon.ua/l_doc2.nsf/link1/FN034245.html.</w:t>
        </w:r>
      </w:hyperlink>
    </w:p>
    <w:p w14:paraId="4507FF0B"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Про скорочення кількості та укрупнення державних цільових програм : Постанова Кабінету Міністрів України від 22 червня 2011 р. № 704. URL.: </w:t>
      </w:r>
      <w:hyperlink r:id="rId39">
        <w:r w:rsidRPr="00283C88">
          <w:rPr>
            <w:rFonts w:ascii="Times New Roman" w:hAnsi="Times New Roman" w:cs="Times New Roman"/>
            <w:sz w:val="28"/>
            <w:szCs w:val="28"/>
            <w:lang w:val="uk-UA"/>
          </w:rPr>
          <w:t>http://www.zakon.rada.gov.ua.</w:t>
        </w:r>
      </w:hyperlink>
    </w:p>
    <w:p w14:paraId="1E8B1758" w14:textId="77777777" w:rsidR="009B375D" w:rsidRPr="00283C88" w:rsidRDefault="009B375D"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Публічне управління та сучасний менеджмент в інформаційному просторі : колективна монографія / за ред. </w:t>
      </w:r>
      <w:proofErr w:type="spellStart"/>
      <w:r w:rsidRPr="00283C88">
        <w:rPr>
          <w:rFonts w:ascii="Times New Roman" w:hAnsi="Times New Roman" w:cs="Times New Roman"/>
          <w:sz w:val="28"/>
          <w:szCs w:val="28"/>
          <w:lang w:val="uk-UA"/>
        </w:rPr>
        <w:t>Михайловської</w:t>
      </w:r>
      <w:proofErr w:type="spellEnd"/>
      <w:r w:rsidRPr="00283C88">
        <w:rPr>
          <w:rFonts w:ascii="Times New Roman" w:hAnsi="Times New Roman" w:cs="Times New Roman"/>
          <w:sz w:val="28"/>
          <w:szCs w:val="28"/>
          <w:lang w:val="uk-UA"/>
        </w:rPr>
        <w:t xml:space="preserve"> О.В. Київ : Кондор, 2019. 188 с.</w:t>
      </w:r>
    </w:p>
    <w:p w14:paraId="3E2644E5"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Професіоналізація у сфері публічного управління: стан, проблеми, перспективи вирішення : монографія / за </w:t>
      </w:r>
      <w:proofErr w:type="spellStart"/>
      <w:r w:rsidRPr="00283C88">
        <w:rPr>
          <w:rFonts w:ascii="Times New Roman" w:hAnsi="Times New Roman" w:cs="Times New Roman"/>
          <w:sz w:val="28"/>
          <w:szCs w:val="28"/>
          <w:lang w:val="uk-UA"/>
        </w:rPr>
        <w:t>заг</w:t>
      </w:r>
      <w:proofErr w:type="spellEnd"/>
      <w:r w:rsidRPr="00283C88">
        <w:rPr>
          <w:rFonts w:ascii="Times New Roman" w:hAnsi="Times New Roman" w:cs="Times New Roman"/>
          <w:sz w:val="28"/>
          <w:szCs w:val="28"/>
          <w:lang w:val="uk-UA"/>
        </w:rPr>
        <w:t xml:space="preserve">. ред. </w:t>
      </w:r>
      <w:proofErr w:type="spellStart"/>
      <w:r w:rsidRPr="00283C88">
        <w:rPr>
          <w:rFonts w:ascii="Times New Roman" w:hAnsi="Times New Roman" w:cs="Times New Roman"/>
          <w:sz w:val="28"/>
          <w:szCs w:val="28"/>
          <w:lang w:val="uk-UA"/>
        </w:rPr>
        <w:t>Хаджирадєвої</w:t>
      </w:r>
      <w:proofErr w:type="spellEnd"/>
      <w:r w:rsidRPr="00283C88">
        <w:rPr>
          <w:rFonts w:ascii="Times New Roman" w:hAnsi="Times New Roman" w:cs="Times New Roman"/>
          <w:sz w:val="28"/>
          <w:szCs w:val="28"/>
          <w:lang w:val="uk-UA"/>
        </w:rPr>
        <w:t xml:space="preserve"> ; С.К. </w:t>
      </w:r>
      <w:proofErr w:type="spellStart"/>
      <w:r w:rsidRPr="00283C88">
        <w:rPr>
          <w:rFonts w:ascii="Times New Roman" w:hAnsi="Times New Roman" w:cs="Times New Roman"/>
          <w:sz w:val="28"/>
          <w:szCs w:val="28"/>
          <w:lang w:val="uk-UA"/>
        </w:rPr>
        <w:lastRenderedPageBreak/>
        <w:t>Хаджирадєва</w:t>
      </w:r>
      <w:proofErr w:type="spellEnd"/>
      <w:r w:rsidRPr="00283C88">
        <w:rPr>
          <w:rFonts w:ascii="Times New Roman" w:hAnsi="Times New Roman" w:cs="Times New Roman"/>
          <w:sz w:val="28"/>
          <w:szCs w:val="28"/>
          <w:lang w:val="uk-UA"/>
        </w:rPr>
        <w:t xml:space="preserve">, Н.О. </w:t>
      </w:r>
      <w:proofErr w:type="spellStart"/>
      <w:r w:rsidRPr="00283C88">
        <w:rPr>
          <w:rFonts w:ascii="Times New Roman" w:hAnsi="Times New Roman" w:cs="Times New Roman"/>
          <w:sz w:val="28"/>
          <w:szCs w:val="28"/>
          <w:lang w:val="uk-UA"/>
        </w:rPr>
        <w:t>Алюшина</w:t>
      </w:r>
      <w:proofErr w:type="spellEnd"/>
      <w:r w:rsidRPr="00283C88">
        <w:rPr>
          <w:rFonts w:ascii="Times New Roman" w:hAnsi="Times New Roman" w:cs="Times New Roman"/>
          <w:sz w:val="28"/>
          <w:szCs w:val="28"/>
          <w:lang w:val="uk-UA"/>
        </w:rPr>
        <w:t xml:space="preserve">, Л.О. Воронько та ін. ; </w:t>
      </w:r>
      <w:proofErr w:type="spellStart"/>
      <w:r w:rsidRPr="00283C88">
        <w:rPr>
          <w:rFonts w:ascii="Times New Roman" w:hAnsi="Times New Roman" w:cs="Times New Roman"/>
          <w:sz w:val="28"/>
          <w:szCs w:val="28"/>
          <w:lang w:val="uk-UA"/>
        </w:rPr>
        <w:t>Нац</w:t>
      </w:r>
      <w:proofErr w:type="spellEnd"/>
      <w:r w:rsidRPr="00283C88">
        <w:rPr>
          <w:rFonts w:ascii="Times New Roman" w:hAnsi="Times New Roman" w:cs="Times New Roman"/>
          <w:sz w:val="28"/>
          <w:szCs w:val="28"/>
          <w:lang w:val="uk-UA"/>
        </w:rPr>
        <w:t xml:space="preserve">. акад. </w:t>
      </w:r>
      <w:proofErr w:type="spellStart"/>
      <w:r w:rsidRPr="00283C88">
        <w:rPr>
          <w:rFonts w:ascii="Times New Roman" w:hAnsi="Times New Roman" w:cs="Times New Roman"/>
          <w:sz w:val="28"/>
          <w:szCs w:val="28"/>
          <w:lang w:val="uk-UA"/>
        </w:rPr>
        <w:t>держ</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упр</w:t>
      </w:r>
      <w:proofErr w:type="spellEnd"/>
      <w:r w:rsidRPr="00283C88">
        <w:rPr>
          <w:rFonts w:ascii="Times New Roman" w:hAnsi="Times New Roman" w:cs="Times New Roman"/>
          <w:sz w:val="28"/>
          <w:szCs w:val="28"/>
          <w:lang w:val="uk-UA"/>
        </w:rPr>
        <w:t>. при Президентові України. Київ : НАДУ, 2017. 256 с.</w:t>
      </w:r>
    </w:p>
    <w:p w14:paraId="1544DC11" w14:textId="77777777" w:rsidR="00FE4D66" w:rsidRPr="00283C88" w:rsidRDefault="009B375D"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Руденко О.М., </w:t>
      </w:r>
      <w:proofErr w:type="spellStart"/>
      <w:r w:rsidRPr="00283C88">
        <w:rPr>
          <w:rFonts w:ascii="Times New Roman" w:hAnsi="Times New Roman" w:cs="Times New Roman"/>
          <w:sz w:val="28"/>
          <w:szCs w:val="28"/>
          <w:lang w:val="uk-UA"/>
        </w:rPr>
        <w:t>Штурхецький</w:t>
      </w:r>
      <w:proofErr w:type="spellEnd"/>
      <w:r w:rsidRPr="00283C88">
        <w:rPr>
          <w:rFonts w:ascii="Times New Roman" w:hAnsi="Times New Roman" w:cs="Times New Roman"/>
          <w:sz w:val="28"/>
          <w:szCs w:val="28"/>
          <w:lang w:val="uk-UA"/>
        </w:rPr>
        <w:t xml:space="preserve"> С.В., </w:t>
      </w:r>
      <w:proofErr w:type="spellStart"/>
      <w:r w:rsidRPr="00283C88">
        <w:rPr>
          <w:rFonts w:ascii="Times New Roman" w:hAnsi="Times New Roman" w:cs="Times New Roman"/>
          <w:sz w:val="28"/>
          <w:szCs w:val="28"/>
          <w:lang w:val="uk-UA"/>
        </w:rPr>
        <w:t>Шершньова</w:t>
      </w:r>
      <w:proofErr w:type="spellEnd"/>
      <w:r w:rsidRPr="00283C88">
        <w:rPr>
          <w:rFonts w:ascii="Times New Roman" w:hAnsi="Times New Roman" w:cs="Times New Roman"/>
          <w:sz w:val="28"/>
          <w:szCs w:val="28"/>
          <w:lang w:val="uk-UA"/>
        </w:rPr>
        <w:t xml:space="preserve"> О.В. HR- менеджмент у публічному управлінні : </w:t>
      </w:r>
      <w:proofErr w:type="spellStart"/>
      <w:r w:rsidRPr="00283C88">
        <w:rPr>
          <w:rFonts w:ascii="Times New Roman" w:hAnsi="Times New Roman" w:cs="Times New Roman"/>
          <w:sz w:val="28"/>
          <w:szCs w:val="28"/>
          <w:lang w:val="uk-UA"/>
        </w:rPr>
        <w:t>навч</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посіб</w:t>
      </w:r>
      <w:proofErr w:type="spellEnd"/>
      <w:r w:rsidRPr="00283C88">
        <w:rPr>
          <w:rFonts w:ascii="Times New Roman" w:hAnsi="Times New Roman" w:cs="Times New Roman"/>
          <w:sz w:val="28"/>
          <w:szCs w:val="28"/>
          <w:lang w:val="uk-UA"/>
        </w:rPr>
        <w:t>. Київ : Кондор, 2017. 324 с</w:t>
      </w:r>
      <w:r w:rsidR="00FE4D66" w:rsidRPr="00283C88">
        <w:rPr>
          <w:rFonts w:ascii="Times New Roman" w:hAnsi="Times New Roman" w:cs="Times New Roman"/>
          <w:sz w:val="28"/>
          <w:szCs w:val="28"/>
          <w:lang w:val="uk-UA"/>
        </w:rPr>
        <w:t>.</w:t>
      </w:r>
    </w:p>
    <w:p w14:paraId="09BC5061" w14:textId="77777777" w:rsidR="009B375D" w:rsidRPr="00283C88" w:rsidRDefault="009B375D"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Сариева</w:t>
      </w:r>
      <w:proofErr w:type="spellEnd"/>
      <w:r w:rsidRPr="00283C88">
        <w:rPr>
          <w:rFonts w:ascii="Times New Roman" w:hAnsi="Times New Roman" w:cs="Times New Roman"/>
          <w:sz w:val="28"/>
          <w:szCs w:val="28"/>
          <w:lang w:val="uk-UA"/>
        </w:rPr>
        <w:t xml:space="preserve"> Д.С. Правила </w:t>
      </w:r>
      <w:proofErr w:type="spellStart"/>
      <w:r w:rsidRPr="00283C88">
        <w:rPr>
          <w:rFonts w:ascii="Times New Roman" w:hAnsi="Times New Roman" w:cs="Times New Roman"/>
          <w:sz w:val="28"/>
          <w:szCs w:val="28"/>
          <w:lang w:val="uk-UA"/>
        </w:rPr>
        <w:t>приема</w:t>
      </w:r>
      <w:proofErr w:type="spellEnd"/>
      <w:r w:rsidRPr="00283C88">
        <w:rPr>
          <w:rFonts w:ascii="Times New Roman" w:hAnsi="Times New Roman" w:cs="Times New Roman"/>
          <w:sz w:val="28"/>
          <w:szCs w:val="28"/>
          <w:lang w:val="uk-UA"/>
        </w:rPr>
        <w:t xml:space="preserve"> на </w:t>
      </w:r>
      <w:proofErr w:type="spellStart"/>
      <w:r w:rsidRPr="00283C88">
        <w:rPr>
          <w:rFonts w:ascii="Times New Roman" w:hAnsi="Times New Roman" w:cs="Times New Roman"/>
          <w:sz w:val="28"/>
          <w:szCs w:val="28"/>
          <w:lang w:val="uk-UA"/>
        </w:rPr>
        <w:t>государственную</w:t>
      </w:r>
      <w:proofErr w:type="spellEnd"/>
      <w:r w:rsidRPr="00283C88">
        <w:rPr>
          <w:rFonts w:ascii="Times New Roman" w:hAnsi="Times New Roman" w:cs="Times New Roman"/>
          <w:sz w:val="28"/>
          <w:szCs w:val="28"/>
          <w:lang w:val="uk-UA"/>
        </w:rPr>
        <w:t xml:space="preserve"> службу в </w:t>
      </w:r>
      <w:proofErr w:type="spellStart"/>
      <w:r w:rsidRPr="00283C88">
        <w:rPr>
          <w:rFonts w:ascii="Times New Roman" w:hAnsi="Times New Roman" w:cs="Times New Roman"/>
          <w:sz w:val="28"/>
          <w:szCs w:val="28"/>
          <w:lang w:val="uk-UA"/>
        </w:rPr>
        <w:t>зарубежных</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странах</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Международный</w:t>
      </w:r>
      <w:proofErr w:type="spellEnd"/>
      <w:r w:rsidRPr="00283C88">
        <w:rPr>
          <w:rFonts w:ascii="Times New Roman" w:hAnsi="Times New Roman" w:cs="Times New Roman"/>
          <w:sz w:val="28"/>
          <w:szCs w:val="28"/>
          <w:lang w:val="uk-UA"/>
        </w:rPr>
        <w:t xml:space="preserve"> журнал </w:t>
      </w:r>
      <w:proofErr w:type="spellStart"/>
      <w:r w:rsidRPr="00283C88">
        <w:rPr>
          <w:rFonts w:ascii="Times New Roman" w:hAnsi="Times New Roman" w:cs="Times New Roman"/>
          <w:sz w:val="28"/>
          <w:szCs w:val="28"/>
          <w:lang w:val="uk-UA"/>
        </w:rPr>
        <w:t>гуманитарных</w:t>
      </w:r>
      <w:proofErr w:type="spellEnd"/>
      <w:r w:rsidRPr="00283C88">
        <w:rPr>
          <w:rFonts w:ascii="Times New Roman" w:hAnsi="Times New Roman" w:cs="Times New Roman"/>
          <w:sz w:val="28"/>
          <w:szCs w:val="28"/>
          <w:lang w:val="uk-UA"/>
        </w:rPr>
        <w:t xml:space="preserve"> и </w:t>
      </w:r>
      <w:proofErr w:type="spellStart"/>
      <w:r w:rsidRPr="00283C88">
        <w:rPr>
          <w:rFonts w:ascii="Times New Roman" w:hAnsi="Times New Roman" w:cs="Times New Roman"/>
          <w:sz w:val="28"/>
          <w:szCs w:val="28"/>
          <w:lang w:val="uk-UA"/>
        </w:rPr>
        <w:t>естественных</w:t>
      </w:r>
      <w:proofErr w:type="spellEnd"/>
      <w:r w:rsidRPr="00283C88">
        <w:rPr>
          <w:rFonts w:ascii="Times New Roman" w:hAnsi="Times New Roman" w:cs="Times New Roman"/>
          <w:sz w:val="28"/>
          <w:szCs w:val="28"/>
          <w:lang w:val="uk-UA"/>
        </w:rPr>
        <w:t xml:space="preserve"> наук. 2021. №1-2. URL: https://cyberleninka.ru/article/n/pravila-priema-na-gosudarstvennuyu-sluzhbu-v-zarubezhnyh-stranah.</w:t>
      </w:r>
    </w:p>
    <w:p w14:paraId="1A81C527"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Cердюк</w:t>
      </w:r>
      <w:proofErr w:type="spellEnd"/>
      <w:r w:rsidRPr="00283C88">
        <w:rPr>
          <w:rFonts w:ascii="Times New Roman" w:hAnsi="Times New Roman" w:cs="Times New Roman"/>
          <w:sz w:val="28"/>
          <w:szCs w:val="28"/>
          <w:lang w:val="uk-UA"/>
        </w:rPr>
        <w:t xml:space="preserve"> Н.В., </w:t>
      </w:r>
      <w:proofErr w:type="spellStart"/>
      <w:r w:rsidRPr="00283C88">
        <w:rPr>
          <w:rFonts w:ascii="Times New Roman" w:hAnsi="Times New Roman" w:cs="Times New Roman"/>
          <w:sz w:val="28"/>
          <w:szCs w:val="28"/>
          <w:lang w:val="uk-UA"/>
        </w:rPr>
        <w:t>Лозовицкая</w:t>
      </w:r>
      <w:proofErr w:type="spellEnd"/>
      <w:r w:rsidRPr="00283C88">
        <w:rPr>
          <w:rFonts w:ascii="Times New Roman" w:hAnsi="Times New Roman" w:cs="Times New Roman"/>
          <w:sz w:val="28"/>
          <w:szCs w:val="28"/>
          <w:lang w:val="uk-UA"/>
        </w:rPr>
        <w:t xml:space="preserve"> Г.П., </w:t>
      </w:r>
      <w:proofErr w:type="spellStart"/>
      <w:r w:rsidRPr="00283C88">
        <w:rPr>
          <w:rFonts w:ascii="Times New Roman" w:hAnsi="Times New Roman" w:cs="Times New Roman"/>
          <w:sz w:val="28"/>
          <w:szCs w:val="28"/>
          <w:lang w:val="uk-UA"/>
        </w:rPr>
        <w:t>Семченко</w:t>
      </w:r>
      <w:proofErr w:type="spellEnd"/>
      <w:r w:rsidRPr="00283C88">
        <w:rPr>
          <w:rFonts w:ascii="Times New Roman" w:hAnsi="Times New Roman" w:cs="Times New Roman"/>
          <w:sz w:val="28"/>
          <w:szCs w:val="28"/>
          <w:lang w:val="uk-UA"/>
        </w:rPr>
        <w:t xml:space="preserve"> А.С., </w:t>
      </w:r>
      <w:proofErr w:type="spellStart"/>
      <w:r w:rsidRPr="00283C88">
        <w:rPr>
          <w:rFonts w:ascii="Times New Roman" w:hAnsi="Times New Roman" w:cs="Times New Roman"/>
          <w:sz w:val="28"/>
          <w:szCs w:val="28"/>
          <w:lang w:val="uk-UA"/>
        </w:rPr>
        <w:t>Сумина</w:t>
      </w:r>
      <w:proofErr w:type="spellEnd"/>
      <w:r w:rsidRPr="00283C88">
        <w:rPr>
          <w:rFonts w:ascii="Times New Roman" w:hAnsi="Times New Roman" w:cs="Times New Roman"/>
          <w:sz w:val="28"/>
          <w:szCs w:val="28"/>
          <w:lang w:val="uk-UA"/>
        </w:rPr>
        <w:t xml:space="preserve"> Е.А.  </w:t>
      </w:r>
      <w:proofErr w:type="spellStart"/>
      <w:r w:rsidRPr="00283C88">
        <w:rPr>
          <w:rFonts w:ascii="Times New Roman" w:hAnsi="Times New Roman" w:cs="Times New Roman"/>
          <w:sz w:val="28"/>
          <w:szCs w:val="28"/>
          <w:lang w:val="uk-UA"/>
        </w:rPr>
        <w:t>Формирование</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кадровой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политики</w:t>
      </w:r>
      <w:proofErr w:type="spellEnd"/>
      <w:r w:rsidRPr="00283C88">
        <w:rPr>
          <w:rFonts w:ascii="Times New Roman" w:hAnsi="Times New Roman" w:cs="Times New Roman"/>
          <w:sz w:val="28"/>
          <w:szCs w:val="28"/>
          <w:lang w:val="uk-UA"/>
        </w:rPr>
        <w:t xml:space="preserve"> и </w:t>
      </w:r>
      <w:proofErr w:type="spellStart"/>
      <w:r w:rsidRPr="00283C88">
        <w:rPr>
          <w:rFonts w:ascii="Times New Roman" w:hAnsi="Times New Roman" w:cs="Times New Roman"/>
          <w:sz w:val="28"/>
          <w:szCs w:val="28"/>
          <w:lang w:val="uk-UA"/>
        </w:rPr>
        <w:t>управление</w:t>
      </w:r>
      <w:proofErr w:type="spellEnd"/>
      <w:r w:rsidRPr="00283C88">
        <w:rPr>
          <w:rFonts w:ascii="Times New Roman" w:hAnsi="Times New Roman" w:cs="Times New Roman"/>
          <w:sz w:val="28"/>
          <w:szCs w:val="28"/>
          <w:lang w:val="uk-UA"/>
        </w:rPr>
        <w:t xml:space="preserve"> персоналом </w:t>
      </w:r>
      <w:proofErr w:type="spellStart"/>
      <w:r w:rsidRPr="00283C88">
        <w:rPr>
          <w:rFonts w:ascii="Times New Roman" w:hAnsi="Times New Roman" w:cs="Times New Roman"/>
          <w:sz w:val="28"/>
          <w:szCs w:val="28"/>
          <w:lang w:val="uk-UA"/>
        </w:rPr>
        <w:t>государственной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службы</w:t>
      </w:r>
      <w:proofErr w:type="spellEnd"/>
      <w:r w:rsidRPr="00283C88">
        <w:rPr>
          <w:rFonts w:ascii="Times New Roman" w:hAnsi="Times New Roman" w:cs="Times New Roman"/>
          <w:sz w:val="28"/>
          <w:szCs w:val="28"/>
          <w:lang w:val="uk-UA"/>
        </w:rPr>
        <w:t>. М., 2019. С. 19.</w:t>
      </w:r>
    </w:p>
    <w:p w14:paraId="5199412A"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Скоробогатова</w:t>
      </w:r>
      <w:proofErr w:type="spellEnd"/>
      <w:r w:rsidRPr="00283C88">
        <w:rPr>
          <w:rFonts w:ascii="Times New Roman" w:hAnsi="Times New Roman" w:cs="Times New Roman"/>
          <w:sz w:val="28"/>
          <w:szCs w:val="28"/>
          <w:lang w:val="uk-UA"/>
        </w:rPr>
        <w:t xml:space="preserve"> Е.А.,  </w:t>
      </w:r>
      <w:proofErr w:type="spellStart"/>
      <w:r w:rsidRPr="00283C88">
        <w:rPr>
          <w:rFonts w:ascii="Times New Roman" w:hAnsi="Times New Roman" w:cs="Times New Roman"/>
          <w:sz w:val="28"/>
          <w:szCs w:val="28"/>
          <w:lang w:val="uk-UA"/>
        </w:rPr>
        <w:t>Бреусова</w:t>
      </w:r>
      <w:proofErr w:type="spellEnd"/>
      <w:r w:rsidRPr="00283C88">
        <w:rPr>
          <w:rFonts w:ascii="Times New Roman" w:hAnsi="Times New Roman" w:cs="Times New Roman"/>
          <w:sz w:val="28"/>
          <w:szCs w:val="28"/>
          <w:lang w:val="uk-UA"/>
        </w:rPr>
        <w:t xml:space="preserve"> Е.А. </w:t>
      </w:r>
      <w:proofErr w:type="spellStart"/>
      <w:r w:rsidRPr="00283C88">
        <w:rPr>
          <w:rFonts w:ascii="Times New Roman" w:hAnsi="Times New Roman" w:cs="Times New Roman"/>
          <w:sz w:val="28"/>
          <w:szCs w:val="28"/>
          <w:lang w:val="uk-UA"/>
        </w:rPr>
        <w:t>Государственная</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кадровая</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политика</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сущность</w:t>
      </w:r>
      <w:proofErr w:type="spellEnd"/>
      <w:r w:rsidRPr="00283C88">
        <w:rPr>
          <w:rFonts w:ascii="Times New Roman" w:hAnsi="Times New Roman" w:cs="Times New Roman"/>
          <w:sz w:val="28"/>
          <w:szCs w:val="28"/>
          <w:lang w:val="uk-UA"/>
        </w:rPr>
        <w:t xml:space="preserve"> и </w:t>
      </w:r>
      <w:proofErr w:type="spellStart"/>
      <w:r w:rsidRPr="00283C88">
        <w:rPr>
          <w:rFonts w:ascii="Times New Roman" w:hAnsi="Times New Roman" w:cs="Times New Roman"/>
          <w:sz w:val="28"/>
          <w:szCs w:val="28"/>
          <w:lang w:val="uk-UA"/>
        </w:rPr>
        <w:t>основные</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проблемы</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Научно-методический</w:t>
      </w:r>
      <w:proofErr w:type="spellEnd"/>
      <w:r w:rsidRPr="00283C88">
        <w:rPr>
          <w:rFonts w:ascii="Times New Roman" w:hAnsi="Times New Roman" w:cs="Times New Roman"/>
          <w:sz w:val="28"/>
          <w:szCs w:val="28"/>
          <w:lang w:val="uk-UA"/>
        </w:rPr>
        <w:t xml:space="preserve"> журнал «Концепт». 2017. Т. 2. С. 217</w:t>
      </w:r>
    </w:p>
    <w:p w14:paraId="612C5484" w14:textId="77777777" w:rsidR="00FE4D66" w:rsidRPr="00283C88" w:rsidRDefault="00FE4D66"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Смольникова</w:t>
      </w:r>
      <w:proofErr w:type="spellEnd"/>
      <w:r w:rsidRPr="00283C88">
        <w:rPr>
          <w:rFonts w:ascii="Times New Roman" w:hAnsi="Times New Roman" w:cs="Times New Roman"/>
          <w:sz w:val="28"/>
          <w:szCs w:val="28"/>
          <w:lang w:val="uk-UA"/>
        </w:rPr>
        <w:t xml:space="preserve"> К.С. </w:t>
      </w:r>
      <w:proofErr w:type="spellStart"/>
      <w:r w:rsidRPr="00283C88">
        <w:rPr>
          <w:rFonts w:ascii="Times New Roman" w:hAnsi="Times New Roman" w:cs="Times New Roman"/>
          <w:sz w:val="28"/>
          <w:szCs w:val="28"/>
          <w:lang w:val="uk-UA"/>
        </w:rPr>
        <w:t>Сущность</w:t>
      </w:r>
      <w:proofErr w:type="spellEnd"/>
      <w:r w:rsidRPr="00283C88">
        <w:rPr>
          <w:rFonts w:ascii="Times New Roman" w:hAnsi="Times New Roman" w:cs="Times New Roman"/>
          <w:sz w:val="28"/>
          <w:szCs w:val="28"/>
          <w:lang w:val="uk-UA"/>
        </w:rPr>
        <w:t xml:space="preserve"> и </w:t>
      </w:r>
      <w:proofErr w:type="spellStart"/>
      <w:r w:rsidRPr="00283C88">
        <w:rPr>
          <w:rFonts w:ascii="Times New Roman" w:hAnsi="Times New Roman" w:cs="Times New Roman"/>
          <w:sz w:val="28"/>
          <w:szCs w:val="28"/>
          <w:lang w:val="uk-UA"/>
        </w:rPr>
        <w:t>значение</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кадровой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политики</w:t>
      </w:r>
      <w:proofErr w:type="spellEnd"/>
      <w:r w:rsidRPr="00283C88">
        <w:rPr>
          <w:rFonts w:ascii="Times New Roman" w:hAnsi="Times New Roman" w:cs="Times New Roman"/>
          <w:sz w:val="28"/>
          <w:szCs w:val="28"/>
          <w:lang w:val="uk-UA"/>
        </w:rPr>
        <w:t xml:space="preserve"> в органах </w:t>
      </w:r>
      <w:proofErr w:type="spellStart"/>
      <w:r w:rsidRPr="00283C88">
        <w:rPr>
          <w:rFonts w:ascii="Times New Roman" w:hAnsi="Times New Roman" w:cs="Times New Roman"/>
          <w:sz w:val="28"/>
          <w:szCs w:val="28"/>
          <w:lang w:val="uk-UA"/>
        </w:rPr>
        <w:t>управления</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Международный</w:t>
      </w:r>
      <w:proofErr w:type="spellEnd"/>
      <w:r w:rsidRPr="00283C88">
        <w:rPr>
          <w:rFonts w:ascii="Times New Roman" w:hAnsi="Times New Roman" w:cs="Times New Roman"/>
          <w:sz w:val="28"/>
          <w:szCs w:val="28"/>
          <w:lang w:val="uk-UA"/>
        </w:rPr>
        <w:t xml:space="preserve"> журнал </w:t>
      </w:r>
      <w:proofErr w:type="spellStart"/>
      <w:r w:rsidRPr="00283C88">
        <w:rPr>
          <w:rFonts w:ascii="Times New Roman" w:hAnsi="Times New Roman" w:cs="Times New Roman"/>
          <w:sz w:val="28"/>
          <w:szCs w:val="28"/>
          <w:lang w:val="uk-UA"/>
        </w:rPr>
        <w:t>гуманитарных</w:t>
      </w:r>
      <w:proofErr w:type="spellEnd"/>
      <w:r w:rsidRPr="00283C88">
        <w:rPr>
          <w:rFonts w:ascii="Times New Roman" w:hAnsi="Times New Roman" w:cs="Times New Roman"/>
          <w:sz w:val="28"/>
          <w:szCs w:val="28"/>
          <w:lang w:val="uk-UA"/>
        </w:rPr>
        <w:t xml:space="preserve"> и </w:t>
      </w:r>
      <w:proofErr w:type="spellStart"/>
      <w:r w:rsidRPr="00283C88">
        <w:rPr>
          <w:rFonts w:ascii="Times New Roman" w:hAnsi="Times New Roman" w:cs="Times New Roman"/>
          <w:sz w:val="28"/>
          <w:szCs w:val="28"/>
          <w:lang w:val="uk-UA"/>
        </w:rPr>
        <w:t>естественных</w:t>
      </w:r>
      <w:proofErr w:type="spellEnd"/>
      <w:r w:rsidRPr="00283C88">
        <w:rPr>
          <w:rFonts w:ascii="Times New Roman" w:hAnsi="Times New Roman" w:cs="Times New Roman"/>
          <w:sz w:val="28"/>
          <w:szCs w:val="28"/>
          <w:lang w:val="uk-UA"/>
        </w:rPr>
        <w:t xml:space="preserve"> наук. 2020. № 1. </w:t>
      </w:r>
    </w:p>
    <w:p w14:paraId="28A134C7" w14:textId="77777777" w:rsidR="009B375D" w:rsidRPr="00283C88" w:rsidRDefault="009B375D"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Сурай</w:t>
      </w:r>
      <w:proofErr w:type="spellEnd"/>
      <w:r w:rsidRPr="00283C88">
        <w:rPr>
          <w:rFonts w:ascii="Times New Roman" w:hAnsi="Times New Roman" w:cs="Times New Roman"/>
          <w:sz w:val="28"/>
          <w:szCs w:val="28"/>
          <w:lang w:val="uk-UA"/>
        </w:rPr>
        <w:t xml:space="preserve"> І.Г., Григор’єв С.М. Стандартизація професійної підготовки державних службовців України на основі </w:t>
      </w:r>
      <w:proofErr w:type="spellStart"/>
      <w:r w:rsidRPr="00283C88">
        <w:rPr>
          <w:rFonts w:ascii="Times New Roman" w:hAnsi="Times New Roman" w:cs="Times New Roman"/>
          <w:sz w:val="28"/>
          <w:szCs w:val="28"/>
          <w:lang w:val="uk-UA"/>
        </w:rPr>
        <w:t>компетентнісного</w:t>
      </w:r>
      <w:proofErr w:type="spellEnd"/>
      <w:r w:rsidRPr="00283C88">
        <w:rPr>
          <w:rFonts w:ascii="Times New Roman" w:hAnsi="Times New Roman" w:cs="Times New Roman"/>
          <w:sz w:val="28"/>
          <w:szCs w:val="28"/>
          <w:lang w:val="uk-UA"/>
        </w:rPr>
        <w:t xml:space="preserve"> підходу. Аспекти публічного управління. 2018. Т. 6, № 11-12. С. 93-101</w:t>
      </w:r>
    </w:p>
    <w:p w14:paraId="53CC875F" w14:textId="77777777" w:rsidR="009A16B4" w:rsidRPr="00283C88" w:rsidRDefault="009A16B4"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Суровнева</w:t>
      </w:r>
      <w:proofErr w:type="spellEnd"/>
      <w:r w:rsidRPr="00283C88">
        <w:rPr>
          <w:rFonts w:ascii="Times New Roman" w:hAnsi="Times New Roman" w:cs="Times New Roman"/>
          <w:sz w:val="28"/>
          <w:szCs w:val="28"/>
          <w:lang w:val="uk-UA"/>
        </w:rPr>
        <w:t xml:space="preserve"> А.А.,  Полянин А.В. </w:t>
      </w:r>
      <w:proofErr w:type="spellStart"/>
      <w:r w:rsidRPr="00283C88">
        <w:rPr>
          <w:rFonts w:ascii="Times New Roman" w:hAnsi="Times New Roman" w:cs="Times New Roman"/>
          <w:sz w:val="28"/>
          <w:szCs w:val="28"/>
          <w:lang w:val="uk-UA"/>
        </w:rPr>
        <w:t>Особенности</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функций</w:t>
      </w:r>
      <w:proofErr w:type="spellEnd"/>
      <w:r w:rsidRPr="00283C88">
        <w:rPr>
          <w:rFonts w:ascii="Times New Roman" w:hAnsi="Times New Roman" w:cs="Times New Roman"/>
          <w:sz w:val="28"/>
          <w:szCs w:val="28"/>
          <w:lang w:val="uk-UA"/>
        </w:rPr>
        <w:t xml:space="preserve"> и </w:t>
      </w:r>
      <w:proofErr w:type="spellStart"/>
      <w:r w:rsidRPr="00283C88">
        <w:rPr>
          <w:rFonts w:ascii="Times New Roman" w:hAnsi="Times New Roman" w:cs="Times New Roman"/>
          <w:sz w:val="28"/>
          <w:szCs w:val="28"/>
          <w:lang w:val="uk-UA"/>
        </w:rPr>
        <w:t>методов</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менеджмента</w:t>
      </w:r>
      <w:proofErr w:type="spellEnd"/>
      <w:r w:rsidRPr="00283C88">
        <w:rPr>
          <w:rFonts w:ascii="Times New Roman" w:hAnsi="Times New Roman" w:cs="Times New Roman"/>
          <w:sz w:val="28"/>
          <w:szCs w:val="28"/>
          <w:lang w:val="uk-UA"/>
        </w:rPr>
        <w:t xml:space="preserve"> в </w:t>
      </w:r>
      <w:proofErr w:type="spellStart"/>
      <w:r w:rsidRPr="00283C88">
        <w:rPr>
          <w:rFonts w:ascii="Times New Roman" w:hAnsi="Times New Roman" w:cs="Times New Roman"/>
          <w:sz w:val="28"/>
          <w:szCs w:val="28"/>
          <w:lang w:val="uk-UA"/>
        </w:rPr>
        <w:t>некоммерческих</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организациях</w:t>
      </w:r>
      <w:proofErr w:type="spellEnd"/>
      <w:r w:rsidRPr="00283C88">
        <w:rPr>
          <w:rFonts w:ascii="Times New Roman" w:hAnsi="Times New Roman" w:cs="Times New Roman"/>
          <w:sz w:val="28"/>
          <w:szCs w:val="28"/>
          <w:lang w:val="uk-UA"/>
        </w:rPr>
        <w:t xml:space="preserve"> / </w:t>
      </w:r>
      <w:proofErr w:type="spellStart"/>
      <w:r w:rsidRPr="00283C88">
        <w:rPr>
          <w:rFonts w:ascii="Times New Roman" w:hAnsi="Times New Roman" w:cs="Times New Roman"/>
          <w:sz w:val="28"/>
          <w:szCs w:val="28"/>
          <w:lang w:val="uk-UA"/>
        </w:rPr>
        <w:t>Суровнева</w:t>
      </w:r>
      <w:proofErr w:type="spellEnd"/>
      <w:r w:rsidRPr="00283C88">
        <w:rPr>
          <w:rFonts w:ascii="Times New Roman" w:hAnsi="Times New Roman" w:cs="Times New Roman"/>
          <w:sz w:val="28"/>
          <w:szCs w:val="28"/>
          <w:lang w:val="uk-UA"/>
        </w:rPr>
        <w:t xml:space="preserve"> А.А., // </w:t>
      </w:r>
      <w:proofErr w:type="spellStart"/>
      <w:r w:rsidRPr="00283C88">
        <w:rPr>
          <w:rFonts w:ascii="Times New Roman" w:hAnsi="Times New Roman" w:cs="Times New Roman"/>
          <w:sz w:val="28"/>
          <w:szCs w:val="28"/>
          <w:lang w:val="uk-UA"/>
        </w:rPr>
        <w:t>Вестник</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Орловского</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государственного</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университета</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Серия</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Новые</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гуманитарные</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исследования</w:t>
      </w:r>
      <w:proofErr w:type="spellEnd"/>
      <w:r w:rsidRPr="00283C88">
        <w:rPr>
          <w:rFonts w:ascii="Times New Roman" w:hAnsi="Times New Roman" w:cs="Times New Roman"/>
          <w:sz w:val="28"/>
          <w:szCs w:val="28"/>
          <w:lang w:val="uk-UA"/>
        </w:rPr>
        <w:t>. 2014. № 6 (41). С. 238-240</w:t>
      </w:r>
    </w:p>
    <w:p w14:paraId="0A33A09F" w14:textId="77777777" w:rsidR="00AE476E" w:rsidRPr="00283C88" w:rsidRDefault="00AE476E"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Штирьов О.М., Степаненко А.В. Зарубіжний досвід здійснення громадського контролю під час надання управлінських послуг. Наукові праці [Чорноморського державного університету імені Петра Могили комплексу «Києво-Могилянська академія»]. Серія : Державне управління. 2016. Т. 267, </w:t>
      </w:r>
      <w:proofErr w:type="spellStart"/>
      <w:r w:rsidRPr="00283C88">
        <w:rPr>
          <w:rFonts w:ascii="Times New Roman" w:hAnsi="Times New Roman" w:cs="Times New Roman"/>
          <w:sz w:val="28"/>
          <w:szCs w:val="28"/>
          <w:lang w:val="uk-UA"/>
        </w:rPr>
        <w:t>Вип</w:t>
      </w:r>
      <w:proofErr w:type="spellEnd"/>
      <w:r w:rsidRPr="00283C88">
        <w:rPr>
          <w:rFonts w:ascii="Times New Roman" w:hAnsi="Times New Roman" w:cs="Times New Roman"/>
          <w:sz w:val="28"/>
          <w:szCs w:val="28"/>
          <w:lang w:val="uk-UA"/>
        </w:rPr>
        <w:t>. 255. С. 193-197.</w:t>
      </w:r>
    </w:p>
    <w:p w14:paraId="37580DDA" w14:textId="77777777" w:rsidR="006A4627" w:rsidRPr="00283C88" w:rsidRDefault="006A4627"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lastRenderedPageBreak/>
        <w:t>Чаплай</w:t>
      </w:r>
      <w:proofErr w:type="spellEnd"/>
      <w:r w:rsidRPr="00283C88">
        <w:rPr>
          <w:rFonts w:ascii="Times New Roman" w:hAnsi="Times New Roman" w:cs="Times New Roman"/>
          <w:sz w:val="28"/>
          <w:szCs w:val="28"/>
          <w:lang w:val="uk-UA"/>
        </w:rPr>
        <w:t>, І.В. Маркетинг у механізмах державного управління : монографія. Київ: Персонал, 2016. 208 с.</w:t>
      </w:r>
    </w:p>
    <w:p w14:paraId="127170D5" w14:textId="77777777" w:rsidR="006A4627" w:rsidRPr="00283C88" w:rsidRDefault="006A4627"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Черепанов</w:t>
      </w:r>
      <w:proofErr w:type="spellEnd"/>
      <w:r w:rsidRPr="00283C88">
        <w:rPr>
          <w:rFonts w:ascii="Times New Roman" w:hAnsi="Times New Roman" w:cs="Times New Roman"/>
          <w:sz w:val="28"/>
          <w:szCs w:val="28"/>
          <w:lang w:val="uk-UA"/>
        </w:rPr>
        <w:t xml:space="preserve"> В.В. </w:t>
      </w:r>
      <w:proofErr w:type="spellStart"/>
      <w:r w:rsidRPr="00283C88">
        <w:rPr>
          <w:rFonts w:ascii="Times New Roman" w:hAnsi="Times New Roman" w:cs="Times New Roman"/>
          <w:sz w:val="28"/>
          <w:szCs w:val="28"/>
          <w:lang w:val="uk-UA"/>
        </w:rPr>
        <w:t>Основы</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государственной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службы</w:t>
      </w:r>
      <w:proofErr w:type="spellEnd"/>
      <w:r w:rsidRPr="00283C88">
        <w:rPr>
          <w:rFonts w:ascii="Times New Roman" w:hAnsi="Times New Roman" w:cs="Times New Roman"/>
          <w:sz w:val="28"/>
          <w:szCs w:val="28"/>
          <w:lang w:val="uk-UA"/>
        </w:rPr>
        <w:t xml:space="preserve"> и </w:t>
      </w:r>
      <w:proofErr w:type="spellStart"/>
      <w:r w:rsidRPr="00283C88">
        <w:rPr>
          <w:rFonts w:ascii="Times New Roman" w:hAnsi="Times New Roman" w:cs="Times New Roman"/>
          <w:sz w:val="28"/>
          <w:szCs w:val="28"/>
          <w:lang w:val="uk-UA"/>
        </w:rPr>
        <w:t>кадровой</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политики</w:t>
      </w:r>
      <w:proofErr w:type="spellEnd"/>
      <w:r w:rsidRPr="00283C88">
        <w:rPr>
          <w:rFonts w:ascii="Times New Roman" w:hAnsi="Times New Roman" w:cs="Times New Roman"/>
          <w:sz w:val="28"/>
          <w:szCs w:val="28"/>
          <w:lang w:val="uk-UA"/>
        </w:rPr>
        <w:t>. М: ЮНИТИ-ДАНА, 2012. 679 с.</w:t>
      </w:r>
    </w:p>
    <w:p w14:paraId="512843F9" w14:textId="77777777" w:rsidR="006A4627" w:rsidRPr="00283C88" w:rsidRDefault="006A4627" w:rsidP="006A4627">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Afuah</w:t>
      </w:r>
      <w:proofErr w:type="spellEnd"/>
      <w:r w:rsidRPr="00283C88">
        <w:rPr>
          <w:rFonts w:ascii="Times New Roman" w:hAnsi="Times New Roman" w:cs="Times New Roman"/>
          <w:sz w:val="28"/>
          <w:szCs w:val="28"/>
          <w:lang w:val="uk-UA"/>
        </w:rPr>
        <w:t xml:space="preserve"> A. </w:t>
      </w:r>
      <w:proofErr w:type="spellStart"/>
      <w:r w:rsidRPr="00283C88">
        <w:rPr>
          <w:rFonts w:ascii="Times New Roman" w:hAnsi="Times New Roman" w:cs="Times New Roman"/>
          <w:sz w:val="28"/>
          <w:szCs w:val="28"/>
          <w:lang w:val="uk-UA"/>
        </w:rPr>
        <w:t>Innovation</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Management</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Strategies</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Implementation</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and</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Profits</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Oxford</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Oxford</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University</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Press</w:t>
      </w:r>
      <w:proofErr w:type="spellEnd"/>
      <w:r w:rsidRPr="00283C88">
        <w:rPr>
          <w:rFonts w:ascii="Times New Roman" w:hAnsi="Times New Roman" w:cs="Times New Roman"/>
          <w:sz w:val="28"/>
          <w:szCs w:val="28"/>
          <w:lang w:val="uk-UA"/>
        </w:rPr>
        <w:t>, 2015.</w:t>
      </w:r>
    </w:p>
    <w:p w14:paraId="2E22BF30" w14:textId="77777777" w:rsidR="00AE476E" w:rsidRPr="00283C88" w:rsidRDefault="00AE476E"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Osborne</w:t>
      </w:r>
      <w:proofErr w:type="spellEnd"/>
      <w:r w:rsidRPr="00283C88">
        <w:rPr>
          <w:rFonts w:ascii="Times New Roman" w:hAnsi="Times New Roman" w:cs="Times New Roman"/>
          <w:sz w:val="28"/>
          <w:szCs w:val="28"/>
          <w:lang w:val="uk-UA"/>
        </w:rPr>
        <w:t xml:space="preserve"> D.</w:t>
      </w:r>
      <w:r w:rsidR="00FE4D66" w:rsidRPr="00283C88">
        <w:rPr>
          <w:rFonts w:ascii="Times New Roman" w:hAnsi="Times New Roman" w:cs="Times New Roman"/>
          <w:sz w:val="28"/>
          <w:szCs w:val="28"/>
          <w:lang w:val="uk-UA"/>
        </w:rPr>
        <w:t xml:space="preserve">, </w:t>
      </w:r>
      <w:proofErr w:type="spellStart"/>
      <w:r w:rsidR="00FE4D66" w:rsidRPr="00283C88">
        <w:rPr>
          <w:rFonts w:ascii="Times New Roman" w:hAnsi="Times New Roman" w:cs="Times New Roman"/>
          <w:sz w:val="28"/>
          <w:szCs w:val="28"/>
          <w:lang w:val="uk-UA"/>
        </w:rPr>
        <w:t>Gaebler</w:t>
      </w:r>
      <w:proofErr w:type="spellEnd"/>
      <w:r w:rsidR="00FE4D66" w:rsidRPr="00283C88">
        <w:rPr>
          <w:rFonts w:ascii="Times New Roman" w:hAnsi="Times New Roman" w:cs="Times New Roman"/>
          <w:sz w:val="28"/>
          <w:szCs w:val="28"/>
          <w:lang w:val="uk-UA"/>
        </w:rPr>
        <w:t xml:space="preserve"> T. </w:t>
      </w:r>
      <w:proofErr w:type="spellStart"/>
      <w:r w:rsidR="00FE4D66" w:rsidRPr="00283C88">
        <w:rPr>
          <w:rFonts w:ascii="Times New Roman" w:hAnsi="Times New Roman" w:cs="Times New Roman"/>
          <w:sz w:val="28"/>
          <w:szCs w:val="28"/>
          <w:lang w:val="uk-UA"/>
        </w:rPr>
        <w:t>Reinventing</w:t>
      </w:r>
      <w:proofErr w:type="spellEnd"/>
      <w:r w:rsidR="00FE4D66" w:rsidRPr="00283C88">
        <w:rPr>
          <w:rFonts w:ascii="Times New Roman" w:hAnsi="Times New Roman" w:cs="Times New Roman"/>
          <w:sz w:val="28"/>
          <w:szCs w:val="28"/>
          <w:lang w:val="uk-UA"/>
        </w:rPr>
        <w:t xml:space="preserve"> </w:t>
      </w:r>
      <w:proofErr w:type="spellStart"/>
      <w:r w:rsidR="00FE4D66" w:rsidRPr="00283C88">
        <w:rPr>
          <w:rFonts w:ascii="Times New Roman" w:hAnsi="Times New Roman" w:cs="Times New Roman"/>
          <w:sz w:val="28"/>
          <w:szCs w:val="28"/>
          <w:lang w:val="uk-UA"/>
        </w:rPr>
        <w:t>Government</w:t>
      </w:r>
      <w:proofErr w:type="spellEnd"/>
      <w:r w:rsidRPr="00283C88">
        <w:rPr>
          <w:rFonts w:ascii="Times New Roman" w:hAnsi="Times New Roman" w:cs="Times New Roman"/>
          <w:sz w:val="28"/>
          <w:szCs w:val="28"/>
          <w:lang w:val="uk-UA"/>
        </w:rPr>
        <w:t>. N.-Y., 1992. P. 2–18, 44–69.</w:t>
      </w:r>
    </w:p>
    <w:p w14:paraId="25E23DBD" w14:textId="77777777" w:rsidR="00AE476E" w:rsidRPr="00283C88" w:rsidRDefault="00AE476E"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proofErr w:type="spellStart"/>
      <w:r w:rsidRPr="00283C88">
        <w:rPr>
          <w:rFonts w:ascii="Times New Roman" w:hAnsi="Times New Roman" w:cs="Times New Roman"/>
          <w:sz w:val="28"/>
          <w:szCs w:val="28"/>
          <w:lang w:val="uk-UA"/>
        </w:rPr>
        <w:t>Serwis</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Panstwowego</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Zasobu</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Kadrowego</w:t>
      </w:r>
      <w:proofErr w:type="spellEnd"/>
      <w:r w:rsidRPr="00283C88">
        <w:rPr>
          <w:rFonts w:ascii="Times New Roman" w:hAnsi="Times New Roman" w:cs="Times New Roman"/>
          <w:sz w:val="28"/>
          <w:szCs w:val="28"/>
          <w:lang w:val="uk-UA"/>
        </w:rPr>
        <w:t>: (</w:t>
      </w:r>
      <w:proofErr w:type="spellStart"/>
      <w:r w:rsidRPr="00283C88">
        <w:rPr>
          <w:rFonts w:ascii="Times New Roman" w:hAnsi="Times New Roman" w:cs="Times New Roman"/>
          <w:sz w:val="28"/>
          <w:szCs w:val="28"/>
          <w:lang w:val="uk-UA"/>
        </w:rPr>
        <w:t>Kance</w:t>
      </w:r>
      <w:r w:rsidR="00FE4D66" w:rsidRPr="00283C88">
        <w:rPr>
          <w:rFonts w:ascii="Times New Roman" w:hAnsi="Times New Roman" w:cs="Times New Roman"/>
          <w:sz w:val="28"/>
          <w:szCs w:val="28"/>
          <w:lang w:val="uk-UA"/>
        </w:rPr>
        <w:t>laria</w:t>
      </w:r>
      <w:proofErr w:type="spellEnd"/>
      <w:r w:rsidR="00FE4D66" w:rsidRPr="00283C88">
        <w:rPr>
          <w:rFonts w:ascii="Times New Roman" w:hAnsi="Times New Roman" w:cs="Times New Roman"/>
          <w:sz w:val="28"/>
          <w:szCs w:val="28"/>
          <w:lang w:val="uk-UA"/>
        </w:rPr>
        <w:t xml:space="preserve"> </w:t>
      </w:r>
      <w:proofErr w:type="spellStart"/>
      <w:r w:rsidR="00FE4D66" w:rsidRPr="00283C88">
        <w:rPr>
          <w:rFonts w:ascii="Times New Roman" w:hAnsi="Times New Roman" w:cs="Times New Roman"/>
          <w:sz w:val="28"/>
          <w:szCs w:val="28"/>
          <w:lang w:val="uk-UA"/>
        </w:rPr>
        <w:t>Prezeca</w:t>
      </w:r>
      <w:proofErr w:type="spellEnd"/>
      <w:r w:rsidR="00FE4D66" w:rsidRPr="00283C88">
        <w:rPr>
          <w:rFonts w:ascii="Times New Roman" w:hAnsi="Times New Roman" w:cs="Times New Roman"/>
          <w:sz w:val="28"/>
          <w:szCs w:val="28"/>
          <w:lang w:val="uk-UA"/>
        </w:rPr>
        <w:t xml:space="preserve"> </w:t>
      </w:r>
      <w:proofErr w:type="spellStart"/>
      <w:r w:rsidR="00FE4D66" w:rsidRPr="00283C88">
        <w:rPr>
          <w:rFonts w:ascii="Times New Roman" w:hAnsi="Times New Roman" w:cs="Times New Roman"/>
          <w:sz w:val="28"/>
          <w:szCs w:val="28"/>
          <w:lang w:val="uk-UA"/>
        </w:rPr>
        <w:t>Rady</w:t>
      </w:r>
      <w:proofErr w:type="spellEnd"/>
      <w:r w:rsidR="00FE4D66" w:rsidRPr="00283C88">
        <w:rPr>
          <w:rFonts w:ascii="Times New Roman" w:hAnsi="Times New Roman" w:cs="Times New Roman"/>
          <w:sz w:val="28"/>
          <w:szCs w:val="28"/>
          <w:lang w:val="uk-UA"/>
        </w:rPr>
        <w:t xml:space="preserve"> </w:t>
      </w:r>
      <w:proofErr w:type="spellStart"/>
      <w:r w:rsidR="00FE4D66" w:rsidRPr="00283C88">
        <w:rPr>
          <w:rFonts w:ascii="Times New Roman" w:hAnsi="Times New Roman" w:cs="Times New Roman"/>
          <w:sz w:val="28"/>
          <w:szCs w:val="28"/>
          <w:lang w:val="uk-UA"/>
        </w:rPr>
        <w:t>Ministrow</w:t>
      </w:r>
      <w:proofErr w:type="spellEnd"/>
      <w:r w:rsidR="00FE4D66" w:rsidRPr="00283C88">
        <w:rPr>
          <w:rFonts w:ascii="Times New Roman" w:hAnsi="Times New Roman" w:cs="Times New Roman"/>
          <w:sz w:val="28"/>
          <w:szCs w:val="28"/>
          <w:lang w:val="uk-UA"/>
        </w:rPr>
        <w:t>).</w:t>
      </w:r>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Acces</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mode</w:t>
      </w:r>
      <w:proofErr w:type="spellEnd"/>
      <w:r w:rsidRPr="00283C88">
        <w:rPr>
          <w:rFonts w:ascii="Times New Roman" w:hAnsi="Times New Roman" w:cs="Times New Roman"/>
          <w:sz w:val="28"/>
          <w:szCs w:val="28"/>
          <w:lang w:val="uk-UA"/>
        </w:rPr>
        <w:t xml:space="preserve">: </w:t>
      </w:r>
      <w:hyperlink r:id="rId40">
        <w:r w:rsidRPr="00283C88">
          <w:rPr>
            <w:rFonts w:ascii="Times New Roman" w:hAnsi="Times New Roman" w:cs="Times New Roman"/>
            <w:sz w:val="28"/>
            <w:szCs w:val="28"/>
            <w:lang w:val="uk-UA"/>
          </w:rPr>
          <w:t>www.pzk.kprm.gov.pl</w:t>
        </w:r>
      </w:hyperlink>
    </w:p>
    <w:p w14:paraId="34C7E085" w14:textId="77777777" w:rsidR="00AE476E" w:rsidRPr="00283C88" w:rsidRDefault="00AE476E"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U-LEAD .URL: https://donors.decentralization.gov.ua/project/u-lead/.</w:t>
      </w:r>
    </w:p>
    <w:p w14:paraId="1117C565" w14:textId="77777777" w:rsidR="00AE476E" w:rsidRPr="00283C88" w:rsidRDefault="00AE476E" w:rsidP="000B51A5">
      <w:pPr>
        <w:pStyle w:val="a7"/>
        <w:numPr>
          <w:ilvl w:val="0"/>
          <w:numId w:val="10"/>
        </w:numPr>
        <w:tabs>
          <w:tab w:val="left" w:pos="851"/>
        </w:tabs>
        <w:spacing w:line="360" w:lineRule="auto"/>
        <w:ind w:left="0" w:firstLine="567"/>
        <w:jc w:val="both"/>
        <w:rPr>
          <w:rFonts w:ascii="Times New Roman" w:hAnsi="Times New Roman" w:cs="Times New Roman"/>
          <w:sz w:val="28"/>
          <w:szCs w:val="28"/>
          <w:lang w:val="uk-UA"/>
        </w:rPr>
      </w:pPr>
      <w:r w:rsidRPr="00283C88">
        <w:rPr>
          <w:rFonts w:ascii="Times New Roman" w:hAnsi="Times New Roman" w:cs="Times New Roman"/>
          <w:sz w:val="28"/>
          <w:szCs w:val="28"/>
          <w:lang w:val="uk-UA"/>
        </w:rPr>
        <w:t xml:space="preserve">USTAWA Z </w:t>
      </w:r>
      <w:proofErr w:type="spellStart"/>
      <w:r w:rsidRPr="00283C88">
        <w:rPr>
          <w:rFonts w:ascii="Times New Roman" w:hAnsi="Times New Roman" w:cs="Times New Roman"/>
          <w:sz w:val="28"/>
          <w:szCs w:val="28"/>
          <w:lang w:val="uk-UA"/>
        </w:rPr>
        <w:t>dnia</w:t>
      </w:r>
      <w:proofErr w:type="spellEnd"/>
      <w:r w:rsidRPr="00283C88">
        <w:rPr>
          <w:rFonts w:ascii="Times New Roman" w:hAnsi="Times New Roman" w:cs="Times New Roman"/>
          <w:sz w:val="28"/>
          <w:szCs w:val="28"/>
          <w:lang w:val="uk-UA"/>
        </w:rPr>
        <w:t xml:space="preserve"> 24 </w:t>
      </w:r>
      <w:proofErr w:type="spellStart"/>
      <w:r w:rsidRPr="00283C88">
        <w:rPr>
          <w:rFonts w:ascii="Times New Roman" w:hAnsi="Times New Roman" w:cs="Times New Roman"/>
          <w:sz w:val="28"/>
          <w:szCs w:val="28"/>
          <w:lang w:val="uk-UA"/>
        </w:rPr>
        <w:t>sierpnia</w:t>
      </w:r>
      <w:proofErr w:type="spellEnd"/>
      <w:r w:rsidRPr="00283C88">
        <w:rPr>
          <w:rFonts w:ascii="Times New Roman" w:hAnsi="Times New Roman" w:cs="Times New Roman"/>
          <w:sz w:val="28"/>
          <w:szCs w:val="28"/>
          <w:lang w:val="uk-UA"/>
        </w:rPr>
        <w:t xml:space="preserve"> 2006 r. o </w:t>
      </w:r>
      <w:proofErr w:type="spellStart"/>
      <w:r w:rsidRPr="00283C88">
        <w:rPr>
          <w:rFonts w:ascii="Times New Roman" w:hAnsi="Times New Roman" w:cs="Times New Roman"/>
          <w:sz w:val="28"/>
          <w:szCs w:val="28"/>
          <w:lang w:val="uk-UA"/>
        </w:rPr>
        <w:t>panstwowym</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zasobie</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kadrowym</w:t>
      </w:r>
      <w:proofErr w:type="spellEnd"/>
      <w:r w:rsidRPr="00283C88">
        <w:rPr>
          <w:rFonts w:ascii="Times New Roman" w:hAnsi="Times New Roman" w:cs="Times New Roman"/>
          <w:sz w:val="28"/>
          <w:szCs w:val="28"/>
          <w:lang w:val="uk-UA"/>
        </w:rPr>
        <w:t xml:space="preserve"> I </w:t>
      </w:r>
      <w:proofErr w:type="spellStart"/>
      <w:r w:rsidRPr="00283C88">
        <w:rPr>
          <w:rFonts w:ascii="Times New Roman" w:hAnsi="Times New Roman" w:cs="Times New Roman"/>
          <w:sz w:val="28"/>
          <w:szCs w:val="28"/>
          <w:lang w:val="uk-UA"/>
        </w:rPr>
        <w:t>wyso</w:t>
      </w:r>
      <w:r w:rsidR="00FE4D66" w:rsidRPr="00283C88">
        <w:rPr>
          <w:rFonts w:ascii="Times New Roman" w:hAnsi="Times New Roman" w:cs="Times New Roman"/>
          <w:sz w:val="28"/>
          <w:szCs w:val="28"/>
          <w:lang w:val="uk-UA"/>
        </w:rPr>
        <w:t>kich</w:t>
      </w:r>
      <w:proofErr w:type="spellEnd"/>
      <w:r w:rsidR="00FE4D66" w:rsidRPr="00283C88">
        <w:rPr>
          <w:rFonts w:ascii="Times New Roman" w:hAnsi="Times New Roman" w:cs="Times New Roman"/>
          <w:sz w:val="28"/>
          <w:szCs w:val="28"/>
          <w:lang w:val="uk-UA"/>
        </w:rPr>
        <w:t xml:space="preserve"> </w:t>
      </w:r>
      <w:proofErr w:type="spellStart"/>
      <w:r w:rsidR="00FE4D66" w:rsidRPr="00283C88">
        <w:rPr>
          <w:rFonts w:ascii="Times New Roman" w:hAnsi="Times New Roman" w:cs="Times New Roman"/>
          <w:sz w:val="28"/>
          <w:szCs w:val="28"/>
          <w:lang w:val="uk-UA"/>
        </w:rPr>
        <w:t>stanowiskach</w:t>
      </w:r>
      <w:proofErr w:type="spellEnd"/>
      <w:r w:rsidR="00FE4D66" w:rsidRPr="00283C88">
        <w:rPr>
          <w:rFonts w:ascii="Times New Roman" w:hAnsi="Times New Roman" w:cs="Times New Roman"/>
          <w:sz w:val="28"/>
          <w:szCs w:val="28"/>
          <w:lang w:val="uk-UA"/>
        </w:rPr>
        <w:t xml:space="preserve"> </w:t>
      </w:r>
      <w:proofErr w:type="spellStart"/>
      <w:r w:rsidR="00FE4D66" w:rsidRPr="00283C88">
        <w:rPr>
          <w:rFonts w:ascii="Times New Roman" w:hAnsi="Times New Roman" w:cs="Times New Roman"/>
          <w:sz w:val="28"/>
          <w:szCs w:val="28"/>
          <w:lang w:val="uk-UA"/>
        </w:rPr>
        <w:t>panstwowych</w:t>
      </w:r>
      <w:proofErr w:type="spellEnd"/>
      <w:r w:rsidR="00FE4D66" w:rsidRPr="00283C88">
        <w:rPr>
          <w:rFonts w:ascii="Times New Roman" w:hAnsi="Times New Roman" w:cs="Times New Roman"/>
          <w:sz w:val="28"/>
          <w:szCs w:val="28"/>
          <w:lang w:val="uk-UA"/>
        </w:rPr>
        <w:t>.</w:t>
      </w:r>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Gaze</w:t>
      </w:r>
      <w:r w:rsidR="00FE4D66" w:rsidRPr="00283C88">
        <w:rPr>
          <w:rFonts w:ascii="Times New Roman" w:hAnsi="Times New Roman" w:cs="Times New Roman"/>
          <w:sz w:val="28"/>
          <w:szCs w:val="28"/>
          <w:lang w:val="uk-UA"/>
        </w:rPr>
        <w:t>ta</w:t>
      </w:r>
      <w:proofErr w:type="spellEnd"/>
      <w:r w:rsidR="00FE4D66" w:rsidRPr="00283C88">
        <w:rPr>
          <w:rFonts w:ascii="Times New Roman" w:hAnsi="Times New Roman" w:cs="Times New Roman"/>
          <w:sz w:val="28"/>
          <w:szCs w:val="28"/>
          <w:lang w:val="uk-UA"/>
        </w:rPr>
        <w:t xml:space="preserve"> </w:t>
      </w:r>
      <w:proofErr w:type="spellStart"/>
      <w:r w:rsidR="00FE4D66" w:rsidRPr="00283C88">
        <w:rPr>
          <w:rFonts w:ascii="Times New Roman" w:hAnsi="Times New Roman" w:cs="Times New Roman"/>
          <w:sz w:val="28"/>
          <w:szCs w:val="28"/>
          <w:lang w:val="uk-UA"/>
        </w:rPr>
        <w:t>Samorzadu</w:t>
      </w:r>
      <w:proofErr w:type="spellEnd"/>
      <w:r w:rsidR="00FE4D66" w:rsidRPr="00283C88">
        <w:rPr>
          <w:rFonts w:ascii="Times New Roman" w:hAnsi="Times New Roman" w:cs="Times New Roman"/>
          <w:sz w:val="28"/>
          <w:szCs w:val="28"/>
          <w:lang w:val="uk-UA"/>
        </w:rPr>
        <w:t xml:space="preserve"> I </w:t>
      </w:r>
      <w:proofErr w:type="spellStart"/>
      <w:r w:rsidR="00FE4D66" w:rsidRPr="00283C88">
        <w:rPr>
          <w:rFonts w:ascii="Times New Roman" w:hAnsi="Times New Roman" w:cs="Times New Roman"/>
          <w:sz w:val="28"/>
          <w:szCs w:val="28"/>
          <w:lang w:val="uk-UA"/>
        </w:rPr>
        <w:t>Administracji</w:t>
      </w:r>
      <w:proofErr w:type="spellEnd"/>
      <w:r w:rsidR="00FE4D66"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Acces</w:t>
      </w:r>
      <w:proofErr w:type="spellEnd"/>
      <w:r w:rsidRPr="00283C88">
        <w:rPr>
          <w:rFonts w:ascii="Times New Roman" w:hAnsi="Times New Roman" w:cs="Times New Roman"/>
          <w:sz w:val="28"/>
          <w:szCs w:val="28"/>
          <w:lang w:val="uk-UA"/>
        </w:rPr>
        <w:t xml:space="preserve"> </w:t>
      </w:r>
      <w:proofErr w:type="spellStart"/>
      <w:r w:rsidRPr="00283C88">
        <w:rPr>
          <w:rFonts w:ascii="Times New Roman" w:hAnsi="Times New Roman" w:cs="Times New Roman"/>
          <w:sz w:val="28"/>
          <w:szCs w:val="28"/>
          <w:lang w:val="uk-UA"/>
        </w:rPr>
        <w:t>mode</w:t>
      </w:r>
      <w:proofErr w:type="spellEnd"/>
      <w:r w:rsidRPr="00283C88">
        <w:rPr>
          <w:rFonts w:ascii="Times New Roman" w:hAnsi="Times New Roman" w:cs="Times New Roman"/>
          <w:sz w:val="28"/>
          <w:szCs w:val="28"/>
          <w:lang w:val="uk-UA"/>
        </w:rPr>
        <w:t xml:space="preserve">: </w:t>
      </w:r>
      <w:hyperlink r:id="rId41">
        <w:r w:rsidRPr="00283C88">
          <w:rPr>
            <w:rFonts w:ascii="Times New Roman" w:hAnsi="Times New Roman" w:cs="Times New Roman"/>
            <w:sz w:val="28"/>
            <w:szCs w:val="28"/>
            <w:lang w:val="uk-UA"/>
          </w:rPr>
          <w:t>www.samorzad.infor.pl</w:t>
        </w:r>
      </w:hyperlink>
    </w:p>
    <w:p w14:paraId="34B3F2EB" w14:textId="77777777" w:rsidR="000E4EFD" w:rsidRPr="00283C88" w:rsidRDefault="000E4EFD" w:rsidP="007F7BFA">
      <w:pPr>
        <w:spacing w:after="0"/>
        <w:rPr>
          <w:rFonts w:ascii="Times New Roman" w:hAnsi="Times New Roman" w:cs="Times New Roman"/>
          <w:lang w:val="uk-UA"/>
        </w:rPr>
      </w:pPr>
    </w:p>
    <w:p w14:paraId="7D34F5C7" w14:textId="77777777" w:rsidR="006A4627" w:rsidRPr="00283C88" w:rsidRDefault="006A4627" w:rsidP="007F7BFA">
      <w:pPr>
        <w:spacing w:after="0"/>
        <w:rPr>
          <w:rFonts w:ascii="Times New Roman" w:hAnsi="Times New Roman" w:cs="Times New Roman"/>
          <w:lang w:val="uk-UA"/>
        </w:rPr>
      </w:pPr>
    </w:p>
    <w:p w14:paraId="0B4020A7" w14:textId="77777777" w:rsidR="006A4627" w:rsidRPr="00283C88" w:rsidRDefault="006A4627" w:rsidP="007F7BFA">
      <w:pPr>
        <w:spacing w:after="0"/>
        <w:rPr>
          <w:rFonts w:ascii="Times New Roman" w:hAnsi="Times New Roman" w:cs="Times New Roman"/>
          <w:lang w:val="uk-UA"/>
        </w:rPr>
      </w:pPr>
    </w:p>
    <w:p w14:paraId="1D7B270A" w14:textId="13DA1F35" w:rsidR="00B36C8F" w:rsidRPr="00283C88" w:rsidRDefault="00B36C8F" w:rsidP="007F7BFA">
      <w:pPr>
        <w:spacing w:after="0"/>
        <w:rPr>
          <w:rFonts w:ascii="Times New Roman" w:hAnsi="Times New Roman" w:cs="Times New Roman"/>
          <w:sz w:val="28"/>
          <w:szCs w:val="28"/>
          <w:lang w:val="uk-UA"/>
        </w:rPr>
      </w:pPr>
    </w:p>
    <w:sectPr w:rsidR="00B36C8F" w:rsidRPr="00283C88" w:rsidSect="00EA2294">
      <w:headerReference w:type="even" r:id="rId42"/>
      <w:headerReference w:type="default" r:id="rId43"/>
      <w:pgSz w:w="11900" w:h="16840" w:code="9"/>
      <w:pgMar w:top="1134" w:right="851" w:bottom="1134" w:left="1701" w:header="1021"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81E1" w14:textId="77777777" w:rsidR="005474CE" w:rsidRDefault="005474CE" w:rsidP="00942588">
      <w:pPr>
        <w:spacing w:after="0" w:line="240" w:lineRule="auto"/>
      </w:pPr>
      <w:r>
        <w:separator/>
      </w:r>
    </w:p>
  </w:endnote>
  <w:endnote w:type="continuationSeparator" w:id="0">
    <w:p w14:paraId="50AED031" w14:textId="77777777" w:rsidR="005474CE" w:rsidRDefault="005474CE" w:rsidP="0094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UkrainianSchoolBook">
    <w:altName w:val="Times New Roman"/>
    <w:panose1 w:val="00000000000000000000"/>
    <w:charset w:val="CC"/>
    <w:family w:val="roman"/>
    <w:notTrueType/>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EA4F" w14:textId="77777777" w:rsidR="005474CE" w:rsidRDefault="005474CE" w:rsidP="00942588">
      <w:pPr>
        <w:spacing w:after="0" w:line="240" w:lineRule="auto"/>
      </w:pPr>
      <w:r>
        <w:separator/>
      </w:r>
    </w:p>
  </w:footnote>
  <w:footnote w:type="continuationSeparator" w:id="0">
    <w:p w14:paraId="54B08513" w14:textId="77777777" w:rsidR="005474CE" w:rsidRDefault="005474CE" w:rsidP="00942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AD14" w14:textId="77777777" w:rsidR="008F18A5" w:rsidRDefault="008F18A5">
    <w:pPr>
      <w:pStyle w:val="aa"/>
      <w:spacing w:line="14"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9230"/>
      <w:docPartObj>
        <w:docPartGallery w:val="Page Numbers (Top of Page)"/>
        <w:docPartUnique/>
      </w:docPartObj>
    </w:sdtPr>
    <w:sdtEndPr/>
    <w:sdtContent>
      <w:p w14:paraId="57AB7477" w14:textId="542379B8" w:rsidR="008F18A5" w:rsidRDefault="008F18A5">
        <w:pPr>
          <w:pStyle w:val="ac"/>
          <w:jc w:val="right"/>
        </w:pPr>
        <w:r>
          <w:fldChar w:fldCharType="begin"/>
        </w:r>
        <w:r>
          <w:instrText>PAGE   \* MERGEFORMAT</w:instrText>
        </w:r>
        <w:r>
          <w:fldChar w:fldCharType="separate"/>
        </w:r>
        <w:r w:rsidR="00283C88">
          <w:rPr>
            <w:noProof/>
          </w:rPr>
          <w:t>8</w:t>
        </w:r>
        <w:r>
          <w:fldChar w:fldCharType="end"/>
        </w:r>
      </w:p>
    </w:sdtContent>
  </w:sdt>
  <w:p w14:paraId="2D3F0BEC" w14:textId="77777777" w:rsidR="008F18A5" w:rsidRDefault="008F18A5">
    <w:pPr>
      <w:pStyle w:val="aa"/>
      <w:spacing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549"/>
    <w:multiLevelType w:val="multilevel"/>
    <w:tmpl w:val="EFCABF7A"/>
    <w:lvl w:ilvl="0">
      <w:start w:val="1"/>
      <w:numFmt w:val="decimal"/>
      <w:lvlText w:val="%1"/>
      <w:lvlJc w:val="left"/>
      <w:pPr>
        <w:ind w:left="2002" w:hanging="423"/>
      </w:pPr>
      <w:rPr>
        <w:rFonts w:hint="default"/>
        <w:lang w:val="uk-UA" w:eastAsia="en-US" w:bidi="ar-SA"/>
      </w:rPr>
    </w:lvl>
    <w:lvl w:ilvl="1">
      <w:start w:val="1"/>
      <w:numFmt w:val="decimal"/>
      <w:lvlText w:val="%1.%2"/>
      <w:lvlJc w:val="left"/>
      <w:pPr>
        <w:ind w:left="2002" w:hanging="423"/>
      </w:pPr>
      <w:rPr>
        <w:rFonts w:ascii="Times New Roman" w:eastAsia="Times New Roman" w:hAnsi="Times New Roman" w:cs="Times New Roman" w:hint="default"/>
        <w:w w:val="99"/>
        <w:sz w:val="28"/>
        <w:szCs w:val="28"/>
        <w:lang w:val="uk-UA" w:eastAsia="en-US" w:bidi="ar-SA"/>
      </w:rPr>
    </w:lvl>
    <w:lvl w:ilvl="2">
      <w:numFmt w:val="bullet"/>
      <w:lvlText w:val="•"/>
      <w:lvlJc w:val="left"/>
      <w:pPr>
        <w:ind w:left="3724" w:hanging="423"/>
      </w:pPr>
      <w:rPr>
        <w:rFonts w:hint="default"/>
        <w:lang w:val="uk-UA" w:eastAsia="en-US" w:bidi="ar-SA"/>
      </w:rPr>
    </w:lvl>
    <w:lvl w:ilvl="3">
      <w:numFmt w:val="bullet"/>
      <w:lvlText w:val="•"/>
      <w:lvlJc w:val="left"/>
      <w:pPr>
        <w:ind w:left="4587" w:hanging="423"/>
      </w:pPr>
      <w:rPr>
        <w:rFonts w:hint="default"/>
        <w:lang w:val="uk-UA" w:eastAsia="en-US" w:bidi="ar-SA"/>
      </w:rPr>
    </w:lvl>
    <w:lvl w:ilvl="4">
      <w:numFmt w:val="bullet"/>
      <w:lvlText w:val="•"/>
      <w:lvlJc w:val="left"/>
      <w:pPr>
        <w:ind w:left="5449" w:hanging="423"/>
      </w:pPr>
      <w:rPr>
        <w:rFonts w:hint="default"/>
        <w:lang w:val="uk-UA" w:eastAsia="en-US" w:bidi="ar-SA"/>
      </w:rPr>
    </w:lvl>
    <w:lvl w:ilvl="5">
      <w:numFmt w:val="bullet"/>
      <w:lvlText w:val="•"/>
      <w:lvlJc w:val="left"/>
      <w:pPr>
        <w:ind w:left="6312" w:hanging="423"/>
      </w:pPr>
      <w:rPr>
        <w:rFonts w:hint="default"/>
        <w:lang w:val="uk-UA" w:eastAsia="en-US" w:bidi="ar-SA"/>
      </w:rPr>
    </w:lvl>
    <w:lvl w:ilvl="6">
      <w:numFmt w:val="bullet"/>
      <w:lvlText w:val="•"/>
      <w:lvlJc w:val="left"/>
      <w:pPr>
        <w:ind w:left="7174" w:hanging="423"/>
      </w:pPr>
      <w:rPr>
        <w:rFonts w:hint="default"/>
        <w:lang w:val="uk-UA" w:eastAsia="en-US" w:bidi="ar-SA"/>
      </w:rPr>
    </w:lvl>
    <w:lvl w:ilvl="7">
      <w:numFmt w:val="bullet"/>
      <w:lvlText w:val="•"/>
      <w:lvlJc w:val="left"/>
      <w:pPr>
        <w:ind w:left="8036" w:hanging="423"/>
      </w:pPr>
      <w:rPr>
        <w:rFonts w:hint="default"/>
        <w:lang w:val="uk-UA" w:eastAsia="en-US" w:bidi="ar-SA"/>
      </w:rPr>
    </w:lvl>
    <w:lvl w:ilvl="8">
      <w:numFmt w:val="bullet"/>
      <w:lvlText w:val="•"/>
      <w:lvlJc w:val="left"/>
      <w:pPr>
        <w:ind w:left="8899" w:hanging="423"/>
      </w:pPr>
      <w:rPr>
        <w:rFonts w:hint="default"/>
        <w:lang w:val="uk-UA" w:eastAsia="en-US" w:bidi="ar-SA"/>
      </w:rPr>
    </w:lvl>
  </w:abstractNum>
  <w:abstractNum w:abstractNumId="1" w15:restartNumberingAfterBreak="0">
    <w:nsid w:val="02DE22A1"/>
    <w:multiLevelType w:val="hybridMultilevel"/>
    <w:tmpl w:val="6D7C939C"/>
    <w:lvl w:ilvl="0" w:tplc="44B8D0F8">
      <w:numFmt w:val="bullet"/>
      <w:lvlText w:val="-"/>
      <w:lvlJc w:val="left"/>
      <w:pPr>
        <w:ind w:left="859" w:hanging="202"/>
      </w:pPr>
      <w:rPr>
        <w:rFonts w:ascii="Times New Roman" w:eastAsia="Times New Roman" w:hAnsi="Times New Roman" w:cs="Times New Roman" w:hint="default"/>
        <w:w w:val="99"/>
        <w:sz w:val="28"/>
        <w:szCs w:val="28"/>
        <w:lang w:val="uk-UA" w:eastAsia="en-US" w:bidi="ar-SA"/>
      </w:rPr>
    </w:lvl>
    <w:lvl w:ilvl="1" w:tplc="435EE93A">
      <w:numFmt w:val="bullet"/>
      <w:lvlText w:val="•"/>
      <w:lvlJc w:val="left"/>
      <w:pPr>
        <w:ind w:left="1836" w:hanging="202"/>
      </w:pPr>
      <w:rPr>
        <w:rFonts w:hint="default"/>
        <w:lang w:val="uk-UA" w:eastAsia="en-US" w:bidi="ar-SA"/>
      </w:rPr>
    </w:lvl>
    <w:lvl w:ilvl="2" w:tplc="D6644CBA">
      <w:numFmt w:val="bullet"/>
      <w:lvlText w:val="•"/>
      <w:lvlJc w:val="left"/>
      <w:pPr>
        <w:ind w:left="2812" w:hanging="202"/>
      </w:pPr>
      <w:rPr>
        <w:rFonts w:hint="default"/>
        <w:lang w:val="uk-UA" w:eastAsia="en-US" w:bidi="ar-SA"/>
      </w:rPr>
    </w:lvl>
    <w:lvl w:ilvl="3" w:tplc="0E3E9FFC">
      <w:numFmt w:val="bullet"/>
      <w:lvlText w:val="•"/>
      <w:lvlJc w:val="left"/>
      <w:pPr>
        <w:ind w:left="3789" w:hanging="202"/>
      </w:pPr>
      <w:rPr>
        <w:rFonts w:hint="default"/>
        <w:lang w:val="uk-UA" w:eastAsia="en-US" w:bidi="ar-SA"/>
      </w:rPr>
    </w:lvl>
    <w:lvl w:ilvl="4" w:tplc="0FCA1E72">
      <w:numFmt w:val="bullet"/>
      <w:lvlText w:val="•"/>
      <w:lvlJc w:val="left"/>
      <w:pPr>
        <w:ind w:left="4765" w:hanging="202"/>
      </w:pPr>
      <w:rPr>
        <w:rFonts w:hint="default"/>
        <w:lang w:val="uk-UA" w:eastAsia="en-US" w:bidi="ar-SA"/>
      </w:rPr>
    </w:lvl>
    <w:lvl w:ilvl="5" w:tplc="4410847C">
      <w:numFmt w:val="bullet"/>
      <w:lvlText w:val="•"/>
      <w:lvlJc w:val="left"/>
      <w:pPr>
        <w:ind w:left="5742" w:hanging="202"/>
      </w:pPr>
      <w:rPr>
        <w:rFonts w:hint="default"/>
        <w:lang w:val="uk-UA" w:eastAsia="en-US" w:bidi="ar-SA"/>
      </w:rPr>
    </w:lvl>
    <w:lvl w:ilvl="6" w:tplc="2BE0B884">
      <w:numFmt w:val="bullet"/>
      <w:lvlText w:val="•"/>
      <w:lvlJc w:val="left"/>
      <w:pPr>
        <w:ind w:left="6718" w:hanging="202"/>
      </w:pPr>
      <w:rPr>
        <w:rFonts w:hint="default"/>
        <w:lang w:val="uk-UA" w:eastAsia="en-US" w:bidi="ar-SA"/>
      </w:rPr>
    </w:lvl>
    <w:lvl w:ilvl="7" w:tplc="3CE4531C">
      <w:numFmt w:val="bullet"/>
      <w:lvlText w:val="•"/>
      <w:lvlJc w:val="left"/>
      <w:pPr>
        <w:ind w:left="7694" w:hanging="202"/>
      </w:pPr>
      <w:rPr>
        <w:rFonts w:hint="default"/>
        <w:lang w:val="uk-UA" w:eastAsia="en-US" w:bidi="ar-SA"/>
      </w:rPr>
    </w:lvl>
    <w:lvl w:ilvl="8" w:tplc="B3E87282">
      <w:numFmt w:val="bullet"/>
      <w:lvlText w:val="•"/>
      <w:lvlJc w:val="left"/>
      <w:pPr>
        <w:ind w:left="8671" w:hanging="202"/>
      </w:pPr>
      <w:rPr>
        <w:rFonts w:hint="default"/>
        <w:lang w:val="uk-UA" w:eastAsia="en-US" w:bidi="ar-SA"/>
      </w:rPr>
    </w:lvl>
  </w:abstractNum>
  <w:abstractNum w:abstractNumId="2" w15:restartNumberingAfterBreak="0">
    <w:nsid w:val="080A0BA5"/>
    <w:multiLevelType w:val="hybridMultilevel"/>
    <w:tmpl w:val="DB304EF8"/>
    <w:lvl w:ilvl="0" w:tplc="EBE8DEC0">
      <w:numFmt w:val="bullet"/>
      <w:lvlText w:val="-"/>
      <w:lvlJc w:val="left"/>
      <w:pPr>
        <w:ind w:left="859" w:hanging="231"/>
      </w:pPr>
      <w:rPr>
        <w:rFonts w:ascii="Times New Roman" w:eastAsia="Times New Roman" w:hAnsi="Times New Roman" w:cs="Times New Roman" w:hint="default"/>
        <w:w w:val="99"/>
        <w:sz w:val="28"/>
        <w:szCs w:val="28"/>
        <w:lang w:val="uk-UA" w:eastAsia="en-US" w:bidi="ar-SA"/>
      </w:rPr>
    </w:lvl>
    <w:lvl w:ilvl="1" w:tplc="0CDCA608">
      <w:numFmt w:val="bullet"/>
      <w:lvlText w:val="•"/>
      <w:lvlJc w:val="left"/>
      <w:pPr>
        <w:ind w:left="1836" w:hanging="231"/>
      </w:pPr>
      <w:rPr>
        <w:rFonts w:hint="default"/>
        <w:lang w:val="uk-UA" w:eastAsia="en-US" w:bidi="ar-SA"/>
      </w:rPr>
    </w:lvl>
    <w:lvl w:ilvl="2" w:tplc="2C04E19A">
      <w:numFmt w:val="bullet"/>
      <w:lvlText w:val="•"/>
      <w:lvlJc w:val="left"/>
      <w:pPr>
        <w:ind w:left="2812" w:hanging="231"/>
      </w:pPr>
      <w:rPr>
        <w:rFonts w:hint="default"/>
        <w:lang w:val="uk-UA" w:eastAsia="en-US" w:bidi="ar-SA"/>
      </w:rPr>
    </w:lvl>
    <w:lvl w:ilvl="3" w:tplc="7AE2B2C8">
      <w:numFmt w:val="bullet"/>
      <w:lvlText w:val="•"/>
      <w:lvlJc w:val="left"/>
      <w:pPr>
        <w:ind w:left="3789" w:hanging="231"/>
      </w:pPr>
      <w:rPr>
        <w:rFonts w:hint="default"/>
        <w:lang w:val="uk-UA" w:eastAsia="en-US" w:bidi="ar-SA"/>
      </w:rPr>
    </w:lvl>
    <w:lvl w:ilvl="4" w:tplc="204E9D3C">
      <w:numFmt w:val="bullet"/>
      <w:lvlText w:val="•"/>
      <w:lvlJc w:val="left"/>
      <w:pPr>
        <w:ind w:left="4765" w:hanging="231"/>
      </w:pPr>
      <w:rPr>
        <w:rFonts w:hint="default"/>
        <w:lang w:val="uk-UA" w:eastAsia="en-US" w:bidi="ar-SA"/>
      </w:rPr>
    </w:lvl>
    <w:lvl w:ilvl="5" w:tplc="B4906562">
      <w:numFmt w:val="bullet"/>
      <w:lvlText w:val="•"/>
      <w:lvlJc w:val="left"/>
      <w:pPr>
        <w:ind w:left="5742" w:hanging="231"/>
      </w:pPr>
      <w:rPr>
        <w:rFonts w:hint="default"/>
        <w:lang w:val="uk-UA" w:eastAsia="en-US" w:bidi="ar-SA"/>
      </w:rPr>
    </w:lvl>
    <w:lvl w:ilvl="6" w:tplc="F14C979E">
      <w:numFmt w:val="bullet"/>
      <w:lvlText w:val="•"/>
      <w:lvlJc w:val="left"/>
      <w:pPr>
        <w:ind w:left="6718" w:hanging="231"/>
      </w:pPr>
      <w:rPr>
        <w:rFonts w:hint="default"/>
        <w:lang w:val="uk-UA" w:eastAsia="en-US" w:bidi="ar-SA"/>
      </w:rPr>
    </w:lvl>
    <w:lvl w:ilvl="7" w:tplc="0F882D7C">
      <w:numFmt w:val="bullet"/>
      <w:lvlText w:val="•"/>
      <w:lvlJc w:val="left"/>
      <w:pPr>
        <w:ind w:left="7694" w:hanging="231"/>
      </w:pPr>
      <w:rPr>
        <w:rFonts w:hint="default"/>
        <w:lang w:val="uk-UA" w:eastAsia="en-US" w:bidi="ar-SA"/>
      </w:rPr>
    </w:lvl>
    <w:lvl w:ilvl="8" w:tplc="74E4EF98">
      <w:numFmt w:val="bullet"/>
      <w:lvlText w:val="•"/>
      <w:lvlJc w:val="left"/>
      <w:pPr>
        <w:ind w:left="8671" w:hanging="231"/>
      </w:pPr>
      <w:rPr>
        <w:rFonts w:hint="default"/>
        <w:lang w:val="uk-UA" w:eastAsia="en-US" w:bidi="ar-SA"/>
      </w:rPr>
    </w:lvl>
  </w:abstractNum>
  <w:abstractNum w:abstractNumId="3" w15:restartNumberingAfterBreak="0">
    <w:nsid w:val="09541F91"/>
    <w:multiLevelType w:val="hybridMultilevel"/>
    <w:tmpl w:val="6A243D14"/>
    <w:lvl w:ilvl="0" w:tplc="772AF160">
      <w:start w:val="1"/>
      <w:numFmt w:val="decimal"/>
      <w:lvlText w:val="%1)"/>
      <w:lvlJc w:val="left"/>
      <w:pPr>
        <w:ind w:left="112" w:hanging="242"/>
      </w:pPr>
      <w:rPr>
        <w:rFonts w:ascii="Times New Roman" w:eastAsia="Times New Roman" w:hAnsi="Times New Roman" w:cs="Times New Roman" w:hint="default"/>
        <w:spacing w:val="0"/>
        <w:w w:val="99"/>
        <w:sz w:val="21"/>
        <w:szCs w:val="21"/>
        <w:lang w:val="ru-RU" w:eastAsia="en-US" w:bidi="ar-SA"/>
      </w:rPr>
    </w:lvl>
    <w:lvl w:ilvl="1" w:tplc="7B3633AA">
      <w:start w:val="1"/>
      <w:numFmt w:val="decimal"/>
      <w:lvlText w:val="%2."/>
      <w:lvlJc w:val="left"/>
      <w:pPr>
        <w:ind w:left="681" w:hanging="168"/>
        <w:jc w:val="right"/>
      </w:pPr>
      <w:rPr>
        <w:rFonts w:ascii="Times New Roman" w:eastAsia="Times New Roman" w:hAnsi="Times New Roman" w:cs="Times New Roman" w:hint="default"/>
        <w:spacing w:val="0"/>
        <w:w w:val="100"/>
        <w:sz w:val="18"/>
        <w:szCs w:val="18"/>
        <w:lang w:val="ru-RU" w:eastAsia="en-US" w:bidi="ar-SA"/>
      </w:rPr>
    </w:lvl>
    <w:lvl w:ilvl="2" w:tplc="5E9C0CD4">
      <w:numFmt w:val="bullet"/>
      <w:lvlText w:val="•"/>
      <w:lvlJc w:val="left"/>
      <w:pPr>
        <w:ind w:left="1700" w:hanging="168"/>
      </w:pPr>
      <w:rPr>
        <w:rFonts w:hint="default"/>
        <w:lang w:val="ru-RU" w:eastAsia="en-US" w:bidi="ar-SA"/>
      </w:rPr>
    </w:lvl>
    <w:lvl w:ilvl="3" w:tplc="963CF864">
      <w:numFmt w:val="bullet"/>
      <w:lvlText w:val="•"/>
      <w:lvlJc w:val="left"/>
      <w:pPr>
        <w:ind w:left="2721" w:hanging="168"/>
      </w:pPr>
      <w:rPr>
        <w:rFonts w:hint="default"/>
        <w:lang w:val="ru-RU" w:eastAsia="en-US" w:bidi="ar-SA"/>
      </w:rPr>
    </w:lvl>
    <w:lvl w:ilvl="4" w:tplc="B0E855EC">
      <w:numFmt w:val="bullet"/>
      <w:lvlText w:val="•"/>
      <w:lvlJc w:val="left"/>
      <w:pPr>
        <w:ind w:left="3742" w:hanging="168"/>
      </w:pPr>
      <w:rPr>
        <w:rFonts w:hint="default"/>
        <w:lang w:val="ru-RU" w:eastAsia="en-US" w:bidi="ar-SA"/>
      </w:rPr>
    </w:lvl>
    <w:lvl w:ilvl="5" w:tplc="A99EC33C">
      <w:numFmt w:val="bullet"/>
      <w:lvlText w:val="•"/>
      <w:lvlJc w:val="left"/>
      <w:pPr>
        <w:ind w:left="4762" w:hanging="168"/>
      </w:pPr>
      <w:rPr>
        <w:rFonts w:hint="default"/>
        <w:lang w:val="ru-RU" w:eastAsia="en-US" w:bidi="ar-SA"/>
      </w:rPr>
    </w:lvl>
    <w:lvl w:ilvl="6" w:tplc="63504F90">
      <w:numFmt w:val="bullet"/>
      <w:lvlText w:val="•"/>
      <w:lvlJc w:val="left"/>
      <w:pPr>
        <w:ind w:left="5783" w:hanging="168"/>
      </w:pPr>
      <w:rPr>
        <w:rFonts w:hint="default"/>
        <w:lang w:val="ru-RU" w:eastAsia="en-US" w:bidi="ar-SA"/>
      </w:rPr>
    </w:lvl>
    <w:lvl w:ilvl="7" w:tplc="A82E8766">
      <w:numFmt w:val="bullet"/>
      <w:lvlText w:val="•"/>
      <w:lvlJc w:val="left"/>
      <w:pPr>
        <w:ind w:left="6804" w:hanging="168"/>
      </w:pPr>
      <w:rPr>
        <w:rFonts w:hint="default"/>
        <w:lang w:val="ru-RU" w:eastAsia="en-US" w:bidi="ar-SA"/>
      </w:rPr>
    </w:lvl>
    <w:lvl w:ilvl="8" w:tplc="CD68C43E">
      <w:numFmt w:val="bullet"/>
      <w:lvlText w:val="•"/>
      <w:lvlJc w:val="left"/>
      <w:pPr>
        <w:ind w:left="7824" w:hanging="168"/>
      </w:pPr>
      <w:rPr>
        <w:rFonts w:hint="default"/>
        <w:lang w:val="ru-RU" w:eastAsia="en-US" w:bidi="ar-SA"/>
      </w:rPr>
    </w:lvl>
  </w:abstractNum>
  <w:abstractNum w:abstractNumId="4" w15:restartNumberingAfterBreak="0">
    <w:nsid w:val="0C1F3BA4"/>
    <w:multiLevelType w:val="hybridMultilevel"/>
    <w:tmpl w:val="6EA2975E"/>
    <w:lvl w:ilvl="0" w:tplc="62967D84">
      <w:start w:val="1"/>
      <w:numFmt w:val="decimal"/>
      <w:lvlText w:val="%1."/>
      <w:lvlJc w:val="left"/>
      <w:pPr>
        <w:ind w:left="859" w:hanging="538"/>
      </w:pPr>
      <w:rPr>
        <w:rFonts w:ascii="Times New Roman" w:eastAsia="Times New Roman" w:hAnsi="Times New Roman" w:cs="Times New Roman" w:hint="default"/>
        <w:w w:val="99"/>
        <w:sz w:val="28"/>
        <w:szCs w:val="28"/>
        <w:lang w:val="uk-UA" w:eastAsia="en-US" w:bidi="ar-SA"/>
      </w:rPr>
    </w:lvl>
    <w:lvl w:ilvl="1" w:tplc="D30E4E16">
      <w:numFmt w:val="bullet"/>
      <w:lvlText w:val="•"/>
      <w:lvlJc w:val="left"/>
      <w:pPr>
        <w:ind w:left="1836" w:hanging="538"/>
      </w:pPr>
      <w:rPr>
        <w:rFonts w:hint="default"/>
        <w:lang w:val="uk-UA" w:eastAsia="en-US" w:bidi="ar-SA"/>
      </w:rPr>
    </w:lvl>
    <w:lvl w:ilvl="2" w:tplc="2C94760A">
      <w:numFmt w:val="bullet"/>
      <w:lvlText w:val="•"/>
      <w:lvlJc w:val="left"/>
      <w:pPr>
        <w:ind w:left="2812" w:hanging="538"/>
      </w:pPr>
      <w:rPr>
        <w:rFonts w:hint="default"/>
        <w:lang w:val="uk-UA" w:eastAsia="en-US" w:bidi="ar-SA"/>
      </w:rPr>
    </w:lvl>
    <w:lvl w:ilvl="3" w:tplc="BFE449C8">
      <w:numFmt w:val="bullet"/>
      <w:lvlText w:val="•"/>
      <w:lvlJc w:val="left"/>
      <w:pPr>
        <w:ind w:left="3789" w:hanging="538"/>
      </w:pPr>
      <w:rPr>
        <w:rFonts w:hint="default"/>
        <w:lang w:val="uk-UA" w:eastAsia="en-US" w:bidi="ar-SA"/>
      </w:rPr>
    </w:lvl>
    <w:lvl w:ilvl="4" w:tplc="D288635E">
      <w:numFmt w:val="bullet"/>
      <w:lvlText w:val="•"/>
      <w:lvlJc w:val="left"/>
      <w:pPr>
        <w:ind w:left="4765" w:hanging="538"/>
      </w:pPr>
      <w:rPr>
        <w:rFonts w:hint="default"/>
        <w:lang w:val="uk-UA" w:eastAsia="en-US" w:bidi="ar-SA"/>
      </w:rPr>
    </w:lvl>
    <w:lvl w:ilvl="5" w:tplc="8612C5DA">
      <w:numFmt w:val="bullet"/>
      <w:lvlText w:val="•"/>
      <w:lvlJc w:val="left"/>
      <w:pPr>
        <w:ind w:left="5742" w:hanging="538"/>
      </w:pPr>
      <w:rPr>
        <w:rFonts w:hint="default"/>
        <w:lang w:val="uk-UA" w:eastAsia="en-US" w:bidi="ar-SA"/>
      </w:rPr>
    </w:lvl>
    <w:lvl w:ilvl="6" w:tplc="F79CABD8">
      <w:numFmt w:val="bullet"/>
      <w:lvlText w:val="•"/>
      <w:lvlJc w:val="left"/>
      <w:pPr>
        <w:ind w:left="6718" w:hanging="538"/>
      </w:pPr>
      <w:rPr>
        <w:rFonts w:hint="default"/>
        <w:lang w:val="uk-UA" w:eastAsia="en-US" w:bidi="ar-SA"/>
      </w:rPr>
    </w:lvl>
    <w:lvl w:ilvl="7" w:tplc="2C98174A">
      <w:numFmt w:val="bullet"/>
      <w:lvlText w:val="•"/>
      <w:lvlJc w:val="left"/>
      <w:pPr>
        <w:ind w:left="7694" w:hanging="538"/>
      </w:pPr>
      <w:rPr>
        <w:rFonts w:hint="default"/>
        <w:lang w:val="uk-UA" w:eastAsia="en-US" w:bidi="ar-SA"/>
      </w:rPr>
    </w:lvl>
    <w:lvl w:ilvl="8" w:tplc="D1CE6BBA">
      <w:numFmt w:val="bullet"/>
      <w:lvlText w:val="•"/>
      <w:lvlJc w:val="left"/>
      <w:pPr>
        <w:ind w:left="8671" w:hanging="538"/>
      </w:pPr>
      <w:rPr>
        <w:rFonts w:hint="default"/>
        <w:lang w:val="uk-UA" w:eastAsia="en-US" w:bidi="ar-SA"/>
      </w:rPr>
    </w:lvl>
  </w:abstractNum>
  <w:abstractNum w:abstractNumId="5" w15:restartNumberingAfterBreak="0">
    <w:nsid w:val="10814F96"/>
    <w:multiLevelType w:val="multilevel"/>
    <w:tmpl w:val="4DD092A6"/>
    <w:lvl w:ilvl="0">
      <w:start w:val="1"/>
      <w:numFmt w:val="decimal"/>
      <w:lvlText w:val="%1"/>
      <w:lvlJc w:val="left"/>
      <w:pPr>
        <w:ind w:left="859" w:hanging="427"/>
      </w:pPr>
      <w:rPr>
        <w:rFonts w:hint="default"/>
        <w:lang w:val="uk-UA" w:eastAsia="en-US" w:bidi="ar-SA"/>
      </w:rPr>
    </w:lvl>
    <w:lvl w:ilvl="1">
      <w:start w:val="1"/>
      <w:numFmt w:val="decimal"/>
      <w:lvlText w:val="%1.%2"/>
      <w:lvlJc w:val="left"/>
      <w:pPr>
        <w:ind w:left="859" w:hanging="427"/>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812" w:hanging="427"/>
      </w:pPr>
      <w:rPr>
        <w:rFonts w:hint="default"/>
        <w:lang w:val="uk-UA" w:eastAsia="en-US" w:bidi="ar-SA"/>
      </w:rPr>
    </w:lvl>
    <w:lvl w:ilvl="3">
      <w:numFmt w:val="bullet"/>
      <w:lvlText w:val="•"/>
      <w:lvlJc w:val="left"/>
      <w:pPr>
        <w:ind w:left="3789" w:hanging="427"/>
      </w:pPr>
      <w:rPr>
        <w:rFonts w:hint="default"/>
        <w:lang w:val="uk-UA" w:eastAsia="en-US" w:bidi="ar-SA"/>
      </w:rPr>
    </w:lvl>
    <w:lvl w:ilvl="4">
      <w:numFmt w:val="bullet"/>
      <w:lvlText w:val="•"/>
      <w:lvlJc w:val="left"/>
      <w:pPr>
        <w:ind w:left="4765" w:hanging="427"/>
      </w:pPr>
      <w:rPr>
        <w:rFonts w:hint="default"/>
        <w:lang w:val="uk-UA" w:eastAsia="en-US" w:bidi="ar-SA"/>
      </w:rPr>
    </w:lvl>
    <w:lvl w:ilvl="5">
      <w:numFmt w:val="bullet"/>
      <w:lvlText w:val="•"/>
      <w:lvlJc w:val="left"/>
      <w:pPr>
        <w:ind w:left="5742" w:hanging="427"/>
      </w:pPr>
      <w:rPr>
        <w:rFonts w:hint="default"/>
        <w:lang w:val="uk-UA" w:eastAsia="en-US" w:bidi="ar-SA"/>
      </w:rPr>
    </w:lvl>
    <w:lvl w:ilvl="6">
      <w:numFmt w:val="bullet"/>
      <w:lvlText w:val="•"/>
      <w:lvlJc w:val="left"/>
      <w:pPr>
        <w:ind w:left="6718" w:hanging="427"/>
      </w:pPr>
      <w:rPr>
        <w:rFonts w:hint="default"/>
        <w:lang w:val="uk-UA" w:eastAsia="en-US" w:bidi="ar-SA"/>
      </w:rPr>
    </w:lvl>
    <w:lvl w:ilvl="7">
      <w:numFmt w:val="bullet"/>
      <w:lvlText w:val="•"/>
      <w:lvlJc w:val="left"/>
      <w:pPr>
        <w:ind w:left="7694" w:hanging="427"/>
      </w:pPr>
      <w:rPr>
        <w:rFonts w:hint="default"/>
        <w:lang w:val="uk-UA" w:eastAsia="en-US" w:bidi="ar-SA"/>
      </w:rPr>
    </w:lvl>
    <w:lvl w:ilvl="8">
      <w:numFmt w:val="bullet"/>
      <w:lvlText w:val="•"/>
      <w:lvlJc w:val="left"/>
      <w:pPr>
        <w:ind w:left="8671" w:hanging="427"/>
      </w:pPr>
      <w:rPr>
        <w:rFonts w:hint="default"/>
        <w:lang w:val="uk-UA" w:eastAsia="en-US" w:bidi="ar-SA"/>
      </w:rPr>
    </w:lvl>
  </w:abstractNum>
  <w:abstractNum w:abstractNumId="6" w15:restartNumberingAfterBreak="0">
    <w:nsid w:val="147323CE"/>
    <w:multiLevelType w:val="hybridMultilevel"/>
    <w:tmpl w:val="8D78B488"/>
    <w:lvl w:ilvl="0" w:tplc="704EE64C">
      <w:start w:val="297"/>
      <w:numFmt w:val="decimal"/>
      <w:lvlText w:val="%1."/>
      <w:lvlJc w:val="left"/>
      <w:pPr>
        <w:ind w:left="859" w:hanging="658"/>
      </w:pPr>
      <w:rPr>
        <w:rFonts w:ascii="Times New Roman" w:eastAsia="Times New Roman" w:hAnsi="Times New Roman" w:cs="Times New Roman" w:hint="default"/>
        <w:w w:val="99"/>
        <w:sz w:val="28"/>
        <w:szCs w:val="28"/>
        <w:lang w:val="uk-UA" w:eastAsia="en-US" w:bidi="ar-SA"/>
      </w:rPr>
    </w:lvl>
    <w:lvl w:ilvl="1" w:tplc="792275DC">
      <w:numFmt w:val="bullet"/>
      <w:lvlText w:val="•"/>
      <w:lvlJc w:val="left"/>
      <w:pPr>
        <w:ind w:left="1836" w:hanging="658"/>
      </w:pPr>
      <w:rPr>
        <w:rFonts w:hint="default"/>
        <w:lang w:val="uk-UA" w:eastAsia="en-US" w:bidi="ar-SA"/>
      </w:rPr>
    </w:lvl>
    <w:lvl w:ilvl="2" w:tplc="EAF446C6">
      <w:numFmt w:val="bullet"/>
      <w:lvlText w:val="•"/>
      <w:lvlJc w:val="left"/>
      <w:pPr>
        <w:ind w:left="2812" w:hanging="658"/>
      </w:pPr>
      <w:rPr>
        <w:rFonts w:hint="default"/>
        <w:lang w:val="uk-UA" w:eastAsia="en-US" w:bidi="ar-SA"/>
      </w:rPr>
    </w:lvl>
    <w:lvl w:ilvl="3" w:tplc="8CD65C86">
      <w:numFmt w:val="bullet"/>
      <w:lvlText w:val="•"/>
      <w:lvlJc w:val="left"/>
      <w:pPr>
        <w:ind w:left="3789" w:hanging="658"/>
      </w:pPr>
      <w:rPr>
        <w:rFonts w:hint="default"/>
        <w:lang w:val="uk-UA" w:eastAsia="en-US" w:bidi="ar-SA"/>
      </w:rPr>
    </w:lvl>
    <w:lvl w:ilvl="4" w:tplc="E9E23EDC">
      <w:numFmt w:val="bullet"/>
      <w:lvlText w:val="•"/>
      <w:lvlJc w:val="left"/>
      <w:pPr>
        <w:ind w:left="4765" w:hanging="658"/>
      </w:pPr>
      <w:rPr>
        <w:rFonts w:hint="default"/>
        <w:lang w:val="uk-UA" w:eastAsia="en-US" w:bidi="ar-SA"/>
      </w:rPr>
    </w:lvl>
    <w:lvl w:ilvl="5" w:tplc="D076FCCE">
      <w:numFmt w:val="bullet"/>
      <w:lvlText w:val="•"/>
      <w:lvlJc w:val="left"/>
      <w:pPr>
        <w:ind w:left="5742" w:hanging="658"/>
      </w:pPr>
      <w:rPr>
        <w:rFonts w:hint="default"/>
        <w:lang w:val="uk-UA" w:eastAsia="en-US" w:bidi="ar-SA"/>
      </w:rPr>
    </w:lvl>
    <w:lvl w:ilvl="6" w:tplc="3550C25E">
      <w:numFmt w:val="bullet"/>
      <w:lvlText w:val="•"/>
      <w:lvlJc w:val="left"/>
      <w:pPr>
        <w:ind w:left="6718" w:hanging="658"/>
      </w:pPr>
      <w:rPr>
        <w:rFonts w:hint="default"/>
        <w:lang w:val="uk-UA" w:eastAsia="en-US" w:bidi="ar-SA"/>
      </w:rPr>
    </w:lvl>
    <w:lvl w:ilvl="7" w:tplc="3962EBFE">
      <w:numFmt w:val="bullet"/>
      <w:lvlText w:val="•"/>
      <w:lvlJc w:val="left"/>
      <w:pPr>
        <w:ind w:left="7694" w:hanging="658"/>
      </w:pPr>
      <w:rPr>
        <w:rFonts w:hint="default"/>
        <w:lang w:val="uk-UA" w:eastAsia="en-US" w:bidi="ar-SA"/>
      </w:rPr>
    </w:lvl>
    <w:lvl w:ilvl="8" w:tplc="25325F46">
      <w:numFmt w:val="bullet"/>
      <w:lvlText w:val="•"/>
      <w:lvlJc w:val="left"/>
      <w:pPr>
        <w:ind w:left="8671" w:hanging="658"/>
      </w:pPr>
      <w:rPr>
        <w:rFonts w:hint="default"/>
        <w:lang w:val="uk-UA" w:eastAsia="en-US" w:bidi="ar-SA"/>
      </w:rPr>
    </w:lvl>
  </w:abstractNum>
  <w:abstractNum w:abstractNumId="7" w15:restartNumberingAfterBreak="0">
    <w:nsid w:val="165749FC"/>
    <w:multiLevelType w:val="hybridMultilevel"/>
    <w:tmpl w:val="FB963E98"/>
    <w:lvl w:ilvl="0" w:tplc="DF764C9E">
      <w:start w:val="1"/>
      <w:numFmt w:val="decimal"/>
      <w:lvlText w:val="%1."/>
      <w:lvlJc w:val="left"/>
      <w:pPr>
        <w:ind w:left="859" w:hanging="442"/>
      </w:pPr>
      <w:rPr>
        <w:rFonts w:ascii="Times New Roman" w:eastAsia="Times New Roman" w:hAnsi="Times New Roman" w:cs="Times New Roman" w:hint="default"/>
        <w:w w:val="99"/>
        <w:sz w:val="28"/>
        <w:szCs w:val="28"/>
        <w:lang w:val="uk-UA" w:eastAsia="en-US" w:bidi="ar-SA"/>
      </w:rPr>
    </w:lvl>
    <w:lvl w:ilvl="1" w:tplc="C922CCFE">
      <w:numFmt w:val="bullet"/>
      <w:lvlText w:val="•"/>
      <w:lvlJc w:val="left"/>
      <w:pPr>
        <w:ind w:left="1836" w:hanging="442"/>
      </w:pPr>
      <w:rPr>
        <w:rFonts w:hint="default"/>
        <w:lang w:val="uk-UA" w:eastAsia="en-US" w:bidi="ar-SA"/>
      </w:rPr>
    </w:lvl>
    <w:lvl w:ilvl="2" w:tplc="A556511A">
      <w:numFmt w:val="bullet"/>
      <w:lvlText w:val="•"/>
      <w:lvlJc w:val="left"/>
      <w:pPr>
        <w:ind w:left="2812" w:hanging="442"/>
      </w:pPr>
      <w:rPr>
        <w:rFonts w:hint="default"/>
        <w:lang w:val="uk-UA" w:eastAsia="en-US" w:bidi="ar-SA"/>
      </w:rPr>
    </w:lvl>
    <w:lvl w:ilvl="3" w:tplc="C340E3D8">
      <w:numFmt w:val="bullet"/>
      <w:lvlText w:val="•"/>
      <w:lvlJc w:val="left"/>
      <w:pPr>
        <w:ind w:left="3789" w:hanging="442"/>
      </w:pPr>
      <w:rPr>
        <w:rFonts w:hint="default"/>
        <w:lang w:val="uk-UA" w:eastAsia="en-US" w:bidi="ar-SA"/>
      </w:rPr>
    </w:lvl>
    <w:lvl w:ilvl="4" w:tplc="5C8E49BE">
      <w:numFmt w:val="bullet"/>
      <w:lvlText w:val="•"/>
      <w:lvlJc w:val="left"/>
      <w:pPr>
        <w:ind w:left="4765" w:hanging="442"/>
      </w:pPr>
      <w:rPr>
        <w:rFonts w:hint="default"/>
        <w:lang w:val="uk-UA" w:eastAsia="en-US" w:bidi="ar-SA"/>
      </w:rPr>
    </w:lvl>
    <w:lvl w:ilvl="5" w:tplc="5D283D1A">
      <w:numFmt w:val="bullet"/>
      <w:lvlText w:val="•"/>
      <w:lvlJc w:val="left"/>
      <w:pPr>
        <w:ind w:left="5742" w:hanging="442"/>
      </w:pPr>
      <w:rPr>
        <w:rFonts w:hint="default"/>
        <w:lang w:val="uk-UA" w:eastAsia="en-US" w:bidi="ar-SA"/>
      </w:rPr>
    </w:lvl>
    <w:lvl w:ilvl="6" w:tplc="9B70815C">
      <w:numFmt w:val="bullet"/>
      <w:lvlText w:val="•"/>
      <w:lvlJc w:val="left"/>
      <w:pPr>
        <w:ind w:left="6718" w:hanging="442"/>
      </w:pPr>
      <w:rPr>
        <w:rFonts w:hint="default"/>
        <w:lang w:val="uk-UA" w:eastAsia="en-US" w:bidi="ar-SA"/>
      </w:rPr>
    </w:lvl>
    <w:lvl w:ilvl="7" w:tplc="075212F2">
      <w:numFmt w:val="bullet"/>
      <w:lvlText w:val="•"/>
      <w:lvlJc w:val="left"/>
      <w:pPr>
        <w:ind w:left="7694" w:hanging="442"/>
      </w:pPr>
      <w:rPr>
        <w:rFonts w:hint="default"/>
        <w:lang w:val="uk-UA" w:eastAsia="en-US" w:bidi="ar-SA"/>
      </w:rPr>
    </w:lvl>
    <w:lvl w:ilvl="8" w:tplc="41B67718">
      <w:numFmt w:val="bullet"/>
      <w:lvlText w:val="•"/>
      <w:lvlJc w:val="left"/>
      <w:pPr>
        <w:ind w:left="8671" w:hanging="442"/>
      </w:pPr>
      <w:rPr>
        <w:rFonts w:hint="default"/>
        <w:lang w:val="uk-UA" w:eastAsia="en-US" w:bidi="ar-SA"/>
      </w:rPr>
    </w:lvl>
  </w:abstractNum>
  <w:abstractNum w:abstractNumId="8" w15:restartNumberingAfterBreak="0">
    <w:nsid w:val="16B97E26"/>
    <w:multiLevelType w:val="hybridMultilevel"/>
    <w:tmpl w:val="861E95B0"/>
    <w:lvl w:ilvl="0" w:tplc="F5A0C69C">
      <w:start w:val="1"/>
      <w:numFmt w:val="decimal"/>
      <w:lvlText w:val="%1."/>
      <w:lvlJc w:val="left"/>
      <w:pPr>
        <w:ind w:left="1877" w:hanging="298"/>
      </w:pPr>
      <w:rPr>
        <w:rFonts w:ascii="Times New Roman" w:eastAsia="Times New Roman" w:hAnsi="Times New Roman" w:cs="Times New Roman" w:hint="default"/>
        <w:w w:val="99"/>
        <w:sz w:val="28"/>
        <w:szCs w:val="28"/>
        <w:lang w:val="uk-UA" w:eastAsia="en-US" w:bidi="ar-SA"/>
      </w:rPr>
    </w:lvl>
    <w:lvl w:ilvl="1" w:tplc="CC08D200">
      <w:numFmt w:val="bullet"/>
      <w:lvlText w:val="•"/>
      <w:lvlJc w:val="left"/>
      <w:pPr>
        <w:ind w:left="2754" w:hanging="298"/>
      </w:pPr>
      <w:rPr>
        <w:rFonts w:hint="default"/>
        <w:lang w:val="uk-UA" w:eastAsia="en-US" w:bidi="ar-SA"/>
      </w:rPr>
    </w:lvl>
    <w:lvl w:ilvl="2" w:tplc="E5F0D25C">
      <w:numFmt w:val="bullet"/>
      <w:lvlText w:val="•"/>
      <w:lvlJc w:val="left"/>
      <w:pPr>
        <w:ind w:left="3628" w:hanging="298"/>
      </w:pPr>
      <w:rPr>
        <w:rFonts w:hint="default"/>
        <w:lang w:val="uk-UA" w:eastAsia="en-US" w:bidi="ar-SA"/>
      </w:rPr>
    </w:lvl>
    <w:lvl w:ilvl="3" w:tplc="C8503CE2">
      <w:numFmt w:val="bullet"/>
      <w:lvlText w:val="•"/>
      <w:lvlJc w:val="left"/>
      <w:pPr>
        <w:ind w:left="4503" w:hanging="298"/>
      </w:pPr>
      <w:rPr>
        <w:rFonts w:hint="default"/>
        <w:lang w:val="uk-UA" w:eastAsia="en-US" w:bidi="ar-SA"/>
      </w:rPr>
    </w:lvl>
    <w:lvl w:ilvl="4" w:tplc="18B66B3E">
      <w:numFmt w:val="bullet"/>
      <w:lvlText w:val="•"/>
      <w:lvlJc w:val="left"/>
      <w:pPr>
        <w:ind w:left="5377" w:hanging="298"/>
      </w:pPr>
      <w:rPr>
        <w:rFonts w:hint="default"/>
        <w:lang w:val="uk-UA" w:eastAsia="en-US" w:bidi="ar-SA"/>
      </w:rPr>
    </w:lvl>
    <w:lvl w:ilvl="5" w:tplc="860C1ED0">
      <w:numFmt w:val="bullet"/>
      <w:lvlText w:val="•"/>
      <w:lvlJc w:val="left"/>
      <w:pPr>
        <w:ind w:left="6252" w:hanging="298"/>
      </w:pPr>
      <w:rPr>
        <w:rFonts w:hint="default"/>
        <w:lang w:val="uk-UA" w:eastAsia="en-US" w:bidi="ar-SA"/>
      </w:rPr>
    </w:lvl>
    <w:lvl w:ilvl="6" w:tplc="7C3EF5D0">
      <w:numFmt w:val="bullet"/>
      <w:lvlText w:val="•"/>
      <w:lvlJc w:val="left"/>
      <w:pPr>
        <w:ind w:left="7126" w:hanging="298"/>
      </w:pPr>
      <w:rPr>
        <w:rFonts w:hint="default"/>
        <w:lang w:val="uk-UA" w:eastAsia="en-US" w:bidi="ar-SA"/>
      </w:rPr>
    </w:lvl>
    <w:lvl w:ilvl="7" w:tplc="B3100CA6">
      <w:numFmt w:val="bullet"/>
      <w:lvlText w:val="•"/>
      <w:lvlJc w:val="left"/>
      <w:pPr>
        <w:ind w:left="8000" w:hanging="298"/>
      </w:pPr>
      <w:rPr>
        <w:rFonts w:hint="default"/>
        <w:lang w:val="uk-UA" w:eastAsia="en-US" w:bidi="ar-SA"/>
      </w:rPr>
    </w:lvl>
    <w:lvl w:ilvl="8" w:tplc="9A0C48E2">
      <w:numFmt w:val="bullet"/>
      <w:lvlText w:val="•"/>
      <w:lvlJc w:val="left"/>
      <w:pPr>
        <w:ind w:left="8875" w:hanging="298"/>
      </w:pPr>
      <w:rPr>
        <w:rFonts w:hint="default"/>
        <w:lang w:val="uk-UA" w:eastAsia="en-US" w:bidi="ar-SA"/>
      </w:rPr>
    </w:lvl>
  </w:abstractNum>
  <w:abstractNum w:abstractNumId="9" w15:restartNumberingAfterBreak="0">
    <w:nsid w:val="1AFF57F5"/>
    <w:multiLevelType w:val="hybridMultilevel"/>
    <w:tmpl w:val="64161E6A"/>
    <w:lvl w:ilvl="0" w:tplc="4A72701E">
      <w:start w:val="1"/>
      <w:numFmt w:val="decimal"/>
      <w:lvlText w:val="%1."/>
      <w:lvlJc w:val="left"/>
      <w:pPr>
        <w:ind w:left="962" w:hanging="240"/>
        <w:jc w:val="right"/>
      </w:pPr>
      <w:rPr>
        <w:rFonts w:ascii="Times New Roman" w:eastAsia="Times New Roman" w:hAnsi="Times New Roman" w:cs="Times New Roman" w:hint="default"/>
        <w:w w:val="100"/>
        <w:sz w:val="24"/>
        <w:szCs w:val="24"/>
        <w:lang w:val="ru-RU" w:eastAsia="en-US" w:bidi="ar-SA"/>
      </w:rPr>
    </w:lvl>
    <w:lvl w:ilvl="1" w:tplc="B1F21568">
      <w:numFmt w:val="bullet"/>
      <w:lvlText w:val="•"/>
      <w:lvlJc w:val="left"/>
      <w:pPr>
        <w:ind w:left="1906" w:hanging="240"/>
      </w:pPr>
      <w:rPr>
        <w:rFonts w:hint="default"/>
        <w:lang w:val="ru-RU" w:eastAsia="en-US" w:bidi="ar-SA"/>
      </w:rPr>
    </w:lvl>
    <w:lvl w:ilvl="2" w:tplc="8B4C7BCC">
      <w:numFmt w:val="bullet"/>
      <w:lvlText w:val="•"/>
      <w:lvlJc w:val="left"/>
      <w:pPr>
        <w:ind w:left="2853" w:hanging="240"/>
      </w:pPr>
      <w:rPr>
        <w:rFonts w:hint="default"/>
        <w:lang w:val="ru-RU" w:eastAsia="en-US" w:bidi="ar-SA"/>
      </w:rPr>
    </w:lvl>
    <w:lvl w:ilvl="3" w:tplc="AD9A89E4">
      <w:numFmt w:val="bullet"/>
      <w:lvlText w:val="•"/>
      <w:lvlJc w:val="left"/>
      <w:pPr>
        <w:ind w:left="3799" w:hanging="240"/>
      </w:pPr>
      <w:rPr>
        <w:rFonts w:hint="default"/>
        <w:lang w:val="ru-RU" w:eastAsia="en-US" w:bidi="ar-SA"/>
      </w:rPr>
    </w:lvl>
    <w:lvl w:ilvl="4" w:tplc="89446EFE">
      <w:numFmt w:val="bullet"/>
      <w:lvlText w:val="•"/>
      <w:lvlJc w:val="left"/>
      <w:pPr>
        <w:ind w:left="4746" w:hanging="240"/>
      </w:pPr>
      <w:rPr>
        <w:rFonts w:hint="default"/>
        <w:lang w:val="ru-RU" w:eastAsia="en-US" w:bidi="ar-SA"/>
      </w:rPr>
    </w:lvl>
    <w:lvl w:ilvl="5" w:tplc="981E4C12">
      <w:numFmt w:val="bullet"/>
      <w:lvlText w:val="•"/>
      <w:lvlJc w:val="left"/>
      <w:pPr>
        <w:ind w:left="5693" w:hanging="240"/>
      </w:pPr>
      <w:rPr>
        <w:rFonts w:hint="default"/>
        <w:lang w:val="ru-RU" w:eastAsia="en-US" w:bidi="ar-SA"/>
      </w:rPr>
    </w:lvl>
    <w:lvl w:ilvl="6" w:tplc="D04A3EB8">
      <w:numFmt w:val="bullet"/>
      <w:lvlText w:val="•"/>
      <w:lvlJc w:val="left"/>
      <w:pPr>
        <w:ind w:left="6639" w:hanging="240"/>
      </w:pPr>
      <w:rPr>
        <w:rFonts w:hint="default"/>
        <w:lang w:val="ru-RU" w:eastAsia="en-US" w:bidi="ar-SA"/>
      </w:rPr>
    </w:lvl>
    <w:lvl w:ilvl="7" w:tplc="AD0ADEE0">
      <w:numFmt w:val="bullet"/>
      <w:lvlText w:val="•"/>
      <w:lvlJc w:val="left"/>
      <w:pPr>
        <w:ind w:left="7586" w:hanging="240"/>
      </w:pPr>
      <w:rPr>
        <w:rFonts w:hint="default"/>
        <w:lang w:val="ru-RU" w:eastAsia="en-US" w:bidi="ar-SA"/>
      </w:rPr>
    </w:lvl>
    <w:lvl w:ilvl="8" w:tplc="D1009EEA">
      <w:numFmt w:val="bullet"/>
      <w:lvlText w:val="•"/>
      <w:lvlJc w:val="left"/>
      <w:pPr>
        <w:ind w:left="8533" w:hanging="240"/>
      </w:pPr>
      <w:rPr>
        <w:rFonts w:hint="default"/>
        <w:lang w:val="ru-RU" w:eastAsia="en-US" w:bidi="ar-SA"/>
      </w:rPr>
    </w:lvl>
  </w:abstractNum>
  <w:abstractNum w:abstractNumId="10" w15:restartNumberingAfterBreak="0">
    <w:nsid w:val="2315242B"/>
    <w:multiLevelType w:val="hybridMultilevel"/>
    <w:tmpl w:val="714AA0D6"/>
    <w:lvl w:ilvl="0" w:tplc="B18A9CE6">
      <w:numFmt w:val="bullet"/>
      <w:lvlText w:val="–"/>
      <w:lvlJc w:val="left"/>
      <w:pPr>
        <w:ind w:left="192" w:hanging="212"/>
      </w:pPr>
      <w:rPr>
        <w:rFonts w:ascii="Times New Roman" w:eastAsia="Times New Roman" w:hAnsi="Times New Roman" w:cs="Times New Roman" w:hint="default"/>
        <w:w w:val="100"/>
        <w:sz w:val="28"/>
        <w:szCs w:val="28"/>
        <w:lang w:val="uk-UA" w:eastAsia="en-US" w:bidi="ar-SA"/>
      </w:rPr>
    </w:lvl>
    <w:lvl w:ilvl="1" w:tplc="A686F43C">
      <w:numFmt w:val="bullet"/>
      <w:lvlText w:val="•"/>
      <w:lvlJc w:val="left"/>
      <w:pPr>
        <w:ind w:left="1176" w:hanging="212"/>
      </w:pPr>
      <w:rPr>
        <w:rFonts w:hint="default"/>
        <w:lang w:val="uk-UA" w:eastAsia="en-US" w:bidi="ar-SA"/>
      </w:rPr>
    </w:lvl>
    <w:lvl w:ilvl="2" w:tplc="406E2C60">
      <w:numFmt w:val="bullet"/>
      <w:lvlText w:val="•"/>
      <w:lvlJc w:val="left"/>
      <w:pPr>
        <w:ind w:left="2153" w:hanging="212"/>
      </w:pPr>
      <w:rPr>
        <w:rFonts w:hint="default"/>
        <w:lang w:val="uk-UA" w:eastAsia="en-US" w:bidi="ar-SA"/>
      </w:rPr>
    </w:lvl>
    <w:lvl w:ilvl="3" w:tplc="EA1253B4">
      <w:numFmt w:val="bullet"/>
      <w:lvlText w:val="•"/>
      <w:lvlJc w:val="left"/>
      <w:pPr>
        <w:ind w:left="3129" w:hanging="212"/>
      </w:pPr>
      <w:rPr>
        <w:rFonts w:hint="default"/>
        <w:lang w:val="uk-UA" w:eastAsia="en-US" w:bidi="ar-SA"/>
      </w:rPr>
    </w:lvl>
    <w:lvl w:ilvl="4" w:tplc="966C4276">
      <w:numFmt w:val="bullet"/>
      <w:lvlText w:val="•"/>
      <w:lvlJc w:val="left"/>
      <w:pPr>
        <w:ind w:left="4106" w:hanging="212"/>
      </w:pPr>
      <w:rPr>
        <w:rFonts w:hint="default"/>
        <w:lang w:val="uk-UA" w:eastAsia="en-US" w:bidi="ar-SA"/>
      </w:rPr>
    </w:lvl>
    <w:lvl w:ilvl="5" w:tplc="FDE60F56">
      <w:numFmt w:val="bullet"/>
      <w:lvlText w:val="•"/>
      <w:lvlJc w:val="left"/>
      <w:pPr>
        <w:ind w:left="5083" w:hanging="212"/>
      </w:pPr>
      <w:rPr>
        <w:rFonts w:hint="default"/>
        <w:lang w:val="uk-UA" w:eastAsia="en-US" w:bidi="ar-SA"/>
      </w:rPr>
    </w:lvl>
    <w:lvl w:ilvl="6" w:tplc="9A5AEF7C">
      <w:numFmt w:val="bullet"/>
      <w:lvlText w:val="•"/>
      <w:lvlJc w:val="left"/>
      <w:pPr>
        <w:ind w:left="6059" w:hanging="212"/>
      </w:pPr>
      <w:rPr>
        <w:rFonts w:hint="default"/>
        <w:lang w:val="uk-UA" w:eastAsia="en-US" w:bidi="ar-SA"/>
      </w:rPr>
    </w:lvl>
    <w:lvl w:ilvl="7" w:tplc="FBF80ADE">
      <w:numFmt w:val="bullet"/>
      <w:lvlText w:val="•"/>
      <w:lvlJc w:val="left"/>
      <w:pPr>
        <w:ind w:left="7036" w:hanging="212"/>
      </w:pPr>
      <w:rPr>
        <w:rFonts w:hint="default"/>
        <w:lang w:val="uk-UA" w:eastAsia="en-US" w:bidi="ar-SA"/>
      </w:rPr>
    </w:lvl>
    <w:lvl w:ilvl="8" w:tplc="24AE6B08">
      <w:numFmt w:val="bullet"/>
      <w:lvlText w:val="•"/>
      <w:lvlJc w:val="left"/>
      <w:pPr>
        <w:ind w:left="8013" w:hanging="212"/>
      </w:pPr>
      <w:rPr>
        <w:rFonts w:hint="default"/>
        <w:lang w:val="uk-UA" w:eastAsia="en-US" w:bidi="ar-SA"/>
      </w:rPr>
    </w:lvl>
  </w:abstractNum>
  <w:abstractNum w:abstractNumId="11" w15:restartNumberingAfterBreak="0">
    <w:nsid w:val="23761397"/>
    <w:multiLevelType w:val="hybridMultilevel"/>
    <w:tmpl w:val="6A3AD56A"/>
    <w:lvl w:ilvl="0" w:tplc="DE62EFDE">
      <w:numFmt w:val="bullet"/>
      <w:lvlText w:val="-"/>
      <w:lvlJc w:val="left"/>
      <w:pPr>
        <w:ind w:left="859" w:hanging="217"/>
      </w:pPr>
      <w:rPr>
        <w:rFonts w:ascii="Times New Roman" w:eastAsia="Times New Roman" w:hAnsi="Times New Roman" w:cs="Times New Roman" w:hint="default"/>
        <w:w w:val="99"/>
        <w:sz w:val="28"/>
        <w:szCs w:val="28"/>
        <w:lang w:val="uk-UA" w:eastAsia="en-US" w:bidi="ar-SA"/>
      </w:rPr>
    </w:lvl>
    <w:lvl w:ilvl="1" w:tplc="C082DE48">
      <w:numFmt w:val="bullet"/>
      <w:lvlText w:val="-"/>
      <w:lvlJc w:val="left"/>
      <w:pPr>
        <w:ind w:left="859" w:hanging="164"/>
      </w:pPr>
      <w:rPr>
        <w:rFonts w:ascii="Times New Roman" w:eastAsia="Times New Roman" w:hAnsi="Times New Roman" w:cs="Times New Roman" w:hint="default"/>
        <w:w w:val="99"/>
        <w:sz w:val="28"/>
        <w:szCs w:val="28"/>
        <w:lang w:val="uk-UA" w:eastAsia="en-US" w:bidi="ar-SA"/>
      </w:rPr>
    </w:lvl>
    <w:lvl w:ilvl="2" w:tplc="1AA2033A">
      <w:numFmt w:val="bullet"/>
      <w:lvlText w:val="•"/>
      <w:lvlJc w:val="left"/>
      <w:pPr>
        <w:ind w:left="2812" w:hanging="164"/>
      </w:pPr>
      <w:rPr>
        <w:rFonts w:hint="default"/>
        <w:lang w:val="uk-UA" w:eastAsia="en-US" w:bidi="ar-SA"/>
      </w:rPr>
    </w:lvl>
    <w:lvl w:ilvl="3" w:tplc="197E5654">
      <w:numFmt w:val="bullet"/>
      <w:lvlText w:val="•"/>
      <w:lvlJc w:val="left"/>
      <w:pPr>
        <w:ind w:left="3789" w:hanging="164"/>
      </w:pPr>
      <w:rPr>
        <w:rFonts w:hint="default"/>
        <w:lang w:val="uk-UA" w:eastAsia="en-US" w:bidi="ar-SA"/>
      </w:rPr>
    </w:lvl>
    <w:lvl w:ilvl="4" w:tplc="574ED218">
      <w:numFmt w:val="bullet"/>
      <w:lvlText w:val="•"/>
      <w:lvlJc w:val="left"/>
      <w:pPr>
        <w:ind w:left="4765" w:hanging="164"/>
      </w:pPr>
      <w:rPr>
        <w:rFonts w:hint="default"/>
        <w:lang w:val="uk-UA" w:eastAsia="en-US" w:bidi="ar-SA"/>
      </w:rPr>
    </w:lvl>
    <w:lvl w:ilvl="5" w:tplc="94C82950">
      <w:numFmt w:val="bullet"/>
      <w:lvlText w:val="•"/>
      <w:lvlJc w:val="left"/>
      <w:pPr>
        <w:ind w:left="5742" w:hanging="164"/>
      </w:pPr>
      <w:rPr>
        <w:rFonts w:hint="default"/>
        <w:lang w:val="uk-UA" w:eastAsia="en-US" w:bidi="ar-SA"/>
      </w:rPr>
    </w:lvl>
    <w:lvl w:ilvl="6" w:tplc="3B1643B6">
      <w:numFmt w:val="bullet"/>
      <w:lvlText w:val="•"/>
      <w:lvlJc w:val="left"/>
      <w:pPr>
        <w:ind w:left="6718" w:hanging="164"/>
      </w:pPr>
      <w:rPr>
        <w:rFonts w:hint="default"/>
        <w:lang w:val="uk-UA" w:eastAsia="en-US" w:bidi="ar-SA"/>
      </w:rPr>
    </w:lvl>
    <w:lvl w:ilvl="7" w:tplc="FDCE8E1C">
      <w:numFmt w:val="bullet"/>
      <w:lvlText w:val="•"/>
      <w:lvlJc w:val="left"/>
      <w:pPr>
        <w:ind w:left="7694" w:hanging="164"/>
      </w:pPr>
      <w:rPr>
        <w:rFonts w:hint="default"/>
        <w:lang w:val="uk-UA" w:eastAsia="en-US" w:bidi="ar-SA"/>
      </w:rPr>
    </w:lvl>
    <w:lvl w:ilvl="8" w:tplc="35729E18">
      <w:numFmt w:val="bullet"/>
      <w:lvlText w:val="•"/>
      <w:lvlJc w:val="left"/>
      <w:pPr>
        <w:ind w:left="8671" w:hanging="164"/>
      </w:pPr>
      <w:rPr>
        <w:rFonts w:hint="default"/>
        <w:lang w:val="uk-UA" w:eastAsia="en-US" w:bidi="ar-SA"/>
      </w:rPr>
    </w:lvl>
  </w:abstractNum>
  <w:abstractNum w:abstractNumId="12" w15:restartNumberingAfterBreak="0">
    <w:nsid w:val="25AD0BE6"/>
    <w:multiLevelType w:val="hybridMultilevel"/>
    <w:tmpl w:val="4E8A6246"/>
    <w:lvl w:ilvl="0" w:tplc="7AF45184">
      <w:start w:val="1"/>
      <w:numFmt w:val="decimal"/>
      <w:lvlText w:val="%1)"/>
      <w:lvlJc w:val="left"/>
      <w:pPr>
        <w:ind w:left="859" w:hanging="379"/>
      </w:pPr>
      <w:rPr>
        <w:rFonts w:ascii="Times New Roman" w:eastAsia="Times New Roman" w:hAnsi="Times New Roman" w:cs="Times New Roman" w:hint="default"/>
        <w:w w:val="99"/>
        <w:sz w:val="28"/>
        <w:szCs w:val="28"/>
        <w:lang w:val="uk-UA" w:eastAsia="en-US" w:bidi="ar-SA"/>
      </w:rPr>
    </w:lvl>
    <w:lvl w:ilvl="1" w:tplc="89A86102">
      <w:start w:val="1"/>
      <w:numFmt w:val="decimal"/>
      <w:lvlText w:val="%2."/>
      <w:lvlJc w:val="left"/>
      <w:pPr>
        <w:ind w:left="859" w:hanging="379"/>
      </w:pPr>
      <w:rPr>
        <w:rFonts w:ascii="Times New Roman" w:eastAsia="Times New Roman" w:hAnsi="Times New Roman" w:cs="Times New Roman" w:hint="default"/>
        <w:w w:val="99"/>
        <w:sz w:val="28"/>
        <w:szCs w:val="28"/>
        <w:lang w:val="uk-UA" w:eastAsia="en-US" w:bidi="ar-SA"/>
      </w:rPr>
    </w:lvl>
    <w:lvl w:ilvl="2" w:tplc="28244182">
      <w:numFmt w:val="bullet"/>
      <w:lvlText w:val="•"/>
      <w:lvlJc w:val="left"/>
      <w:pPr>
        <w:ind w:left="2812" w:hanging="379"/>
      </w:pPr>
      <w:rPr>
        <w:rFonts w:hint="default"/>
        <w:lang w:val="uk-UA" w:eastAsia="en-US" w:bidi="ar-SA"/>
      </w:rPr>
    </w:lvl>
    <w:lvl w:ilvl="3" w:tplc="96860626">
      <w:numFmt w:val="bullet"/>
      <w:lvlText w:val="•"/>
      <w:lvlJc w:val="left"/>
      <w:pPr>
        <w:ind w:left="3789" w:hanging="379"/>
      </w:pPr>
      <w:rPr>
        <w:rFonts w:hint="default"/>
        <w:lang w:val="uk-UA" w:eastAsia="en-US" w:bidi="ar-SA"/>
      </w:rPr>
    </w:lvl>
    <w:lvl w:ilvl="4" w:tplc="40D6C76E">
      <w:numFmt w:val="bullet"/>
      <w:lvlText w:val="•"/>
      <w:lvlJc w:val="left"/>
      <w:pPr>
        <w:ind w:left="4765" w:hanging="379"/>
      </w:pPr>
      <w:rPr>
        <w:rFonts w:hint="default"/>
        <w:lang w:val="uk-UA" w:eastAsia="en-US" w:bidi="ar-SA"/>
      </w:rPr>
    </w:lvl>
    <w:lvl w:ilvl="5" w:tplc="3D5C75A6">
      <w:numFmt w:val="bullet"/>
      <w:lvlText w:val="•"/>
      <w:lvlJc w:val="left"/>
      <w:pPr>
        <w:ind w:left="5742" w:hanging="379"/>
      </w:pPr>
      <w:rPr>
        <w:rFonts w:hint="default"/>
        <w:lang w:val="uk-UA" w:eastAsia="en-US" w:bidi="ar-SA"/>
      </w:rPr>
    </w:lvl>
    <w:lvl w:ilvl="6" w:tplc="FC004E0A">
      <w:numFmt w:val="bullet"/>
      <w:lvlText w:val="•"/>
      <w:lvlJc w:val="left"/>
      <w:pPr>
        <w:ind w:left="6718" w:hanging="379"/>
      </w:pPr>
      <w:rPr>
        <w:rFonts w:hint="default"/>
        <w:lang w:val="uk-UA" w:eastAsia="en-US" w:bidi="ar-SA"/>
      </w:rPr>
    </w:lvl>
    <w:lvl w:ilvl="7" w:tplc="3F74AEC2">
      <w:numFmt w:val="bullet"/>
      <w:lvlText w:val="•"/>
      <w:lvlJc w:val="left"/>
      <w:pPr>
        <w:ind w:left="7694" w:hanging="379"/>
      </w:pPr>
      <w:rPr>
        <w:rFonts w:hint="default"/>
        <w:lang w:val="uk-UA" w:eastAsia="en-US" w:bidi="ar-SA"/>
      </w:rPr>
    </w:lvl>
    <w:lvl w:ilvl="8" w:tplc="D41CAD86">
      <w:numFmt w:val="bullet"/>
      <w:lvlText w:val="•"/>
      <w:lvlJc w:val="left"/>
      <w:pPr>
        <w:ind w:left="8671" w:hanging="379"/>
      </w:pPr>
      <w:rPr>
        <w:rFonts w:hint="default"/>
        <w:lang w:val="uk-UA" w:eastAsia="en-US" w:bidi="ar-SA"/>
      </w:rPr>
    </w:lvl>
  </w:abstractNum>
  <w:abstractNum w:abstractNumId="13" w15:restartNumberingAfterBreak="0">
    <w:nsid w:val="2C6E2864"/>
    <w:multiLevelType w:val="hybridMultilevel"/>
    <w:tmpl w:val="70F045BE"/>
    <w:lvl w:ilvl="0" w:tplc="123A812A">
      <w:numFmt w:val="bullet"/>
      <w:lvlText w:val="-"/>
      <w:lvlJc w:val="left"/>
      <w:pPr>
        <w:ind w:left="859" w:hanging="250"/>
      </w:pPr>
      <w:rPr>
        <w:rFonts w:ascii="Times New Roman" w:eastAsia="Times New Roman" w:hAnsi="Times New Roman" w:cs="Times New Roman" w:hint="default"/>
        <w:w w:val="99"/>
        <w:sz w:val="28"/>
        <w:szCs w:val="28"/>
        <w:lang w:val="uk-UA" w:eastAsia="en-US" w:bidi="ar-SA"/>
      </w:rPr>
    </w:lvl>
    <w:lvl w:ilvl="1" w:tplc="C93EC686">
      <w:numFmt w:val="bullet"/>
      <w:lvlText w:val="•"/>
      <w:lvlJc w:val="left"/>
      <w:pPr>
        <w:ind w:left="1836" w:hanging="250"/>
      </w:pPr>
      <w:rPr>
        <w:rFonts w:hint="default"/>
        <w:lang w:val="uk-UA" w:eastAsia="en-US" w:bidi="ar-SA"/>
      </w:rPr>
    </w:lvl>
    <w:lvl w:ilvl="2" w:tplc="93C20D6A">
      <w:numFmt w:val="bullet"/>
      <w:lvlText w:val="•"/>
      <w:lvlJc w:val="left"/>
      <w:pPr>
        <w:ind w:left="2812" w:hanging="250"/>
      </w:pPr>
      <w:rPr>
        <w:rFonts w:hint="default"/>
        <w:lang w:val="uk-UA" w:eastAsia="en-US" w:bidi="ar-SA"/>
      </w:rPr>
    </w:lvl>
    <w:lvl w:ilvl="3" w:tplc="F12CB8E8">
      <w:numFmt w:val="bullet"/>
      <w:lvlText w:val="•"/>
      <w:lvlJc w:val="left"/>
      <w:pPr>
        <w:ind w:left="3789" w:hanging="250"/>
      </w:pPr>
      <w:rPr>
        <w:rFonts w:hint="default"/>
        <w:lang w:val="uk-UA" w:eastAsia="en-US" w:bidi="ar-SA"/>
      </w:rPr>
    </w:lvl>
    <w:lvl w:ilvl="4" w:tplc="3A6CB450">
      <w:numFmt w:val="bullet"/>
      <w:lvlText w:val="•"/>
      <w:lvlJc w:val="left"/>
      <w:pPr>
        <w:ind w:left="4765" w:hanging="250"/>
      </w:pPr>
      <w:rPr>
        <w:rFonts w:hint="default"/>
        <w:lang w:val="uk-UA" w:eastAsia="en-US" w:bidi="ar-SA"/>
      </w:rPr>
    </w:lvl>
    <w:lvl w:ilvl="5" w:tplc="16A052D4">
      <w:numFmt w:val="bullet"/>
      <w:lvlText w:val="•"/>
      <w:lvlJc w:val="left"/>
      <w:pPr>
        <w:ind w:left="5742" w:hanging="250"/>
      </w:pPr>
      <w:rPr>
        <w:rFonts w:hint="default"/>
        <w:lang w:val="uk-UA" w:eastAsia="en-US" w:bidi="ar-SA"/>
      </w:rPr>
    </w:lvl>
    <w:lvl w:ilvl="6" w:tplc="E5C8D022">
      <w:numFmt w:val="bullet"/>
      <w:lvlText w:val="•"/>
      <w:lvlJc w:val="left"/>
      <w:pPr>
        <w:ind w:left="6718" w:hanging="250"/>
      </w:pPr>
      <w:rPr>
        <w:rFonts w:hint="default"/>
        <w:lang w:val="uk-UA" w:eastAsia="en-US" w:bidi="ar-SA"/>
      </w:rPr>
    </w:lvl>
    <w:lvl w:ilvl="7" w:tplc="60C0092A">
      <w:numFmt w:val="bullet"/>
      <w:lvlText w:val="•"/>
      <w:lvlJc w:val="left"/>
      <w:pPr>
        <w:ind w:left="7694" w:hanging="250"/>
      </w:pPr>
      <w:rPr>
        <w:rFonts w:hint="default"/>
        <w:lang w:val="uk-UA" w:eastAsia="en-US" w:bidi="ar-SA"/>
      </w:rPr>
    </w:lvl>
    <w:lvl w:ilvl="8" w:tplc="0EC02BAC">
      <w:numFmt w:val="bullet"/>
      <w:lvlText w:val="•"/>
      <w:lvlJc w:val="left"/>
      <w:pPr>
        <w:ind w:left="8671" w:hanging="250"/>
      </w:pPr>
      <w:rPr>
        <w:rFonts w:hint="default"/>
        <w:lang w:val="uk-UA" w:eastAsia="en-US" w:bidi="ar-SA"/>
      </w:rPr>
    </w:lvl>
  </w:abstractNum>
  <w:abstractNum w:abstractNumId="14" w15:restartNumberingAfterBreak="0">
    <w:nsid w:val="2E565BFE"/>
    <w:multiLevelType w:val="multilevel"/>
    <w:tmpl w:val="8B60591C"/>
    <w:lvl w:ilvl="0">
      <w:start w:val="3"/>
      <w:numFmt w:val="decimal"/>
      <w:lvlText w:val="%1"/>
      <w:lvlJc w:val="left"/>
      <w:pPr>
        <w:ind w:left="859" w:hanging="605"/>
      </w:pPr>
      <w:rPr>
        <w:rFonts w:hint="default"/>
        <w:lang w:val="uk-UA" w:eastAsia="en-US" w:bidi="ar-SA"/>
      </w:rPr>
    </w:lvl>
    <w:lvl w:ilvl="1">
      <w:start w:val="1"/>
      <w:numFmt w:val="decimal"/>
      <w:lvlText w:val="%1.%2"/>
      <w:lvlJc w:val="left"/>
      <w:pPr>
        <w:ind w:left="859" w:hanging="605"/>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812" w:hanging="605"/>
      </w:pPr>
      <w:rPr>
        <w:rFonts w:hint="default"/>
        <w:lang w:val="uk-UA" w:eastAsia="en-US" w:bidi="ar-SA"/>
      </w:rPr>
    </w:lvl>
    <w:lvl w:ilvl="3">
      <w:numFmt w:val="bullet"/>
      <w:lvlText w:val="•"/>
      <w:lvlJc w:val="left"/>
      <w:pPr>
        <w:ind w:left="3789" w:hanging="605"/>
      </w:pPr>
      <w:rPr>
        <w:rFonts w:hint="default"/>
        <w:lang w:val="uk-UA" w:eastAsia="en-US" w:bidi="ar-SA"/>
      </w:rPr>
    </w:lvl>
    <w:lvl w:ilvl="4">
      <w:numFmt w:val="bullet"/>
      <w:lvlText w:val="•"/>
      <w:lvlJc w:val="left"/>
      <w:pPr>
        <w:ind w:left="4765" w:hanging="605"/>
      </w:pPr>
      <w:rPr>
        <w:rFonts w:hint="default"/>
        <w:lang w:val="uk-UA" w:eastAsia="en-US" w:bidi="ar-SA"/>
      </w:rPr>
    </w:lvl>
    <w:lvl w:ilvl="5">
      <w:numFmt w:val="bullet"/>
      <w:lvlText w:val="•"/>
      <w:lvlJc w:val="left"/>
      <w:pPr>
        <w:ind w:left="5742" w:hanging="605"/>
      </w:pPr>
      <w:rPr>
        <w:rFonts w:hint="default"/>
        <w:lang w:val="uk-UA" w:eastAsia="en-US" w:bidi="ar-SA"/>
      </w:rPr>
    </w:lvl>
    <w:lvl w:ilvl="6">
      <w:numFmt w:val="bullet"/>
      <w:lvlText w:val="•"/>
      <w:lvlJc w:val="left"/>
      <w:pPr>
        <w:ind w:left="6718" w:hanging="605"/>
      </w:pPr>
      <w:rPr>
        <w:rFonts w:hint="default"/>
        <w:lang w:val="uk-UA" w:eastAsia="en-US" w:bidi="ar-SA"/>
      </w:rPr>
    </w:lvl>
    <w:lvl w:ilvl="7">
      <w:numFmt w:val="bullet"/>
      <w:lvlText w:val="•"/>
      <w:lvlJc w:val="left"/>
      <w:pPr>
        <w:ind w:left="7694" w:hanging="605"/>
      </w:pPr>
      <w:rPr>
        <w:rFonts w:hint="default"/>
        <w:lang w:val="uk-UA" w:eastAsia="en-US" w:bidi="ar-SA"/>
      </w:rPr>
    </w:lvl>
    <w:lvl w:ilvl="8">
      <w:numFmt w:val="bullet"/>
      <w:lvlText w:val="•"/>
      <w:lvlJc w:val="left"/>
      <w:pPr>
        <w:ind w:left="8671" w:hanging="605"/>
      </w:pPr>
      <w:rPr>
        <w:rFonts w:hint="default"/>
        <w:lang w:val="uk-UA" w:eastAsia="en-US" w:bidi="ar-SA"/>
      </w:rPr>
    </w:lvl>
  </w:abstractNum>
  <w:abstractNum w:abstractNumId="15" w15:restartNumberingAfterBreak="0">
    <w:nsid w:val="31B535AB"/>
    <w:multiLevelType w:val="hybridMultilevel"/>
    <w:tmpl w:val="331C1600"/>
    <w:lvl w:ilvl="0" w:tplc="8506B2FC">
      <w:start w:val="1"/>
      <w:numFmt w:val="decimal"/>
      <w:lvlText w:val="%1."/>
      <w:lvlJc w:val="left"/>
      <w:pPr>
        <w:ind w:left="859" w:hanging="538"/>
      </w:pPr>
      <w:rPr>
        <w:rFonts w:ascii="Times New Roman" w:eastAsia="Times New Roman" w:hAnsi="Times New Roman" w:cs="Times New Roman" w:hint="default"/>
        <w:w w:val="99"/>
        <w:sz w:val="28"/>
        <w:szCs w:val="28"/>
        <w:lang w:val="uk-UA" w:eastAsia="en-US" w:bidi="ar-SA"/>
      </w:rPr>
    </w:lvl>
    <w:lvl w:ilvl="1" w:tplc="FE92EC00">
      <w:numFmt w:val="bullet"/>
      <w:lvlText w:val="•"/>
      <w:lvlJc w:val="left"/>
      <w:pPr>
        <w:ind w:left="1836" w:hanging="538"/>
      </w:pPr>
      <w:rPr>
        <w:rFonts w:hint="default"/>
        <w:lang w:val="uk-UA" w:eastAsia="en-US" w:bidi="ar-SA"/>
      </w:rPr>
    </w:lvl>
    <w:lvl w:ilvl="2" w:tplc="40044416">
      <w:numFmt w:val="bullet"/>
      <w:lvlText w:val="•"/>
      <w:lvlJc w:val="left"/>
      <w:pPr>
        <w:ind w:left="2812" w:hanging="538"/>
      </w:pPr>
      <w:rPr>
        <w:rFonts w:hint="default"/>
        <w:lang w:val="uk-UA" w:eastAsia="en-US" w:bidi="ar-SA"/>
      </w:rPr>
    </w:lvl>
    <w:lvl w:ilvl="3" w:tplc="6298E582">
      <w:numFmt w:val="bullet"/>
      <w:lvlText w:val="•"/>
      <w:lvlJc w:val="left"/>
      <w:pPr>
        <w:ind w:left="3789" w:hanging="538"/>
      </w:pPr>
      <w:rPr>
        <w:rFonts w:hint="default"/>
        <w:lang w:val="uk-UA" w:eastAsia="en-US" w:bidi="ar-SA"/>
      </w:rPr>
    </w:lvl>
    <w:lvl w:ilvl="4" w:tplc="3F200C2C">
      <w:numFmt w:val="bullet"/>
      <w:lvlText w:val="•"/>
      <w:lvlJc w:val="left"/>
      <w:pPr>
        <w:ind w:left="4765" w:hanging="538"/>
      </w:pPr>
      <w:rPr>
        <w:rFonts w:hint="default"/>
        <w:lang w:val="uk-UA" w:eastAsia="en-US" w:bidi="ar-SA"/>
      </w:rPr>
    </w:lvl>
    <w:lvl w:ilvl="5" w:tplc="61F0CE7A">
      <w:numFmt w:val="bullet"/>
      <w:lvlText w:val="•"/>
      <w:lvlJc w:val="left"/>
      <w:pPr>
        <w:ind w:left="5742" w:hanging="538"/>
      </w:pPr>
      <w:rPr>
        <w:rFonts w:hint="default"/>
        <w:lang w:val="uk-UA" w:eastAsia="en-US" w:bidi="ar-SA"/>
      </w:rPr>
    </w:lvl>
    <w:lvl w:ilvl="6" w:tplc="BB7C240C">
      <w:numFmt w:val="bullet"/>
      <w:lvlText w:val="•"/>
      <w:lvlJc w:val="left"/>
      <w:pPr>
        <w:ind w:left="6718" w:hanging="538"/>
      </w:pPr>
      <w:rPr>
        <w:rFonts w:hint="default"/>
        <w:lang w:val="uk-UA" w:eastAsia="en-US" w:bidi="ar-SA"/>
      </w:rPr>
    </w:lvl>
    <w:lvl w:ilvl="7" w:tplc="51F20654">
      <w:numFmt w:val="bullet"/>
      <w:lvlText w:val="•"/>
      <w:lvlJc w:val="left"/>
      <w:pPr>
        <w:ind w:left="7694" w:hanging="538"/>
      </w:pPr>
      <w:rPr>
        <w:rFonts w:hint="default"/>
        <w:lang w:val="uk-UA" w:eastAsia="en-US" w:bidi="ar-SA"/>
      </w:rPr>
    </w:lvl>
    <w:lvl w:ilvl="8" w:tplc="38604BD4">
      <w:numFmt w:val="bullet"/>
      <w:lvlText w:val="•"/>
      <w:lvlJc w:val="left"/>
      <w:pPr>
        <w:ind w:left="8671" w:hanging="538"/>
      </w:pPr>
      <w:rPr>
        <w:rFonts w:hint="default"/>
        <w:lang w:val="uk-UA" w:eastAsia="en-US" w:bidi="ar-SA"/>
      </w:rPr>
    </w:lvl>
  </w:abstractNum>
  <w:abstractNum w:abstractNumId="16" w15:restartNumberingAfterBreak="0">
    <w:nsid w:val="3697063C"/>
    <w:multiLevelType w:val="hybridMultilevel"/>
    <w:tmpl w:val="C59A3BBC"/>
    <w:lvl w:ilvl="0" w:tplc="EB802BC0">
      <w:numFmt w:val="bullet"/>
      <w:lvlText w:val="-"/>
      <w:lvlJc w:val="left"/>
      <w:pPr>
        <w:ind w:left="859" w:hanging="217"/>
      </w:pPr>
      <w:rPr>
        <w:rFonts w:ascii="Times New Roman" w:eastAsia="Times New Roman" w:hAnsi="Times New Roman" w:cs="Times New Roman" w:hint="default"/>
        <w:w w:val="99"/>
        <w:sz w:val="28"/>
        <w:szCs w:val="28"/>
        <w:lang w:val="uk-UA" w:eastAsia="en-US" w:bidi="ar-SA"/>
      </w:rPr>
    </w:lvl>
    <w:lvl w:ilvl="1" w:tplc="C876F408">
      <w:numFmt w:val="bullet"/>
      <w:lvlText w:val="-"/>
      <w:lvlJc w:val="left"/>
      <w:pPr>
        <w:ind w:left="859" w:hanging="164"/>
      </w:pPr>
      <w:rPr>
        <w:rFonts w:ascii="Times New Roman" w:eastAsia="Times New Roman" w:hAnsi="Times New Roman" w:cs="Times New Roman" w:hint="default"/>
        <w:w w:val="99"/>
        <w:sz w:val="28"/>
        <w:szCs w:val="28"/>
        <w:lang w:val="uk-UA" w:eastAsia="en-US" w:bidi="ar-SA"/>
      </w:rPr>
    </w:lvl>
    <w:lvl w:ilvl="2" w:tplc="7AFEDFFA">
      <w:numFmt w:val="bullet"/>
      <w:lvlText w:val="•"/>
      <w:lvlJc w:val="left"/>
      <w:pPr>
        <w:ind w:left="2812" w:hanging="164"/>
      </w:pPr>
      <w:rPr>
        <w:rFonts w:hint="default"/>
        <w:lang w:val="uk-UA" w:eastAsia="en-US" w:bidi="ar-SA"/>
      </w:rPr>
    </w:lvl>
    <w:lvl w:ilvl="3" w:tplc="3198FFEA">
      <w:numFmt w:val="bullet"/>
      <w:lvlText w:val="•"/>
      <w:lvlJc w:val="left"/>
      <w:pPr>
        <w:ind w:left="3789" w:hanging="164"/>
      </w:pPr>
      <w:rPr>
        <w:rFonts w:hint="default"/>
        <w:lang w:val="uk-UA" w:eastAsia="en-US" w:bidi="ar-SA"/>
      </w:rPr>
    </w:lvl>
    <w:lvl w:ilvl="4" w:tplc="6D70D782">
      <w:numFmt w:val="bullet"/>
      <w:lvlText w:val="•"/>
      <w:lvlJc w:val="left"/>
      <w:pPr>
        <w:ind w:left="4765" w:hanging="164"/>
      </w:pPr>
      <w:rPr>
        <w:rFonts w:hint="default"/>
        <w:lang w:val="uk-UA" w:eastAsia="en-US" w:bidi="ar-SA"/>
      </w:rPr>
    </w:lvl>
    <w:lvl w:ilvl="5" w:tplc="31E0E9AC">
      <w:numFmt w:val="bullet"/>
      <w:lvlText w:val="•"/>
      <w:lvlJc w:val="left"/>
      <w:pPr>
        <w:ind w:left="5742" w:hanging="164"/>
      </w:pPr>
      <w:rPr>
        <w:rFonts w:hint="default"/>
        <w:lang w:val="uk-UA" w:eastAsia="en-US" w:bidi="ar-SA"/>
      </w:rPr>
    </w:lvl>
    <w:lvl w:ilvl="6" w:tplc="2E561994">
      <w:numFmt w:val="bullet"/>
      <w:lvlText w:val="•"/>
      <w:lvlJc w:val="left"/>
      <w:pPr>
        <w:ind w:left="6718" w:hanging="164"/>
      </w:pPr>
      <w:rPr>
        <w:rFonts w:hint="default"/>
        <w:lang w:val="uk-UA" w:eastAsia="en-US" w:bidi="ar-SA"/>
      </w:rPr>
    </w:lvl>
    <w:lvl w:ilvl="7" w:tplc="A20C3E94">
      <w:numFmt w:val="bullet"/>
      <w:lvlText w:val="•"/>
      <w:lvlJc w:val="left"/>
      <w:pPr>
        <w:ind w:left="7694" w:hanging="164"/>
      </w:pPr>
      <w:rPr>
        <w:rFonts w:hint="default"/>
        <w:lang w:val="uk-UA" w:eastAsia="en-US" w:bidi="ar-SA"/>
      </w:rPr>
    </w:lvl>
    <w:lvl w:ilvl="8" w:tplc="019AAB2A">
      <w:numFmt w:val="bullet"/>
      <w:lvlText w:val="•"/>
      <w:lvlJc w:val="left"/>
      <w:pPr>
        <w:ind w:left="8671" w:hanging="164"/>
      </w:pPr>
      <w:rPr>
        <w:rFonts w:hint="default"/>
        <w:lang w:val="uk-UA" w:eastAsia="en-US" w:bidi="ar-SA"/>
      </w:rPr>
    </w:lvl>
  </w:abstractNum>
  <w:abstractNum w:abstractNumId="17" w15:restartNumberingAfterBreak="0">
    <w:nsid w:val="3B2E1E8D"/>
    <w:multiLevelType w:val="multilevel"/>
    <w:tmpl w:val="0F56DA80"/>
    <w:lvl w:ilvl="0">
      <w:start w:val="2"/>
      <w:numFmt w:val="decimal"/>
      <w:lvlText w:val="%1"/>
      <w:lvlJc w:val="left"/>
      <w:pPr>
        <w:ind w:left="2002" w:hanging="423"/>
      </w:pPr>
      <w:rPr>
        <w:rFonts w:hint="default"/>
        <w:lang w:val="uk-UA" w:eastAsia="en-US" w:bidi="ar-SA"/>
      </w:rPr>
    </w:lvl>
    <w:lvl w:ilvl="1">
      <w:start w:val="1"/>
      <w:numFmt w:val="decimal"/>
      <w:lvlText w:val="%1.%2"/>
      <w:lvlJc w:val="left"/>
      <w:pPr>
        <w:ind w:left="2002" w:hanging="423"/>
      </w:pPr>
      <w:rPr>
        <w:rFonts w:ascii="Times New Roman" w:eastAsia="Times New Roman" w:hAnsi="Times New Roman" w:cs="Times New Roman" w:hint="default"/>
        <w:w w:val="99"/>
        <w:sz w:val="28"/>
        <w:szCs w:val="28"/>
        <w:lang w:val="uk-UA" w:eastAsia="en-US" w:bidi="ar-SA"/>
      </w:rPr>
    </w:lvl>
    <w:lvl w:ilvl="2">
      <w:numFmt w:val="bullet"/>
      <w:lvlText w:val="•"/>
      <w:lvlJc w:val="left"/>
      <w:pPr>
        <w:ind w:left="3724" w:hanging="423"/>
      </w:pPr>
      <w:rPr>
        <w:rFonts w:hint="default"/>
        <w:lang w:val="uk-UA" w:eastAsia="en-US" w:bidi="ar-SA"/>
      </w:rPr>
    </w:lvl>
    <w:lvl w:ilvl="3">
      <w:numFmt w:val="bullet"/>
      <w:lvlText w:val="•"/>
      <w:lvlJc w:val="left"/>
      <w:pPr>
        <w:ind w:left="4587" w:hanging="423"/>
      </w:pPr>
      <w:rPr>
        <w:rFonts w:hint="default"/>
        <w:lang w:val="uk-UA" w:eastAsia="en-US" w:bidi="ar-SA"/>
      </w:rPr>
    </w:lvl>
    <w:lvl w:ilvl="4">
      <w:numFmt w:val="bullet"/>
      <w:lvlText w:val="•"/>
      <w:lvlJc w:val="left"/>
      <w:pPr>
        <w:ind w:left="5449" w:hanging="423"/>
      </w:pPr>
      <w:rPr>
        <w:rFonts w:hint="default"/>
        <w:lang w:val="uk-UA" w:eastAsia="en-US" w:bidi="ar-SA"/>
      </w:rPr>
    </w:lvl>
    <w:lvl w:ilvl="5">
      <w:numFmt w:val="bullet"/>
      <w:lvlText w:val="•"/>
      <w:lvlJc w:val="left"/>
      <w:pPr>
        <w:ind w:left="6312" w:hanging="423"/>
      </w:pPr>
      <w:rPr>
        <w:rFonts w:hint="default"/>
        <w:lang w:val="uk-UA" w:eastAsia="en-US" w:bidi="ar-SA"/>
      </w:rPr>
    </w:lvl>
    <w:lvl w:ilvl="6">
      <w:numFmt w:val="bullet"/>
      <w:lvlText w:val="•"/>
      <w:lvlJc w:val="left"/>
      <w:pPr>
        <w:ind w:left="7174" w:hanging="423"/>
      </w:pPr>
      <w:rPr>
        <w:rFonts w:hint="default"/>
        <w:lang w:val="uk-UA" w:eastAsia="en-US" w:bidi="ar-SA"/>
      </w:rPr>
    </w:lvl>
    <w:lvl w:ilvl="7">
      <w:numFmt w:val="bullet"/>
      <w:lvlText w:val="•"/>
      <w:lvlJc w:val="left"/>
      <w:pPr>
        <w:ind w:left="8036" w:hanging="423"/>
      </w:pPr>
      <w:rPr>
        <w:rFonts w:hint="default"/>
        <w:lang w:val="uk-UA" w:eastAsia="en-US" w:bidi="ar-SA"/>
      </w:rPr>
    </w:lvl>
    <w:lvl w:ilvl="8">
      <w:numFmt w:val="bullet"/>
      <w:lvlText w:val="•"/>
      <w:lvlJc w:val="left"/>
      <w:pPr>
        <w:ind w:left="8899" w:hanging="423"/>
      </w:pPr>
      <w:rPr>
        <w:rFonts w:hint="default"/>
        <w:lang w:val="uk-UA" w:eastAsia="en-US" w:bidi="ar-SA"/>
      </w:rPr>
    </w:lvl>
  </w:abstractNum>
  <w:abstractNum w:abstractNumId="18" w15:restartNumberingAfterBreak="0">
    <w:nsid w:val="3BB4302A"/>
    <w:multiLevelType w:val="hybridMultilevel"/>
    <w:tmpl w:val="F0DCC9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C2F1170"/>
    <w:multiLevelType w:val="hybridMultilevel"/>
    <w:tmpl w:val="344CAC94"/>
    <w:lvl w:ilvl="0" w:tplc="409638CC">
      <w:start w:val="2"/>
      <w:numFmt w:val="decimal"/>
      <w:lvlText w:val="%1."/>
      <w:lvlJc w:val="left"/>
      <w:pPr>
        <w:ind w:left="1142" w:hanging="284"/>
      </w:pPr>
      <w:rPr>
        <w:rFonts w:ascii="Times New Roman" w:eastAsia="Times New Roman" w:hAnsi="Times New Roman" w:cs="Times New Roman" w:hint="default"/>
        <w:w w:val="99"/>
        <w:sz w:val="28"/>
        <w:szCs w:val="28"/>
        <w:lang w:val="uk-UA" w:eastAsia="en-US" w:bidi="ar-SA"/>
      </w:rPr>
    </w:lvl>
    <w:lvl w:ilvl="1" w:tplc="49C2F632">
      <w:start w:val="136"/>
      <w:numFmt w:val="decimal"/>
      <w:lvlText w:val="%2."/>
      <w:lvlJc w:val="left"/>
      <w:pPr>
        <w:ind w:left="859" w:hanging="619"/>
      </w:pPr>
      <w:rPr>
        <w:rFonts w:ascii="Times New Roman" w:eastAsia="Times New Roman" w:hAnsi="Times New Roman" w:cs="Times New Roman" w:hint="default"/>
        <w:w w:val="99"/>
        <w:sz w:val="28"/>
        <w:szCs w:val="28"/>
        <w:lang w:val="uk-UA" w:eastAsia="en-US" w:bidi="ar-SA"/>
      </w:rPr>
    </w:lvl>
    <w:lvl w:ilvl="2" w:tplc="5D864B08">
      <w:numFmt w:val="bullet"/>
      <w:lvlText w:val="•"/>
      <w:lvlJc w:val="left"/>
      <w:pPr>
        <w:ind w:left="2193" w:hanging="619"/>
      </w:pPr>
      <w:rPr>
        <w:rFonts w:hint="default"/>
        <w:lang w:val="uk-UA" w:eastAsia="en-US" w:bidi="ar-SA"/>
      </w:rPr>
    </w:lvl>
    <w:lvl w:ilvl="3" w:tplc="E02A3690">
      <w:numFmt w:val="bullet"/>
      <w:lvlText w:val="•"/>
      <w:lvlJc w:val="left"/>
      <w:pPr>
        <w:ind w:left="3247" w:hanging="619"/>
      </w:pPr>
      <w:rPr>
        <w:rFonts w:hint="default"/>
        <w:lang w:val="uk-UA" w:eastAsia="en-US" w:bidi="ar-SA"/>
      </w:rPr>
    </w:lvl>
    <w:lvl w:ilvl="4" w:tplc="AAE8158E">
      <w:numFmt w:val="bullet"/>
      <w:lvlText w:val="•"/>
      <w:lvlJc w:val="left"/>
      <w:pPr>
        <w:ind w:left="4301" w:hanging="619"/>
      </w:pPr>
      <w:rPr>
        <w:rFonts w:hint="default"/>
        <w:lang w:val="uk-UA" w:eastAsia="en-US" w:bidi="ar-SA"/>
      </w:rPr>
    </w:lvl>
    <w:lvl w:ilvl="5" w:tplc="648EF0CC">
      <w:numFmt w:val="bullet"/>
      <w:lvlText w:val="•"/>
      <w:lvlJc w:val="left"/>
      <w:pPr>
        <w:ind w:left="5355" w:hanging="619"/>
      </w:pPr>
      <w:rPr>
        <w:rFonts w:hint="default"/>
        <w:lang w:val="uk-UA" w:eastAsia="en-US" w:bidi="ar-SA"/>
      </w:rPr>
    </w:lvl>
    <w:lvl w:ilvl="6" w:tplc="5EC4095C">
      <w:numFmt w:val="bullet"/>
      <w:lvlText w:val="•"/>
      <w:lvlJc w:val="left"/>
      <w:pPr>
        <w:ind w:left="6408" w:hanging="619"/>
      </w:pPr>
      <w:rPr>
        <w:rFonts w:hint="default"/>
        <w:lang w:val="uk-UA" w:eastAsia="en-US" w:bidi="ar-SA"/>
      </w:rPr>
    </w:lvl>
    <w:lvl w:ilvl="7" w:tplc="6854C592">
      <w:numFmt w:val="bullet"/>
      <w:lvlText w:val="•"/>
      <w:lvlJc w:val="left"/>
      <w:pPr>
        <w:ind w:left="7462" w:hanging="619"/>
      </w:pPr>
      <w:rPr>
        <w:rFonts w:hint="default"/>
        <w:lang w:val="uk-UA" w:eastAsia="en-US" w:bidi="ar-SA"/>
      </w:rPr>
    </w:lvl>
    <w:lvl w:ilvl="8" w:tplc="005E75CA">
      <w:numFmt w:val="bullet"/>
      <w:lvlText w:val="•"/>
      <w:lvlJc w:val="left"/>
      <w:pPr>
        <w:ind w:left="8516" w:hanging="619"/>
      </w:pPr>
      <w:rPr>
        <w:rFonts w:hint="default"/>
        <w:lang w:val="uk-UA" w:eastAsia="en-US" w:bidi="ar-SA"/>
      </w:rPr>
    </w:lvl>
  </w:abstractNum>
  <w:abstractNum w:abstractNumId="20" w15:restartNumberingAfterBreak="0">
    <w:nsid w:val="3C512CD4"/>
    <w:multiLevelType w:val="hybridMultilevel"/>
    <w:tmpl w:val="DFECF2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D3C717D"/>
    <w:multiLevelType w:val="hybridMultilevel"/>
    <w:tmpl w:val="2660B1E6"/>
    <w:lvl w:ilvl="0" w:tplc="7B3633AA">
      <w:start w:val="1"/>
      <w:numFmt w:val="decimal"/>
      <w:lvlText w:val="%1."/>
      <w:lvlJc w:val="left"/>
      <w:pPr>
        <w:ind w:left="681" w:hanging="168"/>
        <w:jc w:val="right"/>
      </w:pPr>
      <w:rPr>
        <w:rFonts w:ascii="Times New Roman" w:eastAsia="Times New Roman" w:hAnsi="Times New Roman" w:cs="Times New Roman" w:hint="default"/>
        <w:spacing w:val="0"/>
        <w:w w:val="100"/>
        <w:sz w:val="18"/>
        <w:szCs w:val="1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B60DA3"/>
    <w:multiLevelType w:val="hybridMultilevel"/>
    <w:tmpl w:val="9B8235F6"/>
    <w:lvl w:ilvl="0" w:tplc="698230FA">
      <w:start w:val="1"/>
      <w:numFmt w:val="decimal"/>
      <w:lvlText w:val="%1."/>
      <w:lvlJc w:val="left"/>
      <w:pPr>
        <w:ind w:left="859" w:hanging="432"/>
      </w:pPr>
      <w:rPr>
        <w:rFonts w:ascii="Times New Roman" w:eastAsia="Times New Roman" w:hAnsi="Times New Roman" w:cs="Times New Roman" w:hint="default"/>
        <w:w w:val="99"/>
        <w:sz w:val="28"/>
        <w:szCs w:val="28"/>
        <w:lang w:val="uk-UA" w:eastAsia="en-US" w:bidi="ar-SA"/>
      </w:rPr>
    </w:lvl>
    <w:lvl w:ilvl="1" w:tplc="70CA6536">
      <w:numFmt w:val="bullet"/>
      <w:lvlText w:val="•"/>
      <w:lvlJc w:val="left"/>
      <w:pPr>
        <w:ind w:left="1836" w:hanging="432"/>
      </w:pPr>
      <w:rPr>
        <w:rFonts w:hint="default"/>
        <w:lang w:val="uk-UA" w:eastAsia="en-US" w:bidi="ar-SA"/>
      </w:rPr>
    </w:lvl>
    <w:lvl w:ilvl="2" w:tplc="555E6968">
      <w:numFmt w:val="bullet"/>
      <w:lvlText w:val="•"/>
      <w:lvlJc w:val="left"/>
      <w:pPr>
        <w:ind w:left="2812" w:hanging="432"/>
      </w:pPr>
      <w:rPr>
        <w:rFonts w:hint="default"/>
        <w:lang w:val="uk-UA" w:eastAsia="en-US" w:bidi="ar-SA"/>
      </w:rPr>
    </w:lvl>
    <w:lvl w:ilvl="3" w:tplc="5A04E7E0">
      <w:numFmt w:val="bullet"/>
      <w:lvlText w:val="•"/>
      <w:lvlJc w:val="left"/>
      <w:pPr>
        <w:ind w:left="3789" w:hanging="432"/>
      </w:pPr>
      <w:rPr>
        <w:rFonts w:hint="default"/>
        <w:lang w:val="uk-UA" w:eastAsia="en-US" w:bidi="ar-SA"/>
      </w:rPr>
    </w:lvl>
    <w:lvl w:ilvl="4" w:tplc="23060A8C">
      <w:numFmt w:val="bullet"/>
      <w:lvlText w:val="•"/>
      <w:lvlJc w:val="left"/>
      <w:pPr>
        <w:ind w:left="4765" w:hanging="432"/>
      </w:pPr>
      <w:rPr>
        <w:rFonts w:hint="default"/>
        <w:lang w:val="uk-UA" w:eastAsia="en-US" w:bidi="ar-SA"/>
      </w:rPr>
    </w:lvl>
    <w:lvl w:ilvl="5" w:tplc="EA7A11A4">
      <w:numFmt w:val="bullet"/>
      <w:lvlText w:val="•"/>
      <w:lvlJc w:val="left"/>
      <w:pPr>
        <w:ind w:left="5742" w:hanging="432"/>
      </w:pPr>
      <w:rPr>
        <w:rFonts w:hint="default"/>
        <w:lang w:val="uk-UA" w:eastAsia="en-US" w:bidi="ar-SA"/>
      </w:rPr>
    </w:lvl>
    <w:lvl w:ilvl="6" w:tplc="07F4856A">
      <w:numFmt w:val="bullet"/>
      <w:lvlText w:val="•"/>
      <w:lvlJc w:val="left"/>
      <w:pPr>
        <w:ind w:left="6718" w:hanging="432"/>
      </w:pPr>
      <w:rPr>
        <w:rFonts w:hint="default"/>
        <w:lang w:val="uk-UA" w:eastAsia="en-US" w:bidi="ar-SA"/>
      </w:rPr>
    </w:lvl>
    <w:lvl w:ilvl="7" w:tplc="B838E478">
      <w:numFmt w:val="bullet"/>
      <w:lvlText w:val="•"/>
      <w:lvlJc w:val="left"/>
      <w:pPr>
        <w:ind w:left="7694" w:hanging="432"/>
      </w:pPr>
      <w:rPr>
        <w:rFonts w:hint="default"/>
        <w:lang w:val="uk-UA" w:eastAsia="en-US" w:bidi="ar-SA"/>
      </w:rPr>
    </w:lvl>
    <w:lvl w:ilvl="8" w:tplc="7F207976">
      <w:numFmt w:val="bullet"/>
      <w:lvlText w:val="•"/>
      <w:lvlJc w:val="left"/>
      <w:pPr>
        <w:ind w:left="8671" w:hanging="432"/>
      </w:pPr>
      <w:rPr>
        <w:rFonts w:hint="default"/>
        <w:lang w:val="uk-UA" w:eastAsia="en-US" w:bidi="ar-SA"/>
      </w:rPr>
    </w:lvl>
  </w:abstractNum>
  <w:abstractNum w:abstractNumId="23" w15:restartNumberingAfterBreak="0">
    <w:nsid w:val="418A0B14"/>
    <w:multiLevelType w:val="hybridMultilevel"/>
    <w:tmpl w:val="632ABB1E"/>
    <w:lvl w:ilvl="0" w:tplc="2892F57C">
      <w:start w:val="1"/>
      <w:numFmt w:val="decimal"/>
      <w:lvlText w:val="%1."/>
      <w:lvlJc w:val="left"/>
      <w:pPr>
        <w:ind w:left="859" w:hanging="442"/>
      </w:pPr>
      <w:rPr>
        <w:rFonts w:ascii="Times New Roman" w:eastAsia="Times New Roman" w:hAnsi="Times New Roman" w:cs="Times New Roman" w:hint="default"/>
        <w:w w:val="99"/>
        <w:sz w:val="28"/>
        <w:szCs w:val="28"/>
        <w:lang w:val="uk-UA" w:eastAsia="en-US" w:bidi="ar-SA"/>
      </w:rPr>
    </w:lvl>
    <w:lvl w:ilvl="1" w:tplc="3FAC3ACA">
      <w:numFmt w:val="bullet"/>
      <w:lvlText w:val="•"/>
      <w:lvlJc w:val="left"/>
      <w:pPr>
        <w:ind w:left="1836" w:hanging="442"/>
      </w:pPr>
      <w:rPr>
        <w:rFonts w:hint="default"/>
        <w:lang w:val="uk-UA" w:eastAsia="en-US" w:bidi="ar-SA"/>
      </w:rPr>
    </w:lvl>
    <w:lvl w:ilvl="2" w:tplc="A21812AE">
      <w:numFmt w:val="bullet"/>
      <w:lvlText w:val="•"/>
      <w:lvlJc w:val="left"/>
      <w:pPr>
        <w:ind w:left="2812" w:hanging="442"/>
      </w:pPr>
      <w:rPr>
        <w:rFonts w:hint="default"/>
        <w:lang w:val="uk-UA" w:eastAsia="en-US" w:bidi="ar-SA"/>
      </w:rPr>
    </w:lvl>
    <w:lvl w:ilvl="3" w:tplc="E12E3CA4">
      <w:numFmt w:val="bullet"/>
      <w:lvlText w:val="•"/>
      <w:lvlJc w:val="left"/>
      <w:pPr>
        <w:ind w:left="3789" w:hanging="442"/>
      </w:pPr>
      <w:rPr>
        <w:rFonts w:hint="default"/>
        <w:lang w:val="uk-UA" w:eastAsia="en-US" w:bidi="ar-SA"/>
      </w:rPr>
    </w:lvl>
    <w:lvl w:ilvl="4" w:tplc="C2049024">
      <w:numFmt w:val="bullet"/>
      <w:lvlText w:val="•"/>
      <w:lvlJc w:val="left"/>
      <w:pPr>
        <w:ind w:left="4765" w:hanging="442"/>
      </w:pPr>
      <w:rPr>
        <w:rFonts w:hint="default"/>
        <w:lang w:val="uk-UA" w:eastAsia="en-US" w:bidi="ar-SA"/>
      </w:rPr>
    </w:lvl>
    <w:lvl w:ilvl="5" w:tplc="5E5EAE00">
      <w:numFmt w:val="bullet"/>
      <w:lvlText w:val="•"/>
      <w:lvlJc w:val="left"/>
      <w:pPr>
        <w:ind w:left="5742" w:hanging="442"/>
      </w:pPr>
      <w:rPr>
        <w:rFonts w:hint="default"/>
        <w:lang w:val="uk-UA" w:eastAsia="en-US" w:bidi="ar-SA"/>
      </w:rPr>
    </w:lvl>
    <w:lvl w:ilvl="6" w:tplc="DADA8CD4">
      <w:numFmt w:val="bullet"/>
      <w:lvlText w:val="•"/>
      <w:lvlJc w:val="left"/>
      <w:pPr>
        <w:ind w:left="6718" w:hanging="442"/>
      </w:pPr>
      <w:rPr>
        <w:rFonts w:hint="default"/>
        <w:lang w:val="uk-UA" w:eastAsia="en-US" w:bidi="ar-SA"/>
      </w:rPr>
    </w:lvl>
    <w:lvl w:ilvl="7" w:tplc="30D24F48">
      <w:numFmt w:val="bullet"/>
      <w:lvlText w:val="•"/>
      <w:lvlJc w:val="left"/>
      <w:pPr>
        <w:ind w:left="7694" w:hanging="442"/>
      </w:pPr>
      <w:rPr>
        <w:rFonts w:hint="default"/>
        <w:lang w:val="uk-UA" w:eastAsia="en-US" w:bidi="ar-SA"/>
      </w:rPr>
    </w:lvl>
    <w:lvl w:ilvl="8" w:tplc="0A50FB94">
      <w:numFmt w:val="bullet"/>
      <w:lvlText w:val="•"/>
      <w:lvlJc w:val="left"/>
      <w:pPr>
        <w:ind w:left="8671" w:hanging="442"/>
      </w:pPr>
      <w:rPr>
        <w:rFonts w:hint="default"/>
        <w:lang w:val="uk-UA" w:eastAsia="en-US" w:bidi="ar-SA"/>
      </w:rPr>
    </w:lvl>
  </w:abstractNum>
  <w:abstractNum w:abstractNumId="24" w15:restartNumberingAfterBreak="0">
    <w:nsid w:val="41A81EDC"/>
    <w:multiLevelType w:val="hybridMultilevel"/>
    <w:tmpl w:val="47805EE6"/>
    <w:lvl w:ilvl="0" w:tplc="F43084C6">
      <w:start w:val="1"/>
      <w:numFmt w:val="decimal"/>
      <w:lvlText w:val="%1."/>
      <w:lvlJc w:val="left"/>
      <w:pPr>
        <w:ind w:left="859" w:hanging="322"/>
      </w:pPr>
      <w:rPr>
        <w:rFonts w:ascii="Times New Roman" w:eastAsia="Times New Roman" w:hAnsi="Times New Roman" w:cs="Times New Roman" w:hint="default"/>
        <w:w w:val="99"/>
        <w:sz w:val="28"/>
        <w:szCs w:val="28"/>
        <w:lang w:val="uk-UA" w:eastAsia="en-US" w:bidi="ar-SA"/>
      </w:rPr>
    </w:lvl>
    <w:lvl w:ilvl="1" w:tplc="168EB86A">
      <w:numFmt w:val="bullet"/>
      <w:lvlText w:val="•"/>
      <w:lvlJc w:val="left"/>
      <w:pPr>
        <w:ind w:left="1836" w:hanging="322"/>
      </w:pPr>
      <w:rPr>
        <w:rFonts w:hint="default"/>
        <w:lang w:val="uk-UA" w:eastAsia="en-US" w:bidi="ar-SA"/>
      </w:rPr>
    </w:lvl>
    <w:lvl w:ilvl="2" w:tplc="2A427182">
      <w:numFmt w:val="bullet"/>
      <w:lvlText w:val="•"/>
      <w:lvlJc w:val="left"/>
      <w:pPr>
        <w:ind w:left="2812" w:hanging="322"/>
      </w:pPr>
      <w:rPr>
        <w:rFonts w:hint="default"/>
        <w:lang w:val="uk-UA" w:eastAsia="en-US" w:bidi="ar-SA"/>
      </w:rPr>
    </w:lvl>
    <w:lvl w:ilvl="3" w:tplc="1F160A9A">
      <w:numFmt w:val="bullet"/>
      <w:lvlText w:val="•"/>
      <w:lvlJc w:val="left"/>
      <w:pPr>
        <w:ind w:left="3789" w:hanging="322"/>
      </w:pPr>
      <w:rPr>
        <w:rFonts w:hint="default"/>
        <w:lang w:val="uk-UA" w:eastAsia="en-US" w:bidi="ar-SA"/>
      </w:rPr>
    </w:lvl>
    <w:lvl w:ilvl="4" w:tplc="19DC91CC">
      <w:numFmt w:val="bullet"/>
      <w:lvlText w:val="•"/>
      <w:lvlJc w:val="left"/>
      <w:pPr>
        <w:ind w:left="4765" w:hanging="322"/>
      </w:pPr>
      <w:rPr>
        <w:rFonts w:hint="default"/>
        <w:lang w:val="uk-UA" w:eastAsia="en-US" w:bidi="ar-SA"/>
      </w:rPr>
    </w:lvl>
    <w:lvl w:ilvl="5" w:tplc="DD18864C">
      <w:numFmt w:val="bullet"/>
      <w:lvlText w:val="•"/>
      <w:lvlJc w:val="left"/>
      <w:pPr>
        <w:ind w:left="5742" w:hanging="322"/>
      </w:pPr>
      <w:rPr>
        <w:rFonts w:hint="default"/>
        <w:lang w:val="uk-UA" w:eastAsia="en-US" w:bidi="ar-SA"/>
      </w:rPr>
    </w:lvl>
    <w:lvl w:ilvl="6" w:tplc="99A03FA8">
      <w:numFmt w:val="bullet"/>
      <w:lvlText w:val="•"/>
      <w:lvlJc w:val="left"/>
      <w:pPr>
        <w:ind w:left="6718" w:hanging="322"/>
      </w:pPr>
      <w:rPr>
        <w:rFonts w:hint="default"/>
        <w:lang w:val="uk-UA" w:eastAsia="en-US" w:bidi="ar-SA"/>
      </w:rPr>
    </w:lvl>
    <w:lvl w:ilvl="7" w:tplc="8356ECD2">
      <w:numFmt w:val="bullet"/>
      <w:lvlText w:val="•"/>
      <w:lvlJc w:val="left"/>
      <w:pPr>
        <w:ind w:left="7694" w:hanging="322"/>
      </w:pPr>
      <w:rPr>
        <w:rFonts w:hint="default"/>
        <w:lang w:val="uk-UA" w:eastAsia="en-US" w:bidi="ar-SA"/>
      </w:rPr>
    </w:lvl>
    <w:lvl w:ilvl="8" w:tplc="E1AE6FC4">
      <w:numFmt w:val="bullet"/>
      <w:lvlText w:val="•"/>
      <w:lvlJc w:val="left"/>
      <w:pPr>
        <w:ind w:left="8671" w:hanging="322"/>
      </w:pPr>
      <w:rPr>
        <w:rFonts w:hint="default"/>
        <w:lang w:val="uk-UA" w:eastAsia="en-US" w:bidi="ar-SA"/>
      </w:rPr>
    </w:lvl>
  </w:abstractNum>
  <w:abstractNum w:abstractNumId="25" w15:restartNumberingAfterBreak="0">
    <w:nsid w:val="41B61526"/>
    <w:multiLevelType w:val="hybridMultilevel"/>
    <w:tmpl w:val="FFF63E04"/>
    <w:lvl w:ilvl="0" w:tplc="814E2BC8">
      <w:start w:val="6"/>
      <w:numFmt w:val="decimal"/>
      <w:lvlText w:val="%1)"/>
      <w:lvlJc w:val="left"/>
      <w:pPr>
        <w:ind w:left="859" w:hanging="360"/>
      </w:pPr>
      <w:rPr>
        <w:rFonts w:ascii="Times New Roman" w:eastAsia="Times New Roman" w:hAnsi="Times New Roman" w:cs="Times New Roman" w:hint="default"/>
        <w:w w:val="99"/>
        <w:sz w:val="28"/>
        <w:szCs w:val="28"/>
        <w:lang w:val="uk-UA" w:eastAsia="en-US" w:bidi="ar-SA"/>
      </w:rPr>
    </w:lvl>
    <w:lvl w:ilvl="1" w:tplc="1602A4D0">
      <w:numFmt w:val="bullet"/>
      <w:lvlText w:val="-"/>
      <w:lvlJc w:val="left"/>
      <w:pPr>
        <w:ind w:left="859" w:hanging="418"/>
      </w:pPr>
      <w:rPr>
        <w:rFonts w:ascii="Times New Roman" w:eastAsia="Times New Roman" w:hAnsi="Times New Roman" w:cs="Times New Roman" w:hint="default"/>
        <w:w w:val="99"/>
        <w:sz w:val="28"/>
        <w:szCs w:val="28"/>
        <w:lang w:val="uk-UA" w:eastAsia="en-US" w:bidi="ar-SA"/>
      </w:rPr>
    </w:lvl>
    <w:lvl w:ilvl="2" w:tplc="32EE518A">
      <w:numFmt w:val="bullet"/>
      <w:lvlText w:val="•"/>
      <w:lvlJc w:val="left"/>
      <w:pPr>
        <w:ind w:left="2812" w:hanging="418"/>
      </w:pPr>
      <w:rPr>
        <w:rFonts w:hint="default"/>
        <w:lang w:val="uk-UA" w:eastAsia="en-US" w:bidi="ar-SA"/>
      </w:rPr>
    </w:lvl>
    <w:lvl w:ilvl="3" w:tplc="786C6BB6">
      <w:numFmt w:val="bullet"/>
      <w:lvlText w:val="•"/>
      <w:lvlJc w:val="left"/>
      <w:pPr>
        <w:ind w:left="3789" w:hanging="418"/>
      </w:pPr>
      <w:rPr>
        <w:rFonts w:hint="default"/>
        <w:lang w:val="uk-UA" w:eastAsia="en-US" w:bidi="ar-SA"/>
      </w:rPr>
    </w:lvl>
    <w:lvl w:ilvl="4" w:tplc="AACCDD82">
      <w:numFmt w:val="bullet"/>
      <w:lvlText w:val="•"/>
      <w:lvlJc w:val="left"/>
      <w:pPr>
        <w:ind w:left="4765" w:hanging="418"/>
      </w:pPr>
      <w:rPr>
        <w:rFonts w:hint="default"/>
        <w:lang w:val="uk-UA" w:eastAsia="en-US" w:bidi="ar-SA"/>
      </w:rPr>
    </w:lvl>
    <w:lvl w:ilvl="5" w:tplc="4718F5C8">
      <w:numFmt w:val="bullet"/>
      <w:lvlText w:val="•"/>
      <w:lvlJc w:val="left"/>
      <w:pPr>
        <w:ind w:left="5742" w:hanging="418"/>
      </w:pPr>
      <w:rPr>
        <w:rFonts w:hint="default"/>
        <w:lang w:val="uk-UA" w:eastAsia="en-US" w:bidi="ar-SA"/>
      </w:rPr>
    </w:lvl>
    <w:lvl w:ilvl="6" w:tplc="C29EB348">
      <w:numFmt w:val="bullet"/>
      <w:lvlText w:val="•"/>
      <w:lvlJc w:val="left"/>
      <w:pPr>
        <w:ind w:left="6718" w:hanging="418"/>
      </w:pPr>
      <w:rPr>
        <w:rFonts w:hint="default"/>
        <w:lang w:val="uk-UA" w:eastAsia="en-US" w:bidi="ar-SA"/>
      </w:rPr>
    </w:lvl>
    <w:lvl w:ilvl="7" w:tplc="7E12D5E0">
      <w:numFmt w:val="bullet"/>
      <w:lvlText w:val="•"/>
      <w:lvlJc w:val="left"/>
      <w:pPr>
        <w:ind w:left="7694" w:hanging="418"/>
      </w:pPr>
      <w:rPr>
        <w:rFonts w:hint="default"/>
        <w:lang w:val="uk-UA" w:eastAsia="en-US" w:bidi="ar-SA"/>
      </w:rPr>
    </w:lvl>
    <w:lvl w:ilvl="8" w:tplc="954AB820">
      <w:numFmt w:val="bullet"/>
      <w:lvlText w:val="•"/>
      <w:lvlJc w:val="left"/>
      <w:pPr>
        <w:ind w:left="8671" w:hanging="418"/>
      </w:pPr>
      <w:rPr>
        <w:rFonts w:hint="default"/>
        <w:lang w:val="uk-UA" w:eastAsia="en-US" w:bidi="ar-SA"/>
      </w:rPr>
    </w:lvl>
  </w:abstractNum>
  <w:abstractNum w:abstractNumId="26" w15:restartNumberingAfterBreak="0">
    <w:nsid w:val="49712AEF"/>
    <w:multiLevelType w:val="hybridMultilevel"/>
    <w:tmpl w:val="BA32C494"/>
    <w:lvl w:ilvl="0" w:tplc="F4FE4A52">
      <w:start w:val="1"/>
      <w:numFmt w:val="decimal"/>
      <w:lvlText w:val="%1."/>
      <w:lvlJc w:val="left"/>
      <w:pPr>
        <w:ind w:left="859" w:hanging="341"/>
      </w:pPr>
      <w:rPr>
        <w:rFonts w:ascii="Times New Roman" w:eastAsia="Times New Roman" w:hAnsi="Times New Roman" w:cs="Times New Roman" w:hint="default"/>
        <w:w w:val="99"/>
        <w:sz w:val="28"/>
        <w:szCs w:val="28"/>
        <w:lang w:val="uk-UA" w:eastAsia="en-US" w:bidi="ar-SA"/>
      </w:rPr>
    </w:lvl>
    <w:lvl w:ilvl="1" w:tplc="7BFE64C6">
      <w:numFmt w:val="bullet"/>
      <w:lvlText w:val="•"/>
      <w:lvlJc w:val="left"/>
      <w:pPr>
        <w:ind w:left="1836" w:hanging="341"/>
      </w:pPr>
      <w:rPr>
        <w:rFonts w:hint="default"/>
        <w:lang w:val="uk-UA" w:eastAsia="en-US" w:bidi="ar-SA"/>
      </w:rPr>
    </w:lvl>
    <w:lvl w:ilvl="2" w:tplc="8714890C">
      <w:numFmt w:val="bullet"/>
      <w:lvlText w:val="•"/>
      <w:lvlJc w:val="left"/>
      <w:pPr>
        <w:ind w:left="2812" w:hanging="341"/>
      </w:pPr>
      <w:rPr>
        <w:rFonts w:hint="default"/>
        <w:lang w:val="uk-UA" w:eastAsia="en-US" w:bidi="ar-SA"/>
      </w:rPr>
    </w:lvl>
    <w:lvl w:ilvl="3" w:tplc="0130D814">
      <w:numFmt w:val="bullet"/>
      <w:lvlText w:val="•"/>
      <w:lvlJc w:val="left"/>
      <w:pPr>
        <w:ind w:left="3789" w:hanging="341"/>
      </w:pPr>
      <w:rPr>
        <w:rFonts w:hint="default"/>
        <w:lang w:val="uk-UA" w:eastAsia="en-US" w:bidi="ar-SA"/>
      </w:rPr>
    </w:lvl>
    <w:lvl w:ilvl="4" w:tplc="36FCB876">
      <w:numFmt w:val="bullet"/>
      <w:lvlText w:val="•"/>
      <w:lvlJc w:val="left"/>
      <w:pPr>
        <w:ind w:left="4765" w:hanging="341"/>
      </w:pPr>
      <w:rPr>
        <w:rFonts w:hint="default"/>
        <w:lang w:val="uk-UA" w:eastAsia="en-US" w:bidi="ar-SA"/>
      </w:rPr>
    </w:lvl>
    <w:lvl w:ilvl="5" w:tplc="1DD49792">
      <w:numFmt w:val="bullet"/>
      <w:lvlText w:val="•"/>
      <w:lvlJc w:val="left"/>
      <w:pPr>
        <w:ind w:left="5742" w:hanging="341"/>
      </w:pPr>
      <w:rPr>
        <w:rFonts w:hint="default"/>
        <w:lang w:val="uk-UA" w:eastAsia="en-US" w:bidi="ar-SA"/>
      </w:rPr>
    </w:lvl>
    <w:lvl w:ilvl="6" w:tplc="37F8ACCA">
      <w:numFmt w:val="bullet"/>
      <w:lvlText w:val="•"/>
      <w:lvlJc w:val="left"/>
      <w:pPr>
        <w:ind w:left="6718" w:hanging="341"/>
      </w:pPr>
      <w:rPr>
        <w:rFonts w:hint="default"/>
        <w:lang w:val="uk-UA" w:eastAsia="en-US" w:bidi="ar-SA"/>
      </w:rPr>
    </w:lvl>
    <w:lvl w:ilvl="7" w:tplc="54048C08">
      <w:numFmt w:val="bullet"/>
      <w:lvlText w:val="•"/>
      <w:lvlJc w:val="left"/>
      <w:pPr>
        <w:ind w:left="7694" w:hanging="341"/>
      </w:pPr>
      <w:rPr>
        <w:rFonts w:hint="default"/>
        <w:lang w:val="uk-UA" w:eastAsia="en-US" w:bidi="ar-SA"/>
      </w:rPr>
    </w:lvl>
    <w:lvl w:ilvl="8" w:tplc="80C0DF7A">
      <w:numFmt w:val="bullet"/>
      <w:lvlText w:val="•"/>
      <w:lvlJc w:val="left"/>
      <w:pPr>
        <w:ind w:left="8671" w:hanging="341"/>
      </w:pPr>
      <w:rPr>
        <w:rFonts w:hint="default"/>
        <w:lang w:val="uk-UA" w:eastAsia="en-US" w:bidi="ar-SA"/>
      </w:rPr>
    </w:lvl>
  </w:abstractNum>
  <w:abstractNum w:abstractNumId="27" w15:restartNumberingAfterBreak="0">
    <w:nsid w:val="4BF239A8"/>
    <w:multiLevelType w:val="hybridMultilevel"/>
    <w:tmpl w:val="5CDA8B96"/>
    <w:lvl w:ilvl="0" w:tplc="83C6C0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DA332C7"/>
    <w:multiLevelType w:val="hybridMultilevel"/>
    <w:tmpl w:val="74CC32CA"/>
    <w:lvl w:ilvl="0" w:tplc="EDD6AB24">
      <w:numFmt w:val="bullet"/>
      <w:lvlText w:val="-"/>
      <w:lvlJc w:val="left"/>
      <w:pPr>
        <w:ind w:left="859" w:hanging="178"/>
      </w:pPr>
      <w:rPr>
        <w:rFonts w:ascii="Times New Roman" w:eastAsia="Times New Roman" w:hAnsi="Times New Roman" w:cs="Times New Roman" w:hint="default"/>
        <w:w w:val="99"/>
        <w:sz w:val="28"/>
        <w:szCs w:val="28"/>
        <w:lang w:val="uk-UA" w:eastAsia="en-US" w:bidi="ar-SA"/>
      </w:rPr>
    </w:lvl>
    <w:lvl w:ilvl="1" w:tplc="19FC3DFE">
      <w:numFmt w:val="bullet"/>
      <w:lvlText w:val="•"/>
      <w:lvlJc w:val="left"/>
      <w:pPr>
        <w:ind w:left="1836" w:hanging="178"/>
      </w:pPr>
      <w:rPr>
        <w:rFonts w:hint="default"/>
        <w:lang w:val="uk-UA" w:eastAsia="en-US" w:bidi="ar-SA"/>
      </w:rPr>
    </w:lvl>
    <w:lvl w:ilvl="2" w:tplc="C8EA4A8C">
      <w:numFmt w:val="bullet"/>
      <w:lvlText w:val="•"/>
      <w:lvlJc w:val="left"/>
      <w:pPr>
        <w:ind w:left="2812" w:hanging="178"/>
      </w:pPr>
      <w:rPr>
        <w:rFonts w:hint="default"/>
        <w:lang w:val="uk-UA" w:eastAsia="en-US" w:bidi="ar-SA"/>
      </w:rPr>
    </w:lvl>
    <w:lvl w:ilvl="3" w:tplc="6CFCA214">
      <w:numFmt w:val="bullet"/>
      <w:lvlText w:val="•"/>
      <w:lvlJc w:val="left"/>
      <w:pPr>
        <w:ind w:left="3789" w:hanging="178"/>
      </w:pPr>
      <w:rPr>
        <w:rFonts w:hint="default"/>
        <w:lang w:val="uk-UA" w:eastAsia="en-US" w:bidi="ar-SA"/>
      </w:rPr>
    </w:lvl>
    <w:lvl w:ilvl="4" w:tplc="84B49746">
      <w:numFmt w:val="bullet"/>
      <w:lvlText w:val="•"/>
      <w:lvlJc w:val="left"/>
      <w:pPr>
        <w:ind w:left="4765" w:hanging="178"/>
      </w:pPr>
      <w:rPr>
        <w:rFonts w:hint="default"/>
        <w:lang w:val="uk-UA" w:eastAsia="en-US" w:bidi="ar-SA"/>
      </w:rPr>
    </w:lvl>
    <w:lvl w:ilvl="5" w:tplc="DDE63FAC">
      <w:numFmt w:val="bullet"/>
      <w:lvlText w:val="•"/>
      <w:lvlJc w:val="left"/>
      <w:pPr>
        <w:ind w:left="5742" w:hanging="178"/>
      </w:pPr>
      <w:rPr>
        <w:rFonts w:hint="default"/>
        <w:lang w:val="uk-UA" w:eastAsia="en-US" w:bidi="ar-SA"/>
      </w:rPr>
    </w:lvl>
    <w:lvl w:ilvl="6" w:tplc="32BCC34C">
      <w:numFmt w:val="bullet"/>
      <w:lvlText w:val="•"/>
      <w:lvlJc w:val="left"/>
      <w:pPr>
        <w:ind w:left="6718" w:hanging="178"/>
      </w:pPr>
      <w:rPr>
        <w:rFonts w:hint="default"/>
        <w:lang w:val="uk-UA" w:eastAsia="en-US" w:bidi="ar-SA"/>
      </w:rPr>
    </w:lvl>
    <w:lvl w:ilvl="7" w:tplc="EC30B49C">
      <w:numFmt w:val="bullet"/>
      <w:lvlText w:val="•"/>
      <w:lvlJc w:val="left"/>
      <w:pPr>
        <w:ind w:left="7694" w:hanging="178"/>
      </w:pPr>
      <w:rPr>
        <w:rFonts w:hint="default"/>
        <w:lang w:val="uk-UA" w:eastAsia="en-US" w:bidi="ar-SA"/>
      </w:rPr>
    </w:lvl>
    <w:lvl w:ilvl="8" w:tplc="33CED178">
      <w:numFmt w:val="bullet"/>
      <w:lvlText w:val="•"/>
      <w:lvlJc w:val="left"/>
      <w:pPr>
        <w:ind w:left="8671" w:hanging="178"/>
      </w:pPr>
      <w:rPr>
        <w:rFonts w:hint="default"/>
        <w:lang w:val="uk-UA" w:eastAsia="en-US" w:bidi="ar-SA"/>
      </w:rPr>
    </w:lvl>
  </w:abstractNum>
  <w:abstractNum w:abstractNumId="29" w15:restartNumberingAfterBreak="0">
    <w:nsid w:val="50D70E3A"/>
    <w:multiLevelType w:val="hybridMultilevel"/>
    <w:tmpl w:val="D3A4E8E4"/>
    <w:lvl w:ilvl="0" w:tplc="06AA0366">
      <w:start w:val="1"/>
      <w:numFmt w:val="decimal"/>
      <w:lvlText w:val="%1)"/>
      <w:lvlJc w:val="left"/>
      <w:pPr>
        <w:ind w:left="1098" w:hanging="305"/>
      </w:pPr>
      <w:rPr>
        <w:rFonts w:ascii="Times New Roman" w:eastAsia="Times New Roman" w:hAnsi="Times New Roman" w:cs="Times New Roman" w:hint="default"/>
        <w:w w:val="100"/>
        <w:sz w:val="28"/>
        <w:szCs w:val="28"/>
        <w:lang w:val="uk-UA" w:eastAsia="en-US" w:bidi="ar-SA"/>
      </w:rPr>
    </w:lvl>
    <w:lvl w:ilvl="1" w:tplc="AB64AF9A">
      <w:numFmt w:val="bullet"/>
      <w:lvlText w:val="•"/>
      <w:lvlJc w:val="left"/>
      <w:pPr>
        <w:ind w:left="1986" w:hanging="305"/>
      </w:pPr>
      <w:rPr>
        <w:rFonts w:hint="default"/>
        <w:lang w:val="uk-UA" w:eastAsia="en-US" w:bidi="ar-SA"/>
      </w:rPr>
    </w:lvl>
    <w:lvl w:ilvl="2" w:tplc="45B2165E">
      <w:numFmt w:val="bullet"/>
      <w:lvlText w:val="•"/>
      <w:lvlJc w:val="left"/>
      <w:pPr>
        <w:ind w:left="2873" w:hanging="305"/>
      </w:pPr>
      <w:rPr>
        <w:rFonts w:hint="default"/>
        <w:lang w:val="uk-UA" w:eastAsia="en-US" w:bidi="ar-SA"/>
      </w:rPr>
    </w:lvl>
    <w:lvl w:ilvl="3" w:tplc="7A5CAF4A">
      <w:numFmt w:val="bullet"/>
      <w:lvlText w:val="•"/>
      <w:lvlJc w:val="left"/>
      <w:pPr>
        <w:ind w:left="3759" w:hanging="305"/>
      </w:pPr>
      <w:rPr>
        <w:rFonts w:hint="default"/>
        <w:lang w:val="uk-UA" w:eastAsia="en-US" w:bidi="ar-SA"/>
      </w:rPr>
    </w:lvl>
    <w:lvl w:ilvl="4" w:tplc="32680822">
      <w:numFmt w:val="bullet"/>
      <w:lvlText w:val="•"/>
      <w:lvlJc w:val="left"/>
      <w:pPr>
        <w:ind w:left="4646" w:hanging="305"/>
      </w:pPr>
      <w:rPr>
        <w:rFonts w:hint="default"/>
        <w:lang w:val="uk-UA" w:eastAsia="en-US" w:bidi="ar-SA"/>
      </w:rPr>
    </w:lvl>
    <w:lvl w:ilvl="5" w:tplc="7F763B66">
      <w:numFmt w:val="bullet"/>
      <w:lvlText w:val="•"/>
      <w:lvlJc w:val="left"/>
      <w:pPr>
        <w:ind w:left="5533" w:hanging="305"/>
      </w:pPr>
      <w:rPr>
        <w:rFonts w:hint="default"/>
        <w:lang w:val="uk-UA" w:eastAsia="en-US" w:bidi="ar-SA"/>
      </w:rPr>
    </w:lvl>
    <w:lvl w:ilvl="6" w:tplc="29F8650A">
      <w:numFmt w:val="bullet"/>
      <w:lvlText w:val="•"/>
      <w:lvlJc w:val="left"/>
      <w:pPr>
        <w:ind w:left="6419" w:hanging="305"/>
      </w:pPr>
      <w:rPr>
        <w:rFonts w:hint="default"/>
        <w:lang w:val="uk-UA" w:eastAsia="en-US" w:bidi="ar-SA"/>
      </w:rPr>
    </w:lvl>
    <w:lvl w:ilvl="7" w:tplc="C0F8972E">
      <w:numFmt w:val="bullet"/>
      <w:lvlText w:val="•"/>
      <w:lvlJc w:val="left"/>
      <w:pPr>
        <w:ind w:left="7306" w:hanging="305"/>
      </w:pPr>
      <w:rPr>
        <w:rFonts w:hint="default"/>
        <w:lang w:val="uk-UA" w:eastAsia="en-US" w:bidi="ar-SA"/>
      </w:rPr>
    </w:lvl>
    <w:lvl w:ilvl="8" w:tplc="3DF2EC62">
      <w:numFmt w:val="bullet"/>
      <w:lvlText w:val="•"/>
      <w:lvlJc w:val="left"/>
      <w:pPr>
        <w:ind w:left="8193" w:hanging="305"/>
      </w:pPr>
      <w:rPr>
        <w:rFonts w:hint="default"/>
        <w:lang w:val="uk-UA" w:eastAsia="en-US" w:bidi="ar-SA"/>
      </w:rPr>
    </w:lvl>
  </w:abstractNum>
  <w:abstractNum w:abstractNumId="30" w15:restartNumberingAfterBreak="0">
    <w:nsid w:val="53005C42"/>
    <w:multiLevelType w:val="hybridMultilevel"/>
    <w:tmpl w:val="17382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BD4A30"/>
    <w:multiLevelType w:val="hybridMultilevel"/>
    <w:tmpl w:val="4590F150"/>
    <w:lvl w:ilvl="0" w:tplc="30EADC6E">
      <w:start w:val="1"/>
      <w:numFmt w:val="decimal"/>
      <w:lvlText w:val="%1."/>
      <w:lvlJc w:val="left"/>
      <w:pPr>
        <w:ind w:left="1125" w:hanging="200"/>
      </w:pPr>
      <w:rPr>
        <w:rFonts w:ascii="Times New Roman" w:eastAsia="Times New Roman" w:hAnsi="Times New Roman" w:cs="Times New Roman" w:hint="default"/>
        <w:spacing w:val="0"/>
        <w:w w:val="99"/>
        <w:sz w:val="20"/>
        <w:szCs w:val="20"/>
        <w:lang w:val="uk-UA" w:eastAsia="en-US" w:bidi="ar-SA"/>
      </w:rPr>
    </w:lvl>
    <w:lvl w:ilvl="1" w:tplc="212E4496">
      <w:numFmt w:val="bullet"/>
      <w:lvlText w:val="•"/>
      <w:lvlJc w:val="left"/>
      <w:pPr>
        <w:ind w:left="2016" w:hanging="200"/>
      </w:pPr>
      <w:rPr>
        <w:rFonts w:hint="default"/>
        <w:lang w:val="uk-UA" w:eastAsia="en-US" w:bidi="ar-SA"/>
      </w:rPr>
    </w:lvl>
    <w:lvl w:ilvl="2" w:tplc="A5F06838">
      <w:numFmt w:val="bullet"/>
      <w:lvlText w:val="•"/>
      <w:lvlJc w:val="left"/>
      <w:pPr>
        <w:ind w:left="2912" w:hanging="200"/>
      </w:pPr>
      <w:rPr>
        <w:rFonts w:hint="default"/>
        <w:lang w:val="uk-UA" w:eastAsia="en-US" w:bidi="ar-SA"/>
      </w:rPr>
    </w:lvl>
    <w:lvl w:ilvl="3" w:tplc="A3A4649A">
      <w:numFmt w:val="bullet"/>
      <w:lvlText w:val="•"/>
      <w:lvlJc w:val="left"/>
      <w:pPr>
        <w:ind w:left="3808" w:hanging="200"/>
      </w:pPr>
      <w:rPr>
        <w:rFonts w:hint="default"/>
        <w:lang w:val="uk-UA" w:eastAsia="en-US" w:bidi="ar-SA"/>
      </w:rPr>
    </w:lvl>
    <w:lvl w:ilvl="4" w:tplc="DC1CD97E">
      <w:numFmt w:val="bullet"/>
      <w:lvlText w:val="•"/>
      <w:lvlJc w:val="left"/>
      <w:pPr>
        <w:ind w:left="4704" w:hanging="200"/>
      </w:pPr>
      <w:rPr>
        <w:rFonts w:hint="default"/>
        <w:lang w:val="uk-UA" w:eastAsia="en-US" w:bidi="ar-SA"/>
      </w:rPr>
    </w:lvl>
    <w:lvl w:ilvl="5" w:tplc="348A1B00">
      <w:numFmt w:val="bullet"/>
      <w:lvlText w:val="•"/>
      <w:lvlJc w:val="left"/>
      <w:pPr>
        <w:ind w:left="5600" w:hanging="200"/>
      </w:pPr>
      <w:rPr>
        <w:rFonts w:hint="default"/>
        <w:lang w:val="uk-UA" w:eastAsia="en-US" w:bidi="ar-SA"/>
      </w:rPr>
    </w:lvl>
    <w:lvl w:ilvl="6" w:tplc="275662E6">
      <w:numFmt w:val="bullet"/>
      <w:lvlText w:val="•"/>
      <w:lvlJc w:val="left"/>
      <w:pPr>
        <w:ind w:left="6496" w:hanging="200"/>
      </w:pPr>
      <w:rPr>
        <w:rFonts w:hint="default"/>
        <w:lang w:val="uk-UA" w:eastAsia="en-US" w:bidi="ar-SA"/>
      </w:rPr>
    </w:lvl>
    <w:lvl w:ilvl="7" w:tplc="93860172">
      <w:numFmt w:val="bullet"/>
      <w:lvlText w:val="•"/>
      <w:lvlJc w:val="left"/>
      <w:pPr>
        <w:ind w:left="7392" w:hanging="200"/>
      </w:pPr>
      <w:rPr>
        <w:rFonts w:hint="default"/>
        <w:lang w:val="uk-UA" w:eastAsia="en-US" w:bidi="ar-SA"/>
      </w:rPr>
    </w:lvl>
    <w:lvl w:ilvl="8" w:tplc="E6480144">
      <w:numFmt w:val="bullet"/>
      <w:lvlText w:val="•"/>
      <w:lvlJc w:val="left"/>
      <w:pPr>
        <w:ind w:left="8288" w:hanging="200"/>
      </w:pPr>
      <w:rPr>
        <w:rFonts w:hint="default"/>
        <w:lang w:val="uk-UA" w:eastAsia="en-US" w:bidi="ar-SA"/>
      </w:rPr>
    </w:lvl>
  </w:abstractNum>
  <w:abstractNum w:abstractNumId="32" w15:restartNumberingAfterBreak="0">
    <w:nsid w:val="55D33603"/>
    <w:multiLevelType w:val="hybridMultilevel"/>
    <w:tmpl w:val="90E08CF6"/>
    <w:lvl w:ilvl="0" w:tplc="1E422020">
      <w:numFmt w:val="bullet"/>
      <w:lvlText w:val="-"/>
      <w:lvlJc w:val="left"/>
      <w:pPr>
        <w:ind w:left="859" w:hanging="236"/>
      </w:pPr>
      <w:rPr>
        <w:rFonts w:ascii="Times New Roman" w:eastAsia="Times New Roman" w:hAnsi="Times New Roman" w:cs="Times New Roman" w:hint="default"/>
        <w:w w:val="99"/>
        <w:sz w:val="28"/>
        <w:szCs w:val="28"/>
        <w:lang w:val="uk-UA" w:eastAsia="en-US" w:bidi="ar-SA"/>
      </w:rPr>
    </w:lvl>
    <w:lvl w:ilvl="1" w:tplc="C0DE87CE">
      <w:numFmt w:val="bullet"/>
      <w:lvlText w:val="•"/>
      <w:lvlJc w:val="left"/>
      <w:pPr>
        <w:ind w:left="1836" w:hanging="236"/>
      </w:pPr>
      <w:rPr>
        <w:rFonts w:hint="default"/>
        <w:lang w:val="uk-UA" w:eastAsia="en-US" w:bidi="ar-SA"/>
      </w:rPr>
    </w:lvl>
    <w:lvl w:ilvl="2" w:tplc="84982974">
      <w:numFmt w:val="bullet"/>
      <w:lvlText w:val="•"/>
      <w:lvlJc w:val="left"/>
      <w:pPr>
        <w:ind w:left="2812" w:hanging="236"/>
      </w:pPr>
      <w:rPr>
        <w:rFonts w:hint="default"/>
        <w:lang w:val="uk-UA" w:eastAsia="en-US" w:bidi="ar-SA"/>
      </w:rPr>
    </w:lvl>
    <w:lvl w:ilvl="3" w:tplc="AD4CB640">
      <w:numFmt w:val="bullet"/>
      <w:lvlText w:val="•"/>
      <w:lvlJc w:val="left"/>
      <w:pPr>
        <w:ind w:left="3789" w:hanging="236"/>
      </w:pPr>
      <w:rPr>
        <w:rFonts w:hint="default"/>
        <w:lang w:val="uk-UA" w:eastAsia="en-US" w:bidi="ar-SA"/>
      </w:rPr>
    </w:lvl>
    <w:lvl w:ilvl="4" w:tplc="4AF62414">
      <w:numFmt w:val="bullet"/>
      <w:lvlText w:val="•"/>
      <w:lvlJc w:val="left"/>
      <w:pPr>
        <w:ind w:left="4765" w:hanging="236"/>
      </w:pPr>
      <w:rPr>
        <w:rFonts w:hint="default"/>
        <w:lang w:val="uk-UA" w:eastAsia="en-US" w:bidi="ar-SA"/>
      </w:rPr>
    </w:lvl>
    <w:lvl w:ilvl="5" w:tplc="62F6F084">
      <w:numFmt w:val="bullet"/>
      <w:lvlText w:val="•"/>
      <w:lvlJc w:val="left"/>
      <w:pPr>
        <w:ind w:left="5742" w:hanging="236"/>
      </w:pPr>
      <w:rPr>
        <w:rFonts w:hint="default"/>
        <w:lang w:val="uk-UA" w:eastAsia="en-US" w:bidi="ar-SA"/>
      </w:rPr>
    </w:lvl>
    <w:lvl w:ilvl="6" w:tplc="7A4C4DFA">
      <w:numFmt w:val="bullet"/>
      <w:lvlText w:val="•"/>
      <w:lvlJc w:val="left"/>
      <w:pPr>
        <w:ind w:left="6718" w:hanging="236"/>
      </w:pPr>
      <w:rPr>
        <w:rFonts w:hint="default"/>
        <w:lang w:val="uk-UA" w:eastAsia="en-US" w:bidi="ar-SA"/>
      </w:rPr>
    </w:lvl>
    <w:lvl w:ilvl="7" w:tplc="C5B40012">
      <w:numFmt w:val="bullet"/>
      <w:lvlText w:val="•"/>
      <w:lvlJc w:val="left"/>
      <w:pPr>
        <w:ind w:left="7694" w:hanging="236"/>
      </w:pPr>
      <w:rPr>
        <w:rFonts w:hint="default"/>
        <w:lang w:val="uk-UA" w:eastAsia="en-US" w:bidi="ar-SA"/>
      </w:rPr>
    </w:lvl>
    <w:lvl w:ilvl="8" w:tplc="322E9606">
      <w:numFmt w:val="bullet"/>
      <w:lvlText w:val="•"/>
      <w:lvlJc w:val="left"/>
      <w:pPr>
        <w:ind w:left="8671" w:hanging="236"/>
      </w:pPr>
      <w:rPr>
        <w:rFonts w:hint="default"/>
        <w:lang w:val="uk-UA" w:eastAsia="en-US" w:bidi="ar-SA"/>
      </w:rPr>
    </w:lvl>
  </w:abstractNum>
  <w:abstractNum w:abstractNumId="33" w15:restartNumberingAfterBreak="0">
    <w:nsid w:val="603062B5"/>
    <w:multiLevelType w:val="hybridMultilevel"/>
    <w:tmpl w:val="E60C164A"/>
    <w:lvl w:ilvl="0" w:tplc="83C6C0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18C76A6"/>
    <w:multiLevelType w:val="hybridMultilevel"/>
    <w:tmpl w:val="64161E6A"/>
    <w:lvl w:ilvl="0" w:tplc="4A72701E">
      <w:start w:val="1"/>
      <w:numFmt w:val="decimal"/>
      <w:lvlText w:val="%1."/>
      <w:lvlJc w:val="left"/>
      <w:pPr>
        <w:ind w:left="962" w:hanging="240"/>
        <w:jc w:val="right"/>
      </w:pPr>
      <w:rPr>
        <w:rFonts w:ascii="Times New Roman" w:eastAsia="Times New Roman" w:hAnsi="Times New Roman" w:cs="Times New Roman" w:hint="default"/>
        <w:w w:val="100"/>
        <w:sz w:val="24"/>
        <w:szCs w:val="24"/>
        <w:lang w:val="ru-RU" w:eastAsia="en-US" w:bidi="ar-SA"/>
      </w:rPr>
    </w:lvl>
    <w:lvl w:ilvl="1" w:tplc="B1F21568">
      <w:numFmt w:val="bullet"/>
      <w:lvlText w:val="•"/>
      <w:lvlJc w:val="left"/>
      <w:pPr>
        <w:ind w:left="1906" w:hanging="240"/>
      </w:pPr>
      <w:rPr>
        <w:rFonts w:hint="default"/>
        <w:lang w:val="ru-RU" w:eastAsia="en-US" w:bidi="ar-SA"/>
      </w:rPr>
    </w:lvl>
    <w:lvl w:ilvl="2" w:tplc="8B4C7BCC">
      <w:numFmt w:val="bullet"/>
      <w:lvlText w:val="•"/>
      <w:lvlJc w:val="left"/>
      <w:pPr>
        <w:ind w:left="2853" w:hanging="240"/>
      </w:pPr>
      <w:rPr>
        <w:rFonts w:hint="default"/>
        <w:lang w:val="ru-RU" w:eastAsia="en-US" w:bidi="ar-SA"/>
      </w:rPr>
    </w:lvl>
    <w:lvl w:ilvl="3" w:tplc="AD9A89E4">
      <w:numFmt w:val="bullet"/>
      <w:lvlText w:val="•"/>
      <w:lvlJc w:val="left"/>
      <w:pPr>
        <w:ind w:left="3799" w:hanging="240"/>
      </w:pPr>
      <w:rPr>
        <w:rFonts w:hint="default"/>
        <w:lang w:val="ru-RU" w:eastAsia="en-US" w:bidi="ar-SA"/>
      </w:rPr>
    </w:lvl>
    <w:lvl w:ilvl="4" w:tplc="89446EFE">
      <w:numFmt w:val="bullet"/>
      <w:lvlText w:val="•"/>
      <w:lvlJc w:val="left"/>
      <w:pPr>
        <w:ind w:left="4746" w:hanging="240"/>
      </w:pPr>
      <w:rPr>
        <w:rFonts w:hint="default"/>
        <w:lang w:val="ru-RU" w:eastAsia="en-US" w:bidi="ar-SA"/>
      </w:rPr>
    </w:lvl>
    <w:lvl w:ilvl="5" w:tplc="981E4C12">
      <w:numFmt w:val="bullet"/>
      <w:lvlText w:val="•"/>
      <w:lvlJc w:val="left"/>
      <w:pPr>
        <w:ind w:left="5693" w:hanging="240"/>
      </w:pPr>
      <w:rPr>
        <w:rFonts w:hint="default"/>
        <w:lang w:val="ru-RU" w:eastAsia="en-US" w:bidi="ar-SA"/>
      </w:rPr>
    </w:lvl>
    <w:lvl w:ilvl="6" w:tplc="D04A3EB8">
      <w:numFmt w:val="bullet"/>
      <w:lvlText w:val="•"/>
      <w:lvlJc w:val="left"/>
      <w:pPr>
        <w:ind w:left="6639" w:hanging="240"/>
      </w:pPr>
      <w:rPr>
        <w:rFonts w:hint="default"/>
        <w:lang w:val="ru-RU" w:eastAsia="en-US" w:bidi="ar-SA"/>
      </w:rPr>
    </w:lvl>
    <w:lvl w:ilvl="7" w:tplc="AD0ADEE0">
      <w:numFmt w:val="bullet"/>
      <w:lvlText w:val="•"/>
      <w:lvlJc w:val="left"/>
      <w:pPr>
        <w:ind w:left="7586" w:hanging="240"/>
      </w:pPr>
      <w:rPr>
        <w:rFonts w:hint="default"/>
        <w:lang w:val="ru-RU" w:eastAsia="en-US" w:bidi="ar-SA"/>
      </w:rPr>
    </w:lvl>
    <w:lvl w:ilvl="8" w:tplc="D1009EEA">
      <w:numFmt w:val="bullet"/>
      <w:lvlText w:val="•"/>
      <w:lvlJc w:val="left"/>
      <w:pPr>
        <w:ind w:left="8533" w:hanging="240"/>
      </w:pPr>
      <w:rPr>
        <w:rFonts w:hint="default"/>
        <w:lang w:val="ru-RU" w:eastAsia="en-US" w:bidi="ar-SA"/>
      </w:rPr>
    </w:lvl>
  </w:abstractNum>
  <w:abstractNum w:abstractNumId="35" w15:restartNumberingAfterBreak="0">
    <w:nsid w:val="61BD65EF"/>
    <w:multiLevelType w:val="hybridMultilevel"/>
    <w:tmpl w:val="9174B8BE"/>
    <w:lvl w:ilvl="0" w:tplc="CDE2D2BA">
      <w:start w:val="1"/>
      <w:numFmt w:val="decimal"/>
      <w:lvlText w:val="%1."/>
      <w:lvlJc w:val="left"/>
      <w:pPr>
        <w:ind w:left="113" w:hanging="311"/>
      </w:pPr>
      <w:rPr>
        <w:rFonts w:ascii="Times New Roman" w:eastAsia="Times New Roman" w:hAnsi="Times New Roman" w:cs="Times New Roman" w:hint="default"/>
        <w:w w:val="100"/>
        <w:sz w:val="20"/>
        <w:szCs w:val="20"/>
        <w:lang w:val="uk-UA" w:eastAsia="en-US" w:bidi="ar-SA"/>
      </w:rPr>
    </w:lvl>
    <w:lvl w:ilvl="1" w:tplc="C60677D4">
      <w:numFmt w:val="bullet"/>
      <w:lvlText w:val="•"/>
      <w:lvlJc w:val="left"/>
      <w:pPr>
        <w:ind w:left="1106" w:hanging="311"/>
      </w:pPr>
      <w:rPr>
        <w:rFonts w:hint="default"/>
        <w:lang w:val="uk-UA" w:eastAsia="en-US" w:bidi="ar-SA"/>
      </w:rPr>
    </w:lvl>
    <w:lvl w:ilvl="2" w:tplc="96B0635E">
      <w:numFmt w:val="bullet"/>
      <w:lvlText w:val="•"/>
      <w:lvlJc w:val="left"/>
      <w:pPr>
        <w:ind w:left="2092" w:hanging="311"/>
      </w:pPr>
      <w:rPr>
        <w:rFonts w:hint="default"/>
        <w:lang w:val="uk-UA" w:eastAsia="en-US" w:bidi="ar-SA"/>
      </w:rPr>
    </w:lvl>
    <w:lvl w:ilvl="3" w:tplc="8A383046">
      <w:numFmt w:val="bullet"/>
      <w:lvlText w:val="•"/>
      <w:lvlJc w:val="left"/>
      <w:pPr>
        <w:ind w:left="3079" w:hanging="311"/>
      </w:pPr>
      <w:rPr>
        <w:rFonts w:hint="default"/>
        <w:lang w:val="uk-UA" w:eastAsia="en-US" w:bidi="ar-SA"/>
      </w:rPr>
    </w:lvl>
    <w:lvl w:ilvl="4" w:tplc="6BB22BDA">
      <w:numFmt w:val="bullet"/>
      <w:lvlText w:val="•"/>
      <w:lvlJc w:val="left"/>
      <w:pPr>
        <w:ind w:left="4065" w:hanging="311"/>
      </w:pPr>
      <w:rPr>
        <w:rFonts w:hint="default"/>
        <w:lang w:val="uk-UA" w:eastAsia="en-US" w:bidi="ar-SA"/>
      </w:rPr>
    </w:lvl>
    <w:lvl w:ilvl="5" w:tplc="C02ABED6">
      <w:numFmt w:val="bullet"/>
      <w:lvlText w:val="•"/>
      <w:lvlJc w:val="left"/>
      <w:pPr>
        <w:ind w:left="5052" w:hanging="311"/>
      </w:pPr>
      <w:rPr>
        <w:rFonts w:hint="default"/>
        <w:lang w:val="uk-UA" w:eastAsia="en-US" w:bidi="ar-SA"/>
      </w:rPr>
    </w:lvl>
    <w:lvl w:ilvl="6" w:tplc="A654608C">
      <w:numFmt w:val="bullet"/>
      <w:lvlText w:val="•"/>
      <w:lvlJc w:val="left"/>
      <w:pPr>
        <w:ind w:left="6038" w:hanging="311"/>
      </w:pPr>
      <w:rPr>
        <w:rFonts w:hint="default"/>
        <w:lang w:val="uk-UA" w:eastAsia="en-US" w:bidi="ar-SA"/>
      </w:rPr>
    </w:lvl>
    <w:lvl w:ilvl="7" w:tplc="3A86867E">
      <w:numFmt w:val="bullet"/>
      <w:lvlText w:val="•"/>
      <w:lvlJc w:val="left"/>
      <w:pPr>
        <w:ind w:left="7025" w:hanging="311"/>
      </w:pPr>
      <w:rPr>
        <w:rFonts w:hint="default"/>
        <w:lang w:val="uk-UA" w:eastAsia="en-US" w:bidi="ar-SA"/>
      </w:rPr>
    </w:lvl>
    <w:lvl w:ilvl="8" w:tplc="261C51D0">
      <w:numFmt w:val="bullet"/>
      <w:lvlText w:val="•"/>
      <w:lvlJc w:val="left"/>
      <w:pPr>
        <w:ind w:left="8011" w:hanging="311"/>
      </w:pPr>
      <w:rPr>
        <w:rFonts w:hint="default"/>
        <w:lang w:val="uk-UA" w:eastAsia="en-US" w:bidi="ar-SA"/>
      </w:rPr>
    </w:lvl>
  </w:abstractNum>
  <w:abstractNum w:abstractNumId="36" w15:restartNumberingAfterBreak="0">
    <w:nsid w:val="68DF732D"/>
    <w:multiLevelType w:val="hybridMultilevel"/>
    <w:tmpl w:val="D9D6AA68"/>
    <w:lvl w:ilvl="0" w:tplc="EB862DD8">
      <w:start w:val="1"/>
      <w:numFmt w:val="decimal"/>
      <w:lvlText w:val="%1."/>
      <w:lvlJc w:val="left"/>
      <w:pPr>
        <w:ind w:left="218" w:hanging="200"/>
      </w:pPr>
      <w:rPr>
        <w:rFonts w:ascii="Times New Roman" w:eastAsia="Times New Roman" w:hAnsi="Times New Roman" w:cs="Times New Roman" w:hint="default"/>
        <w:spacing w:val="0"/>
        <w:w w:val="99"/>
        <w:sz w:val="28"/>
        <w:szCs w:val="28"/>
        <w:lang w:val="uk-UA" w:eastAsia="en-US" w:bidi="ar-SA"/>
      </w:rPr>
    </w:lvl>
    <w:lvl w:ilvl="1" w:tplc="6D108544">
      <w:numFmt w:val="bullet"/>
      <w:lvlText w:val="•"/>
      <w:lvlJc w:val="left"/>
      <w:pPr>
        <w:ind w:left="1206" w:hanging="200"/>
      </w:pPr>
      <w:rPr>
        <w:rFonts w:hint="default"/>
        <w:lang w:val="uk-UA" w:eastAsia="en-US" w:bidi="ar-SA"/>
      </w:rPr>
    </w:lvl>
    <w:lvl w:ilvl="2" w:tplc="29E22DBC">
      <w:numFmt w:val="bullet"/>
      <w:lvlText w:val="•"/>
      <w:lvlJc w:val="left"/>
      <w:pPr>
        <w:ind w:left="2192" w:hanging="200"/>
      </w:pPr>
      <w:rPr>
        <w:rFonts w:hint="default"/>
        <w:lang w:val="uk-UA" w:eastAsia="en-US" w:bidi="ar-SA"/>
      </w:rPr>
    </w:lvl>
    <w:lvl w:ilvl="3" w:tplc="E750808A">
      <w:numFmt w:val="bullet"/>
      <w:lvlText w:val="•"/>
      <w:lvlJc w:val="left"/>
      <w:pPr>
        <w:ind w:left="3178" w:hanging="200"/>
      </w:pPr>
      <w:rPr>
        <w:rFonts w:hint="default"/>
        <w:lang w:val="uk-UA" w:eastAsia="en-US" w:bidi="ar-SA"/>
      </w:rPr>
    </w:lvl>
    <w:lvl w:ilvl="4" w:tplc="D3DC3E0C">
      <w:numFmt w:val="bullet"/>
      <w:lvlText w:val="•"/>
      <w:lvlJc w:val="left"/>
      <w:pPr>
        <w:ind w:left="4164" w:hanging="200"/>
      </w:pPr>
      <w:rPr>
        <w:rFonts w:hint="default"/>
        <w:lang w:val="uk-UA" w:eastAsia="en-US" w:bidi="ar-SA"/>
      </w:rPr>
    </w:lvl>
    <w:lvl w:ilvl="5" w:tplc="C0668612">
      <w:numFmt w:val="bullet"/>
      <w:lvlText w:val="•"/>
      <w:lvlJc w:val="left"/>
      <w:pPr>
        <w:ind w:left="5150" w:hanging="200"/>
      </w:pPr>
      <w:rPr>
        <w:rFonts w:hint="default"/>
        <w:lang w:val="uk-UA" w:eastAsia="en-US" w:bidi="ar-SA"/>
      </w:rPr>
    </w:lvl>
    <w:lvl w:ilvl="6" w:tplc="EE2CC35E">
      <w:numFmt w:val="bullet"/>
      <w:lvlText w:val="•"/>
      <w:lvlJc w:val="left"/>
      <w:pPr>
        <w:ind w:left="6136" w:hanging="200"/>
      </w:pPr>
      <w:rPr>
        <w:rFonts w:hint="default"/>
        <w:lang w:val="uk-UA" w:eastAsia="en-US" w:bidi="ar-SA"/>
      </w:rPr>
    </w:lvl>
    <w:lvl w:ilvl="7" w:tplc="A5820D28">
      <w:numFmt w:val="bullet"/>
      <w:lvlText w:val="•"/>
      <w:lvlJc w:val="left"/>
      <w:pPr>
        <w:ind w:left="7122" w:hanging="200"/>
      </w:pPr>
      <w:rPr>
        <w:rFonts w:hint="default"/>
        <w:lang w:val="uk-UA" w:eastAsia="en-US" w:bidi="ar-SA"/>
      </w:rPr>
    </w:lvl>
    <w:lvl w:ilvl="8" w:tplc="FC304BCC">
      <w:numFmt w:val="bullet"/>
      <w:lvlText w:val="•"/>
      <w:lvlJc w:val="left"/>
      <w:pPr>
        <w:ind w:left="8108" w:hanging="200"/>
      </w:pPr>
      <w:rPr>
        <w:rFonts w:hint="default"/>
        <w:lang w:val="uk-UA" w:eastAsia="en-US" w:bidi="ar-SA"/>
      </w:rPr>
    </w:lvl>
  </w:abstractNum>
  <w:abstractNum w:abstractNumId="37" w15:restartNumberingAfterBreak="0">
    <w:nsid w:val="69495178"/>
    <w:multiLevelType w:val="hybridMultilevel"/>
    <w:tmpl w:val="64161E6A"/>
    <w:lvl w:ilvl="0" w:tplc="4A72701E">
      <w:start w:val="1"/>
      <w:numFmt w:val="decimal"/>
      <w:lvlText w:val="%1."/>
      <w:lvlJc w:val="left"/>
      <w:pPr>
        <w:ind w:left="962" w:hanging="240"/>
        <w:jc w:val="right"/>
      </w:pPr>
      <w:rPr>
        <w:rFonts w:ascii="Times New Roman" w:eastAsia="Times New Roman" w:hAnsi="Times New Roman" w:cs="Times New Roman" w:hint="default"/>
        <w:w w:val="100"/>
        <w:sz w:val="24"/>
        <w:szCs w:val="24"/>
        <w:lang w:val="ru-RU" w:eastAsia="en-US" w:bidi="ar-SA"/>
      </w:rPr>
    </w:lvl>
    <w:lvl w:ilvl="1" w:tplc="B1F21568">
      <w:numFmt w:val="bullet"/>
      <w:lvlText w:val="•"/>
      <w:lvlJc w:val="left"/>
      <w:pPr>
        <w:ind w:left="1906" w:hanging="240"/>
      </w:pPr>
      <w:rPr>
        <w:rFonts w:hint="default"/>
        <w:lang w:val="ru-RU" w:eastAsia="en-US" w:bidi="ar-SA"/>
      </w:rPr>
    </w:lvl>
    <w:lvl w:ilvl="2" w:tplc="8B4C7BCC">
      <w:numFmt w:val="bullet"/>
      <w:lvlText w:val="•"/>
      <w:lvlJc w:val="left"/>
      <w:pPr>
        <w:ind w:left="2853" w:hanging="240"/>
      </w:pPr>
      <w:rPr>
        <w:rFonts w:hint="default"/>
        <w:lang w:val="ru-RU" w:eastAsia="en-US" w:bidi="ar-SA"/>
      </w:rPr>
    </w:lvl>
    <w:lvl w:ilvl="3" w:tplc="AD9A89E4">
      <w:numFmt w:val="bullet"/>
      <w:lvlText w:val="•"/>
      <w:lvlJc w:val="left"/>
      <w:pPr>
        <w:ind w:left="3799" w:hanging="240"/>
      </w:pPr>
      <w:rPr>
        <w:rFonts w:hint="default"/>
        <w:lang w:val="ru-RU" w:eastAsia="en-US" w:bidi="ar-SA"/>
      </w:rPr>
    </w:lvl>
    <w:lvl w:ilvl="4" w:tplc="89446EFE">
      <w:numFmt w:val="bullet"/>
      <w:lvlText w:val="•"/>
      <w:lvlJc w:val="left"/>
      <w:pPr>
        <w:ind w:left="4746" w:hanging="240"/>
      </w:pPr>
      <w:rPr>
        <w:rFonts w:hint="default"/>
        <w:lang w:val="ru-RU" w:eastAsia="en-US" w:bidi="ar-SA"/>
      </w:rPr>
    </w:lvl>
    <w:lvl w:ilvl="5" w:tplc="981E4C12">
      <w:numFmt w:val="bullet"/>
      <w:lvlText w:val="•"/>
      <w:lvlJc w:val="left"/>
      <w:pPr>
        <w:ind w:left="5693" w:hanging="240"/>
      </w:pPr>
      <w:rPr>
        <w:rFonts w:hint="default"/>
        <w:lang w:val="ru-RU" w:eastAsia="en-US" w:bidi="ar-SA"/>
      </w:rPr>
    </w:lvl>
    <w:lvl w:ilvl="6" w:tplc="D04A3EB8">
      <w:numFmt w:val="bullet"/>
      <w:lvlText w:val="•"/>
      <w:lvlJc w:val="left"/>
      <w:pPr>
        <w:ind w:left="6639" w:hanging="240"/>
      </w:pPr>
      <w:rPr>
        <w:rFonts w:hint="default"/>
        <w:lang w:val="ru-RU" w:eastAsia="en-US" w:bidi="ar-SA"/>
      </w:rPr>
    </w:lvl>
    <w:lvl w:ilvl="7" w:tplc="AD0ADEE0">
      <w:numFmt w:val="bullet"/>
      <w:lvlText w:val="•"/>
      <w:lvlJc w:val="left"/>
      <w:pPr>
        <w:ind w:left="7586" w:hanging="240"/>
      </w:pPr>
      <w:rPr>
        <w:rFonts w:hint="default"/>
        <w:lang w:val="ru-RU" w:eastAsia="en-US" w:bidi="ar-SA"/>
      </w:rPr>
    </w:lvl>
    <w:lvl w:ilvl="8" w:tplc="D1009EEA">
      <w:numFmt w:val="bullet"/>
      <w:lvlText w:val="•"/>
      <w:lvlJc w:val="left"/>
      <w:pPr>
        <w:ind w:left="8533" w:hanging="240"/>
      </w:pPr>
      <w:rPr>
        <w:rFonts w:hint="default"/>
        <w:lang w:val="ru-RU" w:eastAsia="en-US" w:bidi="ar-SA"/>
      </w:rPr>
    </w:lvl>
  </w:abstractNum>
  <w:abstractNum w:abstractNumId="38" w15:restartNumberingAfterBreak="0">
    <w:nsid w:val="6E656B4F"/>
    <w:multiLevelType w:val="multilevel"/>
    <w:tmpl w:val="E34C8FB2"/>
    <w:lvl w:ilvl="0">
      <w:start w:val="2"/>
      <w:numFmt w:val="decimal"/>
      <w:lvlText w:val="%1"/>
      <w:lvlJc w:val="left"/>
      <w:pPr>
        <w:ind w:left="859" w:hanging="480"/>
      </w:pPr>
      <w:rPr>
        <w:rFonts w:hint="default"/>
        <w:lang w:val="uk-UA" w:eastAsia="en-US" w:bidi="ar-SA"/>
      </w:rPr>
    </w:lvl>
    <w:lvl w:ilvl="1">
      <w:start w:val="1"/>
      <w:numFmt w:val="decimal"/>
      <w:lvlText w:val="%1.%2"/>
      <w:lvlJc w:val="left"/>
      <w:pPr>
        <w:ind w:left="859" w:hanging="480"/>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812" w:hanging="480"/>
      </w:pPr>
      <w:rPr>
        <w:rFonts w:hint="default"/>
        <w:lang w:val="uk-UA" w:eastAsia="en-US" w:bidi="ar-SA"/>
      </w:rPr>
    </w:lvl>
    <w:lvl w:ilvl="3">
      <w:numFmt w:val="bullet"/>
      <w:lvlText w:val="•"/>
      <w:lvlJc w:val="left"/>
      <w:pPr>
        <w:ind w:left="3789" w:hanging="480"/>
      </w:pPr>
      <w:rPr>
        <w:rFonts w:hint="default"/>
        <w:lang w:val="uk-UA" w:eastAsia="en-US" w:bidi="ar-SA"/>
      </w:rPr>
    </w:lvl>
    <w:lvl w:ilvl="4">
      <w:numFmt w:val="bullet"/>
      <w:lvlText w:val="•"/>
      <w:lvlJc w:val="left"/>
      <w:pPr>
        <w:ind w:left="4765" w:hanging="480"/>
      </w:pPr>
      <w:rPr>
        <w:rFonts w:hint="default"/>
        <w:lang w:val="uk-UA" w:eastAsia="en-US" w:bidi="ar-SA"/>
      </w:rPr>
    </w:lvl>
    <w:lvl w:ilvl="5">
      <w:numFmt w:val="bullet"/>
      <w:lvlText w:val="•"/>
      <w:lvlJc w:val="left"/>
      <w:pPr>
        <w:ind w:left="5742" w:hanging="480"/>
      </w:pPr>
      <w:rPr>
        <w:rFonts w:hint="default"/>
        <w:lang w:val="uk-UA" w:eastAsia="en-US" w:bidi="ar-SA"/>
      </w:rPr>
    </w:lvl>
    <w:lvl w:ilvl="6">
      <w:numFmt w:val="bullet"/>
      <w:lvlText w:val="•"/>
      <w:lvlJc w:val="left"/>
      <w:pPr>
        <w:ind w:left="6718" w:hanging="480"/>
      </w:pPr>
      <w:rPr>
        <w:rFonts w:hint="default"/>
        <w:lang w:val="uk-UA" w:eastAsia="en-US" w:bidi="ar-SA"/>
      </w:rPr>
    </w:lvl>
    <w:lvl w:ilvl="7">
      <w:numFmt w:val="bullet"/>
      <w:lvlText w:val="•"/>
      <w:lvlJc w:val="left"/>
      <w:pPr>
        <w:ind w:left="7694" w:hanging="480"/>
      </w:pPr>
      <w:rPr>
        <w:rFonts w:hint="default"/>
        <w:lang w:val="uk-UA" w:eastAsia="en-US" w:bidi="ar-SA"/>
      </w:rPr>
    </w:lvl>
    <w:lvl w:ilvl="8">
      <w:numFmt w:val="bullet"/>
      <w:lvlText w:val="•"/>
      <w:lvlJc w:val="left"/>
      <w:pPr>
        <w:ind w:left="8671" w:hanging="480"/>
      </w:pPr>
      <w:rPr>
        <w:rFonts w:hint="default"/>
        <w:lang w:val="uk-UA" w:eastAsia="en-US" w:bidi="ar-SA"/>
      </w:rPr>
    </w:lvl>
  </w:abstractNum>
  <w:abstractNum w:abstractNumId="39" w15:restartNumberingAfterBreak="0">
    <w:nsid w:val="7A653CD1"/>
    <w:multiLevelType w:val="hybridMultilevel"/>
    <w:tmpl w:val="C0C021EE"/>
    <w:lvl w:ilvl="0" w:tplc="83C6C074">
      <w:start w:val="1"/>
      <w:numFmt w:val="bullet"/>
      <w:lvlText w:val=""/>
      <w:lvlJc w:val="left"/>
      <w:pPr>
        <w:ind w:left="218" w:hanging="123"/>
      </w:pPr>
      <w:rPr>
        <w:rFonts w:ascii="Symbol" w:hAnsi="Symbol" w:hint="default"/>
        <w:w w:val="99"/>
        <w:sz w:val="20"/>
        <w:szCs w:val="20"/>
        <w:lang w:val="uk-UA" w:eastAsia="en-US" w:bidi="ar-SA"/>
      </w:rPr>
    </w:lvl>
    <w:lvl w:ilvl="1" w:tplc="B2641FDE">
      <w:numFmt w:val="bullet"/>
      <w:lvlText w:val="•"/>
      <w:lvlJc w:val="left"/>
      <w:pPr>
        <w:ind w:left="1206" w:hanging="123"/>
      </w:pPr>
      <w:rPr>
        <w:rFonts w:hint="default"/>
        <w:lang w:val="uk-UA" w:eastAsia="en-US" w:bidi="ar-SA"/>
      </w:rPr>
    </w:lvl>
    <w:lvl w:ilvl="2" w:tplc="0AC23486">
      <w:numFmt w:val="bullet"/>
      <w:lvlText w:val="•"/>
      <w:lvlJc w:val="left"/>
      <w:pPr>
        <w:ind w:left="2192" w:hanging="123"/>
      </w:pPr>
      <w:rPr>
        <w:rFonts w:hint="default"/>
        <w:lang w:val="uk-UA" w:eastAsia="en-US" w:bidi="ar-SA"/>
      </w:rPr>
    </w:lvl>
    <w:lvl w:ilvl="3" w:tplc="6D30635E">
      <w:numFmt w:val="bullet"/>
      <w:lvlText w:val="•"/>
      <w:lvlJc w:val="left"/>
      <w:pPr>
        <w:ind w:left="3178" w:hanging="123"/>
      </w:pPr>
      <w:rPr>
        <w:rFonts w:hint="default"/>
        <w:lang w:val="uk-UA" w:eastAsia="en-US" w:bidi="ar-SA"/>
      </w:rPr>
    </w:lvl>
    <w:lvl w:ilvl="4" w:tplc="8774D240">
      <w:numFmt w:val="bullet"/>
      <w:lvlText w:val="•"/>
      <w:lvlJc w:val="left"/>
      <w:pPr>
        <w:ind w:left="4164" w:hanging="123"/>
      </w:pPr>
      <w:rPr>
        <w:rFonts w:hint="default"/>
        <w:lang w:val="uk-UA" w:eastAsia="en-US" w:bidi="ar-SA"/>
      </w:rPr>
    </w:lvl>
    <w:lvl w:ilvl="5" w:tplc="6CFC5BD4">
      <w:numFmt w:val="bullet"/>
      <w:lvlText w:val="•"/>
      <w:lvlJc w:val="left"/>
      <w:pPr>
        <w:ind w:left="5150" w:hanging="123"/>
      </w:pPr>
      <w:rPr>
        <w:rFonts w:hint="default"/>
        <w:lang w:val="uk-UA" w:eastAsia="en-US" w:bidi="ar-SA"/>
      </w:rPr>
    </w:lvl>
    <w:lvl w:ilvl="6" w:tplc="26725F70">
      <w:numFmt w:val="bullet"/>
      <w:lvlText w:val="•"/>
      <w:lvlJc w:val="left"/>
      <w:pPr>
        <w:ind w:left="6136" w:hanging="123"/>
      </w:pPr>
      <w:rPr>
        <w:rFonts w:hint="default"/>
        <w:lang w:val="uk-UA" w:eastAsia="en-US" w:bidi="ar-SA"/>
      </w:rPr>
    </w:lvl>
    <w:lvl w:ilvl="7" w:tplc="AE581516">
      <w:numFmt w:val="bullet"/>
      <w:lvlText w:val="•"/>
      <w:lvlJc w:val="left"/>
      <w:pPr>
        <w:ind w:left="7122" w:hanging="123"/>
      </w:pPr>
      <w:rPr>
        <w:rFonts w:hint="default"/>
        <w:lang w:val="uk-UA" w:eastAsia="en-US" w:bidi="ar-SA"/>
      </w:rPr>
    </w:lvl>
    <w:lvl w:ilvl="8" w:tplc="3948F440">
      <w:numFmt w:val="bullet"/>
      <w:lvlText w:val="•"/>
      <w:lvlJc w:val="left"/>
      <w:pPr>
        <w:ind w:left="8108" w:hanging="123"/>
      </w:pPr>
      <w:rPr>
        <w:rFonts w:hint="default"/>
        <w:lang w:val="uk-UA" w:eastAsia="en-US" w:bidi="ar-SA"/>
      </w:rPr>
    </w:lvl>
  </w:abstractNum>
  <w:abstractNum w:abstractNumId="40" w15:restartNumberingAfterBreak="0">
    <w:nsid w:val="7C910924"/>
    <w:multiLevelType w:val="hybridMultilevel"/>
    <w:tmpl w:val="D9F4EA92"/>
    <w:lvl w:ilvl="0" w:tplc="62E210EC">
      <w:numFmt w:val="bullet"/>
      <w:lvlText w:val="-"/>
      <w:lvlJc w:val="left"/>
      <w:pPr>
        <w:ind w:left="859" w:hanging="164"/>
      </w:pPr>
      <w:rPr>
        <w:rFonts w:ascii="Times New Roman" w:eastAsia="Times New Roman" w:hAnsi="Times New Roman" w:cs="Times New Roman" w:hint="default"/>
        <w:w w:val="99"/>
        <w:sz w:val="28"/>
        <w:szCs w:val="28"/>
        <w:lang w:val="uk-UA" w:eastAsia="en-US" w:bidi="ar-SA"/>
      </w:rPr>
    </w:lvl>
    <w:lvl w:ilvl="1" w:tplc="74EA9570">
      <w:numFmt w:val="bullet"/>
      <w:lvlText w:val="•"/>
      <w:lvlJc w:val="left"/>
      <w:pPr>
        <w:ind w:left="1836" w:hanging="164"/>
      </w:pPr>
      <w:rPr>
        <w:rFonts w:hint="default"/>
        <w:lang w:val="uk-UA" w:eastAsia="en-US" w:bidi="ar-SA"/>
      </w:rPr>
    </w:lvl>
    <w:lvl w:ilvl="2" w:tplc="8070B804">
      <w:numFmt w:val="bullet"/>
      <w:lvlText w:val="•"/>
      <w:lvlJc w:val="left"/>
      <w:pPr>
        <w:ind w:left="2812" w:hanging="164"/>
      </w:pPr>
      <w:rPr>
        <w:rFonts w:hint="default"/>
        <w:lang w:val="uk-UA" w:eastAsia="en-US" w:bidi="ar-SA"/>
      </w:rPr>
    </w:lvl>
    <w:lvl w:ilvl="3" w:tplc="13E81BAA">
      <w:numFmt w:val="bullet"/>
      <w:lvlText w:val="•"/>
      <w:lvlJc w:val="left"/>
      <w:pPr>
        <w:ind w:left="3789" w:hanging="164"/>
      </w:pPr>
      <w:rPr>
        <w:rFonts w:hint="default"/>
        <w:lang w:val="uk-UA" w:eastAsia="en-US" w:bidi="ar-SA"/>
      </w:rPr>
    </w:lvl>
    <w:lvl w:ilvl="4" w:tplc="ACB63DBE">
      <w:numFmt w:val="bullet"/>
      <w:lvlText w:val="•"/>
      <w:lvlJc w:val="left"/>
      <w:pPr>
        <w:ind w:left="4765" w:hanging="164"/>
      </w:pPr>
      <w:rPr>
        <w:rFonts w:hint="default"/>
        <w:lang w:val="uk-UA" w:eastAsia="en-US" w:bidi="ar-SA"/>
      </w:rPr>
    </w:lvl>
    <w:lvl w:ilvl="5" w:tplc="293C7192">
      <w:numFmt w:val="bullet"/>
      <w:lvlText w:val="•"/>
      <w:lvlJc w:val="left"/>
      <w:pPr>
        <w:ind w:left="5742" w:hanging="164"/>
      </w:pPr>
      <w:rPr>
        <w:rFonts w:hint="default"/>
        <w:lang w:val="uk-UA" w:eastAsia="en-US" w:bidi="ar-SA"/>
      </w:rPr>
    </w:lvl>
    <w:lvl w:ilvl="6" w:tplc="6DC460EA">
      <w:numFmt w:val="bullet"/>
      <w:lvlText w:val="•"/>
      <w:lvlJc w:val="left"/>
      <w:pPr>
        <w:ind w:left="6718" w:hanging="164"/>
      </w:pPr>
      <w:rPr>
        <w:rFonts w:hint="default"/>
        <w:lang w:val="uk-UA" w:eastAsia="en-US" w:bidi="ar-SA"/>
      </w:rPr>
    </w:lvl>
    <w:lvl w:ilvl="7" w:tplc="79263E4E">
      <w:numFmt w:val="bullet"/>
      <w:lvlText w:val="•"/>
      <w:lvlJc w:val="left"/>
      <w:pPr>
        <w:ind w:left="7694" w:hanging="164"/>
      </w:pPr>
      <w:rPr>
        <w:rFonts w:hint="default"/>
        <w:lang w:val="uk-UA" w:eastAsia="en-US" w:bidi="ar-SA"/>
      </w:rPr>
    </w:lvl>
    <w:lvl w:ilvl="8" w:tplc="AF2CCACA">
      <w:numFmt w:val="bullet"/>
      <w:lvlText w:val="•"/>
      <w:lvlJc w:val="left"/>
      <w:pPr>
        <w:ind w:left="8671" w:hanging="164"/>
      </w:pPr>
      <w:rPr>
        <w:rFonts w:hint="default"/>
        <w:lang w:val="uk-UA" w:eastAsia="en-US" w:bidi="ar-SA"/>
      </w:rPr>
    </w:lvl>
  </w:abstractNum>
  <w:num w:numId="1">
    <w:abstractNumId w:val="27"/>
  </w:num>
  <w:num w:numId="2">
    <w:abstractNumId w:val="36"/>
  </w:num>
  <w:num w:numId="3">
    <w:abstractNumId w:val="33"/>
  </w:num>
  <w:num w:numId="4">
    <w:abstractNumId w:val="10"/>
  </w:num>
  <w:num w:numId="5">
    <w:abstractNumId w:val="29"/>
  </w:num>
  <w:num w:numId="6">
    <w:abstractNumId w:val="11"/>
  </w:num>
  <w:num w:numId="7">
    <w:abstractNumId w:val="20"/>
  </w:num>
  <w:num w:numId="8">
    <w:abstractNumId w:val="18"/>
  </w:num>
  <w:num w:numId="9">
    <w:abstractNumId w:val="39"/>
  </w:num>
  <w:num w:numId="10">
    <w:abstractNumId w:val="30"/>
  </w:num>
  <w:num w:numId="11">
    <w:abstractNumId w:val="37"/>
  </w:num>
  <w:num w:numId="12">
    <w:abstractNumId w:val="34"/>
  </w:num>
  <w:num w:numId="13">
    <w:abstractNumId w:val="9"/>
  </w:num>
  <w:num w:numId="14">
    <w:abstractNumId w:val="6"/>
  </w:num>
  <w:num w:numId="15">
    <w:abstractNumId w:val="22"/>
  </w:num>
  <w:num w:numId="16">
    <w:abstractNumId w:val="4"/>
  </w:num>
  <w:num w:numId="17">
    <w:abstractNumId w:val="7"/>
  </w:num>
  <w:num w:numId="18">
    <w:abstractNumId w:val="19"/>
  </w:num>
  <w:num w:numId="19">
    <w:abstractNumId w:val="8"/>
  </w:num>
  <w:num w:numId="20">
    <w:abstractNumId w:val="16"/>
  </w:num>
  <w:num w:numId="21">
    <w:abstractNumId w:val="1"/>
  </w:num>
  <w:num w:numId="22">
    <w:abstractNumId w:val="12"/>
  </w:num>
  <w:num w:numId="23">
    <w:abstractNumId w:val="26"/>
  </w:num>
  <w:num w:numId="24">
    <w:abstractNumId w:val="40"/>
  </w:num>
  <w:num w:numId="25">
    <w:abstractNumId w:val="14"/>
  </w:num>
  <w:num w:numId="26">
    <w:abstractNumId w:val="25"/>
  </w:num>
  <w:num w:numId="27">
    <w:abstractNumId w:val="13"/>
  </w:num>
  <w:num w:numId="28">
    <w:abstractNumId w:val="32"/>
  </w:num>
  <w:num w:numId="29">
    <w:abstractNumId w:val="38"/>
  </w:num>
  <w:num w:numId="30">
    <w:abstractNumId w:val="24"/>
  </w:num>
  <w:num w:numId="31">
    <w:abstractNumId w:val="2"/>
  </w:num>
  <w:num w:numId="32">
    <w:abstractNumId w:val="5"/>
  </w:num>
  <w:num w:numId="33">
    <w:abstractNumId w:val="28"/>
  </w:num>
  <w:num w:numId="34">
    <w:abstractNumId w:val="17"/>
  </w:num>
  <w:num w:numId="35">
    <w:abstractNumId w:val="0"/>
  </w:num>
  <w:num w:numId="36">
    <w:abstractNumId w:val="15"/>
  </w:num>
  <w:num w:numId="37">
    <w:abstractNumId w:val="23"/>
  </w:num>
  <w:num w:numId="38">
    <w:abstractNumId w:val="3"/>
  </w:num>
  <w:num w:numId="39">
    <w:abstractNumId w:val="21"/>
  </w:num>
  <w:num w:numId="40">
    <w:abstractNumId w:val="31"/>
  </w:num>
  <w:num w:numId="41">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8A"/>
    <w:rsid w:val="00006A58"/>
    <w:rsid w:val="00013BB5"/>
    <w:rsid w:val="00024F83"/>
    <w:rsid w:val="0002726A"/>
    <w:rsid w:val="00032229"/>
    <w:rsid w:val="00040CC4"/>
    <w:rsid w:val="00042550"/>
    <w:rsid w:val="00043A95"/>
    <w:rsid w:val="00053612"/>
    <w:rsid w:val="000610A8"/>
    <w:rsid w:val="0006768F"/>
    <w:rsid w:val="000705FF"/>
    <w:rsid w:val="00070CBF"/>
    <w:rsid w:val="00070FC9"/>
    <w:rsid w:val="000731AF"/>
    <w:rsid w:val="0008210A"/>
    <w:rsid w:val="00093032"/>
    <w:rsid w:val="000A16DD"/>
    <w:rsid w:val="000A236C"/>
    <w:rsid w:val="000A4861"/>
    <w:rsid w:val="000B0915"/>
    <w:rsid w:val="000B4DD9"/>
    <w:rsid w:val="000B51A5"/>
    <w:rsid w:val="000C223F"/>
    <w:rsid w:val="000C388E"/>
    <w:rsid w:val="000D43C2"/>
    <w:rsid w:val="000E02FC"/>
    <w:rsid w:val="000E4EFD"/>
    <w:rsid w:val="000F3C59"/>
    <w:rsid w:val="000F4C13"/>
    <w:rsid w:val="001007EA"/>
    <w:rsid w:val="001034E3"/>
    <w:rsid w:val="001036D6"/>
    <w:rsid w:val="001133E6"/>
    <w:rsid w:val="001279E2"/>
    <w:rsid w:val="0013456D"/>
    <w:rsid w:val="00150151"/>
    <w:rsid w:val="00151236"/>
    <w:rsid w:val="00167199"/>
    <w:rsid w:val="001741ED"/>
    <w:rsid w:val="0018456B"/>
    <w:rsid w:val="001948B1"/>
    <w:rsid w:val="001960FE"/>
    <w:rsid w:val="001A0FF2"/>
    <w:rsid w:val="001A11D2"/>
    <w:rsid w:val="001A2411"/>
    <w:rsid w:val="001A6AED"/>
    <w:rsid w:val="001A6BAB"/>
    <w:rsid w:val="001A7487"/>
    <w:rsid w:val="001A7E61"/>
    <w:rsid w:val="001B4F54"/>
    <w:rsid w:val="001E0260"/>
    <w:rsid w:val="001E0979"/>
    <w:rsid w:val="001E27FA"/>
    <w:rsid w:val="001E73E0"/>
    <w:rsid w:val="001F51B8"/>
    <w:rsid w:val="00207D7B"/>
    <w:rsid w:val="002117D7"/>
    <w:rsid w:val="002179BD"/>
    <w:rsid w:val="00220325"/>
    <w:rsid w:val="0022239B"/>
    <w:rsid w:val="00235D64"/>
    <w:rsid w:val="002366E9"/>
    <w:rsid w:val="002514BE"/>
    <w:rsid w:val="00254342"/>
    <w:rsid w:val="00274672"/>
    <w:rsid w:val="00275733"/>
    <w:rsid w:val="00283C88"/>
    <w:rsid w:val="00285ADA"/>
    <w:rsid w:val="002A0D02"/>
    <w:rsid w:val="002A1DA8"/>
    <w:rsid w:val="002A6F44"/>
    <w:rsid w:val="002B794D"/>
    <w:rsid w:val="002D0CB4"/>
    <w:rsid w:val="002D47EE"/>
    <w:rsid w:val="002D79BE"/>
    <w:rsid w:val="002D7D7D"/>
    <w:rsid w:val="003123F8"/>
    <w:rsid w:val="00325B2B"/>
    <w:rsid w:val="0032644B"/>
    <w:rsid w:val="00327B8F"/>
    <w:rsid w:val="00335ED5"/>
    <w:rsid w:val="003400F1"/>
    <w:rsid w:val="00347AF6"/>
    <w:rsid w:val="00351C1E"/>
    <w:rsid w:val="00363E07"/>
    <w:rsid w:val="00366C4F"/>
    <w:rsid w:val="00372BFB"/>
    <w:rsid w:val="0038432D"/>
    <w:rsid w:val="00395D16"/>
    <w:rsid w:val="00396877"/>
    <w:rsid w:val="00397B99"/>
    <w:rsid w:val="003B6E03"/>
    <w:rsid w:val="003B7F5C"/>
    <w:rsid w:val="003C51A8"/>
    <w:rsid w:val="003C776D"/>
    <w:rsid w:val="003D4B7D"/>
    <w:rsid w:val="003E1B00"/>
    <w:rsid w:val="003E3807"/>
    <w:rsid w:val="0040488C"/>
    <w:rsid w:val="00406138"/>
    <w:rsid w:val="00413081"/>
    <w:rsid w:val="00416700"/>
    <w:rsid w:val="004227C2"/>
    <w:rsid w:val="00426D56"/>
    <w:rsid w:val="0043262B"/>
    <w:rsid w:val="00435AAF"/>
    <w:rsid w:val="00435CBC"/>
    <w:rsid w:val="00437EB9"/>
    <w:rsid w:val="00443ACA"/>
    <w:rsid w:val="00454B77"/>
    <w:rsid w:val="00463AC3"/>
    <w:rsid w:val="00480AB6"/>
    <w:rsid w:val="00484018"/>
    <w:rsid w:val="004867CB"/>
    <w:rsid w:val="00487686"/>
    <w:rsid w:val="00492E0E"/>
    <w:rsid w:val="004C0C58"/>
    <w:rsid w:val="004C1653"/>
    <w:rsid w:val="004C7F60"/>
    <w:rsid w:val="004D3CAE"/>
    <w:rsid w:val="004D47A6"/>
    <w:rsid w:val="004F1BC9"/>
    <w:rsid w:val="00504100"/>
    <w:rsid w:val="00504A99"/>
    <w:rsid w:val="00516CF8"/>
    <w:rsid w:val="00520ED0"/>
    <w:rsid w:val="00523B26"/>
    <w:rsid w:val="00524ED0"/>
    <w:rsid w:val="00544D9E"/>
    <w:rsid w:val="005474CE"/>
    <w:rsid w:val="00553822"/>
    <w:rsid w:val="00554567"/>
    <w:rsid w:val="005617CD"/>
    <w:rsid w:val="005646EB"/>
    <w:rsid w:val="00565C0A"/>
    <w:rsid w:val="00567544"/>
    <w:rsid w:val="0057164F"/>
    <w:rsid w:val="00572DFE"/>
    <w:rsid w:val="005827D6"/>
    <w:rsid w:val="005A27EB"/>
    <w:rsid w:val="005A336E"/>
    <w:rsid w:val="005A5815"/>
    <w:rsid w:val="005B02DA"/>
    <w:rsid w:val="005B16E9"/>
    <w:rsid w:val="005B2983"/>
    <w:rsid w:val="005B2C68"/>
    <w:rsid w:val="005C3B80"/>
    <w:rsid w:val="005D3227"/>
    <w:rsid w:val="005E08C3"/>
    <w:rsid w:val="005E18A9"/>
    <w:rsid w:val="005E3844"/>
    <w:rsid w:val="005E6082"/>
    <w:rsid w:val="005F175C"/>
    <w:rsid w:val="005F315E"/>
    <w:rsid w:val="00602314"/>
    <w:rsid w:val="006109F9"/>
    <w:rsid w:val="00613757"/>
    <w:rsid w:val="0061728E"/>
    <w:rsid w:val="006275A7"/>
    <w:rsid w:val="0063278F"/>
    <w:rsid w:val="00634AF9"/>
    <w:rsid w:val="0064061D"/>
    <w:rsid w:val="00642E8C"/>
    <w:rsid w:val="006457D2"/>
    <w:rsid w:val="00646185"/>
    <w:rsid w:val="00654B54"/>
    <w:rsid w:val="00661B50"/>
    <w:rsid w:val="00663F4E"/>
    <w:rsid w:val="0067321D"/>
    <w:rsid w:val="00690525"/>
    <w:rsid w:val="006A4627"/>
    <w:rsid w:val="006A5AE9"/>
    <w:rsid w:val="006D1477"/>
    <w:rsid w:val="0070177F"/>
    <w:rsid w:val="00713C07"/>
    <w:rsid w:val="0072226C"/>
    <w:rsid w:val="007263A2"/>
    <w:rsid w:val="00731B93"/>
    <w:rsid w:val="00734649"/>
    <w:rsid w:val="007364CC"/>
    <w:rsid w:val="007415E7"/>
    <w:rsid w:val="007420FA"/>
    <w:rsid w:val="007435ED"/>
    <w:rsid w:val="00775C7B"/>
    <w:rsid w:val="00777215"/>
    <w:rsid w:val="00782EA8"/>
    <w:rsid w:val="007A18DF"/>
    <w:rsid w:val="007A79E7"/>
    <w:rsid w:val="007B5BBA"/>
    <w:rsid w:val="007D2F20"/>
    <w:rsid w:val="007E749C"/>
    <w:rsid w:val="007F2FE8"/>
    <w:rsid w:val="007F7BFA"/>
    <w:rsid w:val="00811C25"/>
    <w:rsid w:val="0081523D"/>
    <w:rsid w:val="008240E0"/>
    <w:rsid w:val="00831976"/>
    <w:rsid w:val="0083212C"/>
    <w:rsid w:val="00842ECD"/>
    <w:rsid w:val="008472C6"/>
    <w:rsid w:val="00855064"/>
    <w:rsid w:val="00855FC8"/>
    <w:rsid w:val="00857EF0"/>
    <w:rsid w:val="0086326F"/>
    <w:rsid w:val="008744A4"/>
    <w:rsid w:val="00877B62"/>
    <w:rsid w:val="00877C2F"/>
    <w:rsid w:val="00890C4A"/>
    <w:rsid w:val="00893F39"/>
    <w:rsid w:val="008951F8"/>
    <w:rsid w:val="008A2B8A"/>
    <w:rsid w:val="008B3253"/>
    <w:rsid w:val="008B5953"/>
    <w:rsid w:val="008D1E76"/>
    <w:rsid w:val="008D4D58"/>
    <w:rsid w:val="008D72CC"/>
    <w:rsid w:val="008E36D9"/>
    <w:rsid w:val="008F0DD1"/>
    <w:rsid w:val="008F18A5"/>
    <w:rsid w:val="008F5F6C"/>
    <w:rsid w:val="008F6EF4"/>
    <w:rsid w:val="00901C79"/>
    <w:rsid w:val="00902C67"/>
    <w:rsid w:val="00906D79"/>
    <w:rsid w:val="0091230C"/>
    <w:rsid w:val="009213B1"/>
    <w:rsid w:val="009240EA"/>
    <w:rsid w:val="0092435A"/>
    <w:rsid w:val="009264AC"/>
    <w:rsid w:val="00927499"/>
    <w:rsid w:val="0093599D"/>
    <w:rsid w:val="00942588"/>
    <w:rsid w:val="00964D90"/>
    <w:rsid w:val="009666ED"/>
    <w:rsid w:val="009700F6"/>
    <w:rsid w:val="00976E80"/>
    <w:rsid w:val="009903D6"/>
    <w:rsid w:val="00990CAF"/>
    <w:rsid w:val="00993C81"/>
    <w:rsid w:val="009A16B4"/>
    <w:rsid w:val="009B2F16"/>
    <w:rsid w:val="009B375D"/>
    <w:rsid w:val="009B4377"/>
    <w:rsid w:val="009B5770"/>
    <w:rsid w:val="009B630D"/>
    <w:rsid w:val="009C4CE4"/>
    <w:rsid w:val="009C7F37"/>
    <w:rsid w:val="009D452E"/>
    <w:rsid w:val="009D79B2"/>
    <w:rsid w:val="009E0BEF"/>
    <w:rsid w:val="00A01FEB"/>
    <w:rsid w:val="00A03427"/>
    <w:rsid w:val="00A40A5B"/>
    <w:rsid w:val="00A45728"/>
    <w:rsid w:val="00A53FAC"/>
    <w:rsid w:val="00A65FB1"/>
    <w:rsid w:val="00A6676B"/>
    <w:rsid w:val="00A71CB3"/>
    <w:rsid w:val="00A74F93"/>
    <w:rsid w:val="00A754E5"/>
    <w:rsid w:val="00A87F43"/>
    <w:rsid w:val="00AA4C50"/>
    <w:rsid w:val="00AA5BE9"/>
    <w:rsid w:val="00AA7428"/>
    <w:rsid w:val="00AB17D0"/>
    <w:rsid w:val="00AB4327"/>
    <w:rsid w:val="00AC467D"/>
    <w:rsid w:val="00AD16BA"/>
    <w:rsid w:val="00AD53BB"/>
    <w:rsid w:val="00AD6C19"/>
    <w:rsid w:val="00AE476E"/>
    <w:rsid w:val="00AF08E9"/>
    <w:rsid w:val="00AF47CF"/>
    <w:rsid w:val="00B059C8"/>
    <w:rsid w:val="00B06EB7"/>
    <w:rsid w:val="00B13422"/>
    <w:rsid w:val="00B212F9"/>
    <w:rsid w:val="00B36792"/>
    <w:rsid w:val="00B36C8F"/>
    <w:rsid w:val="00B40FE1"/>
    <w:rsid w:val="00B45599"/>
    <w:rsid w:val="00B555CF"/>
    <w:rsid w:val="00B7579D"/>
    <w:rsid w:val="00B81F9F"/>
    <w:rsid w:val="00BA003B"/>
    <w:rsid w:val="00BA7C94"/>
    <w:rsid w:val="00BB4BB3"/>
    <w:rsid w:val="00BB5D71"/>
    <w:rsid w:val="00BC1D4A"/>
    <w:rsid w:val="00BC4FA7"/>
    <w:rsid w:val="00BC5809"/>
    <w:rsid w:val="00BC6F70"/>
    <w:rsid w:val="00BD29C4"/>
    <w:rsid w:val="00BE4EC6"/>
    <w:rsid w:val="00BF1E63"/>
    <w:rsid w:val="00BF4A50"/>
    <w:rsid w:val="00C07D47"/>
    <w:rsid w:val="00C123D2"/>
    <w:rsid w:val="00C1675A"/>
    <w:rsid w:val="00C17E86"/>
    <w:rsid w:val="00C27E23"/>
    <w:rsid w:val="00C5264C"/>
    <w:rsid w:val="00C53554"/>
    <w:rsid w:val="00C60CE3"/>
    <w:rsid w:val="00C657A0"/>
    <w:rsid w:val="00C744BA"/>
    <w:rsid w:val="00C8635F"/>
    <w:rsid w:val="00C97190"/>
    <w:rsid w:val="00CA1A7A"/>
    <w:rsid w:val="00CA1DDF"/>
    <w:rsid w:val="00CA7DF5"/>
    <w:rsid w:val="00CA7EFD"/>
    <w:rsid w:val="00CC2A31"/>
    <w:rsid w:val="00CC55B8"/>
    <w:rsid w:val="00CD6EA5"/>
    <w:rsid w:val="00CD7F4E"/>
    <w:rsid w:val="00CE53C6"/>
    <w:rsid w:val="00CF09FD"/>
    <w:rsid w:val="00CF2DCB"/>
    <w:rsid w:val="00D0136E"/>
    <w:rsid w:val="00D02220"/>
    <w:rsid w:val="00D06AF8"/>
    <w:rsid w:val="00D203EA"/>
    <w:rsid w:val="00D22618"/>
    <w:rsid w:val="00D252D6"/>
    <w:rsid w:val="00D325C3"/>
    <w:rsid w:val="00D33C48"/>
    <w:rsid w:val="00D44E6B"/>
    <w:rsid w:val="00D46746"/>
    <w:rsid w:val="00D478AA"/>
    <w:rsid w:val="00D621C1"/>
    <w:rsid w:val="00D6737F"/>
    <w:rsid w:val="00D8358D"/>
    <w:rsid w:val="00D94058"/>
    <w:rsid w:val="00D97F1C"/>
    <w:rsid w:val="00DA093A"/>
    <w:rsid w:val="00DA408A"/>
    <w:rsid w:val="00DB6C42"/>
    <w:rsid w:val="00DB7CCB"/>
    <w:rsid w:val="00DC32C6"/>
    <w:rsid w:val="00DD17F8"/>
    <w:rsid w:val="00DD1FF3"/>
    <w:rsid w:val="00DD68E0"/>
    <w:rsid w:val="00DE2C63"/>
    <w:rsid w:val="00DE739A"/>
    <w:rsid w:val="00DF0070"/>
    <w:rsid w:val="00DF2DAA"/>
    <w:rsid w:val="00DF3361"/>
    <w:rsid w:val="00DF38C7"/>
    <w:rsid w:val="00E018F8"/>
    <w:rsid w:val="00E038A2"/>
    <w:rsid w:val="00E04121"/>
    <w:rsid w:val="00E07CCC"/>
    <w:rsid w:val="00E2257A"/>
    <w:rsid w:val="00E31283"/>
    <w:rsid w:val="00E44417"/>
    <w:rsid w:val="00E44B71"/>
    <w:rsid w:val="00E45A55"/>
    <w:rsid w:val="00E4789D"/>
    <w:rsid w:val="00E5272D"/>
    <w:rsid w:val="00E54CD9"/>
    <w:rsid w:val="00E60DB2"/>
    <w:rsid w:val="00E80C79"/>
    <w:rsid w:val="00E8165F"/>
    <w:rsid w:val="00E96D93"/>
    <w:rsid w:val="00EA2294"/>
    <w:rsid w:val="00EA5AB7"/>
    <w:rsid w:val="00EB2F48"/>
    <w:rsid w:val="00EB5AAB"/>
    <w:rsid w:val="00EC28F0"/>
    <w:rsid w:val="00ED76A4"/>
    <w:rsid w:val="00EE51EC"/>
    <w:rsid w:val="00EE6404"/>
    <w:rsid w:val="00EF24F6"/>
    <w:rsid w:val="00EF31ED"/>
    <w:rsid w:val="00F178CD"/>
    <w:rsid w:val="00F30CA7"/>
    <w:rsid w:val="00F34085"/>
    <w:rsid w:val="00F345E6"/>
    <w:rsid w:val="00F42794"/>
    <w:rsid w:val="00F51CC3"/>
    <w:rsid w:val="00F65251"/>
    <w:rsid w:val="00F66F12"/>
    <w:rsid w:val="00F7316E"/>
    <w:rsid w:val="00F80F32"/>
    <w:rsid w:val="00FC422C"/>
    <w:rsid w:val="00FC4341"/>
    <w:rsid w:val="00FC4AB7"/>
    <w:rsid w:val="00FC6AF1"/>
    <w:rsid w:val="00FD0750"/>
    <w:rsid w:val="00FD3BAD"/>
    <w:rsid w:val="00FE2A0B"/>
    <w:rsid w:val="00FE3AB6"/>
    <w:rsid w:val="00FE4D66"/>
    <w:rsid w:val="00FE6C0C"/>
    <w:rsid w:val="00FF0D37"/>
    <w:rsid w:val="00FF2732"/>
    <w:rsid w:val="5CB6D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94622"/>
  <w15:docId w15:val="{33D69E8C-51B8-4C37-8EEB-E092A882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861"/>
  </w:style>
  <w:style w:type="paragraph" w:styleId="1">
    <w:name w:val="heading 1"/>
    <w:basedOn w:val="a"/>
    <w:next w:val="a"/>
    <w:link w:val="10"/>
    <w:uiPriority w:val="9"/>
    <w:qFormat/>
    <w:rsid w:val="00E03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A5B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F3C59"/>
    <w:rPr>
      <w:color w:val="0000FF" w:themeColor="hyperlink"/>
      <w:u w:val="single"/>
    </w:rPr>
  </w:style>
  <w:style w:type="paragraph" w:styleId="a5">
    <w:name w:val="List Paragraph"/>
    <w:basedOn w:val="a"/>
    <w:uiPriority w:val="1"/>
    <w:qFormat/>
    <w:rsid w:val="00DF3361"/>
    <w:pPr>
      <w:ind w:left="720"/>
      <w:contextualSpacing/>
    </w:pPr>
  </w:style>
  <w:style w:type="paragraph" w:customStyle="1" w:styleId="rvps2">
    <w:name w:val="rvps2"/>
    <w:basedOn w:val="a"/>
    <w:rsid w:val="00AC4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C467D"/>
  </w:style>
  <w:style w:type="character" w:customStyle="1" w:styleId="rvts37">
    <w:name w:val="rvts37"/>
    <w:basedOn w:val="a0"/>
    <w:rsid w:val="00AC467D"/>
  </w:style>
  <w:style w:type="table" w:styleId="a6">
    <w:name w:val="Table Grid"/>
    <w:basedOn w:val="a1"/>
    <w:uiPriority w:val="59"/>
    <w:rsid w:val="00A71CB3"/>
    <w:pPr>
      <w:spacing w:after="0" w:line="240" w:lineRule="auto"/>
    </w:pPr>
    <w:tblPr>
      <w:tblBorders>
        <w:top w:val="single" w:sz="4" w:space="0" w:color="494949" w:themeColor="text1"/>
        <w:left w:val="single" w:sz="4" w:space="0" w:color="494949" w:themeColor="text1"/>
        <w:bottom w:val="single" w:sz="4" w:space="0" w:color="494949" w:themeColor="text1"/>
        <w:right w:val="single" w:sz="4" w:space="0" w:color="494949" w:themeColor="text1"/>
        <w:insideH w:val="single" w:sz="4" w:space="0" w:color="494949" w:themeColor="text1"/>
        <w:insideV w:val="single" w:sz="4" w:space="0" w:color="494949" w:themeColor="text1"/>
      </w:tblBorders>
    </w:tblPr>
  </w:style>
  <w:style w:type="paragraph" w:customStyle="1" w:styleId="Default">
    <w:name w:val="Default"/>
    <w:rsid w:val="00731B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7">
    <w:name w:val="Pa17"/>
    <w:basedOn w:val="Default"/>
    <w:next w:val="Default"/>
    <w:uiPriority w:val="99"/>
    <w:rsid w:val="00DD1FF3"/>
    <w:pPr>
      <w:spacing w:line="201" w:lineRule="atLeast"/>
    </w:pPr>
    <w:rPr>
      <w:rFonts w:ascii="UkrainianSchoolBook" w:hAnsi="UkrainianSchoolBook" w:cstheme="minorBidi"/>
      <w:color w:val="auto"/>
    </w:rPr>
  </w:style>
  <w:style w:type="character" w:customStyle="1" w:styleId="20">
    <w:name w:val="Заголовок 2 Знак"/>
    <w:basedOn w:val="a0"/>
    <w:link w:val="2"/>
    <w:uiPriority w:val="9"/>
    <w:rsid w:val="00AA5BE9"/>
    <w:rPr>
      <w:rFonts w:ascii="Times New Roman" w:eastAsia="Times New Roman" w:hAnsi="Times New Roman" w:cs="Times New Roman"/>
      <w:b/>
      <w:bCs/>
      <w:sz w:val="36"/>
      <w:szCs w:val="36"/>
      <w:lang w:eastAsia="ru-RU"/>
    </w:rPr>
  </w:style>
  <w:style w:type="character" w:customStyle="1" w:styleId="rvts44">
    <w:name w:val="rvts44"/>
    <w:basedOn w:val="a0"/>
    <w:rsid w:val="00AA5BE9"/>
  </w:style>
  <w:style w:type="character" w:customStyle="1" w:styleId="10">
    <w:name w:val="Заголовок 1 Знак"/>
    <w:basedOn w:val="a0"/>
    <w:link w:val="1"/>
    <w:uiPriority w:val="9"/>
    <w:rsid w:val="00E038A2"/>
    <w:rPr>
      <w:rFonts w:asciiTheme="majorHAnsi" w:eastAsiaTheme="majorEastAsia" w:hAnsiTheme="majorHAnsi" w:cstheme="majorBidi"/>
      <w:b/>
      <w:bCs/>
      <w:color w:val="365F91" w:themeColor="accent1" w:themeShade="BF"/>
      <w:sz w:val="28"/>
      <w:szCs w:val="28"/>
    </w:rPr>
  </w:style>
  <w:style w:type="paragraph" w:styleId="a7">
    <w:name w:val="endnote text"/>
    <w:basedOn w:val="a"/>
    <w:link w:val="a8"/>
    <w:uiPriority w:val="99"/>
    <w:unhideWhenUsed/>
    <w:rsid w:val="00942588"/>
    <w:pPr>
      <w:spacing w:after="0" w:line="240" w:lineRule="auto"/>
    </w:pPr>
    <w:rPr>
      <w:sz w:val="20"/>
      <w:szCs w:val="20"/>
    </w:rPr>
  </w:style>
  <w:style w:type="character" w:customStyle="1" w:styleId="a8">
    <w:name w:val="Текст кінцевої виноски Знак"/>
    <w:basedOn w:val="a0"/>
    <w:link w:val="a7"/>
    <w:uiPriority w:val="99"/>
    <w:rsid w:val="00942588"/>
    <w:rPr>
      <w:sz w:val="20"/>
      <w:szCs w:val="20"/>
    </w:rPr>
  </w:style>
  <w:style w:type="character" w:styleId="a9">
    <w:name w:val="endnote reference"/>
    <w:basedOn w:val="a0"/>
    <w:uiPriority w:val="99"/>
    <w:semiHidden/>
    <w:unhideWhenUsed/>
    <w:rsid w:val="00942588"/>
    <w:rPr>
      <w:vertAlign w:val="superscript"/>
    </w:rPr>
  </w:style>
  <w:style w:type="table" w:customStyle="1" w:styleId="NormalTable0">
    <w:name w:val="Normal Table0"/>
    <w:uiPriority w:val="2"/>
    <w:semiHidden/>
    <w:unhideWhenUsed/>
    <w:qFormat/>
    <w:rsid w:val="00D325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D325C3"/>
    <w:pPr>
      <w:widowControl w:val="0"/>
      <w:autoSpaceDE w:val="0"/>
      <w:autoSpaceDN w:val="0"/>
      <w:spacing w:after="0" w:line="240" w:lineRule="auto"/>
      <w:ind w:left="231"/>
      <w:jc w:val="both"/>
    </w:pPr>
    <w:rPr>
      <w:rFonts w:ascii="Verdana" w:eastAsia="Verdana" w:hAnsi="Verdana" w:cs="Verdana"/>
      <w:sz w:val="21"/>
      <w:szCs w:val="21"/>
    </w:rPr>
  </w:style>
  <w:style w:type="character" w:customStyle="1" w:styleId="ab">
    <w:name w:val="Основний текст Знак"/>
    <w:basedOn w:val="a0"/>
    <w:link w:val="aa"/>
    <w:uiPriority w:val="1"/>
    <w:rsid w:val="00D325C3"/>
    <w:rPr>
      <w:rFonts w:ascii="Verdana" w:eastAsia="Verdana" w:hAnsi="Verdana" w:cs="Verdana"/>
      <w:sz w:val="21"/>
      <w:szCs w:val="21"/>
    </w:rPr>
  </w:style>
  <w:style w:type="paragraph" w:customStyle="1" w:styleId="TableParagraph">
    <w:name w:val="Table Paragraph"/>
    <w:basedOn w:val="a"/>
    <w:uiPriority w:val="1"/>
    <w:qFormat/>
    <w:rsid w:val="00D325C3"/>
    <w:pPr>
      <w:widowControl w:val="0"/>
      <w:autoSpaceDE w:val="0"/>
      <w:autoSpaceDN w:val="0"/>
      <w:spacing w:before="146" w:after="0" w:line="240" w:lineRule="auto"/>
      <w:ind w:left="77" w:right="67"/>
      <w:jc w:val="center"/>
    </w:pPr>
    <w:rPr>
      <w:rFonts w:ascii="Verdana" w:eastAsia="Verdana" w:hAnsi="Verdana" w:cs="Verdana"/>
    </w:rPr>
  </w:style>
  <w:style w:type="paragraph" w:customStyle="1" w:styleId="heading10">
    <w:name w:val="heading 10"/>
    <w:basedOn w:val="a"/>
    <w:uiPriority w:val="1"/>
    <w:qFormat/>
    <w:rsid w:val="00327B8F"/>
    <w:pPr>
      <w:widowControl w:val="0"/>
      <w:autoSpaceDE w:val="0"/>
      <w:autoSpaceDN w:val="0"/>
      <w:spacing w:before="1" w:after="0" w:line="240" w:lineRule="auto"/>
      <w:ind w:left="671" w:right="694"/>
      <w:jc w:val="center"/>
      <w:outlineLvl w:val="1"/>
    </w:pPr>
    <w:rPr>
      <w:rFonts w:ascii="Times New Roman" w:eastAsia="Times New Roman" w:hAnsi="Times New Roman" w:cs="Times New Roman"/>
      <w:sz w:val="21"/>
      <w:szCs w:val="21"/>
      <w:lang w:val="uk-UA"/>
    </w:rPr>
  </w:style>
  <w:style w:type="paragraph" w:styleId="ac">
    <w:name w:val="header"/>
    <w:basedOn w:val="a"/>
    <w:link w:val="ad"/>
    <w:uiPriority w:val="99"/>
    <w:unhideWhenUsed/>
    <w:rsid w:val="00327B8F"/>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d">
    <w:name w:val="Верхній колонтитул Знак"/>
    <w:basedOn w:val="a0"/>
    <w:link w:val="ac"/>
    <w:uiPriority w:val="99"/>
    <w:rsid w:val="00327B8F"/>
    <w:rPr>
      <w:rFonts w:ascii="Times New Roman" w:eastAsia="Times New Roman" w:hAnsi="Times New Roman" w:cs="Times New Roman"/>
      <w:lang w:val="uk-UA"/>
    </w:rPr>
  </w:style>
  <w:style w:type="paragraph" w:styleId="ae">
    <w:name w:val="footer"/>
    <w:basedOn w:val="a"/>
    <w:link w:val="af"/>
    <w:uiPriority w:val="99"/>
    <w:semiHidden/>
    <w:unhideWhenUsed/>
    <w:rsid w:val="00327B8F"/>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f">
    <w:name w:val="Нижній колонтитул Знак"/>
    <w:basedOn w:val="a0"/>
    <w:link w:val="ae"/>
    <w:uiPriority w:val="99"/>
    <w:semiHidden/>
    <w:rsid w:val="00327B8F"/>
    <w:rPr>
      <w:rFonts w:ascii="Times New Roman" w:eastAsia="Times New Roman" w:hAnsi="Times New Roman" w:cs="Times New Roman"/>
      <w:lang w:val="uk-UA"/>
    </w:rPr>
  </w:style>
  <w:style w:type="paragraph" w:customStyle="1" w:styleId="heading20">
    <w:name w:val="heading 20"/>
    <w:basedOn w:val="a"/>
    <w:uiPriority w:val="1"/>
    <w:qFormat/>
    <w:rsid w:val="001A11D2"/>
    <w:pPr>
      <w:widowControl w:val="0"/>
      <w:autoSpaceDE w:val="0"/>
      <w:autoSpaceDN w:val="0"/>
      <w:spacing w:after="0" w:line="240" w:lineRule="auto"/>
      <w:ind w:left="1667" w:right="1457"/>
      <w:jc w:val="center"/>
      <w:outlineLvl w:val="2"/>
    </w:pPr>
    <w:rPr>
      <w:rFonts w:ascii="Cambria" w:eastAsia="Cambria" w:hAnsi="Cambria" w:cs="Cambria"/>
      <w:b/>
      <w:bCs/>
      <w:lang w:val="uk-UA"/>
    </w:rPr>
  </w:style>
  <w:style w:type="paragraph" w:customStyle="1" w:styleId="31">
    <w:name w:val="Заголовок 31"/>
    <w:basedOn w:val="a"/>
    <w:uiPriority w:val="1"/>
    <w:qFormat/>
    <w:rsid w:val="001A11D2"/>
    <w:pPr>
      <w:widowControl w:val="0"/>
      <w:autoSpaceDE w:val="0"/>
      <w:autoSpaceDN w:val="0"/>
      <w:spacing w:after="0" w:line="227" w:lineRule="exact"/>
      <w:jc w:val="right"/>
      <w:outlineLvl w:val="3"/>
    </w:pPr>
    <w:rPr>
      <w:rFonts w:ascii="Cambria" w:eastAsia="Cambria" w:hAnsi="Cambria" w:cs="Cambria"/>
      <w:b/>
      <w:bCs/>
      <w:sz w:val="20"/>
      <w:szCs w:val="20"/>
      <w:lang w:val="uk-UA"/>
    </w:rPr>
  </w:style>
  <w:style w:type="paragraph" w:styleId="af0">
    <w:name w:val="Title"/>
    <w:basedOn w:val="a"/>
    <w:link w:val="af1"/>
    <w:uiPriority w:val="1"/>
    <w:qFormat/>
    <w:rsid w:val="001A11D2"/>
    <w:pPr>
      <w:widowControl w:val="0"/>
      <w:autoSpaceDE w:val="0"/>
      <w:autoSpaceDN w:val="0"/>
      <w:spacing w:before="18" w:after="0" w:line="572" w:lineRule="exact"/>
    </w:pPr>
    <w:rPr>
      <w:rFonts w:ascii="Cambria" w:eastAsia="Cambria" w:hAnsi="Cambria" w:cs="Cambria"/>
      <w:sz w:val="49"/>
      <w:szCs w:val="49"/>
      <w:lang w:val="uk-UA"/>
    </w:rPr>
  </w:style>
  <w:style w:type="character" w:customStyle="1" w:styleId="af1">
    <w:name w:val="Назва Знак"/>
    <w:basedOn w:val="a0"/>
    <w:link w:val="af0"/>
    <w:uiPriority w:val="1"/>
    <w:rsid w:val="001A11D2"/>
    <w:rPr>
      <w:rFonts w:ascii="Cambria" w:eastAsia="Cambria" w:hAnsi="Cambria" w:cs="Cambria"/>
      <w:sz w:val="49"/>
      <w:szCs w:val="49"/>
      <w:lang w:val="uk-UA"/>
    </w:rPr>
  </w:style>
  <w:style w:type="character" w:customStyle="1" w:styleId="rvts23">
    <w:name w:val="rvts23"/>
    <w:basedOn w:val="a0"/>
    <w:rsid w:val="00567544"/>
  </w:style>
  <w:style w:type="character" w:styleId="af2">
    <w:name w:val="Emphasis"/>
    <w:basedOn w:val="a0"/>
    <w:uiPriority w:val="20"/>
    <w:qFormat/>
    <w:rsid w:val="00366C4F"/>
    <w:rPr>
      <w:i/>
      <w:iCs/>
    </w:rPr>
  </w:style>
  <w:style w:type="character" w:styleId="af3">
    <w:name w:val="Strong"/>
    <w:basedOn w:val="a0"/>
    <w:uiPriority w:val="22"/>
    <w:qFormat/>
    <w:rsid w:val="00DF0070"/>
    <w:rPr>
      <w:b/>
      <w:bCs/>
    </w:rPr>
  </w:style>
  <w:style w:type="paragraph" w:customStyle="1" w:styleId="rvps17">
    <w:name w:val="rvps17"/>
    <w:basedOn w:val="a"/>
    <w:rsid w:val="00D01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
    <w:name w:val="rvts66"/>
    <w:basedOn w:val="a0"/>
    <w:rsid w:val="00D0136E"/>
  </w:style>
  <w:style w:type="paragraph" w:customStyle="1" w:styleId="rvps12">
    <w:name w:val="rvps12"/>
    <w:basedOn w:val="a"/>
    <w:rsid w:val="00D01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8">
    <w:name w:val="rvts48"/>
    <w:basedOn w:val="a0"/>
    <w:rsid w:val="00D0136E"/>
  </w:style>
  <w:style w:type="paragraph" w:customStyle="1" w:styleId="rvps6">
    <w:name w:val="rvps6"/>
    <w:basedOn w:val="a"/>
    <w:rsid w:val="00D013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left">
    <w:name w:val="text-left"/>
    <w:basedOn w:val="a"/>
    <w:rsid w:val="00413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главление 11"/>
    <w:basedOn w:val="a"/>
    <w:uiPriority w:val="1"/>
    <w:qFormat/>
    <w:rsid w:val="005B16E9"/>
    <w:pPr>
      <w:widowControl w:val="0"/>
      <w:autoSpaceDE w:val="0"/>
      <w:autoSpaceDN w:val="0"/>
      <w:spacing w:before="322" w:after="0" w:line="240" w:lineRule="auto"/>
      <w:jc w:val="center"/>
    </w:pPr>
    <w:rPr>
      <w:rFonts w:ascii="Times New Roman" w:eastAsia="Times New Roman" w:hAnsi="Times New Roman" w:cs="Times New Roman"/>
      <w:sz w:val="28"/>
      <w:szCs w:val="28"/>
      <w:lang w:val="uk-UA"/>
    </w:rPr>
  </w:style>
  <w:style w:type="paragraph" w:customStyle="1" w:styleId="21">
    <w:name w:val="Оглавление 21"/>
    <w:basedOn w:val="a"/>
    <w:uiPriority w:val="1"/>
    <w:qFormat/>
    <w:rsid w:val="005B16E9"/>
    <w:pPr>
      <w:widowControl w:val="0"/>
      <w:autoSpaceDE w:val="0"/>
      <w:autoSpaceDN w:val="0"/>
      <w:spacing w:after="0" w:line="240" w:lineRule="auto"/>
      <w:ind w:left="112" w:right="115" w:firstLine="566"/>
      <w:jc w:val="both"/>
    </w:pPr>
    <w:rPr>
      <w:rFonts w:ascii="Times New Roman" w:eastAsia="Times New Roman" w:hAnsi="Times New Roman" w:cs="Times New Roman"/>
      <w:sz w:val="28"/>
      <w:szCs w:val="28"/>
      <w:lang w:val="uk-UA"/>
    </w:rPr>
  </w:style>
  <w:style w:type="paragraph" w:customStyle="1" w:styleId="310">
    <w:name w:val="Оглавление 31"/>
    <w:basedOn w:val="a"/>
    <w:uiPriority w:val="1"/>
    <w:qFormat/>
    <w:rsid w:val="007F7BFA"/>
    <w:pPr>
      <w:widowControl w:val="0"/>
      <w:autoSpaceDE w:val="0"/>
      <w:autoSpaceDN w:val="0"/>
      <w:spacing w:after="0" w:line="240" w:lineRule="auto"/>
      <w:ind w:left="859"/>
    </w:pPr>
    <w:rPr>
      <w:rFonts w:ascii="Times New Roman" w:eastAsia="Times New Roman" w:hAnsi="Times New Roman" w:cs="Times New Roman"/>
      <w:sz w:val="28"/>
      <w:szCs w:val="28"/>
      <w:lang w:val="uk-UA"/>
    </w:rPr>
  </w:style>
  <w:style w:type="paragraph" w:customStyle="1" w:styleId="41">
    <w:name w:val="Оглавление 41"/>
    <w:basedOn w:val="a"/>
    <w:uiPriority w:val="1"/>
    <w:qFormat/>
    <w:rsid w:val="007F7BFA"/>
    <w:pPr>
      <w:widowControl w:val="0"/>
      <w:autoSpaceDE w:val="0"/>
      <w:autoSpaceDN w:val="0"/>
      <w:spacing w:after="0" w:line="240" w:lineRule="auto"/>
      <w:ind w:left="859" w:hanging="423"/>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978">
      <w:bodyDiv w:val="1"/>
      <w:marLeft w:val="0"/>
      <w:marRight w:val="0"/>
      <w:marTop w:val="0"/>
      <w:marBottom w:val="0"/>
      <w:divBdr>
        <w:top w:val="none" w:sz="0" w:space="0" w:color="auto"/>
        <w:left w:val="none" w:sz="0" w:space="0" w:color="auto"/>
        <w:bottom w:val="none" w:sz="0" w:space="0" w:color="auto"/>
        <w:right w:val="none" w:sz="0" w:space="0" w:color="auto"/>
      </w:divBdr>
      <w:divsChild>
        <w:div w:id="9332012">
          <w:marLeft w:val="0"/>
          <w:marRight w:val="0"/>
          <w:marTop w:val="0"/>
          <w:marBottom w:val="0"/>
          <w:divBdr>
            <w:top w:val="none" w:sz="0" w:space="0" w:color="auto"/>
            <w:left w:val="none" w:sz="0" w:space="0" w:color="auto"/>
            <w:bottom w:val="none" w:sz="0" w:space="0" w:color="auto"/>
            <w:right w:val="none" w:sz="0" w:space="0" w:color="auto"/>
          </w:divBdr>
        </w:div>
        <w:div w:id="50927443">
          <w:marLeft w:val="0"/>
          <w:marRight w:val="0"/>
          <w:marTop w:val="0"/>
          <w:marBottom w:val="0"/>
          <w:divBdr>
            <w:top w:val="none" w:sz="0" w:space="0" w:color="auto"/>
            <w:left w:val="none" w:sz="0" w:space="0" w:color="auto"/>
            <w:bottom w:val="none" w:sz="0" w:space="0" w:color="auto"/>
            <w:right w:val="none" w:sz="0" w:space="0" w:color="auto"/>
          </w:divBdr>
        </w:div>
        <w:div w:id="310792055">
          <w:marLeft w:val="0"/>
          <w:marRight w:val="0"/>
          <w:marTop w:val="0"/>
          <w:marBottom w:val="0"/>
          <w:divBdr>
            <w:top w:val="none" w:sz="0" w:space="0" w:color="auto"/>
            <w:left w:val="none" w:sz="0" w:space="0" w:color="auto"/>
            <w:bottom w:val="none" w:sz="0" w:space="0" w:color="auto"/>
            <w:right w:val="none" w:sz="0" w:space="0" w:color="auto"/>
          </w:divBdr>
        </w:div>
        <w:div w:id="613824407">
          <w:marLeft w:val="0"/>
          <w:marRight w:val="0"/>
          <w:marTop w:val="0"/>
          <w:marBottom w:val="0"/>
          <w:divBdr>
            <w:top w:val="none" w:sz="0" w:space="0" w:color="auto"/>
            <w:left w:val="none" w:sz="0" w:space="0" w:color="auto"/>
            <w:bottom w:val="none" w:sz="0" w:space="0" w:color="auto"/>
            <w:right w:val="none" w:sz="0" w:space="0" w:color="auto"/>
          </w:divBdr>
        </w:div>
        <w:div w:id="670370481">
          <w:marLeft w:val="0"/>
          <w:marRight w:val="0"/>
          <w:marTop w:val="0"/>
          <w:marBottom w:val="0"/>
          <w:divBdr>
            <w:top w:val="none" w:sz="0" w:space="0" w:color="auto"/>
            <w:left w:val="none" w:sz="0" w:space="0" w:color="auto"/>
            <w:bottom w:val="none" w:sz="0" w:space="0" w:color="auto"/>
            <w:right w:val="none" w:sz="0" w:space="0" w:color="auto"/>
          </w:divBdr>
        </w:div>
        <w:div w:id="852494899">
          <w:marLeft w:val="0"/>
          <w:marRight w:val="0"/>
          <w:marTop w:val="0"/>
          <w:marBottom w:val="0"/>
          <w:divBdr>
            <w:top w:val="none" w:sz="0" w:space="0" w:color="auto"/>
            <w:left w:val="none" w:sz="0" w:space="0" w:color="auto"/>
            <w:bottom w:val="none" w:sz="0" w:space="0" w:color="auto"/>
            <w:right w:val="none" w:sz="0" w:space="0" w:color="auto"/>
          </w:divBdr>
        </w:div>
        <w:div w:id="1088428166">
          <w:marLeft w:val="0"/>
          <w:marRight w:val="0"/>
          <w:marTop w:val="0"/>
          <w:marBottom w:val="0"/>
          <w:divBdr>
            <w:top w:val="none" w:sz="0" w:space="0" w:color="auto"/>
            <w:left w:val="none" w:sz="0" w:space="0" w:color="auto"/>
            <w:bottom w:val="none" w:sz="0" w:space="0" w:color="auto"/>
            <w:right w:val="none" w:sz="0" w:space="0" w:color="auto"/>
          </w:divBdr>
        </w:div>
        <w:div w:id="1161432725">
          <w:marLeft w:val="0"/>
          <w:marRight w:val="0"/>
          <w:marTop w:val="0"/>
          <w:marBottom w:val="0"/>
          <w:divBdr>
            <w:top w:val="none" w:sz="0" w:space="0" w:color="auto"/>
            <w:left w:val="none" w:sz="0" w:space="0" w:color="auto"/>
            <w:bottom w:val="none" w:sz="0" w:space="0" w:color="auto"/>
            <w:right w:val="none" w:sz="0" w:space="0" w:color="auto"/>
          </w:divBdr>
        </w:div>
        <w:div w:id="1161846733">
          <w:marLeft w:val="0"/>
          <w:marRight w:val="0"/>
          <w:marTop w:val="0"/>
          <w:marBottom w:val="0"/>
          <w:divBdr>
            <w:top w:val="none" w:sz="0" w:space="0" w:color="auto"/>
            <w:left w:val="none" w:sz="0" w:space="0" w:color="auto"/>
            <w:bottom w:val="none" w:sz="0" w:space="0" w:color="auto"/>
            <w:right w:val="none" w:sz="0" w:space="0" w:color="auto"/>
          </w:divBdr>
        </w:div>
        <w:div w:id="1544446402">
          <w:marLeft w:val="0"/>
          <w:marRight w:val="0"/>
          <w:marTop w:val="0"/>
          <w:marBottom w:val="0"/>
          <w:divBdr>
            <w:top w:val="none" w:sz="0" w:space="0" w:color="auto"/>
            <w:left w:val="none" w:sz="0" w:space="0" w:color="auto"/>
            <w:bottom w:val="none" w:sz="0" w:space="0" w:color="auto"/>
            <w:right w:val="none" w:sz="0" w:space="0" w:color="auto"/>
          </w:divBdr>
        </w:div>
        <w:div w:id="1682244796">
          <w:marLeft w:val="0"/>
          <w:marRight w:val="0"/>
          <w:marTop w:val="0"/>
          <w:marBottom w:val="0"/>
          <w:divBdr>
            <w:top w:val="none" w:sz="0" w:space="0" w:color="auto"/>
            <w:left w:val="none" w:sz="0" w:space="0" w:color="auto"/>
            <w:bottom w:val="none" w:sz="0" w:space="0" w:color="auto"/>
            <w:right w:val="none" w:sz="0" w:space="0" w:color="auto"/>
          </w:divBdr>
        </w:div>
        <w:div w:id="1707830290">
          <w:marLeft w:val="0"/>
          <w:marRight w:val="0"/>
          <w:marTop w:val="0"/>
          <w:marBottom w:val="0"/>
          <w:divBdr>
            <w:top w:val="none" w:sz="0" w:space="0" w:color="auto"/>
            <w:left w:val="none" w:sz="0" w:space="0" w:color="auto"/>
            <w:bottom w:val="none" w:sz="0" w:space="0" w:color="auto"/>
            <w:right w:val="none" w:sz="0" w:space="0" w:color="auto"/>
          </w:divBdr>
        </w:div>
        <w:div w:id="1772436921">
          <w:marLeft w:val="0"/>
          <w:marRight w:val="0"/>
          <w:marTop w:val="0"/>
          <w:marBottom w:val="0"/>
          <w:divBdr>
            <w:top w:val="none" w:sz="0" w:space="0" w:color="auto"/>
            <w:left w:val="none" w:sz="0" w:space="0" w:color="auto"/>
            <w:bottom w:val="none" w:sz="0" w:space="0" w:color="auto"/>
            <w:right w:val="none" w:sz="0" w:space="0" w:color="auto"/>
          </w:divBdr>
        </w:div>
        <w:div w:id="1921407232">
          <w:marLeft w:val="0"/>
          <w:marRight w:val="0"/>
          <w:marTop w:val="0"/>
          <w:marBottom w:val="0"/>
          <w:divBdr>
            <w:top w:val="none" w:sz="0" w:space="0" w:color="auto"/>
            <w:left w:val="none" w:sz="0" w:space="0" w:color="auto"/>
            <w:bottom w:val="none" w:sz="0" w:space="0" w:color="auto"/>
            <w:right w:val="none" w:sz="0" w:space="0" w:color="auto"/>
          </w:divBdr>
        </w:div>
        <w:div w:id="1984655498">
          <w:marLeft w:val="0"/>
          <w:marRight w:val="0"/>
          <w:marTop w:val="0"/>
          <w:marBottom w:val="0"/>
          <w:divBdr>
            <w:top w:val="none" w:sz="0" w:space="0" w:color="auto"/>
            <w:left w:val="none" w:sz="0" w:space="0" w:color="auto"/>
            <w:bottom w:val="none" w:sz="0" w:space="0" w:color="auto"/>
            <w:right w:val="none" w:sz="0" w:space="0" w:color="auto"/>
          </w:divBdr>
        </w:div>
      </w:divsChild>
    </w:div>
    <w:div w:id="77021758">
      <w:bodyDiv w:val="1"/>
      <w:marLeft w:val="0"/>
      <w:marRight w:val="0"/>
      <w:marTop w:val="0"/>
      <w:marBottom w:val="0"/>
      <w:divBdr>
        <w:top w:val="none" w:sz="0" w:space="0" w:color="auto"/>
        <w:left w:val="none" w:sz="0" w:space="0" w:color="auto"/>
        <w:bottom w:val="none" w:sz="0" w:space="0" w:color="auto"/>
        <w:right w:val="none" w:sz="0" w:space="0" w:color="auto"/>
      </w:divBdr>
      <w:divsChild>
        <w:div w:id="338436726">
          <w:marLeft w:val="0"/>
          <w:marRight w:val="0"/>
          <w:marTop w:val="0"/>
          <w:marBottom w:val="0"/>
          <w:divBdr>
            <w:top w:val="none" w:sz="0" w:space="0" w:color="auto"/>
            <w:left w:val="none" w:sz="0" w:space="0" w:color="auto"/>
            <w:bottom w:val="none" w:sz="0" w:space="0" w:color="auto"/>
            <w:right w:val="none" w:sz="0" w:space="0" w:color="auto"/>
          </w:divBdr>
        </w:div>
        <w:div w:id="519047523">
          <w:marLeft w:val="0"/>
          <w:marRight w:val="0"/>
          <w:marTop w:val="0"/>
          <w:marBottom w:val="0"/>
          <w:divBdr>
            <w:top w:val="none" w:sz="0" w:space="0" w:color="auto"/>
            <w:left w:val="none" w:sz="0" w:space="0" w:color="auto"/>
            <w:bottom w:val="none" w:sz="0" w:space="0" w:color="auto"/>
            <w:right w:val="none" w:sz="0" w:space="0" w:color="auto"/>
          </w:divBdr>
        </w:div>
        <w:div w:id="624390634">
          <w:marLeft w:val="0"/>
          <w:marRight w:val="0"/>
          <w:marTop w:val="0"/>
          <w:marBottom w:val="0"/>
          <w:divBdr>
            <w:top w:val="none" w:sz="0" w:space="0" w:color="auto"/>
            <w:left w:val="none" w:sz="0" w:space="0" w:color="auto"/>
            <w:bottom w:val="none" w:sz="0" w:space="0" w:color="auto"/>
            <w:right w:val="none" w:sz="0" w:space="0" w:color="auto"/>
          </w:divBdr>
        </w:div>
        <w:div w:id="655493259">
          <w:marLeft w:val="0"/>
          <w:marRight w:val="0"/>
          <w:marTop w:val="0"/>
          <w:marBottom w:val="0"/>
          <w:divBdr>
            <w:top w:val="none" w:sz="0" w:space="0" w:color="auto"/>
            <w:left w:val="none" w:sz="0" w:space="0" w:color="auto"/>
            <w:bottom w:val="none" w:sz="0" w:space="0" w:color="auto"/>
            <w:right w:val="none" w:sz="0" w:space="0" w:color="auto"/>
          </w:divBdr>
        </w:div>
        <w:div w:id="722942828">
          <w:marLeft w:val="0"/>
          <w:marRight w:val="0"/>
          <w:marTop w:val="0"/>
          <w:marBottom w:val="0"/>
          <w:divBdr>
            <w:top w:val="none" w:sz="0" w:space="0" w:color="auto"/>
            <w:left w:val="none" w:sz="0" w:space="0" w:color="auto"/>
            <w:bottom w:val="none" w:sz="0" w:space="0" w:color="auto"/>
            <w:right w:val="none" w:sz="0" w:space="0" w:color="auto"/>
          </w:divBdr>
        </w:div>
        <w:div w:id="885874807">
          <w:marLeft w:val="0"/>
          <w:marRight w:val="0"/>
          <w:marTop w:val="0"/>
          <w:marBottom w:val="0"/>
          <w:divBdr>
            <w:top w:val="none" w:sz="0" w:space="0" w:color="auto"/>
            <w:left w:val="none" w:sz="0" w:space="0" w:color="auto"/>
            <w:bottom w:val="none" w:sz="0" w:space="0" w:color="auto"/>
            <w:right w:val="none" w:sz="0" w:space="0" w:color="auto"/>
          </w:divBdr>
        </w:div>
        <w:div w:id="1100830575">
          <w:marLeft w:val="0"/>
          <w:marRight w:val="0"/>
          <w:marTop w:val="0"/>
          <w:marBottom w:val="0"/>
          <w:divBdr>
            <w:top w:val="none" w:sz="0" w:space="0" w:color="auto"/>
            <w:left w:val="none" w:sz="0" w:space="0" w:color="auto"/>
            <w:bottom w:val="none" w:sz="0" w:space="0" w:color="auto"/>
            <w:right w:val="none" w:sz="0" w:space="0" w:color="auto"/>
          </w:divBdr>
        </w:div>
        <w:div w:id="1107576366">
          <w:marLeft w:val="0"/>
          <w:marRight w:val="0"/>
          <w:marTop w:val="0"/>
          <w:marBottom w:val="0"/>
          <w:divBdr>
            <w:top w:val="none" w:sz="0" w:space="0" w:color="auto"/>
            <w:left w:val="none" w:sz="0" w:space="0" w:color="auto"/>
            <w:bottom w:val="none" w:sz="0" w:space="0" w:color="auto"/>
            <w:right w:val="none" w:sz="0" w:space="0" w:color="auto"/>
          </w:divBdr>
        </w:div>
        <w:div w:id="1280255513">
          <w:marLeft w:val="0"/>
          <w:marRight w:val="0"/>
          <w:marTop w:val="0"/>
          <w:marBottom w:val="0"/>
          <w:divBdr>
            <w:top w:val="none" w:sz="0" w:space="0" w:color="auto"/>
            <w:left w:val="none" w:sz="0" w:space="0" w:color="auto"/>
            <w:bottom w:val="none" w:sz="0" w:space="0" w:color="auto"/>
            <w:right w:val="none" w:sz="0" w:space="0" w:color="auto"/>
          </w:divBdr>
        </w:div>
        <w:div w:id="1488129089">
          <w:marLeft w:val="0"/>
          <w:marRight w:val="0"/>
          <w:marTop w:val="0"/>
          <w:marBottom w:val="0"/>
          <w:divBdr>
            <w:top w:val="none" w:sz="0" w:space="0" w:color="auto"/>
            <w:left w:val="none" w:sz="0" w:space="0" w:color="auto"/>
            <w:bottom w:val="none" w:sz="0" w:space="0" w:color="auto"/>
            <w:right w:val="none" w:sz="0" w:space="0" w:color="auto"/>
          </w:divBdr>
        </w:div>
        <w:div w:id="1509052320">
          <w:marLeft w:val="0"/>
          <w:marRight w:val="0"/>
          <w:marTop w:val="0"/>
          <w:marBottom w:val="0"/>
          <w:divBdr>
            <w:top w:val="none" w:sz="0" w:space="0" w:color="auto"/>
            <w:left w:val="none" w:sz="0" w:space="0" w:color="auto"/>
            <w:bottom w:val="none" w:sz="0" w:space="0" w:color="auto"/>
            <w:right w:val="none" w:sz="0" w:space="0" w:color="auto"/>
          </w:divBdr>
        </w:div>
        <w:div w:id="1562983632">
          <w:marLeft w:val="0"/>
          <w:marRight w:val="0"/>
          <w:marTop w:val="0"/>
          <w:marBottom w:val="0"/>
          <w:divBdr>
            <w:top w:val="none" w:sz="0" w:space="0" w:color="auto"/>
            <w:left w:val="none" w:sz="0" w:space="0" w:color="auto"/>
            <w:bottom w:val="none" w:sz="0" w:space="0" w:color="auto"/>
            <w:right w:val="none" w:sz="0" w:space="0" w:color="auto"/>
          </w:divBdr>
        </w:div>
        <w:div w:id="1872719715">
          <w:marLeft w:val="0"/>
          <w:marRight w:val="0"/>
          <w:marTop w:val="0"/>
          <w:marBottom w:val="0"/>
          <w:divBdr>
            <w:top w:val="none" w:sz="0" w:space="0" w:color="auto"/>
            <w:left w:val="none" w:sz="0" w:space="0" w:color="auto"/>
            <w:bottom w:val="none" w:sz="0" w:space="0" w:color="auto"/>
            <w:right w:val="none" w:sz="0" w:space="0" w:color="auto"/>
          </w:divBdr>
        </w:div>
      </w:divsChild>
    </w:div>
    <w:div w:id="129980129">
      <w:bodyDiv w:val="1"/>
      <w:marLeft w:val="0"/>
      <w:marRight w:val="0"/>
      <w:marTop w:val="0"/>
      <w:marBottom w:val="0"/>
      <w:divBdr>
        <w:top w:val="none" w:sz="0" w:space="0" w:color="auto"/>
        <w:left w:val="none" w:sz="0" w:space="0" w:color="auto"/>
        <w:bottom w:val="none" w:sz="0" w:space="0" w:color="auto"/>
        <w:right w:val="none" w:sz="0" w:space="0" w:color="auto"/>
      </w:divBdr>
      <w:divsChild>
        <w:div w:id="477650370">
          <w:marLeft w:val="0"/>
          <w:marRight w:val="0"/>
          <w:marTop w:val="0"/>
          <w:marBottom w:val="0"/>
          <w:divBdr>
            <w:top w:val="none" w:sz="0" w:space="0" w:color="auto"/>
            <w:left w:val="none" w:sz="0" w:space="0" w:color="auto"/>
            <w:bottom w:val="none" w:sz="0" w:space="0" w:color="auto"/>
            <w:right w:val="none" w:sz="0" w:space="0" w:color="auto"/>
          </w:divBdr>
        </w:div>
        <w:div w:id="514227917">
          <w:marLeft w:val="0"/>
          <w:marRight w:val="0"/>
          <w:marTop w:val="0"/>
          <w:marBottom w:val="0"/>
          <w:divBdr>
            <w:top w:val="none" w:sz="0" w:space="0" w:color="auto"/>
            <w:left w:val="none" w:sz="0" w:space="0" w:color="auto"/>
            <w:bottom w:val="none" w:sz="0" w:space="0" w:color="auto"/>
            <w:right w:val="none" w:sz="0" w:space="0" w:color="auto"/>
          </w:divBdr>
        </w:div>
        <w:div w:id="799150726">
          <w:marLeft w:val="0"/>
          <w:marRight w:val="0"/>
          <w:marTop w:val="0"/>
          <w:marBottom w:val="0"/>
          <w:divBdr>
            <w:top w:val="none" w:sz="0" w:space="0" w:color="auto"/>
            <w:left w:val="none" w:sz="0" w:space="0" w:color="auto"/>
            <w:bottom w:val="none" w:sz="0" w:space="0" w:color="auto"/>
            <w:right w:val="none" w:sz="0" w:space="0" w:color="auto"/>
          </w:divBdr>
        </w:div>
        <w:div w:id="840392916">
          <w:marLeft w:val="0"/>
          <w:marRight w:val="0"/>
          <w:marTop w:val="0"/>
          <w:marBottom w:val="0"/>
          <w:divBdr>
            <w:top w:val="none" w:sz="0" w:space="0" w:color="auto"/>
            <w:left w:val="none" w:sz="0" w:space="0" w:color="auto"/>
            <w:bottom w:val="none" w:sz="0" w:space="0" w:color="auto"/>
            <w:right w:val="none" w:sz="0" w:space="0" w:color="auto"/>
          </w:divBdr>
        </w:div>
        <w:div w:id="932081618">
          <w:marLeft w:val="0"/>
          <w:marRight w:val="0"/>
          <w:marTop w:val="0"/>
          <w:marBottom w:val="0"/>
          <w:divBdr>
            <w:top w:val="none" w:sz="0" w:space="0" w:color="auto"/>
            <w:left w:val="none" w:sz="0" w:space="0" w:color="auto"/>
            <w:bottom w:val="none" w:sz="0" w:space="0" w:color="auto"/>
            <w:right w:val="none" w:sz="0" w:space="0" w:color="auto"/>
          </w:divBdr>
        </w:div>
        <w:div w:id="1123765211">
          <w:marLeft w:val="0"/>
          <w:marRight w:val="0"/>
          <w:marTop w:val="0"/>
          <w:marBottom w:val="0"/>
          <w:divBdr>
            <w:top w:val="none" w:sz="0" w:space="0" w:color="auto"/>
            <w:left w:val="none" w:sz="0" w:space="0" w:color="auto"/>
            <w:bottom w:val="none" w:sz="0" w:space="0" w:color="auto"/>
            <w:right w:val="none" w:sz="0" w:space="0" w:color="auto"/>
          </w:divBdr>
        </w:div>
        <w:div w:id="1213158587">
          <w:marLeft w:val="0"/>
          <w:marRight w:val="0"/>
          <w:marTop w:val="0"/>
          <w:marBottom w:val="0"/>
          <w:divBdr>
            <w:top w:val="none" w:sz="0" w:space="0" w:color="auto"/>
            <w:left w:val="none" w:sz="0" w:space="0" w:color="auto"/>
            <w:bottom w:val="none" w:sz="0" w:space="0" w:color="auto"/>
            <w:right w:val="none" w:sz="0" w:space="0" w:color="auto"/>
          </w:divBdr>
        </w:div>
        <w:div w:id="2063168568">
          <w:marLeft w:val="0"/>
          <w:marRight w:val="0"/>
          <w:marTop w:val="0"/>
          <w:marBottom w:val="0"/>
          <w:divBdr>
            <w:top w:val="none" w:sz="0" w:space="0" w:color="auto"/>
            <w:left w:val="none" w:sz="0" w:space="0" w:color="auto"/>
            <w:bottom w:val="none" w:sz="0" w:space="0" w:color="auto"/>
            <w:right w:val="none" w:sz="0" w:space="0" w:color="auto"/>
          </w:divBdr>
        </w:div>
      </w:divsChild>
    </w:div>
    <w:div w:id="360978129">
      <w:bodyDiv w:val="1"/>
      <w:marLeft w:val="0"/>
      <w:marRight w:val="0"/>
      <w:marTop w:val="0"/>
      <w:marBottom w:val="0"/>
      <w:divBdr>
        <w:top w:val="none" w:sz="0" w:space="0" w:color="auto"/>
        <w:left w:val="none" w:sz="0" w:space="0" w:color="auto"/>
        <w:bottom w:val="none" w:sz="0" w:space="0" w:color="auto"/>
        <w:right w:val="none" w:sz="0" w:space="0" w:color="auto"/>
      </w:divBdr>
      <w:divsChild>
        <w:div w:id="1013475">
          <w:marLeft w:val="0"/>
          <w:marRight w:val="0"/>
          <w:marTop w:val="0"/>
          <w:marBottom w:val="0"/>
          <w:divBdr>
            <w:top w:val="none" w:sz="0" w:space="0" w:color="auto"/>
            <w:left w:val="none" w:sz="0" w:space="0" w:color="auto"/>
            <w:bottom w:val="none" w:sz="0" w:space="0" w:color="auto"/>
            <w:right w:val="none" w:sz="0" w:space="0" w:color="auto"/>
          </w:divBdr>
        </w:div>
        <w:div w:id="5984018">
          <w:marLeft w:val="0"/>
          <w:marRight w:val="0"/>
          <w:marTop w:val="0"/>
          <w:marBottom w:val="0"/>
          <w:divBdr>
            <w:top w:val="none" w:sz="0" w:space="0" w:color="auto"/>
            <w:left w:val="none" w:sz="0" w:space="0" w:color="auto"/>
            <w:bottom w:val="none" w:sz="0" w:space="0" w:color="auto"/>
            <w:right w:val="none" w:sz="0" w:space="0" w:color="auto"/>
          </w:divBdr>
        </w:div>
        <w:div w:id="26568013">
          <w:marLeft w:val="0"/>
          <w:marRight w:val="0"/>
          <w:marTop w:val="0"/>
          <w:marBottom w:val="0"/>
          <w:divBdr>
            <w:top w:val="none" w:sz="0" w:space="0" w:color="auto"/>
            <w:left w:val="none" w:sz="0" w:space="0" w:color="auto"/>
            <w:bottom w:val="none" w:sz="0" w:space="0" w:color="auto"/>
            <w:right w:val="none" w:sz="0" w:space="0" w:color="auto"/>
          </w:divBdr>
        </w:div>
        <w:div w:id="65734464">
          <w:marLeft w:val="0"/>
          <w:marRight w:val="0"/>
          <w:marTop w:val="0"/>
          <w:marBottom w:val="0"/>
          <w:divBdr>
            <w:top w:val="none" w:sz="0" w:space="0" w:color="auto"/>
            <w:left w:val="none" w:sz="0" w:space="0" w:color="auto"/>
            <w:bottom w:val="none" w:sz="0" w:space="0" w:color="auto"/>
            <w:right w:val="none" w:sz="0" w:space="0" w:color="auto"/>
          </w:divBdr>
        </w:div>
        <w:div w:id="80025207">
          <w:marLeft w:val="0"/>
          <w:marRight w:val="0"/>
          <w:marTop w:val="0"/>
          <w:marBottom w:val="0"/>
          <w:divBdr>
            <w:top w:val="none" w:sz="0" w:space="0" w:color="auto"/>
            <w:left w:val="none" w:sz="0" w:space="0" w:color="auto"/>
            <w:bottom w:val="none" w:sz="0" w:space="0" w:color="auto"/>
            <w:right w:val="none" w:sz="0" w:space="0" w:color="auto"/>
          </w:divBdr>
        </w:div>
        <w:div w:id="83039053">
          <w:marLeft w:val="0"/>
          <w:marRight w:val="0"/>
          <w:marTop w:val="0"/>
          <w:marBottom w:val="0"/>
          <w:divBdr>
            <w:top w:val="none" w:sz="0" w:space="0" w:color="auto"/>
            <w:left w:val="none" w:sz="0" w:space="0" w:color="auto"/>
            <w:bottom w:val="none" w:sz="0" w:space="0" w:color="auto"/>
            <w:right w:val="none" w:sz="0" w:space="0" w:color="auto"/>
          </w:divBdr>
        </w:div>
        <w:div w:id="125440363">
          <w:marLeft w:val="0"/>
          <w:marRight w:val="0"/>
          <w:marTop w:val="0"/>
          <w:marBottom w:val="0"/>
          <w:divBdr>
            <w:top w:val="none" w:sz="0" w:space="0" w:color="auto"/>
            <w:left w:val="none" w:sz="0" w:space="0" w:color="auto"/>
            <w:bottom w:val="none" w:sz="0" w:space="0" w:color="auto"/>
            <w:right w:val="none" w:sz="0" w:space="0" w:color="auto"/>
          </w:divBdr>
        </w:div>
        <w:div w:id="137963622">
          <w:marLeft w:val="0"/>
          <w:marRight w:val="0"/>
          <w:marTop w:val="0"/>
          <w:marBottom w:val="0"/>
          <w:divBdr>
            <w:top w:val="none" w:sz="0" w:space="0" w:color="auto"/>
            <w:left w:val="none" w:sz="0" w:space="0" w:color="auto"/>
            <w:bottom w:val="none" w:sz="0" w:space="0" w:color="auto"/>
            <w:right w:val="none" w:sz="0" w:space="0" w:color="auto"/>
          </w:divBdr>
        </w:div>
        <w:div w:id="150946305">
          <w:marLeft w:val="0"/>
          <w:marRight w:val="0"/>
          <w:marTop w:val="0"/>
          <w:marBottom w:val="0"/>
          <w:divBdr>
            <w:top w:val="none" w:sz="0" w:space="0" w:color="auto"/>
            <w:left w:val="none" w:sz="0" w:space="0" w:color="auto"/>
            <w:bottom w:val="none" w:sz="0" w:space="0" w:color="auto"/>
            <w:right w:val="none" w:sz="0" w:space="0" w:color="auto"/>
          </w:divBdr>
        </w:div>
        <w:div w:id="192619310">
          <w:marLeft w:val="0"/>
          <w:marRight w:val="0"/>
          <w:marTop w:val="0"/>
          <w:marBottom w:val="0"/>
          <w:divBdr>
            <w:top w:val="none" w:sz="0" w:space="0" w:color="auto"/>
            <w:left w:val="none" w:sz="0" w:space="0" w:color="auto"/>
            <w:bottom w:val="none" w:sz="0" w:space="0" w:color="auto"/>
            <w:right w:val="none" w:sz="0" w:space="0" w:color="auto"/>
          </w:divBdr>
        </w:div>
        <w:div w:id="332147941">
          <w:marLeft w:val="0"/>
          <w:marRight w:val="0"/>
          <w:marTop w:val="0"/>
          <w:marBottom w:val="0"/>
          <w:divBdr>
            <w:top w:val="none" w:sz="0" w:space="0" w:color="auto"/>
            <w:left w:val="none" w:sz="0" w:space="0" w:color="auto"/>
            <w:bottom w:val="none" w:sz="0" w:space="0" w:color="auto"/>
            <w:right w:val="none" w:sz="0" w:space="0" w:color="auto"/>
          </w:divBdr>
        </w:div>
        <w:div w:id="361980918">
          <w:marLeft w:val="0"/>
          <w:marRight w:val="0"/>
          <w:marTop w:val="0"/>
          <w:marBottom w:val="0"/>
          <w:divBdr>
            <w:top w:val="none" w:sz="0" w:space="0" w:color="auto"/>
            <w:left w:val="none" w:sz="0" w:space="0" w:color="auto"/>
            <w:bottom w:val="none" w:sz="0" w:space="0" w:color="auto"/>
            <w:right w:val="none" w:sz="0" w:space="0" w:color="auto"/>
          </w:divBdr>
        </w:div>
        <w:div w:id="399139042">
          <w:marLeft w:val="0"/>
          <w:marRight w:val="0"/>
          <w:marTop w:val="0"/>
          <w:marBottom w:val="0"/>
          <w:divBdr>
            <w:top w:val="none" w:sz="0" w:space="0" w:color="auto"/>
            <w:left w:val="none" w:sz="0" w:space="0" w:color="auto"/>
            <w:bottom w:val="none" w:sz="0" w:space="0" w:color="auto"/>
            <w:right w:val="none" w:sz="0" w:space="0" w:color="auto"/>
          </w:divBdr>
        </w:div>
        <w:div w:id="457382055">
          <w:marLeft w:val="0"/>
          <w:marRight w:val="0"/>
          <w:marTop w:val="0"/>
          <w:marBottom w:val="0"/>
          <w:divBdr>
            <w:top w:val="none" w:sz="0" w:space="0" w:color="auto"/>
            <w:left w:val="none" w:sz="0" w:space="0" w:color="auto"/>
            <w:bottom w:val="none" w:sz="0" w:space="0" w:color="auto"/>
            <w:right w:val="none" w:sz="0" w:space="0" w:color="auto"/>
          </w:divBdr>
        </w:div>
        <w:div w:id="481388047">
          <w:marLeft w:val="0"/>
          <w:marRight w:val="0"/>
          <w:marTop w:val="0"/>
          <w:marBottom w:val="0"/>
          <w:divBdr>
            <w:top w:val="none" w:sz="0" w:space="0" w:color="auto"/>
            <w:left w:val="none" w:sz="0" w:space="0" w:color="auto"/>
            <w:bottom w:val="none" w:sz="0" w:space="0" w:color="auto"/>
            <w:right w:val="none" w:sz="0" w:space="0" w:color="auto"/>
          </w:divBdr>
        </w:div>
        <w:div w:id="530411578">
          <w:marLeft w:val="0"/>
          <w:marRight w:val="0"/>
          <w:marTop w:val="0"/>
          <w:marBottom w:val="0"/>
          <w:divBdr>
            <w:top w:val="none" w:sz="0" w:space="0" w:color="auto"/>
            <w:left w:val="none" w:sz="0" w:space="0" w:color="auto"/>
            <w:bottom w:val="none" w:sz="0" w:space="0" w:color="auto"/>
            <w:right w:val="none" w:sz="0" w:space="0" w:color="auto"/>
          </w:divBdr>
        </w:div>
        <w:div w:id="651451626">
          <w:marLeft w:val="0"/>
          <w:marRight w:val="0"/>
          <w:marTop w:val="0"/>
          <w:marBottom w:val="0"/>
          <w:divBdr>
            <w:top w:val="none" w:sz="0" w:space="0" w:color="auto"/>
            <w:left w:val="none" w:sz="0" w:space="0" w:color="auto"/>
            <w:bottom w:val="none" w:sz="0" w:space="0" w:color="auto"/>
            <w:right w:val="none" w:sz="0" w:space="0" w:color="auto"/>
          </w:divBdr>
        </w:div>
        <w:div w:id="709769256">
          <w:marLeft w:val="0"/>
          <w:marRight w:val="0"/>
          <w:marTop w:val="0"/>
          <w:marBottom w:val="0"/>
          <w:divBdr>
            <w:top w:val="none" w:sz="0" w:space="0" w:color="auto"/>
            <w:left w:val="none" w:sz="0" w:space="0" w:color="auto"/>
            <w:bottom w:val="none" w:sz="0" w:space="0" w:color="auto"/>
            <w:right w:val="none" w:sz="0" w:space="0" w:color="auto"/>
          </w:divBdr>
        </w:div>
        <w:div w:id="845096420">
          <w:marLeft w:val="0"/>
          <w:marRight w:val="0"/>
          <w:marTop w:val="0"/>
          <w:marBottom w:val="0"/>
          <w:divBdr>
            <w:top w:val="none" w:sz="0" w:space="0" w:color="auto"/>
            <w:left w:val="none" w:sz="0" w:space="0" w:color="auto"/>
            <w:bottom w:val="none" w:sz="0" w:space="0" w:color="auto"/>
            <w:right w:val="none" w:sz="0" w:space="0" w:color="auto"/>
          </w:divBdr>
        </w:div>
        <w:div w:id="914824584">
          <w:marLeft w:val="0"/>
          <w:marRight w:val="0"/>
          <w:marTop w:val="0"/>
          <w:marBottom w:val="0"/>
          <w:divBdr>
            <w:top w:val="none" w:sz="0" w:space="0" w:color="auto"/>
            <w:left w:val="none" w:sz="0" w:space="0" w:color="auto"/>
            <w:bottom w:val="none" w:sz="0" w:space="0" w:color="auto"/>
            <w:right w:val="none" w:sz="0" w:space="0" w:color="auto"/>
          </w:divBdr>
        </w:div>
        <w:div w:id="962611345">
          <w:marLeft w:val="0"/>
          <w:marRight w:val="0"/>
          <w:marTop w:val="0"/>
          <w:marBottom w:val="0"/>
          <w:divBdr>
            <w:top w:val="none" w:sz="0" w:space="0" w:color="auto"/>
            <w:left w:val="none" w:sz="0" w:space="0" w:color="auto"/>
            <w:bottom w:val="none" w:sz="0" w:space="0" w:color="auto"/>
            <w:right w:val="none" w:sz="0" w:space="0" w:color="auto"/>
          </w:divBdr>
        </w:div>
        <w:div w:id="982732232">
          <w:marLeft w:val="0"/>
          <w:marRight w:val="0"/>
          <w:marTop w:val="0"/>
          <w:marBottom w:val="0"/>
          <w:divBdr>
            <w:top w:val="none" w:sz="0" w:space="0" w:color="auto"/>
            <w:left w:val="none" w:sz="0" w:space="0" w:color="auto"/>
            <w:bottom w:val="none" w:sz="0" w:space="0" w:color="auto"/>
            <w:right w:val="none" w:sz="0" w:space="0" w:color="auto"/>
          </w:divBdr>
        </w:div>
        <w:div w:id="988749140">
          <w:marLeft w:val="0"/>
          <w:marRight w:val="0"/>
          <w:marTop w:val="0"/>
          <w:marBottom w:val="0"/>
          <w:divBdr>
            <w:top w:val="none" w:sz="0" w:space="0" w:color="auto"/>
            <w:left w:val="none" w:sz="0" w:space="0" w:color="auto"/>
            <w:bottom w:val="none" w:sz="0" w:space="0" w:color="auto"/>
            <w:right w:val="none" w:sz="0" w:space="0" w:color="auto"/>
          </w:divBdr>
        </w:div>
        <w:div w:id="991757178">
          <w:marLeft w:val="0"/>
          <w:marRight w:val="0"/>
          <w:marTop w:val="0"/>
          <w:marBottom w:val="0"/>
          <w:divBdr>
            <w:top w:val="none" w:sz="0" w:space="0" w:color="auto"/>
            <w:left w:val="none" w:sz="0" w:space="0" w:color="auto"/>
            <w:bottom w:val="none" w:sz="0" w:space="0" w:color="auto"/>
            <w:right w:val="none" w:sz="0" w:space="0" w:color="auto"/>
          </w:divBdr>
        </w:div>
        <w:div w:id="1079717931">
          <w:marLeft w:val="0"/>
          <w:marRight w:val="0"/>
          <w:marTop w:val="0"/>
          <w:marBottom w:val="0"/>
          <w:divBdr>
            <w:top w:val="none" w:sz="0" w:space="0" w:color="auto"/>
            <w:left w:val="none" w:sz="0" w:space="0" w:color="auto"/>
            <w:bottom w:val="none" w:sz="0" w:space="0" w:color="auto"/>
            <w:right w:val="none" w:sz="0" w:space="0" w:color="auto"/>
          </w:divBdr>
        </w:div>
        <w:div w:id="1238975793">
          <w:marLeft w:val="0"/>
          <w:marRight w:val="0"/>
          <w:marTop w:val="0"/>
          <w:marBottom w:val="0"/>
          <w:divBdr>
            <w:top w:val="none" w:sz="0" w:space="0" w:color="auto"/>
            <w:left w:val="none" w:sz="0" w:space="0" w:color="auto"/>
            <w:bottom w:val="none" w:sz="0" w:space="0" w:color="auto"/>
            <w:right w:val="none" w:sz="0" w:space="0" w:color="auto"/>
          </w:divBdr>
        </w:div>
        <w:div w:id="1297299757">
          <w:marLeft w:val="0"/>
          <w:marRight w:val="0"/>
          <w:marTop w:val="0"/>
          <w:marBottom w:val="0"/>
          <w:divBdr>
            <w:top w:val="none" w:sz="0" w:space="0" w:color="auto"/>
            <w:left w:val="none" w:sz="0" w:space="0" w:color="auto"/>
            <w:bottom w:val="none" w:sz="0" w:space="0" w:color="auto"/>
            <w:right w:val="none" w:sz="0" w:space="0" w:color="auto"/>
          </w:divBdr>
        </w:div>
        <w:div w:id="1307781056">
          <w:marLeft w:val="0"/>
          <w:marRight w:val="0"/>
          <w:marTop w:val="0"/>
          <w:marBottom w:val="0"/>
          <w:divBdr>
            <w:top w:val="none" w:sz="0" w:space="0" w:color="auto"/>
            <w:left w:val="none" w:sz="0" w:space="0" w:color="auto"/>
            <w:bottom w:val="none" w:sz="0" w:space="0" w:color="auto"/>
            <w:right w:val="none" w:sz="0" w:space="0" w:color="auto"/>
          </w:divBdr>
        </w:div>
        <w:div w:id="1313172091">
          <w:marLeft w:val="0"/>
          <w:marRight w:val="0"/>
          <w:marTop w:val="0"/>
          <w:marBottom w:val="0"/>
          <w:divBdr>
            <w:top w:val="none" w:sz="0" w:space="0" w:color="auto"/>
            <w:left w:val="none" w:sz="0" w:space="0" w:color="auto"/>
            <w:bottom w:val="none" w:sz="0" w:space="0" w:color="auto"/>
            <w:right w:val="none" w:sz="0" w:space="0" w:color="auto"/>
          </w:divBdr>
        </w:div>
        <w:div w:id="1324430467">
          <w:marLeft w:val="0"/>
          <w:marRight w:val="0"/>
          <w:marTop w:val="0"/>
          <w:marBottom w:val="0"/>
          <w:divBdr>
            <w:top w:val="none" w:sz="0" w:space="0" w:color="auto"/>
            <w:left w:val="none" w:sz="0" w:space="0" w:color="auto"/>
            <w:bottom w:val="none" w:sz="0" w:space="0" w:color="auto"/>
            <w:right w:val="none" w:sz="0" w:space="0" w:color="auto"/>
          </w:divBdr>
        </w:div>
        <w:div w:id="1392776083">
          <w:marLeft w:val="0"/>
          <w:marRight w:val="0"/>
          <w:marTop w:val="0"/>
          <w:marBottom w:val="0"/>
          <w:divBdr>
            <w:top w:val="none" w:sz="0" w:space="0" w:color="auto"/>
            <w:left w:val="none" w:sz="0" w:space="0" w:color="auto"/>
            <w:bottom w:val="none" w:sz="0" w:space="0" w:color="auto"/>
            <w:right w:val="none" w:sz="0" w:space="0" w:color="auto"/>
          </w:divBdr>
        </w:div>
        <w:div w:id="1403603353">
          <w:marLeft w:val="0"/>
          <w:marRight w:val="0"/>
          <w:marTop w:val="0"/>
          <w:marBottom w:val="0"/>
          <w:divBdr>
            <w:top w:val="none" w:sz="0" w:space="0" w:color="auto"/>
            <w:left w:val="none" w:sz="0" w:space="0" w:color="auto"/>
            <w:bottom w:val="none" w:sz="0" w:space="0" w:color="auto"/>
            <w:right w:val="none" w:sz="0" w:space="0" w:color="auto"/>
          </w:divBdr>
        </w:div>
        <w:div w:id="1409420408">
          <w:marLeft w:val="0"/>
          <w:marRight w:val="0"/>
          <w:marTop w:val="0"/>
          <w:marBottom w:val="0"/>
          <w:divBdr>
            <w:top w:val="none" w:sz="0" w:space="0" w:color="auto"/>
            <w:left w:val="none" w:sz="0" w:space="0" w:color="auto"/>
            <w:bottom w:val="none" w:sz="0" w:space="0" w:color="auto"/>
            <w:right w:val="none" w:sz="0" w:space="0" w:color="auto"/>
          </w:divBdr>
        </w:div>
        <w:div w:id="1425414032">
          <w:marLeft w:val="0"/>
          <w:marRight w:val="0"/>
          <w:marTop w:val="0"/>
          <w:marBottom w:val="0"/>
          <w:divBdr>
            <w:top w:val="none" w:sz="0" w:space="0" w:color="auto"/>
            <w:left w:val="none" w:sz="0" w:space="0" w:color="auto"/>
            <w:bottom w:val="none" w:sz="0" w:space="0" w:color="auto"/>
            <w:right w:val="none" w:sz="0" w:space="0" w:color="auto"/>
          </w:divBdr>
        </w:div>
        <w:div w:id="1431851844">
          <w:marLeft w:val="0"/>
          <w:marRight w:val="0"/>
          <w:marTop w:val="0"/>
          <w:marBottom w:val="0"/>
          <w:divBdr>
            <w:top w:val="none" w:sz="0" w:space="0" w:color="auto"/>
            <w:left w:val="none" w:sz="0" w:space="0" w:color="auto"/>
            <w:bottom w:val="none" w:sz="0" w:space="0" w:color="auto"/>
            <w:right w:val="none" w:sz="0" w:space="0" w:color="auto"/>
          </w:divBdr>
        </w:div>
        <w:div w:id="1467312505">
          <w:marLeft w:val="0"/>
          <w:marRight w:val="0"/>
          <w:marTop w:val="0"/>
          <w:marBottom w:val="0"/>
          <w:divBdr>
            <w:top w:val="none" w:sz="0" w:space="0" w:color="auto"/>
            <w:left w:val="none" w:sz="0" w:space="0" w:color="auto"/>
            <w:bottom w:val="none" w:sz="0" w:space="0" w:color="auto"/>
            <w:right w:val="none" w:sz="0" w:space="0" w:color="auto"/>
          </w:divBdr>
        </w:div>
        <w:div w:id="1563638784">
          <w:marLeft w:val="0"/>
          <w:marRight w:val="0"/>
          <w:marTop w:val="0"/>
          <w:marBottom w:val="0"/>
          <w:divBdr>
            <w:top w:val="none" w:sz="0" w:space="0" w:color="auto"/>
            <w:left w:val="none" w:sz="0" w:space="0" w:color="auto"/>
            <w:bottom w:val="none" w:sz="0" w:space="0" w:color="auto"/>
            <w:right w:val="none" w:sz="0" w:space="0" w:color="auto"/>
          </w:divBdr>
        </w:div>
        <w:div w:id="1619530752">
          <w:marLeft w:val="0"/>
          <w:marRight w:val="0"/>
          <w:marTop w:val="0"/>
          <w:marBottom w:val="0"/>
          <w:divBdr>
            <w:top w:val="none" w:sz="0" w:space="0" w:color="auto"/>
            <w:left w:val="none" w:sz="0" w:space="0" w:color="auto"/>
            <w:bottom w:val="none" w:sz="0" w:space="0" w:color="auto"/>
            <w:right w:val="none" w:sz="0" w:space="0" w:color="auto"/>
          </w:divBdr>
        </w:div>
        <w:div w:id="1658151362">
          <w:marLeft w:val="0"/>
          <w:marRight w:val="0"/>
          <w:marTop w:val="0"/>
          <w:marBottom w:val="0"/>
          <w:divBdr>
            <w:top w:val="none" w:sz="0" w:space="0" w:color="auto"/>
            <w:left w:val="none" w:sz="0" w:space="0" w:color="auto"/>
            <w:bottom w:val="none" w:sz="0" w:space="0" w:color="auto"/>
            <w:right w:val="none" w:sz="0" w:space="0" w:color="auto"/>
          </w:divBdr>
        </w:div>
        <w:div w:id="1705907521">
          <w:marLeft w:val="0"/>
          <w:marRight w:val="0"/>
          <w:marTop w:val="0"/>
          <w:marBottom w:val="0"/>
          <w:divBdr>
            <w:top w:val="none" w:sz="0" w:space="0" w:color="auto"/>
            <w:left w:val="none" w:sz="0" w:space="0" w:color="auto"/>
            <w:bottom w:val="none" w:sz="0" w:space="0" w:color="auto"/>
            <w:right w:val="none" w:sz="0" w:space="0" w:color="auto"/>
          </w:divBdr>
        </w:div>
        <w:div w:id="1728719428">
          <w:marLeft w:val="0"/>
          <w:marRight w:val="0"/>
          <w:marTop w:val="0"/>
          <w:marBottom w:val="0"/>
          <w:divBdr>
            <w:top w:val="none" w:sz="0" w:space="0" w:color="auto"/>
            <w:left w:val="none" w:sz="0" w:space="0" w:color="auto"/>
            <w:bottom w:val="none" w:sz="0" w:space="0" w:color="auto"/>
            <w:right w:val="none" w:sz="0" w:space="0" w:color="auto"/>
          </w:divBdr>
        </w:div>
        <w:div w:id="1766000361">
          <w:marLeft w:val="0"/>
          <w:marRight w:val="0"/>
          <w:marTop w:val="0"/>
          <w:marBottom w:val="0"/>
          <w:divBdr>
            <w:top w:val="none" w:sz="0" w:space="0" w:color="auto"/>
            <w:left w:val="none" w:sz="0" w:space="0" w:color="auto"/>
            <w:bottom w:val="none" w:sz="0" w:space="0" w:color="auto"/>
            <w:right w:val="none" w:sz="0" w:space="0" w:color="auto"/>
          </w:divBdr>
        </w:div>
        <w:div w:id="1881436403">
          <w:marLeft w:val="0"/>
          <w:marRight w:val="0"/>
          <w:marTop w:val="0"/>
          <w:marBottom w:val="0"/>
          <w:divBdr>
            <w:top w:val="none" w:sz="0" w:space="0" w:color="auto"/>
            <w:left w:val="none" w:sz="0" w:space="0" w:color="auto"/>
            <w:bottom w:val="none" w:sz="0" w:space="0" w:color="auto"/>
            <w:right w:val="none" w:sz="0" w:space="0" w:color="auto"/>
          </w:divBdr>
        </w:div>
        <w:div w:id="1900558105">
          <w:marLeft w:val="0"/>
          <w:marRight w:val="0"/>
          <w:marTop w:val="0"/>
          <w:marBottom w:val="0"/>
          <w:divBdr>
            <w:top w:val="none" w:sz="0" w:space="0" w:color="auto"/>
            <w:left w:val="none" w:sz="0" w:space="0" w:color="auto"/>
            <w:bottom w:val="none" w:sz="0" w:space="0" w:color="auto"/>
            <w:right w:val="none" w:sz="0" w:space="0" w:color="auto"/>
          </w:divBdr>
        </w:div>
        <w:div w:id="1911884516">
          <w:marLeft w:val="0"/>
          <w:marRight w:val="0"/>
          <w:marTop w:val="0"/>
          <w:marBottom w:val="0"/>
          <w:divBdr>
            <w:top w:val="none" w:sz="0" w:space="0" w:color="auto"/>
            <w:left w:val="none" w:sz="0" w:space="0" w:color="auto"/>
            <w:bottom w:val="none" w:sz="0" w:space="0" w:color="auto"/>
            <w:right w:val="none" w:sz="0" w:space="0" w:color="auto"/>
          </w:divBdr>
        </w:div>
        <w:div w:id="1915435324">
          <w:marLeft w:val="0"/>
          <w:marRight w:val="0"/>
          <w:marTop w:val="0"/>
          <w:marBottom w:val="0"/>
          <w:divBdr>
            <w:top w:val="none" w:sz="0" w:space="0" w:color="auto"/>
            <w:left w:val="none" w:sz="0" w:space="0" w:color="auto"/>
            <w:bottom w:val="none" w:sz="0" w:space="0" w:color="auto"/>
            <w:right w:val="none" w:sz="0" w:space="0" w:color="auto"/>
          </w:divBdr>
        </w:div>
        <w:div w:id="1916353615">
          <w:marLeft w:val="0"/>
          <w:marRight w:val="0"/>
          <w:marTop w:val="0"/>
          <w:marBottom w:val="0"/>
          <w:divBdr>
            <w:top w:val="none" w:sz="0" w:space="0" w:color="auto"/>
            <w:left w:val="none" w:sz="0" w:space="0" w:color="auto"/>
            <w:bottom w:val="none" w:sz="0" w:space="0" w:color="auto"/>
            <w:right w:val="none" w:sz="0" w:space="0" w:color="auto"/>
          </w:divBdr>
        </w:div>
        <w:div w:id="1962877502">
          <w:marLeft w:val="0"/>
          <w:marRight w:val="0"/>
          <w:marTop w:val="0"/>
          <w:marBottom w:val="0"/>
          <w:divBdr>
            <w:top w:val="none" w:sz="0" w:space="0" w:color="auto"/>
            <w:left w:val="none" w:sz="0" w:space="0" w:color="auto"/>
            <w:bottom w:val="none" w:sz="0" w:space="0" w:color="auto"/>
            <w:right w:val="none" w:sz="0" w:space="0" w:color="auto"/>
          </w:divBdr>
        </w:div>
        <w:div w:id="2002074033">
          <w:marLeft w:val="0"/>
          <w:marRight w:val="0"/>
          <w:marTop w:val="0"/>
          <w:marBottom w:val="0"/>
          <w:divBdr>
            <w:top w:val="none" w:sz="0" w:space="0" w:color="auto"/>
            <w:left w:val="none" w:sz="0" w:space="0" w:color="auto"/>
            <w:bottom w:val="none" w:sz="0" w:space="0" w:color="auto"/>
            <w:right w:val="none" w:sz="0" w:space="0" w:color="auto"/>
          </w:divBdr>
        </w:div>
        <w:div w:id="2046363666">
          <w:marLeft w:val="0"/>
          <w:marRight w:val="0"/>
          <w:marTop w:val="0"/>
          <w:marBottom w:val="0"/>
          <w:divBdr>
            <w:top w:val="none" w:sz="0" w:space="0" w:color="auto"/>
            <w:left w:val="none" w:sz="0" w:space="0" w:color="auto"/>
            <w:bottom w:val="none" w:sz="0" w:space="0" w:color="auto"/>
            <w:right w:val="none" w:sz="0" w:space="0" w:color="auto"/>
          </w:divBdr>
        </w:div>
        <w:div w:id="2077048480">
          <w:marLeft w:val="0"/>
          <w:marRight w:val="0"/>
          <w:marTop w:val="0"/>
          <w:marBottom w:val="0"/>
          <w:divBdr>
            <w:top w:val="none" w:sz="0" w:space="0" w:color="auto"/>
            <w:left w:val="none" w:sz="0" w:space="0" w:color="auto"/>
            <w:bottom w:val="none" w:sz="0" w:space="0" w:color="auto"/>
            <w:right w:val="none" w:sz="0" w:space="0" w:color="auto"/>
          </w:divBdr>
        </w:div>
        <w:div w:id="2107576864">
          <w:marLeft w:val="0"/>
          <w:marRight w:val="0"/>
          <w:marTop w:val="0"/>
          <w:marBottom w:val="0"/>
          <w:divBdr>
            <w:top w:val="none" w:sz="0" w:space="0" w:color="auto"/>
            <w:left w:val="none" w:sz="0" w:space="0" w:color="auto"/>
            <w:bottom w:val="none" w:sz="0" w:space="0" w:color="auto"/>
            <w:right w:val="none" w:sz="0" w:space="0" w:color="auto"/>
          </w:divBdr>
        </w:div>
        <w:div w:id="2122604053">
          <w:marLeft w:val="0"/>
          <w:marRight w:val="0"/>
          <w:marTop w:val="0"/>
          <w:marBottom w:val="0"/>
          <w:divBdr>
            <w:top w:val="none" w:sz="0" w:space="0" w:color="auto"/>
            <w:left w:val="none" w:sz="0" w:space="0" w:color="auto"/>
            <w:bottom w:val="none" w:sz="0" w:space="0" w:color="auto"/>
            <w:right w:val="none" w:sz="0" w:space="0" w:color="auto"/>
          </w:divBdr>
        </w:div>
      </w:divsChild>
    </w:div>
    <w:div w:id="365300750">
      <w:bodyDiv w:val="1"/>
      <w:marLeft w:val="0"/>
      <w:marRight w:val="0"/>
      <w:marTop w:val="0"/>
      <w:marBottom w:val="0"/>
      <w:divBdr>
        <w:top w:val="none" w:sz="0" w:space="0" w:color="auto"/>
        <w:left w:val="none" w:sz="0" w:space="0" w:color="auto"/>
        <w:bottom w:val="none" w:sz="0" w:space="0" w:color="auto"/>
        <w:right w:val="none" w:sz="0" w:space="0" w:color="auto"/>
      </w:divBdr>
    </w:div>
    <w:div w:id="440027522">
      <w:bodyDiv w:val="1"/>
      <w:marLeft w:val="0"/>
      <w:marRight w:val="0"/>
      <w:marTop w:val="0"/>
      <w:marBottom w:val="0"/>
      <w:divBdr>
        <w:top w:val="none" w:sz="0" w:space="0" w:color="auto"/>
        <w:left w:val="none" w:sz="0" w:space="0" w:color="auto"/>
        <w:bottom w:val="none" w:sz="0" w:space="0" w:color="auto"/>
        <w:right w:val="none" w:sz="0" w:space="0" w:color="auto"/>
      </w:divBdr>
    </w:div>
    <w:div w:id="452023768">
      <w:bodyDiv w:val="1"/>
      <w:marLeft w:val="0"/>
      <w:marRight w:val="0"/>
      <w:marTop w:val="0"/>
      <w:marBottom w:val="0"/>
      <w:divBdr>
        <w:top w:val="none" w:sz="0" w:space="0" w:color="auto"/>
        <w:left w:val="none" w:sz="0" w:space="0" w:color="auto"/>
        <w:bottom w:val="none" w:sz="0" w:space="0" w:color="auto"/>
        <w:right w:val="none" w:sz="0" w:space="0" w:color="auto"/>
      </w:divBdr>
    </w:div>
    <w:div w:id="469052898">
      <w:bodyDiv w:val="1"/>
      <w:marLeft w:val="0"/>
      <w:marRight w:val="0"/>
      <w:marTop w:val="0"/>
      <w:marBottom w:val="0"/>
      <w:divBdr>
        <w:top w:val="none" w:sz="0" w:space="0" w:color="auto"/>
        <w:left w:val="none" w:sz="0" w:space="0" w:color="auto"/>
        <w:bottom w:val="none" w:sz="0" w:space="0" w:color="auto"/>
        <w:right w:val="none" w:sz="0" w:space="0" w:color="auto"/>
      </w:divBdr>
      <w:divsChild>
        <w:div w:id="1690908492">
          <w:marLeft w:val="0"/>
          <w:marRight w:val="0"/>
          <w:marTop w:val="0"/>
          <w:marBottom w:val="0"/>
          <w:divBdr>
            <w:top w:val="none" w:sz="0" w:space="0" w:color="auto"/>
            <w:left w:val="none" w:sz="0" w:space="0" w:color="auto"/>
            <w:bottom w:val="none" w:sz="0" w:space="0" w:color="auto"/>
            <w:right w:val="none" w:sz="0" w:space="0" w:color="auto"/>
          </w:divBdr>
        </w:div>
        <w:div w:id="1773279705">
          <w:marLeft w:val="0"/>
          <w:marRight w:val="0"/>
          <w:marTop w:val="0"/>
          <w:marBottom w:val="0"/>
          <w:divBdr>
            <w:top w:val="none" w:sz="0" w:space="0" w:color="auto"/>
            <w:left w:val="none" w:sz="0" w:space="0" w:color="auto"/>
            <w:bottom w:val="none" w:sz="0" w:space="0" w:color="auto"/>
            <w:right w:val="none" w:sz="0" w:space="0" w:color="auto"/>
          </w:divBdr>
        </w:div>
      </w:divsChild>
    </w:div>
    <w:div w:id="765464017">
      <w:bodyDiv w:val="1"/>
      <w:marLeft w:val="0"/>
      <w:marRight w:val="0"/>
      <w:marTop w:val="0"/>
      <w:marBottom w:val="0"/>
      <w:divBdr>
        <w:top w:val="none" w:sz="0" w:space="0" w:color="auto"/>
        <w:left w:val="none" w:sz="0" w:space="0" w:color="auto"/>
        <w:bottom w:val="none" w:sz="0" w:space="0" w:color="auto"/>
        <w:right w:val="none" w:sz="0" w:space="0" w:color="auto"/>
      </w:divBdr>
      <w:divsChild>
        <w:div w:id="1291745256">
          <w:marLeft w:val="0"/>
          <w:marRight w:val="0"/>
          <w:marTop w:val="0"/>
          <w:marBottom w:val="27"/>
          <w:divBdr>
            <w:top w:val="single" w:sz="6" w:space="2" w:color="003C83"/>
            <w:left w:val="single" w:sz="6" w:space="2" w:color="003C83"/>
            <w:bottom w:val="single" w:sz="6" w:space="2" w:color="003C83"/>
            <w:right w:val="single" w:sz="6" w:space="2" w:color="003C83"/>
          </w:divBdr>
        </w:div>
      </w:divsChild>
    </w:div>
    <w:div w:id="845250119">
      <w:bodyDiv w:val="1"/>
      <w:marLeft w:val="0"/>
      <w:marRight w:val="0"/>
      <w:marTop w:val="0"/>
      <w:marBottom w:val="0"/>
      <w:divBdr>
        <w:top w:val="none" w:sz="0" w:space="0" w:color="auto"/>
        <w:left w:val="none" w:sz="0" w:space="0" w:color="auto"/>
        <w:bottom w:val="none" w:sz="0" w:space="0" w:color="auto"/>
        <w:right w:val="none" w:sz="0" w:space="0" w:color="auto"/>
      </w:divBdr>
    </w:div>
    <w:div w:id="936716142">
      <w:bodyDiv w:val="1"/>
      <w:marLeft w:val="0"/>
      <w:marRight w:val="0"/>
      <w:marTop w:val="0"/>
      <w:marBottom w:val="0"/>
      <w:divBdr>
        <w:top w:val="none" w:sz="0" w:space="0" w:color="auto"/>
        <w:left w:val="none" w:sz="0" w:space="0" w:color="auto"/>
        <w:bottom w:val="none" w:sz="0" w:space="0" w:color="auto"/>
        <w:right w:val="none" w:sz="0" w:space="0" w:color="auto"/>
      </w:divBdr>
    </w:div>
    <w:div w:id="978413166">
      <w:bodyDiv w:val="1"/>
      <w:marLeft w:val="0"/>
      <w:marRight w:val="0"/>
      <w:marTop w:val="0"/>
      <w:marBottom w:val="0"/>
      <w:divBdr>
        <w:top w:val="none" w:sz="0" w:space="0" w:color="auto"/>
        <w:left w:val="none" w:sz="0" w:space="0" w:color="auto"/>
        <w:bottom w:val="none" w:sz="0" w:space="0" w:color="auto"/>
        <w:right w:val="none" w:sz="0" w:space="0" w:color="auto"/>
      </w:divBdr>
      <w:divsChild>
        <w:div w:id="656302432">
          <w:marLeft w:val="0"/>
          <w:marRight w:val="0"/>
          <w:marTop w:val="0"/>
          <w:marBottom w:val="0"/>
          <w:divBdr>
            <w:top w:val="none" w:sz="0" w:space="0" w:color="auto"/>
            <w:left w:val="none" w:sz="0" w:space="0" w:color="auto"/>
            <w:bottom w:val="none" w:sz="0" w:space="0" w:color="auto"/>
            <w:right w:val="none" w:sz="0" w:space="0" w:color="auto"/>
          </w:divBdr>
          <w:divsChild>
            <w:div w:id="207189278">
              <w:marLeft w:val="0"/>
              <w:marRight w:val="0"/>
              <w:marTop w:val="0"/>
              <w:marBottom w:val="0"/>
              <w:divBdr>
                <w:top w:val="none" w:sz="0" w:space="0" w:color="auto"/>
                <w:left w:val="none" w:sz="0" w:space="0" w:color="auto"/>
                <w:bottom w:val="none" w:sz="0" w:space="0" w:color="auto"/>
                <w:right w:val="none" w:sz="0" w:space="0" w:color="auto"/>
              </w:divBdr>
              <w:divsChild>
                <w:div w:id="477695257">
                  <w:marLeft w:val="0"/>
                  <w:marRight w:val="0"/>
                  <w:marTop w:val="0"/>
                  <w:marBottom w:val="0"/>
                  <w:divBdr>
                    <w:top w:val="none" w:sz="0" w:space="0" w:color="auto"/>
                    <w:left w:val="none" w:sz="0" w:space="0" w:color="auto"/>
                    <w:bottom w:val="none" w:sz="0" w:space="0" w:color="auto"/>
                    <w:right w:val="none" w:sz="0" w:space="0" w:color="auto"/>
                  </w:divBdr>
                  <w:divsChild>
                    <w:div w:id="194543409">
                      <w:marLeft w:val="0"/>
                      <w:marRight w:val="0"/>
                      <w:marTop w:val="0"/>
                      <w:marBottom w:val="0"/>
                      <w:divBdr>
                        <w:top w:val="none" w:sz="0" w:space="0" w:color="auto"/>
                        <w:left w:val="none" w:sz="0" w:space="0" w:color="auto"/>
                        <w:bottom w:val="none" w:sz="0" w:space="0" w:color="auto"/>
                        <w:right w:val="none" w:sz="0" w:space="0" w:color="auto"/>
                      </w:divBdr>
                      <w:divsChild>
                        <w:div w:id="565577262">
                          <w:marLeft w:val="0"/>
                          <w:marRight w:val="0"/>
                          <w:marTop w:val="0"/>
                          <w:marBottom w:val="0"/>
                          <w:divBdr>
                            <w:top w:val="none" w:sz="0" w:space="0" w:color="auto"/>
                            <w:left w:val="none" w:sz="0" w:space="0" w:color="auto"/>
                            <w:bottom w:val="none" w:sz="0" w:space="0" w:color="auto"/>
                            <w:right w:val="none" w:sz="0" w:space="0" w:color="auto"/>
                          </w:divBdr>
                          <w:divsChild>
                            <w:div w:id="165749083">
                              <w:marLeft w:val="0"/>
                              <w:marRight w:val="0"/>
                              <w:marTop w:val="0"/>
                              <w:marBottom w:val="0"/>
                              <w:divBdr>
                                <w:top w:val="none" w:sz="0" w:space="0" w:color="auto"/>
                                <w:left w:val="none" w:sz="0" w:space="0" w:color="auto"/>
                                <w:bottom w:val="none" w:sz="0" w:space="0" w:color="auto"/>
                                <w:right w:val="none" w:sz="0" w:space="0" w:color="auto"/>
                              </w:divBdr>
                              <w:divsChild>
                                <w:div w:id="1531063256">
                                  <w:marLeft w:val="0"/>
                                  <w:marRight w:val="0"/>
                                  <w:marTop w:val="0"/>
                                  <w:marBottom w:val="0"/>
                                  <w:divBdr>
                                    <w:top w:val="none" w:sz="0" w:space="0" w:color="auto"/>
                                    <w:left w:val="none" w:sz="0" w:space="0" w:color="auto"/>
                                    <w:bottom w:val="none" w:sz="0" w:space="0" w:color="auto"/>
                                    <w:right w:val="none" w:sz="0" w:space="0" w:color="auto"/>
                                  </w:divBdr>
                                  <w:divsChild>
                                    <w:div w:id="7949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38809">
                      <w:marLeft w:val="0"/>
                      <w:marRight w:val="0"/>
                      <w:marTop w:val="0"/>
                      <w:marBottom w:val="0"/>
                      <w:divBdr>
                        <w:top w:val="none" w:sz="0" w:space="0" w:color="auto"/>
                        <w:left w:val="none" w:sz="0" w:space="0" w:color="auto"/>
                        <w:bottom w:val="none" w:sz="0" w:space="0" w:color="auto"/>
                        <w:right w:val="none" w:sz="0" w:space="0" w:color="auto"/>
                      </w:divBdr>
                      <w:divsChild>
                        <w:div w:id="1252158052">
                          <w:marLeft w:val="0"/>
                          <w:marRight w:val="0"/>
                          <w:marTop w:val="0"/>
                          <w:marBottom w:val="0"/>
                          <w:divBdr>
                            <w:top w:val="none" w:sz="0" w:space="0" w:color="auto"/>
                            <w:left w:val="none" w:sz="0" w:space="0" w:color="auto"/>
                            <w:bottom w:val="none" w:sz="0" w:space="0" w:color="auto"/>
                            <w:right w:val="none" w:sz="0" w:space="0" w:color="auto"/>
                          </w:divBdr>
                          <w:divsChild>
                            <w:div w:id="728843351">
                              <w:marLeft w:val="0"/>
                              <w:marRight w:val="0"/>
                              <w:marTop w:val="0"/>
                              <w:marBottom w:val="0"/>
                              <w:divBdr>
                                <w:top w:val="none" w:sz="0" w:space="0" w:color="auto"/>
                                <w:left w:val="none" w:sz="0" w:space="0" w:color="auto"/>
                                <w:bottom w:val="none" w:sz="0" w:space="0" w:color="auto"/>
                                <w:right w:val="none" w:sz="0" w:space="0" w:color="auto"/>
                              </w:divBdr>
                              <w:divsChild>
                                <w:div w:id="2124761861">
                                  <w:marLeft w:val="0"/>
                                  <w:marRight w:val="0"/>
                                  <w:marTop w:val="0"/>
                                  <w:marBottom w:val="0"/>
                                  <w:divBdr>
                                    <w:top w:val="none" w:sz="0" w:space="0" w:color="auto"/>
                                    <w:left w:val="none" w:sz="0" w:space="0" w:color="auto"/>
                                    <w:bottom w:val="none" w:sz="0" w:space="0" w:color="auto"/>
                                    <w:right w:val="none" w:sz="0" w:space="0" w:color="auto"/>
                                  </w:divBdr>
                                  <w:divsChild>
                                    <w:div w:id="6804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34203">
                      <w:marLeft w:val="0"/>
                      <w:marRight w:val="0"/>
                      <w:marTop w:val="0"/>
                      <w:marBottom w:val="0"/>
                      <w:divBdr>
                        <w:top w:val="none" w:sz="0" w:space="0" w:color="auto"/>
                        <w:left w:val="none" w:sz="0" w:space="0" w:color="auto"/>
                        <w:bottom w:val="none" w:sz="0" w:space="0" w:color="auto"/>
                        <w:right w:val="none" w:sz="0" w:space="0" w:color="auto"/>
                      </w:divBdr>
                      <w:divsChild>
                        <w:div w:id="6209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9411">
                  <w:marLeft w:val="0"/>
                  <w:marRight w:val="0"/>
                  <w:marTop w:val="0"/>
                  <w:marBottom w:val="0"/>
                  <w:divBdr>
                    <w:top w:val="none" w:sz="0" w:space="0" w:color="auto"/>
                    <w:left w:val="none" w:sz="0" w:space="0" w:color="auto"/>
                    <w:bottom w:val="none" w:sz="0" w:space="0" w:color="auto"/>
                    <w:right w:val="none" w:sz="0" w:space="0" w:color="auto"/>
                  </w:divBdr>
                  <w:divsChild>
                    <w:div w:id="1662582839">
                      <w:marLeft w:val="0"/>
                      <w:marRight w:val="0"/>
                      <w:marTop w:val="0"/>
                      <w:marBottom w:val="0"/>
                      <w:divBdr>
                        <w:top w:val="none" w:sz="0" w:space="0" w:color="auto"/>
                        <w:left w:val="none" w:sz="0" w:space="0" w:color="auto"/>
                        <w:bottom w:val="none" w:sz="0" w:space="0" w:color="auto"/>
                        <w:right w:val="none" w:sz="0" w:space="0" w:color="auto"/>
                      </w:divBdr>
                      <w:divsChild>
                        <w:div w:id="12926585">
                          <w:marLeft w:val="0"/>
                          <w:marRight w:val="0"/>
                          <w:marTop w:val="100"/>
                          <w:marBottom w:val="0"/>
                          <w:divBdr>
                            <w:top w:val="none" w:sz="0" w:space="0" w:color="auto"/>
                            <w:left w:val="none" w:sz="0" w:space="0" w:color="auto"/>
                            <w:bottom w:val="none" w:sz="0" w:space="0" w:color="auto"/>
                            <w:right w:val="none" w:sz="0" w:space="0" w:color="auto"/>
                          </w:divBdr>
                          <w:divsChild>
                            <w:div w:id="699745338">
                              <w:marLeft w:val="0"/>
                              <w:marRight w:val="0"/>
                              <w:marTop w:val="60"/>
                              <w:marBottom w:val="0"/>
                              <w:divBdr>
                                <w:top w:val="none" w:sz="0" w:space="0" w:color="auto"/>
                                <w:left w:val="none" w:sz="0" w:space="0" w:color="auto"/>
                                <w:bottom w:val="none" w:sz="0" w:space="0" w:color="auto"/>
                                <w:right w:val="none" w:sz="0" w:space="0" w:color="auto"/>
                              </w:divBdr>
                            </w:div>
                            <w:div w:id="950092712">
                              <w:marLeft w:val="0"/>
                              <w:marRight w:val="0"/>
                              <w:marTop w:val="0"/>
                              <w:marBottom w:val="0"/>
                              <w:divBdr>
                                <w:top w:val="none" w:sz="0" w:space="0" w:color="auto"/>
                                <w:left w:val="none" w:sz="0" w:space="0" w:color="auto"/>
                                <w:bottom w:val="none" w:sz="0" w:space="0" w:color="auto"/>
                                <w:right w:val="none" w:sz="0" w:space="0" w:color="auto"/>
                              </w:divBdr>
                              <w:divsChild>
                                <w:div w:id="1454708782">
                                  <w:marLeft w:val="0"/>
                                  <w:marRight w:val="0"/>
                                  <w:marTop w:val="0"/>
                                  <w:marBottom w:val="0"/>
                                  <w:divBdr>
                                    <w:top w:val="none" w:sz="0" w:space="0" w:color="auto"/>
                                    <w:left w:val="none" w:sz="0" w:space="0" w:color="auto"/>
                                    <w:bottom w:val="none" w:sz="0" w:space="0" w:color="auto"/>
                                    <w:right w:val="none" w:sz="0" w:space="0" w:color="auto"/>
                                  </w:divBdr>
                                  <w:divsChild>
                                    <w:div w:id="748625457">
                                      <w:marLeft w:val="0"/>
                                      <w:marRight w:val="0"/>
                                      <w:marTop w:val="0"/>
                                      <w:marBottom w:val="0"/>
                                      <w:divBdr>
                                        <w:top w:val="none" w:sz="0" w:space="0" w:color="auto"/>
                                        <w:left w:val="none" w:sz="0" w:space="0" w:color="auto"/>
                                        <w:bottom w:val="none" w:sz="0" w:space="0" w:color="auto"/>
                                        <w:right w:val="none" w:sz="0" w:space="0" w:color="auto"/>
                                      </w:divBdr>
                                      <w:divsChild>
                                        <w:div w:id="15511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1483">
                          <w:marLeft w:val="0"/>
                          <w:marRight w:val="0"/>
                          <w:marTop w:val="0"/>
                          <w:marBottom w:val="0"/>
                          <w:divBdr>
                            <w:top w:val="none" w:sz="0" w:space="0" w:color="auto"/>
                            <w:left w:val="none" w:sz="0" w:space="0" w:color="auto"/>
                            <w:bottom w:val="none" w:sz="0" w:space="0" w:color="auto"/>
                            <w:right w:val="none" w:sz="0" w:space="0" w:color="auto"/>
                          </w:divBdr>
                        </w:div>
                        <w:div w:id="506410924">
                          <w:marLeft w:val="0"/>
                          <w:marRight w:val="0"/>
                          <w:marTop w:val="0"/>
                          <w:marBottom w:val="0"/>
                          <w:divBdr>
                            <w:top w:val="none" w:sz="0" w:space="0" w:color="auto"/>
                            <w:left w:val="none" w:sz="0" w:space="0" w:color="auto"/>
                            <w:bottom w:val="none" w:sz="0" w:space="0" w:color="auto"/>
                            <w:right w:val="none" w:sz="0" w:space="0" w:color="auto"/>
                          </w:divBdr>
                          <w:divsChild>
                            <w:div w:id="30696302">
                              <w:marLeft w:val="0"/>
                              <w:marRight w:val="0"/>
                              <w:marTop w:val="0"/>
                              <w:marBottom w:val="0"/>
                              <w:divBdr>
                                <w:top w:val="none" w:sz="0" w:space="0" w:color="auto"/>
                                <w:left w:val="none" w:sz="0" w:space="0" w:color="auto"/>
                                <w:bottom w:val="none" w:sz="0" w:space="0" w:color="auto"/>
                                <w:right w:val="none" w:sz="0" w:space="0" w:color="auto"/>
                              </w:divBdr>
                            </w:div>
                            <w:div w:id="1378700764">
                              <w:marLeft w:val="0"/>
                              <w:marRight w:val="0"/>
                              <w:marTop w:val="0"/>
                              <w:marBottom w:val="0"/>
                              <w:divBdr>
                                <w:top w:val="none" w:sz="0" w:space="0" w:color="auto"/>
                                <w:left w:val="none" w:sz="0" w:space="0" w:color="auto"/>
                                <w:bottom w:val="none" w:sz="0" w:space="0" w:color="auto"/>
                                <w:right w:val="none" w:sz="0" w:space="0" w:color="auto"/>
                              </w:divBdr>
                            </w:div>
                          </w:divsChild>
                        </w:div>
                        <w:div w:id="643507291">
                          <w:marLeft w:val="0"/>
                          <w:marRight w:val="0"/>
                          <w:marTop w:val="0"/>
                          <w:marBottom w:val="0"/>
                          <w:divBdr>
                            <w:top w:val="none" w:sz="0" w:space="0" w:color="auto"/>
                            <w:left w:val="none" w:sz="0" w:space="0" w:color="auto"/>
                            <w:bottom w:val="none" w:sz="0" w:space="0" w:color="auto"/>
                            <w:right w:val="none" w:sz="0" w:space="0" w:color="auto"/>
                          </w:divBdr>
                          <w:divsChild>
                            <w:div w:id="1092123004">
                              <w:marLeft w:val="0"/>
                              <w:marRight w:val="0"/>
                              <w:marTop w:val="0"/>
                              <w:marBottom w:val="0"/>
                              <w:divBdr>
                                <w:top w:val="none" w:sz="0" w:space="0" w:color="auto"/>
                                <w:left w:val="none" w:sz="0" w:space="0" w:color="auto"/>
                                <w:bottom w:val="none" w:sz="0" w:space="0" w:color="auto"/>
                                <w:right w:val="none" w:sz="0" w:space="0" w:color="auto"/>
                              </w:divBdr>
                              <w:divsChild>
                                <w:div w:id="20435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5769">
                          <w:marLeft w:val="0"/>
                          <w:marRight w:val="0"/>
                          <w:marTop w:val="0"/>
                          <w:marBottom w:val="0"/>
                          <w:divBdr>
                            <w:top w:val="none" w:sz="0" w:space="0" w:color="auto"/>
                            <w:left w:val="none" w:sz="0" w:space="0" w:color="auto"/>
                            <w:bottom w:val="none" w:sz="0" w:space="0" w:color="auto"/>
                            <w:right w:val="none" w:sz="0" w:space="0" w:color="auto"/>
                          </w:divBdr>
                          <w:divsChild>
                            <w:div w:id="570310101">
                              <w:marLeft w:val="0"/>
                              <w:marRight w:val="0"/>
                              <w:marTop w:val="0"/>
                              <w:marBottom w:val="0"/>
                              <w:divBdr>
                                <w:top w:val="none" w:sz="0" w:space="0" w:color="auto"/>
                                <w:left w:val="none" w:sz="0" w:space="0" w:color="auto"/>
                                <w:bottom w:val="none" w:sz="0" w:space="0" w:color="auto"/>
                                <w:right w:val="none" w:sz="0" w:space="0" w:color="auto"/>
                              </w:divBdr>
                              <w:divsChild>
                                <w:div w:id="1287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145506">
          <w:marLeft w:val="0"/>
          <w:marRight w:val="0"/>
          <w:marTop w:val="0"/>
          <w:marBottom w:val="0"/>
          <w:divBdr>
            <w:top w:val="none" w:sz="0" w:space="0" w:color="auto"/>
            <w:left w:val="none" w:sz="0" w:space="0" w:color="auto"/>
            <w:bottom w:val="none" w:sz="0" w:space="0" w:color="auto"/>
            <w:right w:val="none" w:sz="0" w:space="0" w:color="auto"/>
          </w:divBdr>
          <w:divsChild>
            <w:div w:id="1856574939">
              <w:marLeft w:val="0"/>
              <w:marRight w:val="120"/>
              <w:marTop w:val="0"/>
              <w:marBottom w:val="0"/>
              <w:divBdr>
                <w:top w:val="none" w:sz="0" w:space="0" w:color="auto"/>
                <w:left w:val="none" w:sz="0" w:space="0" w:color="auto"/>
                <w:bottom w:val="none" w:sz="0" w:space="0" w:color="auto"/>
                <w:right w:val="none" w:sz="0" w:space="0" w:color="auto"/>
              </w:divBdr>
            </w:div>
            <w:div w:id="197540449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94205123">
      <w:bodyDiv w:val="1"/>
      <w:marLeft w:val="0"/>
      <w:marRight w:val="0"/>
      <w:marTop w:val="0"/>
      <w:marBottom w:val="0"/>
      <w:divBdr>
        <w:top w:val="none" w:sz="0" w:space="0" w:color="auto"/>
        <w:left w:val="none" w:sz="0" w:space="0" w:color="auto"/>
        <w:bottom w:val="none" w:sz="0" w:space="0" w:color="auto"/>
        <w:right w:val="none" w:sz="0" w:space="0" w:color="auto"/>
      </w:divBdr>
    </w:div>
    <w:div w:id="1141920438">
      <w:bodyDiv w:val="1"/>
      <w:marLeft w:val="0"/>
      <w:marRight w:val="0"/>
      <w:marTop w:val="0"/>
      <w:marBottom w:val="0"/>
      <w:divBdr>
        <w:top w:val="none" w:sz="0" w:space="0" w:color="auto"/>
        <w:left w:val="none" w:sz="0" w:space="0" w:color="auto"/>
        <w:bottom w:val="none" w:sz="0" w:space="0" w:color="auto"/>
        <w:right w:val="none" w:sz="0" w:space="0" w:color="auto"/>
      </w:divBdr>
    </w:div>
    <w:div w:id="1200125495">
      <w:bodyDiv w:val="1"/>
      <w:marLeft w:val="0"/>
      <w:marRight w:val="0"/>
      <w:marTop w:val="0"/>
      <w:marBottom w:val="0"/>
      <w:divBdr>
        <w:top w:val="none" w:sz="0" w:space="0" w:color="auto"/>
        <w:left w:val="none" w:sz="0" w:space="0" w:color="auto"/>
        <w:bottom w:val="none" w:sz="0" w:space="0" w:color="auto"/>
        <w:right w:val="none" w:sz="0" w:space="0" w:color="auto"/>
      </w:divBdr>
    </w:div>
    <w:div w:id="1259564759">
      <w:bodyDiv w:val="1"/>
      <w:marLeft w:val="0"/>
      <w:marRight w:val="0"/>
      <w:marTop w:val="0"/>
      <w:marBottom w:val="0"/>
      <w:divBdr>
        <w:top w:val="none" w:sz="0" w:space="0" w:color="auto"/>
        <w:left w:val="none" w:sz="0" w:space="0" w:color="auto"/>
        <w:bottom w:val="none" w:sz="0" w:space="0" w:color="auto"/>
        <w:right w:val="none" w:sz="0" w:space="0" w:color="auto"/>
      </w:divBdr>
    </w:div>
    <w:div w:id="1270625422">
      <w:bodyDiv w:val="1"/>
      <w:marLeft w:val="0"/>
      <w:marRight w:val="0"/>
      <w:marTop w:val="0"/>
      <w:marBottom w:val="0"/>
      <w:divBdr>
        <w:top w:val="none" w:sz="0" w:space="0" w:color="auto"/>
        <w:left w:val="none" w:sz="0" w:space="0" w:color="auto"/>
        <w:bottom w:val="none" w:sz="0" w:space="0" w:color="auto"/>
        <w:right w:val="none" w:sz="0" w:space="0" w:color="auto"/>
      </w:divBdr>
    </w:div>
    <w:div w:id="1320620659">
      <w:bodyDiv w:val="1"/>
      <w:marLeft w:val="0"/>
      <w:marRight w:val="0"/>
      <w:marTop w:val="0"/>
      <w:marBottom w:val="0"/>
      <w:divBdr>
        <w:top w:val="none" w:sz="0" w:space="0" w:color="auto"/>
        <w:left w:val="none" w:sz="0" w:space="0" w:color="auto"/>
        <w:bottom w:val="none" w:sz="0" w:space="0" w:color="auto"/>
        <w:right w:val="none" w:sz="0" w:space="0" w:color="auto"/>
      </w:divBdr>
    </w:div>
    <w:div w:id="1324550705">
      <w:bodyDiv w:val="1"/>
      <w:marLeft w:val="0"/>
      <w:marRight w:val="0"/>
      <w:marTop w:val="0"/>
      <w:marBottom w:val="0"/>
      <w:divBdr>
        <w:top w:val="none" w:sz="0" w:space="0" w:color="auto"/>
        <w:left w:val="none" w:sz="0" w:space="0" w:color="auto"/>
        <w:bottom w:val="none" w:sz="0" w:space="0" w:color="auto"/>
        <w:right w:val="none" w:sz="0" w:space="0" w:color="auto"/>
      </w:divBdr>
      <w:divsChild>
        <w:div w:id="2060784366">
          <w:marLeft w:val="0"/>
          <w:marRight w:val="0"/>
          <w:marTop w:val="15"/>
          <w:marBottom w:val="0"/>
          <w:divBdr>
            <w:top w:val="single" w:sz="48" w:space="0" w:color="auto"/>
            <w:left w:val="single" w:sz="48" w:space="0" w:color="auto"/>
            <w:bottom w:val="single" w:sz="48" w:space="0" w:color="auto"/>
            <w:right w:val="single" w:sz="48" w:space="0" w:color="auto"/>
          </w:divBdr>
          <w:divsChild>
            <w:div w:id="780028409">
              <w:marLeft w:val="0"/>
              <w:marRight w:val="0"/>
              <w:marTop w:val="0"/>
              <w:marBottom w:val="0"/>
              <w:divBdr>
                <w:top w:val="none" w:sz="0" w:space="0" w:color="auto"/>
                <w:left w:val="none" w:sz="0" w:space="0" w:color="auto"/>
                <w:bottom w:val="none" w:sz="0" w:space="0" w:color="auto"/>
                <w:right w:val="none" w:sz="0" w:space="0" w:color="auto"/>
              </w:divBdr>
              <w:divsChild>
                <w:div w:id="234707952">
                  <w:marLeft w:val="0"/>
                  <w:marRight w:val="0"/>
                  <w:marTop w:val="0"/>
                  <w:marBottom w:val="0"/>
                  <w:divBdr>
                    <w:top w:val="none" w:sz="0" w:space="0" w:color="auto"/>
                    <w:left w:val="none" w:sz="0" w:space="0" w:color="auto"/>
                    <w:bottom w:val="none" w:sz="0" w:space="0" w:color="auto"/>
                    <w:right w:val="none" w:sz="0" w:space="0" w:color="auto"/>
                  </w:divBdr>
                </w:div>
                <w:div w:id="266088335">
                  <w:marLeft w:val="0"/>
                  <w:marRight w:val="0"/>
                  <w:marTop w:val="0"/>
                  <w:marBottom w:val="0"/>
                  <w:divBdr>
                    <w:top w:val="none" w:sz="0" w:space="0" w:color="auto"/>
                    <w:left w:val="none" w:sz="0" w:space="0" w:color="auto"/>
                    <w:bottom w:val="none" w:sz="0" w:space="0" w:color="auto"/>
                    <w:right w:val="none" w:sz="0" w:space="0" w:color="auto"/>
                  </w:divBdr>
                </w:div>
                <w:div w:id="319234590">
                  <w:marLeft w:val="0"/>
                  <w:marRight w:val="0"/>
                  <w:marTop w:val="0"/>
                  <w:marBottom w:val="0"/>
                  <w:divBdr>
                    <w:top w:val="none" w:sz="0" w:space="0" w:color="auto"/>
                    <w:left w:val="none" w:sz="0" w:space="0" w:color="auto"/>
                    <w:bottom w:val="none" w:sz="0" w:space="0" w:color="auto"/>
                    <w:right w:val="none" w:sz="0" w:space="0" w:color="auto"/>
                  </w:divBdr>
                </w:div>
                <w:div w:id="328870594">
                  <w:marLeft w:val="0"/>
                  <w:marRight w:val="0"/>
                  <w:marTop w:val="0"/>
                  <w:marBottom w:val="0"/>
                  <w:divBdr>
                    <w:top w:val="none" w:sz="0" w:space="0" w:color="auto"/>
                    <w:left w:val="none" w:sz="0" w:space="0" w:color="auto"/>
                    <w:bottom w:val="none" w:sz="0" w:space="0" w:color="auto"/>
                    <w:right w:val="none" w:sz="0" w:space="0" w:color="auto"/>
                  </w:divBdr>
                </w:div>
                <w:div w:id="405956548">
                  <w:marLeft w:val="0"/>
                  <w:marRight w:val="0"/>
                  <w:marTop w:val="0"/>
                  <w:marBottom w:val="0"/>
                  <w:divBdr>
                    <w:top w:val="none" w:sz="0" w:space="0" w:color="auto"/>
                    <w:left w:val="none" w:sz="0" w:space="0" w:color="auto"/>
                    <w:bottom w:val="none" w:sz="0" w:space="0" w:color="auto"/>
                    <w:right w:val="none" w:sz="0" w:space="0" w:color="auto"/>
                  </w:divBdr>
                </w:div>
                <w:div w:id="439837612">
                  <w:marLeft w:val="0"/>
                  <w:marRight w:val="0"/>
                  <w:marTop w:val="0"/>
                  <w:marBottom w:val="0"/>
                  <w:divBdr>
                    <w:top w:val="none" w:sz="0" w:space="0" w:color="auto"/>
                    <w:left w:val="none" w:sz="0" w:space="0" w:color="auto"/>
                    <w:bottom w:val="none" w:sz="0" w:space="0" w:color="auto"/>
                    <w:right w:val="none" w:sz="0" w:space="0" w:color="auto"/>
                  </w:divBdr>
                </w:div>
                <w:div w:id="446777965">
                  <w:marLeft w:val="0"/>
                  <w:marRight w:val="0"/>
                  <w:marTop w:val="0"/>
                  <w:marBottom w:val="0"/>
                  <w:divBdr>
                    <w:top w:val="none" w:sz="0" w:space="0" w:color="auto"/>
                    <w:left w:val="none" w:sz="0" w:space="0" w:color="auto"/>
                    <w:bottom w:val="none" w:sz="0" w:space="0" w:color="auto"/>
                    <w:right w:val="none" w:sz="0" w:space="0" w:color="auto"/>
                  </w:divBdr>
                </w:div>
                <w:div w:id="454298206">
                  <w:marLeft w:val="0"/>
                  <w:marRight w:val="0"/>
                  <w:marTop w:val="0"/>
                  <w:marBottom w:val="0"/>
                  <w:divBdr>
                    <w:top w:val="none" w:sz="0" w:space="0" w:color="auto"/>
                    <w:left w:val="none" w:sz="0" w:space="0" w:color="auto"/>
                    <w:bottom w:val="none" w:sz="0" w:space="0" w:color="auto"/>
                    <w:right w:val="none" w:sz="0" w:space="0" w:color="auto"/>
                  </w:divBdr>
                </w:div>
                <w:div w:id="469709475">
                  <w:marLeft w:val="0"/>
                  <w:marRight w:val="0"/>
                  <w:marTop w:val="0"/>
                  <w:marBottom w:val="0"/>
                  <w:divBdr>
                    <w:top w:val="none" w:sz="0" w:space="0" w:color="auto"/>
                    <w:left w:val="none" w:sz="0" w:space="0" w:color="auto"/>
                    <w:bottom w:val="none" w:sz="0" w:space="0" w:color="auto"/>
                    <w:right w:val="none" w:sz="0" w:space="0" w:color="auto"/>
                  </w:divBdr>
                </w:div>
                <w:div w:id="501120547">
                  <w:marLeft w:val="0"/>
                  <w:marRight w:val="0"/>
                  <w:marTop w:val="0"/>
                  <w:marBottom w:val="0"/>
                  <w:divBdr>
                    <w:top w:val="none" w:sz="0" w:space="0" w:color="auto"/>
                    <w:left w:val="none" w:sz="0" w:space="0" w:color="auto"/>
                    <w:bottom w:val="none" w:sz="0" w:space="0" w:color="auto"/>
                    <w:right w:val="none" w:sz="0" w:space="0" w:color="auto"/>
                  </w:divBdr>
                </w:div>
                <w:div w:id="637221671">
                  <w:marLeft w:val="0"/>
                  <w:marRight w:val="0"/>
                  <w:marTop w:val="0"/>
                  <w:marBottom w:val="0"/>
                  <w:divBdr>
                    <w:top w:val="none" w:sz="0" w:space="0" w:color="auto"/>
                    <w:left w:val="none" w:sz="0" w:space="0" w:color="auto"/>
                    <w:bottom w:val="none" w:sz="0" w:space="0" w:color="auto"/>
                    <w:right w:val="none" w:sz="0" w:space="0" w:color="auto"/>
                  </w:divBdr>
                </w:div>
                <w:div w:id="648941813">
                  <w:marLeft w:val="0"/>
                  <w:marRight w:val="0"/>
                  <w:marTop w:val="0"/>
                  <w:marBottom w:val="0"/>
                  <w:divBdr>
                    <w:top w:val="none" w:sz="0" w:space="0" w:color="auto"/>
                    <w:left w:val="none" w:sz="0" w:space="0" w:color="auto"/>
                    <w:bottom w:val="none" w:sz="0" w:space="0" w:color="auto"/>
                    <w:right w:val="none" w:sz="0" w:space="0" w:color="auto"/>
                  </w:divBdr>
                </w:div>
                <w:div w:id="650521101">
                  <w:marLeft w:val="0"/>
                  <w:marRight w:val="0"/>
                  <w:marTop w:val="0"/>
                  <w:marBottom w:val="0"/>
                  <w:divBdr>
                    <w:top w:val="none" w:sz="0" w:space="0" w:color="auto"/>
                    <w:left w:val="none" w:sz="0" w:space="0" w:color="auto"/>
                    <w:bottom w:val="none" w:sz="0" w:space="0" w:color="auto"/>
                    <w:right w:val="none" w:sz="0" w:space="0" w:color="auto"/>
                  </w:divBdr>
                </w:div>
                <w:div w:id="734622448">
                  <w:marLeft w:val="0"/>
                  <w:marRight w:val="0"/>
                  <w:marTop w:val="0"/>
                  <w:marBottom w:val="0"/>
                  <w:divBdr>
                    <w:top w:val="none" w:sz="0" w:space="0" w:color="auto"/>
                    <w:left w:val="none" w:sz="0" w:space="0" w:color="auto"/>
                    <w:bottom w:val="none" w:sz="0" w:space="0" w:color="auto"/>
                    <w:right w:val="none" w:sz="0" w:space="0" w:color="auto"/>
                  </w:divBdr>
                </w:div>
                <w:div w:id="765467691">
                  <w:marLeft w:val="0"/>
                  <w:marRight w:val="0"/>
                  <w:marTop w:val="0"/>
                  <w:marBottom w:val="0"/>
                  <w:divBdr>
                    <w:top w:val="none" w:sz="0" w:space="0" w:color="auto"/>
                    <w:left w:val="none" w:sz="0" w:space="0" w:color="auto"/>
                    <w:bottom w:val="none" w:sz="0" w:space="0" w:color="auto"/>
                    <w:right w:val="none" w:sz="0" w:space="0" w:color="auto"/>
                  </w:divBdr>
                </w:div>
                <w:div w:id="797796445">
                  <w:marLeft w:val="0"/>
                  <w:marRight w:val="0"/>
                  <w:marTop w:val="0"/>
                  <w:marBottom w:val="0"/>
                  <w:divBdr>
                    <w:top w:val="none" w:sz="0" w:space="0" w:color="auto"/>
                    <w:left w:val="none" w:sz="0" w:space="0" w:color="auto"/>
                    <w:bottom w:val="none" w:sz="0" w:space="0" w:color="auto"/>
                    <w:right w:val="none" w:sz="0" w:space="0" w:color="auto"/>
                  </w:divBdr>
                </w:div>
                <w:div w:id="799953113">
                  <w:marLeft w:val="0"/>
                  <w:marRight w:val="0"/>
                  <w:marTop w:val="0"/>
                  <w:marBottom w:val="0"/>
                  <w:divBdr>
                    <w:top w:val="none" w:sz="0" w:space="0" w:color="auto"/>
                    <w:left w:val="none" w:sz="0" w:space="0" w:color="auto"/>
                    <w:bottom w:val="none" w:sz="0" w:space="0" w:color="auto"/>
                    <w:right w:val="none" w:sz="0" w:space="0" w:color="auto"/>
                  </w:divBdr>
                </w:div>
                <w:div w:id="862549760">
                  <w:marLeft w:val="0"/>
                  <w:marRight w:val="0"/>
                  <w:marTop w:val="0"/>
                  <w:marBottom w:val="0"/>
                  <w:divBdr>
                    <w:top w:val="none" w:sz="0" w:space="0" w:color="auto"/>
                    <w:left w:val="none" w:sz="0" w:space="0" w:color="auto"/>
                    <w:bottom w:val="none" w:sz="0" w:space="0" w:color="auto"/>
                    <w:right w:val="none" w:sz="0" w:space="0" w:color="auto"/>
                  </w:divBdr>
                </w:div>
                <w:div w:id="964458170">
                  <w:marLeft w:val="0"/>
                  <w:marRight w:val="0"/>
                  <w:marTop w:val="0"/>
                  <w:marBottom w:val="0"/>
                  <w:divBdr>
                    <w:top w:val="none" w:sz="0" w:space="0" w:color="auto"/>
                    <w:left w:val="none" w:sz="0" w:space="0" w:color="auto"/>
                    <w:bottom w:val="none" w:sz="0" w:space="0" w:color="auto"/>
                    <w:right w:val="none" w:sz="0" w:space="0" w:color="auto"/>
                  </w:divBdr>
                </w:div>
                <w:div w:id="1050418739">
                  <w:marLeft w:val="0"/>
                  <w:marRight w:val="0"/>
                  <w:marTop w:val="0"/>
                  <w:marBottom w:val="0"/>
                  <w:divBdr>
                    <w:top w:val="none" w:sz="0" w:space="0" w:color="auto"/>
                    <w:left w:val="none" w:sz="0" w:space="0" w:color="auto"/>
                    <w:bottom w:val="none" w:sz="0" w:space="0" w:color="auto"/>
                    <w:right w:val="none" w:sz="0" w:space="0" w:color="auto"/>
                  </w:divBdr>
                </w:div>
                <w:div w:id="1069964765">
                  <w:marLeft w:val="0"/>
                  <w:marRight w:val="0"/>
                  <w:marTop w:val="0"/>
                  <w:marBottom w:val="0"/>
                  <w:divBdr>
                    <w:top w:val="none" w:sz="0" w:space="0" w:color="auto"/>
                    <w:left w:val="none" w:sz="0" w:space="0" w:color="auto"/>
                    <w:bottom w:val="none" w:sz="0" w:space="0" w:color="auto"/>
                    <w:right w:val="none" w:sz="0" w:space="0" w:color="auto"/>
                  </w:divBdr>
                </w:div>
                <w:div w:id="1209949277">
                  <w:marLeft w:val="0"/>
                  <w:marRight w:val="0"/>
                  <w:marTop w:val="0"/>
                  <w:marBottom w:val="0"/>
                  <w:divBdr>
                    <w:top w:val="none" w:sz="0" w:space="0" w:color="auto"/>
                    <w:left w:val="none" w:sz="0" w:space="0" w:color="auto"/>
                    <w:bottom w:val="none" w:sz="0" w:space="0" w:color="auto"/>
                    <w:right w:val="none" w:sz="0" w:space="0" w:color="auto"/>
                  </w:divBdr>
                </w:div>
                <w:div w:id="1331566129">
                  <w:marLeft w:val="0"/>
                  <w:marRight w:val="0"/>
                  <w:marTop w:val="0"/>
                  <w:marBottom w:val="0"/>
                  <w:divBdr>
                    <w:top w:val="none" w:sz="0" w:space="0" w:color="auto"/>
                    <w:left w:val="none" w:sz="0" w:space="0" w:color="auto"/>
                    <w:bottom w:val="none" w:sz="0" w:space="0" w:color="auto"/>
                    <w:right w:val="none" w:sz="0" w:space="0" w:color="auto"/>
                  </w:divBdr>
                </w:div>
                <w:div w:id="1372608358">
                  <w:marLeft w:val="0"/>
                  <w:marRight w:val="0"/>
                  <w:marTop w:val="0"/>
                  <w:marBottom w:val="0"/>
                  <w:divBdr>
                    <w:top w:val="none" w:sz="0" w:space="0" w:color="auto"/>
                    <w:left w:val="none" w:sz="0" w:space="0" w:color="auto"/>
                    <w:bottom w:val="none" w:sz="0" w:space="0" w:color="auto"/>
                    <w:right w:val="none" w:sz="0" w:space="0" w:color="auto"/>
                  </w:divBdr>
                </w:div>
                <w:div w:id="1396590718">
                  <w:marLeft w:val="0"/>
                  <w:marRight w:val="0"/>
                  <w:marTop w:val="0"/>
                  <w:marBottom w:val="0"/>
                  <w:divBdr>
                    <w:top w:val="none" w:sz="0" w:space="0" w:color="auto"/>
                    <w:left w:val="none" w:sz="0" w:space="0" w:color="auto"/>
                    <w:bottom w:val="none" w:sz="0" w:space="0" w:color="auto"/>
                    <w:right w:val="none" w:sz="0" w:space="0" w:color="auto"/>
                  </w:divBdr>
                </w:div>
                <w:div w:id="1424063164">
                  <w:marLeft w:val="0"/>
                  <w:marRight w:val="0"/>
                  <w:marTop w:val="0"/>
                  <w:marBottom w:val="0"/>
                  <w:divBdr>
                    <w:top w:val="none" w:sz="0" w:space="0" w:color="auto"/>
                    <w:left w:val="none" w:sz="0" w:space="0" w:color="auto"/>
                    <w:bottom w:val="none" w:sz="0" w:space="0" w:color="auto"/>
                    <w:right w:val="none" w:sz="0" w:space="0" w:color="auto"/>
                  </w:divBdr>
                </w:div>
                <w:div w:id="1431926507">
                  <w:marLeft w:val="0"/>
                  <w:marRight w:val="0"/>
                  <w:marTop w:val="0"/>
                  <w:marBottom w:val="0"/>
                  <w:divBdr>
                    <w:top w:val="none" w:sz="0" w:space="0" w:color="auto"/>
                    <w:left w:val="none" w:sz="0" w:space="0" w:color="auto"/>
                    <w:bottom w:val="none" w:sz="0" w:space="0" w:color="auto"/>
                    <w:right w:val="none" w:sz="0" w:space="0" w:color="auto"/>
                  </w:divBdr>
                </w:div>
                <w:div w:id="1447846852">
                  <w:marLeft w:val="0"/>
                  <w:marRight w:val="0"/>
                  <w:marTop w:val="0"/>
                  <w:marBottom w:val="0"/>
                  <w:divBdr>
                    <w:top w:val="none" w:sz="0" w:space="0" w:color="auto"/>
                    <w:left w:val="none" w:sz="0" w:space="0" w:color="auto"/>
                    <w:bottom w:val="none" w:sz="0" w:space="0" w:color="auto"/>
                    <w:right w:val="none" w:sz="0" w:space="0" w:color="auto"/>
                  </w:divBdr>
                </w:div>
                <w:div w:id="1453475743">
                  <w:marLeft w:val="0"/>
                  <w:marRight w:val="0"/>
                  <w:marTop w:val="0"/>
                  <w:marBottom w:val="0"/>
                  <w:divBdr>
                    <w:top w:val="none" w:sz="0" w:space="0" w:color="auto"/>
                    <w:left w:val="none" w:sz="0" w:space="0" w:color="auto"/>
                    <w:bottom w:val="none" w:sz="0" w:space="0" w:color="auto"/>
                    <w:right w:val="none" w:sz="0" w:space="0" w:color="auto"/>
                  </w:divBdr>
                </w:div>
                <w:div w:id="1559702993">
                  <w:marLeft w:val="0"/>
                  <w:marRight w:val="0"/>
                  <w:marTop w:val="0"/>
                  <w:marBottom w:val="0"/>
                  <w:divBdr>
                    <w:top w:val="none" w:sz="0" w:space="0" w:color="auto"/>
                    <w:left w:val="none" w:sz="0" w:space="0" w:color="auto"/>
                    <w:bottom w:val="none" w:sz="0" w:space="0" w:color="auto"/>
                    <w:right w:val="none" w:sz="0" w:space="0" w:color="auto"/>
                  </w:divBdr>
                </w:div>
                <w:div w:id="1569998182">
                  <w:marLeft w:val="0"/>
                  <w:marRight w:val="0"/>
                  <w:marTop w:val="0"/>
                  <w:marBottom w:val="0"/>
                  <w:divBdr>
                    <w:top w:val="none" w:sz="0" w:space="0" w:color="auto"/>
                    <w:left w:val="none" w:sz="0" w:space="0" w:color="auto"/>
                    <w:bottom w:val="none" w:sz="0" w:space="0" w:color="auto"/>
                    <w:right w:val="none" w:sz="0" w:space="0" w:color="auto"/>
                  </w:divBdr>
                </w:div>
                <w:div w:id="1607232720">
                  <w:marLeft w:val="0"/>
                  <w:marRight w:val="0"/>
                  <w:marTop w:val="0"/>
                  <w:marBottom w:val="0"/>
                  <w:divBdr>
                    <w:top w:val="none" w:sz="0" w:space="0" w:color="auto"/>
                    <w:left w:val="none" w:sz="0" w:space="0" w:color="auto"/>
                    <w:bottom w:val="none" w:sz="0" w:space="0" w:color="auto"/>
                    <w:right w:val="none" w:sz="0" w:space="0" w:color="auto"/>
                  </w:divBdr>
                </w:div>
                <w:div w:id="1615212434">
                  <w:marLeft w:val="0"/>
                  <w:marRight w:val="0"/>
                  <w:marTop w:val="0"/>
                  <w:marBottom w:val="0"/>
                  <w:divBdr>
                    <w:top w:val="none" w:sz="0" w:space="0" w:color="auto"/>
                    <w:left w:val="none" w:sz="0" w:space="0" w:color="auto"/>
                    <w:bottom w:val="none" w:sz="0" w:space="0" w:color="auto"/>
                    <w:right w:val="none" w:sz="0" w:space="0" w:color="auto"/>
                  </w:divBdr>
                </w:div>
                <w:div w:id="1664966148">
                  <w:marLeft w:val="0"/>
                  <w:marRight w:val="0"/>
                  <w:marTop w:val="0"/>
                  <w:marBottom w:val="0"/>
                  <w:divBdr>
                    <w:top w:val="none" w:sz="0" w:space="0" w:color="auto"/>
                    <w:left w:val="none" w:sz="0" w:space="0" w:color="auto"/>
                    <w:bottom w:val="none" w:sz="0" w:space="0" w:color="auto"/>
                    <w:right w:val="none" w:sz="0" w:space="0" w:color="auto"/>
                  </w:divBdr>
                </w:div>
                <w:div w:id="1758332479">
                  <w:marLeft w:val="0"/>
                  <w:marRight w:val="0"/>
                  <w:marTop w:val="0"/>
                  <w:marBottom w:val="0"/>
                  <w:divBdr>
                    <w:top w:val="none" w:sz="0" w:space="0" w:color="auto"/>
                    <w:left w:val="none" w:sz="0" w:space="0" w:color="auto"/>
                    <w:bottom w:val="none" w:sz="0" w:space="0" w:color="auto"/>
                    <w:right w:val="none" w:sz="0" w:space="0" w:color="auto"/>
                  </w:divBdr>
                </w:div>
                <w:div w:id="1779374976">
                  <w:marLeft w:val="0"/>
                  <w:marRight w:val="0"/>
                  <w:marTop w:val="0"/>
                  <w:marBottom w:val="0"/>
                  <w:divBdr>
                    <w:top w:val="none" w:sz="0" w:space="0" w:color="auto"/>
                    <w:left w:val="none" w:sz="0" w:space="0" w:color="auto"/>
                    <w:bottom w:val="none" w:sz="0" w:space="0" w:color="auto"/>
                    <w:right w:val="none" w:sz="0" w:space="0" w:color="auto"/>
                  </w:divBdr>
                </w:div>
                <w:div w:id="1832986104">
                  <w:marLeft w:val="0"/>
                  <w:marRight w:val="0"/>
                  <w:marTop w:val="0"/>
                  <w:marBottom w:val="0"/>
                  <w:divBdr>
                    <w:top w:val="none" w:sz="0" w:space="0" w:color="auto"/>
                    <w:left w:val="none" w:sz="0" w:space="0" w:color="auto"/>
                    <w:bottom w:val="none" w:sz="0" w:space="0" w:color="auto"/>
                    <w:right w:val="none" w:sz="0" w:space="0" w:color="auto"/>
                  </w:divBdr>
                </w:div>
                <w:div w:id="1903712765">
                  <w:marLeft w:val="0"/>
                  <w:marRight w:val="0"/>
                  <w:marTop w:val="0"/>
                  <w:marBottom w:val="0"/>
                  <w:divBdr>
                    <w:top w:val="none" w:sz="0" w:space="0" w:color="auto"/>
                    <w:left w:val="none" w:sz="0" w:space="0" w:color="auto"/>
                    <w:bottom w:val="none" w:sz="0" w:space="0" w:color="auto"/>
                    <w:right w:val="none" w:sz="0" w:space="0" w:color="auto"/>
                  </w:divBdr>
                </w:div>
                <w:div w:id="1927566362">
                  <w:marLeft w:val="0"/>
                  <w:marRight w:val="0"/>
                  <w:marTop w:val="0"/>
                  <w:marBottom w:val="0"/>
                  <w:divBdr>
                    <w:top w:val="none" w:sz="0" w:space="0" w:color="auto"/>
                    <w:left w:val="none" w:sz="0" w:space="0" w:color="auto"/>
                    <w:bottom w:val="none" w:sz="0" w:space="0" w:color="auto"/>
                    <w:right w:val="none" w:sz="0" w:space="0" w:color="auto"/>
                  </w:divBdr>
                </w:div>
                <w:div w:id="2050913430">
                  <w:marLeft w:val="0"/>
                  <w:marRight w:val="0"/>
                  <w:marTop w:val="0"/>
                  <w:marBottom w:val="0"/>
                  <w:divBdr>
                    <w:top w:val="none" w:sz="0" w:space="0" w:color="auto"/>
                    <w:left w:val="none" w:sz="0" w:space="0" w:color="auto"/>
                    <w:bottom w:val="none" w:sz="0" w:space="0" w:color="auto"/>
                    <w:right w:val="none" w:sz="0" w:space="0" w:color="auto"/>
                  </w:divBdr>
                </w:div>
                <w:div w:id="2086829484">
                  <w:marLeft w:val="0"/>
                  <w:marRight w:val="0"/>
                  <w:marTop w:val="0"/>
                  <w:marBottom w:val="0"/>
                  <w:divBdr>
                    <w:top w:val="none" w:sz="0" w:space="0" w:color="auto"/>
                    <w:left w:val="none" w:sz="0" w:space="0" w:color="auto"/>
                    <w:bottom w:val="none" w:sz="0" w:space="0" w:color="auto"/>
                    <w:right w:val="none" w:sz="0" w:space="0" w:color="auto"/>
                  </w:divBdr>
                </w:div>
                <w:div w:id="20896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2381">
      <w:bodyDiv w:val="1"/>
      <w:marLeft w:val="0"/>
      <w:marRight w:val="0"/>
      <w:marTop w:val="0"/>
      <w:marBottom w:val="0"/>
      <w:divBdr>
        <w:top w:val="none" w:sz="0" w:space="0" w:color="auto"/>
        <w:left w:val="none" w:sz="0" w:space="0" w:color="auto"/>
        <w:bottom w:val="none" w:sz="0" w:space="0" w:color="auto"/>
        <w:right w:val="none" w:sz="0" w:space="0" w:color="auto"/>
      </w:divBdr>
    </w:div>
    <w:div w:id="1379354790">
      <w:bodyDiv w:val="1"/>
      <w:marLeft w:val="0"/>
      <w:marRight w:val="0"/>
      <w:marTop w:val="0"/>
      <w:marBottom w:val="0"/>
      <w:divBdr>
        <w:top w:val="none" w:sz="0" w:space="0" w:color="auto"/>
        <w:left w:val="none" w:sz="0" w:space="0" w:color="auto"/>
        <w:bottom w:val="none" w:sz="0" w:space="0" w:color="auto"/>
        <w:right w:val="none" w:sz="0" w:space="0" w:color="auto"/>
      </w:divBdr>
      <w:divsChild>
        <w:div w:id="629945810">
          <w:marLeft w:val="0"/>
          <w:marRight w:val="0"/>
          <w:marTop w:val="0"/>
          <w:marBottom w:val="0"/>
          <w:divBdr>
            <w:top w:val="none" w:sz="0" w:space="0" w:color="auto"/>
            <w:left w:val="none" w:sz="0" w:space="0" w:color="auto"/>
            <w:bottom w:val="none" w:sz="0" w:space="0" w:color="auto"/>
            <w:right w:val="none" w:sz="0" w:space="0" w:color="auto"/>
          </w:divBdr>
        </w:div>
        <w:div w:id="1452896505">
          <w:marLeft w:val="0"/>
          <w:marRight w:val="0"/>
          <w:marTop w:val="0"/>
          <w:marBottom w:val="0"/>
          <w:divBdr>
            <w:top w:val="none" w:sz="0" w:space="0" w:color="auto"/>
            <w:left w:val="none" w:sz="0" w:space="0" w:color="auto"/>
            <w:bottom w:val="none" w:sz="0" w:space="0" w:color="auto"/>
            <w:right w:val="none" w:sz="0" w:space="0" w:color="auto"/>
          </w:divBdr>
        </w:div>
      </w:divsChild>
    </w:div>
    <w:div w:id="1467089797">
      <w:bodyDiv w:val="1"/>
      <w:marLeft w:val="0"/>
      <w:marRight w:val="0"/>
      <w:marTop w:val="0"/>
      <w:marBottom w:val="0"/>
      <w:divBdr>
        <w:top w:val="none" w:sz="0" w:space="0" w:color="auto"/>
        <w:left w:val="none" w:sz="0" w:space="0" w:color="auto"/>
        <w:bottom w:val="none" w:sz="0" w:space="0" w:color="auto"/>
        <w:right w:val="none" w:sz="0" w:space="0" w:color="auto"/>
      </w:divBdr>
      <w:divsChild>
        <w:div w:id="434249796">
          <w:marLeft w:val="0"/>
          <w:marRight w:val="0"/>
          <w:marTop w:val="0"/>
          <w:marBottom w:val="0"/>
          <w:divBdr>
            <w:top w:val="none" w:sz="0" w:space="0" w:color="auto"/>
            <w:left w:val="none" w:sz="0" w:space="0" w:color="auto"/>
            <w:bottom w:val="none" w:sz="0" w:space="0" w:color="auto"/>
            <w:right w:val="none" w:sz="0" w:space="0" w:color="auto"/>
          </w:divBdr>
        </w:div>
        <w:div w:id="1687828288">
          <w:marLeft w:val="0"/>
          <w:marRight w:val="0"/>
          <w:marTop w:val="0"/>
          <w:marBottom w:val="0"/>
          <w:divBdr>
            <w:top w:val="none" w:sz="0" w:space="0" w:color="auto"/>
            <w:left w:val="none" w:sz="0" w:space="0" w:color="auto"/>
            <w:bottom w:val="none" w:sz="0" w:space="0" w:color="auto"/>
            <w:right w:val="none" w:sz="0" w:space="0" w:color="auto"/>
          </w:divBdr>
        </w:div>
      </w:divsChild>
    </w:div>
    <w:div w:id="1655449608">
      <w:bodyDiv w:val="1"/>
      <w:marLeft w:val="0"/>
      <w:marRight w:val="0"/>
      <w:marTop w:val="0"/>
      <w:marBottom w:val="0"/>
      <w:divBdr>
        <w:top w:val="none" w:sz="0" w:space="0" w:color="auto"/>
        <w:left w:val="none" w:sz="0" w:space="0" w:color="auto"/>
        <w:bottom w:val="none" w:sz="0" w:space="0" w:color="auto"/>
        <w:right w:val="none" w:sz="0" w:space="0" w:color="auto"/>
      </w:divBdr>
    </w:div>
    <w:div w:id="1744058671">
      <w:bodyDiv w:val="1"/>
      <w:marLeft w:val="0"/>
      <w:marRight w:val="0"/>
      <w:marTop w:val="0"/>
      <w:marBottom w:val="0"/>
      <w:divBdr>
        <w:top w:val="none" w:sz="0" w:space="0" w:color="auto"/>
        <w:left w:val="none" w:sz="0" w:space="0" w:color="auto"/>
        <w:bottom w:val="none" w:sz="0" w:space="0" w:color="auto"/>
        <w:right w:val="none" w:sz="0" w:space="0" w:color="auto"/>
      </w:divBdr>
      <w:divsChild>
        <w:div w:id="1875918495">
          <w:marLeft w:val="0"/>
          <w:marRight w:val="0"/>
          <w:marTop w:val="0"/>
          <w:marBottom w:val="0"/>
          <w:divBdr>
            <w:top w:val="none" w:sz="0" w:space="0" w:color="auto"/>
            <w:left w:val="none" w:sz="0" w:space="0" w:color="auto"/>
            <w:bottom w:val="none" w:sz="0" w:space="0" w:color="auto"/>
            <w:right w:val="none" w:sz="0" w:space="0" w:color="auto"/>
          </w:divBdr>
        </w:div>
        <w:div w:id="2080249633">
          <w:marLeft w:val="0"/>
          <w:marRight w:val="0"/>
          <w:marTop w:val="0"/>
          <w:marBottom w:val="0"/>
          <w:divBdr>
            <w:top w:val="none" w:sz="0" w:space="0" w:color="auto"/>
            <w:left w:val="none" w:sz="0" w:space="0" w:color="auto"/>
            <w:bottom w:val="none" w:sz="0" w:space="0" w:color="auto"/>
            <w:right w:val="none" w:sz="0" w:space="0" w:color="auto"/>
          </w:divBdr>
        </w:div>
      </w:divsChild>
    </w:div>
    <w:div w:id="1752308600">
      <w:bodyDiv w:val="1"/>
      <w:marLeft w:val="0"/>
      <w:marRight w:val="0"/>
      <w:marTop w:val="0"/>
      <w:marBottom w:val="0"/>
      <w:divBdr>
        <w:top w:val="none" w:sz="0" w:space="0" w:color="auto"/>
        <w:left w:val="none" w:sz="0" w:space="0" w:color="auto"/>
        <w:bottom w:val="none" w:sz="0" w:space="0" w:color="auto"/>
        <w:right w:val="none" w:sz="0" w:space="0" w:color="auto"/>
      </w:divBdr>
    </w:div>
    <w:div w:id="1891111863">
      <w:bodyDiv w:val="1"/>
      <w:marLeft w:val="0"/>
      <w:marRight w:val="0"/>
      <w:marTop w:val="0"/>
      <w:marBottom w:val="0"/>
      <w:divBdr>
        <w:top w:val="none" w:sz="0" w:space="0" w:color="auto"/>
        <w:left w:val="none" w:sz="0" w:space="0" w:color="auto"/>
        <w:bottom w:val="none" w:sz="0" w:space="0" w:color="auto"/>
        <w:right w:val="none" w:sz="0" w:space="0" w:color="auto"/>
      </w:divBdr>
    </w:div>
    <w:div w:id="1955600245">
      <w:bodyDiv w:val="1"/>
      <w:marLeft w:val="0"/>
      <w:marRight w:val="0"/>
      <w:marTop w:val="0"/>
      <w:marBottom w:val="0"/>
      <w:divBdr>
        <w:top w:val="none" w:sz="0" w:space="0" w:color="auto"/>
        <w:left w:val="none" w:sz="0" w:space="0" w:color="auto"/>
        <w:bottom w:val="none" w:sz="0" w:space="0" w:color="auto"/>
        <w:right w:val="none" w:sz="0" w:space="0" w:color="auto"/>
      </w:divBdr>
    </w:div>
    <w:div w:id="2011633737">
      <w:bodyDiv w:val="1"/>
      <w:marLeft w:val="0"/>
      <w:marRight w:val="0"/>
      <w:marTop w:val="0"/>
      <w:marBottom w:val="0"/>
      <w:divBdr>
        <w:top w:val="none" w:sz="0" w:space="0" w:color="auto"/>
        <w:left w:val="none" w:sz="0" w:space="0" w:color="auto"/>
        <w:bottom w:val="none" w:sz="0" w:space="0" w:color="auto"/>
        <w:right w:val="none" w:sz="0" w:space="0" w:color="auto"/>
      </w:divBdr>
    </w:div>
    <w:div w:id="2086295776">
      <w:bodyDiv w:val="1"/>
      <w:marLeft w:val="0"/>
      <w:marRight w:val="0"/>
      <w:marTop w:val="0"/>
      <w:marBottom w:val="0"/>
      <w:divBdr>
        <w:top w:val="none" w:sz="0" w:space="0" w:color="auto"/>
        <w:left w:val="none" w:sz="0" w:space="0" w:color="auto"/>
        <w:bottom w:val="none" w:sz="0" w:space="0" w:color="auto"/>
        <w:right w:val="none" w:sz="0" w:space="0" w:color="auto"/>
      </w:divBdr>
    </w:div>
    <w:div w:id="2123255901">
      <w:bodyDiv w:val="1"/>
      <w:marLeft w:val="0"/>
      <w:marRight w:val="0"/>
      <w:marTop w:val="0"/>
      <w:marBottom w:val="0"/>
      <w:divBdr>
        <w:top w:val="none" w:sz="0" w:space="0" w:color="auto"/>
        <w:left w:val="none" w:sz="0" w:space="0" w:color="auto"/>
        <w:bottom w:val="none" w:sz="0" w:space="0" w:color="auto"/>
        <w:right w:val="none" w:sz="0" w:space="0" w:color="auto"/>
      </w:divBdr>
      <w:divsChild>
        <w:div w:id="1330713294">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diagramLayout" Target="diagrams/layout2.xml"/><Relationship Id="rId26" Type="http://schemas.openxmlformats.org/officeDocument/2006/relationships/hyperlink" Target="http://www.ukrinform.ua/rubric-" TargetMode="External"/><Relationship Id="rId39" Type="http://schemas.openxmlformats.org/officeDocument/2006/relationships/hyperlink" Target="http://www.zakon.rada.gov.ua/" TargetMode="External"/><Relationship Id="rId21" Type="http://schemas.microsoft.com/office/2007/relationships/diagramDrawing" Target="diagrams/drawing2.xml"/><Relationship Id="rId34" Type="http://schemas.openxmlformats.org/officeDocument/2006/relationships/hyperlink" Target="https://zakon.rada.gov.ua/laws/show/1700-18"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Word_97_-_2003_Document1.doc"/><Relationship Id="rId29" Type="http://schemas.openxmlformats.org/officeDocument/2006/relationships/hyperlink" Target="http://www.irbis-nbuv.gov.ua/cgi-bin/irbis_nbuv/cgiirbis_64.exe?I21DBN=LINK&amp;P21DBN=UJRN&amp;Z21ID&amp;S21REF=10&amp;S21CNR=20&amp;S21STN=1&amp;S21FMT=ASP_meta&amp;C21COM=S&amp;2_S21P03=FILA%3D&amp;2_S21STR=DeBu_2014_1_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ukrinform.ua/rubric-" TargetMode="External"/><Relationship Id="rId32" Type="http://schemas.openxmlformats.org/officeDocument/2006/relationships/hyperlink" Target="http://www.irbis-nbuv.gov.ua/cgi-bin/irbis_nbuv/cgiirbis_64.exe?I21DBN=LINK&amp;P21DBN=UJRN&amp;Z21ID&amp;S21REF=10&amp;S21CNR=20&amp;S21STN=1&amp;S21FMT=ASP_meta&amp;C21COM=S&amp;2_S21P03=FILA%3D&amp;2_S21STR=DeBu_2014_1_24" TargetMode="External"/><Relationship Id="rId37" Type="http://schemas.openxmlformats.org/officeDocument/2006/relationships/hyperlink" Target="http://www.zakon.rada.gov.ua/" TargetMode="External"/><Relationship Id="rId40" Type="http://schemas.openxmlformats.org/officeDocument/2006/relationships/hyperlink" Target="http://www.pzk.kprm.gov.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oleObject" Target="embeddings/Microsoft_Word_97_-_2003_Document2.doc"/><Relationship Id="rId28" Type="http://schemas.openxmlformats.org/officeDocument/2006/relationships/hyperlink" Target="http://www.academy.gov.ua/ogoloshennja/koment-" TargetMode="External"/><Relationship Id="rId36" Type="http://schemas.openxmlformats.org/officeDocument/2006/relationships/hyperlink" Target="http://zakon.rada.gov.ua/" TargetMode="External"/><Relationship Id="rId10" Type="http://schemas.openxmlformats.org/officeDocument/2006/relationships/diagramQuickStyle" Target="diagrams/quickStyle1.xml"/><Relationship Id="rId19" Type="http://schemas.openxmlformats.org/officeDocument/2006/relationships/diagramQuickStyle" Target="diagrams/quickStyle2.xml"/><Relationship Id="rId31" Type="http://schemas.openxmlformats.org/officeDocument/2006/relationships/hyperlink" Target="http://www.irbis-nbuv.gov.ua/cgi-bin/irbis_nbuv/cgiirbis_64.exe?I21DBN=LINK&amp;P21DBN=UJRN&amp;Z21ID&amp;S21REF=10&amp;S21CNR=20&amp;S21STN=1&amp;S21FMT=ASP_meta&amp;C21COM=S&amp;2_S21P03=FILA%3D&amp;2_S21STR=DeBu_2014_1_2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oleObject" Target="embeddings/Microsoft_Word_97_-_2003_Document.doc"/><Relationship Id="rId22" Type="http://schemas.openxmlformats.org/officeDocument/2006/relationships/image" Target="media/image3.emf"/><Relationship Id="rId27" Type="http://schemas.openxmlformats.org/officeDocument/2006/relationships/hyperlink" Target="https://doi.org/10.32702/2307-2156-2018.10.21" TargetMode="External"/><Relationship Id="rId30" Type="http://schemas.openxmlformats.org/officeDocument/2006/relationships/hyperlink" Target="http://www.irbis-nbuv.gov.ua/cgi-bin/irbis_nbuv/cgiirbis_64.exe?I21DBN=LINK&amp;P21DBN=UJRN&amp;Z21ID&amp;S21REF=10&amp;S21CNR=20&amp;S21STN=1&amp;S21FMT=ASP_meta&amp;C21COM=S&amp;2_S21P03=FILA%3D&amp;2_S21STR=DeBu_2014_1_24" TargetMode="External"/><Relationship Id="rId35" Type="http://schemas.openxmlformats.org/officeDocument/2006/relationships/hyperlink" Target="http://search.ligazakon.ua/l_doc2.nsf/link1/FN039570.html" TargetMode="External"/><Relationship Id="rId43" Type="http://schemas.openxmlformats.org/officeDocument/2006/relationships/header" Target="header2.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Data" Target="diagrams/data2.xml"/><Relationship Id="rId25" Type="http://schemas.openxmlformats.org/officeDocument/2006/relationships/hyperlink" Target="http://www.ukrinform.ua/rubric-" TargetMode="External"/><Relationship Id="rId33" Type="http://schemas.openxmlformats.org/officeDocument/2006/relationships/hyperlink" Target="http://ammu.com.ua/projects/local-government/?do=cat" TargetMode="External"/><Relationship Id="rId38" Type="http://schemas.openxmlformats.org/officeDocument/2006/relationships/hyperlink" Target="http://search.ligazakon.ua/l_doc2.nsf/link1/FN034245.html" TargetMode="External"/><Relationship Id="rId20" Type="http://schemas.openxmlformats.org/officeDocument/2006/relationships/diagramColors" Target="diagrams/colors2.xml"/><Relationship Id="rId41" Type="http://schemas.openxmlformats.org/officeDocument/2006/relationships/hyperlink" Target="http://www.samorzad.infor.p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BCB9A6-E66D-417D-82EB-7105A876D3E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CAF1A397-FDBF-4348-B5A5-8F9CE5C0858A}">
      <dgm:prSet phldrT="[Текст]" custT="1"/>
      <dgm:spPr/>
      <dgm:t>
        <a:bodyPr/>
        <a:lstStyle/>
        <a:p>
          <a:r>
            <a:rPr lang="ru-RU" sz="1200" b="1">
              <a:latin typeface="Times New Roman" pitchFamily="18" charset="0"/>
              <a:cs typeface="Times New Roman" pitchFamily="18" charset="0"/>
            </a:rPr>
            <a:t>Кадрова політика в органах публічної влади</a:t>
          </a:r>
        </a:p>
      </dgm:t>
    </dgm:pt>
    <dgm:pt modelId="{B5A27061-A0EC-4157-945A-AEAF1FE2046A}" type="parTrans" cxnId="{CEC68028-8A48-4AC0-B9AA-B834665B07D8}">
      <dgm:prSet/>
      <dgm:spPr/>
      <dgm:t>
        <a:bodyPr/>
        <a:lstStyle/>
        <a:p>
          <a:endParaRPr lang="ru-RU" sz="1200">
            <a:latin typeface="Times New Roman" pitchFamily="18" charset="0"/>
            <a:cs typeface="Times New Roman" pitchFamily="18" charset="0"/>
          </a:endParaRPr>
        </a:p>
      </dgm:t>
    </dgm:pt>
    <dgm:pt modelId="{C9E4E5E7-6017-4741-8566-2D2CFA4FA21C}" type="sibTrans" cxnId="{CEC68028-8A48-4AC0-B9AA-B834665B07D8}">
      <dgm:prSet/>
      <dgm:spPr/>
      <dgm:t>
        <a:bodyPr/>
        <a:lstStyle/>
        <a:p>
          <a:endParaRPr lang="ru-RU" sz="1200">
            <a:latin typeface="Times New Roman" pitchFamily="18" charset="0"/>
            <a:cs typeface="Times New Roman" pitchFamily="18" charset="0"/>
          </a:endParaRPr>
        </a:p>
      </dgm:t>
    </dgm:pt>
    <dgm:pt modelId="{40B410D1-8060-4D49-A9BE-5B85D20E7096}">
      <dgm:prSet phldrT="[Текст]" custT="1"/>
      <dgm:spPr/>
      <dgm:t>
        <a:bodyPr/>
        <a:lstStyle/>
        <a:p>
          <a:r>
            <a:rPr lang="uk-UA" sz="1200">
              <a:latin typeface="Times New Roman" pitchFamily="18" charset="0"/>
              <a:cs typeface="Times New Roman" pitchFamily="18" charset="0"/>
            </a:rPr>
            <a:t> політика зайнятості</a:t>
          </a:r>
          <a:endParaRPr lang="ru-RU" sz="1200">
            <a:latin typeface="Times New Roman" pitchFamily="18" charset="0"/>
            <a:cs typeface="Times New Roman" pitchFamily="18" charset="0"/>
          </a:endParaRPr>
        </a:p>
      </dgm:t>
    </dgm:pt>
    <dgm:pt modelId="{DBDC8599-428E-4100-9573-474BBE23DBD5}" type="parTrans" cxnId="{5C671064-D211-40BF-9E7E-E72A6B5657A6}">
      <dgm:prSet/>
      <dgm:spPr/>
      <dgm:t>
        <a:bodyPr/>
        <a:lstStyle/>
        <a:p>
          <a:endParaRPr lang="ru-RU" sz="1200">
            <a:latin typeface="Times New Roman" pitchFamily="18" charset="0"/>
            <a:cs typeface="Times New Roman" pitchFamily="18" charset="0"/>
          </a:endParaRPr>
        </a:p>
      </dgm:t>
    </dgm:pt>
    <dgm:pt modelId="{EDE3B30A-F98A-4934-92C9-00236CFA71BC}" type="sibTrans" cxnId="{5C671064-D211-40BF-9E7E-E72A6B5657A6}">
      <dgm:prSet/>
      <dgm:spPr/>
      <dgm:t>
        <a:bodyPr/>
        <a:lstStyle/>
        <a:p>
          <a:endParaRPr lang="ru-RU" sz="1200">
            <a:latin typeface="Times New Roman" pitchFamily="18" charset="0"/>
            <a:cs typeface="Times New Roman" pitchFamily="18" charset="0"/>
          </a:endParaRPr>
        </a:p>
      </dgm:t>
    </dgm:pt>
    <dgm:pt modelId="{ECA78698-110E-468B-A2F2-6DCDE0CDFC0B}">
      <dgm:prSet custT="1"/>
      <dgm:spPr/>
      <dgm:t>
        <a:bodyPr/>
        <a:lstStyle/>
        <a:p>
          <a:r>
            <a:rPr lang="uk-UA" sz="1200">
              <a:latin typeface="Times New Roman" pitchFamily="18" charset="0"/>
              <a:cs typeface="Times New Roman" pitchFamily="18" charset="0"/>
            </a:rPr>
            <a:t> політика навчання</a:t>
          </a:r>
          <a:endParaRPr lang="ru-RU" sz="1200">
            <a:latin typeface="Times New Roman" pitchFamily="18" charset="0"/>
            <a:cs typeface="Times New Roman" pitchFamily="18" charset="0"/>
          </a:endParaRPr>
        </a:p>
      </dgm:t>
    </dgm:pt>
    <dgm:pt modelId="{F1B0C790-C87B-450A-BAF9-4B5C7188C7A2}" type="parTrans" cxnId="{322E0CA7-508F-4BA5-9963-8D15A2130D92}">
      <dgm:prSet/>
      <dgm:spPr/>
      <dgm:t>
        <a:bodyPr/>
        <a:lstStyle/>
        <a:p>
          <a:endParaRPr lang="ru-RU" sz="1200">
            <a:latin typeface="Times New Roman" pitchFamily="18" charset="0"/>
            <a:cs typeface="Times New Roman" pitchFamily="18" charset="0"/>
          </a:endParaRPr>
        </a:p>
      </dgm:t>
    </dgm:pt>
    <dgm:pt modelId="{A67BDF16-C741-4E75-BF33-B9C17ED7E0D8}" type="sibTrans" cxnId="{322E0CA7-508F-4BA5-9963-8D15A2130D92}">
      <dgm:prSet/>
      <dgm:spPr/>
      <dgm:t>
        <a:bodyPr/>
        <a:lstStyle/>
        <a:p>
          <a:endParaRPr lang="ru-RU" sz="1200">
            <a:latin typeface="Times New Roman" pitchFamily="18" charset="0"/>
            <a:cs typeface="Times New Roman" pitchFamily="18" charset="0"/>
          </a:endParaRPr>
        </a:p>
      </dgm:t>
    </dgm:pt>
    <dgm:pt modelId="{B63B7741-94C8-4967-9EE2-19A149F9B4AF}">
      <dgm:prSet custT="1"/>
      <dgm:spPr/>
      <dgm:t>
        <a:bodyPr/>
        <a:lstStyle/>
        <a:p>
          <a:r>
            <a:rPr lang="uk-UA" sz="1200">
              <a:latin typeface="Times New Roman" pitchFamily="18" charset="0"/>
              <a:cs typeface="Times New Roman" pitchFamily="18" charset="0"/>
            </a:rPr>
            <a:t> політика оплати праці</a:t>
          </a:r>
          <a:endParaRPr lang="ru-RU" sz="1200">
            <a:latin typeface="Times New Roman" pitchFamily="18" charset="0"/>
            <a:cs typeface="Times New Roman" pitchFamily="18" charset="0"/>
          </a:endParaRPr>
        </a:p>
      </dgm:t>
    </dgm:pt>
    <dgm:pt modelId="{627413AA-D383-43F2-90EE-714D9F12F2CB}" type="parTrans" cxnId="{09497CD9-9B43-422A-8E62-AB6B13DE6563}">
      <dgm:prSet/>
      <dgm:spPr/>
      <dgm:t>
        <a:bodyPr/>
        <a:lstStyle/>
        <a:p>
          <a:endParaRPr lang="ru-RU" sz="1200">
            <a:latin typeface="Times New Roman" pitchFamily="18" charset="0"/>
            <a:cs typeface="Times New Roman" pitchFamily="18" charset="0"/>
          </a:endParaRPr>
        </a:p>
      </dgm:t>
    </dgm:pt>
    <dgm:pt modelId="{A6C9E13C-673C-4F28-A04B-8E2253FF53B4}" type="sibTrans" cxnId="{09497CD9-9B43-422A-8E62-AB6B13DE6563}">
      <dgm:prSet/>
      <dgm:spPr/>
      <dgm:t>
        <a:bodyPr/>
        <a:lstStyle/>
        <a:p>
          <a:endParaRPr lang="ru-RU" sz="1200">
            <a:latin typeface="Times New Roman" pitchFamily="18" charset="0"/>
            <a:cs typeface="Times New Roman" pitchFamily="18" charset="0"/>
          </a:endParaRPr>
        </a:p>
      </dgm:t>
    </dgm:pt>
    <dgm:pt modelId="{C44E7190-66F2-4204-BCB5-52993B98D946}">
      <dgm:prSet custT="1"/>
      <dgm:spPr/>
      <dgm:t>
        <a:bodyPr/>
        <a:lstStyle/>
        <a:p>
          <a:r>
            <a:rPr lang="uk-UA" sz="1200">
              <a:latin typeface="Times New Roman" pitchFamily="18" charset="0"/>
              <a:cs typeface="Times New Roman" pitchFamily="18" charset="0"/>
            </a:rPr>
            <a:t>політика трудових відносин </a:t>
          </a:r>
          <a:endParaRPr lang="ru-RU" sz="1200">
            <a:latin typeface="Times New Roman" pitchFamily="18" charset="0"/>
            <a:cs typeface="Times New Roman" pitchFamily="18" charset="0"/>
          </a:endParaRPr>
        </a:p>
      </dgm:t>
    </dgm:pt>
    <dgm:pt modelId="{15E7733C-A9DC-4BAD-90D4-FAED27DDC2D0}" type="parTrans" cxnId="{A407B530-BE9C-42BB-AEB9-EDA07DC435FE}">
      <dgm:prSet/>
      <dgm:spPr/>
      <dgm:t>
        <a:bodyPr/>
        <a:lstStyle/>
        <a:p>
          <a:endParaRPr lang="ru-RU" sz="1200">
            <a:latin typeface="Times New Roman" pitchFamily="18" charset="0"/>
            <a:cs typeface="Times New Roman" pitchFamily="18" charset="0"/>
          </a:endParaRPr>
        </a:p>
      </dgm:t>
    </dgm:pt>
    <dgm:pt modelId="{FBAB86F1-4344-44AF-9C27-9307F9299DD6}" type="sibTrans" cxnId="{A407B530-BE9C-42BB-AEB9-EDA07DC435FE}">
      <dgm:prSet/>
      <dgm:spPr/>
      <dgm:t>
        <a:bodyPr/>
        <a:lstStyle/>
        <a:p>
          <a:endParaRPr lang="ru-RU" sz="1200">
            <a:latin typeface="Times New Roman" pitchFamily="18" charset="0"/>
            <a:cs typeface="Times New Roman" pitchFamily="18" charset="0"/>
          </a:endParaRPr>
        </a:p>
      </dgm:t>
    </dgm:pt>
    <dgm:pt modelId="{A4D0F142-B3FD-4F54-A239-79D51964F31C}" type="pres">
      <dgm:prSet presAssocID="{87BCB9A6-E66D-417D-82EB-7105A876D3E1}" presName="hierChild1" presStyleCnt="0">
        <dgm:presLayoutVars>
          <dgm:chPref val="1"/>
          <dgm:dir/>
          <dgm:animOne val="branch"/>
          <dgm:animLvl val="lvl"/>
          <dgm:resizeHandles/>
        </dgm:presLayoutVars>
      </dgm:prSet>
      <dgm:spPr/>
    </dgm:pt>
    <dgm:pt modelId="{3E951761-9067-4BA1-B390-7819C5E96322}" type="pres">
      <dgm:prSet presAssocID="{CAF1A397-FDBF-4348-B5A5-8F9CE5C0858A}" presName="hierRoot1" presStyleCnt="0"/>
      <dgm:spPr/>
    </dgm:pt>
    <dgm:pt modelId="{9DD3138E-8F47-4B81-B6F0-C103C7644BB0}" type="pres">
      <dgm:prSet presAssocID="{CAF1A397-FDBF-4348-B5A5-8F9CE5C0858A}" presName="composite" presStyleCnt="0"/>
      <dgm:spPr/>
    </dgm:pt>
    <dgm:pt modelId="{299825F0-431D-4661-BC0B-CE6991330295}" type="pres">
      <dgm:prSet presAssocID="{CAF1A397-FDBF-4348-B5A5-8F9CE5C0858A}" presName="background" presStyleLbl="node0" presStyleIdx="0" presStyleCnt="1"/>
      <dgm:spPr/>
    </dgm:pt>
    <dgm:pt modelId="{F432FD30-822B-4327-92FF-FAC6D5D50824}" type="pres">
      <dgm:prSet presAssocID="{CAF1A397-FDBF-4348-B5A5-8F9CE5C0858A}" presName="text" presStyleLbl="fgAcc0" presStyleIdx="0" presStyleCnt="1" custScaleX="121000" custScaleY="121000">
        <dgm:presLayoutVars>
          <dgm:chPref val="3"/>
        </dgm:presLayoutVars>
      </dgm:prSet>
      <dgm:spPr/>
    </dgm:pt>
    <dgm:pt modelId="{D84D6A5E-5A28-468A-AA08-8B9EC2E2B424}" type="pres">
      <dgm:prSet presAssocID="{CAF1A397-FDBF-4348-B5A5-8F9CE5C0858A}" presName="hierChild2" presStyleCnt="0"/>
      <dgm:spPr/>
    </dgm:pt>
    <dgm:pt modelId="{8A278878-8FB0-4F8F-93B9-46519184FDC3}" type="pres">
      <dgm:prSet presAssocID="{DBDC8599-428E-4100-9573-474BBE23DBD5}" presName="Name10" presStyleLbl="parChTrans1D2" presStyleIdx="0" presStyleCnt="4"/>
      <dgm:spPr/>
    </dgm:pt>
    <dgm:pt modelId="{716C847D-154E-4A11-9CFF-9540ED8C863B}" type="pres">
      <dgm:prSet presAssocID="{40B410D1-8060-4D49-A9BE-5B85D20E7096}" presName="hierRoot2" presStyleCnt="0"/>
      <dgm:spPr/>
    </dgm:pt>
    <dgm:pt modelId="{9BADC7F3-A7C1-40BB-9264-074BA5858BBF}" type="pres">
      <dgm:prSet presAssocID="{40B410D1-8060-4D49-A9BE-5B85D20E7096}" presName="composite2" presStyleCnt="0"/>
      <dgm:spPr/>
    </dgm:pt>
    <dgm:pt modelId="{6AAD438E-B1CA-4C3B-8B89-699AB060FC8D}" type="pres">
      <dgm:prSet presAssocID="{40B410D1-8060-4D49-A9BE-5B85D20E7096}" presName="background2" presStyleLbl="node2" presStyleIdx="0" presStyleCnt="4"/>
      <dgm:spPr/>
    </dgm:pt>
    <dgm:pt modelId="{5AB28A3C-E4C5-4DD5-ADE5-04B473ECEAE9}" type="pres">
      <dgm:prSet presAssocID="{40B410D1-8060-4D49-A9BE-5B85D20E7096}" presName="text2" presStyleLbl="fgAcc2" presStyleIdx="0" presStyleCnt="4">
        <dgm:presLayoutVars>
          <dgm:chPref val="3"/>
        </dgm:presLayoutVars>
      </dgm:prSet>
      <dgm:spPr/>
    </dgm:pt>
    <dgm:pt modelId="{C7B9D092-3480-4F34-ACFE-076E2E2D8D48}" type="pres">
      <dgm:prSet presAssocID="{40B410D1-8060-4D49-A9BE-5B85D20E7096}" presName="hierChild3" presStyleCnt="0"/>
      <dgm:spPr/>
    </dgm:pt>
    <dgm:pt modelId="{283B794E-8178-4053-A4ED-BFB3FD8549C1}" type="pres">
      <dgm:prSet presAssocID="{F1B0C790-C87B-450A-BAF9-4B5C7188C7A2}" presName="Name10" presStyleLbl="parChTrans1D2" presStyleIdx="1" presStyleCnt="4"/>
      <dgm:spPr/>
    </dgm:pt>
    <dgm:pt modelId="{CD532824-F78B-416B-9B58-E5ACC33919BB}" type="pres">
      <dgm:prSet presAssocID="{ECA78698-110E-468B-A2F2-6DCDE0CDFC0B}" presName="hierRoot2" presStyleCnt="0"/>
      <dgm:spPr/>
    </dgm:pt>
    <dgm:pt modelId="{D75B1CCD-9514-4598-83B2-12C2CF469346}" type="pres">
      <dgm:prSet presAssocID="{ECA78698-110E-468B-A2F2-6DCDE0CDFC0B}" presName="composite2" presStyleCnt="0"/>
      <dgm:spPr/>
    </dgm:pt>
    <dgm:pt modelId="{16885280-4F0C-4684-BE05-95B680129BC6}" type="pres">
      <dgm:prSet presAssocID="{ECA78698-110E-468B-A2F2-6DCDE0CDFC0B}" presName="background2" presStyleLbl="node2" presStyleIdx="1" presStyleCnt="4"/>
      <dgm:spPr/>
    </dgm:pt>
    <dgm:pt modelId="{20A61163-5C53-449F-9667-94740DCD28B7}" type="pres">
      <dgm:prSet presAssocID="{ECA78698-110E-468B-A2F2-6DCDE0CDFC0B}" presName="text2" presStyleLbl="fgAcc2" presStyleIdx="1" presStyleCnt="4">
        <dgm:presLayoutVars>
          <dgm:chPref val="3"/>
        </dgm:presLayoutVars>
      </dgm:prSet>
      <dgm:spPr/>
    </dgm:pt>
    <dgm:pt modelId="{C515CD7C-E6E6-4A21-8D30-BA352B85C960}" type="pres">
      <dgm:prSet presAssocID="{ECA78698-110E-468B-A2F2-6DCDE0CDFC0B}" presName="hierChild3" presStyleCnt="0"/>
      <dgm:spPr/>
    </dgm:pt>
    <dgm:pt modelId="{82693089-470E-4C32-AB99-B342CE61BF26}" type="pres">
      <dgm:prSet presAssocID="{627413AA-D383-43F2-90EE-714D9F12F2CB}" presName="Name10" presStyleLbl="parChTrans1D2" presStyleIdx="2" presStyleCnt="4"/>
      <dgm:spPr/>
    </dgm:pt>
    <dgm:pt modelId="{680D4EDA-EDCA-41EC-8EB4-24D7C53EE6E5}" type="pres">
      <dgm:prSet presAssocID="{B63B7741-94C8-4967-9EE2-19A149F9B4AF}" presName="hierRoot2" presStyleCnt="0"/>
      <dgm:spPr/>
    </dgm:pt>
    <dgm:pt modelId="{0B63D6C9-1806-4D57-AB1A-3B0056E0ADBB}" type="pres">
      <dgm:prSet presAssocID="{B63B7741-94C8-4967-9EE2-19A149F9B4AF}" presName="composite2" presStyleCnt="0"/>
      <dgm:spPr/>
    </dgm:pt>
    <dgm:pt modelId="{3D42C1DB-1CEA-47A2-800F-AF5198ED2EDB}" type="pres">
      <dgm:prSet presAssocID="{B63B7741-94C8-4967-9EE2-19A149F9B4AF}" presName="background2" presStyleLbl="node2" presStyleIdx="2" presStyleCnt="4"/>
      <dgm:spPr/>
    </dgm:pt>
    <dgm:pt modelId="{0C48BE2E-FCBC-45C5-863E-1EC661B4D4DF}" type="pres">
      <dgm:prSet presAssocID="{B63B7741-94C8-4967-9EE2-19A149F9B4AF}" presName="text2" presStyleLbl="fgAcc2" presStyleIdx="2" presStyleCnt="4">
        <dgm:presLayoutVars>
          <dgm:chPref val="3"/>
        </dgm:presLayoutVars>
      </dgm:prSet>
      <dgm:spPr/>
    </dgm:pt>
    <dgm:pt modelId="{B242F1A7-A970-4635-87D9-4DF4415F631B}" type="pres">
      <dgm:prSet presAssocID="{B63B7741-94C8-4967-9EE2-19A149F9B4AF}" presName="hierChild3" presStyleCnt="0"/>
      <dgm:spPr/>
    </dgm:pt>
    <dgm:pt modelId="{2720F7A0-9272-45B4-A063-754066352A57}" type="pres">
      <dgm:prSet presAssocID="{15E7733C-A9DC-4BAD-90D4-FAED27DDC2D0}" presName="Name10" presStyleLbl="parChTrans1D2" presStyleIdx="3" presStyleCnt="4"/>
      <dgm:spPr/>
    </dgm:pt>
    <dgm:pt modelId="{BE665AAD-3EA0-4AF6-A7F6-A19B81A8E433}" type="pres">
      <dgm:prSet presAssocID="{C44E7190-66F2-4204-BCB5-52993B98D946}" presName="hierRoot2" presStyleCnt="0"/>
      <dgm:spPr/>
    </dgm:pt>
    <dgm:pt modelId="{EEA13C0D-377C-4814-BDED-4FE674399FA6}" type="pres">
      <dgm:prSet presAssocID="{C44E7190-66F2-4204-BCB5-52993B98D946}" presName="composite2" presStyleCnt="0"/>
      <dgm:spPr/>
    </dgm:pt>
    <dgm:pt modelId="{99A2FF9A-EDB9-4BCC-9026-0785D4913EBB}" type="pres">
      <dgm:prSet presAssocID="{C44E7190-66F2-4204-BCB5-52993B98D946}" presName="background2" presStyleLbl="node2" presStyleIdx="3" presStyleCnt="4"/>
      <dgm:spPr/>
    </dgm:pt>
    <dgm:pt modelId="{71BEDF58-CFC0-4054-BF5D-E96060D39332}" type="pres">
      <dgm:prSet presAssocID="{C44E7190-66F2-4204-BCB5-52993B98D946}" presName="text2" presStyleLbl="fgAcc2" presStyleIdx="3" presStyleCnt="4">
        <dgm:presLayoutVars>
          <dgm:chPref val="3"/>
        </dgm:presLayoutVars>
      </dgm:prSet>
      <dgm:spPr/>
    </dgm:pt>
    <dgm:pt modelId="{83BE6502-D988-4EE3-8FCE-4F067FCB3335}" type="pres">
      <dgm:prSet presAssocID="{C44E7190-66F2-4204-BCB5-52993B98D946}" presName="hierChild3" presStyleCnt="0"/>
      <dgm:spPr/>
    </dgm:pt>
  </dgm:ptLst>
  <dgm:cxnLst>
    <dgm:cxn modelId="{9955F900-649D-4070-A571-3332DFB6C788}" type="presOf" srcId="{ECA78698-110E-468B-A2F2-6DCDE0CDFC0B}" destId="{20A61163-5C53-449F-9667-94740DCD28B7}" srcOrd="0" destOrd="0" presId="urn:microsoft.com/office/officeart/2005/8/layout/hierarchy1"/>
    <dgm:cxn modelId="{8AD77F21-B429-4E6F-A125-B10AB59E270A}" type="presOf" srcId="{627413AA-D383-43F2-90EE-714D9F12F2CB}" destId="{82693089-470E-4C32-AB99-B342CE61BF26}" srcOrd="0" destOrd="0" presId="urn:microsoft.com/office/officeart/2005/8/layout/hierarchy1"/>
    <dgm:cxn modelId="{CEC68028-8A48-4AC0-B9AA-B834665B07D8}" srcId="{87BCB9A6-E66D-417D-82EB-7105A876D3E1}" destId="{CAF1A397-FDBF-4348-B5A5-8F9CE5C0858A}" srcOrd="0" destOrd="0" parTransId="{B5A27061-A0EC-4157-945A-AEAF1FE2046A}" sibTransId="{C9E4E5E7-6017-4741-8566-2D2CFA4FA21C}"/>
    <dgm:cxn modelId="{A407B530-BE9C-42BB-AEB9-EDA07DC435FE}" srcId="{CAF1A397-FDBF-4348-B5A5-8F9CE5C0858A}" destId="{C44E7190-66F2-4204-BCB5-52993B98D946}" srcOrd="3" destOrd="0" parTransId="{15E7733C-A9DC-4BAD-90D4-FAED27DDC2D0}" sibTransId="{FBAB86F1-4344-44AF-9C27-9307F9299DD6}"/>
    <dgm:cxn modelId="{71757C39-AE5A-46BB-8DC2-CD3D8D379E30}" type="presOf" srcId="{C44E7190-66F2-4204-BCB5-52993B98D946}" destId="{71BEDF58-CFC0-4054-BF5D-E96060D39332}" srcOrd="0" destOrd="0" presId="urn:microsoft.com/office/officeart/2005/8/layout/hierarchy1"/>
    <dgm:cxn modelId="{5C671064-D211-40BF-9E7E-E72A6B5657A6}" srcId="{CAF1A397-FDBF-4348-B5A5-8F9CE5C0858A}" destId="{40B410D1-8060-4D49-A9BE-5B85D20E7096}" srcOrd="0" destOrd="0" parTransId="{DBDC8599-428E-4100-9573-474BBE23DBD5}" sibTransId="{EDE3B30A-F98A-4934-92C9-00236CFA71BC}"/>
    <dgm:cxn modelId="{FE1C6648-FFB2-4B79-B5AB-C6FAA41F4FE0}" type="presOf" srcId="{CAF1A397-FDBF-4348-B5A5-8F9CE5C0858A}" destId="{F432FD30-822B-4327-92FF-FAC6D5D50824}" srcOrd="0" destOrd="0" presId="urn:microsoft.com/office/officeart/2005/8/layout/hierarchy1"/>
    <dgm:cxn modelId="{7A459057-64BA-4C2D-BD04-FB4977B2B95A}" type="presOf" srcId="{F1B0C790-C87B-450A-BAF9-4B5C7188C7A2}" destId="{283B794E-8178-4053-A4ED-BFB3FD8549C1}" srcOrd="0" destOrd="0" presId="urn:microsoft.com/office/officeart/2005/8/layout/hierarchy1"/>
    <dgm:cxn modelId="{322E0CA7-508F-4BA5-9963-8D15A2130D92}" srcId="{CAF1A397-FDBF-4348-B5A5-8F9CE5C0858A}" destId="{ECA78698-110E-468B-A2F2-6DCDE0CDFC0B}" srcOrd="1" destOrd="0" parTransId="{F1B0C790-C87B-450A-BAF9-4B5C7188C7A2}" sibTransId="{A67BDF16-C741-4E75-BF33-B9C17ED7E0D8}"/>
    <dgm:cxn modelId="{CDABCFD2-7CAF-40EE-9983-A7026A4C545F}" type="presOf" srcId="{B63B7741-94C8-4967-9EE2-19A149F9B4AF}" destId="{0C48BE2E-FCBC-45C5-863E-1EC661B4D4DF}" srcOrd="0" destOrd="0" presId="urn:microsoft.com/office/officeart/2005/8/layout/hierarchy1"/>
    <dgm:cxn modelId="{09497CD9-9B43-422A-8E62-AB6B13DE6563}" srcId="{CAF1A397-FDBF-4348-B5A5-8F9CE5C0858A}" destId="{B63B7741-94C8-4967-9EE2-19A149F9B4AF}" srcOrd="2" destOrd="0" parTransId="{627413AA-D383-43F2-90EE-714D9F12F2CB}" sibTransId="{A6C9E13C-673C-4F28-A04B-8E2253FF53B4}"/>
    <dgm:cxn modelId="{EA10FDE3-6BED-4B15-998F-8B3CFED476DF}" type="presOf" srcId="{15E7733C-A9DC-4BAD-90D4-FAED27DDC2D0}" destId="{2720F7A0-9272-45B4-A063-754066352A57}" srcOrd="0" destOrd="0" presId="urn:microsoft.com/office/officeart/2005/8/layout/hierarchy1"/>
    <dgm:cxn modelId="{C50D1CF3-20AA-4A76-BF88-49F69DE28DDC}" type="presOf" srcId="{40B410D1-8060-4D49-A9BE-5B85D20E7096}" destId="{5AB28A3C-E4C5-4DD5-ADE5-04B473ECEAE9}" srcOrd="0" destOrd="0" presId="urn:microsoft.com/office/officeart/2005/8/layout/hierarchy1"/>
    <dgm:cxn modelId="{635EBEF5-FC9D-45C2-A901-F15FB9C25E9B}" type="presOf" srcId="{DBDC8599-428E-4100-9573-474BBE23DBD5}" destId="{8A278878-8FB0-4F8F-93B9-46519184FDC3}" srcOrd="0" destOrd="0" presId="urn:microsoft.com/office/officeart/2005/8/layout/hierarchy1"/>
    <dgm:cxn modelId="{934ACDFD-D973-40B3-A665-5FFAB1F7C5EA}" type="presOf" srcId="{87BCB9A6-E66D-417D-82EB-7105A876D3E1}" destId="{A4D0F142-B3FD-4F54-A239-79D51964F31C}" srcOrd="0" destOrd="0" presId="urn:microsoft.com/office/officeart/2005/8/layout/hierarchy1"/>
    <dgm:cxn modelId="{B2E62714-FEFD-4E59-BBB2-535E93769476}" type="presParOf" srcId="{A4D0F142-B3FD-4F54-A239-79D51964F31C}" destId="{3E951761-9067-4BA1-B390-7819C5E96322}" srcOrd="0" destOrd="0" presId="urn:microsoft.com/office/officeart/2005/8/layout/hierarchy1"/>
    <dgm:cxn modelId="{E8AB3CC3-99F3-4E14-B2EB-A09AE4D59244}" type="presParOf" srcId="{3E951761-9067-4BA1-B390-7819C5E96322}" destId="{9DD3138E-8F47-4B81-B6F0-C103C7644BB0}" srcOrd="0" destOrd="0" presId="urn:microsoft.com/office/officeart/2005/8/layout/hierarchy1"/>
    <dgm:cxn modelId="{96884D9D-5E43-482F-ABEF-A4922BF69784}" type="presParOf" srcId="{9DD3138E-8F47-4B81-B6F0-C103C7644BB0}" destId="{299825F0-431D-4661-BC0B-CE6991330295}" srcOrd="0" destOrd="0" presId="urn:microsoft.com/office/officeart/2005/8/layout/hierarchy1"/>
    <dgm:cxn modelId="{E12E87D8-9C53-45FC-AED6-8C629E490AF6}" type="presParOf" srcId="{9DD3138E-8F47-4B81-B6F0-C103C7644BB0}" destId="{F432FD30-822B-4327-92FF-FAC6D5D50824}" srcOrd="1" destOrd="0" presId="urn:microsoft.com/office/officeart/2005/8/layout/hierarchy1"/>
    <dgm:cxn modelId="{CDF5C178-2C9A-4C38-8090-61D4102266FD}" type="presParOf" srcId="{3E951761-9067-4BA1-B390-7819C5E96322}" destId="{D84D6A5E-5A28-468A-AA08-8B9EC2E2B424}" srcOrd="1" destOrd="0" presId="urn:microsoft.com/office/officeart/2005/8/layout/hierarchy1"/>
    <dgm:cxn modelId="{E0654421-9275-4DD9-8F64-13B7D74C2E26}" type="presParOf" srcId="{D84D6A5E-5A28-468A-AA08-8B9EC2E2B424}" destId="{8A278878-8FB0-4F8F-93B9-46519184FDC3}" srcOrd="0" destOrd="0" presId="urn:microsoft.com/office/officeart/2005/8/layout/hierarchy1"/>
    <dgm:cxn modelId="{2FC59CE6-E31E-4759-B74D-56D1D4B57EF0}" type="presParOf" srcId="{D84D6A5E-5A28-468A-AA08-8B9EC2E2B424}" destId="{716C847D-154E-4A11-9CFF-9540ED8C863B}" srcOrd="1" destOrd="0" presId="urn:microsoft.com/office/officeart/2005/8/layout/hierarchy1"/>
    <dgm:cxn modelId="{48CC2F21-23A5-4B9A-AFF9-F8D0A5F450C9}" type="presParOf" srcId="{716C847D-154E-4A11-9CFF-9540ED8C863B}" destId="{9BADC7F3-A7C1-40BB-9264-074BA5858BBF}" srcOrd="0" destOrd="0" presId="urn:microsoft.com/office/officeart/2005/8/layout/hierarchy1"/>
    <dgm:cxn modelId="{969DA9B9-4B4F-4A67-85BA-27F1F0478D16}" type="presParOf" srcId="{9BADC7F3-A7C1-40BB-9264-074BA5858BBF}" destId="{6AAD438E-B1CA-4C3B-8B89-699AB060FC8D}" srcOrd="0" destOrd="0" presId="urn:microsoft.com/office/officeart/2005/8/layout/hierarchy1"/>
    <dgm:cxn modelId="{FDC10D05-686C-40E7-BDE9-D5A61AD85FB8}" type="presParOf" srcId="{9BADC7F3-A7C1-40BB-9264-074BA5858BBF}" destId="{5AB28A3C-E4C5-4DD5-ADE5-04B473ECEAE9}" srcOrd="1" destOrd="0" presId="urn:microsoft.com/office/officeart/2005/8/layout/hierarchy1"/>
    <dgm:cxn modelId="{2C66F4AA-D9B8-4497-A9E0-1D51AE624CC0}" type="presParOf" srcId="{716C847D-154E-4A11-9CFF-9540ED8C863B}" destId="{C7B9D092-3480-4F34-ACFE-076E2E2D8D48}" srcOrd="1" destOrd="0" presId="urn:microsoft.com/office/officeart/2005/8/layout/hierarchy1"/>
    <dgm:cxn modelId="{7E240982-4D9A-4556-BEAA-E19A600C901D}" type="presParOf" srcId="{D84D6A5E-5A28-468A-AA08-8B9EC2E2B424}" destId="{283B794E-8178-4053-A4ED-BFB3FD8549C1}" srcOrd="2" destOrd="0" presId="urn:microsoft.com/office/officeart/2005/8/layout/hierarchy1"/>
    <dgm:cxn modelId="{422ABDED-1929-4D42-A47B-658BA9BEE811}" type="presParOf" srcId="{D84D6A5E-5A28-468A-AA08-8B9EC2E2B424}" destId="{CD532824-F78B-416B-9B58-E5ACC33919BB}" srcOrd="3" destOrd="0" presId="urn:microsoft.com/office/officeart/2005/8/layout/hierarchy1"/>
    <dgm:cxn modelId="{56D80B71-790D-4CEC-855F-7B7543C732FB}" type="presParOf" srcId="{CD532824-F78B-416B-9B58-E5ACC33919BB}" destId="{D75B1CCD-9514-4598-83B2-12C2CF469346}" srcOrd="0" destOrd="0" presId="urn:microsoft.com/office/officeart/2005/8/layout/hierarchy1"/>
    <dgm:cxn modelId="{0C2C3B81-9C4B-4BEB-9704-C79D761E203B}" type="presParOf" srcId="{D75B1CCD-9514-4598-83B2-12C2CF469346}" destId="{16885280-4F0C-4684-BE05-95B680129BC6}" srcOrd="0" destOrd="0" presId="urn:microsoft.com/office/officeart/2005/8/layout/hierarchy1"/>
    <dgm:cxn modelId="{2651C349-C328-4C9A-B011-0A7C6FA26BFA}" type="presParOf" srcId="{D75B1CCD-9514-4598-83B2-12C2CF469346}" destId="{20A61163-5C53-449F-9667-94740DCD28B7}" srcOrd="1" destOrd="0" presId="urn:microsoft.com/office/officeart/2005/8/layout/hierarchy1"/>
    <dgm:cxn modelId="{EF7F1338-0D03-4BD5-91A5-02DB183A1258}" type="presParOf" srcId="{CD532824-F78B-416B-9B58-E5ACC33919BB}" destId="{C515CD7C-E6E6-4A21-8D30-BA352B85C960}" srcOrd="1" destOrd="0" presId="urn:microsoft.com/office/officeart/2005/8/layout/hierarchy1"/>
    <dgm:cxn modelId="{920DB9A6-C4E4-4AC6-A1CB-805EC9089958}" type="presParOf" srcId="{D84D6A5E-5A28-468A-AA08-8B9EC2E2B424}" destId="{82693089-470E-4C32-AB99-B342CE61BF26}" srcOrd="4" destOrd="0" presId="urn:microsoft.com/office/officeart/2005/8/layout/hierarchy1"/>
    <dgm:cxn modelId="{853C7CC5-0A3D-47F9-A7DB-AAA5B8E47308}" type="presParOf" srcId="{D84D6A5E-5A28-468A-AA08-8B9EC2E2B424}" destId="{680D4EDA-EDCA-41EC-8EB4-24D7C53EE6E5}" srcOrd="5" destOrd="0" presId="urn:microsoft.com/office/officeart/2005/8/layout/hierarchy1"/>
    <dgm:cxn modelId="{254143B8-2ABC-4250-A97B-97ED87D55EBF}" type="presParOf" srcId="{680D4EDA-EDCA-41EC-8EB4-24D7C53EE6E5}" destId="{0B63D6C9-1806-4D57-AB1A-3B0056E0ADBB}" srcOrd="0" destOrd="0" presId="urn:microsoft.com/office/officeart/2005/8/layout/hierarchy1"/>
    <dgm:cxn modelId="{E669267F-A3F0-4FE6-9D15-F6C4B2414DCA}" type="presParOf" srcId="{0B63D6C9-1806-4D57-AB1A-3B0056E0ADBB}" destId="{3D42C1DB-1CEA-47A2-800F-AF5198ED2EDB}" srcOrd="0" destOrd="0" presId="urn:microsoft.com/office/officeart/2005/8/layout/hierarchy1"/>
    <dgm:cxn modelId="{D1CFE39F-1267-45F8-AD49-336AA04F43DE}" type="presParOf" srcId="{0B63D6C9-1806-4D57-AB1A-3B0056E0ADBB}" destId="{0C48BE2E-FCBC-45C5-863E-1EC661B4D4DF}" srcOrd="1" destOrd="0" presId="urn:microsoft.com/office/officeart/2005/8/layout/hierarchy1"/>
    <dgm:cxn modelId="{8258B24D-F055-4DF1-ACBE-F26755D32181}" type="presParOf" srcId="{680D4EDA-EDCA-41EC-8EB4-24D7C53EE6E5}" destId="{B242F1A7-A970-4635-87D9-4DF4415F631B}" srcOrd="1" destOrd="0" presId="urn:microsoft.com/office/officeart/2005/8/layout/hierarchy1"/>
    <dgm:cxn modelId="{935557F3-06B5-41B4-BF78-1932D575A62A}" type="presParOf" srcId="{D84D6A5E-5A28-468A-AA08-8B9EC2E2B424}" destId="{2720F7A0-9272-45B4-A063-754066352A57}" srcOrd="6" destOrd="0" presId="urn:microsoft.com/office/officeart/2005/8/layout/hierarchy1"/>
    <dgm:cxn modelId="{B6C90C36-2556-4D03-B64A-21EF085F91A9}" type="presParOf" srcId="{D84D6A5E-5A28-468A-AA08-8B9EC2E2B424}" destId="{BE665AAD-3EA0-4AF6-A7F6-A19B81A8E433}" srcOrd="7" destOrd="0" presId="urn:microsoft.com/office/officeart/2005/8/layout/hierarchy1"/>
    <dgm:cxn modelId="{B7915809-AA6C-497F-9898-8607285F7E18}" type="presParOf" srcId="{BE665AAD-3EA0-4AF6-A7F6-A19B81A8E433}" destId="{EEA13C0D-377C-4814-BDED-4FE674399FA6}" srcOrd="0" destOrd="0" presId="urn:microsoft.com/office/officeart/2005/8/layout/hierarchy1"/>
    <dgm:cxn modelId="{2E793E7D-8FB1-4981-9D5A-86E876B6610E}" type="presParOf" srcId="{EEA13C0D-377C-4814-BDED-4FE674399FA6}" destId="{99A2FF9A-EDB9-4BCC-9026-0785D4913EBB}" srcOrd="0" destOrd="0" presId="urn:microsoft.com/office/officeart/2005/8/layout/hierarchy1"/>
    <dgm:cxn modelId="{B8A7BB38-FB09-47A1-9DB7-1E20FD3B38A2}" type="presParOf" srcId="{EEA13C0D-377C-4814-BDED-4FE674399FA6}" destId="{71BEDF58-CFC0-4054-BF5D-E96060D39332}" srcOrd="1" destOrd="0" presId="urn:microsoft.com/office/officeart/2005/8/layout/hierarchy1"/>
    <dgm:cxn modelId="{59A756A9-72FB-46D0-A495-F6F15FC61010}" type="presParOf" srcId="{BE665AAD-3EA0-4AF6-A7F6-A19B81A8E433}" destId="{83BE6502-D988-4EE3-8FCE-4F067FCB3335}"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EE3E5E6-B5DE-41BA-A85C-C1347543E6B7}" type="doc">
      <dgm:prSet loTypeId="urn:microsoft.com/office/officeart/2005/8/layout/process4" loCatId="list" qsTypeId="urn:microsoft.com/office/officeart/2005/8/quickstyle/simple4" qsCatId="simple" csTypeId="urn:microsoft.com/office/officeart/2005/8/colors/accent0_1" csCatId="mainScheme" phldr="1"/>
      <dgm:spPr/>
      <dgm:t>
        <a:bodyPr/>
        <a:lstStyle/>
        <a:p>
          <a:endParaRPr lang="ru-RU"/>
        </a:p>
      </dgm:t>
    </dgm:pt>
    <dgm:pt modelId="{9B1BE4DD-03CB-4A78-8A38-250AA31E2CFF}">
      <dgm:prSet phldrT="[Текст]" custT="1"/>
      <dgm:spPr/>
      <dgm:t>
        <a:bodyPr/>
        <a:lstStyle/>
        <a:p>
          <a:r>
            <a:rPr lang="ru-RU" sz="1200">
              <a:latin typeface="Times New Roman" pitchFamily="18" charset="0"/>
              <a:cs typeface="Times New Roman" pitchFamily="18" charset="0"/>
            </a:rPr>
            <a:t>Група проблем</a:t>
          </a:r>
        </a:p>
      </dgm:t>
    </dgm:pt>
    <dgm:pt modelId="{F7F8A0E8-A9E0-4BBB-A5DB-79819C57C6C6}" type="parTrans" cxnId="{CF996BDD-6037-4404-84B9-794DC57BE90F}">
      <dgm:prSet/>
      <dgm:spPr/>
      <dgm:t>
        <a:bodyPr/>
        <a:lstStyle/>
        <a:p>
          <a:endParaRPr lang="ru-RU" sz="1200">
            <a:latin typeface="Times New Roman" pitchFamily="18" charset="0"/>
            <a:cs typeface="Times New Roman" pitchFamily="18" charset="0"/>
          </a:endParaRPr>
        </a:p>
      </dgm:t>
    </dgm:pt>
    <dgm:pt modelId="{DF009C55-05B3-41A5-9149-DA824E2475D8}" type="sibTrans" cxnId="{CF996BDD-6037-4404-84B9-794DC57BE90F}">
      <dgm:prSet/>
      <dgm:spPr/>
      <dgm:t>
        <a:bodyPr/>
        <a:lstStyle/>
        <a:p>
          <a:endParaRPr lang="ru-RU" sz="1200">
            <a:latin typeface="Times New Roman" pitchFamily="18" charset="0"/>
            <a:cs typeface="Times New Roman" pitchFamily="18" charset="0"/>
          </a:endParaRPr>
        </a:p>
      </dgm:t>
    </dgm:pt>
    <dgm:pt modelId="{2741906F-2834-4376-BFAD-D68AF958230D}">
      <dgm:prSet phldrT="[Текст]" custT="1"/>
      <dgm:spPr/>
      <dgm:t>
        <a:bodyPr/>
        <a:lstStyle/>
        <a:p>
          <a:r>
            <a:rPr lang="ru-RU" sz="1200">
              <a:latin typeface="Times New Roman" pitchFamily="18" charset="0"/>
              <a:cs typeface="Times New Roman" pitchFamily="18" charset="0"/>
            </a:rPr>
            <a:t>Характеристика</a:t>
          </a:r>
        </a:p>
      </dgm:t>
    </dgm:pt>
    <dgm:pt modelId="{863F9573-D7E7-464E-80E3-01D9916B0A1D}" type="parTrans" cxnId="{E0D7DD34-3E86-4914-9EC3-CEC4E23E9FF2}">
      <dgm:prSet/>
      <dgm:spPr/>
      <dgm:t>
        <a:bodyPr/>
        <a:lstStyle/>
        <a:p>
          <a:endParaRPr lang="ru-RU" sz="1200">
            <a:latin typeface="Times New Roman" pitchFamily="18" charset="0"/>
            <a:cs typeface="Times New Roman" pitchFamily="18" charset="0"/>
          </a:endParaRPr>
        </a:p>
      </dgm:t>
    </dgm:pt>
    <dgm:pt modelId="{68CFB45E-AFF5-4649-8999-0509A99883FC}" type="sibTrans" cxnId="{E0D7DD34-3E86-4914-9EC3-CEC4E23E9FF2}">
      <dgm:prSet/>
      <dgm:spPr/>
      <dgm:t>
        <a:bodyPr/>
        <a:lstStyle/>
        <a:p>
          <a:endParaRPr lang="ru-RU" sz="1200">
            <a:latin typeface="Times New Roman" pitchFamily="18" charset="0"/>
            <a:cs typeface="Times New Roman" pitchFamily="18" charset="0"/>
          </a:endParaRPr>
        </a:p>
      </dgm:t>
    </dgm:pt>
    <dgm:pt modelId="{D1A90C91-4BF1-4FEF-89AF-520ADFFA710F}">
      <dgm:prSet phldrT="[Текст]" custT="1"/>
      <dgm:spPr/>
      <dgm:t>
        <a:bodyPr/>
        <a:lstStyle/>
        <a:p>
          <a:r>
            <a:rPr lang="ru-RU" sz="1200">
              <a:latin typeface="Times New Roman" pitchFamily="18" charset="0"/>
              <a:cs typeface="Times New Roman" pitchFamily="18" charset="0"/>
            </a:rPr>
            <a:t>Шляхи вирішення</a:t>
          </a:r>
        </a:p>
      </dgm:t>
    </dgm:pt>
    <dgm:pt modelId="{777D7F19-3D66-47C6-B187-D3BB38027D58}" type="parTrans" cxnId="{8CDCE139-8994-45A5-AAD4-260A67982988}">
      <dgm:prSet/>
      <dgm:spPr/>
      <dgm:t>
        <a:bodyPr/>
        <a:lstStyle/>
        <a:p>
          <a:endParaRPr lang="ru-RU" sz="1200">
            <a:latin typeface="Times New Roman" pitchFamily="18" charset="0"/>
            <a:cs typeface="Times New Roman" pitchFamily="18" charset="0"/>
          </a:endParaRPr>
        </a:p>
      </dgm:t>
    </dgm:pt>
    <dgm:pt modelId="{24BBBE56-107D-4602-981C-51B77F5F25C7}" type="sibTrans" cxnId="{8CDCE139-8994-45A5-AAD4-260A67982988}">
      <dgm:prSet/>
      <dgm:spPr/>
      <dgm:t>
        <a:bodyPr/>
        <a:lstStyle/>
        <a:p>
          <a:endParaRPr lang="ru-RU" sz="1200">
            <a:latin typeface="Times New Roman" pitchFamily="18" charset="0"/>
            <a:cs typeface="Times New Roman" pitchFamily="18" charset="0"/>
          </a:endParaRPr>
        </a:p>
      </dgm:t>
    </dgm:pt>
    <dgm:pt modelId="{C0C21154-995C-4E5D-9B57-3E5311F98160}">
      <dgm:prSet phldrT="[Текст]" custT="1"/>
      <dgm:spPr/>
      <dgm:t>
        <a:bodyPr/>
        <a:lstStyle/>
        <a:p>
          <a:r>
            <a:rPr lang="ru-RU" sz="1200">
              <a:latin typeface="Times New Roman" pitchFamily="18" charset="0"/>
              <a:cs typeface="Times New Roman" pitchFamily="18" charset="0"/>
            </a:rPr>
            <a:t>Концептуальні</a:t>
          </a:r>
        </a:p>
      </dgm:t>
    </dgm:pt>
    <dgm:pt modelId="{11992FD8-D429-446C-999E-E5401C4F0132}" type="parTrans" cxnId="{D010F641-670C-4766-80FA-179BB2DBD998}">
      <dgm:prSet/>
      <dgm:spPr/>
      <dgm:t>
        <a:bodyPr/>
        <a:lstStyle/>
        <a:p>
          <a:endParaRPr lang="ru-RU" sz="1200">
            <a:latin typeface="Times New Roman" pitchFamily="18" charset="0"/>
            <a:cs typeface="Times New Roman" pitchFamily="18" charset="0"/>
          </a:endParaRPr>
        </a:p>
      </dgm:t>
    </dgm:pt>
    <dgm:pt modelId="{68F718E7-70D8-4BEF-B6FC-DEE9076F2D73}" type="sibTrans" cxnId="{D010F641-670C-4766-80FA-179BB2DBD998}">
      <dgm:prSet/>
      <dgm:spPr/>
      <dgm:t>
        <a:bodyPr/>
        <a:lstStyle/>
        <a:p>
          <a:endParaRPr lang="ru-RU" sz="1200">
            <a:latin typeface="Times New Roman" pitchFamily="18" charset="0"/>
            <a:cs typeface="Times New Roman" pitchFamily="18" charset="0"/>
          </a:endParaRPr>
        </a:p>
      </dgm:t>
    </dgm:pt>
    <dgm:pt modelId="{21FF3EB9-5FC6-4897-B3B1-CA5942147BF9}">
      <dgm:prSet phldrT="[Текст]" custT="1"/>
      <dgm:spPr/>
      <dgm:t>
        <a:bodyPr/>
        <a:lstStyle/>
        <a:p>
          <a:r>
            <a:rPr lang="en-US" sz="1000">
              <a:latin typeface="Times New Roman" pitchFamily="18" charset="0"/>
              <a:cs typeface="Times New Roman" pitchFamily="18" charset="0"/>
            </a:rPr>
            <a:t>Застарілість кадрового концепту в аспекті розуміння кадрової системи, кадрових процесів, ролі держави</a:t>
          </a:r>
          <a:endParaRPr lang="ru-RU" sz="1000">
            <a:latin typeface="Times New Roman" pitchFamily="18" charset="0"/>
            <a:cs typeface="Times New Roman" pitchFamily="18" charset="0"/>
          </a:endParaRPr>
        </a:p>
      </dgm:t>
    </dgm:pt>
    <dgm:pt modelId="{1AC10BCA-A727-4238-84C7-3C146DA08D44}" type="parTrans" cxnId="{1648E102-411D-4053-81CE-5847EBBC0B65}">
      <dgm:prSet/>
      <dgm:spPr/>
      <dgm:t>
        <a:bodyPr/>
        <a:lstStyle/>
        <a:p>
          <a:endParaRPr lang="ru-RU" sz="1200">
            <a:latin typeface="Times New Roman" pitchFamily="18" charset="0"/>
            <a:cs typeface="Times New Roman" pitchFamily="18" charset="0"/>
          </a:endParaRPr>
        </a:p>
      </dgm:t>
    </dgm:pt>
    <dgm:pt modelId="{BB3339B8-08C4-4507-8EC3-0DAAAF63D94D}" type="sibTrans" cxnId="{1648E102-411D-4053-81CE-5847EBBC0B65}">
      <dgm:prSet/>
      <dgm:spPr/>
      <dgm:t>
        <a:bodyPr/>
        <a:lstStyle/>
        <a:p>
          <a:endParaRPr lang="ru-RU" sz="1200">
            <a:latin typeface="Times New Roman" pitchFamily="18" charset="0"/>
            <a:cs typeface="Times New Roman" pitchFamily="18" charset="0"/>
          </a:endParaRPr>
        </a:p>
      </dgm:t>
    </dgm:pt>
    <dgm:pt modelId="{75554120-688A-4238-9F92-6FE161D92021}">
      <dgm:prSet phldrT="[Текст]" custT="1"/>
      <dgm:spPr/>
      <dgm:t>
        <a:bodyPr/>
        <a:lstStyle/>
        <a:p>
          <a:r>
            <a:rPr lang="ru-RU" sz="1000">
              <a:latin typeface="Times New Roman" pitchFamily="18" charset="0"/>
              <a:cs typeface="Times New Roman" pitchFamily="18" charset="0"/>
            </a:rPr>
            <a:t>Налагодження моніторингу та системних досліджень кадрових процесів, формування національного експертного співтовариства з кадрових питань</a:t>
          </a:r>
        </a:p>
      </dgm:t>
    </dgm:pt>
    <dgm:pt modelId="{6E6A5F81-E774-4F59-919D-CB2DA056F8C5}" type="parTrans" cxnId="{699EA812-E9C0-49F7-93BB-774AE3BCEB50}">
      <dgm:prSet/>
      <dgm:spPr/>
      <dgm:t>
        <a:bodyPr/>
        <a:lstStyle/>
        <a:p>
          <a:endParaRPr lang="ru-RU" sz="1200">
            <a:latin typeface="Times New Roman" pitchFamily="18" charset="0"/>
            <a:cs typeface="Times New Roman" pitchFamily="18" charset="0"/>
          </a:endParaRPr>
        </a:p>
      </dgm:t>
    </dgm:pt>
    <dgm:pt modelId="{AFBFD223-7C44-4CFC-87C2-BF0ED27DC09D}" type="sibTrans" cxnId="{699EA812-E9C0-49F7-93BB-774AE3BCEB50}">
      <dgm:prSet/>
      <dgm:spPr/>
      <dgm:t>
        <a:bodyPr/>
        <a:lstStyle/>
        <a:p>
          <a:endParaRPr lang="ru-RU" sz="1200">
            <a:latin typeface="Times New Roman" pitchFamily="18" charset="0"/>
            <a:cs typeface="Times New Roman" pitchFamily="18" charset="0"/>
          </a:endParaRPr>
        </a:p>
      </dgm:t>
    </dgm:pt>
    <dgm:pt modelId="{BA686DD1-E3CC-4A30-8B8E-EB261D983322}">
      <dgm:prSet phldrT="[Текст]" custT="1"/>
      <dgm:spPr/>
      <dgm:t>
        <a:bodyPr/>
        <a:lstStyle/>
        <a:p>
          <a:r>
            <a:rPr lang="en-US" sz="1200">
              <a:latin typeface="Times New Roman" pitchFamily="18" charset="0"/>
              <a:cs typeface="Times New Roman" pitchFamily="18" charset="0"/>
            </a:rPr>
            <a:t>Нормативно- правові</a:t>
          </a:r>
          <a:endParaRPr lang="ru-RU" sz="1200">
            <a:latin typeface="Times New Roman" pitchFamily="18" charset="0"/>
            <a:cs typeface="Times New Roman" pitchFamily="18" charset="0"/>
          </a:endParaRPr>
        </a:p>
      </dgm:t>
    </dgm:pt>
    <dgm:pt modelId="{62C46E12-A049-43C9-8E01-3DA43FDFD5CD}" type="parTrans" cxnId="{2E5F5C2E-86E4-4B47-8682-81EDEEF240F8}">
      <dgm:prSet/>
      <dgm:spPr/>
      <dgm:t>
        <a:bodyPr/>
        <a:lstStyle/>
        <a:p>
          <a:endParaRPr lang="ru-RU" sz="1200">
            <a:latin typeface="Times New Roman" pitchFamily="18" charset="0"/>
            <a:cs typeface="Times New Roman" pitchFamily="18" charset="0"/>
          </a:endParaRPr>
        </a:p>
      </dgm:t>
    </dgm:pt>
    <dgm:pt modelId="{CE69FDEF-9908-4709-819E-5E3960F01D62}" type="sibTrans" cxnId="{2E5F5C2E-86E4-4B47-8682-81EDEEF240F8}">
      <dgm:prSet/>
      <dgm:spPr/>
      <dgm:t>
        <a:bodyPr/>
        <a:lstStyle/>
        <a:p>
          <a:endParaRPr lang="ru-RU" sz="1200">
            <a:latin typeface="Times New Roman" pitchFamily="18" charset="0"/>
            <a:cs typeface="Times New Roman" pitchFamily="18" charset="0"/>
          </a:endParaRPr>
        </a:p>
      </dgm:t>
    </dgm:pt>
    <dgm:pt modelId="{14182884-D6F2-4BE8-BF6B-76C08844154D}">
      <dgm:prSet phldrT="[Текст]" custT="1"/>
      <dgm:spPr/>
      <dgm:t>
        <a:bodyPr/>
        <a:lstStyle/>
        <a:p>
          <a:r>
            <a:rPr lang="ru-RU" sz="1000">
              <a:latin typeface="Times New Roman" pitchFamily="18" charset="0"/>
              <a:cs typeface="Times New Roman" pitchFamily="18" charset="0"/>
            </a:rPr>
            <a:t>Відсутність цілісної нормативно-правової бази кадрового забезпечення суспільства та держави</a:t>
          </a:r>
        </a:p>
      </dgm:t>
    </dgm:pt>
    <dgm:pt modelId="{6F4EF9B1-B65B-47A5-A44D-4858FD563EB7}" type="parTrans" cxnId="{37052D3C-1E19-4D22-81B6-D64D8E242893}">
      <dgm:prSet/>
      <dgm:spPr/>
      <dgm:t>
        <a:bodyPr/>
        <a:lstStyle/>
        <a:p>
          <a:endParaRPr lang="ru-RU" sz="1200">
            <a:latin typeface="Times New Roman" pitchFamily="18" charset="0"/>
            <a:cs typeface="Times New Roman" pitchFamily="18" charset="0"/>
          </a:endParaRPr>
        </a:p>
      </dgm:t>
    </dgm:pt>
    <dgm:pt modelId="{BDE6C349-2008-40A7-ACB5-96D5D22FB40C}" type="sibTrans" cxnId="{37052D3C-1E19-4D22-81B6-D64D8E242893}">
      <dgm:prSet/>
      <dgm:spPr/>
      <dgm:t>
        <a:bodyPr/>
        <a:lstStyle/>
        <a:p>
          <a:endParaRPr lang="ru-RU" sz="1200">
            <a:latin typeface="Times New Roman" pitchFamily="18" charset="0"/>
            <a:cs typeface="Times New Roman" pitchFamily="18" charset="0"/>
          </a:endParaRPr>
        </a:p>
      </dgm:t>
    </dgm:pt>
    <dgm:pt modelId="{29A1365C-9A23-4A04-AFC2-2BC26D7D229B}">
      <dgm:prSet phldrT="[Текст]" custT="1"/>
      <dgm:spPr/>
      <dgm:t>
        <a:bodyPr/>
        <a:lstStyle/>
        <a:p>
          <a:r>
            <a:rPr lang="ru-RU" sz="1000">
              <a:latin typeface="Times New Roman" pitchFamily="18" charset="0"/>
              <a:cs typeface="Times New Roman" pitchFamily="18" charset="0"/>
            </a:rPr>
            <a:t>Формування цілісної системи нормативно-правової регуляції кадрової системи, кадрової роботі та кадрової політики</a:t>
          </a:r>
        </a:p>
      </dgm:t>
    </dgm:pt>
    <dgm:pt modelId="{256696A8-7333-4837-BE98-C905E870CB9B}" type="parTrans" cxnId="{464DB588-32D1-48CF-A94C-91D50DBFEFFD}">
      <dgm:prSet/>
      <dgm:spPr/>
      <dgm:t>
        <a:bodyPr/>
        <a:lstStyle/>
        <a:p>
          <a:endParaRPr lang="ru-RU" sz="1200">
            <a:latin typeface="Times New Roman" pitchFamily="18" charset="0"/>
            <a:cs typeface="Times New Roman" pitchFamily="18" charset="0"/>
          </a:endParaRPr>
        </a:p>
      </dgm:t>
    </dgm:pt>
    <dgm:pt modelId="{A5442B2F-D46E-4EC6-B3EA-4160A4011F6F}" type="sibTrans" cxnId="{464DB588-32D1-48CF-A94C-91D50DBFEFFD}">
      <dgm:prSet/>
      <dgm:spPr/>
      <dgm:t>
        <a:bodyPr/>
        <a:lstStyle/>
        <a:p>
          <a:endParaRPr lang="ru-RU" sz="1200">
            <a:latin typeface="Times New Roman" pitchFamily="18" charset="0"/>
            <a:cs typeface="Times New Roman" pitchFamily="18" charset="0"/>
          </a:endParaRPr>
        </a:p>
      </dgm:t>
    </dgm:pt>
    <dgm:pt modelId="{D222D00D-CF9F-4B64-BE19-7E2E93C7892E}">
      <dgm:prSet phldrT="[Текст]" custT="1"/>
      <dgm:spPr/>
      <dgm:t>
        <a:bodyPr/>
        <a:lstStyle/>
        <a:p>
          <a:r>
            <a:rPr lang="ru-RU" sz="1000">
              <a:latin typeface="Times New Roman" pitchFamily="18" charset="0"/>
              <a:cs typeface="Times New Roman" pitchFamily="18" charset="0"/>
            </a:rPr>
            <a:t>Відсутність або застарілість   кадрових технологій</a:t>
          </a:r>
        </a:p>
      </dgm:t>
    </dgm:pt>
    <dgm:pt modelId="{57B36CFA-2728-40AE-8981-EBF1F651E7EF}" type="parTrans" cxnId="{88B5C70D-87FD-4CEF-9C0C-2EB58D3C32E3}">
      <dgm:prSet/>
      <dgm:spPr/>
      <dgm:t>
        <a:bodyPr/>
        <a:lstStyle/>
        <a:p>
          <a:endParaRPr lang="ru-RU" sz="1200">
            <a:latin typeface="Times New Roman" pitchFamily="18" charset="0"/>
            <a:cs typeface="Times New Roman" pitchFamily="18" charset="0"/>
          </a:endParaRPr>
        </a:p>
      </dgm:t>
    </dgm:pt>
    <dgm:pt modelId="{53C59631-0EC2-40CA-8D57-C13CF45CA9D8}" type="sibTrans" cxnId="{88B5C70D-87FD-4CEF-9C0C-2EB58D3C32E3}">
      <dgm:prSet/>
      <dgm:spPr/>
      <dgm:t>
        <a:bodyPr/>
        <a:lstStyle/>
        <a:p>
          <a:endParaRPr lang="ru-RU" sz="1200">
            <a:latin typeface="Times New Roman" pitchFamily="18" charset="0"/>
            <a:cs typeface="Times New Roman" pitchFamily="18" charset="0"/>
          </a:endParaRPr>
        </a:p>
      </dgm:t>
    </dgm:pt>
    <dgm:pt modelId="{93621156-BE5E-4A1B-8E04-B02FDA08AE69}">
      <dgm:prSet phldrT="[Текст]" custT="1"/>
      <dgm:spPr/>
      <dgm:t>
        <a:bodyPr/>
        <a:lstStyle/>
        <a:p>
          <a:r>
            <a:rPr lang="en-US" sz="1200">
              <a:latin typeface="Times New Roman" pitchFamily="18" charset="0"/>
              <a:cs typeface="Times New Roman" pitchFamily="18" charset="0"/>
            </a:rPr>
            <a:t>Інституційні</a:t>
          </a:r>
          <a:endParaRPr lang="ru-RU" sz="1200">
            <a:latin typeface="Times New Roman" pitchFamily="18" charset="0"/>
            <a:cs typeface="Times New Roman" pitchFamily="18" charset="0"/>
          </a:endParaRPr>
        </a:p>
      </dgm:t>
    </dgm:pt>
    <dgm:pt modelId="{05F49BFA-ACF3-41B1-9067-449223B7C39B}" type="parTrans" cxnId="{10378F59-578E-432B-9891-7D61CBCDBCDC}">
      <dgm:prSet/>
      <dgm:spPr/>
      <dgm:t>
        <a:bodyPr/>
        <a:lstStyle/>
        <a:p>
          <a:endParaRPr lang="ru-RU" sz="1200">
            <a:latin typeface="Times New Roman" pitchFamily="18" charset="0"/>
            <a:cs typeface="Times New Roman" pitchFamily="18" charset="0"/>
          </a:endParaRPr>
        </a:p>
      </dgm:t>
    </dgm:pt>
    <dgm:pt modelId="{7C8A6409-1F51-408D-9D98-0909351BD3E6}" type="sibTrans" cxnId="{10378F59-578E-432B-9891-7D61CBCDBCDC}">
      <dgm:prSet/>
      <dgm:spPr/>
      <dgm:t>
        <a:bodyPr/>
        <a:lstStyle/>
        <a:p>
          <a:endParaRPr lang="ru-RU" sz="1200">
            <a:latin typeface="Times New Roman" pitchFamily="18" charset="0"/>
            <a:cs typeface="Times New Roman" pitchFamily="18" charset="0"/>
          </a:endParaRPr>
        </a:p>
      </dgm:t>
    </dgm:pt>
    <dgm:pt modelId="{F1AB1187-1125-4339-BF85-45FD8CA14D0E}">
      <dgm:prSet phldrT="[Текст]" custT="1"/>
      <dgm:spPr/>
      <dgm:t>
        <a:bodyPr/>
        <a:lstStyle/>
        <a:p>
          <a:r>
            <a:rPr lang="en-US" sz="1000">
              <a:latin typeface="Times New Roman" pitchFamily="18" charset="0"/>
              <a:cs typeface="Times New Roman" pitchFamily="18" charset="0"/>
            </a:rPr>
            <a:t>Відсутність або недостатня розвиненість інститутів та організацій кадрової роботи, кадрової системи та кадрової політики</a:t>
          </a:r>
          <a:endParaRPr lang="ru-RU" sz="1000">
            <a:latin typeface="Times New Roman" pitchFamily="18" charset="0"/>
            <a:cs typeface="Times New Roman" pitchFamily="18" charset="0"/>
          </a:endParaRPr>
        </a:p>
      </dgm:t>
    </dgm:pt>
    <dgm:pt modelId="{3764BB0B-260F-4FC5-A55A-1585D7AAD28E}" type="parTrans" cxnId="{EE21A02F-F2A8-46E2-94EC-BAC55BEC33D7}">
      <dgm:prSet/>
      <dgm:spPr/>
      <dgm:t>
        <a:bodyPr/>
        <a:lstStyle/>
        <a:p>
          <a:endParaRPr lang="ru-RU" sz="1200">
            <a:latin typeface="Times New Roman" pitchFamily="18" charset="0"/>
            <a:cs typeface="Times New Roman" pitchFamily="18" charset="0"/>
          </a:endParaRPr>
        </a:p>
      </dgm:t>
    </dgm:pt>
    <dgm:pt modelId="{BC04DC61-12C8-40C4-B40A-ECAD645F0770}" type="sibTrans" cxnId="{EE21A02F-F2A8-46E2-94EC-BAC55BEC33D7}">
      <dgm:prSet/>
      <dgm:spPr/>
      <dgm:t>
        <a:bodyPr/>
        <a:lstStyle/>
        <a:p>
          <a:endParaRPr lang="ru-RU" sz="1200">
            <a:latin typeface="Times New Roman" pitchFamily="18" charset="0"/>
            <a:cs typeface="Times New Roman" pitchFamily="18" charset="0"/>
          </a:endParaRPr>
        </a:p>
      </dgm:t>
    </dgm:pt>
    <dgm:pt modelId="{20E257EE-A50E-48AE-BDE8-3F6C04159D15}">
      <dgm:prSet phldrT="[Текст]" custT="1"/>
      <dgm:spPr/>
      <dgm:t>
        <a:bodyPr/>
        <a:lstStyle/>
        <a:p>
          <a:r>
            <a:rPr lang="en-US" sz="1000">
              <a:latin typeface="Times New Roman" pitchFamily="18" charset="0"/>
              <a:cs typeface="Times New Roman" pitchFamily="18" charset="0"/>
            </a:rPr>
            <a:t>Формування відповідних інститутів та організацій, підвищення їх інституційній спроможності, забезпечення їх динамічного розвитку</a:t>
          </a:r>
          <a:endParaRPr lang="ru-RU" sz="1000">
            <a:latin typeface="Times New Roman" pitchFamily="18" charset="0"/>
            <a:cs typeface="Times New Roman" pitchFamily="18" charset="0"/>
          </a:endParaRPr>
        </a:p>
      </dgm:t>
    </dgm:pt>
    <dgm:pt modelId="{CD1D1FEF-E711-45D5-BC8C-88718568526A}" type="parTrans" cxnId="{E5936613-5D7E-4335-AF39-E29A4D4B7C7C}">
      <dgm:prSet/>
      <dgm:spPr/>
      <dgm:t>
        <a:bodyPr/>
        <a:lstStyle/>
        <a:p>
          <a:endParaRPr lang="ru-RU" sz="1200">
            <a:latin typeface="Times New Roman" pitchFamily="18" charset="0"/>
            <a:cs typeface="Times New Roman" pitchFamily="18" charset="0"/>
          </a:endParaRPr>
        </a:p>
      </dgm:t>
    </dgm:pt>
    <dgm:pt modelId="{15B42FFD-9A1C-4A6C-9CEA-FC55B39253D7}" type="sibTrans" cxnId="{E5936613-5D7E-4335-AF39-E29A4D4B7C7C}">
      <dgm:prSet/>
      <dgm:spPr/>
      <dgm:t>
        <a:bodyPr/>
        <a:lstStyle/>
        <a:p>
          <a:endParaRPr lang="ru-RU" sz="1200">
            <a:latin typeface="Times New Roman" pitchFamily="18" charset="0"/>
            <a:cs typeface="Times New Roman" pitchFamily="18" charset="0"/>
          </a:endParaRPr>
        </a:p>
      </dgm:t>
    </dgm:pt>
    <dgm:pt modelId="{C1757C4C-7AD5-433E-B1D9-F39ABB3AF58A}">
      <dgm:prSet phldrT="[Текст]" custT="1"/>
      <dgm:spPr/>
      <dgm:t>
        <a:bodyPr/>
        <a:lstStyle/>
        <a:p>
          <a:r>
            <a:rPr lang="en-US" sz="1200">
              <a:latin typeface="Times New Roman" pitchFamily="18" charset="0"/>
              <a:cs typeface="Times New Roman" pitchFamily="18" charset="0"/>
            </a:rPr>
            <a:t>Матеріально- фінансові</a:t>
          </a:r>
          <a:endParaRPr lang="ru-RU" sz="1200">
            <a:latin typeface="Times New Roman" pitchFamily="18" charset="0"/>
            <a:cs typeface="Times New Roman" pitchFamily="18" charset="0"/>
          </a:endParaRPr>
        </a:p>
      </dgm:t>
    </dgm:pt>
    <dgm:pt modelId="{17D4321C-F4E8-436C-8454-67E1BD0A6251}" type="parTrans" cxnId="{5F1A01DD-084E-4BCD-A0CB-2FCD2924B014}">
      <dgm:prSet/>
      <dgm:spPr/>
      <dgm:t>
        <a:bodyPr/>
        <a:lstStyle/>
        <a:p>
          <a:endParaRPr lang="ru-RU" sz="1200">
            <a:latin typeface="Times New Roman" pitchFamily="18" charset="0"/>
            <a:cs typeface="Times New Roman" pitchFamily="18" charset="0"/>
          </a:endParaRPr>
        </a:p>
      </dgm:t>
    </dgm:pt>
    <dgm:pt modelId="{4B5B5877-57F8-4995-A6D8-A480A721C263}" type="sibTrans" cxnId="{5F1A01DD-084E-4BCD-A0CB-2FCD2924B014}">
      <dgm:prSet/>
      <dgm:spPr/>
      <dgm:t>
        <a:bodyPr/>
        <a:lstStyle/>
        <a:p>
          <a:endParaRPr lang="ru-RU" sz="1200">
            <a:latin typeface="Times New Roman" pitchFamily="18" charset="0"/>
            <a:cs typeface="Times New Roman" pitchFamily="18" charset="0"/>
          </a:endParaRPr>
        </a:p>
      </dgm:t>
    </dgm:pt>
    <dgm:pt modelId="{61B4D359-1E1C-4D4F-B650-2ADFFB8017E3}">
      <dgm:prSet phldrT="[Текст]" custT="1"/>
      <dgm:spPr/>
      <dgm:t>
        <a:bodyPr/>
        <a:lstStyle/>
        <a:p>
          <a:r>
            <a:rPr lang="ru-RU" sz="1000">
              <a:latin typeface="Times New Roman" pitchFamily="18" charset="0"/>
              <a:cs typeface="Times New Roman" pitchFamily="18" charset="0"/>
            </a:rPr>
            <a:t>Недостатнє матеріально-фінансове забезпечення кадрової роботи, управління, політики</a:t>
          </a:r>
        </a:p>
      </dgm:t>
    </dgm:pt>
    <dgm:pt modelId="{D3FFF9A9-3F91-4603-B039-D98423A3E708}" type="parTrans" cxnId="{8F64A3FA-1FFA-4CDA-BF2A-E4DB03CB3BC2}">
      <dgm:prSet/>
      <dgm:spPr/>
      <dgm:t>
        <a:bodyPr/>
        <a:lstStyle/>
        <a:p>
          <a:endParaRPr lang="ru-RU" sz="1200">
            <a:latin typeface="Times New Roman" pitchFamily="18" charset="0"/>
            <a:cs typeface="Times New Roman" pitchFamily="18" charset="0"/>
          </a:endParaRPr>
        </a:p>
      </dgm:t>
    </dgm:pt>
    <dgm:pt modelId="{A59364EF-6678-445E-8092-2BCDD84742E9}" type="sibTrans" cxnId="{8F64A3FA-1FFA-4CDA-BF2A-E4DB03CB3BC2}">
      <dgm:prSet/>
      <dgm:spPr/>
      <dgm:t>
        <a:bodyPr/>
        <a:lstStyle/>
        <a:p>
          <a:endParaRPr lang="ru-RU" sz="1200">
            <a:latin typeface="Times New Roman" pitchFamily="18" charset="0"/>
            <a:cs typeface="Times New Roman" pitchFamily="18" charset="0"/>
          </a:endParaRPr>
        </a:p>
      </dgm:t>
    </dgm:pt>
    <dgm:pt modelId="{5C4E9D2D-0BB5-43C5-BD04-DFDB4EB4628E}">
      <dgm:prSet phldrT="[Текст]" custT="1"/>
      <dgm:spPr/>
      <dgm:t>
        <a:bodyPr/>
        <a:lstStyle/>
        <a:p>
          <a:r>
            <a:rPr lang="ru-RU" sz="1000">
              <a:latin typeface="Times New Roman" pitchFamily="18" charset="0"/>
              <a:cs typeface="Times New Roman" pitchFamily="18" charset="0"/>
            </a:rPr>
            <a:t>Пріоритетне фінансування кадрової роботі, управління та політики</a:t>
          </a:r>
        </a:p>
      </dgm:t>
    </dgm:pt>
    <dgm:pt modelId="{5F36FF70-6BA3-40C1-B70A-814572241041}" type="parTrans" cxnId="{B5EA3399-A75A-490E-AA24-5F47F9B43BF0}">
      <dgm:prSet/>
      <dgm:spPr/>
      <dgm:t>
        <a:bodyPr/>
        <a:lstStyle/>
        <a:p>
          <a:endParaRPr lang="ru-RU" sz="1200">
            <a:latin typeface="Times New Roman" pitchFamily="18" charset="0"/>
            <a:cs typeface="Times New Roman" pitchFamily="18" charset="0"/>
          </a:endParaRPr>
        </a:p>
      </dgm:t>
    </dgm:pt>
    <dgm:pt modelId="{AA09EE75-946D-4E20-A5BB-9753476B10D1}" type="sibTrans" cxnId="{B5EA3399-A75A-490E-AA24-5F47F9B43BF0}">
      <dgm:prSet/>
      <dgm:spPr/>
      <dgm:t>
        <a:bodyPr/>
        <a:lstStyle/>
        <a:p>
          <a:endParaRPr lang="ru-RU" sz="1200">
            <a:latin typeface="Times New Roman" pitchFamily="18" charset="0"/>
            <a:cs typeface="Times New Roman" pitchFamily="18" charset="0"/>
          </a:endParaRPr>
        </a:p>
      </dgm:t>
    </dgm:pt>
    <dgm:pt modelId="{EC4AAACB-654F-40BA-9D41-F0ACA1391907}">
      <dgm:prSet phldrT="[Текст]" custT="1"/>
      <dgm:spPr/>
      <dgm:t>
        <a:bodyPr/>
        <a:lstStyle/>
        <a:p>
          <a:r>
            <a:rPr lang="ru-RU" sz="1200">
              <a:latin typeface="Times New Roman" pitchFamily="18" charset="0"/>
              <a:cs typeface="Times New Roman" pitchFamily="18" charset="0"/>
            </a:rPr>
            <a:t>Технологічні</a:t>
          </a:r>
        </a:p>
      </dgm:t>
    </dgm:pt>
    <dgm:pt modelId="{2DEC72BB-B59A-4E2A-8105-CB35D7DC9544}" type="parTrans" cxnId="{A43A28BB-97DC-453B-9F01-0CB29AE67D55}">
      <dgm:prSet/>
      <dgm:spPr/>
      <dgm:t>
        <a:bodyPr/>
        <a:lstStyle/>
        <a:p>
          <a:endParaRPr lang="ru-RU" sz="1200">
            <a:latin typeface="Times New Roman" pitchFamily="18" charset="0"/>
            <a:cs typeface="Times New Roman" pitchFamily="18" charset="0"/>
          </a:endParaRPr>
        </a:p>
      </dgm:t>
    </dgm:pt>
    <dgm:pt modelId="{6CBE8ACD-BACB-4C40-B47E-C5BE04907D3E}" type="sibTrans" cxnId="{A43A28BB-97DC-453B-9F01-0CB29AE67D55}">
      <dgm:prSet/>
      <dgm:spPr/>
      <dgm:t>
        <a:bodyPr/>
        <a:lstStyle/>
        <a:p>
          <a:endParaRPr lang="ru-RU" sz="1200">
            <a:latin typeface="Times New Roman" pitchFamily="18" charset="0"/>
            <a:cs typeface="Times New Roman" pitchFamily="18" charset="0"/>
          </a:endParaRPr>
        </a:p>
      </dgm:t>
    </dgm:pt>
    <dgm:pt modelId="{EA4C61D3-3CBB-4A0F-8D95-DC4BE053D9F8}">
      <dgm:prSet phldrT="[Текст]" custT="1"/>
      <dgm:spPr/>
      <dgm:t>
        <a:bodyPr/>
        <a:lstStyle/>
        <a:p>
          <a:r>
            <a:rPr lang="en-US" sz="1000">
              <a:latin typeface="Times New Roman" pitchFamily="18" charset="0"/>
              <a:cs typeface="Times New Roman" pitchFamily="18" charset="0"/>
            </a:rPr>
            <a:t>Формування портфеля кадрових технологій</a:t>
          </a:r>
          <a:endParaRPr lang="ru-RU" sz="1000">
            <a:latin typeface="Times New Roman" pitchFamily="18" charset="0"/>
            <a:cs typeface="Times New Roman" pitchFamily="18" charset="0"/>
          </a:endParaRPr>
        </a:p>
      </dgm:t>
    </dgm:pt>
    <dgm:pt modelId="{291C6A9F-0CDA-4C63-A573-57D883FA4281}" type="parTrans" cxnId="{C2564F2F-70E7-4655-9311-2DA952D2421F}">
      <dgm:prSet/>
      <dgm:spPr/>
      <dgm:t>
        <a:bodyPr/>
        <a:lstStyle/>
        <a:p>
          <a:endParaRPr lang="ru-RU" sz="1200">
            <a:latin typeface="Times New Roman" pitchFamily="18" charset="0"/>
            <a:cs typeface="Times New Roman" pitchFamily="18" charset="0"/>
          </a:endParaRPr>
        </a:p>
      </dgm:t>
    </dgm:pt>
    <dgm:pt modelId="{42DA24A3-CE42-4B28-BFF9-331E714F237A}" type="sibTrans" cxnId="{C2564F2F-70E7-4655-9311-2DA952D2421F}">
      <dgm:prSet/>
      <dgm:spPr/>
      <dgm:t>
        <a:bodyPr/>
        <a:lstStyle/>
        <a:p>
          <a:endParaRPr lang="ru-RU" sz="1200">
            <a:latin typeface="Times New Roman" pitchFamily="18" charset="0"/>
            <a:cs typeface="Times New Roman" pitchFamily="18" charset="0"/>
          </a:endParaRPr>
        </a:p>
      </dgm:t>
    </dgm:pt>
    <dgm:pt modelId="{B6058728-1FF0-403F-A192-1C3E2CA8F6DA}">
      <dgm:prSet phldrT="[Текст]" custT="1"/>
      <dgm:spPr/>
      <dgm:t>
        <a:bodyPr/>
        <a:lstStyle/>
        <a:p>
          <a:r>
            <a:rPr lang="en-US" sz="1200">
              <a:latin typeface="Times New Roman" pitchFamily="18" charset="0"/>
              <a:cs typeface="Times New Roman" pitchFamily="18" charset="0"/>
            </a:rPr>
            <a:t>Кадрові</a:t>
          </a:r>
          <a:endParaRPr lang="ru-RU" sz="1200">
            <a:latin typeface="Times New Roman" pitchFamily="18" charset="0"/>
            <a:cs typeface="Times New Roman" pitchFamily="18" charset="0"/>
          </a:endParaRPr>
        </a:p>
      </dgm:t>
    </dgm:pt>
    <dgm:pt modelId="{24370C33-ED30-481F-824F-F694C6D84FB8}" type="parTrans" cxnId="{DCDD3A14-351A-4E7E-8658-E45E47EF31BD}">
      <dgm:prSet/>
      <dgm:spPr/>
      <dgm:t>
        <a:bodyPr/>
        <a:lstStyle/>
        <a:p>
          <a:endParaRPr lang="ru-RU" sz="1200">
            <a:latin typeface="Times New Roman" pitchFamily="18" charset="0"/>
            <a:cs typeface="Times New Roman" pitchFamily="18" charset="0"/>
          </a:endParaRPr>
        </a:p>
      </dgm:t>
    </dgm:pt>
    <dgm:pt modelId="{9BBB5F45-9D84-4643-B044-7953169455DA}" type="sibTrans" cxnId="{DCDD3A14-351A-4E7E-8658-E45E47EF31BD}">
      <dgm:prSet/>
      <dgm:spPr/>
      <dgm:t>
        <a:bodyPr/>
        <a:lstStyle/>
        <a:p>
          <a:endParaRPr lang="ru-RU" sz="1200">
            <a:latin typeface="Times New Roman" pitchFamily="18" charset="0"/>
            <a:cs typeface="Times New Roman" pitchFamily="18" charset="0"/>
          </a:endParaRPr>
        </a:p>
      </dgm:t>
    </dgm:pt>
    <dgm:pt modelId="{079E1F23-700A-4E44-AF31-3C6A8237A7DA}">
      <dgm:prSet phldrT="[Текст]" custT="1"/>
      <dgm:spPr/>
      <dgm:t>
        <a:bodyPr/>
        <a:lstStyle/>
        <a:p>
          <a:r>
            <a:rPr lang="en-US" sz="1000">
              <a:latin typeface="Times New Roman" pitchFamily="18" charset="0"/>
              <a:cs typeface="Times New Roman" pitchFamily="18" charset="0"/>
            </a:rPr>
            <a:t>Відсутність або застарілість кадрів, які займаються кадровою роботою, кадровим управлінням, кадровою політикою</a:t>
          </a:r>
          <a:endParaRPr lang="ru-RU" sz="1000">
            <a:latin typeface="Times New Roman" pitchFamily="18" charset="0"/>
            <a:cs typeface="Times New Roman" pitchFamily="18" charset="0"/>
          </a:endParaRPr>
        </a:p>
      </dgm:t>
    </dgm:pt>
    <dgm:pt modelId="{F6EFE98E-C8EB-46EB-82D3-49B2F6553F03}" type="parTrans" cxnId="{47B03CCB-1509-4921-B367-A1544EDB6D50}">
      <dgm:prSet/>
      <dgm:spPr/>
      <dgm:t>
        <a:bodyPr/>
        <a:lstStyle/>
        <a:p>
          <a:endParaRPr lang="ru-RU" sz="1200">
            <a:latin typeface="Times New Roman" pitchFamily="18" charset="0"/>
            <a:cs typeface="Times New Roman" pitchFamily="18" charset="0"/>
          </a:endParaRPr>
        </a:p>
      </dgm:t>
    </dgm:pt>
    <dgm:pt modelId="{163B8116-5916-425F-9CAA-D8D1E5230876}" type="sibTrans" cxnId="{47B03CCB-1509-4921-B367-A1544EDB6D50}">
      <dgm:prSet/>
      <dgm:spPr/>
      <dgm:t>
        <a:bodyPr/>
        <a:lstStyle/>
        <a:p>
          <a:endParaRPr lang="ru-RU" sz="1200">
            <a:latin typeface="Times New Roman" pitchFamily="18" charset="0"/>
            <a:cs typeface="Times New Roman" pitchFamily="18" charset="0"/>
          </a:endParaRPr>
        </a:p>
      </dgm:t>
    </dgm:pt>
    <dgm:pt modelId="{499AC3AF-D7AE-43D9-B77C-A25F98FED906}">
      <dgm:prSet phldrT="[Текст]" custT="1"/>
      <dgm:spPr/>
      <dgm:t>
        <a:bodyPr/>
        <a:lstStyle/>
        <a:p>
          <a:r>
            <a:rPr lang="ru-RU" sz="1000">
              <a:latin typeface="Times New Roman" pitchFamily="18" charset="0"/>
              <a:cs typeface="Times New Roman" pitchFamily="18" charset="0"/>
            </a:rPr>
            <a:t>Налагодження підготовки та перепідготовки кадрів, які займаються кадрами на кожному етапі кадрового циклу</a:t>
          </a:r>
        </a:p>
      </dgm:t>
    </dgm:pt>
    <dgm:pt modelId="{A4FC3EE6-A43B-4150-8B57-4FA1E4F4ED26}" type="parTrans" cxnId="{1714E3F7-AF3D-47D5-8505-A2E9420173EE}">
      <dgm:prSet/>
      <dgm:spPr/>
      <dgm:t>
        <a:bodyPr/>
        <a:lstStyle/>
        <a:p>
          <a:endParaRPr lang="ru-RU" sz="1200">
            <a:latin typeface="Times New Roman" pitchFamily="18" charset="0"/>
            <a:cs typeface="Times New Roman" pitchFamily="18" charset="0"/>
          </a:endParaRPr>
        </a:p>
      </dgm:t>
    </dgm:pt>
    <dgm:pt modelId="{360B3AEF-A783-46D8-82D8-6D6A1B33BD5A}" type="sibTrans" cxnId="{1714E3F7-AF3D-47D5-8505-A2E9420173EE}">
      <dgm:prSet/>
      <dgm:spPr/>
      <dgm:t>
        <a:bodyPr/>
        <a:lstStyle/>
        <a:p>
          <a:endParaRPr lang="ru-RU" sz="1200">
            <a:latin typeface="Times New Roman" pitchFamily="18" charset="0"/>
            <a:cs typeface="Times New Roman" pitchFamily="18" charset="0"/>
          </a:endParaRPr>
        </a:p>
      </dgm:t>
    </dgm:pt>
    <dgm:pt modelId="{5B06A847-A4A4-4A35-B0C7-5C9F4129BB01}" type="pres">
      <dgm:prSet presAssocID="{CEE3E5E6-B5DE-41BA-A85C-C1347543E6B7}" presName="Name0" presStyleCnt="0">
        <dgm:presLayoutVars>
          <dgm:dir/>
          <dgm:animLvl val="lvl"/>
          <dgm:resizeHandles val="exact"/>
        </dgm:presLayoutVars>
      </dgm:prSet>
      <dgm:spPr/>
    </dgm:pt>
    <dgm:pt modelId="{E5E2A00D-A4DE-4298-88F9-E9C854605342}" type="pres">
      <dgm:prSet presAssocID="{B6058728-1FF0-403F-A192-1C3E2CA8F6DA}" presName="boxAndChildren" presStyleCnt="0"/>
      <dgm:spPr/>
    </dgm:pt>
    <dgm:pt modelId="{32173234-2C85-4087-A0B1-B97505A5F60E}" type="pres">
      <dgm:prSet presAssocID="{B6058728-1FF0-403F-A192-1C3E2CA8F6DA}" presName="parentTextBox" presStyleLbl="node1" presStyleIdx="0" presStyleCnt="7"/>
      <dgm:spPr/>
    </dgm:pt>
    <dgm:pt modelId="{7C0BF727-2A69-4FFF-B75C-16C068680233}" type="pres">
      <dgm:prSet presAssocID="{B6058728-1FF0-403F-A192-1C3E2CA8F6DA}" presName="entireBox" presStyleLbl="node1" presStyleIdx="0" presStyleCnt="7"/>
      <dgm:spPr/>
    </dgm:pt>
    <dgm:pt modelId="{8E405B5E-1AE5-45BB-97BC-5D2830C43647}" type="pres">
      <dgm:prSet presAssocID="{B6058728-1FF0-403F-A192-1C3E2CA8F6DA}" presName="descendantBox" presStyleCnt="0"/>
      <dgm:spPr/>
    </dgm:pt>
    <dgm:pt modelId="{869A570F-7B09-4392-A2E1-AF326A8427C3}" type="pres">
      <dgm:prSet presAssocID="{079E1F23-700A-4E44-AF31-3C6A8237A7DA}" presName="childTextBox" presStyleLbl="fgAccFollowNode1" presStyleIdx="0" presStyleCnt="14" custScaleY="148562">
        <dgm:presLayoutVars>
          <dgm:bulletEnabled val="1"/>
        </dgm:presLayoutVars>
      </dgm:prSet>
      <dgm:spPr/>
    </dgm:pt>
    <dgm:pt modelId="{449BF35D-1E3D-415D-A2A1-214EDA07F169}" type="pres">
      <dgm:prSet presAssocID="{499AC3AF-D7AE-43D9-B77C-A25F98FED906}" presName="childTextBox" presStyleLbl="fgAccFollowNode1" presStyleIdx="1" presStyleCnt="14" custScaleY="148562">
        <dgm:presLayoutVars>
          <dgm:bulletEnabled val="1"/>
        </dgm:presLayoutVars>
      </dgm:prSet>
      <dgm:spPr/>
    </dgm:pt>
    <dgm:pt modelId="{37218FA4-8CBD-467A-9BEC-80C1013422ED}" type="pres">
      <dgm:prSet presAssocID="{6CBE8ACD-BACB-4C40-B47E-C5BE04907D3E}" presName="sp" presStyleCnt="0"/>
      <dgm:spPr/>
    </dgm:pt>
    <dgm:pt modelId="{3691F584-49D8-47DA-965C-D14708A893D6}" type="pres">
      <dgm:prSet presAssocID="{EC4AAACB-654F-40BA-9D41-F0ACA1391907}" presName="arrowAndChildren" presStyleCnt="0"/>
      <dgm:spPr/>
    </dgm:pt>
    <dgm:pt modelId="{88EFE58A-4680-485A-BCCD-DD978509204E}" type="pres">
      <dgm:prSet presAssocID="{EC4AAACB-654F-40BA-9D41-F0ACA1391907}" presName="parentTextArrow" presStyleLbl="node1" presStyleIdx="0" presStyleCnt="7"/>
      <dgm:spPr/>
    </dgm:pt>
    <dgm:pt modelId="{5AADD2FA-F000-496D-82FC-CF2ECBDD4380}" type="pres">
      <dgm:prSet presAssocID="{EC4AAACB-654F-40BA-9D41-F0ACA1391907}" presName="arrow" presStyleLbl="node1" presStyleIdx="1" presStyleCnt="7"/>
      <dgm:spPr/>
    </dgm:pt>
    <dgm:pt modelId="{6F115D33-89ED-471D-B55F-CB7F3B3E1000}" type="pres">
      <dgm:prSet presAssocID="{EC4AAACB-654F-40BA-9D41-F0ACA1391907}" presName="descendantArrow" presStyleCnt="0"/>
      <dgm:spPr/>
    </dgm:pt>
    <dgm:pt modelId="{FF7BE2B6-1225-4285-A7CC-7B5648507187}" type="pres">
      <dgm:prSet presAssocID="{D222D00D-CF9F-4B64-BE19-7E2E93C7892E}" presName="childTextArrow" presStyleLbl="fgAccFollowNode1" presStyleIdx="2" presStyleCnt="14">
        <dgm:presLayoutVars>
          <dgm:bulletEnabled val="1"/>
        </dgm:presLayoutVars>
      </dgm:prSet>
      <dgm:spPr/>
    </dgm:pt>
    <dgm:pt modelId="{4BEC3C76-0103-4BD8-9548-8C288B46DBA8}" type="pres">
      <dgm:prSet presAssocID="{EA4C61D3-3CBB-4A0F-8D95-DC4BE053D9F8}" presName="childTextArrow" presStyleLbl="fgAccFollowNode1" presStyleIdx="3" presStyleCnt="14">
        <dgm:presLayoutVars>
          <dgm:bulletEnabled val="1"/>
        </dgm:presLayoutVars>
      </dgm:prSet>
      <dgm:spPr/>
    </dgm:pt>
    <dgm:pt modelId="{FF99C333-9BE5-428F-B621-3976913A9E0D}" type="pres">
      <dgm:prSet presAssocID="{4B5B5877-57F8-4995-A6D8-A480A721C263}" presName="sp" presStyleCnt="0"/>
      <dgm:spPr/>
    </dgm:pt>
    <dgm:pt modelId="{3A2FE8DB-1634-47AE-9E04-C3405E95172A}" type="pres">
      <dgm:prSet presAssocID="{C1757C4C-7AD5-433E-B1D9-F39ABB3AF58A}" presName="arrowAndChildren" presStyleCnt="0"/>
      <dgm:spPr/>
    </dgm:pt>
    <dgm:pt modelId="{3CCAD778-A29C-45B0-8ECB-EC258B6E80F6}" type="pres">
      <dgm:prSet presAssocID="{C1757C4C-7AD5-433E-B1D9-F39ABB3AF58A}" presName="parentTextArrow" presStyleLbl="node1" presStyleIdx="1" presStyleCnt="7"/>
      <dgm:spPr/>
    </dgm:pt>
    <dgm:pt modelId="{81DEA61D-3D44-4E9E-8EC6-4FAA3B6A71FA}" type="pres">
      <dgm:prSet presAssocID="{C1757C4C-7AD5-433E-B1D9-F39ABB3AF58A}" presName="arrow" presStyleLbl="node1" presStyleIdx="2" presStyleCnt="7"/>
      <dgm:spPr/>
    </dgm:pt>
    <dgm:pt modelId="{FD3FCE64-BE29-414A-902F-DA0B4D69E171}" type="pres">
      <dgm:prSet presAssocID="{C1757C4C-7AD5-433E-B1D9-F39ABB3AF58A}" presName="descendantArrow" presStyleCnt="0"/>
      <dgm:spPr/>
    </dgm:pt>
    <dgm:pt modelId="{D66893A1-A099-48B0-A4C3-CFE3456C7088}" type="pres">
      <dgm:prSet presAssocID="{61B4D359-1E1C-4D4F-B650-2ADFFB8017E3}" presName="childTextArrow" presStyleLbl="fgAccFollowNode1" presStyleIdx="4" presStyleCnt="14" custScaleY="152767">
        <dgm:presLayoutVars>
          <dgm:bulletEnabled val="1"/>
        </dgm:presLayoutVars>
      </dgm:prSet>
      <dgm:spPr/>
    </dgm:pt>
    <dgm:pt modelId="{A6D2059A-7E3A-4E42-A476-1A252EC01D0D}" type="pres">
      <dgm:prSet presAssocID="{5C4E9D2D-0BB5-43C5-BD04-DFDB4EB4628E}" presName="childTextArrow" presStyleLbl="fgAccFollowNode1" presStyleIdx="5" presStyleCnt="14" custScaleY="152767">
        <dgm:presLayoutVars>
          <dgm:bulletEnabled val="1"/>
        </dgm:presLayoutVars>
      </dgm:prSet>
      <dgm:spPr/>
    </dgm:pt>
    <dgm:pt modelId="{CC8E2300-D9E6-487F-8B06-57BF3BC4C8CF}" type="pres">
      <dgm:prSet presAssocID="{7C8A6409-1F51-408D-9D98-0909351BD3E6}" presName="sp" presStyleCnt="0"/>
      <dgm:spPr/>
    </dgm:pt>
    <dgm:pt modelId="{CCA37136-5FB7-4EC0-AD3F-B7D7ED328A8E}" type="pres">
      <dgm:prSet presAssocID="{93621156-BE5E-4A1B-8E04-B02FDA08AE69}" presName="arrowAndChildren" presStyleCnt="0"/>
      <dgm:spPr/>
    </dgm:pt>
    <dgm:pt modelId="{D1A598B4-15D6-4914-B62E-141EE31E3D94}" type="pres">
      <dgm:prSet presAssocID="{93621156-BE5E-4A1B-8E04-B02FDA08AE69}" presName="parentTextArrow" presStyleLbl="node1" presStyleIdx="2" presStyleCnt="7"/>
      <dgm:spPr/>
    </dgm:pt>
    <dgm:pt modelId="{B9E2EC35-8206-4C38-9D54-AB5E51CDF95C}" type="pres">
      <dgm:prSet presAssocID="{93621156-BE5E-4A1B-8E04-B02FDA08AE69}" presName="arrow" presStyleLbl="node1" presStyleIdx="3" presStyleCnt="7"/>
      <dgm:spPr/>
    </dgm:pt>
    <dgm:pt modelId="{10ABE00D-2242-45F8-AE8E-4C2B95F6DF14}" type="pres">
      <dgm:prSet presAssocID="{93621156-BE5E-4A1B-8E04-B02FDA08AE69}" presName="descendantArrow" presStyleCnt="0"/>
      <dgm:spPr/>
    </dgm:pt>
    <dgm:pt modelId="{6197B8C3-73D4-490C-BA08-DEE560E27225}" type="pres">
      <dgm:prSet presAssocID="{F1AB1187-1125-4339-BF85-45FD8CA14D0E}" presName="childTextArrow" presStyleLbl="fgAccFollowNode1" presStyleIdx="6" presStyleCnt="14" custScaleY="164345">
        <dgm:presLayoutVars>
          <dgm:bulletEnabled val="1"/>
        </dgm:presLayoutVars>
      </dgm:prSet>
      <dgm:spPr/>
    </dgm:pt>
    <dgm:pt modelId="{E591174E-24B5-48B9-B10A-7E2B8ECEB518}" type="pres">
      <dgm:prSet presAssocID="{20E257EE-A50E-48AE-BDE8-3F6C04159D15}" presName="childTextArrow" presStyleLbl="fgAccFollowNode1" presStyleIdx="7" presStyleCnt="14" custScaleY="164345">
        <dgm:presLayoutVars>
          <dgm:bulletEnabled val="1"/>
        </dgm:presLayoutVars>
      </dgm:prSet>
      <dgm:spPr/>
    </dgm:pt>
    <dgm:pt modelId="{B0DE847E-BE2C-4E90-ACE4-787F4AFEEFA9}" type="pres">
      <dgm:prSet presAssocID="{CE69FDEF-9908-4709-819E-5E3960F01D62}" presName="sp" presStyleCnt="0"/>
      <dgm:spPr/>
    </dgm:pt>
    <dgm:pt modelId="{2C22A317-D097-45C8-903D-33021E30752F}" type="pres">
      <dgm:prSet presAssocID="{BA686DD1-E3CC-4A30-8B8E-EB261D983322}" presName="arrowAndChildren" presStyleCnt="0"/>
      <dgm:spPr/>
    </dgm:pt>
    <dgm:pt modelId="{B931DB7B-7E0D-42DB-A602-849838200390}" type="pres">
      <dgm:prSet presAssocID="{BA686DD1-E3CC-4A30-8B8E-EB261D983322}" presName="parentTextArrow" presStyleLbl="node1" presStyleIdx="3" presStyleCnt="7"/>
      <dgm:spPr/>
    </dgm:pt>
    <dgm:pt modelId="{C482F3C5-10C4-45CC-8E34-121090AF8C6B}" type="pres">
      <dgm:prSet presAssocID="{BA686DD1-E3CC-4A30-8B8E-EB261D983322}" presName="arrow" presStyleLbl="node1" presStyleIdx="4" presStyleCnt="7"/>
      <dgm:spPr/>
    </dgm:pt>
    <dgm:pt modelId="{833BF544-F298-491A-8EF8-2D324E35734F}" type="pres">
      <dgm:prSet presAssocID="{BA686DD1-E3CC-4A30-8B8E-EB261D983322}" presName="descendantArrow" presStyleCnt="0"/>
      <dgm:spPr/>
    </dgm:pt>
    <dgm:pt modelId="{2FF98B87-CF83-4597-A8C6-3150C52F3976}" type="pres">
      <dgm:prSet presAssocID="{14182884-D6F2-4BE8-BF6B-76C08844154D}" presName="childTextArrow" presStyleLbl="fgAccFollowNode1" presStyleIdx="8" presStyleCnt="14" custScaleY="144577">
        <dgm:presLayoutVars>
          <dgm:bulletEnabled val="1"/>
        </dgm:presLayoutVars>
      </dgm:prSet>
      <dgm:spPr/>
    </dgm:pt>
    <dgm:pt modelId="{B4319BAD-6840-4491-98D8-6B6B0F4C590E}" type="pres">
      <dgm:prSet presAssocID="{29A1365C-9A23-4A04-AFC2-2BC26D7D229B}" presName="childTextArrow" presStyleLbl="fgAccFollowNode1" presStyleIdx="9" presStyleCnt="14" custScaleY="144577">
        <dgm:presLayoutVars>
          <dgm:bulletEnabled val="1"/>
        </dgm:presLayoutVars>
      </dgm:prSet>
      <dgm:spPr/>
    </dgm:pt>
    <dgm:pt modelId="{E942BCA9-4786-4934-B644-59220D922EC2}" type="pres">
      <dgm:prSet presAssocID="{68F718E7-70D8-4BEF-B6FC-DEE9076F2D73}" presName="sp" presStyleCnt="0"/>
      <dgm:spPr/>
    </dgm:pt>
    <dgm:pt modelId="{1822E461-B0CE-4509-8913-C0F93A8B2C2B}" type="pres">
      <dgm:prSet presAssocID="{C0C21154-995C-4E5D-9B57-3E5311F98160}" presName="arrowAndChildren" presStyleCnt="0"/>
      <dgm:spPr/>
    </dgm:pt>
    <dgm:pt modelId="{9F5D7455-97F8-486C-B588-3A40EB6E524A}" type="pres">
      <dgm:prSet presAssocID="{C0C21154-995C-4E5D-9B57-3E5311F98160}" presName="parentTextArrow" presStyleLbl="node1" presStyleIdx="4" presStyleCnt="7"/>
      <dgm:spPr/>
    </dgm:pt>
    <dgm:pt modelId="{5DF2A4F0-C9F1-472F-98FA-6394257D68FB}" type="pres">
      <dgm:prSet presAssocID="{C0C21154-995C-4E5D-9B57-3E5311F98160}" presName="arrow" presStyleLbl="node1" presStyleIdx="5" presStyleCnt="7"/>
      <dgm:spPr/>
    </dgm:pt>
    <dgm:pt modelId="{6C1F152C-E36A-4EF5-9F21-630A1AD9EF09}" type="pres">
      <dgm:prSet presAssocID="{C0C21154-995C-4E5D-9B57-3E5311F98160}" presName="descendantArrow" presStyleCnt="0"/>
      <dgm:spPr/>
    </dgm:pt>
    <dgm:pt modelId="{BDCBA245-834D-4188-9D27-8D50826E6BD3}" type="pres">
      <dgm:prSet presAssocID="{21FF3EB9-5FC6-4897-B3B1-CA5942147BF9}" presName="childTextArrow" presStyleLbl="fgAccFollowNode1" presStyleIdx="10" presStyleCnt="14" custScaleY="177053">
        <dgm:presLayoutVars>
          <dgm:bulletEnabled val="1"/>
        </dgm:presLayoutVars>
      </dgm:prSet>
      <dgm:spPr/>
    </dgm:pt>
    <dgm:pt modelId="{3490E96E-1C3C-454D-9A84-0B345963CE32}" type="pres">
      <dgm:prSet presAssocID="{75554120-688A-4238-9F92-6FE161D92021}" presName="childTextArrow" presStyleLbl="fgAccFollowNode1" presStyleIdx="11" presStyleCnt="14" custScaleY="177053">
        <dgm:presLayoutVars>
          <dgm:bulletEnabled val="1"/>
        </dgm:presLayoutVars>
      </dgm:prSet>
      <dgm:spPr/>
    </dgm:pt>
    <dgm:pt modelId="{2D861ECC-60E3-487B-88CD-E6F6C24F520B}" type="pres">
      <dgm:prSet presAssocID="{DF009C55-05B3-41A5-9149-DA824E2475D8}" presName="sp" presStyleCnt="0"/>
      <dgm:spPr/>
    </dgm:pt>
    <dgm:pt modelId="{A7966DD8-37E2-48B8-A9B5-FD27CD1902A2}" type="pres">
      <dgm:prSet presAssocID="{9B1BE4DD-03CB-4A78-8A38-250AA31E2CFF}" presName="arrowAndChildren" presStyleCnt="0"/>
      <dgm:spPr/>
    </dgm:pt>
    <dgm:pt modelId="{0F7E89D3-A1F0-4E10-9571-E0AE1F2A0F10}" type="pres">
      <dgm:prSet presAssocID="{9B1BE4DD-03CB-4A78-8A38-250AA31E2CFF}" presName="parentTextArrow" presStyleLbl="node1" presStyleIdx="5" presStyleCnt="7"/>
      <dgm:spPr/>
    </dgm:pt>
    <dgm:pt modelId="{8BBE9F8A-411E-47B5-885C-67D7EBB02C87}" type="pres">
      <dgm:prSet presAssocID="{9B1BE4DD-03CB-4A78-8A38-250AA31E2CFF}" presName="arrow" presStyleLbl="node1" presStyleIdx="6" presStyleCnt="7"/>
      <dgm:spPr/>
    </dgm:pt>
    <dgm:pt modelId="{9980FFC5-921F-485F-BD20-1F47670D739B}" type="pres">
      <dgm:prSet presAssocID="{9B1BE4DD-03CB-4A78-8A38-250AA31E2CFF}" presName="descendantArrow" presStyleCnt="0"/>
      <dgm:spPr/>
    </dgm:pt>
    <dgm:pt modelId="{F2A26427-ADD2-4599-92B1-277779C978D9}" type="pres">
      <dgm:prSet presAssocID="{2741906F-2834-4376-BFAD-D68AF958230D}" presName="childTextArrow" presStyleLbl="fgAccFollowNode1" presStyleIdx="12" presStyleCnt="14">
        <dgm:presLayoutVars>
          <dgm:bulletEnabled val="1"/>
        </dgm:presLayoutVars>
      </dgm:prSet>
      <dgm:spPr/>
    </dgm:pt>
    <dgm:pt modelId="{4F500428-8D8F-4AF9-87B2-2C7B62C075DD}" type="pres">
      <dgm:prSet presAssocID="{D1A90C91-4BF1-4FEF-89AF-520ADFFA710F}" presName="childTextArrow" presStyleLbl="fgAccFollowNode1" presStyleIdx="13" presStyleCnt="14">
        <dgm:presLayoutVars>
          <dgm:bulletEnabled val="1"/>
        </dgm:presLayoutVars>
      </dgm:prSet>
      <dgm:spPr/>
    </dgm:pt>
  </dgm:ptLst>
  <dgm:cxnLst>
    <dgm:cxn modelId="{1648E102-411D-4053-81CE-5847EBBC0B65}" srcId="{C0C21154-995C-4E5D-9B57-3E5311F98160}" destId="{21FF3EB9-5FC6-4897-B3B1-CA5942147BF9}" srcOrd="0" destOrd="0" parTransId="{1AC10BCA-A727-4238-84C7-3C146DA08D44}" sibTransId="{BB3339B8-08C4-4507-8EC3-0DAAAF63D94D}"/>
    <dgm:cxn modelId="{9598BA03-9106-42BE-8D09-B1632A2F25DB}" type="presOf" srcId="{EA4C61D3-3CBB-4A0F-8D95-DC4BE053D9F8}" destId="{4BEC3C76-0103-4BD8-9548-8C288B46DBA8}" srcOrd="0" destOrd="0" presId="urn:microsoft.com/office/officeart/2005/8/layout/process4"/>
    <dgm:cxn modelId="{88B5C70D-87FD-4CEF-9C0C-2EB58D3C32E3}" srcId="{EC4AAACB-654F-40BA-9D41-F0ACA1391907}" destId="{D222D00D-CF9F-4B64-BE19-7E2E93C7892E}" srcOrd="0" destOrd="0" parTransId="{57B36CFA-2728-40AE-8981-EBF1F651E7EF}" sibTransId="{53C59631-0EC2-40CA-8D57-C13CF45CA9D8}"/>
    <dgm:cxn modelId="{C82C8112-F79E-4F0E-8557-E247142D9023}" type="presOf" srcId="{61B4D359-1E1C-4D4F-B650-2ADFFB8017E3}" destId="{D66893A1-A099-48B0-A4C3-CFE3456C7088}" srcOrd="0" destOrd="0" presId="urn:microsoft.com/office/officeart/2005/8/layout/process4"/>
    <dgm:cxn modelId="{699EA812-E9C0-49F7-93BB-774AE3BCEB50}" srcId="{C0C21154-995C-4E5D-9B57-3E5311F98160}" destId="{75554120-688A-4238-9F92-6FE161D92021}" srcOrd="1" destOrd="0" parTransId="{6E6A5F81-E774-4F59-919D-CB2DA056F8C5}" sibTransId="{AFBFD223-7C44-4CFC-87C2-BF0ED27DC09D}"/>
    <dgm:cxn modelId="{E5936613-5D7E-4335-AF39-E29A4D4B7C7C}" srcId="{93621156-BE5E-4A1B-8E04-B02FDA08AE69}" destId="{20E257EE-A50E-48AE-BDE8-3F6C04159D15}" srcOrd="1" destOrd="0" parTransId="{CD1D1FEF-E711-45D5-BC8C-88718568526A}" sibTransId="{15B42FFD-9A1C-4A6C-9CEA-FC55B39253D7}"/>
    <dgm:cxn modelId="{966AAC13-BE41-47B7-A4A7-96CA7C997436}" type="presOf" srcId="{29A1365C-9A23-4A04-AFC2-2BC26D7D229B}" destId="{B4319BAD-6840-4491-98D8-6B6B0F4C590E}" srcOrd="0" destOrd="0" presId="urn:microsoft.com/office/officeart/2005/8/layout/process4"/>
    <dgm:cxn modelId="{DCDD3A14-351A-4E7E-8658-E45E47EF31BD}" srcId="{CEE3E5E6-B5DE-41BA-A85C-C1347543E6B7}" destId="{B6058728-1FF0-403F-A192-1C3E2CA8F6DA}" srcOrd="6" destOrd="0" parTransId="{24370C33-ED30-481F-824F-F694C6D84FB8}" sibTransId="{9BBB5F45-9D84-4643-B044-7953169455DA}"/>
    <dgm:cxn modelId="{5236E41E-F341-4442-8CD7-F043CDBBBEE6}" type="presOf" srcId="{EC4AAACB-654F-40BA-9D41-F0ACA1391907}" destId="{5AADD2FA-F000-496D-82FC-CF2ECBDD4380}" srcOrd="1" destOrd="0" presId="urn:microsoft.com/office/officeart/2005/8/layout/process4"/>
    <dgm:cxn modelId="{6BA23F24-3F75-432E-BD7A-C23880246D91}" type="presOf" srcId="{B6058728-1FF0-403F-A192-1C3E2CA8F6DA}" destId="{32173234-2C85-4087-A0B1-B97505A5F60E}" srcOrd="0" destOrd="0" presId="urn:microsoft.com/office/officeart/2005/8/layout/process4"/>
    <dgm:cxn modelId="{436AE028-6417-4374-B9C1-224E11CD71B9}" type="presOf" srcId="{499AC3AF-D7AE-43D9-B77C-A25F98FED906}" destId="{449BF35D-1E3D-415D-A2A1-214EDA07F169}" srcOrd="0" destOrd="0" presId="urn:microsoft.com/office/officeart/2005/8/layout/process4"/>
    <dgm:cxn modelId="{2E5F5C2E-86E4-4B47-8682-81EDEEF240F8}" srcId="{CEE3E5E6-B5DE-41BA-A85C-C1347543E6B7}" destId="{BA686DD1-E3CC-4A30-8B8E-EB261D983322}" srcOrd="2" destOrd="0" parTransId="{62C46E12-A049-43C9-8E01-3DA43FDFD5CD}" sibTransId="{CE69FDEF-9908-4709-819E-5E3960F01D62}"/>
    <dgm:cxn modelId="{C2564F2F-70E7-4655-9311-2DA952D2421F}" srcId="{EC4AAACB-654F-40BA-9D41-F0ACA1391907}" destId="{EA4C61D3-3CBB-4A0F-8D95-DC4BE053D9F8}" srcOrd="1" destOrd="0" parTransId="{291C6A9F-0CDA-4C63-A573-57D883FA4281}" sibTransId="{42DA24A3-CE42-4B28-BFF9-331E714F237A}"/>
    <dgm:cxn modelId="{EE21A02F-F2A8-46E2-94EC-BAC55BEC33D7}" srcId="{93621156-BE5E-4A1B-8E04-B02FDA08AE69}" destId="{F1AB1187-1125-4339-BF85-45FD8CA14D0E}" srcOrd="0" destOrd="0" parTransId="{3764BB0B-260F-4FC5-A55A-1585D7AAD28E}" sibTransId="{BC04DC61-12C8-40C4-B40A-ECAD645F0770}"/>
    <dgm:cxn modelId="{6D162232-CA00-42D1-8643-FC8F353EC083}" type="presOf" srcId="{BA686DD1-E3CC-4A30-8B8E-EB261D983322}" destId="{B931DB7B-7E0D-42DB-A602-849838200390}" srcOrd="0" destOrd="0" presId="urn:microsoft.com/office/officeart/2005/8/layout/process4"/>
    <dgm:cxn modelId="{E0D7DD34-3E86-4914-9EC3-CEC4E23E9FF2}" srcId="{9B1BE4DD-03CB-4A78-8A38-250AA31E2CFF}" destId="{2741906F-2834-4376-BFAD-D68AF958230D}" srcOrd="0" destOrd="0" parTransId="{863F9573-D7E7-464E-80E3-01D9916B0A1D}" sibTransId="{68CFB45E-AFF5-4649-8999-0509A99883FC}"/>
    <dgm:cxn modelId="{CE7C6339-B448-46C9-A908-31F78FBE7180}" type="presOf" srcId="{9B1BE4DD-03CB-4A78-8A38-250AA31E2CFF}" destId="{8BBE9F8A-411E-47B5-885C-67D7EBB02C87}" srcOrd="1" destOrd="0" presId="urn:microsoft.com/office/officeart/2005/8/layout/process4"/>
    <dgm:cxn modelId="{8CDCE139-8994-45A5-AAD4-260A67982988}" srcId="{9B1BE4DD-03CB-4A78-8A38-250AA31E2CFF}" destId="{D1A90C91-4BF1-4FEF-89AF-520ADFFA710F}" srcOrd="1" destOrd="0" parTransId="{777D7F19-3D66-47C6-B187-D3BB38027D58}" sibTransId="{24BBBE56-107D-4602-981C-51B77F5F25C7}"/>
    <dgm:cxn modelId="{37052D3C-1E19-4D22-81B6-D64D8E242893}" srcId="{BA686DD1-E3CC-4A30-8B8E-EB261D983322}" destId="{14182884-D6F2-4BE8-BF6B-76C08844154D}" srcOrd="0" destOrd="0" parTransId="{6F4EF9B1-B65B-47A5-A44D-4858FD563EB7}" sibTransId="{BDE6C349-2008-40A7-ACB5-96D5D22FB40C}"/>
    <dgm:cxn modelId="{D2E7CF61-CECD-4998-8730-CA7E60759ABA}" type="presOf" srcId="{20E257EE-A50E-48AE-BDE8-3F6C04159D15}" destId="{E591174E-24B5-48B9-B10A-7E2B8ECEB518}" srcOrd="0" destOrd="0" presId="urn:microsoft.com/office/officeart/2005/8/layout/process4"/>
    <dgm:cxn modelId="{D010F641-670C-4766-80FA-179BB2DBD998}" srcId="{CEE3E5E6-B5DE-41BA-A85C-C1347543E6B7}" destId="{C0C21154-995C-4E5D-9B57-3E5311F98160}" srcOrd="1" destOrd="0" parTransId="{11992FD8-D429-446C-999E-E5401C4F0132}" sibTransId="{68F718E7-70D8-4BEF-B6FC-DEE9076F2D73}"/>
    <dgm:cxn modelId="{21086342-AFF2-4F7B-B65F-B1EC86535697}" type="presOf" srcId="{21FF3EB9-5FC6-4897-B3B1-CA5942147BF9}" destId="{BDCBA245-834D-4188-9D27-8D50826E6BD3}" srcOrd="0" destOrd="0" presId="urn:microsoft.com/office/officeart/2005/8/layout/process4"/>
    <dgm:cxn modelId="{6BBFE465-289C-4449-B513-CB02E30668AE}" type="presOf" srcId="{C1757C4C-7AD5-433E-B1D9-F39ABB3AF58A}" destId="{81DEA61D-3D44-4E9E-8EC6-4FAA3B6A71FA}" srcOrd="1" destOrd="0" presId="urn:microsoft.com/office/officeart/2005/8/layout/process4"/>
    <dgm:cxn modelId="{6477BD67-0E94-4FAD-AEC0-E2C332606495}" type="presOf" srcId="{D222D00D-CF9F-4B64-BE19-7E2E93C7892E}" destId="{FF7BE2B6-1225-4285-A7CC-7B5648507187}" srcOrd="0" destOrd="0" presId="urn:microsoft.com/office/officeart/2005/8/layout/process4"/>
    <dgm:cxn modelId="{0548CE69-AD05-4E1A-9B4D-CF43937A85C0}" type="presOf" srcId="{9B1BE4DD-03CB-4A78-8A38-250AA31E2CFF}" destId="{0F7E89D3-A1F0-4E10-9571-E0AE1F2A0F10}" srcOrd="0" destOrd="0" presId="urn:microsoft.com/office/officeart/2005/8/layout/process4"/>
    <dgm:cxn modelId="{EDD4BC4B-36BF-4AF6-B04F-D5B00BE12BD6}" type="presOf" srcId="{CEE3E5E6-B5DE-41BA-A85C-C1347543E6B7}" destId="{5B06A847-A4A4-4A35-B0C7-5C9F4129BB01}" srcOrd="0" destOrd="0" presId="urn:microsoft.com/office/officeart/2005/8/layout/process4"/>
    <dgm:cxn modelId="{6ABA6F70-209A-4381-9375-D4CCD3395546}" type="presOf" srcId="{93621156-BE5E-4A1B-8E04-B02FDA08AE69}" destId="{B9E2EC35-8206-4C38-9D54-AB5E51CDF95C}" srcOrd="1" destOrd="0" presId="urn:microsoft.com/office/officeart/2005/8/layout/process4"/>
    <dgm:cxn modelId="{B46CBD73-F4EF-4360-89C6-23A648DDCF6F}" type="presOf" srcId="{93621156-BE5E-4A1B-8E04-B02FDA08AE69}" destId="{D1A598B4-15D6-4914-B62E-141EE31E3D94}" srcOrd="0" destOrd="0" presId="urn:microsoft.com/office/officeart/2005/8/layout/process4"/>
    <dgm:cxn modelId="{FB2C2A57-37FB-40CC-87B8-AAE817A1F9A3}" type="presOf" srcId="{C1757C4C-7AD5-433E-B1D9-F39ABB3AF58A}" destId="{3CCAD778-A29C-45B0-8ECB-EC258B6E80F6}" srcOrd="0" destOrd="0" presId="urn:microsoft.com/office/officeart/2005/8/layout/process4"/>
    <dgm:cxn modelId="{D4ABBD77-CB2D-40C1-95F0-0A95321BEE15}" type="presOf" srcId="{C0C21154-995C-4E5D-9B57-3E5311F98160}" destId="{9F5D7455-97F8-486C-B588-3A40EB6E524A}" srcOrd="0" destOrd="0" presId="urn:microsoft.com/office/officeart/2005/8/layout/process4"/>
    <dgm:cxn modelId="{10378F59-578E-432B-9891-7D61CBCDBCDC}" srcId="{CEE3E5E6-B5DE-41BA-A85C-C1347543E6B7}" destId="{93621156-BE5E-4A1B-8E04-B02FDA08AE69}" srcOrd="3" destOrd="0" parTransId="{05F49BFA-ACF3-41B1-9067-449223B7C39B}" sibTransId="{7C8A6409-1F51-408D-9D98-0909351BD3E6}"/>
    <dgm:cxn modelId="{66AF4A84-3719-4798-BCBE-D1DCD5ADBD6F}" type="presOf" srcId="{5C4E9D2D-0BB5-43C5-BD04-DFDB4EB4628E}" destId="{A6D2059A-7E3A-4E42-A476-1A252EC01D0D}" srcOrd="0" destOrd="0" presId="urn:microsoft.com/office/officeart/2005/8/layout/process4"/>
    <dgm:cxn modelId="{F9414387-51EB-4DCB-A180-2A6A78C42339}" type="presOf" srcId="{75554120-688A-4238-9F92-6FE161D92021}" destId="{3490E96E-1C3C-454D-9A84-0B345963CE32}" srcOrd="0" destOrd="0" presId="urn:microsoft.com/office/officeart/2005/8/layout/process4"/>
    <dgm:cxn modelId="{464DB588-32D1-48CF-A94C-91D50DBFEFFD}" srcId="{BA686DD1-E3CC-4A30-8B8E-EB261D983322}" destId="{29A1365C-9A23-4A04-AFC2-2BC26D7D229B}" srcOrd="1" destOrd="0" parTransId="{256696A8-7333-4837-BE98-C905E870CB9B}" sibTransId="{A5442B2F-D46E-4EC6-B3EA-4160A4011F6F}"/>
    <dgm:cxn modelId="{10CD408C-09B8-4D6A-9628-C50F667FE3AC}" type="presOf" srcId="{BA686DD1-E3CC-4A30-8B8E-EB261D983322}" destId="{C482F3C5-10C4-45CC-8E34-121090AF8C6B}" srcOrd="1" destOrd="0" presId="urn:microsoft.com/office/officeart/2005/8/layout/process4"/>
    <dgm:cxn modelId="{ADDA4F97-54B1-476C-9D22-B626D5853495}" type="presOf" srcId="{079E1F23-700A-4E44-AF31-3C6A8237A7DA}" destId="{869A570F-7B09-4392-A2E1-AF326A8427C3}" srcOrd="0" destOrd="0" presId="urn:microsoft.com/office/officeart/2005/8/layout/process4"/>
    <dgm:cxn modelId="{CD291099-D602-470C-A084-CAB7F897CC68}" type="presOf" srcId="{EC4AAACB-654F-40BA-9D41-F0ACA1391907}" destId="{88EFE58A-4680-485A-BCCD-DD978509204E}" srcOrd="0" destOrd="0" presId="urn:microsoft.com/office/officeart/2005/8/layout/process4"/>
    <dgm:cxn modelId="{B5EA3399-A75A-490E-AA24-5F47F9B43BF0}" srcId="{C1757C4C-7AD5-433E-B1D9-F39ABB3AF58A}" destId="{5C4E9D2D-0BB5-43C5-BD04-DFDB4EB4628E}" srcOrd="1" destOrd="0" parTransId="{5F36FF70-6BA3-40C1-B70A-814572241041}" sibTransId="{AA09EE75-946D-4E20-A5BB-9753476B10D1}"/>
    <dgm:cxn modelId="{C8ECC69E-A1BA-4F8A-8E41-175D923D8111}" type="presOf" srcId="{D1A90C91-4BF1-4FEF-89AF-520ADFFA710F}" destId="{4F500428-8D8F-4AF9-87B2-2C7B62C075DD}" srcOrd="0" destOrd="0" presId="urn:microsoft.com/office/officeart/2005/8/layout/process4"/>
    <dgm:cxn modelId="{FE708FA0-59A1-4685-9065-268F724A705D}" type="presOf" srcId="{F1AB1187-1125-4339-BF85-45FD8CA14D0E}" destId="{6197B8C3-73D4-490C-BA08-DEE560E27225}" srcOrd="0" destOrd="0" presId="urn:microsoft.com/office/officeart/2005/8/layout/process4"/>
    <dgm:cxn modelId="{740F9EB3-77AD-496E-A4E2-8726CCC9F9C6}" type="presOf" srcId="{B6058728-1FF0-403F-A192-1C3E2CA8F6DA}" destId="{7C0BF727-2A69-4FFF-B75C-16C068680233}" srcOrd="1" destOrd="0" presId="urn:microsoft.com/office/officeart/2005/8/layout/process4"/>
    <dgm:cxn modelId="{36488EB6-994B-4A40-8EF8-337F978D1164}" type="presOf" srcId="{2741906F-2834-4376-BFAD-D68AF958230D}" destId="{F2A26427-ADD2-4599-92B1-277779C978D9}" srcOrd="0" destOrd="0" presId="urn:microsoft.com/office/officeart/2005/8/layout/process4"/>
    <dgm:cxn modelId="{A43A28BB-97DC-453B-9F01-0CB29AE67D55}" srcId="{CEE3E5E6-B5DE-41BA-A85C-C1347543E6B7}" destId="{EC4AAACB-654F-40BA-9D41-F0ACA1391907}" srcOrd="5" destOrd="0" parTransId="{2DEC72BB-B59A-4E2A-8105-CB35D7DC9544}" sibTransId="{6CBE8ACD-BACB-4C40-B47E-C5BE04907D3E}"/>
    <dgm:cxn modelId="{47B03CCB-1509-4921-B367-A1544EDB6D50}" srcId="{B6058728-1FF0-403F-A192-1C3E2CA8F6DA}" destId="{079E1F23-700A-4E44-AF31-3C6A8237A7DA}" srcOrd="0" destOrd="0" parTransId="{F6EFE98E-C8EB-46EB-82D3-49B2F6553F03}" sibTransId="{163B8116-5916-425F-9CAA-D8D1E5230876}"/>
    <dgm:cxn modelId="{B1FF4AD1-679F-4B0A-8DBB-968F593BC48A}" type="presOf" srcId="{C0C21154-995C-4E5D-9B57-3E5311F98160}" destId="{5DF2A4F0-C9F1-472F-98FA-6394257D68FB}" srcOrd="1" destOrd="0" presId="urn:microsoft.com/office/officeart/2005/8/layout/process4"/>
    <dgm:cxn modelId="{5F1A01DD-084E-4BCD-A0CB-2FCD2924B014}" srcId="{CEE3E5E6-B5DE-41BA-A85C-C1347543E6B7}" destId="{C1757C4C-7AD5-433E-B1D9-F39ABB3AF58A}" srcOrd="4" destOrd="0" parTransId="{17D4321C-F4E8-436C-8454-67E1BD0A6251}" sibTransId="{4B5B5877-57F8-4995-A6D8-A480A721C263}"/>
    <dgm:cxn modelId="{CF996BDD-6037-4404-84B9-794DC57BE90F}" srcId="{CEE3E5E6-B5DE-41BA-A85C-C1347543E6B7}" destId="{9B1BE4DD-03CB-4A78-8A38-250AA31E2CFF}" srcOrd="0" destOrd="0" parTransId="{F7F8A0E8-A9E0-4BBB-A5DB-79819C57C6C6}" sibTransId="{DF009C55-05B3-41A5-9149-DA824E2475D8}"/>
    <dgm:cxn modelId="{1714E3F7-AF3D-47D5-8505-A2E9420173EE}" srcId="{B6058728-1FF0-403F-A192-1C3E2CA8F6DA}" destId="{499AC3AF-D7AE-43D9-B77C-A25F98FED906}" srcOrd="1" destOrd="0" parTransId="{A4FC3EE6-A43B-4150-8B57-4FA1E4F4ED26}" sibTransId="{360B3AEF-A783-46D8-82D8-6D6A1B33BD5A}"/>
    <dgm:cxn modelId="{8F64A3FA-1FFA-4CDA-BF2A-E4DB03CB3BC2}" srcId="{C1757C4C-7AD5-433E-B1D9-F39ABB3AF58A}" destId="{61B4D359-1E1C-4D4F-B650-2ADFFB8017E3}" srcOrd="0" destOrd="0" parTransId="{D3FFF9A9-3F91-4603-B039-D98423A3E708}" sibTransId="{A59364EF-6678-445E-8092-2BCDD84742E9}"/>
    <dgm:cxn modelId="{6686AAFA-F7DB-4EE2-963B-29097B53485D}" type="presOf" srcId="{14182884-D6F2-4BE8-BF6B-76C08844154D}" destId="{2FF98B87-CF83-4597-A8C6-3150C52F3976}" srcOrd="0" destOrd="0" presId="urn:microsoft.com/office/officeart/2005/8/layout/process4"/>
    <dgm:cxn modelId="{539994DC-1DA4-49D8-A46E-77EF802C4BC3}" type="presParOf" srcId="{5B06A847-A4A4-4A35-B0C7-5C9F4129BB01}" destId="{E5E2A00D-A4DE-4298-88F9-E9C854605342}" srcOrd="0" destOrd="0" presId="urn:microsoft.com/office/officeart/2005/8/layout/process4"/>
    <dgm:cxn modelId="{21481ED3-D1B0-496B-9DD3-BEB758D13F34}" type="presParOf" srcId="{E5E2A00D-A4DE-4298-88F9-E9C854605342}" destId="{32173234-2C85-4087-A0B1-B97505A5F60E}" srcOrd="0" destOrd="0" presId="urn:microsoft.com/office/officeart/2005/8/layout/process4"/>
    <dgm:cxn modelId="{03D1EFB8-87ED-411B-BD67-F30A87BA0824}" type="presParOf" srcId="{E5E2A00D-A4DE-4298-88F9-E9C854605342}" destId="{7C0BF727-2A69-4FFF-B75C-16C068680233}" srcOrd="1" destOrd="0" presId="urn:microsoft.com/office/officeart/2005/8/layout/process4"/>
    <dgm:cxn modelId="{955046F4-15BC-4790-BE39-23EF015C15F1}" type="presParOf" srcId="{E5E2A00D-A4DE-4298-88F9-E9C854605342}" destId="{8E405B5E-1AE5-45BB-97BC-5D2830C43647}" srcOrd="2" destOrd="0" presId="urn:microsoft.com/office/officeart/2005/8/layout/process4"/>
    <dgm:cxn modelId="{8F4370E0-2B9A-4B0B-BE89-A90C468A836D}" type="presParOf" srcId="{8E405B5E-1AE5-45BB-97BC-5D2830C43647}" destId="{869A570F-7B09-4392-A2E1-AF326A8427C3}" srcOrd="0" destOrd="0" presId="urn:microsoft.com/office/officeart/2005/8/layout/process4"/>
    <dgm:cxn modelId="{7D85AF91-9B36-4A40-8717-7509DB45B104}" type="presParOf" srcId="{8E405B5E-1AE5-45BB-97BC-5D2830C43647}" destId="{449BF35D-1E3D-415D-A2A1-214EDA07F169}" srcOrd="1" destOrd="0" presId="urn:microsoft.com/office/officeart/2005/8/layout/process4"/>
    <dgm:cxn modelId="{A0C4EAA4-D6A2-4CF1-B699-D15BD93EE7AE}" type="presParOf" srcId="{5B06A847-A4A4-4A35-B0C7-5C9F4129BB01}" destId="{37218FA4-8CBD-467A-9BEC-80C1013422ED}" srcOrd="1" destOrd="0" presId="urn:microsoft.com/office/officeart/2005/8/layout/process4"/>
    <dgm:cxn modelId="{3D34DCEA-4DC3-41D9-BDE4-122140BD7938}" type="presParOf" srcId="{5B06A847-A4A4-4A35-B0C7-5C9F4129BB01}" destId="{3691F584-49D8-47DA-965C-D14708A893D6}" srcOrd="2" destOrd="0" presId="urn:microsoft.com/office/officeart/2005/8/layout/process4"/>
    <dgm:cxn modelId="{9DF443AE-7F28-4BE9-A99C-3FE861027AE9}" type="presParOf" srcId="{3691F584-49D8-47DA-965C-D14708A893D6}" destId="{88EFE58A-4680-485A-BCCD-DD978509204E}" srcOrd="0" destOrd="0" presId="urn:microsoft.com/office/officeart/2005/8/layout/process4"/>
    <dgm:cxn modelId="{4632302C-A9B4-45DD-901B-CBF23F1BB683}" type="presParOf" srcId="{3691F584-49D8-47DA-965C-D14708A893D6}" destId="{5AADD2FA-F000-496D-82FC-CF2ECBDD4380}" srcOrd="1" destOrd="0" presId="urn:microsoft.com/office/officeart/2005/8/layout/process4"/>
    <dgm:cxn modelId="{6179D6DC-CCB3-49C6-96A4-70311B866E75}" type="presParOf" srcId="{3691F584-49D8-47DA-965C-D14708A893D6}" destId="{6F115D33-89ED-471D-B55F-CB7F3B3E1000}" srcOrd="2" destOrd="0" presId="urn:microsoft.com/office/officeart/2005/8/layout/process4"/>
    <dgm:cxn modelId="{0F8B0FFB-AEF3-4FA8-A036-F72F21181315}" type="presParOf" srcId="{6F115D33-89ED-471D-B55F-CB7F3B3E1000}" destId="{FF7BE2B6-1225-4285-A7CC-7B5648507187}" srcOrd="0" destOrd="0" presId="urn:microsoft.com/office/officeart/2005/8/layout/process4"/>
    <dgm:cxn modelId="{D4EC389F-8F17-4F4D-8A36-E0B3E5618142}" type="presParOf" srcId="{6F115D33-89ED-471D-B55F-CB7F3B3E1000}" destId="{4BEC3C76-0103-4BD8-9548-8C288B46DBA8}" srcOrd="1" destOrd="0" presId="urn:microsoft.com/office/officeart/2005/8/layout/process4"/>
    <dgm:cxn modelId="{1D828AA9-B2B0-4EF3-A9FA-F3F1F79D468C}" type="presParOf" srcId="{5B06A847-A4A4-4A35-B0C7-5C9F4129BB01}" destId="{FF99C333-9BE5-428F-B621-3976913A9E0D}" srcOrd="3" destOrd="0" presId="urn:microsoft.com/office/officeart/2005/8/layout/process4"/>
    <dgm:cxn modelId="{307D631E-4E3B-45BE-A705-D76543930249}" type="presParOf" srcId="{5B06A847-A4A4-4A35-B0C7-5C9F4129BB01}" destId="{3A2FE8DB-1634-47AE-9E04-C3405E95172A}" srcOrd="4" destOrd="0" presId="urn:microsoft.com/office/officeart/2005/8/layout/process4"/>
    <dgm:cxn modelId="{090CF24A-BFD2-4032-9944-A1C3A7F8D8B6}" type="presParOf" srcId="{3A2FE8DB-1634-47AE-9E04-C3405E95172A}" destId="{3CCAD778-A29C-45B0-8ECB-EC258B6E80F6}" srcOrd="0" destOrd="0" presId="urn:microsoft.com/office/officeart/2005/8/layout/process4"/>
    <dgm:cxn modelId="{632D3BBF-D86E-4479-8597-E2882F22C9FC}" type="presParOf" srcId="{3A2FE8DB-1634-47AE-9E04-C3405E95172A}" destId="{81DEA61D-3D44-4E9E-8EC6-4FAA3B6A71FA}" srcOrd="1" destOrd="0" presId="urn:microsoft.com/office/officeart/2005/8/layout/process4"/>
    <dgm:cxn modelId="{E05766F4-9340-42C4-B6C5-A14E1AA4930B}" type="presParOf" srcId="{3A2FE8DB-1634-47AE-9E04-C3405E95172A}" destId="{FD3FCE64-BE29-414A-902F-DA0B4D69E171}" srcOrd="2" destOrd="0" presId="urn:microsoft.com/office/officeart/2005/8/layout/process4"/>
    <dgm:cxn modelId="{657F71F4-67FE-4E3A-B1E8-2CB8BE003C4B}" type="presParOf" srcId="{FD3FCE64-BE29-414A-902F-DA0B4D69E171}" destId="{D66893A1-A099-48B0-A4C3-CFE3456C7088}" srcOrd="0" destOrd="0" presId="urn:microsoft.com/office/officeart/2005/8/layout/process4"/>
    <dgm:cxn modelId="{D85E58ED-857C-40D6-8D84-FED52D845820}" type="presParOf" srcId="{FD3FCE64-BE29-414A-902F-DA0B4D69E171}" destId="{A6D2059A-7E3A-4E42-A476-1A252EC01D0D}" srcOrd="1" destOrd="0" presId="urn:microsoft.com/office/officeart/2005/8/layout/process4"/>
    <dgm:cxn modelId="{A5868425-BDDA-41F0-9D3A-21DDD6264C94}" type="presParOf" srcId="{5B06A847-A4A4-4A35-B0C7-5C9F4129BB01}" destId="{CC8E2300-D9E6-487F-8B06-57BF3BC4C8CF}" srcOrd="5" destOrd="0" presId="urn:microsoft.com/office/officeart/2005/8/layout/process4"/>
    <dgm:cxn modelId="{59D1CB0C-FE2F-4EC9-8CE5-AC110E6B51E8}" type="presParOf" srcId="{5B06A847-A4A4-4A35-B0C7-5C9F4129BB01}" destId="{CCA37136-5FB7-4EC0-AD3F-B7D7ED328A8E}" srcOrd="6" destOrd="0" presId="urn:microsoft.com/office/officeart/2005/8/layout/process4"/>
    <dgm:cxn modelId="{4B0AFD82-19C5-4C18-B6BC-3D39C0A73E5C}" type="presParOf" srcId="{CCA37136-5FB7-4EC0-AD3F-B7D7ED328A8E}" destId="{D1A598B4-15D6-4914-B62E-141EE31E3D94}" srcOrd="0" destOrd="0" presId="urn:microsoft.com/office/officeart/2005/8/layout/process4"/>
    <dgm:cxn modelId="{73EE6571-67B2-4C98-8EDC-FB56F40D5E77}" type="presParOf" srcId="{CCA37136-5FB7-4EC0-AD3F-B7D7ED328A8E}" destId="{B9E2EC35-8206-4C38-9D54-AB5E51CDF95C}" srcOrd="1" destOrd="0" presId="urn:microsoft.com/office/officeart/2005/8/layout/process4"/>
    <dgm:cxn modelId="{E31838B9-7FA4-4A93-B6B4-2DBC55B3144E}" type="presParOf" srcId="{CCA37136-5FB7-4EC0-AD3F-B7D7ED328A8E}" destId="{10ABE00D-2242-45F8-AE8E-4C2B95F6DF14}" srcOrd="2" destOrd="0" presId="urn:microsoft.com/office/officeart/2005/8/layout/process4"/>
    <dgm:cxn modelId="{6214CBB3-CF77-42E5-9086-7E356AE7C7C7}" type="presParOf" srcId="{10ABE00D-2242-45F8-AE8E-4C2B95F6DF14}" destId="{6197B8C3-73D4-490C-BA08-DEE560E27225}" srcOrd="0" destOrd="0" presId="urn:microsoft.com/office/officeart/2005/8/layout/process4"/>
    <dgm:cxn modelId="{792E6E21-C546-4338-8B74-A2C0C93C0BD2}" type="presParOf" srcId="{10ABE00D-2242-45F8-AE8E-4C2B95F6DF14}" destId="{E591174E-24B5-48B9-B10A-7E2B8ECEB518}" srcOrd="1" destOrd="0" presId="urn:microsoft.com/office/officeart/2005/8/layout/process4"/>
    <dgm:cxn modelId="{43636424-69F9-46CB-9D5F-653F3036B3AE}" type="presParOf" srcId="{5B06A847-A4A4-4A35-B0C7-5C9F4129BB01}" destId="{B0DE847E-BE2C-4E90-ACE4-787F4AFEEFA9}" srcOrd="7" destOrd="0" presId="urn:microsoft.com/office/officeart/2005/8/layout/process4"/>
    <dgm:cxn modelId="{4C3D5228-032E-4D0A-A0E5-4A7F9DE0A9DA}" type="presParOf" srcId="{5B06A847-A4A4-4A35-B0C7-5C9F4129BB01}" destId="{2C22A317-D097-45C8-903D-33021E30752F}" srcOrd="8" destOrd="0" presId="urn:microsoft.com/office/officeart/2005/8/layout/process4"/>
    <dgm:cxn modelId="{2EBC0597-ED0B-4B66-AD42-FB5128301769}" type="presParOf" srcId="{2C22A317-D097-45C8-903D-33021E30752F}" destId="{B931DB7B-7E0D-42DB-A602-849838200390}" srcOrd="0" destOrd="0" presId="urn:microsoft.com/office/officeart/2005/8/layout/process4"/>
    <dgm:cxn modelId="{F073BE61-DE55-459C-93F2-DBC74AAA93F5}" type="presParOf" srcId="{2C22A317-D097-45C8-903D-33021E30752F}" destId="{C482F3C5-10C4-45CC-8E34-121090AF8C6B}" srcOrd="1" destOrd="0" presId="urn:microsoft.com/office/officeart/2005/8/layout/process4"/>
    <dgm:cxn modelId="{46C0B240-89EE-48C3-8262-1B169A629BE9}" type="presParOf" srcId="{2C22A317-D097-45C8-903D-33021E30752F}" destId="{833BF544-F298-491A-8EF8-2D324E35734F}" srcOrd="2" destOrd="0" presId="urn:microsoft.com/office/officeart/2005/8/layout/process4"/>
    <dgm:cxn modelId="{43AB5CCD-FE3F-4B76-9AD5-1F6DCF398109}" type="presParOf" srcId="{833BF544-F298-491A-8EF8-2D324E35734F}" destId="{2FF98B87-CF83-4597-A8C6-3150C52F3976}" srcOrd="0" destOrd="0" presId="urn:microsoft.com/office/officeart/2005/8/layout/process4"/>
    <dgm:cxn modelId="{C89AD871-5BA4-4473-AAA1-EF86916D0B81}" type="presParOf" srcId="{833BF544-F298-491A-8EF8-2D324E35734F}" destId="{B4319BAD-6840-4491-98D8-6B6B0F4C590E}" srcOrd="1" destOrd="0" presId="urn:microsoft.com/office/officeart/2005/8/layout/process4"/>
    <dgm:cxn modelId="{0A96E70D-C4FF-48EA-B7A5-57B51BF3103A}" type="presParOf" srcId="{5B06A847-A4A4-4A35-B0C7-5C9F4129BB01}" destId="{E942BCA9-4786-4934-B644-59220D922EC2}" srcOrd="9" destOrd="0" presId="urn:microsoft.com/office/officeart/2005/8/layout/process4"/>
    <dgm:cxn modelId="{E479D600-7EC6-445E-A248-B6F0A3BDF4E1}" type="presParOf" srcId="{5B06A847-A4A4-4A35-B0C7-5C9F4129BB01}" destId="{1822E461-B0CE-4509-8913-C0F93A8B2C2B}" srcOrd="10" destOrd="0" presId="urn:microsoft.com/office/officeart/2005/8/layout/process4"/>
    <dgm:cxn modelId="{DFF46E95-3482-4C29-B0FB-470B94A7F442}" type="presParOf" srcId="{1822E461-B0CE-4509-8913-C0F93A8B2C2B}" destId="{9F5D7455-97F8-486C-B588-3A40EB6E524A}" srcOrd="0" destOrd="0" presId="urn:microsoft.com/office/officeart/2005/8/layout/process4"/>
    <dgm:cxn modelId="{1A6B368F-BFE7-406A-8A02-B9AC4672D66C}" type="presParOf" srcId="{1822E461-B0CE-4509-8913-C0F93A8B2C2B}" destId="{5DF2A4F0-C9F1-472F-98FA-6394257D68FB}" srcOrd="1" destOrd="0" presId="urn:microsoft.com/office/officeart/2005/8/layout/process4"/>
    <dgm:cxn modelId="{E28C107C-4EA9-4031-96CC-5F27ACC85E36}" type="presParOf" srcId="{1822E461-B0CE-4509-8913-C0F93A8B2C2B}" destId="{6C1F152C-E36A-4EF5-9F21-630A1AD9EF09}" srcOrd="2" destOrd="0" presId="urn:microsoft.com/office/officeart/2005/8/layout/process4"/>
    <dgm:cxn modelId="{4544B91D-630F-4F83-8187-BC2654A0EE3D}" type="presParOf" srcId="{6C1F152C-E36A-4EF5-9F21-630A1AD9EF09}" destId="{BDCBA245-834D-4188-9D27-8D50826E6BD3}" srcOrd="0" destOrd="0" presId="urn:microsoft.com/office/officeart/2005/8/layout/process4"/>
    <dgm:cxn modelId="{8E4BB060-91B5-4E4E-9505-4DE6B07E38B2}" type="presParOf" srcId="{6C1F152C-E36A-4EF5-9F21-630A1AD9EF09}" destId="{3490E96E-1C3C-454D-9A84-0B345963CE32}" srcOrd="1" destOrd="0" presId="urn:microsoft.com/office/officeart/2005/8/layout/process4"/>
    <dgm:cxn modelId="{B208AA94-8011-42B3-8EDC-589892EAB16E}" type="presParOf" srcId="{5B06A847-A4A4-4A35-B0C7-5C9F4129BB01}" destId="{2D861ECC-60E3-487B-88CD-E6F6C24F520B}" srcOrd="11" destOrd="0" presId="urn:microsoft.com/office/officeart/2005/8/layout/process4"/>
    <dgm:cxn modelId="{632304B3-3EED-4F41-B798-DFC8A981B18E}" type="presParOf" srcId="{5B06A847-A4A4-4A35-B0C7-5C9F4129BB01}" destId="{A7966DD8-37E2-48B8-A9B5-FD27CD1902A2}" srcOrd="12" destOrd="0" presId="urn:microsoft.com/office/officeart/2005/8/layout/process4"/>
    <dgm:cxn modelId="{EEFE0160-EAAD-40A1-84BF-13CAEF1C0A39}" type="presParOf" srcId="{A7966DD8-37E2-48B8-A9B5-FD27CD1902A2}" destId="{0F7E89D3-A1F0-4E10-9571-E0AE1F2A0F10}" srcOrd="0" destOrd="0" presId="urn:microsoft.com/office/officeart/2005/8/layout/process4"/>
    <dgm:cxn modelId="{BB14B423-5BA4-4178-A864-3541D69418F0}" type="presParOf" srcId="{A7966DD8-37E2-48B8-A9B5-FD27CD1902A2}" destId="{8BBE9F8A-411E-47B5-885C-67D7EBB02C87}" srcOrd="1" destOrd="0" presId="urn:microsoft.com/office/officeart/2005/8/layout/process4"/>
    <dgm:cxn modelId="{778E3AA3-8798-4AEB-B451-6A3D4E39CFCD}" type="presParOf" srcId="{A7966DD8-37E2-48B8-A9B5-FD27CD1902A2}" destId="{9980FFC5-921F-485F-BD20-1F47670D739B}" srcOrd="2" destOrd="0" presId="urn:microsoft.com/office/officeart/2005/8/layout/process4"/>
    <dgm:cxn modelId="{61BCD439-DB7A-4589-BE33-BD6F400ED90C}" type="presParOf" srcId="{9980FFC5-921F-485F-BD20-1F47670D739B}" destId="{F2A26427-ADD2-4599-92B1-277779C978D9}" srcOrd="0" destOrd="0" presId="urn:microsoft.com/office/officeart/2005/8/layout/process4"/>
    <dgm:cxn modelId="{6E843B3B-943B-414F-96BC-42B7410E57D5}" type="presParOf" srcId="{9980FFC5-921F-485F-BD20-1F47670D739B}" destId="{4F500428-8D8F-4AF9-87B2-2C7B62C075DD}" srcOrd="1"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20F7A0-9272-45B4-A063-754066352A57}">
      <dsp:nvSpPr>
        <dsp:cNvPr id="0" name=""/>
        <dsp:cNvSpPr/>
      </dsp:nvSpPr>
      <dsp:spPr>
        <a:xfrm>
          <a:off x="2679442" y="1449262"/>
          <a:ext cx="2104012" cy="333772"/>
        </a:xfrm>
        <a:custGeom>
          <a:avLst/>
          <a:gdLst/>
          <a:ahLst/>
          <a:cxnLst/>
          <a:rect l="0" t="0" r="0" b="0"/>
          <a:pathLst>
            <a:path>
              <a:moveTo>
                <a:pt x="0" y="0"/>
              </a:moveTo>
              <a:lnTo>
                <a:pt x="0" y="227456"/>
              </a:lnTo>
              <a:lnTo>
                <a:pt x="2104012" y="227456"/>
              </a:lnTo>
              <a:lnTo>
                <a:pt x="2104012" y="333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693089-470E-4C32-AB99-B342CE61BF26}">
      <dsp:nvSpPr>
        <dsp:cNvPr id="0" name=""/>
        <dsp:cNvSpPr/>
      </dsp:nvSpPr>
      <dsp:spPr>
        <a:xfrm>
          <a:off x="2679442" y="1449262"/>
          <a:ext cx="701337" cy="333772"/>
        </a:xfrm>
        <a:custGeom>
          <a:avLst/>
          <a:gdLst/>
          <a:ahLst/>
          <a:cxnLst/>
          <a:rect l="0" t="0" r="0" b="0"/>
          <a:pathLst>
            <a:path>
              <a:moveTo>
                <a:pt x="0" y="0"/>
              </a:moveTo>
              <a:lnTo>
                <a:pt x="0" y="227456"/>
              </a:lnTo>
              <a:lnTo>
                <a:pt x="701337" y="227456"/>
              </a:lnTo>
              <a:lnTo>
                <a:pt x="701337" y="333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3B794E-8178-4053-A4ED-BFB3FD8549C1}">
      <dsp:nvSpPr>
        <dsp:cNvPr id="0" name=""/>
        <dsp:cNvSpPr/>
      </dsp:nvSpPr>
      <dsp:spPr>
        <a:xfrm>
          <a:off x="1978104" y="1449262"/>
          <a:ext cx="701337" cy="333772"/>
        </a:xfrm>
        <a:custGeom>
          <a:avLst/>
          <a:gdLst/>
          <a:ahLst/>
          <a:cxnLst/>
          <a:rect l="0" t="0" r="0" b="0"/>
          <a:pathLst>
            <a:path>
              <a:moveTo>
                <a:pt x="701337" y="0"/>
              </a:moveTo>
              <a:lnTo>
                <a:pt x="701337" y="227456"/>
              </a:lnTo>
              <a:lnTo>
                <a:pt x="0" y="227456"/>
              </a:lnTo>
              <a:lnTo>
                <a:pt x="0" y="333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278878-8FB0-4F8F-93B9-46519184FDC3}">
      <dsp:nvSpPr>
        <dsp:cNvPr id="0" name=""/>
        <dsp:cNvSpPr/>
      </dsp:nvSpPr>
      <dsp:spPr>
        <a:xfrm>
          <a:off x="575429" y="1449262"/>
          <a:ext cx="2104012" cy="333772"/>
        </a:xfrm>
        <a:custGeom>
          <a:avLst/>
          <a:gdLst/>
          <a:ahLst/>
          <a:cxnLst/>
          <a:rect l="0" t="0" r="0" b="0"/>
          <a:pathLst>
            <a:path>
              <a:moveTo>
                <a:pt x="2104012" y="0"/>
              </a:moveTo>
              <a:lnTo>
                <a:pt x="2104012" y="227456"/>
              </a:lnTo>
              <a:lnTo>
                <a:pt x="0" y="227456"/>
              </a:lnTo>
              <a:lnTo>
                <a:pt x="0" y="333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9825F0-431D-4661-BC0B-CE6991330295}">
      <dsp:nvSpPr>
        <dsp:cNvPr id="0" name=""/>
        <dsp:cNvSpPr/>
      </dsp:nvSpPr>
      <dsp:spPr>
        <a:xfrm>
          <a:off x="1985117" y="567470"/>
          <a:ext cx="1388648" cy="8817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32FD30-822B-4327-92FF-FAC6D5D50824}">
      <dsp:nvSpPr>
        <dsp:cNvPr id="0" name=""/>
        <dsp:cNvSpPr/>
      </dsp:nvSpPr>
      <dsp:spPr>
        <a:xfrm>
          <a:off x="2112633" y="688610"/>
          <a:ext cx="1388648" cy="8817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itchFamily="18" charset="0"/>
              <a:cs typeface="Times New Roman" pitchFamily="18" charset="0"/>
            </a:rPr>
            <a:t>Кадрова політика в органах публічної влади</a:t>
          </a:r>
        </a:p>
      </dsp:txBody>
      <dsp:txXfrm>
        <a:off x="2138460" y="714437"/>
        <a:ext cx="1336994" cy="830137"/>
      </dsp:txXfrm>
    </dsp:sp>
    <dsp:sp modelId="{6AAD438E-B1CA-4C3B-8B89-699AB060FC8D}">
      <dsp:nvSpPr>
        <dsp:cNvPr id="0" name=""/>
        <dsp:cNvSpPr/>
      </dsp:nvSpPr>
      <dsp:spPr>
        <a:xfrm>
          <a:off x="1607" y="1783035"/>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B28A3C-E4C5-4DD5-ADE5-04B473ECEAE9}">
      <dsp:nvSpPr>
        <dsp:cNvPr id="0" name=""/>
        <dsp:cNvSpPr/>
      </dsp:nvSpPr>
      <dsp:spPr>
        <a:xfrm>
          <a:off x="129123" y="1904175"/>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політика зайнятості</a:t>
          </a:r>
          <a:endParaRPr lang="ru-RU" sz="1200" kern="1200">
            <a:latin typeface="Times New Roman" pitchFamily="18" charset="0"/>
            <a:cs typeface="Times New Roman" pitchFamily="18" charset="0"/>
          </a:endParaRPr>
        </a:p>
      </dsp:txBody>
      <dsp:txXfrm>
        <a:off x="150467" y="1925519"/>
        <a:ext cx="1104955" cy="686065"/>
      </dsp:txXfrm>
    </dsp:sp>
    <dsp:sp modelId="{16885280-4F0C-4684-BE05-95B680129BC6}">
      <dsp:nvSpPr>
        <dsp:cNvPr id="0" name=""/>
        <dsp:cNvSpPr/>
      </dsp:nvSpPr>
      <dsp:spPr>
        <a:xfrm>
          <a:off x="1404282" y="1783035"/>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A61163-5C53-449F-9667-94740DCD28B7}">
      <dsp:nvSpPr>
        <dsp:cNvPr id="0" name=""/>
        <dsp:cNvSpPr/>
      </dsp:nvSpPr>
      <dsp:spPr>
        <a:xfrm>
          <a:off x="1531798" y="1904175"/>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політика навчання</a:t>
          </a:r>
          <a:endParaRPr lang="ru-RU" sz="1200" kern="1200">
            <a:latin typeface="Times New Roman" pitchFamily="18" charset="0"/>
            <a:cs typeface="Times New Roman" pitchFamily="18" charset="0"/>
          </a:endParaRPr>
        </a:p>
      </dsp:txBody>
      <dsp:txXfrm>
        <a:off x="1553142" y="1925519"/>
        <a:ext cx="1104955" cy="686065"/>
      </dsp:txXfrm>
    </dsp:sp>
    <dsp:sp modelId="{3D42C1DB-1CEA-47A2-800F-AF5198ED2EDB}">
      <dsp:nvSpPr>
        <dsp:cNvPr id="0" name=""/>
        <dsp:cNvSpPr/>
      </dsp:nvSpPr>
      <dsp:spPr>
        <a:xfrm>
          <a:off x="2806957" y="1783035"/>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48BE2E-FCBC-45C5-863E-1EC661B4D4DF}">
      <dsp:nvSpPr>
        <dsp:cNvPr id="0" name=""/>
        <dsp:cNvSpPr/>
      </dsp:nvSpPr>
      <dsp:spPr>
        <a:xfrm>
          <a:off x="2934473" y="1904175"/>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 політика оплати праці</a:t>
          </a:r>
          <a:endParaRPr lang="ru-RU" sz="1200" kern="1200">
            <a:latin typeface="Times New Roman" pitchFamily="18" charset="0"/>
            <a:cs typeface="Times New Roman" pitchFamily="18" charset="0"/>
          </a:endParaRPr>
        </a:p>
      </dsp:txBody>
      <dsp:txXfrm>
        <a:off x="2955817" y="1925519"/>
        <a:ext cx="1104955" cy="686065"/>
      </dsp:txXfrm>
    </dsp:sp>
    <dsp:sp modelId="{99A2FF9A-EDB9-4BCC-9026-0785D4913EBB}">
      <dsp:nvSpPr>
        <dsp:cNvPr id="0" name=""/>
        <dsp:cNvSpPr/>
      </dsp:nvSpPr>
      <dsp:spPr>
        <a:xfrm>
          <a:off x="4209633" y="1783035"/>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BEDF58-CFC0-4054-BF5D-E96060D39332}">
      <dsp:nvSpPr>
        <dsp:cNvPr id="0" name=""/>
        <dsp:cNvSpPr/>
      </dsp:nvSpPr>
      <dsp:spPr>
        <a:xfrm>
          <a:off x="4337149" y="1904175"/>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itchFamily="18" charset="0"/>
              <a:cs typeface="Times New Roman" pitchFamily="18" charset="0"/>
            </a:rPr>
            <a:t>політика трудових відносин </a:t>
          </a:r>
          <a:endParaRPr lang="ru-RU" sz="1200" kern="1200">
            <a:latin typeface="Times New Roman" pitchFamily="18" charset="0"/>
            <a:cs typeface="Times New Roman" pitchFamily="18" charset="0"/>
          </a:endParaRPr>
        </a:p>
      </dsp:txBody>
      <dsp:txXfrm>
        <a:off x="4358493" y="1925519"/>
        <a:ext cx="1104955" cy="6860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0BF727-2A69-4FFF-B75C-16C068680233}">
      <dsp:nvSpPr>
        <dsp:cNvPr id="0" name=""/>
        <dsp:cNvSpPr/>
      </dsp:nvSpPr>
      <dsp:spPr>
        <a:xfrm>
          <a:off x="0" y="7178000"/>
          <a:ext cx="5486400" cy="785068"/>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Кадрові</a:t>
          </a:r>
          <a:endParaRPr lang="ru-RU" sz="1200" kern="1200">
            <a:latin typeface="Times New Roman" pitchFamily="18" charset="0"/>
            <a:cs typeface="Times New Roman" pitchFamily="18" charset="0"/>
          </a:endParaRPr>
        </a:p>
      </dsp:txBody>
      <dsp:txXfrm>
        <a:off x="0" y="7178000"/>
        <a:ext cx="5486400" cy="423936"/>
      </dsp:txXfrm>
    </dsp:sp>
    <dsp:sp modelId="{869A570F-7B09-4392-A2E1-AF326A8427C3}">
      <dsp:nvSpPr>
        <dsp:cNvPr id="0" name=""/>
        <dsp:cNvSpPr/>
      </dsp:nvSpPr>
      <dsp:spPr>
        <a:xfrm>
          <a:off x="0" y="7498549"/>
          <a:ext cx="2743199" cy="536504"/>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itchFamily="18" charset="0"/>
              <a:cs typeface="Times New Roman" pitchFamily="18" charset="0"/>
            </a:rPr>
            <a:t>Відсутність або застарілість кадрів, які займаються кадровою роботою, кадровим управлінням, кадровою політикою</a:t>
          </a:r>
          <a:endParaRPr lang="ru-RU" sz="1000" kern="1200">
            <a:latin typeface="Times New Roman" pitchFamily="18" charset="0"/>
            <a:cs typeface="Times New Roman" pitchFamily="18" charset="0"/>
          </a:endParaRPr>
        </a:p>
      </dsp:txBody>
      <dsp:txXfrm>
        <a:off x="0" y="7498549"/>
        <a:ext cx="2743199" cy="536504"/>
      </dsp:txXfrm>
    </dsp:sp>
    <dsp:sp modelId="{449BF35D-1E3D-415D-A2A1-214EDA07F169}">
      <dsp:nvSpPr>
        <dsp:cNvPr id="0" name=""/>
        <dsp:cNvSpPr/>
      </dsp:nvSpPr>
      <dsp:spPr>
        <a:xfrm>
          <a:off x="2743200" y="7498549"/>
          <a:ext cx="2743199" cy="536504"/>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itchFamily="18" charset="0"/>
              <a:cs typeface="Times New Roman" pitchFamily="18" charset="0"/>
            </a:rPr>
            <a:t>Налагодження підготовки та перепідготовки кадрів, які займаються кадрами на кожному етапі кадрового циклу</a:t>
          </a:r>
        </a:p>
      </dsp:txBody>
      <dsp:txXfrm>
        <a:off x="2743200" y="7498549"/>
        <a:ext cx="2743199" cy="536504"/>
      </dsp:txXfrm>
    </dsp:sp>
    <dsp:sp modelId="{5AADD2FA-F000-496D-82FC-CF2ECBDD4380}">
      <dsp:nvSpPr>
        <dsp:cNvPr id="0" name=""/>
        <dsp:cNvSpPr/>
      </dsp:nvSpPr>
      <dsp:spPr>
        <a:xfrm rot="10800000">
          <a:off x="0" y="5982341"/>
          <a:ext cx="5486400" cy="1207435"/>
        </a:xfrm>
        <a:prstGeom prst="upArrowCallou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itchFamily="18" charset="0"/>
              <a:cs typeface="Times New Roman" pitchFamily="18" charset="0"/>
            </a:rPr>
            <a:t>Технологічні</a:t>
          </a:r>
        </a:p>
      </dsp:txBody>
      <dsp:txXfrm rot="-10800000">
        <a:off x="0" y="5982341"/>
        <a:ext cx="5486400" cy="423809"/>
      </dsp:txXfrm>
    </dsp:sp>
    <dsp:sp modelId="{FF7BE2B6-1225-4285-A7CC-7B5648507187}">
      <dsp:nvSpPr>
        <dsp:cNvPr id="0" name=""/>
        <dsp:cNvSpPr/>
      </dsp:nvSpPr>
      <dsp:spPr>
        <a:xfrm>
          <a:off x="0" y="6406151"/>
          <a:ext cx="2743199" cy="361023"/>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itchFamily="18" charset="0"/>
              <a:cs typeface="Times New Roman" pitchFamily="18" charset="0"/>
            </a:rPr>
            <a:t>Відсутність або застарілість   кадрових технологій</a:t>
          </a:r>
        </a:p>
      </dsp:txBody>
      <dsp:txXfrm>
        <a:off x="0" y="6406151"/>
        <a:ext cx="2743199" cy="361023"/>
      </dsp:txXfrm>
    </dsp:sp>
    <dsp:sp modelId="{4BEC3C76-0103-4BD8-9548-8C288B46DBA8}">
      <dsp:nvSpPr>
        <dsp:cNvPr id="0" name=""/>
        <dsp:cNvSpPr/>
      </dsp:nvSpPr>
      <dsp:spPr>
        <a:xfrm>
          <a:off x="2743200" y="6406151"/>
          <a:ext cx="2743199" cy="361023"/>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itchFamily="18" charset="0"/>
              <a:cs typeface="Times New Roman" pitchFamily="18" charset="0"/>
            </a:rPr>
            <a:t>Формування портфеля кадрових технологій</a:t>
          </a:r>
          <a:endParaRPr lang="ru-RU" sz="1000" kern="1200">
            <a:latin typeface="Times New Roman" pitchFamily="18" charset="0"/>
            <a:cs typeface="Times New Roman" pitchFamily="18" charset="0"/>
          </a:endParaRPr>
        </a:p>
      </dsp:txBody>
      <dsp:txXfrm>
        <a:off x="2743200" y="6406151"/>
        <a:ext cx="2743199" cy="361023"/>
      </dsp:txXfrm>
    </dsp:sp>
    <dsp:sp modelId="{81DEA61D-3D44-4E9E-8EC6-4FAA3B6A71FA}">
      <dsp:nvSpPr>
        <dsp:cNvPr id="0" name=""/>
        <dsp:cNvSpPr/>
      </dsp:nvSpPr>
      <dsp:spPr>
        <a:xfrm rot="10800000">
          <a:off x="0" y="4786682"/>
          <a:ext cx="5486400" cy="1207435"/>
        </a:xfrm>
        <a:prstGeom prst="upArrowCallou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Матеріально- фінансові</a:t>
          </a:r>
          <a:endParaRPr lang="ru-RU" sz="1200" kern="1200">
            <a:latin typeface="Times New Roman" pitchFamily="18" charset="0"/>
            <a:cs typeface="Times New Roman" pitchFamily="18" charset="0"/>
          </a:endParaRPr>
        </a:p>
      </dsp:txBody>
      <dsp:txXfrm rot="-10800000">
        <a:off x="0" y="4786682"/>
        <a:ext cx="5486400" cy="423809"/>
      </dsp:txXfrm>
    </dsp:sp>
    <dsp:sp modelId="{D66893A1-A099-48B0-A4C3-CFE3456C7088}">
      <dsp:nvSpPr>
        <dsp:cNvPr id="0" name=""/>
        <dsp:cNvSpPr/>
      </dsp:nvSpPr>
      <dsp:spPr>
        <a:xfrm>
          <a:off x="0" y="5115241"/>
          <a:ext cx="2743199" cy="551524"/>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itchFamily="18" charset="0"/>
              <a:cs typeface="Times New Roman" pitchFamily="18" charset="0"/>
            </a:rPr>
            <a:t>Недостатнє матеріально-фінансове забезпечення кадрової роботи, управління, політики</a:t>
          </a:r>
        </a:p>
      </dsp:txBody>
      <dsp:txXfrm>
        <a:off x="0" y="5115241"/>
        <a:ext cx="2743199" cy="551524"/>
      </dsp:txXfrm>
    </dsp:sp>
    <dsp:sp modelId="{A6D2059A-7E3A-4E42-A476-1A252EC01D0D}">
      <dsp:nvSpPr>
        <dsp:cNvPr id="0" name=""/>
        <dsp:cNvSpPr/>
      </dsp:nvSpPr>
      <dsp:spPr>
        <a:xfrm>
          <a:off x="2743200" y="5115241"/>
          <a:ext cx="2743199" cy="551524"/>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itchFamily="18" charset="0"/>
              <a:cs typeface="Times New Roman" pitchFamily="18" charset="0"/>
            </a:rPr>
            <a:t>Пріоритетне фінансування кадрової роботі, управління та політики</a:t>
          </a:r>
        </a:p>
      </dsp:txBody>
      <dsp:txXfrm>
        <a:off x="2743200" y="5115241"/>
        <a:ext cx="2743199" cy="551524"/>
      </dsp:txXfrm>
    </dsp:sp>
    <dsp:sp modelId="{B9E2EC35-8206-4C38-9D54-AB5E51CDF95C}">
      <dsp:nvSpPr>
        <dsp:cNvPr id="0" name=""/>
        <dsp:cNvSpPr/>
      </dsp:nvSpPr>
      <dsp:spPr>
        <a:xfrm rot="10800000">
          <a:off x="0" y="3591023"/>
          <a:ext cx="5486400" cy="1207435"/>
        </a:xfrm>
        <a:prstGeom prst="upArrowCallou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Інституційні</a:t>
          </a:r>
          <a:endParaRPr lang="ru-RU" sz="1200" kern="1200">
            <a:latin typeface="Times New Roman" pitchFamily="18" charset="0"/>
            <a:cs typeface="Times New Roman" pitchFamily="18" charset="0"/>
          </a:endParaRPr>
        </a:p>
      </dsp:txBody>
      <dsp:txXfrm rot="-10800000">
        <a:off x="0" y="3591023"/>
        <a:ext cx="5486400" cy="423809"/>
      </dsp:txXfrm>
    </dsp:sp>
    <dsp:sp modelId="{6197B8C3-73D4-490C-BA08-DEE560E27225}">
      <dsp:nvSpPr>
        <dsp:cNvPr id="0" name=""/>
        <dsp:cNvSpPr/>
      </dsp:nvSpPr>
      <dsp:spPr>
        <a:xfrm>
          <a:off x="0" y="3898682"/>
          <a:ext cx="2743199" cy="593323"/>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itchFamily="18" charset="0"/>
              <a:cs typeface="Times New Roman" pitchFamily="18" charset="0"/>
            </a:rPr>
            <a:t>Відсутність або недостатня розвиненість інститутів та організацій кадрової роботи, кадрової системи та кадрової політики</a:t>
          </a:r>
          <a:endParaRPr lang="ru-RU" sz="1000" kern="1200">
            <a:latin typeface="Times New Roman" pitchFamily="18" charset="0"/>
            <a:cs typeface="Times New Roman" pitchFamily="18" charset="0"/>
          </a:endParaRPr>
        </a:p>
      </dsp:txBody>
      <dsp:txXfrm>
        <a:off x="0" y="3898682"/>
        <a:ext cx="2743199" cy="593323"/>
      </dsp:txXfrm>
    </dsp:sp>
    <dsp:sp modelId="{E591174E-24B5-48B9-B10A-7E2B8ECEB518}">
      <dsp:nvSpPr>
        <dsp:cNvPr id="0" name=""/>
        <dsp:cNvSpPr/>
      </dsp:nvSpPr>
      <dsp:spPr>
        <a:xfrm>
          <a:off x="2743200" y="3898682"/>
          <a:ext cx="2743199" cy="593323"/>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itchFamily="18" charset="0"/>
              <a:cs typeface="Times New Roman" pitchFamily="18" charset="0"/>
            </a:rPr>
            <a:t>Формування відповідних інститутів та організацій, підвищення їх інституційній спроможності, забезпечення їх динамічного розвитку</a:t>
          </a:r>
          <a:endParaRPr lang="ru-RU" sz="1000" kern="1200">
            <a:latin typeface="Times New Roman" pitchFamily="18" charset="0"/>
            <a:cs typeface="Times New Roman" pitchFamily="18" charset="0"/>
          </a:endParaRPr>
        </a:p>
      </dsp:txBody>
      <dsp:txXfrm>
        <a:off x="2743200" y="3898682"/>
        <a:ext cx="2743199" cy="593323"/>
      </dsp:txXfrm>
    </dsp:sp>
    <dsp:sp modelId="{C482F3C5-10C4-45CC-8E34-121090AF8C6B}">
      <dsp:nvSpPr>
        <dsp:cNvPr id="0" name=""/>
        <dsp:cNvSpPr/>
      </dsp:nvSpPr>
      <dsp:spPr>
        <a:xfrm rot="10800000">
          <a:off x="0" y="2395364"/>
          <a:ext cx="5486400" cy="1207435"/>
        </a:xfrm>
        <a:prstGeom prst="upArrowCallou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Нормативно- правові</a:t>
          </a:r>
          <a:endParaRPr lang="ru-RU" sz="1200" kern="1200">
            <a:latin typeface="Times New Roman" pitchFamily="18" charset="0"/>
            <a:cs typeface="Times New Roman" pitchFamily="18" charset="0"/>
          </a:endParaRPr>
        </a:p>
      </dsp:txBody>
      <dsp:txXfrm rot="-10800000">
        <a:off x="0" y="2395364"/>
        <a:ext cx="5486400" cy="423809"/>
      </dsp:txXfrm>
    </dsp:sp>
    <dsp:sp modelId="{2FF98B87-CF83-4597-A8C6-3150C52F3976}">
      <dsp:nvSpPr>
        <dsp:cNvPr id="0" name=""/>
        <dsp:cNvSpPr/>
      </dsp:nvSpPr>
      <dsp:spPr>
        <a:xfrm>
          <a:off x="0" y="2738707"/>
          <a:ext cx="2743199" cy="521956"/>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itchFamily="18" charset="0"/>
              <a:cs typeface="Times New Roman" pitchFamily="18" charset="0"/>
            </a:rPr>
            <a:t>Відсутність цілісної нормативно-правової бази кадрового забезпечення суспільства та держави</a:t>
          </a:r>
        </a:p>
      </dsp:txBody>
      <dsp:txXfrm>
        <a:off x="0" y="2738707"/>
        <a:ext cx="2743199" cy="521956"/>
      </dsp:txXfrm>
    </dsp:sp>
    <dsp:sp modelId="{B4319BAD-6840-4491-98D8-6B6B0F4C590E}">
      <dsp:nvSpPr>
        <dsp:cNvPr id="0" name=""/>
        <dsp:cNvSpPr/>
      </dsp:nvSpPr>
      <dsp:spPr>
        <a:xfrm>
          <a:off x="2743200" y="2738707"/>
          <a:ext cx="2743199" cy="521956"/>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itchFamily="18" charset="0"/>
              <a:cs typeface="Times New Roman" pitchFamily="18" charset="0"/>
            </a:rPr>
            <a:t>Формування цілісної системи нормативно-правової регуляції кадрової системи, кадрової роботі та кадрової політики</a:t>
          </a:r>
        </a:p>
      </dsp:txBody>
      <dsp:txXfrm>
        <a:off x="2743200" y="2738707"/>
        <a:ext cx="2743199" cy="521956"/>
      </dsp:txXfrm>
    </dsp:sp>
    <dsp:sp modelId="{5DF2A4F0-C9F1-472F-98FA-6394257D68FB}">
      <dsp:nvSpPr>
        <dsp:cNvPr id="0" name=""/>
        <dsp:cNvSpPr/>
      </dsp:nvSpPr>
      <dsp:spPr>
        <a:xfrm rot="10800000">
          <a:off x="0" y="1199705"/>
          <a:ext cx="5486400" cy="1207435"/>
        </a:xfrm>
        <a:prstGeom prst="upArrowCallou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itchFamily="18" charset="0"/>
              <a:cs typeface="Times New Roman" pitchFamily="18" charset="0"/>
            </a:rPr>
            <a:t>Концептуальні</a:t>
          </a:r>
        </a:p>
      </dsp:txBody>
      <dsp:txXfrm rot="-10800000">
        <a:off x="0" y="1199705"/>
        <a:ext cx="5486400" cy="423809"/>
      </dsp:txXfrm>
    </dsp:sp>
    <dsp:sp modelId="{BDCBA245-834D-4188-9D27-8D50826E6BD3}">
      <dsp:nvSpPr>
        <dsp:cNvPr id="0" name=""/>
        <dsp:cNvSpPr/>
      </dsp:nvSpPr>
      <dsp:spPr>
        <a:xfrm>
          <a:off x="0" y="1484425"/>
          <a:ext cx="2743199" cy="63920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itchFamily="18" charset="0"/>
              <a:cs typeface="Times New Roman" pitchFamily="18" charset="0"/>
            </a:rPr>
            <a:t>Застарілість кадрового концепту в аспекті розуміння кадрової системи, кадрових процесів, ролі держави</a:t>
          </a:r>
          <a:endParaRPr lang="ru-RU" sz="1000" kern="1200">
            <a:latin typeface="Times New Roman" pitchFamily="18" charset="0"/>
            <a:cs typeface="Times New Roman" pitchFamily="18" charset="0"/>
          </a:endParaRPr>
        </a:p>
      </dsp:txBody>
      <dsp:txXfrm>
        <a:off x="0" y="1484425"/>
        <a:ext cx="2743199" cy="639202"/>
      </dsp:txXfrm>
    </dsp:sp>
    <dsp:sp modelId="{3490E96E-1C3C-454D-9A84-0B345963CE32}">
      <dsp:nvSpPr>
        <dsp:cNvPr id="0" name=""/>
        <dsp:cNvSpPr/>
      </dsp:nvSpPr>
      <dsp:spPr>
        <a:xfrm>
          <a:off x="2743200" y="1484425"/>
          <a:ext cx="2743199" cy="63920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itchFamily="18" charset="0"/>
              <a:cs typeface="Times New Roman" pitchFamily="18" charset="0"/>
            </a:rPr>
            <a:t>Налагодження моніторингу та системних досліджень кадрових процесів, формування національного експертного співтовариства з кадрових питань</a:t>
          </a:r>
        </a:p>
      </dsp:txBody>
      <dsp:txXfrm>
        <a:off x="2743200" y="1484425"/>
        <a:ext cx="2743199" cy="639202"/>
      </dsp:txXfrm>
    </dsp:sp>
    <dsp:sp modelId="{8BBE9F8A-411E-47B5-885C-67D7EBB02C87}">
      <dsp:nvSpPr>
        <dsp:cNvPr id="0" name=""/>
        <dsp:cNvSpPr/>
      </dsp:nvSpPr>
      <dsp:spPr>
        <a:xfrm rot="10800000">
          <a:off x="0" y="4046"/>
          <a:ext cx="5486400" cy="1207435"/>
        </a:xfrm>
        <a:prstGeom prst="upArrowCallou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itchFamily="18" charset="0"/>
              <a:cs typeface="Times New Roman" pitchFamily="18" charset="0"/>
            </a:rPr>
            <a:t>Група проблем</a:t>
          </a:r>
        </a:p>
      </dsp:txBody>
      <dsp:txXfrm rot="-10800000">
        <a:off x="0" y="4046"/>
        <a:ext cx="5486400" cy="423809"/>
      </dsp:txXfrm>
    </dsp:sp>
    <dsp:sp modelId="{F2A26427-ADD2-4599-92B1-277779C978D9}">
      <dsp:nvSpPr>
        <dsp:cNvPr id="0" name=""/>
        <dsp:cNvSpPr/>
      </dsp:nvSpPr>
      <dsp:spPr>
        <a:xfrm>
          <a:off x="0" y="427855"/>
          <a:ext cx="2743199" cy="361023"/>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itchFamily="18" charset="0"/>
              <a:cs typeface="Times New Roman" pitchFamily="18" charset="0"/>
            </a:rPr>
            <a:t>Характеристика</a:t>
          </a:r>
        </a:p>
      </dsp:txBody>
      <dsp:txXfrm>
        <a:off x="0" y="427855"/>
        <a:ext cx="2743199" cy="361023"/>
      </dsp:txXfrm>
    </dsp:sp>
    <dsp:sp modelId="{4F500428-8D8F-4AF9-87B2-2C7B62C075DD}">
      <dsp:nvSpPr>
        <dsp:cNvPr id="0" name=""/>
        <dsp:cNvSpPr/>
      </dsp:nvSpPr>
      <dsp:spPr>
        <a:xfrm>
          <a:off x="2743200" y="427855"/>
          <a:ext cx="2743199" cy="361023"/>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itchFamily="18" charset="0"/>
              <a:cs typeface="Times New Roman" pitchFamily="18" charset="0"/>
            </a:rPr>
            <a:t>Шляхи вирішення</a:t>
          </a:r>
        </a:p>
      </dsp:txBody>
      <dsp:txXfrm>
        <a:off x="2743200" y="427855"/>
        <a:ext cx="2743199" cy="3610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494949"/>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66351-E760-4163-8D8A-48173D9B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16780</Words>
  <Characters>95647</Characters>
  <Application>Microsoft Office Word</Application>
  <DocSecurity>0</DocSecurity>
  <Lines>797</Lines>
  <Paragraphs>224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UserZUNU</cp:lastModifiedBy>
  <cp:revision>5</cp:revision>
  <cp:lastPrinted>2021-03-14T21:06:00Z</cp:lastPrinted>
  <dcterms:created xsi:type="dcterms:W3CDTF">2021-12-14T16:49:00Z</dcterms:created>
  <dcterms:modified xsi:type="dcterms:W3CDTF">2021-12-16T13:11:00Z</dcterms:modified>
</cp:coreProperties>
</file>