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02BA" w:rsidRPr="00616D4E" w:rsidRDefault="00EB02BA" w:rsidP="00EB02BA">
      <w:pPr>
        <w:jc w:val="center"/>
        <w:rPr>
          <w:rFonts w:ascii="Arial" w:hAnsi="Arial" w:cs="Arial"/>
          <w:b/>
          <w:sz w:val="28"/>
          <w:szCs w:val="28"/>
        </w:rPr>
      </w:pPr>
      <w:r w:rsidRPr="00616D4E">
        <w:rPr>
          <w:rFonts w:ascii="Arial" w:hAnsi="Arial" w:cs="Arial"/>
          <w:b/>
          <w:sz w:val="28"/>
          <w:szCs w:val="28"/>
        </w:rPr>
        <w:t>МІНІСТЕРСТВО ОСВІТИ І НАУКИ УКРАЇНИ</w:t>
      </w:r>
    </w:p>
    <w:p w:rsidR="00EB02BA" w:rsidRPr="00616D4E" w:rsidRDefault="00EB02BA" w:rsidP="00EB02BA">
      <w:pPr>
        <w:jc w:val="center"/>
        <w:rPr>
          <w:rFonts w:ascii="Arial" w:hAnsi="Arial" w:cs="Arial"/>
          <w:b/>
          <w:sz w:val="28"/>
          <w:szCs w:val="28"/>
        </w:rPr>
      </w:pPr>
      <w:r>
        <w:rPr>
          <w:rFonts w:ascii="Arial" w:hAnsi="Arial" w:cs="Arial"/>
          <w:b/>
          <w:sz w:val="28"/>
          <w:szCs w:val="28"/>
        </w:rPr>
        <w:t xml:space="preserve">Західноукраїнський </w:t>
      </w:r>
      <w:r w:rsidRPr="00735347">
        <w:rPr>
          <w:rFonts w:ascii="Arial" w:hAnsi="Arial" w:cs="Arial"/>
          <w:b/>
          <w:sz w:val="28"/>
          <w:szCs w:val="28"/>
        </w:rPr>
        <w:t>національний університет</w:t>
      </w:r>
    </w:p>
    <w:p w:rsidR="00EB02BA" w:rsidRPr="00E26680" w:rsidRDefault="00EB02BA" w:rsidP="00EB02BA">
      <w:pPr>
        <w:pStyle w:val="4"/>
        <w:spacing w:before="150" w:after="150"/>
        <w:jc w:val="center"/>
        <w:textAlignment w:val="top"/>
        <w:rPr>
          <w:rFonts w:ascii="Arial" w:hAnsi="Arial" w:cs="Arial"/>
          <w:i w:val="0"/>
          <w:color w:val="000000" w:themeColor="text1"/>
          <w:sz w:val="30"/>
          <w:szCs w:val="30"/>
        </w:rPr>
      </w:pPr>
      <w:r w:rsidRPr="00E26680">
        <w:rPr>
          <w:rFonts w:ascii="Arial" w:hAnsi="Arial" w:cs="Arial"/>
          <w:i w:val="0"/>
          <w:color w:val="000000" w:themeColor="text1"/>
          <w:sz w:val="30"/>
          <w:szCs w:val="30"/>
        </w:rPr>
        <w:t>Навчально-науковий інститут публічного управління</w:t>
      </w:r>
    </w:p>
    <w:p w:rsidR="00EB02BA" w:rsidRPr="00616D4E" w:rsidRDefault="00EB02BA" w:rsidP="00EB02BA">
      <w:pPr>
        <w:jc w:val="center"/>
        <w:rPr>
          <w:rFonts w:ascii="Arial" w:hAnsi="Arial" w:cs="Arial"/>
          <w:sz w:val="28"/>
          <w:szCs w:val="28"/>
        </w:rPr>
      </w:pPr>
      <w:r w:rsidRPr="00616D4E">
        <w:rPr>
          <w:rFonts w:ascii="Arial" w:hAnsi="Arial" w:cs="Arial"/>
          <w:sz w:val="28"/>
          <w:szCs w:val="28"/>
        </w:rPr>
        <w:t xml:space="preserve">Кафедра </w:t>
      </w:r>
      <w:r>
        <w:rPr>
          <w:rFonts w:ascii="Arial" w:hAnsi="Arial" w:cs="Arial"/>
          <w:sz w:val="28"/>
          <w:szCs w:val="28"/>
        </w:rPr>
        <w:t>міжнародної економіки</w:t>
      </w:r>
    </w:p>
    <w:p w:rsidR="00EB02BA" w:rsidRPr="00616D4E" w:rsidRDefault="00EB02BA" w:rsidP="00EB02BA">
      <w:pPr>
        <w:ind w:left="5220"/>
        <w:jc w:val="both"/>
        <w:rPr>
          <w:rFonts w:ascii="Arial" w:hAnsi="Arial" w:cs="Arial"/>
          <w:i/>
          <w:sz w:val="28"/>
          <w:szCs w:val="28"/>
        </w:rPr>
      </w:pPr>
    </w:p>
    <w:p w:rsidR="00EB02BA" w:rsidRDefault="00EB02BA" w:rsidP="00EB02BA">
      <w:pPr>
        <w:pStyle w:val="aa"/>
        <w:spacing w:line="360" w:lineRule="auto"/>
        <w:jc w:val="center"/>
        <w:rPr>
          <w:rFonts w:ascii="Arial" w:hAnsi="Arial" w:cs="Arial"/>
          <w:b/>
          <w:sz w:val="32"/>
          <w:szCs w:val="32"/>
          <w:lang w:val="uk-UA"/>
        </w:rPr>
      </w:pPr>
    </w:p>
    <w:p w:rsidR="00EB02BA" w:rsidRPr="00616D4E" w:rsidRDefault="00EB02BA" w:rsidP="00EB02BA">
      <w:pPr>
        <w:pStyle w:val="aa"/>
        <w:spacing w:line="360" w:lineRule="auto"/>
        <w:jc w:val="center"/>
        <w:rPr>
          <w:rFonts w:ascii="Arial" w:hAnsi="Arial" w:cs="Arial"/>
          <w:b/>
          <w:sz w:val="32"/>
          <w:szCs w:val="32"/>
          <w:lang w:val="uk-UA"/>
        </w:rPr>
      </w:pPr>
    </w:p>
    <w:p w:rsidR="00EB02BA" w:rsidRPr="00616D4E" w:rsidRDefault="00EB02BA" w:rsidP="00EB02BA">
      <w:pPr>
        <w:pStyle w:val="aa"/>
        <w:jc w:val="center"/>
        <w:rPr>
          <w:rFonts w:ascii="Arial" w:hAnsi="Arial" w:cs="Arial"/>
          <w:b/>
          <w:sz w:val="32"/>
          <w:szCs w:val="32"/>
          <w:lang w:val="uk-UA"/>
        </w:rPr>
      </w:pPr>
      <w:r>
        <w:rPr>
          <w:rFonts w:ascii="Arial" w:hAnsi="Arial" w:cs="Arial"/>
          <w:b/>
          <w:sz w:val="32"/>
          <w:szCs w:val="32"/>
          <w:lang w:val="uk-UA"/>
        </w:rPr>
        <w:t>ГАРМАТЮК</w:t>
      </w:r>
      <w:r w:rsidRPr="00616D4E">
        <w:rPr>
          <w:rFonts w:ascii="Arial" w:hAnsi="Arial" w:cs="Arial"/>
          <w:b/>
          <w:sz w:val="32"/>
          <w:szCs w:val="32"/>
          <w:lang w:val="uk-UA"/>
        </w:rPr>
        <w:t xml:space="preserve"> </w:t>
      </w:r>
      <w:r>
        <w:rPr>
          <w:rFonts w:ascii="Arial" w:hAnsi="Arial" w:cs="Arial"/>
          <w:b/>
          <w:sz w:val="32"/>
          <w:szCs w:val="32"/>
          <w:lang w:val="uk-UA"/>
        </w:rPr>
        <w:t>Надія</w:t>
      </w:r>
      <w:r w:rsidRPr="00616D4E">
        <w:rPr>
          <w:rFonts w:ascii="Arial" w:hAnsi="Arial" w:cs="Arial"/>
          <w:b/>
          <w:sz w:val="32"/>
          <w:szCs w:val="32"/>
          <w:lang w:val="uk-UA"/>
        </w:rPr>
        <w:t xml:space="preserve"> </w:t>
      </w:r>
      <w:r>
        <w:rPr>
          <w:rFonts w:ascii="Arial" w:hAnsi="Arial" w:cs="Arial"/>
          <w:b/>
          <w:sz w:val="32"/>
          <w:szCs w:val="32"/>
          <w:lang w:val="uk-UA"/>
        </w:rPr>
        <w:t>Володимир</w:t>
      </w:r>
      <w:r>
        <w:rPr>
          <w:rFonts w:ascii="Arial" w:hAnsi="Arial" w:cs="Arial"/>
          <w:b/>
          <w:sz w:val="32"/>
          <w:szCs w:val="32"/>
          <w:lang w:val="uk-UA"/>
        </w:rPr>
        <w:t>івна</w:t>
      </w:r>
    </w:p>
    <w:p w:rsidR="00EB02BA" w:rsidRDefault="00EB02BA" w:rsidP="00EB02BA">
      <w:pPr>
        <w:pStyle w:val="aa"/>
        <w:jc w:val="center"/>
        <w:rPr>
          <w:rFonts w:ascii="Times New Roman" w:hAnsi="Times New Roman"/>
          <w:b/>
          <w:sz w:val="26"/>
          <w:szCs w:val="26"/>
          <w:lang w:val="uk-UA"/>
        </w:rPr>
      </w:pPr>
    </w:p>
    <w:p w:rsidR="00EB02BA" w:rsidRDefault="00EB02BA" w:rsidP="00EB02BA">
      <w:pPr>
        <w:pStyle w:val="aa"/>
        <w:jc w:val="center"/>
        <w:rPr>
          <w:rFonts w:ascii="Times New Roman" w:hAnsi="Times New Roman"/>
          <w:b/>
          <w:sz w:val="26"/>
          <w:szCs w:val="26"/>
          <w:lang w:val="uk-UA"/>
        </w:rPr>
      </w:pPr>
    </w:p>
    <w:p w:rsidR="00EB02BA" w:rsidRPr="00EA6634" w:rsidRDefault="00EB02BA" w:rsidP="00EB02BA">
      <w:pPr>
        <w:spacing w:after="0" w:line="360" w:lineRule="auto"/>
        <w:jc w:val="center"/>
        <w:rPr>
          <w:rFonts w:ascii="Arial" w:hAnsi="Arial" w:cs="Arial"/>
          <w:b/>
          <w:sz w:val="28"/>
          <w:szCs w:val="28"/>
        </w:rPr>
      </w:pPr>
      <w:r>
        <w:rPr>
          <w:rFonts w:ascii="Arial" w:hAnsi="Arial" w:cs="Arial"/>
          <w:b/>
          <w:sz w:val="28"/>
          <w:szCs w:val="28"/>
        </w:rPr>
        <w:t>Кадастрова система в контексті реформ в країнах Європейського Союзу</w:t>
      </w:r>
    </w:p>
    <w:p w:rsidR="00EB02BA" w:rsidRPr="00822E69" w:rsidRDefault="00EB02BA" w:rsidP="00EB02BA">
      <w:pPr>
        <w:pStyle w:val="aa"/>
        <w:jc w:val="center"/>
        <w:rPr>
          <w:rFonts w:ascii="Times New Roman" w:hAnsi="Times New Roman"/>
          <w:b/>
          <w:sz w:val="36"/>
          <w:szCs w:val="36"/>
          <w:lang w:val="uk-UA"/>
        </w:rPr>
      </w:pPr>
    </w:p>
    <w:p w:rsidR="00EB02BA" w:rsidRPr="00C15094" w:rsidRDefault="00EB02BA" w:rsidP="00EB02BA">
      <w:pPr>
        <w:pStyle w:val="aa"/>
        <w:jc w:val="center"/>
        <w:rPr>
          <w:rFonts w:ascii="Arial" w:hAnsi="Arial" w:cs="Arial"/>
          <w:sz w:val="24"/>
          <w:szCs w:val="28"/>
          <w:lang w:val="uk-UA"/>
        </w:rPr>
      </w:pPr>
      <w:r w:rsidRPr="00C15094">
        <w:rPr>
          <w:rFonts w:ascii="Arial" w:hAnsi="Arial" w:cs="Arial"/>
          <w:sz w:val="24"/>
          <w:szCs w:val="28"/>
          <w:lang w:val="uk-UA"/>
        </w:rPr>
        <w:t xml:space="preserve">спеціальність </w:t>
      </w:r>
      <w:r w:rsidRPr="00C15094">
        <w:rPr>
          <w:rFonts w:ascii="Arial" w:hAnsi="Arial" w:cs="Arial"/>
          <w:color w:val="101010"/>
          <w:sz w:val="24"/>
          <w:szCs w:val="28"/>
          <w:shd w:val="clear" w:color="auto" w:fill="FFFFFF"/>
          <w:lang w:val="uk-UA"/>
        </w:rPr>
        <w:t>281 «Публічне управління та адміністрування»</w:t>
      </w:r>
    </w:p>
    <w:p w:rsidR="00EB02BA" w:rsidRPr="00C15094" w:rsidRDefault="00EB02BA" w:rsidP="00EB02BA">
      <w:pPr>
        <w:pStyle w:val="aa"/>
        <w:jc w:val="center"/>
        <w:rPr>
          <w:rFonts w:ascii="Arial" w:hAnsi="Arial" w:cs="Arial"/>
          <w:sz w:val="24"/>
          <w:szCs w:val="24"/>
          <w:lang w:val="uk-UA"/>
        </w:rPr>
      </w:pPr>
      <w:r w:rsidRPr="00C15094">
        <w:rPr>
          <w:rFonts w:ascii="Arial" w:hAnsi="Arial" w:cs="Arial"/>
          <w:sz w:val="24"/>
          <w:szCs w:val="24"/>
          <w:lang w:val="uk-UA"/>
        </w:rPr>
        <w:t>освітн</w:t>
      </w:r>
      <w:r>
        <w:rPr>
          <w:rFonts w:ascii="Arial" w:hAnsi="Arial" w:cs="Arial"/>
          <w:sz w:val="24"/>
          <w:szCs w:val="24"/>
          <w:lang w:val="uk-UA"/>
        </w:rPr>
        <w:t>ьо-професійна</w:t>
      </w:r>
      <w:r w:rsidRPr="00C15094">
        <w:rPr>
          <w:rFonts w:ascii="Arial" w:hAnsi="Arial" w:cs="Arial"/>
          <w:sz w:val="24"/>
          <w:szCs w:val="24"/>
          <w:lang w:val="uk-UA"/>
        </w:rPr>
        <w:t xml:space="preserve"> програма - </w:t>
      </w:r>
      <w:r w:rsidRPr="00C15094">
        <w:rPr>
          <w:rFonts w:ascii="Arial" w:hAnsi="Arial" w:cs="Arial"/>
          <w:color w:val="101010"/>
          <w:sz w:val="24"/>
          <w:szCs w:val="23"/>
          <w:shd w:val="clear" w:color="auto" w:fill="FFFFFF"/>
          <w:lang w:val="uk-UA"/>
        </w:rPr>
        <w:t>Державна служба</w:t>
      </w:r>
    </w:p>
    <w:p w:rsidR="00EB02BA" w:rsidRPr="00616D4E" w:rsidRDefault="00EB02BA" w:rsidP="00EB02BA">
      <w:pPr>
        <w:pStyle w:val="aa"/>
        <w:jc w:val="center"/>
        <w:rPr>
          <w:rFonts w:ascii="Arial" w:hAnsi="Arial" w:cs="Arial"/>
          <w:sz w:val="24"/>
          <w:szCs w:val="24"/>
          <w:lang w:val="uk-UA"/>
        </w:rPr>
      </w:pPr>
    </w:p>
    <w:p w:rsidR="00EB02BA" w:rsidRPr="00616D4E" w:rsidRDefault="00EB02BA" w:rsidP="00EB02BA">
      <w:pPr>
        <w:pStyle w:val="aa"/>
        <w:jc w:val="center"/>
        <w:rPr>
          <w:rFonts w:ascii="Arial" w:hAnsi="Arial" w:cs="Arial"/>
          <w:sz w:val="24"/>
          <w:szCs w:val="24"/>
          <w:lang w:val="uk-UA"/>
        </w:rPr>
      </w:pPr>
      <w:r>
        <w:rPr>
          <w:rFonts w:ascii="Arial" w:hAnsi="Arial" w:cs="Arial"/>
          <w:sz w:val="24"/>
          <w:szCs w:val="24"/>
          <w:lang w:val="uk-UA"/>
        </w:rPr>
        <w:t>Кваліфікаційна</w:t>
      </w:r>
      <w:r w:rsidRPr="00616D4E">
        <w:rPr>
          <w:rFonts w:ascii="Arial" w:hAnsi="Arial" w:cs="Arial"/>
          <w:sz w:val="24"/>
          <w:szCs w:val="24"/>
          <w:lang w:val="uk-UA"/>
        </w:rPr>
        <w:t xml:space="preserve"> робота за </w:t>
      </w:r>
      <w:r>
        <w:rPr>
          <w:rFonts w:ascii="Arial" w:hAnsi="Arial" w:cs="Arial"/>
          <w:sz w:val="24"/>
          <w:szCs w:val="24"/>
          <w:lang w:val="uk-UA"/>
        </w:rPr>
        <w:t>ступенем вищої освіти «Магістр»</w:t>
      </w:r>
    </w:p>
    <w:tbl>
      <w:tblPr>
        <w:tblW w:w="9356" w:type="dxa"/>
        <w:tblInd w:w="108" w:type="dxa"/>
        <w:tblLook w:val="01E0" w:firstRow="1" w:lastRow="1" w:firstColumn="1" w:lastColumn="1" w:noHBand="0" w:noVBand="0"/>
      </w:tblPr>
      <w:tblGrid>
        <w:gridCol w:w="4820"/>
        <w:gridCol w:w="4536"/>
      </w:tblGrid>
      <w:tr w:rsidR="00EB02BA" w:rsidRPr="00616D4E" w:rsidTr="00766D00">
        <w:trPr>
          <w:gridBefore w:val="1"/>
          <w:wBefore w:w="4820" w:type="dxa"/>
          <w:trHeight w:val="2142"/>
        </w:trPr>
        <w:tc>
          <w:tcPr>
            <w:tcW w:w="4536" w:type="dxa"/>
          </w:tcPr>
          <w:p w:rsidR="00EB02BA" w:rsidRPr="00616D4E" w:rsidRDefault="00EB02BA" w:rsidP="00766D00">
            <w:pPr>
              <w:pStyle w:val="aa"/>
              <w:tabs>
                <w:tab w:val="clear" w:pos="0"/>
                <w:tab w:val="left" w:pos="921"/>
                <w:tab w:val="left" w:pos="1245"/>
                <w:tab w:val="center" w:pos="2109"/>
              </w:tabs>
              <w:ind w:left="201"/>
              <w:rPr>
                <w:rFonts w:ascii="Arial" w:hAnsi="Arial" w:cs="Arial"/>
                <w:sz w:val="24"/>
                <w:szCs w:val="24"/>
                <w:lang w:val="uk-UA"/>
              </w:rPr>
            </w:pPr>
          </w:p>
          <w:p w:rsidR="00EB02BA" w:rsidRPr="00616D4E" w:rsidRDefault="00EB02BA" w:rsidP="00766D00">
            <w:pPr>
              <w:pStyle w:val="aa"/>
              <w:tabs>
                <w:tab w:val="clear" w:pos="0"/>
                <w:tab w:val="left" w:pos="921"/>
                <w:tab w:val="left" w:pos="1245"/>
                <w:tab w:val="center" w:pos="2109"/>
              </w:tabs>
              <w:ind w:left="201"/>
              <w:rPr>
                <w:rFonts w:ascii="Arial" w:hAnsi="Arial" w:cs="Arial"/>
                <w:sz w:val="24"/>
                <w:szCs w:val="24"/>
                <w:lang w:val="uk-UA"/>
              </w:rPr>
            </w:pPr>
          </w:p>
          <w:p w:rsidR="00EB02BA" w:rsidRDefault="00EB02BA" w:rsidP="00766D00">
            <w:pPr>
              <w:pStyle w:val="aa"/>
              <w:tabs>
                <w:tab w:val="clear" w:pos="0"/>
                <w:tab w:val="left" w:pos="921"/>
                <w:tab w:val="left" w:pos="1245"/>
                <w:tab w:val="center" w:pos="2109"/>
              </w:tabs>
              <w:ind w:left="201"/>
              <w:rPr>
                <w:rFonts w:ascii="Arial" w:hAnsi="Arial" w:cs="Arial"/>
                <w:sz w:val="24"/>
                <w:szCs w:val="24"/>
                <w:lang w:val="uk-UA"/>
              </w:rPr>
            </w:pPr>
            <w:r w:rsidRPr="00616D4E">
              <w:rPr>
                <w:rFonts w:ascii="Arial" w:hAnsi="Arial" w:cs="Arial"/>
                <w:sz w:val="24"/>
                <w:szCs w:val="24"/>
                <w:lang w:val="uk-UA"/>
              </w:rPr>
              <w:t>Викона</w:t>
            </w:r>
            <w:r>
              <w:rPr>
                <w:rFonts w:ascii="Arial" w:hAnsi="Arial" w:cs="Arial"/>
                <w:sz w:val="24"/>
                <w:szCs w:val="24"/>
                <w:lang w:val="uk-UA"/>
              </w:rPr>
              <w:t>ла</w:t>
            </w:r>
            <w:r w:rsidRPr="00616D4E">
              <w:rPr>
                <w:rFonts w:ascii="Arial" w:hAnsi="Arial" w:cs="Arial"/>
                <w:sz w:val="24"/>
                <w:szCs w:val="24"/>
                <w:lang w:val="uk-UA"/>
              </w:rPr>
              <w:t xml:space="preserve"> с</w:t>
            </w:r>
            <w:r>
              <w:rPr>
                <w:rFonts w:ascii="Arial" w:hAnsi="Arial" w:cs="Arial"/>
                <w:sz w:val="24"/>
                <w:szCs w:val="24"/>
                <w:lang w:val="uk-UA"/>
              </w:rPr>
              <w:t>т</w:t>
            </w:r>
            <w:r w:rsidRPr="00616D4E">
              <w:rPr>
                <w:rFonts w:ascii="Arial" w:hAnsi="Arial" w:cs="Arial"/>
                <w:sz w:val="24"/>
                <w:szCs w:val="24"/>
                <w:lang w:val="uk-UA"/>
              </w:rPr>
              <w:t>у</w:t>
            </w:r>
            <w:r>
              <w:rPr>
                <w:rFonts w:ascii="Arial" w:hAnsi="Arial" w:cs="Arial"/>
                <w:sz w:val="24"/>
                <w:szCs w:val="24"/>
                <w:lang w:val="uk-UA"/>
              </w:rPr>
              <w:t>дентк</w:t>
            </w:r>
            <w:r>
              <w:rPr>
                <w:rFonts w:ascii="Arial" w:hAnsi="Arial" w:cs="Arial"/>
                <w:sz w:val="24"/>
                <w:szCs w:val="24"/>
                <w:lang w:val="uk-UA"/>
              </w:rPr>
              <w:t>а</w:t>
            </w:r>
            <w:r w:rsidRPr="00616D4E">
              <w:rPr>
                <w:rFonts w:ascii="Arial" w:hAnsi="Arial" w:cs="Arial"/>
                <w:sz w:val="24"/>
                <w:szCs w:val="24"/>
                <w:lang w:val="uk-UA"/>
              </w:rPr>
              <w:t xml:space="preserve"> </w:t>
            </w:r>
          </w:p>
          <w:p w:rsidR="00EB02BA" w:rsidRPr="00616D4E" w:rsidRDefault="00EB02BA" w:rsidP="00766D00">
            <w:pPr>
              <w:pStyle w:val="aa"/>
              <w:tabs>
                <w:tab w:val="clear" w:pos="0"/>
                <w:tab w:val="left" w:pos="921"/>
                <w:tab w:val="left" w:pos="1245"/>
                <w:tab w:val="center" w:pos="2109"/>
              </w:tabs>
              <w:ind w:left="201"/>
              <w:rPr>
                <w:rFonts w:ascii="Arial" w:hAnsi="Arial" w:cs="Arial"/>
                <w:sz w:val="24"/>
                <w:szCs w:val="24"/>
                <w:lang w:val="uk-UA"/>
              </w:rPr>
            </w:pPr>
            <w:r w:rsidRPr="00616D4E">
              <w:rPr>
                <w:rFonts w:ascii="Arial" w:hAnsi="Arial" w:cs="Arial"/>
                <w:sz w:val="24"/>
                <w:szCs w:val="24"/>
                <w:lang w:val="uk-UA"/>
              </w:rPr>
              <w:t xml:space="preserve">групи </w:t>
            </w:r>
            <w:proofErr w:type="spellStart"/>
            <w:r>
              <w:rPr>
                <w:rFonts w:ascii="Arial" w:hAnsi="Arial" w:cs="Arial"/>
                <w:sz w:val="24"/>
                <w:szCs w:val="24"/>
                <w:lang w:val="uk-UA"/>
              </w:rPr>
              <w:t>ДСПУАзм</w:t>
            </w:r>
            <w:proofErr w:type="spellEnd"/>
            <w:r w:rsidRPr="00616D4E">
              <w:rPr>
                <w:rFonts w:ascii="Arial" w:hAnsi="Arial" w:cs="Arial"/>
                <w:sz w:val="24"/>
                <w:szCs w:val="24"/>
                <w:lang w:val="uk-UA"/>
              </w:rPr>
              <w:t xml:space="preserve"> - 2</w:t>
            </w:r>
            <w:r>
              <w:rPr>
                <w:rFonts w:ascii="Arial" w:hAnsi="Arial" w:cs="Arial"/>
                <w:sz w:val="24"/>
                <w:szCs w:val="24"/>
                <w:lang w:val="uk-UA"/>
              </w:rPr>
              <w:t>6</w:t>
            </w:r>
            <w:r w:rsidRPr="00616D4E">
              <w:rPr>
                <w:rFonts w:ascii="Arial" w:hAnsi="Arial" w:cs="Arial"/>
                <w:sz w:val="24"/>
                <w:szCs w:val="24"/>
                <w:lang w:val="uk-UA"/>
              </w:rPr>
              <w:t xml:space="preserve">  </w:t>
            </w:r>
          </w:p>
          <w:p w:rsidR="00EB02BA" w:rsidRPr="00616D4E" w:rsidRDefault="00EB02BA" w:rsidP="00766D00">
            <w:pPr>
              <w:pStyle w:val="aa"/>
              <w:pBdr>
                <w:bottom w:val="single" w:sz="12" w:space="1" w:color="auto"/>
              </w:pBdr>
              <w:tabs>
                <w:tab w:val="clear" w:pos="0"/>
                <w:tab w:val="left" w:pos="921"/>
                <w:tab w:val="left" w:pos="1245"/>
                <w:tab w:val="center" w:pos="2109"/>
              </w:tabs>
              <w:ind w:left="201"/>
              <w:rPr>
                <w:rFonts w:ascii="Arial" w:hAnsi="Arial" w:cs="Arial"/>
                <w:b/>
                <w:sz w:val="24"/>
                <w:szCs w:val="24"/>
                <w:lang w:val="uk-UA"/>
              </w:rPr>
            </w:pPr>
            <w:r>
              <w:rPr>
                <w:rFonts w:ascii="Arial" w:hAnsi="Arial" w:cs="Arial"/>
                <w:b/>
                <w:sz w:val="24"/>
                <w:szCs w:val="24"/>
                <w:lang w:val="uk-UA"/>
              </w:rPr>
              <w:t>Н</w:t>
            </w:r>
            <w:r>
              <w:rPr>
                <w:rFonts w:ascii="Arial" w:hAnsi="Arial" w:cs="Arial"/>
                <w:b/>
                <w:sz w:val="24"/>
                <w:szCs w:val="24"/>
                <w:lang w:val="uk-UA"/>
              </w:rPr>
              <w:t>.В.</w:t>
            </w:r>
            <w:r w:rsidRPr="00616D4E">
              <w:rPr>
                <w:rFonts w:ascii="Arial" w:hAnsi="Arial" w:cs="Arial"/>
                <w:b/>
                <w:sz w:val="24"/>
                <w:szCs w:val="24"/>
                <w:lang w:val="uk-UA"/>
              </w:rPr>
              <w:t xml:space="preserve"> </w:t>
            </w:r>
            <w:r>
              <w:rPr>
                <w:rFonts w:ascii="Arial" w:hAnsi="Arial" w:cs="Arial"/>
                <w:b/>
                <w:sz w:val="24"/>
                <w:szCs w:val="24"/>
                <w:lang w:val="uk-UA"/>
              </w:rPr>
              <w:t>Г</w:t>
            </w:r>
            <w:r>
              <w:rPr>
                <w:rFonts w:ascii="Arial" w:hAnsi="Arial" w:cs="Arial"/>
                <w:b/>
                <w:sz w:val="24"/>
                <w:szCs w:val="24"/>
                <w:lang w:val="uk-UA"/>
              </w:rPr>
              <w:t>АРМАТЮ</w:t>
            </w:r>
            <w:r>
              <w:rPr>
                <w:rFonts w:ascii="Arial" w:hAnsi="Arial" w:cs="Arial"/>
                <w:b/>
                <w:sz w:val="24"/>
                <w:szCs w:val="24"/>
                <w:lang w:val="uk-UA"/>
              </w:rPr>
              <w:t>К</w:t>
            </w:r>
            <w:r w:rsidRPr="00616D4E">
              <w:rPr>
                <w:rFonts w:ascii="Arial" w:hAnsi="Arial" w:cs="Arial"/>
                <w:b/>
                <w:sz w:val="24"/>
                <w:szCs w:val="24"/>
                <w:lang w:val="uk-UA"/>
              </w:rPr>
              <w:t xml:space="preserve"> </w:t>
            </w:r>
          </w:p>
          <w:p w:rsidR="00EB02BA" w:rsidRPr="00616D4E" w:rsidRDefault="00EB02BA" w:rsidP="00766D00">
            <w:pPr>
              <w:pStyle w:val="aa"/>
              <w:pBdr>
                <w:bottom w:val="single" w:sz="12" w:space="1" w:color="auto"/>
              </w:pBdr>
              <w:tabs>
                <w:tab w:val="clear" w:pos="0"/>
                <w:tab w:val="left" w:pos="921"/>
                <w:tab w:val="left" w:pos="1245"/>
                <w:tab w:val="center" w:pos="2109"/>
              </w:tabs>
              <w:ind w:left="201"/>
              <w:rPr>
                <w:rFonts w:ascii="Arial" w:hAnsi="Arial" w:cs="Arial"/>
                <w:sz w:val="24"/>
                <w:szCs w:val="24"/>
                <w:lang w:val="uk-UA"/>
              </w:rPr>
            </w:pPr>
          </w:p>
          <w:p w:rsidR="00EB02BA" w:rsidRPr="006E1DAD" w:rsidRDefault="00EB02BA" w:rsidP="00766D00">
            <w:pPr>
              <w:pStyle w:val="aa"/>
              <w:tabs>
                <w:tab w:val="clear" w:pos="0"/>
                <w:tab w:val="left" w:pos="921"/>
                <w:tab w:val="left" w:pos="1245"/>
                <w:tab w:val="center" w:pos="2109"/>
              </w:tabs>
              <w:ind w:left="201"/>
              <w:jc w:val="center"/>
              <w:rPr>
                <w:rFonts w:ascii="Times New Roman" w:hAnsi="Times New Roman"/>
                <w:i/>
                <w:sz w:val="24"/>
                <w:szCs w:val="24"/>
                <w:lang w:val="uk-UA"/>
              </w:rPr>
            </w:pPr>
            <w:r w:rsidRPr="006E1DAD">
              <w:rPr>
                <w:rFonts w:ascii="Times New Roman" w:hAnsi="Times New Roman"/>
                <w:i/>
                <w:sz w:val="24"/>
                <w:szCs w:val="24"/>
                <w:lang w:val="uk-UA"/>
              </w:rPr>
              <w:t>підпис</w:t>
            </w:r>
          </w:p>
        </w:tc>
      </w:tr>
      <w:tr w:rsidR="00EB02BA" w:rsidRPr="00616D4E" w:rsidTr="00766D00">
        <w:trPr>
          <w:gridBefore w:val="1"/>
          <w:wBefore w:w="4820" w:type="dxa"/>
          <w:trHeight w:val="1296"/>
        </w:trPr>
        <w:tc>
          <w:tcPr>
            <w:tcW w:w="4536" w:type="dxa"/>
          </w:tcPr>
          <w:p w:rsidR="00EB02BA" w:rsidRPr="00616D4E" w:rsidRDefault="00EB02BA" w:rsidP="00766D00">
            <w:pPr>
              <w:pStyle w:val="aa"/>
              <w:tabs>
                <w:tab w:val="clear" w:pos="0"/>
                <w:tab w:val="left" w:pos="852"/>
              </w:tabs>
              <w:ind w:left="132"/>
              <w:rPr>
                <w:rFonts w:ascii="Arial" w:hAnsi="Arial" w:cs="Arial"/>
                <w:b/>
                <w:sz w:val="24"/>
                <w:szCs w:val="24"/>
                <w:lang w:val="uk-UA"/>
              </w:rPr>
            </w:pPr>
            <w:r w:rsidRPr="00616D4E">
              <w:rPr>
                <w:rFonts w:ascii="Arial" w:hAnsi="Arial" w:cs="Arial"/>
                <w:sz w:val="24"/>
                <w:szCs w:val="24"/>
                <w:lang w:val="uk-UA"/>
              </w:rPr>
              <w:t>Науковий керівник</w:t>
            </w:r>
            <w:r w:rsidRPr="00616D4E">
              <w:rPr>
                <w:rFonts w:ascii="Arial" w:hAnsi="Arial" w:cs="Arial"/>
                <w:b/>
                <w:sz w:val="24"/>
                <w:szCs w:val="24"/>
                <w:lang w:val="uk-UA"/>
              </w:rPr>
              <w:t>:</w:t>
            </w:r>
          </w:p>
          <w:p w:rsidR="00EB02BA" w:rsidRPr="00616D4E" w:rsidRDefault="00EB02BA" w:rsidP="00766D00">
            <w:pPr>
              <w:pStyle w:val="aa"/>
              <w:tabs>
                <w:tab w:val="clear" w:pos="0"/>
                <w:tab w:val="left" w:pos="852"/>
              </w:tabs>
              <w:ind w:left="132"/>
              <w:rPr>
                <w:rFonts w:ascii="Arial" w:hAnsi="Arial" w:cs="Arial"/>
                <w:sz w:val="24"/>
                <w:szCs w:val="24"/>
                <w:lang w:val="uk-UA"/>
              </w:rPr>
            </w:pPr>
            <w:proofErr w:type="spellStart"/>
            <w:r>
              <w:rPr>
                <w:rFonts w:ascii="Arial" w:hAnsi="Arial" w:cs="Arial"/>
                <w:sz w:val="24"/>
                <w:szCs w:val="24"/>
                <w:lang w:val="uk-UA"/>
              </w:rPr>
              <w:t>д</w:t>
            </w:r>
            <w:r w:rsidRPr="00616D4E">
              <w:rPr>
                <w:rFonts w:ascii="Arial" w:hAnsi="Arial" w:cs="Arial"/>
                <w:sz w:val="24"/>
                <w:szCs w:val="24"/>
                <w:lang w:val="uk-UA"/>
              </w:rPr>
              <w:t>.е.н</w:t>
            </w:r>
            <w:proofErr w:type="spellEnd"/>
            <w:r w:rsidRPr="00616D4E">
              <w:rPr>
                <w:rFonts w:ascii="Arial" w:hAnsi="Arial" w:cs="Arial"/>
                <w:sz w:val="24"/>
                <w:szCs w:val="24"/>
                <w:lang w:val="uk-UA"/>
              </w:rPr>
              <w:t xml:space="preserve">., </w:t>
            </w:r>
            <w:r>
              <w:rPr>
                <w:rFonts w:ascii="Arial" w:hAnsi="Arial" w:cs="Arial"/>
                <w:sz w:val="24"/>
                <w:szCs w:val="24"/>
                <w:lang w:val="uk-UA"/>
              </w:rPr>
              <w:t>професор</w:t>
            </w:r>
            <w:r w:rsidRPr="00616D4E">
              <w:rPr>
                <w:rFonts w:ascii="Arial" w:hAnsi="Arial" w:cs="Arial"/>
                <w:sz w:val="24"/>
                <w:szCs w:val="24"/>
                <w:lang w:val="uk-UA"/>
              </w:rPr>
              <w:t xml:space="preserve"> </w:t>
            </w:r>
            <w:r>
              <w:rPr>
                <w:rFonts w:ascii="Arial" w:hAnsi="Arial" w:cs="Arial"/>
                <w:b/>
                <w:sz w:val="24"/>
                <w:szCs w:val="24"/>
                <w:lang w:val="uk-UA"/>
              </w:rPr>
              <w:t>Є</w:t>
            </w:r>
            <w:r>
              <w:rPr>
                <w:rFonts w:ascii="Arial" w:hAnsi="Arial" w:cs="Arial"/>
                <w:b/>
                <w:sz w:val="24"/>
                <w:szCs w:val="24"/>
                <w:lang w:val="uk-UA"/>
              </w:rPr>
              <w:t>.</w:t>
            </w:r>
            <w:r>
              <w:rPr>
                <w:rFonts w:ascii="Arial" w:hAnsi="Arial" w:cs="Arial"/>
                <w:b/>
                <w:sz w:val="24"/>
                <w:szCs w:val="24"/>
                <w:lang w:val="uk-UA"/>
              </w:rPr>
              <w:t>В</w:t>
            </w:r>
            <w:r>
              <w:rPr>
                <w:rFonts w:ascii="Arial" w:hAnsi="Arial" w:cs="Arial"/>
                <w:b/>
                <w:sz w:val="24"/>
                <w:szCs w:val="24"/>
                <w:lang w:val="uk-UA"/>
              </w:rPr>
              <w:t>.</w:t>
            </w:r>
            <w:r w:rsidRPr="00E26680">
              <w:rPr>
                <w:rFonts w:ascii="Arial" w:hAnsi="Arial" w:cs="Arial"/>
                <w:b/>
                <w:sz w:val="24"/>
                <w:szCs w:val="24"/>
                <w:lang w:val="uk-UA"/>
              </w:rPr>
              <w:t xml:space="preserve"> </w:t>
            </w:r>
            <w:r>
              <w:rPr>
                <w:rFonts w:ascii="Arial" w:hAnsi="Arial" w:cs="Arial"/>
                <w:b/>
                <w:sz w:val="24"/>
                <w:szCs w:val="24"/>
                <w:lang w:val="uk-UA"/>
              </w:rPr>
              <w:t>САВЕЛЬЄВ</w:t>
            </w:r>
            <w:r w:rsidRPr="00616D4E">
              <w:rPr>
                <w:rFonts w:ascii="Arial" w:hAnsi="Arial" w:cs="Arial"/>
                <w:sz w:val="24"/>
                <w:szCs w:val="24"/>
                <w:lang w:val="uk-UA"/>
              </w:rPr>
              <w:t xml:space="preserve"> </w:t>
            </w:r>
          </w:p>
          <w:p w:rsidR="00EB02BA" w:rsidRPr="00616D4E" w:rsidRDefault="00EB02BA" w:rsidP="00766D00">
            <w:pPr>
              <w:pStyle w:val="aa"/>
              <w:pBdr>
                <w:bottom w:val="single" w:sz="12" w:space="1" w:color="auto"/>
              </w:pBdr>
              <w:rPr>
                <w:rFonts w:ascii="Arial" w:hAnsi="Arial" w:cs="Arial"/>
                <w:sz w:val="24"/>
                <w:szCs w:val="24"/>
                <w:lang w:val="uk-UA"/>
              </w:rPr>
            </w:pPr>
          </w:p>
          <w:p w:rsidR="00EB02BA" w:rsidRPr="006E1DAD" w:rsidRDefault="00EB02BA" w:rsidP="00766D00">
            <w:pPr>
              <w:pStyle w:val="aa"/>
              <w:tabs>
                <w:tab w:val="clear" w:pos="0"/>
                <w:tab w:val="left" w:pos="492"/>
              </w:tabs>
              <w:spacing w:line="360" w:lineRule="auto"/>
              <w:ind w:left="132"/>
              <w:jc w:val="center"/>
              <w:rPr>
                <w:rFonts w:ascii="Times New Roman" w:hAnsi="Times New Roman"/>
                <w:b/>
                <w:i/>
                <w:sz w:val="24"/>
                <w:szCs w:val="24"/>
                <w:lang w:val="uk-UA"/>
              </w:rPr>
            </w:pPr>
            <w:r w:rsidRPr="006E1DAD">
              <w:rPr>
                <w:rFonts w:ascii="Times New Roman" w:hAnsi="Times New Roman"/>
                <w:i/>
                <w:sz w:val="24"/>
                <w:szCs w:val="24"/>
                <w:lang w:val="uk-UA"/>
              </w:rPr>
              <w:t>підпис</w:t>
            </w:r>
          </w:p>
        </w:tc>
      </w:tr>
      <w:tr w:rsidR="00EB02BA" w:rsidRPr="00F87C65" w:rsidTr="00766D00">
        <w:trPr>
          <w:gridAfter w:val="1"/>
          <w:wAfter w:w="4536" w:type="dxa"/>
          <w:trHeight w:val="2104"/>
        </w:trPr>
        <w:tc>
          <w:tcPr>
            <w:tcW w:w="4820" w:type="dxa"/>
          </w:tcPr>
          <w:p w:rsidR="00EB02BA" w:rsidRPr="00616D4E" w:rsidRDefault="00EB02BA" w:rsidP="00766D00">
            <w:pPr>
              <w:pStyle w:val="aa"/>
              <w:rPr>
                <w:rFonts w:ascii="Arial" w:hAnsi="Arial" w:cs="Arial"/>
                <w:sz w:val="24"/>
                <w:szCs w:val="24"/>
                <w:lang w:val="uk-UA"/>
              </w:rPr>
            </w:pPr>
            <w:r>
              <w:rPr>
                <w:rFonts w:ascii="Arial" w:hAnsi="Arial" w:cs="Arial"/>
                <w:sz w:val="24"/>
                <w:szCs w:val="24"/>
                <w:lang w:val="uk-UA"/>
              </w:rPr>
              <w:t>Кваліфікаційну</w:t>
            </w:r>
            <w:r w:rsidRPr="00616D4E">
              <w:rPr>
                <w:rFonts w:ascii="Arial" w:hAnsi="Arial" w:cs="Arial"/>
                <w:sz w:val="24"/>
                <w:szCs w:val="24"/>
                <w:lang w:val="uk-UA"/>
              </w:rPr>
              <w:t xml:space="preserve"> роботу допущено до захисту:</w:t>
            </w:r>
          </w:p>
          <w:p w:rsidR="00EB02BA" w:rsidRPr="00616D4E" w:rsidRDefault="00EB02BA" w:rsidP="00766D00">
            <w:pPr>
              <w:pStyle w:val="aa"/>
              <w:rPr>
                <w:rFonts w:ascii="Arial" w:hAnsi="Arial" w:cs="Arial"/>
                <w:sz w:val="24"/>
                <w:szCs w:val="24"/>
                <w:lang w:val="uk-UA"/>
              </w:rPr>
            </w:pPr>
            <w:r w:rsidRPr="00616D4E">
              <w:rPr>
                <w:rFonts w:ascii="Arial" w:hAnsi="Arial" w:cs="Arial"/>
                <w:sz w:val="24"/>
                <w:szCs w:val="24"/>
                <w:lang w:val="uk-UA"/>
              </w:rPr>
              <w:t>«___»__________</w:t>
            </w:r>
            <w:r>
              <w:rPr>
                <w:rFonts w:ascii="Arial" w:hAnsi="Arial" w:cs="Arial"/>
                <w:sz w:val="24"/>
                <w:szCs w:val="24"/>
                <w:lang w:val="uk-UA"/>
              </w:rPr>
              <w:t>____________</w:t>
            </w:r>
            <w:r w:rsidRPr="00616D4E">
              <w:rPr>
                <w:rFonts w:ascii="Arial" w:hAnsi="Arial" w:cs="Arial"/>
                <w:sz w:val="24"/>
                <w:szCs w:val="24"/>
                <w:lang w:val="uk-UA"/>
              </w:rPr>
              <w:t xml:space="preserve"> 20</w:t>
            </w:r>
            <w:r>
              <w:rPr>
                <w:rFonts w:ascii="Arial" w:hAnsi="Arial" w:cs="Arial"/>
                <w:sz w:val="24"/>
                <w:szCs w:val="24"/>
                <w:lang w:val="uk-UA"/>
              </w:rPr>
              <w:t>21</w:t>
            </w:r>
            <w:r w:rsidRPr="00616D4E">
              <w:rPr>
                <w:rFonts w:ascii="Arial" w:hAnsi="Arial" w:cs="Arial"/>
                <w:sz w:val="24"/>
                <w:szCs w:val="24"/>
                <w:lang w:val="uk-UA"/>
              </w:rPr>
              <w:t xml:space="preserve"> р.</w:t>
            </w:r>
          </w:p>
          <w:p w:rsidR="00EB02BA" w:rsidRPr="00616D4E" w:rsidRDefault="00EB02BA" w:rsidP="00766D00">
            <w:pPr>
              <w:pStyle w:val="aa"/>
              <w:pBdr>
                <w:bottom w:val="single" w:sz="12" w:space="1" w:color="auto"/>
              </w:pBdr>
              <w:rPr>
                <w:rFonts w:ascii="Arial" w:hAnsi="Arial" w:cs="Arial"/>
                <w:sz w:val="24"/>
                <w:szCs w:val="24"/>
                <w:lang w:val="uk-UA"/>
              </w:rPr>
            </w:pPr>
            <w:proofErr w:type="spellStart"/>
            <w:r w:rsidRPr="00616D4E">
              <w:rPr>
                <w:rFonts w:ascii="Arial" w:hAnsi="Arial" w:cs="Arial"/>
                <w:sz w:val="24"/>
                <w:szCs w:val="24"/>
                <w:lang w:val="uk-UA"/>
              </w:rPr>
              <w:t>Зав</w:t>
            </w:r>
            <w:r>
              <w:rPr>
                <w:rFonts w:ascii="Arial" w:hAnsi="Arial" w:cs="Arial"/>
                <w:sz w:val="24"/>
                <w:szCs w:val="24"/>
                <w:lang w:val="uk-UA"/>
              </w:rPr>
              <w:t>дувач</w:t>
            </w:r>
            <w:proofErr w:type="spellEnd"/>
            <w:r>
              <w:rPr>
                <w:rFonts w:ascii="Arial" w:hAnsi="Arial" w:cs="Arial"/>
                <w:sz w:val="24"/>
                <w:szCs w:val="24"/>
                <w:lang w:val="uk-UA"/>
              </w:rPr>
              <w:t xml:space="preserve"> к</w:t>
            </w:r>
            <w:r w:rsidRPr="00616D4E">
              <w:rPr>
                <w:rFonts w:ascii="Arial" w:hAnsi="Arial" w:cs="Arial"/>
                <w:sz w:val="24"/>
                <w:szCs w:val="24"/>
                <w:lang w:val="uk-UA"/>
              </w:rPr>
              <w:t xml:space="preserve">афедри </w:t>
            </w:r>
          </w:p>
          <w:p w:rsidR="00EB02BA" w:rsidRDefault="00EB02BA" w:rsidP="00EB02BA">
            <w:pPr>
              <w:pStyle w:val="aa"/>
              <w:pBdr>
                <w:bottom w:val="single" w:sz="12" w:space="1" w:color="auto"/>
              </w:pBdr>
              <w:rPr>
                <w:rFonts w:ascii="Arial" w:hAnsi="Arial" w:cs="Arial"/>
                <w:b/>
                <w:sz w:val="24"/>
                <w:szCs w:val="24"/>
                <w:lang w:val="uk-UA"/>
              </w:rPr>
            </w:pPr>
            <w:r w:rsidRPr="00616D4E">
              <w:rPr>
                <w:rFonts w:ascii="Arial" w:hAnsi="Arial" w:cs="Arial"/>
                <w:sz w:val="24"/>
                <w:szCs w:val="24"/>
                <w:lang w:val="uk-UA"/>
              </w:rPr>
              <w:t xml:space="preserve">                          </w:t>
            </w:r>
            <w:r>
              <w:rPr>
                <w:rFonts w:ascii="Arial" w:hAnsi="Arial" w:cs="Arial"/>
                <w:sz w:val="24"/>
                <w:szCs w:val="24"/>
                <w:lang w:val="uk-UA"/>
              </w:rPr>
              <w:t xml:space="preserve">             </w:t>
            </w:r>
            <w:r w:rsidRPr="00616D4E">
              <w:rPr>
                <w:rFonts w:ascii="Arial" w:hAnsi="Arial" w:cs="Arial"/>
                <w:sz w:val="24"/>
                <w:szCs w:val="24"/>
                <w:lang w:val="uk-UA"/>
              </w:rPr>
              <w:t xml:space="preserve">    </w:t>
            </w:r>
            <w:r>
              <w:rPr>
                <w:rFonts w:ascii="Arial" w:hAnsi="Arial" w:cs="Arial"/>
                <w:b/>
                <w:sz w:val="24"/>
                <w:szCs w:val="24"/>
                <w:lang w:val="uk-UA"/>
              </w:rPr>
              <w:t xml:space="preserve">І.Я. ЗВАРИЧ </w:t>
            </w:r>
          </w:p>
          <w:p w:rsidR="00EB02BA" w:rsidRPr="00616D4E" w:rsidRDefault="00EB02BA" w:rsidP="00EB02BA">
            <w:pPr>
              <w:pStyle w:val="aa"/>
              <w:pBdr>
                <w:bottom w:val="single" w:sz="12" w:space="1" w:color="auto"/>
              </w:pBdr>
              <w:rPr>
                <w:rFonts w:ascii="Arial" w:hAnsi="Arial" w:cs="Arial"/>
                <w:sz w:val="24"/>
                <w:szCs w:val="24"/>
                <w:lang w:val="uk-UA"/>
              </w:rPr>
            </w:pPr>
          </w:p>
        </w:tc>
      </w:tr>
    </w:tbl>
    <w:p w:rsidR="00EB02BA" w:rsidRPr="00616D4E" w:rsidRDefault="00EB02BA" w:rsidP="00EB02BA">
      <w:pPr>
        <w:pStyle w:val="aa"/>
        <w:ind w:firstLine="720"/>
        <w:jc w:val="center"/>
        <w:rPr>
          <w:rFonts w:ascii="Arial" w:hAnsi="Arial" w:cs="Arial"/>
          <w:sz w:val="24"/>
          <w:szCs w:val="24"/>
          <w:lang w:val="uk-UA"/>
        </w:rPr>
      </w:pPr>
    </w:p>
    <w:p w:rsidR="00EB02BA" w:rsidRDefault="00EB02BA" w:rsidP="00EB02BA">
      <w:pPr>
        <w:jc w:val="center"/>
        <w:rPr>
          <w:rFonts w:ascii="Times New Roman CYR" w:hAnsi="Times New Roman CYR" w:cs="Times New Roman CYR"/>
          <w:b/>
          <w:bCs/>
          <w:color w:val="000000"/>
          <w:sz w:val="28"/>
          <w:szCs w:val="28"/>
        </w:rPr>
      </w:pPr>
      <w:r w:rsidRPr="00616D4E">
        <w:rPr>
          <w:rFonts w:ascii="Arial" w:hAnsi="Arial" w:cs="Arial"/>
          <w:sz w:val="24"/>
          <w:szCs w:val="24"/>
        </w:rPr>
        <w:t>ТЕРНОПІЛЬ, 20</w:t>
      </w:r>
      <w:r>
        <w:rPr>
          <w:rFonts w:ascii="Arial" w:hAnsi="Arial" w:cs="Arial"/>
          <w:sz w:val="24"/>
          <w:szCs w:val="24"/>
        </w:rPr>
        <w:t>21</w:t>
      </w:r>
      <w:r>
        <w:rPr>
          <w:rFonts w:ascii="Times New Roman CYR" w:hAnsi="Times New Roman CYR" w:cs="Times New Roman CYR"/>
          <w:b/>
          <w:bCs/>
          <w:color w:val="000000"/>
          <w:sz w:val="28"/>
          <w:szCs w:val="28"/>
        </w:rPr>
        <w:br w:type="page"/>
      </w:r>
    </w:p>
    <w:p w:rsidR="00EB02BA" w:rsidRDefault="00EB02BA" w:rsidP="00EB02BA">
      <w:pPr>
        <w:jc w:val="center"/>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lastRenderedPageBreak/>
        <w:t>ЗМІСТ</w:t>
      </w:r>
      <w:bookmarkStart w:id="0" w:name="_GoBack"/>
      <w:bookmarkEnd w:id="0"/>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702"/>
      </w:tblGrid>
      <w:tr w:rsidR="00EB02BA" w:rsidTr="004F3B27">
        <w:tc>
          <w:tcPr>
            <w:tcW w:w="8642" w:type="dxa"/>
          </w:tcPr>
          <w:p w:rsidR="00EB02BA" w:rsidRDefault="00EB02BA" w:rsidP="00EB02BA">
            <w:pPr>
              <w:spacing w:line="360" w:lineRule="auto"/>
              <w:jc w:val="both"/>
              <w:rPr>
                <w:rFonts w:ascii="Times New Roman CYR" w:hAnsi="Times New Roman CYR" w:cs="Times New Roman CYR"/>
                <w:b/>
                <w:color w:val="0D0D0D"/>
                <w:sz w:val="28"/>
                <w:szCs w:val="28"/>
              </w:rPr>
            </w:pPr>
            <w:r>
              <w:rPr>
                <w:rFonts w:ascii="Times New Roman CYR" w:hAnsi="Times New Roman CYR" w:cs="Times New Roman CYR"/>
                <w:b/>
                <w:color w:val="0D0D0D"/>
                <w:sz w:val="28"/>
                <w:szCs w:val="28"/>
              </w:rPr>
              <w:t xml:space="preserve">Вступ </w:t>
            </w:r>
          </w:p>
          <w:p w:rsidR="00EB02BA" w:rsidRDefault="00EB02BA" w:rsidP="00EB02BA">
            <w:pPr>
              <w:spacing w:line="360" w:lineRule="auto"/>
              <w:jc w:val="both"/>
              <w:rPr>
                <w:rFonts w:ascii="Times New Roman CYR" w:hAnsi="Times New Roman CYR" w:cs="Times New Roman CYR"/>
                <w:b/>
                <w:color w:val="0D0D0D"/>
                <w:sz w:val="28"/>
                <w:szCs w:val="28"/>
              </w:rPr>
            </w:pPr>
            <w:r w:rsidRPr="00CC0EC6">
              <w:rPr>
                <w:rFonts w:ascii="Times New Roman CYR" w:hAnsi="Times New Roman CYR" w:cs="Times New Roman CYR"/>
                <w:b/>
                <w:color w:val="0D0D0D"/>
                <w:sz w:val="28"/>
                <w:szCs w:val="28"/>
              </w:rPr>
              <w:t>Р</w:t>
            </w:r>
            <w:r w:rsidRPr="00CC0EC6">
              <w:rPr>
                <w:rFonts w:ascii="Times New Roman CYR" w:hAnsi="Times New Roman CYR" w:cs="Times New Roman CYR"/>
                <w:b/>
                <w:color w:val="0D0D0D"/>
                <w:sz w:val="28"/>
                <w:szCs w:val="28"/>
              </w:rPr>
              <w:t>озділ</w:t>
            </w:r>
            <w:r w:rsidRPr="00CC0EC6">
              <w:rPr>
                <w:rFonts w:ascii="Times New Roman CYR" w:hAnsi="Times New Roman CYR" w:cs="Times New Roman CYR"/>
                <w:b/>
                <w:color w:val="0D0D0D"/>
                <w:sz w:val="28"/>
                <w:szCs w:val="28"/>
              </w:rPr>
              <w:t xml:space="preserve"> 1. Т</w:t>
            </w:r>
            <w:r w:rsidRPr="00CC0EC6">
              <w:rPr>
                <w:rFonts w:ascii="Times New Roman CYR" w:hAnsi="Times New Roman CYR" w:cs="Times New Roman CYR"/>
                <w:b/>
                <w:color w:val="0D0D0D"/>
                <w:sz w:val="28"/>
                <w:szCs w:val="28"/>
              </w:rPr>
              <w:t>еоретичні засади розвитку та становлення земельно-кадастрових систем</w:t>
            </w:r>
            <w:r>
              <w:rPr>
                <w:rFonts w:ascii="Times New Roman CYR" w:hAnsi="Times New Roman CYR" w:cs="Times New Roman CYR"/>
                <w:b/>
                <w:color w:val="0D0D0D"/>
                <w:sz w:val="28"/>
                <w:szCs w:val="28"/>
              </w:rPr>
              <w:t xml:space="preserve"> в Європі</w:t>
            </w:r>
          </w:p>
          <w:p w:rsidR="00EB02BA" w:rsidRPr="00EB02BA" w:rsidRDefault="00EB02BA" w:rsidP="00EB02BA">
            <w:pPr>
              <w:spacing w:line="360" w:lineRule="auto"/>
              <w:ind w:firstLine="709"/>
              <w:jc w:val="both"/>
              <w:rPr>
                <w:rFonts w:ascii="Times New Roman" w:hAnsi="Times New Roman" w:cs="Times New Roman"/>
                <w:sz w:val="28"/>
                <w:szCs w:val="28"/>
              </w:rPr>
            </w:pPr>
            <w:r w:rsidRPr="00EB02BA">
              <w:rPr>
                <w:rFonts w:ascii="Times New Roman" w:hAnsi="Times New Roman" w:cs="Times New Roman"/>
                <w:sz w:val="28"/>
                <w:szCs w:val="28"/>
              </w:rPr>
              <w:t>1.1. Сутність кадастру та історичний розвиток земельно-кадастрових систем європейських країн</w:t>
            </w:r>
          </w:p>
          <w:p w:rsidR="00EB02BA" w:rsidRPr="00EB02BA" w:rsidRDefault="00EB02BA" w:rsidP="00EB02BA">
            <w:pPr>
              <w:spacing w:line="360" w:lineRule="auto"/>
              <w:ind w:firstLine="709"/>
              <w:jc w:val="both"/>
              <w:rPr>
                <w:rFonts w:ascii="Times New Roman" w:hAnsi="Times New Roman" w:cs="Times New Roman"/>
                <w:sz w:val="28"/>
                <w:szCs w:val="28"/>
              </w:rPr>
            </w:pPr>
            <w:r w:rsidRPr="00EB02BA">
              <w:rPr>
                <w:rFonts w:ascii="Times New Roman" w:hAnsi="Times New Roman" w:cs="Times New Roman"/>
                <w:sz w:val="28"/>
                <w:szCs w:val="28"/>
              </w:rPr>
              <w:t>1.2. Огляд характерних особливостей призначення європейських кадастрових систем</w:t>
            </w:r>
          </w:p>
          <w:p w:rsidR="00EB02BA" w:rsidRPr="00EB02BA" w:rsidRDefault="00EB02BA" w:rsidP="00EB02BA">
            <w:pPr>
              <w:spacing w:line="360" w:lineRule="auto"/>
              <w:ind w:firstLine="709"/>
              <w:jc w:val="both"/>
              <w:rPr>
                <w:rFonts w:ascii="Times New Roman" w:hAnsi="Times New Roman" w:cs="Times New Roman"/>
                <w:sz w:val="28"/>
                <w:szCs w:val="28"/>
              </w:rPr>
            </w:pPr>
            <w:r w:rsidRPr="00EB02BA">
              <w:rPr>
                <w:rFonts w:ascii="Times New Roman" w:hAnsi="Times New Roman" w:cs="Times New Roman"/>
                <w:sz w:val="28"/>
                <w:szCs w:val="28"/>
              </w:rPr>
              <w:t>Висновки до розділу 1</w:t>
            </w:r>
          </w:p>
          <w:p w:rsidR="00EB02BA" w:rsidRPr="00CC0EC6" w:rsidRDefault="00EB02BA" w:rsidP="00EB02BA">
            <w:pPr>
              <w:spacing w:line="360" w:lineRule="auto"/>
              <w:jc w:val="both"/>
              <w:rPr>
                <w:rFonts w:ascii="Times New Roman" w:hAnsi="Times New Roman" w:cs="Times New Roman"/>
                <w:b/>
                <w:sz w:val="28"/>
                <w:szCs w:val="28"/>
              </w:rPr>
            </w:pPr>
            <w:r w:rsidRPr="00CC0EC6">
              <w:rPr>
                <w:rFonts w:ascii="Times New Roman" w:hAnsi="Times New Roman" w:cs="Times New Roman"/>
                <w:b/>
                <w:sz w:val="28"/>
                <w:szCs w:val="28"/>
              </w:rPr>
              <w:t>Р</w:t>
            </w:r>
            <w:r w:rsidRPr="00CC0EC6">
              <w:rPr>
                <w:rFonts w:ascii="Times New Roman" w:hAnsi="Times New Roman" w:cs="Times New Roman"/>
                <w:b/>
                <w:sz w:val="28"/>
                <w:szCs w:val="28"/>
              </w:rPr>
              <w:t>озділ</w:t>
            </w:r>
            <w:r w:rsidRPr="00CC0EC6">
              <w:rPr>
                <w:rFonts w:ascii="Times New Roman" w:hAnsi="Times New Roman" w:cs="Times New Roman"/>
                <w:b/>
                <w:sz w:val="28"/>
                <w:szCs w:val="28"/>
              </w:rPr>
              <w:t xml:space="preserve"> 2. А</w:t>
            </w:r>
            <w:r w:rsidRPr="00CC0EC6">
              <w:rPr>
                <w:rFonts w:ascii="Times New Roman" w:hAnsi="Times New Roman" w:cs="Times New Roman"/>
                <w:b/>
                <w:sz w:val="28"/>
                <w:szCs w:val="28"/>
              </w:rPr>
              <w:t xml:space="preserve">наліз чинної практики функціонування кадастрових систем у каїнах </w:t>
            </w:r>
            <w:r>
              <w:rPr>
                <w:rFonts w:ascii="Times New Roman" w:hAnsi="Times New Roman" w:cs="Times New Roman"/>
                <w:b/>
                <w:sz w:val="28"/>
                <w:szCs w:val="28"/>
              </w:rPr>
              <w:t>Є</w:t>
            </w:r>
            <w:r w:rsidRPr="00CC0EC6">
              <w:rPr>
                <w:rFonts w:ascii="Times New Roman" w:hAnsi="Times New Roman" w:cs="Times New Roman"/>
                <w:b/>
                <w:sz w:val="28"/>
                <w:szCs w:val="28"/>
              </w:rPr>
              <w:t xml:space="preserve">вропейського </w:t>
            </w:r>
            <w:r>
              <w:rPr>
                <w:rFonts w:ascii="Times New Roman" w:hAnsi="Times New Roman" w:cs="Times New Roman"/>
                <w:b/>
                <w:sz w:val="28"/>
                <w:szCs w:val="28"/>
              </w:rPr>
              <w:t>С</w:t>
            </w:r>
            <w:r w:rsidRPr="00CC0EC6">
              <w:rPr>
                <w:rFonts w:ascii="Times New Roman" w:hAnsi="Times New Roman" w:cs="Times New Roman"/>
                <w:b/>
                <w:sz w:val="28"/>
                <w:szCs w:val="28"/>
              </w:rPr>
              <w:t>оюзу</w:t>
            </w:r>
          </w:p>
          <w:p w:rsidR="00EB02BA" w:rsidRPr="00EB02BA" w:rsidRDefault="00EB02BA" w:rsidP="00EB02BA">
            <w:pPr>
              <w:pStyle w:val="21"/>
              <w:shd w:val="clear" w:color="auto" w:fill="auto"/>
              <w:spacing w:line="360" w:lineRule="auto"/>
              <w:ind w:firstLine="709"/>
              <w:jc w:val="both"/>
              <w:rPr>
                <w:rFonts w:ascii="Times New Roman" w:hAnsi="Times New Roman" w:cs="Times New Roman"/>
                <w:sz w:val="28"/>
                <w:szCs w:val="28"/>
              </w:rPr>
            </w:pPr>
            <w:r w:rsidRPr="00EB02BA">
              <w:rPr>
                <w:rStyle w:val="20"/>
                <w:rFonts w:ascii="Times New Roman" w:hAnsi="Times New Roman" w:cs="Times New Roman"/>
                <w:color w:val="000000"/>
                <w:sz w:val="28"/>
                <w:szCs w:val="28"/>
              </w:rPr>
              <w:t>2.1. Аналіз існуючих реєстраційних систем земельних прав у країнах Європейського Союзу</w:t>
            </w:r>
          </w:p>
          <w:p w:rsidR="00EB02BA" w:rsidRPr="00EB02BA" w:rsidRDefault="00EB02BA" w:rsidP="00EB02BA">
            <w:pPr>
              <w:spacing w:line="360" w:lineRule="auto"/>
              <w:ind w:firstLine="709"/>
              <w:jc w:val="both"/>
              <w:rPr>
                <w:rFonts w:ascii="Times New Roman" w:hAnsi="Times New Roman" w:cs="Times New Roman"/>
                <w:sz w:val="28"/>
                <w:szCs w:val="28"/>
              </w:rPr>
            </w:pPr>
            <w:r w:rsidRPr="00EB02BA">
              <w:rPr>
                <w:rFonts w:ascii="Times New Roman" w:hAnsi="Times New Roman" w:cs="Times New Roman"/>
                <w:sz w:val="28"/>
                <w:szCs w:val="28"/>
              </w:rPr>
              <w:t xml:space="preserve">2.2. Практика застосування тривимірних кадастрових систем у європейських країн </w:t>
            </w:r>
          </w:p>
          <w:p w:rsidR="00EB02BA" w:rsidRPr="00EB02BA" w:rsidRDefault="00EB02BA" w:rsidP="00EB02BA">
            <w:pPr>
              <w:spacing w:line="360" w:lineRule="auto"/>
              <w:ind w:firstLine="709"/>
              <w:jc w:val="both"/>
              <w:rPr>
                <w:rFonts w:ascii="Times New Roman" w:hAnsi="Times New Roman" w:cs="Times New Roman"/>
                <w:sz w:val="28"/>
                <w:szCs w:val="28"/>
              </w:rPr>
            </w:pPr>
            <w:r w:rsidRPr="00EB02BA">
              <w:rPr>
                <w:rFonts w:ascii="Times New Roman" w:hAnsi="Times New Roman" w:cs="Times New Roman"/>
                <w:sz w:val="28"/>
                <w:szCs w:val="28"/>
              </w:rPr>
              <w:t xml:space="preserve">2.3. Використання </w:t>
            </w:r>
            <w:proofErr w:type="spellStart"/>
            <w:r w:rsidRPr="00EB02BA">
              <w:rPr>
                <w:rFonts w:ascii="Times New Roman" w:hAnsi="Times New Roman" w:cs="Times New Roman"/>
                <w:sz w:val="28"/>
                <w:szCs w:val="28"/>
              </w:rPr>
              <w:t>геоінформаційних</w:t>
            </w:r>
            <w:proofErr w:type="spellEnd"/>
            <w:r w:rsidRPr="00EB02BA">
              <w:rPr>
                <w:rFonts w:ascii="Times New Roman" w:hAnsi="Times New Roman" w:cs="Times New Roman"/>
                <w:sz w:val="28"/>
                <w:szCs w:val="28"/>
              </w:rPr>
              <w:t xml:space="preserve"> систем у кадастровій діяльності</w:t>
            </w:r>
          </w:p>
          <w:p w:rsidR="00EB02BA" w:rsidRPr="00EB02BA" w:rsidRDefault="00EB02BA" w:rsidP="00EB02BA">
            <w:pPr>
              <w:spacing w:line="360" w:lineRule="auto"/>
              <w:ind w:firstLine="709"/>
              <w:jc w:val="both"/>
              <w:rPr>
                <w:rFonts w:ascii="Times New Roman" w:hAnsi="Times New Roman" w:cs="Times New Roman"/>
                <w:sz w:val="28"/>
                <w:szCs w:val="28"/>
              </w:rPr>
            </w:pPr>
            <w:r w:rsidRPr="00EB02BA">
              <w:rPr>
                <w:rFonts w:ascii="Times New Roman" w:hAnsi="Times New Roman" w:cs="Times New Roman"/>
                <w:sz w:val="28"/>
                <w:szCs w:val="28"/>
              </w:rPr>
              <w:t>Висновки до розділу 2</w:t>
            </w:r>
          </w:p>
          <w:p w:rsidR="00EB02BA" w:rsidRDefault="00EB02BA" w:rsidP="00EB02BA">
            <w:pPr>
              <w:spacing w:line="360" w:lineRule="auto"/>
              <w:jc w:val="both"/>
              <w:rPr>
                <w:rFonts w:ascii="Times New Roman" w:hAnsi="Times New Roman" w:cs="Times New Roman"/>
                <w:b/>
                <w:sz w:val="28"/>
                <w:szCs w:val="28"/>
              </w:rPr>
            </w:pPr>
            <w:r w:rsidRPr="005A7F6C">
              <w:rPr>
                <w:rFonts w:ascii="Times New Roman" w:hAnsi="Times New Roman" w:cs="Times New Roman"/>
                <w:b/>
                <w:sz w:val="28"/>
                <w:szCs w:val="28"/>
              </w:rPr>
              <w:t>Р</w:t>
            </w:r>
            <w:r w:rsidRPr="005A7F6C">
              <w:rPr>
                <w:rFonts w:ascii="Times New Roman" w:hAnsi="Times New Roman" w:cs="Times New Roman"/>
                <w:b/>
                <w:sz w:val="28"/>
                <w:szCs w:val="28"/>
              </w:rPr>
              <w:t>озділ</w:t>
            </w:r>
            <w:r w:rsidRPr="005A7F6C">
              <w:rPr>
                <w:rFonts w:ascii="Times New Roman" w:hAnsi="Times New Roman" w:cs="Times New Roman"/>
                <w:b/>
                <w:sz w:val="28"/>
                <w:szCs w:val="28"/>
              </w:rPr>
              <w:t xml:space="preserve"> 3. Н</w:t>
            </w:r>
            <w:r w:rsidRPr="005A7F6C">
              <w:rPr>
                <w:rFonts w:ascii="Times New Roman" w:hAnsi="Times New Roman" w:cs="Times New Roman"/>
                <w:b/>
                <w:sz w:val="28"/>
                <w:szCs w:val="28"/>
              </w:rPr>
              <w:t xml:space="preserve">апрями удосконалення кадастрових систем в контексті реформ </w:t>
            </w:r>
            <w:r>
              <w:rPr>
                <w:rFonts w:ascii="Times New Roman" w:hAnsi="Times New Roman" w:cs="Times New Roman"/>
                <w:b/>
                <w:sz w:val="28"/>
                <w:szCs w:val="28"/>
              </w:rPr>
              <w:t>у</w:t>
            </w:r>
            <w:r w:rsidRPr="005A7F6C">
              <w:rPr>
                <w:rFonts w:ascii="Times New Roman" w:hAnsi="Times New Roman" w:cs="Times New Roman"/>
                <w:b/>
                <w:sz w:val="28"/>
                <w:szCs w:val="28"/>
              </w:rPr>
              <w:t xml:space="preserve"> країнах</w:t>
            </w:r>
            <w:r>
              <w:rPr>
                <w:rFonts w:ascii="Times New Roman" w:hAnsi="Times New Roman" w:cs="Times New Roman"/>
                <w:b/>
                <w:sz w:val="28"/>
                <w:szCs w:val="28"/>
              </w:rPr>
              <w:t xml:space="preserve"> Європейського Союзу та України</w:t>
            </w:r>
          </w:p>
          <w:p w:rsidR="00EB02BA" w:rsidRPr="00EB02BA" w:rsidRDefault="00EB02BA" w:rsidP="00EB02BA">
            <w:pPr>
              <w:spacing w:line="360" w:lineRule="auto"/>
              <w:ind w:firstLine="709"/>
              <w:jc w:val="both"/>
              <w:rPr>
                <w:rFonts w:ascii="Times New Roman" w:hAnsi="Times New Roman" w:cs="Times New Roman"/>
                <w:sz w:val="28"/>
                <w:szCs w:val="28"/>
              </w:rPr>
            </w:pPr>
            <w:r w:rsidRPr="00EB02BA">
              <w:rPr>
                <w:rFonts w:ascii="Times New Roman CYR" w:hAnsi="Times New Roman CYR" w:cs="Times New Roman CYR"/>
                <w:bCs/>
                <w:color w:val="000000"/>
                <w:sz w:val="28"/>
                <w:szCs w:val="24"/>
              </w:rPr>
              <w:t>3.1. Шляхи поступального розвитку національних кадастрових систем країн ЄС та України</w:t>
            </w:r>
          </w:p>
          <w:p w:rsidR="00EB02BA" w:rsidRPr="00EB02BA" w:rsidRDefault="00EB02BA" w:rsidP="00EB02BA">
            <w:pPr>
              <w:autoSpaceDE w:val="0"/>
              <w:autoSpaceDN w:val="0"/>
              <w:adjustRightInd w:val="0"/>
              <w:spacing w:line="360" w:lineRule="auto"/>
              <w:ind w:firstLine="709"/>
              <w:jc w:val="both"/>
              <w:rPr>
                <w:rFonts w:ascii="Times New Roman" w:hAnsi="Times New Roman" w:cs="Times New Roman"/>
                <w:sz w:val="28"/>
                <w:szCs w:val="28"/>
              </w:rPr>
            </w:pPr>
            <w:r w:rsidRPr="00EB02BA">
              <w:rPr>
                <w:rFonts w:ascii="Times New Roman" w:hAnsi="Times New Roman" w:cs="Times New Roman"/>
                <w:bCs/>
                <w:color w:val="000000"/>
                <w:sz w:val="28"/>
                <w:szCs w:val="28"/>
              </w:rPr>
              <w:t>3.2. Сучасні напрямки вдосконалення методичних підходів щодо формування правових обмежень при використання земельних ділянок в системі Державного земельного кадастру</w:t>
            </w:r>
          </w:p>
          <w:p w:rsidR="00EB02BA" w:rsidRPr="00EB02BA" w:rsidRDefault="00EB02BA" w:rsidP="00EB02BA">
            <w:pPr>
              <w:spacing w:line="360" w:lineRule="auto"/>
              <w:ind w:firstLine="709"/>
              <w:jc w:val="both"/>
              <w:rPr>
                <w:rFonts w:ascii="Times New Roman" w:hAnsi="Times New Roman" w:cs="Times New Roman"/>
                <w:sz w:val="28"/>
                <w:szCs w:val="28"/>
              </w:rPr>
            </w:pPr>
            <w:r w:rsidRPr="00EB02BA">
              <w:rPr>
                <w:rFonts w:ascii="Times New Roman" w:hAnsi="Times New Roman" w:cs="Times New Roman"/>
                <w:sz w:val="28"/>
                <w:szCs w:val="28"/>
              </w:rPr>
              <w:t xml:space="preserve">Висновки до розділу </w:t>
            </w:r>
            <w:r w:rsidRPr="00EB02BA">
              <w:rPr>
                <w:rFonts w:ascii="Times New Roman" w:hAnsi="Times New Roman" w:cs="Times New Roman"/>
                <w:sz w:val="28"/>
                <w:szCs w:val="28"/>
              </w:rPr>
              <w:t>3</w:t>
            </w:r>
          </w:p>
          <w:p w:rsidR="00EB02BA" w:rsidRPr="00A36404" w:rsidRDefault="00EB02BA" w:rsidP="00EB02BA">
            <w:pPr>
              <w:spacing w:line="360" w:lineRule="auto"/>
              <w:jc w:val="both"/>
              <w:rPr>
                <w:rFonts w:ascii="Times New Roman" w:hAnsi="Times New Roman" w:cs="Times New Roman"/>
                <w:b/>
                <w:sz w:val="28"/>
                <w:szCs w:val="28"/>
              </w:rPr>
            </w:pPr>
            <w:r w:rsidRPr="00A36404">
              <w:rPr>
                <w:rFonts w:ascii="Times New Roman" w:hAnsi="Times New Roman" w:cs="Times New Roman"/>
                <w:b/>
                <w:sz w:val="28"/>
                <w:szCs w:val="28"/>
              </w:rPr>
              <w:t xml:space="preserve">Висновки </w:t>
            </w:r>
          </w:p>
          <w:p w:rsidR="00EB02BA" w:rsidRDefault="00EB02BA" w:rsidP="00EB02BA">
            <w:pPr>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Список використаних джерел</w:t>
            </w:r>
          </w:p>
        </w:tc>
        <w:tc>
          <w:tcPr>
            <w:tcW w:w="702" w:type="dxa"/>
          </w:tcPr>
          <w:p w:rsidR="00EB02BA" w:rsidRDefault="0020565A" w:rsidP="0020565A">
            <w:pPr>
              <w:spacing w:line="360" w:lineRule="auto"/>
              <w:jc w:val="center"/>
              <w:rPr>
                <w:rFonts w:ascii="Times New Roman CYR" w:hAnsi="Times New Roman CYR" w:cs="Times New Roman CYR"/>
                <w:bCs/>
                <w:color w:val="000000"/>
                <w:sz w:val="28"/>
                <w:szCs w:val="28"/>
              </w:rPr>
            </w:pPr>
            <w:r w:rsidRPr="0020565A">
              <w:rPr>
                <w:rFonts w:ascii="Times New Roman CYR" w:hAnsi="Times New Roman CYR" w:cs="Times New Roman CYR"/>
                <w:bCs/>
                <w:color w:val="000000"/>
                <w:sz w:val="28"/>
                <w:szCs w:val="28"/>
              </w:rPr>
              <w:t>3</w:t>
            </w:r>
          </w:p>
          <w:p w:rsidR="0020565A" w:rsidRDefault="0020565A" w:rsidP="0020565A">
            <w:pPr>
              <w:spacing w:line="360" w:lineRule="auto"/>
              <w:jc w:val="center"/>
              <w:rPr>
                <w:rFonts w:ascii="Times New Roman CYR" w:hAnsi="Times New Roman CYR" w:cs="Times New Roman CYR"/>
                <w:bCs/>
                <w:color w:val="000000"/>
                <w:sz w:val="28"/>
                <w:szCs w:val="28"/>
              </w:rPr>
            </w:pPr>
          </w:p>
          <w:p w:rsidR="0020565A" w:rsidRDefault="004F3B27" w:rsidP="0020565A">
            <w:pPr>
              <w:spacing w:line="360" w:lineRule="auto"/>
              <w:jc w:val="center"/>
              <w:rPr>
                <w:rFonts w:ascii="Times New Roman CYR" w:hAnsi="Times New Roman CYR" w:cs="Times New Roman CYR"/>
                <w:bCs/>
                <w:color w:val="000000"/>
                <w:sz w:val="28"/>
                <w:szCs w:val="28"/>
              </w:rPr>
            </w:pPr>
            <w:r>
              <w:rPr>
                <w:rFonts w:ascii="Times New Roman CYR" w:hAnsi="Times New Roman CYR" w:cs="Times New Roman CYR"/>
                <w:bCs/>
                <w:color w:val="000000"/>
                <w:sz w:val="28"/>
                <w:szCs w:val="28"/>
              </w:rPr>
              <w:t>6</w:t>
            </w:r>
          </w:p>
          <w:p w:rsidR="004F3B27" w:rsidRDefault="004F3B27" w:rsidP="0020565A">
            <w:pPr>
              <w:spacing w:line="360" w:lineRule="auto"/>
              <w:jc w:val="center"/>
              <w:rPr>
                <w:rFonts w:ascii="Times New Roman CYR" w:hAnsi="Times New Roman CYR" w:cs="Times New Roman CYR"/>
                <w:bCs/>
                <w:color w:val="000000"/>
                <w:sz w:val="28"/>
                <w:szCs w:val="28"/>
              </w:rPr>
            </w:pPr>
          </w:p>
          <w:p w:rsidR="004F3B27" w:rsidRDefault="004F3B27" w:rsidP="0020565A">
            <w:pPr>
              <w:spacing w:line="360" w:lineRule="auto"/>
              <w:jc w:val="center"/>
              <w:rPr>
                <w:rFonts w:ascii="Times New Roman CYR" w:hAnsi="Times New Roman CYR" w:cs="Times New Roman CYR"/>
                <w:bCs/>
                <w:color w:val="000000"/>
                <w:sz w:val="28"/>
                <w:szCs w:val="28"/>
              </w:rPr>
            </w:pPr>
            <w:r>
              <w:rPr>
                <w:rFonts w:ascii="Times New Roman CYR" w:hAnsi="Times New Roman CYR" w:cs="Times New Roman CYR"/>
                <w:bCs/>
                <w:color w:val="000000"/>
                <w:sz w:val="28"/>
                <w:szCs w:val="28"/>
              </w:rPr>
              <w:t>6</w:t>
            </w:r>
          </w:p>
          <w:p w:rsidR="004F3B27" w:rsidRDefault="004F3B27" w:rsidP="0020565A">
            <w:pPr>
              <w:spacing w:line="360" w:lineRule="auto"/>
              <w:jc w:val="center"/>
              <w:rPr>
                <w:rFonts w:ascii="Times New Roman CYR" w:hAnsi="Times New Roman CYR" w:cs="Times New Roman CYR"/>
                <w:bCs/>
                <w:color w:val="000000"/>
                <w:sz w:val="28"/>
                <w:szCs w:val="28"/>
              </w:rPr>
            </w:pPr>
          </w:p>
          <w:p w:rsidR="004F3B27" w:rsidRDefault="004F3B27" w:rsidP="0020565A">
            <w:pPr>
              <w:spacing w:line="360" w:lineRule="auto"/>
              <w:jc w:val="center"/>
              <w:rPr>
                <w:rFonts w:ascii="Times New Roman CYR" w:hAnsi="Times New Roman CYR" w:cs="Times New Roman CYR"/>
                <w:bCs/>
                <w:color w:val="000000"/>
                <w:sz w:val="28"/>
                <w:szCs w:val="28"/>
              </w:rPr>
            </w:pPr>
            <w:r>
              <w:rPr>
                <w:rFonts w:ascii="Times New Roman CYR" w:hAnsi="Times New Roman CYR" w:cs="Times New Roman CYR"/>
                <w:bCs/>
                <w:color w:val="000000"/>
                <w:sz w:val="28"/>
                <w:szCs w:val="28"/>
              </w:rPr>
              <w:t>13</w:t>
            </w:r>
          </w:p>
          <w:p w:rsidR="004F3B27" w:rsidRDefault="004F3B27" w:rsidP="0020565A">
            <w:pPr>
              <w:spacing w:line="360" w:lineRule="auto"/>
              <w:jc w:val="center"/>
              <w:rPr>
                <w:rFonts w:ascii="Times New Roman CYR" w:hAnsi="Times New Roman CYR" w:cs="Times New Roman CYR"/>
                <w:bCs/>
                <w:color w:val="000000"/>
                <w:sz w:val="28"/>
                <w:szCs w:val="28"/>
              </w:rPr>
            </w:pPr>
            <w:r>
              <w:rPr>
                <w:rFonts w:ascii="Times New Roman CYR" w:hAnsi="Times New Roman CYR" w:cs="Times New Roman CYR"/>
                <w:bCs/>
                <w:color w:val="000000"/>
                <w:sz w:val="28"/>
                <w:szCs w:val="28"/>
              </w:rPr>
              <w:t>22</w:t>
            </w:r>
          </w:p>
          <w:p w:rsidR="004F3B27" w:rsidRDefault="004F3B27" w:rsidP="0020565A">
            <w:pPr>
              <w:spacing w:line="360" w:lineRule="auto"/>
              <w:jc w:val="center"/>
              <w:rPr>
                <w:rFonts w:ascii="Times New Roman CYR" w:hAnsi="Times New Roman CYR" w:cs="Times New Roman CYR"/>
                <w:bCs/>
                <w:color w:val="000000"/>
                <w:sz w:val="28"/>
                <w:szCs w:val="28"/>
              </w:rPr>
            </w:pPr>
          </w:p>
          <w:p w:rsidR="004F3B27" w:rsidRDefault="004F3B27" w:rsidP="0020565A">
            <w:pPr>
              <w:spacing w:line="360" w:lineRule="auto"/>
              <w:jc w:val="center"/>
              <w:rPr>
                <w:rFonts w:ascii="Times New Roman CYR" w:hAnsi="Times New Roman CYR" w:cs="Times New Roman CYR"/>
                <w:bCs/>
                <w:color w:val="000000"/>
                <w:sz w:val="28"/>
                <w:szCs w:val="28"/>
              </w:rPr>
            </w:pPr>
            <w:r>
              <w:rPr>
                <w:rFonts w:ascii="Times New Roman CYR" w:hAnsi="Times New Roman CYR" w:cs="Times New Roman CYR"/>
                <w:bCs/>
                <w:color w:val="000000"/>
                <w:sz w:val="28"/>
                <w:szCs w:val="28"/>
              </w:rPr>
              <w:t>24</w:t>
            </w:r>
          </w:p>
          <w:p w:rsidR="004F3B27" w:rsidRDefault="004F3B27" w:rsidP="0020565A">
            <w:pPr>
              <w:spacing w:line="360" w:lineRule="auto"/>
              <w:jc w:val="center"/>
              <w:rPr>
                <w:rFonts w:ascii="Times New Roman CYR" w:hAnsi="Times New Roman CYR" w:cs="Times New Roman CYR"/>
                <w:bCs/>
                <w:color w:val="000000"/>
                <w:sz w:val="28"/>
                <w:szCs w:val="28"/>
              </w:rPr>
            </w:pPr>
          </w:p>
          <w:p w:rsidR="004F3B27" w:rsidRDefault="004F3B27" w:rsidP="0020565A">
            <w:pPr>
              <w:spacing w:line="360" w:lineRule="auto"/>
              <w:jc w:val="center"/>
              <w:rPr>
                <w:rFonts w:ascii="Times New Roman CYR" w:hAnsi="Times New Roman CYR" w:cs="Times New Roman CYR"/>
                <w:bCs/>
                <w:color w:val="000000"/>
                <w:sz w:val="28"/>
                <w:szCs w:val="28"/>
              </w:rPr>
            </w:pPr>
            <w:r>
              <w:rPr>
                <w:rFonts w:ascii="Times New Roman CYR" w:hAnsi="Times New Roman CYR" w:cs="Times New Roman CYR"/>
                <w:bCs/>
                <w:color w:val="000000"/>
                <w:sz w:val="28"/>
                <w:szCs w:val="28"/>
              </w:rPr>
              <w:t>24</w:t>
            </w:r>
          </w:p>
          <w:p w:rsidR="004F3B27" w:rsidRDefault="004F3B27" w:rsidP="0020565A">
            <w:pPr>
              <w:spacing w:line="360" w:lineRule="auto"/>
              <w:jc w:val="center"/>
              <w:rPr>
                <w:rFonts w:ascii="Times New Roman CYR" w:hAnsi="Times New Roman CYR" w:cs="Times New Roman CYR"/>
                <w:bCs/>
                <w:color w:val="000000"/>
                <w:sz w:val="28"/>
                <w:szCs w:val="28"/>
              </w:rPr>
            </w:pPr>
          </w:p>
          <w:p w:rsidR="004F3B27" w:rsidRDefault="004F3B27" w:rsidP="0020565A">
            <w:pPr>
              <w:spacing w:line="360" w:lineRule="auto"/>
              <w:jc w:val="center"/>
              <w:rPr>
                <w:rFonts w:ascii="Times New Roman CYR" w:hAnsi="Times New Roman CYR" w:cs="Times New Roman CYR"/>
                <w:bCs/>
                <w:color w:val="000000"/>
                <w:sz w:val="28"/>
                <w:szCs w:val="28"/>
              </w:rPr>
            </w:pPr>
            <w:r>
              <w:rPr>
                <w:rFonts w:ascii="Times New Roman CYR" w:hAnsi="Times New Roman CYR" w:cs="Times New Roman CYR"/>
                <w:bCs/>
                <w:color w:val="000000"/>
                <w:sz w:val="28"/>
                <w:szCs w:val="28"/>
              </w:rPr>
              <w:t>37</w:t>
            </w:r>
          </w:p>
          <w:p w:rsidR="004F3B27" w:rsidRDefault="004F3B27" w:rsidP="0020565A">
            <w:pPr>
              <w:spacing w:line="360" w:lineRule="auto"/>
              <w:jc w:val="center"/>
              <w:rPr>
                <w:rFonts w:ascii="Times New Roman CYR" w:hAnsi="Times New Roman CYR" w:cs="Times New Roman CYR"/>
                <w:bCs/>
                <w:color w:val="000000"/>
                <w:sz w:val="28"/>
                <w:szCs w:val="28"/>
              </w:rPr>
            </w:pPr>
          </w:p>
          <w:p w:rsidR="004F3B27" w:rsidRDefault="004F3B27" w:rsidP="0020565A">
            <w:pPr>
              <w:spacing w:line="360" w:lineRule="auto"/>
              <w:jc w:val="center"/>
              <w:rPr>
                <w:rFonts w:ascii="Times New Roman CYR" w:hAnsi="Times New Roman CYR" w:cs="Times New Roman CYR"/>
                <w:bCs/>
                <w:color w:val="000000"/>
                <w:sz w:val="28"/>
                <w:szCs w:val="28"/>
              </w:rPr>
            </w:pPr>
            <w:r>
              <w:rPr>
                <w:rFonts w:ascii="Times New Roman CYR" w:hAnsi="Times New Roman CYR" w:cs="Times New Roman CYR"/>
                <w:bCs/>
                <w:color w:val="000000"/>
                <w:sz w:val="28"/>
                <w:szCs w:val="28"/>
              </w:rPr>
              <w:t>43</w:t>
            </w:r>
          </w:p>
          <w:p w:rsidR="004F3B27" w:rsidRDefault="004F3B27" w:rsidP="0020565A">
            <w:pPr>
              <w:spacing w:line="360" w:lineRule="auto"/>
              <w:jc w:val="center"/>
              <w:rPr>
                <w:rFonts w:ascii="Times New Roman CYR" w:hAnsi="Times New Roman CYR" w:cs="Times New Roman CYR"/>
                <w:bCs/>
                <w:color w:val="000000"/>
                <w:sz w:val="28"/>
                <w:szCs w:val="28"/>
              </w:rPr>
            </w:pPr>
            <w:r>
              <w:rPr>
                <w:rFonts w:ascii="Times New Roman CYR" w:hAnsi="Times New Roman CYR" w:cs="Times New Roman CYR"/>
                <w:bCs/>
                <w:color w:val="000000"/>
                <w:sz w:val="28"/>
                <w:szCs w:val="28"/>
              </w:rPr>
              <w:t>47</w:t>
            </w:r>
          </w:p>
          <w:p w:rsidR="004F3B27" w:rsidRDefault="004F3B27" w:rsidP="0020565A">
            <w:pPr>
              <w:spacing w:line="360" w:lineRule="auto"/>
              <w:jc w:val="center"/>
              <w:rPr>
                <w:rFonts w:ascii="Times New Roman CYR" w:hAnsi="Times New Roman CYR" w:cs="Times New Roman CYR"/>
                <w:bCs/>
                <w:color w:val="000000"/>
                <w:sz w:val="28"/>
                <w:szCs w:val="28"/>
              </w:rPr>
            </w:pPr>
          </w:p>
          <w:p w:rsidR="004F3B27" w:rsidRDefault="004F3B27" w:rsidP="0020565A">
            <w:pPr>
              <w:spacing w:line="360" w:lineRule="auto"/>
              <w:jc w:val="center"/>
              <w:rPr>
                <w:rFonts w:ascii="Times New Roman CYR" w:hAnsi="Times New Roman CYR" w:cs="Times New Roman CYR"/>
                <w:bCs/>
                <w:color w:val="000000"/>
                <w:sz w:val="28"/>
                <w:szCs w:val="28"/>
              </w:rPr>
            </w:pPr>
            <w:r>
              <w:rPr>
                <w:rFonts w:ascii="Times New Roman CYR" w:hAnsi="Times New Roman CYR" w:cs="Times New Roman CYR"/>
                <w:bCs/>
                <w:color w:val="000000"/>
                <w:sz w:val="28"/>
                <w:szCs w:val="28"/>
              </w:rPr>
              <w:t>48</w:t>
            </w:r>
          </w:p>
          <w:p w:rsidR="004F3B27" w:rsidRDefault="004F3B27" w:rsidP="0020565A">
            <w:pPr>
              <w:spacing w:line="360" w:lineRule="auto"/>
              <w:jc w:val="center"/>
              <w:rPr>
                <w:rFonts w:ascii="Times New Roman CYR" w:hAnsi="Times New Roman CYR" w:cs="Times New Roman CYR"/>
                <w:bCs/>
                <w:color w:val="000000"/>
                <w:sz w:val="28"/>
                <w:szCs w:val="28"/>
              </w:rPr>
            </w:pPr>
          </w:p>
          <w:p w:rsidR="004F3B27" w:rsidRDefault="004F3B27" w:rsidP="0020565A">
            <w:pPr>
              <w:spacing w:line="360" w:lineRule="auto"/>
              <w:jc w:val="center"/>
              <w:rPr>
                <w:rFonts w:ascii="Times New Roman CYR" w:hAnsi="Times New Roman CYR" w:cs="Times New Roman CYR"/>
                <w:bCs/>
                <w:color w:val="000000"/>
                <w:sz w:val="28"/>
                <w:szCs w:val="28"/>
              </w:rPr>
            </w:pPr>
            <w:r>
              <w:rPr>
                <w:rFonts w:ascii="Times New Roman CYR" w:hAnsi="Times New Roman CYR" w:cs="Times New Roman CYR"/>
                <w:bCs/>
                <w:color w:val="000000"/>
                <w:sz w:val="28"/>
                <w:szCs w:val="28"/>
              </w:rPr>
              <w:t>48</w:t>
            </w:r>
          </w:p>
          <w:p w:rsidR="004F3B27" w:rsidRDefault="004F3B27" w:rsidP="0020565A">
            <w:pPr>
              <w:spacing w:line="360" w:lineRule="auto"/>
              <w:jc w:val="center"/>
              <w:rPr>
                <w:rFonts w:ascii="Times New Roman CYR" w:hAnsi="Times New Roman CYR" w:cs="Times New Roman CYR"/>
                <w:bCs/>
                <w:color w:val="000000"/>
                <w:sz w:val="28"/>
                <w:szCs w:val="28"/>
              </w:rPr>
            </w:pPr>
          </w:p>
          <w:p w:rsidR="004F3B27" w:rsidRDefault="004F3B27" w:rsidP="0020565A">
            <w:pPr>
              <w:spacing w:line="360" w:lineRule="auto"/>
              <w:jc w:val="center"/>
              <w:rPr>
                <w:rFonts w:ascii="Times New Roman CYR" w:hAnsi="Times New Roman CYR" w:cs="Times New Roman CYR"/>
                <w:bCs/>
                <w:color w:val="000000"/>
                <w:sz w:val="28"/>
                <w:szCs w:val="28"/>
              </w:rPr>
            </w:pPr>
          </w:p>
          <w:p w:rsidR="004F3B27" w:rsidRDefault="004F3B27" w:rsidP="0020565A">
            <w:pPr>
              <w:spacing w:line="360" w:lineRule="auto"/>
              <w:jc w:val="center"/>
              <w:rPr>
                <w:rFonts w:ascii="Times New Roman CYR" w:hAnsi="Times New Roman CYR" w:cs="Times New Roman CYR"/>
                <w:bCs/>
                <w:color w:val="000000"/>
                <w:sz w:val="28"/>
                <w:szCs w:val="28"/>
              </w:rPr>
            </w:pPr>
            <w:r>
              <w:rPr>
                <w:rFonts w:ascii="Times New Roman CYR" w:hAnsi="Times New Roman CYR" w:cs="Times New Roman CYR"/>
                <w:bCs/>
                <w:color w:val="000000"/>
                <w:sz w:val="28"/>
                <w:szCs w:val="28"/>
              </w:rPr>
              <w:t>55</w:t>
            </w:r>
          </w:p>
          <w:p w:rsidR="004F3B27" w:rsidRDefault="004F3B27" w:rsidP="0020565A">
            <w:pPr>
              <w:spacing w:line="360" w:lineRule="auto"/>
              <w:jc w:val="center"/>
              <w:rPr>
                <w:rFonts w:ascii="Times New Roman CYR" w:hAnsi="Times New Roman CYR" w:cs="Times New Roman CYR"/>
                <w:bCs/>
                <w:color w:val="000000"/>
                <w:sz w:val="28"/>
                <w:szCs w:val="28"/>
              </w:rPr>
            </w:pPr>
            <w:r>
              <w:rPr>
                <w:rFonts w:ascii="Times New Roman CYR" w:hAnsi="Times New Roman CYR" w:cs="Times New Roman CYR"/>
                <w:bCs/>
                <w:color w:val="000000"/>
                <w:sz w:val="28"/>
                <w:szCs w:val="28"/>
              </w:rPr>
              <w:t>61</w:t>
            </w:r>
          </w:p>
          <w:p w:rsidR="004F3B27" w:rsidRDefault="004F3B27" w:rsidP="0020565A">
            <w:pPr>
              <w:spacing w:line="360" w:lineRule="auto"/>
              <w:jc w:val="center"/>
              <w:rPr>
                <w:rFonts w:ascii="Times New Roman CYR" w:hAnsi="Times New Roman CYR" w:cs="Times New Roman CYR"/>
                <w:bCs/>
                <w:color w:val="000000"/>
                <w:sz w:val="28"/>
                <w:szCs w:val="28"/>
              </w:rPr>
            </w:pPr>
            <w:r>
              <w:rPr>
                <w:rFonts w:ascii="Times New Roman CYR" w:hAnsi="Times New Roman CYR" w:cs="Times New Roman CYR"/>
                <w:bCs/>
                <w:color w:val="000000"/>
                <w:sz w:val="28"/>
                <w:szCs w:val="28"/>
              </w:rPr>
              <w:t>62</w:t>
            </w:r>
          </w:p>
          <w:p w:rsidR="004F3B27" w:rsidRPr="0020565A" w:rsidRDefault="004F3B27" w:rsidP="0020565A">
            <w:pPr>
              <w:spacing w:line="360" w:lineRule="auto"/>
              <w:jc w:val="center"/>
              <w:rPr>
                <w:rFonts w:ascii="Times New Roman CYR" w:hAnsi="Times New Roman CYR" w:cs="Times New Roman CYR"/>
                <w:bCs/>
                <w:color w:val="000000"/>
                <w:sz w:val="28"/>
                <w:szCs w:val="28"/>
              </w:rPr>
            </w:pPr>
            <w:r>
              <w:rPr>
                <w:rFonts w:ascii="Times New Roman CYR" w:hAnsi="Times New Roman CYR" w:cs="Times New Roman CYR"/>
                <w:bCs/>
                <w:color w:val="000000"/>
                <w:sz w:val="28"/>
                <w:szCs w:val="28"/>
              </w:rPr>
              <w:t>66</w:t>
            </w:r>
          </w:p>
        </w:tc>
      </w:tr>
    </w:tbl>
    <w:p w:rsidR="00EB02BA" w:rsidRDefault="00EB02BA" w:rsidP="00EB02BA">
      <w:pPr>
        <w:jc w:val="center"/>
        <w:rPr>
          <w:rFonts w:ascii="Times New Roman CYR" w:hAnsi="Times New Roman CYR" w:cs="Times New Roman CYR"/>
          <w:b/>
          <w:bCs/>
          <w:color w:val="000000"/>
          <w:sz w:val="28"/>
          <w:szCs w:val="28"/>
        </w:rPr>
      </w:pPr>
    </w:p>
    <w:p w:rsidR="00EB02BA" w:rsidRDefault="00EB02BA">
      <w:pPr>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br w:type="page"/>
      </w:r>
    </w:p>
    <w:p w:rsidR="00A068F2" w:rsidRPr="006E064A" w:rsidRDefault="00A068F2" w:rsidP="005D1B44">
      <w:pPr>
        <w:spacing w:after="0" w:line="360" w:lineRule="auto"/>
        <w:jc w:val="center"/>
        <w:rPr>
          <w:rFonts w:ascii="Times New Roman CYR" w:hAnsi="Times New Roman CYR" w:cs="Times New Roman CYR"/>
          <w:b/>
          <w:bCs/>
          <w:color w:val="000000"/>
          <w:sz w:val="28"/>
          <w:szCs w:val="28"/>
        </w:rPr>
      </w:pPr>
      <w:r w:rsidRPr="006E064A">
        <w:rPr>
          <w:rFonts w:ascii="Times New Roman CYR" w:hAnsi="Times New Roman CYR" w:cs="Times New Roman CYR"/>
          <w:b/>
          <w:bCs/>
          <w:color w:val="000000"/>
          <w:sz w:val="28"/>
          <w:szCs w:val="28"/>
        </w:rPr>
        <w:lastRenderedPageBreak/>
        <w:t>ВСТУП</w:t>
      </w:r>
    </w:p>
    <w:p w:rsidR="00A068F2" w:rsidRPr="006E064A" w:rsidRDefault="00A068F2" w:rsidP="005D1B44">
      <w:pPr>
        <w:spacing w:after="0" w:line="360" w:lineRule="auto"/>
        <w:rPr>
          <w:rFonts w:ascii="Times New Roman CYR" w:hAnsi="Times New Roman CYR" w:cs="Times New Roman CYR"/>
          <w:bCs/>
          <w:color w:val="000000"/>
          <w:sz w:val="28"/>
          <w:szCs w:val="28"/>
        </w:rPr>
      </w:pPr>
    </w:p>
    <w:p w:rsidR="00233E8D" w:rsidRPr="00233E8D" w:rsidRDefault="00A068F2" w:rsidP="00233E8D">
      <w:pPr>
        <w:pStyle w:val="21"/>
        <w:shd w:val="clear" w:color="auto" w:fill="auto"/>
        <w:spacing w:line="360" w:lineRule="auto"/>
        <w:ind w:firstLine="709"/>
        <w:jc w:val="both"/>
        <w:rPr>
          <w:rFonts w:ascii="Times New Roman" w:eastAsia="Times New Roman" w:hAnsi="Times New Roman" w:cs="Times New Roman"/>
          <w:sz w:val="28"/>
          <w:szCs w:val="28"/>
          <w:lang w:eastAsia="uk-UA"/>
        </w:rPr>
      </w:pPr>
      <w:r w:rsidRPr="00233E8D">
        <w:rPr>
          <w:rFonts w:ascii="Times New Roman" w:hAnsi="Times New Roman" w:cs="Times New Roman"/>
          <w:b/>
          <w:bCs/>
          <w:color w:val="000000"/>
          <w:sz w:val="28"/>
          <w:szCs w:val="28"/>
        </w:rPr>
        <w:t>Актуальність проблеми.</w:t>
      </w:r>
      <w:r w:rsidRPr="007C6EF5">
        <w:rPr>
          <w:rFonts w:ascii="Times New Roman" w:hAnsi="Times New Roman" w:cs="Times New Roman"/>
          <w:bCs/>
          <w:color w:val="000000"/>
          <w:sz w:val="28"/>
          <w:szCs w:val="28"/>
        </w:rPr>
        <w:t xml:space="preserve"> </w:t>
      </w:r>
      <w:r w:rsidR="00233E8D">
        <w:rPr>
          <w:rFonts w:ascii="Times New Roman" w:eastAsia="Times New Roman" w:hAnsi="Times New Roman" w:cs="Times New Roman"/>
          <w:color w:val="000000"/>
          <w:sz w:val="28"/>
          <w:szCs w:val="28"/>
          <w:lang w:eastAsia="uk-UA"/>
        </w:rPr>
        <w:t>З метою</w:t>
      </w:r>
      <w:r w:rsidR="00233E8D" w:rsidRPr="00233E8D">
        <w:rPr>
          <w:rFonts w:ascii="Times New Roman" w:eastAsia="Times New Roman" w:hAnsi="Times New Roman" w:cs="Times New Roman"/>
          <w:color w:val="000000"/>
          <w:sz w:val="28"/>
          <w:szCs w:val="28"/>
          <w:lang w:eastAsia="uk-UA"/>
        </w:rPr>
        <w:t xml:space="preserve"> забезпечення </w:t>
      </w:r>
      <w:r w:rsidR="00233E8D">
        <w:rPr>
          <w:rFonts w:ascii="Times New Roman" w:eastAsia="Times New Roman" w:hAnsi="Times New Roman" w:cs="Times New Roman"/>
          <w:color w:val="000000"/>
          <w:sz w:val="28"/>
          <w:szCs w:val="28"/>
          <w:lang w:eastAsia="uk-UA"/>
        </w:rPr>
        <w:t xml:space="preserve">поступального </w:t>
      </w:r>
      <w:r w:rsidR="00233E8D" w:rsidRPr="00233E8D">
        <w:rPr>
          <w:rFonts w:ascii="Times New Roman" w:eastAsia="Times New Roman" w:hAnsi="Times New Roman" w:cs="Times New Roman"/>
          <w:color w:val="000000"/>
          <w:sz w:val="28"/>
          <w:szCs w:val="28"/>
          <w:lang w:eastAsia="uk-UA"/>
        </w:rPr>
        <w:t xml:space="preserve">сталого розвитку земельних </w:t>
      </w:r>
      <w:r w:rsidR="00233E8D">
        <w:rPr>
          <w:rFonts w:ascii="Times New Roman" w:eastAsia="Times New Roman" w:hAnsi="Times New Roman" w:cs="Times New Roman"/>
          <w:color w:val="000000"/>
          <w:sz w:val="28"/>
          <w:szCs w:val="28"/>
          <w:lang w:eastAsia="uk-UA"/>
        </w:rPr>
        <w:t>взаємо</w:t>
      </w:r>
      <w:r w:rsidR="00233E8D" w:rsidRPr="00233E8D">
        <w:rPr>
          <w:rFonts w:ascii="Times New Roman" w:eastAsia="Times New Roman" w:hAnsi="Times New Roman" w:cs="Times New Roman"/>
          <w:color w:val="000000"/>
          <w:sz w:val="28"/>
          <w:szCs w:val="28"/>
          <w:lang w:eastAsia="uk-UA"/>
        </w:rPr>
        <w:t xml:space="preserve">відносин в </w:t>
      </w:r>
      <w:r w:rsidR="00233E8D">
        <w:rPr>
          <w:rFonts w:ascii="Times New Roman" w:eastAsia="Times New Roman" w:hAnsi="Times New Roman" w:cs="Times New Roman"/>
          <w:color w:val="000000"/>
          <w:sz w:val="28"/>
          <w:szCs w:val="28"/>
          <w:lang w:eastAsia="uk-UA"/>
        </w:rPr>
        <w:t xml:space="preserve">сучасній </w:t>
      </w:r>
      <w:r w:rsidR="00233E8D" w:rsidRPr="00233E8D">
        <w:rPr>
          <w:rFonts w:ascii="Times New Roman" w:eastAsia="Times New Roman" w:hAnsi="Times New Roman" w:cs="Times New Roman"/>
          <w:color w:val="000000"/>
          <w:sz w:val="28"/>
          <w:szCs w:val="28"/>
          <w:lang w:eastAsia="uk-UA"/>
        </w:rPr>
        <w:t xml:space="preserve">Україні </w:t>
      </w:r>
      <w:r w:rsidR="00233E8D">
        <w:rPr>
          <w:rFonts w:ascii="Times New Roman" w:eastAsia="Times New Roman" w:hAnsi="Times New Roman" w:cs="Times New Roman"/>
          <w:color w:val="000000"/>
          <w:sz w:val="28"/>
          <w:szCs w:val="28"/>
          <w:lang w:eastAsia="uk-UA"/>
        </w:rPr>
        <w:t>слід</w:t>
      </w:r>
      <w:r w:rsidR="00233E8D" w:rsidRPr="00233E8D">
        <w:rPr>
          <w:rFonts w:ascii="Times New Roman" w:eastAsia="Times New Roman" w:hAnsi="Times New Roman" w:cs="Times New Roman"/>
          <w:color w:val="000000"/>
          <w:sz w:val="28"/>
          <w:szCs w:val="28"/>
          <w:lang w:eastAsia="uk-UA"/>
        </w:rPr>
        <w:t xml:space="preserve"> </w:t>
      </w:r>
      <w:r w:rsidR="00233E8D">
        <w:rPr>
          <w:rFonts w:ascii="Times New Roman" w:eastAsia="Times New Roman" w:hAnsi="Times New Roman" w:cs="Times New Roman"/>
          <w:color w:val="000000"/>
          <w:sz w:val="28"/>
          <w:szCs w:val="28"/>
          <w:lang w:eastAsia="uk-UA"/>
        </w:rPr>
        <w:t>у</w:t>
      </w:r>
      <w:r w:rsidR="00233E8D" w:rsidRPr="00233E8D">
        <w:rPr>
          <w:rFonts w:ascii="Times New Roman" w:eastAsia="Times New Roman" w:hAnsi="Times New Roman" w:cs="Times New Roman"/>
          <w:color w:val="000000"/>
          <w:sz w:val="28"/>
          <w:szCs w:val="28"/>
          <w:lang w:eastAsia="uk-UA"/>
        </w:rPr>
        <w:t xml:space="preserve">досконалювати </w:t>
      </w:r>
      <w:r w:rsidR="00233E8D">
        <w:rPr>
          <w:rFonts w:ascii="Times New Roman" w:eastAsia="Times New Roman" w:hAnsi="Times New Roman" w:cs="Times New Roman"/>
          <w:color w:val="000000"/>
          <w:sz w:val="28"/>
          <w:szCs w:val="28"/>
          <w:lang w:eastAsia="uk-UA"/>
        </w:rPr>
        <w:t>діюч</w:t>
      </w:r>
      <w:r w:rsidR="00233E8D" w:rsidRPr="00233E8D">
        <w:rPr>
          <w:rFonts w:ascii="Times New Roman" w:eastAsia="Times New Roman" w:hAnsi="Times New Roman" w:cs="Times New Roman"/>
          <w:color w:val="000000"/>
          <w:sz w:val="28"/>
          <w:szCs w:val="28"/>
          <w:lang w:eastAsia="uk-UA"/>
        </w:rPr>
        <w:t>у земельно-кадастрову систему</w:t>
      </w:r>
      <w:r w:rsidR="00233E8D">
        <w:rPr>
          <w:rFonts w:ascii="Times New Roman" w:eastAsia="Times New Roman" w:hAnsi="Times New Roman" w:cs="Times New Roman"/>
          <w:color w:val="000000"/>
          <w:sz w:val="28"/>
          <w:szCs w:val="28"/>
          <w:lang w:eastAsia="uk-UA"/>
        </w:rPr>
        <w:t>.</w:t>
      </w:r>
      <w:r w:rsidR="00233E8D" w:rsidRPr="00233E8D">
        <w:rPr>
          <w:rFonts w:ascii="Times New Roman" w:eastAsia="Times New Roman" w:hAnsi="Times New Roman" w:cs="Times New Roman"/>
          <w:color w:val="000000"/>
          <w:sz w:val="28"/>
          <w:szCs w:val="28"/>
          <w:lang w:eastAsia="uk-UA"/>
        </w:rPr>
        <w:t xml:space="preserve"> </w:t>
      </w:r>
      <w:r w:rsidR="00233E8D">
        <w:rPr>
          <w:rFonts w:ascii="Times New Roman" w:eastAsia="Times New Roman" w:hAnsi="Times New Roman" w:cs="Times New Roman"/>
          <w:color w:val="000000"/>
          <w:sz w:val="28"/>
          <w:szCs w:val="28"/>
          <w:lang w:eastAsia="uk-UA"/>
        </w:rPr>
        <w:t>Європейськ</w:t>
      </w:r>
      <w:r w:rsidR="00233E8D" w:rsidRPr="00233E8D">
        <w:rPr>
          <w:rFonts w:ascii="Times New Roman" w:eastAsia="Times New Roman" w:hAnsi="Times New Roman" w:cs="Times New Roman"/>
          <w:color w:val="000000"/>
          <w:sz w:val="28"/>
          <w:szCs w:val="28"/>
          <w:lang w:eastAsia="uk-UA"/>
        </w:rPr>
        <w:t xml:space="preserve">ий досвід </w:t>
      </w:r>
      <w:r w:rsidR="00233E8D">
        <w:rPr>
          <w:rFonts w:ascii="Times New Roman" w:eastAsia="Times New Roman" w:hAnsi="Times New Roman" w:cs="Times New Roman"/>
          <w:color w:val="000000"/>
          <w:sz w:val="28"/>
          <w:szCs w:val="28"/>
          <w:lang w:eastAsia="uk-UA"/>
        </w:rPr>
        <w:t>щодо</w:t>
      </w:r>
      <w:r w:rsidR="00233E8D" w:rsidRPr="00233E8D">
        <w:rPr>
          <w:rFonts w:ascii="Times New Roman" w:eastAsia="Times New Roman" w:hAnsi="Times New Roman" w:cs="Times New Roman"/>
          <w:color w:val="000000"/>
          <w:sz w:val="28"/>
          <w:szCs w:val="28"/>
          <w:lang w:eastAsia="uk-UA"/>
        </w:rPr>
        <w:t xml:space="preserve"> питань формування </w:t>
      </w:r>
      <w:r w:rsidR="00233E8D">
        <w:rPr>
          <w:rFonts w:ascii="Times New Roman" w:eastAsia="Times New Roman" w:hAnsi="Times New Roman" w:cs="Times New Roman"/>
          <w:color w:val="000000"/>
          <w:sz w:val="28"/>
          <w:szCs w:val="28"/>
          <w:lang w:eastAsia="uk-UA"/>
        </w:rPr>
        <w:t>та</w:t>
      </w:r>
      <w:r w:rsidR="00233E8D" w:rsidRPr="00233E8D">
        <w:rPr>
          <w:rFonts w:ascii="Times New Roman" w:eastAsia="Times New Roman" w:hAnsi="Times New Roman" w:cs="Times New Roman"/>
          <w:color w:val="000000"/>
          <w:sz w:val="28"/>
          <w:szCs w:val="28"/>
          <w:lang w:eastAsia="uk-UA"/>
        </w:rPr>
        <w:t xml:space="preserve"> функціонування </w:t>
      </w:r>
      <w:r w:rsidR="00233E8D">
        <w:rPr>
          <w:rFonts w:ascii="Times New Roman" w:eastAsia="Times New Roman" w:hAnsi="Times New Roman" w:cs="Times New Roman"/>
          <w:color w:val="000000"/>
          <w:sz w:val="28"/>
          <w:szCs w:val="28"/>
          <w:lang w:eastAsia="uk-UA"/>
        </w:rPr>
        <w:t xml:space="preserve">їх </w:t>
      </w:r>
      <w:r w:rsidR="00233E8D" w:rsidRPr="00233E8D">
        <w:rPr>
          <w:rFonts w:ascii="Times New Roman" w:eastAsia="Times New Roman" w:hAnsi="Times New Roman" w:cs="Times New Roman"/>
          <w:color w:val="000000"/>
          <w:sz w:val="28"/>
          <w:szCs w:val="28"/>
          <w:lang w:eastAsia="uk-UA"/>
        </w:rPr>
        <w:t xml:space="preserve">земельно-кадастрової системи </w:t>
      </w:r>
      <w:r w:rsidR="00233E8D">
        <w:rPr>
          <w:rFonts w:ascii="Times New Roman" w:eastAsia="Times New Roman" w:hAnsi="Times New Roman" w:cs="Times New Roman"/>
          <w:color w:val="000000"/>
          <w:sz w:val="28"/>
          <w:szCs w:val="28"/>
          <w:lang w:eastAsia="uk-UA"/>
        </w:rPr>
        <w:t xml:space="preserve">є цінним для нашої держави, тому </w:t>
      </w:r>
      <w:r w:rsidR="00233E8D" w:rsidRPr="00233E8D">
        <w:rPr>
          <w:rFonts w:ascii="Times New Roman" w:eastAsia="Times New Roman" w:hAnsi="Times New Roman" w:cs="Times New Roman"/>
          <w:color w:val="000000"/>
          <w:sz w:val="28"/>
          <w:szCs w:val="28"/>
          <w:lang w:eastAsia="uk-UA"/>
        </w:rPr>
        <w:t>важлив</w:t>
      </w:r>
      <w:r w:rsidR="00233E8D">
        <w:rPr>
          <w:rFonts w:ascii="Times New Roman" w:eastAsia="Times New Roman" w:hAnsi="Times New Roman" w:cs="Times New Roman"/>
          <w:color w:val="000000"/>
          <w:sz w:val="28"/>
          <w:szCs w:val="28"/>
          <w:lang w:eastAsia="uk-UA"/>
        </w:rPr>
        <w:t>им завданням сучасності є</w:t>
      </w:r>
      <w:r w:rsidR="00233E8D" w:rsidRPr="00233E8D">
        <w:rPr>
          <w:rFonts w:ascii="Times New Roman" w:eastAsia="Times New Roman" w:hAnsi="Times New Roman" w:cs="Times New Roman"/>
          <w:color w:val="000000"/>
          <w:sz w:val="28"/>
          <w:szCs w:val="28"/>
          <w:lang w:eastAsia="uk-UA"/>
        </w:rPr>
        <w:t xml:space="preserve"> </w:t>
      </w:r>
      <w:r w:rsidR="007C6EF5">
        <w:rPr>
          <w:rFonts w:ascii="Times New Roman" w:eastAsia="Times New Roman" w:hAnsi="Times New Roman" w:cs="Times New Roman"/>
          <w:color w:val="000000"/>
          <w:sz w:val="28"/>
          <w:szCs w:val="28"/>
          <w:lang w:eastAsia="uk-UA"/>
        </w:rPr>
        <w:t xml:space="preserve">необхідність </w:t>
      </w:r>
      <w:r w:rsidR="007C6EF5" w:rsidRPr="00233E8D">
        <w:rPr>
          <w:rFonts w:ascii="Times New Roman" w:eastAsia="Times New Roman" w:hAnsi="Times New Roman" w:cs="Times New Roman"/>
          <w:color w:val="000000"/>
          <w:sz w:val="28"/>
          <w:szCs w:val="28"/>
          <w:lang w:eastAsia="uk-UA"/>
        </w:rPr>
        <w:t>об’єктивно</w:t>
      </w:r>
      <w:r w:rsidR="00233E8D" w:rsidRPr="00233E8D">
        <w:rPr>
          <w:rFonts w:ascii="Times New Roman" w:eastAsia="Times New Roman" w:hAnsi="Times New Roman" w:cs="Times New Roman"/>
          <w:color w:val="000000"/>
          <w:sz w:val="28"/>
          <w:szCs w:val="28"/>
          <w:lang w:eastAsia="uk-UA"/>
        </w:rPr>
        <w:t xml:space="preserve"> </w:t>
      </w:r>
      <w:r w:rsidR="007C6EF5">
        <w:rPr>
          <w:rFonts w:ascii="Times New Roman" w:eastAsia="Times New Roman" w:hAnsi="Times New Roman" w:cs="Times New Roman"/>
          <w:color w:val="000000"/>
          <w:sz w:val="28"/>
          <w:szCs w:val="28"/>
          <w:lang w:eastAsia="uk-UA"/>
        </w:rPr>
        <w:t xml:space="preserve">його </w:t>
      </w:r>
      <w:r w:rsidR="00233E8D" w:rsidRPr="00233E8D">
        <w:rPr>
          <w:rFonts w:ascii="Times New Roman" w:eastAsia="Times New Roman" w:hAnsi="Times New Roman" w:cs="Times New Roman"/>
          <w:color w:val="000000"/>
          <w:sz w:val="28"/>
          <w:szCs w:val="28"/>
          <w:lang w:eastAsia="uk-UA"/>
        </w:rPr>
        <w:t xml:space="preserve">проаналізувати </w:t>
      </w:r>
      <w:r w:rsidR="00233E8D">
        <w:rPr>
          <w:rFonts w:ascii="Times New Roman" w:eastAsia="Times New Roman" w:hAnsi="Times New Roman" w:cs="Times New Roman"/>
          <w:color w:val="000000"/>
          <w:sz w:val="28"/>
          <w:szCs w:val="28"/>
          <w:lang w:eastAsia="uk-UA"/>
        </w:rPr>
        <w:t>та</w:t>
      </w:r>
      <w:r w:rsidR="00233E8D" w:rsidRPr="00233E8D">
        <w:rPr>
          <w:rFonts w:ascii="Times New Roman" w:eastAsia="Times New Roman" w:hAnsi="Times New Roman" w:cs="Times New Roman"/>
          <w:color w:val="000000"/>
          <w:sz w:val="28"/>
          <w:szCs w:val="28"/>
          <w:lang w:eastAsia="uk-UA"/>
        </w:rPr>
        <w:t xml:space="preserve"> виокремити ті </w:t>
      </w:r>
      <w:r w:rsidR="007C6EF5">
        <w:rPr>
          <w:rFonts w:ascii="Times New Roman" w:eastAsia="Times New Roman" w:hAnsi="Times New Roman" w:cs="Times New Roman"/>
          <w:color w:val="000000"/>
          <w:sz w:val="28"/>
          <w:szCs w:val="28"/>
          <w:lang w:eastAsia="uk-UA"/>
        </w:rPr>
        <w:t xml:space="preserve">ключові </w:t>
      </w:r>
      <w:r w:rsidR="00233E8D" w:rsidRPr="00233E8D">
        <w:rPr>
          <w:rFonts w:ascii="Times New Roman" w:eastAsia="Times New Roman" w:hAnsi="Times New Roman" w:cs="Times New Roman"/>
          <w:color w:val="000000"/>
          <w:sz w:val="28"/>
          <w:szCs w:val="28"/>
          <w:lang w:eastAsia="uk-UA"/>
        </w:rPr>
        <w:t xml:space="preserve">фактори, </w:t>
      </w:r>
      <w:r w:rsidR="007C6EF5">
        <w:rPr>
          <w:rFonts w:ascii="Times New Roman" w:eastAsia="Times New Roman" w:hAnsi="Times New Roman" w:cs="Times New Roman"/>
          <w:color w:val="000000"/>
          <w:sz w:val="28"/>
          <w:szCs w:val="28"/>
          <w:lang w:eastAsia="uk-UA"/>
        </w:rPr>
        <w:t>що</w:t>
      </w:r>
      <w:r w:rsidR="00233E8D" w:rsidRPr="00233E8D">
        <w:rPr>
          <w:rFonts w:ascii="Times New Roman" w:eastAsia="Times New Roman" w:hAnsi="Times New Roman" w:cs="Times New Roman"/>
          <w:color w:val="000000"/>
          <w:sz w:val="28"/>
          <w:szCs w:val="28"/>
          <w:lang w:eastAsia="uk-UA"/>
        </w:rPr>
        <w:t xml:space="preserve"> матимуть позитивний вплив на </w:t>
      </w:r>
      <w:r w:rsidR="007C6EF5">
        <w:rPr>
          <w:rFonts w:ascii="Times New Roman" w:eastAsia="Times New Roman" w:hAnsi="Times New Roman" w:cs="Times New Roman"/>
          <w:color w:val="000000"/>
          <w:sz w:val="28"/>
          <w:szCs w:val="28"/>
          <w:lang w:eastAsia="uk-UA"/>
        </w:rPr>
        <w:t xml:space="preserve">ефективний </w:t>
      </w:r>
      <w:r w:rsidR="00233E8D" w:rsidRPr="00233E8D">
        <w:rPr>
          <w:rFonts w:ascii="Times New Roman" w:eastAsia="Times New Roman" w:hAnsi="Times New Roman" w:cs="Times New Roman"/>
          <w:color w:val="000000"/>
          <w:sz w:val="28"/>
          <w:szCs w:val="28"/>
          <w:lang w:eastAsia="uk-UA"/>
        </w:rPr>
        <w:t>розвиток земельних відносин в Україні.</w:t>
      </w:r>
      <w:r w:rsidR="007C6EF5">
        <w:rPr>
          <w:rFonts w:ascii="Times New Roman" w:eastAsia="Times New Roman" w:hAnsi="Times New Roman" w:cs="Times New Roman"/>
          <w:color w:val="000000"/>
          <w:sz w:val="28"/>
          <w:szCs w:val="28"/>
          <w:lang w:eastAsia="uk-UA"/>
        </w:rPr>
        <w:t xml:space="preserve"> Тому, вважаємо дослідження </w:t>
      </w:r>
      <w:r w:rsidR="007C6EF5">
        <w:rPr>
          <w:rFonts w:ascii="Times New Roman CYR" w:hAnsi="Times New Roman CYR" w:cs="Times New Roman CYR"/>
          <w:color w:val="000000"/>
          <w:sz w:val="28"/>
          <w:szCs w:val="28"/>
        </w:rPr>
        <w:t xml:space="preserve">процесів розвитку </w:t>
      </w:r>
      <w:r w:rsidR="007C6EF5">
        <w:rPr>
          <w:rFonts w:ascii="Times New Roman CYR" w:hAnsi="Times New Roman CYR" w:cs="Times New Roman CYR"/>
          <w:color w:val="000000"/>
          <w:sz w:val="28"/>
          <w:szCs w:val="28"/>
        </w:rPr>
        <w:t xml:space="preserve">закордонних </w:t>
      </w:r>
      <w:r w:rsidR="007C6EF5">
        <w:rPr>
          <w:rFonts w:ascii="Times New Roman" w:hAnsi="Times New Roman" w:cs="Times New Roman"/>
          <w:sz w:val="28"/>
          <w:szCs w:val="28"/>
        </w:rPr>
        <w:t>к</w:t>
      </w:r>
      <w:r w:rsidR="007C6EF5" w:rsidRPr="009D46E1">
        <w:rPr>
          <w:rFonts w:ascii="Times New Roman" w:hAnsi="Times New Roman" w:cs="Times New Roman"/>
          <w:sz w:val="28"/>
          <w:szCs w:val="28"/>
        </w:rPr>
        <w:t>адастров</w:t>
      </w:r>
      <w:r w:rsidR="007C6EF5">
        <w:rPr>
          <w:rFonts w:ascii="Times New Roman" w:hAnsi="Times New Roman" w:cs="Times New Roman"/>
          <w:sz w:val="28"/>
          <w:szCs w:val="28"/>
        </w:rPr>
        <w:t>их</w:t>
      </w:r>
      <w:r w:rsidR="007C6EF5" w:rsidRPr="009D46E1">
        <w:rPr>
          <w:rFonts w:ascii="Times New Roman" w:hAnsi="Times New Roman" w:cs="Times New Roman"/>
          <w:sz w:val="28"/>
          <w:szCs w:val="28"/>
        </w:rPr>
        <w:t xml:space="preserve"> систем в контексті реформ в країнах </w:t>
      </w:r>
      <w:r w:rsidR="007C6EF5">
        <w:rPr>
          <w:rFonts w:ascii="Times New Roman" w:hAnsi="Times New Roman" w:cs="Times New Roman"/>
          <w:sz w:val="28"/>
          <w:szCs w:val="28"/>
        </w:rPr>
        <w:t>ЄС</w:t>
      </w:r>
      <w:r w:rsidR="007C6EF5" w:rsidRPr="009D46E1">
        <w:rPr>
          <w:rFonts w:ascii="Times New Roman" w:hAnsi="Times New Roman" w:cs="Times New Roman"/>
          <w:sz w:val="28"/>
          <w:szCs w:val="28"/>
        </w:rPr>
        <w:t xml:space="preserve"> </w:t>
      </w:r>
      <w:r w:rsidR="007C6EF5">
        <w:rPr>
          <w:rFonts w:ascii="Times New Roman" w:hAnsi="Times New Roman" w:cs="Times New Roman"/>
          <w:sz w:val="28"/>
          <w:szCs w:val="28"/>
        </w:rPr>
        <w:t>та Україн</w:t>
      </w:r>
      <w:r w:rsidR="007C6EF5">
        <w:rPr>
          <w:rFonts w:ascii="Times New Roman" w:hAnsi="Times New Roman" w:cs="Times New Roman"/>
          <w:sz w:val="28"/>
          <w:szCs w:val="28"/>
        </w:rPr>
        <w:t>и актуальним та своєчасним</w:t>
      </w:r>
      <w:r w:rsidR="007C6EF5">
        <w:rPr>
          <w:rFonts w:ascii="Times New Roman" w:hAnsi="Times New Roman" w:cs="Times New Roman"/>
          <w:sz w:val="28"/>
          <w:szCs w:val="28"/>
        </w:rPr>
        <w:t>.</w:t>
      </w:r>
    </w:p>
    <w:p w:rsidR="00A068F2" w:rsidRPr="006E064A" w:rsidRDefault="00A068F2" w:rsidP="00233E8D">
      <w:pPr>
        <w:spacing w:after="0" w:line="360" w:lineRule="auto"/>
        <w:ind w:firstLine="709"/>
        <w:jc w:val="both"/>
        <w:rPr>
          <w:rFonts w:ascii="Times New Roman CYR" w:hAnsi="Times New Roman CYR" w:cs="Times New Roman CYR"/>
          <w:color w:val="000000"/>
          <w:sz w:val="28"/>
          <w:szCs w:val="28"/>
        </w:rPr>
      </w:pPr>
      <w:r w:rsidRPr="00233E8D">
        <w:rPr>
          <w:rFonts w:ascii="Times New Roman" w:hAnsi="Times New Roman" w:cs="Times New Roman"/>
          <w:b/>
          <w:sz w:val="28"/>
          <w:szCs w:val="28"/>
        </w:rPr>
        <w:t>Аналіз останніх досліджень та наукових праць.</w:t>
      </w:r>
      <w:r w:rsidRPr="00233E8D">
        <w:rPr>
          <w:rFonts w:ascii="Times New Roman" w:hAnsi="Times New Roman" w:cs="Times New Roman"/>
          <w:color w:val="000000"/>
          <w:sz w:val="28"/>
          <w:szCs w:val="28"/>
        </w:rPr>
        <w:t xml:space="preserve"> Наукову базу щодо</w:t>
      </w:r>
      <w:r w:rsidRPr="006E064A">
        <w:rPr>
          <w:rFonts w:ascii="Times New Roman CYR" w:hAnsi="Times New Roman CYR" w:cs="Times New Roman CYR"/>
          <w:color w:val="000000"/>
          <w:sz w:val="28"/>
          <w:szCs w:val="28"/>
        </w:rPr>
        <w:t xml:space="preserve"> </w:t>
      </w:r>
      <w:r w:rsidR="00B3773F">
        <w:rPr>
          <w:rFonts w:ascii="Times New Roman" w:eastAsia="Arial Unicode MS" w:hAnsi="Times New Roman" w:cs="Times New Roman"/>
          <w:bCs/>
          <w:color w:val="000000" w:themeColor="text1"/>
          <w:sz w:val="28"/>
          <w:szCs w:val="28"/>
        </w:rPr>
        <w:t>ф</w:t>
      </w:r>
      <w:r w:rsidR="00B3773F" w:rsidRPr="004464CA">
        <w:rPr>
          <w:rFonts w:ascii="Times New Roman" w:eastAsia="Arial Unicode MS" w:hAnsi="Times New Roman" w:cs="Times New Roman"/>
          <w:bCs/>
          <w:color w:val="000000" w:themeColor="text1"/>
          <w:sz w:val="28"/>
          <w:szCs w:val="28"/>
        </w:rPr>
        <w:t xml:space="preserve">ормування земельно-кадастрової системи в </w:t>
      </w:r>
      <w:r w:rsidR="00B3773F">
        <w:rPr>
          <w:rFonts w:ascii="Times New Roman" w:eastAsia="Arial Unicode MS" w:hAnsi="Times New Roman" w:cs="Times New Roman"/>
          <w:bCs/>
          <w:color w:val="000000" w:themeColor="text1"/>
          <w:sz w:val="28"/>
          <w:szCs w:val="28"/>
        </w:rPr>
        <w:t xml:space="preserve">країнах ЄС </w:t>
      </w:r>
      <w:r w:rsidR="009D46E1">
        <w:rPr>
          <w:rFonts w:ascii="Times New Roman" w:eastAsia="Arial Unicode MS" w:hAnsi="Times New Roman" w:cs="Times New Roman"/>
          <w:bCs/>
          <w:color w:val="000000" w:themeColor="text1"/>
          <w:sz w:val="28"/>
          <w:szCs w:val="28"/>
        </w:rPr>
        <w:t>і</w:t>
      </w:r>
      <w:r w:rsidR="00B3773F">
        <w:rPr>
          <w:rFonts w:ascii="Times New Roman" w:eastAsia="Arial Unicode MS" w:hAnsi="Times New Roman" w:cs="Times New Roman"/>
          <w:bCs/>
          <w:color w:val="000000" w:themeColor="text1"/>
          <w:sz w:val="28"/>
          <w:szCs w:val="28"/>
        </w:rPr>
        <w:t xml:space="preserve"> України </w:t>
      </w:r>
      <w:r w:rsidRPr="006E064A">
        <w:rPr>
          <w:rFonts w:ascii="Times New Roman CYR" w:hAnsi="Times New Roman CYR" w:cs="Times New Roman CYR"/>
          <w:color w:val="000000"/>
          <w:sz w:val="28"/>
          <w:szCs w:val="28"/>
        </w:rPr>
        <w:t xml:space="preserve">становлять розробки </w:t>
      </w:r>
      <w:r>
        <w:rPr>
          <w:rFonts w:ascii="Times New Roman CYR" w:hAnsi="Times New Roman CYR" w:cs="Times New Roman CYR"/>
          <w:color w:val="000000"/>
          <w:sz w:val="28"/>
          <w:szCs w:val="28"/>
        </w:rPr>
        <w:t>сучас</w:t>
      </w:r>
      <w:r w:rsidRPr="006E064A">
        <w:rPr>
          <w:rFonts w:ascii="Times New Roman CYR" w:hAnsi="Times New Roman CYR" w:cs="Times New Roman CYR"/>
          <w:color w:val="000000"/>
          <w:sz w:val="28"/>
          <w:szCs w:val="28"/>
        </w:rPr>
        <w:t xml:space="preserve">них дослідників, а саме: </w:t>
      </w:r>
      <w:r w:rsidR="00B3773F">
        <w:rPr>
          <w:rFonts w:ascii="Times New Roman CYR" w:hAnsi="Times New Roman CYR" w:cs="Times New Roman CYR"/>
          <w:color w:val="000000"/>
          <w:sz w:val="28"/>
          <w:szCs w:val="28"/>
        </w:rPr>
        <w:t>Е</w:t>
      </w:r>
      <w:r w:rsidRPr="006E064A">
        <w:rPr>
          <w:rFonts w:ascii="Times New Roman CYR" w:hAnsi="Times New Roman CYR" w:cs="Times New Roman CYR"/>
          <w:color w:val="000000"/>
          <w:sz w:val="28"/>
          <w:szCs w:val="28"/>
        </w:rPr>
        <w:t>. </w:t>
      </w:r>
      <w:r w:rsidR="00B3773F" w:rsidRPr="00384BD3">
        <w:rPr>
          <w:rFonts w:ascii="Times New Roman" w:hAnsi="Times New Roman" w:cs="Times New Roman"/>
          <w:iCs/>
          <w:sz w:val="28"/>
          <w:szCs w:val="28"/>
        </w:rPr>
        <w:t>Борисов</w:t>
      </w:r>
      <w:r w:rsidRPr="006E064A">
        <w:rPr>
          <w:rFonts w:ascii="Times New Roman CYR" w:hAnsi="Times New Roman CYR" w:cs="Times New Roman CYR"/>
          <w:color w:val="000000"/>
          <w:sz w:val="28"/>
          <w:szCs w:val="28"/>
        </w:rPr>
        <w:t xml:space="preserve">а, </w:t>
      </w:r>
      <w:r w:rsidR="00B3773F">
        <w:rPr>
          <w:rFonts w:ascii="Times New Roman CYR" w:hAnsi="Times New Roman CYR" w:cs="Times New Roman CYR"/>
          <w:color w:val="000000"/>
          <w:sz w:val="28"/>
          <w:szCs w:val="28"/>
        </w:rPr>
        <w:t>А</w:t>
      </w:r>
      <w:r w:rsidRPr="006E064A">
        <w:rPr>
          <w:rFonts w:ascii="Times New Roman CYR" w:hAnsi="Times New Roman CYR" w:cs="Times New Roman CYR"/>
          <w:color w:val="000000"/>
          <w:sz w:val="28"/>
          <w:szCs w:val="28"/>
        </w:rPr>
        <w:t>. </w:t>
      </w:r>
      <w:r w:rsidR="00B3773F" w:rsidRPr="004464CA">
        <w:rPr>
          <w:rFonts w:ascii="Times New Roman" w:hAnsi="Times New Roman" w:cs="Times New Roman"/>
          <w:sz w:val="28"/>
          <w:szCs w:val="28"/>
        </w:rPr>
        <w:t>Варламов</w:t>
      </w:r>
      <w:r w:rsidRPr="006E064A">
        <w:rPr>
          <w:rFonts w:ascii="Times New Roman CYR" w:hAnsi="Times New Roman CYR" w:cs="Times New Roman CYR"/>
          <w:color w:val="000000"/>
          <w:sz w:val="28"/>
          <w:szCs w:val="28"/>
        </w:rPr>
        <w:t>а, О. </w:t>
      </w:r>
      <w:r w:rsidR="00B3773F">
        <w:rPr>
          <w:rFonts w:ascii="Times New Roman CYR" w:hAnsi="Times New Roman CYR" w:cs="Times New Roman CYR"/>
          <w:color w:val="000000"/>
          <w:sz w:val="28"/>
          <w:szCs w:val="28"/>
        </w:rPr>
        <w:t>Гаражі, Ю.</w:t>
      </w:r>
      <w:r w:rsidRPr="006E064A">
        <w:rPr>
          <w:rFonts w:ascii="Times New Roman CYR" w:hAnsi="Times New Roman CYR" w:cs="Times New Roman CYR"/>
          <w:color w:val="000000"/>
          <w:sz w:val="28"/>
          <w:szCs w:val="28"/>
        </w:rPr>
        <w:t> </w:t>
      </w:r>
      <w:proofErr w:type="spellStart"/>
      <w:r w:rsidR="00B3773F" w:rsidRPr="004464CA">
        <w:rPr>
          <w:rFonts w:ascii="Times New Roman" w:hAnsi="Times New Roman" w:cs="Times New Roman"/>
          <w:color w:val="000000"/>
          <w:sz w:val="28"/>
          <w:szCs w:val="28"/>
        </w:rPr>
        <w:t>Губар</w:t>
      </w:r>
      <w:proofErr w:type="spellEnd"/>
      <w:r w:rsidRPr="006E064A">
        <w:rPr>
          <w:rFonts w:ascii="Times New Roman CYR" w:hAnsi="Times New Roman CYR" w:cs="Times New Roman CYR"/>
          <w:color w:val="000000"/>
          <w:sz w:val="28"/>
          <w:szCs w:val="28"/>
        </w:rPr>
        <w:t>, О. </w:t>
      </w:r>
      <w:r w:rsidR="00B3773F" w:rsidRPr="00090324">
        <w:rPr>
          <w:rFonts w:ascii="Times New Roman" w:eastAsia="Times New Roman" w:hAnsi="Times New Roman" w:cs="Times New Roman"/>
          <w:color w:val="000000"/>
          <w:sz w:val="28"/>
          <w:szCs w:val="28"/>
        </w:rPr>
        <w:t>Зубрицьк</w:t>
      </w:r>
      <w:r w:rsidR="00B3773F">
        <w:rPr>
          <w:rFonts w:ascii="Times New Roman" w:eastAsia="Times New Roman" w:hAnsi="Times New Roman" w:cs="Times New Roman"/>
          <w:color w:val="000000"/>
          <w:sz w:val="28"/>
          <w:szCs w:val="28"/>
        </w:rPr>
        <w:t>ого</w:t>
      </w:r>
      <w:r w:rsidRPr="006E064A">
        <w:rPr>
          <w:rFonts w:ascii="Times New Roman CYR" w:hAnsi="Times New Roman CYR" w:cs="Times New Roman CYR"/>
          <w:color w:val="000000"/>
          <w:sz w:val="28"/>
          <w:szCs w:val="28"/>
        </w:rPr>
        <w:t xml:space="preserve">, </w:t>
      </w:r>
      <w:r w:rsidR="00B3773F">
        <w:rPr>
          <w:rFonts w:ascii="Times New Roman CYR" w:hAnsi="Times New Roman CYR" w:cs="Times New Roman CYR"/>
          <w:color w:val="000000"/>
          <w:sz w:val="28"/>
          <w:szCs w:val="28"/>
        </w:rPr>
        <w:t>І</w:t>
      </w:r>
      <w:r w:rsidRPr="006E064A">
        <w:rPr>
          <w:rFonts w:ascii="Times New Roman CYR" w:hAnsi="Times New Roman CYR" w:cs="Times New Roman CYR"/>
          <w:color w:val="000000"/>
          <w:sz w:val="28"/>
          <w:szCs w:val="28"/>
        </w:rPr>
        <w:t>. </w:t>
      </w:r>
      <w:proofErr w:type="spellStart"/>
      <w:r w:rsidR="00B3773F">
        <w:rPr>
          <w:rFonts w:ascii="Times New Roman CYR" w:hAnsi="Times New Roman CYR" w:cs="Times New Roman CYR"/>
          <w:color w:val="0D0D0D"/>
          <w:sz w:val="28"/>
          <w:szCs w:val="28"/>
        </w:rPr>
        <w:t>Ковтуняка</w:t>
      </w:r>
      <w:proofErr w:type="spellEnd"/>
      <w:r w:rsidRPr="006E064A">
        <w:rPr>
          <w:rFonts w:ascii="Times New Roman CYR" w:hAnsi="Times New Roman CYR" w:cs="Times New Roman CYR"/>
          <w:color w:val="000000"/>
          <w:sz w:val="28"/>
          <w:szCs w:val="28"/>
        </w:rPr>
        <w:t xml:space="preserve">, </w:t>
      </w:r>
      <w:r w:rsidR="00B3773F">
        <w:rPr>
          <w:rFonts w:ascii="Times New Roman CYR" w:hAnsi="Times New Roman CYR" w:cs="Times New Roman CYR"/>
          <w:color w:val="000000"/>
          <w:sz w:val="28"/>
          <w:szCs w:val="28"/>
        </w:rPr>
        <w:t>Д</w:t>
      </w:r>
      <w:r>
        <w:rPr>
          <w:rFonts w:ascii="Times New Roman CYR" w:hAnsi="Times New Roman CYR" w:cs="Times New Roman CYR"/>
          <w:color w:val="000000"/>
          <w:sz w:val="28"/>
          <w:szCs w:val="28"/>
        </w:rPr>
        <w:t>. </w:t>
      </w:r>
      <w:r w:rsidR="00B3773F">
        <w:rPr>
          <w:rFonts w:ascii="Times New Roman" w:hAnsi="Times New Roman" w:cs="Times New Roman"/>
          <w:bCs/>
          <w:color w:val="000000"/>
          <w:sz w:val="28"/>
          <w:szCs w:val="28"/>
        </w:rPr>
        <w:t>Кондратенка</w:t>
      </w:r>
      <w:r>
        <w:rPr>
          <w:rFonts w:ascii="Times New Roman CYR" w:hAnsi="Times New Roman CYR" w:cs="Times New Roman CYR"/>
          <w:color w:val="000000"/>
          <w:sz w:val="28"/>
          <w:szCs w:val="28"/>
        </w:rPr>
        <w:t>,</w:t>
      </w:r>
      <w:r w:rsidRPr="006E064A">
        <w:rPr>
          <w:rFonts w:ascii="Times New Roman CYR" w:hAnsi="Times New Roman CYR" w:cs="Times New Roman CYR"/>
          <w:color w:val="000000"/>
          <w:sz w:val="28"/>
          <w:szCs w:val="28"/>
        </w:rPr>
        <w:t xml:space="preserve"> </w:t>
      </w:r>
      <w:r w:rsidR="00B3773F">
        <w:rPr>
          <w:rFonts w:ascii="Times New Roman CYR" w:hAnsi="Times New Roman CYR" w:cs="Times New Roman CYR"/>
          <w:color w:val="000000"/>
          <w:sz w:val="28"/>
          <w:szCs w:val="28"/>
        </w:rPr>
        <w:t>А</w:t>
      </w:r>
      <w:r w:rsidRPr="006E064A">
        <w:rPr>
          <w:rFonts w:ascii="Times New Roman CYR" w:hAnsi="Times New Roman CYR" w:cs="Times New Roman CYR"/>
          <w:color w:val="000000"/>
          <w:sz w:val="28"/>
          <w:szCs w:val="28"/>
        </w:rPr>
        <w:t>. </w:t>
      </w:r>
      <w:r w:rsidR="00B3773F" w:rsidRPr="00177658">
        <w:rPr>
          <w:rFonts w:ascii="Times New Roman" w:eastAsia="Times New Roman" w:hAnsi="Times New Roman" w:cs="Times New Roman"/>
          <w:color w:val="000000"/>
          <w:sz w:val="28"/>
          <w:szCs w:val="28"/>
          <w:lang w:eastAsia="uk-UA"/>
        </w:rPr>
        <w:t>Попов</w:t>
      </w:r>
      <w:r w:rsidRPr="006E064A">
        <w:rPr>
          <w:rFonts w:ascii="Times New Roman CYR" w:hAnsi="Times New Roman CYR" w:cs="Times New Roman CYR"/>
          <w:color w:val="000000"/>
          <w:sz w:val="28"/>
          <w:szCs w:val="28"/>
        </w:rPr>
        <w:t xml:space="preserve">а, </w:t>
      </w:r>
      <w:r w:rsidR="00B3773F">
        <w:rPr>
          <w:rFonts w:ascii="Times New Roman CYR" w:hAnsi="Times New Roman CYR" w:cs="Times New Roman CYR"/>
          <w:color w:val="000000"/>
          <w:sz w:val="28"/>
          <w:szCs w:val="28"/>
        </w:rPr>
        <w:t>Є</w:t>
      </w:r>
      <w:r w:rsidRPr="006E064A">
        <w:rPr>
          <w:rFonts w:ascii="Times New Roman CYR" w:hAnsi="Times New Roman CYR" w:cs="Times New Roman CYR"/>
          <w:color w:val="000000"/>
          <w:sz w:val="28"/>
          <w:szCs w:val="28"/>
        </w:rPr>
        <w:t>. </w:t>
      </w:r>
      <w:r w:rsidR="00B3773F" w:rsidRPr="00ED316C">
        <w:rPr>
          <w:rFonts w:ascii="Times New Roman" w:hAnsi="Times New Roman" w:cs="Times New Roman"/>
          <w:sz w:val="28"/>
          <w:szCs w:val="28"/>
          <w:shd w:val="clear" w:color="auto" w:fill="FFFFFF"/>
        </w:rPr>
        <w:t>Савельєв</w:t>
      </w:r>
      <w:r w:rsidRPr="006E064A">
        <w:rPr>
          <w:rFonts w:ascii="Times New Roman CYR" w:hAnsi="Times New Roman CYR" w:cs="Times New Roman CYR"/>
          <w:color w:val="000000"/>
          <w:sz w:val="28"/>
          <w:szCs w:val="28"/>
        </w:rPr>
        <w:t>а, А. </w:t>
      </w:r>
      <w:proofErr w:type="spellStart"/>
      <w:r w:rsidR="00B3773F" w:rsidRPr="004464CA">
        <w:rPr>
          <w:rFonts w:ascii="Times New Roman" w:hAnsi="Times New Roman" w:cs="Times New Roman"/>
          <w:iCs/>
          <w:sz w:val="28"/>
          <w:szCs w:val="28"/>
        </w:rPr>
        <w:t>Савосин</w:t>
      </w:r>
      <w:r w:rsidR="00B3773F">
        <w:rPr>
          <w:rFonts w:ascii="Times New Roman" w:hAnsi="Times New Roman" w:cs="Times New Roman"/>
          <w:iCs/>
          <w:sz w:val="28"/>
          <w:szCs w:val="28"/>
        </w:rPr>
        <w:t>ої</w:t>
      </w:r>
      <w:proofErr w:type="spellEnd"/>
      <w:r w:rsidRPr="006E064A">
        <w:rPr>
          <w:rFonts w:ascii="Times New Roman CYR" w:hAnsi="Times New Roman CYR" w:cs="Times New Roman CYR"/>
          <w:color w:val="000000"/>
          <w:sz w:val="28"/>
          <w:szCs w:val="28"/>
        </w:rPr>
        <w:t xml:space="preserve">, </w:t>
      </w:r>
      <w:r w:rsidR="00B3773F">
        <w:rPr>
          <w:rFonts w:ascii="Times New Roman CYR" w:hAnsi="Times New Roman CYR" w:cs="Times New Roman CYR"/>
          <w:color w:val="000000"/>
          <w:sz w:val="28"/>
          <w:szCs w:val="28"/>
        </w:rPr>
        <w:t>К</w:t>
      </w:r>
      <w:r w:rsidRPr="006E064A">
        <w:rPr>
          <w:rFonts w:ascii="Times New Roman CYR" w:hAnsi="Times New Roman CYR" w:cs="Times New Roman CYR"/>
          <w:color w:val="000000"/>
          <w:sz w:val="28"/>
          <w:szCs w:val="28"/>
        </w:rPr>
        <w:t>. </w:t>
      </w:r>
      <w:proofErr w:type="spellStart"/>
      <w:r w:rsidR="00B3773F" w:rsidRPr="004464CA">
        <w:rPr>
          <w:rFonts w:ascii="Times New Roman" w:hAnsi="Times New Roman" w:cs="Times New Roman"/>
          <w:sz w:val="28"/>
          <w:szCs w:val="28"/>
        </w:rPr>
        <w:t>Славов</w:t>
      </w:r>
      <w:r w:rsidRPr="006E064A">
        <w:rPr>
          <w:rFonts w:ascii="Times New Roman CYR" w:hAnsi="Times New Roman CYR" w:cs="Times New Roman CYR"/>
          <w:color w:val="000000"/>
          <w:sz w:val="28"/>
          <w:szCs w:val="28"/>
        </w:rPr>
        <w:t>ої</w:t>
      </w:r>
      <w:proofErr w:type="spellEnd"/>
      <w:r w:rsidRPr="006E064A">
        <w:rPr>
          <w:rFonts w:ascii="Times New Roman CYR" w:hAnsi="Times New Roman CYR" w:cs="Times New Roman CYR"/>
          <w:color w:val="000000"/>
          <w:sz w:val="28"/>
          <w:szCs w:val="28"/>
        </w:rPr>
        <w:t xml:space="preserve">, </w:t>
      </w:r>
      <w:proofErr w:type="spellStart"/>
      <w:r w:rsidR="00B3773F">
        <w:rPr>
          <w:rFonts w:ascii="Times New Roman CYR" w:hAnsi="Times New Roman CYR" w:cs="Times New Roman CYR"/>
          <w:color w:val="000000"/>
          <w:sz w:val="28"/>
          <w:szCs w:val="28"/>
        </w:rPr>
        <w:t>Дж</w:t>
      </w:r>
      <w:proofErr w:type="spellEnd"/>
      <w:r w:rsidR="00B3773F">
        <w:rPr>
          <w:rFonts w:ascii="Times New Roman CYR" w:hAnsi="Times New Roman CYR" w:cs="Times New Roman CYR"/>
          <w:color w:val="000000"/>
          <w:sz w:val="28"/>
          <w:szCs w:val="28"/>
        </w:rPr>
        <w:t>. </w:t>
      </w:r>
      <w:proofErr w:type="spellStart"/>
      <w:r w:rsidR="00B3773F">
        <w:rPr>
          <w:rFonts w:ascii="Times New Roman CYR" w:hAnsi="Times New Roman CYR" w:cs="Times New Roman CYR"/>
          <w:color w:val="000000"/>
          <w:sz w:val="28"/>
          <w:szCs w:val="28"/>
        </w:rPr>
        <w:t>Стотера</w:t>
      </w:r>
      <w:proofErr w:type="spellEnd"/>
      <w:r w:rsidR="00B3773F">
        <w:rPr>
          <w:rFonts w:ascii="Times New Roman CYR" w:hAnsi="Times New Roman CYR" w:cs="Times New Roman CYR"/>
          <w:color w:val="000000"/>
          <w:sz w:val="28"/>
          <w:szCs w:val="28"/>
        </w:rPr>
        <w:t>, Р</w:t>
      </w:r>
      <w:r w:rsidRPr="006E064A">
        <w:rPr>
          <w:rFonts w:ascii="Times New Roman CYR" w:hAnsi="Times New Roman CYR" w:cs="Times New Roman CYR"/>
          <w:color w:val="000000"/>
          <w:sz w:val="28"/>
          <w:szCs w:val="28"/>
        </w:rPr>
        <w:t>. </w:t>
      </w:r>
      <w:proofErr w:type="spellStart"/>
      <w:r w:rsidR="00B3773F" w:rsidRPr="004610FB">
        <w:rPr>
          <w:rFonts w:ascii="Times New Roman CYR" w:hAnsi="Times New Roman CYR" w:cs="Times New Roman CYR"/>
          <w:color w:val="0D0D0D"/>
          <w:sz w:val="28"/>
          <w:szCs w:val="28"/>
        </w:rPr>
        <w:t>Таратул</w:t>
      </w:r>
      <w:r w:rsidR="00B3773F">
        <w:rPr>
          <w:rFonts w:ascii="Times New Roman CYR" w:hAnsi="Times New Roman CYR" w:cs="Times New Roman CYR"/>
          <w:color w:val="0D0D0D"/>
          <w:sz w:val="28"/>
          <w:szCs w:val="28"/>
        </w:rPr>
        <w:t>и</w:t>
      </w:r>
      <w:proofErr w:type="spellEnd"/>
      <w:r w:rsidRPr="006E064A">
        <w:rPr>
          <w:rFonts w:ascii="Times New Roman CYR" w:hAnsi="Times New Roman CYR" w:cs="Times New Roman CYR"/>
          <w:color w:val="000000"/>
          <w:sz w:val="28"/>
          <w:szCs w:val="28"/>
        </w:rPr>
        <w:t xml:space="preserve">, </w:t>
      </w:r>
      <w:r w:rsidR="00B3773F">
        <w:rPr>
          <w:rFonts w:ascii="Times New Roman CYR" w:hAnsi="Times New Roman CYR" w:cs="Times New Roman CYR"/>
          <w:color w:val="000000"/>
          <w:sz w:val="28"/>
          <w:szCs w:val="28"/>
        </w:rPr>
        <w:t>О</w:t>
      </w:r>
      <w:r w:rsidRPr="006E064A">
        <w:rPr>
          <w:rFonts w:ascii="Times New Roman CYR" w:hAnsi="Times New Roman CYR" w:cs="Times New Roman CYR"/>
          <w:color w:val="000000"/>
          <w:sz w:val="28"/>
          <w:szCs w:val="28"/>
        </w:rPr>
        <w:t>. </w:t>
      </w:r>
      <w:proofErr w:type="spellStart"/>
      <w:r w:rsidR="00B3773F" w:rsidRPr="00384BD3">
        <w:rPr>
          <w:rFonts w:ascii="Times New Roman" w:hAnsi="Times New Roman" w:cs="Times New Roman"/>
          <w:iCs/>
          <w:sz w:val="28"/>
          <w:szCs w:val="28"/>
        </w:rPr>
        <w:t>Ткачев</w:t>
      </w:r>
      <w:r w:rsidR="00B3773F">
        <w:rPr>
          <w:rFonts w:ascii="Times New Roman" w:hAnsi="Times New Roman" w:cs="Times New Roman"/>
          <w:iCs/>
          <w:sz w:val="28"/>
          <w:szCs w:val="28"/>
        </w:rPr>
        <w:t>ої</w:t>
      </w:r>
      <w:proofErr w:type="spellEnd"/>
      <w:r w:rsidRPr="006E064A">
        <w:rPr>
          <w:rFonts w:ascii="Times New Roman CYR" w:hAnsi="Times New Roman CYR" w:cs="Times New Roman CYR"/>
          <w:color w:val="000000"/>
          <w:sz w:val="28"/>
          <w:szCs w:val="28"/>
        </w:rPr>
        <w:t xml:space="preserve">, </w:t>
      </w:r>
      <w:r w:rsidR="00B3773F">
        <w:rPr>
          <w:rFonts w:ascii="Times New Roman CYR" w:hAnsi="Times New Roman CYR" w:cs="Times New Roman CYR"/>
          <w:color w:val="000000"/>
          <w:sz w:val="28"/>
          <w:szCs w:val="28"/>
        </w:rPr>
        <w:t>В</w:t>
      </w:r>
      <w:r>
        <w:rPr>
          <w:rFonts w:ascii="Times New Roman CYR" w:hAnsi="Times New Roman CYR" w:cs="Times New Roman CYR"/>
          <w:color w:val="000000"/>
          <w:sz w:val="28"/>
          <w:szCs w:val="28"/>
        </w:rPr>
        <w:t>. </w:t>
      </w:r>
      <w:proofErr w:type="spellStart"/>
      <w:r w:rsidR="00B3773F" w:rsidRPr="004464CA">
        <w:rPr>
          <w:rFonts w:ascii="Times New Roman" w:hAnsi="Times New Roman" w:cs="Times New Roman"/>
          <w:bCs/>
          <w:color w:val="000000"/>
          <w:sz w:val="28"/>
          <w:szCs w:val="28"/>
        </w:rPr>
        <w:t>Шипулін</w:t>
      </w:r>
      <w:r w:rsidR="00B3773F">
        <w:rPr>
          <w:rFonts w:ascii="Times New Roman" w:hAnsi="Times New Roman" w:cs="Times New Roman"/>
          <w:bCs/>
          <w:color w:val="000000"/>
          <w:sz w:val="28"/>
          <w:szCs w:val="28"/>
        </w:rPr>
        <w:t>а</w:t>
      </w:r>
      <w:proofErr w:type="spellEnd"/>
      <w:r>
        <w:rPr>
          <w:rFonts w:ascii="Times New Roman CYR" w:hAnsi="Times New Roman CYR" w:cs="Times New Roman CYR"/>
          <w:color w:val="000000"/>
          <w:sz w:val="28"/>
          <w:szCs w:val="28"/>
        </w:rPr>
        <w:t xml:space="preserve">, </w:t>
      </w:r>
      <w:r w:rsidR="00B3773F">
        <w:rPr>
          <w:rFonts w:ascii="Times New Roman CYR" w:hAnsi="Times New Roman CYR" w:cs="Times New Roman CYR"/>
          <w:color w:val="000000"/>
          <w:sz w:val="28"/>
          <w:szCs w:val="28"/>
        </w:rPr>
        <w:t>Н</w:t>
      </w:r>
      <w:r w:rsidRPr="006E064A">
        <w:rPr>
          <w:rFonts w:ascii="Times New Roman CYR" w:hAnsi="Times New Roman CYR" w:cs="Times New Roman CYR"/>
          <w:color w:val="000000"/>
          <w:sz w:val="28"/>
          <w:szCs w:val="28"/>
        </w:rPr>
        <w:t>. </w:t>
      </w:r>
      <w:proofErr w:type="spellStart"/>
      <w:r w:rsidR="00B3773F" w:rsidRPr="004464CA">
        <w:rPr>
          <w:rFonts w:ascii="Times New Roman" w:hAnsi="Times New Roman" w:cs="Times New Roman"/>
          <w:iCs/>
          <w:sz w:val="28"/>
          <w:szCs w:val="28"/>
        </w:rPr>
        <w:t>Ширин</w:t>
      </w:r>
      <w:r w:rsidRPr="006E064A">
        <w:rPr>
          <w:rFonts w:ascii="Times New Roman CYR" w:hAnsi="Times New Roman CYR" w:cs="Times New Roman CYR"/>
          <w:color w:val="000000"/>
          <w:sz w:val="28"/>
          <w:szCs w:val="28"/>
        </w:rPr>
        <w:t>о</w:t>
      </w:r>
      <w:r w:rsidR="00B3773F">
        <w:rPr>
          <w:rFonts w:ascii="Times New Roman CYR" w:hAnsi="Times New Roman CYR" w:cs="Times New Roman CYR"/>
          <w:color w:val="000000"/>
          <w:sz w:val="28"/>
          <w:szCs w:val="28"/>
        </w:rPr>
        <w:t>ї</w:t>
      </w:r>
      <w:proofErr w:type="spellEnd"/>
      <w:r w:rsidRPr="006E064A">
        <w:rPr>
          <w:rFonts w:ascii="Times New Roman CYR" w:hAnsi="Times New Roman CYR" w:cs="Times New Roman CYR"/>
          <w:color w:val="000000"/>
          <w:sz w:val="28"/>
          <w:szCs w:val="28"/>
        </w:rPr>
        <w:t xml:space="preserve">, </w:t>
      </w:r>
      <w:r w:rsidR="00B3773F">
        <w:rPr>
          <w:rFonts w:ascii="Times New Roman CYR" w:hAnsi="Times New Roman CYR" w:cs="Times New Roman CYR"/>
          <w:color w:val="000000"/>
          <w:sz w:val="28"/>
          <w:szCs w:val="28"/>
        </w:rPr>
        <w:t>І</w:t>
      </w:r>
      <w:r w:rsidRPr="006E064A">
        <w:rPr>
          <w:rFonts w:ascii="Times New Roman CYR" w:hAnsi="Times New Roman CYR" w:cs="Times New Roman CYR"/>
          <w:color w:val="000000"/>
          <w:sz w:val="28"/>
          <w:szCs w:val="28"/>
        </w:rPr>
        <w:t>. </w:t>
      </w:r>
      <w:proofErr w:type="spellStart"/>
      <w:r w:rsidR="00B3773F">
        <w:rPr>
          <w:rFonts w:ascii="Times New Roman" w:eastAsia="Arial Unicode MS" w:hAnsi="Times New Roman" w:cs="Times New Roman"/>
          <w:bCs/>
          <w:color w:val="000000"/>
          <w:sz w:val="28"/>
          <w:szCs w:val="28"/>
        </w:rPr>
        <w:t>Ясінецької</w:t>
      </w:r>
      <w:proofErr w:type="spellEnd"/>
      <w:r w:rsidRPr="006E064A">
        <w:rPr>
          <w:rFonts w:ascii="Times New Roman CYR" w:hAnsi="Times New Roman CYR" w:cs="Times New Roman CYR"/>
          <w:color w:val="000000"/>
          <w:sz w:val="28"/>
          <w:szCs w:val="28"/>
        </w:rPr>
        <w:t xml:space="preserve"> та ін. У наукових </w:t>
      </w:r>
      <w:r w:rsidR="009D46E1">
        <w:rPr>
          <w:rFonts w:ascii="Times New Roman CYR" w:hAnsi="Times New Roman CYR" w:cs="Times New Roman CYR"/>
          <w:color w:val="000000"/>
          <w:sz w:val="28"/>
          <w:szCs w:val="28"/>
        </w:rPr>
        <w:t>пошуках</w:t>
      </w:r>
      <w:r w:rsidRPr="006E064A">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ц</w:t>
      </w:r>
      <w:r w:rsidRPr="006E064A">
        <w:rPr>
          <w:rFonts w:ascii="Times New Roman CYR" w:hAnsi="Times New Roman CYR" w:cs="Times New Roman CYR"/>
          <w:color w:val="000000"/>
          <w:sz w:val="28"/>
          <w:szCs w:val="28"/>
        </w:rPr>
        <w:t>их вчених закладен</w:t>
      </w:r>
      <w:r>
        <w:rPr>
          <w:rFonts w:ascii="Times New Roman CYR" w:hAnsi="Times New Roman CYR" w:cs="Times New Roman CYR"/>
          <w:color w:val="000000"/>
          <w:sz w:val="28"/>
          <w:szCs w:val="28"/>
        </w:rPr>
        <w:t>о теорети</w:t>
      </w:r>
      <w:r w:rsidRPr="006E064A">
        <w:rPr>
          <w:rFonts w:ascii="Times New Roman CYR" w:hAnsi="Times New Roman CYR" w:cs="Times New Roman CYR"/>
          <w:color w:val="000000"/>
          <w:sz w:val="28"/>
          <w:szCs w:val="28"/>
        </w:rPr>
        <w:t>чн</w:t>
      </w:r>
      <w:r>
        <w:rPr>
          <w:rFonts w:ascii="Times New Roman CYR" w:hAnsi="Times New Roman CYR" w:cs="Times New Roman CYR"/>
          <w:color w:val="000000"/>
          <w:sz w:val="28"/>
          <w:szCs w:val="28"/>
        </w:rPr>
        <w:t>і засади</w:t>
      </w:r>
      <w:r w:rsidRPr="006E064A">
        <w:rPr>
          <w:rFonts w:ascii="Times New Roman CYR" w:hAnsi="Times New Roman CYR" w:cs="Times New Roman CYR"/>
          <w:color w:val="000000"/>
          <w:sz w:val="28"/>
          <w:szCs w:val="28"/>
        </w:rPr>
        <w:t xml:space="preserve"> для об</w:t>
      </w:r>
      <w:r w:rsidRPr="006E064A">
        <w:rPr>
          <w:rFonts w:ascii="Times New Roman" w:hAnsi="Times New Roman" w:cs="Times New Roman"/>
          <w:color w:val="000000"/>
          <w:sz w:val="28"/>
          <w:szCs w:val="28"/>
        </w:rPr>
        <w:t>’</w:t>
      </w:r>
      <w:r w:rsidRPr="006E064A">
        <w:rPr>
          <w:rFonts w:ascii="Times New Roman CYR" w:hAnsi="Times New Roman CYR" w:cs="Times New Roman CYR"/>
          <w:color w:val="000000"/>
          <w:sz w:val="28"/>
          <w:szCs w:val="28"/>
        </w:rPr>
        <w:t xml:space="preserve">єктивізації результатів досліджень </w:t>
      </w:r>
      <w:r>
        <w:rPr>
          <w:rFonts w:ascii="Times New Roman CYR" w:hAnsi="Times New Roman CYR" w:cs="Times New Roman CYR"/>
          <w:color w:val="000000"/>
          <w:sz w:val="28"/>
          <w:szCs w:val="28"/>
        </w:rPr>
        <w:t>у напрямі</w:t>
      </w:r>
      <w:r w:rsidRPr="006E064A">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побудови</w:t>
      </w:r>
      <w:r w:rsidRPr="006E064A">
        <w:rPr>
          <w:rFonts w:ascii="Times New Roman CYR" w:hAnsi="Times New Roman CYR" w:cs="Times New Roman CYR"/>
          <w:color w:val="000000"/>
          <w:sz w:val="28"/>
          <w:szCs w:val="28"/>
        </w:rPr>
        <w:t xml:space="preserve"> </w:t>
      </w:r>
      <w:r w:rsidR="009D46E1">
        <w:rPr>
          <w:rFonts w:ascii="Times New Roman" w:hAnsi="Times New Roman" w:cs="Times New Roman"/>
          <w:color w:val="000000"/>
          <w:sz w:val="28"/>
          <w:szCs w:val="28"/>
        </w:rPr>
        <w:t>к</w:t>
      </w:r>
      <w:r w:rsidR="009D46E1" w:rsidRPr="004464CA">
        <w:rPr>
          <w:rFonts w:ascii="Times New Roman" w:hAnsi="Times New Roman" w:cs="Times New Roman"/>
          <w:color w:val="000000"/>
          <w:sz w:val="28"/>
          <w:szCs w:val="28"/>
        </w:rPr>
        <w:t>адастров</w:t>
      </w:r>
      <w:r w:rsidR="009D46E1">
        <w:rPr>
          <w:rFonts w:ascii="Times New Roman" w:hAnsi="Times New Roman" w:cs="Times New Roman"/>
          <w:color w:val="000000"/>
          <w:sz w:val="28"/>
          <w:szCs w:val="28"/>
        </w:rPr>
        <w:t>их</w:t>
      </w:r>
      <w:r w:rsidR="009D46E1" w:rsidRPr="004464CA">
        <w:rPr>
          <w:rFonts w:ascii="Times New Roman" w:hAnsi="Times New Roman" w:cs="Times New Roman"/>
          <w:color w:val="000000"/>
          <w:sz w:val="28"/>
          <w:szCs w:val="28"/>
        </w:rPr>
        <w:t xml:space="preserve"> та реєстраційн</w:t>
      </w:r>
      <w:r w:rsidR="009D46E1">
        <w:rPr>
          <w:rFonts w:ascii="Times New Roman" w:hAnsi="Times New Roman" w:cs="Times New Roman"/>
          <w:color w:val="000000"/>
          <w:sz w:val="28"/>
          <w:szCs w:val="28"/>
        </w:rPr>
        <w:t>их</w:t>
      </w:r>
      <w:r w:rsidR="009D46E1" w:rsidRPr="004464CA">
        <w:rPr>
          <w:rFonts w:ascii="Times New Roman" w:hAnsi="Times New Roman" w:cs="Times New Roman"/>
          <w:color w:val="000000"/>
          <w:sz w:val="28"/>
          <w:szCs w:val="28"/>
        </w:rPr>
        <w:t xml:space="preserve"> систем </w:t>
      </w:r>
      <w:r w:rsidR="009D46E1">
        <w:rPr>
          <w:rFonts w:ascii="Times New Roman" w:hAnsi="Times New Roman" w:cs="Times New Roman"/>
          <w:color w:val="000000"/>
          <w:sz w:val="28"/>
          <w:szCs w:val="28"/>
        </w:rPr>
        <w:t xml:space="preserve">європейських </w:t>
      </w:r>
      <w:r w:rsidR="009D46E1" w:rsidRPr="004464CA">
        <w:rPr>
          <w:rFonts w:ascii="Times New Roman" w:hAnsi="Times New Roman" w:cs="Times New Roman"/>
          <w:color w:val="000000"/>
          <w:sz w:val="28"/>
          <w:szCs w:val="28"/>
        </w:rPr>
        <w:t>країн</w:t>
      </w:r>
      <w:r w:rsidRPr="006E064A">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 xml:space="preserve">Проте на </w:t>
      </w:r>
      <w:r w:rsidR="009D46E1">
        <w:rPr>
          <w:rFonts w:ascii="Times New Roman CYR" w:hAnsi="Times New Roman CYR" w:cs="Times New Roman CYR"/>
          <w:color w:val="000000"/>
          <w:sz w:val="28"/>
          <w:szCs w:val="28"/>
        </w:rPr>
        <w:t>даний час</w:t>
      </w:r>
      <w:r>
        <w:rPr>
          <w:rFonts w:ascii="Times New Roman CYR" w:hAnsi="Times New Roman CYR" w:cs="Times New Roman CYR"/>
          <w:color w:val="000000"/>
          <w:sz w:val="28"/>
          <w:szCs w:val="28"/>
        </w:rPr>
        <w:t xml:space="preserve"> й надалі</w:t>
      </w:r>
      <w:r w:rsidRPr="006E064A">
        <w:rPr>
          <w:rFonts w:ascii="Times New Roman CYR" w:hAnsi="Times New Roman CYR" w:cs="Times New Roman CYR"/>
          <w:color w:val="000000"/>
          <w:sz w:val="28"/>
          <w:szCs w:val="28"/>
        </w:rPr>
        <w:t xml:space="preserve"> існує нагальна потреба у проведенні </w:t>
      </w:r>
      <w:r>
        <w:rPr>
          <w:rFonts w:ascii="Times New Roman CYR" w:hAnsi="Times New Roman CYR" w:cs="Times New Roman CYR"/>
          <w:color w:val="000000"/>
          <w:sz w:val="28"/>
          <w:szCs w:val="28"/>
        </w:rPr>
        <w:t>ґрунтов</w:t>
      </w:r>
      <w:r w:rsidRPr="006E064A">
        <w:rPr>
          <w:rFonts w:ascii="Times New Roman CYR" w:hAnsi="Times New Roman CYR" w:cs="Times New Roman CYR"/>
          <w:color w:val="000000"/>
          <w:sz w:val="28"/>
          <w:szCs w:val="28"/>
        </w:rPr>
        <w:t xml:space="preserve">ного дослідження </w:t>
      </w:r>
      <w:r w:rsidR="009D46E1">
        <w:rPr>
          <w:rFonts w:ascii="Times New Roman CYR" w:hAnsi="Times New Roman CYR" w:cs="Times New Roman CYR"/>
          <w:color w:val="000000"/>
          <w:sz w:val="28"/>
          <w:szCs w:val="28"/>
        </w:rPr>
        <w:t xml:space="preserve">процесів розвитку </w:t>
      </w:r>
      <w:r w:rsidR="009D46E1">
        <w:rPr>
          <w:rFonts w:ascii="Times New Roman" w:hAnsi="Times New Roman" w:cs="Times New Roman"/>
          <w:sz w:val="28"/>
          <w:szCs w:val="28"/>
        </w:rPr>
        <w:t>к</w:t>
      </w:r>
      <w:r w:rsidR="009D46E1" w:rsidRPr="009D46E1">
        <w:rPr>
          <w:rFonts w:ascii="Times New Roman" w:hAnsi="Times New Roman" w:cs="Times New Roman"/>
          <w:sz w:val="28"/>
          <w:szCs w:val="28"/>
        </w:rPr>
        <w:t>адастров</w:t>
      </w:r>
      <w:r w:rsidR="009D46E1">
        <w:rPr>
          <w:rFonts w:ascii="Times New Roman" w:hAnsi="Times New Roman" w:cs="Times New Roman"/>
          <w:sz w:val="28"/>
          <w:szCs w:val="28"/>
        </w:rPr>
        <w:t>их</w:t>
      </w:r>
      <w:r w:rsidR="009D46E1" w:rsidRPr="009D46E1">
        <w:rPr>
          <w:rFonts w:ascii="Times New Roman" w:hAnsi="Times New Roman" w:cs="Times New Roman"/>
          <w:sz w:val="28"/>
          <w:szCs w:val="28"/>
        </w:rPr>
        <w:t xml:space="preserve"> систем в контексті реформ в країнах </w:t>
      </w:r>
      <w:r w:rsidR="009D46E1">
        <w:rPr>
          <w:rFonts w:ascii="Times New Roman" w:hAnsi="Times New Roman" w:cs="Times New Roman"/>
          <w:sz w:val="28"/>
          <w:szCs w:val="28"/>
        </w:rPr>
        <w:t>ЄС</w:t>
      </w:r>
      <w:r w:rsidR="009D46E1" w:rsidRPr="009D46E1">
        <w:rPr>
          <w:rFonts w:ascii="Times New Roman" w:hAnsi="Times New Roman" w:cs="Times New Roman"/>
          <w:sz w:val="28"/>
          <w:szCs w:val="28"/>
        </w:rPr>
        <w:t xml:space="preserve"> </w:t>
      </w:r>
      <w:r w:rsidR="009D46E1">
        <w:rPr>
          <w:rFonts w:ascii="Times New Roman" w:hAnsi="Times New Roman" w:cs="Times New Roman"/>
          <w:sz w:val="28"/>
          <w:szCs w:val="28"/>
        </w:rPr>
        <w:t>та Україні.</w:t>
      </w:r>
    </w:p>
    <w:p w:rsidR="00A068F2" w:rsidRPr="006E064A" w:rsidRDefault="00A068F2" w:rsidP="00A068F2">
      <w:pPr>
        <w:spacing w:after="0" w:line="360" w:lineRule="auto"/>
        <w:ind w:firstLine="709"/>
        <w:jc w:val="both"/>
        <w:rPr>
          <w:rFonts w:ascii="Times New Roman CYR" w:hAnsi="Times New Roman CYR" w:cs="Times New Roman CYR"/>
          <w:color w:val="000000"/>
          <w:sz w:val="28"/>
          <w:szCs w:val="28"/>
        </w:rPr>
      </w:pPr>
      <w:r w:rsidRPr="006E064A">
        <w:rPr>
          <w:rFonts w:ascii="Times New Roman CYR" w:hAnsi="Times New Roman CYR" w:cs="Times New Roman CYR"/>
          <w:b/>
          <w:bCs/>
          <w:color w:val="000000"/>
          <w:sz w:val="28"/>
          <w:szCs w:val="28"/>
        </w:rPr>
        <w:t xml:space="preserve">Мета </w:t>
      </w:r>
      <w:r w:rsidRPr="00EE3D38">
        <w:rPr>
          <w:rFonts w:ascii="Times New Roman" w:hAnsi="Times New Roman" w:cs="Times New Roman"/>
          <w:b/>
          <w:sz w:val="28"/>
          <w:szCs w:val="28"/>
        </w:rPr>
        <w:t>кваліфікаційної</w:t>
      </w:r>
      <w:r w:rsidRPr="00EE3D38">
        <w:rPr>
          <w:rFonts w:ascii="Times New Roman" w:hAnsi="Times New Roman" w:cs="Times New Roman"/>
          <w:b/>
          <w:i/>
        </w:rPr>
        <w:t xml:space="preserve"> </w:t>
      </w:r>
      <w:r w:rsidRPr="00EE3D38">
        <w:rPr>
          <w:rFonts w:ascii="Times New Roman" w:hAnsi="Times New Roman" w:cs="Times New Roman"/>
          <w:b/>
          <w:sz w:val="28"/>
          <w:szCs w:val="28"/>
        </w:rPr>
        <w:t>роботи</w:t>
      </w:r>
      <w:r w:rsidRPr="006E064A">
        <w:rPr>
          <w:rFonts w:ascii="Times New Roman CYR" w:hAnsi="Times New Roman CYR" w:cs="Times New Roman CYR"/>
          <w:b/>
          <w:bCs/>
          <w:color w:val="000000"/>
          <w:sz w:val="28"/>
          <w:szCs w:val="28"/>
        </w:rPr>
        <w:t xml:space="preserve"> </w:t>
      </w:r>
      <w:r w:rsidRPr="00EE3D38">
        <w:rPr>
          <w:rFonts w:ascii="Times New Roman CYR" w:hAnsi="Times New Roman CYR" w:cs="Times New Roman CYR"/>
          <w:bCs/>
          <w:color w:val="000000"/>
          <w:sz w:val="28"/>
          <w:szCs w:val="28"/>
        </w:rPr>
        <w:t>п</w:t>
      </w:r>
      <w:r>
        <w:rPr>
          <w:rFonts w:ascii="Times New Roman CYR" w:hAnsi="Times New Roman CYR" w:cs="Times New Roman CYR"/>
          <w:color w:val="000000"/>
          <w:sz w:val="28"/>
          <w:szCs w:val="28"/>
        </w:rPr>
        <w:t>оляга</w:t>
      </w:r>
      <w:r w:rsidRPr="006E064A">
        <w:rPr>
          <w:rFonts w:ascii="Times New Roman CYR" w:hAnsi="Times New Roman CYR" w:cs="Times New Roman CYR"/>
          <w:color w:val="000000"/>
          <w:sz w:val="28"/>
          <w:szCs w:val="28"/>
        </w:rPr>
        <w:t xml:space="preserve">є </w:t>
      </w:r>
      <w:r>
        <w:rPr>
          <w:rFonts w:ascii="Times New Roman CYR" w:hAnsi="Times New Roman CYR" w:cs="Times New Roman CYR"/>
          <w:color w:val="000000"/>
          <w:sz w:val="28"/>
          <w:szCs w:val="28"/>
        </w:rPr>
        <w:t xml:space="preserve">у вивченні </w:t>
      </w:r>
      <w:r w:rsidRPr="006E064A">
        <w:rPr>
          <w:rFonts w:ascii="Times New Roman CYR" w:hAnsi="Times New Roman CYR" w:cs="Times New Roman CYR"/>
          <w:color w:val="000000"/>
          <w:sz w:val="28"/>
          <w:szCs w:val="28"/>
        </w:rPr>
        <w:t xml:space="preserve">теоретичних </w:t>
      </w:r>
      <w:r w:rsidR="009D46E1">
        <w:rPr>
          <w:rFonts w:ascii="Times New Roman CYR" w:hAnsi="Times New Roman CYR" w:cs="Times New Roman CYR"/>
          <w:color w:val="000000"/>
          <w:sz w:val="28"/>
          <w:szCs w:val="28"/>
        </w:rPr>
        <w:t>засад створення</w:t>
      </w:r>
      <w:r w:rsidRPr="006E064A">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і</w:t>
      </w:r>
      <w:r w:rsidRPr="006E064A">
        <w:rPr>
          <w:rFonts w:ascii="Times New Roman CYR" w:hAnsi="Times New Roman CYR" w:cs="Times New Roman CYR"/>
          <w:color w:val="000000"/>
          <w:sz w:val="28"/>
          <w:szCs w:val="28"/>
        </w:rPr>
        <w:t xml:space="preserve"> обґрунтуванн</w:t>
      </w:r>
      <w:r>
        <w:rPr>
          <w:rFonts w:ascii="Times New Roman CYR" w:hAnsi="Times New Roman CYR" w:cs="Times New Roman CYR"/>
          <w:color w:val="000000"/>
          <w:sz w:val="28"/>
          <w:szCs w:val="28"/>
        </w:rPr>
        <w:t>і</w:t>
      </w:r>
      <w:r w:rsidRPr="006E064A">
        <w:rPr>
          <w:rFonts w:ascii="Times New Roman CYR" w:hAnsi="Times New Roman CYR" w:cs="Times New Roman CYR"/>
          <w:color w:val="000000"/>
          <w:sz w:val="28"/>
          <w:szCs w:val="28"/>
        </w:rPr>
        <w:t xml:space="preserve"> практичних рекомендацій </w:t>
      </w:r>
      <w:r>
        <w:rPr>
          <w:rFonts w:ascii="Times New Roman CYR" w:hAnsi="Times New Roman CYR" w:cs="Times New Roman CYR"/>
          <w:color w:val="000000"/>
          <w:sz w:val="28"/>
          <w:szCs w:val="28"/>
        </w:rPr>
        <w:t>з приводу</w:t>
      </w:r>
      <w:r w:rsidRPr="006E064A">
        <w:rPr>
          <w:rFonts w:ascii="Times New Roman CYR" w:hAnsi="Times New Roman CYR" w:cs="Times New Roman CYR"/>
          <w:color w:val="000000"/>
          <w:sz w:val="28"/>
          <w:szCs w:val="28"/>
        </w:rPr>
        <w:t xml:space="preserve"> </w:t>
      </w:r>
      <w:r w:rsidR="009D46E1">
        <w:rPr>
          <w:rFonts w:ascii="Times New Roman CYR" w:hAnsi="Times New Roman CYR" w:cs="Times New Roman CYR"/>
          <w:color w:val="000000"/>
          <w:sz w:val="28"/>
          <w:szCs w:val="28"/>
        </w:rPr>
        <w:t xml:space="preserve">модернізації та </w:t>
      </w:r>
      <w:proofErr w:type="spellStart"/>
      <w:r w:rsidR="009D46E1">
        <w:rPr>
          <w:rFonts w:ascii="Times New Roman CYR" w:hAnsi="Times New Roman CYR" w:cs="Times New Roman CYR"/>
          <w:color w:val="000000"/>
          <w:sz w:val="28"/>
          <w:szCs w:val="28"/>
        </w:rPr>
        <w:t>цифровізації</w:t>
      </w:r>
      <w:proofErr w:type="spellEnd"/>
      <w:r w:rsidR="009D46E1">
        <w:rPr>
          <w:rFonts w:ascii="Times New Roman CYR" w:hAnsi="Times New Roman CYR" w:cs="Times New Roman CYR"/>
          <w:color w:val="000000"/>
          <w:sz w:val="28"/>
          <w:szCs w:val="28"/>
        </w:rPr>
        <w:t xml:space="preserve"> </w:t>
      </w:r>
      <w:r w:rsidR="009D46E1">
        <w:rPr>
          <w:rFonts w:ascii="Times New Roman" w:hAnsi="Times New Roman" w:cs="Times New Roman"/>
          <w:sz w:val="28"/>
          <w:szCs w:val="28"/>
        </w:rPr>
        <w:t>к</w:t>
      </w:r>
      <w:r w:rsidR="009D46E1" w:rsidRPr="009D46E1">
        <w:rPr>
          <w:rFonts w:ascii="Times New Roman" w:hAnsi="Times New Roman" w:cs="Times New Roman"/>
          <w:sz w:val="28"/>
          <w:szCs w:val="28"/>
        </w:rPr>
        <w:t>адастров</w:t>
      </w:r>
      <w:r w:rsidR="009D46E1">
        <w:rPr>
          <w:rFonts w:ascii="Times New Roman" w:hAnsi="Times New Roman" w:cs="Times New Roman"/>
          <w:sz w:val="28"/>
          <w:szCs w:val="28"/>
        </w:rPr>
        <w:t>их</w:t>
      </w:r>
      <w:r w:rsidR="009D46E1" w:rsidRPr="009D46E1">
        <w:rPr>
          <w:rFonts w:ascii="Times New Roman" w:hAnsi="Times New Roman" w:cs="Times New Roman"/>
          <w:sz w:val="28"/>
          <w:szCs w:val="28"/>
        </w:rPr>
        <w:t xml:space="preserve"> систем в контексті реформ </w:t>
      </w:r>
      <w:r w:rsidR="00233E8D">
        <w:rPr>
          <w:rFonts w:ascii="Times New Roman" w:hAnsi="Times New Roman" w:cs="Times New Roman"/>
          <w:sz w:val="28"/>
          <w:szCs w:val="28"/>
        </w:rPr>
        <w:t>у</w:t>
      </w:r>
      <w:r w:rsidR="009D46E1" w:rsidRPr="009D46E1">
        <w:rPr>
          <w:rFonts w:ascii="Times New Roman" w:hAnsi="Times New Roman" w:cs="Times New Roman"/>
          <w:sz w:val="28"/>
          <w:szCs w:val="28"/>
        </w:rPr>
        <w:t xml:space="preserve"> країнах Європейського Союзу</w:t>
      </w:r>
      <w:r w:rsidRPr="006E064A">
        <w:rPr>
          <w:rFonts w:ascii="Times New Roman" w:hAnsi="Times New Roman" w:cs="Times New Roman"/>
          <w:sz w:val="28"/>
          <w:szCs w:val="28"/>
        </w:rPr>
        <w:t>.</w:t>
      </w:r>
    </w:p>
    <w:p w:rsidR="00A068F2" w:rsidRPr="006E064A" w:rsidRDefault="00A068F2" w:rsidP="00A068F2">
      <w:pPr>
        <w:spacing w:after="0" w:line="360" w:lineRule="auto"/>
        <w:ind w:firstLine="709"/>
        <w:jc w:val="both"/>
        <w:rPr>
          <w:rFonts w:ascii="Times New Roman CYR" w:hAnsi="Times New Roman CYR" w:cs="Times New Roman CYR"/>
          <w:color w:val="000000"/>
          <w:sz w:val="28"/>
          <w:szCs w:val="28"/>
        </w:rPr>
      </w:pPr>
      <w:r w:rsidRPr="006E064A">
        <w:rPr>
          <w:rFonts w:ascii="Times New Roman CYR" w:hAnsi="Times New Roman CYR" w:cs="Times New Roman CYR"/>
          <w:color w:val="000000"/>
          <w:sz w:val="28"/>
          <w:szCs w:val="28"/>
        </w:rPr>
        <w:t xml:space="preserve">Для досягнення </w:t>
      </w:r>
      <w:r>
        <w:rPr>
          <w:rFonts w:ascii="Times New Roman CYR" w:hAnsi="Times New Roman CYR" w:cs="Times New Roman CYR"/>
          <w:color w:val="000000"/>
          <w:sz w:val="28"/>
          <w:szCs w:val="28"/>
        </w:rPr>
        <w:t xml:space="preserve">поставленої </w:t>
      </w:r>
      <w:r w:rsidRPr="006E064A">
        <w:rPr>
          <w:rFonts w:ascii="Times New Roman CYR" w:hAnsi="Times New Roman CYR" w:cs="Times New Roman CYR"/>
          <w:color w:val="000000"/>
          <w:sz w:val="28"/>
          <w:szCs w:val="28"/>
        </w:rPr>
        <w:t xml:space="preserve">мети </w:t>
      </w:r>
      <w:r w:rsidR="009D46E1">
        <w:rPr>
          <w:rFonts w:ascii="Times New Roman CYR" w:hAnsi="Times New Roman CYR" w:cs="Times New Roman CYR"/>
          <w:color w:val="000000"/>
          <w:sz w:val="28"/>
          <w:szCs w:val="28"/>
        </w:rPr>
        <w:t>кваліфікаційної роботи</w:t>
      </w:r>
      <w:r w:rsidRPr="006E064A">
        <w:rPr>
          <w:rFonts w:ascii="Times New Roman CYR" w:hAnsi="Times New Roman CYR" w:cs="Times New Roman CYR"/>
          <w:color w:val="000000"/>
          <w:sz w:val="28"/>
          <w:szCs w:val="28"/>
        </w:rPr>
        <w:t xml:space="preserve"> було </w:t>
      </w:r>
      <w:r w:rsidR="009D46E1">
        <w:rPr>
          <w:rFonts w:ascii="Times New Roman CYR" w:hAnsi="Times New Roman CYR" w:cs="Times New Roman CYR"/>
          <w:color w:val="000000"/>
          <w:sz w:val="28"/>
          <w:szCs w:val="28"/>
        </w:rPr>
        <w:t>обумовл</w:t>
      </w:r>
      <w:r w:rsidRPr="006E064A">
        <w:rPr>
          <w:rFonts w:ascii="Times New Roman CYR" w:hAnsi="Times New Roman CYR" w:cs="Times New Roman CYR"/>
          <w:color w:val="000000"/>
          <w:sz w:val="28"/>
          <w:szCs w:val="28"/>
        </w:rPr>
        <w:t xml:space="preserve">ено </w:t>
      </w:r>
      <w:r>
        <w:rPr>
          <w:rFonts w:ascii="Times New Roman CYR" w:hAnsi="Times New Roman CYR" w:cs="Times New Roman CYR"/>
          <w:color w:val="000000"/>
          <w:sz w:val="28"/>
          <w:szCs w:val="28"/>
        </w:rPr>
        <w:t>наступн</w:t>
      </w:r>
      <w:r w:rsidRPr="006E064A">
        <w:rPr>
          <w:rFonts w:ascii="Times New Roman CYR" w:hAnsi="Times New Roman CYR" w:cs="Times New Roman CYR"/>
          <w:color w:val="000000"/>
          <w:sz w:val="28"/>
          <w:szCs w:val="28"/>
        </w:rPr>
        <w:t xml:space="preserve">і </w:t>
      </w:r>
      <w:r w:rsidRPr="009D46E1">
        <w:rPr>
          <w:rFonts w:ascii="Times New Roman CYR" w:hAnsi="Times New Roman CYR" w:cs="Times New Roman CYR"/>
          <w:b/>
          <w:iCs/>
          <w:color w:val="000000"/>
          <w:sz w:val="28"/>
          <w:szCs w:val="28"/>
        </w:rPr>
        <w:t>завдання</w:t>
      </w:r>
      <w:r w:rsidRPr="006E064A">
        <w:rPr>
          <w:rFonts w:ascii="Times New Roman CYR" w:hAnsi="Times New Roman CYR" w:cs="Times New Roman CYR"/>
          <w:color w:val="000000"/>
          <w:sz w:val="28"/>
          <w:szCs w:val="28"/>
        </w:rPr>
        <w:t>:</w:t>
      </w:r>
    </w:p>
    <w:p w:rsidR="00A068F2" w:rsidRPr="006E064A" w:rsidRDefault="00A068F2" w:rsidP="00A068F2">
      <w:pPr>
        <w:pStyle w:val="a3"/>
        <w:numPr>
          <w:ilvl w:val="0"/>
          <w:numId w:val="15"/>
        </w:numPr>
        <w:tabs>
          <w:tab w:val="left" w:pos="993"/>
        </w:tabs>
        <w:spacing w:after="0" w:line="360" w:lineRule="auto"/>
        <w:ind w:left="0" w:firstLine="709"/>
        <w:jc w:val="both"/>
        <w:rPr>
          <w:rFonts w:ascii="Times New Roman CYR" w:hAnsi="Times New Roman CYR" w:cs="Times New Roman CYR"/>
          <w:color w:val="000000"/>
          <w:sz w:val="28"/>
          <w:szCs w:val="28"/>
        </w:rPr>
      </w:pPr>
      <w:r w:rsidRPr="006E064A">
        <w:rPr>
          <w:rFonts w:ascii="Times New Roman CYR" w:hAnsi="Times New Roman CYR" w:cs="Times New Roman CYR"/>
          <w:color w:val="000000"/>
          <w:sz w:val="28"/>
          <w:szCs w:val="28"/>
        </w:rPr>
        <w:lastRenderedPageBreak/>
        <w:t xml:space="preserve">розкрити </w:t>
      </w:r>
      <w:r w:rsidR="009D46E1" w:rsidRPr="009D46E1">
        <w:rPr>
          <w:rFonts w:ascii="Times New Roman" w:hAnsi="Times New Roman" w:cs="Times New Roman"/>
          <w:sz w:val="28"/>
          <w:szCs w:val="28"/>
        </w:rPr>
        <w:t>с</w:t>
      </w:r>
      <w:r w:rsidR="009D46E1" w:rsidRPr="009D46E1">
        <w:rPr>
          <w:rFonts w:ascii="Times New Roman" w:hAnsi="Times New Roman" w:cs="Times New Roman"/>
          <w:sz w:val="28"/>
          <w:szCs w:val="28"/>
        </w:rPr>
        <w:t>утність кадастру та історичний розвиток земельно-кадастрових систем європейських країн</w:t>
      </w:r>
      <w:r w:rsidRPr="006E064A">
        <w:rPr>
          <w:rFonts w:ascii="Times New Roman" w:hAnsi="Times New Roman" w:cs="Times New Roman"/>
          <w:bCs/>
          <w:sz w:val="28"/>
          <w:szCs w:val="28"/>
        </w:rPr>
        <w:t>;</w:t>
      </w:r>
    </w:p>
    <w:p w:rsidR="00A068F2" w:rsidRPr="006E064A" w:rsidRDefault="00A068F2" w:rsidP="00A068F2">
      <w:pPr>
        <w:pStyle w:val="a3"/>
        <w:numPr>
          <w:ilvl w:val="0"/>
          <w:numId w:val="15"/>
        </w:numPr>
        <w:tabs>
          <w:tab w:val="left" w:pos="993"/>
        </w:tabs>
        <w:spacing w:after="0" w:line="360" w:lineRule="auto"/>
        <w:ind w:left="0" w:firstLine="709"/>
        <w:jc w:val="both"/>
        <w:rPr>
          <w:rFonts w:ascii="Times New Roman" w:hAnsi="Times New Roman" w:cs="Times New Roman"/>
          <w:bCs/>
          <w:color w:val="000000"/>
          <w:sz w:val="28"/>
          <w:szCs w:val="28"/>
        </w:rPr>
      </w:pPr>
      <w:r w:rsidRPr="006E064A">
        <w:rPr>
          <w:rFonts w:ascii="Times New Roman CYR" w:hAnsi="Times New Roman CYR" w:cs="Times New Roman CYR"/>
          <w:color w:val="000000"/>
          <w:sz w:val="28"/>
          <w:szCs w:val="28"/>
        </w:rPr>
        <w:t xml:space="preserve">здійснити </w:t>
      </w:r>
      <w:r w:rsidR="009D46E1" w:rsidRPr="009D46E1">
        <w:rPr>
          <w:rFonts w:ascii="Times New Roman" w:hAnsi="Times New Roman" w:cs="Times New Roman"/>
          <w:sz w:val="28"/>
          <w:szCs w:val="28"/>
        </w:rPr>
        <w:t>о</w:t>
      </w:r>
      <w:r w:rsidR="009D46E1" w:rsidRPr="009D46E1">
        <w:rPr>
          <w:rFonts w:ascii="Times New Roman" w:hAnsi="Times New Roman" w:cs="Times New Roman"/>
          <w:sz w:val="28"/>
          <w:szCs w:val="28"/>
        </w:rPr>
        <w:t>гляд характерних особливостей призначення європейських кадастрових систем</w:t>
      </w:r>
      <w:r w:rsidRPr="006E064A">
        <w:rPr>
          <w:rFonts w:ascii="Times New Roman" w:hAnsi="Times New Roman" w:cs="Times New Roman"/>
          <w:bCs/>
          <w:color w:val="000000"/>
          <w:sz w:val="28"/>
          <w:szCs w:val="28"/>
        </w:rPr>
        <w:t>;</w:t>
      </w:r>
    </w:p>
    <w:p w:rsidR="00A068F2" w:rsidRPr="006E064A" w:rsidRDefault="00A068F2" w:rsidP="00A068F2">
      <w:pPr>
        <w:pStyle w:val="a3"/>
        <w:numPr>
          <w:ilvl w:val="0"/>
          <w:numId w:val="15"/>
        </w:numPr>
        <w:tabs>
          <w:tab w:val="left" w:pos="993"/>
        </w:tabs>
        <w:spacing w:after="0" w:line="360" w:lineRule="auto"/>
        <w:ind w:left="0" w:firstLine="709"/>
        <w:jc w:val="both"/>
        <w:rPr>
          <w:rFonts w:ascii="Times New Roman" w:hAnsi="Times New Roman" w:cs="Times New Roman"/>
          <w:bCs/>
          <w:color w:val="000000"/>
          <w:sz w:val="28"/>
          <w:szCs w:val="28"/>
        </w:rPr>
      </w:pPr>
      <w:r w:rsidRPr="006E064A">
        <w:rPr>
          <w:rFonts w:ascii="Times New Roman" w:hAnsi="Times New Roman" w:cs="Times New Roman"/>
          <w:color w:val="000000"/>
          <w:sz w:val="28"/>
          <w:szCs w:val="28"/>
        </w:rPr>
        <w:t xml:space="preserve">проаналізувати </w:t>
      </w:r>
      <w:r w:rsidR="009D46E1" w:rsidRPr="009D46E1">
        <w:rPr>
          <w:rStyle w:val="20"/>
          <w:rFonts w:ascii="Times New Roman" w:hAnsi="Times New Roman" w:cs="Times New Roman"/>
          <w:color w:val="000000"/>
          <w:sz w:val="28"/>
          <w:szCs w:val="28"/>
        </w:rPr>
        <w:t>існуюч</w:t>
      </w:r>
      <w:r w:rsidR="009D46E1" w:rsidRPr="009D46E1">
        <w:rPr>
          <w:rStyle w:val="20"/>
          <w:rFonts w:ascii="Times New Roman" w:hAnsi="Times New Roman" w:cs="Times New Roman"/>
          <w:color w:val="000000"/>
          <w:sz w:val="28"/>
          <w:szCs w:val="28"/>
        </w:rPr>
        <w:t>і</w:t>
      </w:r>
      <w:r w:rsidR="009D46E1" w:rsidRPr="009D46E1">
        <w:rPr>
          <w:rStyle w:val="20"/>
          <w:rFonts w:ascii="Times New Roman" w:hAnsi="Times New Roman" w:cs="Times New Roman"/>
          <w:color w:val="000000"/>
          <w:sz w:val="28"/>
          <w:szCs w:val="28"/>
        </w:rPr>
        <w:t xml:space="preserve"> реєстраційн</w:t>
      </w:r>
      <w:r w:rsidR="009D46E1" w:rsidRPr="009D46E1">
        <w:rPr>
          <w:rStyle w:val="20"/>
          <w:rFonts w:ascii="Times New Roman" w:hAnsi="Times New Roman" w:cs="Times New Roman"/>
          <w:color w:val="000000"/>
          <w:sz w:val="28"/>
          <w:szCs w:val="28"/>
        </w:rPr>
        <w:t>і</w:t>
      </w:r>
      <w:r w:rsidR="009D46E1" w:rsidRPr="009D46E1">
        <w:rPr>
          <w:rStyle w:val="20"/>
          <w:rFonts w:ascii="Times New Roman" w:hAnsi="Times New Roman" w:cs="Times New Roman"/>
          <w:color w:val="000000"/>
          <w:sz w:val="28"/>
          <w:szCs w:val="28"/>
        </w:rPr>
        <w:t xml:space="preserve"> систем</w:t>
      </w:r>
      <w:r w:rsidR="009D46E1" w:rsidRPr="009D46E1">
        <w:rPr>
          <w:rStyle w:val="20"/>
          <w:rFonts w:ascii="Times New Roman" w:hAnsi="Times New Roman" w:cs="Times New Roman"/>
          <w:color w:val="000000"/>
          <w:sz w:val="28"/>
          <w:szCs w:val="28"/>
        </w:rPr>
        <w:t>и</w:t>
      </w:r>
      <w:r w:rsidR="009D46E1" w:rsidRPr="009D46E1">
        <w:rPr>
          <w:rStyle w:val="20"/>
          <w:rFonts w:ascii="Times New Roman" w:hAnsi="Times New Roman" w:cs="Times New Roman"/>
          <w:color w:val="000000"/>
          <w:sz w:val="28"/>
          <w:szCs w:val="28"/>
        </w:rPr>
        <w:t xml:space="preserve"> земельних прав у країнах Європейського Союзу</w:t>
      </w:r>
      <w:r w:rsidRPr="006E064A">
        <w:rPr>
          <w:rFonts w:ascii="Times New Roman" w:hAnsi="Times New Roman" w:cs="Times New Roman"/>
          <w:color w:val="000000"/>
          <w:sz w:val="28"/>
          <w:szCs w:val="28"/>
        </w:rPr>
        <w:t>;</w:t>
      </w:r>
      <w:r w:rsidRPr="006E064A">
        <w:rPr>
          <w:rFonts w:ascii="Times New Roman CYR" w:hAnsi="Times New Roman CYR" w:cs="Times New Roman CYR"/>
          <w:bCs/>
          <w:color w:val="000000"/>
          <w:sz w:val="28"/>
          <w:szCs w:val="28"/>
        </w:rPr>
        <w:t xml:space="preserve"> </w:t>
      </w:r>
    </w:p>
    <w:p w:rsidR="00321A0D" w:rsidRPr="00321A0D" w:rsidRDefault="00A068F2" w:rsidP="00321A0D">
      <w:pPr>
        <w:pStyle w:val="a3"/>
        <w:numPr>
          <w:ilvl w:val="0"/>
          <w:numId w:val="15"/>
        </w:numPr>
        <w:tabs>
          <w:tab w:val="left" w:pos="993"/>
        </w:tabs>
        <w:spacing w:after="0" w:line="360" w:lineRule="auto"/>
        <w:ind w:left="0" w:firstLine="709"/>
        <w:jc w:val="both"/>
        <w:rPr>
          <w:rFonts w:ascii="Times New Roman" w:hAnsi="Times New Roman" w:cs="Times New Roman"/>
          <w:bCs/>
          <w:color w:val="000000"/>
          <w:sz w:val="28"/>
          <w:szCs w:val="28"/>
        </w:rPr>
      </w:pPr>
      <w:r w:rsidRPr="006E064A">
        <w:rPr>
          <w:rFonts w:ascii="Times New Roman CYR" w:hAnsi="Times New Roman CYR" w:cs="Times New Roman CYR"/>
          <w:bCs/>
          <w:color w:val="000000"/>
          <w:sz w:val="28"/>
          <w:szCs w:val="28"/>
        </w:rPr>
        <w:t xml:space="preserve">з’ясувати </w:t>
      </w:r>
      <w:r w:rsidR="009D46E1">
        <w:rPr>
          <w:rFonts w:ascii="Times New Roman CYR" w:hAnsi="Times New Roman CYR" w:cs="Times New Roman CYR"/>
          <w:bCs/>
          <w:color w:val="000000"/>
          <w:sz w:val="28"/>
          <w:szCs w:val="28"/>
        </w:rPr>
        <w:t xml:space="preserve">сучасні </w:t>
      </w:r>
      <w:r w:rsidR="009D46E1">
        <w:rPr>
          <w:rFonts w:ascii="Times New Roman" w:hAnsi="Times New Roman" w:cs="Times New Roman"/>
          <w:sz w:val="28"/>
          <w:szCs w:val="28"/>
        </w:rPr>
        <w:t>п</w:t>
      </w:r>
      <w:r w:rsidR="009D46E1" w:rsidRPr="009D46E1">
        <w:rPr>
          <w:rFonts w:ascii="Times New Roman" w:hAnsi="Times New Roman" w:cs="Times New Roman"/>
          <w:sz w:val="28"/>
          <w:szCs w:val="28"/>
        </w:rPr>
        <w:t>рактик</w:t>
      </w:r>
      <w:r w:rsidR="009D46E1">
        <w:rPr>
          <w:rFonts w:ascii="Times New Roman" w:hAnsi="Times New Roman" w:cs="Times New Roman"/>
          <w:sz w:val="28"/>
          <w:szCs w:val="28"/>
        </w:rPr>
        <w:t>и</w:t>
      </w:r>
      <w:r w:rsidR="009D46E1" w:rsidRPr="009D46E1">
        <w:rPr>
          <w:rFonts w:ascii="Times New Roman" w:hAnsi="Times New Roman" w:cs="Times New Roman"/>
          <w:sz w:val="28"/>
          <w:szCs w:val="28"/>
        </w:rPr>
        <w:t xml:space="preserve"> застосування тривимірних кадастрових систем у європейських країн</w:t>
      </w:r>
      <w:r w:rsidRPr="006E064A">
        <w:rPr>
          <w:rFonts w:ascii="Times New Roman CYR" w:hAnsi="Times New Roman CYR" w:cs="Times New Roman CYR"/>
          <w:bCs/>
          <w:color w:val="000000"/>
          <w:sz w:val="28"/>
          <w:szCs w:val="28"/>
        </w:rPr>
        <w:t>;</w:t>
      </w:r>
    </w:p>
    <w:p w:rsidR="00A068F2" w:rsidRPr="00321A0D" w:rsidRDefault="00A068F2" w:rsidP="00321A0D">
      <w:pPr>
        <w:pStyle w:val="a3"/>
        <w:numPr>
          <w:ilvl w:val="0"/>
          <w:numId w:val="15"/>
        </w:numPr>
        <w:tabs>
          <w:tab w:val="left" w:pos="993"/>
        </w:tabs>
        <w:spacing w:after="0" w:line="360" w:lineRule="auto"/>
        <w:ind w:left="0" w:firstLine="709"/>
        <w:jc w:val="both"/>
        <w:rPr>
          <w:rFonts w:ascii="Times New Roman" w:hAnsi="Times New Roman" w:cs="Times New Roman"/>
          <w:bCs/>
          <w:color w:val="000000"/>
          <w:sz w:val="28"/>
          <w:szCs w:val="28"/>
        </w:rPr>
      </w:pPr>
      <w:r w:rsidRPr="00321A0D">
        <w:rPr>
          <w:rFonts w:ascii="Times New Roman CYR" w:hAnsi="Times New Roman CYR" w:cs="Times New Roman CYR"/>
          <w:bCs/>
          <w:color w:val="000000"/>
          <w:sz w:val="28"/>
          <w:szCs w:val="28"/>
        </w:rPr>
        <w:t xml:space="preserve">розкрити </w:t>
      </w:r>
      <w:r w:rsidR="00321A0D" w:rsidRPr="00321A0D">
        <w:rPr>
          <w:rFonts w:ascii="Times New Roman CYR" w:hAnsi="Times New Roman CYR" w:cs="Times New Roman CYR"/>
          <w:bCs/>
          <w:color w:val="000000"/>
          <w:sz w:val="28"/>
          <w:szCs w:val="28"/>
        </w:rPr>
        <w:t>особливості в</w:t>
      </w:r>
      <w:r w:rsidR="00321A0D" w:rsidRPr="00321A0D">
        <w:rPr>
          <w:rFonts w:ascii="Times New Roman" w:hAnsi="Times New Roman" w:cs="Times New Roman"/>
          <w:sz w:val="28"/>
          <w:szCs w:val="28"/>
        </w:rPr>
        <w:t xml:space="preserve">икористання </w:t>
      </w:r>
      <w:proofErr w:type="spellStart"/>
      <w:r w:rsidR="00321A0D" w:rsidRPr="00321A0D">
        <w:rPr>
          <w:rFonts w:ascii="Times New Roman" w:hAnsi="Times New Roman" w:cs="Times New Roman"/>
          <w:sz w:val="28"/>
          <w:szCs w:val="28"/>
        </w:rPr>
        <w:t>геоінформаційних</w:t>
      </w:r>
      <w:proofErr w:type="spellEnd"/>
      <w:r w:rsidR="00321A0D" w:rsidRPr="00321A0D">
        <w:rPr>
          <w:rFonts w:ascii="Times New Roman" w:hAnsi="Times New Roman" w:cs="Times New Roman"/>
          <w:sz w:val="28"/>
          <w:szCs w:val="28"/>
        </w:rPr>
        <w:t xml:space="preserve"> систем у кадастровій діяльності</w:t>
      </w:r>
      <w:r w:rsidRPr="00321A0D">
        <w:rPr>
          <w:rFonts w:ascii="Times New Roman CYR" w:hAnsi="Times New Roman CYR" w:cs="Times New Roman CYR"/>
          <w:bCs/>
          <w:color w:val="000000"/>
          <w:sz w:val="28"/>
          <w:szCs w:val="28"/>
        </w:rPr>
        <w:t>;</w:t>
      </w:r>
    </w:p>
    <w:p w:rsidR="00321A0D" w:rsidRPr="00321A0D" w:rsidRDefault="00A068F2" w:rsidP="00A068F2">
      <w:pPr>
        <w:pStyle w:val="a3"/>
        <w:numPr>
          <w:ilvl w:val="0"/>
          <w:numId w:val="15"/>
        </w:numPr>
        <w:tabs>
          <w:tab w:val="left" w:pos="993"/>
        </w:tabs>
        <w:spacing w:after="0" w:line="360" w:lineRule="auto"/>
        <w:ind w:left="0" w:firstLine="709"/>
        <w:jc w:val="both"/>
        <w:rPr>
          <w:rFonts w:ascii="Times New Roman" w:hAnsi="Times New Roman" w:cs="Times New Roman"/>
          <w:bCs/>
          <w:color w:val="000000"/>
          <w:sz w:val="28"/>
          <w:szCs w:val="28"/>
        </w:rPr>
      </w:pPr>
      <w:r w:rsidRPr="006E064A">
        <w:rPr>
          <w:rFonts w:ascii="Times New Roman CYR" w:hAnsi="Times New Roman CYR" w:cs="Times New Roman CYR"/>
          <w:bCs/>
          <w:color w:val="000000"/>
          <w:sz w:val="28"/>
          <w:szCs w:val="28"/>
        </w:rPr>
        <w:t xml:space="preserve">запропонувати </w:t>
      </w:r>
      <w:r w:rsidR="00321A0D" w:rsidRPr="00321A0D">
        <w:rPr>
          <w:rFonts w:ascii="Times New Roman CYR" w:hAnsi="Times New Roman CYR" w:cs="Times New Roman CYR"/>
          <w:bCs/>
          <w:color w:val="000000"/>
          <w:sz w:val="28"/>
          <w:szCs w:val="24"/>
        </w:rPr>
        <w:t>ш</w:t>
      </w:r>
      <w:r w:rsidR="00321A0D" w:rsidRPr="00321A0D">
        <w:rPr>
          <w:rFonts w:ascii="Times New Roman CYR" w:hAnsi="Times New Roman CYR" w:cs="Times New Roman CYR"/>
          <w:bCs/>
          <w:color w:val="000000"/>
          <w:sz w:val="28"/>
          <w:szCs w:val="24"/>
        </w:rPr>
        <w:t>ляхи поступального розвитку національних кадастрових систем країн ЄС та України</w:t>
      </w:r>
      <w:r w:rsidR="00321A0D">
        <w:rPr>
          <w:rFonts w:ascii="Times New Roman CYR" w:hAnsi="Times New Roman CYR" w:cs="Times New Roman CYR"/>
          <w:bCs/>
          <w:color w:val="000000"/>
          <w:sz w:val="28"/>
          <w:szCs w:val="28"/>
        </w:rPr>
        <w:t>;</w:t>
      </w:r>
    </w:p>
    <w:p w:rsidR="00A068F2" w:rsidRPr="006E064A" w:rsidRDefault="00321A0D" w:rsidP="00A068F2">
      <w:pPr>
        <w:pStyle w:val="a3"/>
        <w:numPr>
          <w:ilvl w:val="0"/>
          <w:numId w:val="15"/>
        </w:numPr>
        <w:tabs>
          <w:tab w:val="left" w:pos="993"/>
        </w:tabs>
        <w:spacing w:after="0" w:line="360" w:lineRule="auto"/>
        <w:ind w:left="0" w:firstLine="709"/>
        <w:jc w:val="both"/>
        <w:rPr>
          <w:rFonts w:ascii="Times New Roman" w:hAnsi="Times New Roman" w:cs="Times New Roman"/>
          <w:bCs/>
          <w:color w:val="000000"/>
          <w:sz w:val="28"/>
          <w:szCs w:val="28"/>
        </w:rPr>
      </w:pPr>
      <w:r>
        <w:rPr>
          <w:rFonts w:ascii="Times New Roman CYR" w:hAnsi="Times New Roman CYR" w:cs="Times New Roman CYR"/>
          <w:bCs/>
          <w:color w:val="000000"/>
          <w:sz w:val="28"/>
          <w:szCs w:val="28"/>
        </w:rPr>
        <w:t xml:space="preserve">обґрунтувати </w:t>
      </w:r>
      <w:r w:rsidRPr="00321A0D">
        <w:rPr>
          <w:rFonts w:ascii="Times New Roman" w:hAnsi="Times New Roman" w:cs="Times New Roman"/>
          <w:bCs/>
          <w:color w:val="000000"/>
          <w:sz w:val="28"/>
          <w:szCs w:val="28"/>
        </w:rPr>
        <w:t>напрямки вдосконалення методичних підходів щодо формування правових обмежень при використання земельних ділянок в системі Державного земельного кадастру</w:t>
      </w:r>
      <w:r w:rsidRPr="00321A0D">
        <w:rPr>
          <w:rFonts w:ascii="Times New Roman" w:hAnsi="Times New Roman" w:cs="Times New Roman"/>
          <w:bCs/>
          <w:color w:val="000000"/>
          <w:sz w:val="28"/>
          <w:szCs w:val="28"/>
        </w:rPr>
        <w:t>.</w:t>
      </w:r>
    </w:p>
    <w:p w:rsidR="00A068F2" w:rsidRPr="006E064A" w:rsidRDefault="00A068F2" w:rsidP="00A068F2">
      <w:pPr>
        <w:autoSpaceDE w:val="0"/>
        <w:autoSpaceDN w:val="0"/>
        <w:adjustRightInd w:val="0"/>
        <w:spacing w:after="0" w:line="360" w:lineRule="auto"/>
        <w:ind w:firstLine="709"/>
        <w:jc w:val="both"/>
        <w:rPr>
          <w:rFonts w:ascii="Times New Roman" w:hAnsi="Times New Roman" w:cs="Times New Roman"/>
          <w:color w:val="000000"/>
          <w:sz w:val="28"/>
          <w:szCs w:val="28"/>
        </w:rPr>
      </w:pPr>
      <w:r w:rsidRPr="006E064A">
        <w:rPr>
          <w:rFonts w:ascii="Times New Roman" w:hAnsi="Times New Roman" w:cs="Times New Roman"/>
          <w:b/>
          <w:bCs/>
          <w:color w:val="000000"/>
          <w:sz w:val="28"/>
          <w:szCs w:val="28"/>
        </w:rPr>
        <w:t xml:space="preserve">Об’єкт дослідження </w:t>
      </w:r>
      <w:r w:rsidRPr="006E064A">
        <w:rPr>
          <w:rFonts w:ascii="Times New Roman" w:hAnsi="Times New Roman" w:cs="Times New Roman"/>
          <w:color w:val="000000"/>
          <w:sz w:val="28"/>
          <w:szCs w:val="28"/>
        </w:rPr>
        <w:t xml:space="preserve">– </w:t>
      </w:r>
      <w:r w:rsidR="00321A0D">
        <w:rPr>
          <w:rFonts w:ascii="Times New Roman" w:hAnsi="Times New Roman" w:cs="Times New Roman"/>
          <w:color w:val="000000"/>
          <w:sz w:val="28"/>
          <w:szCs w:val="28"/>
        </w:rPr>
        <w:t>земельно-кадастрові системи європейських країн</w:t>
      </w:r>
      <w:r w:rsidRPr="006E064A">
        <w:rPr>
          <w:rFonts w:ascii="Times New Roman" w:hAnsi="Times New Roman" w:cs="Times New Roman"/>
          <w:color w:val="000000"/>
          <w:sz w:val="28"/>
          <w:szCs w:val="28"/>
        </w:rPr>
        <w:t>.</w:t>
      </w:r>
    </w:p>
    <w:p w:rsidR="00A068F2" w:rsidRPr="006E064A" w:rsidRDefault="00A068F2" w:rsidP="00A068F2">
      <w:pPr>
        <w:autoSpaceDE w:val="0"/>
        <w:autoSpaceDN w:val="0"/>
        <w:adjustRightInd w:val="0"/>
        <w:spacing w:after="0" w:line="360" w:lineRule="auto"/>
        <w:ind w:firstLine="709"/>
        <w:jc w:val="both"/>
        <w:rPr>
          <w:rFonts w:ascii="Times New Roman" w:hAnsi="Times New Roman" w:cs="Times New Roman"/>
          <w:color w:val="000000"/>
          <w:sz w:val="28"/>
          <w:szCs w:val="28"/>
        </w:rPr>
      </w:pPr>
      <w:r w:rsidRPr="006E064A">
        <w:rPr>
          <w:rFonts w:ascii="Times New Roman" w:hAnsi="Times New Roman" w:cs="Times New Roman"/>
          <w:b/>
          <w:bCs/>
          <w:color w:val="000000"/>
          <w:sz w:val="28"/>
          <w:szCs w:val="28"/>
        </w:rPr>
        <w:t xml:space="preserve">Предмет дослідження </w:t>
      </w:r>
      <w:r w:rsidRPr="006E064A">
        <w:rPr>
          <w:rFonts w:ascii="Times New Roman" w:hAnsi="Times New Roman" w:cs="Times New Roman"/>
          <w:color w:val="000000"/>
          <w:sz w:val="28"/>
          <w:szCs w:val="28"/>
        </w:rPr>
        <w:t xml:space="preserve">– </w:t>
      </w:r>
      <w:r w:rsidR="00321A0D">
        <w:rPr>
          <w:rFonts w:ascii="Times New Roman" w:hAnsi="Times New Roman" w:cs="Times New Roman"/>
          <w:color w:val="000000"/>
          <w:sz w:val="28"/>
          <w:szCs w:val="28"/>
        </w:rPr>
        <w:t xml:space="preserve">процеси сучасного розвитку </w:t>
      </w:r>
      <w:r w:rsidR="00321A0D">
        <w:rPr>
          <w:rFonts w:ascii="Times New Roman" w:hAnsi="Times New Roman" w:cs="Times New Roman"/>
          <w:sz w:val="28"/>
          <w:szCs w:val="28"/>
        </w:rPr>
        <w:t>к</w:t>
      </w:r>
      <w:r w:rsidR="00321A0D" w:rsidRPr="009D46E1">
        <w:rPr>
          <w:rFonts w:ascii="Times New Roman" w:hAnsi="Times New Roman" w:cs="Times New Roman"/>
          <w:sz w:val="28"/>
          <w:szCs w:val="28"/>
        </w:rPr>
        <w:t>адастров</w:t>
      </w:r>
      <w:r w:rsidR="00321A0D">
        <w:rPr>
          <w:rFonts w:ascii="Times New Roman" w:hAnsi="Times New Roman" w:cs="Times New Roman"/>
          <w:sz w:val="28"/>
          <w:szCs w:val="28"/>
        </w:rPr>
        <w:t>их</w:t>
      </w:r>
      <w:r w:rsidR="00321A0D" w:rsidRPr="009D46E1">
        <w:rPr>
          <w:rFonts w:ascii="Times New Roman" w:hAnsi="Times New Roman" w:cs="Times New Roman"/>
          <w:sz w:val="28"/>
          <w:szCs w:val="28"/>
        </w:rPr>
        <w:t xml:space="preserve"> систем в контексті реформ в країнах Європейського Союзу</w:t>
      </w:r>
      <w:r w:rsidRPr="006E064A">
        <w:rPr>
          <w:rFonts w:ascii="Times New Roman" w:hAnsi="Times New Roman" w:cs="Times New Roman"/>
          <w:color w:val="000000"/>
          <w:sz w:val="28"/>
          <w:szCs w:val="28"/>
        </w:rPr>
        <w:t>.</w:t>
      </w:r>
    </w:p>
    <w:p w:rsidR="00A068F2" w:rsidRPr="006E064A" w:rsidRDefault="00A068F2" w:rsidP="00A068F2">
      <w:pPr>
        <w:autoSpaceDE w:val="0"/>
        <w:autoSpaceDN w:val="0"/>
        <w:adjustRightInd w:val="0"/>
        <w:spacing w:after="0" w:line="360" w:lineRule="auto"/>
        <w:ind w:firstLine="709"/>
        <w:jc w:val="both"/>
        <w:rPr>
          <w:rFonts w:ascii="Times New Roman" w:hAnsi="Times New Roman" w:cs="Times New Roman"/>
          <w:color w:val="000000"/>
          <w:sz w:val="28"/>
          <w:szCs w:val="28"/>
        </w:rPr>
      </w:pPr>
      <w:r w:rsidRPr="006E064A">
        <w:rPr>
          <w:rFonts w:ascii="Times New Roman" w:hAnsi="Times New Roman" w:cs="Times New Roman"/>
          <w:b/>
          <w:bCs/>
          <w:color w:val="000000"/>
          <w:sz w:val="28"/>
          <w:szCs w:val="28"/>
        </w:rPr>
        <w:t>Методи дослідження</w:t>
      </w:r>
      <w:r w:rsidR="00321A0D" w:rsidRPr="00321A0D">
        <w:rPr>
          <w:rFonts w:ascii="Times New Roman CYR" w:hAnsi="Times New Roman CYR" w:cs="Times New Roman CYR"/>
          <w:color w:val="0D0D0D"/>
          <w:sz w:val="28"/>
          <w:szCs w:val="28"/>
        </w:rPr>
        <w:t xml:space="preserve"> </w:t>
      </w:r>
      <w:r w:rsidR="00321A0D">
        <w:rPr>
          <w:rFonts w:ascii="Times New Roman CYR" w:hAnsi="Times New Roman CYR" w:cs="Times New Roman CYR"/>
          <w:color w:val="0D0D0D"/>
          <w:sz w:val="28"/>
          <w:szCs w:val="28"/>
        </w:rPr>
        <w:t xml:space="preserve">Методологічною основою </w:t>
      </w:r>
      <w:r w:rsidR="001632B7">
        <w:rPr>
          <w:rFonts w:ascii="Times New Roman CYR" w:hAnsi="Times New Roman CYR" w:cs="Times New Roman CYR"/>
          <w:color w:val="0D0D0D"/>
          <w:sz w:val="28"/>
          <w:szCs w:val="28"/>
        </w:rPr>
        <w:t xml:space="preserve">кваліфікаційного </w:t>
      </w:r>
      <w:r w:rsidR="00321A0D">
        <w:rPr>
          <w:rFonts w:ascii="Times New Roman CYR" w:hAnsi="Times New Roman CYR" w:cs="Times New Roman CYR"/>
          <w:color w:val="0D0D0D"/>
          <w:sz w:val="28"/>
          <w:szCs w:val="28"/>
        </w:rPr>
        <w:t xml:space="preserve">дослідження є загальнотеоретичні методи наукового пізнання, фундаментальні положення та принципи економіки землекористування. Для </w:t>
      </w:r>
      <w:r w:rsidR="001632B7">
        <w:rPr>
          <w:rFonts w:ascii="Times New Roman CYR" w:hAnsi="Times New Roman CYR" w:cs="Times New Roman CYR"/>
          <w:color w:val="0D0D0D"/>
          <w:sz w:val="28"/>
          <w:szCs w:val="28"/>
        </w:rPr>
        <w:t>досягне</w:t>
      </w:r>
      <w:r w:rsidR="00321A0D">
        <w:rPr>
          <w:rFonts w:ascii="Times New Roman CYR" w:hAnsi="Times New Roman CYR" w:cs="Times New Roman CYR"/>
          <w:color w:val="0D0D0D"/>
          <w:sz w:val="28"/>
          <w:szCs w:val="28"/>
        </w:rPr>
        <w:t xml:space="preserve">ння </w:t>
      </w:r>
      <w:r w:rsidR="001632B7">
        <w:rPr>
          <w:rFonts w:ascii="Times New Roman CYR" w:hAnsi="Times New Roman CYR" w:cs="Times New Roman CYR"/>
          <w:color w:val="0D0D0D"/>
          <w:sz w:val="28"/>
          <w:szCs w:val="28"/>
        </w:rPr>
        <w:t>визначе</w:t>
      </w:r>
      <w:r w:rsidR="00321A0D">
        <w:rPr>
          <w:rFonts w:ascii="Times New Roman CYR" w:hAnsi="Times New Roman CYR" w:cs="Times New Roman CYR"/>
          <w:color w:val="0D0D0D"/>
          <w:sz w:val="28"/>
          <w:szCs w:val="28"/>
        </w:rPr>
        <w:t xml:space="preserve">них завдань </w:t>
      </w:r>
      <w:r w:rsidR="001632B7">
        <w:rPr>
          <w:rFonts w:ascii="Times New Roman CYR" w:hAnsi="Times New Roman CYR" w:cs="Times New Roman CYR"/>
          <w:color w:val="0D0D0D"/>
          <w:sz w:val="28"/>
          <w:szCs w:val="28"/>
        </w:rPr>
        <w:t xml:space="preserve">нами </w:t>
      </w:r>
      <w:r w:rsidR="00321A0D">
        <w:rPr>
          <w:rFonts w:ascii="Times New Roman CYR" w:hAnsi="Times New Roman CYR" w:cs="Times New Roman CYR"/>
          <w:color w:val="0D0D0D"/>
          <w:sz w:val="28"/>
          <w:szCs w:val="28"/>
        </w:rPr>
        <w:t>використовували</w:t>
      </w:r>
      <w:r w:rsidR="001632B7">
        <w:rPr>
          <w:rFonts w:ascii="Times New Roman CYR" w:hAnsi="Times New Roman CYR" w:cs="Times New Roman CYR"/>
          <w:color w:val="0D0D0D"/>
          <w:sz w:val="28"/>
          <w:szCs w:val="28"/>
        </w:rPr>
        <w:t>ся</w:t>
      </w:r>
      <w:r w:rsidR="00321A0D">
        <w:rPr>
          <w:rFonts w:ascii="Times New Roman CYR" w:hAnsi="Times New Roman CYR" w:cs="Times New Roman CYR"/>
          <w:color w:val="0D0D0D"/>
          <w:sz w:val="28"/>
          <w:szCs w:val="28"/>
        </w:rPr>
        <w:t xml:space="preserve"> такі методи досліджень</w:t>
      </w:r>
      <w:r w:rsidR="001632B7">
        <w:rPr>
          <w:rFonts w:ascii="Times New Roman CYR" w:hAnsi="Times New Roman CYR" w:cs="Times New Roman CYR"/>
          <w:color w:val="0D0D0D"/>
          <w:sz w:val="28"/>
          <w:szCs w:val="28"/>
        </w:rPr>
        <w:t>, як</w:t>
      </w:r>
      <w:r w:rsidR="00321A0D">
        <w:rPr>
          <w:rFonts w:ascii="Times New Roman CYR" w:hAnsi="Times New Roman CYR" w:cs="Times New Roman CYR"/>
          <w:color w:val="0D0D0D"/>
          <w:sz w:val="28"/>
          <w:szCs w:val="28"/>
        </w:rPr>
        <w:t>: системно-структурний</w:t>
      </w:r>
      <w:r w:rsidR="001632B7">
        <w:rPr>
          <w:rFonts w:ascii="Times New Roman CYR" w:hAnsi="Times New Roman CYR" w:cs="Times New Roman CYR"/>
          <w:color w:val="0D0D0D"/>
          <w:sz w:val="28"/>
          <w:szCs w:val="28"/>
        </w:rPr>
        <w:t xml:space="preserve">, </w:t>
      </w:r>
      <w:proofErr w:type="spellStart"/>
      <w:r w:rsidR="001632B7">
        <w:rPr>
          <w:rFonts w:ascii="Times New Roman CYR" w:hAnsi="Times New Roman CYR" w:cs="Times New Roman CYR"/>
          <w:color w:val="0D0D0D"/>
          <w:sz w:val="28"/>
          <w:szCs w:val="28"/>
        </w:rPr>
        <w:t>абстрактно</w:t>
      </w:r>
      <w:proofErr w:type="spellEnd"/>
      <w:r w:rsidR="001632B7">
        <w:rPr>
          <w:rFonts w:ascii="Times New Roman CYR" w:hAnsi="Times New Roman CYR" w:cs="Times New Roman CYR"/>
          <w:color w:val="0D0D0D"/>
          <w:sz w:val="28"/>
          <w:szCs w:val="28"/>
        </w:rPr>
        <w:t>-логічний</w:t>
      </w:r>
      <w:r w:rsidR="00321A0D">
        <w:rPr>
          <w:rFonts w:ascii="Times New Roman CYR" w:hAnsi="Times New Roman CYR" w:cs="Times New Roman CYR"/>
          <w:color w:val="0D0D0D"/>
          <w:sz w:val="28"/>
          <w:szCs w:val="28"/>
        </w:rPr>
        <w:t xml:space="preserve">, </w:t>
      </w:r>
      <w:r w:rsidR="00321A0D">
        <w:rPr>
          <w:rFonts w:ascii="Times New Roman CYR" w:hAnsi="Times New Roman CYR" w:cs="Times New Roman CYR"/>
          <w:color w:val="0D0D0D"/>
          <w:sz w:val="28"/>
          <w:szCs w:val="28"/>
        </w:rPr>
        <w:t>статистико-економічний</w:t>
      </w:r>
      <w:r w:rsidR="00321A0D">
        <w:rPr>
          <w:rFonts w:ascii="Times New Roman CYR" w:hAnsi="Times New Roman CYR" w:cs="Times New Roman CYR"/>
          <w:color w:val="0D0D0D"/>
          <w:sz w:val="28"/>
          <w:szCs w:val="28"/>
        </w:rPr>
        <w:t xml:space="preserve">, </w:t>
      </w:r>
      <w:r w:rsidR="00321A0D">
        <w:rPr>
          <w:rFonts w:ascii="Times New Roman CYR" w:hAnsi="Times New Roman CYR" w:cs="Times New Roman CYR"/>
          <w:color w:val="0D0D0D"/>
          <w:sz w:val="28"/>
          <w:szCs w:val="28"/>
        </w:rPr>
        <w:t>розрахунково</w:t>
      </w:r>
      <w:r w:rsidR="00321A0D">
        <w:rPr>
          <w:rFonts w:ascii="Times New Roman CYR" w:hAnsi="Times New Roman CYR" w:cs="Times New Roman CYR"/>
          <w:color w:val="0D0D0D"/>
          <w:sz w:val="28"/>
          <w:szCs w:val="28"/>
        </w:rPr>
        <w:t>-</w:t>
      </w:r>
      <w:r w:rsidR="00321A0D">
        <w:rPr>
          <w:rFonts w:ascii="Times New Roman CYR" w:hAnsi="Times New Roman CYR" w:cs="Times New Roman CYR"/>
          <w:color w:val="0D0D0D"/>
          <w:sz w:val="28"/>
          <w:szCs w:val="28"/>
        </w:rPr>
        <w:t>конструктивний</w:t>
      </w:r>
      <w:r w:rsidR="00321A0D">
        <w:rPr>
          <w:rFonts w:ascii="Times New Roman CYR" w:hAnsi="Times New Roman CYR" w:cs="Times New Roman CYR"/>
          <w:color w:val="0D0D0D"/>
          <w:sz w:val="28"/>
          <w:szCs w:val="28"/>
        </w:rPr>
        <w:t>, синтезу та аналізу.</w:t>
      </w:r>
    </w:p>
    <w:p w:rsidR="00A068F2" w:rsidRPr="006E064A" w:rsidRDefault="00A068F2" w:rsidP="00A068F2">
      <w:pPr>
        <w:autoSpaceDE w:val="0"/>
        <w:autoSpaceDN w:val="0"/>
        <w:adjustRightInd w:val="0"/>
        <w:spacing w:after="0" w:line="360" w:lineRule="auto"/>
        <w:ind w:firstLine="709"/>
        <w:jc w:val="both"/>
        <w:rPr>
          <w:rFonts w:ascii="Times New Roman CYR" w:hAnsi="Times New Roman CYR" w:cs="Times New Roman CYR"/>
          <w:bCs/>
          <w:color w:val="000000"/>
          <w:sz w:val="28"/>
          <w:szCs w:val="28"/>
        </w:rPr>
      </w:pPr>
      <w:r w:rsidRPr="006E064A">
        <w:rPr>
          <w:rFonts w:ascii="Times New Roman CYR" w:hAnsi="Times New Roman CYR" w:cs="Times New Roman CYR"/>
          <w:b/>
          <w:bCs/>
          <w:color w:val="000000"/>
          <w:sz w:val="28"/>
          <w:szCs w:val="28"/>
        </w:rPr>
        <w:t xml:space="preserve">Наукова новизна </w:t>
      </w:r>
      <w:r>
        <w:rPr>
          <w:rFonts w:ascii="Times New Roman CYR" w:hAnsi="Times New Roman CYR" w:cs="Times New Roman CYR"/>
          <w:b/>
          <w:bCs/>
          <w:color w:val="000000"/>
          <w:sz w:val="28"/>
          <w:szCs w:val="28"/>
        </w:rPr>
        <w:t>дослідження</w:t>
      </w:r>
      <w:r w:rsidRPr="006E064A">
        <w:rPr>
          <w:rFonts w:ascii="Times New Roman CYR" w:hAnsi="Times New Roman CYR" w:cs="Times New Roman CYR"/>
          <w:b/>
          <w:bCs/>
          <w:color w:val="000000"/>
          <w:sz w:val="28"/>
          <w:szCs w:val="28"/>
        </w:rPr>
        <w:t xml:space="preserve"> </w:t>
      </w:r>
      <w:r w:rsidRPr="006E064A">
        <w:rPr>
          <w:rFonts w:ascii="Times New Roman CYR" w:hAnsi="Times New Roman CYR" w:cs="Times New Roman CYR"/>
          <w:color w:val="000000"/>
          <w:sz w:val="28"/>
          <w:szCs w:val="28"/>
        </w:rPr>
        <w:t xml:space="preserve">полягає в </w:t>
      </w:r>
      <w:r>
        <w:rPr>
          <w:rFonts w:ascii="Times New Roman CYR" w:hAnsi="Times New Roman CYR" w:cs="Times New Roman CYR"/>
          <w:color w:val="000000"/>
          <w:sz w:val="28"/>
          <w:szCs w:val="28"/>
        </w:rPr>
        <w:t>розкритт</w:t>
      </w:r>
      <w:r w:rsidRPr="006E064A">
        <w:rPr>
          <w:rFonts w:ascii="Times New Roman CYR" w:hAnsi="Times New Roman CYR" w:cs="Times New Roman CYR"/>
          <w:color w:val="000000"/>
          <w:sz w:val="28"/>
          <w:szCs w:val="28"/>
        </w:rPr>
        <w:t xml:space="preserve">і </w:t>
      </w:r>
      <w:r w:rsidR="00233E8D" w:rsidRPr="00321A0D">
        <w:rPr>
          <w:rFonts w:ascii="Times New Roman CYR" w:hAnsi="Times New Roman CYR" w:cs="Times New Roman CYR"/>
          <w:bCs/>
          <w:color w:val="000000"/>
          <w:sz w:val="28"/>
          <w:szCs w:val="24"/>
        </w:rPr>
        <w:t>шлях</w:t>
      </w:r>
      <w:r w:rsidR="00233E8D">
        <w:rPr>
          <w:rFonts w:ascii="Times New Roman CYR" w:hAnsi="Times New Roman CYR" w:cs="Times New Roman CYR"/>
          <w:bCs/>
          <w:color w:val="000000"/>
          <w:sz w:val="28"/>
          <w:szCs w:val="24"/>
        </w:rPr>
        <w:t>ів</w:t>
      </w:r>
      <w:r w:rsidR="00233E8D" w:rsidRPr="00321A0D">
        <w:rPr>
          <w:rFonts w:ascii="Times New Roman CYR" w:hAnsi="Times New Roman CYR" w:cs="Times New Roman CYR"/>
          <w:bCs/>
          <w:color w:val="000000"/>
          <w:sz w:val="28"/>
          <w:szCs w:val="24"/>
        </w:rPr>
        <w:t xml:space="preserve"> поступального розвитку національних кадастрових систем країн ЄС та України</w:t>
      </w:r>
      <w:r w:rsidR="00233E8D">
        <w:rPr>
          <w:rFonts w:ascii="Times New Roman CYR" w:hAnsi="Times New Roman CYR" w:cs="Times New Roman CYR"/>
          <w:color w:val="000000"/>
          <w:sz w:val="28"/>
          <w:szCs w:val="28"/>
        </w:rPr>
        <w:t xml:space="preserve"> та</w:t>
      </w:r>
      <w:r w:rsidRPr="006E064A">
        <w:rPr>
          <w:rFonts w:ascii="Times New Roman CYR" w:hAnsi="Times New Roman CYR" w:cs="Times New Roman CYR"/>
          <w:color w:val="000000"/>
          <w:sz w:val="28"/>
          <w:szCs w:val="28"/>
        </w:rPr>
        <w:t xml:space="preserve"> </w:t>
      </w:r>
      <w:r w:rsidR="00233E8D">
        <w:rPr>
          <w:rFonts w:ascii="Times New Roman CYR" w:hAnsi="Times New Roman CYR" w:cs="Times New Roman CYR"/>
          <w:bCs/>
          <w:color w:val="000000"/>
          <w:sz w:val="28"/>
          <w:szCs w:val="28"/>
        </w:rPr>
        <w:t>обґрунтува</w:t>
      </w:r>
      <w:r w:rsidR="00233E8D">
        <w:rPr>
          <w:rFonts w:ascii="Times New Roman CYR" w:hAnsi="Times New Roman CYR" w:cs="Times New Roman CYR"/>
          <w:bCs/>
          <w:color w:val="000000"/>
          <w:sz w:val="28"/>
          <w:szCs w:val="28"/>
        </w:rPr>
        <w:t>нні</w:t>
      </w:r>
      <w:r w:rsidR="00233E8D">
        <w:rPr>
          <w:rFonts w:ascii="Times New Roman CYR" w:hAnsi="Times New Roman CYR" w:cs="Times New Roman CYR"/>
          <w:bCs/>
          <w:color w:val="000000"/>
          <w:sz w:val="28"/>
          <w:szCs w:val="28"/>
        </w:rPr>
        <w:t xml:space="preserve"> </w:t>
      </w:r>
      <w:r w:rsidR="00233E8D" w:rsidRPr="00321A0D">
        <w:rPr>
          <w:rFonts w:ascii="Times New Roman" w:hAnsi="Times New Roman" w:cs="Times New Roman"/>
          <w:bCs/>
          <w:color w:val="000000"/>
          <w:sz w:val="28"/>
          <w:szCs w:val="28"/>
        </w:rPr>
        <w:t>напрямк</w:t>
      </w:r>
      <w:r w:rsidR="00233E8D">
        <w:rPr>
          <w:rFonts w:ascii="Times New Roman" w:hAnsi="Times New Roman" w:cs="Times New Roman"/>
          <w:bCs/>
          <w:color w:val="000000"/>
          <w:sz w:val="28"/>
          <w:szCs w:val="28"/>
        </w:rPr>
        <w:t>ів</w:t>
      </w:r>
      <w:r w:rsidR="00233E8D" w:rsidRPr="00321A0D">
        <w:rPr>
          <w:rFonts w:ascii="Times New Roman" w:hAnsi="Times New Roman" w:cs="Times New Roman"/>
          <w:bCs/>
          <w:color w:val="000000"/>
          <w:sz w:val="28"/>
          <w:szCs w:val="28"/>
        </w:rPr>
        <w:t xml:space="preserve"> </w:t>
      </w:r>
      <w:r w:rsidR="00233E8D">
        <w:rPr>
          <w:rFonts w:ascii="Times New Roman" w:hAnsi="Times New Roman" w:cs="Times New Roman"/>
          <w:bCs/>
          <w:color w:val="000000"/>
          <w:sz w:val="28"/>
          <w:szCs w:val="28"/>
        </w:rPr>
        <w:t>у</w:t>
      </w:r>
      <w:r w:rsidR="00233E8D" w:rsidRPr="00321A0D">
        <w:rPr>
          <w:rFonts w:ascii="Times New Roman" w:hAnsi="Times New Roman" w:cs="Times New Roman"/>
          <w:bCs/>
          <w:color w:val="000000"/>
          <w:sz w:val="28"/>
          <w:szCs w:val="28"/>
        </w:rPr>
        <w:t xml:space="preserve">досконалення методичних підходів </w:t>
      </w:r>
      <w:r w:rsidR="00233E8D" w:rsidRPr="00321A0D">
        <w:rPr>
          <w:rFonts w:ascii="Times New Roman" w:hAnsi="Times New Roman" w:cs="Times New Roman"/>
          <w:bCs/>
          <w:color w:val="000000"/>
          <w:sz w:val="28"/>
          <w:szCs w:val="28"/>
        </w:rPr>
        <w:lastRenderedPageBreak/>
        <w:t>щодо формування правових обмежень при використання земельних ділянок в системі земельного кадастру</w:t>
      </w:r>
      <w:r w:rsidRPr="006E064A">
        <w:rPr>
          <w:rFonts w:ascii="Times New Roman CYR" w:hAnsi="Times New Roman CYR" w:cs="Times New Roman CYR"/>
          <w:bCs/>
          <w:color w:val="000000"/>
          <w:sz w:val="28"/>
          <w:szCs w:val="28"/>
        </w:rPr>
        <w:t>.</w:t>
      </w:r>
    </w:p>
    <w:p w:rsidR="001632B7" w:rsidRDefault="00A068F2" w:rsidP="001632B7">
      <w:pPr>
        <w:autoSpaceDE w:val="0"/>
        <w:autoSpaceDN w:val="0"/>
        <w:adjustRightInd w:val="0"/>
        <w:spacing w:after="0" w:line="360" w:lineRule="auto"/>
        <w:ind w:firstLine="709"/>
        <w:jc w:val="both"/>
        <w:rPr>
          <w:rFonts w:ascii="Times New Roman CYR" w:hAnsi="Times New Roman CYR" w:cs="Times New Roman CYR"/>
          <w:color w:val="000000"/>
          <w:sz w:val="28"/>
          <w:szCs w:val="28"/>
        </w:rPr>
      </w:pPr>
      <w:r w:rsidRPr="006E064A">
        <w:rPr>
          <w:rFonts w:ascii="Times New Roman CYR" w:hAnsi="Times New Roman CYR" w:cs="Times New Roman CYR"/>
          <w:b/>
          <w:bCs/>
          <w:color w:val="000000"/>
          <w:sz w:val="28"/>
          <w:szCs w:val="28"/>
        </w:rPr>
        <w:t>Практичн</w:t>
      </w:r>
      <w:r>
        <w:rPr>
          <w:rFonts w:ascii="Times New Roman CYR" w:hAnsi="Times New Roman CYR" w:cs="Times New Roman CYR"/>
          <w:b/>
          <w:bCs/>
          <w:color w:val="000000"/>
          <w:sz w:val="28"/>
          <w:szCs w:val="28"/>
        </w:rPr>
        <w:t>а</w:t>
      </w:r>
      <w:r w:rsidRPr="006E064A">
        <w:rPr>
          <w:rFonts w:ascii="Times New Roman CYR" w:hAnsi="Times New Roman CYR" w:cs="Times New Roman CYR"/>
          <w:b/>
          <w:bCs/>
          <w:color w:val="000000"/>
          <w:sz w:val="28"/>
          <w:szCs w:val="28"/>
        </w:rPr>
        <w:t xml:space="preserve"> </w:t>
      </w:r>
      <w:r w:rsidRPr="000E465B">
        <w:rPr>
          <w:rFonts w:ascii="Times New Roman" w:hAnsi="Times New Roman" w:cs="Times New Roman"/>
          <w:b/>
          <w:sz w:val="28"/>
          <w:szCs w:val="28"/>
        </w:rPr>
        <w:t>значущість</w:t>
      </w:r>
      <w:r w:rsidRPr="000E465B">
        <w:rPr>
          <w:rFonts w:ascii="Times New Roman" w:hAnsi="Times New Roman" w:cs="Times New Roman"/>
          <w:b/>
          <w:bCs/>
          <w:color w:val="000000"/>
          <w:sz w:val="28"/>
          <w:szCs w:val="28"/>
        </w:rPr>
        <w:t xml:space="preserve"> </w:t>
      </w:r>
      <w:r w:rsidRPr="000E465B">
        <w:rPr>
          <w:rFonts w:ascii="Times New Roman CYR" w:hAnsi="Times New Roman CYR" w:cs="Times New Roman CYR"/>
          <w:bCs/>
          <w:color w:val="000000"/>
          <w:sz w:val="28"/>
          <w:szCs w:val="28"/>
        </w:rPr>
        <w:t xml:space="preserve">результатів </w:t>
      </w:r>
      <w:r w:rsidR="001632B7">
        <w:rPr>
          <w:rFonts w:ascii="Times New Roman CYR" w:hAnsi="Times New Roman CYR" w:cs="Times New Roman CYR"/>
          <w:bCs/>
          <w:color w:val="000000"/>
          <w:sz w:val="28"/>
          <w:szCs w:val="28"/>
        </w:rPr>
        <w:t xml:space="preserve">кваліфікаційного </w:t>
      </w:r>
      <w:r>
        <w:rPr>
          <w:rFonts w:ascii="Times New Roman CYR" w:hAnsi="Times New Roman CYR" w:cs="Times New Roman CYR"/>
          <w:color w:val="000000"/>
          <w:sz w:val="28"/>
          <w:szCs w:val="28"/>
        </w:rPr>
        <w:t xml:space="preserve">дослідження </w:t>
      </w:r>
      <w:r w:rsidRPr="006E064A">
        <w:rPr>
          <w:rFonts w:ascii="Times New Roman CYR" w:hAnsi="Times New Roman CYR" w:cs="Times New Roman CYR"/>
          <w:color w:val="000000"/>
          <w:sz w:val="28"/>
          <w:szCs w:val="28"/>
        </w:rPr>
        <w:t xml:space="preserve">полягає в тому, що </w:t>
      </w:r>
      <w:r>
        <w:rPr>
          <w:rFonts w:ascii="Times New Roman CYR" w:hAnsi="Times New Roman CYR" w:cs="Times New Roman CYR"/>
          <w:color w:val="000000"/>
          <w:sz w:val="28"/>
          <w:szCs w:val="28"/>
        </w:rPr>
        <w:t>певн</w:t>
      </w:r>
      <w:r w:rsidRPr="006E064A">
        <w:rPr>
          <w:rFonts w:ascii="Times New Roman CYR" w:hAnsi="Times New Roman CYR" w:cs="Times New Roman CYR"/>
          <w:color w:val="000000"/>
          <w:sz w:val="28"/>
          <w:szCs w:val="28"/>
        </w:rPr>
        <w:t xml:space="preserve">і висновки </w:t>
      </w:r>
      <w:r>
        <w:rPr>
          <w:rFonts w:ascii="Times New Roman CYR" w:hAnsi="Times New Roman CYR" w:cs="Times New Roman CYR"/>
          <w:color w:val="000000"/>
          <w:sz w:val="28"/>
          <w:szCs w:val="28"/>
        </w:rPr>
        <w:t>та</w:t>
      </w:r>
      <w:r w:rsidRPr="006E064A">
        <w:rPr>
          <w:rFonts w:ascii="Times New Roman CYR" w:hAnsi="Times New Roman CYR" w:cs="Times New Roman CYR"/>
          <w:color w:val="000000"/>
          <w:sz w:val="28"/>
          <w:szCs w:val="28"/>
        </w:rPr>
        <w:t xml:space="preserve"> пропозиції </w:t>
      </w:r>
      <w:r>
        <w:rPr>
          <w:rFonts w:ascii="Times New Roman CYR" w:hAnsi="Times New Roman CYR" w:cs="Times New Roman CYR"/>
          <w:color w:val="000000"/>
          <w:sz w:val="28"/>
          <w:szCs w:val="28"/>
        </w:rPr>
        <w:t xml:space="preserve">роботи </w:t>
      </w:r>
      <w:r w:rsidRPr="006E064A">
        <w:rPr>
          <w:rFonts w:ascii="Times New Roman CYR" w:hAnsi="Times New Roman CYR" w:cs="Times New Roman CYR"/>
          <w:color w:val="000000"/>
          <w:sz w:val="28"/>
          <w:szCs w:val="28"/>
        </w:rPr>
        <w:t xml:space="preserve">можуть були </w:t>
      </w:r>
      <w:r w:rsidR="001632B7">
        <w:rPr>
          <w:rFonts w:ascii="Times New Roman CYR" w:hAnsi="Times New Roman CYR" w:cs="Times New Roman CYR"/>
          <w:color w:val="000000"/>
          <w:sz w:val="28"/>
          <w:szCs w:val="28"/>
        </w:rPr>
        <w:t>корисними для</w:t>
      </w:r>
      <w:r w:rsidRPr="006E064A">
        <w:rPr>
          <w:rFonts w:ascii="Times New Roman CYR" w:hAnsi="Times New Roman CYR" w:cs="Times New Roman CYR"/>
          <w:color w:val="000000"/>
          <w:sz w:val="28"/>
          <w:szCs w:val="28"/>
        </w:rPr>
        <w:t xml:space="preserve"> </w:t>
      </w:r>
      <w:r w:rsidR="001632B7">
        <w:rPr>
          <w:rFonts w:ascii="Times New Roman CYR" w:hAnsi="Times New Roman CYR" w:cs="Times New Roman CYR"/>
          <w:color w:val="000000"/>
          <w:sz w:val="28"/>
          <w:szCs w:val="28"/>
        </w:rPr>
        <w:t>удосконалення</w:t>
      </w:r>
      <w:r w:rsidRPr="006E064A">
        <w:rPr>
          <w:rFonts w:ascii="Times New Roman CYR" w:hAnsi="Times New Roman CYR" w:cs="Times New Roman CYR"/>
          <w:color w:val="000000"/>
          <w:sz w:val="28"/>
          <w:szCs w:val="28"/>
        </w:rPr>
        <w:t xml:space="preserve"> діяльності органів публічної влади що</w:t>
      </w:r>
      <w:r w:rsidR="001632B7">
        <w:rPr>
          <w:rFonts w:ascii="Times New Roman CYR" w:hAnsi="Times New Roman CYR" w:cs="Times New Roman CYR"/>
          <w:color w:val="000000"/>
          <w:sz w:val="28"/>
          <w:szCs w:val="28"/>
        </w:rPr>
        <w:t>до</w:t>
      </w:r>
      <w:r w:rsidRPr="006E064A">
        <w:rPr>
          <w:rFonts w:ascii="Times New Roman CYR" w:hAnsi="Times New Roman CYR" w:cs="Times New Roman CYR"/>
          <w:color w:val="000000"/>
          <w:sz w:val="28"/>
          <w:szCs w:val="28"/>
        </w:rPr>
        <w:t xml:space="preserve"> </w:t>
      </w:r>
      <w:r w:rsidR="001632B7">
        <w:rPr>
          <w:rFonts w:ascii="Times New Roman CYR" w:hAnsi="Times New Roman CYR" w:cs="Times New Roman CYR"/>
          <w:color w:val="000000"/>
          <w:sz w:val="28"/>
          <w:szCs w:val="28"/>
        </w:rPr>
        <w:t xml:space="preserve">питань ефективного інформаційно-реєстраційного забезпечення процесів </w:t>
      </w:r>
      <w:r w:rsidR="001632B7">
        <w:rPr>
          <w:rFonts w:ascii="Times New Roman CYR" w:hAnsi="Times New Roman CYR" w:cs="Times New Roman CYR"/>
          <w:color w:val="0D0D0D"/>
          <w:sz w:val="28"/>
          <w:szCs w:val="28"/>
        </w:rPr>
        <w:t>землекористування</w:t>
      </w:r>
      <w:r w:rsidR="001632B7">
        <w:rPr>
          <w:rFonts w:ascii="Times New Roman CYR" w:hAnsi="Times New Roman CYR" w:cs="Times New Roman CYR"/>
          <w:color w:val="000000"/>
          <w:sz w:val="28"/>
          <w:szCs w:val="28"/>
        </w:rPr>
        <w:t>.</w:t>
      </w:r>
    </w:p>
    <w:p w:rsidR="00A068F2" w:rsidRPr="003644E2" w:rsidRDefault="00A068F2" w:rsidP="00A068F2">
      <w:pPr>
        <w:autoSpaceDE w:val="0"/>
        <w:autoSpaceDN w:val="0"/>
        <w:adjustRightInd w:val="0"/>
        <w:spacing w:after="0" w:line="360" w:lineRule="auto"/>
        <w:ind w:firstLine="709"/>
        <w:jc w:val="both"/>
        <w:rPr>
          <w:rFonts w:ascii="Times New Roman" w:hAnsi="Times New Roman" w:cs="Times New Roman"/>
          <w:color w:val="000000"/>
          <w:sz w:val="28"/>
          <w:szCs w:val="28"/>
        </w:rPr>
      </w:pPr>
      <w:r w:rsidRPr="006E064A">
        <w:rPr>
          <w:rFonts w:ascii="Times New Roman CYR" w:hAnsi="Times New Roman CYR" w:cs="Times New Roman CYR"/>
          <w:b/>
          <w:bCs/>
          <w:color w:val="000000"/>
          <w:sz w:val="28"/>
          <w:szCs w:val="28"/>
        </w:rPr>
        <w:t xml:space="preserve">Апробація. </w:t>
      </w:r>
      <w:r w:rsidRPr="006E064A">
        <w:rPr>
          <w:rFonts w:ascii="Times New Roman CYR" w:hAnsi="Times New Roman CYR" w:cs="Times New Roman CYR"/>
          <w:color w:val="000000"/>
          <w:sz w:val="28"/>
          <w:szCs w:val="28"/>
        </w:rPr>
        <w:t xml:space="preserve">Окремі положення та результати дослідження оприлюднено </w:t>
      </w:r>
      <w:r>
        <w:rPr>
          <w:rFonts w:ascii="Times New Roman CYR" w:hAnsi="Times New Roman CYR" w:cs="Times New Roman CYR"/>
          <w:color w:val="000000"/>
          <w:sz w:val="28"/>
          <w:szCs w:val="28"/>
        </w:rPr>
        <w:t>у тезах доповід</w:t>
      </w:r>
      <w:r w:rsidR="001632B7">
        <w:rPr>
          <w:rFonts w:ascii="Times New Roman CYR" w:hAnsi="Times New Roman CYR" w:cs="Times New Roman CYR"/>
          <w:color w:val="000000"/>
          <w:sz w:val="28"/>
          <w:szCs w:val="28"/>
        </w:rPr>
        <w:t>і</w:t>
      </w:r>
      <w:r>
        <w:rPr>
          <w:rFonts w:ascii="Times New Roman CYR" w:hAnsi="Times New Roman CYR" w:cs="Times New Roman CYR"/>
          <w:color w:val="000000"/>
          <w:sz w:val="28"/>
          <w:szCs w:val="28"/>
        </w:rPr>
        <w:t xml:space="preserve"> </w:t>
      </w:r>
      <w:r>
        <w:rPr>
          <w:rFonts w:ascii="Times New Roman" w:hAnsi="Times New Roman" w:cs="Times New Roman"/>
          <w:sz w:val="28"/>
          <w:szCs w:val="28"/>
        </w:rPr>
        <w:t>на тем</w:t>
      </w:r>
      <w:r w:rsidR="001632B7">
        <w:rPr>
          <w:rFonts w:ascii="Times New Roman" w:hAnsi="Times New Roman" w:cs="Times New Roman"/>
          <w:sz w:val="28"/>
          <w:szCs w:val="28"/>
        </w:rPr>
        <w:t>у</w:t>
      </w:r>
      <w:r>
        <w:rPr>
          <w:rFonts w:ascii="Times New Roman" w:hAnsi="Times New Roman" w:cs="Times New Roman"/>
          <w:sz w:val="28"/>
          <w:szCs w:val="28"/>
        </w:rPr>
        <w:t>: «</w:t>
      </w:r>
      <w:r w:rsidR="001632B7" w:rsidRPr="001632B7">
        <w:rPr>
          <w:rStyle w:val="jlqj4b"/>
          <w:rFonts w:ascii="Times New Roman" w:hAnsi="Times New Roman" w:cs="Times New Roman"/>
          <w:bCs/>
          <w:sz w:val="28"/>
          <w:szCs w:val="28"/>
        </w:rPr>
        <w:t>О</w:t>
      </w:r>
      <w:r w:rsidR="001632B7" w:rsidRPr="001632B7">
        <w:rPr>
          <w:rStyle w:val="jlqj4b"/>
          <w:rFonts w:ascii="Times New Roman" w:hAnsi="Times New Roman" w:cs="Times New Roman"/>
          <w:bCs/>
          <w:sz w:val="28"/>
          <w:szCs w:val="28"/>
        </w:rPr>
        <w:t>собливості створення земельно-кадастрових систем у зарубіжних країнах</w:t>
      </w:r>
      <w:r w:rsidR="001632B7">
        <w:rPr>
          <w:rFonts w:ascii="Times New Roman" w:hAnsi="Times New Roman" w:cs="Times New Roman"/>
          <w:sz w:val="28"/>
          <w:szCs w:val="28"/>
        </w:rPr>
        <w:t>»</w:t>
      </w:r>
      <w:r w:rsidRPr="003644E2">
        <w:rPr>
          <w:rFonts w:ascii="Times New Roman" w:hAnsi="Times New Roman" w:cs="Times New Roman"/>
          <w:sz w:val="28"/>
          <w:szCs w:val="28"/>
        </w:rPr>
        <w:t xml:space="preserve"> </w:t>
      </w:r>
      <w:r w:rsidR="001632B7">
        <w:rPr>
          <w:rFonts w:ascii="Times New Roman" w:hAnsi="Times New Roman" w:cs="Times New Roman"/>
          <w:sz w:val="28"/>
          <w:szCs w:val="28"/>
        </w:rPr>
        <w:t xml:space="preserve">на </w:t>
      </w:r>
      <w:r w:rsidRPr="003644E2">
        <w:rPr>
          <w:rFonts w:ascii="Times New Roman" w:hAnsi="Times New Roman" w:cs="Times New Roman"/>
          <w:sz w:val="28"/>
          <w:szCs w:val="28"/>
        </w:rPr>
        <w:t>науково-практичн</w:t>
      </w:r>
      <w:r w:rsidR="001632B7">
        <w:rPr>
          <w:rFonts w:ascii="Times New Roman" w:hAnsi="Times New Roman" w:cs="Times New Roman"/>
          <w:sz w:val="28"/>
          <w:szCs w:val="28"/>
        </w:rPr>
        <w:t>ій</w:t>
      </w:r>
      <w:r w:rsidRPr="003644E2">
        <w:rPr>
          <w:rFonts w:ascii="Times New Roman" w:hAnsi="Times New Roman" w:cs="Times New Roman"/>
          <w:sz w:val="28"/>
          <w:szCs w:val="28"/>
        </w:rPr>
        <w:t xml:space="preserve"> конференції студентів та молодих вчених </w:t>
      </w:r>
      <w:r w:rsidRPr="003644E2">
        <w:rPr>
          <w:rFonts w:ascii="Times New Roman" w:hAnsi="Times New Roman" w:cs="Times New Roman"/>
          <w:color w:val="000000"/>
          <w:sz w:val="28"/>
          <w:szCs w:val="28"/>
        </w:rPr>
        <w:t>(</w:t>
      </w:r>
      <w:r w:rsidRPr="003644E2">
        <w:rPr>
          <w:rFonts w:ascii="Times New Roman" w:hAnsi="Times New Roman" w:cs="Times New Roman"/>
          <w:bCs/>
          <w:color w:val="000000"/>
          <w:sz w:val="28"/>
          <w:szCs w:val="28"/>
        </w:rPr>
        <w:t>Тернопіль</w:t>
      </w:r>
      <w:r>
        <w:rPr>
          <w:rFonts w:ascii="Times New Roman" w:hAnsi="Times New Roman" w:cs="Times New Roman"/>
          <w:bCs/>
          <w:color w:val="000000"/>
          <w:sz w:val="28"/>
          <w:szCs w:val="28"/>
        </w:rPr>
        <w:t>, ЗУНУ, 2021</w:t>
      </w:r>
      <w:r w:rsidRPr="003644E2">
        <w:rPr>
          <w:rFonts w:ascii="Times New Roman" w:hAnsi="Times New Roman" w:cs="Times New Roman"/>
          <w:bCs/>
          <w:color w:val="000000"/>
          <w:sz w:val="28"/>
          <w:szCs w:val="28"/>
        </w:rPr>
        <w:t>)</w:t>
      </w:r>
      <w:r w:rsidR="001632B7">
        <w:rPr>
          <w:rFonts w:ascii="Times New Roman" w:hAnsi="Times New Roman" w:cs="Times New Roman"/>
          <w:color w:val="000000"/>
          <w:sz w:val="28"/>
          <w:szCs w:val="28"/>
        </w:rPr>
        <w:t>.</w:t>
      </w:r>
    </w:p>
    <w:p w:rsidR="00A068F2" w:rsidRDefault="00A068F2" w:rsidP="00A068F2">
      <w:pPr>
        <w:spacing w:after="0" w:line="360" w:lineRule="auto"/>
        <w:ind w:firstLine="709"/>
        <w:jc w:val="both"/>
        <w:rPr>
          <w:rFonts w:ascii="Times New Roman CYR" w:hAnsi="Times New Roman CYR" w:cs="Times New Roman CYR"/>
          <w:color w:val="000000"/>
          <w:sz w:val="28"/>
          <w:szCs w:val="28"/>
        </w:rPr>
      </w:pPr>
      <w:r w:rsidRPr="006E064A">
        <w:rPr>
          <w:rFonts w:ascii="Times New Roman CYR" w:hAnsi="Times New Roman CYR" w:cs="Times New Roman CYR"/>
          <w:b/>
          <w:bCs/>
          <w:color w:val="000000"/>
          <w:sz w:val="28"/>
          <w:szCs w:val="28"/>
        </w:rPr>
        <w:t>Структура роботи</w:t>
      </w:r>
      <w:r w:rsidRPr="006E064A">
        <w:rPr>
          <w:rFonts w:ascii="Times New Roman CYR" w:hAnsi="Times New Roman CYR" w:cs="Times New Roman CYR"/>
          <w:color w:val="000000"/>
          <w:sz w:val="28"/>
          <w:szCs w:val="28"/>
        </w:rPr>
        <w:t>. Кваліфікаційна робота складається зі вступу, трьох розділів, висновків, списку використаних джерел. Обсяг основно</w:t>
      </w:r>
      <w:r>
        <w:rPr>
          <w:rFonts w:ascii="Times New Roman CYR" w:hAnsi="Times New Roman CYR" w:cs="Times New Roman CYR"/>
          <w:color w:val="000000"/>
          <w:sz w:val="28"/>
          <w:szCs w:val="28"/>
        </w:rPr>
        <w:t>ї</w:t>
      </w:r>
      <w:r w:rsidRPr="006E064A">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 xml:space="preserve">частини </w:t>
      </w:r>
      <w:r w:rsidRPr="006E064A">
        <w:rPr>
          <w:rFonts w:ascii="Times New Roman CYR" w:hAnsi="Times New Roman CYR" w:cs="Times New Roman CYR"/>
          <w:color w:val="000000"/>
          <w:sz w:val="28"/>
          <w:szCs w:val="28"/>
        </w:rPr>
        <w:t xml:space="preserve">тексту </w:t>
      </w:r>
      <w:r w:rsidRPr="006E064A">
        <w:rPr>
          <w:rFonts w:ascii="Times New Roman" w:hAnsi="Times New Roman" w:cs="Times New Roman"/>
          <w:color w:val="000000"/>
          <w:sz w:val="28"/>
          <w:szCs w:val="28"/>
        </w:rPr>
        <w:t xml:space="preserve">становить </w:t>
      </w:r>
      <w:r w:rsidR="001632B7">
        <w:rPr>
          <w:rFonts w:ascii="Times New Roman" w:hAnsi="Times New Roman" w:cs="Times New Roman"/>
          <w:color w:val="000000"/>
          <w:sz w:val="28"/>
          <w:szCs w:val="28"/>
        </w:rPr>
        <w:t>6</w:t>
      </w:r>
      <w:r w:rsidR="004F3B27">
        <w:rPr>
          <w:rFonts w:ascii="Times New Roman" w:hAnsi="Times New Roman" w:cs="Times New Roman"/>
          <w:color w:val="000000"/>
          <w:sz w:val="28"/>
          <w:szCs w:val="28"/>
        </w:rPr>
        <w:t>5</w:t>
      </w:r>
      <w:r w:rsidRPr="006E064A">
        <w:rPr>
          <w:rFonts w:ascii="Times New Roman" w:hAnsi="Times New Roman" w:cs="Times New Roman"/>
          <w:color w:val="000000"/>
          <w:sz w:val="28"/>
          <w:szCs w:val="28"/>
        </w:rPr>
        <w:t xml:space="preserve"> </w:t>
      </w:r>
      <w:r w:rsidRPr="006E064A">
        <w:rPr>
          <w:rFonts w:ascii="Times New Roman CYR" w:hAnsi="Times New Roman CYR" w:cs="Times New Roman CYR"/>
          <w:color w:val="000000"/>
          <w:sz w:val="28"/>
          <w:szCs w:val="28"/>
        </w:rPr>
        <w:t>сторін</w:t>
      </w:r>
      <w:r>
        <w:rPr>
          <w:rFonts w:ascii="Times New Roman CYR" w:hAnsi="Times New Roman CYR" w:cs="Times New Roman CYR"/>
          <w:color w:val="000000"/>
          <w:sz w:val="28"/>
          <w:szCs w:val="28"/>
        </w:rPr>
        <w:t>о</w:t>
      </w:r>
      <w:r w:rsidRPr="006E064A">
        <w:rPr>
          <w:rFonts w:ascii="Times New Roman CYR" w:hAnsi="Times New Roman CYR" w:cs="Times New Roman CYR"/>
          <w:color w:val="000000"/>
          <w:sz w:val="28"/>
          <w:szCs w:val="28"/>
        </w:rPr>
        <w:t xml:space="preserve">к. Робота містить </w:t>
      </w:r>
      <w:r w:rsidR="001632B7">
        <w:rPr>
          <w:rFonts w:ascii="Times New Roman CYR" w:hAnsi="Times New Roman CYR" w:cs="Times New Roman CYR"/>
          <w:color w:val="000000"/>
          <w:sz w:val="28"/>
          <w:szCs w:val="28"/>
        </w:rPr>
        <w:t>2</w:t>
      </w:r>
      <w:r w:rsidRPr="006E064A">
        <w:rPr>
          <w:rFonts w:ascii="Times New Roman CYR" w:hAnsi="Times New Roman CYR" w:cs="Times New Roman CYR"/>
          <w:color w:val="000000"/>
          <w:sz w:val="28"/>
          <w:szCs w:val="28"/>
        </w:rPr>
        <w:t xml:space="preserve"> таблиць, </w:t>
      </w:r>
      <w:r w:rsidR="007C6EF5">
        <w:rPr>
          <w:rFonts w:ascii="Times New Roman CYR" w:hAnsi="Times New Roman CYR" w:cs="Times New Roman CYR"/>
          <w:color w:val="000000"/>
          <w:sz w:val="28"/>
          <w:szCs w:val="28"/>
        </w:rPr>
        <w:t>13</w:t>
      </w:r>
      <w:r w:rsidRPr="006E064A">
        <w:rPr>
          <w:rFonts w:ascii="Times New Roman CYR" w:hAnsi="Times New Roman CYR" w:cs="Times New Roman CYR"/>
          <w:color w:val="000000"/>
          <w:sz w:val="28"/>
          <w:szCs w:val="28"/>
        </w:rPr>
        <w:t xml:space="preserve"> рисунків</w:t>
      </w:r>
      <w:r w:rsidR="001632B7">
        <w:rPr>
          <w:rFonts w:ascii="Times New Roman CYR" w:hAnsi="Times New Roman CYR" w:cs="Times New Roman CYR"/>
          <w:color w:val="000000"/>
          <w:sz w:val="28"/>
          <w:szCs w:val="28"/>
        </w:rPr>
        <w:t>.</w:t>
      </w:r>
      <w:r w:rsidRPr="006E064A">
        <w:rPr>
          <w:rFonts w:ascii="Times New Roman CYR" w:hAnsi="Times New Roman CYR" w:cs="Times New Roman CYR"/>
          <w:color w:val="000000"/>
          <w:sz w:val="28"/>
          <w:szCs w:val="28"/>
        </w:rPr>
        <w:t xml:space="preserve"> Список використаних джерел налічує </w:t>
      </w:r>
      <w:r>
        <w:rPr>
          <w:rFonts w:ascii="Times New Roman CYR" w:hAnsi="Times New Roman CYR" w:cs="Times New Roman CYR"/>
          <w:color w:val="000000"/>
          <w:sz w:val="28"/>
          <w:szCs w:val="28"/>
        </w:rPr>
        <w:t>6</w:t>
      </w:r>
      <w:r w:rsidR="001632B7">
        <w:rPr>
          <w:rFonts w:ascii="Times New Roman CYR" w:hAnsi="Times New Roman CYR" w:cs="Times New Roman CYR"/>
          <w:color w:val="000000"/>
          <w:sz w:val="28"/>
          <w:szCs w:val="28"/>
        </w:rPr>
        <w:t>0</w:t>
      </w:r>
      <w:r w:rsidRPr="006E064A">
        <w:rPr>
          <w:rFonts w:ascii="Times New Roman CYR" w:hAnsi="Times New Roman CYR" w:cs="Times New Roman CYR"/>
          <w:color w:val="000000"/>
          <w:sz w:val="28"/>
          <w:szCs w:val="28"/>
        </w:rPr>
        <w:t xml:space="preserve"> найменувань</w:t>
      </w:r>
      <w:r>
        <w:rPr>
          <w:rFonts w:ascii="Times New Roman CYR" w:hAnsi="Times New Roman CYR" w:cs="Times New Roman CYR"/>
          <w:color w:val="000000"/>
          <w:sz w:val="28"/>
          <w:szCs w:val="28"/>
        </w:rPr>
        <w:t>.</w:t>
      </w:r>
    </w:p>
    <w:p w:rsidR="00A068F2" w:rsidRDefault="00A068F2">
      <w:pPr>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p>
    <w:p w:rsidR="00BD727A" w:rsidRDefault="00CC0EC6" w:rsidP="00A068F2">
      <w:pPr>
        <w:spacing w:after="0" w:line="360" w:lineRule="auto"/>
        <w:jc w:val="center"/>
        <w:rPr>
          <w:rFonts w:ascii="Times New Roman CYR" w:hAnsi="Times New Roman CYR" w:cs="Times New Roman CYR"/>
          <w:b/>
          <w:color w:val="0D0D0D"/>
          <w:sz w:val="28"/>
          <w:szCs w:val="28"/>
        </w:rPr>
      </w:pPr>
      <w:r w:rsidRPr="00CC0EC6">
        <w:rPr>
          <w:rFonts w:ascii="Times New Roman CYR" w:hAnsi="Times New Roman CYR" w:cs="Times New Roman CYR"/>
          <w:b/>
          <w:color w:val="0D0D0D"/>
          <w:sz w:val="28"/>
          <w:szCs w:val="28"/>
        </w:rPr>
        <w:lastRenderedPageBreak/>
        <w:t xml:space="preserve">РОЗДІЛ 1. ТЕОРЕТИЧНІ ЗАСАДИ РОЗВИТКУ ТА СТАНОВЛЕННЯ </w:t>
      </w:r>
      <w:r w:rsidR="005A7F6C" w:rsidRPr="00CC0EC6">
        <w:rPr>
          <w:rFonts w:ascii="Times New Roman CYR" w:hAnsi="Times New Roman CYR" w:cs="Times New Roman CYR"/>
          <w:b/>
          <w:color w:val="0D0D0D"/>
          <w:sz w:val="28"/>
          <w:szCs w:val="28"/>
        </w:rPr>
        <w:t>ЗЕМЕЛЬНО-КАДАСТРОВИХ СИСТЕМ</w:t>
      </w:r>
      <w:r w:rsidR="005A7F6C">
        <w:rPr>
          <w:rFonts w:ascii="Times New Roman CYR" w:hAnsi="Times New Roman CYR" w:cs="Times New Roman CYR"/>
          <w:b/>
          <w:color w:val="0D0D0D"/>
          <w:sz w:val="28"/>
          <w:szCs w:val="28"/>
        </w:rPr>
        <w:t xml:space="preserve"> В ЄВРОПІ</w:t>
      </w:r>
    </w:p>
    <w:p w:rsidR="005A7F6C" w:rsidRPr="005A7F6C" w:rsidRDefault="005A7F6C" w:rsidP="00D36E88">
      <w:pPr>
        <w:spacing w:after="0" w:line="360" w:lineRule="auto"/>
        <w:ind w:firstLine="709"/>
        <w:jc w:val="both"/>
        <w:rPr>
          <w:rFonts w:ascii="Times New Roman" w:hAnsi="Times New Roman" w:cs="Times New Roman"/>
          <w:sz w:val="28"/>
          <w:szCs w:val="28"/>
        </w:rPr>
      </w:pPr>
    </w:p>
    <w:p w:rsidR="00BD727A" w:rsidRPr="00CC0EC6" w:rsidRDefault="00CC0EC6" w:rsidP="00D36E88">
      <w:pPr>
        <w:spacing w:after="0" w:line="360" w:lineRule="auto"/>
        <w:ind w:firstLine="709"/>
        <w:jc w:val="both"/>
        <w:rPr>
          <w:rFonts w:ascii="Times New Roman" w:hAnsi="Times New Roman" w:cs="Times New Roman"/>
          <w:b/>
          <w:sz w:val="28"/>
          <w:szCs w:val="28"/>
        </w:rPr>
      </w:pPr>
      <w:r w:rsidRPr="00CC0EC6">
        <w:rPr>
          <w:rFonts w:ascii="Times New Roman" w:hAnsi="Times New Roman" w:cs="Times New Roman"/>
          <w:b/>
          <w:sz w:val="28"/>
          <w:szCs w:val="28"/>
        </w:rPr>
        <w:t>1.1. Сутність кадастру та історичний розвиток земельно-кадастрових систем європейських країн</w:t>
      </w:r>
    </w:p>
    <w:p w:rsidR="00BD727A" w:rsidRDefault="00BD727A" w:rsidP="00D36E88">
      <w:pPr>
        <w:spacing w:after="0" w:line="360" w:lineRule="auto"/>
        <w:ind w:firstLine="709"/>
        <w:jc w:val="both"/>
        <w:rPr>
          <w:rFonts w:ascii="Times New Roman" w:hAnsi="Times New Roman" w:cs="Times New Roman"/>
          <w:sz w:val="28"/>
          <w:szCs w:val="28"/>
        </w:rPr>
      </w:pPr>
      <w:r w:rsidRPr="00BD727A">
        <w:rPr>
          <w:rFonts w:ascii="Times New Roman" w:hAnsi="Times New Roman" w:cs="Times New Roman"/>
          <w:sz w:val="28"/>
          <w:szCs w:val="28"/>
        </w:rPr>
        <w:t>Земля – основне та незамінне багатство людей на нашій планеті. Вона є не лише територією в суверенних межах держави. У період свого існування та розвитку кожна країна мала колосальний багатий досвід планування щодо організації раціонального використання земель та їх охорони.</w:t>
      </w:r>
    </w:p>
    <w:p w:rsidR="00BD727A" w:rsidRPr="00BD727A" w:rsidRDefault="00BD727A" w:rsidP="00BD727A">
      <w:pPr>
        <w:spacing w:after="0" w:line="360" w:lineRule="auto"/>
        <w:ind w:firstLine="709"/>
        <w:jc w:val="both"/>
        <w:rPr>
          <w:rFonts w:ascii="Times New Roman" w:hAnsi="Times New Roman" w:cs="Times New Roman"/>
          <w:sz w:val="28"/>
          <w:szCs w:val="28"/>
        </w:rPr>
      </w:pPr>
      <w:r w:rsidRPr="00BD727A">
        <w:rPr>
          <w:rFonts w:ascii="Times New Roman" w:hAnsi="Times New Roman" w:cs="Times New Roman"/>
          <w:sz w:val="28"/>
          <w:szCs w:val="28"/>
        </w:rPr>
        <w:t>Землевпорядні дії історично пов</w:t>
      </w:r>
      <w:r w:rsidR="000872E8">
        <w:rPr>
          <w:rFonts w:ascii="Times New Roman" w:hAnsi="Times New Roman" w:cs="Times New Roman"/>
          <w:sz w:val="28"/>
          <w:szCs w:val="28"/>
        </w:rPr>
        <w:t>’</w:t>
      </w:r>
      <w:r w:rsidRPr="00BD727A">
        <w:rPr>
          <w:rFonts w:ascii="Times New Roman" w:hAnsi="Times New Roman" w:cs="Times New Roman"/>
          <w:sz w:val="28"/>
          <w:szCs w:val="28"/>
        </w:rPr>
        <w:t xml:space="preserve">язані із земельним кадастром, що </w:t>
      </w:r>
      <w:r>
        <w:rPr>
          <w:rFonts w:ascii="Times New Roman" w:hAnsi="Times New Roman" w:cs="Times New Roman"/>
          <w:sz w:val="28"/>
          <w:szCs w:val="28"/>
        </w:rPr>
        <w:t xml:space="preserve">обумовлено </w:t>
      </w:r>
      <w:r w:rsidRPr="00BD727A">
        <w:rPr>
          <w:rFonts w:ascii="Times New Roman" w:hAnsi="Times New Roman" w:cs="Times New Roman"/>
          <w:sz w:val="28"/>
          <w:szCs w:val="28"/>
        </w:rPr>
        <w:t>з наступни</w:t>
      </w:r>
      <w:r>
        <w:rPr>
          <w:rFonts w:ascii="Times New Roman" w:hAnsi="Times New Roman" w:cs="Times New Roman"/>
          <w:sz w:val="28"/>
          <w:szCs w:val="28"/>
        </w:rPr>
        <w:t>х</w:t>
      </w:r>
      <w:r w:rsidRPr="00BD727A">
        <w:rPr>
          <w:rFonts w:ascii="Times New Roman" w:hAnsi="Times New Roman" w:cs="Times New Roman"/>
          <w:sz w:val="28"/>
          <w:szCs w:val="28"/>
        </w:rPr>
        <w:t xml:space="preserve"> причин: дані Земельного кодексу використовувалися при розділі, переділі земель за категоріями землекористування; органи влади різного рівня для ухвалення управлінських рішень; на основі закону вели облік та оцінку не лише земельних ділянок, що вважалися нерухомістю, а й інших об</w:t>
      </w:r>
      <w:r w:rsidR="000872E8">
        <w:rPr>
          <w:rFonts w:ascii="Times New Roman" w:hAnsi="Times New Roman" w:cs="Times New Roman"/>
          <w:sz w:val="28"/>
          <w:szCs w:val="28"/>
        </w:rPr>
        <w:t>’</w:t>
      </w:r>
      <w:r w:rsidRPr="00BD727A">
        <w:rPr>
          <w:rFonts w:ascii="Times New Roman" w:hAnsi="Times New Roman" w:cs="Times New Roman"/>
          <w:sz w:val="28"/>
          <w:szCs w:val="28"/>
        </w:rPr>
        <w:t>єктів нерухомого майна, пов</w:t>
      </w:r>
      <w:r w:rsidR="000872E8">
        <w:rPr>
          <w:rFonts w:ascii="Times New Roman" w:hAnsi="Times New Roman" w:cs="Times New Roman"/>
          <w:sz w:val="28"/>
          <w:szCs w:val="28"/>
        </w:rPr>
        <w:t>’</w:t>
      </w:r>
      <w:r w:rsidRPr="00BD727A">
        <w:rPr>
          <w:rFonts w:ascii="Times New Roman" w:hAnsi="Times New Roman" w:cs="Times New Roman"/>
          <w:sz w:val="28"/>
          <w:szCs w:val="28"/>
        </w:rPr>
        <w:t>язаних із землею, та які давали можливість визначення суми податку на землю.</w:t>
      </w:r>
    </w:p>
    <w:p w:rsidR="00BD727A" w:rsidRDefault="00BD727A" w:rsidP="00BD727A">
      <w:pPr>
        <w:spacing w:after="0" w:line="360" w:lineRule="auto"/>
        <w:ind w:firstLine="709"/>
        <w:jc w:val="both"/>
        <w:rPr>
          <w:rFonts w:ascii="Times New Roman" w:hAnsi="Times New Roman" w:cs="Times New Roman"/>
          <w:sz w:val="28"/>
          <w:szCs w:val="28"/>
        </w:rPr>
      </w:pPr>
      <w:r w:rsidRPr="00BD727A">
        <w:rPr>
          <w:rFonts w:ascii="Times New Roman" w:hAnsi="Times New Roman" w:cs="Times New Roman"/>
          <w:sz w:val="28"/>
          <w:szCs w:val="28"/>
        </w:rPr>
        <w:t>У багатьох країнах частина землевпорядних дій, пов</w:t>
      </w:r>
      <w:r w:rsidR="000872E8">
        <w:rPr>
          <w:rFonts w:ascii="Times New Roman" w:hAnsi="Times New Roman" w:cs="Times New Roman"/>
          <w:sz w:val="28"/>
          <w:szCs w:val="28"/>
        </w:rPr>
        <w:t>’</w:t>
      </w:r>
      <w:r w:rsidRPr="00BD727A">
        <w:rPr>
          <w:rFonts w:ascii="Times New Roman" w:hAnsi="Times New Roman" w:cs="Times New Roman"/>
          <w:sz w:val="28"/>
          <w:szCs w:val="28"/>
        </w:rPr>
        <w:t>язаних зі зйомками місцевості, складанням карт, пр</w:t>
      </w:r>
      <w:r>
        <w:rPr>
          <w:rFonts w:ascii="Times New Roman" w:hAnsi="Times New Roman" w:cs="Times New Roman"/>
          <w:sz w:val="28"/>
          <w:szCs w:val="28"/>
        </w:rPr>
        <w:t>о</w:t>
      </w:r>
      <w:r w:rsidRPr="00BD727A">
        <w:rPr>
          <w:rFonts w:ascii="Times New Roman" w:hAnsi="Times New Roman" w:cs="Times New Roman"/>
          <w:sz w:val="28"/>
          <w:szCs w:val="28"/>
        </w:rPr>
        <w:t xml:space="preserve">веденням вимірів, концентровані у службах, які відають земельним кодексом, або геодезією та картографією. Найважливіші землевпорядні роботи у зарубіжних країнах складаються </w:t>
      </w:r>
      <w:r w:rsidR="00100385">
        <w:rPr>
          <w:rFonts w:ascii="Times New Roman" w:hAnsi="Times New Roman" w:cs="Times New Roman"/>
          <w:sz w:val="28"/>
          <w:szCs w:val="28"/>
        </w:rPr>
        <w:t xml:space="preserve">«… </w:t>
      </w:r>
      <w:r w:rsidRPr="00BD727A">
        <w:rPr>
          <w:rFonts w:ascii="Times New Roman" w:hAnsi="Times New Roman" w:cs="Times New Roman"/>
          <w:sz w:val="28"/>
          <w:szCs w:val="28"/>
        </w:rPr>
        <w:t xml:space="preserve">з таких дій: </w:t>
      </w:r>
    </w:p>
    <w:p w:rsidR="00BD727A" w:rsidRDefault="00BD727A" w:rsidP="00BD727A">
      <w:pPr>
        <w:spacing w:after="0" w:line="360" w:lineRule="auto"/>
        <w:ind w:firstLine="709"/>
        <w:jc w:val="both"/>
        <w:rPr>
          <w:rFonts w:ascii="Times New Roman" w:hAnsi="Times New Roman" w:cs="Times New Roman"/>
          <w:sz w:val="28"/>
          <w:szCs w:val="28"/>
        </w:rPr>
      </w:pPr>
      <w:r w:rsidRPr="00BD727A">
        <w:rPr>
          <w:rFonts w:ascii="Times New Roman" w:hAnsi="Times New Roman" w:cs="Times New Roman"/>
          <w:sz w:val="28"/>
          <w:szCs w:val="28"/>
        </w:rPr>
        <w:t xml:space="preserve">1. Планування використання земель у різних адміністративно-територіальних утвореннях. </w:t>
      </w:r>
    </w:p>
    <w:p w:rsidR="00BD727A" w:rsidRDefault="00BD727A" w:rsidP="00BD727A">
      <w:pPr>
        <w:spacing w:after="0" w:line="360" w:lineRule="auto"/>
        <w:ind w:firstLine="709"/>
        <w:jc w:val="both"/>
        <w:rPr>
          <w:rFonts w:ascii="Times New Roman" w:hAnsi="Times New Roman" w:cs="Times New Roman"/>
          <w:sz w:val="28"/>
          <w:szCs w:val="28"/>
        </w:rPr>
      </w:pPr>
      <w:r w:rsidRPr="00BD727A">
        <w:rPr>
          <w:rFonts w:ascii="Times New Roman" w:hAnsi="Times New Roman" w:cs="Times New Roman"/>
          <w:sz w:val="28"/>
          <w:szCs w:val="28"/>
        </w:rPr>
        <w:t xml:space="preserve">2. Організація раціонального використання та охорони земель на основі державних програм та методів управління земельними ресурсами. </w:t>
      </w:r>
    </w:p>
    <w:p w:rsidR="00BD727A" w:rsidRDefault="00BD727A" w:rsidP="00BD727A">
      <w:pPr>
        <w:spacing w:after="0" w:line="360" w:lineRule="auto"/>
        <w:ind w:firstLine="709"/>
        <w:jc w:val="both"/>
        <w:rPr>
          <w:rFonts w:ascii="Times New Roman" w:hAnsi="Times New Roman" w:cs="Times New Roman"/>
          <w:sz w:val="28"/>
          <w:szCs w:val="28"/>
        </w:rPr>
      </w:pPr>
      <w:r w:rsidRPr="00BD727A">
        <w:rPr>
          <w:rFonts w:ascii="Times New Roman" w:hAnsi="Times New Roman" w:cs="Times New Roman"/>
          <w:sz w:val="28"/>
          <w:szCs w:val="28"/>
        </w:rPr>
        <w:t xml:space="preserve">3. Управління земельними ресурсами, починаючи від рівня держави та закінчуючи місцевим самоврядуванням. </w:t>
      </w:r>
    </w:p>
    <w:p w:rsidR="00BD727A" w:rsidRDefault="00BD727A" w:rsidP="00BD727A">
      <w:pPr>
        <w:spacing w:after="0" w:line="360" w:lineRule="auto"/>
        <w:ind w:firstLine="709"/>
        <w:jc w:val="both"/>
        <w:rPr>
          <w:rFonts w:ascii="Times New Roman" w:hAnsi="Times New Roman" w:cs="Times New Roman"/>
          <w:sz w:val="28"/>
          <w:szCs w:val="28"/>
        </w:rPr>
      </w:pPr>
      <w:r w:rsidRPr="00BD727A">
        <w:rPr>
          <w:rFonts w:ascii="Times New Roman" w:hAnsi="Times New Roman" w:cs="Times New Roman"/>
          <w:sz w:val="28"/>
          <w:szCs w:val="28"/>
        </w:rPr>
        <w:t xml:space="preserve">4. Межування земель. </w:t>
      </w:r>
    </w:p>
    <w:p w:rsidR="00BD727A" w:rsidRDefault="00BD727A" w:rsidP="00BD727A">
      <w:pPr>
        <w:spacing w:after="0" w:line="360" w:lineRule="auto"/>
        <w:ind w:firstLine="709"/>
        <w:jc w:val="both"/>
        <w:rPr>
          <w:rFonts w:ascii="Times New Roman" w:hAnsi="Times New Roman" w:cs="Times New Roman"/>
          <w:sz w:val="28"/>
          <w:szCs w:val="28"/>
        </w:rPr>
      </w:pPr>
      <w:r w:rsidRPr="00BD727A">
        <w:rPr>
          <w:rFonts w:ascii="Times New Roman" w:hAnsi="Times New Roman" w:cs="Times New Roman"/>
          <w:sz w:val="28"/>
          <w:szCs w:val="28"/>
        </w:rPr>
        <w:t>5. Землевпорядні роботи, пов</w:t>
      </w:r>
      <w:r w:rsidR="000872E8">
        <w:rPr>
          <w:rFonts w:ascii="Times New Roman" w:hAnsi="Times New Roman" w:cs="Times New Roman"/>
          <w:sz w:val="28"/>
          <w:szCs w:val="28"/>
        </w:rPr>
        <w:t>’</w:t>
      </w:r>
      <w:r w:rsidRPr="00BD727A">
        <w:rPr>
          <w:rFonts w:ascii="Times New Roman" w:hAnsi="Times New Roman" w:cs="Times New Roman"/>
          <w:sz w:val="28"/>
          <w:szCs w:val="28"/>
        </w:rPr>
        <w:t xml:space="preserve">язані з удосконаленням землеволодінь та землекористувань </w:t>
      </w:r>
      <w:r>
        <w:rPr>
          <w:rFonts w:ascii="Times New Roman" w:hAnsi="Times New Roman" w:cs="Times New Roman"/>
          <w:sz w:val="28"/>
          <w:szCs w:val="28"/>
        </w:rPr>
        <w:t>щодо</w:t>
      </w:r>
      <w:r w:rsidRPr="00BD727A">
        <w:rPr>
          <w:rFonts w:ascii="Times New Roman" w:hAnsi="Times New Roman" w:cs="Times New Roman"/>
          <w:sz w:val="28"/>
          <w:szCs w:val="28"/>
        </w:rPr>
        <w:t xml:space="preserve"> формування земельних ділянок: розподіл </w:t>
      </w:r>
      <w:r w:rsidRPr="00BD727A">
        <w:rPr>
          <w:rFonts w:ascii="Times New Roman" w:hAnsi="Times New Roman" w:cs="Times New Roman"/>
          <w:sz w:val="28"/>
          <w:szCs w:val="28"/>
        </w:rPr>
        <w:lastRenderedPageBreak/>
        <w:t>нерухомості;</w:t>
      </w:r>
      <w:r>
        <w:rPr>
          <w:rFonts w:ascii="Times New Roman" w:hAnsi="Times New Roman" w:cs="Times New Roman"/>
          <w:sz w:val="28"/>
          <w:szCs w:val="28"/>
        </w:rPr>
        <w:t xml:space="preserve"> п</w:t>
      </w:r>
      <w:r w:rsidRPr="00BD727A">
        <w:rPr>
          <w:rFonts w:ascii="Times New Roman" w:hAnsi="Times New Roman" w:cs="Times New Roman"/>
          <w:sz w:val="28"/>
          <w:szCs w:val="28"/>
        </w:rPr>
        <w:t xml:space="preserve">ереформування нерухомості; </w:t>
      </w:r>
      <w:r>
        <w:rPr>
          <w:rFonts w:ascii="Times New Roman" w:hAnsi="Times New Roman" w:cs="Times New Roman"/>
          <w:sz w:val="28"/>
          <w:szCs w:val="28"/>
        </w:rPr>
        <w:t>п</w:t>
      </w:r>
      <w:r w:rsidRPr="00BD727A">
        <w:rPr>
          <w:rFonts w:ascii="Times New Roman" w:hAnsi="Times New Roman" w:cs="Times New Roman"/>
          <w:sz w:val="28"/>
          <w:szCs w:val="28"/>
        </w:rPr>
        <w:t xml:space="preserve">ерепланування земельних ділянок; формування земельної власності; </w:t>
      </w:r>
      <w:r>
        <w:rPr>
          <w:rFonts w:ascii="Times New Roman" w:hAnsi="Times New Roman" w:cs="Times New Roman"/>
          <w:sz w:val="28"/>
          <w:szCs w:val="28"/>
        </w:rPr>
        <w:t>з</w:t>
      </w:r>
      <w:r w:rsidRPr="00BD727A">
        <w:rPr>
          <w:rFonts w:ascii="Times New Roman" w:hAnsi="Times New Roman" w:cs="Times New Roman"/>
          <w:sz w:val="28"/>
          <w:szCs w:val="28"/>
        </w:rPr>
        <w:t xml:space="preserve">міна цільового призначення земель; </w:t>
      </w:r>
      <w:r>
        <w:rPr>
          <w:rFonts w:ascii="Times New Roman" w:hAnsi="Times New Roman" w:cs="Times New Roman"/>
          <w:sz w:val="28"/>
          <w:szCs w:val="28"/>
        </w:rPr>
        <w:t>в</w:t>
      </w:r>
      <w:r w:rsidRPr="00BD727A">
        <w:rPr>
          <w:rFonts w:ascii="Times New Roman" w:hAnsi="Times New Roman" w:cs="Times New Roman"/>
          <w:sz w:val="28"/>
          <w:szCs w:val="28"/>
        </w:rPr>
        <w:t>изначення кордонів у натурі; землевпорядні роботи при придбанні земельних ділянок; землевпор</w:t>
      </w:r>
      <w:r>
        <w:rPr>
          <w:rFonts w:ascii="Times New Roman" w:hAnsi="Times New Roman" w:cs="Times New Roman"/>
          <w:sz w:val="28"/>
          <w:szCs w:val="28"/>
        </w:rPr>
        <w:t>ядні роботи, пов</w:t>
      </w:r>
      <w:r w:rsidR="000872E8">
        <w:rPr>
          <w:rFonts w:ascii="Times New Roman" w:hAnsi="Times New Roman" w:cs="Times New Roman"/>
          <w:sz w:val="28"/>
          <w:szCs w:val="28"/>
        </w:rPr>
        <w:t>’</w:t>
      </w:r>
      <w:r>
        <w:rPr>
          <w:rFonts w:ascii="Times New Roman" w:hAnsi="Times New Roman" w:cs="Times New Roman"/>
          <w:sz w:val="28"/>
          <w:szCs w:val="28"/>
        </w:rPr>
        <w:t>язані з виріш</w:t>
      </w:r>
      <w:r w:rsidRPr="00BD727A">
        <w:rPr>
          <w:rFonts w:ascii="Times New Roman" w:hAnsi="Times New Roman" w:cs="Times New Roman"/>
          <w:sz w:val="28"/>
          <w:szCs w:val="28"/>
        </w:rPr>
        <w:t>енням земельних спорів</w:t>
      </w:r>
      <w:r w:rsidR="00100385">
        <w:rPr>
          <w:rFonts w:ascii="Times New Roman" w:hAnsi="Times New Roman" w:cs="Times New Roman"/>
          <w:sz w:val="28"/>
          <w:szCs w:val="28"/>
        </w:rPr>
        <w:t>»</w:t>
      </w:r>
      <w:r w:rsidRPr="00BD727A">
        <w:rPr>
          <w:rFonts w:ascii="Times New Roman" w:hAnsi="Times New Roman" w:cs="Times New Roman"/>
          <w:sz w:val="28"/>
          <w:szCs w:val="28"/>
        </w:rPr>
        <w:t xml:space="preserve"> [</w:t>
      </w:r>
      <w:r w:rsidR="00012162">
        <w:rPr>
          <w:rFonts w:ascii="Times New Roman" w:hAnsi="Times New Roman" w:cs="Times New Roman"/>
          <w:sz w:val="28"/>
          <w:szCs w:val="28"/>
        </w:rPr>
        <w:t>5</w:t>
      </w:r>
      <w:r w:rsidR="00100385">
        <w:rPr>
          <w:rFonts w:ascii="Times New Roman" w:hAnsi="Times New Roman" w:cs="Times New Roman"/>
          <w:sz w:val="28"/>
          <w:szCs w:val="28"/>
        </w:rPr>
        <w:t>, с.</w:t>
      </w:r>
      <w:r w:rsidR="00100385" w:rsidRPr="00BD727A">
        <w:rPr>
          <w:rFonts w:ascii="Times New Roman" w:hAnsi="Times New Roman" w:cs="Times New Roman"/>
          <w:sz w:val="28"/>
          <w:szCs w:val="28"/>
        </w:rPr>
        <w:t xml:space="preserve"> </w:t>
      </w:r>
      <w:r w:rsidR="00100385">
        <w:rPr>
          <w:rFonts w:ascii="Times New Roman" w:hAnsi="Times New Roman" w:cs="Times New Roman"/>
          <w:sz w:val="28"/>
          <w:szCs w:val="28"/>
        </w:rPr>
        <w:t>6</w:t>
      </w:r>
      <w:r w:rsidRPr="00BD727A">
        <w:rPr>
          <w:rFonts w:ascii="Times New Roman" w:hAnsi="Times New Roman" w:cs="Times New Roman"/>
          <w:sz w:val="28"/>
          <w:szCs w:val="28"/>
        </w:rPr>
        <w:t>2].</w:t>
      </w:r>
    </w:p>
    <w:p w:rsidR="001F0E6E" w:rsidRDefault="001F0E6E" w:rsidP="00D36E88">
      <w:pPr>
        <w:spacing w:after="0" w:line="360" w:lineRule="auto"/>
        <w:ind w:firstLine="709"/>
        <w:jc w:val="both"/>
        <w:rPr>
          <w:rFonts w:ascii="Times New Roman" w:hAnsi="Times New Roman" w:cs="Times New Roman"/>
          <w:sz w:val="28"/>
          <w:szCs w:val="28"/>
        </w:rPr>
      </w:pPr>
      <w:r w:rsidRPr="001F0E6E">
        <w:rPr>
          <w:rFonts w:ascii="Times New Roman" w:hAnsi="Times New Roman" w:cs="Times New Roman"/>
          <w:sz w:val="28"/>
          <w:szCs w:val="28"/>
        </w:rPr>
        <w:t xml:space="preserve">В усьому світі зараз ведеться облік практично кожного шматочка землі. Це дуже важлива та необхідна процедура, яка </w:t>
      </w:r>
      <w:r w:rsidR="00C07F20">
        <w:rPr>
          <w:rFonts w:ascii="Times New Roman" w:hAnsi="Times New Roman" w:cs="Times New Roman"/>
          <w:sz w:val="28"/>
          <w:szCs w:val="28"/>
        </w:rPr>
        <w:t>здійснює</w:t>
      </w:r>
      <w:r w:rsidRPr="001F0E6E">
        <w:rPr>
          <w:rFonts w:ascii="Times New Roman" w:hAnsi="Times New Roman" w:cs="Times New Roman"/>
          <w:sz w:val="28"/>
          <w:szCs w:val="28"/>
        </w:rPr>
        <w:t>ться земельним кадастром. Зарубіжний земельний кадастр включає технічні дії, певний земельно-кадастровий процес, пов</w:t>
      </w:r>
      <w:r w:rsidR="000872E8">
        <w:rPr>
          <w:rFonts w:ascii="Times New Roman" w:hAnsi="Times New Roman" w:cs="Times New Roman"/>
          <w:sz w:val="28"/>
          <w:szCs w:val="28"/>
        </w:rPr>
        <w:t>’</w:t>
      </w:r>
      <w:r w:rsidRPr="001F0E6E">
        <w:rPr>
          <w:rFonts w:ascii="Times New Roman" w:hAnsi="Times New Roman" w:cs="Times New Roman"/>
          <w:sz w:val="28"/>
          <w:szCs w:val="28"/>
        </w:rPr>
        <w:t xml:space="preserve">язаний </w:t>
      </w:r>
      <w:r>
        <w:rPr>
          <w:rFonts w:ascii="Times New Roman" w:hAnsi="Times New Roman" w:cs="Times New Roman"/>
          <w:sz w:val="28"/>
          <w:szCs w:val="28"/>
        </w:rPr>
        <w:t>і</w:t>
      </w:r>
      <w:r w:rsidRPr="001F0E6E">
        <w:rPr>
          <w:rFonts w:ascii="Times New Roman" w:hAnsi="Times New Roman" w:cs="Times New Roman"/>
          <w:sz w:val="28"/>
          <w:szCs w:val="28"/>
        </w:rPr>
        <w:t>з реєстрацією земельних ділянок та інших об</w:t>
      </w:r>
      <w:r w:rsidR="000872E8">
        <w:rPr>
          <w:rFonts w:ascii="Times New Roman" w:hAnsi="Times New Roman" w:cs="Times New Roman"/>
          <w:sz w:val="28"/>
          <w:szCs w:val="28"/>
        </w:rPr>
        <w:t>’</w:t>
      </w:r>
      <w:r w:rsidRPr="001F0E6E">
        <w:rPr>
          <w:rFonts w:ascii="Times New Roman" w:hAnsi="Times New Roman" w:cs="Times New Roman"/>
          <w:sz w:val="28"/>
          <w:szCs w:val="28"/>
        </w:rPr>
        <w:t>єктів нерухомого майна та угод з ним. У результаті відомості, одержувані після проведення земельного кадастру, нерозривно пов</w:t>
      </w:r>
      <w:r w:rsidR="000872E8">
        <w:rPr>
          <w:rFonts w:ascii="Times New Roman" w:hAnsi="Times New Roman" w:cs="Times New Roman"/>
          <w:sz w:val="28"/>
          <w:szCs w:val="28"/>
        </w:rPr>
        <w:t>’</w:t>
      </w:r>
      <w:r w:rsidRPr="001F0E6E">
        <w:rPr>
          <w:rFonts w:ascii="Times New Roman" w:hAnsi="Times New Roman" w:cs="Times New Roman"/>
          <w:sz w:val="28"/>
          <w:szCs w:val="28"/>
        </w:rPr>
        <w:t xml:space="preserve">язані з поняттями обліку, оцінки вартості земельних ресурсів, оцінки стану та можливості </w:t>
      </w:r>
      <w:r>
        <w:rPr>
          <w:rFonts w:ascii="Times New Roman" w:hAnsi="Times New Roman" w:cs="Times New Roman"/>
          <w:sz w:val="28"/>
          <w:szCs w:val="28"/>
        </w:rPr>
        <w:t xml:space="preserve">їх </w:t>
      </w:r>
      <w:r w:rsidRPr="001F0E6E">
        <w:rPr>
          <w:rFonts w:ascii="Times New Roman" w:hAnsi="Times New Roman" w:cs="Times New Roman"/>
          <w:sz w:val="28"/>
          <w:szCs w:val="28"/>
        </w:rPr>
        <w:t>використання за тим чи іншим призначенням [</w:t>
      </w:r>
      <w:r w:rsidR="00012162">
        <w:rPr>
          <w:rFonts w:ascii="Times New Roman" w:hAnsi="Times New Roman" w:cs="Times New Roman"/>
          <w:sz w:val="28"/>
          <w:szCs w:val="28"/>
        </w:rPr>
        <w:t>53</w:t>
      </w:r>
      <w:r w:rsidR="00100385">
        <w:rPr>
          <w:rFonts w:ascii="Times New Roman" w:hAnsi="Times New Roman" w:cs="Times New Roman"/>
          <w:sz w:val="28"/>
          <w:szCs w:val="28"/>
        </w:rPr>
        <w:t>, с. 28</w:t>
      </w:r>
      <w:r w:rsidRPr="001F0E6E">
        <w:rPr>
          <w:rFonts w:ascii="Times New Roman" w:hAnsi="Times New Roman" w:cs="Times New Roman"/>
          <w:sz w:val="28"/>
          <w:szCs w:val="28"/>
        </w:rPr>
        <w:t>].</w:t>
      </w:r>
    </w:p>
    <w:p w:rsidR="0097295A" w:rsidRDefault="0097295A" w:rsidP="0097295A">
      <w:pPr>
        <w:spacing w:after="0" w:line="360" w:lineRule="auto"/>
        <w:ind w:firstLine="709"/>
        <w:jc w:val="both"/>
        <w:rPr>
          <w:rFonts w:ascii="Times New Roman" w:hAnsi="Times New Roman" w:cs="Times New Roman"/>
          <w:sz w:val="28"/>
          <w:szCs w:val="28"/>
        </w:rPr>
      </w:pPr>
      <w:r w:rsidRPr="0097295A">
        <w:rPr>
          <w:rFonts w:ascii="Times New Roman" w:hAnsi="Times New Roman" w:cs="Times New Roman"/>
          <w:sz w:val="28"/>
          <w:szCs w:val="28"/>
        </w:rPr>
        <w:t>На даний момент у зарубіжній практиці прийнято поняття земельного кадастру, затверджене Організацією Об</w:t>
      </w:r>
      <w:r w:rsidR="000872E8">
        <w:rPr>
          <w:rFonts w:ascii="Times New Roman" w:hAnsi="Times New Roman" w:cs="Times New Roman"/>
          <w:sz w:val="28"/>
          <w:szCs w:val="28"/>
        </w:rPr>
        <w:t>’</w:t>
      </w:r>
      <w:r w:rsidRPr="0097295A">
        <w:rPr>
          <w:rFonts w:ascii="Times New Roman" w:hAnsi="Times New Roman" w:cs="Times New Roman"/>
          <w:sz w:val="28"/>
          <w:szCs w:val="28"/>
        </w:rPr>
        <w:t xml:space="preserve">єднаних Націй (ООН) спільно з Міжнародною федерацією геодезистів (FIG) у </w:t>
      </w:r>
      <w:proofErr w:type="spellStart"/>
      <w:r w:rsidRPr="0097295A">
        <w:rPr>
          <w:rFonts w:ascii="Times New Roman" w:hAnsi="Times New Roman" w:cs="Times New Roman"/>
          <w:sz w:val="28"/>
          <w:szCs w:val="28"/>
        </w:rPr>
        <w:t>Богорській</w:t>
      </w:r>
      <w:proofErr w:type="spellEnd"/>
      <w:r w:rsidRPr="0097295A">
        <w:rPr>
          <w:rFonts w:ascii="Times New Roman" w:hAnsi="Times New Roman" w:cs="Times New Roman"/>
          <w:sz w:val="28"/>
          <w:szCs w:val="28"/>
        </w:rPr>
        <w:t xml:space="preserve"> (</w:t>
      </w:r>
      <w:proofErr w:type="spellStart"/>
      <w:r w:rsidRPr="0097295A">
        <w:rPr>
          <w:rFonts w:ascii="Times New Roman" w:hAnsi="Times New Roman" w:cs="Times New Roman"/>
          <w:sz w:val="28"/>
          <w:szCs w:val="28"/>
        </w:rPr>
        <w:t>Водог</w:t>
      </w:r>
      <w:proofErr w:type="spellEnd"/>
      <w:r w:rsidRPr="0097295A">
        <w:rPr>
          <w:rFonts w:ascii="Times New Roman" w:hAnsi="Times New Roman" w:cs="Times New Roman"/>
          <w:sz w:val="28"/>
          <w:szCs w:val="28"/>
        </w:rPr>
        <w:t xml:space="preserve">, Індонезія, 1996 р.), а потім у </w:t>
      </w:r>
      <w:proofErr w:type="spellStart"/>
      <w:r w:rsidRPr="0097295A">
        <w:rPr>
          <w:rFonts w:ascii="Times New Roman" w:hAnsi="Times New Roman" w:cs="Times New Roman"/>
          <w:sz w:val="28"/>
          <w:szCs w:val="28"/>
        </w:rPr>
        <w:t>Ба</w:t>
      </w:r>
      <w:r w:rsidR="0020565A">
        <w:rPr>
          <w:rFonts w:ascii="Times New Roman" w:hAnsi="Times New Roman" w:cs="Times New Roman"/>
          <w:sz w:val="28"/>
          <w:szCs w:val="28"/>
        </w:rPr>
        <w:t>сса</w:t>
      </w:r>
      <w:r w:rsidRPr="0097295A">
        <w:rPr>
          <w:rFonts w:ascii="Times New Roman" w:hAnsi="Times New Roman" w:cs="Times New Roman"/>
          <w:sz w:val="28"/>
          <w:szCs w:val="28"/>
        </w:rPr>
        <w:t>ртській</w:t>
      </w:r>
      <w:proofErr w:type="spellEnd"/>
      <w:r w:rsidRPr="0097295A">
        <w:rPr>
          <w:rFonts w:ascii="Times New Roman" w:hAnsi="Times New Roman" w:cs="Times New Roman"/>
          <w:sz w:val="28"/>
          <w:szCs w:val="28"/>
        </w:rPr>
        <w:t xml:space="preserve"> (</w:t>
      </w:r>
      <w:proofErr w:type="spellStart"/>
      <w:r>
        <w:rPr>
          <w:rFonts w:ascii="Times New Roman" w:hAnsi="Times New Roman" w:cs="Times New Roman"/>
          <w:color w:val="000000"/>
          <w:sz w:val="28"/>
          <w:szCs w:val="28"/>
        </w:rPr>
        <w:t>Bathurst</w:t>
      </w:r>
      <w:proofErr w:type="spellEnd"/>
      <w:r w:rsidRPr="0097295A">
        <w:rPr>
          <w:rFonts w:ascii="Times New Roman" w:hAnsi="Times New Roman" w:cs="Times New Roman"/>
          <w:color w:val="000000"/>
          <w:sz w:val="28"/>
          <w:szCs w:val="28"/>
        </w:rPr>
        <w:t>, Австралія, 22 жовтня 1999 р.)</w:t>
      </w:r>
      <w:r>
        <w:rPr>
          <w:rFonts w:ascii="Times New Roman" w:hAnsi="Times New Roman" w:cs="Times New Roman"/>
          <w:color w:val="000000"/>
          <w:sz w:val="28"/>
          <w:szCs w:val="28"/>
        </w:rPr>
        <w:t xml:space="preserve"> деклараціях, </w:t>
      </w:r>
      <w:r w:rsidRPr="0097295A">
        <w:rPr>
          <w:rFonts w:ascii="Times New Roman" w:hAnsi="Times New Roman" w:cs="Times New Roman"/>
          <w:sz w:val="28"/>
          <w:szCs w:val="28"/>
        </w:rPr>
        <w:t>згідно з яким</w:t>
      </w:r>
      <w:r>
        <w:rPr>
          <w:rFonts w:ascii="Times New Roman" w:hAnsi="Times New Roman" w:cs="Times New Roman"/>
          <w:sz w:val="28"/>
          <w:szCs w:val="28"/>
        </w:rPr>
        <w:t>и</w:t>
      </w:r>
      <w:r w:rsidRPr="0097295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97295A">
        <w:rPr>
          <w:rFonts w:ascii="Times New Roman" w:hAnsi="Times New Roman" w:cs="Times New Roman"/>
          <w:sz w:val="28"/>
          <w:szCs w:val="28"/>
        </w:rPr>
        <w:t xml:space="preserve">кадастр </w:t>
      </w:r>
      <w:r>
        <w:rPr>
          <w:rFonts w:ascii="Times New Roman" w:hAnsi="Times New Roman" w:cs="Times New Roman"/>
          <w:sz w:val="28"/>
          <w:szCs w:val="28"/>
        </w:rPr>
        <w:t>–</w:t>
      </w:r>
      <w:r w:rsidRPr="0097295A">
        <w:rPr>
          <w:rFonts w:ascii="Times New Roman" w:hAnsi="Times New Roman" w:cs="Times New Roman"/>
          <w:sz w:val="28"/>
          <w:szCs w:val="28"/>
        </w:rPr>
        <w:t xml:space="preserve"> це</w:t>
      </w:r>
      <w:r>
        <w:rPr>
          <w:rFonts w:ascii="Times New Roman" w:hAnsi="Times New Roman" w:cs="Times New Roman"/>
          <w:sz w:val="28"/>
          <w:szCs w:val="28"/>
        </w:rPr>
        <w:t xml:space="preserve"> </w:t>
      </w:r>
      <w:r w:rsidRPr="0097295A">
        <w:rPr>
          <w:rFonts w:ascii="Times New Roman" w:hAnsi="Times New Roman" w:cs="Times New Roman"/>
          <w:sz w:val="28"/>
          <w:szCs w:val="28"/>
        </w:rPr>
        <w:t>заснована</w:t>
      </w:r>
      <w:r>
        <w:rPr>
          <w:rFonts w:ascii="Times New Roman" w:hAnsi="Times New Roman" w:cs="Times New Roman"/>
          <w:sz w:val="28"/>
          <w:szCs w:val="28"/>
        </w:rPr>
        <w:t>,</w:t>
      </w:r>
      <w:r w:rsidRPr="0097295A">
        <w:rPr>
          <w:rFonts w:ascii="Times New Roman" w:hAnsi="Times New Roman" w:cs="Times New Roman"/>
          <w:sz w:val="28"/>
          <w:szCs w:val="28"/>
        </w:rPr>
        <w:t xml:space="preserve"> </w:t>
      </w:r>
      <w:r>
        <w:rPr>
          <w:rFonts w:ascii="Times New Roman" w:hAnsi="Times New Roman" w:cs="Times New Roman"/>
          <w:sz w:val="28"/>
          <w:szCs w:val="28"/>
        </w:rPr>
        <w:t>як правило,</w:t>
      </w:r>
      <w:r w:rsidRPr="0097295A">
        <w:rPr>
          <w:rFonts w:ascii="Times New Roman" w:hAnsi="Times New Roman" w:cs="Times New Roman"/>
          <w:sz w:val="28"/>
          <w:szCs w:val="28"/>
        </w:rPr>
        <w:t xml:space="preserve"> на земельних ділянках (парцелах) сучасна земельна інформаційна система, що містить записи про права на нерухомість. Кадастр зазвичай включає геометричний опис земельної ділянки, пов</w:t>
      </w:r>
      <w:r w:rsidR="000872E8">
        <w:rPr>
          <w:rFonts w:ascii="Times New Roman" w:hAnsi="Times New Roman" w:cs="Times New Roman"/>
          <w:sz w:val="28"/>
          <w:szCs w:val="28"/>
        </w:rPr>
        <w:t>’</w:t>
      </w:r>
      <w:r w:rsidRPr="0097295A">
        <w:rPr>
          <w:rFonts w:ascii="Times New Roman" w:hAnsi="Times New Roman" w:cs="Times New Roman"/>
          <w:sz w:val="28"/>
          <w:szCs w:val="28"/>
        </w:rPr>
        <w:t xml:space="preserve">язаний з іншими записами, що описують сутність прав, власність або управління щодо цих прав і вартість земельної ділянки. Він може бути призначений для фіскальних і правових цілей, для допомоги в управлінні та використанні землі </w:t>
      </w:r>
      <w:r>
        <w:rPr>
          <w:rFonts w:ascii="Times New Roman" w:hAnsi="Times New Roman" w:cs="Times New Roman"/>
          <w:sz w:val="28"/>
          <w:szCs w:val="28"/>
        </w:rPr>
        <w:t>та</w:t>
      </w:r>
      <w:r w:rsidRPr="0097295A">
        <w:rPr>
          <w:rFonts w:ascii="Times New Roman" w:hAnsi="Times New Roman" w:cs="Times New Roman"/>
          <w:sz w:val="28"/>
          <w:szCs w:val="28"/>
        </w:rPr>
        <w:t xml:space="preserve"> створює можливість для сталого розвитку та охорони навколишнього середовища</w:t>
      </w:r>
      <w:r>
        <w:rPr>
          <w:rFonts w:ascii="Times New Roman" w:hAnsi="Times New Roman" w:cs="Times New Roman"/>
          <w:sz w:val="28"/>
          <w:szCs w:val="28"/>
        </w:rPr>
        <w:t>»</w:t>
      </w:r>
      <w:r w:rsidRPr="0097295A">
        <w:rPr>
          <w:rFonts w:ascii="Times New Roman" w:hAnsi="Times New Roman" w:cs="Times New Roman"/>
          <w:sz w:val="28"/>
          <w:szCs w:val="28"/>
        </w:rPr>
        <w:t xml:space="preserve"> [</w:t>
      </w:r>
      <w:r w:rsidR="00012162">
        <w:rPr>
          <w:rFonts w:ascii="Times New Roman" w:hAnsi="Times New Roman" w:cs="Times New Roman"/>
          <w:sz w:val="28"/>
          <w:szCs w:val="28"/>
        </w:rPr>
        <w:t>4</w:t>
      </w:r>
      <w:r w:rsidR="00100385">
        <w:rPr>
          <w:rFonts w:ascii="Times New Roman" w:hAnsi="Times New Roman" w:cs="Times New Roman"/>
          <w:sz w:val="28"/>
          <w:szCs w:val="28"/>
        </w:rPr>
        <w:t>, с. 74</w:t>
      </w:r>
      <w:r w:rsidRPr="0097295A">
        <w:rPr>
          <w:rFonts w:ascii="Times New Roman" w:hAnsi="Times New Roman" w:cs="Times New Roman"/>
          <w:sz w:val="28"/>
          <w:szCs w:val="28"/>
        </w:rPr>
        <w:t>].</w:t>
      </w:r>
    </w:p>
    <w:p w:rsidR="00E931FE" w:rsidRDefault="00E931FE" w:rsidP="0097295A">
      <w:pPr>
        <w:spacing w:after="0" w:line="360" w:lineRule="auto"/>
        <w:ind w:firstLine="709"/>
        <w:jc w:val="both"/>
        <w:rPr>
          <w:rFonts w:ascii="Times New Roman" w:hAnsi="Times New Roman" w:cs="Times New Roman"/>
          <w:sz w:val="28"/>
          <w:szCs w:val="28"/>
        </w:rPr>
      </w:pPr>
      <w:r>
        <w:rPr>
          <w:rFonts w:ascii="Times New Roman" w:eastAsia="Arial Unicode MS" w:hAnsi="Times New Roman" w:cs="Times New Roman"/>
          <w:color w:val="231F20"/>
          <w:sz w:val="28"/>
          <w:szCs w:val="28"/>
        </w:rPr>
        <w:t>Е</w:t>
      </w:r>
      <w:r w:rsidRPr="00E931FE">
        <w:rPr>
          <w:rFonts w:ascii="Times New Roman" w:eastAsia="Arial Unicode MS" w:hAnsi="Times New Roman" w:cs="Times New Roman"/>
          <w:color w:val="231F20"/>
          <w:sz w:val="28"/>
          <w:szCs w:val="28"/>
        </w:rPr>
        <w:t>волюц</w:t>
      </w:r>
      <w:r>
        <w:rPr>
          <w:rFonts w:ascii="Times New Roman" w:eastAsia="Arial Unicode MS" w:hAnsi="Times New Roman" w:cs="Times New Roman"/>
          <w:color w:val="231F20"/>
          <w:sz w:val="28"/>
          <w:szCs w:val="28"/>
        </w:rPr>
        <w:t>ію</w:t>
      </w:r>
      <w:r w:rsidRPr="00E931FE">
        <w:rPr>
          <w:rFonts w:ascii="Times New Roman" w:eastAsia="Arial Unicode MS" w:hAnsi="Times New Roman" w:cs="Times New Roman"/>
          <w:color w:val="231F20"/>
          <w:sz w:val="28"/>
          <w:szCs w:val="28"/>
        </w:rPr>
        <w:t xml:space="preserve"> </w:t>
      </w:r>
      <w:r>
        <w:rPr>
          <w:rFonts w:ascii="Times New Roman" w:eastAsia="Arial Unicode MS" w:hAnsi="Times New Roman" w:cs="Times New Roman"/>
          <w:color w:val="231F20"/>
          <w:sz w:val="28"/>
          <w:szCs w:val="28"/>
        </w:rPr>
        <w:t>сучас</w:t>
      </w:r>
      <w:r w:rsidRPr="00E931FE">
        <w:rPr>
          <w:rFonts w:ascii="Times New Roman" w:eastAsia="Arial Unicode MS" w:hAnsi="Times New Roman" w:cs="Times New Roman"/>
          <w:color w:val="231F20"/>
          <w:sz w:val="28"/>
          <w:szCs w:val="28"/>
        </w:rPr>
        <w:t xml:space="preserve">ного </w:t>
      </w:r>
      <w:r>
        <w:rPr>
          <w:rFonts w:ascii="Times New Roman" w:eastAsia="Arial Unicode MS" w:hAnsi="Times New Roman" w:cs="Times New Roman"/>
          <w:color w:val="231F20"/>
          <w:sz w:val="28"/>
          <w:szCs w:val="28"/>
        </w:rPr>
        <w:t>визначенн</w:t>
      </w:r>
      <w:r w:rsidRPr="00E931FE">
        <w:rPr>
          <w:rFonts w:ascii="Times New Roman" w:eastAsia="Arial Unicode MS" w:hAnsi="Times New Roman" w:cs="Times New Roman"/>
          <w:color w:val="231F20"/>
          <w:sz w:val="28"/>
          <w:szCs w:val="28"/>
        </w:rPr>
        <w:t>я кадастр</w:t>
      </w:r>
      <w:r>
        <w:rPr>
          <w:rFonts w:ascii="Times New Roman" w:eastAsia="Arial Unicode MS" w:hAnsi="Times New Roman" w:cs="Times New Roman"/>
          <w:color w:val="231F20"/>
          <w:sz w:val="28"/>
          <w:szCs w:val="28"/>
        </w:rPr>
        <w:t>у</w:t>
      </w:r>
      <w:r w:rsidRPr="00E931FE">
        <w:rPr>
          <w:rFonts w:ascii="Times New Roman" w:eastAsia="Arial Unicode MS" w:hAnsi="Times New Roman" w:cs="Times New Roman"/>
          <w:color w:val="231F20"/>
          <w:sz w:val="28"/>
          <w:szCs w:val="28"/>
        </w:rPr>
        <w:t xml:space="preserve"> в </w:t>
      </w:r>
      <w:r>
        <w:rPr>
          <w:rFonts w:ascii="Times New Roman" w:eastAsia="Arial Unicode MS" w:hAnsi="Times New Roman" w:cs="Times New Roman"/>
          <w:color w:val="231F20"/>
          <w:sz w:val="28"/>
          <w:szCs w:val="28"/>
        </w:rPr>
        <w:t>західни</w:t>
      </w:r>
      <w:r w:rsidRPr="00E931FE">
        <w:rPr>
          <w:rFonts w:ascii="Times New Roman" w:eastAsia="Arial Unicode MS" w:hAnsi="Times New Roman" w:cs="Times New Roman"/>
          <w:color w:val="231F20"/>
          <w:sz w:val="28"/>
          <w:szCs w:val="28"/>
        </w:rPr>
        <w:t xml:space="preserve">х </w:t>
      </w:r>
      <w:r>
        <w:rPr>
          <w:rFonts w:ascii="Times New Roman" w:eastAsia="Arial Unicode MS" w:hAnsi="Times New Roman" w:cs="Times New Roman"/>
          <w:color w:val="231F20"/>
          <w:sz w:val="28"/>
          <w:szCs w:val="28"/>
        </w:rPr>
        <w:t>кр</w:t>
      </w:r>
      <w:r w:rsidRPr="00E931FE">
        <w:rPr>
          <w:rFonts w:ascii="Times New Roman" w:eastAsia="Arial Unicode MS" w:hAnsi="Times New Roman" w:cs="Times New Roman"/>
          <w:color w:val="231F20"/>
          <w:sz w:val="28"/>
          <w:szCs w:val="28"/>
        </w:rPr>
        <w:t>а</w:t>
      </w:r>
      <w:r>
        <w:rPr>
          <w:rFonts w:ascii="Times New Roman" w:eastAsia="Arial Unicode MS" w:hAnsi="Times New Roman" w:cs="Times New Roman"/>
          <w:color w:val="231F20"/>
          <w:sz w:val="28"/>
          <w:szCs w:val="28"/>
        </w:rPr>
        <w:t>ї</w:t>
      </w:r>
      <w:r w:rsidRPr="00E931FE">
        <w:rPr>
          <w:rFonts w:ascii="Times New Roman" w:eastAsia="Arial Unicode MS" w:hAnsi="Times New Roman" w:cs="Times New Roman"/>
          <w:color w:val="231F20"/>
          <w:sz w:val="28"/>
          <w:szCs w:val="28"/>
        </w:rPr>
        <w:t>нах</w:t>
      </w:r>
      <w:r>
        <w:rPr>
          <w:rFonts w:ascii="Times New Roman" w:eastAsia="Arial Unicode MS" w:hAnsi="Times New Roman" w:cs="Times New Roman"/>
          <w:color w:val="231F20"/>
          <w:sz w:val="28"/>
          <w:szCs w:val="28"/>
        </w:rPr>
        <w:t xml:space="preserve"> подано нами на рис. 1.1.</w:t>
      </w:r>
    </w:p>
    <w:p w:rsidR="00E931FE" w:rsidRDefault="0020565A" w:rsidP="00E931FE">
      <w:pPr>
        <w:spacing w:after="0" w:line="360" w:lineRule="auto"/>
        <w:jc w:val="both"/>
        <w:rPr>
          <w:rFonts w:ascii="Times New Roman" w:hAnsi="Times New Roman" w:cs="Times New Roman"/>
          <w:sz w:val="28"/>
          <w:szCs w:val="28"/>
        </w:rPr>
      </w:pPr>
      <w:r>
        <w:rPr>
          <w:noProof/>
          <w:lang w:eastAsia="uk-UA"/>
        </w:rPr>
        <w:lastRenderedPageBreak/>
        <w:drawing>
          <wp:inline distT="0" distB="0" distL="0" distR="0" wp14:anchorId="66C5A634" wp14:editId="6987A3EC">
            <wp:extent cx="5939790" cy="5822950"/>
            <wp:effectExtent l="0" t="0" r="381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39790" cy="5822950"/>
                    </a:xfrm>
                    <a:prstGeom prst="rect">
                      <a:avLst/>
                    </a:prstGeom>
                  </pic:spPr>
                </pic:pic>
              </a:graphicData>
            </a:graphic>
          </wp:inline>
        </w:drawing>
      </w:r>
    </w:p>
    <w:p w:rsidR="00E931FE" w:rsidRPr="00100385" w:rsidRDefault="00E931FE" w:rsidP="0097295A">
      <w:pPr>
        <w:spacing w:after="0" w:line="360" w:lineRule="auto"/>
        <w:ind w:firstLine="709"/>
        <w:jc w:val="both"/>
        <w:rPr>
          <w:rFonts w:ascii="Times New Roman" w:hAnsi="Times New Roman" w:cs="Times New Roman"/>
          <w:sz w:val="28"/>
          <w:szCs w:val="28"/>
        </w:rPr>
      </w:pPr>
      <w:r w:rsidRPr="00E931FE">
        <w:rPr>
          <w:rFonts w:ascii="Times New Roman" w:eastAsia="Arial Unicode MS" w:hAnsi="Times New Roman" w:cs="Times New Roman"/>
          <w:bCs/>
          <w:color w:val="231F20"/>
          <w:sz w:val="28"/>
          <w:szCs w:val="28"/>
        </w:rPr>
        <w:t xml:space="preserve">Рис. </w:t>
      </w:r>
      <w:r>
        <w:rPr>
          <w:rFonts w:ascii="Times New Roman" w:eastAsia="Arial Unicode MS" w:hAnsi="Times New Roman" w:cs="Times New Roman"/>
          <w:bCs/>
          <w:color w:val="231F20"/>
          <w:sz w:val="28"/>
          <w:szCs w:val="28"/>
        </w:rPr>
        <w:t>1.1</w:t>
      </w:r>
      <w:r w:rsidRPr="00E931FE">
        <w:rPr>
          <w:rFonts w:ascii="Times New Roman" w:eastAsia="Arial Unicode MS" w:hAnsi="Times New Roman" w:cs="Times New Roman"/>
          <w:bCs/>
          <w:color w:val="231F20"/>
          <w:sz w:val="28"/>
          <w:szCs w:val="28"/>
        </w:rPr>
        <w:t>.</w:t>
      </w:r>
      <w:r w:rsidRPr="00E931FE">
        <w:rPr>
          <w:rFonts w:ascii="Times New Roman" w:eastAsia="Arial Unicode MS" w:hAnsi="Times New Roman" w:cs="Times New Roman"/>
          <w:color w:val="231F20"/>
          <w:sz w:val="28"/>
          <w:szCs w:val="28"/>
        </w:rPr>
        <w:t xml:space="preserve"> </w:t>
      </w:r>
      <w:r>
        <w:rPr>
          <w:rFonts w:ascii="Times New Roman" w:eastAsia="Arial Unicode MS" w:hAnsi="Times New Roman" w:cs="Times New Roman"/>
          <w:color w:val="231F20"/>
          <w:sz w:val="28"/>
          <w:szCs w:val="28"/>
        </w:rPr>
        <w:t>Е</w:t>
      </w:r>
      <w:r w:rsidRPr="00E931FE">
        <w:rPr>
          <w:rFonts w:ascii="Times New Roman" w:eastAsia="Arial Unicode MS" w:hAnsi="Times New Roman" w:cs="Times New Roman"/>
          <w:color w:val="231F20"/>
          <w:sz w:val="28"/>
          <w:szCs w:val="28"/>
        </w:rPr>
        <w:t>волюц</w:t>
      </w:r>
      <w:r>
        <w:rPr>
          <w:rFonts w:ascii="Times New Roman" w:eastAsia="Arial Unicode MS" w:hAnsi="Times New Roman" w:cs="Times New Roman"/>
          <w:color w:val="231F20"/>
          <w:sz w:val="28"/>
          <w:szCs w:val="28"/>
        </w:rPr>
        <w:t>і</w:t>
      </w:r>
      <w:r w:rsidRPr="00E931FE">
        <w:rPr>
          <w:rFonts w:ascii="Times New Roman" w:eastAsia="Arial Unicode MS" w:hAnsi="Times New Roman" w:cs="Times New Roman"/>
          <w:color w:val="231F20"/>
          <w:sz w:val="28"/>
          <w:szCs w:val="28"/>
        </w:rPr>
        <w:t xml:space="preserve">я </w:t>
      </w:r>
      <w:r>
        <w:rPr>
          <w:rFonts w:ascii="Times New Roman" w:eastAsia="Arial Unicode MS" w:hAnsi="Times New Roman" w:cs="Times New Roman"/>
          <w:color w:val="231F20"/>
          <w:sz w:val="28"/>
          <w:szCs w:val="28"/>
        </w:rPr>
        <w:t>сучас</w:t>
      </w:r>
      <w:r w:rsidRPr="00E931FE">
        <w:rPr>
          <w:rFonts w:ascii="Times New Roman" w:eastAsia="Arial Unicode MS" w:hAnsi="Times New Roman" w:cs="Times New Roman"/>
          <w:color w:val="231F20"/>
          <w:sz w:val="28"/>
          <w:szCs w:val="28"/>
        </w:rPr>
        <w:t xml:space="preserve">ного </w:t>
      </w:r>
      <w:r>
        <w:rPr>
          <w:rFonts w:ascii="Times New Roman" w:eastAsia="Arial Unicode MS" w:hAnsi="Times New Roman" w:cs="Times New Roman"/>
          <w:color w:val="231F20"/>
          <w:sz w:val="28"/>
          <w:szCs w:val="28"/>
        </w:rPr>
        <w:t>визначенн</w:t>
      </w:r>
      <w:r w:rsidRPr="00E931FE">
        <w:rPr>
          <w:rFonts w:ascii="Times New Roman" w:eastAsia="Arial Unicode MS" w:hAnsi="Times New Roman" w:cs="Times New Roman"/>
          <w:color w:val="231F20"/>
          <w:sz w:val="28"/>
          <w:szCs w:val="28"/>
        </w:rPr>
        <w:t>я кадастр</w:t>
      </w:r>
      <w:r>
        <w:rPr>
          <w:rFonts w:ascii="Times New Roman" w:eastAsia="Arial Unicode MS" w:hAnsi="Times New Roman" w:cs="Times New Roman"/>
          <w:color w:val="231F20"/>
          <w:sz w:val="28"/>
          <w:szCs w:val="28"/>
        </w:rPr>
        <w:t>у</w:t>
      </w:r>
      <w:r w:rsidRPr="00E931FE">
        <w:rPr>
          <w:rFonts w:ascii="Times New Roman" w:eastAsia="Arial Unicode MS" w:hAnsi="Times New Roman" w:cs="Times New Roman"/>
          <w:color w:val="231F20"/>
          <w:sz w:val="28"/>
          <w:szCs w:val="28"/>
        </w:rPr>
        <w:t xml:space="preserve"> в </w:t>
      </w:r>
      <w:r>
        <w:rPr>
          <w:rFonts w:ascii="Times New Roman" w:eastAsia="Arial Unicode MS" w:hAnsi="Times New Roman" w:cs="Times New Roman"/>
          <w:color w:val="231F20"/>
          <w:sz w:val="28"/>
          <w:szCs w:val="28"/>
        </w:rPr>
        <w:t>західни</w:t>
      </w:r>
      <w:r w:rsidRPr="00E931FE">
        <w:rPr>
          <w:rFonts w:ascii="Times New Roman" w:eastAsia="Arial Unicode MS" w:hAnsi="Times New Roman" w:cs="Times New Roman"/>
          <w:color w:val="231F20"/>
          <w:sz w:val="28"/>
          <w:szCs w:val="28"/>
        </w:rPr>
        <w:t xml:space="preserve">х </w:t>
      </w:r>
      <w:r>
        <w:rPr>
          <w:rFonts w:ascii="Times New Roman" w:eastAsia="Arial Unicode MS" w:hAnsi="Times New Roman" w:cs="Times New Roman"/>
          <w:color w:val="231F20"/>
          <w:sz w:val="28"/>
          <w:szCs w:val="28"/>
        </w:rPr>
        <w:t>кр</w:t>
      </w:r>
      <w:r w:rsidRPr="00E931FE">
        <w:rPr>
          <w:rFonts w:ascii="Times New Roman" w:eastAsia="Arial Unicode MS" w:hAnsi="Times New Roman" w:cs="Times New Roman"/>
          <w:color w:val="231F20"/>
          <w:sz w:val="28"/>
          <w:szCs w:val="28"/>
        </w:rPr>
        <w:t>а</w:t>
      </w:r>
      <w:r>
        <w:rPr>
          <w:rFonts w:ascii="Times New Roman" w:eastAsia="Arial Unicode MS" w:hAnsi="Times New Roman" w:cs="Times New Roman"/>
          <w:color w:val="231F20"/>
          <w:sz w:val="28"/>
          <w:szCs w:val="28"/>
        </w:rPr>
        <w:t>ї</w:t>
      </w:r>
      <w:r w:rsidRPr="00E931FE">
        <w:rPr>
          <w:rFonts w:ascii="Times New Roman" w:eastAsia="Arial Unicode MS" w:hAnsi="Times New Roman" w:cs="Times New Roman"/>
          <w:color w:val="231F20"/>
          <w:sz w:val="28"/>
          <w:szCs w:val="28"/>
        </w:rPr>
        <w:t>нах</w:t>
      </w:r>
      <w:r w:rsidR="00100385">
        <w:rPr>
          <w:rFonts w:ascii="Times New Roman" w:eastAsia="Arial Unicode MS" w:hAnsi="Times New Roman" w:cs="Times New Roman"/>
          <w:color w:val="231F20"/>
          <w:sz w:val="28"/>
          <w:szCs w:val="28"/>
        </w:rPr>
        <w:t xml:space="preserve"> </w:t>
      </w:r>
      <w:r w:rsidR="00100385" w:rsidRPr="00100385">
        <w:rPr>
          <w:rFonts w:ascii="Times New Roman" w:eastAsia="Arial Unicode MS" w:hAnsi="Times New Roman" w:cs="Times New Roman"/>
          <w:color w:val="231F20"/>
          <w:sz w:val="28"/>
          <w:szCs w:val="28"/>
          <w:lang w:val="ru-RU"/>
        </w:rPr>
        <w:t>[</w:t>
      </w:r>
      <w:r w:rsidR="00012162">
        <w:rPr>
          <w:rFonts w:ascii="Times New Roman" w:eastAsia="Arial Unicode MS" w:hAnsi="Times New Roman" w:cs="Times New Roman"/>
          <w:color w:val="231F20"/>
          <w:sz w:val="28"/>
          <w:szCs w:val="28"/>
          <w:lang w:val="ru-RU"/>
        </w:rPr>
        <w:t>51,</w:t>
      </w:r>
      <w:r w:rsidR="00100385">
        <w:rPr>
          <w:rFonts w:ascii="Times New Roman" w:eastAsia="Arial Unicode MS" w:hAnsi="Times New Roman" w:cs="Times New Roman"/>
          <w:color w:val="231F20"/>
          <w:sz w:val="28"/>
          <w:szCs w:val="28"/>
          <w:lang w:val="ru-RU"/>
        </w:rPr>
        <w:t xml:space="preserve"> с. 75</w:t>
      </w:r>
      <w:r w:rsidR="00100385" w:rsidRPr="00100385">
        <w:rPr>
          <w:rFonts w:ascii="Times New Roman" w:eastAsia="Arial Unicode MS" w:hAnsi="Times New Roman" w:cs="Times New Roman"/>
          <w:color w:val="231F20"/>
          <w:sz w:val="28"/>
          <w:szCs w:val="28"/>
          <w:lang w:val="ru-RU"/>
        </w:rPr>
        <w:t>]</w:t>
      </w:r>
    </w:p>
    <w:p w:rsidR="00E931FE" w:rsidRDefault="00E931FE" w:rsidP="0097295A">
      <w:pPr>
        <w:spacing w:after="0" w:line="360" w:lineRule="auto"/>
        <w:ind w:firstLine="709"/>
        <w:jc w:val="both"/>
        <w:rPr>
          <w:rFonts w:ascii="Times New Roman" w:hAnsi="Times New Roman" w:cs="Times New Roman"/>
          <w:sz w:val="28"/>
          <w:szCs w:val="28"/>
        </w:rPr>
      </w:pPr>
    </w:p>
    <w:p w:rsidR="00347157" w:rsidRPr="0097295A" w:rsidRDefault="00347157" w:rsidP="0097295A">
      <w:pPr>
        <w:spacing w:after="0" w:line="360" w:lineRule="auto"/>
        <w:ind w:firstLine="709"/>
        <w:jc w:val="both"/>
        <w:rPr>
          <w:rFonts w:ascii="Times New Roman" w:hAnsi="Times New Roman" w:cs="Times New Roman"/>
          <w:sz w:val="28"/>
          <w:szCs w:val="28"/>
        </w:rPr>
      </w:pPr>
      <w:r w:rsidRPr="00347157">
        <w:rPr>
          <w:rFonts w:ascii="Times New Roman" w:hAnsi="Times New Roman" w:cs="Times New Roman"/>
          <w:sz w:val="28"/>
          <w:szCs w:val="28"/>
        </w:rPr>
        <w:t>У світовому співтоваристві історично сформувалися 4 типи кадастрових систем, 5 правових сімей за цими типами та 2 види реєстрації прав на нерухоме майно.</w:t>
      </w:r>
    </w:p>
    <w:p w:rsidR="0097295A" w:rsidRPr="0097295A" w:rsidRDefault="0097295A" w:rsidP="0097295A">
      <w:pPr>
        <w:spacing w:after="0" w:line="360" w:lineRule="auto"/>
        <w:ind w:firstLine="709"/>
        <w:jc w:val="both"/>
        <w:rPr>
          <w:rFonts w:ascii="Times New Roman" w:hAnsi="Times New Roman" w:cs="Times New Roman"/>
          <w:sz w:val="28"/>
          <w:szCs w:val="28"/>
        </w:rPr>
      </w:pPr>
      <w:r w:rsidRPr="0097295A">
        <w:rPr>
          <w:rFonts w:ascii="Times New Roman" w:hAnsi="Times New Roman" w:cs="Times New Roman"/>
          <w:sz w:val="28"/>
          <w:szCs w:val="28"/>
        </w:rPr>
        <w:t xml:space="preserve">Правове регулювання ведення кадастру в багатьох державах відрізняється. Кадастрові системи, що склалися, підрозділяють </w:t>
      </w:r>
      <w:r w:rsidR="00347157">
        <w:rPr>
          <w:rFonts w:ascii="Times New Roman" w:hAnsi="Times New Roman" w:cs="Times New Roman"/>
          <w:sz w:val="28"/>
          <w:szCs w:val="28"/>
        </w:rPr>
        <w:t>за</w:t>
      </w:r>
      <w:r w:rsidRPr="0097295A">
        <w:rPr>
          <w:rFonts w:ascii="Times New Roman" w:hAnsi="Times New Roman" w:cs="Times New Roman"/>
          <w:sz w:val="28"/>
          <w:szCs w:val="28"/>
        </w:rPr>
        <w:t xml:space="preserve"> країна</w:t>
      </w:r>
      <w:r w:rsidR="00347157">
        <w:rPr>
          <w:rFonts w:ascii="Times New Roman" w:hAnsi="Times New Roman" w:cs="Times New Roman"/>
          <w:sz w:val="28"/>
          <w:szCs w:val="28"/>
        </w:rPr>
        <w:t>ми</w:t>
      </w:r>
      <w:r w:rsidRPr="0097295A">
        <w:rPr>
          <w:rFonts w:ascii="Times New Roman" w:hAnsi="Times New Roman" w:cs="Times New Roman"/>
          <w:sz w:val="28"/>
          <w:szCs w:val="28"/>
        </w:rPr>
        <w:t xml:space="preserve"> їх застосування на 4 групи</w:t>
      </w:r>
      <w:r w:rsidR="00010F3B">
        <w:rPr>
          <w:rFonts w:ascii="Times New Roman" w:hAnsi="Times New Roman" w:cs="Times New Roman"/>
          <w:sz w:val="28"/>
          <w:szCs w:val="28"/>
        </w:rPr>
        <w:t xml:space="preserve"> (рис. 1.2)</w:t>
      </w:r>
      <w:r w:rsidRPr="0097295A">
        <w:rPr>
          <w:rFonts w:ascii="Times New Roman" w:hAnsi="Times New Roman" w:cs="Times New Roman"/>
          <w:sz w:val="28"/>
          <w:szCs w:val="28"/>
        </w:rPr>
        <w:t>:</w:t>
      </w:r>
    </w:p>
    <w:p w:rsidR="00010F3B" w:rsidRDefault="007511BB" w:rsidP="007511BB">
      <w:pPr>
        <w:spacing w:after="0" w:line="360" w:lineRule="auto"/>
        <w:jc w:val="center"/>
        <w:rPr>
          <w:rFonts w:ascii="Times New Roman" w:hAnsi="Times New Roman" w:cs="Times New Roman"/>
          <w:sz w:val="28"/>
          <w:szCs w:val="28"/>
        </w:rPr>
      </w:pPr>
      <w:r>
        <w:rPr>
          <w:noProof/>
          <w:lang w:eastAsia="uk-UA"/>
        </w:rPr>
        <w:lastRenderedPageBreak/>
        <w:drawing>
          <wp:inline distT="0" distB="0" distL="0" distR="0" wp14:anchorId="30D4F307" wp14:editId="588BF99C">
            <wp:extent cx="5939790" cy="3342005"/>
            <wp:effectExtent l="0" t="0" r="38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39790" cy="3342005"/>
                    </a:xfrm>
                    <a:prstGeom prst="rect">
                      <a:avLst/>
                    </a:prstGeom>
                  </pic:spPr>
                </pic:pic>
              </a:graphicData>
            </a:graphic>
          </wp:inline>
        </w:drawing>
      </w:r>
    </w:p>
    <w:p w:rsidR="00010F3B" w:rsidRPr="00100385" w:rsidRDefault="00010F3B" w:rsidP="00010F3B">
      <w:pPr>
        <w:spacing w:after="0" w:line="360" w:lineRule="auto"/>
        <w:ind w:firstLine="709"/>
        <w:jc w:val="both"/>
        <w:rPr>
          <w:rFonts w:ascii="Times New Roman" w:eastAsia="Times New Roman" w:hAnsi="Times New Roman" w:cs="Times New Roman"/>
          <w:sz w:val="28"/>
          <w:szCs w:val="28"/>
          <w:lang w:eastAsia="uk-UA"/>
        </w:rPr>
      </w:pPr>
      <w:r w:rsidRPr="00010F3B">
        <w:rPr>
          <w:rFonts w:ascii="Times New Roman" w:eastAsia="Times New Roman" w:hAnsi="Times New Roman" w:cs="Times New Roman"/>
          <w:bCs/>
          <w:color w:val="000000"/>
          <w:sz w:val="28"/>
          <w:szCs w:val="28"/>
          <w:lang w:eastAsia="uk-UA"/>
        </w:rPr>
        <w:t>Рис. 1.</w:t>
      </w:r>
      <w:r>
        <w:rPr>
          <w:rFonts w:ascii="Times New Roman" w:eastAsia="Times New Roman" w:hAnsi="Times New Roman" w:cs="Times New Roman"/>
          <w:bCs/>
          <w:color w:val="000000"/>
          <w:sz w:val="28"/>
          <w:szCs w:val="28"/>
          <w:lang w:eastAsia="uk-UA"/>
        </w:rPr>
        <w:t xml:space="preserve">2. </w:t>
      </w:r>
      <w:r w:rsidRPr="00010F3B">
        <w:rPr>
          <w:rFonts w:ascii="Times New Roman" w:eastAsia="Times New Roman" w:hAnsi="Times New Roman" w:cs="Times New Roman"/>
          <w:color w:val="000000"/>
          <w:sz w:val="28"/>
          <w:szCs w:val="28"/>
          <w:lang w:eastAsia="uk-UA"/>
        </w:rPr>
        <w:t>Тип</w:t>
      </w:r>
      <w:r>
        <w:rPr>
          <w:rFonts w:ascii="Times New Roman" w:eastAsia="Times New Roman" w:hAnsi="Times New Roman" w:cs="Times New Roman"/>
          <w:color w:val="000000"/>
          <w:sz w:val="28"/>
          <w:szCs w:val="28"/>
          <w:lang w:eastAsia="uk-UA"/>
        </w:rPr>
        <w:t>и</w:t>
      </w:r>
      <w:r w:rsidRPr="00010F3B">
        <w:rPr>
          <w:rFonts w:ascii="Times New Roman" w:eastAsia="Times New Roman" w:hAnsi="Times New Roman" w:cs="Times New Roman"/>
          <w:color w:val="000000"/>
          <w:sz w:val="28"/>
          <w:szCs w:val="28"/>
          <w:lang w:eastAsia="uk-UA"/>
        </w:rPr>
        <w:t xml:space="preserve"> кадастрових систем </w:t>
      </w:r>
      <w:r>
        <w:rPr>
          <w:rFonts w:ascii="Times New Roman" w:eastAsia="Times New Roman" w:hAnsi="Times New Roman" w:cs="Times New Roman"/>
          <w:color w:val="000000"/>
          <w:sz w:val="28"/>
          <w:szCs w:val="28"/>
          <w:lang w:eastAsia="uk-UA"/>
        </w:rPr>
        <w:t>у</w:t>
      </w:r>
      <w:r w:rsidRPr="00010F3B">
        <w:rPr>
          <w:rFonts w:ascii="Times New Roman" w:eastAsia="Times New Roman" w:hAnsi="Times New Roman" w:cs="Times New Roman"/>
          <w:color w:val="000000"/>
          <w:sz w:val="28"/>
          <w:szCs w:val="28"/>
          <w:lang w:eastAsia="uk-UA"/>
        </w:rPr>
        <w:t xml:space="preserve"> заруб</w:t>
      </w:r>
      <w:r>
        <w:rPr>
          <w:rFonts w:ascii="Times New Roman" w:eastAsia="Times New Roman" w:hAnsi="Times New Roman" w:cs="Times New Roman"/>
          <w:color w:val="000000"/>
          <w:sz w:val="28"/>
          <w:szCs w:val="28"/>
          <w:lang w:eastAsia="uk-UA"/>
        </w:rPr>
        <w:t>і</w:t>
      </w:r>
      <w:r w:rsidRPr="00010F3B">
        <w:rPr>
          <w:rFonts w:ascii="Times New Roman" w:eastAsia="Times New Roman" w:hAnsi="Times New Roman" w:cs="Times New Roman"/>
          <w:color w:val="000000"/>
          <w:sz w:val="28"/>
          <w:szCs w:val="28"/>
          <w:lang w:eastAsia="uk-UA"/>
        </w:rPr>
        <w:t>жн</w:t>
      </w:r>
      <w:r>
        <w:rPr>
          <w:rFonts w:ascii="Times New Roman" w:eastAsia="Times New Roman" w:hAnsi="Times New Roman" w:cs="Times New Roman"/>
          <w:color w:val="000000"/>
          <w:sz w:val="28"/>
          <w:szCs w:val="28"/>
          <w:lang w:eastAsia="uk-UA"/>
        </w:rPr>
        <w:t>и</w:t>
      </w:r>
      <w:r w:rsidRPr="00010F3B">
        <w:rPr>
          <w:rFonts w:ascii="Times New Roman" w:eastAsia="Times New Roman" w:hAnsi="Times New Roman" w:cs="Times New Roman"/>
          <w:color w:val="000000"/>
          <w:sz w:val="28"/>
          <w:szCs w:val="28"/>
          <w:lang w:eastAsia="uk-UA"/>
        </w:rPr>
        <w:t xml:space="preserve">х </w:t>
      </w:r>
      <w:r>
        <w:rPr>
          <w:rFonts w:ascii="Times New Roman" w:eastAsia="Times New Roman" w:hAnsi="Times New Roman" w:cs="Times New Roman"/>
          <w:color w:val="000000"/>
          <w:sz w:val="28"/>
          <w:szCs w:val="28"/>
          <w:lang w:eastAsia="uk-UA"/>
        </w:rPr>
        <w:t>к</w:t>
      </w:r>
      <w:r w:rsidRPr="00010F3B">
        <w:rPr>
          <w:rFonts w:ascii="Times New Roman" w:eastAsia="Times New Roman" w:hAnsi="Times New Roman" w:cs="Times New Roman"/>
          <w:color w:val="000000"/>
          <w:sz w:val="28"/>
          <w:szCs w:val="28"/>
          <w:lang w:eastAsia="uk-UA"/>
        </w:rPr>
        <w:t>ра</w:t>
      </w:r>
      <w:r>
        <w:rPr>
          <w:rFonts w:ascii="Times New Roman" w:eastAsia="Times New Roman" w:hAnsi="Times New Roman" w:cs="Times New Roman"/>
          <w:color w:val="000000"/>
          <w:sz w:val="28"/>
          <w:szCs w:val="28"/>
          <w:lang w:eastAsia="uk-UA"/>
        </w:rPr>
        <w:t>ї</w:t>
      </w:r>
      <w:r w:rsidRPr="00010F3B">
        <w:rPr>
          <w:rFonts w:ascii="Times New Roman" w:eastAsia="Times New Roman" w:hAnsi="Times New Roman" w:cs="Times New Roman"/>
          <w:color w:val="000000"/>
          <w:sz w:val="28"/>
          <w:szCs w:val="28"/>
          <w:lang w:eastAsia="uk-UA"/>
        </w:rPr>
        <w:t>нах</w:t>
      </w:r>
      <w:r w:rsidR="00100385">
        <w:rPr>
          <w:rFonts w:ascii="Times New Roman" w:eastAsia="Times New Roman" w:hAnsi="Times New Roman" w:cs="Times New Roman"/>
          <w:color w:val="000000"/>
          <w:sz w:val="28"/>
          <w:szCs w:val="28"/>
          <w:lang w:eastAsia="uk-UA"/>
        </w:rPr>
        <w:t xml:space="preserve"> </w:t>
      </w:r>
      <w:r w:rsidR="00100385" w:rsidRPr="0088195B">
        <w:rPr>
          <w:rFonts w:ascii="Times New Roman" w:eastAsia="Times New Roman" w:hAnsi="Times New Roman" w:cs="Times New Roman"/>
          <w:color w:val="000000"/>
          <w:sz w:val="28"/>
          <w:szCs w:val="28"/>
          <w:lang w:eastAsia="uk-UA"/>
        </w:rPr>
        <w:t>[</w:t>
      </w:r>
      <w:r w:rsidR="0088195B" w:rsidRPr="0088195B">
        <w:rPr>
          <w:rFonts w:ascii="Times New Roman" w:eastAsia="Times New Roman" w:hAnsi="Times New Roman" w:cs="Times New Roman"/>
          <w:color w:val="000000"/>
          <w:sz w:val="28"/>
          <w:szCs w:val="28"/>
          <w:lang w:eastAsia="uk-UA"/>
        </w:rPr>
        <w:t xml:space="preserve">2, с. </w:t>
      </w:r>
      <w:r w:rsidR="0088195B">
        <w:rPr>
          <w:rFonts w:ascii="Times New Roman" w:eastAsia="Times New Roman" w:hAnsi="Times New Roman" w:cs="Times New Roman"/>
          <w:color w:val="000000"/>
          <w:sz w:val="28"/>
          <w:szCs w:val="28"/>
          <w:lang w:eastAsia="uk-UA"/>
        </w:rPr>
        <w:t>23</w:t>
      </w:r>
      <w:r w:rsidR="00100385" w:rsidRPr="0088195B">
        <w:rPr>
          <w:rFonts w:ascii="Times New Roman" w:eastAsia="Times New Roman" w:hAnsi="Times New Roman" w:cs="Times New Roman"/>
          <w:color w:val="000000"/>
          <w:sz w:val="28"/>
          <w:szCs w:val="28"/>
          <w:lang w:eastAsia="uk-UA"/>
        </w:rPr>
        <w:t>]</w:t>
      </w:r>
    </w:p>
    <w:p w:rsidR="00010F3B" w:rsidRPr="00010F3B" w:rsidRDefault="00010F3B" w:rsidP="00010F3B">
      <w:pPr>
        <w:spacing w:after="0" w:line="360" w:lineRule="auto"/>
        <w:ind w:firstLine="709"/>
        <w:jc w:val="both"/>
        <w:rPr>
          <w:rFonts w:ascii="Times New Roman" w:hAnsi="Times New Roman" w:cs="Times New Roman"/>
          <w:sz w:val="28"/>
          <w:szCs w:val="28"/>
        </w:rPr>
      </w:pPr>
    </w:p>
    <w:p w:rsidR="00100385" w:rsidRDefault="00100385" w:rsidP="0010038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Pr="00347157">
        <w:rPr>
          <w:rFonts w:ascii="Times New Roman" w:hAnsi="Times New Roman" w:cs="Times New Roman"/>
          <w:sz w:val="28"/>
          <w:szCs w:val="28"/>
        </w:rPr>
        <w:t xml:space="preserve">Наполеонівська (відносяться країни Західної Європи, південно-західної та південної </w:t>
      </w:r>
      <w:r>
        <w:rPr>
          <w:rFonts w:ascii="Times New Roman" w:hAnsi="Times New Roman" w:cs="Times New Roman"/>
          <w:sz w:val="28"/>
          <w:szCs w:val="28"/>
        </w:rPr>
        <w:t xml:space="preserve">її </w:t>
      </w:r>
      <w:r w:rsidRPr="00347157">
        <w:rPr>
          <w:rFonts w:ascii="Times New Roman" w:hAnsi="Times New Roman" w:cs="Times New Roman"/>
          <w:sz w:val="28"/>
          <w:szCs w:val="28"/>
        </w:rPr>
        <w:t xml:space="preserve">частини </w:t>
      </w:r>
      <w:r>
        <w:rPr>
          <w:rFonts w:ascii="Times New Roman" w:hAnsi="Times New Roman" w:cs="Times New Roman"/>
          <w:sz w:val="28"/>
          <w:szCs w:val="28"/>
        </w:rPr>
        <w:t>–</w:t>
      </w:r>
      <w:r w:rsidRPr="00347157">
        <w:rPr>
          <w:rFonts w:ascii="Times New Roman" w:hAnsi="Times New Roman" w:cs="Times New Roman"/>
          <w:sz w:val="28"/>
          <w:szCs w:val="28"/>
        </w:rPr>
        <w:t xml:space="preserve"> Франція, Італія, Іспанія, Греція, Бельгія та ін.). Тут характерн</w:t>
      </w:r>
      <w:r>
        <w:rPr>
          <w:rFonts w:ascii="Times New Roman" w:hAnsi="Times New Roman" w:cs="Times New Roman"/>
          <w:sz w:val="28"/>
          <w:szCs w:val="28"/>
        </w:rPr>
        <w:t>им є</w:t>
      </w:r>
      <w:r w:rsidRPr="00347157">
        <w:rPr>
          <w:rFonts w:ascii="Times New Roman" w:hAnsi="Times New Roman" w:cs="Times New Roman"/>
          <w:sz w:val="28"/>
          <w:szCs w:val="28"/>
        </w:rPr>
        <w:t xml:space="preserve"> поділ </w:t>
      </w:r>
      <w:r>
        <w:rPr>
          <w:rFonts w:ascii="Times New Roman" w:hAnsi="Times New Roman" w:cs="Times New Roman"/>
          <w:sz w:val="28"/>
          <w:szCs w:val="28"/>
        </w:rPr>
        <w:t>та</w:t>
      </w:r>
      <w:r w:rsidRPr="00347157">
        <w:rPr>
          <w:rFonts w:ascii="Times New Roman" w:hAnsi="Times New Roman" w:cs="Times New Roman"/>
          <w:sz w:val="28"/>
          <w:szCs w:val="28"/>
        </w:rPr>
        <w:t xml:space="preserve"> тісн</w:t>
      </w:r>
      <w:r>
        <w:rPr>
          <w:rFonts w:ascii="Times New Roman" w:hAnsi="Times New Roman" w:cs="Times New Roman"/>
          <w:sz w:val="28"/>
          <w:szCs w:val="28"/>
        </w:rPr>
        <w:t>а</w:t>
      </w:r>
      <w:r w:rsidRPr="00347157">
        <w:rPr>
          <w:rFonts w:ascii="Times New Roman" w:hAnsi="Times New Roman" w:cs="Times New Roman"/>
          <w:sz w:val="28"/>
          <w:szCs w:val="28"/>
        </w:rPr>
        <w:t xml:space="preserve"> взаємодія земельного кадастру і реєстру нерухомості. У земельному кадастрі збирається інформація, необхідна для цілей оподаткування, яка згрупована за земельними ділянками.</w:t>
      </w:r>
      <w:r>
        <w:rPr>
          <w:rFonts w:ascii="Times New Roman" w:hAnsi="Times New Roman" w:cs="Times New Roman"/>
          <w:sz w:val="28"/>
          <w:szCs w:val="28"/>
        </w:rPr>
        <w:t xml:space="preserve"> </w:t>
      </w:r>
      <w:r w:rsidRPr="00347157">
        <w:rPr>
          <w:rFonts w:ascii="Times New Roman" w:hAnsi="Times New Roman" w:cs="Times New Roman"/>
          <w:sz w:val="28"/>
          <w:szCs w:val="28"/>
        </w:rPr>
        <w:t>Спеціальні відомості, які м</w:t>
      </w:r>
      <w:r>
        <w:rPr>
          <w:rFonts w:ascii="Times New Roman" w:hAnsi="Times New Roman" w:cs="Times New Roman"/>
          <w:sz w:val="28"/>
          <w:szCs w:val="28"/>
        </w:rPr>
        <w:t>істя</w:t>
      </w:r>
      <w:r w:rsidRPr="00347157">
        <w:rPr>
          <w:rFonts w:ascii="Times New Roman" w:hAnsi="Times New Roman" w:cs="Times New Roman"/>
          <w:sz w:val="28"/>
          <w:szCs w:val="28"/>
        </w:rPr>
        <w:t>ть інформацію про ґрунти, природні ресурси та ін</w:t>
      </w:r>
      <w:r>
        <w:rPr>
          <w:rFonts w:ascii="Times New Roman" w:hAnsi="Times New Roman" w:cs="Times New Roman"/>
          <w:sz w:val="28"/>
          <w:szCs w:val="28"/>
        </w:rPr>
        <w:t>.</w:t>
      </w:r>
      <w:r w:rsidRPr="00347157">
        <w:rPr>
          <w:rFonts w:ascii="Times New Roman" w:hAnsi="Times New Roman" w:cs="Times New Roman"/>
          <w:sz w:val="28"/>
          <w:szCs w:val="28"/>
        </w:rPr>
        <w:t xml:space="preserve">, збираються в інформаційних системах </w:t>
      </w:r>
      <w:proofErr w:type="spellStart"/>
      <w:r w:rsidRPr="00347157">
        <w:rPr>
          <w:rFonts w:ascii="Times New Roman" w:hAnsi="Times New Roman" w:cs="Times New Roman"/>
          <w:sz w:val="28"/>
          <w:szCs w:val="28"/>
        </w:rPr>
        <w:t>Мінсільгоспу</w:t>
      </w:r>
      <w:proofErr w:type="spellEnd"/>
      <w:r w:rsidRPr="00347157">
        <w:rPr>
          <w:rFonts w:ascii="Times New Roman" w:hAnsi="Times New Roman" w:cs="Times New Roman"/>
          <w:sz w:val="28"/>
          <w:szCs w:val="28"/>
        </w:rPr>
        <w:t xml:space="preserve"> або Мі</w:t>
      </w:r>
      <w:r>
        <w:rPr>
          <w:rFonts w:ascii="Times New Roman" w:hAnsi="Times New Roman" w:cs="Times New Roman"/>
          <w:sz w:val="28"/>
          <w:szCs w:val="28"/>
        </w:rPr>
        <w:t>не</w:t>
      </w:r>
      <w:r w:rsidRPr="00347157">
        <w:rPr>
          <w:rFonts w:ascii="Times New Roman" w:hAnsi="Times New Roman" w:cs="Times New Roman"/>
          <w:sz w:val="28"/>
          <w:szCs w:val="28"/>
        </w:rPr>
        <w:t xml:space="preserve">кономіки. У реєстрах нерухомості, призначених для реєстрації та захисту прав власності шляхом їх публікації перед третіми особами, реєструються реальні права власника нерухомості, юридичні акти, інтереси третіх осіб і </w:t>
      </w:r>
      <w:proofErr w:type="spellStart"/>
      <w:r w:rsidRPr="00347157">
        <w:rPr>
          <w:rFonts w:ascii="Times New Roman" w:hAnsi="Times New Roman" w:cs="Times New Roman"/>
          <w:sz w:val="28"/>
          <w:szCs w:val="28"/>
        </w:rPr>
        <w:t>т.д</w:t>
      </w:r>
      <w:proofErr w:type="spellEnd"/>
      <w:r w:rsidRPr="00347157">
        <w:rPr>
          <w:rFonts w:ascii="Times New Roman" w:hAnsi="Times New Roman" w:cs="Times New Roman"/>
          <w:sz w:val="28"/>
          <w:szCs w:val="28"/>
        </w:rPr>
        <w:t>.</w:t>
      </w:r>
    </w:p>
    <w:p w:rsidR="00147BAC" w:rsidRDefault="00347157" w:rsidP="00147BAC">
      <w:pPr>
        <w:spacing w:after="0" w:line="360" w:lineRule="auto"/>
        <w:ind w:firstLine="709"/>
        <w:jc w:val="both"/>
        <w:rPr>
          <w:rFonts w:ascii="Times New Roman" w:hAnsi="Times New Roman" w:cs="Times New Roman"/>
          <w:sz w:val="28"/>
          <w:szCs w:val="28"/>
        </w:rPr>
      </w:pPr>
      <w:r w:rsidRPr="00347157">
        <w:rPr>
          <w:rFonts w:ascii="Times New Roman" w:hAnsi="Times New Roman" w:cs="Times New Roman"/>
          <w:sz w:val="28"/>
          <w:szCs w:val="28"/>
        </w:rPr>
        <w:t>2</w:t>
      </w:r>
      <w:r>
        <w:rPr>
          <w:rFonts w:ascii="Times New Roman" w:hAnsi="Times New Roman" w:cs="Times New Roman"/>
          <w:sz w:val="28"/>
          <w:szCs w:val="28"/>
        </w:rPr>
        <w:t>)</w:t>
      </w:r>
      <w:r w:rsidRPr="00347157">
        <w:rPr>
          <w:rFonts w:ascii="Times New Roman" w:hAnsi="Times New Roman" w:cs="Times New Roman"/>
          <w:sz w:val="28"/>
          <w:szCs w:val="28"/>
        </w:rPr>
        <w:t xml:space="preserve"> Німецька (</w:t>
      </w:r>
      <w:r w:rsidR="00147BAC">
        <w:rPr>
          <w:rFonts w:ascii="Times New Roman" w:hAnsi="Times New Roman" w:cs="Times New Roman"/>
          <w:sz w:val="28"/>
          <w:szCs w:val="28"/>
        </w:rPr>
        <w:t>включає</w:t>
      </w:r>
      <w:r w:rsidRPr="00347157">
        <w:rPr>
          <w:rFonts w:ascii="Times New Roman" w:hAnsi="Times New Roman" w:cs="Times New Roman"/>
          <w:sz w:val="28"/>
          <w:szCs w:val="28"/>
        </w:rPr>
        <w:t xml:space="preserve"> країни</w:t>
      </w:r>
      <w:r w:rsidR="00147BAC">
        <w:rPr>
          <w:rFonts w:ascii="Times New Roman" w:hAnsi="Times New Roman" w:cs="Times New Roman"/>
          <w:sz w:val="28"/>
          <w:szCs w:val="28"/>
        </w:rPr>
        <w:t xml:space="preserve"> </w:t>
      </w:r>
      <w:r w:rsidRPr="00347157">
        <w:rPr>
          <w:rFonts w:ascii="Times New Roman" w:hAnsi="Times New Roman" w:cs="Times New Roman"/>
          <w:sz w:val="28"/>
          <w:szCs w:val="28"/>
        </w:rPr>
        <w:t>центральної Європи – Німеччина, Швейцарія, Австрія). Характерн</w:t>
      </w:r>
      <w:r w:rsidR="00147BAC">
        <w:rPr>
          <w:rFonts w:ascii="Times New Roman" w:hAnsi="Times New Roman" w:cs="Times New Roman"/>
          <w:sz w:val="28"/>
          <w:szCs w:val="28"/>
        </w:rPr>
        <w:t>им тут є</w:t>
      </w:r>
      <w:r w:rsidRPr="00347157">
        <w:rPr>
          <w:rFonts w:ascii="Times New Roman" w:hAnsi="Times New Roman" w:cs="Times New Roman"/>
          <w:sz w:val="28"/>
          <w:szCs w:val="28"/>
        </w:rPr>
        <w:t xml:space="preserve"> бачення взаємопов</w:t>
      </w:r>
      <w:r w:rsidR="000872E8">
        <w:rPr>
          <w:rFonts w:ascii="Times New Roman" w:hAnsi="Times New Roman" w:cs="Times New Roman"/>
          <w:sz w:val="28"/>
          <w:szCs w:val="28"/>
        </w:rPr>
        <w:t>’</w:t>
      </w:r>
      <w:r w:rsidRPr="00347157">
        <w:rPr>
          <w:rFonts w:ascii="Times New Roman" w:hAnsi="Times New Roman" w:cs="Times New Roman"/>
          <w:sz w:val="28"/>
          <w:szCs w:val="28"/>
        </w:rPr>
        <w:t xml:space="preserve">язаних та </w:t>
      </w:r>
      <w:proofErr w:type="spellStart"/>
      <w:r w:rsidRPr="00347157">
        <w:rPr>
          <w:rFonts w:ascii="Times New Roman" w:hAnsi="Times New Roman" w:cs="Times New Roman"/>
          <w:sz w:val="28"/>
          <w:szCs w:val="28"/>
        </w:rPr>
        <w:t>взаємоконтролюючих</w:t>
      </w:r>
      <w:proofErr w:type="spellEnd"/>
      <w:r w:rsidRPr="00347157">
        <w:rPr>
          <w:rFonts w:ascii="Times New Roman" w:hAnsi="Times New Roman" w:cs="Times New Roman"/>
          <w:sz w:val="28"/>
          <w:szCs w:val="28"/>
        </w:rPr>
        <w:t xml:space="preserve"> підсистем: кадастров</w:t>
      </w:r>
      <w:r w:rsidR="00147BAC">
        <w:rPr>
          <w:rFonts w:ascii="Times New Roman" w:hAnsi="Times New Roman" w:cs="Times New Roman"/>
          <w:sz w:val="28"/>
          <w:szCs w:val="28"/>
        </w:rPr>
        <w:t>ої</w:t>
      </w:r>
      <w:r w:rsidRPr="00347157">
        <w:rPr>
          <w:rFonts w:ascii="Times New Roman" w:hAnsi="Times New Roman" w:cs="Times New Roman"/>
          <w:sz w:val="28"/>
          <w:szCs w:val="28"/>
        </w:rPr>
        <w:t xml:space="preserve">, топографо-геодезичної та реєстраційної. </w:t>
      </w:r>
    </w:p>
    <w:p w:rsidR="00147BAC" w:rsidRDefault="00347157" w:rsidP="00147BAC">
      <w:pPr>
        <w:spacing w:after="0" w:line="360" w:lineRule="auto"/>
        <w:ind w:firstLine="709"/>
        <w:jc w:val="both"/>
        <w:rPr>
          <w:rFonts w:ascii="Times New Roman" w:hAnsi="Times New Roman" w:cs="Times New Roman"/>
          <w:sz w:val="28"/>
          <w:szCs w:val="28"/>
        </w:rPr>
      </w:pPr>
      <w:r w:rsidRPr="00347157">
        <w:rPr>
          <w:rFonts w:ascii="Times New Roman" w:hAnsi="Times New Roman" w:cs="Times New Roman"/>
          <w:sz w:val="28"/>
          <w:szCs w:val="28"/>
        </w:rPr>
        <w:t>Так, наприклад, у Німеччині існує реєстр власності, який складається з:</w:t>
      </w:r>
      <w:r w:rsidR="00147BAC">
        <w:rPr>
          <w:rFonts w:ascii="Times New Roman" w:hAnsi="Times New Roman" w:cs="Times New Roman"/>
          <w:sz w:val="28"/>
          <w:szCs w:val="28"/>
        </w:rPr>
        <w:t xml:space="preserve"> </w:t>
      </w:r>
      <w:r w:rsidRPr="00347157">
        <w:rPr>
          <w:rFonts w:ascii="Times New Roman" w:hAnsi="Times New Roman" w:cs="Times New Roman"/>
          <w:sz w:val="28"/>
          <w:szCs w:val="28"/>
        </w:rPr>
        <w:t>кадастрових карт, документів та записів про власність;</w:t>
      </w:r>
      <w:r w:rsidR="00147BAC">
        <w:rPr>
          <w:rFonts w:ascii="Times New Roman" w:hAnsi="Times New Roman" w:cs="Times New Roman"/>
          <w:sz w:val="28"/>
          <w:szCs w:val="28"/>
        </w:rPr>
        <w:t xml:space="preserve"> </w:t>
      </w:r>
      <w:r w:rsidRPr="00347157">
        <w:rPr>
          <w:rFonts w:ascii="Times New Roman" w:hAnsi="Times New Roman" w:cs="Times New Roman"/>
          <w:sz w:val="28"/>
          <w:szCs w:val="28"/>
        </w:rPr>
        <w:t xml:space="preserve">банку кадастрових карт та документації з топографо-геодезичних робіт, що стосуються </w:t>
      </w:r>
      <w:r w:rsidRPr="00347157">
        <w:rPr>
          <w:rFonts w:ascii="Times New Roman" w:hAnsi="Times New Roman" w:cs="Times New Roman"/>
          <w:sz w:val="28"/>
          <w:szCs w:val="28"/>
        </w:rPr>
        <w:lastRenderedPageBreak/>
        <w:t>землекористування та землеустрою;</w:t>
      </w:r>
      <w:r w:rsidR="00147BAC">
        <w:rPr>
          <w:rFonts w:ascii="Times New Roman" w:hAnsi="Times New Roman" w:cs="Times New Roman"/>
          <w:sz w:val="28"/>
          <w:szCs w:val="28"/>
        </w:rPr>
        <w:t xml:space="preserve"> </w:t>
      </w:r>
      <w:r w:rsidRPr="00347157">
        <w:rPr>
          <w:rFonts w:ascii="Times New Roman" w:hAnsi="Times New Roman" w:cs="Times New Roman"/>
          <w:sz w:val="28"/>
          <w:szCs w:val="28"/>
        </w:rPr>
        <w:t>реєстру документів, у якому зберігаються угоди та інші правові акти, що стосуються права власності, обмежень тощо.</w:t>
      </w:r>
    </w:p>
    <w:p w:rsidR="00147BAC" w:rsidRDefault="00347157" w:rsidP="00147BAC">
      <w:pPr>
        <w:spacing w:after="0" w:line="360" w:lineRule="auto"/>
        <w:ind w:firstLine="709"/>
        <w:jc w:val="both"/>
        <w:rPr>
          <w:rFonts w:ascii="Times New Roman" w:hAnsi="Times New Roman" w:cs="Times New Roman"/>
          <w:sz w:val="28"/>
          <w:szCs w:val="28"/>
        </w:rPr>
      </w:pPr>
      <w:r w:rsidRPr="00347157">
        <w:rPr>
          <w:rFonts w:ascii="Times New Roman" w:hAnsi="Times New Roman" w:cs="Times New Roman"/>
          <w:sz w:val="28"/>
          <w:szCs w:val="28"/>
        </w:rPr>
        <w:t>3</w:t>
      </w:r>
      <w:r w:rsidR="00147BAC">
        <w:rPr>
          <w:rFonts w:ascii="Times New Roman" w:hAnsi="Times New Roman" w:cs="Times New Roman"/>
          <w:sz w:val="28"/>
          <w:szCs w:val="28"/>
        </w:rPr>
        <w:t>)</w:t>
      </w:r>
      <w:r w:rsidRPr="00347157">
        <w:rPr>
          <w:rFonts w:ascii="Times New Roman" w:hAnsi="Times New Roman" w:cs="Times New Roman"/>
          <w:sz w:val="28"/>
          <w:szCs w:val="28"/>
        </w:rPr>
        <w:t xml:space="preserve"> Англомовна (Великобританія, США, частково Канада, Австр</w:t>
      </w:r>
      <w:r w:rsidR="00147BAC">
        <w:rPr>
          <w:rFonts w:ascii="Times New Roman" w:hAnsi="Times New Roman" w:cs="Times New Roman"/>
          <w:sz w:val="28"/>
          <w:szCs w:val="28"/>
        </w:rPr>
        <w:t>ал</w:t>
      </w:r>
      <w:r w:rsidRPr="00347157">
        <w:rPr>
          <w:rFonts w:ascii="Times New Roman" w:hAnsi="Times New Roman" w:cs="Times New Roman"/>
          <w:sz w:val="28"/>
          <w:szCs w:val="28"/>
        </w:rPr>
        <w:t>ія та ін.). Характерн</w:t>
      </w:r>
      <w:r w:rsidR="00147BAC">
        <w:rPr>
          <w:rFonts w:ascii="Times New Roman" w:hAnsi="Times New Roman" w:cs="Times New Roman"/>
          <w:sz w:val="28"/>
          <w:szCs w:val="28"/>
        </w:rPr>
        <w:t>им тут є</w:t>
      </w:r>
      <w:r w:rsidRPr="00347157">
        <w:rPr>
          <w:rFonts w:ascii="Times New Roman" w:hAnsi="Times New Roman" w:cs="Times New Roman"/>
          <w:sz w:val="28"/>
          <w:szCs w:val="28"/>
        </w:rPr>
        <w:t xml:space="preserve"> більший розвиток не земельного кадастру, а система реєстрації прав (реєстру справ)</w:t>
      </w:r>
      <w:r w:rsidR="00147BAC">
        <w:rPr>
          <w:rFonts w:ascii="Times New Roman" w:hAnsi="Times New Roman" w:cs="Times New Roman"/>
          <w:sz w:val="28"/>
          <w:szCs w:val="28"/>
        </w:rPr>
        <w:t>.</w:t>
      </w:r>
      <w:r w:rsidRPr="00347157">
        <w:rPr>
          <w:rFonts w:ascii="Times New Roman" w:hAnsi="Times New Roman" w:cs="Times New Roman"/>
          <w:sz w:val="28"/>
          <w:szCs w:val="28"/>
        </w:rPr>
        <w:t xml:space="preserve"> </w:t>
      </w:r>
      <w:r w:rsidR="00147BAC">
        <w:rPr>
          <w:rFonts w:ascii="Times New Roman" w:hAnsi="Times New Roman" w:cs="Times New Roman"/>
          <w:sz w:val="28"/>
          <w:szCs w:val="28"/>
        </w:rPr>
        <w:t>У порівнянні</w:t>
      </w:r>
      <w:r w:rsidRPr="00347157">
        <w:rPr>
          <w:rFonts w:ascii="Times New Roman" w:hAnsi="Times New Roman" w:cs="Times New Roman"/>
          <w:sz w:val="28"/>
          <w:szCs w:val="28"/>
        </w:rPr>
        <w:t xml:space="preserve"> з континентальн</w:t>
      </w:r>
      <w:r w:rsidR="00147BAC">
        <w:rPr>
          <w:rFonts w:ascii="Times New Roman" w:hAnsi="Times New Roman" w:cs="Times New Roman"/>
          <w:sz w:val="28"/>
          <w:szCs w:val="28"/>
        </w:rPr>
        <w:t>им</w:t>
      </w:r>
      <w:r w:rsidRPr="00347157">
        <w:rPr>
          <w:rFonts w:ascii="Times New Roman" w:hAnsi="Times New Roman" w:cs="Times New Roman"/>
          <w:sz w:val="28"/>
          <w:szCs w:val="28"/>
        </w:rPr>
        <w:t xml:space="preserve">, тобто. </w:t>
      </w:r>
      <w:r w:rsidR="00147BAC" w:rsidRPr="00347157">
        <w:rPr>
          <w:rFonts w:ascii="Times New Roman" w:hAnsi="Times New Roman" w:cs="Times New Roman"/>
          <w:sz w:val="28"/>
          <w:szCs w:val="28"/>
        </w:rPr>
        <w:t>Є</w:t>
      </w:r>
      <w:r w:rsidRPr="00347157">
        <w:rPr>
          <w:rFonts w:ascii="Times New Roman" w:hAnsi="Times New Roman" w:cs="Times New Roman"/>
          <w:sz w:val="28"/>
          <w:szCs w:val="28"/>
        </w:rPr>
        <w:t>вропейськ</w:t>
      </w:r>
      <w:r w:rsidR="00147BAC">
        <w:rPr>
          <w:rFonts w:ascii="Times New Roman" w:hAnsi="Times New Roman" w:cs="Times New Roman"/>
          <w:sz w:val="28"/>
          <w:szCs w:val="28"/>
        </w:rPr>
        <w:t>им поглядом</w:t>
      </w:r>
      <w:r w:rsidRPr="00347157">
        <w:rPr>
          <w:rFonts w:ascii="Times New Roman" w:hAnsi="Times New Roman" w:cs="Times New Roman"/>
          <w:sz w:val="28"/>
          <w:szCs w:val="28"/>
        </w:rPr>
        <w:t>, зокрема, француз</w:t>
      </w:r>
      <w:r w:rsidR="00147BAC">
        <w:rPr>
          <w:rFonts w:ascii="Times New Roman" w:hAnsi="Times New Roman" w:cs="Times New Roman"/>
          <w:sz w:val="28"/>
          <w:szCs w:val="28"/>
        </w:rPr>
        <w:t>и вважають</w:t>
      </w:r>
      <w:r w:rsidRPr="00347157">
        <w:rPr>
          <w:rFonts w:ascii="Times New Roman" w:hAnsi="Times New Roman" w:cs="Times New Roman"/>
          <w:sz w:val="28"/>
          <w:szCs w:val="28"/>
        </w:rPr>
        <w:t>,</w:t>
      </w:r>
      <w:r w:rsidR="00147BAC">
        <w:rPr>
          <w:rFonts w:ascii="Times New Roman" w:hAnsi="Times New Roman" w:cs="Times New Roman"/>
          <w:sz w:val="28"/>
          <w:szCs w:val="28"/>
        </w:rPr>
        <w:t xml:space="preserve"> що</w:t>
      </w:r>
      <w:r w:rsidRPr="00347157">
        <w:rPr>
          <w:rFonts w:ascii="Times New Roman" w:hAnsi="Times New Roman" w:cs="Times New Roman"/>
          <w:sz w:val="28"/>
          <w:szCs w:val="28"/>
        </w:rPr>
        <w:t xml:space="preserve"> у Великобританії земельного кадастру немає взагалі. У Великобританії реєстром прав власності на нерухомість є «Земельний реєстр </w:t>
      </w:r>
      <w:r w:rsidR="00147BAC">
        <w:rPr>
          <w:rFonts w:ascii="Times New Roman" w:hAnsi="Times New Roman" w:cs="Times New Roman"/>
          <w:sz w:val="28"/>
          <w:szCs w:val="28"/>
        </w:rPr>
        <w:t>«</w:t>
      </w:r>
      <w:r w:rsidRPr="00347157">
        <w:rPr>
          <w:rFonts w:ascii="Times New Roman" w:hAnsi="Times New Roman" w:cs="Times New Roman"/>
          <w:sz w:val="28"/>
          <w:szCs w:val="28"/>
        </w:rPr>
        <w:t xml:space="preserve">Її Величності», який містить юридичні записи про всі угоди купівлі-продажу нерухомості та договори оренди більш ніж за 25 попередніх років, він гарантує права власності, але при цьому не гарантує </w:t>
      </w:r>
      <w:r w:rsidR="00147BAC">
        <w:rPr>
          <w:rFonts w:ascii="Times New Roman" w:hAnsi="Times New Roman" w:cs="Times New Roman"/>
          <w:sz w:val="28"/>
          <w:szCs w:val="28"/>
        </w:rPr>
        <w:t xml:space="preserve">меж </w:t>
      </w:r>
      <w:r w:rsidRPr="00347157">
        <w:rPr>
          <w:rFonts w:ascii="Times New Roman" w:hAnsi="Times New Roman" w:cs="Times New Roman"/>
          <w:sz w:val="28"/>
          <w:szCs w:val="28"/>
        </w:rPr>
        <w:t>тієї власності або «загальні кордони»), що унікально з точки зору континентальної Європи.</w:t>
      </w:r>
    </w:p>
    <w:p w:rsidR="00147BAC" w:rsidRPr="00147BAC" w:rsidRDefault="00347157" w:rsidP="00147BAC">
      <w:pPr>
        <w:spacing w:after="0" w:line="360" w:lineRule="auto"/>
        <w:ind w:firstLine="709"/>
        <w:jc w:val="both"/>
        <w:rPr>
          <w:rFonts w:ascii="Times New Roman" w:hAnsi="Times New Roman" w:cs="Times New Roman"/>
          <w:sz w:val="28"/>
          <w:szCs w:val="28"/>
        </w:rPr>
      </w:pPr>
      <w:r w:rsidRPr="00347157">
        <w:rPr>
          <w:rFonts w:ascii="Times New Roman" w:hAnsi="Times New Roman" w:cs="Times New Roman"/>
          <w:sz w:val="28"/>
          <w:szCs w:val="28"/>
        </w:rPr>
        <w:t>4</w:t>
      </w:r>
      <w:r w:rsidR="00147BAC">
        <w:rPr>
          <w:rFonts w:ascii="Times New Roman" w:hAnsi="Times New Roman" w:cs="Times New Roman"/>
          <w:sz w:val="28"/>
          <w:szCs w:val="28"/>
        </w:rPr>
        <w:t>)</w:t>
      </w:r>
      <w:r w:rsidRPr="00347157">
        <w:rPr>
          <w:rFonts w:ascii="Times New Roman" w:hAnsi="Times New Roman" w:cs="Times New Roman"/>
          <w:sz w:val="28"/>
          <w:szCs w:val="28"/>
        </w:rPr>
        <w:t xml:space="preserve"> Скандинавська (Північно-європейські</w:t>
      </w:r>
      <w:r w:rsidR="00147BAC">
        <w:rPr>
          <w:rFonts w:ascii="Times New Roman" w:hAnsi="Times New Roman" w:cs="Times New Roman"/>
          <w:sz w:val="28"/>
          <w:szCs w:val="28"/>
        </w:rPr>
        <w:t xml:space="preserve"> </w:t>
      </w:r>
      <w:r w:rsidRPr="00347157">
        <w:rPr>
          <w:rFonts w:ascii="Times New Roman" w:hAnsi="Times New Roman" w:cs="Times New Roman"/>
          <w:sz w:val="28"/>
          <w:szCs w:val="28"/>
        </w:rPr>
        <w:t>країни: Данія, Фінляндія, Норвегія,</w:t>
      </w:r>
      <w:r w:rsidR="00147BAC">
        <w:rPr>
          <w:rFonts w:ascii="Times New Roman" w:hAnsi="Times New Roman" w:cs="Times New Roman"/>
          <w:sz w:val="28"/>
          <w:szCs w:val="28"/>
        </w:rPr>
        <w:t xml:space="preserve"> </w:t>
      </w:r>
      <w:r w:rsidRPr="00347157">
        <w:rPr>
          <w:rFonts w:ascii="Times New Roman" w:hAnsi="Times New Roman" w:cs="Times New Roman"/>
          <w:sz w:val="28"/>
          <w:szCs w:val="28"/>
        </w:rPr>
        <w:t>Ісландія, Швеція та країни Балтії). Характерн</w:t>
      </w:r>
      <w:r w:rsidR="00147BAC">
        <w:rPr>
          <w:rFonts w:ascii="Times New Roman" w:hAnsi="Times New Roman" w:cs="Times New Roman"/>
          <w:sz w:val="28"/>
          <w:szCs w:val="28"/>
        </w:rPr>
        <w:t>им у ній є</w:t>
      </w:r>
      <w:r w:rsidRPr="00347157">
        <w:rPr>
          <w:rFonts w:ascii="Times New Roman" w:hAnsi="Times New Roman" w:cs="Times New Roman"/>
          <w:sz w:val="28"/>
          <w:szCs w:val="28"/>
        </w:rPr>
        <w:t xml:space="preserve"> прагнення до створення єдиного, багатоцільо</w:t>
      </w:r>
      <w:r w:rsidR="00147BAC">
        <w:rPr>
          <w:rFonts w:ascii="Times New Roman" w:hAnsi="Times New Roman" w:cs="Times New Roman"/>
          <w:sz w:val="28"/>
          <w:szCs w:val="28"/>
        </w:rPr>
        <w:t xml:space="preserve">вого кадастру з централізованим </w:t>
      </w:r>
      <w:r w:rsidR="00147BAC" w:rsidRPr="00147BAC">
        <w:rPr>
          <w:rFonts w:ascii="Times New Roman" w:hAnsi="Times New Roman" w:cs="Times New Roman"/>
          <w:sz w:val="28"/>
          <w:szCs w:val="28"/>
        </w:rPr>
        <w:t>ре</w:t>
      </w:r>
      <w:r w:rsidR="00147BAC">
        <w:rPr>
          <w:rFonts w:ascii="Times New Roman" w:hAnsi="Times New Roman" w:cs="Times New Roman"/>
          <w:sz w:val="28"/>
          <w:szCs w:val="28"/>
        </w:rPr>
        <w:t>є</w:t>
      </w:r>
      <w:r w:rsidR="00147BAC" w:rsidRPr="00147BAC">
        <w:rPr>
          <w:rFonts w:ascii="Times New Roman" w:hAnsi="Times New Roman" w:cs="Times New Roman"/>
          <w:sz w:val="28"/>
          <w:szCs w:val="28"/>
        </w:rPr>
        <w:t>стром власності, створеним</w:t>
      </w:r>
      <w:r w:rsidR="00147BAC">
        <w:rPr>
          <w:rFonts w:ascii="Times New Roman" w:hAnsi="Times New Roman" w:cs="Times New Roman"/>
          <w:sz w:val="28"/>
          <w:szCs w:val="28"/>
        </w:rPr>
        <w:t xml:space="preserve"> </w:t>
      </w:r>
      <w:r w:rsidR="00147BAC" w:rsidRPr="00147BAC">
        <w:rPr>
          <w:rFonts w:ascii="Times New Roman" w:hAnsi="Times New Roman" w:cs="Times New Roman"/>
          <w:sz w:val="28"/>
          <w:szCs w:val="28"/>
        </w:rPr>
        <w:t>переважно за німецьким зразком, який будується на основі точних великомасштабних топографічних карт. Реєстр</w:t>
      </w:r>
      <w:r w:rsidR="00147BAC">
        <w:rPr>
          <w:rFonts w:ascii="Times New Roman" w:hAnsi="Times New Roman" w:cs="Times New Roman"/>
          <w:sz w:val="28"/>
          <w:szCs w:val="28"/>
        </w:rPr>
        <w:t>и</w:t>
      </w:r>
      <w:r w:rsidR="00147BAC" w:rsidRPr="00147BAC">
        <w:rPr>
          <w:rFonts w:ascii="Times New Roman" w:hAnsi="Times New Roman" w:cs="Times New Roman"/>
          <w:sz w:val="28"/>
          <w:szCs w:val="28"/>
        </w:rPr>
        <w:t xml:space="preserve"> власності утримуються центральними державними офісами, а картографування ділянок нерухомості ведеться на рівні провінцій </w:t>
      </w:r>
      <w:r w:rsidR="00100385" w:rsidRPr="001F0E6E">
        <w:rPr>
          <w:rFonts w:ascii="Times New Roman" w:hAnsi="Times New Roman" w:cs="Times New Roman"/>
          <w:sz w:val="28"/>
          <w:szCs w:val="28"/>
        </w:rPr>
        <w:t>[</w:t>
      </w:r>
      <w:r w:rsidR="00012162">
        <w:rPr>
          <w:rFonts w:ascii="Times New Roman" w:hAnsi="Times New Roman" w:cs="Times New Roman"/>
          <w:sz w:val="28"/>
          <w:szCs w:val="28"/>
        </w:rPr>
        <w:t>53</w:t>
      </w:r>
      <w:r w:rsidR="00100385">
        <w:rPr>
          <w:rFonts w:ascii="Times New Roman" w:hAnsi="Times New Roman" w:cs="Times New Roman"/>
          <w:sz w:val="28"/>
          <w:szCs w:val="28"/>
        </w:rPr>
        <w:t>, с. 29</w:t>
      </w:r>
      <w:r w:rsidR="00100385" w:rsidRPr="001F0E6E">
        <w:rPr>
          <w:rFonts w:ascii="Times New Roman" w:hAnsi="Times New Roman" w:cs="Times New Roman"/>
          <w:sz w:val="28"/>
          <w:szCs w:val="28"/>
        </w:rPr>
        <w:t>]</w:t>
      </w:r>
      <w:r w:rsidR="00147BAC" w:rsidRPr="00147BAC">
        <w:rPr>
          <w:rFonts w:ascii="Times New Roman" w:hAnsi="Times New Roman" w:cs="Times New Roman"/>
          <w:sz w:val="28"/>
          <w:szCs w:val="28"/>
        </w:rPr>
        <w:t>.</w:t>
      </w:r>
    </w:p>
    <w:p w:rsidR="0097295A" w:rsidRDefault="00147BAC" w:rsidP="00147BAC">
      <w:pPr>
        <w:spacing w:after="0" w:line="360" w:lineRule="auto"/>
        <w:ind w:firstLine="709"/>
        <w:jc w:val="both"/>
        <w:rPr>
          <w:rFonts w:ascii="Times New Roman" w:hAnsi="Times New Roman" w:cs="Times New Roman"/>
          <w:sz w:val="28"/>
          <w:szCs w:val="28"/>
        </w:rPr>
      </w:pPr>
      <w:r w:rsidRPr="00147BAC">
        <w:rPr>
          <w:rFonts w:ascii="Times New Roman" w:hAnsi="Times New Roman" w:cs="Times New Roman"/>
          <w:sz w:val="28"/>
          <w:szCs w:val="28"/>
        </w:rPr>
        <w:t xml:space="preserve">Кожний з </w:t>
      </w:r>
      <w:proofErr w:type="spellStart"/>
      <w:r w:rsidRPr="00147BAC">
        <w:rPr>
          <w:rFonts w:ascii="Times New Roman" w:hAnsi="Times New Roman" w:cs="Times New Roman"/>
          <w:sz w:val="28"/>
          <w:szCs w:val="28"/>
        </w:rPr>
        <w:t>вищеперелічених</w:t>
      </w:r>
      <w:proofErr w:type="spellEnd"/>
      <w:r w:rsidRPr="00147BAC">
        <w:rPr>
          <w:rFonts w:ascii="Times New Roman" w:hAnsi="Times New Roman" w:cs="Times New Roman"/>
          <w:sz w:val="28"/>
          <w:szCs w:val="28"/>
        </w:rPr>
        <w:t xml:space="preserve"> форматів кадастрових систем володіє своїми особливостями і використовується в певних країнах при управлінні землею, в правовій сфері, для фіскальних, адміністративних і реєстраційних цілей, для контролю за використанням земельних ресурсів для забезпечення розвитку та збереження землеустрою, а також для регулювання переходу прав власності на земельні ділянки та іншу нерухомість.</w:t>
      </w:r>
    </w:p>
    <w:p w:rsidR="00A36404" w:rsidRPr="00A36404" w:rsidRDefault="00A36404" w:rsidP="00A36404">
      <w:pPr>
        <w:spacing w:after="0" w:line="360" w:lineRule="auto"/>
        <w:ind w:firstLine="709"/>
        <w:jc w:val="both"/>
        <w:rPr>
          <w:rFonts w:ascii="Times New Roman" w:hAnsi="Times New Roman" w:cs="Times New Roman"/>
          <w:sz w:val="28"/>
          <w:szCs w:val="28"/>
        </w:rPr>
      </w:pPr>
      <w:r w:rsidRPr="00A36404">
        <w:rPr>
          <w:rFonts w:ascii="Times New Roman" w:hAnsi="Times New Roman" w:cs="Times New Roman"/>
          <w:sz w:val="28"/>
          <w:szCs w:val="28"/>
        </w:rPr>
        <w:t>Західноєвропейські кадастрові системи Франції, Німеччини, Австрії, Швейцарії, Нідерландів, Іспанії, Італії, Греції в загальних рисах однакові. Фундаментальні основи створення реєстру об</w:t>
      </w:r>
      <w:r w:rsidR="000872E8">
        <w:rPr>
          <w:rFonts w:ascii="Times New Roman" w:hAnsi="Times New Roman" w:cs="Times New Roman"/>
          <w:sz w:val="28"/>
          <w:szCs w:val="28"/>
        </w:rPr>
        <w:t>’</w:t>
      </w:r>
      <w:r w:rsidRPr="00A36404">
        <w:rPr>
          <w:rFonts w:ascii="Times New Roman" w:hAnsi="Times New Roman" w:cs="Times New Roman"/>
          <w:sz w:val="28"/>
          <w:szCs w:val="28"/>
        </w:rPr>
        <w:t xml:space="preserve">єктів нерухомості закладені імператором Наполеоном І приблизно два століття тому. Основною метою створення такої облікової системи було оподаткування нерухомості на </w:t>
      </w:r>
      <w:r w:rsidRPr="00A36404">
        <w:rPr>
          <w:rFonts w:ascii="Times New Roman" w:hAnsi="Times New Roman" w:cs="Times New Roman"/>
          <w:sz w:val="28"/>
          <w:szCs w:val="28"/>
        </w:rPr>
        <w:lastRenderedPageBreak/>
        <w:t xml:space="preserve">користь збільшення </w:t>
      </w:r>
      <w:r>
        <w:rPr>
          <w:rFonts w:ascii="Times New Roman" w:hAnsi="Times New Roman" w:cs="Times New Roman"/>
          <w:sz w:val="28"/>
          <w:szCs w:val="28"/>
        </w:rPr>
        <w:t>казн</w:t>
      </w:r>
      <w:r w:rsidRPr="00A36404">
        <w:rPr>
          <w:rFonts w:ascii="Times New Roman" w:hAnsi="Times New Roman" w:cs="Times New Roman"/>
          <w:sz w:val="28"/>
          <w:szCs w:val="28"/>
        </w:rPr>
        <w:t xml:space="preserve">и держави. У західноєвропейських країнах тягар сплати земельно-майнових податків покладено в основному на власників. У ході </w:t>
      </w:r>
      <w:r>
        <w:rPr>
          <w:rFonts w:ascii="Times New Roman" w:hAnsi="Times New Roman" w:cs="Times New Roman"/>
          <w:sz w:val="28"/>
          <w:szCs w:val="28"/>
        </w:rPr>
        <w:t>е</w:t>
      </w:r>
      <w:r w:rsidRPr="00A36404">
        <w:rPr>
          <w:rFonts w:ascii="Times New Roman" w:hAnsi="Times New Roman" w:cs="Times New Roman"/>
          <w:sz w:val="28"/>
          <w:szCs w:val="28"/>
        </w:rPr>
        <w:t xml:space="preserve">волюції суспільно-економічної формації, а також розвитку промисловості зазначених країн складалися, відшліфовувалися </w:t>
      </w:r>
      <w:r>
        <w:rPr>
          <w:rFonts w:ascii="Times New Roman" w:hAnsi="Times New Roman" w:cs="Times New Roman"/>
          <w:sz w:val="28"/>
          <w:szCs w:val="28"/>
        </w:rPr>
        <w:t>та</w:t>
      </w:r>
      <w:r w:rsidRPr="00A36404">
        <w:rPr>
          <w:rFonts w:ascii="Times New Roman" w:hAnsi="Times New Roman" w:cs="Times New Roman"/>
          <w:sz w:val="28"/>
          <w:szCs w:val="28"/>
        </w:rPr>
        <w:t xml:space="preserve"> </w:t>
      </w:r>
      <w:r>
        <w:rPr>
          <w:rFonts w:ascii="Times New Roman" w:hAnsi="Times New Roman" w:cs="Times New Roman"/>
          <w:sz w:val="28"/>
          <w:szCs w:val="28"/>
        </w:rPr>
        <w:t>змінюва</w:t>
      </w:r>
      <w:r w:rsidRPr="00A36404">
        <w:rPr>
          <w:rFonts w:ascii="Times New Roman" w:hAnsi="Times New Roman" w:cs="Times New Roman"/>
          <w:sz w:val="28"/>
          <w:szCs w:val="28"/>
        </w:rPr>
        <w:t xml:space="preserve">лися </w:t>
      </w:r>
      <w:r>
        <w:rPr>
          <w:rFonts w:ascii="Times New Roman" w:hAnsi="Times New Roman" w:cs="Times New Roman"/>
          <w:sz w:val="28"/>
          <w:szCs w:val="28"/>
        </w:rPr>
        <w:t>багато</w:t>
      </w:r>
      <w:r w:rsidRPr="00A36404">
        <w:rPr>
          <w:rFonts w:ascii="Times New Roman" w:hAnsi="Times New Roman" w:cs="Times New Roman"/>
          <w:sz w:val="28"/>
          <w:szCs w:val="28"/>
        </w:rPr>
        <w:t xml:space="preserve"> правов</w:t>
      </w:r>
      <w:r>
        <w:rPr>
          <w:rFonts w:ascii="Times New Roman" w:hAnsi="Times New Roman" w:cs="Times New Roman"/>
          <w:sz w:val="28"/>
          <w:szCs w:val="28"/>
        </w:rPr>
        <w:t>их</w:t>
      </w:r>
      <w:r w:rsidRPr="00A36404">
        <w:rPr>
          <w:rFonts w:ascii="Times New Roman" w:hAnsi="Times New Roman" w:cs="Times New Roman"/>
          <w:sz w:val="28"/>
          <w:szCs w:val="28"/>
        </w:rPr>
        <w:t xml:space="preserve"> механізм</w:t>
      </w:r>
      <w:r>
        <w:rPr>
          <w:rFonts w:ascii="Times New Roman" w:hAnsi="Times New Roman" w:cs="Times New Roman"/>
          <w:sz w:val="28"/>
          <w:szCs w:val="28"/>
        </w:rPr>
        <w:t>ів</w:t>
      </w:r>
      <w:r w:rsidRPr="00A36404">
        <w:rPr>
          <w:rFonts w:ascii="Times New Roman" w:hAnsi="Times New Roman" w:cs="Times New Roman"/>
          <w:sz w:val="28"/>
          <w:szCs w:val="28"/>
        </w:rPr>
        <w:t xml:space="preserve"> регулювання земельно-майнових відносин. Що спричинило за собою формування правового кадастру, який забезпечив реєстрацію прав на об</w:t>
      </w:r>
      <w:r w:rsidR="000872E8">
        <w:rPr>
          <w:rFonts w:ascii="Times New Roman" w:hAnsi="Times New Roman" w:cs="Times New Roman"/>
          <w:sz w:val="28"/>
          <w:szCs w:val="28"/>
        </w:rPr>
        <w:t>’</w:t>
      </w:r>
      <w:r>
        <w:rPr>
          <w:rFonts w:ascii="Times New Roman" w:hAnsi="Times New Roman" w:cs="Times New Roman"/>
          <w:sz w:val="28"/>
          <w:szCs w:val="28"/>
        </w:rPr>
        <w:t>єкти нерухомості та угод з ними</w:t>
      </w:r>
      <w:r w:rsidRPr="00A36404">
        <w:rPr>
          <w:rFonts w:ascii="Times New Roman" w:hAnsi="Times New Roman" w:cs="Times New Roman"/>
          <w:sz w:val="28"/>
          <w:szCs w:val="28"/>
        </w:rPr>
        <w:t>. Наприклад, у середні віки попередником правового кадастру в країнах з німецькою кадастровою системою була Земельна книга («</w:t>
      </w:r>
      <w:proofErr w:type="spellStart"/>
      <w:r w:rsidRPr="00A36404">
        <w:rPr>
          <w:rFonts w:ascii="Times New Roman" w:hAnsi="Times New Roman" w:cs="Times New Roman"/>
          <w:sz w:val="28"/>
          <w:szCs w:val="28"/>
        </w:rPr>
        <w:t>Grundbuch</w:t>
      </w:r>
      <w:proofErr w:type="spellEnd"/>
      <w:r w:rsidRPr="00A36404">
        <w:rPr>
          <w:rFonts w:ascii="Times New Roman" w:hAnsi="Times New Roman" w:cs="Times New Roman"/>
          <w:sz w:val="28"/>
          <w:szCs w:val="28"/>
        </w:rPr>
        <w:t>»), яка містила інформацію про індивідуальні цивільні права на земельні ділянки.</w:t>
      </w:r>
    </w:p>
    <w:p w:rsidR="00A36404" w:rsidRPr="00A36404" w:rsidRDefault="00A36404" w:rsidP="00A36404">
      <w:pPr>
        <w:spacing w:after="0" w:line="360" w:lineRule="auto"/>
        <w:ind w:firstLine="709"/>
        <w:jc w:val="both"/>
        <w:rPr>
          <w:rFonts w:ascii="Times New Roman" w:hAnsi="Times New Roman" w:cs="Times New Roman"/>
          <w:sz w:val="28"/>
          <w:szCs w:val="28"/>
        </w:rPr>
      </w:pPr>
      <w:r w:rsidRPr="00A36404">
        <w:rPr>
          <w:rFonts w:ascii="Times New Roman" w:hAnsi="Times New Roman" w:cs="Times New Roman"/>
          <w:sz w:val="28"/>
          <w:szCs w:val="28"/>
        </w:rPr>
        <w:t>У результаті можна виділити основні схожі моменти ведення кадастрових систем у західноєвропейських країнах:</w:t>
      </w:r>
      <w:r w:rsidR="00100385">
        <w:rPr>
          <w:rFonts w:ascii="Times New Roman" w:hAnsi="Times New Roman" w:cs="Times New Roman"/>
          <w:sz w:val="28"/>
          <w:szCs w:val="28"/>
        </w:rPr>
        <w:t xml:space="preserve"> </w:t>
      </w:r>
    </w:p>
    <w:p w:rsidR="00A36404" w:rsidRPr="00740520" w:rsidRDefault="00A36404" w:rsidP="00740520">
      <w:pPr>
        <w:pStyle w:val="a3"/>
        <w:numPr>
          <w:ilvl w:val="0"/>
          <w:numId w:val="12"/>
        </w:numPr>
        <w:tabs>
          <w:tab w:val="left" w:pos="1134"/>
        </w:tabs>
        <w:spacing w:after="0" w:line="360" w:lineRule="auto"/>
        <w:ind w:left="0" w:firstLine="709"/>
        <w:jc w:val="both"/>
        <w:rPr>
          <w:rFonts w:ascii="Times New Roman" w:hAnsi="Times New Roman" w:cs="Times New Roman"/>
          <w:sz w:val="28"/>
          <w:szCs w:val="28"/>
        </w:rPr>
      </w:pPr>
      <w:r w:rsidRPr="00740520">
        <w:rPr>
          <w:rFonts w:ascii="Times New Roman" w:hAnsi="Times New Roman" w:cs="Times New Roman"/>
          <w:sz w:val="28"/>
          <w:szCs w:val="28"/>
        </w:rPr>
        <w:t xml:space="preserve">опис земельних ділянок відбувався і відбувається двома способами: </w:t>
      </w:r>
      <w:proofErr w:type="spellStart"/>
      <w:r w:rsidRPr="00740520">
        <w:rPr>
          <w:rFonts w:ascii="Times New Roman" w:hAnsi="Times New Roman" w:cs="Times New Roman"/>
          <w:sz w:val="28"/>
          <w:szCs w:val="28"/>
        </w:rPr>
        <w:t>атрибутивно</w:t>
      </w:r>
      <w:proofErr w:type="spellEnd"/>
      <w:r w:rsidRPr="00740520">
        <w:rPr>
          <w:rFonts w:ascii="Times New Roman" w:hAnsi="Times New Roman" w:cs="Times New Roman"/>
          <w:sz w:val="28"/>
          <w:szCs w:val="28"/>
        </w:rPr>
        <w:t xml:space="preserve"> та графічно;</w:t>
      </w:r>
    </w:p>
    <w:p w:rsidR="00A36404" w:rsidRPr="00740520" w:rsidRDefault="00A36404" w:rsidP="00740520">
      <w:pPr>
        <w:pStyle w:val="a3"/>
        <w:numPr>
          <w:ilvl w:val="0"/>
          <w:numId w:val="12"/>
        </w:numPr>
        <w:tabs>
          <w:tab w:val="left" w:pos="1134"/>
        </w:tabs>
        <w:spacing w:after="0" w:line="360" w:lineRule="auto"/>
        <w:ind w:left="0" w:firstLine="709"/>
        <w:jc w:val="both"/>
        <w:rPr>
          <w:rFonts w:ascii="Times New Roman" w:hAnsi="Times New Roman" w:cs="Times New Roman"/>
          <w:sz w:val="28"/>
          <w:szCs w:val="28"/>
        </w:rPr>
      </w:pPr>
      <w:r w:rsidRPr="00740520">
        <w:rPr>
          <w:rFonts w:ascii="Times New Roman" w:hAnsi="Times New Roman" w:cs="Times New Roman"/>
          <w:sz w:val="28"/>
          <w:szCs w:val="28"/>
        </w:rPr>
        <w:t>забезпечують систематичне охоплення всієї території та безперервно оновлюються дані земельної інформаційної системи;</w:t>
      </w:r>
    </w:p>
    <w:p w:rsidR="00A36404" w:rsidRPr="00740520" w:rsidRDefault="00A36404" w:rsidP="00740520">
      <w:pPr>
        <w:pStyle w:val="a3"/>
        <w:numPr>
          <w:ilvl w:val="0"/>
          <w:numId w:val="12"/>
        </w:numPr>
        <w:tabs>
          <w:tab w:val="left" w:pos="1134"/>
        </w:tabs>
        <w:spacing w:after="0" w:line="360" w:lineRule="auto"/>
        <w:ind w:left="0" w:firstLine="709"/>
        <w:jc w:val="both"/>
        <w:rPr>
          <w:rFonts w:ascii="Times New Roman" w:hAnsi="Times New Roman" w:cs="Times New Roman"/>
          <w:sz w:val="28"/>
          <w:szCs w:val="28"/>
        </w:rPr>
      </w:pPr>
      <w:r w:rsidRPr="00740520">
        <w:rPr>
          <w:rFonts w:ascii="Times New Roman" w:hAnsi="Times New Roman" w:cs="Times New Roman"/>
          <w:sz w:val="28"/>
          <w:szCs w:val="28"/>
        </w:rPr>
        <w:t>подібність техніки ведення інформації у реєстрах;</w:t>
      </w:r>
    </w:p>
    <w:p w:rsidR="00A36404" w:rsidRPr="00740520" w:rsidRDefault="00A36404" w:rsidP="00740520">
      <w:pPr>
        <w:pStyle w:val="a3"/>
        <w:numPr>
          <w:ilvl w:val="0"/>
          <w:numId w:val="12"/>
        </w:numPr>
        <w:tabs>
          <w:tab w:val="left" w:pos="1134"/>
        </w:tabs>
        <w:spacing w:after="0" w:line="360" w:lineRule="auto"/>
        <w:ind w:left="0" w:firstLine="709"/>
        <w:jc w:val="both"/>
        <w:rPr>
          <w:rFonts w:ascii="Times New Roman" w:hAnsi="Times New Roman" w:cs="Times New Roman"/>
          <w:sz w:val="28"/>
          <w:szCs w:val="28"/>
        </w:rPr>
      </w:pPr>
      <w:r w:rsidRPr="00740520">
        <w:rPr>
          <w:rFonts w:ascii="Times New Roman" w:hAnsi="Times New Roman" w:cs="Times New Roman"/>
          <w:sz w:val="28"/>
          <w:szCs w:val="28"/>
        </w:rPr>
        <w:t>до основних ознак ідентифікації земельної ділянки відносять: кадастровий номер, представлений у вигляді цифрового коду, площа, поштову адресу або місцезнаходження, вид використання, наявність поліпшень, інформація про правовласника;</w:t>
      </w:r>
    </w:p>
    <w:p w:rsidR="00A36404" w:rsidRPr="00740520" w:rsidRDefault="00A36404" w:rsidP="00740520">
      <w:pPr>
        <w:pStyle w:val="a3"/>
        <w:numPr>
          <w:ilvl w:val="0"/>
          <w:numId w:val="12"/>
        </w:numPr>
        <w:tabs>
          <w:tab w:val="left" w:pos="1134"/>
        </w:tabs>
        <w:spacing w:after="0" w:line="360" w:lineRule="auto"/>
        <w:ind w:left="0" w:firstLine="709"/>
        <w:jc w:val="both"/>
        <w:rPr>
          <w:rFonts w:ascii="Times New Roman" w:hAnsi="Times New Roman" w:cs="Times New Roman"/>
          <w:sz w:val="28"/>
          <w:szCs w:val="28"/>
        </w:rPr>
      </w:pPr>
      <w:r w:rsidRPr="00740520">
        <w:rPr>
          <w:rFonts w:ascii="Times New Roman" w:hAnsi="Times New Roman" w:cs="Times New Roman"/>
          <w:sz w:val="28"/>
          <w:szCs w:val="28"/>
        </w:rPr>
        <w:t>передбачені додаткові відомості про земельні ділянки або інші об</w:t>
      </w:r>
      <w:r w:rsidR="000872E8" w:rsidRPr="00740520">
        <w:rPr>
          <w:rFonts w:ascii="Times New Roman" w:hAnsi="Times New Roman" w:cs="Times New Roman"/>
          <w:sz w:val="28"/>
          <w:szCs w:val="28"/>
        </w:rPr>
        <w:t>’</w:t>
      </w:r>
      <w:r w:rsidRPr="00740520">
        <w:rPr>
          <w:rFonts w:ascii="Times New Roman" w:hAnsi="Times New Roman" w:cs="Times New Roman"/>
          <w:sz w:val="28"/>
          <w:szCs w:val="28"/>
        </w:rPr>
        <w:t>єкти нерухомості з урахуванням національних традицій.</w:t>
      </w:r>
    </w:p>
    <w:p w:rsidR="00D462B7" w:rsidRPr="00D462B7" w:rsidRDefault="00D462B7" w:rsidP="00D462B7">
      <w:pPr>
        <w:spacing w:after="0" w:line="360" w:lineRule="auto"/>
        <w:ind w:firstLine="709"/>
        <w:jc w:val="both"/>
        <w:rPr>
          <w:rFonts w:ascii="Times New Roman" w:hAnsi="Times New Roman" w:cs="Times New Roman"/>
          <w:sz w:val="28"/>
          <w:szCs w:val="28"/>
        </w:rPr>
      </w:pPr>
      <w:r w:rsidRPr="00D462B7">
        <w:rPr>
          <w:rFonts w:ascii="Times New Roman" w:hAnsi="Times New Roman" w:cs="Times New Roman"/>
          <w:sz w:val="28"/>
          <w:szCs w:val="28"/>
        </w:rPr>
        <w:t>Еволюційний розвиток відносин людини до землі, пов</w:t>
      </w:r>
      <w:r w:rsidR="000872E8">
        <w:rPr>
          <w:rFonts w:ascii="Times New Roman" w:hAnsi="Times New Roman" w:cs="Times New Roman"/>
          <w:sz w:val="28"/>
          <w:szCs w:val="28"/>
        </w:rPr>
        <w:t>’</w:t>
      </w:r>
      <w:r w:rsidRPr="00D462B7">
        <w:rPr>
          <w:rFonts w:ascii="Times New Roman" w:hAnsi="Times New Roman" w:cs="Times New Roman"/>
          <w:sz w:val="28"/>
          <w:szCs w:val="28"/>
        </w:rPr>
        <w:t xml:space="preserve">язаний з економічним розвитком західних систем землеволодіння, </w:t>
      </w:r>
      <w:r w:rsidR="00457A00">
        <w:rPr>
          <w:rFonts w:ascii="Times New Roman" w:hAnsi="Times New Roman" w:cs="Times New Roman"/>
          <w:sz w:val="28"/>
          <w:szCs w:val="28"/>
        </w:rPr>
        <w:t xml:space="preserve">в </w:t>
      </w:r>
      <w:r w:rsidRPr="00D462B7">
        <w:rPr>
          <w:rFonts w:ascii="Times New Roman" w:hAnsi="Times New Roman" w:cs="Times New Roman"/>
          <w:sz w:val="28"/>
          <w:szCs w:val="28"/>
        </w:rPr>
        <w:t>дуже</w:t>
      </w:r>
      <w:r w:rsidR="00457A00">
        <w:rPr>
          <w:rFonts w:ascii="Times New Roman" w:hAnsi="Times New Roman" w:cs="Times New Roman"/>
          <w:sz w:val="28"/>
          <w:szCs w:val="28"/>
        </w:rPr>
        <w:t xml:space="preserve"> </w:t>
      </w:r>
      <w:r w:rsidRPr="00D462B7">
        <w:rPr>
          <w:rFonts w:ascii="Times New Roman" w:hAnsi="Times New Roman" w:cs="Times New Roman"/>
          <w:sz w:val="28"/>
          <w:szCs w:val="28"/>
        </w:rPr>
        <w:t xml:space="preserve">узагальненому вигляді описав проф. І. </w:t>
      </w:r>
      <w:proofErr w:type="spellStart"/>
      <w:r w:rsidRPr="00D462B7">
        <w:rPr>
          <w:rFonts w:ascii="Times New Roman" w:hAnsi="Times New Roman" w:cs="Times New Roman"/>
          <w:sz w:val="28"/>
          <w:szCs w:val="28"/>
        </w:rPr>
        <w:t>Вільямсон</w:t>
      </w:r>
      <w:proofErr w:type="spellEnd"/>
      <w:r w:rsidRPr="00D462B7">
        <w:rPr>
          <w:rFonts w:ascii="Times New Roman" w:hAnsi="Times New Roman" w:cs="Times New Roman"/>
          <w:sz w:val="28"/>
          <w:szCs w:val="28"/>
        </w:rPr>
        <w:t xml:space="preserve">, який зазначив, що </w:t>
      </w:r>
      <w:r w:rsidR="00457A00">
        <w:rPr>
          <w:rFonts w:ascii="Times New Roman" w:hAnsi="Times New Roman" w:cs="Times New Roman"/>
          <w:sz w:val="28"/>
          <w:szCs w:val="28"/>
        </w:rPr>
        <w:t xml:space="preserve">«… </w:t>
      </w:r>
      <w:r w:rsidRPr="00D462B7">
        <w:rPr>
          <w:rFonts w:ascii="Times New Roman" w:hAnsi="Times New Roman" w:cs="Times New Roman"/>
          <w:sz w:val="28"/>
          <w:szCs w:val="28"/>
        </w:rPr>
        <w:t>ключовим аспектом у розумінні еволюції сучасних кадастрів є визнання ролі кадастру як суттєвого інструменту в адмініструванні відносин між людиною та землею</w:t>
      </w:r>
      <w:r w:rsidR="00457A00">
        <w:rPr>
          <w:rFonts w:ascii="Times New Roman" w:hAnsi="Times New Roman" w:cs="Times New Roman"/>
          <w:sz w:val="28"/>
          <w:szCs w:val="28"/>
        </w:rPr>
        <w:t>»</w:t>
      </w:r>
      <w:r w:rsidR="00740520">
        <w:rPr>
          <w:rFonts w:ascii="Times New Roman" w:hAnsi="Times New Roman" w:cs="Times New Roman"/>
          <w:sz w:val="28"/>
          <w:szCs w:val="28"/>
        </w:rPr>
        <w:t xml:space="preserve"> </w:t>
      </w:r>
      <w:r w:rsidR="00740520" w:rsidRPr="00100385">
        <w:rPr>
          <w:rFonts w:ascii="Times New Roman" w:eastAsia="Arial Unicode MS" w:hAnsi="Times New Roman" w:cs="Times New Roman"/>
          <w:color w:val="231F20"/>
          <w:sz w:val="28"/>
          <w:szCs w:val="28"/>
          <w:lang w:val="ru-RU"/>
        </w:rPr>
        <w:t>[</w:t>
      </w:r>
      <w:r w:rsidR="00012162">
        <w:rPr>
          <w:rFonts w:ascii="Times New Roman" w:hAnsi="Times New Roman" w:cs="Times New Roman"/>
          <w:iCs/>
          <w:sz w:val="28"/>
          <w:szCs w:val="28"/>
        </w:rPr>
        <w:t>51</w:t>
      </w:r>
      <w:r w:rsidR="00740520">
        <w:rPr>
          <w:rFonts w:ascii="Times New Roman" w:eastAsia="Arial Unicode MS" w:hAnsi="Times New Roman" w:cs="Times New Roman"/>
          <w:color w:val="231F20"/>
          <w:sz w:val="28"/>
          <w:szCs w:val="28"/>
          <w:lang w:val="ru-RU"/>
        </w:rPr>
        <w:t xml:space="preserve"> , с. 74</w:t>
      </w:r>
      <w:r w:rsidR="00740520" w:rsidRPr="00100385">
        <w:rPr>
          <w:rFonts w:ascii="Times New Roman" w:eastAsia="Arial Unicode MS" w:hAnsi="Times New Roman" w:cs="Times New Roman"/>
          <w:color w:val="231F20"/>
          <w:sz w:val="28"/>
          <w:szCs w:val="28"/>
          <w:lang w:val="ru-RU"/>
        </w:rPr>
        <w:t>]</w:t>
      </w:r>
      <w:r w:rsidRPr="00D462B7">
        <w:rPr>
          <w:rFonts w:ascii="Times New Roman" w:hAnsi="Times New Roman" w:cs="Times New Roman"/>
          <w:sz w:val="28"/>
          <w:szCs w:val="28"/>
        </w:rPr>
        <w:t xml:space="preserve">. Еволюцію цих відносин можна </w:t>
      </w:r>
      <w:r w:rsidR="00457A00">
        <w:rPr>
          <w:rFonts w:ascii="Times New Roman" w:hAnsi="Times New Roman" w:cs="Times New Roman"/>
          <w:sz w:val="28"/>
          <w:szCs w:val="28"/>
        </w:rPr>
        <w:t xml:space="preserve">зобразити </w:t>
      </w:r>
      <w:r w:rsidRPr="00D462B7">
        <w:rPr>
          <w:rFonts w:ascii="Times New Roman" w:hAnsi="Times New Roman" w:cs="Times New Roman"/>
          <w:sz w:val="28"/>
          <w:szCs w:val="28"/>
        </w:rPr>
        <w:t xml:space="preserve">у вигляді </w:t>
      </w:r>
      <w:r w:rsidRPr="00D462B7">
        <w:rPr>
          <w:rFonts w:ascii="Times New Roman" w:hAnsi="Times New Roman" w:cs="Times New Roman"/>
          <w:sz w:val="28"/>
          <w:szCs w:val="28"/>
        </w:rPr>
        <w:lastRenderedPageBreak/>
        <w:t xml:space="preserve">тимчасової діаграми, відповідно до якої відносини між людиною та землею характеризуються динамічністю та включають чотири етапи (рис. </w:t>
      </w:r>
      <w:r w:rsidR="00457A00">
        <w:rPr>
          <w:rFonts w:ascii="Times New Roman" w:hAnsi="Times New Roman" w:cs="Times New Roman"/>
          <w:sz w:val="28"/>
          <w:szCs w:val="28"/>
        </w:rPr>
        <w:t>1.</w:t>
      </w:r>
      <w:r w:rsidR="00010F3B">
        <w:rPr>
          <w:rFonts w:ascii="Times New Roman" w:hAnsi="Times New Roman" w:cs="Times New Roman"/>
          <w:sz w:val="28"/>
          <w:szCs w:val="28"/>
        </w:rPr>
        <w:t>3</w:t>
      </w:r>
      <w:r w:rsidRPr="00D462B7">
        <w:rPr>
          <w:rFonts w:ascii="Times New Roman" w:hAnsi="Times New Roman" w:cs="Times New Roman"/>
          <w:sz w:val="28"/>
          <w:szCs w:val="28"/>
        </w:rPr>
        <w:t>).</w:t>
      </w:r>
    </w:p>
    <w:p w:rsidR="00E931FE" w:rsidRPr="00457A00" w:rsidRDefault="00E931FE" w:rsidP="00BD727A">
      <w:pPr>
        <w:pStyle w:val="a3"/>
        <w:tabs>
          <w:tab w:val="left" w:pos="1134"/>
        </w:tabs>
        <w:spacing w:after="0" w:line="360" w:lineRule="auto"/>
        <w:ind w:left="709"/>
        <w:jc w:val="both"/>
        <w:rPr>
          <w:rFonts w:ascii="Times New Roman" w:hAnsi="Times New Roman" w:cs="Times New Roman"/>
          <w:sz w:val="28"/>
          <w:szCs w:val="28"/>
        </w:rPr>
      </w:pPr>
    </w:p>
    <w:p w:rsidR="00E931FE" w:rsidRDefault="001602E9" w:rsidP="00E931FE">
      <w:pPr>
        <w:spacing w:after="0" w:line="360" w:lineRule="auto"/>
        <w:jc w:val="both"/>
        <w:rPr>
          <w:rFonts w:ascii="Times New Roman" w:hAnsi="Times New Roman" w:cs="Times New Roman"/>
          <w:sz w:val="28"/>
          <w:szCs w:val="28"/>
        </w:rPr>
      </w:pPr>
      <w:r>
        <w:rPr>
          <w:noProof/>
          <w:lang w:eastAsia="uk-UA"/>
        </w:rPr>
        <w:drawing>
          <wp:inline distT="0" distB="0" distL="0" distR="0" wp14:anchorId="78250999" wp14:editId="689FA357">
            <wp:extent cx="5939790" cy="3983990"/>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39790" cy="3983990"/>
                    </a:xfrm>
                    <a:prstGeom prst="rect">
                      <a:avLst/>
                    </a:prstGeom>
                  </pic:spPr>
                </pic:pic>
              </a:graphicData>
            </a:graphic>
          </wp:inline>
        </w:drawing>
      </w:r>
    </w:p>
    <w:p w:rsidR="00E931FE" w:rsidRPr="00100385" w:rsidRDefault="00E931FE" w:rsidP="00E931FE">
      <w:pPr>
        <w:spacing w:after="0" w:line="360" w:lineRule="auto"/>
        <w:ind w:firstLine="709"/>
        <w:jc w:val="both"/>
        <w:rPr>
          <w:rFonts w:ascii="Times New Roman" w:eastAsia="Arial Unicode MS" w:hAnsi="Times New Roman" w:cs="Times New Roman"/>
          <w:color w:val="231F20"/>
          <w:sz w:val="28"/>
          <w:szCs w:val="28"/>
        </w:rPr>
      </w:pPr>
      <w:r w:rsidRPr="00E931FE">
        <w:rPr>
          <w:rFonts w:ascii="Times New Roman" w:eastAsia="Arial Unicode MS" w:hAnsi="Times New Roman" w:cs="Times New Roman"/>
          <w:bCs/>
          <w:color w:val="231F20"/>
          <w:sz w:val="28"/>
          <w:szCs w:val="28"/>
        </w:rPr>
        <w:t xml:space="preserve">Рис. </w:t>
      </w:r>
      <w:r>
        <w:rPr>
          <w:rFonts w:ascii="Times New Roman" w:eastAsia="Arial Unicode MS" w:hAnsi="Times New Roman" w:cs="Times New Roman"/>
          <w:bCs/>
          <w:color w:val="231F20"/>
          <w:sz w:val="28"/>
          <w:szCs w:val="28"/>
        </w:rPr>
        <w:t>1.</w:t>
      </w:r>
      <w:r w:rsidR="00010F3B">
        <w:rPr>
          <w:rFonts w:ascii="Times New Roman" w:eastAsia="Arial Unicode MS" w:hAnsi="Times New Roman" w:cs="Times New Roman"/>
          <w:bCs/>
          <w:color w:val="231F20"/>
          <w:sz w:val="28"/>
          <w:szCs w:val="28"/>
        </w:rPr>
        <w:t>3</w:t>
      </w:r>
      <w:r w:rsidRPr="00E931FE">
        <w:rPr>
          <w:rFonts w:ascii="Times New Roman" w:eastAsia="Arial Unicode MS" w:hAnsi="Times New Roman" w:cs="Times New Roman"/>
          <w:bCs/>
          <w:color w:val="231F20"/>
          <w:sz w:val="28"/>
          <w:szCs w:val="28"/>
        </w:rPr>
        <w:t>.</w:t>
      </w:r>
      <w:r w:rsidRPr="00E931FE">
        <w:rPr>
          <w:rFonts w:ascii="Times New Roman" w:eastAsia="Arial Unicode MS" w:hAnsi="Times New Roman" w:cs="Times New Roman"/>
          <w:color w:val="231F20"/>
          <w:sz w:val="28"/>
          <w:szCs w:val="28"/>
        </w:rPr>
        <w:t xml:space="preserve"> </w:t>
      </w:r>
      <w:r>
        <w:rPr>
          <w:rFonts w:ascii="Times New Roman" w:eastAsia="Arial Unicode MS" w:hAnsi="Times New Roman" w:cs="Times New Roman"/>
          <w:color w:val="231F20"/>
          <w:sz w:val="28"/>
          <w:szCs w:val="28"/>
        </w:rPr>
        <w:t>Е</w:t>
      </w:r>
      <w:r w:rsidRPr="00E931FE">
        <w:rPr>
          <w:rFonts w:ascii="Times New Roman" w:eastAsia="Arial Unicode MS" w:hAnsi="Times New Roman" w:cs="Times New Roman"/>
          <w:color w:val="231F20"/>
          <w:sz w:val="28"/>
          <w:szCs w:val="28"/>
        </w:rPr>
        <w:t>волюц</w:t>
      </w:r>
      <w:r>
        <w:rPr>
          <w:rFonts w:ascii="Times New Roman" w:eastAsia="Arial Unicode MS" w:hAnsi="Times New Roman" w:cs="Times New Roman"/>
          <w:color w:val="231F20"/>
          <w:sz w:val="28"/>
          <w:szCs w:val="28"/>
        </w:rPr>
        <w:t>і</w:t>
      </w:r>
      <w:r w:rsidRPr="00E931FE">
        <w:rPr>
          <w:rFonts w:ascii="Times New Roman" w:eastAsia="Arial Unicode MS" w:hAnsi="Times New Roman" w:cs="Times New Roman"/>
          <w:color w:val="231F20"/>
          <w:sz w:val="28"/>
          <w:szCs w:val="28"/>
        </w:rPr>
        <w:t xml:space="preserve">я сфер </w:t>
      </w:r>
      <w:r>
        <w:rPr>
          <w:rFonts w:ascii="Times New Roman" w:eastAsia="Arial Unicode MS" w:hAnsi="Times New Roman" w:cs="Times New Roman"/>
          <w:color w:val="231F20"/>
          <w:sz w:val="28"/>
          <w:szCs w:val="28"/>
        </w:rPr>
        <w:t>застосування</w:t>
      </w:r>
      <w:r w:rsidRPr="00E931FE">
        <w:rPr>
          <w:rFonts w:ascii="Times New Roman" w:eastAsia="Arial Unicode MS" w:hAnsi="Times New Roman" w:cs="Times New Roman"/>
          <w:color w:val="231F20"/>
          <w:sz w:val="28"/>
          <w:szCs w:val="28"/>
        </w:rPr>
        <w:t xml:space="preserve"> кадастр</w:t>
      </w:r>
      <w:r>
        <w:rPr>
          <w:rFonts w:ascii="Times New Roman" w:eastAsia="Arial Unicode MS" w:hAnsi="Times New Roman" w:cs="Times New Roman"/>
          <w:color w:val="231F20"/>
          <w:sz w:val="28"/>
          <w:szCs w:val="28"/>
        </w:rPr>
        <w:t>у</w:t>
      </w:r>
      <w:r w:rsidR="007479A3">
        <w:rPr>
          <w:rFonts w:ascii="Times New Roman" w:eastAsia="Arial Unicode MS" w:hAnsi="Times New Roman" w:cs="Times New Roman"/>
          <w:color w:val="231F20"/>
          <w:sz w:val="28"/>
          <w:szCs w:val="28"/>
        </w:rPr>
        <w:t xml:space="preserve"> </w:t>
      </w:r>
      <w:r w:rsidR="00100385" w:rsidRPr="00100385">
        <w:rPr>
          <w:rFonts w:ascii="Times New Roman" w:eastAsia="Arial Unicode MS" w:hAnsi="Times New Roman" w:cs="Times New Roman"/>
          <w:color w:val="231F20"/>
          <w:sz w:val="28"/>
          <w:szCs w:val="28"/>
          <w:lang w:val="ru-RU"/>
        </w:rPr>
        <w:t>[</w:t>
      </w:r>
      <w:r w:rsidR="00012162">
        <w:rPr>
          <w:rFonts w:ascii="Times New Roman" w:hAnsi="Times New Roman" w:cs="Times New Roman"/>
          <w:iCs/>
          <w:sz w:val="28"/>
          <w:szCs w:val="28"/>
        </w:rPr>
        <w:t>51</w:t>
      </w:r>
      <w:r w:rsidR="00100385">
        <w:rPr>
          <w:rFonts w:ascii="Times New Roman" w:eastAsia="Arial Unicode MS" w:hAnsi="Times New Roman" w:cs="Times New Roman"/>
          <w:color w:val="231F20"/>
          <w:sz w:val="28"/>
          <w:szCs w:val="28"/>
          <w:lang w:val="ru-RU"/>
        </w:rPr>
        <w:t>, с. 74</w:t>
      </w:r>
      <w:r w:rsidR="00100385" w:rsidRPr="00100385">
        <w:rPr>
          <w:rFonts w:ascii="Times New Roman" w:eastAsia="Arial Unicode MS" w:hAnsi="Times New Roman" w:cs="Times New Roman"/>
          <w:color w:val="231F20"/>
          <w:sz w:val="28"/>
          <w:szCs w:val="28"/>
          <w:lang w:val="ru-RU"/>
        </w:rPr>
        <w:t>]</w:t>
      </w:r>
    </w:p>
    <w:p w:rsidR="00E931FE" w:rsidRPr="00E931FE" w:rsidRDefault="00E931FE" w:rsidP="00E931FE">
      <w:pPr>
        <w:spacing w:after="0" w:line="360" w:lineRule="auto"/>
        <w:ind w:firstLine="709"/>
        <w:jc w:val="both"/>
        <w:rPr>
          <w:rFonts w:ascii="Times New Roman" w:hAnsi="Times New Roman" w:cs="Times New Roman"/>
          <w:sz w:val="28"/>
          <w:szCs w:val="28"/>
        </w:rPr>
      </w:pPr>
    </w:p>
    <w:p w:rsidR="00740520" w:rsidRDefault="00740520" w:rsidP="00740520">
      <w:pPr>
        <w:spacing w:after="0" w:line="360" w:lineRule="auto"/>
        <w:ind w:firstLine="709"/>
        <w:jc w:val="both"/>
        <w:rPr>
          <w:rFonts w:ascii="Times New Roman" w:hAnsi="Times New Roman" w:cs="Times New Roman"/>
          <w:sz w:val="28"/>
          <w:szCs w:val="28"/>
        </w:rPr>
      </w:pPr>
      <w:r w:rsidRPr="00D462B7">
        <w:rPr>
          <w:rFonts w:ascii="Times New Roman" w:hAnsi="Times New Roman" w:cs="Times New Roman"/>
          <w:sz w:val="28"/>
          <w:szCs w:val="28"/>
        </w:rPr>
        <w:t>На основі аналізу представленої схеми можна зробити висновок, що в ході еволюційного розвитку кадастрова система фокусується не лише на реєстрації об</w:t>
      </w:r>
      <w:r>
        <w:rPr>
          <w:rFonts w:ascii="Times New Roman" w:hAnsi="Times New Roman" w:cs="Times New Roman"/>
          <w:sz w:val="28"/>
          <w:szCs w:val="28"/>
        </w:rPr>
        <w:t>’</w:t>
      </w:r>
      <w:r w:rsidRPr="00D462B7">
        <w:rPr>
          <w:rFonts w:ascii="Times New Roman" w:hAnsi="Times New Roman" w:cs="Times New Roman"/>
          <w:sz w:val="28"/>
          <w:szCs w:val="28"/>
        </w:rPr>
        <w:t>єктів нерухомості з метою оподаткування та захисту прав, ефективного функціонування ринку землі, але й дедалі активніше служить іншим цілям приват</w:t>
      </w:r>
      <w:r>
        <w:rPr>
          <w:rFonts w:ascii="Times New Roman" w:hAnsi="Times New Roman" w:cs="Times New Roman"/>
          <w:sz w:val="28"/>
          <w:szCs w:val="28"/>
        </w:rPr>
        <w:t xml:space="preserve">ного та громадського секторів: </w:t>
      </w:r>
    </w:p>
    <w:p w:rsidR="00740520" w:rsidRPr="00457A00" w:rsidRDefault="00740520" w:rsidP="00740520">
      <w:pPr>
        <w:pStyle w:val="a3"/>
        <w:numPr>
          <w:ilvl w:val="0"/>
          <w:numId w:val="7"/>
        </w:numPr>
        <w:tabs>
          <w:tab w:val="left" w:pos="1134"/>
        </w:tabs>
        <w:spacing w:after="0" w:line="360" w:lineRule="auto"/>
        <w:ind w:left="0" w:firstLine="709"/>
        <w:jc w:val="both"/>
        <w:rPr>
          <w:rFonts w:ascii="Times New Roman" w:hAnsi="Times New Roman" w:cs="Times New Roman"/>
          <w:sz w:val="28"/>
          <w:szCs w:val="28"/>
        </w:rPr>
      </w:pPr>
      <w:r w:rsidRPr="00457A00">
        <w:rPr>
          <w:rFonts w:ascii="Times New Roman" w:hAnsi="Times New Roman" w:cs="Times New Roman"/>
          <w:sz w:val="28"/>
          <w:szCs w:val="28"/>
        </w:rPr>
        <w:t xml:space="preserve">формування та розвитку ринку нерухомості; </w:t>
      </w:r>
    </w:p>
    <w:p w:rsidR="00740520" w:rsidRPr="00457A00" w:rsidRDefault="00740520" w:rsidP="00740520">
      <w:pPr>
        <w:pStyle w:val="a3"/>
        <w:numPr>
          <w:ilvl w:val="0"/>
          <w:numId w:val="7"/>
        </w:numPr>
        <w:tabs>
          <w:tab w:val="left" w:pos="1134"/>
        </w:tabs>
        <w:spacing w:after="0" w:line="360" w:lineRule="auto"/>
        <w:ind w:left="0" w:firstLine="709"/>
        <w:jc w:val="both"/>
        <w:rPr>
          <w:rFonts w:ascii="Times New Roman" w:hAnsi="Times New Roman" w:cs="Times New Roman"/>
          <w:sz w:val="28"/>
          <w:szCs w:val="28"/>
        </w:rPr>
      </w:pPr>
      <w:r w:rsidRPr="00457A00">
        <w:rPr>
          <w:rFonts w:ascii="Times New Roman" w:hAnsi="Times New Roman" w:cs="Times New Roman"/>
          <w:sz w:val="28"/>
          <w:szCs w:val="28"/>
        </w:rPr>
        <w:t xml:space="preserve">територіального планування сільськогосподарських територій та населених пунктів; </w:t>
      </w:r>
    </w:p>
    <w:p w:rsidR="00740520" w:rsidRPr="00457A00" w:rsidRDefault="00740520" w:rsidP="00740520">
      <w:pPr>
        <w:pStyle w:val="a3"/>
        <w:numPr>
          <w:ilvl w:val="0"/>
          <w:numId w:val="7"/>
        </w:numPr>
        <w:tabs>
          <w:tab w:val="left" w:pos="1134"/>
        </w:tabs>
        <w:spacing w:after="0" w:line="360" w:lineRule="auto"/>
        <w:ind w:left="0" w:firstLine="709"/>
        <w:jc w:val="both"/>
        <w:rPr>
          <w:rFonts w:ascii="Times New Roman" w:hAnsi="Times New Roman" w:cs="Times New Roman"/>
          <w:sz w:val="28"/>
          <w:szCs w:val="28"/>
        </w:rPr>
      </w:pPr>
      <w:r w:rsidRPr="00457A00">
        <w:rPr>
          <w:rFonts w:ascii="Times New Roman" w:hAnsi="Times New Roman" w:cs="Times New Roman"/>
          <w:sz w:val="28"/>
          <w:szCs w:val="28"/>
        </w:rPr>
        <w:t xml:space="preserve">управління земельними ресурсами; </w:t>
      </w:r>
    </w:p>
    <w:p w:rsidR="00740520" w:rsidRDefault="00740520" w:rsidP="00740520">
      <w:pPr>
        <w:pStyle w:val="a3"/>
        <w:numPr>
          <w:ilvl w:val="0"/>
          <w:numId w:val="7"/>
        </w:numPr>
        <w:tabs>
          <w:tab w:val="left" w:pos="1134"/>
        </w:tabs>
        <w:spacing w:after="0" w:line="360" w:lineRule="auto"/>
        <w:ind w:left="0" w:firstLine="709"/>
        <w:jc w:val="both"/>
        <w:rPr>
          <w:rFonts w:ascii="Times New Roman" w:hAnsi="Times New Roman" w:cs="Times New Roman"/>
          <w:sz w:val="28"/>
          <w:szCs w:val="28"/>
        </w:rPr>
      </w:pPr>
      <w:r w:rsidRPr="00457A00">
        <w:rPr>
          <w:rFonts w:ascii="Times New Roman" w:hAnsi="Times New Roman" w:cs="Times New Roman"/>
          <w:sz w:val="28"/>
          <w:szCs w:val="28"/>
        </w:rPr>
        <w:t>моніторингу довкілля.</w:t>
      </w:r>
    </w:p>
    <w:p w:rsidR="00457A00" w:rsidRPr="00457A00" w:rsidRDefault="00457A00" w:rsidP="00E931FE">
      <w:pPr>
        <w:spacing w:after="0" w:line="360" w:lineRule="auto"/>
        <w:ind w:firstLine="709"/>
        <w:jc w:val="both"/>
        <w:rPr>
          <w:rFonts w:ascii="Times New Roman" w:hAnsi="Times New Roman" w:cs="Times New Roman"/>
          <w:sz w:val="28"/>
          <w:szCs w:val="28"/>
        </w:rPr>
      </w:pPr>
      <w:r w:rsidRPr="00457A00">
        <w:rPr>
          <w:rFonts w:ascii="Times New Roman" w:hAnsi="Times New Roman" w:cs="Times New Roman"/>
          <w:sz w:val="28"/>
          <w:szCs w:val="28"/>
        </w:rPr>
        <w:lastRenderedPageBreak/>
        <w:t>З історичних причин усі кадастри Західної Європи мають схожі риси. Головним принципом була наявність 2-х частин: словесного опису карти, що відображає розміщення та межі всіх земельних ділянок. Карти з кадастровими номерами робили систематично на основі зйомок, що містять польові нотатки, на яких було засновано карти.</w:t>
      </w:r>
    </w:p>
    <w:p w:rsidR="00457A00" w:rsidRDefault="00457A00" w:rsidP="00457A00">
      <w:pPr>
        <w:spacing w:after="0" w:line="360" w:lineRule="auto"/>
        <w:ind w:firstLine="709"/>
        <w:jc w:val="both"/>
        <w:rPr>
          <w:rFonts w:ascii="Times New Roman" w:hAnsi="Times New Roman" w:cs="Times New Roman"/>
          <w:sz w:val="28"/>
          <w:szCs w:val="28"/>
        </w:rPr>
      </w:pPr>
      <w:r w:rsidRPr="00457A00">
        <w:rPr>
          <w:rFonts w:ascii="Times New Roman" w:hAnsi="Times New Roman" w:cs="Times New Roman"/>
          <w:sz w:val="28"/>
          <w:szCs w:val="28"/>
        </w:rPr>
        <w:t xml:space="preserve">Основними принципами Земельного кодексу в зарубіжних країнах можна назвати такі: </w:t>
      </w:r>
    </w:p>
    <w:p w:rsidR="00457A00" w:rsidRDefault="00457A00" w:rsidP="00457A00">
      <w:pPr>
        <w:spacing w:after="0" w:line="360" w:lineRule="auto"/>
        <w:ind w:firstLine="709"/>
        <w:jc w:val="both"/>
        <w:rPr>
          <w:rFonts w:ascii="Times New Roman" w:hAnsi="Times New Roman" w:cs="Times New Roman"/>
          <w:sz w:val="28"/>
          <w:szCs w:val="28"/>
        </w:rPr>
      </w:pPr>
      <w:r w:rsidRPr="00457A00">
        <w:rPr>
          <w:rFonts w:ascii="Times New Roman" w:hAnsi="Times New Roman" w:cs="Times New Roman"/>
          <w:sz w:val="28"/>
          <w:szCs w:val="28"/>
        </w:rPr>
        <w:t xml:space="preserve">1. Кадастр буде марним, якщо він не завершений повністю на аналізованій території. </w:t>
      </w:r>
    </w:p>
    <w:p w:rsidR="00457A00" w:rsidRDefault="00457A00" w:rsidP="00457A00">
      <w:pPr>
        <w:spacing w:after="0" w:line="360" w:lineRule="auto"/>
        <w:ind w:firstLine="709"/>
        <w:jc w:val="both"/>
        <w:rPr>
          <w:rFonts w:ascii="Times New Roman" w:hAnsi="Times New Roman" w:cs="Times New Roman"/>
          <w:sz w:val="28"/>
          <w:szCs w:val="28"/>
        </w:rPr>
      </w:pPr>
      <w:r w:rsidRPr="00457A00">
        <w:rPr>
          <w:rFonts w:ascii="Times New Roman" w:hAnsi="Times New Roman" w:cs="Times New Roman"/>
          <w:sz w:val="28"/>
          <w:szCs w:val="28"/>
        </w:rPr>
        <w:t xml:space="preserve">2. Роботи необхідно проводити на солідному фундаменті даних. </w:t>
      </w:r>
    </w:p>
    <w:p w:rsidR="00457A00" w:rsidRDefault="00457A00" w:rsidP="00457A00">
      <w:pPr>
        <w:spacing w:after="0" w:line="360" w:lineRule="auto"/>
        <w:ind w:firstLine="709"/>
        <w:jc w:val="both"/>
        <w:rPr>
          <w:rFonts w:ascii="Times New Roman" w:hAnsi="Times New Roman" w:cs="Times New Roman"/>
          <w:sz w:val="28"/>
          <w:szCs w:val="28"/>
        </w:rPr>
      </w:pPr>
      <w:r w:rsidRPr="00457A00">
        <w:rPr>
          <w:rFonts w:ascii="Times New Roman" w:hAnsi="Times New Roman" w:cs="Times New Roman"/>
          <w:sz w:val="28"/>
          <w:szCs w:val="28"/>
        </w:rPr>
        <w:t xml:space="preserve">3. Витрати повинні бути порівняні з очікуваними середніми прибутками від ведення кадастру. </w:t>
      </w:r>
    </w:p>
    <w:p w:rsidR="00457A00" w:rsidRDefault="00457A00" w:rsidP="00457A00">
      <w:pPr>
        <w:spacing w:after="0" w:line="360" w:lineRule="auto"/>
        <w:ind w:firstLine="709"/>
        <w:jc w:val="both"/>
        <w:rPr>
          <w:rFonts w:ascii="Times New Roman" w:hAnsi="Times New Roman" w:cs="Times New Roman"/>
          <w:sz w:val="28"/>
          <w:szCs w:val="28"/>
        </w:rPr>
      </w:pPr>
      <w:r w:rsidRPr="00457A00">
        <w:rPr>
          <w:rFonts w:ascii="Times New Roman" w:hAnsi="Times New Roman" w:cs="Times New Roman"/>
          <w:sz w:val="28"/>
          <w:szCs w:val="28"/>
        </w:rPr>
        <w:t xml:space="preserve">4. Записи повинні бути </w:t>
      </w:r>
      <w:r>
        <w:rPr>
          <w:rFonts w:ascii="Times New Roman" w:hAnsi="Times New Roman" w:cs="Times New Roman"/>
          <w:sz w:val="28"/>
          <w:szCs w:val="28"/>
        </w:rPr>
        <w:t xml:space="preserve">для реалізації </w:t>
      </w:r>
      <w:r w:rsidRPr="00457A00">
        <w:rPr>
          <w:rFonts w:ascii="Times New Roman" w:hAnsi="Times New Roman" w:cs="Times New Roman"/>
          <w:sz w:val="28"/>
          <w:szCs w:val="28"/>
        </w:rPr>
        <w:t>не одніє</w:t>
      </w:r>
      <w:r>
        <w:rPr>
          <w:rFonts w:ascii="Times New Roman" w:hAnsi="Times New Roman" w:cs="Times New Roman"/>
          <w:sz w:val="28"/>
          <w:szCs w:val="28"/>
        </w:rPr>
        <w:t>ї</w:t>
      </w:r>
      <w:r w:rsidRPr="00457A00">
        <w:rPr>
          <w:rFonts w:ascii="Times New Roman" w:hAnsi="Times New Roman" w:cs="Times New Roman"/>
          <w:sz w:val="28"/>
          <w:szCs w:val="28"/>
        </w:rPr>
        <w:t>, а декілько</w:t>
      </w:r>
      <w:r>
        <w:rPr>
          <w:rFonts w:ascii="Times New Roman" w:hAnsi="Times New Roman" w:cs="Times New Roman"/>
          <w:sz w:val="28"/>
          <w:szCs w:val="28"/>
        </w:rPr>
        <w:t>х</w:t>
      </w:r>
      <w:r w:rsidRPr="00457A00">
        <w:rPr>
          <w:rFonts w:ascii="Times New Roman" w:hAnsi="Times New Roman" w:cs="Times New Roman"/>
          <w:sz w:val="28"/>
          <w:szCs w:val="28"/>
        </w:rPr>
        <w:t xml:space="preserve"> ціл</w:t>
      </w:r>
      <w:r>
        <w:rPr>
          <w:rFonts w:ascii="Times New Roman" w:hAnsi="Times New Roman" w:cs="Times New Roman"/>
          <w:sz w:val="28"/>
          <w:szCs w:val="28"/>
        </w:rPr>
        <w:t>ей</w:t>
      </w:r>
      <w:r w:rsidRPr="00457A00">
        <w:rPr>
          <w:rFonts w:ascii="Times New Roman" w:hAnsi="Times New Roman" w:cs="Times New Roman"/>
          <w:sz w:val="28"/>
          <w:szCs w:val="28"/>
        </w:rPr>
        <w:t>.</w:t>
      </w:r>
    </w:p>
    <w:p w:rsidR="00457A00" w:rsidRDefault="00457A00" w:rsidP="00457A00">
      <w:pPr>
        <w:spacing w:after="0" w:line="360" w:lineRule="auto"/>
        <w:ind w:firstLine="709"/>
        <w:jc w:val="both"/>
        <w:rPr>
          <w:rFonts w:ascii="Times New Roman" w:hAnsi="Times New Roman" w:cs="Times New Roman"/>
          <w:sz w:val="28"/>
          <w:szCs w:val="28"/>
        </w:rPr>
      </w:pPr>
      <w:r w:rsidRPr="00457A00">
        <w:rPr>
          <w:rFonts w:ascii="Times New Roman" w:hAnsi="Times New Roman" w:cs="Times New Roman"/>
          <w:sz w:val="28"/>
          <w:szCs w:val="28"/>
        </w:rPr>
        <w:t xml:space="preserve">5. Кадастрова одиниця повинна бути єдиною земельною одиницею, надійно захищеною законом. </w:t>
      </w:r>
    </w:p>
    <w:p w:rsidR="00457A00" w:rsidRDefault="00457A00" w:rsidP="00457A00">
      <w:pPr>
        <w:spacing w:after="0" w:line="360" w:lineRule="auto"/>
        <w:ind w:firstLine="709"/>
        <w:jc w:val="both"/>
        <w:rPr>
          <w:rFonts w:ascii="Times New Roman" w:hAnsi="Times New Roman" w:cs="Times New Roman"/>
          <w:sz w:val="28"/>
          <w:szCs w:val="28"/>
        </w:rPr>
      </w:pPr>
      <w:r w:rsidRPr="00457A00">
        <w:rPr>
          <w:rFonts w:ascii="Times New Roman" w:hAnsi="Times New Roman" w:cs="Times New Roman"/>
          <w:sz w:val="28"/>
          <w:szCs w:val="28"/>
        </w:rPr>
        <w:t xml:space="preserve">6. Земельні записи повинні вести з урахуванням певних земельних ділянок, </w:t>
      </w:r>
      <w:r>
        <w:rPr>
          <w:rFonts w:ascii="Times New Roman" w:hAnsi="Times New Roman" w:cs="Times New Roman"/>
          <w:sz w:val="28"/>
          <w:szCs w:val="28"/>
        </w:rPr>
        <w:t>т</w:t>
      </w:r>
      <w:r w:rsidRPr="00457A00">
        <w:rPr>
          <w:rFonts w:ascii="Times New Roman" w:hAnsi="Times New Roman" w:cs="Times New Roman"/>
          <w:sz w:val="28"/>
          <w:szCs w:val="28"/>
        </w:rPr>
        <w:t>а персона</w:t>
      </w:r>
      <w:r>
        <w:rPr>
          <w:rFonts w:ascii="Times New Roman" w:hAnsi="Times New Roman" w:cs="Times New Roman"/>
          <w:sz w:val="28"/>
          <w:szCs w:val="28"/>
        </w:rPr>
        <w:t>х</w:t>
      </w:r>
      <w:r w:rsidRPr="00457A00">
        <w:rPr>
          <w:rFonts w:ascii="Times New Roman" w:hAnsi="Times New Roman" w:cs="Times New Roman"/>
          <w:sz w:val="28"/>
          <w:szCs w:val="28"/>
        </w:rPr>
        <w:t xml:space="preserve"> (особа</w:t>
      </w:r>
      <w:r>
        <w:rPr>
          <w:rFonts w:ascii="Times New Roman" w:hAnsi="Times New Roman" w:cs="Times New Roman"/>
          <w:sz w:val="28"/>
          <w:szCs w:val="28"/>
        </w:rPr>
        <w:t>х</w:t>
      </w:r>
      <w:r w:rsidRPr="00457A00">
        <w:rPr>
          <w:rFonts w:ascii="Times New Roman" w:hAnsi="Times New Roman" w:cs="Times New Roman"/>
          <w:sz w:val="28"/>
          <w:szCs w:val="28"/>
        </w:rPr>
        <w:t>, власник</w:t>
      </w:r>
      <w:r>
        <w:rPr>
          <w:rFonts w:ascii="Times New Roman" w:hAnsi="Times New Roman" w:cs="Times New Roman"/>
          <w:sz w:val="28"/>
          <w:szCs w:val="28"/>
        </w:rPr>
        <w:t>ах</w:t>
      </w:r>
      <w:r w:rsidRPr="00457A00">
        <w:rPr>
          <w:rFonts w:ascii="Times New Roman" w:hAnsi="Times New Roman" w:cs="Times New Roman"/>
          <w:sz w:val="28"/>
          <w:szCs w:val="28"/>
        </w:rPr>
        <w:t xml:space="preserve">). </w:t>
      </w:r>
    </w:p>
    <w:p w:rsidR="00457A00" w:rsidRDefault="00457A00" w:rsidP="00457A00">
      <w:pPr>
        <w:spacing w:after="0" w:line="360" w:lineRule="auto"/>
        <w:ind w:firstLine="709"/>
        <w:jc w:val="both"/>
        <w:rPr>
          <w:rFonts w:ascii="Times New Roman" w:hAnsi="Times New Roman" w:cs="Times New Roman"/>
          <w:sz w:val="28"/>
          <w:szCs w:val="28"/>
        </w:rPr>
      </w:pPr>
      <w:r w:rsidRPr="00457A00">
        <w:rPr>
          <w:rFonts w:ascii="Times New Roman" w:hAnsi="Times New Roman" w:cs="Times New Roman"/>
          <w:sz w:val="28"/>
          <w:szCs w:val="28"/>
        </w:rPr>
        <w:t>8. Проектна земельно-облікова система має бути орієнтована на майбутнє.</w:t>
      </w:r>
    </w:p>
    <w:p w:rsidR="00457A00" w:rsidRDefault="00A36404" w:rsidP="00457A00">
      <w:pPr>
        <w:spacing w:after="0" w:line="360" w:lineRule="auto"/>
        <w:ind w:firstLine="709"/>
        <w:jc w:val="both"/>
        <w:rPr>
          <w:rFonts w:ascii="Times New Roman" w:hAnsi="Times New Roman" w:cs="Times New Roman"/>
          <w:sz w:val="28"/>
          <w:szCs w:val="28"/>
        </w:rPr>
      </w:pPr>
      <w:r w:rsidRPr="00A36404">
        <w:rPr>
          <w:rFonts w:ascii="Times New Roman" w:hAnsi="Times New Roman" w:cs="Times New Roman"/>
          <w:sz w:val="28"/>
          <w:szCs w:val="28"/>
        </w:rPr>
        <w:t xml:space="preserve">У результаті </w:t>
      </w:r>
      <w:r>
        <w:rPr>
          <w:rFonts w:ascii="Times New Roman" w:hAnsi="Times New Roman" w:cs="Times New Roman"/>
          <w:sz w:val="28"/>
          <w:szCs w:val="28"/>
        </w:rPr>
        <w:t xml:space="preserve">вищесказаного </w:t>
      </w:r>
      <w:r w:rsidRPr="00A36404">
        <w:rPr>
          <w:rFonts w:ascii="Times New Roman" w:hAnsi="Times New Roman" w:cs="Times New Roman"/>
          <w:sz w:val="28"/>
          <w:szCs w:val="28"/>
        </w:rPr>
        <w:t xml:space="preserve">можна </w:t>
      </w:r>
      <w:r>
        <w:rPr>
          <w:rFonts w:ascii="Times New Roman" w:hAnsi="Times New Roman" w:cs="Times New Roman"/>
          <w:sz w:val="28"/>
          <w:szCs w:val="28"/>
        </w:rPr>
        <w:t>констатува</w:t>
      </w:r>
      <w:r w:rsidRPr="00A36404">
        <w:rPr>
          <w:rFonts w:ascii="Times New Roman" w:hAnsi="Times New Roman" w:cs="Times New Roman"/>
          <w:sz w:val="28"/>
          <w:szCs w:val="28"/>
        </w:rPr>
        <w:t>ти, що кадастрові системи є земельно-інформаційними системами з просторовою прив</w:t>
      </w:r>
      <w:r w:rsidR="000872E8">
        <w:rPr>
          <w:rFonts w:ascii="Times New Roman" w:hAnsi="Times New Roman" w:cs="Times New Roman"/>
          <w:sz w:val="28"/>
          <w:szCs w:val="28"/>
        </w:rPr>
        <w:t>’</w:t>
      </w:r>
      <w:r w:rsidRPr="00A36404">
        <w:rPr>
          <w:rFonts w:ascii="Times New Roman" w:hAnsi="Times New Roman" w:cs="Times New Roman"/>
          <w:sz w:val="28"/>
          <w:szCs w:val="28"/>
        </w:rPr>
        <w:t>язкою даних до конкретних земельних ділянок. Склад кадастрової інформації значною мірою збігається</w:t>
      </w:r>
      <w:r>
        <w:rPr>
          <w:rFonts w:ascii="Times New Roman" w:hAnsi="Times New Roman" w:cs="Times New Roman"/>
          <w:sz w:val="28"/>
          <w:szCs w:val="28"/>
        </w:rPr>
        <w:t xml:space="preserve"> у різних типах кадастрових систем європейських країн</w:t>
      </w:r>
      <w:r w:rsidRPr="00A36404">
        <w:rPr>
          <w:rFonts w:ascii="Times New Roman" w:hAnsi="Times New Roman" w:cs="Times New Roman"/>
          <w:sz w:val="28"/>
          <w:szCs w:val="28"/>
        </w:rPr>
        <w:t>.</w:t>
      </w:r>
    </w:p>
    <w:p w:rsidR="00A36404" w:rsidRPr="0097295A" w:rsidRDefault="00A36404" w:rsidP="00457A00">
      <w:pPr>
        <w:spacing w:after="0" w:line="360" w:lineRule="auto"/>
        <w:ind w:firstLine="709"/>
        <w:jc w:val="both"/>
        <w:rPr>
          <w:rFonts w:ascii="Times New Roman" w:hAnsi="Times New Roman" w:cs="Times New Roman"/>
          <w:sz w:val="28"/>
          <w:szCs w:val="28"/>
        </w:rPr>
      </w:pPr>
    </w:p>
    <w:p w:rsidR="001F0E6E" w:rsidRPr="004B5E0C" w:rsidRDefault="004B5E0C" w:rsidP="00D36E88">
      <w:pPr>
        <w:spacing w:after="0" w:line="360" w:lineRule="auto"/>
        <w:ind w:firstLine="709"/>
        <w:jc w:val="both"/>
        <w:rPr>
          <w:rFonts w:ascii="Times New Roman" w:hAnsi="Times New Roman" w:cs="Times New Roman"/>
          <w:b/>
          <w:sz w:val="28"/>
          <w:szCs w:val="28"/>
        </w:rPr>
      </w:pPr>
      <w:r w:rsidRPr="004B5E0C">
        <w:rPr>
          <w:rFonts w:ascii="Times New Roman" w:hAnsi="Times New Roman" w:cs="Times New Roman"/>
          <w:b/>
          <w:sz w:val="28"/>
          <w:szCs w:val="28"/>
        </w:rPr>
        <w:t xml:space="preserve">1.2. Огляд характерних особливостей </w:t>
      </w:r>
      <w:r>
        <w:rPr>
          <w:rFonts w:ascii="Times New Roman" w:hAnsi="Times New Roman" w:cs="Times New Roman"/>
          <w:b/>
          <w:sz w:val="28"/>
          <w:szCs w:val="28"/>
        </w:rPr>
        <w:t xml:space="preserve">призначення </w:t>
      </w:r>
      <w:r w:rsidR="00760D48">
        <w:rPr>
          <w:rFonts w:ascii="Times New Roman" w:hAnsi="Times New Roman" w:cs="Times New Roman"/>
          <w:b/>
          <w:sz w:val="28"/>
          <w:szCs w:val="28"/>
        </w:rPr>
        <w:t>європейськ</w:t>
      </w:r>
      <w:r w:rsidRPr="004B5E0C">
        <w:rPr>
          <w:rFonts w:ascii="Times New Roman" w:hAnsi="Times New Roman" w:cs="Times New Roman"/>
          <w:b/>
          <w:sz w:val="28"/>
          <w:szCs w:val="28"/>
        </w:rPr>
        <w:t>их кадастрових систем</w:t>
      </w:r>
    </w:p>
    <w:p w:rsidR="00D36E88" w:rsidRPr="00D36E88" w:rsidRDefault="00D36E88" w:rsidP="00D36E88">
      <w:pPr>
        <w:spacing w:after="0" w:line="360" w:lineRule="auto"/>
        <w:ind w:firstLine="709"/>
        <w:jc w:val="both"/>
        <w:rPr>
          <w:rFonts w:ascii="Times New Roman" w:hAnsi="Times New Roman" w:cs="Times New Roman"/>
          <w:sz w:val="28"/>
          <w:szCs w:val="28"/>
        </w:rPr>
      </w:pPr>
      <w:r w:rsidRPr="00D36E88">
        <w:rPr>
          <w:rFonts w:ascii="Times New Roman" w:hAnsi="Times New Roman" w:cs="Times New Roman"/>
          <w:sz w:val="28"/>
          <w:szCs w:val="28"/>
        </w:rPr>
        <w:t>За призначенням усі кадастри поділяються на три категорії: правові; фіскальні; багатоцільові.</w:t>
      </w:r>
    </w:p>
    <w:p w:rsidR="00D36E88" w:rsidRPr="00D36E88" w:rsidRDefault="005030CC" w:rsidP="00D36E8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w:t>
      </w:r>
      <w:r w:rsidR="00D36E88" w:rsidRPr="00D36E88">
        <w:rPr>
          <w:rFonts w:ascii="Times New Roman" w:hAnsi="Times New Roman" w:cs="Times New Roman"/>
          <w:sz w:val="28"/>
          <w:szCs w:val="28"/>
        </w:rPr>
        <w:t xml:space="preserve"> юридично</w:t>
      </w:r>
      <w:r>
        <w:rPr>
          <w:rFonts w:ascii="Times New Roman" w:hAnsi="Times New Roman" w:cs="Times New Roman"/>
          <w:sz w:val="28"/>
          <w:szCs w:val="28"/>
        </w:rPr>
        <w:t>ї</w:t>
      </w:r>
      <w:r w:rsidR="00D36E88" w:rsidRPr="00D36E88">
        <w:rPr>
          <w:rFonts w:ascii="Times New Roman" w:hAnsi="Times New Roman" w:cs="Times New Roman"/>
          <w:sz w:val="28"/>
          <w:szCs w:val="28"/>
        </w:rPr>
        <w:t xml:space="preserve"> </w:t>
      </w:r>
      <w:r>
        <w:rPr>
          <w:rFonts w:ascii="Times New Roman" w:hAnsi="Times New Roman" w:cs="Times New Roman"/>
          <w:sz w:val="28"/>
          <w:szCs w:val="28"/>
        </w:rPr>
        <w:t>точки зору</w:t>
      </w:r>
      <w:r w:rsidR="00D36E88" w:rsidRPr="00D36E88">
        <w:rPr>
          <w:rFonts w:ascii="Times New Roman" w:hAnsi="Times New Roman" w:cs="Times New Roman"/>
          <w:sz w:val="28"/>
          <w:szCs w:val="28"/>
        </w:rPr>
        <w:t xml:space="preserve"> в зарубіжних країнах за наявності інституту приватної власності </w:t>
      </w:r>
      <w:r>
        <w:rPr>
          <w:rFonts w:ascii="Times New Roman" w:hAnsi="Times New Roman" w:cs="Times New Roman"/>
          <w:sz w:val="28"/>
          <w:szCs w:val="28"/>
        </w:rPr>
        <w:t xml:space="preserve">під </w:t>
      </w:r>
      <w:r w:rsidR="00D36E88" w:rsidRPr="00D36E88">
        <w:rPr>
          <w:rFonts w:ascii="Times New Roman" w:hAnsi="Times New Roman" w:cs="Times New Roman"/>
          <w:sz w:val="28"/>
          <w:szCs w:val="28"/>
        </w:rPr>
        <w:t xml:space="preserve">відмітними ознаками нерухомої власності розуміють, </w:t>
      </w:r>
      <w:r w:rsidR="00D36E88" w:rsidRPr="00D36E88">
        <w:rPr>
          <w:rFonts w:ascii="Times New Roman" w:hAnsi="Times New Roman" w:cs="Times New Roman"/>
          <w:sz w:val="28"/>
          <w:szCs w:val="28"/>
        </w:rPr>
        <w:lastRenderedPageBreak/>
        <w:t>як правило, землю, природні ресурси, будівлі та споруди, що перебувають у приватній власності.</w:t>
      </w:r>
    </w:p>
    <w:p w:rsidR="00D36E88" w:rsidRDefault="00D36E88" w:rsidP="00D36E88">
      <w:pPr>
        <w:spacing w:after="0" w:line="360" w:lineRule="auto"/>
        <w:ind w:firstLine="709"/>
        <w:jc w:val="both"/>
        <w:rPr>
          <w:rFonts w:ascii="Times New Roman" w:hAnsi="Times New Roman" w:cs="Times New Roman"/>
          <w:sz w:val="28"/>
          <w:szCs w:val="28"/>
        </w:rPr>
      </w:pPr>
      <w:r w:rsidRPr="00D36E88">
        <w:rPr>
          <w:rFonts w:ascii="Times New Roman" w:hAnsi="Times New Roman" w:cs="Times New Roman"/>
          <w:sz w:val="28"/>
          <w:szCs w:val="28"/>
        </w:rPr>
        <w:t>У правовому відношенні характерними рисами нерухомої власності є гласність володіння та законодавчо встановлений громадський контроль за способом використання землі та іншої нерухомості. Інститут гласності володіння з давніх часів пов</w:t>
      </w:r>
      <w:r w:rsidR="000872E8">
        <w:rPr>
          <w:rFonts w:ascii="Times New Roman" w:hAnsi="Times New Roman" w:cs="Times New Roman"/>
          <w:sz w:val="28"/>
          <w:szCs w:val="28"/>
        </w:rPr>
        <w:t>’</w:t>
      </w:r>
      <w:r w:rsidRPr="00D36E88">
        <w:rPr>
          <w:rFonts w:ascii="Times New Roman" w:hAnsi="Times New Roman" w:cs="Times New Roman"/>
          <w:sz w:val="28"/>
          <w:szCs w:val="28"/>
        </w:rPr>
        <w:t>язан</w:t>
      </w:r>
      <w:r>
        <w:rPr>
          <w:rFonts w:ascii="Times New Roman" w:hAnsi="Times New Roman" w:cs="Times New Roman"/>
          <w:sz w:val="28"/>
          <w:szCs w:val="28"/>
        </w:rPr>
        <w:t>ий</w:t>
      </w:r>
      <w:r w:rsidRPr="00D36E88">
        <w:rPr>
          <w:rFonts w:ascii="Times New Roman" w:hAnsi="Times New Roman" w:cs="Times New Roman"/>
          <w:sz w:val="28"/>
          <w:szCs w:val="28"/>
        </w:rPr>
        <w:t xml:space="preserve"> з трьома важливими особливостями землеволодіння: </w:t>
      </w:r>
    </w:p>
    <w:p w:rsidR="00D36E88" w:rsidRDefault="00D36E88" w:rsidP="00D36E88">
      <w:pPr>
        <w:spacing w:after="0" w:line="360" w:lineRule="auto"/>
        <w:ind w:firstLine="709"/>
        <w:jc w:val="both"/>
        <w:rPr>
          <w:rFonts w:ascii="Times New Roman" w:hAnsi="Times New Roman" w:cs="Times New Roman"/>
          <w:sz w:val="28"/>
          <w:szCs w:val="28"/>
        </w:rPr>
      </w:pPr>
      <w:r w:rsidRPr="00D36E88">
        <w:rPr>
          <w:rFonts w:ascii="Times New Roman" w:hAnsi="Times New Roman" w:cs="Times New Roman"/>
          <w:sz w:val="28"/>
          <w:szCs w:val="28"/>
        </w:rPr>
        <w:t>– необхідністю офіційної реєстрації об</w:t>
      </w:r>
      <w:r w:rsidR="000872E8">
        <w:rPr>
          <w:rFonts w:ascii="Times New Roman" w:hAnsi="Times New Roman" w:cs="Times New Roman"/>
          <w:sz w:val="28"/>
          <w:szCs w:val="28"/>
        </w:rPr>
        <w:t>’</w:t>
      </w:r>
      <w:r w:rsidRPr="00D36E88">
        <w:rPr>
          <w:rFonts w:ascii="Times New Roman" w:hAnsi="Times New Roman" w:cs="Times New Roman"/>
          <w:sz w:val="28"/>
          <w:szCs w:val="28"/>
        </w:rPr>
        <w:t>єкта володіння, тобто офіційно</w:t>
      </w:r>
      <w:r w:rsidR="005030CC">
        <w:rPr>
          <w:rFonts w:ascii="Times New Roman" w:hAnsi="Times New Roman" w:cs="Times New Roman"/>
          <w:sz w:val="28"/>
          <w:szCs w:val="28"/>
        </w:rPr>
        <w:t>ї</w:t>
      </w:r>
      <w:r w:rsidRPr="00D36E88">
        <w:rPr>
          <w:rFonts w:ascii="Times New Roman" w:hAnsi="Times New Roman" w:cs="Times New Roman"/>
          <w:sz w:val="28"/>
          <w:szCs w:val="28"/>
        </w:rPr>
        <w:t xml:space="preserve"> фіксаці</w:t>
      </w:r>
      <w:r w:rsidR="005030CC">
        <w:rPr>
          <w:rFonts w:ascii="Times New Roman" w:hAnsi="Times New Roman" w:cs="Times New Roman"/>
          <w:sz w:val="28"/>
          <w:szCs w:val="28"/>
        </w:rPr>
        <w:t>ї</w:t>
      </w:r>
      <w:r w:rsidRPr="00D36E88">
        <w:rPr>
          <w:rFonts w:ascii="Times New Roman" w:hAnsi="Times New Roman" w:cs="Times New Roman"/>
          <w:sz w:val="28"/>
          <w:szCs w:val="28"/>
        </w:rPr>
        <w:t xml:space="preserve"> меж ділянок володінь </w:t>
      </w:r>
      <w:r w:rsidR="005030CC">
        <w:rPr>
          <w:rFonts w:ascii="Times New Roman" w:hAnsi="Times New Roman" w:cs="Times New Roman"/>
          <w:sz w:val="28"/>
          <w:szCs w:val="28"/>
        </w:rPr>
        <w:t>на місцевості</w:t>
      </w:r>
      <w:r w:rsidRPr="00D36E88">
        <w:rPr>
          <w:rFonts w:ascii="Times New Roman" w:hAnsi="Times New Roman" w:cs="Times New Roman"/>
          <w:sz w:val="28"/>
          <w:szCs w:val="28"/>
        </w:rPr>
        <w:t xml:space="preserve"> та </w:t>
      </w:r>
      <w:r w:rsidR="005030CC">
        <w:rPr>
          <w:rFonts w:ascii="Times New Roman" w:hAnsi="Times New Roman" w:cs="Times New Roman"/>
          <w:sz w:val="28"/>
          <w:szCs w:val="28"/>
        </w:rPr>
        <w:t xml:space="preserve">в </w:t>
      </w:r>
      <w:r w:rsidRPr="00D36E88">
        <w:rPr>
          <w:rFonts w:ascii="Times New Roman" w:hAnsi="Times New Roman" w:cs="Times New Roman"/>
          <w:sz w:val="28"/>
          <w:szCs w:val="28"/>
        </w:rPr>
        <w:t xml:space="preserve">документах; </w:t>
      </w:r>
    </w:p>
    <w:p w:rsidR="00D36E88" w:rsidRDefault="00D36E88" w:rsidP="00D36E88">
      <w:pPr>
        <w:spacing w:after="0" w:line="360" w:lineRule="auto"/>
        <w:ind w:firstLine="709"/>
        <w:jc w:val="both"/>
        <w:rPr>
          <w:rFonts w:ascii="Times New Roman" w:hAnsi="Times New Roman" w:cs="Times New Roman"/>
          <w:sz w:val="28"/>
          <w:szCs w:val="28"/>
        </w:rPr>
      </w:pPr>
      <w:r w:rsidRPr="00D36E88">
        <w:rPr>
          <w:rFonts w:ascii="Times New Roman" w:hAnsi="Times New Roman" w:cs="Times New Roman"/>
          <w:sz w:val="28"/>
          <w:szCs w:val="28"/>
        </w:rPr>
        <w:t>– необхідністю офіційної реєстрації суб</w:t>
      </w:r>
      <w:r w:rsidR="000872E8">
        <w:rPr>
          <w:rFonts w:ascii="Times New Roman" w:hAnsi="Times New Roman" w:cs="Times New Roman"/>
          <w:sz w:val="28"/>
          <w:szCs w:val="28"/>
        </w:rPr>
        <w:t>’</w:t>
      </w:r>
      <w:r w:rsidRPr="00D36E88">
        <w:rPr>
          <w:rFonts w:ascii="Times New Roman" w:hAnsi="Times New Roman" w:cs="Times New Roman"/>
          <w:sz w:val="28"/>
          <w:szCs w:val="28"/>
        </w:rPr>
        <w:t xml:space="preserve">єкта володіння задля забезпечення йому гарантій права власності; </w:t>
      </w:r>
    </w:p>
    <w:p w:rsidR="00D36E88" w:rsidRPr="00D36E88" w:rsidRDefault="00D36E88" w:rsidP="00D36E88">
      <w:pPr>
        <w:spacing w:after="0" w:line="360" w:lineRule="auto"/>
        <w:ind w:firstLine="709"/>
        <w:jc w:val="both"/>
        <w:rPr>
          <w:rFonts w:ascii="Times New Roman" w:hAnsi="Times New Roman" w:cs="Times New Roman"/>
          <w:sz w:val="28"/>
          <w:szCs w:val="28"/>
        </w:rPr>
      </w:pPr>
      <w:r w:rsidRPr="00D36E88">
        <w:rPr>
          <w:rFonts w:ascii="Times New Roman" w:hAnsi="Times New Roman" w:cs="Times New Roman"/>
          <w:sz w:val="28"/>
          <w:szCs w:val="28"/>
        </w:rPr>
        <w:t>– необхідністю реєстрації та контролю обмежувальних відносин, пов</w:t>
      </w:r>
      <w:r w:rsidR="000872E8">
        <w:rPr>
          <w:rFonts w:ascii="Times New Roman" w:hAnsi="Times New Roman" w:cs="Times New Roman"/>
          <w:sz w:val="28"/>
          <w:szCs w:val="28"/>
        </w:rPr>
        <w:t>’</w:t>
      </w:r>
      <w:r w:rsidRPr="00D36E88">
        <w:rPr>
          <w:rFonts w:ascii="Times New Roman" w:hAnsi="Times New Roman" w:cs="Times New Roman"/>
          <w:sz w:val="28"/>
          <w:szCs w:val="28"/>
        </w:rPr>
        <w:t>язаних з невід</w:t>
      </w:r>
      <w:r w:rsidR="000872E8">
        <w:rPr>
          <w:rFonts w:ascii="Times New Roman" w:hAnsi="Times New Roman" w:cs="Times New Roman"/>
          <w:sz w:val="28"/>
          <w:szCs w:val="28"/>
        </w:rPr>
        <w:t>’</w:t>
      </w:r>
      <w:r w:rsidRPr="00D36E88">
        <w:rPr>
          <w:rFonts w:ascii="Times New Roman" w:hAnsi="Times New Roman" w:cs="Times New Roman"/>
          <w:sz w:val="28"/>
          <w:szCs w:val="28"/>
        </w:rPr>
        <w:t>ємними правами інших громадян та колективів на користування територією, наприклад, із забезпеченням прав доступу до доріг або води через територію приватного землеволодіння.</w:t>
      </w:r>
    </w:p>
    <w:p w:rsidR="00D36E88" w:rsidRPr="00D36E88" w:rsidRDefault="00D36E88" w:rsidP="00D36E88">
      <w:pPr>
        <w:spacing w:after="0" w:line="360" w:lineRule="auto"/>
        <w:ind w:firstLine="709"/>
        <w:jc w:val="both"/>
        <w:rPr>
          <w:rFonts w:ascii="Times New Roman" w:hAnsi="Times New Roman" w:cs="Times New Roman"/>
          <w:sz w:val="28"/>
          <w:szCs w:val="28"/>
        </w:rPr>
      </w:pPr>
      <w:r w:rsidRPr="00D36E88">
        <w:rPr>
          <w:rFonts w:ascii="Times New Roman" w:hAnsi="Times New Roman" w:cs="Times New Roman"/>
          <w:sz w:val="28"/>
          <w:szCs w:val="28"/>
        </w:rPr>
        <w:t>Гласність володіння у багатьох країнах забезпечується спеціально</w:t>
      </w:r>
      <w:r w:rsidR="005030CC">
        <w:rPr>
          <w:rFonts w:ascii="Times New Roman" w:hAnsi="Times New Roman" w:cs="Times New Roman"/>
          <w:sz w:val="28"/>
          <w:szCs w:val="28"/>
        </w:rPr>
        <w:t>ю</w:t>
      </w:r>
      <w:r w:rsidRPr="00D36E88">
        <w:rPr>
          <w:rFonts w:ascii="Times New Roman" w:hAnsi="Times New Roman" w:cs="Times New Roman"/>
          <w:sz w:val="28"/>
          <w:szCs w:val="28"/>
        </w:rPr>
        <w:t xml:space="preserve"> реєстраційно</w:t>
      </w:r>
      <w:r w:rsidR="005030CC">
        <w:rPr>
          <w:rFonts w:ascii="Times New Roman" w:hAnsi="Times New Roman" w:cs="Times New Roman"/>
          <w:sz w:val="28"/>
          <w:szCs w:val="28"/>
        </w:rPr>
        <w:t>ю</w:t>
      </w:r>
      <w:r w:rsidRPr="00D36E88">
        <w:rPr>
          <w:rFonts w:ascii="Times New Roman" w:hAnsi="Times New Roman" w:cs="Times New Roman"/>
          <w:sz w:val="28"/>
          <w:szCs w:val="28"/>
        </w:rPr>
        <w:t xml:space="preserve"> системою – земельним кадастром, </w:t>
      </w:r>
      <w:r w:rsidR="005030CC">
        <w:rPr>
          <w:rFonts w:ascii="Times New Roman" w:hAnsi="Times New Roman" w:cs="Times New Roman"/>
          <w:sz w:val="28"/>
          <w:szCs w:val="28"/>
        </w:rPr>
        <w:t>який є</w:t>
      </w:r>
      <w:r w:rsidRPr="00D36E88">
        <w:rPr>
          <w:rFonts w:ascii="Times New Roman" w:hAnsi="Times New Roman" w:cs="Times New Roman"/>
          <w:sz w:val="28"/>
          <w:szCs w:val="28"/>
        </w:rPr>
        <w:t xml:space="preserve"> офіційно підтримувано</w:t>
      </w:r>
      <w:r w:rsidR="005030CC">
        <w:rPr>
          <w:rFonts w:ascii="Times New Roman" w:hAnsi="Times New Roman" w:cs="Times New Roman"/>
          <w:sz w:val="28"/>
          <w:szCs w:val="28"/>
        </w:rPr>
        <w:t>ю</w:t>
      </w:r>
      <w:r w:rsidRPr="00D36E88">
        <w:rPr>
          <w:rFonts w:ascii="Times New Roman" w:hAnsi="Times New Roman" w:cs="Times New Roman"/>
          <w:sz w:val="28"/>
          <w:szCs w:val="28"/>
        </w:rPr>
        <w:t xml:space="preserve"> державою системою юридичної реєстрації прав власності на землю. Кадастр є механізмом формування громадського самоврядування, гарантом прав власників та організації державного та місцевого оподаткування нерухомості.</w:t>
      </w:r>
    </w:p>
    <w:p w:rsidR="00904B27" w:rsidRPr="00B639BC" w:rsidRDefault="00D36E88" w:rsidP="00D36E88">
      <w:pPr>
        <w:spacing w:after="0" w:line="360" w:lineRule="auto"/>
        <w:ind w:firstLine="709"/>
        <w:jc w:val="both"/>
        <w:rPr>
          <w:rFonts w:ascii="Times New Roman" w:hAnsi="Times New Roman" w:cs="Times New Roman"/>
          <w:sz w:val="28"/>
          <w:szCs w:val="28"/>
        </w:rPr>
      </w:pPr>
      <w:r w:rsidRPr="00D36E88">
        <w:rPr>
          <w:rFonts w:ascii="Times New Roman" w:hAnsi="Times New Roman" w:cs="Times New Roman"/>
          <w:sz w:val="28"/>
          <w:szCs w:val="28"/>
        </w:rPr>
        <w:t>Кадастр чи інформаційна кадастрова система є також</w:t>
      </w:r>
      <w:r w:rsidR="00B639BC">
        <w:rPr>
          <w:rFonts w:ascii="Times New Roman" w:hAnsi="Times New Roman" w:cs="Times New Roman"/>
          <w:sz w:val="28"/>
          <w:szCs w:val="28"/>
        </w:rPr>
        <w:t xml:space="preserve"> «…</w:t>
      </w:r>
      <w:r w:rsidRPr="00D36E88">
        <w:rPr>
          <w:rFonts w:ascii="Times New Roman" w:hAnsi="Times New Roman" w:cs="Times New Roman"/>
          <w:sz w:val="28"/>
          <w:szCs w:val="28"/>
        </w:rPr>
        <w:t xml:space="preserve"> засобом громадського контролю, територіального планування та управління</w:t>
      </w:r>
      <w:r w:rsidR="00B639BC">
        <w:rPr>
          <w:rFonts w:ascii="Times New Roman" w:hAnsi="Times New Roman" w:cs="Times New Roman"/>
          <w:sz w:val="28"/>
          <w:szCs w:val="28"/>
        </w:rPr>
        <w:t>»</w:t>
      </w:r>
      <w:r w:rsidRPr="00D36E88">
        <w:rPr>
          <w:rFonts w:ascii="Times New Roman" w:hAnsi="Times New Roman" w:cs="Times New Roman"/>
          <w:sz w:val="28"/>
          <w:szCs w:val="28"/>
        </w:rPr>
        <w:t xml:space="preserve"> [</w:t>
      </w:r>
      <w:r w:rsidR="00012162">
        <w:rPr>
          <w:rFonts w:ascii="Times New Roman" w:hAnsi="Times New Roman" w:cs="Times New Roman"/>
          <w:sz w:val="28"/>
          <w:szCs w:val="28"/>
        </w:rPr>
        <w:t>5</w:t>
      </w:r>
      <w:r w:rsidR="00B639BC">
        <w:rPr>
          <w:rFonts w:ascii="Times New Roman" w:hAnsi="Times New Roman" w:cs="Times New Roman"/>
          <w:sz w:val="28"/>
          <w:szCs w:val="28"/>
        </w:rPr>
        <w:t>, с. 5</w:t>
      </w:r>
      <w:r w:rsidR="00012162">
        <w:rPr>
          <w:rFonts w:ascii="Times New Roman" w:hAnsi="Times New Roman" w:cs="Times New Roman"/>
          <w:sz w:val="28"/>
          <w:szCs w:val="28"/>
        </w:rPr>
        <w:t>6</w:t>
      </w:r>
      <w:r w:rsidR="00B639BC" w:rsidRPr="00B639BC">
        <w:rPr>
          <w:rFonts w:ascii="Times New Roman" w:hAnsi="Times New Roman" w:cs="Times New Roman"/>
          <w:sz w:val="28"/>
          <w:szCs w:val="28"/>
          <w:lang w:val="ru-RU"/>
        </w:rPr>
        <w:t>]</w:t>
      </w:r>
      <w:r w:rsidR="00B639BC">
        <w:rPr>
          <w:rFonts w:ascii="Times New Roman" w:hAnsi="Times New Roman" w:cs="Times New Roman"/>
          <w:sz w:val="28"/>
          <w:szCs w:val="28"/>
        </w:rPr>
        <w:t>.</w:t>
      </w:r>
    </w:p>
    <w:p w:rsidR="00D36E88" w:rsidRPr="00D36E88" w:rsidRDefault="00D36E88" w:rsidP="00D36E88">
      <w:pPr>
        <w:spacing w:after="0" w:line="360" w:lineRule="auto"/>
        <w:ind w:firstLine="709"/>
        <w:jc w:val="both"/>
        <w:rPr>
          <w:rFonts w:ascii="Times New Roman" w:hAnsi="Times New Roman" w:cs="Times New Roman"/>
          <w:sz w:val="28"/>
          <w:szCs w:val="28"/>
        </w:rPr>
      </w:pPr>
      <w:r w:rsidRPr="00D36E88">
        <w:rPr>
          <w:rFonts w:ascii="Times New Roman" w:hAnsi="Times New Roman" w:cs="Times New Roman"/>
          <w:sz w:val="28"/>
          <w:szCs w:val="28"/>
        </w:rPr>
        <w:t>Реєстрація та правовий кадастр є гарантом незаперечності зареєстрованих прав, якщо вони перебувають у віданні держави.</w:t>
      </w:r>
    </w:p>
    <w:p w:rsidR="00D36E88" w:rsidRDefault="00D36E88" w:rsidP="00D36E88">
      <w:pPr>
        <w:spacing w:after="0" w:line="360" w:lineRule="auto"/>
        <w:ind w:firstLine="709"/>
        <w:jc w:val="both"/>
        <w:rPr>
          <w:rFonts w:ascii="Times New Roman" w:hAnsi="Times New Roman" w:cs="Times New Roman"/>
          <w:sz w:val="28"/>
          <w:szCs w:val="28"/>
        </w:rPr>
      </w:pPr>
      <w:r w:rsidRPr="00D36E88">
        <w:rPr>
          <w:rFonts w:ascii="Times New Roman" w:hAnsi="Times New Roman" w:cs="Times New Roman"/>
          <w:sz w:val="28"/>
          <w:szCs w:val="28"/>
        </w:rPr>
        <w:t xml:space="preserve">Поєднання системи реєстрації та юридичного кадастру дає реєстраційному процесу відчутні переваги. Серед яких можна виділити: </w:t>
      </w:r>
    </w:p>
    <w:p w:rsidR="00D36E88" w:rsidRPr="00493200" w:rsidRDefault="005030CC" w:rsidP="00493200">
      <w:pPr>
        <w:pStyle w:val="a3"/>
        <w:numPr>
          <w:ilvl w:val="0"/>
          <w:numId w:val="1"/>
        </w:numPr>
        <w:tabs>
          <w:tab w:val="left" w:pos="1134"/>
        </w:tabs>
        <w:spacing w:after="0" w:line="360" w:lineRule="auto"/>
        <w:ind w:left="0" w:firstLine="709"/>
        <w:jc w:val="both"/>
        <w:rPr>
          <w:rFonts w:ascii="Times New Roman" w:hAnsi="Times New Roman" w:cs="Times New Roman"/>
          <w:sz w:val="28"/>
          <w:szCs w:val="28"/>
        </w:rPr>
      </w:pPr>
      <w:r w:rsidRPr="00493200">
        <w:rPr>
          <w:rFonts w:ascii="Times New Roman" w:hAnsi="Times New Roman" w:cs="Times New Roman"/>
          <w:sz w:val="28"/>
          <w:szCs w:val="28"/>
        </w:rPr>
        <w:t>п</w:t>
      </w:r>
      <w:r w:rsidR="00D36E88" w:rsidRPr="00493200">
        <w:rPr>
          <w:rFonts w:ascii="Times New Roman" w:hAnsi="Times New Roman" w:cs="Times New Roman"/>
          <w:sz w:val="28"/>
          <w:szCs w:val="28"/>
        </w:rPr>
        <w:t xml:space="preserve">оліпшення умов реалізації передачі прав на нерухоме майно; </w:t>
      </w:r>
    </w:p>
    <w:p w:rsidR="00D36E88" w:rsidRPr="00493200" w:rsidRDefault="005030CC" w:rsidP="00493200">
      <w:pPr>
        <w:pStyle w:val="a3"/>
        <w:numPr>
          <w:ilvl w:val="0"/>
          <w:numId w:val="1"/>
        </w:numPr>
        <w:tabs>
          <w:tab w:val="left" w:pos="1134"/>
        </w:tabs>
        <w:spacing w:after="0" w:line="360" w:lineRule="auto"/>
        <w:ind w:left="0" w:firstLine="709"/>
        <w:jc w:val="both"/>
        <w:rPr>
          <w:rFonts w:ascii="Times New Roman" w:hAnsi="Times New Roman" w:cs="Times New Roman"/>
          <w:sz w:val="28"/>
          <w:szCs w:val="28"/>
        </w:rPr>
      </w:pPr>
      <w:r w:rsidRPr="00493200">
        <w:rPr>
          <w:rFonts w:ascii="Times New Roman" w:hAnsi="Times New Roman" w:cs="Times New Roman"/>
          <w:sz w:val="28"/>
          <w:szCs w:val="28"/>
        </w:rPr>
        <w:t>г</w:t>
      </w:r>
      <w:r w:rsidR="00D36E88" w:rsidRPr="00493200">
        <w:rPr>
          <w:rFonts w:ascii="Times New Roman" w:hAnsi="Times New Roman" w:cs="Times New Roman"/>
          <w:sz w:val="28"/>
          <w:szCs w:val="28"/>
        </w:rPr>
        <w:t xml:space="preserve">арантованість прав власності на землю та іншу нерухомість; </w:t>
      </w:r>
    </w:p>
    <w:p w:rsidR="00D36E88" w:rsidRPr="00493200" w:rsidRDefault="00D36E88" w:rsidP="00493200">
      <w:pPr>
        <w:pStyle w:val="a3"/>
        <w:numPr>
          <w:ilvl w:val="0"/>
          <w:numId w:val="1"/>
        </w:numPr>
        <w:tabs>
          <w:tab w:val="left" w:pos="1134"/>
        </w:tabs>
        <w:spacing w:after="0" w:line="360" w:lineRule="auto"/>
        <w:ind w:left="0" w:firstLine="709"/>
        <w:jc w:val="both"/>
        <w:rPr>
          <w:rFonts w:ascii="Times New Roman" w:hAnsi="Times New Roman" w:cs="Times New Roman"/>
          <w:sz w:val="28"/>
          <w:szCs w:val="28"/>
        </w:rPr>
      </w:pPr>
      <w:r w:rsidRPr="00493200">
        <w:rPr>
          <w:rFonts w:ascii="Times New Roman" w:hAnsi="Times New Roman" w:cs="Times New Roman"/>
          <w:sz w:val="28"/>
          <w:szCs w:val="28"/>
        </w:rPr>
        <w:lastRenderedPageBreak/>
        <w:t>загальне скорочення кількості земельних по</w:t>
      </w:r>
      <w:r w:rsidR="005030CC" w:rsidRPr="00493200">
        <w:rPr>
          <w:rFonts w:ascii="Times New Roman" w:hAnsi="Times New Roman" w:cs="Times New Roman"/>
          <w:sz w:val="28"/>
          <w:szCs w:val="28"/>
        </w:rPr>
        <w:t>зов</w:t>
      </w:r>
      <w:r w:rsidRPr="00493200">
        <w:rPr>
          <w:rFonts w:ascii="Times New Roman" w:hAnsi="Times New Roman" w:cs="Times New Roman"/>
          <w:sz w:val="28"/>
          <w:szCs w:val="28"/>
        </w:rPr>
        <w:t xml:space="preserve">ів, які можуть призводити до витратних судових процесів; </w:t>
      </w:r>
    </w:p>
    <w:p w:rsidR="00D36E88" w:rsidRPr="00493200" w:rsidRDefault="005030CC" w:rsidP="00493200">
      <w:pPr>
        <w:pStyle w:val="a3"/>
        <w:numPr>
          <w:ilvl w:val="0"/>
          <w:numId w:val="1"/>
        </w:numPr>
        <w:tabs>
          <w:tab w:val="left" w:pos="1134"/>
        </w:tabs>
        <w:spacing w:after="0" w:line="360" w:lineRule="auto"/>
        <w:ind w:left="0" w:firstLine="709"/>
        <w:jc w:val="both"/>
        <w:rPr>
          <w:rFonts w:ascii="Times New Roman" w:hAnsi="Times New Roman" w:cs="Times New Roman"/>
          <w:sz w:val="28"/>
          <w:szCs w:val="28"/>
        </w:rPr>
      </w:pPr>
      <w:r w:rsidRPr="00493200">
        <w:rPr>
          <w:rFonts w:ascii="Times New Roman" w:hAnsi="Times New Roman" w:cs="Times New Roman"/>
          <w:sz w:val="28"/>
          <w:szCs w:val="28"/>
        </w:rPr>
        <w:t>з</w:t>
      </w:r>
      <w:r w:rsidR="00D36E88" w:rsidRPr="00493200">
        <w:rPr>
          <w:rFonts w:ascii="Times New Roman" w:hAnsi="Times New Roman" w:cs="Times New Roman"/>
          <w:sz w:val="28"/>
          <w:szCs w:val="28"/>
        </w:rPr>
        <w:t xml:space="preserve">дійснення контролю над ринком нерухомості; </w:t>
      </w:r>
    </w:p>
    <w:p w:rsidR="005030CC" w:rsidRPr="00493200" w:rsidRDefault="005030CC" w:rsidP="00493200">
      <w:pPr>
        <w:pStyle w:val="a3"/>
        <w:numPr>
          <w:ilvl w:val="0"/>
          <w:numId w:val="1"/>
        </w:numPr>
        <w:tabs>
          <w:tab w:val="left" w:pos="1134"/>
        </w:tabs>
        <w:spacing w:after="0" w:line="360" w:lineRule="auto"/>
        <w:ind w:left="0" w:firstLine="709"/>
        <w:jc w:val="both"/>
        <w:rPr>
          <w:rFonts w:ascii="Times New Roman" w:hAnsi="Times New Roman" w:cs="Times New Roman"/>
          <w:sz w:val="28"/>
          <w:szCs w:val="28"/>
        </w:rPr>
      </w:pPr>
      <w:r w:rsidRPr="00493200">
        <w:rPr>
          <w:rFonts w:ascii="Times New Roman" w:hAnsi="Times New Roman" w:cs="Times New Roman"/>
          <w:sz w:val="28"/>
          <w:szCs w:val="28"/>
        </w:rPr>
        <w:t>в</w:t>
      </w:r>
      <w:r w:rsidR="00D36E88" w:rsidRPr="00493200">
        <w:rPr>
          <w:rFonts w:ascii="Times New Roman" w:hAnsi="Times New Roman" w:cs="Times New Roman"/>
          <w:sz w:val="28"/>
          <w:szCs w:val="28"/>
        </w:rPr>
        <w:t>изначеність права власності,</w:t>
      </w:r>
    </w:p>
    <w:p w:rsidR="00D36E88" w:rsidRPr="00493200" w:rsidRDefault="005030CC" w:rsidP="00493200">
      <w:pPr>
        <w:pStyle w:val="a3"/>
        <w:numPr>
          <w:ilvl w:val="0"/>
          <w:numId w:val="1"/>
        </w:numPr>
        <w:tabs>
          <w:tab w:val="left" w:pos="1134"/>
        </w:tabs>
        <w:spacing w:after="0" w:line="360" w:lineRule="auto"/>
        <w:ind w:left="0" w:firstLine="709"/>
        <w:jc w:val="both"/>
        <w:rPr>
          <w:rFonts w:ascii="Times New Roman" w:hAnsi="Times New Roman" w:cs="Times New Roman"/>
          <w:sz w:val="28"/>
          <w:szCs w:val="28"/>
        </w:rPr>
      </w:pPr>
      <w:r w:rsidRPr="00493200">
        <w:rPr>
          <w:rFonts w:ascii="Times New Roman" w:hAnsi="Times New Roman" w:cs="Times New Roman"/>
          <w:sz w:val="28"/>
          <w:szCs w:val="28"/>
        </w:rPr>
        <w:t>з</w:t>
      </w:r>
      <w:r w:rsidR="00D36E88" w:rsidRPr="00493200">
        <w:rPr>
          <w:rFonts w:ascii="Times New Roman" w:hAnsi="Times New Roman" w:cs="Times New Roman"/>
          <w:sz w:val="28"/>
          <w:szCs w:val="28"/>
        </w:rPr>
        <w:t xml:space="preserve">абезпечення земельної реформи. Дані про власників та їх земельні ділянки можуть бути корисними при рекомбінації земель, їх зміцненні, а також при здійсненні в рамках земельної реформи інших заходів; </w:t>
      </w:r>
    </w:p>
    <w:p w:rsidR="00D36E88" w:rsidRPr="00493200" w:rsidRDefault="005030CC" w:rsidP="00493200">
      <w:pPr>
        <w:pStyle w:val="a3"/>
        <w:numPr>
          <w:ilvl w:val="0"/>
          <w:numId w:val="1"/>
        </w:numPr>
        <w:tabs>
          <w:tab w:val="left" w:pos="1134"/>
        </w:tabs>
        <w:spacing w:after="0" w:line="360" w:lineRule="auto"/>
        <w:ind w:left="0" w:firstLine="709"/>
        <w:jc w:val="both"/>
        <w:rPr>
          <w:rFonts w:ascii="Times New Roman" w:hAnsi="Times New Roman" w:cs="Times New Roman"/>
          <w:sz w:val="28"/>
          <w:szCs w:val="28"/>
        </w:rPr>
      </w:pPr>
      <w:r w:rsidRPr="00493200">
        <w:rPr>
          <w:rFonts w:ascii="Times New Roman" w:hAnsi="Times New Roman" w:cs="Times New Roman"/>
          <w:sz w:val="28"/>
          <w:szCs w:val="28"/>
        </w:rPr>
        <w:t>п</w:t>
      </w:r>
      <w:r w:rsidR="00D36E88" w:rsidRPr="00493200">
        <w:rPr>
          <w:rFonts w:ascii="Times New Roman" w:hAnsi="Times New Roman" w:cs="Times New Roman"/>
          <w:sz w:val="28"/>
          <w:szCs w:val="28"/>
        </w:rPr>
        <w:t xml:space="preserve">оліпшення територіального планування. Виходячи з досвіду зарубіжних країн причиною невдач при здійсненні програм територіального розвитку, часто є відсутність інформації про існуючі права на земельні ділянки, що беруть участь у цих програмах; </w:t>
      </w:r>
    </w:p>
    <w:p w:rsidR="00D36E88" w:rsidRPr="00493200" w:rsidRDefault="0064487D" w:rsidP="00493200">
      <w:pPr>
        <w:pStyle w:val="a3"/>
        <w:numPr>
          <w:ilvl w:val="0"/>
          <w:numId w:val="1"/>
        </w:numPr>
        <w:tabs>
          <w:tab w:val="left" w:pos="1134"/>
        </w:tabs>
        <w:spacing w:after="0" w:line="360" w:lineRule="auto"/>
        <w:ind w:left="0" w:firstLine="709"/>
        <w:jc w:val="both"/>
        <w:rPr>
          <w:rFonts w:ascii="Times New Roman" w:hAnsi="Times New Roman" w:cs="Times New Roman"/>
          <w:sz w:val="28"/>
          <w:szCs w:val="28"/>
        </w:rPr>
      </w:pPr>
      <w:r w:rsidRPr="00493200">
        <w:rPr>
          <w:rFonts w:ascii="Times New Roman" w:hAnsi="Times New Roman" w:cs="Times New Roman"/>
          <w:sz w:val="28"/>
          <w:szCs w:val="28"/>
        </w:rPr>
        <w:t>управління</w:t>
      </w:r>
      <w:r w:rsidR="00D36E88" w:rsidRPr="00493200">
        <w:rPr>
          <w:rFonts w:ascii="Times New Roman" w:hAnsi="Times New Roman" w:cs="Times New Roman"/>
          <w:sz w:val="28"/>
          <w:szCs w:val="28"/>
        </w:rPr>
        <w:t xml:space="preserve"> зем</w:t>
      </w:r>
      <w:r w:rsidRPr="00493200">
        <w:rPr>
          <w:rFonts w:ascii="Times New Roman" w:hAnsi="Times New Roman" w:cs="Times New Roman"/>
          <w:sz w:val="28"/>
          <w:szCs w:val="28"/>
        </w:rPr>
        <w:t>е</w:t>
      </w:r>
      <w:r w:rsidR="00D36E88" w:rsidRPr="00493200">
        <w:rPr>
          <w:rFonts w:ascii="Times New Roman" w:hAnsi="Times New Roman" w:cs="Times New Roman"/>
          <w:sz w:val="28"/>
          <w:szCs w:val="28"/>
        </w:rPr>
        <w:t>л</w:t>
      </w:r>
      <w:r w:rsidRPr="00493200">
        <w:rPr>
          <w:rFonts w:ascii="Times New Roman" w:hAnsi="Times New Roman" w:cs="Times New Roman"/>
          <w:sz w:val="28"/>
          <w:szCs w:val="28"/>
        </w:rPr>
        <w:t>ьни</w:t>
      </w:r>
      <w:r w:rsidR="00D36E88" w:rsidRPr="00493200">
        <w:rPr>
          <w:rFonts w:ascii="Times New Roman" w:hAnsi="Times New Roman" w:cs="Times New Roman"/>
          <w:sz w:val="28"/>
          <w:szCs w:val="28"/>
        </w:rPr>
        <w:t>ми</w:t>
      </w:r>
      <w:r w:rsidRPr="00493200">
        <w:rPr>
          <w:rFonts w:ascii="Times New Roman" w:hAnsi="Times New Roman" w:cs="Times New Roman"/>
          <w:sz w:val="28"/>
          <w:szCs w:val="28"/>
        </w:rPr>
        <w:t xml:space="preserve"> ділянками, що є у державній власності</w:t>
      </w:r>
      <w:r w:rsidR="00D36E88" w:rsidRPr="00493200">
        <w:rPr>
          <w:rFonts w:ascii="Times New Roman" w:hAnsi="Times New Roman" w:cs="Times New Roman"/>
          <w:sz w:val="28"/>
          <w:szCs w:val="28"/>
        </w:rPr>
        <w:t xml:space="preserve">; </w:t>
      </w:r>
    </w:p>
    <w:p w:rsidR="00D36E88" w:rsidRPr="00493200" w:rsidRDefault="0064487D" w:rsidP="00493200">
      <w:pPr>
        <w:pStyle w:val="a3"/>
        <w:numPr>
          <w:ilvl w:val="0"/>
          <w:numId w:val="1"/>
        </w:numPr>
        <w:tabs>
          <w:tab w:val="left" w:pos="1134"/>
        </w:tabs>
        <w:spacing w:after="0" w:line="360" w:lineRule="auto"/>
        <w:ind w:left="0" w:firstLine="709"/>
        <w:jc w:val="both"/>
        <w:rPr>
          <w:rFonts w:ascii="Times New Roman" w:hAnsi="Times New Roman" w:cs="Times New Roman"/>
          <w:sz w:val="28"/>
          <w:szCs w:val="28"/>
        </w:rPr>
      </w:pPr>
      <w:r w:rsidRPr="00493200">
        <w:rPr>
          <w:rFonts w:ascii="Times New Roman" w:hAnsi="Times New Roman" w:cs="Times New Roman"/>
          <w:sz w:val="28"/>
          <w:szCs w:val="28"/>
        </w:rPr>
        <w:t>вед</w:t>
      </w:r>
      <w:r w:rsidR="00D36E88" w:rsidRPr="00493200">
        <w:rPr>
          <w:rFonts w:ascii="Times New Roman" w:hAnsi="Times New Roman" w:cs="Times New Roman"/>
          <w:sz w:val="28"/>
          <w:szCs w:val="28"/>
        </w:rPr>
        <w:t xml:space="preserve">ення правового кадастру та </w:t>
      </w:r>
      <w:r w:rsidRPr="00493200">
        <w:rPr>
          <w:rFonts w:ascii="Times New Roman" w:hAnsi="Times New Roman" w:cs="Times New Roman"/>
          <w:sz w:val="28"/>
          <w:szCs w:val="28"/>
        </w:rPr>
        <w:t xml:space="preserve">постійно </w:t>
      </w:r>
      <w:proofErr w:type="spellStart"/>
      <w:r w:rsidR="00D36E88" w:rsidRPr="00493200">
        <w:rPr>
          <w:rFonts w:ascii="Times New Roman" w:hAnsi="Times New Roman" w:cs="Times New Roman"/>
          <w:sz w:val="28"/>
          <w:szCs w:val="28"/>
        </w:rPr>
        <w:t>оновлюваних</w:t>
      </w:r>
      <w:proofErr w:type="spellEnd"/>
      <w:r w:rsidR="00D36E88" w:rsidRPr="00493200">
        <w:rPr>
          <w:rFonts w:ascii="Times New Roman" w:hAnsi="Times New Roman" w:cs="Times New Roman"/>
          <w:sz w:val="28"/>
          <w:szCs w:val="28"/>
        </w:rPr>
        <w:t xml:space="preserve"> кадастрових карт сприяє управлінню державними землями, крім того воно гарантує облік осіб, що отримали дані землі в оренду, збільш</w:t>
      </w:r>
      <w:r w:rsidRPr="00493200">
        <w:rPr>
          <w:rFonts w:ascii="Times New Roman" w:hAnsi="Times New Roman" w:cs="Times New Roman"/>
          <w:sz w:val="28"/>
          <w:szCs w:val="28"/>
        </w:rPr>
        <w:t>ує</w:t>
      </w:r>
      <w:r w:rsidR="00D36E88" w:rsidRPr="00493200">
        <w:rPr>
          <w:rFonts w:ascii="Times New Roman" w:hAnsi="Times New Roman" w:cs="Times New Roman"/>
          <w:sz w:val="28"/>
          <w:szCs w:val="28"/>
        </w:rPr>
        <w:t xml:space="preserve"> результативність</w:t>
      </w:r>
      <w:r w:rsidRPr="00493200">
        <w:rPr>
          <w:rFonts w:ascii="Times New Roman" w:hAnsi="Times New Roman" w:cs="Times New Roman"/>
          <w:sz w:val="28"/>
          <w:szCs w:val="28"/>
        </w:rPr>
        <w:t xml:space="preserve"> процедур </w:t>
      </w:r>
      <w:r w:rsidR="00D36E88" w:rsidRPr="00493200">
        <w:rPr>
          <w:rFonts w:ascii="Times New Roman" w:hAnsi="Times New Roman" w:cs="Times New Roman"/>
          <w:sz w:val="28"/>
          <w:szCs w:val="28"/>
        </w:rPr>
        <w:t>збору орендної плати, враховуючи те, що право оренди підлягає обов</w:t>
      </w:r>
      <w:r w:rsidR="000872E8">
        <w:rPr>
          <w:rFonts w:ascii="Times New Roman" w:hAnsi="Times New Roman" w:cs="Times New Roman"/>
          <w:sz w:val="28"/>
          <w:szCs w:val="28"/>
        </w:rPr>
        <w:t>’</w:t>
      </w:r>
      <w:r w:rsidR="00D36E88" w:rsidRPr="00493200">
        <w:rPr>
          <w:rFonts w:ascii="Times New Roman" w:hAnsi="Times New Roman" w:cs="Times New Roman"/>
          <w:sz w:val="28"/>
          <w:szCs w:val="28"/>
        </w:rPr>
        <w:t xml:space="preserve">язковій реєстрації; </w:t>
      </w:r>
    </w:p>
    <w:p w:rsidR="00D36E88" w:rsidRPr="00493200" w:rsidRDefault="0064487D" w:rsidP="00493200">
      <w:pPr>
        <w:pStyle w:val="a3"/>
        <w:numPr>
          <w:ilvl w:val="0"/>
          <w:numId w:val="1"/>
        </w:numPr>
        <w:tabs>
          <w:tab w:val="left" w:pos="1134"/>
        </w:tabs>
        <w:spacing w:after="0" w:line="360" w:lineRule="auto"/>
        <w:ind w:left="0" w:firstLine="709"/>
        <w:jc w:val="both"/>
        <w:rPr>
          <w:rFonts w:ascii="Times New Roman" w:hAnsi="Times New Roman" w:cs="Times New Roman"/>
          <w:sz w:val="28"/>
          <w:szCs w:val="28"/>
        </w:rPr>
      </w:pPr>
      <w:r w:rsidRPr="00493200">
        <w:rPr>
          <w:rFonts w:ascii="Times New Roman" w:hAnsi="Times New Roman" w:cs="Times New Roman"/>
          <w:sz w:val="28"/>
          <w:szCs w:val="28"/>
        </w:rPr>
        <w:t>з</w:t>
      </w:r>
      <w:r w:rsidR="00D36E88" w:rsidRPr="00493200">
        <w:rPr>
          <w:rFonts w:ascii="Times New Roman" w:hAnsi="Times New Roman" w:cs="Times New Roman"/>
          <w:sz w:val="28"/>
          <w:szCs w:val="28"/>
        </w:rPr>
        <w:t>абезпечення системи оподаткування земель та іншої нерухомості [</w:t>
      </w:r>
      <w:r w:rsidR="00012162">
        <w:rPr>
          <w:rFonts w:ascii="Times New Roman" w:hAnsi="Times New Roman" w:cs="Times New Roman"/>
          <w:sz w:val="28"/>
          <w:szCs w:val="28"/>
        </w:rPr>
        <w:t>37</w:t>
      </w:r>
      <w:r w:rsidR="00B639BC">
        <w:rPr>
          <w:rFonts w:ascii="Times New Roman" w:hAnsi="Times New Roman" w:cs="Times New Roman"/>
          <w:sz w:val="28"/>
          <w:szCs w:val="28"/>
        </w:rPr>
        <w:t>, с. 104</w:t>
      </w:r>
      <w:r w:rsidR="00D36E88" w:rsidRPr="00493200">
        <w:rPr>
          <w:rFonts w:ascii="Times New Roman" w:hAnsi="Times New Roman" w:cs="Times New Roman"/>
          <w:sz w:val="28"/>
          <w:szCs w:val="28"/>
        </w:rPr>
        <w:t>].</w:t>
      </w:r>
    </w:p>
    <w:p w:rsidR="00D36E88" w:rsidRPr="00D36E88" w:rsidRDefault="00D36E88" w:rsidP="00D36E88">
      <w:pPr>
        <w:spacing w:after="0" w:line="360" w:lineRule="auto"/>
        <w:ind w:firstLine="709"/>
        <w:jc w:val="both"/>
        <w:rPr>
          <w:rFonts w:ascii="Times New Roman" w:hAnsi="Times New Roman" w:cs="Times New Roman"/>
          <w:sz w:val="28"/>
          <w:szCs w:val="28"/>
        </w:rPr>
      </w:pPr>
      <w:r w:rsidRPr="00D36E88">
        <w:rPr>
          <w:rFonts w:ascii="Times New Roman" w:hAnsi="Times New Roman" w:cs="Times New Roman"/>
          <w:sz w:val="28"/>
          <w:szCs w:val="28"/>
        </w:rPr>
        <w:t xml:space="preserve">Важливим при первинному визначенні прав є офіційне визнання прав на землю та іншу нерухомість, інші процеси </w:t>
      </w:r>
      <w:r w:rsidR="0064487D">
        <w:rPr>
          <w:rFonts w:ascii="Times New Roman" w:hAnsi="Times New Roman" w:cs="Times New Roman"/>
          <w:sz w:val="28"/>
          <w:szCs w:val="28"/>
        </w:rPr>
        <w:t xml:space="preserve">є </w:t>
      </w:r>
      <w:r w:rsidRPr="00D36E88">
        <w:rPr>
          <w:rFonts w:ascii="Times New Roman" w:hAnsi="Times New Roman" w:cs="Times New Roman"/>
          <w:sz w:val="28"/>
          <w:szCs w:val="28"/>
        </w:rPr>
        <w:t>суттєв</w:t>
      </w:r>
      <w:r w:rsidR="0064487D">
        <w:rPr>
          <w:rFonts w:ascii="Times New Roman" w:hAnsi="Times New Roman" w:cs="Times New Roman"/>
          <w:sz w:val="28"/>
          <w:szCs w:val="28"/>
        </w:rPr>
        <w:t>ими</w:t>
      </w:r>
      <w:r w:rsidRPr="00D36E88">
        <w:rPr>
          <w:rFonts w:ascii="Times New Roman" w:hAnsi="Times New Roman" w:cs="Times New Roman"/>
          <w:sz w:val="28"/>
          <w:szCs w:val="28"/>
        </w:rPr>
        <w:t xml:space="preserve"> </w:t>
      </w:r>
      <w:r w:rsidR="0064487D">
        <w:rPr>
          <w:rFonts w:ascii="Times New Roman" w:hAnsi="Times New Roman" w:cs="Times New Roman"/>
          <w:sz w:val="28"/>
          <w:szCs w:val="28"/>
        </w:rPr>
        <w:t>як</w:t>
      </w:r>
      <w:r w:rsidRPr="00D36E88">
        <w:rPr>
          <w:rFonts w:ascii="Times New Roman" w:hAnsi="Times New Roman" w:cs="Times New Roman"/>
          <w:sz w:val="28"/>
          <w:szCs w:val="28"/>
        </w:rPr>
        <w:t xml:space="preserve"> на початку утворення системи реєстрації</w:t>
      </w:r>
      <w:r w:rsidR="0064487D">
        <w:rPr>
          <w:rFonts w:ascii="Times New Roman" w:hAnsi="Times New Roman" w:cs="Times New Roman"/>
          <w:sz w:val="28"/>
          <w:szCs w:val="28"/>
        </w:rPr>
        <w:t xml:space="preserve">, </w:t>
      </w:r>
      <w:r w:rsidRPr="00D36E88">
        <w:rPr>
          <w:rFonts w:ascii="Times New Roman" w:hAnsi="Times New Roman" w:cs="Times New Roman"/>
          <w:sz w:val="28"/>
          <w:szCs w:val="28"/>
        </w:rPr>
        <w:t>та</w:t>
      </w:r>
      <w:r w:rsidR="0064487D">
        <w:rPr>
          <w:rFonts w:ascii="Times New Roman" w:hAnsi="Times New Roman" w:cs="Times New Roman"/>
          <w:sz w:val="28"/>
          <w:szCs w:val="28"/>
        </w:rPr>
        <w:t>к і</w:t>
      </w:r>
      <w:r w:rsidRPr="00D36E88">
        <w:rPr>
          <w:rFonts w:ascii="Times New Roman" w:hAnsi="Times New Roman" w:cs="Times New Roman"/>
          <w:sz w:val="28"/>
          <w:szCs w:val="28"/>
        </w:rPr>
        <w:t xml:space="preserve"> на наступних стадіях ведення цієї системи.</w:t>
      </w:r>
    </w:p>
    <w:p w:rsidR="0064487D" w:rsidRDefault="00D36E88" w:rsidP="00D36E88">
      <w:pPr>
        <w:spacing w:after="0" w:line="360" w:lineRule="auto"/>
        <w:ind w:firstLine="709"/>
        <w:jc w:val="both"/>
        <w:rPr>
          <w:rFonts w:ascii="Times New Roman" w:hAnsi="Times New Roman" w:cs="Times New Roman"/>
          <w:sz w:val="28"/>
          <w:szCs w:val="28"/>
        </w:rPr>
      </w:pPr>
      <w:r w:rsidRPr="00D36E88">
        <w:rPr>
          <w:rFonts w:ascii="Times New Roman" w:hAnsi="Times New Roman" w:cs="Times New Roman"/>
          <w:sz w:val="28"/>
          <w:szCs w:val="28"/>
        </w:rPr>
        <w:t xml:space="preserve">З досвіду </w:t>
      </w:r>
      <w:r w:rsidR="0064487D">
        <w:rPr>
          <w:rFonts w:ascii="Times New Roman" w:hAnsi="Times New Roman" w:cs="Times New Roman"/>
          <w:sz w:val="28"/>
          <w:szCs w:val="28"/>
        </w:rPr>
        <w:t>зарубіж</w:t>
      </w:r>
      <w:r w:rsidRPr="00D36E88">
        <w:rPr>
          <w:rFonts w:ascii="Times New Roman" w:hAnsi="Times New Roman" w:cs="Times New Roman"/>
          <w:sz w:val="28"/>
          <w:szCs w:val="28"/>
        </w:rPr>
        <w:t xml:space="preserve">них країн ясно, що здійснення можливостей, </w:t>
      </w:r>
      <w:r w:rsidR="0064487D">
        <w:rPr>
          <w:rFonts w:ascii="Times New Roman" w:hAnsi="Times New Roman" w:cs="Times New Roman"/>
          <w:sz w:val="28"/>
          <w:szCs w:val="28"/>
        </w:rPr>
        <w:t>які</w:t>
      </w:r>
      <w:r w:rsidRPr="00D36E88">
        <w:rPr>
          <w:rFonts w:ascii="Times New Roman" w:hAnsi="Times New Roman" w:cs="Times New Roman"/>
          <w:sz w:val="28"/>
          <w:szCs w:val="28"/>
        </w:rPr>
        <w:t xml:space="preserve"> </w:t>
      </w:r>
      <w:r w:rsidR="0064487D">
        <w:rPr>
          <w:rFonts w:ascii="Times New Roman" w:hAnsi="Times New Roman" w:cs="Times New Roman"/>
          <w:sz w:val="28"/>
          <w:szCs w:val="28"/>
        </w:rPr>
        <w:t>появ</w:t>
      </w:r>
      <w:r w:rsidRPr="00D36E88">
        <w:rPr>
          <w:rFonts w:ascii="Times New Roman" w:hAnsi="Times New Roman" w:cs="Times New Roman"/>
          <w:sz w:val="28"/>
          <w:szCs w:val="28"/>
        </w:rPr>
        <w:t xml:space="preserve">ляються </w:t>
      </w:r>
      <w:r w:rsidR="0064487D">
        <w:rPr>
          <w:rFonts w:ascii="Times New Roman" w:hAnsi="Times New Roman" w:cs="Times New Roman"/>
          <w:sz w:val="28"/>
          <w:szCs w:val="28"/>
        </w:rPr>
        <w:t xml:space="preserve">при ведені </w:t>
      </w:r>
      <w:r w:rsidRPr="00D36E88">
        <w:rPr>
          <w:rFonts w:ascii="Times New Roman" w:hAnsi="Times New Roman" w:cs="Times New Roman"/>
          <w:sz w:val="28"/>
          <w:szCs w:val="28"/>
        </w:rPr>
        <w:t>юридичн</w:t>
      </w:r>
      <w:r w:rsidR="0064487D">
        <w:rPr>
          <w:rFonts w:ascii="Times New Roman" w:hAnsi="Times New Roman" w:cs="Times New Roman"/>
          <w:sz w:val="28"/>
          <w:szCs w:val="28"/>
        </w:rPr>
        <w:t>ого</w:t>
      </w:r>
      <w:r w:rsidRPr="00D36E88">
        <w:rPr>
          <w:rFonts w:ascii="Times New Roman" w:hAnsi="Times New Roman" w:cs="Times New Roman"/>
          <w:sz w:val="28"/>
          <w:szCs w:val="28"/>
        </w:rPr>
        <w:t xml:space="preserve"> кадастр</w:t>
      </w:r>
      <w:r w:rsidR="0064487D">
        <w:rPr>
          <w:rFonts w:ascii="Times New Roman" w:hAnsi="Times New Roman" w:cs="Times New Roman"/>
          <w:sz w:val="28"/>
          <w:szCs w:val="28"/>
        </w:rPr>
        <w:t>у</w:t>
      </w:r>
      <w:r w:rsidRPr="00D36E88">
        <w:rPr>
          <w:rFonts w:ascii="Times New Roman" w:hAnsi="Times New Roman" w:cs="Times New Roman"/>
          <w:sz w:val="28"/>
          <w:szCs w:val="28"/>
        </w:rPr>
        <w:t xml:space="preserve">, та успіх функціонування правового кадастру </w:t>
      </w:r>
      <w:r w:rsidR="0064487D">
        <w:rPr>
          <w:rFonts w:ascii="Times New Roman" w:hAnsi="Times New Roman" w:cs="Times New Roman"/>
          <w:sz w:val="28"/>
          <w:szCs w:val="28"/>
        </w:rPr>
        <w:t>і</w:t>
      </w:r>
      <w:r w:rsidRPr="00D36E88">
        <w:rPr>
          <w:rFonts w:ascii="Times New Roman" w:hAnsi="Times New Roman" w:cs="Times New Roman"/>
          <w:sz w:val="28"/>
          <w:szCs w:val="28"/>
        </w:rPr>
        <w:t xml:space="preserve"> системи реєстрації прав на нерухомість визначається наявністю дієвої нормативно</w:t>
      </w:r>
      <w:r w:rsidR="0064487D">
        <w:rPr>
          <w:rFonts w:ascii="Times New Roman" w:hAnsi="Times New Roman" w:cs="Times New Roman"/>
          <w:sz w:val="28"/>
          <w:szCs w:val="28"/>
        </w:rPr>
        <w:t>-</w:t>
      </w:r>
      <w:r w:rsidRPr="00D36E88">
        <w:rPr>
          <w:rFonts w:ascii="Times New Roman" w:hAnsi="Times New Roman" w:cs="Times New Roman"/>
          <w:sz w:val="28"/>
          <w:szCs w:val="28"/>
        </w:rPr>
        <w:t xml:space="preserve">правової бази. </w:t>
      </w:r>
    </w:p>
    <w:p w:rsidR="00D36E88" w:rsidRPr="00D36E88" w:rsidRDefault="00D36E88" w:rsidP="00D36E88">
      <w:pPr>
        <w:spacing w:after="0" w:line="360" w:lineRule="auto"/>
        <w:ind w:firstLine="709"/>
        <w:jc w:val="both"/>
        <w:rPr>
          <w:rFonts w:ascii="Times New Roman" w:hAnsi="Times New Roman" w:cs="Times New Roman"/>
          <w:sz w:val="28"/>
          <w:szCs w:val="28"/>
        </w:rPr>
      </w:pPr>
      <w:r w:rsidRPr="00D36E88">
        <w:rPr>
          <w:rFonts w:ascii="Times New Roman" w:hAnsi="Times New Roman" w:cs="Times New Roman"/>
          <w:sz w:val="28"/>
          <w:szCs w:val="28"/>
        </w:rPr>
        <w:t xml:space="preserve">Фіскальний (податковий) кадастр – це інформаційна система, що є основою </w:t>
      </w:r>
      <w:r w:rsidR="0064487D">
        <w:rPr>
          <w:rFonts w:ascii="Times New Roman" w:hAnsi="Times New Roman" w:cs="Times New Roman"/>
          <w:sz w:val="28"/>
          <w:szCs w:val="28"/>
        </w:rPr>
        <w:t xml:space="preserve">для </w:t>
      </w:r>
      <w:r w:rsidRPr="00D36E88">
        <w:rPr>
          <w:rFonts w:ascii="Times New Roman" w:hAnsi="Times New Roman" w:cs="Times New Roman"/>
          <w:sz w:val="28"/>
          <w:szCs w:val="28"/>
        </w:rPr>
        <w:t xml:space="preserve">обчислення податку </w:t>
      </w:r>
      <w:r w:rsidR="0064487D">
        <w:rPr>
          <w:rFonts w:ascii="Times New Roman" w:hAnsi="Times New Roman" w:cs="Times New Roman"/>
          <w:sz w:val="28"/>
          <w:szCs w:val="28"/>
        </w:rPr>
        <w:t xml:space="preserve">на </w:t>
      </w:r>
      <w:r w:rsidRPr="00D36E88">
        <w:rPr>
          <w:rFonts w:ascii="Times New Roman" w:hAnsi="Times New Roman" w:cs="Times New Roman"/>
          <w:sz w:val="28"/>
          <w:szCs w:val="28"/>
        </w:rPr>
        <w:t>земл</w:t>
      </w:r>
      <w:r w:rsidR="0064487D">
        <w:rPr>
          <w:rFonts w:ascii="Times New Roman" w:hAnsi="Times New Roman" w:cs="Times New Roman"/>
          <w:sz w:val="28"/>
          <w:szCs w:val="28"/>
        </w:rPr>
        <w:t>ю</w:t>
      </w:r>
      <w:r w:rsidRPr="00D36E88">
        <w:rPr>
          <w:rFonts w:ascii="Times New Roman" w:hAnsi="Times New Roman" w:cs="Times New Roman"/>
          <w:sz w:val="28"/>
          <w:szCs w:val="28"/>
        </w:rPr>
        <w:t>.</w:t>
      </w:r>
    </w:p>
    <w:p w:rsidR="00D36E88" w:rsidRPr="00D36E88" w:rsidRDefault="00D36E88" w:rsidP="00D36E88">
      <w:pPr>
        <w:spacing w:after="0" w:line="360" w:lineRule="auto"/>
        <w:ind w:firstLine="709"/>
        <w:jc w:val="both"/>
        <w:rPr>
          <w:rFonts w:ascii="Times New Roman" w:hAnsi="Times New Roman" w:cs="Times New Roman"/>
          <w:sz w:val="28"/>
          <w:szCs w:val="28"/>
        </w:rPr>
      </w:pPr>
      <w:r w:rsidRPr="00D36E88">
        <w:rPr>
          <w:rFonts w:ascii="Times New Roman" w:hAnsi="Times New Roman" w:cs="Times New Roman"/>
          <w:sz w:val="28"/>
          <w:szCs w:val="28"/>
        </w:rPr>
        <w:lastRenderedPageBreak/>
        <w:t>Першочерговою метою податкового кадастру є виявлення та ідентифікація всіх одиниць нерухомості, які є об</w:t>
      </w:r>
      <w:r w:rsidR="000872E8">
        <w:rPr>
          <w:rFonts w:ascii="Times New Roman" w:hAnsi="Times New Roman" w:cs="Times New Roman"/>
          <w:sz w:val="28"/>
          <w:szCs w:val="28"/>
        </w:rPr>
        <w:t>’</w:t>
      </w:r>
      <w:r w:rsidRPr="00D36E88">
        <w:rPr>
          <w:rFonts w:ascii="Times New Roman" w:hAnsi="Times New Roman" w:cs="Times New Roman"/>
          <w:sz w:val="28"/>
          <w:szCs w:val="28"/>
        </w:rPr>
        <w:t>єктом оподаткування. Одиницею може бути земельна ділянка, житловий будинок із земельною ділянкою, частина будинку, квартира, інші будівлі. Тобто все, на що можливе нарахування податку на нерухомість. Усі об</w:t>
      </w:r>
      <w:r w:rsidR="000872E8">
        <w:rPr>
          <w:rFonts w:ascii="Times New Roman" w:hAnsi="Times New Roman" w:cs="Times New Roman"/>
          <w:sz w:val="28"/>
          <w:szCs w:val="28"/>
        </w:rPr>
        <w:t>’</w:t>
      </w:r>
      <w:r w:rsidRPr="00D36E88">
        <w:rPr>
          <w:rFonts w:ascii="Times New Roman" w:hAnsi="Times New Roman" w:cs="Times New Roman"/>
          <w:sz w:val="28"/>
          <w:szCs w:val="28"/>
        </w:rPr>
        <w:t>єкти відн</w:t>
      </w:r>
      <w:r w:rsidR="00C700F1">
        <w:rPr>
          <w:rFonts w:ascii="Times New Roman" w:hAnsi="Times New Roman" w:cs="Times New Roman"/>
          <w:sz w:val="28"/>
          <w:szCs w:val="28"/>
        </w:rPr>
        <w:t>о</w:t>
      </w:r>
      <w:r w:rsidRPr="00D36E88">
        <w:rPr>
          <w:rFonts w:ascii="Times New Roman" w:hAnsi="Times New Roman" w:cs="Times New Roman"/>
          <w:sz w:val="28"/>
          <w:szCs w:val="28"/>
        </w:rPr>
        <w:t>с</w:t>
      </w:r>
      <w:r w:rsidR="00C700F1">
        <w:rPr>
          <w:rFonts w:ascii="Times New Roman" w:hAnsi="Times New Roman" w:cs="Times New Roman"/>
          <w:sz w:val="28"/>
          <w:szCs w:val="28"/>
        </w:rPr>
        <w:t>яться</w:t>
      </w:r>
      <w:r w:rsidRPr="00D36E88">
        <w:rPr>
          <w:rFonts w:ascii="Times New Roman" w:hAnsi="Times New Roman" w:cs="Times New Roman"/>
          <w:sz w:val="28"/>
          <w:szCs w:val="28"/>
        </w:rPr>
        <w:t xml:space="preserve"> до певної категорії, розробленої спеціально з метою оподаткування, класифікації. Після цього йде розрахунок оцінної ринкової вартості кожного такого об</w:t>
      </w:r>
      <w:r w:rsidR="000872E8">
        <w:rPr>
          <w:rFonts w:ascii="Times New Roman" w:hAnsi="Times New Roman" w:cs="Times New Roman"/>
          <w:sz w:val="28"/>
          <w:szCs w:val="28"/>
        </w:rPr>
        <w:t>’</w:t>
      </w:r>
      <w:r w:rsidRPr="00D36E88">
        <w:rPr>
          <w:rFonts w:ascii="Times New Roman" w:hAnsi="Times New Roman" w:cs="Times New Roman"/>
          <w:sz w:val="28"/>
          <w:szCs w:val="28"/>
        </w:rPr>
        <w:t>єкта. Вона є основою обчислення відповідного податку. Крім того, визначають відповідальних за сплату податку на майно осіб. Найчастіше це власники, однак, не завжди. Деякі країни податковим законодавством покладають обов</w:t>
      </w:r>
      <w:r w:rsidR="000872E8">
        <w:rPr>
          <w:rFonts w:ascii="Times New Roman" w:hAnsi="Times New Roman" w:cs="Times New Roman"/>
          <w:sz w:val="28"/>
          <w:szCs w:val="28"/>
        </w:rPr>
        <w:t>’</w:t>
      </w:r>
      <w:r w:rsidRPr="00D36E88">
        <w:rPr>
          <w:rFonts w:ascii="Times New Roman" w:hAnsi="Times New Roman" w:cs="Times New Roman"/>
          <w:sz w:val="28"/>
          <w:szCs w:val="28"/>
        </w:rPr>
        <w:t xml:space="preserve">язок </w:t>
      </w:r>
      <w:r w:rsidR="00C700F1">
        <w:rPr>
          <w:rFonts w:ascii="Times New Roman" w:hAnsi="Times New Roman" w:cs="Times New Roman"/>
          <w:sz w:val="28"/>
          <w:szCs w:val="28"/>
        </w:rPr>
        <w:t>с</w:t>
      </w:r>
      <w:r w:rsidRPr="00D36E88">
        <w:rPr>
          <w:rFonts w:ascii="Times New Roman" w:hAnsi="Times New Roman" w:cs="Times New Roman"/>
          <w:sz w:val="28"/>
          <w:szCs w:val="28"/>
        </w:rPr>
        <w:t xml:space="preserve">плачувати цей податок </w:t>
      </w:r>
      <w:r w:rsidR="00C700F1">
        <w:rPr>
          <w:rFonts w:ascii="Times New Roman" w:hAnsi="Times New Roman" w:cs="Times New Roman"/>
          <w:sz w:val="28"/>
          <w:szCs w:val="28"/>
        </w:rPr>
        <w:t xml:space="preserve">на </w:t>
      </w:r>
      <w:r w:rsidRPr="00D36E88">
        <w:rPr>
          <w:rFonts w:ascii="Times New Roman" w:hAnsi="Times New Roman" w:cs="Times New Roman"/>
          <w:sz w:val="28"/>
          <w:szCs w:val="28"/>
        </w:rPr>
        <w:t>ос</w:t>
      </w:r>
      <w:r w:rsidR="00C700F1">
        <w:rPr>
          <w:rFonts w:ascii="Times New Roman" w:hAnsi="Times New Roman" w:cs="Times New Roman"/>
          <w:sz w:val="28"/>
          <w:szCs w:val="28"/>
        </w:rPr>
        <w:t>і</w:t>
      </w:r>
      <w:r w:rsidRPr="00D36E88">
        <w:rPr>
          <w:rFonts w:ascii="Times New Roman" w:hAnsi="Times New Roman" w:cs="Times New Roman"/>
          <w:sz w:val="28"/>
          <w:szCs w:val="28"/>
        </w:rPr>
        <w:t xml:space="preserve">б, які за фактом орендують нерухомість чи користуються </w:t>
      </w:r>
      <w:r w:rsidR="00C700F1">
        <w:rPr>
          <w:rFonts w:ascii="Times New Roman" w:hAnsi="Times New Roman" w:cs="Times New Roman"/>
          <w:sz w:val="28"/>
          <w:szCs w:val="28"/>
        </w:rPr>
        <w:t>нею</w:t>
      </w:r>
      <w:r w:rsidRPr="00D36E88">
        <w:rPr>
          <w:rFonts w:ascii="Times New Roman" w:hAnsi="Times New Roman" w:cs="Times New Roman"/>
          <w:sz w:val="28"/>
          <w:szCs w:val="28"/>
        </w:rPr>
        <w:t xml:space="preserve">. </w:t>
      </w:r>
      <w:r w:rsidR="00C700F1" w:rsidRPr="00D36E88">
        <w:rPr>
          <w:rFonts w:ascii="Times New Roman" w:hAnsi="Times New Roman" w:cs="Times New Roman"/>
          <w:sz w:val="28"/>
          <w:szCs w:val="28"/>
        </w:rPr>
        <w:t>У</w:t>
      </w:r>
      <w:r w:rsidR="00C700F1">
        <w:rPr>
          <w:rFonts w:ascii="Times New Roman" w:hAnsi="Times New Roman" w:cs="Times New Roman"/>
          <w:sz w:val="28"/>
          <w:szCs w:val="28"/>
        </w:rPr>
        <w:t xml:space="preserve"> </w:t>
      </w:r>
      <w:r w:rsidR="00C700F1" w:rsidRPr="00D36E88">
        <w:rPr>
          <w:rFonts w:ascii="Times New Roman" w:hAnsi="Times New Roman" w:cs="Times New Roman"/>
          <w:sz w:val="28"/>
          <w:szCs w:val="28"/>
        </w:rPr>
        <w:t xml:space="preserve">переважній кількості розвинених країн </w:t>
      </w:r>
      <w:r w:rsidR="00C700F1">
        <w:rPr>
          <w:rFonts w:ascii="Times New Roman" w:hAnsi="Times New Roman" w:cs="Times New Roman"/>
          <w:sz w:val="28"/>
          <w:szCs w:val="28"/>
        </w:rPr>
        <w:t>о</w:t>
      </w:r>
      <w:r w:rsidRPr="00D36E88">
        <w:rPr>
          <w:rFonts w:ascii="Times New Roman" w:hAnsi="Times New Roman" w:cs="Times New Roman"/>
          <w:sz w:val="28"/>
          <w:szCs w:val="28"/>
        </w:rPr>
        <w:t>бов</w:t>
      </w:r>
      <w:r w:rsidR="000872E8">
        <w:rPr>
          <w:rFonts w:ascii="Times New Roman" w:hAnsi="Times New Roman" w:cs="Times New Roman"/>
          <w:sz w:val="28"/>
          <w:szCs w:val="28"/>
        </w:rPr>
        <w:t>’</w:t>
      </w:r>
      <w:r w:rsidRPr="00D36E88">
        <w:rPr>
          <w:rFonts w:ascii="Times New Roman" w:hAnsi="Times New Roman" w:cs="Times New Roman"/>
          <w:sz w:val="28"/>
          <w:szCs w:val="28"/>
        </w:rPr>
        <w:t xml:space="preserve">язок сплати податку </w:t>
      </w:r>
      <w:r w:rsidR="00C700F1">
        <w:rPr>
          <w:rFonts w:ascii="Times New Roman" w:hAnsi="Times New Roman" w:cs="Times New Roman"/>
          <w:sz w:val="28"/>
          <w:szCs w:val="28"/>
        </w:rPr>
        <w:t xml:space="preserve">на </w:t>
      </w:r>
      <w:r w:rsidRPr="00D36E88">
        <w:rPr>
          <w:rFonts w:ascii="Times New Roman" w:hAnsi="Times New Roman" w:cs="Times New Roman"/>
          <w:sz w:val="28"/>
          <w:szCs w:val="28"/>
        </w:rPr>
        <w:t xml:space="preserve">нерухомість покладено переважно </w:t>
      </w:r>
      <w:r w:rsidR="00C700F1">
        <w:rPr>
          <w:rFonts w:ascii="Times New Roman" w:hAnsi="Times New Roman" w:cs="Times New Roman"/>
          <w:sz w:val="28"/>
          <w:szCs w:val="28"/>
        </w:rPr>
        <w:t xml:space="preserve">на її </w:t>
      </w:r>
      <w:r w:rsidRPr="00D36E88">
        <w:rPr>
          <w:rFonts w:ascii="Times New Roman" w:hAnsi="Times New Roman" w:cs="Times New Roman"/>
          <w:sz w:val="28"/>
          <w:szCs w:val="28"/>
        </w:rPr>
        <w:t>власників. Взаємозв</w:t>
      </w:r>
      <w:r w:rsidR="000872E8">
        <w:rPr>
          <w:rFonts w:ascii="Times New Roman" w:hAnsi="Times New Roman" w:cs="Times New Roman"/>
          <w:sz w:val="28"/>
          <w:szCs w:val="28"/>
        </w:rPr>
        <w:t>’</w:t>
      </w:r>
      <w:r w:rsidRPr="00D36E88">
        <w:rPr>
          <w:rFonts w:ascii="Times New Roman" w:hAnsi="Times New Roman" w:cs="Times New Roman"/>
          <w:sz w:val="28"/>
          <w:szCs w:val="28"/>
        </w:rPr>
        <w:t xml:space="preserve">язок податкового кадастру, системи реєстрації прав на нерухомість та правового кадастру, за його існування, стає відчутно </w:t>
      </w:r>
      <w:r w:rsidR="00C700F1">
        <w:rPr>
          <w:rFonts w:ascii="Times New Roman" w:hAnsi="Times New Roman" w:cs="Times New Roman"/>
          <w:sz w:val="28"/>
          <w:szCs w:val="28"/>
        </w:rPr>
        <w:t>важливим, о</w:t>
      </w:r>
      <w:r w:rsidRPr="00D36E88">
        <w:rPr>
          <w:rFonts w:ascii="Times New Roman" w:hAnsi="Times New Roman" w:cs="Times New Roman"/>
          <w:sz w:val="28"/>
          <w:szCs w:val="28"/>
        </w:rPr>
        <w:t xml:space="preserve">скільки всі вони містять інформацію про </w:t>
      </w:r>
      <w:r w:rsidR="00C700F1">
        <w:rPr>
          <w:rFonts w:ascii="Times New Roman" w:hAnsi="Times New Roman" w:cs="Times New Roman"/>
          <w:sz w:val="28"/>
          <w:szCs w:val="28"/>
        </w:rPr>
        <w:t xml:space="preserve">місце </w:t>
      </w:r>
      <w:r w:rsidR="004647D4">
        <w:rPr>
          <w:rFonts w:ascii="Times New Roman" w:hAnsi="Times New Roman" w:cs="Times New Roman"/>
          <w:sz w:val="28"/>
          <w:szCs w:val="28"/>
        </w:rPr>
        <w:t>проживання власника,</w:t>
      </w:r>
      <w:r w:rsidRPr="00D36E88">
        <w:rPr>
          <w:rFonts w:ascii="Times New Roman" w:hAnsi="Times New Roman" w:cs="Times New Roman"/>
          <w:sz w:val="28"/>
          <w:szCs w:val="28"/>
        </w:rPr>
        <w:t xml:space="preserve"> навіть</w:t>
      </w:r>
      <w:r w:rsidR="004647D4">
        <w:rPr>
          <w:rFonts w:ascii="Times New Roman" w:hAnsi="Times New Roman" w:cs="Times New Roman"/>
          <w:sz w:val="28"/>
          <w:szCs w:val="28"/>
        </w:rPr>
        <w:t xml:space="preserve"> у його </w:t>
      </w:r>
      <w:r w:rsidRPr="00D36E88">
        <w:rPr>
          <w:rFonts w:ascii="Times New Roman" w:hAnsi="Times New Roman" w:cs="Times New Roman"/>
          <w:sz w:val="28"/>
          <w:szCs w:val="28"/>
        </w:rPr>
        <w:t>власності тієї чи іншої земельної ділянки, інш</w:t>
      </w:r>
      <w:r w:rsidR="004647D4">
        <w:rPr>
          <w:rFonts w:ascii="Times New Roman" w:hAnsi="Times New Roman" w:cs="Times New Roman"/>
          <w:sz w:val="28"/>
          <w:szCs w:val="28"/>
        </w:rPr>
        <w:t>ої</w:t>
      </w:r>
      <w:r w:rsidRPr="00D36E88">
        <w:rPr>
          <w:rFonts w:ascii="Times New Roman" w:hAnsi="Times New Roman" w:cs="Times New Roman"/>
          <w:sz w:val="28"/>
          <w:szCs w:val="28"/>
        </w:rPr>
        <w:t xml:space="preserve"> нерухомості </w:t>
      </w:r>
      <w:r w:rsidR="00B639BC" w:rsidRPr="00493200">
        <w:rPr>
          <w:rFonts w:ascii="Times New Roman" w:hAnsi="Times New Roman" w:cs="Times New Roman"/>
          <w:sz w:val="28"/>
          <w:szCs w:val="28"/>
        </w:rPr>
        <w:t>[</w:t>
      </w:r>
      <w:r w:rsidR="00012162">
        <w:rPr>
          <w:rFonts w:ascii="Times New Roman" w:hAnsi="Times New Roman" w:cs="Times New Roman"/>
          <w:sz w:val="28"/>
          <w:szCs w:val="28"/>
        </w:rPr>
        <w:t>37</w:t>
      </w:r>
      <w:r w:rsidR="00B639BC">
        <w:rPr>
          <w:rFonts w:ascii="Times New Roman" w:hAnsi="Times New Roman" w:cs="Times New Roman"/>
          <w:sz w:val="28"/>
          <w:szCs w:val="28"/>
        </w:rPr>
        <w:t>, с. 104</w:t>
      </w:r>
      <w:r w:rsidR="00B639BC" w:rsidRPr="00493200">
        <w:rPr>
          <w:rFonts w:ascii="Times New Roman" w:hAnsi="Times New Roman" w:cs="Times New Roman"/>
          <w:sz w:val="28"/>
          <w:szCs w:val="28"/>
        </w:rPr>
        <w:t>]</w:t>
      </w:r>
      <w:r w:rsidRPr="00D36E88">
        <w:rPr>
          <w:rFonts w:ascii="Times New Roman" w:hAnsi="Times New Roman" w:cs="Times New Roman"/>
          <w:sz w:val="28"/>
          <w:szCs w:val="28"/>
        </w:rPr>
        <w:t>.</w:t>
      </w:r>
    </w:p>
    <w:p w:rsidR="00D36E88" w:rsidRPr="00D36E88" w:rsidRDefault="00D36E88" w:rsidP="00D36E88">
      <w:pPr>
        <w:spacing w:after="0" w:line="360" w:lineRule="auto"/>
        <w:ind w:firstLine="709"/>
        <w:jc w:val="both"/>
        <w:rPr>
          <w:rFonts w:ascii="Times New Roman" w:hAnsi="Times New Roman" w:cs="Times New Roman"/>
          <w:sz w:val="28"/>
          <w:szCs w:val="28"/>
        </w:rPr>
      </w:pPr>
      <w:r w:rsidRPr="00D36E88">
        <w:rPr>
          <w:rFonts w:ascii="Times New Roman" w:hAnsi="Times New Roman" w:cs="Times New Roman"/>
          <w:sz w:val="28"/>
          <w:szCs w:val="28"/>
        </w:rPr>
        <w:t>У податковому кадастрі має міститися всебічна інформацію про об</w:t>
      </w:r>
      <w:r w:rsidR="000872E8">
        <w:rPr>
          <w:rFonts w:ascii="Times New Roman" w:hAnsi="Times New Roman" w:cs="Times New Roman"/>
          <w:sz w:val="28"/>
          <w:szCs w:val="28"/>
        </w:rPr>
        <w:t>’</w:t>
      </w:r>
      <w:r w:rsidRPr="00D36E88">
        <w:rPr>
          <w:rFonts w:ascii="Times New Roman" w:hAnsi="Times New Roman" w:cs="Times New Roman"/>
          <w:sz w:val="28"/>
          <w:szCs w:val="28"/>
        </w:rPr>
        <w:t xml:space="preserve">єкт і зовнішніх факторах, що впливають на його вартість. Це пряма функція даного кадастру. Типи ґрунтів, назва та стан будівель на даній земельній ділянці, топографічні умови, інша інформація відноситься до даних про ділянку. Зовнішні фактори </w:t>
      </w:r>
      <w:r w:rsidR="004647D4">
        <w:rPr>
          <w:rFonts w:ascii="Times New Roman" w:hAnsi="Times New Roman" w:cs="Times New Roman"/>
          <w:sz w:val="28"/>
          <w:szCs w:val="28"/>
        </w:rPr>
        <w:t xml:space="preserve">– </w:t>
      </w:r>
      <w:r w:rsidRPr="00D36E88">
        <w:rPr>
          <w:rFonts w:ascii="Times New Roman" w:hAnsi="Times New Roman" w:cs="Times New Roman"/>
          <w:sz w:val="28"/>
          <w:szCs w:val="28"/>
        </w:rPr>
        <w:t>це</w:t>
      </w:r>
      <w:r w:rsidR="004647D4">
        <w:rPr>
          <w:rFonts w:ascii="Times New Roman" w:hAnsi="Times New Roman" w:cs="Times New Roman"/>
          <w:sz w:val="28"/>
          <w:szCs w:val="28"/>
        </w:rPr>
        <w:t xml:space="preserve"> </w:t>
      </w:r>
      <w:r w:rsidRPr="00D36E88">
        <w:rPr>
          <w:rFonts w:ascii="Times New Roman" w:hAnsi="Times New Roman" w:cs="Times New Roman"/>
          <w:sz w:val="28"/>
          <w:szCs w:val="28"/>
        </w:rPr>
        <w:t>розташування ділянки, транспортна д</w:t>
      </w:r>
      <w:r w:rsidR="004647D4">
        <w:rPr>
          <w:rFonts w:ascii="Times New Roman" w:hAnsi="Times New Roman" w:cs="Times New Roman"/>
          <w:sz w:val="28"/>
          <w:szCs w:val="28"/>
        </w:rPr>
        <w:t>оступність, рівень мережі послуг тощо</w:t>
      </w:r>
      <w:r w:rsidRPr="00D36E88">
        <w:rPr>
          <w:rFonts w:ascii="Times New Roman" w:hAnsi="Times New Roman" w:cs="Times New Roman"/>
          <w:sz w:val="28"/>
          <w:szCs w:val="28"/>
        </w:rPr>
        <w:t>. Вартість об</w:t>
      </w:r>
      <w:r w:rsidR="000872E8">
        <w:rPr>
          <w:rFonts w:ascii="Times New Roman" w:hAnsi="Times New Roman" w:cs="Times New Roman"/>
          <w:sz w:val="28"/>
          <w:szCs w:val="28"/>
        </w:rPr>
        <w:t>’</w:t>
      </w:r>
      <w:r w:rsidRPr="00D36E88">
        <w:rPr>
          <w:rFonts w:ascii="Times New Roman" w:hAnsi="Times New Roman" w:cs="Times New Roman"/>
          <w:sz w:val="28"/>
          <w:szCs w:val="28"/>
        </w:rPr>
        <w:t xml:space="preserve">єкта нерухомого майна оцінюється відповідно до інформації податкового кадастру та </w:t>
      </w:r>
      <w:r w:rsidR="004647D4">
        <w:rPr>
          <w:rFonts w:ascii="Times New Roman" w:hAnsi="Times New Roman" w:cs="Times New Roman"/>
          <w:sz w:val="28"/>
          <w:szCs w:val="28"/>
        </w:rPr>
        <w:t>і</w:t>
      </w:r>
      <w:r w:rsidRPr="00D36E88">
        <w:rPr>
          <w:rFonts w:ascii="Times New Roman" w:hAnsi="Times New Roman" w:cs="Times New Roman"/>
          <w:sz w:val="28"/>
          <w:szCs w:val="28"/>
        </w:rPr>
        <w:t>з використанням спеціальних методів.</w:t>
      </w:r>
    </w:p>
    <w:p w:rsidR="00D36E88" w:rsidRPr="00D36E88" w:rsidRDefault="00D36E88" w:rsidP="00D36E88">
      <w:pPr>
        <w:spacing w:after="0" w:line="360" w:lineRule="auto"/>
        <w:ind w:firstLine="709"/>
        <w:jc w:val="both"/>
        <w:rPr>
          <w:rFonts w:ascii="Times New Roman" w:hAnsi="Times New Roman" w:cs="Times New Roman"/>
          <w:sz w:val="28"/>
          <w:szCs w:val="28"/>
        </w:rPr>
      </w:pPr>
      <w:r w:rsidRPr="00D36E88">
        <w:rPr>
          <w:rFonts w:ascii="Times New Roman" w:hAnsi="Times New Roman" w:cs="Times New Roman"/>
          <w:sz w:val="28"/>
          <w:szCs w:val="28"/>
        </w:rPr>
        <w:t>Податковий кадастр є інструментом оподаткування та містить інформацію</w:t>
      </w:r>
      <w:r w:rsidR="004647D4">
        <w:rPr>
          <w:rFonts w:ascii="Times New Roman" w:hAnsi="Times New Roman" w:cs="Times New Roman"/>
          <w:sz w:val="28"/>
          <w:szCs w:val="28"/>
        </w:rPr>
        <w:t>,</w:t>
      </w:r>
      <w:r w:rsidRPr="00D36E88">
        <w:rPr>
          <w:rFonts w:ascii="Times New Roman" w:hAnsi="Times New Roman" w:cs="Times New Roman"/>
          <w:sz w:val="28"/>
          <w:szCs w:val="28"/>
        </w:rPr>
        <w:t xml:space="preserve"> необхідну для обчислення низки інших податків. </w:t>
      </w:r>
      <w:r w:rsidR="004B5E0C">
        <w:rPr>
          <w:rFonts w:ascii="Times New Roman" w:hAnsi="Times New Roman" w:cs="Times New Roman"/>
          <w:sz w:val="28"/>
          <w:szCs w:val="28"/>
        </w:rPr>
        <w:t>Наприклад, с</w:t>
      </w:r>
      <w:r w:rsidRPr="00D36E88">
        <w:rPr>
          <w:rFonts w:ascii="Times New Roman" w:hAnsi="Times New Roman" w:cs="Times New Roman"/>
          <w:sz w:val="28"/>
          <w:szCs w:val="28"/>
        </w:rPr>
        <w:t>укупний майновий податок, тобто «податок на багатство</w:t>
      </w:r>
      <w:r w:rsidR="004647D4">
        <w:rPr>
          <w:rFonts w:ascii="Times New Roman" w:hAnsi="Times New Roman" w:cs="Times New Roman"/>
          <w:sz w:val="28"/>
          <w:szCs w:val="28"/>
        </w:rPr>
        <w:t>»,</w:t>
      </w:r>
      <w:r w:rsidRPr="00D36E88">
        <w:rPr>
          <w:rFonts w:ascii="Times New Roman" w:hAnsi="Times New Roman" w:cs="Times New Roman"/>
          <w:sz w:val="28"/>
          <w:szCs w:val="28"/>
        </w:rPr>
        <w:t xml:space="preserve"> діє </w:t>
      </w:r>
      <w:r w:rsidR="004647D4">
        <w:rPr>
          <w:rFonts w:ascii="Times New Roman" w:hAnsi="Times New Roman" w:cs="Times New Roman"/>
          <w:sz w:val="28"/>
          <w:szCs w:val="28"/>
        </w:rPr>
        <w:t xml:space="preserve">в </w:t>
      </w:r>
      <w:r w:rsidRPr="00D36E88">
        <w:rPr>
          <w:rFonts w:ascii="Times New Roman" w:hAnsi="Times New Roman" w:cs="Times New Roman"/>
          <w:sz w:val="28"/>
          <w:szCs w:val="28"/>
        </w:rPr>
        <w:t xml:space="preserve">Данії. Цей податок нараховується на вартість всього нерухомого майна фізичної особи, а також деякого виду рухомого майна, наприклад, цінні папери, депозити, </w:t>
      </w:r>
      <w:r w:rsidRPr="00D36E88">
        <w:rPr>
          <w:rFonts w:ascii="Times New Roman" w:hAnsi="Times New Roman" w:cs="Times New Roman"/>
          <w:sz w:val="28"/>
          <w:szCs w:val="28"/>
        </w:rPr>
        <w:lastRenderedPageBreak/>
        <w:t>предмети тривалого користування. Стягнення податку здійснюється, коли загальна вартість майна, що оцінюється, вищ</w:t>
      </w:r>
      <w:r w:rsidR="004647D4">
        <w:rPr>
          <w:rFonts w:ascii="Times New Roman" w:hAnsi="Times New Roman" w:cs="Times New Roman"/>
          <w:sz w:val="28"/>
          <w:szCs w:val="28"/>
        </w:rPr>
        <w:t>а</w:t>
      </w:r>
      <w:r w:rsidRPr="00D36E88">
        <w:rPr>
          <w:rFonts w:ascii="Times New Roman" w:hAnsi="Times New Roman" w:cs="Times New Roman"/>
          <w:sz w:val="28"/>
          <w:szCs w:val="28"/>
        </w:rPr>
        <w:t xml:space="preserve"> певного розміру.</w:t>
      </w:r>
    </w:p>
    <w:p w:rsidR="00D36E88" w:rsidRPr="00D36E88" w:rsidRDefault="004647D4" w:rsidP="00D36E88">
      <w:pPr>
        <w:spacing w:after="0" w:line="360" w:lineRule="auto"/>
        <w:ind w:firstLine="709"/>
        <w:jc w:val="both"/>
        <w:rPr>
          <w:rFonts w:ascii="Times New Roman" w:hAnsi="Times New Roman" w:cs="Times New Roman"/>
          <w:sz w:val="28"/>
          <w:szCs w:val="28"/>
        </w:rPr>
      </w:pPr>
      <w:r w:rsidRPr="00D36E88">
        <w:rPr>
          <w:rFonts w:ascii="Times New Roman" w:hAnsi="Times New Roman" w:cs="Times New Roman"/>
          <w:sz w:val="28"/>
          <w:szCs w:val="28"/>
        </w:rPr>
        <w:t>Інформація</w:t>
      </w:r>
      <w:r>
        <w:rPr>
          <w:rFonts w:ascii="Times New Roman" w:hAnsi="Times New Roman" w:cs="Times New Roman"/>
          <w:sz w:val="28"/>
          <w:szCs w:val="28"/>
        </w:rPr>
        <w:t xml:space="preserve"> </w:t>
      </w:r>
      <w:r w:rsidRPr="00D36E88">
        <w:rPr>
          <w:rFonts w:ascii="Times New Roman" w:hAnsi="Times New Roman" w:cs="Times New Roman"/>
          <w:sz w:val="28"/>
          <w:szCs w:val="28"/>
        </w:rPr>
        <w:t xml:space="preserve">з податкового кадастру є </w:t>
      </w:r>
      <w:r>
        <w:rPr>
          <w:rFonts w:ascii="Times New Roman" w:hAnsi="Times New Roman" w:cs="Times New Roman"/>
          <w:sz w:val="28"/>
          <w:szCs w:val="28"/>
        </w:rPr>
        <w:t>важлив</w:t>
      </w:r>
      <w:r w:rsidR="00D36E88" w:rsidRPr="00D36E88">
        <w:rPr>
          <w:rFonts w:ascii="Times New Roman" w:hAnsi="Times New Roman" w:cs="Times New Roman"/>
          <w:sz w:val="28"/>
          <w:szCs w:val="28"/>
        </w:rPr>
        <w:t xml:space="preserve">ою </w:t>
      </w:r>
      <w:r w:rsidR="004B5E0C" w:rsidRPr="00D36E88">
        <w:rPr>
          <w:rFonts w:ascii="Times New Roman" w:hAnsi="Times New Roman" w:cs="Times New Roman"/>
          <w:sz w:val="28"/>
          <w:szCs w:val="28"/>
        </w:rPr>
        <w:t xml:space="preserve">також </w:t>
      </w:r>
      <w:r w:rsidR="00D36E88" w:rsidRPr="00D36E88">
        <w:rPr>
          <w:rFonts w:ascii="Times New Roman" w:hAnsi="Times New Roman" w:cs="Times New Roman"/>
          <w:sz w:val="28"/>
          <w:szCs w:val="28"/>
        </w:rPr>
        <w:t>під час визначення суми компенсації при відчуженні нерухомості для суспільних потреб.</w:t>
      </w:r>
    </w:p>
    <w:p w:rsidR="00D36E88" w:rsidRPr="00D36E88" w:rsidRDefault="00D36E88" w:rsidP="00D36E88">
      <w:pPr>
        <w:spacing w:after="0" w:line="360" w:lineRule="auto"/>
        <w:ind w:firstLine="709"/>
        <w:jc w:val="both"/>
        <w:rPr>
          <w:rFonts w:ascii="Times New Roman" w:hAnsi="Times New Roman" w:cs="Times New Roman"/>
          <w:sz w:val="28"/>
          <w:szCs w:val="28"/>
        </w:rPr>
      </w:pPr>
      <w:r w:rsidRPr="00D36E88">
        <w:rPr>
          <w:rFonts w:ascii="Times New Roman" w:hAnsi="Times New Roman" w:cs="Times New Roman"/>
          <w:sz w:val="28"/>
          <w:szCs w:val="28"/>
        </w:rPr>
        <w:t>Податковий кадастр визначає виконання певних операцій, за якими виконують: картографування та виявлення самих земельних ділянок та розташованих на даних земельних ділянках об</w:t>
      </w:r>
      <w:r w:rsidR="000872E8">
        <w:rPr>
          <w:rFonts w:ascii="Times New Roman" w:hAnsi="Times New Roman" w:cs="Times New Roman"/>
          <w:sz w:val="28"/>
          <w:szCs w:val="28"/>
        </w:rPr>
        <w:t>’</w:t>
      </w:r>
      <w:r w:rsidRPr="00D36E88">
        <w:rPr>
          <w:rFonts w:ascii="Times New Roman" w:hAnsi="Times New Roman" w:cs="Times New Roman"/>
          <w:sz w:val="28"/>
          <w:szCs w:val="28"/>
        </w:rPr>
        <w:t xml:space="preserve">єктів іншої нерухомості, що підлягає оподаткуванню; </w:t>
      </w:r>
      <w:r w:rsidR="00CB2DE4">
        <w:rPr>
          <w:rFonts w:ascii="Times New Roman" w:hAnsi="Times New Roman" w:cs="Times New Roman"/>
          <w:sz w:val="28"/>
          <w:szCs w:val="28"/>
        </w:rPr>
        <w:t>к</w:t>
      </w:r>
      <w:r w:rsidRPr="00D36E88">
        <w:rPr>
          <w:rFonts w:ascii="Times New Roman" w:hAnsi="Times New Roman" w:cs="Times New Roman"/>
          <w:sz w:val="28"/>
          <w:szCs w:val="28"/>
        </w:rPr>
        <w:t>ласифікацію</w:t>
      </w:r>
      <w:r w:rsidR="00CB2DE4">
        <w:rPr>
          <w:rFonts w:ascii="Times New Roman" w:hAnsi="Times New Roman" w:cs="Times New Roman"/>
          <w:sz w:val="28"/>
          <w:szCs w:val="28"/>
        </w:rPr>
        <w:t xml:space="preserve"> </w:t>
      </w:r>
      <w:r w:rsidRPr="00D36E88">
        <w:rPr>
          <w:rFonts w:ascii="Times New Roman" w:hAnsi="Times New Roman" w:cs="Times New Roman"/>
          <w:sz w:val="28"/>
          <w:szCs w:val="28"/>
        </w:rPr>
        <w:t>всіх об</w:t>
      </w:r>
      <w:r w:rsidR="000872E8">
        <w:rPr>
          <w:rFonts w:ascii="Times New Roman" w:hAnsi="Times New Roman" w:cs="Times New Roman"/>
          <w:sz w:val="28"/>
          <w:szCs w:val="28"/>
        </w:rPr>
        <w:t>’</w:t>
      </w:r>
      <w:r w:rsidRPr="00D36E88">
        <w:rPr>
          <w:rFonts w:ascii="Times New Roman" w:hAnsi="Times New Roman" w:cs="Times New Roman"/>
          <w:sz w:val="28"/>
          <w:szCs w:val="28"/>
        </w:rPr>
        <w:t xml:space="preserve">єктів нерухомості з віднесенням їх до певної категорії; </w:t>
      </w:r>
      <w:r w:rsidR="00CB2DE4">
        <w:rPr>
          <w:rFonts w:ascii="Times New Roman" w:hAnsi="Times New Roman" w:cs="Times New Roman"/>
          <w:sz w:val="28"/>
          <w:szCs w:val="28"/>
        </w:rPr>
        <w:t>зб</w:t>
      </w:r>
      <w:r w:rsidRPr="00D36E88">
        <w:rPr>
          <w:rFonts w:ascii="Times New Roman" w:hAnsi="Times New Roman" w:cs="Times New Roman"/>
          <w:sz w:val="28"/>
          <w:szCs w:val="28"/>
        </w:rPr>
        <w:t xml:space="preserve">ір відомостей про вартість орендної плати, утримання будівель, проводиться обробка даних про ринок нерухомості, цін на нерухомість, розміри орендної плати, вартості утримання будівель, аналізуються інші тимчасові характеристики; </w:t>
      </w:r>
      <w:r w:rsidR="00CB2DE4">
        <w:rPr>
          <w:rFonts w:ascii="Times New Roman" w:hAnsi="Times New Roman" w:cs="Times New Roman"/>
          <w:sz w:val="28"/>
          <w:szCs w:val="28"/>
        </w:rPr>
        <w:t>ви</w:t>
      </w:r>
      <w:r w:rsidRPr="00D36E88">
        <w:rPr>
          <w:rFonts w:ascii="Times New Roman" w:hAnsi="Times New Roman" w:cs="Times New Roman"/>
          <w:sz w:val="28"/>
          <w:szCs w:val="28"/>
        </w:rPr>
        <w:t>значення вартості кожної ділянки та об</w:t>
      </w:r>
      <w:r w:rsidR="000872E8">
        <w:rPr>
          <w:rFonts w:ascii="Times New Roman" w:hAnsi="Times New Roman" w:cs="Times New Roman"/>
          <w:sz w:val="28"/>
          <w:szCs w:val="28"/>
        </w:rPr>
        <w:t>’</w:t>
      </w:r>
      <w:r w:rsidRPr="00D36E88">
        <w:rPr>
          <w:rFonts w:ascii="Times New Roman" w:hAnsi="Times New Roman" w:cs="Times New Roman"/>
          <w:sz w:val="28"/>
          <w:szCs w:val="28"/>
        </w:rPr>
        <w:t xml:space="preserve">єкта іншої нерухомості; </w:t>
      </w:r>
      <w:r w:rsidR="00CB2DE4">
        <w:rPr>
          <w:rFonts w:ascii="Times New Roman" w:hAnsi="Times New Roman" w:cs="Times New Roman"/>
          <w:sz w:val="28"/>
          <w:szCs w:val="28"/>
        </w:rPr>
        <w:t>в</w:t>
      </w:r>
      <w:r w:rsidRPr="00D36E88">
        <w:rPr>
          <w:rFonts w:ascii="Times New Roman" w:hAnsi="Times New Roman" w:cs="Times New Roman"/>
          <w:sz w:val="28"/>
          <w:szCs w:val="28"/>
        </w:rPr>
        <w:t xml:space="preserve">иявлення особи або осіб, які </w:t>
      </w:r>
      <w:r w:rsidR="00CB2DE4">
        <w:rPr>
          <w:rFonts w:ascii="Times New Roman" w:hAnsi="Times New Roman" w:cs="Times New Roman"/>
          <w:sz w:val="28"/>
          <w:szCs w:val="28"/>
        </w:rPr>
        <w:t xml:space="preserve">є </w:t>
      </w:r>
      <w:r w:rsidRPr="00D36E88">
        <w:rPr>
          <w:rFonts w:ascii="Times New Roman" w:hAnsi="Times New Roman" w:cs="Times New Roman"/>
          <w:sz w:val="28"/>
          <w:szCs w:val="28"/>
        </w:rPr>
        <w:t>плат</w:t>
      </w:r>
      <w:r w:rsidR="00CB2DE4">
        <w:rPr>
          <w:rFonts w:ascii="Times New Roman" w:hAnsi="Times New Roman" w:cs="Times New Roman"/>
          <w:sz w:val="28"/>
          <w:szCs w:val="28"/>
        </w:rPr>
        <w:t>никами</w:t>
      </w:r>
      <w:r w:rsidRPr="00D36E88">
        <w:rPr>
          <w:rFonts w:ascii="Times New Roman" w:hAnsi="Times New Roman" w:cs="Times New Roman"/>
          <w:sz w:val="28"/>
          <w:szCs w:val="28"/>
        </w:rPr>
        <w:t xml:space="preserve"> податку на нерухомість; </w:t>
      </w:r>
      <w:r w:rsidR="00CB2DE4">
        <w:rPr>
          <w:rFonts w:ascii="Times New Roman" w:hAnsi="Times New Roman" w:cs="Times New Roman"/>
          <w:sz w:val="28"/>
          <w:szCs w:val="28"/>
        </w:rPr>
        <w:t>с</w:t>
      </w:r>
      <w:r w:rsidRPr="00D36E88">
        <w:rPr>
          <w:rFonts w:ascii="Times New Roman" w:hAnsi="Times New Roman" w:cs="Times New Roman"/>
          <w:sz w:val="28"/>
          <w:szCs w:val="28"/>
        </w:rPr>
        <w:t xml:space="preserve">кладання списків платників податків; інформування платників податку </w:t>
      </w:r>
      <w:r w:rsidR="00CB2DE4">
        <w:rPr>
          <w:rFonts w:ascii="Times New Roman" w:hAnsi="Times New Roman" w:cs="Times New Roman"/>
          <w:sz w:val="28"/>
          <w:szCs w:val="28"/>
        </w:rPr>
        <w:t xml:space="preserve">про </w:t>
      </w:r>
      <w:r w:rsidRPr="00D36E88">
        <w:rPr>
          <w:rFonts w:ascii="Times New Roman" w:hAnsi="Times New Roman" w:cs="Times New Roman"/>
          <w:sz w:val="28"/>
          <w:szCs w:val="28"/>
        </w:rPr>
        <w:t xml:space="preserve">розмір оціночної вартості їх нерухомості та податків, надання їм виписки </w:t>
      </w:r>
      <w:r w:rsidR="00CB2DE4">
        <w:rPr>
          <w:rFonts w:ascii="Times New Roman" w:hAnsi="Times New Roman" w:cs="Times New Roman"/>
          <w:sz w:val="28"/>
          <w:szCs w:val="28"/>
        </w:rPr>
        <w:t xml:space="preserve">з </w:t>
      </w:r>
      <w:r w:rsidRPr="00D36E88">
        <w:rPr>
          <w:rFonts w:ascii="Times New Roman" w:hAnsi="Times New Roman" w:cs="Times New Roman"/>
          <w:sz w:val="28"/>
          <w:szCs w:val="28"/>
        </w:rPr>
        <w:t>рахунків; податковий кадастр здійснює збір податку, якщо у країні законодавство покладає цей обов</w:t>
      </w:r>
      <w:r w:rsidR="000872E8">
        <w:rPr>
          <w:rFonts w:ascii="Times New Roman" w:hAnsi="Times New Roman" w:cs="Times New Roman"/>
          <w:sz w:val="28"/>
          <w:szCs w:val="28"/>
        </w:rPr>
        <w:t>’</w:t>
      </w:r>
      <w:r w:rsidRPr="00D36E88">
        <w:rPr>
          <w:rFonts w:ascii="Times New Roman" w:hAnsi="Times New Roman" w:cs="Times New Roman"/>
          <w:sz w:val="28"/>
          <w:szCs w:val="28"/>
        </w:rPr>
        <w:t>язок на цю службу, а не спеціалізований податковий орган; робота з платниками податку, які не згодні з розміром оцінної вартості майна, розбір скарг.</w:t>
      </w:r>
    </w:p>
    <w:p w:rsidR="00D36E88" w:rsidRPr="00D36E88" w:rsidRDefault="00D36E88" w:rsidP="00D36E88">
      <w:pPr>
        <w:spacing w:after="0" w:line="360" w:lineRule="auto"/>
        <w:ind w:firstLine="709"/>
        <w:jc w:val="both"/>
        <w:rPr>
          <w:rFonts w:ascii="Times New Roman" w:hAnsi="Times New Roman" w:cs="Times New Roman"/>
          <w:sz w:val="28"/>
          <w:szCs w:val="28"/>
        </w:rPr>
      </w:pPr>
      <w:r w:rsidRPr="00D36E88">
        <w:rPr>
          <w:rFonts w:ascii="Times New Roman" w:hAnsi="Times New Roman" w:cs="Times New Roman"/>
          <w:sz w:val="28"/>
          <w:szCs w:val="28"/>
        </w:rPr>
        <w:t xml:space="preserve">При формуванні бази даних податкового кадастру використовуються два способи отримання інформації. Перший спосіб полягає у прямому обстеженні ділянки землі та зведеної на ній нерухомості. Другий спосіб є непрямим і </w:t>
      </w:r>
      <w:r w:rsidR="00C05536">
        <w:rPr>
          <w:rFonts w:ascii="Times New Roman" w:hAnsi="Times New Roman" w:cs="Times New Roman"/>
          <w:sz w:val="28"/>
          <w:szCs w:val="28"/>
        </w:rPr>
        <w:t>представля</w:t>
      </w:r>
      <w:r w:rsidRPr="00D36E88">
        <w:rPr>
          <w:rFonts w:ascii="Times New Roman" w:hAnsi="Times New Roman" w:cs="Times New Roman"/>
          <w:sz w:val="28"/>
          <w:szCs w:val="28"/>
        </w:rPr>
        <w:t xml:space="preserve">є </w:t>
      </w:r>
      <w:r w:rsidR="00C05536">
        <w:rPr>
          <w:rFonts w:ascii="Times New Roman" w:hAnsi="Times New Roman" w:cs="Times New Roman"/>
          <w:sz w:val="28"/>
          <w:szCs w:val="28"/>
        </w:rPr>
        <w:t xml:space="preserve">собою процес </w:t>
      </w:r>
      <w:r w:rsidRPr="00D36E88">
        <w:rPr>
          <w:rFonts w:ascii="Times New Roman" w:hAnsi="Times New Roman" w:cs="Times New Roman"/>
          <w:sz w:val="28"/>
          <w:szCs w:val="28"/>
        </w:rPr>
        <w:t xml:space="preserve">збиранням інформації з інших служб, відомств </w:t>
      </w:r>
      <w:r w:rsidR="00B639BC" w:rsidRPr="00493200">
        <w:rPr>
          <w:rFonts w:ascii="Times New Roman" w:hAnsi="Times New Roman" w:cs="Times New Roman"/>
          <w:sz w:val="28"/>
          <w:szCs w:val="28"/>
        </w:rPr>
        <w:t>[</w:t>
      </w:r>
      <w:r w:rsidR="00012162">
        <w:rPr>
          <w:rFonts w:ascii="Times New Roman" w:hAnsi="Times New Roman" w:cs="Times New Roman"/>
          <w:sz w:val="28"/>
          <w:szCs w:val="28"/>
        </w:rPr>
        <w:t>37</w:t>
      </w:r>
      <w:r w:rsidR="00B639BC">
        <w:rPr>
          <w:rFonts w:ascii="Times New Roman" w:hAnsi="Times New Roman" w:cs="Times New Roman"/>
          <w:sz w:val="28"/>
          <w:szCs w:val="28"/>
        </w:rPr>
        <w:t>, с. 105</w:t>
      </w:r>
      <w:r w:rsidR="00B639BC" w:rsidRPr="00493200">
        <w:rPr>
          <w:rFonts w:ascii="Times New Roman" w:hAnsi="Times New Roman" w:cs="Times New Roman"/>
          <w:sz w:val="28"/>
          <w:szCs w:val="28"/>
        </w:rPr>
        <w:t>]</w:t>
      </w:r>
      <w:r w:rsidRPr="00D36E88">
        <w:rPr>
          <w:rFonts w:ascii="Times New Roman" w:hAnsi="Times New Roman" w:cs="Times New Roman"/>
          <w:sz w:val="28"/>
          <w:szCs w:val="28"/>
        </w:rPr>
        <w:t>.</w:t>
      </w:r>
    </w:p>
    <w:p w:rsidR="00D36E88" w:rsidRPr="00D36E88" w:rsidRDefault="00D36E88" w:rsidP="00D36E88">
      <w:pPr>
        <w:spacing w:after="0" w:line="360" w:lineRule="auto"/>
        <w:ind w:firstLine="709"/>
        <w:jc w:val="both"/>
        <w:rPr>
          <w:rFonts w:ascii="Times New Roman" w:hAnsi="Times New Roman" w:cs="Times New Roman"/>
          <w:sz w:val="28"/>
          <w:szCs w:val="28"/>
        </w:rPr>
      </w:pPr>
      <w:r w:rsidRPr="00D36E88">
        <w:rPr>
          <w:rFonts w:ascii="Times New Roman" w:hAnsi="Times New Roman" w:cs="Times New Roman"/>
          <w:sz w:val="28"/>
          <w:szCs w:val="28"/>
        </w:rPr>
        <w:t>Отже, правов</w:t>
      </w:r>
      <w:r w:rsidR="00C05536">
        <w:rPr>
          <w:rFonts w:ascii="Times New Roman" w:hAnsi="Times New Roman" w:cs="Times New Roman"/>
          <w:sz w:val="28"/>
          <w:szCs w:val="28"/>
        </w:rPr>
        <w:t>ий</w:t>
      </w:r>
      <w:r w:rsidRPr="00D36E88">
        <w:rPr>
          <w:rFonts w:ascii="Times New Roman" w:hAnsi="Times New Roman" w:cs="Times New Roman"/>
          <w:sz w:val="28"/>
          <w:szCs w:val="28"/>
        </w:rPr>
        <w:t xml:space="preserve"> та податков</w:t>
      </w:r>
      <w:r w:rsidR="00C05536">
        <w:rPr>
          <w:rFonts w:ascii="Times New Roman" w:hAnsi="Times New Roman" w:cs="Times New Roman"/>
          <w:sz w:val="28"/>
          <w:szCs w:val="28"/>
        </w:rPr>
        <w:t>ий</w:t>
      </w:r>
      <w:r w:rsidRPr="00D36E88">
        <w:rPr>
          <w:rFonts w:ascii="Times New Roman" w:hAnsi="Times New Roman" w:cs="Times New Roman"/>
          <w:sz w:val="28"/>
          <w:szCs w:val="28"/>
        </w:rPr>
        <w:t xml:space="preserve"> кадастри </w:t>
      </w:r>
      <w:r w:rsidR="00C05536">
        <w:rPr>
          <w:rFonts w:ascii="Times New Roman" w:hAnsi="Times New Roman" w:cs="Times New Roman"/>
          <w:sz w:val="28"/>
          <w:szCs w:val="28"/>
        </w:rPr>
        <w:t>явля</w:t>
      </w:r>
      <w:r w:rsidRPr="00D36E88">
        <w:rPr>
          <w:rFonts w:ascii="Times New Roman" w:hAnsi="Times New Roman" w:cs="Times New Roman"/>
          <w:sz w:val="28"/>
          <w:szCs w:val="28"/>
        </w:rPr>
        <w:t>ють собою форми земельних інформаційних систем із даними, п</w:t>
      </w:r>
      <w:r w:rsidR="004B5E0C">
        <w:rPr>
          <w:rFonts w:ascii="Times New Roman" w:hAnsi="Times New Roman" w:cs="Times New Roman"/>
          <w:sz w:val="28"/>
          <w:szCs w:val="28"/>
        </w:rPr>
        <w:t>о</w:t>
      </w:r>
      <w:r w:rsidRPr="00D36E88">
        <w:rPr>
          <w:rFonts w:ascii="Times New Roman" w:hAnsi="Times New Roman" w:cs="Times New Roman"/>
          <w:sz w:val="28"/>
          <w:szCs w:val="28"/>
        </w:rPr>
        <w:t>в</w:t>
      </w:r>
      <w:r w:rsidR="000872E8">
        <w:rPr>
          <w:rFonts w:ascii="Times New Roman" w:hAnsi="Times New Roman" w:cs="Times New Roman"/>
          <w:sz w:val="28"/>
          <w:szCs w:val="28"/>
        </w:rPr>
        <w:t>’</w:t>
      </w:r>
      <w:r w:rsidRPr="00D36E88">
        <w:rPr>
          <w:rFonts w:ascii="Times New Roman" w:hAnsi="Times New Roman" w:cs="Times New Roman"/>
          <w:sz w:val="28"/>
          <w:szCs w:val="28"/>
        </w:rPr>
        <w:t xml:space="preserve">язаними </w:t>
      </w:r>
      <w:r w:rsidR="004B5E0C">
        <w:rPr>
          <w:rFonts w:ascii="Times New Roman" w:hAnsi="Times New Roman" w:cs="Times New Roman"/>
          <w:sz w:val="28"/>
          <w:szCs w:val="28"/>
        </w:rPr>
        <w:t>із</w:t>
      </w:r>
      <w:r w:rsidRPr="00D36E88">
        <w:rPr>
          <w:rFonts w:ascii="Times New Roman" w:hAnsi="Times New Roman" w:cs="Times New Roman"/>
          <w:sz w:val="28"/>
          <w:szCs w:val="28"/>
        </w:rPr>
        <w:t xml:space="preserve"> певни</w:t>
      </w:r>
      <w:r w:rsidR="004B5E0C">
        <w:rPr>
          <w:rFonts w:ascii="Times New Roman" w:hAnsi="Times New Roman" w:cs="Times New Roman"/>
          <w:sz w:val="28"/>
          <w:szCs w:val="28"/>
        </w:rPr>
        <w:t>ми</w:t>
      </w:r>
      <w:r w:rsidRPr="00D36E88">
        <w:rPr>
          <w:rFonts w:ascii="Times New Roman" w:hAnsi="Times New Roman" w:cs="Times New Roman"/>
          <w:sz w:val="28"/>
          <w:szCs w:val="28"/>
        </w:rPr>
        <w:t xml:space="preserve"> ділянк</w:t>
      </w:r>
      <w:r w:rsidR="004B5E0C">
        <w:rPr>
          <w:rFonts w:ascii="Times New Roman" w:hAnsi="Times New Roman" w:cs="Times New Roman"/>
          <w:sz w:val="28"/>
          <w:szCs w:val="28"/>
        </w:rPr>
        <w:t>ами</w:t>
      </w:r>
      <w:r w:rsidRPr="00D36E88">
        <w:rPr>
          <w:rFonts w:ascii="Times New Roman" w:hAnsi="Times New Roman" w:cs="Times New Roman"/>
          <w:sz w:val="28"/>
          <w:szCs w:val="28"/>
        </w:rPr>
        <w:t xml:space="preserve"> землі. Зміст інформації в цих кадастрах </w:t>
      </w:r>
      <w:r w:rsidR="004B5E0C">
        <w:rPr>
          <w:rFonts w:ascii="Times New Roman" w:hAnsi="Times New Roman" w:cs="Times New Roman"/>
          <w:sz w:val="28"/>
          <w:szCs w:val="28"/>
        </w:rPr>
        <w:t>зде</w:t>
      </w:r>
      <w:r w:rsidRPr="00D36E88">
        <w:rPr>
          <w:rFonts w:ascii="Times New Roman" w:hAnsi="Times New Roman" w:cs="Times New Roman"/>
          <w:sz w:val="28"/>
          <w:szCs w:val="28"/>
        </w:rPr>
        <w:t>більшо</w:t>
      </w:r>
      <w:r w:rsidR="004B5E0C">
        <w:rPr>
          <w:rFonts w:ascii="Times New Roman" w:hAnsi="Times New Roman" w:cs="Times New Roman"/>
          <w:sz w:val="28"/>
          <w:szCs w:val="28"/>
        </w:rPr>
        <w:t xml:space="preserve">го </w:t>
      </w:r>
      <w:r w:rsidRPr="00D36E88">
        <w:rPr>
          <w:rFonts w:ascii="Times New Roman" w:hAnsi="Times New Roman" w:cs="Times New Roman"/>
          <w:sz w:val="28"/>
          <w:szCs w:val="28"/>
        </w:rPr>
        <w:t xml:space="preserve">збігається. Присвоєння ділянкам землі унікальних ідентифікаційних номерів </w:t>
      </w:r>
      <w:r w:rsidR="00C05536">
        <w:rPr>
          <w:rFonts w:ascii="Times New Roman" w:hAnsi="Times New Roman" w:cs="Times New Roman"/>
          <w:sz w:val="28"/>
          <w:szCs w:val="28"/>
        </w:rPr>
        <w:t xml:space="preserve">є </w:t>
      </w:r>
      <w:r w:rsidRPr="00D36E88">
        <w:rPr>
          <w:rFonts w:ascii="Times New Roman" w:hAnsi="Times New Roman" w:cs="Times New Roman"/>
          <w:sz w:val="28"/>
          <w:szCs w:val="28"/>
        </w:rPr>
        <w:t>необхідн</w:t>
      </w:r>
      <w:r w:rsidR="00C05536">
        <w:rPr>
          <w:rFonts w:ascii="Times New Roman" w:hAnsi="Times New Roman" w:cs="Times New Roman"/>
          <w:sz w:val="28"/>
          <w:szCs w:val="28"/>
        </w:rPr>
        <w:t>им для</w:t>
      </w:r>
      <w:r w:rsidRPr="00D36E88">
        <w:rPr>
          <w:rFonts w:ascii="Times New Roman" w:hAnsi="Times New Roman" w:cs="Times New Roman"/>
          <w:sz w:val="28"/>
          <w:szCs w:val="28"/>
        </w:rPr>
        <w:t xml:space="preserve"> ведення обох кадастрів</w:t>
      </w:r>
      <w:r w:rsidR="004B5E0C">
        <w:rPr>
          <w:rFonts w:ascii="Times New Roman" w:hAnsi="Times New Roman" w:cs="Times New Roman"/>
          <w:sz w:val="28"/>
          <w:szCs w:val="28"/>
        </w:rPr>
        <w:t>. Ця процедура здійснюється</w:t>
      </w:r>
      <w:r w:rsidRPr="00D36E88">
        <w:rPr>
          <w:rFonts w:ascii="Times New Roman" w:hAnsi="Times New Roman" w:cs="Times New Roman"/>
          <w:sz w:val="28"/>
          <w:szCs w:val="28"/>
        </w:rPr>
        <w:t xml:space="preserve"> при </w:t>
      </w:r>
      <w:r w:rsidRPr="00D36E88">
        <w:rPr>
          <w:rFonts w:ascii="Times New Roman" w:hAnsi="Times New Roman" w:cs="Times New Roman"/>
          <w:sz w:val="28"/>
          <w:szCs w:val="28"/>
        </w:rPr>
        <w:lastRenderedPageBreak/>
        <w:t>оренді землі в держави</w:t>
      </w:r>
      <w:r w:rsidR="004B5E0C">
        <w:rPr>
          <w:rFonts w:ascii="Times New Roman" w:hAnsi="Times New Roman" w:cs="Times New Roman"/>
          <w:sz w:val="28"/>
          <w:szCs w:val="28"/>
        </w:rPr>
        <w:t xml:space="preserve"> чи</w:t>
      </w:r>
      <w:r w:rsidRPr="00D36E88">
        <w:rPr>
          <w:rFonts w:ascii="Times New Roman" w:hAnsi="Times New Roman" w:cs="Times New Roman"/>
          <w:sz w:val="28"/>
          <w:szCs w:val="28"/>
        </w:rPr>
        <w:t xml:space="preserve"> м</w:t>
      </w:r>
      <w:r w:rsidR="004B5E0C">
        <w:rPr>
          <w:rFonts w:ascii="Times New Roman" w:hAnsi="Times New Roman" w:cs="Times New Roman"/>
          <w:sz w:val="28"/>
          <w:szCs w:val="28"/>
        </w:rPr>
        <w:t>ісцевого самоврядування,</w:t>
      </w:r>
      <w:r w:rsidRPr="00D36E88">
        <w:rPr>
          <w:rFonts w:ascii="Times New Roman" w:hAnsi="Times New Roman" w:cs="Times New Roman"/>
          <w:sz w:val="28"/>
          <w:szCs w:val="28"/>
        </w:rPr>
        <w:t xml:space="preserve"> визначення власника ділянки землі</w:t>
      </w:r>
      <w:r w:rsidR="004B5E0C">
        <w:rPr>
          <w:rFonts w:ascii="Times New Roman" w:hAnsi="Times New Roman" w:cs="Times New Roman"/>
          <w:sz w:val="28"/>
          <w:szCs w:val="28"/>
        </w:rPr>
        <w:t>,</w:t>
      </w:r>
      <w:r w:rsidRPr="00D36E88">
        <w:rPr>
          <w:rFonts w:ascii="Times New Roman" w:hAnsi="Times New Roman" w:cs="Times New Roman"/>
          <w:sz w:val="28"/>
          <w:szCs w:val="28"/>
        </w:rPr>
        <w:t xml:space="preserve"> фіксування меж об</w:t>
      </w:r>
      <w:r w:rsidR="000872E8">
        <w:rPr>
          <w:rFonts w:ascii="Times New Roman" w:hAnsi="Times New Roman" w:cs="Times New Roman"/>
          <w:sz w:val="28"/>
          <w:szCs w:val="28"/>
        </w:rPr>
        <w:t>’</w:t>
      </w:r>
      <w:r w:rsidRPr="00D36E88">
        <w:rPr>
          <w:rFonts w:ascii="Times New Roman" w:hAnsi="Times New Roman" w:cs="Times New Roman"/>
          <w:sz w:val="28"/>
          <w:szCs w:val="28"/>
        </w:rPr>
        <w:t xml:space="preserve">єктів нерухомості на основі проведеної земельної зйомки </w:t>
      </w:r>
      <w:r w:rsidR="004B5E0C">
        <w:rPr>
          <w:rFonts w:ascii="Times New Roman" w:hAnsi="Times New Roman" w:cs="Times New Roman"/>
          <w:sz w:val="28"/>
          <w:szCs w:val="28"/>
        </w:rPr>
        <w:t xml:space="preserve">та </w:t>
      </w:r>
      <w:r w:rsidRPr="00D36E88">
        <w:rPr>
          <w:rFonts w:ascii="Times New Roman" w:hAnsi="Times New Roman" w:cs="Times New Roman"/>
          <w:sz w:val="28"/>
          <w:szCs w:val="28"/>
        </w:rPr>
        <w:t>на основі її результатів меж одиниць нерухомості</w:t>
      </w:r>
      <w:r w:rsidR="004B5E0C">
        <w:rPr>
          <w:rFonts w:ascii="Times New Roman" w:hAnsi="Times New Roman" w:cs="Times New Roman"/>
          <w:sz w:val="28"/>
          <w:szCs w:val="28"/>
        </w:rPr>
        <w:t>,</w:t>
      </w:r>
      <w:r w:rsidRPr="00D36E88">
        <w:rPr>
          <w:rFonts w:ascii="Times New Roman" w:hAnsi="Times New Roman" w:cs="Times New Roman"/>
          <w:sz w:val="28"/>
          <w:szCs w:val="28"/>
        </w:rPr>
        <w:t xml:space="preserve"> складання карт та планів ділянок</w:t>
      </w:r>
      <w:r w:rsidR="004B5E0C">
        <w:rPr>
          <w:rFonts w:ascii="Times New Roman" w:hAnsi="Times New Roman" w:cs="Times New Roman"/>
          <w:sz w:val="28"/>
          <w:szCs w:val="28"/>
        </w:rPr>
        <w:t>,</w:t>
      </w:r>
      <w:r w:rsidRPr="00D36E88">
        <w:rPr>
          <w:rFonts w:ascii="Times New Roman" w:hAnsi="Times New Roman" w:cs="Times New Roman"/>
          <w:sz w:val="28"/>
          <w:szCs w:val="28"/>
        </w:rPr>
        <w:t xml:space="preserve"> проведення процедури оскарження </w:t>
      </w:r>
      <w:r w:rsidR="004B5E0C">
        <w:rPr>
          <w:rFonts w:ascii="Times New Roman" w:hAnsi="Times New Roman" w:cs="Times New Roman"/>
          <w:sz w:val="28"/>
          <w:szCs w:val="28"/>
        </w:rPr>
        <w:t xml:space="preserve">прав власності </w:t>
      </w:r>
      <w:r w:rsidRPr="00D36E88">
        <w:rPr>
          <w:rFonts w:ascii="Times New Roman" w:hAnsi="Times New Roman" w:cs="Times New Roman"/>
          <w:sz w:val="28"/>
          <w:szCs w:val="28"/>
        </w:rPr>
        <w:t>та ін.</w:t>
      </w:r>
    </w:p>
    <w:p w:rsidR="00D36E88" w:rsidRPr="00D36E88" w:rsidRDefault="00D36E88" w:rsidP="00D36E88">
      <w:pPr>
        <w:spacing w:after="0" w:line="360" w:lineRule="auto"/>
        <w:ind w:firstLine="709"/>
        <w:jc w:val="both"/>
        <w:rPr>
          <w:rFonts w:ascii="Times New Roman" w:hAnsi="Times New Roman" w:cs="Times New Roman"/>
          <w:sz w:val="28"/>
          <w:szCs w:val="28"/>
        </w:rPr>
      </w:pPr>
      <w:r w:rsidRPr="00D36E88">
        <w:rPr>
          <w:rFonts w:ascii="Times New Roman" w:hAnsi="Times New Roman" w:cs="Times New Roman"/>
          <w:sz w:val="28"/>
          <w:szCs w:val="28"/>
        </w:rPr>
        <w:t xml:space="preserve">Принципово важливим значенням для </w:t>
      </w:r>
      <w:r w:rsidR="004B5E0C">
        <w:rPr>
          <w:rFonts w:ascii="Times New Roman" w:hAnsi="Times New Roman" w:cs="Times New Roman"/>
          <w:sz w:val="28"/>
          <w:szCs w:val="28"/>
        </w:rPr>
        <w:t>успіш</w:t>
      </w:r>
      <w:r w:rsidRPr="00D36E88">
        <w:rPr>
          <w:rFonts w:ascii="Times New Roman" w:hAnsi="Times New Roman" w:cs="Times New Roman"/>
          <w:sz w:val="28"/>
          <w:szCs w:val="28"/>
        </w:rPr>
        <w:t>ної діяльності податкових систем мають відомості про земельні ділянки</w:t>
      </w:r>
      <w:r w:rsidR="004B5E0C">
        <w:rPr>
          <w:rFonts w:ascii="Times New Roman" w:hAnsi="Times New Roman" w:cs="Times New Roman"/>
          <w:sz w:val="28"/>
          <w:szCs w:val="28"/>
        </w:rPr>
        <w:t xml:space="preserve"> </w:t>
      </w:r>
      <w:r w:rsidR="004B5E0C" w:rsidRPr="00D36E88">
        <w:rPr>
          <w:rFonts w:ascii="Times New Roman" w:hAnsi="Times New Roman" w:cs="Times New Roman"/>
          <w:sz w:val="28"/>
          <w:szCs w:val="28"/>
        </w:rPr>
        <w:t xml:space="preserve">та іншій </w:t>
      </w:r>
      <w:r w:rsidR="004B5E0C">
        <w:rPr>
          <w:rFonts w:ascii="Times New Roman" w:hAnsi="Times New Roman" w:cs="Times New Roman"/>
          <w:sz w:val="28"/>
          <w:szCs w:val="28"/>
        </w:rPr>
        <w:t>об</w:t>
      </w:r>
      <w:r w:rsidR="000872E8">
        <w:rPr>
          <w:rFonts w:ascii="Times New Roman" w:hAnsi="Times New Roman" w:cs="Times New Roman"/>
          <w:sz w:val="28"/>
          <w:szCs w:val="28"/>
        </w:rPr>
        <w:t>’</w:t>
      </w:r>
      <w:r w:rsidR="004B5E0C">
        <w:rPr>
          <w:rFonts w:ascii="Times New Roman" w:hAnsi="Times New Roman" w:cs="Times New Roman"/>
          <w:sz w:val="28"/>
          <w:szCs w:val="28"/>
        </w:rPr>
        <w:t>єкти н</w:t>
      </w:r>
      <w:r w:rsidR="004B5E0C" w:rsidRPr="00D36E88">
        <w:rPr>
          <w:rFonts w:ascii="Times New Roman" w:hAnsi="Times New Roman" w:cs="Times New Roman"/>
          <w:sz w:val="28"/>
          <w:szCs w:val="28"/>
        </w:rPr>
        <w:t>ерухомості</w:t>
      </w:r>
      <w:r w:rsidRPr="00D36E88">
        <w:rPr>
          <w:rFonts w:ascii="Times New Roman" w:hAnsi="Times New Roman" w:cs="Times New Roman"/>
          <w:sz w:val="28"/>
          <w:szCs w:val="28"/>
        </w:rPr>
        <w:t xml:space="preserve">, що підлягають оподаткуванню, а також інформація про те, хто є </w:t>
      </w:r>
      <w:r w:rsidR="004B5E0C" w:rsidRPr="00D36E88">
        <w:rPr>
          <w:rFonts w:ascii="Times New Roman" w:hAnsi="Times New Roman" w:cs="Times New Roman"/>
          <w:sz w:val="28"/>
          <w:szCs w:val="28"/>
        </w:rPr>
        <w:t xml:space="preserve">власником та платником </w:t>
      </w:r>
      <w:r w:rsidRPr="00D36E88">
        <w:rPr>
          <w:rFonts w:ascii="Times New Roman" w:hAnsi="Times New Roman" w:cs="Times New Roman"/>
          <w:sz w:val="28"/>
          <w:szCs w:val="28"/>
        </w:rPr>
        <w:t>податк</w:t>
      </w:r>
      <w:r w:rsidR="004B5E0C">
        <w:rPr>
          <w:rFonts w:ascii="Times New Roman" w:hAnsi="Times New Roman" w:cs="Times New Roman"/>
          <w:sz w:val="28"/>
          <w:szCs w:val="28"/>
        </w:rPr>
        <w:t>ів</w:t>
      </w:r>
      <w:r w:rsidRPr="00D36E88">
        <w:rPr>
          <w:rFonts w:ascii="Times New Roman" w:hAnsi="Times New Roman" w:cs="Times New Roman"/>
          <w:sz w:val="28"/>
          <w:szCs w:val="28"/>
        </w:rPr>
        <w:t>.</w:t>
      </w:r>
    </w:p>
    <w:p w:rsidR="00D36E88" w:rsidRPr="00D36E88" w:rsidRDefault="00D36E88" w:rsidP="00D36E88">
      <w:pPr>
        <w:spacing w:after="0" w:line="360" w:lineRule="auto"/>
        <w:ind w:firstLine="709"/>
        <w:jc w:val="both"/>
        <w:rPr>
          <w:rFonts w:ascii="Times New Roman" w:hAnsi="Times New Roman" w:cs="Times New Roman"/>
          <w:sz w:val="28"/>
          <w:szCs w:val="28"/>
        </w:rPr>
      </w:pPr>
      <w:r w:rsidRPr="00D36E88">
        <w:rPr>
          <w:rFonts w:ascii="Times New Roman" w:hAnsi="Times New Roman" w:cs="Times New Roman"/>
          <w:sz w:val="28"/>
          <w:szCs w:val="28"/>
        </w:rPr>
        <w:t>Кореляція двох систем дає можливість виразно визначити, на яких підставах, і якою саме нерухомістю володіє заставник, чи існують обтяження та обмеження майна, у тому числі й оформлені та зареєстровані раніше застави.</w:t>
      </w:r>
    </w:p>
    <w:p w:rsidR="00D36E88" w:rsidRPr="00D36E88" w:rsidRDefault="004B5E0C" w:rsidP="00D36E8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 я</w:t>
      </w:r>
      <w:r w:rsidR="00D36E88" w:rsidRPr="00D36E88">
        <w:rPr>
          <w:rFonts w:ascii="Times New Roman" w:hAnsi="Times New Roman" w:cs="Times New Roman"/>
          <w:sz w:val="28"/>
          <w:szCs w:val="28"/>
        </w:rPr>
        <w:t>к</w:t>
      </w:r>
      <w:r>
        <w:rPr>
          <w:rFonts w:ascii="Times New Roman" w:hAnsi="Times New Roman" w:cs="Times New Roman"/>
          <w:sz w:val="28"/>
          <w:szCs w:val="28"/>
        </w:rPr>
        <w:t>ості</w:t>
      </w:r>
      <w:r w:rsidR="00D36E88" w:rsidRPr="00D36E88">
        <w:rPr>
          <w:rFonts w:ascii="Times New Roman" w:hAnsi="Times New Roman" w:cs="Times New Roman"/>
          <w:sz w:val="28"/>
          <w:szCs w:val="28"/>
        </w:rPr>
        <w:t xml:space="preserve"> висновк</w:t>
      </w:r>
      <w:r>
        <w:rPr>
          <w:rFonts w:ascii="Times New Roman" w:hAnsi="Times New Roman" w:cs="Times New Roman"/>
          <w:sz w:val="28"/>
          <w:szCs w:val="28"/>
        </w:rPr>
        <w:t>у</w:t>
      </w:r>
      <w:r w:rsidR="00D36E88" w:rsidRPr="00D36E88">
        <w:rPr>
          <w:rFonts w:ascii="Times New Roman" w:hAnsi="Times New Roman" w:cs="Times New Roman"/>
          <w:sz w:val="28"/>
          <w:szCs w:val="28"/>
        </w:rPr>
        <w:t xml:space="preserve"> можна сказати, що роздільне існування правового та податкового кадастрів є причиною повторення більшої кількості операцій та утримання закріплених за ними баз даних. Це </w:t>
      </w:r>
      <w:r>
        <w:rPr>
          <w:rFonts w:ascii="Times New Roman" w:hAnsi="Times New Roman" w:cs="Times New Roman"/>
          <w:sz w:val="28"/>
          <w:szCs w:val="28"/>
        </w:rPr>
        <w:t>призводить</w:t>
      </w:r>
      <w:r w:rsidR="00D36E88" w:rsidRPr="00D36E88">
        <w:rPr>
          <w:rFonts w:ascii="Times New Roman" w:hAnsi="Times New Roman" w:cs="Times New Roman"/>
          <w:sz w:val="28"/>
          <w:szCs w:val="28"/>
        </w:rPr>
        <w:t xml:space="preserve"> до невиправдано високих витрат праці та фінансових коштів.</w:t>
      </w:r>
    </w:p>
    <w:p w:rsidR="00190C45" w:rsidRDefault="00D36E88" w:rsidP="00D36E88">
      <w:pPr>
        <w:spacing w:after="0" w:line="360" w:lineRule="auto"/>
        <w:ind w:firstLine="709"/>
        <w:jc w:val="both"/>
        <w:rPr>
          <w:rFonts w:ascii="Times New Roman" w:hAnsi="Times New Roman" w:cs="Times New Roman"/>
          <w:sz w:val="28"/>
          <w:szCs w:val="28"/>
        </w:rPr>
      </w:pPr>
      <w:r w:rsidRPr="00D36E88">
        <w:rPr>
          <w:rFonts w:ascii="Times New Roman" w:hAnsi="Times New Roman" w:cs="Times New Roman"/>
          <w:sz w:val="28"/>
          <w:szCs w:val="28"/>
        </w:rPr>
        <w:t xml:space="preserve">Зараз у тих країнах, де спостерігається поділ податкового кадастру і системи реєстрації прав, що історично склалися, в тому числі і заснованої на правовому кадастрі, </w:t>
      </w:r>
      <w:r w:rsidR="004B5E0C">
        <w:rPr>
          <w:rFonts w:ascii="Times New Roman" w:hAnsi="Times New Roman" w:cs="Times New Roman"/>
          <w:sz w:val="28"/>
          <w:szCs w:val="28"/>
        </w:rPr>
        <w:t>спостеріга</w:t>
      </w:r>
      <w:r w:rsidRPr="00D36E88">
        <w:rPr>
          <w:rFonts w:ascii="Times New Roman" w:hAnsi="Times New Roman" w:cs="Times New Roman"/>
          <w:sz w:val="28"/>
          <w:szCs w:val="28"/>
        </w:rPr>
        <w:t>ється спрямованість на об</w:t>
      </w:r>
      <w:r w:rsidR="000872E8">
        <w:rPr>
          <w:rFonts w:ascii="Times New Roman" w:hAnsi="Times New Roman" w:cs="Times New Roman"/>
          <w:sz w:val="28"/>
          <w:szCs w:val="28"/>
        </w:rPr>
        <w:t>’</w:t>
      </w:r>
      <w:r w:rsidRPr="00D36E88">
        <w:rPr>
          <w:rFonts w:ascii="Times New Roman" w:hAnsi="Times New Roman" w:cs="Times New Roman"/>
          <w:sz w:val="28"/>
          <w:szCs w:val="28"/>
        </w:rPr>
        <w:t xml:space="preserve">єднання або хоча б зближення цих систем. Внаслідок цього процесу виникнуть такі переваги: вагома економія ресурсів, як трудових, так і фінансових завдяки ліквідації схожої інформації під час збирання, обробки та </w:t>
      </w:r>
      <w:r w:rsidR="00190C45">
        <w:rPr>
          <w:rFonts w:ascii="Times New Roman" w:hAnsi="Times New Roman" w:cs="Times New Roman"/>
          <w:sz w:val="28"/>
          <w:szCs w:val="28"/>
        </w:rPr>
        <w:t xml:space="preserve">її </w:t>
      </w:r>
      <w:r w:rsidRPr="00D36E88">
        <w:rPr>
          <w:rFonts w:ascii="Times New Roman" w:hAnsi="Times New Roman" w:cs="Times New Roman"/>
          <w:sz w:val="28"/>
          <w:szCs w:val="28"/>
        </w:rPr>
        <w:t xml:space="preserve">зберігання. </w:t>
      </w:r>
    </w:p>
    <w:p w:rsidR="00D36E88" w:rsidRPr="00D36E88" w:rsidRDefault="00D36E88" w:rsidP="00D36E88">
      <w:pPr>
        <w:spacing w:after="0" w:line="360" w:lineRule="auto"/>
        <w:ind w:firstLine="709"/>
        <w:jc w:val="both"/>
        <w:rPr>
          <w:rFonts w:ascii="Times New Roman" w:hAnsi="Times New Roman" w:cs="Times New Roman"/>
          <w:sz w:val="28"/>
          <w:szCs w:val="28"/>
        </w:rPr>
      </w:pPr>
      <w:r w:rsidRPr="00D36E88">
        <w:rPr>
          <w:rFonts w:ascii="Times New Roman" w:hAnsi="Times New Roman" w:cs="Times New Roman"/>
          <w:sz w:val="28"/>
          <w:szCs w:val="28"/>
        </w:rPr>
        <w:t xml:space="preserve">Кадастрова система є єдиною багатоцільовою системою в ряді країн. Ця система гарантує наявність необхідної інформації </w:t>
      </w:r>
      <w:r w:rsidR="00190C45">
        <w:rPr>
          <w:rFonts w:ascii="Times New Roman" w:hAnsi="Times New Roman" w:cs="Times New Roman"/>
          <w:sz w:val="28"/>
          <w:szCs w:val="28"/>
        </w:rPr>
        <w:t xml:space="preserve">для цілого </w:t>
      </w:r>
      <w:r w:rsidRPr="00D36E88">
        <w:rPr>
          <w:rFonts w:ascii="Times New Roman" w:hAnsi="Times New Roman" w:cs="Times New Roman"/>
          <w:sz w:val="28"/>
          <w:szCs w:val="28"/>
        </w:rPr>
        <w:t>комплексу управлінських завдань. До цих завдань належить таке: оподаткування, землеустрій, перерозподіл</w:t>
      </w:r>
      <w:r w:rsidR="00190C45">
        <w:rPr>
          <w:rFonts w:ascii="Times New Roman" w:hAnsi="Times New Roman" w:cs="Times New Roman"/>
          <w:sz w:val="28"/>
          <w:szCs w:val="28"/>
        </w:rPr>
        <w:t xml:space="preserve"> та</w:t>
      </w:r>
      <w:r w:rsidRPr="00D36E88">
        <w:rPr>
          <w:rFonts w:ascii="Times New Roman" w:hAnsi="Times New Roman" w:cs="Times New Roman"/>
          <w:sz w:val="28"/>
          <w:szCs w:val="28"/>
        </w:rPr>
        <w:t xml:space="preserve"> захист прав на землю, планування земель, контроль за охороною та використанням земель, вирішення земельних спорів та інше. У таких країнах земельна кадастрова система виконує дві функції: податкову та правову. Зазвичай до складу сучасної документації входить: ім</w:t>
      </w:r>
      <w:r w:rsidR="000872E8">
        <w:rPr>
          <w:rFonts w:ascii="Times New Roman" w:hAnsi="Times New Roman" w:cs="Times New Roman"/>
          <w:sz w:val="28"/>
          <w:szCs w:val="28"/>
        </w:rPr>
        <w:t>’</w:t>
      </w:r>
      <w:r w:rsidRPr="00D36E88">
        <w:rPr>
          <w:rFonts w:ascii="Times New Roman" w:hAnsi="Times New Roman" w:cs="Times New Roman"/>
          <w:sz w:val="28"/>
          <w:szCs w:val="28"/>
        </w:rPr>
        <w:t xml:space="preserve">я, </w:t>
      </w:r>
      <w:r w:rsidRPr="00D36E88">
        <w:rPr>
          <w:rFonts w:ascii="Times New Roman" w:hAnsi="Times New Roman" w:cs="Times New Roman"/>
          <w:sz w:val="28"/>
          <w:szCs w:val="28"/>
        </w:rPr>
        <w:lastRenderedPageBreak/>
        <w:t xml:space="preserve">адреса власника, адреса та </w:t>
      </w:r>
      <w:r w:rsidR="00190C45">
        <w:rPr>
          <w:rFonts w:ascii="Times New Roman" w:hAnsi="Times New Roman" w:cs="Times New Roman"/>
          <w:sz w:val="28"/>
          <w:szCs w:val="28"/>
        </w:rPr>
        <w:t xml:space="preserve">ознаки </w:t>
      </w:r>
      <w:r w:rsidRPr="00D36E88">
        <w:rPr>
          <w:rFonts w:ascii="Times New Roman" w:hAnsi="Times New Roman" w:cs="Times New Roman"/>
          <w:sz w:val="28"/>
          <w:szCs w:val="28"/>
        </w:rPr>
        <w:t>упізна</w:t>
      </w:r>
      <w:r w:rsidR="00190C45">
        <w:rPr>
          <w:rFonts w:ascii="Times New Roman" w:hAnsi="Times New Roman" w:cs="Times New Roman"/>
          <w:sz w:val="28"/>
          <w:szCs w:val="28"/>
        </w:rPr>
        <w:t>ва</w:t>
      </w:r>
      <w:r w:rsidRPr="00D36E88">
        <w:rPr>
          <w:rFonts w:ascii="Times New Roman" w:hAnsi="Times New Roman" w:cs="Times New Roman"/>
          <w:sz w:val="28"/>
          <w:szCs w:val="28"/>
        </w:rPr>
        <w:t xml:space="preserve">ння ділянки, опис землеволодіння та будівель, ринкова інформація про продажну ціну або орендну плату, оцінка, інформація про податки. Це притаманно </w:t>
      </w:r>
      <w:r w:rsidR="00190C45">
        <w:rPr>
          <w:rFonts w:ascii="Times New Roman" w:hAnsi="Times New Roman" w:cs="Times New Roman"/>
          <w:sz w:val="28"/>
          <w:szCs w:val="28"/>
        </w:rPr>
        <w:t xml:space="preserve">для </w:t>
      </w:r>
      <w:r w:rsidRPr="00D36E88">
        <w:rPr>
          <w:rFonts w:ascii="Times New Roman" w:hAnsi="Times New Roman" w:cs="Times New Roman"/>
          <w:sz w:val="28"/>
          <w:szCs w:val="28"/>
        </w:rPr>
        <w:t>країн із єдиним національним кадастром, який є і податковим, і правовим</w:t>
      </w:r>
      <w:r w:rsidR="00190C45">
        <w:rPr>
          <w:rFonts w:ascii="Times New Roman" w:hAnsi="Times New Roman" w:cs="Times New Roman"/>
          <w:sz w:val="28"/>
          <w:szCs w:val="28"/>
        </w:rPr>
        <w:t>,</w:t>
      </w:r>
      <w:r w:rsidRPr="00D36E88">
        <w:rPr>
          <w:rFonts w:ascii="Times New Roman" w:hAnsi="Times New Roman" w:cs="Times New Roman"/>
          <w:sz w:val="28"/>
          <w:szCs w:val="28"/>
        </w:rPr>
        <w:t xml:space="preserve"> </w:t>
      </w:r>
      <w:r w:rsidR="00190C45">
        <w:rPr>
          <w:rFonts w:ascii="Times New Roman" w:hAnsi="Times New Roman" w:cs="Times New Roman"/>
          <w:sz w:val="28"/>
          <w:szCs w:val="28"/>
        </w:rPr>
        <w:t>тобто</w:t>
      </w:r>
      <w:r w:rsidRPr="00D36E88">
        <w:rPr>
          <w:rFonts w:ascii="Times New Roman" w:hAnsi="Times New Roman" w:cs="Times New Roman"/>
          <w:sz w:val="28"/>
          <w:szCs w:val="28"/>
        </w:rPr>
        <w:t xml:space="preserve"> який включ</w:t>
      </w:r>
      <w:r w:rsidR="00190C45">
        <w:rPr>
          <w:rFonts w:ascii="Times New Roman" w:hAnsi="Times New Roman" w:cs="Times New Roman"/>
          <w:sz w:val="28"/>
          <w:szCs w:val="28"/>
        </w:rPr>
        <w:t>ає</w:t>
      </w:r>
      <w:r w:rsidRPr="00D36E88">
        <w:rPr>
          <w:rFonts w:ascii="Times New Roman" w:hAnsi="Times New Roman" w:cs="Times New Roman"/>
          <w:sz w:val="28"/>
          <w:szCs w:val="28"/>
        </w:rPr>
        <w:t xml:space="preserve"> вс</w:t>
      </w:r>
      <w:r w:rsidR="00190C45">
        <w:rPr>
          <w:rFonts w:ascii="Times New Roman" w:hAnsi="Times New Roman" w:cs="Times New Roman"/>
          <w:sz w:val="28"/>
          <w:szCs w:val="28"/>
        </w:rPr>
        <w:t>ю</w:t>
      </w:r>
      <w:r w:rsidRPr="00D36E88">
        <w:rPr>
          <w:rFonts w:ascii="Times New Roman" w:hAnsi="Times New Roman" w:cs="Times New Roman"/>
          <w:sz w:val="28"/>
          <w:szCs w:val="28"/>
        </w:rPr>
        <w:t xml:space="preserve"> інформаці</w:t>
      </w:r>
      <w:r w:rsidR="00190C45">
        <w:rPr>
          <w:rFonts w:ascii="Times New Roman" w:hAnsi="Times New Roman" w:cs="Times New Roman"/>
          <w:sz w:val="28"/>
          <w:szCs w:val="28"/>
        </w:rPr>
        <w:t>ю</w:t>
      </w:r>
      <w:r w:rsidRPr="00D36E88">
        <w:rPr>
          <w:rFonts w:ascii="Times New Roman" w:hAnsi="Times New Roman" w:cs="Times New Roman"/>
          <w:sz w:val="28"/>
          <w:szCs w:val="28"/>
        </w:rPr>
        <w:t xml:space="preserve"> про земельні ділянки. До таких </w:t>
      </w:r>
      <w:r w:rsidR="00190C45">
        <w:rPr>
          <w:rFonts w:ascii="Times New Roman" w:hAnsi="Times New Roman" w:cs="Times New Roman"/>
          <w:sz w:val="28"/>
          <w:szCs w:val="28"/>
        </w:rPr>
        <w:t xml:space="preserve">країн </w:t>
      </w:r>
      <w:r w:rsidRPr="00D36E88">
        <w:rPr>
          <w:rFonts w:ascii="Times New Roman" w:hAnsi="Times New Roman" w:cs="Times New Roman"/>
          <w:sz w:val="28"/>
          <w:szCs w:val="28"/>
        </w:rPr>
        <w:t xml:space="preserve">відносяться Норвегія, Німеччина, Швеція. Окремо сюди можна зарахувати і Данію </w:t>
      </w:r>
      <w:r w:rsidR="00B639BC" w:rsidRPr="00493200">
        <w:rPr>
          <w:rFonts w:ascii="Times New Roman" w:hAnsi="Times New Roman" w:cs="Times New Roman"/>
          <w:sz w:val="28"/>
          <w:szCs w:val="28"/>
        </w:rPr>
        <w:t>[</w:t>
      </w:r>
      <w:r w:rsidR="00012162">
        <w:rPr>
          <w:rFonts w:ascii="Times New Roman" w:hAnsi="Times New Roman" w:cs="Times New Roman"/>
          <w:sz w:val="28"/>
          <w:szCs w:val="28"/>
        </w:rPr>
        <w:t>37</w:t>
      </w:r>
      <w:r w:rsidR="00B639BC">
        <w:rPr>
          <w:rFonts w:ascii="Times New Roman" w:hAnsi="Times New Roman" w:cs="Times New Roman"/>
          <w:sz w:val="28"/>
          <w:szCs w:val="28"/>
        </w:rPr>
        <w:t>, с. 106</w:t>
      </w:r>
      <w:r w:rsidR="00B639BC" w:rsidRPr="00493200">
        <w:rPr>
          <w:rFonts w:ascii="Times New Roman" w:hAnsi="Times New Roman" w:cs="Times New Roman"/>
          <w:sz w:val="28"/>
          <w:szCs w:val="28"/>
        </w:rPr>
        <w:t>]</w:t>
      </w:r>
      <w:r w:rsidRPr="00D36E88">
        <w:rPr>
          <w:rFonts w:ascii="Times New Roman" w:hAnsi="Times New Roman" w:cs="Times New Roman"/>
          <w:sz w:val="28"/>
          <w:szCs w:val="28"/>
        </w:rPr>
        <w:t>.</w:t>
      </w:r>
    </w:p>
    <w:p w:rsidR="00D36E88" w:rsidRPr="00D36E88" w:rsidRDefault="00D36E88" w:rsidP="00D36E88">
      <w:pPr>
        <w:spacing w:after="0" w:line="360" w:lineRule="auto"/>
        <w:ind w:firstLine="709"/>
        <w:jc w:val="both"/>
        <w:rPr>
          <w:rFonts w:ascii="Times New Roman" w:hAnsi="Times New Roman" w:cs="Times New Roman"/>
          <w:sz w:val="28"/>
          <w:szCs w:val="28"/>
        </w:rPr>
      </w:pPr>
      <w:r w:rsidRPr="00D36E88">
        <w:rPr>
          <w:rFonts w:ascii="Times New Roman" w:hAnsi="Times New Roman" w:cs="Times New Roman"/>
          <w:sz w:val="28"/>
          <w:szCs w:val="28"/>
        </w:rPr>
        <w:t>Першочерговим завданням сучасного кадастру розвинених країн є збір точних даних про індивідуальні наділи, які є основними кадастровими об</w:t>
      </w:r>
      <w:r w:rsidR="000872E8">
        <w:rPr>
          <w:rFonts w:ascii="Times New Roman" w:hAnsi="Times New Roman" w:cs="Times New Roman"/>
          <w:sz w:val="28"/>
          <w:szCs w:val="28"/>
        </w:rPr>
        <w:t>’</w:t>
      </w:r>
      <w:r w:rsidRPr="00D36E88">
        <w:rPr>
          <w:rFonts w:ascii="Times New Roman" w:hAnsi="Times New Roman" w:cs="Times New Roman"/>
          <w:sz w:val="28"/>
          <w:szCs w:val="28"/>
        </w:rPr>
        <w:t>єктами. При передачі</w:t>
      </w:r>
      <w:r>
        <w:rPr>
          <w:rFonts w:ascii="Times New Roman" w:hAnsi="Times New Roman" w:cs="Times New Roman"/>
          <w:sz w:val="28"/>
          <w:szCs w:val="28"/>
        </w:rPr>
        <w:t xml:space="preserve"> </w:t>
      </w:r>
      <w:r w:rsidRPr="00D36E88">
        <w:rPr>
          <w:rFonts w:ascii="Times New Roman" w:hAnsi="Times New Roman" w:cs="Times New Roman"/>
          <w:sz w:val="28"/>
          <w:szCs w:val="28"/>
        </w:rPr>
        <w:t xml:space="preserve">прав власності, і навіть під час вирішення </w:t>
      </w:r>
      <w:r w:rsidR="00190C45">
        <w:rPr>
          <w:rFonts w:ascii="Times New Roman" w:hAnsi="Times New Roman" w:cs="Times New Roman"/>
          <w:sz w:val="28"/>
          <w:szCs w:val="28"/>
        </w:rPr>
        <w:t xml:space="preserve">питань </w:t>
      </w:r>
      <w:r w:rsidRPr="00D36E88">
        <w:rPr>
          <w:rFonts w:ascii="Times New Roman" w:hAnsi="Times New Roman" w:cs="Times New Roman"/>
          <w:sz w:val="28"/>
          <w:szCs w:val="28"/>
        </w:rPr>
        <w:t>управління активами</w:t>
      </w:r>
      <w:r w:rsidR="00190C45">
        <w:rPr>
          <w:rFonts w:ascii="Times New Roman" w:hAnsi="Times New Roman" w:cs="Times New Roman"/>
          <w:sz w:val="28"/>
          <w:szCs w:val="28"/>
        </w:rPr>
        <w:t>,</w:t>
      </w:r>
      <w:r w:rsidRPr="00D36E88">
        <w:rPr>
          <w:rFonts w:ascii="Times New Roman" w:hAnsi="Times New Roman" w:cs="Times New Roman"/>
          <w:sz w:val="28"/>
          <w:szCs w:val="28"/>
        </w:rPr>
        <w:t xml:space="preserve"> це дає перевагу.</w:t>
      </w:r>
    </w:p>
    <w:p w:rsidR="00D36E88" w:rsidRPr="00D36E88" w:rsidRDefault="00D36E88" w:rsidP="00D36E88">
      <w:pPr>
        <w:spacing w:after="0" w:line="360" w:lineRule="auto"/>
        <w:ind w:firstLine="709"/>
        <w:jc w:val="both"/>
        <w:rPr>
          <w:rFonts w:ascii="Times New Roman" w:hAnsi="Times New Roman" w:cs="Times New Roman"/>
          <w:sz w:val="28"/>
          <w:szCs w:val="28"/>
        </w:rPr>
      </w:pPr>
      <w:r w:rsidRPr="00D36E88">
        <w:rPr>
          <w:rFonts w:ascii="Times New Roman" w:hAnsi="Times New Roman" w:cs="Times New Roman"/>
          <w:sz w:val="28"/>
          <w:szCs w:val="28"/>
        </w:rPr>
        <w:t xml:space="preserve">Внаслідок ініціативи комісії ООН, між фахівцями західних країн та країн з перехідною економікою було проведено обмін досвідом та думками щодо управління земельними ресурсами, оскільки дана сфера важлива та складна. За підсумками було визначено основні засади управління </w:t>
      </w:r>
      <w:r w:rsidR="00190C45">
        <w:rPr>
          <w:rFonts w:ascii="Times New Roman" w:hAnsi="Times New Roman" w:cs="Times New Roman"/>
          <w:sz w:val="28"/>
          <w:szCs w:val="28"/>
        </w:rPr>
        <w:t xml:space="preserve">земельними </w:t>
      </w:r>
      <w:r w:rsidRPr="00D36E88">
        <w:rPr>
          <w:rFonts w:ascii="Times New Roman" w:hAnsi="Times New Roman" w:cs="Times New Roman"/>
          <w:sz w:val="28"/>
          <w:szCs w:val="28"/>
        </w:rPr>
        <w:t xml:space="preserve">ресурсами. Особлива увага була приділена країнам з перехідною економікою, а саме, </w:t>
      </w:r>
      <w:r w:rsidR="00190C45">
        <w:rPr>
          <w:rFonts w:ascii="Times New Roman" w:hAnsi="Times New Roman" w:cs="Times New Roman"/>
          <w:sz w:val="28"/>
          <w:szCs w:val="28"/>
        </w:rPr>
        <w:t xml:space="preserve">щодо </w:t>
      </w:r>
      <w:r w:rsidRPr="00D36E88">
        <w:rPr>
          <w:rFonts w:ascii="Times New Roman" w:hAnsi="Times New Roman" w:cs="Times New Roman"/>
          <w:sz w:val="28"/>
          <w:szCs w:val="28"/>
        </w:rPr>
        <w:t>сприя</w:t>
      </w:r>
      <w:r w:rsidR="00190C45">
        <w:rPr>
          <w:rFonts w:ascii="Times New Roman" w:hAnsi="Times New Roman" w:cs="Times New Roman"/>
          <w:sz w:val="28"/>
          <w:szCs w:val="28"/>
        </w:rPr>
        <w:t>ння</w:t>
      </w:r>
      <w:r w:rsidRPr="00D36E88">
        <w:rPr>
          <w:rFonts w:ascii="Times New Roman" w:hAnsi="Times New Roman" w:cs="Times New Roman"/>
          <w:sz w:val="28"/>
          <w:szCs w:val="28"/>
        </w:rPr>
        <w:t xml:space="preserve"> при створенні своєї системи </w:t>
      </w:r>
      <w:r w:rsidR="00190C45">
        <w:rPr>
          <w:rFonts w:ascii="Times New Roman" w:hAnsi="Times New Roman" w:cs="Times New Roman"/>
          <w:sz w:val="28"/>
          <w:szCs w:val="28"/>
        </w:rPr>
        <w:t xml:space="preserve">у </w:t>
      </w:r>
      <w:r w:rsidRPr="00D36E88">
        <w:rPr>
          <w:rFonts w:ascii="Times New Roman" w:hAnsi="Times New Roman" w:cs="Times New Roman"/>
          <w:sz w:val="28"/>
          <w:szCs w:val="28"/>
        </w:rPr>
        <w:t>використ</w:t>
      </w:r>
      <w:r w:rsidR="00190C45">
        <w:rPr>
          <w:rFonts w:ascii="Times New Roman" w:hAnsi="Times New Roman" w:cs="Times New Roman"/>
          <w:sz w:val="28"/>
          <w:szCs w:val="28"/>
        </w:rPr>
        <w:t>анні</w:t>
      </w:r>
      <w:r w:rsidRPr="00D36E88">
        <w:rPr>
          <w:rFonts w:ascii="Times New Roman" w:hAnsi="Times New Roman" w:cs="Times New Roman"/>
          <w:sz w:val="28"/>
          <w:szCs w:val="28"/>
        </w:rPr>
        <w:t xml:space="preserve"> практик країн західної Європи, проте при цьому необхідно враховувати свої особливості: історичні, правові, економічні, соціальні, культурні.</w:t>
      </w:r>
    </w:p>
    <w:p w:rsidR="00D36E88" w:rsidRPr="00D36E88" w:rsidRDefault="00D36E88" w:rsidP="00D36E88">
      <w:pPr>
        <w:spacing w:after="0" w:line="360" w:lineRule="auto"/>
        <w:ind w:firstLine="709"/>
        <w:jc w:val="both"/>
        <w:rPr>
          <w:rFonts w:ascii="Times New Roman" w:hAnsi="Times New Roman" w:cs="Times New Roman"/>
          <w:sz w:val="28"/>
          <w:szCs w:val="28"/>
        </w:rPr>
      </w:pPr>
      <w:r w:rsidRPr="00D36E88">
        <w:rPr>
          <w:rFonts w:ascii="Times New Roman" w:hAnsi="Times New Roman" w:cs="Times New Roman"/>
          <w:sz w:val="28"/>
          <w:szCs w:val="28"/>
        </w:rPr>
        <w:t>Використання багатоцільової кадастрової системи дозвол</w:t>
      </w:r>
      <w:r w:rsidR="00190C45">
        <w:rPr>
          <w:rFonts w:ascii="Times New Roman" w:hAnsi="Times New Roman" w:cs="Times New Roman"/>
          <w:sz w:val="28"/>
          <w:szCs w:val="28"/>
        </w:rPr>
        <w:t>яє</w:t>
      </w:r>
      <w:r w:rsidRPr="00D36E88">
        <w:rPr>
          <w:rFonts w:ascii="Times New Roman" w:hAnsi="Times New Roman" w:cs="Times New Roman"/>
          <w:sz w:val="28"/>
          <w:szCs w:val="28"/>
        </w:rPr>
        <w:t xml:space="preserve"> виріш</w:t>
      </w:r>
      <w:r w:rsidR="00190C45">
        <w:rPr>
          <w:rFonts w:ascii="Times New Roman" w:hAnsi="Times New Roman" w:cs="Times New Roman"/>
          <w:sz w:val="28"/>
          <w:szCs w:val="28"/>
        </w:rPr>
        <w:t>ува</w:t>
      </w:r>
      <w:r w:rsidRPr="00D36E88">
        <w:rPr>
          <w:rFonts w:ascii="Times New Roman" w:hAnsi="Times New Roman" w:cs="Times New Roman"/>
          <w:sz w:val="28"/>
          <w:szCs w:val="28"/>
        </w:rPr>
        <w:t>ти проблеми у різних сферах, наприклад, при оподаткуванні та реєстрації нерухомості, а також укладання угод з нею, при аналізі демографічної ситуації, земельного ринку, при управлінні розвитком та контролем над використанням та охороною земельних ресурсів, терито</w:t>
      </w:r>
      <w:r w:rsidR="00190C45">
        <w:rPr>
          <w:rFonts w:ascii="Times New Roman" w:hAnsi="Times New Roman" w:cs="Times New Roman"/>
          <w:sz w:val="28"/>
          <w:szCs w:val="28"/>
        </w:rPr>
        <w:t>ріально-просторовому плануванні</w:t>
      </w:r>
      <w:r w:rsidRPr="00D36E88">
        <w:rPr>
          <w:rFonts w:ascii="Times New Roman" w:hAnsi="Times New Roman" w:cs="Times New Roman"/>
          <w:sz w:val="28"/>
          <w:szCs w:val="28"/>
        </w:rPr>
        <w:t>, інформуванн</w:t>
      </w:r>
      <w:r w:rsidR="00190C45">
        <w:rPr>
          <w:rFonts w:ascii="Times New Roman" w:hAnsi="Times New Roman" w:cs="Times New Roman"/>
          <w:sz w:val="28"/>
          <w:szCs w:val="28"/>
        </w:rPr>
        <w:t>і</w:t>
      </w:r>
      <w:r w:rsidRPr="00D36E88">
        <w:rPr>
          <w:rFonts w:ascii="Times New Roman" w:hAnsi="Times New Roman" w:cs="Times New Roman"/>
          <w:sz w:val="28"/>
          <w:szCs w:val="28"/>
        </w:rPr>
        <w:t xml:space="preserve"> громадськості</w:t>
      </w:r>
      <w:r w:rsidR="00190C45">
        <w:rPr>
          <w:rFonts w:ascii="Times New Roman" w:hAnsi="Times New Roman" w:cs="Times New Roman"/>
          <w:sz w:val="28"/>
          <w:szCs w:val="28"/>
        </w:rPr>
        <w:t>.</w:t>
      </w:r>
    </w:p>
    <w:p w:rsidR="00190C45" w:rsidRDefault="00D36E88" w:rsidP="00D36E88">
      <w:pPr>
        <w:spacing w:after="0" w:line="360" w:lineRule="auto"/>
        <w:ind w:firstLine="709"/>
        <w:jc w:val="both"/>
        <w:rPr>
          <w:rFonts w:ascii="Times New Roman" w:hAnsi="Times New Roman" w:cs="Times New Roman"/>
          <w:sz w:val="28"/>
          <w:szCs w:val="28"/>
        </w:rPr>
      </w:pPr>
      <w:r w:rsidRPr="00D36E88">
        <w:rPr>
          <w:rFonts w:ascii="Times New Roman" w:hAnsi="Times New Roman" w:cs="Times New Roman"/>
          <w:sz w:val="28"/>
          <w:szCs w:val="28"/>
        </w:rPr>
        <w:t>Переваг</w:t>
      </w:r>
      <w:r w:rsidR="00190C45">
        <w:rPr>
          <w:rFonts w:ascii="Times New Roman" w:hAnsi="Times New Roman" w:cs="Times New Roman"/>
          <w:sz w:val="28"/>
          <w:szCs w:val="28"/>
        </w:rPr>
        <w:t>ам</w:t>
      </w:r>
      <w:r w:rsidRPr="00D36E88">
        <w:rPr>
          <w:rFonts w:ascii="Times New Roman" w:hAnsi="Times New Roman" w:cs="Times New Roman"/>
          <w:sz w:val="28"/>
          <w:szCs w:val="28"/>
        </w:rPr>
        <w:t>и багатоцільових кадастрових систем</w:t>
      </w:r>
      <w:r w:rsidR="00190C45">
        <w:rPr>
          <w:rFonts w:ascii="Times New Roman" w:hAnsi="Times New Roman" w:cs="Times New Roman"/>
          <w:sz w:val="28"/>
          <w:szCs w:val="28"/>
        </w:rPr>
        <w:t xml:space="preserve"> є</w:t>
      </w:r>
      <w:r w:rsidRPr="00D36E88">
        <w:rPr>
          <w:rFonts w:ascii="Times New Roman" w:hAnsi="Times New Roman" w:cs="Times New Roman"/>
          <w:sz w:val="28"/>
          <w:szCs w:val="28"/>
        </w:rPr>
        <w:t>:</w:t>
      </w:r>
    </w:p>
    <w:p w:rsidR="00190C45" w:rsidRDefault="00190C45" w:rsidP="00D36E88">
      <w:pPr>
        <w:spacing w:after="0" w:line="360" w:lineRule="auto"/>
        <w:ind w:firstLine="709"/>
        <w:jc w:val="both"/>
        <w:rPr>
          <w:rFonts w:ascii="Times New Roman" w:hAnsi="Times New Roman" w:cs="Times New Roman"/>
          <w:sz w:val="28"/>
          <w:szCs w:val="28"/>
        </w:rPr>
      </w:pPr>
      <w:r w:rsidRPr="00D36E88">
        <w:rPr>
          <w:rFonts w:ascii="Times New Roman" w:hAnsi="Times New Roman" w:cs="Times New Roman"/>
          <w:sz w:val="28"/>
          <w:szCs w:val="28"/>
        </w:rPr>
        <w:t>–</w:t>
      </w:r>
      <w:r w:rsidR="00D36E88" w:rsidRPr="00D36E88">
        <w:rPr>
          <w:rFonts w:ascii="Times New Roman" w:hAnsi="Times New Roman" w:cs="Times New Roman"/>
          <w:sz w:val="28"/>
          <w:szCs w:val="28"/>
        </w:rPr>
        <w:t xml:space="preserve"> </w:t>
      </w:r>
      <w:r>
        <w:rPr>
          <w:rFonts w:ascii="Times New Roman" w:hAnsi="Times New Roman" w:cs="Times New Roman"/>
          <w:sz w:val="28"/>
          <w:szCs w:val="28"/>
        </w:rPr>
        <w:t>п</w:t>
      </w:r>
      <w:r w:rsidR="00D36E88" w:rsidRPr="00D36E88">
        <w:rPr>
          <w:rFonts w:ascii="Times New Roman" w:hAnsi="Times New Roman" w:cs="Times New Roman"/>
          <w:sz w:val="28"/>
          <w:szCs w:val="28"/>
        </w:rPr>
        <w:t>оліпшення якості та надійності всіх операцій, пов</w:t>
      </w:r>
      <w:r w:rsidR="000872E8">
        <w:rPr>
          <w:rFonts w:ascii="Times New Roman" w:hAnsi="Times New Roman" w:cs="Times New Roman"/>
          <w:sz w:val="28"/>
          <w:szCs w:val="28"/>
        </w:rPr>
        <w:t>’</w:t>
      </w:r>
      <w:r w:rsidR="00D36E88" w:rsidRPr="00D36E88">
        <w:rPr>
          <w:rFonts w:ascii="Times New Roman" w:hAnsi="Times New Roman" w:cs="Times New Roman"/>
          <w:sz w:val="28"/>
          <w:szCs w:val="28"/>
        </w:rPr>
        <w:t xml:space="preserve">язаних </w:t>
      </w:r>
      <w:r>
        <w:rPr>
          <w:rFonts w:ascii="Times New Roman" w:hAnsi="Times New Roman" w:cs="Times New Roman"/>
          <w:sz w:val="28"/>
          <w:szCs w:val="28"/>
        </w:rPr>
        <w:t>і</w:t>
      </w:r>
      <w:r w:rsidR="00D36E88" w:rsidRPr="00D36E88">
        <w:rPr>
          <w:rFonts w:ascii="Times New Roman" w:hAnsi="Times New Roman" w:cs="Times New Roman"/>
          <w:sz w:val="28"/>
          <w:szCs w:val="28"/>
        </w:rPr>
        <w:t xml:space="preserve">з проведенням </w:t>
      </w:r>
      <w:r>
        <w:rPr>
          <w:rFonts w:ascii="Times New Roman" w:hAnsi="Times New Roman" w:cs="Times New Roman"/>
          <w:sz w:val="28"/>
          <w:szCs w:val="28"/>
        </w:rPr>
        <w:t xml:space="preserve">підписанням </w:t>
      </w:r>
      <w:r w:rsidR="00D36E88" w:rsidRPr="00D36E88">
        <w:rPr>
          <w:rFonts w:ascii="Times New Roman" w:hAnsi="Times New Roman" w:cs="Times New Roman"/>
          <w:sz w:val="28"/>
          <w:szCs w:val="28"/>
        </w:rPr>
        <w:t>угод та передачею прав</w:t>
      </w:r>
      <w:r>
        <w:rPr>
          <w:rFonts w:ascii="Times New Roman" w:hAnsi="Times New Roman" w:cs="Times New Roman"/>
          <w:sz w:val="28"/>
          <w:szCs w:val="28"/>
        </w:rPr>
        <w:t xml:space="preserve"> власності</w:t>
      </w:r>
      <w:r w:rsidR="00D36E88" w:rsidRPr="00D36E88">
        <w:rPr>
          <w:rFonts w:ascii="Times New Roman" w:hAnsi="Times New Roman" w:cs="Times New Roman"/>
          <w:sz w:val="28"/>
          <w:szCs w:val="28"/>
        </w:rPr>
        <w:t xml:space="preserve">; </w:t>
      </w:r>
    </w:p>
    <w:p w:rsidR="00190C45" w:rsidRDefault="00190C45" w:rsidP="00D36E88">
      <w:pPr>
        <w:spacing w:after="0" w:line="360" w:lineRule="auto"/>
        <w:ind w:firstLine="709"/>
        <w:jc w:val="both"/>
        <w:rPr>
          <w:rFonts w:ascii="Times New Roman" w:hAnsi="Times New Roman" w:cs="Times New Roman"/>
          <w:sz w:val="28"/>
          <w:szCs w:val="28"/>
        </w:rPr>
      </w:pPr>
      <w:r w:rsidRPr="00D36E88">
        <w:rPr>
          <w:rFonts w:ascii="Times New Roman" w:hAnsi="Times New Roman" w:cs="Times New Roman"/>
          <w:sz w:val="28"/>
          <w:szCs w:val="28"/>
        </w:rPr>
        <w:t>–</w:t>
      </w:r>
      <w:r w:rsidR="00D36E88" w:rsidRPr="00D36E88">
        <w:rPr>
          <w:rFonts w:ascii="Times New Roman" w:hAnsi="Times New Roman" w:cs="Times New Roman"/>
          <w:sz w:val="28"/>
          <w:szCs w:val="28"/>
        </w:rPr>
        <w:t xml:space="preserve"> </w:t>
      </w:r>
      <w:r>
        <w:rPr>
          <w:rFonts w:ascii="Times New Roman" w:hAnsi="Times New Roman" w:cs="Times New Roman"/>
          <w:sz w:val="28"/>
          <w:szCs w:val="28"/>
        </w:rPr>
        <w:t>г</w:t>
      </w:r>
      <w:r w:rsidR="00D36E88" w:rsidRPr="00D36E88">
        <w:rPr>
          <w:rFonts w:ascii="Times New Roman" w:hAnsi="Times New Roman" w:cs="Times New Roman"/>
          <w:sz w:val="28"/>
          <w:szCs w:val="28"/>
        </w:rPr>
        <w:t>арант</w:t>
      </w:r>
      <w:r>
        <w:rPr>
          <w:rFonts w:ascii="Times New Roman" w:hAnsi="Times New Roman" w:cs="Times New Roman"/>
          <w:sz w:val="28"/>
          <w:szCs w:val="28"/>
        </w:rPr>
        <w:t>ія</w:t>
      </w:r>
      <w:r w:rsidR="00D36E88" w:rsidRPr="00D36E88">
        <w:rPr>
          <w:rFonts w:ascii="Times New Roman" w:hAnsi="Times New Roman" w:cs="Times New Roman"/>
          <w:sz w:val="28"/>
          <w:szCs w:val="28"/>
        </w:rPr>
        <w:t xml:space="preserve"> дотримання прав, що мають юридичне відношення із землею землевласників. Ця перевага особливо важлива для ринку землі та іншої нерухомості. Вон</w:t>
      </w:r>
      <w:r>
        <w:rPr>
          <w:rFonts w:ascii="Times New Roman" w:hAnsi="Times New Roman" w:cs="Times New Roman"/>
          <w:sz w:val="28"/>
          <w:szCs w:val="28"/>
        </w:rPr>
        <w:t>а</w:t>
      </w:r>
      <w:r w:rsidR="00D36E88" w:rsidRPr="00D36E88">
        <w:rPr>
          <w:rFonts w:ascii="Times New Roman" w:hAnsi="Times New Roman" w:cs="Times New Roman"/>
          <w:sz w:val="28"/>
          <w:szCs w:val="28"/>
        </w:rPr>
        <w:t xml:space="preserve"> стимулює обсяги капіталовкладень у забезпечення землі та </w:t>
      </w:r>
      <w:r w:rsidR="00D36E88" w:rsidRPr="00D36E88">
        <w:rPr>
          <w:rFonts w:ascii="Times New Roman" w:hAnsi="Times New Roman" w:cs="Times New Roman"/>
          <w:sz w:val="28"/>
          <w:szCs w:val="28"/>
        </w:rPr>
        <w:lastRenderedPageBreak/>
        <w:t>іншої нерухомості, пов</w:t>
      </w:r>
      <w:r w:rsidR="000872E8">
        <w:rPr>
          <w:rFonts w:ascii="Times New Roman" w:hAnsi="Times New Roman" w:cs="Times New Roman"/>
          <w:sz w:val="28"/>
          <w:szCs w:val="28"/>
        </w:rPr>
        <w:t>’</w:t>
      </w:r>
      <w:r w:rsidR="00D36E88" w:rsidRPr="00D36E88">
        <w:rPr>
          <w:rFonts w:ascii="Times New Roman" w:hAnsi="Times New Roman" w:cs="Times New Roman"/>
          <w:sz w:val="28"/>
          <w:szCs w:val="28"/>
        </w:rPr>
        <w:t>язан</w:t>
      </w:r>
      <w:r>
        <w:rPr>
          <w:rFonts w:ascii="Times New Roman" w:hAnsi="Times New Roman" w:cs="Times New Roman"/>
          <w:sz w:val="28"/>
          <w:szCs w:val="28"/>
        </w:rPr>
        <w:t>ої</w:t>
      </w:r>
      <w:r w:rsidR="00D36E88" w:rsidRPr="00D36E88">
        <w:rPr>
          <w:rFonts w:ascii="Times New Roman" w:hAnsi="Times New Roman" w:cs="Times New Roman"/>
          <w:sz w:val="28"/>
          <w:szCs w:val="28"/>
        </w:rPr>
        <w:t xml:space="preserve"> із кредитами</w:t>
      </w:r>
      <w:r>
        <w:rPr>
          <w:rFonts w:ascii="Times New Roman" w:hAnsi="Times New Roman" w:cs="Times New Roman"/>
          <w:sz w:val="28"/>
          <w:szCs w:val="28"/>
        </w:rPr>
        <w:t>, оскільки п</w:t>
      </w:r>
      <w:r w:rsidR="00D36E88" w:rsidRPr="00D36E88">
        <w:rPr>
          <w:rFonts w:ascii="Times New Roman" w:hAnsi="Times New Roman" w:cs="Times New Roman"/>
          <w:sz w:val="28"/>
          <w:szCs w:val="28"/>
        </w:rPr>
        <w:t xml:space="preserve">ри оформленні кредитів на нерухомість потрібна інформація про муніципальні плани та підтвердження володіння; </w:t>
      </w:r>
    </w:p>
    <w:p w:rsidR="00190C45" w:rsidRDefault="00D36E88" w:rsidP="00D36E88">
      <w:pPr>
        <w:spacing w:after="0" w:line="360" w:lineRule="auto"/>
        <w:ind w:firstLine="709"/>
        <w:jc w:val="both"/>
        <w:rPr>
          <w:rFonts w:ascii="Times New Roman" w:hAnsi="Times New Roman" w:cs="Times New Roman"/>
          <w:sz w:val="28"/>
          <w:szCs w:val="28"/>
        </w:rPr>
      </w:pPr>
      <w:r w:rsidRPr="00D36E88">
        <w:rPr>
          <w:rFonts w:ascii="Times New Roman" w:hAnsi="Times New Roman" w:cs="Times New Roman"/>
          <w:sz w:val="28"/>
          <w:szCs w:val="28"/>
        </w:rPr>
        <w:t xml:space="preserve">– відчутне зменшення кількості земельних суперечок, отже, і зменшення кількості звернень до судів. Це сприяє покращенню психологічного стану соціуму, зменшенню </w:t>
      </w:r>
      <w:r w:rsidR="00190C45">
        <w:rPr>
          <w:rFonts w:ascii="Times New Roman" w:hAnsi="Times New Roman" w:cs="Times New Roman"/>
          <w:sz w:val="28"/>
          <w:szCs w:val="28"/>
        </w:rPr>
        <w:t xml:space="preserve">його </w:t>
      </w:r>
      <w:r w:rsidRPr="00D36E88">
        <w:rPr>
          <w:rFonts w:ascii="Times New Roman" w:hAnsi="Times New Roman" w:cs="Times New Roman"/>
          <w:sz w:val="28"/>
          <w:szCs w:val="28"/>
        </w:rPr>
        <w:t xml:space="preserve">витрат; </w:t>
      </w:r>
    </w:p>
    <w:p w:rsidR="00D36E88" w:rsidRPr="00D36E88" w:rsidRDefault="00190C45" w:rsidP="00D36E88">
      <w:pPr>
        <w:spacing w:after="0" w:line="360" w:lineRule="auto"/>
        <w:ind w:firstLine="709"/>
        <w:jc w:val="both"/>
        <w:rPr>
          <w:rFonts w:ascii="Times New Roman" w:hAnsi="Times New Roman" w:cs="Times New Roman"/>
          <w:sz w:val="28"/>
          <w:szCs w:val="28"/>
        </w:rPr>
      </w:pPr>
      <w:r w:rsidRPr="00D36E88">
        <w:rPr>
          <w:rFonts w:ascii="Times New Roman" w:hAnsi="Times New Roman" w:cs="Times New Roman"/>
          <w:sz w:val="28"/>
          <w:szCs w:val="28"/>
        </w:rPr>
        <w:t>–</w:t>
      </w:r>
      <w:r w:rsidR="00D36E88" w:rsidRPr="00D36E88">
        <w:rPr>
          <w:rFonts w:ascii="Times New Roman" w:hAnsi="Times New Roman" w:cs="Times New Roman"/>
          <w:sz w:val="28"/>
          <w:szCs w:val="28"/>
        </w:rPr>
        <w:t xml:space="preserve"> </w:t>
      </w:r>
      <w:r>
        <w:rPr>
          <w:rFonts w:ascii="Times New Roman" w:hAnsi="Times New Roman" w:cs="Times New Roman"/>
          <w:sz w:val="28"/>
          <w:szCs w:val="28"/>
        </w:rPr>
        <w:t>г</w:t>
      </w:r>
      <w:r w:rsidR="00D36E88" w:rsidRPr="00D36E88">
        <w:rPr>
          <w:rFonts w:ascii="Times New Roman" w:hAnsi="Times New Roman" w:cs="Times New Roman"/>
          <w:sz w:val="28"/>
          <w:szCs w:val="28"/>
        </w:rPr>
        <w:t>арантія</w:t>
      </w:r>
      <w:r>
        <w:rPr>
          <w:rFonts w:ascii="Times New Roman" w:hAnsi="Times New Roman" w:cs="Times New Roman"/>
          <w:sz w:val="28"/>
          <w:szCs w:val="28"/>
        </w:rPr>
        <w:t xml:space="preserve"> </w:t>
      </w:r>
      <w:r w:rsidR="00D36E88" w:rsidRPr="00D36E88">
        <w:rPr>
          <w:rFonts w:ascii="Times New Roman" w:hAnsi="Times New Roman" w:cs="Times New Roman"/>
          <w:sz w:val="28"/>
          <w:szCs w:val="28"/>
        </w:rPr>
        <w:t>коштів для оподаткування та періодичної оцінки землі та іншої нерухомості. Перед багатьма країнами постає проблема соціально-справедливого та водночас економічно ефективного оподаткування. Кадастрова система допомагає вирішенню цієї проблеми.</w:t>
      </w:r>
    </w:p>
    <w:p w:rsidR="00D36E88" w:rsidRPr="00D36E88" w:rsidRDefault="00BF3883" w:rsidP="00D36E8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чином нами б</w:t>
      </w:r>
      <w:r w:rsidR="00D36E88" w:rsidRPr="00D36E88">
        <w:rPr>
          <w:rFonts w:ascii="Times New Roman" w:hAnsi="Times New Roman" w:cs="Times New Roman"/>
          <w:sz w:val="28"/>
          <w:szCs w:val="28"/>
        </w:rPr>
        <w:t>уло розглянуто основні цілі кадастрової системи.</w:t>
      </w:r>
    </w:p>
    <w:p w:rsidR="00BF3883" w:rsidRDefault="00D36E88" w:rsidP="00D36E88">
      <w:pPr>
        <w:spacing w:after="0" w:line="360" w:lineRule="auto"/>
        <w:ind w:firstLine="709"/>
        <w:jc w:val="both"/>
        <w:rPr>
          <w:rFonts w:ascii="Times New Roman" w:hAnsi="Times New Roman" w:cs="Times New Roman"/>
          <w:sz w:val="28"/>
          <w:szCs w:val="28"/>
        </w:rPr>
      </w:pPr>
      <w:r w:rsidRPr="00D36E88">
        <w:rPr>
          <w:rFonts w:ascii="Times New Roman" w:hAnsi="Times New Roman" w:cs="Times New Roman"/>
          <w:sz w:val="28"/>
          <w:szCs w:val="28"/>
        </w:rPr>
        <w:t xml:space="preserve">Існують і другорядні цілі, оскільки багатоцільовий кадастр </w:t>
      </w:r>
      <w:r w:rsidR="00BF3883">
        <w:rPr>
          <w:rFonts w:ascii="Times New Roman" w:hAnsi="Times New Roman" w:cs="Times New Roman"/>
          <w:sz w:val="28"/>
          <w:szCs w:val="28"/>
        </w:rPr>
        <w:t>віді</w:t>
      </w:r>
      <w:r w:rsidRPr="00D36E88">
        <w:rPr>
          <w:rFonts w:ascii="Times New Roman" w:hAnsi="Times New Roman" w:cs="Times New Roman"/>
          <w:sz w:val="28"/>
          <w:szCs w:val="28"/>
        </w:rPr>
        <w:t>грає значн</w:t>
      </w:r>
      <w:r w:rsidR="00BF3883">
        <w:rPr>
          <w:rFonts w:ascii="Times New Roman" w:hAnsi="Times New Roman" w:cs="Times New Roman"/>
          <w:sz w:val="28"/>
          <w:szCs w:val="28"/>
        </w:rPr>
        <w:t>у</w:t>
      </w:r>
      <w:r w:rsidRPr="00D36E88">
        <w:rPr>
          <w:rFonts w:ascii="Times New Roman" w:hAnsi="Times New Roman" w:cs="Times New Roman"/>
          <w:sz w:val="28"/>
          <w:szCs w:val="28"/>
        </w:rPr>
        <w:t xml:space="preserve"> рол</w:t>
      </w:r>
      <w:r w:rsidR="00BF3883">
        <w:rPr>
          <w:rFonts w:ascii="Times New Roman" w:hAnsi="Times New Roman" w:cs="Times New Roman"/>
          <w:sz w:val="28"/>
          <w:szCs w:val="28"/>
        </w:rPr>
        <w:t>ь</w:t>
      </w:r>
      <w:r w:rsidRPr="00D36E88">
        <w:rPr>
          <w:rFonts w:ascii="Times New Roman" w:hAnsi="Times New Roman" w:cs="Times New Roman"/>
          <w:sz w:val="28"/>
          <w:szCs w:val="28"/>
        </w:rPr>
        <w:t xml:space="preserve"> у багатьох інших сферах. Наприклад, інформаційна система даного кадастрового типу гарантує наявність необхідної інформації для вирішення таких завдань</w:t>
      </w:r>
      <w:r w:rsidR="00BF3883">
        <w:rPr>
          <w:rFonts w:ascii="Times New Roman" w:hAnsi="Times New Roman" w:cs="Times New Roman"/>
          <w:sz w:val="28"/>
          <w:szCs w:val="28"/>
        </w:rPr>
        <w:t>, як</w:t>
      </w:r>
      <w:r w:rsidRPr="00D36E88">
        <w:rPr>
          <w:rFonts w:ascii="Times New Roman" w:hAnsi="Times New Roman" w:cs="Times New Roman"/>
          <w:sz w:val="28"/>
          <w:szCs w:val="28"/>
        </w:rPr>
        <w:t xml:space="preserve">: </w:t>
      </w:r>
    </w:p>
    <w:p w:rsidR="00BF3883" w:rsidRPr="00493200" w:rsidRDefault="00BF3883" w:rsidP="00493200">
      <w:pPr>
        <w:pStyle w:val="a3"/>
        <w:numPr>
          <w:ilvl w:val="0"/>
          <w:numId w:val="5"/>
        </w:numPr>
        <w:tabs>
          <w:tab w:val="left" w:pos="1134"/>
        </w:tabs>
        <w:spacing w:after="0" w:line="360" w:lineRule="auto"/>
        <w:ind w:left="0" w:firstLine="709"/>
        <w:jc w:val="both"/>
        <w:rPr>
          <w:rFonts w:ascii="Times New Roman" w:hAnsi="Times New Roman" w:cs="Times New Roman"/>
          <w:sz w:val="28"/>
          <w:szCs w:val="28"/>
        </w:rPr>
      </w:pPr>
      <w:r w:rsidRPr="00493200">
        <w:rPr>
          <w:rFonts w:ascii="Times New Roman" w:hAnsi="Times New Roman" w:cs="Times New Roman"/>
          <w:sz w:val="28"/>
          <w:szCs w:val="28"/>
        </w:rPr>
        <w:t>р</w:t>
      </w:r>
      <w:r w:rsidR="00D36E88" w:rsidRPr="00493200">
        <w:rPr>
          <w:rFonts w:ascii="Times New Roman" w:hAnsi="Times New Roman" w:cs="Times New Roman"/>
          <w:sz w:val="28"/>
          <w:szCs w:val="28"/>
        </w:rPr>
        <w:t xml:space="preserve">еалізація земельної реформи. Вона мало можлива, поки немає точної інформації про землю та землекористувачів; </w:t>
      </w:r>
    </w:p>
    <w:p w:rsidR="00BF3883" w:rsidRPr="00493200" w:rsidRDefault="00BF3883" w:rsidP="00493200">
      <w:pPr>
        <w:pStyle w:val="a3"/>
        <w:numPr>
          <w:ilvl w:val="0"/>
          <w:numId w:val="5"/>
        </w:numPr>
        <w:tabs>
          <w:tab w:val="left" w:pos="1134"/>
        </w:tabs>
        <w:spacing w:after="0" w:line="360" w:lineRule="auto"/>
        <w:ind w:left="0" w:firstLine="709"/>
        <w:jc w:val="both"/>
        <w:rPr>
          <w:rFonts w:ascii="Times New Roman" w:hAnsi="Times New Roman" w:cs="Times New Roman"/>
          <w:sz w:val="28"/>
          <w:szCs w:val="28"/>
        </w:rPr>
      </w:pPr>
      <w:r w:rsidRPr="00493200">
        <w:rPr>
          <w:rFonts w:ascii="Times New Roman" w:hAnsi="Times New Roman" w:cs="Times New Roman"/>
          <w:sz w:val="28"/>
          <w:szCs w:val="28"/>
        </w:rPr>
        <w:t>к</w:t>
      </w:r>
      <w:r w:rsidR="00D36E88" w:rsidRPr="00493200">
        <w:rPr>
          <w:rFonts w:ascii="Times New Roman" w:hAnsi="Times New Roman" w:cs="Times New Roman"/>
          <w:sz w:val="28"/>
          <w:szCs w:val="28"/>
        </w:rPr>
        <w:t>онтрол</w:t>
      </w:r>
      <w:r w:rsidRPr="00493200">
        <w:rPr>
          <w:rFonts w:ascii="Times New Roman" w:hAnsi="Times New Roman" w:cs="Times New Roman"/>
          <w:sz w:val="28"/>
          <w:szCs w:val="28"/>
        </w:rPr>
        <w:t>ь</w:t>
      </w:r>
      <w:r w:rsidR="00D36E88" w:rsidRPr="00493200">
        <w:rPr>
          <w:rFonts w:ascii="Times New Roman" w:hAnsi="Times New Roman" w:cs="Times New Roman"/>
          <w:sz w:val="28"/>
          <w:szCs w:val="28"/>
        </w:rPr>
        <w:t xml:space="preserve"> </w:t>
      </w:r>
      <w:r w:rsidRPr="00493200">
        <w:rPr>
          <w:rFonts w:ascii="Times New Roman" w:hAnsi="Times New Roman" w:cs="Times New Roman"/>
          <w:sz w:val="28"/>
          <w:szCs w:val="28"/>
        </w:rPr>
        <w:t>держави за</w:t>
      </w:r>
      <w:r w:rsidR="00D36E88" w:rsidRPr="00493200">
        <w:rPr>
          <w:rFonts w:ascii="Times New Roman" w:hAnsi="Times New Roman" w:cs="Times New Roman"/>
          <w:sz w:val="28"/>
          <w:szCs w:val="28"/>
        </w:rPr>
        <w:t xml:space="preserve"> зміною виду землекористування. Завдяки цьому будуть виключені збиткові угоди в економічній, культурній чи іншій сфері. Наприклад, вилучення сільськогосподарських земель, надлишкове дроблення, зменшення земельного фонду; </w:t>
      </w:r>
    </w:p>
    <w:p w:rsidR="00BF3883" w:rsidRPr="00493200" w:rsidRDefault="00D36E88" w:rsidP="00493200">
      <w:pPr>
        <w:pStyle w:val="a3"/>
        <w:numPr>
          <w:ilvl w:val="0"/>
          <w:numId w:val="5"/>
        </w:numPr>
        <w:tabs>
          <w:tab w:val="left" w:pos="1134"/>
        </w:tabs>
        <w:spacing w:after="0" w:line="360" w:lineRule="auto"/>
        <w:ind w:left="0" w:firstLine="709"/>
        <w:jc w:val="both"/>
        <w:rPr>
          <w:rFonts w:ascii="Times New Roman" w:hAnsi="Times New Roman" w:cs="Times New Roman"/>
          <w:sz w:val="28"/>
          <w:szCs w:val="28"/>
        </w:rPr>
      </w:pPr>
      <w:r w:rsidRPr="00493200">
        <w:rPr>
          <w:rFonts w:ascii="Times New Roman" w:hAnsi="Times New Roman" w:cs="Times New Roman"/>
          <w:sz w:val="28"/>
          <w:szCs w:val="28"/>
        </w:rPr>
        <w:t>громадський контроль</w:t>
      </w:r>
      <w:r w:rsidR="00BF3883" w:rsidRPr="00493200">
        <w:rPr>
          <w:rFonts w:ascii="Times New Roman" w:hAnsi="Times New Roman" w:cs="Times New Roman"/>
          <w:sz w:val="28"/>
          <w:szCs w:val="28"/>
        </w:rPr>
        <w:t>.</w:t>
      </w:r>
      <w:r w:rsidRPr="00493200">
        <w:rPr>
          <w:rFonts w:ascii="Times New Roman" w:hAnsi="Times New Roman" w:cs="Times New Roman"/>
          <w:sz w:val="28"/>
          <w:szCs w:val="28"/>
        </w:rPr>
        <w:t xml:space="preserve"> </w:t>
      </w:r>
    </w:p>
    <w:p w:rsidR="00D36E88" w:rsidRPr="00D36E88" w:rsidRDefault="00D36E88" w:rsidP="00D36E88">
      <w:pPr>
        <w:spacing w:after="0" w:line="360" w:lineRule="auto"/>
        <w:ind w:firstLine="709"/>
        <w:jc w:val="both"/>
        <w:rPr>
          <w:rFonts w:ascii="Times New Roman" w:hAnsi="Times New Roman" w:cs="Times New Roman"/>
          <w:sz w:val="28"/>
          <w:szCs w:val="28"/>
        </w:rPr>
      </w:pPr>
      <w:r w:rsidRPr="00D36E88">
        <w:rPr>
          <w:rFonts w:ascii="Times New Roman" w:hAnsi="Times New Roman" w:cs="Times New Roman"/>
          <w:sz w:val="28"/>
          <w:szCs w:val="28"/>
        </w:rPr>
        <w:t>Дана кадастрова система корисна адміністративному управлінню тим, що містить систематичне ведення інформації про землю та учасників земельних відносин.</w:t>
      </w:r>
    </w:p>
    <w:p w:rsidR="00D36E88" w:rsidRPr="00D36E88" w:rsidRDefault="00D36E88" w:rsidP="00D36E88">
      <w:pPr>
        <w:spacing w:after="0" w:line="360" w:lineRule="auto"/>
        <w:ind w:firstLine="709"/>
        <w:jc w:val="both"/>
        <w:rPr>
          <w:rFonts w:ascii="Times New Roman" w:hAnsi="Times New Roman" w:cs="Times New Roman"/>
          <w:sz w:val="28"/>
          <w:szCs w:val="28"/>
        </w:rPr>
      </w:pPr>
      <w:r w:rsidRPr="00D36E88">
        <w:rPr>
          <w:rFonts w:ascii="Times New Roman" w:hAnsi="Times New Roman" w:cs="Times New Roman"/>
          <w:sz w:val="28"/>
          <w:szCs w:val="28"/>
        </w:rPr>
        <w:t>Ділянки землі, будови, тобто все, що в кінцевому підсумку утворює фонд нерухомої власності будь-якої країни, є значною частиною загальнонаціонального надбання. Значні податкові надходження пов</w:t>
      </w:r>
      <w:r w:rsidR="000872E8">
        <w:rPr>
          <w:rFonts w:ascii="Times New Roman" w:hAnsi="Times New Roman" w:cs="Times New Roman"/>
          <w:sz w:val="28"/>
          <w:szCs w:val="28"/>
        </w:rPr>
        <w:t>’</w:t>
      </w:r>
      <w:r w:rsidRPr="00D36E88">
        <w:rPr>
          <w:rFonts w:ascii="Times New Roman" w:hAnsi="Times New Roman" w:cs="Times New Roman"/>
          <w:sz w:val="28"/>
          <w:szCs w:val="28"/>
        </w:rPr>
        <w:t>язані саме із фондом нерухомості. Отже, всю інформацію, пов</w:t>
      </w:r>
      <w:r w:rsidR="000872E8">
        <w:rPr>
          <w:rFonts w:ascii="Times New Roman" w:hAnsi="Times New Roman" w:cs="Times New Roman"/>
          <w:sz w:val="28"/>
          <w:szCs w:val="28"/>
        </w:rPr>
        <w:t>’</w:t>
      </w:r>
      <w:r w:rsidRPr="00D36E88">
        <w:rPr>
          <w:rFonts w:ascii="Times New Roman" w:hAnsi="Times New Roman" w:cs="Times New Roman"/>
          <w:sz w:val="28"/>
          <w:szCs w:val="28"/>
        </w:rPr>
        <w:t>язану із земельними відносинами, земельним фондом необхідно об</w:t>
      </w:r>
      <w:r w:rsidR="000872E8">
        <w:rPr>
          <w:rFonts w:ascii="Times New Roman" w:hAnsi="Times New Roman" w:cs="Times New Roman"/>
          <w:sz w:val="28"/>
          <w:szCs w:val="28"/>
        </w:rPr>
        <w:t>’</w:t>
      </w:r>
      <w:r w:rsidRPr="00D36E88">
        <w:rPr>
          <w:rFonts w:ascii="Times New Roman" w:hAnsi="Times New Roman" w:cs="Times New Roman"/>
          <w:sz w:val="28"/>
          <w:szCs w:val="28"/>
        </w:rPr>
        <w:t xml:space="preserve">єднати у єдину інформаційну </w:t>
      </w:r>
      <w:r w:rsidRPr="00D36E88">
        <w:rPr>
          <w:rFonts w:ascii="Times New Roman" w:hAnsi="Times New Roman" w:cs="Times New Roman"/>
          <w:sz w:val="28"/>
          <w:szCs w:val="28"/>
        </w:rPr>
        <w:lastRenderedPageBreak/>
        <w:t xml:space="preserve">систему, яка матиме один або кілька </w:t>
      </w:r>
      <w:proofErr w:type="spellStart"/>
      <w:r w:rsidRPr="00D36E88">
        <w:rPr>
          <w:rFonts w:ascii="Times New Roman" w:hAnsi="Times New Roman" w:cs="Times New Roman"/>
          <w:sz w:val="28"/>
          <w:szCs w:val="28"/>
        </w:rPr>
        <w:t>ідентифікаційно</w:t>
      </w:r>
      <w:proofErr w:type="spellEnd"/>
      <w:r w:rsidRPr="00D36E88">
        <w:rPr>
          <w:rFonts w:ascii="Times New Roman" w:hAnsi="Times New Roman" w:cs="Times New Roman"/>
          <w:sz w:val="28"/>
          <w:szCs w:val="28"/>
        </w:rPr>
        <w:t xml:space="preserve">-індексних ключів. Це необхідно для збору всіх розрізнених відомостей </w:t>
      </w:r>
      <w:r w:rsidR="00BF3883">
        <w:rPr>
          <w:rFonts w:ascii="Times New Roman" w:hAnsi="Times New Roman" w:cs="Times New Roman"/>
          <w:sz w:val="28"/>
          <w:szCs w:val="28"/>
        </w:rPr>
        <w:t xml:space="preserve">в </w:t>
      </w:r>
      <w:r w:rsidRPr="00D36E88">
        <w:rPr>
          <w:rFonts w:ascii="Times New Roman" w:hAnsi="Times New Roman" w:cs="Times New Roman"/>
          <w:sz w:val="28"/>
          <w:szCs w:val="28"/>
        </w:rPr>
        <w:t xml:space="preserve">загальноприйняті інформаційні одиниці. Прикладом такого ключа є індивідуальний номер кодування земельних ділянок, що реєструються в кадастрі. Крім того, щоб інформація про власника, склад та зміну </w:t>
      </w:r>
      <w:r w:rsidR="00BF3883">
        <w:rPr>
          <w:rFonts w:ascii="Times New Roman" w:hAnsi="Times New Roman" w:cs="Times New Roman"/>
          <w:sz w:val="28"/>
          <w:szCs w:val="28"/>
        </w:rPr>
        <w:t>меж</w:t>
      </w:r>
      <w:r w:rsidRPr="00D36E88">
        <w:rPr>
          <w:rFonts w:ascii="Times New Roman" w:hAnsi="Times New Roman" w:cs="Times New Roman"/>
          <w:sz w:val="28"/>
          <w:szCs w:val="28"/>
        </w:rPr>
        <w:t xml:space="preserve"> окремих земельних ділянок зазначалася у ре</w:t>
      </w:r>
      <w:r w:rsidR="00BF3883">
        <w:rPr>
          <w:rFonts w:ascii="Times New Roman" w:hAnsi="Times New Roman" w:cs="Times New Roman"/>
          <w:sz w:val="28"/>
          <w:szCs w:val="28"/>
        </w:rPr>
        <w:t>є</w:t>
      </w:r>
      <w:r w:rsidRPr="00D36E88">
        <w:rPr>
          <w:rFonts w:ascii="Times New Roman" w:hAnsi="Times New Roman" w:cs="Times New Roman"/>
          <w:sz w:val="28"/>
          <w:szCs w:val="28"/>
        </w:rPr>
        <w:t xml:space="preserve">страх та на кадастрових картах, необхідно зробити </w:t>
      </w:r>
      <w:r w:rsidR="00BF3883" w:rsidRPr="00D36E88">
        <w:rPr>
          <w:rFonts w:ascii="Times New Roman" w:hAnsi="Times New Roman" w:cs="Times New Roman"/>
          <w:sz w:val="28"/>
          <w:szCs w:val="28"/>
        </w:rPr>
        <w:t xml:space="preserve">кадастрову одиницю </w:t>
      </w:r>
      <w:r w:rsidRPr="00D36E88">
        <w:rPr>
          <w:rFonts w:ascii="Times New Roman" w:hAnsi="Times New Roman" w:cs="Times New Roman"/>
          <w:sz w:val="28"/>
          <w:szCs w:val="28"/>
        </w:rPr>
        <w:t>основою загальної інформаційної системи. Кадастр без цього швидко втратить свою дійсну роль. Зміст даних у порядку та їх постійне оновлення</w:t>
      </w:r>
      <w:r w:rsidR="00BF3883">
        <w:rPr>
          <w:rFonts w:ascii="Times New Roman" w:hAnsi="Times New Roman" w:cs="Times New Roman"/>
          <w:sz w:val="28"/>
          <w:szCs w:val="28"/>
        </w:rPr>
        <w:t xml:space="preserve"> – </w:t>
      </w:r>
      <w:r w:rsidRPr="00D36E88">
        <w:rPr>
          <w:rFonts w:ascii="Times New Roman" w:hAnsi="Times New Roman" w:cs="Times New Roman"/>
          <w:sz w:val="28"/>
          <w:szCs w:val="28"/>
        </w:rPr>
        <w:t>необхідна вимога для інтегрованих інформаційних систем.</w:t>
      </w:r>
    </w:p>
    <w:p w:rsidR="00D36E88" w:rsidRPr="00D36E88" w:rsidRDefault="00D36E88" w:rsidP="00D36E88">
      <w:pPr>
        <w:spacing w:after="0" w:line="360" w:lineRule="auto"/>
        <w:ind w:firstLine="709"/>
        <w:jc w:val="both"/>
        <w:rPr>
          <w:rFonts w:ascii="Times New Roman" w:hAnsi="Times New Roman" w:cs="Times New Roman"/>
          <w:sz w:val="28"/>
          <w:szCs w:val="28"/>
        </w:rPr>
      </w:pPr>
      <w:r w:rsidRPr="00D36E88">
        <w:rPr>
          <w:rFonts w:ascii="Times New Roman" w:hAnsi="Times New Roman" w:cs="Times New Roman"/>
          <w:sz w:val="28"/>
          <w:szCs w:val="28"/>
        </w:rPr>
        <w:t xml:space="preserve">Все вище сказане про можливості та перевагу багатоцільового кадастру можна побачити при його здійсненні в електронному вигляді. З використанням електронних засобів </w:t>
      </w:r>
      <w:r w:rsidR="00BF3883" w:rsidRPr="00D36E88">
        <w:rPr>
          <w:rFonts w:ascii="Times New Roman" w:hAnsi="Times New Roman" w:cs="Times New Roman"/>
          <w:sz w:val="28"/>
          <w:szCs w:val="28"/>
        </w:rPr>
        <w:t xml:space="preserve">багатоцільової </w:t>
      </w:r>
      <w:r w:rsidRPr="00D36E88">
        <w:rPr>
          <w:rFonts w:ascii="Times New Roman" w:hAnsi="Times New Roman" w:cs="Times New Roman"/>
          <w:sz w:val="28"/>
          <w:szCs w:val="28"/>
        </w:rPr>
        <w:t>автоматизації кадастр можна використовувати</w:t>
      </w:r>
      <w:r w:rsidR="00BF3883">
        <w:rPr>
          <w:rFonts w:ascii="Times New Roman" w:hAnsi="Times New Roman" w:cs="Times New Roman"/>
          <w:sz w:val="28"/>
          <w:szCs w:val="28"/>
        </w:rPr>
        <w:t xml:space="preserve"> з метою</w:t>
      </w:r>
      <w:r w:rsidRPr="00D36E88">
        <w:rPr>
          <w:rFonts w:ascii="Times New Roman" w:hAnsi="Times New Roman" w:cs="Times New Roman"/>
          <w:sz w:val="28"/>
          <w:szCs w:val="28"/>
        </w:rPr>
        <w:t xml:space="preserve"> об</w:t>
      </w:r>
      <w:r w:rsidR="000872E8">
        <w:rPr>
          <w:rFonts w:ascii="Times New Roman" w:hAnsi="Times New Roman" w:cs="Times New Roman"/>
          <w:sz w:val="28"/>
          <w:szCs w:val="28"/>
        </w:rPr>
        <w:t>’</w:t>
      </w:r>
      <w:r w:rsidRPr="00D36E88">
        <w:rPr>
          <w:rFonts w:ascii="Times New Roman" w:hAnsi="Times New Roman" w:cs="Times New Roman"/>
          <w:sz w:val="28"/>
          <w:szCs w:val="28"/>
        </w:rPr>
        <w:t>єднання окремих даних, оскільки сам кадастр містить лише частину необхідних даних. В інших ре</w:t>
      </w:r>
      <w:r w:rsidR="00BF3883">
        <w:rPr>
          <w:rFonts w:ascii="Times New Roman" w:hAnsi="Times New Roman" w:cs="Times New Roman"/>
          <w:sz w:val="28"/>
          <w:szCs w:val="28"/>
        </w:rPr>
        <w:t>є</w:t>
      </w:r>
      <w:r w:rsidRPr="00D36E88">
        <w:rPr>
          <w:rFonts w:ascii="Times New Roman" w:hAnsi="Times New Roman" w:cs="Times New Roman"/>
          <w:sz w:val="28"/>
          <w:szCs w:val="28"/>
        </w:rPr>
        <w:t xml:space="preserve">страх </w:t>
      </w:r>
      <w:r w:rsidR="00BF3883">
        <w:rPr>
          <w:rFonts w:ascii="Times New Roman" w:hAnsi="Times New Roman" w:cs="Times New Roman"/>
          <w:sz w:val="28"/>
          <w:szCs w:val="28"/>
        </w:rPr>
        <w:t>є</w:t>
      </w:r>
      <w:r w:rsidRPr="00D36E88">
        <w:rPr>
          <w:rFonts w:ascii="Times New Roman" w:hAnsi="Times New Roman" w:cs="Times New Roman"/>
          <w:sz w:val="28"/>
          <w:szCs w:val="28"/>
        </w:rPr>
        <w:t xml:space="preserve"> наявність більшої кількості даних. У самому кадастрі може міститися інформація про людей, що проживають на території, про вартість ділянок землі та нерухомості, а також відомості про будівлі, споруди. Всі ці відомості також містяться у ре</w:t>
      </w:r>
      <w:r>
        <w:rPr>
          <w:rFonts w:ascii="Times New Roman" w:hAnsi="Times New Roman" w:cs="Times New Roman"/>
          <w:sz w:val="28"/>
          <w:szCs w:val="28"/>
        </w:rPr>
        <w:t>є</w:t>
      </w:r>
      <w:r w:rsidRPr="00D36E88">
        <w:rPr>
          <w:rFonts w:ascii="Times New Roman" w:hAnsi="Times New Roman" w:cs="Times New Roman"/>
          <w:sz w:val="28"/>
          <w:szCs w:val="28"/>
        </w:rPr>
        <w:t>стрі громадян, будов, оцінних відомостях. Крім того, вони можуть підтримуватись різноманітними державними службами.</w:t>
      </w:r>
    </w:p>
    <w:p w:rsidR="00D36E88" w:rsidRPr="00D36E88" w:rsidRDefault="00D36E88" w:rsidP="00D36E88">
      <w:pPr>
        <w:spacing w:after="0" w:line="360" w:lineRule="auto"/>
        <w:ind w:firstLine="709"/>
        <w:jc w:val="both"/>
        <w:rPr>
          <w:rFonts w:ascii="Times New Roman" w:hAnsi="Times New Roman" w:cs="Times New Roman"/>
          <w:sz w:val="28"/>
          <w:szCs w:val="28"/>
        </w:rPr>
      </w:pPr>
      <w:r w:rsidRPr="00D36E88">
        <w:rPr>
          <w:rFonts w:ascii="Times New Roman" w:hAnsi="Times New Roman" w:cs="Times New Roman"/>
          <w:sz w:val="28"/>
          <w:szCs w:val="28"/>
        </w:rPr>
        <w:t xml:space="preserve">Вивчення світового досвіду – необхідний елемент формування та вдосконалення </w:t>
      </w:r>
      <w:r w:rsidR="00BF3883">
        <w:rPr>
          <w:rFonts w:ascii="Times New Roman" w:hAnsi="Times New Roman" w:cs="Times New Roman"/>
          <w:sz w:val="28"/>
          <w:szCs w:val="28"/>
        </w:rPr>
        <w:t>україн</w:t>
      </w:r>
      <w:r w:rsidRPr="00D36E88">
        <w:rPr>
          <w:rFonts w:ascii="Times New Roman" w:hAnsi="Times New Roman" w:cs="Times New Roman"/>
          <w:sz w:val="28"/>
          <w:szCs w:val="28"/>
        </w:rPr>
        <w:t xml:space="preserve">ської системи кадастрового обліку, оскільки становлення ринку нерухомості сучасної </w:t>
      </w:r>
      <w:r w:rsidR="00BF3883">
        <w:rPr>
          <w:rFonts w:ascii="Times New Roman" w:hAnsi="Times New Roman" w:cs="Times New Roman"/>
          <w:sz w:val="28"/>
          <w:szCs w:val="28"/>
        </w:rPr>
        <w:t>Укра</w:t>
      </w:r>
      <w:r w:rsidRPr="00D36E88">
        <w:rPr>
          <w:rFonts w:ascii="Times New Roman" w:hAnsi="Times New Roman" w:cs="Times New Roman"/>
          <w:sz w:val="28"/>
          <w:szCs w:val="28"/>
        </w:rPr>
        <w:t>ї</w:t>
      </w:r>
      <w:r w:rsidR="00BF3883">
        <w:rPr>
          <w:rFonts w:ascii="Times New Roman" w:hAnsi="Times New Roman" w:cs="Times New Roman"/>
          <w:sz w:val="28"/>
          <w:szCs w:val="28"/>
        </w:rPr>
        <w:t>ни</w:t>
      </w:r>
      <w:r w:rsidRPr="00D36E88">
        <w:rPr>
          <w:rFonts w:ascii="Times New Roman" w:hAnsi="Times New Roman" w:cs="Times New Roman"/>
          <w:sz w:val="28"/>
          <w:szCs w:val="28"/>
        </w:rPr>
        <w:t xml:space="preserve"> одна із складових елементів у</w:t>
      </w:r>
      <w:r w:rsidR="00BF3883">
        <w:rPr>
          <w:rFonts w:ascii="Times New Roman" w:hAnsi="Times New Roman" w:cs="Times New Roman"/>
          <w:sz w:val="28"/>
          <w:szCs w:val="28"/>
        </w:rPr>
        <w:t>твердження</w:t>
      </w:r>
      <w:r w:rsidRPr="00D36E88">
        <w:rPr>
          <w:rFonts w:ascii="Times New Roman" w:hAnsi="Times New Roman" w:cs="Times New Roman"/>
          <w:sz w:val="28"/>
          <w:szCs w:val="28"/>
        </w:rPr>
        <w:t xml:space="preserve"> ринкових відносин. Як наслідок для цього необхідна охорона прав на землю, облік та розвиток фіскальних інструментів, що ґрунтуються на економічних, фізичних, правових характеристиках земель, таких як орендна плата, податки</w:t>
      </w:r>
      <w:r w:rsidR="00BF3883">
        <w:rPr>
          <w:rFonts w:ascii="Times New Roman" w:hAnsi="Times New Roman" w:cs="Times New Roman"/>
          <w:sz w:val="28"/>
          <w:szCs w:val="28"/>
        </w:rPr>
        <w:t xml:space="preserve"> тощо</w:t>
      </w:r>
      <w:r w:rsidRPr="00D36E88">
        <w:rPr>
          <w:rFonts w:ascii="Times New Roman" w:hAnsi="Times New Roman" w:cs="Times New Roman"/>
          <w:sz w:val="28"/>
          <w:szCs w:val="28"/>
        </w:rPr>
        <w:t>. Крім того, потрібна наявність правових та економічних механізмів раціонального використання та охорони земл</w:t>
      </w:r>
      <w:r w:rsidR="00BF3883">
        <w:rPr>
          <w:rFonts w:ascii="Times New Roman" w:hAnsi="Times New Roman" w:cs="Times New Roman"/>
          <w:sz w:val="28"/>
          <w:szCs w:val="28"/>
        </w:rPr>
        <w:t>і</w:t>
      </w:r>
      <w:r w:rsidRPr="00D36E88">
        <w:rPr>
          <w:rFonts w:ascii="Times New Roman" w:hAnsi="Times New Roman" w:cs="Times New Roman"/>
          <w:sz w:val="28"/>
          <w:szCs w:val="28"/>
        </w:rPr>
        <w:t>.</w:t>
      </w:r>
    </w:p>
    <w:p w:rsidR="00D36E88" w:rsidRPr="00D36E88" w:rsidRDefault="00BF3883" w:rsidP="00D36E8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Як бачимо, в</w:t>
      </w:r>
      <w:r w:rsidR="00D36E88" w:rsidRPr="00D36E88">
        <w:rPr>
          <w:rFonts w:ascii="Times New Roman" w:hAnsi="Times New Roman" w:cs="Times New Roman"/>
          <w:sz w:val="28"/>
          <w:szCs w:val="28"/>
        </w:rPr>
        <w:t xml:space="preserve"> одних країнах земельний кадастр служить лише фіскальним цілям і включає такі показники нерухомості, які можуть проводити </w:t>
      </w:r>
      <w:r>
        <w:rPr>
          <w:rFonts w:ascii="Times New Roman" w:hAnsi="Times New Roman" w:cs="Times New Roman"/>
          <w:sz w:val="28"/>
          <w:szCs w:val="28"/>
        </w:rPr>
        <w:t>належне</w:t>
      </w:r>
      <w:r w:rsidR="00D36E88" w:rsidRPr="00D36E88">
        <w:rPr>
          <w:rFonts w:ascii="Times New Roman" w:hAnsi="Times New Roman" w:cs="Times New Roman"/>
          <w:sz w:val="28"/>
          <w:szCs w:val="28"/>
        </w:rPr>
        <w:t xml:space="preserve"> оподаткування. Тому його називають фіскальною </w:t>
      </w:r>
      <w:r w:rsidR="00D36E88" w:rsidRPr="00D36E88">
        <w:rPr>
          <w:rFonts w:ascii="Times New Roman" w:hAnsi="Times New Roman" w:cs="Times New Roman"/>
          <w:sz w:val="28"/>
          <w:szCs w:val="28"/>
        </w:rPr>
        <w:lastRenderedPageBreak/>
        <w:t>податковою кадастровою системою.</w:t>
      </w:r>
      <w:r>
        <w:rPr>
          <w:rFonts w:ascii="Times New Roman" w:hAnsi="Times New Roman" w:cs="Times New Roman"/>
          <w:sz w:val="28"/>
          <w:szCs w:val="28"/>
        </w:rPr>
        <w:t xml:space="preserve"> </w:t>
      </w:r>
      <w:r w:rsidR="00D36E88" w:rsidRPr="00D36E88">
        <w:rPr>
          <w:rFonts w:ascii="Times New Roman" w:hAnsi="Times New Roman" w:cs="Times New Roman"/>
          <w:sz w:val="28"/>
          <w:szCs w:val="28"/>
        </w:rPr>
        <w:t>В інших країнах основним призначенням земельного кадастру є захист прав на землю через різні системи реєстрації (реєстрація прав власності або реєстраці</w:t>
      </w:r>
      <w:r>
        <w:rPr>
          <w:rFonts w:ascii="Times New Roman" w:hAnsi="Times New Roman" w:cs="Times New Roman"/>
          <w:sz w:val="28"/>
          <w:szCs w:val="28"/>
        </w:rPr>
        <w:t xml:space="preserve">я </w:t>
      </w:r>
      <w:r w:rsidR="00D36E88" w:rsidRPr="00D36E88">
        <w:rPr>
          <w:rFonts w:ascii="Times New Roman" w:hAnsi="Times New Roman" w:cs="Times New Roman"/>
          <w:sz w:val="28"/>
          <w:szCs w:val="28"/>
        </w:rPr>
        <w:t xml:space="preserve">документів про передачу </w:t>
      </w:r>
      <w:r>
        <w:rPr>
          <w:rFonts w:ascii="Times New Roman" w:hAnsi="Times New Roman" w:cs="Times New Roman"/>
          <w:sz w:val="28"/>
          <w:szCs w:val="28"/>
        </w:rPr>
        <w:t xml:space="preserve">таких </w:t>
      </w:r>
      <w:r w:rsidR="00D36E88" w:rsidRPr="00D36E88">
        <w:rPr>
          <w:rFonts w:ascii="Times New Roman" w:hAnsi="Times New Roman" w:cs="Times New Roman"/>
          <w:sz w:val="28"/>
          <w:szCs w:val="28"/>
        </w:rPr>
        <w:t xml:space="preserve">прав), де фіксують інформацію про права на нерухомість, про передачу </w:t>
      </w:r>
      <w:r>
        <w:rPr>
          <w:rFonts w:ascii="Times New Roman" w:hAnsi="Times New Roman" w:cs="Times New Roman"/>
          <w:sz w:val="28"/>
          <w:szCs w:val="28"/>
        </w:rPr>
        <w:t xml:space="preserve">цих </w:t>
      </w:r>
      <w:r w:rsidR="00D36E88" w:rsidRPr="00D36E88">
        <w:rPr>
          <w:rFonts w:ascii="Times New Roman" w:hAnsi="Times New Roman" w:cs="Times New Roman"/>
          <w:sz w:val="28"/>
          <w:szCs w:val="28"/>
        </w:rPr>
        <w:t xml:space="preserve">прав, </w:t>
      </w:r>
      <w:r>
        <w:rPr>
          <w:rFonts w:ascii="Times New Roman" w:hAnsi="Times New Roman" w:cs="Times New Roman"/>
          <w:sz w:val="28"/>
          <w:szCs w:val="28"/>
        </w:rPr>
        <w:t xml:space="preserve">їх </w:t>
      </w:r>
      <w:r w:rsidR="00D36E88" w:rsidRPr="00D36E88">
        <w:rPr>
          <w:rFonts w:ascii="Times New Roman" w:hAnsi="Times New Roman" w:cs="Times New Roman"/>
          <w:sz w:val="28"/>
          <w:szCs w:val="28"/>
        </w:rPr>
        <w:t>обмеження</w:t>
      </w:r>
      <w:r>
        <w:rPr>
          <w:rFonts w:ascii="Times New Roman" w:hAnsi="Times New Roman" w:cs="Times New Roman"/>
          <w:sz w:val="28"/>
          <w:szCs w:val="28"/>
        </w:rPr>
        <w:t xml:space="preserve"> тощо</w:t>
      </w:r>
      <w:r w:rsidR="00D36E88" w:rsidRPr="00D36E88">
        <w:rPr>
          <w:rFonts w:ascii="Times New Roman" w:hAnsi="Times New Roman" w:cs="Times New Roman"/>
          <w:sz w:val="28"/>
          <w:szCs w:val="28"/>
        </w:rPr>
        <w:t xml:space="preserve">. </w:t>
      </w:r>
      <w:r>
        <w:rPr>
          <w:rFonts w:ascii="Times New Roman" w:hAnsi="Times New Roman" w:cs="Times New Roman"/>
          <w:sz w:val="28"/>
          <w:szCs w:val="28"/>
        </w:rPr>
        <w:t>Таку систему</w:t>
      </w:r>
      <w:r w:rsidR="00D36E88" w:rsidRPr="00D36E88">
        <w:rPr>
          <w:rFonts w:ascii="Times New Roman" w:hAnsi="Times New Roman" w:cs="Times New Roman"/>
          <w:sz w:val="28"/>
          <w:szCs w:val="28"/>
        </w:rPr>
        <w:t xml:space="preserve"> називають юридичною (правовою) кадастровою системою.</w:t>
      </w:r>
      <w:r>
        <w:rPr>
          <w:rFonts w:ascii="Times New Roman" w:hAnsi="Times New Roman" w:cs="Times New Roman"/>
          <w:sz w:val="28"/>
          <w:szCs w:val="28"/>
        </w:rPr>
        <w:t xml:space="preserve"> </w:t>
      </w:r>
      <w:r w:rsidR="00D36E88" w:rsidRPr="00D36E88">
        <w:rPr>
          <w:rFonts w:ascii="Times New Roman" w:hAnsi="Times New Roman" w:cs="Times New Roman"/>
          <w:sz w:val="28"/>
          <w:szCs w:val="28"/>
        </w:rPr>
        <w:t>Наприклад, в Іспанії та Франції кадастр має фіскальний характер, а в Нідерландах – багатоцільовий.</w:t>
      </w:r>
      <w:r>
        <w:rPr>
          <w:rFonts w:ascii="Times New Roman" w:hAnsi="Times New Roman" w:cs="Times New Roman"/>
          <w:sz w:val="28"/>
          <w:szCs w:val="28"/>
        </w:rPr>
        <w:t xml:space="preserve"> </w:t>
      </w:r>
      <w:r w:rsidR="00D36E88" w:rsidRPr="00D36E88">
        <w:rPr>
          <w:rFonts w:ascii="Times New Roman" w:hAnsi="Times New Roman" w:cs="Times New Roman"/>
          <w:sz w:val="28"/>
          <w:szCs w:val="28"/>
        </w:rPr>
        <w:t>Співвідношення між цими кадастровими системами у різних країнах згодом змінюються. Вони або поділяються, або, навпаки, перетинаються, або поєднуються в єдину систему багатоцільового кадастру.</w:t>
      </w:r>
    </w:p>
    <w:p w:rsidR="00D36E88" w:rsidRDefault="00D36E88" w:rsidP="00D36E88">
      <w:pPr>
        <w:spacing w:after="0" w:line="360" w:lineRule="auto"/>
        <w:ind w:firstLine="709"/>
        <w:jc w:val="both"/>
        <w:rPr>
          <w:rFonts w:ascii="Times New Roman" w:hAnsi="Times New Roman" w:cs="Times New Roman"/>
          <w:sz w:val="28"/>
          <w:szCs w:val="28"/>
        </w:rPr>
      </w:pPr>
      <w:r w:rsidRPr="00D36E88">
        <w:rPr>
          <w:rFonts w:ascii="Times New Roman" w:hAnsi="Times New Roman" w:cs="Times New Roman"/>
          <w:sz w:val="28"/>
          <w:szCs w:val="28"/>
        </w:rPr>
        <w:t xml:space="preserve">Таким чином, кадастр за кордоном </w:t>
      </w:r>
      <w:r w:rsidR="00493200">
        <w:rPr>
          <w:rFonts w:ascii="Times New Roman" w:hAnsi="Times New Roman" w:cs="Times New Roman"/>
          <w:sz w:val="28"/>
          <w:szCs w:val="28"/>
        </w:rPr>
        <w:t>виконує</w:t>
      </w:r>
      <w:r w:rsidRPr="00D36E88">
        <w:rPr>
          <w:rFonts w:ascii="Times New Roman" w:hAnsi="Times New Roman" w:cs="Times New Roman"/>
          <w:sz w:val="28"/>
          <w:szCs w:val="28"/>
        </w:rPr>
        <w:t xml:space="preserve"> не тільки фіскальну або технічну функції, а й включає певний юридичний процес.</w:t>
      </w:r>
      <w:r w:rsidR="00493200">
        <w:rPr>
          <w:rFonts w:ascii="Times New Roman" w:hAnsi="Times New Roman" w:cs="Times New Roman"/>
          <w:sz w:val="28"/>
          <w:szCs w:val="28"/>
        </w:rPr>
        <w:t xml:space="preserve"> </w:t>
      </w:r>
      <w:r w:rsidRPr="00D36E88">
        <w:rPr>
          <w:rFonts w:ascii="Times New Roman" w:hAnsi="Times New Roman" w:cs="Times New Roman"/>
          <w:sz w:val="28"/>
          <w:szCs w:val="28"/>
        </w:rPr>
        <w:t>Всі переваги багатоцільового кадастру стають дійсністю під час реалізації його за допомогою засобів електронної обробки даних. Сам собою кадастр містить лише частину необхідних даних, але з допомогою електронних засобів автоматизації може бути використаний для об</w:t>
      </w:r>
      <w:r w:rsidR="000872E8">
        <w:rPr>
          <w:rFonts w:ascii="Times New Roman" w:hAnsi="Times New Roman" w:cs="Times New Roman"/>
          <w:sz w:val="28"/>
          <w:szCs w:val="28"/>
        </w:rPr>
        <w:t>’</w:t>
      </w:r>
      <w:r w:rsidRPr="00D36E88">
        <w:rPr>
          <w:rFonts w:ascii="Times New Roman" w:hAnsi="Times New Roman" w:cs="Times New Roman"/>
          <w:sz w:val="28"/>
          <w:szCs w:val="28"/>
        </w:rPr>
        <w:t>єднання розрізнених даних у необхідній формі.</w:t>
      </w:r>
    </w:p>
    <w:p w:rsidR="00A36404" w:rsidRDefault="00A36404" w:rsidP="00D36E88">
      <w:pPr>
        <w:spacing w:after="0" w:line="360" w:lineRule="auto"/>
        <w:ind w:firstLine="709"/>
        <w:jc w:val="both"/>
        <w:rPr>
          <w:rFonts w:ascii="Times New Roman" w:hAnsi="Times New Roman" w:cs="Times New Roman"/>
          <w:sz w:val="28"/>
          <w:szCs w:val="28"/>
        </w:rPr>
      </w:pPr>
    </w:p>
    <w:p w:rsidR="00A36404" w:rsidRPr="00A36404" w:rsidRDefault="00A36404" w:rsidP="00D36E88">
      <w:pPr>
        <w:spacing w:after="0" w:line="360" w:lineRule="auto"/>
        <w:ind w:firstLine="709"/>
        <w:jc w:val="both"/>
        <w:rPr>
          <w:rFonts w:ascii="Times New Roman" w:hAnsi="Times New Roman" w:cs="Times New Roman"/>
          <w:b/>
          <w:sz w:val="28"/>
          <w:szCs w:val="28"/>
        </w:rPr>
      </w:pPr>
      <w:r w:rsidRPr="00A36404">
        <w:rPr>
          <w:rFonts w:ascii="Times New Roman" w:hAnsi="Times New Roman" w:cs="Times New Roman"/>
          <w:b/>
          <w:sz w:val="28"/>
          <w:szCs w:val="28"/>
        </w:rPr>
        <w:t>Висновки до розділу 1</w:t>
      </w:r>
    </w:p>
    <w:p w:rsidR="00F77467" w:rsidRDefault="000872E8" w:rsidP="000872E8">
      <w:pPr>
        <w:autoSpaceDE w:val="0"/>
        <w:autoSpaceDN w:val="0"/>
        <w:adjustRightInd w:val="0"/>
        <w:spacing w:after="0" w:line="360" w:lineRule="auto"/>
        <w:ind w:firstLine="709"/>
        <w:jc w:val="both"/>
        <w:rPr>
          <w:rFonts w:ascii="Times New Roman" w:hAnsi="Times New Roman" w:cs="Times New Roman"/>
          <w:bCs/>
          <w:color w:val="000000"/>
          <w:sz w:val="28"/>
          <w:szCs w:val="28"/>
        </w:rPr>
      </w:pPr>
      <w:r w:rsidRPr="000872E8">
        <w:rPr>
          <w:rFonts w:ascii="Times New Roman" w:hAnsi="Times New Roman" w:cs="Times New Roman"/>
          <w:bCs/>
          <w:color w:val="000000"/>
          <w:sz w:val="28"/>
          <w:szCs w:val="28"/>
        </w:rPr>
        <w:t xml:space="preserve">Гласність володіння у країнах </w:t>
      </w:r>
      <w:r>
        <w:rPr>
          <w:rFonts w:ascii="Times New Roman" w:hAnsi="Times New Roman" w:cs="Times New Roman"/>
          <w:bCs/>
          <w:color w:val="000000"/>
          <w:sz w:val="28"/>
          <w:szCs w:val="28"/>
        </w:rPr>
        <w:t xml:space="preserve">ЄС </w:t>
      </w:r>
      <w:r w:rsidRPr="000872E8">
        <w:rPr>
          <w:rFonts w:ascii="Times New Roman" w:hAnsi="Times New Roman" w:cs="Times New Roman"/>
          <w:bCs/>
          <w:color w:val="000000"/>
          <w:sz w:val="28"/>
          <w:szCs w:val="28"/>
        </w:rPr>
        <w:t>забезпечується спеціально</w:t>
      </w:r>
      <w:r w:rsidR="00B6486B">
        <w:rPr>
          <w:rFonts w:ascii="Times New Roman" w:hAnsi="Times New Roman" w:cs="Times New Roman"/>
          <w:bCs/>
          <w:color w:val="000000"/>
          <w:sz w:val="28"/>
          <w:szCs w:val="28"/>
        </w:rPr>
        <w:t>ю</w:t>
      </w:r>
      <w:r w:rsidRPr="000872E8">
        <w:rPr>
          <w:rFonts w:ascii="Times New Roman" w:hAnsi="Times New Roman" w:cs="Times New Roman"/>
          <w:bCs/>
          <w:color w:val="000000"/>
          <w:sz w:val="28"/>
          <w:szCs w:val="28"/>
        </w:rPr>
        <w:t xml:space="preserve"> реєстраційно</w:t>
      </w:r>
      <w:r w:rsidR="00B6486B">
        <w:rPr>
          <w:rFonts w:ascii="Times New Roman" w:hAnsi="Times New Roman" w:cs="Times New Roman"/>
          <w:bCs/>
          <w:color w:val="000000"/>
          <w:sz w:val="28"/>
          <w:szCs w:val="28"/>
        </w:rPr>
        <w:t>ю</w:t>
      </w:r>
      <w:r w:rsidRPr="000872E8">
        <w:rPr>
          <w:rFonts w:ascii="Times New Roman" w:hAnsi="Times New Roman" w:cs="Times New Roman"/>
          <w:bCs/>
          <w:color w:val="000000"/>
          <w:sz w:val="28"/>
          <w:szCs w:val="28"/>
        </w:rPr>
        <w:t xml:space="preserve"> системою – земельним кадастром, </w:t>
      </w:r>
      <w:r>
        <w:rPr>
          <w:rFonts w:ascii="Times New Roman" w:hAnsi="Times New Roman" w:cs="Times New Roman"/>
          <w:bCs/>
          <w:color w:val="000000"/>
          <w:sz w:val="28"/>
          <w:szCs w:val="28"/>
        </w:rPr>
        <w:t>яка є</w:t>
      </w:r>
      <w:r w:rsidRPr="000872E8">
        <w:rPr>
          <w:rFonts w:ascii="Times New Roman" w:hAnsi="Times New Roman" w:cs="Times New Roman"/>
          <w:bCs/>
          <w:color w:val="000000"/>
          <w:sz w:val="28"/>
          <w:szCs w:val="28"/>
        </w:rPr>
        <w:t xml:space="preserve"> офіційно</w:t>
      </w:r>
      <w:r>
        <w:rPr>
          <w:rFonts w:ascii="Times New Roman" w:hAnsi="Times New Roman" w:cs="Times New Roman"/>
          <w:bCs/>
          <w:color w:val="000000"/>
          <w:sz w:val="28"/>
          <w:szCs w:val="28"/>
        </w:rPr>
        <w:t>ю</w:t>
      </w:r>
      <w:r w:rsidRPr="000872E8">
        <w:rPr>
          <w:rFonts w:ascii="Times New Roman" w:hAnsi="Times New Roman" w:cs="Times New Roman"/>
          <w:bCs/>
          <w:color w:val="000000"/>
          <w:sz w:val="28"/>
          <w:szCs w:val="28"/>
        </w:rPr>
        <w:t xml:space="preserve"> держав</w:t>
      </w:r>
      <w:r>
        <w:rPr>
          <w:rFonts w:ascii="Times New Roman" w:hAnsi="Times New Roman" w:cs="Times New Roman"/>
          <w:bCs/>
          <w:color w:val="000000"/>
          <w:sz w:val="28"/>
          <w:szCs w:val="28"/>
        </w:rPr>
        <w:t>н</w:t>
      </w:r>
      <w:r w:rsidRPr="000872E8">
        <w:rPr>
          <w:rFonts w:ascii="Times New Roman" w:hAnsi="Times New Roman" w:cs="Times New Roman"/>
          <w:bCs/>
          <w:color w:val="000000"/>
          <w:sz w:val="28"/>
          <w:szCs w:val="28"/>
        </w:rPr>
        <w:t xml:space="preserve">ою системою юридичної реєстрації прав власності на землю. Кадастр </w:t>
      </w:r>
      <w:r>
        <w:rPr>
          <w:rFonts w:ascii="Times New Roman" w:hAnsi="Times New Roman" w:cs="Times New Roman"/>
          <w:bCs/>
          <w:color w:val="000000"/>
          <w:sz w:val="28"/>
          <w:szCs w:val="28"/>
        </w:rPr>
        <w:t>виступа</w:t>
      </w:r>
      <w:r w:rsidRPr="000872E8">
        <w:rPr>
          <w:rFonts w:ascii="Times New Roman" w:hAnsi="Times New Roman" w:cs="Times New Roman"/>
          <w:bCs/>
          <w:color w:val="000000"/>
          <w:sz w:val="28"/>
          <w:szCs w:val="28"/>
        </w:rPr>
        <w:t xml:space="preserve">є механізмом формування громадського самоврядування, гарантом прав </w:t>
      </w:r>
      <w:r>
        <w:rPr>
          <w:rFonts w:ascii="Times New Roman" w:hAnsi="Times New Roman" w:cs="Times New Roman"/>
          <w:bCs/>
          <w:color w:val="000000"/>
          <w:sz w:val="28"/>
          <w:szCs w:val="28"/>
        </w:rPr>
        <w:t>земле</w:t>
      </w:r>
      <w:r w:rsidRPr="000872E8">
        <w:rPr>
          <w:rFonts w:ascii="Times New Roman" w:hAnsi="Times New Roman" w:cs="Times New Roman"/>
          <w:bCs/>
          <w:color w:val="000000"/>
          <w:sz w:val="28"/>
          <w:szCs w:val="28"/>
        </w:rPr>
        <w:t>власників</w:t>
      </w:r>
      <w:r>
        <w:rPr>
          <w:rFonts w:ascii="Times New Roman" w:hAnsi="Times New Roman" w:cs="Times New Roman"/>
          <w:bCs/>
          <w:color w:val="000000"/>
          <w:sz w:val="28"/>
          <w:szCs w:val="28"/>
        </w:rPr>
        <w:t>,</w:t>
      </w:r>
      <w:r w:rsidRPr="000872E8">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методом</w:t>
      </w:r>
      <w:r w:rsidRPr="000872E8">
        <w:rPr>
          <w:rFonts w:ascii="Times New Roman" w:hAnsi="Times New Roman" w:cs="Times New Roman"/>
          <w:bCs/>
          <w:color w:val="000000"/>
          <w:sz w:val="28"/>
          <w:szCs w:val="28"/>
        </w:rPr>
        <w:t xml:space="preserve"> організації державного та місцевого оподаткування нерухомості.</w:t>
      </w:r>
      <w:r>
        <w:rPr>
          <w:rFonts w:ascii="Times New Roman" w:hAnsi="Times New Roman" w:cs="Times New Roman"/>
          <w:bCs/>
          <w:color w:val="000000"/>
          <w:sz w:val="28"/>
          <w:szCs w:val="28"/>
        </w:rPr>
        <w:t xml:space="preserve"> </w:t>
      </w:r>
      <w:r w:rsidRPr="000872E8">
        <w:rPr>
          <w:rFonts w:ascii="Times New Roman" w:hAnsi="Times New Roman" w:cs="Times New Roman"/>
          <w:bCs/>
          <w:color w:val="000000"/>
          <w:sz w:val="28"/>
          <w:szCs w:val="28"/>
        </w:rPr>
        <w:t xml:space="preserve">Кадастр або інформаційна кадастрова система також </w:t>
      </w:r>
      <w:r>
        <w:rPr>
          <w:rFonts w:ascii="Times New Roman" w:hAnsi="Times New Roman" w:cs="Times New Roman"/>
          <w:bCs/>
          <w:color w:val="000000"/>
          <w:sz w:val="28"/>
          <w:szCs w:val="28"/>
        </w:rPr>
        <w:t xml:space="preserve">є </w:t>
      </w:r>
      <w:r w:rsidRPr="000872E8">
        <w:rPr>
          <w:rFonts w:ascii="Times New Roman" w:hAnsi="Times New Roman" w:cs="Times New Roman"/>
          <w:bCs/>
          <w:color w:val="000000"/>
          <w:sz w:val="28"/>
          <w:szCs w:val="28"/>
        </w:rPr>
        <w:t>засобом громадського контролю, територіального планування та управління</w:t>
      </w:r>
      <w:r>
        <w:rPr>
          <w:rFonts w:ascii="Times New Roman" w:hAnsi="Times New Roman" w:cs="Times New Roman"/>
          <w:bCs/>
          <w:color w:val="000000"/>
          <w:sz w:val="28"/>
          <w:szCs w:val="28"/>
        </w:rPr>
        <w:t>.</w:t>
      </w:r>
    </w:p>
    <w:p w:rsidR="00A36404" w:rsidRDefault="00F77467" w:rsidP="00F77467">
      <w:pPr>
        <w:autoSpaceDE w:val="0"/>
        <w:autoSpaceDN w:val="0"/>
        <w:adjustRightInd w:val="0"/>
        <w:spacing w:after="0" w:line="360" w:lineRule="auto"/>
        <w:ind w:firstLine="709"/>
        <w:jc w:val="both"/>
        <w:rPr>
          <w:rFonts w:ascii="Times New Roman" w:hAnsi="Times New Roman" w:cs="Times New Roman"/>
          <w:sz w:val="28"/>
          <w:szCs w:val="28"/>
        </w:rPr>
      </w:pPr>
      <w:r w:rsidRPr="00AC75E0">
        <w:rPr>
          <w:rFonts w:ascii="Times New Roman" w:hAnsi="Times New Roman" w:cs="Times New Roman"/>
          <w:bCs/>
          <w:color w:val="000000"/>
          <w:sz w:val="28"/>
          <w:szCs w:val="28"/>
        </w:rPr>
        <w:t>Незважаючи на відмінності кадастрових систем</w:t>
      </w:r>
      <w:r>
        <w:rPr>
          <w:rFonts w:ascii="Times New Roman" w:hAnsi="Times New Roman" w:cs="Times New Roman"/>
          <w:bCs/>
          <w:color w:val="000000"/>
          <w:sz w:val="28"/>
          <w:szCs w:val="28"/>
        </w:rPr>
        <w:t xml:space="preserve"> європейських країн</w:t>
      </w:r>
      <w:r w:rsidRPr="00AC75E0">
        <w:rPr>
          <w:rFonts w:ascii="Times New Roman" w:hAnsi="Times New Roman" w:cs="Times New Roman"/>
          <w:bCs/>
          <w:color w:val="000000"/>
          <w:sz w:val="28"/>
          <w:szCs w:val="28"/>
        </w:rPr>
        <w:t>, у тому числі даних, що в них містяться, вони використовуються з метою оподаткування, а також для інформаційного забезпечення органів управління</w:t>
      </w:r>
      <w:r>
        <w:rPr>
          <w:rFonts w:ascii="Times New Roman" w:hAnsi="Times New Roman" w:cs="Times New Roman"/>
          <w:bCs/>
          <w:color w:val="000000"/>
          <w:sz w:val="28"/>
          <w:szCs w:val="28"/>
        </w:rPr>
        <w:t xml:space="preserve"> </w:t>
      </w:r>
      <w:r w:rsidRPr="00AC75E0">
        <w:rPr>
          <w:rFonts w:ascii="Times New Roman" w:hAnsi="Times New Roman" w:cs="Times New Roman"/>
          <w:bCs/>
          <w:color w:val="000000"/>
          <w:sz w:val="28"/>
          <w:szCs w:val="28"/>
        </w:rPr>
        <w:t>необхідною інформацією</w:t>
      </w:r>
      <w:r>
        <w:rPr>
          <w:rFonts w:ascii="Times New Roman" w:hAnsi="Times New Roman" w:cs="Times New Roman"/>
          <w:bCs/>
          <w:color w:val="000000"/>
          <w:sz w:val="28"/>
          <w:szCs w:val="28"/>
        </w:rPr>
        <w:t xml:space="preserve"> про земельний фонд та іншу нерухомість</w:t>
      </w:r>
      <w:r w:rsidRPr="00AC75E0">
        <w:rPr>
          <w:rFonts w:ascii="Times New Roman" w:hAnsi="Times New Roman" w:cs="Times New Roman"/>
          <w:bCs/>
          <w:color w:val="000000"/>
          <w:sz w:val="28"/>
          <w:szCs w:val="28"/>
        </w:rPr>
        <w:t xml:space="preserve">. Кадастр </w:t>
      </w:r>
      <w:r>
        <w:rPr>
          <w:rFonts w:ascii="Times New Roman" w:hAnsi="Times New Roman" w:cs="Times New Roman"/>
          <w:bCs/>
          <w:color w:val="000000"/>
          <w:sz w:val="28"/>
          <w:szCs w:val="28"/>
        </w:rPr>
        <w:t>у</w:t>
      </w:r>
      <w:r w:rsidRPr="00AC75E0">
        <w:rPr>
          <w:rFonts w:ascii="Times New Roman" w:hAnsi="Times New Roman" w:cs="Times New Roman"/>
          <w:bCs/>
          <w:color w:val="000000"/>
          <w:sz w:val="28"/>
          <w:szCs w:val="28"/>
        </w:rPr>
        <w:t xml:space="preserve"> </w:t>
      </w:r>
      <w:r w:rsidRPr="00AC75E0">
        <w:rPr>
          <w:rFonts w:ascii="Times New Roman" w:hAnsi="Times New Roman" w:cs="Times New Roman"/>
          <w:bCs/>
          <w:color w:val="000000"/>
          <w:sz w:val="28"/>
          <w:szCs w:val="28"/>
        </w:rPr>
        <w:lastRenderedPageBreak/>
        <w:t>країн</w:t>
      </w:r>
      <w:r>
        <w:rPr>
          <w:rFonts w:ascii="Times New Roman" w:hAnsi="Times New Roman" w:cs="Times New Roman"/>
          <w:bCs/>
          <w:color w:val="000000"/>
          <w:sz w:val="28"/>
          <w:szCs w:val="28"/>
        </w:rPr>
        <w:t>ах ЄС</w:t>
      </w:r>
      <w:r w:rsidRPr="00AC75E0">
        <w:rPr>
          <w:rFonts w:ascii="Times New Roman" w:hAnsi="Times New Roman" w:cs="Times New Roman"/>
          <w:bCs/>
          <w:color w:val="000000"/>
          <w:sz w:val="28"/>
          <w:szCs w:val="28"/>
        </w:rPr>
        <w:t xml:space="preserve"> вирішує завдання, пов</w:t>
      </w:r>
      <w:r w:rsidR="000872E8">
        <w:rPr>
          <w:rFonts w:ascii="Times New Roman" w:hAnsi="Times New Roman" w:cs="Times New Roman"/>
          <w:bCs/>
          <w:color w:val="000000"/>
          <w:sz w:val="28"/>
          <w:szCs w:val="28"/>
        </w:rPr>
        <w:t>’</w:t>
      </w:r>
      <w:r w:rsidRPr="00AC75E0">
        <w:rPr>
          <w:rFonts w:ascii="Times New Roman" w:hAnsi="Times New Roman" w:cs="Times New Roman"/>
          <w:bCs/>
          <w:color w:val="000000"/>
          <w:sz w:val="28"/>
          <w:szCs w:val="28"/>
        </w:rPr>
        <w:t xml:space="preserve">язані </w:t>
      </w:r>
      <w:r>
        <w:rPr>
          <w:rFonts w:ascii="Times New Roman" w:hAnsi="Times New Roman" w:cs="Times New Roman"/>
          <w:bCs/>
          <w:color w:val="000000"/>
          <w:sz w:val="28"/>
          <w:szCs w:val="28"/>
        </w:rPr>
        <w:t>і</w:t>
      </w:r>
      <w:r w:rsidRPr="00AC75E0">
        <w:rPr>
          <w:rFonts w:ascii="Times New Roman" w:hAnsi="Times New Roman" w:cs="Times New Roman"/>
          <w:bCs/>
          <w:color w:val="000000"/>
          <w:sz w:val="28"/>
          <w:szCs w:val="28"/>
        </w:rPr>
        <w:t xml:space="preserve">з </w:t>
      </w:r>
      <w:r>
        <w:rPr>
          <w:rFonts w:ascii="Times New Roman" w:hAnsi="Times New Roman" w:cs="Times New Roman"/>
          <w:bCs/>
          <w:color w:val="000000"/>
          <w:sz w:val="28"/>
          <w:szCs w:val="28"/>
        </w:rPr>
        <w:t>ідентифікацією</w:t>
      </w:r>
      <w:r w:rsidRPr="00AC75E0">
        <w:rPr>
          <w:rFonts w:ascii="Times New Roman" w:hAnsi="Times New Roman" w:cs="Times New Roman"/>
          <w:bCs/>
          <w:color w:val="000000"/>
          <w:sz w:val="28"/>
          <w:szCs w:val="28"/>
        </w:rPr>
        <w:t xml:space="preserve"> земельних ділянок, встановленням землевласників або землекористувачів, реєстрацією земельних ділянок і нерухомого майна, створенням кадастрових карт. Всі кадастрові системи по-своєму унікальні.</w:t>
      </w:r>
      <w:r>
        <w:rPr>
          <w:rFonts w:ascii="Times New Roman" w:hAnsi="Times New Roman" w:cs="Times New Roman"/>
          <w:bCs/>
          <w:color w:val="000000"/>
          <w:sz w:val="28"/>
          <w:szCs w:val="28"/>
        </w:rPr>
        <w:t xml:space="preserve"> </w:t>
      </w:r>
      <w:r w:rsidRPr="00AC75E0">
        <w:rPr>
          <w:rFonts w:ascii="Times New Roman" w:hAnsi="Times New Roman" w:cs="Times New Roman"/>
          <w:bCs/>
          <w:color w:val="000000"/>
          <w:sz w:val="28"/>
          <w:szCs w:val="28"/>
        </w:rPr>
        <w:t xml:space="preserve">Крім відмінностей у правах власності та розпорядження, земельні кодекси більшості країн розрізняються за їх правовим становищем в системі оподаткування та за юридичними умовами отримання </w:t>
      </w:r>
      <w:r>
        <w:rPr>
          <w:rFonts w:ascii="Times New Roman" w:hAnsi="Times New Roman" w:cs="Times New Roman"/>
          <w:bCs/>
          <w:color w:val="000000"/>
          <w:sz w:val="28"/>
          <w:szCs w:val="28"/>
        </w:rPr>
        <w:t>і</w:t>
      </w:r>
      <w:r w:rsidRPr="00AC75E0">
        <w:rPr>
          <w:rFonts w:ascii="Times New Roman" w:hAnsi="Times New Roman" w:cs="Times New Roman"/>
          <w:bCs/>
          <w:color w:val="000000"/>
          <w:sz w:val="28"/>
          <w:szCs w:val="28"/>
        </w:rPr>
        <w:t xml:space="preserve"> передачі прав власності на ринку нерухомості.</w:t>
      </w:r>
    </w:p>
    <w:p w:rsidR="00CC0EC6" w:rsidRDefault="00CC0EC6">
      <w:pPr>
        <w:rPr>
          <w:rFonts w:ascii="Times New Roman" w:hAnsi="Times New Roman" w:cs="Times New Roman"/>
          <w:sz w:val="28"/>
          <w:szCs w:val="28"/>
        </w:rPr>
      </w:pPr>
      <w:r>
        <w:rPr>
          <w:rFonts w:ascii="Times New Roman" w:hAnsi="Times New Roman" w:cs="Times New Roman"/>
          <w:sz w:val="28"/>
          <w:szCs w:val="28"/>
        </w:rPr>
        <w:br w:type="page"/>
      </w:r>
    </w:p>
    <w:p w:rsidR="00CC0EC6" w:rsidRPr="00CC0EC6" w:rsidRDefault="00CC0EC6" w:rsidP="00CC0EC6">
      <w:pPr>
        <w:spacing w:after="0" w:line="360" w:lineRule="auto"/>
        <w:jc w:val="center"/>
        <w:rPr>
          <w:rFonts w:ascii="Times New Roman" w:hAnsi="Times New Roman" w:cs="Times New Roman"/>
          <w:b/>
          <w:sz w:val="28"/>
          <w:szCs w:val="28"/>
        </w:rPr>
      </w:pPr>
      <w:r w:rsidRPr="00CC0EC6">
        <w:rPr>
          <w:rFonts w:ascii="Times New Roman" w:hAnsi="Times New Roman" w:cs="Times New Roman"/>
          <w:b/>
          <w:sz w:val="28"/>
          <w:szCs w:val="28"/>
        </w:rPr>
        <w:lastRenderedPageBreak/>
        <w:t>РОЗДІЛ 2. АНАЛІЗ ЧИННОЇ ПРАКТИКИ ФУНКЦІОНУВАННЯ КАДАСТРОВИХ СИСТЕМ У КАЇНАХ ЄВРОПЕЙСЬКОГО СОЮЗУ</w:t>
      </w:r>
    </w:p>
    <w:p w:rsidR="00CC0EC6" w:rsidRDefault="00CC0EC6" w:rsidP="00D36E88">
      <w:pPr>
        <w:spacing w:after="0" w:line="360" w:lineRule="auto"/>
        <w:ind w:firstLine="709"/>
        <w:jc w:val="both"/>
        <w:rPr>
          <w:rFonts w:ascii="Times New Roman" w:hAnsi="Times New Roman" w:cs="Times New Roman"/>
          <w:sz w:val="28"/>
          <w:szCs w:val="28"/>
        </w:rPr>
      </w:pPr>
    </w:p>
    <w:p w:rsidR="00A75B2A" w:rsidRPr="00A75B2A" w:rsidRDefault="00A75B2A" w:rsidP="00A75B2A">
      <w:pPr>
        <w:pStyle w:val="21"/>
        <w:shd w:val="clear" w:color="auto" w:fill="auto"/>
        <w:spacing w:line="360" w:lineRule="auto"/>
        <w:ind w:firstLine="709"/>
        <w:jc w:val="both"/>
        <w:rPr>
          <w:rFonts w:ascii="Times New Roman" w:hAnsi="Times New Roman" w:cs="Times New Roman"/>
          <w:b/>
          <w:sz w:val="28"/>
          <w:szCs w:val="28"/>
        </w:rPr>
      </w:pPr>
      <w:r w:rsidRPr="00A75B2A">
        <w:rPr>
          <w:rStyle w:val="20"/>
          <w:rFonts w:ascii="Times New Roman" w:hAnsi="Times New Roman" w:cs="Times New Roman"/>
          <w:b/>
          <w:color w:val="000000"/>
          <w:sz w:val="28"/>
          <w:szCs w:val="28"/>
        </w:rPr>
        <w:t>2.1. Аналіз існуючих реєстраційних систем земельних прав у країнах Європейського Союзу</w:t>
      </w:r>
    </w:p>
    <w:p w:rsidR="00A75B2A" w:rsidRPr="00A75B2A" w:rsidRDefault="00A75B2A" w:rsidP="00A75B2A">
      <w:pPr>
        <w:spacing w:after="0" w:line="360" w:lineRule="auto"/>
        <w:ind w:firstLine="709"/>
        <w:jc w:val="both"/>
        <w:rPr>
          <w:rFonts w:ascii="Times New Roman" w:hAnsi="Times New Roman" w:cs="Times New Roman"/>
          <w:sz w:val="28"/>
          <w:szCs w:val="28"/>
        </w:rPr>
      </w:pPr>
      <w:r w:rsidRPr="00A75B2A">
        <w:rPr>
          <w:rFonts w:ascii="Times New Roman" w:hAnsi="Times New Roman" w:cs="Times New Roman"/>
          <w:sz w:val="28"/>
          <w:szCs w:val="28"/>
        </w:rPr>
        <w:t>Сьогодні кадастрова інформація вважається невід</w:t>
      </w:r>
      <w:r w:rsidR="000872E8">
        <w:rPr>
          <w:rFonts w:ascii="Times New Roman" w:hAnsi="Times New Roman" w:cs="Times New Roman"/>
          <w:sz w:val="28"/>
          <w:szCs w:val="28"/>
        </w:rPr>
        <w:t>’</w:t>
      </w:r>
      <w:r w:rsidRPr="00A75B2A">
        <w:rPr>
          <w:rFonts w:ascii="Times New Roman" w:hAnsi="Times New Roman" w:cs="Times New Roman"/>
          <w:sz w:val="28"/>
          <w:szCs w:val="28"/>
        </w:rPr>
        <w:t>ємною частиною просторової інформаційної інфраструктури, яка пов</w:t>
      </w:r>
      <w:r w:rsidR="000872E8">
        <w:rPr>
          <w:rFonts w:ascii="Times New Roman" w:hAnsi="Times New Roman" w:cs="Times New Roman"/>
          <w:sz w:val="28"/>
          <w:szCs w:val="28"/>
        </w:rPr>
        <w:t>’</w:t>
      </w:r>
      <w:r w:rsidRPr="00A75B2A">
        <w:rPr>
          <w:rFonts w:ascii="Times New Roman" w:hAnsi="Times New Roman" w:cs="Times New Roman"/>
          <w:sz w:val="28"/>
          <w:szCs w:val="28"/>
        </w:rPr>
        <w:t>язує будь-який факт правового характеру щодо будь-якого об</w:t>
      </w:r>
      <w:r w:rsidR="000872E8">
        <w:rPr>
          <w:rFonts w:ascii="Times New Roman" w:hAnsi="Times New Roman" w:cs="Times New Roman"/>
          <w:sz w:val="28"/>
          <w:szCs w:val="28"/>
        </w:rPr>
        <w:t>’</w:t>
      </w:r>
      <w:r w:rsidRPr="00A75B2A">
        <w:rPr>
          <w:rFonts w:ascii="Times New Roman" w:hAnsi="Times New Roman" w:cs="Times New Roman"/>
          <w:sz w:val="28"/>
          <w:szCs w:val="28"/>
        </w:rPr>
        <w:t>єкта з його певним географічним розташуванням.</w:t>
      </w:r>
    </w:p>
    <w:p w:rsidR="00CC0EC6" w:rsidRDefault="00A75B2A" w:rsidP="00A75B2A">
      <w:pPr>
        <w:spacing w:after="0" w:line="360" w:lineRule="auto"/>
        <w:ind w:firstLine="709"/>
        <w:jc w:val="both"/>
        <w:rPr>
          <w:rFonts w:ascii="Times New Roman" w:hAnsi="Times New Roman" w:cs="Times New Roman"/>
          <w:sz w:val="28"/>
          <w:szCs w:val="28"/>
        </w:rPr>
      </w:pPr>
      <w:r w:rsidRPr="00A75B2A">
        <w:rPr>
          <w:rFonts w:ascii="Times New Roman" w:hAnsi="Times New Roman" w:cs="Times New Roman"/>
          <w:sz w:val="28"/>
          <w:szCs w:val="28"/>
        </w:rPr>
        <w:t>Процеси інтеграції в галузі управління земельними ресурсами, що розвиваються останніми роками у світі, призвели до збільшення ролі землі як джерела економічного благополуччя країн і народів, тому ключове значення стало надаватися кадастровим системам у взаємозв</w:t>
      </w:r>
      <w:r w:rsidR="000872E8">
        <w:rPr>
          <w:rFonts w:ascii="Times New Roman" w:hAnsi="Times New Roman" w:cs="Times New Roman"/>
          <w:sz w:val="28"/>
          <w:szCs w:val="28"/>
        </w:rPr>
        <w:t>’</w:t>
      </w:r>
      <w:r w:rsidRPr="00A75B2A">
        <w:rPr>
          <w:rFonts w:ascii="Times New Roman" w:hAnsi="Times New Roman" w:cs="Times New Roman"/>
          <w:sz w:val="28"/>
          <w:szCs w:val="28"/>
        </w:rPr>
        <w:t>язку з системами реєстрації прав на нерухомість, які в сукупності із землевпорядними заходами є найпотужнішими. важелями організації раціонального використання та охорони землі у різних країнах.</w:t>
      </w:r>
    </w:p>
    <w:p w:rsidR="00A75B2A" w:rsidRPr="00A75B2A" w:rsidRDefault="00A75B2A" w:rsidP="00A75B2A">
      <w:pPr>
        <w:spacing w:after="0" w:line="360" w:lineRule="auto"/>
        <w:ind w:firstLine="709"/>
        <w:jc w:val="both"/>
        <w:rPr>
          <w:rFonts w:ascii="Times New Roman" w:hAnsi="Times New Roman" w:cs="Times New Roman"/>
          <w:sz w:val="28"/>
          <w:szCs w:val="28"/>
        </w:rPr>
      </w:pPr>
      <w:r w:rsidRPr="00A75B2A">
        <w:rPr>
          <w:rFonts w:ascii="Times New Roman" w:hAnsi="Times New Roman" w:cs="Times New Roman"/>
          <w:sz w:val="28"/>
          <w:szCs w:val="28"/>
        </w:rPr>
        <w:t>Реєстрація прав на землю є системою «земельних записів», що мають обов</w:t>
      </w:r>
      <w:r w:rsidR="000872E8">
        <w:rPr>
          <w:rFonts w:ascii="Times New Roman" w:hAnsi="Times New Roman" w:cs="Times New Roman"/>
          <w:sz w:val="28"/>
          <w:szCs w:val="28"/>
        </w:rPr>
        <w:t>’</w:t>
      </w:r>
      <w:r w:rsidRPr="00A75B2A">
        <w:rPr>
          <w:rFonts w:ascii="Times New Roman" w:hAnsi="Times New Roman" w:cs="Times New Roman"/>
          <w:sz w:val="28"/>
          <w:szCs w:val="28"/>
        </w:rPr>
        <w:t>язково публічний, правовий, юридичний характер. Ці записи дозволяють узаконити права земельної власності, охороняти їх, полегшити перехід земельних ділянок від одних осіб до інших та забезпечити знання усіма землевласниками та землекористувачами обтяжень, обмежень у використанні земельних ділянок на предмет їхньої застави, наявності сервітутів тощо.</w:t>
      </w:r>
    </w:p>
    <w:p w:rsidR="00A75B2A" w:rsidRPr="00A75B2A" w:rsidRDefault="00A75B2A" w:rsidP="00A75B2A">
      <w:pPr>
        <w:spacing w:after="0" w:line="360" w:lineRule="auto"/>
        <w:ind w:firstLine="709"/>
        <w:jc w:val="both"/>
        <w:rPr>
          <w:rFonts w:ascii="Times New Roman" w:hAnsi="Times New Roman" w:cs="Times New Roman"/>
          <w:sz w:val="28"/>
          <w:szCs w:val="28"/>
        </w:rPr>
      </w:pPr>
      <w:r w:rsidRPr="00A75B2A">
        <w:rPr>
          <w:rFonts w:ascii="Times New Roman" w:hAnsi="Times New Roman" w:cs="Times New Roman"/>
          <w:sz w:val="28"/>
          <w:szCs w:val="28"/>
        </w:rPr>
        <w:t>Незалежно від того, ким виконувались у державах земельно-кадастрові та реєстраційні дії, вони завжди були взаємопов</w:t>
      </w:r>
      <w:r w:rsidR="000872E8">
        <w:rPr>
          <w:rFonts w:ascii="Times New Roman" w:hAnsi="Times New Roman" w:cs="Times New Roman"/>
          <w:sz w:val="28"/>
          <w:szCs w:val="28"/>
        </w:rPr>
        <w:t>’</w:t>
      </w:r>
      <w:r w:rsidRPr="00A75B2A">
        <w:rPr>
          <w:rFonts w:ascii="Times New Roman" w:hAnsi="Times New Roman" w:cs="Times New Roman"/>
          <w:sz w:val="28"/>
          <w:szCs w:val="28"/>
        </w:rPr>
        <w:t>язані та доповнювали одна одну. При цьому, якщо дані кадастру давали характеристику земельних ділянок, тобто об</w:t>
      </w:r>
      <w:r w:rsidR="000872E8">
        <w:rPr>
          <w:rFonts w:ascii="Times New Roman" w:hAnsi="Times New Roman" w:cs="Times New Roman"/>
          <w:sz w:val="28"/>
          <w:szCs w:val="28"/>
        </w:rPr>
        <w:t>’</w:t>
      </w:r>
      <w:r w:rsidRPr="00A75B2A">
        <w:rPr>
          <w:rFonts w:ascii="Times New Roman" w:hAnsi="Times New Roman" w:cs="Times New Roman"/>
          <w:sz w:val="28"/>
          <w:szCs w:val="28"/>
        </w:rPr>
        <w:t>єктів земельних відносин, то реєстраційні відомості дозволяли оцінити суб</w:t>
      </w:r>
      <w:r w:rsidR="000872E8">
        <w:rPr>
          <w:rFonts w:ascii="Times New Roman" w:hAnsi="Times New Roman" w:cs="Times New Roman"/>
          <w:sz w:val="28"/>
          <w:szCs w:val="28"/>
        </w:rPr>
        <w:t>’</w:t>
      </w:r>
      <w:r w:rsidRPr="00A75B2A">
        <w:rPr>
          <w:rFonts w:ascii="Times New Roman" w:hAnsi="Times New Roman" w:cs="Times New Roman"/>
          <w:sz w:val="28"/>
          <w:szCs w:val="28"/>
        </w:rPr>
        <w:t>єктів земельних відносин, включаючи види їх прав.</w:t>
      </w:r>
    </w:p>
    <w:p w:rsidR="00A75B2A" w:rsidRPr="00A75B2A" w:rsidRDefault="00A75B2A" w:rsidP="00A75B2A">
      <w:pPr>
        <w:spacing w:after="0" w:line="360" w:lineRule="auto"/>
        <w:ind w:firstLine="709"/>
        <w:jc w:val="both"/>
        <w:rPr>
          <w:rFonts w:ascii="Times New Roman" w:hAnsi="Times New Roman" w:cs="Times New Roman"/>
          <w:sz w:val="28"/>
          <w:szCs w:val="28"/>
        </w:rPr>
      </w:pPr>
      <w:r w:rsidRPr="00A75B2A">
        <w:rPr>
          <w:rFonts w:ascii="Times New Roman" w:hAnsi="Times New Roman" w:cs="Times New Roman"/>
          <w:sz w:val="28"/>
          <w:szCs w:val="28"/>
        </w:rPr>
        <w:t>Згодом у законодавствах більшості економічно розвинених держав було встановлено принцип єдності долі земельних ділянок та міцно пов</w:t>
      </w:r>
      <w:r w:rsidR="000872E8">
        <w:rPr>
          <w:rFonts w:ascii="Times New Roman" w:hAnsi="Times New Roman" w:cs="Times New Roman"/>
          <w:sz w:val="28"/>
          <w:szCs w:val="28"/>
        </w:rPr>
        <w:t>’</w:t>
      </w:r>
      <w:r w:rsidRPr="00A75B2A">
        <w:rPr>
          <w:rFonts w:ascii="Times New Roman" w:hAnsi="Times New Roman" w:cs="Times New Roman"/>
          <w:sz w:val="28"/>
          <w:szCs w:val="28"/>
        </w:rPr>
        <w:t>язаних з ними об</w:t>
      </w:r>
      <w:r w:rsidR="000872E8">
        <w:rPr>
          <w:rFonts w:ascii="Times New Roman" w:hAnsi="Times New Roman" w:cs="Times New Roman"/>
          <w:sz w:val="28"/>
          <w:szCs w:val="28"/>
        </w:rPr>
        <w:t>’</w:t>
      </w:r>
      <w:r w:rsidRPr="00A75B2A">
        <w:rPr>
          <w:rFonts w:ascii="Times New Roman" w:hAnsi="Times New Roman" w:cs="Times New Roman"/>
          <w:sz w:val="28"/>
          <w:szCs w:val="28"/>
        </w:rPr>
        <w:t xml:space="preserve">єктів нерухомості, згідно з яким останні дотримуються долі </w:t>
      </w:r>
      <w:r w:rsidRPr="00A75B2A">
        <w:rPr>
          <w:rFonts w:ascii="Times New Roman" w:hAnsi="Times New Roman" w:cs="Times New Roman"/>
          <w:sz w:val="28"/>
          <w:szCs w:val="28"/>
        </w:rPr>
        <w:lastRenderedPageBreak/>
        <w:t>земельних ділянок. Тому в зарубіжних країнах система земельного кадастру стала трансформуватися в систему кадастру нерухомості.</w:t>
      </w:r>
    </w:p>
    <w:p w:rsidR="00A75B2A" w:rsidRDefault="00A75B2A" w:rsidP="00A75B2A">
      <w:pPr>
        <w:spacing w:after="0" w:line="360" w:lineRule="auto"/>
        <w:ind w:firstLine="709"/>
        <w:jc w:val="both"/>
        <w:rPr>
          <w:rFonts w:ascii="Times New Roman" w:hAnsi="Times New Roman" w:cs="Times New Roman"/>
          <w:sz w:val="28"/>
          <w:szCs w:val="28"/>
        </w:rPr>
      </w:pPr>
      <w:r w:rsidRPr="00A75B2A">
        <w:rPr>
          <w:rFonts w:ascii="Times New Roman" w:hAnsi="Times New Roman" w:cs="Times New Roman"/>
          <w:sz w:val="28"/>
          <w:szCs w:val="28"/>
        </w:rPr>
        <w:t>Сучасне поняття кадастру складалося не відразу. На початку 70-х років минулого століття в континентальній Європі під кадастром розумілися чітка класифікація та оцінка земель, вироблена під контролем відповідальної урядової організації, за допомогою карток дільниць, створених на основі топографічних зйомок та зареєстрованих по дільницях у реєстрі. Таким чином, «кадастр» вважався особливим типом «земельних записів», доповнених картами, що містять не лише дані про площу та вид використання земель для кожної ділянки, а й інформацію про вартість землі та власника.</w:t>
      </w:r>
    </w:p>
    <w:p w:rsidR="00A75B2A" w:rsidRPr="00A75B2A" w:rsidRDefault="00A75B2A" w:rsidP="00A75B2A">
      <w:pPr>
        <w:spacing w:after="0" w:line="360" w:lineRule="auto"/>
        <w:ind w:firstLine="709"/>
        <w:jc w:val="both"/>
        <w:rPr>
          <w:rFonts w:ascii="Times New Roman" w:hAnsi="Times New Roman" w:cs="Times New Roman"/>
          <w:sz w:val="28"/>
          <w:szCs w:val="28"/>
        </w:rPr>
      </w:pPr>
      <w:r w:rsidRPr="00A75B2A">
        <w:rPr>
          <w:rFonts w:ascii="Times New Roman" w:hAnsi="Times New Roman" w:cs="Times New Roman"/>
          <w:sz w:val="28"/>
          <w:szCs w:val="28"/>
        </w:rPr>
        <w:t>Нині існує кілька різних систем реєстрації нерухомості, у кожному їх по-своєму вирішується питання взаємозв</w:t>
      </w:r>
      <w:r w:rsidR="000872E8">
        <w:rPr>
          <w:rFonts w:ascii="Times New Roman" w:hAnsi="Times New Roman" w:cs="Times New Roman"/>
          <w:sz w:val="28"/>
          <w:szCs w:val="28"/>
        </w:rPr>
        <w:t>’</w:t>
      </w:r>
      <w:r w:rsidRPr="00A75B2A">
        <w:rPr>
          <w:rFonts w:ascii="Times New Roman" w:hAnsi="Times New Roman" w:cs="Times New Roman"/>
          <w:sz w:val="28"/>
          <w:szCs w:val="28"/>
        </w:rPr>
        <w:t>язку з кадастром. Ці відмінності зумовлені історичними та економічними особливостями розвитку кожної країни та відображені в організаційних структурах кадастру та систем земельної реєстрації [</w:t>
      </w:r>
      <w:r w:rsidR="00D641B5">
        <w:rPr>
          <w:rFonts w:ascii="Times New Roman" w:hAnsi="Times New Roman" w:cs="Times New Roman"/>
          <w:sz w:val="28"/>
          <w:szCs w:val="28"/>
        </w:rPr>
        <w:t>4</w:t>
      </w:r>
      <w:r w:rsidR="00B639BC">
        <w:rPr>
          <w:rFonts w:ascii="Times New Roman" w:hAnsi="Times New Roman" w:cs="Times New Roman"/>
          <w:sz w:val="28"/>
          <w:szCs w:val="28"/>
        </w:rPr>
        <w:t xml:space="preserve">, с. </w:t>
      </w:r>
      <w:r w:rsidR="00131794">
        <w:rPr>
          <w:rFonts w:ascii="Times New Roman" w:hAnsi="Times New Roman" w:cs="Times New Roman"/>
          <w:sz w:val="28"/>
          <w:szCs w:val="28"/>
        </w:rPr>
        <w:t>76</w:t>
      </w:r>
      <w:r w:rsidRPr="00A75B2A">
        <w:rPr>
          <w:rFonts w:ascii="Times New Roman" w:hAnsi="Times New Roman" w:cs="Times New Roman"/>
          <w:sz w:val="28"/>
          <w:szCs w:val="28"/>
        </w:rPr>
        <w:t>].</w:t>
      </w:r>
    </w:p>
    <w:p w:rsidR="00A75B2A" w:rsidRDefault="00A75B2A" w:rsidP="00A75B2A">
      <w:pPr>
        <w:spacing w:after="0" w:line="360" w:lineRule="auto"/>
        <w:ind w:firstLine="709"/>
        <w:jc w:val="both"/>
        <w:rPr>
          <w:rFonts w:ascii="Times New Roman" w:hAnsi="Times New Roman" w:cs="Times New Roman"/>
          <w:sz w:val="28"/>
          <w:szCs w:val="28"/>
        </w:rPr>
      </w:pPr>
      <w:r w:rsidRPr="00A75B2A">
        <w:rPr>
          <w:rFonts w:ascii="Times New Roman" w:hAnsi="Times New Roman" w:cs="Times New Roman"/>
          <w:sz w:val="28"/>
          <w:szCs w:val="28"/>
        </w:rPr>
        <w:t>Так, у Швеції та інших країнах північної Європи за допомогою автоматизації здійснено тісну інтеграцію двох систем. У цих країнах кадастр поступово еволюціонував: із простого податкового обліку, що слабо прив</w:t>
      </w:r>
      <w:r w:rsidR="000872E8">
        <w:rPr>
          <w:rFonts w:ascii="Times New Roman" w:hAnsi="Times New Roman" w:cs="Times New Roman"/>
          <w:sz w:val="28"/>
          <w:szCs w:val="28"/>
        </w:rPr>
        <w:t>’</w:t>
      </w:r>
      <w:r w:rsidRPr="00A75B2A">
        <w:rPr>
          <w:rFonts w:ascii="Times New Roman" w:hAnsi="Times New Roman" w:cs="Times New Roman"/>
          <w:sz w:val="28"/>
          <w:szCs w:val="28"/>
        </w:rPr>
        <w:t>язаний до карт, перетворився на комплексну систему з високим ступенем надійності.</w:t>
      </w:r>
    </w:p>
    <w:p w:rsidR="00A75B2A" w:rsidRPr="00A75B2A" w:rsidRDefault="00A75B2A" w:rsidP="00A75B2A">
      <w:pPr>
        <w:spacing w:after="0" w:line="360" w:lineRule="auto"/>
        <w:ind w:firstLine="709"/>
        <w:jc w:val="both"/>
        <w:rPr>
          <w:rFonts w:ascii="Times New Roman" w:hAnsi="Times New Roman" w:cs="Times New Roman"/>
          <w:sz w:val="28"/>
          <w:szCs w:val="28"/>
        </w:rPr>
      </w:pPr>
      <w:r w:rsidRPr="00A75B2A">
        <w:rPr>
          <w:rFonts w:ascii="Times New Roman" w:hAnsi="Times New Roman" w:cs="Times New Roman"/>
          <w:sz w:val="28"/>
          <w:szCs w:val="28"/>
        </w:rPr>
        <w:t>У Франції об</w:t>
      </w:r>
      <w:r w:rsidR="000872E8">
        <w:rPr>
          <w:rFonts w:ascii="Times New Roman" w:hAnsi="Times New Roman" w:cs="Times New Roman"/>
          <w:sz w:val="28"/>
          <w:szCs w:val="28"/>
        </w:rPr>
        <w:t>’</w:t>
      </w:r>
      <w:r w:rsidRPr="00A75B2A">
        <w:rPr>
          <w:rFonts w:ascii="Times New Roman" w:hAnsi="Times New Roman" w:cs="Times New Roman"/>
          <w:sz w:val="28"/>
          <w:szCs w:val="28"/>
        </w:rPr>
        <w:t>єднання кадастру та земельної реєстрації не зайшло так далеко.</w:t>
      </w:r>
      <w:r w:rsidR="007B2EA5">
        <w:rPr>
          <w:rFonts w:ascii="Times New Roman" w:hAnsi="Times New Roman" w:cs="Times New Roman"/>
          <w:sz w:val="28"/>
          <w:szCs w:val="28"/>
        </w:rPr>
        <w:t xml:space="preserve"> </w:t>
      </w:r>
      <w:r w:rsidRPr="00A75B2A">
        <w:rPr>
          <w:rFonts w:ascii="Times New Roman" w:hAnsi="Times New Roman" w:cs="Times New Roman"/>
          <w:sz w:val="28"/>
          <w:szCs w:val="28"/>
        </w:rPr>
        <w:t>По-перше, французький кадастр не є всеосяжним і не підтримується такою мірою, як у країнах північної Європи. По-друге, він має меншу юридичну силу і досі є переважно фіскальним кадастром, який не має тісного зв</w:t>
      </w:r>
      <w:r w:rsidR="000872E8">
        <w:rPr>
          <w:rFonts w:ascii="Times New Roman" w:hAnsi="Times New Roman" w:cs="Times New Roman"/>
          <w:sz w:val="28"/>
          <w:szCs w:val="28"/>
        </w:rPr>
        <w:t>’</w:t>
      </w:r>
      <w:r w:rsidRPr="00A75B2A">
        <w:rPr>
          <w:rFonts w:ascii="Times New Roman" w:hAnsi="Times New Roman" w:cs="Times New Roman"/>
          <w:sz w:val="28"/>
          <w:szCs w:val="28"/>
        </w:rPr>
        <w:t>язку з реєстром прав.</w:t>
      </w:r>
    </w:p>
    <w:p w:rsidR="00A75B2A" w:rsidRPr="00A75B2A" w:rsidRDefault="00A75B2A" w:rsidP="00A75B2A">
      <w:pPr>
        <w:spacing w:after="0" w:line="360" w:lineRule="auto"/>
        <w:ind w:firstLine="709"/>
        <w:jc w:val="both"/>
        <w:rPr>
          <w:rFonts w:ascii="Times New Roman" w:hAnsi="Times New Roman" w:cs="Times New Roman"/>
          <w:sz w:val="28"/>
          <w:szCs w:val="28"/>
        </w:rPr>
      </w:pPr>
      <w:r w:rsidRPr="00A75B2A">
        <w:rPr>
          <w:rFonts w:ascii="Times New Roman" w:hAnsi="Times New Roman" w:cs="Times New Roman"/>
          <w:sz w:val="28"/>
          <w:szCs w:val="28"/>
        </w:rPr>
        <w:t>У Німеччині, Австрії, Швейцарії та Нідерландах зв</w:t>
      </w:r>
      <w:r w:rsidR="000872E8">
        <w:rPr>
          <w:rFonts w:ascii="Times New Roman" w:hAnsi="Times New Roman" w:cs="Times New Roman"/>
          <w:sz w:val="28"/>
          <w:szCs w:val="28"/>
        </w:rPr>
        <w:t>’</w:t>
      </w:r>
      <w:r w:rsidRPr="00A75B2A">
        <w:rPr>
          <w:rFonts w:ascii="Times New Roman" w:hAnsi="Times New Roman" w:cs="Times New Roman"/>
          <w:sz w:val="28"/>
          <w:szCs w:val="28"/>
        </w:rPr>
        <w:t>язок між кадастром та реєстром прав на землю надзвичайно сильний.</w:t>
      </w:r>
    </w:p>
    <w:p w:rsidR="00A75B2A" w:rsidRPr="00A75B2A" w:rsidRDefault="00A75B2A" w:rsidP="00A75B2A">
      <w:pPr>
        <w:spacing w:after="0" w:line="360" w:lineRule="auto"/>
        <w:ind w:firstLine="709"/>
        <w:jc w:val="both"/>
        <w:rPr>
          <w:rFonts w:ascii="Times New Roman" w:hAnsi="Times New Roman" w:cs="Times New Roman"/>
          <w:sz w:val="28"/>
          <w:szCs w:val="28"/>
        </w:rPr>
      </w:pPr>
      <w:r w:rsidRPr="00A75B2A">
        <w:rPr>
          <w:rFonts w:ascii="Times New Roman" w:hAnsi="Times New Roman" w:cs="Times New Roman"/>
          <w:sz w:val="28"/>
          <w:szCs w:val="28"/>
        </w:rPr>
        <w:t xml:space="preserve">У Франції, Італії, Іспанії та інших середземноморських країнах юридичні одиниці, реєстровані у реєстрі земель, повністю відповідають кадастровим одиницям. Завдяки використанню унікальних кадастрових </w:t>
      </w:r>
      <w:r w:rsidRPr="00A75B2A">
        <w:rPr>
          <w:rFonts w:ascii="Times New Roman" w:hAnsi="Times New Roman" w:cs="Times New Roman"/>
          <w:sz w:val="28"/>
          <w:szCs w:val="28"/>
        </w:rPr>
        <w:lastRenderedPageBreak/>
        <w:t>номерів у всіх цих країнах стало можливим запровадити систему реєстрації прав власності, що забезпечує високий рівень безпеки та надійності.</w:t>
      </w:r>
    </w:p>
    <w:p w:rsidR="00A75B2A" w:rsidRDefault="00A75B2A" w:rsidP="00A75B2A">
      <w:pPr>
        <w:spacing w:after="0" w:line="360" w:lineRule="auto"/>
        <w:ind w:firstLine="709"/>
        <w:jc w:val="both"/>
        <w:rPr>
          <w:rFonts w:ascii="Times New Roman" w:hAnsi="Times New Roman" w:cs="Times New Roman"/>
          <w:sz w:val="28"/>
          <w:szCs w:val="28"/>
        </w:rPr>
      </w:pPr>
      <w:r w:rsidRPr="00A75B2A">
        <w:rPr>
          <w:rFonts w:ascii="Times New Roman" w:hAnsi="Times New Roman" w:cs="Times New Roman"/>
          <w:sz w:val="28"/>
          <w:szCs w:val="28"/>
        </w:rPr>
        <w:t>Зовсім іншим йшов розвиток систем реєстрації прав на землю в англосаксонських країнах. Не в останню чергу це було пов</w:t>
      </w:r>
      <w:r w:rsidR="000872E8">
        <w:rPr>
          <w:rFonts w:ascii="Times New Roman" w:hAnsi="Times New Roman" w:cs="Times New Roman"/>
          <w:sz w:val="28"/>
          <w:szCs w:val="28"/>
        </w:rPr>
        <w:t>’</w:t>
      </w:r>
      <w:r w:rsidRPr="00A75B2A">
        <w:rPr>
          <w:rFonts w:ascii="Times New Roman" w:hAnsi="Times New Roman" w:cs="Times New Roman"/>
          <w:sz w:val="28"/>
          <w:szCs w:val="28"/>
        </w:rPr>
        <w:t>язано з тим, що донедавна в англомовному світі був майже невідомий кадастр. Так, у Великій Британії головною метою створення та ведення земельного реєстру було, по-перше, сприяння розвитку відносин у сфері приватної власності на землю та нерухомість, а по-друге – прагнення полегшити та спростити систему відносин на ринку землі та нерухомості. При цьому занесення документів до Реєстру нерухомості служило лише цілям дотримання черговості, оскільки фактичне придбання прав відбувається під час укладання договору та передачі підписаних документів. Після цього особа, яка набуває прав, може подати заяву про внесення придбаних ним прав до Реєстру (</w:t>
      </w:r>
      <w:proofErr w:type="spellStart"/>
      <w:r w:rsidRPr="00A75B2A">
        <w:rPr>
          <w:rFonts w:ascii="Times New Roman" w:hAnsi="Times New Roman" w:cs="Times New Roman"/>
          <w:sz w:val="28"/>
          <w:szCs w:val="28"/>
        </w:rPr>
        <w:t>Register</w:t>
      </w:r>
      <w:proofErr w:type="spellEnd"/>
      <w:r w:rsidRPr="00A75B2A">
        <w:rPr>
          <w:rFonts w:ascii="Times New Roman" w:hAnsi="Times New Roman" w:cs="Times New Roman"/>
          <w:sz w:val="28"/>
          <w:szCs w:val="28"/>
        </w:rPr>
        <w:t xml:space="preserve"> </w:t>
      </w:r>
      <w:proofErr w:type="spellStart"/>
      <w:r w:rsidRPr="00A75B2A">
        <w:rPr>
          <w:rFonts w:ascii="Times New Roman" w:hAnsi="Times New Roman" w:cs="Times New Roman"/>
          <w:sz w:val="28"/>
          <w:szCs w:val="28"/>
        </w:rPr>
        <w:t>of</w:t>
      </w:r>
      <w:proofErr w:type="spellEnd"/>
      <w:r w:rsidRPr="00A75B2A">
        <w:rPr>
          <w:rFonts w:ascii="Times New Roman" w:hAnsi="Times New Roman" w:cs="Times New Roman"/>
          <w:sz w:val="28"/>
          <w:szCs w:val="28"/>
        </w:rPr>
        <w:t xml:space="preserve"> </w:t>
      </w:r>
      <w:proofErr w:type="spellStart"/>
      <w:r w:rsidRPr="00A75B2A">
        <w:rPr>
          <w:rFonts w:ascii="Times New Roman" w:hAnsi="Times New Roman" w:cs="Times New Roman"/>
          <w:sz w:val="28"/>
          <w:szCs w:val="28"/>
        </w:rPr>
        <w:t>Deeds</w:t>
      </w:r>
      <w:proofErr w:type="spellEnd"/>
      <w:r w:rsidRPr="00A75B2A">
        <w:rPr>
          <w:rFonts w:ascii="Times New Roman" w:hAnsi="Times New Roman" w:cs="Times New Roman"/>
          <w:sz w:val="28"/>
          <w:szCs w:val="28"/>
        </w:rPr>
        <w:t>), яка має суто декларативний характер. З часом на все більших територіях Англії реєстрація стала обов</w:t>
      </w:r>
      <w:r w:rsidR="000872E8">
        <w:rPr>
          <w:rFonts w:ascii="Times New Roman" w:hAnsi="Times New Roman" w:cs="Times New Roman"/>
          <w:sz w:val="28"/>
          <w:szCs w:val="28"/>
        </w:rPr>
        <w:t>’</w:t>
      </w:r>
      <w:r w:rsidRPr="00A75B2A">
        <w:rPr>
          <w:rFonts w:ascii="Times New Roman" w:hAnsi="Times New Roman" w:cs="Times New Roman"/>
          <w:sz w:val="28"/>
          <w:szCs w:val="28"/>
        </w:rPr>
        <w:t>язковою, і щойно власність реєструвалася, держава ставала гарантом права власності, занесеного до Реєстру.</w:t>
      </w:r>
    </w:p>
    <w:p w:rsidR="00A75B2A" w:rsidRPr="00A75B2A" w:rsidRDefault="00A75B2A" w:rsidP="00A75B2A">
      <w:pPr>
        <w:spacing w:after="0" w:line="360" w:lineRule="auto"/>
        <w:ind w:firstLine="709"/>
        <w:jc w:val="both"/>
        <w:rPr>
          <w:rFonts w:ascii="Times New Roman" w:hAnsi="Times New Roman" w:cs="Times New Roman"/>
          <w:sz w:val="28"/>
          <w:szCs w:val="28"/>
        </w:rPr>
      </w:pPr>
      <w:r w:rsidRPr="00A75B2A">
        <w:rPr>
          <w:rFonts w:ascii="Times New Roman" w:hAnsi="Times New Roman" w:cs="Times New Roman"/>
          <w:sz w:val="28"/>
          <w:szCs w:val="28"/>
        </w:rPr>
        <w:t>Незважаючи на те, що підходи до розвитку кадастру та земельного реєстру в англомовних та континентальних європейських країнах були різними, нині системи, що існують у цих країнах, мають багато подібного. Насамперед забезпечується систематичне охоплення всієї території та постійне оновлення зібраних та зареєстрованих даних. Надається опис ділянок, включаючи такі дані, як тип їх використання, спосіб вимірювання площ, податкова вартість, характеристики будівель, топографія, зареєстровані права власності, наявність зв</w:t>
      </w:r>
      <w:r w:rsidR="000872E8">
        <w:rPr>
          <w:rFonts w:ascii="Times New Roman" w:hAnsi="Times New Roman" w:cs="Times New Roman"/>
          <w:sz w:val="28"/>
          <w:szCs w:val="28"/>
        </w:rPr>
        <w:t>’</w:t>
      </w:r>
      <w:r w:rsidRPr="00A75B2A">
        <w:rPr>
          <w:rFonts w:ascii="Times New Roman" w:hAnsi="Times New Roman" w:cs="Times New Roman"/>
          <w:sz w:val="28"/>
          <w:szCs w:val="28"/>
        </w:rPr>
        <w:t>язку з іншими адміністративними реєстрами та базами даних.</w:t>
      </w:r>
    </w:p>
    <w:p w:rsidR="00A75B2A" w:rsidRDefault="00A75B2A" w:rsidP="00A75B2A">
      <w:pPr>
        <w:spacing w:after="0" w:line="360" w:lineRule="auto"/>
        <w:ind w:firstLine="709"/>
        <w:jc w:val="both"/>
        <w:rPr>
          <w:rFonts w:ascii="Times New Roman" w:hAnsi="Times New Roman" w:cs="Times New Roman"/>
          <w:sz w:val="28"/>
          <w:szCs w:val="28"/>
        </w:rPr>
      </w:pPr>
      <w:r w:rsidRPr="00A75B2A">
        <w:rPr>
          <w:rFonts w:ascii="Times New Roman" w:hAnsi="Times New Roman" w:cs="Times New Roman"/>
          <w:sz w:val="28"/>
          <w:szCs w:val="28"/>
        </w:rPr>
        <w:t>Таким чином, кадастр є особливою інформаційною системою, що містить систематизований звід відомостей про земельні ділянки та пов</w:t>
      </w:r>
      <w:r w:rsidR="000872E8">
        <w:rPr>
          <w:rFonts w:ascii="Times New Roman" w:hAnsi="Times New Roman" w:cs="Times New Roman"/>
          <w:sz w:val="28"/>
          <w:szCs w:val="28"/>
        </w:rPr>
        <w:t>’</w:t>
      </w:r>
      <w:r w:rsidRPr="00A75B2A">
        <w:rPr>
          <w:rFonts w:ascii="Times New Roman" w:hAnsi="Times New Roman" w:cs="Times New Roman"/>
          <w:sz w:val="28"/>
          <w:szCs w:val="28"/>
        </w:rPr>
        <w:t>язані з ними об</w:t>
      </w:r>
      <w:r w:rsidR="000872E8">
        <w:rPr>
          <w:rFonts w:ascii="Times New Roman" w:hAnsi="Times New Roman" w:cs="Times New Roman"/>
          <w:sz w:val="28"/>
          <w:szCs w:val="28"/>
        </w:rPr>
        <w:t>’</w:t>
      </w:r>
      <w:r w:rsidRPr="00A75B2A">
        <w:rPr>
          <w:rFonts w:ascii="Times New Roman" w:hAnsi="Times New Roman" w:cs="Times New Roman"/>
          <w:sz w:val="28"/>
          <w:szCs w:val="28"/>
        </w:rPr>
        <w:t xml:space="preserve">єкти нерухомості. В основу земельних кадастрів окремих країн покладено або земельну ділянку, тобто частину поверхні землі, на яку поширюються права власності або користування, або земельна територія, що </w:t>
      </w:r>
      <w:r w:rsidRPr="00A75B2A">
        <w:rPr>
          <w:rFonts w:ascii="Times New Roman" w:hAnsi="Times New Roman" w:cs="Times New Roman"/>
          <w:sz w:val="28"/>
          <w:szCs w:val="28"/>
        </w:rPr>
        <w:lastRenderedPageBreak/>
        <w:t xml:space="preserve">підлягає оподаткуванню, яка на практиці може відрізнятися за розміром від земельної ділянки, на яку поширюються відповідні права, або території з певним режимом землекористування. У міру історичного розвитку тлумачення </w:t>
      </w:r>
      <w:proofErr w:type="spellStart"/>
      <w:r w:rsidRPr="00A75B2A">
        <w:rPr>
          <w:rFonts w:ascii="Times New Roman" w:hAnsi="Times New Roman" w:cs="Times New Roman"/>
          <w:sz w:val="28"/>
          <w:szCs w:val="28"/>
        </w:rPr>
        <w:t>терміна</w:t>
      </w:r>
      <w:proofErr w:type="spellEnd"/>
      <w:r w:rsidRPr="00A75B2A">
        <w:rPr>
          <w:rFonts w:ascii="Times New Roman" w:hAnsi="Times New Roman" w:cs="Times New Roman"/>
          <w:sz w:val="28"/>
          <w:szCs w:val="28"/>
        </w:rPr>
        <w:t xml:space="preserve"> «кадастр» ставало дедалі </w:t>
      </w:r>
      <w:proofErr w:type="spellStart"/>
      <w:r w:rsidRPr="00A75B2A">
        <w:rPr>
          <w:rFonts w:ascii="Times New Roman" w:hAnsi="Times New Roman" w:cs="Times New Roman"/>
          <w:sz w:val="28"/>
          <w:szCs w:val="28"/>
        </w:rPr>
        <w:t>ємнішим</w:t>
      </w:r>
      <w:proofErr w:type="spellEnd"/>
      <w:r w:rsidRPr="00A75B2A">
        <w:rPr>
          <w:rFonts w:ascii="Times New Roman" w:hAnsi="Times New Roman" w:cs="Times New Roman"/>
          <w:sz w:val="28"/>
          <w:szCs w:val="28"/>
        </w:rPr>
        <w:t>, що відбиває суть явища, проте у різних країнах цей термін трактувався по-різному, що часто призводило до плутанини.</w:t>
      </w:r>
    </w:p>
    <w:p w:rsidR="00A75B2A" w:rsidRPr="00A75B2A" w:rsidRDefault="00A75B2A" w:rsidP="00A75B2A">
      <w:pPr>
        <w:spacing w:after="0" w:line="360" w:lineRule="auto"/>
        <w:ind w:firstLine="709"/>
        <w:jc w:val="both"/>
        <w:rPr>
          <w:rFonts w:ascii="Times New Roman" w:hAnsi="Times New Roman" w:cs="Times New Roman"/>
          <w:sz w:val="28"/>
          <w:szCs w:val="28"/>
        </w:rPr>
      </w:pPr>
      <w:r w:rsidRPr="00A75B2A">
        <w:rPr>
          <w:rFonts w:ascii="Times New Roman" w:hAnsi="Times New Roman" w:cs="Times New Roman"/>
          <w:sz w:val="28"/>
          <w:szCs w:val="28"/>
        </w:rPr>
        <w:t>У зв</w:t>
      </w:r>
      <w:r w:rsidR="000872E8">
        <w:rPr>
          <w:rFonts w:ascii="Times New Roman" w:hAnsi="Times New Roman" w:cs="Times New Roman"/>
          <w:sz w:val="28"/>
          <w:szCs w:val="28"/>
        </w:rPr>
        <w:t>’</w:t>
      </w:r>
      <w:r w:rsidRPr="00A75B2A">
        <w:rPr>
          <w:rFonts w:ascii="Times New Roman" w:hAnsi="Times New Roman" w:cs="Times New Roman"/>
          <w:sz w:val="28"/>
          <w:szCs w:val="28"/>
        </w:rPr>
        <w:t>язку з цим 1995 року сьома комісія з кадастру Міжнародної федерації геодезистів (</w:t>
      </w:r>
      <w:proofErr w:type="spellStart"/>
      <w:r w:rsidRPr="00A75B2A">
        <w:rPr>
          <w:rFonts w:ascii="Times New Roman" w:hAnsi="Times New Roman" w:cs="Times New Roman"/>
          <w:sz w:val="28"/>
          <w:szCs w:val="28"/>
        </w:rPr>
        <w:t>землемерів</w:t>
      </w:r>
      <w:proofErr w:type="spellEnd"/>
      <w:r w:rsidRPr="00A75B2A">
        <w:rPr>
          <w:rFonts w:ascii="Times New Roman" w:hAnsi="Times New Roman" w:cs="Times New Roman"/>
          <w:sz w:val="28"/>
          <w:szCs w:val="28"/>
        </w:rPr>
        <w:t>) (МФГ – FIG) дала таке узагальнююче визначення кадастру: «Кадастр – це земельна інформаційна система обліку земельних ділянок на основі сучасних даних з реєстрацією майнових прав тобто прав, обмежень та відповідальності).</w:t>
      </w:r>
    </w:p>
    <w:p w:rsidR="00A75B2A" w:rsidRPr="00A75B2A" w:rsidRDefault="00A75B2A" w:rsidP="00A75B2A">
      <w:pPr>
        <w:spacing w:after="0" w:line="360" w:lineRule="auto"/>
        <w:ind w:firstLine="709"/>
        <w:jc w:val="both"/>
        <w:rPr>
          <w:rFonts w:ascii="Times New Roman" w:hAnsi="Times New Roman" w:cs="Times New Roman"/>
          <w:sz w:val="28"/>
          <w:szCs w:val="28"/>
        </w:rPr>
      </w:pPr>
      <w:r w:rsidRPr="00A75B2A">
        <w:rPr>
          <w:rFonts w:ascii="Times New Roman" w:hAnsi="Times New Roman" w:cs="Times New Roman"/>
          <w:sz w:val="28"/>
          <w:szCs w:val="28"/>
        </w:rPr>
        <w:t>Зазвичай він містить геометричний опис земельних ділянок, співвіднесений з іншими записами, що описують характер прав на землю, кому ці права належать або хто ними розпоряджається, і часто вартість ділянки та її удосконалень.</w:t>
      </w:r>
    </w:p>
    <w:p w:rsidR="00A75B2A" w:rsidRPr="00A75B2A" w:rsidRDefault="00A75B2A" w:rsidP="00A75B2A">
      <w:pPr>
        <w:spacing w:after="0" w:line="360" w:lineRule="auto"/>
        <w:ind w:firstLine="709"/>
        <w:jc w:val="both"/>
        <w:rPr>
          <w:rFonts w:ascii="Times New Roman" w:hAnsi="Times New Roman" w:cs="Times New Roman"/>
          <w:sz w:val="28"/>
          <w:szCs w:val="28"/>
        </w:rPr>
      </w:pPr>
      <w:r w:rsidRPr="00A75B2A">
        <w:rPr>
          <w:rFonts w:ascii="Times New Roman" w:hAnsi="Times New Roman" w:cs="Times New Roman"/>
          <w:sz w:val="28"/>
          <w:szCs w:val="28"/>
        </w:rPr>
        <w:t xml:space="preserve">Він може створюватися для податкових цілей (наприклад оцінки та справедливого оподаткування), для юридичних цілей (передачі прав власності), з метою надання допомоги в управлінні земельними ресурсами та використанням земель (наприклад для землеустрою та інших адміністративних цілей) та сприяє сталому розвитку та захисту навколишнього середовища </w:t>
      </w:r>
      <w:proofErr w:type="spellStart"/>
      <w:r w:rsidRPr="00A75B2A">
        <w:rPr>
          <w:rFonts w:ascii="Times New Roman" w:hAnsi="Times New Roman" w:cs="Times New Roman"/>
          <w:sz w:val="28"/>
          <w:szCs w:val="28"/>
        </w:rPr>
        <w:t>середовища</w:t>
      </w:r>
      <w:proofErr w:type="spellEnd"/>
      <w:r w:rsidRPr="00A75B2A">
        <w:rPr>
          <w:rFonts w:ascii="Times New Roman" w:hAnsi="Times New Roman" w:cs="Times New Roman"/>
          <w:sz w:val="28"/>
          <w:szCs w:val="28"/>
        </w:rPr>
        <w:t>»</w:t>
      </w:r>
      <w:r w:rsidR="00131794">
        <w:rPr>
          <w:rFonts w:ascii="Times New Roman" w:hAnsi="Times New Roman" w:cs="Times New Roman"/>
          <w:sz w:val="28"/>
          <w:szCs w:val="28"/>
        </w:rPr>
        <w:t xml:space="preserve"> </w:t>
      </w:r>
      <w:r w:rsidR="00131794" w:rsidRPr="00A75B2A">
        <w:rPr>
          <w:rFonts w:ascii="Times New Roman" w:hAnsi="Times New Roman" w:cs="Times New Roman"/>
          <w:sz w:val="28"/>
          <w:szCs w:val="28"/>
        </w:rPr>
        <w:t>[</w:t>
      </w:r>
      <w:r w:rsidR="00D641B5">
        <w:rPr>
          <w:rFonts w:ascii="Times New Roman" w:hAnsi="Times New Roman" w:cs="Times New Roman"/>
          <w:sz w:val="28"/>
          <w:szCs w:val="28"/>
        </w:rPr>
        <w:t>4</w:t>
      </w:r>
      <w:r w:rsidR="00131794">
        <w:rPr>
          <w:rFonts w:ascii="Times New Roman" w:hAnsi="Times New Roman" w:cs="Times New Roman"/>
          <w:sz w:val="28"/>
          <w:szCs w:val="28"/>
        </w:rPr>
        <w:t>, с. 77</w:t>
      </w:r>
      <w:r w:rsidR="00131794" w:rsidRPr="00A75B2A">
        <w:rPr>
          <w:rFonts w:ascii="Times New Roman" w:hAnsi="Times New Roman" w:cs="Times New Roman"/>
          <w:sz w:val="28"/>
          <w:szCs w:val="28"/>
        </w:rPr>
        <w:t>]</w:t>
      </w:r>
      <w:r w:rsidRPr="00A75B2A">
        <w:rPr>
          <w:rFonts w:ascii="Times New Roman" w:hAnsi="Times New Roman" w:cs="Times New Roman"/>
          <w:sz w:val="28"/>
          <w:szCs w:val="28"/>
        </w:rPr>
        <w:t>.</w:t>
      </w:r>
    </w:p>
    <w:p w:rsidR="00A75B2A" w:rsidRPr="00A75B2A" w:rsidRDefault="00A75B2A" w:rsidP="00A75B2A">
      <w:pPr>
        <w:spacing w:after="0" w:line="360" w:lineRule="auto"/>
        <w:ind w:firstLine="709"/>
        <w:jc w:val="both"/>
        <w:rPr>
          <w:rFonts w:ascii="Times New Roman" w:hAnsi="Times New Roman" w:cs="Times New Roman"/>
          <w:sz w:val="28"/>
          <w:szCs w:val="28"/>
        </w:rPr>
      </w:pPr>
      <w:r w:rsidRPr="00A75B2A">
        <w:rPr>
          <w:rFonts w:ascii="Times New Roman" w:hAnsi="Times New Roman" w:cs="Times New Roman"/>
          <w:sz w:val="28"/>
          <w:szCs w:val="28"/>
        </w:rPr>
        <w:t>У цьому під кадастрової (</w:t>
      </w:r>
      <w:proofErr w:type="spellStart"/>
      <w:r w:rsidRPr="00A75B2A">
        <w:rPr>
          <w:rFonts w:ascii="Times New Roman" w:hAnsi="Times New Roman" w:cs="Times New Roman"/>
          <w:sz w:val="28"/>
          <w:szCs w:val="28"/>
        </w:rPr>
        <w:t>cadastral</w:t>
      </w:r>
      <w:proofErr w:type="spellEnd"/>
      <w:r w:rsidRPr="00A75B2A">
        <w:rPr>
          <w:rFonts w:ascii="Times New Roman" w:hAnsi="Times New Roman" w:cs="Times New Roman"/>
          <w:sz w:val="28"/>
          <w:szCs w:val="28"/>
        </w:rPr>
        <w:t xml:space="preserve"> </w:t>
      </w:r>
      <w:proofErr w:type="spellStart"/>
      <w:r w:rsidRPr="00A75B2A">
        <w:rPr>
          <w:rFonts w:ascii="Times New Roman" w:hAnsi="Times New Roman" w:cs="Times New Roman"/>
          <w:sz w:val="28"/>
          <w:szCs w:val="28"/>
        </w:rPr>
        <w:t>system</w:t>
      </w:r>
      <w:proofErr w:type="spellEnd"/>
      <w:r w:rsidRPr="00A75B2A">
        <w:rPr>
          <w:rFonts w:ascii="Times New Roman" w:hAnsi="Times New Roman" w:cs="Times New Roman"/>
          <w:sz w:val="28"/>
          <w:szCs w:val="28"/>
        </w:rPr>
        <w:t>) розуміють систему, яка «…включає кадастр, реєстрацію прав на нерухомість та пов</w:t>
      </w:r>
      <w:r w:rsidR="000872E8">
        <w:rPr>
          <w:rFonts w:ascii="Times New Roman" w:hAnsi="Times New Roman" w:cs="Times New Roman"/>
          <w:sz w:val="28"/>
          <w:szCs w:val="28"/>
        </w:rPr>
        <w:t>’</w:t>
      </w:r>
      <w:r w:rsidRPr="00A75B2A">
        <w:rPr>
          <w:rFonts w:ascii="Times New Roman" w:hAnsi="Times New Roman" w:cs="Times New Roman"/>
          <w:sz w:val="28"/>
          <w:szCs w:val="28"/>
        </w:rPr>
        <w:t>язаних із нею процесів передачі, поділу та правового оформлення земельних ділянок, що у сукупності часто називають управлінням земельними ресурсами».</w:t>
      </w:r>
    </w:p>
    <w:p w:rsidR="00A75B2A" w:rsidRPr="00A75B2A" w:rsidRDefault="00A75B2A" w:rsidP="00A75B2A">
      <w:pPr>
        <w:spacing w:after="0" w:line="360" w:lineRule="auto"/>
        <w:ind w:firstLine="709"/>
        <w:jc w:val="both"/>
        <w:rPr>
          <w:rFonts w:ascii="Times New Roman" w:hAnsi="Times New Roman" w:cs="Times New Roman"/>
          <w:sz w:val="28"/>
          <w:szCs w:val="28"/>
        </w:rPr>
      </w:pPr>
      <w:r w:rsidRPr="00A75B2A">
        <w:rPr>
          <w:rFonts w:ascii="Times New Roman" w:hAnsi="Times New Roman" w:cs="Times New Roman"/>
          <w:sz w:val="28"/>
          <w:szCs w:val="28"/>
        </w:rPr>
        <w:t xml:space="preserve">Офіційно визнане у світі поняття реєстрації прав на землю також надано Міжнародною федерацією геодезистів у 2000 році: «Реєстрація прав на землю – це офіційна система ведення обліку законно визнаних прав на землю, яка є частиною кадастрової системи. З погляду закону можна розмежувати реєстрацію актів про угоди, де архівовані в канцелярії документи є свідченням </w:t>
      </w:r>
      <w:r w:rsidRPr="00A75B2A">
        <w:rPr>
          <w:rFonts w:ascii="Times New Roman" w:hAnsi="Times New Roman" w:cs="Times New Roman"/>
          <w:sz w:val="28"/>
          <w:szCs w:val="28"/>
        </w:rPr>
        <w:lastRenderedPageBreak/>
        <w:t>прав на нерухомість, та реєстрацією прав, у якій сам реєстр є первинним доказом.</w:t>
      </w:r>
    </w:p>
    <w:p w:rsidR="00A75B2A" w:rsidRPr="00A75B2A" w:rsidRDefault="00A75B2A" w:rsidP="00A75B2A">
      <w:pPr>
        <w:spacing w:after="0" w:line="360" w:lineRule="auto"/>
        <w:ind w:firstLine="709"/>
        <w:jc w:val="both"/>
        <w:rPr>
          <w:rFonts w:ascii="Times New Roman" w:hAnsi="Times New Roman" w:cs="Times New Roman"/>
          <w:sz w:val="28"/>
          <w:szCs w:val="28"/>
        </w:rPr>
      </w:pPr>
      <w:r w:rsidRPr="00A75B2A">
        <w:rPr>
          <w:rFonts w:ascii="Times New Roman" w:hAnsi="Times New Roman" w:cs="Times New Roman"/>
          <w:sz w:val="28"/>
          <w:szCs w:val="28"/>
        </w:rPr>
        <w:t>Реєстрація прав на нерухомість зазвичай вважається більш досконалою системою ре</w:t>
      </w:r>
      <w:r w:rsidR="007B2EA5">
        <w:rPr>
          <w:rFonts w:ascii="Times New Roman" w:hAnsi="Times New Roman" w:cs="Times New Roman"/>
          <w:sz w:val="28"/>
          <w:szCs w:val="28"/>
        </w:rPr>
        <w:t>є</w:t>
      </w:r>
      <w:r w:rsidRPr="00A75B2A">
        <w:rPr>
          <w:rFonts w:ascii="Times New Roman" w:hAnsi="Times New Roman" w:cs="Times New Roman"/>
          <w:sz w:val="28"/>
          <w:szCs w:val="28"/>
        </w:rPr>
        <w:t>страції, для введення якої потрібно більше коштів, але забезпечує в принципі вищий рівень захисту володіння землею та більш надійну інформацію. Реєстрація прав на нерухомість зазвичай призводить до нижчих операційних витрат, ніж системи реєстрації актів, і таким чином сприяють розвитку ефективнішого земельного ринку».</w:t>
      </w:r>
    </w:p>
    <w:p w:rsidR="00A75B2A" w:rsidRPr="00A75B2A" w:rsidRDefault="00A75B2A" w:rsidP="00A75B2A">
      <w:pPr>
        <w:spacing w:after="0" w:line="360" w:lineRule="auto"/>
        <w:ind w:firstLine="709"/>
        <w:jc w:val="both"/>
        <w:rPr>
          <w:rFonts w:ascii="Times New Roman" w:hAnsi="Times New Roman" w:cs="Times New Roman"/>
          <w:sz w:val="28"/>
          <w:szCs w:val="28"/>
        </w:rPr>
      </w:pPr>
      <w:r w:rsidRPr="00A75B2A">
        <w:rPr>
          <w:rFonts w:ascii="Times New Roman" w:hAnsi="Times New Roman" w:cs="Times New Roman"/>
          <w:sz w:val="28"/>
          <w:szCs w:val="28"/>
        </w:rPr>
        <w:t>Реєстрація прав на землю поділяється на спорадичну та систематичну.</w:t>
      </w:r>
    </w:p>
    <w:p w:rsidR="00A75B2A" w:rsidRPr="00A75B2A" w:rsidRDefault="00A75B2A" w:rsidP="00A75B2A">
      <w:pPr>
        <w:spacing w:after="0" w:line="360" w:lineRule="auto"/>
        <w:ind w:firstLine="709"/>
        <w:jc w:val="both"/>
        <w:rPr>
          <w:rFonts w:ascii="Times New Roman" w:hAnsi="Times New Roman" w:cs="Times New Roman"/>
          <w:sz w:val="28"/>
          <w:szCs w:val="28"/>
        </w:rPr>
      </w:pPr>
      <w:r w:rsidRPr="00A75B2A">
        <w:rPr>
          <w:rFonts w:ascii="Times New Roman" w:hAnsi="Times New Roman" w:cs="Times New Roman"/>
          <w:sz w:val="28"/>
          <w:szCs w:val="28"/>
        </w:rPr>
        <w:t>Спорадична реєстрація зазвичай базується на певній дії чи діях власника власності, які змушують його звернутися до реєстрації. Найчастіше такою дією є продаж власності. Це, наприклад, служило головним приводом для обов</w:t>
      </w:r>
      <w:r w:rsidR="000872E8">
        <w:rPr>
          <w:rFonts w:ascii="Times New Roman" w:hAnsi="Times New Roman" w:cs="Times New Roman"/>
          <w:sz w:val="28"/>
          <w:szCs w:val="28"/>
        </w:rPr>
        <w:t>’</w:t>
      </w:r>
      <w:r w:rsidRPr="00A75B2A">
        <w:rPr>
          <w:rFonts w:ascii="Times New Roman" w:hAnsi="Times New Roman" w:cs="Times New Roman"/>
          <w:sz w:val="28"/>
          <w:szCs w:val="28"/>
        </w:rPr>
        <w:t>язкової реєстрації у певних реєстраційних областях Англії та Уельсу після 1925 року. Переваги спорадичної реєстрації у тому, що вона менш дорога, ніж систематична реєстрація, й у першу чергу виявляє найбільш економічно активні об</w:t>
      </w:r>
      <w:r w:rsidR="000872E8">
        <w:rPr>
          <w:rFonts w:ascii="Times New Roman" w:hAnsi="Times New Roman" w:cs="Times New Roman"/>
          <w:sz w:val="28"/>
          <w:szCs w:val="28"/>
        </w:rPr>
        <w:t>’</w:t>
      </w:r>
      <w:r w:rsidRPr="00A75B2A">
        <w:rPr>
          <w:rFonts w:ascii="Times New Roman" w:hAnsi="Times New Roman" w:cs="Times New Roman"/>
          <w:sz w:val="28"/>
          <w:szCs w:val="28"/>
        </w:rPr>
        <w:t>єкти нерухомості. Крім того, не всі громадяни, як, наприклад, у Великій Британії, вважають можливим і необхідним реєструвати права на землю. Нестача спорадичної реєстрації в тому, що на повну реєстрацію всіх прав на нерухомість у рамках юрисдикції буде потрібно набагато більше часу.</w:t>
      </w:r>
    </w:p>
    <w:p w:rsidR="00A75B2A" w:rsidRPr="00A75B2A" w:rsidRDefault="00A75B2A" w:rsidP="00A75B2A">
      <w:pPr>
        <w:spacing w:after="0" w:line="360" w:lineRule="auto"/>
        <w:ind w:firstLine="709"/>
        <w:jc w:val="both"/>
        <w:rPr>
          <w:rFonts w:ascii="Times New Roman" w:hAnsi="Times New Roman" w:cs="Times New Roman"/>
          <w:sz w:val="28"/>
          <w:szCs w:val="28"/>
        </w:rPr>
      </w:pPr>
      <w:r w:rsidRPr="00A75B2A">
        <w:rPr>
          <w:rFonts w:ascii="Times New Roman" w:hAnsi="Times New Roman" w:cs="Times New Roman"/>
          <w:sz w:val="28"/>
          <w:szCs w:val="28"/>
        </w:rPr>
        <w:t>Систематична реєстрація являє собою систематичний підхід до вирішення всіх суперечок, зйомки та послідовної реєстрації всіх земельних ділянок.</w:t>
      </w:r>
    </w:p>
    <w:p w:rsidR="00A75B2A" w:rsidRDefault="00A75B2A" w:rsidP="00A75B2A">
      <w:pPr>
        <w:spacing w:after="0" w:line="360" w:lineRule="auto"/>
        <w:ind w:firstLine="709"/>
        <w:jc w:val="both"/>
        <w:rPr>
          <w:rFonts w:ascii="Times New Roman" w:hAnsi="Times New Roman" w:cs="Times New Roman"/>
          <w:sz w:val="28"/>
          <w:szCs w:val="28"/>
        </w:rPr>
      </w:pPr>
      <w:r w:rsidRPr="00A75B2A">
        <w:rPr>
          <w:rFonts w:ascii="Times New Roman" w:hAnsi="Times New Roman" w:cs="Times New Roman"/>
          <w:sz w:val="28"/>
          <w:szCs w:val="28"/>
        </w:rPr>
        <w:t>Систематична реєстрація відносно дорого обходиться бюджету, тому що зазвичай доводиться мати справу з великою кількістю ділянок, хоча середньостатистичні витрати у розрахунку на ділянку будуть значно нижчими, ніж при спорадичній реєстрації, завдяки економії часу та сил. Перевага систематичної реєстрації в тому, що вона забезпечує отримання повнішої земельної інформації протягом певного часу.</w:t>
      </w:r>
    </w:p>
    <w:p w:rsidR="00A75B2A" w:rsidRPr="00A75B2A" w:rsidRDefault="00A75B2A" w:rsidP="00A75B2A">
      <w:pPr>
        <w:spacing w:after="0" w:line="360" w:lineRule="auto"/>
        <w:ind w:firstLine="709"/>
        <w:jc w:val="both"/>
        <w:rPr>
          <w:rFonts w:ascii="Times New Roman" w:hAnsi="Times New Roman" w:cs="Times New Roman"/>
          <w:sz w:val="28"/>
          <w:szCs w:val="28"/>
        </w:rPr>
      </w:pPr>
      <w:r w:rsidRPr="00A75B2A">
        <w:rPr>
          <w:rFonts w:ascii="Times New Roman" w:hAnsi="Times New Roman" w:cs="Times New Roman"/>
          <w:sz w:val="28"/>
          <w:szCs w:val="28"/>
        </w:rPr>
        <w:lastRenderedPageBreak/>
        <w:t>Загалом під системою реєстрації прав на нерухомість маються на увазі дві частини реєстру. Перша – це карта, на яку нанесені межі всіх ділянок, по кожному з них надано унікальний ідентифікатор ділянки. Друга – це текст, який реєструє докладні відомості про права на нерухомість та їх обмеження. За простої передачі прав власності просто змінюється зареєстроване ім</w:t>
      </w:r>
      <w:r w:rsidR="000872E8">
        <w:rPr>
          <w:rFonts w:ascii="Times New Roman" w:hAnsi="Times New Roman" w:cs="Times New Roman"/>
          <w:sz w:val="28"/>
          <w:szCs w:val="28"/>
        </w:rPr>
        <w:t>’</w:t>
      </w:r>
      <w:r w:rsidRPr="00A75B2A">
        <w:rPr>
          <w:rFonts w:ascii="Times New Roman" w:hAnsi="Times New Roman" w:cs="Times New Roman"/>
          <w:sz w:val="28"/>
          <w:szCs w:val="28"/>
        </w:rPr>
        <w:t xml:space="preserve">я власника. При розподілі земельної ділянки або зміні кордонів потрібні внесення змін до плану та видачі нових документів або </w:t>
      </w:r>
      <w:proofErr w:type="spellStart"/>
      <w:r w:rsidRPr="00A75B2A">
        <w:rPr>
          <w:rFonts w:ascii="Times New Roman" w:hAnsi="Times New Roman" w:cs="Times New Roman"/>
          <w:sz w:val="28"/>
          <w:szCs w:val="28"/>
        </w:rPr>
        <w:t>свідоцтв</w:t>
      </w:r>
      <w:proofErr w:type="spellEnd"/>
      <w:r w:rsidRPr="00A75B2A">
        <w:rPr>
          <w:rFonts w:ascii="Times New Roman" w:hAnsi="Times New Roman" w:cs="Times New Roman"/>
          <w:sz w:val="28"/>
          <w:szCs w:val="28"/>
        </w:rPr>
        <w:t>. Офіційний запис реєстрації прав на нерухомість є визначальною.</w:t>
      </w:r>
    </w:p>
    <w:p w:rsidR="00A75B2A" w:rsidRPr="00A75B2A" w:rsidRDefault="00A75B2A" w:rsidP="00A75B2A">
      <w:pPr>
        <w:spacing w:after="0" w:line="360" w:lineRule="auto"/>
        <w:ind w:firstLine="709"/>
        <w:jc w:val="both"/>
        <w:rPr>
          <w:rFonts w:ascii="Times New Roman" w:hAnsi="Times New Roman" w:cs="Times New Roman"/>
          <w:sz w:val="28"/>
          <w:szCs w:val="28"/>
        </w:rPr>
      </w:pPr>
      <w:r w:rsidRPr="00A75B2A">
        <w:rPr>
          <w:rFonts w:ascii="Times New Roman" w:hAnsi="Times New Roman" w:cs="Times New Roman"/>
          <w:sz w:val="28"/>
          <w:szCs w:val="28"/>
        </w:rPr>
        <w:t>Базовою одиницею кадастру, як зазначалося, є кадастрова ділянка (</w:t>
      </w:r>
      <w:proofErr w:type="spellStart"/>
      <w:r w:rsidRPr="00A75B2A">
        <w:rPr>
          <w:rFonts w:ascii="Times New Roman" w:hAnsi="Times New Roman" w:cs="Times New Roman"/>
          <w:sz w:val="28"/>
          <w:szCs w:val="28"/>
        </w:rPr>
        <w:t>cadastral</w:t>
      </w:r>
      <w:proofErr w:type="spellEnd"/>
      <w:r w:rsidRPr="00A75B2A">
        <w:rPr>
          <w:rFonts w:ascii="Times New Roman" w:hAnsi="Times New Roman" w:cs="Times New Roman"/>
          <w:sz w:val="28"/>
          <w:szCs w:val="28"/>
        </w:rPr>
        <w:t xml:space="preserve"> </w:t>
      </w:r>
      <w:proofErr w:type="spellStart"/>
      <w:r w:rsidRPr="00A75B2A">
        <w:rPr>
          <w:rFonts w:ascii="Times New Roman" w:hAnsi="Times New Roman" w:cs="Times New Roman"/>
          <w:sz w:val="28"/>
          <w:szCs w:val="28"/>
        </w:rPr>
        <w:t>unit</w:t>
      </w:r>
      <w:proofErr w:type="spellEnd"/>
      <w:r w:rsidRPr="00A75B2A">
        <w:rPr>
          <w:rFonts w:ascii="Times New Roman" w:hAnsi="Times New Roman" w:cs="Times New Roman"/>
          <w:sz w:val="28"/>
          <w:szCs w:val="28"/>
        </w:rPr>
        <w:t xml:space="preserve">, </w:t>
      </w:r>
      <w:proofErr w:type="spellStart"/>
      <w:r w:rsidRPr="00A75B2A">
        <w:rPr>
          <w:rFonts w:ascii="Times New Roman" w:hAnsi="Times New Roman" w:cs="Times New Roman"/>
          <w:sz w:val="28"/>
          <w:szCs w:val="28"/>
        </w:rPr>
        <w:t>cadastral</w:t>
      </w:r>
      <w:proofErr w:type="spellEnd"/>
      <w:r w:rsidRPr="00A75B2A">
        <w:rPr>
          <w:rFonts w:ascii="Times New Roman" w:hAnsi="Times New Roman" w:cs="Times New Roman"/>
          <w:sz w:val="28"/>
          <w:szCs w:val="28"/>
        </w:rPr>
        <w:t xml:space="preserve"> </w:t>
      </w:r>
      <w:proofErr w:type="spellStart"/>
      <w:r w:rsidRPr="00A75B2A">
        <w:rPr>
          <w:rFonts w:ascii="Times New Roman" w:hAnsi="Times New Roman" w:cs="Times New Roman"/>
          <w:sz w:val="28"/>
          <w:szCs w:val="28"/>
        </w:rPr>
        <w:t>parse</w:t>
      </w:r>
      <w:proofErr w:type="spellEnd"/>
      <w:r w:rsidRPr="00A75B2A">
        <w:rPr>
          <w:rFonts w:ascii="Times New Roman" w:hAnsi="Times New Roman" w:cs="Times New Roman"/>
          <w:sz w:val="28"/>
          <w:szCs w:val="28"/>
        </w:rPr>
        <w:t xml:space="preserve">, </w:t>
      </w:r>
      <w:proofErr w:type="spellStart"/>
      <w:r w:rsidRPr="00A75B2A">
        <w:rPr>
          <w:rFonts w:ascii="Times New Roman" w:hAnsi="Times New Roman" w:cs="Times New Roman"/>
          <w:sz w:val="28"/>
          <w:szCs w:val="28"/>
        </w:rPr>
        <w:t>Flurstuсk</w:t>
      </w:r>
      <w:proofErr w:type="spellEnd"/>
      <w:r w:rsidRPr="00A75B2A">
        <w:rPr>
          <w:rFonts w:ascii="Times New Roman" w:hAnsi="Times New Roman" w:cs="Times New Roman"/>
          <w:sz w:val="28"/>
          <w:szCs w:val="28"/>
        </w:rPr>
        <w:t>) – ділянка території (включно з акваторією), цілісність якої визначається межею юридичних прав, відповідальністю з виплати земельних податків або способом використання. Наприклад, з 1936 року в Німеччині кадастрова ділянка визначається як реєстраційна одиниця кадастру, що має унікальне найменування, що складається з однієї компактної ділянки території, що в правовому відношенні належить одному власнику, у територіальному – одному общинному округу (району), а у господарському – одному типу господарського. використання землі.</w:t>
      </w:r>
    </w:p>
    <w:p w:rsidR="00A75B2A" w:rsidRPr="00A75B2A" w:rsidRDefault="00A75B2A" w:rsidP="00A75B2A">
      <w:pPr>
        <w:spacing w:after="0" w:line="360" w:lineRule="auto"/>
        <w:ind w:firstLine="709"/>
        <w:jc w:val="both"/>
        <w:rPr>
          <w:rFonts w:ascii="Times New Roman" w:hAnsi="Times New Roman" w:cs="Times New Roman"/>
          <w:sz w:val="28"/>
          <w:szCs w:val="28"/>
        </w:rPr>
      </w:pPr>
      <w:r w:rsidRPr="00A75B2A">
        <w:rPr>
          <w:rFonts w:ascii="Times New Roman" w:hAnsi="Times New Roman" w:cs="Times New Roman"/>
          <w:sz w:val="28"/>
          <w:szCs w:val="28"/>
        </w:rPr>
        <w:t>У переважній більшості країн кадастри оперують дільницями власності. В даний час система обліку власників практично не застосовується. Слід зазначити, що в містах, де муніципалітети володіють великою частиною міської території, кадастровий облік часто ведеться за дільницями спадкового права, оренди забудови, тобто за іншими принципами: за дільницями платників податків та за дільницями певного функціонального використання. Великі ділянки власності можуть складатися з декількох кадастрових ділянок, якщо вони мають стійкі природні кордони, що розділяють</w:t>
      </w:r>
      <w:r w:rsidR="007B2EA5">
        <w:rPr>
          <w:rFonts w:ascii="Times New Roman" w:hAnsi="Times New Roman" w:cs="Times New Roman"/>
          <w:sz w:val="28"/>
          <w:szCs w:val="28"/>
        </w:rPr>
        <w:t xml:space="preserve"> </w:t>
      </w:r>
      <w:r w:rsidRPr="00A75B2A">
        <w:rPr>
          <w:rFonts w:ascii="Times New Roman" w:hAnsi="Times New Roman" w:cs="Times New Roman"/>
          <w:sz w:val="28"/>
          <w:szCs w:val="28"/>
        </w:rPr>
        <w:t>особисті типи ландшафту або типи землекористування (наприклад ріллю та ліс).</w:t>
      </w:r>
    </w:p>
    <w:p w:rsidR="00A75B2A" w:rsidRDefault="00A75B2A" w:rsidP="00A75B2A">
      <w:pPr>
        <w:spacing w:after="0" w:line="360" w:lineRule="auto"/>
        <w:ind w:firstLine="709"/>
        <w:jc w:val="both"/>
        <w:rPr>
          <w:rFonts w:ascii="Times New Roman" w:hAnsi="Times New Roman" w:cs="Times New Roman"/>
          <w:sz w:val="28"/>
          <w:szCs w:val="28"/>
        </w:rPr>
      </w:pPr>
      <w:r w:rsidRPr="00A75B2A">
        <w:rPr>
          <w:rFonts w:ascii="Times New Roman" w:hAnsi="Times New Roman" w:cs="Times New Roman"/>
          <w:sz w:val="28"/>
          <w:szCs w:val="28"/>
        </w:rPr>
        <w:t xml:space="preserve">Істотною вимогою до кадастру є його територіальна повнота: кадастрові ділянки повинні покривати всю територію, що враховується повністю: без пропусків і взаємних накладень. Кордони кадастрових ділянок визначаються </w:t>
      </w:r>
      <w:r w:rsidRPr="00A75B2A">
        <w:rPr>
          <w:rFonts w:ascii="Times New Roman" w:hAnsi="Times New Roman" w:cs="Times New Roman"/>
          <w:sz w:val="28"/>
          <w:szCs w:val="28"/>
        </w:rPr>
        <w:lastRenderedPageBreak/>
        <w:t>території працівниками служби землеустрою, мають офіційні повноваження. Результати землемірних вимірів наносяться на кадастрові карти і, будучи внесеними до документів кадастру, ці межі стають офіційними та охороняються законом. Залежно від законодавства країни вирішення земельних суперечок може спиратися тією чи іншою мірою як на натурні, так і картографічні дані.</w:t>
      </w:r>
    </w:p>
    <w:p w:rsidR="00A75B2A" w:rsidRPr="00A75B2A" w:rsidRDefault="00A75B2A" w:rsidP="00A75B2A">
      <w:pPr>
        <w:spacing w:after="0" w:line="360" w:lineRule="auto"/>
        <w:ind w:firstLine="709"/>
        <w:jc w:val="both"/>
        <w:rPr>
          <w:rFonts w:ascii="Times New Roman" w:hAnsi="Times New Roman" w:cs="Times New Roman"/>
          <w:sz w:val="28"/>
          <w:szCs w:val="28"/>
        </w:rPr>
      </w:pPr>
      <w:r w:rsidRPr="00A75B2A">
        <w:rPr>
          <w:rFonts w:ascii="Times New Roman" w:hAnsi="Times New Roman" w:cs="Times New Roman"/>
          <w:sz w:val="28"/>
          <w:szCs w:val="28"/>
        </w:rPr>
        <w:t xml:space="preserve">У багатьох англомовних країнах досі розрізняються загальні та фіксовані межі кадастрових ділянок. Фіксовані межі – це </w:t>
      </w:r>
      <w:proofErr w:type="spellStart"/>
      <w:r w:rsidRPr="00A75B2A">
        <w:rPr>
          <w:rFonts w:ascii="Times New Roman" w:hAnsi="Times New Roman" w:cs="Times New Roman"/>
          <w:sz w:val="28"/>
          <w:szCs w:val="28"/>
        </w:rPr>
        <w:t>топографічно</w:t>
      </w:r>
      <w:proofErr w:type="spellEnd"/>
      <w:r w:rsidRPr="00A75B2A">
        <w:rPr>
          <w:rFonts w:ascii="Times New Roman" w:hAnsi="Times New Roman" w:cs="Times New Roman"/>
          <w:sz w:val="28"/>
          <w:szCs w:val="28"/>
        </w:rPr>
        <w:t xml:space="preserve"> точно встановлені межі. Оскільки загальні межі описуються неточно, можливе тлумачення опису: наприклад, «кордон по струмку», але з берегу (якому саме) чи ж по осі струмка – не визначено. В Англії Поземельний регістр, який встановлює права власності та видає офіційні документи про титул, використовує принцип спільних кордонів. При цьому виходять із того, що титул не визначає точного розташування кордонів.</w:t>
      </w:r>
    </w:p>
    <w:p w:rsidR="00A75B2A" w:rsidRPr="00A75B2A" w:rsidRDefault="00A75B2A" w:rsidP="00A75B2A">
      <w:pPr>
        <w:spacing w:after="0" w:line="360" w:lineRule="auto"/>
        <w:ind w:firstLine="709"/>
        <w:jc w:val="both"/>
        <w:rPr>
          <w:rFonts w:ascii="Times New Roman" w:hAnsi="Times New Roman" w:cs="Times New Roman"/>
          <w:sz w:val="28"/>
          <w:szCs w:val="28"/>
        </w:rPr>
      </w:pPr>
      <w:r w:rsidRPr="00A75B2A">
        <w:rPr>
          <w:rFonts w:ascii="Times New Roman" w:hAnsi="Times New Roman" w:cs="Times New Roman"/>
          <w:sz w:val="28"/>
          <w:szCs w:val="28"/>
        </w:rPr>
        <w:t>Для багатьох цілей цього не потрібно, у зв</w:t>
      </w:r>
      <w:r w:rsidR="000872E8">
        <w:rPr>
          <w:rFonts w:ascii="Times New Roman" w:hAnsi="Times New Roman" w:cs="Times New Roman"/>
          <w:sz w:val="28"/>
          <w:szCs w:val="28"/>
        </w:rPr>
        <w:t>’</w:t>
      </w:r>
      <w:r w:rsidRPr="00A75B2A">
        <w:rPr>
          <w:rFonts w:ascii="Times New Roman" w:hAnsi="Times New Roman" w:cs="Times New Roman"/>
          <w:sz w:val="28"/>
          <w:szCs w:val="28"/>
        </w:rPr>
        <w:t>язку з чим система часто функціонує досить ефективно без витрат на дорогі топографічні зйомки.</w:t>
      </w:r>
    </w:p>
    <w:p w:rsidR="00A75B2A" w:rsidRPr="00A75B2A" w:rsidRDefault="00A75B2A" w:rsidP="00A75B2A">
      <w:pPr>
        <w:spacing w:after="0" w:line="360" w:lineRule="auto"/>
        <w:ind w:firstLine="709"/>
        <w:jc w:val="both"/>
        <w:rPr>
          <w:rFonts w:ascii="Times New Roman" w:hAnsi="Times New Roman" w:cs="Times New Roman"/>
          <w:sz w:val="28"/>
          <w:szCs w:val="28"/>
        </w:rPr>
      </w:pPr>
      <w:r w:rsidRPr="00A75B2A">
        <w:rPr>
          <w:rFonts w:ascii="Times New Roman" w:hAnsi="Times New Roman" w:cs="Times New Roman"/>
          <w:sz w:val="28"/>
          <w:szCs w:val="28"/>
        </w:rPr>
        <w:t>У країнах (Німеччина, Франція, Швеція та інші), де реєстрація титулу вимагає фіксації в документах точних кордонів, необхідно набагато детальніший їх опис, включаючи визначення координат опорних точок та кутових точок ділянки, визначення довжин прямих відрізків кордонів. У цьому випадку реєстратор Поземельного регістру, який несе юридичну відповідальність за документ, зобов</w:t>
      </w:r>
      <w:r w:rsidR="000872E8">
        <w:rPr>
          <w:rFonts w:ascii="Times New Roman" w:hAnsi="Times New Roman" w:cs="Times New Roman"/>
          <w:sz w:val="28"/>
          <w:szCs w:val="28"/>
        </w:rPr>
        <w:t>’</w:t>
      </w:r>
      <w:r w:rsidRPr="00A75B2A">
        <w:rPr>
          <w:rFonts w:ascii="Times New Roman" w:hAnsi="Times New Roman" w:cs="Times New Roman"/>
          <w:sz w:val="28"/>
          <w:szCs w:val="28"/>
        </w:rPr>
        <w:t>язаний використати</w:t>
      </w:r>
      <w:r>
        <w:rPr>
          <w:rFonts w:ascii="Times New Roman" w:hAnsi="Times New Roman" w:cs="Times New Roman"/>
          <w:sz w:val="28"/>
          <w:szCs w:val="28"/>
        </w:rPr>
        <w:t xml:space="preserve"> </w:t>
      </w:r>
      <w:r w:rsidRPr="00A75B2A">
        <w:rPr>
          <w:rFonts w:ascii="Times New Roman" w:hAnsi="Times New Roman" w:cs="Times New Roman"/>
          <w:sz w:val="28"/>
          <w:szCs w:val="28"/>
        </w:rPr>
        <w:t>порівняно складні процедури перевірки узгодженості всіх топографічних даних, наданих землевпорядником, що часто суттєво обтяжує процедуру реєстрації, при цьому потрібна одночасна перевірка меж всіх сусідніх кадастрових ділянок.</w:t>
      </w:r>
    </w:p>
    <w:p w:rsidR="00A75B2A" w:rsidRPr="00A75B2A" w:rsidRDefault="00A75B2A" w:rsidP="00A75B2A">
      <w:pPr>
        <w:spacing w:after="0" w:line="360" w:lineRule="auto"/>
        <w:ind w:firstLine="709"/>
        <w:jc w:val="both"/>
        <w:rPr>
          <w:rFonts w:ascii="Times New Roman" w:hAnsi="Times New Roman" w:cs="Times New Roman"/>
          <w:sz w:val="28"/>
          <w:szCs w:val="28"/>
        </w:rPr>
      </w:pPr>
      <w:r w:rsidRPr="00A75B2A">
        <w:rPr>
          <w:rFonts w:ascii="Times New Roman" w:hAnsi="Times New Roman" w:cs="Times New Roman"/>
          <w:sz w:val="28"/>
          <w:szCs w:val="28"/>
        </w:rPr>
        <w:t>Щоб уникнути зайвої складності реєстраційних процедур при дотриманні точності та несуперечності даних, часто застосовують метод використання унікальних позначень ділянок – ідентифікаторів.</w:t>
      </w:r>
    </w:p>
    <w:p w:rsidR="00A75B2A" w:rsidRPr="00A75B2A" w:rsidRDefault="00A75B2A" w:rsidP="00A75B2A">
      <w:pPr>
        <w:spacing w:after="0" w:line="360" w:lineRule="auto"/>
        <w:ind w:firstLine="709"/>
        <w:jc w:val="both"/>
        <w:rPr>
          <w:rFonts w:ascii="Times New Roman" w:hAnsi="Times New Roman" w:cs="Times New Roman"/>
          <w:sz w:val="28"/>
          <w:szCs w:val="28"/>
        </w:rPr>
      </w:pPr>
      <w:r w:rsidRPr="00A75B2A">
        <w:rPr>
          <w:rFonts w:ascii="Times New Roman" w:hAnsi="Times New Roman" w:cs="Times New Roman"/>
          <w:sz w:val="28"/>
          <w:szCs w:val="28"/>
        </w:rPr>
        <w:t xml:space="preserve">Кадастрова ділянка ідентифікується унікальним позначенням (номером) встановленого стандарту. Існують різні системи позначення ділянок, що </w:t>
      </w:r>
      <w:r w:rsidRPr="00A75B2A">
        <w:rPr>
          <w:rFonts w:ascii="Times New Roman" w:hAnsi="Times New Roman" w:cs="Times New Roman"/>
          <w:sz w:val="28"/>
          <w:szCs w:val="28"/>
        </w:rPr>
        <w:lastRenderedPageBreak/>
        <w:t>використовують, як правило, буквено-цифрові комбінації, при складанні яких по можливості враховуються адміністративний територіальний поділ територій, наприклад, адміністративний район, назва місцевості (села, парафії, громади, міського району або кварталу) та власне номер ділянки, який може складатися з однієї або кількох частин. Стандартом кадастру передбачаються процедури зміни позначень при скоєнні всіх операцій із зміною меж ділянок: при виділенні нової ділянки з однієї або кількох колишніх, об</w:t>
      </w:r>
      <w:r w:rsidR="000872E8">
        <w:rPr>
          <w:rFonts w:ascii="Times New Roman" w:hAnsi="Times New Roman" w:cs="Times New Roman"/>
          <w:sz w:val="28"/>
          <w:szCs w:val="28"/>
        </w:rPr>
        <w:t>’</w:t>
      </w:r>
      <w:r w:rsidRPr="00A75B2A">
        <w:rPr>
          <w:rFonts w:ascii="Times New Roman" w:hAnsi="Times New Roman" w:cs="Times New Roman"/>
          <w:sz w:val="28"/>
          <w:szCs w:val="28"/>
        </w:rPr>
        <w:t>єднанні кількох ділянок в одну, перерозподілі меж ділянок у межах обмеженої території тощо.</w:t>
      </w:r>
    </w:p>
    <w:p w:rsidR="00A75B2A" w:rsidRPr="00A75B2A" w:rsidRDefault="00A75B2A" w:rsidP="00A75B2A">
      <w:pPr>
        <w:spacing w:after="0" w:line="360" w:lineRule="auto"/>
        <w:ind w:firstLine="709"/>
        <w:jc w:val="both"/>
        <w:rPr>
          <w:rFonts w:ascii="Times New Roman" w:hAnsi="Times New Roman" w:cs="Times New Roman"/>
          <w:sz w:val="28"/>
          <w:szCs w:val="28"/>
        </w:rPr>
      </w:pPr>
      <w:r w:rsidRPr="00A75B2A">
        <w:rPr>
          <w:rFonts w:ascii="Times New Roman" w:hAnsi="Times New Roman" w:cs="Times New Roman"/>
          <w:sz w:val="28"/>
          <w:szCs w:val="28"/>
        </w:rPr>
        <w:t>При реєстрації в усіх офіційних документах про передачу прав власності та оформлення титулів використовується ідентифікаційне позначення (номер) ділянки, спираючись на гарантію можливості визначення точних меж ділянки за його позначенням. В даний час такий спосіб починає все ширше застосовуватися в країнах, де прийнято юридичний кадастр, особливо автоматизовані системи, що забезпечує простоту та одночасно надійність реєстраційних процедур. У Поземельному регістрі та Реєстрі нерухомої власності документи групуються за кадастровими ділянками. Позначення ділянки є ключем до інформаційної системи.</w:t>
      </w:r>
    </w:p>
    <w:p w:rsidR="00A75B2A" w:rsidRPr="00A75B2A" w:rsidRDefault="00A75B2A" w:rsidP="00A75B2A">
      <w:pPr>
        <w:spacing w:after="0" w:line="360" w:lineRule="auto"/>
        <w:ind w:firstLine="709"/>
        <w:jc w:val="both"/>
        <w:rPr>
          <w:rFonts w:ascii="Times New Roman" w:hAnsi="Times New Roman" w:cs="Times New Roman"/>
          <w:sz w:val="28"/>
          <w:szCs w:val="28"/>
        </w:rPr>
      </w:pPr>
      <w:r w:rsidRPr="00A75B2A">
        <w:rPr>
          <w:rFonts w:ascii="Times New Roman" w:hAnsi="Times New Roman" w:cs="Times New Roman"/>
          <w:sz w:val="28"/>
          <w:szCs w:val="28"/>
        </w:rPr>
        <w:t>Результати кадастрових зйомок реєструються на кадастрових картах, де позначені</w:t>
      </w:r>
      <w:r>
        <w:rPr>
          <w:rFonts w:ascii="Times New Roman" w:hAnsi="Times New Roman" w:cs="Times New Roman"/>
          <w:sz w:val="28"/>
          <w:szCs w:val="28"/>
        </w:rPr>
        <w:t xml:space="preserve"> </w:t>
      </w:r>
      <w:r w:rsidRPr="00A75B2A">
        <w:rPr>
          <w:rFonts w:ascii="Times New Roman" w:hAnsi="Times New Roman" w:cs="Times New Roman"/>
          <w:sz w:val="28"/>
          <w:szCs w:val="28"/>
        </w:rPr>
        <w:t>всі ділянки конкретного району і дається інформація про всі позначення.</w:t>
      </w:r>
    </w:p>
    <w:p w:rsidR="00A75B2A" w:rsidRPr="00A75B2A" w:rsidRDefault="00A75B2A" w:rsidP="00A75B2A">
      <w:pPr>
        <w:spacing w:after="0" w:line="360" w:lineRule="auto"/>
        <w:ind w:firstLine="709"/>
        <w:jc w:val="both"/>
        <w:rPr>
          <w:rFonts w:ascii="Times New Roman" w:hAnsi="Times New Roman" w:cs="Times New Roman"/>
          <w:sz w:val="28"/>
          <w:szCs w:val="28"/>
        </w:rPr>
      </w:pPr>
      <w:r w:rsidRPr="00A75B2A">
        <w:rPr>
          <w:rFonts w:ascii="Times New Roman" w:hAnsi="Times New Roman" w:cs="Times New Roman"/>
          <w:sz w:val="28"/>
          <w:szCs w:val="28"/>
        </w:rPr>
        <w:t>Поряд із описовою частиною карти є офіційними документами кадастру, інформація яких має правовий характер щодо накреслення кордонів і може бути фактичною основою для оформлення інших юридичних документів. У різних країнах кадастрові карти та текстові записи регістрів кадастру мають різний правовий статус. У Швеції, наприклад, інформація, що міститься в Регістрі нерухомості, має досить обмежене юридичне значення. Кадастрові карти та звіти про топографічні зйомки, навпаки, мають велике значення в юридичних процедурах встановлення точних меж володінь.</w:t>
      </w:r>
    </w:p>
    <w:p w:rsidR="00A75B2A" w:rsidRPr="00A75B2A" w:rsidRDefault="00A75B2A" w:rsidP="00A75B2A">
      <w:pPr>
        <w:spacing w:after="0" w:line="360" w:lineRule="auto"/>
        <w:ind w:firstLine="709"/>
        <w:jc w:val="both"/>
        <w:rPr>
          <w:rFonts w:ascii="Times New Roman" w:hAnsi="Times New Roman" w:cs="Times New Roman"/>
          <w:sz w:val="28"/>
          <w:szCs w:val="28"/>
        </w:rPr>
      </w:pPr>
      <w:r w:rsidRPr="00A75B2A">
        <w:rPr>
          <w:rFonts w:ascii="Times New Roman" w:hAnsi="Times New Roman" w:cs="Times New Roman"/>
          <w:sz w:val="28"/>
          <w:szCs w:val="28"/>
        </w:rPr>
        <w:t xml:space="preserve">У практиці різних країн щодо правових переваг між межовими знаками біля і записами в документах існують різні принципи. Одним із поширених </w:t>
      </w:r>
      <w:r w:rsidRPr="00A75B2A">
        <w:rPr>
          <w:rFonts w:ascii="Times New Roman" w:hAnsi="Times New Roman" w:cs="Times New Roman"/>
          <w:sz w:val="28"/>
          <w:szCs w:val="28"/>
        </w:rPr>
        <w:lastRenderedPageBreak/>
        <w:t>правил є визначення способу початкового встановлення кордону. Якщо первинним був письмовий документ, наприклад документ про передачу прав власності, і кордон на місцевості була зафіксована відповідно до цього документа, то при суперечках віддається перевага документу. Якщо ж, навпаки, є свідчення, що межові знаки чи природні об</w:t>
      </w:r>
      <w:r w:rsidR="000872E8">
        <w:rPr>
          <w:rFonts w:ascii="Times New Roman" w:hAnsi="Times New Roman" w:cs="Times New Roman"/>
          <w:sz w:val="28"/>
          <w:szCs w:val="28"/>
        </w:rPr>
        <w:t>’</w:t>
      </w:r>
      <w:r w:rsidRPr="00A75B2A">
        <w:rPr>
          <w:rFonts w:ascii="Times New Roman" w:hAnsi="Times New Roman" w:cs="Times New Roman"/>
          <w:sz w:val="28"/>
          <w:szCs w:val="28"/>
        </w:rPr>
        <w:t>єкти біля були вихідними після ухвалення рішення, а документи були вторинними, то віддають перевагу межовим знакам. Так, у Швеції у більшості прикордонних суперечок віддається перевага межовим знакам, зафіксованими кадастровими наймачами на місцевості, та меншою мірою – документами.</w:t>
      </w:r>
    </w:p>
    <w:p w:rsidR="003A5F14" w:rsidRDefault="00A75B2A" w:rsidP="003A5F14">
      <w:pPr>
        <w:spacing w:after="0" w:line="360" w:lineRule="auto"/>
        <w:ind w:firstLine="709"/>
        <w:jc w:val="both"/>
        <w:rPr>
          <w:rFonts w:ascii="Times New Roman" w:hAnsi="Times New Roman" w:cs="Times New Roman"/>
          <w:sz w:val="28"/>
          <w:szCs w:val="28"/>
        </w:rPr>
      </w:pPr>
      <w:r w:rsidRPr="00A75B2A">
        <w:rPr>
          <w:rFonts w:ascii="Times New Roman" w:hAnsi="Times New Roman" w:cs="Times New Roman"/>
          <w:sz w:val="28"/>
          <w:szCs w:val="28"/>
        </w:rPr>
        <w:t>Інвестиції у розвиток кадастрових систем, як правило, окупаються за кілька років. Так, наприклад, в Іспанії в середині 1980-х років постало питання про чергову модернізацію земельного кадастру. Будівельний бум, особливо у сфері житлового будівництва, а також значні зміни у структурі сільського господарства, спричинені входженням Іспанії до Європейського економічного співтовариства, вимагали перегляду інформаційної бази</w:t>
      </w:r>
      <w:r w:rsidRPr="00A75B2A">
        <w:t xml:space="preserve"> </w:t>
      </w:r>
      <w:r w:rsidRPr="00A75B2A">
        <w:rPr>
          <w:rFonts w:ascii="Times New Roman" w:hAnsi="Times New Roman" w:cs="Times New Roman"/>
          <w:sz w:val="28"/>
          <w:szCs w:val="28"/>
        </w:rPr>
        <w:t>кадастру та оновлення відповідного картографічного матеріалу. Було розроблено проект модернізації земельного кадастру Іспанії, відповідальність за реалізацію якого було покладено на новостворений Кадастровий центр. Головними завданнями діяльності центру стали вдосконалення ведення кадастру та актуалізація кадастрових даних. В цей же час було видано Закон про кадастр, положення якого забезпечували правову підтримку співпраці Кадастрового центру з місцевими органами влади, найбільш зацікавленими в успіху здійснення проекту, оскільки в Іспанії місцеві бюджети на 60 відсотків формуються за рахунок надходжень від податків на нерухоме майно. За період з 1984 до 1990 року держава витратила на оновлення кадастру 120 мільярдів пес</w:t>
      </w:r>
      <w:r>
        <w:rPr>
          <w:rFonts w:ascii="Times New Roman" w:hAnsi="Times New Roman" w:cs="Times New Roman"/>
          <w:sz w:val="28"/>
          <w:szCs w:val="28"/>
        </w:rPr>
        <w:t>о</w:t>
      </w:r>
      <w:r w:rsidRPr="00A75B2A">
        <w:rPr>
          <w:rFonts w:ascii="Times New Roman" w:hAnsi="Times New Roman" w:cs="Times New Roman"/>
          <w:sz w:val="28"/>
          <w:szCs w:val="28"/>
        </w:rPr>
        <w:t xml:space="preserve"> (близько 1 мільярда доларів). Вкладені кошти окупилися за короткий період. У ході оновлення кадастрових даних було значно розширено податкову базу.</w:t>
      </w:r>
    </w:p>
    <w:p w:rsidR="003A5F14" w:rsidRPr="003A5F14" w:rsidRDefault="003A5F14" w:rsidP="003A5F14">
      <w:pPr>
        <w:spacing w:after="0" w:line="360" w:lineRule="auto"/>
        <w:ind w:firstLine="709"/>
        <w:jc w:val="both"/>
        <w:rPr>
          <w:rFonts w:ascii="Times New Roman" w:hAnsi="Times New Roman" w:cs="Times New Roman"/>
          <w:sz w:val="28"/>
          <w:szCs w:val="28"/>
        </w:rPr>
      </w:pPr>
      <w:r w:rsidRPr="003A5F14">
        <w:rPr>
          <w:rFonts w:ascii="Times New Roman" w:eastAsia="Times New Roman" w:hAnsi="Times New Roman" w:cs="Times New Roman"/>
          <w:color w:val="000000"/>
          <w:sz w:val="28"/>
          <w:szCs w:val="28"/>
          <w:lang w:eastAsia="uk-UA"/>
        </w:rPr>
        <w:t>Інформація, що міститься в земельному ка</w:t>
      </w:r>
      <w:r w:rsidRPr="003A5F14">
        <w:rPr>
          <w:rFonts w:ascii="Times New Roman" w:eastAsia="Times New Roman" w:hAnsi="Times New Roman" w:cs="Times New Roman"/>
          <w:color w:val="000000"/>
          <w:sz w:val="28"/>
          <w:szCs w:val="28"/>
          <w:lang w:eastAsia="uk-UA"/>
        </w:rPr>
        <w:softHyphen/>
        <w:t>дастрі Іспанії, відображає не лише дані про су</w:t>
      </w:r>
      <w:r w:rsidRPr="003A5F14">
        <w:rPr>
          <w:rFonts w:ascii="Times New Roman" w:eastAsia="Times New Roman" w:hAnsi="Times New Roman" w:cs="Times New Roman"/>
          <w:color w:val="000000"/>
          <w:sz w:val="28"/>
          <w:szCs w:val="28"/>
          <w:lang w:eastAsia="uk-UA"/>
        </w:rPr>
        <w:softHyphen/>
        <w:t>часний стан земель, а й показує зміни різного характеру: фізичного, економічного та юри</w:t>
      </w:r>
      <w:r w:rsidRPr="003A5F14">
        <w:rPr>
          <w:rFonts w:ascii="Times New Roman" w:eastAsia="Times New Roman" w:hAnsi="Times New Roman" w:cs="Times New Roman"/>
          <w:color w:val="000000"/>
          <w:sz w:val="28"/>
          <w:szCs w:val="28"/>
          <w:lang w:eastAsia="uk-UA"/>
        </w:rPr>
        <w:softHyphen/>
        <w:t xml:space="preserve">дичного (рис. </w:t>
      </w:r>
      <w:r w:rsidR="00212F52">
        <w:rPr>
          <w:rFonts w:ascii="Times New Roman" w:eastAsia="Times New Roman" w:hAnsi="Times New Roman" w:cs="Times New Roman"/>
          <w:color w:val="000000"/>
          <w:sz w:val="28"/>
          <w:szCs w:val="28"/>
          <w:lang w:eastAsia="uk-UA"/>
        </w:rPr>
        <w:t>2.</w:t>
      </w:r>
      <w:r w:rsidRPr="003A5F14">
        <w:rPr>
          <w:rFonts w:ascii="Times New Roman" w:eastAsia="Times New Roman" w:hAnsi="Times New Roman" w:cs="Times New Roman"/>
          <w:color w:val="000000"/>
          <w:sz w:val="28"/>
          <w:szCs w:val="28"/>
          <w:lang w:eastAsia="uk-UA"/>
        </w:rPr>
        <w:t>1).</w:t>
      </w:r>
    </w:p>
    <w:p w:rsidR="003A5F14" w:rsidRPr="00A75B2A" w:rsidRDefault="00212F52" w:rsidP="00212F52">
      <w:pPr>
        <w:spacing w:after="0" w:line="360" w:lineRule="auto"/>
        <w:jc w:val="center"/>
        <w:rPr>
          <w:rFonts w:ascii="Times New Roman" w:hAnsi="Times New Roman" w:cs="Times New Roman"/>
          <w:sz w:val="28"/>
          <w:szCs w:val="28"/>
        </w:rPr>
      </w:pPr>
      <w:r>
        <w:rPr>
          <w:noProof/>
          <w:lang w:eastAsia="uk-UA"/>
        </w:rPr>
        <w:lastRenderedPageBreak/>
        <w:drawing>
          <wp:inline distT="0" distB="0" distL="0" distR="0" wp14:anchorId="7FA266A4" wp14:editId="57B2F7E1">
            <wp:extent cx="5939790" cy="3946525"/>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39790" cy="3946525"/>
                    </a:xfrm>
                    <a:prstGeom prst="rect">
                      <a:avLst/>
                    </a:prstGeom>
                  </pic:spPr>
                </pic:pic>
              </a:graphicData>
            </a:graphic>
          </wp:inline>
        </w:drawing>
      </w:r>
    </w:p>
    <w:p w:rsidR="00212F52" w:rsidRPr="00212F52" w:rsidRDefault="00212F52" w:rsidP="00212F52">
      <w:pPr>
        <w:spacing w:after="0" w:line="360" w:lineRule="auto"/>
        <w:ind w:firstLine="709"/>
        <w:jc w:val="both"/>
        <w:rPr>
          <w:rFonts w:ascii="Times New Roman" w:eastAsia="Times New Roman" w:hAnsi="Times New Roman" w:cs="Times New Roman"/>
          <w:bCs/>
          <w:sz w:val="28"/>
          <w:szCs w:val="28"/>
          <w:lang w:eastAsia="uk-UA"/>
        </w:rPr>
      </w:pPr>
      <w:r w:rsidRPr="00212F52">
        <w:rPr>
          <w:rFonts w:ascii="Times New Roman" w:eastAsia="Times New Roman" w:hAnsi="Times New Roman" w:cs="Times New Roman"/>
          <w:bCs/>
          <w:color w:val="000000"/>
          <w:sz w:val="28"/>
          <w:szCs w:val="28"/>
          <w:lang w:eastAsia="uk-UA"/>
        </w:rPr>
        <w:t xml:space="preserve">Рис. </w:t>
      </w:r>
      <w:r>
        <w:rPr>
          <w:rFonts w:ascii="Times New Roman" w:eastAsia="Times New Roman" w:hAnsi="Times New Roman" w:cs="Times New Roman"/>
          <w:bCs/>
          <w:color w:val="000000"/>
          <w:sz w:val="28"/>
          <w:szCs w:val="28"/>
          <w:lang w:eastAsia="uk-UA"/>
        </w:rPr>
        <w:t>2.</w:t>
      </w:r>
      <w:r w:rsidRPr="00212F52">
        <w:rPr>
          <w:rFonts w:ascii="Times New Roman" w:eastAsia="Times New Roman" w:hAnsi="Times New Roman" w:cs="Times New Roman"/>
          <w:bCs/>
          <w:color w:val="000000"/>
          <w:sz w:val="28"/>
          <w:szCs w:val="28"/>
          <w:lang w:eastAsia="uk-UA"/>
        </w:rPr>
        <w:t>1. Характеристика змін у даних земельно-кадастрової</w:t>
      </w:r>
      <w:r>
        <w:rPr>
          <w:rFonts w:ascii="Times New Roman" w:eastAsia="Times New Roman" w:hAnsi="Times New Roman" w:cs="Times New Roman"/>
          <w:bCs/>
          <w:color w:val="000000"/>
          <w:sz w:val="28"/>
          <w:szCs w:val="28"/>
          <w:lang w:eastAsia="uk-UA"/>
        </w:rPr>
        <w:t xml:space="preserve"> </w:t>
      </w:r>
      <w:r w:rsidRPr="00212F52">
        <w:rPr>
          <w:rFonts w:ascii="Times New Roman" w:eastAsia="Times New Roman" w:hAnsi="Times New Roman" w:cs="Times New Roman"/>
          <w:bCs/>
          <w:color w:val="000000"/>
          <w:sz w:val="28"/>
          <w:szCs w:val="28"/>
          <w:lang w:eastAsia="uk-UA"/>
        </w:rPr>
        <w:t>системи Іспанії</w:t>
      </w:r>
      <w:r>
        <w:rPr>
          <w:rFonts w:ascii="Times New Roman" w:eastAsia="Times New Roman" w:hAnsi="Times New Roman" w:cs="Times New Roman"/>
          <w:bCs/>
          <w:color w:val="000000"/>
          <w:sz w:val="28"/>
          <w:szCs w:val="28"/>
          <w:lang w:eastAsia="uk-UA"/>
        </w:rPr>
        <w:t xml:space="preserve"> </w:t>
      </w:r>
      <w:r w:rsidRPr="00212F52">
        <w:rPr>
          <w:rFonts w:ascii="Times New Roman" w:eastAsia="Times New Roman" w:hAnsi="Times New Roman" w:cs="Times New Roman"/>
          <w:bCs/>
          <w:color w:val="000000"/>
          <w:sz w:val="28"/>
          <w:szCs w:val="28"/>
          <w:lang w:val="ru-RU" w:eastAsia="uk-UA"/>
        </w:rPr>
        <w:t>[</w:t>
      </w:r>
      <w:r w:rsidR="00D641B5">
        <w:rPr>
          <w:rFonts w:ascii="Times New Roman" w:eastAsia="Times New Roman" w:hAnsi="Times New Roman" w:cs="Times New Roman"/>
          <w:bCs/>
          <w:color w:val="000000"/>
          <w:sz w:val="28"/>
          <w:szCs w:val="28"/>
          <w:lang w:val="ru-RU" w:eastAsia="uk-UA"/>
        </w:rPr>
        <w:t>43</w:t>
      </w:r>
      <w:r>
        <w:rPr>
          <w:rFonts w:ascii="Times New Roman" w:eastAsia="Times New Roman" w:hAnsi="Times New Roman" w:cs="Times New Roman"/>
          <w:bCs/>
          <w:color w:val="000000"/>
          <w:sz w:val="28"/>
          <w:szCs w:val="28"/>
          <w:lang w:val="ru-RU" w:eastAsia="uk-UA"/>
        </w:rPr>
        <w:t>, с. 20</w:t>
      </w:r>
      <w:r w:rsidRPr="00212F52">
        <w:rPr>
          <w:rFonts w:ascii="Times New Roman" w:eastAsia="Times New Roman" w:hAnsi="Times New Roman" w:cs="Times New Roman"/>
          <w:bCs/>
          <w:color w:val="000000"/>
          <w:sz w:val="28"/>
          <w:szCs w:val="28"/>
          <w:lang w:val="ru-RU" w:eastAsia="uk-UA"/>
        </w:rPr>
        <w:t>]</w:t>
      </w:r>
    </w:p>
    <w:p w:rsidR="00212F52" w:rsidRDefault="00212F52" w:rsidP="00A75B2A">
      <w:pPr>
        <w:spacing w:after="0" w:line="360" w:lineRule="auto"/>
        <w:ind w:firstLine="709"/>
        <w:jc w:val="both"/>
        <w:rPr>
          <w:rFonts w:ascii="Times New Roman" w:hAnsi="Times New Roman" w:cs="Times New Roman"/>
          <w:sz w:val="28"/>
          <w:szCs w:val="28"/>
        </w:rPr>
      </w:pPr>
    </w:p>
    <w:p w:rsidR="00A75B2A" w:rsidRPr="00A75B2A" w:rsidRDefault="00A75B2A" w:rsidP="00A75B2A">
      <w:pPr>
        <w:spacing w:after="0" w:line="360" w:lineRule="auto"/>
        <w:ind w:firstLine="709"/>
        <w:jc w:val="both"/>
        <w:rPr>
          <w:rFonts w:ascii="Times New Roman" w:hAnsi="Times New Roman" w:cs="Times New Roman"/>
          <w:sz w:val="28"/>
          <w:szCs w:val="28"/>
        </w:rPr>
      </w:pPr>
      <w:r w:rsidRPr="00A75B2A">
        <w:rPr>
          <w:rFonts w:ascii="Times New Roman" w:hAnsi="Times New Roman" w:cs="Times New Roman"/>
          <w:sz w:val="28"/>
          <w:szCs w:val="28"/>
        </w:rPr>
        <w:t>У Швеції на розвиток автоматизованої кадастрової системи було витрачено 700 мільйонів шведських крон, а щорічні витрати на її утримання становлять близько 350 мільйонів крон. При цьому держава щорічно отримує понад 5 мільярдів крон у результаті роботи самої системи та 16 мільярдів крон – від збирання податків на нерухоме майно.</w:t>
      </w:r>
    </w:p>
    <w:p w:rsidR="00A75B2A" w:rsidRPr="00A75B2A" w:rsidRDefault="00A75B2A" w:rsidP="00A67DF7">
      <w:pPr>
        <w:spacing w:after="0" w:line="360" w:lineRule="auto"/>
        <w:ind w:firstLine="709"/>
        <w:jc w:val="both"/>
        <w:rPr>
          <w:rFonts w:ascii="Times New Roman" w:hAnsi="Times New Roman" w:cs="Times New Roman"/>
          <w:sz w:val="28"/>
          <w:szCs w:val="28"/>
        </w:rPr>
      </w:pPr>
      <w:r w:rsidRPr="00A75B2A">
        <w:rPr>
          <w:rFonts w:ascii="Times New Roman" w:hAnsi="Times New Roman" w:cs="Times New Roman"/>
          <w:sz w:val="28"/>
          <w:szCs w:val="28"/>
        </w:rPr>
        <w:t xml:space="preserve">Податки на нерухомість у різних країнах переважно однакові. Так, у багатьох країнах існує податок на приріст вартості нерухомого майна. Цей податок має велике значення у країнах, де </w:t>
      </w:r>
      <w:r w:rsidR="00A67DF7">
        <w:rPr>
          <w:rFonts w:ascii="Times New Roman" w:hAnsi="Times New Roman" w:cs="Times New Roman"/>
          <w:sz w:val="28"/>
          <w:szCs w:val="28"/>
        </w:rPr>
        <w:t>уряд</w:t>
      </w:r>
      <w:r w:rsidRPr="00A75B2A">
        <w:rPr>
          <w:rFonts w:ascii="Times New Roman" w:hAnsi="Times New Roman" w:cs="Times New Roman"/>
          <w:sz w:val="28"/>
          <w:szCs w:val="28"/>
        </w:rPr>
        <w:t xml:space="preserve"> прагне запобігти спекулятивним угодам із землею. Він стягує</w:t>
      </w:r>
      <w:r w:rsidR="007B2EA5">
        <w:rPr>
          <w:rFonts w:ascii="Times New Roman" w:hAnsi="Times New Roman" w:cs="Times New Roman"/>
          <w:sz w:val="28"/>
          <w:szCs w:val="28"/>
        </w:rPr>
        <w:t>ться зокрема в Іспанії, Бельгії</w:t>
      </w:r>
      <w:r w:rsidRPr="00A75B2A">
        <w:rPr>
          <w:rFonts w:ascii="Times New Roman" w:hAnsi="Times New Roman" w:cs="Times New Roman"/>
          <w:sz w:val="28"/>
          <w:szCs w:val="28"/>
        </w:rPr>
        <w:t xml:space="preserve">. У Бельгії величина цього податку становить 33 відсотки від приросту вартості нерухомості. У ряді країн податок на приріст вартості стягується і у разі підвищення оцінної вартості, спричиненого розвитком території, у межах якої земельна ділянка розташована. За допомогою цього податку місцева влада </w:t>
      </w:r>
      <w:r w:rsidRPr="00A75B2A">
        <w:rPr>
          <w:rFonts w:ascii="Times New Roman" w:hAnsi="Times New Roman" w:cs="Times New Roman"/>
          <w:sz w:val="28"/>
          <w:szCs w:val="28"/>
        </w:rPr>
        <w:lastRenderedPageBreak/>
        <w:t>повертає до скарбниці частину коштів, витрачених ними на розвиток підвідомчої їм території.</w:t>
      </w:r>
    </w:p>
    <w:p w:rsidR="00A75B2A" w:rsidRPr="00A75B2A" w:rsidRDefault="00A75B2A" w:rsidP="00A75B2A">
      <w:pPr>
        <w:spacing w:after="0" w:line="360" w:lineRule="auto"/>
        <w:ind w:firstLine="709"/>
        <w:jc w:val="both"/>
        <w:rPr>
          <w:rFonts w:ascii="Times New Roman" w:hAnsi="Times New Roman" w:cs="Times New Roman"/>
          <w:sz w:val="28"/>
          <w:szCs w:val="28"/>
        </w:rPr>
      </w:pPr>
      <w:r w:rsidRPr="00A75B2A">
        <w:rPr>
          <w:rFonts w:ascii="Times New Roman" w:hAnsi="Times New Roman" w:cs="Times New Roman"/>
          <w:sz w:val="28"/>
          <w:szCs w:val="28"/>
        </w:rPr>
        <w:t>У багатьох країнах стягується податок на передачу прав на землю та іншу нерухомість. Практично у всіх країнах спадщина і дарування, що є по суті однією з форм передачі прав, також оподатковуються.</w:t>
      </w:r>
    </w:p>
    <w:p w:rsidR="00A75B2A" w:rsidRPr="00A75B2A" w:rsidRDefault="00A75B2A" w:rsidP="00A75B2A">
      <w:pPr>
        <w:spacing w:after="0" w:line="360" w:lineRule="auto"/>
        <w:ind w:firstLine="709"/>
        <w:jc w:val="both"/>
        <w:rPr>
          <w:rFonts w:ascii="Times New Roman" w:hAnsi="Times New Roman" w:cs="Times New Roman"/>
          <w:sz w:val="28"/>
          <w:szCs w:val="28"/>
        </w:rPr>
      </w:pPr>
      <w:r w:rsidRPr="00A75B2A">
        <w:rPr>
          <w:rFonts w:ascii="Times New Roman" w:hAnsi="Times New Roman" w:cs="Times New Roman"/>
          <w:sz w:val="28"/>
          <w:szCs w:val="28"/>
        </w:rPr>
        <w:t>До місцевих бюджетів деяких країн надходять інші податки, для обчислення яких необхідна кадастрова інформація. До таких податків відносяться податки за надання права забудови, проведення будівельних робіт, податок-штраф за незабудовану землю, виділену під будівництво, та низку інших податків.</w:t>
      </w:r>
    </w:p>
    <w:p w:rsidR="00A75B2A" w:rsidRDefault="00A75B2A" w:rsidP="00A75B2A">
      <w:pPr>
        <w:spacing w:after="0" w:line="360" w:lineRule="auto"/>
        <w:ind w:firstLine="709"/>
        <w:jc w:val="both"/>
        <w:rPr>
          <w:rFonts w:ascii="Times New Roman" w:hAnsi="Times New Roman" w:cs="Times New Roman"/>
          <w:sz w:val="28"/>
          <w:szCs w:val="28"/>
        </w:rPr>
      </w:pPr>
      <w:r w:rsidRPr="00A75B2A">
        <w:rPr>
          <w:rFonts w:ascii="Times New Roman" w:hAnsi="Times New Roman" w:cs="Times New Roman"/>
          <w:sz w:val="28"/>
          <w:szCs w:val="28"/>
        </w:rPr>
        <w:t>Багато хто зі згаданих податків виконує не лише фіскальну функцію, а й є дієвим інструментом державної політики, мета якої – забезпечення ефективного використання земель.</w:t>
      </w:r>
    </w:p>
    <w:p w:rsidR="003A5F14" w:rsidRDefault="007B2EA5" w:rsidP="003A5F14">
      <w:pPr>
        <w:spacing w:after="0" w:line="360" w:lineRule="auto"/>
        <w:ind w:firstLine="709"/>
        <w:jc w:val="both"/>
        <w:rPr>
          <w:rFonts w:ascii="Times New Roman" w:eastAsia="Times New Roman" w:hAnsi="Times New Roman" w:cs="Times New Roman"/>
          <w:sz w:val="28"/>
          <w:szCs w:val="28"/>
          <w:lang w:eastAsia="uk-UA"/>
        </w:rPr>
      </w:pPr>
      <w:r w:rsidRPr="003A5F14">
        <w:rPr>
          <w:rFonts w:ascii="Times New Roman" w:eastAsia="Times New Roman" w:hAnsi="Times New Roman" w:cs="Times New Roman"/>
          <w:color w:val="000000"/>
          <w:sz w:val="28"/>
          <w:szCs w:val="28"/>
          <w:lang w:eastAsia="uk-UA"/>
        </w:rPr>
        <w:t>Залежно від співвідношення системи реєстрації прав на землю із веденням земельного кадастру, виділяють такі моделі організації кадастрових систем [</w:t>
      </w:r>
      <w:r w:rsidR="00D641B5">
        <w:rPr>
          <w:rFonts w:ascii="Times New Roman" w:eastAsia="Times New Roman" w:hAnsi="Times New Roman" w:cs="Times New Roman"/>
          <w:color w:val="000000"/>
          <w:sz w:val="28"/>
          <w:szCs w:val="28"/>
          <w:lang w:eastAsia="uk-UA"/>
        </w:rPr>
        <w:t>33</w:t>
      </w:r>
      <w:r w:rsidRPr="003A5F14">
        <w:rPr>
          <w:rFonts w:ascii="Times New Roman" w:eastAsia="Times New Roman" w:hAnsi="Times New Roman" w:cs="Times New Roman"/>
          <w:color w:val="000000"/>
          <w:sz w:val="28"/>
          <w:szCs w:val="28"/>
          <w:lang w:eastAsia="uk-UA"/>
        </w:rPr>
        <w:t xml:space="preserve">; </w:t>
      </w:r>
      <w:r w:rsidR="00D641B5">
        <w:rPr>
          <w:rFonts w:ascii="Times New Roman" w:eastAsia="Times New Roman" w:hAnsi="Times New Roman" w:cs="Times New Roman"/>
          <w:color w:val="000000"/>
          <w:sz w:val="28"/>
          <w:szCs w:val="28"/>
          <w:lang w:eastAsia="uk-UA"/>
        </w:rPr>
        <w:t>39</w:t>
      </w:r>
      <w:r w:rsidRPr="003A5F14">
        <w:rPr>
          <w:rFonts w:ascii="Times New Roman" w:eastAsia="Times New Roman" w:hAnsi="Times New Roman" w:cs="Times New Roman"/>
          <w:color w:val="000000"/>
          <w:sz w:val="28"/>
          <w:szCs w:val="28"/>
          <w:lang w:eastAsia="uk-UA"/>
        </w:rPr>
        <w:t>]:</w:t>
      </w:r>
    </w:p>
    <w:p w:rsidR="003A5F14" w:rsidRDefault="003A5F14" w:rsidP="003A5F14">
      <w:pPr>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sz w:val="28"/>
          <w:szCs w:val="28"/>
          <w:lang w:eastAsia="uk-UA"/>
        </w:rPr>
        <w:t xml:space="preserve">1) </w:t>
      </w:r>
      <w:r w:rsidR="007B2EA5" w:rsidRPr="003A5F14">
        <w:rPr>
          <w:rFonts w:ascii="Times New Roman" w:eastAsia="Times New Roman" w:hAnsi="Times New Roman" w:cs="Times New Roman"/>
          <w:color w:val="000000"/>
          <w:sz w:val="28"/>
          <w:szCs w:val="28"/>
          <w:lang w:eastAsia="uk-UA"/>
        </w:rPr>
        <w:t>Земельний реєстр прав є невід</w:t>
      </w:r>
      <w:r w:rsidR="000872E8">
        <w:rPr>
          <w:rFonts w:ascii="Times New Roman" w:eastAsia="Times New Roman" w:hAnsi="Times New Roman" w:cs="Times New Roman"/>
          <w:color w:val="000000"/>
          <w:sz w:val="28"/>
          <w:szCs w:val="28"/>
          <w:lang w:eastAsia="uk-UA"/>
        </w:rPr>
        <w:t>’</w:t>
      </w:r>
      <w:r w:rsidR="007B2EA5" w:rsidRPr="003A5F14">
        <w:rPr>
          <w:rFonts w:ascii="Times New Roman" w:eastAsia="Times New Roman" w:hAnsi="Times New Roman" w:cs="Times New Roman"/>
          <w:color w:val="000000"/>
          <w:sz w:val="28"/>
          <w:szCs w:val="28"/>
          <w:lang w:eastAsia="uk-UA"/>
        </w:rPr>
        <w:t>ємною частиною системи судочинства. У представленій системі реєстр прав та кадастр являються незалежними реєстрами, відповідальність за ведення яких несуть різні відомства, проте, ці реєстри об</w:t>
      </w:r>
      <w:r w:rsidR="000872E8">
        <w:rPr>
          <w:rFonts w:ascii="Times New Roman" w:eastAsia="Times New Roman" w:hAnsi="Times New Roman" w:cs="Times New Roman"/>
          <w:color w:val="000000"/>
          <w:sz w:val="28"/>
          <w:szCs w:val="28"/>
          <w:lang w:eastAsia="uk-UA"/>
        </w:rPr>
        <w:t>’</w:t>
      </w:r>
      <w:r w:rsidR="007B2EA5" w:rsidRPr="003A5F14">
        <w:rPr>
          <w:rFonts w:ascii="Times New Roman" w:eastAsia="Times New Roman" w:hAnsi="Times New Roman" w:cs="Times New Roman"/>
          <w:color w:val="000000"/>
          <w:sz w:val="28"/>
          <w:szCs w:val="28"/>
          <w:lang w:eastAsia="uk-UA"/>
        </w:rPr>
        <w:t>єднані в загальну базу нерухомості. Подібний механізм притаманний центральноєвропейсь</w:t>
      </w:r>
      <w:r w:rsidR="007B2EA5" w:rsidRPr="003A5F14">
        <w:rPr>
          <w:rFonts w:ascii="Times New Roman" w:eastAsia="Times New Roman" w:hAnsi="Times New Roman" w:cs="Times New Roman"/>
          <w:color w:val="000000"/>
          <w:sz w:val="28"/>
          <w:szCs w:val="28"/>
          <w:lang w:eastAsia="uk-UA"/>
        </w:rPr>
        <w:softHyphen/>
        <w:t>ким країнам (Австрія, Греція, Німеччина, Словенія, Хор</w:t>
      </w:r>
      <w:r w:rsidR="007B2EA5" w:rsidRPr="003A5F14">
        <w:rPr>
          <w:rFonts w:ascii="Times New Roman" w:eastAsia="Times New Roman" w:hAnsi="Times New Roman" w:cs="Times New Roman"/>
          <w:color w:val="000000"/>
          <w:sz w:val="28"/>
          <w:szCs w:val="28"/>
          <w:lang w:eastAsia="uk-UA"/>
        </w:rPr>
        <w:softHyphen/>
        <w:t>ватія, Швейцарія), в скандинавських країн (Данія, Фінляндія, Швеція), а також деяким країнам "наполео</w:t>
      </w:r>
      <w:r w:rsidR="007B2EA5" w:rsidRPr="003A5F14">
        <w:rPr>
          <w:rFonts w:ascii="Times New Roman" w:eastAsia="Times New Roman" w:hAnsi="Times New Roman" w:cs="Times New Roman"/>
          <w:color w:val="000000"/>
          <w:sz w:val="28"/>
          <w:szCs w:val="28"/>
          <w:lang w:eastAsia="uk-UA"/>
        </w:rPr>
        <w:softHyphen/>
        <w:t xml:space="preserve">нівського" кадастру (Іспанія, Польща) (рис. </w:t>
      </w:r>
      <w:r>
        <w:rPr>
          <w:rFonts w:ascii="Times New Roman" w:eastAsia="Times New Roman" w:hAnsi="Times New Roman" w:cs="Times New Roman"/>
          <w:color w:val="000000"/>
          <w:sz w:val="28"/>
          <w:szCs w:val="28"/>
          <w:lang w:eastAsia="uk-UA"/>
        </w:rPr>
        <w:t>2.</w:t>
      </w:r>
      <w:r w:rsidR="00212F52">
        <w:rPr>
          <w:rFonts w:ascii="Times New Roman" w:eastAsia="Times New Roman" w:hAnsi="Times New Roman" w:cs="Times New Roman"/>
          <w:color w:val="000000"/>
          <w:sz w:val="28"/>
          <w:szCs w:val="28"/>
          <w:lang w:eastAsia="uk-UA"/>
        </w:rPr>
        <w:t>2</w:t>
      </w:r>
      <w:r w:rsidR="007B2EA5" w:rsidRPr="003A5F14">
        <w:rPr>
          <w:rFonts w:ascii="Times New Roman" w:eastAsia="Times New Roman" w:hAnsi="Times New Roman" w:cs="Times New Roman"/>
          <w:color w:val="000000"/>
          <w:sz w:val="28"/>
          <w:szCs w:val="28"/>
          <w:lang w:eastAsia="uk-UA"/>
        </w:rPr>
        <w:t>).</w:t>
      </w:r>
    </w:p>
    <w:p w:rsidR="003A5F14" w:rsidRDefault="003A5F14" w:rsidP="003A5F14">
      <w:pPr>
        <w:spacing w:after="0" w:line="360" w:lineRule="auto"/>
        <w:ind w:firstLine="709"/>
        <w:jc w:val="both"/>
        <w:rPr>
          <w:rFonts w:ascii="Times New Roman" w:eastAsia="Times New Roman" w:hAnsi="Times New Roman" w:cs="Times New Roman"/>
          <w:color w:val="000000"/>
          <w:sz w:val="28"/>
          <w:szCs w:val="28"/>
          <w:lang w:eastAsia="uk-UA"/>
        </w:rPr>
      </w:pPr>
    </w:p>
    <w:p w:rsidR="003A5F14" w:rsidRDefault="003A5F14" w:rsidP="003A5F14">
      <w:pPr>
        <w:spacing w:after="0" w:line="360" w:lineRule="auto"/>
        <w:jc w:val="both"/>
        <w:rPr>
          <w:rFonts w:ascii="Times New Roman" w:eastAsia="Times New Roman" w:hAnsi="Times New Roman" w:cs="Times New Roman"/>
          <w:sz w:val="28"/>
          <w:szCs w:val="28"/>
          <w:lang w:eastAsia="uk-UA"/>
        </w:rPr>
      </w:pPr>
      <w:r>
        <w:rPr>
          <w:noProof/>
          <w:lang w:eastAsia="uk-UA"/>
        </w:rPr>
        <w:lastRenderedPageBreak/>
        <w:drawing>
          <wp:inline distT="0" distB="0" distL="0" distR="0" wp14:anchorId="00A8DB83" wp14:editId="4A944286">
            <wp:extent cx="5939790" cy="2219960"/>
            <wp:effectExtent l="0" t="0" r="381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39790" cy="2219960"/>
                    </a:xfrm>
                    <a:prstGeom prst="rect">
                      <a:avLst/>
                    </a:prstGeom>
                  </pic:spPr>
                </pic:pic>
              </a:graphicData>
            </a:graphic>
          </wp:inline>
        </w:drawing>
      </w:r>
    </w:p>
    <w:p w:rsidR="003A5F14" w:rsidRPr="003A5F14" w:rsidRDefault="003A5F14" w:rsidP="003A5F14">
      <w:pPr>
        <w:pStyle w:val="31"/>
        <w:shd w:val="clear" w:color="auto" w:fill="auto"/>
        <w:spacing w:line="360" w:lineRule="auto"/>
        <w:ind w:firstLine="709"/>
        <w:jc w:val="both"/>
        <w:rPr>
          <w:rFonts w:ascii="Times New Roman" w:hAnsi="Times New Roman" w:cs="Times New Roman"/>
          <w:b w:val="0"/>
          <w:sz w:val="28"/>
          <w:szCs w:val="28"/>
        </w:rPr>
      </w:pPr>
      <w:r w:rsidRPr="003A5F14">
        <w:rPr>
          <w:rFonts w:ascii="Times New Roman" w:eastAsia="Times New Roman" w:hAnsi="Times New Roman" w:cs="Times New Roman"/>
          <w:b w:val="0"/>
          <w:sz w:val="28"/>
          <w:szCs w:val="28"/>
          <w:lang w:eastAsia="uk-UA"/>
        </w:rPr>
        <w:t>Рис. 2.</w:t>
      </w:r>
      <w:r w:rsidR="00212F52">
        <w:rPr>
          <w:rFonts w:ascii="Times New Roman" w:eastAsia="Times New Roman" w:hAnsi="Times New Roman" w:cs="Times New Roman"/>
          <w:b w:val="0"/>
          <w:sz w:val="28"/>
          <w:szCs w:val="28"/>
          <w:lang w:eastAsia="uk-UA"/>
        </w:rPr>
        <w:t>2</w:t>
      </w:r>
      <w:r w:rsidRPr="003A5F14">
        <w:rPr>
          <w:rFonts w:ascii="Times New Roman" w:eastAsia="Times New Roman" w:hAnsi="Times New Roman" w:cs="Times New Roman"/>
          <w:b w:val="0"/>
          <w:sz w:val="28"/>
          <w:szCs w:val="28"/>
          <w:lang w:eastAsia="uk-UA"/>
        </w:rPr>
        <w:t xml:space="preserve">. </w:t>
      </w:r>
      <w:r w:rsidRPr="003A5F14">
        <w:rPr>
          <w:rStyle w:val="30"/>
          <w:rFonts w:ascii="Times New Roman" w:hAnsi="Times New Roman" w:cs="Times New Roman"/>
          <w:bCs/>
          <w:color w:val="000000"/>
          <w:sz w:val="28"/>
          <w:szCs w:val="28"/>
        </w:rPr>
        <w:t>Структурна схема кадастрово</w:t>
      </w:r>
      <w:r w:rsidRPr="003A5F14">
        <w:rPr>
          <w:rStyle w:val="32"/>
          <w:rFonts w:ascii="Times New Roman" w:hAnsi="Times New Roman" w:cs="Times New Roman"/>
          <w:bCs/>
          <w:color w:val="000000"/>
          <w:sz w:val="28"/>
          <w:szCs w:val="28"/>
        </w:rPr>
        <w:t xml:space="preserve">ї </w:t>
      </w:r>
      <w:r w:rsidRPr="003A5F14">
        <w:rPr>
          <w:rStyle w:val="30"/>
          <w:rFonts w:ascii="Times New Roman" w:hAnsi="Times New Roman" w:cs="Times New Roman"/>
          <w:bCs/>
          <w:color w:val="000000"/>
          <w:sz w:val="28"/>
          <w:szCs w:val="28"/>
        </w:rPr>
        <w:t>організації з реєстром прав у системі судочинства</w:t>
      </w:r>
      <w:r w:rsidR="00212F52">
        <w:rPr>
          <w:rStyle w:val="30"/>
          <w:rFonts w:ascii="Times New Roman" w:hAnsi="Times New Roman" w:cs="Times New Roman"/>
          <w:bCs/>
          <w:color w:val="000000"/>
          <w:sz w:val="28"/>
          <w:szCs w:val="28"/>
        </w:rPr>
        <w:t xml:space="preserve"> </w:t>
      </w:r>
      <w:r w:rsidR="00212F52" w:rsidRPr="00212F52">
        <w:rPr>
          <w:rFonts w:ascii="Times New Roman" w:eastAsia="Times New Roman" w:hAnsi="Times New Roman" w:cs="Times New Roman"/>
          <w:b w:val="0"/>
          <w:bCs w:val="0"/>
          <w:color w:val="000000"/>
          <w:sz w:val="28"/>
          <w:szCs w:val="28"/>
          <w:lang w:val="ru-RU" w:eastAsia="uk-UA"/>
        </w:rPr>
        <w:t>[</w:t>
      </w:r>
      <w:r w:rsidR="00D641B5">
        <w:rPr>
          <w:rFonts w:ascii="Times New Roman" w:eastAsia="Times New Roman" w:hAnsi="Times New Roman" w:cs="Times New Roman"/>
          <w:b w:val="0"/>
          <w:bCs w:val="0"/>
          <w:color w:val="000000"/>
          <w:sz w:val="28"/>
          <w:szCs w:val="28"/>
          <w:lang w:val="ru-RU" w:eastAsia="uk-UA"/>
        </w:rPr>
        <w:t>42</w:t>
      </w:r>
      <w:r w:rsidR="00212F52" w:rsidRPr="00212F52">
        <w:rPr>
          <w:rFonts w:ascii="Times New Roman" w:eastAsia="Times New Roman" w:hAnsi="Times New Roman" w:cs="Times New Roman"/>
          <w:b w:val="0"/>
          <w:bCs w:val="0"/>
          <w:color w:val="000000"/>
          <w:sz w:val="28"/>
          <w:szCs w:val="28"/>
          <w:lang w:val="ru-RU" w:eastAsia="uk-UA"/>
        </w:rPr>
        <w:t>, с. 2</w:t>
      </w:r>
      <w:r w:rsidR="00212F52">
        <w:rPr>
          <w:rFonts w:ascii="Times New Roman" w:eastAsia="Times New Roman" w:hAnsi="Times New Roman" w:cs="Times New Roman"/>
          <w:b w:val="0"/>
          <w:bCs w:val="0"/>
          <w:color w:val="000000"/>
          <w:sz w:val="28"/>
          <w:szCs w:val="28"/>
          <w:lang w:val="ru-RU" w:eastAsia="uk-UA"/>
        </w:rPr>
        <w:t>3</w:t>
      </w:r>
      <w:r w:rsidR="00212F52" w:rsidRPr="00212F52">
        <w:rPr>
          <w:rFonts w:ascii="Times New Roman" w:eastAsia="Times New Roman" w:hAnsi="Times New Roman" w:cs="Times New Roman"/>
          <w:b w:val="0"/>
          <w:bCs w:val="0"/>
          <w:color w:val="000000"/>
          <w:sz w:val="28"/>
          <w:szCs w:val="28"/>
          <w:lang w:val="ru-RU" w:eastAsia="uk-UA"/>
        </w:rPr>
        <w:t>]</w:t>
      </w:r>
    </w:p>
    <w:p w:rsidR="003A5F14" w:rsidRDefault="003A5F14" w:rsidP="003A5F14">
      <w:pPr>
        <w:spacing w:after="0" w:line="360" w:lineRule="auto"/>
        <w:ind w:firstLine="709"/>
        <w:jc w:val="both"/>
        <w:rPr>
          <w:rFonts w:ascii="Times New Roman" w:eastAsia="Times New Roman" w:hAnsi="Times New Roman" w:cs="Times New Roman"/>
          <w:sz w:val="28"/>
          <w:szCs w:val="28"/>
          <w:lang w:eastAsia="uk-UA"/>
        </w:rPr>
      </w:pPr>
    </w:p>
    <w:p w:rsidR="003A5F14" w:rsidRDefault="003A5F14" w:rsidP="003A5F14">
      <w:pPr>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sz w:val="28"/>
          <w:szCs w:val="28"/>
          <w:lang w:eastAsia="uk-UA"/>
        </w:rPr>
        <w:t xml:space="preserve">2) </w:t>
      </w:r>
      <w:r w:rsidR="007B2EA5" w:rsidRPr="003A5F14">
        <w:rPr>
          <w:rFonts w:ascii="Times New Roman" w:eastAsia="Times New Roman" w:hAnsi="Times New Roman" w:cs="Times New Roman"/>
          <w:color w:val="000000"/>
          <w:sz w:val="28"/>
          <w:szCs w:val="28"/>
          <w:lang w:eastAsia="uk-UA"/>
        </w:rPr>
        <w:t>Реєстр прав ведеться позавідомчим органом. Така модель організації зустрічається в більшості країн анг</w:t>
      </w:r>
      <w:r w:rsidR="007B2EA5" w:rsidRPr="003A5F14">
        <w:rPr>
          <w:rFonts w:ascii="Times New Roman" w:eastAsia="Times New Roman" w:hAnsi="Times New Roman" w:cs="Times New Roman"/>
          <w:color w:val="000000"/>
          <w:sz w:val="28"/>
          <w:szCs w:val="28"/>
          <w:lang w:eastAsia="uk-UA"/>
        </w:rPr>
        <w:softHyphen/>
        <w:t>лосаксонської кадастрової системи та в деяких країнах німецької багатоцільової кадастрової системи, зокре</w:t>
      </w:r>
      <w:r w:rsidR="007B2EA5" w:rsidRPr="003A5F14">
        <w:rPr>
          <w:rFonts w:ascii="Times New Roman" w:eastAsia="Times New Roman" w:hAnsi="Times New Roman" w:cs="Times New Roman"/>
          <w:color w:val="000000"/>
          <w:sz w:val="28"/>
          <w:szCs w:val="28"/>
          <w:lang w:eastAsia="uk-UA"/>
        </w:rPr>
        <w:softHyphen/>
        <w:t>ма Англії, Ірландії, Канаді, Нідерландах, США, Шотландії. Модель подібної організаційної структури пред</w:t>
      </w:r>
      <w:r w:rsidR="007B2EA5" w:rsidRPr="003A5F14">
        <w:rPr>
          <w:rFonts w:ascii="Times New Roman" w:eastAsia="Times New Roman" w:hAnsi="Times New Roman" w:cs="Times New Roman"/>
          <w:color w:val="000000"/>
          <w:sz w:val="28"/>
          <w:szCs w:val="28"/>
          <w:lang w:eastAsia="uk-UA"/>
        </w:rPr>
        <w:softHyphen/>
        <w:t xml:space="preserve">ставлено на прикладі кадастрової системи Нідерландів (рис. </w:t>
      </w:r>
      <w:r>
        <w:rPr>
          <w:rFonts w:ascii="Times New Roman" w:eastAsia="Times New Roman" w:hAnsi="Times New Roman" w:cs="Times New Roman"/>
          <w:color w:val="000000"/>
          <w:sz w:val="28"/>
          <w:szCs w:val="28"/>
          <w:lang w:eastAsia="uk-UA"/>
        </w:rPr>
        <w:t>2.</w:t>
      </w:r>
      <w:r w:rsidR="00212F52">
        <w:rPr>
          <w:rFonts w:ascii="Times New Roman" w:eastAsia="Times New Roman" w:hAnsi="Times New Roman" w:cs="Times New Roman"/>
          <w:color w:val="000000"/>
          <w:sz w:val="28"/>
          <w:szCs w:val="28"/>
          <w:lang w:eastAsia="uk-UA"/>
        </w:rPr>
        <w:t>3</w:t>
      </w:r>
      <w:r w:rsidR="007B2EA5" w:rsidRPr="003A5F14">
        <w:rPr>
          <w:rFonts w:ascii="Times New Roman" w:eastAsia="Times New Roman" w:hAnsi="Times New Roman" w:cs="Times New Roman"/>
          <w:color w:val="000000"/>
          <w:sz w:val="28"/>
          <w:szCs w:val="28"/>
          <w:lang w:eastAsia="uk-UA"/>
        </w:rPr>
        <w:t>).</w:t>
      </w:r>
    </w:p>
    <w:p w:rsidR="00212F52" w:rsidRDefault="00212F52" w:rsidP="003A5F14">
      <w:pPr>
        <w:spacing w:after="0" w:line="360" w:lineRule="auto"/>
        <w:ind w:firstLine="709"/>
        <w:jc w:val="both"/>
        <w:rPr>
          <w:rFonts w:ascii="Times New Roman" w:eastAsia="Times New Roman" w:hAnsi="Times New Roman" w:cs="Times New Roman"/>
          <w:color w:val="000000"/>
          <w:sz w:val="28"/>
          <w:szCs w:val="28"/>
          <w:lang w:eastAsia="uk-UA"/>
        </w:rPr>
      </w:pPr>
    </w:p>
    <w:p w:rsidR="00212F52" w:rsidRDefault="00212F52" w:rsidP="00212F52">
      <w:pPr>
        <w:spacing w:after="0" w:line="360" w:lineRule="auto"/>
        <w:jc w:val="both"/>
        <w:rPr>
          <w:rFonts w:ascii="Times New Roman" w:eastAsia="Times New Roman" w:hAnsi="Times New Roman" w:cs="Times New Roman"/>
          <w:color w:val="000000"/>
          <w:sz w:val="28"/>
          <w:szCs w:val="28"/>
          <w:lang w:eastAsia="uk-UA"/>
        </w:rPr>
      </w:pPr>
      <w:r>
        <w:rPr>
          <w:noProof/>
          <w:lang w:eastAsia="uk-UA"/>
        </w:rPr>
        <w:drawing>
          <wp:inline distT="0" distB="0" distL="0" distR="0" wp14:anchorId="5D000CA1" wp14:editId="65F15AAC">
            <wp:extent cx="5939790" cy="3067685"/>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39790" cy="3067685"/>
                    </a:xfrm>
                    <a:prstGeom prst="rect">
                      <a:avLst/>
                    </a:prstGeom>
                  </pic:spPr>
                </pic:pic>
              </a:graphicData>
            </a:graphic>
          </wp:inline>
        </w:drawing>
      </w:r>
    </w:p>
    <w:p w:rsidR="00212F52" w:rsidRPr="003A5F14" w:rsidRDefault="00212F52" w:rsidP="00212F52">
      <w:pPr>
        <w:pStyle w:val="31"/>
        <w:shd w:val="clear" w:color="auto" w:fill="auto"/>
        <w:spacing w:line="360" w:lineRule="auto"/>
        <w:ind w:firstLine="709"/>
        <w:jc w:val="both"/>
        <w:rPr>
          <w:rFonts w:ascii="Times New Roman" w:eastAsia="Times New Roman" w:hAnsi="Times New Roman" w:cs="Times New Roman"/>
          <w:b w:val="0"/>
          <w:sz w:val="28"/>
          <w:szCs w:val="28"/>
          <w:lang w:eastAsia="uk-UA"/>
        </w:rPr>
      </w:pPr>
      <w:r w:rsidRPr="003A5F14">
        <w:rPr>
          <w:rFonts w:ascii="Times New Roman" w:eastAsia="Times New Roman" w:hAnsi="Times New Roman" w:cs="Times New Roman"/>
          <w:b w:val="0"/>
          <w:color w:val="000000"/>
          <w:sz w:val="28"/>
          <w:szCs w:val="28"/>
          <w:lang w:eastAsia="uk-UA"/>
        </w:rPr>
        <w:t>Рис. 2.</w:t>
      </w:r>
      <w:r>
        <w:rPr>
          <w:rFonts w:ascii="Times New Roman" w:eastAsia="Times New Roman" w:hAnsi="Times New Roman" w:cs="Times New Roman"/>
          <w:b w:val="0"/>
          <w:color w:val="000000"/>
          <w:sz w:val="28"/>
          <w:szCs w:val="28"/>
          <w:lang w:eastAsia="uk-UA"/>
        </w:rPr>
        <w:t>3</w:t>
      </w:r>
      <w:r w:rsidRPr="003A5F14">
        <w:rPr>
          <w:rFonts w:ascii="Times New Roman" w:eastAsia="Times New Roman" w:hAnsi="Times New Roman" w:cs="Times New Roman"/>
          <w:b w:val="0"/>
          <w:color w:val="000000"/>
          <w:sz w:val="28"/>
          <w:szCs w:val="28"/>
          <w:lang w:eastAsia="uk-UA"/>
        </w:rPr>
        <w:t>. Модель організаційної структури кадастрових систем у Нідерландах</w:t>
      </w:r>
      <w:r>
        <w:rPr>
          <w:rFonts w:ascii="Times New Roman" w:eastAsia="Times New Roman" w:hAnsi="Times New Roman" w:cs="Times New Roman"/>
          <w:b w:val="0"/>
          <w:color w:val="000000"/>
          <w:sz w:val="28"/>
          <w:szCs w:val="28"/>
          <w:lang w:eastAsia="uk-UA"/>
        </w:rPr>
        <w:t xml:space="preserve"> </w:t>
      </w:r>
      <w:r w:rsidRPr="00212F52">
        <w:rPr>
          <w:rFonts w:ascii="Times New Roman" w:eastAsia="Times New Roman" w:hAnsi="Times New Roman" w:cs="Times New Roman"/>
          <w:b w:val="0"/>
          <w:bCs w:val="0"/>
          <w:color w:val="000000"/>
          <w:sz w:val="28"/>
          <w:szCs w:val="28"/>
          <w:lang w:val="ru-RU" w:eastAsia="uk-UA"/>
        </w:rPr>
        <w:t>[</w:t>
      </w:r>
      <w:r w:rsidR="00F4699D">
        <w:rPr>
          <w:rFonts w:ascii="Times New Roman" w:eastAsia="Times New Roman" w:hAnsi="Times New Roman" w:cs="Times New Roman"/>
          <w:b w:val="0"/>
          <w:bCs w:val="0"/>
          <w:color w:val="000000"/>
          <w:sz w:val="28"/>
          <w:szCs w:val="28"/>
          <w:lang w:val="ru-RU" w:eastAsia="uk-UA"/>
        </w:rPr>
        <w:t>42</w:t>
      </w:r>
      <w:r w:rsidRPr="00212F52">
        <w:rPr>
          <w:rFonts w:ascii="Times New Roman" w:eastAsia="Times New Roman" w:hAnsi="Times New Roman" w:cs="Times New Roman"/>
          <w:b w:val="0"/>
          <w:bCs w:val="0"/>
          <w:color w:val="000000"/>
          <w:sz w:val="28"/>
          <w:szCs w:val="28"/>
          <w:lang w:val="ru-RU" w:eastAsia="uk-UA"/>
        </w:rPr>
        <w:t>, с. 2</w:t>
      </w:r>
      <w:r>
        <w:rPr>
          <w:rFonts w:ascii="Times New Roman" w:eastAsia="Times New Roman" w:hAnsi="Times New Roman" w:cs="Times New Roman"/>
          <w:b w:val="0"/>
          <w:bCs w:val="0"/>
          <w:color w:val="000000"/>
          <w:sz w:val="28"/>
          <w:szCs w:val="28"/>
          <w:lang w:val="ru-RU" w:eastAsia="uk-UA"/>
        </w:rPr>
        <w:t>3</w:t>
      </w:r>
      <w:r w:rsidRPr="00212F52">
        <w:rPr>
          <w:rFonts w:ascii="Times New Roman" w:eastAsia="Times New Roman" w:hAnsi="Times New Roman" w:cs="Times New Roman"/>
          <w:b w:val="0"/>
          <w:bCs w:val="0"/>
          <w:color w:val="000000"/>
          <w:sz w:val="28"/>
          <w:szCs w:val="28"/>
          <w:lang w:val="ru-RU" w:eastAsia="uk-UA"/>
        </w:rPr>
        <w:t>]</w:t>
      </w:r>
    </w:p>
    <w:p w:rsidR="003A5F14" w:rsidRDefault="007B2EA5" w:rsidP="003A5F14">
      <w:pPr>
        <w:spacing w:after="0" w:line="360" w:lineRule="auto"/>
        <w:ind w:firstLine="709"/>
        <w:jc w:val="both"/>
        <w:rPr>
          <w:rFonts w:ascii="Times New Roman" w:eastAsia="Times New Roman" w:hAnsi="Times New Roman" w:cs="Times New Roman"/>
          <w:sz w:val="28"/>
          <w:szCs w:val="28"/>
          <w:lang w:eastAsia="uk-UA"/>
        </w:rPr>
      </w:pPr>
      <w:r w:rsidRPr="003A5F14">
        <w:rPr>
          <w:rFonts w:ascii="Times New Roman" w:eastAsia="Times New Roman" w:hAnsi="Times New Roman" w:cs="Times New Roman"/>
          <w:color w:val="000000"/>
          <w:sz w:val="28"/>
          <w:szCs w:val="28"/>
          <w:lang w:eastAsia="uk-UA"/>
        </w:rPr>
        <w:lastRenderedPageBreak/>
        <w:t>3</w:t>
      </w:r>
      <w:r w:rsidR="003A5F14">
        <w:rPr>
          <w:rFonts w:ascii="Times New Roman" w:eastAsia="Times New Roman" w:hAnsi="Times New Roman" w:cs="Times New Roman"/>
          <w:color w:val="000000"/>
          <w:sz w:val="28"/>
          <w:szCs w:val="28"/>
          <w:lang w:eastAsia="uk-UA"/>
        </w:rPr>
        <w:t>)</w:t>
      </w:r>
      <w:r w:rsidRPr="003A5F14">
        <w:rPr>
          <w:rFonts w:ascii="Times New Roman" w:eastAsia="Times New Roman" w:hAnsi="Times New Roman" w:cs="Times New Roman"/>
          <w:color w:val="000000"/>
          <w:sz w:val="28"/>
          <w:szCs w:val="28"/>
          <w:lang w:eastAsia="uk-UA"/>
        </w:rPr>
        <w:t xml:space="preserve"> Реєстр прав знаходиться </w:t>
      </w:r>
      <w:r w:rsidR="00F4699D">
        <w:rPr>
          <w:rFonts w:ascii="Times New Roman" w:eastAsia="Times New Roman" w:hAnsi="Times New Roman" w:cs="Times New Roman"/>
          <w:color w:val="000000"/>
          <w:sz w:val="28"/>
          <w:szCs w:val="28"/>
          <w:lang w:eastAsia="uk-UA"/>
        </w:rPr>
        <w:t xml:space="preserve">«… </w:t>
      </w:r>
      <w:r w:rsidRPr="003A5F14">
        <w:rPr>
          <w:rFonts w:ascii="Times New Roman" w:eastAsia="Times New Roman" w:hAnsi="Times New Roman" w:cs="Times New Roman"/>
          <w:color w:val="000000"/>
          <w:sz w:val="28"/>
          <w:szCs w:val="28"/>
          <w:lang w:eastAsia="uk-UA"/>
        </w:rPr>
        <w:t>у віданні державного органу з ведення кадастру. Формування та організація реєстру прав і кадастру покладено на різні відомства, які підпорядковуються єдиному державному органу. Реєстри постійно тісно взаємодіють з кадастром нерухомості, оскільки входять до його складу</w:t>
      </w:r>
      <w:r w:rsidR="00F4699D">
        <w:rPr>
          <w:rFonts w:ascii="Times New Roman" w:eastAsia="Times New Roman" w:hAnsi="Times New Roman" w:cs="Times New Roman"/>
          <w:color w:val="000000"/>
          <w:sz w:val="28"/>
          <w:szCs w:val="28"/>
          <w:lang w:eastAsia="uk-UA"/>
        </w:rPr>
        <w:t xml:space="preserve">» </w:t>
      </w:r>
      <w:r w:rsidR="00F4699D" w:rsidRPr="003A5F14">
        <w:rPr>
          <w:rFonts w:ascii="Times New Roman" w:eastAsia="Times New Roman" w:hAnsi="Times New Roman" w:cs="Times New Roman"/>
          <w:color w:val="000000"/>
          <w:sz w:val="28"/>
          <w:szCs w:val="28"/>
          <w:lang w:eastAsia="uk-UA"/>
        </w:rPr>
        <w:t>[</w:t>
      </w:r>
      <w:r w:rsidR="00F4699D">
        <w:rPr>
          <w:rFonts w:ascii="Times New Roman" w:eastAsia="Times New Roman" w:hAnsi="Times New Roman" w:cs="Times New Roman"/>
          <w:bCs/>
          <w:color w:val="000000"/>
          <w:sz w:val="28"/>
          <w:szCs w:val="28"/>
          <w:lang w:val="ru-RU" w:eastAsia="uk-UA"/>
        </w:rPr>
        <w:t>42</w:t>
      </w:r>
      <w:r w:rsidR="00F4699D" w:rsidRPr="00212F52">
        <w:rPr>
          <w:rFonts w:ascii="Times New Roman" w:eastAsia="Times New Roman" w:hAnsi="Times New Roman" w:cs="Times New Roman"/>
          <w:bCs/>
          <w:color w:val="000000"/>
          <w:sz w:val="28"/>
          <w:szCs w:val="28"/>
          <w:lang w:val="ru-RU" w:eastAsia="uk-UA"/>
        </w:rPr>
        <w:t>, с. 2</w:t>
      </w:r>
      <w:r w:rsidR="00F4699D">
        <w:rPr>
          <w:rFonts w:ascii="Times New Roman" w:eastAsia="Times New Roman" w:hAnsi="Times New Roman" w:cs="Times New Roman"/>
          <w:bCs/>
          <w:color w:val="000000"/>
          <w:sz w:val="28"/>
          <w:szCs w:val="28"/>
          <w:lang w:val="ru-RU" w:eastAsia="uk-UA"/>
        </w:rPr>
        <w:t>4</w:t>
      </w:r>
      <w:r w:rsidR="00F4699D" w:rsidRPr="003A5F14">
        <w:rPr>
          <w:rFonts w:ascii="Times New Roman" w:eastAsia="Times New Roman" w:hAnsi="Times New Roman" w:cs="Times New Roman"/>
          <w:color w:val="000000"/>
          <w:sz w:val="28"/>
          <w:szCs w:val="28"/>
          <w:lang w:eastAsia="uk-UA"/>
        </w:rPr>
        <w:t>]</w:t>
      </w:r>
      <w:r w:rsidRPr="003A5F14">
        <w:rPr>
          <w:rFonts w:ascii="Times New Roman" w:eastAsia="Times New Roman" w:hAnsi="Times New Roman" w:cs="Times New Roman"/>
          <w:color w:val="000000"/>
          <w:sz w:val="28"/>
          <w:szCs w:val="28"/>
          <w:lang w:eastAsia="uk-UA"/>
        </w:rPr>
        <w:t xml:space="preserve">. </w:t>
      </w:r>
      <w:r w:rsidR="00F4699D">
        <w:rPr>
          <w:rFonts w:ascii="Times New Roman" w:eastAsia="Times New Roman" w:hAnsi="Times New Roman" w:cs="Times New Roman"/>
          <w:color w:val="000000"/>
          <w:sz w:val="28"/>
          <w:szCs w:val="28"/>
          <w:lang w:eastAsia="uk-UA"/>
        </w:rPr>
        <w:t>Д</w:t>
      </w:r>
      <w:r w:rsidRPr="003A5F14">
        <w:rPr>
          <w:rFonts w:ascii="Times New Roman" w:eastAsia="Times New Roman" w:hAnsi="Times New Roman" w:cs="Times New Roman"/>
          <w:color w:val="000000"/>
          <w:sz w:val="28"/>
          <w:szCs w:val="28"/>
          <w:lang w:eastAsia="uk-UA"/>
        </w:rPr>
        <w:t>а</w:t>
      </w:r>
      <w:r w:rsidR="00F4699D">
        <w:rPr>
          <w:rFonts w:ascii="Times New Roman" w:eastAsia="Times New Roman" w:hAnsi="Times New Roman" w:cs="Times New Roman"/>
          <w:color w:val="000000"/>
          <w:sz w:val="28"/>
          <w:szCs w:val="28"/>
          <w:lang w:eastAsia="uk-UA"/>
        </w:rPr>
        <w:t>н</w:t>
      </w:r>
      <w:r w:rsidRPr="003A5F14">
        <w:rPr>
          <w:rFonts w:ascii="Times New Roman" w:eastAsia="Times New Roman" w:hAnsi="Times New Roman" w:cs="Times New Roman"/>
          <w:color w:val="000000"/>
          <w:sz w:val="28"/>
          <w:szCs w:val="28"/>
          <w:lang w:eastAsia="uk-UA"/>
        </w:rPr>
        <w:t xml:space="preserve">а організаційна модель </w:t>
      </w:r>
      <w:r w:rsidR="00F4699D">
        <w:rPr>
          <w:rFonts w:ascii="Times New Roman" w:eastAsia="Times New Roman" w:hAnsi="Times New Roman" w:cs="Times New Roman"/>
          <w:color w:val="000000"/>
          <w:sz w:val="28"/>
          <w:szCs w:val="28"/>
          <w:lang w:eastAsia="uk-UA"/>
        </w:rPr>
        <w:t>характерна для</w:t>
      </w:r>
      <w:r w:rsidR="003A5F14" w:rsidRPr="003A5F14">
        <w:rPr>
          <w:rFonts w:ascii="Times New Roman" w:eastAsia="Times New Roman" w:hAnsi="Times New Roman" w:cs="Times New Roman"/>
          <w:color w:val="000000"/>
          <w:sz w:val="28"/>
          <w:szCs w:val="28"/>
          <w:lang w:eastAsia="uk-UA"/>
        </w:rPr>
        <w:t xml:space="preserve"> країн </w:t>
      </w:r>
      <w:r w:rsidR="00F4699D">
        <w:rPr>
          <w:rFonts w:ascii="Times New Roman" w:eastAsia="Times New Roman" w:hAnsi="Times New Roman" w:cs="Times New Roman"/>
          <w:color w:val="000000"/>
          <w:sz w:val="28"/>
          <w:szCs w:val="28"/>
          <w:lang w:eastAsia="uk-UA"/>
        </w:rPr>
        <w:t>і</w:t>
      </w:r>
      <w:r w:rsidR="003A5F14" w:rsidRPr="003A5F14">
        <w:rPr>
          <w:rFonts w:ascii="Times New Roman" w:eastAsia="Times New Roman" w:hAnsi="Times New Roman" w:cs="Times New Roman"/>
          <w:color w:val="000000"/>
          <w:sz w:val="28"/>
          <w:szCs w:val="28"/>
          <w:lang w:eastAsia="uk-UA"/>
        </w:rPr>
        <w:t>з наполеонівською кадастровою системою (</w:t>
      </w:r>
      <w:r w:rsidR="00F4699D" w:rsidRPr="003A5F14">
        <w:rPr>
          <w:rFonts w:ascii="Times New Roman" w:eastAsia="Times New Roman" w:hAnsi="Times New Roman" w:cs="Times New Roman"/>
          <w:color w:val="000000"/>
          <w:sz w:val="28"/>
          <w:szCs w:val="28"/>
          <w:lang w:eastAsia="uk-UA"/>
        </w:rPr>
        <w:t>Франція,</w:t>
      </w:r>
      <w:r w:rsidR="00F4699D">
        <w:rPr>
          <w:rFonts w:ascii="Times New Roman" w:eastAsia="Times New Roman" w:hAnsi="Times New Roman" w:cs="Times New Roman"/>
          <w:color w:val="000000"/>
          <w:sz w:val="28"/>
          <w:szCs w:val="28"/>
          <w:lang w:eastAsia="uk-UA"/>
        </w:rPr>
        <w:t xml:space="preserve"> </w:t>
      </w:r>
      <w:r w:rsidR="003A5F14" w:rsidRPr="003A5F14">
        <w:rPr>
          <w:rFonts w:ascii="Times New Roman" w:eastAsia="Times New Roman" w:hAnsi="Times New Roman" w:cs="Times New Roman"/>
          <w:color w:val="000000"/>
          <w:sz w:val="28"/>
          <w:szCs w:val="28"/>
          <w:lang w:eastAsia="uk-UA"/>
        </w:rPr>
        <w:t xml:space="preserve">Бельгія, Італія) </w:t>
      </w:r>
      <w:r w:rsidR="00F4699D">
        <w:rPr>
          <w:rFonts w:ascii="Times New Roman" w:eastAsia="Times New Roman" w:hAnsi="Times New Roman" w:cs="Times New Roman"/>
          <w:color w:val="000000"/>
          <w:sz w:val="28"/>
          <w:szCs w:val="28"/>
          <w:lang w:eastAsia="uk-UA"/>
        </w:rPr>
        <w:t>і</w:t>
      </w:r>
      <w:r w:rsidR="003A5F14" w:rsidRPr="003A5F14">
        <w:rPr>
          <w:rFonts w:ascii="Times New Roman" w:eastAsia="Times New Roman" w:hAnsi="Times New Roman" w:cs="Times New Roman"/>
          <w:color w:val="000000"/>
          <w:sz w:val="28"/>
          <w:szCs w:val="28"/>
          <w:lang w:eastAsia="uk-UA"/>
        </w:rPr>
        <w:t xml:space="preserve"> деяки</w:t>
      </w:r>
      <w:r w:rsidR="00F4699D">
        <w:rPr>
          <w:rFonts w:ascii="Times New Roman" w:eastAsia="Times New Roman" w:hAnsi="Times New Roman" w:cs="Times New Roman"/>
          <w:color w:val="000000"/>
          <w:sz w:val="28"/>
          <w:szCs w:val="28"/>
          <w:lang w:eastAsia="uk-UA"/>
        </w:rPr>
        <w:t>х</w:t>
      </w:r>
      <w:r w:rsidR="003A5F14" w:rsidRPr="003A5F14">
        <w:rPr>
          <w:rFonts w:ascii="Times New Roman" w:eastAsia="Times New Roman" w:hAnsi="Times New Roman" w:cs="Times New Roman"/>
          <w:color w:val="000000"/>
          <w:sz w:val="28"/>
          <w:szCs w:val="28"/>
          <w:lang w:eastAsia="uk-UA"/>
        </w:rPr>
        <w:t xml:space="preserve"> країн східноєвропейського </w:t>
      </w:r>
      <w:r w:rsidR="00F4699D">
        <w:rPr>
          <w:rFonts w:ascii="Times New Roman" w:eastAsia="Times New Roman" w:hAnsi="Times New Roman" w:cs="Times New Roman"/>
          <w:color w:val="000000"/>
          <w:sz w:val="28"/>
          <w:szCs w:val="28"/>
          <w:lang w:eastAsia="uk-UA"/>
        </w:rPr>
        <w:t>частини</w:t>
      </w:r>
      <w:r w:rsidR="003A5F14" w:rsidRPr="003A5F14">
        <w:rPr>
          <w:rFonts w:ascii="Times New Roman" w:eastAsia="Times New Roman" w:hAnsi="Times New Roman" w:cs="Times New Roman"/>
          <w:color w:val="000000"/>
          <w:sz w:val="28"/>
          <w:szCs w:val="28"/>
          <w:lang w:eastAsia="uk-UA"/>
        </w:rPr>
        <w:t xml:space="preserve"> (</w:t>
      </w:r>
      <w:r w:rsidR="00F4699D" w:rsidRPr="003A5F14">
        <w:rPr>
          <w:rFonts w:ascii="Times New Roman" w:eastAsia="Times New Roman" w:hAnsi="Times New Roman" w:cs="Times New Roman"/>
          <w:color w:val="000000"/>
          <w:sz w:val="28"/>
          <w:szCs w:val="28"/>
          <w:lang w:eastAsia="uk-UA"/>
        </w:rPr>
        <w:t>Угорщина,</w:t>
      </w:r>
      <w:r w:rsidR="00F4699D">
        <w:rPr>
          <w:rFonts w:ascii="Times New Roman" w:eastAsia="Times New Roman" w:hAnsi="Times New Roman" w:cs="Times New Roman"/>
          <w:color w:val="000000"/>
          <w:sz w:val="28"/>
          <w:szCs w:val="28"/>
          <w:lang w:eastAsia="uk-UA"/>
        </w:rPr>
        <w:t xml:space="preserve"> </w:t>
      </w:r>
      <w:r w:rsidR="003A5F14" w:rsidRPr="003A5F14">
        <w:rPr>
          <w:rFonts w:ascii="Times New Roman" w:eastAsia="Times New Roman" w:hAnsi="Times New Roman" w:cs="Times New Roman"/>
          <w:color w:val="000000"/>
          <w:sz w:val="28"/>
          <w:szCs w:val="28"/>
          <w:lang w:eastAsia="uk-UA"/>
        </w:rPr>
        <w:t>Чехія, Словаччина</w:t>
      </w:r>
      <w:r w:rsidR="00F4699D">
        <w:rPr>
          <w:rFonts w:ascii="Times New Roman" w:eastAsia="Times New Roman" w:hAnsi="Times New Roman" w:cs="Times New Roman"/>
          <w:color w:val="000000"/>
          <w:sz w:val="28"/>
          <w:szCs w:val="28"/>
          <w:lang w:eastAsia="uk-UA"/>
        </w:rPr>
        <w:t>, Литва</w:t>
      </w:r>
      <w:r w:rsidR="003A5F14" w:rsidRPr="003A5F14">
        <w:rPr>
          <w:rFonts w:ascii="Times New Roman" w:eastAsia="Times New Roman" w:hAnsi="Times New Roman" w:cs="Times New Roman"/>
          <w:color w:val="000000"/>
          <w:sz w:val="28"/>
          <w:szCs w:val="28"/>
          <w:lang w:eastAsia="uk-UA"/>
        </w:rPr>
        <w:t xml:space="preserve">) (рис. </w:t>
      </w:r>
      <w:r w:rsidR="003A5F14">
        <w:rPr>
          <w:rFonts w:ascii="Times New Roman" w:eastAsia="Times New Roman" w:hAnsi="Times New Roman" w:cs="Times New Roman"/>
          <w:color w:val="000000"/>
          <w:sz w:val="28"/>
          <w:szCs w:val="28"/>
          <w:lang w:eastAsia="uk-UA"/>
        </w:rPr>
        <w:t>2.</w:t>
      </w:r>
      <w:r w:rsidR="00212F52">
        <w:rPr>
          <w:rFonts w:ascii="Times New Roman" w:eastAsia="Times New Roman" w:hAnsi="Times New Roman" w:cs="Times New Roman"/>
          <w:color w:val="000000"/>
          <w:sz w:val="28"/>
          <w:szCs w:val="28"/>
          <w:lang w:eastAsia="uk-UA"/>
        </w:rPr>
        <w:t>4</w:t>
      </w:r>
      <w:r w:rsidR="003A5F14" w:rsidRPr="003A5F14">
        <w:rPr>
          <w:rFonts w:ascii="Times New Roman" w:eastAsia="Times New Roman" w:hAnsi="Times New Roman" w:cs="Times New Roman"/>
          <w:color w:val="000000"/>
          <w:sz w:val="28"/>
          <w:szCs w:val="28"/>
          <w:lang w:eastAsia="uk-UA"/>
        </w:rPr>
        <w:t>).</w:t>
      </w:r>
    </w:p>
    <w:p w:rsidR="003A5F14" w:rsidRDefault="003A5F14" w:rsidP="003A5F14">
      <w:pPr>
        <w:spacing w:after="0" w:line="360" w:lineRule="auto"/>
        <w:ind w:firstLine="709"/>
        <w:jc w:val="both"/>
        <w:rPr>
          <w:rFonts w:ascii="Times New Roman" w:eastAsia="Times New Roman" w:hAnsi="Times New Roman" w:cs="Times New Roman"/>
          <w:color w:val="000000"/>
          <w:sz w:val="28"/>
          <w:szCs w:val="28"/>
          <w:lang w:eastAsia="uk-UA"/>
        </w:rPr>
      </w:pPr>
    </w:p>
    <w:p w:rsidR="003A5F14" w:rsidRDefault="003A5F14" w:rsidP="003A5F14">
      <w:pPr>
        <w:spacing w:after="0" w:line="360" w:lineRule="auto"/>
        <w:jc w:val="both"/>
        <w:rPr>
          <w:rFonts w:ascii="Times New Roman" w:eastAsia="Times New Roman" w:hAnsi="Times New Roman" w:cs="Times New Roman"/>
          <w:sz w:val="28"/>
          <w:szCs w:val="28"/>
          <w:lang w:eastAsia="uk-UA"/>
        </w:rPr>
      </w:pPr>
      <w:r>
        <w:rPr>
          <w:noProof/>
          <w:lang w:eastAsia="uk-UA"/>
        </w:rPr>
        <w:drawing>
          <wp:inline distT="0" distB="0" distL="0" distR="0" wp14:anchorId="31617547" wp14:editId="6C7CE241">
            <wp:extent cx="5939790" cy="2079625"/>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39790" cy="2079625"/>
                    </a:xfrm>
                    <a:prstGeom prst="rect">
                      <a:avLst/>
                    </a:prstGeom>
                  </pic:spPr>
                </pic:pic>
              </a:graphicData>
            </a:graphic>
          </wp:inline>
        </w:drawing>
      </w:r>
    </w:p>
    <w:p w:rsidR="003A5F14" w:rsidRPr="003A5F14" w:rsidRDefault="003A5F14" w:rsidP="003A5F14">
      <w:pPr>
        <w:spacing w:after="0" w:line="360" w:lineRule="auto"/>
        <w:ind w:firstLine="709"/>
        <w:jc w:val="both"/>
        <w:rPr>
          <w:rFonts w:ascii="Times New Roman" w:eastAsia="Times New Roman" w:hAnsi="Times New Roman" w:cs="Times New Roman"/>
          <w:bCs/>
          <w:sz w:val="28"/>
          <w:szCs w:val="28"/>
          <w:lang w:eastAsia="uk-UA"/>
        </w:rPr>
      </w:pPr>
      <w:r w:rsidRPr="003A5F14">
        <w:rPr>
          <w:rFonts w:ascii="Times New Roman" w:eastAsia="Times New Roman" w:hAnsi="Times New Roman" w:cs="Times New Roman"/>
          <w:bCs/>
          <w:color w:val="000000"/>
          <w:sz w:val="28"/>
          <w:szCs w:val="28"/>
          <w:lang w:eastAsia="uk-UA"/>
        </w:rPr>
        <w:t xml:space="preserve">Рис. </w:t>
      </w:r>
      <w:r>
        <w:rPr>
          <w:rFonts w:ascii="Times New Roman" w:eastAsia="Times New Roman" w:hAnsi="Times New Roman" w:cs="Times New Roman"/>
          <w:bCs/>
          <w:color w:val="000000"/>
          <w:sz w:val="28"/>
          <w:szCs w:val="28"/>
          <w:lang w:eastAsia="uk-UA"/>
        </w:rPr>
        <w:t>2.</w:t>
      </w:r>
      <w:r w:rsidR="00212F52">
        <w:rPr>
          <w:rFonts w:ascii="Times New Roman" w:eastAsia="Times New Roman" w:hAnsi="Times New Roman" w:cs="Times New Roman"/>
          <w:bCs/>
          <w:color w:val="000000"/>
          <w:sz w:val="28"/>
          <w:szCs w:val="28"/>
          <w:lang w:eastAsia="uk-UA"/>
        </w:rPr>
        <w:t>4</w:t>
      </w:r>
      <w:r w:rsidRPr="003A5F14">
        <w:rPr>
          <w:rFonts w:ascii="Times New Roman" w:eastAsia="Times New Roman" w:hAnsi="Times New Roman" w:cs="Times New Roman"/>
          <w:bCs/>
          <w:color w:val="000000"/>
          <w:sz w:val="28"/>
          <w:szCs w:val="28"/>
          <w:lang w:eastAsia="uk-UA"/>
        </w:rPr>
        <w:t>. Модель організації кадастрової системи в структурі єдиного державного органу</w:t>
      </w:r>
      <w:r w:rsidR="00212F52">
        <w:rPr>
          <w:rFonts w:ascii="Times New Roman" w:eastAsia="Times New Roman" w:hAnsi="Times New Roman" w:cs="Times New Roman"/>
          <w:bCs/>
          <w:color w:val="000000"/>
          <w:sz w:val="28"/>
          <w:szCs w:val="28"/>
          <w:lang w:eastAsia="uk-UA"/>
        </w:rPr>
        <w:t xml:space="preserve"> </w:t>
      </w:r>
      <w:r w:rsidR="00212F52" w:rsidRPr="00212F52">
        <w:rPr>
          <w:rFonts w:ascii="Times New Roman" w:eastAsia="Times New Roman" w:hAnsi="Times New Roman" w:cs="Times New Roman"/>
          <w:bCs/>
          <w:color w:val="000000"/>
          <w:sz w:val="28"/>
          <w:szCs w:val="28"/>
          <w:lang w:val="ru-RU" w:eastAsia="uk-UA"/>
        </w:rPr>
        <w:t>[</w:t>
      </w:r>
      <w:r w:rsidR="00F4699D">
        <w:rPr>
          <w:rFonts w:ascii="Times New Roman" w:eastAsia="Times New Roman" w:hAnsi="Times New Roman" w:cs="Times New Roman"/>
          <w:bCs/>
          <w:color w:val="000000"/>
          <w:sz w:val="28"/>
          <w:szCs w:val="28"/>
          <w:lang w:val="ru-RU" w:eastAsia="uk-UA"/>
        </w:rPr>
        <w:t>42</w:t>
      </w:r>
      <w:r w:rsidR="00212F52" w:rsidRPr="00212F52">
        <w:rPr>
          <w:rFonts w:ascii="Times New Roman" w:eastAsia="Times New Roman" w:hAnsi="Times New Roman" w:cs="Times New Roman"/>
          <w:bCs/>
          <w:color w:val="000000"/>
          <w:sz w:val="28"/>
          <w:szCs w:val="28"/>
          <w:lang w:val="ru-RU" w:eastAsia="uk-UA"/>
        </w:rPr>
        <w:t>, с. 2</w:t>
      </w:r>
      <w:r w:rsidR="00212F52">
        <w:rPr>
          <w:rFonts w:ascii="Times New Roman" w:eastAsia="Times New Roman" w:hAnsi="Times New Roman" w:cs="Times New Roman"/>
          <w:bCs/>
          <w:color w:val="000000"/>
          <w:sz w:val="28"/>
          <w:szCs w:val="28"/>
          <w:lang w:val="ru-RU" w:eastAsia="uk-UA"/>
        </w:rPr>
        <w:t>4</w:t>
      </w:r>
      <w:r w:rsidR="00212F52" w:rsidRPr="00212F52">
        <w:rPr>
          <w:rFonts w:ascii="Times New Roman" w:eastAsia="Times New Roman" w:hAnsi="Times New Roman" w:cs="Times New Roman"/>
          <w:bCs/>
          <w:color w:val="000000"/>
          <w:sz w:val="28"/>
          <w:szCs w:val="28"/>
          <w:lang w:val="ru-RU" w:eastAsia="uk-UA"/>
        </w:rPr>
        <w:t>]</w:t>
      </w:r>
    </w:p>
    <w:p w:rsidR="002655F7" w:rsidRDefault="002655F7" w:rsidP="00212F52">
      <w:pPr>
        <w:spacing w:after="0" w:line="360" w:lineRule="auto"/>
        <w:ind w:firstLine="709"/>
        <w:jc w:val="both"/>
        <w:rPr>
          <w:rFonts w:ascii="Times New Roman" w:eastAsia="Times New Roman" w:hAnsi="Times New Roman" w:cs="Times New Roman"/>
          <w:color w:val="000000"/>
          <w:sz w:val="28"/>
          <w:szCs w:val="28"/>
          <w:lang w:eastAsia="uk-UA"/>
        </w:rPr>
      </w:pPr>
    </w:p>
    <w:p w:rsidR="00212F52" w:rsidRDefault="00212F52" w:rsidP="00212F52">
      <w:pPr>
        <w:spacing w:after="0" w:line="360" w:lineRule="auto"/>
        <w:ind w:firstLine="709"/>
        <w:jc w:val="both"/>
        <w:rPr>
          <w:rFonts w:ascii="Times New Roman" w:eastAsia="Times New Roman" w:hAnsi="Times New Roman" w:cs="Times New Roman"/>
          <w:color w:val="000000"/>
          <w:sz w:val="28"/>
          <w:szCs w:val="28"/>
          <w:lang w:eastAsia="uk-UA"/>
        </w:rPr>
      </w:pPr>
      <w:r w:rsidRPr="003A5F14">
        <w:rPr>
          <w:rFonts w:ascii="Times New Roman" w:eastAsia="Times New Roman" w:hAnsi="Times New Roman" w:cs="Times New Roman"/>
          <w:color w:val="000000"/>
          <w:sz w:val="28"/>
          <w:szCs w:val="28"/>
          <w:lang w:eastAsia="uk-UA"/>
        </w:rPr>
        <w:t>Зазвичай організаційні питання щодо планування та контролю обліку нерухомих об</w:t>
      </w:r>
      <w:r w:rsidR="000872E8">
        <w:rPr>
          <w:rFonts w:ascii="Times New Roman" w:eastAsia="Times New Roman" w:hAnsi="Times New Roman" w:cs="Times New Roman"/>
          <w:color w:val="000000"/>
          <w:sz w:val="28"/>
          <w:szCs w:val="28"/>
          <w:lang w:eastAsia="uk-UA"/>
        </w:rPr>
        <w:t>’</w:t>
      </w:r>
      <w:r w:rsidRPr="003A5F14">
        <w:rPr>
          <w:rFonts w:ascii="Times New Roman" w:eastAsia="Times New Roman" w:hAnsi="Times New Roman" w:cs="Times New Roman"/>
          <w:color w:val="000000"/>
          <w:sz w:val="28"/>
          <w:szCs w:val="28"/>
          <w:lang w:eastAsia="uk-UA"/>
        </w:rPr>
        <w:t>єктів та кадастрового картографування реалізуються в межах одного органу державної влади. Це свідчить про те, що вирішення пи</w:t>
      </w:r>
      <w:r w:rsidRPr="003A5F14">
        <w:rPr>
          <w:rFonts w:ascii="Times New Roman" w:eastAsia="Times New Roman" w:hAnsi="Times New Roman" w:cs="Times New Roman"/>
          <w:color w:val="000000"/>
          <w:sz w:val="28"/>
          <w:szCs w:val="28"/>
          <w:lang w:eastAsia="uk-UA"/>
        </w:rPr>
        <w:softHyphen/>
        <w:t>тань стратегічного планування покладено на державні органи. На практиці ми спостерігаємо, що державна організація направлена здебільшого на надання га</w:t>
      </w:r>
      <w:r w:rsidRPr="003A5F14">
        <w:rPr>
          <w:rFonts w:ascii="Times New Roman" w:eastAsia="Times New Roman" w:hAnsi="Times New Roman" w:cs="Times New Roman"/>
          <w:color w:val="000000"/>
          <w:sz w:val="28"/>
          <w:szCs w:val="28"/>
          <w:lang w:eastAsia="uk-UA"/>
        </w:rPr>
        <w:softHyphen/>
        <w:t>рантій безпеки кадастрової системи в цілому та управління кадастровим виробництвом, а питаннями підготов</w:t>
      </w:r>
      <w:r w:rsidRPr="003A5F14">
        <w:rPr>
          <w:rFonts w:ascii="Times New Roman" w:eastAsia="Times New Roman" w:hAnsi="Times New Roman" w:cs="Times New Roman"/>
          <w:color w:val="000000"/>
          <w:sz w:val="28"/>
          <w:szCs w:val="28"/>
          <w:lang w:eastAsia="uk-UA"/>
        </w:rPr>
        <w:softHyphen/>
        <w:t>ки документів щодо угод з нерухомістю займаються приватні організації.</w:t>
      </w:r>
    </w:p>
    <w:p w:rsidR="003A5F14" w:rsidRDefault="003A5F14" w:rsidP="003A5F14">
      <w:pPr>
        <w:spacing w:after="0" w:line="360" w:lineRule="auto"/>
        <w:ind w:firstLine="709"/>
        <w:jc w:val="both"/>
        <w:rPr>
          <w:rFonts w:ascii="Times New Roman" w:eastAsia="Times New Roman" w:hAnsi="Times New Roman" w:cs="Times New Roman"/>
          <w:color w:val="000000"/>
          <w:sz w:val="28"/>
          <w:szCs w:val="28"/>
          <w:lang w:eastAsia="uk-UA"/>
        </w:rPr>
      </w:pPr>
      <w:r w:rsidRPr="003A5F14">
        <w:rPr>
          <w:rFonts w:ascii="Times New Roman" w:eastAsia="Times New Roman" w:hAnsi="Times New Roman" w:cs="Times New Roman"/>
          <w:color w:val="000000"/>
          <w:sz w:val="28"/>
          <w:szCs w:val="28"/>
          <w:lang w:eastAsia="uk-UA"/>
        </w:rPr>
        <w:t>Світовим кадастровим системами притаманні цент</w:t>
      </w:r>
      <w:r w:rsidRPr="003A5F14">
        <w:rPr>
          <w:rFonts w:ascii="Times New Roman" w:eastAsia="Times New Roman" w:hAnsi="Times New Roman" w:cs="Times New Roman"/>
          <w:color w:val="000000"/>
          <w:sz w:val="28"/>
          <w:szCs w:val="28"/>
          <w:lang w:eastAsia="uk-UA"/>
        </w:rPr>
        <w:softHyphen/>
        <w:t>ралізовані та децентралізовані організаційні моделі. Централізовану організаційну модель кадастрових си</w:t>
      </w:r>
      <w:r w:rsidRPr="003A5F14">
        <w:rPr>
          <w:rFonts w:ascii="Times New Roman" w:eastAsia="Times New Roman" w:hAnsi="Times New Roman" w:cs="Times New Roman"/>
          <w:color w:val="000000"/>
          <w:sz w:val="28"/>
          <w:szCs w:val="28"/>
          <w:lang w:eastAsia="uk-UA"/>
        </w:rPr>
        <w:softHyphen/>
        <w:t xml:space="preserve">стем наведено на рисунку </w:t>
      </w:r>
      <w:r>
        <w:rPr>
          <w:rFonts w:ascii="Times New Roman" w:eastAsia="Times New Roman" w:hAnsi="Times New Roman" w:cs="Times New Roman"/>
          <w:color w:val="000000"/>
          <w:sz w:val="28"/>
          <w:szCs w:val="28"/>
          <w:lang w:eastAsia="uk-UA"/>
        </w:rPr>
        <w:t>2.</w:t>
      </w:r>
      <w:r w:rsidR="00212F52">
        <w:rPr>
          <w:rFonts w:ascii="Times New Roman" w:eastAsia="Times New Roman" w:hAnsi="Times New Roman" w:cs="Times New Roman"/>
          <w:color w:val="000000"/>
          <w:sz w:val="28"/>
          <w:szCs w:val="28"/>
          <w:lang w:eastAsia="uk-UA"/>
        </w:rPr>
        <w:t>5</w:t>
      </w:r>
      <w:r w:rsidRPr="003A5F14">
        <w:rPr>
          <w:rFonts w:ascii="Times New Roman" w:eastAsia="Times New Roman" w:hAnsi="Times New Roman" w:cs="Times New Roman"/>
          <w:color w:val="000000"/>
          <w:sz w:val="28"/>
          <w:szCs w:val="28"/>
          <w:lang w:eastAsia="uk-UA"/>
        </w:rPr>
        <w:t>.</w:t>
      </w:r>
    </w:p>
    <w:p w:rsidR="003A5F14" w:rsidRDefault="003A5F14" w:rsidP="003A5F14">
      <w:pPr>
        <w:spacing w:after="0" w:line="360" w:lineRule="auto"/>
        <w:jc w:val="both"/>
        <w:rPr>
          <w:rFonts w:ascii="Times New Roman" w:eastAsia="Times New Roman" w:hAnsi="Times New Roman" w:cs="Times New Roman"/>
          <w:sz w:val="28"/>
          <w:szCs w:val="28"/>
          <w:lang w:eastAsia="uk-UA"/>
        </w:rPr>
      </w:pPr>
      <w:r>
        <w:rPr>
          <w:noProof/>
          <w:lang w:eastAsia="uk-UA"/>
        </w:rPr>
        <w:lastRenderedPageBreak/>
        <w:drawing>
          <wp:inline distT="0" distB="0" distL="0" distR="0" wp14:anchorId="3E0AC15A" wp14:editId="381C13E1">
            <wp:extent cx="5939790" cy="2240280"/>
            <wp:effectExtent l="0" t="0" r="381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39790" cy="2240280"/>
                    </a:xfrm>
                    <a:prstGeom prst="rect">
                      <a:avLst/>
                    </a:prstGeom>
                  </pic:spPr>
                </pic:pic>
              </a:graphicData>
            </a:graphic>
          </wp:inline>
        </w:drawing>
      </w:r>
    </w:p>
    <w:p w:rsidR="003A5F14" w:rsidRPr="003A5F14" w:rsidRDefault="003A5F14" w:rsidP="003A5F14">
      <w:pPr>
        <w:spacing w:after="0" w:line="360" w:lineRule="auto"/>
        <w:ind w:firstLine="709"/>
        <w:jc w:val="both"/>
        <w:rPr>
          <w:rFonts w:ascii="Times New Roman" w:eastAsia="Times New Roman" w:hAnsi="Times New Roman" w:cs="Times New Roman"/>
          <w:bCs/>
          <w:sz w:val="28"/>
          <w:szCs w:val="28"/>
          <w:lang w:eastAsia="uk-UA"/>
        </w:rPr>
      </w:pPr>
      <w:r w:rsidRPr="003A5F14">
        <w:rPr>
          <w:rFonts w:ascii="Times New Roman" w:eastAsia="Times New Roman" w:hAnsi="Times New Roman" w:cs="Times New Roman"/>
          <w:bCs/>
          <w:color w:val="000000"/>
          <w:sz w:val="28"/>
          <w:szCs w:val="28"/>
          <w:lang w:eastAsia="uk-UA"/>
        </w:rPr>
        <w:t xml:space="preserve">Рис. </w:t>
      </w:r>
      <w:r>
        <w:rPr>
          <w:rFonts w:ascii="Times New Roman" w:eastAsia="Times New Roman" w:hAnsi="Times New Roman" w:cs="Times New Roman"/>
          <w:bCs/>
          <w:color w:val="000000"/>
          <w:sz w:val="28"/>
          <w:szCs w:val="28"/>
          <w:lang w:eastAsia="uk-UA"/>
        </w:rPr>
        <w:t>2.</w:t>
      </w:r>
      <w:r w:rsidR="00212F52">
        <w:rPr>
          <w:rFonts w:ascii="Times New Roman" w:eastAsia="Times New Roman" w:hAnsi="Times New Roman" w:cs="Times New Roman"/>
          <w:bCs/>
          <w:color w:val="000000"/>
          <w:sz w:val="28"/>
          <w:szCs w:val="28"/>
          <w:lang w:eastAsia="uk-UA"/>
        </w:rPr>
        <w:t>5</w:t>
      </w:r>
      <w:r w:rsidRPr="003A5F14">
        <w:rPr>
          <w:rFonts w:ascii="Times New Roman" w:eastAsia="Times New Roman" w:hAnsi="Times New Roman" w:cs="Times New Roman"/>
          <w:bCs/>
          <w:color w:val="000000"/>
          <w:sz w:val="28"/>
          <w:szCs w:val="28"/>
          <w:lang w:eastAsia="uk-UA"/>
        </w:rPr>
        <w:t>. Структурно-логічна схема організації централізованої кадастрової системи</w:t>
      </w:r>
      <w:r w:rsidR="00212F52">
        <w:rPr>
          <w:rFonts w:ascii="Times New Roman" w:eastAsia="Times New Roman" w:hAnsi="Times New Roman" w:cs="Times New Roman"/>
          <w:bCs/>
          <w:color w:val="000000"/>
          <w:sz w:val="28"/>
          <w:szCs w:val="28"/>
          <w:lang w:eastAsia="uk-UA"/>
        </w:rPr>
        <w:t xml:space="preserve"> </w:t>
      </w:r>
      <w:r w:rsidR="00212F52" w:rsidRPr="00212F52">
        <w:rPr>
          <w:rFonts w:ascii="Times New Roman" w:eastAsia="Times New Roman" w:hAnsi="Times New Roman" w:cs="Times New Roman"/>
          <w:bCs/>
          <w:color w:val="000000"/>
          <w:sz w:val="28"/>
          <w:szCs w:val="28"/>
          <w:lang w:val="ru-RU" w:eastAsia="uk-UA"/>
        </w:rPr>
        <w:t>[</w:t>
      </w:r>
      <w:r w:rsidR="00F4699D">
        <w:rPr>
          <w:rStyle w:val="20"/>
          <w:rFonts w:ascii="Times New Roman" w:hAnsi="Times New Roman" w:cs="Times New Roman"/>
          <w:color w:val="000000"/>
          <w:sz w:val="28"/>
          <w:szCs w:val="28"/>
        </w:rPr>
        <w:t>39</w:t>
      </w:r>
      <w:r w:rsidR="00212F52" w:rsidRPr="00141EB4">
        <w:rPr>
          <w:rStyle w:val="20"/>
          <w:rFonts w:ascii="Times New Roman" w:hAnsi="Times New Roman" w:cs="Times New Roman"/>
          <w:color w:val="000000"/>
          <w:sz w:val="28"/>
          <w:szCs w:val="28"/>
        </w:rPr>
        <w:t>а</w:t>
      </w:r>
      <w:r w:rsidR="00212F52" w:rsidRPr="00212F52">
        <w:rPr>
          <w:rFonts w:ascii="Times New Roman" w:eastAsia="Times New Roman" w:hAnsi="Times New Roman" w:cs="Times New Roman"/>
          <w:bCs/>
          <w:color w:val="000000"/>
          <w:sz w:val="28"/>
          <w:szCs w:val="28"/>
          <w:lang w:val="ru-RU" w:eastAsia="uk-UA"/>
        </w:rPr>
        <w:t xml:space="preserve">, с. </w:t>
      </w:r>
      <w:r w:rsidR="002655F7">
        <w:rPr>
          <w:rFonts w:ascii="Times New Roman" w:eastAsia="Times New Roman" w:hAnsi="Times New Roman" w:cs="Times New Roman"/>
          <w:bCs/>
          <w:color w:val="000000"/>
          <w:sz w:val="28"/>
          <w:szCs w:val="28"/>
          <w:lang w:val="ru-RU" w:eastAsia="uk-UA"/>
        </w:rPr>
        <w:t>6</w:t>
      </w:r>
      <w:r w:rsidR="00212F52" w:rsidRPr="00212F52">
        <w:rPr>
          <w:rFonts w:ascii="Times New Roman" w:eastAsia="Times New Roman" w:hAnsi="Times New Roman" w:cs="Times New Roman"/>
          <w:bCs/>
          <w:color w:val="000000"/>
          <w:sz w:val="28"/>
          <w:szCs w:val="28"/>
          <w:lang w:val="ru-RU" w:eastAsia="uk-UA"/>
        </w:rPr>
        <w:t>2]</w:t>
      </w:r>
    </w:p>
    <w:p w:rsidR="003A5F14" w:rsidRDefault="003A5F14" w:rsidP="003A5F14">
      <w:pPr>
        <w:spacing w:after="0" w:line="360" w:lineRule="auto"/>
        <w:ind w:firstLine="709"/>
        <w:jc w:val="both"/>
        <w:rPr>
          <w:rFonts w:ascii="Times New Roman" w:eastAsia="Times New Roman" w:hAnsi="Times New Roman" w:cs="Times New Roman"/>
          <w:color w:val="000000"/>
          <w:sz w:val="28"/>
          <w:szCs w:val="28"/>
          <w:lang w:eastAsia="uk-UA"/>
        </w:rPr>
      </w:pPr>
    </w:p>
    <w:p w:rsidR="003A5F14" w:rsidRDefault="003A5F14" w:rsidP="003A5F14">
      <w:pPr>
        <w:spacing w:after="0" w:line="360" w:lineRule="auto"/>
        <w:ind w:firstLine="709"/>
        <w:jc w:val="both"/>
        <w:rPr>
          <w:rFonts w:ascii="Times New Roman" w:eastAsia="Times New Roman" w:hAnsi="Times New Roman" w:cs="Times New Roman"/>
          <w:sz w:val="28"/>
          <w:szCs w:val="28"/>
          <w:lang w:eastAsia="uk-UA"/>
        </w:rPr>
      </w:pPr>
      <w:r w:rsidRPr="003A5F14">
        <w:rPr>
          <w:rFonts w:ascii="Times New Roman" w:eastAsia="Times New Roman" w:hAnsi="Times New Roman" w:cs="Times New Roman"/>
          <w:color w:val="000000"/>
          <w:sz w:val="28"/>
          <w:szCs w:val="28"/>
          <w:lang w:eastAsia="uk-UA"/>
        </w:rPr>
        <w:t>Децентралізовану модель організації можна розглянути на прикладі кадастрової системи Німеччини, територія якої</w:t>
      </w:r>
      <w:r w:rsidR="00212F52">
        <w:rPr>
          <w:rFonts w:ascii="Times New Roman" w:eastAsia="Times New Roman" w:hAnsi="Times New Roman" w:cs="Times New Roman"/>
          <w:color w:val="000000"/>
          <w:sz w:val="28"/>
          <w:szCs w:val="28"/>
          <w:lang w:eastAsia="uk-UA"/>
        </w:rPr>
        <w:t xml:space="preserve"> «…</w:t>
      </w:r>
      <w:r w:rsidRPr="003A5F14">
        <w:rPr>
          <w:rFonts w:ascii="Times New Roman" w:eastAsia="Times New Roman" w:hAnsi="Times New Roman" w:cs="Times New Roman"/>
          <w:color w:val="000000"/>
          <w:sz w:val="28"/>
          <w:szCs w:val="28"/>
          <w:lang w:eastAsia="uk-UA"/>
        </w:rPr>
        <w:t xml:space="preserve"> поділена на 16 адміністративних одиниць </w:t>
      </w:r>
      <w:r>
        <w:rPr>
          <w:rFonts w:ascii="Times New Roman" w:eastAsia="Times New Roman" w:hAnsi="Times New Roman" w:cs="Times New Roman"/>
          <w:color w:val="000000"/>
          <w:sz w:val="28"/>
          <w:szCs w:val="28"/>
          <w:lang w:eastAsia="uk-UA"/>
        </w:rPr>
        <w:t>–</w:t>
      </w:r>
      <w:r w:rsidRPr="003A5F14">
        <w:rPr>
          <w:rFonts w:ascii="Times New Roman" w:eastAsia="Times New Roman" w:hAnsi="Times New Roman" w:cs="Times New Roman"/>
          <w:color w:val="000000"/>
          <w:sz w:val="28"/>
          <w:szCs w:val="28"/>
          <w:lang w:eastAsia="uk-UA"/>
        </w:rPr>
        <w:t xml:space="preserve"> земель. У кожній землі своя кадастрова служба, яка підпорядковується певному Міністерству чи службі залежно від рівня управління (федеральний, місцевий)</w:t>
      </w:r>
      <w:r w:rsidR="00212F52">
        <w:rPr>
          <w:rFonts w:ascii="Times New Roman" w:eastAsia="Times New Roman" w:hAnsi="Times New Roman" w:cs="Times New Roman"/>
          <w:color w:val="000000"/>
          <w:sz w:val="28"/>
          <w:szCs w:val="28"/>
          <w:lang w:eastAsia="uk-UA"/>
        </w:rPr>
        <w:t>»</w:t>
      </w:r>
      <w:r w:rsidRPr="003A5F14">
        <w:rPr>
          <w:rFonts w:ascii="Times New Roman" w:eastAsia="Times New Roman" w:hAnsi="Times New Roman" w:cs="Times New Roman"/>
          <w:color w:val="000000"/>
          <w:sz w:val="28"/>
          <w:szCs w:val="28"/>
          <w:lang w:eastAsia="uk-UA"/>
        </w:rPr>
        <w:t xml:space="preserve"> [</w:t>
      </w:r>
      <w:r w:rsidR="00F4699D">
        <w:rPr>
          <w:rFonts w:ascii="Times New Roman" w:eastAsia="Times New Roman" w:hAnsi="Times New Roman" w:cs="Times New Roman"/>
          <w:bCs/>
          <w:color w:val="000000"/>
          <w:sz w:val="28"/>
          <w:szCs w:val="28"/>
          <w:lang w:val="ru-RU" w:eastAsia="uk-UA"/>
        </w:rPr>
        <w:t>42</w:t>
      </w:r>
      <w:r w:rsidR="00212F52" w:rsidRPr="00212F52">
        <w:rPr>
          <w:rFonts w:ascii="Times New Roman" w:eastAsia="Times New Roman" w:hAnsi="Times New Roman" w:cs="Times New Roman"/>
          <w:bCs/>
          <w:color w:val="000000"/>
          <w:sz w:val="28"/>
          <w:szCs w:val="28"/>
          <w:lang w:val="ru-RU" w:eastAsia="uk-UA"/>
        </w:rPr>
        <w:t>, с. 2</w:t>
      </w:r>
      <w:r w:rsidR="00212F52">
        <w:rPr>
          <w:rFonts w:ascii="Times New Roman" w:eastAsia="Times New Roman" w:hAnsi="Times New Roman" w:cs="Times New Roman"/>
          <w:bCs/>
          <w:color w:val="000000"/>
          <w:sz w:val="28"/>
          <w:szCs w:val="28"/>
          <w:lang w:val="ru-RU" w:eastAsia="uk-UA"/>
        </w:rPr>
        <w:t>5</w:t>
      </w:r>
      <w:r w:rsidRPr="003A5F14">
        <w:rPr>
          <w:rFonts w:ascii="Times New Roman" w:eastAsia="Times New Roman" w:hAnsi="Times New Roman" w:cs="Times New Roman"/>
          <w:color w:val="000000"/>
          <w:sz w:val="28"/>
          <w:szCs w:val="28"/>
          <w:lang w:eastAsia="uk-UA"/>
        </w:rPr>
        <w:t>].</w:t>
      </w:r>
    </w:p>
    <w:p w:rsidR="003A5F14" w:rsidRPr="003A5F14" w:rsidRDefault="003A5F14" w:rsidP="003A5F14">
      <w:pPr>
        <w:spacing w:after="0" w:line="360" w:lineRule="auto"/>
        <w:ind w:firstLine="709"/>
        <w:jc w:val="both"/>
        <w:rPr>
          <w:rFonts w:ascii="Times New Roman" w:eastAsia="Times New Roman" w:hAnsi="Times New Roman" w:cs="Times New Roman"/>
          <w:sz w:val="28"/>
          <w:szCs w:val="28"/>
          <w:lang w:eastAsia="uk-UA"/>
        </w:rPr>
      </w:pPr>
      <w:r w:rsidRPr="003A5F14">
        <w:rPr>
          <w:rFonts w:ascii="Times New Roman" w:eastAsia="Times New Roman" w:hAnsi="Times New Roman" w:cs="Times New Roman"/>
          <w:color w:val="000000"/>
          <w:sz w:val="28"/>
          <w:szCs w:val="28"/>
          <w:lang w:eastAsia="uk-UA"/>
        </w:rPr>
        <w:t>Світова практика засвідчує, що найбільші переваги має централізована модель організації кадастрових си</w:t>
      </w:r>
      <w:r w:rsidRPr="003A5F14">
        <w:rPr>
          <w:rFonts w:ascii="Times New Roman" w:eastAsia="Times New Roman" w:hAnsi="Times New Roman" w:cs="Times New Roman"/>
          <w:color w:val="000000"/>
          <w:sz w:val="28"/>
          <w:szCs w:val="28"/>
          <w:lang w:eastAsia="uk-UA"/>
        </w:rPr>
        <w:softHyphen/>
        <w:t>стем. З метою підвищення ефективності її функціонування необхідним є створення локальних робочих груп, які будуть приймати об</w:t>
      </w:r>
      <w:r w:rsidR="000872E8">
        <w:rPr>
          <w:rFonts w:ascii="Times New Roman" w:eastAsia="Times New Roman" w:hAnsi="Times New Roman" w:cs="Times New Roman"/>
          <w:color w:val="000000"/>
          <w:sz w:val="28"/>
          <w:szCs w:val="28"/>
          <w:lang w:eastAsia="uk-UA"/>
        </w:rPr>
        <w:t>’</w:t>
      </w:r>
      <w:r w:rsidRPr="003A5F14">
        <w:rPr>
          <w:rFonts w:ascii="Times New Roman" w:eastAsia="Times New Roman" w:hAnsi="Times New Roman" w:cs="Times New Roman"/>
          <w:color w:val="000000"/>
          <w:sz w:val="28"/>
          <w:szCs w:val="28"/>
          <w:lang w:eastAsia="uk-UA"/>
        </w:rPr>
        <w:t xml:space="preserve">єктивні рішення на місцевому рівні і спрощений механізм обробки, збору, передачі інформації шляхом розширення функціональних можливостей </w:t>
      </w:r>
      <w:r w:rsidRPr="003A5F14">
        <w:rPr>
          <w:rFonts w:ascii="Times New Roman" w:eastAsia="Times New Roman" w:hAnsi="Times New Roman" w:cs="Times New Roman"/>
          <w:color w:val="000000"/>
          <w:sz w:val="28"/>
          <w:szCs w:val="28"/>
          <w:lang w:val="en-US"/>
        </w:rPr>
        <w:t>web</w:t>
      </w:r>
      <w:r w:rsidRPr="003A5F14">
        <w:rPr>
          <w:rFonts w:ascii="Times New Roman" w:eastAsia="Times New Roman" w:hAnsi="Times New Roman" w:cs="Times New Roman"/>
          <w:color w:val="000000"/>
          <w:sz w:val="28"/>
          <w:szCs w:val="28"/>
          <w:lang w:eastAsia="uk-UA"/>
        </w:rPr>
        <w:t>-порталів кадастрових служб.</w:t>
      </w:r>
    </w:p>
    <w:p w:rsidR="007B2EA5" w:rsidRDefault="007B2EA5" w:rsidP="00A75B2A">
      <w:pPr>
        <w:spacing w:after="0" w:line="360" w:lineRule="auto"/>
        <w:ind w:firstLine="709"/>
        <w:jc w:val="both"/>
        <w:rPr>
          <w:rFonts w:ascii="Times New Roman" w:hAnsi="Times New Roman" w:cs="Times New Roman"/>
          <w:sz w:val="28"/>
          <w:szCs w:val="28"/>
        </w:rPr>
      </w:pPr>
    </w:p>
    <w:p w:rsidR="00A65694" w:rsidRPr="00A65694" w:rsidRDefault="00A65694" w:rsidP="00A65694">
      <w:pPr>
        <w:spacing w:after="0" w:line="360" w:lineRule="auto"/>
        <w:ind w:firstLine="709"/>
        <w:jc w:val="both"/>
        <w:rPr>
          <w:rFonts w:ascii="Times New Roman" w:hAnsi="Times New Roman" w:cs="Times New Roman"/>
          <w:b/>
          <w:sz w:val="28"/>
          <w:szCs w:val="28"/>
        </w:rPr>
      </w:pPr>
      <w:r w:rsidRPr="00A65694">
        <w:rPr>
          <w:rFonts w:ascii="Times New Roman" w:hAnsi="Times New Roman" w:cs="Times New Roman"/>
          <w:b/>
          <w:sz w:val="28"/>
          <w:szCs w:val="28"/>
        </w:rPr>
        <w:t xml:space="preserve">2.2. Практика застосування тривимірних кадастрових систем </w:t>
      </w:r>
      <w:r w:rsidR="000872E8">
        <w:rPr>
          <w:rFonts w:ascii="Times New Roman" w:hAnsi="Times New Roman" w:cs="Times New Roman"/>
          <w:b/>
          <w:sz w:val="28"/>
          <w:szCs w:val="28"/>
        </w:rPr>
        <w:t>у європейськ</w:t>
      </w:r>
      <w:r w:rsidRPr="00A65694">
        <w:rPr>
          <w:rFonts w:ascii="Times New Roman" w:hAnsi="Times New Roman" w:cs="Times New Roman"/>
          <w:b/>
          <w:sz w:val="28"/>
          <w:szCs w:val="28"/>
        </w:rPr>
        <w:t>их країн</w:t>
      </w:r>
    </w:p>
    <w:p w:rsidR="00CC240C" w:rsidRPr="00CC240C" w:rsidRDefault="00CC240C" w:rsidP="00A65694">
      <w:pPr>
        <w:spacing w:after="0" w:line="360" w:lineRule="auto"/>
        <w:ind w:firstLine="709"/>
        <w:jc w:val="both"/>
        <w:rPr>
          <w:rFonts w:ascii="Times New Roman" w:hAnsi="Times New Roman" w:cs="Times New Roman"/>
          <w:sz w:val="28"/>
          <w:szCs w:val="28"/>
        </w:rPr>
      </w:pPr>
      <w:r w:rsidRPr="00CC240C">
        <w:rPr>
          <w:rFonts w:ascii="Times New Roman" w:hAnsi="Times New Roman" w:cs="Times New Roman"/>
          <w:sz w:val="28"/>
          <w:szCs w:val="28"/>
        </w:rPr>
        <w:t>Оскільки сучасні кадастрові системи повинні відповідати всім існуючим вимогам світу, підвищення якості та кількості інформації про нерухомість, ускладнення архітектури будівель та споруд, у тому числі підземних, наземних об</w:t>
      </w:r>
      <w:r w:rsidR="000872E8">
        <w:rPr>
          <w:rFonts w:ascii="Times New Roman" w:hAnsi="Times New Roman" w:cs="Times New Roman"/>
          <w:sz w:val="28"/>
          <w:szCs w:val="28"/>
        </w:rPr>
        <w:t>’</w:t>
      </w:r>
      <w:r w:rsidRPr="00CC240C">
        <w:rPr>
          <w:rFonts w:ascii="Times New Roman" w:hAnsi="Times New Roman" w:cs="Times New Roman"/>
          <w:sz w:val="28"/>
          <w:szCs w:val="28"/>
        </w:rPr>
        <w:t xml:space="preserve">єктів інфраструктури та інженерних комунікацій підштовхують державу до впровадження тривимірних кадастрових систем. Тривимірний кадастр – це </w:t>
      </w:r>
      <w:r w:rsidR="00034A5B">
        <w:rPr>
          <w:rFonts w:ascii="Times New Roman" w:hAnsi="Times New Roman" w:cs="Times New Roman"/>
          <w:sz w:val="28"/>
          <w:szCs w:val="28"/>
        </w:rPr>
        <w:lastRenderedPageBreak/>
        <w:t xml:space="preserve">«… </w:t>
      </w:r>
      <w:r w:rsidRPr="00CC240C">
        <w:rPr>
          <w:rFonts w:ascii="Times New Roman" w:hAnsi="Times New Roman" w:cs="Times New Roman"/>
          <w:sz w:val="28"/>
          <w:szCs w:val="28"/>
        </w:rPr>
        <w:t>кадастрова модель, яка розглядає цю властивість як фігуру в замкнутому просторі, що визначається тривимірними координатами і має фіксований кордон</w:t>
      </w:r>
      <w:r w:rsidR="00034A5B">
        <w:rPr>
          <w:rFonts w:ascii="Times New Roman" w:hAnsi="Times New Roman" w:cs="Times New Roman"/>
          <w:sz w:val="28"/>
          <w:szCs w:val="28"/>
        </w:rPr>
        <w:t>»</w:t>
      </w:r>
      <w:r w:rsidRPr="00CC240C">
        <w:rPr>
          <w:rFonts w:ascii="Times New Roman" w:hAnsi="Times New Roman" w:cs="Times New Roman"/>
          <w:sz w:val="28"/>
          <w:szCs w:val="28"/>
        </w:rPr>
        <w:t xml:space="preserve"> [</w:t>
      </w:r>
      <w:r w:rsidR="00F4699D">
        <w:rPr>
          <w:rFonts w:ascii="Times New Roman" w:hAnsi="Times New Roman" w:cs="Times New Roman"/>
          <w:color w:val="000000"/>
          <w:sz w:val="28"/>
          <w:szCs w:val="24"/>
        </w:rPr>
        <w:t xml:space="preserve">60, с. </w:t>
      </w:r>
      <w:r w:rsidR="00F4699D" w:rsidRPr="004464CA">
        <w:rPr>
          <w:rFonts w:ascii="Times New Roman" w:hAnsi="Times New Roman" w:cs="Times New Roman"/>
          <w:color w:val="000000"/>
          <w:sz w:val="28"/>
          <w:szCs w:val="28"/>
        </w:rPr>
        <w:t>297</w:t>
      </w:r>
      <w:r w:rsidRPr="00CC240C">
        <w:rPr>
          <w:rFonts w:ascii="Times New Roman" w:hAnsi="Times New Roman" w:cs="Times New Roman"/>
          <w:sz w:val="28"/>
          <w:szCs w:val="28"/>
        </w:rPr>
        <w:t>].</w:t>
      </w:r>
    </w:p>
    <w:p w:rsidR="00A65694" w:rsidRDefault="00CC240C" w:rsidP="00CC240C">
      <w:pPr>
        <w:spacing w:after="0" w:line="360" w:lineRule="auto"/>
        <w:ind w:firstLine="709"/>
        <w:jc w:val="both"/>
        <w:rPr>
          <w:rFonts w:ascii="Times New Roman" w:hAnsi="Times New Roman" w:cs="Times New Roman"/>
          <w:sz w:val="28"/>
          <w:szCs w:val="28"/>
        </w:rPr>
      </w:pPr>
      <w:r w:rsidRPr="00CC240C">
        <w:rPr>
          <w:rFonts w:ascii="Times New Roman" w:hAnsi="Times New Roman" w:cs="Times New Roman"/>
          <w:sz w:val="28"/>
          <w:szCs w:val="28"/>
        </w:rPr>
        <w:t>Використання тривимірного кадастру призведе до розробки точної та докладної моделі відображення підземних об</w:t>
      </w:r>
      <w:r w:rsidR="000872E8">
        <w:rPr>
          <w:rFonts w:ascii="Times New Roman" w:hAnsi="Times New Roman" w:cs="Times New Roman"/>
          <w:sz w:val="28"/>
          <w:szCs w:val="28"/>
        </w:rPr>
        <w:t>’</w:t>
      </w:r>
      <w:r w:rsidRPr="00CC240C">
        <w:rPr>
          <w:rFonts w:ascii="Times New Roman" w:hAnsi="Times New Roman" w:cs="Times New Roman"/>
          <w:sz w:val="28"/>
          <w:szCs w:val="28"/>
        </w:rPr>
        <w:t xml:space="preserve">єктів нерухомості у кадастрових системах. Ця модель матиме ряд переваг у порівнянні з існуючими двовимірними кадастровими системами: </w:t>
      </w:r>
    </w:p>
    <w:p w:rsidR="00A65694" w:rsidRDefault="00CC240C" w:rsidP="00CC240C">
      <w:pPr>
        <w:spacing w:after="0" w:line="360" w:lineRule="auto"/>
        <w:ind w:firstLine="709"/>
        <w:jc w:val="both"/>
        <w:rPr>
          <w:rFonts w:ascii="Times New Roman" w:hAnsi="Times New Roman" w:cs="Times New Roman"/>
          <w:sz w:val="28"/>
          <w:szCs w:val="28"/>
        </w:rPr>
      </w:pPr>
      <w:r w:rsidRPr="00CC240C">
        <w:rPr>
          <w:rFonts w:ascii="Times New Roman" w:hAnsi="Times New Roman" w:cs="Times New Roman"/>
          <w:sz w:val="28"/>
          <w:szCs w:val="28"/>
        </w:rPr>
        <w:t>1. Можливість опису та відмінності структурно складних об</w:t>
      </w:r>
      <w:r w:rsidR="000872E8">
        <w:rPr>
          <w:rFonts w:ascii="Times New Roman" w:hAnsi="Times New Roman" w:cs="Times New Roman"/>
          <w:sz w:val="28"/>
          <w:szCs w:val="28"/>
        </w:rPr>
        <w:t>’</w:t>
      </w:r>
      <w:r w:rsidRPr="00CC240C">
        <w:rPr>
          <w:rFonts w:ascii="Times New Roman" w:hAnsi="Times New Roman" w:cs="Times New Roman"/>
          <w:sz w:val="28"/>
          <w:szCs w:val="28"/>
        </w:rPr>
        <w:t xml:space="preserve">єктів нерухомості, таких як будівлі, споруди та ін.; </w:t>
      </w:r>
    </w:p>
    <w:p w:rsidR="00A65694" w:rsidRDefault="00CC240C" w:rsidP="00CC240C">
      <w:pPr>
        <w:spacing w:after="0" w:line="360" w:lineRule="auto"/>
        <w:ind w:firstLine="709"/>
        <w:jc w:val="both"/>
        <w:rPr>
          <w:rFonts w:ascii="Times New Roman" w:hAnsi="Times New Roman" w:cs="Times New Roman"/>
          <w:sz w:val="28"/>
          <w:szCs w:val="28"/>
        </w:rPr>
      </w:pPr>
      <w:r w:rsidRPr="00CC240C">
        <w:rPr>
          <w:rFonts w:ascii="Times New Roman" w:hAnsi="Times New Roman" w:cs="Times New Roman"/>
          <w:sz w:val="28"/>
          <w:szCs w:val="28"/>
        </w:rPr>
        <w:t>2. Неможливо зареєструвати об</w:t>
      </w:r>
      <w:r w:rsidR="000872E8">
        <w:rPr>
          <w:rFonts w:ascii="Times New Roman" w:hAnsi="Times New Roman" w:cs="Times New Roman"/>
          <w:sz w:val="28"/>
          <w:szCs w:val="28"/>
        </w:rPr>
        <w:t>’</w:t>
      </w:r>
      <w:r w:rsidRPr="00CC240C">
        <w:rPr>
          <w:rFonts w:ascii="Times New Roman" w:hAnsi="Times New Roman" w:cs="Times New Roman"/>
          <w:sz w:val="28"/>
          <w:szCs w:val="28"/>
        </w:rPr>
        <w:t>єкт капітального будівництва на підставі проектної документації, що відноситься до іншого об</w:t>
      </w:r>
      <w:r w:rsidR="000872E8">
        <w:rPr>
          <w:rFonts w:ascii="Times New Roman" w:hAnsi="Times New Roman" w:cs="Times New Roman"/>
          <w:sz w:val="28"/>
          <w:szCs w:val="28"/>
        </w:rPr>
        <w:t>’</w:t>
      </w:r>
      <w:r w:rsidRPr="00CC240C">
        <w:rPr>
          <w:rFonts w:ascii="Times New Roman" w:hAnsi="Times New Roman" w:cs="Times New Roman"/>
          <w:sz w:val="28"/>
          <w:szCs w:val="28"/>
        </w:rPr>
        <w:t xml:space="preserve">єкта; </w:t>
      </w:r>
    </w:p>
    <w:p w:rsidR="00CC240C" w:rsidRPr="00CC240C" w:rsidRDefault="00CC240C" w:rsidP="00CC240C">
      <w:pPr>
        <w:spacing w:after="0" w:line="360" w:lineRule="auto"/>
        <w:ind w:firstLine="709"/>
        <w:jc w:val="both"/>
        <w:rPr>
          <w:rFonts w:ascii="Times New Roman" w:hAnsi="Times New Roman" w:cs="Times New Roman"/>
          <w:sz w:val="28"/>
          <w:szCs w:val="28"/>
        </w:rPr>
      </w:pPr>
      <w:r w:rsidRPr="00CC240C">
        <w:rPr>
          <w:rFonts w:ascii="Times New Roman" w:hAnsi="Times New Roman" w:cs="Times New Roman"/>
          <w:sz w:val="28"/>
          <w:szCs w:val="28"/>
        </w:rPr>
        <w:t>3. Можливість включення більшої кількості окремих показників об</w:t>
      </w:r>
      <w:r w:rsidR="000872E8">
        <w:rPr>
          <w:rFonts w:ascii="Times New Roman" w:hAnsi="Times New Roman" w:cs="Times New Roman"/>
          <w:sz w:val="28"/>
          <w:szCs w:val="28"/>
        </w:rPr>
        <w:t>’</w:t>
      </w:r>
      <w:r w:rsidRPr="00CC240C">
        <w:rPr>
          <w:rFonts w:ascii="Times New Roman" w:hAnsi="Times New Roman" w:cs="Times New Roman"/>
          <w:sz w:val="28"/>
          <w:szCs w:val="28"/>
        </w:rPr>
        <w:t xml:space="preserve">єкта нерухомості, якими можна ідентифікувати конкретний </w:t>
      </w:r>
      <w:r w:rsidR="00A65694" w:rsidRPr="00CC240C">
        <w:rPr>
          <w:rFonts w:ascii="Times New Roman" w:hAnsi="Times New Roman" w:cs="Times New Roman"/>
          <w:sz w:val="28"/>
          <w:szCs w:val="28"/>
        </w:rPr>
        <w:t>об</w:t>
      </w:r>
      <w:r w:rsidR="000872E8">
        <w:rPr>
          <w:rFonts w:ascii="Times New Roman" w:hAnsi="Times New Roman" w:cs="Times New Roman"/>
          <w:sz w:val="28"/>
          <w:szCs w:val="28"/>
        </w:rPr>
        <w:t>’</w:t>
      </w:r>
      <w:r w:rsidR="00A65694" w:rsidRPr="00CC240C">
        <w:rPr>
          <w:rFonts w:ascii="Times New Roman" w:hAnsi="Times New Roman" w:cs="Times New Roman"/>
          <w:sz w:val="28"/>
          <w:szCs w:val="28"/>
        </w:rPr>
        <w:t>єкт</w:t>
      </w:r>
      <w:r w:rsidRPr="00CC240C">
        <w:rPr>
          <w:rFonts w:ascii="Times New Roman" w:hAnsi="Times New Roman" w:cs="Times New Roman"/>
          <w:sz w:val="28"/>
          <w:szCs w:val="28"/>
        </w:rPr>
        <w:t>.</w:t>
      </w:r>
    </w:p>
    <w:p w:rsidR="00CC240C" w:rsidRPr="00CC240C" w:rsidRDefault="00CC240C" w:rsidP="00CC240C">
      <w:pPr>
        <w:spacing w:after="0" w:line="360" w:lineRule="auto"/>
        <w:ind w:firstLine="709"/>
        <w:jc w:val="both"/>
        <w:rPr>
          <w:rFonts w:ascii="Times New Roman" w:hAnsi="Times New Roman" w:cs="Times New Roman"/>
          <w:sz w:val="28"/>
          <w:szCs w:val="28"/>
        </w:rPr>
      </w:pPr>
      <w:r w:rsidRPr="00CC240C">
        <w:rPr>
          <w:rFonts w:ascii="Times New Roman" w:hAnsi="Times New Roman" w:cs="Times New Roman"/>
          <w:sz w:val="28"/>
          <w:szCs w:val="28"/>
        </w:rPr>
        <w:t>Тривимірна модель, своєю чергою, може бути основою як системи двовимірної запису об</w:t>
      </w:r>
      <w:r w:rsidR="000872E8">
        <w:rPr>
          <w:rFonts w:ascii="Times New Roman" w:hAnsi="Times New Roman" w:cs="Times New Roman"/>
          <w:sz w:val="28"/>
          <w:szCs w:val="28"/>
        </w:rPr>
        <w:t>’</w:t>
      </w:r>
      <w:r w:rsidRPr="00CC240C">
        <w:rPr>
          <w:rFonts w:ascii="Times New Roman" w:hAnsi="Times New Roman" w:cs="Times New Roman"/>
          <w:sz w:val="28"/>
          <w:szCs w:val="28"/>
        </w:rPr>
        <w:t>єктів нерухомості, так три</w:t>
      </w:r>
      <w:r w:rsidR="00A65694">
        <w:rPr>
          <w:rFonts w:ascii="Times New Roman" w:hAnsi="Times New Roman" w:cs="Times New Roman"/>
          <w:sz w:val="28"/>
          <w:szCs w:val="28"/>
        </w:rPr>
        <w:t>ви</w:t>
      </w:r>
      <w:r w:rsidRPr="00CC240C">
        <w:rPr>
          <w:rFonts w:ascii="Times New Roman" w:hAnsi="Times New Roman" w:cs="Times New Roman"/>
          <w:sz w:val="28"/>
          <w:szCs w:val="28"/>
        </w:rPr>
        <w:t>м</w:t>
      </w:r>
      <w:r w:rsidR="00A65694">
        <w:rPr>
          <w:rFonts w:ascii="Times New Roman" w:hAnsi="Times New Roman" w:cs="Times New Roman"/>
          <w:sz w:val="28"/>
          <w:szCs w:val="28"/>
        </w:rPr>
        <w:t>і</w:t>
      </w:r>
      <w:r w:rsidRPr="00CC240C">
        <w:rPr>
          <w:rFonts w:ascii="Times New Roman" w:hAnsi="Times New Roman" w:cs="Times New Roman"/>
          <w:sz w:val="28"/>
          <w:szCs w:val="28"/>
        </w:rPr>
        <w:t>рно</w:t>
      </w:r>
      <w:r w:rsidR="00A65694">
        <w:rPr>
          <w:rFonts w:ascii="Times New Roman" w:hAnsi="Times New Roman" w:cs="Times New Roman"/>
          <w:sz w:val="28"/>
          <w:szCs w:val="28"/>
        </w:rPr>
        <w:t>ї</w:t>
      </w:r>
      <w:r w:rsidRPr="00CC240C">
        <w:rPr>
          <w:rFonts w:ascii="Times New Roman" w:hAnsi="Times New Roman" w:cs="Times New Roman"/>
          <w:sz w:val="28"/>
          <w:szCs w:val="28"/>
        </w:rPr>
        <w:t>. Така модель дозволяє отримати широкий перелік просторових характеристик об</w:t>
      </w:r>
      <w:r w:rsidR="000872E8">
        <w:rPr>
          <w:rFonts w:ascii="Times New Roman" w:hAnsi="Times New Roman" w:cs="Times New Roman"/>
          <w:sz w:val="28"/>
          <w:szCs w:val="28"/>
        </w:rPr>
        <w:t>’</w:t>
      </w:r>
      <w:r w:rsidRPr="00CC240C">
        <w:rPr>
          <w:rFonts w:ascii="Times New Roman" w:hAnsi="Times New Roman" w:cs="Times New Roman"/>
          <w:sz w:val="28"/>
          <w:szCs w:val="28"/>
        </w:rPr>
        <w:t>єкта (конфігурації об</w:t>
      </w:r>
      <w:r w:rsidR="000872E8">
        <w:rPr>
          <w:rFonts w:ascii="Times New Roman" w:hAnsi="Times New Roman" w:cs="Times New Roman"/>
          <w:sz w:val="28"/>
          <w:szCs w:val="28"/>
        </w:rPr>
        <w:t>’</w:t>
      </w:r>
      <w:r w:rsidRPr="00CC240C">
        <w:rPr>
          <w:rFonts w:ascii="Times New Roman" w:hAnsi="Times New Roman" w:cs="Times New Roman"/>
          <w:sz w:val="28"/>
          <w:szCs w:val="28"/>
        </w:rPr>
        <w:t>єктів та їх елементів, розмірів, вертикального та горизонтального положення, геометричних параметрів тощо).</w:t>
      </w:r>
    </w:p>
    <w:p w:rsidR="00CC240C" w:rsidRPr="00CC240C" w:rsidRDefault="00CC240C" w:rsidP="00CC240C">
      <w:pPr>
        <w:spacing w:after="0" w:line="360" w:lineRule="auto"/>
        <w:ind w:firstLine="709"/>
        <w:jc w:val="both"/>
        <w:rPr>
          <w:rFonts w:ascii="Times New Roman" w:hAnsi="Times New Roman" w:cs="Times New Roman"/>
          <w:sz w:val="28"/>
          <w:szCs w:val="28"/>
        </w:rPr>
      </w:pPr>
      <w:r w:rsidRPr="00CC240C">
        <w:rPr>
          <w:rFonts w:ascii="Times New Roman" w:hAnsi="Times New Roman" w:cs="Times New Roman"/>
          <w:sz w:val="28"/>
          <w:szCs w:val="28"/>
        </w:rPr>
        <w:t xml:space="preserve">Тривимірний кадастр вже використовується та застосовується у 24 країнах Євросоюзу. Особливо виділяється державний кадастр Нідерландів з кадастровою системою, що ефективно працює, і функціонуючим ринком нерухомості. Цей кадастр ведеться </w:t>
      </w:r>
      <w:proofErr w:type="spellStart"/>
      <w:r w:rsidRPr="00CC240C">
        <w:rPr>
          <w:rFonts w:ascii="Times New Roman" w:hAnsi="Times New Roman" w:cs="Times New Roman"/>
          <w:sz w:val="28"/>
          <w:szCs w:val="28"/>
        </w:rPr>
        <w:t>професійно</w:t>
      </w:r>
      <w:proofErr w:type="spellEnd"/>
      <w:r w:rsidRPr="00CC240C">
        <w:rPr>
          <w:rFonts w:ascii="Times New Roman" w:hAnsi="Times New Roman" w:cs="Times New Roman"/>
          <w:sz w:val="28"/>
          <w:szCs w:val="28"/>
        </w:rPr>
        <w:t xml:space="preserve"> та майже бездоганний у теоретичному та практичному сенсі.</w:t>
      </w:r>
    </w:p>
    <w:p w:rsidR="00CC240C" w:rsidRPr="00CC240C" w:rsidRDefault="00CC240C" w:rsidP="00CC240C">
      <w:pPr>
        <w:spacing w:after="0" w:line="360" w:lineRule="auto"/>
        <w:ind w:firstLine="709"/>
        <w:jc w:val="both"/>
        <w:rPr>
          <w:rFonts w:ascii="Times New Roman" w:hAnsi="Times New Roman" w:cs="Times New Roman"/>
          <w:sz w:val="28"/>
          <w:szCs w:val="28"/>
        </w:rPr>
      </w:pPr>
      <w:r w:rsidRPr="00CC240C">
        <w:rPr>
          <w:rFonts w:ascii="Times New Roman" w:hAnsi="Times New Roman" w:cs="Times New Roman"/>
          <w:sz w:val="28"/>
          <w:szCs w:val="28"/>
        </w:rPr>
        <w:t>Окремі країни знаходяться на різних етапах використання та впровадження 3D кадастрової системи. Все це може сприяти визначенню основних концепцій 3D нерухомості, що нині використовуються, а також їхніх недоліків, що перешкоджають впровадженню тривимірних кадастрових систем [</w:t>
      </w:r>
      <w:r w:rsidR="00F4699D">
        <w:rPr>
          <w:rFonts w:ascii="Times New Roman" w:hAnsi="Times New Roman" w:cs="Times New Roman"/>
          <w:sz w:val="28"/>
          <w:szCs w:val="28"/>
        </w:rPr>
        <w:t>56, с. 14</w:t>
      </w:r>
      <w:r w:rsidRPr="00CC240C">
        <w:rPr>
          <w:rFonts w:ascii="Times New Roman" w:hAnsi="Times New Roman" w:cs="Times New Roman"/>
          <w:sz w:val="28"/>
          <w:szCs w:val="28"/>
        </w:rPr>
        <w:t>].</w:t>
      </w:r>
    </w:p>
    <w:p w:rsidR="00CC240C" w:rsidRDefault="00CC240C" w:rsidP="00CC240C">
      <w:pPr>
        <w:spacing w:after="0" w:line="360" w:lineRule="auto"/>
        <w:ind w:firstLine="709"/>
        <w:jc w:val="both"/>
        <w:rPr>
          <w:rFonts w:ascii="Times New Roman" w:hAnsi="Times New Roman" w:cs="Times New Roman"/>
          <w:sz w:val="28"/>
          <w:szCs w:val="28"/>
        </w:rPr>
      </w:pPr>
      <w:r w:rsidRPr="00CC240C">
        <w:rPr>
          <w:rFonts w:ascii="Times New Roman" w:hAnsi="Times New Roman" w:cs="Times New Roman"/>
          <w:sz w:val="28"/>
          <w:szCs w:val="28"/>
        </w:rPr>
        <w:t xml:space="preserve">В даний час багато країн впровадили елементи 3D-кадастру, деякі повністю запустили його в експлуатацію (Нідерланди). Водночас існує значна </w:t>
      </w:r>
      <w:r w:rsidRPr="00CC240C">
        <w:rPr>
          <w:rFonts w:ascii="Times New Roman" w:hAnsi="Times New Roman" w:cs="Times New Roman"/>
          <w:sz w:val="28"/>
          <w:szCs w:val="28"/>
        </w:rPr>
        <w:lastRenderedPageBreak/>
        <w:t>диференціація між темпами інтеграції технологічних рішень у галузі 3D-кадастру, пов</w:t>
      </w:r>
      <w:r w:rsidR="000872E8">
        <w:rPr>
          <w:rFonts w:ascii="Times New Roman" w:hAnsi="Times New Roman" w:cs="Times New Roman"/>
          <w:sz w:val="28"/>
          <w:szCs w:val="28"/>
        </w:rPr>
        <w:t>’</w:t>
      </w:r>
      <w:r w:rsidRPr="00CC240C">
        <w:rPr>
          <w:rFonts w:ascii="Times New Roman" w:hAnsi="Times New Roman" w:cs="Times New Roman"/>
          <w:sz w:val="28"/>
          <w:szCs w:val="28"/>
        </w:rPr>
        <w:t xml:space="preserve">язана з гнучкістю законодавства, відмінностями у концептуальному </w:t>
      </w:r>
      <w:proofErr w:type="spellStart"/>
      <w:r w:rsidRPr="00CC240C">
        <w:rPr>
          <w:rFonts w:ascii="Times New Roman" w:hAnsi="Times New Roman" w:cs="Times New Roman"/>
          <w:sz w:val="28"/>
          <w:szCs w:val="28"/>
        </w:rPr>
        <w:t>апараті</w:t>
      </w:r>
      <w:proofErr w:type="spellEnd"/>
      <w:r w:rsidRPr="00CC240C">
        <w:rPr>
          <w:rFonts w:ascii="Times New Roman" w:hAnsi="Times New Roman" w:cs="Times New Roman"/>
          <w:sz w:val="28"/>
          <w:szCs w:val="28"/>
        </w:rPr>
        <w:t>, національними та технічними особливостями.</w:t>
      </w:r>
    </w:p>
    <w:p w:rsidR="00A65694" w:rsidRPr="00A65694" w:rsidRDefault="00A65694" w:rsidP="00A65694">
      <w:pPr>
        <w:spacing w:after="0" w:line="360" w:lineRule="auto"/>
        <w:ind w:firstLine="709"/>
        <w:jc w:val="both"/>
        <w:rPr>
          <w:rFonts w:ascii="Times New Roman" w:hAnsi="Times New Roman" w:cs="Times New Roman"/>
          <w:sz w:val="28"/>
          <w:szCs w:val="28"/>
        </w:rPr>
      </w:pPr>
      <w:r w:rsidRPr="00A65694">
        <w:rPr>
          <w:rFonts w:ascii="Times New Roman" w:hAnsi="Times New Roman" w:cs="Times New Roman"/>
          <w:sz w:val="28"/>
          <w:szCs w:val="28"/>
        </w:rPr>
        <w:t>Таким чином, необхідність формування саме тривимірної візуалізації обумовлена такими факторами: по-перше, зростаюча складність забудови, по-друге, поява підземних, надземних та багаторівневих об</w:t>
      </w:r>
      <w:r w:rsidR="000872E8">
        <w:rPr>
          <w:rFonts w:ascii="Times New Roman" w:hAnsi="Times New Roman" w:cs="Times New Roman"/>
          <w:sz w:val="28"/>
          <w:szCs w:val="28"/>
        </w:rPr>
        <w:t>’</w:t>
      </w:r>
      <w:r w:rsidRPr="00A65694">
        <w:rPr>
          <w:rFonts w:ascii="Times New Roman" w:hAnsi="Times New Roman" w:cs="Times New Roman"/>
          <w:sz w:val="28"/>
          <w:szCs w:val="28"/>
        </w:rPr>
        <w:t>єктів.</w:t>
      </w:r>
    </w:p>
    <w:p w:rsidR="00A65694" w:rsidRDefault="00A65694" w:rsidP="00A65694">
      <w:pPr>
        <w:spacing w:after="0" w:line="360" w:lineRule="auto"/>
        <w:ind w:firstLine="709"/>
        <w:jc w:val="both"/>
        <w:rPr>
          <w:rFonts w:ascii="Times New Roman" w:hAnsi="Times New Roman" w:cs="Times New Roman"/>
          <w:sz w:val="28"/>
          <w:szCs w:val="28"/>
        </w:rPr>
      </w:pPr>
      <w:r w:rsidRPr="00A65694">
        <w:rPr>
          <w:rFonts w:ascii="Times New Roman" w:hAnsi="Times New Roman" w:cs="Times New Roman"/>
          <w:sz w:val="28"/>
          <w:szCs w:val="28"/>
        </w:rPr>
        <w:t>Залежно від виду нерухомості та області застосування моделі, тривимірні моделі відрізняються за ступенем промальовування деталей або рівнем деталізації (</w:t>
      </w:r>
      <w:proofErr w:type="spellStart"/>
      <w:r w:rsidRPr="00A65694">
        <w:rPr>
          <w:rFonts w:ascii="Times New Roman" w:hAnsi="Times New Roman" w:cs="Times New Roman"/>
          <w:sz w:val="28"/>
          <w:szCs w:val="28"/>
        </w:rPr>
        <w:t>Level</w:t>
      </w:r>
      <w:proofErr w:type="spellEnd"/>
      <w:r w:rsidRPr="00A65694">
        <w:rPr>
          <w:rFonts w:ascii="Times New Roman" w:hAnsi="Times New Roman" w:cs="Times New Roman"/>
          <w:sz w:val="28"/>
          <w:szCs w:val="28"/>
        </w:rPr>
        <w:t xml:space="preserve"> </w:t>
      </w:r>
      <w:proofErr w:type="spellStart"/>
      <w:r w:rsidRPr="00A65694">
        <w:rPr>
          <w:rFonts w:ascii="Times New Roman" w:hAnsi="Times New Roman" w:cs="Times New Roman"/>
          <w:sz w:val="28"/>
          <w:szCs w:val="28"/>
        </w:rPr>
        <w:t>of</w:t>
      </w:r>
      <w:proofErr w:type="spellEnd"/>
      <w:r w:rsidRPr="00A65694">
        <w:rPr>
          <w:rFonts w:ascii="Times New Roman" w:hAnsi="Times New Roman" w:cs="Times New Roman"/>
          <w:sz w:val="28"/>
          <w:szCs w:val="28"/>
        </w:rPr>
        <w:t xml:space="preserve"> </w:t>
      </w:r>
      <w:proofErr w:type="spellStart"/>
      <w:r w:rsidRPr="00A65694">
        <w:rPr>
          <w:rFonts w:ascii="Times New Roman" w:hAnsi="Times New Roman" w:cs="Times New Roman"/>
          <w:sz w:val="28"/>
          <w:szCs w:val="28"/>
        </w:rPr>
        <w:t>Detalization</w:t>
      </w:r>
      <w:proofErr w:type="spellEnd"/>
      <w:r w:rsidRPr="00A65694">
        <w:rPr>
          <w:rFonts w:ascii="Times New Roman" w:hAnsi="Times New Roman" w:cs="Times New Roman"/>
          <w:sz w:val="28"/>
          <w:szCs w:val="28"/>
        </w:rPr>
        <w:t xml:space="preserve"> – </w:t>
      </w:r>
      <w:proofErr w:type="spellStart"/>
      <w:r w:rsidRPr="00A65694">
        <w:rPr>
          <w:rFonts w:ascii="Times New Roman" w:hAnsi="Times New Roman" w:cs="Times New Roman"/>
          <w:sz w:val="28"/>
          <w:szCs w:val="28"/>
        </w:rPr>
        <w:t>LoD</w:t>
      </w:r>
      <w:proofErr w:type="spellEnd"/>
      <w:r w:rsidRPr="00A65694">
        <w:rPr>
          <w:rFonts w:ascii="Times New Roman" w:hAnsi="Times New Roman" w:cs="Times New Roman"/>
          <w:sz w:val="28"/>
          <w:szCs w:val="28"/>
        </w:rPr>
        <w:t>). Кожен рівень має особливості опису об</w:t>
      </w:r>
      <w:r w:rsidR="000872E8">
        <w:rPr>
          <w:rFonts w:ascii="Times New Roman" w:hAnsi="Times New Roman" w:cs="Times New Roman"/>
          <w:sz w:val="28"/>
          <w:szCs w:val="28"/>
        </w:rPr>
        <w:t>’</w:t>
      </w:r>
      <w:r w:rsidRPr="00A65694">
        <w:rPr>
          <w:rFonts w:ascii="Times New Roman" w:hAnsi="Times New Roman" w:cs="Times New Roman"/>
          <w:sz w:val="28"/>
          <w:szCs w:val="28"/>
        </w:rPr>
        <w:t>єктів: LoD0 – двомірні контури будинків; LoD1 – блочне зображення із плоским дахом; LoD2 –</w:t>
      </w:r>
      <w:r>
        <w:rPr>
          <w:rFonts w:ascii="Times New Roman" w:hAnsi="Times New Roman" w:cs="Times New Roman"/>
          <w:sz w:val="28"/>
          <w:szCs w:val="28"/>
        </w:rPr>
        <w:t xml:space="preserve"> </w:t>
      </w:r>
      <w:r w:rsidRPr="00A65694">
        <w:rPr>
          <w:rFonts w:ascii="Times New Roman" w:hAnsi="Times New Roman" w:cs="Times New Roman"/>
          <w:sz w:val="28"/>
          <w:szCs w:val="28"/>
        </w:rPr>
        <w:t>наявність текстур та даху; LoD3 – наявність складних архітектурних елементів; LoD4 – наявність моделі інтер</w:t>
      </w:r>
      <w:r w:rsidR="000872E8">
        <w:rPr>
          <w:rFonts w:ascii="Times New Roman" w:hAnsi="Times New Roman" w:cs="Times New Roman"/>
          <w:sz w:val="28"/>
          <w:szCs w:val="28"/>
        </w:rPr>
        <w:t>’</w:t>
      </w:r>
      <w:r w:rsidRPr="00A65694">
        <w:rPr>
          <w:rFonts w:ascii="Times New Roman" w:hAnsi="Times New Roman" w:cs="Times New Roman"/>
          <w:sz w:val="28"/>
          <w:szCs w:val="28"/>
        </w:rPr>
        <w:t>єру об</w:t>
      </w:r>
      <w:r w:rsidR="000872E8">
        <w:rPr>
          <w:rFonts w:ascii="Times New Roman" w:hAnsi="Times New Roman" w:cs="Times New Roman"/>
          <w:sz w:val="28"/>
          <w:szCs w:val="28"/>
        </w:rPr>
        <w:t>’</w:t>
      </w:r>
      <w:r w:rsidRPr="00A65694">
        <w:rPr>
          <w:rFonts w:ascii="Times New Roman" w:hAnsi="Times New Roman" w:cs="Times New Roman"/>
          <w:sz w:val="28"/>
          <w:szCs w:val="28"/>
        </w:rPr>
        <w:t>єкта (рис. 2</w:t>
      </w:r>
      <w:r>
        <w:rPr>
          <w:rFonts w:ascii="Times New Roman" w:hAnsi="Times New Roman" w:cs="Times New Roman"/>
          <w:sz w:val="28"/>
          <w:szCs w:val="28"/>
        </w:rPr>
        <w:t>.6</w:t>
      </w:r>
      <w:r w:rsidRPr="00A65694">
        <w:rPr>
          <w:rFonts w:ascii="Times New Roman" w:hAnsi="Times New Roman" w:cs="Times New Roman"/>
          <w:sz w:val="28"/>
          <w:szCs w:val="28"/>
        </w:rPr>
        <w:t>)</w:t>
      </w:r>
      <w:r>
        <w:rPr>
          <w:rFonts w:ascii="Times New Roman" w:hAnsi="Times New Roman" w:cs="Times New Roman"/>
          <w:sz w:val="28"/>
          <w:szCs w:val="28"/>
        </w:rPr>
        <w:t>.</w:t>
      </w:r>
    </w:p>
    <w:p w:rsidR="00A65694" w:rsidRDefault="00A65694" w:rsidP="00A65694">
      <w:pPr>
        <w:spacing w:after="0" w:line="360" w:lineRule="auto"/>
        <w:ind w:firstLine="709"/>
        <w:jc w:val="both"/>
        <w:rPr>
          <w:rFonts w:ascii="Times New Roman" w:hAnsi="Times New Roman" w:cs="Times New Roman"/>
          <w:sz w:val="28"/>
          <w:szCs w:val="28"/>
        </w:rPr>
      </w:pPr>
    </w:p>
    <w:p w:rsidR="00A65694" w:rsidRDefault="00A65694" w:rsidP="00A65694">
      <w:pPr>
        <w:spacing w:after="0" w:line="360" w:lineRule="auto"/>
        <w:jc w:val="center"/>
        <w:rPr>
          <w:rFonts w:ascii="Times New Roman" w:hAnsi="Times New Roman" w:cs="Times New Roman"/>
          <w:sz w:val="28"/>
          <w:szCs w:val="28"/>
        </w:rPr>
      </w:pPr>
      <w:r>
        <w:rPr>
          <w:noProof/>
          <w:lang w:eastAsia="uk-UA"/>
        </w:rPr>
        <w:drawing>
          <wp:inline distT="0" distB="0" distL="0" distR="0" wp14:anchorId="4527BA69" wp14:editId="4EF55B69">
            <wp:extent cx="4181475" cy="2799720"/>
            <wp:effectExtent l="0" t="0" r="0"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88846" cy="2804655"/>
                    </a:xfrm>
                    <a:prstGeom prst="rect">
                      <a:avLst/>
                    </a:prstGeom>
                  </pic:spPr>
                </pic:pic>
              </a:graphicData>
            </a:graphic>
          </wp:inline>
        </w:drawing>
      </w:r>
    </w:p>
    <w:p w:rsidR="00A65694" w:rsidRPr="00CC240C" w:rsidRDefault="00A65694" w:rsidP="00A65694">
      <w:pPr>
        <w:spacing w:after="0" w:line="360" w:lineRule="auto"/>
        <w:ind w:firstLine="709"/>
        <w:jc w:val="both"/>
        <w:rPr>
          <w:rFonts w:ascii="Times New Roman" w:hAnsi="Times New Roman" w:cs="Times New Roman"/>
          <w:sz w:val="28"/>
          <w:szCs w:val="28"/>
        </w:rPr>
      </w:pPr>
      <w:r w:rsidRPr="00A65694">
        <w:rPr>
          <w:rFonts w:ascii="Times New Roman" w:hAnsi="Times New Roman" w:cs="Times New Roman"/>
          <w:sz w:val="28"/>
          <w:szCs w:val="28"/>
        </w:rPr>
        <w:t>Рис</w:t>
      </w:r>
      <w:r>
        <w:rPr>
          <w:rFonts w:ascii="Times New Roman" w:hAnsi="Times New Roman" w:cs="Times New Roman"/>
          <w:sz w:val="28"/>
          <w:szCs w:val="28"/>
        </w:rPr>
        <w:t>.</w:t>
      </w:r>
      <w:r w:rsidRPr="00A65694">
        <w:rPr>
          <w:rFonts w:ascii="Times New Roman" w:hAnsi="Times New Roman" w:cs="Times New Roman"/>
          <w:sz w:val="28"/>
          <w:szCs w:val="28"/>
        </w:rPr>
        <w:t xml:space="preserve"> 2.</w:t>
      </w:r>
      <w:r>
        <w:rPr>
          <w:rFonts w:ascii="Times New Roman" w:hAnsi="Times New Roman" w:cs="Times New Roman"/>
          <w:sz w:val="28"/>
          <w:szCs w:val="28"/>
        </w:rPr>
        <w:t>6.</w:t>
      </w:r>
      <w:r w:rsidRPr="00A65694">
        <w:rPr>
          <w:rFonts w:ascii="Times New Roman" w:hAnsi="Times New Roman" w:cs="Times New Roman"/>
          <w:sz w:val="28"/>
          <w:szCs w:val="28"/>
        </w:rPr>
        <w:t xml:space="preserve"> Рівні деталізації 3D моделей</w:t>
      </w:r>
      <w:r w:rsidR="000872E8">
        <w:rPr>
          <w:rFonts w:ascii="Times New Roman" w:hAnsi="Times New Roman" w:cs="Times New Roman"/>
          <w:sz w:val="28"/>
          <w:szCs w:val="28"/>
        </w:rPr>
        <w:t xml:space="preserve"> в кадастрових системах</w:t>
      </w:r>
      <w:r>
        <w:rPr>
          <w:rFonts w:ascii="Times New Roman" w:hAnsi="Times New Roman" w:cs="Times New Roman"/>
          <w:sz w:val="28"/>
          <w:szCs w:val="28"/>
        </w:rPr>
        <w:t xml:space="preserve"> [</w:t>
      </w:r>
      <w:r w:rsidR="00F4699D">
        <w:rPr>
          <w:rFonts w:ascii="Times New Roman" w:hAnsi="Times New Roman" w:cs="Times New Roman"/>
          <w:sz w:val="28"/>
          <w:szCs w:val="28"/>
        </w:rPr>
        <w:t>58</w:t>
      </w:r>
      <w:r>
        <w:rPr>
          <w:rFonts w:ascii="Times New Roman" w:hAnsi="Times New Roman" w:cs="Times New Roman"/>
          <w:sz w:val="28"/>
          <w:szCs w:val="28"/>
        </w:rPr>
        <w:t>]</w:t>
      </w:r>
    </w:p>
    <w:p w:rsidR="00A65694" w:rsidRDefault="00A65694" w:rsidP="00CC240C">
      <w:pPr>
        <w:spacing w:after="0" w:line="360" w:lineRule="auto"/>
        <w:ind w:firstLine="709"/>
        <w:jc w:val="both"/>
        <w:rPr>
          <w:rFonts w:ascii="Times New Roman" w:hAnsi="Times New Roman" w:cs="Times New Roman"/>
          <w:sz w:val="28"/>
          <w:szCs w:val="28"/>
        </w:rPr>
      </w:pPr>
    </w:p>
    <w:p w:rsidR="002655F7" w:rsidRDefault="00CC240C" w:rsidP="00CC240C">
      <w:pPr>
        <w:spacing w:after="0" w:line="360" w:lineRule="auto"/>
        <w:ind w:firstLine="709"/>
        <w:jc w:val="both"/>
        <w:rPr>
          <w:rFonts w:ascii="Times New Roman" w:hAnsi="Times New Roman" w:cs="Times New Roman"/>
          <w:sz w:val="28"/>
          <w:szCs w:val="28"/>
        </w:rPr>
      </w:pPr>
      <w:r w:rsidRPr="00CC240C">
        <w:rPr>
          <w:rFonts w:ascii="Times New Roman" w:hAnsi="Times New Roman" w:cs="Times New Roman"/>
          <w:sz w:val="28"/>
          <w:szCs w:val="28"/>
        </w:rPr>
        <w:t>Розглянемо використання 3D-кадастру у різних країнах докладніше.</w:t>
      </w:r>
    </w:p>
    <w:p w:rsidR="00CC240C" w:rsidRPr="00CC240C" w:rsidRDefault="00CC240C" w:rsidP="00CC240C">
      <w:pPr>
        <w:spacing w:after="0" w:line="360" w:lineRule="auto"/>
        <w:ind w:firstLine="709"/>
        <w:jc w:val="both"/>
        <w:rPr>
          <w:rFonts w:ascii="Times New Roman" w:hAnsi="Times New Roman" w:cs="Times New Roman"/>
          <w:sz w:val="28"/>
          <w:szCs w:val="28"/>
        </w:rPr>
      </w:pPr>
      <w:r w:rsidRPr="00034A5B">
        <w:rPr>
          <w:rFonts w:ascii="Times New Roman" w:hAnsi="Times New Roman" w:cs="Times New Roman"/>
          <w:i/>
          <w:sz w:val="28"/>
          <w:szCs w:val="28"/>
        </w:rPr>
        <w:t>Нідерланди</w:t>
      </w:r>
      <w:r w:rsidR="00034A5B">
        <w:rPr>
          <w:rFonts w:ascii="Times New Roman" w:hAnsi="Times New Roman" w:cs="Times New Roman"/>
          <w:sz w:val="28"/>
          <w:szCs w:val="28"/>
        </w:rPr>
        <w:t xml:space="preserve">. </w:t>
      </w:r>
      <w:r w:rsidRPr="00CC240C">
        <w:rPr>
          <w:rFonts w:ascii="Times New Roman" w:hAnsi="Times New Roman" w:cs="Times New Roman"/>
          <w:sz w:val="28"/>
          <w:szCs w:val="28"/>
        </w:rPr>
        <w:t>Нідерланди були одними з перших, хто розробив багатовимірну кадастрову систему та досить успішно зумів її адаптувати. Це, насамперед, пов</w:t>
      </w:r>
      <w:r w:rsidR="000872E8">
        <w:rPr>
          <w:rFonts w:ascii="Times New Roman" w:hAnsi="Times New Roman" w:cs="Times New Roman"/>
          <w:sz w:val="28"/>
          <w:szCs w:val="28"/>
        </w:rPr>
        <w:t>’</w:t>
      </w:r>
      <w:r w:rsidRPr="00CC240C">
        <w:rPr>
          <w:rFonts w:ascii="Times New Roman" w:hAnsi="Times New Roman" w:cs="Times New Roman"/>
          <w:sz w:val="28"/>
          <w:szCs w:val="28"/>
        </w:rPr>
        <w:t xml:space="preserve">язано з тим, що протягом досить тривалого часу в країні </w:t>
      </w:r>
      <w:r w:rsidRPr="00CC240C">
        <w:rPr>
          <w:rFonts w:ascii="Times New Roman" w:hAnsi="Times New Roman" w:cs="Times New Roman"/>
          <w:sz w:val="28"/>
          <w:szCs w:val="28"/>
        </w:rPr>
        <w:lastRenderedPageBreak/>
        <w:t>існувала система, в якій права власності безпосередньо пов</w:t>
      </w:r>
      <w:r w:rsidR="000872E8">
        <w:rPr>
          <w:rFonts w:ascii="Times New Roman" w:hAnsi="Times New Roman" w:cs="Times New Roman"/>
          <w:sz w:val="28"/>
          <w:szCs w:val="28"/>
        </w:rPr>
        <w:t>’</w:t>
      </w:r>
      <w:r w:rsidRPr="00CC240C">
        <w:rPr>
          <w:rFonts w:ascii="Times New Roman" w:hAnsi="Times New Roman" w:cs="Times New Roman"/>
          <w:sz w:val="28"/>
          <w:szCs w:val="28"/>
        </w:rPr>
        <w:t>язані з поверхнею землі. В результаті власники нерухомості отримують обмеження на володіння вертикального простору, якщо інше не передбачено законом або не задокументовано.</w:t>
      </w:r>
    </w:p>
    <w:p w:rsidR="00CC240C" w:rsidRPr="00CC240C" w:rsidRDefault="00CC240C" w:rsidP="00CC240C">
      <w:pPr>
        <w:spacing w:after="0" w:line="360" w:lineRule="auto"/>
        <w:ind w:firstLine="709"/>
        <w:jc w:val="both"/>
        <w:rPr>
          <w:rFonts w:ascii="Times New Roman" w:hAnsi="Times New Roman" w:cs="Times New Roman"/>
          <w:sz w:val="28"/>
          <w:szCs w:val="28"/>
        </w:rPr>
      </w:pPr>
      <w:r w:rsidRPr="00CC240C">
        <w:rPr>
          <w:rFonts w:ascii="Times New Roman" w:hAnsi="Times New Roman" w:cs="Times New Roman"/>
          <w:sz w:val="28"/>
          <w:szCs w:val="28"/>
        </w:rPr>
        <w:t>Записи об</w:t>
      </w:r>
      <w:r w:rsidR="000872E8">
        <w:rPr>
          <w:rFonts w:ascii="Times New Roman" w:hAnsi="Times New Roman" w:cs="Times New Roman"/>
          <w:sz w:val="28"/>
          <w:szCs w:val="28"/>
        </w:rPr>
        <w:t>’</w:t>
      </w:r>
      <w:r w:rsidRPr="00CC240C">
        <w:rPr>
          <w:rFonts w:ascii="Times New Roman" w:hAnsi="Times New Roman" w:cs="Times New Roman"/>
          <w:sz w:val="28"/>
          <w:szCs w:val="28"/>
        </w:rPr>
        <w:t>єктів, введені в тривимірний кадастр, є інформацією про земельні ділянки, будівлі, квартири, підземні об</w:t>
      </w:r>
      <w:r w:rsidR="000872E8">
        <w:rPr>
          <w:rFonts w:ascii="Times New Roman" w:hAnsi="Times New Roman" w:cs="Times New Roman"/>
          <w:sz w:val="28"/>
          <w:szCs w:val="28"/>
        </w:rPr>
        <w:t>’</w:t>
      </w:r>
      <w:r w:rsidRPr="00CC240C">
        <w:rPr>
          <w:rFonts w:ascii="Times New Roman" w:hAnsi="Times New Roman" w:cs="Times New Roman"/>
          <w:sz w:val="28"/>
          <w:szCs w:val="28"/>
        </w:rPr>
        <w:t>єкти, зареєстровані права, дозволене використання, площу, вартість та інші правові аспекти [</w:t>
      </w:r>
      <w:r w:rsidR="00F4699D">
        <w:rPr>
          <w:rFonts w:ascii="Times New Roman" w:hAnsi="Times New Roman" w:cs="Times New Roman"/>
          <w:color w:val="000000"/>
          <w:sz w:val="28"/>
          <w:szCs w:val="28"/>
        </w:rPr>
        <w:t>59, с. 319</w:t>
      </w:r>
      <w:r w:rsidRPr="00CC240C">
        <w:rPr>
          <w:rFonts w:ascii="Times New Roman" w:hAnsi="Times New Roman" w:cs="Times New Roman"/>
          <w:sz w:val="28"/>
          <w:szCs w:val="28"/>
        </w:rPr>
        <w:t>].</w:t>
      </w:r>
    </w:p>
    <w:p w:rsidR="00CC240C" w:rsidRPr="00CC240C" w:rsidRDefault="00CC240C" w:rsidP="00CC240C">
      <w:pPr>
        <w:spacing w:after="0" w:line="360" w:lineRule="auto"/>
        <w:ind w:firstLine="709"/>
        <w:jc w:val="both"/>
        <w:rPr>
          <w:rFonts w:ascii="Times New Roman" w:hAnsi="Times New Roman" w:cs="Times New Roman"/>
          <w:sz w:val="28"/>
          <w:szCs w:val="28"/>
        </w:rPr>
      </w:pPr>
      <w:r w:rsidRPr="00CC240C">
        <w:rPr>
          <w:rFonts w:ascii="Times New Roman" w:hAnsi="Times New Roman" w:cs="Times New Roman"/>
          <w:sz w:val="28"/>
          <w:szCs w:val="28"/>
        </w:rPr>
        <w:t xml:space="preserve">Завдяки своїй природній </w:t>
      </w:r>
      <w:proofErr w:type="spellStart"/>
      <w:r w:rsidRPr="00CC240C">
        <w:rPr>
          <w:rFonts w:ascii="Times New Roman" w:hAnsi="Times New Roman" w:cs="Times New Roman"/>
          <w:sz w:val="28"/>
          <w:szCs w:val="28"/>
        </w:rPr>
        <w:t>логіці</w:t>
      </w:r>
      <w:proofErr w:type="spellEnd"/>
      <w:r w:rsidRPr="00CC240C">
        <w:rPr>
          <w:rFonts w:ascii="Times New Roman" w:hAnsi="Times New Roman" w:cs="Times New Roman"/>
          <w:sz w:val="28"/>
          <w:szCs w:val="28"/>
        </w:rPr>
        <w:t>, а також накопиченим теоретичним та практичним знанням Нідерланди успішно продовжують впроваджувати тривимірний кадастр на всій території країни.</w:t>
      </w:r>
    </w:p>
    <w:p w:rsidR="00CC240C" w:rsidRPr="00CC240C" w:rsidRDefault="00CC240C" w:rsidP="00CC240C">
      <w:pPr>
        <w:spacing w:after="0" w:line="360" w:lineRule="auto"/>
        <w:ind w:firstLine="709"/>
        <w:jc w:val="both"/>
        <w:rPr>
          <w:rFonts w:ascii="Times New Roman" w:hAnsi="Times New Roman" w:cs="Times New Roman"/>
          <w:sz w:val="28"/>
          <w:szCs w:val="28"/>
        </w:rPr>
      </w:pPr>
      <w:r w:rsidRPr="00034A5B">
        <w:rPr>
          <w:rFonts w:ascii="Times New Roman" w:hAnsi="Times New Roman" w:cs="Times New Roman"/>
          <w:i/>
          <w:sz w:val="28"/>
          <w:szCs w:val="28"/>
        </w:rPr>
        <w:t>Норвегія</w:t>
      </w:r>
      <w:r w:rsidR="00034A5B">
        <w:rPr>
          <w:rFonts w:ascii="Times New Roman" w:hAnsi="Times New Roman" w:cs="Times New Roman"/>
          <w:sz w:val="28"/>
          <w:szCs w:val="28"/>
        </w:rPr>
        <w:t xml:space="preserve">. </w:t>
      </w:r>
      <w:r w:rsidRPr="00CC240C">
        <w:rPr>
          <w:rFonts w:ascii="Times New Roman" w:hAnsi="Times New Roman" w:cs="Times New Roman"/>
          <w:sz w:val="28"/>
          <w:szCs w:val="28"/>
        </w:rPr>
        <w:t>Як і в багатьох країнах, Норвегія мала свої причини для реалізації проектів тривимірної кадастрової системи. Ще 1995 р. було організовано Комітет, який запровадив тривимірний кадастр у структуру існуючої кадастрової системи для полегшення реєстрації таких об</w:t>
      </w:r>
      <w:r w:rsidR="000872E8">
        <w:rPr>
          <w:rFonts w:ascii="Times New Roman" w:hAnsi="Times New Roman" w:cs="Times New Roman"/>
          <w:sz w:val="28"/>
          <w:szCs w:val="28"/>
        </w:rPr>
        <w:t>’</w:t>
      </w:r>
      <w:r w:rsidRPr="00CC240C">
        <w:rPr>
          <w:rFonts w:ascii="Times New Roman" w:hAnsi="Times New Roman" w:cs="Times New Roman"/>
          <w:sz w:val="28"/>
          <w:szCs w:val="28"/>
        </w:rPr>
        <w:t>єктів: об</w:t>
      </w:r>
      <w:r w:rsidR="000872E8">
        <w:rPr>
          <w:rFonts w:ascii="Times New Roman" w:hAnsi="Times New Roman" w:cs="Times New Roman"/>
          <w:sz w:val="28"/>
          <w:szCs w:val="28"/>
        </w:rPr>
        <w:t>’</w:t>
      </w:r>
      <w:r w:rsidRPr="00CC240C">
        <w:rPr>
          <w:rFonts w:ascii="Times New Roman" w:hAnsi="Times New Roman" w:cs="Times New Roman"/>
          <w:sz w:val="28"/>
          <w:szCs w:val="28"/>
        </w:rPr>
        <w:t>єкти, розташовані безпосередньо під землею (автостоянки, тунелі, трубопроводи); будинки та споруди, встановлені на стовпах або над іншими об</w:t>
      </w:r>
      <w:r w:rsidR="000872E8">
        <w:rPr>
          <w:rFonts w:ascii="Times New Roman" w:hAnsi="Times New Roman" w:cs="Times New Roman"/>
          <w:sz w:val="28"/>
          <w:szCs w:val="28"/>
        </w:rPr>
        <w:t>’</w:t>
      </w:r>
      <w:r w:rsidRPr="00CC240C">
        <w:rPr>
          <w:rFonts w:ascii="Times New Roman" w:hAnsi="Times New Roman" w:cs="Times New Roman"/>
          <w:sz w:val="28"/>
          <w:szCs w:val="28"/>
        </w:rPr>
        <w:t xml:space="preserve">єктами нерухомості, в основному над автомобільними та залізницями; </w:t>
      </w:r>
      <w:r w:rsidR="00131794">
        <w:rPr>
          <w:rFonts w:ascii="Times New Roman" w:hAnsi="Times New Roman" w:cs="Times New Roman"/>
          <w:sz w:val="28"/>
          <w:szCs w:val="28"/>
        </w:rPr>
        <w:t>н</w:t>
      </w:r>
      <w:r w:rsidRPr="00CC240C">
        <w:rPr>
          <w:rFonts w:ascii="Times New Roman" w:hAnsi="Times New Roman" w:cs="Times New Roman"/>
          <w:sz w:val="28"/>
          <w:szCs w:val="28"/>
        </w:rPr>
        <w:t>есучі конструкції у воді.</w:t>
      </w:r>
    </w:p>
    <w:p w:rsidR="00CC240C" w:rsidRPr="00CC240C" w:rsidRDefault="00CC240C" w:rsidP="00CC240C">
      <w:pPr>
        <w:spacing w:after="0" w:line="360" w:lineRule="auto"/>
        <w:ind w:firstLine="709"/>
        <w:jc w:val="both"/>
        <w:rPr>
          <w:rFonts w:ascii="Times New Roman" w:hAnsi="Times New Roman" w:cs="Times New Roman"/>
          <w:sz w:val="28"/>
          <w:szCs w:val="28"/>
        </w:rPr>
      </w:pPr>
      <w:r w:rsidRPr="00CC240C">
        <w:rPr>
          <w:rFonts w:ascii="Times New Roman" w:hAnsi="Times New Roman" w:cs="Times New Roman"/>
          <w:sz w:val="28"/>
          <w:szCs w:val="28"/>
        </w:rPr>
        <w:t>Для реалізації багатовимірного кадастру влада країни розширила існуючий кадастровий закон і запровадила нові характеристики об</w:t>
      </w:r>
      <w:r w:rsidR="000872E8">
        <w:rPr>
          <w:rFonts w:ascii="Times New Roman" w:hAnsi="Times New Roman" w:cs="Times New Roman"/>
          <w:sz w:val="28"/>
          <w:szCs w:val="28"/>
        </w:rPr>
        <w:t>’</w:t>
      </w:r>
      <w:r w:rsidRPr="00CC240C">
        <w:rPr>
          <w:rFonts w:ascii="Times New Roman" w:hAnsi="Times New Roman" w:cs="Times New Roman"/>
          <w:sz w:val="28"/>
          <w:szCs w:val="28"/>
        </w:rPr>
        <w:t>єкта нерухомості (описав об</w:t>
      </w:r>
      <w:r w:rsidR="000872E8">
        <w:rPr>
          <w:rFonts w:ascii="Times New Roman" w:hAnsi="Times New Roman" w:cs="Times New Roman"/>
          <w:sz w:val="28"/>
          <w:szCs w:val="28"/>
        </w:rPr>
        <w:t>’</w:t>
      </w:r>
      <w:r w:rsidRPr="00CC240C">
        <w:rPr>
          <w:rFonts w:ascii="Times New Roman" w:hAnsi="Times New Roman" w:cs="Times New Roman"/>
          <w:sz w:val="28"/>
          <w:szCs w:val="28"/>
        </w:rPr>
        <w:t>єкт як такий, що знаходиться вище або нижче земельної ділянки). Також нове законодавство дозволило встановити властивості 3D-конструкцій, завдяки яким об</w:t>
      </w:r>
      <w:r w:rsidR="000872E8">
        <w:rPr>
          <w:rFonts w:ascii="Times New Roman" w:hAnsi="Times New Roman" w:cs="Times New Roman"/>
          <w:sz w:val="28"/>
          <w:szCs w:val="28"/>
        </w:rPr>
        <w:t>’</w:t>
      </w:r>
      <w:r w:rsidRPr="00CC240C">
        <w:rPr>
          <w:rFonts w:ascii="Times New Roman" w:hAnsi="Times New Roman" w:cs="Times New Roman"/>
          <w:sz w:val="28"/>
          <w:szCs w:val="28"/>
        </w:rPr>
        <w:t>єкт може перетинати кілька кордонів земельних ділянок, не виходячи за свої межі. Істотним недоліком існуючої системи є технічна неможливість включення тривимірної інформації у загальнодоступну кадастрову карту. Багато країн стикаються з проблемами тривимірного обліку в кадастрі, що спочатку розроблявся для двовимірних об</w:t>
      </w:r>
      <w:r w:rsidR="000872E8">
        <w:rPr>
          <w:rFonts w:ascii="Times New Roman" w:hAnsi="Times New Roman" w:cs="Times New Roman"/>
          <w:sz w:val="28"/>
          <w:szCs w:val="28"/>
        </w:rPr>
        <w:t>’</w:t>
      </w:r>
      <w:r w:rsidRPr="00CC240C">
        <w:rPr>
          <w:rFonts w:ascii="Times New Roman" w:hAnsi="Times New Roman" w:cs="Times New Roman"/>
          <w:sz w:val="28"/>
          <w:szCs w:val="28"/>
        </w:rPr>
        <w:t>єктів нерухомості.</w:t>
      </w:r>
    </w:p>
    <w:p w:rsidR="00CC240C" w:rsidRPr="00CC240C" w:rsidRDefault="00CC240C" w:rsidP="00CC240C">
      <w:pPr>
        <w:spacing w:after="0" w:line="360" w:lineRule="auto"/>
        <w:ind w:firstLine="709"/>
        <w:jc w:val="both"/>
        <w:rPr>
          <w:rFonts w:ascii="Times New Roman" w:hAnsi="Times New Roman" w:cs="Times New Roman"/>
          <w:sz w:val="28"/>
          <w:szCs w:val="28"/>
        </w:rPr>
      </w:pPr>
      <w:r w:rsidRPr="00034A5B">
        <w:rPr>
          <w:rFonts w:ascii="Times New Roman" w:hAnsi="Times New Roman" w:cs="Times New Roman"/>
          <w:i/>
          <w:sz w:val="28"/>
          <w:szCs w:val="28"/>
        </w:rPr>
        <w:t>Австрія</w:t>
      </w:r>
      <w:r w:rsidR="00034A5B">
        <w:rPr>
          <w:rFonts w:ascii="Times New Roman" w:hAnsi="Times New Roman" w:cs="Times New Roman"/>
          <w:sz w:val="28"/>
          <w:szCs w:val="28"/>
        </w:rPr>
        <w:t xml:space="preserve">. </w:t>
      </w:r>
      <w:r w:rsidRPr="00CC240C">
        <w:rPr>
          <w:rFonts w:ascii="Times New Roman" w:hAnsi="Times New Roman" w:cs="Times New Roman"/>
          <w:sz w:val="28"/>
          <w:szCs w:val="28"/>
        </w:rPr>
        <w:t>Австрійську кадастрову систему було створено порівняно давно.</w:t>
      </w:r>
      <w:r>
        <w:rPr>
          <w:rFonts w:ascii="Times New Roman" w:hAnsi="Times New Roman" w:cs="Times New Roman"/>
          <w:sz w:val="28"/>
          <w:szCs w:val="28"/>
          <w:lang w:val="ru-RU"/>
        </w:rPr>
        <w:t xml:space="preserve"> </w:t>
      </w:r>
      <w:r w:rsidRPr="00CC240C">
        <w:rPr>
          <w:rFonts w:ascii="Times New Roman" w:hAnsi="Times New Roman" w:cs="Times New Roman"/>
          <w:sz w:val="28"/>
          <w:szCs w:val="28"/>
        </w:rPr>
        <w:t>Існуюча кадастрова система була введена у 1817 р. та продовжує</w:t>
      </w:r>
      <w:r>
        <w:rPr>
          <w:rFonts w:ascii="Times New Roman" w:hAnsi="Times New Roman" w:cs="Times New Roman"/>
          <w:sz w:val="28"/>
          <w:szCs w:val="28"/>
          <w:lang w:val="ru-RU"/>
        </w:rPr>
        <w:t xml:space="preserve"> </w:t>
      </w:r>
      <w:r w:rsidRPr="00CC240C">
        <w:rPr>
          <w:rFonts w:ascii="Times New Roman" w:hAnsi="Times New Roman" w:cs="Times New Roman"/>
          <w:sz w:val="28"/>
          <w:szCs w:val="28"/>
        </w:rPr>
        <w:lastRenderedPageBreak/>
        <w:t>застосовуватись до нашого часу, з додаванням нової інформації про об</w:t>
      </w:r>
      <w:r w:rsidR="000872E8">
        <w:rPr>
          <w:rFonts w:ascii="Times New Roman" w:hAnsi="Times New Roman" w:cs="Times New Roman"/>
          <w:sz w:val="28"/>
          <w:szCs w:val="28"/>
        </w:rPr>
        <w:t>’</w:t>
      </w:r>
      <w:r w:rsidRPr="00CC240C">
        <w:rPr>
          <w:rFonts w:ascii="Times New Roman" w:hAnsi="Times New Roman" w:cs="Times New Roman"/>
          <w:sz w:val="28"/>
          <w:szCs w:val="28"/>
        </w:rPr>
        <w:t>єкти нерухомості.</w:t>
      </w:r>
    </w:p>
    <w:p w:rsidR="00CC240C" w:rsidRPr="00CC240C" w:rsidRDefault="00CC240C" w:rsidP="00CC240C">
      <w:pPr>
        <w:spacing w:after="0" w:line="360" w:lineRule="auto"/>
        <w:ind w:firstLine="709"/>
        <w:jc w:val="both"/>
        <w:rPr>
          <w:rFonts w:ascii="Times New Roman" w:hAnsi="Times New Roman" w:cs="Times New Roman"/>
          <w:sz w:val="28"/>
          <w:szCs w:val="28"/>
        </w:rPr>
      </w:pPr>
      <w:r w:rsidRPr="00CC240C">
        <w:rPr>
          <w:rFonts w:ascii="Times New Roman" w:hAnsi="Times New Roman" w:cs="Times New Roman"/>
          <w:sz w:val="28"/>
          <w:szCs w:val="28"/>
        </w:rPr>
        <w:t xml:space="preserve">Австрія усвідомила необхідність впровадження системи 3D-кадастру в 2007 р. На сьогоднішній день у країні приділяють велику увагу </w:t>
      </w:r>
      <w:proofErr w:type="spellStart"/>
      <w:r w:rsidRPr="00CC240C">
        <w:rPr>
          <w:rFonts w:ascii="Times New Roman" w:hAnsi="Times New Roman" w:cs="Times New Roman"/>
          <w:sz w:val="28"/>
          <w:szCs w:val="28"/>
        </w:rPr>
        <w:t>оцифровці</w:t>
      </w:r>
      <w:proofErr w:type="spellEnd"/>
      <w:r w:rsidRPr="00CC240C">
        <w:rPr>
          <w:rFonts w:ascii="Times New Roman" w:hAnsi="Times New Roman" w:cs="Times New Roman"/>
          <w:sz w:val="28"/>
          <w:szCs w:val="28"/>
        </w:rPr>
        <w:t xml:space="preserve"> карт, просторових даних об</w:t>
      </w:r>
      <w:r w:rsidR="000872E8">
        <w:rPr>
          <w:rFonts w:ascii="Times New Roman" w:hAnsi="Times New Roman" w:cs="Times New Roman"/>
          <w:sz w:val="28"/>
          <w:szCs w:val="28"/>
        </w:rPr>
        <w:t>’</w:t>
      </w:r>
      <w:r w:rsidRPr="00CC240C">
        <w:rPr>
          <w:rFonts w:ascii="Times New Roman" w:hAnsi="Times New Roman" w:cs="Times New Roman"/>
          <w:sz w:val="28"/>
          <w:szCs w:val="28"/>
        </w:rPr>
        <w:t>єктів нерухомості, різним проектам, які мають бути закінчені до 2024 р. Тому перехід до 3D-кадастру довелося відкласти [</w:t>
      </w:r>
      <w:r w:rsidR="00F4699D">
        <w:rPr>
          <w:rFonts w:ascii="Times New Roman" w:hAnsi="Times New Roman" w:cs="Times New Roman"/>
          <w:sz w:val="28"/>
          <w:szCs w:val="28"/>
        </w:rPr>
        <w:t>56</w:t>
      </w:r>
      <w:r w:rsidRPr="00CC240C">
        <w:rPr>
          <w:rFonts w:ascii="Times New Roman" w:hAnsi="Times New Roman" w:cs="Times New Roman"/>
          <w:sz w:val="28"/>
          <w:szCs w:val="28"/>
        </w:rPr>
        <w:t>].</w:t>
      </w:r>
    </w:p>
    <w:p w:rsidR="00CC240C" w:rsidRPr="00CC240C" w:rsidRDefault="00CC240C" w:rsidP="00CC240C">
      <w:pPr>
        <w:spacing w:after="0" w:line="360" w:lineRule="auto"/>
        <w:ind w:firstLine="709"/>
        <w:jc w:val="both"/>
        <w:rPr>
          <w:rFonts w:ascii="Times New Roman" w:hAnsi="Times New Roman" w:cs="Times New Roman"/>
          <w:sz w:val="28"/>
          <w:szCs w:val="28"/>
        </w:rPr>
      </w:pPr>
      <w:r w:rsidRPr="00CC240C">
        <w:rPr>
          <w:rFonts w:ascii="Times New Roman" w:hAnsi="Times New Roman" w:cs="Times New Roman"/>
          <w:sz w:val="28"/>
          <w:szCs w:val="28"/>
        </w:rPr>
        <w:t>Нині в австрійському кадастрі зареєстровано кілька типів реальних тривимірних об</w:t>
      </w:r>
      <w:r w:rsidR="000872E8">
        <w:rPr>
          <w:rFonts w:ascii="Times New Roman" w:hAnsi="Times New Roman" w:cs="Times New Roman"/>
          <w:sz w:val="28"/>
          <w:szCs w:val="28"/>
        </w:rPr>
        <w:t>’</w:t>
      </w:r>
      <w:r w:rsidRPr="00CC240C">
        <w:rPr>
          <w:rFonts w:ascii="Times New Roman" w:hAnsi="Times New Roman" w:cs="Times New Roman"/>
          <w:sz w:val="28"/>
          <w:szCs w:val="28"/>
        </w:rPr>
        <w:t>єктів: тунелі, житлові будинки та традиційні винні льохи.</w:t>
      </w:r>
    </w:p>
    <w:p w:rsidR="00CC240C" w:rsidRPr="00CC240C" w:rsidRDefault="00CC240C" w:rsidP="00CC240C">
      <w:pPr>
        <w:spacing w:after="0" w:line="360" w:lineRule="auto"/>
        <w:ind w:firstLine="709"/>
        <w:jc w:val="both"/>
        <w:rPr>
          <w:rFonts w:ascii="Times New Roman" w:hAnsi="Times New Roman" w:cs="Times New Roman"/>
          <w:sz w:val="28"/>
          <w:szCs w:val="28"/>
        </w:rPr>
      </w:pPr>
      <w:r w:rsidRPr="00CC240C">
        <w:rPr>
          <w:rFonts w:ascii="Times New Roman" w:hAnsi="Times New Roman" w:cs="Times New Roman"/>
          <w:sz w:val="28"/>
          <w:szCs w:val="28"/>
        </w:rPr>
        <w:t xml:space="preserve">Резюмуючи вищезазначене, можна відзначити, що, звичайно, Кадастрова служба Австрії стежить за міжнародними тенденціями розвитку цифрової економіки, проте поточний бюджет не дозволяє реалізувати такі великі проекти, як перехід до 3D-кадастру. Водночас, поточний процес </w:t>
      </w:r>
      <w:proofErr w:type="spellStart"/>
      <w:r w:rsidRPr="00CC240C">
        <w:rPr>
          <w:rFonts w:ascii="Times New Roman" w:hAnsi="Times New Roman" w:cs="Times New Roman"/>
          <w:sz w:val="28"/>
          <w:szCs w:val="28"/>
        </w:rPr>
        <w:t>оцифрування</w:t>
      </w:r>
      <w:proofErr w:type="spellEnd"/>
      <w:r w:rsidRPr="00CC240C">
        <w:rPr>
          <w:rFonts w:ascii="Times New Roman" w:hAnsi="Times New Roman" w:cs="Times New Roman"/>
          <w:sz w:val="28"/>
          <w:szCs w:val="28"/>
        </w:rPr>
        <w:t xml:space="preserve"> архіву інформації про об</w:t>
      </w:r>
      <w:r w:rsidR="000872E8">
        <w:rPr>
          <w:rFonts w:ascii="Times New Roman" w:hAnsi="Times New Roman" w:cs="Times New Roman"/>
          <w:sz w:val="28"/>
          <w:szCs w:val="28"/>
        </w:rPr>
        <w:t>’</w:t>
      </w:r>
      <w:r w:rsidRPr="00CC240C">
        <w:rPr>
          <w:rFonts w:ascii="Times New Roman" w:hAnsi="Times New Roman" w:cs="Times New Roman"/>
          <w:sz w:val="28"/>
          <w:szCs w:val="28"/>
        </w:rPr>
        <w:t>єкти нерухомості та умови міського середовища на сьогоднішній день потребує значних ресурсів. Таким чином, з одного боку, Австрійська система готова до впровадження 3D-кадастру, з іншого боку – використання цієї інноваційної розробки доводиться відкладати на невизначений термін.</w:t>
      </w:r>
    </w:p>
    <w:p w:rsidR="00CC240C" w:rsidRPr="00CC240C" w:rsidRDefault="00CC240C" w:rsidP="00CC240C">
      <w:pPr>
        <w:spacing w:after="0" w:line="360" w:lineRule="auto"/>
        <w:ind w:firstLine="709"/>
        <w:jc w:val="both"/>
        <w:rPr>
          <w:rFonts w:ascii="Times New Roman" w:hAnsi="Times New Roman" w:cs="Times New Roman"/>
          <w:sz w:val="28"/>
          <w:szCs w:val="28"/>
        </w:rPr>
      </w:pPr>
      <w:r w:rsidRPr="00034A5B">
        <w:rPr>
          <w:rFonts w:ascii="Times New Roman" w:hAnsi="Times New Roman" w:cs="Times New Roman"/>
          <w:i/>
          <w:sz w:val="28"/>
          <w:szCs w:val="28"/>
        </w:rPr>
        <w:t>Швеція</w:t>
      </w:r>
      <w:r w:rsidR="00034A5B">
        <w:rPr>
          <w:rFonts w:ascii="Times New Roman" w:hAnsi="Times New Roman" w:cs="Times New Roman"/>
          <w:sz w:val="28"/>
          <w:szCs w:val="28"/>
        </w:rPr>
        <w:t xml:space="preserve">. </w:t>
      </w:r>
      <w:r w:rsidRPr="00CC240C">
        <w:rPr>
          <w:rFonts w:ascii="Times New Roman" w:hAnsi="Times New Roman" w:cs="Times New Roman"/>
          <w:sz w:val="28"/>
          <w:szCs w:val="28"/>
        </w:rPr>
        <w:t>Враховуючи розвиток будівництва у містах Швеції, зокрема, дорожні розв</w:t>
      </w:r>
      <w:r w:rsidR="000872E8">
        <w:rPr>
          <w:rFonts w:ascii="Times New Roman" w:hAnsi="Times New Roman" w:cs="Times New Roman"/>
          <w:sz w:val="28"/>
          <w:szCs w:val="28"/>
        </w:rPr>
        <w:t>’</w:t>
      </w:r>
      <w:r w:rsidRPr="00CC240C">
        <w:rPr>
          <w:rFonts w:ascii="Times New Roman" w:hAnsi="Times New Roman" w:cs="Times New Roman"/>
          <w:sz w:val="28"/>
          <w:szCs w:val="28"/>
        </w:rPr>
        <w:t>язки, підземні автостоянки, складні будівлі (торгові центри), будівлі та споруди над дорогами та метро, шведське законодавство було оновлено відповідно до сучасних вимог та концепції багаторівневого кадастру [</w:t>
      </w:r>
      <w:r w:rsidR="00F4699D">
        <w:rPr>
          <w:rFonts w:ascii="Times New Roman" w:hAnsi="Times New Roman" w:cs="Times New Roman"/>
          <w:color w:val="000000"/>
          <w:sz w:val="28"/>
          <w:szCs w:val="28"/>
        </w:rPr>
        <w:t>57</w:t>
      </w:r>
      <w:r w:rsidR="00034A5B">
        <w:rPr>
          <w:rFonts w:ascii="Times New Roman" w:hAnsi="Times New Roman" w:cs="Times New Roman"/>
          <w:color w:val="000000"/>
          <w:sz w:val="28"/>
          <w:szCs w:val="28"/>
        </w:rPr>
        <w:t>, с. 9</w:t>
      </w:r>
      <w:r w:rsidRPr="00CC240C">
        <w:rPr>
          <w:rFonts w:ascii="Times New Roman" w:hAnsi="Times New Roman" w:cs="Times New Roman"/>
          <w:sz w:val="28"/>
          <w:szCs w:val="28"/>
        </w:rPr>
        <w:t>].</w:t>
      </w:r>
    </w:p>
    <w:p w:rsidR="00CC240C" w:rsidRPr="00CC240C" w:rsidRDefault="00CC240C" w:rsidP="00CC240C">
      <w:pPr>
        <w:spacing w:after="0" w:line="360" w:lineRule="auto"/>
        <w:ind w:firstLine="709"/>
        <w:jc w:val="both"/>
        <w:rPr>
          <w:rFonts w:ascii="Times New Roman" w:hAnsi="Times New Roman" w:cs="Times New Roman"/>
          <w:sz w:val="28"/>
          <w:szCs w:val="28"/>
        </w:rPr>
      </w:pPr>
      <w:r w:rsidRPr="00CC240C">
        <w:rPr>
          <w:rFonts w:ascii="Times New Roman" w:hAnsi="Times New Roman" w:cs="Times New Roman"/>
          <w:sz w:val="28"/>
          <w:szCs w:val="28"/>
        </w:rPr>
        <w:t>Тривимірний кадастр включає інформацію про земельні акваторії, будівлі, підземні споруди (трубопроводи, метро), квартири, зареєстровані права. Основним недоліком існуючої багаторівневої кадастрової системи є неможливість охопити весь тривимірний кадастровий облік, оскільки об</w:t>
      </w:r>
      <w:r w:rsidR="000872E8">
        <w:rPr>
          <w:rFonts w:ascii="Times New Roman" w:hAnsi="Times New Roman" w:cs="Times New Roman"/>
          <w:sz w:val="28"/>
          <w:szCs w:val="28"/>
        </w:rPr>
        <w:t>’</w:t>
      </w:r>
      <w:r w:rsidRPr="00CC240C">
        <w:rPr>
          <w:rFonts w:ascii="Times New Roman" w:hAnsi="Times New Roman" w:cs="Times New Roman"/>
          <w:sz w:val="28"/>
          <w:szCs w:val="28"/>
        </w:rPr>
        <w:t>єктом кадастрового обліку може бути лише об</w:t>
      </w:r>
      <w:r w:rsidR="000872E8">
        <w:rPr>
          <w:rFonts w:ascii="Times New Roman" w:hAnsi="Times New Roman" w:cs="Times New Roman"/>
          <w:sz w:val="28"/>
          <w:szCs w:val="28"/>
        </w:rPr>
        <w:t>’</w:t>
      </w:r>
      <w:r w:rsidRPr="00CC240C">
        <w:rPr>
          <w:rFonts w:ascii="Times New Roman" w:hAnsi="Times New Roman" w:cs="Times New Roman"/>
          <w:sz w:val="28"/>
          <w:szCs w:val="28"/>
        </w:rPr>
        <w:t>єкт, завершений будівництвом.</w:t>
      </w:r>
    </w:p>
    <w:p w:rsidR="00CC240C" w:rsidRDefault="00CC240C" w:rsidP="00CC240C">
      <w:pPr>
        <w:spacing w:after="0" w:line="360" w:lineRule="auto"/>
        <w:ind w:firstLine="709"/>
        <w:jc w:val="both"/>
        <w:rPr>
          <w:rFonts w:ascii="Times New Roman" w:hAnsi="Times New Roman" w:cs="Times New Roman"/>
          <w:sz w:val="28"/>
          <w:szCs w:val="28"/>
        </w:rPr>
      </w:pPr>
      <w:r w:rsidRPr="00CC240C">
        <w:rPr>
          <w:rFonts w:ascii="Times New Roman" w:hAnsi="Times New Roman" w:cs="Times New Roman"/>
          <w:sz w:val="28"/>
          <w:szCs w:val="28"/>
        </w:rPr>
        <w:lastRenderedPageBreak/>
        <w:t>У існуючих тривимірних кадастрових системах, а також у розроблюваних та впроваджуваних, можна виділити ряд об</w:t>
      </w:r>
      <w:r w:rsidR="000872E8">
        <w:rPr>
          <w:rFonts w:ascii="Times New Roman" w:hAnsi="Times New Roman" w:cs="Times New Roman"/>
          <w:sz w:val="28"/>
          <w:szCs w:val="28"/>
        </w:rPr>
        <w:t>’</w:t>
      </w:r>
      <w:r w:rsidRPr="00CC240C">
        <w:rPr>
          <w:rFonts w:ascii="Times New Roman" w:hAnsi="Times New Roman" w:cs="Times New Roman"/>
          <w:sz w:val="28"/>
          <w:szCs w:val="28"/>
        </w:rPr>
        <w:t>єктів, що відображаються у тривимірному просторі, які пред</w:t>
      </w:r>
      <w:r w:rsidR="00D45B72">
        <w:rPr>
          <w:rFonts w:ascii="Times New Roman" w:hAnsi="Times New Roman" w:cs="Times New Roman"/>
          <w:sz w:val="28"/>
          <w:szCs w:val="28"/>
        </w:rPr>
        <w:t xml:space="preserve">ставлені у </w:t>
      </w:r>
      <w:proofErr w:type="spellStart"/>
      <w:r w:rsidR="00D45B72">
        <w:rPr>
          <w:rFonts w:ascii="Times New Roman" w:hAnsi="Times New Roman" w:cs="Times New Roman"/>
          <w:sz w:val="28"/>
          <w:szCs w:val="28"/>
        </w:rPr>
        <w:t>табл</w:t>
      </w:r>
      <w:proofErr w:type="spellEnd"/>
      <w:r w:rsidR="00D45B72">
        <w:rPr>
          <w:rFonts w:ascii="Times New Roman" w:hAnsi="Times New Roman" w:cs="Times New Roman"/>
          <w:sz w:val="28"/>
          <w:szCs w:val="28"/>
          <w:lang w:val="ru-RU"/>
        </w:rPr>
        <w:t>.</w:t>
      </w:r>
      <w:r w:rsidR="00D45B72">
        <w:rPr>
          <w:rFonts w:ascii="Times New Roman" w:hAnsi="Times New Roman" w:cs="Times New Roman"/>
          <w:sz w:val="28"/>
          <w:szCs w:val="28"/>
        </w:rPr>
        <w:t xml:space="preserve"> 2.1.</w:t>
      </w:r>
    </w:p>
    <w:p w:rsidR="00D45B72" w:rsidRDefault="00D45B72" w:rsidP="00D45B72">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lang w:val="ru-RU"/>
        </w:rPr>
        <w:t>Т</w:t>
      </w:r>
      <w:proofErr w:type="spellStart"/>
      <w:r>
        <w:rPr>
          <w:rFonts w:ascii="Times New Roman" w:hAnsi="Times New Roman" w:cs="Times New Roman"/>
          <w:sz w:val="28"/>
          <w:szCs w:val="28"/>
        </w:rPr>
        <w:t>аблиц</w:t>
      </w:r>
      <w:proofErr w:type="spellEnd"/>
      <w:r>
        <w:rPr>
          <w:rFonts w:ascii="Times New Roman" w:hAnsi="Times New Roman" w:cs="Times New Roman"/>
          <w:sz w:val="28"/>
          <w:szCs w:val="28"/>
          <w:lang w:val="ru-RU"/>
        </w:rPr>
        <w:t>я</w:t>
      </w:r>
      <w:r>
        <w:rPr>
          <w:rFonts w:ascii="Times New Roman" w:hAnsi="Times New Roman" w:cs="Times New Roman"/>
          <w:sz w:val="28"/>
          <w:szCs w:val="28"/>
        </w:rPr>
        <w:t xml:space="preserve"> 2.1</w:t>
      </w:r>
    </w:p>
    <w:p w:rsidR="00D45B72" w:rsidRPr="00D45B72" w:rsidRDefault="00D45B72" w:rsidP="00D45B72">
      <w:pPr>
        <w:spacing w:after="0" w:line="360" w:lineRule="auto"/>
        <w:jc w:val="center"/>
        <w:rPr>
          <w:rFonts w:ascii="Times New Roman" w:hAnsi="Times New Roman" w:cs="Times New Roman"/>
          <w:b/>
          <w:sz w:val="28"/>
          <w:szCs w:val="28"/>
        </w:rPr>
      </w:pPr>
      <w:r w:rsidRPr="00D45B72">
        <w:rPr>
          <w:rFonts w:ascii="Times New Roman" w:hAnsi="Times New Roman" w:cs="Times New Roman"/>
          <w:b/>
          <w:sz w:val="28"/>
          <w:szCs w:val="28"/>
        </w:rPr>
        <w:t>Список об</w:t>
      </w:r>
      <w:r w:rsidR="000872E8">
        <w:rPr>
          <w:rFonts w:ascii="Times New Roman" w:hAnsi="Times New Roman" w:cs="Times New Roman"/>
          <w:b/>
          <w:sz w:val="28"/>
          <w:szCs w:val="28"/>
        </w:rPr>
        <w:t>’</w:t>
      </w:r>
      <w:r w:rsidRPr="00D45B72">
        <w:rPr>
          <w:rFonts w:ascii="Times New Roman" w:hAnsi="Times New Roman" w:cs="Times New Roman"/>
          <w:b/>
          <w:sz w:val="28"/>
          <w:szCs w:val="28"/>
        </w:rPr>
        <w:t>єктів, що реєструються у тривимірних кадастрових системах</w:t>
      </w:r>
      <w:r w:rsidR="00010F3B">
        <w:rPr>
          <w:rFonts w:ascii="Times New Roman" w:hAnsi="Times New Roman" w:cs="Times New Roman"/>
          <w:b/>
          <w:sz w:val="28"/>
          <w:szCs w:val="28"/>
        </w:rPr>
        <w:t xml:space="preserve"> </w:t>
      </w:r>
      <w:r w:rsidR="00010F3B" w:rsidRPr="00CC240C">
        <w:rPr>
          <w:rFonts w:ascii="Times New Roman" w:hAnsi="Times New Roman" w:cs="Times New Roman"/>
          <w:sz w:val="28"/>
          <w:szCs w:val="28"/>
        </w:rPr>
        <w:t>[</w:t>
      </w:r>
      <w:r w:rsidR="00F4699D">
        <w:rPr>
          <w:rFonts w:ascii="Times New Roman" w:hAnsi="Times New Roman" w:cs="Times New Roman"/>
          <w:color w:val="000000"/>
          <w:sz w:val="28"/>
          <w:szCs w:val="28"/>
        </w:rPr>
        <w:t>9</w:t>
      </w:r>
      <w:r w:rsidR="00010F3B">
        <w:rPr>
          <w:rFonts w:ascii="Times New Roman" w:hAnsi="Times New Roman" w:cs="Times New Roman"/>
          <w:color w:val="000000"/>
          <w:sz w:val="28"/>
          <w:szCs w:val="28"/>
        </w:rPr>
        <w:t>, с. 209</w:t>
      </w:r>
      <w:r w:rsidR="00010F3B" w:rsidRPr="00CC240C">
        <w:rPr>
          <w:rFonts w:ascii="Times New Roman" w:hAnsi="Times New Roman" w:cs="Times New Roman"/>
          <w:sz w:val="28"/>
          <w:szCs w:val="28"/>
        </w:rPr>
        <w:t>]</w:t>
      </w:r>
    </w:p>
    <w:tbl>
      <w:tblPr>
        <w:tblW w:w="9397" w:type="dxa"/>
        <w:tblInd w:w="-5" w:type="dxa"/>
        <w:tblLayout w:type="fixed"/>
        <w:tblCellMar>
          <w:left w:w="0" w:type="dxa"/>
          <w:right w:w="0" w:type="dxa"/>
        </w:tblCellMar>
        <w:tblLook w:val="0000" w:firstRow="0" w:lastRow="0" w:firstColumn="0" w:lastColumn="0" w:noHBand="0" w:noVBand="0"/>
      </w:tblPr>
      <w:tblGrid>
        <w:gridCol w:w="1843"/>
        <w:gridCol w:w="1503"/>
        <w:gridCol w:w="3175"/>
        <w:gridCol w:w="1417"/>
        <w:gridCol w:w="1459"/>
      </w:tblGrid>
      <w:tr w:rsidR="00D45B72" w:rsidRPr="00D45B72" w:rsidTr="00D45B72">
        <w:trPr>
          <w:trHeight w:val="309"/>
        </w:trPr>
        <w:tc>
          <w:tcPr>
            <w:tcW w:w="1843" w:type="dxa"/>
            <w:tcBorders>
              <w:top w:val="single" w:sz="4" w:space="0" w:color="auto"/>
              <w:left w:val="single" w:sz="4" w:space="0" w:color="auto"/>
              <w:bottom w:val="nil"/>
              <w:right w:val="nil"/>
            </w:tcBorders>
            <w:shd w:val="clear" w:color="auto" w:fill="FFFFFF"/>
            <w:vAlign w:val="bottom"/>
          </w:tcPr>
          <w:p w:rsidR="00D45B72" w:rsidRPr="00D45B72" w:rsidRDefault="00D45B72" w:rsidP="00D45B72">
            <w:pPr>
              <w:spacing w:after="0" w:line="240" w:lineRule="auto"/>
              <w:jc w:val="center"/>
              <w:rPr>
                <w:rFonts w:ascii="Times New Roman" w:eastAsia="Times New Roman" w:hAnsi="Times New Roman" w:cs="Times New Roman"/>
                <w:b/>
                <w:sz w:val="20"/>
                <w:szCs w:val="20"/>
                <w:lang w:eastAsia="uk-UA"/>
              </w:rPr>
            </w:pPr>
            <w:proofErr w:type="spellStart"/>
            <w:r>
              <w:rPr>
                <w:rFonts w:ascii="Times New Roman" w:eastAsia="Times New Roman" w:hAnsi="Times New Roman" w:cs="Times New Roman"/>
                <w:b/>
                <w:color w:val="000000"/>
                <w:sz w:val="24"/>
                <w:szCs w:val="24"/>
                <w:lang w:val="ru-RU" w:eastAsia="uk-UA"/>
              </w:rPr>
              <w:t>Кра</w:t>
            </w:r>
            <w:r>
              <w:rPr>
                <w:rFonts w:ascii="Times New Roman" w:eastAsia="Times New Roman" w:hAnsi="Times New Roman" w:cs="Times New Roman"/>
                <w:b/>
                <w:color w:val="000000"/>
                <w:sz w:val="24"/>
                <w:szCs w:val="24"/>
                <w:lang w:eastAsia="uk-UA"/>
              </w:rPr>
              <w:t>їни</w:t>
            </w:r>
            <w:proofErr w:type="spellEnd"/>
          </w:p>
        </w:tc>
        <w:tc>
          <w:tcPr>
            <w:tcW w:w="1503" w:type="dxa"/>
            <w:tcBorders>
              <w:top w:val="single" w:sz="4" w:space="0" w:color="auto"/>
              <w:left w:val="single" w:sz="4" w:space="0" w:color="auto"/>
              <w:bottom w:val="nil"/>
              <w:right w:val="nil"/>
            </w:tcBorders>
            <w:shd w:val="clear" w:color="auto" w:fill="FFFFFF"/>
            <w:vAlign w:val="bottom"/>
          </w:tcPr>
          <w:p w:rsidR="00D45B72" w:rsidRPr="00D45B72" w:rsidRDefault="00D45B72" w:rsidP="00D45B72">
            <w:pPr>
              <w:spacing w:after="0" w:line="240" w:lineRule="auto"/>
              <w:jc w:val="center"/>
              <w:rPr>
                <w:rFonts w:ascii="Times New Roman" w:eastAsia="Times New Roman" w:hAnsi="Times New Roman" w:cs="Times New Roman"/>
                <w:b/>
                <w:sz w:val="20"/>
                <w:szCs w:val="20"/>
                <w:lang w:eastAsia="uk-UA"/>
              </w:rPr>
            </w:pPr>
            <w:r w:rsidRPr="00D45B72">
              <w:rPr>
                <w:rFonts w:ascii="Times New Roman" w:eastAsia="Times New Roman" w:hAnsi="Times New Roman" w:cs="Times New Roman"/>
                <w:b/>
                <w:color w:val="000000"/>
                <w:sz w:val="24"/>
                <w:szCs w:val="24"/>
                <w:lang w:eastAsia="uk-UA"/>
              </w:rPr>
              <w:t>Н</w:t>
            </w:r>
            <w:r>
              <w:rPr>
                <w:rFonts w:ascii="Times New Roman" w:eastAsia="Times New Roman" w:hAnsi="Times New Roman" w:cs="Times New Roman"/>
                <w:b/>
                <w:color w:val="000000"/>
                <w:sz w:val="24"/>
                <w:szCs w:val="24"/>
                <w:lang w:eastAsia="uk-UA"/>
              </w:rPr>
              <w:t>і</w:t>
            </w:r>
            <w:r w:rsidRPr="00D45B72">
              <w:rPr>
                <w:rFonts w:ascii="Times New Roman" w:eastAsia="Times New Roman" w:hAnsi="Times New Roman" w:cs="Times New Roman"/>
                <w:b/>
                <w:color w:val="000000"/>
                <w:sz w:val="24"/>
                <w:szCs w:val="24"/>
                <w:lang w:eastAsia="uk-UA"/>
              </w:rPr>
              <w:t>дерланд</w:t>
            </w:r>
            <w:r>
              <w:rPr>
                <w:rFonts w:ascii="Times New Roman" w:eastAsia="Times New Roman" w:hAnsi="Times New Roman" w:cs="Times New Roman"/>
                <w:b/>
                <w:color w:val="000000"/>
                <w:sz w:val="24"/>
                <w:szCs w:val="24"/>
                <w:lang w:eastAsia="uk-UA"/>
              </w:rPr>
              <w:t>и</w:t>
            </w:r>
          </w:p>
        </w:tc>
        <w:tc>
          <w:tcPr>
            <w:tcW w:w="3175" w:type="dxa"/>
            <w:tcBorders>
              <w:top w:val="single" w:sz="4" w:space="0" w:color="auto"/>
              <w:left w:val="single" w:sz="4" w:space="0" w:color="auto"/>
              <w:bottom w:val="nil"/>
              <w:right w:val="nil"/>
            </w:tcBorders>
            <w:shd w:val="clear" w:color="auto" w:fill="FFFFFF"/>
            <w:vAlign w:val="bottom"/>
          </w:tcPr>
          <w:p w:rsidR="00D45B72" w:rsidRPr="00D45B72" w:rsidRDefault="00D45B72" w:rsidP="00D45B72">
            <w:pPr>
              <w:spacing w:after="0" w:line="240" w:lineRule="auto"/>
              <w:jc w:val="center"/>
              <w:rPr>
                <w:rFonts w:ascii="Times New Roman" w:eastAsia="Times New Roman" w:hAnsi="Times New Roman" w:cs="Times New Roman"/>
                <w:b/>
                <w:sz w:val="20"/>
                <w:szCs w:val="20"/>
                <w:lang w:eastAsia="uk-UA"/>
              </w:rPr>
            </w:pPr>
            <w:r w:rsidRPr="00D45B72">
              <w:rPr>
                <w:rFonts w:ascii="Times New Roman" w:eastAsia="Times New Roman" w:hAnsi="Times New Roman" w:cs="Times New Roman"/>
                <w:b/>
                <w:color w:val="000000"/>
                <w:sz w:val="24"/>
                <w:szCs w:val="24"/>
                <w:lang w:eastAsia="uk-UA"/>
              </w:rPr>
              <w:t>Норвег</w:t>
            </w:r>
            <w:r>
              <w:rPr>
                <w:rFonts w:ascii="Times New Roman" w:eastAsia="Times New Roman" w:hAnsi="Times New Roman" w:cs="Times New Roman"/>
                <w:b/>
                <w:color w:val="000000"/>
                <w:sz w:val="24"/>
                <w:szCs w:val="24"/>
                <w:lang w:eastAsia="uk-UA"/>
              </w:rPr>
              <w:t>і</w:t>
            </w:r>
            <w:r w:rsidRPr="00D45B72">
              <w:rPr>
                <w:rFonts w:ascii="Times New Roman" w:eastAsia="Times New Roman" w:hAnsi="Times New Roman" w:cs="Times New Roman"/>
                <w:b/>
                <w:color w:val="000000"/>
                <w:sz w:val="24"/>
                <w:szCs w:val="24"/>
                <w:lang w:eastAsia="uk-UA"/>
              </w:rPr>
              <w:t>я</w:t>
            </w:r>
          </w:p>
        </w:tc>
        <w:tc>
          <w:tcPr>
            <w:tcW w:w="1417" w:type="dxa"/>
            <w:tcBorders>
              <w:top w:val="single" w:sz="4" w:space="0" w:color="auto"/>
              <w:left w:val="single" w:sz="4" w:space="0" w:color="auto"/>
              <w:bottom w:val="nil"/>
              <w:right w:val="nil"/>
            </w:tcBorders>
            <w:shd w:val="clear" w:color="auto" w:fill="FFFFFF"/>
            <w:vAlign w:val="bottom"/>
          </w:tcPr>
          <w:p w:rsidR="00D45B72" w:rsidRPr="00D45B72" w:rsidRDefault="00D45B72" w:rsidP="00D45B72">
            <w:pPr>
              <w:spacing w:after="0" w:line="240" w:lineRule="auto"/>
              <w:jc w:val="center"/>
              <w:rPr>
                <w:rFonts w:ascii="Times New Roman" w:eastAsia="Times New Roman" w:hAnsi="Times New Roman" w:cs="Times New Roman"/>
                <w:b/>
                <w:sz w:val="20"/>
                <w:szCs w:val="20"/>
                <w:lang w:eastAsia="uk-UA"/>
              </w:rPr>
            </w:pPr>
            <w:r w:rsidRPr="00D45B72">
              <w:rPr>
                <w:rFonts w:ascii="Times New Roman" w:eastAsia="Times New Roman" w:hAnsi="Times New Roman" w:cs="Times New Roman"/>
                <w:b/>
                <w:color w:val="000000"/>
                <w:sz w:val="24"/>
                <w:szCs w:val="24"/>
                <w:lang w:eastAsia="uk-UA"/>
              </w:rPr>
              <w:t>Австр</w:t>
            </w:r>
            <w:r>
              <w:rPr>
                <w:rFonts w:ascii="Times New Roman" w:eastAsia="Times New Roman" w:hAnsi="Times New Roman" w:cs="Times New Roman"/>
                <w:b/>
                <w:color w:val="000000"/>
                <w:sz w:val="24"/>
                <w:szCs w:val="24"/>
                <w:lang w:eastAsia="uk-UA"/>
              </w:rPr>
              <w:t>і</w:t>
            </w:r>
            <w:r w:rsidRPr="00D45B72">
              <w:rPr>
                <w:rFonts w:ascii="Times New Roman" w:eastAsia="Times New Roman" w:hAnsi="Times New Roman" w:cs="Times New Roman"/>
                <w:b/>
                <w:color w:val="000000"/>
                <w:sz w:val="24"/>
                <w:szCs w:val="24"/>
                <w:lang w:eastAsia="uk-UA"/>
              </w:rPr>
              <w:t>я</w:t>
            </w:r>
          </w:p>
        </w:tc>
        <w:tc>
          <w:tcPr>
            <w:tcW w:w="1459" w:type="dxa"/>
            <w:tcBorders>
              <w:top w:val="single" w:sz="4" w:space="0" w:color="auto"/>
              <w:left w:val="single" w:sz="4" w:space="0" w:color="auto"/>
              <w:bottom w:val="nil"/>
              <w:right w:val="single" w:sz="4" w:space="0" w:color="auto"/>
            </w:tcBorders>
            <w:shd w:val="clear" w:color="auto" w:fill="FFFFFF"/>
            <w:vAlign w:val="bottom"/>
          </w:tcPr>
          <w:p w:rsidR="00D45B72" w:rsidRPr="00D45B72" w:rsidRDefault="00D45B72" w:rsidP="00D45B72">
            <w:pPr>
              <w:spacing w:after="0" w:line="240" w:lineRule="auto"/>
              <w:jc w:val="center"/>
              <w:rPr>
                <w:rFonts w:ascii="Times New Roman" w:eastAsia="Times New Roman" w:hAnsi="Times New Roman" w:cs="Times New Roman"/>
                <w:b/>
                <w:sz w:val="20"/>
                <w:szCs w:val="20"/>
                <w:lang w:eastAsia="uk-UA"/>
              </w:rPr>
            </w:pPr>
            <w:r w:rsidRPr="00D45B72">
              <w:rPr>
                <w:rFonts w:ascii="Times New Roman" w:eastAsia="Times New Roman" w:hAnsi="Times New Roman" w:cs="Times New Roman"/>
                <w:b/>
                <w:color w:val="000000"/>
                <w:sz w:val="24"/>
                <w:szCs w:val="24"/>
                <w:lang w:eastAsia="uk-UA"/>
              </w:rPr>
              <w:t>Швец</w:t>
            </w:r>
            <w:r>
              <w:rPr>
                <w:rFonts w:ascii="Times New Roman" w:eastAsia="Times New Roman" w:hAnsi="Times New Roman" w:cs="Times New Roman"/>
                <w:b/>
                <w:color w:val="000000"/>
                <w:sz w:val="24"/>
                <w:szCs w:val="24"/>
                <w:lang w:eastAsia="uk-UA"/>
              </w:rPr>
              <w:t>і</w:t>
            </w:r>
            <w:r w:rsidRPr="00D45B72">
              <w:rPr>
                <w:rFonts w:ascii="Times New Roman" w:eastAsia="Times New Roman" w:hAnsi="Times New Roman" w:cs="Times New Roman"/>
                <w:b/>
                <w:color w:val="000000"/>
                <w:sz w:val="24"/>
                <w:szCs w:val="24"/>
                <w:lang w:eastAsia="uk-UA"/>
              </w:rPr>
              <w:t>я</w:t>
            </w:r>
          </w:p>
        </w:tc>
      </w:tr>
      <w:tr w:rsidR="00D45B72" w:rsidRPr="00D45B72" w:rsidTr="00A65694">
        <w:trPr>
          <w:trHeight w:val="1218"/>
        </w:trPr>
        <w:tc>
          <w:tcPr>
            <w:tcW w:w="1843" w:type="dxa"/>
            <w:vMerge w:val="restart"/>
            <w:tcBorders>
              <w:top w:val="single" w:sz="4" w:space="0" w:color="auto"/>
              <w:left w:val="single" w:sz="4" w:space="0" w:color="auto"/>
              <w:bottom w:val="nil"/>
              <w:right w:val="nil"/>
            </w:tcBorders>
            <w:shd w:val="clear" w:color="auto" w:fill="FFFFFF"/>
            <w:vAlign w:val="center"/>
          </w:tcPr>
          <w:p w:rsidR="00D45B72" w:rsidRPr="00D45B72" w:rsidRDefault="00D45B72" w:rsidP="00D45B72">
            <w:pPr>
              <w:spacing w:after="0" w:line="240" w:lineRule="auto"/>
              <w:jc w:val="center"/>
              <w:rPr>
                <w:rFonts w:ascii="Times New Roman" w:eastAsia="Times New Roman" w:hAnsi="Times New Roman" w:cs="Times New Roman"/>
                <w:sz w:val="20"/>
                <w:szCs w:val="20"/>
                <w:lang w:eastAsia="uk-UA"/>
              </w:rPr>
            </w:pPr>
            <w:r w:rsidRPr="00D45B72">
              <w:rPr>
                <w:rFonts w:ascii="Times New Roman" w:eastAsia="Times New Roman" w:hAnsi="Times New Roman" w:cs="Times New Roman"/>
                <w:color w:val="000000"/>
                <w:sz w:val="24"/>
                <w:szCs w:val="24"/>
                <w:lang w:eastAsia="uk-UA"/>
              </w:rPr>
              <w:t>Об</w:t>
            </w:r>
            <w:r w:rsidR="000872E8">
              <w:rPr>
                <w:rFonts w:ascii="Times New Roman" w:eastAsia="Times New Roman" w:hAnsi="Times New Roman" w:cs="Times New Roman"/>
                <w:color w:val="000000"/>
                <w:sz w:val="24"/>
                <w:szCs w:val="24"/>
                <w:lang w:eastAsia="uk-UA"/>
              </w:rPr>
              <w:t>’</w:t>
            </w:r>
            <w:r w:rsidRPr="00D45B72">
              <w:rPr>
                <w:rFonts w:ascii="Times New Roman" w:eastAsia="Times New Roman" w:hAnsi="Times New Roman" w:cs="Times New Roman"/>
                <w:color w:val="000000"/>
                <w:sz w:val="24"/>
                <w:szCs w:val="24"/>
                <w:lang w:eastAsia="uk-UA"/>
              </w:rPr>
              <w:t>єк</w:t>
            </w:r>
            <w:r>
              <w:rPr>
                <w:rFonts w:ascii="Times New Roman" w:eastAsia="Times New Roman" w:hAnsi="Times New Roman" w:cs="Times New Roman"/>
                <w:color w:val="000000"/>
                <w:sz w:val="24"/>
                <w:szCs w:val="24"/>
                <w:lang w:eastAsia="uk-UA"/>
              </w:rPr>
              <w:t>ти</w:t>
            </w:r>
            <w:r w:rsidRPr="00D45B72">
              <w:rPr>
                <w:rFonts w:ascii="Times New Roman" w:eastAsia="Times New Roman" w:hAnsi="Times New Roman" w:cs="Times New Roman"/>
                <w:color w:val="000000"/>
                <w:sz w:val="24"/>
                <w:szCs w:val="24"/>
                <w:lang w:eastAsia="uk-UA"/>
              </w:rPr>
              <w:t>,</w:t>
            </w:r>
            <w:r>
              <w:rPr>
                <w:rFonts w:ascii="Times New Roman" w:eastAsia="Times New Roman" w:hAnsi="Times New Roman" w:cs="Times New Roman"/>
                <w:color w:val="000000"/>
                <w:sz w:val="24"/>
                <w:szCs w:val="24"/>
                <w:lang w:eastAsia="uk-UA"/>
              </w:rPr>
              <w:t xml:space="preserve"> що </w:t>
            </w:r>
            <w:r w:rsidRPr="00D45B72">
              <w:rPr>
                <w:rFonts w:ascii="Times New Roman" w:eastAsia="Times New Roman" w:hAnsi="Times New Roman" w:cs="Times New Roman"/>
                <w:color w:val="000000"/>
                <w:sz w:val="24"/>
                <w:szCs w:val="24"/>
                <w:lang w:eastAsia="uk-UA"/>
              </w:rPr>
              <w:t>ре</w:t>
            </w:r>
            <w:r>
              <w:rPr>
                <w:rFonts w:ascii="Times New Roman" w:eastAsia="Times New Roman" w:hAnsi="Times New Roman" w:cs="Times New Roman"/>
                <w:color w:val="000000"/>
                <w:sz w:val="24"/>
                <w:szCs w:val="24"/>
                <w:lang w:eastAsia="uk-UA"/>
              </w:rPr>
              <w:t>є</w:t>
            </w:r>
            <w:r w:rsidRPr="00D45B72">
              <w:rPr>
                <w:rFonts w:ascii="Times New Roman" w:eastAsia="Times New Roman" w:hAnsi="Times New Roman" w:cs="Times New Roman"/>
                <w:color w:val="000000"/>
                <w:sz w:val="24"/>
                <w:szCs w:val="24"/>
                <w:lang w:eastAsia="uk-UA"/>
              </w:rPr>
              <w:t>струю</w:t>
            </w:r>
            <w:r>
              <w:rPr>
                <w:rFonts w:ascii="Times New Roman" w:eastAsia="Times New Roman" w:hAnsi="Times New Roman" w:cs="Times New Roman"/>
                <w:color w:val="000000"/>
                <w:sz w:val="24"/>
                <w:szCs w:val="24"/>
                <w:lang w:eastAsia="uk-UA"/>
              </w:rPr>
              <w:t>ть</w:t>
            </w:r>
            <w:r w:rsidRPr="00D45B72">
              <w:rPr>
                <w:rFonts w:ascii="Times New Roman" w:eastAsia="Times New Roman" w:hAnsi="Times New Roman" w:cs="Times New Roman"/>
                <w:color w:val="000000"/>
                <w:sz w:val="24"/>
                <w:szCs w:val="24"/>
                <w:lang w:eastAsia="uk-UA"/>
              </w:rPr>
              <w:t>ся в</w:t>
            </w:r>
            <w:r>
              <w:rPr>
                <w:rFonts w:ascii="Times New Roman" w:eastAsia="Times New Roman" w:hAnsi="Times New Roman" w:cs="Times New Roman"/>
                <w:color w:val="000000"/>
                <w:sz w:val="24"/>
                <w:szCs w:val="24"/>
                <w:lang w:eastAsia="uk-UA"/>
              </w:rPr>
              <w:t xml:space="preserve"> </w:t>
            </w:r>
            <w:r w:rsidRPr="00D45B72">
              <w:rPr>
                <w:rFonts w:ascii="Times New Roman" w:eastAsia="Times New Roman" w:hAnsi="Times New Roman" w:cs="Times New Roman"/>
                <w:color w:val="000000"/>
                <w:sz w:val="24"/>
                <w:szCs w:val="24"/>
                <w:lang w:eastAsia="uk-UA"/>
              </w:rPr>
              <w:t>тр</w:t>
            </w:r>
            <w:r>
              <w:rPr>
                <w:rFonts w:ascii="Times New Roman" w:eastAsia="Times New Roman" w:hAnsi="Times New Roman" w:cs="Times New Roman"/>
                <w:color w:val="000000"/>
                <w:sz w:val="24"/>
                <w:szCs w:val="24"/>
                <w:lang w:eastAsia="uk-UA"/>
              </w:rPr>
              <w:t>иви</w:t>
            </w:r>
            <w:r w:rsidRPr="00D45B72">
              <w:rPr>
                <w:rFonts w:ascii="Times New Roman" w:eastAsia="Times New Roman" w:hAnsi="Times New Roman" w:cs="Times New Roman"/>
                <w:color w:val="000000"/>
                <w:sz w:val="24"/>
                <w:szCs w:val="24"/>
                <w:lang w:eastAsia="uk-UA"/>
              </w:rPr>
              <w:t>м</w:t>
            </w:r>
            <w:r>
              <w:rPr>
                <w:rFonts w:ascii="Times New Roman" w:eastAsia="Times New Roman" w:hAnsi="Times New Roman" w:cs="Times New Roman"/>
                <w:color w:val="000000"/>
                <w:sz w:val="24"/>
                <w:szCs w:val="24"/>
                <w:lang w:eastAsia="uk-UA"/>
              </w:rPr>
              <w:t>і</w:t>
            </w:r>
            <w:r w:rsidRPr="00D45B72">
              <w:rPr>
                <w:rFonts w:ascii="Times New Roman" w:eastAsia="Times New Roman" w:hAnsi="Times New Roman" w:cs="Times New Roman"/>
                <w:color w:val="000000"/>
                <w:sz w:val="24"/>
                <w:szCs w:val="24"/>
                <w:lang w:eastAsia="uk-UA"/>
              </w:rPr>
              <w:t>рном</w:t>
            </w:r>
            <w:r>
              <w:rPr>
                <w:rFonts w:ascii="Times New Roman" w:eastAsia="Times New Roman" w:hAnsi="Times New Roman" w:cs="Times New Roman"/>
                <w:color w:val="000000"/>
                <w:sz w:val="24"/>
                <w:szCs w:val="24"/>
                <w:lang w:eastAsia="uk-UA"/>
              </w:rPr>
              <w:t>у</w:t>
            </w:r>
          </w:p>
          <w:p w:rsidR="00D45B72" w:rsidRPr="00D45B72" w:rsidRDefault="00D45B72" w:rsidP="00D45B72">
            <w:pPr>
              <w:spacing w:after="0" w:line="240" w:lineRule="auto"/>
              <w:jc w:val="center"/>
              <w:rPr>
                <w:rFonts w:ascii="Times New Roman" w:eastAsia="Times New Roman" w:hAnsi="Times New Roman" w:cs="Times New Roman"/>
                <w:sz w:val="20"/>
                <w:szCs w:val="20"/>
                <w:lang w:eastAsia="uk-UA"/>
              </w:rPr>
            </w:pPr>
            <w:r w:rsidRPr="00D45B72">
              <w:rPr>
                <w:rFonts w:ascii="Times New Roman" w:eastAsia="Times New Roman" w:hAnsi="Times New Roman" w:cs="Times New Roman"/>
                <w:color w:val="000000"/>
                <w:sz w:val="24"/>
                <w:szCs w:val="24"/>
                <w:lang w:eastAsia="uk-UA"/>
              </w:rPr>
              <w:t>кадастр</w:t>
            </w:r>
            <w:r>
              <w:rPr>
                <w:rFonts w:ascii="Times New Roman" w:eastAsia="Times New Roman" w:hAnsi="Times New Roman" w:cs="Times New Roman"/>
                <w:color w:val="000000"/>
                <w:sz w:val="24"/>
                <w:szCs w:val="24"/>
                <w:lang w:eastAsia="uk-UA"/>
              </w:rPr>
              <w:t>і</w:t>
            </w:r>
          </w:p>
        </w:tc>
        <w:tc>
          <w:tcPr>
            <w:tcW w:w="1503" w:type="dxa"/>
            <w:tcBorders>
              <w:top w:val="single" w:sz="4" w:space="0" w:color="auto"/>
              <w:left w:val="single" w:sz="4" w:space="0" w:color="auto"/>
              <w:bottom w:val="nil"/>
              <w:right w:val="nil"/>
            </w:tcBorders>
            <w:shd w:val="clear" w:color="auto" w:fill="FFFFFF"/>
            <w:vAlign w:val="center"/>
          </w:tcPr>
          <w:p w:rsidR="00D45B72" w:rsidRPr="00D45B72" w:rsidRDefault="00D45B72" w:rsidP="00D45B72">
            <w:pPr>
              <w:spacing w:after="0" w:line="240" w:lineRule="auto"/>
              <w:ind w:left="139"/>
              <w:rPr>
                <w:rFonts w:ascii="Times New Roman" w:eastAsia="Times New Roman" w:hAnsi="Times New Roman" w:cs="Times New Roman"/>
                <w:sz w:val="20"/>
                <w:szCs w:val="20"/>
                <w:lang w:eastAsia="uk-UA"/>
              </w:rPr>
            </w:pPr>
            <w:r>
              <w:rPr>
                <w:rFonts w:ascii="Times New Roman" w:eastAsia="Times New Roman" w:hAnsi="Times New Roman" w:cs="Times New Roman"/>
                <w:color w:val="000000"/>
                <w:sz w:val="24"/>
                <w:szCs w:val="24"/>
                <w:lang w:eastAsia="uk-UA"/>
              </w:rPr>
              <w:t>будівлі</w:t>
            </w:r>
          </w:p>
        </w:tc>
        <w:tc>
          <w:tcPr>
            <w:tcW w:w="3175" w:type="dxa"/>
            <w:tcBorders>
              <w:top w:val="single" w:sz="4" w:space="0" w:color="auto"/>
              <w:left w:val="single" w:sz="4" w:space="0" w:color="auto"/>
              <w:bottom w:val="nil"/>
              <w:right w:val="nil"/>
            </w:tcBorders>
            <w:shd w:val="clear" w:color="auto" w:fill="FFFFFF"/>
            <w:vAlign w:val="center"/>
          </w:tcPr>
          <w:p w:rsidR="00D45B72" w:rsidRPr="00D45B72" w:rsidRDefault="00D45B72" w:rsidP="00D45B72">
            <w:pPr>
              <w:spacing w:after="0" w:line="240" w:lineRule="auto"/>
              <w:ind w:left="139"/>
              <w:rPr>
                <w:rFonts w:ascii="Times New Roman" w:eastAsia="Times New Roman" w:hAnsi="Times New Roman" w:cs="Times New Roman"/>
                <w:sz w:val="20"/>
                <w:szCs w:val="20"/>
                <w:lang w:eastAsia="uk-UA"/>
              </w:rPr>
            </w:pPr>
            <w:r w:rsidRPr="00D45B72">
              <w:rPr>
                <w:rFonts w:ascii="Times New Roman" w:eastAsia="Times New Roman" w:hAnsi="Times New Roman" w:cs="Times New Roman"/>
                <w:color w:val="000000"/>
                <w:sz w:val="24"/>
                <w:szCs w:val="24"/>
                <w:lang w:eastAsia="uk-UA"/>
              </w:rPr>
              <w:t>об</w:t>
            </w:r>
            <w:r w:rsidR="000872E8">
              <w:rPr>
                <w:rFonts w:ascii="Times New Roman" w:eastAsia="Times New Roman" w:hAnsi="Times New Roman" w:cs="Times New Roman"/>
                <w:color w:val="000000"/>
                <w:sz w:val="24"/>
                <w:szCs w:val="24"/>
                <w:lang w:eastAsia="uk-UA"/>
              </w:rPr>
              <w:t>’</w:t>
            </w:r>
            <w:r w:rsidRPr="00D45B72">
              <w:rPr>
                <w:rFonts w:ascii="Times New Roman" w:eastAsia="Times New Roman" w:hAnsi="Times New Roman" w:cs="Times New Roman"/>
                <w:color w:val="000000"/>
                <w:sz w:val="24"/>
                <w:szCs w:val="24"/>
                <w:lang w:eastAsia="uk-UA"/>
              </w:rPr>
              <w:t>єк</w:t>
            </w:r>
            <w:r>
              <w:rPr>
                <w:rFonts w:ascii="Times New Roman" w:eastAsia="Times New Roman" w:hAnsi="Times New Roman" w:cs="Times New Roman"/>
                <w:color w:val="000000"/>
                <w:sz w:val="24"/>
                <w:szCs w:val="24"/>
                <w:lang w:eastAsia="uk-UA"/>
              </w:rPr>
              <w:t>ти</w:t>
            </w:r>
            <w:r w:rsidRPr="00D45B72">
              <w:rPr>
                <w:rFonts w:ascii="Times New Roman" w:eastAsia="Times New Roman" w:hAnsi="Times New Roman" w:cs="Times New Roman"/>
                <w:color w:val="000000"/>
                <w:sz w:val="24"/>
                <w:szCs w:val="24"/>
                <w:lang w:eastAsia="uk-UA"/>
              </w:rPr>
              <w:t>, р</w:t>
            </w:r>
            <w:r>
              <w:rPr>
                <w:rFonts w:ascii="Times New Roman" w:eastAsia="Times New Roman" w:hAnsi="Times New Roman" w:cs="Times New Roman"/>
                <w:color w:val="000000"/>
                <w:sz w:val="24"/>
                <w:szCs w:val="24"/>
                <w:lang w:eastAsia="uk-UA"/>
              </w:rPr>
              <w:t>озміщ</w:t>
            </w:r>
            <w:r w:rsidRPr="00D45B72">
              <w:rPr>
                <w:rFonts w:ascii="Times New Roman" w:eastAsia="Times New Roman" w:hAnsi="Times New Roman" w:cs="Times New Roman"/>
                <w:color w:val="000000"/>
                <w:sz w:val="24"/>
                <w:szCs w:val="24"/>
                <w:lang w:eastAsia="uk-UA"/>
              </w:rPr>
              <w:t>ен</w:t>
            </w:r>
            <w:r>
              <w:rPr>
                <w:rFonts w:ascii="Times New Roman" w:eastAsia="Times New Roman" w:hAnsi="Times New Roman" w:cs="Times New Roman"/>
                <w:color w:val="000000"/>
                <w:sz w:val="24"/>
                <w:szCs w:val="24"/>
                <w:lang w:eastAsia="uk-UA"/>
              </w:rPr>
              <w:t>і</w:t>
            </w:r>
            <w:r w:rsidRPr="00D45B72">
              <w:rPr>
                <w:rFonts w:ascii="Times New Roman" w:eastAsia="Times New Roman" w:hAnsi="Times New Roman" w:cs="Times New Roman"/>
                <w:color w:val="000000"/>
                <w:sz w:val="24"/>
                <w:szCs w:val="24"/>
                <w:lang w:eastAsia="uk-UA"/>
              </w:rPr>
              <w:t xml:space="preserve"> </w:t>
            </w:r>
            <w:r>
              <w:rPr>
                <w:rFonts w:ascii="Times New Roman" w:eastAsia="Times New Roman" w:hAnsi="Times New Roman" w:cs="Times New Roman"/>
                <w:color w:val="000000"/>
                <w:sz w:val="24"/>
                <w:szCs w:val="24"/>
                <w:lang w:eastAsia="uk-UA"/>
              </w:rPr>
              <w:t>безпосередньо</w:t>
            </w:r>
            <w:r w:rsidRPr="00D45B72">
              <w:rPr>
                <w:rFonts w:ascii="Times New Roman" w:eastAsia="Times New Roman" w:hAnsi="Times New Roman" w:cs="Times New Roman"/>
                <w:color w:val="000000"/>
                <w:sz w:val="24"/>
                <w:szCs w:val="24"/>
                <w:lang w:eastAsia="uk-UA"/>
              </w:rPr>
              <w:t xml:space="preserve"> п</w:t>
            </w:r>
            <w:r>
              <w:rPr>
                <w:rFonts w:ascii="Times New Roman" w:eastAsia="Times New Roman" w:hAnsi="Times New Roman" w:cs="Times New Roman"/>
                <w:color w:val="000000"/>
                <w:sz w:val="24"/>
                <w:szCs w:val="24"/>
                <w:lang w:eastAsia="uk-UA"/>
              </w:rPr>
              <w:t>і</w:t>
            </w:r>
            <w:r w:rsidRPr="00D45B72">
              <w:rPr>
                <w:rFonts w:ascii="Times New Roman" w:eastAsia="Times New Roman" w:hAnsi="Times New Roman" w:cs="Times New Roman"/>
                <w:color w:val="000000"/>
                <w:sz w:val="24"/>
                <w:szCs w:val="24"/>
                <w:lang w:eastAsia="uk-UA"/>
              </w:rPr>
              <w:t>д земле</w:t>
            </w:r>
            <w:r>
              <w:rPr>
                <w:rFonts w:ascii="Times New Roman" w:eastAsia="Times New Roman" w:hAnsi="Times New Roman" w:cs="Times New Roman"/>
                <w:color w:val="000000"/>
                <w:sz w:val="24"/>
                <w:szCs w:val="24"/>
                <w:lang w:eastAsia="uk-UA"/>
              </w:rPr>
              <w:t>ю</w:t>
            </w:r>
          </w:p>
          <w:p w:rsidR="00D45B72" w:rsidRPr="00D45B72" w:rsidRDefault="00D45B72" w:rsidP="00D45B72">
            <w:pPr>
              <w:spacing w:after="0" w:line="240" w:lineRule="auto"/>
              <w:ind w:left="139"/>
              <w:rPr>
                <w:rFonts w:ascii="Times New Roman" w:eastAsia="Times New Roman" w:hAnsi="Times New Roman" w:cs="Times New Roman"/>
                <w:sz w:val="20"/>
                <w:szCs w:val="20"/>
                <w:lang w:eastAsia="uk-UA"/>
              </w:rPr>
            </w:pPr>
            <w:r w:rsidRPr="00D45B72">
              <w:rPr>
                <w:rFonts w:ascii="Times New Roman" w:eastAsia="Times New Roman" w:hAnsi="Times New Roman" w:cs="Times New Roman"/>
                <w:color w:val="000000"/>
                <w:sz w:val="24"/>
                <w:szCs w:val="24"/>
                <w:lang w:eastAsia="uk-UA"/>
              </w:rPr>
              <w:t>(автостоянки, т</w:t>
            </w:r>
            <w:r>
              <w:rPr>
                <w:rFonts w:ascii="Times New Roman" w:eastAsia="Times New Roman" w:hAnsi="Times New Roman" w:cs="Times New Roman"/>
                <w:color w:val="000000"/>
                <w:sz w:val="24"/>
                <w:szCs w:val="24"/>
                <w:lang w:eastAsia="uk-UA"/>
              </w:rPr>
              <w:t>у</w:t>
            </w:r>
            <w:r w:rsidRPr="00D45B72">
              <w:rPr>
                <w:rFonts w:ascii="Times New Roman" w:eastAsia="Times New Roman" w:hAnsi="Times New Roman" w:cs="Times New Roman"/>
                <w:color w:val="000000"/>
                <w:sz w:val="24"/>
                <w:szCs w:val="24"/>
                <w:lang w:eastAsia="uk-UA"/>
              </w:rPr>
              <w:t>нел</w:t>
            </w:r>
            <w:r>
              <w:rPr>
                <w:rFonts w:ascii="Times New Roman" w:eastAsia="Times New Roman" w:hAnsi="Times New Roman" w:cs="Times New Roman"/>
                <w:color w:val="000000"/>
                <w:sz w:val="24"/>
                <w:szCs w:val="24"/>
                <w:lang w:eastAsia="uk-UA"/>
              </w:rPr>
              <w:t>і</w:t>
            </w:r>
            <w:r w:rsidRPr="00D45B72">
              <w:rPr>
                <w:rFonts w:ascii="Times New Roman" w:eastAsia="Times New Roman" w:hAnsi="Times New Roman" w:cs="Times New Roman"/>
                <w:color w:val="000000"/>
                <w:sz w:val="24"/>
                <w:szCs w:val="24"/>
                <w:lang w:eastAsia="uk-UA"/>
              </w:rPr>
              <w:t>, трубопроводи)</w:t>
            </w:r>
          </w:p>
        </w:tc>
        <w:tc>
          <w:tcPr>
            <w:tcW w:w="1417" w:type="dxa"/>
            <w:tcBorders>
              <w:top w:val="single" w:sz="4" w:space="0" w:color="auto"/>
              <w:left w:val="single" w:sz="4" w:space="0" w:color="auto"/>
              <w:bottom w:val="nil"/>
              <w:right w:val="nil"/>
            </w:tcBorders>
            <w:shd w:val="clear" w:color="auto" w:fill="FFFFFF"/>
            <w:vAlign w:val="center"/>
          </w:tcPr>
          <w:p w:rsidR="00D45B72" w:rsidRPr="00D45B72" w:rsidRDefault="00D45B72" w:rsidP="00D45B72">
            <w:pPr>
              <w:spacing w:after="0" w:line="240" w:lineRule="auto"/>
              <w:ind w:left="139"/>
              <w:rPr>
                <w:rFonts w:ascii="Times New Roman" w:eastAsia="Times New Roman" w:hAnsi="Times New Roman" w:cs="Times New Roman"/>
                <w:sz w:val="20"/>
                <w:szCs w:val="20"/>
                <w:lang w:eastAsia="uk-UA"/>
              </w:rPr>
            </w:pPr>
            <w:r w:rsidRPr="00D45B72">
              <w:rPr>
                <w:rFonts w:ascii="Times New Roman" w:eastAsia="Times New Roman" w:hAnsi="Times New Roman" w:cs="Times New Roman"/>
                <w:color w:val="000000"/>
                <w:sz w:val="24"/>
                <w:szCs w:val="24"/>
                <w:lang w:eastAsia="uk-UA"/>
              </w:rPr>
              <w:t>тунел</w:t>
            </w:r>
            <w:r>
              <w:rPr>
                <w:rFonts w:ascii="Times New Roman" w:eastAsia="Times New Roman" w:hAnsi="Times New Roman" w:cs="Times New Roman"/>
                <w:color w:val="000000"/>
                <w:sz w:val="24"/>
                <w:szCs w:val="24"/>
                <w:lang w:eastAsia="uk-UA"/>
              </w:rPr>
              <w:t>і</w:t>
            </w:r>
          </w:p>
        </w:tc>
        <w:tc>
          <w:tcPr>
            <w:tcW w:w="1459" w:type="dxa"/>
            <w:tcBorders>
              <w:top w:val="single" w:sz="4" w:space="0" w:color="auto"/>
              <w:left w:val="single" w:sz="4" w:space="0" w:color="auto"/>
              <w:bottom w:val="nil"/>
              <w:right w:val="single" w:sz="4" w:space="0" w:color="auto"/>
            </w:tcBorders>
            <w:shd w:val="clear" w:color="auto" w:fill="FFFFFF"/>
            <w:vAlign w:val="center"/>
          </w:tcPr>
          <w:p w:rsidR="00D45B72" w:rsidRPr="00D45B72" w:rsidRDefault="00D45B72" w:rsidP="00D45B72">
            <w:pPr>
              <w:spacing w:after="0" w:line="240" w:lineRule="auto"/>
              <w:ind w:left="139"/>
              <w:rPr>
                <w:rFonts w:ascii="Times New Roman" w:eastAsia="Times New Roman" w:hAnsi="Times New Roman" w:cs="Times New Roman"/>
                <w:sz w:val="20"/>
                <w:szCs w:val="20"/>
                <w:lang w:eastAsia="uk-UA"/>
              </w:rPr>
            </w:pPr>
            <w:r w:rsidRPr="00D45B72">
              <w:rPr>
                <w:rFonts w:ascii="Times New Roman" w:eastAsia="Times New Roman" w:hAnsi="Times New Roman" w:cs="Times New Roman"/>
                <w:color w:val="000000"/>
                <w:sz w:val="24"/>
                <w:szCs w:val="24"/>
                <w:lang w:eastAsia="uk-UA"/>
              </w:rPr>
              <w:t>земельн</w:t>
            </w:r>
            <w:r>
              <w:rPr>
                <w:rFonts w:ascii="Times New Roman" w:eastAsia="Times New Roman" w:hAnsi="Times New Roman" w:cs="Times New Roman"/>
                <w:color w:val="000000"/>
                <w:sz w:val="24"/>
                <w:szCs w:val="24"/>
                <w:lang w:eastAsia="uk-UA"/>
              </w:rPr>
              <w:t>і</w:t>
            </w:r>
          </w:p>
          <w:p w:rsidR="00D45B72" w:rsidRPr="00D45B72" w:rsidRDefault="00D45B72" w:rsidP="00D45B72">
            <w:pPr>
              <w:spacing w:after="0" w:line="240" w:lineRule="auto"/>
              <w:ind w:left="139"/>
              <w:rPr>
                <w:rFonts w:ascii="Times New Roman" w:eastAsia="Times New Roman" w:hAnsi="Times New Roman" w:cs="Times New Roman"/>
                <w:sz w:val="20"/>
                <w:szCs w:val="20"/>
                <w:lang w:eastAsia="uk-UA"/>
              </w:rPr>
            </w:pPr>
            <w:r w:rsidRPr="00D45B72">
              <w:rPr>
                <w:rFonts w:ascii="Times New Roman" w:eastAsia="Times New Roman" w:hAnsi="Times New Roman" w:cs="Times New Roman"/>
                <w:color w:val="000000"/>
                <w:sz w:val="24"/>
                <w:szCs w:val="24"/>
                <w:lang w:eastAsia="uk-UA"/>
              </w:rPr>
              <w:t>акватор</w:t>
            </w:r>
            <w:r>
              <w:rPr>
                <w:rFonts w:ascii="Times New Roman" w:eastAsia="Times New Roman" w:hAnsi="Times New Roman" w:cs="Times New Roman"/>
                <w:color w:val="000000"/>
                <w:sz w:val="24"/>
                <w:szCs w:val="24"/>
                <w:lang w:eastAsia="uk-UA"/>
              </w:rPr>
              <w:t>ії</w:t>
            </w:r>
          </w:p>
        </w:tc>
      </w:tr>
      <w:tr w:rsidR="00D45B72" w:rsidRPr="00D45B72" w:rsidTr="00A65694">
        <w:trPr>
          <w:trHeight w:val="1547"/>
        </w:trPr>
        <w:tc>
          <w:tcPr>
            <w:tcW w:w="1843" w:type="dxa"/>
            <w:vMerge/>
            <w:tcBorders>
              <w:top w:val="nil"/>
              <w:left w:val="single" w:sz="4" w:space="0" w:color="auto"/>
              <w:bottom w:val="nil"/>
              <w:right w:val="nil"/>
            </w:tcBorders>
            <w:shd w:val="clear" w:color="auto" w:fill="FFFFFF"/>
            <w:vAlign w:val="center"/>
          </w:tcPr>
          <w:p w:rsidR="00D45B72" w:rsidRPr="00D45B72" w:rsidRDefault="00D45B72" w:rsidP="00D45B72">
            <w:pPr>
              <w:spacing w:after="0" w:line="240" w:lineRule="auto"/>
              <w:rPr>
                <w:rFonts w:ascii="Times New Roman" w:eastAsia="Times New Roman" w:hAnsi="Times New Roman" w:cs="Times New Roman"/>
                <w:sz w:val="20"/>
                <w:szCs w:val="20"/>
                <w:lang w:eastAsia="uk-UA"/>
              </w:rPr>
            </w:pPr>
          </w:p>
        </w:tc>
        <w:tc>
          <w:tcPr>
            <w:tcW w:w="1503" w:type="dxa"/>
            <w:tcBorders>
              <w:top w:val="single" w:sz="4" w:space="0" w:color="auto"/>
              <w:left w:val="single" w:sz="4" w:space="0" w:color="auto"/>
              <w:bottom w:val="nil"/>
              <w:right w:val="nil"/>
            </w:tcBorders>
            <w:shd w:val="clear" w:color="auto" w:fill="FFFFFF"/>
            <w:vAlign w:val="center"/>
          </w:tcPr>
          <w:p w:rsidR="00D45B72" w:rsidRPr="00D45B72" w:rsidRDefault="00D45B72" w:rsidP="00D45B72">
            <w:pPr>
              <w:spacing w:after="0" w:line="240" w:lineRule="auto"/>
              <w:ind w:left="139"/>
              <w:rPr>
                <w:rFonts w:ascii="Times New Roman" w:eastAsia="Times New Roman" w:hAnsi="Times New Roman" w:cs="Times New Roman"/>
                <w:sz w:val="20"/>
                <w:szCs w:val="20"/>
                <w:lang w:eastAsia="uk-UA"/>
              </w:rPr>
            </w:pPr>
            <w:r w:rsidRPr="00D45B72">
              <w:rPr>
                <w:rFonts w:ascii="Times New Roman" w:eastAsia="Times New Roman" w:hAnsi="Times New Roman" w:cs="Times New Roman"/>
                <w:color w:val="000000"/>
                <w:sz w:val="24"/>
                <w:szCs w:val="24"/>
                <w:lang w:eastAsia="uk-UA"/>
              </w:rPr>
              <w:t>квартири</w:t>
            </w:r>
          </w:p>
        </w:tc>
        <w:tc>
          <w:tcPr>
            <w:tcW w:w="3175" w:type="dxa"/>
            <w:tcBorders>
              <w:top w:val="single" w:sz="4" w:space="0" w:color="auto"/>
              <w:left w:val="single" w:sz="4" w:space="0" w:color="auto"/>
              <w:bottom w:val="nil"/>
              <w:right w:val="nil"/>
            </w:tcBorders>
            <w:shd w:val="clear" w:color="auto" w:fill="FFFFFF"/>
            <w:vAlign w:val="center"/>
          </w:tcPr>
          <w:p w:rsidR="00D45B72" w:rsidRPr="00D45B72" w:rsidRDefault="00D45B72" w:rsidP="00D45B72">
            <w:pPr>
              <w:spacing w:after="0" w:line="240" w:lineRule="auto"/>
              <w:ind w:left="139"/>
              <w:rPr>
                <w:rFonts w:ascii="Times New Roman" w:eastAsia="Times New Roman" w:hAnsi="Times New Roman" w:cs="Times New Roman"/>
                <w:sz w:val="20"/>
                <w:szCs w:val="20"/>
                <w:lang w:eastAsia="uk-UA"/>
              </w:rPr>
            </w:pPr>
            <w:r>
              <w:rPr>
                <w:rFonts w:ascii="Times New Roman" w:eastAsia="Times New Roman" w:hAnsi="Times New Roman" w:cs="Times New Roman"/>
                <w:color w:val="000000"/>
                <w:sz w:val="24"/>
                <w:szCs w:val="24"/>
                <w:lang w:eastAsia="uk-UA"/>
              </w:rPr>
              <w:t>будівлі</w:t>
            </w:r>
            <w:r w:rsidRPr="00D45B72">
              <w:rPr>
                <w:rFonts w:ascii="Times New Roman" w:eastAsia="Times New Roman" w:hAnsi="Times New Roman" w:cs="Times New Roman"/>
                <w:color w:val="000000"/>
                <w:sz w:val="24"/>
                <w:szCs w:val="24"/>
                <w:lang w:eastAsia="uk-UA"/>
              </w:rPr>
              <w:t xml:space="preserve"> и с</w:t>
            </w:r>
            <w:r>
              <w:rPr>
                <w:rFonts w:ascii="Times New Roman" w:eastAsia="Times New Roman" w:hAnsi="Times New Roman" w:cs="Times New Roman"/>
                <w:color w:val="000000"/>
                <w:sz w:val="24"/>
                <w:szCs w:val="24"/>
                <w:lang w:eastAsia="uk-UA"/>
              </w:rPr>
              <w:t>п</w:t>
            </w:r>
            <w:r w:rsidRPr="00D45B72">
              <w:rPr>
                <w:rFonts w:ascii="Times New Roman" w:eastAsia="Times New Roman" w:hAnsi="Times New Roman" w:cs="Times New Roman"/>
                <w:color w:val="000000"/>
                <w:sz w:val="24"/>
                <w:szCs w:val="24"/>
                <w:lang w:eastAsia="uk-UA"/>
              </w:rPr>
              <w:t>ору</w:t>
            </w:r>
            <w:r>
              <w:rPr>
                <w:rFonts w:ascii="Times New Roman" w:eastAsia="Times New Roman" w:hAnsi="Times New Roman" w:cs="Times New Roman"/>
                <w:color w:val="000000"/>
                <w:sz w:val="24"/>
                <w:szCs w:val="24"/>
                <w:lang w:eastAsia="uk-UA"/>
              </w:rPr>
              <w:t>ди</w:t>
            </w:r>
            <w:r w:rsidRPr="00D45B72">
              <w:rPr>
                <w:rFonts w:ascii="Times New Roman" w:eastAsia="Times New Roman" w:hAnsi="Times New Roman" w:cs="Times New Roman"/>
                <w:color w:val="000000"/>
                <w:sz w:val="24"/>
                <w:szCs w:val="24"/>
                <w:lang w:eastAsia="uk-UA"/>
              </w:rPr>
              <w:t xml:space="preserve">, </w:t>
            </w:r>
            <w:r>
              <w:rPr>
                <w:rFonts w:ascii="Times New Roman" w:eastAsia="Times New Roman" w:hAnsi="Times New Roman" w:cs="Times New Roman"/>
                <w:color w:val="000000"/>
                <w:sz w:val="24"/>
                <w:szCs w:val="24"/>
                <w:lang w:eastAsia="uk-UA"/>
              </w:rPr>
              <w:t>що в</w:t>
            </w:r>
            <w:r w:rsidRPr="00D45B72">
              <w:rPr>
                <w:rFonts w:ascii="Times New Roman" w:eastAsia="Times New Roman" w:hAnsi="Times New Roman" w:cs="Times New Roman"/>
                <w:color w:val="000000"/>
                <w:sz w:val="24"/>
                <w:szCs w:val="24"/>
                <w:lang w:eastAsia="uk-UA"/>
              </w:rPr>
              <w:t>становлен</w:t>
            </w:r>
            <w:r>
              <w:rPr>
                <w:rFonts w:ascii="Times New Roman" w:eastAsia="Times New Roman" w:hAnsi="Times New Roman" w:cs="Times New Roman"/>
                <w:color w:val="000000"/>
                <w:sz w:val="24"/>
                <w:szCs w:val="24"/>
                <w:lang w:eastAsia="uk-UA"/>
              </w:rPr>
              <w:t>і</w:t>
            </w:r>
            <w:r w:rsidRPr="00D45B72">
              <w:rPr>
                <w:rFonts w:ascii="Times New Roman" w:eastAsia="Times New Roman" w:hAnsi="Times New Roman" w:cs="Times New Roman"/>
                <w:color w:val="000000"/>
                <w:sz w:val="24"/>
                <w:szCs w:val="24"/>
                <w:lang w:eastAsia="uk-UA"/>
              </w:rPr>
              <w:t xml:space="preserve"> на сто</w:t>
            </w:r>
            <w:r>
              <w:rPr>
                <w:rFonts w:ascii="Times New Roman" w:eastAsia="Times New Roman" w:hAnsi="Times New Roman" w:cs="Times New Roman"/>
                <w:color w:val="000000"/>
                <w:sz w:val="24"/>
                <w:szCs w:val="24"/>
                <w:lang w:eastAsia="uk-UA"/>
              </w:rPr>
              <w:t>вп</w:t>
            </w:r>
            <w:r w:rsidRPr="00D45B72">
              <w:rPr>
                <w:rFonts w:ascii="Times New Roman" w:eastAsia="Times New Roman" w:hAnsi="Times New Roman" w:cs="Times New Roman"/>
                <w:color w:val="000000"/>
                <w:sz w:val="24"/>
                <w:szCs w:val="24"/>
                <w:lang w:eastAsia="uk-UA"/>
              </w:rPr>
              <w:t xml:space="preserve">ах </w:t>
            </w:r>
            <w:r>
              <w:rPr>
                <w:rFonts w:ascii="Times New Roman" w:eastAsia="Times New Roman" w:hAnsi="Times New Roman" w:cs="Times New Roman"/>
                <w:color w:val="000000"/>
                <w:sz w:val="24"/>
                <w:szCs w:val="24"/>
                <w:lang w:eastAsia="uk-UA"/>
              </w:rPr>
              <w:t>ч</w:t>
            </w:r>
            <w:r w:rsidRPr="00D45B72">
              <w:rPr>
                <w:rFonts w:ascii="Times New Roman" w:eastAsia="Times New Roman" w:hAnsi="Times New Roman" w:cs="Times New Roman"/>
                <w:color w:val="000000"/>
                <w:sz w:val="24"/>
                <w:szCs w:val="24"/>
                <w:lang w:eastAsia="uk-UA"/>
              </w:rPr>
              <w:t>и над други</w:t>
            </w:r>
            <w:r>
              <w:rPr>
                <w:rFonts w:ascii="Times New Roman" w:eastAsia="Times New Roman" w:hAnsi="Times New Roman" w:cs="Times New Roman"/>
                <w:color w:val="000000"/>
                <w:sz w:val="24"/>
                <w:szCs w:val="24"/>
                <w:lang w:eastAsia="uk-UA"/>
              </w:rPr>
              <w:t>х</w:t>
            </w:r>
            <w:r w:rsidRPr="00D45B72">
              <w:rPr>
                <w:rFonts w:ascii="Times New Roman" w:eastAsia="Times New Roman" w:hAnsi="Times New Roman" w:cs="Times New Roman"/>
                <w:color w:val="000000"/>
                <w:sz w:val="24"/>
                <w:szCs w:val="24"/>
                <w:lang w:eastAsia="uk-UA"/>
              </w:rPr>
              <w:t xml:space="preserve"> об</w:t>
            </w:r>
            <w:r w:rsidR="000872E8">
              <w:rPr>
                <w:rFonts w:ascii="Times New Roman" w:eastAsia="Times New Roman" w:hAnsi="Times New Roman" w:cs="Times New Roman"/>
                <w:color w:val="000000"/>
                <w:sz w:val="24"/>
                <w:szCs w:val="24"/>
                <w:lang w:eastAsia="uk-UA"/>
              </w:rPr>
              <w:t>’</w:t>
            </w:r>
            <w:r w:rsidRPr="00D45B72">
              <w:rPr>
                <w:rFonts w:ascii="Times New Roman" w:eastAsia="Times New Roman" w:hAnsi="Times New Roman" w:cs="Times New Roman"/>
                <w:color w:val="000000"/>
                <w:sz w:val="24"/>
                <w:szCs w:val="24"/>
                <w:lang w:eastAsia="uk-UA"/>
              </w:rPr>
              <w:t>єк</w:t>
            </w:r>
            <w:r>
              <w:rPr>
                <w:rFonts w:ascii="Times New Roman" w:eastAsia="Times New Roman" w:hAnsi="Times New Roman" w:cs="Times New Roman"/>
                <w:color w:val="000000"/>
                <w:sz w:val="24"/>
                <w:szCs w:val="24"/>
                <w:lang w:eastAsia="uk-UA"/>
              </w:rPr>
              <w:t>тах</w:t>
            </w:r>
            <w:r w:rsidRPr="00D45B72">
              <w:rPr>
                <w:rFonts w:ascii="Times New Roman" w:eastAsia="Times New Roman" w:hAnsi="Times New Roman" w:cs="Times New Roman"/>
                <w:color w:val="000000"/>
                <w:sz w:val="24"/>
                <w:szCs w:val="24"/>
                <w:lang w:eastAsia="uk-UA"/>
              </w:rPr>
              <w:t xml:space="preserve"> не</w:t>
            </w:r>
            <w:r>
              <w:rPr>
                <w:rFonts w:ascii="Times New Roman" w:eastAsia="Times New Roman" w:hAnsi="Times New Roman" w:cs="Times New Roman"/>
                <w:color w:val="000000"/>
                <w:sz w:val="24"/>
                <w:szCs w:val="24"/>
                <w:lang w:eastAsia="uk-UA"/>
              </w:rPr>
              <w:t>рухом</w:t>
            </w:r>
            <w:r w:rsidRPr="00D45B72">
              <w:rPr>
                <w:rFonts w:ascii="Times New Roman" w:eastAsia="Times New Roman" w:hAnsi="Times New Roman" w:cs="Times New Roman"/>
                <w:color w:val="000000"/>
                <w:sz w:val="24"/>
                <w:szCs w:val="24"/>
                <w:lang w:eastAsia="uk-UA"/>
              </w:rPr>
              <w:t>ост</w:t>
            </w:r>
            <w:r>
              <w:rPr>
                <w:rFonts w:ascii="Times New Roman" w:eastAsia="Times New Roman" w:hAnsi="Times New Roman" w:cs="Times New Roman"/>
                <w:color w:val="000000"/>
                <w:sz w:val="24"/>
                <w:szCs w:val="24"/>
                <w:lang w:eastAsia="uk-UA"/>
              </w:rPr>
              <w:t>і</w:t>
            </w:r>
            <w:r w:rsidRPr="00D45B72">
              <w:rPr>
                <w:rFonts w:ascii="Times New Roman" w:eastAsia="Times New Roman" w:hAnsi="Times New Roman" w:cs="Times New Roman"/>
                <w:color w:val="000000"/>
                <w:sz w:val="24"/>
                <w:szCs w:val="24"/>
                <w:lang w:eastAsia="uk-UA"/>
              </w:rPr>
              <w:t>, в</w:t>
            </w:r>
            <w:r>
              <w:rPr>
                <w:rFonts w:ascii="Times New Roman" w:eastAsia="Times New Roman" w:hAnsi="Times New Roman" w:cs="Times New Roman"/>
                <w:color w:val="000000"/>
                <w:sz w:val="24"/>
                <w:szCs w:val="24"/>
                <w:lang w:eastAsia="uk-UA"/>
              </w:rPr>
              <w:t xml:space="preserve"> </w:t>
            </w:r>
            <w:r w:rsidRPr="00D45B72">
              <w:rPr>
                <w:rFonts w:ascii="Times New Roman" w:eastAsia="Times New Roman" w:hAnsi="Times New Roman" w:cs="Times New Roman"/>
                <w:color w:val="000000"/>
                <w:sz w:val="24"/>
                <w:szCs w:val="24"/>
                <w:lang w:eastAsia="uk-UA"/>
              </w:rPr>
              <w:t>основном</w:t>
            </w:r>
            <w:r>
              <w:rPr>
                <w:rFonts w:ascii="Times New Roman" w:eastAsia="Times New Roman" w:hAnsi="Times New Roman" w:cs="Times New Roman"/>
                <w:color w:val="000000"/>
                <w:sz w:val="24"/>
                <w:szCs w:val="24"/>
                <w:lang w:eastAsia="uk-UA"/>
              </w:rPr>
              <w:t>у</w:t>
            </w:r>
            <w:r w:rsidRPr="00D45B72">
              <w:rPr>
                <w:rFonts w:ascii="Times New Roman" w:eastAsia="Times New Roman" w:hAnsi="Times New Roman" w:cs="Times New Roman"/>
                <w:color w:val="000000"/>
                <w:sz w:val="24"/>
                <w:szCs w:val="24"/>
                <w:lang w:eastAsia="uk-UA"/>
              </w:rPr>
              <w:t xml:space="preserve"> над автомоб</w:t>
            </w:r>
            <w:r>
              <w:rPr>
                <w:rFonts w:ascii="Times New Roman" w:eastAsia="Times New Roman" w:hAnsi="Times New Roman" w:cs="Times New Roman"/>
                <w:color w:val="000000"/>
                <w:sz w:val="24"/>
                <w:szCs w:val="24"/>
                <w:lang w:eastAsia="uk-UA"/>
              </w:rPr>
              <w:t>і</w:t>
            </w:r>
            <w:r w:rsidRPr="00D45B72">
              <w:rPr>
                <w:rFonts w:ascii="Times New Roman" w:eastAsia="Times New Roman" w:hAnsi="Times New Roman" w:cs="Times New Roman"/>
                <w:color w:val="000000"/>
                <w:sz w:val="24"/>
                <w:szCs w:val="24"/>
                <w:lang w:eastAsia="uk-UA"/>
              </w:rPr>
              <w:t>льн</w:t>
            </w:r>
            <w:r>
              <w:rPr>
                <w:rFonts w:ascii="Times New Roman" w:eastAsia="Times New Roman" w:hAnsi="Times New Roman" w:cs="Times New Roman"/>
                <w:color w:val="000000"/>
                <w:sz w:val="24"/>
                <w:szCs w:val="24"/>
                <w:lang w:eastAsia="uk-UA"/>
              </w:rPr>
              <w:t>и</w:t>
            </w:r>
            <w:r w:rsidRPr="00D45B72">
              <w:rPr>
                <w:rFonts w:ascii="Times New Roman" w:eastAsia="Times New Roman" w:hAnsi="Times New Roman" w:cs="Times New Roman"/>
                <w:color w:val="000000"/>
                <w:sz w:val="24"/>
                <w:szCs w:val="24"/>
                <w:lang w:eastAsia="uk-UA"/>
              </w:rPr>
              <w:t xml:space="preserve">ми </w:t>
            </w:r>
            <w:r>
              <w:rPr>
                <w:rFonts w:ascii="Times New Roman" w:eastAsia="Times New Roman" w:hAnsi="Times New Roman" w:cs="Times New Roman"/>
                <w:color w:val="000000"/>
                <w:sz w:val="24"/>
                <w:szCs w:val="24"/>
                <w:lang w:eastAsia="uk-UA"/>
              </w:rPr>
              <w:t>і</w:t>
            </w:r>
            <w:r w:rsidRPr="00D45B72">
              <w:rPr>
                <w:rFonts w:ascii="Times New Roman" w:eastAsia="Times New Roman" w:hAnsi="Times New Roman" w:cs="Times New Roman"/>
                <w:color w:val="000000"/>
                <w:sz w:val="24"/>
                <w:szCs w:val="24"/>
                <w:lang w:eastAsia="uk-UA"/>
              </w:rPr>
              <w:t xml:space="preserve"> </w:t>
            </w:r>
            <w:r>
              <w:rPr>
                <w:rFonts w:ascii="Times New Roman" w:eastAsia="Times New Roman" w:hAnsi="Times New Roman" w:cs="Times New Roman"/>
                <w:color w:val="000000"/>
                <w:sz w:val="24"/>
                <w:szCs w:val="24"/>
                <w:lang w:eastAsia="uk-UA"/>
              </w:rPr>
              <w:t>залізни</w:t>
            </w:r>
            <w:r w:rsidRPr="00D45B72">
              <w:rPr>
                <w:rFonts w:ascii="Times New Roman" w:eastAsia="Times New Roman" w:hAnsi="Times New Roman" w:cs="Times New Roman"/>
                <w:color w:val="000000"/>
                <w:sz w:val="24"/>
                <w:szCs w:val="24"/>
                <w:lang w:eastAsia="uk-UA"/>
              </w:rPr>
              <w:t>ми дорогами</w:t>
            </w:r>
          </w:p>
        </w:tc>
        <w:tc>
          <w:tcPr>
            <w:tcW w:w="1417" w:type="dxa"/>
            <w:tcBorders>
              <w:top w:val="single" w:sz="4" w:space="0" w:color="auto"/>
              <w:left w:val="single" w:sz="4" w:space="0" w:color="auto"/>
              <w:bottom w:val="nil"/>
              <w:right w:val="nil"/>
            </w:tcBorders>
            <w:shd w:val="clear" w:color="auto" w:fill="FFFFFF"/>
            <w:vAlign w:val="center"/>
          </w:tcPr>
          <w:p w:rsidR="00D45B72" w:rsidRPr="00D45B72" w:rsidRDefault="00D45B72" w:rsidP="00D45B72">
            <w:pPr>
              <w:spacing w:after="0" w:line="240" w:lineRule="auto"/>
              <w:ind w:left="139"/>
              <w:rPr>
                <w:rFonts w:ascii="Times New Roman" w:eastAsia="Times New Roman" w:hAnsi="Times New Roman" w:cs="Times New Roman"/>
                <w:sz w:val="20"/>
                <w:szCs w:val="20"/>
                <w:lang w:eastAsia="uk-UA"/>
              </w:rPr>
            </w:pPr>
            <w:r>
              <w:rPr>
                <w:rFonts w:ascii="Times New Roman" w:eastAsia="Times New Roman" w:hAnsi="Times New Roman" w:cs="Times New Roman"/>
                <w:color w:val="000000"/>
                <w:sz w:val="24"/>
                <w:szCs w:val="24"/>
                <w:lang w:eastAsia="uk-UA"/>
              </w:rPr>
              <w:t>ж</w:t>
            </w:r>
            <w:r w:rsidRPr="00D45B72">
              <w:rPr>
                <w:rFonts w:ascii="Times New Roman" w:eastAsia="Times New Roman" w:hAnsi="Times New Roman" w:cs="Times New Roman"/>
                <w:color w:val="000000"/>
                <w:sz w:val="24"/>
                <w:szCs w:val="24"/>
                <w:lang w:eastAsia="uk-UA"/>
              </w:rPr>
              <w:t>ил</w:t>
            </w:r>
            <w:r>
              <w:rPr>
                <w:rFonts w:ascii="Times New Roman" w:eastAsia="Times New Roman" w:hAnsi="Times New Roman" w:cs="Times New Roman"/>
                <w:color w:val="000000"/>
                <w:sz w:val="24"/>
                <w:szCs w:val="24"/>
                <w:lang w:eastAsia="uk-UA"/>
              </w:rPr>
              <w:t>і багат</w:t>
            </w:r>
            <w:r w:rsidRPr="00D45B72">
              <w:rPr>
                <w:rFonts w:ascii="Times New Roman" w:eastAsia="Times New Roman" w:hAnsi="Times New Roman" w:cs="Times New Roman"/>
                <w:color w:val="000000"/>
                <w:sz w:val="24"/>
                <w:szCs w:val="24"/>
                <w:lang w:eastAsia="uk-UA"/>
              </w:rPr>
              <w:t>о</w:t>
            </w:r>
            <w:r>
              <w:rPr>
                <w:rFonts w:ascii="Times New Roman" w:eastAsia="Times New Roman" w:hAnsi="Times New Roman" w:cs="Times New Roman"/>
                <w:color w:val="000000"/>
                <w:sz w:val="24"/>
                <w:szCs w:val="24"/>
                <w:lang w:eastAsia="uk-UA"/>
              </w:rPr>
              <w:t>-</w:t>
            </w:r>
            <w:r w:rsidRPr="00D45B72">
              <w:rPr>
                <w:rFonts w:ascii="Times New Roman" w:eastAsia="Times New Roman" w:hAnsi="Times New Roman" w:cs="Times New Roman"/>
                <w:color w:val="000000"/>
                <w:sz w:val="24"/>
                <w:szCs w:val="24"/>
                <w:lang w:eastAsia="uk-UA"/>
              </w:rPr>
              <w:t>квартирн</w:t>
            </w:r>
            <w:r>
              <w:rPr>
                <w:rFonts w:ascii="Times New Roman" w:eastAsia="Times New Roman" w:hAnsi="Times New Roman" w:cs="Times New Roman"/>
                <w:color w:val="000000"/>
                <w:sz w:val="24"/>
                <w:szCs w:val="24"/>
                <w:lang w:eastAsia="uk-UA"/>
              </w:rPr>
              <w:t>і</w:t>
            </w:r>
          </w:p>
          <w:p w:rsidR="00D45B72" w:rsidRPr="00D45B72" w:rsidRDefault="00D45B72" w:rsidP="00D45B72">
            <w:pPr>
              <w:spacing w:after="0" w:line="240" w:lineRule="auto"/>
              <w:ind w:left="139"/>
              <w:rPr>
                <w:rFonts w:ascii="Times New Roman" w:eastAsia="Times New Roman" w:hAnsi="Times New Roman" w:cs="Times New Roman"/>
                <w:sz w:val="20"/>
                <w:szCs w:val="20"/>
                <w:lang w:eastAsia="uk-UA"/>
              </w:rPr>
            </w:pPr>
            <w:r>
              <w:rPr>
                <w:rFonts w:ascii="Times New Roman" w:eastAsia="Times New Roman" w:hAnsi="Times New Roman" w:cs="Times New Roman"/>
                <w:color w:val="000000"/>
                <w:sz w:val="24"/>
                <w:szCs w:val="24"/>
                <w:lang w:eastAsia="uk-UA"/>
              </w:rPr>
              <w:t>будинки</w:t>
            </w:r>
          </w:p>
        </w:tc>
        <w:tc>
          <w:tcPr>
            <w:tcW w:w="1459" w:type="dxa"/>
            <w:tcBorders>
              <w:top w:val="single" w:sz="4" w:space="0" w:color="auto"/>
              <w:left w:val="single" w:sz="4" w:space="0" w:color="auto"/>
              <w:bottom w:val="nil"/>
              <w:right w:val="single" w:sz="4" w:space="0" w:color="auto"/>
            </w:tcBorders>
            <w:shd w:val="clear" w:color="auto" w:fill="FFFFFF"/>
            <w:vAlign w:val="center"/>
          </w:tcPr>
          <w:p w:rsidR="00D45B72" w:rsidRPr="00D45B72" w:rsidRDefault="00D45B72" w:rsidP="00D45B72">
            <w:pPr>
              <w:spacing w:after="0" w:line="240" w:lineRule="auto"/>
              <w:ind w:left="139"/>
              <w:rPr>
                <w:rFonts w:ascii="Times New Roman" w:eastAsia="Times New Roman" w:hAnsi="Times New Roman" w:cs="Times New Roman"/>
                <w:sz w:val="20"/>
                <w:szCs w:val="20"/>
                <w:lang w:eastAsia="uk-UA"/>
              </w:rPr>
            </w:pPr>
            <w:r>
              <w:rPr>
                <w:rFonts w:ascii="Times New Roman" w:eastAsia="Times New Roman" w:hAnsi="Times New Roman" w:cs="Times New Roman"/>
                <w:color w:val="000000"/>
                <w:sz w:val="24"/>
                <w:szCs w:val="24"/>
                <w:lang w:eastAsia="uk-UA"/>
              </w:rPr>
              <w:t>будівлі</w:t>
            </w:r>
          </w:p>
        </w:tc>
      </w:tr>
      <w:tr w:rsidR="00D45B72" w:rsidRPr="00D45B72" w:rsidTr="00D45B72">
        <w:trPr>
          <w:trHeight w:val="418"/>
        </w:trPr>
        <w:tc>
          <w:tcPr>
            <w:tcW w:w="1843" w:type="dxa"/>
            <w:vMerge/>
            <w:tcBorders>
              <w:top w:val="nil"/>
              <w:left w:val="single" w:sz="4" w:space="0" w:color="auto"/>
              <w:bottom w:val="nil"/>
              <w:right w:val="nil"/>
            </w:tcBorders>
            <w:shd w:val="clear" w:color="auto" w:fill="FFFFFF"/>
            <w:vAlign w:val="center"/>
          </w:tcPr>
          <w:p w:rsidR="00D45B72" w:rsidRPr="00D45B72" w:rsidRDefault="00D45B72" w:rsidP="00D45B72">
            <w:pPr>
              <w:spacing w:after="0" w:line="240" w:lineRule="auto"/>
              <w:rPr>
                <w:rFonts w:ascii="Times New Roman" w:eastAsia="Times New Roman" w:hAnsi="Times New Roman" w:cs="Times New Roman"/>
                <w:sz w:val="20"/>
                <w:szCs w:val="20"/>
                <w:lang w:eastAsia="uk-UA"/>
              </w:rPr>
            </w:pPr>
          </w:p>
        </w:tc>
        <w:tc>
          <w:tcPr>
            <w:tcW w:w="1503" w:type="dxa"/>
            <w:tcBorders>
              <w:top w:val="single" w:sz="4" w:space="0" w:color="auto"/>
              <w:left w:val="single" w:sz="4" w:space="0" w:color="auto"/>
              <w:bottom w:val="nil"/>
              <w:right w:val="nil"/>
            </w:tcBorders>
            <w:shd w:val="clear" w:color="auto" w:fill="FFFFFF"/>
            <w:vAlign w:val="center"/>
          </w:tcPr>
          <w:p w:rsidR="00D45B72" w:rsidRPr="00D45B72" w:rsidRDefault="00D45B72" w:rsidP="00D45B72">
            <w:pPr>
              <w:spacing w:after="0" w:line="240" w:lineRule="auto"/>
              <w:ind w:left="139"/>
              <w:rPr>
                <w:rFonts w:ascii="Times New Roman" w:eastAsia="Times New Roman" w:hAnsi="Times New Roman" w:cs="Times New Roman"/>
                <w:sz w:val="20"/>
                <w:szCs w:val="20"/>
                <w:lang w:eastAsia="uk-UA"/>
              </w:rPr>
            </w:pPr>
            <w:r w:rsidRPr="00D45B72">
              <w:rPr>
                <w:rFonts w:ascii="Times New Roman" w:eastAsia="Times New Roman" w:hAnsi="Times New Roman" w:cs="Times New Roman"/>
                <w:color w:val="000000"/>
                <w:sz w:val="24"/>
                <w:szCs w:val="24"/>
                <w:lang w:eastAsia="uk-UA"/>
              </w:rPr>
              <w:t>п</w:t>
            </w:r>
            <w:r>
              <w:rPr>
                <w:rFonts w:ascii="Times New Roman" w:eastAsia="Times New Roman" w:hAnsi="Times New Roman" w:cs="Times New Roman"/>
                <w:color w:val="000000"/>
                <w:sz w:val="24"/>
                <w:szCs w:val="24"/>
                <w:lang w:eastAsia="uk-UA"/>
              </w:rPr>
              <w:t>і</w:t>
            </w:r>
            <w:r w:rsidRPr="00D45B72">
              <w:rPr>
                <w:rFonts w:ascii="Times New Roman" w:eastAsia="Times New Roman" w:hAnsi="Times New Roman" w:cs="Times New Roman"/>
                <w:color w:val="000000"/>
                <w:sz w:val="24"/>
                <w:szCs w:val="24"/>
                <w:lang w:eastAsia="uk-UA"/>
              </w:rPr>
              <w:t>дземн</w:t>
            </w:r>
            <w:r>
              <w:rPr>
                <w:rFonts w:ascii="Times New Roman" w:eastAsia="Times New Roman" w:hAnsi="Times New Roman" w:cs="Times New Roman"/>
                <w:color w:val="000000"/>
                <w:sz w:val="24"/>
                <w:szCs w:val="24"/>
                <w:lang w:eastAsia="uk-UA"/>
              </w:rPr>
              <w:t>і</w:t>
            </w:r>
          </w:p>
          <w:p w:rsidR="00D45B72" w:rsidRPr="00D45B72" w:rsidRDefault="00D45B72" w:rsidP="00D45B72">
            <w:pPr>
              <w:spacing w:after="0" w:line="240" w:lineRule="auto"/>
              <w:ind w:left="139"/>
              <w:rPr>
                <w:rFonts w:ascii="Times New Roman" w:eastAsia="Times New Roman" w:hAnsi="Times New Roman" w:cs="Times New Roman"/>
                <w:sz w:val="20"/>
                <w:szCs w:val="20"/>
                <w:lang w:eastAsia="uk-UA"/>
              </w:rPr>
            </w:pPr>
            <w:r w:rsidRPr="00D45B72">
              <w:rPr>
                <w:rFonts w:ascii="Times New Roman" w:eastAsia="Times New Roman" w:hAnsi="Times New Roman" w:cs="Times New Roman"/>
                <w:color w:val="000000"/>
                <w:sz w:val="24"/>
                <w:szCs w:val="24"/>
                <w:lang w:eastAsia="uk-UA"/>
              </w:rPr>
              <w:t>об</w:t>
            </w:r>
            <w:r w:rsidR="000872E8">
              <w:rPr>
                <w:rFonts w:ascii="Times New Roman" w:eastAsia="Times New Roman" w:hAnsi="Times New Roman" w:cs="Times New Roman"/>
                <w:color w:val="000000"/>
                <w:sz w:val="24"/>
                <w:szCs w:val="24"/>
                <w:lang w:eastAsia="uk-UA"/>
              </w:rPr>
              <w:t>’</w:t>
            </w:r>
            <w:r w:rsidRPr="00D45B72">
              <w:rPr>
                <w:rFonts w:ascii="Times New Roman" w:eastAsia="Times New Roman" w:hAnsi="Times New Roman" w:cs="Times New Roman"/>
                <w:color w:val="000000"/>
                <w:sz w:val="24"/>
                <w:szCs w:val="24"/>
                <w:lang w:eastAsia="uk-UA"/>
              </w:rPr>
              <w:t>єк</w:t>
            </w:r>
            <w:r>
              <w:rPr>
                <w:rFonts w:ascii="Times New Roman" w:eastAsia="Times New Roman" w:hAnsi="Times New Roman" w:cs="Times New Roman"/>
                <w:color w:val="000000"/>
                <w:sz w:val="24"/>
                <w:szCs w:val="24"/>
                <w:lang w:eastAsia="uk-UA"/>
              </w:rPr>
              <w:t>ти</w:t>
            </w:r>
          </w:p>
        </w:tc>
        <w:tc>
          <w:tcPr>
            <w:tcW w:w="3175" w:type="dxa"/>
            <w:tcBorders>
              <w:top w:val="single" w:sz="4" w:space="0" w:color="auto"/>
              <w:left w:val="single" w:sz="4" w:space="0" w:color="auto"/>
              <w:bottom w:val="nil"/>
              <w:right w:val="nil"/>
            </w:tcBorders>
            <w:shd w:val="clear" w:color="auto" w:fill="FFFFFF"/>
            <w:vAlign w:val="center"/>
          </w:tcPr>
          <w:p w:rsidR="00D45B72" w:rsidRPr="00D45B72" w:rsidRDefault="00D45B72" w:rsidP="00D45B72">
            <w:pPr>
              <w:spacing w:after="0" w:line="240" w:lineRule="auto"/>
              <w:ind w:left="139"/>
              <w:rPr>
                <w:rFonts w:ascii="Times New Roman" w:eastAsia="Times New Roman" w:hAnsi="Times New Roman" w:cs="Times New Roman"/>
                <w:sz w:val="20"/>
                <w:szCs w:val="20"/>
                <w:lang w:eastAsia="uk-UA"/>
              </w:rPr>
            </w:pPr>
            <w:r w:rsidRPr="00D45B72">
              <w:rPr>
                <w:rFonts w:ascii="Times New Roman" w:eastAsia="Times New Roman" w:hAnsi="Times New Roman" w:cs="Times New Roman"/>
                <w:color w:val="000000"/>
                <w:sz w:val="24"/>
                <w:szCs w:val="24"/>
                <w:lang w:eastAsia="uk-UA"/>
              </w:rPr>
              <w:t>несу</w:t>
            </w:r>
            <w:r>
              <w:rPr>
                <w:rFonts w:ascii="Times New Roman" w:eastAsia="Times New Roman" w:hAnsi="Times New Roman" w:cs="Times New Roman"/>
                <w:color w:val="000000"/>
                <w:sz w:val="24"/>
                <w:szCs w:val="24"/>
                <w:lang w:eastAsia="uk-UA"/>
              </w:rPr>
              <w:t>чі</w:t>
            </w:r>
            <w:r w:rsidRPr="00D45B72">
              <w:rPr>
                <w:rFonts w:ascii="Times New Roman" w:eastAsia="Times New Roman" w:hAnsi="Times New Roman" w:cs="Times New Roman"/>
                <w:color w:val="000000"/>
                <w:sz w:val="24"/>
                <w:szCs w:val="24"/>
                <w:lang w:eastAsia="uk-UA"/>
              </w:rPr>
              <w:t xml:space="preserve"> конструкц</w:t>
            </w:r>
            <w:r>
              <w:rPr>
                <w:rFonts w:ascii="Times New Roman" w:eastAsia="Times New Roman" w:hAnsi="Times New Roman" w:cs="Times New Roman"/>
                <w:color w:val="000000"/>
                <w:sz w:val="24"/>
                <w:szCs w:val="24"/>
                <w:lang w:eastAsia="uk-UA"/>
              </w:rPr>
              <w:t>ії</w:t>
            </w:r>
          </w:p>
          <w:p w:rsidR="00D45B72" w:rsidRPr="00D45B72" w:rsidRDefault="00D45B72" w:rsidP="00D45B72">
            <w:pPr>
              <w:spacing w:after="0" w:line="240" w:lineRule="auto"/>
              <w:ind w:left="139"/>
              <w:rPr>
                <w:rFonts w:ascii="Times New Roman" w:eastAsia="Times New Roman" w:hAnsi="Times New Roman" w:cs="Times New Roman"/>
                <w:sz w:val="20"/>
                <w:szCs w:val="20"/>
                <w:lang w:eastAsia="uk-UA"/>
              </w:rPr>
            </w:pPr>
            <w:r>
              <w:rPr>
                <w:rFonts w:ascii="Times New Roman" w:eastAsia="Times New Roman" w:hAnsi="Times New Roman" w:cs="Times New Roman"/>
                <w:color w:val="000000"/>
                <w:sz w:val="24"/>
                <w:szCs w:val="24"/>
                <w:lang w:eastAsia="uk-UA"/>
              </w:rPr>
              <w:t>у</w:t>
            </w:r>
            <w:r w:rsidRPr="00D45B72">
              <w:rPr>
                <w:rFonts w:ascii="Times New Roman" w:eastAsia="Times New Roman" w:hAnsi="Times New Roman" w:cs="Times New Roman"/>
                <w:color w:val="000000"/>
                <w:sz w:val="24"/>
                <w:szCs w:val="24"/>
                <w:lang w:eastAsia="uk-UA"/>
              </w:rPr>
              <w:t xml:space="preserve"> вод</w:t>
            </w:r>
            <w:r>
              <w:rPr>
                <w:rFonts w:ascii="Times New Roman" w:eastAsia="Times New Roman" w:hAnsi="Times New Roman" w:cs="Times New Roman"/>
                <w:color w:val="000000"/>
                <w:sz w:val="24"/>
                <w:szCs w:val="24"/>
                <w:lang w:eastAsia="uk-UA"/>
              </w:rPr>
              <w:t>і</w:t>
            </w:r>
          </w:p>
        </w:tc>
        <w:tc>
          <w:tcPr>
            <w:tcW w:w="1417" w:type="dxa"/>
            <w:tcBorders>
              <w:top w:val="single" w:sz="4" w:space="0" w:color="auto"/>
              <w:left w:val="single" w:sz="4" w:space="0" w:color="auto"/>
              <w:bottom w:val="nil"/>
              <w:right w:val="nil"/>
            </w:tcBorders>
            <w:shd w:val="clear" w:color="auto" w:fill="FFFFFF"/>
            <w:vAlign w:val="center"/>
          </w:tcPr>
          <w:p w:rsidR="00D45B72" w:rsidRPr="00D45B72" w:rsidRDefault="00D45B72" w:rsidP="00D45B72">
            <w:pPr>
              <w:spacing w:after="0" w:line="240" w:lineRule="auto"/>
              <w:ind w:left="139"/>
              <w:rPr>
                <w:rFonts w:ascii="Times New Roman" w:eastAsia="Times New Roman" w:hAnsi="Times New Roman" w:cs="Times New Roman"/>
                <w:sz w:val="20"/>
                <w:szCs w:val="20"/>
                <w:lang w:eastAsia="uk-UA"/>
              </w:rPr>
            </w:pPr>
            <w:r w:rsidRPr="00D45B72">
              <w:rPr>
                <w:rFonts w:ascii="Times New Roman" w:eastAsia="Times New Roman" w:hAnsi="Times New Roman" w:cs="Times New Roman"/>
                <w:color w:val="000000"/>
                <w:sz w:val="24"/>
                <w:szCs w:val="24"/>
                <w:lang w:eastAsia="uk-UA"/>
              </w:rPr>
              <w:t>винн</w:t>
            </w:r>
            <w:r>
              <w:rPr>
                <w:rFonts w:ascii="Times New Roman" w:eastAsia="Times New Roman" w:hAnsi="Times New Roman" w:cs="Times New Roman"/>
                <w:color w:val="000000"/>
                <w:sz w:val="24"/>
                <w:szCs w:val="24"/>
                <w:lang w:eastAsia="uk-UA"/>
              </w:rPr>
              <w:t>і</w:t>
            </w:r>
          </w:p>
          <w:p w:rsidR="00D45B72" w:rsidRPr="00D45B72" w:rsidRDefault="00D45B72" w:rsidP="00D45B72">
            <w:pPr>
              <w:spacing w:after="0" w:line="240" w:lineRule="auto"/>
              <w:ind w:left="139"/>
              <w:rPr>
                <w:rFonts w:ascii="Times New Roman" w:eastAsia="Times New Roman" w:hAnsi="Times New Roman" w:cs="Times New Roman"/>
                <w:sz w:val="20"/>
                <w:szCs w:val="20"/>
                <w:lang w:eastAsia="uk-UA"/>
              </w:rPr>
            </w:pPr>
            <w:r w:rsidRPr="00D45B72">
              <w:rPr>
                <w:rFonts w:ascii="Times New Roman" w:eastAsia="Times New Roman" w:hAnsi="Times New Roman" w:cs="Times New Roman"/>
                <w:color w:val="000000"/>
                <w:sz w:val="24"/>
                <w:szCs w:val="24"/>
                <w:lang w:eastAsia="uk-UA"/>
              </w:rPr>
              <w:t>погреб</w:t>
            </w:r>
            <w:r>
              <w:rPr>
                <w:rFonts w:ascii="Times New Roman" w:eastAsia="Times New Roman" w:hAnsi="Times New Roman" w:cs="Times New Roman"/>
                <w:color w:val="000000"/>
                <w:sz w:val="24"/>
                <w:szCs w:val="24"/>
                <w:lang w:eastAsia="uk-UA"/>
              </w:rPr>
              <w:t>и</w:t>
            </w:r>
          </w:p>
        </w:tc>
        <w:tc>
          <w:tcPr>
            <w:tcW w:w="1459" w:type="dxa"/>
            <w:tcBorders>
              <w:top w:val="single" w:sz="4" w:space="0" w:color="auto"/>
              <w:left w:val="single" w:sz="4" w:space="0" w:color="auto"/>
              <w:bottom w:val="nil"/>
              <w:right w:val="single" w:sz="4" w:space="0" w:color="auto"/>
            </w:tcBorders>
            <w:shd w:val="clear" w:color="auto" w:fill="FFFFFF"/>
            <w:vAlign w:val="center"/>
          </w:tcPr>
          <w:p w:rsidR="00D45B72" w:rsidRPr="00D45B72" w:rsidRDefault="00D45B72" w:rsidP="00D45B72">
            <w:pPr>
              <w:spacing w:after="0" w:line="240" w:lineRule="auto"/>
              <w:ind w:left="139"/>
              <w:rPr>
                <w:rFonts w:ascii="Times New Roman" w:eastAsia="Times New Roman" w:hAnsi="Times New Roman" w:cs="Times New Roman"/>
                <w:sz w:val="20"/>
                <w:szCs w:val="20"/>
                <w:lang w:eastAsia="uk-UA"/>
              </w:rPr>
            </w:pPr>
            <w:r w:rsidRPr="00D45B72">
              <w:rPr>
                <w:rFonts w:ascii="Times New Roman" w:eastAsia="Times New Roman" w:hAnsi="Times New Roman" w:cs="Times New Roman"/>
                <w:color w:val="000000"/>
                <w:sz w:val="24"/>
                <w:szCs w:val="24"/>
                <w:lang w:eastAsia="uk-UA"/>
              </w:rPr>
              <w:t>п</w:t>
            </w:r>
            <w:r>
              <w:rPr>
                <w:rFonts w:ascii="Times New Roman" w:eastAsia="Times New Roman" w:hAnsi="Times New Roman" w:cs="Times New Roman"/>
                <w:color w:val="000000"/>
                <w:sz w:val="24"/>
                <w:szCs w:val="24"/>
                <w:lang w:eastAsia="uk-UA"/>
              </w:rPr>
              <w:t>і</w:t>
            </w:r>
            <w:r w:rsidRPr="00D45B72">
              <w:rPr>
                <w:rFonts w:ascii="Times New Roman" w:eastAsia="Times New Roman" w:hAnsi="Times New Roman" w:cs="Times New Roman"/>
                <w:color w:val="000000"/>
                <w:sz w:val="24"/>
                <w:szCs w:val="24"/>
                <w:lang w:eastAsia="uk-UA"/>
              </w:rPr>
              <w:t>дземн</w:t>
            </w:r>
            <w:r>
              <w:rPr>
                <w:rFonts w:ascii="Times New Roman" w:eastAsia="Times New Roman" w:hAnsi="Times New Roman" w:cs="Times New Roman"/>
                <w:color w:val="000000"/>
                <w:sz w:val="24"/>
                <w:szCs w:val="24"/>
                <w:lang w:eastAsia="uk-UA"/>
              </w:rPr>
              <w:t>і</w:t>
            </w:r>
          </w:p>
          <w:p w:rsidR="00D45B72" w:rsidRPr="00D45B72" w:rsidRDefault="00D45B72" w:rsidP="00D45B72">
            <w:pPr>
              <w:spacing w:after="0" w:line="240" w:lineRule="auto"/>
              <w:ind w:left="139"/>
              <w:rPr>
                <w:rFonts w:ascii="Times New Roman" w:eastAsia="Times New Roman" w:hAnsi="Times New Roman" w:cs="Times New Roman"/>
                <w:sz w:val="20"/>
                <w:szCs w:val="20"/>
                <w:lang w:eastAsia="uk-UA"/>
              </w:rPr>
            </w:pPr>
            <w:r w:rsidRPr="00D45B72">
              <w:rPr>
                <w:rFonts w:ascii="Times New Roman" w:eastAsia="Times New Roman" w:hAnsi="Times New Roman" w:cs="Times New Roman"/>
                <w:color w:val="000000"/>
                <w:sz w:val="24"/>
                <w:szCs w:val="24"/>
                <w:lang w:eastAsia="uk-UA"/>
              </w:rPr>
              <w:t>с</w:t>
            </w:r>
            <w:r>
              <w:rPr>
                <w:rFonts w:ascii="Times New Roman" w:eastAsia="Times New Roman" w:hAnsi="Times New Roman" w:cs="Times New Roman"/>
                <w:color w:val="000000"/>
                <w:sz w:val="24"/>
                <w:szCs w:val="24"/>
                <w:lang w:eastAsia="uk-UA"/>
              </w:rPr>
              <w:t>п</w:t>
            </w:r>
            <w:r w:rsidRPr="00D45B72">
              <w:rPr>
                <w:rFonts w:ascii="Times New Roman" w:eastAsia="Times New Roman" w:hAnsi="Times New Roman" w:cs="Times New Roman"/>
                <w:color w:val="000000"/>
                <w:sz w:val="24"/>
                <w:szCs w:val="24"/>
                <w:lang w:eastAsia="uk-UA"/>
              </w:rPr>
              <w:t>ору</w:t>
            </w:r>
            <w:r>
              <w:rPr>
                <w:rFonts w:ascii="Times New Roman" w:eastAsia="Times New Roman" w:hAnsi="Times New Roman" w:cs="Times New Roman"/>
                <w:color w:val="000000"/>
                <w:sz w:val="24"/>
                <w:szCs w:val="24"/>
                <w:lang w:eastAsia="uk-UA"/>
              </w:rPr>
              <w:t>ди</w:t>
            </w:r>
          </w:p>
        </w:tc>
      </w:tr>
      <w:tr w:rsidR="00D45B72" w:rsidRPr="00D45B72" w:rsidTr="00D45B72">
        <w:trPr>
          <w:trHeight w:val="157"/>
        </w:trPr>
        <w:tc>
          <w:tcPr>
            <w:tcW w:w="1843" w:type="dxa"/>
            <w:vMerge/>
            <w:tcBorders>
              <w:top w:val="nil"/>
              <w:left w:val="single" w:sz="4" w:space="0" w:color="auto"/>
              <w:bottom w:val="single" w:sz="4" w:space="0" w:color="auto"/>
              <w:right w:val="nil"/>
            </w:tcBorders>
            <w:shd w:val="clear" w:color="auto" w:fill="FFFFFF"/>
            <w:vAlign w:val="center"/>
          </w:tcPr>
          <w:p w:rsidR="00D45B72" w:rsidRPr="00D45B72" w:rsidRDefault="00D45B72" w:rsidP="00D45B72">
            <w:pPr>
              <w:spacing w:after="0" w:line="240" w:lineRule="auto"/>
              <w:rPr>
                <w:rFonts w:ascii="Times New Roman" w:eastAsia="Times New Roman" w:hAnsi="Times New Roman" w:cs="Times New Roman"/>
                <w:sz w:val="20"/>
                <w:szCs w:val="20"/>
                <w:lang w:eastAsia="uk-UA"/>
              </w:rPr>
            </w:pPr>
          </w:p>
        </w:tc>
        <w:tc>
          <w:tcPr>
            <w:tcW w:w="1503" w:type="dxa"/>
            <w:tcBorders>
              <w:top w:val="single" w:sz="4" w:space="0" w:color="auto"/>
              <w:left w:val="single" w:sz="4" w:space="0" w:color="auto"/>
              <w:bottom w:val="single" w:sz="4" w:space="0" w:color="auto"/>
              <w:right w:val="nil"/>
            </w:tcBorders>
            <w:shd w:val="clear" w:color="auto" w:fill="FFFFFF"/>
            <w:vAlign w:val="center"/>
          </w:tcPr>
          <w:p w:rsidR="00D45B72" w:rsidRPr="00D45B72" w:rsidRDefault="00D45B72" w:rsidP="00D45B72">
            <w:pPr>
              <w:spacing w:after="0" w:line="240" w:lineRule="auto"/>
              <w:ind w:left="139"/>
              <w:rPr>
                <w:rFonts w:ascii="Courier New" w:eastAsia="Times New Roman" w:hAnsi="Courier New" w:cs="Courier New"/>
                <w:sz w:val="10"/>
                <w:szCs w:val="10"/>
                <w:lang w:eastAsia="uk-UA"/>
              </w:rPr>
            </w:pPr>
          </w:p>
        </w:tc>
        <w:tc>
          <w:tcPr>
            <w:tcW w:w="3175" w:type="dxa"/>
            <w:tcBorders>
              <w:top w:val="single" w:sz="4" w:space="0" w:color="auto"/>
              <w:left w:val="single" w:sz="4" w:space="0" w:color="auto"/>
              <w:bottom w:val="single" w:sz="4" w:space="0" w:color="auto"/>
              <w:right w:val="nil"/>
            </w:tcBorders>
            <w:shd w:val="clear" w:color="auto" w:fill="FFFFFF"/>
            <w:vAlign w:val="center"/>
          </w:tcPr>
          <w:p w:rsidR="00D45B72" w:rsidRPr="00D45B72" w:rsidRDefault="00D45B72" w:rsidP="00D45B72">
            <w:pPr>
              <w:spacing w:after="0" w:line="240" w:lineRule="auto"/>
              <w:ind w:left="139"/>
              <w:rPr>
                <w:rFonts w:ascii="Courier New" w:eastAsia="Times New Roman" w:hAnsi="Courier New" w:cs="Courier New"/>
                <w:sz w:val="10"/>
                <w:szCs w:val="10"/>
                <w:lang w:eastAsia="uk-UA"/>
              </w:rPr>
            </w:pPr>
          </w:p>
        </w:tc>
        <w:tc>
          <w:tcPr>
            <w:tcW w:w="1417" w:type="dxa"/>
            <w:tcBorders>
              <w:top w:val="single" w:sz="4" w:space="0" w:color="auto"/>
              <w:left w:val="single" w:sz="4" w:space="0" w:color="auto"/>
              <w:bottom w:val="single" w:sz="4" w:space="0" w:color="auto"/>
              <w:right w:val="nil"/>
            </w:tcBorders>
            <w:shd w:val="clear" w:color="auto" w:fill="FFFFFF"/>
            <w:vAlign w:val="center"/>
          </w:tcPr>
          <w:p w:rsidR="00D45B72" w:rsidRPr="00D45B72" w:rsidRDefault="00D45B72" w:rsidP="00D45B72">
            <w:pPr>
              <w:spacing w:after="0" w:line="240" w:lineRule="auto"/>
              <w:ind w:left="139"/>
              <w:rPr>
                <w:rFonts w:ascii="Courier New" w:eastAsia="Times New Roman" w:hAnsi="Courier New" w:cs="Courier New"/>
                <w:sz w:val="10"/>
                <w:szCs w:val="10"/>
                <w:lang w:eastAsia="uk-UA"/>
              </w:rPr>
            </w:pPr>
          </w:p>
        </w:tc>
        <w:tc>
          <w:tcPr>
            <w:tcW w:w="1459" w:type="dxa"/>
            <w:tcBorders>
              <w:top w:val="single" w:sz="4" w:space="0" w:color="auto"/>
              <w:left w:val="single" w:sz="4" w:space="0" w:color="auto"/>
              <w:bottom w:val="single" w:sz="4" w:space="0" w:color="auto"/>
              <w:right w:val="single" w:sz="4" w:space="0" w:color="auto"/>
            </w:tcBorders>
            <w:shd w:val="clear" w:color="auto" w:fill="FFFFFF"/>
            <w:vAlign w:val="center"/>
          </w:tcPr>
          <w:p w:rsidR="00D45B72" w:rsidRPr="00D45B72" w:rsidRDefault="00D45B72" w:rsidP="00D45B72">
            <w:pPr>
              <w:spacing w:after="0" w:line="240" w:lineRule="auto"/>
              <w:ind w:left="139"/>
              <w:rPr>
                <w:rFonts w:ascii="Times New Roman" w:eastAsia="Times New Roman" w:hAnsi="Times New Roman" w:cs="Times New Roman"/>
                <w:sz w:val="20"/>
                <w:szCs w:val="20"/>
                <w:lang w:eastAsia="uk-UA"/>
              </w:rPr>
            </w:pPr>
            <w:r w:rsidRPr="00D45B72">
              <w:rPr>
                <w:rFonts w:ascii="Times New Roman" w:eastAsia="Times New Roman" w:hAnsi="Times New Roman" w:cs="Times New Roman"/>
                <w:color w:val="000000"/>
                <w:sz w:val="24"/>
                <w:szCs w:val="24"/>
                <w:lang w:eastAsia="uk-UA"/>
              </w:rPr>
              <w:t>квартир</w:t>
            </w:r>
            <w:r>
              <w:rPr>
                <w:rFonts w:ascii="Times New Roman" w:eastAsia="Times New Roman" w:hAnsi="Times New Roman" w:cs="Times New Roman"/>
                <w:color w:val="000000"/>
                <w:sz w:val="24"/>
                <w:szCs w:val="24"/>
                <w:lang w:eastAsia="uk-UA"/>
              </w:rPr>
              <w:t>и</w:t>
            </w:r>
          </w:p>
        </w:tc>
      </w:tr>
    </w:tbl>
    <w:p w:rsidR="00D45B72" w:rsidRPr="00D45B72" w:rsidRDefault="00D45B72" w:rsidP="00D45B72">
      <w:pPr>
        <w:spacing w:after="0" w:line="240" w:lineRule="auto"/>
        <w:rPr>
          <w:rFonts w:ascii="Courier New" w:eastAsia="Times New Roman" w:hAnsi="Courier New" w:cs="Courier New"/>
          <w:sz w:val="2"/>
          <w:szCs w:val="2"/>
          <w:lang w:eastAsia="uk-UA"/>
        </w:rPr>
      </w:pPr>
    </w:p>
    <w:p w:rsidR="00D45B72" w:rsidRPr="00CC240C" w:rsidRDefault="00D45B72" w:rsidP="00CC240C">
      <w:pPr>
        <w:spacing w:after="0" w:line="360" w:lineRule="auto"/>
        <w:ind w:firstLine="709"/>
        <w:jc w:val="both"/>
        <w:rPr>
          <w:rFonts w:ascii="Times New Roman" w:hAnsi="Times New Roman" w:cs="Times New Roman"/>
          <w:sz w:val="28"/>
          <w:szCs w:val="28"/>
        </w:rPr>
      </w:pPr>
    </w:p>
    <w:p w:rsidR="00CC240C" w:rsidRDefault="00CC240C" w:rsidP="00CC240C">
      <w:pPr>
        <w:spacing w:after="0" w:line="360" w:lineRule="auto"/>
        <w:ind w:firstLine="709"/>
        <w:jc w:val="both"/>
        <w:rPr>
          <w:rFonts w:ascii="Times New Roman" w:hAnsi="Times New Roman" w:cs="Times New Roman"/>
          <w:sz w:val="28"/>
          <w:szCs w:val="28"/>
        </w:rPr>
      </w:pPr>
      <w:r w:rsidRPr="00CC240C">
        <w:rPr>
          <w:rFonts w:ascii="Times New Roman" w:hAnsi="Times New Roman" w:cs="Times New Roman"/>
          <w:sz w:val="28"/>
          <w:szCs w:val="28"/>
        </w:rPr>
        <w:t>Отже, можна дійти невтішного висновку у тому, що багато країн зіштовхнулися з проблемами тривимірного обліку в кадастрі, розробленому спочатку під двомірні об</w:t>
      </w:r>
      <w:r w:rsidR="000872E8">
        <w:rPr>
          <w:rFonts w:ascii="Times New Roman" w:hAnsi="Times New Roman" w:cs="Times New Roman"/>
          <w:sz w:val="28"/>
          <w:szCs w:val="28"/>
        </w:rPr>
        <w:t>’</w:t>
      </w:r>
      <w:r w:rsidRPr="00CC240C">
        <w:rPr>
          <w:rFonts w:ascii="Times New Roman" w:hAnsi="Times New Roman" w:cs="Times New Roman"/>
          <w:sz w:val="28"/>
          <w:szCs w:val="28"/>
        </w:rPr>
        <w:t>єкти нерухомості. Це означає, що ступінь переходу до багатовимірного кадастру, на сьогоднішній день, залежить від</w:t>
      </w:r>
      <w:r>
        <w:rPr>
          <w:rFonts w:ascii="Times New Roman" w:hAnsi="Times New Roman" w:cs="Times New Roman"/>
          <w:sz w:val="28"/>
          <w:szCs w:val="28"/>
          <w:lang w:val="ru-RU"/>
        </w:rPr>
        <w:t xml:space="preserve"> </w:t>
      </w:r>
      <w:r w:rsidRPr="00CC240C">
        <w:rPr>
          <w:rFonts w:ascii="Times New Roman" w:hAnsi="Times New Roman" w:cs="Times New Roman"/>
          <w:sz w:val="28"/>
          <w:szCs w:val="28"/>
        </w:rPr>
        <w:t>особливостей національної правової системи, стану та типу існуючої кадастрової реєстрації.</w:t>
      </w:r>
    </w:p>
    <w:p w:rsidR="00CC240C" w:rsidRDefault="00D45B72" w:rsidP="00CC240C">
      <w:pPr>
        <w:spacing w:after="0" w:line="360" w:lineRule="auto"/>
        <w:ind w:firstLine="709"/>
        <w:jc w:val="both"/>
        <w:rPr>
          <w:rFonts w:ascii="Times New Roman" w:hAnsi="Times New Roman" w:cs="Times New Roman"/>
          <w:sz w:val="28"/>
          <w:szCs w:val="28"/>
        </w:rPr>
      </w:pPr>
      <w:r w:rsidRPr="00D45B72">
        <w:rPr>
          <w:rFonts w:ascii="Times New Roman" w:hAnsi="Times New Roman" w:cs="Times New Roman"/>
          <w:sz w:val="28"/>
          <w:szCs w:val="28"/>
        </w:rPr>
        <w:t>Що стосується проблеми відображення об</w:t>
      </w:r>
      <w:r w:rsidR="000872E8">
        <w:rPr>
          <w:rFonts w:ascii="Times New Roman" w:hAnsi="Times New Roman" w:cs="Times New Roman"/>
          <w:sz w:val="28"/>
          <w:szCs w:val="28"/>
        </w:rPr>
        <w:t>’</w:t>
      </w:r>
      <w:r w:rsidRPr="00D45B72">
        <w:rPr>
          <w:rFonts w:ascii="Times New Roman" w:hAnsi="Times New Roman" w:cs="Times New Roman"/>
          <w:sz w:val="28"/>
          <w:szCs w:val="28"/>
        </w:rPr>
        <w:t>єктів нерухомості в таких системах, то в деяких країнах більшість об</w:t>
      </w:r>
      <w:r w:rsidR="000872E8">
        <w:rPr>
          <w:rFonts w:ascii="Times New Roman" w:hAnsi="Times New Roman" w:cs="Times New Roman"/>
          <w:sz w:val="28"/>
          <w:szCs w:val="28"/>
        </w:rPr>
        <w:t>’</w:t>
      </w:r>
      <w:r w:rsidRPr="00D45B72">
        <w:rPr>
          <w:rFonts w:ascii="Times New Roman" w:hAnsi="Times New Roman" w:cs="Times New Roman"/>
          <w:sz w:val="28"/>
          <w:szCs w:val="28"/>
        </w:rPr>
        <w:t>єктів нерухомості можна зустріти в тривимірному уявленні, проте на сьогоднішній день існує гостра проблема реєстрації таких об</w:t>
      </w:r>
      <w:r w:rsidR="000872E8">
        <w:rPr>
          <w:rFonts w:ascii="Times New Roman" w:hAnsi="Times New Roman" w:cs="Times New Roman"/>
          <w:sz w:val="28"/>
          <w:szCs w:val="28"/>
        </w:rPr>
        <w:t>’</w:t>
      </w:r>
      <w:r w:rsidRPr="00D45B72">
        <w:rPr>
          <w:rFonts w:ascii="Times New Roman" w:hAnsi="Times New Roman" w:cs="Times New Roman"/>
          <w:sz w:val="28"/>
          <w:szCs w:val="28"/>
        </w:rPr>
        <w:t>єктів у існуючих тривимірних кадастрових системах.</w:t>
      </w:r>
    </w:p>
    <w:p w:rsidR="00F4699D" w:rsidRDefault="00F4699D">
      <w:pPr>
        <w:rPr>
          <w:rFonts w:ascii="Times New Roman" w:hAnsi="Times New Roman" w:cs="Times New Roman"/>
          <w:b/>
          <w:sz w:val="28"/>
          <w:szCs w:val="28"/>
        </w:rPr>
      </w:pPr>
    </w:p>
    <w:p w:rsidR="004F3B27" w:rsidRDefault="004F3B27">
      <w:pPr>
        <w:rPr>
          <w:rFonts w:ascii="Times New Roman" w:hAnsi="Times New Roman" w:cs="Times New Roman"/>
          <w:b/>
          <w:sz w:val="28"/>
          <w:szCs w:val="28"/>
        </w:rPr>
      </w:pPr>
      <w:r>
        <w:rPr>
          <w:rFonts w:ascii="Times New Roman" w:hAnsi="Times New Roman" w:cs="Times New Roman"/>
          <w:b/>
          <w:sz w:val="28"/>
          <w:szCs w:val="28"/>
        </w:rPr>
        <w:br w:type="page"/>
      </w:r>
    </w:p>
    <w:p w:rsidR="003412F1" w:rsidRPr="00E52ACE" w:rsidRDefault="00E52ACE" w:rsidP="00CC240C">
      <w:pPr>
        <w:spacing w:after="0" w:line="360" w:lineRule="auto"/>
        <w:ind w:firstLine="709"/>
        <w:jc w:val="both"/>
        <w:rPr>
          <w:rFonts w:ascii="Times New Roman" w:hAnsi="Times New Roman" w:cs="Times New Roman"/>
          <w:b/>
          <w:sz w:val="28"/>
          <w:szCs w:val="28"/>
        </w:rPr>
      </w:pPr>
      <w:r w:rsidRPr="00E52ACE">
        <w:rPr>
          <w:rFonts w:ascii="Times New Roman" w:hAnsi="Times New Roman" w:cs="Times New Roman"/>
          <w:b/>
          <w:sz w:val="28"/>
          <w:szCs w:val="28"/>
        </w:rPr>
        <w:lastRenderedPageBreak/>
        <w:t xml:space="preserve">2.3. Використання </w:t>
      </w:r>
      <w:proofErr w:type="spellStart"/>
      <w:r w:rsidRPr="00E52ACE">
        <w:rPr>
          <w:rFonts w:ascii="Times New Roman" w:hAnsi="Times New Roman" w:cs="Times New Roman"/>
          <w:b/>
          <w:sz w:val="28"/>
          <w:szCs w:val="28"/>
        </w:rPr>
        <w:t>геоінформаційних</w:t>
      </w:r>
      <w:proofErr w:type="spellEnd"/>
      <w:r w:rsidRPr="00E52ACE">
        <w:rPr>
          <w:rFonts w:ascii="Times New Roman" w:hAnsi="Times New Roman" w:cs="Times New Roman"/>
          <w:b/>
          <w:sz w:val="28"/>
          <w:szCs w:val="28"/>
        </w:rPr>
        <w:t xml:space="preserve"> систем у кадастровій діяльності</w:t>
      </w:r>
    </w:p>
    <w:p w:rsidR="00434F91" w:rsidRDefault="00434F91" w:rsidP="00CC240C">
      <w:pPr>
        <w:spacing w:after="0" w:line="360" w:lineRule="auto"/>
        <w:ind w:firstLine="709"/>
        <w:jc w:val="both"/>
        <w:rPr>
          <w:rFonts w:ascii="Times New Roman" w:hAnsi="Times New Roman" w:cs="Times New Roman"/>
          <w:sz w:val="28"/>
          <w:szCs w:val="28"/>
        </w:rPr>
      </w:pPr>
      <w:r w:rsidRPr="00434F91">
        <w:rPr>
          <w:rFonts w:ascii="Times New Roman" w:hAnsi="Times New Roman" w:cs="Times New Roman"/>
          <w:sz w:val="28"/>
          <w:szCs w:val="28"/>
        </w:rPr>
        <w:t xml:space="preserve">Географічні інформаційні системи успішно використовуються в багатьох сферах діяльності людини: екологія, кадастрова діяльність, землеустрій, маркетинг та ін. Актуальність </w:t>
      </w:r>
      <w:r>
        <w:rPr>
          <w:rFonts w:ascii="Times New Roman" w:hAnsi="Times New Roman" w:cs="Times New Roman"/>
          <w:sz w:val="28"/>
          <w:szCs w:val="28"/>
        </w:rPr>
        <w:t>цього питання</w:t>
      </w:r>
      <w:r w:rsidRPr="00434F91">
        <w:rPr>
          <w:rFonts w:ascii="Times New Roman" w:hAnsi="Times New Roman" w:cs="Times New Roman"/>
          <w:sz w:val="28"/>
          <w:szCs w:val="28"/>
        </w:rPr>
        <w:t xml:space="preserve"> обумовлена застосуванням економічно ефективних ГІС-технологій у кадастровій, містобудівній та землевпорядній діяльності для обробки отриманої інформації, створення чергових кадастрових карт та інформаційним забезпеченням ринку нерухомості, а також активним розвитком цифрової економіки.</w:t>
      </w:r>
    </w:p>
    <w:p w:rsidR="00B126ED" w:rsidRDefault="00B126ED" w:rsidP="00CC240C">
      <w:pPr>
        <w:spacing w:after="0" w:line="360" w:lineRule="auto"/>
        <w:ind w:firstLine="709"/>
        <w:jc w:val="both"/>
        <w:rPr>
          <w:rFonts w:ascii="Times New Roman" w:hAnsi="Times New Roman" w:cs="Times New Roman"/>
          <w:sz w:val="28"/>
          <w:szCs w:val="28"/>
        </w:rPr>
      </w:pPr>
      <w:proofErr w:type="spellStart"/>
      <w:r w:rsidRPr="00B126ED">
        <w:rPr>
          <w:rFonts w:ascii="Times New Roman" w:hAnsi="Times New Roman" w:cs="Times New Roman"/>
          <w:sz w:val="28"/>
          <w:szCs w:val="28"/>
        </w:rPr>
        <w:t>Геоінформаційна</w:t>
      </w:r>
      <w:proofErr w:type="spellEnd"/>
      <w:r w:rsidRPr="00B126ED">
        <w:rPr>
          <w:rFonts w:ascii="Times New Roman" w:hAnsi="Times New Roman" w:cs="Times New Roman"/>
          <w:sz w:val="28"/>
          <w:szCs w:val="28"/>
        </w:rPr>
        <w:t xml:space="preserve"> система (ГІС) – це система, що використовується для збирання, зберігання, поповнення, обробки, відображення та аналізу даних, а також отримання на їх основі нової інформації та знань про просторові об</w:t>
      </w:r>
      <w:r w:rsidR="000872E8">
        <w:rPr>
          <w:rFonts w:ascii="Times New Roman" w:hAnsi="Times New Roman" w:cs="Times New Roman"/>
          <w:sz w:val="28"/>
          <w:szCs w:val="28"/>
        </w:rPr>
        <w:t>’</w:t>
      </w:r>
      <w:r w:rsidRPr="00B126ED">
        <w:rPr>
          <w:rFonts w:ascii="Times New Roman" w:hAnsi="Times New Roman" w:cs="Times New Roman"/>
          <w:sz w:val="28"/>
          <w:szCs w:val="28"/>
        </w:rPr>
        <w:t xml:space="preserve">єкти та явища. Сучасний рівень </w:t>
      </w:r>
      <w:proofErr w:type="spellStart"/>
      <w:r w:rsidRPr="00B126ED">
        <w:rPr>
          <w:rFonts w:ascii="Times New Roman" w:hAnsi="Times New Roman" w:cs="Times New Roman"/>
          <w:sz w:val="28"/>
          <w:szCs w:val="28"/>
        </w:rPr>
        <w:t>геоінформаційних</w:t>
      </w:r>
      <w:proofErr w:type="spellEnd"/>
      <w:r w:rsidRPr="00B126ED">
        <w:rPr>
          <w:rFonts w:ascii="Times New Roman" w:hAnsi="Times New Roman" w:cs="Times New Roman"/>
          <w:sz w:val="28"/>
          <w:szCs w:val="28"/>
        </w:rPr>
        <w:t xml:space="preserve"> систем дозволяє застосовувати високопродуктивні методи інженерних досліджень, створювати бібліотеки типових компонентів. ГІС має можливість виконувати операції з даними: введення, маніпулювання, управління, запит та аналіз, візуалізацію. Далі буде розглянута кожна з них: </w:t>
      </w:r>
    </w:p>
    <w:p w:rsidR="00B126ED" w:rsidRDefault="00B126ED" w:rsidP="00CC240C">
      <w:pPr>
        <w:spacing w:after="0" w:line="360" w:lineRule="auto"/>
        <w:ind w:firstLine="709"/>
        <w:jc w:val="both"/>
        <w:rPr>
          <w:rFonts w:ascii="Times New Roman" w:hAnsi="Times New Roman" w:cs="Times New Roman"/>
          <w:sz w:val="28"/>
          <w:szCs w:val="28"/>
        </w:rPr>
      </w:pPr>
      <w:r w:rsidRPr="00B126ED">
        <w:rPr>
          <w:rFonts w:ascii="Times New Roman" w:hAnsi="Times New Roman" w:cs="Times New Roman"/>
          <w:sz w:val="28"/>
          <w:szCs w:val="28"/>
        </w:rPr>
        <w:t>1) введення даних для використання в ГІС (дані повинні бути перетворені на відповідний цифровий формат. Процес перетворення даних з паперових карт на комп</w:t>
      </w:r>
      <w:r w:rsidR="000872E8">
        <w:rPr>
          <w:rFonts w:ascii="Times New Roman" w:hAnsi="Times New Roman" w:cs="Times New Roman"/>
          <w:sz w:val="28"/>
          <w:szCs w:val="28"/>
        </w:rPr>
        <w:t>’</w:t>
      </w:r>
      <w:r w:rsidRPr="00B126ED">
        <w:rPr>
          <w:rFonts w:ascii="Times New Roman" w:hAnsi="Times New Roman" w:cs="Times New Roman"/>
          <w:sz w:val="28"/>
          <w:szCs w:val="28"/>
        </w:rPr>
        <w:t xml:space="preserve">ютерні файли називається </w:t>
      </w:r>
      <w:proofErr w:type="spellStart"/>
      <w:r w:rsidRPr="00B126ED">
        <w:rPr>
          <w:rFonts w:ascii="Times New Roman" w:hAnsi="Times New Roman" w:cs="Times New Roman"/>
          <w:sz w:val="28"/>
          <w:szCs w:val="28"/>
        </w:rPr>
        <w:t>оцифровкою</w:t>
      </w:r>
      <w:proofErr w:type="spellEnd"/>
      <w:r w:rsidRPr="00B126ED">
        <w:rPr>
          <w:rFonts w:ascii="Times New Roman" w:hAnsi="Times New Roman" w:cs="Times New Roman"/>
          <w:sz w:val="28"/>
          <w:szCs w:val="28"/>
        </w:rPr>
        <w:t xml:space="preserve">); </w:t>
      </w:r>
    </w:p>
    <w:p w:rsidR="00B126ED" w:rsidRDefault="00B126ED" w:rsidP="00CC240C">
      <w:pPr>
        <w:spacing w:after="0" w:line="360" w:lineRule="auto"/>
        <w:ind w:firstLine="709"/>
        <w:jc w:val="both"/>
        <w:rPr>
          <w:rFonts w:ascii="Times New Roman" w:hAnsi="Times New Roman" w:cs="Times New Roman"/>
          <w:sz w:val="28"/>
          <w:szCs w:val="28"/>
        </w:rPr>
      </w:pPr>
      <w:r w:rsidRPr="00B126ED">
        <w:rPr>
          <w:rFonts w:ascii="Times New Roman" w:hAnsi="Times New Roman" w:cs="Times New Roman"/>
          <w:sz w:val="28"/>
          <w:szCs w:val="28"/>
        </w:rPr>
        <w:t xml:space="preserve">2) маніпулювання (ГІС-технології надають різні способи маніпулювання просторовими даними та виділення даних, необхідних для конкретного завдання та підтримують операції конвертування інформації, тобто перекладу даних з одного цифрового формату в інший); </w:t>
      </w:r>
    </w:p>
    <w:p w:rsidR="00B126ED" w:rsidRDefault="00B126ED" w:rsidP="00CC240C">
      <w:pPr>
        <w:spacing w:after="0" w:line="360" w:lineRule="auto"/>
        <w:ind w:firstLine="709"/>
        <w:jc w:val="both"/>
        <w:rPr>
          <w:rFonts w:ascii="Times New Roman" w:hAnsi="Times New Roman" w:cs="Times New Roman"/>
          <w:sz w:val="28"/>
          <w:szCs w:val="28"/>
        </w:rPr>
      </w:pPr>
      <w:r w:rsidRPr="00B126ED">
        <w:rPr>
          <w:rFonts w:ascii="Times New Roman" w:hAnsi="Times New Roman" w:cs="Times New Roman"/>
          <w:sz w:val="28"/>
          <w:szCs w:val="28"/>
        </w:rPr>
        <w:t>3) управління (у ГІС існує кілька структур, але найбільш зручно використовувати реляційну структуру, при якій дані зберігаються в табличній формі. При цьому для зв</w:t>
      </w:r>
      <w:r w:rsidR="000872E8">
        <w:rPr>
          <w:rFonts w:ascii="Times New Roman" w:hAnsi="Times New Roman" w:cs="Times New Roman"/>
          <w:sz w:val="28"/>
          <w:szCs w:val="28"/>
        </w:rPr>
        <w:t>’</w:t>
      </w:r>
      <w:r w:rsidRPr="00B126ED">
        <w:rPr>
          <w:rFonts w:ascii="Times New Roman" w:hAnsi="Times New Roman" w:cs="Times New Roman"/>
          <w:sz w:val="28"/>
          <w:szCs w:val="28"/>
        </w:rPr>
        <w:t xml:space="preserve">язування таблиць застосовуються загальні поля. Цей простий підхід досить гнучкий і широко використовується в багатьох, як ГІС, так і не ГІС додатках); </w:t>
      </w:r>
    </w:p>
    <w:p w:rsidR="00B126ED" w:rsidRDefault="00B126ED" w:rsidP="00CC240C">
      <w:pPr>
        <w:spacing w:after="0" w:line="360" w:lineRule="auto"/>
        <w:ind w:firstLine="709"/>
        <w:jc w:val="both"/>
        <w:rPr>
          <w:rFonts w:ascii="Times New Roman" w:hAnsi="Times New Roman" w:cs="Times New Roman"/>
          <w:sz w:val="28"/>
          <w:szCs w:val="28"/>
        </w:rPr>
      </w:pPr>
      <w:r w:rsidRPr="00B126ED">
        <w:rPr>
          <w:rFonts w:ascii="Times New Roman" w:hAnsi="Times New Roman" w:cs="Times New Roman"/>
          <w:sz w:val="28"/>
          <w:szCs w:val="28"/>
        </w:rPr>
        <w:lastRenderedPageBreak/>
        <w:t>4) запит та аналіз (за наявності ГІС та географічної інформації можна отримати відповіді як на прості питання (наприклад, хто власник даної земельної ділянки? на якій відстані один від одного розташовані ці об</w:t>
      </w:r>
      <w:r w:rsidR="000872E8">
        <w:rPr>
          <w:rFonts w:ascii="Times New Roman" w:hAnsi="Times New Roman" w:cs="Times New Roman"/>
          <w:sz w:val="28"/>
          <w:szCs w:val="28"/>
        </w:rPr>
        <w:t>’</w:t>
      </w:r>
      <w:r w:rsidRPr="00B126ED">
        <w:rPr>
          <w:rFonts w:ascii="Times New Roman" w:hAnsi="Times New Roman" w:cs="Times New Roman"/>
          <w:sz w:val="28"/>
          <w:szCs w:val="28"/>
        </w:rPr>
        <w:t xml:space="preserve">єкти? тощо), так і на більш складні , що вимагають додаткового аналізу, запити (де є місця для будівництва нового кемпінгу? як вплине на рух транспорту будівництво нової дороги?) </w:t>
      </w:r>
    </w:p>
    <w:p w:rsidR="00B126ED" w:rsidRDefault="00B126ED" w:rsidP="00CC240C">
      <w:pPr>
        <w:spacing w:after="0" w:line="360" w:lineRule="auto"/>
        <w:ind w:firstLine="709"/>
        <w:jc w:val="both"/>
        <w:rPr>
          <w:rFonts w:ascii="Times New Roman" w:hAnsi="Times New Roman" w:cs="Times New Roman"/>
          <w:sz w:val="28"/>
          <w:szCs w:val="28"/>
        </w:rPr>
      </w:pPr>
      <w:proofErr w:type="spellStart"/>
      <w:r w:rsidRPr="00B126ED">
        <w:rPr>
          <w:rFonts w:ascii="Times New Roman" w:hAnsi="Times New Roman" w:cs="Times New Roman"/>
          <w:sz w:val="28"/>
          <w:szCs w:val="28"/>
        </w:rPr>
        <w:t>Геоінформаційні</w:t>
      </w:r>
      <w:proofErr w:type="spellEnd"/>
      <w:r w:rsidRPr="00B126ED">
        <w:rPr>
          <w:rFonts w:ascii="Times New Roman" w:hAnsi="Times New Roman" w:cs="Times New Roman"/>
          <w:sz w:val="28"/>
          <w:szCs w:val="28"/>
        </w:rPr>
        <w:t xml:space="preserve"> системи застосовуються в багатьох областях, у тому числі в кадастровій діяльності. </w:t>
      </w:r>
      <w:r>
        <w:rPr>
          <w:rFonts w:ascii="Times New Roman" w:hAnsi="Times New Roman" w:cs="Times New Roman"/>
          <w:sz w:val="28"/>
          <w:szCs w:val="28"/>
        </w:rPr>
        <w:t xml:space="preserve">ГІС </w:t>
      </w:r>
      <w:r w:rsidRPr="00B126ED">
        <w:rPr>
          <w:rFonts w:ascii="Times New Roman" w:hAnsi="Times New Roman" w:cs="Times New Roman"/>
          <w:sz w:val="28"/>
          <w:szCs w:val="28"/>
        </w:rPr>
        <w:t>використовують із метою максимальної ефективності.</w:t>
      </w:r>
    </w:p>
    <w:p w:rsidR="00B126ED" w:rsidRPr="00B126ED" w:rsidRDefault="00B126ED" w:rsidP="00B126ED">
      <w:pPr>
        <w:spacing w:after="0" w:line="360" w:lineRule="auto"/>
        <w:ind w:firstLine="709"/>
        <w:jc w:val="both"/>
        <w:rPr>
          <w:rFonts w:ascii="Times New Roman" w:hAnsi="Times New Roman" w:cs="Times New Roman"/>
          <w:sz w:val="28"/>
          <w:szCs w:val="28"/>
        </w:rPr>
      </w:pPr>
      <w:r w:rsidRPr="00B126ED">
        <w:rPr>
          <w:rFonts w:ascii="Times New Roman" w:hAnsi="Times New Roman" w:cs="Times New Roman"/>
          <w:sz w:val="28"/>
          <w:szCs w:val="28"/>
        </w:rPr>
        <w:t xml:space="preserve">У </w:t>
      </w:r>
      <w:proofErr w:type="spellStart"/>
      <w:r w:rsidRPr="00B126ED">
        <w:rPr>
          <w:rFonts w:ascii="Times New Roman" w:hAnsi="Times New Roman" w:cs="Times New Roman"/>
          <w:sz w:val="28"/>
          <w:szCs w:val="28"/>
        </w:rPr>
        <w:t>геоінформаційній</w:t>
      </w:r>
      <w:proofErr w:type="spellEnd"/>
      <w:r w:rsidRPr="00B126ED">
        <w:rPr>
          <w:rFonts w:ascii="Times New Roman" w:hAnsi="Times New Roman" w:cs="Times New Roman"/>
          <w:sz w:val="28"/>
          <w:szCs w:val="28"/>
        </w:rPr>
        <w:t xml:space="preserve"> системі кадастру нерухомості містяться відомості про просторове становище земельної ділянки, які супроводжуються атрибутивними даними, які включають відомості про кадастровий номер земельної ділянки, про кількісні та якісні характеристики ділянки, такі як: природні властивості ґрунтів, фізико-хімічні властивості, кадастрова та ринкова вартість, правова ефективність тощо</w:t>
      </w:r>
      <w:r w:rsidR="000872E8">
        <w:rPr>
          <w:rFonts w:ascii="Times New Roman" w:hAnsi="Times New Roman" w:cs="Times New Roman"/>
          <w:sz w:val="28"/>
          <w:szCs w:val="28"/>
        </w:rPr>
        <w:t xml:space="preserve"> </w:t>
      </w:r>
      <w:r w:rsidRPr="00B126ED">
        <w:rPr>
          <w:rFonts w:ascii="Times New Roman" w:hAnsi="Times New Roman" w:cs="Times New Roman"/>
          <w:sz w:val="28"/>
          <w:szCs w:val="28"/>
        </w:rPr>
        <w:t>[</w:t>
      </w:r>
      <w:r w:rsidR="00F4699D">
        <w:rPr>
          <w:rFonts w:ascii="Times New Roman" w:hAnsi="Times New Roman" w:cs="Times New Roman"/>
          <w:iCs/>
          <w:sz w:val="28"/>
          <w:szCs w:val="28"/>
        </w:rPr>
        <w:t>47</w:t>
      </w:r>
      <w:r w:rsidR="00B562AC">
        <w:rPr>
          <w:rFonts w:ascii="Times New Roman" w:hAnsi="Times New Roman" w:cs="Times New Roman"/>
          <w:iCs/>
          <w:sz w:val="28"/>
          <w:szCs w:val="28"/>
        </w:rPr>
        <w:t>, с. 26</w:t>
      </w:r>
      <w:r w:rsidRPr="00B126ED">
        <w:rPr>
          <w:rFonts w:ascii="Times New Roman" w:hAnsi="Times New Roman" w:cs="Times New Roman"/>
          <w:sz w:val="28"/>
          <w:szCs w:val="28"/>
        </w:rPr>
        <w:t>].</w:t>
      </w:r>
    </w:p>
    <w:p w:rsidR="003412F1" w:rsidRDefault="007479A3" w:rsidP="00F4699D">
      <w:pPr>
        <w:spacing w:after="0" w:line="360" w:lineRule="auto"/>
        <w:jc w:val="center"/>
        <w:rPr>
          <w:rFonts w:ascii="Times New Roman" w:hAnsi="Times New Roman" w:cs="Times New Roman"/>
          <w:sz w:val="28"/>
          <w:szCs w:val="28"/>
        </w:rPr>
      </w:pPr>
      <w:r>
        <w:rPr>
          <w:noProof/>
          <w:lang w:eastAsia="uk-UA"/>
        </w:rPr>
        <w:drawing>
          <wp:inline distT="0" distB="0" distL="0" distR="0" wp14:anchorId="0BC244E1" wp14:editId="6176984D">
            <wp:extent cx="5073965" cy="39147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87182" cy="3924972"/>
                    </a:xfrm>
                    <a:prstGeom prst="rect">
                      <a:avLst/>
                    </a:prstGeom>
                  </pic:spPr>
                </pic:pic>
              </a:graphicData>
            </a:graphic>
          </wp:inline>
        </w:drawing>
      </w:r>
    </w:p>
    <w:p w:rsidR="003412F1" w:rsidRPr="00A751C8" w:rsidRDefault="003412F1" w:rsidP="00B126ED">
      <w:pPr>
        <w:spacing w:after="0" w:line="360" w:lineRule="auto"/>
        <w:ind w:firstLine="709"/>
        <w:jc w:val="both"/>
        <w:rPr>
          <w:rFonts w:ascii="Times New Roman CYR" w:hAnsi="Times New Roman CYR" w:cs="Times New Roman CYR"/>
          <w:iCs/>
          <w:color w:val="000000"/>
          <w:sz w:val="28"/>
          <w:szCs w:val="28"/>
        </w:rPr>
      </w:pPr>
      <w:r w:rsidRPr="003412F1">
        <w:rPr>
          <w:rFonts w:ascii="Times New Roman CYR" w:hAnsi="Times New Roman CYR" w:cs="Times New Roman CYR"/>
          <w:iCs/>
          <w:color w:val="000000"/>
          <w:sz w:val="28"/>
          <w:szCs w:val="28"/>
        </w:rPr>
        <w:t>Рис. 2.</w:t>
      </w:r>
      <w:r w:rsidR="000872E8">
        <w:rPr>
          <w:rFonts w:ascii="Times New Roman CYR" w:hAnsi="Times New Roman CYR" w:cs="Times New Roman CYR"/>
          <w:iCs/>
          <w:color w:val="000000"/>
          <w:sz w:val="28"/>
          <w:szCs w:val="28"/>
        </w:rPr>
        <w:t>7.</w:t>
      </w:r>
      <w:r w:rsidRPr="003412F1">
        <w:rPr>
          <w:rFonts w:ascii="Times New Roman CYR" w:hAnsi="Times New Roman CYR" w:cs="Times New Roman CYR"/>
          <w:iCs/>
          <w:color w:val="000000"/>
          <w:sz w:val="28"/>
          <w:szCs w:val="28"/>
        </w:rPr>
        <w:t xml:space="preserve"> Кадастрові системи як основа інформаційної інфраструктури управління нерухомістю</w:t>
      </w:r>
      <w:r>
        <w:rPr>
          <w:rFonts w:ascii="Times New Roman CYR" w:hAnsi="Times New Roman CYR" w:cs="Times New Roman CYR"/>
          <w:iCs/>
          <w:color w:val="000000"/>
          <w:sz w:val="28"/>
          <w:szCs w:val="28"/>
        </w:rPr>
        <w:t xml:space="preserve"> </w:t>
      </w:r>
      <w:r w:rsidRPr="00A751C8">
        <w:rPr>
          <w:rFonts w:ascii="Times New Roman CYR" w:hAnsi="Times New Roman CYR" w:cs="Times New Roman CYR"/>
          <w:iCs/>
          <w:color w:val="000000"/>
          <w:sz w:val="28"/>
          <w:szCs w:val="28"/>
        </w:rPr>
        <w:t>[</w:t>
      </w:r>
      <w:r w:rsidR="00F4699D">
        <w:rPr>
          <w:rFonts w:ascii="Times New Roman CYR" w:hAnsi="Times New Roman CYR" w:cs="Times New Roman CYR"/>
          <w:iCs/>
          <w:color w:val="000000"/>
          <w:sz w:val="28"/>
          <w:szCs w:val="28"/>
        </w:rPr>
        <w:t>12</w:t>
      </w:r>
      <w:r w:rsidRPr="00A751C8">
        <w:rPr>
          <w:rFonts w:ascii="Times New Roman CYR" w:hAnsi="Times New Roman CYR" w:cs="Times New Roman CYR"/>
          <w:iCs/>
          <w:color w:val="000000"/>
          <w:sz w:val="28"/>
          <w:szCs w:val="28"/>
        </w:rPr>
        <w:t>, с. 157]</w:t>
      </w:r>
    </w:p>
    <w:p w:rsidR="00B126ED" w:rsidRPr="00B126ED" w:rsidRDefault="00B126ED" w:rsidP="00B126ED">
      <w:pPr>
        <w:spacing w:after="0" w:line="360" w:lineRule="auto"/>
        <w:ind w:firstLine="709"/>
        <w:jc w:val="both"/>
        <w:rPr>
          <w:rFonts w:ascii="Times New Roman" w:hAnsi="Times New Roman" w:cs="Times New Roman"/>
          <w:sz w:val="28"/>
          <w:szCs w:val="28"/>
        </w:rPr>
      </w:pPr>
      <w:r w:rsidRPr="00B126ED">
        <w:rPr>
          <w:rFonts w:ascii="Times New Roman" w:hAnsi="Times New Roman" w:cs="Times New Roman"/>
          <w:sz w:val="28"/>
          <w:szCs w:val="28"/>
        </w:rPr>
        <w:lastRenderedPageBreak/>
        <w:t xml:space="preserve">ГІС кадастрової діяльності включає технологічний ланцюжок, який складається з: складання цифрових картографічних моделей земельних ділянок на основі </w:t>
      </w:r>
      <w:proofErr w:type="spellStart"/>
      <w:r w:rsidRPr="00B126ED">
        <w:rPr>
          <w:rFonts w:ascii="Times New Roman" w:hAnsi="Times New Roman" w:cs="Times New Roman"/>
          <w:sz w:val="28"/>
          <w:szCs w:val="28"/>
        </w:rPr>
        <w:t>оцифрування</w:t>
      </w:r>
      <w:proofErr w:type="spellEnd"/>
      <w:r w:rsidRPr="00B126ED">
        <w:rPr>
          <w:rFonts w:ascii="Times New Roman" w:hAnsi="Times New Roman" w:cs="Times New Roman"/>
          <w:sz w:val="28"/>
          <w:szCs w:val="28"/>
        </w:rPr>
        <w:t xml:space="preserve"> вихідних матеріалів; формування атрибутів даних, що включає: розробку структури бази даних, заповнення необхідних атрибутів, створення топології </w:t>
      </w:r>
      <w:proofErr w:type="spellStart"/>
      <w:r w:rsidRPr="00B126ED">
        <w:rPr>
          <w:rFonts w:ascii="Times New Roman" w:hAnsi="Times New Roman" w:cs="Times New Roman"/>
          <w:sz w:val="28"/>
          <w:szCs w:val="28"/>
        </w:rPr>
        <w:t>площадних</w:t>
      </w:r>
      <w:proofErr w:type="spellEnd"/>
      <w:r w:rsidRPr="00B126ED">
        <w:rPr>
          <w:rFonts w:ascii="Times New Roman" w:hAnsi="Times New Roman" w:cs="Times New Roman"/>
          <w:sz w:val="28"/>
          <w:szCs w:val="28"/>
        </w:rPr>
        <w:t xml:space="preserve"> лінійних і точкових об</w:t>
      </w:r>
      <w:r w:rsidR="000872E8">
        <w:rPr>
          <w:rFonts w:ascii="Times New Roman" w:hAnsi="Times New Roman" w:cs="Times New Roman"/>
          <w:sz w:val="28"/>
          <w:szCs w:val="28"/>
        </w:rPr>
        <w:t>’</w:t>
      </w:r>
      <w:r w:rsidRPr="00B126ED">
        <w:rPr>
          <w:rFonts w:ascii="Times New Roman" w:hAnsi="Times New Roman" w:cs="Times New Roman"/>
          <w:sz w:val="28"/>
          <w:szCs w:val="28"/>
        </w:rPr>
        <w:t xml:space="preserve">єктів, а також організацію і побудову тематичних шарів; коригування просторових та атрибутивних даних для забезпечення оперативного функціонування </w:t>
      </w:r>
      <w:proofErr w:type="spellStart"/>
      <w:r w:rsidRPr="00B126ED">
        <w:rPr>
          <w:rFonts w:ascii="Times New Roman" w:hAnsi="Times New Roman" w:cs="Times New Roman"/>
          <w:sz w:val="28"/>
          <w:szCs w:val="28"/>
        </w:rPr>
        <w:t>геоінформаційної</w:t>
      </w:r>
      <w:proofErr w:type="spellEnd"/>
      <w:r w:rsidRPr="00B126ED">
        <w:rPr>
          <w:rFonts w:ascii="Times New Roman" w:hAnsi="Times New Roman" w:cs="Times New Roman"/>
          <w:sz w:val="28"/>
          <w:szCs w:val="28"/>
        </w:rPr>
        <w:t xml:space="preserve"> системи кадастру нерухомості.</w:t>
      </w:r>
    </w:p>
    <w:p w:rsidR="00B126ED" w:rsidRPr="00B126ED" w:rsidRDefault="00B126ED" w:rsidP="00B126ED">
      <w:pPr>
        <w:spacing w:after="0" w:line="360" w:lineRule="auto"/>
        <w:ind w:firstLine="709"/>
        <w:jc w:val="both"/>
        <w:rPr>
          <w:rFonts w:ascii="Times New Roman" w:hAnsi="Times New Roman" w:cs="Times New Roman"/>
          <w:sz w:val="28"/>
          <w:szCs w:val="28"/>
        </w:rPr>
      </w:pPr>
      <w:r w:rsidRPr="00B126ED">
        <w:rPr>
          <w:rFonts w:ascii="Times New Roman" w:hAnsi="Times New Roman" w:cs="Times New Roman"/>
          <w:sz w:val="28"/>
          <w:szCs w:val="28"/>
        </w:rPr>
        <w:t>Існує кілька графічних та семантичних баз даних. Як ГІС у кадастрової діяльності виступає громадська кадастрова карта (далі – ПКК), що містить таку інформацію: межі районів, кварталів, суб</w:t>
      </w:r>
      <w:r w:rsidR="000872E8">
        <w:rPr>
          <w:rFonts w:ascii="Times New Roman" w:hAnsi="Times New Roman" w:cs="Times New Roman"/>
          <w:sz w:val="28"/>
          <w:szCs w:val="28"/>
        </w:rPr>
        <w:t>’</w:t>
      </w:r>
      <w:r w:rsidRPr="00B126ED">
        <w:rPr>
          <w:rFonts w:ascii="Times New Roman" w:hAnsi="Times New Roman" w:cs="Times New Roman"/>
          <w:sz w:val="28"/>
          <w:szCs w:val="28"/>
        </w:rPr>
        <w:t>єктів; кадастровий номер об</w:t>
      </w:r>
      <w:r w:rsidR="000872E8">
        <w:rPr>
          <w:rFonts w:ascii="Times New Roman" w:hAnsi="Times New Roman" w:cs="Times New Roman"/>
          <w:sz w:val="28"/>
          <w:szCs w:val="28"/>
        </w:rPr>
        <w:t>’</w:t>
      </w:r>
      <w:r w:rsidRPr="00B126ED">
        <w:rPr>
          <w:rFonts w:ascii="Times New Roman" w:hAnsi="Times New Roman" w:cs="Times New Roman"/>
          <w:sz w:val="28"/>
          <w:szCs w:val="28"/>
        </w:rPr>
        <w:t>єкта (є унікальним для кожного об</w:t>
      </w:r>
      <w:r w:rsidR="000872E8">
        <w:rPr>
          <w:rFonts w:ascii="Times New Roman" w:hAnsi="Times New Roman" w:cs="Times New Roman"/>
          <w:sz w:val="28"/>
          <w:szCs w:val="28"/>
        </w:rPr>
        <w:t>’</w:t>
      </w:r>
      <w:r w:rsidRPr="00B126ED">
        <w:rPr>
          <w:rFonts w:ascii="Times New Roman" w:hAnsi="Times New Roman" w:cs="Times New Roman"/>
          <w:sz w:val="28"/>
          <w:szCs w:val="28"/>
        </w:rPr>
        <w:t>єкта і містить цифри, що позначають територіальну приналежність об</w:t>
      </w:r>
      <w:r w:rsidR="000872E8">
        <w:rPr>
          <w:rFonts w:ascii="Times New Roman" w:hAnsi="Times New Roman" w:cs="Times New Roman"/>
          <w:sz w:val="28"/>
          <w:szCs w:val="28"/>
        </w:rPr>
        <w:t>’</w:t>
      </w:r>
      <w:r w:rsidRPr="00B126ED">
        <w:rPr>
          <w:rFonts w:ascii="Times New Roman" w:hAnsi="Times New Roman" w:cs="Times New Roman"/>
          <w:sz w:val="28"/>
          <w:szCs w:val="28"/>
        </w:rPr>
        <w:t>єкта); адреса об</w:t>
      </w:r>
      <w:r w:rsidR="000872E8">
        <w:rPr>
          <w:rFonts w:ascii="Times New Roman" w:hAnsi="Times New Roman" w:cs="Times New Roman"/>
          <w:sz w:val="28"/>
          <w:szCs w:val="28"/>
        </w:rPr>
        <w:t>’</w:t>
      </w:r>
      <w:r w:rsidRPr="00B126ED">
        <w:rPr>
          <w:rFonts w:ascii="Times New Roman" w:hAnsi="Times New Roman" w:cs="Times New Roman"/>
          <w:sz w:val="28"/>
          <w:szCs w:val="28"/>
        </w:rPr>
        <w:t>єкта; категорія призначення земель; основні технічні характеристики (кадастрова вартість, площа, координати кордонів тощо) та інші дані.</w:t>
      </w:r>
    </w:p>
    <w:p w:rsidR="00B126ED" w:rsidRDefault="00B126ED" w:rsidP="00B126ED">
      <w:pPr>
        <w:spacing w:after="0" w:line="360" w:lineRule="auto"/>
        <w:ind w:firstLine="709"/>
        <w:jc w:val="both"/>
        <w:rPr>
          <w:rFonts w:ascii="Times New Roman" w:hAnsi="Times New Roman" w:cs="Times New Roman"/>
          <w:sz w:val="28"/>
          <w:szCs w:val="28"/>
        </w:rPr>
      </w:pPr>
      <w:r w:rsidRPr="00B126ED">
        <w:rPr>
          <w:rFonts w:ascii="Times New Roman" w:hAnsi="Times New Roman" w:cs="Times New Roman"/>
          <w:sz w:val="28"/>
          <w:szCs w:val="28"/>
        </w:rPr>
        <w:t>До кожної врахованої ділянки на публічній карті має бути зазначена форма власності, яка відповідає вибраному об</w:t>
      </w:r>
      <w:r w:rsidR="000872E8">
        <w:rPr>
          <w:rFonts w:ascii="Times New Roman" w:hAnsi="Times New Roman" w:cs="Times New Roman"/>
          <w:sz w:val="28"/>
          <w:szCs w:val="28"/>
        </w:rPr>
        <w:t>’</w:t>
      </w:r>
      <w:r w:rsidRPr="00B126ED">
        <w:rPr>
          <w:rFonts w:ascii="Times New Roman" w:hAnsi="Times New Roman" w:cs="Times New Roman"/>
          <w:sz w:val="28"/>
          <w:szCs w:val="28"/>
        </w:rPr>
        <w:t>єкту.</w:t>
      </w:r>
    </w:p>
    <w:p w:rsidR="003412F1" w:rsidRDefault="003412F1" w:rsidP="00B126ED">
      <w:pPr>
        <w:spacing w:after="0" w:line="360" w:lineRule="auto"/>
        <w:ind w:firstLine="709"/>
        <w:jc w:val="both"/>
        <w:rPr>
          <w:rFonts w:ascii="Times New Roman" w:hAnsi="Times New Roman" w:cs="Times New Roman"/>
          <w:sz w:val="28"/>
          <w:szCs w:val="28"/>
        </w:rPr>
      </w:pPr>
      <w:r w:rsidRPr="003412F1">
        <w:rPr>
          <w:rFonts w:ascii="Times New Roman" w:hAnsi="Times New Roman" w:cs="Times New Roman"/>
          <w:sz w:val="28"/>
          <w:szCs w:val="28"/>
        </w:rPr>
        <w:t xml:space="preserve">Основні напрями використання </w:t>
      </w:r>
      <w:proofErr w:type="spellStart"/>
      <w:r w:rsidRPr="003412F1">
        <w:rPr>
          <w:rFonts w:ascii="Times New Roman" w:hAnsi="Times New Roman" w:cs="Times New Roman"/>
          <w:sz w:val="28"/>
          <w:szCs w:val="28"/>
        </w:rPr>
        <w:t>геоінформаційних</w:t>
      </w:r>
      <w:proofErr w:type="spellEnd"/>
      <w:r w:rsidRPr="003412F1">
        <w:rPr>
          <w:rFonts w:ascii="Times New Roman" w:hAnsi="Times New Roman" w:cs="Times New Roman"/>
          <w:sz w:val="28"/>
          <w:szCs w:val="28"/>
        </w:rPr>
        <w:t xml:space="preserve"> систем у кадастрі та землеустрої представлені на рис.</w:t>
      </w:r>
      <w:r w:rsidR="000872E8">
        <w:rPr>
          <w:rFonts w:ascii="Times New Roman" w:hAnsi="Times New Roman" w:cs="Times New Roman"/>
          <w:sz w:val="28"/>
          <w:szCs w:val="28"/>
        </w:rPr>
        <w:t xml:space="preserve"> 2.8.</w:t>
      </w:r>
    </w:p>
    <w:p w:rsidR="004F3B27" w:rsidRPr="003412F1" w:rsidRDefault="004F3B27" w:rsidP="004F3B27">
      <w:pPr>
        <w:spacing w:after="0" w:line="360" w:lineRule="auto"/>
        <w:ind w:firstLine="709"/>
        <w:jc w:val="both"/>
        <w:rPr>
          <w:rFonts w:ascii="Times New Roman" w:hAnsi="Times New Roman" w:cs="Times New Roman"/>
          <w:sz w:val="28"/>
          <w:szCs w:val="28"/>
        </w:rPr>
      </w:pPr>
      <w:r w:rsidRPr="003412F1">
        <w:rPr>
          <w:rFonts w:ascii="Times New Roman" w:hAnsi="Times New Roman" w:cs="Times New Roman"/>
          <w:sz w:val="28"/>
          <w:szCs w:val="28"/>
        </w:rPr>
        <w:t>В даний час відмінною рисою землекористування є величезна кількість інформації, що отримується. І тому лише автоматизована система може надати можливість обробляти складну інформацію та дозволити зберігати її. Географічна інформаційна система може містити просторову та атрибутивну інформацію про земельні ресурси певного землеволодіння, необхідну та достатню для аналізу ресурсного потенціалу земель. Ця інформація потрібна щодо моделювання раціональних систем землеробства. Чітко структуровані відомості про стан земель, актуальні на даний момент часу, алгоритми аналізу придатності земель під різні типи землекористування виступають як основа для моделювання ділянок на основі потенційної врожайності та рентабельності розміщення сівозмін.</w:t>
      </w:r>
    </w:p>
    <w:p w:rsidR="003412F1" w:rsidRDefault="003412F1" w:rsidP="003412F1">
      <w:pPr>
        <w:spacing w:after="0" w:line="360" w:lineRule="auto"/>
        <w:jc w:val="center"/>
        <w:rPr>
          <w:rFonts w:ascii="Times New Roman" w:hAnsi="Times New Roman" w:cs="Times New Roman"/>
          <w:sz w:val="28"/>
          <w:szCs w:val="28"/>
        </w:rPr>
      </w:pPr>
      <w:r>
        <w:rPr>
          <w:noProof/>
          <w:lang w:eastAsia="uk-UA"/>
        </w:rPr>
        <w:lastRenderedPageBreak/>
        <w:drawing>
          <wp:inline distT="0" distB="0" distL="0" distR="0" wp14:anchorId="50E743D1" wp14:editId="5023B402">
            <wp:extent cx="5939790" cy="3331210"/>
            <wp:effectExtent l="0" t="0" r="3810"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39790" cy="3331210"/>
                    </a:xfrm>
                    <a:prstGeom prst="rect">
                      <a:avLst/>
                    </a:prstGeom>
                  </pic:spPr>
                </pic:pic>
              </a:graphicData>
            </a:graphic>
          </wp:inline>
        </w:drawing>
      </w:r>
    </w:p>
    <w:p w:rsidR="003412F1" w:rsidRPr="003412F1" w:rsidRDefault="003412F1" w:rsidP="003412F1">
      <w:pPr>
        <w:spacing w:after="0"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lang w:val="ru-RU"/>
        </w:rPr>
        <w:t>Ри</w:t>
      </w:r>
      <w:proofErr w:type="spellEnd"/>
      <w:r w:rsidRPr="003412F1">
        <w:rPr>
          <w:rFonts w:ascii="Times New Roman" w:hAnsi="Times New Roman" w:cs="Times New Roman"/>
          <w:sz w:val="28"/>
          <w:szCs w:val="28"/>
        </w:rPr>
        <w:t xml:space="preserve">с. </w:t>
      </w:r>
      <w:r w:rsidR="000872E8">
        <w:rPr>
          <w:rFonts w:ascii="Times New Roman" w:hAnsi="Times New Roman" w:cs="Times New Roman"/>
          <w:sz w:val="28"/>
          <w:szCs w:val="28"/>
        </w:rPr>
        <w:t>2.8</w:t>
      </w:r>
      <w:r w:rsidRPr="003412F1">
        <w:rPr>
          <w:rFonts w:ascii="Times New Roman" w:hAnsi="Times New Roman" w:cs="Times New Roman"/>
          <w:sz w:val="28"/>
          <w:szCs w:val="28"/>
        </w:rPr>
        <w:t xml:space="preserve">. Основні напрями використання ГІС у кадастрі та землеустрою </w:t>
      </w:r>
      <w:r w:rsidRPr="00A751C8">
        <w:rPr>
          <w:rFonts w:ascii="Times New Roman" w:hAnsi="Times New Roman" w:cs="Times New Roman"/>
          <w:sz w:val="28"/>
          <w:szCs w:val="28"/>
          <w:lang w:val="ru-RU"/>
        </w:rPr>
        <w:t>[</w:t>
      </w:r>
      <w:r w:rsidR="00F4699D">
        <w:rPr>
          <w:rFonts w:ascii="Times New Roman CYR" w:hAnsi="Times New Roman CYR" w:cs="Times New Roman CYR"/>
          <w:bCs/>
          <w:color w:val="000000"/>
          <w:sz w:val="28"/>
          <w:szCs w:val="28"/>
        </w:rPr>
        <w:t>47</w:t>
      </w:r>
      <w:r w:rsidRPr="003412F1">
        <w:rPr>
          <w:rFonts w:ascii="Times New Roman CYR" w:hAnsi="Times New Roman CYR" w:cs="Times New Roman CYR"/>
          <w:bCs/>
          <w:color w:val="000000"/>
          <w:sz w:val="28"/>
          <w:szCs w:val="28"/>
        </w:rPr>
        <w:t>, с. 30</w:t>
      </w:r>
      <w:r w:rsidRPr="00A751C8">
        <w:rPr>
          <w:rFonts w:ascii="Times New Roman" w:hAnsi="Times New Roman" w:cs="Times New Roman"/>
          <w:sz w:val="28"/>
          <w:szCs w:val="28"/>
          <w:lang w:val="ru-RU"/>
        </w:rPr>
        <w:t>]</w:t>
      </w:r>
    </w:p>
    <w:p w:rsidR="003412F1" w:rsidRDefault="003412F1" w:rsidP="003412F1">
      <w:pPr>
        <w:spacing w:after="0" w:line="360" w:lineRule="auto"/>
        <w:ind w:firstLine="709"/>
        <w:jc w:val="both"/>
        <w:rPr>
          <w:rFonts w:ascii="Times New Roman" w:hAnsi="Times New Roman" w:cs="Times New Roman"/>
          <w:sz w:val="28"/>
          <w:szCs w:val="28"/>
        </w:rPr>
      </w:pPr>
    </w:p>
    <w:p w:rsidR="003412F1" w:rsidRPr="003412F1" w:rsidRDefault="003412F1" w:rsidP="003412F1">
      <w:pPr>
        <w:spacing w:after="0" w:line="360" w:lineRule="auto"/>
        <w:ind w:firstLine="709"/>
        <w:jc w:val="both"/>
        <w:rPr>
          <w:rFonts w:ascii="Times New Roman" w:hAnsi="Times New Roman" w:cs="Times New Roman"/>
          <w:sz w:val="28"/>
          <w:szCs w:val="28"/>
        </w:rPr>
      </w:pPr>
      <w:r w:rsidRPr="003412F1">
        <w:rPr>
          <w:rFonts w:ascii="Times New Roman" w:hAnsi="Times New Roman" w:cs="Times New Roman"/>
          <w:sz w:val="28"/>
          <w:szCs w:val="28"/>
        </w:rPr>
        <w:t xml:space="preserve">ГІС-технології активно застосовуються в кадастровій діяльності, тому що вона є областю, яка потребує оперативного прийняття рішень. Кадастр нерухомості можна інтерпретувати як </w:t>
      </w:r>
      <w:proofErr w:type="spellStart"/>
      <w:r w:rsidRPr="003412F1">
        <w:rPr>
          <w:rFonts w:ascii="Times New Roman" w:hAnsi="Times New Roman" w:cs="Times New Roman"/>
          <w:sz w:val="28"/>
          <w:szCs w:val="28"/>
        </w:rPr>
        <w:t>геоінформаційну</w:t>
      </w:r>
      <w:proofErr w:type="spellEnd"/>
      <w:r w:rsidRPr="003412F1">
        <w:rPr>
          <w:rFonts w:ascii="Times New Roman" w:hAnsi="Times New Roman" w:cs="Times New Roman"/>
          <w:sz w:val="28"/>
          <w:szCs w:val="28"/>
        </w:rPr>
        <w:t xml:space="preserve"> систему, оскільки він включає систематизовані і актуальні відомості про об</w:t>
      </w:r>
      <w:r w:rsidR="000872E8">
        <w:rPr>
          <w:rFonts w:ascii="Times New Roman" w:hAnsi="Times New Roman" w:cs="Times New Roman"/>
          <w:sz w:val="28"/>
          <w:szCs w:val="28"/>
        </w:rPr>
        <w:t>’</w:t>
      </w:r>
      <w:r w:rsidRPr="003412F1">
        <w:rPr>
          <w:rFonts w:ascii="Times New Roman" w:hAnsi="Times New Roman" w:cs="Times New Roman"/>
          <w:sz w:val="28"/>
          <w:szCs w:val="28"/>
        </w:rPr>
        <w:t>єкти нерухомості і служить для оцінки землі, а також її реєстрації та контролю за всіма видами об</w:t>
      </w:r>
      <w:r w:rsidR="000872E8">
        <w:rPr>
          <w:rFonts w:ascii="Times New Roman" w:hAnsi="Times New Roman" w:cs="Times New Roman"/>
          <w:sz w:val="28"/>
          <w:szCs w:val="28"/>
        </w:rPr>
        <w:t>’</w:t>
      </w:r>
      <w:r w:rsidRPr="003412F1">
        <w:rPr>
          <w:rFonts w:ascii="Times New Roman" w:hAnsi="Times New Roman" w:cs="Times New Roman"/>
          <w:sz w:val="28"/>
          <w:szCs w:val="28"/>
        </w:rPr>
        <w:t>єктів нерухомості.</w:t>
      </w:r>
    </w:p>
    <w:p w:rsidR="003412F1" w:rsidRDefault="003412F1" w:rsidP="003412F1">
      <w:pPr>
        <w:spacing w:after="0" w:line="360" w:lineRule="auto"/>
        <w:ind w:firstLine="709"/>
        <w:jc w:val="both"/>
        <w:rPr>
          <w:rFonts w:ascii="Times New Roman" w:hAnsi="Times New Roman" w:cs="Times New Roman"/>
          <w:sz w:val="28"/>
          <w:szCs w:val="28"/>
        </w:rPr>
      </w:pPr>
      <w:r w:rsidRPr="003412F1">
        <w:rPr>
          <w:rFonts w:ascii="Times New Roman" w:hAnsi="Times New Roman" w:cs="Times New Roman"/>
          <w:sz w:val="28"/>
          <w:szCs w:val="28"/>
        </w:rPr>
        <w:t>Використання ГІС-технологій у кадастрової діяльності необхідне, оскільки вони сприяють проведенню аналізу даних, стежать за змінами меж різних об</w:t>
      </w:r>
      <w:r w:rsidR="000872E8">
        <w:rPr>
          <w:rFonts w:ascii="Times New Roman" w:hAnsi="Times New Roman" w:cs="Times New Roman"/>
          <w:sz w:val="28"/>
          <w:szCs w:val="28"/>
        </w:rPr>
        <w:t>’</w:t>
      </w:r>
      <w:r w:rsidRPr="003412F1">
        <w:rPr>
          <w:rFonts w:ascii="Times New Roman" w:hAnsi="Times New Roman" w:cs="Times New Roman"/>
          <w:sz w:val="28"/>
          <w:szCs w:val="28"/>
        </w:rPr>
        <w:t>єктів, а також прогнозують явища та процеси. У той самий час географічні інформаційні системи допомагають складати якісну документацію із землеустрою. ГІС використовуються в багатьох країнах для врахування ефективності та якості землевпорядних робіт, їх автоматизації, тим самим підвищують точність, повноту та достовірність оброблюваної інформації.</w:t>
      </w:r>
    </w:p>
    <w:p w:rsidR="00B126ED" w:rsidRDefault="00B126ED" w:rsidP="00CC240C">
      <w:pPr>
        <w:spacing w:after="0" w:line="360" w:lineRule="auto"/>
        <w:ind w:firstLine="709"/>
        <w:jc w:val="both"/>
        <w:rPr>
          <w:rFonts w:ascii="Times New Roman" w:hAnsi="Times New Roman" w:cs="Times New Roman"/>
          <w:sz w:val="28"/>
          <w:szCs w:val="28"/>
        </w:rPr>
      </w:pPr>
      <w:r w:rsidRPr="00B126ED">
        <w:rPr>
          <w:rFonts w:ascii="Times New Roman" w:hAnsi="Times New Roman" w:cs="Times New Roman"/>
          <w:sz w:val="28"/>
          <w:szCs w:val="28"/>
        </w:rPr>
        <w:t xml:space="preserve">Таким чином, можна зробити висновок про те, що </w:t>
      </w:r>
      <w:proofErr w:type="spellStart"/>
      <w:r w:rsidRPr="00B126ED">
        <w:rPr>
          <w:rFonts w:ascii="Times New Roman" w:hAnsi="Times New Roman" w:cs="Times New Roman"/>
          <w:sz w:val="28"/>
          <w:szCs w:val="28"/>
        </w:rPr>
        <w:t>геоінформаційні</w:t>
      </w:r>
      <w:proofErr w:type="spellEnd"/>
      <w:r w:rsidRPr="00B126ED">
        <w:rPr>
          <w:rFonts w:ascii="Times New Roman" w:hAnsi="Times New Roman" w:cs="Times New Roman"/>
          <w:sz w:val="28"/>
          <w:szCs w:val="28"/>
        </w:rPr>
        <w:t xml:space="preserve"> системи набули важливого значення у кадастровій діяльності і як наслідок </w:t>
      </w:r>
      <w:r w:rsidRPr="00B126ED">
        <w:rPr>
          <w:rFonts w:ascii="Times New Roman" w:hAnsi="Times New Roman" w:cs="Times New Roman"/>
          <w:sz w:val="28"/>
          <w:szCs w:val="28"/>
        </w:rPr>
        <w:lastRenderedPageBreak/>
        <w:t>необхідна професійна підготовка у цій сфері з метою оптимізації обліку об</w:t>
      </w:r>
      <w:r w:rsidR="000872E8">
        <w:rPr>
          <w:rFonts w:ascii="Times New Roman" w:hAnsi="Times New Roman" w:cs="Times New Roman"/>
          <w:sz w:val="28"/>
          <w:szCs w:val="28"/>
        </w:rPr>
        <w:t>’</w:t>
      </w:r>
      <w:r w:rsidRPr="00B126ED">
        <w:rPr>
          <w:rFonts w:ascii="Times New Roman" w:hAnsi="Times New Roman" w:cs="Times New Roman"/>
          <w:sz w:val="28"/>
          <w:szCs w:val="28"/>
        </w:rPr>
        <w:t>єктів нерухомості та реєстрації прав.</w:t>
      </w:r>
    </w:p>
    <w:p w:rsidR="0087485C" w:rsidRDefault="0087485C" w:rsidP="00CC240C">
      <w:pPr>
        <w:spacing w:after="0" w:line="360" w:lineRule="auto"/>
        <w:ind w:firstLine="709"/>
        <w:jc w:val="both"/>
        <w:rPr>
          <w:rFonts w:ascii="Times New Roman" w:hAnsi="Times New Roman" w:cs="Times New Roman"/>
          <w:sz w:val="28"/>
          <w:szCs w:val="28"/>
        </w:rPr>
      </w:pPr>
    </w:p>
    <w:p w:rsidR="0087485C" w:rsidRPr="0087485C" w:rsidRDefault="0087485C" w:rsidP="00CC240C">
      <w:pPr>
        <w:spacing w:after="0" w:line="360" w:lineRule="auto"/>
        <w:ind w:firstLine="709"/>
        <w:jc w:val="both"/>
        <w:rPr>
          <w:rFonts w:ascii="Times New Roman" w:hAnsi="Times New Roman" w:cs="Times New Roman"/>
          <w:b/>
          <w:sz w:val="28"/>
          <w:szCs w:val="28"/>
        </w:rPr>
      </w:pPr>
      <w:r w:rsidRPr="0087485C">
        <w:rPr>
          <w:rFonts w:ascii="Times New Roman" w:hAnsi="Times New Roman" w:cs="Times New Roman"/>
          <w:b/>
          <w:sz w:val="28"/>
          <w:szCs w:val="28"/>
        </w:rPr>
        <w:t>Висновки до розділу 2</w:t>
      </w:r>
    </w:p>
    <w:p w:rsidR="0087485C" w:rsidRDefault="0087485C" w:rsidP="00CC240C">
      <w:pPr>
        <w:spacing w:after="0" w:line="360" w:lineRule="auto"/>
        <w:ind w:firstLine="709"/>
        <w:jc w:val="both"/>
        <w:rPr>
          <w:rFonts w:ascii="Times New Roman" w:hAnsi="Times New Roman" w:cs="Times New Roman"/>
          <w:color w:val="000000"/>
          <w:sz w:val="28"/>
          <w:szCs w:val="28"/>
        </w:rPr>
      </w:pPr>
      <w:r w:rsidRPr="0087485C">
        <w:rPr>
          <w:rFonts w:ascii="Times New Roman" w:hAnsi="Times New Roman" w:cs="Times New Roman"/>
          <w:color w:val="000000"/>
          <w:sz w:val="28"/>
          <w:szCs w:val="28"/>
        </w:rPr>
        <w:t>Західноєвропейські кадастрові системи Франції, Німеччини, Австрії, Швейцарії, Нідерландів, Іспанії, Італії, Греції в загальних рисах од</w:t>
      </w:r>
      <w:r w:rsidR="00C21D2C">
        <w:rPr>
          <w:rFonts w:ascii="Times New Roman" w:hAnsi="Times New Roman" w:cs="Times New Roman"/>
          <w:color w:val="000000"/>
          <w:sz w:val="28"/>
          <w:szCs w:val="28"/>
        </w:rPr>
        <w:t xml:space="preserve">накові. </w:t>
      </w:r>
      <w:r w:rsidRPr="0087485C">
        <w:rPr>
          <w:rFonts w:ascii="Times New Roman" w:hAnsi="Times New Roman" w:cs="Times New Roman"/>
          <w:color w:val="000000"/>
          <w:sz w:val="28"/>
          <w:szCs w:val="28"/>
        </w:rPr>
        <w:t xml:space="preserve">Основною метою створення такої облікової системи було оподаткування нерухомості на користь збільшення </w:t>
      </w:r>
      <w:r w:rsidR="00C21D2C">
        <w:rPr>
          <w:rFonts w:ascii="Times New Roman" w:hAnsi="Times New Roman" w:cs="Times New Roman"/>
          <w:color w:val="000000"/>
          <w:sz w:val="28"/>
          <w:szCs w:val="28"/>
        </w:rPr>
        <w:t>казн</w:t>
      </w:r>
      <w:r w:rsidRPr="0087485C">
        <w:rPr>
          <w:rFonts w:ascii="Times New Roman" w:hAnsi="Times New Roman" w:cs="Times New Roman"/>
          <w:color w:val="000000"/>
          <w:sz w:val="28"/>
          <w:szCs w:val="28"/>
        </w:rPr>
        <w:t xml:space="preserve">и держави. У західноєвропейських країнах тягар сплати земельно-майнових податків покладено в основному на власників. У ході </w:t>
      </w:r>
      <w:r w:rsidR="00C21D2C">
        <w:rPr>
          <w:rFonts w:ascii="Times New Roman" w:hAnsi="Times New Roman" w:cs="Times New Roman"/>
          <w:color w:val="000000"/>
          <w:sz w:val="28"/>
          <w:szCs w:val="28"/>
        </w:rPr>
        <w:t>е</w:t>
      </w:r>
      <w:r w:rsidRPr="0087485C">
        <w:rPr>
          <w:rFonts w:ascii="Times New Roman" w:hAnsi="Times New Roman" w:cs="Times New Roman"/>
          <w:color w:val="000000"/>
          <w:sz w:val="28"/>
          <w:szCs w:val="28"/>
        </w:rPr>
        <w:t>волюції суспільно-економічної формації, а також розвитку промисловості зазначених країн складалися, відшліфовувалися і від</w:t>
      </w:r>
      <w:r w:rsidR="00C21D2C">
        <w:rPr>
          <w:rFonts w:ascii="Times New Roman" w:hAnsi="Times New Roman" w:cs="Times New Roman"/>
          <w:color w:val="000000"/>
          <w:sz w:val="28"/>
          <w:szCs w:val="28"/>
        </w:rPr>
        <w:t>міня</w:t>
      </w:r>
      <w:r w:rsidRPr="0087485C">
        <w:rPr>
          <w:rFonts w:ascii="Times New Roman" w:hAnsi="Times New Roman" w:cs="Times New Roman"/>
          <w:color w:val="000000"/>
          <w:sz w:val="28"/>
          <w:szCs w:val="28"/>
        </w:rPr>
        <w:t xml:space="preserve">лися </w:t>
      </w:r>
      <w:r w:rsidR="00C21D2C">
        <w:rPr>
          <w:rFonts w:ascii="Times New Roman" w:hAnsi="Times New Roman" w:cs="Times New Roman"/>
          <w:color w:val="000000"/>
          <w:sz w:val="28"/>
          <w:szCs w:val="28"/>
        </w:rPr>
        <w:t>багато</w:t>
      </w:r>
      <w:r w:rsidRPr="0087485C">
        <w:rPr>
          <w:rFonts w:ascii="Times New Roman" w:hAnsi="Times New Roman" w:cs="Times New Roman"/>
          <w:color w:val="000000"/>
          <w:sz w:val="28"/>
          <w:szCs w:val="28"/>
        </w:rPr>
        <w:t xml:space="preserve"> правов</w:t>
      </w:r>
      <w:r w:rsidR="00C21D2C">
        <w:rPr>
          <w:rFonts w:ascii="Times New Roman" w:hAnsi="Times New Roman" w:cs="Times New Roman"/>
          <w:color w:val="000000"/>
          <w:sz w:val="28"/>
          <w:szCs w:val="28"/>
        </w:rPr>
        <w:t>их</w:t>
      </w:r>
      <w:r w:rsidRPr="0087485C">
        <w:rPr>
          <w:rFonts w:ascii="Times New Roman" w:hAnsi="Times New Roman" w:cs="Times New Roman"/>
          <w:color w:val="000000"/>
          <w:sz w:val="28"/>
          <w:szCs w:val="28"/>
        </w:rPr>
        <w:t xml:space="preserve"> механізм</w:t>
      </w:r>
      <w:r w:rsidR="00C21D2C">
        <w:rPr>
          <w:rFonts w:ascii="Times New Roman" w:hAnsi="Times New Roman" w:cs="Times New Roman"/>
          <w:color w:val="000000"/>
          <w:sz w:val="28"/>
          <w:szCs w:val="28"/>
        </w:rPr>
        <w:t>ів</w:t>
      </w:r>
      <w:r w:rsidRPr="0087485C">
        <w:rPr>
          <w:rFonts w:ascii="Times New Roman" w:hAnsi="Times New Roman" w:cs="Times New Roman"/>
          <w:color w:val="000000"/>
          <w:sz w:val="28"/>
          <w:szCs w:val="28"/>
        </w:rPr>
        <w:t xml:space="preserve"> регулювання земельно-майнових відносин. Що спричинило формування правового кадастру, який забезпечив реєстрацію прав на об</w:t>
      </w:r>
      <w:r w:rsidR="000872E8">
        <w:rPr>
          <w:rFonts w:ascii="Times New Roman" w:hAnsi="Times New Roman" w:cs="Times New Roman"/>
          <w:color w:val="000000"/>
          <w:sz w:val="28"/>
          <w:szCs w:val="28"/>
        </w:rPr>
        <w:t>’</w:t>
      </w:r>
      <w:r w:rsidRPr="0087485C">
        <w:rPr>
          <w:rFonts w:ascii="Times New Roman" w:hAnsi="Times New Roman" w:cs="Times New Roman"/>
          <w:color w:val="000000"/>
          <w:sz w:val="28"/>
          <w:szCs w:val="28"/>
        </w:rPr>
        <w:t>єкти нерухомості та угод з ними</w:t>
      </w:r>
      <w:r w:rsidR="00C21D2C">
        <w:rPr>
          <w:rFonts w:ascii="Times New Roman" w:hAnsi="Times New Roman" w:cs="Times New Roman"/>
          <w:color w:val="000000"/>
          <w:sz w:val="28"/>
          <w:szCs w:val="28"/>
        </w:rPr>
        <w:t>.</w:t>
      </w:r>
    </w:p>
    <w:p w:rsidR="0087485C" w:rsidRPr="0087485C" w:rsidRDefault="0087485C" w:rsidP="00CC240C">
      <w:pPr>
        <w:spacing w:after="0" w:line="360" w:lineRule="auto"/>
        <w:ind w:firstLine="709"/>
        <w:jc w:val="both"/>
        <w:rPr>
          <w:rFonts w:ascii="Times New Roman" w:hAnsi="Times New Roman" w:cs="Times New Roman"/>
          <w:sz w:val="28"/>
          <w:szCs w:val="28"/>
        </w:rPr>
      </w:pPr>
      <w:r w:rsidRPr="0087485C">
        <w:rPr>
          <w:rFonts w:ascii="Times New Roman" w:hAnsi="Times New Roman" w:cs="Times New Roman"/>
          <w:color w:val="000000"/>
          <w:sz w:val="28"/>
          <w:szCs w:val="28"/>
        </w:rPr>
        <w:t>Кадастри нерухомості, як правило, містять двовимірний індивідуальний опис об</w:t>
      </w:r>
      <w:r w:rsidR="000872E8">
        <w:rPr>
          <w:rFonts w:ascii="Times New Roman" w:hAnsi="Times New Roman" w:cs="Times New Roman"/>
          <w:color w:val="000000"/>
          <w:sz w:val="28"/>
          <w:szCs w:val="28"/>
        </w:rPr>
        <w:t>’</w:t>
      </w:r>
      <w:r w:rsidRPr="0087485C">
        <w:rPr>
          <w:rFonts w:ascii="Times New Roman" w:hAnsi="Times New Roman" w:cs="Times New Roman"/>
          <w:color w:val="000000"/>
          <w:sz w:val="28"/>
          <w:szCs w:val="28"/>
        </w:rPr>
        <w:t>єктів нерухомості. Однак такий підхід не дає змоги належно зрозуміти й оцінити правову ситуацію на землі, тому сучасні тенденції інтенсифікації використання земель, розвиток технологій створення складних конструкцій потребують визначення меж у правах і обсягах. 3D кадастри зменшать адміністративні зволікання, спричинені браком інформації, й удосконалять прийняття управлінських рішень.</w:t>
      </w:r>
    </w:p>
    <w:p w:rsidR="0087485C" w:rsidRDefault="0087485C" w:rsidP="00CC240C">
      <w:pPr>
        <w:spacing w:after="0" w:line="360" w:lineRule="auto"/>
        <w:ind w:firstLine="709"/>
        <w:jc w:val="both"/>
        <w:rPr>
          <w:rFonts w:ascii="Times New Roman" w:hAnsi="Times New Roman" w:cs="Times New Roman"/>
          <w:sz w:val="28"/>
          <w:szCs w:val="28"/>
        </w:rPr>
      </w:pPr>
      <w:proofErr w:type="spellStart"/>
      <w:r w:rsidRPr="0087485C">
        <w:rPr>
          <w:rFonts w:ascii="Times New Roman" w:hAnsi="Times New Roman" w:cs="Times New Roman"/>
          <w:sz w:val="28"/>
          <w:szCs w:val="28"/>
        </w:rPr>
        <w:t>Геоінформаційні</w:t>
      </w:r>
      <w:proofErr w:type="spellEnd"/>
      <w:r>
        <w:rPr>
          <w:rFonts w:ascii="Times New Roman" w:hAnsi="Times New Roman" w:cs="Times New Roman"/>
          <w:sz w:val="28"/>
          <w:szCs w:val="28"/>
        </w:rPr>
        <w:t xml:space="preserve"> </w:t>
      </w:r>
      <w:r w:rsidRPr="0087485C">
        <w:rPr>
          <w:rFonts w:ascii="Times New Roman" w:hAnsi="Times New Roman" w:cs="Times New Roman"/>
          <w:sz w:val="28"/>
          <w:szCs w:val="28"/>
        </w:rPr>
        <w:t>системи виступають невід</w:t>
      </w:r>
      <w:r w:rsidR="000872E8">
        <w:rPr>
          <w:rFonts w:ascii="Times New Roman" w:hAnsi="Times New Roman" w:cs="Times New Roman"/>
          <w:sz w:val="28"/>
          <w:szCs w:val="28"/>
        </w:rPr>
        <w:t>’</w:t>
      </w:r>
      <w:r w:rsidRPr="0087485C">
        <w:rPr>
          <w:rFonts w:ascii="Times New Roman" w:hAnsi="Times New Roman" w:cs="Times New Roman"/>
          <w:sz w:val="28"/>
          <w:szCs w:val="28"/>
        </w:rPr>
        <w:t>ємним компонентом будь-якої муніципальної чи регіональної інформаційної системи управління, призначеної для збирання, зберігання, аналізу та графічної візуалізації просторових даних. У той же час переваги цифрових технологій та їх системного застосування у кадастровій, містобудівній та землевпорядній діяльності дозволяють активно інтегрувати їх у цифрову економіку країни.</w:t>
      </w:r>
    </w:p>
    <w:p w:rsidR="00010F3B" w:rsidRDefault="00010F3B">
      <w:pPr>
        <w:rPr>
          <w:rFonts w:ascii="Times New Roman" w:hAnsi="Times New Roman" w:cs="Times New Roman"/>
          <w:sz w:val="28"/>
          <w:szCs w:val="28"/>
        </w:rPr>
      </w:pPr>
      <w:r>
        <w:rPr>
          <w:rFonts w:ascii="Times New Roman" w:hAnsi="Times New Roman" w:cs="Times New Roman"/>
          <w:sz w:val="28"/>
          <w:szCs w:val="28"/>
        </w:rPr>
        <w:br w:type="page"/>
      </w:r>
    </w:p>
    <w:p w:rsidR="005A7F6C" w:rsidRPr="005A7F6C" w:rsidRDefault="005A7F6C" w:rsidP="005A7F6C">
      <w:pPr>
        <w:spacing w:after="0" w:line="360" w:lineRule="auto"/>
        <w:jc w:val="center"/>
        <w:rPr>
          <w:rFonts w:ascii="Times New Roman" w:hAnsi="Times New Roman" w:cs="Times New Roman"/>
          <w:b/>
          <w:sz w:val="28"/>
          <w:szCs w:val="28"/>
        </w:rPr>
      </w:pPr>
      <w:r w:rsidRPr="005A7F6C">
        <w:rPr>
          <w:rFonts w:ascii="Times New Roman" w:hAnsi="Times New Roman" w:cs="Times New Roman"/>
          <w:b/>
          <w:sz w:val="28"/>
          <w:szCs w:val="28"/>
        </w:rPr>
        <w:lastRenderedPageBreak/>
        <w:t xml:space="preserve">РОЗДІЛ 3. НАПРЯМИ УДОСКОНАЛЕННЯ КАДАСТРОВИХ СИСТЕМ В КОНТЕКСТІ РЕФОРМ </w:t>
      </w:r>
      <w:r w:rsidR="000E7E21">
        <w:rPr>
          <w:rFonts w:ascii="Times New Roman" w:hAnsi="Times New Roman" w:cs="Times New Roman"/>
          <w:b/>
          <w:sz w:val="28"/>
          <w:szCs w:val="28"/>
        </w:rPr>
        <w:t>У</w:t>
      </w:r>
      <w:r w:rsidRPr="005A7F6C">
        <w:rPr>
          <w:rFonts w:ascii="Times New Roman" w:hAnsi="Times New Roman" w:cs="Times New Roman"/>
          <w:b/>
          <w:sz w:val="28"/>
          <w:szCs w:val="28"/>
        </w:rPr>
        <w:t xml:space="preserve"> КРАЇНАХ ЄВРОПЕЙСЬКОГО СОЮЗУ ТА УКРАЇНИ</w:t>
      </w:r>
    </w:p>
    <w:p w:rsidR="00C21D2C" w:rsidRDefault="00C21D2C" w:rsidP="007E6680">
      <w:pPr>
        <w:autoSpaceDE w:val="0"/>
        <w:autoSpaceDN w:val="0"/>
        <w:adjustRightInd w:val="0"/>
        <w:spacing w:after="0" w:line="360" w:lineRule="auto"/>
        <w:ind w:firstLine="709"/>
        <w:jc w:val="both"/>
        <w:rPr>
          <w:rFonts w:ascii="Times New Roman CYR" w:hAnsi="Times New Roman CYR" w:cs="Times New Roman CYR"/>
          <w:b/>
          <w:bCs/>
          <w:color w:val="000000"/>
          <w:sz w:val="28"/>
          <w:szCs w:val="24"/>
        </w:rPr>
      </w:pPr>
    </w:p>
    <w:p w:rsidR="005E3AF4" w:rsidRPr="00AC75E0" w:rsidRDefault="00AC75E0" w:rsidP="007E6680">
      <w:pPr>
        <w:autoSpaceDE w:val="0"/>
        <w:autoSpaceDN w:val="0"/>
        <w:adjustRightInd w:val="0"/>
        <w:spacing w:after="0" w:line="360" w:lineRule="auto"/>
        <w:ind w:firstLine="709"/>
        <w:jc w:val="both"/>
        <w:rPr>
          <w:rFonts w:ascii="Times New Roman" w:hAnsi="Times New Roman" w:cs="Times New Roman"/>
          <w:bCs/>
          <w:color w:val="000000"/>
          <w:sz w:val="36"/>
          <w:szCs w:val="28"/>
        </w:rPr>
      </w:pPr>
      <w:r>
        <w:rPr>
          <w:rFonts w:ascii="Times New Roman CYR" w:hAnsi="Times New Roman CYR" w:cs="Times New Roman CYR"/>
          <w:b/>
          <w:bCs/>
          <w:color w:val="000000"/>
          <w:sz w:val="28"/>
          <w:szCs w:val="24"/>
        </w:rPr>
        <w:t xml:space="preserve">3.1. </w:t>
      </w:r>
      <w:r w:rsidR="007E6680" w:rsidRPr="00AC75E0">
        <w:rPr>
          <w:rFonts w:ascii="Times New Roman CYR" w:hAnsi="Times New Roman CYR" w:cs="Times New Roman CYR"/>
          <w:b/>
          <w:bCs/>
          <w:color w:val="000000"/>
          <w:sz w:val="28"/>
          <w:szCs w:val="24"/>
        </w:rPr>
        <w:t>Ш</w:t>
      </w:r>
      <w:r w:rsidRPr="00AC75E0">
        <w:rPr>
          <w:rFonts w:ascii="Times New Roman CYR" w:hAnsi="Times New Roman CYR" w:cs="Times New Roman CYR"/>
          <w:b/>
          <w:bCs/>
          <w:color w:val="000000"/>
          <w:sz w:val="28"/>
          <w:szCs w:val="24"/>
        </w:rPr>
        <w:t xml:space="preserve">ляхи </w:t>
      </w:r>
      <w:r w:rsidR="000872E8">
        <w:rPr>
          <w:rFonts w:ascii="Times New Roman CYR" w:hAnsi="Times New Roman CYR" w:cs="Times New Roman CYR"/>
          <w:b/>
          <w:bCs/>
          <w:color w:val="000000"/>
          <w:sz w:val="28"/>
          <w:szCs w:val="24"/>
        </w:rPr>
        <w:t xml:space="preserve">поступального </w:t>
      </w:r>
      <w:r w:rsidRPr="00AC75E0">
        <w:rPr>
          <w:rFonts w:ascii="Times New Roman CYR" w:hAnsi="Times New Roman CYR" w:cs="Times New Roman CYR"/>
          <w:b/>
          <w:bCs/>
          <w:color w:val="000000"/>
          <w:sz w:val="28"/>
          <w:szCs w:val="24"/>
        </w:rPr>
        <w:t>розвитку національних кадастрових систем</w:t>
      </w:r>
      <w:r w:rsidR="000872E8">
        <w:rPr>
          <w:rFonts w:ascii="Times New Roman CYR" w:hAnsi="Times New Roman CYR" w:cs="Times New Roman CYR"/>
          <w:b/>
          <w:bCs/>
          <w:color w:val="000000"/>
          <w:sz w:val="28"/>
          <w:szCs w:val="24"/>
        </w:rPr>
        <w:t xml:space="preserve"> країн ЄС та України</w:t>
      </w:r>
    </w:p>
    <w:p w:rsidR="00554194" w:rsidRPr="007E6680" w:rsidRDefault="000872E8" w:rsidP="007E6680">
      <w:pPr>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У</w:t>
      </w:r>
      <w:r w:rsidR="00AC330D" w:rsidRPr="007E6680">
        <w:rPr>
          <w:rFonts w:ascii="Times New Roman" w:hAnsi="Times New Roman" w:cs="Times New Roman"/>
          <w:color w:val="000000"/>
          <w:sz w:val="28"/>
          <w:szCs w:val="28"/>
        </w:rPr>
        <w:t xml:space="preserve"> європейських директивах ISPIRE </w:t>
      </w:r>
      <w:r>
        <w:rPr>
          <w:rFonts w:ascii="Times New Roman" w:hAnsi="Times New Roman" w:cs="Times New Roman"/>
          <w:color w:val="000000"/>
          <w:sz w:val="28"/>
          <w:szCs w:val="28"/>
        </w:rPr>
        <w:t xml:space="preserve">на сьогодні </w:t>
      </w:r>
      <w:r w:rsidR="00AC330D" w:rsidRPr="007E6680">
        <w:rPr>
          <w:rFonts w:ascii="Times New Roman" w:hAnsi="Times New Roman" w:cs="Times New Roman"/>
          <w:color w:val="000000"/>
          <w:sz w:val="28"/>
          <w:szCs w:val="28"/>
        </w:rPr>
        <w:t xml:space="preserve">немає єдиних підходів </w:t>
      </w:r>
      <w:r>
        <w:rPr>
          <w:rFonts w:ascii="Times New Roman" w:hAnsi="Times New Roman" w:cs="Times New Roman"/>
          <w:color w:val="000000"/>
          <w:sz w:val="28"/>
          <w:szCs w:val="28"/>
        </w:rPr>
        <w:t>та</w:t>
      </w:r>
      <w:r w:rsidR="00AC330D" w:rsidRPr="007E6680">
        <w:rPr>
          <w:rFonts w:ascii="Times New Roman" w:hAnsi="Times New Roman" w:cs="Times New Roman"/>
          <w:color w:val="000000"/>
          <w:sz w:val="28"/>
          <w:szCs w:val="28"/>
        </w:rPr>
        <w:t xml:space="preserve"> вимог до кадастрового зонування територій. </w:t>
      </w:r>
      <w:r>
        <w:rPr>
          <w:rFonts w:ascii="Times New Roman" w:hAnsi="Times New Roman" w:cs="Times New Roman"/>
          <w:color w:val="000000"/>
          <w:sz w:val="28"/>
          <w:szCs w:val="28"/>
        </w:rPr>
        <w:t>У</w:t>
      </w:r>
      <w:r w:rsidR="00AC330D" w:rsidRPr="007E6680">
        <w:rPr>
          <w:rFonts w:ascii="Times New Roman" w:hAnsi="Times New Roman" w:cs="Times New Roman"/>
          <w:color w:val="000000"/>
          <w:sz w:val="28"/>
          <w:szCs w:val="28"/>
        </w:rPr>
        <w:t xml:space="preserve"> одних країнах територію </w:t>
      </w:r>
      <w:r>
        <w:rPr>
          <w:rFonts w:ascii="Times New Roman" w:hAnsi="Times New Roman" w:cs="Times New Roman"/>
          <w:color w:val="000000"/>
          <w:sz w:val="28"/>
          <w:szCs w:val="28"/>
        </w:rPr>
        <w:t>держави</w:t>
      </w:r>
      <w:r w:rsidR="00AC330D" w:rsidRPr="007E6680">
        <w:rPr>
          <w:rFonts w:ascii="Times New Roman" w:hAnsi="Times New Roman" w:cs="Times New Roman"/>
          <w:color w:val="000000"/>
          <w:sz w:val="28"/>
          <w:szCs w:val="28"/>
        </w:rPr>
        <w:t xml:space="preserve"> поділяють на кадастрові зони </w:t>
      </w:r>
      <w:r>
        <w:rPr>
          <w:rFonts w:ascii="Times New Roman" w:hAnsi="Times New Roman" w:cs="Times New Roman"/>
          <w:color w:val="000000"/>
          <w:sz w:val="28"/>
          <w:szCs w:val="28"/>
        </w:rPr>
        <w:t>і</w:t>
      </w:r>
      <w:r w:rsidR="00AC330D" w:rsidRPr="007E6680">
        <w:rPr>
          <w:rFonts w:ascii="Times New Roman" w:hAnsi="Times New Roman" w:cs="Times New Roman"/>
          <w:color w:val="000000"/>
          <w:sz w:val="28"/>
          <w:szCs w:val="28"/>
        </w:rPr>
        <w:t>з</w:t>
      </w:r>
      <w:r>
        <w:rPr>
          <w:rFonts w:ascii="Times New Roman" w:hAnsi="Times New Roman" w:cs="Times New Roman"/>
          <w:color w:val="000000"/>
          <w:sz w:val="28"/>
          <w:szCs w:val="28"/>
        </w:rPr>
        <w:t xml:space="preserve"> врахуванням</w:t>
      </w:r>
      <w:r w:rsidR="00AC330D" w:rsidRPr="007E6680">
        <w:rPr>
          <w:rFonts w:ascii="Times New Roman" w:hAnsi="Times New Roman" w:cs="Times New Roman"/>
          <w:color w:val="000000"/>
          <w:sz w:val="28"/>
          <w:szCs w:val="28"/>
        </w:rPr>
        <w:t xml:space="preserve"> певни</w:t>
      </w:r>
      <w:r>
        <w:rPr>
          <w:rFonts w:ascii="Times New Roman" w:hAnsi="Times New Roman" w:cs="Times New Roman"/>
          <w:color w:val="000000"/>
          <w:sz w:val="28"/>
          <w:szCs w:val="28"/>
        </w:rPr>
        <w:t>х</w:t>
      </w:r>
      <w:r w:rsidR="00AC330D" w:rsidRPr="007E6680">
        <w:rPr>
          <w:rFonts w:ascii="Times New Roman" w:hAnsi="Times New Roman" w:cs="Times New Roman"/>
          <w:color w:val="000000"/>
          <w:sz w:val="28"/>
          <w:szCs w:val="28"/>
        </w:rPr>
        <w:t xml:space="preserve"> національни</w:t>
      </w:r>
      <w:r>
        <w:rPr>
          <w:rFonts w:ascii="Times New Roman" w:hAnsi="Times New Roman" w:cs="Times New Roman"/>
          <w:color w:val="000000"/>
          <w:sz w:val="28"/>
          <w:szCs w:val="28"/>
        </w:rPr>
        <w:t>х</w:t>
      </w:r>
      <w:r w:rsidR="00AC330D" w:rsidRPr="007E6680">
        <w:rPr>
          <w:rFonts w:ascii="Times New Roman" w:hAnsi="Times New Roman" w:cs="Times New Roman"/>
          <w:color w:val="000000"/>
          <w:sz w:val="28"/>
          <w:szCs w:val="28"/>
        </w:rPr>
        <w:t xml:space="preserve"> характеристик, інші </w:t>
      </w:r>
      <w:r>
        <w:rPr>
          <w:rFonts w:ascii="Times New Roman" w:hAnsi="Times New Roman" w:cs="Times New Roman"/>
          <w:color w:val="000000"/>
          <w:sz w:val="28"/>
          <w:szCs w:val="28"/>
        </w:rPr>
        <w:t xml:space="preserve">країни </w:t>
      </w:r>
      <w:r w:rsidR="00AC330D" w:rsidRPr="007E6680">
        <w:rPr>
          <w:rFonts w:ascii="Times New Roman" w:hAnsi="Times New Roman" w:cs="Times New Roman"/>
          <w:color w:val="000000"/>
          <w:sz w:val="28"/>
          <w:szCs w:val="28"/>
        </w:rPr>
        <w:t xml:space="preserve">вважають кадастровою зоною </w:t>
      </w:r>
      <w:r w:rsidR="003D56FA">
        <w:rPr>
          <w:rFonts w:ascii="Times New Roman" w:hAnsi="Times New Roman" w:cs="Times New Roman"/>
          <w:color w:val="000000"/>
          <w:sz w:val="28"/>
          <w:szCs w:val="28"/>
        </w:rPr>
        <w:t>у</w:t>
      </w:r>
      <w:r w:rsidR="00AC330D" w:rsidRPr="007E6680">
        <w:rPr>
          <w:rFonts w:ascii="Times New Roman" w:hAnsi="Times New Roman" w:cs="Times New Roman"/>
          <w:color w:val="000000"/>
          <w:sz w:val="28"/>
          <w:szCs w:val="28"/>
        </w:rPr>
        <w:t xml:space="preserve">сю </w:t>
      </w:r>
      <w:r w:rsidR="003D56FA">
        <w:rPr>
          <w:rFonts w:ascii="Times New Roman" w:hAnsi="Times New Roman" w:cs="Times New Roman"/>
          <w:color w:val="000000"/>
          <w:sz w:val="28"/>
          <w:szCs w:val="28"/>
        </w:rPr>
        <w:t xml:space="preserve">територію </w:t>
      </w:r>
      <w:r w:rsidR="00AC330D" w:rsidRPr="007E6680">
        <w:rPr>
          <w:rFonts w:ascii="Times New Roman" w:hAnsi="Times New Roman" w:cs="Times New Roman"/>
          <w:color w:val="000000"/>
          <w:sz w:val="28"/>
          <w:szCs w:val="28"/>
        </w:rPr>
        <w:t xml:space="preserve">країну, </w:t>
      </w:r>
      <w:r w:rsidR="003D56FA">
        <w:rPr>
          <w:rFonts w:ascii="Times New Roman" w:hAnsi="Times New Roman" w:cs="Times New Roman"/>
          <w:color w:val="000000"/>
          <w:sz w:val="28"/>
          <w:szCs w:val="28"/>
        </w:rPr>
        <w:t xml:space="preserve">а </w:t>
      </w:r>
      <w:r w:rsidR="00AC330D" w:rsidRPr="007E6680">
        <w:rPr>
          <w:rFonts w:ascii="Times New Roman" w:hAnsi="Times New Roman" w:cs="Times New Roman"/>
          <w:color w:val="000000"/>
          <w:sz w:val="28"/>
          <w:szCs w:val="28"/>
        </w:rPr>
        <w:t xml:space="preserve">треті </w:t>
      </w:r>
      <w:r w:rsidR="003D56FA">
        <w:rPr>
          <w:rFonts w:ascii="Times New Roman" w:hAnsi="Times New Roman" w:cs="Times New Roman"/>
          <w:color w:val="000000"/>
          <w:sz w:val="28"/>
          <w:szCs w:val="28"/>
        </w:rPr>
        <w:t xml:space="preserve">– </w:t>
      </w:r>
      <w:r w:rsidR="00AC330D" w:rsidRPr="007E6680">
        <w:rPr>
          <w:rFonts w:ascii="Times New Roman" w:hAnsi="Times New Roman" w:cs="Times New Roman"/>
          <w:color w:val="000000"/>
          <w:sz w:val="28"/>
          <w:szCs w:val="28"/>
        </w:rPr>
        <w:t>кадастрове</w:t>
      </w:r>
      <w:r w:rsidR="003D56FA">
        <w:rPr>
          <w:rFonts w:ascii="Times New Roman" w:hAnsi="Times New Roman" w:cs="Times New Roman"/>
          <w:color w:val="000000"/>
          <w:sz w:val="28"/>
          <w:szCs w:val="28"/>
        </w:rPr>
        <w:t xml:space="preserve"> </w:t>
      </w:r>
      <w:r w:rsidR="00AC330D" w:rsidRPr="007E6680">
        <w:rPr>
          <w:rFonts w:ascii="Times New Roman" w:hAnsi="Times New Roman" w:cs="Times New Roman"/>
          <w:color w:val="000000"/>
          <w:sz w:val="28"/>
          <w:szCs w:val="28"/>
        </w:rPr>
        <w:t xml:space="preserve">зонування </w:t>
      </w:r>
      <w:proofErr w:type="spellStart"/>
      <w:r w:rsidR="003D56FA">
        <w:rPr>
          <w:rFonts w:ascii="Times New Roman" w:hAnsi="Times New Roman" w:cs="Times New Roman"/>
          <w:color w:val="000000"/>
          <w:sz w:val="28"/>
          <w:szCs w:val="28"/>
        </w:rPr>
        <w:t>співставля</w:t>
      </w:r>
      <w:r w:rsidR="00AC330D" w:rsidRPr="007E6680">
        <w:rPr>
          <w:rFonts w:ascii="Times New Roman" w:hAnsi="Times New Roman" w:cs="Times New Roman"/>
          <w:color w:val="000000"/>
          <w:sz w:val="28"/>
          <w:szCs w:val="28"/>
        </w:rPr>
        <w:t>ють</w:t>
      </w:r>
      <w:proofErr w:type="spellEnd"/>
      <w:r w:rsidR="00AC330D" w:rsidRPr="007E6680">
        <w:rPr>
          <w:rFonts w:ascii="Times New Roman" w:hAnsi="Times New Roman" w:cs="Times New Roman"/>
          <w:color w:val="000000"/>
          <w:sz w:val="28"/>
          <w:szCs w:val="28"/>
        </w:rPr>
        <w:t xml:space="preserve"> з адміністративно-територіальним поділом. </w:t>
      </w:r>
      <w:r w:rsidR="003D56FA">
        <w:rPr>
          <w:rFonts w:ascii="Times New Roman" w:hAnsi="Times New Roman" w:cs="Times New Roman"/>
          <w:color w:val="000000"/>
          <w:sz w:val="28"/>
          <w:szCs w:val="28"/>
        </w:rPr>
        <w:t>В таких умовах</w:t>
      </w:r>
      <w:r w:rsidR="00AC330D" w:rsidRPr="007E6680">
        <w:rPr>
          <w:rFonts w:ascii="Times New Roman" w:hAnsi="Times New Roman" w:cs="Times New Roman"/>
          <w:color w:val="000000"/>
          <w:sz w:val="28"/>
          <w:szCs w:val="28"/>
        </w:rPr>
        <w:t xml:space="preserve"> кадастровим зонуванням </w:t>
      </w:r>
      <w:r w:rsidR="003D56FA">
        <w:rPr>
          <w:rFonts w:ascii="Times New Roman" w:hAnsi="Times New Roman" w:cs="Times New Roman"/>
          <w:color w:val="000000"/>
          <w:sz w:val="28"/>
          <w:szCs w:val="28"/>
        </w:rPr>
        <w:t>із врахуванням</w:t>
      </w:r>
      <w:r w:rsidR="00AC330D" w:rsidRPr="007E6680">
        <w:rPr>
          <w:rFonts w:ascii="Times New Roman" w:hAnsi="Times New Roman" w:cs="Times New Roman"/>
          <w:color w:val="000000"/>
          <w:sz w:val="28"/>
          <w:szCs w:val="28"/>
        </w:rPr>
        <w:t xml:space="preserve"> адміністративно-територіальн</w:t>
      </w:r>
      <w:r w:rsidR="003D56FA">
        <w:rPr>
          <w:rFonts w:ascii="Times New Roman" w:hAnsi="Times New Roman" w:cs="Times New Roman"/>
          <w:color w:val="000000"/>
          <w:sz w:val="28"/>
          <w:szCs w:val="28"/>
        </w:rPr>
        <w:t>ого</w:t>
      </w:r>
      <w:r w:rsidR="00AC330D" w:rsidRPr="007E6680">
        <w:rPr>
          <w:rFonts w:ascii="Times New Roman" w:hAnsi="Times New Roman" w:cs="Times New Roman"/>
          <w:color w:val="000000"/>
          <w:sz w:val="28"/>
          <w:szCs w:val="28"/>
        </w:rPr>
        <w:t xml:space="preserve"> поділ</w:t>
      </w:r>
      <w:r w:rsidR="003D56FA">
        <w:rPr>
          <w:rFonts w:ascii="Times New Roman" w:hAnsi="Times New Roman" w:cs="Times New Roman"/>
          <w:color w:val="000000"/>
          <w:sz w:val="28"/>
          <w:szCs w:val="28"/>
        </w:rPr>
        <w:t>у</w:t>
      </w:r>
      <w:r w:rsidR="00AC330D" w:rsidRPr="007E6680">
        <w:rPr>
          <w:rFonts w:ascii="Times New Roman" w:hAnsi="Times New Roman" w:cs="Times New Roman"/>
          <w:color w:val="000000"/>
          <w:sz w:val="28"/>
          <w:szCs w:val="28"/>
        </w:rPr>
        <w:t xml:space="preserve"> в Україні охоплено </w:t>
      </w:r>
      <w:r w:rsidR="003D56FA">
        <w:rPr>
          <w:rFonts w:ascii="Times New Roman" w:hAnsi="Times New Roman" w:cs="Times New Roman"/>
          <w:color w:val="000000"/>
          <w:sz w:val="28"/>
          <w:szCs w:val="28"/>
        </w:rPr>
        <w:t>понад</w:t>
      </w:r>
      <w:r w:rsidR="00AC330D" w:rsidRPr="007E6680">
        <w:rPr>
          <w:rFonts w:ascii="Times New Roman" w:hAnsi="Times New Roman" w:cs="Times New Roman"/>
          <w:color w:val="000000"/>
          <w:sz w:val="28"/>
          <w:szCs w:val="28"/>
        </w:rPr>
        <w:t xml:space="preserve"> 25 млн</w:t>
      </w:r>
      <w:r>
        <w:rPr>
          <w:rFonts w:ascii="Times New Roman" w:hAnsi="Times New Roman" w:cs="Times New Roman"/>
          <w:color w:val="000000"/>
          <w:sz w:val="28"/>
          <w:szCs w:val="28"/>
        </w:rPr>
        <w:t>.</w:t>
      </w:r>
      <w:r w:rsidR="00AC330D" w:rsidRPr="007E6680">
        <w:rPr>
          <w:rFonts w:ascii="Times New Roman" w:hAnsi="Times New Roman" w:cs="Times New Roman"/>
          <w:color w:val="000000"/>
          <w:sz w:val="28"/>
          <w:szCs w:val="28"/>
        </w:rPr>
        <w:t xml:space="preserve"> земельних ділянок, з яких </w:t>
      </w:r>
      <w:r w:rsidR="003D56FA">
        <w:rPr>
          <w:rFonts w:ascii="Times New Roman" w:hAnsi="Times New Roman" w:cs="Times New Roman"/>
          <w:color w:val="000000"/>
          <w:sz w:val="28"/>
          <w:szCs w:val="28"/>
        </w:rPr>
        <w:t>приблизн</w:t>
      </w:r>
      <w:r w:rsidR="00AC330D" w:rsidRPr="007E6680">
        <w:rPr>
          <w:rFonts w:ascii="Times New Roman" w:hAnsi="Times New Roman" w:cs="Times New Roman"/>
          <w:color w:val="000000"/>
          <w:sz w:val="28"/>
          <w:szCs w:val="28"/>
        </w:rPr>
        <w:t>о 17 млн</w:t>
      </w:r>
      <w:r>
        <w:rPr>
          <w:rFonts w:ascii="Times New Roman" w:hAnsi="Times New Roman" w:cs="Times New Roman"/>
          <w:color w:val="000000"/>
          <w:sz w:val="28"/>
          <w:szCs w:val="28"/>
        </w:rPr>
        <w:t>.</w:t>
      </w:r>
      <w:r w:rsidR="00AC330D" w:rsidRPr="007E6680">
        <w:rPr>
          <w:rFonts w:ascii="Times New Roman" w:hAnsi="Times New Roman" w:cs="Times New Roman"/>
          <w:color w:val="000000"/>
          <w:sz w:val="28"/>
          <w:szCs w:val="28"/>
        </w:rPr>
        <w:t xml:space="preserve"> </w:t>
      </w:r>
      <w:r w:rsidR="003D56FA">
        <w:rPr>
          <w:rFonts w:ascii="Times New Roman" w:hAnsi="Times New Roman" w:cs="Times New Roman"/>
          <w:color w:val="000000"/>
          <w:sz w:val="28"/>
          <w:szCs w:val="28"/>
        </w:rPr>
        <w:t>є</w:t>
      </w:r>
      <w:r w:rsidR="00AC330D" w:rsidRPr="007E6680">
        <w:rPr>
          <w:rFonts w:ascii="Times New Roman" w:hAnsi="Times New Roman" w:cs="Times New Roman"/>
          <w:color w:val="000000"/>
          <w:sz w:val="28"/>
          <w:szCs w:val="28"/>
        </w:rPr>
        <w:t xml:space="preserve"> </w:t>
      </w:r>
      <w:r w:rsidR="003D56FA">
        <w:rPr>
          <w:rFonts w:ascii="Times New Roman" w:hAnsi="Times New Roman" w:cs="Times New Roman"/>
          <w:color w:val="000000"/>
          <w:sz w:val="28"/>
          <w:szCs w:val="28"/>
        </w:rPr>
        <w:t>у</w:t>
      </w:r>
      <w:r w:rsidR="00AC330D" w:rsidRPr="007E6680">
        <w:rPr>
          <w:rFonts w:ascii="Times New Roman" w:hAnsi="Times New Roman" w:cs="Times New Roman"/>
          <w:color w:val="000000"/>
          <w:sz w:val="28"/>
          <w:szCs w:val="28"/>
        </w:rPr>
        <w:t xml:space="preserve"> кадастровій базі. </w:t>
      </w:r>
    </w:p>
    <w:p w:rsidR="00554194" w:rsidRPr="007E6680" w:rsidRDefault="003D56FA" w:rsidP="007E6680">
      <w:pPr>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У</w:t>
      </w:r>
      <w:r w:rsidR="00AC330D" w:rsidRPr="007E6680">
        <w:rPr>
          <w:rFonts w:ascii="Times New Roman" w:hAnsi="Times New Roman" w:cs="Times New Roman"/>
          <w:color w:val="000000"/>
          <w:sz w:val="28"/>
          <w:szCs w:val="28"/>
        </w:rPr>
        <w:t xml:space="preserve"> основу кадастрового зонування </w:t>
      </w:r>
      <w:r>
        <w:rPr>
          <w:rFonts w:ascii="Times New Roman" w:hAnsi="Times New Roman" w:cs="Times New Roman"/>
          <w:color w:val="000000"/>
          <w:sz w:val="28"/>
          <w:szCs w:val="28"/>
        </w:rPr>
        <w:t>у нашій</w:t>
      </w:r>
      <w:r w:rsidR="00AC330D" w:rsidRPr="007E6680">
        <w:rPr>
          <w:rFonts w:ascii="Times New Roman" w:hAnsi="Times New Roman" w:cs="Times New Roman"/>
          <w:color w:val="000000"/>
          <w:sz w:val="28"/>
          <w:szCs w:val="28"/>
        </w:rPr>
        <w:t xml:space="preserve"> країні покладено територію окр</w:t>
      </w:r>
      <w:r>
        <w:rPr>
          <w:rFonts w:ascii="Times New Roman" w:hAnsi="Times New Roman" w:cs="Times New Roman"/>
          <w:color w:val="000000"/>
          <w:sz w:val="28"/>
          <w:szCs w:val="28"/>
        </w:rPr>
        <w:t xml:space="preserve">емих </w:t>
      </w:r>
      <w:r w:rsidRPr="007E6680">
        <w:rPr>
          <w:rFonts w:ascii="Times New Roman" w:hAnsi="Times New Roman" w:cs="Times New Roman"/>
          <w:color w:val="000000"/>
          <w:sz w:val="28"/>
          <w:szCs w:val="28"/>
        </w:rPr>
        <w:t>земельних ділянок</w:t>
      </w:r>
      <w:r>
        <w:rPr>
          <w:rFonts w:ascii="Times New Roman" w:hAnsi="Times New Roman" w:cs="Times New Roman"/>
          <w:color w:val="000000"/>
          <w:sz w:val="28"/>
          <w:szCs w:val="28"/>
        </w:rPr>
        <w:t xml:space="preserve"> (обліково-майнових одиниць</w:t>
      </w:r>
      <w:r w:rsidR="00AC330D" w:rsidRPr="007E6680">
        <w:rPr>
          <w:rFonts w:ascii="Times New Roman" w:hAnsi="Times New Roman" w:cs="Times New Roman"/>
          <w:color w:val="000000"/>
          <w:sz w:val="28"/>
          <w:szCs w:val="28"/>
        </w:rPr>
        <w:t xml:space="preserve">) </w:t>
      </w:r>
      <w:r>
        <w:rPr>
          <w:rFonts w:ascii="Times New Roman" w:hAnsi="Times New Roman" w:cs="Times New Roman"/>
          <w:color w:val="000000"/>
          <w:sz w:val="28"/>
          <w:szCs w:val="28"/>
        </w:rPr>
        <w:t>в</w:t>
      </w:r>
      <w:r w:rsidR="00AC330D" w:rsidRPr="007E6680">
        <w:rPr>
          <w:rFonts w:ascii="Times New Roman" w:hAnsi="Times New Roman" w:cs="Times New Roman"/>
          <w:color w:val="000000"/>
          <w:sz w:val="28"/>
          <w:szCs w:val="28"/>
        </w:rPr>
        <w:t xml:space="preserve"> межах </w:t>
      </w:r>
      <w:r>
        <w:rPr>
          <w:rFonts w:ascii="Times New Roman" w:hAnsi="Times New Roman" w:cs="Times New Roman"/>
          <w:color w:val="000000"/>
          <w:sz w:val="28"/>
          <w:szCs w:val="28"/>
        </w:rPr>
        <w:t xml:space="preserve">кожного </w:t>
      </w:r>
      <w:r w:rsidR="00AC330D" w:rsidRPr="007E6680">
        <w:rPr>
          <w:rFonts w:ascii="Times New Roman" w:hAnsi="Times New Roman" w:cs="Times New Roman"/>
          <w:color w:val="000000"/>
          <w:sz w:val="28"/>
          <w:szCs w:val="28"/>
        </w:rPr>
        <w:t>адміністративно-територіальн</w:t>
      </w:r>
      <w:r>
        <w:rPr>
          <w:rFonts w:ascii="Times New Roman" w:hAnsi="Times New Roman" w:cs="Times New Roman"/>
          <w:color w:val="000000"/>
          <w:sz w:val="28"/>
          <w:szCs w:val="28"/>
        </w:rPr>
        <w:t>ого</w:t>
      </w:r>
      <w:r w:rsidR="00AC330D" w:rsidRPr="007E6680">
        <w:rPr>
          <w:rFonts w:ascii="Times New Roman" w:hAnsi="Times New Roman" w:cs="Times New Roman"/>
          <w:color w:val="000000"/>
          <w:sz w:val="28"/>
          <w:szCs w:val="28"/>
        </w:rPr>
        <w:t xml:space="preserve"> утворен</w:t>
      </w:r>
      <w:r>
        <w:rPr>
          <w:rFonts w:ascii="Times New Roman" w:hAnsi="Times New Roman" w:cs="Times New Roman"/>
          <w:color w:val="000000"/>
          <w:sz w:val="28"/>
          <w:szCs w:val="28"/>
        </w:rPr>
        <w:t>ня</w:t>
      </w:r>
      <w:r w:rsidR="00AC330D" w:rsidRPr="007E6680">
        <w:rPr>
          <w:rFonts w:ascii="Times New Roman" w:hAnsi="Times New Roman" w:cs="Times New Roman"/>
          <w:color w:val="000000"/>
          <w:sz w:val="28"/>
          <w:szCs w:val="28"/>
        </w:rPr>
        <w:t xml:space="preserve"> (село – місто (селище) – </w:t>
      </w:r>
      <w:r>
        <w:rPr>
          <w:rFonts w:ascii="Times New Roman" w:hAnsi="Times New Roman" w:cs="Times New Roman"/>
          <w:color w:val="000000"/>
          <w:sz w:val="28"/>
          <w:szCs w:val="28"/>
        </w:rPr>
        <w:t xml:space="preserve">район – </w:t>
      </w:r>
      <w:r w:rsidR="00AC330D" w:rsidRPr="007E6680">
        <w:rPr>
          <w:rFonts w:ascii="Times New Roman" w:hAnsi="Times New Roman" w:cs="Times New Roman"/>
          <w:color w:val="000000"/>
          <w:sz w:val="28"/>
          <w:szCs w:val="28"/>
        </w:rPr>
        <w:t xml:space="preserve">область). </w:t>
      </w:r>
      <w:r>
        <w:rPr>
          <w:rFonts w:ascii="Times New Roman" w:hAnsi="Times New Roman" w:cs="Times New Roman"/>
          <w:color w:val="000000"/>
          <w:sz w:val="28"/>
          <w:szCs w:val="28"/>
        </w:rPr>
        <w:t>Дан</w:t>
      </w:r>
      <w:r w:rsidR="00AC330D" w:rsidRPr="007E6680">
        <w:rPr>
          <w:rFonts w:ascii="Times New Roman" w:hAnsi="Times New Roman" w:cs="Times New Roman"/>
          <w:color w:val="000000"/>
          <w:sz w:val="28"/>
          <w:szCs w:val="28"/>
        </w:rPr>
        <w:t xml:space="preserve">ий підхід до кадастрового зонування </w:t>
      </w:r>
      <w:r>
        <w:rPr>
          <w:rFonts w:ascii="Times New Roman" w:hAnsi="Times New Roman" w:cs="Times New Roman"/>
          <w:color w:val="000000"/>
          <w:sz w:val="28"/>
          <w:szCs w:val="28"/>
        </w:rPr>
        <w:t xml:space="preserve">покликаний </w:t>
      </w:r>
      <w:r w:rsidR="00AC330D" w:rsidRPr="007E6680">
        <w:rPr>
          <w:rFonts w:ascii="Times New Roman" w:hAnsi="Times New Roman" w:cs="Times New Roman"/>
          <w:color w:val="000000"/>
          <w:sz w:val="28"/>
          <w:szCs w:val="28"/>
        </w:rPr>
        <w:t>сприя</w:t>
      </w:r>
      <w:r>
        <w:rPr>
          <w:rFonts w:ascii="Times New Roman" w:hAnsi="Times New Roman" w:cs="Times New Roman"/>
          <w:color w:val="000000"/>
          <w:sz w:val="28"/>
          <w:szCs w:val="28"/>
        </w:rPr>
        <w:t>ти</w:t>
      </w:r>
      <w:r w:rsidR="00AC330D" w:rsidRPr="007E6680">
        <w:rPr>
          <w:rFonts w:ascii="Times New Roman" w:hAnsi="Times New Roman" w:cs="Times New Roman"/>
          <w:color w:val="000000"/>
          <w:sz w:val="28"/>
          <w:szCs w:val="28"/>
        </w:rPr>
        <w:t xml:space="preserve"> визначенню </w:t>
      </w:r>
      <w:proofErr w:type="spellStart"/>
      <w:r w:rsidR="00AC330D" w:rsidRPr="007E6680">
        <w:rPr>
          <w:rFonts w:ascii="Times New Roman" w:hAnsi="Times New Roman" w:cs="Times New Roman"/>
          <w:color w:val="000000"/>
          <w:sz w:val="28"/>
          <w:szCs w:val="28"/>
        </w:rPr>
        <w:t>місце</w:t>
      </w:r>
      <w:r>
        <w:rPr>
          <w:rFonts w:ascii="Times New Roman" w:hAnsi="Times New Roman" w:cs="Times New Roman"/>
          <w:color w:val="000000"/>
          <w:sz w:val="28"/>
          <w:szCs w:val="28"/>
        </w:rPr>
        <w:t>розташува</w:t>
      </w:r>
      <w:r w:rsidR="00AC330D" w:rsidRPr="007E6680">
        <w:rPr>
          <w:rFonts w:ascii="Times New Roman" w:hAnsi="Times New Roman" w:cs="Times New Roman"/>
          <w:color w:val="000000"/>
          <w:sz w:val="28"/>
          <w:szCs w:val="28"/>
        </w:rPr>
        <w:t>ння</w:t>
      </w:r>
      <w:proofErr w:type="spellEnd"/>
      <w:r w:rsidR="00AC330D" w:rsidRPr="007E6680">
        <w:rPr>
          <w:rFonts w:ascii="Times New Roman" w:hAnsi="Times New Roman" w:cs="Times New Roman"/>
          <w:color w:val="000000"/>
          <w:sz w:val="28"/>
          <w:szCs w:val="28"/>
        </w:rPr>
        <w:t xml:space="preserve"> земельних ділянок </w:t>
      </w:r>
      <w:r>
        <w:rPr>
          <w:rFonts w:ascii="Times New Roman" w:hAnsi="Times New Roman" w:cs="Times New Roman"/>
          <w:color w:val="000000"/>
          <w:sz w:val="28"/>
          <w:szCs w:val="28"/>
        </w:rPr>
        <w:t>в</w:t>
      </w:r>
      <w:r w:rsidR="00AC330D" w:rsidRPr="007E6680">
        <w:rPr>
          <w:rFonts w:ascii="Times New Roman" w:hAnsi="Times New Roman" w:cs="Times New Roman"/>
          <w:color w:val="000000"/>
          <w:sz w:val="28"/>
          <w:szCs w:val="28"/>
        </w:rPr>
        <w:t xml:space="preserve"> системі адміністративно-територіального устрою </w:t>
      </w:r>
      <w:r>
        <w:rPr>
          <w:rFonts w:ascii="Times New Roman" w:hAnsi="Times New Roman" w:cs="Times New Roman"/>
          <w:color w:val="000000"/>
          <w:sz w:val="28"/>
          <w:szCs w:val="28"/>
        </w:rPr>
        <w:t>Україн</w:t>
      </w:r>
      <w:r w:rsidR="00AC330D" w:rsidRPr="007E6680">
        <w:rPr>
          <w:rFonts w:ascii="Times New Roman" w:hAnsi="Times New Roman" w:cs="Times New Roman"/>
          <w:color w:val="000000"/>
          <w:sz w:val="28"/>
          <w:szCs w:val="28"/>
        </w:rPr>
        <w:t xml:space="preserve">и </w:t>
      </w:r>
      <w:r>
        <w:rPr>
          <w:rFonts w:ascii="Times New Roman" w:hAnsi="Times New Roman" w:cs="Times New Roman"/>
          <w:color w:val="000000"/>
          <w:sz w:val="28"/>
          <w:szCs w:val="28"/>
        </w:rPr>
        <w:t>і</w:t>
      </w:r>
      <w:r w:rsidR="00AC330D" w:rsidRPr="007E6680">
        <w:rPr>
          <w:rFonts w:ascii="Times New Roman" w:hAnsi="Times New Roman" w:cs="Times New Roman"/>
          <w:color w:val="000000"/>
          <w:sz w:val="28"/>
          <w:szCs w:val="28"/>
        </w:rPr>
        <w:t xml:space="preserve"> формуванню </w:t>
      </w:r>
      <w:r>
        <w:rPr>
          <w:rFonts w:ascii="Times New Roman" w:hAnsi="Times New Roman" w:cs="Times New Roman"/>
          <w:color w:val="000000"/>
          <w:sz w:val="28"/>
          <w:szCs w:val="28"/>
        </w:rPr>
        <w:t xml:space="preserve">належної </w:t>
      </w:r>
      <w:r w:rsidR="00AC330D" w:rsidRPr="007E6680">
        <w:rPr>
          <w:rFonts w:ascii="Times New Roman" w:hAnsi="Times New Roman" w:cs="Times New Roman"/>
          <w:color w:val="000000"/>
          <w:sz w:val="28"/>
          <w:szCs w:val="28"/>
        </w:rPr>
        <w:t xml:space="preserve">державної статистичної бази </w:t>
      </w:r>
      <w:r>
        <w:rPr>
          <w:rFonts w:ascii="Times New Roman" w:hAnsi="Times New Roman" w:cs="Times New Roman"/>
          <w:color w:val="000000"/>
          <w:sz w:val="28"/>
          <w:szCs w:val="28"/>
        </w:rPr>
        <w:t xml:space="preserve">таких </w:t>
      </w:r>
      <w:r w:rsidR="00AC330D" w:rsidRPr="007E6680">
        <w:rPr>
          <w:rFonts w:ascii="Times New Roman" w:hAnsi="Times New Roman" w:cs="Times New Roman"/>
          <w:color w:val="000000"/>
          <w:sz w:val="28"/>
          <w:szCs w:val="28"/>
        </w:rPr>
        <w:t xml:space="preserve">даних. Основним недоліком </w:t>
      </w:r>
      <w:r>
        <w:rPr>
          <w:rFonts w:ascii="Times New Roman" w:hAnsi="Times New Roman" w:cs="Times New Roman"/>
          <w:color w:val="000000"/>
          <w:sz w:val="28"/>
          <w:szCs w:val="28"/>
        </w:rPr>
        <w:t xml:space="preserve">у </w:t>
      </w:r>
      <w:r w:rsidR="00AC330D" w:rsidRPr="007E6680">
        <w:rPr>
          <w:rFonts w:ascii="Times New Roman" w:hAnsi="Times New Roman" w:cs="Times New Roman"/>
          <w:color w:val="000000"/>
          <w:sz w:val="28"/>
          <w:szCs w:val="28"/>
        </w:rPr>
        <w:t>тако</w:t>
      </w:r>
      <w:r>
        <w:rPr>
          <w:rFonts w:ascii="Times New Roman" w:hAnsi="Times New Roman" w:cs="Times New Roman"/>
          <w:color w:val="000000"/>
          <w:sz w:val="28"/>
          <w:szCs w:val="28"/>
        </w:rPr>
        <w:t>му</w:t>
      </w:r>
      <w:r w:rsidR="00AC330D" w:rsidRPr="007E6680">
        <w:rPr>
          <w:rFonts w:ascii="Times New Roman" w:hAnsi="Times New Roman" w:cs="Times New Roman"/>
          <w:color w:val="000000"/>
          <w:sz w:val="28"/>
          <w:szCs w:val="28"/>
        </w:rPr>
        <w:t xml:space="preserve"> підход</w:t>
      </w:r>
      <w:r>
        <w:rPr>
          <w:rFonts w:ascii="Times New Roman" w:hAnsi="Times New Roman" w:cs="Times New Roman"/>
          <w:color w:val="000000"/>
          <w:sz w:val="28"/>
          <w:szCs w:val="28"/>
        </w:rPr>
        <w:t>і</w:t>
      </w:r>
      <w:r w:rsidR="00AC330D" w:rsidRPr="007E6680">
        <w:rPr>
          <w:rFonts w:ascii="Times New Roman" w:hAnsi="Times New Roman" w:cs="Times New Roman"/>
          <w:color w:val="000000"/>
          <w:sz w:val="28"/>
          <w:szCs w:val="28"/>
        </w:rPr>
        <w:t xml:space="preserve"> до зонування земель</w:t>
      </w:r>
      <w:r>
        <w:rPr>
          <w:rFonts w:ascii="Times New Roman" w:hAnsi="Times New Roman" w:cs="Times New Roman"/>
          <w:color w:val="000000"/>
          <w:sz w:val="28"/>
          <w:szCs w:val="28"/>
        </w:rPr>
        <w:t>них ділянок</w:t>
      </w:r>
      <w:r w:rsidR="00AC330D" w:rsidRPr="007E6680">
        <w:rPr>
          <w:rFonts w:ascii="Times New Roman" w:hAnsi="Times New Roman" w:cs="Times New Roman"/>
          <w:color w:val="000000"/>
          <w:sz w:val="28"/>
          <w:szCs w:val="28"/>
        </w:rPr>
        <w:t xml:space="preserve"> є </w:t>
      </w:r>
      <w:r>
        <w:rPr>
          <w:rFonts w:ascii="Times New Roman" w:hAnsi="Times New Roman" w:cs="Times New Roman"/>
          <w:color w:val="000000"/>
          <w:sz w:val="28"/>
          <w:szCs w:val="28"/>
        </w:rPr>
        <w:t>потреба</w:t>
      </w:r>
      <w:r w:rsidR="00AC330D" w:rsidRPr="007E6680">
        <w:rPr>
          <w:rFonts w:ascii="Times New Roman" w:hAnsi="Times New Roman" w:cs="Times New Roman"/>
          <w:color w:val="000000"/>
          <w:sz w:val="28"/>
          <w:szCs w:val="28"/>
        </w:rPr>
        <w:t xml:space="preserve"> зміни номерів зон </w:t>
      </w:r>
      <w:r>
        <w:rPr>
          <w:rFonts w:ascii="Times New Roman" w:hAnsi="Times New Roman" w:cs="Times New Roman"/>
          <w:color w:val="000000"/>
          <w:sz w:val="28"/>
          <w:szCs w:val="28"/>
        </w:rPr>
        <w:t>при</w:t>
      </w:r>
      <w:r w:rsidR="00AC330D" w:rsidRPr="007E6680">
        <w:rPr>
          <w:rFonts w:ascii="Times New Roman" w:hAnsi="Times New Roman" w:cs="Times New Roman"/>
          <w:color w:val="000000"/>
          <w:sz w:val="28"/>
          <w:szCs w:val="28"/>
        </w:rPr>
        <w:t xml:space="preserve"> змін</w:t>
      </w:r>
      <w:r>
        <w:rPr>
          <w:rFonts w:ascii="Times New Roman" w:hAnsi="Times New Roman" w:cs="Times New Roman"/>
          <w:color w:val="000000"/>
          <w:sz w:val="28"/>
          <w:szCs w:val="28"/>
        </w:rPr>
        <w:t>і</w:t>
      </w:r>
      <w:r w:rsidR="00AC330D" w:rsidRPr="007E6680">
        <w:rPr>
          <w:rFonts w:ascii="Times New Roman" w:hAnsi="Times New Roman" w:cs="Times New Roman"/>
          <w:color w:val="000000"/>
          <w:sz w:val="28"/>
          <w:szCs w:val="28"/>
        </w:rPr>
        <w:t xml:space="preserve"> адміністративно-територіального устрою </w:t>
      </w:r>
      <w:r>
        <w:rPr>
          <w:rFonts w:ascii="Times New Roman" w:hAnsi="Times New Roman" w:cs="Times New Roman"/>
          <w:color w:val="000000"/>
          <w:sz w:val="28"/>
          <w:szCs w:val="28"/>
        </w:rPr>
        <w:t xml:space="preserve">в </w:t>
      </w:r>
      <w:r w:rsidR="00AC330D" w:rsidRPr="007E6680">
        <w:rPr>
          <w:rFonts w:ascii="Times New Roman" w:hAnsi="Times New Roman" w:cs="Times New Roman"/>
          <w:color w:val="000000"/>
          <w:sz w:val="28"/>
          <w:szCs w:val="28"/>
        </w:rPr>
        <w:t>держав</w:t>
      </w:r>
      <w:r>
        <w:rPr>
          <w:rFonts w:ascii="Times New Roman" w:hAnsi="Times New Roman" w:cs="Times New Roman"/>
          <w:color w:val="000000"/>
          <w:sz w:val="28"/>
          <w:szCs w:val="28"/>
        </w:rPr>
        <w:t>і</w:t>
      </w:r>
      <w:r w:rsidR="00AC330D" w:rsidRPr="007E6680">
        <w:rPr>
          <w:rFonts w:ascii="Times New Roman" w:hAnsi="Times New Roman" w:cs="Times New Roman"/>
          <w:color w:val="000000"/>
          <w:sz w:val="28"/>
          <w:szCs w:val="28"/>
        </w:rPr>
        <w:t xml:space="preserve">, окремих областей, </w:t>
      </w:r>
      <w:r>
        <w:rPr>
          <w:rFonts w:ascii="Times New Roman" w:hAnsi="Times New Roman" w:cs="Times New Roman"/>
          <w:color w:val="000000"/>
          <w:sz w:val="28"/>
          <w:szCs w:val="28"/>
        </w:rPr>
        <w:t xml:space="preserve">районів, </w:t>
      </w:r>
      <w:r w:rsidR="00AC330D" w:rsidRPr="007E6680">
        <w:rPr>
          <w:rFonts w:ascii="Times New Roman" w:hAnsi="Times New Roman" w:cs="Times New Roman"/>
          <w:color w:val="000000"/>
          <w:sz w:val="28"/>
          <w:szCs w:val="28"/>
        </w:rPr>
        <w:t xml:space="preserve">районів </w:t>
      </w:r>
      <w:r>
        <w:rPr>
          <w:rFonts w:ascii="Times New Roman" w:hAnsi="Times New Roman" w:cs="Times New Roman"/>
          <w:color w:val="000000"/>
          <w:sz w:val="28"/>
          <w:szCs w:val="28"/>
        </w:rPr>
        <w:t>в</w:t>
      </w:r>
      <w:r w:rsidR="00AC330D" w:rsidRPr="007E6680">
        <w:rPr>
          <w:rFonts w:ascii="Times New Roman" w:hAnsi="Times New Roman" w:cs="Times New Roman"/>
          <w:color w:val="000000"/>
          <w:sz w:val="28"/>
          <w:szCs w:val="28"/>
        </w:rPr>
        <w:t xml:space="preserve"> містах тощо. Новий Порядок </w:t>
      </w:r>
      <w:r>
        <w:rPr>
          <w:rFonts w:ascii="Times New Roman" w:hAnsi="Times New Roman" w:cs="Times New Roman"/>
          <w:color w:val="000000"/>
          <w:sz w:val="28"/>
          <w:szCs w:val="28"/>
        </w:rPr>
        <w:t xml:space="preserve">щодо </w:t>
      </w:r>
      <w:r w:rsidR="00AC330D" w:rsidRPr="007E6680">
        <w:rPr>
          <w:rFonts w:ascii="Times New Roman" w:hAnsi="Times New Roman" w:cs="Times New Roman"/>
          <w:color w:val="000000"/>
          <w:sz w:val="28"/>
          <w:szCs w:val="28"/>
        </w:rPr>
        <w:t xml:space="preserve">ведення Державного земельного кадастру </w:t>
      </w:r>
      <w:r>
        <w:rPr>
          <w:rFonts w:ascii="Times New Roman" w:hAnsi="Times New Roman" w:cs="Times New Roman"/>
          <w:color w:val="000000"/>
          <w:sz w:val="28"/>
          <w:szCs w:val="28"/>
        </w:rPr>
        <w:t xml:space="preserve">повинен </w:t>
      </w:r>
      <w:r w:rsidR="00AC330D" w:rsidRPr="007E6680">
        <w:rPr>
          <w:rFonts w:ascii="Times New Roman" w:hAnsi="Times New Roman" w:cs="Times New Roman"/>
          <w:color w:val="000000"/>
          <w:sz w:val="28"/>
          <w:szCs w:val="28"/>
        </w:rPr>
        <w:t>передбача</w:t>
      </w:r>
      <w:r>
        <w:rPr>
          <w:rFonts w:ascii="Times New Roman" w:hAnsi="Times New Roman" w:cs="Times New Roman"/>
          <w:color w:val="000000"/>
          <w:sz w:val="28"/>
          <w:szCs w:val="28"/>
        </w:rPr>
        <w:t>ти</w:t>
      </w:r>
      <w:r w:rsidR="00AC330D" w:rsidRPr="007E6680">
        <w:rPr>
          <w:rFonts w:ascii="Times New Roman" w:hAnsi="Times New Roman" w:cs="Times New Roman"/>
          <w:color w:val="000000"/>
          <w:sz w:val="28"/>
          <w:szCs w:val="28"/>
        </w:rPr>
        <w:t xml:space="preserve"> структуру кадастрового номера земельної ділянки, </w:t>
      </w:r>
      <w:r>
        <w:rPr>
          <w:rFonts w:ascii="Times New Roman" w:hAnsi="Times New Roman" w:cs="Times New Roman"/>
          <w:color w:val="000000"/>
          <w:sz w:val="28"/>
          <w:szCs w:val="28"/>
        </w:rPr>
        <w:t>що</w:t>
      </w:r>
      <w:r w:rsidR="00AC330D" w:rsidRPr="007E6680">
        <w:rPr>
          <w:rFonts w:ascii="Times New Roman" w:hAnsi="Times New Roman" w:cs="Times New Roman"/>
          <w:color w:val="000000"/>
          <w:sz w:val="28"/>
          <w:szCs w:val="28"/>
        </w:rPr>
        <w:t xml:space="preserve"> </w:t>
      </w:r>
      <w:r w:rsidR="00E86FCE">
        <w:rPr>
          <w:rFonts w:ascii="Times New Roman" w:hAnsi="Times New Roman" w:cs="Times New Roman"/>
          <w:color w:val="000000"/>
          <w:sz w:val="28"/>
          <w:szCs w:val="28"/>
        </w:rPr>
        <w:t xml:space="preserve">«… </w:t>
      </w:r>
      <w:r w:rsidR="00AC330D" w:rsidRPr="007E6680">
        <w:rPr>
          <w:rFonts w:ascii="Times New Roman" w:hAnsi="Times New Roman" w:cs="Times New Roman"/>
          <w:color w:val="000000"/>
          <w:sz w:val="28"/>
          <w:szCs w:val="28"/>
        </w:rPr>
        <w:t xml:space="preserve">містить </w:t>
      </w:r>
      <w:r>
        <w:rPr>
          <w:rFonts w:ascii="Times New Roman" w:hAnsi="Times New Roman" w:cs="Times New Roman"/>
          <w:color w:val="000000"/>
          <w:sz w:val="28"/>
          <w:szCs w:val="28"/>
        </w:rPr>
        <w:t xml:space="preserve">інформацію про </w:t>
      </w:r>
      <w:r w:rsidR="00AC330D" w:rsidRPr="007E6680">
        <w:rPr>
          <w:rFonts w:ascii="Times New Roman" w:hAnsi="Times New Roman" w:cs="Times New Roman"/>
          <w:color w:val="000000"/>
          <w:sz w:val="28"/>
          <w:szCs w:val="28"/>
        </w:rPr>
        <w:t xml:space="preserve">номери кадастрової зони, кварталу </w:t>
      </w:r>
      <w:r>
        <w:rPr>
          <w:rFonts w:ascii="Times New Roman" w:hAnsi="Times New Roman" w:cs="Times New Roman"/>
          <w:color w:val="000000"/>
          <w:sz w:val="28"/>
          <w:szCs w:val="28"/>
        </w:rPr>
        <w:t>і</w:t>
      </w:r>
      <w:r w:rsidR="00AC330D" w:rsidRPr="007E6680">
        <w:rPr>
          <w:rFonts w:ascii="Times New Roman" w:hAnsi="Times New Roman" w:cs="Times New Roman"/>
          <w:color w:val="000000"/>
          <w:sz w:val="28"/>
          <w:szCs w:val="28"/>
        </w:rPr>
        <w:t xml:space="preserve"> земельної ділянки, </w:t>
      </w:r>
      <w:r>
        <w:rPr>
          <w:rFonts w:ascii="Times New Roman" w:hAnsi="Times New Roman" w:cs="Times New Roman"/>
          <w:color w:val="000000"/>
          <w:sz w:val="28"/>
          <w:szCs w:val="28"/>
        </w:rPr>
        <w:t xml:space="preserve">а це </w:t>
      </w:r>
      <w:r w:rsidR="00AC330D" w:rsidRPr="007E6680">
        <w:rPr>
          <w:rFonts w:ascii="Times New Roman" w:hAnsi="Times New Roman" w:cs="Times New Roman"/>
          <w:color w:val="000000"/>
          <w:sz w:val="28"/>
          <w:szCs w:val="28"/>
        </w:rPr>
        <w:t>суперечить Європейському стандарту IS</w:t>
      </w:r>
      <w:r>
        <w:rPr>
          <w:rFonts w:ascii="Times New Roman" w:hAnsi="Times New Roman" w:cs="Times New Roman"/>
          <w:color w:val="000000"/>
          <w:sz w:val="28"/>
          <w:szCs w:val="28"/>
        </w:rPr>
        <w:t xml:space="preserve">О </w:t>
      </w:r>
      <w:r w:rsidR="00AC330D" w:rsidRPr="007E6680">
        <w:rPr>
          <w:rFonts w:ascii="Times New Roman" w:hAnsi="Times New Roman" w:cs="Times New Roman"/>
          <w:color w:val="000000"/>
          <w:sz w:val="28"/>
          <w:szCs w:val="28"/>
        </w:rPr>
        <w:t>3166-2, як</w:t>
      </w:r>
      <w:r>
        <w:rPr>
          <w:rFonts w:ascii="Times New Roman" w:hAnsi="Times New Roman" w:cs="Times New Roman"/>
          <w:color w:val="000000"/>
          <w:sz w:val="28"/>
          <w:szCs w:val="28"/>
        </w:rPr>
        <w:t>ий</w:t>
      </w:r>
      <w:r w:rsidR="00AC330D" w:rsidRPr="007E6680">
        <w:rPr>
          <w:rFonts w:ascii="Times New Roman" w:hAnsi="Times New Roman" w:cs="Times New Roman"/>
          <w:color w:val="000000"/>
          <w:sz w:val="28"/>
          <w:szCs w:val="28"/>
        </w:rPr>
        <w:t xml:space="preserve"> передбач</w:t>
      </w:r>
      <w:r>
        <w:rPr>
          <w:rFonts w:ascii="Times New Roman" w:hAnsi="Times New Roman" w:cs="Times New Roman"/>
          <w:color w:val="000000"/>
          <w:sz w:val="28"/>
          <w:szCs w:val="28"/>
        </w:rPr>
        <w:t>ає</w:t>
      </w:r>
      <w:r w:rsidR="00AC330D" w:rsidRPr="007E6680">
        <w:rPr>
          <w:rFonts w:ascii="Times New Roman" w:hAnsi="Times New Roman" w:cs="Times New Roman"/>
          <w:color w:val="000000"/>
          <w:sz w:val="28"/>
          <w:szCs w:val="28"/>
        </w:rPr>
        <w:t xml:space="preserve"> ідентифікацію країни та </w:t>
      </w:r>
      <w:r>
        <w:rPr>
          <w:rFonts w:ascii="Times New Roman" w:hAnsi="Times New Roman" w:cs="Times New Roman"/>
          <w:color w:val="000000"/>
          <w:sz w:val="28"/>
          <w:szCs w:val="28"/>
        </w:rPr>
        <w:t xml:space="preserve">усіх </w:t>
      </w:r>
      <w:r w:rsidR="00AC330D" w:rsidRPr="007E6680">
        <w:rPr>
          <w:rFonts w:ascii="Times New Roman" w:hAnsi="Times New Roman" w:cs="Times New Roman"/>
          <w:color w:val="000000"/>
          <w:sz w:val="28"/>
          <w:szCs w:val="28"/>
        </w:rPr>
        <w:t xml:space="preserve">її регіонів (областей). </w:t>
      </w:r>
      <w:r w:rsidR="00AC330D" w:rsidRPr="007E6680">
        <w:rPr>
          <w:rFonts w:ascii="Times New Roman" w:hAnsi="Times New Roman" w:cs="Times New Roman"/>
          <w:color w:val="000000"/>
          <w:sz w:val="28"/>
          <w:szCs w:val="28"/>
        </w:rPr>
        <w:lastRenderedPageBreak/>
        <w:t xml:space="preserve">Ідентифікація земель </w:t>
      </w:r>
      <w:r>
        <w:rPr>
          <w:rFonts w:ascii="Times New Roman" w:hAnsi="Times New Roman" w:cs="Times New Roman"/>
          <w:color w:val="000000"/>
          <w:sz w:val="28"/>
          <w:szCs w:val="28"/>
        </w:rPr>
        <w:t>згі</w:t>
      </w:r>
      <w:r w:rsidR="00AC330D" w:rsidRPr="007E6680">
        <w:rPr>
          <w:rFonts w:ascii="Times New Roman" w:hAnsi="Times New Roman" w:cs="Times New Roman"/>
          <w:color w:val="000000"/>
          <w:sz w:val="28"/>
          <w:szCs w:val="28"/>
        </w:rPr>
        <w:t>д</w:t>
      </w:r>
      <w:r>
        <w:rPr>
          <w:rFonts w:ascii="Times New Roman" w:hAnsi="Times New Roman" w:cs="Times New Roman"/>
          <w:color w:val="000000"/>
          <w:sz w:val="28"/>
          <w:szCs w:val="28"/>
        </w:rPr>
        <w:t>н</w:t>
      </w:r>
      <w:r w:rsidR="00AC330D" w:rsidRPr="007E6680">
        <w:rPr>
          <w:rFonts w:ascii="Times New Roman" w:hAnsi="Times New Roman" w:cs="Times New Roman"/>
          <w:color w:val="000000"/>
          <w:sz w:val="28"/>
          <w:szCs w:val="28"/>
        </w:rPr>
        <w:t xml:space="preserve">о </w:t>
      </w:r>
      <w:r>
        <w:rPr>
          <w:rFonts w:ascii="Times New Roman" w:hAnsi="Times New Roman" w:cs="Times New Roman"/>
          <w:color w:val="000000"/>
          <w:sz w:val="28"/>
          <w:szCs w:val="28"/>
        </w:rPr>
        <w:t>з</w:t>
      </w:r>
      <w:r w:rsidR="00AC330D" w:rsidRPr="007E6680">
        <w:rPr>
          <w:rFonts w:ascii="Times New Roman" w:hAnsi="Times New Roman" w:cs="Times New Roman"/>
          <w:color w:val="000000"/>
          <w:sz w:val="28"/>
          <w:szCs w:val="28"/>
        </w:rPr>
        <w:t xml:space="preserve"> ц</w:t>
      </w:r>
      <w:r>
        <w:rPr>
          <w:rFonts w:ascii="Times New Roman" w:hAnsi="Times New Roman" w:cs="Times New Roman"/>
          <w:color w:val="000000"/>
          <w:sz w:val="28"/>
          <w:szCs w:val="28"/>
        </w:rPr>
        <w:t>им</w:t>
      </w:r>
      <w:r w:rsidR="00AC330D" w:rsidRPr="007E6680">
        <w:rPr>
          <w:rFonts w:ascii="Times New Roman" w:hAnsi="Times New Roman" w:cs="Times New Roman"/>
          <w:color w:val="000000"/>
          <w:sz w:val="28"/>
          <w:szCs w:val="28"/>
        </w:rPr>
        <w:t xml:space="preserve"> стандарт</w:t>
      </w:r>
      <w:r>
        <w:rPr>
          <w:rFonts w:ascii="Times New Roman" w:hAnsi="Times New Roman" w:cs="Times New Roman"/>
          <w:color w:val="000000"/>
          <w:sz w:val="28"/>
          <w:szCs w:val="28"/>
        </w:rPr>
        <w:t>ом</w:t>
      </w:r>
      <w:r w:rsidR="00AC330D" w:rsidRPr="007E6680">
        <w:rPr>
          <w:rFonts w:ascii="Times New Roman" w:hAnsi="Times New Roman" w:cs="Times New Roman"/>
          <w:color w:val="000000"/>
          <w:sz w:val="28"/>
          <w:szCs w:val="28"/>
        </w:rPr>
        <w:t xml:space="preserve"> може бути складовою частиною загального коду ідентифікації земельних ділянок у Європі</w:t>
      </w:r>
      <w:r w:rsidR="00E86FCE">
        <w:rPr>
          <w:rFonts w:ascii="Times New Roman" w:hAnsi="Times New Roman" w:cs="Times New Roman"/>
          <w:color w:val="000000"/>
          <w:sz w:val="28"/>
          <w:szCs w:val="28"/>
        </w:rPr>
        <w:t>»</w:t>
      </w:r>
      <w:r w:rsidR="00AC330D" w:rsidRPr="007E6680">
        <w:rPr>
          <w:rFonts w:ascii="Times New Roman" w:hAnsi="Times New Roman" w:cs="Times New Roman"/>
          <w:color w:val="000000"/>
          <w:sz w:val="28"/>
          <w:szCs w:val="28"/>
        </w:rPr>
        <w:t xml:space="preserve"> [</w:t>
      </w:r>
      <w:r w:rsidR="00F4699D">
        <w:rPr>
          <w:rFonts w:ascii="Times New Roman" w:hAnsi="Times New Roman" w:cs="Times New Roman"/>
          <w:color w:val="000000"/>
          <w:sz w:val="28"/>
          <w:szCs w:val="28"/>
        </w:rPr>
        <w:t>10</w:t>
      </w:r>
      <w:r>
        <w:rPr>
          <w:rFonts w:ascii="Times New Roman" w:hAnsi="Times New Roman" w:cs="Times New Roman"/>
          <w:color w:val="000000"/>
          <w:sz w:val="28"/>
          <w:szCs w:val="28"/>
        </w:rPr>
        <w:t>, с. 147</w:t>
      </w:r>
      <w:r w:rsidR="00AC330D" w:rsidRPr="007E6680">
        <w:rPr>
          <w:rFonts w:ascii="Times New Roman" w:hAnsi="Times New Roman" w:cs="Times New Roman"/>
          <w:color w:val="000000"/>
          <w:sz w:val="28"/>
          <w:szCs w:val="28"/>
        </w:rPr>
        <w:t xml:space="preserve">]. </w:t>
      </w:r>
    </w:p>
    <w:p w:rsidR="00554194" w:rsidRPr="007E6680" w:rsidRDefault="00AC330D" w:rsidP="007E6680">
      <w:pPr>
        <w:autoSpaceDE w:val="0"/>
        <w:autoSpaceDN w:val="0"/>
        <w:adjustRightInd w:val="0"/>
        <w:spacing w:after="0" w:line="360" w:lineRule="auto"/>
        <w:ind w:firstLine="709"/>
        <w:jc w:val="both"/>
        <w:rPr>
          <w:rFonts w:ascii="Times New Roman" w:hAnsi="Times New Roman" w:cs="Times New Roman"/>
          <w:color w:val="000000"/>
          <w:sz w:val="28"/>
          <w:szCs w:val="28"/>
        </w:rPr>
      </w:pPr>
      <w:r w:rsidRPr="007E6680">
        <w:rPr>
          <w:rFonts w:ascii="Times New Roman" w:hAnsi="Times New Roman" w:cs="Times New Roman"/>
          <w:color w:val="000000"/>
          <w:sz w:val="28"/>
          <w:szCs w:val="28"/>
        </w:rPr>
        <w:t xml:space="preserve">Зміна підходів до </w:t>
      </w:r>
      <w:r w:rsidR="00E86FCE">
        <w:rPr>
          <w:rFonts w:ascii="Times New Roman" w:hAnsi="Times New Roman" w:cs="Times New Roman"/>
          <w:color w:val="000000"/>
          <w:sz w:val="28"/>
          <w:szCs w:val="28"/>
        </w:rPr>
        <w:t xml:space="preserve">побудови </w:t>
      </w:r>
      <w:r w:rsidRPr="007E6680">
        <w:rPr>
          <w:rFonts w:ascii="Times New Roman" w:hAnsi="Times New Roman" w:cs="Times New Roman"/>
          <w:color w:val="000000"/>
          <w:sz w:val="28"/>
          <w:szCs w:val="28"/>
        </w:rPr>
        <w:t>кадастрового зонування призв</w:t>
      </w:r>
      <w:r w:rsidR="00E86FCE">
        <w:rPr>
          <w:rFonts w:ascii="Times New Roman" w:hAnsi="Times New Roman" w:cs="Times New Roman"/>
          <w:color w:val="000000"/>
          <w:sz w:val="28"/>
          <w:szCs w:val="28"/>
        </w:rPr>
        <w:t>о</w:t>
      </w:r>
      <w:r w:rsidRPr="007E6680">
        <w:rPr>
          <w:rFonts w:ascii="Times New Roman" w:hAnsi="Times New Roman" w:cs="Times New Roman"/>
          <w:color w:val="000000"/>
          <w:sz w:val="28"/>
          <w:szCs w:val="28"/>
        </w:rPr>
        <w:t>д</w:t>
      </w:r>
      <w:r w:rsidR="00E86FCE">
        <w:rPr>
          <w:rFonts w:ascii="Times New Roman" w:hAnsi="Times New Roman" w:cs="Times New Roman"/>
          <w:color w:val="000000"/>
          <w:sz w:val="28"/>
          <w:szCs w:val="28"/>
        </w:rPr>
        <w:t>ить</w:t>
      </w:r>
      <w:r w:rsidRPr="007E6680">
        <w:rPr>
          <w:rFonts w:ascii="Times New Roman" w:hAnsi="Times New Roman" w:cs="Times New Roman"/>
          <w:color w:val="000000"/>
          <w:sz w:val="28"/>
          <w:szCs w:val="28"/>
        </w:rPr>
        <w:t xml:space="preserve"> до необхідності трансформації </w:t>
      </w:r>
      <w:r w:rsidR="00E86FCE">
        <w:rPr>
          <w:rFonts w:ascii="Times New Roman" w:hAnsi="Times New Roman" w:cs="Times New Roman"/>
          <w:color w:val="000000"/>
          <w:sz w:val="28"/>
          <w:szCs w:val="28"/>
        </w:rPr>
        <w:t xml:space="preserve">дуже </w:t>
      </w:r>
      <w:r w:rsidRPr="007E6680">
        <w:rPr>
          <w:rFonts w:ascii="Times New Roman" w:hAnsi="Times New Roman" w:cs="Times New Roman"/>
          <w:color w:val="000000"/>
          <w:sz w:val="28"/>
          <w:szCs w:val="28"/>
        </w:rPr>
        <w:t xml:space="preserve">великого масиву </w:t>
      </w:r>
      <w:r w:rsidR="00E86FCE" w:rsidRPr="007E6680">
        <w:rPr>
          <w:rFonts w:ascii="Times New Roman" w:hAnsi="Times New Roman" w:cs="Times New Roman"/>
          <w:color w:val="000000"/>
          <w:sz w:val="28"/>
          <w:szCs w:val="28"/>
        </w:rPr>
        <w:t>земельно-майнових одиниць</w:t>
      </w:r>
      <w:r w:rsidR="00E86FCE">
        <w:rPr>
          <w:rFonts w:ascii="Times New Roman" w:hAnsi="Times New Roman" w:cs="Times New Roman"/>
          <w:color w:val="000000"/>
          <w:sz w:val="28"/>
          <w:szCs w:val="28"/>
        </w:rPr>
        <w:t>, які в</w:t>
      </w:r>
      <w:r w:rsidRPr="007E6680">
        <w:rPr>
          <w:rFonts w:ascii="Times New Roman" w:hAnsi="Times New Roman" w:cs="Times New Roman"/>
          <w:color w:val="000000"/>
          <w:sz w:val="28"/>
          <w:szCs w:val="28"/>
        </w:rPr>
        <w:t>же ідентифікован</w:t>
      </w:r>
      <w:r w:rsidR="00E86FCE">
        <w:rPr>
          <w:rFonts w:ascii="Times New Roman" w:hAnsi="Times New Roman" w:cs="Times New Roman"/>
          <w:color w:val="000000"/>
          <w:sz w:val="28"/>
          <w:szCs w:val="28"/>
        </w:rPr>
        <w:t>і</w:t>
      </w:r>
      <w:r w:rsidRPr="007E6680">
        <w:rPr>
          <w:rFonts w:ascii="Times New Roman" w:hAnsi="Times New Roman" w:cs="Times New Roman"/>
          <w:color w:val="000000"/>
          <w:sz w:val="28"/>
          <w:szCs w:val="28"/>
        </w:rPr>
        <w:t xml:space="preserve">. </w:t>
      </w:r>
      <w:r w:rsidR="00E86FCE">
        <w:rPr>
          <w:rFonts w:ascii="Times New Roman" w:hAnsi="Times New Roman" w:cs="Times New Roman"/>
          <w:color w:val="000000"/>
          <w:sz w:val="28"/>
          <w:szCs w:val="28"/>
        </w:rPr>
        <w:t>Я</w:t>
      </w:r>
      <w:r w:rsidRPr="007E6680">
        <w:rPr>
          <w:rFonts w:ascii="Times New Roman" w:hAnsi="Times New Roman" w:cs="Times New Roman"/>
          <w:color w:val="000000"/>
          <w:sz w:val="28"/>
          <w:szCs w:val="28"/>
        </w:rPr>
        <w:t xml:space="preserve">кщо переходити </w:t>
      </w:r>
      <w:r w:rsidR="00E86FCE">
        <w:rPr>
          <w:rFonts w:ascii="Times New Roman" w:hAnsi="Times New Roman" w:cs="Times New Roman"/>
          <w:color w:val="000000"/>
          <w:sz w:val="28"/>
          <w:szCs w:val="28"/>
        </w:rPr>
        <w:t>на</w:t>
      </w:r>
      <w:r w:rsidRPr="007E6680">
        <w:rPr>
          <w:rFonts w:ascii="Times New Roman" w:hAnsi="Times New Roman" w:cs="Times New Roman"/>
          <w:color w:val="000000"/>
          <w:sz w:val="28"/>
          <w:szCs w:val="28"/>
        </w:rPr>
        <w:t xml:space="preserve"> нов</w:t>
      </w:r>
      <w:r w:rsidR="00E86FCE">
        <w:rPr>
          <w:rFonts w:ascii="Times New Roman" w:hAnsi="Times New Roman" w:cs="Times New Roman"/>
          <w:color w:val="000000"/>
          <w:sz w:val="28"/>
          <w:szCs w:val="28"/>
        </w:rPr>
        <w:t>у</w:t>
      </w:r>
      <w:r w:rsidRPr="007E6680">
        <w:rPr>
          <w:rFonts w:ascii="Times New Roman" w:hAnsi="Times New Roman" w:cs="Times New Roman"/>
          <w:color w:val="000000"/>
          <w:sz w:val="28"/>
          <w:szCs w:val="28"/>
        </w:rPr>
        <w:t xml:space="preserve"> систем</w:t>
      </w:r>
      <w:r w:rsidR="00E86FCE">
        <w:rPr>
          <w:rFonts w:ascii="Times New Roman" w:hAnsi="Times New Roman" w:cs="Times New Roman"/>
          <w:color w:val="000000"/>
          <w:sz w:val="28"/>
          <w:szCs w:val="28"/>
        </w:rPr>
        <w:t>у</w:t>
      </w:r>
      <w:r w:rsidRPr="007E6680">
        <w:rPr>
          <w:rFonts w:ascii="Times New Roman" w:hAnsi="Times New Roman" w:cs="Times New Roman"/>
          <w:color w:val="000000"/>
          <w:sz w:val="28"/>
          <w:szCs w:val="28"/>
        </w:rPr>
        <w:t xml:space="preserve"> кадастрового зонування території України, то</w:t>
      </w:r>
      <w:r w:rsidR="00E86FCE">
        <w:rPr>
          <w:rFonts w:ascii="Times New Roman" w:hAnsi="Times New Roman" w:cs="Times New Roman"/>
          <w:color w:val="000000"/>
          <w:sz w:val="28"/>
          <w:szCs w:val="28"/>
        </w:rPr>
        <w:t>ді</w:t>
      </w:r>
      <w:r w:rsidRPr="007E6680">
        <w:rPr>
          <w:rFonts w:ascii="Times New Roman" w:hAnsi="Times New Roman" w:cs="Times New Roman"/>
          <w:color w:val="000000"/>
          <w:sz w:val="28"/>
          <w:szCs w:val="28"/>
        </w:rPr>
        <w:t xml:space="preserve"> в основу </w:t>
      </w:r>
      <w:r w:rsidR="00E86FCE">
        <w:rPr>
          <w:rFonts w:ascii="Times New Roman" w:hAnsi="Times New Roman" w:cs="Times New Roman"/>
          <w:color w:val="000000"/>
          <w:sz w:val="28"/>
          <w:szCs w:val="28"/>
        </w:rPr>
        <w:t xml:space="preserve">його </w:t>
      </w:r>
      <w:r w:rsidRPr="007E6680">
        <w:rPr>
          <w:rFonts w:ascii="Times New Roman" w:hAnsi="Times New Roman" w:cs="Times New Roman"/>
          <w:color w:val="000000"/>
          <w:sz w:val="28"/>
          <w:szCs w:val="28"/>
        </w:rPr>
        <w:t xml:space="preserve">доцільно було б </w:t>
      </w:r>
      <w:r w:rsidR="00E86FCE">
        <w:rPr>
          <w:rFonts w:ascii="Times New Roman" w:hAnsi="Times New Roman" w:cs="Times New Roman"/>
          <w:color w:val="000000"/>
          <w:sz w:val="28"/>
          <w:szCs w:val="28"/>
        </w:rPr>
        <w:t>за</w:t>
      </w:r>
      <w:r w:rsidRPr="007E6680">
        <w:rPr>
          <w:rFonts w:ascii="Times New Roman" w:hAnsi="Times New Roman" w:cs="Times New Roman"/>
          <w:color w:val="000000"/>
          <w:sz w:val="28"/>
          <w:szCs w:val="28"/>
        </w:rPr>
        <w:t>кла</w:t>
      </w:r>
      <w:r w:rsidR="00E86FCE">
        <w:rPr>
          <w:rFonts w:ascii="Times New Roman" w:hAnsi="Times New Roman" w:cs="Times New Roman"/>
          <w:color w:val="000000"/>
          <w:sz w:val="28"/>
          <w:szCs w:val="28"/>
        </w:rPr>
        <w:t>да</w:t>
      </w:r>
      <w:r w:rsidRPr="007E6680">
        <w:rPr>
          <w:rFonts w:ascii="Times New Roman" w:hAnsi="Times New Roman" w:cs="Times New Roman"/>
          <w:color w:val="000000"/>
          <w:sz w:val="28"/>
          <w:szCs w:val="28"/>
        </w:rPr>
        <w:t xml:space="preserve">ти номенклатурне розграфлення топографічних планів </w:t>
      </w:r>
      <w:r w:rsidR="00E86FCE">
        <w:rPr>
          <w:rFonts w:ascii="Times New Roman" w:hAnsi="Times New Roman" w:cs="Times New Roman"/>
          <w:color w:val="000000"/>
          <w:sz w:val="28"/>
          <w:szCs w:val="28"/>
        </w:rPr>
        <w:t>та</w:t>
      </w:r>
      <w:r w:rsidRPr="007E6680">
        <w:rPr>
          <w:rFonts w:ascii="Times New Roman" w:hAnsi="Times New Roman" w:cs="Times New Roman"/>
          <w:color w:val="000000"/>
          <w:sz w:val="28"/>
          <w:szCs w:val="28"/>
        </w:rPr>
        <w:t xml:space="preserve"> карт, яке </w:t>
      </w:r>
      <w:r w:rsidR="00E86FCE">
        <w:rPr>
          <w:rFonts w:ascii="Times New Roman" w:hAnsi="Times New Roman" w:cs="Times New Roman"/>
          <w:color w:val="000000"/>
          <w:sz w:val="28"/>
          <w:szCs w:val="28"/>
        </w:rPr>
        <w:t xml:space="preserve">вже </w:t>
      </w:r>
      <w:r w:rsidRPr="007E6680">
        <w:rPr>
          <w:rFonts w:ascii="Times New Roman" w:hAnsi="Times New Roman" w:cs="Times New Roman"/>
          <w:color w:val="000000"/>
          <w:sz w:val="28"/>
          <w:szCs w:val="28"/>
        </w:rPr>
        <w:t xml:space="preserve">існує в Україні, </w:t>
      </w:r>
      <w:r w:rsidR="00E86FCE">
        <w:rPr>
          <w:rFonts w:ascii="Times New Roman" w:hAnsi="Times New Roman" w:cs="Times New Roman"/>
          <w:color w:val="000000"/>
          <w:sz w:val="28"/>
          <w:szCs w:val="28"/>
        </w:rPr>
        <w:t>і використову</w:t>
      </w:r>
      <w:r w:rsidRPr="007E6680">
        <w:rPr>
          <w:rFonts w:ascii="Times New Roman" w:hAnsi="Times New Roman" w:cs="Times New Roman"/>
          <w:color w:val="000000"/>
          <w:sz w:val="28"/>
          <w:szCs w:val="28"/>
        </w:rPr>
        <w:t>ва</w:t>
      </w:r>
      <w:r w:rsidR="00E86FCE">
        <w:rPr>
          <w:rFonts w:ascii="Times New Roman" w:hAnsi="Times New Roman" w:cs="Times New Roman"/>
          <w:color w:val="000000"/>
          <w:sz w:val="28"/>
          <w:szCs w:val="28"/>
        </w:rPr>
        <w:t>т</w:t>
      </w:r>
      <w:r w:rsidRPr="007E6680">
        <w:rPr>
          <w:rFonts w:ascii="Times New Roman" w:hAnsi="Times New Roman" w:cs="Times New Roman"/>
          <w:color w:val="000000"/>
          <w:sz w:val="28"/>
          <w:szCs w:val="28"/>
        </w:rPr>
        <w:t xml:space="preserve">и підхід </w:t>
      </w:r>
      <w:r w:rsidR="00E86FCE">
        <w:rPr>
          <w:rFonts w:ascii="Times New Roman" w:hAnsi="Times New Roman" w:cs="Times New Roman"/>
          <w:color w:val="000000"/>
          <w:sz w:val="28"/>
          <w:szCs w:val="28"/>
        </w:rPr>
        <w:t>що</w:t>
      </w:r>
      <w:r w:rsidRPr="007E6680">
        <w:rPr>
          <w:rFonts w:ascii="Times New Roman" w:hAnsi="Times New Roman" w:cs="Times New Roman"/>
          <w:color w:val="000000"/>
          <w:sz w:val="28"/>
          <w:szCs w:val="28"/>
        </w:rPr>
        <w:t xml:space="preserve">до поділу території, </w:t>
      </w:r>
      <w:r w:rsidR="00E86FCE">
        <w:rPr>
          <w:rFonts w:ascii="Times New Roman" w:hAnsi="Times New Roman" w:cs="Times New Roman"/>
          <w:color w:val="000000"/>
          <w:sz w:val="28"/>
          <w:szCs w:val="28"/>
        </w:rPr>
        <w:t xml:space="preserve">який є </w:t>
      </w:r>
      <w:r w:rsidRPr="007E6680">
        <w:rPr>
          <w:rFonts w:ascii="Times New Roman" w:hAnsi="Times New Roman" w:cs="Times New Roman"/>
          <w:color w:val="000000"/>
          <w:sz w:val="28"/>
          <w:szCs w:val="28"/>
        </w:rPr>
        <w:t>чинн</w:t>
      </w:r>
      <w:r w:rsidR="00E86FCE">
        <w:rPr>
          <w:rFonts w:ascii="Times New Roman" w:hAnsi="Times New Roman" w:cs="Times New Roman"/>
          <w:color w:val="000000"/>
          <w:sz w:val="28"/>
          <w:szCs w:val="28"/>
        </w:rPr>
        <w:t>им</w:t>
      </w:r>
      <w:r w:rsidRPr="007E6680">
        <w:rPr>
          <w:rFonts w:ascii="Times New Roman" w:hAnsi="Times New Roman" w:cs="Times New Roman"/>
          <w:color w:val="000000"/>
          <w:sz w:val="28"/>
          <w:szCs w:val="28"/>
        </w:rPr>
        <w:t xml:space="preserve"> у США. </w:t>
      </w:r>
    </w:p>
    <w:p w:rsidR="005E3AF4" w:rsidRPr="007E6680" w:rsidRDefault="00E86FCE" w:rsidP="007E6680">
      <w:pPr>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w:t>
      </w:r>
      <w:r w:rsidR="00AC330D" w:rsidRPr="007E6680">
        <w:rPr>
          <w:rFonts w:ascii="Times New Roman" w:hAnsi="Times New Roman" w:cs="Times New Roman"/>
          <w:color w:val="000000"/>
          <w:sz w:val="28"/>
          <w:szCs w:val="28"/>
        </w:rPr>
        <w:t xml:space="preserve">ходження України </w:t>
      </w:r>
      <w:r>
        <w:rPr>
          <w:rFonts w:ascii="Times New Roman" w:hAnsi="Times New Roman" w:cs="Times New Roman"/>
          <w:color w:val="000000"/>
          <w:sz w:val="28"/>
          <w:szCs w:val="28"/>
        </w:rPr>
        <w:t>до</w:t>
      </w:r>
      <w:r w:rsidR="00AC330D" w:rsidRPr="007E6680">
        <w:rPr>
          <w:rFonts w:ascii="Times New Roman" w:hAnsi="Times New Roman" w:cs="Times New Roman"/>
          <w:color w:val="000000"/>
          <w:sz w:val="28"/>
          <w:szCs w:val="28"/>
        </w:rPr>
        <w:t xml:space="preserve"> європейськ</w:t>
      </w:r>
      <w:r>
        <w:rPr>
          <w:rFonts w:ascii="Times New Roman" w:hAnsi="Times New Roman" w:cs="Times New Roman"/>
          <w:color w:val="000000"/>
          <w:sz w:val="28"/>
          <w:szCs w:val="28"/>
        </w:rPr>
        <w:t>ого</w:t>
      </w:r>
      <w:r w:rsidR="00AC330D" w:rsidRPr="007E6680">
        <w:rPr>
          <w:rFonts w:ascii="Times New Roman" w:hAnsi="Times New Roman" w:cs="Times New Roman"/>
          <w:color w:val="000000"/>
          <w:sz w:val="28"/>
          <w:szCs w:val="28"/>
        </w:rPr>
        <w:t xml:space="preserve"> прост</w:t>
      </w:r>
      <w:r>
        <w:rPr>
          <w:rFonts w:ascii="Times New Roman" w:hAnsi="Times New Roman" w:cs="Times New Roman"/>
          <w:color w:val="000000"/>
          <w:sz w:val="28"/>
          <w:szCs w:val="28"/>
        </w:rPr>
        <w:t>о</w:t>
      </w:r>
      <w:r w:rsidR="00AC330D" w:rsidRPr="007E6680">
        <w:rPr>
          <w:rFonts w:ascii="Times New Roman" w:hAnsi="Times New Roman" w:cs="Times New Roman"/>
          <w:color w:val="000000"/>
          <w:sz w:val="28"/>
          <w:szCs w:val="28"/>
        </w:rPr>
        <w:t>р</w:t>
      </w:r>
      <w:r>
        <w:rPr>
          <w:rFonts w:ascii="Times New Roman" w:hAnsi="Times New Roman" w:cs="Times New Roman"/>
          <w:color w:val="000000"/>
          <w:sz w:val="28"/>
          <w:szCs w:val="28"/>
        </w:rPr>
        <w:t>у</w:t>
      </w:r>
      <w:r w:rsidR="00AC330D" w:rsidRPr="007E6680">
        <w:rPr>
          <w:rFonts w:ascii="Times New Roman" w:hAnsi="Times New Roman" w:cs="Times New Roman"/>
          <w:color w:val="000000"/>
          <w:sz w:val="28"/>
          <w:szCs w:val="28"/>
        </w:rPr>
        <w:t xml:space="preserve"> вимагає дотримання європейських стандартів </w:t>
      </w:r>
      <w:r>
        <w:rPr>
          <w:rFonts w:ascii="Times New Roman" w:hAnsi="Times New Roman" w:cs="Times New Roman"/>
          <w:color w:val="000000"/>
          <w:sz w:val="28"/>
          <w:szCs w:val="28"/>
        </w:rPr>
        <w:t>та</w:t>
      </w:r>
      <w:r w:rsidR="00AC330D" w:rsidRPr="007E6680">
        <w:rPr>
          <w:rFonts w:ascii="Times New Roman" w:hAnsi="Times New Roman" w:cs="Times New Roman"/>
          <w:color w:val="000000"/>
          <w:sz w:val="28"/>
          <w:szCs w:val="28"/>
        </w:rPr>
        <w:t xml:space="preserve"> вимог </w:t>
      </w:r>
      <w:r>
        <w:rPr>
          <w:rFonts w:ascii="Times New Roman" w:hAnsi="Times New Roman" w:cs="Times New Roman"/>
          <w:color w:val="000000"/>
          <w:sz w:val="28"/>
          <w:szCs w:val="28"/>
        </w:rPr>
        <w:t>в</w:t>
      </w:r>
      <w:r w:rsidR="00AC330D" w:rsidRPr="007E6680">
        <w:rPr>
          <w:rFonts w:ascii="Times New Roman" w:hAnsi="Times New Roman" w:cs="Times New Roman"/>
          <w:color w:val="000000"/>
          <w:sz w:val="28"/>
          <w:szCs w:val="28"/>
        </w:rPr>
        <w:t xml:space="preserve"> сфері земельних відносин. Правило 18 ISPIRE </w:t>
      </w:r>
      <w:r>
        <w:rPr>
          <w:rFonts w:ascii="Times New Roman" w:hAnsi="Times New Roman" w:cs="Times New Roman"/>
          <w:color w:val="000000"/>
          <w:sz w:val="28"/>
          <w:szCs w:val="28"/>
        </w:rPr>
        <w:t xml:space="preserve">надає </w:t>
      </w:r>
      <w:r w:rsidR="00AC330D" w:rsidRPr="007E6680">
        <w:rPr>
          <w:rFonts w:ascii="Times New Roman" w:hAnsi="Times New Roman" w:cs="Times New Roman"/>
          <w:color w:val="000000"/>
          <w:sz w:val="28"/>
          <w:szCs w:val="28"/>
        </w:rPr>
        <w:t>рекоменд</w:t>
      </w:r>
      <w:r>
        <w:rPr>
          <w:rFonts w:ascii="Times New Roman" w:hAnsi="Times New Roman" w:cs="Times New Roman"/>
          <w:color w:val="000000"/>
          <w:sz w:val="28"/>
          <w:szCs w:val="28"/>
        </w:rPr>
        <w:t>ації</w:t>
      </w:r>
      <w:r w:rsidR="00AC330D" w:rsidRPr="007E6680">
        <w:rPr>
          <w:rFonts w:ascii="Times New Roman" w:hAnsi="Times New Roman" w:cs="Times New Roman"/>
          <w:color w:val="000000"/>
          <w:sz w:val="28"/>
          <w:szCs w:val="28"/>
        </w:rPr>
        <w:t xml:space="preserve">, </w:t>
      </w:r>
      <w:r>
        <w:rPr>
          <w:rFonts w:ascii="Times New Roman" w:hAnsi="Times New Roman" w:cs="Times New Roman"/>
          <w:color w:val="000000"/>
          <w:sz w:val="28"/>
          <w:szCs w:val="28"/>
        </w:rPr>
        <w:t>які передбачають, що</w:t>
      </w:r>
      <w:r w:rsidR="00AC330D" w:rsidRPr="007E6680">
        <w:rPr>
          <w:rFonts w:ascii="Times New Roman" w:hAnsi="Times New Roman" w:cs="Times New Roman"/>
          <w:color w:val="000000"/>
          <w:sz w:val="28"/>
          <w:szCs w:val="28"/>
        </w:rPr>
        <w:t xml:space="preserve"> всі земельні ділянки </w:t>
      </w:r>
      <w:r>
        <w:rPr>
          <w:rFonts w:ascii="Times New Roman" w:hAnsi="Times New Roman" w:cs="Times New Roman"/>
          <w:color w:val="000000"/>
          <w:sz w:val="28"/>
          <w:szCs w:val="28"/>
        </w:rPr>
        <w:t>у</w:t>
      </w:r>
      <w:r w:rsidR="00AC330D" w:rsidRPr="007E6680">
        <w:rPr>
          <w:rFonts w:ascii="Times New Roman" w:hAnsi="Times New Roman" w:cs="Times New Roman"/>
          <w:color w:val="000000"/>
          <w:sz w:val="28"/>
          <w:szCs w:val="28"/>
        </w:rPr>
        <w:t xml:space="preserve"> кадастровому реєстрі та їх площі </w:t>
      </w:r>
      <w:r>
        <w:rPr>
          <w:rFonts w:ascii="Times New Roman" w:hAnsi="Times New Roman" w:cs="Times New Roman"/>
          <w:color w:val="000000"/>
          <w:sz w:val="28"/>
          <w:szCs w:val="28"/>
        </w:rPr>
        <w:t xml:space="preserve">мають </w:t>
      </w:r>
      <w:r w:rsidR="00AC330D" w:rsidRPr="007E6680">
        <w:rPr>
          <w:rFonts w:ascii="Times New Roman" w:hAnsi="Times New Roman" w:cs="Times New Roman"/>
          <w:color w:val="000000"/>
          <w:sz w:val="28"/>
          <w:szCs w:val="28"/>
        </w:rPr>
        <w:t>бу</w:t>
      </w:r>
      <w:r>
        <w:rPr>
          <w:rFonts w:ascii="Times New Roman" w:hAnsi="Times New Roman" w:cs="Times New Roman"/>
          <w:color w:val="000000"/>
          <w:sz w:val="28"/>
          <w:szCs w:val="28"/>
        </w:rPr>
        <w:t>т</w:t>
      </w:r>
      <w:r w:rsidR="00AC330D" w:rsidRPr="007E6680">
        <w:rPr>
          <w:rFonts w:ascii="Times New Roman" w:hAnsi="Times New Roman" w:cs="Times New Roman"/>
          <w:color w:val="000000"/>
          <w:sz w:val="28"/>
          <w:szCs w:val="28"/>
        </w:rPr>
        <w:t xml:space="preserve">и подані </w:t>
      </w:r>
      <w:r>
        <w:rPr>
          <w:rFonts w:ascii="Times New Roman" w:hAnsi="Times New Roman" w:cs="Times New Roman"/>
          <w:color w:val="000000"/>
          <w:sz w:val="28"/>
          <w:szCs w:val="28"/>
        </w:rPr>
        <w:t>в</w:t>
      </w:r>
      <w:r w:rsidR="00AC330D" w:rsidRPr="007E6680">
        <w:rPr>
          <w:rFonts w:ascii="Times New Roman" w:hAnsi="Times New Roman" w:cs="Times New Roman"/>
          <w:color w:val="000000"/>
          <w:sz w:val="28"/>
          <w:szCs w:val="28"/>
        </w:rPr>
        <w:t xml:space="preserve"> векторному зображенні </w:t>
      </w:r>
      <w:r>
        <w:rPr>
          <w:rFonts w:ascii="Times New Roman" w:hAnsi="Times New Roman" w:cs="Times New Roman"/>
          <w:color w:val="000000"/>
          <w:sz w:val="28"/>
          <w:szCs w:val="28"/>
        </w:rPr>
        <w:t>і</w:t>
      </w:r>
      <w:r w:rsidR="00AC330D" w:rsidRPr="007E6680">
        <w:rPr>
          <w:rFonts w:ascii="Times New Roman" w:hAnsi="Times New Roman" w:cs="Times New Roman"/>
          <w:color w:val="000000"/>
          <w:sz w:val="28"/>
          <w:szCs w:val="28"/>
        </w:rPr>
        <w:t xml:space="preserve"> були </w:t>
      </w:r>
      <w:r>
        <w:rPr>
          <w:rFonts w:ascii="Times New Roman" w:hAnsi="Times New Roman" w:cs="Times New Roman"/>
          <w:color w:val="000000"/>
          <w:sz w:val="28"/>
          <w:szCs w:val="28"/>
        </w:rPr>
        <w:t xml:space="preserve">у </w:t>
      </w:r>
      <w:r w:rsidR="00AC330D" w:rsidRPr="007E6680">
        <w:rPr>
          <w:rFonts w:ascii="Times New Roman" w:hAnsi="Times New Roman" w:cs="Times New Roman"/>
          <w:color w:val="000000"/>
          <w:sz w:val="28"/>
          <w:szCs w:val="28"/>
        </w:rPr>
        <w:t>публічн</w:t>
      </w:r>
      <w:r>
        <w:rPr>
          <w:rFonts w:ascii="Times New Roman" w:hAnsi="Times New Roman" w:cs="Times New Roman"/>
          <w:color w:val="000000"/>
          <w:sz w:val="28"/>
          <w:szCs w:val="28"/>
        </w:rPr>
        <w:t>ому доступі</w:t>
      </w:r>
      <w:r w:rsidR="00AC330D" w:rsidRPr="007E6680">
        <w:rPr>
          <w:rFonts w:ascii="Times New Roman" w:hAnsi="Times New Roman" w:cs="Times New Roman"/>
          <w:color w:val="000000"/>
          <w:sz w:val="28"/>
          <w:szCs w:val="28"/>
        </w:rPr>
        <w:t xml:space="preserve">, із вказанням </w:t>
      </w:r>
      <w:r>
        <w:rPr>
          <w:rFonts w:ascii="Times New Roman" w:hAnsi="Times New Roman" w:cs="Times New Roman"/>
          <w:color w:val="000000"/>
          <w:sz w:val="28"/>
          <w:szCs w:val="28"/>
        </w:rPr>
        <w:t xml:space="preserve">власника </w:t>
      </w:r>
      <w:r w:rsidR="00AC330D" w:rsidRPr="007E6680">
        <w:rPr>
          <w:rFonts w:ascii="Times New Roman" w:hAnsi="Times New Roman" w:cs="Times New Roman"/>
          <w:color w:val="000000"/>
          <w:sz w:val="28"/>
          <w:szCs w:val="28"/>
        </w:rPr>
        <w:t xml:space="preserve">прав на них </w:t>
      </w:r>
      <w:r>
        <w:rPr>
          <w:rFonts w:ascii="Times New Roman" w:hAnsi="Times New Roman" w:cs="Times New Roman"/>
          <w:color w:val="000000"/>
          <w:sz w:val="28"/>
          <w:szCs w:val="28"/>
        </w:rPr>
        <w:t xml:space="preserve">і їх </w:t>
      </w:r>
      <w:proofErr w:type="spellStart"/>
      <w:r w:rsidR="00AC330D" w:rsidRPr="007E6680">
        <w:rPr>
          <w:rFonts w:ascii="Times New Roman" w:hAnsi="Times New Roman" w:cs="Times New Roman"/>
          <w:color w:val="000000"/>
          <w:sz w:val="28"/>
          <w:szCs w:val="28"/>
        </w:rPr>
        <w:t>місцерозташування</w:t>
      </w:r>
      <w:proofErr w:type="spellEnd"/>
      <w:r w:rsidR="00AC330D" w:rsidRPr="007E6680">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Побудова </w:t>
      </w:r>
      <w:r w:rsidR="00AC330D" w:rsidRPr="007E6680">
        <w:rPr>
          <w:rFonts w:ascii="Times New Roman" w:hAnsi="Times New Roman" w:cs="Times New Roman"/>
          <w:color w:val="000000"/>
          <w:sz w:val="28"/>
          <w:szCs w:val="28"/>
        </w:rPr>
        <w:t xml:space="preserve">в </w:t>
      </w:r>
      <w:r>
        <w:rPr>
          <w:rFonts w:ascii="Times New Roman" w:hAnsi="Times New Roman" w:cs="Times New Roman"/>
          <w:color w:val="000000"/>
          <w:sz w:val="28"/>
          <w:szCs w:val="28"/>
        </w:rPr>
        <w:t xml:space="preserve">нашій </w:t>
      </w:r>
      <w:r w:rsidR="00AC330D" w:rsidRPr="007E6680">
        <w:rPr>
          <w:rFonts w:ascii="Times New Roman" w:hAnsi="Times New Roman" w:cs="Times New Roman"/>
          <w:color w:val="000000"/>
          <w:sz w:val="28"/>
          <w:szCs w:val="28"/>
        </w:rPr>
        <w:t xml:space="preserve">країні публічної кадастрової карти </w:t>
      </w:r>
      <w:r>
        <w:rPr>
          <w:rFonts w:ascii="Times New Roman" w:hAnsi="Times New Roman" w:cs="Times New Roman"/>
          <w:color w:val="000000"/>
          <w:sz w:val="28"/>
          <w:szCs w:val="28"/>
        </w:rPr>
        <w:t>надало</w:t>
      </w:r>
      <w:r w:rsidR="00AC330D" w:rsidRPr="007E6680">
        <w:rPr>
          <w:rFonts w:ascii="Times New Roman" w:hAnsi="Times New Roman" w:cs="Times New Roman"/>
          <w:color w:val="000000"/>
          <w:sz w:val="28"/>
          <w:szCs w:val="28"/>
        </w:rPr>
        <w:t xml:space="preserve"> мо</w:t>
      </w:r>
      <w:r>
        <w:rPr>
          <w:rFonts w:ascii="Times New Roman" w:hAnsi="Times New Roman" w:cs="Times New Roman"/>
          <w:color w:val="000000"/>
          <w:sz w:val="28"/>
          <w:szCs w:val="28"/>
        </w:rPr>
        <w:t>жливість</w:t>
      </w:r>
      <w:r w:rsidR="00AC330D" w:rsidRPr="007E6680">
        <w:rPr>
          <w:rFonts w:ascii="Times New Roman" w:hAnsi="Times New Roman" w:cs="Times New Roman"/>
          <w:color w:val="000000"/>
          <w:sz w:val="28"/>
          <w:szCs w:val="28"/>
        </w:rPr>
        <w:t xml:space="preserve"> частково вирішити </w:t>
      </w:r>
      <w:r>
        <w:rPr>
          <w:rFonts w:ascii="Times New Roman" w:hAnsi="Times New Roman" w:cs="Times New Roman"/>
          <w:color w:val="000000"/>
          <w:sz w:val="28"/>
          <w:szCs w:val="28"/>
        </w:rPr>
        <w:t>вказану</w:t>
      </w:r>
      <w:r w:rsidR="00AC330D" w:rsidRPr="007E6680">
        <w:rPr>
          <w:rFonts w:ascii="Times New Roman" w:hAnsi="Times New Roman" w:cs="Times New Roman"/>
          <w:color w:val="000000"/>
          <w:sz w:val="28"/>
          <w:szCs w:val="28"/>
        </w:rPr>
        <w:t xml:space="preserve"> проблему, </w:t>
      </w:r>
      <w:r>
        <w:rPr>
          <w:rFonts w:ascii="Times New Roman" w:hAnsi="Times New Roman" w:cs="Times New Roman"/>
          <w:color w:val="000000"/>
          <w:sz w:val="28"/>
          <w:szCs w:val="28"/>
        </w:rPr>
        <w:t>проте</w:t>
      </w:r>
      <w:r w:rsidR="00AC330D" w:rsidRPr="007E6680">
        <w:rPr>
          <w:rFonts w:ascii="Times New Roman" w:hAnsi="Times New Roman" w:cs="Times New Roman"/>
          <w:color w:val="000000"/>
          <w:sz w:val="28"/>
          <w:szCs w:val="28"/>
        </w:rPr>
        <w:t xml:space="preserve"> поки що відсутній публічний доступ до </w:t>
      </w:r>
      <w:r>
        <w:rPr>
          <w:rFonts w:ascii="Times New Roman" w:hAnsi="Times New Roman" w:cs="Times New Roman"/>
          <w:color w:val="000000"/>
          <w:sz w:val="28"/>
          <w:szCs w:val="28"/>
        </w:rPr>
        <w:t xml:space="preserve">інформації щодо </w:t>
      </w:r>
      <w:r w:rsidR="00AC330D" w:rsidRPr="007E6680">
        <w:rPr>
          <w:rFonts w:ascii="Times New Roman" w:hAnsi="Times New Roman" w:cs="Times New Roman"/>
          <w:color w:val="000000"/>
          <w:sz w:val="28"/>
          <w:szCs w:val="28"/>
        </w:rPr>
        <w:t>прав власності.</w:t>
      </w:r>
    </w:p>
    <w:p w:rsidR="00554194" w:rsidRPr="007E6680" w:rsidRDefault="006F0815" w:rsidP="007E6680">
      <w:pPr>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О</w:t>
      </w:r>
      <w:r w:rsidR="00554194" w:rsidRPr="007E6680">
        <w:rPr>
          <w:rFonts w:ascii="Times New Roman" w:hAnsi="Times New Roman" w:cs="Times New Roman"/>
          <w:color w:val="000000"/>
          <w:sz w:val="28"/>
          <w:szCs w:val="28"/>
        </w:rPr>
        <w:t xml:space="preserve">рганізаційні питання </w:t>
      </w:r>
      <w:r>
        <w:rPr>
          <w:rFonts w:ascii="Times New Roman" w:hAnsi="Times New Roman" w:cs="Times New Roman"/>
          <w:color w:val="000000"/>
          <w:sz w:val="28"/>
          <w:szCs w:val="28"/>
        </w:rPr>
        <w:t>із</w:t>
      </w:r>
      <w:r w:rsidR="00554194" w:rsidRPr="007E6680">
        <w:rPr>
          <w:rFonts w:ascii="Times New Roman" w:hAnsi="Times New Roman" w:cs="Times New Roman"/>
          <w:color w:val="000000"/>
          <w:sz w:val="28"/>
          <w:szCs w:val="28"/>
        </w:rPr>
        <w:t xml:space="preserve"> планування </w:t>
      </w:r>
      <w:r>
        <w:rPr>
          <w:rFonts w:ascii="Times New Roman" w:hAnsi="Times New Roman" w:cs="Times New Roman"/>
          <w:color w:val="000000"/>
          <w:sz w:val="28"/>
          <w:szCs w:val="28"/>
        </w:rPr>
        <w:t>і</w:t>
      </w:r>
      <w:r w:rsidR="00554194" w:rsidRPr="007E6680">
        <w:rPr>
          <w:rFonts w:ascii="Times New Roman" w:hAnsi="Times New Roman" w:cs="Times New Roman"/>
          <w:color w:val="000000"/>
          <w:sz w:val="28"/>
          <w:szCs w:val="28"/>
        </w:rPr>
        <w:t xml:space="preserve"> контролю обліку </w:t>
      </w:r>
      <w:r w:rsidRPr="007E6680">
        <w:rPr>
          <w:rFonts w:ascii="Times New Roman" w:hAnsi="Times New Roman" w:cs="Times New Roman"/>
          <w:color w:val="000000"/>
          <w:sz w:val="28"/>
          <w:szCs w:val="28"/>
        </w:rPr>
        <w:t xml:space="preserve">кадастрового картографування </w:t>
      </w:r>
      <w:r>
        <w:rPr>
          <w:rFonts w:ascii="Times New Roman" w:hAnsi="Times New Roman" w:cs="Times New Roman"/>
          <w:color w:val="000000"/>
          <w:sz w:val="28"/>
          <w:szCs w:val="28"/>
        </w:rPr>
        <w:t xml:space="preserve">та </w:t>
      </w:r>
      <w:r w:rsidRPr="007E6680">
        <w:rPr>
          <w:rFonts w:ascii="Times New Roman" w:hAnsi="Times New Roman" w:cs="Times New Roman"/>
          <w:color w:val="000000"/>
          <w:sz w:val="28"/>
          <w:szCs w:val="28"/>
        </w:rPr>
        <w:t>об</w:t>
      </w:r>
      <w:r>
        <w:rPr>
          <w:rFonts w:ascii="Times New Roman" w:hAnsi="Times New Roman" w:cs="Times New Roman"/>
          <w:color w:val="000000"/>
          <w:sz w:val="28"/>
          <w:szCs w:val="28"/>
        </w:rPr>
        <w:t>’</w:t>
      </w:r>
      <w:r w:rsidRPr="007E6680">
        <w:rPr>
          <w:rFonts w:ascii="Times New Roman" w:hAnsi="Times New Roman" w:cs="Times New Roman"/>
          <w:color w:val="000000"/>
          <w:sz w:val="28"/>
          <w:szCs w:val="28"/>
        </w:rPr>
        <w:t xml:space="preserve">єктів </w:t>
      </w:r>
      <w:r w:rsidR="00554194" w:rsidRPr="007E6680">
        <w:rPr>
          <w:rFonts w:ascii="Times New Roman" w:hAnsi="Times New Roman" w:cs="Times New Roman"/>
          <w:color w:val="000000"/>
          <w:sz w:val="28"/>
          <w:szCs w:val="28"/>
        </w:rPr>
        <w:t>нерухом</w:t>
      </w:r>
      <w:r>
        <w:rPr>
          <w:rFonts w:ascii="Times New Roman" w:hAnsi="Times New Roman" w:cs="Times New Roman"/>
          <w:color w:val="000000"/>
          <w:sz w:val="28"/>
          <w:szCs w:val="28"/>
        </w:rPr>
        <w:t>ості</w:t>
      </w:r>
      <w:r w:rsidR="00554194" w:rsidRPr="007E6680">
        <w:rPr>
          <w:rFonts w:ascii="Times New Roman" w:hAnsi="Times New Roman" w:cs="Times New Roman"/>
          <w:color w:val="000000"/>
          <w:sz w:val="28"/>
          <w:szCs w:val="28"/>
        </w:rPr>
        <w:t xml:space="preserve"> реалізують в межах одного органу державної влади. Це </w:t>
      </w:r>
      <w:r w:rsidR="004D2A6A">
        <w:rPr>
          <w:rFonts w:ascii="Times New Roman" w:hAnsi="Times New Roman" w:cs="Times New Roman"/>
          <w:color w:val="000000"/>
          <w:sz w:val="28"/>
          <w:szCs w:val="28"/>
        </w:rPr>
        <w:t>за</w:t>
      </w:r>
      <w:r w:rsidR="00554194" w:rsidRPr="007E6680">
        <w:rPr>
          <w:rFonts w:ascii="Times New Roman" w:hAnsi="Times New Roman" w:cs="Times New Roman"/>
          <w:color w:val="000000"/>
          <w:sz w:val="28"/>
          <w:szCs w:val="28"/>
        </w:rPr>
        <w:t>свідч</w:t>
      </w:r>
      <w:r w:rsidR="004D2A6A">
        <w:rPr>
          <w:rFonts w:ascii="Times New Roman" w:hAnsi="Times New Roman" w:cs="Times New Roman"/>
          <w:color w:val="000000"/>
          <w:sz w:val="28"/>
          <w:szCs w:val="28"/>
        </w:rPr>
        <w:t>ує</w:t>
      </w:r>
      <w:r w:rsidR="00554194" w:rsidRPr="007E6680">
        <w:rPr>
          <w:rFonts w:ascii="Times New Roman" w:hAnsi="Times New Roman" w:cs="Times New Roman"/>
          <w:color w:val="000000"/>
          <w:sz w:val="28"/>
          <w:szCs w:val="28"/>
        </w:rPr>
        <w:t xml:space="preserve">, що вирішення питань </w:t>
      </w:r>
      <w:r w:rsidR="004D2A6A">
        <w:rPr>
          <w:rFonts w:ascii="Times New Roman" w:hAnsi="Times New Roman" w:cs="Times New Roman"/>
          <w:color w:val="000000"/>
          <w:sz w:val="28"/>
          <w:szCs w:val="28"/>
        </w:rPr>
        <w:t xml:space="preserve">із </w:t>
      </w:r>
      <w:r w:rsidR="00554194" w:rsidRPr="007E6680">
        <w:rPr>
          <w:rFonts w:ascii="Times New Roman" w:hAnsi="Times New Roman" w:cs="Times New Roman"/>
          <w:color w:val="000000"/>
          <w:sz w:val="28"/>
          <w:szCs w:val="28"/>
        </w:rPr>
        <w:t xml:space="preserve">стратегічного планування </w:t>
      </w:r>
      <w:r w:rsidR="004D2A6A">
        <w:rPr>
          <w:rFonts w:ascii="Times New Roman" w:hAnsi="Times New Roman" w:cs="Times New Roman"/>
          <w:color w:val="000000"/>
          <w:sz w:val="28"/>
          <w:szCs w:val="28"/>
        </w:rPr>
        <w:t xml:space="preserve">повністю </w:t>
      </w:r>
      <w:r w:rsidR="00554194" w:rsidRPr="007E6680">
        <w:rPr>
          <w:rFonts w:ascii="Times New Roman" w:hAnsi="Times New Roman" w:cs="Times New Roman"/>
          <w:color w:val="000000"/>
          <w:sz w:val="28"/>
          <w:szCs w:val="28"/>
        </w:rPr>
        <w:t xml:space="preserve">покладено на державні органи. </w:t>
      </w:r>
      <w:r w:rsidR="004D2A6A">
        <w:rPr>
          <w:rFonts w:ascii="Times New Roman" w:hAnsi="Times New Roman" w:cs="Times New Roman"/>
          <w:color w:val="000000"/>
          <w:sz w:val="28"/>
          <w:szCs w:val="28"/>
        </w:rPr>
        <w:t>В</w:t>
      </w:r>
      <w:r w:rsidR="00554194" w:rsidRPr="007E6680">
        <w:rPr>
          <w:rFonts w:ascii="Times New Roman" w:hAnsi="Times New Roman" w:cs="Times New Roman"/>
          <w:color w:val="000000"/>
          <w:sz w:val="28"/>
          <w:szCs w:val="28"/>
        </w:rPr>
        <w:t xml:space="preserve"> практи</w:t>
      </w:r>
      <w:r w:rsidR="004D2A6A">
        <w:rPr>
          <w:rFonts w:ascii="Times New Roman" w:hAnsi="Times New Roman" w:cs="Times New Roman"/>
          <w:color w:val="000000"/>
          <w:sz w:val="28"/>
          <w:szCs w:val="28"/>
        </w:rPr>
        <w:t>чній</w:t>
      </w:r>
      <w:r w:rsidR="00554194" w:rsidRPr="007E6680">
        <w:rPr>
          <w:rFonts w:ascii="Times New Roman" w:hAnsi="Times New Roman" w:cs="Times New Roman"/>
          <w:color w:val="000000"/>
          <w:sz w:val="28"/>
          <w:szCs w:val="28"/>
        </w:rPr>
        <w:t xml:space="preserve"> </w:t>
      </w:r>
      <w:r w:rsidR="004D2A6A">
        <w:rPr>
          <w:rFonts w:ascii="Times New Roman" w:hAnsi="Times New Roman" w:cs="Times New Roman"/>
          <w:color w:val="000000"/>
          <w:sz w:val="28"/>
          <w:szCs w:val="28"/>
        </w:rPr>
        <w:t xml:space="preserve">роботі </w:t>
      </w:r>
      <w:r w:rsidR="00554194" w:rsidRPr="007E6680">
        <w:rPr>
          <w:rFonts w:ascii="Times New Roman" w:hAnsi="Times New Roman" w:cs="Times New Roman"/>
          <w:color w:val="000000"/>
          <w:sz w:val="28"/>
          <w:szCs w:val="28"/>
        </w:rPr>
        <w:t>спостерігаємо</w:t>
      </w:r>
      <w:r w:rsidR="004D2A6A">
        <w:rPr>
          <w:rFonts w:ascii="Times New Roman" w:hAnsi="Times New Roman" w:cs="Times New Roman"/>
          <w:color w:val="000000"/>
          <w:sz w:val="28"/>
          <w:szCs w:val="28"/>
        </w:rPr>
        <w:t xml:space="preserve"> те</w:t>
      </w:r>
      <w:r w:rsidR="00554194" w:rsidRPr="007E6680">
        <w:rPr>
          <w:rFonts w:ascii="Times New Roman" w:hAnsi="Times New Roman" w:cs="Times New Roman"/>
          <w:color w:val="000000"/>
          <w:sz w:val="28"/>
          <w:szCs w:val="28"/>
        </w:rPr>
        <w:t>, що державна організація спрямов</w:t>
      </w:r>
      <w:r w:rsidR="004D2A6A">
        <w:rPr>
          <w:rFonts w:ascii="Times New Roman" w:hAnsi="Times New Roman" w:cs="Times New Roman"/>
          <w:color w:val="000000"/>
          <w:sz w:val="28"/>
          <w:szCs w:val="28"/>
        </w:rPr>
        <w:t>ується</w:t>
      </w:r>
      <w:r w:rsidR="00554194" w:rsidRPr="007E6680">
        <w:rPr>
          <w:rFonts w:ascii="Times New Roman" w:hAnsi="Times New Roman" w:cs="Times New Roman"/>
          <w:color w:val="000000"/>
          <w:sz w:val="28"/>
          <w:szCs w:val="28"/>
        </w:rPr>
        <w:t xml:space="preserve"> </w:t>
      </w:r>
      <w:proofErr w:type="spellStart"/>
      <w:r w:rsidR="004D2A6A">
        <w:rPr>
          <w:rFonts w:ascii="Times New Roman" w:hAnsi="Times New Roman" w:cs="Times New Roman"/>
          <w:color w:val="000000"/>
          <w:sz w:val="28"/>
          <w:szCs w:val="28"/>
        </w:rPr>
        <w:t>переіважно</w:t>
      </w:r>
      <w:proofErr w:type="spellEnd"/>
      <w:r w:rsidR="00554194" w:rsidRPr="007E6680">
        <w:rPr>
          <w:rFonts w:ascii="Times New Roman" w:hAnsi="Times New Roman" w:cs="Times New Roman"/>
          <w:color w:val="000000"/>
          <w:sz w:val="28"/>
          <w:szCs w:val="28"/>
        </w:rPr>
        <w:t xml:space="preserve"> на надання гарантій </w:t>
      </w:r>
      <w:r w:rsidR="004D2A6A">
        <w:rPr>
          <w:rFonts w:ascii="Times New Roman" w:hAnsi="Times New Roman" w:cs="Times New Roman"/>
          <w:color w:val="000000"/>
          <w:sz w:val="28"/>
          <w:szCs w:val="28"/>
        </w:rPr>
        <w:t xml:space="preserve">з </w:t>
      </w:r>
      <w:r w:rsidR="00554194" w:rsidRPr="007E6680">
        <w:rPr>
          <w:rFonts w:ascii="Times New Roman" w:hAnsi="Times New Roman" w:cs="Times New Roman"/>
          <w:color w:val="000000"/>
          <w:sz w:val="28"/>
          <w:szCs w:val="28"/>
        </w:rPr>
        <w:t xml:space="preserve">безпеки кадастрової системи </w:t>
      </w:r>
      <w:r w:rsidR="004D2A6A">
        <w:rPr>
          <w:rFonts w:ascii="Times New Roman" w:hAnsi="Times New Roman" w:cs="Times New Roman"/>
          <w:color w:val="000000"/>
          <w:sz w:val="28"/>
          <w:szCs w:val="28"/>
        </w:rPr>
        <w:t>в цілому, а</w:t>
      </w:r>
      <w:r w:rsidR="00554194" w:rsidRPr="007E6680">
        <w:rPr>
          <w:rFonts w:ascii="Times New Roman" w:hAnsi="Times New Roman" w:cs="Times New Roman"/>
          <w:color w:val="000000"/>
          <w:sz w:val="28"/>
          <w:szCs w:val="28"/>
        </w:rPr>
        <w:t xml:space="preserve"> та</w:t>
      </w:r>
      <w:r w:rsidR="004D2A6A">
        <w:rPr>
          <w:rFonts w:ascii="Times New Roman" w:hAnsi="Times New Roman" w:cs="Times New Roman"/>
          <w:color w:val="000000"/>
          <w:sz w:val="28"/>
          <w:szCs w:val="28"/>
        </w:rPr>
        <w:t>кож із</w:t>
      </w:r>
      <w:r w:rsidR="00554194" w:rsidRPr="007E6680">
        <w:rPr>
          <w:rFonts w:ascii="Times New Roman" w:hAnsi="Times New Roman" w:cs="Times New Roman"/>
          <w:color w:val="000000"/>
          <w:sz w:val="28"/>
          <w:szCs w:val="28"/>
        </w:rPr>
        <w:t xml:space="preserve"> управління кадастровим виробництвом, </w:t>
      </w:r>
      <w:r w:rsidR="004D2A6A">
        <w:rPr>
          <w:rFonts w:ascii="Times New Roman" w:hAnsi="Times New Roman" w:cs="Times New Roman"/>
          <w:color w:val="000000"/>
          <w:sz w:val="28"/>
          <w:szCs w:val="28"/>
        </w:rPr>
        <w:t>що ж до</w:t>
      </w:r>
      <w:r w:rsidR="00554194" w:rsidRPr="007E6680">
        <w:rPr>
          <w:rFonts w:ascii="Times New Roman" w:hAnsi="Times New Roman" w:cs="Times New Roman"/>
          <w:color w:val="000000"/>
          <w:sz w:val="28"/>
          <w:szCs w:val="28"/>
        </w:rPr>
        <w:t xml:space="preserve"> питан</w:t>
      </w:r>
      <w:r w:rsidR="004D2A6A">
        <w:rPr>
          <w:rFonts w:ascii="Times New Roman" w:hAnsi="Times New Roman" w:cs="Times New Roman"/>
          <w:color w:val="000000"/>
          <w:sz w:val="28"/>
          <w:szCs w:val="28"/>
        </w:rPr>
        <w:t>ь</w:t>
      </w:r>
      <w:r w:rsidR="00554194" w:rsidRPr="007E6680">
        <w:rPr>
          <w:rFonts w:ascii="Times New Roman" w:hAnsi="Times New Roman" w:cs="Times New Roman"/>
          <w:color w:val="000000"/>
          <w:sz w:val="28"/>
          <w:szCs w:val="28"/>
        </w:rPr>
        <w:t xml:space="preserve"> підготовки документів щодо угод </w:t>
      </w:r>
      <w:r w:rsidR="004D2A6A">
        <w:rPr>
          <w:rFonts w:ascii="Times New Roman" w:hAnsi="Times New Roman" w:cs="Times New Roman"/>
          <w:color w:val="000000"/>
          <w:sz w:val="28"/>
          <w:szCs w:val="28"/>
        </w:rPr>
        <w:t>і</w:t>
      </w:r>
      <w:r w:rsidR="00554194" w:rsidRPr="007E6680">
        <w:rPr>
          <w:rFonts w:ascii="Times New Roman" w:hAnsi="Times New Roman" w:cs="Times New Roman"/>
          <w:color w:val="000000"/>
          <w:sz w:val="28"/>
          <w:szCs w:val="28"/>
        </w:rPr>
        <w:t xml:space="preserve">з нерухомістю </w:t>
      </w:r>
      <w:r w:rsidR="004D2A6A">
        <w:rPr>
          <w:rFonts w:ascii="Times New Roman" w:hAnsi="Times New Roman" w:cs="Times New Roman"/>
          <w:color w:val="000000"/>
          <w:sz w:val="28"/>
          <w:szCs w:val="28"/>
        </w:rPr>
        <w:t xml:space="preserve">– цими питаннями </w:t>
      </w:r>
      <w:r w:rsidR="00554194" w:rsidRPr="007E6680">
        <w:rPr>
          <w:rFonts w:ascii="Times New Roman" w:hAnsi="Times New Roman" w:cs="Times New Roman"/>
          <w:color w:val="000000"/>
          <w:sz w:val="28"/>
          <w:szCs w:val="28"/>
        </w:rPr>
        <w:t xml:space="preserve">займаються приватні </w:t>
      </w:r>
      <w:r w:rsidR="004D2A6A">
        <w:rPr>
          <w:rFonts w:ascii="Times New Roman" w:hAnsi="Times New Roman" w:cs="Times New Roman"/>
          <w:color w:val="000000"/>
          <w:sz w:val="28"/>
          <w:szCs w:val="28"/>
        </w:rPr>
        <w:t>установи.</w:t>
      </w:r>
      <w:r w:rsidR="00554194" w:rsidRPr="007E6680">
        <w:rPr>
          <w:rFonts w:ascii="Times New Roman" w:hAnsi="Times New Roman" w:cs="Times New Roman"/>
          <w:color w:val="000000"/>
          <w:sz w:val="28"/>
          <w:szCs w:val="28"/>
        </w:rPr>
        <w:t xml:space="preserve"> </w:t>
      </w:r>
    </w:p>
    <w:p w:rsidR="00554194" w:rsidRPr="007E6680" w:rsidRDefault="00554194" w:rsidP="007E6680">
      <w:pPr>
        <w:autoSpaceDE w:val="0"/>
        <w:autoSpaceDN w:val="0"/>
        <w:adjustRightInd w:val="0"/>
        <w:spacing w:after="0" w:line="360" w:lineRule="auto"/>
        <w:ind w:firstLine="709"/>
        <w:jc w:val="both"/>
        <w:rPr>
          <w:rFonts w:ascii="Times New Roman" w:hAnsi="Times New Roman" w:cs="Times New Roman"/>
          <w:color w:val="000000"/>
          <w:sz w:val="28"/>
          <w:szCs w:val="28"/>
        </w:rPr>
      </w:pPr>
      <w:r w:rsidRPr="007E6680">
        <w:rPr>
          <w:rFonts w:ascii="Times New Roman" w:hAnsi="Times New Roman" w:cs="Times New Roman"/>
          <w:color w:val="000000"/>
          <w:sz w:val="28"/>
          <w:szCs w:val="28"/>
        </w:rPr>
        <w:t xml:space="preserve">Аналізуючи </w:t>
      </w:r>
      <w:r w:rsidR="004D2A6A" w:rsidRPr="007E6680">
        <w:rPr>
          <w:rFonts w:ascii="Times New Roman" w:hAnsi="Times New Roman" w:cs="Times New Roman"/>
          <w:color w:val="000000"/>
          <w:sz w:val="28"/>
          <w:szCs w:val="28"/>
        </w:rPr>
        <w:t xml:space="preserve">європейський </w:t>
      </w:r>
      <w:r w:rsidRPr="007E6680">
        <w:rPr>
          <w:rFonts w:ascii="Times New Roman" w:hAnsi="Times New Roman" w:cs="Times New Roman"/>
          <w:color w:val="000000"/>
          <w:sz w:val="28"/>
          <w:szCs w:val="28"/>
        </w:rPr>
        <w:t>досвід функціонування кадастру та досвід України, мо</w:t>
      </w:r>
      <w:r w:rsidR="004D2A6A">
        <w:rPr>
          <w:rFonts w:ascii="Times New Roman" w:hAnsi="Times New Roman" w:cs="Times New Roman"/>
          <w:color w:val="000000"/>
          <w:sz w:val="28"/>
          <w:szCs w:val="28"/>
        </w:rPr>
        <w:t>жемо</w:t>
      </w:r>
      <w:r w:rsidRPr="007E6680">
        <w:rPr>
          <w:rFonts w:ascii="Times New Roman" w:hAnsi="Times New Roman" w:cs="Times New Roman"/>
          <w:color w:val="000000"/>
          <w:sz w:val="28"/>
          <w:szCs w:val="28"/>
        </w:rPr>
        <w:t xml:space="preserve"> сформулювати </w:t>
      </w:r>
      <w:r w:rsidR="004D2A6A">
        <w:rPr>
          <w:rFonts w:ascii="Times New Roman" w:hAnsi="Times New Roman" w:cs="Times New Roman"/>
          <w:color w:val="000000"/>
          <w:sz w:val="28"/>
          <w:szCs w:val="28"/>
        </w:rPr>
        <w:t>визначення</w:t>
      </w:r>
      <w:r w:rsidRPr="007E6680">
        <w:rPr>
          <w:rFonts w:ascii="Times New Roman" w:hAnsi="Times New Roman" w:cs="Times New Roman"/>
          <w:color w:val="000000"/>
          <w:sz w:val="28"/>
          <w:szCs w:val="28"/>
        </w:rPr>
        <w:t xml:space="preserve"> кадастру як державної інформаційно-реєстраційної системи</w:t>
      </w:r>
      <w:r w:rsidR="004D2A6A">
        <w:rPr>
          <w:rFonts w:ascii="Times New Roman" w:hAnsi="Times New Roman" w:cs="Times New Roman"/>
          <w:color w:val="000000"/>
          <w:sz w:val="28"/>
          <w:szCs w:val="28"/>
        </w:rPr>
        <w:t xml:space="preserve"> щодо </w:t>
      </w:r>
      <w:proofErr w:type="spellStart"/>
      <w:r w:rsidRPr="007E6680">
        <w:rPr>
          <w:rFonts w:ascii="Times New Roman" w:hAnsi="Times New Roman" w:cs="Times New Roman"/>
          <w:color w:val="000000"/>
          <w:sz w:val="28"/>
          <w:szCs w:val="28"/>
        </w:rPr>
        <w:t>геопросторового</w:t>
      </w:r>
      <w:proofErr w:type="spellEnd"/>
      <w:r w:rsidRPr="007E6680">
        <w:rPr>
          <w:rFonts w:ascii="Times New Roman" w:hAnsi="Times New Roman" w:cs="Times New Roman"/>
          <w:color w:val="000000"/>
          <w:sz w:val="28"/>
          <w:szCs w:val="28"/>
        </w:rPr>
        <w:t xml:space="preserve"> положення кадастрових об</w:t>
      </w:r>
      <w:r w:rsidR="000872E8">
        <w:rPr>
          <w:rFonts w:ascii="Times New Roman" w:hAnsi="Times New Roman" w:cs="Times New Roman"/>
          <w:color w:val="000000"/>
          <w:sz w:val="28"/>
          <w:szCs w:val="28"/>
        </w:rPr>
        <w:t>’</w:t>
      </w:r>
      <w:r w:rsidRPr="007E6680">
        <w:rPr>
          <w:rFonts w:ascii="Times New Roman" w:hAnsi="Times New Roman" w:cs="Times New Roman"/>
          <w:color w:val="000000"/>
          <w:sz w:val="28"/>
          <w:szCs w:val="28"/>
        </w:rPr>
        <w:t xml:space="preserve">єктів, </w:t>
      </w:r>
      <w:r w:rsidR="004D2A6A">
        <w:rPr>
          <w:rFonts w:ascii="Times New Roman" w:hAnsi="Times New Roman" w:cs="Times New Roman"/>
          <w:color w:val="000000"/>
          <w:sz w:val="28"/>
          <w:szCs w:val="28"/>
        </w:rPr>
        <w:t xml:space="preserve">визначення </w:t>
      </w:r>
      <w:r w:rsidRPr="007E6680">
        <w:rPr>
          <w:rFonts w:ascii="Times New Roman" w:hAnsi="Times New Roman" w:cs="Times New Roman"/>
          <w:color w:val="000000"/>
          <w:sz w:val="28"/>
          <w:szCs w:val="28"/>
        </w:rPr>
        <w:t xml:space="preserve">їх кількісних </w:t>
      </w:r>
      <w:r w:rsidR="004D2A6A">
        <w:rPr>
          <w:rFonts w:ascii="Times New Roman" w:hAnsi="Times New Roman" w:cs="Times New Roman"/>
          <w:color w:val="000000"/>
          <w:sz w:val="28"/>
          <w:szCs w:val="28"/>
        </w:rPr>
        <w:t>і</w:t>
      </w:r>
      <w:r w:rsidRPr="007E6680">
        <w:rPr>
          <w:rFonts w:ascii="Times New Roman" w:hAnsi="Times New Roman" w:cs="Times New Roman"/>
          <w:color w:val="000000"/>
          <w:sz w:val="28"/>
          <w:szCs w:val="28"/>
        </w:rPr>
        <w:t xml:space="preserve"> якісних параметрів</w:t>
      </w:r>
      <w:r w:rsidR="004D2A6A">
        <w:rPr>
          <w:rFonts w:ascii="Times New Roman" w:hAnsi="Times New Roman" w:cs="Times New Roman"/>
          <w:color w:val="000000"/>
          <w:sz w:val="28"/>
          <w:szCs w:val="28"/>
        </w:rPr>
        <w:t>, а також</w:t>
      </w:r>
      <w:r w:rsidRPr="007E6680">
        <w:rPr>
          <w:rFonts w:ascii="Times New Roman" w:hAnsi="Times New Roman" w:cs="Times New Roman"/>
          <w:color w:val="000000"/>
          <w:sz w:val="28"/>
          <w:szCs w:val="28"/>
        </w:rPr>
        <w:t xml:space="preserve"> </w:t>
      </w:r>
      <w:r w:rsidRPr="007E6680">
        <w:rPr>
          <w:rFonts w:ascii="Times New Roman" w:hAnsi="Times New Roman" w:cs="Times New Roman"/>
          <w:color w:val="000000"/>
          <w:sz w:val="28"/>
          <w:szCs w:val="28"/>
        </w:rPr>
        <w:lastRenderedPageBreak/>
        <w:t xml:space="preserve">правового статуту. </w:t>
      </w:r>
      <w:r w:rsidR="004D2A6A">
        <w:rPr>
          <w:rFonts w:ascii="Times New Roman" w:hAnsi="Times New Roman" w:cs="Times New Roman"/>
          <w:color w:val="000000"/>
          <w:sz w:val="28"/>
          <w:szCs w:val="28"/>
        </w:rPr>
        <w:t>Ц</w:t>
      </w:r>
      <w:r w:rsidRPr="007E6680">
        <w:rPr>
          <w:rFonts w:ascii="Times New Roman" w:hAnsi="Times New Roman" w:cs="Times New Roman"/>
          <w:color w:val="000000"/>
          <w:sz w:val="28"/>
          <w:szCs w:val="28"/>
        </w:rPr>
        <w:t xml:space="preserve">е визначення </w:t>
      </w:r>
      <w:r w:rsidR="004D2A6A">
        <w:rPr>
          <w:rFonts w:ascii="Times New Roman" w:hAnsi="Times New Roman" w:cs="Times New Roman"/>
          <w:color w:val="000000"/>
          <w:sz w:val="28"/>
          <w:szCs w:val="28"/>
        </w:rPr>
        <w:t xml:space="preserve">дає можливість </w:t>
      </w:r>
      <w:r w:rsidRPr="007E6680">
        <w:rPr>
          <w:rFonts w:ascii="Times New Roman" w:hAnsi="Times New Roman" w:cs="Times New Roman"/>
          <w:color w:val="000000"/>
          <w:sz w:val="28"/>
          <w:szCs w:val="28"/>
        </w:rPr>
        <w:t>узаконю</w:t>
      </w:r>
      <w:r w:rsidR="004D2A6A">
        <w:rPr>
          <w:rFonts w:ascii="Times New Roman" w:hAnsi="Times New Roman" w:cs="Times New Roman"/>
          <w:color w:val="000000"/>
          <w:sz w:val="28"/>
          <w:szCs w:val="28"/>
        </w:rPr>
        <w:t>вати</w:t>
      </w:r>
      <w:r w:rsidRPr="007E6680">
        <w:rPr>
          <w:rFonts w:ascii="Times New Roman" w:hAnsi="Times New Roman" w:cs="Times New Roman"/>
          <w:color w:val="000000"/>
          <w:sz w:val="28"/>
          <w:szCs w:val="28"/>
        </w:rPr>
        <w:t xml:space="preserve"> кадастр як правову категорію </w:t>
      </w:r>
      <w:r w:rsidR="004D2A6A">
        <w:rPr>
          <w:rFonts w:ascii="Times New Roman" w:hAnsi="Times New Roman" w:cs="Times New Roman"/>
          <w:color w:val="000000"/>
          <w:sz w:val="28"/>
          <w:szCs w:val="28"/>
        </w:rPr>
        <w:t>в сучасних</w:t>
      </w:r>
      <w:r w:rsidRPr="007E6680">
        <w:rPr>
          <w:rFonts w:ascii="Times New Roman" w:hAnsi="Times New Roman" w:cs="Times New Roman"/>
          <w:color w:val="000000"/>
          <w:sz w:val="28"/>
          <w:szCs w:val="28"/>
        </w:rPr>
        <w:t xml:space="preserve"> суспільно-виробничих відносинах, </w:t>
      </w:r>
      <w:r w:rsidR="004D2A6A">
        <w:rPr>
          <w:rFonts w:ascii="Times New Roman" w:hAnsi="Times New Roman" w:cs="Times New Roman"/>
          <w:color w:val="000000"/>
          <w:sz w:val="28"/>
          <w:szCs w:val="28"/>
        </w:rPr>
        <w:t>що</w:t>
      </w:r>
      <w:r w:rsidRPr="007E6680">
        <w:rPr>
          <w:rFonts w:ascii="Times New Roman" w:hAnsi="Times New Roman" w:cs="Times New Roman"/>
          <w:color w:val="000000"/>
          <w:sz w:val="28"/>
          <w:szCs w:val="28"/>
        </w:rPr>
        <w:t xml:space="preserve"> має </w:t>
      </w:r>
      <w:r w:rsidR="004D2A6A">
        <w:rPr>
          <w:rFonts w:ascii="Times New Roman" w:hAnsi="Times New Roman" w:cs="Times New Roman"/>
          <w:color w:val="000000"/>
          <w:sz w:val="28"/>
          <w:szCs w:val="28"/>
        </w:rPr>
        <w:t xml:space="preserve">досить </w:t>
      </w:r>
      <w:r w:rsidRPr="007E6680">
        <w:rPr>
          <w:rFonts w:ascii="Times New Roman" w:hAnsi="Times New Roman" w:cs="Times New Roman"/>
          <w:color w:val="000000"/>
          <w:sz w:val="28"/>
          <w:szCs w:val="28"/>
        </w:rPr>
        <w:t xml:space="preserve">визначальний статус </w:t>
      </w:r>
      <w:r w:rsidR="004D2A6A">
        <w:rPr>
          <w:rFonts w:ascii="Times New Roman" w:hAnsi="Times New Roman" w:cs="Times New Roman"/>
          <w:color w:val="000000"/>
          <w:sz w:val="28"/>
          <w:szCs w:val="28"/>
        </w:rPr>
        <w:t>у</w:t>
      </w:r>
      <w:r w:rsidRPr="007E6680">
        <w:rPr>
          <w:rFonts w:ascii="Times New Roman" w:hAnsi="Times New Roman" w:cs="Times New Roman"/>
          <w:color w:val="000000"/>
          <w:sz w:val="28"/>
          <w:szCs w:val="28"/>
        </w:rPr>
        <w:t xml:space="preserve"> прийнятт</w:t>
      </w:r>
      <w:r w:rsidR="004D2A6A">
        <w:rPr>
          <w:rFonts w:ascii="Times New Roman" w:hAnsi="Times New Roman" w:cs="Times New Roman"/>
          <w:color w:val="000000"/>
          <w:sz w:val="28"/>
          <w:szCs w:val="28"/>
        </w:rPr>
        <w:t>і</w:t>
      </w:r>
      <w:r w:rsidRPr="007E6680">
        <w:rPr>
          <w:rFonts w:ascii="Times New Roman" w:hAnsi="Times New Roman" w:cs="Times New Roman"/>
          <w:color w:val="000000"/>
          <w:sz w:val="28"/>
          <w:szCs w:val="28"/>
        </w:rPr>
        <w:t xml:space="preserve"> різних управлінських рішень, контролю за дотриманням </w:t>
      </w:r>
      <w:r w:rsidR="004D2A6A" w:rsidRPr="007E6680">
        <w:rPr>
          <w:rFonts w:ascii="Times New Roman" w:hAnsi="Times New Roman" w:cs="Times New Roman"/>
          <w:color w:val="000000"/>
          <w:sz w:val="28"/>
          <w:szCs w:val="28"/>
        </w:rPr>
        <w:t>обов</w:t>
      </w:r>
      <w:r w:rsidR="004D2A6A">
        <w:rPr>
          <w:rFonts w:ascii="Times New Roman" w:hAnsi="Times New Roman" w:cs="Times New Roman"/>
          <w:color w:val="000000"/>
          <w:sz w:val="28"/>
          <w:szCs w:val="28"/>
        </w:rPr>
        <w:t>’</w:t>
      </w:r>
      <w:r w:rsidR="004D2A6A" w:rsidRPr="007E6680">
        <w:rPr>
          <w:rFonts w:ascii="Times New Roman" w:hAnsi="Times New Roman" w:cs="Times New Roman"/>
          <w:color w:val="000000"/>
          <w:sz w:val="28"/>
          <w:szCs w:val="28"/>
        </w:rPr>
        <w:t xml:space="preserve">язків </w:t>
      </w:r>
      <w:r w:rsidR="004D2A6A">
        <w:rPr>
          <w:rFonts w:ascii="Times New Roman" w:hAnsi="Times New Roman" w:cs="Times New Roman"/>
          <w:color w:val="000000"/>
          <w:sz w:val="28"/>
          <w:szCs w:val="28"/>
        </w:rPr>
        <w:t xml:space="preserve">та </w:t>
      </w:r>
      <w:r w:rsidRPr="007E6680">
        <w:rPr>
          <w:rFonts w:ascii="Times New Roman" w:hAnsi="Times New Roman" w:cs="Times New Roman"/>
          <w:color w:val="000000"/>
          <w:sz w:val="28"/>
          <w:szCs w:val="28"/>
        </w:rPr>
        <w:t>прав суб</w:t>
      </w:r>
      <w:r w:rsidR="000872E8">
        <w:rPr>
          <w:rFonts w:ascii="Times New Roman" w:hAnsi="Times New Roman" w:cs="Times New Roman"/>
          <w:color w:val="000000"/>
          <w:sz w:val="28"/>
          <w:szCs w:val="28"/>
        </w:rPr>
        <w:t>’</w:t>
      </w:r>
      <w:r w:rsidRPr="007E6680">
        <w:rPr>
          <w:rFonts w:ascii="Times New Roman" w:hAnsi="Times New Roman" w:cs="Times New Roman"/>
          <w:color w:val="000000"/>
          <w:sz w:val="28"/>
          <w:szCs w:val="28"/>
        </w:rPr>
        <w:t>єктами кадастрових об</w:t>
      </w:r>
      <w:r w:rsidR="000872E8">
        <w:rPr>
          <w:rFonts w:ascii="Times New Roman" w:hAnsi="Times New Roman" w:cs="Times New Roman"/>
          <w:color w:val="000000"/>
          <w:sz w:val="28"/>
          <w:szCs w:val="28"/>
        </w:rPr>
        <w:t>’</w:t>
      </w:r>
      <w:r w:rsidRPr="007E6680">
        <w:rPr>
          <w:rFonts w:ascii="Times New Roman" w:hAnsi="Times New Roman" w:cs="Times New Roman"/>
          <w:color w:val="000000"/>
          <w:sz w:val="28"/>
          <w:szCs w:val="28"/>
        </w:rPr>
        <w:t>єктів</w:t>
      </w:r>
      <w:r w:rsidR="004D2A6A">
        <w:rPr>
          <w:rFonts w:ascii="Times New Roman" w:hAnsi="Times New Roman" w:cs="Times New Roman"/>
          <w:color w:val="000000"/>
          <w:sz w:val="28"/>
          <w:szCs w:val="28"/>
        </w:rPr>
        <w:t>, а також</w:t>
      </w:r>
      <w:r w:rsidRPr="007E6680">
        <w:rPr>
          <w:rFonts w:ascii="Times New Roman" w:hAnsi="Times New Roman" w:cs="Times New Roman"/>
          <w:color w:val="000000"/>
          <w:sz w:val="28"/>
          <w:szCs w:val="28"/>
        </w:rPr>
        <w:t xml:space="preserve"> і</w:t>
      </w:r>
      <w:r w:rsidR="004D2A6A">
        <w:rPr>
          <w:rFonts w:ascii="Times New Roman" w:hAnsi="Times New Roman" w:cs="Times New Roman"/>
          <w:color w:val="000000"/>
          <w:sz w:val="28"/>
          <w:szCs w:val="28"/>
        </w:rPr>
        <w:t>нших</w:t>
      </w:r>
      <w:r w:rsidRPr="007E6680">
        <w:rPr>
          <w:rFonts w:ascii="Times New Roman" w:hAnsi="Times New Roman" w:cs="Times New Roman"/>
          <w:color w:val="000000"/>
          <w:sz w:val="28"/>
          <w:szCs w:val="28"/>
        </w:rPr>
        <w:t xml:space="preserve"> зацікавлених осіб. </w:t>
      </w:r>
      <w:r w:rsidR="004D2A6A">
        <w:rPr>
          <w:rFonts w:ascii="Times New Roman" w:hAnsi="Times New Roman" w:cs="Times New Roman"/>
          <w:color w:val="000000"/>
          <w:sz w:val="28"/>
          <w:szCs w:val="28"/>
        </w:rPr>
        <w:t>Прот</w:t>
      </w:r>
      <w:r w:rsidRPr="007E6680">
        <w:rPr>
          <w:rFonts w:ascii="Times New Roman" w:hAnsi="Times New Roman" w:cs="Times New Roman"/>
          <w:color w:val="000000"/>
          <w:sz w:val="28"/>
          <w:szCs w:val="28"/>
        </w:rPr>
        <w:t>е необхідн</w:t>
      </w:r>
      <w:r w:rsidR="004D2A6A">
        <w:rPr>
          <w:rFonts w:ascii="Times New Roman" w:hAnsi="Times New Roman" w:cs="Times New Roman"/>
          <w:color w:val="000000"/>
          <w:sz w:val="28"/>
          <w:szCs w:val="28"/>
        </w:rPr>
        <w:t>істю є</w:t>
      </w:r>
      <w:r w:rsidRPr="007E6680">
        <w:rPr>
          <w:rFonts w:ascii="Times New Roman" w:hAnsi="Times New Roman" w:cs="Times New Roman"/>
          <w:color w:val="000000"/>
          <w:sz w:val="28"/>
          <w:szCs w:val="28"/>
        </w:rPr>
        <w:t xml:space="preserve"> </w:t>
      </w:r>
      <w:r w:rsidR="004D2A6A">
        <w:rPr>
          <w:rFonts w:ascii="Times New Roman" w:hAnsi="Times New Roman" w:cs="Times New Roman"/>
          <w:color w:val="000000"/>
          <w:sz w:val="28"/>
          <w:szCs w:val="28"/>
        </w:rPr>
        <w:t>ви</w:t>
      </w:r>
      <w:r w:rsidRPr="007E6680">
        <w:rPr>
          <w:rFonts w:ascii="Times New Roman" w:hAnsi="Times New Roman" w:cs="Times New Roman"/>
          <w:color w:val="000000"/>
          <w:sz w:val="28"/>
          <w:szCs w:val="28"/>
        </w:rPr>
        <w:t xml:space="preserve">різняти реєстрацію </w:t>
      </w:r>
      <w:r w:rsidR="004D2A6A">
        <w:rPr>
          <w:rFonts w:ascii="Times New Roman" w:hAnsi="Times New Roman" w:cs="Times New Roman"/>
          <w:color w:val="000000"/>
          <w:sz w:val="28"/>
          <w:szCs w:val="28"/>
        </w:rPr>
        <w:t>безпосередньо</w:t>
      </w:r>
      <w:r w:rsidRPr="007E6680">
        <w:rPr>
          <w:rFonts w:ascii="Times New Roman" w:hAnsi="Times New Roman" w:cs="Times New Roman"/>
          <w:color w:val="000000"/>
          <w:sz w:val="28"/>
          <w:szCs w:val="28"/>
        </w:rPr>
        <w:t xml:space="preserve"> кадастрових об</w:t>
      </w:r>
      <w:r w:rsidR="000872E8">
        <w:rPr>
          <w:rFonts w:ascii="Times New Roman" w:hAnsi="Times New Roman" w:cs="Times New Roman"/>
          <w:color w:val="000000"/>
          <w:sz w:val="28"/>
          <w:szCs w:val="28"/>
        </w:rPr>
        <w:t>’</w:t>
      </w:r>
      <w:r w:rsidRPr="007E6680">
        <w:rPr>
          <w:rFonts w:ascii="Times New Roman" w:hAnsi="Times New Roman" w:cs="Times New Roman"/>
          <w:color w:val="000000"/>
          <w:sz w:val="28"/>
          <w:szCs w:val="28"/>
        </w:rPr>
        <w:t xml:space="preserve">єктів (земельних ділянок, будівель тощо) </w:t>
      </w:r>
      <w:r w:rsidR="004D2A6A">
        <w:rPr>
          <w:rFonts w:ascii="Times New Roman" w:hAnsi="Times New Roman" w:cs="Times New Roman"/>
          <w:color w:val="000000"/>
          <w:sz w:val="28"/>
          <w:szCs w:val="28"/>
        </w:rPr>
        <w:t xml:space="preserve">і окремо </w:t>
      </w:r>
      <w:r w:rsidRPr="007E6680">
        <w:rPr>
          <w:rFonts w:ascii="Times New Roman" w:hAnsi="Times New Roman" w:cs="Times New Roman"/>
          <w:color w:val="000000"/>
          <w:sz w:val="28"/>
          <w:szCs w:val="28"/>
        </w:rPr>
        <w:t xml:space="preserve">прав на них. </w:t>
      </w:r>
    </w:p>
    <w:p w:rsidR="00554194" w:rsidRPr="007E6680" w:rsidRDefault="00554194" w:rsidP="007E6680">
      <w:pPr>
        <w:autoSpaceDE w:val="0"/>
        <w:autoSpaceDN w:val="0"/>
        <w:adjustRightInd w:val="0"/>
        <w:spacing w:after="0" w:line="360" w:lineRule="auto"/>
        <w:ind w:firstLine="709"/>
        <w:jc w:val="both"/>
        <w:rPr>
          <w:rFonts w:ascii="Times New Roman" w:hAnsi="Times New Roman" w:cs="Times New Roman"/>
          <w:color w:val="000000"/>
          <w:sz w:val="28"/>
          <w:szCs w:val="28"/>
        </w:rPr>
      </w:pPr>
      <w:r w:rsidRPr="007E6680">
        <w:rPr>
          <w:rFonts w:ascii="Times New Roman" w:hAnsi="Times New Roman" w:cs="Times New Roman"/>
          <w:color w:val="000000"/>
          <w:sz w:val="28"/>
          <w:szCs w:val="28"/>
        </w:rPr>
        <w:t xml:space="preserve">Зважаючи на </w:t>
      </w:r>
      <w:r w:rsidR="004D2A6A">
        <w:rPr>
          <w:rFonts w:ascii="Times New Roman" w:hAnsi="Times New Roman" w:cs="Times New Roman"/>
          <w:color w:val="000000"/>
          <w:sz w:val="28"/>
          <w:szCs w:val="28"/>
        </w:rPr>
        <w:t>ц</w:t>
      </w:r>
      <w:r w:rsidRPr="007E6680">
        <w:rPr>
          <w:rFonts w:ascii="Times New Roman" w:hAnsi="Times New Roman" w:cs="Times New Roman"/>
          <w:color w:val="000000"/>
          <w:sz w:val="28"/>
          <w:szCs w:val="28"/>
        </w:rPr>
        <w:t>е, формулю</w:t>
      </w:r>
      <w:r w:rsidR="004D2A6A">
        <w:rPr>
          <w:rFonts w:ascii="Times New Roman" w:hAnsi="Times New Roman" w:cs="Times New Roman"/>
          <w:color w:val="000000"/>
          <w:sz w:val="28"/>
          <w:szCs w:val="28"/>
        </w:rPr>
        <w:t>ють</w:t>
      </w:r>
      <w:r w:rsidRPr="007E6680">
        <w:rPr>
          <w:rFonts w:ascii="Times New Roman" w:hAnsi="Times New Roman" w:cs="Times New Roman"/>
          <w:color w:val="000000"/>
          <w:sz w:val="28"/>
          <w:szCs w:val="28"/>
        </w:rPr>
        <w:t xml:space="preserve"> основні напрями розвитку кадастрової системи України </w:t>
      </w:r>
      <w:r w:rsidR="004D2A6A">
        <w:rPr>
          <w:rFonts w:ascii="Times New Roman" w:hAnsi="Times New Roman" w:cs="Times New Roman"/>
          <w:color w:val="000000"/>
          <w:sz w:val="28"/>
          <w:szCs w:val="28"/>
        </w:rPr>
        <w:t xml:space="preserve">в </w:t>
      </w:r>
      <w:r w:rsidRPr="007E6680">
        <w:rPr>
          <w:rFonts w:ascii="Times New Roman" w:hAnsi="Times New Roman" w:cs="Times New Roman"/>
          <w:color w:val="000000"/>
          <w:sz w:val="28"/>
          <w:szCs w:val="28"/>
        </w:rPr>
        <w:t>як</w:t>
      </w:r>
      <w:r w:rsidR="004D2A6A">
        <w:rPr>
          <w:rFonts w:ascii="Times New Roman" w:hAnsi="Times New Roman" w:cs="Times New Roman"/>
          <w:color w:val="000000"/>
          <w:sz w:val="28"/>
          <w:szCs w:val="28"/>
        </w:rPr>
        <w:t>ості</w:t>
      </w:r>
      <w:r w:rsidRPr="007E6680">
        <w:rPr>
          <w:rFonts w:ascii="Times New Roman" w:hAnsi="Times New Roman" w:cs="Times New Roman"/>
          <w:color w:val="000000"/>
          <w:sz w:val="28"/>
          <w:szCs w:val="28"/>
        </w:rPr>
        <w:t xml:space="preserve"> державної інформаційно-реєстраційної системи кадастрових об</w:t>
      </w:r>
      <w:r w:rsidR="000872E8">
        <w:rPr>
          <w:rFonts w:ascii="Times New Roman" w:hAnsi="Times New Roman" w:cs="Times New Roman"/>
          <w:color w:val="000000"/>
          <w:sz w:val="28"/>
          <w:szCs w:val="28"/>
        </w:rPr>
        <w:t>’</w:t>
      </w:r>
      <w:r w:rsidRPr="007E6680">
        <w:rPr>
          <w:rFonts w:ascii="Times New Roman" w:hAnsi="Times New Roman" w:cs="Times New Roman"/>
          <w:color w:val="000000"/>
          <w:sz w:val="28"/>
          <w:szCs w:val="28"/>
        </w:rPr>
        <w:t>єктів (</w:t>
      </w:r>
      <w:r w:rsidR="004D2A6A">
        <w:rPr>
          <w:rFonts w:ascii="Times New Roman" w:hAnsi="Times New Roman" w:cs="Times New Roman"/>
          <w:color w:val="000000"/>
          <w:sz w:val="28"/>
          <w:szCs w:val="28"/>
        </w:rPr>
        <w:t xml:space="preserve">землі, </w:t>
      </w:r>
      <w:r w:rsidRPr="007E6680">
        <w:rPr>
          <w:rFonts w:ascii="Times New Roman" w:hAnsi="Times New Roman" w:cs="Times New Roman"/>
          <w:color w:val="000000"/>
          <w:sz w:val="28"/>
          <w:szCs w:val="28"/>
        </w:rPr>
        <w:t>нерухомості</w:t>
      </w:r>
      <w:r w:rsidR="004D2A6A">
        <w:rPr>
          <w:rFonts w:ascii="Times New Roman" w:hAnsi="Times New Roman" w:cs="Times New Roman"/>
          <w:color w:val="000000"/>
          <w:sz w:val="28"/>
          <w:szCs w:val="28"/>
        </w:rPr>
        <w:t xml:space="preserve"> та</w:t>
      </w:r>
      <w:r w:rsidRPr="007E6680">
        <w:rPr>
          <w:rFonts w:ascii="Times New Roman" w:hAnsi="Times New Roman" w:cs="Times New Roman"/>
          <w:color w:val="000000"/>
          <w:sz w:val="28"/>
          <w:szCs w:val="28"/>
        </w:rPr>
        <w:t xml:space="preserve"> процесів, </w:t>
      </w:r>
      <w:r w:rsidR="004D2A6A">
        <w:rPr>
          <w:rFonts w:ascii="Times New Roman" w:hAnsi="Times New Roman" w:cs="Times New Roman"/>
          <w:color w:val="000000"/>
          <w:sz w:val="28"/>
          <w:szCs w:val="28"/>
        </w:rPr>
        <w:t>пов’язаних з ними</w:t>
      </w:r>
      <w:r w:rsidRPr="007E6680">
        <w:rPr>
          <w:rFonts w:ascii="Times New Roman" w:hAnsi="Times New Roman" w:cs="Times New Roman"/>
          <w:color w:val="000000"/>
          <w:sz w:val="28"/>
          <w:szCs w:val="28"/>
        </w:rPr>
        <w:t>)</w:t>
      </w:r>
      <w:r w:rsidR="004D2A6A">
        <w:rPr>
          <w:rFonts w:ascii="Times New Roman" w:hAnsi="Times New Roman" w:cs="Times New Roman"/>
          <w:color w:val="000000"/>
          <w:sz w:val="28"/>
          <w:szCs w:val="28"/>
        </w:rPr>
        <w:t>. До таких напрямків належать, «… процеси</w:t>
      </w:r>
      <w:r w:rsidRPr="007E6680">
        <w:rPr>
          <w:rFonts w:ascii="Times New Roman" w:hAnsi="Times New Roman" w:cs="Times New Roman"/>
          <w:color w:val="000000"/>
          <w:sz w:val="28"/>
          <w:szCs w:val="28"/>
        </w:rPr>
        <w:t xml:space="preserve">: </w:t>
      </w:r>
    </w:p>
    <w:p w:rsidR="00554194" w:rsidRPr="00E75308" w:rsidRDefault="00554194" w:rsidP="00E75308">
      <w:pPr>
        <w:pStyle w:val="a3"/>
        <w:numPr>
          <w:ilvl w:val="0"/>
          <w:numId w:val="10"/>
        </w:numPr>
        <w:tabs>
          <w:tab w:val="left" w:pos="1134"/>
        </w:tabs>
        <w:autoSpaceDE w:val="0"/>
        <w:autoSpaceDN w:val="0"/>
        <w:adjustRightInd w:val="0"/>
        <w:spacing w:after="0" w:line="360" w:lineRule="auto"/>
        <w:ind w:left="0" w:firstLine="709"/>
        <w:jc w:val="both"/>
        <w:rPr>
          <w:rFonts w:ascii="Times New Roman" w:hAnsi="Times New Roman" w:cs="Times New Roman"/>
          <w:color w:val="000000"/>
          <w:sz w:val="28"/>
          <w:szCs w:val="28"/>
        </w:rPr>
      </w:pPr>
      <w:r w:rsidRPr="00E75308">
        <w:rPr>
          <w:rFonts w:ascii="Times New Roman" w:hAnsi="Times New Roman" w:cs="Times New Roman"/>
          <w:color w:val="000000"/>
          <w:sz w:val="28"/>
          <w:szCs w:val="28"/>
        </w:rPr>
        <w:t>удосконалення організаційних заходів щодо державної реєстрації кадастрових об</w:t>
      </w:r>
      <w:r w:rsidR="000872E8" w:rsidRPr="00E75308">
        <w:rPr>
          <w:rFonts w:ascii="Times New Roman" w:hAnsi="Times New Roman" w:cs="Times New Roman"/>
          <w:color w:val="000000"/>
          <w:sz w:val="28"/>
          <w:szCs w:val="28"/>
        </w:rPr>
        <w:t>’</w:t>
      </w:r>
      <w:r w:rsidRPr="00E75308">
        <w:rPr>
          <w:rFonts w:ascii="Times New Roman" w:hAnsi="Times New Roman" w:cs="Times New Roman"/>
          <w:color w:val="000000"/>
          <w:sz w:val="28"/>
          <w:szCs w:val="28"/>
        </w:rPr>
        <w:t>єктів та прав на них у єдиній державній установі;</w:t>
      </w:r>
    </w:p>
    <w:p w:rsidR="00554194" w:rsidRPr="00E75308" w:rsidRDefault="00554194" w:rsidP="00E75308">
      <w:pPr>
        <w:pStyle w:val="a3"/>
        <w:numPr>
          <w:ilvl w:val="0"/>
          <w:numId w:val="10"/>
        </w:numPr>
        <w:tabs>
          <w:tab w:val="left" w:pos="1134"/>
        </w:tabs>
        <w:autoSpaceDE w:val="0"/>
        <w:autoSpaceDN w:val="0"/>
        <w:adjustRightInd w:val="0"/>
        <w:spacing w:after="0" w:line="360" w:lineRule="auto"/>
        <w:ind w:left="0" w:firstLine="709"/>
        <w:jc w:val="both"/>
        <w:rPr>
          <w:rFonts w:ascii="Times New Roman" w:hAnsi="Times New Roman" w:cs="Times New Roman"/>
          <w:color w:val="000000"/>
          <w:sz w:val="28"/>
          <w:szCs w:val="28"/>
        </w:rPr>
      </w:pPr>
      <w:r w:rsidRPr="00E75308">
        <w:rPr>
          <w:rFonts w:ascii="Times New Roman" w:hAnsi="Times New Roman" w:cs="Times New Roman"/>
          <w:color w:val="000000"/>
          <w:sz w:val="28"/>
          <w:szCs w:val="28"/>
        </w:rPr>
        <w:t>узгодження системи державних реєстрів із інформацією щодо кадастрових об</w:t>
      </w:r>
      <w:r w:rsidR="000872E8" w:rsidRPr="00E75308">
        <w:rPr>
          <w:rFonts w:ascii="Times New Roman" w:hAnsi="Times New Roman" w:cs="Times New Roman"/>
          <w:color w:val="000000"/>
          <w:sz w:val="28"/>
          <w:szCs w:val="28"/>
        </w:rPr>
        <w:t>’</w:t>
      </w:r>
      <w:r w:rsidRPr="00E75308">
        <w:rPr>
          <w:rFonts w:ascii="Times New Roman" w:hAnsi="Times New Roman" w:cs="Times New Roman"/>
          <w:color w:val="000000"/>
          <w:sz w:val="28"/>
          <w:szCs w:val="28"/>
        </w:rPr>
        <w:t xml:space="preserve">єктів; </w:t>
      </w:r>
    </w:p>
    <w:p w:rsidR="00554194" w:rsidRPr="00E75308" w:rsidRDefault="00554194" w:rsidP="00E75308">
      <w:pPr>
        <w:pStyle w:val="a3"/>
        <w:numPr>
          <w:ilvl w:val="0"/>
          <w:numId w:val="10"/>
        </w:numPr>
        <w:tabs>
          <w:tab w:val="left" w:pos="1134"/>
        </w:tabs>
        <w:autoSpaceDE w:val="0"/>
        <w:autoSpaceDN w:val="0"/>
        <w:adjustRightInd w:val="0"/>
        <w:spacing w:after="0" w:line="360" w:lineRule="auto"/>
        <w:ind w:left="0" w:firstLine="709"/>
        <w:jc w:val="both"/>
        <w:rPr>
          <w:rFonts w:ascii="Times New Roman" w:hAnsi="Times New Roman" w:cs="Times New Roman"/>
          <w:color w:val="000000"/>
          <w:sz w:val="28"/>
          <w:szCs w:val="28"/>
        </w:rPr>
      </w:pPr>
      <w:r w:rsidRPr="00E75308">
        <w:rPr>
          <w:rFonts w:ascii="Times New Roman" w:hAnsi="Times New Roman" w:cs="Times New Roman"/>
          <w:color w:val="000000"/>
          <w:sz w:val="28"/>
          <w:szCs w:val="28"/>
        </w:rPr>
        <w:t>розроблення нових технологічних схем та моделей взаємозв</w:t>
      </w:r>
      <w:r w:rsidR="000872E8" w:rsidRPr="00E75308">
        <w:rPr>
          <w:rFonts w:ascii="Times New Roman" w:hAnsi="Times New Roman" w:cs="Times New Roman"/>
          <w:color w:val="000000"/>
          <w:sz w:val="28"/>
          <w:szCs w:val="28"/>
        </w:rPr>
        <w:t>’</w:t>
      </w:r>
      <w:r w:rsidRPr="00E75308">
        <w:rPr>
          <w:rFonts w:ascii="Times New Roman" w:hAnsi="Times New Roman" w:cs="Times New Roman"/>
          <w:color w:val="000000"/>
          <w:sz w:val="28"/>
          <w:szCs w:val="28"/>
        </w:rPr>
        <w:t xml:space="preserve">язків між різними складовими кадастру та окремими видами кадастрів; </w:t>
      </w:r>
    </w:p>
    <w:p w:rsidR="00554194" w:rsidRPr="00E75308" w:rsidRDefault="00554194" w:rsidP="00E75308">
      <w:pPr>
        <w:pStyle w:val="a3"/>
        <w:numPr>
          <w:ilvl w:val="0"/>
          <w:numId w:val="10"/>
        </w:numPr>
        <w:tabs>
          <w:tab w:val="left" w:pos="1134"/>
        </w:tabs>
        <w:autoSpaceDE w:val="0"/>
        <w:autoSpaceDN w:val="0"/>
        <w:adjustRightInd w:val="0"/>
        <w:spacing w:after="0" w:line="360" w:lineRule="auto"/>
        <w:ind w:left="0" w:firstLine="709"/>
        <w:jc w:val="both"/>
        <w:rPr>
          <w:rFonts w:ascii="Times New Roman" w:hAnsi="Times New Roman" w:cs="Times New Roman"/>
          <w:color w:val="000000"/>
          <w:sz w:val="28"/>
          <w:szCs w:val="28"/>
        </w:rPr>
      </w:pPr>
      <w:r w:rsidRPr="00E75308">
        <w:rPr>
          <w:rFonts w:ascii="Times New Roman" w:hAnsi="Times New Roman" w:cs="Times New Roman"/>
          <w:color w:val="000000"/>
          <w:sz w:val="28"/>
          <w:szCs w:val="28"/>
        </w:rPr>
        <w:t>розроблення державних стандартів щодо кадастрової документації, поєднання їх із чинними відомчими стандартами та нормативами статистичної та іншої звітності</w:t>
      </w:r>
      <w:r w:rsidR="004D2A6A" w:rsidRPr="00E75308">
        <w:rPr>
          <w:rFonts w:ascii="Times New Roman" w:hAnsi="Times New Roman" w:cs="Times New Roman"/>
          <w:color w:val="000000"/>
          <w:sz w:val="28"/>
          <w:szCs w:val="28"/>
        </w:rPr>
        <w:t>» [</w:t>
      </w:r>
      <w:r w:rsidR="00F4699D">
        <w:rPr>
          <w:rFonts w:ascii="Times New Roman" w:hAnsi="Times New Roman" w:cs="Times New Roman"/>
          <w:color w:val="000000"/>
          <w:sz w:val="28"/>
          <w:szCs w:val="28"/>
        </w:rPr>
        <w:t>1</w:t>
      </w:r>
      <w:r w:rsidR="00B00CCA" w:rsidRPr="00E75308">
        <w:rPr>
          <w:rFonts w:ascii="Times New Roman" w:hAnsi="Times New Roman" w:cs="Times New Roman"/>
          <w:color w:val="000000"/>
          <w:sz w:val="28"/>
          <w:szCs w:val="28"/>
        </w:rPr>
        <w:t>, с. 35</w:t>
      </w:r>
      <w:r w:rsidR="004D2A6A" w:rsidRPr="00E75308">
        <w:rPr>
          <w:rFonts w:ascii="Times New Roman" w:hAnsi="Times New Roman" w:cs="Times New Roman"/>
          <w:color w:val="000000"/>
          <w:sz w:val="28"/>
          <w:szCs w:val="28"/>
        </w:rPr>
        <w:t>]</w:t>
      </w:r>
      <w:r w:rsidRPr="00E75308">
        <w:rPr>
          <w:rFonts w:ascii="Times New Roman" w:hAnsi="Times New Roman" w:cs="Times New Roman"/>
          <w:color w:val="000000"/>
          <w:sz w:val="28"/>
          <w:szCs w:val="28"/>
        </w:rPr>
        <w:t>.</w:t>
      </w:r>
    </w:p>
    <w:p w:rsidR="00554194" w:rsidRPr="007E6680" w:rsidRDefault="00554194" w:rsidP="007E6680">
      <w:pPr>
        <w:autoSpaceDE w:val="0"/>
        <w:autoSpaceDN w:val="0"/>
        <w:adjustRightInd w:val="0"/>
        <w:spacing w:after="0" w:line="360" w:lineRule="auto"/>
        <w:ind w:firstLine="709"/>
        <w:jc w:val="both"/>
        <w:rPr>
          <w:rFonts w:ascii="Times New Roman" w:hAnsi="Times New Roman" w:cs="Times New Roman"/>
          <w:color w:val="000000"/>
          <w:sz w:val="28"/>
          <w:szCs w:val="28"/>
        </w:rPr>
      </w:pPr>
      <w:r w:rsidRPr="007E6680">
        <w:rPr>
          <w:rFonts w:ascii="Times New Roman" w:hAnsi="Times New Roman" w:cs="Times New Roman"/>
          <w:color w:val="000000"/>
          <w:sz w:val="28"/>
          <w:szCs w:val="28"/>
        </w:rPr>
        <w:t xml:space="preserve">На основі </w:t>
      </w:r>
      <w:r w:rsidR="00C9684B">
        <w:rPr>
          <w:rFonts w:ascii="Times New Roman" w:hAnsi="Times New Roman" w:cs="Times New Roman"/>
          <w:color w:val="000000"/>
          <w:sz w:val="28"/>
          <w:szCs w:val="28"/>
        </w:rPr>
        <w:t>з’ясов</w:t>
      </w:r>
      <w:r w:rsidR="00C9684B" w:rsidRPr="007E6680">
        <w:rPr>
          <w:rFonts w:ascii="Times New Roman" w:hAnsi="Times New Roman" w:cs="Times New Roman"/>
          <w:color w:val="000000"/>
          <w:sz w:val="28"/>
          <w:szCs w:val="28"/>
        </w:rPr>
        <w:t>аних</w:t>
      </w:r>
      <w:r w:rsidRPr="007E6680">
        <w:rPr>
          <w:rFonts w:ascii="Times New Roman" w:hAnsi="Times New Roman" w:cs="Times New Roman"/>
          <w:color w:val="000000"/>
          <w:sz w:val="28"/>
          <w:szCs w:val="28"/>
        </w:rPr>
        <w:t xml:space="preserve"> невирішених завдань </w:t>
      </w:r>
      <w:r w:rsidR="00C9684B">
        <w:rPr>
          <w:rFonts w:ascii="Times New Roman" w:hAnsi="Times New Roman" w:cs="Times New Roman"/>
          <w:color w:val="000000"/>
          <w:sz w:val="28"/>
          <w:szCs w:val="28"/>
        </w:rPr>
        <w:t xml:space="preserve">розвитку </w:t>
      </w:r>
      <w:r w:rsidRPr="007E6680">
        <w:rPr>
          <w:rFonts w:ascii="Times New Roman" w:hAnsi="Times New Roman" w:cs="Times New Roman"/>
          <w:color w:val="000000"/>
          <w:sz w:val="28"/>
          <w:szCs w:val="28"/>
        </w:rPr>
        <w:t>кадастр</w:t>
      </w:r>
      <w:r w:rsidR="00C9684B">
        <w:rPr>
          <w:rFonts w:ascii="Times New Roman" w:hAnsi="Times New Roman" w:cs="Times New Roman"/>
          <w:color w:val="000000"/>
          <w:sz w:val="28"/>
          <w:szCs w:val="28"/>
        </w:rPr>
        <w:t>ових відносин</w:t>
      </w:r>
      <w:r w:rsidRPr="007E6680">
        <w:rPr>
          <w:rFonts w:ascii="Times New Roman" w:hAnsi="Times New Roman" w:cs="Times New Roman"/>
          <w:color w:val="000000"/>
          <w:sz w:val="28"/>
          <w:szCs w:val="28"/>
        </w:rPr>
        <w:t xml:space="preserve"> в Україні можна визначити основні напрями </w:t>
      </w:r>
      <w:r w:rsidR="00C9684B">
        <w:rPr>
          <w:rFonts w:ascii="Times New Roman" w:hAnsi="Times New Roman" w:cs="Times New Roman"/>
          <w:color w:val="000000"/>
          <w:sz w:val="28"/>
          <w:szCs w:val="28"/>
        </w:rPr>
        <w:t xml:space="preserve">наших </w:t>
      </w:r>
      <w:r w:rsidRPr="007E6680">
        <w:rPr>
          <w:rFonts w:ascii="Times New Roman" w:hAnsi="Times New Roman" w:cs="Times New Roman"/>
          <w:color w:val="000000"/>
          <w:sz w:val="28"/>
          <w:szCs w:val="28"/>
        </w:rPr>
        <w:t xml:space="preserve">наукових </w:t>
      </w:r>
      <w:r w:rsidR="00C9684B">
        <w:rPr>
          <w:rFonts w:ascii="Times New Roman" w:hAnsi="Times New Roman" w:cs="Times New Roman"/>
          <w:color w:val="000000"/>
          <w:sz w:val="28"/>
          <w:szCs w:val="28"/>
        </w:rPr>
        <w:t>пошуків</w:t>
      </w:r>
      <w:r w:rsidRPr="007E6680">
        <w:rPr>
          <w:rFonts w:ascii="Times New Roman" w:hAnsi="Times New Roman" w:cs="Times New Roman"/>
          <w:color w:val="000000"/>
          <w:sz w:val="28"/>
          <w:szCs w:val="28"/>
        </w:rPr>
        <w:t xml:space="preserve">. </w:t>
      </w:r>
    </w:p>
    <w:p w:rsidR="009979F0" w:rsidRDefault="00554194" w:rsidP="007E6680">
      <w:pPr>
        <w:autoSpaceDE w:val="0"/>
        <w:autoSpaceDN w:val="0"/>
        <w:adjustRightInd w:val="0"/>
        <w:spacing w:after="0" w:line="360" w:lineRule="auto"/>
        <w:ind w:firstLine="709"/>
        <w:jc w:val="both"/>
        <w:rPr>
          <w:rFonts w:ascii="Times New Roman" w:hAnsi="Times New Roman" w:cs="Times New Roman"/>
          <w:color w:val="000000"/>
          <w:sz w:val="28"/>
          <w:szCs w:val="28"/>
        </w:rPr>
      </w:pPr>
      <w:r w:rsidRPr="007E6680">
        <w:rPr>
          <w:rFonts w:ascii="Times New Roman" w:hAnsi="Times New Roman" w:cs="Times New Roman"/>
          <w:color w:val="000000"/>
          <w:sz w:val="28"/>
          <w:szCs w:val="28"/>
        </w:rPr>
        <w:t xml:space="preserve">Отже, кадастр </w:t>
      </w:r>
      <w:r w:rsidR="009979F0">
        <w:rPr>
          <w:rFonts w:ascii="Times New Roman" w:hAnsi="Times New Roman" w:cs="Times New Roman"/>
          <w:color w:val="000000"/>
          <w:sz w:val="28"/>
          <w:szCs w:val="28"/>
        </w:rPr>
        <w:t>треба</w:t>
      </w:r>
      <w:r w:rsidRPr="007E6680">
        <w:rPr>
          <w:rFonts w:ascii="Times New Roman" w:hAnsi="Times New Roman" w:cs="Times New Roman"/>
          <w:color w:val="000000"/>
          <w:sz w:val="28"/>
          <w:szCs w:val="28"/>
        </w:rPr>
        <w:t xml:space="preserve"> розглядати як науку, </w:t>
      </w:r>
      <w:r w:rsidR="009979F0">
        <w:rPr>
          <w:rFonts w:ascii="Times New Roman" w:hAnsi="Times New Roman" w:cs="Times New Roman"/>
          <w:color w:val="000000"/>
          <w:sz w:val="28"/>
          <w:szCs w:val="28"/>
        </w:rPr>
        <w:t>що</w:t>
      </w:r>
      <w:r w:rsidRPr="007E6680">
        <w:rPr>
          <w:rFonts w:ascii="Times New Roman" w:hAnsi="Times New Roman" w:cs="Times New Roman"/>
          <w:color w:val="000000"/>
          <w:sz w:val="28"/>
          <w:szCs w:val="28"/>
        </w:rPr>
        <w:t xml:space="preserve"> вивчає принципи </w:t>
      </w:r>
      <w:r w:rsidR="009979F0">
        <w:rPr>
          <w:rFonts w:ascii="Times New Roman" w:hAnsi="Times New Roman" w:cs="Times New Roman"/>
          <w:color w:val="000000"/>
          <w:sz w:val="28"/>
          <w:szCs w:val="28"/>
        </w:rPr>
        <w:t>і</w:t>
      </w:r>
      <w:r w:rsidRPr="007E6680">
        <w:rPr>
          <w:rFonts w:ascii="Times New Roman" w:hAnsi="Times New Roman" w:cs="Times New Roman"/>
          <w:color w:val="000000"/>
          <w:sz w:val="28"/>
          <w:szCs w:val="28"/>
        </w:rPr>
        <w:t xml:space="preserve"> закономірності </w:t>
      </w:r>
      <w:r w:rsidR="009979F0">
        <w:rPr>
          <w:rFonts w:ascii="Times New Roman" w:hAnsi="Times New Roman" w:cs="Times New Roman"/>
          <w:color w:val="000000"/>
          <w:sz w:val="28"/>
          <w:szCs w:val="28"/>
        </w:rPr>
        <w:t xml:space="preserve">процесів </w:t>
      </w:r>
      <w:r w:rsidRPr="007E6680">
        <w:rPr>
          <w:rFonts w:ascii="Times New Roman" w:hAnsi="Times New Roman" w:cs="Times New Roman"/>
          <w:color w:val="000000"/>
          <w:sz w:val="28"/>
          <w:szCs w:val="28"/>
        </w:rPr>
        <w:t xml:space="preserve">формування, </w:t>
      </w:r>
      <w:r w:rsidR="009979F0">
        <w:rPr>
          <w:rFonts w:ascii="Times New Roman" w:hAnsi="Times New Roman" w:cs="Times New Roman"/>
          <w:color w:val="000000"/>
          <w:sz w:val="28"/>
          <w:szCs w:val="28"/>
        </w:rPr>
        <w:t xml:space="preserve">безпосереднього </w:t>
      </w:r>
      <w:r w:rsidRPr="007E6680">
        <w:rPr>
          <w:rFonts w:ascii="Times New Roman" w:hAnsi="Times New Roman" w:cs="Times New Roman"/>
          <w:color w:val="000000"/>
          <w:sz w:val="28"/>
          <w:szCs w:val="28"/>
        </w:rPr>
        <w:t xml:space="preserve">функціонування та збереження </w:t>
      </w:r>
      <w:r w:rsidR="009979F0">
        <w:rPr>
          <w:rFonts w:ascii="Times New Roman" w:hAnsi="Times New Roman" w:cs="Times New Roman"/>
          <w:color w:val="000000"/>
          <w:sz w:val="28"/>
          <w:szCs w:val="28"/>
        </w:rPr>
        <w:t xml:space="preserve">всіх </w:t>
      </w:r>
      <w:r w:rsidRPr="007E6680">
        <w:rPr>
          <w:rFonts w:ascii="Times New Roman" w:hAnsi="Times New Roman" w:cs="Times New Roman"/>
          <w:color w:val="000000"/>
          <w:sz w:val="28"/>
          <w:szCs w:val="28"/>
        </w:rPr>
        <w:t>кадастрових об</w:t>
      </w:r>
      <w:r w:rsidR="000872E8">
        <w:rPr>
          <w:rFonts w:ascii="Times New Roman" w:hAnsi="Times New Roman" w:cs="Times New Roman"/>
          <w:color w:val="000000"/>
          <w:sz w:val="28"/>
          <w:szCs w:val="28"/>
        </w:rPr>
        <w:t>’</w:t>
      </w:r>
      <w:r w:rsidRPr="007E6680">
        <w:rPr>
          <w:rFonts w:ascii="Times New Roman" w:hAnsi="Times New Roman" w:cs="Times New Roman"/>
          <w:color w:val="000000"/>
          <w:sz w:val="28"/>
          <w:szCs w:val="28"/>
        </w:rPr>
        <w:t>єктів</w:t>
      </w:r>
      <w:r w:rsidR="009979F0">
        <w:rPr>
          <w:rFonts w:ascii="Times New Roman" w:hAnsi="Times New Roman" w:cs="Times New Roman"/>
          <w:color w:val="000000"/>
          <w:sz w:val="28"/>
          <w:szCs w:val="28"/>
        </w:rPr>
        <w:t>, а</w:t>
      </w:r>
      <w:r w:rsidRPr="007E6680">
        <w:rPr>
          <w:rFonts w:ascii="Times New Roman" w:hAnsi="Times New Roman" w:cs="Times New Roman"/>
          <w:color w:val="000000"/>
          <w:sz w:val="28"/>
          <w:szCs w:val="28"/>
        </w:rPr>
        <w:t xml:space="preserve"> та</w:t>
      </w:r>
      <w:r w:rsidR="009979F0">
        <w:rPr>
          <w:rFonts w:ascii="Times New Roman" w:hAnsi="Times New Roman" w:cs="Times New Roman"/>
          <w:color w:val="000000"/>
          <w:sz w:val="28"/>
          <w:szCs w:val="28"/>
        </w:rPr>
        <w:t>кож</w:t>
      </w:r>
      <w:r w:rsidRPr="007E6680">
        <w:rPr>
          <w:rFonts w:ascii="Times New Roman" w:hAnsi="Times New Roman" w:cs="Times New Roman"/>
          <w:color w:val="000000"/>
          <w:sz w:val="28"/>
          <w:szCs w:val="28"/>
        </w:rPr>
        <w:t xml:space="preserve"> інформації щодо них </w:t>
      </w:r>
      <w:r w:rsidR="009979F0">
        <w:rPr>
          <w:rFonts w:ascii="Times New Roman" w:hAnsi="Times New Roman" w:cs="Times New Roman"/>
          <w:color w:val="000000"/>
          <w:sz w:val="28"/>
          <w:szCs w:val="28"/>
        </w:rPr>
        <w:t>в</w:t>
      </w:r>
      <w:r w:rsidRPr="007E6680">
        <w:rPr>
          <w:rFonts w:ascii="Times New Roman" w:hAnsi="Times New Roman" w:cs="Times New Roman"/>
          <w:color w:val="000000"/>
          <w:sz w:val="28"/>
          <w:szCs w:val="28"/>
        </w:rPr>
        <w:t xml:space="preserve"> поєднанні </w:t>
      </w:r>
      <w:r w:rsidR="009979F0">
        <w:rPr>
          <w:rFonts w:ascii="Times New Roman" w:hAnsi="Times New Roman" w:cs="Times New Roman"/>
          <w:color w:val="000000"/>
          <w:sz w:val="28"/>
          <w:szCs w:val="28"/>
        </w:rPr>
        <w:t xml:space="preserve">тісних </w:t>
      </w:r>
      <w:r w:rsidRPr="007E6680">
        <w:rPr>
          <w:rFonts w:ascii="Times New Roman" w:hAnsi="Times New Roman" w:cs="Times New Roman"/>
          <w:color w:val="000000"/>
          <w:sz w:val="28"/>
          <w:szCs w:val="28"/>
        </w:rPr>
        <w:t>взаємозв</w:t>
      </w:r>
      <w:r w:rsidR="000872E8">
        <w:rPr>
          <w:rFonts w:ascii="Times New Roman" w:hAnsi="Times New Roman" w:cs="Times New Roman"/>
          <w:color w:val="000000"/>
          <w:sz w:val="28"/>
          <w:szCs w:val="28"/>
        </w:rPr>
        <w:t>’</w:t>
      </w:r>
      <w:r w:rsidRPr="007E6680">
        <w:rPr>
          <w:rFonts w:ascii="Times New Roman" w:hAnsi="Times New Roman" w:cs="Times New Roman"/>
          <w:color w:val="000000"/>
          <w:sz w:val="28"/>
          <w:szCs w:val="28"/>
        </w:rPr>
        <w:t xml:space="preserve">язків </w:t>
      </w:r>
      <w:proofErr w:type="spellStart"/>
      <w:r w:rsidRPr="007E6680">
        <w:rPr>
          <w:rFonts w:ascii="Times New Roman" w:hAnsi="Times New Roman" w:cs="Times New Roman"/>
          <w:color w:val="000000"/>
          <w:sz w:val="28"/>
          <w:szCs w:val="28"/>
        </w:rPr>
        <w:t>геопросторового</w:t>
      </w:r>
      <w:proofErr w:type="spellEnd"/>
      <w:r w:rsidRPr="007E6680">
        <w:rPr>
          <w:rFonts w:ascii="Times New Roman" w:hAnsi="Times New Roman" w:cs="Times New Roman"/>
          <w:color w:val="000000"/>
          <w:sz w:val="28"/>
          <w:szCs w:val="28"/>
        </w:rPr>
        <w:t xml:space="preserve"> базису, </w:t>
      </w:r>
      <w:r w:rsidR="009979F0" w:rsidRPr="007E6680">
        <w:rPr>
          <w:rFonts w:ascii="Times New Roman" w:hAnsi="Times New Roman" w:cs="Times New Roman"/>
          <w:color w:val="000000"/>
          <w:sz w:val="28"/>
          <w:szCs w:val="28"/>
        </w:rPr>
        <w:t xml:space="preserve">екологічних, </w:t>
      </w:r>
      <w:r w:rsidRPr="007E6680">
        <w:rPr>
          <w:rFonts w:ascii="Times New Roman" w:hAnsi="Times New Roman" w:cs="Times New Roman"/>
          <w:color w:val="000000"/>
          <w:sz w:val="28"/>
          <w:szCs w:val="28"/>
        </w:rPr>
        <w:t xml:space="preserve">природних, суспільно-економічних </w:t>
      </w:r>
      <w:r w:rsidR="009979F0">
        <w:rPr>
          <w:rFonts w:ascii="Times New Roman" w:hAnsi="Times New Roman" w:cs="Times New Roman"/>
          <w:color w:val="000000"/>
          <w:sz w:val="28"/>
          <w:szCs w:val="28"/>
        </w:rPr>
        <w:t>і</w:t>
      </w:r>
      <w:r w:rsidRPr="007E6680">
        <w:rPr>
          <w:rFonts w:ascii="Times New Roman" w:hAnsi="Times New Roman" w:cs="Times New Roman"/>
          <w:color w:val="000000"/>
          <w:sz w:val="28"/>
          <w:szCs w:val="28"/>
        </w:rPr>
        <w:t xml:space="preserve"> правових </w:t>
      </w:r>
      <w:r w:rsidR="009979F0">
        <w:rPr>
          <w:rFonts w:ascii="Times New Roman" w:hAnsi="Times New Roman" w:cs="Times New Roman"/>
          <w:color w:val="000000"/>
          <w:sz w:val="28"/>
          <w:szCs w:val="28"/>
        </w:rPr>
        <w:t>фактор</w:t>
      </w:r>
      <w:r w:rsidRPr="007E6680">
        <w:rPr>
          <w:rFonts w:ascii="Times New Roman" w:hAnsi="Times New Roman" w:cs="Times New Roman"/>
          <w:color w:val="000000"/>
          <w:sz w:val="28"/>
          <w:szCs w:val="28"/>
        </w:rPr>
        <w:t xml:space="preserve">ів. </w:t>
      </w:r>
    </w:p>
    <w:p w:rsidR="007E6680" w:rsidRDefault="009979F0" w:rsidP="007E6680">
      <w:pPr>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Як зазначав </w:t>
      </w:r>
      <w:proofErr w:type="spellStart"/>
      <w:r w:rsidRPr="007E6680">
        <w:rPr>
          <w:rFonts w:ascii="Times New Roman" w:hAnsi="Times New Roman" w:cs="Times New Roman"/>
          <w:color w:val="000000"/>
          <w:sz w:val="28"/>
          <w:szCs w:val="28"/>
        </w:rPr>
        <w:t>Перович</w:t>
      </w:r>
      <w:proofErr w:type="spellEnd"/>
      <w:r w:rsidRPr="007E6680">
        <w:rPr>
          <w:rFonts w:ascii="Times New Roman" w:hAnsi="Times New Roman" w:cs="Times New Roman"/>
          <w:color w:val="000000"/>
          <w:sz w:val="28"/>
          <w:szCs w:val="28"/>
        </w:rPr>
        <w:t xml:space="preserve"> Л.</w:t>
      </w:r>
      <w:r>
        <w:rPr>
          <w:rFonts w:ascii="Times New Roman" w:hAnsi="Times New Roman" w:cs="Times New Roman"/>
          <w:color w:val="000000"/>
          <w:sz w:val="28"/>
          <w:szCs w:val="28"/>
        </w:rPr>
        <w:t xml:space="preserve"> «… к</w:t>
      </w:r>
      <w:r w:rsidR="00554194" w:rsidRPr="007E6680">
        <w:rPr>
          <w:rFonts w:ascii="Times New Roman" w:hAnsi="Times New Roman" w:cs="Times New Roman"/>
          <w:color w:val="000000"/>
          <w:sz w:val="28"/>
          <w:szCs w:val="28"/>
        </w:rPr>
        <w:t xml:space="preserve">адастрова наука повинна бути спрямована на вирішення: </w:t>
      </w:r>
    </w:p>
    <w:p w:rsidR="007E6680" w:rsidRPr="00E75308" w:rsidRDefault="00554194" w:rsidP="00E75308">
      <w:pPr>
        <w:pStyle w:val="a3"/>
        <w:numPr>
          <w:ilvl w:val="0"/>
          <w:numId w:val="10"/>
        </w:numPr>
        <w:tabs>
          <w:tab w:val="left" w:pos="993"/>
        </w:tabs>
        <w:autoSpaceDE w:val="0"/>
        <w:autoSpaceDN w:val="0"/>
        <w:adjustRightInd w:val="0"/>
        <w:spacing w:after="0" w:line="360" w:lineRule="auto"/>
        <w:ind w:left="0" w:firstLine="709"/>
        <w:jc w:val="both"/>
        <w:rPr>
          <w:rFonts w:ascii="Times New Roman" w:hAnsi="Times New Roman" w:cs="Times New Roman"/>
          <w:color w:val="000000"/>
          <w:sz w:val="28"/>
          <w:szCs w:val="28"/>
        </w:rPr>
      </w:pPr>
      <w:r w:rsidRPr="00E75308">
        <w:rPr>
          <w:rFonts w:ascii="Times New Roman" w:hAnsi="Times New Roman" w:cs="Times New Roman"/>
          <w:color w:val="000000"/>
          <w:sz w:val="28"/>
          <w:szCs w:val="28"/>
        </w:rPr>
        <w:lastRenderedPageBreak/>
        <w:t xml:space="preserve">науково обґрунтованого територіального кадастрового зонування територій як у межах населених пунктів, так і поза ними; </w:t>
      </w:r>
    </w:p>
    <w:p w:rsidR="007E6680" w:rsidRPr="00E75308" w:rsidRDefault="00554194" w:rsidP="00E75308">
      <w:pPr>
        <w:pStyle w:val="a3"/>
        <w:numPr>
          <w:ilvl w:val="0"/>
          <w:numId w:val="10"/>
        </w:numPr>
        <w:tabs>
          <w:tab w:val="left" w:pos="993"/>
        </w:tabs>
        <w:autoSpaceDE w:val="0"/>
        <w:autoSpaceDN w:val="0"/>
        <w:adjustRightInd w:val="0"/>
        <w:spacing w:after="0" w:line="360" w:lineRule="auto"/>
        <w:ind w:left="0" w:firstLine="709"/>
        <w:jc w:val="both"/>
        <w:rPr>
          <w:rFonts w:ascii="Times New Roman" w:hAnsi="Times New Roman" w:cs="Times New Roman"/>
          <w:color w:val="000000"/>
          <w:sz w:val="28"/>
          <w:szCs w:val="28"/>
        </w:rPr>
      </w:pPr>
      <w:r w:rsidRPr="00E75308">
        <w:rPr>
          <w:rFonts w:ascii="Times New Roman" w:hAnsi="Times New Roman" w:cs="Times New Roman"/>
          <w:color w:val="000000"/>
          <w:sz w:val="28"/>
          <w:szCs w:val="28"/>
        </w:rPr>
        <w:t>розроблення класифікаторів земель різної категорії, їх цільового використання, обмежень та обтяжень щодо використання кадастрових об</w:t>
      </w:r>
      <w:r w:rsidR="000872E8" w:rsidRPr="00E75308">
        <w:rPr>
          <w:rFonts w:ascii="Times New Roman" w:hAnsi="Times New Roman" w:cs="Times New Roman"/>
          <w:color w:val="000000"/>
          <w:sz w:val="28"/>
          <w:szCs w:val="28"/>
        </w:rPr>
        <w:t>’</w:t>
      </w:r>
      <w:r w:rsidRPr="00E75308">
        <w:rPr>
          <w:rFonts w:ascii="Times New Roman" w:hAnsi="Times New Roman" w:cs="Times New Roman"/>
          <w:color w:val="000000"/>
          <w:sz w:val="28"/>
          <w:szCs w:val="28"/>
        </w:rPr>
        <w:t xml:space="preserve">єктів; </w:t>
      </w:r>
    </w:p>
    <w:p w:rsidR="007E6680" w:rsidRPr="00E75308" w:rsidRDefault="00554194" w:rsidP="00E75308">
      <w:pPr>
        <w:pStyle w:val="a3"/>
        <w:numPr>
          <w:ilvl w:val="0"/>
          <w:numId w:val="10"/>
        </w:numPr>
        <w:tabs>
          <w:tab w:val="left" w:pos="993"/>
        </w:tabs>
        <w:autoSpaceDE w:val="0"/>
        <w:autoSpaceDN w:val="0"/>
        <w:adjustRightInd w:val="0"/>
        <w:spacing w:after="0" w:line="360" w:lineRule="auto"/>
        <w:ind w:left="0" w:firstLine="709"/>
        <w:jc w:val="both"/>
        <w:rPr>
          <w:rFonts w:ascii="Times New Roman" w:hAnsi="Times New Roman" w:cs="Times New Roman"/>
          <w:color w:val="000000"/>
          <w:sz w:val="28"/>
          <w:szCs w:val="28"/>
        </w:rPr>
      </w:pPr>
      <w:r w:rsidRPr="00E75308">
        <w:rPr>
          <w:rFonts w:ascii="Times New Roman" w:hAnsi="Times New Roman" w:cs="Times New Roman"/>
          <w:color w:val="000000"/>
          <w:sz w:val="28"/>
          <w:szCs w:val="28"/>
        </w:rPr>
        <w:t>розроблення методів та технологій удосконалення організаційно-правових норм функціонування кадастрової системи;</w:t>
      </w:r>
    </w:p>
    <w:p w:rsidR="007E6680" w:rsidRPr="00E75308" w:rsidRDefault="00554194" w:rsidP="00E75308">
      <w:pPr>
        <w:pStyle w:val="a3"/>
        <w:numPr>
          <w:ilvl w:val="0"/>
          <w:numId w:val="10"/>
        </w:numPr>
        <w:tabs>
          <w:tab w:val="left" w:pos="993"/>
        </w:tabs>
        <w:autoSpaceDE w:val="0"/>
        <w:autoSpaceDN w:val="0"/>
        <w:adjustRightInd w:val="0"/>
        <w:spacing w:after="0" w:line="360" w:lineRule="auto"/>
        <w:ind w:left="0" w:firstLine="709"/>
        <w:jc w:val="both"/>
        <w:rPr>
          <w:rFonts w:ascii="Times New Roman" w:hAnsi="Times New Roman" w:cs="Times New Roman"/>
          <w:color w:val="000000"/>
          <w:sz w:val="28"/>
          <w:szCs w:val="28"/>
        </w:rPr>
      </w:pPr>
      <w:r w:rsidRPr="00E75308">
        <w:rPr>
          <w:rFonts w:ascii="Times New Roman" w:hAnsi="Times New Roman" w:cs="Times New Roman"/>
          <w:color w:val="000000"/>
          <w:sz w:val="28"/>
          <w:szCs w:val="28"/>
        </w:rPr>
        <w:t>удосконалення системи реєстрації кадастрових об</w:t>
      </w:r>
      <w:r w:rsidR="000872E8" w:rsidRPr="00E75308">
        <w:rPr>
          <w:rFonts w:ascii="Times New Roman" w:hAnsi="Times New Roman" w:cs="Times New Roman"/>
          <w:color w:val="000000"/>
          <w:sz w:val="28"/>
          <w:szCs w:val="28"/>
        </w:rPr>
        <w:t>’</w:t>
      </w:r>
      <w:r w:rsidRPr="00E75308">
        <w:rPr>
          <w:rFonts w:ascii="Times New Roman" w:hAnsi="Times New Roman" w:cs="Times New Roman"/>
          <w:color w:val="000000"/>
          <w:sz w:val="28"/>
          <w:szCs w:val="28"/>
        </w:rPr>
        <w:t xml:space="preserve">єктів та прав на них; </w:t>
      </w:r>
    </w:p>
    <w:p w:rsidR="007E6680" w:rsidRPr="00E75308" w:rsidRDefault="00554194" w:rsidP="00E75308">
      <w:pPr>
        <w:pStyle w:val="a3"/>
        <w:numPr>
          <w:ilvl w:val="0"/>
          <w:numId w:val="10"/>
        </w:numPr>
        <w:tabs>
          <w:tab w:val="left" w:pos="993"/>
        </w:tabs>
        <w:autoSpaceDE w:val="0"/>
        <w:autoSpaceDN w:val="0"/>
        <w:adjustRightInd w:val="0"/>
        <w:spacing w:after="0" w:line="360" w:lineRule="auto"/>
        <w:ind w:left="0" w:firstLine="709"/>
        <w:jc w:val="both"/>
        <w:rPr>
          <w:rFonts w:ascii="Times New Roman" w:hAnsi="Times New Roman" w:cs="Times New Roman"/>
          <w:color w:val="000000"/>
          <w:sz w:val="28"/>
          <w:szCs w:val="28"/>
        </w:rPr>
      </w:pPr>
      <w:r w:rsidRPr="00E75308">
        <w:rPr>
          <w:rFonts w:ascii="Times New Roman" w:hAnsi="Times New Roman" w:cs="Times New Roman"/>
          <w:color w:val="000000"/>
          <w:sz w:val="28"/>
          <w:szCs w:val="28"/>
        </w:rPr>
        <w:t>моделювання та прогнозування перспектив розвитку кадастрових систем;</w:t>
      </w:r>
    </w:p>
    <w:p w:rsidR="00554194" w:rsidRPr="00E75308" w:rsidRDefault="00554194" w:rsidP="00E75308">
      <w:pPr>
        <w:pStyle w:val="a3"/>
        <w:numPr>
          <w:ilvl w:val="0"/>
          <w:numId w:val="10"/>
        </w:numPr>
        <w:tabs>
          <w:tab w:val="left" w:pos="993"/>
        </w:tabs>
        <w:autoSpaceDE w:val="0"/>
        <w:autoSpaceDN w:val="0"/>
        <w:adjustRightInd w:val="0"/>
        <w:spacing w:after="0" w:line="360" w:lineRule="auto"/>
        <w:ind w:left="0" w:firstLine="709"/>
        <w:jc w:val="both"/>
        <w:rPr>
          <w:rFonts w:ascii="Times New Roman" w:hAnsi="Times New Roman" w:cs="Times New Roman"/>
          <w:color w:val="000000"/>
          <w:sz w:val="28"/>
          <w:szCs w:val="28"/>
        </w:rPr>
      </w:pPr>
      <w:r w:rsidRPr="00E75308">
        <w:rPr>
          <w:rFonts w:ascii="Times New Roman" w:hAnsi="Times New Roman" w:cs="Times New Roman"/>
          <w:color w:val="000000"/>
          <w:sz w:val="28"/>
          <w:szCs w:val="28"/>
        </w:rPr>
        <w:t>модернізації та широкої інтеграції взаємозв</w:t>
      </w:r>
      <w:r w:rsidR="000872E8" w:rsidRPr="00E75308">
        <w:rPr>
          <w:rFonts w:ascii="Times New Roman" w:hAnsi="Times New Roman" w:cs="Times New Roman"/>
          <w:color w:val="000000"/>
          <w:sz w:val="28"/>
          <w:szCs w:val="28"/>
        </w:rPr>
        <w:t>’</w:t>
      </w:r>
      <w:r w:rsidRPr="00E75308">
        <w:rPr>
          <w:rFonts w:ascii="Times New Roman" w:hAnsi="Times New Roman" w:cs="Times New Roman"/>
          <w:color w:val="000000"/>
          <w:sz w:val="28"/>
          <w:szCs w:val="28"/>
        </w:rPr>
        <w:t>язків між різними видами кадастрів тощо</w:t>
      </w:r>
      <w:r w:rsidR="009979F0" w:rsidRPr="00E75308">
        <w:rPr>
          <w:rFonts w:ascii="Times New Roman" w:hAnsi="Times New Roman" w:cs="Times New Roman"/>
          <w:color w:val="000000"/>
          <w:sz w:val="28"/>
          <w:szCs w:val="28"/>
        </w:rPr>
        <w:t>» [</w:t>
      </w:r>
      <w:r w:rsidR="00F4699D">
        <w:rPr>
          <w:rFonts w:ascii="Times New Roman" w:hAnsi="Times New Roman" w:cs="Times New Roman"/>
          <w:color w:val="000000"/>
          <w:sz w:val="28"/>
          <w:szCs w:val="28"/>
        </w:rPr>
        <w:t>31</w:t>
      </w:r>
      <w:r w:rsidR="009979F0" w:rsidRPr="00E75308">
        <w:rPr>
          <w:rFonts w:ascii="Times New Roman" w:hAnsi="Times New Roman" w:cs="Times New Roman"/>
          <w:color w:val="000000"/>
          <w:sz w:val="28"/>
          <w:szCs w:val="28"/>
        </w:rPr>
        <w:t>, с. 17]</w:t>
      </w:r>
      <w:r w:rsidRPr="00E75308">
        <w:rPr>
          <w:rFonts w:ascii="Times New Roman" w:hAnsi="Times New Roman" w:cs="Times New Roman"/>
          <w:color w:val="000000"/>
          <w:sz w:val="28"/>
          <w:szCs w:val="28"/>
        </w:rPr>
        <w:t xml:space="preserve">. </w:t>
      </w:r>
    </w:p>
    <w:p w:rsidR="00554194" w:rsidRPr="007E6680" w:rsidRDefault="00554194" w:rsidP="007E6680">
      <w:pPr>
        <w:autoSpaceDE w:val="0"/>
        <w:autoSpaceDN w:val="0"/>
        <w:adjustRightInd w:val="0"/>
        <w:spacing w:after="0" w:line="360" w:lineRule="auto"/>
        <w:ind w:firstLine="709"/>
        <w:jc w:val="both"/>
        <w:rPr>
          <w:rFonts w:ascii="Times New Roman" w:hAnsi="Times New Roman" w:cs="Times New Roman"/>
          <w:color w:val="000000"/>
          <w:sz w:val="28"/>
          <w:szCs w:val="28"/>
        </w:rPr>
      </w:pPr>
      <w:r w:rsidRPr="007E6680">
        <w:rPr>
          <w:rFonts w:ascii="Times New Roman" w:hAnsi="Times New Roman" w:cs="Times New Roman"/>
          <w:color w:val="000000"/>
          <w:sz w:val="28"/>
          <w:szCs w:val="28"/>
        </w:rPr>
        <w:t>Невід</w:t>
      </w:r>
      <w:r w:rsidR="000872E8">
        <w:rPr>
          <w:rFonts w:ascii="Times New Roman" w:hAnsi="Times New Roman" w:cs="Times New Roman"/>
          <w:color w:val="000000"/>
          <w:sz w:val="28"/>
          <w:szCs w:val="28"/>
        </w:rPr>
        <w:t>’</w:t>
      </w:r>
      <w:r w:rsidRPr="007E6680">
        <w:rPr>
          <w:rFonts w:ascii="Times New Roman" w:hAnsi="Times New Roman" w:cs="Times New Roman"/>
          <w:color w:val="000000"/>
          <w:sz w:val="28"/>
          <w:szCs w:val="28"/>
        </w:rPr>
        <w:t xml:space="preserve">ємними складовими </w:t>
      </w:r>
      <w:r w:rsidR="009979F0">
        <w:rPr>
          <w:rFonts w:ascii="Times New Roman" w:hAnsi="Times New Roman" w:cs="Times New Roman"/>
          <w:color w:val="000000"/>
          <w:sz w:val="28"/>
          <w:szCs w:val="28"/>
        </w:rPr>
        <w:t xml:space="preserve">сучасної </w:t>
      </w:r>
      <w:r w:rsidRPr="007E6680">
        <w:rPr>
          <w:rFonts w:ascii="Times New Roman" w:hAnsi="Times New Roman" w:cs="Times New Roman"/>
          <w:color w:val="000000"/>
          <w:sz w:val="28"/>
          <w:szCs w:val="28"/>
        </w:rPr>
        <w:t xml:space="preserve">національної кадастрової системи </w:t>
      </w:r>
      <w:r w:rsidR="009979F0">
        <w:rPr>
          <w:rFonts w:ascii="Times New Roman" w:hAnsi="Times New Roman" w:cs="Times New Roman"/>
          <w:color w:val="000000"/>
          <w:sz w:val="28"/>
          <w:szCs w:val="28"/>
        </w:rPr>
        <w:t>мають</w:t>
      </w:r>
      <w:r w:rsidRPr="007E6680">
        <w:rPr>
          <w:rFonts w:ascii="Times New Roman" w:hAnsi="Times New Roman" w:cs="Times New Roman"/>
          <w:color w:val="000000"/>
          <w:sz w:val="28"/>
          <w:szCs w:val="28"/>
        </w:rPr>
        <w:t xml:space="preserve"> бути </w:t>
      </w:r>
      <w:r w:rsidR="009979F0" w:rsidRPr="007E6680">
        <w:rPr>
          <w:rFonts w:ascii="Times New Roman" w:hAnsi="Times New Roman" w:cs="Times New Roman"/>
          <w:color w:val="000000"/>
          <w:sz w:val="28"/>
          <w:szCs w:val="28"/>
        </w:rPr>
        <w:t>економічна</w:t>
      </w:r>
      <w:r w:rsidR="009979F0">
        <w:rPr>
          <w:rFonts w:ascii="Times New Roman" w:hAnsi="Times New Roman" w:cs="Times New Roman"/>
          <w:color w:val="000000"/>
          <w:sz w:val="28"/>
          <w:szCs w:val="28"/>
        </w:rPr>
        <w:t>,</w:t>
      </w:r>
      <w:r w:rsidR="009979F0" w:rsidRPr="007E6680">
        <w:rPr>
          <w:rFonts w:ascii="Times New Roman" w:hAnsi="Times New Roman" w:cs="Times New Roman"/>
          <w:color w:val="000000"/>
          <w:sz w:val="28"/>
          <w:szCs w:val="28"/>
        </w:rPr>
        <w:t xml:space="preserve"> </w:t>
      </w:r>
      <w:r w:rsidRPr="007E6680">
        <w:rPr>
          <w:rFonts w:ascii="Times New Roman" w:hAnsi="Times New Roman" w:cs="Times New Roman"/>
          <w:color w:val="000000"/>
          <w:sz w:val="28"/>
          <w:szCs w:val="28"/>
        </w:rPr>
        <w:t>юридична</w:t>
      </w:r>
      <w:r w:rsidR="009979F0">
        <w:rPr>
          <w:rFonts w:ascii="Times New Roman" w:hAnsi="Times New Roman" w:cs="Times New Roman"/>
          <w:color w:val="000000"/>
          <w:sz w:val="28"/>
          <w:szCs w:val="28"/>
        </w:rPr>
        <w:t xml:space="preserve"> та</w:t>
      </w:r>
      <w:r w:rsidRPr="007E6680">
        <w:rPr>
          <w:rFonts w:ascii="Times New Roman" w:hAnsi="Times New Roman" w:cs="Times New Roman"/>
          <w:color w:val="000000"/>
          <w:sz w:val="28"/>
          <w:szCs w:val="28"/>
        </w:rPr>
        <w:t xml:space="preserve"> технічна (</w:t>
      </w:r>
      <w:r w:rsidR="009979F0">
        <w:rPr>
          <w:rFonts w:ascii="Times New Roman" w:hAnsi="Times New Roman" w:cs="Times New Roman"/>
          <w:color w:val="000000"/>
          <w:sz w:val="28"/>
          <w:szCs w:val="28"/>
        </w:rPr>
        <w:t>за</w:t>
      </w:r>
      <w:r w:rsidRPr="007E6680">
        <w:rPr>
          <w:rFonts w:ascii="Times New Roman" w:hAnsi="Times New Roman" w:cs="Times New Roman"/>
          <w:color w:val="000000"/>
          <w:sz w:val="28"/>
          <w:szCs w:val="28"/>
        </w:rPr>
        <w:t xml:space="preserve"> приклад</w:t>
      </w:r>
      <w:r w:rsidR="009979F0">
        <w:rPr>
          <w:rFonts w:ascii="Times New Roman" w:hAnsi="Times New Roman" w:cs="Times New Roman"/>
          <w:color w:val="000000"/>
          <w:sz w:val="28"/>
          <w:szCs w:val="28"/>
        </w:rPr>
        <w:t>ом кадастрової системи</w:t>
      </w:r>
      <w:r w:rsidRPr="007E6680">
        <w:rPr>
          <w:rFonts w:ascii="Times New Roman" w:hAnsi="Times New Roman" w:cs="Times New Roman"/>
          <w:color w:val="000000"/>
          <w:sz w:val="28"/>
          <w:szCs w:val="28"/>
        </w:rPr>
        <w:t xml:space="preserve"> Франції та Іспанії). Юридична </w:t>
      </w:r>
      <w:r w:rsidR="009979F0" w:rsidRPr="007E6680">
        <w:rPr>
          <w:rFonts w:ascii="Times New Roman" w:hAnsi="Times New Roman" w:cs="Times New Roman"/>
          <w:color w:val="000000"/>
          <w:sz w:val="28"/>
          <w:szCs w:val="28"/>
        </w:rPr>
        <w:t>складов</w:t>
      </w:r>
      <w:r w:rsidRPr="007E6680">
        <w:rPr>
          <w:rFonts w:ascii="Times New Roman" w:hAnsi="Times New Roman" w:cs="Times New Roman"/>
          <w:color w:val="000000"/>
          <w:sz w:val="28"/>
          <w:szCs w:val="28"/>
        </w:rPr>
        <w:t xml:space="preserve">а кадастру </w:t>
      </w:r>
      <w:r w:rsidR="009979F0">
        <w:rPr>
          <w:rFonts w:ascii="Times New Roman" w:hAnsi="Times New Roman" w:cs="Times New Roman"/>
          <w:color w:val="000000"/>
          <w:sz w:val="28"/>
          <w:szCs w:val="28"/>
        </w:rPr>
        <w:t xml:space="preserve">має </w:t>
      </w:r>
      <w:r w:rsidRPr="007E6680">
        <w:rPr>
          <w:rFonts w:ascii="Times New Roman" w:hAnsi="Times New Roman" w:cs="Times New Roman"/>
          <w:color w:val="000000"/>
          <w:sz w:val="28"/>
          <w:szCs w:val="28"/>
        </w:rPr>
        <w:t xml:space="preserve">розкривати інформацію </w:t>
      </w:r>
      <w:r w:rsidR="009979F0">
        <w:rPr>
          <w:rFonts w:ascii="Times New Roman" w:hAnsi="Times New Roman" w:cs="Times New Roman"/>
          <w:color w:val="000000"/>
          <w:sz w:val="28"/>
          <w:szCs w:val="28"/>
        </w:rPr>
        <w:t>щод</w:t>
      </w:r>
      <w:r w:rsidRPr="007E6680">
        <w:rPr>
          <w:rFonts w:ascii="Times New Roman" w:hAnsi="Times New Roman" w:cs="Times New Roman"/>
          <w:color w:val="000000"/>
          <w:sz w:val="28"/>
          <w:szCs w:val="28"/>
        </w:rPr>
        <w:t xml:space="preserve">о усіх власників </w:t>
      </w:r>
      <w:r w:rsidR="009979F0">
        <w:rPr>
          <w:rFonts w:ascii="Times New Roman" w:hAnsi="Times New Roman" w:cs="Times New Roman"/>
          <w:color w:val="000000"/>
          <w:sz w:val="28"/>
          <w:szCs w:val="28"/>
        </w:rPr>
        <w:t>і</w:t>
      </w:r>
      <w:r w:rsidRPr="007E6680">
        <w:rPr>
          <w:rFonts w:ascii="Times New Roman" w:hAnsi="Times New Roman" w:cs="Times New Roman"/>
          <w:color w:val="000000"/>
          <w:sz w:val="28"/>
          <w:szCs w:val="28"/>
        </w:rPr>
        <w:t xml:space="preserve"> користувачів землі від початку ведення записів</w:t>
      </w:r>
      <w:r w:rsidR="009979F0">
        <w:rPr>
          <w:rFonts w:ascii="Times New Roman" w:hAnsi="Times New Roman" w:cs="Times New Roman"/>
          <w:color w:val="000000"/>
          <w:sz w:val="28"/>
          <w:szCs w:val="28"/>
        </w:rPr>
        <w:t xml:space="preserve"> до поточного часу</w:t>
      </w:r>
      <w:r w:rsidR="009979F0" w:rsidRPr="007E6680">
        <w:rPr>
          <w:rFonts w:ascii="Times New Roman" w:hAnsi="Times New Roman" w:cs="Times New Roman"/>
          <w:color w:val="000000"/>
          <w:sz w:val="28"/>
          <w:szCs w:val="28"/>
        </w:rPr>
        <w:t xml:space="preserve"> </w:t>
      </w:r>
      <w:r w:rsidRPr="007E6680">
        <w:rPr>
          <w:rFonts w:ascii="Times New Roman" w:hAnsi="Times New Roman" w:cs="Times New Roman"/>
          <w:color w:val="000000"/>
          <w:sz w:val="28"/>
          <w:szCs w:val="28"/>
        </w:rPr>
        <w:t>(</w:t>
      </w:r>
      <w:r w:rsidR="009979F0">
        <w:rPr>
          <w:rFonts w:ascii="Times New Roman" w:hAnsi="Times New Roman" w:cs="Times New Roman"/>
          <w:color w:val="000000"/>
          <w:sz w:val="28"/>
          <w:szCs w:val="28"/>
        </w:rPr>
        <w:t xml:space="preserve">прикладом може слугувати </w:t>
      </w:r>
      <w:r w:rsidRPr="007E6680">
        <w:rPr>
          <w:rFonts w:ascii="Times New Roman" w:hAnsi="Times New Roman" w:cs="Times New Roman"/>
          <w:color w:val="000000"/>
          <w:sz w:val="28"/>
          <w:szCs w:val="28"/>
        </w:rPr>
        <w:t>земельно-кадастров</w:t>
      </w:r>
      <w:r w:rsidR="009979F0">
        <w:rPr>
          <w:rFonts w:ascii="Times New Roman" w:hAnsi="Times New Roman" w:cs="Times New Roman"/>
          <w:color w:val="000000"/>
          <w:sz w:val="28"/>
          <w:szCs w:val="28"/>
        </w:rPr>
        <w:t>а</w:t>
      </w:r>
      <w:r w:rsidRPr="007E6680">
        <w:rPr>
          <w:rFonts w:ascii="Times New Roman" w:hAnsi="Times New Roman" w:cs="Times New Roman"/>
          <w:color w:val="000000"/>
          <w:sz w:val="28"/>
          <w:szCs w:val="28"/>
        </w:rPr>
        <w:t xml:space="preserve"> систем</w:t>
      </w:r>
      <w:r w:rsidR="009979F0">
        <w:rPr>
          <w:rFonts w:ascii="Times New Roman" w:hAnsi="Times New Roman" w:cs="Times New Roman"/>
          <w:color w:val="000000"/>
          <w:sz w:val="28"/>
          <w:szCs w:val="28"/>
        </w:rPr>
        <w:t>а</w:t>
      </w:r>
      <w:r w:rsidRPr="007E6680">
        <w:rPr>
          <w:rFonts w:ascii="Times New Roman" w:hAnsi="Times New Roman" w:cs="Times New Roman"/>
          <w:color w:val="000000"/>
          <w:sz w:val="28"/>
          <w:szCs w:val="28"/>
        </w:rPr>
        <w:t xml:space="preserve"> Канади</w:t>
      </w:r>
      <w:r w:rsidR="009979F0">
        <w:rPr>
          <w:rFonts w:ascii="Times New Roman" w:hAnsi="Times New Roman" w:cs="Times New Roman"/>
          <w:color w:val="000000"/>
          <w:sz w:val="28"/>
          <w:szCs w:val="28"/>
        </w:rPr>
        <w:t>, де добре простежується</w:t>
      </w:r>
      <w:r w:rsidR="009979F0" w:rsidRPr="007E6680">
        <w:rPr>
          <w:rFonts w:ascii="Times New Roman" w:hAnsi="Times New Roman" w:cs="Times New Roman"/>
          <w:color w:val="000000"/>
          <w:sz w:val="28"/>
          <w:szCs w:val="28"/>
        </w:rPr>
        <w:t xml:space="preserve"> історичн</w:t>
      </w:r>
      <w:r w:rsidR="009979F0">
        <w:rPr>
          <w:rFonts w:ascii="Times New Roman" w:hAnsi="Times New Roman" w:cs="Times New Roman"/>
          <w:color w:val="000000"/>
          <w:sz w:val="28"/>
          <w:szCs w:val="28"/>
        </w:rPr>
        <w:t>і</w:t>
      </w:r>
      <w:r w:rsidR="009979F0" w:rsidRPr="007E6680">
        <w:rPr>
          <w:rFonts w:ascii="Times New Roman" w:hAnsi="Times New Roman" w:cs="Times New Roman"/>
          <w:color w:val="000000"/>
          <w:sz w:val="28"/>
          <w:szCs w:val="28"/>
        </w:rPr>
        <w:t xml:space="preserve"> аспект</w:t>
      </w:r>
      <w:r w:rsidR="009979F0">
        <w:rPr>
          <w:rFonts w:ascii="Times New Roman" w:hAnsi="Times New Roman" w:cs="Times New Roman"/>
          <w:color w:val="000000"/>
          <w:sz w:val="28"/>
          <w:szCs w:val="28"/>
        </w:rPr>
        <w:t>и</w:t>
      </w:r>
      <w:r w:rsidR="009979F0" w:rsidRPr="007E6680">
        <w:rPr>
          <w:rFonts w:ascii="Times New Roman" w:hAnsi="Times New Roman" w:cs="Times New Roman"/>
          <w:color w:val="000000"/>
          <w:sz w:val="28"/>
          <w:szCs w:val="28"/>
        </w:rPr>
        <w:t xml:space="preserve"> реєстрації прав</w:t>
      </w:r>
      <w:r w:rsidR="009979F0">
        <w:rPr>
          <w:rFonts w:ascii="Times New Roman" w:hAnsi="Times New Roman" w:cs="Times New Roman"/>
          <w:color w:val="000000"/>
          <w:sz w:val="28"/>
          <w:szCs w:val="28"/>
        </w:rPr>
        <w:t xml:space="preserve"> власності</w:t>
      </w:r>
      <w:r w:rsidRPr="007E6680">
        <w:rPr>
          <w:rFonts w:ascii="Times New Roman" w:hAnsi="Times New Roman" w:cs="Times New Roman"/>
          <w:color w:val="000000"/>
          <w:sz w:val="28"/>
          <w:szCs w:val="28"/>
        </w:rPr>
        <w:t>)</w:t>
      </w:r>
      <w:r w:rsidR="009979F0">
        <w:rPr>
          <w:rFonts w:ascii="Times New Roman" w:hAnsi="Times New Roman" w:cs="Times New Roman"/>
          <w:color w:val="000000"/>
          <w:sz w:val="28"/>
          <w:szCs w:val="28"/>
        </w:rPr>
        <w:t>.</w:t>
      </w:r>
      <w:r w:rsidRPr="007E6680">
        <w:rPr>
          <w:rFonts w:ascii="Times New Roman" w:hAnsi="Times New Roman" w:cs="Times New Roman"/>
          <w:color w:val="000000"/>
          <w:sz w:val="28"/>
          <w:szCs w:val="28"/>
        </w:rPr>
        <w:t xml:space="preserve"> </w:t>
      </w:r>
      <w:r w:rsidR="009979F0">
        <w:rPr>
          <w:rFonts w:ascii="Times New Roman" w:hAnsi="Times New Roman" w:cs="Times New Roman"/>
          <w:color w:val="000000"/>
          <w:sz w:val="28"/>
          <w:szCs w:val="28"/>
        </w:rPr>
        <w:t>Т</w:t>
      </w:r>
      <w:r w:rsidRPr="007E6680">
        <w:rPr>
          <w:rFonts w:ascii="Times New Roman" w:hAnsi="Times New Roman" w:cs="Times New Roman"/>
          <w:color w:val="000000"/>
          <w:sz w:val="28"/>
          <w:szCs w:val="28"/>
        </w:rPr>
        <w:t xml:space="preserve">ехнічна </w:t>
      </w:r>
      <w:r w:rsidR="009979F0">
        <w:rPr>
          <w:rFonts w:ascii="Times New Roman" w:hAnsi="Times New Roman" w:cs="Times New Roman"/>
          <w:color w:val="000000"/>
          <w:sz w:val="28"/>
          <w:szCs w:val="28"/>
        </w:rPr>
        <w:t>складов</w:t>
      </w:r>
      <w:r w:rsidRPr="007E6680">
        <w:rPr>
          <w:rFonts w:ascii="Times New Roman" w:hAnsi="Times New Roman" w:cs="Times New Roman"/>
          <w:color w:val="000000"/>
          <w:sz w:val="28"/>
          <w:szCs w:val="28"/>
        </w:rPr>
        <w:t xml:space="preserve">а </w:t>
      </w:r>
      <w:r w:rsidR="009979F0">
        <w:rPr>
          <w:rFonts w:ascii="Times New Roman" w:hAnsi="Times New Roman" w:cs="Times New Roman"/>
          <w:color w:val="000000"/>
          <w:sz w:val="28"/>
          <w:szCs w:val="28"/>
        </w:rPr>
        <w:t xml:space="preserve">має </w:t>
      </w:r>
      <w:r w:rsidRPr="007E6680">
        <w:rPr>
          <w:rFonts w:ascii="Times New Roman" w:hAnsi="Times New Roman" w:cs="Times New Roman"/>
          <w:color w:val="000000"/>
          <w:sz w:val="28"/>
          <w:szCs w:val="28"/>
        </w:rPr>
        <w:t xml:space="preserve">містити дані </w:t>
      </w:r>
      <w:r w:rsidR="009979F0">
        <w:rPr>
          <w:rFonts w:ascii="Times New Roman" w:hAnsi="Times New Roman" w:cs="Times New Roman"/>
          <w:color w:val="000000"/>
          <w:sz w:val="28"/>
          <w:szCs w:val="28"/>
        </w:rPr>
        <w:t>щод</w:t>
      </w:r>
      <w:r w:rsidRPr="007E6680">
        <w:rPr>
          <w:rFonts w:ascii="Times New Roman" w:hAnsi="Times New Roman" w:cs="Times New Roman"/>
          <w:color w:val="000000"/>
          <w:sz w:val="28"/>
          <w:szCs w:val="28"/>
        </w:rPr>
        <w:t>о фізичн</w:t>
      </w:r>
      <w:r w:rsidR="009979F0">
        <w:rPr>
          <w:rFonts w:ascii="Times New Roman" w:hAnsi="Times New Roman" w:cs="Times New Roman"/>
          <w:color w:val="000000"/>
          <w:sz w:val="28"/>
          <w:szCs w:val="28"/>
        </w:rPr>
        <w:t>ого та</w:t>
      </w:r>
      <w:r w:rsidRPr="007E6680">
        <w:rPr>
          <w:rFonts w:ascii="Times New Roman" w:hAnsi="Times New Roman" w:cs="Times New Roman"/>
          <w:color w:val="000000"/>
          <w:sz w:val="28"/>
          <w:szCs w:val="28"/>
        </w:rPr>
        <w:t xml:space="preserve"> хімічн</w:t>
      </w:r>
      <w:r w:rsidR="009979F0">
        <w:rPr>
          <w:rFonts w:ascii="Times New Roman" w:hAnsi="Times New Roman" w:cs="Times New Roman"/>
          <w:color w:val="000000"/>
          <w:sz w:val="28"/>
          <w:szCs w:val="28"/>
        </w:rPr>
        <w:t>ого</w:t>
      </w:r>
      <w:r w:rsidRPr="007E6680">
        <w:rPr>
          <w:rFonts w:ascii="Times New Roman" w:hAnsi="Times New Roman" w:cs="Times New Roman"/>
          <w:color w:val="000000"/>
          <w:sz w:val="28"/>
          <w:szCs w:val="28"/>
        </w:rPr>
        <w:t xml:space="preserve"> склад</w:t>
      </w:r>
      <w:r w:rsidR="009979F0">
        <w:rPr>
          <w:rFonts w:ascii="Times New Roman" w:hAnsi="Times New Roman" w:cs="Times New Roman"/>
          <w:color w:val="000000"/>
          <w:sz w:val="28"/>
          <w:szCs w:val="28"/>
        </w:rPr>
        <w:t>у</w:t>
      </w:r>
      <w:r w:rsidRPr="007E6680">
        <w:rPr>
          <w:rFonts w:ascii="Times New Roman" w:hAnsi="Times New Roman" w:cs="Times New Roman"/>
          <w:color w:val="000000"/>
          <w:sz w:val="28"/>
          <w:szCs w:val="28"/>
        </w:rPr>
        <w:t xml:space="preserve"> ґрунту, </w:t>
      </w:r>
      <w:r w:rsidR="009979F0" w:rsidRPr="007E6680">
        <w:rPr>
          <w:rFonts w:ascii="Times New Roman" w:hAnsi="Times New Roman" w:cs="Times New Roman"/>
          <w:color w:val="000000"/>
          <w:sz w:val="28"/>
          <w:szCs w:val="28"/>
        </w:rPr>
        <w:t xml:space="preserve">форму та розмір </w:t>
      </w:r>
      <w:r w:rsidRPr="007E6680">
        <w:rPr>
          <w:rFonts w:ascii="Times New Roman" w:hAnsi="Times New Roman" w:cs="Times New Roman"/>
          <w:color w:val="000000"/>
          <w:sz w:val="28"/>
          <w:szCs w:val="28"/>
        </w:rPr>
        <w:t>ділянки, її</w:t>
      </w:r>
      <w:r w:rsidR="009979F0">
        <w:rPr>
          <w:rFonts w:ascii="Times New Roman" w:hAnsi="Times New Roman" w:cs="Times New Roman"/>
          <w:color w:val="000000"/>
          <w:sz w:val="28"/>
          <w:szCs w:val="28"/>
        </w:rPr>
        <w:t xml:space="preserve"> </w:t>
      </w:r>
      <w:r w:rsidR="009979F0" w:rsidRPr="007E6680">
        <w:rPr>
          <w:rFonts w:ascii="Times New Roman" w:hAnsi="Times New Roman" w:cs="Times New Roman"/>
          <w:color w:val="000000"/>
          <w:sz w:val="28"/>
          <w:szCs w:val="28"/>
        </w:rPr>
        <w:t>географічне місцезнаходження</w:t>
      </w:r>
      <w:r w:rsidR="009979F0">
        <w:rPr>
          <w:rFonts w:ascii="Times New Roman" w:hAnsi="Times New Roman" w:cs="Times New Roman"/>
          <w:color w:val="000000"/>
          <w:sz w:val="28"/>
          <w:szCs w:val="28"/>
        </w:rPr>
        <w:t>.</w:t>
      </w:r>
      <w:r w:rsidRPr="007E6680">
        <w:rPr>
          <w:rFonts w:ascii="Times New Roman" w:hAnsi="Times New Roman" w:cs="Times New Roman"/>
          <w:color w:val="000000"/>
          <w:sz w:val="28"/>
          <w:szCs w:val="28"/>
        </w:rPr>
        <w:t xml:space="preserve"> </w:t>
      </w:r>
      <w:r w:rsidR="009979F0">
        <w:rPr>
          <w:rFonts w:ascii="Times New Roman" w:hAnsi="Times New Roman" w:cs="Times New Roman"/>
          <w:color w:val="000000"/>
          <w:sz w:val="28"/>
          <w:szCs w:val="28"/>
        </w:rPr>
        <w:t>Ек</w:t>
      </w:r>
      <w:r w:rsidRPr="007E6680">
        <w:rPr>
          <w:rFonts w:ascii="Times New Roman" w:hAnsi="Times New Roman" w:cs="Times New Roman"/>
          <w:color w:val="000000"/>
          <w:sz w:val="28"/>
          <w:szCs w:val="28"/>
        </w:rPr>
        <w:t xml:space="preserve">ономічна </w:t>
      </w:r>
      <w:r w:rsidR="009979F0">
        <w:rPr>
          <w:rFonts w:ascii="Times New Roman" w:hAnsi="Times New Roman" w:cs="Times New Roman"/>
          <w:color w:val="000000"/>
          <w:sz w:val="28"/>
          <w:szCs w:val="28"/>
        </w:rPr>
        <w:t>складов</w:t>
      </w:r>
      <w:r w:rsidR="009979F0" w:rsidRPr="007E6680">
        <w:rPr>
          <w:rFonts w:ascii="Times New Roman" w:hAnsi="Times New Roman" w:cs="Times New Roman"/>
          <w:color w:val="000000"/>
          <w:sz w:val="28"/>
          <w:szCs w:val="28"/>
        </w:rPr>
        <w:t xml:space="preserve">а </w:t>
      </w:r>
      <w:r w:rsidRPr="007E6680">
        <w:rPr>
          <w:rFonts w:ascii="Times New Roman" w:hAnsi="Times New Roman" w:cs="Times New Roman"/>
          <w:color w:val="000000"/>
          <w:sz w:val="28"/>
          <w:szCs w:val="28"/>
        </w:rPr>
        <w:t xml:space="preserve">– </w:t>
      </w:r>
      <w:r w:rsidR="009979F0">
        <w:rPr>
          <w:rFonts w:ascii="Times New Roman" w:hAnsi="Times New Roman" w:cs="Times New Roman"/>
          <w:color w:val="000000"/>
          <w:sz w:val="28"/>
          <w:szCs w:val="28"/>
        </w:rPr>
        <w:t xml:space="preserve">це частина кадастру </w:t>
      </w:r>
      <w:r w:rsidRPr="007E6680">
        <w:rPr>
          <w:rFonts w:ascii="Times New Roman" w:hAnsi="Times New Roman" w:cs="Times New Roman"/>
          <w:color w:val="000000"/>
          <w:sz w:val="28"/>
          <w:szCs w:val="28"/>
        </w:rPr>
        <w:t xml:space="preserve">про способи використання </w:t>
      </w:r>
      <w:r w:rsidR="009979F0">
        <w:rPr>
          <w:rFonts w:ascii="Times New Roman" w:hAnsi="Times New Roman" w:cs="Times New Roman"/>
          <w:color w:val="000000"/>
          <w:sz w:val="28"/>
          <w:szCs w:val="28"/>
        </w:rPr>
        <w:t xml:space="preserve">конкретної </w:t>
      </w:r>
      <w:r w:rsidRPr="007E6680">
        <w:rPr>
          <w:rFonts w:ascii="Times New Roman" w:hAnsi="Times New Roman" w:cs="Times New Roman"/>
          <w:color w:val="000000"/>
          <w:sz w:val="28"/>
          <w:szCs w:val="28"/>
        </w:rPr>
        <w:t>землі (</w:t>
      </w:r>
      <w:r w:rsidR="009979F0">
        <w:rPr>
          <w:rFonts w:ascii="Times New Roman" w:hAnsi="Times New Roman" w:cs="Times New Roman"/>
          <w:color w:val="000000"/>
          <w:sz w:val="28"/>
          <w:szCs w:val="28"/>
        </w:rPr>
        <w:t>сільсько</w:t>
      </w:r>
      <w:r w:rsidRPr="007E6680">
        <w:rPr>
          <w:rFonts w:ascii="Times New Roman" w:hAnsi="Times New Roman" w:cs="Times New Roman"/>
          <w:color w:val="000000"/>
          <w:sz w:val="28"/>
          <w:szCs w:val="28"/>
        </w:rPr>
        <w:t>господарськ</w:t>
      </w:r>
      <w:r w:rsidR="009979F0">
        <w:rPr>
          <w:rFonts w:ascii="Times New Roman" w:hAnsi="Times New Roman" w:cs="Times New Roman"/>
          <w:color w:val="000000"/>
          <w:sz w:val="28"/>
          <w:szCs w:val="28"/>
        </w:rPr>
        <w:t>е призначення</w:t>
      </w:r>
      <w:r w:rsidRPr="007E6680">
        <w:rPr>
          <w:rFonts w:ascii="Times New Roman" w:hAnsi="Times New Roman" w:cs="Times New Roman"/>
          <w:color w:val="000000"/>
          <w:sz w:val="28"/>
          <w:szCs w:val="28"/>
        </w:rPr>
        <w:t xml:space="preserve">, </w:t>
      </w:r>
      <w:r w:rsidR="00E75308">
        <w:rPr>
          <w:rFonts w:ascii="Times New Roman" w:hAnsi="Times New Roman" w:cs="Times New Roman"/>
          <w:color w:val="000000"/>
          <w:sz w:val="28"/>
          <w:szCs w:val="28"/>
        </w:rPr>
        <w:t>під</w:t>
      </w:r>
      <w:r w:rsidRPr="007E6680">
        <w:rPr>
          <w:rFonts w:ascii="Times New Roman" w:hAnsi="Times New Roman" w:cs="Times New Roman"/>
          <w:color w:val="000000"/>
          <w:sz w:val="28"/>
          <w:szCs w:val="28"/>
        </w:rPr>
        <w:t xml:space="preserve"> забудову тощо). </w:t>
      </w:r>
    </w:p>
    <w:p w:rsidR="00554194" w:rsidRPr="007E6680" w:rsidRDefault="00554194" w:rsidP="007E6680">
      <w:pPr>
        <w:autoSpaceDE w:val="0"/>
        <w:autoSpaceDN w:val="0"/>
        <w:adjustRightInd w:val="0"/>
        <w:spacing w:after="0" w:line="360" w:lineRule="auto"/>
        <w:ind w:firstLine="709"/>
        <w:jc w:val="both"/>
        <w:rPr>
          <w:rFonts w:ascii="Times New Roman" w:hAnsi="Times New Roman" w:cs="Times New Roman"/>
          <w:color w:val="000000"/>
          <w:sz w:val="28"/>
          <w:szCs w:val="28"/>
        </w:rPr>
      </w:pPr>
      <w:r w:rsidRPr="007E6680">
        <w:rPr>
          <w:rFonts w:ascii="Times New Roman" w:hAnsi="Times New Roman" w:cs="Times New Roman"/>
          <w:color w:val="000000"/>
          <w:sz w:val="28"/>
          <w:szCs w:val="28"/>
        </w:rPr>
        <w:t>Отриману багато</w:t>
      </w:r>
      <w:r w:rsidR="00E75308">
        <w:rPr>
          <w:rFonts w:ascii="Times New Roman" w:hAnsi="Times New Roman" w:cs="Times New Roman"/>
          <w:color w:val="000000"/>
          <w:sz w:val="28"/>
          <w:szCs w:val="28"/>
        </w:rPr>
        <w:t>рівне</w:t>
      </w:r>
      <w:r w:rsidRPr="007E6680">
        <w:rPr>
          <w:rFonts w:ascii="Times New Roman" w:hAnsi="Times New Roman" w:cs="Times New Roman"/>
          <w:color w:val="000000"/>
          <w:sz w:val="28"/>
          <w:szCs w:val="28"/>
        </w:rPr>
        <w:t xml:space="preserve">ву інформацію </w:t>
      </w:r>
      <w:r w:rsidR="00E75308">
        <w:rPr>
          <w:rFonts w:ascii="Times New Roman" w:hAnsi="Times New Roman" w:cs="Times New Roman"/>
          <w:color w:val="000000"/>
          <w:sz w:val="28"/>
          <w:szCs w:val="28"/>
        </w:rPr>
        <w:t>треба</w:t>
      </w:r>
      <w:r w:rsidRPr="007E6680">
        <w:rPr>
          <w:rFonts w:ascii="Times New Roman" w:hAnsi="Times New Roman" w:cs="Times New Roman"/>
          <w:color w:val="000000"/>
          <w:sz w:val="28"/>
          <w:szCs w:val="28"/>
        </w:rPr>
        <w:t xml:space="preserve"> використовувати </w:t>
      </w:r>
      <w:r w:rsidR="00E75308">
        <w:rPr>
          <w:rFonts w:ascii="Times New Roman" w:hAnsi="Times New Roman" w:cs="Times New Roman"/>
          <w:color w:val="000000"/>
          <w:sz w:val="28"/>
          <w:szCs w:val="28"/>
        </w:rPr>
        <w:t>з метою</w:t>
      </w:r>
      <w:r w:rsidRPr="007E6680">
        <w:rPr>
          <w:rFonts w:ascii="Times New Roman" w:hAnsi="Times New Roman" w:cs="Times New Roman"/>
          <w:color w:val="000000"/>
          <w:sz w:val="28"/>
          <w:szCs w:val="28"/>
        </w:rPr>
        <w:t xml:space="preserve"> побудови планів </w:t>
      </w:r>
      <w:r w:rsidR="00E75308">
        <w:rPr>
          <w:rFonts w:ascii="Times New Roman" w:hAnsi="Times New Roman" w:cs="Times New Roman"/>
          <w:color w:val="000000"/>
          <w:sz w:val="28"/>
          <w:szCs w:val="28"/>
        </w:rPr>
        <w:t xml:space="preserve">з </w:t>
      </w:r>
      <w:r w:rsidRPr="007E6680">
        <w:rPr>
          <w:rFonts w:ascii="Times New Roman" w:hAnsi="Times New Roman" w:cs="Times New Roman"/>
          <w:color w:val="000000"/>
          <w:sz w:val="28"/>
          <w:szCs w:val="28"/>
        </w:rPr>
        <w:t>використання земель</w:t>
      </w:r>
      <w:r w:rsidR="00E75308">
        <w:rPr>
          <w:rFonts w:ascii="Times New Roman" w:hAnsi="Times New Roman" w:cs="Times New Roman"/>
          <w:color w:val="000000"/>
          <w:sz w:val="28"/>
          <w:szCs w:val="28"/>
        </w:rPr>
        <w:t>них ділянок</w:t>
      </w:r>
      <w:r w:rsidRPr="007E6680">
        <w:rPr>
          <w:rFonts w:ascii="Times New Roman" w:hAnsi="Times New Roman" w:cs="Times New Roman"/>
          <w:color w:val="000000"/>
          <w:sz w:val="28"/>
          <w:szCs w:val="28"/>
        </w:rPr>
        <w:t xml:space="preserve"> у майбутньому (</w:t>
      </w:r>
      <w:r w:rsidR="00E75308">
        <w:rPr>
          <w:rFonts w:ascii="Times New Roman" w:hAnsi="Times New Roman" w:cs="Times New Roman"/>
          <w:color w:val="000000"/>
          <w:sz w:val="28"/>
          <w:szCs w:val="28"/>
        </w:rPr>
        <w:t>прикладом може бути кадастрова система</w:t>
      </w:r>
      <w:r w:rsidRPr="007E6680">
        <w:rPr>
          <w:rFonts w:ascii="Times New Roman" w:hAnsi="Times New Roman" w:cs="Times New Roman"/>
          <w:color w:val="000000"/>
          <w:sz w:val="28"/>
          <w:szCs w:val="28"/>
        </w:rPr>
        <w:t xml:space="preserve"> </w:t>
      </w:r>
      <w:r w:rsidR="00E75308">
        <w:rPr>
          <w:rFonts w:ascii="Times New Roman" w:hAnsi="Times New Roman" w:cs="Times New Roman"/>
          <w:color w:val="000000"/>
          <w:sz w:val="28"/>
          <w:szCs w:val="28"/>
        </w:rPr>
        <w:t>Н</w:t>
      </w:r>
      <w:r w:rsidRPr="007E6680">
        <w:rPr>
          <w:rFonts w:ascii="Times New Roman" w:hAnsi="Times New Roman" w:cs="Times New Roman"/>
          <w:color w:val="000000"/>
          <w:sz w:val="28"/>
          <w:szCs w:val="28"/>
        </w:rPr>
        <w:t>іме</w:t>
      </w:r>
      <w:r w:rsidR="00E75308">
        <w:rPr>
          <w:rFonts w:ascii="Times New Roman" w:hAnsi="Times New Roman" w:cs="Times New Roman"/>
          <w:color w:val="000000"/>
          <w:sz w:val="28"/>
          <w:szCs w:val="28"/>
        </w:rPr>
        <w:t>ччини</w:t>
      </w:r>
      <w:r w:rsidRPr="007E6680">
        <w:rPr>
          <w:rFonts w:ascii="Times New Roman" w:hAnsi="Times New Roman" w:cs="Times New Roman"/>
          <w:color w:val="000000"/>
          <w:sz w:val="28"/>
          <w:szCs w:val="28"/>
        </w:rPr>
        <w:t xml:space="preserve">), щоб </w:t>
      </w:r>
      <w:r w:rsidR="00E75308">
        <w:rPr>
          <w:rFonts w:ascii="Times New Roman" w:hAnsi="Times New Roman" w:cs="Times New Roman"/>
          <w:color w:val="000000"/>
          <w:sz w:val="28"/>
          <w:szCs w:val="28"/>
        </w:rPr>
        <w:t xml:space="preserve">мати можливість </w:t>
      </w:r>
      <w:r w:rsidRPr="007E6680">
        <w:rPr>
          <w:rFonts w:ascii="Times New Roman" w:hAnsi="Times New Roman" w:cs="Times New Roman"/>
          <w:color w:val="000000"/>
          <w:sz w:val="28"/>
          <w:szCs w:val="28"/>
        </w:rPr>
        <w:t xml:space="preserve">отримати максимальну вигоду </w:t>
      </w:r>
      <w:r w:rsidR="00E75308">
        <w:rPr>
          <w:rFonts w:ascii="Times New Roman" w:hAnsi="Times New Roman" w:cs="Times New Roman"/>
          <w:color w:val="000000"/>
          <w:sz w:val="28"/>
          <w:szCs w:val="28"/>
        </w:rPr>
        <w:t>і</w:t>
      </w:r>
      <w:r w:rsidRPr="007E6680">
        <w:rPr>
          <w:rFonts w:ascii="Times New Roman" w:hAnsi="Times New Roman" w:cs="Times New Roman"/>
          <w:color w:val="000000"/>
          <w:sz w:val="28"/>
          <w:szCs w:val="28"/>
        </w:rPr>
        <w:t>з кожної т</w:t>
      </w:r>
      <w:r w:rsidR="00E75308">
        <w:rPr>
          <w:rFonts w:ascii="Times New Roman" w:hAnsi="Times New Roman" w:cs="Times New Roman"/>
          <w:color w:val="000000"/>
          <w:sz w:val="28"/>
          <w:szCs w:val="28"/>
        </w:rPr>
        <w:t>ак</w:t>
      </w:r>
      <w:r w:rsidRPr="007E6680">
        <w:rPr>
          <w:rFonts w:ascii="Times New Roman" w:hAnsi="Times New Roman" w:cs="Times New Roman"/>
          <w:color w:val="000000"/>
          <w:sz w:val="28"/>
          <w:szCs w:val="28"/>
        </w:rPr>
        <w:t xml:space="preserve">ої ділянки, </w:t>
      </w:r>
      <w:r w:rsidR="00E75308">
        <w:rPr>
          <w:rFonts w:ascii="Times New Roman" w:hAnsi="Times New Roman" w:cs="Times New Roman"/>
          <w:color w:val="000000"/>
          <w:sz w:val="28"/>
          <w:szCs w:val="28"/>
        </w:rPr>
        <w:t>при мінімумі</w:t>
      </w:r>
      <w:r w:rsidRPr="007E6680">
        <w:rPr>
          <w:rFonts w:ascii="Times New Roman" w:hAnsi="Times New Roman" w:cs="Times New Roman"/>
          <w:color w:val="000000"/>
          <w:sz w:val="28"/>
          <w:szCs w:val="28"/>
        </w:rPr>
        <w:t xml:space="preserve"> вплив</w:t>
      </w:r>
      <w:r w:rsidR="00E75308">
        <w:rPr>
          <w:rFonts w:ascii="Times New Roman" w:hAnsi="Times New Roman" w:cs="Times New Roman"/>
          <w:color w:val="000000"/>
          <w:sz w:val="28"/>
          <w:szCs w:val="28"/>
        </w:rPr>
        <w:t>ів</w:t>
      </w:r>
      <w:r w:rsidRPr="007E6680">
        <w:rPr>
          <w:rFonts w:ascii="Times New Roman" w:hAnsi="Times New Roman" w:cs="Times New Roman"/>
          <w:color w:val="000000"/>
          <w:sz w:val="28"/>
          <w:szCs w:val="28"/>
        </w:rPr>
        <w:t xml:space="preserve"> на рівень забруднення </w:t>
      </w:r>
      <w:r w:rsidR="00E75308">
        <w:rPr>
          <w:rFonts w:ascii="Times New Roman" w:hAnsi="Times New Roman" w:cs="Times New Roman"/>
          <w:color w:val="000000"/>
          <w:sz w:val="28"/>
          <w:szCs w:val="28"/>
        </w:rPr>
        <w:t xml:space="preserve">такої </w:t>
      </w:r>
      <w:r w:rsidRPr="007E6680">
        <w:rPr>
          <w:rFonts w:ascii="Times New Roman" w:hAnsi="Times New Roman" w:cs="Times New Roman"/>
          <w:color w:val="000000"/>
          <w:sz w:val="28"/>
          <w:szCs w:val="28"/>
        </w:rPr>
        <w:t>земл</w:t>
      </w:r>
      <w:r w:rsidR="00E75308">
        <w:rPr>
          <w:rFonts w:ascii="Times New Roman" w:hAnsi="Times New Roman" w:cs="Times New Roman"/>
          <w:color w:val="000000"/>
          <w:sz w:val="28"/>
          <w:szCs w:val="28"/>
        </w:rPr>
        <w:t>і</w:t>
      </w:r>
      <w:r w:rsidRPr="007E6680">
        <w:rPr>
          <w:rFonts w:ascii="Times New Roman" w:hAnsi="Times New Roman" w:cs="Times New Roman"/>
          <w:color w:val="000000"/>
          <w:sz w:val="28"/>
          <w:szCs w:val="28"/>
        </w:rPr>
        <w:t xml:space="preserve">. </w:t>
      </w:r>
    </w:p>
    <w:p w:rsidR="007E6680" w:rsidRDefault="00E75308" w:rsidP="007E6680">
      <w:pPr>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w:t>
      </w:r>
      <w:r w:rsidR="00554194" w:rsidRPr="007E6680">
        <w:rPr>
          <w:rFonts w:ascii="Times New Roman" w:hAnsi="Times New Roman" w:cs="Times New Roman"/>
          <w:color w:val="000000"/>
          <w:sz w:val="28"/>
          <w:szCs w:val="28"/>
        </w:rPr>
        <w:t xml:space="preserve"> багатьох </w:t>
      </w:r>
      <w:r>
        <w:rPr>
          <w:rFonts w:ascii="Times New Roman" w:hAnsi="Times New Roman" w:cs="Times New Roman"/>
          <w:color w:val="000000"/>
          <w:sz w:val="28"/>
          <w:szCs w:val="28"/>
        </w:rPr>
        <w:t xml:space="preserve">європейських </w:t>
      </w:r>
      <w:r w:rsidR="00554194" w:rsidRPr="007E6680">
        <w:rPr>
          <w:rFonts w:ascii="Times New Roman" w:hAnsi="Times New Roman" w:cs="Times New Roman"/>
          <w:color w:val="000000"/>
          <w:sz w:val="28"/>
          <w:szCs w:val="28"/>
        </w:rPr>
        <w:t xml:space="preserve">країнах значною проблемою </w:t>
      </w:r>
      <w:r>
        <w:rPr>
          <w:rFonts w:ascii="Times New Roman" w:hAnsi="Times New Roman" w:cs="Times New Roman"/>
          <w:color w:val="000000"/>
          <w:sz w:val="28"/>
          <w:szCs w:val="28"/>
        </w:rPr>
        <w:t>є</w:t>
      </w:r>
      <w:r w:rsidR="00554194" w:rsidRPr="007E6680">
        <w:rPr>
          <w:rFonts w:ascii="Times New Roman" w:hAnsi="Times New Roman" w:cs="Times New Roman"/>
          <w:color w:val="000000"/>
          <w:sz w:val="28"/>
          <w:szCs w:val="28"/>
        </w:rPr>
        <w:t xml:space="preserve"> реєстрація інформації </w:t>
      </w:r>
      <w:r>
        <w:rPr>
          <w:rFonts w:ascii="Times New Roman" w:hAnsi="Times New Roman" w:cs="Times New Roman"/>
          <w:color w:val="000000"/>
          <w:sz w:val="28"/>
          <w:szCs w:val="28"/>
        </w:rPr>
        <w:t>щод</w:t>
      </w:r>
      <w:r w:rsidR="00554194" w:rsidRPr="007E6680">
        <w:rPr>
          <w:rFonts w:ascii="Times New Roman" w:hAnsi="Times New Roman" w:cs="Times New Roman"/>
          <w:color w:val="000000"/>
          <w:sz w:val="28"/>
          <w:szCs w:val="28"/>
        </w:rPr>
        <w:t>о земельн</w:t>
      </w:r>
      <w:r>
        <w:rPr>
          <w:rFonts w:ascii="Times New Roman" w:hAnsi="Times New Roman" w:cs="Times New Roman"/>
          <w:color w:val="000000"/>
          <w:sz w:val="28"/>
          <w:szCs w:val="28"/>
        </w:rPr>
        <w:t>их</w:t>
      </w:r>
      <w:r w:rsidR="00554194" w:rsidRPr="007E6680">
        <w:rPr>
          <w:rFonts w:ascii="Times New Roman" w:hAnsi="Times New Roman" w:cs="Times New Roman"/>
          <w:color w:val="000000"/>
          <w:sz w:val="28"/>
          <w:szCs w:val="28"/>
        </w:rPr>
        <w:t xml:space="preserve"> та інш</w:t>
      </w:r>
      <w:r>
        <w:rPr>
          <w:rFonts w:ascii="Times New Roman" w:hAnsi="Times New Roman" w:cs="Times New Roman"/>
          <w:color w:val="000000"/>
          <w:sz w:val="28"/>
          <w:szCs w:val="28"/>
        </w:rPr>
        <w:t>их</w:t>
      </w:r>
      <w:r w:rsidR="00554194" w:rsidRPr="007E6680">
        <w:rPr>
          <w:rFonts w:ascii="Times New Roman" w:hAnsi="Times New Roman" w:cs="Times New Roman"/>
          <w:color w:val="000000"/>
          <w:sz w:val="28"/>
          <w:szCs w:val="28"/>
        </w:rPr>
        <w:t xml:space="preserve"> природн</w:t>
      </w:r>
      <w:r>
        <w:rPr>
          <w:rFonts w:ascii="Times New Roman" w:hAnsi="Times New Roman" w:cs="Times New Roman"/>
          <w:color w:val="000000"/>
          <w:sz w:val="28"/>
          <w:szCs w:val="28"/>
        </w:rPr>
        <w:t>их</w:t>
      </w:r>
      <w:r w:rsidR="00554194" w:rsidRPr="007E6680">
        <w:rPr>
          <w:rFonts w:ascii="Times New Roman" w:hAnsi="Times New Roman" w:cs="Times New Roman"/>
          <w:color w:val="000000"/>
          <w:sz w:val="28"/>
          <w:szCs w:val="28"/>
        </w:rPr>
        <w:t xml:space="preserve"> ресурс</w:t>
      </w:r>
      <w:r>
        <w:rPr>
          <w:rFonts w:ascii="Times New Roman" w:hAnsi="Times New Roman" w:cs="Times New Roman"/>
          <w:color w:val="000000"/>
          <w:sz w:val="28"/>
          <w:szCs w:val="28"/>
        </w:rPr>
        <w:t>ів</w:t>
      </w:r>
      <w:r w:rsidR="00554194" w:rsidRPr="007E6680">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щодо </w:t>
      </w:r>
      <w:r w:rsidR="00554194" w:rsidRPr="007E6680">
        <w:rPr>
          <w:rFonts w:ascii="Times New Roman" w:hAnsi="Times New Roman" w:cs="Times New Roman"/>
          <w:color w:val="000000"/>
          <w:sz w:val="28"/>
          <w:szCs w:val="28"/>
        </w:rPr>
        <w:t xml:space="preserve">прав </w:t>
      </w:r>
      <w:r w:rsidR="00554194" w:rsidRPr="007E6680">
        <w:rPr>
          <w:rFonts w:ascii="Times New Roman" w:hAnsi="Times New Roman" w:cs="Times New Roman"/>
          <w:color w:val="000000"/>
          <w:sz w:val="28"/>
          <w:szCs w:val="28"/>
        </w:rPr>
        <w:lastRenderedPageBreak/>
        <w:t xml:space="preserve">власності, </w:t>
      </w:r>
      <w:r>
        <w:rPr>
          <w:rFonts w:ascii="Times New Roman" w:hAnsi="Times New Roman" w:cs="Times New Roman"/>
          <w:color w:val="000000"/>
          <w:sz w:val="28"/>
          <w:szCs w:val="28"/>
        </w:rPr>
        <w:t xml:space="preserve">а також специфіки </w:t>
      </w:r>
      <w:r w:rsidR="00554194" w:rsidRPr="007E6680">
        <w:rPr>
          <w:rFonts w:ascii="Times New Roman" w:hAnsi="Times New Roman" w:cs="Times New Roman"/>
          <w:color w:val="000000"/>
          <w:sz w:val="28"/>
          <w:szCs w:val="28"/>
        </w:rPr>
        <w:t xml:space="preserve">використання </w:t>
      </w:r>
      <w:r>
        <w:rPr>
          <w:rFonts w:ascii="Times New Roman" w:hAnsi="Times New Roman" w:cs="Times New Roman"/>
          <w:color w:val="000000"/>
          <w:sz w:val="28"/>
          <w:szCs w:val="28"/>
        </w:rPr>
        <w:t>й</w:t>
      </w:r>
      <w:r w:rsidR="00554194" w:rsidRPr="007E6680">
        <w:rPr>
          <w:rFonts w:ascii="Times New Roman" w:hAnsi="Times New Roman" w:cs="Times New Roman"/>
          <w:color w:val="000000"/>
          <w:sz w:val="28"/>
          <w:szCs w:val="28"/>
        </w:rPr>
        <w:t xml:space="preserve"> оцінювання земель </w:t>
      </w:r>
      <w:r>
        <w:rPr>
          <w:rFonts w:ascii="Times New Roman" w:hAnsi="Times New Roman" w:cs="Times New Roman"/>
          <w:color w:val="000000"/>
          <w:sz w:val="28"/>
          <w:szCs w:val="28"/>
        </w:rPr>
        <w:t>в</w:t>
      </w:r>
      <w:r w:rsidR="00554194" w:rsidRPr="007E6680">
        <w:rPr>
          <w:rFonts w:ascii="Times New Roman" w:hAnsi="Times New Roman" w:cs="Times New Roman"/>
          <w:color w:val="000000"/>
          <w:sz w:val="28"/>
          <w:szCs w:val="28"/>
        </w:rPr>
        <w:t xml:space="preserve"> складі земельно-кадастрової системи. Державний земельний кадастр </w:t>
      </w:r>
      <w:r>
        <w:rPr>
          <w:rFonts w:ascii="Times New Roman" w:hAnsi="Times New Roman" w:cs="Times New Roman"/>
          <w:color w:val="000000"/>
          <w:sz w:val="28"/>
          <w:szCs w:val="28"/>
        </w:rPr>
        <w:t>має</w:t>
      </w:r>
      <w:r w:rsidR="00554194" w:rsidRPr="007E6680">
        <w:rPr>
          <w:rFonts w:ascii="Times New Roman" w:hAnsi="Times New Roman" w:cs="Times New Roman"/>
          <w:color w:val="000000"/>
          <w:sz w:val="28"/>
          <w:szCs w:val="28"/>
        </w:rPr>
        <w:t xml:space="preserve"> </w:t>
      </w:r>
      <w:r>
        <w:rPr>
          <w:rFonts w:ascii="Times New Roman" w:hAnsi="Times New Roman" w:cs="Times New Roman"/>
          <w:color w:val="000000"/>
          <w:sz w:val="28"/>
          <w:szCs w:val="28"/>
        </w:rPr>
        <w:t>бу</w:t>
      </w:r>
      <w:r w:rsidR="00554194" w:rsidRPr="007E6680">
        <w:rPr>
          <w:rFonts w:ascii="Times New Roman" w:hAnsi="Times New Roman" w:cs="Times New Roman"/>
          <w:color w:val="000000"/>
          <w:sz w:val="28"/>
          <w:szCs w:val="28"/>
        </w:rPr>
        <w:t xml:space="preserve">ти системою не </w:t>
      </w:r>
      <w:r>
        <w:rPr>
          <w:rFonts w:ascii="Times New Roman" w:hAnsi="Times New Roman" w:cs="Times New Roman"/>
          <w:color w:val="000000"/>
          <w:sz w:val="28"/>
          <w:szCs w:val="28"/>
        </w:rPr>
        <w:t>тільки щодо</w:t>
      </w:r>
      <w:r w:rsidR="00554194" w:rsidRPr="007E6680">
        <w:rPr>
          <w:rFonts w:ascii="Times New Roman" w:hAnsi="Times New Roman" w:cs="Times New Roman"/>
          <w:color w:val="000000"/>
          <w:sz w:val="28"/>
          <w:szCs w:val="28"/>
        </w:rPr>
        <w:t xml:space="preserve"> реєстрації, накопичення </w:t>
      </w:r>
      <w:r>
        <w:rPr>
          <w:rFonts w:ascii="Times New Roman" w:hAnsi="Times New Roman" w:cs="Times New Roman"/>
          <w:color w:val="000000"/>
          <w:sz w:val="28"/>
          <w:szCs w:val="28"/>
        </w:rPr>
        <w:t>і</w:t>
      </w:r>
      <w:r w:rsidR="00554194" w:rsidRPr="007E6680">
        <w:rPr>
          <w:rFonts w:ascii="Times New Roman" w:hAnsi="Times New Roman" w:cs="Times New Roman"/>
          <w:color w:val="000000"/>
          <w:sz w:val="28"/>
          <w:szCs w:val="28"/>
        </w:rPr>
        <w:t xml:space="preserve"> узагальнення даних про земл</w:t>
      </w:r>
      <w:r>
        <w:rPr>
          <w:rFonts w:ascii="Times New Roman" w:hAnsi="Times New Roman" w:cs="Times New Roman"/>
          <w:color w:val="000000"/>
          <w:sz w:val="28"/>
          <w:szCs w:val="28"/>
        </w:rPr>
        <w:t>ю</w:t>
      </w:r>
      <w:r w:rsidR="00554194" w:rsidRPr="007E6680">
        <w:rPr>
          <w:rFonts w:ascii="Times New Roman" w:hAnsi="Times New Roman" w:cs="Times New Roman"/>
          <w:color w:val="000000"/>
          <w:sz w:val="28"/>
          <w:szCs w:val="28"/>
        </w:rPr>
        <w:t xml:space="preserve"> та </w:t>
      </w:r>
      <w:r>
        <w:rPr>
          <w:rFonts w:ascii="Times New Roman" w:hAnsi="Times New Roman" w:cs="Times New Roman"/>
          <w:color w:val="000000"/>
          <w:sz w:val="28"/>
          <w:szCs w:val="28"/>
        </w:rPr>
        <w:t xml:space="preserve">її </w:t>
      </w:r>
      <w:r w:rsidR="00554194" w:rsidRPr="007E6680">
        <w:rPr>
          <w:rFonts w:ascii="Times New Roman" w:hAnsi="Times New Roman" w:cs="Times New Roman"/>
          <w:color w:val="000000"/>
          <w:sz w:val="28"/>
          <w:szCs w:val="28"/>
        </w:rPr>
        <w:t>території, а</w:t>
      </w:r>
      <w:r>
        <w:rPr>
          <w:rFonts w:ascii="Times New Roman" w:hAnsi="Times New Roman" w:cs="Times New Roman"/>
          <w:color w:val="000000"/>
          <w:sz w:val="28"/>
          <w:szCs w:val="28"/>
        </w:rPr>
        <w:t>ле</w:t>
      </w:r>
      <w:r w:rsidR="00554194" w:rsidRPr="007E6680">
        <w:rPr>
          <w:rFonts w:ascii="Times New Roman" w:hAnsi="Times New Roman" w:cs="Times New Roman"/>
          <w:color w:val="000000"/>
          <w:sz w:val="28"/>
          <w:szCs w:val="28"/>
        </w:rPr>
        <w:t xml:space="preserve"> </w:t>
      </w:r>
      <w:r>
        <w:rPr>
          <w:rFonts w:ascii="Times New Roman" w:hAnsi="Times New Roman" w:cs="Times New Roman"/>
          <w:color w:val="000000"/>
          <w:sz w:val="28"/>
          <w:szCs w:val="28"/>
        </w:rPr>
        <w:t>також і</w:t>
      </w:r>
      <w:r w:rsidR="00554194" w:rsidRPr="007E6680">
        <w:rPr>
          <w:rFonts w:ascii="Times New Roman" w:hAnsi="Times New Roman" w:cs="Times New Roman"/>
          <w:color w:val="000000"/>
          <w:sz w:val="28"/>
          <w:szCs w:val="28"/>
        </w:rPr>
        <w:t xml:space="preserve"> системою </w:t>
      </w:r>
      <w:r>
        <w:rPr>
          <w:rFonts w:ascii="Times New Roman" w:hAnsi="Times New Roman" w:cs="Times New Roman"/>
          <w:color w:val="000000"/>
          <w:sz w:val="28"/>
          <w:szCs w:val="28"/>
        </w:rPr>
        <w:t xml:space="preserve">з </w:t>
      </w:r>
      <w:r w:rsidR="00554194" w:rsidRPr="007E6680">
        <w:rPr>
          <w:rFonts w:ascii="Times New Roman" w:hAnsi="Times New Roman" w:cs="Times New Roman"/>
          <w:color w:val="000000"/>
          <w:sz w:val="28"/>
          <w:szCs w:val="28"/>
        </w:rPr>
        <w:t xml:space="preserve">обліку, управління </w:t>
      </w:r>
      <w:r>
        <w:rPr>
          <w:rFonts w:ascii="Times New Roman" w:hAnsi="Times New Roman" w:cs="Times New Roman"/>
          <w:color w:val="000000"/>
          <w:sz w:val="28"/>
          <w:szCs w:val="28"/>
        </w:rPr>
        <w:t>та</w:t>
      </w:r>
      <w:r w:rsidR="00554194" w:rsidRPr="007E6680">
        <w:rPr>
          <w:rFonts w:ascii="Times New Roman" w:hAnsi="Times New Roman" w:cs="Times New Roman"/>
          <w:color w:val="000000"/>
          <w:sz w:val="28"/>
          <w:szCs w:val="28"/>
        </w:rPr>
        <w:t xml:space="preserve"> забезпечення збалансованого розвитку </w:t>
      </w:r>
      <w:r>
        <w:rPr>
          <w:rFonts w:ascii="Times New Roman" w:hAnsi="Times New Roman" w:cs="Times New Roman"/>
          <w:color w:val="000000"/>
          <w:sz w:val="28"/>
          <w:szCs w:val="28"/>
        </w:rPr>
        <w:t>держави</w:t>
      </w:r>
      <w:r w:rsidR="00554194" w:rsidRPr="007E6680">
        <w:rPr>
          <w:rFonts w:ascii="Times New Roman" w:hAnsi="Times New Roman" w:cs="Times New Roman"/>
          <w:color w:val="000000"/>
          <w:sz w:val="28"/>
          <w:szCs w:val="28"/>
        </w:rPr>
        <w:t xml:space="preserve"> [</w:t>
      </w:r>
      <w:r w:rsidR="00F4699D">
        <w:rPr>
          <w:rFonts w:ascii="Times New Roman" w:hAnsi="Times New Roman" w:cs="Times New Roman"/>
          <w:color w:val="000000"/>
          <w:sz w:val="28"/>
          <w:szCs w:val="28"/>
        </w:rPr>
        <w:t>11</w:t>
      </w:r>
      <w:r>
        <w:rPr>
          <w:rFonts w:ascii="Times New Roman" w:hAnsi="Times New Roman" w:cs="Times New Roman"/>
          <w:color w:val="000000"/>
          <w:sz w:val="28"/>
          <w:szCs w:val="28"/>
        </w:rPr>
        <w:t xml:space="preserve">, с. </w:t>
      </w:r>
      <w:r w:rsidR="00554194" w:rsidRPr="007E6680">
        <w:rPr>
          <w:rFonts w:ascii="Times New Roman" w:hAnsi="Times New Roman" w:cs="Times New Roman"/>
          <w:color w:val="000000"/>
          <w:sz w:val="28"/>
          <w:szCs w:val="28"/>
        </w:rPr>
        <w:t>7</w:t>
      </w:r>
      <w:r>
        <w:rPr>
          <w:rFonts w:ascii="Times New Roman" w:hAnsi="Times New Roman" w:cs="Times New Roman"/>
          <w:color w:val="000000"/>
          <w:sz w:val="28"/>
          <w:szCs w:val="28"/>
        </w:rPr>
        <w:t>16</w:t>
      </w:r>
      <w:r w:rsidR="00554194" w:rsidRPr="007E6680">
        <w:rPr>
          <w:rFonts w:ascii="Times New Roman" w:hAnsi="Times New Roman" w:cs="Times New Roman"/>
          <w:color w:val="000000"/>
          <w:sz w:val="28"/>
          <w:szCs w:val="28"/>
        </w:rPr>
        <w:t xml:space="preserve">]. </w:t>
      </w:r>
    </w:p>
    <w:p w:rsidR="00554194" w:rsidRPr="007E6680" w:rsidRDefault="00E75308" w:rsidP="007E6680">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Вдал</w:t>
      </w:r>
      <w:r w:rsidR="00554194" w:rsidRPr="007E6680">
        <w:rPr>
          <w:rFonts w:ascii="Times New Roman" w:hAnsi="Times New Roman" w:cs="Times New Roman"/>
          <w:color w:val="000000"/>
          <w:sz w:val="28"/>
          <w:szCs w:val="28"/>
        </w:rPr>
        <w:t xml:space="preserve">е вирішення </w:t>
      </w:r>
      <w:r>
        <w:rPr>
          <w:rFonts w:ascii="Times New Roman" w:hAnsi="Times New Roman" w:cs="Times New Roman"/>
          <w:color w:val="000000"/>
          <w:sz w:val="28"/>
          <w:szCs w:val="28"/>
        </w:rPr>
        <w:t xml:space="preserve">цих </w:t>
      </w:r>
      <w:r w:rsidR="00554194" w:rsidRPr="007E6680">
        <w:rPr>
          <w:rFonts w:ascii="Times New Roman" w:hAnsi="Times New Roman" w:cs="Times New Roman"/>
          <w:color w:val="000000"/>
          <w:sz w:val="28"/>
          <w:szCs w:val="28"/>
        </w:rPr>
        <w:t xml:space="preserve">проблем, </w:t>
      </w:r>
      <w:r>
        <w:rPr>
          <w:rFonts w:ascii="Times New Roman" w:hAnsi="Times New Roman" w:cs="Times New Roman"/>
          <w:color w:val="000000"/>
          <w:sz w:val="28"/>
          <w:szCs w:val="28"/>
        </w:rPr>
        <w:t xml:space="preserve">що </w:t>
      </w:r>
      <w:r w:rsidR="00554194" w:rsidRPr="007E6680">
        <w:rPr>
          <w:rFonts w:ascii="Times New Roman" w:hAnsi="Times New Roman" w:cs="Times New Roman"/>
          <w:color w:val="000000"/>
          <w:sz w:val="28"/>
          <w:szCs w:val="28"/>
        </w:rPr>
        <w:t>пов</w:t>
      </w:r>
      <w:r w:rsidR="000872E8">
        <w:rPr>
          <w:rFonts w:ascii="Times New Roman" w:hAnsi="Times New Roman" w:cs="Times New Roman"/>
          <w:color w:val="000000"/>
          <w:sz w:val="28"/>
          <w:szCs w:val="28"/>
        </w:rPr>
        <w:t>’</w:t>
      </w:r>
      <w:r w:rsidR="00554194" w:rsidRPr="007E6680">
        <w:rPr>
          <w:rFonts w:ascii="Times New Roman" w:hAnsi="Times New Roman" w:cs="Times New Roman"/>
          <w:color w:val="000000"/>
          <w:sz w:val="28"/>
          <w:szCs w:val="28"/>
        </w:rPr>
        <w:t>язан</w:t>
      </w:r>
      <w:r>
        <w:rPr>
          <w:rFonts w:ascii="Times New Roman" w:hAnsi="Times New Roman" w:cs="Times New Roman"/>
          <w:color w:val="000000"/>
          <w:sz w:val="28"/>
          <w:szCs w:val="28"/>
        </w:rPr>
        <w:t>і</w:t>
      </w:r>
      <w:r w:rsidR="00554194" w:rsidRPr="007E6680">
        <w:rPr>
          <w:rFonts w:ascii="Times New Roman" w:hAnsi="Times New Roman" w:cs="Times New Roman"/>
          <w:color w:val="000000"/>
          <w:sz w:val="28"/>
          <w:szCs w:val="28"/>
        </w:rPr>
        <w:t xml:space="preserve"> з </w:t>
      </w:r>
      <w:r>
        <w:rPr>
          <w:rFonts w:ascii="Times New Roman" w:hAnsi="Times New Roman" w:cs="Times New Roman"/>
          <w:color w:val="000000"/>
          <w:sz w:val="28"/>
          <w:szCs w:val="28"/>
        </w:rPr>
        <w:t xml:space="preserve">поступальним </w:t>
      </w:r>
      <w:r w:rsidR="00554194" w:rsidRPr="007E6680">
        <w:rPr>
          <w:rFonts w:ascii="Times New Roman" w:hAnsi="Times New Roman" w:cs="Times New Roman"/>
          <w:color w:val="000000"/>
          <w:sz w:val="28"/>
          <w:szCs w:val="28"/>
        </w:rPr>
        <w:t xml:space="preserve">розвитком ринку нерухомості, </w:t>
      </w:r>
      <w:r>
        <w:rPr>
          <w:rFonts w:ascii="Times New Roman" w:hAnsi="Times New Roman" w:cs="Times New Roman"/>
          <w:color w:val="000000"/>
          <w:sz w:val="28"/>
          <w:szCs w:val="28"/>
        </w:rPr>
        <w:t>залежить від</w:t>
      </w:r>
      <w:r w:rsidR="00554194" w:rsidRPr="007E6680">
        <w:rPr>
          <w:rFonts w:ascii="Times New Roman" w:hAnsi="Times New Roman" w:cs="Times New Roman"/>
          <w:color w:val="000000"/>
          <w:sz w:val="28"/>
          <w:szCs w:val="28"/>
        </w:rPr>
        <w:t xml:space="preserve"> наявності достовірної кадастрової інформації </w:t>
      </w:r>
      <w:r>
        <w:rPr>
          <w:rFonts w:ascii="Times New Roman" w:hAnsi="Times New Roman" w:cs="Times New Roman"/>
          <w:color w:val="000000"/>
          <w:sz w:val="28"/>
          <w:szCs w:val="28"/>
        </w:rPr>
        <w:t>в</w:t>
      </w:r>
      <w:r w:rsidR="00554194" w:rsidRPr="007E6680">
        <w:rPr>
          <w:rFonts w:ascii="Times New Roman" w:hAnsi="Times New Roman" w:cs="Times New Roman"/>
          <w:color w:val="000000"/>
          <w:sz w:val="28"/>
          <w:szCs w:val="28"/>
        </w:rPr>
        <w:t xml:space="preserve"> кожному населеному пункті </w:t>
      </w:r>
      <w:r>
        <w:rPr>
          <w:rFonts w:ascii="Times New Roman" w:hAnsi="Times New Roman" w:cs="Times New Roman"/>
          <w:color w:val="000000"/>
          <w:sz w:val="28"/>
          <w:szCs w:val="28"/>
        </w:rPr>
        <w:t>з розбивкою за</w:t>
      </w:r>
      <w:r w:rsidR="00554194" w:rsidRPr="007E6680">
        <w:rPr>
          <w:rFonts w:ascii="Times New Roman" w:hAnsi="Times New Roman" w:cs="Times New Roman"/>
          <w:color w:val="000000"/>
          <w:sz w:val="28"/>
          <w:szCs w:val="28"/>
        </w:rPr>
        <w:t xml:space="preserve"> рівн</w:t>
      </w:r>
      <w:r>
        <w:rPr>
          <w:rFonts w:ascii="Times New Roman" w:hAnsi="Times New Roman" w:cs="Times New Roman"/>
          <w:color w:val="000000"/>
          <w:sz w:val="28"/>
          <w:szCs w:val="28"/>
        </w:rPr>
        <w:t>ями по</w:t>
      </w:r>
      <w:r w:rsidR="00554194" w:rsidRPr="007E6680">
        <w:rPr>
          <w:rFonts w:ascii="Times New Roman" w:hAnsi="Times New Roman" w:cs="Times New Roman"/>
          <w:color w:val="000000"/>
          <w:sz w:val="28"/>
          <w:szCs w:val="28"/>
        </w:rPr>
        <w:t xml:space="preserve"> квартал</w:t>
      </w:r>
      <w:r>
        <w:rPr>
          <w:rFonts w:ascii="Times New Roman" w:hAnsi="Times New Roman" w:cs="Times New Roman"/>
          <w:color w:val="000000"/>
          <w:sz w:val="28"/>
          <w:szCs w:val="28"/>
        </w:rPr>
        <w:t>ах</w:t>
      </w:r>
      <w:r w:rsidR="00554194" w:rsidRPr="007E6680">
        <w:rPr>
          <w:rFonts w:ascii="Times New Roman" w:hAnsi="Times New Roman" w:cs="Times New Roman"/>
          <w:color w:val="000000"/>
          <w:sz w:val="28"/>
          <w:szCs w:val="28"/>
        </w:rPr>
        <w:t xml:space="preserve"> міста </w:t>
      </w:r>
      <w:r>
        <w:rPr>
          <w:rFonts w:ascii="Times New Roman" w:hAnsi="Times New Roman" w:cs="Times New Roman"/>
          <w:color w:val="000000"/>
          <w:sz w:val="28"/>
          <w:szCs w:val="28"/>
        </w:rPr>
        <w:t>чи</w:t>
      </w:r>
      <w:r w:rsidR="00554194" w:rsidRPr="007E6680">
        <w:rPr>
          <w:rFonts w:ascii="Times New Roman" w:hAnsi="Times New Roman" w:cs="Times New Roman"/>
          <w:color w:val="000000"/>
          <w:sz w:val="28"/>
          <w:szCs w:val="28"/>
        </w:rPr>
        <w:t xml:space="preserve"> села, тобто </w:t>
      </w:r>
      <w:r>
        <w:rPr>
          <w:rFonts w:ascii="Times New Roman" w:hAnsi="Times New Roman" w:cs="Times New Roman"/>
          <w:color w:val="000000"/>
          <w:sz w:val="28"/>
          <w:szCs w:val="28"/>
        </w:rPr>
        <w:t>має бути</w:t>
      </w:r>
      <w:r w:rsidR="00554194" w:rsidRPr="007E6680">
        <w:rPr>
          <w:rFonts w:ascii="Times New Roman" w:hAnsi="Times New Roman" w:cs="Times New Roman"/>
          <w:color w:val="000000"/>
          <w:sz w:val="28"/>
          <w:szCs w:val="28"/>
        </w:rPr>
        <w:t xml:space="preserve"> реєстрація усіх об</w:t>
      </w:r>
      <w:r w:rsidR="000872E8">
        <w:rPr>
          <w:rFonts w:ascii="Times New Roman" w:hAnsi="Times New Roman" w:cs="Times New Roman"/>
          <w:color w:val="000000"/>
          <w:sz w:val="28"/>
          <w:szCs w:val="28"/>
        </w:rPr>
        <w:t>’</w:t>
      </w:r>
      <w:r w:rsidR="00554194" w:rsidRPr="007E6680">
        <w:rPr>
          <w:rFonts w:ascii="Times New Roman" w:hAnsi="Times New Roman" w:cs="Times New Roman"/>
          <w:color w:val="000000"/>
          <w:sz w:val="28"/>
          <w:szCs w:val="28"/>
        </w:rPr>
        <w:t>єктів нерухомості</w:t>
      </w:r>
      <w:r>
        <w:rPr>
          <w:rFonts w:ascii="Times New Roman" w:hAnsi="Times New Roman" w:cs="Times New Roman"/>
          <w:color w:val="000000"/>
          <w:sz w:val="28"/>
          <w:szCs w:val="28"/>
        </w:rPr>
        <w:t xml:space="preserve"> </w:t>
      </w:r>
      <w:r w:rsidRPr="007E6680">
        <w:rPr>
          <w:rFonts w:ascii="Times New Roman" w:hAnsi="Times New Roman" w:cs="Times New Roman"/>
          <w:color w:val="000000"/>
          <w:sz w:val="28"/>
          <w:szCs w:val="28"/>
        </w:rPr>
        <w:t>кадастру</w:t>
      </w:r>
      <w:r w:rsidR="00554194" w:rsidRPr="007E6680">
        <w:rPr>
          <w:rFonts w:ascii="Times New Roman" w:hAnsi="Times New Roman" w:cs="Times New Roman"/>
          <w:color w:val="000000"/>
          <w:sz w:val="28"/>
          <w:szCs w:val="28"/>
        </w:rPr>
        <w:t xml:space="preserve"> населених пунктів. Кадастрова інформація </w:t>
      </w:r>
      <w:r>
        <w:rPr>
          <w:rFonts w:ascii="Times New Roman" w:hAnsi="Times New Roman" w:cs="Times New Roman"/>
          <w:color w:val="000000"/>
          <w:sz w:val="28"/>
          <w:szCs w:val="28"/>
        </w:rPr>
        <w:t>щод</w:t>
      </w:r>
      <w:r w:rsidR="00554194" w:rsidRPr="007E6680">
        <w:rPr>
          <w:rFonts w:ascii="Times New Roman" w:hAnsi="Times New Roman" w:cs="Times New Roman"/>
          <w:color w:val="000000"/>
          <w:sz w:val="28"/>
          <w:szCs w:val="28"/>
        </w:rPr>
        <w:t>о оцінк</w:t>
      </w:r>
      <w:r>
        <w:rPr>
          <w:rFonts w:ascii="Times New Roman" w:hAnsi="Times New Roman" w:cs="Times New Roman"/>
          <w:color w:val="000000"/>
          <w:sz w:val="28"/>
          <w:szCs w:val="28"/>
        </w:rPr>
        <w:t>и</w:t>
      </w:r>
      <w:r w:rsidR="00554194" w:rsidRPr="007E6680">
        <w:rPr>
          <w:rFonts w:ascii="Times New Roman" w:hAnsi="Times New Roman" w:cs="Times New Roman"/>
          <w:color w:val="000000"/>
          <w:sz w:val="28"/>
          <w:szCs w:val="28"/>
        </w:rPr>
        <w:t xml:space="preserve"> вартості об</w:t>
      </w:r>
      <w:r w:rsidR="000872E8">
        <w:rPr>
          <w:rFonts w:ascii="Times New Roman" w:hAnsi="Times New Roman" w:cs="Times New Roman"/>
          <w:color w:val="000000"/>
          <w:sz w:val="28"/>
          <w:szCs w:val="28"/>
        </w:rPr>
        <w:t>’</w:t>
      </w:r>
      <w:r w:rsidR="00554194" w:rsidRPr="007E6680">
        <w:rPr>
          <w:rFonts w:ascii="Times New Roman" w:hAnsi="Times New Roman" w:cs="Times New Roman"/>
          <w:color w:val="000000"/>
          <w:sz w:val="28"/>
          <w:szCs w:val="28"/>
        </w:rPr>
        <w:t>єкт</w:t>
      </w:r>
      <w:r>
        <w:rPr>
          <w:rFonts w:ascii="Times New Roman" w:hAnsi="Times New Roman" w:cs="Times New Roman"/>
          <w:color w:val="000000"/>
          <w:sz w:val="28"/>
          <w:szCs w:val="28"/>
        </w:rPr>
        <w:t>ів</w:t>
      </w:r>
      <w:r w:rsidR="00554194" w:rsidRPr="007E6680">
        <w:rPr>
          <w:rFonts w:ascii="Times New Roman" w:hAnsi="Times New Roman" w:cs="Times New Roman"/>
          <w:color w:val="000000"/>
          <w:sz w:val="28"/>
          <w:szCs w:val="28"/>
        </w:rPr>
        <w:t xml:space="preserve"> нерухомості, </w:t>
      </w:r>
      <w:r>
        <w:rPr>
          <w:rFonts w:ascii="Times New Roman" w:hAnsi="Times New Roman" w:cs="Times New Roman"/>
          <w:color w:val="000000"/>
          <w:sz w:val="28"/>
          <w:szCs w:val="28"/>
        </w:rPr>
        <w:t>що є</w:t>
      </w:r>
      <w:r w:rsidR="00554194" w:rsidRPr="007E6680">
        <w:rPr>
          <w:rFonts w:ascii="Times New Roman" w:hAnsi="Times New Roman" w:cs="Times New Roman"/>
          <w:color w:val="000000"/>
          <w:sz w:val="28"/>
          <w:szCs w:val="28"/>
        </w:rPr>
        <w:t xml:space="preserve"> основою </w:t>
      </w:r>
      <w:r>
        <w:rPr>
          <w:rFonts w:ascii="Times New Roman" w:hAnsi="Times New Roman" w:cs="Times New Roman"/>
          <w:color w:val="000000"/>
          <w:sz w:val="28"/>
          <w:szCs w:val="28"/>
        </w:rPr>
        <w:t>для її о</w:t>
      </w:r>
      <w:r w:rsidR="00554194" w:rsidRPr="007E6680">
        <w:rPr>
          <w:rFonts w:ascii="Times New Roman" w:hAnsi="Times New Roman" w:cs="Times New Roman"/>
          <w:color w:val="000000"/>
          <w:sz w:val="28"/>
          <w:szCs w:val="28"/>
        </w:rPr>
        <w:t>податку</w:t>
      </w:r>
      <w:r>
        <w:rPr>
          <w:rFonts w:ascii="Times New Roman" w:hAnsi="Times New Roman" w:cs="Times New Roman"/>
          <w:color w:val="000000"/>
          <w:sz w:val="28"/>
          <w:szCs w:val="28"/>
        </w:rPr>
        <w:t>вання</w:t>
      </w:r>
      <w:r w:rsidR="00554194" w:rsidRPr="007E6680">
        <w:rPr>
          <w:rFonts w:ascii="Times New Roman" w:hAnsi="Times New Roman" w:cs="Times New Roman"/>
          <w:color w:val="000000"/>
          <w:sz w:val="28"/>
          <w:szCs w:val="28"/>
        </w:rPr>
        <w:t xml:space="preserve">, </w:t>
      </w:r>
      <w:r>
        <w:rPr>
          <w:rFonts w:ascii="Times New Roman" w:hAnsi="Times New Roman" w:cs="Times New Roman"/>
          <w:color w:val="000000"/>
          <w:sz w:val="28"/>
          <w:szCs w:val="28"/>
        </w:rPr>
        <w:t>має використовуватися для</w:t>
      </w:r>
      <w:r w:rsidR="00554194" w:rsidRPr="007E6680">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забезпечення </w:t>
      </w:r>
      <w:r w:rsidR="00554194" w:rsidRPr="007E6680">
        <w:rPr>
          <w:rFonts w:ascii="Times New Roman" w:hAnsi="Times New Roman" w:cs="Times New Roman"/>
          <w:color w:val="000000"/>
          <w:sz w:val="28"/>
          <w:szCs w:val="28"/>
        </w:rPr>
        <w:t>стабільн</w:t>
      </w:r>
      <w:r>
        <w:rPr>
          <w:rFonts w:ascii="Times New Roman" w:hAnsi="Times New Roman" w:cs="Times New Roman"/>
          <w:color w:val="000000"/>
          <w:sz w:val="28"/>
          <w:szCs w:val="28"/>
        </w:rPr>
        <w:t>ості</w:t>
      </w:r>
      <w:r w:rsidR="00554194" w:rsidRPr="007E6680">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таких </w:t>
      </w:r>
      <w:r w:rsidR="00554194" w:rsidRPr="007E6680">
        <w:rPr>
          <w:rFonts w:ascii="Times New Roman" w:hAnsi="Times New Roman" w:cs="Times New Roman"/>
          <w:color w:val="000000"/>
          <w:sz w:val="28"/>
          <w:szCs w:val="28"/>
        </w:rPr>
        <w:t xml:space="preserve">джерел поповнення </w:t>
      </w:r>
      <w:r>
        <w:rPr>
          <w:rFonts w:ascii="Times New Roman" w:hAnsi="Times New Roman" w:cs="Times New Roman"/>
          <w:color w:val="000000"/>
          <w:sz w:val="28"/>
          <w:szCs w:val="28"/>
        </w:rPr>
        <w:t xml:space="preserve">місцевих </w:t>
      </w:r>
      <w:r w:rsidR="00554194" w:rsidRPr="007E6680">
        <w:rPr>
          <w:rFonts w:ascii="Times New Roman" w:hAnsi="Times New Roman" w:cs="Times New Roman"/>
          <w:color w:val="000000"/>
          <w:sz w:val="28"/>
          <w:szCs w:val="28"/>
        </w:rPr>
        <w:t>бюджет</w:t>
      </w:r>
      <w:r>
        <w:rPr>
          <w:rFonts w:ascii="Times New Roman" w:hAnsi="Times New Roman" w:cs="Times New Roman"/>
          <w:color w:val="000000"/>
          <w:sz w:val="28"/>
          <w:szCs w:val="28"/>
        </w:rPr>
        <w:t>ів</w:t>
      </w:r>
      <w:r w:rsidR="00554194" w:rsidRPr="007E6680">
        <w:rPr>
          <w:rFonts w:ascii="Times New Roman" w:hAnsi="Times New Roman" w:cs="Times New Roman"/>
          <w:color w:val="000000"/>
          <w:sz w:val="28"/>
          <w:szCs w:val="28"/>
        </w:rPr>
        <w:t>.</w:t>
      </w:r>
    </w:p>
    <w:p w:rsidR="00B126ED" w:rsidRDefault="00AC75E0" w:rsidP="00AC75E0">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C75E0">
        <w:rPr>
          <w:rFonts w:ascii="Times New Roman" w:hAnsi="Times New Roman" w:cs="Times New Roman"/>
          <w:color w:val="000000"/>
          <w:sz w:val="28"/>
          <w:szCs w:val="28"/>
        </w:rPr>
        <w:t xml:space="preserve">Кадастрові системи розвинених країн, переважно європейських, нині активно змінюються. Передумовами таких змін є: </w:t>
      </w:r>
    </w:p>
    <w:p w:rsidR="00B126ED" w:rsidRPr="00D012C2" w:rsidRDefault="00AC75E0" w:rsidP="00D012C2">
      <w:pPr>
        <w:pStyle w:val="a3"/>
        <w:numPr>
          <w:ilvl w:val="0"/>
          <w:numId w:val="11"/>
        </w:numPr>
        <w:tabs>
          <w:tab w:val="left" w:pos="993"/>
        </w:tabs>
        <w:autoSpaceDE w:val="0"/>
        <w:autoSpaceDN w:val="0"/>
        <w:adjustRightInd w:val="0"/>
        <w:spacing w:after="0" w:line="360" w:lineRule="auto"/>
        <w:ind w:left="0" w:firstLine="709"/>
        <w:jc w:val="both"/>
        <w:rPr>
          <w:rFonts w:ascii="Times New Roman" w:hAnsi="Times New Roman" w:cs="Times New Roman"/>
          <w:color w:val="000000"/>
          <w:sz w:val="28"/>
          <w:szCs w:val="28"/>
        </w:rPr>
      </w:pPr>
      <w:r w:rsidRPr="00D012C2">
        <w:rPr>
          <w:rFonts w:ascii="Times New Roman" w:hAnsi="Times New Roman" w:cs="Times New Roman"/>
          <w:color w:val="000000"/>
          <w:sz w:val="28"/>
          <w:szCs w:val="28"/>
        </w:rPr>
        <w:t xml:space="preserve">розвиток інформаційних технологій, у тому числі розвиток </w:t>
      </w:r>
      <w:proofErr w:type="spellStart"/>
      <w:r w:rsidRPr="00D012C2">
        <w:rPr>
          <w:rFonts w:ascii="Times New Roman" w:hAnsi="Times New Roman" w:cs="Times New Roman"/>
          <w:color w:val="000000"/>
          <w:sz w:val="28"/>
          <w:szCs w:val="28"/>
        </w:rPr>
        <w:t>геоінформаційних</w:t>
      </w:r>
      <w:proofErr w:type="spellEnd"/>
      <w:r w:rsidRPr="00D012C2">
        <w:rPr>
          <w:rFonts w:ascii="Times New Roman" w:hAnsi="Times New Roman" w:cs="Times New Roman"/>
          <w:color w:val="000000"/>
          <w:sz w:val="28"/>
          <w:szCs w:val="28"/>
        </w:rPr>
        <w:t xml:space="preserve"> систем (далі – ГІС), інтернет-рішень, технологій створення та використання просторових даних; </w:t>
      </w:r>
    </w:p>
    <w:p w:rsidR="00B126ED" w:rsidRPr="00D012C2" w:rsidRDefault="00AC75E0" w:rsidP="00D012C2">
      <w:pPr>
        <w:pStyle w:val="a3"/>
        <w:numPr>
          <w:ilvl w:val="0"/>
          <w:numId w:val="11"/>
        </w:numPr>
        <w:tabs>
          <w:tab w:val="left" w:pos="993"/>
        </w:tabs>
        <w:autoSpaceDE w:val="0"/>
        <w:autoSpaceDN w:val="0"/>
        <w:adjustRightInd w:val="0"/>
        <w:spacing w:after="0" w:line="360" w:lineRule="auto"/>
        <w:ind w:left="0" w:firstLine="709"/>
        <w:jc w:val="both"/>
        <w:rPr>
          <w:rFonts w:ascii="Times New Roman" w:hAnsi="Times New Roman" w:cs="Times New Roman"/>
          <w:color w:val="000000"/>
          <w:sz w:val="28"/>
          <w:szCs w:val="28"/>
        </w:rPr>
      </w:pPr>
      <w:r w:rsidRPr="00D012C2">
        <w:rPr>
          <w:rFonts w:ascii="Times New Roman" w:hAnsi="Times New Roman" w:cs="Times New Roman"/>
          <w:color w:val="000000"/>
          <w:sz w:val="28"/>
          <w:szCs w:val="28"/>
        </w:rPr>
        <w:t xml:space="preserve">зростання обсягів просторових даних високої точності, придатних для комерційного використання; </w:t>
      </w:r>
    </w:p>
    <w:p w:rsidR="00B126ED" w:rsidRPr="00D012C2" w:rsidRDefault="00B126ED" w:rsidP="00D012C2">
      <w:pPr>
        <w:pStyle w:val="a3"/>
        <w:numPr>
          <w:ilvl w:val="0"/>
          <w:numId w:val="11"/>
        </w:numPr>
        <w:tabs>
          <w:tab w:val="left" w:pos="993"/>
        </w:tabs>
        <w:autoSpaceDE w:val="0"/>
        <w:autoSpaceDN w:val="0"/>
        <w:adjustRightInd w:val="0"/>
        <w:spacing w:after="0" w:line="360" w:lineRule="auto"/>
        <w:ind w:left="0" w:firstLine="709"/>
        <w:jc w:val="both"/>
        <w:rPr>
          <w:rFonts w:ascii="Times New Roman" w:hAnsi="Times New Roman" w:cs="Times New Roman"/>
          <w:color w:val="000000"/>
          <w:sz w:val="28"/>
          <w:szCs w:val="28"/>
        </w:rPr>
      </w:pPr>
      <w:r w:rsidRPr="00D012C2">
        <w:rPr>
          <w:rFonts w:ascii="Times New Roman" w:hAnsi="Times New Roman" w:cs="Times New Roman"/>
          <w:color w:val="000000"/>
          <w:sz w:val="28"/>
          <w:szCs w:val="28"/>
        </w:rPr>
        <w:t>е</w:t>
      </w:r>
      <w:r w:rsidR="00AC75E0" w:rsidRPr="00D012C2">
        <w:rPr>
          <w:rFonts w:ascii="Times New Roman" w:hAnsi="Times New Roman" w:cs="Times New Roman"/>
          <w:color w:val="000000"/>
          <w:sz w:val="28"/>
          <w:szCs w:val="28"/>
        </w:rPr>
        <w:t xml:space="preserve">кономічні та політичні зміни в європейських країнах, які ведуть до активізації ринків нерухомості, зростання вимог до оперативності, точності та обсягу інформації про нерухоме майно; </w:t>
      </w:r>
    </w:p>
    <w:p w:rsidR="00AC75E0" w:rsidRPr="00D012C2" w:rsidRDefault="00AC75E0" w:rsidP="00D012C2">
      <w:pPr>
        <w:pStyle w:val="a3"/>
        <w:numPr>
          <w:ilvl w:val="0"/>
          <w:numId w:val="11"/>
        </w:numPr>
        <w:tabs>
          <w:tab w:val="left" w:pos="993"/>
        </w:tabs>
        <w:autoSpaceDE w:val="0"/>
        <w:autoSpaceDN w:val="0"/>
        <w:adjustRightInd w:val="0"/>
        <w:spacing w:after="0" w:line="360" w:lineRule="auto"/>
        <w:ind w:left="0" w:firstLine="709"/>
        <w:jc w:val="both"/>
        <w:rPr>
          <w:rFonts w:ascii="Times New Roman" w:hAnsi="Times New Roman" w:cs="Times New Roman"/>
          <w:color w:val="000000"/>
          <w:sz w:val="28"/>
          <w:szCs w:val="28"/>
        </w:rPr>
      </w:pPr>
      <w:r w:rsidRPr="00D012C2">
        <w:rPr>
          <w:rFonts w:ascii="Times New Roman" w:hAnsi="Times New Roman" w:cs="Times New Roman"/>
          <w:color w:val="000000"/>
          <w:sz w:val="28"/>
          <w:szCs w:val="28"/>
        </w:rPr>
        <w:t>активне залучення державних структур, бізнесу та громадян до інформаційного обігу матеріалів, що включають просторові дані.</w:t>
      </w:r>
    </w:p>
    <w:p w:rsidR="00B126ED" w:rsidRDefault="00AC75E0" w:rsidP="00AC75E0">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C75E0">
        <w:rPr>
          <w:rFonts w:ascii="Times New Roman" w:hAnsi="Times New Roman" w:cs="Times New Roman"/>
          <w:color w:val="000000"/>
          <w:sz w:val="28"/>
          <w:szCs w:val="28"/>
        </w:rPr>
        <w:t xml:space="preserve">Модернізація </w:t>
      </w:r>
      <w:r w:rsidR="00D012C2">
        <w:rPr>
          <w:rFonts w:ascii="Times New Roman" w:hAnsi="Times New Roman" w:cs="Times New Roman"/>
          <w:color w:val="000000"/>
          <w:sz w:val="28"/>
          <w:szCs w:val="28"/>
        </w:rPr>
        <w:t>європейськ</w:t>
      </w:r>
      <w:r w:rsidRPr="00AC75E0">
        <w:rPr>
          <w:rFonts w:ascii="Times New Roman" w:hAnsi="Times New Roman" w:cs="Times New Roman"/>
          <w:color w:val="000000"/>
          <w:sz w:val="28"/>
          <w:szCs w:val="28"/>
        </w:rPr>
        <w:t xml:space="preserve">их кадастрових систем відбувається з урахуванням місцевих особливостей, але можна назвати деякі загальні тенденції розвитку кадастру нині: </w:t>
      </w:r>
    </w:p>
    <w:p w:rsidR="00AC75E0" w:rsidRPr="00AC75E0" w:rsidRDefault="00AC75E0" w:rsidP="00AC75E0">
      <w:pPr>
        <w:autoSpaceDE w:val="0"/>
        <w:autoSpaceDN w:val="0"/>
        <w:adjustRightInd w:val="0"/>
        <w:spacing w:after="0" w:line="360" w:lineRule="auto"/>
        <w:ind w:firstLine="709"/>
        <w:jc w:val="both"/>
        <w:rPr>
          <w:rFonts w:ascii="Times New Roman" w:hAnsi="Times New Roman" w:cs="Times New Roman"/>
          <w:bCs/>
          <w:color w:val="000000"/>
          <w:sz w:val="28"/>
          <w:szCs w:val="28"/>
        </w:rPr>
      </w:pPr>
      <w:r w:rsidRPr="00AC75E0">
        <w:rPr>
          <w:rFonts w:ascii="Times New Roman" w:hAnsi="Times New Roman" w:cs="Times New Roman"/>
          <w:color w:val="000000"/>
          <w:sz w:val="28"/>
          <w:szCs w:val="28"/>
        </w:rPr>
        <w:t>1. Централізація і автоматизація кадастрового обліку. Перехід від децентралізованої системи ведення кадастру на рівні окремих міст та районів до централізованої схеми з формуванням єдиних інформаційних ресурсів на</w:t>
      </w:r>
      <w:r w:rsidR="00B126ED">
        <w:rPr>
          <w:rFonts w:ascii="Times New Roman" w:hAnsi="Times New Roman" w:cs="Times New Roman"/>
          <w:color w:val="000000"/>
          <w:sz w:val="28"/>
          <w:szCs w:val="28"/>
        </w:rPr>
        <w:t xml:space="preserve"> </w:t>
      </w:r>
      <w:r w:rsidRPr="00AC75E0">
        <w:rPr>
          <w:rFonts w:ascii="Times New Roman" w:hAnsi="Times New Roman" w:cs="Times New Roman"/>
          <w:bCs/>
          <w:color w:val="000000"/>
          <w:sz w:val="28"/>
          <w:szCs w:val="28"/>
        </w:rPr>
        <w:lastRenderedPageBreak/>
        <w:t>рівні держави обумовлений розвитком інформаційних технологій, зростанням обсягу даних та складністю кадастрових бізнес-процесів.</w:t>
      </w:r>
    </w:p>
    <w:p w:rsidR="00AC75E0" w:rsidRPr="00AC75E0" w:rsidRDefault="00AC75E0" w:rsidP="00AC75E0">
      <w:pPr>
        <w:autoSpaceDE w:val="0"/>
        <w:autoSpaceDN w:val="0"/>
        <w:adjustRightInd w:val="0"/>
        <w:spacing w:after="0" w:line="360" w:lineRule="auto"/>
        <w:ind w:firstLine="709"/>
        <w:jc w:val="both"/>
        <w:rPr>
          <w:rFonts w:ascii="Times New Roman" w:hAnsi="Times New Roman" w:cs="Times New Roman"/>
          <w:bCs/>
          <w:color w:val="000000"/>
          <w:sz w:val="28"/>
          <w:szCs w:val="28"/>
        </w:rPr>
      </w:pPr>
      <w:r w:rsidRPr="00AC75E0">
        <w:rPr>
          <w:rFonts w:ascii="Times New Roman" w:hAnsi="Times New Roman" w:cs="Times New Roman"/>
          <w:bCs/>
          <w:color w:val="000000"/>
          <w:sz w:val="28"/>
          <w:szCs w:val="28"/>
        </w:rPr>
        <w:t xml:space="preserve">Централізація кадастрового обліку забезпечує більш високий рівень автоматизації основних бізнес-процесів, переведення всіх кадастрових матеріалів в ^електронний вид, впровадження систем ^електронного документообігу та </w:t>
      </w:r>
      <w:proofErr w:type="spellStart"/>
      <w:r w:rsidRPr="00AC75E0">
        <w:rPr>
          <w:rFonts w:ascii="Times New Roman" w:hAnsi="Times New Roman" w:cs="Times New Roman"/>
          <w:bCs/>
          <w:color w:val="000000"/>
          <w:sz w:val="28"/>
          <w:szCs w:val="28"/>
        </w:rPr>
        <w:t>геоінформаційних</w:t>
      </w:r>
      <w:proofErr w:type="spellEnd"/>
      <w:r w:rsidRPr="00AC75E0">
        <w:rPr>
          <w:rFonts w:ascii="Times New Roman" w:hAnsi="Times New Roman" w:cs="Times New Roman"/>
          <w:bCs/>
          <w:color w:val="000000"/>
          <w:sz w:val="28"/>
          <w:szCs w:val="28"/>
        </w:rPr>
        <w:t xml:space="preserve"> систем. Така схема призводить до уніфікації процедур, формування єдиного технологічного процесу ведення кадастру, суттєвого зниження операційних витрат за рахунок скорочення кількості кадастрових офісів та вищої інтенсивності робіт.</w:t>
      </w:r>
    </w:p>
    <w:p w:rsidR="00AC75E0" w:rsidRPr="00AC75E0" w:rsidRDefault="00AC75E0" w:rsidP="00AC75E0">
      <w:pPr>
        <w:autoSpaceDE w:val="0"/>
        <w:autoSpaceDN w:val="0"/>
        <w:adjustRightInd w:val="0"/>
        <w:spacing w:after="0" w:line="360" w:lineRule="auto"/>
        <w:ind w:firstLine="709"/>
        <w:jc w:val="both"/>
        <w:rPr>
          <w:rFonts w:ascii="Times New Roman" w:hAnsi="Times New Roman" w:cs="Times New Roman"/>
          <w:bCs/>
          <w:color w:val="000000"/>
          <w:sz w:val="28"/>
          <w:szCs w:val="28"/>
        </w:rPr>
      </w:pPr>
      <w:r w:rsidRPr="00AC75E0">
        <w:rPr>
          <w:rFonts w:ascii="Times New Roman" w:hAnsi="Times New Roman" w:cs="Times New Roman"/>
          <w:bCs/>
          <w:color w:val="000000"/>
          <w:sz w:val="28"/>
          <w:szCs w:val="28"/>
        </w:rPr>
        <w:t>Проекти з централізації та автоматизації кадастрового обліку та реєстрації прав реалізуються в Данії, Швеції, Нідерландах, Норвегії.</w:t>
      </w:r>
    </w:p>
    <w:p w:rsidR="00AC75E0" w:rsidRPr="00AC75E0" w:rsidRDefault="00AC75E0" w:rsidP="00AC75E0">
      <w:pPr>
        <w:autoSpaceDE w:val="0"/>
        <w:autoSpaceDN w:val="0"/>
        <w:adjustRightInd w:val="0"/>
        <w:spacing w:after="0" w:line="360" w:lineRule="auto"/>
        <w:ind w:firstLine="709"/>
        <w:jc w:val="both"/>
        <w:rPr>
          <w:rFonts w:ascii="Times New Roman" w:hAnsi="Times New Roman" w:cs="Times New Roman"/>
          <w:bCs/>
          <w:color w:val="000000"/>
          <w:sz w:val="28"/>
          <w:szCs w:val="28"/>
        </w:rPr>
      </w:pPr>
      <w:r w:rsidRPr="00AC75E0">
        <w:rPr>
          <w:rFonts w:ascii="Times New Roman" w:hAnsi="Times New Roman" w:cs="Times New Roman"/>
          <w:bCs/>
          <w:color w:val="000000"/>
          <w:sz w:val="28"/>
          <w:szCs w:val="28"/>
        </w:rPr>
        <w:t>2. Об</w:t>
      </w:r>
      <w:r w:rsidR="000872E8">
        <w:rPr>
          <w:rFonts w:ascii="Times New Roman" w:hAnsi="Times New Roman" w:cs="Times New Roman"/>
          <w:bCs/>
          <w:color w:val="000000"/>
          <w:sz w:val="28"/>
          <w:szCs w:val="28"/>
        </w:rPr>
        <w:t>’</w:t>
      </w:r>
      <w:r w:rsidRPr="00AC75E0">
        <w:rPr>
          <w:rFonts w:ascii="Times New Roman" w:hAnsi="Times New Roman" w:cs="Times New Roman"/>
          <w:bCs/>
          <w:color w:val="000000"/>
          <w:sz w:val="28"/>
          <w:szCs w:val="28"/>
        </w:rPr>
        <w:t xml:space="preserve">єднання процесів кадастрового обліку, реєстрації прав та картографічного забезпечення. Однією з найважливіших тенденцій розвитку кадастрових систем зарубіжних країн є поєднання функцій ведення кадастру, реєстрації прав та картографічної діяльності у рамках єдиної організації. ^то дозволяє повисити якість здійснюваної діяльності за рахунок злиття процедур, інформаційних систем і даних, формує унікальні можливості для створення національних </w:t>
      </w:r>
      <w:proofErr w:type="spellStart"/>
      <w:r w:rsidRPr="00AC75E0">
        <w:rPr>
          <w:rFonts w:ascii="Times New Roman" w:hAnsi="Times New Roman" w:cs="Times New Roman"/>
          <w:bCs/>
          <w:color w:val="000000"/>
          <w:sz w:val="28"/>
          <w:szCs w:val="28"/>
        </w:rPr>
        <w:t>інфраструктур</w:t>
      </w:r>
      <w:proofErr w:type="spellEnd"/>
      <w:r w:rsidRPr="00AC75E0">
        <w:rPr>
          <w:rFonts w:ascii="Times New Roman" w:hAnsi="Times New Roman" w:cs="Times New Roman"/>
          <w:bCs/>
          <w:color w:val="000000"/>
          <w:sz w:val="28"/>
          <w:szCs w:val="28"/>
        </w:rPr>
        <w:t xml:space="preserve"> просторових даних.</w:t>
      </w:r>
    </w:p>
    <w:p w:rsidR="00AC75E0" w:rsidRPr="00AC75E0" w:rsidRDefault="00AC75E0" w:rsidP="00AC75E0">
      <w:pPr>
        <w:autoSpaceDE w:val="0"/>
        <w:autoSpaceDN w:val="0"/>
        <w:adjustRightInd w:val="0"/>
        <w:spacing w:after="0" w:line="360" w:lineRule="auto"/>
        <w:ind w:firstLine="709"/>
        <w:jc w:val="both"/>
        <w:rPr>
          <w:rFonts w:ascii="Times New Roman" w:hAnsi="Times New Roman" w:cs="Times New Roman"/>
          <w:bCs/>
          <w:color w:val="000000"/>
          <w:sz w:val="28"/>
          <w:szCs w:val="28"/>
        </w:rPr>
      </w:pPr>
      <w:r w:rsidRPr="00AC75E0">
        <w:rPr>
          <w:rFonts w:ascii="Times New Roman" w:hAnsi="Times New Roman" w:cs="Times New Roman"/>
          <w:bCs/>
          <w:color w:val="000000"/>
          <w:sz w:val="28"/>
          <w:szCs w:val="28"/>
        </w:rPr>
        <w:t>3. Використання нових технологій. Використання ГІС і просторових даних є повсюдним і обов</w:t>
      </w:r>
      <w:r w:rsidR="000872E8">
        <w:rPr>
          <w:rFonts w:ascii="Times New Roman" w:hAnsi="Times New Roman" w:cs="Times New Roman"/>
          <w:bCs/>
          <w:color w:val="000000"/>
          <w:sz w:val="28"/>
          <w:szCs w:val="28"/>
        </w:rPr>
        <w:t>’</w:t>
      </w:r>
      <w:r w:rsidRPr="00AC75E0">
        <w:rPr>
          <w:rFonts w:ascii="Times New Roman" w:hAnsi="Times New Roman" w:cs="Times New Roman"/>
          <w:bCs/>
          <w:color w:val="000000"/>
          <w:sz w:val="28"/>
          <w:szCs w:val="28"/>
        </w:rPr>
        <w:t>язковим для систем обліку та управління нерухомим майном. Кадастр є найбільш активним виробником і споживачем просторової інформації середнього та великого масштабів, даних дистанційного зондування високої роздільної здатності.</w:t>
      </w:r>
    </w:p>
    <w:p w:rsidR="00554194" w:rsidRDefault="00AC75E0" w:rsidP="00AC75E0">
      <w:pPr>
        <w:autoSpaceDE w:val="0"/>
        <w:autoSpaceDN w:val="0"/>
        <w:adjustRightInd w:val="0"/>
        <w:spacing w:after="0" w:line="360" w:lineRule="auto"/>
        <w:ind w:firstLine="709"/>
        <w:jc w:val="both"/>
        <w:rPr>
          <w:rFonts w:ascii="Times New Roman" w:hAnsi="Times New Roman" w:cs="Times New Roman"/>
          <w:bCs/>
          <w:color w:val="000000"/>
          <w:sz w:val="28"/>
          <w:szCs w:val="28"/>
        </w:rPr>
      </w:pPr>
      <w:r w:rsidRPr="00AC75E0">
        <w:rPr>
          <w:rFonts w:ascii="Times New Roman" w:hAnsi="Times New Roman" w:cs="Times New Roman"/>
          <w:bCs/>
          <w:color w:val="000000"/>
          <w:sz w:val="28"/>
          <w:szCs w:val="28"/>
        </w:rPr>
        <w:t>Більшість країн використовують цифрову картографію, приблизно половина – сучасні засоби космічного зондування. Фінансування ведення державних земельних кадастрів здійснюється за рахунок держави, і з допомогою приватного сектора.</w:t>
      </w:r>
    </w:p>
    <w:p w:rsidR="00AC75E0" w:rsidRPr="00AC75E0" w:rsidRDefault="00AC75E0" w:rsidP="00AC75E0">
      <w:pPr>
        <w:autoSpaceDE w:val="0"/>
        <w:autoSpaceDN w:val="0"/>
        <w:adjustRightInd w:val="0"/>
        <w:spacing w:after="0" w:line="360" w:lineRule="auto"/>
        <w:ind w:firstLine="709"/>
        <w:jc w:val="both"/>
        <w:rPr>
          <w:rFonts w:ascii="Times New Roman" w:hAnsi="Times New Roman" w:cs="Times New Roman"/>
          <w:bCs/>
          <w:color w:val="000000"/>
          <w:sz w:val="28"/>
          <w:szCs w:val="28"/>
        </w:rPr>
      </w:pPr>
      <w:r w:rsidRPr="00AC75E0">
        <w:rPr>
          <w:rFonts w:ascii="Times New Roman" w:hAnsi="Times New Roman" w:cs="Times New Roman"/>
          <w:bCs/>
          <w:color w:val="000000"/>
          <w:sz w:val="28"/>
          <w:szCs w:val="28"/>
        </w:rPr>
        <w:t xml:space="preserve">Землю в загальноприйнятому плані розглядають як просторовий ресурс (територію), в юридичному відношенні в зарубіжних країнах як визначальний </w:t>
      </w:r>
      <w:r w:rsidRPr="00AC75E0">
        <w:rPr>
          <w:rFonts w:ascii="Times New Roman" w:hAnsi="Times New Roman" w:cs="Times New Roman"/>
          <w:bCs/>
          <w:color w:val="000000"/>
          <w:sz w:val="28"/>
          <w:szCs w:val="28"/>
        </w:rPr>
        <w:lastRenderedPageBreak/>
        <w:t>атрибут нерухомої власності, під якою розуміють землю, природні ресурси, будівлі і споруди, що знаходяться в приватній власності.</w:t>
      </w:r>
    </w:p>
    <w:p w:rsidR="00AC75E0" w:rsidRPr="00AC75E0" w:rsidRDefault="00AC75E0" w:rsidP="00AC75E0">
      <w:pPr>
        <w:autoSpaceDE w:val="0"/>
        <w:autoSpaceDN w:val="0"/>
        <w:adjustRightInd w:val="0"/>
        <w:spacing w:after="0" w:line="360" w:lineRule="auto"/>
        <w:ind w:firstLine="709"/>
        <w:jc w:val="both"/>
        <w:rPr>
          <w:rFonts w:ascii="Times New Roman" w:hAnsi="Times New Roman" w:cs="Times New Roman"/>
          <w:bCs/>
          <w:color w:val="000000"/>
          <w:sz w:val="28"/>
          <w:szCs w:val="28"/>
        </w:rPr>
      </w:pPr>
      <w:r w:rsidRPr="00AC75E0">
        <w:rPr>
          <w:rFonts w:ascii="Times New Roman" w:hAnsi="Times New Roman" w:cs="Times New Roman"/>
          <w:bCs/>
          <w:color w:val="000000"/>
          <w:sz w:val="28"/>
          <w:szCs w:val="28"/>
        </w:rPr>
        <w:t>У правовому відношенні характерними особливостями нерухомого майна є гласність володіння та законодавчо встановлений суспільний контроль за способом використання землі та іншої нерухомості.</w:t>
      </w:r>
    </w:p>
    <w:p w:rsidR="00AC75E0" w:rsidRPr="00AC75E0" w:rsidRDefault="00AC75E0" w:rsidP="00AC75E0">
      <w:pPr>
        <w:autoSpaceDE w:val="0"/>
        <w:autoSpaceDN w:val="0"/>
        <w:adjustRightInd w:val="0"/>
        <w:spacing w:after="0" w:line="360" w:lineRule="auto"/>
        <w:ind w:firstLine="709"/>
        <w:jc w:val="both"/>
        <w:rPr>
          <w:rFonts w:ascii="Times New Roman" w:hAnsi="Times New Roman" w:cs="Times New Roman"/>
          <w:bCs/>
          <w:color w:val="000000"/>
          <w:sz w:val="28"/>
          <w:szCs w:val="28"/>
        </w:rPr>
      </w:pPr>
      <w:r w:rsidRPr="00AC75E0">
        <w:rPr>
          <w:rFonts w:ascii="Times New Roman" w:hAnsi="Times New Roman" w:cs="Times New Roman"/>
          <w:bCs/>
          <w:color w:val="000000"/>
          <w:sz w:val="28"/>
          <w:szCs w:val="28"/>
        </w:rPr>
        <w:t xml:space="preserve">Публічність володіння в багатьох зарубіжних країнах забезпечується спеціальною реєстраційною системою </w:t>
      </w:r>
      <w:r w:rsidR="00F4699D">
        <w:rPr>
          <w:rFonts w:ascii="Times New Roman" w:hAnsi="Times New Roman" w:cs="Times New Roman"/>
          <w:bCs/>
          <w:color w:val="000000"/>
          <w:sz w:val="28"/>
          <w:szCs w:val="28"/>
        </w:rPr>
        <w:t>–</w:t>
      </w:r>
      <w:r w:rsidRPr="00AC75E0">
        <w:rPr>
          <w:rFonts w:ascii="Times New Roman" w:hAnsi="Times New Roman" w:cs="Times New Roman"/>
          <w:bCs/>
          <w:color w:val="000000"/>
          <w:sz w:val="28"/>
          <w:szCs w:val="28"/>
        </w:rPr>
        <w:t xml:space="preserve"> земельним</w:t>
      </w:r>
      <w:r w:rsidR="00F4699D">
        <w:rPr>
          <w:rFonts w:ascii="Times New Roman" w:hAnsi="Times New Roman" w:cs="Times New Roman"/>
          <w:bCs/>
          <w:color w:val="000000"/>
          <w:sz w:val="28"/>
          <w:szCs w:val="28"/>
        </w:rPr>
        <w:t xml:space="preserve"> </w:t>
      </w:r>
      <w:r w:rsidRPr="00AC75E0">
        <w:rPr>
          <w:rFonts w:ascii="Times New Roman" w:hAnsi="Times New Roman" w:cs="Times New Roman"/>
          <w:bCs/>
          <w:color w:val="000000"/>
          <w:sz w:val="28"/>
          <w:szCs w:val="28"/>
        </w:rPr>
        <w:t>кадастром, у тому числі офіційно підтримуваною державною системою юридичної реєстрації прав власності на землю.</w:t>
      </w:r>
    </w:p>
    <w:p w:rsidR="00AC75E0" w:rsidRPr="00AC75E0" w:rsidRDefault="00AC75E0" w:rsidP="00AC75E0">
      <w:pPr>
        <w:autoSpaceDE w:val="0"/>
        <w:autoSpaceDN w:val="0"/>
        <w:adjustRightInd w:val="0"/>
        <w:spacing w:after="0" w:line="360" w:lineRule="auto"/>
        <w:ind w:firstLine="709"/>
        <w:jc w:val="both"/>
        <w:rPr>
          <w:rFonts w:ascii="Times New Roman" w:hAnsi="Times New Roman" w:cs="Times New Roman"/>
          <w:bCs/>
          <w:color w:val="000000"/>
          <w:sz w:val="28"/>
          <w:szCs w:val="28"/>
        </w:rPr>
      </w:pPr>
      <w:r w:rsidRPr="00AC75E0">
        <w:rPr>
          <w:rFonts w:ascii="Times New Roman" w:hAnsi="Times New Roman" w:cs="Times New Roman"/>
          <w:bCs/>
          <w:color w:val="000000"/>
          <w:sz w:val="28"/>
          <w:szCs w:val="28"/>
        </w:rPr>
        <w:t>У земельних кодексах більшості зарубіжних країн, а саме європейських, земельні ділянки розрізняють за наступним правовим становищем:</w:t>
      </w:r>
    </w:p>
    <w:p w:rsidR="00AC75E0" w:rsidRPr="00AC75E0" w:rsidRDefault="00AC75E0" w:rsidP="00AC75E0">
      <w:pPr>
        <w:autoSpaceDE w:val="0"/>
        <w:autoSpaceDN w:val="0"/>
        <w:adjustRightInd w:val="0"/>
        <w:spacing w:after="0" w:line="360" w:lineRule="auto"/>
        <w:ind w:firstLine="709"/>
        <w:jc w:val="both"/>
        <w:rPr>
          <w:rFonts w:ascii="Times New Roman" w:hAnsi="Times New Roman" w:cs="Times New Roman"/>
          <w:bCs/>
          <w:color w:val="000000"/>
          <w:sz w:val="28"/>
          <w:szCs w:val="28"/>
        </w:rPr>
      </w:pPr>
      <w:r w:rsidRPr="00AC75E0">
        <w:rPr>
          <w:rFonts w:ascii="Times New Roman" w:hAnsi="Times New Roman" w:cs="Times New Roman"/>
          <w:bCs/>
          <w:color w:val="000000"/>
          <w:sz w:val="28"/>
          <w:szCs w:val="28"/>
        </w:rPr>
        <w:t>1) власності;</w:t>
      </w:r>
    </w:p>
    <w:p w:rsidR="00AC75E0" w:rsidRPr="00AC75E0" w:rsidRDefault="00AC75E0" w:rsidP="00AC75E0">
      <w:pPr>
        <w:autoSpaceDE w:val="0"/>
        <w:autoSpaceDN w:val="0"/>
        <w:adjustRightInd w:val="0"/>
        <w:spacing w:after="0" w:line="360" w:lineRule="auto"/>
        <w:ind w:firstLine="709"/>
        <w:jc w:val="both"/>
        <w:rPr>
          <w:rFonts w:ascii="Times New Roman" w:hAnsi="Times New Roman" w:cs="Times New Roman"/>
          <w:bCs/>
          <w:color w:val="000000"/>
          <w:sz w:val="28"/>
          <w:szCs w:val="28"/>
        </w:rPr>
      </w:pPr>
      <w:r w:rsidRPr="00AC75E0">
        <w:rPr>
          <w:rFonts w:ascii="Times New Roman" w:hAnsi="Times New Roman" w:cs="Times New Roman"/>
          <w:bCs/>
          <w:color w:val="000000"/>
          <w:sz w:val="28"/>
          <w:szCs w:val="28"/>
        </w:rPr>
        <w:t>2) оренди зі спадковим правом забудови;</w:t>
      </w:r>
    </w:p>
    <w:p w:rsidR="00AC75E0" w:rsidRPr="00AC75E0" w:rsidRDefault="00AC75E0" w:rsidP="00AC75E0">
      <w:pPr>
        <w:autoSpaceDE w:val="0"/>
        <w:autoSpaceDN w:val="0"/>
        <w:adjustRightInd w:val="0"/>
        <w:spacing w:after="0" w:line="360" w:lineRule="auto"/>
        <w:ind w:firstLine="709"/>
        <w:jc w:val="both"/>
        <w:rPr>
          <w:rFonts w:ascii="Times New Roman" w:hAnsi="Times New Roman" w:cs="Times New Roman"/>
          <w:bCs/>
          <w:color w:val="000000"/>
          <w:sz w:val="28"/>
          <w:szCs w:val="28"/>
        </w:rPr>
      </w:pPr>
      <w:r w:rsidRPr="00AC75E0">
        <w:rPr>
          <w:rFonts w:ascii="Times New Roman" w:hAnsi="Times New Roman" w:cs="Times New Roman"/>
          <w:bCs/>
          <w:color w:val="000000"/>
          <w:sz w:val="28"/>
          <w:szCs w:val="28"/>
        </w:rPr>
        <w:t>3) оренди на строк із правом продовження;</w:t>
      </w:r>
    </w:p>
    <w:p w:rsidR="00AC75E0" w:rsidRPr="00AC75E0" w:rsidRDefault="00AC75E0" w:rsidP="00AC75E0">
      <w:pPr>
        <w:autoSpaceDE w:val="0"/>
        <w:autoSpaceDN w:val="0"/>
        <w:adjustRightInd w:val="0"/>
        <w:spacing w:after="0" w:line="360" w:lineRule="auto"/>
        <w:ind w:firstLine="709"/>
        <w:jc w:val="both"/>
        <w:rPr>
          <w:rFonts w:ascii="Times New Roman" w:hAnsi="Times New Roman" w:cs="Times New Roman"/>
          <w:bCs/>
          <w:color w:val="000000"/>
          <w:sz w:val="28"/>
          <w:szCs w:val="28"/>
        </w:rPr>
      </w:pPr>
      <w:r w:rsidRPr="00AC75E0">
        <w:rPr>
          <w:rFonts w:ascii="Times New Roman" w:hAnsi="Times New Roman" w:cs="Times New Roman"/>
          <w:bCs/>
          <w:color w:val="000000"/>
          <w:sz w:val="28"/>
          <w:szCs w:val="28"/>
        </w:rPr>
        <w:t>4) оренди на визначений термін.</w:t>
      </w:r>
    </w:p>
    <w:p w:rsidR="00AC75E0" w:rsidRPr="00AC75E0" w:rsidRDefault="00AC75E0" w:rsidP="00AC75E0">
      <w:pPr>
        <w:autoSpaceDE w:val="0"/>
        <w:autoSpaceDN w:val="0"/>
        <w:adjustRightInd w:val="0"/>
        <w:spacing w:after="0" w:line="360" w:lineRule="auto"/>
        <w:ind w:firstLine="709"/>
        <w:jc w:val="both"/>
        <w:rPr>
          <w:rFonts w:ascii="Times New Roman" w:hAnsi="Times New Roman" w:cs="Times New Roman"/>
          <w:bCs/>
          <w:color w:val="000000"/>
          <w:sz w:val="28"/>
          <w:szCs w:val="28"/>
        </w:rPr>
      </w:pPr>
      <w:r w:rsidRPr="00AC75E0">
        <w:rPr>
          <w:rFonts w:ascii="Times New Roman" w:hAnsi="Times New Roman" w:cs="Times New Roman"/>
          <w:bCs/>
          <w:color w:val="000000"/>
          <w:sz w:val="28"/>
          <w:szCs w:val="28"/>
        </w:rPr>
        <w:t>Перерахування форм правових</w:t>
      </w:r>
      <w:r w:rsidR="00B126ED">
        <w:rPr>
          <w:rFonts w:ascii="Times New Roman" w:hAnsi="Times New Roman" w:cs="Times New Roman"/>
          <w:bCs/>
          <w:color w:val="000000"/>
          <w:sz w:val="28"/>
          <w:szCs w:val="28"/>
        </w:rPr>
        <w:t xml:space="preserve"> </w:t>
      </w:r>
      <w:r w:rsidRPr="00AC75E0">
        <w:rPr>
          <w:rFonts w:ascii="Times New Roman" w:hAnsi="Times New Roman" w:cs="Times New Roman"/>
          <w:bCs/>
          <w:color w:val="000000"/>
          <w:sz w:val="28"/>
          <w:szCs w:val="28"/>
        </w:rPr>
        <w:t>відносин допускають спільне володіння правами власності одночасно декількома фізичними чи юридичними особами, як у рівних, так і наперед установлених кількісних частках.</w:t>
      </w:r>
    </w:p>
    <w:p w:rsidR="00AC75E0" w:rsidRPr="00AC75E0" w:rsidRDefault="00AC75E0" w:rsidP="00AC75E0">
      <w:pPr>
        <w:autoSpaceDE w:val="0"/>
        <w:autoSpaceDN w:val="0"/>
        <w:adjustRightInd w:val="0"/>
        <w:spacing w:after="0" w:line="360" w:lineRule="auto"/>
        <w:ind w:firstLine="709"/>
        <w:jc w:val="both"/>
        <w:rPr>
          <w:rFonts w:ascii="Times New Roman" w:hAnsi="Times New Roman" w:cs="Times New Roman"/>
          <w:bCs/>
          <w:color w:val="000000"/>
          <w:sz w:val="28"/>
          <w:szCs w:val="28"/>
        </w:rPr>
      </w:pPr>
      <w:r w:rsidRPr="00AC75E0">
        <w:rPr>
          <w:rFonts w:ascii="Times New Roman" w:hAnsi="Times New Roman" w:cs="Times New Roman"/>
          <w:bCs/>
          <w:color w:val="000000"/>
          <w:sz w:val="28"/>
          <w:szCs w:val="28"/>
        </w:rPr>
        <w:t>Право власності забезпечує найбільшу повноту розпорядження нерухомістю та включає право передачі прав власності на всю нерухомість або її частини іншій особі або особам шляхом купівлі-продажу, обміну, дарування, наслідування, а також здачі в оренду чи заклад. Воно традиційно і повсюдно обмежується інтересами сусідніх землеволодінь, місцевої громади, муніципалітету, міста і держави.</w:t>
      </w:r>
    </w:p>
    <w:p w:rsidR="00AC75E0" w:rsidRPr="00AC75E0" w:rsidRDefault="00AC75E0" w:rsidP="00AC75E0">
      <w:pPr>
        <w:autoSpaceDE w:val="0"/>
        <w:autoSpaceDN w:val="0"/>
        <w:adjustRightInd w:val="0"/>
        <w:spacing w:after="0" w:line="360" w:lineRule="auto"/>
        <w:ind w:firstLine="709"/>
        <w:jc w:val="both"/>
        <w:rPr>
          <w:rFonts w:ascii="Times New Roman" w:hAnsi="Times New Roman" w:cs="Times New Roman"/>
          <w:bCs/>
          <w:color w:val="000000"/>
          <w:sz w:val="28"/>
          <w:szCs w:val="28"/>
        </w:rPr>
      </w:pPr>
      <w:r w:rsidRPr="00AC75E0">
        <w:rPr>
          <w:rFonts w:ascii="Times New Roman" w:hAnsi="Times New Roman" w:cs="Times New Roman"/>
          <w:bCs/>
          <w:color w:val="000000"/>
          <w:sz w:val="28"/>
          <w:szCs w:val="28"/>
        </w:rPr>
        <w:t>Незважаючи на відмінності кадастрових систем, у тому числі даних, що в них містяться, вони використовуються з метою оподаткування, а також для інформаційного забезпечення органів управління</w:t>
      </w:r>
      <w:r>
        <w:rPr>
          <w:rFonts w:ascii="Times New Roman" w:hAnsi="Times New Roman" w:cs="Times New Roman"/>
          <w:bCs/>
          <w:color w:val="000000"/>
          <w:sz w:val="28"/>
          <w:szCs w:val="28"/>
        </w:rPr>
        <w:t xml:space="preserve"> </w:t>
      </w:r>
      <w:r w:rsidRPr="00AC75E0">
        <w:rPr>
          <w:rFonts w:ascii="Times New Roman" w:hAnsi="Times New Roman" w:cs="Times New Roman"/>
          <w:bCs/>
          <w:color w:val="000000"/>
          <w:sz w:val="28"/>
          <w:szCs w:val="28"/>
        </w:rPr>
        <w:t xml:space="preserve">необхідною інформацією. Кадастр </w:t>
      </w:r>
      <w:proofErr w:type="spellStart"/>
      <w:r w:rsidRPr="00AC75E0">
        <w:rPr>
          <w:rFonts w:ascii="Times New Roman" w:hAnsi="Times New Roman" w:cs="Times New Roman"/>
          <w:bCs/>
          <w:color w:val="000000"/>
          <w:sz w:val="28"/>
          <w:szCs w:val="28"/>
        </w:rPr>
        <w:t>вищеперелічених</w:t>
      </w:r>
      <w:proofErr w:type="spellEnd"/>
      <w:r w:rsidRPr="00AC75E0">
        <w:rPr>
          <w:rFonts w:ascii="Times New Roman" w:hAnsi="Times New Roman" w:cs="Times New Roman"/>
          <w:bCs/>
          <w:color w:val="000000"/>
          <w:sz w:val="28"/>
          <w:szCs w:val="28"/>
        </w:rPr>
        <w:t xml:space="preserve"> країн вирішує завдання, пов</w:t>
      </w:r>
      <w:r w:rsidR="000872E8">
        <w:rPr>
          <w:rFonts w:ascii="Times New Roman" w:hAnsi="Times New Roman" w:cs="Times New Roman"/>
          <w:bCs/>
          <w:color w:val="000000"/>
          <w:sz w:val="28"/>
          <w:szCs w:val="28"/>
        </w:rPr>
        <w:t>’</w:t>
      </w:r>
      <w:r w:rsidRPr="00AC75E0">
        <w:rPr>
          <w:rFonts w:ascii="Times New Roman" w:hAnsi="Times New Roman" w:cs="Times New Roman"/>
          <w:bCs/>
          <w:color w:val="000000"/>
          <w:sz w:val="28"/>
          <w:szCs w:val="28"/>
        </w:rPr>
        <w:t xml:space="preserve">язані з урахуванням земель, ідентифікацією земельних ділянок, встановленням землевласників або </w:t>
      </w:r>
      <w:r w:rsidRPr="00AC75E0">
        <w:rPr>
          <w:rFonts w:ascii="Times New Roman" w:hAnsi="Times New Roman" w:cs="Times New Roman"/>
          <w:bCs/>
          <w:color w:val="000000"/>
          <w:sz w:val="28"/>
          <w:szCs w:val="28"/>
        </w:rPr>
        <w:lastRenderedPageBreak/>
        <w:t>землекористувачів, реєстрацією земельних ділянок і нерухомого майна, створенням кадастрових карт. Всі кадастрові системи по-своєму унікальні.</w:t>
      </w:r>
    </w:p>
    <w:p w:rsidR="00AC75E0" w:rsidRDefault="00AC75E0" w:rsidP="00AC75E0">
      <w:pPr>
        <w:autoSpaceDE w:val="0"/>
        <w:autoSpaceDN w:val="0"/>
        <w:adjustRightInd w:val="0"/>
        <w:spacing w:after="0" w:line="360" w:lineRule="auto"/>
        <w:ind w:firstLine="709"/>
        <w:jc w:val="both"/>
        <w:rPr>
          <w:rFonts w:ascii="Times New Roman" w:hAnsi="Times New Roman" w:cs="Times New Roman"/>
          <w:bCs/>
          <w:color w:val="000000"/>
          <w:sz w:val="28"/>
          <w:szCs w:val="28"/>
        </w:rPr>
      </w:pPr>
      <w:r w:rsidRPr="00AC75E0">
        <w:rPr>
          <w:rFonts w:ascii="Times New Roman" w:hAnsi="Times New Roman" w:cs="Times New Roman"/>
          <w:bCs/>
          <w:color w:val="000000"/>
          <w:sz w:val="28"/>
          <w:szCs w:val="28"/>
        </w:rPr>
        <w:t>Крім відмінностей у правах власності та розпорядження, земельні кодекси більшості країн розрізняються за їх правовим становищем в системі оподаткування та за юридичними умовами отримання та передачі прав власності на ринку нерухомості.</w:t>
      </w:r>
    </w:p>
    <w:p w:rsidR="00AC75E0" w:rsidRPr="005E3AF4" w:rsidRDefault="00AC75E0" w:rsidP="00AC75E0">
      <w:pPr>
        <w:autoSpaceDE w:val="0"/>
        <w:autoSpaceDN w:val="0"/>
        <w:adjustRightInd w:val="0"/>
        <w:spacing w:after="0" w:line="360" w:lineRule="auto"/>
        <w:ind w:firstLine="709"/>
        <w:jc w:val="both"/>
        <w:rPr>
          <w:rFonts w:ascii="Times New Roman" w:hAnsi="Times New Roman" w:cs="Times New Roman"/>
          <w:bCs/>
          <w:color w:val="000000"/>
          <w:sz w:val="28"/>
          <w:szCs w:val="28"/>
        </w:rPr>
      </w:pPr>
    </w:p>
    <w:p w:rsidR="005E3AF4" w:rsidRPr="005E3AF4" w:rsidRDefault="005E3AF4" w:rsidP="005E3AF4">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b/>
          <w:bCs/>
          <w:color w:val="000000"/>
          <w:sz w:val="28"/>
          <w:szCs w:val="28"/>
        </w:rPr>
        <w:t xml:space="preserve">3.2. </w:t>
      </w:r>
      <w:r w:rsidR="00C217C2">
        <w:rPr>
          <w:rFonts w:ascii="Times New Roman" w:hAnsi="Times New Roman" w:cs="Times New Roman"/>
          <w:b/>
          <w:bCs/>
          <w:color w:val="000000"/>
          <w:sz w:val="28"/>
          <w:szCs w:val="28"/>
        </w:rPr>
        <w:t>Сучасні н</w:t>
      </w:r>
      <w:r>
        <w:rPr>
          <w:rFonts w:ascii="Times New Roman" w:hAnsi="Times New Roman" w:cs="Times New Roman"/>
          <w:b/>
          <w:bCs/>
          <w:color w:val="000000"/>
          <w:sz w:val="28"/>
          <w:szCs w:val="28"/>
        </w:rPr>
        <w:t>апрям</w:t>
      </w:r>
      <w:r w:rsidR="00C217C2">
        <w:rPr>
          <w:rFonts w:ascii="Times New Roman" w:hAnsi="Times New Roman" w:cs="Times New Roman"/>
          <w:b/>
          <w:bCs/>
          <w:color w:val="000000"/>
          <w:sz w:val="28"/>
          <w:szCs w:val="28"/>
        </w:rPr>
        <w:t>к</w:t>
      </w:r>
      <w:r>
        <w:rPr>
          <w:rFonts w:ascii="Times New Roman" w:hAnsi="Times New Roman" w:cs="Times New Roman"/>
          <w:b/>
          <w:bCs/>
          <w:color w:val="000000"/>
          <w:sz w:val="28"/>
          <w:szCs w:val="28"/>
        </w:rPr>
        <w:t xml:space="preserve">и </w:t>
      </w:r>
      <w:r w:rsidR="00C217C2">
        <w:rPr>
          <w:rFonts w:ascii="Times New Roman" w:hAnsi="Times New Roman" w:cs="Times New Roman"/>
          <w:b/>
          <w:bCs/>
          <w:color w:val="000000"/>
          <w:sz w:val="28"/>
          <w:szCs w:val="28"/>
        </w:rPr>
        <w:t>в</w:t>
      </w:r>
      <w:r w:rsidRPr="005E3AF4">
        <w:rPr>
          <w:rFonts w:ascii="Times New Roman" w:hAnsi="Times New Roman" w:cs="Times New Roman"/>
          <w:b/>
          <w:bCs/>
          <w:color w:val="000000"/>
          <w:sz w:val="28"/>
          <w:szCs w:val="28"/>
        </w:rPr>
        <w:t xml:space="preserve">досконалення методичних підходів </w:t>
      </w:r>
      <w:r w:rsidR="00C217C2">
        <w:rPr>
          <w:rFonts w:ascii="Times New Roman" w:hAnsi="Times New Roman" w:cs="Times New Roman"/>
          <w:b/>
          <w:bCs/>
          <w:color w:val="000000"/>
          <w:sz w:val="28"/>
          <w:szCs w:val="28"/>
        </w:rPr>
        <w:t>що</w:t>
      </w:r>
      <w:r w:rsidRPr="005E3AF4">
        <w:rPr>
          <w:rFonts w:ascii="Times New Roman" w:hAnsi="Times New Roman" w:cs="Times New Roman"/>
          <w:b/>
          <w:bCs/>
          <w:color w:val="000000"/>
          <w:sz w:val="28"/>
          <w:szCs w:val="28"/>
        </w:rPr>
        <w:t>до формування</w:t>
      </w:r>
      <w:r>
        <w:rPr>
          <w:rFonts w:ascii="Times New Roman" w:hAnsi="Times New Roman" w:cs="Times New Roman"/>
          <w:b/>
          <w:bCs/>
          <w:color w:val="000000"/>
          <w:sz w:val="28"/>
          <w:szCs w:val="28"/>
        </w:rPr>
        <w:t xml:space="preserve"> </w:t>
      </w:r>
      <w:r w:rsidRPr="005E3AF4">
        <w:rPr>
          <w:rFonts w:ascii="Times New Roman" w:hAnsi="Times New Roman" w:cs="Times New Roman"/>
          <w:b/>
          <w:bCs/>
          <w:color w:val="000000"/>
          <w:sz w:val="28"/>
          <w:szCs w:val="28"/>
        </w:rPr>
        <w:t xml:space="preserve">правових обмежень </w:t>
      </w:r>
      <w:r w:rsidR="00C217C2">
        <w:rPr>
          <w:rFonts w:ascii="Times New Roman" w:hAnsi="Times New Roman" w:cs="Times New Roman"/>
          <w:b/>
          <w:bCs/>
          <w:color w:val="000000"/>
          <w:sz w:val="28"/>
          <w:szCs w:val="28"/>
        </w:rPr>
        <w:t>при</w:t>
      </w:r>
      <w:r w:rsidRPr="005E3AF4">
        <w:rPr>
          <w:rFonts w:ascii="Times New Roman" w:hAnsi="Times New Roman" w:cs="Times New Roman"/>
          <w:b/>
          <w:bCs/>
          <w:color w:val="000000"/>
          <w:sz w:val="28"/>
          <w:szCs w:val="28"/>
        </w:rPr>
        <w:t xml:space="preserve"> використання земельних ділянок </w:t>
      </w:r>
      <w:r w:rsidR="00C217C2">
        <w:rPr>
          <w:rFonts w:ascii="Times New Roman" w:hAnsi="Times New Roman" w:cs="Times New Roman"/>
          <w:b/>
          <w:bCs/>
          <w:color w:val="000000"/>
          <w:sz w:val="28"/>
          <w:szCs w:val="28"/>
        </w:rPr>
        <w:t>в</w:t>
      </w:r>
      <w:r w:rsidRPr="005E3AF4">
        <w:rPr>
          <w:rFonts w:ascii="Times New Roman" w:hAnsi="Times New Roman" w:cs="Times New Roman"/>
          <w:b/>
          <w:bCs/>
          <w:color w:val="000000"/>
          <w:sz w:val="28"/>
          <w:szCs w:val="28"/>
        </w:rPr>
        <w:t xml:space="preserve"> системі </w:t>
      </w:r>
      <w:r>
        <w:rPr>
          <w:rFonts w:ascii="Times New Roman" w:hAnsi="Times New Roman" w:cs="Times New Roman"/>
          <w:b/>
          <w:bCs/>
          <w:color w:val="000000"/>
          <w:sz w:val="28"/>
          <w:szCs w:val="28"/>
        </w:rPr>
        <w:t>Д</w:t>
      </w:r>
      <w:r w:rsidRPr="005E3AF4">
        <w:rPr>
          <w:rFonts w:ascii="Times New Roman" w:hAnsi="Times New Roman" w:cs="Times New Roman"/>
          <w:b/>
          <w:bCs/>
          <w:color w:val="000000"/>
          <w:sz w:val="28"/>
          <w:szCs w:val="28"/>
        </w:rPr>
        <w:t>ержавного земельного кадастру</w:t>
      </w:r>
    </w:p>
    <w:p w:rsidR="00C42DA2" w:rsidRPr="00C42DA2" w:rsidRDefault="00010F3B" w:rsidP="005E3AF4">
      <w:pPr>
        <w:spacing w:after="0" w:line="360" w:lineRule="auto"/>
        <w:ind w:firstLine="709"/>
        <w:jc w:val="both"/>
        <w:rPr>
          <w:rFonts w:ascii="Times New Roman" w:hAnsi="Times New Roman" w:cs="Times New Roman"/>
          <w:color w:val="000000"/>
          <w:sz w:val="28"/>
          <w:szCs w:val="28"/>
        </w:rPr>
      </w:pPr>
      <w:r w:rsidRPr="00C42DA2">
        <w:rPr>
          <w:rFonts w:ascii="Times New Roman" w:hAnsi="Times New Roman" w:cs="Times New Roman"/>
          <w:color w:val="000000"/>
          <w:sz w:val="28"/>
          <w:szCs w:val="28"/>
        </w:rPr>
        <w:t xml:space="preserve">Система земельного кадастру та нерухомості </w:t>
      </w:r>
      <w:r w:rsidR="00C217C2">
        <w:rPr>
          <w:rFonts w:ascii="Times New Roman" w:hAnsi="Times New Roman" w:cs="Times New Roman"/>
          <w:color w:val="000000"/>
          <w:sz w:val="28"/>
          <w:szCs w:val="28"/>
        </w:rPr>
        <w:t>виступа</w:t>
      </w:r>
      <w:r w:rsidRPr="00C42DA2">
        <w:rPr>
          <w:rFonts w:ascii="Times New Roman" w:hAnsi="Times New Roman" w:cs="Times New Roman"/>
          <w:color w:val="000000"/>
          <w:sz w:val="28"/>
          <w:szCs w:val="28"/>
        </w:rPr>
        <w:t xml:space="preserve">є </w:t>
      </w:r>
      <w:r w:rsidR="00C217C2">
        <w:rPr>
          <w:rFonts w:ascii="Times New Roman" w:hAnsi="Times New Roman" w:cs="Times New Roman"/>
          <w:color w:val="000000"/>
          <w:sz w:val="28"/>
          <w:szCs w:val="28"/>
        </w:rPr>
        <w:t>однією з най</w:t>
      </w:r>
      <w:r w:rsidRPr="00C42DA2">
        <w:rPr>
          <w:rFonts w:ascii="Times New Roman" w:hAnsi="Times New Roman" w:cs="Times New Roman"/>
          <w:color w:val="000000"/>
          <w:sz w:val="28"/>
          <w:szCs w:val="28"/>
        </w:rPr>
        <w:t>важлив</w:t>
      </w:r>
      <w:r w:rsidR="00C217C2">
        <w:rPr>
          <w:rFonts w:ascii="Times New Roman" w:hAnsi="Times New Roman" w:cs="Times New Roman"/>
          <w:color w:val="000000"/>
          <w:sz w:val="28"/>
          <w:szCs w:val="28"/>
        </w:rPr>
        <w:t>іших</w:t>
      </w:r>
      <w:r w:rsidRPr="00C42DA2">
        <w:rPr>
          <w:rFonts w:ascii="Times New Roman" w:hAnsi="Times New Roman" w:cs="Times New Roman"/>
          <w:color w:val="000000"/>
          <w:sz w:val="28"/>
          <w:szCs w:val="28"/>
        </w:rPr>
        <w:t xml:space="preserve"> суспільн</w:t>
      </w:r>
      <w:r w:rsidR="00C217C2">
        <w:rPr>
          <w:rFonts w:ascii="Times New Roman" w:hAnsi="Times New Roman" w:cs="Times New Roman"/>
          <w:color w:val="000000"/>
          <w:sz w:val="28"/>
          <w:szCs w:val="28"/>
        </w:rPr>
        <w:t>их</w:t>
      </w:r>
      <w:r w:rsidRPr="00C42DA2">
        <w:rPr>
          <w:rFonts w:ascii="Times New Roman" w:hAnsi="Times New Roman" w:cs="Times New Roman"/>
          <w:color w:val="000000"/>
          <w:sz w:val="28"/>
          <w:szCs w:val="28"/>
        </w:rPr>
        <w:t xml:space="preserve"> інституці</w:t>
      </w:r>
      <w:r w:rsidR="00C217C2">
        <w:rPr>
          <w:rFonts w:ascii="Times New Roman" w:hAnsi="Times New Roman" w:cs="Times New Roman"/>
          <w:color w:val="000000"/>
          <w:sz w:val="28"/>
          <w:szCs w:val="28"/>
        </w:rPr>
        <w:t>й</w:t>
      </w:r>
      <w:r w:rsidRPr="00C42DA2">
        <w:rPr>
          <w:rFonts w:ascii="Times New Roman" w:hAnsi="Times New Roman" w:cs="Times New Roman"/>
          <w:color w:val="000000"/>
          <w:sz w:val="28"/>
          <w:szCs w:val="28"/>
        </w:rPr>
        <w:t xml:space="preserve"> у </w:t>
      </w:r>
      <w:r w:rsidR="00C217C2">
        <w:rPr>
          <w:rFonts w:ascii="Times New Roman" w:hAnsi="Times New Roman" w:cs="Times New Roman"/>
          <w:color w:val="000000"/>
          <w:sz w:val="28"/>
          <w:szCs w:val="28"/>
        </w:rPr>
        <w:t xml:space="preserve">європейських </w:t>
      </w:r>
      <w:r w:rsidRPr="00C42DA2">
        <w:rPr>
          <w:rFonts w:ascii="Times New Roman" w:hAnsi="Times New Roman" w:cs="Times New Roman"/>
          <w:color w:val="000000"/>
          <w:sz w:val="28"/>
          <w:szCs w:val="28"/>
        </w:rPr>
        <w:t>країнах. Вирішення проблем</w:t>
      </w:r>
      <w:r w:rsidR="00C217C2">
        <w:rPr>
          <w:rFonts w:ascii="Times New Roman" w:hAnsi="Times New Roman" w:cs="Times New Roman"/>
          <w:color w:val="000000"/>
          <w:sz w:val="28"/>
          <w:szCs w:val="28"/>
        </w:rPr>
        <w:t xml:space="preserve"> щодо</w:t>
      </w:r>
      <w:r w:rsidRPr="00C42DA2">
        <w:rPr>
          <w:rFonts w:ascii="Times New Roman" w:hAnsi="Times New Roman" w:cs="Times New Roman"/>
          <w:color w:val="000000"/>
          <w:sz w:val="28"/>
          <w:szCs w:val="28"/>
        </w:rPr>
        <w:t xml:space="preserve"> сталого розвитку регіонів, </w:t>
      </w:r>
      <w:r w:rsidR="00C217C2">
        <w:rPr>
          <w:rFonts w:ascii="Times New Roman" w:hAnsi="Times New Roman" w:cs="Times New Roman"/>
          <w:color w:val="000000"/>
          <w:sz w:val="28"/>
          <w:szCs w:val="28"/>
        </w:rPr>
        <w:t>з’ясув</w:t>
      </w:r>
      <w:r w:rsidR="00C217C2" w:rsidRPr="00C42DA2">
        <w:rPr>
          <w:rFonts w:ascii="Times New Roman" w:hAnsi="Times New Roman" w:cs="Times New Roman"/>
          <w:color w:val="000000"/>
          <w:sz w:val="28"/>
          <w:szCs w:val="28"/>
        </w:rPr>
        <w:t>ання</w:t>
      </w:r>
      <w:r w:rsidRPr="00C42DA2">
        <w:rPr>
          <w:rFonts w:ascii="Times New Roman" w:hAnsi="Times New Roman" w:cs="Times New Roman"/>
          <w:color w:val="000000"/>
          <w:sz w:val="28"/>
          <w:szCs w:val="28"/>
        </w:rPr>
        <w:t xml:space="preserve"> правових </w:t>
      </w:r>
      <w:r w:rsidR="00C217C2">
        <w:rPr>
          <w:rFonts w:ascii="Times New Roman" w:hAnsi="Times New Roman" w:cs="Times New Roman"/>
          <w:color w:val="000000"/>
          <w:sz w:val="28"/>
          <w:szCs w:val="28"/>
        </w:rPr>
        <w:t>взаємо</w:t>
      </w:r>
      <w:r w:rsidRPr="00C42DA2">
        <w:rPr>
          <w:rFonts w:ascii="Times New Roman" w:hAnsi="Times New Roman" w:cs="Times New Roman"/>
          <w:color w:val="000000"/>
          <w:sz w:val="28"/>
          <w:szCs w:val="28"/>
        </w:rPr>
        <w:t>відносин щодо зем</w:t>
      </w:r>
      <w:r w:rsidR="00C217C2">
        <w:rPr>
          <w:rFonts w:ascii="Times New Roman" w:hAnsi="Times New Roman" w:cs="Times New Roman"/>
          <w:color w:val="000000"/>
          <w:sz w:val="28"/>
          <w:szCs w:val="28"/>
        </w:rPr>
        <w:t>е</w:t>
      </w:r>
      <w:r w:rsidRPr="00C42DA2">
        <w:rPr>
          <w:rFonts w:ascii="Times New Roman" w:hAnsi="Times New Roman" w:cs="Times New Roman"/>
          <w:color w:val="000000"/>
          <w:sz w:val="28"/>
          <w:szCs w:val="28"/>
        </w:rPr>
        <w:t>л</w:t>
      </w:r>
      <w:r w:rsidR="00C217C2">
        <w:rPr>
          <w:rFonts w:ascii="Times New Roman" w:hAnsi="Times New Roman" w:cs="Times New Roman"/>
          <w:color w:val="000000"/>
          <w:sz w:val="28"/>
          <w:szCs w:val="28"/>
        </w:rPr>
        <w:t>ьних ресурсів</w:t>
      </w:r>
      <w:r w:rsidRPr="00C42DA2">
        <w:rPr>
          <w:rFonts w:ascii="Times New Roman" w:hAnsi="Times New Roman" w:cs="Times New Roman"/>
          <w:color w:val="000000"/>
          <w:sz w:val="28"/>
          <w:szCs w:val="28"/>
        </w:rPr>
        <w:t xml:space="preserve"> та нерухомого майна</w:t>
      </w:r>
      <w:r w:rsidR="00C217C2">
        <w:rPr>
          <w:rFonts w:ascii="Times New Roman" w:hAnsi="Times New Roman" w:cs="Times New Roman"/>
          <w:color w:val="000000"/>
          <w:sz w:val="28"/>
          <w:szCs w:val="28"/>
        </w:rPr>
        <w:t xml:space="preserve">, забезпечення </w:t>
      </w:r>
      <w:r w:rsidR="00C217C2" w:rsidRPr="00C42DA2">
        <w:rPr>
          <w:rFonts w:ascii="Times New Roman" w:hAnsi="Times New Roman" w:cs="Times New Roman"/>
          <w:color w:val="000000"/>
          <w:sz w:val="28"/>
          <w:szCs w:val="28"/>
        </w:rPr>
        <w:t>екологічної безпеки довкілля</w:t>
      </w:r>
      <w:r w:rsidR="00C217C2">
        <w:rPr>
          <w:rFonts w:ascii="Times New Roman" w:hAnsi="Times New Roman" w:cs="Times New Roman"/>
          <w:color w:val="000000"/>
          <w:sz w:val="28"/>
          <w:szCs w:val="28"/>
        </w:rPr>
        <w:t xml:space="preserve"> потребують належ</w:t>
      </w:r>
      <w:r w:rsidRPr="00C42DA2">
        <w:rPr>
          <w:rFonts w:ascii="Times New Roman" w:hAnsi="Times New Roman" w:cs="Times New Roman"/>
          <w:color w:val="000000"/>
          <w:sz w:val="28"/>
          <w:szCs w:val="28"/>
        </w:rPr>
        <w:t xml:space="preserve">ного кадастрового забезпечення. </w:t>
      </w:r>
      <w:r w:rsidR="00C217C2">
        <w:rPr>
          <w:rFonts w:ascii="Times New Roman" w:hAnsi="Times New Roman" w:cs="Times New Roman"/>
          <w:color w:val="000000"/>
          <w:sz w:val="28"/>
          <w:szCs w:val="28"/>
        </w:rPr>
        <w:t>В умовах с</w:t>
      </w:r>
      <w:r w:rsidRPr="00C42DA2">
        <w:rPr>
          <w:rFonts w:ascii="Times New Roman" w:hAnsi="Times New Roman" w:cs="Times New Roman"/>
          <w:color w:val="000000"/>
          <w:sz w:val="28"/>
          <w:szCs w:val="28"/>
        </w:rPr>
        <w:t>ьогод</w:t>
      </w:r>
      <w:r w:rsidR="00C217C2">
        <w:rPr>
          <w:rFonts w:ascii="Times New Roman" w:hAnsi="Times New Roman" w:cs="Times New Roman"/>
          <w:color w:val="000000"/>
          <w:sz w:val="28"/>
          <w:szCs w:val="28"/>
        </w:rPr>
        <w:t>ення</w:t>
      </w:r>
      <w:r w:rsidRPr="00C42DA2">
        <w:rPr>
          <w:rFonts w:ascii="Times New Roman" w:hAnsi="Times New Roman" w:cs="Times New Roman"/>
          <w:color w:val="000000"/>
          <w:sz w:val="28"/>
          <w:szCs w:val="28"/>
        </w:rPr>
        <w:t xml:space="preserve"> </w:t>
      </w:r>
      <w:r w:rsidR="00C217C2" w:rsidRPr="00C42DA2">
        <w:rPr>
          <w:rFonts w:ascii="Times New Roman" w:hAnsi="Times New Roman" w:cs="Times New Roman"/>
          <w:color w:val="000000"/>
          <w:sz w:val="28"/>
          <w:szCs w:val="28"/>
        </w:rPr>
        <w:t xml:space="preserve">дані </w:t>
      </w:r>
      <w:r w:rsidRPr="00C42DA2">
        <w:rPr>
          <w:rFonts w:ascii="Times New Roman" w:hAnsi="Times New Roman" w:cs="Times New Roman"/>
          <w:color w:val="000000"/>
          <w:sz w:val="28"/>
          <w:szCs w:val="28"/>
        </w:rPr>
        <w:t>кадастрі</w:t>
      </w:r>
      <w:r w:rsidR="00C217C2">
        <w:rPr>
          <w:rFonts w:ascii="Times New Roman" w:hAnsi="Times New Roman" w:cs="Times New Roman"/>
          <w:color w:val="000000"/>
          <w:sz w:val="28"/>
          <w:szCs w:val="28"/>
        </w:rPr>
        <w:t>в</w:t>
      </w:r>
      <w:r w:rsidRPr="00C42DA2">
        <w:rPr>
          <w:rFonts w:ascii="Times New Roman" w:hAnsi="Times New Roman" w:cs="Times New Roman"/>
          <w:color w:val="000000"/>
          <w:sz w:val="28"/>
          <w:szCs w:val="28"/>
        </w:rPr>
        <w:t xml:space="preserve"> є допоміжними </w:t>
      </w:r>
      <w:r w:rsidR="00C217C2">
        <w:rPr>
          <w:rFonts w:ascii="Times New Roman" w:hAnsi="Times New Roman" w:cs="Times New Roman"/>
          <w:color w:val="000000"/>
          <w:sz w:val="28"/>
          <w:szCs w:val="28"/>
        </w:rPr>
        <w:t>при</w:t>
      </w:r>
      <w:r w:rsidRPr="00C42DA2">
        <w:rPr>
          <w:rFonts w:ascii="Times New Roman" w:hAnsi="Times New Roman" w:cs="Times New Roman"/>
          <w:color w:val="000000"/>
          <w:sz w:val="28"/>
          <w:szCs w:val="28"/>
        </w:rPr>
        <w:t xml:space="preserve"> визнанні прав власності </w:t>
      </w:r>
      <w:r w:rsidR="00C217C2">
        <w:rPr>
          <w:rFonts w:ascii="Times New Roman" w:hAnsi="Times New Roman" w:cs="Times New Roman"/>
          <w:color w:val="000000"/>
          <w:sz w:val="28"/>
          <w:szCs w:val="28"/>
        </w:rPr>
        <w:t>або</w:t>
      </w:r>
      <w:r w:rsidRPr="00C42DA2">
        <w:rPr>
          <w:rFonts w:ascii="Times New Roman" w:hAnsi="Times New Roman" w:cs="Times New Roman"/>
          <w:color w:val="000000"/>
          <w:sz w:val="28"/>
          <w:szCs w:val="28"/>
        </w:rPr>
        <w:t xml:space="preserve"> користування на </w:t>
      </w:r>
      <w:r w:rsidR="00C217C2">
        <w:rPr>
          <w:rFonts w:ascii="Times New Roman" w:hAnsi="Times New Roman" w:cs="Times New Roman"/>
          <w:color w:val="000000"/>
          <w:sz w:val="28"/>
          <w:szCs w:val="28"/>
        </w:rPr>
        <w:t xml:space="preserve">конкретні </w:t>
      </w:r>
      <w:r w:rsidRPr="00C42DA2">
        <w:rPr>
          <w:rFonts w:ascii="Times New Roman" w:hAnsi="Times New Roman" w:cs="Times New Roman"/>
          <w:color w:val="000000"/>
          <w:sz w:val="28"/>
          <w:szCs w:val="28"/>
        </w:rPr>
        <w:t xml:space="preserve">земельні ділянки </w:t>
      </w:r>
      <w:r w:rsidR="00C217C2">
        <w:rPr>
          <w:rFonts w:ascii="Times New Roman" w:hAnsi="Times New Roman" w:cs="Times New Roman"/>
          <w:color w:val="000000"/>
          <w:sz w:val="28"/>
          <w:szCs w:val="28"/>
        </w:rPr>
        <w:t>й</w:t>
      </w:r>
      <w:r w:rsidRPr="00C42DA2">
        <w:rPr>
          <w:rFonts w:ascii="Times New Roman" w:hAnsi="Times New Roman" w:cs="Times New Roman"/>
          <w:color w:val="000000"/>
          <w:sz w:val="28"/>
          <w:szCs w:val="28"/>
        </w:rPr>
        <w:t xml:space="preserve"> на основі </w:t>
      </w:r>
      <w:r w:rsidR="00C217C2">
        <w:rPr>
          <w:rFonts w:ascii="Times New Roman" w:hAnsi="Times New Roman" w:cs="Times New Roman"/>
          <w:color w:val="000000"/>
          <w:sz w:val="28"/>
          <w:szCs w:val="28"/>
        </w:rPr>
        <w:t>так</w:t>
      </w:r>
      <w:r w:rsidRPr="00C42DA2">
        <w:rPr>
          <w:rFonts w:ascii="Times New Roman" w:hAnsi="Times New Roman" w:cs="Times New Roman"/>
          <w:color w:val="000000"/>
          <w:sz w:val="28"/>
          <w:szCs w:val="28"/>
        </w:rPr>
        <w:t xml:space="preserve">их прав на них формується </w:t>
      </w:r>
      <w:r w:rsidR="00C217C2">
        <w:rPr>
          <w:rFonts w:ascii="Times New Roman" w:hAnsi="Times New Roman" w:cs="Times New Roman"/>
          <w:color w:val="000000"/>
          <w:sz w:val="28"/>
          <w:szCs w:val="28"/>
        </w:rPr>
        <w:t xml:space="preserve">дієва </w:t>
      </w:r>
      <w:r w:rsidRPr="00C42DA2">
        <w:rPr>
          <w:rFonts w:ascii="Times New Roman" w:hAnsi="Times New Roman" w:cs="Times New Roman"/>
          <w:color w:val="000000"/>
          <w:sz w:val="28"/>
          <w:szCs w:val="28"/>
        </w:rPr>
        <w:t>сучасна система Державного земельного кадастру.</w:t>
      </w:r>
    </w:p>
    <w:p w:rsidR="00C42DA2" w:rsidRPr="00C42DA2" w:rsidRDefault="00C217C2" w:rsidP="00C42DA2">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За відсутності</w:t>
      </w:r>
      <w:r w:rsidR="00C42DA2" w:rsidRPr="00C42DA2">
        <w:rPr>
          <w:rFonts w:ascii="Times New Roman" w:hAnsi="Times New Roman" w:cs="Times New Roman"/>
          <w:color w:val="000000"/>
          <w:sz w:val="28"/>
          <w:szCs w:val="28"/>
        </w:rPr>
        <w:t xml:space="preserve"> повної інформації про зем</w:t>
      </w:r>
      <w:r>
        <w:rPr>
          <w:rFonts w:ascii="Times New Roman" w:hAnsi="Times New Roman" w:cs="Times New Roman"/>
          <w:color w:val="000000"/>
          <w:sz w:val="28"/>
          <w:szCs w:val="28"/>
        </w:rPr>
        <w:t>ельний фонд можуть мати місце ситуації, коли</w:t>
      </w:r>
      <w:r w:rsidR="00C42DA2" w:rsidRPr="00C42DA2">
        <w:rPr>
          <w:rFonts w:ascii="Times New Roman" w:hAnsi="Times New Roman" w:cs="Times New Roman"/>
          <w:color w:val="000000"/>
          <w:sz w:val="28"/>
          <w:szCs w:val="28"/>
        </w:rPr>
        <w:t xml:space="preserve"> прав</w:t>
      </w:r>
      <w:r>
        <w:rPr>
          <w:rFonts w:ascii="Times New Roman" w:hAnsi="Times New Roman" w:cs="Times New Roman"/>
          <w:color w:val="000000"/>
          <w:sz w:val="28"/>
          <w:szCs w:val="28"/>
        </w:rPr>
        <w:t>а</w:t>
      </w:r>
      <w:r w:rsidR="00C42DA2" w:rsidRPr="00C42DA2">
        <w:rPr>
          <w:rFonts w:ascii="Times New Roman" w:hAnsi="Times New Roman" w:cs="Times New Roman"/>
          <w:color w:val="000000"/>
          <w:sz w:val="28"/>
          <w:szCs w:val="28"/>
        </w:rPr>
        <w:t xml:space="preserve"> одних суб</w:t>
      </w:r>
      <w:r w:rsidR="000872E8">
        <w:rPr>
          <w:rFonts w:ascii="Times New Roman" w:hAnsi="Times New Roman" w:cs="Times New Roman"/>
          <w:color w:val="000000"/>
          <w:sz w:val="28"/>
          <w:szCs w:val="28"/>
        </w:rPr>
        <w:t>’</w:t>
      </w:r>
      <w:r w:rsidR="00C42DA2" w:rsidRPr="00C42DA2">
        <w:rPr>
          <w:rFonts w:ascii="Times New Roman" w:hAnsi="Times New Roman" w:cs="Times New Roman"/>
          <w:color w:val="000000"/>
          <w:sz w:val="28"/>
          <w:szCs w:val="28"/>
        </w:rPr>
        <w:t xml:space="preserve">єктів </w:t>
      </w:r>
      <w:r w:rsidRPr="00C42DA2">
        <w:rPr>
          <w:rFonts w:ascii="Times New Roman" w:hAnsi="Times New Roman" w:cs="Times New Roman"/>
          <w:color w:val="000000"/>
          <w:sz w:val="28"/>
          <w:szCs w:val="28"/>
        </w:rPr>
        <w:t>наклада</w:t>
      </w:r>
      <w:r>
        <w:rPr>
          <w:rFonts w:ascii="Times New Roman" w:hAnsi="Times New Roman" w:cs="Times New Roman"/>
          <w:color w:val="000000"/>
          <w:sz w:val="28"/>
          <w:szCs w:val="28"/>
        </w:rPr>
        <w:t>ютьс</w:t>
      </w:r>
      <w:r w:rsidRPr="00C42DA2">
        <w:rPr>
          <w:rFonts w:ascii="Times New Roman" w:hAnsi="Times New Roman" w:cs="Times New Roman"/>
          <w:color w:val="000000"/>
          <w:sz w:val="28"/>
          <w:szCs w:val="28"/>
        </w:rPr>
        <w:t xml:space="preserve">я </w:t>
      </w:r>
      <w:r w:rsidR="00C42DA2" w:rsidRPr="00C42DA2">
        <w:rPr>
          <w:rFonts w:ascii="Times New Roman" w:hAnsi="Times New Roman" w:cs="Times New Roman"/>
          <w:color w:val="000000"/>
          <w:sz w:val="28"/>
          <w:szCs w:val="28"/>
        </w:rPr>
        <w:t xml:space="preserve">на права інших </w:t>
      </w:r>
      <w:r>
        <w:rPr>
          <w:rFonts w:ascii="Times New Roman" w:hAnsi="Times New Roman" w:cs="Times New Roman"/>
          <w:color w:val="000000"/>
          <w:sz w:val="28"/>
          <w:szCs w:val="28"/>
        </w:rPr>
        <w:t xml:space="preserve">у відношенні до тієї ж </w:t>
      </w:r>
      <w:r w:rsidR="00C42DA2" w:rsidRPr="00C42DA2">
        <w:rPr>
          <w:rFonts w:ascii="Times New Roman" w:hAnsi="Times New Roman" w:cs="Times New Roman"/>
          <w:color w:val="000000"/>
          <w:sz w:val="28"/>
          <w:szCs w:val="28"/>
        </w:rPr>
        <w:t xml:space="preserve">земельної ділянки, </w:t>
      </w:r>
      <w:r>
        <w:rPr>
          <w:rFonts w:ascii="Times New Roman" w:hAnsi="Times New Roman" w:cs="Times New Roman"/>
          <w:color w:val="000000"/>
          <w:sz w:val="28"/>
          <w:szCs w:val="28"/>
        </w:rPr>
        <w:t>про що</w:t>
      </w:r>
      <w:r w:rsidR="00C42DA2" w:rsidRPr="00C42DA2">
        <w:rPr>
          <w:rFonts w:ascii="Times New Roman" w:hAnsi="Times New Roman" w:cs="Times New Roman"/>
          <w:color w:val="000000"/>
          <w:sz w:val="28"/>
          <w:szCs w:val="28"/>
        </w:rPr>
        <w:t xml:space="preserve"> не бу</w:t>
      </w:r>
      <w:r>
        <w:rPr>
          <w:rFonts w:ascii="Times New Roman" w:hAnsi="Times New Roman" w:cs="Times New Roman"/>
          <w:color w:val="000000"/>
          <w:sz w:val="28"/>
          <w:szCs w:val="28"/>
        </w:rPr>
        <w:t xml:space="preserve">ло належно </w:t>
      </w:r>
      <w:r w:rsidR="00C42DA2" w:rsidRPr="00C42DA2">
        <w:rPr>
          <w:rFonts w:ascii="Times New Roman" w:hAnsi="Times New Roman" w:cs="Times New Roman"/>
          <w:color w:val="000000"/>
          <w:sz w:val="28"/>
          <w:szCs w:val="28"/>
        </w:rPr>
        <w:t>відображен</w:t>
      </w:r>
      <w:r>
        <w:rPr>
          <w:rFonts w:ascii="Times New Roman" w:hAnsi="Times New Roman" w:cs="Times New Roman"/>
          <w:color w:val="000000"/>
          <w:sz w:val="28"/>
          <w:szCs w:val="28"/>
        </w:rPr>
        <w:t>ої</w:t>
      </w:r>
      <w:r w:rsidR="00C42DA2" w:rsidRPr="00C42DA2">
        <w:rPr>
          <w:rFonts w:ascii="Times New Roman" w:hAnsi="Times New Roman" w:cs="Times New Roman"/>
          <w:color w:val="000000"/>
          <w:sz w:val="28"/>
          <w:szCs w:val="28"/>
        </w:rPr>
        <w:t xml:space="preserve"> </w:t>
      </w:r>
      <w:r>
        <w:rPr>
          <w:rFonts w:ascii="Times New Roman" w:hAnsi="Times New Roman" w:cs="Times New Roman"/>
          <w:color w:val="000000"/>
          <w:sz w:val="28"/>
          <w:szCs w:val="28"/>
        </w:rPr>
        <w:t>інформації ні в</w:t>
      </w:r>
      <w:r w:rsidR="00C42DA2" w:rsidRPr="00C42DA2">
        <w:rPr>
          <w:rFonts w:ascii="Times New Roman" w:hAnsi="Times New Roman" w:cs="Times New Roman"/>
          <w:color w:val="000000"/>
          <w:sz w:val="28"/>
          <w:szCs w:val="28"/>
        </w:rPr>
        <w:t xml:space="preserve"> системі Державного земельного кадастру, ні </w:t>
      </w:r>
      <w:r>
        <w:rPr>
          <w:rFonts w:ascii="Times New Roman" w:hAnsi="Times New Roman" w:cs="Times New Roman"/>
          <w:color w:val="000000"/>
          <w:sz w:val="28"/>
          <w:szCs w:val="28"/>
        </w:rPr>
        <w:t>в</w:t>
      </w:r>
      <w:r w:rsidR="00C42DA2" w:rsidRPr="00C42DA2">
        <w:rPr>
          <w:rFonts w:ascii="Times New Roman" w:hAnsi="Times New Roman" w:cs="Times New Roman"/>
          <w:color w:val="000000"/>
          <w:sz w:val="28"/>
          <w:szCs w:val="28"/>
        </w:rPr>
        <w:t xml:space="preserve"> реєстрі речових прав на нерухоме майно.</w:t>
      </w:r>
    </w:p>
    <w:p w:rsidR="00C42DA2" w:rsidRPr="00C42DA2" w:rsidRDefault="0018631D" w:rsidP="00C42DA2">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w:t>
      </w:r>
      <w:r w:rsidR="00C42DA2" w:rsidRPr="00C42DA2">
        <w:rPr>
          <w:rFonts w:ascii="Times New Roman" w:hAnsi="Times New Roman" w:cs="Times New Roman"/>
          <w:color w:val="000000"/>
          <w:sz w:val="28"/>
          <w:szCs w:val="28"/>
        </w:rPr>
        <w:t xml:space="preserve"> </w:t>
      </w:r>
      <w:r>
        <w:rPr>
          <w:rFonts w:ascii="Times New Roman" w:hAnsi="Times New Roman" w:cs="Times New Roman"/>
          <w:color w:val="000000"/>
          <w:sz w:val="28"/>
          <w:szCs w:val="28"/>
        </w:rPr>
        <w:t>У</w:t>
      </w:r>
      <w:r w:rsidR="00C42DA2" w:rsidRPr="00C42DA2">
        <w:rPr>
          <w:rFonts w:ascii="Times New Roman" w:hAnsi="Times New Roman" w:cs="Times New Roman"/>
          <w:color w:val="000000"/>
          <w:sz w:val="28"/>
          <w:szCs w:val="28"/>
        </w:rPr>
        <w:t xml:space="preserve">країні </w:t>
      </w:r>
      <w:r>
        <w:rPr>
          <w:rFonts w:ascii="Times New Roman" w:hAnsi="Times New Roman" w:cs="Times New Roman"/>
          <w:color w:val="000000"/>
          <w:sz w:val="28"/>
          <w:szCs w:val="28"/>
        </w:rPr>
        <w:t>зараз</w:t>
      </w:r>
      <w:r w:rsidR="00C42DA2" w:rsidRPr="00C42DA2">
        <w:rPr>
          <w:rFonts w:ascii="Times New Roman" w:hAnsi="Times New Roman" w:cs="Times New Roman"/>
          <w:color w:val="000000"/>
          <w:sz w:val="28"/>
          <w:szCs w:val="28"/>
        </w:rPr>
        <w:t xml:space="preserve"> </w:t>
      </w:r>
      <w:r w:rsidRPr="00C42DA2">
        <w:rPr>
          <w:rFonts w:ascii="Times New Roman" w:hAnsi="Times New Roman" w:cs="Times New Roman"/>
          <w:color w:val="000000"/>
          <w:sz w:val="28"/>
          <w:szCs w:val="28"/>
        </w:rPr>
        <w:t xml:space="preserve">створюється </w:t>
      </w:r>
      <w:r w:rsidR="00C42DA2" w:rsidRPr="00C42DA2">
        <w:rPr>
          <w:rFonts w:ascii="Times New Roman" w:hAnsi="Times New Roman" w:cs="Times New Roman"/>
          <w:color w:val="000000"/>
          <w:sz w:val="28"/>
          <w:szCs w:val="28"/>
        </w:rPr>
        <w:t>нова система Державного земельного кадастру</w:t>
      </w:r>
      <w:r w:rsidR="003A4743">
        <w:rPr>
          <w:rFonts w:ascii="Times New Roman" w:hAnsi="Times New Roman" w:cs="Times New Roman"/>
          <w:color w:val="000000"/>
          <w:sz w:val="28"/>
          <w:szCs w:val="28"/>
        </w:rPr>
        <w:t>, яка має базуватися</w:t>
      </w:r>
      <w:r w:rsidR="00C42DA2" w:rsidRPr="00C42DA2">
        <w:rPr>
          <w:rFonts w:ascii="Times New Roman" w:hAnsi="Times New Roman" w:cs="Times New Roman"/>
          <w:color w:val="000000"/>
          <w:sz w:val="28"/>
          <w:szCs w:val="28"/>
        </w:rPr>
        <w:t xml:space="preserve"> на основі узаконених прав</w:t>
      </w:r>
      <w:r w:rsidR="003A4743">
        <w:rPr>
          <w:rFonts w:ascii="Times New Roman" w:hAnsi="Times New Roman" w:cs="Times New Roman"/>
          <w:color w:val="000000"/>
          <w:sz w:val="28"/>
          <w:szCs w:val="28"/>
        </w:rPr>
        <w:t xml:space="preserve"> власності</w:t>
      </w:r>
      <w:r w:rsidR="00C42DA2" w:rsidRPr="00C42DA2">
        <w:rPr>
          <w:rFonts w:ascii="Times New Roman" w:hAnsi="Times New Roman" w:cs="Times New Roman"/>
          <w:color w:val="000000"/>
          <w:sz w:val="28"/>
          <w:szCs w:val="28"/>
        </w:rPr>
        <w:t>, то</w:t>
      </w:r>
      <w:r w:rsidR="003A4743">
        <w:rPr>
          <w:rFonts w:ascii="Times New Roman" w:hAnsi="Times New Roman" w:cs="Times New Roman"/>
          <w:color w:val="000000"/>
          <w:sz w:val="28"/>
          <w:szCs w:val="28"/>
        </w:rPr>
        <w:t>му</w:t>
      </w:r>
      <w:r w:rsidR="00C42DA2" w:rsidRPr="00C42DA2">
        <w:rPr>
          <w:rFonts w:ascii="Times New Roman" w:hAnsi="Times New Roman" w:cs="Times New Roman"/>
          <w:color w:val="000000"/>
          <w:sz w:val="28"/>
          <w:szCs w:val="28"/>
        </w:rPr>
        <w:t xml:space="preserve"> важливо </w:t>
      </w:r>
      <w:proofErr w:type="spellStart"/>
      <w:r w:rsidR="00C42DA2" w:rsidRPr="00C42DA2">
        <w:rPr>
          <w:rFonts w:ascii="Times New Roman" w:hAnsi="Times New Roman" w:cs="Times New Roman"/>
          <w:color w:val="000000"/>
          <w:sz w:val="28"/>
          <w:szCs w:val="28"/>
        </w:rPr>
        <w:t>методично</w:t>
      </w:r>
      <w:proofErr w:type="spellEnd"/>
      <w:r w:rsidR="00C42DA2" w:rsidRPr="00C42DA2">
        <w:rPr>
          <w:rFonts w:ascii="Times New Roman" w:hAnsi="Times New Roman" w:cs="Times New Roman"/>
          <w:color w:val="000000"/>
          <w:sz w:val="28"/>
          <w:szCs w:val="28"/>
        </w:rPr>
        <w:t xml:space="preserve"> правильно </w:t>
      </w:r>
      <w:r w:rsidR="003A4743">
        <w:rPr>
          <w:rFonts w:ascii="Times New Roman" w:hAnsi="Times New Roman" w:cs="Times New Roman"/>
          <w:color w:val="000000"/>
          <w:sz w:val="28"/>
          <w:szCs w:val="28"/>
        </w:rPr>
        <w:t>організувати процес</w:t>
      </w:r>
      <w:r w:rsidR="00C42DA2" w:rsidRPr="00C42DA2">
        <w:rPr>
          <w:rFonts w:ascii="Times New Roman" w:hAnsi="Times New Roman" w:cs="Times New Roman"/>
          <w:color w:val="000000"/>
          <w:sz w:val="28"/>
          <w:szCs w:val="28"/>
        </w:rPr>
        <w:t xml:space="preserve"> формування відомостей у н</w:t>
      </w:r>
      <w:r w:rsidR="003A4743">
        <w:rPr>
          <w:rFonts w:ascii="Times New Roman" w:hAnsi="Times New Roman" w:cs="Times New Roman"/>
          <w:color w:val="000000"/>
          <w:sz w:val="28"/>
          <w:szCs w:val="28"/>
        </w:rPr>
        <w:t>ьому</w:t>
      </w:r>
      <w:r w:rsidR="00C42DA2" w:rsidRPr="00C42DA2">
        <w:rPr>
          <w:rFonts w:ascii="Times New Roman" w:hAnsi="Times New Roman" w:cs="Times New Roman"/>
          <w:color w:val="000000"/>
          <w:sz w:val="28"/>
          <w:szCs w:val="28"/>
        </w:rPr>
        <w:t xml:space="preserve">. Від </w:t>
      </w:r>
      <w:r w:rsidR="003A4743">
        <w:rPr>
          <w:rFonts w:ascii="Times New Roman" w:hAnsi="Times New Roman" w:cs="Times New Roman"/>
          <w:color w:val="000000"/>
          <w:sz w:val="28"/>
          <w:szCs w:val="28"/>
        </w:rPr>
        <w:t>належного</w:t>
      </w:r>
      <w:r w:rsidR="00C42DA2" w:rsidRPr="00C42DA2">
        <w:rPr>
          <w:rFonts w:ascii="Times New Roman" w:hAnsi="Times New Roman" w:cs="Times New Roman"/>
          <w:color w:val="000000"/>
          <w:sz w:val="28"/>
          <w:szCs w:val="28"/>
        </w:rPr>
        <w:t xml:space="preserve"> інформаційного наповнення залежить </w:t>
      </w:r>
      <w:r w:rsidR="003A4743">
        <w:rPr>
          <w:rFonts w:ascii="Times New Roman" w:hAnsi="Times New Roman" w:cs="Times New Roman"/>
          <w:color w:val="000000"/>
          <w:sz w:val="28"/>
          <w:szCs w:val="28"/>
        </w:rPr>
        <w:t xml:space="preserve">подальший </w:t>
      </w:r>
      <w:r w:rsidR="00C42DA2" w:rsidRPr="00C42DA2">
        <w:rPr>
          <w:rFonts w:ascii="Times New Roman" w:hAnsi="Times New Roman" w:cs="Times New Roman"/>
          <w:color w:val="000000"/>
          <w:sz w:val="28"/>
          <w:szCs w:val="28"/>
        </w:rPr>
        <w:t>успі</w:t>
      </w:r>
      <w:r w:rsidR="003A4743">
        <w:rPr>
          <w:rFonts w:ascii="Times New Roman" w:hAnsi="Times New Roman" w:cs="Times New Roman"/>
          <w:color w:val="000000"/>
          <w:sz w:val="28"/>
          <w:szCs w:val="28"/>
        </w:rPr>
        <w:t>х</w:t>
      </w:r>
      <w:r w:rsidR="00C42DA2" w:rsidRPr="00C42DA2">
        <w:rPr>
          <w:rFonts w:ascii="Times New Roman" w:hAnsi="Times New Roman" w:cs="Times New Roman"/>
          <w:color w:val="000000"/>
          <w:sz w:val="28"/>
          <w:szCs w:val="28"/>
        </w:rPr>
        <w:t xml:space="preserve"> розвитк</w:t>
      </w:r>
      <w:r w:rsidR="003A4743">
        <w:rPr>
          <w:rFonts w:ascii="Times New Roman" w:hAnsi="Times New Roman" w:cs="Times New Roman"/>
          <w:color w:val="000000"/>
          <w:sz w:val="28"/>
          <w:szCs w:val="28"/>
        </w:rPr>
        <w:t>у</w:t>
      </w:r>
      <w:r w:rsidR="00C42DA2" w:rsidRPr="00C42DA2">
        <w:rPr>
          <w:rFonts w:ascii="Times New Roman" w:hAnsi="Times New Roman" w:cs="Times New Roman"/>
          <w:color w:val="000000"/>
          <w:sz w:val="28"/>
          <w:szCs w:val="28"/>
        </w:rPr>
        <w:t xml:space="preserve"> земельних відносин </w:t>
      </w:r>
      <w:r w:rsidR="003A4743">
        <w:rPr>
          <w:rFonts w:ascii="Times New Roman" w:hAnsi="Times New Roman" w:cs="Times New Roman"/>
          <w:color w:val="000000"/>
          <w:sz w:val="28"/>
          <w:szCs w:val="28"/>
        </w:rPr>
        <w:t xml:space="preserve">в країні </w:t>
      </w:r>
      <w:r w:rsidR="00C42DA2" w:rsidRPr="00C42DA2">
        <w:rPr>
          <w:rFonts w:ascii="Times New Roman" w:hAnsi="Times New Roman" w:cs="Times New Roman"/>
          <w:color w:val="000000"/>
          <w:sz w:val="28"/>
          <w:szCs w:val="28"/>
        </w:rPr>
        <w:t xml:space="preserve">та ефективне використання </w:t>
      </w:r>
      <w:r w:rsidR="003A4743">
        <w:rPr>
          <w:rFonts w:ascii="Times New Roman" w:hAnsi="Times New Roman" w:cs="Times New Roman"/>
          <w:color w:val="000000"/>
          <w:sz w:val="28"/>
          <w:szCs w:val="28"/>
        </w:rPr>
        <w:t xml:space="preserve">її </w:t>
      </w:r>
      <w:r w:rsidR="00C42DA2" w:rsidRPr="00C42DA2">
        <w:rPr>
          <w:rFonts w:ascii="Times New Roman" w:hAnsi="Times New Roman" w:cs="Times New Roman"/>
          <w:color w:val="000000"/>
          <w:sz w:val="28"/>
          <w:szCs w:val="28"/>
        </w:rPr>
        <w:t>земельних ресурсів.</w:t>
      </w:r>
    </w:p>
    <w:p w:rsidR="00C42DA2" w:rsidRPr="00C42DA2" w:rsidRDefault="003A4743" w:rsidP="00C42DA2">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З цього приводу науковці І. </w:t>
      </w:r>
      <w:proofErr w:type="spellStart"/>
      <w:r w:rsidRPr="003A4743">
        <w:rPr>
          <w:rFonts w:ascii="Times New Roman CYR" w:hAnsi="Times New Roman CYR" w:cs="Times New Roman CYR"/>
          <w:color w:val="000000"/>
          <w:sz w:val="28"/>
          <w:szCs w:val="28"/>
        </w:rPr>
        <w:t>Залуцький</w:t>
      </w:r>
      <w:proofErr w:type="spellEnd"/>
      <w:r>
        <w:rPr>
          <w:rFonts w:ascii="Times New Roman CYR" w:hAnsi="Times New Roman CYR" w:cs="Times New Roman CYR"/>
          <w:color w:val="000000"/>
          <w:sz w:val="28"/>
          <w:szCs w:val="28"/>
        </w:rPr>
        <w:t xml:space="preserve"> та</w:t>
      </w:r>
      <w:r w:rsidRPr="003A4743">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 xml:space="preserve">Х. </w:t>
      </w:r>
      <w:r w:rsidRPr="003A4743">
        <w:rPr>
          <w:rFonts w:ascii="Times New Roman CYR" w:hAnsi="Times New Roman CYR" w:cs="Times New Roman CYR"/>
          <w:color w:val="000000"/>
          <w:sz w:val="28"/>
          <w:szCs w:val="28"/>
        </w:rPr>
        <w:t>Притула</w:t>
      </w:r>
      <w:r>
        <w:rPr>
          <w:rFonts w:ascii="Times New Roman CYR" w:hAnsi="Times New Roman CYR" w:cs="Times New Roman CYR"/>
          <w:color w:val="000000"/>
          <w:sz w:val="20"/>
          <w:szCs w:val="20"/>
        </w:rPr>
        <w:t xml:space="preserve"> </w:t>
      </w:r>
      <w:r w:rsidR="00C42DA2" w:rsidRPr="00C42DA2">
        <w:rPr>
          <w:rFonts w:ascii="Times New Roman" w:hAnsi="Times New Roman" w:cs="Times New Roman"/>
          <w:color w:val="000000"/>
          <w:sz w:val="28"/>
          <w:szCs w:val="28"/>
        </w:rPr>
        <w:t xml:space="preserve">вважають, що </w:t>
      </w:r>
      <w:r>
        <w:rPr>
          <w:rFonts w:ascii="Times New Roman" w:hAnsi="Times New Roman" w:cs="Times New Roman"/>
          <w:color w:val="000000"/>
          <w:sz w:val="28"/>
          <w:szCs w:val="28"/>
        </w:rPr>
        <w:t xml:space="preserve">«… </w:t>
      </w:r>
      <w:r w:rsidR="00C42DA2" w:rsidRPr="00C42DA2">
        <w:rPr>
          <w:rFonts w:ascii="Times New Roman" w:hAnsi="Times New Roman" w:cs="Times New Roman"/>
          <w:color w:val="000000"/>
          <w:sz w:val="28"/>
          <w:szCs w:val="28"/>
        </w:rPr>
        <w:t xml:space="preserve">важливою передумовою запровадження в Україні сучасного земельного кадастру є розробка та прийняття законодавчого та нормативно методичного забезпечення, яке базувалося б на єдиній концепції </w:t>
      </w:r>
      <w:r>
        <w:rPr>
          <w:rFonts w:ascii="Times New Roman" w:hAnsi="Times New Roman" w:cs="Times New Roman"/>
          <w:color w:val="000000"/>
          <w:sz w:val="28"/>
          <w:szCs w:val="28"/>
        </w:rPr>
        <w:t>та</w:t>
      </w:r>
      <w:r w:rsidR="00C42DA2" w:rsidRPr="00C42DA2">
        <w:rPr>
          <w:rFonts w:ascii="Times New Roman" w:hAnsi="Times New Roman" w:cs="Times New Roman"/>
          <w:color w:val="000000"/>
          <w:sz w:val="28"/>
          <w:szCs w:val="28"/>
        </w:rPr>
        <w:t xml:space="preserve"> повною мірою відповідало сучасним вимогам до </w:t>
      </w:r>
      <w:proofErr w:type="spellStart"/>
      <w:r w:rsidR="00C42DA2" w:rsidRPr="00C42DA2">
        <w:rPr>
          <w:rFonts w:ascii="Times New Roman" w:hAnsi="Times New Roman" w:cs="Times New Roman"/>
          <w:color w:val="000000"/>
          <w:sz w:val="28"/>
          <w:szCs w:val="28"/>
        </w:rPr>
        <w:t>кадастрово</w:t>
      </w:r>
      <w:proofErr w:type="spellEnd"/>
      <w:r w:rsidR="00C42DA2">
        <w:rPr>
          <w:rFonts w:ascii="Times New Roman" w:hAnsi="Times New Roman" w:cs="Times New Roman"/>
          <w:color w:val="000000"/>
          <w:sz w:val="28"/>
          <w:szCs w:val="28"/>
        </w:rPr>
        <w:t>-</w:t>
      </w:r>
      <w:r w:rsidR="00C42DA2" w:rsidRPr="00C42DA2">
        <w:rPr>
          <w:rFonts w:ascii="Times New Roman" w:hAnsi="Times New Roman" w:cs="Times New Roman"/>
          <w:color w:val="000000"/>
          <w:sz w:val="28"/>
          <w:szCs w:val="28"/>
        </w:rPr>
        <w:t xml:space="preserve">реєстраційної діяльності </w:t>
      </w:r>
      <w:r>
        <w:rPr>
          <w:rFonts w:ascii="Times New Roman" w:hAnsi="Times New Roman" w:cs="Times New Roman"/>
          <w:color w:val="000000"/>
          <w:sz w:val="28"/>
          <w:szCs w:val="28"/>
        </w:rPr>
        <w:t>й</w:t>
      </w:r>
      <w:r w:rsidR="00C42DA2" w:rsidRPr="00C42DA2">
        <w:rPr>
          <w:rFonts w:ascii="Times New Roman" w:hAnsi="Times New Roman" w:cs="Times New Roman"/>
          <w:color w:val="000000"/>
          <w:sz w:val="28"/>
          <w:szCs w:val="28"/>
        </w:rPr>
        <w:t xml:space="preserve"> враховувало позитивний світовий досвід</w:t>
      </w:r>
      <w:r w:rsidR="00643F95">
        <w:rPr>
          <w:rFonts w:ascii="Times New Roman" w:hAnsi="Times New Roman" w:cs="Times New Roman"/>
          <w:color w:val="000000"/>
          <w:sz w:val="28"/>
          <w:szCs w:val="28"/>
        </w:rPr>
        <w:t>»</w:t>
      </w:r>
      <w:r w:rsidR="00C42DA2" w:rsidRPr="00C42DA2">
        <w:rPr>
          <w:rFonts w:ascii="Times New Roman" w:hAnsi="Times New Roman" w:cs="Times New Roman"/>
          <w:color w:val="000000"/>
          <w:sz w:val="28"/>
          <w:szCs w:val="28"/>
        </w:rPr>
        <w:t xml:space="preserve"> </w:t>
      </w:r>
      <w:r w:rsidRPr="003A4743">
        <w:rPr>
          <w:rFonts w:ascii="Times New Roman" w:hAnsi="Times New Roman" w:cs="Times New Roman"/>
          <w:color w:val="000000"/>
          <w:sz w:val="28"/>
          <w:szCs w:val="28"/>
        </w:rPr>
        <w:t>[</w:t>
      </w:r>
      <w:r w:rsidR="00F4699D">
        <w:rPr>
          <w:rFonts w:ascii="Times New Roman CYR" w:hAnsi="Times New Roman CYR" w:cs="Times New Roman CYR"/>
          <w:color w:val="000000"/>
          <w:sz w:val="28"/>
          <w:szCs w:val="28"/>
        </w:rPr>
        <w:t>17</w:t>
      </w:r>
      <w:r>
        <w:rPr>
          <w:rFonts w:ascii="Times New Roman CYR" w:hAnsi="Times New Roman CYR" w:cs="Times New Roman CYR"/>
          <w:color w:val="000000"/>
          <w:sz w:val="28"/>
          <w:szCs w:val="28"/>
        </w:rPr>
        <w:t>, с. 37</w:t>
      </w:r>
      <w:r w:rsidRPr="003A4743">
        <w:rPr>
          <w:rFonts w:ascii="Times New Roman" w:hAnsi="Times New Roman" w:cs="Times New Roman"/>
          <w:color w:val="000000"/>
          <w:sz w:val="28"/>
          <w:szCs w:val="28"/>
        </w:rPr>
        <w:t>]</w:t>
      </w:r>
      <w:r w:rsidR="00C42DA2" w:rsidRPr="00C42DA2">
        <w:rPr>
          <w:rFonts w:ascii="Times New Roman" w:hAnsi="Times New Roman" w:cs="Times New Roman"/>
          <w:color w:val="000000"/>
          <w:sz w:val="28"/>
          <w:szCs w:val="28"/>
        </w:rPr>
        <w:t xml:space="preserve">. </w:t>
      </w:r>
    </w:p>
    <w:p w:rsidR="00C42DA2" w:rsidRPr="00C42DA2" w:rsidRDefault="003A4743" w:rsidP="00C42DA2">
      <w:pPr>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В</w:t>
      </w:r>
      <w:r w:rsidR="00C42DA2" w:rsidRPr="00C42DA2">
        <w:rPr>
          <w:rFonts w:ascii="Times New Roman" w:hAnsi="Times New Roman" w:cs="Times New Roman"/>
          <w:color w:val="000000"/>
          <w:sz w:val="28"/>
          <w:szCs w:val="28"/>
        </w:rPr>
        <w:t xml:space="preserve"> сучасн</w:t>
      </w:r>
      <w:r>
        <w:rPr>
          <w:rFonts w:ascii="Times New Roman" w:hAnsi="Times New Roman" w:cs="Times New Roman"/>
          <w:color w:val="000000"/>
          <w:sz w:val="28"/>
          <w:szCs w:val="28"/>
        </w:rPr>
        <w:t>их умовах</w:t>
      </w:r>
      <w:r w:rsidR="00C42DA2" w:rsidRPr="00C42DA2">
        <w:rPr>
          <w:rFonts w:ascii="Times New Roman" w:hAnsi="Times New Roman" w:cs="Times New Roman"/>
          <w:color w:val="000000"/>
          <w:sz w:val="28"/>
          <w:szCs w:val="28"/>
        </w:rPr>
        <w:t xml:space="preserve"> </w:t>
      </w:r>
      <w:r>
        <w:rPr>
          <w:rFonts w:ascii="Times New Roman" w:hAnsi="Times New Roman" w:cs="Times New Roman"/>
          <w:color w:val="000000"/>
          <w:sz w:val="28"/>
          <w:szCs w:val="28"/>
        </w:rPr>
        <w:t>в європейських країнах</w:t>
      </w:r>
      <w:r w:rsidR="00C42DA2" w:rsidRPr="00C42DA2">
        <w:rPr>
          <w:rFonts w:ascii="Times New Roman" w:hAnsi="Times New Roman" w:cs="Times New Roman"/>
          <w:color w:val="000000"/>
          <w:sz w:val="28"/>
          <w:szCs w:val="28"/>
        </w:rPr>
        <w:t xml:space="preserve"> </w:t>
      </w:r>
      <w:proofErr w:type="spellStart"/>
      <w:r w:rsidR="00C42DA2" w:rsidRPr="00C42DA2">
        <w:rPr>
          <w:rFonts w:ascii="Times New Roman" w:hAnsi="Times New Roman" w:cs="Times New Roman"/>
          <w:color w:val="000000"/>
          <w:sz w:val="28"/>
          <w:szCs w:val="28"/>
        </w:rPr>
        <w:t>моноцільов</w:t>
      </w:r>
      <w:r w:rsidR="00C228CF">
        <w:rPr>
          <w:rFonts w:ascii="Times New Roman" w:hAnsi="Times New Roman" w:cs="Times New Roman"/>
          <w:color w:val="000000"/>
          <w:sz w:val="28"/>
          <w:szCs w:val="28"/>
        </w:rPr>
        <w:t>і</w:t>
      </w:r>
      <w:proofErr w:type="spellEnd"/>
      <w:r w:rsidR="00C42DA2" w:rsidRPr="00C42DA2">
        <w:rPr>
          <w:rFonts w:ascii="Times New Roman" w:hAnsi="Times New Roman" w:cs="Times New Roman"/>
          <w:color w:val="000000"/>
          <w:sz w:val="28"/>
          <w:szCs w:val="28"/>
        </w:rPr>
        <w:t xml:space="preserve"> кадастр</w:t>
      </w:r>
      <w:r w:rsidR="00C228CF">
        <w:rPr>
          <w:rFonts w:ascii="Times New Roman" w:hAnsi="Times New Roman" w:cs="Times New Roman"/>
          <w:color w:val="000000"/>
          <w:sz w:val="28"/>
          <w:szCs w:val="28"/>
        </w:rPr>
        <w:t>и</w:t>
      </w:r>
      <w:r w:rsidR="00C42DA2" w:rsidRPr="00C42DA2">
        <w:rPr>
          <w:rFonts w:ascii="Times New Roman" w:hAnsi="Times New Roman" w:cs="Times New Roman"/>
          <w:color w:val="000000"/>
          <w:sz w:val="28"/>
          <w:szCs w:val="28"/>
        </w:rPr>
        <w:t xml:space="preserve"> </w:t>
      </w:r>
      <w:r w:rsidR="00C228CF" w:rsidRPr="00C42DA2">
        <w:rPr>
          <w:rFonts w:ascii="Times New Roman" w:hAnsi="Times New Roman" w:cs="Times New Roman"/>
          <w:color w:val="000000"/>
          <w:sz w:val="28"/>
          <w:szCs w:val="28"/>
        </w:rPr>
        <w:t>на змін</w:t>
      </w:r>
      <w:r w:rsidR="00C228CF">
        <w:rPr>
          <w:rFonts w:ascii="Times New Roman" w:hAnsi="Times New Roman" w:cs="Times New Roman"/>
          <w:color w:val="000000"/>
          <w:sz w:val="28"/>
          <w:szCs w:val="28"/>
        </w:rPr>
        <w:t>юються</w:t>
      </w:r>
      <w:r w:rsidR="00C42DA2" w:rsidRPr="00C42DA2">
        <w:rPr>
          <w:rFonts w:ascii="Times New Roman" w:hAnsi="Times New Roman" w:cs="Times New Roman"/>
          <w:color w:val="000000"/>
          <w:sz w:val="28"/>
          <w:szCs w:val="28"/>
        </w:rPr>
        <w:t xml:space="preserve"> </w:t>
      </w:r>
      <w:proofErr w:type="spellStart"/>
      <w:r w:rsidR="00C42DA2" w:rsidRPr="00C42DA2">
        <w:rPr>
          <w:rFonts w:ascii="Times New Roman" w:hAnsi="Times New Roman" w:cs="Times New Roman"/>
          <w:color w:val="000000"/>
          <w:sz w:val="28"/>
          <w:szCs w:val="28"/>
        </w:rPr>
        <w:t>поліфункціональн</w:t>
      </w:r>
      <w:r w:rsidR="00C228CF">
        <w:rPr>
          <w:rFonts w:ascii="Times New Roman" w:hAnsi="Times New Roman" w:cs="Times New Roman"/>
          <w:color w:val="000000"/>
          <w:sz w:val="28"/>
          <w:szCs w:val="28"/>
        </w:rPr>
        <w:t>ими</w:t>
      </w:r>
      <w:proofErr w:type="spellEnd"/>
      <w:r w:rsidR="00C42DA2" w:rsidRPr="00C42DA2">
        <w:rPr>
          <w:rFonts w:ascii="Times New Roman" w:hAnsi="Times New Roman" w:cs="Times New Roman"/>
          <w:color w:val="000000"/>
          <w:sz w:val="28"/>
          <w:szCs w:val="28"/>
        </w:rPr>
        <w:t xml:space="preserve"> багатоцільов</w:t>
      </w:r>
      <w:r w:rsidR="00C228CF">
        <w:rPr>
          <w:rFonts w:ascii="Times New Roman" w:hAnsi="Times New Roman" w:cs="Times New Roman"/>
          <w:color w:val="000000"/>
          <w:sz w:val="28"/>
          <w:szCs w:val="28"/>
        </w:rPr>
        <w:t>ими</w:t>
      </w:r>
      <w:r w:rsidR="00C42DA2" w:rsidRPr="00C42DA2">
        <w:rPr>
          <w:rFonts w:ascii="Times New Roman" w:hAnsi="Times New Roman" w:cs="Times New Roman"/>
          <w:color w:val="000000"/>
          <w:sz w:val="28"/>
          <w:szCs w:val="28"/>
        </w:rPr>
        <w:t xml:space="preserve"> кадастр</w:t>
      </w:r>
      <w:r w:rsidR="00C228CF">
        <w:rPr>
          <w:rFonts w:ascii="Times New Roman" w:hAnsi="Times New Roman" w:cs="Times New Roman"/>
          <w:color w:val="000000"/>
          <w:sz w:val="28"/>
          <w:szCs w:val="28"/>
        </w:rPr>
        <w:t>ам</w:t>
      </w:r>
      <w:r w:rsidR="00C42DA2" w:rsidRPr="00C42DA2">
        <w:rPr>
          <w:rFonts w:ascii="Times New Roman" w:hAnsi="Times New Roman" w:cs="Times New Roman"/>
          <w:color w:val="000000"/>
          <w:sz w:val="28"/>
          <w:szCs w:val="28"/>
        </w:rPr>
        <w:t xml:space="preserve">и, </w:t>
      </w:r>
      <w:r w:rsidR="00C228CF">
        <w:rPr>
          <w:rFonts w:ascii="Times New Roman" w:hAnsi="Times New Roman" w:cs="Times New Roman"/>
          <w:color w:val="000000"/>
          <w:sz w:val="28"/>
          <w:szCs w:val="28"/>
        </w:rPr>
        <w:t>що</w:t>
      </w:r>
      <w:r w:rsidR="00C42DA2" w:rsidRPr="00C42DA2">
        <w:rPr>
          <w:rFonts w:ascii="Times New Roman" w:hAnsi="Times New Roman" w:cs="Times New Roman"/>
          <w:color w:val="000000"/>
          <w:sz w:val="28"/>
          <w:szCs w:val="28"/>
        </w:rPr>
        <w:t xml:space="preserve"> за </w:t>
      </w:r>
      <w:r w:rsidR="00C228CF">
        <w:rPr>
          <w:rFonts w:ascii="Times New Roman" w:hAnsi="Times New Roman" w:cs="Times New Roman"/>
          <w:color w:val="000000"/>
          <w:sz w:val="28"/>
          <w:szCs w:val="28"/>
        </w:rPr>
        <w:t xml:space="preserve">своєю </w:t>
      </w:r>
      <w:r w:rsidR="00C42DA2" w:rsidRPr="00C42DA2">
        <w:rPr>
          <w:rFonts w:ascii="Times New Roman" w:hAnsi="Times New Roman" w:cs="Times New Roman"/>
          <w:color w:val="000000"/>
          <w:sz w:val="28"/>
          <w:szCs w:val="28"/>
        </w:rPr>
        <w:t xml:space="preserve">суттю </w:t>
      </w:r>
      <w:r w:rsidR="00C228CF">
        <w:rPr>
          <w:rFonts w:ascii="Times New Roman" w:hAnsi="Times New Roman" w:cs="Times New Roman"/>
          <w:color w:val="000000"/>
          <w:sz w:val="28"/>
          <w:szCs w:val="28"/>
        </w:rPr>
        <w:t xml:space="preserve">є </w:t>
      </w:r>
      <w:r w:rsidR="00C42DA2" w:rsidRPr="00C42DA2">
        <w:rPr>
          <w:rFonts w:ascii="Times New Roman" w:hAnsi="Times New Roman" w:cs="Times New Roman"/>
          <w:color w:val="000000"/>
          <w:sz w:val="28"/>
          <w:szCs w:val="28"/>
        </w:rPr>
        <w:t xml:space="preserve">цілісними інформаційними системами. Серед </w:t>
      </w:r>
      <w:r w:rsidR="00C228CF">
        <w:rPr>
          <w:rFonts w:ascii="Times New Roman" w:hAnsi="Times New Roman" w:cs="Times New Roman"/>
          <w:color w:val="000000"/>
          <w:sz w:val="28"/>
          <w:szCs w:val="28"/>
        </w:rPr>
        <w:t xml:space="preserve">існуючих зараз </w:t>
      </w:r>
      <w:r w:rsidR="00C42DA2" w:rsidRPr="00C42DA2">
        <w:rPr>
          <w:rFonts w:ascii="Times New Roman" w:hAnsi="Times New Roman" w:cs="Times New Roman"/>
          <w:color w:val="000000"/>
          <w:sz w:val="28"/>
          <w:szCs w:val="28"/>
        </w:rPr>
        <w:t xml:space="preserve">сучасних стандартів </w:t>
      </w:r>
      <w:r w:rsidR="00C228CF">
        <w:rPr>
          <w:rFonts w:ascii="Times New Roman" w:hAnsi="Times New Roman" w:cs="Times New Roman"/>
          <w:color w:val="000000"/>
          <w:sz w:val="28"/>
          <w:szCs w:val="28"/>
        </w:rPr>
        <w:t xml:space="preserve">з </w:t>
      </w:r>
      <w:r w:rsidR="00C42DA2" w:rsidRPr="00C42DA2">
        <w:rPr>
          <w:rFonts w:ascii="Times New Roman" w:hAnsi="Times New Roman" w:cs="Times New Roman"/>
          <w:color w:val="000000"/>
          <w:sz w:val="28"/>
          <w:szCs w:val="28"/>
        </w:rPr>
        <w:t xml:space="preserve">побудови </w:t>
      </w:r>
      <w:proofErr w:type="spellStart"/>
      <w:r w:rsidR="00C42DA2" w:rsidRPr="00C42DA2">
        <w:rPr>
          <w:rFonts w:ascii="Times New Roman" w:hAnsi="Times New Roman" w:cs="Times New Roman"/>
          <w:color w:val="000000"/>
          <w:sz w:val="28"/>
          <w:szCs w:val="28"/>
        </w:rPr>
        <w:t>кадастрово</w:t>
      </w:r>
      <w:proofErr w:type="spellEnd"/>
      <w:r w:rsidR="00C42DA2" w:rsidRPr="00C42DA2">
        <w:rPr>
          <w:rFonts w:ascii="Times New Roman" w:hAnsi="Times New Roman" w:cs="Times New Roman"/>
          <w:color w:val="000000"/>
          <w:sz w:val="28"/>
          <w:szCs w:val="28"/>
        </w:rPr>
        <w:t xml:space="preserve">-реєстраційних систем </w:t>
      </w:r>
      <w:r w:rsidR="00C228CF">
        <w:rPr>
          <w:rFonts w:ascii="Times New Roman" w:hAnsi="Times New Roman" w:cs="Times New Roman"/>
          <w:color w:val="000000"/>
          <w:sz w:val="28"/>
          <w:szCs w:val="28"/>
        </w:rPr>
        <w:t xml:space="preserve">слід </w:t>
      </w:r>
      <w:proofErr w:type="spellStart"/>
      <w:r w:rsidR="00C228CF">
        <w:rPr>
          <w:rFonts w:ascii="Times New Roman" w:hAnsi="Times New Roman" w:cs="Times New Roman"/>
          <w:color w:val="000000"/>
          <w:sz w:val="28"/>
          <w:szCs w:val="28"/>
        </w:rPr>
        <w:t>виділитти</w:t>
      </w:r>
      <w:proofErr w:type="spellEnd"/>
      <w:r w:rsidR="00C228CF">
        <w:rPr>
          <w:rFonts w:ascii="Times New Roman" w:hAnsi="Times New Roman" w:cs="Times New Roman"/>
          <w:color w:val="000000"/>
          <w:sz w:val="28"/>
          <w:szCs w:val="28"/>
        </w:rPr>
        <w:t xml:space="preserve"> </w:t>
      </w:r>
      <w:r w:rsidR="00C228CF" w:rsidRPr="00C42DA2">
        <w:rPr>
          <w:rFonts w:ascii="Times New Roman" w:hAnsi="Times New Roman" w:cs="Times New Roman"/>
          <w:color w:val="000000"/>
          <w:sz w:val="28"/>
          <w:szCs w:val="28"/>
        </w:rPr>
        <w:t xml:space="preserve">ISO 19100, </w:t>
      </w:r>
      <w:r w:rsidR="00C42DA2" w:rsidRPr="00C42DA2">
        <w:rPr>
          <w:rFonts w:ascii="Times New Roman" w:hAnsi="Times New Roman" w:cs="Times New Roman"/>
          <w:color w:val="000000"/>
          <w:sz w:val="28"/>
          <w:szCs w:val="28"/>
        </w:rPr>
        <w:t>Кадастр 2014, EULIS, INSPIRED</w:t>
      </w:r>
      <w:r w:rsidR="00C228CF">
        <w:rPr>
          <w:rFonts w:ascii="Times New Roman" w:hAnsi="Times New Roman" w:cs="Times New Roman"/>
          <w:color w:val="000000"/>
          <w:sz w:val="28"/>
          <w:szCs w:val="28"/>
        </w:rPr>
        <w:t xml:space="preserve">, </w:t>
      </w:r>
      <w:proofErr w:type="spellStart"/>
      <w:r w:rsidR="00C228CF">
        <w:rPr>
          <w:rFonts w:ascii="Times New Roman" w:hAnsi="Times New Roman" w:cs="Times New Roman"/>
          <w:color w:val="000000"/>
          <w:sz w:val="28"/>
          <w:szCs w:val="28"/>
        </w:rPr>
        <w:t>Open</w:t>
      </w:r>
      <w:proofErr w:type="spellEnd"/>
      <w:r w:rsidR="00C228CF">
        <w:rPr>
          <w:rFonts w:ascii="Times New Roman" w:hAnsi="Times New Roman" w:cs="Times New Roman"/>
          <w:color w:val="000000"/>
          <w:sz w:val="28"/>
          <w:szCs w:val="28"/>
        </w:rPr>
        <w:t xml:space="preserve"> GIS</w:t>
      </w:r>
      <w:r w:rsidR="00C42DA2" w:rsidRPr="00C42DA2">
        <w:rPr>
          <w:rFonts w:ascii="Times New Roman" w:hAnsi="Times New Roman" w:cs="Times New Roman"/>
          <w:color w:val="000000"/>
          <w:sz w:val="28"/>
          <w:szCs w:val="28"/>
        </w:rPr>
        <w:t>.</w:t>
      </w:r>
    </w:p>
    <w:p w:rsidR="003446DA" w:rsidRDefault="00C42DA2" w:rsidP="00CC240C">
      <w:pPr>
        <w:spacing w:after="0" w:line="360" w:lineRule="auto"/>
        <w:ind w:firstLine="709"/>
        <w:jc w:val="both"/>
        <w:rPr>
          <w:rFonts w:ascii="Times New Roman" w:hAnsi="Times New Roman" w:cs="Times New Roman"/>
          <w:color w:val="000000"/>
          <w:sz w:val="28"/>
          <w:szCs w:val="28"/>
        </w:rPr>
      </w:pPr>
      <w:r w:rsidRPr="00C42DA2">
        <w:rPr>
          <w:rFonts w:ascii="Times New Roman" w:hAnsi="Times New Roman" w:cs="Times New Roman"/>
          <w:color w:val="000000"/>
          <w:sz w:val="28"/>
          <w:szCs w:val="28"/>
        </w:rPr>
        <w:t>Нормативно</w:t>
      </w:r>
      <w:r>
        <w:rPr>
          <w:rFonts w:ascii="Times New Roman" w:hAnsi="Times New Roman" w:cs="Times New Roman"/>
          <w:color w:val="000000"/>
          <w:sz w:val="28"/>
          <w:szCs w:val="28"/>
        </w:rPr>
        <w:t>-</w:t>
      </w:r>
      <w:r w:rsidRPr="00C42DA2">
        <w:rPr>
          <w:rFonts w:ascii="Times New Roman" w:hAnsi="Times New Roman" w:cs="Times New Roman"/>
          <w:color w:val="000000"/>
          <w:sz w:val="28"/>
          <w:szCs w:val="28"/>
        </w:rPr>
        <w:t xml:space="preserve">правове </w:t>
      </w:r>
      <w:r w:rsidR="00C228CF">
        <w:rPr>
          <w:rFonts w:ascii="Times New Roman" w:hAnsi="Times New Roman" w:cs="Times New Roman"/>
          <w:color w:val="000000"/>
          <w:sz w:val="28"/>
          <w:szCs w:val="28"/>
        </w:rPr>
        <w:t>забезпече</w:t>
      </w:r>
      <w:r w:rsidRPr="00C42DA2">
        <w:rPr>
          <w:rFonts w:ascii="Times New Roman" w:hAnsi="Times New Roman" w:cs="Times New Roman"/>
          <w:color w:val="000000"/>
          <w:sz w:val="28"/>
          <w:szCs w:val="28"/>
        </w:rPr>
        <w:t xml:space="preserve">ння Державного земельного кадастру </w:t>
      </w:r>
      <w:r w:rsidR="00C228CF">
        <w:rPr>
          <w:rFonts w:ascii="Times New Roman" w:hAnsi="Times New Roman" w:cs="Times New Roman"/>
          <w:color w:val="000000"/>
          <w:sz w:val="28"/>
          <w:szCs w:val="28"/>
        </w:rPr>
        <w:t>в Україні здійсню</w:t>
      </w:r>
      <w:r w:rsidRPr="00C42DA2">
        <w:rPr>
          <w:rFonts w:ascii="Times New Roman" w:hAnsi="Times New Roman" w:cs="Times New Roman"/>
          <w:color w:val="000000"/>
          <w:sz w:val="28"/>
          <w:szCs w:val="28"/>
        </w:rPr>
        <w:t xml:space="preserve">ється </w:t>
      </w:r>
      <w:r w:rsidR="00C228CF" w:rsidRPr="00C42DA2">
        <w:rPr>
          <w:rFonts w:ascii="Times New Roman" w:hAnsi="Times New Roman" w:cs="Times New Roman"/>
          <w:color w:val="000000"/>
          <w:sz w:val="28"/>
          <w:szCs w:val="28"/>
        </w:rPr>
        <w:t xml:space="preserve">Законом України </w:t>
      </w:r>
      <w:r w:rsidR="00C228CF">
        <w:rPr>
          <w:rFonts w:ascii="Times New Roman" w:hAnsi="Times New Roman" w:cs="Times New Roman"/>
          <w:color w:val="000000"/>
          <w:sz w:val="28"/>
          <w:szCs w:val="28"/>
        </w:rPr>
        <w:t>«</w:t>
      </w:r>
      <w:r w:rsidR="00C228CF" w:rsidRPr="00C42DA2">
        <w:rPr>
          <w:rFonts w:ascii="Times New Roman" w:hAnsi="Times New Roman" w:cs="Times New Roman"/>
          <w:color w:val="000000"/>
          <w:sz w:val="28"/>
          <w:szCs w:val="28"/>
        </w:rPr>
        <w:t>Про Державний земельний кадастр</w:t>
      </w:r>
      <w:r w:rsidR="00C228CF">
        <w:rPr>
          <w:rFonts w:ascii="Times New Roman" w:hAnsi="Times New Roman" w:cs="Times New Roman"/>
          <w:color w:val="000000"/>
          <w:sz w:val="28"/>
          <w:szCs w:val="28"/>
        </w:rPr>
        <w:t xml:space="preserve">», </w:t>
      </w:r>
      <w:r w:rsidR="00C228CF" w:rsidRPr="00C42DA2">
        <w:rPr>
          <w:rFonts w:ascii="Times New Roman" w:hAnsi="Times New Roman" w:cs="Times New Roman"/>
          <w:color w:val="000000"/>
          <w:sz w:val="28"/>
          <w:szCs w:val="28"/>
        </w:rPr>
        <w:t xml:space="preserve"> </w:t>
      </w:r>
      <w:r w:rsidRPr="00C42DA2">
        <w:rPr>
          <w:rFonts w:ascii="Times New Roman" w:hAnsi="Times New Roman" w:cs="Times New Roman"/>
          <w:color w:val="000000"/>
          <w:sz w:val="28"/>
          <w:szCs w:val="28"/>
        </w:rPr>
        <w:t>Земельним кодексом</w:t>
      </w:r>
      <w:r w:rsidR="00C228CF">
        <w:rPr>
          <w:rFonts w:ascii="Times New Roman" w:hAnsi="Times New Roman" w:cs="Times New Roman"/>
          <w:color w:val="000000"/>
          <w:sz w:val="28"/>
          <w:szCs w:val="28"/>
        </w:rPr>
        <w:t xml:space="preserve"> та</w:t>
      </w:r>
      <w:r w:rsidRPr="00C42DA2">
        <w:rPr>
          <w:rFonts w:ascii="Times New Roman" w:hAnsi="Times New Roman" w:cs="Times New Roman"/>
          <w:color w:val="000000"/>
          <w:sz w:val="28"/>
          <w:szCs w:val="28"/>
        </w:rPr>
        <w:t xml:space="preserve"> Порядком ведення Державного земельного кадастру. Об</w:t>
      </w:r>
      <w:r w:rsidR="000872E8">
        <w:rPr>
          <w:rFonts w:ascii="Times New Roman" w:hAnsi="Times New Roman" w:cs="Times New Roman"/>
          <w:color w:val="000000"/>
          <w:sz w:val="28"/>
          <w:szCs w:val="28"/>
        </w:rPr>
        <w:t>’</w:t>
      </w:r>
      <w:r w:rsidRPr="00C42DA2">
        <w:rPr>
          <w:rFonts w:ascii="Times New Roman" w:hAnsi="Times New Roman" w:cs="Times New Roman"/>
          <w:color w:val="000000"/>
          <w:sz w:val="28"/>
          <w:szCs w:val="28"/>
        </w:rPr>
        <w:t xml:space="preserve">єктом </w:t>
      </w:r>
      <w:r w:rsidR="00C228CF">
        <w:rPr>
          <w:rFonts w:ascii="Times New Roman" w:hAnsi="Times New Roman" w:cs="Times New Roman"/>
          <w:color w:val="000000"/>
          <w:sz w:val="28"/>
          <w:szCs w:val="28"/>
        </w:rPr>
        <w:t xml:space="preserve">правових взаємовідносин </w:t>
      </w:r>
      <w:r w:rsidRPr="00C42DA2">
        <w:rPr>
          <w:rFonts w:ascii="Times New Roman" w:hAnsi="Times New Roman" w:cs="Times New Roman"/>
          <w:color w:val="000000"/>
          <w:sz w:val="28"/>
          <w:szCs w:val="28"/>
        </w:rPr>
        <w:t xml:space="preserve">виступає земельна ділянка, яка згідно </w:t>
      </w:r>
      <w:r w:rsidR="003446DA">
        <w:rPr>
          <w:rFonts w:ascii="Times New Roman" w:hAnsi="Times New Roman" w:cs="Times New Roman"/>
          <w:color w:val="000000"/>
          <w:sz w:val="28"/>
          <w:szCs w:val="28"/>
        </w:rPr>
        <w:t>і</w:t>
      </w:r>
      <w:r w:rsidRPr="00C42DA2">
        <w:rPr>
          <w:rFonts w:ascii="Times New Roman" w:hAnsi="Times New Roman" w:cs="Times New Roman"/>
          <w:color w:val="000000"/>
          <w:sz w:val="28"/>
          <w:szCs w:val="28"/>
        </w:rPr>
        <w:t xml:space="preserve">з Земельним кодексом є </w:t>
      </w:r>
      <w:r w:rsidR="003446DA">
        <w:rPr>
          <w:rFonts w:ascii="Times New Roman" w:hAnsi="Times New Roman" w:cs="Times New Roman"/>
          <w:color w:val="000000"/>
          <w:sz w:val="28"/>
          <w:szCs w:val="28"/>
        </w:rPr>
        <w:t xml:space="preserve">«… </w:t>
      </w:r>
      <w:r w:rsidRPr="00C42DA2">
        <w:rPr>
          <w:rFonts w:ascii="Times New Roman" w:hAnsi="Times New Roman" w:cs="Times New Roman"/>
          <w:color w:val="000000"/>
          <w:sz w:val="28"/>
          <w:szCs w:val="28"/>
        </w:rPr>
        <w:t>частиною земної поверхні з установленими межами, певним місцем розташування, з визначеними щодо неї правами. Формування її відбувається за результатами складення документації із землеустрою після погодження у встановленому порядку та до прийняття рішення про затвердження органом державної влади або органом місцевого самоврядування. Право власності на земельну ділянку розповсюджується на простір, що знаходиться над та під поверхнею ділянки на висоту і на глибину, необхідну для зведення житлових, виробничих та інших будівель і споруд</w:t>
      </w:r>
      <w:r w:rsidR="003446DA">
        <w:rPr>
          <w:rFonts w:ascii="Times New Roman" w:hAnsi="Times New Roman" w:cs="Times New Roman"/>
          <w:color w:val="000000"/>
          <w:sz w:val="28"/>
          <w:szCs w:val="28"/>
        </w:rPr>
        <w:t xml:space="preserve">» </w:t>
      </w:r>
      <w:r w:rsidR="003446DA" w:rsidRPr="003446DA">
        <w:rPr>
          <w:rFonts w:ascii="Times New Roman" w:hAnsi="Times New Roman" w:cs="Times New Roman"/>
          <w:color w:val="000000"/>
          <w:sz w:val="28"/>
          <w:szCs w:val="28"/>
          <w:lang w:val="ru-RU"/>
        </w:rPr>
        <w:t>[</w:t>
      </w:r>
      <w:r w:rsidR="00F4699D">
        <w:rPr>
          <w:rFonts w:ascii="Times New Roman" w:hAnsi="Times New Roman" w:cs="Times New Roman"/>
          <w:color w:val="000000"/>
          <w:sz w:val="28"/>
          <w:szCs w:val="28"/>
          <w:lang w:val="ru-RU"/>
        </w:rPr>
        <w:t>18</w:t>
      </w:r>
      <w:r w:rsidR="003446DA" w:rsidRPr="003446DA">
        <w:rPr>
          <w:rFonts w:ascii="Times New Roman" w:hAnsi="Times New Roman" w:cs="Times New Roman"/>
          <w:color w:val="000000"/>
          <w:sz w:val="28"/>
          <w:szCs w:val="28"/>
          <w:lang w:val="ru-RU"/>
        </w:rPr>
        <w:t>]</w:t>
      </w:r>
      <w:r w:rsidR="003446DA">
        <w:rPr>
          <w:rFonts w:ascii="Times New Roman" w:hAnsi="Times New Roman" w:cs="Times New Roman"/>
          <w:color w:val="000000"/>
          <w:sz w:val="28"/>
          <w:szCs w:val="28"/>
          <w:lang w:val="ru-RU"/>
        </w:rPr>
        <w:t>.</w:t>
      </w:r>
      <w:r w:rsidRPr="00C42DA2">
        <w:rPr>
          <w:rFonts w:ascii="Times New Roman" w:hAnsi="Times New Roman" w:cs="Times New Roman"/>
          <w:color w:val="000000"/>
          <w:sz w:val="28"/>
          <w:szCs w:val="28"/>
        </w:rPr>
        <w:t xml:space="preserve"> </w:t>
      </w:r>
    </w:p>
    <w:p w:rsidR="00C42DA2" w:rsidRPr="00C42DA2" w:rsidRDefault="00C42DA2" w:rsidP="00CC240C">
      <w:pPr>
        <w:spacing w:after="0" w:line="360" w:lineRule="auto"/>
        <w:ind w:firstLine="709"/>
        <w:jc w:val="both"/>
        <w:rPr>
          <w:rFonts w:ascii="Times New Roman" w:hAnsi="Times New Roman" w:cs="Times New Roman"/>
          <w:color w:val="000000"/>
          <w:sz w:val="28"/>
          <w:szCs w:val="28"/>
        </w:rPr>
      </w:pPr>
      <w:r w:rsidRPr="00C42DA2">
        <w:rPr>
          <w:rFonts w:ascii="Times New Roman" w:hAnsi="Times New Roman" w:cs="Times New Roman"/>
          <w:color w:val="000000"/>
          <w:sz w:val="28"/>
          <w:szCs w:val="28"/>
        </w:rPr>
        <w:t xml:space="preserve">У практиці </w:t>
      </w:r>
      <w:r w:rsidR="003446DA">
        <w:rPr>
          <w:rFonts w:ascii="Times New Roman" w:hAnsi="Times New Roman" w:cs="Times New Roman"/>
          <w:color w:val="000000"/>
          <w:sz w:val="28"/>
          <w:szCs w:val="28"/>
        </w:rPr>
        <w:t xml:space="preserve">країн ЄС </w:t>
      </w:r>
      <w:r w:rsidRPr="00C42DA2">
        <w:rPr>
          <w:rFonts w:ascii="Times New Roman" w:hAnsi="Times New Roman" w:cs="Times New Roman"/>
          <w:color w:val="000000"/>
          <w:sz w:val="28"/>
          <w:szCs w:val="28"/>
        </w:rPr>
        <w:t xml:space="preserve">земельна ділянка, як </w:t>
      </w:r>
      <w:r w:rsidR="003446DA">
        <w:rPr>
          <w:rFonts w:ascii="Times New Roman" w:hAnsi="Times New Roman" w:cs="Times New Roman"/>
          <w:color w:val="000000"/>
          <w:sz w:val="28"/>
          <w:szCs w:val="28"/>
        </w:rPr>
        <w:t>ключов</w:t>
      </w:r>
      <w:r w:rsidRPr="00C42DA2">
        <w:rPr>
          <w:rFonts w:ascii="Times New Roman" w:hAnsi="Times New Roman" w:cs="Times New Roman"/>
          <w:color w:val="000000"/>
          <w:sz w:val="28"/>
          <w:szCs w:val="28"/>
        </w:rPr>
        <w:t xml:space="preserve">а складова частина </w:t>
      </w:r>
      <w:r w:rsidR="003446DA">
        <w:rPr>
          <w:rFonts w:ascii="Times New Roman" w:hAnsi="Times New Roman" w:cs="Times New Roman"/>
          <w:color w:val="000000"/>
          <w:sz w:val="28"/>
          <w:szCs w:val="28"/>
        </w:rPr>
        <w:t xml:space="preserve">об’єктів </w:t>
      </w:r>
      <w:r w:rsidRPr="00C42DA2">
        <w:rPr>
          <w:rFonts w:ascii="Times New Roman" w:hAnsi="Times New Roman" w:cs="Times New Roman"/>
          <w:color w:val="000000"/>
          <w:sz w:val="28"/>
          <w:szCs w:val="28"/>
        </w:rPr>
        <w:t>нерухомості, в</w:t>
      </w:r>
      <w:r w:rsidR="003446DA">
        <w:rPr>
          <w:rFonts w:ascii="Times New Roman" w:hAnsi="Times New Roman" w:cs="Times New Roman"/>
          <w:color w:val="000000"/>
          <w:sz w:val="28"/>
          <w:szCs w:val="28"/>
        </w:rPr>
        <w:t>клю</w:t>
      </w:r>
      <w:r w:rsidRPr="00C42DA2">
        <w:rPr>
          <w:rFonts w:ascii="Times New Roman" w:hAnsi="Times New Roman" w:cs="Times New Roman"/>
          <w:color w:val="000000"/>
          <w:sz w:val="28"/>
          <w:szCs w:val="28"/>
        </w:rPr>
        <w:t xml:space="preserve">чає все, що знаходиться </w:t>
      </w:r>
      <w:r w:rsidR="003446DA">
        <w:rPr>
          <w:rFonts w:ascii="Times New Roman" w:hAnsi="Times New Roman" w:cs="Times New Roman"/>
          <w:color w:val="000000"/>
          <w:sz w:val="28"/>
          <w:szCs w:val="28"/>
        </w:rPr>
        <w:t>у її надрах</w:t>
      </w:r>
      <w:r w:rsidRPr="00C42DA2">
        <w:rPr>
          <w:rFonts w:ascii="Times New Roman" w:hAnsi="Times New Roman" w:cs="Times New Roman"/>
          <w:color w:val="000000"/>
          <w:sz w:val="28"/>
          <w:szCs w:val="28"/>
        </w:rPr>
        <w:t xml:space="preserve"> із проекцією до центру землі </w:t>
      </w:r>
      <w:r w:rsidR="003446DA">
        <w:rPr>
          <w:rFonts w:ascii="Times New Roman" w:hAnsi="Times New Roman" w:cs="Times New Roman"/>
          <w:color w:val="000000"/>
          <w:sz w:val="28"/>
          <w:szCs w:val="28"/>
        </w:rPr>
        <w:t>та</w:t>
      </w:r>
      <w:r w:rsidRPr="00C42DA2">
        <w:rPr>
          <w:rFonts w:ascii="Times New Roman" w:hAnsi="Times New Roman" w:cs="Times New Roman"/>
          <w:color w:val="000000"/>
          <w:sz w:val="28"/>
          <w:szCs w:val="28"/>
        </w:rPr>
        <w:t xml:space="preserve"> все, що </w:t>
      </w:r>
      <w:r w:rsidR="003446DA">
        <w:rPr>
          <w:rFonts w:ascii="Times New Roman" w:hAnsi="Times New Roman" w:cs="Times New Roman"/>
          <w:color w:val="000000"/>
          <w:sz w:val="28"/>
          <w:szCs w:val="28"/>
        </w:rPr>
        <w:t>є</w:t>
      </w:r>
      <w:r w:rsidRPr="00C42DA2">
        <w:rPr>
          <w:rFonts w:ascii="Times New Roman" w:hAnsi="Times New Roman" w:cs="Times New Roman"/>
          <w:color w:val="000000"/>
          <w:sz w:val="28"/>
          <w:szCs w:val="28"/>
        </w:rPr>
        <w:t xml:space="preserve"> на</w:t>
      </w:r>
      <w:r w:rsidR="003446DA">
        <w:rPr>
          <w:rFonts w:ascii="Times New Roman" w:hAnsi="Times New Roman" w:cs="Times New Roman"/>
          <w:color w:val="000000"/>
          <w:sz w:val="28"/>
          <w:szCs w:val="28"/>
        </w:rPr>
        <w:t xml:space="preserve"> її</w:t>
      </w:r>
      <w:r w:rsidRPr="00C42DA2">
        <w:rPr>
          <w:rFonts w:ascii="Times New Roman" w:hAnsi="Times New Roman" w:cs="Times New Roman"/>
          <w:color w:val="000000"/>
          <w:sz w:val="28"/>
          <w:szCs w:val="28"/>
        </w:rPr>
        <w:t xml:space="preserve"> </w:t>
      </w:r>
      <w:r w:rsidR="003446DA">
        <w:rPr>
          <w:rFonts w:ascii="Times New Roman" w:hAnsi="Times New Roman" w:cs="Times New Roman"/>
          <w:color w:val="000000"/>
          <w:sz w:val="28"/>
          <w:szCs w:val="28"/>
        </w:rPr>
        <w:t>поверхні</w:t>
      </w:r>
      <w:r w:rsidRPr="00C42DA2">
        <w:rPr>
          <w:rFonts w:ascii="Times New Roman" w:hAnsi="Times New Roman" w:cs="Times New Roman"/>
          <w:color w:val="000000"/>
          <w:sz w:val="28"/>
          <w:szCs w:val="28"/>
        </w:rPr>
        <w:t>, включаючи постійні об</w:t>
      </w:r>
      <w:r w:rsidR="000872E8">
        <w:rPr>
          <w:rFonts w:ascii="Times New Roman" w:hAnsi="Times New Roman" w:cs="Times New Roman"/>
          <w:color w:val="000000"/>
          <w:sz w:val="28"/>
          <w:szCs w:val="28"/>
        </w:rPr>
        <w:t>’</w:t>
      </w:r>
      <w:r w:rsidRPr="00C42DA2">
        <w:rPr>
          <w:rFonts w:ascii="Times New Roman" w:hAnsi="Times New Roman" w:cs="Times New Roman"/>
          <w:color w:val="000000"/>
          <w:sz w:val="28"/>
          <w:szCs w:val="28"/>
        </w:rPr>
        <w:t xml:space="preserve">єкти, </w:t>
      </w:r>
      <w:r w:rsidR="003446DA">
        <w:rPr>
          <w:rFonts w:ascii="Times New Roman" w:hAnsi="Times New Roman" w:cs="Times New Roman"/>
          <w:color w:val="000000"/>
          <w:sz w:val="28"/>
          <w:szCs w:val="28"/>
        </w:rPr>
        <w:t xml:space="preserve">що </w:t>
      </w:r>
      <w:r w:rsidRPr="00C42DA2">
        <w:rPr>
          <w:rFonts w:ascii="Times New Roman" w:hAnsi="Times New Roman" w:cs="Times New Roman"/>
          <w:color w:val="000000"/>
          <w:sz w:val="28"/>
          <w:szCs w:val="28"/>
        </w:rPr>
        <w:t xml:space="preserve">приєднані до неї </w:t>
      </w:r>
      <w:r w:rsidR="003446DA">
        <w:rPr>
          <w:rFonts w:ascii="Times New Roman" w:hAnsi="Times New Roman" w:cs="Times New Roman"/>
          <w:color w:val="000000"/>
          <w:sz w:val="28"/>
          <w:szCs w:val="28"/>
        </w:rPr>
        <w:t xml:space="preserve">силами </w:t>
      </w:r>
      <w:r w:rsidRPr="00C42DA2">
        <w:rPr>
          <w:rFonts w:ascii="Times New Roman" w:hAnsi="Times New Roman" w:cs="Times New Roman"/>
          <w:color w:val="000000"/>
          <w:sz w:val="28"/>
          <w:szCs w:val="28"/>
        </w:rPr>
        <w:t>природ</w:t>
      </w:r>
      <w:r w:rsidR="003446DA">
        <w:rPr>
          <w:rFonts w:ascii="Times New Roman" w:hAnsi="Times New Roman" w:cs="Times New Roman"/>
          <w:color w:val="000000"/>
          <w:sz w:val="28"/>
          <w:szCs w:val="28"/>
        </w:rPr>
        <w:t>и</w:t>
      </w:r>
      <w:r w:rsidRPr="00C42DA2">
        <w:rPr>
          <w:rFonts w:ascii="Times New Roman" w:hAnsi="Times New Roman" w:cs="Times New Roman"/>
          <w:color w:val="000000"/>
          <w:sz w:val="28"/>
          <w:szCs w:val="28"/>
        </w:rPr>
        <w:t xml:space="preserve"> або людиною, а також </w:t>
      </w:r>
      <w:r w:rsidR="003446DA">
        <w:rPr>
          <w:rFonts w:ascii="Times New Roman" w:hAnsi="Times New Roman" w:cs="Times New Roman"/>
          <w:color w:val="000000"/>
          <w:sz w:val="28"/>
          <w:szCs w:val="28"/>
        </w:rPr>
        <w:t xml:space="preserve">і </w:t>
      </w:r>
      <w:r w:rsidRPr="00C42DA2">
        <w:rPr>
          <w:rFonts w:ascii="Times New Roman" w:hAnsi="Times New Roman" w:cs="Times New Roman"/>
          <w:color w:val="000000"/>
          <w:sz w:val="28"/>
          <w:szCs w:val="28"/>
        </w:rPr>
        <w:t xml:space="preserve">права на </w:t>
      </w:r>
      <w:r w:rsidR="003446DA">
        <w:rPr>
          <w:rFonts w:ascii="Times New Roman" w:hAnsi="Times New Roman" w:cs="Times New Roman"/>
          <w:color w:val="000000"/>
          <w:sz w:val="28"/>
          <w:szCs w:val="28"/>
        </w:rPr>
        <w:t xml:space="preserve">всі </w:t>
      </w:r>
      <w:r w:rsidRPr="00C42DA2">
        <w:rPr>
          <w:rFonts w:ascii="Times New Roman" w:hAnsi="Times New Roman" w:cs="Times New Roman"/>
          <w:color w:val="000000"/>
          <w:sz w:val="28"/>
          <w:szCs w:val="28"/>
        </w:rPr>
        <w:t>ці об</w:t>
      </w:r>
      <w:r w:rsidR="000872E8">
        <w:rPr>
          <w:rFonts w:ascii="Times New Roman" w:hAnsi="Times New Roman" w:cs="Times New Roman"/>
          <w:color w:val="000000"/>
          <w:sz w:val="28"/>
          <w:szCs w:val="28"/>
        </w:rPr>
        <w:t>’</w:t>
      </w:r>
      <w:r w:rsidRPr="00C42DA2">
        <w:rPr>
          <w:rFonts w:ascii="Times New Roman" w:hAnsi="Times New Roman" w:cs="Times New Roman"/>
          <w:color w:val="000000"/>
          <w:sz w:val="28"/>
          <w:szCs w:val="28"/>
        </w:rPr>
        <w:t>єкти. Відмінності у</w:t>
      </w:r>
      <w:r w:rsidR="006D0A5A">
        <w:rPr>
          <w:rFonts w:ascii="Times New Roman" w:hAnsi="Times New Roman" w:cs="Times New Roman"/>
          <w:color w:val="000000"/>
          <w:sz w:val="28"/>
          <w:szCs w:val="28"/>
        </w:rPr>
        <w:t xml:space="preserve"> даних</w:t>
      </w:r>
      <w:r w:rsidRPr="00C42DA2">
        <w:rPr>
          <w:rFonts w:ascii="Times New Roman" w:hAnsi="Times New Roman" w:cs="Times New Roman"/>
          <w:color w:val="000000"/>
          <w:sz w:val="28"/>
          <w:szCs w:val="28"/>
        </w:rPr>
        <w:t xml:space="preserve"> визначеннях подано </w:t>
      </w:r>
      <w:r w:rsidR="006D0A5A">
        <w:rPr>
          <w:rFonts w:ascii="Times New Roman" w:hAnsi="Times New Roman" w:cs="Times New Roman"/>
          <w:color w:val="000000"/>
          <w:sz w:val="28"/>
          <w:szCs w:val="28"/>
        </w:rPr>
        <w:t xml:space="preserve">нами </w:t>
      </w:r>
      <w:r w:rsidRPr="00C42DA2">
        <w:rPr>
          <w:rFonts w:ascii="Times New Roman" w:hAnsi="Times New Roman" w:cs="Times New Roman"/>
          <w:color w:val="000000"/>
          <w:sz w:val="28"/>
          <w:szCs w:val="28"/>
        </w:rPr>
        <w:t xml:space="preserve">на рис </w:t>
      </w:r>
      <w:r w:rsidR="006D0A5A">
        <w:rPr>
          <w:rFonts w:ascii="Times New Roman" w:hAnsi="Times New Roman" w:cs="Times New Roman"/>
          <w:color w:val="000000"/>
          <w:sz w:val="28"/>
          <w:szCs w:val="28"/>
        </w:rPr>
        <w:t>3.</w:t>
      </w:r>
      <w:r w:rsidRPr="00C42DA2">
        <w:rPr>
          <w:rFonts w:ascii="Times New Roman" w:hAnsi="Times New Roman" w:cs="Times New Roman"/>
          <w:color w:val="000000"/>
          <w:sz w:val="28"/>
          <w:szCs w:val="28"/>
        </w:rPr>
        <w:t xml:space="preserve">1. </w:t>
      </w:r>
    </w:p>
    <w:p w:rsidR="00C42DA2" w:rsidRPr="00C42DA2" w:rsidRDefault="00C42DA2" w:rsidP="005E3AF4">
      <w:pPr>
        <w:spacing w:after="0" w:line="360" w:lineRule="auto"/>
        <w:jc w:val="center"/>
        <w:rPr>
          <w:rFonts w:ascii="Times New Roman" w:hAnsi="Times New Roman" w:cs="Times New Roman"/>
          <w:b/>
          <w:bCs/>
          <w:color w:val="000000"/>
          <w:sz w:val="28"/>
          <w:szCs w:val="28"/>
        </w:rPr>
      </w:pPr>
      <w:r>
        <w:rPr>
          <w:noProof/>
          <w:lang w:eastAsia="uk-UA"/>
        </w:rPr>
        <w:lastRenderedPageBreak/>
        <w:drawing>
          <wp:inline distT="0" distB="0" distL="0" distR="0" wp14:anchorId="3DA25ABE" wp14:editId="4E43ED5B">
            <wp:extent cx="4362450" cy="35691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75110" cy="3579508"/>
                    </a:xfrm>
                    <a:prstGeom prst="rect">
                      <a:avLst/>
                    </a:prstGeom>
                  </pic:spPr>
                </pic:pic>
              </a:graphicData>
            </a:graphic>
          </wp:inline>
        </w:drawing>
      </w:r>
    </w:p>
    <w:p w:rsidR="00C42DA2" w:rsidRPr="00C42DA2" w:rsidRDefault="00C42DA2" w:rsidP="00C42DA2">
      <w:pPr>
        <w:spacing w:after="0" w:line="360" w:lineRule="auto"/>
        <w:ind w:firstLine="709"/>
        <w:jc w:val="both"/>
        <w:rPr>
          <w:rFonts w:ascii="Times New Roman" w:hAnsi="Times New Roman" w:cs="Times New Roman"/>
          <w:color w:val="000000"/>
          <w:sz w:val="28"/>
          <w:szCs w:val="28"/>
        </w:rPr>
      </w:pPr>
      <w:r w:rsidRPr="00C42DA2">
        <w:rPr>
          <w:rFonts w:ascii="Times New Roman" w:hAnsi="Times New Roman" w:cs="Times New Roman"/>
          <w:bCs/>
          <w:color w:val="000000"/>
          <w:sz w:val="28"/>
          <w:szCs w:val="28"/>
        </w:rPr>
        <w:t xml:space="preserve">Рис. </w:t>
      </w:r>
      <w:r w:rsidR="006D0A5A">
        <w:rPr>
          <w:rFonts w:ascii="Times New Roman" w:hAnsi="Times New Roman" w:cs="Times New Roman"/>
          <w:bCs/>
          <w:color w:val="000000"/>
          <w:sz w:val="28"/>
          <w:szCs w:val="28"/>
        </w:rPr>
        <w:t>3.</w:t>
      </w:r>
      <w:r w:rsidRPr="00C42DA2">
        <w:rPr>
          <w:rFonts w:ascii="Times New Roman" w:hAnsi="Times New Roman" w:cs="Times New Roman"/>
          <w:bCs/>
          <w:color w:val="000000"/>
          <w:sz w:val="28"/>
          <w:szCs w:val="28"/>
        </w:rPr>
        <w:t>1.</w:t>
      </w:r>
      <w:r w:rsidRPr="00C42DA2">
        <w:rPr>
          <w:rFonts w:ascii="Times New Roman" w:hAnsi="Times New Roman" w:cs="Times New Roman"/>
          <w:color w:val="000000"/>
          <w:sz w:val="28"/>
          <w:szCs w:val="28"/>
        </w:rPr>
        <w:t xml:space="preserve"> Графічне зображення просторового визначення права на земельну ділянку </w:t>
      </w:r>
      <w:r w:rsidRPr="00C42DA2">
        <w:rPr>
          <w:rFonts w:ascii="Times New Roman" w:hAnsi="Times New Roman" w:cs="Times New Roman"/>
          <w:color w:val="000000"/>
          <w:sz w:val="28"/>
          <w:szCs w:val="28"/>
          <w:lang w:val="ru-RU"/>
        </w:rPr>
        <w:t>[</w:t>
      </w:r>
      <w:r w:rsidR="00F4699D">
        <w:rPr>
          <w:rFonts w:ascii="Times New Roman" w:hAnsi="Times New Roman" w:cs="Times New Roman"/>
          <w:color w:val="000000"/>
          <w:sz w:val="28"/>
          <w:szCs w:val="28"/>
          <w:lang w:val="ru-RU"/>
        </w:rPr>
        <w:t>25</w:t>
      </w:r>
      <w:r>
        <w:rPr>
          <w:rFonts w:ascii="Times New Roman" w:hAnsi="Times New Roman" w:cs="Times New Roman"/>
          <w:color w:val="000000"/>
          <w:sz w:val="28"/>
          <w:szCs w:val="28"/>
          <w:lang w:val="ru-RU"/>
        </w:rPr>
        <w:t>, с. 79</w:t>
      </w:r>
      <w:r w:rsidRPr="00C42DA2">
        <w:rPr>
          <w:rFonts w:ascii="Times New Roman" w:hAnsi="Times New Roman" w:cs="Times New Roman"/>
          <w:color w:val="000000"/>
          <w:sz w:val="28"/>
          <w:szCs w:val="28"/>
          <w:lang w:val="ru-RU"/>
        </w:rPr>
        <w:t>]</w:t>
      </w:r>
    </w:p>
    <w:p w:rsidR="00C42DA2" w:rsidRPr="00C42DA2" w:rsidRDefault="00C42DA2" w:rsidP="00CC240C">
      <w:pPr>
        <w:spacing w:after="0" w:line="360" w:lineRule="auto"/>
        <w:ind w:firstLine="709"/>
        <w:jc w:val="both"/>
        <w:rPr>
          <w:rFonts w:ascii="Times New Roman" w:hAnsi="Times New Roman" w:cs="Times New Roman"/>
          <w:color w:val="000000"/>
          <w:sz w:val="28"/>
          <w:szCs w:val="28"/>
        </w:rPr>
      </w:pPr>
    </w:p>
    <w:p w:rsidR="00010F3B" w:rsidRPr="00C42DA2" w:rsidRDefault="00C42DA2" w:rsidP="00CC240C">
      <w:pPr>
        <w:spacing w:after="0" w:line="360" w:lineRule="auto"/>
        <w:ind w:firstLine="709"/>
        <w:jc w:val="both"/>
        <w:rPr>
          <w:rFonts w:ascii="Times New Roman" w:hAnsi="Times New Roman" w:cs="Times New Roman"/>
          <w:color w:val="000000"/>
          <w:sz w:val="28"/>
          <w:szCs w:val="28"/>
        </w:rPr>
      </w:pPr>
      <w:r w:rsidRPr="00C42DA2">
        <w:rPr>
          <w:rFonts w:ascii="Times New Roman" w:hAnsi="Times New Roman" w:cs="Times New Roman"/>
          <w:color w:val="000000"/>
          <w:sz w:val="28"/>
          <w:szCs w:val="28"/>
        </w:rPr>
        <w:t>Зазначен</w:t>
      </w:r>
      <w:r w:rsidR="006D0A5A">
        <w:rPr>
          <w:rFonts w:ascii="Times New Roman" w:hAnsi="Times New Roman" w:cs="Times New Roman"/>
          <w:color w:val="000000"/>
          <w:sz w:val="28"/>
          <w:szCs w:val="28"/>
        </w:rPr>
        <w:t>і</w:t>
      </w:r>
      <w:r w:rsidRPr="00C42DA2">
        <w:rPr>
          <w:rFonts w:ascii="Times New Roman" w:hAnsi="Times New Roman" w:cs="Times New Roman"/>
          <w:color w:val="000000"/>
          <w:sz w:val="28"/>
          <w:szCs w:val="28"/>
        </w:rPr>
        <w:t xml:space="preserve"> </w:t>
      </w:r>
      <w:r w:rsidR="006D0A5A">
        <w:rPr>
          <w:rFonts w:ascii="Times New Roman" w:hAnsi="Times New Roman" w:cs="Times New Roman"/>
          <w:color w:val="000000"/>
          <w:sz w:val="28"/>
          <w:szCs w:val="28"/>
        </w:rPr>
        <w:t>дані</w:t>
      </w:r>
      <w:r w:rsidRPr="00C42DA2">
        <w:rPr>
          <w:rFonts w:ascii="Times New Roman" w:hAnsi="Times New Roman" w:cs="Times New Roman"/>
          <w:color w:val="000000"/>
          <w:sz w:val="28"/>
          <w:szCs w:val="28"/>
        </w:rPr>
        <w:t xml:space="preserve"> </w:t>
      </w:r>
      <w:r w:rsidR="006D0A5A">
        <w:rPr>
          <w:rFonts w:ascii="Times New Roman" w:hAnsi="Times New Roman" w:cs="Times New Roman"/>
          <w:color w:val="000000"/>
          <w:sz w:val="28"/>
          <w:szCs w:val="28"/>
        </w:rPr>
        <w:t>мають</w:t>
      </w:r>
      <w:r w:rsidRPr="00C42DA2">
        <w:rPr>
          <w:rFonts w:ascii="Times New Roman" w:hAnsi="Times New Roman" w:cs="Times New Roman"/>
          <w:color w:val="000000"/>
          <w:sz w:val="28"/>
          <w:szCs w:val="28"/>
        </w:rPr>
        <w:t xml:space="preserve"> різне інформаційне навантаження </w:t>
      </w:r>
      <w:r w:rsidR="006D0A5A">
        <w:rPr>
          <w:rFonts w:ascii="Times New Roman" w:hAnsi="Times New Roman" w:cs="Times New Roman"/>
          <w:color w:val="000000"/>
          <w:sz w:val="28"/>
          <w:szCs w:val="28"/>
        </w:rPr>
        <w:t>для</w:t>
      </w:r>
      <w:r w:rsidRPr="00C42DA2">
        <w:rPr>
          <w:rFonts w:ascii="Times New Roman" w:hAnsi="Times New Roman" w:cs="Times New Roman"/>
          <w:color w:val="000000"/>
          <w:sz w:val="28"/>
          <w:szCs w:val="28"/>
        </w:rPr>
        <w:t xml:space="preserve"> кадастров</w:t>
      </w:r>
      <w:r w:rsidR="006D0A5A">
        <w:rPr>
          <w:rFonts w:ascii="Times New Roman" w:hAnsi="Times New Roman" w:cs="Times New Roman"/>
          <w:color w:val="000000"/>
          <w:sz w:val="28"/>
          <w:szCs w:val="28"/>
        </w:rPr>
        <w:t>ої</w:t>
      </w:r>
      <w:r w:rsidRPr="00C42DA2">
        <w:rPr>
          <w:rFonts w:ascii="Times New Roman" w:hAnsi="Times New Roman" w:cs="Times New Roman"/>
          <w:color w:val="000000"/>
          <w:sz w:val="28"/>
          <w:szCs w:val="28"/>
        </w:rPr>
        <w:t xml:space="preserve"> системи </w:t>
      </w:r>
      <w:r w:rsidR="006D0A5A">
        <w:rPr>
          <w:rFonts w:ascii="Times New Roman" w:hAnsi="Times New Roman" w:cs="Times New Roman"/>
          <w:color w:val="000000"/>
          <w:sz w:val="28"/>
          <w:szCs w:val="28"/>
        </w:rPr>
        <w:t>в</w:t>
      </w:r>
      <w:r w:rsidRPr="00C42DA2">
        <w:rPr>
          <w:rFonts w:ascii="Times New Roman" w:hAnsi="Times New Roman" w:cs="Times New Roman"/>
          <w:color w:val="000000"/>
          <w:sz w:val="28"/>
          <w:szCs w:val="28"/>
        </w:rPr>
        <w:t xml:space="preserve"> </w:t>
      </w:r>
      <w:r w:rsidR="006D0A5A">
        <w:rPr>
          <w:rFonts w:ascii="Times New Roman" w:hAnsi="Times New Roman" w:cs="Times New Roman"/>
          <w:color w:val="000000"/>
          <w:sz w:val="28"/>
          <w:szCs w:val="28"/>
        </w:rPr>
        <w:t>У</w:t>
      </w:r>
      <w:r w:rsidRPr="00C42DA2">
        <w:rPr>
          <w:rFonts w:ascii="Times New Roman" w:hAnsi="Times New Roman" w:cs="Times New Roman"/>
          <w:color w:val="000000"/>
          <w:sz w:val="28"/>
          <w:szCs w:val="28"/>
        </w:rPr>
        <w:t xml:space="preserve">країні та </w:t>
      </w:r>
      <w:r w:rsidR="006D0A5A">
        <w:rPr>
          <w:rFonts w:ascii="Times New Roman" w:hAnsi="Times New Roman" w:cs="Times New Roman"/>
          <w:color w:val="000000"/>
          <w:sz w:val="28"/>
          <w:szCs w:val="28"/>
        </w:rPr>
        <w:t>в країнах ЄС</w:t>
      </w:r>
      <w:r w:rsidRPr="00C42DA2">
        <w:rPr>
          <w:rFonts w:ascii="Times New Roman" w:hAnsi="Times New Roman" w:cs="Times New Roman"/>
          <w:color w:val="000000"/>
          <w:sz w:val="28"/>
          <w:szCs w:val="28"/>
        </w:rPr>
        <w:t xml:space="preserve">. Так, для прикладу, </w:t>
      </w:r>
      <w:r w:rsidR="006D0A5A" w:rsidRPr="00C42DA2">
        <w:rPr>
          <w:rFonts w:ascii="Times New Roman" w:hAnsi="Times New Roman" w:cs="Times New Roman"/>
          <w:color w:val="000000"/>
          <w:sz w:val="28"/>
          <w:szCs w:val="28"/>
        </w:rPr>
        <w:t xml:space="preserve">в </w:t>
      </w:r>
      <w:r w:rsidR="006D0A5A">
        <w:rPr>
          <w:rFonts w:ascii="Times New Roman" w:hAnsi="Times New Roman" w:cs="Times New Roman"/>
          <w:color w:val="000000"/>
          <w:sz w:val="28"/>
          <w:szCs w:val="28"/>
        </w:rPr>
        <w:t>європейськ</w:t>
      </w:r>
      <w:r w:rsidR="006D0A5A" w:rsidRPr="00C42DA2">
        <w:rPr>
          <w:rFonts w:ascii="Times New Roman" w:hAnsi="Times New Roman" w:cs="Times New Roman"/>
          <w:color w:val="000000"/>
          <w:sz w:val="28"/>
          <w:szCs w:val="28"/>
        </w:rPr>
        <w:t xml:space="preserve">их державах, </w:t>
      </w:r>
      <w:r w:rsidRPr="00C42DA2">
        <w:rPr>
          <w:rFonts w:ascii="Times New Roman" w:hAnsi="Times New Roman" w:cs="Times New Roman"/>
          <w:color w:val="000000"/>
          <w:sz w:val="28"/>
          <w:szCs w:val="28"/>
        </w:rPr>
        <w:t xml:space="preserve">наявність </w:t>
      </w:r>
      <w:r w:rsidR="006D0A5A" w:rsidRPr="00C42DA2">
        <w:rPr>
          <w:rFonts w:ascii="Times New Roman" w:hAnsi="Times New Roman" w:cs="Times New Roman"/>
          <w:color w:val="000000"/>
          <w:sz w:val="28"/>
          <w:szCs w:val="28"/>
        </w:rPr>
        <w:t xml:space="preserve">запасів води, </w:t>
      </w:r>
      <w:r w:rsidRPr="00C42DA2">
        <w:rPr>
          <w:rFonts w:ascii="Times New Roman" w:hAnsi="Times New Roman" w:cs="Times New Roman"/>
          <w:color w:val="000000"/>
          <w:sz w:val="28"/>
          <w:szCs w:val="28"/>
        </w:rPr>
        <w:t xml:space="preserve">корисних копалин, </w:t>
      </w:r>
      <w:r w:rsidR="006D0A5A">
        <w:rPr>
          <w:rFonts w:ascii="Times New Roman" w:hAnsi="Times New Roman" w:cs="Times New Roman"/>
          <w:color w:val="000000"/>
          <w:sz w:val="28"/>
          <w:szCs w:val="28"/>
        </w:rPr>
        <w:t xml:space="preserve">особливих </w:t>
      </w:r>
      <w:r w:rsidRPr="00C42DA2">
        <w:rPr>
          <w:rFonts w:ascii="Times New Roman" w:hAnsi="Times New Roman" w:cs="Times New Roman"/>
          <w:color w:val="000000"/>
          <w:sz w:val="28"/>
          <w:szCs w:val="28"/>
        </w:rPr>
        <w:t xml:space="preserve">характеристик довкілля </w:t>
      </w:r>
      <w:r w:rsidR="006D0A5A">
        <w:rPr>
          <w:rFonts w:ascii="Times New Roman" w:hAnsi="Times New Roman" w:cs="Times New Roman"/>
          <w:color w:val="000000"/>
          <w:sz w:val="28"/>
          <w:szCs w:val="28"/>
        </w:rPr>
        <w:t>зазначає</w:t>
      </w:r>
      <w:r w:rsidRPr="00C42DA2">
        <w:rPr>
          <w:rFonts w:ascii="Times New Roman" w:hAnsi="Times New Roman" w:cs="Times New Roman"/>
          <w:color w:val="000000"/>
          <w:sz w:val="28"/>
          <w:szCs w:val="28"/>
        </w:rPr>
        <w:t xml:space="preserve">ться </w:t>
      </w:r>
      <w:r w:rsidR="004F0620">
        <w:rPr>
          <w:rFonts w:ascii="Times New Roman" w:hAnsi="Times New Roman" w:cs="Times New Roman"/>
          <w:color w:val="000000"/>
          <w:sz w:val="28"/>
          <w:szCs w:val="28"/>
        </w:rPr>
        <w:t>у</w:t>
      </w:r>
      <w:r w:rsidRPr="00C42DA2">
        <w:rPr>
          <w:rFonts w:ascii="Times New Roman" w:hAnsi="Times New Roman" w:cs="Times New Roman"/>
          <w:color w:val="000000"/>
          <w:sz w:val="28"/>
          <w:szCs w:val="28"/>
        </w:rPr>
        <w:t xml:space="preserve"> кадастрі, що</w:t>
      </w:r>
      <w:r w:rsidR="004F0620">
        <w:rPr>
          <w:rFonts w:ascii="Times New Roman" w:hAnsi="Times New Roman" w:cs="Times New Roman"/>
          <w:color w:val="000000"/>
          <w:sz w:val="28"/>
          <w:szCs w:val="28"/>
        </w:rPr>
        <w:t>, як наслідок,</w:t>
      </w:r>
      <w:r w:rsidRPr="00C42DA2">
        <w:rPr>
          <w:rFonts w:ascii="Times New Roman" w:hAnsi="Times New Roman" w:cs="Times New Roman"/>
          <w:color w:val="000000"/>
          <w:sz w:val="28"/>
          <w:szCs w:val="28"/>
        </w:rPr>
        <w:t xml:space="preserve"> обмежує використання наземної частини </w:t>
      </w:r>
      <w:r w:rsidR="004F0620">
        <w:rPr>
          <w:rFonts w:ascii="Times New Roman" w:hAnsi="Times New Roman" w:cs="Times New Roman"/>
          <w:color w:val="000000"/>
          <w:sz w:val="28"/>
          <w:szCs w:val="28"/>
        </w:rPr>
        <w:t>земельної ділянки</w:t>
      </w:r>
      <w:r w:rsidRPr="00C42DA2">
        <w:rPr>
          <w:rFonts w:ascii="Times New Roman" w:hAnsi="Times New Roman" w:cs="Times New Roman"/>
          <w:color w:val="000000"/>
          <w:sz w:val="28"/>
          <w:szCs w:val="28"/>
        </w:rPr>
        <w:t xml:space="preserve">, або дає можливість </w:t>
      </w:r>
      <w:r w:rsidR="004F0620">
        <w:rPr>
          <w:rFonts w:ascii="Times New Roman" w:hAnsi="Times New Roman" w:cs="Times New Roman"/>
          <w:color w:val="000000"/>
          <w:sz w:val="28"/>
          <w:szCs w:val="28"/>
        </w:rPr>
        <w:t xml:space="preserve">щодо </w:t>
      </w:r>
      <w:r w:rsidRPr="00C42DA2">
        <w:rPr>
          <w:rFonts w:ascii="Times New Roman" w:hAnsi="Times New Roman" w:cs="Times New Roman"/>
          <w:color w:val="000000"/>
          <w:sz w:val="28"/>
          <w:szCs w:val="28"/>
        </w:rPr>
        <w:t xml:space="preserve">одержання </w:t>
      </w:r>
      <w:r w:rsidR="004F0620">
        <w:rPr>
          <w:rFonts w:ascii="Times New Roman" w:hAnsi="Times New Roman" w:cs="Times New Roman"/>
          <w:color w:val="000000"/>
          <w:sz w:val="28"/>
          <w:szCs w:val="28"/>
        </w:rPr>
        <w:t xml:space="preserve">певної </w:t>
      </w:r>
      <w:r w:rsidRPr="00C42DA2">
        <w:rPr>
          <w:rFonts w:ascii="Times New Roman" w:hAnsi="Times New Roman" w:cs="Times New Roman"/>
          <w:color w:val="000000"/>
          <w:sz w:val="28"/>
          <w:szCs w:val="28"/>
        </w:rPr>
        <w:t xml:space="preserve">компенсації </w:t>
      </w:r>
      <w:r w:rsidR="004F0620">
        <w:rPr>
          <w:rFonts w:ascii="Times New Roman" w:hAnsi="Times New Roman" w:cs="Times New Roman"/>
          <w:color w:val="000000"/>
          <w:sz w:val="28"/>
          <w:szCs w:val="28"/>
        </w:rPr>
        <w:t>за</w:t>
      </w:r>
      <w:r w:rsidRPr="00C42DA2">
        <w:rPr>
          <w:rFonts w:ascii="Times New Roman" w:hAnsi="Times New Roman" w:cs="Times New Roman"/>
          <w:color w:val="000000"/>
          <w:sz w:val="28"/>
          <w:szCs w:val="28"/>
        </w:rPr>
        <w:t xml:space="preserve"> умов, несприятливих для проживання</w:t>
      </w:r>
      <w:r w:rsidR="004F0620">
        <w:rPr>
          <w:rFonts w:ascii="Times New Roman" w:hAnsi="Times New Roman" w:cs="Times New Roman"/>
          <w:color w:val="000000"/>
          <w:sz w:val="28"/>
          <w:szCs w:val="28"/>
        </w:rPr>
        <w:t xml:space="preserve"> на такій землі</w:t>
      </w:r>
      <w:r w:rsidRPr="00C42DA2">
        <w:rPr>
          <w:rFonts w:ascii="Times New Roman" w:hAnsi="Times New Roman" w:cs="Times New Roman"/>
          <w:color w:val="000000"/>
          <w:sz w:val="28"/>
          <w:szCs w:val="28"/>
        </w:rPr>
        <w:t xml:space="preserve">. </w:t>
      </w:r>
      <w:r w:rsidR="004F0620">
        <w:rPr>
          <w:rFonts w:ascii="Times New Roman" w:hAnsi="Times New Roman" w:cs="Times New Roman"/>
          <w:color w:val="000000"/>
          <w:sz w:val="28"/>
          <w:szCs w:val="28"/>
        </w:rPr>
        <w:t>Виходячи з цього</w:t>
      </w:r>
      <w:r w:rsidRPr="00C42DA2">
        <w:rPr>
          <w:rFonts w:ascii="Times New Roman" w:hAnsi="Times New Roman" w:cs="Times New Roman"/>
          <w:color w:val="000000"/>
          <w:sz w:val="28"/>
          <w:szCs w:val="28"/>
        </w:rPr>
        <w:t xml:space="preserve"> існує чітка тенденція </w:t>
      </w:r>
      <w:r w:rsidR="004F0620">
        <w:rPr>
          <w:rFonts w:ascii="Times New Roman" w:hAnsi="Times New Roman" w:cs="Times New Roman"/>
          <w:color w:val="000000"/>
          <w:sz w:val="28"/>
          <w:szCs w:val="28"/>
        </w:rPr>
        <w:t>що</w:t>
      </w:r>
      <w:r w:rsidRPr="00C42DA2">
        <w:rPr>
          <w:rFonts w:ascii="Times New Roman" w:hAnsi="Times New Roman" w:cs="Times New Roman"/>
          <w:color w:val="000000"/>
          <w:sz w:val="28"/>
          <w:szCs w:val="28"/>
        </w:rPr>
        <w:t xml:space="preserve">до розвитку багатофункціонального кадастру, </w:t>
      </w:r>
      <w:r w:rsidR="004F0620">
        <w:rPr>
          <w:rFonts w:ascii="Times New Roman" w:hAnsi="Times New Roman" w:cs="Times New Roman"/>
          <w:color w:val="000000"/>
          <w:sz w:val="28"/>
          <w:szCs w:val="28"/>
        </w:rPr>
        <w:t xml:space="preserve">який має бути </w:t>
      </w:r>
      <w:r w:rsidRPr="00C42DA2">
        <w:rPr>
          <w:rFonts w:ascii="Times New Roman" w:hAnsi="Times New Roman" w:cs="Times New Roman"/>
          <w:color w:val="000000"/>
          <w:sz w:val="28"/>
          <w:szCs w:val="28"/>
        </w:rPr>
        <w:t xml:space="preserve">побудовано на </w:t>
      </w:r>
      <w:r w:rsidR="004F0620">
        <w:rPr>
          <w:rFonts w:ascii="Times New Roman" w:hAnsi="Times New Roman" w:cs="Times New Roman"/>
          <w:color w:val="000000"/>
          <w:sz w:val="28"/>
          <w:szCs w:val="28"/>
        </w:rPr>
        <w:t>всебічні</w:t>
      </w:r>
      <w:r w:rsidRPr="00C42DA2">
        <w:rPr>
          <w:rFonts w:ascii="Times New Roman" w:hAnsi="Times New Roman" w:cs="Times New Roman"/>
          <w:color w:val="000000"/>
          <w:sz w:val="28"/>
          <w:szCs w:val="28"/>
        </w:rPr>
        <w:t xml:space="preserve">й інформації про </w:t>
      </w:r>
      <w:r w:rsidR="004F0620">
        <w:rPr>
          <w:rFonts w:ascii="Times New Roman" w:hAnsi="Times New Roman" w:cs="Times New Roman"/>
          <w:color w:val="000000"/>
          <w:sz w:val="28"/>
          <w:szCs w:val="28"/>
        </w:rPr>
        <w:t xml:space="preserve">певні </w:t>
      </w:r>
      <w:r w:rsidRPr="00C42DA2">
        <w:rPr>
          <w:rFonts w:ascii="Times New Roman" w:hAnsi="Times New Roman" w:cs="Times New Roman"/>
          <w:color w:val="000000"/>
          <w:sz w:val="28"/>
          <w:szCs w:val="28"/>
        </w:rPr>
        <w:t xml:space="preserve">земельні ресурси. </w:t>
      </w:r>
      <w:r w:rsidR="004F0620">
        <w:rPr>
          <w:rFonts w:ascii="Times New Roman" w:hAnsi="Times New Roman" w:cs="Times New Roman"/>
          <w:color w:val="000000"/>
          <w:sz w:val="28"/>
          <w:szCs w:val="28"/>
        </w:rPr>
        <w:t>Так</w:t>
      </w:r>
      <w:r w:rsidRPr="00C42DA2">
        <w:rPr>
          <w:rFonts w:ascii="Times New Roman" w:hAnsi="Times New Roman" w:cs="Times New Roman"/>
          <w:color w:val="000000"/>
          <w:sz w:val="28"/>
          <w:szCs w:val="28"/>
        </w:rPr>
        <w:t>им</w:t>
      </w:r>
      <w:r w:rsidR="004F0620">
        <w:rPr>
          <w:rFonts w:ascii="Times New Roman" w:hAnsi="Times New Roman" w:cs="Times New Roman"/>
          <w:color w:val="000000"/>
          <w:sz w:val="28"/>
          <w:szCs w:val="28"/>
        </w:rPr>
        <w:t xml:space="preserve"> чино</w:t>
      </w:r>
      <w:r w:rsidRPr="00C42DA2">
        <w:rPr>
          <w:rFonts w:ascii="Times New Roman" w:hAnsi="Times New Roman" w:cs="Times New Roman"/>
          <w:color w:val="000000"/>
          <w:sz w:val="28"/>
          <w:szCs w:val="28"/>
        </w:rPr>
        <w:t xml:space="preserve">м, створюються нові можливості </w:t>
      </w:r>
      <w:r w:rsidR="004F0620">
        <w:rPr>
          <w:rFonts w:ascii="Times New Roman" w:hAnsi="Times New Roman" w:cs="Times New Roman"/>
          <w:color w:val="000000"/>
          <w:sz w:val="28"/>
          <w:szCs w:val="28"/>
        </w:rPr>
        <w:t>щодо</w:t>
      </w:r>
      <w:r w:rsidRPr="00C42DA2">
        <w:rPr>
          <w:rFonts w:ascii="Times New Roman" w:hAnsi="Times New Roman" w:cs="Times New Roman"/>
          <w:color w:val="000000"/>
          <w:sz w:val="28"/>
          <w:szCs w:val="28"/>
        </w:rPr>
        <w:t xml:space="preserve"> </w:t>
      </w:r>
      <w:r w:rsidR="004F0620" w:rsidRPr="00C42DA2">
        <w:rPr>
          <w:rFonts w:ascii="Times New Roman" w:hAnsi="Times New Roman" w:cs="Times New Roman"/>
          <w:color w:val="000000"/>
          <w:sz w:val="28"/>
          <w:szCs w:val="28"/>
        </w:rPr>
        <w:t xml:space="preserve">збагачення кадастру новими відомостями </w:t>
      </w:r>
      <w:r w:rsidR="004F0620">
        <w:rPr>
          <w:rFonts w:ascii="Times New Roman" w:hAnsi="Times New Roman" w:cs="Times New Roman"/>
          <w:color w:val="000000"/>
          <w:sz w:val="28"/>
          <w:szCs w:val="28"/>
        </w:rPr>
        <w:t>і</w:t>
      </w:r>
      <w:r w:rsidR="004F0620" w:rsidRPr="00C42DA2">
        <w:rPr>
          <w:rFonts w:ascii="Times New Roman" w:hAnsi="Times New Roman" w:cs="Times New Roman"/>
          <w:color w:val="000000"/>
          <w:sz w:val="28"/>
          <w:szCs w:val="28"/>
        </w:rPr>
        <w:t xml:space="preserve"> показниками, </w:t>
      </w:r>
      <w:r w:rsidRPr="00C42DA2">
        <w:rPr>
          <w:rFonts w:ascii="Times New Roman" w:hAnsi="Times New Roman" w:cs="Times New Roman"/>
          <w:color w:val="000000"/>
          <w:sz w:val="28"/>
          <w:szCs w:val="28"/>
        </w:rPr>
        <w:t>підвищення захисту прав власників</w:t>
      </w:r>
      <w:r w:rsidR="004F0620">
        <w:rPr>
          <w:rFonts w:ascii="Times New Roman" w:hAnsi="Times New Roman" w:cs="Times New Roman"/>
          <w:color w:val="000000"/>
          <w:sz w:val="28"/>
          <w:szCs w:val="28"/>
        </w:rPr>
        <w:t>, а</w:t>
      </w:r>
      <w:r w:rsidRPr="00C42DA2">
        <w:rPr>
          <w:rFonts w:ascii="Times New Roman" w:hAnsi="Times New Roman" w:cs="Times New Roman"/>
          <w:color w:val="000000"/>
          <w:sz w:val="28"/>
          <w:szCs w:val="28"/>
        </w:rPr>
        <w:t xml:space="preserve"> та</w:t>
      </w:r>
      <w:r w:rsidR="004F0620">
        <w:rPr>
          <w:rFonts w:ascii="Times New Roman" w:hAnsi="Times New Roman" w:cs="Times New Roman"/>
          <w:color w:val="000000"/>
          <w:sz w:val="28"/>
          <w:szCs w:val="28"/>
        </w:rPr>
        <w:t>кож</w:t>
      </w:r>
      <w:r w:rsidRPr="00C42DA2">
        <w:rPr>
          <w:rFonts w:ascii="Times New Roman" w:hAnsi="Times New Roman" w:cs="Times New Roman"/>
          <w:color w:val="000000"/>
          <w:sz w:val="28"/>
          <w:szCs w:val="28"/>
        </w:rPr>
        <w:t xml:space="preserve"> користувачів земельних ділянок, що </w:t>
      </w:r>
      <w:r w:rsidR="004F0620">
        <w:rPr>
          <w:rFonts w:ascii="Times New Roman" w:hAnsi="Times New Roman" w:cs="Times New Roman"/>
          <w:color w:val="000000"/>
          <w:sz w:val="28"/>
          <w:szCs w:val="28"/>
        </w:rPr>
        <w:t xml:space="preserve">в подальшому </w:t>
      </w:r>
      <w:r w:rsidRPr="00C42DA2">
        <w:rPr>
          <w:rFonts w:ascii="Times New Roman" w:hAnsi="Times New Roman" w:cs="Times New Roman"/>
          <w:color w:val="000000"/>
          <w:sz w:val="28"/>
          <w:szCs w:val="28"/>
        </w:rPr>
        <w:t xml:space="preserve">дає змогу вирішувати </w:t>
      </w:r>
      <w:r w:rsidR="004F0620">
        <w:rPr>
          <w:rFonts w:ascii="Times New Roman" w:hAnsi="Times New Roman" w:cs="Times New Roman"/>
          <w:color w:val="000000"/>
          <w:sz w:val="28"/>
          <w:szCs w:val="28"/>
        </w:rPr>
        <w:t xml:space="preserve">значно </w:t>
      </w:r>
      <w:r w:rsidRPr="00C42DA2">
        <w:rPr>
          <w:rFonts w:ascii="Times New Roman" w:hAnsi="Times New Roman" w:cs="Times New Roman"/>
          <w:color w:val="000000"/>
          <w:sz w:val="28"/>
          <w:szCs w:val="28"/>
        </w:rPr>
        <w:t>ширше коло завдань</w:t>
      </w:r>
      <w:r w:rsidR="004F0620">
        <w:rPr>
          <w:rFonts w:ascii="Times New Roman" w:hAnsi="Times New Roman" w:cs="Times New Roman"/>
          <w:color w:val="000000"/>
          <w:sz w:val="28"/>
          <w:szCs w:val="28"/>
        </w:rPr>
        <w:t>, пов’язаних із</w:t>
      </w:r>
      <w:r w:rsidRPr="00C42DA2">
        <w:rPr>
          <w:rFonts w:ascii="Times New Roman" w:hAnsi="Times New Roman" w:cs="Times New Roman"/>
          <w:color w:val="000000"/>
          <w:sz w:val="28"/>
          <w:szCs w:val="28"/>
        </w:rPr>
        <w:t xml:space="preserve"> використання землі </w:t>
      </w:r>
      <w:r w:rsidR="004F0620">
        <w:rPr>
          <w:rFonts w:ascii="Times New Roman" w:hAnsi="Times New Roman" w:cs="Times New Roman"/>
          <w:color w:val="000000"/>
          <w:sz w:val="28"/>
          <w:szCs w:val="28"/>
        </w:rPr>
        <w:t>в аспектах</w:t>
      </w:r>
      <w:r w:rsidRPr="00C42DA2">
        <w:rPr>
          <w:rFonts w:ascii="Times New Roman" w:hAnsi="Times New Roman" w:cs="Times New Roman"/>
          <w:color w:val="000000"/>
          <w:sz w:val="28"/>
          <w:szCs w:val="28"/>
        </w:rPr>
        <w:t xml:space="preserve"> просторового базису </w:t>
      </w:r>
      <w:r w:rsidR="004F0620">
        <w:rPr>
          <w:rFonts w:ascii="Times New Roman" w:hAnsi="Times New Roman" w:cs="Times New Roman"/>
          <w:color w:val="000000"/>
          <w:sz w:val="28"/>
          <w:szCs w:val="28"/>
        </w:rPr>
        <w:t>і</w:t>
      </w:r>
      <w:r w:rsidRPr="00C42DA2">
        <w:rPr>
          <w:rFonts w:ascii="Times New Roman" w:hAnsi="Times New Roman" w:cs="Times New Roman"/>
          <w:color w:val="000000"/>
          <w:sz w:val="28"/>
          <w:szCs w:val="28"/>
        </w:rPr>
        <w:t xml:space="preserve"> цільового призначення.</w:t>
      </w:r>
    </w:p>
    <w:p w:rsidR="00C42DA2" w:rsidRDefault="00C42DA2" w:rsidP="00CC240C">
      <w:pPr>
        <w:spacing w:after="0" w:line="360" w:lineRule="auto"/>
        <w:ind w:firstLine="709"/>
        <w:jc w:val="both"/>
        <w:rPr>
          <w:rFonts w:ascii="Times New Roman" w:hAnsi="Times New Roman" w:cs="Times New Roman"/>
          <w:color w:val="000000"/>
          <w:sz w:val="28"/>
          <w:szCs w:val="28"/>
        </w:rPr>
      </w:pPr>
      <w:r w:rsidRPr="00C42DA2">
        <w:rPr>
          <w:rFonts w:ascii="Times New Roman" w:hAnsi="Times New Roman" w:cs="Times New Roman"/>
          <w:color w:val="000000"/>
          <w:sz w:val="28"/>
          <w:szCs w:val="28"/>
        </w:rPr>
        <w:lastRenderedPageBreak/>
        <w:t xml:space="preserve">Державний земельний кадастр </w:t>
      </w:r>
      <w:r w:rsidR="00061C61" w:rsidRPr="00C42DA2">
        <w:rPr>
          <w:rFonts w:ascii="Times New Roman" w:hAnsi="Times New Roman" w:cs="Times New Roman"/>
          <w:color w:val="000000"/>
          <w:sz w:val="28"/>
          <w:szCs w:val="28"/>
        </w:rPr>
        <w:t xml:space="preserve">В Україні </w:t>
      </w:r>
      <w:r w:rsidR="00061C61">
        <w:rPr>
          <w:rFonts w:ascii="Times New Roman" w:hAnsi="Times New Roman" w:cs="Times New Roman"/>
          <w:color w:val="000000"/>
          <w:sz w:val="28"/>
          <w:szCs w:val="28"/>
        </w:rPr>
        <w:t>є</w:t>
      </w:r>
      <w:r w:rsidRPr="00C42DA2">
        <w:rPr>
          <w:rFonts w:ascii="Times New Roman" w:hAnsi="Times New Roman" w:cs="Times New Roman"/>
          <w:color w:val="000000"/>
          <w:sz w:val="28"/>
          <w:szCs w:val="28"/>
        </w:rPr>
        <w:t xml:space="preserve"> єдин</w:t>
      </w:r>
      <w:r w:rsidR="00061C61">
        <w:rPr>
          <w:rFonts w:ascii="Times New Roman" w:hAnsi="Times New Roman" w:cs="Times New Roman"/>
          <w:color w:val="000000"/>
          <w:sz w:val="28"/>
          <w:szCs w:val="28"/>
        </w:rPr>
        <w:t>ою</w:t>
      </w:r>
      <w:r w:rsidRPr="00C42DA2">
        <w:rPr>
          <w:rFonts w:ascii="Times New Roman" w:hAnsi="Times New Roman" w:cs="Times New Roman"/>
          <w:color w:val="000000"/>
          <w:sz w:val="28"/>
          <w:szCs w:val="28"/>
        </w:rPr>
        <w:t xml:space="preserve"> державн</w:t>
      </w:r>
      <w:r w:rsidR="00061C61">
        <w:rPr>
          <w:rFonts w:ascii="Times New Roman" w:hAnsi="Times New Roman" w:cs="Times New Roman"/>
          <w:color w:val="000000"/>
          <w:sz w:val="28"/>
          <w:szCs w:val="28"/>
        </w:rPr>
        <w:t>ою</w:t>
      </w:r>
      <w:r w:rsidRPr="00C42DA2">
        <w:rPr>
          <w:rFonts w:ascii="Times New Roman" w:hAnsi="Times New Roman" w:cs="Times New Roman"/>
          <w:color w:val="000000"/>
          <w:sz w:val="28"/>
          <w:szCs w:val="28"/>
        </w:rPr>
        <w:t xml:space="preserve"> </w:t>
      </w:r>
      <w:proofErr w:type="spellStart"/>
      <w:r w:rsidRPr="00C42DA2">
        <w:rPr>
          <w:rFonts w:ascii="Times New Roman" w:hAnsi="Times New Roman" w:cs="Times New Roman"/>
          <w:color w:val="000000"/>
          <w:sz w:val="28"/>
          <w:szCs w:val="28"/>
        </w:rPr>
        <w:t>геоінформаційн</w:t>
      </w:r>
      <w:r w:rsidR="00061C61">
        <w:rPr>
          <w:rFonts w:ascii="Times New Roman" w:hAnsi="Times New Roman" w:cs="Times New Roman"/>
          <w:color w:val="000000"/>
          <w:sz w:val="28"/>
          <w:szCs w:val="28"/>
        </w:rPr>
        <w:t>ою</w:t>
      </w:r>
      <w:proofErr w:type="spellEnd"/>
      <w:r w:rsidRPr="00C42DA2">
        <w:rPr>
          <w:rFonts w:ascii="Times New Roman" w:hAnsi="Times New Roman" w:cs="Times New Roman"/>
          <w:color w:val="000000"/>
          <w:sz w:val="28"/>
          <w:szCs w:val="28"/>
        </w:rPr>
        <w:t xml:space="preserve"> систем</w:t>
      </w:r>
      <w:r w:rsidR="00061C61">
        <w:rPr>
          <w:rFonts w:ascii="Times New Roman" w:hAnsi="Times New Roman" w:cs="Times New Roman"/>
          <w:color w:val="000000"/>
          <w:sz w:val="28"/>
          <w:szCs w:val="28"/>
        </w:rPr>
        <w:t>ою</w:t>
      </w:r>
      <w:r w:rsidRPr="00C42DA2">
        <w:rPr>
          <w:rFonts w:ascii="Times New Roman" w:hAnsi="Times New Roman" w:cs="Times New Roman"/>
          <w:color w:val="000000"/>
          <w:sz w:val="28"/>
          <w:szCs w:val="28"/>
        </w:rPr>
        <w:t xml:space="preserve"> відомостей про землі, </w:t>
      </w:r>
      <w:r w:rsidR="00061C61">
        <w:rPr>
          <w:rFonts w:ascii="Times New Roman" w:hAnsi="Times New Roman" w:cs="Times New Roman"/>
          <w:color w:val="000000"/>
          <w:sz w:val="28"/>
          <w:szCs w:val="28"/>
        </w:rPr>
        <w:t xml:space="preserve">що </w:t>
      </w:r>
      <w:r w:rsidRPr="00C42DA2">
        <w:rPr>
          <w:rFonts w:ascii="Times New Roman" w:hAnsi="Times New Roman" w:cs="Times New Roman"/>
          <w:color w:val="000000"/>
          <w:sz w:val="28"/>
          <w:szCs w:val="28"/>
        </w:rPr>
        <w:t xml:space="preserve">розташовані </w:t>
      </w:r>
      <w:r w:rsidR="00061C61">
        <w:rPr>
          <w:rFonts w:ascii="Times New Roman" w:hAnsi="Times New Roman" w:cs="Times New Roman"/>
          <w:color w:val="000000"/>
          <w:sz w:val="28"/>
          <w:szCs w:val="28"/>
        </w:rPr>
        <w:t>у</w:t>
      </w:r>
      <w:r w:rsidRPr="00C42DA2">
        <w:rPr>
          <w:rFonts w:ascii="Times New Roman" w:hAnsi="Times New Roman" w:cs="Times New Roman"/>
          <w:color w:val="000000"/>
          <w:sz w:val="28"/>
          <w:szCs w:val="28"/>
        </w:rPr>
        <w:t xml:space="preserve"> межах державного кордону</w:t>
      </w:r>
      <w:r w:rsidR="00061C61">
        <w:rPr>
          <w:rFonts w:ascii="Times New Roman" w:hAnsi="Times New Roman" w:cs="Times New Roman"/>
          <w:color w:val="000000"/>
          <w:sz w:val="28"/>
          <w:szCs w:val="28"/>
        </w:rPr>
        <w:t>.</w:t>
      </w:r>
      <w:r w:rsidRPr="00C42DA2">
        <w:rPr>
          <w:rFonts w:ascii="Times New Roman" w:hAnsi="Times New Roman" w:cs="Times New Roman"/>
          <w:color w:val="000000"/>
          <w:sz w:val="28"/>
          <w:szCs w:val="28"/>
        </w:rPr>
        <w:t xml:space="preserve"> </w:t>
      </w:r>
      <w:r w:rsidR="00061C61" w:rsidRPr="00C42DA2">
        <w:rPr>
          <w:rFonts w:ascii="Times New Roman" w:hAnsi="Times New Roman" w:cs="Times New Roman"/>
          <w:color w:val="000000"/>
          <w:sz w:val="28"/>
          <w:szCs w:val="28"/>
        </w:rPr>
        <w:t>Н</w:t>
      </w:r>
      <w:r w:rsidRPr="00C42DA2">
        <w:rPr>
          <w:rFonts w:ascii="Times New Roman" w:hAnsi="Times New Roman" w:cs="Times New Roman"/>
          <w:color w:val="000000"/>
          <w:sz w:val="28"/>
          <w:szCs w:val="28"/>
        </w:rPr>
        <w:t>а</w:t>
      </w:r>
      <w:r w:rsidR="00061C61">
        <w:rPr>
          <w:rFonts w:ascii="Times New Roman" w:hAnsi="Times New Roman" w:cs="Times New Roman"/>
          <w:color w:val="000000"/>
          <w:sz w:val="28"/>
          <w:szCs w:val="28"/>
        </w:rPr>
        <w:t xml:space="preserve"> сьогодні</w:t>
      </w:r>
      <w:r w:rsidRPr="00C42DA2">
        <w:rPr>
          <w:rFonts w:ascii="Times New Roman" w:hAnsi="Times New Roman" w:cs="Times New Roman"/>
          <w:color w:val="000000"/>
          <w:sz w:val="28"/>
          <w:szCs w:val="28"/>
        </w:rPr>
        <w:t xml:space="preserve"> </w:t>
      </w:r>
      <w:r w:rsidR="00061C61">
        <w:rPr>
          <w:rFonts w:ascii="Times New Roman" w:hAnsi="Times New Roman" w:cs="Times New Roman"/>
          <w:color w:val="000000"/>
          <w:sz w:val="28"/>
          <w:szCs w:val="28"/>
        </w:rPr>
        <w:t>він</w:t>
      </w:r>
      <w:r w:rsidRPr="00C42DA2">
        <w:rPr>
          <w:rFonts w:ascii="Times New Roman" w:hAnsi="Times New Roman" w:cs="Times New Roman"/>
          <w:color w:val="000000"/>
          <w:sz w:val="28"/>
          <w:szCs w:val="28"/>
        </w:rPr>
        <w:t xml:space="preserve"> не містить повних </w:t>
      </w:r>
      <w:r w:rsidR="00061C61" w:rsidRPr="00C42DA2">
        <w:rPr>
          <w:rFonts w:ascii="Times New Roman" w:hAnsi="Times New Roman" w:cs="Times New Roman"/>
          <w:color w:val="000000"/>
          <w:sz w:val="28"/>
          <w:szCs w:val="28"/>
        </w:rPr>
        <w:t xml:space="preserve">просторових, </w:t>
      </w:r>
      <w:r w:rsidRPr="00C42DA2">
        <w:rPr>
          <w:rFonts w:ascii="Times New Roman" w:hAnsi="Times New Roman" w:cs="Times New Roman"/>
          <w:color w:val="000000"/>
          <w:sz w:val="28"/>
          <w:szCs w:val="28"/>
        </w:rPr>
        <w:t>правових</w:t>
      </w:r>
      <w:r w:rsidR="00061C61">
        <w:rPr>
          <w:rFonts w:ascii="Times New Roman" w:hAnsi="Times New Roman" w:cs="Times New Roman"/>
          <w:color w:val="000000"/>
          <w:sz w:val="28"/>
          <w:szCs w:val="28"/>
        </w:rPr>
        <w:t xml:space="preserve"> та</w:t>
      </w:r>
      <w:r w:rsidRPr="00C42DA2">
        <w:rPr>
          <w:rFonts w:ascii="Times New Roman" w:hAnsi="Times New Roman" w:cs="Times New Roman"/>
          <w:color w:val="000000"/>
          <w:sz w:val="28"/>
          <w:szCs w:val="28"/>
        </w:rPr>
        <w:t xml:space="preserve"> якісних характеристик </w:t>
      </w:r>
      <w:r w:rsidR="00061C61">
        <w:rPr>
          <w:rFonts w:ascii="Times New Roman" w:hAnsi="Times New Roman" w:cs="Times New Roman"/>
          <w:color w:val="000000"/>
          <w:sz w:val="28"/>
          <w:szCs w:val="28"/>
        </w:rPr>
        <w:t>щод</w:t>
      </w:r>
      <w:r w:rsidRPr="00C42DA2">
        <w:rPr>
          <w:rFonts w:ascii="Times New Roman" w:hAnsi="Times New Roman" w:cs="Times New Roman"/>
          <w:color w:val="000000"/>
          <w:sz w:val="28"/>
          <w:szCs w:val="28"/>
        </w:rPr>
        <w:t>о земельн</w:t>
      </w:r>
      <w:r w:rsidR="00061C61">
        <w:rPr>
          <w:rFonts w:ascii="Times New Roman" w:hAnsi="Times New Roman" w:cs="Times New Roman"/>
          <w:color w:val="000000"/>
          <w:sz w:val="28"/>
          <w:szCs w:val="28"/>
        </w:rPr>
        <w:t>их</w:t>
      </w:r>
      <w:r w:rsidRPr="00C42DA2">
        <w:rPr>
          <w:rFonts w:ascii="Times New Roman" w:hAnsi="Times New Roman" w:cs="Times New Roman"/>
          <w:color w:val="000000"/>
          <w:sz w:val="28"/>
          <w:szCs w:val="28"/>
        </w:rPr>
        <w:t xml:space="preserve"> ділян</w:t>
      </w:r>
      <w:r w:rsidR="00061C61">
        <w:rPr>
          <w:rFonts w:ascii="Times New Roman" w:hAnsi="Times New Roman" w:cs="Times New Roman"/>
          <w:color w:val="000000"/>
          <w:sz w:val="28"/>
          <w:szCs w:val="28"/>
        </w:rPr>
        <w:t>о</w:t>
      </w:r>
      <w:r w:rsidRPr="00C42DA2">
        <w:rPr>
          <w:rFonts w:ascii="Times New Roman" w:hAnsi="Times New Roman" w:cs="Times New Roman"/>
          <w:color w:val="000000"/>
          <w:sz w:val="28"/>
          <w:szCs w:val="28"/>
        </w:rPr>
        <w:t>к</w:t>
      </w:r>
      <w:r w:rsidR="00061C61">
        <w:rPr>
          <w:rFonts w:ascii="Times New Roman" w:hAnsi="Times New Roman" w:cs="Times New Roman"/>
          <w:color w:val="000000"/>
          <w:sz w:val="28"/>
          <w:szCs w:val="28"/>
        </w:rPr>
        <w:t xml:space="preserve"> в аспекті</w:t>
      </w:r>
      <w:r w:rsidRPr="00C42DA2">
        <w:rPr>
          <w:rFonts w:ascii="Times New Roman" w:hAnsi="Times New Roman" w:cs="Times New Roman"/>
          <w:color w:val="000000"/>
          <w:sz w:val="28"/>
          <w:szCs w:val="28"/>
        </w:rPr>
        <w:t xml:space="preserve"> </w:t>
      </w:r>
      <w:r w:rsidR="00061C61">
        <w:rPr>
          <w:rFonts w:ascii="Times New Roman" w:hAnsi="Times New Roman" w:cs="Times New Roman"/>
          <w:color w:val="000000"/>
          <w:sz w:val="28"/>
          <w:szCs w:val="28"/>
        </w:rPr>
        <w:t>їх</w:t>
      </w:r>
      <w:r w:rsidRPr="00C42DA2">
        <w:rPr>
          <w:rFonts w:ascii="Times New Roman" w:hAnsi="Times New Roman" w:cs="Times New Roman"/>
          <w:color w:val="000000"/>
          <w:sz w:val="28"/>
          <w:szCs w:val="28"/>
        </w:rPr>
        <w:t xml:space="preserve"> природного ресурсу, що не дає </w:t>
      </w:r>
      <w:r w:rsidR="00061C61">
        <w:rPr>
          <w:rFonts w:ascii="Times New Roman" w:hAnsi="Times New Roman" w:cs="Times New Roman"/>
          <w:color w:val="000000"/>
          <w:sz w:val="28"/>
          <w:szCs w:val="28"/>
        </w:rPr>
        <w:t xml:space="preserve">належної </w:t>
      </w:r>
      <w:r w:rsidRPr="00C42DA2">
        <w:rPr>
          <w:rFonts w:ascii="Times New Roman" w:hAnsi="Times New Roman" w:cs="Times New Roman"/>
          <w:color w:val="000000"/>
          <w:sz w:val="28"/>
          <w:szCs w:val="28"/>
        </w:rPr>
        <w:t xml:space="preserve">змоги встановити </w:t>
      </w:r>
      <w:r w:rsidR="00061C61">
        <w:rPr>
          <w:rFonts w:ascii="Times New Roman" w:hAnsi="Times New Roman" w:cs="Times New Roman"/>
          <w:color w:val="000000"/>
          <w:sz w:val="28"/>
          <w:szCs w:val="28"/>
        </w:rPr>
        <w:t>у</w:t>
      </w:r>
      <w:r w:rsidRPr="00C42DA2">
        <w:rPr>
          <w:rFonts w:ascii="Times New Roman" w:hAnsi="Times New Roman" w:cs="Times New Roman"/>
          <w:color w:val="000000"/>
          <w:sz w:val="28"/>
          <w:szCs w:val="28"/>
        </w:rPr>
        <w:t>сі обмежен</w:t>
      </w:r>
      <w:r w:rsidR="00061C61">
        <w:rPr>
          <w:rFonts w:ascii="Times New Roman" w:hAnsi="Times New Roman" w:cs="Times New Roman"/>
          <w:color w:val="000000"/>
          <w:sz w:val="28"/>
          <w:szCs w:val="28"/>
        </w:rPr>
        <w:t>ня чи</w:t>
      </w:r>
      <w:r w:rsidRPr="00C42DA2">
        <w:rPr>
          <w:rFonts w:ascii="Times New Roman" w:hAnsi="Times New Roman" w:cs="Times New Roman"/>
          <w:color w:val="000000"/>
          <w:sz w:val="28"/>
          <w:szCs w:val="28"/>
        </w:rPr>
        <w:t xml:space="preserve"> обтяжен</w:t>
      </w:r>
      <w:r w:rsidR="00061C61">
        <w:rPr>
          <w:rFonts w:ascii="Times New Roman" w:hAnsi="Times New Roman" w:cs="Times New Roman"/>
          <w:color w:val="000000"/>
          <w:sz w:val="28"/>
          <w:szCs w:val="28"/>
        </w:rPr>
        <w:t>ня</w:t>
      </w:r>
      <w:r w:rsidRPr="00C42DA2">
        <w:rPr>
          <w:rFonts w:ascii="Times New Roman" w:hAnsi="Times New Roman" w:cs="Times New Roman"/>
          <w:color w:val="000000"/>
          <w:sz w:val="28"/>
          <w:szCs w:val="28"/>
        </w:rPr>
        <w:t xml:space="preserve"> прав </w:t>
      </w:r>
      <w:r w:rsidR="00061C61">
        <w:rPr>
          <w:rFonts w:ascii="Times New Roman" w:hAnsi="Times New Roman" w:cs="Times New Roman"/>
          <w:color w:val="000000"/>
          <w:sz w:val="28"/>
          <w:szCs w:val="28"/>
        </w:rPr>
        <w:t>із</w:t>
      </w:r>
      <w:r w:rsidRPr="00C42DA2">
        <w:rPr>
          <w:rFonts w:ascii="Times New Roman" w:hAnsi="Times New Roman" w:cs="Times New Roman"/>
          <w:color w:val="000000"/>
          <w:sz w:val="28"/>
          <w:szCs w:val="28"/>
        </w:rPr>
        <w:t xml:space="preserve"> їх використання. </w:t>
      </w:r>
      <w:r w:rsidR="00061C61">
        <w:rPr>
          <w:rFonts w:ascii="Times New Roman" w:hAnsi="Times New Roman" w:cs="Times New Roman"/>
          <w:color w:val="000000"/>
          <w:sz w:val="28"/>
          <w:szCs w:val="28"/>
        </w:rPr>
        <w:t>Також в Україні</w:t>
      </w:r>
      <w:r w:rsidRPr="00C42DA2">
        <w:rPr>
          <w:rFonts w:ascii="Times New Roman" w:hAnsi="Times New Roman" w:cs="Times New Roman"/>
          <w:color w:val="000000"/>
          <w:sz w:val="28"/>
          <w:szCs w:val="28"/>
        </w:rPr>
        <w:t xml:space="preserve"> прийнято </w:t>
      </w:r>
      <w:r w:rsidR="00061C61">
        <w:rPr>
          <w:rFonts w:ascii="Times New Roman" w:hAnsi="Times New Roman" w:cs="Times New Roman"/>
          <w:color w:val="000000"/>
          <w:sz w:val="28"/>
          <w:szCs w:val="28"/>
        </w:rPr>
        <w:t xml:space="preserve">цілу </w:t>
      </w:r>
      <w:r w:rsidRPr="00C42DA2">
        <w:rPr>
          <w:rFonts w:ascii="Times New Roman" w:hAnsi="Times New Roman" w:cs="Times New Roman"/>
          <w:color w:val="000000"/>
          <w:sz w:val="28"/>
          <w:szCs w:val="28"/>
        </w:rPr>
        <w:t xml:space="preserve">низку нормативно-правових актів, </w:t>
      </w:r>
      <w:r w:rsidR="00061C61">
        <w:rPr>
          <w:rFonts w:ascii="Times New Roman" w:hAnsi="Times New Roman" w:cs="Times New Roman"/>
          <w:color w:val="000000"/>
          <w:sz w:val="28"/>
          <w:szCs w:val="28"/>
        </w:rPr>
        <w:t>що</w:t>
      </w:r>
      <w:r w:rsidRPr="00C42DA2">
        <w:rPr>
          <w:rFonts w:ascii="Times New Roman" w:hAnsi="Times New Roman" w:cs="Times New Roman"/>
          <w:color w:val="000000"/>
          <w:sz w:val="28"/>
          <w:szCs w:val="28"/>
        </w:rPr>
        <w:t xml:space="preserve"> регулюють питання ведення кадастрів, </w:t>
      </w:r>
      <w:r w:rsidR="00061C61">
        <w:rPr>
          <w:rFonts w:ascii="Times New Roman" w:hAnsi="Times New Roman" w:cs="Times New Roman"/>
          <w:color w:val="000000"/>
          <w:sz w:val="28"/>
          <w:szCs w:val="28"/>
        </w:rPr>
        <w:t xml:space="preserve">здійснення </w:t>
      </w:r>
      <w:r w:rsidRPr="00C42DA2">
        <w:rPr>
          <w:rFonts w:ascii="Times New Roman" w:hAnsi="Times New Roman" w:cs="Times New Roman"/>
          <w:color w:val="000000"/>
          <w:sz w:val="28"/>
          <w:szCs w:val="28"/>
        </w:rPr>
        <w:t xml:space="preserve">обліку </w:t>
      </w:r>
      <w:r w:rsidR="00061C61">
        <w:rPr>
          <w:rFonts w:ascii="Times New Roman" w:hAnsi="Times New Roman" w:cs="Times New Roman"/>
          <w:color w:val="000000"/>
          <w:sz w:val="28"/>
          <w:szCs w:val="28"/>
        </w:rPr>
        <w:t>і</w:t>
      </w:r>
      <w:r w:rsidRPr="00C42DA2">
        <w:rPr>
          <w:rFonts w:ascii="Times New Roman" w:hAnsi="Times New Roman" w:cs="Times New Roman"/>
          <w:color w:val="000000"/>
          <w:sz w:val="28"/>
          <w:szCs w:val="28"/>
        </w:rPr>
        <w:t xml:space="preserve"> формування </w:t>
      </w:r>
      <w:r w:rsidR="00061C61">
        <w:rPr>
          <w:rFonts w:ascii="Times New Roman" w:hAnsi="Times New Roman" w:cs="Times New Roman"/>
          <w:color w:val="000000"/>
          <w:sz w:val="28"/>
          <w:szCs w:val="28"/>
        </w:rPr>
        <w:t>інформації</w:t>
      </w:r>
      <w:r w:rsidRPr="00C42DA2">
        <w:rPr>
          <w:rFonts w:ascii="Times New Roman" w:hAnsi="Times New Roman" w:cs="Times New Roman"/>
          <w:color w:val="000000"/>
          <w:sz w:val="28"/>
          <w:szCs w:val="28"/>
        </w:rPr>
        <w:t xml:space="preserve"> про природні ресурси у </w:t>
      </w:r>
      <w:r w:rsidR="00061C61">
        <w:rPr>
          <w:rFonts w:ascii="Times New Roman" w:hAnsi="Times New Roman" w:cs="Times New Roman"/>
          <w:color w:val="000000"/>
          <w:sz w:val="28"/>
          <w:szCs w:val="28"/>
        </w:rPr>
        <w:t>конкретн</w:t>
      </w:r>
      <w:r w:rsidRPr="00C42DA2">
        <w:rPr>
          <w:rFonts w:ascii="Times New Roman" w:hAnsi="Times New Roman" w:cs="Times New Roman"/>
          <w:color w:val="000000"/>
          <w:sz w:val="28"/>
          <w:szCs w:val="28"/>
        </w:rPr>
        <w:t xml:space="preserve">их державних службах та </w:t>
      </w:r>
      <w:r w:rsidR="00061C61">
        <w:rPr>
          <w:rFonts w:ascii="Times New Roman" w:hAnsi="Times New Roman" w:cs="Times New Roman"/>
          <w:color w:val="000000"/>
          <w:sz w:val="28"/>
          <w:szCs w:val="28"/>
        </w:rPr>
        <w:t>устано</w:t>
      </w:r>
      <w:r w:rsidRPr="00C42DA2">
        <w:rPr>
          <w:rFonts w:ascii="Times New Roman" w:hAnsi="Times New Roman" w:cs="Times New Roman"/>
          <w:color w:val="000000"/>
          <w:sz w:val="28"/>
          <w:szCs w:val="28"/>
        </w:rPr>
        <w:t xml:space="preserve">вах. </w:t>
      </w:r>
      <w:r w:rsidR="00F1083B" w:rsidRPr="00C42DA2">
        <w:rPr>
          <w:rFonts w:ascii="Times New Roman" w:hAnsi="Times New Roman" w:cs="Times New Roman"/>
          <w:color w:val="000000"/>
          <w:sz w:val="28"/>
          <w:szCs w:val="28"/>
        </w:rPr>
        <w:t>І</w:t>
      </w:r>
      <w:r w:rsidRPr="00C42DA2">
        <w:rPr>
          <w:rFonts w:ascii="Times New Roman" w:hAnsi="Times New Roman" w:cs="Times New Roman"/>
          <w:color w:val="000000"/>
          <w:sz w:val="28"/>
          <w:szCs w:val="28"/>
        </w:rPr>
        <w:t>нформацію</w:t>
      </w:r>
      <w:r w:rsidR="00F1083B">
        <w:rPr>
          <w:rFonts w:ascii="Times New Roman" w:hAnsi="Times New Roman" w:cs="Times New Roman"/>
          <w:color w:val="000000"/>
          <w:sz w:val="28"/>
          <w:szCs w:val="28"/>
        </w:rPr>
        <w:t xml:space="preserve"> </w:t>
      </w:r>
      <w:r w:rsidRPr="00C42DA2">
        <w:rPr>
          <w:rFonts w:ascii="Times New Roman" w:hAnsi="Times New Roman" w:cs="Times New Roman"/>
          <w:color w:val="000000"/>
          <w:sz w:val="28"/>
          <w:szCs w:val="28"/>
        </w:rPr>
        <w:t xml:space="preserve">про підстави формування </w:t>
      </w:r>
      <w:r w:rsidR="00F1083B">
        <w:rPr>
          <w:rFonts w:ascii="Times New Roman" w:hAnsi="Times New Roman" w:cs="Times New Roman"/>
          <w:color w:val="000000"/>
          <w:sz w:val="28"/>
          <w:szCs w:val="28"/>
        </w:rPr>
        <w:t xml:space="preserve">різних </w:t>
      </w:r>
      <w:r w:rsidRPr="00C42DA2">
        <w:rPr>
          <w:rFonts w:ascii="Times New Roman" w:hAnsi="Times New Roman" w:cs="Times New Roman"/>
          <w:color w:val="000000"/>
          <w:sz w:val="28"/>
          <w:szCs w:val="28"/>
        </w:rPr>
        <w:t xml:space="preserve">відомостей у </w:t>
      </w:r>
      <w:r w:rsidR="00F1083B">
        <w:rPr>
          <w:rFonts w:ascii="Times New Roman" w:hAnsi="Times New Roman" w:cs="Times New Roman"/>
          <w:color w:val="000000"/>
          <w:sz w:val="28"/>
          <w:szCs w:val="28"/>
        </w:rPr>
        <w:t>сучасни</w:t>
      </w:r>
      <w:r w:rsidRPr="00C42DA2">
        <w:rPr>
          <w:rFonts w:ascii="Times New Roman" w:hAnsi="Times New Roman" w:cs="Times New Roman"/>
          <w:color w:val="000000"/>
          <w:sz w:val="28"/>
          <w:szCs w:val="28"/>
        </w:rPr>
        <w:t>х системах кадастрів</w:t>
      </w:r>
      <w:r w:rsidR="00387093">
        <w:rPr>
          <w:rFonts w:ascii="Times New Roman" w:hAnsi="Times New Roman" w:cs="Times New Roman"/>
          <w:color w:val="000000"/>
          <w:sz w:val="28"/>
          <w:szCs w:val="28"/>
        </w:rPr>
        <w:t xml:space="preserve"> </w:t>
      </w:r>
      <w:r w:rsidR="00F1083B">
        <w:rPr>
          <w:rFonts w:ascii="Times New Roman" w:hAnsi="Times New Roman" w:cs="Times New Roman"/>
          <w:color w:val="000000"/>
          <w:sz w:val="28"/>
          <w:szCs w:val="28"/>
        </w:rPr>
        <w:t xml:space="preserve">нами </w:t>
      </w:r>
      <w:r w:rsidR="00F1083B" w:rsidRPr="00C42DA2">
        <w:rPr>
          <w:rFonts w:ascii="Times New Roman" w:hAnsi="Times New Roman" w:cs="Times New Roman"/>
          <w:color w:val="000000"/>
          <w:sz w:val="28"/>
          <w:szCs w:val="28"/>
        </w:rPr>
        <w:t xml:space="preserve">зведемо у </w:t>
      </w:r>
      <w:r w:rsidR="00387093">
        <w:rPr>
          <w:rFonts w:ascii="Times New Roman" w:hAnsi="Times New Roman" w:cs="Times New Roman"/>
          <w:color w:val="000000"/>
          <w:sz w:val="28"/>
          <w:szCs w:val="28"/>
        </w:rPr>
        <w:t>табл. 3.1</w:t>
      </w:r>
      <w:r w:rsidRPr="00C42DA2">
        <w:rPr>
          <w:rFonts w:ascii="Times New Roman" w:hAnsi="Times New Roman" w:cs="Times New Roman"/>
          <w:color w:val="000000"/>
          <w:sz w:val="28"/>
          <w:szCs w:val="28"/>
        </w:rPr>
        <w:t xml:space="preserve">. </w:t>
      </w:r>
    </w:p>
    <w:p w:rsidR="00F1083B" w:rsidRPr="00C42DA2" w:rsidRDefault="00F1083B" w:rsidP="00F1083B">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Як бачимо</w:t>
      </w:r>
      <w:r w:rsidRPr="00C42DA2">
        <w:rPr>
          <w:rFonts w:ascii="Times New Roman" w:hAnsi="Times New Roman" w:cs="Times New Roman"/>
          <w:color w:val="000000"/>
          <w:sz w:val="28"/>
          <w:szCs w:val="28"/>
        </w:rPr>
        <w:t xml:space="preserve">, кожен з кадастрів </w:t>
      </w:r>
      <w:r>
        <w:rPr>
          <w:rFonts w:ascii="Times New Roman" w:hAnsi="Times New Roman" w:cs="Times New Roman"/>
          <w:color w:val="000000"/>
          <w:sz w:val="28"/>
          <w:szCs w:val="28"/>
        </w:rPr>
        <w:t xml:space="preserve">покликаний </w:t>
      </w:r>
      <w:r w:rsidRPr="00C42DA2">
        <w:rPr>
          <w:rFonts w:ascii="Times New Roman" w:hAnsi="Times New Roman" w:cs="Times New Roman"/>
          <w:color w:val="000000"/>
          <w:sz w:val="28"/>
          <w:szCs w:val="28"/>
        </w:rPr>
        <w:t>форму</w:t>
      </w:r>
      <w:r>
        <w:rPr>
          <w:rFonts w:ascii="Times New Roman" w:hAnsi="Times New Roman" w:cs="Times New Roman"/>
          <w:color w:val="000000"/>
          <w:sz w:val="28"/>
          <w:szCs w:val="28"/>
        </w:rPr>
        <w:t>вати</w:t>
      </w:r>
      <w:r w:rsidRPr="00C42DA2">
        <w:rPr>
          <w:rFonts w:ascii="Times New Roman" w:hAnsi="Times New Roman" w:cs="Times New Roman"/>
          <w:color w:val="000000"/>
          <w:sz w:val="28"/>
          <w:szCs w:val="28"/>
        </w:rPr>
        <w:t xml:space="preserve"> свою облікову систему </w:t>
      </w:r>
      <w:r w:rsidR="00386872">
        <w:rPr>
          <w:rFonts w:ascii="Times New Roman" w:hAnsi="Times New Roman" w:cs="Times New Roman"/>
          <w:color w:val="000000"/>
          <w:sz w:val="28"/>
          <w:szCs w:val="28"/>
        </w:rPr>
        <w:t xml:space="preserve">природних </w:t>
      </w:r>
      <w:r w:rsidRPr="00C42DA2">
        <w:rPr>
          <w:rFonts w:ascii="Times New Roman" w:hAnsi="Times New Roman" w:cs="Times New Roman"/>
          <w:color w:val="000000"/>
          <w:sz w:val="28"/>
          <w:szCs w:val="28"/>
        </w:rPr>
        <w:t xml:space="preserve">ресурсів без реєстрації речових прав на них. </w:t>
      </w:r>
      <w:r w:rsidR="00386872">
        <w:rPr>
          <w:rFonts w:ascii="Times New Roman" w:hAnsi="Times New Roman" w:cs="Times New Roman"/>
          <w:color w:val="000000"/>
          <w:sz w:val="28"/>
          <w:szCs w:val="28"/>
        </w:rPr>
        <w:t>Усі в</w:t>
      </w:r>
      <w:r w:rsidRPr="00C42DA2">
        <w:rPr>
          <w:rFonts w:ascii="Times New Roman" w:hAnsi="Times New Roman" w:cs="Times New Roman"/>
          <w:color w:val="000000"/>
          <w:sz w:val="28"/>
          <w:szCs w:val="28"/>
        </w:rPr>
        <w:t xml:space="preserve">они </w:t>
      </w:r>
      <w:r w:rsidR="00386872" w:rsidRPr="00C42DA2">
        <w:rPr>
          <w:rFonts w:ascii="Times New Roman" w:hAnsi="Times New Roman" w:cs="Times New Roman"/>
          <w:color w:val="000000"/>
          <w:sz w:val="28"/>
          <w:szCs w:val="28"/>
        </w:rPr>
        <w:t xml:space="preserve">містять інформацію, яка </w:t>
      </w:r>
      <w:r w:rsidR="00386872">
        <w:rPr>
          <w:rFonts w:ascii="Times New Roman" w:hAnsi="Times New Roman" w:cs="Times New Roman"/>
          <w:color w:val="000000"/>
          <w:sz w:val="28"/>
          <w:szCs w:val="28"/>
        </w:rPr>
        <w:t xml:space="preserve">є необхідною для </w:t>
      </w:r>
      <w:r w:rsidR="00386872" w:rsidRPr="00C42DA2">
        <w:rPr>
          <w:rFonts w:ascii="Times New Roman" w:hAnsi="Times New Roman" w:cs="Times New Roman"/>
          <w:color w:val="000000"/>
          <w:sz w:val="28"/>
          <w:szCs w:val="28"/>
        </w:rPr>
        <w:t>забезпеч</w:t>
      </w:r>
      <w:r w:rsidR="00386872">
        <w:rPr>
          <w:rFonts w:ascii="Times New Roman" w:hAnsi="Times New Roman" w:cs="Times New Roman"/>
          <w:color w:val="000000"/>
          <w:sz w:val="28"/>
          <w:szCs w:val="28"/>
        </w:rPr>
        <w:t>ення</w:t>
      </w:r>
      <w:r w:rsidR="00386872" w:rsidRPr="00C42DA2">
        <w:rPr>
          <w:rFonts w:ascii="Times New Roman" w:hAnsi="Times New Roman" w:cs="Times New Roman"/>
          <w:color w:val="000000"/>
          <w:sz w:val="28"/>
          <w:szCs w:val="28"/>
        </w:rPr>
        <w:t xml:space="preserve"> діяльн</w:t>
      </w:r>
      <w:r w:rsidR="00386872">
        <w:rPr>
          <w:rFonts w:ascii="Times New Roman" w:hAnsi="Times New Roman" w:cs="Times New Roman"/>
          <w:color w:val="000000"/>
          <w:sz w:val="28"/>
          <w:szCs w:val="28"/>
        </w:rPr>
        <w:t>о</w:t>
      </w:r>
      <w:r w:rsidR="00386872" w:rsidRPr="00C42DA2">
        <w:rPr>
          <w:rFonts w:ascii="Times New Roman" w:hAnsi="Times New Roman" w:cs="Times New Roman"/>
          <w:color w:val="000000"/>
          <w:sz w:val="28"/>
          <w:szCs w:val="28"/>
        </w:rPr>
        <w:t>ст</w:t>
      </w:r>
      <w:r w:rsidR="00386872">
        <w:rPr>
          <w:rFonts w:ascii="Times New Roman" w:hAnsi="Times New Roman" w:cs="Times New Roman"/>
          <w:color w:val="000000"/>
          <w:sz w:val="28"/>
          <w:szCs w:val="28"/>
        </w:rPr>
        <w:t>і</w:t>
      </w:r>
      <w:r w:rsidR="00386872" w:rsidRPr="00C42DA2">
        <w:rPr>
          <w:rFonts w:ascii="Times New Roman" w:hAnsi="Times New Roman" w:cs="Times New Roman"/>
          <w:color w:val="000000"/>
          <w:sz w:val="28"/>
          <w:szCs w:val="28"/>
        </w:rPr>
        <w:t xml:space="preserve"> </w:t>
      </w:r>
      <w:r w:rsidR="00386872">
        <w:rPr>
          <w:rFonts w:ascii="Times New Roman" w:hAnsi="Times New Roman" w:cs="Times New Roman"/>
          <w:color w:val="000000"/>
          <w:sz w:val="28"/>
          <w:szCs w:val="28"/>
        </w:rPr>
        <w:t xml:space="preserve">певної </w:t>
      </w:r>
      <w:r w:rsidR="00386872" w:rsidRPr="00C42DA2">
        <w:rPr>
          <w:rFonts w:ascii="Times New Roman" w:hAnsi="Times New Roman" w:cs="Times New Roman"/>
          <w:color w:val="000000"/>
          <w:sz w:val="28"/>
          <w:szCs w:val="28"/>
        </w:rPr>
        <w:t xml:space="preserve">галузі </w:t>
      </w:r>
      <w:r w:rsidR="00386872">
        <w:rPr>
          <w:rFonts w:ascii="Times New Roman" w:hAnsi="Times New Roman" w:cs="Times New Roman"/>
          <w:color w:val="000000"/>
          <w:sz w:val="28"/>
          <w:szCs w:val="28"/>
        </w:rPr>
        <w:t xml:space="preserve">та </w:t>
      </w:r>
      <w:r w:rsidRPr="00C42DA2">
        <w:rPr>
          <w:rFonts w:ascii="Times New Roman" w:hAnsi="Times New Roman" w:cs="Times New Roman"/>
          <w:color w:val="000000"/>
          <w:sz w:val="28"/>
          <w:szCs w:val="28"/>
        </w:rPr>
        <w:t>зосередж</w:t>
      </w:r>
      <w:r w:rsidR="00386872">
        <w:rPr>
          <w:rFonts w:ascii="Times New Roman" w:hAnsi="Times New Roman" w:cs="Times New Roman"/>
          <w:color w:val="000000"/>
          <w:sz w:val="28"/>
          <w:szCs w:val="28"/>
        </w:rPr>
        <w:t>уються</w:t>
      </w:r>
      <w:r w:rsidRPr="00C42DA2">
        <w:rPr>
          <w:rFonts w:ascii="Times New Roman" w:hAnsi="Times New Roman" w:cs="Times New Roman"/>
          <w:color w:val="000000"/>
          <w:sz w:val="28"/>
          <w:szCs w:val="28"/>
        </w:rPr>
        <w:t xml:space="preserve"> </w:t>
      </w:r>
      <w:r w:rsidR="00386872">
        <w:rPr>
          <w:rFonts w:ascii="Times New Roman" w:hAnsi="Times New Roman" w:cs="Times New Roman"/>
          <w:color w:val="000000"/>
          <w:sz w:val="28"/>
          <w:szCs w:val="28"/>
        </w:rPr>
        <w:t>в</w:t>
      </w:r>
      <w:r w:rsidRPr="00C42DA2">
        <w:rPr>
          <w:rFonts w:ascii="Times New Roman" w:hAnsi="Times New Roman" w:cs="Times New Roman"/>
          <w:color w:val="000000"/>
          <w:sz w:val="28"/>
          <w:szCs w:val="28"/>
        </w:rPr>
        <w:t xml:space="preserve"> різних державних службах </w:t>
      </w:r>
      <w:r w:rsidR="00386872">
        <w:rPr>
          <w:rFonts w:ascii="Times New Roman" w:hAnsi="Times New Roman" w:cs="Times New Roman"/>
          <w:color w:val="000000"/>
          <w:sz w:val="28"/>
          <w:szCs w:val="28"/>
        </w:rPr>
        <w:t>і</w:t>
      </w:r>
      <w:r w:rsidRPr="00C42DA2">
        <w:rPr>
          <w:rFonts w:ascii="Times New Roman" w:hAnsi="Times New Roman" w:cs="Times New Roman"/>
          <w:color w:val="000000"/>
          <w:sz w:val="28"/>
          <w:szCs w:val="28"/>
        </w:rPr>
        <w:t xml:space="preserve"> відомствах. </w:t>
      </w:r>
    </w:p>
    <w:p w:rsidR="00386872" w:rsidRPr="00C42DA2" w:rsidRDefault="00386872" w:rsidP="00386872">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На с</w:t>
      </w:r>
      <w:r w:rsidRPr="00C42DA2">
        <w:rPr>
          <w:rFonts w:ascii="Times New Roman" w:hAnsi="Times New Roman" w:cs="Times New Roman"/>
          <w:color w:val="000000"/>
          <w:sz w:val="28"/>
          <w:szCs w:val="28"/>
        </w:rPr>
        <w:t>ьогодні</w:t>
      </w:r>
      <w:r>
        <w:rPr>
          <w:rFonts w:ascii="Times New Roman" w:hAnsi="Times New Roman" w:cs="Times New Roman"/>
          <w:color w:val="000000"/>
          <w:sz w:val="28"/>
          <w:szCs w:val="28"/>
        </w:rPr>
        <w:t>шній час усі</w:t>
      </w:r>
      <w:r w:rsidRPr="00C42DA2">
        <w:rPr>
          <w:rFonts w:ascii="Times New Roman" w:hAnsi="Times New Roman" w:cs="Times New Roman"/>
          <w:color w:val="000000"/>
          <w:sz w:val="28"/>
          <w:szCs w:val="28"/>
        </w:rPr>
        <w:t xml:space="preserve"> відомості Державного земельного кадастру формуються на </w:t>
      </w:r>
      <w:r>
        <w:rPr>
          <w:rFonts w:ascii="Times New Roman" w:hAnsi="Times New Roman" w:cs="Times New Roman"/>
          <w:color w:val="000000"/>
          <w:sz w:val="28"/>
          <w:szCs w:val="28"/>
        </w:rPr>
        <w:t xml:space="preserve">підставі </w:t>
      </w:r>
      <w:r w:rsidRPr="00C42DA2">
        <w:rPr>
          <w:rFonts w:ascii="Times New Roman" w:hAnsi="Times New Roman" w:cs="Times New Roman"/>
          <w:color w:val="000000"/>
          <w:sz w:val="28"/>
          <w:szCs w:val="28"/>
        </w:rPr>
        <w:t>правов</w:t>
      </w:r>
      <w:r>
        <w:rPr>
          <w:rFonts w:ascii="Times New Roman" w:hAnsi="Times New Roman" w:cs="Times New Roman"/>
          <w:color w:val="000000"/>
          <w:sz w:val="28"/>
          <w:szCs w:val="28"/>
        </w:rPr>
        <w:t>их</w:t>
      </w:r>
      <w:r w:rsidRPr="00C42DA2">
        <w:rPr>
          <w:rFonts w:ascii="Times New Roman" w:hAnsi="Times New Roman" w:cs="Times New Roman"/>
          <w:color w:val="000000"/>
          <w:sz w:val="28"/>
          <w:szCs w:val="28"/>
        </w:rPr>
        <w:t xml:space="preserve"> </w:t>
      </w:r>
      <w:r>
        <w:rPr>
          <w:rFonts w:ascii="Times New Roman" w:hAnsi="Times New Roman" w:cs="Times New Roman"/>
          <w:color w:val="000000"/>
          <w:sz w:val="28"/>
          <w:szCs w:val="28"/>
        </w:rPr>
        <w:t>норм</w:t>
      </w:r>
      <w:r w:rsidRPr="00C42DA2">
        <w:rPr>
          <w:rFonts w:ascii="Times New Roman" w:hAnsi="Times New Roman" w:cs="Times New Roman"/>
          <w:color w:val="000000"/>
          <w:sz w:val="28"/>
          <w:szCs w:val="28"/>
        </w:rPr>
        <w:t xml:space="preserve"> після реєстрації земельних ділянок </w:t>
      </w:r>
      <w:r>
        <w:rPr>
          <w:rFonts w:ascii="Times New Roman" w:hAnsi="Times New Roman" w:cs="Times New Roman"/>
          <w:color w:val="000000"/>
          <w:sz w:val="28"/>
          <w:szCs w:val="28"/>
        </w:rPr>
        <w:t>в</w:t>
      </w:r>
      <w:r w:rsidRPr="00C42DA2">
        <w:rPr>
          <w:rFonts w:ascii="Times New Roman" w:hAnsi="Times New Roman" w:cs="Times New Roman"/>
          <w:color w:val="000000"/>
          <w:sz w:val="28"/>
          <w:szCs w:val="28"/>
        </w:rPr>
        <w:t xml:space="preserve"> реєстрі речових прав </w:t>
      </w:r>
      <w:r>
        <w:rPr>
          <w:rFonts w:ascii="Times New Roman" w:hAnsi="Times New Roman" w:cs="Times New Roman"/>
          <w:color w:val="000000"/>
          <w:sz w:val="28"/>
          <w:szCs w:val="28"/>
        </w:rPr>
        <w:t>щодо</w:t>
      </w:r>
      <w:r w:rsidRPr="00C42DA2">
        <w:rPr>
          <w:rFonts w:ascii="Times New Roman" w:hAnsi="Times New Roman" w:cs="Times New Roman"/>
          <w:color w:val="000000"/>
          <w:sz w:val="28"/>
          <w:szCs w:val="28"/>
        </w:rPr>
        <w:t xml:space="preserve"> нерухом</w:t>
      </w:r>
      <w:r>
        <w:rPr>
          <w:rFonts w:ascii="Times New Roman" w:hAnsi="Times New Roman" w:cs="Times New Roman"/>
          <w:color w:val="000000"/>
          <w:sz w:val="28"/>
          <w:szCs w:val="28"/>
        </w:rPr>
        <w:t>ого</w:t>
      </w:r>
      <w:r w:rsidRPr="00C42DA2">
        <w:rPr>
          <w:rFonts w:ascii="Times New Roman" w:hAnsi="Times New Roman" w:cs="Times New Roman"/>
          <w:color w:val="000000"/>
          <w:sz w:val="28"/>
          <w:szCs w:val="28"/>
        </w:rPr>
        <w:t xml:space="preserve"> майн</w:t>
      </w:r>
      <w:r>
        <w:rPr>
          <w:rFonts w:ascii="Times New Roman" w:hAnsi="Times New Roman" w:cs="Times New Roman"/>
          <w:color w:val="000000"/>
          <w:sz w:val="28"/>
          <w:szCs w:val="28"/>
        </w:rPr>
        <w:t>а. При цьому</w:t>
      </w:r>
      <w:r w:rsidRPr="00C42DA2">
        <w:rPr>
          <w:rFonts w:ascii="Times New Roman" w:hAnsi="Times New Roman" w:cs="Times New Roman"/>
          <w:color w:val="000000"/>
          <w:sz w:val="28"/>
          <w:szCs w:val="28"/>
        </w:rPr>
        <w:t xml:space="preserve"> зареєструвати обмеження </w:t>
      </w:r>
      <w:r>
        <w:rPr>
          <w:rFonts w:ascii="Times New Roman" w:hAnsi="Times New Roman" w:cs="Times New Roman"/>
          <w:color w:val="000000"/>
          <w:sz w:val="28"/>
          <w:szCs w:val="28"/>
        </w:rPr>
        <w:t>щодо</w:t>
      </w:r>
      <w:r w:rsidRPr="00C42DA2">
        <w:rPr>
          <w:rFonts w:ascii="Times New Roman" w:hAnsi="Times New Roman" w:cs="Times New Roman"/>
          <w:color w:val="000000"/>
          <w:sz w:val="28"/>
          <w:szCs w:val="28"/>
        </w:rPr>
        <w:t xml:space="preserve"> їх використанн</w:t>
      </w:r>
      <w:r>
        <w:rPr>
          <w:rFonts w:ascii="Times New Roman" w:hAnsi="Times New Roman" w:cs="Times New Roman"/>
          <w:color w:val="000000"/>
          <w:sz w:val="28"/>
          <w:szCs w:val="28"/>
        </w:rPr>
        <w:t>я є</w:t>
      </w:r>
      <w:r w:rsidRPr="00C42DA2">
        <w:rPr>
          <w:rFonts w:ascii="Times New Roman" w:hAnsi="Times New Roman" w:cs="Times New Roman"/>
          <w:color w:val="000000"/>
          <w:sz w:val="28"/>
          <w:szCs w:val="28"/>
        </w:rPr>
        <w:t xml:space="preserve"> неможлив</w:t>
      </w:r>
      <w:r>
        <w:rPr>
          <w:rFonts w:ascii="Times New Roman" w:hAnsi="Times New Roman" w:cs="Times New Roman"/>
          <w:color w:val="000000"/>
          <w:sz w:val="28"/>
          <w:szCs w:val="28"/>
        </w:rPr>
        <w:t>им</w:t>
      </w:r>
      <w:r w:rsidRPr="00C42DA2">
        <w:rPr>
          <w:rFonts w:ascii="Times New Roman" w:hAnsi="Times New Roman" w:cs="Times New Roman"/>
          <w:color w:val="000000"/>
          <w:sz w:val="28"/>
          <w:szCs w:val="28"/>
        </w:rPr>
        <w:t xml:space="preserve"> через відсутність </w:t>
      </w:r>
      <w:r>
        <w:rPr>
          <w:rFonts w:ascii="Times New Roman" w:hAnsi="Times New Roman" w:cs="Times New Roman"/>
          <w:color w:val="000000"/>
          <w:sz w:val="28"/>
          <w:szCs w:val="28"/>
        </w:rPr>
        <w:t xml:space="preserve">потрібної </w:t>
      </w:r>
      <w:r w:rsidRPr="00C42DA2">
        <w:rPr>
          <w:rFonts w:ascii="Times New Roman" w:hAnsi="Times New Roman" w:cs="Times New Roman"/>
          <w:color w:val="000000"/>
          <w:sz w:val="28"/>
          <w:szCs w:val="28"/>
        </w:rPr>
        <w:t xml:space="preserve">інформації у </w:t>
      </w:r>
      <w:r>
        <w:rPr>
          <w:rFonts w:ascii="Times New Roman" w:hAnsi="Times New Roman" w:cs="Times New Roman"/>
          <w:color w:val="000000"/>
          <w:sz w:val="28"/>
          <w:szCs w:val="28"/>
        </w:rPr>
        <w:t>кадастрі</w:t>
      </w:r>
      <w:r w:rsidRPr="00C42DA2">
        <w:rPr>
          <w:rFonts w:ascii="Times New Roman" w:hAnsi="Times New Roman" w:cs="Times New Roman"/>
          <w:color w:val="000000"/>
          <w:sz w:val="28"/>
          <w:szCs w:val="28"/>
        </w:rPr>
        <w:t xml:space="preserve"> та не</w:t>
      </w:r>
      <w:r>
        <w:rPr>
          <w:rFonts w:ascii="Times New Roman" w:hAnsi="Times New Roman" w:cs="Times New Roman"/>
          <w:color w:val="000000"/>
          <w:sz w:val="28"/>
          <w:szCs w:val="28"/>
        </w:rPr>
        <w:t>має</w:t>
      </w:r>
      <w:r w:rsidRPr="00C42DA2">
        <w:rPr>
          <w:rFonts w:ascii="Times New Roman" w:hAnsi="Times New Roman" w:cs="Times New Roman"/>
          <w:color w:val="000000"/>
          <w:sz w:val="28"/>
          <w:szCs w:val="28"/>
        </w:rPr>
        <w:t xml:space="preserve"> візуалізації </w:t>
      </w:r>
      <w:r>
        <w:rPr>
          <w:rFonts w:ascii="Times New Roman" w:hAnsi="Times New Roman" w:cs="Times New Roman"/>
          <w:color w:val="000000"/>
          <w:sz w:val="28"/>
          <w:szCs w:val="28"/>
        </w:rPr>
        <w:t xml:space="preserve">цього об’єкта </w:t>
      </w:r>
      <w:r w:rsidRPr="00C42DA2">
        <w:rPr>
          <w:rFonts w:ascii="Times New Roman" w:hAnsi="Times New Roman" w:cs="Times New Roman"/>
          <w:color w:val="000000"/>
          <w:sz w:val="28"/>
          <w:szCs w:val="28"/>
        </w:rPr>
        <w:t xml:space="preserve">на Публічній кадастровій карті. </w:t>
      </w:r>
      <w:r>
        <w:rPr>
          <w:rFonts w:ascii="Times New Roman" w:hAnsi="Times New Roman" w:cs="Times New Roman"/>
          <w:color w:val="000000"/>
          <w:sz w:val="28"/>
          <w:szCs w:val="28"/>
        </w:rPr>
        <w:t>Через такі обставини</w:t>
      </w:r>
      <w:r w:rsidRPr="00C42DA2">
        <w:rPr>
          <w:rFonts w:ascii="Times New Roman" w:hAnsi="Times New Roman" w:cs="Times New Roman"/>
          <w:color w:val="000000"/>
          <w:sz w:val="28"/>
          <w:szCs w:val="28"/>
        </w:rPr>
        <w:t xml:space="preserve"> немає правової основи </w:t>
      </w:r>
      <w:r>
        <w:rPr>
          <w:rFonts w:ascii="Times New Roman" w:hAnsi="Times New Roman" w:cs="Times New Roman"/>
          <w:color w:val="000000"/>
          <w:sz w:val="28"/>
          <w:szCs w:val="28"/>
        </w:rPr>
        <w:t xml:space="preserve">щодо </w:t>
      </w:r>
      <w:r w:rsidRPr="00C42DA2">
        <w:rPr>
          <w:rFonts w:ascii="Times New Roman" w:hAnsi="Times New Roman" w:cs="Times New Roman"/>
          <w:color w:val="000000"/>
          <w:sz w:val="28"/>
          <w:szCs w:val="28"/>
        </w:rPr>
        <w:t>визнач</w:t>
      </w:r>
      <w:r>
        <w:rPr>
          <w:rFonts w:ascii="Times New Roman" w:hAnsi="Times New Roman" w:cs="Times New Roman"/>
          <w:color w:val="000000"/>
          <w:sz w:val="28"/>
          <w:szCs w:val="28"/>
        </w:rPr>
        <w:t>ення</w:t>
      </w:r>
      <w:r w:rsidRPr="00C42DA2">
        <w:rPr>
          <w:rFonts w:ascii="Times New Roman" w:hAnsi="Times New Roman" w:cs="Times New Roman"/>
          <w:color w:val="000000"/>
          <w:sz w:val="28"/>
          <w:szCs w:val="28"/>
        </w:rPr>
        <w:t xml:space="preserve"> та встанов</w:t>
      </w:r>
      <w:r>
        <w:rPr>
          <w:rFonts w:ascii="Times New Roman" w:hAnsi="Times New Roman" w:cs="Times New Roman"/>
          <w:color w:val="000000"/>
          <w:sz w:val="28"/>
          <w:szCs w:val="28"/>
        </w:rPr>
        <w:t>лення</w:t>
      </w:r>
      <w:r w:rsidRPr="00C42DA2">
        <w:rPr>
          <w:rFonts w:ascii="Times New Roman" w:hAnsi="Times New Roman" w:cs="Times New Roman"/>
          <w:color w:val="000000"/>
          <w:sz w:val="28"/>
          <w:szCs w:val="28"/>
        </w:rPr>
        <w:t xml:space="preserve"> обмежен</w:t>
      </w:r>
      <w:r>
        <w:rPr>
          <w:rFonts w:ascii="Times New Roman" w:hAnsi="Times New Roman" w:cs="Times New Roman"/>
          <w:color w:val="000000"/>
          <w:sz w:val="28"/>
          <w:szCs w:val="28"/>
        </w:rPr>
        <w:t>ь</w:t>
      </w:r>
      <w:r w:rsidRPr="00C42DA2">
        <w:rPr>
          <w:rFonts w:ascii="Times New Roman" w:hAnsi="Times New Roman" w:cs="Times New Roman"/>
          <w:color w:val="000000"/>
          <w:sz w:val="28"/>
          <w:szCs w:val="28"/>
        </w:rPr>
        <w:t xml:space="preserve"> на земельні ділянки </w:t>
      </w:r>
      <w:r>
        <w:rPr>
          <w:rFonts w:ascii="Times New Roman" w:hAnsi="Times New Roman" w:cs="Times New Roman"/>
          <w:color w:val="000000"/>
          <w:sz w:val="28"/>
          <w:szCs w:val="28"/>
        </w:rPr>
        <w:t>у зв’язку з</w:t>
      </w:r>
      <w:r w:rsidRPr="00C42DA2">
        <w:rPr>
          <w:rFonts w:ascii="Times New Roman" w:hAnsi="Times New Roman" w:cs="Times New Roman"/>
          <w:color w:val="000000"/>
          <w:sz w:val="28"/>
          <w:szCs w:val="28"/>
        </w:rPr>
        <w:t xml:space="preserve"> відсутніст</w:t>
      </w:r>
      <w:r>
        <w:rPr>
          <w:rFonts w:ascii="Times New Roman" w:hAnsi="Times New Roman" w:cs="Times New Roman"/>
          <w:color w:val="000000"/>
          <w:sz w:val="28"/>
          <w:szCs w:val="28"/>
        </w:rPr>
        <w:t>ю такої</w:t>
      </w:r>
      <w:r w:rsidRPr="00C42DA2">
        <w:rPr>
          <w:rFonts w:ascii="Times New Roman" w:hAnsi="Times New Roman" w:cs="Times New Roman"/>
          <w:color w:val="000000"/>
          <w:sz w:val="28"/>
          <w:szCs w:val="28"/>
        </w:rPr>
        <w:t xml:space="preserve"> інформації </w:t>
      </w:r>
      <w:r>
        <w:rPr>
          <w:rFonts w:ascii="Times New Roman" w:hAnsi="Times New Roman" w:cs="Times New Roman"/>
          <w:color w:val="000000"/>
          <w:sz w:val="28"/>
          <w:szCs w:val="28"/>
        </w:rPr>
        <w:t>у</w:t>
      </w:r>
      <w:r w:rsidRPr="00C42DA2">
        <w:rPr>
          <w:rFonts w:ascii="Times New Roman" w:hAnsi="Times New Roman" w:cs="Times New Roman"/>
          <w:color w:val="000000"/>
          <w:sz w:val="28"/>
          <w:szCs w:val="28"/>
        </w:rPr>
        <w:t xml:space="preserve"> інших кадастр</w:t>
      </w:r>
      <w:r>
        <w:rPr>
          <w:rFonts w:ascii="Times New Roman" w:hAnsi="Times New Roman" w:cs="Times New Roman"/>
          <w:color w:val="000000"/>
          <w:sz w:val="28"/>
          <w:szCs w:val="28"/>
        </w:rPr>
        <w:t>ах</w:t>
      </w:r>
      <w:r w:rsidRPr="00C42DA2">
        <w:rPr>
          <w:rFonts w:ascii="Times New Roman" w:hAnsi="Times New Roman" w:cs="Times New Roman"/>
          <w:color w:val="000000"/>
          <w:sz w:val="28"/>
          <w:szCs w:val="28"/>
        </w:rPr>
        <w:t xml:space="preserve">. </w:t>
      </w:r>
    </w:p>
    <w:p w:rsidR="00F1083B" w:rsidRDefault="00386872" w:rsidP="00CC240C">
      <w:pPr>
        <w:spacing w:after="0" w:line="360" w:lineRule="auto"/>
        <w:ind w:firstLine="709"/>
        <w:jc w:val="both"/>
        <w:rPr>
          <w:rFonts w:ascii="Times New Roman" w:hAnsi="Times New Roman" w:cs="Times New Roman"/>
          <w:color w:val="000000"/>
          <w:sz w:val="28"/>
          <w:szCs w:val="28"/>
        </w:rPr>
      </w:pPr>
      <w:r w:rsidRPr="00C42DA2">
        <w:rPr>
          <w:rFonts w:ascii="Times New Roman" w:hAnsi="Times New Roman" w:cs="Times New Roman"/>
          <w:color w:val="000000"/>
          <w:sz w:val="28"/>
          <w:szCs w:val="28"/>
        </w:rPr>
        <w:t xml:space="preserve">Ці відомості </w:t>
      </w:r>
      <w:r>
        <w:rPr>
          <w:rFonts w:ascii="Times New Roman" w:hAnsi="Times New Roman" w:cs="Times New Roman"/>
          <w:color w:val="000000"/>
          <w:sz w:val="28"/>
          <w:szCs w:val="28"/>
        </w:rPr>
        <w:t xml:space="preserve">з </w:t>
      </w:r>
      <w:r w:rsidRPr="00C42DA2">
        <w:rPr>
          <w:rFonts w:ascii="Times New Roman" w:hAnsi="Times New Roman" w:cs="Times New Roman"/>
          <w:color w:val="000000"/>
          <w:sz w:val="28"/>
          <w:szCs w:val="28"/>
        </w:rPr>
        <w:t xml:space="preserve">інших кадастрів необхідно </w:t>
      </w:r>
      <w:r>
        <w:rPr>
          <w:rFonts w:ascii="Times New Roman" w:hAnsi="Times New Roman" w:cs="Times New Roman"/>
          <w:color w:val="000000"/>
          <w:sz w:val="28"/>
          <w:szCs w:val="28"/>
        </w:rPr>
        <w:t xml:space="preserve">також </w:t>
      </w:r>
      <w:r w:rsidRPr="00C42DA2">
        <w:rPr>
          <w:rFonts w:ascii="Times New Roman" w:hAnsi="Times New Roman" w:cs="Times New Roman"/>
          <w:color w:val="000000"/>
          <w:sz w:val="28"/>
          <w:szCs w:val="28"/>
        </w:rPr>
        <w:t xml:space="preserve">відобразити </w:t>
      </w:r>
      <w:r>
        <w:rPr>
          <w:rFonts w:ascii="Times New Roman" w:hAnsi="Times New Roman" w:cs="Times New Roman"/>
          <w:color w:val="000000"/>
          <w:sz w:val="28"/>
          <w:szCs w:val="28"/>
        </w:rPr>
        <w:t>й у</w:t>
      </w:r>
      <w:r w:rsidRPr="00C42DA2">
        <w:rPr>
          <w:rFonts w:ascii="Times New Roman" w:hAnsi="Times New Roman" w:cs="Times New Roman"/>
          <w:color w:val="000000"/>
          <w:sz w:val="28"/>
          <w:szCs w:val="28"/>
        </w:rPr>
        <w:t xml:space="preserve"> Державному земельному кадастрі </w:t>
      </w:r>
      <w:r>
        <w:rPr>
          <w:rFonts w:ascii="Times New Roman" w:hAnsi="Times New Roman" w:cs="Times New Roman"/>
          <w:color w:val="000000"/>
          <w:sz w:val="28"/>
          <w:szCs w:val="28"/>
        </w:rPr>
        <w:t>через</w:t>
      </w:r>
      <w:r w:rsidRPr="00C42DA2">
        <w:rPr>
          <w:rFonts w:ascii="Times New Roman" w:hAnsi="Times New Roman" w:cs="Times New Roman"/>
          <w:color w:val="000000"/>
          <w:sz w:val="28"/>
          <w:szCs w:val="28"/>
        </w:rPr>
        <w:t xml:space="preserve"> розроб</w:t>
      </w:r>
      <w:r>
        <w:rPr>
          <w:rFonts w:ascii="Times New Roman" w:hAnsi="Times New Roman" w:cs="Times New Roman"/>
          <w:color w:val="000000"/>
          <w:sz w:val="28"/>
          <w:szCs w:val="28"/>
        </w:rPr>
        <w:t>ку</w:t>
      </w:r>
      <w:r w:rsidRPr="00C42DA2">
        <w:rPr>
          <w:rFonts w:ascii="Times New Roman" w:hAnsi="Times New Roman" w:cs="Times New Roman"/>
          <w:color w:val="000000"/>
          <w:sz w:val="28"/>
          <w:szCs w:val="28"/>
        </w:rPr>
        <w:t xml:space="preserve"> проектів землеустрою щодо організації </w:t>
      </w:r>
      <w:r>
        <w:rPr>
          <w:rFonts w:ascii="Times New Roman" w:hAnsi="Times New Roman" w:cs="Times New Roman"/>
          <w:color w:val="000000"/>
          <w:sz w:val="28"/>
          <w:szCs w:val="28"/>
        </w:rPr>
        <w:t>та</w:t>
      </w:r>
      <w:r w:rsidRPr="00C42DA2">
        <w:rPr>
          <w:rFonts w:ascii="Times New Roman" w:hAnsi="Times New Roman" w:cs="Times New Roman"/>
          <w:color w:val="000000"/>
          <w:sz w:val="28"/>
          <w:szCs w:val="28"/>
        </w:rPr>
        <w:t xml:space="preserve"> встановлення меж </w:t>
      </w:r>
      <w:r>
        <w:rPr>
          <w:rFonts w:ascii="Times New Roman" w:hAnsi="Times New Roman" w:cs="Times New Roman"/>
          <w:color w:val="000000"/>
          <w:sz w:val="28"/>
          <w:szCs w:val="28"/>
        </w:rPr>
        <w:t xml:space="preserve">конкретних </w:t>
      </w:r>
      <w:r w:rsidRPr="00C42DA2">
        <w:rPr>
          <w:rFonts w:ascii="Times New Roman" w:hAnsi="Times New Roman" w:cs="Times New Roman"/>
          <w:color w:val="000000"/>
          <w:sz w:val="28"/>
          <w:szCs w:val="28"/>
        </w:rPr>
        <w:t>територій природно-заповідного фонду</w:t>
      </w:r>
      <w:r>
        <w:rPr>
          <w:rFonts w:ascii="Times New Roman" w:hAnsi="Times New Roman" w:cs="Times New Roman"/>
          <w:color w:val="000000"/>
          <w:sz w:val="28"/>
          <w:szCs w:val="28"/>
        </w:rPr>
        <w:t>,</w:t>
      </w:r>
      <w:r w:rsidRPr="00C42DA2">
        <w:rPr>
          <w:rFonts w:ascii="Times New Roman" w:hAnsi="Times New Roman" w:cs="Times New Roman"/>
          <w:color w:val="000000"/>
          <w:sz w:val="28"/>
          <w:szCs w:val="28"/>
        </w:rPr>
        <w:t xml:space="preserve"> лісогосподарського призначення,</w:t>
      </w:r>
      <w:r>
        <w:rPr>
          <w:rFonts w:ascii="Times New Roman" w:hAnsi="Times New Roman" w:cs="Times New Roman"/>
          <w:color w:val="000000"/>
          <w:sz w:val="28"/>
          <w:szCs w:val="28"/>
        </w:rPr>
        <w:t xml:space="preserve"> </w:t>
      </w:r>
      <w:r w:rsidRPr="00C42DA2">
        <w:rPr>
          <w:rFonts w:ascii="Times New Roman" w:hAnsi="Times New Roman" w:cs="Times New Roman"/>
          <w:color w:val="000000"/>
          <w:sz w:val="28"/>
          <w:szCs w:val="28"/>
        </w:rPr>
        <w:t xml:space="preserve">іншого природоохоронного призначення, рекреаційного, оздоровчого, історико-культурного, земель водного фонду </w:t>
      </w:r>
      <w:r>
        <w:rPr>
          <w:rFonts w:ascii="Times New Roman" w:hAnsi="Times New Roman" w:cs="Times New Roman"/>
          <w:color w:val="000000"/>
          <w:sz w:val="28"/>
          <w:szCs w:val="28"/>
        </w:rPr>
        <w:t>і</w:t>
      </w:r>
      <w:r w:rsidRPr="00C42DA2">
        <w:rPr>
          <w:rFonts w:ascii="Times New Roman" w:hAnsi="Times New Roman" w:cs="Times New Roman"/>
          <w:color w:val="000000"/>
          <w:sz w:val="28"/>
          <w:szCs w:val="28"/>
        </w:rPr>
        <w:t xml:space="preserve"> водоохоронних зон, </w:t>
      </w:r>
      <w:r>
        <w:rPr>
          <w:rFonts w:ascii="Times New Roman" w:hAnsi="Times New Roman" w:cs="Times New Roman"/>
          <w:color w:val="000000"/>
          <w:sz w:val="28"/>
          <w:szCs w:val="28"/>
        </w:rPr>
        <w:t xml:space="preserve">а також </w:t>
      </w:r>
      <w:r w:rsidRPr="00C42DA2">
        <w:rPr>
          <w:rFonts w:ascii="Times New Roman" w:hAnsi="Times New Roman" w:cs="Times New Roman"/>
          <w:color w:val="000000"/>
          <w:sz w:val="28"/>
          <w:szCs w:val="28"/>
        </w:rPr>
        <w:t xml:space="preserve">обмежень у використанні </w:t>
      </w:r>
      <w:r>
        <w:rPr>
          <w:rFonts w:ascii="Times New Roman" w:hAnsi="Times New Roman" w:cs="Times New Roman"/>
          <w:color w:val="000000"/>
          <w:sz w:val="28"/>
          <w:szCs w:val="28"/>
        </w:rPr>
        <w:t xml:space="preserve">таких </w:t>
      </w:r>
      <w:r w:rsidRPr="00C42DA2">
        <w:rPr>
          <w:rFonts w:ascii="Times New Roman" w:hAnsi="Times New Roman" w:cs="Times New Roman"/>
          <w:color w:val="000000"/>
          <w:sz w:val="28"/>
          <w:szCs w:val="28"/>
        </w:rPr>
        <w:t xml:space="preserve">земель </w:t>
      </w:r>
      <w:r>
        <w:rPr>
          <w:rFonts w:ascii="Times New Roman" w:hAnsi="Times New Roman" w:cs="Times New Roman"/>
          <w:color w:val="000000"/>
          <w:sz w:val="28"/>
          <w:szCs w:val="28"/>
        </w:rPr>
        <w:t>і</w:t>
      </w:r>
      <w:r w:rsidRPr="00C42DA2">
        <w:rPr>
          <w:rFonts w:ascii="Times New Roman" w:hAnsi="Times New Roman" w:cs="Times New Roman"/>
          <w:color w:val="000000"/>
          <w:sz w:val="28"/>
          <w:szCs w:val="28"/>
        </w:rPr>
        <w:t xml:space="preserve"> їх </w:t>
      </w:r>
      <w:proofErr w:type="spellStart"/>
      <w:r w:rsidRPr="00C42DA2">
        <w:rPr>
          <w:rFonts w:ascii="Times New Roman" w:hAnsi="Times New Roman" w:cs="Times New Roman"/>
          <w:color w:val="000000"/>
          <w:sz w:val="28"/>
          <w:szCs w:val="28"/>
        </w:rPr>
        <w:t>режимотв</w:t>
      </w:r>
      <w:r>
        <w:rPr>
          <w:rFonts w:ascii="Times New Roman" w:hAnsi="Times New Roman" w:cs="Times New Roman"/>
          <w:color w:val="000000"/>
          <w:sz w:val="28"/>
          <w:szCs w:val="28"/>
        </w:rPr>
        <w:t>о</w:t>
      </w:r>
      <w:r w:rsidRPr="00C42DA2">
        <w:rPr>
          <w:rFonts w:ascii="Times New Roman" w:hAnsi="Times New Roman" w:cs="Times New Roman"/>
          <w:color w:val="000000"/>
          <w:sz w:val="28"/>
          <w:szCs w:val="28"/>
        </w:rPr>
        <w:t>рних</w:t>
      </w:r>
      <w:proofErr w:type="spellEnd"/>
      <w:r w:rsidRPr="00C42DA2">
        <w:rPr>
          <w:rFonts w:ascii="Times New Roman" w:hAnsi="Times New Roman" w:cs="Times New Roman"/>
          <w:color w:val="000000"/>
          <w:sz w:val="28"/>
          <w:szCs w:val="28"/>
        </w:rPr>
        <w:t xml:space="preserve"> об</w:t>
      </w:r>
      <w:r>
        <w:rPr>
          <w:rFonts w:ascii="Times New Roman" w:hAnsi="Times New Roman" w:cs="Times New Roman"/>
          <w:color w:val="000000"/>
          <w:sz w:val="28"/>
          <w:szCs w:val="28"/>
        </w:rPr>
        <w:t>’</w:t>
      </w:r>
      <w:r w:rsidRPr="00C42DA2">
        <w:rPr>
          <w:rFonts w:ascii="Times New Roman" w:hAnsi="Times New Roman" w:cs="Times New Roman"/>
          <w:color w:val="000000"/>
          <w:sz w:val="28"/>
          <w:szCs w:val="28"/>
        </w:rPr>
        <w:t xml:space="preserve">єктів, </w:t>
      </w:r>
      <w:r>
        <w:rPr>
          <w:rFonts w:ascii="Times New Roman" w:hAnsi="Times New Roman" w:cs="Times New Roman"/>
          <w:color w:val="000000"/>
          <w:sz w:val="28"/>
          <w:szCs w:val="28"/>
        </w:rPr>
        <w:t>що</w:t>
      </w:r>
      <w:r w:rsidRPr="00C42DA2">
        <w:rPr>
          <w:rFonts w:ascii="Times New Roman" w:hAnsi="Times New Roman" w:cs="Times New Roman"/>
          <w:color w:val="000000"/>
          <w:sz w:val="28"/>
          <w:szCs w:val="28"/>
        </w:rPr>
        <w:t xml:space="preserve"> будуть служити основою для </w:t>
      </w:r>
      <w:r>
        <w:rPr>
          <w:rFonts w:ascii="Times New Roman" w:hAnsi="Times New Roman" w:cs="Times New Roman"/>
          <w:color w:val="000000"/>
          <w:sz w:val="28"/>
          <w:szCs w:val="28"/>
        </w:rPr>
        <w:lastRenderedPageBreak/>
        <w:t xml:space="preserve">наступного </w:t>
      </w:r>
      <w:r w:rsidRPr="00C42DA2">
        <w:rPr>
          <w:rFonts w:ascii="Times New Roman" w:hAnsi="Times New Roman" w:cs="Times New Roman"/>
          <w:color w:val="000000"/>
          <w:sz w:val="28"/>
          <w:szCs w:val="28"/>
        </w:rPr>
        <w:t xml:space="preserve">накладання обмежень </w:t>
      </w:r>
      <w:r>
        <w:rPr>
          <w:rFonts w:ascii="Times New Roman" w:hAnsi="Times New Roman" w:cs="Times New Roman"/>
          <w:color w:val="000000"/>
          <w:sz w:val="28"/>
          <w:szCs w:val="28"/>
        </w:rPr>
        <w:t>щодо</w:t>
      </w:r>
      <w:r w:rsidRPr="00C42DA2">
        <w:rPr>
          <w:rFonts w:ascii="Times New Roman" w:hAnsi="Times New Roman" w:cs="Times New Roman"/>
          <w:color w:val="000000"/>
          <w:sz w:val="28"/>
          <w:szCs w:val="28"/>
        </w:rPr>
        <w:t xml:space="preserve"> користуванн</w:t>
      </w:r>
      <w:r>
        <w:rPr>
          <w:rFonts w:ascii="Times New Roman" w:hAnsi="Times New Roman" w:cs="Times New Roman"/>
          <w:color w:val="000000"/>
          <w:sz w:val="28"/>
          <w:szCs w:val="28"/>
        </w:rPr>
        <w:t>я</w:t>
      </w:r>
      <w:r w:rsidRPr="00C42DA2">
        <w:rPr>
          <w:rFonts w:ascii="Times New Roman" w:hAnsi="Times New Roman" w:cs="Times New Roman"/>
          <w:color w:val="000000"/>
          <w:sz w:val="28"/>
          <w:szCs w:val="28"/>
        </w:rPr>
        <w:t xml:space="preserve"> земельною ділянкою. </w:t>
      </w:r>
      <w:r>
        <w:rPr>
          <w:rFonts w:ascii="Times New Roman" w:hAnsi="Times New Roman" w:cs="Times New Roman"/>
          <w:color w:val="000000"/>
          <w:sz w:val="28"/>
          <w:szCs w:val="28"/>
        </w:rPr>
        <w:t xml:space="preserve">Такі </w:t>
      </w:r>
      <w:r w:rsidRPr="00C42DA2">
        <w:rPr>
          <w:rFonts w:ascii="Times New Roman" w:hAnsi="Times New Roman" w:cs="Times New Roman"/>
          <w:color w:val="000000"/>
          <w:sz w:val="28"/>
          <w:szCs w:val="28"/>
        </w:rPr>
        <w:t xml:space="preserve">проекти є підставою для </w:t>
      </w:r>
      <w:r w:rsidR="00FD628D">
        <w:rPr>
          <w:rFonts w:ascii="Times New Roman" w:hAnsi="Times New Roman" w:cs="Times New Roman"/>
          <w:color w:val="000000"/>
          <w:sz w:val="28"/>
          <w:szCs w:val="28"/>
        </w:rPr>
        <w:t xml:space="preserve">ведення їх </w:t>
      </w:r>
      <w:r w:rsidRPr="00C42DA2">
        <w:rPr>
          <w:rFonts w:ascii="Times New Roman" w:hAnsi="Times New Roman" w:cs="Times New Roman"/>
          <w:color w:val="000000"/>
          <w:sz w:val="28"/>
          <w:szCs w:val="28"/>
        </w:rPr>
        <w:t xml:space="preserve">обліку </w:t>
      </w:r>
      <w:r w:rsidR="00FD628D">
        <w:rPr>
          <w:rFonts w:ascii="Times New Roman" w:hAnsi="Times New Roman" w:cs="Times New Roman"/>
          <w:color w:val="000000"/>
          <w:sz w:val="28"/>
          <w:szCs w:val="28"/>
        </w:rPr>
        <w:t>в</w:t>
      </w:r>
      <w:r w:rsidRPr="00C42DA2">
        <w:rPr>
          <w:rFonts w:ascii="Times New Roman" w:hAnsi="Times New Roman" w:cs="Times New Roman"/>
          <w:color w:val="000000"/>
          <w:sz w:val="28"/>
          <w:szCs w:val="28"/>
        </w:rPr>
        <w:t xml:space="preserve"> системі Державного земельного кадастру </w:t>
      </w:r>
      <w:r w:rsidR="00FD628D">
        <w:rPr>
          <w:rFonts w:ascii="Times New Roman" w:hAnsi="Times New Roman" w:cs="Times New Roman"/>
          <w:color w:val="000000"/>
          <w:sz w:val="28"/>
          <w:szCs w:val="28"/>
        </w:rPr>
        <w:t>і</w:t>
      </w:r>
      <w:r w:rsidRPr="00C42DA2">
        <w:rPr>
          <w:rFonts w:ascii="Times New Roman" w:hAnsi="Times New Roman" w:cs="Times New Roman"/>
          <w:color w:val="000000"/>
          <w:sz w:val="28"/>
          <w:szCs w:val="28"/>
        </w:rPr>
        <w:t xml:space="preserve"> відображення </w:t>
      </w:r>
      <w:r w:rsidR="00FD628D">
        <w:rPr>
          <w:rFonts w:ascii="Times New Roman" w:hAnsi="Times New Roman" w:cs="Times New Roman"/>
          <w:color w:val="000000"/>
          <w:sz w:val="28"/>
          <w:szCs w:val="28"/>
        </w:rPr>
        <w:t>з використанням</w:t>
      </w:r>
      <w:r w:rsidRPr="00C42DA2">
        <w:rPr>
          <w:rFonts w:ascii="Times New Roman" w:hAnsi="Times New Roman" w:cs="Times New Roman"/>
          <w:color w:val="000000"/>
          <w:sz w:val="28"/>
          <w:szCs w:val="28"/>
        </w:rPr>
        <w:t xml:space="preserve"> електронних документів </w:t>
      </w:r>
      <w:r w:rsidR="00FD628D">
        <w:rPr>
          <w:rFonts w:ascii="Times New Roman" w:hAnsi="Times New Roman" w:cs="Times New Roman"/>
          <w:color w:val="000000"/>
          <w:sz w:val="28"/>
          <w:szCs w:val="28"/>
        </w:rPr>
        <w:t>в</w:t>
      </w:r>
      <w:r w:rsidRPr="00C42DA2">
        <w:rPr>
          <w:rFonts w:ascii="Times New Roman" w:hAnsi="Times New Roman" w:cs="Times New Roman"/>
          <w:color w:val="000000"/>
          <w:sz w:val="28"/>
          <w:szCs w:val="28"/>
        </w:rPr>
        <w:t xml:space="preserve"> вигляді територіальних зон </w:t>
      </w:r>
      <w:r w:rsidR="00FD628D">
        <w:rPr>
          <w:rFonts w:ascii="Times New Roman" w:hAnsi="Times New Roman" w:cs="Times New Roman"/>
          <w:color w:val="000000"/>
          <w:sz w:val="28"/>
          <w:szCs w:val="28"/>
        </w:rPr>
        <w:t>у</w:t>
      </w:r>
      <w:r w:rsidRPr="00C42DA2">
        <w:rPr>
          <w:rFonts w:ascii="Times New Roman" w:hAnsi="Times New Roman" w:cs="Times New Roman"/>
          <w:color w:val="000000"/>
          <w:sz w:val="28"/>
          <w:szCs w:val="28"/>
        </w:rPr>
        <w:t xml:space="preserve"> Публічній кадастровій карті.</w:t>
      </w:r>
    </w:p>
    <w:p w:rsidR="00387093" w:rsidRDefault="00387093" w:rsidP="00387093">
      <w:pPr>
        <w:spacing w:after="0" w:line="360" w:lineRule="auto"/>
        <w:ind w:firstLine="709"/>
        <w:jc w:val="right"/>
        <w:rPr>
          <w:rFonts w:ascii="Times New Roman CYR" w:hAnsi="Times New Roman CYR" w:cs="Times New Roman CYR"/>
          <w:bCs/>
          <w:color w:val="000000"/>
          <w:sz w:val="28"/>
          <w:szCs w:val="28"/>
        </w:rPr>
      </w:pPr>
      <w:r w:rsidRPr="00387093">
        <w:rPr>
          <w:rFonts w:ascii="Times New Roman CYR" w:hAnsi="Times New Roman CYR" w:cs="Times New Roman CYR"/>
          <w:bCs/>
          <w:color w:val="000000"/>
          <w:sz w:val="28"/>
          <w:szCs w:val="28"/>
        </w:rPr>
        <w:t>Таблиця</w:t>
      </w:r>
      <w:r>
        <w:rPr>
          <w:rFonts w:ascii="Times New Roman CYR" w:hAnsi="Times New Roman CYR" w:cs="Times New Roman CYR"/>
          <w:bCs/>
          <w:color w:val="000000"/>
          <w:sz w:val="28"/>
          <w:szCs w:val="28"/>
        </w:rPr>
        <w:t xml:space="preserve"> 3</w:t>
      </w:r>
      <w:r w:rsidRPr="00387093">
        <w:rPr>
          <w:rFonts w:ascii="Times New Roman CYR" w:hAnsi="Times New Roman CYR" w:cs="Times New Roman CYR"/>
          <w:bCs/>
          <w:color w:val="000000"/>
          <w:sz w:val="28"/>
          <w:szCs w:val="28"/>
        </w:rPr>
        <w:t>.</w:t>
      </w:r>
      <w:r>
        <w:rPr>
          <w:rFonts w:ascii="Times New Roman CYR" w:hAnsi="Times New Roman CYR" w:cs="Times New Roman CYR"/>
          <w:bCs/>
          <w:color w:val="000000"/>
          <w:sz w:val="28"/>
          <w:szCs w:val="28"/>
        </w:rPr>
        <w:t>1</w:t>
      </w:r>
    </w:p>
    <w:p w:rsidR="00387093" w:rsidRPr="00387093" w:rsidRDefault="00387093" w:rsidP="00387093">
      <w:pPr>
        <w:spacing w:after="0" w:line="360" w:lineRule="auto"/>
        <w:jc w:val="center"/>
        <w:rPr>
          <w:rFonts w:ascii="Times New Roman" w:hAnsi="Times New Roman" w:cs="Times New Roman"/>
          <w:b/>
          <w:color w:val="000000"/>
          <w:sz w:val="28"/>
          <w:szCs w:val="28"/>
        </w:rPr>
      </w:pPr>
      <w:r w:rsidRPr="00387093">
        <w:rPr>
          <w:rFonts w:ascii="Times New Roman CYR" w:hAnsi="Times New Roman CYR" w:cs="Times New Roman CYR"/>
          <w:b/>
          <w:bCs/>
          <w:color w:val="000000"/>
          <w:sz w:val="28"/>
          <w:szCs w:val="28"/>
        </w:rPr>
        <w:t>Нормативно-правове та методичне забезпечення ведення кадастрів</w:t>
      </w:r>
      <w:r>
        <w:rPr>
          <w:rFonts w:ascii="Times New Roman CYR" w:hAnsi="Times New Roman CYR" w:cs="Times New Roman CYR"/>
          <w:b/>
          <w:bCs/>
          <w:color w:val="000000"/>
          <w:sz w:val="28"/>
          <w:szCs w:val="28"/>
        </w:rPr>
        <w:t xml:space="preserve"> </w:t>
      </w:r>
      <w:r w:rsidRPr="00C42DA2">
        <w:rPr>
          <w:rFonts w:ascii="Times New Roman" w:hAnsi="Times New Roman" w:cs="Times New Roman"/>
          <w:color w:val="000000"/>
          <w:sz w:val="28"/>
          <w:szCs w:val="28"/>
          <w:lang w:val="ru-RU"/>
        </w:rPr>
        <w:t>[</w:t>
      </w:r>
      <w:r w:rsidR="00F4699D">
        <w:rPr>
          <w:rFonts w:ascii="Times New Roman" w:hAnsi="Times New Roman" w:cs="Times New Roman"/>
          <w:color w:val="000000"/>
          <w:sz w:val="28"/>
          <w:szCs w:val="28"/>
          <w:lang w:val="ru-RU"/>
        </w:rPr>
        <w:t>25</w:t>
      </w:r>
      <w:r>
        <w:rPr>
          <w:rFonts w:ascii="Times New Roman" w:hAnsi="Times New Roman" w:cs="Times New Roman"/>
          <w:color w:val="000000"/>
          <w:sz w:val="28"/>
          <w:szCs w:val="28"/>
          <w:lang w:val="ru-RU"/>
        </w:rPr>
        <w:t>, с. 80</w:t>
      </w:r>
      <w:r w:rsidRPr="00C42DA2">
        <w:rPr>
          <w:rFonts w:ascii="Times New Roman" w:hAnsi="Times New Roman" w:cs="Times New Roman"/>
          <w:color w:val="000000"/>
          <w:sz w:val="28"/>
          <w:szCs w:val="28"/>
          <w:lang w:val="ru-RU"/>
        </w:rPr>
        <w:t>]</w:t>
      </w:r>
    </w:p>
    <w:p w:rsidR="00387093" w:rsidRPr="00C42DA2" w:rsidRDefault="005E3AF4" w:rsidP="00387093">
      <w:pPr>
        <w:spacing w:after="0" w:line="360" w:lineRule="auto"/>
        <w:jc w:val="both"/>
        <w:rPr>
          <w:rFonts w:ascii="Times New Roman" w:hAnsi="Times New Roman" w:cs="Times New Roman"/>
          <w:color w:val="000000"/>
          <w:sz w:val="28"/>
          <w:szCs w:val="28"/>
        </w:rPr>
      </w:pPr>
      <w:r>
        <w:rPr>
          <w:noProof/>
          <w:lang w:eastAsia="uk-UA"/>
        </w:rPr>
        <w:drawing>
          <wp:inline distT="0" distB="0" distL="0" distR="0" wp14:anchorId="52B894CE" wp14:editId="30736C11">
            <wp:extent cx="5939790" cy="6562725"/>
            <wp:effectExtent l="0" t="0" r="381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39790" cy="6562725"/>
                    </a:xfrm>
                    <a:prstGeom prst="rect">
                      <a:avLst/>
                    </a:prstGeom>
                  </pic:spPr>
                </pic:pic>
              </a:graphicData>
            </a:graphic>
          </wp:inline>
        </w:drawing>
      </w:r>
    </w:p>
    <w:p w:rsidR="00C42DA2" w:rsidRDefault="00FD628D" w:rsidP="00C42DA2">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Ми п</w:t>
      </w:r>
      <w:r w:rsidR="00C42DA2" w:rsidRPr="00C42DA2">
        <w:rPr>
          <w:rFonts w:ascii="Times New Roman" w:hAnsi="Times New Roman" w:cs="Times New Roman"/>
          <w:color w:val="000000"/>
          <w:sz w:val="28"/>
          <w:szCs w:val="28"/>
        </w:rPr>
        <w:t xml:space="preserve">ропонуємо </w:t>
      </w:r>
      <w:r>
        <w:rPr>
          <w:rFonts w:ascii="Times New Roman" w:hAnsi="Times New Roman" w:cs="Times New Roman"/>
          <w:color w:val="000000"/>
          <w:sz w:val="28"/>
          <w:szCs w:val="28"/>
        </w:rPr>
        <w:t xml:space="preserve">наступну </w:t>
      </w:r>
      <w:r w:rsidR="00C42DA2" w:rsidRPr="00C42DA2">
        <w:rPr>
          <w:rFonts w:ascii="Times New Roman" w:hAnsi="Times New Roman" w:cs="Times New Roman"/>
          <w:color w:val="000000"/>
          <w:sz w:val="28"/>
          <w:szCs w:val="28"/>
        </w:rPr>
        <w:t>схему на</w:t>
      </w:r>
      <w:r>
        <w:rPr>
          <w:rFonts w:ascii="Times New Roman" w:hAnsi="Times New Roman" w:cs="Times New Roman"/>
          <w:color w:val="000000"/>
          <w:sz w:val="28"/>
          <w:szCs w:val="28"/>
        </w:rPr>
        <w:t>громадж</w:t>
      </w:r>
      <w:r w:rsidR="00C42DA2" w:rsidRPr="00C42DA2">
        <w:rPr>
          <w:rFonts w:ascii="Times New Roman" w:hAnsi="Times New Roman" w:cs="Times New Roman"/>
          <w:color w:val="000000"/>
          <w:sz w:val="28"/>
          <w:szCs w:val="28"/>
        </w:rPr>
        <w:t xml:space="preserve">ення </w:t>
      </w:r>
      <w:r>
        <w:rPr>
          <w:rFonts w:ascii="Times New Roman" w:hAnsi="Times New Roman" w:cs="Times New Roman"/>
          <w:color w:val="000000"/>
          <w:sz w:val="28"/>
          <w:szCs w:val="28"/>
        </w:rPr>
        <w:t>і</w:t>
      </w:r>
      <w:r w:rsidR="00C42DA2" w:rsidRPr="00C42DA2">
        <w:rPr>
          <w:rFonts w:ascii="Times New Roman" w:hAnsi="Times New Roman" w:cs="Times New Roman"/>
          <w:color w:val="000000"/>
          <w:sz w:val="28"/>
          <w:szCs w:val="28"/>
        </w:rPr>
        <w:t xml:space="preserve"> відображення правових обмежень </w:t>
      </w:r>
      <w:r>
        <w:rPr>
          <w:rFonts w:ascii="Times New Roman" w:hAnsi="Times New Roman" w:cs="Times New Roman"/>
          <w:color w:val="000000"/>
          <w:sz w:val="28"/>
          <w:szCs w:val="28"/>
        </w:rPr>
        <w:t>в</w:t>
      </w:r>
      <w:r w:rsidR="00C42DA2" w:rsidRPr="00C42DA2">
        <w:rPr>
          <w:rFonts w:ascii="Times New Roman" w:hAnsi="Times New Roman" w:cs="Times New Roman"/>
          <w:color w:val="000000"/>
          <w:sz w:val="28"/>
          <w:szCs w:val="28"/>
        </w:rPr>
        <w:t xml:space="preserve"> системі кадастру (рис. </w:t>
      </w:r>
      <w:r>
        <w:rPr>
          <w:rFonts w:ascii="Times New Roman" w:hAnsi="Times New Roman" w:cs="Times New Roman"/>
          <w:color w:val="000000"/>
          <w:sz w:val="28"/>
          <w:szCs w:val="28"/>
        </w:rPr>
        <w:t>3.</w:t>
      </w:r>
      <w:r w:rsidR="00C42DA2" w:rsidRPr="00C42DA2">
        <w:rPr>
          <w:rFonts w:ascii="Times New Roman" w:hAnsi="Times New Roman" w:cs="Times New Roman"/>
          <w:color w:val="000000"/>
          <w:sz w:val="28"/>
          <w:szCs w:val="28"/>
        </w:rPr>
        <w:t xml:space="preserve">2). </w:t>
      </w:r>
    </w:p>
    <w:p w:rsidR="00C42DA2" w:rsidRDefault="00C42DA2" w:rsidP="00C42DA2">
      <w:pPr>
        <w:spacing w:after="0" w:line="360" w:lineRule="auto"/>
        <w:ind w:firstLine="709"/>
        <w:jc w:val="both"/>
        <w:rPr>
          <w:rFonts w:ascii="Times New Roman" w:hAnsi="Times New Roman" w:cs="Times New Roman"/>
          <w:color w:val="000000"/>
          <w:sz w:val="28"/>
          <w:szCs w:val="28"/>
        </w:rPr>
      </w:pPr>
    </w:p>
    <w:p w:rsidR="00C42DA2" w:rsidRDefault="00C42DA2" w:rsidP="00C42DA2">
      <w:pPr>
        <w:spacing w:after="0" w:line="360" w:lineRule="auto"/>
        <w:jc w:val="center"/>
        <w:rPr>
          <w:rFonts w:ascii="Times New Roman" w:hAnsi="Times New Roman" w:cs="Times New Roman"/>
          <w:color w:val="000000"/>
          <w:sz w:val="28"/>
          <w:szCs w:val="28"/>
        </w:rPr>
      </w:pPr>
      <w:r>
        <w:rPr>
          <w:noProof/>
          <w:lang w:eastAsia="uk-UA"/>
        </w:rPr>
        <w:drawing>
          <wp:inline distT="0" distB="0" distL="0" distR="0" wp14:anchorId="2C317DB1" wp14:editId="294B48C5">
            <wp:extent cx="5939790" cy="2298065"/>
            <wp:effectExtent l="0" t="0" r="3810" b="698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39790" cy="2298065"/>
                    </a:xfrm>
                    <a:prstGeom prst="rect">
                      <a:avLst/>
                    </a:prstGeom>
                  </pic:spPr>
                </pic:pic>
              </a:graphicData>
            </a:graphic>
          </wp:inline>
        </w:drawing>
      </w:r>
    </w:p>
    <w:p w:rsidR="00C42DA2" w:rsidRPr="00C42DA2" w:rsidRDefault="00C42DA2" w:rsidP="00C42DA2">
      <w:pPr>
        <w:spacing w:after="0" w:line="360" w:lineRule="auto"/>
        <w:ind w:firstLine="709"/>
        <w:jc w:val="both"/>
        <w:rPr>
          <w:rFonts w:ascii="Times New Roman" w:hAnsi="Times New Roman" w:cs="Times New Roman"/>
          <w:color w:val="000000"/>
          <w:sz w:val="28"/>
          <w:szCs w:val="28"/>
        </w:rPr>
      </w:pPr>
      <w:r w:rsidRPr="00C42DA2">
        <w:rPr>
          <w:rFonts w:ascii="Times New Roman" w:hAnsi="Times New Roman" w:cs="Times New Roman"/>
          <w:bCs/>
          <w:color w:val="000000"/>
          <w:sz w:val="28"/>
          <w:szCs w:val="28"/>
        </w:rPr>
        <w:t xml:space="preserve">Рис. </w:t>
      </w:r>
      <w:r w:rsidR="00FD628D">
        <w:rPr>
          <w:rFonts w:ascii="Times New Roman" w:hAnsi="Times New Roman" w:cs="Times New Roman"/>
          <w:bCs/>
          <w:color w:val="000000"/>
          <w:sz w:val="28"/>
          <w:szCs w:val="28"/>
        </w:rPr>
        <w:t>3.</w:t>
      </w:r>
      <w:r w:rsidRPr="00C42DA2">
        <w:rPr>
          <w:rFonts w:ascii="Times New Roman" w:hAnsi="Times New Roman" w:cs="Times New Roman"/>
          <w:bCs/>
          <w:color w:val="000000"/>
          <w:sz w:val="28"/>
          <w:szCs w:val="28"/>
        </w:rPr>
        <w:t>2.</w:t>
      </w:r>
      <w:r w:rsidRPr="00C42DA2">
        <w:rPr>
          <w:rFonts w:ascii="Times New Roman" w:hAnsi="Times New Roman" w:cs="Times New Roman"/>
          <w:color w:val="000000"/>
          <w:sz w:val="28"/>
          <w:szCs w:val="28"/>
        </w:rPr>
        <w:t xml:space="preserve"> </w:t>
      </w:r>
      <w:r w:rsidR="00FD628D">
        <w:rPr>
          <w:rFonts w:ascii="Times New Roman" w:hAnsi="Times New Roman" w:cs="Times New Roman"/>
          <w:color w:val="000000"/>
          <w:sz w:val="28"/>
          <w:szCs w:val="28"/>
        </w:rPr>
        <w:t>С</w:t>
      </w:r>
      <w:r w:rsidRPr="00C42DA2">
        <w:rPr>
          <w:rFonts w:ascii="Times New Roman" w:hAnsi="Times New Roman" w:cs="Times New Roman"/>
          <w:color w:val="000000"/>
          <w:sz w:val="28"/>
          <w:szCs w:val="28"/>
        </w:rPr>
        <w:t xml:space="preserve">хема формування правових обмежень </w:t>
      </w:r>
      <w:proofErr w:type="spellStart"/>
      <w:r w:rsidRPr="00C42DA2">
        <w:rPr>
          <w:rFonts w:ascii="Times New Roman" w:hAnsi="Times New Roman" w:cs="Times New Roman"/>
          <w:color w:val="000000"/>
          <w:sz w:val="28"/>
          <w:szCs w:val="28"/>
        </w:rPr>
        <w:t>режимотв</w:t>
      </w:r>
      <w:r>
        <w:rPr>
          <w:rFonts w:ascii="Times New Roman" w:hAnsi="Times New Roman" w:cs="Times New Roman"/>
          <w:color w:val="000000"/>
          <w:sz w:val="28"/>
          <w:szCs w:val="28"/>
        </w:rPr>
        <w:t>о</w:t>
      </w:r>
      <w:r w:rsidRPr="00C42DA2">
        <w:rPr>
          <w:rFonts w:ascii="Times New Roman" w:hAnsi="Times New Roman" w:cs="Times New Roman"/>
          <w:color w:val="000000"/>
          <w:sz w:val="28"/>
          <w:szCs w:val="28"/>
        </w:rPr>
        <w:t>рних</w:t>
      </w:r>
      <w:proofErr w:type="spellEnd"/>
      <w:r w:rsidRPr="00C42DA2">
        <w:rPr>
          <w:rFonts w:ascii="Times New Roman" w:hAnsi="Times New Roman" w:cs="Times New Roman"/>
          <w:color w:val="000000"/>
          <w:sz w:val="28"/>
          <w:szCs w:val="28"/>
        </w:rPr>
        <w:t xml:space="preserve"> об</w:t>
      </w:r>
      <w:r w:rsidR="000872E8">
        <w:rPr>
          <w:rFonts w:ascii="Times New Roman" w:hAnsi="Times New Roman" w:cs="Times New Roman"/>
          <w:color w:val="000000"/>
          <w:sz w:val="28"/>
          <w:szCs w:val="28"/>
        </w:rPr>
        <w:t>’</w:t>
      </w:r>
      <w:r w:rsidRPr="00C42DA2">
        <w:rPr>
          <w:rFonts w:ascii="Times New Roman" w:hAnsi="Times New Roman" w:cs="Times New Roman"/>
          <w:color w:val="000000"/>
          <w:sz w:val="28"/>
          <w:szCs w:val="28"/>
        </w:rPr>
        <w:t xml:space="preserve">єктів </w:t>
      </w:r>
      <w:r w:rsidR="00FD628D">
        <w:rPr>
          <w:rFonts w:ascii="Times New Roman" w:hAnsi="Times New Roman" w:cs="Times New Roman"/>
          <w:color w:val="000000"/>
          <w:sz w:val="28"/>
          <w:szCs w:val="28"/>
        </w:rPr>
        <w:t>в</w:t>
      </w:r>
      <w:r w:rsidRPr="00C42DA2">
        <w:rPr>
          <w:rFonts w:ascii="Times New Roman" w:hAnsi="Times New Roman" w:cs="Times New Roman"/>
          <w:color w:val="000000"/>
          <w:sz w:val="28"/>
          <w:szCs w:val="28"/>
        </w:rPr>
        <w:t xml:space="preserve"> системі Державного земельного кадастру</w:t>
      </w:r>
      <w:r>
        <w:rPr>
          <w:rFonts w:ascii="Times New Roman" w:hAnsi="Times New Roman" w:cs="Times New Roman"/>
          <w:color w:val="000000"/>
          <w:sz w:val="28"/>
          <w:szCs w:val="28"/>
        </w:rPr>
        <w:t xml:space="preserve"> </w:t>
      </w:r>
      <w:r w:rsidRPr="00C42DA2">
        <w:rPr>
          <w:rFonts w:ascii="Times New Roman" w:hAnsi="Times New Roman" w:cs="Times New Roman"/>
          <w:color w:val="000000"/>
          <w:sz w:val="28"/>
          <w:szCs w:val="28"/>
          <w:lang w:val="ru-RU"/>
        </w:rPr>
        <w:t>[</w:t>
      </w:r>
      <w:r w:rsidR="00F4699D">
        <w:rPr>
          <w:rFonts w:ascii="Times New Roman" w:hAnsi="Times New Roman" w:cs="Times New Roman"/>
          <w:color w:val="000000"/>
          <w:sz w:val="28"/>
          <w:szCs w:val="28"/>
          <w:lang w:val="ru-RU"/>
        </w:rPr>
        <w:t>25</w:t>
      </w:r>
      <w:r>
        <w:rPr>
          <w:rFonts w:ascii="Times New Roman" w:hAnsi="Times New Roman" w:cs="Times New Roman"/>
          <w:color w:val="000000"/>
          <w:sz w:val="28"/>
          <w:szCs w:val="28"/>
          <w:lang w:val="ru-RU"/>
        </w:rPr>
        <w:t>, с. 81</w:t>
      </w:r>
      <w:r w:rsidRPr="00C42DA2">
        <w:rPr>
          <w:rFonts w:ascii="Times New Roman" w:hAnsi="Times New Roman" w:cs="Times New Roman"/>
          <w:color w:val="000000"/>
          <w:sz w:val="28"/>
          <w:szCs w:val="28"/>
          <w:lang w:val="ru-RU"/>
        </w:rPr>
        <w:t>]</w:t>
      </w:r>
    </w:p>
    <w:p w:rsidR="00C42DA2" w:rsidRPr="00C42DA2" w:rsidRDefault="00C42DA2" w:rsidP="00C42DA2">
      <w:pPr>
        <w:spacing w:after="0" w:line="360" w:lineRule="auto"/>
        <w:ind w:firstLine="709"/>
        <w:jc w:val="both"/>
        <w:rPr>
          <w:rFonts w:ascii="Times New Roman" w:hAnsi="Times New Roman" w:cs="Times New Roman"/>
          <w:color w:val="000000"/>
          <w:sz w:val="28"/>
          <w:szCs w:val="28"/>
        </w:rPr>
      </w:pPr>
    </w:p>
    <w:p w:rsidR="00C42DA2" w:rsidRPr="00C42DA2" w:rsidRDefault="00FD628D" w:rsidP="00C42DA2">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Акумуляція </w:t>
      </w:r>
      <w:r w:rsidR="00C42DA2" w:rsidRPr="00C42DA2">
        <w:rPr>
          <w:rFonts w:ascii="Times New Roman" w:hAnsi="Times New Roman" w:cs="Times New Roman"/>
          <w:color w:val="000000"/>
          <w:sz w:val="28"/>
          <w:szCs w:val="28"/>
        </w:rPr>
        <w:t xml:space="preserve">різних даних </w:t>
      </w:r>
      <w:r>
        <w:rPr>
          <w:rFonts w:ascii="Times New Roman" w:hAnsi="Times New Roman" w:cs="Times New Roman"/>
          <w:color w:val="000000"/>
          <w:sz w:val="28"/>
          <w:szCs w:val="28"/>
        </w:rPr>
        <w:t>у</w:t>
      </w:r>
      <w:r w:rsidR="00C42DA2" w:rsidRPr="00C42DA2">
        <w:rPr>
          <w:rFonts w:ascii="Times New Roman" w:hAnsi="Times New Roman" w:cs="Times New Roman"/>
          <w:color w:val="000000"/>
          <w:sz w:val="28"/>
          <w:szCs w:val="28"/>
        </w:rPr>
        <w:t xml:space="preserve"> одні</w:t>
      </w:r>
      <w:r>
        <w:rPr>
          <w:rFonts w:ascii="Times New Roman" w:hAnsi="Times New Roman" w:cs="Times New Roman"/>
          <w:color w:val="000000"/>
          <w:sz w:val="28"/>
          <w:szCs w:val="28"/>
        </w:rPr>
        <w:t>й</w:t>
      </w:r>
      <w:r w:rsidR="00C42DA2" w:rsidRPr="00C42DA2">
        <w:rPr>
          <w:rFonts w:ascii="Times New Roman" w:hAnsi="Times New Roman" w:cs="Times New Roman"/>
          <w:color w:val="000000"/>
          <w:sz w:val="28"/>
          <w:szCs w:val="28"/>
        </w:rPr>
        <w:t xml:space="preserve"> систем</w:t>
      </w:r>
      <w:r>
        <w:rPr>
          <w:rFonts w:ascii="Times New Roman" w:hAnsi="Times New Roman" w:cs="Times New Roman"/>
          <w:color w:val="000000"/>
          <w:sz w:val="28"/>
          <w:szCs w:val="28"/>
        </w:rPr>
        <w:t>і дасть можливість</w:t>
      </w:r>
      <w:r w:rsidR="00C42DA2" w:rsidRPr="00C42DA2">
        <w:rPr>
          <w:rFonts w:ascii="Times New Roman" w:hAnsi="Times New Roman" w:cs="Times New Roman"/>
          <w:color w:val="000000"/>
          <w:sz w:val="28"/>
          <w:szCs w:val="28"/>
        </w:rPr>
        <w:t xml:space="preserve"> значно поліпшить </w:t>
      </w:r>
      <w:r>
        <w:rPr>
          <w:rFonts w:ascii="Times New Roman" w:hAnsi="Times New Roman" w:cs="Times New Roman"/>
          <w:color w:val="000000"/>
          <w:sz w:val="28"/>
          <w:szCs w:val="28"/>
        </w:rPr>
        <w:t xml:space="preserve">їх </w:t>
      </w:r>
      <w:r w:rsidR="00C42DA2" w:rsidRPr="00C42DA2">
        <w:rPr>
          <w:rFonts w:ascii="Times New Roman" w:hAnsi="Times New Roman" w:cs="Times New Roman"/>
          <w:color w:val="000000"/>
          <w:sz w:val="28"/>
          <w:szCs w:val="28"/>
        </w:rPr>
        <w:t>адміністрування та підвищить ефективність територіального використання земл</w:t>
      </w:r>
      <w:r>
        <w:rPr>
          <w:rFonts w:ascii="Times New Roman" w:hAnsi="Times New Roman" w:cs="Times New Roman"/>
          <w:color w:val="000000"/>
          <w:sz w:val="28"/>
          <w:szCs w:val="28"/>
        </w:rPr>
        <w:t>і</w:t>
      </w:r>
      <w:r w:rsidR="00C42DA2" w:rsidRPr="00C42DA2">
        <w:rPr>
          <w:rFonts w:ascii="Times New Roman" w:hAnsi="Times New Roman" w:cs="Times New Roman"/>
          <w:color w:val="000000"/>
          <w:sz w:val="28"/>
          <w:szCs w:val="28"/>
        </w:rPr>
        <w:t xml:space="preserve">. Система обліку </w:t>
      </w:r>
      <w:r>
        <w:rPr>
          <w:rFonts w:ascii="Times New Roman" w:hAnsi="Times New Roman" w:cs="Times New Roman"/>
          <w:color w:val="000000"/>
          <w:sz w:val="28"/>
          <w:szCs w:val="28"/>
        </w:rPr>
        <w:t xml:space="preserve">в </w:t>
      </w:r>
      <w:r w:rsidR="00C42DA2" w:rsidRPr="00C42DA2">
        <w:rPr>
          <w:rFonts w:ascii="Times New Roman" w:hAnsi="Times New Roman" w:cs="Times New Roman"/>
          <w:color w:val="000000"/>
          <w:sz w:val="28"/>
          <w:szCs w:val="28"/>
        </w:rPr>
        <w:t>Державно</w:t>
      </w:r>
      <w:r>
        <w:rPr>
          <w:rFonts w:ascii="Times New Roman" w:hAnsi="Times New Roman" w:cs="Times New Roman"/>
          <w:color w:val="000000"/>
          <w:sz w:val="28"/>
          <w:szCs w:val="28"/>
        </w:rPr>
        <w:t>му</w:t>
      </w:r>
      <w:r w:rsidR="00C42DA2" w:rsidRPr="00C42DA2">
        <w:rPr>
          <w:rFonts w:ascii="Times New Roman" w:hAnsi="Times New Roman" w:cs="Times New Roman"/>
          <w:color w:val="000000"/>
          <w:sz w:val="28"/>
          <w:szCs w:val="28"/>
        </w:rPr>
        <w:t xml:space="preserve"> земельно</w:t>
      </w:r>
      <w:r>
        <w:rPr>
          <w:rFonts w:ascii="Times New Roman" w:hAnsi="Times New Roman" w:cs="Times New Roman"/>
          <w:color w:val="000000"/>
          <w:sz w:val="28"/>
          <w:szCs w:val="28"/>
        </w:rPr>
        <w:t>му</w:t>
      </w:r>
      <w:r w:rsidR="00C42DA2" w:rsidRPr="00C42DA2">
        <w:rPr>
          <w:rFonts w:ascii="Times New Roman" w:hAnsi="Times New Roman" w:cs="Times New Roman"/>
          <w:color w:val="000000"/>
          <w:sz w:val="28"/>
          <w:szCs w:val="28"/>
        </w:rPr>
        <w:t xml:space="preserve"> кадастр</w:t>
      </w:r>
      <w:r>
        <w:rPr>
          <w:rFonts w:ascii="Times New Roman" w:hAnsi="Times New Roman" w:cs="Times New Roman"/>
          <w:color w:val="000000"/>
          <w:sz w:val="28"/>
          <w:szCs w:val="28"/>
        </w:rPr>
        <w:t>і</w:t>
      </w:r>
      <w:r w:rsidR="00C42DA2" w:rsidRPr="00C42DA2">
        <w:rPr>
          <w:rFonts w:ascii="Times New Roman" w:hAnsi="Times New Roman" w:cs="Times New Roman"/>
          <w:color w:val="000000"/>
          <w:sz w:val="28"/>
          <w:szCs w:val="28"/>
        </w:rPr>
        <w:t xml:space="preserve"> буде ефективн</w:t>
      </w:r>
      <w:r>
        <w:rPr>
          <w:rFonts w:ascii="Times New Roman" w:hAnsi="Times New Roman" w:cs="Times New Roman"/>
          <w:color w:val="000000"/>
          <w:sz w:val="28"/>
          <w:szCs w:val="28"/>
        </w:rPr>
        <w:t>іш</w:t>
      </w:r>
      <w:r w:rsidR="00C42DA2" w:rsidRPr="00C42DA2">
        <w:rPr>
          <w:rFonts w:ascii="Times New Roman" w:hAnsi="Times New Roman" w:cs="Times New Roman"/>
          <w:color w:val="000000"/>
          <w:sz w:val="28"/>
          <w:szCs w:val="28"/>
        </w:rPr>
        <w:t>ою за умови</w:t>
      </w:r>
      <w:r>
        <w:rPr>
          <w:rFonts w:ascii="Times New Roman" w:hAnsi="Times New Roman" w:cs="Times New Roman"/>
          <w:color w:val="000000"/>
          <w:sz w:val="28"/>
          <w:szCs w:val="28"/>
        </w:rPr>
        <w:t xml:space="preserve">, коли </w:t>
      </w:r>
      <w:r w:rsidRPr="00C42DA2">
        <w:rPr>
          <w:rFonts w:ascii="Times New Roman" w:hAnsi="Times New Roman" w:cs="Times New Roman"/>
          <w:color w:val="000000"/>
          <w:sz w:val="28"/>
          <w:szCs w:val="28"/>
        </w:rPr>
        <w:t>у ній</w:t>
      </w:r>
      <w:r>
        <w:rPr>
          <w:rFonts w:ascii="Times New Roman" w:hAnsi="Times New Roman" w:cs="Times New Roman"/>
          <w:color w:val="000000"/>
          <w:sz w:val="28"/>
          <w:szCs w:val="28"/>
        </w:rPr>
        <w:t xml:space="preserve"> будуть</w:t>
      </w:r>
      <w:r w:rsidR="00C42DA2" w:rsidRPr="00C42DA2">
        <w:rPr>
          <w:rFonts w:ascii="Times New Roman" w:hAnsi="Times New Roman" w:cs="Times New Roman"/>
          <w:color w:val="000000"/>
          <w:sz w:val="28"/>
          <w:szCs w:val="28"/>
        </w:rPr>
        <w:t xml:space="preserve"> зосереджен</w:t>
      </w:r>
      <w:r>
        <w:rPr>
          <w:rFonts w:ascii="Times New Roman" w:hAnsi="Times New Roman" w:cs="Times New Roman"/>
          <w:color w:val="000000"/>
          <w:sz w:val="28"/>
          <w:szCs w:val="28"/>
        </w:rPr>
        <w:t>і</w:t>
      </w:r>
      <w:r w:rsidR="00C42DA2" w:rsidRPr="00C42DA2">
        <w:rPr>
          <w:rFonts w:ascii="Times New Roman" w:hAnsi="Times New Roman" w:cs="Times New Roman"/>
          <w:color w:val="000000"/>
          <w:sz w:val="28"/>
          <w:szCs w:val="28"/>
        </w:rPr>
        <w:t xml:space="preserve"> реальн</w:t>
      </w:r>
      <w:r>
        <w:rPr>
          <w:rFonts w:ascii="Times New Roman" w:hAnsi="Times New Roman" w:cs="Times New Roman"/>
          <w:color w:val="000000"/>
          <w:sz w:val="28"/>
          <w:szCs w:val="28"/>
        </w:rPr>
        <w:t>і</w:t>
      </w:r>
      <w:r w:rsidR="00C42DA2" w:rsidRPr="00C42DA2">
        <w:rPr>
          <w:rFonts w:ascii="Times New Roman" w:hAnsi="Times New Roman" w:cs="Times New Roman"/>
          <w:color w:val="000000"/>
          <w:sz w:val="28"/>
          <w:szCs w:val="28"/>
        </w:rPr>
        <w:t xml:space="preserve"> відомост</w:t>
      </w:r>
      <w:r>
        <w:rPr>
          <w:rFonts w:ascii="Times New Roman" w:hAnsi="Times New Roman" w:cs="Times New Roman"/>
          <w:color w:val="000000"/>
          <w:sz w:val="28"/>
          <w:szCs w:val="28"/>
        </w:rPr>
        <w:t>і</w:t>
      </w:r>
      <w:r w:rsidR="00C42DA2" w:rsidRPr="00C42DA2">
        <w:rPr>
          <w:rFonts w:ascii="Times New Roman" w:hAnsi="Times New Roman" w:cs="Times New Roman"/>
          <w:color w:val="000000"/>
          <w:sz w:val="28"/>
          <w:szCs w:val="28"/>
        </w:rPr>
        <w:t xml:space="preserve"> </w:t>
      </w:r>
      <w:r>
        <w:rPr>
          <w:rFonts w:ascii="Times New Roman" w:hAnsi="Times New Roman" w:cs="Times New Roman"/>
          <w:color w:val="000000"/>
          <w:sz w:val="28"/>
          <w:szCs w:val="28"/>
        </w:rPr>
        <w:t>щод</w:t>
      </w:r>
      <w:r w:rsidR="00C42DA2" w:rsidRPr="00C42DA2">
        <w:rPr>
          <w:rFonts w:ascii="Times New Roman" w:hAnsi="Times New Roman" w:cs="Times New Roman"/>
          <w:color w:val="000000"/>
          <w:sz w:val="28"/>
          <w:szCs w:val="28"/>
        </w:rPr>
        <w:t>о правов</w:t>
      </w:r>
      <w:r>
        <w:rPr>
          <w:rFonts w:ascii="Times New Roman" w:hAnsi="Times New Roman" w:cs="Times New Roman"/>
          <w:color w:val="000000"/>
          <w:sz w:val="28"/>
          <w:szCs w:val="28"/>
        </w:rPr>
        <w:t>ої</w:t>
      </w:r>
      <w:r w:rsidR="00C42DA2" w:rsidRPr="00C42DA2">
        <w:rPr>
          <w:rFonts w:ascii="Times New Roman" w:hAnsi="Times New Roman" w:cs="Times New Roman"/>
          <w:color w:val="000000"/>
          <w:sz w:val="28"/>
          <w:szCs w:val="28"/>
        </w:rPr>
        <w:t xml:space="preserve"> структур</w:t>
      </w:r>
      <w:r>
        <w:rPr>
          <w:rFonts w:ascii="Times New Roman" w:hAnsi="Times New Roman" w:cs="Times New Roman"/>
          <w:color w:val="000000"/>
          <w:sz w:val="28"/>
          <w:szCs w:val="28"/>
        </w:rPr>
        <w:t>и</w:t>
      </w:r>
      <w:r w:rsidR="00C42DA2" w:rsidRPr="00C42DA2">
        <w:rPr>
          <w:rFonts w:ascii="Times New Roman" w:hAnsi="Times New Roman" w:cs="Times New Roman"/>
          <w:color w:val="000000"/>
          <w:sz w:val="28"/>
          <w:szCs w:val="28"/>
        </w:rPr>
        <w:t xml:space="preserve"> власності, </w:t>
      </w:r>
      <w:r>
        <w:rPr>
          <w:rFonts w:ascii="Times New Roman" w:hAnsi="Times New Roman" w:cs="Times New Roman"/>
          <w:color w:val="000000"/>
          <w:sz w:val="28"/>
          <w:szCs w:val="28"/>
        </w:rPr>
        <w:t xml:space="preserve">щодо </w:t>
      </w:r>
      <w:r w:rsidR="00C42DA2" w:rsidRPr="00C42DA2">
        <w:rPr>
          <w:rFonts w:ascii="Times New Roman" w:hAnsi="Times New Roman" w:cs="Times New Roman"/>
          <w:color w:val="000000"/>
          <w:sz w:val="28"/>
          <w:szCs w:val="28"/>
        </w:rPr>
        <w:t xml:space="preserve">користування земельними ділянками </w:t>
      </w:r>
      <w:r>
        <w:rPr>
          <w:rFonts w:ascii="Times New Roman" w:hAnsi="Times New Roman" w:cs="Times New Roman"/>
          <w:color w:val="000000"/>
          <w:sz w:val="28"/>
          <w:szCs w:val="28"/>
        </w:rPr>
        <w:t>і</w:t>
      </w:r>
      <w:r w:rsidR="00C42DA2" w:rsidRPr="00C42DA2">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системи </w:t>
      </w:r>
      <w:r w:rsidR="00C42DA2" w:rsidRPr="00C42DA2">
        <w:rPr>
          <w:rFonts w:ascii="Times New Roman" w:hAnsi="Times New Roman" w:cs="Times New Roman"/>
          <w:color w:val="000000"/>
          <w:sz w:val="28"/>
          <w:szCs w:val="28"/>
        </w:rPr>
        <w:t xml:space="preserve">обмежень </w:t>
      </w:r>
      <w:r>
        <w:rPr>
          <w:rFonts w:ascii="Times New Roman" w:hAnsi="Times New Roman" w:cs="Times New Roman"/>
          <w:color w:val="000000"/>
          <w:sz w:val="28"/>
          <w:szCs w:val="28"/>
        </w:rPr>
        <w:t>з</w:t>
      </w:r>
      <w:r w:rsidR="00C42DA2" w:rsidRPr="00C42DA2">
        <w:rPr>
          <w:rFonts w:ascii="Times New Roman" w:hAnsi="Times New Roman" w:cs="Times New Roman"/>
          <w:color w:val="000000"/>
          <w:sz w:val="28"/>
          <w:szCs w:val="28"/>
        </w:rPr>
        <w:t xml:space="preserve"> їх використанн</w:t>
      </w:r>
      <w:r>
        <w:rPr>
          <w:rFonts w:ascii="Times New Roman" w:hAnsi="Times New Roman" w:cs="Times New Roman"/>
          <w:color w:val="000000"/>
          <w:sz w:val="28"/>
          <w:szCs w:val="28"/>
        </w:rPr>
        <w:t>я</w:t>
      </w:r>
      <w:r w:rsidR="00C42DA2" w:rsidRPr="00C42DA2">
        <w:rPr>
          <w:rFonts w:ascii="Times New Roman" w:hAnsi="Times New Roman" w:cs="Times New Roman"/>
          <w:color w:val="000000"/>
          <w:sz w:val="28"/>
          <w:szCs w:val="28"/>
        </w:rPr>
        <w:t xml:space="preserve">. </w:t>
      </w:r>
    </w:p>
    <w:p w:rsidR="00C42DA2" w:rsidRPr="00C42DA2" w:rsidRDefault="00C42DA2" w:rsidP="00C42DA2">
      <w:pPr>
        <w:spacing w:after="0" w:line="360" w:lineRule="auto"/>
        <w:ind w:firstLine="709"/>
        <w:jc w:val="both"/>
        <w:rPr>
          <w:rFonts w:ascii="Times New Roman" w:hAnsi="Times New Roman" w:cs="Times New Roman"/>
          <w:sz w:val="28"/>
          <w:szCs w:val="28"/>
        </w:rPr>
      </w:pPr>
      <w:r w:rsidRPr="00C42DA2">
        <w:rPr>
          <w:rFonts w:ascii="Times New Roman" w:hAnsi="Times New Roman" w:cs="Times New Roman"/>
          <w:color w:val="000000"/>
          <w:sz w:val="28"/>
          <w:szCs w:val="28"/>
        </w:rPr>
        <w:t>Пр</w:t>
      </w:r>
      <w:r w:rsidR="00FD628D">
        <w:rPr>
          <w:rFonts w:ascii="Times New Roman" w:hAnsi="Times New Roman" w:cs="Times New Roman"/>
          <w:color w:val="000000"/>
          <w:sz w:val="28"/>
          <w:szCs w:val="28"/>
        </w:rPr>
        <w:t>актичне викор</w:t>
      </w:r>
      <w:r w:rsidRPr="00C42DA2">
        <w:rPr>
          <w:rFonts w:ascii="Times New Roman" w:hAnsi="Times New Roman" w:cs="Times New Roman"/>
          <w:color w:val="000000"/>
          <w:sz w:val="28"/>
          <w:szCs w:val="28"/>
        </w:rPr>
        <w:t>и</w:t>
      </w:r>
      <w:r w:rsidR="00FD628D">
        <w:rPr>
          <w:rFonts w:ascii="Times New Roman" w:hAnsi="Times New Roman" w:cs="Times New Roman"/>
          <w:color w:val="000000"/>
          <w:sz w:val="28"/>
          <w:szCs w:val="28"/>
        </w:rPr>
        <w:t>с</w:t>
      </w:r>
      <w:r w:rsidRPr="00C42DA2">
        <w:rPr>
          <w:rFonts w:ascii="Times New Roman" w:hAnsi="Times New Roman" w:cs="Times New Roman"/>
          <w:color w:val="000000"/>
          <w:sz w:val="28"/>
          <w:szCs w:val="28"/>
        </w:rPr>
        <w:t>т</w:t>
      </w:r>
      <w:r w:rsidR="00FD628D">
        <w:rPr>
          <w:rFonts w:ascii="Times New Roman" w:hAnsi="Times New Roman" w:cs="Times New Roman"/>
          <w:color w:val="000000"/>
          <w:sz w:val="28"/>
          <w:szCs w:val="28"/>
        </w:rPr>
        <w:t>анн</w:t>
      </w:r>
      <w:r w:rsidRPr="00C42DA2">
        <w:rPr>
          <w:rFonts w:ascii="Times New Roman" w:hAnsi="Times New Roman" w:cs="Times New Roman"/>
          <w:color w:val="000000"/>
          <w:sz w:val="28"/>
          <w:szCs w:val="28"/>
        </w:rPr>
        <w:t xml:space="preserve">я запропонованих </w:t>
      </w:r>
      <w:r w:rsidR="00FD628D">
        <w:rPr>
          <w:rFonts w:ascii="Times New Roman" w:hAnsi="Times New Roman" w:cs="Times New Roman"/>
          <w:color w:val="000000"/>
          <w:sz w:val="28"/>
          <w:szCs w:val="28"/>
        </w:rPr>
        <w:t xml:space="preserve">нами </w:t>
      </w:r>
      <w:r w:rsidRPr="00C42DA2">
        <w:rPr>
          <w:rFonts w:ascii="Times New Roman" w:hAnsi="Times New Roman" w:cs="Times New Roman"/>
          <w:color w:val="000000"/>
          <w:sz w:val="28"/>
          <w:szCs w:val="28"/>
        </w:rPr>
        <w:t xml:space="preserve">рішень </w:t>
      </w:r>
      <w:r w:rsidR="00FD628D">
        <w:rPr>
          <w:rFonts w:ascii="Times New Roman" w:hAnsi="Times New Roman" w:cs="Times New Roman"/>
          <w:color w:val="000000"/>
          <w:sz w:val="28"/>
          <w:szCs w:val="28"/>
        </w:rPr>
        <w:t xml:space="preserve">дасть можливість </w:t>
      </w:r>
      <w:r w:rsidRPr="00C42DA2">
        <w:rPr>
          <w:rFonts w:ascii="Times New Roman" w:hAnsi="Times New Roman" w:cs="Times New Roman"/>
          <w:color w:val="000000"/>
          <w:sz w:val="28"/>
          <w:szCs w:val="28"/>
        </w:rPr>
        <w:t>покращит</w:t>
      </w:r>
      <w:r w:rsidR="00FD628D">
        <w:rPr>
          <w:rFonts w:ascii="Times New Roman" w:hAnsi="Times New Roman" w:cs="Times New Roman"/>
          <w:color w:val="000000"/>
          <w:sz w:val="28"/>
          <w:szCs w:val="28"/>
        </w:rPr>
        <w:t>и</w:t>
      </w:r>
      <w:r w:rsidRPr="00C42DA2">
        <w:rPr>
          <w:rFonts w:ascii="Times New Roman" w:hAnsi="Times New Roman" w:cs="Times New Roman"/>
          <w:color w:val="000000"/>
          <w:sz w:val="28"/>
          <w:szCs w:val="28"/>
        </w:rPr>
        <w:t xml:space="preserve"> інформативність </w:t>
      </w:r>
      <w:r w:rsidR="00FD628D">
        <w:rPr>
          <w:rFonts w:ascii="Times New Roman" w:hAnsi="Times New Roman" w:cs="Times New Roman"/>
          <w:color w:val="000000"/>
          <w:sz w:val="28"/>
          <w:szCs w:val="28"/>
        </w:rPr>
        <w:t xml:space="preserve">даних </w:t>
      </w:r>
      <w:r w:rsidRPr="00C42DA2">
        <w:rPr>
          <w:rFonts w:ascii="Times New Roman" w:hAnsi="Times New Roman" w:cs="Times New Roman"/>
          <w:color w:val="000000"/>
          <w:sz w:val="28"/>
          <w:szCs w:val="28"/>
        </w:rPr>
        <w:t xml:space="preserve">про наявність природних ресурсів, </w:t>
      </w:r>
      <w:r w:rsidR="00FD628D">
        <w:rPr>
          <w:rFonts w:ascii="Times New Roman" w:hAnsi="Times New Roman" w:cs="Times New Roman"/>
          <w:color w:val="000000"/>
          <w:sz w:val="28"/>
          <w:szCs w:val="28"/>
        </w:rPr>
        <w:t xml:space="preserve">а це, в свою чергу, </w:t>
      </w:r>
      <w:r w:rsidRPr="00C42DA2">
        <w:rPr>
          <w:rFonts w:ascii="Times New Roman" w:hAnsi="Times New Roman" w:cs="Times New Roman"/>
          <w:color w:val="000000"/>
          <w:sz w:val="28"/>
          <w:szCs w:val="28"/>
        </w:rPr>
        <w:t xml:space="preserve">забезпечить надійність </w:t>
      </w:r>
      <w:r w:rsidR="00FD628D">
        <w:rPr>
          <w:rFonts w:ascii="Times New Roman" w:hAnsi="Times New Roman" w:cs="Times New Roman"/>
          <w:color w:val="000000"/>
          <w:sz w:val="28"/>
          <w:szCs w:val="28"/>
        </w:rPr>
        <w:t>та</w:t>
      </w:r>
      <w:r w:rsidRPr="00C42DA2">
        <w:rPr>
          <w:rFonts w:ascii="Times New Roman" w:hAnsi="Times New Roman" w:cs="Times New Roman"/>
          <w:color w:val="000000"/>
          <w:sz w:val="28"/>
          <w:szCs w:val="28"/>
        </w:rPr>
        <w:t xml:space="preserve"> точність визнання власності, </w:t>
      </w:r>
      <w:r w:rsidR="00FD628D">
        <w:rPr>
          <w:rFonts w:ascii="Times New Roman" w:hAnsi="Times New Roman" w:cs="Times New Roman"/>
          <w:color w:val="000000"/>
          <w:sz w:val="28"/>
          <w:szCs w:val="28"/>
        </w:rPr>
        <w:t xml:space="preserve">системи </w:t>
      </w:r>
      <w:r w:rsidRPr="00C42DA2">
        <w:rPr>
          <w:rFonts w:ascii="Times New Roman" w:hAnsi="Times New Roman" w:cs="Times New Roman"/>
          <w:color w:val="000000"/>
          <w:sz w:val="28"/>
          <w:szCs w:val="28"/>
        </w:rPr>
        <w:t xml:space="preserve">правових обмежень на </w:t>
      </w:r>
      <w:r w:rsidR="00FD628D">
        <w:rPr>
          <w:rFonts w:ascii="Times New Roman" w:hAnsi="Times New Roman" w:cs="Times New Roman"/>
          <w:color w:val="000000"/>
          <w:sz w:val="28"/>
          <w:szCs w:val="28"/>
        </w:rPr>
        <w:t xml:space="preserve">конкретну </w:t>
      </w:r>
      <w:r w:rsidRPr="00C42DA2">
        <w:rPr>
          <w:rFonts w:ascii="Times New Roman" w:hAnsi="Times New Roman" w:cs="Times New Roman"/>
          <w:color w:val="000000"/>
          <w:sz w:val="28"/>
          <w:szCs w:val="28"/>
        </w:rPr>
        <w:t xml:space="preserve">територію земельної ділянки </w:t>
      </w:r>
      <w:r w:rsidR="00FD628D">
        <w:rPr>
          <w:rFonts w:ascii="Times New Roman" w:hAnsi="Times New Roman" w:cs="Times New Roman"/>
          <w:color w:val="000000"/>
          <w:sz w:val="28"/>
          <w:szCs w:val="28"/>
        </w:rPr>
        <w:t>і</w:t>
      </w:r>
      <w:r w:rsidRPr="00C42DA2">
        <w:rPr>
          <w:rFonts w:ascii="Times New Roman" w:hAnsi="Times New Roman" w:cs="Times New Roman"/>
          <w:color w:val="000000"/>
          <w:sz w:val="28"/>
          <w:szCs w:val="28"/>
        </w:rPr>
        <w:t xml:space="preserve"> створить передумови </w:t>
      </w:r>
      <w:r w:rsidR="00FD628D">
        <w:rPr>
          <w:rFonts w:ascii="Times New Roman" w:hAnsi="Times New Roman" w:cs="Times New Roman"/>
          <w:color w:val="000000"/>
          <w:sz w:val="28"/>
          <w:szCs w:val="28"/>
        </w:rPr>
        <w:t>щодо</w:t>
      </w:r>
      <w:r w:rsidRPr="00C42DA2">
        <w:rPr>
          <w:rFonts w:ascii="Times New Roman" w:hAnsi="Times New Roman" w:cs="Times New Roman"/>
          <w:color w:val="000000"/>
          <w:sz w:val="28"/>
          <w:szCs w:val="28"/>
        </w:rPr>
        <w:t xml:space="preserve"> вирішення проблем її сталого розвитку</w:t>
      </w:r>
      <w:r w:rsidR="00FD628D">
        <w:rPr>
          <w:rFonts w:ascii="Times New Roman" w:hAnsi="Times New Roman" w:cs="Times New Roman"/>
          <w:color w:val="000000"/>
          <w:sz w:val="28"/>
          <w:szCs w:val="28"/>
        </w:rPr>
        <w:t>.</w:t>
      </w:r>
      <w:r w:rsidRPr="00C42DA2">
        <w:rPr>
          <w:rFonts w:ascii="Times New Roman" w:hAnsi="Times New Roman" w:cs="Times New Roman"/>
          <w:color w:val="000000"/>
          <w:sz w:val="28"/>
          <w:szCs w:val="28"/>
        </w:rPr>
        <w:t xml:space="preserve"> </w:t>
      </w:r>
      <w:r w:rsidR="00FD628D">
        <w:rPr>
          <w:rFonts w:ascii="Times New Roman" w:hAnsi="Times New Roman" w:cs="Times New Roman"/>
          <w:color w:val="000000"/>
          <w:sz w:val="28"/>
          <w:szCs w:val="28"/>
        </w:rPr>
        <w:t>Все це</w:t>
      </w:r>
      <w:r w:rsidRPr="00C42DA2">
        <w:rPr>
          <w:rFonts w:ascii="Times New Roman" w:hAnsi="Times New Roman" w:cs="Times New Roman"/>
          <w:color w:val="000000"/>
          <w:sz w:val="28"/>
          <w:szCs w:val="28"/>
        </w:rPr>
        <w:t xml:space="preserve"> забезпеч</w:t>
      </w:r>
      <w:r w:rsidR="00FD628D">
        <w:rPr>
          <w:rFonts w:ascii="Times New Roman" w:hAnsi="Times New Roman" w:cs="Times New Roman"/>
          <w:color w:val="000000"/>
          <w:sz w:val="28"/>
          <w:szCs w:val="28"/>
        </w:rPr>
        <w:t>ить</w:t>
      </w:r>
      <w:r w:rsidRPr="00C42DA2">
        <w:rPr>
          <w:rFonts w:ascii="Times New Roman" w:hAnsi="Times New Roman" w:cs="Times New Roman"/>
          <w:color w:val="000000"/>
          <w:sz w:val="28"/>
          <w:szCs w:val="28"/>
        </w:rPr>
        <w:t xml:space="preserve"> рівності права власності на землю </w:t>
      </w:r>
      <w:r w:rsidR="00FD628D">
        <w:rPr>
          <w:rFonts w:ascii="Times New Roman" w:hAnsi="Times New Roman" w:cs="Times New Roman"/>
          <w:color w:val="000000"/>
          <w:sz w:val="28"/>
          <w:szCs w:val="28"/>
        </w:rPr>
        <w:t>для фізичних та</w:t>
      </w:r>
      <w:r w:rsidRPr="00C42DA2">
        <w:rPr>
          <w:rFonts w:ascii="Times New Roman" w:hAnsi="Times New Roman" w:cs="Times New Roman"/>
          <w:color w:val="000000"/>
          <w:sz w:val="28"/>
          <w:szCs w:val="28"/>
        </w:rPr>
        <w:t xml:space="preserve"> юридичних осіб, територіальних громад </w:t>
      </w:r>
      <w:r w:rsidR="00FD628D">
        <w:rPr>
          <w:rFonts w:ascii="Times New Roman" w:hAnsi="Times New Roman" w:cs="Times New Roman"/>
          <w:color w:val="000000"/>
          <w:sz w:val="28"/>
          <w:szCs w:val="28"/>
        </w:rPr>
        <w:t>і</w:t>
      </w:r>
      <w:r w:rsidRPr="00C42DA2">
        <w:rPr>
          <w:rFonts w:ascii="Times New Roman" w:hAnsi="Times New Roman" w:cs="Times New Roman"/>
          <w:color w:val="000000"/>
          <w:sz w:val="28"/>
          <w:szCs w:val="28"/>
        </w:rPr>
        <w:t xml:space="preserve"> держави</w:t>
      </w:r>
      <w:r w:rsidR="00FD628D">
        <w:rPr>
          <w:rFonts w:ascii="Times New Roman" w:hAnsi="Times New Roman" w:cs="Times New Roman"/>
          <w:color w:val="000000"/>
          <w:sz w:val="28"/>
          <w:szCs w:val="28"/>
        </w:rPr>
        <w:t>.</w:t>
      </w:r>
      <w:r w:rsidRPr="00C42DA2">
        <w:rPr>
          <w:rFonts w:ascii="Times New Roman" w:hAnsi="Times New Roman" w:cs="Times New Roman"/>
          <w:color w:val="000000"/>
          <w:sz w:val="28"/>
          <w:szCs w:val="28"/>
        </w:rPr>
        <w:t xml:space="preserve"> </w:t>
      </w:r>
      <w:r w:rsidR="00FD628D">
        <w:rPr>
          <w:rFonts w:ascii="Times New Roman" w:hAnsi="Times New Roman" w:cs="Times New Roman"/>
          <w:color w:val="000000"/>
          <w:sz w:val="28"/>
          <w:szCs w:val="28"/>
        </w:rPr>
        <w:t xml:space="preserve">Це дасть можливість </w:t>
      </w:r>
      <w:r w:rsidRPr="00C42DA2">
        <w:rPr>
          <w:rFonts w:ascii="Times New Roman" w:hAnsi="Times New Roman" w:cs="Times New Roman"/>
          <w:color w:val="000000"/>
          <w:sz w:val="28"/>
          <w:szCs w:val="28"/>
        </w:rPr>
        <w:t>сформу</w:t>
      </w:r>
      <w:r w:rsidR="00FD628D">
        <w:rPr>
          <w:rFonts w:ascii="Times New Roman" w:hAnsi="Times New Roman" w:cs="Times New Roman"/>
          <w:color w:val="000000"/>
          <w:sz w:val="28"/>
          <w:szCs w:val="28"/>
        </w:rPr>
        <w:t>вати дієву</w:t>
      </w:r>
      <w:r w:rsidRPr="00C42DA2">
        <w:rPr>
          <w:rFonts w:ascii="Times New Roman" w:hAnsi="Times New Roman" w:cs="Times New Roman"/>
          <w:color w:val="000000"/>
          <w:sz w:val="28"/>
          <w:szCs w:val="28"/>
        </w:rPr>
        <w:t xml:space="preserve"> модель обов</w:t>
      </w:r>
      <w:r w:rsidR="000872E8">
        <w:rPr>
          <w:rFonts w:ascii="Times New Roman" w:hAnsi="Times New Roman" w:cs="Times New Roman"/>
          <w:color w:val="000000"/>
          <w:sz w:val="28"/>
          <w:szCs w:val="28"/>
        </w:rPr>
        <w:t>’</w:t>
      </w:r>
      <w:r w:rsidRPr="00C42DA2">
        <w:rPr>
          <w:rFonts w:ascii="Times New Roman" w:hAnsi="Times New Roman" w:cs="Times New Roman"/>
          <w:color w:val="000000"/>
          <w:sz w:val="28"/>
          <w:szCs w:val="28"/>
        </w:rPr>
        <w:t xml:space="preserve">язкової поведінки </w:t>
      </w:r>
      <w:r w:rsidR="00FD628D">
        <w:rPr>
          <w:rFonts w:ascii="Times New Roman" w:hAnsi="Times New Roman" w:cs="Times New Roman"/>
          <w:color w:val="000000"/>
          <w:sz w:val="28"/>
          <w:szCs w:val="28"/>
        </w:rPr>
        <w:t xml:space="preserve">усіх </w:t>
      </w:r>
      <w:r w:rsidRPr="00C42DA2">
        <w:rPr>
          <w:rFonts w:ascii="Times New Roman" w:hAnsi="Times New Roman" w:cs="Times New Roman"/>
          <w:color w:val="000000"/>
          <w:sz w:val="28"/>
          <w:szCs w:val="28"/>
        </w:rPr>
        <w:t>суб</w:t>
      </w:r>
      <w:r w:rsidR="000872E8">
        <w:rPr>
          <w:rFonts w:ascii="Times New Roman" w:hAnsi="Times New Roman" w:cs="Times New Roman"/>
          <w:color w:val="000000"/>
          <w:sz w:val="28"/>
          <w:szCs w:val="28"/>
        </w:rPr>
        <w:t>’</w:t>
      </w:r>
      <w:r w:rsidRPr="00C42DA2">
        <w:rPr>
          <w:rFonts w:ascii="Times New Roman" w:hAnsi="Times New Roman" w:cs="Times New Roman"/>
          <w:color w:val="000000"/>
          <w:sz w:val="28"/>
          <w:szCs w:val="28"/>
        </w:rPr>
        <w:t xml:space="preserve">єктів земельних правовідносин. </w:t>
      </w:r>
    </w:p>
    <w:p w:rsidR="00A751C8" w:rsidRDefault="00A751C8" w:rsidP="00CC240C">
      <w:pPr>
        <w:spacing w:after="0" w:line="360" w:lineRule="auto"/>
        <w:ind w:firstLine="709"/>
        <w:jc w:val="both"/>
        <w:rPr>
          <w:rFonts w:ascii="Times New Roman" w:hAnsi="Times New Roman" w:cs="Times New Roman"/>
          <w:color w:val="000000"/>
          <w:sz w:val="28"/>
          <w:szCs w:val="28"/>
        </w:rPr>
      </w:pPr>
    </w:p>
    <w:p w:rsidR="00A751C8" w:rsidRPr="00A751C8" w:rsidRDefault="00A751C8" w:rsidP="00CC240C">
      <w:pPr>
        <w:spacing w:after="0" w:line="360" w:lineRule="auto"/>
        <w:ind w:firstLine="709"/>
        <w:jc w:val="both"/>
        <w:rPr>
          <w:rFonts w:ascii="Times New Roman" w:hAnsi="Times New Roman" w:cs="Times New Roman"/>
          <w:b/>
          <w:color w:val="000000"/>
          <w:sz w:val="28"/>
          <w:szCs w:val="28"/>
        </w:rPr>
      </w:pPr>
      <w:r w:rsidRPr="00A751C8">
        <w:rPr>
          <w:rFonts w:ascii="Times New Roman" w:hAnsi="Times New Roman" w:cs="Times New Roman"/>
          <w:b/>
          <w:color w:val="000000"/>
          <w:sz w:val="28"/>
          <w:szCs w:val="28"/>
        </w:rPr>
        <w:lastRenderedPageBreak/>
        <w:t>Висновки до розділу 3</w:t>
      </w:r>
    </w:p>
    <w:p w:rsidR="00A751C8" w:rsidRDefault="00600D36" w:rsidP="00CC240C">
      <w:pPr>
        <w:spacing w:after="0" w:line="360" w:lineRule="auto"/>
        <w:ind w:firstLine="709"/>
        <w:jc w:val="both"/>
        <w:rPr>
          <w:rFonts w:ascii="Times New Roman" w:hAnsi="Times New Roman" w:cs="Times New Roman"/>
          <w:sz w:val="28"/>
          <w:szCs w:val="28"/>
        </w:rPr>
      </w:pPr>
      <w:r w:rsidRPr="00600D36">
        <w:rPr>
          <w:rFonts w:ascii="Times New Roman" w:hAnsi="Times New Roman" w:cs="Times New Roman"/>
          <w:sz w:val="28"/>
          <w:szCs w:val="28"/>
        </w:rPr>
        <w:t>Нині питання кадастрової оцінки об</w:t>
      </w:r>
      <w:r w:rsidR="000872E8">
        <w:rPr>
          <w:rFonts w:ascii="Times New Roman" w:hAnsi="Times New Roman" w:cs="Times New Roman"/>
          <w:sz w:val="28"/>
          <w:szCs w:val="28"/>
        </w:rPr>
        <w:t>’</w:t>
      </w:r>
      <w:r w:rsidRPr="00600D36">
        <w:rPr>
          <w:rFonts w:ascii="Times New Roman" w:hAnsi="Times New Roman" w:cs="Times New Roman"/>
          <w:sz w:val="28"/>
          <w:szCs w:val="28"/>
        </w:rPr>
        <w:t xml:space="preserve">єктів нерухомості значно актуалізувалися, що </w:t>
      </w:r>
      <w:r w:rsidR="00A57ABF">
        <w:rPr>
          <w:rFonts w:ascii="Times New Roman" w:hAnsi="Times New Roman" w:cs="Times New Roman"/>
          <w:sz w:val="28"/>
          <w:szCs w:val="28"/>
        </w:rPr>
        <w:t>пов</w:t>
      </w:r>
      <w:r w:rsidR="000872E8">
        <w:rPr>
          <w:rFonts w:ascii="Times New Roman" w:hAnsi="Times New Roman" w:cs="Times New Roman"/>
          <w:sz w:val="28"/>
          <w:szCs w:val="28"/>
        </w:rPr>
        <w:t>’</w:t>
      </w:r>
      <w:r w:rsidR="00A57ABF">
        <w:rPr>
          <w:rFonts w:ascii="Times New Roman" w:hAnsi="Times New Roman" w:cs="Times New Roman"/>
          <w:sz w:val="28"/>
          <w:szCs w:val="28"/>
        </w:rPr>
        <w:t>язано і</w:t>
      </w:r>
      <w:r w:rsidRPr="00600D36">
        <w:rPr>
          <w:rFonts w:ascii="Times New Roman" w:hAnsi="Times New Roman" w:cs="Times New Roman"/>
          <w:sz w:val="28"/>
          <w:szCs w:val="28"/>
        </w:rPr>
        <w:t xml:space="preserve">з кардинальним реформуванням цієї системи нашій країні. При цьому трансформація системи кадастрової оцінки в </w:t>
      </w:r>
      <w:r w:rsidR="00A57ABF">
        <w:rPr>
          <w:rFonts w:ascii="Times New Roman" w:hAnsi="Times New Roman" w:cs="Times New Roman"/>
          <w:sz w:val="28"/>
          <w:szCs w:val="28"/>
        </w:rPr>
        <w:t>Укра</w:t>
      </w:r>
      <w:r w:rsidRPr="00600D36">
        <w:rPr>
          <w:rFonts w:ascii="Times New Roman" w:hAnsi="Times New Roman" w:cs="Times New Roman"/>
          <w:sz w:val="28"/>
          <w:szCs w:val="28"/>
        </w:rPr>
        <w:t>ї</w:t>
      </w:r>
      <w:r w:rsidR="00A57ABF">
        <w:rPr>
          <w:rFonts w:ascii="Times New Roman" w:hAnsi="Times New Roman" w:cs="Times New Roman"/>
          <w:sz w:val="28"/>
          <w:szCs w:val="28"/>
        </w:rPr>
        <w:t>ні</w:t>
      </w:r>
      <w:r w:rsidRPr="00600D36">
        <w:rPr>
          <w:rFonts w:ascii="Times New Roman" w:hAnsi="Times New Roman" w:cs="Times New Roman"/>
          <w:sz w:val="28"/>
          <w:szCs w:val="28"/>
        </w:rPr>
        <w:t xml:space="preserve"> супроводжується низкою невирішених проблем, пов</w:t>
      </w:r>
      <w:r w:rsidR="000872E8">
        <w:rPr>
          <w:rFonts w:ascii="Times New Roman" w:hAnsi="Times New Roman" w:cs="Times New Roman"/>
          <w:sz w:val="28"/>
          <w:szCs w:val="28"/>
        </w:rPr>
        <w:t>’</w:t>
      </w:r>
      <w:r w:rsidRPr="00600D36">
        <w:rPr>
          <w:rFonts w:ascii="Times New Roman" w:hAnsi="Times New Roman" w:cs="Times New Roman"/>
          <w:sz w:val="28"/>
          <w:szCs w:val="28"/>
        </w:rPr>
        <w:t>язаних з неефективно функціонуючими механізмами та інструментами визначення вартості об</w:t>
      </w:r>
      <w:r w:rsidR="000872E8">
        <w:rPr>
          <w:rFonts w:ascii="Times New Roman" w:hAnsi="Times New Roman" w:cs="Times New Roman"/>
          <w:sz w:val="28"/>
          <w:szCs w:val="28"/>
        </w:rPr>
        <w:t>’</w:t>
      </w:r>
      <w:r w:rsidRPr="00600D36">
        <w:rPr>
          <w:rFonts w:ascii="Times New Roman" w:hAnsi="Times New Roman" w:cs="Times New Roman"/>
          <w:sz w:val="28"/>
          <w:szCs w:val="28"/>
        </w:rPr>
        <w:t>єктів нерухомості. Це, у свою чергу, детермінує доцільність дослідження досвіду зарубіжних країн, де формування та становлення Інституту кадастрової вартості здійснювалося протягом кількох століть, характеризуючись на сучасному етапі юридичною повноцінністю, монолітністю та високою ефективністю, що забезпечують соціальну стабільність держави</w:t>
      </w:r>
      <w:r w:rsidR="00A57ABF">
        <w:rPr>
          <w:rFonts w:ascii="Times New Roman" w:hAnsi="Times New Roman" w:cs="Times New Roman"/>
          <w:sz w:val="28"/>
          <w:szCs w:val="28"/>
        </w:rPr>
        <w:t>.</w:t>
      </w:r>
    </w:p>
    <w:p w:rsidR="00A57ABF" w:rsidRDefault="00A57ABF" w:rsidP="00A57ABF">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w:t>
      </w:r>
      <w:r w:rsidRPr="00C42DA2">
        <w:rPr>
          <w:rFonts w:ascii="Times New Roman" w:hAnsi="Times New Roman" w:cs="Times New Roman"/>
          <w:color w:val="000000"/>
          <w:sz w:val="28"/>
          <w:szCs w:val="28"/>
        </w:rPr>
        <w:t xml:space="preserve"> системі Державного земельного кадастру</w:t>
      </w:r>
      <w:r>
        <w:rPr>
          <w:rFonts w:ascii="Times New Roman" w:hAnsi="Times New Roman" w:cs="Times New Roman"/>
          <w:color w:val="000000"/>
          <w:sz w:val="28"/>
          <w:szCs w:val="28"/>
        </w:rPr>
        <w:t xml:space="preserve"> України</w:t>
      </w:r>
      <w:r w:rsidRPr="00C42DA2">
        <w:rPr>
          <w:rFonts w:ascii="Times New Roman" w:hAnsi="Times New Roman" w:cs="Times New Roman"/>
          <w:color w:val="000000"/>
          <w:sz w:val="28"/>
          <w:szCs w:val="28"/>
        </w:rPr>
        <w:t>, об</w:t>
      </w:r>
      <w:r w:rsidR="000872E8">
        <w:rPr>
          <w:rFonts w:ascii="Times New Roman" w:hAnsi="Times New Roman" w:cs="Times New Roman"/>
          <w:color w:val="000000"/>
          <w:sz w:val="28"/>
          <w:szCs w:val="28"/>
        </w:rPr>
        <w:t>’</w:t>
      </w:r>
      <w:r w:rsidRPr="00C42DA2">
        <w:rPr>
          <w:rFonts w:ascii="Times New Roman" w:hAnsi="Times New Roman" w:cs="Times New Roman"/>
          <w:color w:val="000000"/>
          <w:sz w:val="28"/>
          <w:szCs w:val="28"/>
        </w:rPr>
        <w:t xml:space="preserve">єктом </w:t>
      </w:r>
      <w:r>
        <w:rPr>
          <w:rFonts w:ascii="Times New Roman" w:hAnsi="Times New Roman" w:cs="Times New Roman"/>
          <w:color w:val="000000"/>
          <w:sz w:val="28"/>
          <w:szCs w:val="28"/>
        </w:rPr>
        <w:t>якого в</w:t>
      </w:r>
      <w:r w:rsidR="007D5B2E">
        <w:rPr>
          <w:rFonts w:ascii="Times New Roman" w:hAnsi="Times New Roman" w:cs="Times New Roman"/>
          <w:color w:val="000000"/>
          <w:sz w:val="28"/>
          <w:szCs w:val="28"/>
        </w:rPr>
        <w:t>и</w:t>
      </w:r>
      <w:r>
        <w:rPr>
          <w:rFonts w:ascii="Times New Roman" w:hAnsi="Times New Roman" w:cs="Times New Roman"/>
          <w:color w:val="000000"/>
          <w:sz w:val="28"/>
          <w:szCs w:val="28"/>
        </w:rPr>
        <w:t>ступа</w:t>
      </w:r>
      <w:r w:rsidRPr="00C42DA2">
        <w:rPr>
          <w:rFonts w:ascii="Times New Roman" w:hAnsi="Times New Roman" w:cs="Times New Roman"/>
          <w:color w:val="000000"/>
          <w:sz w:val="28"/>
          <w:szCs w:val="28"/>
        </w:rPr>
        <w:t xml:space="preserve">є земельна ділянка, в умовах сучасних </w:t>
      </w:r>
      <w:r w:rsidR="007D5B2E">
        <w:rPr>
          <w:rFonts w:ascii="Times New Roman" w:hAnsi="Times New Roman" w:cs="Times New Roman"/>
          <w:color w:val="000000"/>
          <w:sz w:val="28"/>
          <w:szCs w:val="28"/>
        </w:rPr>
        <w:t xml:space="preserve">перетворень </w:t>
      </w:r>
      <w:r w:rsidRPr="00C42DA2">
        <w:rPr>
          <w:rFonts w:ascii="Times New Roman" w:hAnsi="Times New Roman" w:cs="Times New Roman"/>
          <w:color w:val="000000"/>
          <w:sz w:val="28"/>
          <w:szCs w:val="28"/>
        </w:rPr>
        <w:t xml:space="preserve">потребує удосконалення визначення її поняття. </w:t>
      </w:r>
      <w:r w:rsidR="007D5B2E">
        <w:rPr>
          <w:rFonts w:ascii="Times New Roman" w:hAnsi="Times New Roman" w:cs="Times New Roman"/>
          <w:color w:val="000000"/>
          <w:sz w:val="28"/>
          <w:szCs w:val="28"/>
        </w:rPr>
        <w:t xml:space="preserve">Адаптація </w:t>
      </w:r>
      <w:r w:rsidRPr="00C42DA2">
        <w:rPr>
          <w:rFonts w:ascii="Times New Roman" w:hAnsi="Times New Roman" w:cs="Times New Roman"/>
          <w:color w:val="000000"/>
          <w:sz w:val="28"/>
          <w:szCs w:val="28"/>
        </w:rPr>
        <w:t xml:space="preserve">світової практики </w:t>
      </w:r>
      <w:r w:rsidR="007D5B2E">
        <w:rPr>
          <w:rFonts w:ascii="Times New Roman" w:hAnsi="Times New Roman" w:cs="Times New Roman"/>
          <w:color w:val="000000"/>
          <w:sz w:val="28"/>
          <w:szCs w:val="28"/>
        </w:rPr>
        <w:t>щодо</w:t>
      </w:r>
      <w:r w:rsidRPr="00C42DA2">
        <w:rPr>
          <w:rFonts w:ascii="Times New Roman" w:hAnsi="Times New Roman" w:cs="Times New Roman"/>
          <w:color w:val="000000"/>
          <w:sz w:val="28"/>
          <w:szCs w:val="28"/>
        </w:rPr>
        <w:t xml:space="preserve"> формування </w:t>
      </w:r>
      <w:r w:rsidR="007D5B2E">
        <w:rPr>
          <w:rFonts w:ascii="Times New Roman" w:hAnsi="Times New Roman" w:cs="Times New Roman"/>
          <w:color w:val="000000"/>
          <w:sz w:val="28"/>
          <w:szCs w:val="28"/>
        </w:rPr>
        <w:t xml:space="preserve">процесів адміністрування </w:t>
      </w:r>
      <w:r w:rsidRPr="00C42DA2">
        <w:rPr>
          <w:rFonts w:ascii="Times New Roman" w:hAnsi="Times New Roman" w:cs="Times New Roman"/>
          <w:color w:val="000000"/>
          <w:sz w:val="28"/>
          <w:szCs w:val="28"/>
        </w:rPr>
        <w:t xml:space="preserve">земельної ділянки </w:t>
      </w:r>
      <w:r w:rsidR="007D5B2E">
        <w:rPr>
          <w:rFonts w:ascii="Times New Roman" w:hAnsi="Times New Roman" w:cs="Times New Roman"/>
          <w:color w:val="000000"/>
          <w:sz w:val="28"/>
          <w:szCs w:val="28"/>
        </w:rPr>
        <w:t>у</w:t>
      </w:r>
      <w:r w:rsidRPr="00C42DA2">
        <w:rPr>
          <w:rFonts w:ascii="Times New Roman" w:hAnsi="Times New Roman" w:cs="Times New Roman"/>
          <w:color w:val="000000"/>
          <w:sz w:val="28"/>
          <w:szCs w:val="28"/>
        </w:rPr>
        <w:t>мо</w:t>
      </w:r>
      <w:r w:rsidR="007D5B2E">
        <w:rPr>
          <w:rFonts w:ascii="Times New Roman" w:hAnsi="Times New Roman" w:cs="Times New Roman"/>
          <w:color w:val="000000"/>
          <w:sz w:val="28"/>
          <w:szCs w:val="28"/>
        </w:rPr>
        <w:t>жливить</w:t>
      </w:r>
      <w:r w:rsidRPr="00C42DA2">
        <w:rPr>
          <w:rFonts w:ascii="Times New Roman" w:hAnsi="Times New Roman" w:cs="Times New Roman"/>
          <w:color w:val="000000"/>
          <w:sz w:val="28"/>
          <w:szCs w:val="28"/>
        </w:rPr>
        <w:t xml:space="preserve"> визнач</w:t>
      </w:r>
      <w:r w:rsidR="007D5B2E">
        <w:rPr>
          <w:rFonts w:ascii="Times New Roman" w:hAnsi="Times New Roman" w:cs="Times New Roman"/>
          <w:color w:val="000000"/>
          <w:sz w:val="28"/>
          <w:szCs w:val="28"/>
        </w:rPr>
        <w:t>а</w:t>
      </w:r>
      <w:r w:rsidRPr="00C42DA2">
        <w:rPr>
          <w:rFonts w:ascii="Times New Roman" w:hAnsi="Times New Roman" w:cs="Times New Roman"/>
          <w:color w:val="000000"/>
          <w:sz w:val="28"/>
          <w:szCs w:val="28"/>
        </w:rPr>
        <w:t xml:space="preserve">ти її </w:t>
      </w:r>
      <w:r w:rsidR="007D5B2E">
        <w:rPr>
          <w:rFonts w:ascii="Times New Roman" w:hAnsi="Times New Roman" w:cs="Times New Roman"/>
          <w:color w:val="000000"/>
          <w:sz w:val="28"/>
          <w:szCs w:val="28"/>
        </w:rPr>
        <w:t xml:space="preserve">в </w:t>
      </w:r>
      <w:r w:rsidRPr="00C42DA2">
        <w:rPr>
          <w:rFonts w:ascii="Times New Roman" w:hAnsi="Times New Roman" w:cs="Times New Roman"/>
          <w:color w:val="000000"/>
          <w:sz w:val="28"/>
          <w:szCs w:val="28"/>
        </w:rPr>
        <w:t>як</w:t>
      </w:r>
      <w:r w:rsidR="007D5B2E">
        <w:rPr>
          <w:rFonts w:ascii="Times New Roman" w:hAnsi="Times New Roman" w:cs="Times New Roman"/>
          <w:color w:val="000000"/>
          <w:sz w:val="28"/>
          <w:szCs w:val="28"/>
        </w:rPr>
        <w:t>ості</w:t>
      </w:r>
      <w:r w:rsidRPr="00C42DA2">
        <w:rPr>
          <w:rFonts w:ascii="Times New Roman" w:hAnsi="Times New Roman" w:cs="Times New Roman"/>
          <w:color w:val="000000"/>
          <w:sz w:val="28"/>
          <w:szCs w:val="28"/>
        </w:rPr>
        <w:t xml:space="preserve"> індивідуалізован</w:t>
      </w:r>
      <w:r w:rsidR="007D5B2E">
        <w:rPr>
          <w:rFonts w:ascii="Times New Roman" w:hAnsi="Times New Roman" w:cs="Times New Roman"/>
          <w:color w:val="000000"/>
          <w:sz w:val="28"/>
          <w:szCs w:val="28"/>
        </w:rPr>
        <w:t>ої</w:t>
      </w:r>
      <w:r w:rsidRPr="00C42DA2">
        <w:rPr>
          <w:rFonts w:ascii="Times New Roman" w:hAnsi="Times New Roman" w:cs="Times New Roman"/>
          <w:color w:val="000000"/>
          <w:sz w:val="28"/>
          <w:szCs w:val="28"/>
        </w:rPr>
        <w:t xml:space="preserve"> частину землі </w:t>
      </w:r>
      <w:r w:rsidR="007D5B2E">
        <w:rPr>
          <w:rFonts w:ascii="Times New Roman" w:hAnsi="Times New Roman" w:cs="Times New Roman"/>
          <w:color w:val="000000"/>
          <w:sz w:val="28"/>
          <w:szCs w:val="28"/>
        </w:rPr>
        <w:t>і</w:t>
      </w:r>
      <w:r w:rsidRPr="00C42DA2">
        <w:rPr>
          <w:rFonts w:ascii="Times New Roman" w:hAnsi="Times New Roman" w:cs="Times New Roman"/>
          <w:color w:val="000000"/>
          <w:sz w:val="28"/>
          <w:szCs w:val="28"/>
        </w:rPr>
        <w:t xml:space="preserve">з встановленими межами та </w:t>
      </w:r>
      <w:r w:rsidR="007D5B2E">
        <w:rPr>
          <w:rFonts w:ascii="Times New Roman" w:hAnsi="Times New Roman" w:cs="Times New Roman"/>
          <w:color w:val="000000"/>
          <w:sz w:val="28"/>
          <w:szCs w:val="28"/>
        </w:rPr>
        <w:t>визначе</w:t>
      </w:r>
      <w:r w:rsidRPr="00C42DA2">
        <w:rPr>
          <w:rFonts w:ascii="Times New Roman" w:hAnsi="Times New Roman" w:cs="Times New Roman"/>
          <w:color w:val="000000"/>
          <w:sz w:val="28"/>
          <w:szCs w:val="28"/>
        </w:rPr>
        <w:t xml:space="preserve">ними правами </w:t>
      </w:r>
      <w:r w:rsidR="007D5B2E">
        <w:rPr>
          <w:rFonts w:ascii="Times New Roman" w:hAnsi="Times New Roman" w:cs="Times New Roman"/>
          <w:color w:val="000000"/>
          <w:sz w:val="28"/>
          <w:szCs w:val="28"/>
        </w:rPr>
        <w:t xml:space="preserve">власності </w:t>
      </w:r>
      <w:r w:rsidRPr="00C42DA2">
        <w:rPr>
          <w:rFonts w:ascii="Times New Roman" w:hAnsi="Times New Roman" w:cs="Times New Roman"/>
          <w:color w:val="000000"/>
          <w:sz w:val="28"/>
          <w:szCs w:val="28"/>
        </w:rPr>
        <w:t xml:space="preserve">до </w:t>
      </w:r>
      <w:r w:rsidR="007D5B2E">
        <w:rPr>
          <w:rFonts w:ascii="Times New Roman" w:hAnsi="Times New Roman" w:cs="Times New Roman"/>
          <w:color w:val="000000"/>
          <w:sz w:val="28"/>
          <w:szCs w:val="28"/>
        </w:rPr>
        <w:t>розміще</w:t>
      </w:r>
      <w:r w:rsidRPr="00C42DA2">
        <w:rPr>
          <w:rFonts w:ascii="Times New Roman" w:hAnsi="Times New Roman" w:cs="Times New Roman"/>
          <w:color w:val="000000"/>
          <w:sz w:val="28"/>
          <w:szCs w:val="28"/>
        </w:rPr>
        <w:t xml:space="preserve">них на ній ресурсів. </w:t>
      </w:r>
      <w:r w:rsidR="007D5B2E">
        <w:rPr>
          <w:rFonts w:ascii="Times New Roman" w:hAnsi="Times New Roman" w:cs="Times New Roman"/>
          <w:color w:val="000000"/>
          <w:sz w:val="28"/>
          <w:szCs w:val="28"/>
        </w:rPr>
        <w:t>Так</w:t>
      </w:r>
      <w:r w:rsidRPr="00C42DA2">
        <w:rPr>
          <w:rFonts w:ascii="Times New Roman" w:hAnsi="Times New Roman" w:cs="Times New Roman"/>
          <w:color w:val="000000"/>
          <w:sz w:val="28"/>
          <w:szCs w:val="28"/>
        </w:rPr>
        <w:t xml:space="preserve">ий підхід </w:t>
      </w:r>
      <w:r w:rsidR="007D5B2E">
        <w:rPr>
          <w:rFonts w:ascii="Times New Roman" w:hAnsi="Times New Roman" w:cs="Times New Roman"/>
          <w:color w:val="000000"/>
          <w:sz w:val="28"/>
          <w:szCs w:val="28"/>
        </w:rPr>
        <w:t>із поєднання</w:t>
      </w:r>
      <w:r w:rsidRPr="00C42DA2">
        <w:rPr>
          <w:rFonts w:ascii="Times New Roman" w:hAnsi="Times New Roman" w:cs="Times New Roman"/>
          <w:color w:val="000000"/>
          <w:sz w:val="28"/>
          <w:szCs w:val="28"/>
        </w:rPr>
        <w:t xml:space="preserve"> визначення, накладання та відображення відомостей </w:t>
      </w:r>
      <w:r w:rsidR="007D5B2E">
        <w:rPr>
          <w:rFonts w:ascii="Times New Roman" w:hAnsi="Times New Roman" w:cs="Times New Roman"/>
          <w:color w:val="000000"/>
          <w:sz w:val="28"/>
          <w:szCs w:val="28"/>
        </w:rPr>
        <w:t>щод</w:t>
      </w:r>
      <w:r w:rsidRPr="00C42DA2">
        <w:rPr>
          <w:rFonts w:ascii="Times New Roman" w:hAnsi="Times New Roman" w:cs="Times New Roman"/>
          <w:color w:val="000000"/>
          <w:sz w:val="28"/>
          <w:szCs w:val="28"/>
        </w:rPr>
        <w:t>о природн</w:t>
      </w:r>
      <w:r w:rsidR="007D5B2E">
        <w:rPr>
          <w:rFonts w:ascii="Times New Roman" w:hAnsi="Times New Roman" w:cs="Times New Roman"/>
          <w:color w:val="000000"/>
          <w:sz w:val="28"/>
          <w:szCs w:val="28"/>
        </w:rPr>
        <w:t>их</w:t>
      </w:r>
      <w:r w:rsidRPr="00C42DA2">
        <w:rPr>
          <w:rFonts w:ascii="Times New Roman" w:hAnsi="Times New Roman" w:cs="Times New Roman"/>
          <w:color w:val="000000"/>
          <w:sz w:val="28"/>
          <w:szCs w:val="28"/>
        </w:rPr>
        <w:t xml:space="preserve"> ресурс</w:t>
      </w:r>
      <w:r w:rsidR="007D5B2E">
        <w:rPr>
          <w:rFonts w:ascii="Times New Roman" w:hAnsi="Times New Roman" w:cs="Times New Roman"/>
          <w:color w:val="000000"/>
          <w:sz w:val="28"/>
          <w:szCs w:val="28"/>
        </w:rPr>
        <w:t>ів</w:t>
      </w:r>
      <w:r w:rsidRPr="00C42DA2">
        <w:rPr>
          <w:rFonts w:ascii="Times New Roman" w:hAnsi="Times New Roman" w:cs="Times New Roman"/>
          <w:color w:val="000000"/>
          <w:sz w:val="28"/>
          <w:szCs w:val="28"/>
        </w:rPr>
        <w:t xml:space="preserve"> у вигляді окремих шарів </w:t>
      </w:r>
      <w:r w:rsidR="007D5B2E">
        <w:rPr>
          <w:rFonts w:ascii="Times New Roman" w:hAnsi="Times New Roman" w:cs="Times New Roman"/>
          <w:color w:val="000000"/>
          <w:sz w:val="28"/>
          <w:szCs w:val="28"/>
        </w:rPr>
        <w:t>допо</w:t>
      </w:r>
      <w:r w:rsidRPr="00C42DA2">
        <w:rPr>
          <w:rFonts w:ascii="Times New Roman" w:hAnsi="Times New Roman" w:cs="Times New Roman"/>
          <w:color w:val="000000"/>
          <w:sz w:val="28"/>
          <w:szCs w:val="28"/>
        </w:rPr>
        <w:t>мо</w:t>
      </w:r>
      <w:r w:rsidR="007D5B2E">
        <w:rPr>
          <w:rFonts w:ascii="Times New Roman" w:hAnsi="Times New Roman" w:cs="Times New Roman"/>
          <w:color w:val="000000"/>
          <w:sz w:val="28"/>
          <w:szCs w:val="28"/>
        </w:rPr>
        <w:t>же</w:t>
      </w:r>
      <w:r w:rsidRPr="00C42DA2">
        <w:rPr>
          <w:rFonts w:ascii="Times New Roman" w:hAnsi="Times New Roman" w:cs="Times New Roman"/>
          <w:color w:val="000000"/>
          <w:sz w:val="28"/>
          <w:szCs w:val="28"/>
        </w:rPr>
        <w:t xml:space="preserve"> забезпечити інформативність </w:t>
      </w:r>
      <w:r w:rsidR="007D5B2E">
        <w:rPr>
          <w:rFonts w:ascii="Times New Roman" w:hAnsi="Times New Roman" w:cs="Times New Roman"/>
          <w:color w:val="000000"/>
          <w:sz w:val="28"/>
          <w:szCs w:val="28"/>
        </w:rPr>
        <w:t>і</w:t>
      </w:r>
      <w:r w:rsidRPr="00C42DA2">
        <w:rPr>
          <w:rFonts w:ascii="Times New Roman" w:hAnsi="Times New Roman" w:cs="Times New Roman"/>
          <w:color w:val="000000"/>
          <w:sz w:val="28"/>
          <w:szCs w:val="28"/>
        </w:rPr>
        <w:t xml:space="preserve"> багатофункціональність </w:t>
      </w:r>
      <w:r w:rsidR="007D5B2E">
        <w:rPr>
          <w:rFonts w:ascii="Times New Roman" w:hAnsi="Times New Roman" w:cs="Times New Roman"/>
          <w:color w:val="000000"/>
          <w:sz w:val="28"/>
          <w:szCs w:val="28"/>
        </w:rPr>
        <w:t xml:space="preserve">чинної </w:t>
      </w:r>
      <w:r w:rsidRPr="00C42DA2">
        <w:rPr>
          <w:rFonts w:ascii="Times New Roman" w:hAnsi="Times New Roman" w:cs="Times New Roman"/>
          <w:color w:val="000000"/>
          <w:sz w:val="28"/>
          <w:szCs w:val="28"/>
        </w:rPr>
        <w:t xml:space="preserve">системи кадастру, удосконалити правові відносини </w:t>
      </w:r>
      <w:r w:rsidR="007D5B2E">
        <w:rPr>
          <w:rFonts w:ascii="Times New Roman" w:hAnsi="Times New Roman" w:cs="Times New Roman"/>
          <w:color w:val="000000"/>
          <w:sz w:val="28"/>
          <w:szCs w:val="28"/>
        </w:rPr>
        <w:t>з</w:t>
      </w:r>
      <w:r w:rsidRPr="00C42DA2">
        <w:rPr>
          <w:rFonts w:ascii="Times New Roman" w:hAnsi="Times New Roman" w:cs="Times New Roman"/>
          <w:color w:val="000000"/>
          <w:sz w:val="28"/>
          <w:szCs w:val="28"/>
        </w:rPr>
        <w:t xml:space="preserve"> </w:t>
      </w:r>
      <w:r w:rsidR="007D5B2E">
        <w:rPr>
          <w:rFonts w:ascii="Times New Roman" w:hAnsi="Times New Roman" w:cs="Times New Roman"/>
          <w:color w:val="000000"/>
          <w:sz w:val="28"/>
          <w:szCs w:val="28"/>
        </w:rPr>
        <w:t xml:space="preserve">питань </w:t>
      </w:r>
      <w:r w:rsidRPr="00C42DA2">
        <w:rPr>
          <w:rFonts w:ascii="Times New Roman" w:hAnsi="Times New Roman" w:cs="Times New Roman"/>
          <w:color w:val="000000"/>
          <w:sz w:val="28"/>
          <w:szCs w:val="28"/>
        </w:rPr>
        <w:t>обмеженн</w:t>
      </w:r>
      <w:r w:rsidR="007D5B2E">
        <w:rPr>
          <w:rFonts w:ascii="Times New Roman" w:hAnsi="Times New Roman" w:cs="Times New Roman"/>
          <w:color w:val="000000"/>
          <w:sz w:val="28"/>
          <w:szCs w:val="28"/>
        </w:rPr>
        <w:t>я</w:t>
      </w:r>
      <w:r w:rsidRPr="00C42DA2">
        <w:rPr>
          <w:rFonts w:ascii="Times New Roman" w:hAnsi="Times New Roman" w:cs="Times New Roman"/>
          <w:color w:val="000000"/>
          <w:sz w:val="28"/>
          <w:szCs w:val="28"/>
        </w:rPr>
        <w:t xml:space="preserve"> використання</w:t>
      </w:r>
      <w:r w:rsidR="007D5B2E">
        <w:rPr>
          <w:rFonts w:ascii="Times New Roman" w:hAnsi="Times New Roman" w:cs="Times New Roman"/>
          <w:color w:val="000000"/>
          <w:sz w:val="28"/>
          <w:szCs w:val="28"/>
        </w:rPr>
        <w:t xml:space="preserve"> й</w:t>
      </w:r>
      <w:r w:rsidRPr="00C42DA2">
        <w:rPr>
          <w:rFonts w:ascii="Times New Roman" w:hAnsi="Times New Roman" w:cs="Times New Roman"/>
          <w:color w:val="000000"/>
          <w:sz w:val="28"/>
          <w:szCs w:val="28"/>
        </w:rPr>
        <w:t xml:space="preserve"> охорони земель</w:t>
      </w:r>
      <w:r w:rsidR="007D5B2E">
        <w:rPr>
          <w:rFonts w:ascii="Times New Roman" w:hAnsi="Times New Roman" w:cs="Times New Roman"/>
          <w:color w:val="000000"/>
          <w:sz w:val="28"/>
          <w:szCs w:val="28"/>
        </w:rPr>
        <w:t>ного фонду</w:t>
      </w:r>
      <w:r w:rsidRPr="00C42DA2">
        <w:rPr>
          <w:rFonts w:ascii="Times New Roman" w:hAnsi="Times New Roman" w:cs="Times New Roman"/>
          <w:color w:val="000000"/>
          <w:sz w:val="28"/>
          <w:szCs w:val="28"/>
        </w:rPr>
        <w:t>.</w:t>
      </w:r>
    </w:p>
    <w:p w:rsidR="002E0F7A" w:rsidRDefault="002E0F7A">
      <w:pPr>
        <w:rPr>
          <w:rFonts w:ascii="Times New Roman" w:hAnsi="Times New Roman" w:cs="Times New Roman"/>
          <w:sz w:val="28"/>
          <w:szCs w:val="28"/>
        </w:rPr>
      </w:pPr>
      <w:r>
        <w:rPr>
          <w:rFonts w:ascii="Times New Roman" w:hAnsi="Times New Roman" w:cs="Times New Roman"/>
          <w:sz w:val="28"/>
          <w:szCs w:val="28"/>
        </w:rPr>
        <w:br w:type="page"/>
      </w:r>
    </w:p>
    <w:p w:rsidR="00B6486B" w:rsidRPr="00A36404" w:rsidRDefault="00B6486B" w:rsidP="00B6486B">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ВИСНОВКИ</w:t>
      </w:r>
    </w:p>
    <w:p w:rsidR="00B6486B" w:rsidRDefault="00B6486B" w:rsidP="00B6486B">
      <w:pPr>
        <w:autoSpaceDE w:val="0"/>
        <w:autoSpaceDN w:val="0"/>
        <w:adjustRightInd w:val="0"/>
        <w:spacing w:after="0" w:line="360" w:lineRule="auto"/>
        <w:ind w:firstLine="709"/>
        <w:jc w:val="both"/>
        <w:rPr>
          <w:rFonts w:ascii="Times New Roman" w:hAnsi="Times New Roman" w:cs="Times New Roman"/>
          <w:bCs/>
          <w:color w:val="000000"/>
          <w:sz w:val="28"/>
          <w:szCs w:val="28"/>
        </w:rPr>
      </w:pPr>
    </w:p>
    <w:p w:rsidR="00A068F2" w:rsidRPr="006E064A" w:rsidRDefault="00A068F2" w:rsidP="00A068F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Здійсн</w:t>
      </w:r>
      <w:r w:rsidRPr="006E064A">
        <w:rPr>
          <w:rFonts w:ascii="Times New Roman" w:hAnsi="Times New Roman" w:cs="Times New Roman"/>
          <w:sz w:val="28"/>
          <w:szCs w:val="28"/>
        </w:rPr>
        <w:t>ене нами дослідження сучасних реалій забезпечення ефективного управління органами влади на основі системного підходу дало можливість зробити такі висновки:</w:t>
      </w:r>
    </w:p>
    <w:p w:rsidR="00B6486B" w:rsidRDefault="00B6486B" w:rsidP="00B6486B">
      <w:pPr>
        <w:autoSpaceDE w:val="0"/>
        <w:autoSpaceDN w:val="0"/>
        <w:adjustRightInd w:val="0"/>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1. </w:t>
      </w:r>
      <w:r w:rsidRPr="000872E8">
        <w:rPr>
          <w:rFonts w:ascii="Times New Roman" w:hAnsi="Times New Roman" w:cs="Times New Roman"/>
          <w:bCs/>
          <w:color w:val="000000"/>
          <w:sz w:val="28"/>
          <w:szCs w:val="28"/>
        </w:rPr>
        <w:t xml:space="preserve">Гласність володіння у країнах </w:t>
      </w:r>
      <w:r>
        <w:rPr>
          <w:rFonts w:ascii="Times New Roman" w:hAnsi="Times New Roman" w:cs="Times New Roman"/>
          <w:bCs/>
          <w:color w:val="000000"/>
          <w:sz w:val="28"/>
          <w:szCs w:val="28"/>
        </w:rPr>
        <w:t xml:space="preserve">ЄС </w:t>
      </w:r>
      <w:r w:rsidRPr="000872E8">
        <w:rPr>
          <w:rFonts w:ascii="Times New Roman" w:hAnsi="Times New Roman" w:cs="Times New Roman"/>
          <w:bCs/>
          <w:color w:val="000000"/>
          <w:sz w:val="28"/>
          <w:szCs w:val="28"/>
        </w:rPr>
        <w:t>забезпечується спеціально</w:t>
      </w:r>
      <w:r>
        <w:rPr>
          <w:rFonts w:ascii="Times New Roman" w:hAnsi="Times New Roman" w:cs="Times New Roman"/>
          <w:bCs/>
          <w:color w:val="000000"/>
          <w:sz w:val="28"/>
          <w:szCs w:val="28"/>
        </w:rPr>
        <w:t>ю</w:t>
      </w:r>
      <w:r w:rsidRPr="000872E8">
        <w:rPr>
          <w:rFonts w:ascii="Times New Roman" w:hAnsi="Times New Roman" w:cs="Times New Roman"/>
          <w:bCs/>
          <w:color w:val="000000"/>
          <w:sz w:val="28"/>
          <w:szCs w:val="28"/>
        </w:rPr>
        <w:t xml:space="preserve"> реєстраційно</w:t>
      </w:r>
      <w:r>
        <w:rPr>
          <w:rFonts w:ascii="Times New Roman" w:hAnsi="Times New Roman" w:cs="Times New Roman"/>
          <w:bCs/>
          <w:color w:val="000000"/>
          <w:sz w:val="28"/>
          <w:szCs w:val="28"/>
        </w:rPr>
        <w:t>ю</w:t>
      </w:r>
      <w:r w:rsidRPr="000872E8">
        <w:rPr>
          <w:rFonts w:ascii="Times New Roman" w:hAnsi="Times New Roman" w:cs="Times New Roman"/>
          <w:bCs/>
          <w:color w:val="000000"/>
          <w:sz w:val="28"/>
          <w:szCs w:val="28"/>
        </w:rPr>
        <w:t xml:space="preserve"> системою – земельним кадастром, </w:t>
      </w:r>
      <w:r>
        <w:rPr>
          <w:rFonts w:ascii="Times New Roman" w:hAnsi="Times New Roman" w:cs="Times New Roman"/>
          <w:bCs/>
          <w:color w:val="000000"/>
          <w:sz w:val="28"/>
          <w:szCs w:val="28"/>
        </w:rPr>
        <w:t>яка є</w:t>
      </w:r>
      <w:r w:rsidRPr="000872E8">
        <w:rPr>
          <w:rFonts w:ascii="Times New Roman" w:hAnsi="Times New Roman" w:cs="Times New Roman"/>
          <w:bCs/>
          <w:color w:val="000000"/>
          <w:sz w:val="28"/>
          <w:szCs w:val="28"/>
        </w:rPr>
        <w:t xml:space="preserve"> офіційно</w:t>
      </w:r>
      <w:r>
        <w:rPr>
          <w:rFonts w:ascii="Times New Roman" w:hAnsi="Times New Roman" w:cs="Times New Roman"/>
          <w:bCs/>
          <w:color w:val="000000"/>
          <w:sz w:val="28"/>
          <w:szCs w:val="28"/>
        </w:rPr>
        <w:t>ю</w:t>
      </w:r>
      <w:r w:rsidRPr="000872E8">
        <w:rPr>
          <w:rFonts w:ascii="Times New Roman" w:hAnsi="Times New Roman" w:cs="Times New Roman"/>
          <w:bCs/>
          <w:color w:val="000000"/>
          <w:sz w:val="28"/>
          <w:szCs w:val="28"/>
        </w:rPr>
        <w:t xml:space="preserve"> держав</w:t>
      </w:r>
      <w:r>
        <w:rPr>
          <w:rFonts w:ascii="Times New Roman" w:hAnsi="Times New Roman" w:cs="Times New Roman"/>
          <w:bCs/>
          <w:color w:val="000000"/>
          <w:sz w:val="28"/>
          <w:szCs w:val="28"/>
        </w:rPr>
        <w:t>н</w:t>
      </w:r>
      <w:r w:rsidRPr="000872E8">
        <w:rPr>
          <w:rFonts w:ascii="Times New Roman" w:hAnsi="Times New Roman" w:cs="Times New Roman"/>
          <w:bCs/>
          <w:color w:val="000000"/>
          <w:sz w:val="28"/>
          <w:szCs w:val="28"/>
        </w:rPr>
        <w:t xml:space="preserve">ою системою юридичної реєстрації прав власності на землю. Кадастр </w:t>
      </w:r>
      <w:r>
        <w:rPr>
          <w:rFonts w:ascii="Times New Roman" w:hAnsi="Times New Roman" w:cs="Times New Roman"/>
          <w:bCs/>
          <w:color w:val="000000"/>
          <w:sz w:val="28"/>
          <w:szCs w:val="28"/>
        </w:rPr>
        <w:t>виступа</w:t>
      </w:r>
      <w:r w:rsidRPr="000872E8">
        <w:rPr>
          <w:rFonts w:ascii="Times New Roman" w:hAnsi="Times New Roman" w:cs="Times New Roman"/>
          <w:bCs/>
          <w:color w:val="000000"/>
          <w:sz w:val="28"/>
          <w:szCs w:val="28"/>
        </w:rPr>
        <w:t xml:space="preserve">є механізмом формування громадського самоврядування, гарантом прав </w:t>
      </w:r>
      <w:r>
        <w:rPr>
          <w:rFonts w:ascii="Times New Roman" w:hAnsi="Times New Roman" w:cs="Times New Roman"/>
          <w:bCs/>
          <w:color w:val="000000"/>
          <w:sz w:val="28"/>
          <w:szCs w:val="28"/>
        </w:rPr>
        <w:t>земле</w:t>
      </w:r>
      <w:r w:rsidRPr="000872E8">
        <w:rPr>
          <w:rFonts w:ascii="Times New Roman" w:hAnsi="Times New Roman" w:cs="Times New Roman"/>
          <w:bCs/>
          <w:color w:val="000000"/>
          <w:sz w:val="28"/>
          <w:szCs w:val="28"/>
        </w:rPr>
        <w:t>власників</w:t>
      </w:r>
      <w:r>
        <w:rPr>
          <w:rFonts w:ascii="Times New Roman" w:hAnsi="Times New Roman" w:cs="Times New Roman"/>
          <w:bCs/>
          <w:color w:val="000000"/>
          <w:sz w:val="28"/>
          <w:szCs w:val="28"/>
        </w:rPr>
        <w:t>,</w:t>
      </w:r>
      <w:r w:rsidRPr="000872E8">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методом</w:t>
      </w:r>
      <w:r w:rsidRPr="000872E8">
        <w:rPr>
          <w:rFonts w:ascii="Times New Roman" w:hAnsi="Times New Roman" w:cs="Times New Roman"/>
          <w:bCs/>
          <w:color w:val="000000"/>
          <w:sz w:val="28"/>
          <w:szCs w:val="28"/>
        </w:rPr>
        <w:t xml:space="preserve"> організації державного та місцевого оподаткування нерухомості.</w:t>
      </w:r>
      <w:r>
        <w:rPr>
          <w:rFonts w:ascii="Times New Roman" w:hAnsi="Times New Roman" w:cs="Times New Roman"/>
          <w:bCs/>
          <w:color w:val="000000"/>
          <w:sz w:val="28"/>
          <w:szCs w:val="28"/>
        </w:rPr>
        <w:t xml:space="preserve"> </w:t>
      </w:r>
      <w:r w:rsidRPr="000872E8">
        <w:rPr>
          <w:rFonts w:ascii="Times New Roman" w:hAnsi="Times New Roman" w:cs="Times New Roman"/>
          <w:bCs/>
          <w:color w:val="000000"/>
          <w:sz w:val="28"/>
          <w:szCs w:val="28"/>
        </w:rPr>
        <w:t xml:space="preserve">Кадастр або інформаційна кадастрова система також </w:t>
      </w:r>
      <w:r>
        <w:rPr>
          <w:rFonts w:ascii="Times New Roman" w:hAnsi="Times New Roman" w:cs="Times New Roman"/>
          <w:bCs/>
          <w:color w:val="000000"/>
          <w:sz w:val="28"/>
          <w:szCs w:val="28"/>
        </w:rPr>
        <w:t xml:space="preserve">є </w:t>
      </w:r>
      <w:r w:rsidRPr="000872E8">
        <w:rPr>
          <w:rFonts w:ascii="Times New Roman" w:hAnsi="Times New Roman" w:cs="Times New Roman"/>
          <w:bCs/>
          <w:color w:val="000000"/>
          <w:sz w:val="28"/>
          <w:szCs w:val="28"/>
        </w:rPr>
        <w:t>засобом громадського контролю, територіального планування та управління</w:t>
      </w:r>
      <w:r>
        <w:rPr>
          <w:rFonts w:ascii="Times New Roman" w:hAnsi="Times New Roman" w:cs="Times New Roman"/>
          <w:bCs/>
          <w:color w:val="000000"/>
          <w:sz w:val="28"/>
          <w:szCs w:val="28"/>
        </w:rPr>
        <w:t>.</w:t>
      </w:r>
    </w:p>
    <w:p w:rsidR="00D27D3E" w:rsidRDefault="00D27D3E" w:rsidP="00B6486B">
      <w:pPr>
        <w:autoSpaceDE w:val="0"/>
        <w:autoSpaceDN w:val="0"/>
        <w:adjustRightInd w:val="0"/>
        <w:spacing w:after="0" w:line="360" w:lineRule="auto"/>
        <w:ind w:firstLine="709"/>
        <w:jc w:val="both"/>
        <w:rPr>
          <w:rFonts w:ascii="Times New Roman" w:hAnsi="Times New Roman" w:cs="Times New Roman"/>
          <w:bCs/>
          <w:color w:val="000000"/>
          <w:sz w:val="28"/>
          <w:szCs w:val="28"/>
        </w:rPr>
      </w:pPr>
      <w:r w:rsidRPr="008E549B">
        <w:rPr>
          <w:rStyle w:val="jlqj4b"/>
          <w:rFonts w:ascii="Times New Roman" w:hAnsi="Times New Roman" w:cs="Times New Roman"/>
          <w:sz w:val="28"/>
          <w:szCs w:val="28"/>
        </w:rPr>
        <w:t>Таким чином, кадастр є особлив</w:t>
      </w:r>
      <w:r>
        <w:rPr>
          <w:rStyle w:val="jlqj4b"/>
          <w:rFonts w:ascii="Times New Roman" w:hAnsi="Times New Roman" w:cs="Times New Roman"/>
          <w:sz w:val="28"/>
          <w:szCs w:val="28"/>
        </w:rPr>
        <w:t>ою</w:t>
      </w:r>
      <w:r w:rsidRPr="008E549B">
        <w:rPr>
          <w:rStyle w:val="jlqj4b"/>
          <w:rFonts w:ascii="Times New Roman" w:hAnsi="Times New Roman" w:cs="Times New Roman"/>
          <w:sz w:val="28"/>
          <w:szCs w:val="28"/>
        </w:rPr>
        <w:t xml:space="preserve"> інформаційн</w:t>
      </w:r>
      <w:r>
        <w:rPr>
          <w:rStyle w:val="jlqj4b"/>
          <w:rFonts w:ascii="Times New Roman" w:hAnsi="Times New Roman" w:cs="Times New Roman"/>
          <w:sz w:val="28"/>
          <w:szCs w:val="28"/>
        </w:rPr>
        <w:t>ою</w:t>
      </w:r>
      <w:r w:rsidRPr="008E549B">
        <w:rPr>
          <w:rStyle w:val="jlqj4b"/>
          <w:rFonts w:ascii="Times New Roman" w:hAnsi="Times New Roman" w:cs="Times New Roman"/>
          <w:sz w:val="28"/>
          <w:szCs w:val="28"/>
        </w:rPr>
        <w:t xml:space="preserve"> систем</w:t>
      </w:r>
      <w:r>
        <w:rPr>
          <w:rStyle w:val="jlqj4b"/>
          <w:rFonts w:ascii="Times New Roman" w:hAnsi="Times New Roman" w:cs="Times New Roman"/>
          <w:sz w:val="28"/>
          <w:szCs w:val="28"/>
        </w:rPr>
        <w:t>ою</w:t>
      </w:r>
      <w:r w:rsidRPr="008E549B">
        <w:rPr>
          <w:rStyle w:val="jlqj4b"/>
          <w:rFonts w:ascii="Times New Roman" w:hAnsi="Times New Roman" w:cs="Times New Roman"/>
          <w:sz w:val="28"/>
          <w:szCs w:val="28"/>
        </w:rPr>
        <w:t>, що містить систематиз</w:t>
      </w:r>
      <w:r>
        <w:rPr>
          <w:rStyle w:val="jlqj4b"/>
          <w:rFonts w:ascii="Times New Roman" w:hAnsi="Times New Roman" w:cs="Times New Roman"/>
          <w:sz w:val="28"/>
          <w:szCs w:val="28"/>
        </w:rPr>
        <w:t xml:space="preserve">ацію </w:t>
      </w:r>
      <w:r w:rsidRPr="008E549B">
        <w:rPr>
          <w:rStyle w:val="jlqj4b"/>
          <w:rFonts w:ascii="Times New Roman" w:hAnsi="Times New Roman" w:cs="Times New Roman"/>
          <w:sz w:val="28"/>
          <w:szCs w:val="28"/>
        </w:rPr>
        <w:t>відомостей про земельні ділянки та пов'язані з ними об'єкти нерухомості. В основу земельних кадастрів окремих країн покладен</w:t>
      </w:r>
      <w:r>
        <w:rPr>
          <w:rStyle w:val="jlqj4b"/>
          <w:rFonts w:ascii="Times New Roman" w:hAnsi="Times New Roman" w:cs="Times New Roman"/>
          <w:sz w:val="28"/>
          <w:szCs w:val="28"/>
        </w:rPr>
        <w:t>а</w:t>
      </w:r>
      <w:r w:rsidRPr="008E549B">
        <w:rPr>
          <w:rStyle w:val="jlqj4b"/>
          <w:rFonts w:ascii="Times New Roman" w:hAnsi="Times New Roman" w:cs="Times New Roman"/>
          <w:sz w:val="28"/>
          <w:szCs w:val="28"/>
        </w:rPr>
        <w:t xml:space="preserve"> або земельн</w:t>
      </w:r>
      <w:r>
        <w:rPr>
          <w:rStyle w:val="jlqj4b"/>
          <w:rFonts w:ascii="Times New Roman" w:hAnsi="Times New Roman" w:cs="Times New Roman"/>
          <w:sz w:val="28"/>
          <w:szCs w:val="28"/>
        </w:rPr>
        <w:t>а</w:t>
      </w:r>
      <w:r w:rsidRPr="008E549B">
        <w:rPr>
          <w:rStyle w:val="jlqj4b"/>
          <w:rFonts w:ascii="Times New Roman" w:hAnsi="Times New Roman" w:cs="Times New Roman"/>
          <w:sz w:val="28"/>
          <w:szCs w:val="28"/>
        </w:rPr>
        <w:t xml:space="preserve"> ділянк</w:t>
      </w:r>
      <w:r>
        <w:rPr>
          <w:rStyle w:val="jlqj4b"/>
          <w:rFonts w:ascii="Times New Roman" w:hAnsi="Times New Roman" w:cs="Times New Roman"/>
          <w:sz w:val="28"/>
          <w:szCs w:val="28"/>
        </w:rPr>
        <w:t>а</w:t>
      </w:r>
      <w:r w:rsidRPr="008E549B">
        <w:rPr>
          <w:rStyle w:val="jlqj4b"/>
          <w:rFonts w:ascii="Times New Roman" w:hAnsi="Times New Roman" w:cs="Times New Roman"/>
          <w:sz w:val="28"/>
          <w:szCs w:val="28"/>
        </w:rPr>
        <w:t>, тобто частин</w:t>
      </w:r>
      <w:r>
        <w:rPr>
          <w:rStyle w:val="jlqj4b"/>
          <w:rFonts w:ascii="Times New Roman" w:hAnsi="Times New Roman" w:cs="Times New Roman"/>
          <w:sz w:val="28"/>
          <w:szCs w:val="28"/>
        </w:rPr>
        <w:t>а</w:t>
      </w:r>
      <w:r w:rsidRPr="008E549B">
        <w:rPr>
          <w:rStyle w:val="jlqj4b"/>
          <w:rFonts w:ascii="Times New Roman" w:hAnsi="Times New Roman" w:cs="Times New Roman"/>
          <w:sz w:val="28"/>
          <w:szCs w:val="28"/>
        </w:rPr>
        <w:t xml:space="preserve"> поверхні землі, на яку поширюються права власності або користування, або земельна територія, що підлягає оподаткуванню, яка на практиці може відрізнятися за розміром від земельної ділянки, на яку поширюються відповідні права, або території із певним режимом землекористування.</w:t>
      </w:r>
    </w:p>
    <w:p w:rsidR="00B6486B" w:rsidRDefault="00B6486B" w:rsidP="00B6486B">
      <w:pPr>
        <w:autoSpaceDE w:val="0"/>
        <w:autoSpaceDN w:val="0"/>
        <w:adjustRightInd w:val="0"/>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2. </w:t>
      </w:r>
      <w:r w:rsidR="00D27D3E" w:rsidRPr="00D36E88">
        <w:rPr>
          <w:rFonts w:ascii="Times New Roman" w:hAnsi="Times New Roman" w:cs="Times New Roman"/>
          <w:sz w:val="28"/>
          <w:szCs w:val="28"/>
        </w:rPr>
        <w:t>За призначенням усі кадастри поділяються на три категорії: правові; фіскальні; багатоцільові.</w:t>
      </w:r>
      <w:r w:rsidR="00D27D3E">
        <w:rPr>
          <w:rFonts w:ascii="Times New Roman" w:hAnsi="Times New Roman" w:cs="Times New Roman"/>
          <w:sz w:val="28"/>
          <w:szCs w:val="28"/>
        </w:rPr>
        <w:t xml:space="preserve"> </w:t>
      </w:r>
      <w:r w:rsidRPr="00AC75E0">
        <w:rPr>
          <w:rFonts w:ascii="Times New Roman" w:hAnsi="Times New Roman" w:cs="Times New Roman"/>
          <w:bCs/>
          <w:color w:val="000000"/>
          <w:sz w:val="28"/>
          <w:szCs w:val="28"/>
        </w:rPr>
        <w:t>Незважаючи на відмінності кадастрових систем</w:t>
      </w:r>
      <w:r>
        <w:rPr>
          <w:rFonts w:ascii="Times New Roman" w:hAnsi="Times New Roman" w:cs="Times New Roman"/>
          <w:bCs/>
          <w:color w:val="000000"/>
          <w:sz w:val="28"/>
          <w:szCs w:val="28"/>
        </w:rPr>
        <w:t xml:space="preserve"> європейських країн</w:t>
      </w:r>
      <w:r w:rsidRPr="00AC75E0">
        <w:rPr>
          <w:rFonts w:ascii="Times New Roman" w:hAnsi="Times New Roman" w:cs="Times New Roman"/>
          <w:bCs/>
          <w:color w:val="000000"/>
          <w:sz w:val="28"/>
          <w:szCs w:val="28"/>
        </w:rPr>
        <w:t>, у тому числі даних, що в них містяться, вони використовуються з метою оподаткування, а також для інформаційного забезпечення органів управління</w:t>
      </w:r>
      <w:r>
        <w:rPr>
          <w:rFonts w:ascii="Times New Roman" w:hAnsi="Times New Roman" w:cs="Times New Roman"/>
          <w:bCs/>
          <w:color w:val="000000"/>
          <w:sz w:val="28"/>
          <w:szCs w:val="28"/>
        </w:rPr>
        <w:t xml:space="preserve"> </w:t>
      </w:r>
      <w:r w:rsidRPr="00AC75E0">
        <w:rPr>
          <w:rFonts w:ascii="Times New Roman" w:hAnsi="Times New Roman" w:cs="Times New Roman"/>
          <w:bCs/>
          <w:color w:val="000000"/>
          <w:sz w:val="28"/>
          <w:szCs w:val="28"/>
        </w:rPr>
        <w:t>необхідною інформацією</w:t>
      </w:r>
      <w:r>
        <w:rPr>
          <w:rFonts w:ascii="Times New Roman" w:hAnsi="Times New Roman" w:cs="Times New Roman"/>
          <w:bCs/>
          <w:color w:val="000000"/>
          <w:sz w:val="28"/>
          <w:szCs w:val="28"/>
        </w:rPr>
        <w:t xml:space="preserve"> про земельний фонд та іншу нерухомість</w:t>
      </w:r>
      <w:r w:rsidRPr="00AC75E0">
        <w:rPr>
          <w:rFonts w:ascii="Times New Roman" w:hAnsi="Times New Roman" w:cs="Times New Roman"/>
          <w:bCs/>
          <w:color w:val="000000"/>
          <w:sz w:val="28"/>
          <w:szCs w:val="28"/>
        </w:rPr>
        <w:t xml:space="preserve">. Кадастр </w:t>
      </w:r>
      <w:r>
        <w:rPr>
          <w:rFonts w:ascii="Times New Roman" w:hAnsi="Times New Roman" w:cs="Times New Roman"/>
          <w:bCs/>
          <w:color w:val="000000"/>
          <w:sz w:val="28"/>
          <w:szCs w:val="28"/>
        </w:rPr>
        <w:t>у</w:t>
      </w:r>
      <w:r w:rsidRPr="00AC75E0">
        <w:rPr>
          <w:rFonts w:ascii="Times New Roman" w:hAnsi="Times New Roman" w:cs="Times New Roman"/>
          <w:bCs/>
          <w:color w:val="000000"/>
          <w:sz w:val="28"/>
          <w:szCs w:val="28"/>
        </w:rPr>
        <w:t xml:space="preserve"> країн</w:t>
      </w:r>
      <w:r>
        <w:rPr>
          <w:rFonts w:ascii="Times New Roman" w:hAnsi="Times New Roman" w:cs="Times New Roman"/>
          <w:bCs/>
          <w:color w:val="000000"/>
          <w:sz w:val="28"/>
          <w:szCs w:val="28"/>
        </w:rPr>
        <w:t>ах ЄС</w:t>
      </w:r>
      <w:r w:rsidRPr="00AC75E0">
        <w:rPr>
          <w:rFonts w:ascii="Times New Roman" w:hAnsi="Times New Roman" w:cs="Times New Roman"/>
          <w:bCs/>
          <w:color w:val="000000"/>
          <w:sz w:val="28"/>
          <w:szCs w:val="28"/>
        </w:rPr>
        <w:t xml:space="preserve"> вирішує завдання, пов</w:t>
      </w:r>
      <w:r>
        <w:rPr>
          <w:rFonts w:ascii="Times New Roman" w:hAnsi="Times New Roman" w:cs="Times New Roman"/>
          <w:bCs/>
          <w:color w:val="000000"/>
          <w:sz w:val="28"/>
          <w:szCs w:val="28"/>
        </w:rPr>
        <w:t>’</w:t>
      </w:r>
      <w:r w:rsidRPr="00AC75E0">
        <w:rPr>
          <w:rFonts w:ascii="Times New Roman" w:hAnsi="Times New Roman" w:cs="Times New Roman"/>
          <w:bCs/>
          <w:color w:val="000000"/>
          <w:sz w:val="28"/>
          <w:szCs w:val="28"/>
        </w:rPr>
        <w:t xml:space="preserve">язані </w:t>
      </w:r>
      <w:r>
        <w:rPr>
          <w:rFonts w:ascii="Times New Roman" w:hAnsi="Times New Roman" w:cs="Times New Roman"/>
          <w:bCs/>
          <w:color w:val="000000"/>
          <w:sz w:val="28"/>
          <w:szCs w:val="28"/>
        </w:rPr>
        <w:t>і</w:t>
      </w:r>
      <w:r w:rsidRPr="00AC75E0">
        <w:rPr>
          <w:rFonts w:ascii="Times New Roman" w:hAnsi="Times New Roman" w:cs="Times New Roman"/>
          <w:bCs/>
          <w:color w:val="000000"/>
          <w:sz w:val="28"/>
          <w:szCs w:val="28"/>
        </w:rPr>
        <w:t xml:space="preserve">з </w:t>
      </w:r>
      <w:r>
        <w:rPr>
          <w:rFonts w:ascii="Times New Roman" w:hAnsi="Times New Roman" w:cs="Times New Roman"/>
          <w:bCs/>
          <w:color w:val="000000"/>
          <w:sz w:val="28"/>
          <w:szCs w:val="28"/>
        </w:rPr>
        <w:t>ідентифікацією</w:t>
      </w:r>
      <w:r w:rsidRPr="00AC75E0">
        <w:rPr>
          <w:rFonts w:ascii="Times New Roman" w:hAnsi="Times New Roman" w:cs="Times New Roman"/>
          <w:bCs/>
          <w:color w:val="000000"/>
          <w:sz w:val="28"/>
          <w:szCs w:val="28"/>
        </w:rPr>
        <w:t xml:space="preserve"> земельних ділянок, встановленням землевласників або землекористувачів, реєстрацією земельних ділянок і нерухомого майна, створенням кадастрових карт. Всі кадастрові системи по-своєму унікальні.</w:t>
      </w:r>
      <w:r>
        <w:rPr>
          <w:rFonts w:ascii="Times New Roman" w:hAnsi="Times New Roman" w:cs="Times New Roman"/>
          <w:bCs/>
          <w:color w:val="000000"/>
          <w:sz w:val="28"/>
          <w:szCs w:val="28"/>
        </w:rPr>
        <w:t xml:space="preserve"> </w:t>
      </w:r>
      <w:r w:rsidRPr="00AC75E0">
        <w:rPr>
          <w:rFonts w:ascii="Times New Roman" w:hAnsi="Times New Roman" w:cs="Times New Roman"/>
          <w:bCs/>
          <w:color w:val="000000"/>
          <w:sz w:val="28"/>
          <w:szCs w:val="28"/>
        </w:rPr>
        <w:t xml:space="preserve">Крім відмінностей у правах власності та розпорядження, земельні кодекси </w:t>
      </w:r>
      <w:r w:rsidRPr="00AC75E0">
        <w:rPr>
          <w:rFonts w:ascii="Times New Roman" w:hAnsi="Times New Roman" w:cs="Times New Roman"/>
          <w:bCs/>
          <w:color w:val="000000"/>
          <w:sz w:val="28"/>
          <w:szCs w:val="28"/>
        </w:rPr>
        <w:lastRenderedPageBreak/>
        <w:t xml:space="preserve">більшості країн розрізняються за їх правовим становищем в системі оподаткування та за юридичними умовами отримання </w:t>
      </w:r>
      <w:r>
        <w:rPr>
          <w:rFonts w:ascii="Times New Roman" w:hAnsi="Times New Roman" w:cs="Times New Roman"/>
          <w:bCs/>
          <w:color w:val="000000"/>
          <w:sz w:val="28"/>
          <w:szCs w:val="28"/>
        </w:rPr>
        <w:t>і</w:t>
      </w:r>
      <w:r w:rsidRPr="00AC75E0">
        <w:rPr>
          <w:rFonts w:ascii="Times New Roman" w:hAnsi="Times New Roman" w:cs="Times New Roman"/>
          <w:bCs/>
          <w:color w:val="000000"/>
          <w:sz w:val="28"/>
          <w:szCs w:val="28"/>
        </w:rPr>
        <w:t xml:space="preserve"> передачі прав власності на ринку нерухомості.</w:t>
      </w:r>
    </w:p>
    <w:p w:rsidR="00D27D3E" w:rsidRDefault="00D27D3E" w:rsidP="00D27D3E">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3. </w:t>
      </w:r>
      <w:r w:rsidRPr="0087485C">
        <w:rPr>
          <w:rFonts w:ascii="Times New Roman" w:hAnsi="Times New Roman" w:cs="Times New Roman"/>
          <w:color w:val="000000"/>
          <w:sz w:val="28"/>
          <w:szCs w:val="28"/>
        </w:rPr>
        <w:t>Західноєвропейські кадастрові системи Франції, Німеччини, Австрії, Швейцарії, Нідерландів, Іспанії, Італії, Греції в загальних рисах од</w:t>
      </w:r>
      <w:r>
        <w:rPr>
          <w:rFonts w:ascii="Times New Roman" w:hAnsi="Times New Roman" w:cs="Times New Roman"/>
          <w:color w:val="000000"/>
          <w:sz w:val="28"/>
          <w:szCs w:val="28"/>
        </w:rPr>
        <w:t xml:space="preserve">накові. </w:t>
      </w:r>
      <w:r w:rsidRPr="0087485C">
        <w:rPr>
          <w:rFonts w:ascii="Times New Roman" w:hAnsi="Times New Roman" w:cs="Times New Roman"/>
          <w:color w:val="000000"/>
          <w:sz w:val="28"/>
          <w:szCs w:val="28"/>
        </w:rPr>
        <w:t xml:space="preserve">Основною метою створення такої облікової системи було оподаткування нерухомості на користь збільшення </w:t>
      </w:r>
      <w:r>
        <w:rPr>
          <w:rFonts w:ascii="Times New Roman" w:hAnsi="Times New Roman" w:cs="Times New Roman"/>
          <w:color w:val="000000"/>
          <w:sz w:val="28"/>
          <w:szCs w:val="28"/>
        </w:rPr>
        <w:t>казн</w:t>
      </w:r>
      <w:r w:rsidRPr="0087485C">
        <w:rPr>
          <w:rFonts w:ascii="Times New Roman" w:hAnsi="Times New Roman" w:cs="Times New Roman"/>
          <w:color w:val="000000"/>
          <w:sz w:val="28"/>
          <w:szCs w:val="28"/>
        </w:rPr>
        <w:t xml:space="preserve">и держави. У західноєвропейських країнах тягар сплати земельно-майнових податків покладено в основному на власників. У ході </w:t>
      </w:r>
      <w:r>
        <w:rPr>
          <w:rFonts w:ascii="Times New Roman" w:hAnsi="Times New Roman" w:cs="Times New Roman"/>
          <w:color w:val="000000"/>
          <w:sz w:val="28"/>
          <w:szCs w:val="28"/>
        </w:rPr>
        <w:t>е</w:t>
      </w:r>
      <w:r w:rsidRPr="0087485C">
        <w:rPr>
          <w:rFonts w:ascii="Times New Roman" w:hAnsi="Times New Roman" w:cs="Times New Roman"/>
          <w:color w:val="000000"/>
          <w:sz w:val="28"/>
          <w:szCs w:val="28"/>
        </w:rPr>
        <w:t>волюції суспільно-економічної формації, а також розвитку промисловості зазначених країн складалися, відшліфовувалися і від</w:t>
      </w:r>
      <w:r>
        <w:rPr>
          <w:rFonts w:ascii="Times New Roman" w:hAnsi="Times New Roman" w:cs="Times New Roman"/>
          <w:color w:val="000000"/>
          <w:sz w:val="28"/>
          <w:szCs w:val="28"/>
        </w:rPr>
        <w:t>міня</w:t>
      </w:r>
      <w:r w:rsidRPr="0087485C">
        <w:rPr>
          <w:rFonts w:ascii="Times New Roman" w:hAnsi="Times New Roman" w:cs="Times New Roman"/>
          <w:color w:val="000000"/>
          <w:sz w:val="28"/>
          <w:szCs w:val="28"/>
        </w:rPr>
        <w:t xml:space="preserve">лися </w:t>
      </w:r>
      <w:r>
        <w:rPr>
          <w:rFonts w:ascii="Times New Roman" w:hAnsi="Times New Roman" w:cs="Times New Roman"/>
          <w:color w:val="000000"/>
          <w:sz w:val="28"/>
          <w:szCs w:val="28"/>
        </w:rPr>
        <w:t>багато</w:t>
      </w:r>
      <w:r w:rsidRPr="0087485C">
        <w:rPr>
          <w:rFonts w:ascii="Times New Roman" w:hAnsi="Times New Roman" w:cs="Times New Roman"/>
          <w:color w:val="000000"/>
          <w:sz w:val="28"/>
          <w:szCs w:val="28"/>
        </w:rPr>
        <w:t xml:space="preserve"> правов</w:t>
      </w:r>
      <w:r>
        <w:rPr>
          <w:rFonts w:ascii="Times New Roman" w:hAnsi="Times New Roman" w:cs="Times New Roman"/>
          <w:color w:val="000000"/>
          <w:sz w:val="28"/>
          <w:szCs w:val="28"/>
        </w:rPr>
        <w:t>их</w:t>
      </w:r>
      <w:r w:rsidRPr="0087485C">
        <w:rPr>
          <w:rFonts w:ascii="Times New Roman" w:hAnsi="Times New Roman" w:cs="Times New Roman"/>
          <w:color w:val="000000"/>
          <w:sz w:val="28"/>
          <w:szCs w:val="28"/>
        </w:rPr>
        <w:t xml:space="preserve"> механізм</w:t>
      </w:r>
      <w:r>
        <w:rPr>
          <w:rFonts w:ascii="Times New Roman" w:hAnsi="Times New Roman" w:cs="Times New Roman"/>
          <w:color w:val="000000"/>
          <w:sz w:val="28"/>
          <w:szCs w:val="28"/>
        </w:rPr>
        <w:t>ів</w:t>
      </w:r>
      <w:r w:rsidRPr="0087485C">
        <w:rPr>
          <w:rFonts w:ascii="Times New Roman" w:hAnsi="Times New Roman" w:cs="Times New Roman"/>
          <w:color w:val="000000"/>
          <w:sz w:val="28"/>
          <w:szCs w:val="28"/>
        </w:rPr>
        <w:t xml:space="preserve"> регулювання земельно-майнових відносин. Що спричинило формування правового кадастру, який забезпечив реєстрацію прав </w:t>
      </w:r>
      <w:r>
        <w:rPr>
          <w:rFonts w:ascii="Times New Roman" w:hAnsi="Times New Roman" w:cs="Times New Roman"/>
          <w:color w:val="000000"/>
          <w:sz w:val="28"/>
          <w:szCs w:val="28"/>
        </w:rPr>
        <w:t>щодо</w:t>
      </w:r>
      <w:r w:rsidRPr="0087485C">
        <w:rPr>
          <w:rFonts w:ascii="Times New Roman" w:hAnsi="Times New Roman" w:cs="Times New Roman"/>
          <w:color w:val="000000"/>
          <w:sz w:val="28"/>
          <w:szCs w:val="28"/>
        </w:rPr>
        <w:t xml:space="preserve"> об</w:t>
      </w:r>
      <w:r>
        <w:rPr>
          <w:rFonts w:ascii="Times New Roman" w:hAnsi="Times New Roman" w:cs="Times New Roman"/>
          <w:color w:val="000000"/>
          <w:sz w:val="28"/>
          <w:szCs w:val="28"/>
        </w:rPr>
        <w:t>’</w:t>
      </w:r>
      <w:r w:rsidRPr="0087485C">
        <w:rPr>
          <w:rFonts w:ascii="Times New Roman" w:hAnsi="Times New Roman" w:cs="Times New Roman"/>
          <w:color w:val="000000"/>
          <w:sz w:val="28"/>
          <w:szCs w:val="28"/>
        </w:rPr>
        <w:t>єкт</w:t>
      </w:r>
      <w:r>
        <w:rPr>
          <w:rFonts w:ascii="Times New Roman" w:hAnsi="Times New Roman" w:cs="Times New Roman"/>
          <w:color w:val="000000"/>
          <w:sz w:val="28"/>
          <w:szCs w:val="28"/>
        </w:rPr>
        <w:t>ів</w:t>
      </w:r>
      <w:r w:rsidRPr="0087485C">
        <w:rPr>
          <w:rFonts w:ascii="Times New Roman" w:hAnsi="Times New Roman" w:cs="Times New Roman"/>
          <w:color w:val="000000"/>
          <w:sz w:val="28"/>
          <w:szCs w:val="28"/>
        </w:rPr>
        <w:t xml:space="preserve"> нерухомості</w:t>
      </w:r>
      <w:r>
        <w:rPr>
          <w:rFonts w:ascii="Times New Roman" w:hAnsi="Times New Roman" w:cs="Times New Roman"/>
          <w:color w:val="000000"/>
          <w:sz w:val="28"/>
          <w:szCs w:val="28"/>
        </w:rPr>
        <w:t>, а також</w:t>
      </w:r>
      <w:r w:rsidRPr="0087485C">
        <w:rPr>
          <w:rFonts w:ascii="Times New Roman" w:hAnsi="Times New Roman" w:cs="Times New Roman"/>
          <w:color w:val="000000"/>
          <w:sz w:val="28"/>
          <w:szCs w:val="28"/>
        </w:rPr>
        <w:t xml:space="preserve"> угод з ними</w:t>
      </w:r>
      <w:r>
        <w:rPr>
          <w:rFonts w:ascii="Times New Roman" w:hAnsi="Times New Roman" w:cs="Times New Roman"/>
          <w:color w:val="000000"/>
          <w:sz w:val="28"/>
          <w:szCs w:val="28"/>
        </w:rPr>
        <w:t>.</w:t>
      </w:r>
    </w:p>
    <w:p w:rsidR="00D27D3E" w:rsidRPr="0087485C" w:rsidRDefault="00D27D3E" w:rsidP="00D27D3E">
      <w:pPr>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4. </w:t>
      </w:r>
      <w:r w:rsidRPr="0087485C">
        <w:rPr>
          <w:rFonts w:ascii="Times New Roman" w:hAnsi="Times New Roman" w:cs="Times New Roman"/>
          <w:color w:val="000000"/>
          <w:sz w:val="28"/>
          <w:szCs w:val="28"/>
        </w:rPr>
        <w:t xml:space="preserve">Кадастри </w:t>
      </w:r>
      <w:r>
        <w:rPr>
          <w:rFonts w:ascii="Times New Roman" w:hAnsi="Times New Roman" w:cs="Times New Roman"/>
          <w:color w:val="000000"/>
          <w:sz w:val="28"/>
          <w:szCs w:val="28"/>
        </w:rPr>
        <w:t xml:space="preserve">земельних ділянок чи </w:t>
      </w:r>
      <w:r w:rsidRPr="0087485C">
        <w:rPr>
          <w:rFonts w:ascii="Times New Roman" w:hAnsi="Times New Roman" w:cs="Times New Roman"/>
          <w:color w:val="000000"/>
          <w:sz w:val="28"/>
          <w:szCs w:val="28"/>
        </w:rPr>
        <w:t xml:space="preserve">нерухомості, </w:t>
      </w:r>
      <w:r>
        <w:rPr>
          <w:rFonts w:ascii="Times New Roman" w:hAnsi="Times New Roman" w:cs="Times New Roman"/>
          <w:color w:val="000000"/>
          <w:sz w:val="28"/>
          <w:szCs w:val="28"/>
        </w:rPr>
        <w:t xml:space="preserve">переважно, містять </w:t>
      </w:r>
      <w:r w:rsidRPr="0087485C">
        <w:rPr>
          <w:rFonts w:ascii="Times New Roman" w:hAnsi="Times New Roman" w:cs="Times New Roman"/>
          <w:color w:val="000000"/>
          <w:sz w:val="28"/>
          <w:szCs w:val="28"/>
        </w:rPr>
        <w:t xml:space="preserve">індивідуальний опис </w:t>
      </w:r>
      <w:r>
        <w:rPr>
          <w:rFonts w:ascii="Times New Roman" w:hAnsi="Times New Roman" w:cs="Times New Roman"/>
          <w:color w:val="000000"/>
          <w:sz w:val="28"/>
          <w:szCs w:val="28"/>
        </w:rPr>
        <w:t xml:space="preserve">певних </w:t>
      </w:r>
      <w:r w:rsidRPr="0087485C">
        <w:rPr>
          <w:rFonts w:ascii="Times New Roman" w:hAnsi="Times New Roman" w:cs="Times New Roman"/>
          <w:color w:val="000000"/>
          <w:sz w:val="28"/>
          <w:szCs w:val="28"/>
        </w:rPr>
        <w:t>об</w:t>
      </w:r>
      <w:r>
        <w:rPr>
          <w:rFonts w:ascii="Times New Roman" w:hAnsi="Times New Roman" w:cs="Times New Roman"/>
          <w:color w:val="000000"/>
          <w:sz w:val="28"/>
          <w:szCs w:val="28"/>
        </w:rPr>
        <w:t>’</w:t>
      </w:r>
      <w:r w:rsidRPr="0087485C">
        <w:rPr>
          <w:rFonts w:ascii="Times New Roman" w:hAnsi="Times New Roman" w:cs="Times New Roman"/>
          <w:color w:val="000000"/>
          <w:sz w:val="28"/>
          <w:szCs w:val="28"/>
        </w:rPr>
        <w:t>єктів</w:t>
      </w:r>
      <w:r>
        <w:rPr>
          <w:rFonts w:ascii="Times New Roman" w:hAnsi="Times New Roman" w:cs="Times New Roman"/>
          <w:color w:val="000000"/>
          <w:sz w:val="28"/>
          <w:szCs w:val="28"/>
        </w:rPr>
        <w:t xml:space="preserve"> у двовимірному просторі</w:t>
      </w:r>
      <w:r w:rsidRPr="0087485C">
        <w:rPr>
          <w:rFonts w:ascii="Times New Roman" w:hAnsi="Times New Roman" w:cs="Times New Roman"/>
          <w:color w:val="000000"/>
          <w:sz w:val="28"/>
          <w:szCs w:val="28"/>
        </w:rPr>
        <w:t xml:space="preserve">. </w:t>
      </w:r>
      <w:r>
        <w:rPr>
          <w:rFonts w:ascii="Times New Roman" w:hAnsi="Times New Roman" w:cs="Times New Roman"/>
          <w:color w:val="000000"/>
          <w:sz w:val="28"/>
          <w:szCs w:val="28"/>
        </w:rPr>
        <w:t>В умовах сьогодення т</w:t>
      </w:r>
      <w:r w:rsidRPr="0087485C">
        <w:rPr>
          <w:rFonts w:ascii="Times New Roman" w:hAnsi="Times New Roman" w:cs="Times New Roman"/>
          <w:color w:val="000000"/>
          <w:sz w:val="28"/>
          <w:szCs w:val="28"/>
        </w:rPr>
        <w:t xml:space="preserve">акий підхід </w:t>
      </w:r>
      <w:r>
        <w:rPr>
          <w:rFonts w:ascii="Times New Roman" w:hAnsi="Times New Roman" w:cs="Times New Roman"/>
          <w:color w:val="000000"/>
          <w:sz w:val="28"/>
          <w:szCs w:val="28"/>
        </w:rPr>
        <w:t xml:space="preserve">вже </w:t>
      </w:r>
      <w:r w:rsidRPr="0087485C">
        <w:rPr>
          <w:rFonts w:ascii="Times New Roman" w:hAnsi="Times New Roman" w:cs="Times New Roman"/>
          <w:color w:val="000000"/>
          <w:sz w:val="28"/>
          <w:szCs w:val="28"/>
        </w:rPr>
        <w:t>не дає змоги належн</w:t>
      </w:r>
      <w:r>
        <w:rPr>
          <w:rFonts w:ascii="Times New Roman" w:hAnsi="Times New Roman" w:cs="Times New Roman"/>
          <w:color w:val="000000"/>
          <w:sz w:val="28"/>
          <w:szCs w:val="28"/>
        </w:rPr>
        <w:t>им чином</w:t>
      </w:r>
      <w:r w:rsidRPr="0087485C">
        <w:rPr>
          <w:rFonts w:ascii="Times New Roman" w:hAnsi="Times New Roman" w:cs="Times New Roman"/>
          <w:color w:val="000000"/>
          <w:sz w:val="28"/>
          <w:szCs w:val="28"/>
        </w:rPr>
        <w:t xml:space="preserve"> зрозуміти </w:t>
      </w:r>
      <w:r>
        <w:rPr>
          <w:rFonts w:ascii="Times New Roman" w:hAnsi="Times New Roman" w:cs="Times New Roman"/>
          <w:color w:val="000000"/>
          <w:sz w:val="28"/>
          <w:szCs w:val="28"/>
        </w:rPr>
        <w:t>та</w:t>
      </w:r>
      <w:r w:rsidRPr="0087485C">
        <w:rPr>
          <w:rFonts w:ascii="Times New Roman" w:hAnsi="Times New Roman" w:cs="Times New Roman"/>
          <w:color w:val="000000"/>
          <w:sz w:val="28"/>
          <w:szCs w:val="28"/>
        </w:rPr>
        <w:t xml:space="preserve"> оцінити правову ситуацію на зем</w:t>
      </w:r>
      <w:r>
        <w:rPr>
          <w:rFonts w:ascii="Times New Roman" w:hAnsi="Times New Roman" w:cs="Times New Roman"/>
          <w:color w:val="000000"/>
          <w:sz w:val="28"/>
          <w:szCs w:val="28"/>
        </w:rPr>
        <w:t>е</w:t>
      </w:r>
      <w:r w:rsidRPr="0087485C">
        <w:rPr>
          <w:rFonts w:ascii="Times New Roman" w:hAnsi="Times New Roman" w:cs="Times New Roman"/>
          <w:color w:val="000000"/>
          <w:sz w:val="28"/>
          <w:szCs w:val="28"/>
        </w:rPr>
        <w:t>л</w:t>
      </w:r>
      <w:r>
        <w:rPr>
          <w:rFonts w:ascii="Times New Roman" w:hAnsi="Times New Roman" w:cs="Times New Roman"/>
          <w:color w:val="000000"/>
          <w:sz w:val="28"/>
          <w:szCs w:val="28"/>
        </w:rPr>
        <w:t>ьн</w:t>
      </w:r>
      <w:r w:rsidRPr="0087485C">
        <w:rPr>
          <w:rFonts w:ascii="Times New Roman" w:hAnsi="Times New Roman" w:cs="Times New Roman"/>
          <w:color w:val="000000"/>
          <w:sz w:val="28"/>
          <w:szCs w:val="28"/>
        </w:rPr>
        <w:t>і</w:t>
      </w:r>
      <w:r>
        <w:rPr>
          <w:rFonts w:ascii="Times New Roman" w:hAnsi="Times New Roman" w:cs="Times New Roman"/>
          <w:color w:val="000000"/>
          <w:sz w:val="28"/>
          <w:szCs w:val="28"/>
        </w:rPr>
        <w:t>й ділянці</w:t>
      </w:r>
      <w:r w:rsidRPr="0087485C">
        <w:rPr>
          <w:rFonts w:ascii="Times New Roman" w:hAnsi="Times New Roman" w:cs="Times New Roman"/>
          <w:color w:val="000000"/>
          <w:sz w:val="28"/>
          <w:szCs w:val="28"/>
        </w:rPr>
        <w:t xml:space="preserve">, тому сучасні </w:t>
      </w:r>
      <w:r>
        <w:rPr>
          <w:rFonts w:ascii="Times New Roman" w:hAnsi="Times New Roman" w:cs="Times New Roman"/>
          <w:color w:val="000000"/>
          <w:sz w:val="28"/>
          <w:szCs w:val="28"/>
        </w:rPr>
        <w:t xml:space="preserve">новітні </w:t>
      </w:r>
      <w:r w:rsidRPr="0087485C">
        <w:rPr>
          <w:rFonts w:ascii="Times New Roman" w:hAnsi="Times New Roman" w:cs="Times New Roman"/>
          <w:color w:val="000000"/>
          <w:sz w:val="28"/>
          <w:szCs w:val="28"/>
        </w:rPr>
        <w:t>тенденції інтенсифікації використання земель</w:t>
      </w:r>
      <w:r>
        <w:rPr>
          <w:rFonts w:ascii="Times New Roman" w:hAnsi="Times New Roman" w:cs="Times New Roman"/>
          <w:color w:val="000000"/>
          <w:sz w:val="28"/>
          <w:szCs w:val="28"/>
        </w:rPr>
        <w:t>них об’єктів</w:t>
      </w:r>
      <w:r w:rsidRPr="0087485C">
        <w:rPr>
          <w:rFonts w:ascii="Times New Roman" w:hAnsi="Times New Roman" w:cs="Times New Roman"/>
          <w:color w:val="000000"/>
          <w:sz w:val="28"/>
          <w:szCs w:val="28"/>
        </w:rPr>
        <w:t xml:space="preserve">, розвиток </w:t>
      </w:r>
      <w:r>
        <w:rPr>
          <w:rFonts w:ascii="Times New Roman" w:hAnsi="Times New Roman" w:cs="Times New Roman"/>
          <w:color w:val="000000"/>
          <w:sz w:val="28"/>
          <w:szCs w:val="28"/>
        </w:rPr>
        <w:t xml:space="preserve">нових </w:t>
      </w:r>
      <w:r w:rsidRPr="0087485C">
        <w:rPr>
          <w:rFonts w:ascii="Times New Roman" w:hAnsi="Times New Roman" w:cs="Times New Roman"/>
          <w:color w:val="000000"/>
          <w:sz w:val="28"/>
          <w:szCs w:val="28"/>
        </w:rPr>
        <w:t xml:space="preserve">технологій створення складних конструкцій </w:t>
      </w:r>
      <w:r>
        <w:rPr>
          <w:rFonts w:ascii="Times New Roman" w:hAnsi="Times New Roman" w:cs="Times New Roman"/>
          <w:color w:val="000000"/>
          <w:sz w:val="28"/>
          <w:szCs w:val="28"/>
        </w:rPr>
        <w:t xml:space="preserve">обумовлюють </w:t>
      </w:r>
      <w:r w:rsidRPr="0087485C">
        <w:rPr>
          <w:rFonts w:ascii="Times New Roman" w:hAnsi="Times New Roman" w:cs="Times New Roman"/>
          <w:color w:val="000000"/>
          <w:sz w:val="28"/>
          <w:szCs w:val="28"/>
        </w:rPr>
        <w:t>потребу</w:t>
      </w:r>
      <w:r>
        <w:rPr>
          <w:rFonts w:ascii="Times New Roman" w:hAnsi="Times New Roman" w:cs="Times New Roman"/>
          <w:color w:val="000000"/>
          <w:sz w:val="28"/>
          <w:szCs w:val="28"/>
        </w:rPr>
        <w:t xml:space="preserve"> у</w:t>
      </w:r>
      <w:r w:rsidRPr="0087485C">
        <w:rPr>
          <w:rFonts w:ascii="Times New Roman" w:hAnsi="Times New Roman" w:cs="Times New Roman"/>
          <w:color w:val="000000"/>
          <w:sz w:val="28"/>
          <w:szCs w:val="28"/>
        </w:rPr>
        <w:t xml:space="preserve"> визначенн</w:t>
      </w:r>
      <w:r>
        <w:rPr>
          <w:rFonts w:ascii="Times New Roman" w:hAnsi="Times New Roman" w:cs="Times New Roman"/>
          <w:color w:val="000000"/>
          <w:sz w:val="28"/>
          <w:szCs w:val="28"/>
        </w:rPr>
        <w:t>і</w:t>
      </w:r>
      <w:r w:rsidRPr="0087485C">
        <w:rPr>
          <w:rFonts w:ascii="Times New Roman" w:hAnsi="Times New Roman" w:cs="Times New Roman"/>
          <w:color w:val="000000"/>
          <w:sz w:val="28"/>
          <w:szCs w:val="28"/>
        </w:rPr>
        <w:t xml:space="preserve"> меж </w:t>
      </w:r>
      <w:r>
        <w:rPr>
          <w:rFonts w:ascii="Times New Roman" w:hAnsi="Times New Roman" w:cs="Times New Roman"/>
          <w:color w:val="000000"/>
          <w:sz w:val="28"/>
          <w:szCs w:val="28"/>
        </w:rPr>
        <w:t>в</w:t>
      </w:r>
      <w:r w:rsidRPr="0087485C">
        <w:rPr>
          <w:rFonts w:ascii="Times New Roman" w:hAnsi="Times New Roman" w:cs="Times New Roman"/>
          <w:color w:val="000000"/>
          <w:sz w:val="28"/>
          <w:szCs w:val="28"/>
        </w:rPr>
        <w:t xml:space="preserve"> правах </w:t>
      </w:r>
      <w:r>
        <w:rPr>
          <w:rFonts w:ascii="Times New Roman" w:hAnsi="Times New Roman" w:cs="Times New Roman"/>
          <w:color w:val="000000"/>
          <w:sz w:val="28"/>
          <w:szCs w:val="28"/>
        </w:rPr>
        <w:t>та</w:t>
      </w:r>
      <w:r w:rsidRPr="0087485C">
        <w:rPr>
          <w:rFonts w:ascii="Times New Roman" w:hAnsi="Times New Roman" w:cs="Times New Roman"/>
          <w:color w:val="000000"/>
          <w:sz w:val="28"/>
          <w:szCs w:val="28"/>
        </w:rPr>
        <w:t xml:space="preserve"> обсягах. </w:t>
      </w:r>
      <w:r w:rsidR="00A068F2" w:rsidRPr="00CC240C">
        <w:rPr>
          <w:rFonts w:ascii="Times New Roman" w:hAnsi="Times New Roman" w:cs="Times New Roman"/>
          <w:sz w:val="28"/>
          <w:szCs w:val="28"/>
        </w:rPr>
        <w:t>Тривимірна модель, своєю чергою, дозволяє отримати широкий перелік просторових характеристик об</w:t>
      </w:r>
      <w:r w:rsidR="00A068F2">
        <w:rPr>
          <w:rFonts w:ascii="Times New Roman" w:hAnsi="Times New Roman" w:cs="Times New Roman"/>
          <w:sz w:val="28"/>
          <w:szCs w:val="28"/>
        </w:rPr>
        <w:t>’</w:t>
      </w:r>
      <w:r w:rsidR="00A068F2" w:rsidRPr="00CC240C">
        <w:rPr>
          <w:rFonts w:ascii="Times New Roman" w:hAnsi="Times New Roman" w:cs="Times New Roman"/>
          <w:sz w:val="28"/>
          <w:szCs w:val="28"/>
        </w:rPr>
        <w:t>єкта (конфігурації об</w:t>
      </w:r>
      <w:r w:rsidR="00A068F2">
        <w:rPr>
          <w:rFonts w:ascii="Times New Roman" w:hAnsi="Times New Roman" w:cs="Times New Roman"/>
          <w:sz w:val="28"/>
          <w:szCs w:val="28"/>
        </w:rPr>
        <w:t>’</w:t>
      </w:r>
      <w:r w:rsidR="00A068F2" w:rsidRPr="00CC240C">
        <w:rPr>
          <w:rFonts w:ascii="Times New Roman" w:hAnsi="Times New Roman" w:cs="Times New Roman"/>
          <w:sz w:val="28"/>
          <w:szCs w:val="28"/>
        </w:rPr>
        <w:t>єктів та їх елементів, розмірів, вертикального та горизонтального положення, геометричних параметрів тощо).</w:t>
      </w:r>
      <w:r w:rsidR="00A068F2">
        <w:rPr>
          <w:rFonts w:ascii="Times New Roman" w:hAnsi="Times New Roman" w:cs="Times New Roman"/>
          <w:sz w:val="28"/>
          <w:szCs w:val="28"/>
        </w:rPr>
        <w:t xml:space="preserve"> </w:t>
      </w:r>
      <w:r w:rsidR="00A068F2" w:rsidRPr="00CC240C">
        <w:rPr>
          <w:rFonts w:ascii="Times New Roman" w:hAnsi="Times New Roman" w:cs="Times New Roman"/>
          <w:sz w:val="28"/>
          <w:szCs w:val="28"/>
        </w:rPr>
        <w:t xml:space="preserve">Тривимірний кадастр вже </w:t>
      </w:r>
      <w:r w:rsidR="00A068F2">
        <w:rPr>
          <w:rFonts w:ascii="Times New Roman" w:hAnsi="Times New Roman" w:cs="Times New Roman"/>
          <w:sz w:val="28"/>
          <w:szCs w:val="28"/>
        </w:rPr>
        <w:t>розроблений</w:t>
      </w:r>
      <w:r w:rsidR="00A068F2" w:rsidRPr="00CC240C">
        <w:rPr>
          <w:rFonts w:ascii="Times New Roman" w:hAnsi="Times New Roman" w:cs="Times New Roman"/>
          <w:sz w:val="28"/>
          <w:szCs w:val="28"/>
        </w:rPr>
        <w:t xml:space="preserve"> та застосовується у 24 країнах Євросоюзу. </w:t>
      </w:r>
      <w:r w:rsidRPr="0087485C">
        <w:rPr>
          <w:rFonts w:ascii="Times New Roman" w:hAnsi="Times New Roman" w:cs="Times New Roman"/>
          <w:color w:val="000000"/>
          <w:sz w:val="28"/>
          <w:szCs w:val="28"/>
        </w:rPr>
        <w:t xml:space="preserve">3D кадастри зменшать </w:t>
      </w:r>
      <w:r>
        <w:rPr>
          <w:rFonts w:ascii="Times New Roman" w:hAnsi="Times New Roman" w:cs="Times New Roman"/>
          <w:color w:val="000000"/>
          <w:sz w:val="28"/>
          <w:szCs w:val="28"/>
        </w:rPr>
        <w:t xml:space="preserve">тривалість </w:t>
      </w:r>
      <w:r w:rsidRPr="0087485C">
        <w:rPr>
          <w:rFonts w:ascii="Times New Roman" w:hAnsi="Times New Roman" w:cs="Times New Roman"/>
          <w:color w:val="000000"/>
          <w:sz w:val="28"/>
          <w:szCs w:val="28"/>
        </w:rPr>
        <w:t>адміністративн</w:t>
      </w:r>
      <w:r>
        <w:rPr>
          <w:rFonts w:ascii="Times New Roman" w:hAnsi="Times New Roman" w:cs="Times New Roman"/>
          <w:color w:val="000000"/>
          <w:sz w:val="28"/>
          <w:szCs w:val="28"/>
        </w:rPr>
        <w:t>их</w:t>
      </w:r>
      <w:r w:rsidRPr="0087485C">
        <w:rPr>
          <w:rFonts w:ascii="Times New Roman" w:hAnsi="Times New Roman" w:cs="Times New Roman"/>
          <w:color w:val="000000"/>
          <w:sz w:val="28"/>
          <w:szCs w:val="28"/>
        </w:rPr>
        <w:t xml:space="preserve"> зволікан</w:t>
      </w:r>
      <w:r>
        <w:rPr>
          <w:rFonts w:ascii="Times New Roman" w:hAnsi="Times New Roman" w:cs="Times New Roman"/>
          <w:color w:val="000000"/>
          <w:sz w:val="28"/>
          <w:szCs w:val="28"/>
        </w:rPr>
        <w:t>ь</w:t>
      </w:r>
      <w:r w:rsidRPr="0087485C">
        <w:rPr>
          <w:rFonts w:ascii="Times New Roman" w:hAnsi="Times New Roman" w:cs="Times New Roman"/>
          <w:color w:val="000000"/>
          <w:sz w:val="28"/>
          <w:szCs w:val="28"/>
        </w:rPr>
        <w:t xml:space="preserve">, </w:t>
      </w:r>
      <w:r>
        <w:rPr>
          <w:rFonts w:ascii="Times New Roman" w:hAnsi="Times New Roman" w:cs="Times New Roman"/>
          <w:color w:val="000000"/>
          <w:sz w:val="28"/>
          <w:szCs w:val="28"/>
        </w:rPr>
        <w:t>що зумовл</w:t>
      </w:r>
      <w:r w:rsidRPr="0087485C">
        <w:rPr>
          <w:rFonts w:ascii="Times New Roman" w:hAnsi="Times New Roman" w:cs="Times New Roman"/>
          <w:color w:val="000000"/>
          <w:sz w:val="28"/>
          <w:szCs w:val="28"/>
        </w:rPr>
        <w:t xml:space="preserve">ені браком інформації, </w:t>
      </w:r>
      <w:r>
        <w:rPr>
          <w:rFonts w:ascii="Times New Roman" w:hAnsi="Times New Roman" w:cs="Times New Roman"/>
          <w:color w:val="000000"/>
          <w:sz w:val="28"/>
          <w:szCs w:val="28"/>
        </w:rPr>
        <w:t>і</w:t>
      </w:r>
      <w:r w:rsidRPr="0087485C">
        <w:rPr>
          <w:rFonts w:ascii="Times New Roman" w:hAnsi="Times New Roman" w:cs="Times New Roman"/>
          <w:color w:val="000000"/>
          <w:sz w:val="28"/>
          <w:szCs w:val="28"/>
        </w:rPr>
        <w:t xml:space="preserve"> удосконалять </w:t>
      </w:r>
      <w:r>
        <w:rPr>
          <w:rFonts w:ascii="Times New Roman" w:hAnsi="Times New Roman" w:cs="Times New Roman"/>
          <w:color w:val="000000"/>
          <w:sz w:val="28"/>
          <w:szCs w:val="28"/>
        </w:rPr>
        <w:t xml:space="preserve">процеси </w:t>
      </w:r>
      <w:r w:rsidRPr="0087485C">
        <w:rPr>
          <w:rFonts w:ascii="Times New Roman" w:hAnsi="Times New Roman" w:cs="Times New Roman"/>
          <w:color w:val="000000"/>
          <w:sz w:val="28"/>
          <w:szCs w:val="28"/>
        </w:rPr>
        <w:t xml:space="preserve">прийняття </w:t>
      </w:r>
      <w:r>
        <w:rPr>
          <w:rFonts w:ascii="Times New Roman" w:hAnsi="Times New Roman" w:cs="Times New Roman"/>
          <w:color w:val="000000"/>
          <w:sz w:val="28"/>
          <w:szCs w:val="28"/>
        </w:rPr>
        <w:t xml:space="preserve">кадастрових </w:t>
      </w:r>
      <w:r w:rsidRPr="0087485C">
        <w:rPr>
          <w:rFonts w:ascii="Times New Roman" w:hAnsi="Times New Roman" w:cs="Times New Roman"/>
          <w:color w:val="000000"/>
          <w:sz w:val="28"/>
          <w:szCs w:val="28"/>
        </w:rPr>
        <w:t>управлінських рішень.</w:t>
      </w:r>
    </w:p>
    <w:p w:rsidR="00D27D3E" w:rsidRDefault="00D27D3E" w:rsidP="00D27D3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 </w:t>
      </w:r>
      <w:r w:rsidR="00A068F2" w:rsidRPr="00434F91">
        <w:rPr>
          <w:rFonts w:ascii="Times New Roman" w:hAnsi="Times New Roman" w:cs="Times New Roman"/>
          <w:sz w:val="28"/>
          <w:szCs w:val="28"/>
        </w:rPr>
        <w:t xml:space="preserve">Географічні інформаційні системи успішно використовуються в </w:t>
      </w:r>
      <w:r w:rsidR="00A068F2">
        <w:rPr>
          <w:rFonts w:ascii="Times New Roman" w:hAnsi="Times New Roman" w:cs="Times New Roman"/>
          <w:sz w:val="28"/>
          <w:szCs w:val="28"/>
        </w:rPr>
        <w:t xml:space="preserve">країнах ЄС у </w:t>
      </w:r>
      <w:r w:rsidR="00A068F2" w:rsidRPr="00434F91">
        <w:rPr>
          <w:rFonts w:ascii="Times New Roman" w:hAnsi="Times New Roman" w:cs="Times New Roman"/>
          <w:sz w:val="28"/>
          <w:szCs w:val="28"/>
        </w:rPr>
        <w:t xml:space="preserve">багатьох сферах діяльності людини: екологія, кадастрова діяльність, землеустрій, маркетинг та ін. </w:t>
      </w:r>
      <w:proofErr w:type="spellStart"/>
      <w:r w:rsidR="00A068F2" w:rsidRPr="00B126ED">
        <w:rPr>
          <w:rFonts w:ascii="Times New Roman" w:hAnsi="Times New Roman" w:cs="Times New Roman"/>
          <w:sz w:val="28"/>
          <w:szCs w:val="28"/>
        </w:rPr>
        <w:t>Геоінформаційна</w:t>
      </w:r>
      <w:proofErr w:type="spellEnd"/>
      <w:r w:rsidR="00A068F2" w:rsidRPr="00B126ED">
        <w:rPr>
          <w:rFonts w:ascii="Times New Roman" w:hAnsi="Times New Roman" w:cs="Times New Roman"/>
          <w:sz w:val="28"/>
          <w:szCs w:val="28"/>
        </w:rPr>
        <w:t xml:space="preserve"> система (ГІС) – це система, що використовується для збирання, зберігання, поповнення, обробки, </w:t>
      </w:r>
      <w:r w:rsidR="00A068F2" w:rsidRPr="00B126ED">
        <w:rPr>
          <w:rFonts w:ascii="Times New Roman" w:hAnsi="Times New Roman" w:cs="Times New Roman"/>
          <w:sz w:val="28"/>
          <w:szCs w:val="28"/>
        </w:rPr>
        <w:lastRenderedPageBreak/>
        <w:t>відображення та аналізу даних, а також отримання на їх основі нової інформації та знань про просторові об</w:t>
      </w:r>
      <w:r w:rsidR="00A068F2">
        <w:rPr>
          <w:rFonts w:ascii="Times New Roman" w:hAnsi="Times New Roman" w:cs="Times New Roman"/>
          <w:sz w:val="28"/>
          <w:szCs w:val="28"/>
        </w:rPr>
        <w:t>’</w:t>
      </w:r>
      <w:r w:rsidR="00A068F2" w:rsidRPr="00B126ED">
        <w:rPr>
          <w:rFonts w:ascii="Times New Roman" w:hAnsi="Times New Roman" w:cs="Times New Roman"/>
          <w:sz w:val="28"/>
          <w:szCs w:val="28"/>
        </w:rPr>
        <w:t>єкти та явища.</w:t>
      </w:r>
      <w:r w:rsidR="00A068F2">
        <w:rPr>
          <w:rFonts w:ascii="Times New Roman" w:hAnsi="Times New Roman" w:cs="Times New Roman"/>
          <w:sz w:val="28"/>
          <w:szCs w:val="28"/>
        </w:rPr>
        <w:t xml:space="preserve"> </w:t>
      </w:r>
      <w:r w:rsidR="00A068F2" w:rsidRPr="00A068F2">
        <w:rPr>
          <w:rFonts w:ascii="Times New Roman" w:hAnsi="Times New Roman" w:cs="Times New Roman"/>
          <w:sz w:val="28"/>
          <w:szCs w:val="28"/>
        </w:rPr>
        <w:t>Г</w:t>
      </w:r>
      <w:r w:rsidR="00A068F2">
        <w:rPr>
          <w:rFonts w:ascii="Times New Roman" w:hAnsi="Times New Roman" w:cs="Times New Roman"/>
          <w:sz w:val="28"/>
          <w:szCs w:val="28"/>
        </w:rPr>
        <w:t>ІС</w:t>
      </w:r>
      <w:r w:rsidR="00A068F2" w:rsidRPr="00A068F2">
        <w:rPr>
          <w:rFonts w:ascii="Times New Roman" w:hAnsi="Times New Roman" w:cs="Times New Roman"/>
          <w:sz w:val="28"/>
          <w:szCs w:val="28"/>
        </w:rPr>
        <w:t xml:space="preserve"> є системою, яка побудована, щоб працювати з даними, співвіднесеними з просторовими та географічними координатами. Іншими словами, ГІС є інструментами, що дозволяють користувачам шукати, аналізувати та редагувати цифрові карти, а також додаткову інформацію про різні </w:t>
      </w:r>
      <w:r w:rsidR="00643F95" w:rsidRPr="00A068F2">
        <w:rPr>
          <w:rFonts w:ascii="Times New Roman" w:hAnsi="Times New Roman" w:cs="Times New Roman"/>
          <w:sz w:val="28"/>
          <w:szCs w:val="28"/>
        </w:rPr>
        <w:t>об’єкти</w:t>
      </w:r>
      <w:r w:rsidR="00A068F2" w:rsidRPr="00A068F2">
        <w:rPr>
          <w:rFonts w:ascii="Times New Roman" w:hAnsi="Times New Roman" w:cs="Times New Roman"/>
          <w:sz w:val="28"/>
          <w:szCs w:val="28"/>
        </w:rPr>
        <w:t>.</w:t>
      </w:r>
      <w:r w:rsidR="00A068F2">
        <w:rPr>
          <w:rFonts w:ascii="Times New Roman" w:hAnsi="Times New Roman" w:cs="Times New Roman"/>
          <w:sz w:val="28"/>
          <w:szCs w:val="28"/>
        </w:rPr>
        <w:t xml:space="preserve"> </w:t>
      </w:r>
      <w:proofErr w:type="spellStart"/>
      <w:r w:rsidRPr="0087485C">
        <w:rPr>
          <w:rFonts w:ascii="Times New Roman" w:hAnsi="Times New Roman" w:cs="Times New Roman"/>
          <w:sz w:val="28"/>
          <w:szCs w:val="28"/>
        </w:rPr>
        <w:t>Геоінформаційні</w:t>
      </w:r>
      <w:proofErr w:type="spellEnd"/>
      <w:r>
        <w:rPr>
          <w:rFonts w:ascii="Times New Roman" w:hAnsi="Times New Roman" w:cs="Times New Roman"/>
          <w:sz w:val="28"/>
          <w:szCs w:val="28"/>
        </w:rPr>
        <w:t xml:space="preserve"> </w:t>
      </w:r>
      <w:r w:rsidRPr="0087485C">
        <w:rPr>
          <w:rFonts w:ascii="Times New Roman" w:hAnsi="Times New Roman" w:cs="Times New Roman"/>
          <w:sz w:val="28"/>
          <w:szCs w:val="28"/>
        </w:rPr>
        <w:t>системи виступають невід</w:t>
      </w:r>
      <w:r>
        <w:rPr>
          <w:rFonts w:ascii="Times New Roman" w:hAnsi="Times New Roman" w:cs="Times New Roman"/>
          <w:sz w:val="28"/>
          <w:szCs w:val="28"/>
        </w:rPr>
        <w:t>’</w:t>
      </w:r>
      <w:r w:rsidRPr="0087485C">
        <w:rPr>
          <w:rFonts w:ascii="Times New Roman" w:hAnsi="Times New Roman" w:cs="Times New Roman"/>
          <w:sz w:val="28"/>
          <w:szCs w:val="28"/>
        </w:rPr>
        <w:t>ємним компонентом будь-якої муніципальної чи регіональної інформаційної системи управління, призначеної для збирання, зберігання, аналізу та графічної візуалізації просторових даних. У той же час переваги цифрових технологій та їх системного застосування у кадастровій, містобудівній та землевпорядній діяльності дозволяють активно інтегрувати їх у цифрову економіку країни.</w:t>
      </w:r>
    </w:p>
    <w:p w:rsidR="00A068F2" w:rsidRDefault="00A068F2" w:rsidP="00A068F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6. </w:t>
      </w:r>
      <w:r w:rsidRPr="00600D36">
        <w:rPr>
          <w:rFonts w:ascii="Times New Roman" w:hAnsi="Times New Roman" w:cs="Times New Roman"/>
          <w:sz w:val="28"/>
          <w:szCs w:val="28"/>
        </w:rPr>
        <w:t>Нині питання кадастрової оцінки об</w:t>
      </w:r>
      <w:r>
        <w:rPr>
          <w:rFonts w:ascii="Times New Roman" w:hAnsi="Times New Roman" w:cs="Times New Roman"/>
          <w:sz w:val="28"/>
          <w:szCs w:val="28"/>
        </w:rPr>
        <w:t>’</w:t>
      </w:r>
      <w:r w:rsidRPr="00600D36">
        <w:rPr>
          <w:rFonts w:ascii="Times New Roman" w:hAnsi="Times New Roman" w:cs="Times New Roman"/>
          <w:sz w:val="28"/>
          <w:szCs w:val="28"/>
        </w:rPr>
        <w:t xml:space="preserve">єктів нерухомості значно актуалізувалися, що </w:t>
      </w:r>
      <w:r>
        <w:rPr>
          <w:rFonts w:ascii="Times New Roman" w:hAnsi="Times New Roman" w:cs="Times New Roman"/>
          <w:sz w:val="28"/>
          <w:szCs w:val="28"/>
        </w:rPr>
        <w:t>пов’язано і</w:t>
      </w:r>
      <w:r w:rsidRPr="00600D36">
        <w:rPr>
          <w:rFonts w:ascii="Times New Roman" w:hAnsi="Times New Roman" w:cs="Times New Roman"/>
          <w:sz w:val="28"/>
          <w:szCs w:val="28"/>
        </w:rPr>
        <w:t xml:space="preserve">з кардинальним реформуванням цієї системи нашій країні. При цьому трансформація системи кадастрової оцінки в </w:t>
      </w:r>
      <w:r>
        <w:rPr>
          <w:rFonts w:ascii="Times New Roman" w:hAnsi="Times New Roman" w:cs="Times New Roman"/>
          <w:sz w:val="28"/>
          <w:szCs w:val="28"/>
        </w:rPr>
        <w:t>Укра</w:t>
      </w:r>
      <w:r w:rsidRPr="00600D36">
        <w:rPr>
          <w:rFonts w:ascii="Times New Roman" w:hAnsi="Times New Roman" w:cs="Times New Roman"/>
          <w:sz w:val="28"/>
          <w:szCs w:val="28"/>
        </w:rPr>
        <w:t>ї</w:t>
      </w:r>
      <w:r>
        <w:rPr>
          <w:rFonts w:ascii="Times New Roman" w:hAnsi="Times New Roman" w:cs="Times New Roman"/>
          <w:sz w:val="28"/>
          <w:szCs w:val="28"/>
        </w:rPr>
        <w:t>ні</w:t>
      </w:r>
      <w:r w:rsidRPr="00600D36">
        <w:rPr>
          <w:rFonts w:ascii="Times New Roman" w:hAnsi="Times New Roman" w:cs="Times New Roman"/>
          <w:sz w:val="28"/>
          <w:szCs w:val="28"/>
        </w:rPr>
        <w:t xml:space="preserve"> супроводжується низкою невирішених проблем, пов</w:t>
      </w:r>
      <w:r>
        <w:rPr>
          <w:rFonts w:ascii="Times New Roman" w:hAnsi="Times New Roman" w:cs="Times New Roman"/>
          <w:sz w:val="28"/>
          <w:szCs w:val="28"/>
        </w:rPr>
        <w:t>’</w:t>
      </w:r>
      <w:r w:rsidRPr="00600D36">
        <w:rPr>
          <w:rFonts w:ascii="Times New Roman" w:hAnsi="Times New Roman" w:cs="Times New Roman"/>
          <w:sz w:val="28"/>
          <w:szCs w:val="28"/>
        </w:rPr>
        <w:t>язаних з неефективно функціонуючими механізмами та інструментами визначення вартості об</w:t>
      </w:r>
      <w:r>
        <w:rPr>
          <w:rFonts w:ascii="Times New Roman" w:hAnsi="Times New Roman" w:cs="Times New Roman"/>
          <w:sz w:val="28"/>
          <w:szCs w:val="28"/>
        </w:rPr>
        <w:t>’</w:t>
      </w:r>
      <w:r w:rsidRPr="00600D36">
        <w:rPr>
          <w:rFonts w:ascii="Times New Roman" w:hAnsi="Times New Roman" w:cs="Times New Roman"/>
          <w:sz w:val="28"/>
          <w:szCs w:val="28"/>
        </w:rPr>
        <w:t>єктів нерухомості. Це, у свою чергу, детермінує доцільність дослідження досвіду зарубіжних країн, де формування та становлення Інституту кадастрової вартості здійснювалося протягом кількох століть, характеризуючись на сучасному етапі юридичною повноцінністю, монолітністю та високою ефективністю, що забезпечують соціальну стабільність держави</w:t>
      </w:r>
      <w:r>
        <w:rPr>
          <w:rFonts w:ascii="Times New Roman" w:hAnsi="Times New Roman" w:cs="Times New Roman"/>
          <w:sz w:val="28"/>
          <w:szCs w:val="28"/>
        </w:rPr>
        <w:t>.</w:t>
      </w:r>
    </w:p>
    <w:p w:rsidR="00643F95" w:rsidRPr="00AC75E0" w:rsidRDefault="00643F95" w:rsidP="00643F95">
      <w:pPr>
        <w:autoSpaceDE w:val="0"/>
        <w:autoSpaceDN w:val="0"/>
        <w:adjustRightInd w:val="0"/>
        <w:spacing w:after="0" w:line="360" w:lineRule="auto"/>
        <w:ind w:firstLine="709"/>
        <w:jc w:val="both"/>
        <w:rPr>
          <w:rFonts w:ascii="Times New Roman" w:hAnsi="Times New Roman" w:cs="Times New Roman"/>
          <w:bCs/>
          <w:color w:val="000000"/>
          <w:sz w:val="28"/>
          <w:szCs w:val="28"/>
        </w:rPr>
      </w:pPr>
      <w:r w:rsidRPr="00AC75E0">
        <w:rPr>
          <w:rFonts w:ascii="Times New Roman" w:hAnsi="Times New Roman" w:cs="Times New Roman"/>
          <w:color w:val="000000"/>
          <w:sz w:val="28"/>
          <w:szCs w:val="28"/>
        </w:rPr>
        <w:t xml:space="preserve">Модернізація </w:t>
      </w:r>
      <w:r>
        <w:rPr>
          <w:rFonts w:ascii="Times New Roman" w:hAnsi="Times New Roman" w:cs="Times New Roman"/>
          <w:color w:val="000000"/>
          <w:sz w:val="28"/>
          <w:szCs w:val="28"/>
        </w:rPr>
        <w:t>європейськ</w:t>
      </w:r>
      <w:r w:rsidRPr="00AC75E0">
        <w:rPr>
          <w:rFonts w:ascii="Times New Roman" w:hAnsi="Times New Roman" w:cs="Times New Roman"/>
          <w:color w:val="000000"/>
          <w:sz w:val="28"/>
          <w:szCs w:val="28"/>
        </w:rPr>
        <w:t>их кадастрових систем відбувається з урахуванням місцевих особливостей, але можна назвати деякі загальні тенденції розвитку кадастру нині: 1</w:t>
      </w:r>
      <w:r>
        <w:rPr>
          <w:rFonts w:ascii="Times New Roman" w:hAnsi="Times New Roman" w:cs="Times New Roman"/>
          <w:color w:val="000000"/>
          <w:sz w:val="28"/>
          <w:szCs w:val="28"/>
        </w:rPr>
        <w:t>)</w:t>
      </w:r>
      <w:r w:rsidRPr="00AC75E0">
        <w:rPr>
          <w:rFonts w:ascii="Times New Roman" w:hAnsi="Times New Roman" w:cs="Times New Roman"/>
          <w:color w:val="000000"/>
          <w:sz w:val="28"/>
          <w:szCs w:val="28"/>
        </w:rPr>
        <w:t xml:space="preserve"> </w:t>
      </w:r>
      <w:r>
        <w:rPr>
          <w:rFonts w:ascii="Times New Roman" w:hAnsi="Times New Roman" w:cs="Times New Roman"/>
          <w:color w:val="000000"/>
          <w:sz w:val="28"/>
          <w:szCs w:val="28"/>
        </w:rPr>
        <w:t>ц</w:t>
      </w:r>
      <w:r w:rsidRPr="00AC75E0">
        <w:rPr>
          <w:rFonts w:ascii="Times New Roman" w:hAnsi="Times New Roman" w:cs="Times New Roman"/>
          <w:color w:val="000000"/>
          <w:sz w:val="28"/>
          <w:szCs w:val="28"/>
        </w:rPr>
        <w:t>ентралізація і автоматизація кадастрового обліку</w:t>
      </w:r>
      <w:r>
        <w:rPr>
          <w:rFonts w:ascii="Times New Roman" w:hAnsi="Times New Roman" w:cs="Times New Roman"/>
          <w:color w:val="000000"/>
          <w:sz w:val="28"/>
          <w:szCs w:val="28"/>
        </w:rPr>
        <w:t xml:space="preserve"> –</w:t>
      </w:r>
      <w:r w:rsidRPr="00AC75E0">
        <w:rPr>
          <w:rFonts w:ascii="Times New Roman" w:hAnsi="Times New Roman" w:cs="Times New Roman"/>
          <w:color w:val="000000"/>
          <w:sz w:val="28"/>
          <w:szCs w:val="28"/>
        </w:rPr>
        <w:t xml:space="preserve"> </w:t>
      </w:r>
      <w:r>
        <w:rPr>
          <w:rFonts w:ascii="Times New Roman" w:hAnsi="Times New Roman" w:cs="Times New Roman"/>
          <w:color w:val="000000"/>
          <w:sz w:val="28"/>
          <w:szCs w:val="28"/>
        </w:rPr>
        <w:t>п</w:t>
      </w:r>
      <w:r w:rsidRPr="00AC75E0">
        <w:rPr>
          <w:rFonts w:ascii="Times New Roman" w:hAnsi="Times New Roman" w:cs="Times New Roman"/>
          <w:color w:val="000000"/>
          <w:sz w:val="28"/>
          <w:szCs w:val="28"/>
        </w:rPr>
        <w:t>ерехід від децентралізованої системи ведення кадастру на рівні окремих міст та районів до централізованої схеми з формуванням єдиних інформаційних ресурсів на</w:t>
      </w:r>
      <w:r>
        <w:rPr>
          <w:rFonts w:ascii="Times New Roman" w:hAnsi="Times New Roman" w:cs="Times New Roman"/>
          <w:color w:val="000000"/>
          <w:sz w:val="28"/>
          <w:szCs w:val="28"/>
        </w:rPr>
        <w:t xml:space="preserve"> </w:t>
      </w:r>
      <w:r w:rsidRPr="00AC75E0">
        <w:rPr>
          <w:rFonts w:ascii="Times New Roman" w:hAnsi="Times New Roman" w:cs="Times New Roman"/>
          <w:bCs/>
          <w:color w:val="000000"/>
          <w:sz w:val="28"/>
          <w:szCs w:val="28"/>
        </w:rPr>
        <w:t>рівні держави обумовлений розвитком інформаційних технологій, зростанням обсягу даних та складністю кадастрових бізнес-процесів</w:t>
      </w:r>
      <w:r>
        <w:rPr>
          <w:rFonts w:ascii="Times New Roman" w:hAnsi="Times New Roman" w:cs="Times New Roman"/>
          <w:bCs/>
          <w:color w:val="000000"/>
          <w:sz w:val="28"/>
          <w:szCs w:val="28"/>
        </w:rPr>
        <w:t>; 2) о</w:t>
      </w:r>
      <w:r w:rsidRPr="00AC75E0">
        <w:rPr>
          <w:rFonts w:ascii="Times New Roman" w:hAnsi="Times New Roman" w:cs="Times New Roman"/>
          <w:bCs/>
          <w:color w:val="000000"/>
          <w:sz w:val="28"/>
          <w:szCs w:val="28"/>
        </w:rPr>
        <w:t>б</w:t>
      </w:r>
      <w:r>
        <w:rPr>
          <w:rFonts w:ascii="Times New Roman" w:hAnsi="Times New Roman" w:cs="Times New Roman"/>
          <w:bCs/>
          <w:color w:val="000000"/>
          <w:sz w:val="28"/>
          <w:szCs w:val="28"/>
        </w:rPr>
        <w:t>’</w:t>
      </w:r>
      <w:r w:rsidRPr="00AC75E0">
        <w:rPr>
          <w:rFonts w:ascii="Times New Roman" w:hAnsi="Times New Roman" w:cs="Times New Roman"/>
          <w:bCs/>
          <w:color w:val="000000"/>
          <w:sz w:val="28"/>
          <w:szCs w:val="28"/>
        </w:rPr>
        <w:t xml:space="preserve">єднання процесів кадастрового обліку, </w:t>
      </w:r>
      <w:r w:rsidRPr="00AC75E0">
        <w:rPr>
          <w:rFonts w:ascii="Times New Roman" w:hAnsi="Times New Roman" w:cs="Times New Roman"/>
          <w:bCs/>
          <w:color w:val="000000"/>
          <w:sz w:val="28"/>
          <w:szCs w:val="28"/>
        </w:rPr>
        <w:lastRenderedPageBreak/>
        <w:t>реєстрації прав та картографічного забезпечення</w:t>
      </w:r>
      <w:r>
        <w:rPr>
          <w:rFonts w:ascii="Times New Roman" w:hAnsi="Times New Roman" w:cs="Times New Roman"/>
          <w:bCs/>
          <w:color w:val="000000"/>
          <w:sz w:val="28"/>
          <w:szCs w:val="28"/>
        </w:rPr>
        <w:t xml:space="preserve"> –</w:t>
      </w:r>
      <w:r w:rsidRPr="00AC75E0">
        <w:rPr>
          <w:rFonts w:ascii="Times New Roman" w:hAnsi="Times New Roman" w:cs="Times New Roman"/>
          <w:bCs/>
          <w:color w:val="000000"/>
          <w:sz w:val="28"/>
          <w:szCs w:val="28"/>
        </w:rPr>
        <w:t xml:space="preserve"> поєднання</w:t>
      </w:r>
      <w:r>
        <w:rPr>
          <w:rFonts w:ascii="Times New Roman" w:hAnsi="Times New Roman" w:cs="Times New Roman"/>
          <w:bCs/>
          <w:color w:val="000000"/>
          <w:sz w:val="28"/>
          <w:szCs w:val="28"/>
        </w:rPr>
        <w:t xml:space="preserve"> </w:t>
      </w:r>
      <w:r w:rsidRPr="00AC75E0">
        <w:rPr>
          <w:rFonts w:ascii="Times New Roman" w:hAnsi="Times New Roman" w:cs="Times New Roman"/>
          <w:bCs/>
          <w:color w:val="000000"/>
          <w:sz w:val="28"/>
          <w:szCs w:val="28"/>
        </w:rPr>
        <w:t>функцій ведення кадастру, реєстрації прав та картографічної діяльності у рамках єдиної організації</w:t>
      </w:r>
      <w:r>
        <w:rPr>
          <w:rFonts w:ascii="Times New Roman" w:hAnsi="Times New Roman" w:cs="Times New Roman"/>
          <w:bCs/>
          <w:color w:val="000000"/>
          <w:sz w:val="28"/>
          <w:szCs w:val="28"/>
        </w:rPr>
        <w:t>,</w:t>
      </w:r>
      <w:r w:rsidRPr="00AC75E0">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що</w:t>
      </w:r>
      <w:r w:rsidRPr="00AC75E0">
        <w:rPr>
          <w:rFonts w:ascii="Times New Roman" w:hAnsi="Times New Roman" w:cs="Times New Roman"/>
          <w:bCs/>
          <w:color w:val="000000"/>
          <w:sz w:val="28"/>
          <w:szCs w:val="28"/>
        </w:rPr>
        <w:t xml:space="preserve"> дозволяє повисити якість здійснюваної діяльності за рахунок злиття процедур, інформаційних систем і даних, формує унікальні можливості для створення національних </w:t>
      </w:r>
      <w:proofErr w:type="spellStart"/>
      <w:r w:rsidRPr="00AC75E0">
        <w:rPr>
          <w:rFonts w:ascii="Times New Roman" w:hAnsi="Times New Roman" w:cs="Times New Roman"/>
          <w:bCs/>
          <w:color w:val="000000"/>
          <w:sz w:val="28"/>
          <w:szCs w:val="28"/>
        </w:rPr>
        <w:t>інфраструктур</w:t>
      </w:r>
      <w:proofErr w:type="spellEnd"/>
      <w:r w:rsidRPr="00AC75E0">
        <w:rPr>
          <w:rFonts w:ascii="Times New Roman" w:hAnsi="Times New Roman" w:cs="Times New Roman"/>
          <w:bCs/>
          <w:color w:val="000000"/>
          <w:sz w:val="28"/>
          <w:szCs w:val="28"/>
        </w:rPr>
        <w:t xml:space="preserve"> просторових даних</w:t>
      </w:r>
      <w:r>
        <w:rPr>
          <w:rFonts w:ascii="Times New Roman" w:hAnsi="Times New Roman" w:cs="Times New Roman"/>
          <w:bCs/>
          <w:color w:val="000000"/>
          <w:sz w:val="28"/>
          <w:szCs w:val="28"/>
        </w:rPr>
        <w:t xml:space="preserve">; </w:t>
      </w:r>
      <w:r w:rsidRPr="00AC75E0">
        <w:rPr>
          <w:rFonts w:ascii="Times New Roman" w:hAnsi="Times New Roman" w:cs="Times New Roman"/>
          <w:bCs/>
          <w:color w:val="000000"/>
          <w:sz w:val="28"/>
          <w:szCs w:val="28"/>
        </w:rPr>
        <w:t>3</w:t>
      </w:r>
      <w:r>
        <w:rPr>
          <w:rFonts w:ascii="Times New Roman" w:hAnsi="Times New Roman" w:cs="Times New Roman"/>
          <w:bCs/>
          <w:color w:val="000000"/>
          <w:sz w:val="28"/>
          <w:szCs w:val="28"/>
        </w:rPr>
        <w:t>) в</w:t>
      </w:r>
      <w:r w:rsidRPr="00AC75E0">
        <w:rPr>
          <w:rFonts w:ascii="Times New Roman" w:hAnsi="Times New Roman" w:cs="Times New Roman"/>
          <w:bCs/>
          <w:color w:val="000000"/>
          <w:sz w:val="28"/>
          <w:szCs w:val="28"/>
        </w:rPr>
        <w:t>икористання нових технологій</w:t>
      </w:r>
      <w:r>
        <w:rPr>
          <w:rFonts w:ascii="Times New Roman" w:hAnsi="Times New Roman" w:cs="Times New Roman"/>
          <w:bCs/>
          <w:color w:val="000000"/>
          <w:sz w:val="28"/>
          <w:szCs w:val="28"/>
        </w:rPr>
        <w:t xml:space="preserve"> – </w:t>
      </w:r>
      <w:r w:rsidRPr="0087485C">
        <w:rPr>
          <w:rFonts w:ascii="Times New Roman" w:hAnsi="Times New Roman" w:cs="Times New Roman"/>
          <w:color w:val="000000"/>
          <w:sz w:val="28"/>
          <w:szCs w:val="28"/>
        </w:rPr>
        <w:t>3D</w:t>
      </w:r>
      <w:r>
        <w:rPr>
          <w:rFonts w:ascii="Times New Roman" w:hAnsi="Times New Roman" w:cs="Times New Roman"/>
          <w:color w:val="000000"/>
          <w:sz w:val="28"/>
          <w:szCs w:val="28"/>
        </w:rPr>
        <w:t xml:space="preserve"> </w:t>
      </w:r>
      <w:r w:rsidRPr="0087485C">
        <w:rPr>
          <w:rFonts w:ascii="Times New Roman" w:hAnsi="Times New Roman" w:cs="Times New Roman"/>
          <w:color w:val="000000"/>
          <w:sz w:val="28"/>
          <w:szCs w:val="28"/>
        </w:rPr>
        <w:t>кадастри</w:t>
      </w:r>
      <w:r>
        <w:rPr>
          <w:rFonts w:ascii="Times New Roman" w:hAnsi="Times New Roman" w:cs="Times New Roman"/>
          <w:color w:val="000000"/>
          <w:sz w:val="28"/>
          <w:szCs w:val="28"/>
        </w:rPr>
        <w:t xml:space="preserve">, </w:t>
      </w:r>
      <w:r>
        <w:rPr>
          <w:rFonts w:ascii="Times New Roman" w:hAnsi="Times New Roman" w:cs="Times New Roman"/>
          <w:sz w:val="28"/>
          <w:szCs w:val="28"/>
        </w:rPr>
        <w:t>г</w:t>
      </w:r>
      <w:r w:rsidRPr="00434F91">
        <w:rPr>
          <w:rFonts w:ascii="Times New Roman" w:hAnsi="Times New Roman" w:cs="Times New Roman"/>
          <w:sz w:val="28"/>
          <w:szCs w:val="28"/>
        </w:rPr>
        <w:t>еографічні інформаційні системи</w:t>
      </w:r>
      <w:r>
        <w:rPr>
          <w:rFonts w:ascii="Times New Roman" w:hAnsi="Times New Roman" w:cs="Times New Roman"/>
          <w:sz w:val="28"/>
          <w:szCs w:val="28"/>
        </w:rPr>
        <w:t xml:space="preserve"> тощо</w:t>
      </w:r>
      <w:r w:rsidRPr="00AC75E0">
        <w:rPr>
          <w:rFonts w:ascii="Times New Roman" w:hAnsi="Times New Roman" w:cs="Times New Roman"/>
          <w:bCs/>
          <w:color w:val="000000"/>
          <w:sz w:val="28"/>
          <w:szCs w:val="28"/>
        </w:rPr>
        <w:t xml:space="preserve">. </w:t>
      </w:r>
    </w:p>
    <w:p w:rsidR="00643F95" w:rsidRPr="00C42DA2" w:rsidRDefault="00A068F2" w:rsidP="00643F95">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7. В</w:t>
      </w:r>
      <w:r w:rsidRPr="00C42DA2">
        <w:rPr>
          <w:rFonts w:ascii="Times New Roman" w:hAnsi="Times New Roman" w:cs="Times New Roman"/>
          <w:color w:val="000000"/>
          <w:sz w:val="28"/>
          <w:szCs w:val="28"/>
        </w:rPr>
        <w:t xml:space="preserve"> системі Державного земельного кадастру</w:t>
      </w:r>
      <w:r>
        <w:rPr>
          <w:rFonts w:ascii="Times New Roman" w:hAnsi="Times New Roman" w:cs="Times New Roman"/>
          <w:color w:val="000000"/>
          <w:sz w:val="28"/>
          <w:szCs w:val="28"/>
        </w:rPr>
        <w:t xml:space="preserve"> України</w:t>
      </w:r>
      <w:r w:rsidRPr="00C42DA2">
        <w:rPr>
          <w:rFonts w:ascii="Times New Roman" w:hAnsi="Times New Roman" w:cs="Times New Roman"/>
          <w:color w:val="000000"/>
          <w:sz w:val="28"/>
          <w:szCs w:val="28"/>
        </w:rPr>
        <w:t>, об</w:t>
      </w:r>
      <w:r>
        <w:rPr>
          <w:rFonts w:ascii="Times New Roman" w:hAnsi="Times New Roman" w:cs="Times New Roman"/>
          <w:color w:val="000000"/>
          <w:sz w:val="28"/>
          <w:szCs w:val="28"/>
        </w:rPr>
        <w:t>’</w:t>
      </w:r>
      <w:r w:rsidRPr="00C42DA2">
        <w:rPr>
          <w:rFonts w:ascii="Times New Roman" w:hAnsi="Times New Roman" w:cs="Times New Roman"/>
          <w:color w:val="000000"/>
          <w:sz w:val="28"/>
          <w:szCs w:val="28"/>
        </w:rPr>
        <w:t xml:space="preserve">єктом </w:t>
      </w:r>
      <w:r>
        <w:rPr>
          <w:rFonts w:ascii="Times New Roman" w:hAnsi="Times New Roman" w:cs="Times New Roman"/>
          <w:color w:val="000000"/>
          <w:sz w:val="28"/>
          <w:szCs w:val="28"/>
        </w:rPr>
        <w:t>якого виступа</w:t>
      </w:r>
      <w:r w:rsidRPr="00C42DA2">
        <w:rPr>
          <w:rFonts w:ascii="Times New Roman" w:hAnsi="Times New Roman" w:cs="Times New Roman"/>
          <w:color w:val="000000"/>
          <w:sz w:val="28"/>
          <w:szCs w:val="28"/>
        </w:rPr>
        <w:t xml:space="preserve">є земельна ділянка, в умовах сучасних </w:t>
      </w:r>
      <w:r>
        <w:rPr>
          <w:rFonts w:ascii="Times New Roman" w:hAnsi="Times New Roman" w:cs="Times New Roman"/>
          <w:color w:val="000000"/>
          <w:sz w:val="28"/>
          <w:szCs w:val="28"/>
        </w:rPr>
        <w:t xml:space="preserve">перетворень </w:t>
      </w:r>
      <w:r w:rsidRPr="00C42DA2">
        <w:rPr>
          <w:rFonts w:ascii="Times New Roman" w:hAnsi="Times New Roman" w:cs="Times New Roman"/>
          <w:color w:val="000000"/>
          <w:sz w:val="28"/>
          <w:szCs w:val="28"/>
        </w:rPr>
        <w:t xml:space="preserve">потребує удосконалення визначення її поняття. </w:t>
      </w:r>
      <w:r>
        <w:rPr>
          <w:rFonts w:ascii="Times New Roman" w:hAnsi="Times New Roman" w:cs="Times New Roman"/>
          <w:color w:val="000000"/>
          <w:sz w:val="28"/>
          <w:szCs w:val="28"/>
        </w:rPr>
        <w:t xml:space="preserve">Адаптація </w:t>
      </w:r>
      <w:r w:rsidRPr="00C42DA2">
        <w:rPr>
          <w:rFonts w:ascii="Times New Roman" w:hAnsi="Times New Roman" w:cs="Times New Roman"/>
          <w:color w:val="000000"/>
          <w:sz w:val="28"/>
          <w:szCs w:val="28"/>
        </w:rPr>
        <w:t xml:space="preserve">світової практики </w:t>
      </w:r>
      <w:r>
        <w:rPr>
          <w:rFonts w:ascii="Times New Roman" w:hAnsi="Times New Roman" w:cs="Times New Roman"/>
          <w:color w:val="000000"/>
          <w:sz w:val="28"/>
          <w:szCs w:val="28"/>
        </w:rPr>
        <w:t>щодо</w:t>
      </w:r>
      <w:r w:rsidRPr="00C42DA2">
        <w:rPr>
          <w:rFonts w:ascii="Times New Roman" w:hAnsi="Times New Roman" w:cs="Times New Roman"/>
          <w:color w:val="000000"/>
          <w:sz w:val="28"/>
          <w:szCs w:val="28"/>
        </w:rPr>
        <w:t xml:space="preserve"> формування </w:t>
      </w:r>
      <w:r>
        <w:rPr>
          <w:rFonts w:ascii="Times New Roman" w:hAnsi="Times New Roman" w:cs="Times New Roman"/>
          <w:color w:val="000000"/>
          <w:sz w:val="28"/>
          <w:szCs w:val="28"/>
        </w:rPr>
        <w:t xml:space="preserve">процесів адміністрування </w:t>
      </w:r>
      <w:r w:rsidRPr="00C42DA2">
        <w:rPr>
          <w:rFonts w:ascii="Times New Roman" w:hAnsi="Times New Roman" w:cs="Times New Roman"/>
          <w:color w:val="000000"/>
          <w:sz w:val="28"/>
          <w:szCs w:val="28"/>
        </w:rPr>
        <w:t xml:space="preserve">земельної ділянки </w:t>
      </w:r>
      <w:r>
        <w:rPr>
          <w:rFonts w:ascii="Times New Roman" w:hAnsi="Times New Roman" w:cs="Times New Roman"/>
          <w:color w:val="000000"/>
          <w:sz w:val="28"/>
          <w:szCs w:val="28"/>
        </w:rPr>
        <w:t>у</w:t>
      </w:r>
      <w:r w:rsidRPr="00C42DA2">
        <w:rPr>
          <w:rFonts w:ascii="Times New Roman" w:hAnsi="Times New Roman" w:cs="Times New Roman"/>
          <w:color w:val="000000"/>
          <w:sz w:val="28"/>
          <w:szCs w:val="28"/>
        </w:rPr>
        <w:t>мо</w:t>
      </w:r>
      <w:r>
        <w:rPr>
          <w:rFonts w:ascii="Times New Roman" w:hAnsi="Times New Roman" w:cs="Times New Roman"/>
          <w:color w:val="000000"/>
          <w:sz w:val="28"/>
          <w:szCs w:val="28"/>
        </w:rPr>
        <w:t>жливить</w:t>
      </w:r>
      <w:r w:rsidRPr="00C42DA2">
        <w:rPr>
          <w:rFonts w:ascii="Times New Roman" w:hAnsi="Times New Roman" w:cs="Times New Roman"/>
          <w:color w:val="000000"/>
          <w:sz w:val="28"/>
          <w:szCs w:val="28"/>
        </w:rPr>
        <w:t xml:space="preserve"> визнач</w:t>
      </w:r>
      <w:r>
        <w:rPr>
          <w:rFonts w:ascii="Times New Roman" w:hAnsi="Times New Roman" w:cs="Times New Roman"/>
          <w:color w:val="000000"/>
          <w:sz w:val="28"/>
          <w:szCs w:val="28"/>
        </w:rPr>
        <w:t>а</w:t>
      </w:r>
      <w:r w:rsidRPr="00C42DA2">
        <w:rPr>
          <w:rFonts w:ascii="Times New Roman" w:hAnsi="Times New Roman" w:cs="Times New Roman"/>
          <w:color w:val="000000"/>
          <w:sz w:val="28"/>
          <w:szCs w:val="28"/>
        </w:rPr>
        <w:t xml:space="preserve">ти її </w:t>
      </w:r>
      <w:r>
        <w:rPr>
          <w:rFonts w:ascii="Times New Roman" w:hAnsi="Times New Roman" w:cs="Times New Roman"/>
          <w:color w:val="000000"/>
          <w:sz w:val="28"/>
          <w:szCs w:val="28"/>
        </w:rPr>
        <w:t xml:space="preserve">в </w:t>
      </w:r>
      <w:r w:rsidRPr="00C42DA2">
        <w:rPr>
          <w:rFonts w:ascii="Times New Roman" w:hAnsi="Times New Roman" w:cs="Times New Roman"/>
          <w:color w:val="000000"/>
          <w:sz w:val="28"/>
          <w:szCs w:val="28"/>
        </w:rPr>
        <w:t>як</w:t>
      </w:r>
      <w:r>
        <w:rPr>
          <w:rFonts w:ascii="Times New Roman" w:hAnsi="Times New Roman" w:cs="Times New Roman"/>
          <w:color w:val="000000"/>
          <w:sz w:val="28"/>
          <w:szCs w:val="28"/>
        </w:rPr>
        <w:t>ості</w:t>
      </w:r>
      <w:r w:rsidRPr="00C42DA2">
        <w:rPr>
          <w:rFonts w:ascii="Times New Roman" w:hAnsi="Times New Roman" w:cs="Times New Roman"/>
          <w:color w:val="000000"/>
          <w:sz w:val="28"/>
          <w:szCs w:val="28"/>
        </w:rPr>
        <w:t xml:space="preserve"> індивідуалізован</w:t>
      </w:r>
      <w:r>
        <w:rPr>
          <w:rFonts w:ascii="Times New Roman" w:hAnsi="Times New Roman" w:cs="Times New Roman"/>
          <w:color w:val="000000"/>
          <w:sz w:val="28"/>
          <w:szCs w:val="28"/>
        </w:rPr>
        <w:t>ої</w:t>
      </w:r>
      <w:r w:rsidRPr="00C42DA2">
        <w:rPr>
          <w:rFonts w:ascii="Times New Roman" w:hAnsi="Times New Roman" w:cs="Times New Roman"/>
          <w:color w:val="000000"/>
          <w:sz w:val="28"/>
          <w:szCs w:val="28"/>
        </w:rPr>
        <w:t xml:space="preserve"> частину землі </w:t>
      </w:r>
      <w:r>
        <w:rPr>
          <w:rFonts w:ascii="Times New Roman" w:hAnsi="Times New Roman" w:cs="Times New Roman"/>
          <w:color w:val="000000"/>
          <w:sz w:val="28"/>
          <w:szCs w:val="28"/>
        </w:rPr>
        <w:t>і</w:t>
      </w:r>
      <w:r w:rsidRPr="00C42DA2">
        <w:rPr>
          <w:rFonts w:ascii="Times New Roman" w:hAnsi="Times New Roman" w:cs="Times New Roman"/>
          <w:color w:val="000000"/>
          <w:sz w:val="28"/>
          <w:szCs w:val="28"/>
        </w:rPr>
        <w:t xml:space="preserve">з встановленими межами та </w:t>
      </w:r>
      <w:r>
        <w:rPr>
          <w:rFonts w:ascii="Times New Roman" w:hAnsi="Times New Roman" w:cs="Times New Roman"/>
          <w:color w:val="000000"/>
          <w:sz w:val="28"/>
          <w:szCs w:val="28"/>
        </w:rPr>
        <w:t>визначе</w:t>
      </w:r>
      <w:r w:rsidRPr="00C42DA2">
        <w:rPr>
          <w:rFonts w:ascii="Times New Roman" w:hAnsi="Times New Roman" w:cs="Times New Roman"/>
          <w:color w:val="000000"/>
          <w:sz w:val="28"/>
          <w:szCs w:val="28"/>
        </w:rPr>
        <w:t xml:space="preserve">ними правами </w:t>
      </w:r>
      <w:r>
        <w:rPr>
          <w:rFonts w:ascii="Times New Roman" w:hAnsi="Times New Roman" w:cs="Times New Roman"/>
          <w:color w:val="000000"/>
          <w:sz w:val="28"/>
          <w:szCs w:val="28"/>
        </w:rPr>
        <w:t xml:space="preserve">власності </w:t>
      </w:r>
      <w:r w:rsidRPr="00C42DA2">
        <w:rPr>
          <w:rFonts w:ascii="Times New Roman" w:hAnsi="Times New Roman" w:cs="Times New Roman"/>
          <w:color w:val="000000"/>
          <w:sz w:val="28"/>
          <w:szCs w:val="28"/>
        </w:rPr>
        <w:t xml:space="preserve">до </w:t>
      </w:r>
      <w:r>
        <w:rPr>
          <w:rFonts w:ascii="Times New Roman" w:hAnsi="Times New Roman" w:cs="Times New Roman"/>
          <w:color w:val="000000"/>
          <w:sz w:val="28"/>
          <w:szCs w:val="28"/>
        </w:rPr>
        <w:t>розміще</w:t>
      </w:r>
      <w:r w:rsidRPr="00C42DA2">
        <w:rPr>
          <w:rFonts w:ascii="Times New Roman" w:hAnsi="Times New Roman" w:cs="Times New Roman"/>
          <w:color w:val="000000"/>
          <w:sz w:val="28"/>
          <w:szCs w:val="28"/>
        </w:rPr>
        <w:t xml:space="preserve">них на ній ресурсів. </w:t>
      </w:r>
      <w:r w:rsidR="00643F95">
        <w:rPr>
          <w:rFonts w:ascii="Times New Roman" w:hAnsi="Times New Roman" w:cs="Times New Roman"/>
          <w:color w:val="000000"/>
          <w:sz w:val="28"/>
          <w:szCs w:val="28"/>
        </w:rPr>
        <w:t xml:space="preserve">Акумуляція </w:t>
      </w:r>
      <w:r w:rsidR="00643F95" w:rsidRPr="00C42DA2">
        <w:rPr>
          <w:rFonts w:ascii="Times New Roman" w:hAnsi="Times New Roman" w:cs="Times New Roman"/>
          <w:color w:val="000000"/>
          <w:sz w:val="28"/>
          <w:szCs w:val="28"/>
        </w:rPr>
        <w:t xml:space="preserve">різних даних </w:t>
      </w:r>
      <w:r w:rsidR="00643F95">
        <w:rPr>
          <w:rFonts w:ascii="Times New Roman" w:hAnsi="Times New Roman" w:cs="Times New Roman"/>
          <w:color w:val="000000"/>
          <w:sz w:val="28"/>
          <w:szCs w:val="28"/>
        </w:rPr>
        <w:t>у</w:t>
      </w:r>
      <w:r w:rsidR="00643F95" w:rsidRPr="00C42DA2">
        <w:rPr>
          <w:rFonts w:ascii="Times New Roman" w:hAnsi="Times New Roman" w:cs="Times New Roman"/>
          <w:color w:val="000000"/>
          <w:sz w:val="28"/>
          <w:szCs w:val="28"/>
        </w:rPr>
        <w:t xml:space="preserve"> одні</w:t>
      </w:r>
      <w:r w:rsidR="00643F95">
        <w:rPr>
          <w:rFonts w:ascii="Times New Roman" w:hAnsi="Times New Roman" w:cs="Times New Roman"/>
          <w:color w:val="000000"/>
          <w:sz w:val="28"/>
          <w:szCs w:val="28"/>
        </w:rPr>
        <w:t>й</w:t>
      </w:r>
      <w:r w:rsidR="00643F95" w:rsidRPr="00C42DA2">
        <w:rPr>
          <w:rFonts w:ascii="Times New Roman" w:hAnsi="Times New Roman" w:cs="Times New Roman"/>
          <w:color w:val="000000"/>
          <w:sz w:val="28"/>
          <w:szCs w:val="28"/>
        </w:rPr>
        <w:t xml:space="preserve"> систем</w:t>
      </w:r>
      <w:r w:rsidR="00643F95">
        <w:rPr>
          <w:rFonts w:ascii="Times New Roman" w:hAnsi="Times New Roman" w:cs="Times New Roman"/>
          <w:color w:val="000000"/>
          <w:sz w:val="28"/>
          <w:szCs w:val="28"/>
        </w:rPr>
        <w:t>і дасть можливість</w:t>
      </w:r>
      <w:r w:rsidR="00643F95" w:rsidRPr="00C42DA2">
        <w:rPr>
          <w:rFonts w:ascii="Times New Roman" w:hAnsi="Times New Roman" w:cs="Times New Roman"/>
          <w:color w:val="000000"/>
          <w:sz w:val="28"/>
          <w:szCs w:val="28"/>
        </w:rPr>
        <w:t xml:space="preserve"> значно поліпшить </w:t>
      </w:r>
      <w:r w:rsidR="00643F95">
        <w:rPr>
          <w:rFonts w:ascii="Times New Roman" w:hAnsi="Times New Roman" w:cs="Times New Roman"/>
          <w:color w:val="000000"/>
          <w:sz w:val="28"/>
          <w:szCs w:val="28"/>
        </w:rPr>
        <w:t xml:space="preserve">їх </w:t>
      </w:r>
      <w:r w:rsidR="00643F95" w:rsidRPr="00C42DA2">
        <w:rPr>
          <w:rFonts w:ascii="Times New Roman" w:hAnsi="Times New Roman" w:cs="Times New Roman"/>
          <w:color w:val="000000"/>
          <w:sz w:val="28"/>
          <w:szCs w:val="28"/>
        </w:rPr>
        <w:t>адміністрування та підвищить ефективність територіального використання земл</w:t>
      </w:r>
      <w:r w:rsidR="00643F95">
        <w:rPr>
          <w:rFonts w:ascii="Times New Roman" w:hAnsi="Times New Roman" w:cs="Times New Roman"/>
          <w:color w:val="000000"/>
          <w:sz w:val="28"/>
          <w:szCs w:val="28"/>
        </w:rPr>
        <w:t>і</w:t>
      </w:r>
      <w:r w:rsidR="00643F95" w:rsidRPr="00C42DA2">
        <w:rPr>
          <w:rFonts w:ascii="Times New Roman" w:hAnsi="Times New Roman" w:cs="Times New Roman"/>
          <w:color w:val="000000"/>
          <w:sz w:val="28"/>
          <w:szCs w:val="28"/>
        </w:rPr>
        <w:t xml:space="preserve">. Система обліку </w:t>
      </w:r>
      <w:r w:rsidR="00643F95">
        <w:rPr>
          <w:rFonts w:ascii="Times New Roman" w:hAnsi="Times New Roman" w:cs="Times New Roman"/>
          <w:color w:val="000000"/>
          <w:sz w:val="28"/>
          <w:szCs w:val="28"/>
        </w:rPr>
        <w:t xml:space="preserve">в </w:t>
      </w:r>
      <w:r w:rsidR="00643F95" w:rsidRPr="00C42DA2">
        <w:rPr>
          <w:rFonts w:ascii="Times New Roman" w:hAnsi="Times New Roman" w:cs="Times New Roman"/>
          <w:color w:val="000000"/>
          <w:sz w:val="28"/>
          <w:szCs w:val="28"/>
        </w:rPr>
        <w:t>Державно</w:t>
      </w:r>
      <w:r w:rsidR="00643F95">
        <w:rPr>
          <w:rFonts w:ascii="Times New Roman" w:hAnsi="Times New Roman" w:cs="Times New Roman"/>
          <w:color w:val="000000"/>
          <w:sz w:val="28"/>
          <w:szCs w:val="28"/>
        </w:rPr>
        <w:t>му</w:t>
      </w:r>
      <w:r w:rsidR="00643F95" w:rsidRPr="00C42DA2">
        <w:rPr>
          <w:rFonts w:ascii="Times New Roman" w:hAnsi="Times New Roman" w:cs="Times New Roman"/>
          <w:color w:val="000000"/>
          <w:sz w:val="28"/>
          <w:szCs w:val="28"/>
        </w:rPr>
        <w:t xml:space="preserve"> земельно</w:t>
      </w:r>
      <w:r w:rsidR="00643F95">
        <w:rPr>
          <w:rFonts w:ascii="Times New Roman" w:hAnsi="Times New Roman" w:cs="Times New Roman"/>
          <w:color w:val="000000"/>
          <w:sz w:val="28"/>
          <w:szCs w:val="28"/>
        </w:rPr>
        <w:t>му</w:t>
      </w:r>
      <w:r w:rsidR="00643F95" w:rsidRPr="00C42DA2">
        <w:rPr>
          <w:rFonts w:ascii="Times New Roman" w:hAnsi="Times New Roman" w:cs="Times New Roman"/>
          <w:color w:val="000000"/>
          <w:sz w:val="28"/>
          <w:szCs w:val="28"/>
        </w:rPr>
        <w:t xml:space="preserve"> кадастр</w:t>
      </w:r>
      <w:r w:rsidR="00643F95">
        <w:rPr>
          <w:rFonts w:ascii="Times New Roman" w:hAnsi="Times New Roman" w:cs="Times New Roman"/>
          <w:color w:val="000000"/>
          <w:sz w:val="28"/>
          <w:szCs w:val="28"/>
        </w:rPr>
        <w:t>і</w:t>
      </w:r>
      <w:r w:rsidR="00643F95" w:rsidRPr="00C42DA2">
        <w:rPr>
          <w:rFonts w:ascii="Times New Roman" w:hAnsi="Times New Roman" w:cs="Times New Roman"/>
          <w:color w:val="000000"/>
          <w:sz w:val="28"/>
          <w:szCs w:val="28"/>
        </w:rPr>
        <w:t xml:space="preserve"> буде ефективн</w:t>
      </w:r>
      <w:r w:rsidR="00643F95">
        <w:rPr>
          <w:rFonts w:ascii="Times New Roman" w:hAnsi="Times New Roman" w:cs="Times New Roman"/>
          <w:color w:val="000000"/>
          <w:sz w:val="28"/>
          <w:szCs w:val="28"/>
        </w:rPr>
        <w:t>іш</w:t>
      </w:r>
      <w:r w:rsidR="00643F95" w:rsidRPr="00C42DA2">
        <w:rPr>
          <w:rFonts w:ascii="Times New Roman" w:hAnsi="Times New Roman" w:cs="Times New Roman"/>
          <w:color w:val="000000"/>
          <w:sz w:val="28"/>
          <w:szCs w:val="28"/>
        </w:rPr>
        <w:t>ою за умови</w:t>
      </w:r>
      <w:r w:rsidR="00643F95">
        <w:rPr>
          <w:rFonts w:ascii="Times New Roman" w:hAnsi="Times New Roman" w:cs="Times New Roman"/>
          <w:color w:val="000000"/>
          <w:sz w:val="28"/>
          <w:szCs w:val="28"/>
        </w:rPr>
        <w:t xml:space="preserve">, коли </w:t>
      </w:r>
      <w:r w:rsidR="00643F95" w:rsidRPr="00C42DA2">
        <w:rPr>
          <w:rFonts w:ascii="Times New Roman" w:hAnsi="Times New Roman" w:cs="Times New Roman"/>
          <w:color w:val="000000"/>
          <w:sz w:val="28"/>
          <w:szCs w:val="28"/>
        </w:rPr>
        <w:t>у ній</w:t>
      </w:r>
      <w:r w:rsidR="00643F95">
        <w:rPr>
          <w:rFonts w:ascii="Times New Roman" w:hAnsi="Times New Roman" w:cs="Times New Roman"/>
          <w:color w:val="000000"/>
          <w:sz w:val="28"/>
          <w:szCs w:val="28"/>
        </w:rPr>
        <w:t xml:space="preserve"> будуть</w:t>
      </w:r>
      <w:r w:rsidR="00643F95" w:rsidRPr="00C42DA2">
        <w:rPr>
          <w:rFonts w:ascii="Times New Roman" w:hAnsi="Times New Roman" w:cs="Times New Roman"/>
          <w:color w:val="000000"/>
          <w:sz w:val="28"/>
          <w:szCs w:val="28"/>
        </w:rPr>
        <w:t xml:space="preserve"> зосереджен</w:t>
      </w:r>
      <w:r w:rsidR="00643F95">
        <w:rPr>
          <w:rFonts w:ascii="Times New Roman" w:hAnsi="Times New Roman" w:cs="Times New Roman"/>
          <w:color w:val="000000"/>
          <w:sz w:val="28"/>
          <w:szCs w:val="28"/>
        </w:rPr>
        <w:t>і</w:t>
      </w:r>
      <w:r w:rsidR="00643F95" w:rsidRPr="00C42DA2">
        <w:rPr>
          <w:rFonts w:ascii="Times New Roman" w:hAnsi="Times New Roman" w:cs="Times New Roman"/>
          <w:color w:val="000000"/>
          <w:sz w:val="28"/>
          <w:szCs w:val="28"/>
        </w:rPr>
        <w:t xml:space="preserve"> реальн</w:t>
      </w:r>
      <w:r w:rsidR="00643F95">
        <w:rPr>
          <w:rFonts w:ascii="Times New Roman" w:hAnsi="Times New Roman" w:cs="Times New Roman"/>
          <w:color w:val="000000"/>
          <w:sz w:val="28"/>
          <w:szCs w:val="28"/>
        </w:rPr>
        <w:t>і</w:t>
      </w:r>
      <w:r w:rsidR="00643F95" w:rsidRPr="00C42DA2">
        <w:rPr>
          <w:rFonts w:ascii="Times New Roman" w:hAnsi="Times New Roman" w:cs="Times New Roman"/>
          <w:color w:val="000000"/>
          <w:sz w:val="28"/>
          <w:szCs w:val="28"/>
        </w:rPr>
        <w:t xml:space="preserve"> відомост</w:t>
      </w:r>
      <w:r w:rsidR="00643F95">
        <w:rPr>
          <w:rFonts w:ascii="Times New Roman" w:hAnsi="Times New Roman" w:cs="Times New Roman"/>
          <w:color w:val="000000"/>
          <w:sz w:val="28"/>
          <w:szCs w:val="28"/>
        </w:rPr>
        <w:t>і</w:t>
      </w:r>
      <w:r w:rsidR="00643F95" w:rsidRPr="00C42DA2">
        <w:rPr>
          <w:rFonts w:ascii="Times New Roman" w:hAnsi="Times New Roman" w:cs="Times New Roman"/>
          <w:color w:val="000000"/>
          <w:sz w:val="28"/>
          <w:szCs w:val="28"/>
        </w:rPr>
        <w:t xml:space="preserve"> </w:t>
      </w:r>
      <w:r w:rsidR="00643F95">
        <w:rPr>
          <w:rFonts w:ascii="Times New Roman" w:hAnsi="Times New Roman" w:cs="Times New Roman"/>
          <w:color w:val="000000"/>
          <w:sz w:val="28"/>
          <w:szCs w:val="28"/>
        </w:rPr>
        <w:t>щод</w:t>
      </w:r>
      <w:r w:rsidR="00643F95" w:rsidRPr="00C42DA2">
        <w:rPr>
          <w:rFonts w:ascii="Times New Roman" w:hAnsi="Times New Roman" w:cs="Times New Roman"/>
          <w:color w:val="000000"/>
          <w:sz w:val="28"/>
          <w:szCs w:val="28"/>
        </w:rPr>
        <w:t>о правов</w:t>
      </w:r>
      <w:r w:rsidR="00643F95">
        <w:rPr>
          <w:rFonts w:ascii="Times New Roman" w:hAnsi="Times New Roman" w:cs="Times New Roman"/>
          <w:color w:val="000000"/>
          <w:sz w:val="28"/>
          <w:szCs w:val="28"/>
        </w:rPr>
        <w:t>ої</w:t>
      </w:r>
      <w:r w:rsidR="00643F95" w:rsidRPr="00C42DA2">
        <w:rPr>
          <w:rFonts w:ascii="Times New Roman" w:hAnsi="Times New Roman" w:cs="Times New Roman"/>
          <w:color w:val="000000"/>
          <w:sz w:val="28"/>
          <w:szCs w:val="28"/>
        </w:rPr>
        <w:t xml:space="preserve"> структур</w:t>
      </w:r>
      <w:r w:rsidR="00643F95">
        <w:rPr>
          <w:rFonts w:ascii="Times New Roman" w:hAnsi="Times New Roman" w:cs="Times New Roman"/>
          <w:color w:val="000000"/>
          <w:sz w:val="28"/>
          <w:szCs w:val="28"/>
        </w:rPr>
        <w:t>и</w:t>
      </w:r>
      <w:r w:rsidR="00643F95" w:rsidRPr="00C42DA2">
        <w:rPr>
          <w:rFonts w:ascii="Times New Roman" w:hAnsi="Times New Roman" w:cs="Times New Roman"/>
          <w:color w:val="000000"/>
          <w:sz w:val="28"/>
          <w:szCs w:val="28"/>
        </w:rPr>
        <w:t xml:space="preserve"> власності, </w:t>
      </w:r>
      <w:r w:rsidR="00643F95">
        <w:rPr>
          <w:rFonts w:ascii="Times New Roman" w:hAnsi="Times New Roman" w:cs="Times New Roman"/>
          <w:color w:val="000000"/>
          <w:sz w:val="28"/>
          <w:szCs w:val="28"/>
        </w:rPr>
        <w:t xml:space="preserve">щодо </w:t>
      </w:r>
      <w:r w:rsidR="00643F95" w:rsidRPr="00C42DA2">
        <w:rPr>
          <w:rFonts w:ascii="Times New Roman" w:hAnsi="Times New Roman" w:cs="Times New Roman"/>
          <w:color w:val="000000"/>
          <w:sz w:val="28"/>
          <w:szCs w:val="28"/>
        </w:rPr>
        <w:t xml:space="preserve">користування земельними ділянками </w:t>
      </w:r>
      <w:r w:rsidR="00643F95">
        <w:rPr>
          <w:rFonts w:ascii="Times New Roman" w:hAnsi="Times New Roman" w:cs="Times New Roman"/>
          <w:color w:val="000000"/>
          <w:sz w:val="28"/>
          <w:szCs w:val="28"/>
        </w:rPr>
        <w:t>і</w:t>
      </w:r>
      <w:r w:rsidR="00643F95" w:rsidRPr="00C42DA2">
        <w:rPr>
          <w:rFonts w:ascii="Times New Roman" w:hAnsi="Times New Roman" w:cs="Times New Roman"/>
          <w:color w:val="000000"/>
          <w:sz w:val="28"/>
          <w:szCs w:val="28"/>
        </w:rPr>
        <w:t xml:space="preserve"> </w:t>
      </w:r>
      <w:r w:rsidR="00643F95">
        <w:rPr>
          <w:rFonts w:ascii="Times New Roman" w:hAnsi="Times New Roman" w:cs="Times New Roman"/>
          <w:color w:val="000000"/>
          <w:sz w:val="28"/>
          <w:szCs w:val="28"/>
        </w:rPr>
        <w:t xml:space="preserve">системи </w:t>
      </w:r>
      <w:r w:rsidR="00643F95" w:rsidRPr="00C42DA2">
        <w:rPr>
          <w:rFonts w:ascii="Times New Roman" w:hAnsi="Times New Roman" w:cs="Times New Roman"/>
          <w:color w:val="000000"/>
          <w:sz w:val="28"/>
          <w:szCs w:val="28"/>
        </w:rPr>
        <w:t xml:space="preserve">обмежень </w:t>
      </w:r>
      <w:r w:rsidR="00643F95">
        <w:rPr>
          <w:rFonts w:ascii="Times New Roman" w:hAnsi="Times New Roman" w:cs="Times New Roman"/>
          <w:color w:val="000000"/>
          <w:sz w:val="28"/>
          <w:szCs w:val="28"/>
        </w:rPr>
        <w:t>з</w:t>
      </w:r>
      <w:r w:rsidR="00643F95" w:rsidRPr="00C42DA2">
        <w:rPr>
          <w:rFonts w:ascii="Times New Roman" w:hAnsi="Times New Roman" w:cs="Times New Roman"/>
          <w:color w:val="000000"/>
          <w:sz w:val="28"/>
          <w:szCs w:val="28"/>
        </w:rPr>
        <w:t xml:space="preserve"> їх використанн</w:t>
      </w:r>
      <w:r w:rsidR="00643F95">
        <w:rPr>
          <w:rFonts w:ascii="Times New Roman" w:hAnsi="Times New Roman" w:cs="Times New Roman"/>
          <w:color w:val="000000"/>
          <w:sz w:val="28"/>
          <w:szCs w:val="28"/>
        </w:rPr>
        <w:t>я</w:t>
      </w:r>
      <w:r w:rsidR="00643F95" w:rsidRPr="00C42DA2">
        <w:rPr>
          <w:rFonts w:ascii="Times New Roman" w:hAnsi="Times New Roman" w:cs="Times New Roman"/>
          <w:color w:val="000000"/>
          <w:sz w:val="28"/>
          <w:szCs w:val="28"/>
        </w:rPr>
        <w:t xml:space="preserve">. </w:t>
      </w:r>
    </w:p>
    <w:p w:rsidR="00A068F2" w:rsidRDefault="00643F95" w:rsidP="00643F95">
      <w:pPr>
        <w:spacing w:after="0" w:line="360" w:lineRule="auto"/>
        <w:ind w:firstLine="709"/>
        <w:jc w:val="both"/>
        <w:rPr>
          <w:rFonts w:ascii="Times New Roman" w:hAnsi="Times New Roman" w:cs="Times New Roman"/>
          <w:color w:val="000000"/>
          <w:sz w:val="28"/>
          <w:szCs w:val="28"/>
        </w:rPr>
      </w:pPr>
      <w:r w:rsidRPr="00C42DA2">
        <w:rPr>
          <w:rFonts w:ascii="Times New Roman" w:hAnsi="Times New Roman" w:cs="Times New Roman"/>
          <w:color w:val="000000"/>
          <w:sz w:val="28"/>
          <w:szCs w:val="28"/>
        </w:rPr>
        <w:t>Пр</w:t>
      </w:r>
      <w:r>
        <w:rPr>
          <w:rFonts w:ascii="Times New Roman" w:hAnsi="Times New Roman" w:cs="Times New Roman"/>
          <w:color w:val="000000"/>
          <w:sz w:val="28"/>
          <w:szCs w:val="28"/>
        </w:rPr>
        <w:t>актичне викор</w:t>
      </w:r>
      <w:r w:rsidRPr="00C42DA2">
        <w:rPr>
          <w:rFonts w:ascii="Times New Roman" w:hAnsi="Times New Roman" w:cs="Times New Roman"/>
          <w:color w:val="000000"/>
          <w:sz w:val="28"/>
          <w:szCs w:val="28"/>
        </w:rPr>
        <w:t>и</w:t>
      </w:r>
      <w:r>
        <w:rPr>
          <w:rFonts w:ascii="Times New Roman" w:hAnsi="Times New Roman" w:cs="Times New Roman"/>
          <w:color w:val="000000"/>
          <w:sz w:val="28"/>
          <w:szCs w:val="28"/>
        </w:rPr>
        <w:t>с</w:t>
      </w:r>
      <w:r w:rsidRPr="00C42DA2">
        <w:rPr>
          <w:rFonts w:ascii="Times New Roman" w:hAnsi="Times New Roman" w:cs="Times New Roman"/>
          <w:color w:val="000000"/>
          <w:sz w:val="28"/>
          <w:szCs w:val="28"/>
        </w:rPr>
        <w:t>т</w:t>
      </w:r>
      <w:r>
        <w:rPr>
          <w:rFonts w:ascii="Times New Roman" w:hAnsi="Times New Roman" w:cs="Times New Roman"/>
          <w:color w:val="000000"/>
          <w:sz w:val="28"/>
          <w:szCs w:val="28"/>
        </w:rPr>
        <w:t>анн</w:t>
      </w:r>
      <w:r w:rsidRPr="00C42DA2">
        <w:rPr>
          <w:rFonts w:ascii="Times New Roman" w:hAnsi="Times New Roman" w:cs="Times New Roman"/>
          <w:color w:val="000000"/>
          <w:sz w:val="28"/>
          <w:szCs w:val="28"/>
        </w:rPr>
        <w:t xml:space="preserve">я запропонованих </w:t>
      </w:r>
      <w:r>
        <w:rPr>
          <w:rFonts w:ascii="Times New Roman" w:hAnsi="Times New Roman" w:cs="Times New Roman"/>
          <w:color w:val="000000"/>
          <w:sz w:val="28"/>
          <w:szCs w:val="28"/>
        </w:rPr>
        <w:t xml:space="preserve">нами </w:t>
      </w:r>
      <w:r w:rsidRPr="00C42DA2">
        <w:rPr>
          <w:rFonts w:ascii="Times New Roman" w:hAnsi="Times New Roman" w:cs="Times New Roman"/>
          <w:color w:val="000000"/>
          <w:sz w:val="28"/>
          <w:szCs w:val="28"/>
        </w:rPr>
        <w:t xml:space="preserve">рішень </w:t>
      </w:r>
      <w:r>
        <w:rPr>
          <w:rFonts w:ascii="Times New Roman" w:hAnsi="Times New Roman" w:cs="Times New Roman"/>
          <w:color w:val="000000"/>
          <w:sz w:val="28"/>
          <w:szCs w:val="28"/>
        </w:rPr>
        <w:t xml:space="preserve">дасть можливість </w:t>
      </w:r>
      <w:r w:rsidRPr="00C42DA2">
        <w:rPr>
          <w:rFonts w:ascii="Times New Roman" w:hAnsi="Times New Roman" w:cs="Times New Roman"/>
          <w:color w:val="000000"/>
          <w:sz w:val="28"/>
          <w:szCs w:val="28"/>
        </w:rPr>
        <w:t>покращит</w:t>
      </w:r>
      <w:r>
        <w:rPr>
          <w:rFonts w:ascii="Times New Roman" w:hAnsi="Times New Roman" w:cs="Times New Roman"/>
          <w:color w:val="000000"/>
          <w:sz w:val="28"/>
          <w:szCs w:val="28"/>
        </w:rPr>
        <w:t>и</w:t>
      </w:r>
      <w:r w:rsidRPr="00C42DA2">
        <w:rPr>
          <w:rFonts w:ascii="Times New Roman" w:hAnsi="Times New Roman" w:cs="Times New Roman"/>
          <w:color w:val="000000"/>
          <w:sz w:val="28"/>
          <w:szCs w:val="28"/>
        </w:rPr>
        <w:t xml:space="preserve"> інформативність </w:t>
      </w:r>
      <w:r>
        <w:rPr>
          <w:rFonts w:ascii="Times New Roman" w:hAnsi="Times New Roman" w:cs="Times New Roman"/>
          <w:color w:val="000000"/>
          <w:sz w:val="28"/>
          <w:szCs w:val="28"/>
        </w:rPr>
        <w:t xml:space="preserve">даних </w:t>
      </w:r>
      <w:r w:rsidRPr="00C42DA2">
        <w:rPr>
          <w:rFonts w:ascii="Times New Roman" w:hAnsi="Times New Roman" w:cs="Times New Roman"/>
          <w:color w:val="000000"/>
          <w:sz w:val="28"/>
          <w:szCs w:val="28"/>
        </w:rPr>
        <w:t xml:space="preserve">про наявність природних ресурсів, </w:t>
      </w:r>
      <w:r>
        <w:rPr>
          <w:rFonts w:ascii="Times New Roman" w:hAnsi="Times New Roman" w:cs="Times New Roman"/>
          <w:color w:val="000000"/>
          <w:sz w:val="28"/>
          <w:szCs w:val="28"/>
        </w:rPr>
        <w:t xml:space="preserve">а це, в свою чергу, </w:t>
      </w:r>
      <w:r w:rsidRPr="00C42DA2">
        <w:rPr>
          <w:rFonts w:ascii="Times New Roman" w:hAnsi="Times New Roman" w:cs="Times New Roman"/>
          <w:color w:val="000000"/>
          <w:sz w:val="28"/>
          <w:szCs w:val="28"/>
        </w:rPr>
        <w:t xml:space="preserve">забезпечить надійність </w:t>
      </w:r>
      <w:r>
        <w:rPr>
          <w:rFonts w:ascii="Times New Roman" w:hAnsi="Times New Roman" w:cs="Times New Roman"/>
          <w:color w:val="000000"/>
          <w:sz w:val="28"/>
          <w:szCs w:val="28"/>
        </w:rPr>
        <w:t>та</w:t>
      </w:r>
      <w:r w:rsidRPr="00C42DA2">
        <w:rPr>
          <w:rFonts w:ascii="Times New Roman" w:hAnsi="Times New Roman" w:cs="Times New Roman"/>
          <w:color w:val="000000"/>
          <w:sz w:val="28"/>
          <w:szCs w:val="28"/>
        </w:rPr>
        <w:t xml:space="preserve"> точність визнання власності, </w:t>
      </w:r>
      <w:r>
        <w:rPr>
          <w:rFonts w:ascii="Times New Roman" w:hAnsi="Times New Roman" w:cs="Times New Roman"/>
          <w:color w:val="000000"/>
          <w:sz w:val="28"/>
          <w:szCs w:val="28"/>
        </w:rPr>
        <w:t xml:space="preserve">системи </w:t>
      </w:r>
      <w:r w:rsidRPr="00C42DA2">
        <w:rPr>
          <w:rFonts w:ascii="Times New Roman" w:hAnsi="Times New Roman" w:cs="Times New Roman"/>
          <w:color w:val="000000"/>
          <w:sz w:val="28"/>
          <w:szCs w:val="28"/>
        </w:rPr>
        <w:t xml:space="preserve">правових обмежень на </w:t>
      </w:r>
      <w:r>
        <w:rPr>
          <w:rFonts w:ascii="Times New Roman" w:hAnsi="Times New Roman" w:cs="Times New Roman"/>
          <w:color w:val="000000"/>
          <w:sz w:val="28"/>
          <w:szCs w:val="28"/>
        </w:rPr>
        <w:t xml:space="preserve">конкретну </w:t>
      </w:r>
      <w:r w:rsidRPr="00C42DA2">
        <w:rPr>
          <w:rFonts w:ascii="Times New Roman" w:hAnsi="Times New Roman" w:cs="Times New Roman"/>
          <w:color w:val="000000"/>
          <w:sz w:val="28"/>
          <w:szCs w:val="28"/>
        </w:rPr>
        <w:t xml:space="preserve">територію земельної ділянки </w:t>
      </w:r>
      <w:r>
        <w:rPr>
          <w:rFonts w:ascii="Times New Roman" w:hAnsi="Times New Roman" w:cs="Times New Roman"/>
          <w:color w:val="000000"/>
          <w:sz w:val="28"/>
          <w:szCs w:val="28"/>
        </w:rPr>
        <w:t>і</w:t>
      </w:r>
      <w:r w:rsidRPr="00C42DA2">
        <w:rPr>
          <w:rFonts w:ascii="Times New Roman" w:hAnsi="Times New Roman" w:cs="Times New Roman"/>
          <w:color w:val="000000"/>
          <w:sz w:val="28"/>
          <w:szCs w:val="28"/>
        </w:rPr>
        <w:t xml:space="preserve"> створить передумови </w:t>
      </w:r>
      <w:r>
        <w:rPr>
          <w:rFonts w:ascii="Times New Roman" w:hAnsi="Times New Roman" w:cs="Times New Roman"/>
          <w:color w:val="000000"/>
          <w:sz w:val="28"/>
          <w:szCs w:val="28"/>
        </w:rPr>
        <w:t>щодо</w:t>
      </w:r>
      <w:r w:rsidRPr="00C42DA2">
        <w:rPr>
          <w:rFonts w:ascii="Times New Roman" w:hAnsi="Times New Roman" w:cs="Times New Roman"/>
          <w:color w:val="000000"/>
          <w:sz w:val="28"/>
          <w:szCs w:val="28"/>
        </w:rPr>
        <w:t xml:space="preserve"> вирішення проблем її сталого розвитку</w:t>
      </w:r>
      <w:r>
        <w:rPr>
          <w:rFonts w:ascii="Times New Roman" w:hAnsi="Times New Roman" w:cs="Times New Roman"/>
          <w:color w:val="000000"/>
          <w:sz w:val="28"/>
          <w:szCs w:val="28"/>
        </w:rPr>
        <w:t>.</w:t>
      </w:r>
      <w:r w:rsidRPr="00C42DA2">
        <w:rPr>
          <w:rFonts w:ascii="Times New Roman" w:hAnsi="Times New Roman" w:cs="Times New Roman"/>
          <w:color w:val="000000"/>
          <w:sz w:val="28"/>
          <w:szCs w:val="28"/>
        </w:rPr>
        <w:t xml:space="preserve"> </w:t>
      </w:r>
      <w:r w:rsidR="00A068F2">
        <w:rPr>
          <w:rFonts w:ascii="Times New Roman" w:hAnsi="Times New Roman" w:cs="Times New Roman"/>
          <w:color w:val="000000"/>
          <w:sz w:val="28"/>
          <w:szCs w:val="28"/>
        </w:rPr>
        <w:t>Так</w:t>
      </w:r>
      <w:r w:rsidR="00A068F2" w:rsidRPr="00C42DA2">
        <w:rPr>
          <w:rFonts w:ascii="Times New Roman" w:hAnsi="Times New Roman" w:cs="Times New Roman"/>
          <w:color w:val="000000"/>
          <w:sz w:val="28"/>
          <w:szCs w:val="28"/>
        </w:rPr>
        <w:t xml:space="preserve">ий підхід </w:t>
      </w:r>
      <w:r w:rsidR="00A068F2">
        <w:rPr>
          <w:rFonts w:ascii="Times New Roman" w:hAnsi="Times New Roman" w:cs="Times New Roman"/>
          <w:color w:val="000000"/>
          <w:sz w:val="28"/>
          <w:szCs w:val="28"/>
        </w:rPr>
        <w:t>із поєднання</w:t>
      </w:r>
      <w:r w:rsidR="00A068F2" w:rsidRPr="00C42DA2">
        <w:rPr>
          <w:rFonts w:ascii="Times New Roman" w:hAnsi="Times New Roman" w:cs="Times New Roman"/>
          <w:color w:val="000000"/>
          <w:sz w:val="28"/>
          <w:szCs w:val="28"/>
        </w:rPr>
        <w:t xml:space="preserve"> визначення, накладання </w:t>
      </w:r>
      <w:r>
        <w:rPr>
          <w:rFonts w:ascii="Times New Roman" w:hAnsi="Times New Roman" w:cs="Times New Roman"/>
          <w:color w:val="000000"/>
          <w:sz w:val="28"/>
          <w:szCs w:val="28"/>
        </w:rPr>
        <w:t>й</w:t>
      </w:r>
      <w:r w:rsidR="00A068F2" w:rsidRPr="00C42DA2">
        <w:rPr>
          <w:rFonts w:ascii="Times New Roman" w:hAnsi="Times New Roman" w:cs="Times New Roman"/>
          <w:color w:val="000000"/>
          <w:sz w:val="28"/>
          <w:szCs w:val="28"/>
        </w:rPr>
        <w:t xml:space="preserve"> відображення відомостей </w:t>
      </w:r>
      <w:r w:rsidR="00A068F2">
        <w:rPr>
          <w:rFonts w:ascii="Times New Roman" w:hAnsi="Times New Roman" w:cs="Times New Roman"/>
          <w:color w:val="000000"/>
          <w:sz w:val="28"/>
          <w:szCs w:val="28"/>
        </w:rPr>
        <w:t>щод</w:t>
      </w:r>
      <w:r w:rsidR="00A068F2" w:rsidRPr="00C42DA2">
        <w:rPr>
          <w:rFonts w:ascii="Times New Roman" w:hAnsi="Times New Roman" w:cs="Times New Roman"/>
          <w:color w:val="000000"/>
          <w:sz w:val="28"/>
          <w:szCs w:val="28"/>
        </w:rPr>
        <w:t>о природн</w:t>
      </w:r>
      <w:r w:rsidR="00A068F2">
        <w:rPr>
          <w:rFonts w:ascii="Times New Roman" w:hAnsi="Times New Roman" w:cs="Times New Roman"/>
          <w:color w:val="000000"/>
          <w:sz w:val="28"/>
          <w:szCs w:val="28"/>
        </w:rPr>
        <w:t>их</w:t>
      </w:r>
      <w:r w:rsidR="00A068F2" w:rsidRPr="00C42DA2">
        <w:rPr>
          <w:rFonts w:ascii="Times New Roman" w:hAnsi="Times New Roman" w:cs="Times New Roman"/>
          <w:color w:val="000000"/>
          <w:sz w:val="28"/>
          <w:szCs w:val="28"/>
        </w:rPr>
        <w:t xml:space="preserve"> ресурс</w:t>
      </w:r>
      <w:r w:rsidR="00A068F2">
        <w:rPr>
          <w:rFonts w:ascii="Times New Roman" w:hAnsi="Times New Roman" w:cs="Times New Roman"/>
          <w:color w:val="000000"/>
          <w:sz w:val="28"/>
          <w:szCs w:val="28"/>
        </w:rPr>
        <w:t>ів</w:t>
      </w:r>
      <w:r w:rsidR="00A068F2" w:rsidRPr="00C42DA2">
        <w:rPr>
          <w:rFonts w:ascii="Times New Roman" w:hAnsi="Times New Roman" w:cs="Times New Roman"/>
          <w:color w:val="000000"/>
          <w:sz w:val="28"/>
          <w:szCs w:val="28"/>
        </w:rPr>
        <w:t xml:space="preserve"> у вигляді окремих шарів </w:t>
      </w:r>
      <w:r w:rsidR="00A068F2">
        <w:rPr>
          <w:rFonts w:ascii="Times New Roman" w:hAnsi="Times New Roman" w:cs="Times New Roman"/>
          <w:color w:val="000000"/>
          <w:sz w:val="28"/>
          <w:szCs w:val="28"/>
        </w:rPr>
        <w:t>допо</w:t>
      </w:r>
      <w:r w:rsidR="00A068F2" w:rsidRPr="00C42DA2">
        <w:rPr>
          <w:rFonts w:ascii="Times New Roman" w:hAnsi="Times New Roman" w:cs="Times New Roman"/>
          <w:color w:val="000000"/>
          <w:sz w:val="28"/>
          <w:szCs w:val="28"/>
        </w:rPr>
        <w:t>мо</w:t>
      </w:r>
      <w:r w:rsidR="00A068F2">
        <w:rPr>
          <w:rFonts w:ascii="Times New Roman" w:hAnsi="Times New Roman" w:cs="Times New Roman"/>
          <w:color w:val="000000"/>
          <w:sz w:val="28"/>
          <w:szCs w:val="28"/>
        </w:rPr>
        <w:t>же</w:t>
      </w:r>
      <w:r w:rsidR="00A068F2" w:rsidRPr="00C42DA2">
        <w:rPr>
          <w:rFonts w:ascii="Times New Roman" w:hAnsi="Times New Roman" w:cs="Times New Roman"/>
          <w:color w:val="000000"/>
          <w:sz w:val="28"/>
          <w:szCs w:val="28"/>
        </w:rPr>
        <w:t xml:space="preserve"> забезпечити інформативність </w:t>
      </w:r>
      <w:r w:rsidR="00A068F2">
        <w:rPr>
          <w:rFonts w:ascii="Times New Roman" w:hAnsi="Times New Roman" w:cs="Times New Roman"/>
          <w:color w:val="000000"/>
          <w:sz w:val="28"/>
          <w:szCs w:val="28"/>
        </w:rPr>
        <w:t>і</w:t>
      </w:r>
      <w:r w:rsidR="00A068F2" w:rsidRPr="00C42DA2">
        <w:rPr>
          <w:rFonts w:ascii="Times New Roman" w:hAnsi="Times New Roman" w:cs="Times New Roman"/>
          <w:color w:val="000000"/>
          <w:sz w:val="28"/>
          <w:szCs w:val="28"/>
        </w:rPr>
        <w:t xml:space="preserve"> багатофункціональність </w:t>
      </w:r>
      <w:r w:rsidR="00A068F2">
        <w:rPr>
          <w:rFonts w:ascii="Times New Roman" w:hAnsi="Times New Roman" w:cs="Times New Roman"/>
          <w:color w:val="000000"/>
          <w:sz w:val="28"/>
          <w:szCs w:val="28"/>
        </w:rPr>
        <w:t xml:space="preserve">чинної </w:t>
      </w:r>
      <w:r w:rsidR="00A068F2" w:rsidRPr="00C42DA2">
        <w:rPr>
          <w:rFonts w:ascii="Times New Roman" w:hAnsi="Times New Roman" w:cs="Times New Roman"/>
          <w:color w:val="000000"/>
          <w:sz w:val="28"/>
          <w:szCs w:val="28"/>
        </w:rPr>
        <w:t xml:space="preserve">системи кадастру, удосконалити правові відносини </w:t>
      </w:r>
      <w:r w:rsidR="00A068F2">
        <w:rPr>
          <w:rFonts w:ascii="Times New Roman" w:hAnsi="Times New Roman" w:cs="Times New Roman"/>
          <w:color w:val="000000"/>
          <w:sz w:val="28"/>
          <w:szCs w:val="28"/>
        </w:rPr>
        <w:t>з</w:t>
      </w:r>
      <w:r w:rsidR="00A068F2" w:rsidRPr="00C42DA2">
        <w:rPr>
          <w:rFonts w:ascii="Times New Roman" w:hAnsi="Times New Roman" w:cs="Times New Roman"/>
          <w:color w:val="000000"/>
          <w:sz w:val="28"/>
          <w:szCs w:val="28"/>
        </w:rPr>
        <w:t xml:space="preserve"> </w:t>
      </w:r>
      <w:r w:rsidR="00A068F2">
        <w:rPr>
          <w:rFonts w:ascii="Times New Roman" w:hAnsi="Times New Roman" w:cs="Times New Roman"/>
          <w:color w:val="000000"/>
          <w:sz w:val="28"/>
          <w:szCs w:val="28"/>
        </w:rPr>
        <w:t xml:space="preserve">питань </w:t>
      </w:r>
      <w:r w:rsidR="00A068F2" w:rsidRPr="00C42DA2">
        <w:rPr>
          <w:rFonts w:ascii="Times New Roman" w:hAnsi="Times New Roman" w:cs="Times New Roman"/>
          <w:color w:val="000000"/>
          <w:sz w:val="28"/>
          <w:szCs w:val="28"/>
        </w:rPr>
        <w:t>обмеженн</w:t>
      </w:r>
      <w:r w:rsidR="00A068F2">
        <w:rPr>
          <w:rFonts w:ascii="Times New Roman" w:hAnsi="Times New Roman" w:cs="Times New Roman"/>
          <w:color w:val="000000"/>
          <w:sz w:val="28"/>
          <w:szCs w:val="28"/>
        </w:rPr>
        <w:t>я</w:t>
      </w:r>
      <w:r w:rsidR="00A068F2" w:rsidRPr="00C42DA2">
        <w:rPr>
          <w:rFonts w:ascii="Times New Roman" w:hAnsi="Times New Roman" w:cs="Times New Roman"/>
          <w:color w:val="000000"/>
          <w:sz w:val="28"/>
          <w:szCs w:val="28"/>
        </w:rPr>
        <w:t xml:space="preserve"> використання</w:t>
      </w:r>
      <w:r w:rsidR="00A068F2">
        <w:rPr>
          <w:rFonts w:ascii="Times New Roman" w:hAnsi="Times New Roman" w:cs="Times New Roman"/>
          <w:color w:val="000000"/>
          <w:sz w:val="28"/>
          <w:szCs w:val="28"/>
        </w:rPr>
        <w:t xml:space="preserve"> й</w:t>
      </w:r>
      <w:r w:rsidR="00A068F2" w:rsidRPr="00C42DA2">
        <w:rPr>
          <w:rFonts w:ascii="Times New Roman" w:hAnsi="Times New Roman" w:cs="Times New Roman"/>
          <w:color w:val="000000"/>
          <w:sz w:val="28"/>
          <w:szCs w:val="28"/>
        </w:rPr>
        <w:t xml:space="preserve"> охорони земель</w:t>
      </w:r>
      <w:r w:rsidR="00A068F2">
        <w:rPr>
          <w:rFonts w:ascii="Times New Roman" w:hAnsi="Times New Roman" w:cs="Times New Roman"/>
          <w:color w:val="000000"/>
          <w:sz w:val="28"/>
          <w:szCs w:val="28"/>
        </w:rPr>
        <w:t>ного фонду</w:t>
      </w:r>
      <w:r w:rsidR="00A068F2" w:rsidRPr="00C42DA2">
        <w:rPr>
          <w:rFonts w:ascii="Times New Roman" w:hAnsi="Times New Roman" w:cs="Times New Roman"/>
          <w:color w:val="000000"/>
          <w:sz w:val="28"/>
          <w:szCs w:val="28"/>
        </w:rPr>
        <w:t>.</w:t>
      </w:r>
    </w:p>
    <w:p w:rsidR="00B6486B" w:rsidRDefault="00B6486B">
      <w:pPr>
        <w:rPr>
          <w:rFonts w:ascii="Times New Roman" w:hAnsi="Times New Roman" w:cs="Times New Roman"/>
          <w:b/>
          <w:sz w:val="28"/>
          <w:szCs w:val="28"/>
        </w:rPr>
      </w:pPr>
      <w:r>
        <w:rPr>
          <w:rFonts w:ascii="Times New Roman" w:hAnsi="Times New Roman" w:cs="Times New Roman"/>
          <w:b/>
          <w:sz w:val="28"/>
          <w:szCs w:val="28"/>
        </w:rPr>
        <w:br w:type="page"/>
      </w:r>
    </w:p>
    <w:p w:rsidR="00A57ABF" w:rsidRPr="002E0F7A" w:rsidRDefault="002E0F7A" w:rsidP="002E0F7A">
      <w:pPr>
        <w:spacing w:after="0" w:line="360" w:lineRule="auto"/>
        <w:jc w:val="center"/>
        <w:rPr>
          <w:rFonts w:ascii="Times New Roman" w:hAnsi="Times New Roman" w:cs="Times New Roman"/>
          <w:b/>
          <w:sz w:val="28"/>
          <w:szCs w:val="28"/>
        </w:rPr>
      </w:pPr>
      <w:r w:rsidRPr="002E0F7A">
        <w:rPr>
          <w:rFonts w:ascii="Times New Roman" w:hAnsi="Times New Roman" w:cs="Times New Roman"/>
          <w:b/>
          <w:sz w:val="28"/>
          <w:szCs w:val="28"/>
        </w:rPr>
        <w:lastRenderedPageBreak/>
        <w:t>СПИСОК ВИКОРИСТАНИХ ДЖЕРЕЛ</w:t>
      </w:r>
    </w:p>
    <w:p w:rsidR="002E0F7A" w:rsidRPr="002E0F7A" w:rsidRDefault="002E0F7A" w:rsidP="00CC240C">
      <w:pPr>
        <w:spacing w:after="0" w:line="360" w:lineRule="auto"/>
        <w:ind w:firstLine="709"/>
        <w:jc w:val="both"/>
        <w:rPr>
          <w:rFonts w:ascii="Times New Roman" w:hAnsi="Times New Roman" w:cs="Times New Roman"/>
          <w:sz w:val="28"/>
          <w:szCs w:val="28"/>
        </w:rPr>
      </w:pPr>
    </w:p>
    <w:p w:rsidR="002E0F7A" w:rsidRPr="004464CA" w:rsidRDefault="002E0F7A" w:rsidP="002E0F7A">
      <w:pPr>
        <w:pStyle w:val="a3"/>
        <w:numPr>
          <w:ilvl w:val="0"/>
          <w:numId w:val="14"/>
        </w:numPr>
        <w:spacing w:after="0" w:line="360" w:lineRule="auto"/>
        <w:ind w:left="567" w:hanging="567"/>
        <w:jc w:val="both"/>
        <w:rPr>
          <w:rFonts w:ascii="Times New Roman" w:hAnsi="Times New Roman" w:cs="Times New Roman"/>
          <w:color w:val="000000"/>
          <w:sz w:val="28"/>
          <w:szCs w:val="28"/>
        </w:rPr>
      </w:pPr>
      <w:proofErr w:type="spellStart"/>
      <w:r w:rsidRPr="004464CA">
        <w:rPr>
          <w:rFonts w:ascii="Times New Roman" w:hAnsi="Times New Roman" w:cs="Times New Roman"/>
          <w:color w:val="000000"/>
          <w:sz w:val="28"/>
          <w:szCs w:val="28"/>
        </w:rPr>
        <w:t>Бордюжа</w:t>
      </w:r>
      <w:proofErr w:type="spellEnd"/>
      <w:r w:rsidRPr="004464CA">
        <w:rPr>
          <w:rFonts w:ascii="Times New Roman" w:hAnsi="Times New Roman" w:cs="Times New Roman"/>
          <w:color w:val="000000"/>
          <w:sz w:val="28"/>
          <w:szCs w:val="28"/>
        </w:rPr>
        <w:t xml:space="preserve"> А. Світовий досвід розвитку кадастрових систем землекористування. </w:t>
      </w:r>
      <w:r w:rsidRPr="004464CA">
        <w:rPr>
          <w:rFonts w:ascii="Times New Roman" w:hAnsi="Times New Roman" w:cs="Times New Roman"/>
          <w:i/>
          <w:iCs/>
          <w:color w:val="000000"/>
          <w:sz w:val="28"/>
          <w:szCs w:val="28"/>
        </w:rPr>
        <w:t>Економіст</w:t>
      </w:r>
      <w:r w:rsidRPr="004464CA">
        <w:rPr>
          <w:rFonts w:ascii="Times New Roman" w:hAnsi="Times New Roman" w:cs="Times New Roman"/>
          <w:color w:val="000000"/>
          <w:sz w:val="28"/>
          <w:szCs w:val="28"/>
        </w:rPr>
        <w:t>. 2011. № 10. С. 34-35.</w:t>
      </w:r>
    </w:p>
    <w:p w:rsidR="002E0F7A" w:rsidRPr="004464CA" w:rsidRDefault="002E0F7A" w:rsidP="002E0F7A">
      <w:pPr>
        <w:pStyle w:val="a3"/>
        <w:numPr>
          <w:ilvl w:val="0"/>
          <w:numId w:val="14"/>
        </w:numPr>
        <w:spacing w:after="0" w:line="360" w:lineRule="auto"/>
        <w:ind w:left="567" w:hanging="567"/>
        <w:jc w:val="both"/>
        <w:rPr>
          <w:rFonts w:ascii="Times New Roman" w:hAnsi="Times New Roman" w:cs="Times New Roman"/>
          <w:sz w:val="28"/>
          <w:szCs w:val="28"/>
        </w:rPr>
      </w:pPr>
      <w:r w:rsidRPr="00384BD3">
        <w:rPr>
          <w:rFonts w:ascii="Times New Roman" w:hAnsi="Times New Roman" w:cs="Times New Roman"/>
          <w:iCs/>
          <w:sz w:val="28"/>
          <w:szCs w:val="28"/>
        </w:rPr>
        <w:t>Борисов Е. А., Миронов Е. И.</w:t>
      </w:r>
      <w:r w:rsidRPr="004464CA">
        <w:rPr>
          <w:rFonts w:ascii="Times New Roman" w:hAnsi="Times New Roman" w:cs="Times New Roman"/>
          <w:i/>
          <w:iCs/>
          <w:sz w:val="28"/>
          <w:szCs w:val="28"/>
        </w:rPr>
        <w:t xml:space="preserve"> </w:t>
      </w:r>
      <w:proofErr w:type="spellStart"/>
      <w:r w:rsidRPr="00384BD3">
        <w:rPr>
          <w:rFonts w:ascii="Times New Roman" w:hAnsi="Times New Roman" w:cs="Times New Roman"/>
          <w:bCs/>
          <w:sz w:val="28"/>
          <w:szCs w:val="28"/>
        </w:rPr>
        <w:t>Сравнительный</w:t>
      </w:r>
      <w:proofErr w:type="spellEnd"/>
      <w:r w:rsidRPr="00384BD3">
        <w:rPr>
          <w:rFonts w:ascii="Times New Roman" w:hAnsi="Times New Roman" w:cs="Times New Roman"/>
          <w:bCs/>
          <w:sz w:val="28"/>
          <w:szCs w:val="28"/>
        </w:rPr>
        <w:t xml:space="preserve"> </w:t>
      </w:r>
      <w:proofErr w:type="spellStart"/>
      <w:r w:rsidRPr="00384BD3">
        <w:rPr>
          <w:rFonts w:ascii="Times New Roman" w:hAnsi="Times New Roman" w:cs="Times New Roman"/>
          <w:bCs/>
          <w:sz w:val="28"/>
          <w:szCs w:val="28"/>
        </w:rPr>
        <w:t>анализ</w:t>
      </w:r>
      <w:proofErr w:type="spellEnd"/>
      <w:r w:rsidRPr="00384BD3">
        <w:rPr>
          <w:rFonts w:ascii="Times New Roman" w:hAnsi="Times New Roman" w:cs="Times New Roman"/>
          <w:bCs/>
          <w:sz w:val="28"/>
          <w:szCs w:val="28"/>
        </w:rPr>
        <w:t xml:space="preserve"> </w:t>
      </w:r>
      <w:proofErr w:type="spellStart"/>
      <w:r w:rsidRPr="00384BD3">
        <w:rPr>
          <w:rFonts w:ascii="Times New Roman" w:hAnsi="Times New Roman" w:cs="Times New Roman"/>
          <w:bCs/>
          <w:sz w:val="28"/>
          <w:szCs w:val="28"/>
        </w:rPr>
        <w:t>системы</w:t>
      </w:r>
      <w:proofErr w:type="spellEnd"/>
      <w:r w:rsidRPr="00384BD3">
        <w:rPr>
          <w:rFonts w:ascii="Times New Roman" w:hAnsi="Times New Roman" w:cs="Times New Roman"/>
          <w:bCs/>
          <w:sz w:val="28"/>
          <w:szCs w:val="28"/>
        </w:rPr>
        <w:t xml:space="preserve"> </w:t>
      </w:r>
      <w:proofErr w:type="spellStart"/>
      <w:r w:rsidRPr="00384BD3">
        <w:rPr>
          <w:rFonts w:ascii="Times New Roman" w:hAnsi="Times New Roman" w:cs="Times New Roman"/>
          <w:bCs/>
          <w:sz w:val="28"/>
          <w:szCs w:val="28"/>
        </w:rPr>
        <w:t>кадастровой</w:t>
      </w:r>
      <w:proofErr w:type="spellEnd"/>
      <w:r w:rsidRPr="00384BD3">
        <w:rPr>
          <w:rFonts w:ascii="Times New Roman" w:hAnsi="Times New Roman" w:cs="Times New Roman"/>
          <w:bCs/>
          <w:sz w:val="28"/>
          <w:szCs w:val="28"/>
        </w:rPr>
        <w:t xml:space="preserve"> </w:t>
      </w:r>
      <w:proofErr w:type="spellStart"/>
      <w:r w:rsidRPr="00384BD3">
        <w:rPr>
          <w:rFonts w:ascii="Times New Roman" w:hAnsi="Times New Roman" w:cs="Times New Roman"/>
          <w:bCs/>
          <w:sz w:val="28"/>
          <w:szCs w:val="28"/>
        </w:rPr>
        <w:t>оценки</w:t>
      </w:r>
      <w:proofErr w:type="spellEnd"/>
      <w:r w:rsidRPr="00384BD3">
        <w:rPr>
          <w:rFonts w:ascii="Times New Roman" w:hAnsi="Times New Roman" w:cs="Times New Roman"/>
          <w:bCs/>
          <w:sz w:val="28"/>
          <w:szCs w:val="28"/>
        </w:rPr>
        <w:t xml:space="preserve"> в </w:t>
      </w:r>
      <w:proofErr w:type="spellStart"/>
      <w:r w:rsidRPr="00384BD3">
        <w:rPr>
          <w:rFonts w:ascii="Times New Roman" w:hAnsi="Times New Roman" w:cs="Times New Roman"/>
          <w:bCs/>
          <w:sz w:val="28"/>
          <w:szCs w:val="28"/>
        </w:rPr>
        <w:t>европейских</w:t>
      </w:r>
      <w:proofErr w:type="spellEnd"/>
      <w:r w:rsidRPr="00384BD3">
        <w:rPr>
          <w:rFonts w:ascii="Times New Roman" w:hAnsi="Times New Roman" w:cs="Times New Roman"/>
          <w:bCs/>
          <w:sz w:val="28"/>
          <w:szCs w:val="28"/>
        </w:rPr>
        <w:t xml:space="preserve"> </w:t>
      </w:r>
      <w:proofErr w:type="spellStart"/>
      <w:r w:rsidRPr="00384BD3">
        <w:rPr>
          <w:rFonts w:ascii="Times New Roman" w:hAnsi="Times New Roman" w:cs="Times New Roman"/>
          <w:bCs/>
          <w:sz w:val="28"/>
          <w:szCs w:val="28"/>
        </w:rPr>
        <w:t>странах</w:t>
      </w:r>
      <w:proofErr w:type="spellEnd"/>
      <w:r w:rsidRPr="00384BD3">
        <w:rPr>
          <w:rFonts w:ascii="Times New Roman" w:hAnsi="Times New Roman" w:cs="Times New Roman"/>
          <w:bCs/>
          <w:sz w:val="28"/>
          <w:szCs w:val="28"/>
        </w:rPr>
        <w:t xml:space="preserve">. </w:t>
      </w:r>
      <w:proofErr w:type="spellStart"/>
      <w:r w:rsidRPr="00384BD3">
        <w:rPr>
          <w:rFonts w:ascii="Times New Roman" w:hAnsi="Times New Roman" w:cs="Times New Roman"/>
          <w:i/>
          <w:sz w:val="28"/>
          <w:szCs w:val="28"/>
        </w:rPr>
        <w:t>Экономика</w:t>
      </w:r>
      <w:proofErr w:type="spellEnd"/>
      <w:r w:rsidRPr="00384BD3">
        <w:rPr>
          <w:rFonts w:ascii="Times New Roman" w:hAnsi="Times New Roman" w:cs="Times New Roman"/>
          <w:i/>
          <w:sz w:val="28"/>
          <w:szCs w:val="28"/>
        </w:rPr>
        <w:t xml:space="preserve"> и </w:t>
      </w:r>
      <w:proofErr w:type="spellStart"/>
      <w:r w:rsidRPr="00384BD3">
        <w:rPr>
          <w:rFonts w:ascii="Times New Roman" w:hAnsi="Times New Roman" w:cs="Times New Roman"/>
          <w:i/>
          <w:sz w:val="28"/>
          <w:szCs w:val="28"/>
        </w:rPr>
        <w:t>бизнес</w:t>
      </w:r>
      <w:proofErr w:type="spellEnd"/>
      <w:r w:rsidRPr="00384BD3">
        <w:rPr>
          <w:rFonts w:ascii="Times New Roman" w:hAnsi="Times New Roman" w:cs="Times New Roman"/>
          <w:i/>
          <w:sz w:val="28"/>
          <w:szCs w:val="28"/>
        </w:rPr>
        <w:t xml:space="preserve">: </w:t>
      </w:r>
      <w:proofErr w:type="spellStart"/>
      <w:r w:rsidRPr="00384BD3">
        <w:rPr>
          <w:rFonts w:ascii="Times New Roman" w:hAnsi="Times New Roman" w:cs="Times New Roman"/>
          <w:i/>
          <w:sz w:val="28"/>
          <w:szCs w:val="28"/>
        </w:rPr>
        <w:t>теория</w:t>
      </w:r>
      <w:proofErr w:type="spellEnd"/>
      <w:r w:rsidRPr="00384BD3">
        <w:rPr>
          <w:rFonts w:ascii="Times New Roman" w:hAnsi="Times New Roman" w:cs="Times New Roman"/>
          <w:i/>
          <w:sz w:val="28"/>
          <w:szCs w:val="28"/>
        </w:rPr>
        <w:t xml:space="preserve"> и практика</w:t>
      </w:r>
      <w:r w:rsidRPr="004464CA">
        <w:rPr>
          <w:rFonts w:ascii="Times New Roman" w:hAnsi="Times New Roman" w:cs="Times New Roman"/>
          <w:sz w:val="28"/>
          <w:szCs w:val="28"/>
        </w:rPr>
        <w:t>. 2019. № 7. С. 22-25.</w:t>
      </w:r>
    </w:p>
    <w:p w:rsidR="002E0F7A" w:rsidRPr="004464CA" w:rsidRDefault="002E0F7A" w:rsidP="002E0F7A">
      <w:pPr>
        <w:pStyle w:val="a3"/>
        <w:numPr>
          <w:ilvl w:val="0"/>
          <w:numId w:val="14"/>
        </w:numPr>
        <w:spacing w:after="0" w:line="360" w:lineRule="auto"/>
        <w:ind w:left="567" w:hanging="567"/>
        <w:jc w:val="both"/>
        <w:rPr>
          <w:rFonts w:ascii="Times New Roman" w:hAnsi="Times New Roman" w:cs="Times New Roman"/>
          <w:sz w:val="28"/>
          <w:szCs w:val="28"/>
        </w:rPr>
      </w:pPr>
      <w:proofErr w:type="spellStart"/>
      <w:r w:rsidRPr="004464CA">
        <w:rPr>
          <w:rFonts w:ascii="Times New Roman" w:hAnsi="Times New Roman" w:cs="Times New Roman"/>
          <w:sz w:val="28"/>
          <w:szCs w:val="28"/>
        </w:rPr>
        <w:t>Варламов</w:t>
      </w:r>
      <w:proofErr w:type="spellEnd"/>
      <w:r w:rsidRPr="004464CA">
        <w:rPr>
          <w:rFonts w:ascii="Times New Roman" w:hAnsi="Times New Roman" w:cs="Times New Roman"/>
          <w:sz w:val="28"/>
          <w:szCs w:val="28"/>
        </w:rPr>
        <w:t xml:space="preserve"> А. А. </w:t>
      </w:r>
      <w:proofErr w:type="spellStart"/>
      <w:r w:rsidRPr="004464CA">
        <w:rPr>
          <w:rFonts w:ascii="Times New Roman" w:hAnsi="Times New Roman" w:cs="Times New Roman"/>
          <w:sz w:val="28"/>
          <w:szCs w:val="28"/>
        </w:rPr>
        <w:t>Зарубежные</w:t>
      </w:r>
      <w:proofErr w:type="spellEnd"/>
      <w:r w:rsidRPr="004464CA">
        <w:rPr>
          <w:rFonts w:ascii="Times New Roman" w:hAnsi="Times New Roman" w:cs="Times New Roman"/>
          <w:sz w:val="28"/>
          <w:szCs w:val="28"/>
        </w:rPr>
        <w:t xml:space="preserve"> земельно-</w:t>
      </w:r>
      <w:proofErr w:type="spellStart"/>
      <w:r w:rsidRPr="004464CA">
        <w:rPr>
          <w:rFonts w:ascii="Times New Roman" w:hAnsi="Times New Roman" w:cs="Times New Roman"/>
          <w:sz w:val="28"/>
          <w:szCs w:val="28"/>
        </w:rPr>
        <w:t>кадастровые</w:t>
      </w:r>
      <w:proofErr w:type="spellEnd"/>
      <w:r w:rsidRPr="004464CA">
        <w:rPr>
          <w:rFonts w:ascii="Times New Roman" w:hAnsi="Times New Roman" w:cs="Times New Roman"/>
          <w:sz w:val="28"/>
          <w:szCs w:val="28"/>
        </w:rPr>
        <w:t xml:space="preserve"> </w:t>
      </w:r>
      <w:proofErr w:type="spellStart"/>
      <w:r w:rsidRPr="004464CA">
        <w:rPr>
          <w:rFonts w:ascii="Times New Roman" w:hAnsi="Times New Roman" w:cs="Times New Roman"/>
          <w:sz w:val="28"/>
          <w:szCs w:val="28"/>
        </w:rPr>
        <w:t>системы</w:t>
      </w:r>
      <w:proofErr w:type="spellEnd"/>
      <w:r w:rsidRPr="004464CA">
        <w:rPr>
          <w:rFonts w:ascii="Times New Roman" w:hAnsi="Times New Roman" w:cs="Times New Roman"/>
          <w:sz w:val="28"/>
          <w:szCs w:val="28"/>
        </w:rPr>
        <w:t xml:space="preserve">. </w:t>
      </w:r>
      <w:proofErr w:type="spellStart"/>
      <w:r w:rsidRPr="00384BD3">
        <w:rPr>
          <w:rFonts w:ascii="Times New Roman" w:hAnsi="Times New Roman" w:cs="Times New Roman"/>
          <w:i/>
          <w:sz w:val="28"/>
          <w:szCs w:val="28"/>
        </w:rPr>
        <w:t>Имущественные</w:t>
      </w:r>
      <w:proofErr w:type="spellEnd"/>
      <w:r w:rsidRPr="00384BD3">
        <w:rPr>
          <w:rFonts w:ascii="Times New Roman" w:hAnsi="Times New Roman" w:cs="Times New Roman"/>
          <w:i/>
          <w:sz w:val="28"/>
          <w:szCs w:val="28"/>
        </w:rPr>
        <w:t xml:space="preserve"> </w:t>
      </w:r>
      <w:proofErr w:type="spellStart"/>
      <w:r w:rsidRPr="00384BD3">
        <w:rPr>
          <w:rFonts w:ascii="Times New Roman" w:hAnsi="Times New Roman" w:cs="Times New Roman"/>
          <w:i/>
          <w:sz w:val="28"/>
          <w:szCs w:val="28"/>
        </w:rPr>
        <w:t>отношения</w:t>
      </w:r>
      <w:proofErr w:type="spellEnd"/>
      <w:r w:rsidRPr="00384BD3">
        <w:rPr>
          <w:rFonts w:ascii="Times New Roman" w:hAnsi="Times New Roman" w:cs="Times New Roman"/>
          <w:i/>
          <w:sz w:val="28"/>
          <w:szCs w:val="28"/>
        </w:rPr>
        <w:t xml:space="preserve"> в РФ</w:t>
      </w:r>
      <w:r w:rsidRPr="004464CA">
        <w:rPr>
          <w:rFonts w:ascii="Times New Roman" w:hAnsi="Times New Roman" w:cs="Times New Roman"/>
          <w:sz w:val="28"/>
          <w:szCs w:val="28"/>
        </w:rPr>
        <w:t>. 2007. № 7(70). С. 60-68.</w:t>
      </w:r>
    </w:p>
    <w:p w:rsidR="002E0F7A" w:rsidRPr="004464CA" w:rsidRDefault="002E0F7A" w:rsidP="002E0F7A">
      <w:pPr>
        <w:pStyle w:val="a3"/>
        <w:numPr>
          <w:ilvl w:val="0"/>
          <w:numId w:val="14"/>
        </w:numPr>
        <w:spacing w:after="0" w:line="360" w:lineRule="auto"/>
        <w:ind w:left="567" w:hanging="567"/>
        <w:jc w:val="both"/>
        <w:rPr>
          <w:rFonts w:ascii="Times New Roman" w:hAnsi="Times New Roman" w:cs="Times New Roman"/>
          <w:sz w:val="28"/>
          <w:szCs w:val="28"/>
        </w:rPr>
      </w:pPr>
      <w:proofErr w:type="spellStart"/>
      <w:r w:rsidRPr="004464CA">
        <w:rPr>
          <w:rFonts w:ascii="Times New Roman" w:hAnsi="Times New Roman" w:cs="Times New Roman"/>
          <w:sz w:val="28"/>
          <w:szCs w:val="28"/>
        </w:rPr>
        <w:t>Варламов</w:t>
      </w:r>
      <w:proofErr w:type="spellEnd"/>
      <w:r w:rsidRPr="004464CA">
        <w:rPr>
          <w:rFonts w:ascii="Times New Roman" w:hAnsi="Times New Roman" w:cs="Times New Roman"/>
          <w:sz w:val="28"/>
          <w:szCs w:val="28"/>
        </w:rPr>
        <w:t xml:space="preserve"> А. А. </w:t>
      </w:r>
      <w:proofErr w:type="spellStart"/>
      <w:r w:rsidRPr="004464CA">
        <w:rPr>
          <w:rFonts w:ascii="Times New Roman" w:hAnsi="Times New Roman" w:cs="Times New Roman"/>
          <w:sz w:val="28"/>
          <w:szCs w:val="28"/>
        </w:rPr>
        <w:t>Зарубежные</w:t>
      </w:r>
      <w:proofErr w:type="spellEnd"/>
      <w:r w:rsidRPr="004464CA">
        <w:rPr>
          <w:rFonts w:ascii="Times New Roman" w:hAnsi="Times New Roman" w:cs="Times New Roman"/>
          <w:sz w:val="28"/>
          <w:szCs w:val="28"/>
        </w:rPr>
        <w:t xml:space="preserve"> земельно-</w:t>
      </w:r>
      <w:proofErr w:type="spellStart"/>
      <w:r w:rsidRPr="004464CA">
        <w:rPr>
          <w:rFonts w:ascii="Times New Roman" w:hAnsi="Times New Roman" w:cs="Times New Roman"/>
          <w:sz w:val="28"/>
          <w:szCs w:val="28"/>
        </w:rPr>
        <w:t>кадастровые</w:t>
      </w:r>
      <w:proofErr w:type="spellEnd"/>
      <w:r w:rsidRPr="004464CA">
        <w:rPr>
          <w:rFonts w:ascii="Times New Roman" w:hAnsi="Times New Roman" w:cs="Times New Roman"/>
          <w:sz w:val="28"/>
          <w:szCs w:val="28"/>
        </w:rPr>
        <w:t xml:space="preserve"> </w:t>
      </w:r>
      <w:proofErr w:type="spellStart"/>
      <w:r w:rsidRPr="004464CA">
        <w:rPr>
          <w:rFonts w:ascii="Times New Roman" w:hAnsi="Times New Roman" w:cs="Times New Roman"/>
          <w:sz w:val="28"/>
          <w:szCs w:val="28"/>
        </w:rPr>
        <w:t>системы</w:t>
      </w:r>
      <w:proofErr w:type="spellEnd"/>
      <w:r w:rsidRPr="004464CA">
        <w:rPr>
          <w:rFonts w:ascii="Times New Roman" w:hAnsi="Times New Roman" w:cs="Times New Roman"/>
          <w:sz w:val="28"/>
          <w:szCs w:val="28"/>
        </w:rPr>
        <w:t xml:space="preserve">. </w:t>
      </w:r>
      <w:proofErr w:type="spellStart"/>
      <w:r w:rsidRPr="00384BD3">
        <w:rPr>
          <w:rFonts w:ascii="Times New Roman" w:hAnsi="Times New Roman" w:cs="Times New Roman"/>
          <w:i/>
          <w:sz w:val="28"/>
          <w:szCs w:val="28"/>
        </w:rPr>
        <w:t>Имущественные</w:t>
      </w:r>
      <w:proofErr w:type="spellEnd"/>
      <w:r w:rsidRPr="00384BD3">
        <w:rPr>
          <w:rFonts w:ascii="Times New Roman" w:hAnsi="Times New Roman" w:cs="Times New Roman"/>
          <w:i/>
          <w:sz w:val="28"/>
          <w:szCs w:val="28"/>
        </w:rPr>
        <w:t xml:space="preserve"> </w:t>
      </w:r>
      <w:proofErr w:type="spellStart"/>
      <w:r w:rsidRPr="00384BD3">
        <w:rPr>
          <w:rFonts w:ascii="Times New Roman" w:hAnsi="Times New Roman" w:cs="Times New Roman"/>
          <w:i/>
          <w:sz w:val="28"/>
          <w:szCs w:val="28"/>
        </w:rPr>
        <w:t>отношения</w:t>
      </w:r>
      <w:proofErr w:type="spellEnd"/>
      <w:r w:rsidRPr="00384BD3">
        <w:rPr>
          <w:rFonts w:ascii="Times New Roman" w:hAnsi="Times New Roman" w:cs="Times New Roman"/>
          <w:i/>
          <w:sz w:val="28"/>
          <w:szCs w:val="28"/>
        </w:rPr>
        <w:t xml:space="preserve"> в РФ</w:t>
      </w:r>
      <w:r w:rsidRPr="004464CA">
        <w:rPr>
          <w:rFonts w:ascii="Times New Roman" w:hAnsi="Times New Roman" w:cs="Times New Roman"/>
          <w:sz w:val="28"/>
          <w:szCs w:val="28"/>
        </w:rPr>
        <w:t>. 2007. № 8(71). С. 74-79.</w:t>
      </w:r>
    </w:p>
    <w:p w:rsidR="002E0F7A" w:rsidRPr="004464CA" w:rsidRDefault="002E0F7A" w:rsidP="002E0F7A">
      <w:pPr>
        <w:pStyle w:val="a3"/>
        <w:numPr>
          <w:ilvl w:val="0"/>
          <w:numId w:val="14"/>
        </w:numPr>
        <w:spacing w:after="0" w:line="360" w:lineRule="auto"/>
        <w:ind w:left="567" w:hanging="567"/>
        <w:jc w:val="both"/>
        <w:rPr>
          <w:rFonts w:ascii="Times New Roman" w:hAnsi="Times New Roman" w:cs="Times New Roman"/>
          <w:sz w:val="28"/>
          <w:szCs w:val="28"/>
        </w:rPr>
      </w:pPr>
      <w:r w:rsidRPr="004464CA">
        <w:rPr>
          <w:rFonts w:ascii="Times New Roman" w:hAnsi="Times New Roman" w:cs="Times New Roman"/>
          <w:sz w:val="28"/>
          <w:szCs w:val="28"/>
        </w:rPr>
        <w:t xml:space="preserve">Волков С. Н., </w:t>
      </w:r>
      <w:proofErr w:type="spellStart"/>
      <w:r w:rsidRPr="004464CA">
        <w:rPr>
          <w:rFonts w:ascii="Times New Roman" w:hAnsi="Times New Roman" w:cs="Times New Roman"/>
          <w:sz w:val="28"/>
          <w:szCs w:val="28"/>
        </w:rPr>
        <w:t>Кислов</w:t>
      </w:r>
      <w:proofErr w:type="spellEnd"/>
      <w:r w:rsidRPr="004464CA">
        <w:rPr>
          <w:rFonts w:ascii="Times New Roman" w:hAnsi="Times New Roman" w:cs="Times New Roman"/>
          <w:sz w:val="28"/>
          <w:szCs w:val="28"/>
        </w:rPr>
        <w:t xml:space="preserve"> В. С. </w:t>
      </w:r>
      <w:proofErr w:type="spellStart"/>
      <w:r w:rsidRPr="004464CA">
        <w:rPr>
          <w:rFonts w:ascii="Times New Roman" w:hAnsi="Times New Roman" w:cs="Times New Roman"/>
          <w:sz w:val="28"/>
          <w:szCs w:val="28"/>
        </w:rPr>
        <w:t>Управление</w:t>
      </w:r>
      <w:proofErr w:type="spellEnd"/>
      <w:r w:rsidRPr="004464CA">
        <w:rPr>
          <w:rFonts w:ascii="Times New Roman" w:hAnsi="Times New Roman" w:cs="Times New Roman"/>
          <w:sz w:val="28"/>
          <w:szCs w:val="28"/>
        </w:rPr>
        <w:t xml:space="preserve"> </w:t>
      </w:r>
      <w:proofErr w:type="spellStart"/>
      <w:r w:rsidRPr="004464CA">
        <w:rPr>
          <w:rFonts w:ascii="Times New Roman" w:hAnsi="Times New Roman" w:cs="Times New Roman"/>
          <w:sz w:val="28"/>
          <w:szCs w:val="28"/>
        </w:rPr>
        <w:t>земельными</w:t>
      </w:r>
      <w:proofErr w:type="spellEnd"/>
      <w:r w:rsidRPr="004464CA">
        <w:rPr>
          <w:rFonts w:ascii="Times New Roman" w:hAnsi="Times New Roman" w:cs="Times New Roman"/>
          <w:sz w:val="28"/>
          <w:szCs w:val="28"/>
        </w:rPr>
        <w:t xml:space="preserve"> ресурсами, </w:t>
      </w:r>
      <w:proofErr w:type="spellStart"/>
      <w:r w:rsidRPr="004464CA">
        <w:rPr>
          <w:rFonts w:ascii="Times New Roman" w:hAnsi="Times New Roman" w:cs="Times New Roman"/>
          <w:sz w:val="28"/>
          <w:szCs w:val="28"/>
        </w:rPr>
        <w:t>земельный</w:t>
      </w:r>
      <w:proofErr w:type="spellEnd"/>
      <w:r w:rsidRPr="004464CA">
        <w:rPr>
          <w:rFonts w:ascii="Times New Roman" w:hAnsi="Times New Roman" w:cs="Times New Roman"/>
          <w:sz w:val="28"/>
          <w:szCs w:val="28"/>
        </w:rPr>
        <w:t xml:space="preserve"> кадастр, </w:t>
      </w:r>
      <w:proofErr w:type="spellStart"/>
      <w:r w:rsidRPr="004464CA">
        <w:rPr>
          <w:rFonts w:ascii="Times New Roman" w:hAnsi="Times New Roman" w:cs="Times New Roman"/>
          <w:sz w:val="28"/>
          <w:szCs w:val="28"/>
        </w:rPr>
        <w:t>землеустройство</w:t>
      </w:r>
      <w:proofErr w:type="spellEnd"/>
      <w:r w:rsidRPr="004464CA">
        <w:rPr>
          <w:rFonts w:ascii="Times New Roman" w:hAnsi="Times New Roman" w:cs="Times New Roman"/>
          <w:sz w:val="28"/>
          <w:szCs w:val="28"/>
        </w:rPr>
        <w:t xml:space="preserve"> и </w:t>
      </w:r>
      <w:proofErr w:type="spellStart"/>
      <w:r w:rsidRPr="004464CA">
        <w:rPr>
          <w:rFonts w:ascii="Times New Roman" w:hAnsi="Times New Roman" w:cs="Times New Roman"/>
          <w:sz w:val="28"/>
          <w:szCs w:val="28"/>
        </w:rPr>
        <w:t>оценка</w:t>
      </w:r>
      <w:proofErr w:type="spellEnd"/>
      <w:r w:rsidRPr="004464CA">
        <w:rPr>
          <w:rFonts w:ascii="Times New Roman" w:hAnsi="Times New Roman" w:cs="Times New Roman"/>
          <w:sz w:val="28"/>
          <w:szCs w:val="28"/>
        </w:rPr>
        <w:t xml:space="preserve"> земель (</w:t>
      </w:r>
      <w:proofErr w:type="spellStart"/>
      <w:r w:rsidRPr="004464CA">
        <w:rPr>
          <w:rFonts w:ascii="Times New Roman" w:hAnsi="Times New Roman" w:cs="Times New Roman"/>
          <w:sz w:val="28"/>
          <w:szCs w:val="28"/>
        </w:rPr>
        <w:t>зарубежный</w:t>
      </w:r>
      <w:proofErr w:type="spellEnd"/>
      <w:r w:rsidRPr="004464CA">
        <w:rPr>
          <w:rFonts w:ascii="Times New Roman" w:hAnsi="Times New Roman" w:cs="Times New Roman"/>
          <w:sz w:val="28"/>
          <w:szCs w:val="28"/>
        </w:rPr>
        <w:t xml:space="preserve"> </w:t>
      </w:r>
      <w:proofErr w:type="spellStart"/>
      <w:r w:rsidRPr="004464CA">
        <w:rPr>
          <w:rFonts w:ascii="Times New Roman" w:hAnsi="Times New Roman" w:cs="Times New Roman"/>
          <w:sz w:val="28"/>
          <w:szCs w:val="28"/>
        </w:rPr>
        <w:t>опыт</w:t>
      </w:r>
      <w:proofErr w:type="spellEnd"/>
      <w:r w:rsidRPr="004464CA">
        <w:rPr>
          <w:rFonts w:ascii="Times New Roman" w:hAnsi="Times New Roman" w:cs="Times New Roman"/>
          <w:sz w:val="28"/>
          <w:szCs w:val="28"/>
        </w:rPr>
        <w:t xml:space="preserve">). Москва: </w:t>
      </w:r>
      <w:proofErr w:type="spellStart"/>
      <w:r w:rsidRPr="004464CA">
        <w:rPr>
          <w:rFonts w:ascii="Times New Roman" w:hAnsi="Times New Roman" w:cs="Times New Roman"/>
          <w:sz w:val="28"/>
          <w:szCs w:val="28"/>
        </w:rPr>
        <w:t>Технология</w:t>
      </w:r>
      <w:proofErr w:type="spellEnd"/>
      <w:r w:rsidRPr="004464CA">
        <w:rPr>
          <w:rFonts w:ascii="Times New Roman" w:hAnsi="Times New Roman" w:cs="Times New Roman"/>
          <w:sz w:val="28"/>
          <w:szCs w:val="28"/>
        </w:rPr>
        <w:t xml:space="preserve"> ЦД, 2003. 253 с.</w:t>
      </w:r>
    </w:p>
    <w:p w:rsidR="002E0F7A" w:rsidRPr="004610FB" w:rsidRDefault="002E0F7A" w:rsidP="002E0F7A">
      <w:pPr>
        <w:pStyle w:val="a3"/>
        <w:numPr>
          <w:ilvl w:val="0"/>
          <w:numId w:val="14"/>
        </w:numPr>
        <w:spacing w:after="0" w:line="360" w:lineRule="auto"/>
        <w:ind w:left="567" w:hanging="567"/>
        <w:jc w:val="both"/>
        <w:rPr>
          <w:rFonts w:ascii="Times New Roman" w:hAnsi="Times New Roman" w:cs="Times New Roman"/>
          <w:bCs/>
          <w:color w:val="333333"/>
          <w:sz w:val="28"/>
          <w:szCs w:val="28"/>
          <w:shd w:val="clear" w:color="auto" w:fill="FFFFFF"/>
        </w:rPr>
      </w:pPr>
      <w:r>
        <w:rPr>
          <w:rFonts w:ascii="Times New Roman CYR" w:hAnsi="Times New Roman CYR" w:cs="Times New Roman CYR"/>
          <w:color w:val="000000"/>
          <w:sz w:val="28"/>
          <w:szCs w:val="28"/>
        </w:rPr>
        <w:t xml:space="preserve">Гаража О. П. Інституції управління земельними ресурсами: монографія. Харків: ФОП </w:t>
      </w:r>
      <w:proofErr w:type="spellStart"/>
      <w:r>
        <w:rPr>
          <w:rFonts w:ascii="Times New Roman CYR" w:hAnsi="Times New Roman CYR" w:cs="Times New Roman CYR"/>
          <w:color w:val="000000"/>
          <w:sz w:val="28"/>
          <w:szCs w:val="28"/>
        </w:rPr>
        <w:t>Бровін</w:t>
      </w:r>
      <w:proofErr w:type="spellEnd"/>
      <w:r>
        <w:rPr>
          <w:rFonts w:ascii="Times New Roman CYR" w:hAnsi="Times New Roman CYR" w:cs="Times New Roman CYR"/>
          <w:color w:val="000000"/>
          <w:sz w:val="28"/>
          <w:szCs w:val="28"/>
        </w:rPr>
        <w:t xml:space="preserve"> О.В., 2018. 686 с.</w:t>
      </w:r>
    </w:p>
    <w:p w:rsidR="002E0F7A" w:rsidRPr="004610FB" w:rsidRDefault="002E0F7A" w:rsidP="002E0F7A">
      <w:pPr>
        <w:pStyle w:val="a3"/>
        <w:numPr>
          <w:ilvl w:val="0"/>
          <w:numId w:val="14"/>
        </w:numPr>
        <w:spacing w:after="0" w:line="360" w:lineRule="auto"/>
        <w:ind w:left="567" w:hanging="567"/>
        <w:jc w:val="both"/>
        <w:rPr>
          <w:rFonts w:ascii="Times New Roman" w:hAnsi="Times New Roman" w:cs="Times New Roman"/>
          <w:bCs/>
          <w:color w:val="333333"/>
          <w:sz w:val="28"/>
          <w:szCs w:val="28"/>
          <w:shd w:val="clear" w:color="auto" w:fill="FFFFFF"/>
        </w:rPr>
      </w:pPr>
      <w:r>
        <w:rPr>
          <w:rFonts w:ascii="Times New Roman CYR" w:hAnsi="Times New Roman CYR" w:cs="Times New Roman CYR"/>
          <w:color w:val="000000"/>
          <w:sz w:val="28"/>
          <w:szCs w:val="28"/>
        </w:rPr>
        <w:t xml:space="preserve">Гаража О. П. Методологічні засади  інституціонального управління земельними ресурсами України. </w:t>
      </w:r>
      <w:r>
        <w:rPr>
          <w:rFonts w:ascii="Times New Roman CYR" w:hAnsi="Times New Roman CYR" w:cs="Times New Roman CYR"/>
          <w:i/>
          <w:iCs/>
          <w:color w:val="000000"/>
          <w:sz w:val="28"/>
          <w:szCs w:val="28"/>
        </w:rPr>
        <w:t>Причорноморські економічні студії</w:t>
      </w:r>
      <w:r>
        <w:rPr>
          <w:rFonts w:ascii="Times New Roman CYR" w:hAnsi="Times New Roman CYR" w:cs="Times New Roman CYR"/>
          <w:color w:val="000000"/>
          <w:sz w:val="28"/>
          <w:szCs w:val="28"/>
        </w:rPr>
        <w:t xml:space="preserve">. 2018. </w:t>
      </w:r>
      <w:r>
        <w:rPr>
          <w:rFonts w:ascii="Times New Roman" w:hAnsi="Times New Roman" w:cs="Times New Roman"/>
          <w:color w:val="000000"/>
          <w:sz w:val="28"/>
          <w:szCs w:val="28"/>
        </w:rPr>
        <w:t xml:space="preserve">№ 26-1. </w:t>
      </w:r>
      <w:r>
        <w:rPr>
          <w:rFonts w:ascii="Times New Roman CYR" w:hAnsi="Times New Roman CYR" w:cs="Times New Roman CYR"/>
          <w:color w:val="000000"/>
          <w:sz w:val="28"/>
          <w:szCs w:val="28"/>
        </w:rPr>
        <w:t>С. 47</w:t>
      </w:r>
      <w:r>
        <w:rPr>
          <w:rFonts w:ascii="Times New Roman" w:hAnsi="Times New Roman" w:cs="Times New Roman"/>
          <w:color w:val="000000"/>
          <w:sz w:val="28"/>
          <w:szCs w:val="28"/>
        </w:rPr>
        <w:t>-52.</w:t>
      </w:r>
    </w:p>
    <w:p w:rsidR="002E0F7A" w:rsidRPr="00090324" w:rsidRDefault="002E0F7A" w:rsidP="002E0F7A">
      <w:pPr>
        <w:pStyle w:val="a3"/>
        <w:numPr>
          <w:ilvl w:val="0"/>
          <w:numId w:val="14"/>
        </w:numPr>
        <w:spacing w:after="0" w:line="360" w:lineRule="auto"/>
        <w:ind w:left="567" w:hanging="567"/>
        <w:jc w:val="both"/>
        <w:rPr>
          <w:rFonts w:ascii="Times New Roman" w:hAnsi="Times New Roman" w:cs="Times New Roman"/>
          <w:bCs/>
          <w:color w:val="333333"/>
          <w:sz w:val="28"/>
          <w:szCs w:val="28"/>
          <w:shd w:val="clear" w:color="auto" w:fill="FFFFFF"/>
        </w:rPr>
      </w:pPr>
      <w:r>
        <w:rPr>
          <w:rFonts w:ascii="Times New Roman CYR" w:hAnsi="Times New Roman CYR" w:cs="Times New Roman CYR"/>
          <w:color w:val="000000"/>
          <w:sz w:val="28"/>
          <w:szCs w:val="28"/>
        </w:rPr>
        <w:t xml:space="preserve">Гаража О. П. Модель державного регулювання земельно-оціночного процесу земель сільськогосподарського призначення. </w:t>
      </w:r>
      <w:r>
        <w:rPr>
          <w:rFonts w:ascii="Times New Roman CYR" w:hAnsi="Times New Roman CYR" w:cs="Times New Roman CYR"/>
          <w:i/>
          <w:iCs/>
          <w:color w:val="000000"/>
          <w:sz w:val="28"/>
          <w:szCs w:val="28"/>
        </w:rPr>
        <w:t>Інфраструктура ринку</w:t>
      </w:r>
      <w:r>
        <w:rPr>
          <w:rFonts w:ascii="Times New Roman CYR" w:hAnsi="Times New Roman CYR" w:cs="Times New Roman CYR"/>
          <w:color w:val="000000"/>
          <w:sz w:val="28"/>
          <w:szCs w:val="28"/>
        </w:rPr>
        <w:t xml:space="preserve">. 2018. </w:t>
      </w:r>
      <w:r>
        <w:rPr>
          <w:rFonts w:ascii="Times New Roman" w:hAnsi="Times New Roman" w:cs="Times New Roman"/>
          <w:color w:val="000000"/>
          <w:sz w:val="28"/>
          <w:szCs w:val="28"/>
        </w:rPr>
        <w:t xml:space="preserve">№ 24. </w:t>
      </w:r>
      <w:r>
        <w:rPr>
          <w:rFonts w:ascii="Times New Roman CYR" w:hAnsi="Times New Roman CYR" w:cs="Times New Roman CYR"/>
          <w:color w:val="000000"/>
          <w:sz w:val="28"/>
          <w:szCs w:val="28"/>
        </w:rPr>
        <w:t>С. 45</w:t>
      </w:r>
      <w:r>
        <w:rPr>
          <w:rFonts w:ascii="Times New Roman" w:hAnsi="Times New Roman" w:cs="Times New Roman"/>
          <w:color w:val="000000"/>
          <w:sz w:val="28"/>
          <w:szCs w:val="28"/>
        </w:rPr>
        <w:t>-52.</w:t>
      </w:r>
    </w:p>
    <w:p w:rsidR="002E0F7A" w:rsidRPr="004464CA" w:rsidRDefault="002E0F7A" w:rsidP="002E0F7A">
      <w:pPr>
        <w:pStyle w:val="a3"/>
        <w:numPr>
          <w:ilvl w:val="0"/>
          <w:numId w:val="14"/>
        </w:numPr>
        <w:spacing w:after="0" w:line="360" w:lineRule="auto"/>
        <w:ind w:left="567" w:hanging="567"/>
        <w:jc w:val="both"/>
        <w:rPr>
          <w:rFonts w:ascii="Times New Roman" w:hAnsi="Times New Roman" w:cs="Times New Roman"/>
          <w:sz w:val="28"/>
          <w:szCs w:val="28"/>
        </w:rPr>
      </w:pPr>
      <w:proofErr w:type="spellStart"/>
      <w:r w:rsidRPr="004464CA">
        <w:rPr>
          <w:rFonts w:ascii="Times New Roman" w:hAnsi="Times New Roman" w:cs="Times New Roman"/>
          <w:iCs/>
          <w:sz w:val="28"/>
          <w:szCs w:val="28"/>
        </w:rPr>
        <w:t>Гатина</w:t>
      </w:r>
      <w:proofErr w:type="spellEnd"/>
      <w:r w:rsidRPr="004464CA">
        <w:rPr>
          <w:rFonts w:ascii="Times New Roman" w:hAnsi="Times New Roman" w:cs="Times New Roman"/>
          <w:iCs/>
          <w:sz w:val="28"/>
          <w:szCs w:val="28"/>
        </w:rPr>
        <w:t xml:space="preserve"> Н. В., Козина М. В., </w:t>
      </w:r>
      <w:proofErr w:type="spellStart"/>
      <w:r w:rsidRPr="004464CA">
        <w:rPr>
          <w:rFonts w:ascii="Times New Roman" w:hAnsi="Times New Roman" w:cs="Times New Roman"/>
          <w:iCs/>
          <w:sz w:val="28"/>
          <w:szCs w:val="28"/>
        </w:rPr>
        <w:t>Гусева</w:t>
      </w:r>
      <w:proofErr w:type="spellEnd"/>
      <w:r w:rsidRPr="004464CA">
        <w:rPr>
          <w:rFonts w:ascii="Times New Roman" w:hAnsi="Times New Roman" w:cs="Times New Roman"/>
          <w:iCs/>
          <w:sz w:val="28"/>
          <w:szCs w:val="28"/>
        </w:rPr>
        <w:t xml:space="preserve"> Н. В.</w:t>
      </w:r>
      <w:r w:rsidRPr="004464CA">
        <w:rPr>
          <w:rFonts w:ascii="Times New Roman" w:hAnsi="Times New Roman" w:cs="Times New Roman"/>
          <w:i/>
          <w:iCs/>
          <w:sz w:val="28"/>
          <w:szCs w:val="28"/>
        </w:rPr>
        <w:t xml:space="preserve"> </w:t>
      </w:r>
      <w:proofErr w:type="spellStart"/>
      <w:r w:rsidRPr="004464CA">
        <w:rPr>
          <w:rFonts w:ascii="Times New Roman" w:hAnsi="Times New Roman" w:cs="Times New Roman"/>
          <w:bCs/>
          <w:sz w:val="28"/>
          <w:szCs w:val="28"/>
        </w:rPr>
        <w:t>Анализ</w:t>
      </w:r>
      <w:proofErr w:type="spellEnd"/>
      <w:r w:rsidRPr="004464CA">
        <w:rPr>
          <w:rFonts w:ascii="Times New Roman" w:hAnsi="Times New Roman" w:cs="Times New Roman"/>
          <w:bCs/>
          <w:sz w:val="28"/>
          <w:szCs w:val="28"/>
        </w:rPr>
        <w:t xml:space="preserve"> </w:t>
      </w:r>
      <w:proofErr w:type="spellStart"/>
      <w:r w:rsidRPr="004464CA">
        <w:rPr>
          <w:rFonts w:ascii="Times New Roman" w:hAnsi="Times New Roman" w:cs="Times New Roman"/>
          <w:bCs/>
          <w:sz w:val="28"/>
          <w:szCs w:val="28"/>
        </w:rPr>
        <w:t>применения</w:t>
      </w:r>
      <w:proofErr w:type="spellEnd"/>
      <w:r w:rsidRPr="004464CA">
        <w:rPr>
          <w:rFonts w:ascii="Times New Roman" w:hAnsi="Times New Roman" w:cs="Times New Roman"/>
          <w:bCs/>
          <w:sz w:val="28"/>
          <w:szCs w:val="28"/>
        </w:rPr>
        <w:t xml:space="preserve"> </w:t>
      </w:r>
      <w:proofErr w:type="spellStart"/>
      <w:r w:rsidRPr="004464CA">
        <w:rPr>
          <w:rFonts w:ascii="Times New Roman" w:hAnsi="Times New Roman" w:cs="Times New Roman"/>
          <w:bCs/>
          <w:sz w:val="28"/>
          <w:szCs w:val="28"/>
        </w:rPr>
        <w:t>трехмерных</w:t>
      </w:r>
      <w:proofErr w:type="spellEnd"/>
      <w:r w:rsidRPr="004464CA">
        <w:rPr>
          <w:rFonts w:ascii="Times New Roman" w:hAnsi="Times New Roman" w:cs="Times New Roman"/>
          <w:bCs/>
          <w:sz w:val="28"/>
          <w:szCs w:val="28"/>
        </w:rPr>
        <w:t xml:space="preserve"> </w:t>
      </w:r>
      <w:proofErr w:type="spellStart"/>
      <w:r w:rsidRPr="004464CA">
        <w:rPr>
          <w:rFonts w:ascii="Times New Roman" w:hAnsi="Times New Roman" w:cs="Times New Roman"/>
          <w:bCs/>
          <w:sz w:val="28"/>
          <w:szCs w:val="28"/>
        </w:rPr>
        <w:t>кадастровых</w:t>
      </w:r>
      <w:proofErr w:type="spellEnd"/>
      <w:r w:rsidRPr="004464CA">
        <w:rPr>
          <w:rFonts w:ascii="Times New Roman" w:hAnsi="Times New Roman" w:cs="Times New Roman"/>
          <w:bCs/>
          <w:sz w:val="28"/>
          <w:szCs w:val="28"/>
        </w:rPr>
        <w:t xml:space="preserve"> систем </w:t>
      </w:r>
      <w:proofErr w:type="spellStart"/>
      <w:r w:rsidRPr="004464CA">
        <w:rPr>
          <w:rFonts w:ascii="Times New Roman" w:hAnsi="Times New Roman" w:cs="Times New Roman"/>
          <w:bCs/>
          <w:sz w:val="28"/>
          <w:szCs w:val="28"/>
        </w:rPr>
        <w:t>зарубежных</w:t>
      </w:r>
      <w:proofErr w:type="spellEnd"/>
      <w:r w:rsidRPr="004464CA">
        <w:rPr>
          <w:rFonts w:ascii="Times New Roman" w:hAnsi="Times New Roman" w:cs="Times New Roman"/>
          <w:bCs/>
          <w:sz w:val="28"/>
          <w:szCs w:val="28"/>
        </w:rPr>
        <w:t xml:space="preserve"> </w:t>
      </w:r>
      <w:proofErr w:type="spellStart"/>
      <w:r w:rsidRPr="004464CA">
        <w:rPr>
          <w:rFonts w:ascii="Times New Roman" w:hAnsi="Times New Roman" w:cs="Times New Roman"/>
          <w:bCs/>
          <w:sz w:val="28"/>
          <w:szCs w:val="28"/>
        </w:rPr>
        <w:t>стран</w:t>
      </w:r>
      <w:proofErr w:type="spellEnd"/>
      <w:r w:rsidRPr="004464CA">
        <w:rPr>
          <w:rFonts w:ascii="Times New Roman" w:hAnsi="Times New Roman" w:cs="Times New Roman"/>
          <w:bCs/>
          <w:sz w:val="28"/>
          <w:szCs w:val="28"/>
        </w:rPr>
        <w:t xml:space="preserve">. </w:t>
      </w:r>
      <w:proofErr w:type="spellStart"/>
      <w:r w:rsidRPr="004464CA">
        <w:rPr>
          <w:rStyle w:val="a8"/>
          <w:rFonts w:ascii="Times New Roman" w:hAnsi="Times New Roman" w:cs="Times New Roman"/>
          <w:i/>
          <w:color w:val="auto"/>
          <w:sz w:val="28"/>
          <w:szCs w:val="28"/>
          <w:u w:val="none"/>
        </w:rPr>
        <w:t>Регулирование</w:t>
      </w:r>
      <w:proofErr w:type="spellEnd"/>
      <w:r w:rsidRPr="004464CA">
        <w:rPr>
          <w:rStyle w:val="a8"/>
          <w:rFonts w:ascii="Times New Roman" w:hAnsi="Times New Roman" w:cs="Times New Roman"/>
          <w:i/>
          <w:color w:val="auto"/>
          <w:sz w:val="28"/>
          <w:szCs w:val="28"/>
          <w:u w:val="none"/>
        </w:rPr>
        <w:t xml:space="preserve"> земельно-</w:t>
      </w:r>
      <w:proofErr w:type="spellStart"/>
      <w:r w:rsidRPr="004464CA">
        <w:rPr>
          <w:rStyle w:val="a8"/>
          <w:rFonts w:ascii="Times New Roman" w:hAnsi="Times New Roman" w:cs="Times New Roman"/>
          <w:i/>
          <w:color w:val="auto"/>
          <w:sz w:val="28"/>
          <w:szCs w:val="28"/>
          <w:u w:val="none"/>
        </w:rPr>
        <w:t>имущественных</w:t>
      </w:r>
      <w:proofErr w:type="spellEnd"/>
      <w:r w:rsidRPr="004464CA">
        <w:rPr>
          <w:rStyle w:val="a8"/>
          <w:rFonts w:ascii="Times New Roman" w:hAnsi="Times New Roman" w:cs="Times New Roman"/>
          <w:i/>
          <w:color w:val="auto"/>
          <w:sz w:val="28"/>
          <w:szCs w:val="28"/>
          <w:u w:val="none"/>
        </w:rPr>
        <w:t xml:space="preserve"> </w:t>
      </w:r>
      <w:proofErr w:type="spellStart"/>
      <w:r w:rsidRPr="004464CA">
        <w:rPr>
          <w:rStyle w:val="a8"/>
          <w:rFonts w:ascii="Times New Roman" w:hAnsi="Times New Roman" w:cs="Times New Roman"/>
          <w:i/>
          <w:color w:val="auto"/>
          <w:sz w:val="28"/>
          <w:szCs w:val="28"/>
          <w:u w:val="none"/>
        </w:rPr>
        <w:t>отношений</w:t>
      </w:r>
      <w:proofErr w:type="spellEnd"/>
      <w:r w:rsidRPr="004464CA">
        <w:rPr>
          <w:rStyle w:val="a8"/>
          <w:rFonts w:ascii="Times New Roman" w:hAnsi="Times New Roman" w:cs="Times New Roman"/>
          <w:i/>
          <w:color w:val="auto"/>
          <w:sz w:val="28"/>
          <w:szCs w:val="28"/>
          <w:u w:val="none"/>
        </w:rPr>
        <w:t xml:space="preserve">: </w:t>
      </w:r>
      <w:proofErr w:type="spellStart"/>
      <w:r w:rsidRPr="004464CA">
        <w:rPr>
          <w:rStyle w:val="a8"/>
          <w:rFonts w:ascii="Times New Roman" w:hAnsi="Times New Roman" w:cs="Times New Roman"/>
          <w:i/>
          <w:color w:val="auto"/>
          <w:sz w:val="28"/>
          <w:szCs w:val="28"/>
          <w:u w:val="none"/>
        </w:rPr>
        <w:t>правовое</w:t>
      </w:r>
      <w:proofErr w:type="spellEnd"/>
      <w:r w:rsidRPr="004464CA">
        <w:rPr>
          <w:rStyle w:val="a8"/>
          <w:rFonts w:ascii="Times New Roman" w:hAnsi="Times New Roman" w:cs="Times New Roman"/>
          <w:i/>
          <w:color w:val="auto"/>
          <w:sz w:val="28"/>
          <w:szCs w:val="28"/>
          <w:u w:val="none"/>
        </w:rPr>
        <w:t xml:space="preserve"> и </w:t>
      </w:r>
      <w:proofErr w:type="spellStart"/>
      <w:r w:rsidRPr="004464CA">
        <w:rPr>
          <w:rStyle w:val="a8"/>
          <w:rFonts w:ascii="Times New Roman" w:hAnsi="Times New Roman" w:cs="Times New Roman"/>
          <w:i/>
          <w:color w:val="auto"/>
          <w:sz w:val="28"/>
          <w:szCs w:val="28"/>
          <w:u w:val="none"/>
        </w:rPr>
        <w:t>геопространственное</w:t>
      </w:r>
      <w:proofErr w:type="spellEnd"/>
      <w:r w:rsidRPr="004464CA">
        <w:rPr>
          <w:rStyle w:val="a8"/>
          <w:rFonts w:ascii="Times New Roman" w:hAnsi="Times New Roman" w:cs="Times New Roman"/>
          <w:i/>
          <w:color w:val="auto"/>
          <w:sz w:val="28"/>
          <w:szCs w:val="28"/>
          <w:u w:val="none"/>
        </w:rPr>
        <w:t xml:space="preserve"> </w:t>
      </w:r>
      <w:proofErr w:type="spellStart"/>
      <w:r w:rsidRPr="004464CA">
        <w:rPr>
          <w:rStyle w:val="a8"/>
          <w:rFonts w:ascii="Times New Roman" w:hAnsi="Times New Roman" w:cs="Times New Roman"/>
          <w:i/>
          <w:color w:val="auto"/>
          <w:sz w:val="28"/>
          <w:szCs w:val="28"/>
          <w:u w:val="none"/>
        </w:rPr>
        <w:t>обеспечение</w:t>
      </w:r>
      <w:proofErr w:type="spellEnd"/>
      <w:r w:rsidRPr="004464CA">
        <w:rPr>
          <w:rStyle w:val="a8"/>
          <w:rFonts w:ascii="Times New Roman" w:hAnsi="Times New Roman" w:cs="Times New Roman"/>
          <w:i/>
          <w:color w:val="auto"/>
          <w:sz w:val="28"/>
          <w:szCs w:val="28"/>
          <w:u w:val="none"/>
        </w:rPr>
        <w:t xml:space="preserve">, </w:t>
      </w:r>
      <w:proofErr w:type="spellStart"/>
      <w:r w:rsidRPr="004464CA">
        <w:rPr>
          <w:rStyle w:val="a8"/>
          <w:rFonts w:ascii="Times New Roman" w:hAnsi="Times New Roman" w:cs="Times New Roman"/>
          <w:i/>
          <w:color w:val="auto"/>
          <w:sz w:val="28"/>
          <w:szCs w:val="28"/>
          <w:u w:val="none"/>
        </w:rPr>
        <w:t>оценка</w:t>
      </w:r>
      <w:proofErr w:type="spellEnd"/>
      <w:r w:rsidRPr="004464CA">
        <w:rPr>
          <w:rStyle w:val="a8"/>
          <w:rFonts w:ascii="Times New Roman" w:hAnsi="Times New Roman" w:cs="Times New Roman"/>
          <w:i/>
          <w:color w:val="auto"/>
          <w:sz w:val="28"/>
          <w:szCs w:val="28"/>
          <w:u w:val="none"/>
        </w:rPr>
        <w:t xml:space="preserve"> </w:t>
      </w:r>
      <w:proofErr w:type="spellStart"/>
      <w:r w:rsidRPr="004464CA">
        <w:rPr>
          <w:rStyle w:val="a8"/>
          <w:rFonts w:ascii="Times New Roman" w:hAnsi="Times New Roman" w:cs="Times New Roman"/>
          <w:i/>
          <w:color w:val="auto"/>
          <w:sz w:val="28"/>
          <w:szCs w:val="28"/>
          <w:u w:val="none"/>
        </w:rPr>
        <w:t>недвижимости</w:t>
      </w:r>
      <w:proofErr w:type="spellEnd"/>
      <w:r w:rsidRPr="004464CA">
        <w:rPr>
          <w:rStyle w:val="a8"/>
          <w:rFonts w:ascii="Times New Roman" w:hAnsi="Times New Roman" w:cs="Times New Roman"/>
          <w:i/>
          <w:color w:val="auto"/>
          <w:sz w:val="28"/>
          <w:szCs w:val="28"/>
          <w:u w:val="none"/>
        </w:rPr>
        <w:t xml:space="preserve">, </w:t>
      </w:r>
      <w:proofErr w:type="spellStart"/>
      <w:r w:rsidRPr="004464CA">
        <w:rPr>
          <w:rStyle w:val="a8"/>
          <w:rFonts w:ascii="Times New Roman" w:hAnsi="Times New Roman" w:cs="Times New Roman"/>
          <w:i/>
          <w:color w:val="auto"/>
          <w:sz w:val="28"/>
          <w:szCs w:val="28"/>
          <w:u w:val="none"/>
        </w:rPr>
        <w:t>экология</w:t>
      </w:r>
      <w:proofErr w:type="spellEnd"/>
      <w:r w:rsidRPr="004464CA">
        <w:rPr>
          <w:rStyle w:val="a8"/>
          <w:rFonts w:ascii="Times New Roman" w:hAnsi="Times New Roman" w:cs="Times New Roman"/>
          <w:i/>
          <w:color w:val="auto"/>
          <w:sz w:val="28"/>
          <w:szCs w:val="28"/>
          <w:u w:val="none"/>
        </w:rPr>
        <w:t xml:space="preserve">, </w:t>
      </w:r>
      <w:proofErr w:type="spellStart"/>
      <w:r w:rsidRPr="004464CA">
        <w:rPr>
          <w:rStyle w:val="a8"/>
          <w:rFonts w:ascii="Times New Roman" w:hAnsi="Times New Roman" w:cs="Times New Roman"/>
          <w:i/>
          <w:color w:val="auto"/>
          <w:sz w:val="28"/>
          <w:szCs w:val="28"/>
          <w:u w:val="none"/>
        </w:rPr>
        <w:t>технологические</w:t>
      </w:r>
      <w:proofErr w:type="spellEnd"/>
      <w:r w:rsidRPr="004464CA">
        <w:rPr>
          <w:rStyle w:val="a8"/>
          <w:rFonts w:ascii="Times New Roman" w:hAnsi="Times New Roman" w:cs="Times New Roman"/>
          <w:i/>
          <w:color w:val="auto"/>
          <w:sz w:val="28"/>
          <w:szCs w:val="28"/>
          <w:u w:val="none"/>
        </w:rPr>
        <w:t xml:space="preserve"> </w:t>
      </w:r>
      <w:proofErr w:type="spellStart"/>
      <w:r w:rsidRPr="004464CA">
        <w:rPr>
          <w:rStyle w:val="a8"/>
          <w:rFonts w:ascii="Times New Roman" w:hAnsi="Times New Roman" w:cs="Times New Roman"/>
          <w:i/>
          <w:color w:val="auto"/>
          <w:sz w:val="28"/>
          <w:szCs w:val="28"/>
          <w:u w:val="none"/>
        </w:rPr>
        <w:t>решения</w:t>
      </w:r>
      <w:proofErr w:type="spellEnd"/>
      <w:r w:rsidRPr="004464CA">
        <w:rPr>
          <w:rFonts w:ascii="Times New Roman" w:hAnsi="Times New Roman" w:cs="Times New Roman"/>
          <w:sz w:val="28"/>
          <w:szCs w:val="28"/>
        </w:rPr>
        <w:t>. 2020. Т. 1. С. 205-210.</w:t>
      </w:r>
    </w:p>
    <w:p w:rsidR="002E0F7A" w:rsidRPr="004464CA" w:rsidRDefault="002E0F7A" w:rsidP="002E0F7A">
      <w:pPr>
        <w:pStyle w:val="a3"/>
        <w:numPr>
          <w:ilvl w:val="0"/>
          <w:numId w:val="14"/>
        </w:numPr>
        <w:spacing w:after="0" w:line="360" w:lineRule="auto"/>
        <w:ind w:left="567" w:hanging="567"/>
        <w:jc w:val="both"/>
        <w:rPr>
          <w:rFonts w:ascii="Times New Roman" w:hAnsi="Times New Roman" w:cs="Times New Roman"/>
          <w:color w:val="000000"/>
          <w:sz w:val="28"/>
          <w:szCs w:val="28"/>
        </w:rPr>
      </w:pPr>
      <w:proofErr w:type="spellStart"/>
      <w:r w:rsidRPr="004464CA">
        <w:rPr>
          <w:rFonts w:ascii="Times New Roman" w:hAnsi="Times New Roman" w:cs="Times New Roman"/>
          <w:color w:val="000000"/>
          <w:sz w:val="28"/>
          <w:szCs w:val="28"/>
        </w:rPr>
        <w:t>Губар</w:t>
      </w:r>
      <w:proofErr w:type="spellEnd"/>
      <w:r w:rsidRPr="004464CA">
        <w:rPr>
          <w:rFonts w:ascii="Times New Roman" w:hAnsi="Times New Roman" w:cs="Times New Roman"/>
          <w:color w:val="000000"/>
          <w:sz w:val="28"/>
          <w:szCs w:val="28"/>
        </w:rPr>
        <w:t xml:space="preserve"> Ю. Розробка підходів і методів кадастрової оцінки нерухомості населених пунктів. </w:t>
      </w:r>
      <w:r w:rsidRPr="004464CA">
        <w:rPr>
          <w:rFonts w:ascii="Times New Roman" w:hAnsi="Times New Roman" w:cs="Times New Roman"/>
          <w:i/>
          <w:iCs/>
          <w:color w:val="000000"/>
          <w:sz w:val="28"/>
          <w:szCs w:val="28"/>
        </w:rPr>
        <w:t xml:space="preserve">Сучасні досягнення геодезичної науки та виробництва. </w:t>
      </w:r>
      <w:r w:rsidRPr="004464CA">
        <w:rPr>
          <w:rFonts w:ascii="Times New Roman" w:hAnsi="Times New Roman" w:cs="Times New Roman"/>
          <w:color w:val="000000"/>
          <w:sz w:val="28"/>
          <w:szCs w:val="28"/>
        </w:rPr>
        <w:t>2012.</w:t>
      </w:r>
      <w:r w:rsidRPr="004464CA">
        <w:rPr>
          <w:rFonts w:ascii="Times New Roman" w:hAnsi="Times New Roman" w:cs="Times New Roman"/>
          <w:i/>
          <w:iCs/>
          <w:color w:val="000000"/>
          <w:sz w:val="28"/>
          <w:szCs w:val="28"/>
        </w:rPr>
        <w:t xml:space="preserve"> </w:t>
      </w:r>
      <w:r w:rsidRPr="004464CA">
        <w:rPr>
          <w:rFonts w:ascii="Times New Roman" w:hAnsi="Times New Roman" w:cs="Times New Roman"/>
          <w:color w:val="000000"/>
          <w:sz w:val="28"/>
          <w:szCs w:val="28"/>
        </w:rPr>
        <w:t>№ II (24). С. 146-150.</w:t>
      </w:r>
    </w:p>
    <w:p w:rsidR="002E0F7A" w:rsidRPr="004464CA" w:rsidRDefault="002E0F7A" w:rsidP="002E0F7A">
      <w:pPr>
        <w:pStyle w:val="a3"/>
        <w:numPr>
          <w:ilvl w:val="0"/>
          <w:numId w:val="14"/>
        </w:numPr>
        <w:spacing w:after="0" w:line="360" w:lineRule="auto"/>
        <w:ind w:left="567" w:hanging="567"/>
        <w:jc w:val="both"/>
        <w:rPr>
          <w:rFonts w:ascii="Times New Roman" w:hAnsi="Times New Roman" w:cs="Times New Roman"/>
          <w:color w:val="000000"/>
          <w:sz w:val="28"/>
          <w:szCs w:val="28"/>
        </w:rPr>
      </w:pPr>
      <w:proofErr w:type="spellStart"/>
      <w:r w:rsidRPr="004464CA">
        <w:rPr>
          <w:rFonts w:ascii="Times New Roman" w:hAnsi="Times New Roman" w:cs="Times New Roman"/>
          <w:color w:val="000000"/>
          <w:sz w:val="28"/>
          <w:szCs w:val="28"/>
        </w:rPr>
        <w:lastRenderedPageBreak/>
        <w:t>Губар</w:t>
      </w:r>
      <w:proofErr w:type="spellEnd"/>
      <w:r w:rsidRPr="004464CA">
        <w:rPr>
          <w:rFonts w:ascii="Times New Roman" w:hAnsi="Times New Roman" w:cs="Times New Roman"/>
          <w:color w:val="000000"/>
          <w:sz w:val="28"/>
          <w:szCs w:val="28"/>
        </w:rPr>
        <w:t xml:space="preserve"> Ю., </w:t>
      </w:r>
      <w:proofErr w:type="spellStart"/>
      <w:r w:rsidRPr="004464CA">
        <w:rPr>
          <w:rFonts w:ascii="Times New Roman" w:hAnsi="Times New Roman" w:cs="Times New Roman"/>
          <w:color w:val="000000"/>
          <w:sz w:val="28"/>
          <w:szCs w:val="28"/>
        </w:rPr>
        <w:t>Хавар</w:t>
      </w:r>
      <w:proofErr w:type="spellEnd"/>
      <w:r w:rsidRPr="004464CA">
        <w:rPr>
          <w:rFonts w:ascii="Times New Roman" w:hAnsi="Times New Roman" w:cs="Times New Roman"/>
          <w:color w:val="000000"/>
          <w:sz w:val="28"/>
          <w:szCs w:val="28"/>
        </w:rPr>
        <w:t xml:space="preserve"> Ю. Застосування </w:t>
      </w:r>
      <w:proofErr w:type="spellStart"/>
      <w:r w:rsidRPr="004464CA">
        <w:rPr>
          <w:rFonts w:ascii="Times New Roman" w:hAnsi="Times New Roman" w:cs="Times New Roman"/>
          <w:color w:val="000000"/>
          <w:sz w:val="28"/>
          <w:szCs w:val="28"/>
        </w:rPr>
        <w:t>геоінформаційних</w:t>
      </w:r>
      <w:proofErr w:type="spellEnd"/>
      <w:r w:rsidRPr="004464CA">
        <w:rPr>
          <w:rFonts w:ascii="Times New Roman" w:hAnsi="Times New Roman" w:cs="Times New Roman"/>
          <w:color w:val="000000"/>
          <w:sz w:val="28"/>
          <w:szCs w:val="28"/>
        </w:rPr>
        <w:t xml:space="preserve"> технологій для кадастру та оцінки нерухомості. </w:t>
      </w:r>
      <w:r w:rsidRPr="004464CA">
        <w:rPr>
          <w:rFonts w:ascii="Times New Roman" w:hAnsi="Times New Roman" w:cs="Times New Roman"/>
          <w:i/>
          <w:iCs/>
          <w:color w:val="000000"/>
          <w:sz w:val="28"/>
          <w:szCs w:val="28"/>
        </w:rPr>
        <w:t>Молодий вчений</w:t>
      </w:r>
      <w:r w:rsidRPr="004464CA">
        <w:rPr>
          <w:rFonts w:ascii="Times New Roman" w:hAnsi="Times New Roman" w:cs="Times New Roman"/>
          <w:color w:val="000000"/>
          <w:sz w:val="28"/>
          <w:szCs w:val="28"/>
        </w:rPr>
        <w:t>. 2017. № 3(43). С. 714-720.</w:t>
      </w:r>
    </w:p>
    <w:p w:rsidR="002E0F7A" w:rsidRPr="004464CA" w:rsidRDefault="002E0F7A" w:rsidP="002E0F7A">
      <w:pPr>
        <w:pStyle w:val="a3"/>
        <w:numPr>
          <w:ilvl w:val="0"/>
          <w:numId w:val="14"/>
        </w:numPr>
        <w:spacing w:after="0" w:line="360" w:lineRule="auto"/>
        <w:ind w:left="567" w:hanging="567"/>
        <w:jc w:val="both"/>
        <w:rPr>
          <w:rFonts w:ascii="Times New Roman" w:hAnsi="Times New Roman" w:cs="Times New Roman"/>
          <w:color w:val="000000"/>
          <w:sz w:val="28"/>
          <w:szCs w:val="28"/>
        </w:rPr>
      </w:pPr>
      <w:proofErr w:type="spellStart"/>
      <w:r w:rsidRPr="004464CA">
        <w:rPr>
          <w:rFonts w:ascii="Times New Roman" w:hAnsi="Times New Roman" w:cs="Times New Roman"/>
          <w:color w:val="000000"/>
          <w:sz w:val="28"/>
          <w:szCs w:val="28"/>
        </w:rPr>
        <w:t>Губар</w:t>
      </w:r>
      <w:proofErr w:type="spellEnd"/>
      <w:r w:rsidRPr="004464CA">
        <w:rPr>
          <w:rFonts w:ascii="Times New Roman" w:hAnsi="Times New Roman" w:cs="Times New Roman"/>
          <w:color w:val="000000"/>
          <w:sz w:val="28"/>
          <w:szCs w:val="28"/>
        </w:rPr>
        <w:t xml:space="preserve"> Ю., </w:t>
      </w:r>
      <w:proofErr w:type="spellStart"/>
      <w:r w:rsidRPr="004464CA">
        <w:rPr>
          <w:rFonts w:ascii="Times New Roman" w:hAnsi="Times New Roman" w:cs="Times New Roman"/>
          <w:color w:val="000000"/>
          <w:sz w:val="28"/>
          <w:szCs w:val="28"/>
        </w:rPr>
        <w:t>Хавар</w:t>
      </w:r>
      <w:proofErr w:type="spellEnd"/>
      <w:r w:rsidRPr="004464CA">
        <w:rPr>
          <w:rFonts w:ascii="Times New Roman" w:hAnsi="Times New Roman" w:cs="Times New Roman"/>
          <w:color w:val="000000"/>
          <w:sz w:val="28"/>
          <w:szCs w:val="28"/>
        </w:rPr>
        <w:t xml:space="preserve"> Ю., Ваш Я. Шляхи розвитку національних кадастрових систем. </w:t>
      </w:r>
      <w:proofErr w:type="spellStart"/>
      <w:r w:rsidRPr="00384BD3">
        <w:rPr>
          <w:rFonts w:ascii="Times New Roman" w:hAnsi="Times New Roman" w:cs="Times New Roman"/>
          <w:i/>
          <w:color w:val="000000"/>
          <w:sz w:val="28"/>
          <w:szCs w:val="28"/>
        </w:rPr>
        <w:t>Cучасні</w:t>
      </w:r>
      <w:proofErr w:type="spellEnd"/>
      <w:r w:rsidRPr="00384BD3">
        <w:rPr>
          <w:rFonts w:ascii="Times New Roman" w:hAnsi="Times New Roman" w:cs="Times New Roman"/>
          <w:i/>
          <w:color w:val="000000"/>
          <w:sz w:val="28"/>
          <w:szCs w:val="28"/>
        </w:rPr>
        <w:t xml:space="preserve"> досягнення геодезичної науки та виробництва</w:t>
      </w:r>
      <w:r w:rsidRPr="004464CA">
        <w:rPr>
          <w:rFonts w:ascii="Times New Roman" w:hAnsi="Times New Roman" w:cs="Times New Roman"/>
          <w:color w:val="000000"/>
          <w:sz w:val="28"/>
          <w:szCs w:val="28"/>
        </w:rPr>
        <w:t xml:space="preserve">. 2021. </w:t>
      </w:r>
      <w:proofErr w:type="spellStart"/>
      <w:r w:rsidRPr="004464CA">
        <w:rPr>
          <w:rFonts w:ascii="Times New Roman" w:hAnsi="Times New Roman" w:cs="Times New Roman"/>
          <w:color w:val="000000"/>
          <w:sz w:val="28"/>
          <w:szCs w:val="28"/>
        </w:rPr>
        <w:t>Вип</w:t>
      </w:r>
      <w:proofErr w:type="spellEnd"/>
      <w:r w:rsidRPr="004464CA">
        <w:rPr>
          <w:rFonts w:ascii="Times New Roman" w:hAnsi="Times New Roman" w:cs="Times New Roman"/>
          <w:color w:val="000000"/>
          <w:sz w:val="28"/>
          <w:szCs w:val="28"/>
        </w:rPr>
        <w:t>. 1(41). С. 151-163.</w:t>
      </w:r>
    </w:p>
    <w:p w:rsidR="002E0F7A" w:rsidRPr="004464CA" w:rsidRDefault="002E0F7A" w:rsidP="002E0F7A">
      <w:pPr>
        <w:pStyle w:val="a3"/>
        <w:numPr>
          <w:ilvl w:val="0"/>
          <w:numId w:val="14"/>
        </w:numPr>
        <w:spacing w:after="0" w:line="360" w:lineRule="auto"/>
        <w:ind w:left="567" w:hanging="567"/>
        <w:jc w:val="both"/>
        <w:rPr>
          <w:rFonts w:ascii="Times New Roman" w:hAnsi="Times New Roman" w:cs="Times New Roman"/>
          <w:color w:val="000000"/>
          <w:sz w:val="28"/>
          <w:szCs w:val="28"/>
        </w:rPr>
      </w:pPr>
      <w:r w:rsidRPr="004464CA">
        <w:rPr>
          <w:rFonts w:ascii="Times New Roman" w:eastAsia="Arial Unicode MS" w:hAnsi="Times New Roman" w:cs="Times New Roman"/>
          <w:bCs/>
          <w:color w:val="000000"/>
          <w:sz w:val="28"/>
          <w:szCs w:val="28"/>
        </w:rPr>
        <w:t xml:space="preserve">Домбровська О. А. Ведення галузевих кадастрів в Україні. </w:t>
      </w:r>
      <w:r w:rsidRPr="00384BD3">
        <w:rPr>
          <w:rFonts w:ascii="Times New Roman" w:eastAsia="Arial Unicode MS" w:hAnsi="Times New Roman" w:cs="Times New Roman"/>
          <w:i/>
          <w:color w:val="000000"/>
          <w:sz w:val="28"/>
          <w:szCs w:val="28"/>
        </w:rPr>
        <w:t>Глобальні та національні проблеми економіки</w:t>
      </w:r>
      <w:r w:rsidRPr="004464CA">
        <w:rPr>
          <w:rFonts w:ascii="Times New Roman" w:eastAsia="Arial Unicode MS" w:hAnsi="Times New Roman" w:cs="Times New Roman"/>
          <w:color w:val="000000"/>
          <w:sz w:val="28"/>
          <w:szCs w:val="28"/>
        </w:rPr>
        <w:t xml:space="preserve">. 2017. </w:t>
      </w:r>
      <w:proofErr w:type="spellStart"/>
      <w:r w:rsidRPr="004464CA">
        <w:rPr>
          <w:rFonts w:ascii="Times New Roman" w:eastAsia="Arial Unicode MS" w:hAnsi="Times New Roman" w:cs="Times New Roman"/>
          <w:color w:val="000000"/>
          <w:sz w:val="28"/>
          <w:szCs w:val="28"/>
        </w:rPr>
        <w:t>Вип</w:t>
      </w:r>
      <w:proofErr w:type="spellEnd"/>
      <w:r w:rsidRPr="004464CA">
        <w:rPr>
          <w:rFonts w:ascii="Times New Roman" w:eastAsia="Arial Unicode MS" w:hAnsi="Times New Roman" w:cs="Times New Roman"/>
          <w:color w:val="000000"/>
          <w:sz w:val="28"/>
          <w:szCs w:val="28"/>
        </w:rPr>
        <w:t>. 16. С. 551-557.</w:t>
      </w:r>
    </w:p>
    <w:p w:rsidR="002E0F7A" w:rsidRPr="004464CA" w:rsidRDefault="002E0F7A" w:rsidP="002E0F7A">
      <w:pPr>
        <w:pStyle w:val="a3"/>
        <w:numPr>
          <w:ilvl w:val="0"/>
          <w:numId w:val="14"/>
        </w:numPr>
        <w:spacing w:after="0" w:line="360" w:lineRule="auto"/>
        <w:ind w:left="567" w:hanging="567"/>
        <w:jc w:val="both"/>
        <w:rPr>
          <w:rFonts w:ascii="Times New Roman" w:hAnsi="Times New Roman" w:cs="Times New Roman"/>
          <w:sz w:val="28"/>
          <w:szCs w:val="28"/>
        </w:rPr>
      </w:pPr>
      <w:proofErr w:type="spellStart"/>
      <w:r w:rsidRPr="004464CA">
        <w:rPr>
          <w:rFonts w:ascii="Times New Roman" w:hAnsi="Times New Roman" w:cs="Times New Roman"/>
          <w:sz w:val="28"/>
          <w:szCs w:val="28"/>
        </w:rPr>
        <w:t>Дубровский</w:t>
      </w:r>
      <w:proofErr w:type="spellEnd"/>
      <w:r w:rsidRPr="004464CA">
        <w:rPr>
          <w:rFonts w:ascii="Times New Roman" w:hAnsi="Times New Roman" w:cs="Times New Roman"/>
          <w:sz w:val="28"/>
          <w:szCs w:val="28"/>
        </w:rPr>
        <w:t xml:space="preserve"> В. Ж., </w:t>
      </w:r>
      <w:proofErr w:type="spellStart"/>
      <w:r w:rsidRPr="004464CA">
        <w:rPr>
          <w:rFonts w:ascii="Times New Roman" w:hAnsi="Times New Roman" w:cs="Times New Roman"/>
          <w:sz w:val="28"/>
          <w:szCs w:val="28"/>
        </w:rPr>
        <w:t>Хуснутдинова</w:t>
      </w:r>
      <w:proofErr w:type="spellEnd"/>
      <w:r w:rsidRPr="004464CA">
        <w:rPr>
          <w:rFonts w:ascii="Times New Roman" w:hAnsi="Times New Roman" w:cs="Times New Roman"/>
          <w:sz w:val="28"/>
          <w:szCs w:val="28"/>
        </w:rPr>
        <w:t xml:space="preserve"> О. И.</w:t>
      </w:r>
      <w:r w:rsidRPr="004464CA">
        <w:rPr>
          <w:rFonts w:ascii="Times New Roman" w:hAnsi="Times New Roman" w:cs="Times New Roman"/>
          <w:sz w:val="28"/>
          <w:szCs w:val="28"/>
          <w:lang w:val="ru-RU"/>
        </w:rPr>
        <w:t xml:space="preserve"> </w:t>
      </w:r>
      <w:proofErr w:type="spellStart"/>
      <w:r w:rsidRPr="004464CA">
        <w:rPr>
          <w:rFonts w:ascii="Times New Roman" w:hAnsi="Times New Roman" w:cs="Times New Roman"/>
          <w:sz w:val="28"/>
          <w:szCs w:val="28"/>
        </w:rPr>
        <w:t>Опыт</w:t>
      </w:r>
      <w:proofErr w:type="spellEnd"/>
      <w:r w:rsidRPr="004464CA">
        <w:rPr>
          <w:rFonts w:ascii="Times New Roman" w:hAnsi="Times New Roman" w:cs="Times New Roman"/>
          <w:sz w:val="28"/>
          <w:szCs w:val="28"/>
        </w:rPr>
        <w:t xml:space="preserve"> </w:t>
      </w:r>
      <w:proofErr w:type="spellStart"/>
      <w:r w:rsidRPr="004464CA">
        <w:rPr>
          <w:rFonts w:ascii="Times New Roman" w:hAnsi="Times New Roman" w:cs="Times New Roman"/>
          <w:sz w:val="28"/>
          <w:szCs w:val="28"/>
        </w:rPr>
        <w:t>зарубежных</w:t>
      </w:r>
      <w:proofErr w:type="spellEnd"/>
      <w:r w:rsidRPr="004464CA">
        <w:rPr>
          <w:rFonts w:ascii="Times New Roman" w:hAnsi="Times New Roman" w:cs="Times New Roman"/>
          <w:sz w:val="28"/>
          <w:szCs w:val="28"/>
        </w:rPr>
        <w:t xml:space="preserve"> </w:t>
      </w:r>
      <w:proofErr w:type="spellStart"/>
      <w:r w:rsidRPr="004464CA">
        <w:rPr>
          <w:rFonts w:ascii="Times New Roman" w:hAnsi="Times New Roman" w:cs="Times New Roman"/>
          <w:sz w:val="28"/>
          <w:szCs w:val="28"/>
        </w:rPr>
        <w:t>стран</w:t>
      </w:r>
      <w:proofErr w:type="spellEnd"/>
      <w:r w:rsidRPr="004464CA">
        <w:rPr>
          <w:rFonts w:ascii="Times New Roman" w:hAnsi="Times New Roman" w:cs="Times New Roman"/>
          <w:sz w:val="28"/>
          <w:szCs w:val="28"/>
        </w:rPr>
        <w:t xml:space="preserve"> </w:t>
      </w:r>
      <w:proofErr w:type="spellStart"/>
      <w:r w:rsidRPr="004464CA">
        <w:rPr>
          <w:rFonts w:ascii="Times New Roman" w:hAnsi="Times New Roman" w:cs="Times New Roman"/>
          <w:sz w:val="28"/>
          <w:szCs w:val="28"/>
        </w:rPr>
        <w:t>организации</w:t>
      </w:r>
      <w:proofErr w:type="spellEnd"/>
      <w:r w:rsidRPr="004464CA">
        <w:rPr>
          <w:rFonts w:ascii="Times New Roman" w:hAnsi="Times New Roman" w:cs="Times New Roman"/>
          <w:sz w:val="28"/>
          <w:szCs w:val="28"/>
        </w:rPr>
        <w:t xml:space="preserve"> </w:t>
      </w:r>
      <w:proofErr w:type="spellStart"/>
      <w:r w:rsidRPr="004464CA">
        <w:rPr>
          <w:rFonts w:ascii="Times New Roman" w:hAnsi="Times New Roman" w:cs="Times New Roman"/>
          <w:sz w:val="28"/>
          <w:szCs w:val="28"/>
        </w:rPr>
        <w:t>системы</w:t>
      </w:r>
      <w:proofErr w:type="spellEnd"/>
      <w:r w:rsidRPr="004464CA">
        <w:rPr>
          <w:rFonts w:ascii="Times New Roman" w:hAnsi="Times New Roman" w:cs="Times New Roman"/>
          <w:sz w:val="28"/>
          <w:szCs w:val="28"/>
        </w:rPr>
        <w:t xml:space="preserve"> </w:t>
      </w:r>
      <w:proofErr w:type="spellStart"/>
      <w:r w:rsidRPr="004464CA">
        <w:rPr>
          <w:rFonts w:ascii="Times New Roman" w:hAnsi="Times New Roman" w:cs="Times New Roman"/>
          <w:sz w:val="28"/>
          <w:szCs w:val="28"/>
        </w:rPr>
        <w:t>регистрации</w:t>
      </w:r>
      <w:proofErr w:type="spellEnd"/>
      <w:r w:rsidRPr="004464CA">
        <w:rPr>
          <w:rFonts w:ascii="Times New Roman" w:hAnsi="Times New Roman" w:cs="Times New Roman"/>
          <w:sz w:val="28"/>
          <w:szCs w:val="28"/>
        </w:rPr>
        <w:t xml:space="preserve"> прав кадастрового </w:t>
      </w:r>
      <w:proofErr w:type="spellStart"/>
      <w:r w:rsidRPr="004464CA">
        <w:rPr>
          <w:rFonts w:ascii="Times New Roman" w:hAnsi="Times New Roman" w:cs="Times New Roman"/>
          <w:sz w:val="28"/>
          <w:szCs w:val="28"/>
        </w:rPr>
        <w:t>учета</w:t>
      </w:r>
      <w:proofErr w:type="spellEnd"/>
      <w:r w:rsidRPr="004464CA">
        <w:rPr>
          <w:rFonts w:ascii="Times New Roman" w:hAnsi="Times New Roman" w:cs="Times New Roman"/>
          <w:sz w:val="28"/>
          <w:szCs w:val="28"/>
        </w:rPr>
        <w:t xml:space="preserve"> </w:t>
      </w:r>
      <w:proofErr w:type="spellStart"/>
      <w:r w:rsidRPr="004464CA">
        <w:rPr>
          <w:rFonts w:ascii="Times New Roman" w:hAnsi="Times New Roman" w:cs="Times New Roman"/>
          <w:sz w:val="28"/>
          <w:szCs w:val="28"/>
        </w:rPr>
        <w:t>недвижимости</w:t>
      </w:r>
      <w:proofErr w:type="spellEnd"/>
      <w:r w:rsidRPr="004464CA">
        <w:rPr>
          <w:rFonts w:ascii="Times New Roman" w:hAnsi="Times New Roman" w:cs="Times New Roman"/>
          <w:sz w:val="28"/>
          <w:szCs w:val="28"/>
          <w:lang w:val="ru-RU"/>
        </w:rPr>
        <w:t>.</w:t>
      </w:r>
      <w:r w:rsidRPr="004464CA">
        <w:rPr>
          <w:rFonts w:ascii="Times New Roman" w:hAnsi="Times New Roman" w:cs="Times New Roman"/>
          <w:sz w:val="28"/>
          <w:szCs w:val="28"/>
        </w:rPr>
        <w:t xml:space="preserve"> </w:t>
      </w:r>
      <w:proofErr w:type="spellStart"/>
      <w:r w:rsidRPr="00384BD3">
        <w:rPr>
          <w:rFonts w:ascii="Times New Roman" w:hAnsi="Times New Roman" w:cs="Times New Roman"/>
          <w:i/>
          <w:sz w:val="28"/>
          <w:szCs w:val="28"/>
        </w:rPr>
        <w:t>Экономическое</w:t>
      </w:r>
      <w:proofErr w:type="spellEnd"/>
      <w:r w:rsidRPr="00384BD3">
        <w:rPr>
          <w:rFonts w:ascii="Times New Roman" w:hAnsi="Times New Roman" w:cs="Times New Roman"/>
          <w:i/>
          <w:sz w:val="28"/>
          <w:szCs w:val="28"/>
        </w:rPr>
        <w:t xml:space="preserve">, </w:t>
      </w:r>
      <w:proofErr w:type="spellStart"/>
      <w:r w:rsidRPr="00384BD3">
        <w:rPr>
          <w:rFonts w:ascii="Times New Roman" w:hAnsi="Times New Roman" w:cs="Times New Roman"/>
          <w:i/>
          <w:sz w:val="28"/>
          <w:szCs w:val="28"/>
        </w:rPr>
        <w:t>социальное</w:t>
      </w:r>
      <w:proofErr w:type="spellEnd"/>
      <w:r w:rsidRPr="00384BD3">
        <w:rPr>
          <w:rFonts w:ascii="Times New Roman" w:hAnsi="Times New Roman" w:cs="Times New Roman"/>
          <w:i/>
          <w:sz w:val="28"/>
          <w:szCs w:val="28"/>
        </w:rPr>
        <w:t xml:space="preserve"> и </w:t>
      </w:r>
      <w:proofErr w:type="spellStart"/>
      <w:r w:rsidRPr="00384BD3">
        <w:rPr>
          <w:rFonts w:ascii="Times New Roman" w:hAnsi="Times New Roman" w:cs="Times New Roman"/>
          <w:i/>
          <w:sz w:val="28"/>
          <w:szCs w:val="28"/>
        </w:rPr>
        <w:t>духовное</w:t>
      </w:r>
      <w:proofErr w:type="spellEnd"/>
      <w:r w:rsidRPr="00384BD3">
        <w:rPr>
          <w:rFonts w:ascii="Times New Roman" w:hAnsi="Times New Roman" w:cs="Times New Roman"/>
          <w:i/>
          <w:sz w:val="28"/>
          <w:szCs w:val="28"/>
        </w:rPr>
        <w:t xml:space="preserve"> </w:t>
      </w:r>
      <w:proofErr w:type="spellStart"/>
      <w:r w:rsidRPr="00384BD3">
        <w:rPr>
          <w:rFonts w:ascii="Times New Roman" w:hAnsi="Times New Roman" w:cs="Times New Roman"/>
          <w:i/>
          <w:sz w:val="28"/>
          <w:szCs w:val="28"/>
        </w:rPr>
        <w:t>обновление</w:t>
      </w:r>
      <w:proofErr w:type="spellEnd"/>
      <w:r w:rsidRPr="00384BD3">
        <w:rPr>
          <w:rFonts w:ascii="Times New Roman" w:hAnsi="Times New Roman" w:cs="Times New Roman"/>
          <w:i/>
          <w:sz w:val="28"/>
          <w:szCs w:val="28"/>
        </w:rPr>
        <w:t xml:space="preserve"> </w:t>
      </w:r>
      <w:proofErr w:type="spellStart"/>
      <w:r w:rsidRPr="00384BD3">
        <w:rPr>
          <w:rFonts w:ascii="Times New Roman" w:hAnsi="Times New Roman" w:cs="Times New Roman"/>
          <w:i/>
          <w:sz w:val="28"/>
          <w:szCs w:val="28"/>
        </w:rPr>
        <w:t>как</w:t>
      </w:r>
      <w:proofErr w:type="spellEnd"/>
      <w:r w:rsidRPr="00384BD3">
        <w:rPr>
          <w:rFonts w:ascii="Times New Roman" w:hAnsi="Times New Roman" w:cs="Times New Roman"/>
          <w:i/>
          <w:sz w:val="28"/>
          <w:szCs w:val="28"/>
        </w:rPr>
        <w:t xml:space="preserve"> основа </w:t>
      </w:r>
      <w:proofErr w:type="spellStart"/>
      <w:r w:rsidRPr="00384BD3">
        <w:rPr>
          <w:rFonts w:ascii="Times New Roman" w:hAnsi="Times New Roman" w:cs="Times New Roman"/>
          <w:i/>
          <w:sz w:val="28"/>
          <w:szCs w:val="28"/>
        </w:rPr>
        <w:t>новой</w:t>
      </w:r>
      <w:proofErr w:type="spellEnd"/>
      <w:r w:rsidRPr="00384BD3">
        <w:rPr>
          <w:rFonts w:ascii="Times New Roman" w:hAnsi="Times New Roman" w:cs="Times New Roman"/>
          <w:i/>
          <w:sz w:val="28"/>
          <w:szCs w:val="28"/>
        </w:rPr>
        <w:t xml:space="preserve"> </w:t>
      </w:r>
      <w:proofErr w:type="spellStart"/>
      <w:r w:rsidRPr="00384BD3">
        <w:rPr>
          <w:rFonts w:ascii="Times New Roman" w:hAnsi="Times New Roman" w:cs="Times New Roman"/>
          <w:i/>
          <w:sz w:val="28"/>
          <w:szCs w:val="28"/>
        </w:rPr>
        <w:t>индустриализации</w:t>
      </w:r>
      <w:proofErr w:type="spellEnd"/>
      <w:r w:rsidRPr="004464CA">
        <w:rPr>
          <w:rFonts w:ascii="Times New Roman" w:hAnsi="Times New Roman" w:cs="Times New Roman"/>
          <w:sz w:val="28"/>
          <w:szCs w:val="28"/>
        </w:rPr>
        <w:t>.</w:t>
      </w:r>
      <w:r w:rsidRPr="004464CA">
        <w:rPr>
          <w:rFonts w:ascii="Times New Roman" w:hAnsi="Times New Roman" w:cs="Times New Roman"/>
          <w:sz w:val="28"/>
          <w:szCs w:val="28"/>
          <w:lang w:val="ru-RU"/>
        </w:rPr>
        <w:t xml:space="preserve"> </w:t>
      </w:r>
      <w:r w:rsidRPr="004464CA">
        <w:rPr>
          <w:rFonts w:ascii="Times New Roman" w:hAnsi="Times New Roman" w:cs="Times New Roman"/>
          <w:sz w:val="28"/>
          <w:szCs w:val="28"/>
        </w:rPr>
        <w:t xml:space="preserve">Сб. науч. </w:t>
      </w:r>
      <w:proofErr w:type="spellStart"/>
      <w:r w:rsidRPr="004464CA">
        <w:rPr>
          <w:rFonts w:ascii="Times New Roman" w:hAnsi="Times New Roman" w:cs="Times New Roman"/>
          <w:sz w:val="28"/>
          <w:szCs w:val="28"/>
        </w:rPr>
        <w:t>трудов</w:t>
      </w:r>
      <w:proofErr w:type="spellEnd"/>
      <w:r w:rsidRPr="004464CA">
        <w:rPr>
          <w:rFonts w:ascii="Times New Roman" w:hAnsi="Times New Roman" w:cs="Times New Roman"/>
          <w:sz w:val="28"/>
          <w:szCs w:val="28"/>
        </w:rPr>
        <w:t xml:space="preserve"> IV </w:t>
      </w:r>
      <w:proofErr w:type="spellStart"/>
      <w:r w:rsidRPr="004464CA">
        <w:rPr>
          <w:rFonts w:ascii="Times New Roman" w:hAnsi="Times New Roman" w:cs="Times New Roman"/>
          <w:sz w:val="28"/>
          <w:szCs w:val="28"/>
        </w:rPr>
        <w:t>Уральских</w:t>
      </w:r>
      <w:proofErr w:type="spellEnd"/>
      <w:r w:rsidRPr="004464CA">
        <w:rPr>
          <w:rFonts w:ascii="Times New Roman" w:hAnsi="Times New Roman" w:cs="Times New Roman"/>
          <w:sz w:val="28"/>
          <w:szCs w:val="28"/>
        </w:rPr>
        <w:t xml:space="preserve"> науч. </w:t>
      </w:r>
      <w:proofErr w:type="spellStart"/>
      <w:r w:rsidRPr="004464CA">
        <w:rPr>
          <w:rFonts w:ascii="Times New Roman" w:hAnsi="Times New Roman" w:cs="Times New Roman"/>
          <w:sz w:val="28"/>
          <w:szCs w:val="28"/>
        </w:rPr>
        <w:t>чтений</w:t>
      </w:r>
      <w:proofErr w:type="spellEnd"/>
      <w:r w:rsidRPr="004464CA">
        <w:rPr>
          <w:rFonts w:ascii="Times New Roman" w:hAnsi="Times New Roman" w:cs="Times New Roman"/>
          <w:sz w:val="28"/>
          <w:szCs w:val="28"/>
        </w:rPr>
        <w:t xml:space="preserve"> проф. и доктор. </w:t>
      </w:r>
      <w:proofErr w:type="spellStart"/>
      <w:r w:rsidRPr="004464CA">
        <w:rPr>
          <w:rFonts w:ascii="Times New Roman" w:hAnsi="Times New Roman" w:cs="Times New Roman"/>
          <w:sz w:val="28"/>
          <w:szCs w:val="28"/>
        </w:rPr>
        <w:t>общест</w:t>
      </w:r>
      <w:proofErr w:type="spellEnd"/>
      <w:r w:rsidRPr="004464CA">
        <w:rPr>
          <w:rFonts w:ascii="Times New Roman" w:hAnsi="Times New Roman" w:cs="Times New Roman"/>
          <w:sz w:val="28"/>
          <w:szCs w:val="28"/>
        </w:rPr>
        <w:t>. наук. 2017. С. 30-37.</w:t>
      </w:r>
    </w:p>
    <w:p w:rsidR="002E0F7A" w:rsidRPr="00ED316C" w:rsidRDefault="002E0F7A" w:rsidP="002E0F7A">
      <w:pPr>
        <w:pStyle w:val="a3"/>
        <w:numPr>
          <w:ilvl w:val="0"/>
          <w:numId w:val="14"/>
        </w:numPr>
        <w:spacing w:after="0" w:line="360" w:lineRule="auto"/>
        <w:ind w:left="567" w:hanging="567"/>
        <w:jc w:val="both"/>
        <w:rPr>
          <w:rFonts w:ascii="Times New Roman" w:hAnsi="Times New Roman" w:cs="Times New Roman"/>
          <w:bCs/>
          <w:sz w:val="28"/>
          <w:szCs w:val="28"/>
          <w:shd w:val="clear" w:color="auto" w:fill="FFFFFF"/>
        </w:rPr>
      </w:pPr>
      <w:r w:rsidRPr="00ED316C">
        <w:rPr>
          <w:rFonts w:ascii="Times New Roman" w:hAnsi="Times New Roman" w:cs="Times New Roman"/>
          <w:sz w:val="28"/>
          <w:szCs w:val="28"/>
          <w:shd w:val="clear" w:color="auto" w:fill="FFFFFF"/>
        </w:rPr>
        <w:t xml:space="preserve">Європа без кордонів: економічна, політична, </w:t>
      </w:r>
      <w:proofErr w:type="spellStart"/>
      <w:r w:rsidRPr="00ED316C">
        <w:rPr>
          <w:rFonts w:ascii="Times New Roman" w:hAnsi="Times New Roman" w:cs="Times New Roman"/>
          <w:sz w:val="28"/>
          <w:szCs w:val="28"/>
          <w:shd w:val="clear" w:color="auto" w:fill="FFFFFF"/>
        </w:rPr>
        <w:t>цивілізаційно</w:t>
      </w:r>
      <w:proofErr w:type="spellEnd"/>
      <w:r w:rsidRPr="00ED316C">
        <w:rPr>
          <w:rFonts w:ascii="Times New Roman" w:hAnsi="Times New Roman" w:cs="Times New Roman"/>
          <w:sz w:val="28"/>
          <w:szCs w:val="28"/>
          <w:shd w:val="clear" w:color="auto" w:fill="FFFFFF"/>
        </w:rPr>
        <w:t>-культурна інтеграція</w:t>
      </w:r>
      <w:r>
        <w:rPr>
          <w:rFonts w:ascii="Times New Roman" w:hAnsi="Times New Roman" w:cs="Times New Roman"/>
          <w:sz w:val="28"/>
          <w:szCs w:val="28"/>
          <w:shd w:val="clear" w:color="auto" w:fill="FFFFFF"/>
        </w:rPr>
        <w:t xml:space="preserve">. </w:t>
      </w:r>
      <w:r w:rsidRPr="00ED316C">
        <w:rPr>
          <w:rFonts w:ascii="Times New Roman" w:hAnsi="Times New Roman" w:cs="Times New Roman"/>
          <w:sz w:val="28"/>
          <w:szCs w:val="28"/>
          <w:shd w:val="clear" w:color="auto" w:fill="FFFFFF"/>
        </w:rPr>
        <w:t xml:space="preserve">[ А. </w:t>
      </w:r>
      <w:proofErr w:type="spellStart"/>
      <w:r w:rsidRPr="00ED316C">
        <w:rPr>
          <w:rFonts w:ascii="Times New Roman" w:hAnsi="Times New Roman" w:cs="Times New Roman"/>
          <w:sz w:val="28"/>
          <w:szCs w:val="28"/>
          <w:shd w:val="clear" w:color="auto" w:fill="FFFFFF"/>
        </w:rPr>
        <w:t>Крисоватий</w:t>
      </w:r>
      <w:proofErr w:type="spellEnd"/>
      <w:r w:rsidRPr="00ED316C">
        <w:rPr>
          <w:rFonts w:ascii="Times New Roman" w:hAnsi="Times New Roman" w:cs="Times New Roman"/>
          <w:sz w:val="28"/>
          <w:szCs w:val="28"/>
          <w:shd w:val="clear" w:color="auto" w:fill="FFFFFF"/>
        </w:rPr>
        <w:t xml:space="preserve">, Є. Савельєв, І. Зварич, В. </w:t>
      </w:r>
      <w:proofErr w:type="spellStart"/>
      <w:r w:rsidRPr="00ED316C">
        <w:rPr>
          <w:rFonts w:ascii="Times New Roman" w:hAnsi="Times New Roman" w:cs="Times New Roman"/>
          <w:sz w:val="28"/>
          <w:szCs w:val="28"/>
          <w:shd w:val="clear" w:color="auto" w:fill="FFFFFF"/>
        </w:rPr>
        <w:t>Козюк</w:t>
      </w:r>
      <w:proofErr w:type="spellEnd"/>
      <w:r w:rsidRPr="00ED316C">
        <w:rPr>
          <w:rFonts w:ascii="Times New Roman" w:hAnsi="Times New Roman" w:cs="Times New Roman"/>
          <w:sz w:val="28"/>
          <w:szCs w:val="28"/>
          <w:shd w:val="clear" w:color="auto" w:fill="FFFFFF"/>
        </w:rPr>
        <w:t>, М. Лизун, І.</w:t>
      </w:r>
      <w:r>
        <w:rPr>
          <w:rFonts w:ascii="Times New Roman" w:hAnsi="Times New Roman" w:cs="Times New Roman"/>
          <w:sz w:val="28"/>
          <w:szCs w:val="28"/>
          <w:shd w:val="clear" w:color="auto" w:fill="FFFFFF"/>
          <w:lang w:val="ru-RU"/>
        </w:rPr>
        <w:t> </w:t>
      </w:r>
      <w:r w:rsidRPr="00ED316C">
        <w:rPr>
          <w:rFonts w:ascii="Times New Roman" w:hAnsi="Times New Roman" w:cs="Times New Roman"/>
          <w:sz w:val="28"/>
          <w:szCs w:val="28"/>
          <w:shd w:val="clear" w:color="auto" w:fill="FFFFFF"/>
        </w:rPr>
        <w:t xml:space="preserve">Ліщинський, О. Кириленко, С. Кириленко, В. </w:t>
      </w:r>
      <w:proofErr w:type="spellStart"/>
      <w:r w:rsidRPr="00ED316C">
        <w:rPr>
          <w:rFonts w:ascii="Times New Roman" w:hAnsi="Times New Roman" w:cs="Times New Roman"/>
          <w:sz w:val="28"/>
          <w:szCs w:val="28"/>
          <w:shd w:val="clear" w:color="auto" w:fill="FFFFFF"/>
        </w:rPr>
        <w:t>Куриляк</w:t>
      </w:r>
      <w:proofErr w:type="spellEnd"/>
      <w:r w:rsidRPr="00ED316C">
        <w:rPr>
          <w:rFonts w:ascii="Times New Roman" w:hAnsi="Times New Roman" w:cs="Times New Roman"/>
          <w:sz w:val="28"/>
          <w:szCs w:val="28"/>
          <w:shd w:val="clear" w:color="auto" w:fill="FFFFFF"/>
        </w:rPr>
        <w:t xml:space="preserve">, М. </w:t>
      </w:r>
      <w:proofErr w:type="spellStart"/>
      <w:r w:rsidRPr="00ED316C">
        <w:rPr>
          <w:rFonts w:ascii="Times New Roman" w:hAnsi="Times New Roman" w:cs="Times New Roman"/>
          <w:sz w:val="28"/>
          <w:szCs w:val="28"/>
          <w:shd w:val="clear" w:color="auto" w:fill="FFFFFF"/>
        </w:rPr>
        <w:t>Куриляк</w:t>
      </w:r>
      <w:proofErr w:type="spellEnd"/>
      <w:r w:rsidRPr="00ED316C">
        <w:rPr>
          <w:rFonts w:ascii="Times New Roman" w:hAnsi="Times New Roman" w:cs="Times New Roman"/>
          <w:sz w:val="28"/>
          <w:szCs w:val="28"/>
          <w:shd w:val="clear" w:color="auto" w:fill="FFFFFF"/>
        </w:rPr>
        <w:t>, Г.</w:t>
      </w:r>
      <w:r>
        <w:rPr>
          <w:rFonts w:ascii="Times New Roman" w:hAnsi="Times New Roman" w:cs="Times New Roman"/>
          <w:sz w:val="28"/>
          <w:szCs w:val="28"/>
          <w:shd w:val="clear" w:color="auto" w:fill="FFFFFF"/>
          <w:lang w:val="ru-RU"/>
        </w:rPr>
        <w:t> </w:t>
      </w:r>
      <w:proofErr w:type="spellStart"/>
      <w:r w:rsidRPr="00ED316C">
        <w:rPr>
          <w:rFonts w:ascii="Times New Roman" w:hAnsi="Times New Roman" w:cs="Times New Roman"/>
          <w:sz w:val="28"/>
          <w:szCs w:val="28"/>
          <w:shd w:val="clear" w:color="auto" w:fill="FFFFFF"/>
        </w:rPr>
        <w:t>Смалюк</w:t>
      </w:r>
      <w:proofErr w:type="spellEnd"/>
      <w:r w:rsidRPr="00ED316C">
        <w:rPr>
          <w:rFonts w:ascii="Times New Roman" w:hAnsi="Times New Roman" w:cs="Times New Roman"/>
          <w:sz w:val="28"/>
          <w:szCs w:val="28"/>
          <w:shd w:val="clear" w:color="auto" w:fill="FFFFFF"/>
        </w:rPr>
        <w:t xml:space="preserve">, О. </w:t>
      </w:r>
      <w:proofErr w:type="spellStart"/>
      <w:r w:rsidRPr="00ED316C">
        <w:rPr>
          <w:rFonts w:ascii="Times New Roman" w:hAnsi="Times New Roman" w:cs="Times New Roman"/>
          <w:sz w:val="28"/>
          <w:szCs w:val="28"/>
          <w:shd w:val="clear" w:color="auto" w:fill="FFFFFF"/>
        </w:rPr>
        <w:t>Сохацька</w:t>
      </w:r>
      <w:proofErr w:type="spellEnd"/>
      <w:r w:rsidRPr="00ED316C">
        <w:rPr>
          <w:rFonts w:ascii="Times New Roman" w:hAnsi="Times New Roman" w:cs="Times New Roman"/>
          <w:sz w:val="28"/>
          <w:szCs w:val="28"/>
          <w:shd w:val="clear" w:color="auto" w:fill="FFFFFF"/>
        </w:rPr>
        <w:t xml:space="preserve">, Є. </w:t>
      </w:r>
      <w:proofErr w:type="spellStart"/>
      <w:r w:rsidRPr="00ED316C">
        <w:rPr>
          <w:rFonts w:ascii="Times New Roman" w:hAnsi="Times New Roman" w:cs="Times New Roman"/>
          <w:sz w:val="28"/>
          <w:szCs w:val="28"/>
          <w:shd w:val="clear" w:color="auto" w:fill="FFFFFF"/>
        </w:rPr>
        <w:t>Куриляк</w:t>
      </w:r>
      <w:proofErr w:type="spellEnd"/>
      <w:r w:rsidRPr="00ED316C">
        <w:rPr>
          <w:rFonts w:ascii="Times New Roman" w:hAnsi="Times New Roman" w:cs="Times New Roman"/>
          <w:sz w:val="28"/>
          <w:szCs w:val="28"/>
          <w:shd w:val="clear" w:color="auto" w:fill="FFFFFF"/>
        </w:rPr>
        <w:t xml:space="preserve">]. </w:t>
      </w:r>
      <w:r w:rsidRPr="00ED316C">
        <w:rPr>
          <w:rFonts w:ascii="Times New Roman" w:hAnsi="Times New Roman" w:cs="Times New Roman"/>
          <w:i/>
          <w:sz w:val="28"/>
          <w:szCs w:val="28"/>
          <w:shd w:val="clear" w:color="auto" w:fill="FFFFFF"/>
        </w:rPr>
        <w:t>Вісник Тернопільського національного економічного університету</w:t>
      </w:r>
      <w:r w:rsidRPr="00ED316C">
        <w:rPr>
          <w:rFonts w:ascii="Times New Roman" w:hAnsi="Times New Roman" w:cs="Times New Roman"/>
          <w:sz w:val="28"/>
          <w:szCs w:val="28"/>
          <w:shd w:val="clear" w:color="auto" w:fill="FFFFFF"/>
        </w:rPr>
        <w:t xml:space="preserve">. 2019. </w:t>
      </w:r>
      <w:proofErr w:type="spellStart"/>
      <w:r w:rsidRPr="00ED316C">
        <w:rPr>
          <w:rFonts w:ascii="Times New Roman" w:hAnsi="Times New Roman" w:cs="Times New Roman"/>
          <w:sz w:val="28"/>
          <w:szCs w:val="28"/>
          <w:shd w:val="clear" w:color="auto" w:fill="FFFFFF"/>
        </w:rPr>
        <w:t>Вип</w:t>
      </w:r>
      <w:proofErr w:type="spellEnd"/>
      <w:r w:rsidRPr="00ED316C">
        <w:rPr>
          <w:rFonts w:ascii="Times New Roman" w:hAnsi="Times New Roman" w:cs="Times New Roman"/>
          <w:sz w:val="28"/>
          <w:szCs w:val="28"/>
          <w:shd w:val="clear" w:color="auto" w:fill="FFFFFF"/>
        </w:rPr>
        <w:t>. 1. С. 219-236.</w:t>
      </w:r>
    </w:p>
    <w:p w:rsidR="002E0F7A" w:rsidRPr="004464CA" w:rsidRDefault="002E0F7A" w:rsidP="002E0F7A">
      <w:pPr>
        <w:pStyle w:val="a3"/>
        <w:numPr>
          <w:ilvl w:val="0"/>
          <w:numId w:val="14"/>
        </w:numPr>
        <w:spacing w:after="0" w:line="360" w:lineRule="auto"/>
        <w:ind w:left="567" w:hanging="567"/>
        <w:jc w:val="both"/>
        <w:rPr>
          <w:rFonts w:ascii="Times New Roman" w:hAnsi="Times New Roman" w:cs="Times New Roman"/>
          <w:sz w:val="28"/>
          <w:szCs w:val="28"/>
        </w:rPr>
      </w:pPr>
      <w:proofErr w:type="spellStart"/>
      <w:r w:rsidRPr="004464CA">
        <w:rPr>
          <w:rFonts w:ascii="Times New Roman" w:hAnsi="Times New Roman" w:cs="Times New Roman"/>
          <w:sz w:val="28"/>
          <w:szCs w:val="28"/>
        </w:rPr>
        <w:t>Жевлакович</w:t>
      </w:r>
      <w:proofErr w:type="spellEnd"/>
      <w:r w:rsidRPr="004464CA">
        <w:rPr>
          <w:rFonts w:ascii="Times New Roman" w:hAnsi="Times New Roman" w:cs="Times New Roman"/>
          <w:sz w:val="28"/>
          <w:szCs w:val="28"/>
        </w:rPr>
        <w:t xml:space="preserve"> М. С.</w:t>
      </w:r>
      <w:r w:rsidRPr="004464CA">
        <w:rPr>
          <w:rFonts w:ascii="Times New Roman" w:hAnsi="Times New Roman" w:cs="Times New Roman"/>
          <w:i/>
          <w:iCs/>
          <w:sz w:val="28"/>
          <w:szCs w:val="28"/>
        </w:rPr>
        <w:t xml:space="preserve"> </w:t>
      </w:r>
      <w:proofErr w:type="spellStart"/>
      <w:r w:rsidRPr="004464CA">
        <w:rPr>
          <w:rFonts w:ascii="Times New Roman" w:hAnsi="Times New Roman" w:cs="Times New Roman"/>
          <w:sz w:val="28"/>
          <w:szCs w:val="28"/>
        </w:rPr>
        <w:t>Возникновение</w:t>
      </w:r>
      <w:proofErr w:type="spellEnd"/>
      <w:r w:rsidRPr="004464CA">
        <w:rPr>
          <w:rFonts w:ascii="Times New Roman" w:hAnsi="Times New Roman" w:cs="Times New Roman"/>
          <w:sz w:val="28"/>
          <w:szCs w:val="28"/>
        </w:rPr>
        <w:t xml:space="preserve"> </w:t>
      </w:r>
      <w:proofErr w:type="spellStart"/>
      <w:r w:rsidRPr="004464CA">
        <w:rPr>
          <w:rFonts w:ascii="Times New Roman" w:hAnsi="Times New Roman" w:cs="Times New Roman"/>
          <w:sz w:val="28"/>
          <w:szCs w:val="28"/>
        </w:rPr>
        <w:t>кадастровой</w:t>
      </w:r>
      <w:proofErr w:type="spellEnd"/>
      <w:r w:rsidRPr="004464CA">
        <w:rPr>
          <w:rFonts w:ascii="Times New Roman" w:hAnsi="Times New Roman" w:cs="Times New Roman"/>
          <w:sz w:val="28"/>
          <w:szCs w:val="28"/>
        </w:rPr>
        <w:t xml:space="preserve"> </w:t>
      </w:r>
      <w:proofErr w:type="spellStart"/>
      <w:r w:rsidRPr="004464CA">
        <w:rPr>
          <w:rFonts w:ascii="Times New Roman" w:hAnsi="Times New Roman" w:cs="Times New Roman"/>
          <w:sz w:val="28"/>
          <w:szCs w:val="28"/>
        </w:rPr>
        <w:t>системы</w:t>
      </w:r>
      <w:proofErr w:type="spellEnd"/>
      <w:r w:rsidRPr="004464CA">
        <w:rPr>
          <w:rFonts w:ascii="Times New Roman" w:hAnsi="Times New Roman" w:cs="Times New Roman"/>
          <w:sz w:val="28"/>
          <w:szCs w:val="28"/>
        </w:rPr>
        <w:t xml:space="preserve"> в </w:t>
      </w:r>
      <w:proofErr w:type="spellStart"/>
      <w:r w:rsidRPr="004464CA">
        <w:rPr>
          <w:rFonts w:ascii="Times New Roman" w:hAnsi="Times New Roman" w:cs="Times New Roman"/>
          <w:sz w:val="28"/>
          <w:szCs w:val="28"/>
        </w:rPr>
        <w:t>западноевропейских</w:t>
      </w:r>
      <w:proofErr w:type="spellEnd"/>
      <w:r w:rsidRPr="004464CA">
        <w:rPr>
          <w:rFonts w:ascii="Times New Roman" w:hAnsi="Times New Roman" w:cs="Times New Roman"/>
          <w:sz w:val="28"/>
          <w:szCs w:val="28"/>
        </w:rPr>
        <w:t xml:space="preserve"> </w:t>
      </w:r>
      <w:proofErr w:type="spellStart"/>
      <w:r w:rsidRPr="004464CA">
        <w:rPr>
          <w:rFonts w:ascii="Times New Roman" w:hAnsi="Times New Roman" w:cs="Times New Roman"/>
          <w:sz w:val="28"/>
          <w:szCs w:val="28"/>
        </w:rPr>
        <w:t>государствах</w:t>
      </w:r>
      <w:proofErr w:type="spellEnd"/>
      <w:r w:rsidRPr="004464CA">
        <w:rPr>
          <w:rFonts w:ascii="Times New Roman" w:hAnsi="Times New Roman" w:cs="Times New Roman"/>
          <w:sz w:val="28"/>
          <w:szCs w:val="28"/>
        </w:rPr>
        <w:t xml:space="preserve">. </w:t>
      </w:r>
      <w:proofErr w:type="spellStart"/>
      <w:r w:rsidRPr="00384BD3">
        <w:rPr>
          <w:rFonts w:ascii="Times New Roman" w:hAnsi="Times New Roman" w:cs="Times New Roman"/>
          <w:i/>
          <w:sz w:val="28"/>
          <w:szCs w:val="28"/>
        </w:rPr>
        <w:t>Вестник</w:t>
      </w:r>
      <w:proofErr w:type="spellEnd"/>
      <w:r w:rsidRPr="00384BD3">
        <w:rPr>
          <w:rFonts w:ascii="Times New Roman" w:hAnsi="Times New Roman" w:cs="Times New Roman"/>
          <w:i/>
          <w:sz w:val="28"/>
          <w:szCs w:val="28"/>
        </w:rPr>
        <w:t xml:space="preserve"> </w:t>
      </w:r>
      <w:proofErr w:type="spellStart"/>
      <w:r w:rsidRPr="00384BD3">
        <w:rPr>
          <w:rFonts w:ascii="Times New Roman" w:hAnsi="Times New Roman" w:cs="Times New Roman"/>
          <w:i/>
          <w:sz w:val="28"/>
          <w:szCs w:val="28"/>
        </w:rPr>
        <w:t>Московского</w:t>
      </w:r>
      <w:proofErr w:type="spellEnd"/>
      <w:r w:rsidRPr="00384BD3">
        <w:rPr>
          <w:rFonts w:ascii="Times New Roman" w:hAnsi="Times New Roman" w:cs="Times New Roman"/>
          <w:i/>
          <w:sz w:val="28"/>
          <w:szCs w:val="28"/>
        </w:rPr>
        <w:t xml:space="preserve"> </w:t>
      </w:r>
      <w:proofErr w:type="spellStart"/>
      <w:r w:rsidRPr="00384BD3">
        <w:rPr>
          <w:rFonts w:ascii="Times New Roman" w:hAnsi="Times New Roman" w:cs="Times New Roman"/>
          <w:i/>
          <w:sz w:val="28"/>
          <w:szCs w:val="28"/>
        </w:rPr>
        <w:t>университета</w:t>
      </w:r>
      <w:proofErr w:type="spellEnd"/>
      <w:r w:rsidRPr="00384BD3">
        <w:rPr>
          <w:rFonts w:ascii="Times New Roman" w:hAnsi="Times New Roman" w:cs="Times New Roman"/>
          <w:i/>
          <w:sz w:val="28"/>
          <w:szCs w:val="28"/>
        </w:rPr>
        <w:t xml:space="preserve"> МВД </w:t>
      </w:r>
      <w:proofErr w:type="spellStart"/>
      <w:r w:rsidRPr="00384BD3">
        <w:rPr>
          <w:rFonts w:ascii="Times New Roman" w:hAnsi="Times New Roman" w:cs="Times New Roman"/>
          <w:i/>
          <w:sz w:val="28"/>
          <w:szCs w:val="28"/>
        </w:rPr>
        <w:t>России</w:t>
      </w:r>
      <w:proofErr w:type="spellEnd"/>
      <w:r w:rsidRPr="004464CA">
        <w:rPr>
          <w:rFonts w:ascii="Times New Roman" w:hAnsi="Times New Roman" w:cs="Times New Roman"/>
          <w:sz w:val="28"/>
          <w:szCs w:val="28"/>
        </w:rPr>
        <w:t>. 2008. № 9. С. 149-152.</w:t>
      </w:r>
    </w:p>
    <w:p w:rsidR="002E0F7A" w:rsidRPr="004464CA" w:rsidRDefault="002E0F7A" w:rsidP="002E0F7A">
      <w:pPr>
        <w:pStyle w:val="a3"/>
        <w:numPr>
          <w:ilvl w:val="0"/>
          <w:numId w:val="14"/>
        </w:numPr>
        <w:autoSpaceDE w:val="0"/>
        <w:autoSpaceDN w:val="0"/>
        <w:adjustRightInd w:val="0"/>
        <w:spacing w:after="0" w:line="360" w:lineRule="auto"/>
        <w:ind w:left="567" w:hanging="567"/>
        <w:jc w:val="both"/>
        <w:rPr>
          <w:rFonts w:ascii="Times New Roman" w:hAnsi="Times New Roman" w:cs="Times New Roman"/>
          <w:sz w:val="28"/>
          <w:szCs w:val="28"/>
        </w:rPr>
      </w:pPr>
      <w:proofErr w:type="spellStart"/>
      <w:r w:rsidRPr="004464CA">
        <w:rPr>
          <w:rFonts w:ascii="Times New Roman" w:hAnsi="Times New Roman" w:cs="Times New Roman"/>
          <w:color w:val="000000"/>
          <w:sz w:val="28"/>
          <w:szCs w:val="28"/>
        </w:rPr>
        <w:t>Залуцький</w:t>
      </w:r>
      <w:proofErr w:type="spellEnd"/>
      <w:r w:rsidRPr="004464CA">
        <w:rPr>
          <w:rFonts w:ascii="Times New Roman" w:hAnsi="Times New Roman" w:cs="Times New Roman"/>
          <w:color w:val="000000"/>
          <w:sz w:val="28"/>
          <w:szCs w:val="28"/>
        </w:rPr>
        <w:t xml:space="preserve"> І., Притула X. Перспективи застосування державного земельного кадастру для оцінювання виробничого потенціалу сільських територій. </w:t>
      </w:r>
      <w:r w:rsidRPr="004464CA">
        <w:rPr>
          <w:rFonts w:ascii="Times New Roman" w:hAnsi="Times New Roman" w:cs="Times New Roman"/>
          <w:i/>
          <w:iCs/>
          <w:color w:val="000000"/>
          <w:sz w:val="28"/>
          <w:szCs w:val="28"/>
        </w:rPr>
        <w:t>Економіст.</w:t>
      </w:r>
      <w:r w:rsidRPr="004464CA">
        <w:rPr>
          <w:rFonts w:ascii="Times New Roman" w:hAnsi="Times New Roman" w:cs="Times New Roman"/>
          <w:color w:val="000000"/>
          <w:sz w:val="28"/>
          <w:szCs w:val="28"/>
        </w:rPr>
        <w:t xml:space="preserve"> 2015. № 6. С. 35-40.  </w:t>
      </w:r>
    </w:p>
    <w:p w:rsidR="002E0F7A" w:rsidRDefault="002E0F7A" w:rsidP="002E0F7A">
      <w:pPr>
        <w:pStyle w:val="a3"/>
        <w:numPr>
          <w:ilvl w:val="0"/>
          <w:numId w:val="14"/>
        </w:numPr>
        <w:spacing w:after="0" w:line="360" w:lineRule="auto"/>
        <w:ind w:left="567" w:hanging="567"/>
        <w:jc w:val="both"/>
        <w:rPr>
          <w:rStyle w:val="rvts44"/>
          <w:rFonts w:ascii="Times New Roman" w:hAnsi="Times New Roman" w:cs="Times New Roman"/>
          <w:bCs/>
          <w:color w:val="333333"/>
          <w:sz w:val="28"/>
          <w:szCs w:val="28"/>
        </w:rPr>
      </w:pPr>
      <w:r w:rsidRPr="004464CA">
        <w:rPr>
          <w:rFonts w:ascii="Times New Roman" w:hAnsi="Times New Roman" w:cs="Times New Roman"/>
          <w:color w:val="000000"/>
          <w:sz w:val="28"/>
          <w:szCs w:val="28"/>
        </w:rPr>
        <w:t xml:space="preserve">Земельний кодекс України від </w:t>
      </w:r>
      <w:r w:rsidRPr="004464CA">
        <w:rPr>
          <w:rStyle w:val="rvts44"/>
          <w:rFonts w:ascii="Times New Roman" w:hAnsi="Times New Roman" w:cs="Times New Roman"/>
          <w:bCs/>
          <w:color w:val="333333"/>
          <w:sz w:val="28"/>
          <w:szCs w:val="28"/>
          <w:shd w:val="clear" w:color="auto" w:fill="FFFFFF"/>
        </w:rPr>
        <w:t xml:space="preserve">25.10.2001 р. № 2768-III. </w:t>
      </w:r>
      <w:r w:rsidRPr="004464CA">
        <w:rPr>
          <w:rStyle w:val="rvts44"/>
          <w:rFonts w:ascii="Times New Roman" w:hAnsi="Times New Roman" w:cs="Times New Roman"/>
          <w:bCs/>
          <w:color w:val="333333"/>
          <w:sz w:val="28"/>
          <w:szCs w:val="28"/>
          <w:shd w:val="clear" w:color="auto" w:fill="FFFFFF"/>
          <w:lang w:val="en-US"/>
        </w:rPr>
        <w:t>URL</w:t>
      </w:r>
      <w:r w:rsidRPr="004464CA">
        <w:rPr>
          <w:rStyle w:val="rvts44"/>
          <w:rFonts w:ascii="Times New Roman" w:hAnsi="Times New Roman" w:cs="Times New Roman"/>
          <w:bCs/>
          <w:color w:val="333333"/>
          <w:sz w:val="28"/>
          <w:szCs w:val="28"/>
          <w:shd w:val="clear" w:color="auto" w:fill="FFFFFF"/>
        </w:rPr>
        <w:t xml:space="preserve">: </w:t>
      </w:r>
      <w:hyperlink r:id="rId21" w:history="1">
        <w:r w:rsidRPr="004464CA">
          <w:rPr>
            <w:rStyle w:val="a8"/>
            <w:rFonts w:ascii="Times New Roman" w:hAnsi="Times New Roman" w:cs="Times New Roman"/>
            <w:bCs/>
            <w:sz w:val="28"/>
            <w:szCs w:val="28"/>
            <w:shd w:val="clear" w:color="auto" w:fill="FFFFFF"/>
          </w:rPr>
          <w:t>https://zakon.rada.gov.ua/laws/show/2768-14#Text</w:t>
        </w:r>
      </w:hyperlink>
    </w:p>
    <w:p w:rsidR="002E0F7A" w:rsidRPr="00090324" w:rsidRDefault="002E0F7A" w:rsidP="002E0F7A">
      <w:pPr>
        <w:pStyle w:val="a3"/>
        <w:numPr>
          <w:ilvl w:val="0"/>
          <w:numId w:val="14"/>
        </w:numPr>
        <w:spacing w:after="0" w:line="360" w:lineRule="auto"/>
        <w:ind w:left="567" w:hanging="567"/>
        <w:jc w:val="both"/>
        <w:rPr>
          <w:rFonts w:ascii="Times New Roman" w:hAnsi="Times New Roman" w:cs="Times New Roman"/>
          <w:bCs/>
          <w:color w:val="333333"/>
          <w:sz w:val="28"/>
          <w:szCs w:val="28"/>
          <w:shd w:val="clear" w:color="auto" w:fill="FFFFFF"/>
        </w:rPr>
      </w:pPr>
      <w:r w:rsidRPr="00090324">
        <w:rPr>
          <w:rFonts w:ascii="Times New Roman" w:eastAsia="Times New Roman" w:hAnsi="Times New Roman" w:cs="Times New Roman"/>
          <w:color w:val="000000"/>
          <w:sz w:val="28"/>
          <w:szCs w:val="28"/>
        </w:rPr>
        <w:t xml:space="preserve">Зубрицький О. В. Європейський досвід правового регулювання переважних прав на сільськогосподарські землі. </w:t>
      </w:r>
      <w:r w:rsidRPr="00090324">
        <w:rPr>
          <w:rFonts w:ascii="Times New Roman" w:eastAsia="Times New Roman" w:hAnsi="Times New Roman" w:cs="Times New Roman"/>
          <w:i/>
          <w:iCs/>
          <w:color w:val="000000"/>
          <w:sz w:val="28"/>
          <w:szCs w:val="28"/>
        </w:rPr>
        <w:t>Порівняльно-аналітичне право</w:t>
      </w:r>
      <w:r w:rsidRPr="00090324">
        <w:rPr>
          <w:rFonts w:ascii="Times New Roman" w:eastAsia="Times New Roman" w:hAnsi="Times New Roman" w:cs="Times New Roman"/>
          <w:color w:val="000000"/>
          <w:sz w:val="28"/>
          <w:szCs w:val="28"/>
        </w:rPr>
        <w:t>. 2018. № 1. С. 166</w:t>
      </w:r>
      <w:r>
        <w:rPr>
          <w:rFonts w:ascii="Times New Roman" w:eastAsia="Times New Roman" w:hAnsi="Times New Roman" w:cs="Times New Roman"/>
          <w:color w:val="000000"/>
          <w:sz w:val="28"/>
          <w:szCs w:val="28"/>
        </w:rPr>
        <w:t>-</w:t>
      </w:r>
      <w:r w:rsidRPr="00090324">
        <w:rPr>
          <w:rFonts w:ascii="Times New Roman" w:eastAsia="Times New Roman" w:hAnsi="Times New Roman" w:cs="Times New Roman"/>
          <w:color w:val="000000"/>
          <w:sz w:val="28"/>
          <w:szCs w:val="28"/>
        </w:rPr>
        <w:t>169.</w:t>
      </w:r>
    </w:p>
    <w:p w:rsidR="002E0F7A" w:rsidRPr="00090324" w:rsidRDefault="002E0F7A" w:rsidP="002E0F7A">
      <w:pPr>
        <w:pStyle w:val="a3"/>
        <w:numPr>
          <w:ilvl w:val="0"/>
          <w:numId w:val="14"/>
        </w:numPr>
        <w:spacing w:after="0" w:line="360" w:lineRule="auto"/>
        <w:ind w:left="567" w:hanging="567"/>
        <w:jc w:val="both"/>
        <w:rPr>
          <w:rFonts w:ascii="Times New Roman" w:hAnsi="Times New Roman" w:cs="Times New Roman"/>
          <w:bCs/>
          <w:color w:val="333333"/>
          <w:sz w:val="28"/>
          <w:szCs w:val="28"/>
          <w:shd w:val="clear" w:color="auto" w:fill="FFFFFF"/>
        </w:rPr>
      </w:pPr>
      <w:r>
        <w:rPr>
          <w:rFonts w:ascii="Times New Roman" w:eastAsia="Times New Roman" w:hAnsi="Times New Roman" w:cs="Times New Roman"/>
          <w:color w:val="000000"/>
          <w:sz w:val="28"/>
          <w:szCs w:val="28"/>
        </w:rPr>
        <w:lastRenderedPageBreak/>
        <w:t>З</w:t>
      </w:r>
      <w:r w:rsidRPr="00090324">
        <w:rPr>
          <w:rFonts w:ascii="Times New Roman" w:eastAsia="Times New Roman" w:hAnsi="Times New Roman" w:cs="Times New Roman"/>
          <w:color w:val="000000"/>
          <w:sz w:val="28"/>
          <w:szCs w:val="28"/>
        </w:rPr>
        <w:t>убрицький О.</w:t>
      </w:r>
      <w:r>
        <w:rPr>
          <w:rFonts w:ascii="Times New Roman" w:eastAsia="Times New Roman" w:hAnsi="Times New Roman" w:cs="Times New Roman"/>
          <w:color w:val="000000"/>
          <w:sz w:val="28"/>
          <w:szCs w:val="28"/>
        </w:rPr>
        <w:t xml:space="preserve"> </w:t>
      </w:r>
      <w:r w:rsidRPr="00090324">
        <w:rPr>
          <w:rFonts w:ascii="Times New Roman" w:eastAsia="Times New Roman" w:hAnsi="Times New Roman" w:cs="Times New Roman"/>
          <w:color w:val="000000"/>
          <w:sz w:val="28"/>
          <w:szCs w:val="28"/>
        </w:rPr>
        <w:t xml:space="preserve">В. Правове регулювання обігу сільськогосподарських земель: досвід Німеччини та Франції. </w:t>
      </w:r>
      <w:r w:rsidRPr="00090324">
        <w:rPr>
          <w:rFonts w:ascii="Times New Roman" w:eastAsia="Times New Roman" w:hAnsi="Times New Roman" w:cs="Times New Roman"/>
          <w:i/>
          <w:iCs/>
          <w:color w:val="000000"/>
          <w:sz w:val="28"/>
          <w:szCs w:val="28"/>
        </w:rPr>
        <w:t>Правова держава</w:t>
      </w:r>
      <w:r w:rsidRPr="00090324">
        <w:rPr>
          <w:rFonts w:ascii="Times New Roman" w:eastAsia="Times New Roman" w:hAnsi="Times New Roman" w:cs="Times New Roman"/>
          <w:color w:val="000000"/>
          <w:sz w:val="28"/>
          <w:szCs w:val="28"/>
        </w:rPr>
        <w:t xml:space="preserve">. 2018. № 29. С. 425-433. </w:t>
      </w:r>
    </w:p>
    <w:p w:rsidR="002E0F7A" w:rsidRPr="00090324" w:rsidRDefault="002E0F7A" w:rsidP="002E0F7A">
      <w:pPr>
        <w:pStyle w:val="a3"/>
        <w:numPr>
          <w:ilvl w:val="0"/>
          <w:numId w:val="14"/>
        </w:numPr>
        <w:spacing w:after="0" w:line="360" w:lineRule="auto"/>
        <w:ind w:left="567" w:hanging="567"/>
        <w:jc w:val="both"/>
        <w:rPr>
          <w:rFonts w:ascii="Times New Roman" w:hAnsi="Times New Roman" w:cs="Times New Roman"/>
          <w:bCs/>
          <w:color w:val="333333"/>
          <w:sz w:val="28"/>
          <w:szCs w:val="28"/>
          <w:shd w:val="clear" w:color="auto" w:fill="FFFFFF"/>
        </w:rPr>
      </w:pPr>
      <w:r w:rsidRPr="00090324">
        <w:rPr>
          <w:rFonts w:ascii="Times New Roman" w:eastAsia="Times New Roman" w:hAnsi="Times New Roman" w:cs="Times New Roman"/>
          <w:color w:val="000000"/>
          <w:sz w:val="28"/>
          <w:szCs w:val="28"/>
        </w:rPr>
        <w:t>Зубрицький О.</w:t>
      </w:r>
      <w:r>
        <w:rPr>
          <w:rFonts w:ascii="Times New Roman" w:eastAsia="Times New Roman" w:hAnsi="Times New Roman" w:cs="Times New Roman"/>
          <w:color w:val="000000"/>
          <w:sz w:val="28"/>
          <w:szCs w:val="28"/>
        </w:rPr>
        <w:t xml:space="preserve"> </w:t>
      </w:r>
      <w:r w:rsidRPr="00090324">
        <w:rPr>
          <w:rFonts w:ascii="Times New Roman" w:eastAsia="Times New Roman" w:hAnsi="Times New Roman" w:cs="Times New Roman"/>
          <w:color w:val="000000"/>
          <w:sz w:val="28"/>
          <w:szCs w:val="28"/>
        </w:rPr>
        <w:t xml:space="preserve">В. Правове регулювання ринку сільськогосподарських земель: досвід Нідерландів та Великобританії. </w:t>
      </w:r>
      <w:r w:rsidRPr="00090324">
        <w:rPr>
          <w:rFonts w:ascii="Times New Roman" w:eastAsia="Times New Roman" w:hAnsi="Times New Roman" w:cs="Times New Roman"/>
          <w:i/>
          <w:iCs/>
          <w:color w:val="000000"/>
          <w:sz w:val="28"/>
          <w:szCs w:val="28"/>
        </w:rPr>
        <w:t>Науковий вісник Ужгородського національного університету</w:t>
      </w:r>
      <w:r w:rsidRPr="00090324">
        <w:rPr>
          <w:rFonts w:ascii="Times New Roman" w:eastAsia="Times New Roman" w:hAnsi="Times New Roman" w:cs="Times New Roman"/>
          <w:color w:val="000000"/>
          <w:sz w:val="28"/>
          <w:szCs w:val="28"/>
        </w:rPr>
        <w:t xml:space="preserve">. </w:t>
      </w:r>
      <w:r w:rsidRPr="00090324">
        <w:rPr>
          <w:rFonts w:ascii="Times New Roman" w:eastAsia="Times New Roman" w:hAnsi="Times New Roman" w:cs="Times New Roman"/>
          <w:i/>
          <w:color w:val="000000"/>
          <w:sz w:val="28"/>
          <w:szCs w:val="28"/>
        </w:rPr>
        <w:t>Сер.: Право</w:t>
      </w:r>
      <w:r w:rsidRPr="00090324">
        <w:rPr>
          <w:rFonts w:ascii="Times New Roman" w:eastAsia="Times New Roman" w:hAnsi="Times New Roman" w:cs="Times New Roman"/>
          <w:color w:val="000000"/>
          <w:sz w:val="28"/>
          <w:szCs w:val="28"/>
        </w:rPr>
        <w:t>. 2017. № 43. С. 200</w:t>
      </w:r>
      <w:r>
        <w:rPr>
          <w:rFonts w:ascii="Times New Roman" w:eastAsia="Times New Roman" w:hAnsi="Times New Roman" w:cs="Times New Roman"/>
          <w:color w:val="000000"/>
          <w:sz w:val="28"/>
          <w:szCs w:val="28"/>
        </w:rPr>
        <w:t>-</w:t>
      </w:r>
      <w:r w:rsidRPr="00090324">
        <w:rPr>
          <w:rFonts w:ascii="Times New Roman" w:eastAsia="Times New Roman" w:hAnsi="Times New Roman" w:cs="Times New Roman"/>
          <w:color w:val="000000"/>
          <w:sz w:val="28"/>
          <w:szCs w:val="28"/>
        </w:rPr>
        <w:t>204.</w:t>
      </w:r>
    </w:p>
    <w:p w:rsidR="002E0F7A" w:rsidRPr="00090324" w:rsidRDefault="002E0F7A" w:rsidP="002E0F7A">
      <w:pPr>
        <w:pStyle w:val="a3"/>
        <w:numPr>
          <w:ilvl w:val="0"/>
          <w:numId w:val="14"/>
        </w:numPr>
        <w:spacing w:after="0" w:line="360" w:lineRule="auto"/>
        <w:ind w:left="567" w:hanging="567"/>
        <w:jc w:val="both"/>
        <w:rPr>
          <w:rFonts w:ascii="Times New Roman" w:hAnsi="Times New Roman" w:cs="Times New Roman"/>
          <w:bCs/>
          <w:color w:val="333333"/>
          <w:sz w:val="28"/>
          <w:szCs w:val="28"/>
          <w:shd w:val="clear" w:color="auto" w:fill="FFFFFF"/>
        </w:rPr>
      </w:pPr>
      <w:r w:rsidRPr="00090324">
        <w:rPr>
          <w:rFonts w:ascii="Times New Roman" w:eastAsia="Times New Roman" w:hAnsi="Times New Roman" w:cs="Times New Roman"/>
          <w:color w:val="000000"/>
          <w:sz w:val="28"/>
          <w:szCs w:val="28"/>
        </w:rPr>
        <w:t>Зубрицький О.</w:t>
      </w:r>
      <w:r>
        <w:rPr>
          <w:rFonts w:ascii="Times New Roman" w:eastAsia="Times New Roman" w:hAnsi="Times New Roman" w:cs="Times New Roman"/>
          <w:color w:val="000000"/>
          <w:sz w:val="28"/>
          <w:szCs w:val="28"/>
        </w:rPr>
        <w:t xml:space="preserve"> </w:t>
      </w:r>
      <w:r w:rsidRPr="00090324">
        <w:rPr>
          <w:rFonts w:ascii="Times New Roman" w:eastAsia="Times New Roman" w:hAnsi="Times New Roman" w:cs="Times New Roman"/>
          <w:color w:val="000000"/>
          <w:sz w:val="28"/>
          <w:szCs w:val="28"/>
        </w:rPr>
        <w:t xml:space="preserve">В. Тенденції правового регулювання доступу іноземців до ринку сільськогосподарських земель у країнах Центральної Європи. </w:t>
      </w:r>
      <w:r w:rsidRPr="00090324">
        <w:rPr>
          <w:rFonts w:ascii="Times New Roman" w:eastAsia="Times New Roman" w:hAnsi="Times New Roman" w:cs="Times New Roman"/>
          <w:i/>
          <w:iCs/>
          <w:color w:val="000000"/>
          <w:sz w:val="28"/>
          <w:szCs w:val="28"/>
        </w:rPr>
        <w:t>Науковий вісник Національного університету біоресурсів і природокористування України</w:t>
      </w:r>
      <w:r w:rsidRPr="00090324">
        <w:rPr>
          <w:rFonts w:ascii="Times New Roman" w:eastAsia="Times New Roman" w:hAnsi="Times New Roman" w:cs="Times New Roman"/>
          <w:color w:val="000000"/>
          <w:sz w:val="28"/>
          <w:szCs w:val="28"/>
        </w:rPr>
        <w:t>. Серія Право. 2017. № 264. С. 111–120.</w:t>
      </w:r>
    </w:p>
    <w:p w:rsidR="002E0F7A" w:rsidRPr="004464CA" w:rsidRDefault="002E0F7A" w:rsidP="002E0F7A">
      <w:pPr>
        <w:pStyle w:val="a3"/>
        <w:numPr>
          <w:ilvl w:val="0"/>
          <w:numId w:val="14"/>
        </w:numPr>
        <w:spacing w:after="0" w:line="360" w:lineRule="auto"/>
        <w:ind w:left="567" w:hanging="567"/>
        <w:jc w:val="both"/>
        <w:rPr>
          <w:rFonts w:ascii="Times New Roman" w:hAnsi="Times New Roman" w:cs="Times New Roman"/>
          <w:sz w:val="28"/>
          <w:szCs w:val="28"/>
        </w:rPr>
      </w:pPr>
      <w:proofErr w:type="spellStart"/>
      <w:r w:rsidRPr="004464CA">
        <w:rPr>
          <w:rFonts w:ascii="Times New Roman" w:hAnsi="Times New Roman" w:cs="Times New Roman"/>
          <w:iCs/>
          <w:sz w:val="28"/>
          <w:szCs w:val="28"/>
        </w:rPr>
        <w:t>Кирюникова</w:t>
      </w:r>
      <w:proofErr w:type="spellEnd"/>
      <w:r w:rsidRPr="004464CA">
        <w:rPr>
          <w:rFonts w:ascii="Times New Roman" w:hAnsi="Times New Roman" w:cs="Times New Roman"/>
          <w:iCs/>
          <w:sz w:val="28"/>
          <w:szCs w:val="28"/>
        </w:rPr>
        <w:t xml:space="preserve"> Н.</w:t>
      </w:r>
      <w:r>
        <w:rPr>
          <w:rFonts w:ascii="Times New Roman" w:hAnsi="Times New Roman" w:cs="Times New Roman"/>
          <w:iCs/>
          <w:sz w:val="28"/>
          <w:szCs w:val="28"/>
        </w:rPr>
        <w:t xml:space="preserve"> </w:t>
      </w:r>
      <w:r w:rsidRPr="004464CA">
        <w:rPr>
          <w:rFonts w:ascii="Times New Roman" w:hAnsi="Times New Roman" w:cs="Times New Roman"/>
          <w:iCs/>
          <w:sz w:val="28"/>
          <w:szCs w:val="28"/>
        </w:rPr>
        <w:t xml:space="preserve">М., </w:t>
      </w:r>
      <w:proofErr w:type="spellStart"/>
      <w:r w:rsidRPr="004464CA">
        <w:rPr>
          <w:rFonts w:ascii="Times New Roman" w:hAnsi="Times New Roman" w:cs="Times New Roman"/>
          <w:iCs/>
          <w:sz w:val="28"/>
          <w:szCs w:val="28"/>
        </w:rPr>
        <w:t>Лесовая</w:t>
      </w:r>
      <w:proofErr w:type="spellEnd"/>
      <w:r w:rsidRPr="004464CA">
        <w:rPr>
          <w:rFonts w:ascii="Times New Roman" w:hAnsi="Times New Roman" w:cs="Times New Roman"/>
          <w:iCs/>
          <w:sz w:val="28"/>
          <w:szCs w:val="28"/>
        </w:rPr>
        <w:t xml:space="preserve"> Э.</w:t>
      </w:r>
      <w:r>
        <w:rPr>
          <w:rFonts w:ascii="Times New Roman" w:hAnsi="Times New Roman" w:cs="Times New Roman"/>
          <w:iCs/>
          <w:sz w:val="28"/>
          <w:szCs w:val="28"/>
        </w:rPr>
        <w:t xml:space="preserve"> </w:t>
      </w:r>
      <w:r w:rsidRPr="004464CA">
        <w:rPr>
          <w:rFonts w:ascii="Times New Roman" w:hAnsi="Times New Roman" w:cs="Times New Roman"/>
          <w:iCs/>
          <w:sz w:val="28"/>
          <w:szCs w:val="28"/>
        </w:rPr>
        <w:t xml:space="preserve">Д., </w:t>
      </w:r>
      <w:proofErr w:type="spellStart"/>
      <w:r w:rsidRPr="004464CA">
        <w:rPr>
          <w:rFonts w:ascii="Times New Roman" w:hAnsi="Times New Roman" w:cs="Times New Roman"/>
          <w:iCs/>
          <w:sz w:val="28"/>
          <w:szCs w:val="28"/>
        </w:rPr>
        <w:t>Гулякин</w:t>
      </w:r>
      <w:proofErr w:type="spellEnd"/>
      <w:r w:rsidRPr="004464CA">
        <w:rPr>
          <w:rFonts w:ascii="Times New Roman" w:hAnsi="Times New Roman" w:cs="Times New Roman"/>
          <w:iCs/>
          <w:sz w:val="28"/>
          <w:szCs w:val="28"/>
        </w:rPr>
        <w:t xml:space="preserve"> Д.</w:t>
      </w:r>
      <w:r>
        <w:rPr>
          <w:rFonts w:ascii="Times New Roman" w:hAnsi="Times New Roman" w:cs="Times New Roman"/>
          <w:iCs/>
          <w:sz w:val="28"/>
          <w:szCs w:val="28"/>
        </w:rPr>
        <w:t xml:space="preserve"> </w:t>
      </w:r>
      <w:r w:rsidRPr="004464CA">
        <w:rPr>
          <w:rFonts w:ascii="Times New Roman" w:hAnsi="Times New Roman" w:cs="Times New Roman"/>
          <w:iCs/>
          <w:sz w:val="28"/>
          <w:szCs w:val="28"/>
        </w:rPr>
        <w:t xml:space="preserve">В. </w:t>
      </w:r>
      <w:proofErr w:type="spellStart"/>
      <w:r w:rsidRPr="004464CA">
        <w:rPr>
          <w:rFonts w:ascii="Times New Roman" w:hAnsi="Times New Roman" w:cs="Times New Roman"/>
          <w:bCs/>
          <w:sz w:val="28"/>
          <w:szCs w:val="28"/>
        </w:rPr>
        <w:t>Геоинформационные</w:t>
      </w:r>
      <w:proofErr w:type="spellEnd"/>
      <w:r w:rsidRPr="004464CA">
        <w:rPr>
          <w:rFonts w:ascii="Times New Roman" w:hAnsi="Times New Roman" w:cs="Times New Roman"/>
          <w:bCs/>
          <w:sz w:val="28"/>
          <w:szCs w:val="28"/>
        </w:rPr>
        <w:t xml:space="preserve"> </w:t>
      </w:r>
      <w:proofErr w:type="spellStart"/>
      <w:r w:rsidRPr="004464CA">
        <w:rPr>
          <w:rFonts w:ascii="Times New Roman" w:hAnsi="Times New Roman" w:cs="Times New Roman"/>
          <w:bCs/>
          <w:sz w:val="28"/>
          <w:szCs w:val="28"/>
        </w:rPr>
        <w:t>системы</w:t>
      </w:r>
      <w:proofErr w:type="spellEnd"/>
      <w:r w:rsidRPr="004464CA">
        <w:rPr>
          <w:rFonts w:ascii="Times New Roman" w:hAnsi="Times New Roman" w:cs="Times New Roman"/>
          <w:bCs/>
          <w:sz w:val="28"/>
          <w:szCs w:val="28"/>
        </w:rPr>
        <w:t xml:space="preserve"> в </w:t>
      </w:r>
      <w:proofErr w:type="spellStart"/>
      <w:r w:rsidRPr="004464CA">
        <w:rPr>
          <w:rFonts w:ascii="Times New Roman" w:hAnsi="Times New Roman" w:cs="Times New Roman"/>
          <w:bCs/>
          <w:sz w:val="28"/>
          <w:szCs w:val="28"/>
        </w:rPr>
        <w:t>кадастровой</w:t>
      </w:r>
      <w:proofErr w:type="spellEnd"/>
      <w:r w:rsidRPr="004464CA">
        <w:rPr>
          <w:rFonts w:ascii="Times New Roman" w:hAnsi="Times New Roman" w:cs="Times New Roman"/>
          <w:bCs/>
          <w:sz w:val="28"/>
          <w:szCs w:val="28"/>
        </w:rPr>
        <w:t xml:space="preserve"> </w:t>
      </w:r>
      <w:proofErr w:type="spellStart"/>
      <w:r w:rsidRPr="004464CA">
        <w:rPr>
          <w:rFonts w:ascii="Times New Roman" w:hAnsi="Times New Roman" w:cs="Times New Roman"/>
          <w:bCs/>
          <w:sz w:val="28"/>
          <w:szCs w:val="28"/>
        </w:rPr>
        <w:t>деятельности</w:t>
      </w:r>
      <w:proofErr w:type="spellEnd"/>
      <w:r w:rsidRPr="004464CA">
        <w:rPr>
          <w:rFonts w:ascii="Times New Roman" w:hAnsi="Times New Roman" w:cs="Times New Roman"/>
          <w:bCs/>
          <w:sz w:val="28"/>
          <w:szCs w:val="28"/>
        </w:rPr>
        <w:t xml:space="preserve">. </w:t>
      </w:r>
      <w:proofErr w:type="spellStart"/>
      <w:r w:rsidRPr="004464CA">
        <w:rPr>
          <w:rFonts w:ascii="Times New Roman" w:hAnsi="Times New Roman" w:cs="Times New Roman"/>
          <w:i/>
          <w:sz w:val="28"/>
          <w:szCs w:val="28"/>
        </w:rPr>
        <w:t>Тенденции</w:t>
      </w:r>
      <w:proofErr w:type="spellEnd"/>
      <w:r w:rsidRPr="004464CA">
        <w:rPr>
          <w:rFonts w:ascii="Times New Roman" w:hAnsi="Times New Roman" w:cs="Times New Roman"/>
          <w:i/>
          <w:sz w:val="28"/>
          <w:szCs w:val="28"/>
        </w:rPr>
        <w:t xml:space="preserve"> </w:t>
      </w:r>
      <w:proofErr w:type="spellStart"/>
      <w:r w:rsidRPr="004464CA">
        <w:rPr>
          <w:rFonts w:ascii="Times New Roman" w:hAnsi="Times New Roman" w:cs="Times New Roman"/>
          <w:i/>
          <w:sz w:val="28"/>
          <w:szCs w:val="28"/>
        </w:rPr>
        <w:t>развития</w:t>
      </w:r>
      <w:proofErr w:type="spellEnd"/>
      <w:r w:rsidRPr="004464CA">
        <w:rPr>
          <w:rFonts w:ascii="Times New Roman" w:hAnsi="Times New Roman" w:cs="Times New Roman"/>
          <w:i/>
          <w:sz w:val="28"/>
          <w:szCs w:val="28"/>
        </w:rPr>
        <w:t xml:space="preserve"> науки и </w:t>
      </w:r>
      <w:proofErr w:type="spellStart"/>
      <w:r w:rsidRPr="004464CA">
        <w:rPr>
          <w:rFonts w:ascii="Times New Roman" w:hAnsi="Times New Roman" w:cs="Times New Roman"/>
          <w:i/>
          <w:sz w:val="28"/>
          <w:szCs w:val="28"/>
        </w:rPr>
        <w:t>образования</w:t>
      </w:r>
      <w:proofErr w:type="spellEnd"/>
      <w:r w:rsidRPr="004464CA">
        <w:rPr>
          <w:rFonts w:ascii="Times New Roman" w:hAnsi="Times New Roman" w:cs="Times New Roman"/>
          <w:sz w:val="28"/>
          <w:szCs w:val="28"/>
        </w:rPr>
        <w:t>. 2021. № 72-7. С. 147-149.</w:t>
      </w:r>
    </w:p>
    <w:p w:rsidR="002E0F7A" w:rsidRPr="004464CA" w:rsidRDefault="002E0F7A" w:rsidP="002E0F7A">
      <w:pPr>
        <w:pStyle w:val="a3"/>
        <w:numPr>
          <w:ilvl w:val="0"/>
          <w:numId w:val="14"/>
        </w:numPr>
        <w:spacing w:after="0" w:line="360" w:lineRule="auto"/>
        <w:ind w:left="567" w:hanging="567"/>
        <w:jc w:val="both"/>
        <w:rPr>
          <w:rFonts w:ascii="Times New Roman" w:hAnsi="Times New Roman" w:cs="Times New Roman"/>
          <w:color w:val="000000"/>
          <w:sz w:val="28"/>
          <w:szCs w:val="28"/>
        </w:rPr>
      </w:pPr>
      <w:proofErr w:type="spellStart"/>
      <w:r w:rsidRPr="004464CA">
        <w:rPr>
          <w:rFonts w:ascii="Times New Roman" w:hAnsi="Times New Roman" w:cs="Times New Roman"/>
          <w:color w:val="000000"/>
          <w:sz w:val="28"/>
          <w:szCs w:val="28"/>
        </w:rPr>
        <w:t>Кірічек</w:t>
      </w:r>
      <w:proofErr w:type="spellEnd"/>
      <w:r w:rsidRPr="004464CA">
        <w:rPr>
          <w:rFonts w:ascii="Times New Roman" w:hAnsi="Times New Roman" w:cs="Times New Roman"/>
          <w:color w:val="000000"/>
          <w:sz w:val="28"/>
          <w:szCs w:val="28"/>
        </w:rPr>
        <w:t xml:space="preserve"> Ю., </w:t>
      </w:r>
      <w:proofErr w:type="spellStart"/>
      <w:r w:rsidRPr="004464CA">
        <w:rPr>
          <w:rFonts w:ascii="Times New Roman" w:hAnsi="Times New Roman" w:cs="Times New Roman"/>
          <w:color w:val="000000"/>
          <w:sz w:val="28"/>
          <w:szCs w:val="28"/>
        </w:rPr>
        <w:t>Гряник</w:t>
      </w:r>
      <w:proofErr w:type="spellEnd"/>
      <w:r w:rsidRPr="004464CA">
        <w:rPr>
          <w:rFonts w:ascii="Times New Roman" w:hAnsi="Times New Roman" w:cs="Times New Roman"/>
          <w:color w:val="000000"/>
          <w:sz w:val="28"/>
          <w:szCs w:val="28"/>
        </w:rPr>
        <w:t xml:space="preserve"> В. </w:t>
      </w:r>
      <w:r w:rsidRPr="004464CA">
        <w:rPr>
          <w:rFonts w:ascii="Times New Roman" w:hAnsi="Times New Roman" w:cs="Times New Roman"/>
          <w:bCs/>
          <w:color w:val="000000"/>
          <w:sz w:val="28"/>
          <w:szCs w:val="28"/>
        </w:rPr>
        <w:t>Кадастрова ідентифікація нерухомого майна.</w:t>
      </w:r>
      <w:r w:rsidRPr="004464CA">
        <w:rPr>
          <w:rFonts w:ascii="Times New Roman" w:hAnsi="Times New Roman" w:cs="Times New Roman"/>
          <w:b/>
          <w:bCs/>
          <w:color w:val="000000"/>
          <w:sz w:val="28"/>
          <w:szCs w:val="28"/>
        </w:rPr>
        <w:t xml:space="preserve"> </w:t>
      </w:r>
      <w:proofErr w:type="spellStart"/>
      <w:r w:rsidRPr="00384BD3">
        <w:rPr>
          <w:rFonts w:ascii="Times New Roman" w:hAnsi="Times New Roman" w:cs="Times New Roman"/>
          <w:i/>
          <w:color w:val="000000"/>
          <w:sz w:val="28"/>
          <w:szCs w:val="28"/>
        </w:rPr>
        <w:t>Cучасні</w:t>
      </w:r>
      <w:proofErr w:type="spellEnd"/>
      <w:r w:rsidRPr="00384BD3">
        <w:rPr>
          <w:rFonts w:ascii="Times New Roman" w:hAnsi="Times New Roman" w:cs="Times New Roman"/>
          <w:i/>
          <w:color w:val="000000"/>
          <w:sz w:val="28"/>
          <w:szCs w:val="28"/>
        </w:rPr>
        <w:t xml:space="preserve"> досягнення геодезичної науки та виробництва</w:t>
      </w:r>
      <w:r w:rsidRPr="004464CA">
        <w:rPr>
          <w:rFonts w:ascii="Times New Roman" w:hAnsi="Times New Roman" w:cs="Times New Roman"/>
          <w:color w:val="000000"/>
          <w:sz w:val="28"/>
          <w:szCs w:val="28"/>
        </w:rPr>
        <w:t xml:space="preserve">. 2020. </w:t>
      </w:r>
      <w:proofErr w:type="spellStart"/>
      <w:r w:rsidRPr="004464CA">
        <w:rPr>
          <w:rFonts w:ascii="Times New Roman" w:hAnsi="Times New Roman" w:cs="Times New Roman"/>
          <w:color w:val="000000"/>
          <w:sz w:val="28"/>
          <w:szCs w:val="28"/>
        </w:rPr>
        <w:t>Вип</w:t>
      </w:r>
      <w:proofErr w:type="spellEnd"/>
      <w:r w:rsidRPr="004464CA">
        <w:rPr>
          <w:rFonts w:ascii="Times New Roman" w:hAnsi="Times New Roman" w:cs="Times New Roman"/>
          <w:color w:val="000000"/>
          <w:sz w:val="28"/>
          <w:szCs w:val="28"/>
        </w:rPr>
        <w:t>. IІ (40). С. 117-124.</w:t>
      </w:r>
    </w:p>
    <w:p w:rsidR="002E0F7A" w:rsidRPr="004464CA" w:rsidRDefault="002E0F7A" w:rsidP="002E0F7A">
      <w:pPr>
        <w:pStyle w:val="a3"/>
        <w:numPr>
          <w:ilvl w:val="0"/>
          <w:numId w:val="14"/>
        </w:numPr>
        <w:spacing w:after="0" w:line="360" w:lineRule="auto"/>
        <w:ind w:left="567" w:hanging="567"/>
        <w:jc w:val="both"/>
        <w:rPr>
          <w:rFonts w:ascii="Times New Roman" w:hAnsi="Times New Roman" w:cs="Times New Roman"/>
          <w:color w:val="000000" w:themeColor="text1"/>
          <w:sz w:val="28"/>
          <w:szCs w:val="28"/>
        </w:rPr>
      </w:pPr>
      <w:proofErr w:type="spellStart"/>
      <w:r w:rsidRPr="004464CA">
        <w:rPr>
          <w:rFonts w:ascii="Times New Roman" w:hAnsi="Times New Roman" w:cs="Times New Roman"/>
          <w:bCs/>
          <w:iCs/>
          <w:color w:val="000000"/>
          <w:sz w:val="28"/>
          <w:szCs w:val="28"/>
        </w:rPr>
        <w:t>Ковалишин</w:t>
      </w:r>
      <w:proofErr w:type="spellEnd"/>
      <w:r w:rsidRPr="004464CA">
        <w:rPr>
          <w:rFonts w:ascii="Times New Roman" w:hAnsi="Times New Roman" w:cs="Times New Roman"/>
          <w:bCs/>
          <w:iCs/>
          <w:color w:val="000000"/>
          <w:sz w:val="28"/>
          <w:szCs w:val="28"/>
        </w:rPr>
        <w:t xml:space="preserve"> О. Ф., Кришеник Н. І. </w:t>
      </w:r>
      <w:r w:rsidRPr="004464CA">
        <w:rPr>
          <w:rFonts w:ascii="Times New Roman" w:hAnsi="Times New Roman" w:cs="Times New Roman"/>
          <w:bCs/>
          <w:color w:val="000000"/>
          <w:sz w:val="28"/>
          <w:szCs w:val="28"/>
        </w:rPr>
        <w:t xml:space="preserve">Удосконалення методичних підходів до формування правових обмежень під час використання земельних ділянок у системі Державного земельного кадастру. </w:t>
      </w:r>
      <w:r w:rsidRPr="00384BD3">
        <w:rPr>
          <w:rFonts w:ascii="Times New Roman" w:hAnsi="Times New Roman" w:cs="Times New Roman"/>
          <w:i/>
          <w:color w:val="000000" w:themeColor="text1"/>
          <w:sz w:val="28"/>
          <w:szCs w:val="28"/>
        </w:rPr>
        <w:t>Науковий вісник НЛТУ України</w:t>
      </w:r>
      <w:r w:rsidRPr="004464CA">
        <w:rPr>
          <w:rFonts w:ascii="Times New Roman" w:hAnsi="Times New Roman" w:cs="Times New Roman"/>
          <w:color w:val="000000" w:themeColor="text1"/>
          <w:sz w:val="28"/>
          <w:szCs w:val="28"/>
        </w:rPr>
        <w:t>. 2018. Т. 28. № 4. С. 78-82.</w:t>
      </w:r>
    </w:p>
    <w:p w:rsidR="002E0F7A" w:rsidRPr="004610FB" w:rsidRDefault="002E0F7A" w:rsidP="002E0F7A">
      <w:pPr>
        <w:pStyle w:val="a3"/>
        <w:numPr>
          <w:ilvl w:val="0"/>
          <w:numId w:val="14"/>
        </w:numPr>
        <w:spacing w:after="0" w:line="360" w:lineRule="auto"/>
        <w:ind w:left="567" w:hanging="567"/>
        <w:jc w:val="both"/>
        <w:rPr>
          <w:rFonts w:ascii="Times New Roman" w:hAnsi="Times New Roman" w:cs="Times New Roman"/>
          <w:bCs/>
          <w:color w:val="333333"/>
          <w:sz w:val="28"/>
          <w:szCs w:val="28"/>
          <w:shd w:val="clear" w:color="auto" w:fill="FFFFFF"/>
        </w:rPr>
      </w:pPr>
      <w:proofErr w:type="spellStart"/>
      <w:r>
        <w:rPr>
          <w:rFonts w:ascii="Times New Roman CYR" w:hAnsi="Times New Roman CYR" w:cs="Times New Roman CYR"/>
          <w:color w:val="0D0D0D"/>
          <w:sz w:val="28"/>
          <w:szCs w:val="28"/>
        </w:rPr>
        <w:t>Ковтуняк</w:t>
      </w:r>
      <w:proofErr w:type="spellEnd"/>
      <w:r>
        <w:rPr>
          <w:rFonts w:ascii="Times New Roman CYR" w:hAnsi="Times New Roman CYR" w:cs="Times New Roman CYR"/>
          <w:color w:val="0D0D0D"/>
          <w:sz w:val="28"/>
          <w:szCs w:val="28"/>
        </w:rPr>
        <w:t xml:space="preserve"> І. П. </w:t>
      </w:r>
      <w:proofErr w:type="spellStart"/>
      <w:r>
        <w:rPr>
          <w:rFonts w:ascii="Times New Roman CYR" w:hAnsi="Times New Roman CYR" w:cs="Times New Roman CYR"/>
          <w:color w:val="0D0D0D"/>
          <w:sz w:val="28"/>
          <w:szCs w:val="28"/>
        </w:rPr>
        <w:t>Таратула</w:t>
      </w:r>
      <w:proofErr w:type="spellEnd"/>
      <w:r>
        <w:rPr>
          <w:rFonts w:ascii="Times New Roman CYR" w:hAnsi="Times New Roman CYR" w:cs="Times New Roman CYR"/>
          <w:color w:val="0D0D0D"/>
          <w:sz w:val="28"/>
          <w:szCs w:val="28"/>
        </w:rPr>
        <w:t xml:space="preserve"> Р. Б. Основи </w:t>
      </w:r>
      <w:proofErr w:type="spellStart"/>
      <w:r>
        <w:rPr>
          <w:rFonts w:ascii="Times New Roman CYR" w:hAnsi="Times New Roman CYR" w:cs="Times New Roman CYR"/>
          <w:color w:val="0D0D0D"/>
          <w:sz w:val="28"/>
          <w:szCs w:val="28"/>
        </w:rPr>
        <w:t>картографо</w:t>
      </w:r>
      <w:proofErr w:type="spellEnd"/>
      <w:r>
        <w:rPr>
          <w:rFonts w:ascii="Times New Roman CYR" w:hAnsi="Times New Roman CYR" w:cs="Times New Roman CYR"/>
          <w:color w:val="0D0D0D"/>
          <w:sz w:val="28"/>
          <w:szCs w:val="28"/>
        </w:rPr>
        <w:t xml:space="preserve">-геодезичного забезпечення земельно-кадастрових робіт. </w:t>
      </w:r>
      <w:r>
        <w:rPr>
          <w:rFonts w:ascii="Times New Roman CYR" w:hAnsi="Times New Roman CYR" w:cs="Times New Roman CYR"/>
          <w:i/>
          <w:iCs/>
          <w:color w:val="0D0D0D"/>
          <w:sz w:val="28"/>
          <w:szCs w:val="28"/>
        </w:rPr>
        <w:t xml:space="preserve">Глобальні та національні проблеми економіки. </w:t>
      </w:r>
      <w:r>
        <w:rPr>
          <w:rFonts w:ascii="Times New Roman CYR" w:hAnsi="Times New Roman CYR" w:cs="Times New Roman CYR"/>
          <w:color w:val="0D0D0D"/>
          <w:sz w:val="28"/>
          <w:szCs w:val="28"/>
        </w:rPr>
        <w:t xml:space="preserve">2018. </w:t>
      </w:r>
      <w:proofErr w:type="spellStart"/>
      <w:r>
        <w:rPr>
          <w:rFonts w:ascii="Times New Roman CYR" w:hAnsi="Times New Roman CYR" w:cs="Times New Roman CYR"/>
          <w:color w:val="0D0D0D"/>
          <w:sz w:val="28"/>
          <w:szCs w:val="28"/>
        </w:rPr>
        <w:t>Вип</w:t>
      </w:r>
      <w:proofErr w:type="spellEnd"/>
      <w:r>
        <w:rPr>
          <w:rFonts w:ascii="Times New Roman CYR" w:hAnsi="Times New Roman CYR" w:cs="Times New Roman CYR"/>
          <w:color w:val="0D0D0D"/>
          <w:sz w:val="28"/>
          <w:szCs w:val="28"/>
        </w:rPr>
        <w:t>. 21. С. 117</w:t>
      </w:r>
      <w:r>
        <w:rPr>
          <w:rFonts w:ascii="Times New Roman" w:hAnsi="Times New Roman" w:cs="Times New Roman"/>
          <w:color w:val="0D0D0D"/>
          <w:sz w:val="28"/>
          <w:szCs w:val="28"/>
        </w:rPr>
        <w:t>-120.</w:t>
      </w:r>
    </w:p>
    <w:p w:rsidR="002E0F7A" w:rsidRPr="004464CA" w:rsidRDefault="002E0F7A" w:rsidP="002E0F7A">
      <w:pPr>
        <w:pStyle w:val="a3"/>
        <w:numPr>
          <w:ilvl w:val="0"/>
          <w:numId w:val="14"/>
        </w:numPr>
        <w:spacing w:after="0" w:line="360" w:lineRule="auto"/>
        <w:ind w:left="567" w:hanging="567"/>
        <w:jc w:val="both"/>
        <w:rPr>
          <w:rFonts w:ascii="Times New Roman" w:eastAsia="Arial Unicode MS" w:hAnsi="Times New Roman" w:cs="Times New Roman"/>
          <w:bCs/>
          <w:color w:val="000000"/>
          <w:sz w:val="28"/>
          <w:szCs w:val="28"/>
        </w:rPr>
      </w:pPr>
      <w:r w:rsidRPr="004464CA">
        <w:rPr>
          <w:rFonts w:ascii="Times New Roman" w:hAnsi="Times New Roman" w:cs="Times New Roman"/>
          <w:color w:val="000000" w:themeColor="text1"/>
          <w:sz w:val="28"/>
          <w:szCs w:val="28"/>
        </w:rPr>
        <w:t xml:space="preserve">Кондратенко Д. </w:t>
      </w:r>
      <w:r w:rsidRPr="004464CA">
        <w:rPr>
          <w:rFonts w:ascii="Times New Roman" w:eastAsia="Arial Unicode MS" w:hAnsi="Times New Roman" w:cs="Times New Roman"/>
          <w:bCs/>
          <w:color w:val="000000"/>
          <w:sz w:val="28"/>
          <w:szCs w:val="28"/>
        </w:rPr>
        <w:t xml:space="preserve">Окремі питання обліку земель як правової категорії. </w:t>
      </w:r>
      <w:r w:rsidRPr="00384BD3">
        <w:rPr>
          <w:rFonts w:ascii="Times New Roman" w:eastAsia="Arial Unicode MS" w:hAnsi="Times New Roman" w:cs="Times New Roman"/>
          <w:bCs/>
          <w:i/>
          <w:color w:val="000000"/>
          <w:sz w:val="28"/>
          <w:szCs w:val="28"/>
        </w:rPr>
        <w:t>Підприємництво, господарство і право</w:t>
      </w:r>
      <w:r w:rsidRPr="004464CA">
        <w:rPr>
          <w:rFonts w:ascii="Times New Roman" w:eastAsia="Arial Unicode MS" w:hAnsi="Times New Roman" w:cs="Times New Roman"/>
          <w:bCs/>
          <w:color w:val="000000"/>
          <w:sz w:val="28"/>
          <w:szCs w:val="28"/>
        </w:rPr>
        <w:t>. 2020. № 3. С. 109-114.</w:t>
      </w:r>
    </w:p>
    <w:p w:rsidR="002E0F7A" w:rsidRPr="004464CA" w:rsidRDefault="002E0F7A" w:rsidP="002E0F7A">
      <w:pPr>
        <w:pStyle w:val="a3"/>
        <w:numPr>
          <w:ilvl w:val="0"/>
          <w:numId w:val="14"/>
        </w:numPr>
        <w:spacing w:after="0" w:line="360" w:lineRule="auto"/>
        <w:ind w:left="567" w:hanging="567"/>
        <w:jc w:val="both"/>
        <w:rPr>
          <w:rFonts w:ascii="Times New Roman" w:eastAsia="Arial Unicode MS" w:hAnsi="Times New Roman" w:cs="Times New Roman"/>
          <w:iCs/>
          <w:color w:val="000000"/>
          <w:sz w:val="28"/>
          <w:szCs w:val="28"/>
        </w:rPr>
      </w:pPr>
      <w:r w:rsidRPr="004464CA">
        <w:rPr>
          <w:rFonts w:ascii="Times New Roman" w:hAnsi="Times New Roman" w:cs="Times New Roman"/>
          <w:bCs/>
          <w:color w:val="000000"/>
          <w:sz w:val="28"/>
          <w:szCs w:val="28"/>
        </w:rPr>
        <w:t xml:space="preserve">Кондратенко Д. Ю. </w:t>
      </w:r>
      <w:proofErr w:type="spellStart"/>
      <w:r w:rsidRPr="004464CA">
        <w:rPr>
          <w:rFonts w:ascii="Times New Roman" w:hAnsi="Times New Roman" w:cs="Times New Roman"/>
          <w:bCs/>
          <w:color w:val="000000"/>
          <w:sz w:val="28"/>
          <w:szCs w:val="28"/>
        </w:rPr>
        <w:t>Генеза</w:t>
      </w:r>
      <w:proofErr w:type="spellEnd"/>
      <w:r w:rsidRPr="004464CA">
        <w:rPr>
          <w:rFonts w:ascii="Times New Roman" w:hAnsi="Times New Roman" w:cs="Times New Roman"/>
          <w:bCs/>
          <w:color w:val="000000"/>
          <w:sz w:val="28"/>
          <w:szCs w:val="28"/>
        </w:rPr>
        <w:t xml:space="preserve"> законодавства, що регулює відносини у сфері обліку земель. </w:t>
      </w:r>
      <w:r w:rsidRPr="00384BD3">
        <w:rPr>
          <w:rFonts w:ascii="Times New Roman" w:eastAsia="Arial Unicode MS" w:hAnsi="Times New Roman" w:cs="Times New Roman"/>
          <w:i/>
          <w:iCs/>
          <w:color w:val="000000"/>
          <w:sz w:val="28"/>
          <w:szCs w:val="28"/>
        </w:rPr>
        <w:t>Науковий вісник публічного та приватного п</w:t>
      </w:r>
      <w:r w:rsidRPr="004464CA">
        <w:rPr>
          <w:rFonts w:ascii="Times New Roman" w:eastAsia="Arial Unicode MS" w:hAnsi="Times New Roman" w:cs="Times New Roman"/>
          <w:iCs/>
          <w:color w:val="000000"/>
          <w:sz w:val="28"/>
          <w:szCs w:val="28"/>
        </w:rPr>
        <w:t xml:space="preserve">рава. 2019. </w:t>
      </w:r>
      <w:proofErr w:type="spellStart"/>
      <w:r w:rsidRPr="004464CA">
        <w:rPr>
          <w:rFonts w:ascii="Times New Roman" w:eastAsia="Arial Unicode MS" w:hAnsi="Times New Roman" w:cs="Times New Roman"/>
          <w:iCs/>
          <w:color w:val="000000"/>
          <w:sz w:val="28"/>
          <w:szCs w:val="28"/>
        </w:rPr>
        <w:t>Вип</w:t>
      </w:r>
      <w:proofErr w:type="spellEnd"/>
      <w:r w:rsidRPr="004464CA">
        <w:rPr>
          <w:rFonts w:ascii="Times New Roman" w:eastAsia="Arial Unicode MS" w:hAnsi="Times New Roman" w:cs="Times New Roman"/>
          <w:iCs/>
          <w:color w:val="000000"/>
          <w:sz w:val="28"/>
          <w:szCs w:val="28"/>
        </w:rPr>
        <w:t>. 5, Т. 1. С. 115-120.</w:t>
      </w:r>
    </w:p>
    <w:p w:rsidR="002E0F7A" w:rsidRPr="004464CA" w:rsidRDefault="002E0F7A" w:rsidP="002E0F7A">
      <w:pPr>
        <w:pStyle w:val="a3"/>
        <w:numPr>
          <w:ilvl w:val="0"/>
          <w:numId w:val="14"/>
        </w:numPr>
        <w:spacing w:after="0" w:line="360" w:lineRule="auto"/>
        <w:ind w:left="567" w:hanging="567"/>
        <w:jc w:val="both"/>
        <w:rPr>
          <w:rFonts w:ascii="Times New Roman" w:hAnsi="Times New Roman" w:cs="Times New Roman"/>
          <w:color w:val="000000" w:themeColor="text1"/>
          <w:sz w:val="28"/>
          <w:szCs w:val="28"/>
        </w:rPr>
      </w:pPr>
      <w:proofErr w:type="spellStart"/>
      <w:r w:rsidRPr="004464CA">
        <w:rPr>
          <w:rFonts w:ascii="Times New Roman" w:hAnsi="Times New Roman" w:cs="Times New Roman"/>
          <w:bCs/>
          <w:color w:val="000000" w:themeColor="text1"/>
          <w:sz w:val="28"/>
          <w:szCs w:val="28"/>
        </w:rPr>
        <w:lastRenderedPageBreak/>
        <w:t>Маринович</w:t>
      </w:r>
      <w:proofErr w:type="spellEnd"/>
      <w:r w:rsidRPr="004464CA">
        <w:rPr>
          <w:rFonts w:ascii="Times New Roman" w:hAnsi="Times New Roman" w:cs="Times New Roman"/>
          <w:bCs/>
          <w:color w:val="000000" w:themeColor="text1"/>
          <w:sz w:val="28"/>
          <w:szCs w:val="28"/>
        </w:rPr>
        <w:t xml:space="preserve"> М. С.</w:t>
      </w:r>
      <w:r w:rsidRPr="004464CA">
        <w:rPr>
          <w:rFonts w:ascii="Times New Roman" w:hAnsi="Times New Roman" w:cs="Times New Roman"/>
          <w:color w:val="000000" w:themeColor="text1"/>
          <w:sz w:val="28"/>
          <w:szCs w:val="28"/>
        </w:rPr>
        <w:t xml:space="preserve">, </w:t>
      </w:r>
      <w:proofErr w:type="spellStart"/>
      <w:r w:rsidRPr="004464CA">
        <w:rPr>
          <w:rFonts w:ascii="Times New Roman" w:hAnsi="Times New Roman" w:cs="Times New Roman"/>
          <w:bCs/>
          <w:color w:val="000000" w:themeColor="text1"/>
          <w:sz w:val="28"/>
          <w:szCs w:val="28"/>
        </w:rPr>
        <w:t>Таратула</w:t>
      </w:r>
      <w:proofErr w:type="spellEnd"/>
      <w:r w:rsidRPr="004464CA">
        <w:rPr>
          <w:rFonts w:ascii="Times New Roman" w:hAnsi="Times New Roman" w:cs="Times New Roman"/>
          <w:bCs/>
          <w:color w:val="000000" w:themeColor="text1"/>
          <w:sz w:val="28"/>
          <w:szCs w:val="28"/>
        </w:rPr>
        <w:t xml:space="preserve"> Р. Б.</w:t>
      </w:r>
      <w:r w:rsidRPr="004464CA">
        <w:rPr>
          <w:rFonts w:ascii="Times New Roman" w:hAnsi="Times New Roman" w:cs="Times New Roman"/>
          <w:color w:val="000000" w:themeColor="text1"/>
          <w:sz w:val="28"/>
          <w:szCs w:val="28"/>
        </w:rPr>
        <w:t xml:space="preserve"> </w:t>
      </w:r>
      <w:r w:rsidRPr="004464CA">
        <w:rPr>
          <w:rFonts w:ascii="Times New Roman" w:hAnsi="Times New Roman" w:cs="Times New Roman"/>
          <w:bCs/>
          <w:color w:val="000000" w:themeColor="text1"/>
          <w:sz w:val="28"/>
          <w:szCs w:val="28"/>
        </w:rPr>
        <w:t xml:space="preserve">Інформаційне забезпечення земельно-кадастрової системи в період децентралізації та формування ринкових відносин. </w:t>
      </w:r>
      <w:r w:rsidRPr="004464CA">
        <w:rPr>
          <w:rFonts w:ascii="Times New Roman" w:hAnsi="Times New Roman" w:cs="Times New Roman"/>
          <w:bCs/>
          <w:i/>
          <w:color w:val="000000" w:themeColor="text1"/>
          <w:sz w:val="28"/>
          <w:szCs w:val="28"/>
        </w:rPr>
        <w:t>Адміністративно-територіальні та економічно-просторові кордони регіонів</w:t>
      </w:r>
      <w:r w:rsidRPr="004464CA">
        <w:rPr>
          <w:rFonts w:ascii="Times New Roman" w:hAnsi="Times New Roman" w:cs="Times New Roman"/>
          <w:bCs/>
          <w:color w:val="000000" w:themeColor="text1"/>
          <w:sz w:val="28"/>
          <w:szCs w:val="28"/>
        </w:rPr>
        <w:t xml:space="preserve">: Матеріали </w:t>
      </w:r>
      <w:proofErr w:type="spellStart"/>
      <w:r w:rsidRPr="004464CA">
        <w:rPr>
          <w:rFonts w:ascii="Times New Roman" w:hAnsi="Times New Roman" w:cs="Times New Roman"/>
          <w:bCs/>
          <w:color w:val="000000" w:themeColor="text1"/>
          <w:sz w:val="28"/>
          <w:szCs w:val="28"/>
        </w:rPr>
        <w:t>Міжнар</w:t>
      </w:r>
      <w:proofErr w:type="spellEnd"/>
      <w:r w:rsidRPr="004464CA">
        <w:rPr>
          <w:rFonts w:ascii="Times New Roman" w:hAnsi="Times New Roman" w:cs="Times New Roman"/>
          <w:bCs/>
          <w:color w:val="000000" w:themeColor="text1"/>
          <w:sz w:val="28"/>
          <w:szCs w:val="28"/>
        </w:rPr>
        <w:t>. наук.-</w:t>
      </w:r>
      <w:proofErr w:type="spellStart"/>
      <w:r w:rsidRPr="004464CA">
        <w:rPr>
          <w:rFonts w:ascii="Times New Roman" w:hAnsi="Times New Roman" w:cs="Times New Roman"/>
          <w:bCs/>
          <w:color w:val="000000" w:themeColor="text1"/>
          <w:sz w:val="28"/>
          <w:szCs w:val="28"/>
        </w:rPr>
        <w:t>практ</w:t>
      </w:r>
      <w:proofErr w:type="spellEnd"/>
      <w:r w:rsidRPr="004464CA">
        <w:rPr>
          <w:rFonts w:ascii="Times New Roman" w:hAnsi="Times New Roman" w:cs="Times New Roman"/>
          <w:bCs/>
          <w:color w:val="000000" w:themeColor="text1"/>
          <w:sz w:val="28"/>
          <w:szCs w:val="28"/>
        </w:rPr>
        <w:t xml:space="preserve">. </w:t>
      </w:r>
      <w:proofErr w:type="spellStart"/>
      <w:r w:rsidRPr="004464CA">
        <w:rPr>
          <w:rFonts w:ascii="Times New Roman" w:hAnsi="Times New Roman" w:cs="Times New Roman"/>
          <w:bCs/>
          <w:color w:val="000000" w:themeColor="text1"/>
          <w:sz w:val="28"/>
          <w:szCs w:val="28"/>
        </w:rPr>
        <w:t>конф</w:t>
      </w:r>
      <w:proofErr w:type="spellEnd"/>
      <w:r w:rsidRPr="004464CA">
        <w:rPr>
          <w:rFonts w:ascii="Times New Roman" w:hAnsi="Times New Roman" w:cs="Times New Roman"/>
          <w:bCs/>
          <w:color w:val="000000" w:themeColor="text1"/>
          <w:sz w:val="28"/>
          <w:szCs w:val="28"/>
        </w:rPr>
        <w:t>. (19-20 березня 2020 р</w:t>
      </w:r>
      <w:r w:rsidRPr="004464CA">
        <w:rPr>
          <w:rFonts w:ascii="Times New Roman" w:hAnsi="Times New Roman" w:cs="Times New Roman"/>
          <w:color w:val="000000" w:themeColor="text1"/>
          <w:sz w:val="28"/>
          <w:szCs w:val="28"/>
        </w:rPr>
        <w:t xml:space="preserve">.). Київ: </w:t>
      </w:r>
      <w:r w:rsidRPr="004464CA">
        <w:rPr>
          <w:rFonts w:ascii="Times New Roman" w:hAnsi="Times New Roman" w:cs="Times New Roman"/>
          <w:bCs/>
          <w:color w:val="000000" w:themeColor="text1"/>
          <w:sz w:val="28"/>
          <w:szCs w:val="28"/>
        </w:rPr>
        <w:t>КНЕУ</w:t>
      </w:r>
      <w:r w:rsidRPr="004464CA">
        <w:rPr>
          <w:rFonts w:ascii="Times New Roman" w:hAnsi="Times New Roman" w:cs="Times New Roman"/>
          <w:color w:val="000000" w:themeColor="text1"/>
          <w:sz w:val="28"/>
          <w:szCs w:val="28"/>
        </w:rPr>
        <w:t>, 2020. С. 251-254.</w:t>
      </w:r>
    </w:p>
    <w:p w:rsidR="002E0F7A" w:rsidRPr="004464CA" w:rsidRDefault="002E0F7A" w:rsidP="002E0F7A">
      <w:pPr>
        <w:pStyle w:val="a3"/>
        <w:numPr>
          <w:ilvl w:val="0"/>
          <w:numId w:val="14"/>
        </w:numPr>
        <w:spacing w:after="0" w:line="360" w:lineRule="auto"/>
        <w:ind w:left="567" w:hanging="567"/>
        <w:jc w:val="both"/>
        <w:rPr>
          <w:rFonts w:ascii="Times New Roman" w:hAnsi="Times New Roman" w:cs="Times New Roman"/>
          <w:sz w:val="28"/>
          <w:szCs w:val="28"/>
        </w:rPr>
      </w:pPr>
      <w:proofErr w:type="spellStart"/>
      <w:r w:rsidRPr="00384BD3">
        <w:rPr>
          <w:rFonts w:ascii="Times New Roman" w:hAnsi="Times New Roman" w:cs="Times New Roman"/>
          <w:iCs/>
          <w:sz w:val="28"/>
          <w:szCs w:val="28"/>
        </w:rPr>
        <w:t>Мерецкий</w:t>
      </w:r>
      <w:proofErr w:type="spellEnd"/>
      <w:r w:rsidRPr="00384BD3">
        <w:rPr>
          <w:rFonts w:ascii="Times New Roman" w:hAnsi="Times New Roman" w:cs="Times New Roman"/>
          <w:iCs/>
          <w:sz w:val="28"/>
          <w:szCs w:val="28"/>
        </w:rPr>
        <w:t xml:space="preserve"> В. А., </w:t>
      </w:r>
      <w:proofErr w:type="spellStart"/>
      <w:r w:rsidRPr="00384BD3">
        <w:rPr>
          <w:rFonts w:ascii="Times New Roman" w:hAnsi="Times New Roman" w:cs="Times New Roman"/>
          <w:iCs/>
          <w:sz w:val="28"/>
          <w:szCs w:val="28"/>
        </w:rPr>
        <w:t>Жигулина</w:t>
      </w:r>
      <w:proofErr w:type="spellEnd"/>
      <w:r w:rsidRPr="00384BD3">
        <w:rPr>
          <w:rFonts w:ascii="Times New Roman" w:hAnsi="Times New Roman" w:cs="Times New Roman"/>
          <w:iCs/>
          <w:sz w:val="28"/>
          <w:szCs w:val="28"/>
        </w:rPr>
        <w:t xml:space="preserve"> Т. Н.</w:t>
      </w:r>
      <w:r w:rsidRPr="004464CA">
        <w:rPr>
          <w:rFonts w:ascii="Times New Roman" w:hAnsi="Times New Roman" w:cs="Times New Roman"/>
          <w:i/>
          <w:iCs/>
          <w:sz w:val="28"/>
          <w:szCs w:val="28"/>
        </w:rPr>
        <w:t xml:space="preserve"> </w:t>
      </w:r>
      <w:proofErr w:type="spellStart"/>
      <w:r w:rsidRPr="00384BD3">
        <w:rPr>
          <w:rFonts w:ascii="Times New Roman" w:hAnsi="Times New Roman" w:cs="Times New Roman"/>
          <w:bCs/>
          <w:sz w:val="28"/>
          <w:szCs w:val="28"/>
        </w:rPr>
        <w:t>Обзор</w:t>
      </w:r>
      <w:proofErr w:type="spellEnd"/>
      <w:r w:rsidRPr="00384BD3">
        <w:rPr>
          <w:rFonts w:ascii="Times New Roman" w:hAnsi="Times New Roman" w:cs="Times New Roman"/>
          <w:bCs/>
          <w:sz w:val="28"/>
          <w:szCs w:val="28"/>
        </w:rPr>
        <w:t xml:space="preserve"> </w:t>
      </w:r>
      <w:proofErr w:type="spellStart"/>
      <w:r w:rsidRPr="00384BD3">
        <w:rPr>
          <w:rFonts w:ascii="Times New Roman" w:hAnsi="Times New Roman" w:cs="Times New Roman"/>
          <w:bCs/>
          <w:sz w:val="28"/>
          <w:szCs w:val="28"/>
        </w:rPr>
        <w:t>мировых</w:t>
      </w:r>
      <w:proofErr w:type="spellEnd"/>
      <w:r w:rsidRPr="00384BD3">
        <w:rPr>
          <w:rFonts w:ascii="Times New Roman" w:hAnsi="Times New Roman" w:cs="Times New Roman"/>
          <w:bCs/>
          <w:sz w:val="28"/>
          <w:szCs w:val="28"/>
        </w:rPr>
        <w:t xml:space="preserve"> </w:t>
      </w:r>
      <w:proofErr w:type="spellStart"/>
      <w:r w:rsidRPr="00384BD3">
        <w:rPr>
          <w:rFonts w:ascii="Times New Roman" w:hAnsi="Times New Roman" w:cs="Times New Roman"/>
          <w:bCs/>
          <w:sz w:val="28"/>
          <w:szCs w:val="28"/>
        </w:rPr>
        <w:t>тенденций</w:t>
      </w:r>
      <w:proofErr w:type="spellEnd"/>
      <w:r w:rsidRPr="00384BD3">
        <w:rPr>
          <w:rFonts w:ascii="Times New Roman" w:hAnsi="Times New Roman" w:cs="Times New Roman"/>
          <w:bCs/>
          <w:sz w:val="28"/>
          <w:szCs w:val="28"/>
        </w:rPr>
        <w:t xml:space="preserve"> </w:t>
      </w:r>
      <w:proofErr w:type="spellStart"/>
      <w:r w:rsidRPr="00384BD3">
        <w:rPr>
          <w:rFonts w:ascii="Times New Roman" w:hAnsi="Times New Roman" w:cs="Times New Roman"/>
          <w:bCs/>
          <w:sz w:val="28"/>
          <w:szCs w:val="28"/>
        </w:rPr>
        <w:t>изменения</w:t>
      </w:r>
      <w:proofErr w:type="spellEnd"/>
      <w:r w:rsidRPr="00384BD3">
        <w:rPr>
          <w:rFonts w:ascii="Times New Roman" w:hAnsi="Times New Roman" w:cs="Times New Roman"/>
          <w:bCs/>
          <w:sz w:val="28"/>
          <w:szCs w:val="28"/>
        </w:rPr>
        <w:t xml:space="preserve"> </w:t>
      </w:r>
      <w:proofErr w:type="spellStart"/>
      <w:r w:rsidRPr="00384BD3">
        <w:rPr>
          <w:rFonts w:ascii="Times New Roman" w:hAnsi="Times New Roman" w:cs="Times New Roman"/>
          <w:bCs/>
          <w:sz w:val="28"/>
          <w:szCs w:val="28"/>
        </w:rPr>
        <w:t>кадастровых</w:t>
      </w:r>
      <w:proofErr w:type="spellEnd"/>
      <w:r w:rsidRPr="00384BD3">
        <w:rPr>
          <w:rFonts w:ascii="Times New Roman" w:hAnsi="Times New Roman" w:cs="Times New Roman"/>
          <w:bCs/>
          <w:sz w:val="28"/>
          <w:szCs w:val="28"/>
        </w:rPr>
        <w:t xml:space="preserve"> систем. </w:t>
      </w:r>
      <w:proofErr w:type="spellStart"/>
      <w:r w:rsidRPr="00384BD3">
        <w:rPr>
          <w:rFonts w:ascii="Times New Roman" w:hAnsi="Times New Roman" w:cs="Times New Roman"/>
          <w:i/>
          <w:sz w:val="28"/>
          <w:szCs w:val="28"/>
        </w:rPr>
        <w:t>аграрная</w:t>
      </w:r>
      <w:proofErr w:type="spellEnd"/>
      <w:r w:rsidRPr="00384BD3">
        <w:rPr>
          <w:rFonts w:ascii="Times New Roman" w:hAnsi="Times New Roman" w:cs="Times New Roman"/>
          <w:i/>
          <w:sz w:val="28"/>
          <w:szCs w:val="28"/>
        </w:rPr>
        <w:t xml:space="preserve"> наука - </w:t>
      </w:r>
      <w:proofErr w:type="spellStart"/>
      <w:r w:rsidRPr="00384BD3">
        <w:rPr>
          <w:rFonts w:ascii="Times New Roman" w:hAnsi="Times New Roman" w:cs="Times New Roman"/>
          <w:i/>
          <w:sz w:val="28"/>
          <w:szCs w:val="28"/>
        </w:rPr>
        <w:t>сельскому</w:t>
      </w:r>
      <w:proofErr w:type="spellEnd"/>
      <w:r w:rsidRPr="00384BD3">
        <w:rPr>
          <w:rFonts w:ascii="Times New Roman" w:hAnsi="Times New Roman" w:cs="Times New Roman"/>
          <w:i/>
          <w:sz w:val="28"/>
          <w:szCs w:val="28"/>
        </w:rPr>
        <w:t xml:space="preserve"> </w:t>
      </w:r>
      <w:proofErr w:type="spellStart"/>
      <w:r w:rsidRPr="00384BD3">
        <w:rPr>
          <w:rFonts w:ascii="Times New Roman" w:hAnsi="Times New Roman" w:cs="Times New Roman"/>
          <w:i/>
          <w:sz w:val="28"/>
          <w:szCs w:val="28"/>
        </w:rPr>
        <w:t>хозяйств</w:t>
      </w:r>
      <w:r w:rsidRPr="004464CA">
        <w:rPr>
          <w:rFonts w:ascii="Times New Roman" w:hAnsi="Times New Roman" w:cs="Times New Roman"/>
          <w:sz w:val="28"/>
          <w:szCs w:val="28"/>
        </w:rPr>
        <w:t>у</w:t>
      </w:r>
      <w:proofErr w:type="spellEnd"/>
      <w:r>
        <w:rPr>
          <w:rFonts w:ascii="Times New Roman" w:hAnsi="Times New Roman" w:cs="Times New Roman"/>
          <w:sz w:val="28"/>
          <w:szCs w:val="28"/>
        </w:rPr>
        <w:t>:</w:t>
      </w:r>
      <w:r w:rsidRPr="004464CA">
        <w:rPr>
          <w:rFonts w:ascii="Times New Roman" w:hAnsi="Times New Roman" w:cs="Times New Roman"/>
          <w:sz w:val="28"/>
          <w:szCs w:val="28"/>
        </w:rPr>
        <w:t> </w:t>
      </w:r>
      <w:r>
        <w:rPr>
          <w:rFonts w:ascii="Times New Roman" w:hAnsi="Times New Roman" w:cs="Times New Roman"/>
          <w:sz w:val="28"/>
          <w:szCs w:val="28"/>
        </w:rPr>
        <w:t>с</w:t>
      </w:r>
      <w:r w:rsidRPr="004464CA">
        <w:rPr>
          <w:rFonts w:ascii="Times New Roman" w:hAnsi="Times New Roman" w:cs="Times New Roman"/>
          <w:sz w:val="28"/>
          <w:szCs w:val="28"/>
        </w:rPr>
        <w:t>б</w:t>
      </w:r>
      <w:r>
        <w:rPr>
          <w:rFonts w:ascii="Times New Roman" w:hAnsi="Times New Roman" w:cs="Times New Roman"/>
          <w:sz w:val="28"/>
          <w:szCs w:val="28"/>
        </w:rPr>
        <w:t>.</w:t>
      </w:r>
      <w:r w:rsidRPr="004464CA">
        <w:rPr>
          <w:rFonts w:ascii="Times New Roman" w:hAnsi="Times New Roman" w:cs="Times New Roman"/>
          <w:sz w:val="28"/>
          <w:szCs w:val="28"/>
        </w:rPr>
        <w:t xml:space="preserve"> матер</w:t>
      </w:r>
      <w:r>
        <w:rPr>
          <w:rFonts w:ascii="Times New Roman" w:hAnsi="Times New Roman" w:cs="Times New Roman"/>
          <w:sz w:val="28"/>
          <w:szCs w:val="28"/>
        </w:rPr>
        <w:t>.</w:t>
      </w:r>
      <w:r w:rsidRPr="004464CA">
        <w:rPr>
          <w:rFonts w:ascii="Times New Roman" w:hAnsi="Times New Roman" w:cs="Times New Roman"/>
          <w:sz w:val="28"/>
          <w:szCs w:val="28"/>
        </w:rPr>
        <w:t xml:space="preserve"> XIII </w:t>
      </w:r>
      <w:proofErr w:type="spellStart"/>
      <w:r w:rsidRPr="004464CA">
        <w:rPr>
          <w:rFonts w:ascii="Times New Roman" w:hAnsi="Times New Roman" w:cs="Times New Roman"/>
          <w:sz w:val="28"/>
          <w:szCs w:val="28"/>
        </w:rPr>
        <w:t>Междунар</w:t>
      </w:r>
      <w:proofErr w:type="spellEnd"/>
      <w:r>
        <w:rPr>
          <w:rFonts w:ascii="Times New Roman" w:hAnsi="Times New Roman" w:cs="Times New Roman"/>
          <w:sz w:val="28"/>
          <w:szCs w:val="28"/>
        </w:rPr>
        <w:t>.</w:t>
      </w:r>
      <w:r w:rsidRPr="004464CA">
        <w:rPr>
          <w:rFonts w:ascii="Times New Roman" w:hAnsi="Times New Roman" w:cs="Times New Roman"/>
          <w:sz w:val="28"/>
          <w:szCs w:val="28"/>
        </w:rPr>
        <w:t xml:space="preserve"> науч</w:t>
      </w:r>
      <w:r>
        <w:rPr>
          <w:rFonts w:ascii="Times New Roman" w:hAnsi="Times New Roman" w:cs="Times New Roman"/>
          <w:sz w:val="28"/>
          <w:szCs w:val="28"/>
        </w:rPr>
        <w:t>.</w:t>
      </w:r>
      <w:r w:rsidRPr="004464CA">
        <w:rPr>
          <w:rFonts w:ascii="Times New Roman" w:hAnsi="Times New Roman" w:cs="Times New Roman"/>
          <w:sz w:val="28"/>
          <w:szCs w:val="28"/>
        </w:rPr>
        <w:t>-</w:t>
      </w:r>
      <w:proofErr w:type="spellStart"/>
      <w:r w:rsidRPr="004464CA">
        <w:rPr>
          <w:rFonts w:ascii="Times New Roman" w:hAnsi="Times New Roman" w:cs="Times New Roman"/>
          <w:sz w:val="28"/>
          <w:szCs w:val="28"/>
        </w:rPr>
        <w:t>практ</w:t>
      </w:r>
      <w:proofErr w:type="spellEnd"/>
      <w:r>
        <w:rPr>
          <w:rFonts w:ascii="Times New Roman" w:hAnsi="Times New Roman" w:cs="Times New Roman"/>
          <w:sz w:val="28"/>
          <w:szCs w:val="28"/>
        </w:rPr>
        <w:t>.</w:t>
      </w:r>
      <w:r w:rsidRPr="004464CA">
        <w:rPr>
          <w:rFonts w:ascii="Times New Roman" w:hAnsi="Times New Roman" w:cs="Times New Roman"/>
          <w:sz w:val="28"/>
          <w:szCs w:val="28"/>
        </w:rPr>
        <w:t xml:space="preserve"> </w:t>
      </w:r>
      <w:proofErr w:type="spellStart"/>
      <w:r w:rsidRPr="004464CA">
        <w:rPr>
          <w:rFonts w:ascii="Times New Roman" w:hAnsi="Times New Roman" w:cs="Times New Roman"/>
          <w:sz w:val="28"/>
          <w:szCs w:val="28"/>
        </w:rPr>
        <w:t>конф</w:t>
      </w:r>
      <w:proofErr w:type="spellEnd"/>
      <w:r>
        <w:rPr>
          <w:rFonts w:ascii="Times New Roman" w:hAnsi="Times New Roman" w:cs="Times New Roman"/>
          <w:sz w:val="28"/>
          <w:szCs w:val="28"/>
        </w:rPr>
        <w:t>.</w:t>
      </w:r>
      <w:r w:rsidRPr="004464CA">
        <w:rPr>
          <w:rFonts w:ascii="Times New Roman" w:hAnsi="Times New Roman" w:cs="Times New Roman"/>
          <w:sz w:val="28"/>
          <w:szCs w:val="28"/>
        </w:rPr>
        <w:t xml:space="preserve">: в 2 </w:t>
      </w:r>
      <w:proofErr w:type="spellStart"/>
      <w:r w:rsidRPr="004464CA">
        <w:rPr>
          <w:rFonts w:ascii="Times New Roman" w:hAnsi="Times New Roman" w:cs="Times New Roman"/>
          <w:sz w:val="28"/>
          <w:szCs w:val="28"/>
        </w:rPr>
        <w:t>кн</w:t>
      </w:r>
      <w:proofErr w:type="spellEnd"/>
      <w:r w:rsidRPr="004464CA">
        <w:rPr>
          <w:rFonts w:ascii="Times New Roman" w:hAnsi="Times New Roman" w:cs="Times New Roman"/>
          <w:sz w:val="28"/>
          <w:szCs w:val="28"/>
        </w:rPr>
        <w:t>.. ФГБОУ ВО «</w:t>
      </w:r>
      <w:proofErr w:type="spellStart"/>
      <w:r w:rsidRPr="004464CA">
        <w:rPr>
          <w:rFonts w:ascii="Times New Roman" w:hAnsi="Times New Roman" w:cs="Times New Roman"/>
          <w:sz w:val="28"/>
          <w:szCs w:val="28"/>
        </w:rPr>
        <w:t>Алтайский</w:t>
      </w:r>
      <w:proofErr w:type="spellEnd"/>
      <w:r w:rsidRPr="004464CA">
        <w:rPr>
          <w:rFonts w:ascii="Times New Roman" w:hAnsi="Times New Roman" w:cs="Times New Roman"/>
          <w:sz w:val="28"/>
          <w:szCs w:val="28"/>
        </w:rPr>
        <w:t xml:space="preserve"> </w:t>
      </w:r>
      <w:proofErr w:type="spellStart"/>
      <w:r w:rsidRPr="004464CA">
        <w:rPr>
          <w:rFonts w:ascii="Times New Roman" w:hAnsi="Times New Roman" w:cs="Times New Roman"/>
          <w:sz w:val="28"/>
          <w:szCs w:val="28"/>
        </w:rPr>
        <w:t>государственный</w:t>
      </w:r>
      <w:proofErr w:type="spellEnd"/>
      <w:r w:rsidRPr="004464CA">
        <w:rPr>
          <w:rFonts w:ascii="Times New Roman" w:hAnsi="Times New Roman" w:cs="Times New Roman"/>
          <w:sz w:val="28"/>
          <w:szCs w:val="28"/>
        </w:rPr>
        <w:t xml:space="preserve"> </w:t>
      </w:r>
      <w:proofErr w:type="spellStart"/>
      <w:r w:rsidRPr="004464CA">
        <w:rPr>
          <w:rFonts w:ascii="Times New Roman" w:hAnsi="Times New Roman" w:cs="Times New Roman"/>
          <w:sz w:val="28"/>
          <w:szCs w:val="28"/>
        </w:rPr>
        <w:t>аграрный</w:t>
      </w:r>
      <w:proofErr w:type="spellEnd"/>
      <w:r w:rsidRPr="004464CA">
        <w:rPr>
          <w:rFonts w:ascii="Times New Roman" w:hAnsi="Times New Roman" w:cs="Times New Roman"/>
          <w:sz w:val="28"/>
          <w:szCs w:val="28"/>
        </w:rPr>
        <w:t xml:space="preserve"> </w:t>
      </w:r>
      <w:proofErr w:type="spellStart"/>
      <w:r w:rsidRPr="004464CA">
        <w:rPr>
          <w:rFonts w:ascii="Times New Roman" w:hAnsi="Times New Roman" w:cs="Times New Roman"/>
          <w:sz w:val="28"/>
          <w:szCs w:val="28"/>
        </w:rPr>
        <w:t>университет</w:t>
      </w:r>
      <w:proofErr w:type="spellEnd"/>
      <w:r w:rsidRPr="004464CA">
        <w:rPr>
          <w:rFonts w:ascii="Times New Roman" w:hAnsi="Times New Roman" w:cs="Times New Roman"/>
          <w:sz w:val="28"/>
          <w:szCs w:val="28"/>
        </w:rPr>
        <w:t>». 2018. С. 74-75.</w:t>
      </w:r>
    </w:p>
    <w:p w:rsidR="002E0F7A" w:rsidRPr="004464CA" w:rsidRDefault="002E0F7A" w:rsidP="002E0F7A">
      <w:pPr>
        <w:pStyle w:val="a3"/>
        <w:numPr>
          <w:ilvl w:val="0"/>
          <w:numId w:val="14"/>
        </w:numPr>
        <w:spacing w:after="0" w:line="360" w:lineRule="auto"/>
        <w:ind w:left="567" w:hanging="567"/>
        <w:jc w:val="both"/>
        <w:rPr>
          <w:rFonts w:ascii="Times New Roman" w:hAnsi="Times New Roman" w:cs="Times New Roman"/>
          <w:color w:val="000000"/>
          <w:sz w:val="28"/>
          <w:szCs w:val="28"/>
        </w:rPr>
      </w:pPr>
      <w:proofErr w:type="spellStart"/>
      <w:r w:rsidRPr="004464CA">
        <w:rPr>
          <w:rFonts w:ascii="Times New Roman" w:hAnsi="Times New Roman" w:cs="Times New Roman"/>
          <w:color w:val="000000"/>
          <w:sz w:val="28"/>
          <w:szCs w:val="28"/>
        </w:rPr>
        <w:t>Перович</w:t>
      </w:r>
      <w:proofErr w:type="spellEnd"/>
      <w:r w:rsidRPr="004464CA">
        <w:rPr>
          <w:rFonts w:ascii="Times New Roman" w:hAnsi="Times New Roman" w:cs="Times New Roman"/>
          <w:color w:val="000000"/>
          <w:sz w:val="28"/>
          <w:szCs w:val="28"/>
        </w:rPr>
        <w:t xml:space="preserve"> Л., </w:t>
      </w:r>
      <w:proofErr w:type="spellStart"/>
      <w:r w:rsidRPr="004464CA">
        <w:rPr>
          <w:rFonts w:ascii="Times New Roman" w:hAnsi="Times New Roman" w:cs="Times New Roman"/>
          <w:color w:val="000000"/>
          <w:sz w:val="28"/>
          <w:szCs w:val="28"/>
        </w:rPr>
        <w:t>Лудчак</w:t>
      </w:r>
      <w:proofErr w:type="spellEnd"/>
      <w:r w:rsidRPr="004464CA">
        <w:rPr>
          <w:rFonts w:ascii="Times New Roman" w:hAnsi="Times New Roman" w:cs="Times New Roman"/>
          <w:color w:val="000000"/>
          <w:sz w:val="28"/>
          <w:szCs w:val="28"/>
        </w:rPr>
        <w:t xml:space="preserve"> О. Кадастрова система України в контексті світового розвитку. </w:t>
      </w:r>
      <w:r w:rsidRPr="004464CA">
        <w:rPr>
          <w:rFonts w:ascii="Times New Roman" w:hAnsi="Times New Roman" w:cs="Times New Roman"/>
          <w:i/>
          <w:iCs/>
          <w:color w:val="000000"/>
          <w:sz w:val="28"/>
          <w:szCs w:val="28"/>
        </w:rPr>
        <w:t>Сучасні досягнення геодезичної науки та виробництва</w:t>
      </w:r>
      <w:r w:rsidRPr="004464CA">
        <w:rPr>
          <w:rFonts w:ascii="Times New Roman" w:hAnsi="Times New Roman" w:cs="Times New Roman"/>
          <w:color w:val="000000"/>
          <w:sz w:val="28"/>
          <w:szCs w:val="28"/>
        </w:rPr>
        <w:t>. 2015. № 1(29). С. 15-19.</w:t>
      </w:r>
    </w:p>
    <w:p w:rsidR="002E0F7A" w:rsidRPr="004464CA" w:rsidRDefault="002E0F7A" w:rsidP="002E0F7A">
      <w:pPr>
        <w:pStyle w:val="a3"/>
        <w:numPr>
          <w:ilvl w:val="0"/>
          <w:numId w:val="14"/>
        </w:numPr>
        <w:spacing w:after="0" w:line="360" w:lineRule="auto"/>
        <w:ind w:left="567" w:hanging="567"/>
        <w:jc w:val="both"/>
        <w:rPr>
          <w:rFonts w:ascii="Times New Roman" w:hAnsi="Times New Roman" w:cs="Times New Roman"/>
          <w:color w:val="000000"/>
          <w:sz w:val="28"/>
          <w:szCs w:val="28"/>
        </w:rPr>
      </w:pPr>
      <w:r w:rsidRPr="004464CA">
        <w:rPr>
          <w:rFonts w:ascii="Times New Roman" w:hAnsi="Times New Roman" w:cs="Times New Roman"/>
          <w:color w:val="000000"/>
          <w:sz w:val="28"/>
          <w:szCs w:val="28"/>
        </w:rPr>
        <w:t>Попов А. С. Кадастрові та реєстраційні системи країн світу: монографія. Харків: ХНАУ, 2014. 216 с.</w:t>
      </w:r>
    </w:p>
    <w:p w:rsidR="002E0F7A" w:rsidRPr="004610FB" w:rsidRDefault="002E0F7A" w:rsidP="002E0F7A">
      <w:pPr>
        <w:pStyle w:val="a3"/>
        <w:numPr>
          <w:ilvl w:val="0"/>
          <w:numId w:val="14"/>
        </w:numPr>
        <w:spacing w:after="0" w:line="360" w:lineRule="auto"/>
        <w:ind w:left="567" w:hanging="567"/>
        <w:jc w:val="both"/>
        <w:rPr>
          <w:rFonts w:ascii="Times New Roman" w:hAnsi="Times New Roman" w:cs="Times New Roman"/>
          <w:bCs/>
          <w:color w:val="333333"/>
          <w:sz w:val="28"/>
          <w:szCs w:val="28"/>
          <w:shd w:val="clear" w:color="auto" w:fill="FFFFFF"/>
        </w:rPr>
      </w:pPr>
      <w:r w:rsidRPr="00177658">
        <w:rPr>
          <w:rFonts w:ascii="Times New Roman" w:eastAsia="Times New Roman" w:hAnsi="Times New Roman" w:cs="Times New Roman"/>
          <w:color w:val="000000"/>
          <w:sz w:val="28"/>
          <w:szCs w:val="28"/>
          <w:lang w:eastAsia="uk-UA"/>
        </w:rPr>
        <w:t>Попов А.</w:t>
      </w:r>
      <w:r>
        <w:rPr>
          <w:rFonts w:ascii="Times New Roman" w:eastAsia="Times New Roman" w:hAnsi="Times New Roman" w:cs="Times New Roman"/>
          <w:color w:val="000000"/>
          <w:sz w:val="28"/>
          <w:szCs w:val="28"/>
          <w:lang w:eastAsia="uk-UA"/>
        </w:rPr>
        <w:t xml:space="preserve"> </w:t>
      </w:r>
      <w:r w:rsidRPr="00177658">
        <w:rPr>
          <w:rFonts w:ascii="Times New Roman" w:eastAsia="Times New Roman" w:hAnsi="Times New Roman" w:cs="Times New Roman"/>
          <w:color w:val="000000"/>
          <w:sz w:val="28"/>
          <w:szCs w:val="28"/>
          <w:lang w:eastAsia="uk-UA"/>
        </w:rPr>
        <w:t>С. Кадастрові та реєстраційні системи світу: монографія. Х</w:t>
      </w:r>
      <w:r>
        <w:rPr>
          <w:rFonts w:ascii="Times New Roman" w:eastAsia="Times New Roman" w:hAnsi="Times New Roman" w:cs="Times New Roman"/>
          <w:color w:val="000000"/>
          <w:sz w:val="28"/>
          <w:szCs w:val="28"/>
          <w:lang w:eastAsia="uk-UA"/>
        </w:rPr>
        <w:t>арків</w:t>
      </w:r>
      <w:r w:rsidRPr="00177658">
        <w:rPr>
          <w:rFonts w:ascii="Times New Roman" w:eastAsia="Times New Roman" w:hAnsi="Times New Roman" w:cs="Times New Roman"/>
          <w:color w:val="000000"/>
          <w:sz w:val="28"/>
          <w:szCs w:val="28"/>
          <w:lang w:eastAsia="uk-UA"/>
        </w:rPr>
        <w:t xml:space="preserve">: Вид-во ТОВ </w:t>
      </w:r>
      <w:r>
        <w:rPr>
          <w:rFonts w:ascii="Times New Roman" w:eastAsia="Times New Roman" w:hAnsi="Times New Roman" w:cs="Times New Roman"/>
          <w:color w:val="000000"/>
          <w:sz w:val="28"/>
          <w:szCs w:val="28"/>
          <w:lang w:eastAsia="uk-UA"/>
        </w:rPr>
        <w:t>«</w:t>
      </w:r>
      <w:r w:rsidRPr="00177658">
        <w:rPr>
          <w:rFonts w:ascii="Times New Roman" w:eastAsia="Times New Roman" w:hAnsi="Times New Roman" w:cs="Times New Roman"/>
          <w:color w:val="000000"/>
          <w:sz w:val="28"/>
          <w:szCs w:val="28"/>
          <w:lang w:eastAsia="uk-UA"/>
        </w:rPr>
        <w:t>Щедра садиба плюс</w:t>
      </w:r>
      <w:r>
        <w:rPr>
          <w:rFonts w:ascii="Times New Roman" w:eastAsia="Times New Roman" w:hAnsi="Times New Roman" w:cs="Times New Roman"/>
          <w:color w:val="000000"/>
          <w:sz w:val="28"/>
          <w:szCs w:val="28"/>
          <w:lang w:eastAsia="uk-UA"/>
        </w:rPr>
        <w:t>»</w:t>
      </w:r>
      <w:r w:rsidRPr="00177658">
        <w:rPr>
          <w:rFonts w:ascii="Times New Roman" w:eastAsia="Times New Roman" w:hAnsi="Times New Roman" w:cs="Times New Roman"/>
          <w:color w:val="000000"/>
          <w:sz w:val="28"/>
          <w:szCs w:val="28"/>
          <w:lang w:eastAsia="uk-UA"/>
        </w:rPr>
        <w:t>, 2014. 216 с.</w:t>
      </w:r>
    </w:p>
    <w:p w:rsidR="002E0F7A" w:rsidRPr="004464CA" w:rsidRDefault="002E0F7A" w:rsidP="002E0F7A">
      <w:pPr>
        <w:pStyle w:val="a3"/>
        <w:numPr>
          <w:ilvl w:val="0"/>
          <w:numId w:val="14"/>
        </w:numPr>
        <w:spacing w:after="0" w:line="360" w:lineRule="auto"/>
        <w:ind w:left="567" w:hanging="567"/>
        <w:jc w:val="both"/>
        <w:rPr>
          <w:rStyle w:val="rvts44"/>
          <w:rFonts w:ascii="Times New Roman" w:hAnsi="Times New Roman" w:cs="Times New Roman"/>
          <w:bCs/>
          <w:color w:val="333333"/>
          <w:sz w:val="28"/>
          <w:szCs w:val="28"/>
          <w:shd w:val="clear" w:color="auto" w:fill="FFFFFF"/>
        </w:rPr>
      </w:pPr>
      <w:r w:rsidRPr="004464CA">
        <w:rPr>
          <w:rFonts w:ascii="Times New Roman" w:hAnsi="Times New Roman" w:cs="Times New Roman"/>
          <w:color w:val="000000"/>
          <w:sz w:val="28"/>
          <w:szCs w:val="28"/>
        </w:rPr>
        <w:t>Про Державний земельний кадастр: Закон України від 0</w:t>
      </w:r>
      <w:r w:rsidRPr="004464CA">
        <w:rPr>
          <w:rStyle w:val="rvts44"/>
          <w:rFonts w:ascii="Times New Roman" w:hAnsi="Times New Roman" w:cs="Times New Roman"/>
          <w:bCs/>
          <w:color w:val="333333"/>
          <w:sz w:val="28"/>
          <w:szCs w:val="28"/>
          <w:shd w:val="clear" w:color="auto" w:fill="FFFFFF"/>
        </w:rPr>
        <w:t>7.07.2011 р. № 3613-VI.</w:t>
      </w:r>
      <w:r w:rsidRPr="004464CA">
        <w:rPr>
          <w:rStyle w:val="rvts44"/>
          <w:rFonts w:ascii="Times New Roman" w:hAnsi="Times New Roman" w:cs="Times New Roman"/>
          <w:b/>
          <w:bCs/>
          <w:color w:val="333333"/>
          <w:sz w:val="28"/>
          <w:szCs w:val="28"/>
          <w:shd w:val="clear" w:color="auto" w:fill="FFFFFF"/>
        </w:rPr>
        <w:t xml:space="preserve"> </w:t>
      </w:r>
      <w:r w:rsidRPr="004464CA">
        <w:rPr>
          <w:rStyle w:val="rvts44"/>
          <w:rFonts w:ascii="Times New Roman" w:hAnsi="Times New Roman" w:cs="Times New Roman"/>
          <w:bCs/>
          <w:color w:val="333333"/>
          <w:sz w:val="28"/>
          <w:szCs w:val="28"/>
          <w:shd w:val="clear" w:color="auto" w:fill="FFFFFF"/>
          <w:lang w:val="en-US"/>
        </w:rPr>
        <w:t>URL</w:t>
      </w:r>
      <w:r w:rsidRPr="004464CA">
        <w:rPr>
          <w:rStyle w:val="rvts44"/>
          <w:rFonts w:ascii="Times New Roman" w:hAnsi="Times New Roman" w:cs="Times New Roman"/>
          <w:bCs/>
          <w:color w:val="333333"/>
          <w:sz w:val="28"/>
          <w:szCs w:val="28"/>
          <w:shd w:val="clear" w:color="auto" w:fill="FFFFFF"/>
        </w:rPr>
        <w:t xml:space="preserve">: </w:t>
      </w:r>
      <w:hyperlink r:id="rId22" w:history="1">
        <w:r w:rsidRPr="004464CA">
          <w:rPr>
            <w:rStyle w:val="a8"/>
            <w:rFonts w:ascii="Times New Roman" w:hAnsi="Times New Roman" w:cs="Times New Roman"/>
            <w:bCs/>
            <w:sz w:val="28"/>
            <w:szCs w:val="28"/>
            <w:shd w:val="clear" w:color="auto" w:fill="FFFFFF"/>
          </w:rPr>
          <w:t>https://zakon.rada.gov.ua/laws/show/3613-17#Text</w:t>
        </w:r>
      </w:hyperlink>
    </w:p>
    <w:p w:rsidR="002E0F7A" w:rsidRPr="004464CA" w:rsidRDefault="002E0F7A" w:rsidP="002E0F7A">
      <w:pPr>
        <w:pStyle w:val="a3"/>
        <w:numPr>
          <w:ilvl w:val="0"/>
          <w:numId w:val="14"/>
        </w:numPr>
        <w:spacing w:after="0" w:line="360" w:lineRule="auto"/>
        <w:ind w:left="567" w:hanging="567"/>
        <w:jc w:val="both"/>
        <w:rPr>
          <w:rFonts w:ascii="Times New Roman" w:eastAsia="Arial Unicode MS" w:hAnsi="Times New Roman" w:cs="Times New Roman"/>
          <w:color w:val="000000" w:themeColor="text1"/>
          <w:sz w:val="28"/>
          <w:szCs w:val="28"/>
        </w:rPr>
      </w:pPr>
      <w:proofErr w:type="spellStart"/>
      <w:r w:rsidRPr="004464CA">
        <w:rPr>
          <w:rFonts w:ascii="Times New Roman" w:eastAsia="Arial Unicode MS" w:hAnsi="Times New Roman" w:cs="Times New Roman"/>
          <w:bCs/>
          <w:color w:val="000000" w:themeColor="text1"/>
          <w:sz w:val="28"/>
          <w:szCs w:val="28"/>
        </w:rPr>
        <w:t>Рожак</w:t>
      </w:r>
      <w:proofErr w:type="spellEnd"/>
      <w:r w:rsidRPr="004464CA">
        <w:rPr>
          <w:rFonts w:ascii="Times New Roman" w:eastAsia="Arial Unicode MS" w:hAnsi="Times New Roman" w:cs="Times New Roman"/>
          <w:bCs/>
          <w:color w:val="000000" w:themeColor="text1"/>
          <w:sz w:val="28"/>
          <w:szCs w:val="28"/>
        </w:rPr>
        <w:t xml:space="preserve"> О. В., Коваль Б. І. Формування земельно-кадастрової системи в Україні. </w:t>
      </w:r>
      <w:r w:rsidRPr="00384BD3">
        <w:rPr>
          <w:rFonts w:ascii="Times New Roman" w:eastAsia="Arial Unicode MS" w:hAnsi="Times New Roman" w:cs="Times New Roman"/>
          <w:i/>
          <w:color w:val="000000" w:themeColor="text1"/>
          <w:sz w:val="28"/>
          <w:szCs w:val="28"/>
        </w:rPr>
        <w:t>Східна Європа: економіка, бізнес та управління</w:t>
      </w:r>
      <w:r w:rsidRPr="004464CA">
        <w:rPr>
          <w:rFonts w:ascii="Times New Roman" w:eastAsia="Arial Unicode MS" w:hAnsi="Times New Roman" w:cs="Times New Roman"/>
          <w:color w:val="000000" w:themeColor="text1"/>
          <w:sz w:val="28"/>
          <w:szCs w:val="28"/>
        </w:rPr>
        <w:t xml:space="preserve">. 2016. </w:t>
      </w:r>
      <w:proofErr w:type="spellStart"/>
      <w:r w:rsidRPr="004464CA">
        <w:rPr>
          <w:rFonts w:ascii="Times New Roman" w:eastAsia="Arial Unicode MS" w:hAnsi="Times New Roman" w:cs="Times New Roman"/>
          <w:color w:val="000000" w:themeColor="text1"/>
          <w:sz w:val="28"/>
          <w:szCs w:val="28"/>
        </w:rPr>
        <w:t>Вип</w:t>
      </w:r>
      <w:proofErr w:type="spellEnd"/>
      <w:r w:rsidRPr="004464CA">
        <w:rPr>
          <w:rFonts w:ascii="Times New Roman" w:eastAsia="Arial Unicode MS" w:hAnsi="Times New Roman" w:cs="Times New Roman"/>
          <w:color w:val="000000" w:themeColor="text1"/>
          <w:sz w:val="28"/>
          <w:szCs w:val="28"/>
        </w:rPr>
        <w:t>. 4(04). С. 94-97.</w:t>
      </w:r>
    </w:p>
    <w:p w:rsidR="002E0F7A" w:rsidRPr="00ED316C" w:rsidRDefault="002E0F7A" w:rsidP="002E0F7A">
      <w:pPr>
        <w:pStyle w:val="a3"/>
        <w:numPr>
          <w:ilvl w:val="0"/>
          <w:numId w:val="14"/>
        </w:numPr>
        <w:spacing w:after="0" w:line="360" w:lineRule="auto"/>
        <w:ind w:left="567" w:hanging="567"/>
        <w:jc w:val="both"/>
        <w:rPr>
          <w:rFonts w:ascii="Times New Roman" w:hAnsi="Times New Roman" w:cs="Times New Roman"/>
          <w:bCs/>
          <w:sz w:val="28"/>
          <w:szCs w:val="28"/>
          <w:shd w:val="clear" w:color="auto" w:fill="FFFFFF"/>
        </w:rPr>
      </w:pPr>
      <w:r w:rsidRPr="00ED316C">
        <w:rPr>
          <w:rFonts w:ascii="Times New Roman" w:hAnsi="Times New Roman" w:cs="Times New Roman"/>
          <w:sz w:val="28"/>
          <w:szCs w:val="28"/>
          <w:shd w:val="clear" w:color="auto" w:fill="FFFFFF"/>
        </w:rPr>
        <w:t xml:space="preserve">Савельєв Є., </w:t>
      </w:r>
      <w:proofErr w:type="spellStart"/>
      <w:r w:rsidRPr="00ED316C">
        <w:rPr>
          <w:rFonts w:ascii="Times New Roman" w:hAnsi="Times New Roman" w:cs="Times New Roman"/>
          <w:sz w:val="28"/>
          <w:szCs w:val="28"/>
          <w:shd w:val="clear" w:color="auto" w:fill="FFFFFF"/>
        </w:rPr>
        <w:t>Куриляк</w:t>
      </w:r>
      <w:proofErr w:type="spellEnd"/>
      <w:r w:rsidRPr="00ED316C">
        <w:rPr>
          <w:rFonts w:ascii="Times New Roman" w:hAnsi="Times New Roman" w:cs="Times New Roman"/>
          <w:sz w:val="28"/>
          <w:szCs w:val="28"/>
          <w:shd w:val="clear" w:color="auto" w:fill="FFFFFF"/>
        </w:rPr>
        <w:t xml:space="preserve"> М. Концепція регіональних реформ в Україні на рівні NUTS. </w:t>
      </w:r>
      <w:r w:rsidRPr="00ED316C">
        <w:rPr>
          <w:rFonts w:ascii="Times New Roman" w:hAnsi="Times New Roman" w:cs="Times New Roman"/>
          <w:i/>
          <w:sz w:val="28"/>
          <w:szCs w:val="28"/>
          <w:shd w:val="clear" w:color="auto" w:fill="FFFFFF"/>
        </w:rPr>
        <w:t>Журнал європейської економіки</w:t>
      </w:r>
      <w:r w:rsidRPr="00ED316C">
        <w:rPr>
          <w:rFonts w:ascii="Times New Roman" w:hAnsi="Times New Roman" w:cs="Times New Roman"/>
          <w:sz w:val="28"/>
          <w:szCs w:val="28"/>
          <w:shd w:val="clear" w:color="auto" w:fill="FFFFFF"/>
        </w:rPr>
        <w:t>. 2016. Т. 15, № 1. С. 92-120.</w:t>
      </w:r>
    </w:p>
    <w:p w:rsidR="002E0F7A" w:rsidRPr="004464CA" w:rsidRDefault="002E0F7A" w:rsidP="002E0F7A">
      <w:pPr>
        <w:pStyle w:val="a3"/>
        <w:numPr>
          <w:ilvl w:val="0"/>
          <w:numId w:val="14"/>
        </w:numPr>
        <w:spacing w:after="0" w:line="360" w:lineRule="auto"/>
        <w:ind w:left="567" w:hanging="567"/>
        <w:jc w:val="both"/>
        <w:rPr>
          <w:rFonts w:ascii="Times New Roman" w:hAnsi="Times New Roman" w:cs="Times New Roman"/>
          <w:sz w:val="28"/>
          <w:szCs w:val="28"/>
        </w:rPr>
      </w:pPr>
      <w:proofErr w:type="spellStart"/>
      <w:r w:rsidRPr="004464CA">
        <w:rPr>
          <w:rFonts w:ascii="Times New Roman" w:hAnsi="Times New Roman" w:cs="Times New Roman"/>
          <w:iCs/>
          <w:sz w:val="28"/>
          <w:szCs w:val="28"/>
        </w:rPr>
        <w:t>Савосина</w:t>
      </w:r>
      <w:proofErr w:type="spellEnd"/>
      <w:r w:rsidRPr="004464CA">
        <w:rPr>
          <w:rFonts w:ascii="Times New Roman" w:hAnsi="Times New Roman" w:cs="Times New Roman"/>
          <w:iCs/>
          <w:sz w:val="28"/>
          <w:szCs w:val="28"/>
        </w:rPr>
        <w:t xml:space="preserve"> А.</w:t>
      </w:r>
      <w:r>
        <w:rPr>
          <w:rFonts w:ascii="Times New Roman" w:hAnsi="Times New Roman" w:cs="Times New Roman"/>
          <w:iCs/>
          <w:sz w:val="28"/>
          <w:szCs w:val="28"/>
        </w:rPr>
        <w:t xml:space="preserve"> </w:t>
      </w:r>
      <w:r w:rsidRPr="004464CA">
        <w:rPr>
          <w:rFonts w:ascii="Times New Roman" w:hAnsi="Times New Roman" w:cs="Times New Roman"/>
          <w:iCs/>
          <w:sz w:val="28"/>
          <w:szCs w:val="28"/>
        </w:rPr>
        <w:t xml:space="preserve">И., </w:t>
      </w:r>
      <w:proofErr w:type="spellStart"/>
      <w:r w:rsidRPr="004464CA">
        <w:rPr>
          <w:rFonts w:ascii="Times New Roman" w:hAnsi="Times New Roman" w:cs="Times New Roman"/>
          <w:iCs/>
          <w:sz w:val="28"/>
          <w:szCs w:val="28"/>
        </w:rPr>
        <w:t>Петровская</w:t>
      </w:r>
      <w:proofErr w:type="spellEnd"/>
      <w:r w:rsidRPr="004464CA">
        <w:rPr>
          <w:rFonts w:ascii="Times New Roman" w:hAnsi="Times New Roman" w:cs="Times New Roman"/>
          <w:iCs/>
          <w:sz w:val="28"/>
          <w:szCs w:val="28"/>
        </w:rPr>
        <w:t xml:space="preserve"> Т.</w:t>
      </w:r>
      <w:r>
        <w:rPr>
          <w:rFonts w:ascii="Times New Roman" w:hAnsi="Times New Roman" w:cs="Times New Roman"/>
          <w:iCs/>
          <w:sz w:val="28"/>
          <w:szCs w:val="28"/>
        </w:rPr>
        <w:t xml:space="preserve"> </w:t>
      </w:r>
      <w:r w:rsidRPr="004464CA">
        <w:rPr>
          <w:rFonts w:ascii="Times New Roman" w:hAnsi="Times New Roman" w:cs="Times New Roman"/>
          <w:iCs/>
          <w:sz w:val="28"/>
          <w:szCs w:val="28"/>
        </w:rPr>
        <w:t>К.</w:t>
      </w:r>
      <w:r w:rsidRPr="004464CA">
        <w:rPr>
          <w:rFonts w:ascii="Times New Roman" w:hAnsi="Times New Roman" w:cs="Times New Roman"/>
          <w:i/>
          <w:iCs/>
          <w:sz w:val="28"/>
          <w:szCs w:val="28"/>
        </w:rPr>
        <w:t xml:space="preserve"> </w:t>
      </w:r>
      <w:proofErr w:type="spellStart"/>
      <w:r w:rsidRPr="004464CA">
        <w:rPr>
          <w:rFonts w:ascii="Times New Roman" w:hAnsi="Times New Roman" w:cs="Times New Roman"/>
          <w:bCs/>
          <w:sz w:val="28"/>
          <w:szCs w:val="28"/>
        </w:rPr>
        <w:t>Характерные</w:t>
      </w:r>
      <w:proofErr w:type="spellEnd"/>
      <w:r w:rsidRPr="004464CA">
        <w:rPr>
          <w:rFonts w:ascii="Times New Roman" w:hAnsi="Times New Roman" w:cs="Times New Roman"/>
          <w:bCs/>
          <w:sz w:val="28"/>
          <w:szCs w:val="28"/>
        </w:rPr>
        <w:t xml:space="preserve"> </w:t>
      </w:r>
      <w:proofErr w:type="spellStart"/>
      <w:r w:rsidRPr="004464CA">
        <w:rPr>
          <w:rFonts w:ascii="Times New Roman" w:hAnsi="Times New Roman" w:cs="Times New Roman"/>
          <w:bCs/>
          <w:sz w:val="28"/>
          <w:szCs w:val="28"/>
        </w:rPr>
        <w:t>особенности</w:t>
      </w:r>
      <w:proofErr w:type="spellEnd"/>
      <w:r w:rsidRPr="004464CA">
        <w:rPr>
          <w:rFonts w:ascii="Times New Roman" w:hAnsi="Times New Roman" w:cs="Times New Roman"/>
          <w:bCs/>
          <w:sz w:val="28"/>
          <w:szCs w:val="28"/>
        </w:rPr>
        <w:t xml:space="preserve"> </w:t>
      </w:r>
      <w:proofErr w:type="spellStart"/>
      <w:r w:rsidRPr="004464CA">
        <w:rPr>
          <w:rFonts w:ascii="Times New Roman" w:hAnsi="Times New Roman" w:cs="Times New Roman"/>
          <w:bCs/>
          <w:sz w:val="28"/>
          <w:szCs w:val="28"/>
        </w:rPr>
        <w:t>мировых</w:t>
      </w:r>
      <w:proofErr w:type="spellEnd"/>
      <w:r w:rsidRPr="004464CA">
        <w:rPr>
          <w:rFonts w:ascii="Times New Roman" w:hAnsi="Times New Roman" w:cs="Times New Roman"/>
          <w:bCs/>
          <w:sz w:val="28"/>
          <w:szCs w:val="28"/>
        </w:rPr>
        <w:t xml:space="preserve"> </w:t>
      </w:r>
      <w:proofErr w:type="spellStart"/>
      <w:r w:rsidRPr="004464CA">
        <w:rPr>
          <w:rFonts w:ascii="Times New Roman" w:hAnsi="Times New Roman" w:cs="Times New Roman"/>
          <w:bCs/>
          <w:sz w:val="28"/>
          <w:szCs w:val="28"/>
        </w:rPr>
        <w:t>кадастровых</w:t>
      </w:r>
      <w:proofErr w:type="spellEnd"/>
      <w:r w:rsidRPr="004464CA">
        <w:rPr>
          <w:rFonts w:ascii="Times New Roman" w:hAnsi="Times New Roman" w:cs="Times New Roman"/>
          <w:bCs/>
          <w:sz w:val="28"/>
          <w:szCs w:val="28"/>
        </w:rPr>
        <w:t xml:space="preserve"> систем.</w:t>
      </w:r>
      <w:r w:rsidRPr="004464CA">
        <w:rPr>
          <w:rFonts w:ascii="Times New Roman" w:hAnsi="Times New Roman" w:cs="Times New Roman"/>
          <w:b/>
          <w:bCs/>
          <w:sz w:val="28"/>
          <w:szCs w:val="28"/>
        </w:rPr>
        <w:t xml:space="preserve"> </w:t>
      </w:r>
      <w:proofErr w:type="spellStart"/>
      <w:r w:rsidRPr="004464CA">
        <w:rPr>
          <w:rFonts w:ascii="Times New Roman" w:hAnsi="Times New Roman" w:cs="Times New Roman"/>
          <w:i/>
          <w:sz w:val="28"/>
          <w:szCs w:val="28"/>
        </w:rPr>
        <w:t>Вестник</w:t>
      </w:r>
      <w:proofErr w:type="spellEnd"/>
      <w:r w:rsidRPr="004464CA">
        <w:rPr>
          <w:rFonts w:ascii="Times New Roman" w:hAnsi="Times New Roman" w:cs="Times New Roman"/>
          <w:i/>
          <w:sz w:val="28"/>
          <w:szCs w:val="28"/>
        </w:rPr>
        <w:t xml:space="preserve"> </w:t>
      </w:r>
      <w:proofErr w:type="spellStart"/>
      <w:r w:rsidRPr="004464CA">
        <w:rPr>
          <w:rFonts w:ascii="Times New Roman" w:hAnsi="Times New Roman" w:cs="Times New Roman"/>
          <w:i/>
          <w:sz w:val="28"/>
          <w:szCs w:val="28"/>
        </w:rPr>
        <w:t>Калужского</w:t>
      </w:r>
      <w:proofErr w:type="spellEnd"/>
      <w:r w:rsidRPr="004464CA">
        <w:rPr>
          <w:rFonts w:ascii="Times New Roman" w:hAnsi="Times New Roman" w:cs="Times New Roman"/>
          <w:i/>
          <w:sz w:val="28"/>
          <w:szCs w:val="28"/>
        </w:rPr>
        <w:t xml:space="preserve"> </w:t>
      </w:r>
      <w:proofErr w:type="spellStart"/>
      <w:r w:rsidRPr="004464CA">
        <w:rPr>
          <w:rFonts w:ascii="Times New Roman" w:hAnsi="Times New Roman" w:cs="Times New Roman"/>
          <w:i/>
          <w:sz w:val="28"/>
          <w:szCs w:val="28"/>
        </w:rPr>
        <w:t>университета</w:t>
      </w:r>
      <w:proofErr w:type="spellEnd"/>
      <w:r w:rsidRPr="004464CA">
        <w:rPr>
          <w:rFonts w:ascii="Times New Roman" w:hAnsi="Times New Roman" w:cs="Times New Roman"/>
          <w:sz w:val="28"/>
          <w:szCs w:val="28"/>
        </w:rPr>
        <w:t>. 2019. № 4 (45). С. 103-106.</w:t>
      </w:r>
    </w:p>
    <w:p w:rsidR="002E0F7A" w:rsidRPr="004610FB" w:rsidRDefault="002E0F7A" w:rsidP="002E0F7A">
      <w:pPr>
        <w:pStyle w:val="a3"/>
        <w:numPr>
          <w:ilvl w:val="0"/>
          <w:numId w:val="14"/>
        </w:numPr>
        <w:spacing w:after="0" w:line="360" w:lineRule="auto"/>
        <w:ind w:left="567" w:hanging="567"/>
        <w:jc w:val="both"/>
        <w:rPr>
          <w:rFonts w:ascii="Times New Roman" w:hAnsi="Times New Roman" w:cs="Times New Roman"/>
          <w:bCs/>
          <w:color w:val="333333"/>
          <w:sz w:val="28"/>
          <w:szCs w:val="28"/>
          <w:shd w:val="clear" w:color="auto" w:fill="FFFFFF"/>
        </w:rPr>
      </w:pPr>
      <w:proofErr w:type="spellStart"/>
      <w:r w:rsidRPr="004610FB">
        <w:rPr>
          <w:rFonts w:ascii="Times New Roman" w:eastAsia="Arial Unicode MS" w:hAnsi="Times New Roman" w:cs="Times New Roman"/>
          <w:color w:val="000000"/>
          <w:sz w:val="28"/>
          <w:szCs w:val="28"/>
        </w:rPr>
        <w:t>Сакаль</w:t>
      </w:r>
      <w:proofErr w:type="spellEnd"/>
      <w:r w:rsidRPr="004610FB">
        <w:rPr>
          <w:rFonts w:ascii="Times New Roman" w:eastAsia="Arial Unicode MS" w:hAnsi="Times New Roman" w:cs="Times New Roman"/>
          <w:color w:val="000000"/>
          <w:sz w:val="28"/>
          <w:szCs w:val="28"/>
        </w:rPr>
        <w:t xml:space="preserve"> О., Третяк Н. Напрями удосконалення земельного обліку як інституційної основи сталого розвитку територій. </w:t>
      </w:r>
      <w:r w:rsidRPr="004610FB">
        <w:rPr>
          <w:rFonts w:ascii="Times New Roman" w:eastAsia="Arial Unicode MS" w:hAnsi="Times New Roman" w:cs="Times New Roman"/>
          <w:i/>
          <w:iCs/>
          <w:color w:val="000000"/>
          <w:sz w:val="28"/>
          <w:szCs w:val="28"/>
        </w:rPr>
        <w:t>Землевпорядний вісник.</w:t>
      </w:r>
      <w:r w:rsidRPr="004610FB">
        <w:rPr>
          <w:rFonts w:ascii="Times New Roman" w:eastAsia="Arial Unicode MS" w:hAnsi="Times New Roman" w:cs="Times New Roman"/>
          <w:color w:val="000000"/>
          <w:sz w:val="28"/>
          <w:szCs w:val="28"/>
        </w:rPr>
        <w:t xml:space="preserve"> 2014. № 5. С. 22-</w:t>
      </w:r>
      <w:r>
        <w:rPr>
          <w:rFonts w:ascii="Times New Roman" w:eastAsia="Arial Unicode MS" w:hAnsi="Times New Roman" w:cs="Times New Roman"/>
          <w:color w:val="000000"/>
          <w:sz w:val="28"/>
          <w:szCs w:val="28"/>
        </w:rPr>
        <w:t>26.</w:t>
      </w:r>
    </w:p>
    <w:p w:rsidR="002E0F7A" w:rsidRPr="004464CA" w:rsidRDefault="002E0F7A" w:rsidP="002E0F7A">
      <w:pPr>
        <w:pStyle w:val="21"/>
        <w:numPr>
          <w:ilvl w:val="0"/>
          <w:numId w:val="14"/>
        </w:numPr>
        <w:shd w:val="clear" w:color="auto" w:fill="auto"/>
        <w:spacing w:line="360" w:lineRule="auto"/>
        <w:ind w:left="567" w:hanging="567"/>
        <w:jc w:val="both"/>
        <w:rPr>
          <w:rFonts w:ascii="Times New Roman" w:hAnsi="Times New Roman" w:cs="Times New Roman"/>
          <w:sz w:val="28"/>
          <w:szCs w:val="28"/>
        </w:rPr>
      </w:pPr>
      <w:proofErr w:type="spellStart"/>
      <w:r w:rsidRPr="004464CA">
        <w:rPr>
          <w:rStyle w:val="20"/>
          <w:rFonts w:ascii="Times New Roman" w:hAnsi="Times New Roman" w:cs="Times New Roman"/>
          <w:color w:val="000000"/>
          <w:sz w:val="28"/>
          <w:szCs w:val="28"/>
        </w:rPr>
        <w:lastRenderedPageBreak/>
        <w:t>Синица</w:t>
      </w:r>
      <w:proofErr w:type="spellEnd"/>
      <w:r w:rsidRPr="004464CA">
        <w:rPr>
          <w:rStyle w:val="20"/>
          <w:rFonts w:ascii="Times New Roman" w:hAnsi="Times New Roman" w:cs="Times New Roman"/>
          <w:color w:val="000000"/>
          <w:sz w:val="28"/>
          <w:szCs w:val="28"/>
        </w:rPr>
        <w:t xml:space="preserve"> Ю.</w:t>
      </w:r>
      <w:r w:rsidRPr="004464CA">
        <w:rPr>
          <w:rStyle w:val="20"/>
          <w:rFonts w:ascii="Times New Roman" w:hAnsi="Times New Roman" w:cs="Times New Roman"/>
          <w:color w:val="000000"/>
          <w:sz w:val="28"/>
          <w:szCs w:val="28"/>
          <w:lang w:val="ru-RU"/>
        </w:rPr>
        <w:t xml:space="preserve"> </w:t>
      </w:r>
      <w:r w:rsidRPr="004464CA">
        <w:rPr>
          <w:rStyle w:val="20"/>
          <w:rFonts w:ascii="Times New Roman" w:hAnsi="Times New Roman" w:cs="Times New Roman"/>
          <w:color w:val="000000"/>
          <w:sz w:val="28"/>
          <w:szCs w:val="28"/>
        </w:rPr>
        <w:t xml:space="preserve">С. </w:t>
      </w:r>
      <w:proofErr w:type="spellStart"/>
      <w:r w:rsidRPr="004464CA">
        <w:rPr>
          <w:rStyle w:val="20"/>
          <w:rFonts w:ascii="Times New Roman" w:hAnsi="Times New Roman" w:cs="Times New Roman"/>
          <w:color w:val="000000"/>
          <w:sz w:val="28"/>
          <w:szCs w:val="28"/>
        </w:rPr>
        <w:t>Анализ</w:t>
      </w:r>
      <w:proofErr w:type="spellEnd"/>
      <w:r w:rsidRPr="004464CA">
        <w:rPr>
          <w:rStyle w:val="20"/>
          <w:rFonts w:ascii="Times New Roman" w:hAnsi="Times New Roman" w:cs="Times New Roman"/>
          <w:color w:val="000000"/>
          <w:sz w:val="28"/>
          <w:szCs w:val="28"/>
        </w:rPr>
        <w:t xml:space="preserve"> </w:t>
      </w:r>
      <w:proofErr w:type="spellStart"/>
      <w:r w:rsidRPr="004464CA">
        <w:rPr>
          <w:rStyle w:val="20"/>
          <w:rFonts w:ascii="Times New Roman" w:hAnsi="Times New Roman" w:cs="Times New Roman"/>
          <w:color w:val="000000"/>
          <w:sz w:val="28"/>
          <w:szCs w:val="28"/>
        </w:rPr>
        <w:t>миров</w:t>
      </w:r>
      <w:proofErr w:type="spellEnd"/>
      <w:r w:rsidRPr="004464CA">
        <w:rPr>
          <w:rStyle w:val="20"/>
          <w:rFonts w:ascii="Times New Roman" w:hAnsi="Times New Roman" w:cs="Times New Roman"/>
          <w:color w:val="000000"/>
          <w:sz w:val="28"/>
          <w:szCs w:val="28"/>
          <w:lang w:val="ru-RU"/>
        </w:rPr>
        <w:t>ы</w:t>
      </w:r>
      <w:r w:rsidRPr="004464CA">
        <w:rPr>
          <w:rStyle w:val="20"/>
          <w:rFonts w:ascii="Times New Roman" w:hAnsi="Times New Roman" w:cs="Times New Roman"/>
          <w:color w:val="000000"/>
          <w:sz w:val="28"/>
          <w:szCs w:val="28"/>
        </w:rPr>
        <w:t xml:space="preserve">х </w:t>
      </w:r>
      <w:proofErr w:type="spellStart"/>
      <w:r w:rsidRPr="004464CA">
        <w:rPr>
          <w:rStyle w:val="20"/>
          <w:rFonts w:ascii="Times New Roman" w:hAnsi="Times New Roman" w:cs="Times New Roman"/>
          <w:color w:val="000000"/>
          <w:sz w:val="28"/>
          <w:szCs w:val="28"/>
        </w:rPr>
        <w:t>земельн</w:t>
      </w:r>
      <w:proofErr w:type="spellEnd"/>
      <w:r w:rsidRPr="004464CA">
        <w:rPr>
          <w:rStyle w:val="20"/>
          <w:rFonts w:ascii="Times New Roman" w:hAnsi="Times New Roman" w:cs="Times New Roman"/>
          <w:color w:val="000000"/>
          <w:sz w:val="28"/>
          <w:szCs w:val="28"/>
          <w:lang w:val="ru-RU"/>
        </w:rPr>
        <w:t>ы</w:t>
      </w:r>
      <w:r w:rsidRPr="004464CA">
        <w:rPr>
          <w:rStyle w:val="20"/>
          <w:rFonts w:ascii="Times New Roman" w:hAnsi="Times New Roman" w:cs="Times New Roman"/>
          <w:color w:val="000000"/>
          <w:sz w:val="28"/>
          <w:szCs w:val="28"/>
        </w:rPr>
        <w:t xml:space="preserve">х кадастрових систем. </w:t>
      </w:r>
      <w:proofErr w:type="spellStart"/>
      <w:r w:rsidRPr="004464CA">
        <w:rPr>
          <w:rStyle w:val="20"/>
          <w:rFonts w:ascii="Times New Roman" w:hAnsi="Times New Roman" w:cs="Times New Roman"/>
          <w:color w:val="000000"/>
          <w:sz w:val="28"/>
          <w:szCs w:val="28"/>
        </w:rPr>
        <w:t>Имущественн</w:t>
      </w:r>
      <w:proofErr w:type="spellEnd"/>
      <w:r w:rsidRPr="004464CA">
        <w:rPr>
          <w:rStyle w:val="20"/>
          <w:rFonts w:ascii="Times New Roman" w:hAnsi="Times New Roman" w:cs="Times New Roman"/>
          <w:color w:val="000000"/>
          <w:sz w:val="28"/>
          <w:szCs w:val="28"/>
          <w:lang w:val="ru-RU"/>
        </w:rPr>
        <w:t>ы</w:t>
      </w:r>
      <w:r w:rsidRPr="004464CA">
        <w:rPr>
          <w:rStyle w:val="20"/>
          <w:rFonts w:ascii="Times New Roman" w:hAnsi="Times New Roman" w:cs="Times New Roman"/>
          <w:color w:val="000000"/>
          <w:sz w:val="28"/>
          <w:szCs w:val="28"/>
        </w:rPr>
        <w:t xml:space="preserve">е </w:t>
      </w:r>
      <w:proofErr w:type="spellStart"/>
      <w:r w:rsidRPr="004464CA">
        <w:rPr>
          <w:rStyle w:val="20"/>
          <w:rFonts w:ascii="Times New Roman" w:hAnsi="Times New Roman" w:cs="Times New Roman"/>
          <w:color w:val="000000"/>
          <w:sz w:val="28"/>
          <w:szCs w:val="28"/>
        </w:rPr>
        <w:t>отношения</w:t>
      </w:r>
      <w:proofErr w:type="spellEnd"/>
      <w:r w:rsidRPr="004464CA">
        <w:rPr>
          <w:rStyle w:val="20"/>
          <w:rFonts w:ascii="Times New Roman" w:hAnsi="Times New Roman" w:cs="Times New Roman"/>
          <w:color w:val="000000"/>
          <w:sz w:val="28"/>
          <w:szCs w:val="28"/>
        </w:rPr>
        <w:t xml:space="preserve"> в РФ. 2014. №10(157). С. 55</w:t>
      </w:r>
      <w:r w:rsidRPr="002E0F7A">
        <w:rPr>
          <w:rStyle w:val="20"/>
          <w:rFonts w:ascii="Times New Roman" w:hAnsi="Times New Roman" w:cs="Times New Roman"/>
          <w:color w:val="000000"/>
          <w:sz w:val="28"/>
          <w:szCs w:val="28"/>
          <w:lang w:val="ru-RU"/>
        </w:rPr>
        <w:t>-</w:t>
      </w:r>
      <w:r w:rsidRPr="004464CA">
        <w:rPr>
          <w:rStyle w:val="20"/>
          <w:rFonts w:ascii="Times New Roman" w:hAnsi="Times New Roman" w:cs="Times New Roman"/>
          <w:color w:val="000000"/>
          <w:sz w:val="28"/>
          <w:szCs w:val="28"/>
        </w:rPr>
        <w:t>66.</w:t>
      </w:r>
    </w:p>
    <w:p w:rsidR="002E0F7A" w:rsidRPr="004464CA" w:rsidRDefault="002E0F7A" w:rsidP="002E0F7A">
      <w:pPr>
        <w:pStyle w:val="a3"/>
        <w:numPr>
          <w:ilvl w:val="0"/>
          <w:numId w:val="14"/>
        </w:numPr>
        <w:spacing w:after="0" w:line="360" w:lineRule="auto"/>
        <w:ind w:left="567" w:hanging="567"/>
        <w:jc w:val="both"/>
        <w:rPr>
          <w:rFonts w:ascii="Times New Roman" w:hAnsi="Times New Roman" w:cs="Times New Roman"/>
          <w:sz w:val="28"/>
          <w:szCs w:val="28"/>
        </w:rPr>
      </w:pPr>
      <w:proofErr w:type="spellStart"/>
      <w:r w:rsidRPr="004464CA">
        <w:rPr>
          <w:rFonts w:ascii="Times New Roman" w:hAnsi="Times New Roman" w:cs="Times New Roman"/>
          <w:sz w:val="28"/>
          <w:szCs w:val="28"/>
        </w:rPr>
        <w:t>Славова</w:t>
      </w:r>
      <w:proofErr w:type="spellEnd"/>
      <w:r w:rsidRPr="004464CA">
        <w:rPr>
          <w:rFonts w:ascii="Times New Roman" w:hAnsi="Times New Roman" w:cs="Times New Roman"/>
          <w:sz w:val="28"/>
          <w:szCs w:val="28"/>
        </w:rPr>
        <w:t xml:space="preserve"> К. Існуючі реєстраційні системи земельних прав у країнах Європейського Союзу. </w:t>
      </w:r>
      <w:r w:rsidRPr="00384BD3">
        <w:rPr>
          <w:rFonts w:ascii="Times New Roman" w:hAnsi="Times New Roman" w:cs="Times New Roman"/>
          <w:i/>
          <w:sz w:val="28"/>
          <w:szCs w:val="28"/>
        </w:rPr>
        <w:t>Національний юридичний журнал: теорія і практика</w:t>
      </w:r>
      <w:r w:rsidRPr="004464CA">
        <w:rPr>
          <w:rFonts w:ascii="Times New Roman" w:hAnsi="Times New Roman" w:cs="Times New Roman"/>
          <w:sz w:val="28"/>
          <w:szCs w:val="28"/>
        </w:rPr>
        <w:t>. 2015. № 6 (41). С. 183–186.</w:t>
      </w:r>
    </w:p>
    <w:p w:rsidR="002E0F7A" w:rsidRPr="00ED316C" w:rsidRDefault="002E0F7A" w:rsidP="002E0F7A">
      <w:pPr>
        <w:pStyle w:val="a3"/>
        <w:numPr>
          <w:ilvl w:val="0"/>
          <w:numId w:val="14"/>
        </w:numPr>
        <w:spacing w:after="0" w:line="360" w:lineRule="auto"/>
        <w:ind w:left="567" w:hanging="567"/>
        <w:jc w:val="both"/>
        <w:rPr>
          <w:rFonts w:ascii="Times New Roman" w:hAnsi="Times New Roman" w:cs="Times New Roman"/>
          <w:bCs/>
          <w:sz w:val="28"/>
          <w:szCs w:val="28"/>
          <w:shd w:val="clear" w:color="auto" w:fill="FFFFFF"/>
        </w:rPr>
      </w:pPr>
      <w:r w:rsidRPr="00ED316C">
        <w:rPr>
          <w:rFonts w:ascii="Times New Roman" w:hAnsi="Times New Roman" w:cs="Times New Roman"/>
          <w:sz w:val="28"/>
          <w:szCs w:val="28"/>
          <w:shd w:val="clear" w:color="auto" w:fill="FFFFFF"/>
        </w:rPr>
        <w:t>Сталий розвиток України в контексті формування нового світового економічного і фінансового порядку : монографія</w:t>
      </w:r>
      <w:r>
        <w:rPr>
          <w:rFonts w:ascii="Times New Roman" w:hAnsi="Times New Roman" w:cs="Times New Roman"/>
          <w:sz w:val="28"/>
          <w:szCs w:val="28"/>
          <w:shd w:val="clear" w:color="auto" w:fill="FFFFFF"/>
          <w:lang w:val="ru-RU"/>
        </w:rPr>
        <w:t>.</w:t>
      </w:r>
      <w:r w:rsidRPr="00ED316C">
        <w:rPr>
          <w:rFonts w:ascii="Times New Roman" w:hAnsi="Times New Roman" w:cs="Times New Roman"/>
          <w:sz w:val="28"/>
          <w:szCs w:val="28"/>
          <w:shd w:val="clear" w:color="auto" w:fill="FFFFFF"/>
        </w:rPr>
        <w:t xml:space="preserve"> </w:t>
      </w:r>
      <w:r w:rsidRPr="00ED316C">
        <w:rPr>
          <w:rFonts w:ascii="Times New Roman" w:hAnsi="Times New Roman" w:cs="Times New Roman"/>
          <w:sz w:val="28"/>
          <w:szCs w:val="28"/>
          <w:shd w:val="clear" w:color="auto" w:fill="FFFFFF"/>
          <w:lang w:val="ru-RU"/>
        </w:rPr>
        <w:t>[</w:t>
      </w:r>
      <w:r w:rsidRPr="00ED316C">
        <w:rPr>
          <w:rFonts w:ascii="Times New Roman" w:hAnsi="Times New Roman" w:cs="Times New Roman"/>
          <w:sz w:val="28"/>
          <w:szCs w:val="28"/>
          <w:shd w:val="clear" w:color="auto" w:fill="FFFFFF"/>
        </w:rPr>
        <w:t xml:space="preserve">А. І. </w:t>
      </w:r>
      <w:proofErr w:type="spellStart"/>
      <w:r w:rsidRPr="00ED316C">
        <w:rPr>
          <w:rFonts w:ascii="Times New Roman" w:hAnsi="Times New Roman" w:cs="Times New Roman"/>
          <w:sz w:val="28"/>
          <w:szCs w:val="28"/>
          <w:shd w:val="clear" w:color="auto" w:fill="FFFFFF"/>
        </w:rPr>
        <w:t>Крисоватий</w:t>
      </w:r>
      <w:proofErr w:type="spellEnd"/>
      <w:r w:rsidRPr="00ED316C">
        <w:rPr>
          <w:rFonts w:ascii="Times New Roman" w:hAnsi="Times New Roman" w:cs="Times New Roman"/>
          <w:sz w:val="28"/>
          <w:szCs w:val="28"/>
          <w:shd w:val="clear" w:color="auto" w:fill="FFFFFF"/>
        </w:rPr>
        <w:t xml:space="preserve">, Є. В. Савельєв, А. Д. </w:t>
      </w:r>
      <w:proofErr w:type="spellStart"/>
      <w:r w:rsidRPr="00ED316C">
        <w:rPr>
          <w:rFonts w:ascii="Times New Roman" w:hAnsi="Times New Roman" w:cs="Times New Roman"/>
          <w:sz w:val="28"/>
          <w:szCs w:val="28"/>
          <w:shd w:val="clear" w:color="auto" w:fill="FFFFFF"/>
        </w:rPr>
        <w:t>Войцещук</w:t>
      </w:r>
      <w:proofErr w:type="spellEnd"/>
      <w:r w:rsidRPr="00ED316C">
        <w:rPr>
          <w:rFonts w:ascii="Times New Roman" w:hAnsi="Times New Roman" w:cs="Times New Roman"/>
          <w:sz w:val="28"/>
          <w:szCs w:val="28"/>
          <w:shd w:val="clear" w:color="auto" w:fill="FFFFFF"/>
          <w:lang w:val="ru-RU"/>
        </w:rPr>
        <w:t xml:space="preserve"> </w:t>
      </w:r>
      <w:r w:rsidRPr="00ED316C">
        <w:rPr>
          <w:rFonts w:ascii="Times New Roman" w:hAnsi="Times New Roman" w:cs="Times New Roman"/>
          <w:sz w:val="28"/>
          <w:szCs w:val="28"/>
          <w:shd w:val="clear" w:color="auto" w:fill="FFFFFF"/>
        </w:rPr>
        <w:t>та ін.]</w:t>
      </w:r>
      <w:r>
        <w:rPr>
          <w:rFonts w:ascii="Times New Roman" w:hAnsi="Times New Roman" w:cs="Times New Roman"/>
          <w:sz w:val="28"/>
          <w:szCs w:val="28"/>
          <w:shd w:val="clear" w:color="auto" w:fill="FFFFFF"/>
        </w:rPr>
        <w:t>.</w:t>
      </w:r>
      <w:r w:rsidRPr="00ED316C">
        <w:rPr>
          <w:rFonts w:ascii="Times New Roman" w:hAnsi="Times New Roman" w:cs="Times New Roman"/>
          <w:sz w:val="28"/>
          <w:szCs w:val="28"/>
          <w:shd w:val="clear" w:color="auto" w:fill="FFFFFF"/>
        </w:rPr>
        <w:t xml:space="preserve"> Т</w:t>
      </w:r>
      <w:r>
        <w:rPr>
          <w:rFonts w:ascii="Times New Roman" w:hAnsi="Times New Roman" w:cs="Times New Roman"/>
          <w:sz w:val="28"/>
          <w:szCs w:val="28"/>
          <w:shd w:val="clear" w:color="auto" w:fill="FFFFFF"/>
        </w:rPr>
        <w:t xml:space="preserve">ернопіль: </w:t>
      </w:r>
      <w:proofErr w:type="spellStart"/>
      <w:r>
        <w:rPr>
          <w:rFonts w:ascii="Times New Roman" w:hAnsi="Times New Roman" w:cs="Times New Roman"/>
          <w:sz w:val="28"/>
          <w:szCs w:val="28"/>
          <w:shd w:val="clear" w:color="auto" w:fill="FFFFFF"/>
        </w:rPr>
        <w:t>Осадца</w:t>
      </w:r>
      <w:proofErr w:type="spellEnd"/>
      <w:r>
        <w:rPr>
          <w:rFonts w:ascii="Times New Roman" w:hAnsi="Times New Roman" w:cs="Times New Roman"/>
          <w:sz w:val="28"/>
          <w:szCs w:val="28"/>
          <w:shd w:val="clear" w:color="auto" w:fill="FFFFFF"/>
        </w:rPr>
        <w:t xml:space="preserve"> Ю. В., 2019.</w:t>
      </w:r>
      <w:r w:rsidRPr="00ED316C">
        <w:rPr>
          <w:rFonts w:ascii="Times New Roman" w:hAnsi="Times New Roman" w:cs="Times New Roman"/>
          <w:sz w:val="28"/>
          <w:szCs w:val="28"/>
          <w:shd w:val="clear" w:color="auto" w:fill="FFFFFF"/>
        </w:rPr>
        <w:t xml:space="preserve"> 484 с.</w:t>
      </w:r>
    </w:p>
    <w:p w:rsidR="002E0F7A" w:rsidRPr="004464CA" w:rsidRDefault="002E0F7A" w:rsidP="002E0F7A">
      <w:pPr>
        <w:pStyle w:val="a3"/>
        <w:numPr>
          <w:ilvl w:val="0"/>
          <w:numId w:val="14"/>
        </w:numPr>
        <w:spacing w:after="0" w:line="360" w:lineRule="auto"/>
        <w:ind w:left="567" w:hanging="567"/>
        <w:jc w:val="both"/>
        <w:rPr>
          <w:rFonts w:ascii="Times New Roman" w:hAnsi="Times New Roman" w:cs="Times New Roman"/>
          <w:sz w:val="28"/>
          <w:szCs w:val="28"/>
        </w:rPr>
      </w:pPr>
      <w:r w:rsidRPr="004464CA">
        <w:rPr>
          <w:rFonts w:ascii="Times New Roman" w:hAnsi="Times New Roman" w:cs="Times New Roman"/>
          <w:sz w:val="28"/>
          <w:szCs w:val="28"/>
        </w:rPr>
        <w:t xml:space="preserve">Ступень М. Г. Світовий досвід функціонування кадастрових систем у контексті раціонального землекористування. </w:t>
      </w:r>
      <w:r w:rsidRPr="00384BD3">
        <w:rPr>
          <w:rFonts w:ascii="Times New Roman" w:hAnsi="Times New Roman" w:cs="Times New Roman"/>
          <w:i/>
          <w:sz w:val="28"/>
          <w:szCs w:val="28"/>
        </w:rPr>
        <w:t>Інвестиції: практика та досвід</w:t>
      </w:r>
      <w:r w:rsidRPr="004464CA">
        <w:rPr>
          <w:rFonts w:ascii="Times New Roman" w:hAnsi="Times New Roman" w:cs="Times New Roman"/>
          <w:sz w:val="28"/>
          <w:szCs w:val="28"/>
        </w:rPr>
        <w:t>. 2016. № 17. С. 22-26.</w:t>
      </w:r>
    </w:p>
    <w:p w:rsidR="002E0F7A" w:rsidRPr="004464CA" w:rsidRDefault="002E0F7A" w:rsidP="002E0F7A">
      <w:pPr>
        <w:pStyle w:val="a3"/>
        <w:numPr>
          <w:ilvl w:val="0"/>
          <w:numId w:val="14"/>
        </w:numPr>
        <w:spacing w:after="0" w:line="360" w:lineRule="auto"/>
        <w:ind w:left="567" w:hanging="567"/>
        <w:jc w:val="both"/>
        <w:rPr>
          <w:rFonts w:ascii="Times New Roman" w:hAnsi="Times New Roman" w:cs="Times New Roman"/>
          <w:sz w:val="28"/>
          <w:szCs w:val="28"/>
        </w:rPr>
      </w:pPr>
      <w:bookmarkStart w:id="1" w:name="_Hlk88576571"/>
      <w:proofErr w:type="spellStart"/>
      <w:r w:rsidRPr="004464CA">
        <w:rPr>
          <w:rFonts w:ascii="Times New Roman" w:hAnsi="Times New Roman" w:cs="Times New Roman"/>
          <w:sz w:val="28"/>
          <w:szCs w:val="28"/>
        </w:rPr>
        <w:t>Таратула</w:t>
      </w:r>
      <w:proofErr w:type="spellEnd"/>
      <w:r w:rsidRPr="004464CA">
        <w:rPr>
          <w:rFonts w:ascii="Times New Roman" w:hAnsi="Times New Roman" w:cs="Times New Roman"/>
          <w:sz w:val="28"/>
          <w:szCs w:val="28"/>
        </w:rPr>
        <w:t xml:space="preserve"> Р. Б. Зарубіжний досвід розвитку земельно-кадастрових систем. </w:t>
      </w:r>
      <w:proofErr w:type="spellStart"/>
      <w:r w:rsidRPr="00384BD3">
        <w:rPr>
          <w:rFonts w:ascii="Times New Roman" w:hAnsi="Times New Roman" w:cs="Times New Roman"/>
          <w:i/>
          <w:sz w:val="28"/>
          <w:szCs w:val="28"/>
        </w:rPr>
        <w:t>Агросвіт</w:t>
      </w:r>
      <w:proofErr w:type="spellEnd"/>
      <w:r w:rsidRPr="004464CA">
        <w:rPr>
          <w:rFonts w:ascii="Times New Roman" w:hAnsi="Times New Roman" w:cs="Times New Roman"/>
          <w:sz w:val="28"/>
          <w:szCs w:val="28"/>
        </w:rPr>
        <w:t>. 2016. № 7. С. 17-21.</w:t>
      </w:r>
    </w:p>
    <w:bookmarkEnd w:id="1"/>
    <w:p w:rsidR="002E0F7A" w:rsidRPr="004610FB" w:rsidRDefault="002E0F7A" w:rsidP="002E0F7A">
      <w:pPr>
        <w:pStyle w:val="a3"/>
        <w:numPr>
          <w:ilvl w:val="0"/>
          <w:numId w:val="14"/>
        </w:numPr>
        <w:spacing w:after="0" w:line="360" w:lineRule="auto"/>
        <w:ind w:left="567" w:hanging="567"/>
        <w:jc w:val="both"/>
        <w:rPr>
          <w:rFonts w:ascii="Times New Roman" w:hAnsi="Times New Roman" w:cs="Times New Roman"/>
          <w:bCs/>
          <w:color w:val="333333"/>
          <w:sz w:val="28"/>
          <w:szCs w:val="28"/>
          <w:shd w:val="clear" w:color="auto" w:fill="FFFFFF"/>
        </w:rPr>
      </w:pPr>
      <w:proofErr w:type="spellStart"/>
      <w:r w:rsidRPr="004610FB">
        <w:rPr>
          <w:rFonts w:ascii="Times New Roman CYR" w:hAnsi="Times New Roman CYR" w:cs="Times New Roman CYR"/>
          <w:color w:val="0D0D0D"/>
          <w:sz w:val="28"/>
          <w:szCs w:val="28"/>
        </w:rPr>
        <w:t>Таратула</w:t>
      </w:r>
      <w:proofErr w:type="spellEnd"/>
      <w:r w:rsidRPr="004610FB">
        <w:rPr>
          <w:rFonts w:ascii="Times New Roman CYR" w:hAnsi="Times New Roman CYR" w:cs="Times New Roman CYR"/>
          <w:color w:val="0D0D0D"/>
          <w:sz w:val="28"/>
          <w:szCs w:val="28"/>
        </w:rPr>
        <w:t xml:space="preserve"> Р. Б. Інформаційне забезпечення системи збалансованого землекористування в Україні: монографія. Львів: ТОВ </w:t>
      </w:r>
      <w:r w:rsidRPr="004610FB">
        <w:rPr>
          <w:rFonts w:ascii="Times New Roman" w:hAnsi="Times New Roman" w:cs="Times New Roman"/>
          <w:color w:val="0D0D0D"/>
          <w:sz w:val="28"/>
          <w:szCs w:val="28"/>
        </w:rPr>
        <w:t>«</w:t>
      </w:r>
      <w:r w:rsidRPr="004610FB">
        <w:rPr>
          <w:rFonts w:ascii="Times New Roman CYR" w:hAnsi="Times New Roman CYR" w:cs="Times New Roman CYR"/>
          <w:color w:val="0D0D0D"/>
          <w:sz w:val="28"/>
          <w:szCs w:val="28"/>
        </w:rPr>
        <w:t>Галицька видавнича спілка</w:t>
      </w:r>
      <w:r w:rsidRPr="004610FB">
        <w:rPr>
          <w:rFonts w:ascii="Times New Roman" w:hAnsi="Times New Roman" w:cs="Times New Roman"/>
          <w:color w:val="0D0D0D"/>
          <w:sz w:val="28"/>
          <w:szCs w:val="28"/>
        </w:rPr>
        <w:t xml:space="preserve">», 2019. 304 </w:t>
      </w:r>
      <w:r w:rsidRPr="004610FB">
        <w:rPr>
          <w:rFonts w:ascii="Times New Roman CYR" w:hAnsi="Times New Roman CYR" w:cs="Times New Roman CYR"/>
          <w:color w:val="0D0D0D"/>
          <w:sz w:val="28"/>
          <w:szCs w:val="28"/>
        </w:rPr>
        <w:t>с.</w:t>
      </w:r>
    </w:p>
    <w:p w:rsidR="002E0F7A" w:rsidRPr="004610FB" w:rsidRDefault="002E0F7A" w:rsidP="002E0F7A">
      <w:pPr>
        <w:pStyle w:val="a3"/>
        <w:numPr>
          <w:ilvl w:val="0"/>
          <w:numId w:val="14"/>
        </w:numPr>
        <w:spacing w:after="0" w:line="360" w:lineRule="auto"/>
        <w:ind w:left="567" w:hanging="567"/>
        <w:jc w:val="both"/>
        <w:rPr>
          <w:rFonts w:ascii="Times New Roman" w:hAnsi="Times New Roman" w:cs="Times New Roman"/>
          <w:bCs/>
          <w:color w:val="333333"/>
          <w:sz w:val="28"/>
          <w:szCs w:val="28"/>
          <w:shd w:val="clear" w:color="auto" w:fill="FFFFFF"/>
        </w:rPr>
      </w:pPr>
      <w:proofErr w:type="spellStart"/>
      <w:r>
        <w:rPr>
          <w:rFonts w:ascii="Times New Roman CYR" w:hAnsi="Times New Roman CYR" w:cs="Times New Roman CYR"/>
          <w:color w:val="0D0D0D"/>
          <w:sz w:val="28"/>
          <w:szCs w:val="28"/>
        </w:rPr>
        <w:t>Таратула</w:t>
      </w:r>
      <w:proofErr w:type="spellEnd"/>
      <w:r>
        <w:rPr>
          <w:rFonts w:ascii="Times New Roman CYR" w:hAnsi="Times New Roman CYR" w:cs="Times New Roman CYR"/>
          <w:color w:val="0D0D0D"/>
          <w:sz w:val="28"/>
          <w:szCs w:val="28"/>
        </w:rPr>
        <w:t xml:space="preserve"> Р. Б. Теоретичні засади формування та функціонування земельно-інформаційної системи. </w:t>
      </w:r>
      <w:r>
        <w:rPr>
          <w:rFonts w:ascii="Times New Roman CYR" w:hAnsi="Times New Roman CYR" w:cs="Times New Roman CYR"/>
          <w:i/>
          <w:iCs/>
          <w:color w:val="0D0D0D"/>
          <w:sz w:val="28"/>
          <w:szCs w:val="28"/>
        </w:rPr>
        <w:t xml:space="preserve">Науковий вісник Херсонського державного університету. Серія: Економічні науки. </w:t>
      </w:r>
      <w:r>
        <w:rPr>
          <w:rFonts w:ascii="Times New Roman CYR" w:hAnsi="Times New Roman CYR" w:cs="Times New Roman CYR"/>
          <w:color w:val="0D0D0D"/>
          <w:sz w:val="28"/>
          <w:szCs w:val="28"/>
        </w:rPr>
        <w:t xml:space="preserve">2017. </w:t>
      </w:r>
      <w:proofErr w:type="spellStart"/>
      <w:r>
        <w:rPr>
          <w:rFonts w:ascii="Times New Roman CYR" w:hAnsi="Times New Roman CYR" w:cs="Times New Roman CYR"/>
          <w:color w:val="0D0D0D"/>
          <w:sz w:val="28"/>
          <w:szCs w:val="28"/>
        </w:rPr>
        <w:t>Вип</w:t>
      </w:r>
      <w:proofErr w:type="spellEnd"/>
      <w:r>
        <w:rPr>
          <w:rFonts w:ascii="Times New Roman CYR" w:hAnsi="Times New Roman CYR" w:cs="Times New Roman CYR"/>
          <w:color w:val="0D0D0D"/>
          <w:sz w:val="28"/>
          <w:szCs w:val="28"/>
        </w:rPr>
        <w:t>. 24. ч. 2. С. 34</w:t>
      </w:r>
      <w:r>
        <w:rPr>
          <w:rFonts w:ascii="Times New Roman" w:hAnsi="Times New Roman" w:cs="Times New Roman"/>
          <w:color w:val="0D0D0D"/>
          <w:sz w:val="28"/>
          <w:szCs w:val="28"/>
        </w:rPr>
        <w:t>-38.</w:t>
      </w:r>
    </w:p>
    <w:p w:rsidR="002E0F7A" w:rsidRPr="004464CA" w:rsidRDefault="002E0F7A" w:rsidP="002E0F7A">
      <w:pPr>
        <w:pStyle w:val="a3"/>
        <w:numPr>
          <w:ilvl w:val="0"/>
          <w:numId w:val="14"/>
        </w:numPr>
        <w:spacing w:after="0" w:line="360" w:lineRule="auto"/>
        <w:ind w:left="567" w:hanging="567"/>
        <w:jc w:val="both"/>
        <w:rPr>
          <w:rFonts w:ascii="Times New Roman" w:hAnsi="Times New Roman" w:cs="Times New Roman"/>
          <w:sz w:val="28"/>
          <w:szCs w:val="28"/>
        </w:rPr>
      </w:pPr>
      <w:proofErr w:type="spellStart"/>
      <w:r w:rsidRPr="00384BD3">
        <w:rPr>
          <w:rFonts w:ascii="Times New Roman" w:hAnsi="Times New Roman" w:cs="Times New Roman"/>
          <w:iCs/>
          <w:sz w:val="28"/>
          <w:szCs w:val="28"/>
        </w:rPr>
        <w:t>Телицын</w:t>
      </w:r>
      <w:proofErr w:type="spellEnd"/>
      <w:r w:rsidRPr="00384BD3">
        <w:rPr>
          <w:rFonts w:ascii="Times New Roman" w:hAnsi="Times New Roman" w:cs="Times New Roman"/>
          <w:iCs/>
          <w:sz w:val="28"/>
          <w:szCs w:val="28"/>
        </w:rPr>
        <w:t xml:space="preserve"> В. Л., </w:t>
      </w:r>
      <w:proofErr w:type="spellStart"/>
      <w:r w:rsidRPr="00384BD3">
        <w:rPr>
          <w:rFonts w:ascii="Times New Roman" w:hAnsi="Times New Roman" w:cs="Times New Roman"/>
          <w:iCs/>
          <w:sz w:val="28"/>
          <w:szCs w:val="28"/>
        </w:rPr>
        <w:t>Евтушкова</w:t>
      </w:r>
      <w:proofErr w:type="spellEnd"/>
      <w:r w:rsidRPr="00384BD3">
        <w:rPr>
          <w:rFonts w:ascii="Times New Roman" w:hAnsi="Times New Roman" w:cs="Times New Roman"/>
          <w:iCs/>
          <w:sz w:val="28"/>
          <w:szCs w:val="28"/>
        </w:rPr>
        <w:t xml:space="preserve"> Е. П.</w:t>
      </w:r>
      <w:r w:rsidRPr="004464CA">
        <w:rPr>
          <w:rFonts w:ascii="Times New Roman" w:hAnsi="Times New Roman" w:cs="Times New Roman"/>
          <w:i/>
          <w:iCs/>
          <w:sz w:val="28"/>
          <w:szCs w:val="28"/>
        </w:rPr>
        <w:t xml:space="preserve"> </w:t>
      </w:r>
      <w:proofErr w:type="spellStart"/>
      <w:r w:rsidRPr="00384BD3">
        <w:rPr>
          <w:rFonts w:ascii="Times New Roman" w:hAnsi="Times New Roman" w:cs="Times New Roman"/>
          <w:bCs/>
          <w:sz w:val="28"/>
          <w:szCs w:val="28"/>
        </w:rPr>
        <w:t>Функциональные</w:t>
      </w:r>
      <w:proofErr w:type="spellEnd"/>
      <w:r w:rsidRPr="00384BD3">
        <w:rPr>
          <w:rFonts w:ascii="Times New Roman" w:hAnsi="Times New Roman" w:cs="Times New Roman"/>
          <w:bCs/>
          <w:sz w:val="28"/>
          <w:szCs w:val="28"/>
        </w:rPr>
        <w:t xml:space="preserve"> </w:t>
      </w:r>
      <w:proofErr w:type="spellStart"/>
      <w:r w:rsidRPr="00384BD3">
        <w:rPr>
          <w:rFonts w:ascii="Times New Roman" w:hAnsi="Times New Roman" w:cs="Times New Roman"/>
          <w:bCs/>
          <w:sz w:val="28"/>
          <w:szCs w:val="28"/>
        </w:rPr>
        <w:t>возможности</w:t>
      </w:r>
      <w:proofErr w:type="spellEnd"/>
      <w:r w:rsidRPr="00384BD3">
        <w:rPr>
          <w:rFonts w:ascii="Times New Roman" w:hAnsi="Times New Roman" w:cs="Times New Roman"/>
          <w:bCs/>
          <w:sz w:val="28"/>
          <w:szCs w:val="28"/>
        </w:rPr>
        <w:t xml:space="preserve"> </w:t>
      </w:r>
      <w:proofErr w:type="spellStart"/>
      <w:r w:rsidRPr="00384BD3">
        <w:rPr>
          <w:rFonts w:ascii="Times New Roman" w:hAnsi="Times New Roman" w:cs="Times New Roman"/>
          <w:bCs/>
          <w:sz w:val="28"/>
          <w:szCs w:val="28"/>
        </w:rPr>
        <w:t>информационных</w:t>
      </w:r>
      <w:proofErr w:type="spellEnd"/>
      <w:r w:rsidRPr="00384BD3">
        <w:rPr>
          <w:rFonts w:ascii="Times New Roman" w:hAnsi="Times New Roman" w:cs="Times New Roman"/>
          <w:bCs/>
          <w:sz w:val="28"/>
          <w:szCs w:val="28"/>
        </w:rPr>
        <w:t xml:space="preserve"> систем, </w:t>
      </w:r>
      <w:proofErr w:type="spellStart"/>
      <w:r w:rsidRPr="00384BD3">
        <w:rPr>
          <w:rFonts w:ascii="Times New Roman" w:hAnsi="Times New Roman" w:cs="Times New Roman"/>
          <w:bCs/>
          <w:sz w:val="28"/>
          <w:szCs w:val="28"/>
        </w:rPr>
        <w:t>применяемых</w:t>
      </w:r>
      <w:proofErr w:type="spellEnd"/>
      <w:r w:rsidRPr="00384BD3">
        <w:rPr>
          <w:rFonts w:ascii="Times New Roman" w:hAnsi="Times New Roman" w:cs="Times New Roman"/>
          <w:bCs/>
          <w:sz w:val="28"/>
          <w:szCs w:val="28"/>
        </w:rPr>
        <w:t xml:space="preserve"> в </w:t>
      </w:r>
      <w:proofErr w:type="spellStart"/>
      <w:r w:rsidRPr="00384BD3">
        <w:rPr>
          <w:rFonts w:ascii="Times New Roman" w:hAnsi="Times New Roman" w:cs="Times New Roman"/>
          <w:bCs/>
          <w:sz w:val="28"/>
          <w:szCs w:val="28"/>
        </w:rPr>
        <w:t>деятельности</w:t>
      </w:r>
      <w:proofErr w:type="spellEnd"/>
      <w:r w:rsidRPr="00384BD3">
        <w:rPr>
          <w:rFonts w:ascii="Times New Roman" w:hAnsi="Times New Roman" w:cs="Times New Roman"/>
          <w:bCs/>
          <w:sz w:val="28"/>
          <w:szCs w:val="28"/>
        </w:rPr>
        <w:t xml:space="preserve"> </w:t>
      </w:r>
      <w:proofErr w:type="spellStart"/>
      <w:r w:rsidRPr="00384BD3">
        <w:rPr>
          <w:rFonts w:ascii="Times New Roman" w:hAnsi="Times New Roman" w:cs="Times New Roman"/>
          <w:bCs/>
          <w:sz w:val="28"/>
          <w:szCs w:val="28"/>
        </w:rPr>
        <w:t>кадастровых</w:t>
      </w:r>
      <w:proofErr w:type="spellEnd"/>
      <w:r w:rsidRPr="00384BD3">
        <w:rPr>
          <w:rFonts w:ascii="Times New Roman" w:hAnsi="Times New Roman" w:cs="Times New Roman"/>
          <w:bCs/>
          <w:sz w:val="28"/>
          <w:szCs w:val="28"/>
        </w:rPr>
        <w:t xml:space="preserve"> </w:t>
      </w:r>
      <w:proofErr w:type="spellStart"/>
      <w:r w:rsidRPr="00384BD3">
        <w:rPr>
          <w:rFonts w:ascii="Times New Roman" w:hAnsi="Times New Roman" w:cs="Times New Roman"/>
          <w:bCs/>
          <w:sz w:val="28"/>
          <w:szCs w:val="28"/>
        </w:rPr>
        <w:t>инженеров</w:t>
      </w:r>
      <w:proofErr w:type="spellEnd"/>
      <w:r w:rsidRPr="00384BD3">
        <w:rPr>
          <w:rFonts w:ascii="Times New Roman" w:hAnsi="Times New Roman" w:cs="Times New Roman"/>
          <w:bCs/>
          <w:sz w:val="28"/>
          <w:szCs w:val="28"/>
        </w:rPr>
        <w:t xml:space="preserve">. </w:t>
      </w:r>
      <w:r w:rsidRPr="00384BD3">
        <w:rPr>
          <w:rFonts w:ascii="Times New Roman" w:hAnsi="Times New Roman" w:cs="Times New Roman"/>
          <w:i/>
          <w:sz w:val="28"/>
          <w:szCs w:val="28"/>
        </w:rPr>
        <w:t xml:space="preserve">АПК: </w:t>
      </w:r>
      <w:proofErr w:type="spellStart"/>
      <w:r w:rsidRPr="00384BD3">
        <w:rPr>
          <w:rFonts w:ascii="Times New Roman" w:hAnsi="Times New Roman" w:cs="Times New Roman"/>
          <w:i/>
          <w:sz w:val="28"/>
          <w:szCs w:val="28"/>
        </w:rPr>
        <w:t>инновационные</w:t>
      </w:r>
      <w:proofErr w:type="spellEnd"/>
      <w:r w:rsidRPr="00384BD3">
        <w:rPr>
          <w:rFonts w:ascii="Times New Roman" w:hAnsi="Times New Roman" w:cs="Times New Roman"/>
          <w:i/>
          <w:sz w:val="28"/>
          <w:szCs w:val="28"/>
        </w:rPr>
        <w:t xml:space="preserve"> </w:t>
      </w:r>
      <w:proofErr w:type="spellStart"/>
      <w:r w:rsidRPr="00384BD3">
        <w:rPr>
          <w:rFonts w:ascii="Times New Roman" w:hAnsi="Times New Roman" w:cs="Times New Roman"/>
          <w:i/>
          <w:sz w:val="28"/>
          <w:szCs w:val="28"/>
        </w:rPr>
        <w:t>технологии</w:t>
      </w:r>
      <w:proofErr w:type="spellEnd"/>
      <w:r w:rsidRPr="004464CA">
        <w:rPr>
          <w:rFonts w:ascii="Times New Roman" w:hAnsi="Times New Roman" w:cs="Times New Roman"/>
          <w:sz w:val="28"/>
          <w:szCs w:val="28"/>
        </w:rPr>
        <w:t>. 2018. № 2. С. 2-16.</w:t>
      </w:r>
    </w:p>
    <w:p w:rsidR="002E0F7A" w:rsidRPr="004464CA" w:rsidRDefault="002E0F7A" w:rsidP="002E0F7A">
      <w:pPr>
        <w:pStyle w:val="a3"/>
        <w:numPr>
          <w:ilvl w:val="0"/>
          <w:numId w:val="14"/>
        </w:numPr>
        <w:spacing w:after="0" w:line="360" w:lineRule="auto"/>
        <w:ind w:left="567" w:hanging="567"/>
        <w:jc w:val="both"/>
        <w:rPr>
          <w:rFonts w:ascii="Times New Roman" w:hAnsi="Times New Roman" w:cs="Times New Roman"/>
          <w:sz w:val="28"/>
          <w:szCs w:val="28"/>
        </w:rPr>
      </w:pPr>
      <w:proofErr w:type="spellStart"/>
      <w:r w:rsidRPr="00384BD3">
        <w:rPr>
          <w:rFonts w:ascii="Times New Roman" w:hAnsi="Times New Roman" w:cs="Times New Roman"/>
          <w:iCs/>
          <w:sz w:val="28"/>
          <w:szCs w:val="28"/>
        </w:rPr>
        <w:t>Ткачева</w:t>
      </w:r>
      <w:proofErr w:type="spellEnd"/>
      <w:r w:rsidRPr="00384BD3">
        <w:rPr>
          <w:rFonts w:ascii="Times New Roman" w:hAnsi="Times New Roman" w:cs="Times New Roman"/>
          <w:iCs/>
          <w:sz w:val="28"/>
          <w:szCs w:val="28"/>
        </w:rPr>
        <w:t xml:space="preserve"> О.</w:t>
      </w:r>
      <w:r>
        <w:rPr>
          <w:rFonts w:ascii="Times New Roman" w:hAnsi="Times New Roman" w:cs="Times New Roman"/>
          <w:iCs/>
          <w:sz w:val="28"/>
          <w:szCs w:val="28"/>
        </w:rPr>
        <w:t xml:space="preserve"> </w:t>
      </w:r>
      <w:r w:rsidRPr="00384BD3">
        <w:rPr>
          <w:rFonts w:ascii="Times New Roman" w:hAnsi="Times New Roman" w:cs="Times New Roman"/>
          <w:iCs/>
          <w:sz w:val="28"/>
          <w:szCs w:val="28"/>
        </w:rPr>
        <w:t xml:space="preserve">А., </w:t>
      </w:r>
      <w:proofErr w:type="spellStart"/>
      <w:r w:rsidRPr="00384BD3">
        <w:rPr>
          <w:rFonts w:ascii="Times New Roman" w:hAnsi="Times New Roman" w:cs="Times New Roman"/>
          <w:iCs/>
          <w:sz w:val="28"/>
          <w:szCs w:val="28"/>
        </w:rPr>
        <w:t>Бохан</w:t>
      </w:r>
      <w:proofErr w:type="spellEnd"/>
      <w:r w:rsidRPr="00384BD3">
        <w:rPr>
          <w:rFonts w:ascii="Times New Roman" w:hAnsi="Times New Roman" w:cs="Times New Roman"/>
          <w:iCs/>
          <w:sz w:val="28"/>
          <w:szCs w:val="28"/>
        </w:rPr>
        <w:t xml:space="preserve"> Э.</w:t>
      </w:r>
      <w:r>
        <w:rPr>
          <w:rFonts w:ascii="Times New Roman" w:hAnsi="Times New Roman" w:cs="Times New Roman"/>
          <w:iCs/>
          <w:sz w:val="28"/>
          <w:szCs w:val="28"/>
        </w:rPr>
        <w:t xml:space="preserve"> </w:t>
      </w:r>
      <w:r w:rsidRPr="00384BD3">
        <w:rPr>
          <w:rFonts w:ascii="Times New Roman" w:hAnsi="Times New Roman" w:cs="Times New Roman"/>
          <w:iCs/>
          <w:sz w:val="28"/>
          <w:szCs w:val="28"/>
        </w:rPr>
        <w:t>Н.</w:t>
      </w:r>
      <w:r w:rsidRPr="004464CA">
        <w:rPr>
          <w:rFonts w:ascii="Times New Roman" w:hAnsi="Times New Roman" w:cs="Times New Roman"/>
          <w:i/>
          <w:iCs/>
          <w:sz w:val="28"/>
          <w:szCs w:val="28"/>
        </w:rPr>
        <w:t xml:space="preserve"> </w:t>
      </w:r>
      <w:r w:rsidRPr="00384BD3">
        <w:rPr>
          <w:rFonts w:ascii="Times New Roman" w:hAnsi="Times New Roman" w:cs="Times New Roman"/>
          <w:bCs/>
          <w:sz w:val="28"/>
          <w:szCs w:val="28"/>
        </w:rPr>
        <w:t xml:space="preserve">Роль </w:t>
      </w:r>
      <w:proofErr w:type="spellStart"/>
      <w:r w:rsidRPr="00384BD3">
        <w:rPr>
          <w:rFonts w:ascii="Times New Roman" w:hAnsi="Times New Roman" w:cs="Times New Roman"/>
          <w:bCs/>
          <w:sz w:val="28"/>
          <w:szCs w:val="28"/>
        </w:rPr>
        <w:t>географических</w:t>
      </w:r>
      <w:proofErr w:type="spellEnd"/>
      <w:r w:rsidRPr="00384BD3">
        <w:rPr>
          <w:rFonts w:ascii="Times New Roman" w:hAnsi="Times New Roman" w:cs="Times New Roman"/>
          <w:bCs/>
          <w:sz w:val="28"/>
          <w:szCs w:val="28"/>
        </w:rPr>
        <w:t xml:space="preserve"> </w:t>
      </w:r>
      <w:proofErr w:type="spellStart"/>
      <w:r w:rsidRPr="00384BD3">
        <w:rPr>
          <w:rFonts w:ascii="Times New Roman" w:hAnsi="Times New Roman" w:cs="Times New Roman"/>
          <w:bCs/>
          <w:sz w:val="28"/>
          <w:szCs w:val="28"/>
        </w:rPr>
        <w:t>информационных</w:t>
      </w:r>
      <w:proofErr w:type="spellEnd"/>
      <w:r w:rsidRPr="00384BD3">
        <w:rPr>
          <w:rFonts w:ascii="Times New Roman" w:hAnsi="Times New Roman" w:cs="Times New Roman"/>
          <w:bCs/>
          <w:sz w:val="28"/>
          <w:szCs w:val="28"/>
        </w:rPr>
        <w:t xml:space="preserve"> систем в </w:t>
      </w:r>
      <w:proofErr w:type="spellStart"/>
      <w:r w:rsidRPr="00384BD3">
        <w:rPr>
          <w:rFonts w:ascii="Times New Roman" w:hAnsi="Times New Roman" w:cs="Times New Roman"/>
          <w:bCs/>
          <w:sz w:val="28"/>
          <w:szCs w:val="28"/>
        </w:rPr>
        <w:t>построении</w:t>
      </w:r>
      <w:proofErr w:type="spellEnd"/>
      <w:r w:rsidRPr="00384BD3">
        <w:rPr>
          <w:rFonts w:ascii="Times New Roman" w:hAnsi="Times New Roman" w:cs="Times New Roman"/>
          <w:bCs/>
          <w:sz w:val="28"/>
          <w:szCs w:val="28"/>
        </w:rPr>
        <w:t xml:space="preserve"> </w:t>
      </w:r>
      <w:proofErr w:type="spellStart"/>
      <w:r w:rsidRPr="00384BD3">
        <w:rPr>
          <w:rFonts w:ascii="Times New Roman" w:hAnsi="Times New Roman" w:cs="Times New Roman"/>
          <w:bCs/>
          <w:sz w:val="28"/>
          <w:szCs w:val="28"/>
        </w:rPr>
        <w:t>цифровой</w:t>
      </w:r>
      <w:proofErr w:type="spellEnd"/>
      <w:r w:rsidRPr="00384BD3">
        <w:rPr>
          <w:rFonts w:ascii="Times New Roman" w:hAnsi="Times New Roman" w:cs="Times New Roman"/>
          <w:bCs/>
          <w:sz w:val="28"/>
          <w:szCs w:val="28"/>
        </w:rPr>
        <w:t xml:space="preserve"> </w:t>
      </w:r>
      <w:proofErr w:type="spellStart"/>
      <w:r w:rsidRPr="00384BD3">
        <w:rPr>
          <w:rFonts w:ascii="Times New Roman" w:hAnsi="Times New Roman" w:cs="Times New Roman"/>
          <w:bCs/>
          <w:sz w:val="28"/>
          <w:szCs w:val="28"/>
        </w:rPr>
        <w:t>экономики</w:t>
      </w:r>
      <w:proofErr w:type="spellEnd"/>
      <w:r w:rsidRPr="00384BD3">
        <w:rPr>
          <w:rFonts w:ascii="Times New Roman" w:hAnsi="Times New Roman" w:cs="Times New Roman"/>
          <w:bCs/>
          <w:sz w:val="28"/>
          <w:szCs w:val="28"/>
        </w:rPr>
        <w:t xml:space="preserve"> и в </w:t>
      </w:r>
      <w:proofErr w:type="spellStart"/>
      <w:r w:rsidRPr="00384BD3">
        <w:rPr>
          <w:rFonts w:ascii="Times New Roman" w:hAnsi="Times New Roman" w:cs="Times New Roman"/>
          <w:bCs/>
          <w:sz w:val="28"/>
          <w:szCs w:val="28"/>
        </w:rPr>
        <w:t>сфере</w:t>
      </w:r>
      <w:proofErr w:type="spellEnd"/>
      <w:r w:rsidRPr="00384BD3">
        <w:rPr>
          <w:rFonts w:ascii="Times New Roman" w:hAnsi="Times New Roman" w:cs="Times New Roman"/>
          <w:bCs/>
          <w:sz w:val="28"/>
          <w:szCs w:val="28"/>
        </w:rPr>
        <w:t xml:space="preserve"> </w:t>
      </w:r>
      <w:proofErr w:type="spellStart"/>
      <w:r w:rsidRPr="00384BD3">
        <w:rPr>
          <w:rFonts w:ascii="Times New Roman" w:hAnsi="Times New Roman" w:cs="Times New Roman"/>
          <w:bCs/>
          <w:sz w:val="28"/>
          <w:szCs w:val="28"/>
        </w:rPr>
        <w:t>кадастровой</w:t>
      </w:r>
      <w:proofErr w:type="spellEnd"/>
      <w:r w:rsidRPr="00384BD3">
        <w:rPr>
          <w:rFonts w:ascii="Times New Roman" w:hAnsi="Times New Roman" w:cs="Times New Roman"/>
          <w:bCs/>
          <w:sz w:val="28"/>
          <w:szCs w:val="28"/>
        </w:rPr>
        <w:t xml:space="preserve"> </w:t>
      </w:r>
      <w:proofErr w:type="spellStart"/>
      <w:r w:rsidRPr="00384BD3">
        <w:rPr>
          <w:rFonts w:ascii="Times New Roman" w:hAnsi="Times New Roman" w:cs="Times New Roman"/>
          <w:bCs/>
          <w:sz w:val="28"/>
          <w:szCs w:val="28"/>
        </w:rPr>
        <w:t>деятельности</w:t>
      </w:r>
      <w:proofErr w:type="spellEnd"/>
      <w:r w:rsidRPr="00384BD3">
        <w:rPr>
          <w:rFonts w:ascii="Times New Roman" w:hAnsi="Times New Roman" w:cs="Times New Roman"/>
          <w:bCs/>
          <w:sz w:val="28"/>
          <w:szCs w:val="28"/>
        </w:rPr>
        <w:t>.</w:t>
      </w:r>
      <w:r w:rsidRPr="004464CA">
        <w:rPr>
          <w:rFonts w:ascii="Times New Roman" w:hAnsi="Times New Roman" w:cs="Times New Roman"/>
          <w:b/>
          <w:bCs/>
          <w:sz w:val="28"/>
          <w:szCs w:val="28"/>
        </w:rPr>
        <w:t xml:space="preserve"> </w:t>
      </w:r>
      <w:proofErr w:type="spellStart"/>
      <w:r w:rsidRPr="00384BD3">
        <w:rPr>
          <w:rFonts w:ascii="Times New Roman" w:hAnsi="Times New Roman" w:cs="Times New Roman"/>
          <w:i/>
          <w:sz w:val="28"/>
          <w:szCs w:val="28"/>
        </w:rPr>
        <w:t>Экономика</w:t>
      </w:r>
      <w:proofErr w:type="spellEnd"/>
      <w:r w:rsidRPr="00384BD3">
        <w:rPr>
          <w:rFonts w:ascii="Times New Roman" w:hAnsi="Times New Roman" w:cs="Times New Roman"/>
          <w:i/>
          <w:sz w:val="28"/>
          <w:szCs w:val="28"/>
        </w:rPr>
        <w:t xml:space="preserve"> и </w:t>
      </w:r>
      <w:proofErr w:type="spellStart"/>
      <w:r w:rsidRPr="00384BD3">
        <w:rPr>
          <w:rFonts w:ascii="Times New Roman" w:hAnsi="Times New Roman" w:cs="Times New Roman"/>
          <w:i/>
          <w:sz w:val="28"/>
          <w:szCs w:val="28"/>
        </w:rPr>
        <w:t>экология</w:t>
      </w:r>
      <w:proofErr w:type="spellEnd"/>
      <w:r w:rsidRPr="00384BD3">
        <w:rPr>
          <w:rFonts w:ascii="Times New Roman" w:hAnsi="Times New Roman" w:cs="Times New Roman"/>
          <w:i/>
          <w:sz w:val="28"/>
          <w:szCs w:val="28"/>
        </w:rPr>
        <w:t xml:space="preserve"> </w:t>
      </w:r>
      <w:proofErr w:type="spellStart"/>
      <w:r w:rsidRPr="00384BD3">
        <w:rPr>
          <w:rFonts w:ascii="Times New Roman" w:hAnsi="Times New Roman" w:cs="Times New Roman"/>
          <w:i/>
          <w:sz w:val="28"/>
          <w:szCs w:val="28"/>
        </w:rPr>
        <w:t>территориальных</w:t>
      </w:r>
      <w:proofErr w:type="spellEnd"/>
      <w:r w:rsidRPr="00384BD3">
        <w:rPr>
          <w:rFonts w:ascii="Times New Roman" w:hAnsi="Times New Roman" w:cs="Times New Roman"/>
          <w:i/>
          <w:sz w:val="28"/>
          <w:szCs w:val="28"/>
        </w:rPr>
        <w:t xml:space="preserve"> </w:t>
      </w:r>
      <w:proofErr w:type="spellStart"/>
      <w:r w:rsidRPr="00384BD3">
        <w:rPr>
          <w:rFonts w:ascii="Times New Roman" w:hAnsi="Times New Roman" w:cs="Times New Roman"/>
          <w:i/>
          <w:sz w:val="28"/>
          <w:szCs w:val="28"/>
        </w:rPr>
        <w:t>образований</w:t>
      </w:r>
      <w:proofErr w:type="spellEnd"/>
      <w:r w:rsidRPr="004464CA">
        <w:rPr>
          <w:rFonts w:ascii="Times New Roman" w:hAnsi="Times New Roman" w:cs="Times New Roman"/>
          <w:sz w:val="28"/>
          <w:szCs w:val="28"/>
        </w:rPr>
        <w:t>. 2020. Т. 4. № 1. С. 25-33.</w:t>
      </w:r>
    </w:p>
    <w:p w:rsidR="002E0F7A" w:rsidRPr="004464CA" w:rsidRDefault="002E0F7A" w:rsidP="002E0F7A">
      <w:pPr>
        <w:pStyle w:val="a3"/>
        <w:numPr>
          <w:ilvl w:val="0"/>
          <w:numId w:val="14"/>
        </w:numPr>
        <w:spacing w:after="0" w:line="360" w:lineRule="auto"/>
        <w:ind w:left="567" w:hanging="567"/>
        <w:jc w:val="both"/>
        <w:rPr>
          <w:rFonts w:ascii="Times New Roman" w:hAnsi="Times New Roman" w:cs="Times New Roman"/>
          <w:sz w:val="28"/>
          <w:szCs w:val="28"/>
        </w:rPr>
      </w:pPr>
      <w:r w:rsidRPr="004464CA">
        <w:rPr>
          <w:rFonts w:ascii="Times New Roman" w:hAnsi="Times New Roman" w:cs="Times New Roman"/>
          <w:sz w:val="28"/>
          <w:szCs w:val="28"/>
        </w:rPr>
        <w:t>Федорова Г. А.</w:t>
      </w:r>
      <w:r w:rsidRPr="004464CA">
        <w:rPr>
          <w:rFonts w:ascii="Times New Roman" w:hAnsi="Times New Roman" w:cs="Times New Roman"/>
          <w:i/>
          <w:iCs/>
          <w:sz w:val="28"/>
          <w:szCs w:val="28"/>
        </w:rPr>
        <w:t xml:space="preserve"> </w:t>
      </w:r>
      <w:proofErr w:type="spellStart"/>
      <w:r w:rsidRPr="004464CA">
        <w:rPr>
          <w:rFonts w:ascii="Times New Roman" w:hAnsi="Times New Roman" w:cs="Times New Roman"/>
          <w:sz w:val="28"/>
          <w:szCs w:val="28"/>
        </w:rPr>
        <w:t>Кадастровая</w:t>
      </w:r>
      <w:proofErr w:type="spellEnd"/>
      <w:r w:rsidRPr="004464CA">
        <w:rPr>
          <w:rFonts w:ascii="Times New Roman" w:hAnsi="Times New Roman" w:cs="Times New Roman"/>
          <w:sz w:val="28"/>
          <w:szCs w:val="28"/>
        </w:rPr>
        <w:t xml:space="preserve"> система </w:t>
      </w:r>
      <w:proofErr w:type="spellStart"/>
      <w:r w:rsidRPr="004464CA">
        <w:rPr>
          <w:rFonts w:ascii="Times New Roman" w:hAnsi="Times New Roman" w:cs="Times New Roman"/>
          <w:sz w:val="28"/>
          <w:szCs w:val="28"/>
        </w:rPr>
        <w:t>как</w:t>
      </w:r>
      <w:proofErr w:type="spellEnd"/>
      <w:r w:rsidRPr="004464CA">
        <w:rPr>
          <w:rFonts w:ascii="Times New Roman" w:hAnsi="Times New Roman" w:cs="Times New Roman"/>
          <w:sz w:val="28"/>
          <w:szCs w:val="28"/>
        </w:rPr>
        <w:t xml:space="preserve"> </w:t>
      </w:r>
      <w:proofErr w:type="spellStart"/>
      <w:r w:rsidRPr="004464CA">
        <w:rPr>
          <w:rFonts w:ascii="Times New Roman" w:hAnsi="Times New Roman" w:cs="Times New Roman"/>
          <w:sz w:val="28"/>
          <w:szCs w:val="28"/>
        </w:rPr>
        <w:t>новый</w:t>
      </w:r>
      <w:proofErr w:type="spellEnd"/>
      <w:r w:rsidRPr="004464CA">
        <w:rPr>
          <w:rFonts w:ascii="Times New Roman" w:hAnsi="Times New Roman" w:cs="Times New Roman"/>
          <w:sz w:val="28"/>
          <w:szCs w:val="28"/>
        </w:rPr>
        <w:t xml:space="preserve"> фактор и </w:t>
      </w:r>
      <w:proofErr w:type="spellStart"/>
      <w:r w:rsidRPr="004464CA">
        <w:rPr>
          <w:rFonts w:ascii="Times New Roman" w:hAnsi="Times New Roman" w:cs="Times New Roman"/>
          <w:sz w:val="28"/>
          <w:szCs w:val="28"/>
        </w:rPr>
        <w:t>инструмент</w:t>
      </w:r>
      <w:proofErr w:type="spellEnd"/>
      <w:r w:rsidRPr="004464CA">
        <w:rPr>
          <w:rFonts w:ascii="Times New Roman" w:hAnsi="Times New Roman" w:cs="Times New Roman"/>
          <w:sz w:val="28"/>
          <w:szCs w:val="28"/>
        </w:rPr>
        <w:t xml:space="preserve"> планового </w:t>
      </w:r>
      <w:proofErr w:type="spellStart"/>
      <w:r w:rsidRPr="004464CA">
        <w:rPr>
          <w:rFonts w:ascii="Times New Roman" w:hAnsi="Times New Roman" w:cs="Times New Roman"/>
          <w:sz w:val="28"/>
          <w:szCs w:val="28"/>
        </w:rPr>
        <w:t>регулирования</w:t>
      </w:r>
      <w:proofErr w:type="spellEnd"/>
      <w:r w:rsidRPr="004464CA">
        <w:rPr>
          <w:rFonts w:ascii="Times New Roman" w:hAnsi="Times New Roman" w:cs="Times New Roman"/>
          <w:sz w:val="28"/>
          <w:szCs w:val="28"/>
        </w:rPr>
        <w:t xml:space="preserve"> </w:t>
      </w:r>
      <w:proofErr w:type="spellStart"/>
      <w:r w:rsidRPr="004464CA">
        <w:rPr>
          <w:rFonts w:ascii="Times New Roman" w:hAnsi="Times New Roman" w:cs="Times New Roman"/>
          <w:sz w:val="28"/>
          <w:szCs w:val="28"/>
        </w:rPr>
        <w:t>воспроизводства</w:t>
      </w:r>
      <w:proofErr w:type="spellEnd"/>
      <w:r w:rsidRPr="004464CA">
        <w:rPr>
          <w:rFonts w:ascii="Times New Roman" w:hAnsi="Times New Roman" w:cs="Times New Roman"/>
          <w:sz w:val="28"/>
          <w:szCs w:val="28"/>
        </w:rPr>
        <w:t xml:space="preserve"> </w:t>
      </w:r>
      <w:proofErr w:type="spellStart"/>
      <w:r w:rsidRPr="004464CA">
        <w:rPr>
          <w:rFonts w:ascii="Times New Roman" w:hAnsi="Times New Roman" w:cs="Times New Roman"/>
          <w:sz w:val="28"/>
          <w:szCs w:val="28"/>
        </w:rPr>
        <w:t>жилой</w:t>
      </w:r>
      <w:proofErr w:type="spellEnd"/>
      <w:r w:rsidRPr="004464CA">
        <w:rPr>
          <w:rFonts w:ascii="Times New Roman" w:hAnsi="Times New Roman" w:cs="Times New Roman"/>
          <w:sz w:val="28"/>
          <w:szCs w:val="28"/>
        </w:rPr>
        <w:t xml:space="preserve"> </w:t>
      </w:r>
      <w:proofErr w:type="spellStart"/>
      <w:r w:rsidRPr="004464CA">
        <w:rPr>
          <w:rFonts w:ascii="Times New Roman" w:hAnsi="Times New Roman" w:cs="Times New Roman"/>
          <w:sz w:val="28"/>
          <w:szCs w:val="28"/>
        </w:rPr>
        <w:t>недвижимости</w:t>
      </w:r>
      <w:proofErr w:type="spellEnd"/>
      <w:r w:rsidRPr="004464CA">
        <w:rPr>
          <w:rFonts w:ascii="Times New Roman" w:hAnsi="Times New Roman" w:cs="Times New Roman"/>
          <w:sz w:val="28"/>
          <w:szCs w:val="28"/>
        </w:rPr>
        <w:t xml:space="preserve">. </w:t>
      </w:r>
      <w:proofErr w:type="spellStart"/>
      <w:r w:rsidRPr="00384BD3">
        <w:rPr>
          <w:rFonts w:ascii="Times New Roman" w:hAnsi="Times New Roman" w:cs="Times New Roman"/>
          <w:i/>
          <w:sz w:val="28"/>
          <w:szCs w:val="28"/>
        </w:rPr>
        <w:lastRenderedPageBreak/>
        <w:t>Будущее</w:t>
      </w:r>
      <w:proofErr w:type="spellEnd"/>
      <w:r w:rsidRPr="00384BD3">
        <w:rPr>
          <w:rFonts w:ascii="Times New Roman" w:hAnsi="Times New Roman" w:cs="Times New Roman"/>
          <w:i/>
          <w:sz w:val="28"/>
          <w:szCs w:val="28"/>
        </w:rPr>
        <w:t xml:space="preserve"> науки-2016</w:t>
      </w:r>
      <w:r w:rsidRPr="004464CA">
        <w:rPr>
          <w:rFonts w:ascii="Times New Roman" w:hAnsi="Times New Roman" w:cs="Times New Roman"/>
          <w:sz w:val="28"/>
          <w:szCs w:val="28"/>
        </w:rPr>
        <w:t xml:space="preserve">. Сб. науч. статей 4-й </w:t>
      </w:r>
      <w:proofErr w:type="spellStart"/>
      <w:r w:rsidRPr="004464CA">
        <w:rPr>
          <w:rFonts w:ascii="Times New Roman" w:hAnsi="Times New Roman" w:cs="Times New Roman"/>
          <w:sz w:val="28"/>
          <w:szCs w:val="28"/>
        </w:rPr>
        <w:t>Межд</w:t>
      </w:r>
      <w:proofErr w:type="spellEnd"/>
      <w:r w:rsidRPr="004464CA">
        <w:rPr>
          <w:rFonts w:ascii="Times New Roman" w:hAnsi="Times New Roman" w:cs="Times New Roman"/>
          <w:sz w:val="28"/>
          <w:szCs w:val="28"/>
        </w:rPr>
        <w:t xml:space="preserve">. </w:t>
      </w:r>
      <w:proofErr w:type="spellStart"/>
      <w:r w:rsidRPr="004464CA">
        <w:rPr>
          <w:rFonts w:ascii="Times New Roman" w:hAnsi="Times New Roman" w:cs="Times New Roman"/>
          <w:sz w:val="28"/>
          <w:szCs w:val="28"/>
        </w:rPr>
        <w:t>молодежн</w:t>
      </w:r>
      <w:proofErr w:type="spellEnd"/>
      <w:r w:rsidRPr="004464CA">
        <w:rPr>
          <w:rFonts w:ascii="Times New Roman" w:hAnsi="Times New Roman" w:cs="Times New Roman"/>
          <w:sz w:val="28"/>
          <w:szCs w:val="28"/>
        </w:rPr>
        <w:t xml:space="preserve">. </w:t>
      </w:r>
      <w:proofErr w:type="spellStart"/>
      <w:r w:rsidRPr="004464CA">
        <w:rPr>
          <w:rFonts w:ascii="Times New Roman" w:hAnsi="Times New Roman" w:cs="Times New Roman"/>
          <w:sz w:val="28"/>
          <w:szCs w:val="28"/>
        </w:rPr>
        <w:t>научн</w:t>
      </w:r>
      <w:proofErr w:type="spellEnd"/>
      <w:r w:rsidRPr="004464CA">
        <w:rPr>
          <w:rFonts w:ascii="Times New Roman" w:hAnsi="Times New Roman" w:cs="Times New Roman"/>
          <w:sz w:val="28"/>
          <w:szCs w:val="28"/>
        </w:rPr>
        <w:t xml:space="preserve">. </w:t>
      </w:r>
      <w:proofErr w:type="spellStart"/>
      <w:r w:rsidRPr="004464CA">
        <w:rPr>
          <w:rFonts w:ascii="Times New Roman" w:hAnsi="Times New Roman" w:cs="Times New Roman"/>
          <w:sz w:val="28"/>
          <w:szCs w:val="28"/>
        </w:rPr>
        <w:t>конф</w:t>
      </w:r>
      <w:proofErr w:type="spellEnd"/>
      <w:r w:rsidRPr="004464CA">
        <w:rPr>
          <w:rFonts w:ascii="Times New Roman" w:hAnsi="Times New Roman" w:cs="Times New Roman"/>
          <w:sz w:val="28"/>
          <w:szCs w:val="28"/>
        </w:rPr>
        <w:t>. 2016. С. 380-384.</w:t>
      </w:r>
    </w:p>
    <w:p w:rsidR="002E0F7A" w:rsidRPr="004464CA" w:rsidRDefault="002E0F7A" w:rsidP="002E0F7A">
      <w:pPr>
        <w:pStyle w:val="a3"/>
        <w:numPr>
          <w:ilvl w:val="0"/>
          <w:numId w:val="14"/>
        </w:numPr>
        <w:spacing w:after="0" w:line="360" w:lineRule="auto"/>
        <w:ind w:left="567" w:hanging="567"/>
        <w:jc w:val="both"/>
        <w:rPr>
          <w:rFonts w:ascii="Times New Roman" w:hAnsi="Times New Roman" w:cs="Times New Roman"/>
          <w:sz w:val="28"/>
          <w:szCs w:val="28"/>
        </w:rPr>
      </w:pPr>
      <w:proofErr w:type="spellStart"/>
      <w:r w:rsidRPr="00384BD3">
        <w:rPr>
          <w:rFonts w:ascii="Times New Roman" w:hAnsi="Times New Roman" w:cs="Times New Roman"/>
          <w:iCs/>
          <w:sz w:val="28"/>
          <w:szCs w:val="28"/>
        </w:rPr>
        <w:t>Хахулина</w:t>
      </w:r>
      <w:proofErr w:type="spellEnd"/>
      <w:r w:rsidRPr="00384BD3">
        <w:rPr>
          <w:rFonts w:ascii="Times New Roman" w:hAnsi="Times New Roman" w:cs="Times New Roman"/>
          <w:iCs/>
          <w:sz w:val="28"/>
          <w:szCs w:val="28"/>
        </w:rPr>
        <w:t xml:space="preserve"> Н. Б., </w:t>
      </w:r>
      <w:proofErr w:type="spellStart"/>
      <w:r w:rsidRPr="00384BD3">
        <w:rPr>
          <w:rFonts w:ascii="Times New Roman" w:hAnsi="Times New Roman" w:cs="Times New Roman"/>
          <w:iCs/>
          <w:sz w:val="28"/>
          <w:szCs w:val="28"/>
        </w:rPr>
        <w:t>Агеева</w:t>
      </w:r>
      <w:proofErr w:type="spellEnd"/>
      <w:r w:rsidRPr="00384BD3">
        <w:rPr>
          <w:rFonts w:ascii="Times New Roman" w:hAnsi="Times New Roman" w:cs="Times New Roman"/>
          <w:iCs/>
          <w:sz w:val="28"/>
          <w:szCs w:val="28"/>
        </w:rPr>
        <w:t xml:space="preserve"> С. Т.</w:t>
      </w:r>
      <w:r w:rsidRPr="004464CA">
        <w:rPr>
          <w:rFonts w:ascii="Times New Roman" w:hAnsi="Times New Roman" w:cs="Times New Roman"/>
          <w:i/>
          <w:iCs/>
          <w:sz w:val="28"/>
          <w:szCs w:val="28"/>
        </w:rPr>
        <w:t xml:space="preserve"> </w:t>
      </w:r>
      <w:proofErr w:type="spellStart"/>
      <w:r w:rsidRPr="00384BD3">
        <w:rPr>
          <w:rFonts w:ascii="Times New Roman" w:hAnsi="Times New Roman" w:cs="Times New Roman"/>
          <w:bCs/>
          <w:sz w:val="28"/>
          <w:szCs w:val="28"/>
        </w:rPr>
        <w:t>Классификация</w:t>
      </w:r>
      <w:proofErr w:type="spellEnd"/>
      <w:r w:rsidRPr="00384BD3">
        <w:rPr>
          <w:rFonts w:ascii="Times New Roman" w:hAnsi="Times New Roman" w:cs="Times New Roman"/>
          <w:bCs/>
          <w:sz w:val="28"/>
          <w:szCs w:val="28"/>
        </w:rPr>
        <w:t xml:space="preserve"> </w:t>
      </w:r>
      <w:proofErr w:type="spellStart"/>
      <w:r w:rsidRPr="00384BD3">
        <w:rPr>
          <w:rFonts w:ascii="Times New Roman" w:hAnsi="Times New Roman" w:cs="Times New Roman"/>
          <w:bCs/>
          <w:sz w:val="28"/>
          <w:szCs w:val="28"/>
        </w:rPr>
        <w:t>зарубежных</w:t>
      </w:r>
      <w:proofErr w:type="spellEnd"/>
      <w:r w:rsidRPr="00384BD3">
        <w:rPr>
          <w:rFonts w:ascii="Times New Roman" w:hAnsi="Times New Roman" w:cs="Times New Roman"/>
          <w:bCs/>
          <w:sz w:val="28"/>
          <w:szCs w:val="28"/>
        </w:rPr>
        <w:t xml:space="preserve"> земельно-</w:t>
      </w:r>
      <w:proofErr w:type="spellStart"/>
      <w:r w:rsidRPr="00384BD3">
        <w:rPr>
          <w:rFonts w:ascii="Times New Roman" w:hAnsi="Times New Roman" w:cs="Times New Roman"/>
          <w:bCs/>
          <w:sz w:val="28"/>
          <w:szCs w:val="28"/>
        </w:rPr>
        <w:t>кадастровых</w:t>
      </w:r>
      <w:proofErr w:type="spellEnd"/>
      <w:r w:rsidRPr="00384BD3">
        <w:rPr>
          <w:rFonts w:ascii="Times New Roman" w:hAnsi="Times New Roman" w:cs="Times New Roman"/>
          <w:bCs/>
          <w:sz w:val="28"/>
          <w:szCs w:val="28"/>
        </w:rPr>
        <w:t xml:space="preserve"> систем. </w:t>
      </w:r>
      <w:proofErr w:type="spellStart"/>
      <w:r w:rsidRPr="00384BD3">
        <w:rPr>
          <w:rFonts w:ascii="Times New Roman" w:hAnsi="Times New Roman" w:cs="Times New Roman"/>
          <w:i/>
          <w:sz w:val="28"/>
          <w:szCs w:val="28"/>
        </w:rPr>
        <w:t>Кадастровое</w:t>
      </w:r>
      <w:proofErr w:type="spellEnd"/>
      <w:r w:rsidRPr="00384BD3">
        <w:rPr>
          <w:rFonts w:ascii="Times New Roman" w:hAnsi="Times New Roman" w:cs="Times New Roman"/>
          <w:i/>
          <w:sz w:val="28"/>
          <w:szCs w:val="28"/>
        </w:rPr>
        <w:t xml:space="preserve"> и </w:t>
      </w:r>
      <w:proofErr w:type="spellStart"/>
      <w:r w:rsidRPr="00384BD3">
        <w:rPr>
          <w:rFonts w:ascii="Times New Roman" w:hAnsi="Times New Roman" w:cs="Times New Roman"/>
          <w:i/>
          <w:sz w:val="28"/>
          <w:szCs w:val="28"/>
        </w:rPr>
        <w:t>эколого-ландшафтное</w:t>
      </w:r>
      <w:proofErr w:type="spellEnd"/>
      <w:r w:rsidRPr="00384BD3">
        <w:rPr>
          <w:rFonts w:ascii="Times New Roman" w:hAnsi="Times New Roman" w:cs="Times New Roman"/>
          <w:i/>
          <w:sz w:val="28"/>
          <w:szCs w:val="28"/>
        </w:rPr>
        <w:t xml:space="preserve"> </w:t>
      </w:r>
      <w:proofErr w:type="spellStart"/>
      <w:r w:rsidRPr="00384BD3">
        <w:rPr>
          <w:rFonts w:ascii="Times New Roman" w:hAnsi="Times New Roman" w:cs="Times New Roman"/>
          <w:i/>
          <w:sz w:val="28"/>
          <w:szCs w:val="28"/>
        </w:rPr>
        <w:t>обеспечение</w:t>
      </w:r>
      <w:proofErr w:type="spellEnd"/>
      <w:r w:rsidRPr="00384BD3">
        <w:rPr>
          <w:rFonts w:ascii="Times New Roman" w:hAnsi="Times New Roman" w:cs="Times New Roman"/>
          <w:i/>
          <w:sz w:val="28"/>
          <w:szCs w:val="28"/>
        </w:rPr>
        <w:t xml:space="preserve"> </w:t>
      </w:r>
      <w:proofErr w:type="spellStart"/>
      <w:r w:rsidRPr="00384BD3">
        <w:rPr>
          <w:rFonts w:ascii="Times New Roman" w:hAnsi="Times New Roman" w:cs="Times New Roman"/>
          <w:i/>
          <w:sz w:val="28"/>
          <w:szCs w:val="28"/>
        </w:rPr>
        <w:t>землеустройства</w:t>
      </w:r>
      <w:proofErr w:type="spellEnd"/>
      <w:r w:rsidRPr="00384BD3">
        <w:rPr>
          <w:rFonts w:ascii="Times New Roman" w:hAnsi="Times New Roman" w:cs="Times New Roman"/>
          <w:i/>
          <w:sz w:val="28"/>
          <w:szCs w:val="28"/>
        </w:rPr>
        <w:t xml:space="preserve"> в </w:t>
      </w:r>
      <w:proofErr w:type="spellStart"/>
      <w:r w:rsidRPr="00384BD3">
        <w:rPr>
          <w:rFonts w:ascii="Times New Roman" w:hAnsi="Times New Roman" w:cs="Times New Roman"/>
          <w:i/>
          <w:sz w:val="28"/>
          <w:szCs w:val="28"/>
        </w:rPr>
        <w:t>современных</w:t>
      </w:r>
      <w:proofErr w:type="spellEnd"/>
      <w:r w:rsidRPr="00384BD3">
        <w:rPr>
          <w:rFonts w:ascii="Times New Roman" w:hAnsi="Times New Roman" w:cs="Times New Roman"/>
          <w:i/>
          <w:sz w:val="28"/>
          <w:szCs w:val="28"/>
        </w:rPr>
        <w:t xml:space="preserve"> </w:t>
      </w:r>
      <w:proofErr w:type="spellStart"/>
      <w:r w:rsidRPr="00384BD3">
        <w:rPr>
          <w:rFonts w:ascii="Times New Roman" w:hAnsi="Times New Roman" w:cs="Times New Roman"/>
          <w:i/>
          <w:sz w:val="28"/>
          <w:szCs w:val="28"/>
        </w:rPr>
        <w:t>условиях</w:t>
      </w:r>
      <w:proofErr w:type="spellEnd"/>
      <w:r w:rsidRPr="004464CA">
        <w:rPr>
          <w:rFonts w:ascii="Times New Roman" w:hAnsi="Times New Roman" w:cs="Times New Roman"/>
          <w:sz w:val="28"/>
          <w:szCs w:val="28"/>
        </w:rPr>
        <w:t>. </w:t>
      </w:r>
      <w:proofErr w:type="spellStart"/>
      <w:r w:rsidRPr="004464CA">
        <w:rPr>
          <w:rFonts w:ascii="Times New Roman" w:hAnsi="Times New Roman" w:cs="Times New Roman"/>
          <w:sz w:val="28"/>
          <w:szCs w:val="28"/>
        </w:rPr>
        <w:t>Материалы</w:t>
      </w:r>
      <w:proofErr w:type="spellEnd"/>
      <w:r w:rsidRPr="004464CA">
        <w:rPr>
          <w:rFonts w:ascii="Times New Roman" w:hAnsi="Times New Roman" w:cs="Times New Roman"/>
          <w:sz w:val="28"/>
          <w:szCs w:val="28"/>
        </w:rPr>
        <w:t xml:space="preserve"> </w:t>
      </w:r>
      <w:proofErr w:type="spellStart"/>
      <w:r w:rsidRPr="004464CA">
        <w:rPr>
          <w:rFonts w:ascii="Times New Roman" w:hAnsi="Times New Roman" w:cs="Times New Roman"/>
          <w:sz w:val="28"/>
          <w:szCs w:val="28"/>
        </w:rPr>
        <w:t>междунар</w:t>
      </w:r>
      <w:proofErr w:type="spellEnd"/>
      <w:r>
        <w:rPr>
          <w:rFonts w:ascii="Times New Roman" w:hAnsi="Times New Roman" w:cs="Times New Roman"/>
          <w:sz w:val="28"/>
          <w:szCs w:val="28"/>
        </w:rPr>
        <w:t>.</w:t>
      </w:r>
      <w:r w:rsidRPr="004464CA">
        <w:rPr>
          <w:rFonts w:ascii="Times New Roman" w:hAnsi="Times New Roman" w:cs="Times New Roman"/>
          <w:sz w:val="28"/>
          <w:szCs w:val="28"/>
        </w:rPr>
        <w:t xml:space="preserve"> </w:t>
      </w:r>
      <w:r>
        <w:rPr>
          <w:rFonts w:ascii="Times New Roman" w:hAnsi="Times New Roman" w:cs="Times New Roman"/>
          <w:sz w:val="28"/>
          <w:szCs w:val="28"/>
        </w:rPr>
        <w:t>н</w:t>
      </w:r>
      <w:r w:rsidRPr="004464CA">
        <w:rPr>
          <w:rFonts w:ascii="Times New Roman" w:hAnsi="Times New Roman" w:cs="Times New Roman"/>
          <w:sz w:val="28"/>
          <w:szCs w:val="28"/>
        </w:rPr>
        <w:t>ауч</w:t>
      </w:r>
      <w:r>
        <w:rPr>
          <w:rFonts w:ascii="Times New Roman" w:hAnsi="Times New Roman" w:cs="Times New Roman"/>
          <w:sz w:val="28"/>
          <w:szCs w:val="28"/>
        </w:rPr>
        <w:t>.</w:t>
      </w:r>
      <w:r w:rsidRPr="004464CA">
        <w:rPr>
          <w:rFonts w:ascii="Times New Roman" w:hAnsi="Times New Roman" w:cs="Times New Roman"/>
          <w:sz w:val="28"/>
          <w:szCs w:val="28"/>
        </w:rPr>
        <w:t>-</w:t>
      </w:r>
      <w:proofErr w:type="spellStart"/>
      <w:r w:rsidRPr="004464CA">
        <w:rPr>
          <w:rFonts w:ascii="Times New Roman" w:hAnsi="Times New Roman" w:cs="Times New Roman"/>
          <w:sz w:val="28"/>
          <w:szCs w:val="28"/>
        </w:rPr>
        <w:t>практ</w:t>
      </w:r>
      <w:proofErr w:type="spellEnd"/>
      <w:r>
        <w:rPr>
          <w:rFonts w:ascii="Times New Roman" w:hAnsi="Times New Roman" w:cs="Times New Roman"/>
          <w:sz w:val="28"/>
          <w:szCs w:val="28"/>
        </w:rPr>
        <w:t>.</w:t>
      </w:r>
      <w:r w:rsidRPr="004464CA">
        <w:rPr>
          <w:rFonts w:ascii="Times New Roman" w:hAnsi="Times New Roman" w:cs="Times New Roman"/>
          <w:sz w:val="28"/>
          <w:szCs w:val="28"/>
        </w:rPr>
        <w:t xml:space="preserve"> </w:t>
      </w:r>
      <w:proofErr w:type="spellStart"/>
      <w:r w:rsidRPr="004464CA">
        <w:rPr>
          <w:rFonts w:ascii="Times New Roman" w:hAnsi="Times New Roman" w:cs="Times New Roman"/>
          <w:sz w:val="28"/>
          <w:szCs w:val="28"/>
        </w:rPr>
        <w:t>конф</w:t>
      </w:r>
      <w:proofErr w:type="spellEnd"/>
      <w:r>
        <w:rPr>
          <w:rFonts w:ascii="Times New Roman" w:hAnsi="Times New Roman" w:cs="Times New Roman"/>
          <w:sz w:val="28"/>
          <w:szCs w:val="28"/>
        </w:rPr>
        <w:t>.</w:t>
      </w:r>
      <w:r w:rsidRPr="004464CA">
        <w:rPr>
          <w:rFonts w:ascii="Times New Roman" w:hAnsi="Times New Roman" w:cs="Times New Roman"/>
          <w:sz w:val="28"/>
          <w:szCs w:val="28"/>
        </w:rPr>
        <w:t xml:space="preserve"> </w:t>
      </w:r>
      <w:proofErr w:type="spellStart"/>
      <w:r w:rsidRPr="004464CA">
        <w:rPr>
          <w:rFonts w:ascii="Times New Roman" w:hAnsi="Times New Roman" w:cs="Times New Roman"/>
          <w:sz w:val="28"/>
          <w:szCs w:val="28"/>
        </w:rPr>
        <w:t>факультета</w:t>
      </w:r>
      <w:proofErr w:type="spellEnd"/>
      <w:r w:rsidRPr="004464CA">
        <w:rPr>
          <w:rFonts w:ascii="Times New Roman" w:hAnsi="Times New Roman" w:cs="Times New Roman"/>
          <w:sz w:val="28"/>
          <w:szCs w:val="28"/>
        </w:rPr>
        <w:t xml:space="preserve"> </w:t>
      </w:r>
      <w:proofErr w:type="spellStart"/>
      <w:r w:rsidRPr="004464CA">
        <w:rPr>
          <w:rFonts w:ascii="Times New Roman" w:hAnsi="Times New Roman" w:cs="Times New Roman"/>
          <w:sz w:val="28"/>
          <w:szCs w:val="28"/>
        </w:rPr>
        <w:t>землеустройства</w:t>
      </w:r>
      <w:proofErr w:type="spellEnd"/>
      <w:r w:rsidRPr="004464CA">
        <w:rPr>
          <w:rFonts w:ascii="Times New Roman" w:hAnsi="Times New Roman" w:cs="Times New Roman"/>
          <w:sz w:val="28"/>
          <w:szCs w:val="28"/>
        </w:rPr>
        <w:t xml:space="preserve"> и </w:t>
      </w:r>
      <w:proofErr w:type="spellStart"/>
      <w:r w:rsidRPr="004464CA">
        <w:rPr>
          <w:rFonts w:ascii="Times New Roman" w:hAnsi="Times New Roman" w:cs="Times New Roman"/>
          <w:sz w:val="28"/>
          <w:szCs w:val="28"/>
        </w:rPr>
        <w:t>кадастров</w:t>
      </w:r>
      <w:proofErr w:type="spellEnd"/>
      <w:r w:rsidRPr="004464CA">
        <w:rPr>
          <w:rFonts w:ascii="Times New Roman" w:hAnsi="Times New Roman" w:cs="Times New Roman"/>
          <w:sz w:val="28"/>
          <w:szCs w:val="28"/>
        </w:rPr>
        <w:t xml:space="preserve"> ВГАУ. 2018. С. 256-260.</w:t>
      </w:r>
    </w:p>
    <w:p w:rsidR="002E0F7A" w:rsidRPr="004464CA" w:rsidRDefault="002E0F7A" w:rsidP="002E0F7A">
      <w:pPr>
        <w:pStyle w:val="a3"/>
        <w:numPr>
          <w:ilvl w:val="0"/>
          <w:numId w:val="14"/>
        </w:numPr>
        <w:spacing w:after="0" w:line="360" w:lineRule="auto"/>
        <w:ind w:left="567" w:hanging="567"/>
        <w:jc w:val="both"/>
        <w:rPr>
          <w:rFonts w:ascii="Times New Roman" w:hAnsi="Times New Roman" w:cs="Times New Roman"/>
          <w:color w:val="000000" w:themeColor="text1"/>
          <w:sz w:val="28"/>
          <w:szCs w:val="28"/>
        </w:rPr>
      </w:pPr>
      <w:proofErr w:type="spellStart"/>
      <w:r w:rsidRPr="004464CA">
        <w:rPr>
          <w:rFonts w:ascii="Times New Roman" w:hAnsi="Times New Roman" w:cs="Times New Roman"/>
          <w:color w:val="000000" w:themeColor="text1"/>
          <w:sz w:val="28"/>
          <w:szCs w:val="28"/>
        </w:rPr>
        <w:t>Цицюра</w:t>
      </w:r>
      <w:proofErr w:type="spellEnd"/>
      <w:r w:rsidRPr="004464CA">
        <w:rPr>
          <w:rFonts w:ascii="Times New Roman" w:hAnsi="Times New Roman" w:cs="Times New Roman"/>
          <w:color w:val="000000" w:themeColor="text1"/>
          <w:sz w:val="28"/>
          <w:szCs w:val="28"/>
        </w:rPr>
        <w:t xml:space="preserve"> Я. Г. </w:t>
      </w:r>
      <w:r w:rsidRPr="004464CA">
        <w:rPr>
          <w:rFonts w:ascii="Times New Roman" w:hAnsi="Times New Roman" w:cs="Times New Roman"/>
          <w:bCs/>
          <w:color w:val="000000" w:themeColor="text1"/>
          <w:sz w:val="28"/>
          <w:szCs w:val="28"/>
        </w:rPr>
        <w:t>Публічна кадастрова карта України: оцінка адаптованості та стратегія удосконалення</w:t>
      </w:r>
      <w:r w:rsidRPr="004464CA">
        <w:rPr>
          <w:rFonts w:ascii="Times New Roman" w:hAnsi="Times New Roman" w:cs="Times New Roman"/>
          <w:color w:val="000000" w:themeColor="text1"/>
          <w:sz w:val="28"/>
          <w:szCs w:val="28"/>
        </w:rPr>
        <w:t xml:space="preserve">. </w:t>
      </w:r>
      <w:r w:rsidRPr="00384BD3">
        <w:rPr>
          <w:rFonts w:ascii="Times New Roman" w:hAnsi="Times New Roman" w:cs="Times New Roman"/>
          <w:i/>
          <w:color w:val="000000" w:themeColor="text1"/>
          <w:sz w:val="28"/>
          <w:szCs w:val="28"/>
        </w:rPr>
        <w:t>Сільське господарство та лісівництво</w:t>
      </w:r>
      <w:r w:rsidRPr="004464CA">
        <w:rPr>
          <w:rFonts w:ascii="Times New Roman" w:hAnsi="Times New Roman" w:cs="Times New Roman"/>
          <w:color w:val="000000" w:themeColor="text1"/>
          <w:sz w:val="28"/>
          <w:szCs w:val="28"/>
        </w:rPr>
        <w:t>. 2016. № 3. С. 6-14.</w:t>
      </w:r>
    </w:p>
    <w:p w:rsidR="002E0F7A" w:rsidRPr="004464CA" w:rsidRDefault="002E0F7A" w:rsidP="002E0F7A">
      <w:pPr>
        <w:pStyle w:val="a3"/>
        <w:numPr>
          <w:ilvl w:val="0"/>
          <w:numId w:val="14"/>
        </w:numPr>
        <w:spacing w:after="0" w:line="360" w:lineRule="auto"/>
        <w:ind w:left="567" w:hanging="567"/>
        <w:jc w:val="both"/>
        <w:rPr>
          <w:rFonts w:ascii="Times New Roman" w:hAnsi="Times New Roman" w:cs="Times New Roman"/>
          <w:sz w:val="28"/>
          <w:szCs w:val="28"/>
        </w:rPr>
      </w:pPr>
      <w:proofErr w:type="spellStart"/>
      <w:r w:rsidRPr="004464CA">
        <w:rPr>
          <w:rFonts w:ascii="Times New Roman" w:hAnsi="Times New Roman" w:cs="Times New Roman"/>
          <w:iCs/>
          <w:sz w:val="28"/>
          <w:szCs w:val="28"/>
        </w:rPr>
        <w:t>Шамсудинова</w:t>
      </w:r>
      <w:proofErr w:type="spellEnd"/>
      <w:r w:rsidRPr="004464CA">
        <w:rPr>
          <w:rFonts w:ascii="Times New Roman" w:hAnsi="Times New Roman" w:cs="Times New Roman"/>
          <w:iCs/>
          <w:sz w:val="28"/>
          <w:szCs w:val="28"/>
        </w:rPr>
        <w:t xml:space="preserve"> К.</w:t>
      </w:r>
      <w:r>
        <w:rPr>
          <w:rFonts w:ascii="Times New Roman" w:hAnsi="Times New Roman" w:cs="Times New Roman"/>
          <w:iCs/>
          <w:sz w:val="28"/>
          <w:szCs w:val="28"/>
        </w:rPr>
        <w:t xml:space="preserve"> </w:t>
      </w:r>
      <w:r w:rsidRPr="004464CA">
        <w:rPr>
          <w:rFonts w:ascii="Times New Roman" w:hAnsi="Times New Roman" w:cs="Times New Roman"/>
          <w:iCs/>
          <w:sz w:val="28"/>
          <w:szCs w:val="28"/>
        </w:rPr>
        <w:t>С.</w:t>
      </w:r>
      <w:r w:rsidRPr="004464CA">
        <w:rPr>
          <w:rFonts w:ascii="Times New Roman" w:hAnsi="Times New Roman" w:cs="Times New Roman"/>
          <w:i/>
          <w:iCs/>
          <w:sz w:val="28"/>
          <w:szCs w:val="28"/>
        </w:rPr>
        <w:t xml:space="preserve"> </w:t>
      </w:r>
      <w:proofErr w:type="spellStart"/>
      <w:r w:rsidRPr="00384BD3">
        <w:rPr>
          <w:rFonts w:ascii="Times New Roman" w:hAnsi="Times New Roman" w:cs="Times New Roman"/>
          <w:bCs/>
          <w:sz w:val="28"/>
          <w:szCs w:val="28"/>
        </w:rPr>
        <w:t>Анализ</w:t>
      </w:r>
      <w:proofErr w:type="spellEnd"/>
      <w:r w:rsidRPr="00384BD3">
        <w:rPr>
          <w:rFonts w:ascii="Times New Roman" w:hAnsi="Times New Roman" w:cs="Times New Roman"/>
          <w:bCs/>
          <w:sz w:val="28"/>
          <w:szCs w:val="28"/>
        </w:rPr>
        <w:t xml:space="preserve"> </w:t>
      </w:r>
      <w:proofErr w:type="spellStart"/>
      <w:r w:rsidRPr="00384BD3">
        <w:rPr>
          <w:rFonts w:ascii="Times New Roman" w:hAnsi="Times New Roman" w:cs="Times New Roman"/>
          <w:bCs/>
          <w:sz w:val="28"/>
          <w:szCs w:val="28"/>
        </w:rPr>
        <w:t>мировых</w:t>
      </w:r>
      <w:proofErr w:type="spellEnd"/>
      <w:r w:rsidRPr="00384BD3">
        <w:rPr>
          <w:rFonts w:ascii="Times New Roman" w:hAnsi="Times New Roman" w:cs="Times New Roman"/>
          <w:bCs/>
          <w:sz w:val="28"/>
          <w:szCs w:val="28"/>
        </w:rPr>
        <w:t xml:space="preserve"> </w:t>
      </w:r>
      <w:proofErr w:type="spellStart"/>
      <w:r w:rsidRPr="00384BD3">
        <w:rPr>
          <w:rFonts w:ascii="Times New Roman" w:hAnsi="Times New Roman" w:cs="Times New Roman"/>
          <w:bCs/>
          <w:sz w:val="28"/>
          <w:szCs w:val="28"/>
        </w:rPr>
        <w:t>кадастровых</w:t>
      </w:r>
      <w:proofErr w:type="spellEnd"/>
      <w:r w:rsidRPr="00384BD3">
        <w:rPr>
          <w:rFonts w:ascii="Times New Roman" w:hAnsi="Times New Roman" w:cs="Times New Roman"/>
          <w:bCs/>
          <w:sz w:val="28"/>
          <w:szCs w:val="28"/>
        </w:rPr>
        <w:t xml:space="preserve"> систем. </w:t>
      </w:r>
      <w:proofErr w:type="spellStart"/>
      <w:r w:rsidRPr="00384BD3">
        <w:rPr>
          <w:rFonts w:ascii="Times New Roman" w:hAnsi="Times New Roman" w:cs="Times New Roman"/>
          <w:i/>
          <w:sz w:val="28"/>
          <w:szCs w:val="28"/>
        </w:rPr>
        <w:t>Вестник</w:t>
      </w:r>
      <w:proofErr w:type="spellEnd"/>
      <w:r w:rsidRPr="00384BD3">
        <w:rPr>
          <w:rFonts w:ascii="Times New Roman" w:hAnsi="Times New Roman" w:cs="Times New Roman"/>
          <w:i/>
          <w:sz w:val="28"/>
          <w:szCs w:val="28"/>
        </w:rPr>
        <w:t xml:space="preserve"> ГГНТУ. </w:t>
      </w:r>
      <w:r>
        <w:rPr>
          <w:rFonts w:ascii="Times New Roman" w:hAnsi="Times New Roman" w:cs="Times New Roman"/>
          <w:i/>
          <w:sz w:val="28"/>
          <w:szCs w:val="28"/>
        </w:rPr>
        <w:t xml:space="preserve">Сер.: </w:t>
      </w:r>
      <w:proofErr w:type="spellStart"/>
      <w:r w:rsidRPr="00384BD3">
        <w:rPr>
          <w:rFonts w:ascii="Times New Roman" w:hAnsi="Times New Roman" w:cs="Times New Roman"/>
          <w:i/>
          <w:sz w:val="28"/>
          <w:szCs w:val="28"/>
        </w:rPr>
        <w:t>Технические</w:t>
      </w:r>
      <w:proofErr w:type="spellEnd"/>
      <w:r w:rsidRPr="00384BD3">
        <w:rPr>
          <w:rFonts w:ascii="Times New Roman" w:hAnsi="Times New Roman" w:cs="Times New Roman"/>
          <w:i/>
          <w:sz w:val="28"/>
          <w:szCs w:val="28"/>
        </w:rPr>
        <w:t xml:space="preserve"> науки</w:t>
      </w:r>
      <w:r w:rsidRPr="004464CA">
        <w:rPr>
          <w:rFonts w:ascii="Times New Roman" w:hAnsi="Times New Roman" w:cs="Times New Roman"/>
          <w:sz w:val="28"/>
          <w:szCs w:val="28"/>
        </w:rPr>
        <w:t>. 2020. Т. 16. № 1 (19). С. 72-79.</w:t>
      </w:r>
    </w:p>
    <w:p w:rsidR="002E0F7A" w:rsidRPr="004464CA" w:rsidRDefault="002E0F7A" w:rsidP="002E0F7A">
      <w:pPr>
        <w:pStyle w:val="a3"/>
        <w:numPr>
          <w:ilvl w:val="0"/>
          <w:numId w:val="14"/>
        </w:numPr>
        <w:spacing w:after="0" w:line="360" w:lineRule="auto"/>
        <w:ind w:left="567" w:hanging="567"/>
        <w:jc w:val="both"/>
        <w:rPr>
          <w:rFonts w:ascii="Times New Roman" w:hAnsi="Times New Roman" w:cs="Times New Roman"/>
          <w:color w:val="000000"/>
          <w:sz w:val="28"/>
          <w:szCs w:val="28"/>
        </w:rPr>
      </w:pPr>
      <w:proofErr w:type="spellStart"/>
      <w:r w:rsidRPr="004464CA">
        <w:rPr>
          <w:rFonts w:ascii="Times New Roman" w:hAnsi="Times New Roman" w:cs="Times New Roman"/>
          <w:bCs/>
          <w:color w:val="000000"/>
          <w:sz w:val="28"/>
          <w:szCs w:val="28"/>
        </w:rPr>
        <w:t>Шипулін</w:t>
      </w:r>
      <w:proofErr w:type="spellEnd"/>
      <w:r w:rsidRPr="004464CA">
        <w:rPr>
          <w:rFonts w:ascii="Times New Roman" w:hAnsi="Times New Roman" w:cs="Times New Roman"/>
          <w:bCs/>
          <w:color w:val="000000"/>
          <w:sz w:val="28"/>
          <w:szCs w:val="28"/>
        </w:rPr>
        <w:t xml:space="preserve"> В. Д. </w:t>
      </w:r>
      <w:r w:rsidRPr="004464CA">
        <w:rPr>
          <w:rFonts w:ascii="Times New Roman" w:hAnsi="Times New Roman" w:cs="Times New Roman"/>
          <w:color w:val="000000"/>
          <w:sz w:val="28"/>
          <w:szCs w:val="28"/>
        </w:rPr>
        <w:t xml:space="preserve">Система земельного адміністрування: основи сучасної теорії : </w:t>
      </w:r>
      <w:proofErr w:type="spellStart"/>
      <w:r w:rsidRPr="004464CA">
        <w:rPr>
          <w:rFonts w:ascii="Times New Roman" w:hAnsi="Times New Roman" w:cs="Times New Roman"/>
          <w:color w:val="000000"/>
          <w:sz w:val="28"/>
          <w:szCs w:val="28"/>
        </w:rPr>
        <w:t>навч</w:t>
      </w:r>
      <w:proofErr w:type="spellEnd"/>
      <w:r w:rsidRPr="004464CA">
        <w:rPr>
          <w:rFonts w:ascii="Times New Roman" w:hAnsi="Times New Roman" w:cs="Times New Roman"/>
          <w:color w:val="000000"/>
          <w:sz w:val="28"/>
          <w:szCs w:val="28"/>
        </w:rPr>
        <w:t xml:space="preserve">. посібник. Харків : ХНУМГ ім. О. М. </w:t>
      </w:r>
      <w:proofErr w:type="spellStart"/>
      <w:r w:rsidRPr="004464CA">
        <w:rPr>
          <w:rFonts w:ascii="Times New Roman" w:hAnsi="Times New Roman" w:cs="Times New Roman"/>
          <w:color w:val="000000"/>
          <w:sz w:val="28"/>
          <w:szCs w:val="28"/>
        </w:rPr>
        <w:t>Бекетова</w:t>
      </w:r>
      <w:proofErr w:type="spellEnd"/>
      <w:r w:rsidRPr="004464CA">
        <w:rPr>
          <w:rFonts w:ascii="Times New Roman" w:hAnsi="Times New Roman" w:cs="Times New Roman"/>
          <w:color w:val="000000"/>
          <w:sz w:val="28"/>
          <w:szCs w:val="28"/>
        </w:rPr>
        <w:t>, 2016. 220 с.</w:t>
      </w:r>
    </w:p>
    <w:p w:rsidR="002E0F7A" w:rsidRPr="004464CA" w:rsidRDefault="002E0F7A" w:rsidP="002E0F7A">
      <w:pPr>
        <w:pStyle w:val="a3"/>
        <w:numPr>
          <w:ilvl w:val="0"/>
          <w:numId w:val="14"/>
        </w:numPr>
        <w:spacing w:after="0" w:line="360" w:lineRule="auto"/>
        <w:ind w:left="567" w:hanging="567"/>
        <w:jc w:val="both"/>
        <w:rPr>
          <w:rFonts w:ascii="Times New Roman" w:hAnsi="Times New Roman" w:cs="Times New Roman"/>
          <w:sz w:val="28"/>
          <w:szCs w:val="28"/>
        </w:rPr>
      </w:pPr>
      <w:r w:rsidRPr="004464CA">
        <w:rPr>
          <w:rFonts w:ascii="Times New Roman" w:hAnsi="Times New Roman" w:cs="Times New Roman"/>
          <w:iCs/>
          <w:sz w:val="28"/>
          <w:szCs w:val="28"/>
        </w:rPr>
        <w:t xml:space="preserve">Ширина Н. В., </w:t>
      </w:r>
      <w:proofErr w:type="spellStart"/>
      <w:r w:rsidRPr="004464CA">
        <w:rPr>
          <w:rFonts w:ascii="Times New Roman" w:hAnsi="Times New Roman" w:cs="Times New Roman"/>
          <w:iCs/>
          <w:sz w:val="28"/>
          <w:szCs w:val="28"/>
        </w:rPr>
        <w:t>Барышенская</w:t>
      </w:r>
      <w:proofErr w:type="spellEnd"/>
      <w:r w:rsidRPr="004464CA">
        <w:rPr>
          <w:rFonts w:ascii="Times New Roman" w:hAnsi="Times New Roman" w:cs="Times New Roman"/>
          <w:iCs/>
          <w:sz w:val="28"/>
          <w:szCs w:val="28"/>
        </w:rPr>
        <w:t xml:space="preserve"> О. Н.</w:t>
      </w:r>
      <w:r w:rsidRPr="004464CA">
        <w:rPr>
          <w:rFonts w:ascii="Times New Roman" w:hAnsi="Times New Roman" w:cs="Times New Roman"/>
          <w:i/>
          <w:iCs/>
          <w:sz w:val="28"/>
          <w:szCs w:val="28"/>
        </w:rPr>
        <w:t xml:space="preserve"> </w:t>
      </w:r>
      <w:proofErr w:type="spellStart"/>
      <w:r w:rsidRPr="004464CA">
        <w:rPr>
          <w:rFonts w:ascii="Times New Roman" w:hAnsi="Times New Roman" w:cs="Times New Roman"/>
          <w:bCs/>
          <w:sz w:val="28"/>
          <w:szCs w:val="28"/>
        </w:rPr>
        <w:t>Особенности</w:t>
      </w:r>
      <w:proofErr w:type="spellEnd"/>
      <w:r w:rsidRPr="004464CA">
        <w:rPr>
          <w:rFonts w:ascii="Times New Roman" w:hAnsi="Times New Roman" w:cs="Times New Roman"/>
          <w:bCs/>
          <w:sz w:val="28"/>
          <w:szCs w:val="28"/>
        </w:rPr>
        <w:t xml:space="preserve"> </w:t>
      </w:r>
      <w:proofErr w:type="spellStart"/>
      <w:r w:rsidRPr="004464CA">
        <w:rPr>
          <w:rFonts w:ascii="Times New Roman" w:hAnsi="Times New Roman" w:cs="Times New Roman"/>
          <w:bCs/>
          <w:sz w:val="28"/>
          <w:szCs w:val="28"/>
        </w:rPr>
        <w:t>ведения</w:t>
      </w:r>
      <w:proofErr w:type="spellEnd"/>
      <w:r w:rsidRPr="004464CA">
        <w:rPr>
          <w:rFonts w:ascii="Times New Roman" w:hAnsi="Times New Roman" w:cs="Times New Roman"/>
          <w:bCs/>
          <w:sz w:val="28"/>
          <w:szCs w:val="28"/>
        </w:rPr>
        <w:t xml:space="preserve"> земельного </w:t>
      </w:r>
      <w:proofErr w:type="spellStart"/>
      <w:r w:rsidRPr="004464CA">
        <w:rPr>
          <w:rFonts w:ascii="Times New Roman" w:hAnsi="Times New Roman" w:cs="Times New Roman"/>
          <w:bCs/>
          <w:sz w:val="28"/>
          <w:szCs w:val="28"/>
        </w:rPr>
        <w:t>кадастра</w:t>
      </w:r>
      <w:proofErr w:type="spellEnd"/>
      <w:r w:rsidRPr="004464CA">
        <w:rPr>
          <w:rFonts w:ascii="Times New Roman" w:hAnsi="Times New Roman" w:cs="Times New Roman"/>
          <w:bCs/>
          <w:sz w:val="28"/>
          <w:szCs w:val="28"/>
        </w:rPr>
        <w:t xml:space="preserve">, </w:t>
      </w:r>
      <w:proofErr w:type="spellStart"/>
      <w:r w:rsidRPr="004464CA">
        <w:rPr>
          <w:rFonts w:ascii="Times New Roman" w:hAnsi="Times New Roman" w:cs="Times New Roman"/>
          <w:bCs/>
          <w:sz w:val="28"/>
          <w:szCs w:val="28"/>
        </w:rPr>
        <w:t>кадастровых</w:t>
      </w:r>
      <w:proofErr w:type="spellEnd"/>
      <w:r w:rsidRPr="004464CA">
        <w:rPr>
          <w:rFonts w:ascii="Times New Roman" w:hAnsi="Times New Roman" w:cs="Times New Roman"/>
          <w:bCs/>
          <w:sz w:val="28"/>
          <w:szCs w:val="28"/>
        </w:rPr>
        <w:t xml:space="preserve"> систем и </w:t>
      </w:r>
      <w:proofErr w:type="spellStart"/>
      <w:r w:rsidRPr="004464CA">
        <w:rPr>
          <w:rFonts w:ascii="Times New Roman" w:hAnsi="Times New Roman" w:cs="Times New Roman"/>
          <w:bCs/>
          <w:sz w:val="28"/>
          <w:szCs w:val="28"/>
        </w:rPr>
        <w:t>правовое</w:t>
      </w:r>
      <w:proofErr w:type="spellEnd"/>
      <w:r w:rsidRPr="004464CA">
        <w:rPr>
          <w:rFonts w:ascii="Times New Roman" w:hAnsi="Times New Roman" w:cs="Times New Roman"/>
          <w:bCs/>
          <w:sz w:val="28"/>
          <w:szCs w:val="28"/>
        </w:rPr>
        <w:t xml:space="preserve"> </w:t>
      </w:r>
      <w:proofErr w:type="spellStart"/>
      <w:r w:rsidRPr="004464CA">
        <w:rPr>
          <w:rFonts w:ascii="Times New Roman" w:hAnsi="Times New Roman" w:cs="Times New Roman"/>
          <w:bCs/>
          <w:sz w:val="28"/>
          <w:szCs w:val="28"/>
        </w:rPr>
        <w:t>положение</w:t>
      </w:r>
      <w:proofErr w:type="spellEnd"/>
      <w:r w:rsidRPr="004464CA">
        <w:rPr>
          <w:rFonts w:ascii="Times New Roman" w:hAnsi="Times New Roman" w:cs="Times New Roman"/>
          <w:bCs/>
          <w:sz w:val="28"/>
          <w:szCs w:val="28"/>
        </w:rPr>
        <w:t xml:space="preserve"> земель в </w:t>
      </w:r>
      <w:proofErr w:type="spellStart"/>
      <w:r w:rsidRPr="004464CA">
        <w:rPr>
          <w:rFonts w:ascii="Times New Roman" w:hAnsi="Times New Roman" w:cs="Times New Roman"/>
          <w:bCs/>
          <w:sz w:val="28"/>
          <w:szCs w:val="28"/>
        </w:rPr>
        <w:t>зарубежных</w:t>
      </w:r>
      <w:proofErr w:type="spellEnd"/>
      <w:r w:rsidRPr="004464CA">
        <w:rPr>
          <w:rFonts w:ascii="Times New Roman" w:hAnsi="Times New Roman" w:cs="Times New Roman"/>
          <w:bCs/>
          <w:sz w:val="28"/>
          <w:szCs w:val="28"/>
        </w:rPr>
        <w:t xml:space="preserve"> </w:t>
      </w:r>
      <w:proofErr w:type="spellStart"/>
      <w:r w:rsidRPr="004464CA">
        <w:rPr>
          <w:rFonts w:ascii="Times New Roman" w:hAnsi="Times New Roman" w:cs="Times New Roman"/>
          <w:bCs/>
          <w:sz w:val="28"/>
          <w:szCs w:val="28"/>
        </w:rPr>
        <w:t>странах</w:t>
      </w:r>
      <w:proofErr w:type="spellEnd"/>
      <w:r w:rsidRPr="004464CA">
        <w:rPr>
          <w:rFonts w:ascii="Times New Roman" w:hAnsi="Times New Roman" w:cs="Times New Roman"/>
          <w:bCs/>
          <w:sz w:val="28"/>
          <w:szCs w:val="28"/>
        </w:rPr>
        <w:t xml:space="preserve">. </w:t>
      </w:r>
      <w:r w:rsidRPr="004464CA">
        <w:rPr>
          <w:rFonts w:ascii="Times New Roman" w:hAnsi="Times New Roman" w:cs="Times New Roman"/>
          <w:i/>
          <w:sz w:val="28"/>
          <w:szCs w:val="28"/>
        </w:rPr>
        <w:t xml:space="preserve">Вектор </w:t>
      </w:r>
      <w:proofErr w:type="spellStart"/>
      <w:r w:rsidRPr="004464CA">
        <w:rPr>
          <w:rFonts w:ascii="Times New Roman" w:hAnsi="Times New Roman" w:cs="Times New Roman"/>
          <w:i/>
          <w:sz w:val="28"/>
          <w:szCs w:val="28"/>
        </w:rPr>
        <w:t>ГеоНаук</w:t>
      </w:r>
      <w:proofErr w:type="spellEnd"/>
      <w:r w:rsidRPr="004464CA">
        <w:rPr>
          <w:rFonts w:ascii="Times New Roman" w:hAnsi="Times New Roman" w:cs="Times New Roman"/>
          <w:sz w:val="28"/>
          <w:szCs w:val="28"/>
        </w:rPr>
        <w:t>. 2020. Т. 3. № 4. С. 28-32.</w:t>
      </w:r>
    </w:p>
    <w:p w:rsidR="002E0F7A" w:rsidRPr="004464CA" w:rsidRDefault="002E0F7A" w:rsidP="002E0F7A">
      <w:pPr>
        <w:pStyle w:val="a3"/>
        <w:numPr>
          <w:ilvl w:val="0"/>
          <w:numId w:val="14"/>
        </w:numPr>
        <w:spacing w:after="0" w:line="360" w:lineRule="auto"/>
        <w:ind w:left="567" w:hanging="567"/>
        <w:jc w:val="both"/>
        <w:rPr>
          <w:rFonts w:ascii="Times New Roman" w:hAnsi="Times New Roman" w:cs="Times New Roman"/>
          <w:sz w:val="28"/>
          <w:szCs w:val="28"/>
        </w:rPr>
      </w:pPr>
      <w:proofErr w:type="spellStart"/>
      <w:r w:rsidRPr="004464CA">
        <w:rPr>
          <w:rFonts w:ascii="Times New Roman" w:hAnsi="Times New Roman" w:cs="Times New Roman"/>
          <w:i/>
          <w:iCs/>
          <w:sz w:val="28"/>
          <w:szCs w:val="28"/>
        </w:rPr>
        <w:t>Штеллинг</w:t>
      </w:r>
      <w:proofErr w:type="spellEnd"/>
      <w:r w:rsidRPr="004464CA">
        <w:rPr>
          <w:rFonts w:ascii="Times New Roman" w:hAnsi="Times New Roman" w:cs="Times New Roman"/>
          <w:i/>
          <w:iCs/>
          <w:sz w:val="28"/>
          <w:szCs w:val="28"/>
        </w:rPr>
        <w:t xml:space="preserve"> В., </w:t>
      </w:r>
      <w:proofErr w:type="spellStart"/>
      <w:r w:rsidRPr="004464CA">
        <w:rPr>
          <w:rFonts w:ascii="Times New Roman" w:hAnsi="Times New Roman" w:cs="Times New Roman"/>
          <w:i/>
          <w:iCs/>
          <w:sz w:val="28"/>
          <w:szCs w:val="28"/>
        </w:rPr>
        <w:t>Быкова</w:t>
      </w:r>
      <w:proofErr w:type="spellEnd"/>
      <w:r w:rsidRPr="004464CA">
        <w:rPr>
          <w:rFonts w:ascii="Times New Roman" w:hAnsi="Times New Roman" w:cs="Times New Roman"/>
          <w:i/>
          <w:iCs/>
          <w:sz w:val="28"/>
          <w:szCs w:val="28"/>
        </w:rPr>
        <w:t xml:space="preserve"> Е.</w:t>
      </w:r>
      <w:r>
        <w:rPr>
          <w:rFonts w:ascii="Times New Roman" w:hAnsi="Times New Roman" w:cs="Times New Roman"/>
          <w:i/>
          <w:iCs/>
          <w:sz w:val="28"/>
          <w:szCs w:val="28"/>
        </w:rPr>
        <w:t xml:space="preserve"> </w:t>
      </w:r>
      <w:r w:rsidRPr="004464CA">
        <w:rPr>
          <w:rFonts w:ascii="Times New Roman" w:hAnsi="Times New Roman" w:cs="Times New Roman"/>
          <w:i/>
          <w:iCs/>
          <w:sz w:val="28"/>
          <w:szCs w:val="28"/>
        </w:rPr>
        <w:t>Н., Павлова В.</w:t>
      </w:r>
      <w:r>
        <w:rPr>
          <w:rFonts w:ascii="Times New Roman" w:hAnsi="Times New Roman" w:cs="Times New Roman"/>
          <w:i/>
          <w:iCs/>
          <w:sz w:val="28"/>
          <w:szCs w:val="28"/>
        </w:rPr>
        <w:t xml:space="preserve"> </w:t>
      </w:r>
      <w:r w:rsidRPr="004464CA">
        <w:rPr>
          <w:rFonts w:ascii="Times New Roman" w:hAnsi="Times New Roman" w:cs="Times New Roman"/>
          <w:i/>
          <w:iCs/>
          <w:sz w:val="28"/>
          <w:szCs w:val="28"/>
        </w:rPr>
        <w:t xml:space="preserve">А. </w:t>
      </w:r>
      <w:proofErr w:type="spellStart"/>
      <w:r w:rsidRPr="00384BD3">
        <w:rPr>
          <w:rFonts w:ascii="Times New Roman" w:hAnsi="Times New Roman" w:cs="Times New Roman"/>
          <w:bCs/>
          <w:sz w:val="28"/>
          <w:szCs w:val="28"/>
        </w:rPr>
        <w:t>Немецкая</w:t>
      </w:r>
      <w:proofErr w:type="spellEnd"/>
      <w:r w:rsidRPr="00384BD3">
        <w:rPr>
          <w:rFonts w:ascii="Times New Roman" w:hAnsi="Times New Roman" w:cs="Times New Roman"/>
          <w:bCs/>
          <w:sz w:val="28"/>
          <w:szCs w:val="28"/>
        </w:rPr>
        <w:t xml:space="preserve"> </w:t>
      </w:r>
      <w:proofErr w:type="spellStart"/>
      <w:r>
        <w:rPr>
          <w:rFonts w:ascii="Times New Roman" w:hAnsi="Times New Roman" w:cs="Times New Roman"/>
          <w:bCs/>
          <w:sz w:val="28"/>
          <w:szCs w:val="28"/>
        </w:rPr>
        <w:t>к</w:t>
      </w:r>
      <w:r w:rsidRPr="00384BD3">
        <w:rPr>
          <w:rFonts w:ascii="Times New Roman" w:hAnsi="Times New Roman" w:cs="Times New Roman"/>
          <w:bCs/>
          <w:sz w:val="28"/>
          <w:szCs w:val="28"/>
        </w:rPr>
        <w:t>адастровая</w:t>
      </w:r>
      <w:proofErr w:type="spellEnd"/>
      <w:r w:rsidRPr="00384BD3">
        <w:rPr>
          <w:rFonts w:ascii="Times New Roman" w:hAnsi="Times New Roman" w:cs="Times New Roman"/>
          <w:bCs/>
          <w:sz w:val="28"/>
          <w:szCs w:val="28"/>
        </w:rPr>
        <w:t xml:space="preserve"> Система: </w:t>
      </w:r>
      <w:proofErr w:type="spellStart"/>
      <w:r w:rsidRPr="00384BD3">
        <w:rPr>
          <w:rFonts w:ascii="Times New Roman" w:hAnsi="Times New Roman" w:cs="Times New Roman"/>
          <w:bCs/>
          <w:sz w:val="28"/>
          <w:szCs w:val="28"/>
        </w:rPr>
        <w:t>Германия</w:t>
      </w:r>
      <w:proofErr w:type="spellEnd"/>
      <w:r w:rsidRPr="00384BD3">
        <w:rPr>
          <w:rFonts w:ascii="Times New Roman" w:hAnsi="Times New Roman" w:cs="Times New Roman"/>
          <w:bCs/>
          <w:sz w:val="28"/>
          <w:szCs w:val="28"/>
        </w:rPr>
        <w:t xml:space="preserve">, </w:t>
      </w:r>
      <w:proofErr w:type="spellStart"/>
      <w:r w:rsidRPr="00384BD3">
        <w:rPr>
          <w:rFonts w:ascii="Times New Roman" w:hAnsi="Times New Roman" w:cs="Times New Roman"/>
          <w:bCs/>
          <w:sz w:val="28"/>
          <w:szCs w:val="28"/>
        </w:rPr>
        <w:t>Австрия</w:t>
      </w:r>
      <w:proofErr w:type="spellEnd"/>
      <w:r w:rsidRPr="00384BD3">
        <w:rPr>
          <w:rFonts w:ascii="Times New Roman" w:hAnsi="Times New Roman" w:cs="Times New Roman"/>
          <w:bCs/>
          <w:sz w:val="28"/>
          <w:szCs w:val="28"/>
        </w:rPr>
        <w:t xml:space="preserve">, </w:t>
      </w:r>
      <w:proofErr w:type="spellStart"/>
      <w:r w:rsidRPr="00384BD3">
        <w:rPr>
          <w:rFonts w:ascii="Times New Roman" w:hAnsi="Times New Roman" w:cs="Times New Roman"/>
          <w:bCs/>
          <w:sz w:val="28"/>
          <w:szCs w:val="28"/>
        </w:rPr>
        <w:t>Швейцария</w:t>
      </w:r>
      <w:proofErr w:type="spellEnd"/>
      <w:r w:rsidRPr="00384BD3">
        <w:rPr>
          <w:rFonts w:ascii="Times New Roman" w:hAnsi="Times New Roman" w:cs="Times New Roman"/>
          <w:bCs/>
          <w:sz w:val="28"/>
          <w:szCs w:val="28"/>
        </w:rPr>
        <w:t xml:space="preserve">. </w:t>
      </w:r>
      <w:proofErr w:type="spellStart"/>
      <w:r w:rsidRPr="00384BD3">
        <w:rPr>
          <w:rFonts w:ascii="Times New Roman" w:hAnsi="Times New Roman" w:cs="Times New Roman"/>
          <w:i/>
          <w:sz w:val="28"/>
          <w:szCs w:val="28"/>
        </w:rPr>
        <w:t>Известия</w:t>
      </w:r>
      <w:proofErr w:type="spellEnd"/>
      <w:r w:rsidRPr="00384BD3">
        <w:rPr>
          <w:rFonts w:ascii="Times New Roman" w:hAnsi="Times New Roman" w:cs="Times New Roman"/>
          <w:i/>
          <w:sz w:val="28"/>
          <w:szCs w:val="28"/>
        </w:rPr>
        <w:t xml:space="preserve"> Санкт-</w:t>
      </w:r>
      <w:proofErr w:type="spellStart"/>
      <w:r w:rsidRPr="00384BD3">
        <w:rPr>
          <w:rFonts w:ascii="Times New Roman" w:hAnsi="Times New Roman" w:cs="Times New Roman"/>
          <w:i/>
          <w:sz w:val="28"/>
          <w:szCs w:val="28"/>
        </w:rPr>
        <w:t>Петербургского</w:t>
      </w:r>
      <w:proofErr w:type="spellEnd"/>
      <w:r w:rsidRPr="00384BD3">
        <w:rPr>
          <w:rFonts w:ascii="Times New Roman" w:hAnsi="Times New Roman" w:cs="Times New Roman"/>
          <w:i/>
          <w:sz w:val="28"/>
          <w:szCs w:val="28"/>
        </w:rPr>
        <w:t xml:space="preserve"> </w:t>
      </w:r>
      <w:proofErr w:type="spellStart"/>
      <w:r w:rsidRPr="00384BD3">
        <w:rPr>
          <w:rFonts w:ascii="Times New Roman" w:hAnsi="Times New Roman" w:cs="Times New Roman"/>
          <w:i/>
          <w:sz w:val="28"/>
          <w:szCs w:val="28"/>
        </w:rPr>
        <w:t>государственного</w:t>
      </w:r>
      <w:proofErr w:type="spellEnd"/>
      <w:r w:rsidRPr="00384BD3">
        <w:rPr>
          <w:rFonts w:ascii="Times New Roman" w:hAnsi="Times New Roman" w:cs="Times New Roman"/>
          <w:i/>
          <w:sz w:val="28"/>
          <w:szCs w:val="28"/>
        </w:rPr>
        <w:t xml:space="preserve"> аграрного </w:t>
      </w:r>
      <w:proofErr w:type="spellStart"/>
      <w:r w:rsidRPr="00384BD3">
        <w:rPr>
          <w:rFonts w:ascii="Times New Roman" w:hAnsi="Times New Roman" w:cs="Times New Roman"/>
          <w:i/>
          <w:sz w:val="28"/>
          <w:szCs w:val="28"/>
        </w:rPr>
        <w:t>университета</w:t>
      </w:r>
      <w:proofErr w:type="spellEnd"/>
      <w:r w:rsidRPr="004464CA">
        <w:rPr>
          <w:rFonts w:ascii="Times New Roman" w:hAnsi="Times New Roman" w:cs="Times New Roman"/>
          <w:sz w:val="28"/>
          <w:szCs w:val="28"/>
        </w:rPr>
        <w:t>. 2016. № 44. С. 246-254.</w:t>
      </w:r>
    </w:p>
    <w:p w:rsidR="002E0F7A" w:rsidRDefault="002E0F7A" w:rsidP="002E0F7A">
      <w:pPr>
        <w:pStyle w:val="a3"/>
        <w:numPr>
          <w:ilvl w:val="0"/>
          <w:numId w:val="14"/>
        </w:numPr>
        <w:spacing w:after="0" w:line="360" w:lineRule="auto"/>
        <w:ind w:left="567" w:hanging="567"/>
        <w:jc w:val="both"/>
        <w:rPr>
          <w:rFonts w:ascii="Times New Roman" w:eastAsia="Arial Unicode MS" w:hAnsi="Times New Roman" w:cs="Times New Roman"/>
          <w:color w:val="000000"/>
          <w:sz w:val="28"/>
          <w:szCs w:val="28"/>
        </w:rPr>
      </w:pPr>
      <w:proofErr w:type="spellStart"/>
      <w:r w:rsidRPr="004464CA">
        <w:rPr>
          <w:rFonts w:ascii="Times New Roman" w:eastAsia="Arial Unicode MS" w:hAnsi="Times New Roman" w:cs="Times New Roman"/>
          <w:bCs/>
          <w:color w:val="000000"/>
          <w:sz w:val="28"/>
          <w:szCs w:val="28"/>
        </w:rPr>
        <w:t>Ясінецька</w:t>
      </w:r>
      <w:proofErr w:type="spellEnd"/>
      <w:r w:rsidRPr="004464CA">
        <w:rPr>
          <w:rFonts w:ascii="Times New Roman" w:eastAsia="Arial Unicode MS" w:hAnsi="Times New Roman" w:cs="Times New Roman"/>
          <w:bCs/>
          <w:color w:val="000000"/>
          <w:sz w:val="28"/>
          <w:szCs w:val="28"/>
        </w:rPr>
        <w:t xml:space="preserve"> І. А., </w:t>
      </w:r>
      <w:proofErr w:type="spellStart"/>
      <w:r w:rsidRPr="004464CA">
        <w:rPr>
          <w:rFonts w:ascii="Times New Roman" w:eastAsia="Arial Unicode MS" w:hAnsi="Times New Roman" w:cs="Times New Roman"/>
          <w:bCs/>
          <w:color w:val="000000"/>
          <w:sz w:val="28"/>
          <w:szCs w:val="28"/>
        </w:rPr>
        <w:t>Петрище</w:t>
      </w:r>
      <w:proofErr w:type="spellEnd"/>
      <w:r w:rsidRPr="004464CA">
        <w:rPr>
          <w:rFonts w:ascii="Times New Roman" w:eastAsia="Arial Unicode MS" w:hAnsi="Times New Roman" w:cs="Times New Roman"/>
          <w:bCs/>
          <w:color w:val="000000"/>
          <w:sz w:val="28"/>
          <w:szCs w:val="28"/>
        </w:rPr>
        <w:t xml:space="preserve"> О. І., </w:t>
      </w:r>
      <w:proofErr w:type="spellStart"/>
      <w:r w:rsidRPr="004464CA">
        <w:rPr>
          <w:rFonts w:ascii="Times New Roman" w:eastAsia="Arial Unicode MS" w:hAnsi="Times New Roman" w:cs="Times New Roman"/>
          <w:bCs/>
          <w:color w:val="000000"/>
          <w:sz w:val="28"/>
          <w:szCs w:val="28"/>
        </w:rPr>
        <w:t>Ковтуняк</w:t>
      </w:r>
      <w:proofErr w:type="spellEnd"/>
      <w:r w:rsidRPr="004464CA">
        <w:rPr>
          <w:rFonts w:ascii="Times New Roman" w:eastAsia="Arial Unicode MS" w:hAnsi="Times New Roman" w:cs="Times New Roman"/>
          <w:bCs/>
          <w:color w:val="000000"/>
          <w:sz w:val="28"/>
          <w:szCs w:val="28"/>
        </w:rPr>
        <w:t xml:space="preserve"> І. П. Державний земельний кадастр як інформаційна база. </w:t>
      </w:r>
      <w:r w:rsidRPr="00384BD3">
        <w:rPr>
          <w:rFonts w:ascii="Times New Roman" w:eastAsia="Arial Unicode MS" w:hAnsi="Times New Roman" w:cs="Times New Roman"/>
          <w:i/>
          <w:color w:val="000000"/>
          <w:sz w:val="28"/>
          <w:szCs w:val="28"/>
        </w:rPr>
        <w:t>Економіка і суспільство</w:t>
      </w:r>
      <w:r w:rsidRPr="004464CA">
        <w:rPr>
          <w:rFonts w:ascii="Times New Roman" w:eastAsia="Arial Unicode MS" w:hAnsi="Times New Roman" w:cs="Times New Roman"/>
          <w:color w:val="000000"/>
          <w:sz w:val="28"/>
          <w:szCs w:val="28"/>
        </w:rPr>
        <w:t xml:space="preserve">. 2018. </w:t>
      </w:r>
      <w:proofErr w:type="spellStart"/>
      <w:r w:rsidRPr="004464CA">
        <w:rPr>
          <w:rFonts w:ascii="Times New Roman" w:eastAsia="Arial Unicode MS" w:hAnsi="Times New Roman" w:cs="Times New Roman"/>
          <w:color w:val="000000"/>
          <w:sz w:val="28"/>
          <w:szCs w:val="28"/>
        </w:rPr>
        <w:t>Вип</w:t>
      </w:r>
      <w:proofErr w:type="spellEnd"/>
      <w:r w:rsidRPr="004464CA">
        <w:rPr>
          <w:rFonts w:ascii="Times New Roman" w:eastAsia="Arial Unicode MS" w:hAnsi="Times New Roman" w:cs="Times New Roman"/>
          <w:color w:val="000000"/>
          <w:sz w:val="28"/>
          <w:szCs w:val="28"/>
        </w:rPr>
        <w:t>. 14. С. 680-685.</w:t>
      </w:r>
    </w:p>
    <w:p w:rsidR="002E0F7A" w:rsidRPr="004464CA" w:rsidRDefault="002E0F7A" w:rsidP="002E0F7A">
      <w:pPr>
        <w:pStyle w:val="a3"/>
        <w:numPr>
          <w:ilvl w:val="0"/>
          <w:numId w:val="14"/>
        </w:numPr>
        <w:spacing w:after="0" w:line="360" w:lineRule="auto"/>
        <w:ind w:left="567" w:hanging="567"/>
        <w:jc w:val="both"/>
        <w:rPr>
          <w:rFonts w:ascii="Times New Roman" w:hAnsi="Times New Roman" w:cs="Times New Roman"/>
          <w:color w:val="000000"/>
          <w:sz w:val="28"/>
          <w:szCs w:val="28"/>
        </w:rPr>
      </w:pPr>
      <w:r w:rsidRPr="004464CA">
        <w:rPr>
          <w:rFonts w:ascii="Times New Roman" w:hAnsi="Times New Roman" w:cs="Times New Roman"/>
          <w:color w:val="000000"/>
          <w:sz w:val="28"/>
          <w:szCs w:val="28"/>
        </w:rPr>
        <w:t xml:space="preserve">3D </w:t>
      </w:r>
      <w:proofErr w:type="spellStart"/>
      <w:r w:rsidRPr="004464CA">
        <w:rPr>
          <w:rFonts w:ascii="Times New Roman" w:hAnsi="Times New Roman" w:cs="Times New Roman"/>
          <w:color w:val="000000"/>
          <w:sz w:val="28"/>
          <w:szCs w:val="28"/>
        </w:rPr>
        <w:t>Real</w:t>
      </w:r>
      <w:proofErr w:type="spellEnd"/>
      <w:r w:rsidRPr="004464CA">
        <w:rPr>
          <w:rFonts w:ascii="Times New Roman" w:hAnsi="Times New Roman" w:cs="Times New Roman"/>
          <w:color w:val="000000"/>
          <w:sz w:val="28"/>
          <w:szCs w:val="28"/>
        </w:rPr>
        <w:t xml:space="preserve"> </w:t>
      </w:r>
      <w:proofErr w:type="spellStart"/>
      <w:r w:rsidRPr="004464CA">
        <w:rPr>
          <w:rFonts w:ascii="Times New Roman" w:hAnsi="Times New Roman" w:cs="Times New Roman"/>
          <w:color w:val="000000"/>
          <w:sz w:val="28"/>
          <w:szCs w:val="28"/>
        </w:rPr>
        <w:t>Property</w:t>
      </w:r>
      <w:proofErr w:type="spellEnd"/>
      <w:r w:rsidRPr="004464CA">
        <w:rPr>
          <w:rFonts w:ascii="Times New Roman" w:hAnsi="Times New Roman" w:cs="Times New Roman"/>
          <w:color w:val="000000"/>
          <w:sz w:val="28"/>
          <w:szCs w:val="28"/>
        </w:rPr>
        <w:t xml:space="preserve"> </w:t>
      </w:r>
      <w:proofErr w:type="spellStart"/>
      <w:r w:rsidRPr="004464CA">
        <w:rPr>
          <w:rFonts w:ascii="Times New Roman" w:hAnsi="Times New Roman" w:cs="Times New Roman"/>
          <w:color w:val="000000"/>
          <w:sz w:val="28"/>
          <w:szCs w:val="28"/>
        </w:rPr>
        <w:t>Legal</w:t>
      </w:r>
      <w:proofErr w:type="spellEnd"/>
      <w:r w:rsidRPr="004464CA">
        <w:rPr>
          <w:rFonts w:ascii="Times New Roman" w:hAnsi="Times New Roman" w:cs="Times New Roman"/>
          <w:color w:val="000000"/>
          <w:sz w:val="28"/>
          <w:szCs w:val="28"/>
        </w:rPr>
        <w:t xml:space="preserve"> </w:t>
      </w:r>
      <w:proofErr w:type="spellStart"/>
      <w:r w:rsidRPr="004464CA">
        <w:rPr>
          <w:rFonts w:ascii="Times New Roman" w:hAnsi="Times New Roman" w:cs="Times New Roman"/>
          <w:color w:val="000000"/>
          <w:sz w:val="28"/>
          <w:szCs w:val="28"/>
        </w:rPr>
        <w:t>Concepts</w:t>
      </w:r>
      <w:proofErr w:type="spellEnd"/>
      <w:r w:rsidRPr="004464CA">
        <w:rPr>
          <w:rFonts w:ascii="Times New Roman" w:hAnsi="Times New Roman" w:cs="Times New Roman"/>
          <w:color w:val="000000"/>
          <w:sz w:val="28"/>
          <w:szCs w:val="28"/>
        </w:rPr>
        <w:t xml:space="preserve"> </w:t>
      </w:r>
      <w:proofErr w:type="spellStart"/>
      <w:r w:rsidRPr="004464CA">
        <w:rPr>
          <w:rFonts w:ascii="Times New Roman" w:hAnsi="Times New Roman" w:cs="Times New Roman"/>
          <w:color w:val="000000"/>
          <w:sz w:val="28"/>
          <w:szCs w:val="28"/>
        </w:rPr>
        <w:t>and</w:t>
      </w:r>
      <w:proofErr w:type="spellEnd"/>
      <w:r w:rsidRPr="004464CA">
        <w:rPr>
          <w:rFonts w:ascii="Times New Roman" w:hAnsi="Times New Roman" w:cs="Times New Roman"/>
          <w:color w:val="000000"/>
          <w:sz w:val="28"/>
          <w:szCs w:val="28"/>
        </w:rPr>
        <w:t xml:space="preserve"> </w:t>
      </w:r>
      <w:proofErr w:type="spellStart"/>
      <w:r w:rsidRPr="004464CA">
        <w:rPr>
          <w:rFonts w:ascii="Times New Roman" w:hAnsi="Times New Roman" w:cs="Times New Roman"/>
          <w:color w:val="000000"/>
          <w:sz w:val="28"/>
          <w:szCs w:val="28"/>
        </w:rPr>
        <w:t>Cadastre</w:t>
      </w:r>
      <w:proofErr w:type="spellEnd"/>
      <w:r w:rsidRPr="004464CA">
        <w:rPr>
          <w:rFonts w:ascii="Times New Roman" w:hAnsi="Times New Roman" w:cs="Times New Roman"/>
          <w:color w:val="000000"/>
          <w:sz w:val="28"/>
          <w:szCs w:val="28"/>
        </w:rPr>
        <w:t xml:space="preserve"> – A </w:t>
      </w:r>
      <w:proofErr w:type="spellStart"/>
      <w:r w:rsidRPr="004464CA">
        <w:rPr>
          <w:rFonts w:ascii="Times New Roman" w:hAnsi="Times New Roman" w:cs="Times New Roman"/>
          <w:color w:val="000000"/>
          <w:sz w:val="28"/>
          <w:szCs w:val="28"/>
        </w:rPr>
        <w:t>Comparative</w:t>
      </w:r>
      <w:proofErr w:type="spellEnd"/>
      <w:r w:rsidRPr="004464CA">
        <w:rPr>
          <w:rFonts w:ascii="Times New Roman" w:hAnsi="Times New Roman" w:cs="Times New Roman"/>
          <w:color w:val="000000"/>
          <w:sz w:val="28"/>
          <w:szCs w:val="28"/>
        </w:rPr>
        <w:t xml:space="preserve"> </w:t>
      </w:r>
      <w:proofErr w:type="spellStart"/>
      <w:r w:rsidRPr="004464CA">
        <w:rPr>
          <w:rFonts w:ascii="Times New Roman" w:hAnsi="Times New Roman" w:cs="Times New Roman"/>
          <w:color w:val="000000"/>
          <w:sz w:val="28"/>
          <w:szCs w:val="28"/>
        </w:rPr>
        <w:t>Study</w:t>
      </w:r>
      <w:proofErr w:type="spellEnd"/>
      <w:r w:rsidRPr="004464CA">
        <w:rPr>
          <w:rFonts w:ascii="Times New Roman" w:hAnsi="Times New Roman" w:cs="Times New Roman"/>
          <w:color w:val="000000"/>
          <w:sz w:val="28"/>
          <w:szCs w:val="28"/>
        </w:rPr>
        <w:t xml:space="preserve"> </w:t>
      </w:r>
      <w:proofErr w:type="spellStart"/>
      <w:r w:rsidRPr="004464CA">
        <w:rPr>
          <w:rFonts w:ascii="Times New Roman" w:hAnsi="Times New Roman" w:cs="Times New Roman"/>
          <w:color w:val="000000"/>
          <w:sz w:val="28"/>
          <w:szCs w:val="28"/>
        </w:rPr>
        <w:t>of</w:t>
      </w:r>
      <w:proofErr w:type="spellEnd"/>
      <w:r w:rsidRPr="004464CA">
        <w:rPr>
          <w:rFonts w:ascii="Times New Roman" w:hAnsi="Times New Roman" w:cs="Times New Roman"/>
          <w:color w:val="000000"/>
          <w:sz w:val="28"/>
          <w:szCs w:val="28"/>
        </w:rPr>
        <w:t xml:space="preserve"> </w:t>
      </w:r>
      <w:proofErr w:type="spellStart"/>
      <w:r w:rsidRPr="004464CA">
        <w:rPr>
          <w:rFonts w:ascii="Times New Roman" w:hAnsi="Times New Roman" w:cs="Times New Roman"/>
          <w:color w:val="000000"/>
          <w:sz w:val="28"/>
          <w:szCs w:val="28"/>
        </w:rPr>
        <w:t>Selected</w:t>
      </w:r>
      <w:proofErr w:type="spellEnd"/>
      <w:r w:rsidRPr="004464CA">
        <w:rPr>
          <w:rFonts w:ascii="Times New Roman" w:hAnsi="Times New Roman" w:cs="Times New Roman"/>
          <w:color w:val="000000"/>
          <w:sz w:val="28"/>
          <w:szCs w:val="28"/>
        </w:rPr>
        <w:t xml:space="preserve"> </w:t>
      </w:r>
      <w:proofErr w:type="spellStart"/>
      <w:r w:rsidRPr="004464CA">
        <w:rPr>
          <w:rFonts w:ascii="Times New Roman" w:hAnsi="Times New Roman" w:cs="Times New Roman"/>
          <w:color w:val="000000"/>
          <w:sz w:val="28"/>
          <w:szCs w:val="28"/>
        </w:rPr>
        <w:t>Countries</w:t>
      </w:r>
      <w:proofErr w:type="spellEnd"/>
      <w:r w:rsidRPr="004464CA">
        <w:rPr>
          <w:rFonts w:ascii="Times New Roman" w:hAnsi="Times New Roman" w:cs="Times New Roman"/>
          <w:color w:val="000000"/>
          <w:sz w:val="28"/>
          <w:szCs w:val="28"/>
        </w:rPr>
        <w:t xml:space="preserve"> </w:t>
      </w:r>
      <w:proofErr w:type="spellStart"/>
      <w:r w:rsidRPr="004464CA">
        <w:rPr>
          <w:rFonts w:ascii="Times New Roman" w:hAnsi="Times New Roman" w:cs="Times New Roman"/>
          <w:color w:val="000000"/>
          <w:sz w:val="28"/>
          <w:szCs w:val="28"/>
        </w:rPr>
        <w:t>to</w:t>
      </w:r>
      <w:proofErr w:type="spellEnd"/>
      <w:r w:rsidRPr="004464CA">
        <w:rPr>
          <w:rFonts w:ascii="Times New Roman" w:hAnsi="Times New Roman" w:cs="Times New Roman"/>
          <w:color w:val="000000"/>
          <w:sz w:val="28"/>
          <w:szCs w:val="28"/>
        </w:rPr>
        <w:t xml:space="preserve"> </w:t>
      </w:r>
      <w:proofErr w:type="spellStart"/>
      <w:r w:rsidRPr="004464CA">
        <w:rPr>
          <w:rFonts w:ascii="Times New Roman" w:hAnsi="Times New Roman" w:cs="Times New Roman"/>
          <w:color w:val="000000"/>
          <w:sz w:val="28"/>
          <w:szCs w:val="28"/>
        </w:rPr>
        <w:t>Propose</w:t>
      </w:r>
      <w:proofErr w:type="spellEnd"/>
      <w:r w:rsidRPr="004464CA">
        <w:rPr>
          <w:rFonts w:ascii="Times New Roman" w:hAnsi="Times New Roman" w:cs="Times New Roman"/>
          <w:color w:val="000000"/>
          <w:sz w:val="28"/>
          <w:szCs w:val="28"/>
        </w:rPr>
        <w:t xml:space="preserve"> a </w:t>
      </w:r>
      <w:proofErr w:type="spellStart"/>
      <w:r w:rsidRPr="004464CA">
        <w:rPr>
          <w:rFonts w:ascii="Times New Roman" w:hAnsi="Times New Roman" w:cs="Times New Roman"/>
          <w:color w:val="000000"/>
          <w:sz w:val="28"/>
          <w:szCs w:val="28"/>
        </w:rPr>
        <w:t>Way</w:t>
      </w:r>
      <w:proofErr w:type="spellEnd"/>
      <w:r w:rsidRPr="004464CA">
        <w:rPr>
          <w:rFonts w:ascii="Times New Roman" w:hAnsi="Times New Roman" w:cs="Times New Roman"/>
          <w:color w:val="000000"/>
          <w:sz w:val="28"/>
          <w:szCs w:val="28"/>
        </w:rPr>
        <w:t xml:space="preserve"> </w:t>
      </w:r>
      <w:proofErr w:type="spellStart"/>
      <w:r w:rsidRPr="004464CA">
        <w:rPr>
          <w:rFonts w:ascii="Times New Roman" w:hAnsi="Times New Roman" w:cs="Times New Roman"/>
          <w:color w:val="000000"/>
          <w:sz w:val="28"/>
          <w:szCs w:val="28"/>
        </w:rPr>
        <w:t>Forward</w:t>
      </w:r>
      <w:proofErr w:type="spellEnd"/>
      <w:r>
        <w:rPr>
          <w:rFonts w:ascii="Times New Roman" w:hAnsi="Times New Roman" w:cs="Times New Roman"/>
          <w:color w:val="000000"/>
          <w:sz w:val="28"/>
          <w:szCs w:val="28"/>
          <w:lang w:val="en-US"/>
        </w:rPr>
        <w:t>.</w:t>
      </w:r>
      <w:r w:rsidRPr="004464CA">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w:t>
      </w:r>
      <w:r w:rsidRPr="004464CA">
        <w:rPr>
          <w:rFonts w:ascii="Times New Roman" w:hAnsi="Times New Roman" w:cs="Times New Roman"/>
          <w:color w:val="000000"/>
          <w:sz w:val="28"/>
          <w:szCs w:val="28"/>
        </w:rPr>
        <w:t xml:space="preserve">D. </w:t>
      </w:r>
      <w:proofErr w:type="spellStart"/>
      <w:r w:rsidRPr="004464CA">
        <w:rPr>
          <w:rFonts w:ascii="Times New Roman" w:hAnsi="Times New Roman" w:cs="Times New Roman"/>
          <w:color w:val="000000"/>
          <w:sz w:val="28"/>
          <w:szCs w:val="28"/>
        </w:rPr>
        <w:t>Kitsakis</w:t>
      </w:r>
      <w:proofErr w:type="spellEnd"/>
      <w:r w:rsidRPr="004464CA">
        <w:rPr>
          <w:rFonts w:ascii="Times New Roman" w:hAnsi="Times New Roman" w:cs="Times New Roman"/>
          <w:color w:val="000000"/>
          <w:sz w:val="28"/>
          <w:szCs w:val="28"/>
        </w:rPr>
        <w:t xml:space="preserve">, J. </w:t>
      </w:r>
      <w:proofErr w:type="spellStart"/>
      <w:r w:rsidRPr="004464CA">
        <w:rPr>
          <w:rFonts w:ascii="Times New Roman" w:hAnsi="Times New Roman" w:cs="Times New Roman"/>
          <w:color w:val="000000"/>
          <w:sz w:val="28"/>
          <w:szCs w:val="28"/>
        </w:rPr>
        <w:t>Paasch</w:t>
      </w:r>
      <w:proofErr w:type="spellEnd"/>
      <w:r w:rsidRPr="004464CA">
        <w:rPr>
          <w:rFonts w:ascii="Times New Roman" w:hAnsi="Times New Roman" w:cs="Times New Roman"/>
          <w:color w:val="000000"/>
          <w:sz w:val="28"/>
          <w:szCs w:val="28"/>
        </w:rPr>
        <w:t xml:space="preserve">, J. </w:t>
      </w:r>
      <w:proofErr w:type="spellStart"/>
      <w:r w:rsidRPr="004464CA">
        <w:rPr>
          <w:rFonts w:ascii="Times New Roman" w:hAnsi="Times New Roman" w:cs="Times New Roman"/>
          <w:color w:val="000000"/>
          <w:sz w:val="28"/>
          <w:szCs w:val="28"/>
        </w:rPr>
        <w:t>Paulsson</w:t>
      </w:r>
      <w:proofErr w:type="spellEnd"/>
      <w:r w:rsidRPr="004464CA">
        <w:rPr>
          <w:rFonts w:ascii="Times New Roman" w:hAnsi="Times New Roman" w:cs="Times New Roman"/>
          <w:color w:val="000000"/>
          <w:sz w:val="28"/>
          <w:szCs w:val="28"/>
        </w:rPr>
        <w:t xml:space="preserve">, G. </w:t>
      </w:r>
      <w:proofErr w:type="spellStart"/>
      <w:r w:rsidRPr="004464CA">
        <w:rPr>
          <w:rFonts w:ascii="Times New Roman" w:hAnsi="Times New Roman" w:cs="Times New Roman"/>
          <w:color w:val="000000"/>
          <w:sz w:val="28"/>
          <w:szCs w:val="28"/>
        </w:rPr>
        <w:t>Navratil</w:t>
      </w:r>
      <w:proofErr w:type="spellEnd"/>
      <w:r w:rsidRPr="004464CA">
        <w:rPr>
          <w:rFonts w:ascii="Times New Roman" w:hAnsi="Times New Roman" w:cs="Times New Roman"/>
          <w:color w:val="000000"/>
          <w:sz w:val="28"/>
          <w:szCs w:val="28"/>
        </w:rPr>
        <w:t xml:space="preserve">, N. </w:t>
      </w:r>
      <w:proofErr w:type="spellStart"/>
      <w:r w:rsidRPr="004464CA">
        <w:rPr>
          <w:rFonts w:ascii="Times New Roman" w:hAnsi="Times New Roman" w:cs="Times New Roman"/>
          <w:color w:val="000000"/>
          <w:sz w:val="28"/>
          <w:szCs w:val="28"/>
        </w:rPr>
        <w:t>Vučić</w:t>
      </w:r>
      <w:proofErr w:type="spellEnd"/>
      <w:r w:rsidRPr="004464CA">
        <w:rPr>
          <w:rFonts w:ascii="Times New Roman" w:hAnsi="Times New Roman" w:cs="Times New Roman"/>
          <w:color w:val="000000"/>
          <w:sz w:val="28"/>
          <w:szCs w:val="28"/>
        </w:rPr>
        <w:t xml:space="preserve">, M. </w:t>
      </w:r>
      <w:proofErr w:type="spellStart"/>
      <w:r w:rsidRPr="004464CA">
        <w:rPr>
          <w:rFonts w:ascii="Times New Roman" w:hAnsi="Times New Roman" w:cs="Times New Roman"/>
          <w:color w:val="000000"/>
          <w:sz w:val="28"/>
          <w:szCs w:val="28"/>
        </w:rPr>
        <w:t>Karabin</w:t>
      </w:r>
      <w:proofErr w:type="spellEnd"/>
      <w:r w:rsidRPr="004464CA">
        <w:rPr>
          <w:rFonts w:ascii="Times New Roman" w:hAnsi="Times New Roman" w:cs="Times New Roman"/>
          <w:color w:val="000000"/>
          <w:sz w:val="28"/>
          <w:szCs w:val="28"/>
        </w:rPr>
        <w:t xml:space="preserve">, A. </w:t>
      </w:r>
      <w:proofErr w:type="spellStart"/>
      <w:r w:rsidRPr="004464CA">
        <w:rPr>
          <w:rFonts w:ascii="Times New Roman" w:hAnsi="Times New Roman" w:cs="Times New Roman"/>
          <w:color w:val="000000"/>
          <w:sz w:val="28"/>
          <w:szCs w:val="28"/>
        </w:rPr>
        <w:t>Flávia</w:t>
      </w:r>
      <w:proofErr w:type="spellEnd"/>
      <w:r w:rsidRPr="004464CA">
        <w:rPr>
          <w:rFonts w:ascii="Times New Roman" w:hAnsi="Times New Roman" w:cs="Times New Roman"/>
          <w:color w:val="000000"/>
          <w:sz w:val="28"/>
          <w:szCs w:val="28"/>
        </w:rPr>
        <w:t xml:space="preserve"> T. </w:t>
      </w:r>
      <w:proofErr w:type="spellStart"/>
      <w:r w:rsidRPr="004464CA">
        <w:rPr>
          <w:rFonts w:ascii="Times New Roman" w:hAnsi="Times New Roman" w:cs="Times New Roman"/>
          <w:color w:val="000000"/>
          <w:sz w:val="28"/>
          <w:szCs w:val="28"/>
        </w:rPr>
        <w:t>Carneiro</w:t>
      </w:r>
      <w:proofErr w:type="spellEnd"/>
      <w:r w:rsidRPr="004464CA">
        <w:rPr>
          <w:rFonts w:ascii="Times New Roman" w:hAnsi="Times New Roman" w:cs="Times New Roman"/>
          <w:color w:val="000000"/>
          <w:sz w:val="28"/>
          <w:szCs w:val="28"/>
        </w:rPr>
        <w:t xml:space="preserve">, M. </w:t>
      </w:r>
      <w:proofErr w:type="spellStart"/>
      <w:r w:rsidRPr="004464CA">
        <w:rPr>
          <w:rFonts w:ascii="Times New Roman" w:hAnsi="Times New Roman" w:cs="Times New Roman"/>
          <w:color w:val="000000"/>
          <w:sz w:val="28"/>
          <w:szCs w:val="28"/>
        </w:rPr>
        <w:t>El-Mekawy</w:t>
      </w:r>
      <w:proofErr w:type="spellEnd"/>
      <w:r>
        <w:rPr>
          <w:rFonts w:ascii="Times New Roman" w:hAnsi="Times New Roman" w:cs="Times New Roman"/>
          <w:color w:val="000000"/>
          <w:sz w:val="28"/>
          <w:szCs w:val="28"/>
          <w:lang w:val="en-US"/>
        </w:rPr>
        <w:t>].</w:t>
      </w:r>
      <w:r w:rsidRPr="004464CA">
        <w:rPr>
          <w:rFonts w:ascii="Times New Roman" w:hAnsi="Times New Roman" w:cs="Times New Roman"/>
          <w:color w:val="000000"/>
          <w:sz w:val="28"/>
          <w:szCs w:val="28"/>
        </w:rPr>
        <w:t xml:space="preserve"> 5th </w:t>
      </w:r>
      <w:proofErr w:type="spellStart"/>
      <w:r w:rsidRPr="004464CA">
        <w:rPr>
          <w:rFonts w:ascii="Times New Roman" w:hAnsi="Times New Roman" w:cs="Times New Roman"/>
          <w:color w:val="000000"/>
          <w:sz w:val="28"/>
          <w:szCs w:val="28"/>
        </w:rPr>
        <w:t>International</w:t>
      </w:r>
      <w:proofErr w:type="spellEnd"/>
      <w:r w:rsidRPr="004464CA">
        <w:rPr>
          <w:rFonts w:ascii="Times New Roman" w:hAnsi="Times New Roman" w:cs="Times New Roman"/>
          <w:color w:val="000000"/>
          <w:sz w:val="28"/>
          <w:szCs w:val="28"/>
        </w:rPr>
        <w:t xml:space="preserve"> FIG 3D </w:t>
      </w:r>
      <w:proofErr w:type="spellStart"/>
      <w:r w:rsidRPr="004464CA">
        <w:rPr>
          <w:rFonts w:ascii="Times New Roman" w:hAnsi="Times New Roman" w:cs="Times New Roman"/>
          <w:color w:val="000000"/>
          <w:sz w:val="28"/>
          <w:szCs w:val="28"/>
        </w:rPr>
        <w:t>Cadastre</w:t>
      </w:r>
      <w:proofErr w:type="spellEnd"/>
      <w:r w:rsidRPr="004464CA">
        <w:rPr>
          <w:rFonts w:ascii="Times New Roman" w:hAnsi="Times New Roman" w:cs="Times New Roman"/>
          <w:color w:val="000000"/>
          <w:sz w:val="28"/>
          <w:szCs w:val="28"/>
        </w:rPr>
        <w:t xml:space="preserve"> </w:t>
      </w:r>
      <w:proofErr w:type="spellStart"/>
      <w:r w:rsidRPr="004464CA">
        <w:rPr>
          <w:rFonts w:ascii="Times New Roman" w:hAnsi="Times New Roman" w:cs="Times New Roman"/>
          <w:color w:val="000000"/>
          <w:sz w:val="28"/>
          <w:szCs w:val="28"/>
        </w:rPr>
        <w:t>Workshop</w:t>
      </w:r>
      <w:proofErr w:type="spellEnd"/>
      <w:r w:rsidRPr="004464CA">
        <w:rPr>
          <w:rFonts w:ascii="Times New Roman" w:hAnsi="Times New Roman" w:cs="Times New Roman"/>
          <w:color w:val="000000"/>
          <w:sz w:val="28"/>
          <w:szCs w:val="28"/>
        </w:rPr>
        <w:t>. 2016. P. 1</w:t>
      </w:r>
      <w:r>
        <w:rPr>
          <w:rFonts w:ascii="Times New Roman" w:hAnsi="Times New Roman" w:cs="Times New Roman"/>
          <w:color w:val="000000"/>
          <w:sz w:val="28"/>
          <w:szCs w:val="28"/>
        </w:rPr>
        <w:t>-</w:t>
      </w:r>
      <w:r w:rsidRPr="004464CA">
        <w:rPr>
          <w:rFonts w:ascii="Times New Roman" w:hAnsi="Times New Roman" w:cs="Times New Roman"/>
          <w:color w:val="000000"/>
          <w:sz w:val="28"/>
          <w:szCs w:val="28"/>
        </w:rPr>
        <w:t>24.</w:t>
      </w:r>
    </w:p>
    <w:p w:rsidR="002E0F7A" w:rsidRPr="004464CA" w:rsidRDefault="002E0F7A" w:rsidP="002E0F7A">
      <w:pPr>
        <w:pStyle w:val="a3"/>
        <w:numPr>
          <w:ilvl w:val="0"/>
          <w:numId w:val="14"/>
        </w:numPr>
        <w:spacing w:after="0" w:line="360" w:lineRule="auto"/>
        <w:ind w:left="567" w:hanging="567"/>
        <w:jc w:val="both"/>
        <w:rPr>
          <w:rFonts w:ascii="Times New Roman" w:hAnsi="Times New Roman" w:cs="Times New Roman"/>
          <w:color w:val="000000"/>
          <w:sz w:val="28"/>
          <w:szCs w:val="28"/>
        </w:rPr>
      </w:pPr>
      <w:proofErr w:type="spellStart"/>
      <w:r w:rsidRPr="004464CA">
        <w:rPr>
          <w:rFonts w:ascii="Times New Roman" w:hAnsi="Times New Roman" w:cs="Times New Roman"/>
          <w:color w:val="000000"/>
          <w:sz w:val="28"/>
          <w:szCs w:val="28"/>
        </w:rPr>
        <w:t>Appropriate</w:t>
      </w:r>
      <w:proofErr w:type="spellEnd"/>
      <w:r w:rsidRPr="004464CA">
        <w:rPr>
          <w:rFonts w:ascii="Times New Roman" w:hAnsi="Times New Roman" w:cs="Times New Roman"/>
          <w:color w:val="000000"/>
          <w:sz w:val="28"/>
          <w:szCs w:val="28"/>
        </w:rPr>
        <w:t xml:space="preserve"> Technologies </w:t>
      </w:r>
      <w:proofErr w:type="spellStart"/>
      <w:r w:rsidRPr="004464CA">
        <w:rPr>
          <w:rFonts w:ascii="Times New Roman" w:hAnsi="Times New Roman" w:cs="Times New Roman"/>
          <w:color w:val="000000"/>
          <w:sz w:val="28"/>
          <w:szCs w:val="28"/>
        </w:rPr>
        <w:t>for</w:t>
      </w:r>
      <w:proofErr w:type="spellEnd"/>
      <w:r w:rsidRPr="004464CA">
        <w:rPr>
          <w:rFonts w:ascii="Times New Roman" w:hAnsi="Times New Roman" w:cs="Times New Roman"/>
          <w:color w:val="000000"/>
          <w:sz w:val="28"/>
          <w:szCs w:val="28"/>
        </w:rPr>
        <w:t xml:space="preserve"> </w:t>
      </w:r>
      <w:proofErr w:type="spellStart"/>
      <w:r w:rsidRPr="004464CA">
        <w:rPr>
          <w:rFonts w:ascii="Times New Roman" w:hAnsi="Times New Roman" w:cs="Times New Roman"/>
          <w:color w:val="000000"/>
          <w:sz w:val="28"/>
          <w:szCs w:val="28"/>
        </w:rPr>
        <w:t>Good</w:t>
      </w:r>
      <w:proofErr w:type="spellEnd"/>
      <w:r w:rsidRPr="004464CA">
        <w:rPr>
          <w:rFonts w:ascii="Times New Roman" w:hAnsi="Times New Roman" w:cs="Times New Roman"/>
          <w:color w:val="000000"/>
          <w:sz w:val="28"/>
          <w:szCs w:val="28"/>
        </w:rPr>
        <w:t xml:space="preserve"> </w:t>
      </w:r>
      <w:proofErr w:type="spellStart"/>
      <w:r w:rsidRPr="004464CA">
        <w:rPr>
          <w:rFonts w:ascii="Times New Roman" w:hAnsi="Times New Roman" w:cs="Times New Roman"/>
          <w:color w:val="000000"/>
          <w:sz w:val="28"/>
          <w:szCs w:val="28"/>
        </w:rPr>
        <w:t>Land</w:t>
      </w:r>
      <w:proofErr w:type="spellEnd"/>
      <w:r w:rsidRPr="004464CA">
        <w:rPr>
          <w:rFonts w:ascii="Times New Roman" w:hAnsi="Times New Roman" w:cs="Times New Roman"/>
          <w:color w:val="000000"/>
          <w:sz w:val="28"/>
          <w:szCs w:val="28"/>
        </w:rPr>
        <w:t xml:space="preserve"> </w:t>
      </w:r>
      <w:proofErr w:type="spellStart"/>
      <w:r w:rsidRPr="004464CA">
        <w:rPr>
          <w:rFonts w:ascii="Times New Roman" w:hAnsi="Times New Roman" w:cs="Times New Roman"/>
          <w:color w:val="000000"/>
          <w:sz w:val="28"/>
          <w:szCs w:val="28"/>
        </w:rPr>
        <w:t>Administration</w:t>
      </w:r>
      <w:proofErr w:type="spellEnd"/>
      <w:r w:rsidRPr="004464CA">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w:t>
      </w:r>
      <w:r w:rsidRPr="004464CA">
        <w:rPr>
          <w:rFonts w:ascii="Times New Roman" w:hAnsi="Times New Roman" w:cs="Times New Roman"/>
          <w:color w:val="000000"/>
          <w:sz w:val="28"/>
          <w:szCs w:val="28"/>
        </w:rPr>
        <w:t xml:space="preserve">E. </w:t>
      </w:r>
      <w:proofErr w:type="spellStart"/>
      <w:r w:rsidRPr="004464CA">
        <w:rPr>
          <w:rFonts w:ascii="Times New Roman" w:hAnsi="Times New Roman" w:cs="Times New Roman"/>
          <w:color w:val="000000"/>
          <w:sz w:val="28"/>
          <w:szCs w:val="28"/>
        </w:rPr>
        <w:t>Jantien</w:t>
      </w:r>
      <w:proofErr w:type="spellEnd"/>
      <w:r w:rsidRPr="004464CA">
        <w:rPr>
          <w:rFonts w:ascii="Times New Roman" w:hAnsi="Times New Roman" w:cs="Times New Roman"/>
          <w:color w:val="000000"/>
          <w:sz w:val="28"/>
          <w:szCs w:val="28"/>
        </w:rPr>
        <w:t xml:space="preserve">, J. </w:t>
      </w:r>
      <w:proofErr w:type="spellStart"/>
      <w:r w:rsidRPr="004464CA">
        <w:rPr>
          <w:rFonts w:ascii="Times New Roman" w:hAnsi="Times New Roman" w:cs="Times New Roman"/>
          <w:color w:val="000000"/>
          <w:sz w:val="28"/>
          <w:szCs w:val="28"/>
        </w:rPr>
        <w:t>Peter</w:t>
      </w:r>
      <w:proofErr w:type="spellEnd"/>
      <w:r w:rsidRPr="004464CA">
        <w:rPr>
          <w:rFonts w:ascii="Times New Roman" w:hAnsi="Times New Roman" w:cs="Times New Roman"/>
          <w:color w:val="000000"/>
          <w:sz w:val="28"/>
          <w:szCs w:val="28"/>
        </w:rPr>
        <w:t xml:space="preserve">, M. </w:t>
      </w:r>
      <w:proofErr w:type="spellStart"/>
      <w:r w:rsidRPr="004464CA">
        <w:rPr>
          <w:rFonts w:ascii="Times New Roman" w:hAnsi="Times New Roman" w:cs="Times New Roman"/>
          <w:color w:val="000000"/>
          <w:sz w:val="28"/>
          <w:szCs w:val="28"/>
        </w:rPr>
        <w:t>van</w:t>
      </w:r>
      <w:proofErr w:type="spellEnd"/>
      <w:r w:rsidRPr="004464CA">
        <w:rPr>
          <w:rFonts w:ascii="Times New Roman" w:hAnsi="Times New Roman" w:cs="Times New Roman"/>
          <w:color w:val="000000"/>
          <w:sz w:val="28"/>
          <w:szCs w:val="28"/>
        </w:rPr>
        <w:t xml:space="preserve"> </w:t>
      </w:r>
      <w:proofErr w:type="spellStart"/>
      <w:r w:rsidRPr="004464CA">
        <w:rPr>
          <w:rFonts w:ascii="Times New Roman" w:hAnsi="Times New Roman" w:cs="Times New Roman"/>
          <w:color w:val="000000"/>
          <w:sz w:val="28"/>
          <w:szCs w:val="28"/>
        </w:rPr>
        <w:t>Oosterom</w:t>
      </w:r>
      <w:proofErr w:type="spellEnd"/>
      <w:r w:rsidRPr="004464CA">
        <w:rPr>
          <w:rFonts w:ascii="Times New Roman" w:hAnsi="Times New Roman" w:cs="Times New Roman"/>
          <w:color w:val="000000"/>
          <w:sz w:val="28"/>
          <w:szCs w:val="28"/>
        </w:rPr>
        <w:t xml:space="preserve">, D. </w:t>
      </w:r>
      <w:proofErr w:type="spellStart"/>
      <w:r w:rsidRPr="004464CA">
        <w:rPr>
          <w:rFonts w:ascii="Times New Roman" w:hAnsi="Times New Roman" w:cs="Times New Roman"/>
          <w:color w:val="000000"/>
          <w:sz w:val="28"/>
          <w:szCs w:val="28"/>
        </w:rPr>
        <w:t>Hendrik</w:t>
      </w:r>
      <w:proofErr w:type="spellEnd"/>
      <w:r w:rsidRPr="004464CA">
        <w:rPr>
          <w:rFonts w:ascii="Times New Roman" w:hAnsi="Times New Roman" w:cs="Times New Roman"/>
          <w:color w:val="000000"/>
          <w:sz w:val="28"/>
          <w:szCs w:val="28"/>
        </w:rPr>
        <w:t xml:space="preserve">, P. </w:t>
      </w:r>
      <w:proofErr w:type="spellStart"/>
      <w:r w:rsidRPr="004464CA">
        <w:rPr>
          <w:rFonts w:ascii="Times New Roman" w:hAnsi="Times New Roman" w:cs="Times New Roman"/>
          <w:color w:val="000000"/>
          <w:sz w:val="28"/>
          <w:szCs w:val="28"/>
        </w:rPr>
        <w:t>Aalders</w:t>
      </w:r>
      <w:proofErr w:type="spellEnd"/>
      <w:r w:rsidRPr="004464CA">
        <w:rPr>
          <w:rFonts w:ascii="Times New Roman" w:hAnsi="Times New Roman" w:cs="Times New Roman"/>
          <w:color w:val="000000"/>
          <w:sz w:val="28"/>
          <w:szCs w:val="28"/>
        </w:rPr>
        <w:t xml:space="preserve">, H. </w:t>
      </w:r>
      <w:proofErr w:type="spellStart"/>
      <w:r w:rsidRPr="004464CA">
        <w:rPr>
          <w:rFonts w:ascii="Times New Roman" w:hAnsi="Times New Roman" w:cs="Times New Roman"/>
          <w:color w:val="000000"/>
          <w:sz w:val="28"/>
          <w:szCs w:val="28"/>
        </w:rPr>
        <w:t>Aalders</w:t>
      </w:r>
      <w:proofErr w:type="spellEnd"/>
      <w:r>
        <w:rPr>
          <w:rFonts w:ascii="Times New Roman" w:hAnsi="Times New Roman" w:cs="Times New Roman"/>
          <w:color w:val="000000"/>
          <w:sz w:val="28"/>
          <w:szCs w:val="28"/>
          <w:lang w:val="en-US"/>
        </w:rPr>
        <w:t>].</w:t>
      </w:r>
      <w:r w:rsidRPr="004464CA">
        <w:rPr>
          <w:rFonts w:ascii="Times New Roman" w:hAnsi="Times New Roman" w:cs="Times New Roman"/>
          <w:color w:val="000000"/>
          <w:sz w:val="28"/>
          <w:szCs w:val="28"/>
        </w:rPr>
        <w:t xml:space="preserve"> II – 3D </w:t>
      </w:r>
      <w:proofErr w:type="spellStart"/>
      <w:r w:rsidRPr="004464CA">
        <w:rPr>
          <w:rFonts w:ascii="Times New Roman" w:hAnsi="Times New Roman" w:cs="Times New Roman"/>
          <w:color w:val="000000"/>
          <w:sz w:val="28"/>
          <w:szCs w:val="28"/>
        </w:rPr>
        <w:t>Cadastre</w:t>
      </w:r>
      <w:proofErr w:type="spellEnd"/>
      <w:r w:rsidRPr="004464CA">
        <w:rPr>
          <w:rFonts w:ascii="Times New Roman" w:hAnsi="Times New Roman" w:cs="Times New Roman"/>
          <w:color w:val="000000"/>
          <w:sz w:val="28"/>
          <w:szCs w:val="28"/>
        </w:rPr>
        <w:t>. 2004. P. 9.</w:t>
      </w:r>
    </w:p>
    <w:p w:rsidR="002E0F7A" w:rsidRPr="004464CA" w:rsidRDefault="002E0F7A" w:rsidP="002E0F7A">
      <w:pPr>
        <w:pStyle w:val="a3"/>
        <w:numPr>
          <w:ilvl w:val="0"/>
          <w:numId w:val="14"/>
        </w:numPr>
        <w:spacing w:after="0" w:line="360" w:lineRule="auto"/>
        <w:ind w:left="567" w:hanging="567"/>
        <w:jc w:val="both"/>
        <w:rPr>
          <w:rFonts w:ascii="Times New Roman" w:hAnsi="Times New Roman" w:cs="Times New Roman"/>
          <w:sz w:val="28"/>
          <w:szCs w:val="28"/>
        </w:rPr>
      </w:pPr>
      <w:proofErr w:type="spellStart"/>
      <w:r w:rsidRPr="004464CA">
        <w:rPr>
          <w:rFonts w:ascii="Times New Roman" w:hAnsi="Times New Roman" w:cs="Times New Roman"/>
          <w:sz w:val="28"/>
          <w:szCs w:val="28"/>
        </w:rPr>
        <w:lastRenderedPageBreak/>
        <w:t>Kean</w:t>
      </w:r>
      <w:proofErr w:type="spellEnd"/>
      <w:r w:rsidRPr="004464CA">
        <w:rPr>
          <w:rFonts w:ascii="Times New Roman" w:hAnsi="Times New Roman" w:cs="Times New Roman"/>
          <w:sz w:val="28"/>
          <w:szCs w:val="28"/>
        </w:rPr>
        <w:t xml:space="preserve"> </w:t>
      </w:r>
      <w:proofErr w:type="spellStart"/>
      <w:r w:rsidRPr="004464CA">
        <w:rPr>
          <w:rFonts w:ascii="Times New Roman" w:hAnsi="Times New Roman" w:cs="Times New Roman"/>
          <w:sz w:val="28"/>
          <w:szCs w:val="28"/>
        </w:rPr>
        <w:t>Huat</w:t>
      </w:r>
      <w:proofErr w:type="spellEnd"/>
      <w:r w:rsidRPr="004464CA">
        <w:rPr>
          <w:rFonts w:ascii="Times New Roman" w:hAnsi="Times New Roman" w:cs="Times New Roman"/>
          <w:sz w:val="28"/>
          <w:szCs w:val="28"/>
        </w:rPr>
        <w:t xml:space="preserve"> </w:t>
      </w:r>
      <w:proofErr w:type="spellStart"/>
      <w:r w:rsidRPr="004464CA">
        <w:rPr>
          <w:rFonts w:ascii="Times New Roman" w:hAnsi="Times New Roman" w:cs="Times New Roman"/>
          <w:sz w:val="28"/>
          <w:szCs w:val="28"/>
        </w:rPr>
        <w:t>Soon</w:t>
      </w:r>
      <w:proofErr w:type="spellEnd"/>
      <w:r w:rsidRPr="004464CA">
        <w:rPr>
          <w:rFonts w:ascii="Times New Roman" w:hAnsi="Times New Roman" w:cs="Times New Roman"/>
          <w:sz w:val="28"/>
          <w:szCs w:val="28"/>
        </w:rPr>
        <w:t xml:space="preserve">, </w:t>
      </w:r>
      <w:proofErr w:type="spellStart"/>
      <w:r w:rsidRPr="004464CA">
        <w:rPr>
          <w:rFonts w:ascii="Times New Roman" w:hAnsi="Times New Roman" w:cs="Times New Roman"/>
          <w:sz w:val="28"/>
          <w:szCs w:val="28"/>
        </w:rPr>
        <w:t>Rod</w:t>
      </w:r>
      <w:proofErr w:type="spellEnd"/>
      <w:r w:rsidRPr="004464CA">
        <w:rPr>
          <w:rFonts w:ascii="Times New Roman" w:hAnsi="Times New Roman" w:cs="Times New Roman"/>
          <w:sz w:val="28"/>
          <w:szCs w:val="28"/>
        </w:rPr>
        <w:t xml:space="preserve"> </w:t>
      </w:r>
      <w:proofErr w:type="spellStart"/>
      <w:r w:rsidRPr="004464CA">
        <w:rPr>
          <w:rFonts w:ascii="Times New Roman" w:hAnsi="Times New Roman" w:cs="Times New Roman"/>
          <w:sz w:val="28"/>
          <w:szCs w:val="28"/>
        </w:rPr>
        <w:t>Thompson</w:t>
      </w:r>
      <w:proofErr w:type="spellEnd"/>
      <w:r w:rsidRPr="004464CA">
        <w:rPr>
          <w:rFonts w:ascii="Times New Roman" w:hAnsi="Times New Roman" w:cs="Times New Roman"/>
          <w:sz w:val="28"/>
          <w:szCs w:val="28"/>
        </w:rPr>
        <w:t xml:space="preserve"> </w:t>
      </w:r>
      <w:proofErr w:type="spellStart"/>
      <w:r w:rsidRPr="004464CA">
        <w:rPr>
          <w:rFonts w:ascii="Times New Roman" w:hAnsi="Times New Roman" w:cs="Times New Roman"/>
          <w:sz w:val="28"/>
          <w:szCs w:val="28"/>
        </w:rPr>
        <w:t>and</w:t>
      </w:r>
      <w:proofErr w:type="spellEnd"/>
      <w:r w:rsidRPr="004464CA">
        <w:rPr>
          <w:rFonts w:ascii="Times New Roman" w:hAnsi="Times New Roman" w:cs="Times New Roman"/>
          <w:sz w:val="28"/>
          <w:szCs w:val="28"/>
        </w:rPr>
        <w:t xml:space="preserve"> </w:t>
      </w:r>
      <w:proofErr w:type="spellStart"/>
      <w:r w:rsidRPr="004464CA">
        <w:rPr>
          <w:rFonts w:ascii="Times New Roman" w:hAnsi="Times New Roman" w:cs="Times New Roman"/>
          <w:sz w:val="28"/>
          <w:szCs w:val="28"/>
        </w:rPr>
        <w:t>Victor</w:t>
      </w:r>
      <w:proofErr w:type="spellEnd"/>
      <w:r w:rsidRPr="004464CA">
        <w:rPr>
          <w:rFonts w:ascii="Times New Roman" w:hAnsi="Times New Roman" w:cs="Times New Roman"/>
          <w:sz w:val="28"/>
          <w:szCs w:val="28"/>
        </w:rPr>
        <w:t xml:space="preserve"> </w:t>
      </w:r>
      <w:proofErr w:type="spellStart"/>
      <w:r w:rsidRPr="004464CA">
        <w:rPr>
          <w:rFonts w:ascii="Times New Roman" w:hAnsi="Times New Roman" w:cs="Times New Roman"/>
          <w:sz w:val="28"/>
          <w:szCs w:val="28"/>
        </w:rPr>
        <w:t>Khoo</w:t>
      </w:r>
      <w:proofErr w:type="spellEnd"/>
      <w:r w:rsidRPr="004464CA">
        <w:rPr>
          <w:rFonts w:ascii="Times New Roman" w:hAnsi="Times New Roman" w:cs="Times New Roman"/>
          <w:sz w:val="28"/>
          <w:szCs w:val="28"/>
        </w:rPr>
        <w:t xml:space="preserve"> </w:t>
      </w:r>
      <w:proofErr w:type="spellStart"/>
      <w:r w:rsidRPr="004464CA">
        <w:rPr>
          <w:rFonts w:ascii="Times New Roman" w:hAnsi="Times New Roman" w:cs="Times New Roman"/>
          <w:sz w:val="28"/>
          <w:szCs w:val="28"/>
        </w:rPr>
        <w:t>Semantics</w:t>
      </w:r>
      <w:proofErr w:type="spellEnd"/>
      <w:r w:rsidRPr="004464CA">
        <w:rPr>
          <w:rFonts w:ascii="Times New Roman" w:hAnsi="Times New Roman" w:cs="Times New Roman"/>
          <w:sz w:val="28"/>
          <w:szCs w:val="28"/>
        </w:rPr>
        <w:t xml:space="preserve"> - </w:t>
      </w:r>
      <w:proofErr w:type="spellStart"/>
      <w:r w:rsidRPr="004464CA">
        <w:rPr>
          <w:rFonts w:ascii="Times New Roman" w:hAnsi="Times New Roman" w:cs="Times New Roman"/>
          <w:sz w:val="28"/>
          <w:szCs w:val="28"/>
        </w:rPr>
        <w:t>based</w:t>
      </w:r>
      <w:proofErr w:type="spellEnd"/>
      <w:r w:rsidRPr="004464CA">
        <w:rPr>
          <w:rFonts w:ascii="Times New Roman" w:hAnsi="Times New Roman" w:cs="Times New Roman"/>
          <w:sz w:val="28"/>
          <w:szCs w:val="28"/>
        </w:rPr>
        <w:t xml:space="preserve"> </w:t>
      </w:r>
      <w:proofErr w:type="spellStart"/>
      <w:r w:rsidRPr="004464CA">
        <w:rPr>
          <w:rFonts w:ascii="Times New Roman" w:hAnsi="Times New Roman" w:cs="Times New Roman"/>
          <w:sz w:val="28"/>
          <w:szCs w:val="28"/>
        </w:rPr>
        <w:t>Fusion</w:t>
      </w:r>
      <w:proofErr w:type="spellEnd"/>
      <w:r w:rsidRPr="004464CA">
        <w:rPr>
          <w:rFonts w:ascii="Times New Roman" w:hAnsi="Times New Roman" w:cs="Times New Roman"/>
          <w:sz w:val="28"/>
          <w:szCs w:val="28"/>
        </w:rPr>
        <w:t xml:space="preserve"> </w:t>
      </w:r>
      <w:proofErr w:type="spellStart"/>
      <w:r w:rsidRPr="004464CA">
        <w:rPr>
          <w:rFonts w:ascii="Times New Roman" w:hAnsi="Times New Roman" w:cs="Times New Roman"/>
          <w:sz w:val="28"/>
          <w:szCs w:val="28"/>
        </w:rPr>
        <w:t>for</w:t>
      </w:r>
      <w:proofErr w:type="spellEnd"/>
      <w:r w:rsidRPr="004464CA">
        <w:rPr>
          <w:rFonts w:ascii="Times New Roman" w:hAnsi="Times New Roman" w:cs="Times New Roman"/>
          <w:sz w:val="28"/>
          <w:szCs w:val="28"/>
        </w:rPr>
        <w:t xml:space="preserve"> </w:t>
      </w:r>
      <w:proofErr w:type="spellStart"/>
      <w:r w:rsidRPr="004464CA">
        <w:rPr>
          <w:rFonts w:ascii="Times New Roman" w:hAnsi="Times New Roman" w:cs="Times New Roman"/>
          <w:sz w:val="28"/>
          <w:szCs w:val="28"/>
        </w:rPr>
        <w:t>CityGML</w:t>
      </w:r>
      <w:proofErr w:type="spellEnd"/>
      <w:r w:rsidRPr="004464CA">
        <w:rPr>
          <w:rFonts w:ascii="Times New Roman" w:hAnsi="Times New Roman" w:cs="Times New Roman"/>
          <w:sz w:val="28"/>
          <w:szCs w:val="28"/>
        </w:rPr>
        <w:t xml:space="preserve"> </w:t>
      </w:r>
      <w:proofErr w:type="spellStart"/>
      <w:r w:rsidRPr="004464CA">
        <w:rPr>
          <w:rFonts w:ascii="Times New Roman" w:hAnsi="Times New Roman" w:cs="Times New Roman"/>
          <w:sz w:val="28"/>
          <w:szCs w:val="28"/>
        </w:rPr>
        <w:t>and</w:t>
      </w:r>
      <w:proofErr w:type="spellEnd"/>
      <w:r w:rsidRPr="004464CA">
        <w:rPr>
          <w:rFonts w:ascii="Times New Roman" w:hAnsi="Times New Roman" w:cs="Times New Roman"/>
          <w:sz w:val="28"/>
          <w:szCs w:val="28"/>
        </w:rPr>
        <w:t xml:space="preserve"> 3D </w:t>
      </w:r>
      <w:proofErr w:type="spellStart"/>
      <w:r w:rsidRPr="004464CA">
        <w:rPr>
          <w:rFonts w:ascii="Times New Roman" w:hAnsi="Times New Roman" w:cs="Times New Roman"/>
          <w:sz w:val="28"/>
          <w:szCs w:val="28"/>
        </w:rPr>
        <w:t>LandXML</w:t>
      </w:r>
      <w:proofErr w:type="spellEnd"/>
      <w:r w:rsidRPr="004464CA">
        <w:rPr>
          <w:rFonts w:ascii="Times New Roman" w:hAnsi="Times New Roman" w:cs="Times New Roman"/>
          <w:sz w:val="28"/>
          <w:szCs w:val="28"/>
        </w:rPr>
        <w:t xml:space="preserve"> 4th </w:t>
      </w:r>
      <w:proofErr w:type="spellStart"/>
      <w:r w:rsidRPr="004464CA">
        <w:rPr>
          <w:rFonts w:ascii="Times New Roman" w:hAnsi="Times New Roman" w:cs="Times New Roman"/>
          <w:sz w:val="28"/>
          <w:szCs w:val="28"/>
        </w:rPr>
        <w:t>International</w:t>
      </w:r>
      <w:proofErr w:type="spellEnd"/>
      <w:r w:rsidRPr="004464CA">
        <w:rPr>
          <w:rFonts w:ascii="Times New Roman" w:hAnsi="Times New Roman" w:cs="Times New Roman"/>
          <w:sz w:val="28"/>
          <w:szCs w:val="28"/>
        </w:rPr>
        <w:t xml:space="preserve"> </w:t>
      </w:r>
      <w:proofErr w:type="spellStart"/>
      <w:r w:rsidRPr="004464CA">
        <w:rPr>
          <w:rFonts w:ascii="Times New Roman" w:hAnsi="Times New Roman" w:cs="Times New Roman"/>
          <w:sz w:val="28"/>
          <w:szCs w:val="28"/>
        </w:rPr>
        <w:t>Workshop</w:t>
      </w:r>
      <w:proofErr w:type="spellEnd"/>
      <w:r w:rsidRPr="004464CA">
        <w:rPr>
          <w:rFonts w:ascii="Times New Roman" w:hAnsi="Times New Roman" w:cs="Times New Roman"/>
          <w:sz w:val="28"/>
          <w:szCs w:val="28"/>
        </w:rPr>
        <w:t xml:space="preserve"> </w:t>
      </w:r>
      <w:proofErr w:type="spellStart"/>
      <w:r w:rsidRPr="004464CA">
        <w:rPr>
          <w:rFonts w:ascii="Times New Roman" w:hAnsi="Times New Roman" w:cs="Times New Roman"/>
          <w:sz w:val="28"/>
          <w:szCs w:val="28"/>
        </w:rPr>
        <w:t>on</w:t>
      </w:r>
      <w:proofErr w:type="spellEnd"/>
      <w:r w:rsidRPr="004464CA">
        <w:rPr>
          <w:rFonts w:ascii="Times New Roman" w:hAnsi="Times New Roman" w:cs="Times New Roman"/>
          <w:sz w:val="28"/>
          <w:szCs w:val="28"/>
        </w:rPr>
        <w:t xml:space="preserve"> 3D </w:t>
      </w:r>
      <w:proofErr w:type="spellStart"/>
      <w:r w:rsidRPr="004464CA">
        <w:rPr>
          <w:rFonts w:ascii="Times New Roman" w:hAnsi="Times New Roman" w:cs="Times New Roman"/>
          <w:sz w:val="28"/>
          <w:szCs w:val="28"/>
        </w:rPr>
        <w:t>Cadastres</w:t>
      </w:r>
      <w:proofErr w:type="spellEnd"/>
      <w:r w:rsidRPr="004464CA">
        <w:rPr>
          <w:rFonts w:ascii="Times New Roman" w:hAnsi="Times New Roman" w:cs="Times New Roman"/>
          <w:sz w:val="28"/>
          <w:szCs w:val="28"/>
        </w:rPr>
        <w:t xml:space="preserve"> 9 - 11 </w:t>
      </w:r>
      <w:proofErr w:type="spellStart"/>
      <w:r w:rsidRPr="004464CA">
        <w:rPr>
          <w:rFonts w:ascii="Times New Roman" w:hAnsi="Times New Roman" w:cs="Times New Roman"/>
          <w:sz w:val="28"/>
          <w:szCs w:val="28"/>
        </w:rPr>
        <w:t>November</w:t>
      </w:r>
      <w:proofErr w:type="spellEnd"/>
      <w:r w:rsidRPr="004464CA">
        <w:rPr>
          <w:rFonts w:ascii="Times New Roman" w:hAnsi="Times New Roman" w:cs="Times New Roman"/>
          <w:sz w:val="28"/>
          <w:szCs w:val="28"/>
        </w:rPr>
        <w:t xml:space="preserve"> 2014, </w:t>
      </w:r>
      <w:proofErr w:type="spellStart"/>
      <w:r w:rsidRPr="004464CA">
        <w:rPr>
          <w:rFonts w:ascii="Times New Roman" w:hAnsi="Times New Roman" w:cs="Times New Roman"/>
          <w:sz w:val="28"/>
          <w:szCs w:val="28"/>
        </w:rPr>
        <w:t>Dubai</w:t>
      </w:r>
      <w:proofErr w:type="spellEnd"/>
      <w:r w:rsidRPr="004464CA">
        <w:rPr>
          <w:rFonts w:ascii="Times New Roman" w:hAnsi="Times New Roman" w:cs="Times New Roman"/>
          <w:sz w:val="28"/>
          <w:szCs w:val="28"/>
        </w:rPr>
        <w:t xml:space="preserve">, </w:t>
      </w:r>
      <w:proofErr w:type="spellStart"/>
      <w:r w:rsidRPr="004464CA">
        <w:rPr>
          <w:rFonts w:ascii="Times New Roman" w:hAnsi="Times New Roman" w:cs="Times New Roman"/>
          <w:sz w:val="28"/>
          <w:szCs w:val="28"/>
        </w:rPr>
        <w:t>United</w:t>
      </w:r>
      <w:proofErr w:type="spellEnd"/>
      <w:r w:rsidRPr="004464CA">
        <w:rPr>
          <w:rFonts w:ascii="Times New Roman" w:hAnsi="Times New Roman" w:cs="Times New Roman"/>
          <w:sz w:val="28"/>
          <w:szCs w:val="28"/>
        </w:rPr>
        <w:t xml:space="preserve"> </w:t>
      </w:r>
      <w:proofErr w:type="spellStart"/>
      <w:r w:rsidRPr="004464CA">
        <w:rPr>
          <w:rFonts w:ascii="Times New Roman" w:hAnsi="Times New Roman" w:cs="Times New Roman"/>
          <w:sz w:val="28"/>
          <w:szCs w:val="28"/>
        </w:rPr>
        <w:t>Arab</w:t>
      </w:r>
      <w:proofErr w:type="spellEnd"/>
      <w:r w:rsidRPr="004464CA">
        <w:rPr>
          <w:rFonts w:ascii="Times New Roman" w:hAnsi="Times New Roman" w:cs="Times New Roman"/>
          <w:sz w:val="28"/>
          <w:szCs w:val="28"/>
        </w:rPr>
        <w:t xml:space="preserve"> </w:t>
      </w:r>
      <w:proofErr w:type="spellStart"/>
      <w:r w:rsidRPr="004464CA">
        <w:rPr>
          <w:rFonts w:ascii="Times New Roman" w:hAnsi="Times New Roman" w:cs="Times New Roman"/>
          <w:sz w:val="28"/>
          <w:szCs w:val="28"/>
        </w:rPr>
        <w:t>Emirates</w:t>
      </w:r>
      <w:proofErr w:type="spellEnd"/>
      <w:r w:rsidRPr="004464CA">
        <w:rPr>
          <w:rFonts w:ascii="Times New Roman" w:hAnsi="Times New Roman" w:cs="Times New Roman"/>
          <w:sz w:val="28"/>
          <w:szCs w:val="28"/>
        </w:rPr>
        <w:t>.</w:t>
      </w:r>
    </w:p>
    <w:p w:rsidR="002E0F7A" w:rsidRPr="004464CA" w:rsidRDefault="002E0F7A" w:rsidP="002E0F7A">
      <w:pPr>
        <w:pStyle w:val="a3"/>
        <w:numPr>
          <w:ilvl w:val="0"/>
          <w:numId w:val="14"/>
        </w:numPr>
        <w:spacing w:after="0" w:line="360" w:lineRule="auto"/>
        <w:ind w:left="567" w:hanging="567"/>
        <w:jc w:val="both"/>
        <w:rPr>
          <w:rFonts w:ascii="Times New Roman" w:hAnsi="Times New Roman" w:cs="Times New Roman"/>
          <w:color w:val="000000"/>
          <w:sz w:val="28"/>
          <w:szCs w:val="28"/>
        </w:rPr>
      </w:pPr>
      <w:proofErr w:type="spellStart"/>
      <w:r w:rsidRPr="004464CA">
        <w:rPr>
          <w:rFonts w:ascii="Times New Roman" w:hAnsi="Times New Roman" w:cs="Times New Roman"/>
          <w:color w:val="000000"/>
          <w:sz w:val="28"/>
          <w:szCs w:val="28"/>
        </w:rPr>
        <w:t>Stoter</w:t>
      </w:r>
      <w:proofErr w:type="spellEnd"/>
      <w:r w:rsidRPr="004464CA">
        <w:rPr>
          <w:rFonts w:ascii="Times New Roman" w:hAnsi="Times New Roman" w:cs="Times New Roman"/>
          <w:color w:val="000000"/>
          <w:sz w:val="28"/>
          <w:szCs w:val="28"/>
        </w:rPr>
        <w:t xml:space="preserve"> J., </w:t>
      </w:r>
      <w:proofErr w:type="spellStart"/>
      <w:r w:rsidRPr="004464CA">
        <w:rPr>
          <w:rFonts w:ascii="Times New Roman" w:hAnsi="Times New Roman" w:cs="Times New Roman"/>
          <w:color w:val="000000"/>
          <w:sz w:val="28"/>
          <w:szCs w:val="28"/>
        </w:rPr>
        <w:t>Ploeger</w:t>
      </w:r>
      <w:proofErr w:type="spellEnd"/>
      <w:r w:rsidRPr="004464CA">
        <w:rPr>
          <w:rFonts w:ascii="Times New Roman" w:hAnsi="Times New Roman" w:cs="Times New Roman"/>
          <w:color w:val="000000"/>
          <w:sz w:val="28"/>
          <w:szCs w:val="28"/>
        </w:rPr>
        <w:t xml:space="preserve"> H., </w:t>
      </w:r>
      <w:proofErr w:type="spellStart"/>
      <w:r w:rsidRPr="004464CA">
        <w:rPr>
          <w:rFonts w:ascii="Times New Roman" w:hAnsi="Times New Roman" w:cs="Times New Roman"/>
          <w:color w:val="000000"/>
          <w:sz w:val="28"/>
          <w:szCs w:val="28"/>
        </w:rPr>
        <w:t>Louwman</w:t>
      </w:r>
      <w:proofErr w:type="spellEnd"/>
      <w:r w:rsidRPr="004464CA">
        <w:rPr>
          <w:rFonts w:ascii="Times New Roman" w:hAnsi="Times New Roman" w:cs="Times New Roman"/>
          <w:color w:val="000000"/>
          <w:sz w:val="28"/>
          <w:szCs w:val="28"/>
        </w:rPr>
        <w:t xml:space="preserve"> W. </w:t>
      </w:r>
      <w:proofErr w:type="spellStart"/>
      <w:r w:rsidRPr="004464CA">
        <w:rPr>
          <w:rFonts w:ascii="Times New Roman" w:hAnsi="Times New Roman" w:cs="Times New Roman"/>
          <w:color w:val="000000"/>
          <w:sz w:val="28"/>
          <w:szCs w:val="28"/>
        </w:rPr>
        <w:t>Registration</w:t>
      </w:r>
      <w:proofErr w:type="spellEnd"/>
      <w:r w:rsidRPr="004464CA">
        <w:rPr>
          <w:rFonts w:ascii="Times New Roman" w:hAnsi="Times New Roman" w:cs="Times New Roman"/>
          <w:color w:val="000000"/>
          <w:sz w:val="28"/>
          <w:szCs w:val="28"/>
        </w:rPr>
        <w:t xml:space="preserve"> </w:t>
      </w:r>
      <w:proofErr w:type="spellStart"/>
      <w:r w:rsidRPr="004464CA">
        <w:rPr>
          <w:rFonts w:ascii="Times New Roman" w:hAnsi="Times New Roman" w:cs="Times New Roman"/>
          <w:color w:val="000000"/>
          <w:sz w:val="28"/>
          <w:szCs w:val="28"/>
        </w:rPr>
        <w:t>of</w:t>
      </w:r>
      <w:proofErr w:type="spellEnd"/>
      <w:r w:rsidRPr="004464CA">
        <w:rPr>
          <w:rFonts w:ascii="Times New Roman" w:hAnsi="Times New Roman" w:cs="Times New Roman"/>
          <w:color w:val="000000"/>
          <w:sz w:val="28"/>
          <w:szCs w:val="28"/>
        </w:rPr>
        <w:t xml:space="preserve"> 3D </w:t>
      </w:r>
      <w:proofErr w:type="spellStart"/>
      <w:r w:rsidRPr="004464CA">
        <w:rPr>
          <w:rFonts w:ascii="Times New Roman" w:hAnsi="Times New Roman" w:cs="Times New Roman"/>
          <w:color w:val="000000"/>
          <w:sz w:val="28"/>
          <w:szCs w:val="28"/>
        </w:rPr>
        <w:t>Situations</w:t>
      </w:r>
      <w:proofErr w:type="spellEnd"/>
      <w:r w:rsidRPr="004464CA">
        <w:rPr>
          <w:rFonts w:ascii="Times New Roman" w:hAnsi="Times New Roman" w:cs="Times New Roman"/>
          <w:color w:val="000000"/>
          <w:sz w:val="28"/>
          <w:szCs w:val="28"/>
        </w:rPr>
        <w:t xml:space="preserve"> </w:t>
      </w:r>
      <w:proofErr w:type="spellStart"/>
      <w:r w:rsidRPr="004464CA">
        <w:rPr>
          <w:rFonts w:ascii="Times New Roman" w:hAnsi="Times New Roman" w:cs="Times New Roman"/>
          <w:color w:val="000000"/>
          <w:sz w:val="28"/>
          <w:szCs w:val="28"/>
        </w:rPr>
        <w:t>in</w:t>
      </w:r>
      <w:proofErr w:type="spellEnd"/>
      <w:r w:rsidRPr="004464CA">
        <w:rPr>
          <w:rFonts w:ascii="Times New Roman" w:hAnsi="Times New Roman" w:cs="Times New Roman"/>
          <w:color w:val="000000"/>
          <w:sz w:val="28"/>
          <w:szCs w:val="28"/>
        </w:rPr>
        <w:t xml:space="preserve"> </w:t>
      </w:r>
      <w:proofErr w:type="spellStart"/>
      <w:r w:rsidRPr="004464CA">
        <w:rPr>
          <w:rFonts w:ascii="Times New Roman" w:hAnsi="Times New Roman" w:cs="Times New Roman"/>
          <w:color w:val="000000"/>
          <w:sz w:val="28"/>
          <w:szCs w:val="28"/>
        </w:rPr>
        <w:t>Land</w:t>
      </w:r>
      <w:proofErr w:type="spellEnd"/>
      <w:r w:rsidRPr="004464CA">
        <w:rPr>
          <w:rFonts w:ascii="Times New Roman" w:hAnsi="Times New Roman" w:cs="Times New Roman"/>
          <w:color w:val="000000"/>
          <w:sz w:val="28"/>
          <w:szCs w:val="28"/>
        </w:rPr>
        <w:t xml:space="preserve"> </w:t>
      </w:r>
      <w:proofErr w:type="spellStart"/>
      <w:r w:rsidRPr="004464CA">
        <w:rPr>
          <w:rFonts w:ascii="Times New Roman" w:hAnsi="Times New Roman" w:cs="Times New Roman"/>
          <w:color w:val="000000"/>
          <w:sz w:val="28"/>
          <w:szCs w:val="28"/>
        </w:rPr>
        <w:t>Administration</w:t>
      </w:r>
      <w:proofErr w:type="spellEnd"/>
      <w:r w:rsidRPr="004464CA">
        <w:rPr>
          <w:rFonts w:ascii="Times New Roman" w:hAnsi="Times New Roman" w:cs="Times New Roman"/>
          <w:color w:val="000000"/>
          <w:sz w:val="28"/>
          <w:szCs w:val="28"/>
        </w:rPr>
        <w:t xml:space="preserve"> </w:t>
      </w:r>
      <w:proofErr w:type="spellStart"/>
      <w:r w:rsidRPr="004464CA">
        <w:rPr>
          <w:rFonts w:ascii="Times New Roman" w:hAnsi="Times New Roman" w:cs="Times New Roman"/>
          <w:color w:val="000000"/>
          <w:sz w:val="28"/>
          <w:szCs w:val="28"/>
        </w:rPr>
        <w:t>in</w:t>
      </w:r>
      <w:proofErr w:type="spellEnd"/>
      <w:r w:rsidRPr="004464CA">
        <w:rPr>
          <w:rFonts w:ascii="Times New Roman" w:hAnsi="Times New Roman" w:cs="Times New Roman"/>
          <w:color w:val="000000"/>
          <w:sz w:val="28"/>
          <w:szCs w:val="28"/>
        </w:rPr>
        <w:t xml:space="preserve"> </w:t>
      </w:r>
      <w:proofErr w:type="spellStart"/>
      <w:r w:rsidRPr="004464CA">
        <w:rPr>
          <w:rFonts w:ascii="Times New Roman" w:hAnsi="Times New Roman" w:cs="Times New Roman"/>
          <w:color w:val="000000"/>
          <w:sz w:val="28"/>
          <w:szCs w:val="28"/>
        </w:rPr>
        <w:t>the</w:t>
      </w:r>
      <w:proofErr w:type="spellEnd"/>
      <w:r w:rsidRPr="004464CA">
        <w:rPr>
          <w:rFonts w:ascii="Times New Roman" w:hAnsi="Times New Roman" w:cs="Times New Roman"/>
          <w:color w:val="000000"/>
          <w:sz w:val="28"/>
          <w:szCs w:val="28"/>
        </w:rPr>
        <w:t xml:space="preserve"> </w:t>
      </w:r>
      <w:proofErr w:type="spellStart"/>
      <w:r w:rsidRPr="004464CA">
        <w:rPr>
          <w:rFonts w:ascii="Times New Roman" w:hAnsi="Times New Roman" w:cs="Times New Roman"/>
          <w:color w:val="000000"/>
          <w:sz w:val="28"/>
          <w:szCs w:val="28"/>
        </w:rPr>
        <w:t>Netherlands</w:t>
      </w:r>
      <w:proofErr w:type="spellEnd"/>
      <w:r>
        <w:rPr>
          <w:rFonts w:ascii="Times New Roman" w:hAnsi="Times New Roman" w:cs="Times New Roman"/>
          <w:color w:val="000000"/>
          <w:sz w:val="28"/>
          <w:szCs w:val="28"/>
        </w:rPr>
        <w:t>.</w:t>
      </w:r>
      <w:r w:rsidRPr="004464CA">
        <w:rPr>
          <w:rFonts w:ascii="Times New Roman" w:hAnsi="Times New Roman" w:cs="Times New Roman"/>
          <w:color w:val="000000"/>
          <w:sz w:val="28"/>
          <w:szCs w:val="28"/>
        </w:rPr>
        <w:t xml:space="preserve"> </w:t>
      </w:r>
      <w:proofErr w:type="spellStart"/>
      <w:r w:rsidRPr="004464CA">
        <w:rPr>
          <w:rFonts w:ascii="Times New Roman" w:hAnsi="Times New Roman" w:cs="Times New Roman"/>
          <w:color w:val="000000"/>
          <w:sz w:val="28"/>
          <w:szCs w:val="28"/>
        </w:rPr>
        <w:t>Proceedings</w:t>
      </w:r>
      <w:proofErr w:type="spellEnd"/>
      <w:r w:rsidRPr="004464CA">
        <w:rPr>
          <w:rFonts w:ascii="Times New Roman" w:hAnsi="Times New Roman" w:cs="Times New Roman"/>
          <w:color w:val="000000"/>
          <w:sz w:val="28"/>
          <w:szCs w:val="28"/>
        </w:rPr>
        <w:t xml:space="preserve"> 2nd </w:t>
      </w:r>
      <w:proofErr w:type="spellStart"/>
      <w:r w:rsidRPr="004464CA">
        <w:rPr>
          <w:rFonts w:ascii="Times New Roman" w:hAnsi="Times New Roman" w:cs="Times New Roman"/>
          <w:color w:val="000000"/>
          <w:sz w:val="28"/>
          <w:szCs w:val="28"/>
        </w:rPr>
        <w:t>International</w:t>
      </w:r>
      <w:proofErr w:type="spellEnd"/>
      <w:r w:rsidRPr="004464CA">
        <w:rPr>
          <w:rFonts w:ascii="Times New Roman" w:hAnsi="Times New Roman" w:cs="Times New Roman"/>
          <w:color w:val="000000"/>
          <w:sz w:val="28"/>
          <w:szCs w:val="28"/>
        </w:rPr>
        <w:t xml:space="preserve"> </w:t>
      </w:r>
      <w:proofErr w:type="spellStart"/>
      <w:r w:rsidRPr="004464CA">
        <w:rPr>
          <w:rFonts w:ascii="Times New Roman" w:hAnsi="Times New Roman" w:cs="Times New Roman"/>
          <w:color w:val="000000"/>
          <w:sz w:val="28"/>
          <w:szCs w:val="28"/>
        </w:rPr>
        <w:t>Workshop</w:t>
      </w:r>
      <w:proofErr w:type="spellEnd"/>
      <w:r w:rsidRPr="004464CA">
        <w:rPr>
          <w:rFonts w:ascii="Times New Roman" w:hAnsi="Times New Roman" w:cs="Times New Roman"/>
          <w:color w:val="000000"/>
          <w:sz w:val="28"/>
          <w:szCs w:val="28"/>
        </w:rPr>
        <w:t xml:space="preserve"> </w:t>
      </w:r>
      <w:proofErr w:type="spellStart"/>
      <w:r w:rsidRPr="004464CA">
        <w:rPr>
          <w:rFonts w:ascii="Times New Roman" w:hAnsi="Times New Roman" w:cs="Times New Roman"/>
          <w:color w:val="000000"/>
          <w:sz w:val="28"/>
          <w:szCs w:val="28"/>
        </w:rPr>
        <w:t>on</w:t>
      </w:r>
      <w:proofErr w:type="spellEnd"/>
      <w:r w:rsidRPr="004464CA">
        <w:rPr>
          <w:rFonts w:ascii="Times New Roman" w:hAnsi="Times New Roman" w:cs="Times New Roman"/>
          <w:color w:val="000000"/>
          <w:sz w:val="28"/>
          <w:szCs w:val="28"/>
        </w:rPr>
        <w:t xml:space="preserve"> 3D </w:t>
      </w:r>
      <w:proofErr w:type="spellStart"/>
      <w:r w:rsidRPr="004464CA">
        <w:rPr>
          <w:rFonts w:ascii="Times New Roman" w:hAnsi="Times New Roman" w:cs="Times New Roman"/>
          <w:color w:val="000000"/>
          <w:sz w:val="28"/>
          <w:szCs w:val="28"/>
        </w:rPr>
        <w:t>Cadastres</w:t>
      </w:r>
      <w:proofErr w:type="spellEnd"/>
      <w:r w:rsidRPr="004464CA">
        <w:rPr>
          <w:rFonts w:ascii="Times New Roman" w:hAnsi="Times New Roman" w:cs="Times New Roman"/>
          <w:color w:val="000000"/>
          <w:sz w:val="28"/>
          <w:szCs w:val="28"/>
        </w:rPr>
        <w:t>. 2011. P. 319.</w:t>
      </w:r>
    </w:p>
    <w:p w:rsidR="002E0F7A" w:rsidRPr="004464CA" w:rsidRDefault="002E0F7A" w:rsidP="002E0F7A">
      <w:pPr>
        <w:pStyle w:val="a3"/>
        <w:numPr>
          <w:ilvl w:val="0"/>
          <w:numId w:val="14"/>
        </w:numPr>
        <w:spacing w:after="0" w:line="360" w:lineRule="auto"/>
        <w:ind w:left="567" w:hanging="567"/>
        <w:jc w:val="both"/>
        <w:rPr>
          <w:rFonts w:ascii="Times New Roman" w:hAnsi="Times New Roman" w:cs="Times New Roman"/>
          <w:color w:val="000000"/>
          <w:sz w:val="28"/>
          <w:szCs w:val="28"/>
        </w:rPr>
      </w:pPr>
      <w:r w:rsidRPr="004464CA">
        <w:rPr>
          <w:rFonts w:ascii="Times New Roman" w:hAnsi="Times New Roman" w:cs="Times New Roman"/>
          <w:color w:val="000000"/>
          <w:sz w:val="28"/>
          <w:szCs w:val="28"/>
          <w:lang w:val="en-US"/>
        </w:rPr>
        <w:t>T</w:t>
      </w:r>
      <w:proofErr w:type="spellStart"/>
      <w:r w:rsidRPr="004464CA">
        <w:rPr>
          <w:rFonts w:ascii="Times New Roman" w:hAnsi="Times New Roman" w:cs="Times New Roman"/>
          <w:color w:val="000000"/>
          <w:sz w:val="28"/>
          <w:szCs w:val="28"/>
        </w:rPr>
        <w:t>urov</w:t>
      </w:r>
      <w:proofErr w:type="spellEnd"/>
      <w:r w:rsidRPr="004464CA">
        <w:rPr>
          <w:rFonts w:ascii="Times New Roman" w:hAnsi="Times New Roman" w:cs="Times New Roman"/>
          <w:color w:val="000000"/>
          <w:sz w:val="28"/>
          <w:szCs w:val="28"/>
        </w:rPr>
        <w:t xml:space="preserve"> D, </w:t>
      </w:r>
      <w:proofErr w:type="spellStart"/>
      <w:r w:rsidRPr="004464CA">
        <w:rPr>
          <w:rFonts w:ascii="Times New Roman" w:hAnsi="Times New Roman" w:cs="Times New Roman"/>
          <w:color w:val="000000"/>
          <w:sz w:val="28"/>
          <w:szCs w:val="28"/>
        </w:rPr>
        <w:t>Gura</w:t>
      </w:r>
      <w:proofErr w:type="spellEnd"/>
      <w:r w:rsidRPr="004464CA">
        <w:rPr>
          <w:rFonts w:ascii="Times New Roman" w:hAnsi="Times New Roman" w:cs="Times New Roman"/>
          <w:color w:val="000000"/>
          <w:sz w:val="28"/>
          <w:szCs w:val="28"/>
        </w:rPr>
        <w:t xml:space="preserve"> D., </w:t>
      </w:r>
      <w:proofErr w:type="spellStart"/>
      <w:r w:rsidRPr="004464CA">
        <w:rPr>
          <w:rFonts w:ascii="Times New Roman" w:hAnsi="Times New Roman" w:cs="Times New Roman"/>
          <w:color w:val="000000"/>
          <w:sz w:val="28"/>
          <w:szCs w:val="28"/>
        </w:rPr>
        <w:t>Shevchenko</w:t>
      </w:r>
      <w:proofErr w:type="spellEnd"/>
      <w:r w:rsidRPr="004464CA">
        <w:rPr>
          <w:rFonts w:ascii="Times New Roman" w:hAnsi="Times New Roman" w:cs="Times New Roman"/>
          <w:color w:val="000000"/>
          <w:sz w:val="28"/>
          <w:szCs w:val="28"/>
        </w:rPr>
        <w:t xml:space="preserve"> G. </w:t>
      </w:r>
      <w:proofErr w:type="spellStart"/>
      <w:r w:rsidRPr="004464CA">
        <w:rPr>
          <w:rFonts w:ascii="Times New Roman" w:hAnsi="Times New Roman" w:cs="Times New Roman"/>
          <w:color w:val="000000"/>
          <w:sz w:val="28"/>
          <w:szCs w:val="28"/>
        </w:rPr>
        <w:t>Overview</w:t>
      </w:r>
      <w:proofErr w:type="spellEnd"/>
      <w:r w:rsidRPr="004464CA">
        <w:rPr>
          <w:rFonts w:ascii="Times New Roman" w:hAnsi="Times New Roman" w:cs="Times New Roman"/>
          <w:color w:val="000000"/>
          <w:sz w:val="28"/>
          <w:szCs w:val="28"/>
        </w:rPr>
        <w:t xml:space="preserve"> </w:t>
      </w:r>
      <w:proofErr w:type="spellStart"/>
      <w:r w:rsidRPr="004464CA">
        <w:rPr>
          <w:rFonts w:ascii="Times New Roman" w:hAnsi="Times New Roman" w:cs="Times New Roman"/>
          <w:color w:val="000000"/>
          <w:sz w:val="28"/>
          <w:szCs w:val="28"/>
        </w:rPr>
        <w:t>of</w:t>
      </w:r>
      <w:proofErr w:type="spellEnd"/>
      <w:r w:rsidRPr="004464CA">
        <w:rPr>
          <w:rFonts w:ascii="Times New Roman" w:hAnsi="Times New Roman" w:cs="Times New Roman"/>
          <w:color w:val="000000"/>
          <w:sz w:val="28"/>
          <w:szCs w:val="28"/>
        </w:rPr>
        <w:t xml:space="preserve"> </w:t>
      </w:r>
      <w:proofErr w:type="spellStart"/>
      <w:r w:rsidRPr="004464CA">
        <w:rPr>
          <w:rFonts w:ascii="Times New Roman" w:hAnsi="Times New Roman" w:cs="Times New Roman"/>
          <w:color w:val="000000"/>
          <w:sz w:val="28"/>
          <w:szCs w:val="28"/>
        </w:rPr>
        <w:t>foreign</w:t>
      </w:r>
      <w:proofErr w:type="spellEnd"/>
      <w:r w:rsidRPr="004464CA">
        <w:rPr>
          <w:rFonts w:ascii="Times New Roman" w:hAnsi="Times New Roman" w:cs="Times New Roman"/>
          <w:color w:val="000000"/>
          <w:sz w:val="28"/>
          <w:szCs w:val="28"/>
        </w:rPr>
        <w:t xml:space="preserve"> </w:t>
      </w:r>
      <w:proofErr w:type="spellStart"/>
      <w:r w:rsidRPr="004464CA">
        <w:rPr>
          <w:rFonts w:ascii="Times New Roman" w:hAnsi="Times New Roman" w:cs="Times New Roman"/>
          <w:color w:val="000000"/>
          <w:sz w:val="28"/>
          <w:szCs w:val="28"/>
        </w:rPr>
        <w:t>and</w:t>
      </w:r>
      <w:proofErr w:type="spellEnd"/>
      <w:r w:rsidRPr="004464CA">
        <w:rPr>
          <w:rFonts w:ascii="Times New Roman" w:hAnsi="Times New Roman" w:cs="Times New Roman"/>
          <w:color w:val="000000"/>
          <w:sz w:val="28"/>
          <w:szCs w:val="28"/>
        </w:rPr>
        <w:t xml:space="preserve"> </w:t>
      </w:r>
      <w:proofErr w:type="spellStart"/>
      <w:r w:rsidRPr="004464CA">
        <w:rPr>
          <w:rFonts w:ascii="Times New Roman" w:hAnsi="Times New Roman" w:cs="Times New Roman"/>
          <w:color w:val="000000"/>
          <w:sz w:val="28"/>
          <w:szCs w:val="28"/>
        </w:rPr>
        <w:t>domestic</w:t>
      </w:r>
      <w:proofErr w:type="spellEnd"/>
      <w:r w:rsidRPr="004464CA">
        <w:rPr>
          <w:rFonts w:ascii="Times New Roman" w:hAnsi="Times New Roman" w:cs="Times New Roman"/>
          <w:color w:val="000000"/>
          <w:sz w:val="28"/>
          <w:szCs w:val="28"/>
        </w:rPr>
        <w:t xml:space="preserve"> </w:t>
      </w:r>
      <w:proofErr w:type="spellStart"/>
      <w:r w:rsidRPr="004464CA">
        <w:rPr>
          <w:rFonts w:ascii="Times New Roman" w:hAnsi="Times New Roman" w:cs="Times New Roman"/>
          <w:color w:val="000000"/>
          <w:sz w:val="28"/>
          <w:szCs w:val="28"/>
        </w:rPr>
        <w:t>experience</w:t>
      </w:r>
      <w:proofErr w:type="spellEnd"/>
      <w:r w:rsidRPr="004464CA">
        <w:rPr>
          <w:rFonts w:ascii="Times New Roman" w:hAnsi="Times New Roman" w:cs="Times New Roman"/>
          <w:color w:val="000000"/>
          <w:sz w:val="28"/>
          <w:szCs w:val="28"/>
        </w:rPr>
        <w:t xml:space="preserve"> </w:t>
      </w:r>
      <w:proofErr w:type="spellStart"/>
      <w:r w:rsidRPr="004464CA">
        <w:rPr>
          <w:rFonts w:ascii="Times New Roman" w:hAnsi="Times New Roman" w:cs="Times New Roman"/>
          <w:color w:val="000000"/>
          <w:sz w:val="28"/>
          <w:szCs w:val="28"/>
        </w:rPr>
        <w:t>of</w:t>
      </w:r>
      <w:proofErr w:type="spellEnd"/>
      <w:r w:rsidRPr="004464CA">
        <w:rPr>
          <w:rFonts w:ascii="Times New Roman" w:hAnsi="Times New Roman" w:cs="Times New Roman"/>
          <w:color w:val="000000"/>
          <w:sz w:val="28"/>
          <w:szCs w:val="28"/>
        </w:rPr>
        <w:t xml:space="preserve"> </w:t>
      </w:r>
      <w:proofErr w:type="spellStart"/>
      <w:r w:rsidRPr="004464CA">
        <w:rPr>
          <w:rFonts w:ascii="Times New Roman" w:hAnsi="Times New Roman" w:cs="Times New Roman"/>
          <w:color w:val="000000"/>
          <w:sz w:val="28"/>
          <w:szCs w:val="28"/>
        </w:rPr>
        <w:t>the</w:t>
      </w:r>
      <w:proofErr w:type="spellEnd"/>
      <w:r w:rsidRPr="004464CA">
        <w:rPr>
          <w:rFonts w:ascii="Times New Roman" w:hAnsi="Times New Roman" w:cs="Times New Roman"/>
          <w:color w:val="000000"/>
          <w:sz w:val="28"/>
          <w:szCs w:val="28"/>
        </w:rPr>
        <w:t xml:space="preserve"> </w:t>
      </w:r>
      <w:proofErr w:type="spellStart"/>
      <w:r w:rsidRPr="004464CA">
        <w:rPr>
          <w:rFonts w:ascii="Times New Roman" w:hAnsi="Times New Roman" w:cs="Times New Roman"/>
          <w:color w:val="000000"/>
          <w:sz w:val="28"/>
          <w:szCs w:val="28"/>
        </w:rPr>
        <w:t>management</w:t>
      </w:r>
      <w:proofErr w:type="spellEnd"/>
      <w:r w:rsidRPr="004464CA">
        <w:rPr>
          <w:rFonts w:ascii="Times New Roman" w:hAnsi="Times New Roman" w:cs="Times New Roman"/>
          <w:color w:val="000000"/>
          <w:sz w:val="28"/>
          <w:szCs w:val="28"/>
        </w:rPr>
        <w:t xml:space="preserve"> </w:t>
      </w:r>
      <w:proofErr w:type="spellStart"/>
      <w:r w:rsidRPr="004464CA">
        <w:rPr>
          <w:rFonts w:ascii="Times New Roman" w:hAnsi="Times New Roman" w:cs="Times New Roman"/>
          <w:color w:val="000000"/>
          <w:sz w:val="28"/>
          <w:szCs w:val="28"/>
        </w:rPr>
        <w:t>of</w:t>
      </w:r>
      <w:proofErr w:type="spellEnd"/>
      <w:r w:rsidRPr="004464CA">
        <w:rPr>
          <w:rFonts w:ascii="Times New Roman" w:hAnsi="Times New Roman" w:cs="Times New Roman"/>
          <w:color w:val="000000"/>
          <w:sz w:val="28"/>
          <w:szCs w:val="28"/>
        </w:rPr>
        <w:t xml:space="preserve"> </w:t>
      </w:r>
      <w:proofErr w:type="spellStart"/>
      <w:r w:rsidRPr="004464CA">
        <w:rPr>
          <w:rFonts w:ascii="Times New Roman" w:hAnsi="Times New Roman" w:cs="Times New Roman"/>
          <w:color w:val="000000"/>
          <w:sz w:val="28"/>
          <w:szCs w:val="28"/>
        </w:rPr>
        <w:t>the</w:t>
      </w:r>
      <w:proofErr w:type="spellEnd"/>
      <w:r w:rsidRPr="004464CA">
        <w:rPr>
          <w:rFonts w:ascii="Times New Roman" w:hAnsi="Times New Roman" w:cs="Times New Roman"/>
          <w:color w:val="000000"/>
          <w:sz w:val="28"/>
          <w:szCs w:val="28"/>
        </w:rPr>
        <w:t xml:space="preserve"> </w:t>
      </w:r>
      <w:proofErr w:type="spellStart"/>
      <w:r w:rsidRPr="004464CA">
        <w:rPr>
          <w:rFonts w:ascii="Times New Roman" w:hAnsi="Times New Roman" w:cs="Times New Roman"/>
          <w:color w:val="000000"/>
          <w:sz w:val="28"/>
          <w:szCs w:val="28"/>
        </w:rPr>
        <w:t>three-dimensional</w:t>
      </w:r>
      <w:proofErr w:type="spellEnd"/>
      <w:r w:rsidRPr="004464CA">
        <w:rPr>
          <w:rFonts w:ascii="Times New Roman" w:hAnsi="Times New Roman" w:cs="Times New Roman"/>
          <w:color w:val="000000"/>
          <w:sz w:val="28"/>
          <w:szCs w:val="28"/>
        </w:rPr>
        <w:t xml:space="preserve"> </w:t>
      </w:r>
      <w:proofErr w:type="spellStart"/>
      <w:r w:rsidRPr="004464CA">
        <w:rPr>
          <w:rFonts w:ascii="Times New Roman" w:hAnsi="Times New Roman" w:cs="Times New Roman"/>
          <w:color w:val="000000"/>
          <w:sz w:val="28"/>
          <w:szCs w:val="28"/>
        </w:rPr>
        <w:t>cadaster</w:t>
      </w:r>
      <w:proofErr w:type="spellEnd"/>
      <w:r>
        <w:rPr>
          <w:rFonts w:ascii="Times New Roman" w:hAnsi="Times New Roman" w:cs="Times New Roman"/>
          <w:color w:val="000000"/>
          <w:sz w:val="28"/>
          <w:szCs w:val="28"/>
        </w:rPr>
        <w:t>.</w:t>
      </w:r>
      <w:r w:rsidRPr="004464CA">
        <w:rPr>
          <w:rFonts w:ascii="Times New Roman" w:hAnsi="Times New Roman" w:cs="Times New Roman"/>
          <w:color w:val="000000"/>
          <w:sz w:val="28"/>
          <w:szCs w:val="28"/>
        </w:rPr>
        <w:t xml:space="preserve"> </w:t>
      </w:r>
      <w:proofErr w:type="spellStart"/>
      <w:r w:rsidRPr="004464CA">
        <w:rPr>
          <w:rFonts w:ascii="Times New Roman" w:hAnsi="Times New Roman" w:cs="Times New Roman"/>
          <w:color w:val="000000"/>
          <w:sz w:val="28"/>
          <w:szCs w:val="28"/>
        </w:rPr>
        <w:t>Scientific</w:t>
      </w:r>
      <w:proofErr w:type="spellEnd"/>
      <w:r w:rsidRPr="004464CA">
        <w:rPr>
          <w:rFonts w:ascii="Times New Roman" w:hAnsi="Times New Roman" w:cs="Times New Roman"/>
          <w:color w:val="000000"/>
          <w:sz w:val="28"/>
          <w:szCs w:val="28"/>
        </w:rPr>
        <w:t xml:space="preserve"> </w:t>
      </w:r>
      <w:proofErr w:type="spellStart"/>
      <w:r w:rsidRPr="004464CA">
        <w:rPr>
          <w:rFonts w:ascii="Times New Roman" w:hAnsi="Times New Roman" w:cs="Times New Roman"/>
          <w:color w:val="000000"/>
          <w:sz w:val="28"/>
          <w:szCs w:val="28"/>
        </w:rPr>
        <w:t>works</w:t>
      </w:r>
      <w:proofErr w:type="spellEnd"/>
      <w:r w:rsidRPr="004464CA">
        <w:rPr>
          <w:rFonts w:ascii="Times New Roman" w:hAnsi="Times New Roman" w:cs="Times New Roman"/>
          <w:color w:val="000000"/>
          <w:sz w:val="28"/>
          <w:szCs w:val="28"/>
        </w:rPr>
        <w:t xml:space="preserve"> </w:t>
      </w:r>
      <w:proofErr w:type="spellStart"/>
      <w:r w:rsidRPr="004464CA">
        <w:rPr>
          <w:rFonts w:ascii="Times New Roman" w:hAnsi="Times New Roman" w:cs="Times New Roman"/>
          <w:color w:val="000000"/>
          <w:sz w:val="28"/>
          <w:szCs w:val="28"/>
        </w:rPr>
        <w:t>of</w:t>
      </w:r>
      <w:proofErr w:type="spellEnd"/>
      <w:r w:rsidRPr="004464CA">
        <w:rPr>
          <w:rFonts w:ascii="Times New Roman" w:hAnsi="Times New Roman" w:cs="Times New Roman"/>
          <w:color w:val="000000"/>
          <w:sz w:val="28"/>
          <w:szCs w:val="28"/>
        </w:rPr>
        <w:t xml:space="preserve"> </w:t>
      </w:r>
      <w:proofErr w:type="spellStart"/>
      <w:r w:rsidRPr="004464CA">
        <w:rPr>
          <w:rFonts w:ascii="Times New Roman" w:hAnsi="Times New Roman" w:cs="Times New Roman"/>
          <w:color w:val="000000"/>
          <w:sz w:val="28"/>
          <w:szCs w:val="28"/>
        </w:rPr>
        <w:t>KubGTU</w:t>
      </w:r>
      <w:proofErr w:type="spellEnd"/>
      <w:r w:rsidRPr="004464CA">
        <w:rPr>
          <w:rFonts w:ascii="Times New Roman" w:hAnsi="Times New Roman" w:cs="Times New Roman"/>
          <w:color w:val="000000"/>
          <w:sz w:val="28"/>
          <w:szCs w:val="28"/>
        </w:rPr>
        <w:t>. 2017. № 4. P. 297.</w:t>
      </w:r>
    </w:p>
    <w:p w:rsidR="002E0F7A" w:rsidRPr="002E0F7A" w:rsidRDefault="002E0F7A" w:rsidP="00CC240C">
      <w:pPr>
        <w:spacing w:after="0" w:line="360" w:lineRule="auto"/>
        <w:ind w:firstLine="709"/>
        <w:jc w:val="both"/>
        <w:rPr>
          <w:rFonts w:ascii="Times New Roman" w:hAnsi="Times New Roman" w:cs="Times New Roman"/>
          <w:sz w:val="28"/>
          <w:szCs w:val="28"/>
          <w:lang w:val="en-US"/>
        </w:rPr>
      </w:pPr>
    </w:p>
    <w:sectPr w:rsidR="002E0F7A" w:rsidRPr="002E0F7A" w:rsidSect="00D36E88">
      <w:headerReference w:type="default" r:id="rId23"/>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1387" w:rsidRDefault="004C1387" w:rsidP="005A7F6C">
      <w:pPr>
        <w:spacing w:after="0" w:line="240" w:lineRule="auto"/>
      </w:pPr>
      <w:r>
        <w:separator/>
      </w:r>
    </w:p>
  </w:endnote>
  <w:endnote w:type="continuationSeparator" w:id="0">
    <w:p w:rsidR="004C1387" w:rsidRDefault="004C1387" w:rsidP="005A7F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icrosoft Sans Serif">
    <w:panose1 w:val="020B0604020202020204"/>
    <w:charset w:val="CC"/>
    <w:family w:val="swiss"/>
    <w:pitch w:val="variable"/>
    <w:sig w:usb0="E5002EFF" w:usb1="C000605B" w:usb2="00000029" w:usb3="00000000" w:csb0="0001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Garamond">
    <w:panose1 w:val="020204040303010108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1387" w:rsidRDefault="004C1387" w:rsidP="005A7F6C">
      <w:pPr>
        <w:spacing w:after="0" w:line="240" w:lineRule="auto"/>
      </w:pPr>
      <w:r>
        <w:separator/>
      </w:r>
    </w:p>
  </w:footnote>
  <w:footnote w:type="continuationSeparator" w:id="0">
    <w:p w:rsidR="004C1387" w:rsidRDefault="004C1387" w:rsidP="005A7F6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5448738"/>
      <w:docPartObj>
        <w:docPartGallery w:val="Page Numbers (Top of Page)"/>
        <w:docPartUnique/>
      </w:docPartObj>
    </w:sdtPr>
    <w:sdtContent>
      <w:p w:rsidR="00B3773F" w:rsidRDefault="00B3773F">
        <w:pPr>
          <w:pStyle w:val="a4"/>
          <w:jc w:val="right"/>
        </w:pPr>
        <w:r>
          <w:fldChar w:fldCharType="begin"/>
        </w:r>
        <w:r>
          <w:instrText>PAGE   \* MERGEFORMAT</w:instrText>
        </w:r>
        <w:r>
          <w:fldChar w:fldCharType="separate"/>
        </w:r>
        <w:r w:rsidR="004F3B27">
          <w:rPr>
            <w:noProof/>
          </w:rPr>
          <w:t>20</w:t>
        </w:r>
        <w:r>
          <w:fldChar w:fldCharType="end"/>
        </w:r>
      </w:p>
    </w:sdtContent>
  </w:sdt>
  <w:p w:rsidR="00B3773F" w:rsidRDefault="00B3773F">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0"/>
    <w:lvl w:ilvl="0">
      <w:start w:val="1"/>
      <w:numFmt w:val="decimal"/>
      <w:lvlText w:val="%1."/>
      <w:lvlJc w:val="left"/>
      <w:rPr>
        <w:rFonts w:ascii="Microsoft Sans Serif" w:hAnsi="Microsoft Sans Serif" w:cs="Microsoft Sans Serif"/>
        <w:b w:val="0"/>
        <w:bCs w:val="0"/>
        <w:i w:val="0"/>
        <w:iCs w:val="0"/>
        <w:smallCaps w:val="0"/>
        <w:strike w:val="0"/>
        <w:color w:val="000000"/>
        <w:spacing w:val="0"/>
        <w:w w:val="100"/>
        <w:position w:val="0"/>
        <w:sz w:val="18"/>
        <w:szCs w:val="18"/>
        <w:u w:val="none"/>
      </w:rPr>
    </w:lvl>
    <w:lvl w:ilvl="1">
      <w:start w:val="1"/>
      <w:numFmt w:val="decimal"/>
      <w:lvlText w:val="%1."/>
      <w:lvlJc w:val="left"/>
      <w:rPr>
        <w:rFonts w:ascii="Microsoft Sans Serif" w:hAnsi="Microsoft Sans Serif" w:cs="Microsoft Sans Serif"/>
        <w:b w:val="0"/>
        <w:bCs w:val="0"/>
        <w:i w:val="0"/>
        <w:iCs w:val="0"/>
        <w:smallCaps w:val="0"/>
        <w:strike w:val="0"/>
        <w:color w:val="000000"/>
        <w:spacing w:val="0"/>
        <w:w w:val="100"/>
        <w:position w:val="0"/>
        <w:sz w:val="18"/>
        <w:szCs w:val="18"/>
        <w:u w:val="none"/>
      </w:rPr>
    </w:lvl>
    <w:lvl w:ilvl="2">
      <w:start w:val="1"/>
      <w:numFmt w:val="decimal"/>
      <w:lvlText w:val="%1."/>
      <w:lvlJc w:val="left"/>
      <w:rPr>
        <w:rFonts w:ascii="Microsoft Sans Serif" w:hAnsi="Microsoft Sans Serif" w:cs="Microsoft Sans Serif"/>
        <w:b w:val="0"/>
        <w:bCs w:val="0"/>
        <w:i w:val="0"/>
        <w:iCs w:val="0"/>
        <w:smallCaps w:val="0"/>
        <w:strike w:val="0"/>
        <w:color w:val="000000"/>
        <w:spacing w:val="0"/>
        <w:w w:val="100"/>
        <w:position w:val="0"/>
        <w:sz w:val="18"/>
        <w:szCs w:val="18"/>
        <w:u w:val="none"/>
      </w:rPr>
    </w:lvl>
    <w:lvl w:ilvl="3">
      <w:start w:val="1"/>
      <w:numFmt w:val="decimal"/>
      <w:lvlText w:val="%1."/>
      <w:lvlJc w:val="left"/>
      <w:rPr>
        <w:rFonts w:ascii="Microsoft Sans Serif" w:hAnsi="Microsoft Sans Serif" w:cs="Microsoft Sans Serif"/>
        <w:b w:val="0"/>
        <w:bCs w:val="0"/>
        <w:i w:val="0"/>
        <w:iCs w:val="0"/>
        <w:smallCaps w:val="0"/>
        <w:strike w:val="0"/>
        <w:color w:val="000000"/>
        <w:spacing w:val="0"/>
        <w:w w:val="100"/>
        <w:position w:val="0"/>
        <w:sz w:val="18"/>
        <w:szCs w:val="18"/>
        <w:u w:val="none"/>
      </w:rPr>
    </w:lvl>
    <w:lvl w:ilvl="4">
      <w:start w:val="1"/>
      <w:numFmt w:val="decimal"/>
      <w:lvlText w:val="%1."/>
      <w:lvlJc w:val="left"/>
      <w:rPr>
        <w:rFonts w:ascii="Microsoft Sans Serif" w:hAnsi="Microsoft Sans Serif" w:cs="Microsoft Sans Serif"/>
        <w:b w:val="0"/>
        <w:bCs w:val="0"/>
        <w:i w:val="0"/>
        <w:iCs w:val="0"/>
        <w:smallCaps w:val="0"/>
        <w:strike w:val="0"/>
        <w:color w:val="000000"/>
        <w:spacing w:val="0"/>
        <w:w w:val="100"/>
        <w:position w:val="0"/>
        <w:sz w:val="18"/>
        <w:szCs w:val="18"/>
        <w:u w:val="none"/>
      </w:rPr>
    </w:lvl>
    <w:lvl w:ilvl="5">
      <w:start w:val="1"/>
      <w:numFmt w:val="decimal"/>
      <w:lvlText w:val="%1."/>
      <w:lvlJc w:val="left"/>
      <w:rPr>
        <w:rFonts w:ascii="Microsoft Sans Serif" w:hAnsi="Microsoft Sans Serif" w:cs="Microsoft Sans Serif"/>
        <w:b w:val="0"/>
        <w:bCs w:val="0"/>
        <w:i w:val="0"/>
        <w:iCs w:val="0"/>
        <w:smallCaps w:val="0"/>
        <w:strike w:val="0"/>
        <w:color w:val="000000"/>
        <w:spacing w:val="0"/>
        <w:w w:val="100"/>
        <w:position w:val="0"/>
        <w:sz w:val="18"/>
        <w:szCs w:val="18"/>
        <w:u w:val="none"/>
      </w:rPr>
    </w:lvl>
    <w:lvl w:ilvl="6">
      <w:start w:val="1"/>
      <w:numFmt w:val="decimal"/>
      <w:lvlText w:val="%1."/>
      <w:lvlJc w:val="left"/>
      <w:rPr>
        <w:rFonts w:ascii="Microsoft Sans Serif" w:hAnsi="Microsoft Sans Serif" w:cs="Microsoft Sans Serif"/>
        <w:b w:val="0"/>
        <w:bCs w:val="0"/>
        <w:i w:val="0"/>
        <w:iCs w:val="0"/>
        <w:smallCaps w:val="0"/>
        <w:strike w:val="0"/>
        <w:color w:val="000000"/>
        <w:spacing w:val="0"/>
        <w:w w:val="100"/>
        <w:position w:val="0"/>
        <w:sz w:val="18"/>
        <w:szCs w:val="18"/>
        <w:u w:val="none"/>
      </w:rPr>
    </w:lvl>
    <w:lvl w:ilvl="7">
      <w:start w:val="1"/>
      <w:numFmt w:val="decimal"/>
      <w:lvlText w:val="%1."/>
      <w:lvlJc w:val="left"/>
      <w:rPr>
        <w:rFonts w:ascii="Microsoft Sans Serif" w:hAnsi="Microsoft Sans Serif" w:cs="Microsoft Sans Serif"/>
        <w:b w:val="0"/>
        <w:bCs w:val="0"/>
        <w:i w:val="0"/>
        <w:iCs w:val="0"/>
        <w:smallCaps w:val="0"/>
        <w:strike w:val="0"/>
        <w:color w:val="000000"/>
        <w:spacing w:val="0"/>
        <w:w w:val="100"/>
        <w:position w:val="0"/>
        <w:sz w:val="18"/>
        <w:szCs w:val="18"/>
        <w:u w:val="none"/>
      </w:rPr>
    </w:lvl>
    <w:lvl w:ilvl="8">
      <w:start w:val="1"/>
      <w:numFmt w:val="decimal"/>
      <w:lvlText w:val="%1."/>
      <w:lvlJc w:val="left"/>
      <w:rPr>
        <w:rFonts w:ascii="Microsoft Sans Serif" w:hAnsi="Microsoft Sans Serif" w:cs="Microsoft Sans Serif"/>
        <w:b w:val="0"/>
        <w:bCs w:val="0"/>
        <w:i w:val="0"/>
        <w:iCs w:val="0"/>
        <w:smallCaps w:val="0"/>
        <w:strike w:val="0"/>
        <w:color w:val="000000"/>
        <w:spacing w:val="0"/>
        <w:w w:val="100"/>
        <w:position w:val="0"/>
        <w:sz w:val="18"/>
        <w:szCs w:val="18"/>
        <w:u w:val="none"/>
      </w:rPr>
    </w:lvl>
  </w:abstractNum>
  <w:abstractNum w:abstractNumId="1" w15:restartNumberingAfterBreak="0">
    <w:nsid w:val="05997F75"/>
    <w:multiLevelType w:val="hybridMultilevel"/>
    <w:tmpl w:val="DCB828B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151A46EB"/>
    <w:multiLevelType w:val="hybridMultilevel"/>
    <w:tmpl w:val="F7B4695E"/>
    <w:lvl w:ilvl="0" w:tplc="014E6566">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 w15:restartNumberingAfterBreak="0">
    <w:nsid w:val="220C689F"/>
    <w:multiLevelType w:val="hybridMultilevel"/>
    <w:tmpl w:val="21ECBF50"/>
    <w:lvl w:ilvl="0" w:tplc="2C68F8A2">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4" w15:restartNumberingAfterBreak="0">
    <w:nsid w:val="33102F3D"/>
    <w:multiLevelType w:val="hybridMultilevel"/>
    <w:tmpl w:val="CCD0FDE0"/>
    <w:lvl w:ilvl="0" w:tplc="014E6566">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 w15:restartNumberingAfterBreak="0">
    <w:nsid w:val="386F43BC"/>
    <w:multiLevelType w:val="hybridMultilevel"/>
    <w:tmpl w:val="AB1A9222"/>
    <w:lvl w:ilvl="0" w:tplc="014E6566">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 w15:restartNumberingAfterBreak="0">
    <w:nsid w:val="3BBC5E66"/>
    <w:multiLevelType w:val="hybridMultilevel"/>
    <w:tmpl w:val="8370F432"/>
    <w:lvl w:ilvl="0" w:tplc="E20A5D4C">
      <w:numFmt w:val="bullet"/>
      <w:lvlText w:val="-"/>
      <w:lvlJc w:val="left"/>
      <w:pPr>
        <w:ind w:left="1778" w:hanging="360"/>
      </w:pPr>
      <w:rPr>
        <w:rFonts w:ascii="Times New Roman" w:eastAsiaTheme="minorHAns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 w15:restartNumberingAfterBreak="0">
    <w:nsid w:val="3C3503A6"/>
    <w:multiLevelType w:val="hybridMultilevel"/>
    <w:tmpl w:val="650048B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8" w15:restartNumberingAfterBreak="0">
    <w:nsid w:val="4DC245AD"/>
    <w:multiLevelType w:val="hybridMultilevel"/>
    <w:tmpl w:val="A3FED9FC"/>
    <w:lvl w:ilvl="0" w:tplc="014E6566">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9" w15:restartNumberingAfterBreak="0">
    <w:nsid w:val="55B66108"/>
    <w:multiLevelType w:val="hybridMultilevel"/>
    <w:tmpl w:val="595A5508"/>
    <w:lvl w:ilvl="0" w:tplc="014E6566">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0" w15:restartNumberingAfterBreak="0">
    <w:nsid w:val="57715B2F"/>
    <w:multiLevelType w:val="hybridMultilevel"/>
    <w:tmpl w:val="99C00140"/>
    <w:lvl w:ilvl="0" w:tplc="E20A5D4C">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1" w15:restartNumberingAfterBreak="0">
    <w:nsid w:val="694F4872"/>
    <w:multiLevelType w:val="hybridMultilevel"/>
    <w:tmpl w:val="DF8A6034"/>
    <w:lvl w:ilvl="0" w:tplc="014E6566">
      <w:start w:val="1"/>
      <w:numFmt w:val="bullet"/>
      <w:lvlText w:val=""/>
      <w:lvlJc w:val="left"/>
      <w:pPr>
        <w:ind w:left="1069" w:hanging="360"/>
      </w:pPr>
      <w:rPr>
        <w:rFonts w:ascii="Symbol" w:hAnsi="Symbol"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2" w15:restartNumberingAfterBreak="0">
    <w:nsid w:val="73D03274"/>
    <w:multiLevelType w:val="hybridMultilevel"/>
    <w:tmpl w:val="3042C4D0"/>
    <w:lvl w:ilvl="0" w:tplc="E20A5D4C">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3" w15:restartNumberingAfterBreak="0">
    <w:nsid w:val="79B6029C"/>
    <w:multiLevelType w:val="hybridMultilevel"/>
    <w:tmpl w:val="D76013FC"/>
    <w:lvl w:ilvl="0" w:tplc="91BAF27A">
      <w:start w:val="1"/>
      <w:numFmt w:val="decimal"/>
      <w:lvlText w:val="%1."/>
      <w:lvlJc w:val="left"/>
      <w:pPr>
        <w:ind w:left="1114" w:hanging="405"/>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4" w15:restartNumberingAfterBreak="0">
    <w:nsid w:val="7F5B1579"/>
    <w:multiLevelType w:val="hybridMultilevel"/>
    <w:tmpl w:val="B9BCCFCA"/>
    <w:lvl w:ilvl="0" w:tplc="014E6566">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num w:numId="1">
    <w:abstractNumId w:val="5"/>
  </w:num>
  <w:num w:numId="2">
    <w:abstractNumId w:val="10"/>
  </w:num>
  <w:num w:numId="3">
    <w:abstractNumId w:val="6"/>
  </w:num>
  <w:num w:numId="4">
    <w:abstractNumId w:val="12"/>
  </w:num>
  <w:num w:numId="5">
    <w:abstractNumId w:val="11"/>
  </w:num>
  <w:num w:numId="6">
    <w:abstractNumId w:val="13"/>
  </w:num>
  <w:num w:numId="7">
    <w:abstractNumId w:val="2"/>
  </w:num>
  <w:num w:numId="8">
    <w:abstractNumId w:val="0"/>
  </w:num>
  <w:num w:numId="9">
    <w:abstractNumId w:val="7"/>
  </w:num>
  <w:num w:numId="10">
    <w:abstractNumId w:val="14"/>
  </w:num>
  <w:num w:numId="11">
    <w:abstractNumId w:val="4"/>
  </w:num>
  <w:num w:numId="12">
    <w:abstractNumId w:val="8"/>
  </w:num>
  <w:num w:numId="13">
    <w:abstractNumId w:val="3"/>
  </w:num>
  <w:num w:numId="14">
    <w:abstractNumId w:val="1"/>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6E88"/>
    <w:rsid w:val="00010F3B"/>
    <w:rsid w:val="00012162"/>
    <w:rsid w:val="00034A5B"/>
    <w:rsid w:val="00061C61"/>
    <w:rsid w:val="000872E8"/>
    <w:rsid w:val="000E7E21"/>
    <w:rsid w:val="00100385"/>
    <w:rsid w:val="00131794"/>
    <w:rsid w:val="00147BAC"/>
    <w:rsid w:val="001602E9"/>
    <w:rsid w:val="001632B7"/>
    <w:rsid w:val="00164327"/>
    <w:rsid w:val="0018631D"/>
    <w:rsid w:val="00190C45"/>
    <w:rsid w:val="001F0E6E"/>
    <w:rsid w:val="0020565A"/>
    <w:rsid w:val="00212F52"/>
    <w:rsid w:val="00233E8D"/>
    <w:rsid w:val="002655F7"/>
    <w:rsid w:val="002D169C"/>
    <w:rsid w:val="002E0F7A"/>
    <w:rsid w:val="00321A0D"/>
    <w:rsid w:val="003412F1"/>
    <w:rsid w:val="003446DA"/>
    <w:rsid w:val="00347157"/>
    <w:rsid w:val="0035025C"/>
    <w:rsid w:val="00386872"/>
    <w:rsid w:val="00387093"/>
    <w:rsid w:val="003A4743"/>
    <w:rsid w:val="003A5F14"/>
    <w:rsid w:val="003D56FA"/>
    <w:rsid w:val="00434F91"/>
    <w:rsid w:val="00457A00"/>
    <w:rsid w:val="004647D4"/>
    <w:rsid w:val="00493200"/>
    <w:rsid w:val="004B5E0C"/>
    <w:rsid w:val="004C1387"/>
    <w:rsid w:val="004D2A6A"/>
    <w:rsid w:val="004F0620"/>
    <w:rsid w:val="004F3B27"/>
    <w:rsid w:val="005030CC"/>
    <w:rsid w:val="00554194"/>
    <w:rsid w:val="005A7F6C"/>
    <w:rsid w:val="005D1B44"/>
    <w:rsid w:val="005E3AF4"/>
    <w:rsid w:val="00600D36"/>
    <w:rsid w:val="00643F95"/>
    <w:rsid w:val="0064487D"/>
    <w:rsid w:val="006D0A5A"/>
    <w:rsid w:val="006F0815"/>
    <w:rsid w:val="00740520"/>
    <w:rsid w:val="007479A3"/>
    <w:rsid w:val="007511BB"/>
    <w:rsid w:val="00760D48"/>
    <w:rsid w:val="007B2EA5"/>
    <w:rsid w:val="007C6EF5"/>
    <w:rsid w:val="007D5B2E"/>
    <w:rsid w:val="007E6680"/>
    <w:rsid w:val="0087485C"/>
    <w:rsid w:val="0088195B"/>
    <w:rsid w:val="00904B27"/>
    <w:rsid w:val="0097295A"/>
    <w:rsid w:val="009979F0"/>
    <w:rsid w:val="009D46E1"/>
    <w:rsid w:val="00A068F2"/>
    <w:rsid w:val="00A36404"/>
    <w:rsid w:val="00A57ABF"/>
    <w:rsid w:val="00A65694"/>
    <w:rsid w:val="00A67DF7"/>
    <w:rsid w:val="00A751C8"/>
    <w:rsid w:val="00A75B2A"/>
    <w:rsid w:val="00AC330D"/>
    <w:rsid w:val="00AC75E0"/>
    <w:rsid w:val="00B00CCA"/>
    <w:rsid w:val="00B126ED"/>
    <w:rsid w:val="00B3773F"/>
    <w:rsid w:val="00B562AC"/>
    <w:rsid w:val="00B639BC"/>
    <w:rsid w:val="00B6486B"/>
    <w:rsid w:val="00BD727A"/>
    <w:rsid w:val="00BF3883"/>
    <w:rsid w:val="00C05536"/>
    <w:rsid w:val="00C07F20"/>
    <w:rsid w:val="00C217C2"/>
    <w:rsid w:val="00C21D2C"/>
    <w:rsid w:val="00C228CF"/>
    <w:rsid w:val="00C42DA2"/>
    <w:rsid w:val="00C700F1"/>
    <w:rsid w:val="00C9684B"/>
    <w:rsid w:val="00CB2DE4"/>
    <w:rsid w:val="00CC0EC6"/>
    <w:rsid w:val="00CC240C"/>
    <w:rsid w:val="00D012C2"/>
    <w:rsid w:val="00D27D3E"/>
    <w:rsid w:val="00D36E88"/>
    <w:rsid w:val="00D45B72"/>
    <w:rsid w:val="00D462B7"/>
    <w:rsid w:val="00D641B5"/>
    <w:rsid w:val="00E52ACE"/>
    <w:rsid w:val="00E75308"/>
    <w:rsid w:val="00E86FCE"/>
    <w:rsid w:val="00E931FE"/>
    <w:rsid w:val="00EB02BA"/>
    <w:rsid w:val="00F1083B"/>
    <w:rsid w:val="00F4699D"/>
    <w:rsid w:val="00F77467"/>
    <w:rsid w:val="00FD628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69B0CEF-119C-4B00-9D21-C31B7E9893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4">
    <w:name w:val="heading 4"/>
    <w:basedOn w:val="a"/>
    <w:next w:val="a"/>
    <w:link w:val="40"/>
    <w:uiPriority w:val="9"/>
    <w:semiHidden/>
    <w:unhideWhenUsed/>
    <w:qFormat/>
    <w:rsid w:val="00EB02B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93200"/>
    <w:pPr>
      <w:ind w:left="720"/>
      <w:contextualSpacing/>
    </w:pPr>
  </w:style>
  <w:style w:type="character" w:customStyle="1" w:styleId="2">
    <w:name w:val="Основной текст (2)_"/>
    <w:basedOn w:val="a0"/>
    <w:link w:val="21"/>
    <w:uiPriority w:val="99"/>
    <w:rsid w:val="00A75B2A"/>
    <w:rPr>
      <w:rFonts w:ascii="Garamond" w:hAnsi="Garamond" w:cs="Garamond"/>
      <w:sz w:val="26"/>
      <w:szCs w:val="26"/>
      <w:shd w:val="clear" w:color="auto" w:fill="FFFFFF"/>
    </w:rPr>
  </w:style>
  <w:style w:type="character" w:customStyle="1" w:styleId="20">
    <w:name w:val="Основной текст (2)"/>
    <w:basedOn w:val="2"/>
    <w:uiPriority w:val="99"/>
    <w:rsid w:val="00A75B2A"/>
    <w:rPr>
      <w:rFonts w:ascii="Garamond" w:hAnsi="Garamond" w:cs="Garamond"/>
      <w:sz w:val="26"/>
      <w:szCs w:val="26"/>
      <w:shd w:val="clear" w:color="auto" w:fill="FFFFFF"/>
    </w:rPr>
  </w:style>
  <w:style w:type="paragraph" w:customStyle="1" w:styleId="21">
    <w:name w:val="Основной текст (2)1"/>
    <w:basedOn w:val="a"/>
    <w:link w:val="2"/>
    <w:uiPriority w:val="99"/>
    <w:rsid w:val="00A75B2A"/>
    <w:pPr>
      <w:shd w:val="clear" w:color="auto" w:fill="FFFFFF"/>
      <w:spacing w:after="0" w:line="322" w:lineRule="exact"/>
      <w:jc w:val="center"/>
    </w:pPr>
    <w:rPr>
      <w:rFonts w:ascii="Garamond" w:hAnsi="Garamond" w:cs="Garamond"/>
      <w:sz w:val="26"/>
      <w:szCs w:val="26"/>
    </w:rPr>
  </w:style>
  <w:style w:type="character" w:customStyle="1" w:styleId="29">
    <w:name w:val="Основной текст (2) + 9"/>
    <w:aliases w:val="5 pt,Основной текст (3) + Constantia,9"/>
    <w:basedOn w:val="2"/>
    <w:uiPriority w:val="99"/>
    <w:rsid w:val="007B2EA5"/>
    <w:rPr>
      <w:rFonts w:ascii="Microsoft Sans Serif" w:hAnsi="Microsoft Sans Serif" w:cs="Microsoft Sans Serif"/>
      <w:sz w:val="19"/>
      <w:szCs w:val="19"/>
      <w:u w:val="none"/>
      <w:shd w:val="clear" w:color="auto" w:fill="FFFFFF"/>
    </w:rPr>
  </w:style>
  <w:style w:type="character" w:customStyle="1" w:styleId="3">
    <w:name w:val="Основной текст (3)_"/>
    <w:basedOn w:val="a0"/>
    <w:link w:val="31"/>
    <w:uiPriority w:val="99"/>
    <w:rsid w:val="003A5F14"/>
    <w:rPr>
      <w:rFonts w:ascii="Arial" w:hAnsi="Arial" w:cs="Arial"/>
      <w:b/>
      <w:bCs/>
      <w:sz w:val="20"/>
      <w:szCs w:val="20"/>
      <w:shd w:val="clear" w:color="auto" w:fill="FFFFFF"/>
    </w:rPr>
  </w:style>
  <w:style w:type="character" w:customStyle="1" w:styleId="30">
    <w:name w:val="Основной текст (3)"/>
    <w:basedOn w:val="3"/>
    <w:uiPriority w:val="99"/>
    <w:rsid w:val="003A5F14"/>
    <w:rPr>
      <w:rFonts w:ascii="Arial" w:hAnsi="Arial" w:cs="Arial"/>
      <w:b/>
      <w:bCs/>
      <w:sz w:val="20"/>
      <w:szCs w:val="20"/>
      <w:shd w:val="clear" w:color="auto" w:fill="FFFFFF"/>
    </w:rPr>
  </w:style>
  <w:style w:type="character" w:customStyle="1" w:styleId="32">
    <w:name w:val="Основной текст (3)2"/>
    <w:basedOn w:val="3"/>
    <w:uiPriority w:val="99"/>
    <w:rsid w:val="003A5F14"/>
    <w:rPr>
      <w:rFonts w:ascii="Arial" w:hAnsi="Arial" w:cs="Arial"/>
      <w:b/>
      <w:bCs/>
      <w:sz w:val="20"/>
      <w:szCs w:val="20"/>
      <w:shd w:val="clear" w:color="auto" w:fill="FFFFFF"/>
    </w:rPr>
  </w:style>
  <w:style w:type="paragraph" w:customStyle="1" w:styleId="31">
    <w:name w:val="Основной текст (3)1"/>
    <w:basedOn w:val="a"/>
    <w:link w:val="3"/>
    <w:uiPriority w:val="99"/>
    <w:rsid w:val="003A5F14"/>
    <w:pPr>
      <w:shd w:val="clear" w:color="auto" w:fill="FFFFFF"/>
      <w:spacing w:after="0" w:line="224" w:lineRule="exact"/>
    </w:pPr>
    <w:rPr>
      <w:rFonts w:ascii="Arial" w:hAnsi="Arial" w:cs="Arial"/>
      <w:b/>
      <w:bCs/>
      <w:sz w:val="20"/>
      <w:szCs w:val="20"/>
    </w:rPr>
  </w:style>
  <w:style w:type="character" w:customStyle="1" w:styleId="212pt">
    <w:name w:val="Основной текст (2) + 12 pt"/>
    <w:basedOn w:val="2"/>
    <w:uiPriority w:val="99"/>
    <w:rsid w:val="00D45B72"/>
    <w:rPr>
      <w:rFonts w:ascii="Times New Roman" w:hAnsi="Times New Roman" w:cs="Times New Roman"/>
      <w:sz w:val="24"/>
      <w:szCs w:val="24"/>
      <w:u w:val="none"/>
      <w:shd w:val="clear" w:color="auto" w:fill="FFFFFF"/>
    </w:rPr>
  </w:style>
  <w:style w:type="character" w:customStyle="1" w:styleId="22">
    <w:name w:val="Основной текст (2) + Полужирный"/>
    <w:basedOn w:val="2"/>
    <w:uiPriority w:val="99"/>
    <w:rsid w:val="00010F3B"/>
    <w:rPr>
      <w:rFonts w:ascii="Times New Roman" w:hAnsi="Times New Roman" w:cs="Times New Roman"/>
      <w:b/>
      <w:bCs/>
      <w:sz w:val="18"/>
      <w:szCs w:val="18"/>
      <w:u w:val="none"/>
      <w:shd w:val="clear" w:color="auto" w:fill="FFFFFF"/>
    </w:rPr>
  </w:style>
  <w:style w:type="paragraph" w:styleId="a4">
    <w:name w:val="header"/>
    <w:basedOn w:val="a"/>
    <w:link w:val="a5"/>
    <w:uiPriority w:val="99"/>
    <w:unhideWhenUsed/>
    <w:rsid w:val="005A7F6C"/>
    <w:pPr>
      <w:tabs>
        <w:tab w:val="center" w:pos="4819"/>
        <w:tab w:val="right" w:pos="9639"/>
      </w:tabs>
      <w:spacing w:after="0" w:line="240" w:lineRule="auto"/>
    </w:pPr>
  </w:style>
  <w:style w:type="character" w:customStyle="1" w:styleId="a5">
    <w:name w:val="Верхній колонтитул Знак"/>
    <w:basedOn w:val="a0"/>
    <w:link w:val="a4"/>
    <w:uiPriority w:val="99"/>
    <w:rsid w:val="005A7F6C"/>
  </w:style>
  <w:style w:type="paragraph" w:styleId="a6">
    <w:name w:val="footer"/>
    <w:basedOn w:val="a"/>
    <w:link w:val="a7"/>
    <w:uiPriority w:val="99"/>
    <w:unhideWhenUsed/>
    <w:rsid w:val="005A7F6C"/>
    <w:pPr>
      <w:tabs>
        <w:tab w:val="center" w:pos="4819"/>
        <w:tab w:val="right" w:pos="9639"/>
      </w:tabs>
      <w:spacing w:after="0" w:line="240" w:lineRule="auto"/>
    </w:pPr>
  </w:style>
  <w:style w:type="character" w:customStyle="1" w:styleId="a7">
    <w:name w:val="Нижній колонтитул Знак"/>
    <w:basedOn w:val="a0"/>
    <w:link w:val="a6"/>
    <w:uiPriority w:val="99"/>
    <w:rsid w:val="005A7F6C"/>
  </w:style>
  <w:style w:type="character" w:styleId="a8">
    <w:name w:val="Hyperlink"/>
    <w:basedOn w:val="a0"/>
    <w:uiPriority w:val="99"/>
    <w:unhideWhenUsed/>
    <w:rsid w:val="002E0F7A"/>
    <w:rPr>
      <w:color w:val="0000FF"/>
      <w:u w:val="single"/>
    </w:rPr>
  </w:style>
  <w:style w:type="character" w:customStyle="1" w:styleId="rvts44">
    <w:name w:val="rvts44"/>
    <w:basedOn w:val="a0"/>
    <w:rsid w:val="002E0F7A"/>
  </w:style>
  <w:style w:type="character" w:customStyle="1" w:styleId="jlqj4b">
    <w:name w:val="jlqj4b"/>
    <w:basedOn w:val="a0"/>
    <w:rsid w:val="00D27D3E"/>
  </w:style>
  <w:style w:type="table" w:styleId="a9">
    <w:name w:val="Table Grid"/>
    <w:basedOn w:val="a1"/>
    <w:uiPriority w:val="39"/>
    <w:rsid w:val="00EB02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uiPriority w:val="9"/>
    <w:semiHidden/>
    <w:rsid w:val="00EB02BA"/>
    <w:rPr>
      <w:rFonts w:asciiTheme="majorHAnsi" w:eastAsiaTheme="majorEastAsia" w:hAnsiTheme="majorHAnsi" w:cstheme="majorBidi"/>
      <w:i/>
      <w:iCs/>
      <w:color w:val="2E74B5" w:themeColor="accent1" w:themeShade="BF"/>
    </w:rPr>
  </w:style>
  <w:style w:type="paragraph" w:customStyle="1" w:styleId="aa">
    <w:name w:val="Готовый"/>
    <w:basedOn w:val="a"/>
    <w:rsid w:val="00EB02BA"/>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napToGrid w:val="0"/>
      <w:sz w:val="20"/>
      <w:szCs w:val="20"/>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yperlink" Target="https://zakon.rada.gov.ua/laws/show/2768-14#Text"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zakon.rada.gov.ua/laws/show/3613-17#Text" TargetMode="Externa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1038</TotalTime>
  <Pages>72</Pages>
  <Words>73183</Words>
  <Characters>41715</Characters>
  <Application>Microsoft Office Word</Application>
  <DocSecurity>0</DocSecurity>
  <Lines>347</Lines>
  <Paragraphs>229</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114669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Володимир Костецький</dc:creator>
  <cp:keywords/>
  <dc:description/>
  <cp:lastModifiedBy>Володимир Костецький</cp:lastModifiedBy>
  <cp:revision>37</cp:revision>
  <dcterms:created xsi:type="dcterms:W3CDTF">2021-12-06T22:30:00Z</dcterms:created>
  <dcterms:modified xsi:type="dcterms:W3CDTF">2021-12-09T03:13:00Z</dcterms:modified>
</cp:coreProperties>
</file>