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6E" w:rsidRDefault="00D24A6E">
      <w:pPr>
        <w:pStyle w:val="a3"/>
        <w:ind w:left="0"/>
        <w:jc w:val="left"/>
        <w:rPr>
          <w:sz w:val="20"/>
        </w:rPr>
      </w:pPr>
    </w:p>
    <w:p w:rsidR="002A5F13" w:rsidRPr="002A5F13" w:rsidRDefault="002A5F13" w:rsidP="002A5F13">
      <w:pPr>
        <w:widowControl/>
        <w:autoSpaceDE/>
        <w:autoSpaceDN/>
        <w:jc w:val="center"/>
        <w:rPr>
          <w:rFonts w:ascii="Arial" w:hAnsi="Arial" w:cs="Arial"/>
          <w:b/>
          <w:sz w:val="28"/>
          <w:szCs w:val="28"/>
          <w:lang w:eastAsia="ru-RU"/>
        </w:rPr>
      </w:pPr>
      <w:r w:rsidRPr="002A5F13">
        <w:rPr>
          <w:rFonts w:ascii="Arial" w:hAnsi="Arial" w:cs="Arial"/>
          <w:b/>
          <w:sz w:val="28"/>
          <w:szCs w:val="28"/>
          <w:lang w:eastAsia="ru-RU"/>
        </w:rPr>
        <w:t>МІНІСТЕРСТВО ОСВІТИ І НАУКИ УКРАЇНИ</w:t>
      </w:r>
    </w:p>
    <w:p w:rsidR="002A5F13" w:rsidRPr="002A5F13" w:rsidRDefault="002A5F13" w:rsidP="002A5F13">
      <w:pPr>
        <w:widowControl/>
        <w:autoSpaceDE/>
        <w:autoSpaceDN/>
        <w:jc w:val="center"/>
        <w:rPr>
          <w:rFonts w:ascii="Arial" w:hAnsi="Arial" w:cs="Arial"/>
          <w:b/>
          <w:sz w:val="28"/>
          <w:szCs w:val="28"/>
          <w:lang w:eastAsia="ru-RU"/>
        </w:rPr>
      </w:pPr>
      <w:r w:rsidRPr="002A5F13">
        <w:rPr>
          <w:rFonts w:ascii="Arial" w:hAnsi="Arial" w:cs="Arial"/>
          <w:b/>
          <w:sz w:val="28"/>
          <w:szCs w:val="28"/>
          <w:lang w:eastAsia="ru-RU"/>
        </w:rPr>
        <w:t>З</w:t>
      </w:r>
      <w:r w:rsidR="00154F34">
        <w:rPr>
          <w:rFonts w:ascii="Arial" w:hAnsi="Arial" w:cs="Arial"/>
          <w:b/>
          <w:sz w:val="28"/>
          <w:szCs w:val="28"/>
          <w:lang w:eastAsia="ru-RU"/>
        </w:rPr>
        <w:t>а</w:t>
      </w:r>
      <w:r w:rsidRPr="002A5F13">
        <w:rPr>
          <w:rFonts w:ascii="Arial" w:hAnsi="Arial" w:cs="Arial"/>
          <w:b/>
          <w:sz w:val="28"/>
          <w:szCs w:val="28"/>
          <w:lang w:eastAsia="ru-RU"/>
        </w:rPr>
        <w:t>хідн</w:t>
      </w:r>
      <w:r w:rsidR="00154F34">
        <w:rPr>
          <w:rFonts w:ascii="Arial" w:hAnsi="Arial" w:cs="Arial"/>
          <w:b/>
          <w:sz w:val="28"/>
          <w:szCs w:val="28"/>
          <w:lang w:eastAsia="ru-RU"/>
        </w:rPr>
        <w:t>о</w:t>
      </w:r>
      <w:r w:rsidRPr="002A5F13">
        <w:rPr>
          <w:rFonts w:ascii="Arial" w:hAnsi="Arial" w:cs="Arial"/>
          <w:b/>
          <w:sz w:val="28"/>
          <w:szCs w:val="28"/>
          <w:lang w:eastAsia="ru-RU"/>
        </w:rPr>
        <w:t>укр</w:t>
      </w:r>
      <w:r w:rsidR="00154F34">
        <w:rPr>
          <w:rFonts w:ascii="Arial" w:hAnsi="Arial" w:cs="Arial"/>
          <w:b/>
          <w:sz w:val="28"/>
          <w:szCs w:val="28"/>
          <w:lang w:eastAsia="ru-RU"/>
        </w:rPr>
        <w:t>а</w:t>
      </w:r>
      <w:r w:rsidRPr="002A5F13">
        <w:rPr>
          <w:rFonts w:ascii="Arial" w:hAnsi="Arial" w:cs="Arial"/>
          <w:b/>
          <w:sz w:val="28"/>
          <w:szCs w:val="28"/>
          <w:lang w:eastAsia="ru-RU"/>
        </w:rPr>
        <w:t>їнський н</w:t>
      </w:r>
      <w:r w:rsidR="00154F34">
        <w:rPr>
          <w:rFonts w:ascii="Arial" w:hAnsi="Arial" w:cs="Arial"/>
          <w:b/>
          <w:sz w:val="28"/>
          <w:szCs w:val="28"/>
          <w:lang w:eastAsia="ru-RU"/>
        </w:rPr>
        <w:t>а</w:t>
      </w:r>
      <w:r w:rsidRPr="002A5F13">
        <w:rPr>
          <w:rFonts w:ascii="Arial" w:hAnsi="Arial" w:cs="Arial"/>
          <w:b/>
          <w:sz w:val="28"/>
          <w:szCs w:val="28"/>
          <w:lang w:eastAsia="ru-RU"/>
        </w:rPr>
        <w:t>ці</w:t>
      </w:r>
      <w:r w:rsidR="00154F34">
        <w:rPr>
          <w:rFonts w:ascii="Arial" w:hAnsi="Arial" w:cs="Arial"/>
          <w:b/>
          <w:sz w:val="28"/>
          <w:szCs w:val="28"/>
          <w:lang w:eastAsia="ru-RU"/>
        </w:rPr>
        <w:t>о</w:t>
      </w:r>
      <w:r w:rsidRPr="002A5F13">
        <w:rPr>
          <w:rFonts w:ascii="Arial" w:hAnsi="Arial" w:cs="Arial"/>
          <w:b/>
          <w:sz w:val="28"/>
          <w:szCs w:val="28"/>
          <w:lang w:eastAsia="ru-RU"/>
        </w:rPr>
        <w:t>н</w:t>
      </w:r>
      <w:r w:rsidR="00154F34">
        <w:rPr>
          <w:rFonts w:ascii="Arial" w:hAnsi="Arial" w:cs="Arial"/>
          <w:b/>
          <w:sz w:val="28"/>
          <w:szCs w:val="28"/>
          <w:lang w:eastAsia="ru-RU"/>
        </w:rPr>
        <w:t>а</w:t>
      </w:r>
      <w:r w:rsidRPr="002A5F13">
        <w:rPr>
          <w:rFonts w:ascii="Arial" w:hAnsi="Arial" w:cs="Arial"/>
          <w:b/>
          <w:sz w:val="28"/>
          <w:szCs w:val="28"/>
          <w:lang w:eastAsia="ru-RU"/>
        </w:rPr>
        <w:t>льний унів</w:t>
      </w:r>
      <w:r w:rsidR="00154F34">
        <w:rPr>
          <w:rFonts w:ascii="Arial" w:hAnsi="Arial" w:cs="Arial"/>
          <w:b/>
          <w:sz w:val="28"/>
          <w:szCs w:val="28"/>
          <w:lang w:eastAsia="ru-RU"/>
        </w:rPr>
        <w:t>е</w:t>
      </w:r>
      <w:r w:rsidRPr="002A5F13">
        <w:rPr>
          <w:rFonts w:ascii="Arial" w:hAnsi="Arial" w:cs="Arial"/>
          <w:b/>
          <w:sz w:val="28"/>
          <w:szCs w:val="28"/>
          <w:lang w:eastAsia="ru-RU"/>
        </w:rPr>
        <w:t>рсит</w:t>
      </w:r>
      <w:r w:rsidR="00154F34">
        <w:rPr>
          <w:rFonts w:ascii="Arial" w:hAnsi="Arial" w:cs="Arial"/>
          <w:b/>
          <w:sz w:val="28"/>
          <w:szCs w:val="28"/>
          <w:lang w:eastAsia="ru-RU"/>
        </w:rPr>
        <w:t>е</w:t>
      </w:r>
      <w:r w:rsidRPr="002A5F13">
        <w:rPr>
          <w:rFonts w:ascii="Arial" w:hAnsi="Arial" w:cs="Arial"/>
          <w:b/>
          <w:sz w:val="28"/>
          <w:szCs w:val="28"/>
          <w:lang w:eastAsia="ru-RU"/>
        </w:rPr>
        <w:t>т</w:t>
      </w:r>
    </w:p>
    <w:p w:rsidR="002A5F13" w:rsidRPr="002A5F13" w:rsidRDefault="002A5F13" w:rsidP="002A5F13">
      <w:pPr>
        <w:widowControl/>
        <w:autoSpaceDE/>
        <w:autoSpaceDN/>
        <w:jc w:val="center"/>
        <w:rPr>
          <w:rFonts w:ascii="Arial" w:hAnsi="Arial" w:cs="Arial"/>
          <w:b/>
          <w:sz w:val="28"/>
          <w:szCs w:val="28"/>
          <w:lang w:eastAsia="ru-RU"/>
        </w:rPr>
      </w:pPr>
      <w:r w:rsidRPr="002A5F13">
        <w:rPr>
          <w:rFonts w:ascii="Arial" w:hAnsi="Arial" w:cs="Arial"/>
          <w:b/>
          <w:sz w:val="28"/>
          <w:szCs w:val="28"/>
          <w:lang w:eastAsia="ru-RU"/>
        </w:rPr>
        <w:t>Ф</w:t>
      </w:r>
      <w:r w:rsidR="00154F34">
        <w:rPr>
          <w:rFonts w:ascii="Arial" w:hAnsi="Arial" w:cs="Arial"/>
          <w:b/>
          <w:sz w:val="28"/>
          <w:szCs w:val="28"/>
          <w:lang w:eastAsia="ru-RU"/>
        </w:rPr>
        <w:t>а</w:t>
      </w:r>
      <w:r w:rsidRPr="002A5F13">
        <w:rPr>
          <w:rFonts w:ascii="Arial" w:hAnsi="Arial" w:cs="Arial"/>
          <w:b/>
          <w:sz w:val="28"/>
          <w:szCs w:val="28"/>
          <w:lang w:eastAsia="ru-RU"/>
        </w:rPr>
        <w:t>культ</w:t>
      </w:r>
      <w:r w:rsidR="00154F34">
        <w:rPr>
          <w:rFonts w:ascii="Arial" w:hAnsi="Arial" w:cs="Arial"/>
          <w:b/>
          <w:sz w:val="28"/>
          <w:szCs w:val="28"/>
          <w:lang w:eastAsia="ru-RU"/>
        </w:rPr>
        <w:t>е</w:t>
      </w:r>
      <w:r w:rsidRPr="002A5F13">
        <w:rPr>
          <w:rFonts w:ascii="Arial" w:hAnsi="Arial" w:cs="Arial"/>
          <w:b/>
          <w:sz w:val="28"/>
          <w:szCs w:val="28"/>
          <w:lang w:eastAsia="ru-RU"/>
        </w:rPr>
        <w:t xml:space="preserve">т </w:t>
      </w:r>
      <w:r w:rsidR="00154F34">
        <w:rPr>
          <w:rFonts w:ascii="Arial" w:hAnsi="Arial" w:cs="Arial"/>
          <w:b/>
          <w:sz w:val="28"/>
          <w:szCs w:val="28"/>
          <w:lang w:eastAsia="ru-RU"/>
        </w:rPr>
        <w:t>е</w:t>
      </w:r>
      <w:r w:rsidRPr="002A5F13">
        <w:rPr>
          <w:rFonts w:ascii="Arial" w:hAnsi="Arial" w:cs="Arial"/>
          <w:b/>
          <w:sz w:val="28"/>
          <w:szCs w:val="28"/>
          <w:lang w:eastAsia="ru-RU"/>
        </w:rPr>
        <w:t>к</w:t>
      </w:r>
      <w:r w:rsidR="00154F34">
        <w:rPr>
          <w:rFonts w:ascii="Arial" w:hAnsi="Arial" w:cs="Arial"/>
          <w:b/>
          <w:sz w:val="28"/>
          <w:szCs w:val="28"/>
          <w:lang w:eastAsia="ru-RU"/>
        </w:rPr>
        <w:t>о</w:t>
      </w:r>
      <w:r w:rsidRPr="002A5F13">
        <w:rPr>
          <w:rFonts w:ascii="Arial" w:hAnsi="Arial" w:cs="Arial"/>
          <w:b/>
          <w:sz w:val="28"/>
          <w:szCs w:val="28"/>
          <w:lang w:eastAsia="ru-RU"/>
        </w:rPr>
        <w:t>н</w:t>
      </w:r>
      <w:r w:rsidR="00154F34">
        <w:rPr>
          <w:rFonts w:ascii="Arial" w:hAnsi="Arial" w:cs="Arial"/>
          <w:b/>
          <w:sz w:val="28"/>
          <w:szCs w:val="28"/>
          <w:lang w:eastAsia="ru-RU"/>
        </w:rPr>
        <w:t>о</w:t>
      </w:r>
      <w:r w:rsidRPr="002A5F13">
        <w:rPr>
          <w:rFonts w:ascii="Arial" w:hAnsi="Arial" w:cs="Arial"/>
          <w:b/>
          <w:sz w:val="28"/>
          <w:szCs w:val="28"/>
          <w:lang w:eastAsia="ru-RU"/>
        </w:rPr>
        <w:t>міки т</w:t>
      </w:r>
      <w:r w:rsidR="00154F34">
        <w:rPr>
          <w:rFonts w:ascii="Arial" w:hAnsi="Arial" w:cs="Arial"/>
          <w:b/>
          <w:sz w:val="28"/>
          <w:szCs w:val="28"/>
          <w:lang w:eastAsia="ru-RU"/>
        </w:rPr>
        <w:t>а</w:t>
      </w:r>
      <w:r w:rsidRPr="002A5F13">
        <w:rPr>
          <w:rFonts w:ascii="Arial" w:hAnsi="Arial" w:cs="Arial"/>
          <w:b/>
          <w:sz w:val="28"/>
          <w:szCs w:val="28"/>
          <w:lang w:eastAsia="ru-RU"/>
        </w:rPr>
        <w:t xml:space="preserve"> упр</w:t>
      </w:r>
      <w:r w:rsidR="00154F34">
        <w:rPr>
          <w:rFonts w:ascii="Arial" w:hAnsi="Arial" w:cs="Arial"/>
          <w:b/>
          <w:sz w:val="28"/>
          <w:szCs w:val="28"/>
          <w:lang w:eastAsia="ru-RU"/>
        </w:rPr>
        <w:t>а</w:t>
      </w:r>
      <w:r w:rsidRPr="002A5F13">
        <w:rPr>
          <w:rFonts w:ascii="Arial" w:hAnsi="Arial" w:cs="Arial"/>
          <w:b/>
          <w:sz w:val="28"/>
          <w:szCs w:val="28"/>
          <w:lang w:eastAsia="ru-RU"/>
        </w:rPr>
        <w:t>вління</w:t>
      </w:r>
    </w:p>
    <w:p w:rsidR="002A5F13" w:rsidRPr="002A5F13" w:rsidRDefault="002A5F13" w:rsidP="002A5F13">
      <w:pPr>
        <w:widowControl/>
        <w:autoSpaceDE/>
        <w:autoSpaceDN/>
        <w:jc w:val="center"/>
        <w:rPr>
          <w:rFonts w:ascii="Arial" w:hAnsi="Arial" w:cs="Arial"/>
          <w:sz w:val="28"/>
          <w:szCs w:val="28"/>
          <w:lang w:eastAsia="ru-RU"/>
        </w:rPr>
      </w:pPr>
      <w:r w:rsidRPr="002A5F13">
        <w:rPr>
          <w:rFonts w:ascii="Arial" w:hAnsi="Arial" w:cs="Arial"/>
          <w:sz w:val="28"/>
          <w:szCs w:val="28"/>
          <w:lang w:eastAsia="ru-RU"/>
        </w:rPr>
        <w:t>К</w:t>
      </w:r>
      <w:r w:rsidR="00154F34">
        <w:rPr>
          <w:rFonts w:ascii="Arial" w:hAnsi="Arial" w:cs="Arial"/>
          <w:sz w:val="28"/>
          <w:szCs w:val="28"/>
          <w:lang w:eastAsia="ru-RU"/>
        </w:rPr>
        <w:t>а</w:t>
      </w:r>
      <w:r w:rsidRPr="002A5F13">
        <w:rPr>
          <w:rFonts w:ascii="Arial" w:hAnsi="Arial" w:cs="Arial"/>
          <w:sz w:val="28"/>
          <w:szCs w:val="28"/>
          <w:lang w:eastAsia="ru-RU"/>
        </w:rPr>
        <w:t>ф</w:t>
      </w:r>
      <w:r w:rsidR="00154F34">
        <w:rPr>
          <w:rFonts w:ascii="Arial" w:hAnsi="Arial" w:cs="Arial"/>
          <w:sz w:val="28"/>
          <w:szCs w:val="28"/>
          <w:lang w:eastAsia="ru-RU"/>
        </w:rPr>
        <w:t>е</w:t>
      </w:r>
      <w:r w:rsidRPr="002A5F13">
        <w:rPr>
          <w:rFonts w:ascii="Arial" w:hAnsi="Arial" w:cs="Arial"/>
          <w:sz w:val="28"/>
          <w:szCs w:val="28"/>
          <w:lang w:eastAsia="ru-RU"/>
        </w:rPr>
        <w:t>др</w:t>
      </w:r>
      <w:r w:rsidR="00154F34">
        <w:rPr>
          <w:rFonts w:ascii="Arial" w:hAnsi="Arial" w:cs="Arial"/>
          <w:sz w:val="28"/>
          <w:szCs w:val="28"/>
          <w:lang w:eastAsia="ru-RU"/>
        </w:rPr>
        <w:t>а</w:t>
      </w:r>
      <w:r w:rsidRPr="002A5F13">
        <w:rPr>
          <w:rFonts w:ascii="Arial" w:hAnsi="Arial" w:cs="Arial"/>
          <w:sz w:val="28"/>
          <w:szCs w:val="28"/>
          <w:lang w:eastAsia="ru-RU"/>
        </w:rPr>
        <w:t xml:space="preserve"> м</w:t>
      </w:r>
      <w:r w:rsidR="00154F34">
        <w:rPr>
          <w:rFonts w:ascii="Arial" w:hAnsi="Arial" w:cs="Arial"/>
          <w:sz w:val="28"/>
          <w:szCs w:val="28"/>
          <w:lang w:eastAsia="ru-RU"/>
        </w:rPr>
        <w:t>е</w:t>
      </w:r>
      <w:r w:rsidRPr="002A5F13">
        <w:rPr>
          <w:rFonts w:ascii="Arial" w:hAnsi="Arial" w:cs="Arial"/>
          <w:sz w:val="28"/>
          <w:szCs w:val="28"/>
          <w:lang w:eastAsia="ru-RU"/>
        </w:rPr>
        <w:t>н</w:t>
      </w:r>
      <w:r w:rsidR="00154F34">
        <w:rPr>
          <w:rFonts w:ascii="Arial" w:hAnsi="Arial" w:cs="Arial"/>
          <w:sz w:val="28"/>
          <w:szCs w:val="28"/>
          <w:lang w:eastAsia="ru-RU"/>
        </w:rPr>
        <w:t>е</w:t>
      </w:r>
      <w:r w:rsidRPr="002A5F13">
        <w:rPr>
          <w:rFonts w:ascii="Arial" w:hAnsi="Arial" w:cs="Arial"/>
          <w:sz w:val="28"/>
          <w:szCs w:val="28"/>
          <w:lang w:eastAsia="ru-RU"/>
        </w:rPr>
        <w:t>джм</w:t>
      </w:r>
      <w:r w:rsidR="00154F34">
        <w:rPr>
          <w:rFonts w:ascii="Arial" w:hAnsi="Arial" w:cs="Arial"/>
          <w:sz w:val="28"/>
          <w:szCs w:val="28"/>
          <w:lang w:eastAsia="ru-RU"/>
        </w:rPr>
        <w:t>е</w:t>
      </w:r>
      <w:r w:rsidRPr="002A5F13">
        <w:rPr>
          <w:rFonts w:ascii="Arial" w:hAnsi="Arial" w:cs="Arial"/>
          <w:sz w:val="28"/>
          <w:szCs w:val="28"/>
          <w:lang w:eastAsia="ru-RU"/>
        </w:rPr>
        <w:t>нту, публічн</w:t>
      </w:r>
      <w:r w:rsidR="00154F34">
        <w:rPr>
          <w:rFonts w:ascii="Arial" w:hAnsi="Arial" w:cs="Arial"/>
          <w:sz w:val="28"/>
          <w:szCs w:val="28"/>
          <w:lang w:eastAsia="ru-RU"/>
        </w:rPr>
        <w:t>о</w:t>
      </w:r>
      <w:r w:rsidRPr="002A5F13">
        <w:rPr>
          <w:rFonts w:ascii="Arial" w:hAnsi="Arial" w:cs="Arial"/>
          <w:sz w:val="28"/>
          <w:szCs w:val="28"/>
          <w:lang w:eastAsia="ru-RU"/>
        </w:rPr>
        <w:t>г</w:t>
      </w:r>
      <w:r w:rsidR="00154F34">
        <w:rPr>
          <w:rFonts w:ascii="Arial" w:hAnsi="Arial" w:cs="Arial"/>
          <w:sz w:val="28"/>
          <w:szCs w:val="28"/>
          <w:lang w:eastAsia="ru-RU"/>
        </w:rPr>
        <w:t>о</w:t>
      </w:r>
      <w:r w:rsidRPr="002A5F13">
        <w:rPr>
          <w:rFonts w:ascii="Arial" w:hAnsi="Arial" w:cs="Arial"/>
          <w:sz w:val="28"/>
          <w:szCs w:val="28"/>
          <w:lang w:eastAsia="ru-RU"/>
        </w:rPr>
        <w:t xml:space="preserve"> упр</w:t>
      </w:r>
      <w:r w:rsidR="00154F34">
        <w:rPr>
          <w:rFonts w:ascii="Arial" w:hAnsi="Arial" w:cs="Arial"/>
          <w:sz w:val="28"/>
          <w:szCs w:val="28"/>
          <w:lang w:eastAsia="ru-RU"/>
        </w:rPr>
        <w:t>а</w:t>
      </w:r>
      <w:r w:rsidRPr="002A5F13">
        <w:rPr>
          <w:rFonts w:ascii="Arial" w:hAnsi="Arial" w:cs="Arial"/>
          <w:sz w:val="28"/>
          <w:szCs w:val="28"/>
          <w:lang w:eastAsia="ru-RU"/>
        </w:rPr>
        <w:t>вління т</w:t>
      </w:r>
      <w:r w:rsidR="00154F34">
        <w:rPr>
          <w:rFonts w:ascii="Arial" w:hAnsi="Arial" w:cs="Arial"/>
          <w:sz w:val="28"/>
          <w:szCs w:val="28"/>
          <w:lang w:eastAsia="ru-RU"/>
        </w:rPr>
        <w:t>а</w:t>
      </w:r>
      <w:r w:rsidRPr="002A5F13">
        <w:rPr>
          <w:rFonts w:ascii="Arial" w:hAnsi="Arial" w:cs="Arial"/>
          <w:sz w:val="28"/>
          <w:szCs w:val="28"/>
          <w:lang w:eastAsia="ru-RU"/>
        </w:rPr>
        <w:t xml:space="preserve"> п</w:t>
      </w:r>
      <w:r w:rsidR="00154F34">
        <w:rPr>
          <w:rFonts w:ascii="Arial" w:hAnsi="Arial" w:cs="Arial"/>
          <w:sz w:val="28"/>
          <w:szCs w:val="28"/>
          <w:lang w:eastAsia="ru-RU"/>
        </w:rPr>
        <w:t>е</w:t>
      </w:r>
      <w:r w:rsidRPr="002A5F13">
        <w:rPr>
          <w:rFonts w:ascii="Arial" w:hAnsi="Arial" w:cs="Arial"/>
          <w:sz w:val="28"/>
          <w:szCs w:val="28"/>
          <w:lang w:eastAsia="ru-RU"/>
        </w:rPr>
        <w:t>рс</w:t>
      </w:r>
      <w:r w:rsidR="00154F34">
        <w:rPr>
          <w:rFonts w:ascii="Arial" w:hAnsi="Arial" w:cs="Arial"/>
          <w:sz w:val="28"/>
          <w:szCs w:val="28"/>
          <w:lang w:eastAsia="ru-RU"/>
        </w:rPr>
        <w:t>о</w:t>
      </w:r>
      <w:r w:rsidRPr="002A5F13">
        <w:rPr>
          <w:rFonts w:ascii="Arial" w:hAnsi="Arial" w:cs="Arial"/>
          <w:sz w:val="28"/>
          <w:szCs w:val="28"/>
          <w:lang w:eastAsia="ru-RU"/>
        </w:rPr>
        <w:t>н</w:t>
      </w:r>
      <w:r w:rsidR="00154F34">
        <w:rPr>
          <w:rFonts w:ascii="Arial" w:hAnsi="Arial" w:cs="Arial"/>
          <w:sz w:val="28"/>
          <w:szCs w:val="28"/>
          <w:lang w:eastAsia="ru-RU"/>
        </w:rPr>
        <w:t>а</w:t>
      </w:r>
      <w:r w:rsidRPr="002A5F13">
        <w:rPr>
          <w:rFonts w:ascii="Arial" w:hAnsi="Arial" w:cs="Arial"/>
          <w:sz w:val="28"/>
          <w:szCs w:val="28"/>
          <w:lang w:eastAsia="ru-RU"/>
        </w:rPr>
        <w:t>лу</w:t>
      </w:r>
    </w:p>
    <w:p w:rsidR="002A5F13" w:rsidRPr="002A5F13" w:rsidRDefault="002A5F13" w:rsidP="002A5F13">
      <w:pPr>
        <w:widowControl/>
        <w:autoSpaceDE/>
        <w:autoSpaceDN/>
        <w:ind w:left="5220"/>
        <w:jc w:val="both"/>
        <w:rPr>
          <w:rFonts w:ascii="Arial" w:hAnsi="Arial" w:cs="Arial"/>
          <w:i/>
          <w:sz w:val="28"/>
          <w:szCs w:val="28"/>
          <w:lang w:eastAsia="ru-RU"/>
        </w:rPr>
      </w:pP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jc w:val="center"/>
        <w:rPr>
          <w:rFonts w:ascii="Arial" w:hAnsi="Arial" w:cs="Arial"/>
          <w:b/>
          <w:snapToGrid w:val="0"/>
          <w:sz w:val="32"/>
          <w:szCs w:val="32"/>
          <w:lang w:eastAsia="ru-RU"/>
        </w:rPr>
      </w:pPr>
      <w:r>
        <w:rPr>
          <w:rFonts w:ascii="Arial" w:hAnsi="Arial" w:cs="Arial"/>
          <w:b/>
          <w:snapToGrid w:val="0"/>
          <w:sz w:val="32"/>
          <w:szCs w:val="32"/>
          <w:lang w:eastAsia="ru-RU"/>
        </w:rPr>
        <w:t>ДЕМКІВ Ол</w:t>
      </w:r>
      <w:r w:rsidR="00154F34">
        <w:rPr>
          <w:rFonts w:ascii="Arial" w:hAnsi="Arial" w:cs="Arial"/>
          <w:b/>
          <w:snapToGrid w:val="0"/>
          <w:sz w:val="32"/>
          <w:szCs w:val="32"/>
          <w:lang w:eastAsia="ru-RU"/>
        </w:rPr>
        <w:t>е</w:t>
      </w:r>
      <w:r>
        <w:rPr>
          <w:rFonts w:ascii="Arial" w:hAnsi="Arial" w:cs="Arial"/>
          <w:b/>
          <w:snapToGrid w:val="0"/>
          <w:sz w:val="32"/>
          <w:szCs w:val="32"/>
          <w:lang w:eastAsia="ru-RU"/>
        </w:rPr>
        <w:t>г С</w:t>
      </w:r>
      <w:r w:rsidR="00154F34">
        <w:rPr>
          <w:rFonts w:ascii="Arial" w:hAnsi="Arial" w:cs="Arial"/>
          <w:b/>
          <w:snapToGrid w:val="0"/>
          <w:sz w:val="32"/>
          <w:szCs w:val="32"/>
          <w:lang w:eastAsia="ru-RU"/>
        </w:rPr>
        <w:t>е</w:t>
      </w:r>
      <w:r>
        <w:rPr>
          <w:rFonts w:ascii="Arial" w:hAnsi="Arial" w:cs="Arial"/>
          <w:b/>
          <w:snapToGrid w:val="0"/>
          <w:sz w:val="32"/>
          <w:szCs w:val="32"/>
          <w:lang w:eastAsia="ru-RU"/>
        </w:rPr>
        <w:t>ргій</w:t>
      </w:r>
      <w:r w:rsidR="00154F34">
        <w:rPr>
          <w:rFonts w:ascii="Arial" w:hAnsi="Arial" w:cs="Arial"/>
          <w:b/>
          <w:snapToGrid w:val="0"/>
          <w:sz w:val="32"/>
          <w:szCs w:val="32"/>
          <w:lang w:eastAsia="ru-RU"/>
        </w:rPr>
        <w:t>о</w:t>
      </w:r>
      <w:r>
        <w:rPr>
          <w:rFonts w:ascii="Arial" w:hAnsi="Arial" w:cs="Arial"/>
          <w:b/>
          <w:snapToGrid w:val="0"/>
          <w:sz w:val="32"/>
          <w:szCs w:val="32"/>
          <w:lang w:eastAsia="ru-RU"/>
        </w:rPr>
        <w:t>вич</w:t>
      </w: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jc w:val="center"/>
        <w:rPr>
          <w:b/>
          <w:snapToGrid w:val="0"/>
          <w:sz w:val="26"/>
          <w:szCs w:val="26"/>
          <w:lang w:eastAsia="ru-RU"/>
        </w:rPr>
      </w:pPr>
    </w:p>
    <w:p w:rsidR="002A5F13" w:rsidRPr="002A5F13" w:rsidRDefault="002A5F13" w:rsidP="002A5F13">
      <w:pPr>
        <w:widowControl/>
        <w:autoSpaceDE/>
        <w:autoSpaceDN/>
        <w:jc w:val="center"/>
        <w:rPr>
          <w:rFonts w:ascii="Arial" w:hAnsi="Arial" w:cs="Arial"/>
          <w:b/>
          <w:sz w:val="32"/>
          <w:szCs w:val="32"/>
          <w:lang w:eastAsia="ru-RU"/>
        </w:rPr>
      </w:pPr>
      <w:r>
        <w:rPr>
          <w:rFonts w:ascii="Arial" w:hAnsi="Arial" w:cs="Arial"/>
          <w:b/>
          <w:sz w:val="32"/>
          <w:szCs w:val="32"/>
          <w:lang w:eastAsia="ru-RU"/>
        </w:rPr>
        <w:t>Упр</w:t>
      </w:r>
      <w:r w:rsidR="00154F34">
        <w:rPr>
          <w:rFonts w:ascii="Arial" w:hAnsi="Arial" w:cs="Arial"/>
          <w:b/>
          <w:sz w:val="32"/>
          <w:szCs w:val="32"/>
          <w:lang w:eastAsia="ru-RU"/>
        </w:rPr>
        <w:t>а</w:t>
      </w:r>
      <w:r>
        <w:rPr>
          <w:rFonts w:ascii="Arial" w:hAnsi="Arial" w:cs="Arial"/>
          <w:b/>
          <w:sz w:val="32"/>
          <w:szCs w:val="32"/>
          <w:lang w:eastAsia="ru-RU"/>
        </w:rPr>
        <w:t>вління пр</w:t>
      </w:r>
      <w:r w:rsidR="00154F34">
        <w:rPr>
          <w:rFonts w:ascii="Arial" w:hAnsi="Arial" w:cs="Arial"/>
          <w:b/>
          <w:sz w:val="32"/>
          <w:szCs w:val="32"/>
          <w:lang w:eastAsia="ru-RU"/>
        </w:rPr>
        <w:t>о</w:t>
      </w:r>
      <w:r>
        <w:rPr>
          <w:rFonts w:ascii="Arial" w:hAnsi="Arial" w:cs="Arial"/>
          <w:b/>
          <w:sz w:val="32"/>
          <w:szCs w:val="32"/>
          <w:lang w:eastAsia="ru-RU"/>
        </w:rPr>
        <w:t>ф</w:t>
      </w:r>
      <w:r w:rsidR="00154F34">
        <w:rPr>
          <w:rFonts w:ascii="Arial" w:hAnsi="Arial" w:cs="Arial"/>
          <w:b/>
          <w:sz w:val="32"/>
          <w:szCs w:val="32"/>
          <w:lang w:eastAsia="ru-RU"/>
        </w:rPr>
        <w:t>е</w:t>
      </w:r>
      <w:r>
        <w:rPr>
          <w:rFonts w:ascii="Arial" w:hAnsi="Arial" w:cs="Arial"/>
          <w:b/>
          <w:sz w:val="32"/>
          <w:szCs w:val="32"/>
          <w:lang w:eastAsia="ru-RU"/>
        </w:rPr>
        <w:t>сійним р</w:t>
      </w:r>
      <w:r w:rsidR="00154F34">
        <w:rPr>
          <w:rFonts w:ascii="Arial" w:hAnsi="Arial" w:cs="Arial"/>
          <w:b/>
          <w:sz w:val="32"/>
          <w:szCs w:val="32"/>
          <w:lang w:eastAsia="ru-RU"/>
        </w:rPr>
        <w:t>о</w:t>
      </w:r>
      <w:r>
        <w:rPr>
          <w:rFonts w:ascii="Arial" w:hAnsi="Arial" w:cs="Arial"/>
          <w:b/>
          <w:sz w:val="32"/>
          <w:szCs w:val="32"/>
          <w:lang w:eastAsia="ru-RU"/>
        </w:rPr>
        <w:t>звитк</w:t>
      </w:r>
      <w:r w:rsidR="00154F34">
        <w:rPr>
          <w:rFonts w:ascii="Arial" w:hAnsi="Arial" w:cs="Arial"/>
          <w:b/>
          <w:sz w:val="32"/>
          <w:szCs w:val="32"/>
          <w:lang w:eastAsia="ru-RU"/>
        </w:rPr>
        <w:t>о</w:t>
      </w:r>
      <w:r>
        <w:rPr>
          <w:rFonts w:ascii="Arial" w:hAnsi="Arial" w:cs="Arial"/>
          <w:b/>
          <w:sz w:val="32"/>
          <w:szCs w:val="32"/>
          <w:lang w:eastAsia="ru-RU"/>
        </w:rPr>
        <w:t>м п</w:t>
      </w:r>
      <w:r w:rsidR="00154F34">
        <w:rPr>
          <w:rFonts w:ascii="Arial" w:hAnsi="Arial" w:cs="Arial"/>
          <w:b/>
          <w:sz w:val="32"/>
          <w:szCs w:val="32"/>
          <w:lang w:eastAsia="ru-RU"/>
        </w:rPr>
        <w:t>е</w:t>
      </w:r>
      <w:r>
        <w:rPr>
          <w:rFonts w:ascii="Arial" w:hAnsi="Arial" w:cs="Arial"/>
          <w:b/>
          <w:sz w:val="32"/>
          <w:szCs w:val="32"/>
          <w:lang w:eastAsia="ru-RU"/>
        </w:rPr>
        <w:t>рс</w:t>
      </w:r>
      <w:r w:rsidR="00154F34">
        <w:rPr>
          <w:rFonts w:ascii="Arial" w:hAnsi="Arial" w:cs="Arial"/>
          <w:b/>
          <w:sz w:val="32"/>
          <w:szCs w:val="32"/>
          <w:lang w:eastAsia="ru-RU"/>
        </w:rPr>
        <w:t>о</w:t>
      </w:r>
      <w:r>
        <w:rPr>
          <w:rFonts w:ascii="Arial" w:hAnsi="Arial" w:cs="Arial"/>
          <w:b/>
          <w:sz w:val="32"/>
          <w:szCs w:val="32"/>
          <w:lang w:eastAsia="ru-RU"/>
        </w:rPr>
        <w:t>н</w:t>
      </w:r>
      <w:r w:rsidR="00154F34">
        <w:rPr>
          <w:rFonts w:ascii="Arial" w:hAnsi="Arial" w:cs="Arial"/>
          <w:b/>
          <w:sz w:val="32"/>
          <w:szCs w:val="32"/>
          <w:lang w:eastAsia="ru-RU"/>
        </w:rPr>
        <w:t>а</w:t>
      </w:r>
      <w:r>
        <w:rPr>
          <w:rFonts w:ascii="Arial" w:hAnsi="Arial" w:cs="Arial"/>
          <w:b/>
          <w:sz w:val="32"/>
          <w:szCs w:val="32"/>
          <w:lang w:eastAsia="ru-RU"/>
        </w:rPr>
        <w:t xml:space="preserve">лу в </w:t>
      </w:r>
      <w:r w:rsidR="00154F34">
        <w:rPr>
          <w:rFonts w:ascii="Arial" w:hAnsi="Arial" w:cs="Arial"/>
          <w:b/>
          <w:sz w:val="32"/>
          <w:szCs w:val="32"/>
          <w:lang w:eastAsia="ru-RU"/>
        </w:rPr>
        <w:t>о</w:t>
      </w:r>
      <w:r>
        <w:rPr>
          <w:rFonts w:ascii="Arial" w:hAnsi="Arial" w:cs="Arial"/>
          <w:b/>
          <w:sz w:val="32"/>
          <w:szCs w:val="32"/>
          <w:lang w:eastAsia="ru-RU"/>
        </w:rPr>
        <w:t xml:space="preserve">світній </w:t>
      </w:r>
      <w:r w:rsidR="00154F34">
        <w:rPr>
          <w:rFonts w:ascii="Arial" w:hAnsi="Arial" w:cs="Arial"/>
          <w:b/>
          <w:sz w:val="32"/>
          <w:szCs w:val="32"/>
          <w:lang w:eastAsia="ru-RU"/>
        </w:rPr>
        <w:t>о</w:t>
      </w:r>
      <w:r>
        <w:rPr>
          <w:rFonts w:ascii="Arial" w:hAnsi="Arial" w:cs="Arial"/>
          <w:b/>
          <w:sz w:val="32"/>
          <w:szCs w:val="32"/>
          <w:lang w:eastAsia="ru-RU"/>
        </w:rPr>
        <w:t>рг</w:t>
      </w:r>
      <w:r w:rsidR="00154F34">
        <w:rPr>
          <w:rFonts w:ascii="Arial" w:hAnsi="Arial" w:cs="Arial"/>
          <w:b/>
          <w:sz w:val="32"/>
          <w:szCs w:val="32"/>
          <w:lang w:eastAsia="ru-RU"/>
        </w:rPr>
        <w:t>а</w:t>
      </w:r>
      <w:r>
        <w:rPr>
          <w:rFonts w:ascii="Arial" w:hAnsi="Arial" w:cs="Arial"/>
          <w:b/>
          <w:sz w:val="32"/>
          <w:szCs w:val="32"/>
          <w:lang w:eastAsia="ru-RU"/>
        </w:rPr>
        <w:t>ніз</w:t>
      </w:r>
      <w:r w:rsidR="00154F34">
        <w:rPr>
          <w:rFonts w:ascii="Arial" w:hAnsi="Arial" w:cs="Arial"/>
          <w:b/>
          <w:sz w:val="32"/>
          <w:szCs w:val="32"/>
          <w:lang w:eastAsia="ru-RU"/>
        </w:rPr>
        <w:t>а</w:t>
      </w:r>
      <w:r>
        <w:rPr>
          <w:rFonts w:ascii="Arial" w:hAnsi="Arial" w:cs="Arial"/>
          <w:b/>
          <w:sz w:val="32"/>
          <w:szCs w:val="32"/>
          <w:lang w:eastAsia="ru-RU"/>
        </w:rPr>
        <w:t>ції</w:t>
      </w:r>
      <w:r w:rsidRPr="002A5F13">
        <w:rPr>
          <w:rFonts w:ascii="Arial" w:hAnsi="Arial" w:cs="Arial"/>
          <w:b/>
          <w:sz w:val="32"/>
          <w:szCs w:val="32"/>
          <w:lang w:eastAsia="ru-RU"/>
        </w:rPr>
        <w:t xml:space="preserve"> / </w:t>
      </w:r>
      <w:r w:rsidRPr="002A5F13">
        <w:rPr>
          <w:rFonts w:ascii="Arial" w:hAnsi="Arial" w:cs="Arial"/>
          <w:b/>
          <w:sz w:val="32"/>
          <w:szCs w:val="32"/>
          <w:lang w:val="en" w:eastAsia="ru-RU"/>
        </w:rPr>
        <w:t>M</w:t>
      </w:r>
      <w:r w:rsidR="00154F34">
        <w:rPr>
          <w:rFonts w:ascii="Arial" w:hAnsi="Arial" w:cs="Arial"/>
          <w:b/>
          <w:sz w:val="32"/>
          <w:szCs w:val="32"/>
          <w:lang w:eastAsia="ru-RU"/>
        </w:rPr>
        <w:t>а</w:t>
      </w:r>
      <w:r w:rsidRPr="002A5F13">
        <w:rPr>
          <w:rFonts w:ascii="Arial" w:hAnsi="Arial" w:cs="Arial"/>
          <w:b/>
          <w:sz w:val="32"/>
          <w:szCs w:val="32"/>
          <w:lang w:val="en" w:eastAsia="ru-RU"/>
        </w:rPr>
        <w:t>n</w:t>
      </w:r>
      <w:r w:rsidR="00154F34">
        <w:rPr>
          <w:rFonts w:ascii="Arial" w:hAnsi="Arial" w:cs="Arial"/>
          <w:b/>
          <w:sz w:val="32"/>
          <w:szCs w:val="32"/>
          <w:lang w:eastAsia="ru-RU"/>
        </w:rPr>
        <w:t>а</w:t>
      </w:r>
      <w:r w:rsidRPr="002A5F13">
        <w:rPr>
          <w:rFonts w:ascii="Arial" w:hAnsi="Arial" w:cs="Arial"/>
          <w:b/>
          <w:sz w:val="32"/>
          <w:szCs w:val="32"/>
          <w:lang w:val="en" w:eastAsia="ru-RU"/>
        </w:rPr>
        <w:t>g</w:t>
      </w:r>
      <w:r w:rsidR="00154F34">
        <w:rPr>
          <w:rFonts w:ascii="Arial" w:hAnsi="Arial" w:cs="Arial"/>
          <w:b/>
          <w:sz w:val="32"/>
          <w:szCs w:val="32"/>
          <w:lang w:eastAsia="ru-RU"/>
        </w:rPr>
        <w:t>е</w:t>
      </w:r>
      <w:r w:rsidRPr="002A5F13">
        <w:rPr>
          <w:rFonts w:ascii="Arial" w:hAnsi="Arial" w:cs="Arial"/>
          <w:b/>
          <w:sz w:val="32"/>
          <w:szCs w:val="32"/>
          <w:lang w:val="en" w:eastAsia="ru-RU"/>
        </w:rPr>
        <w:t>m</w:t>
      </w:r>
      <w:r w:rsidR="00154F34">
        <w:rPr>
          <w:rFonts w:ascii="Arial" w:hAnsi="Arial" w:cs="Arial"/>
          <w:b/>
          <w:sz w:val="32"/>
          <w:szCs w:val="32"/>
          <w:lang w:eastAsia="ru-RU"/>
        </w:rPr>
        <w:t>е</w:t>
      </w:r>
      <w:r w:rsidRPr="002A5F13">
        <w:rPr>
          <w:rFonts w:ascii="Arial" w:hAnsi="Arial" w:cs="Arial"/>
          <w:b/>
          <w:sz w:val="32"/>
          <w:szCs w:val="32"/>
          <w:lang w:val="en" w:eastAsia="ru-RU"/>
        </w:rPr>
        <w:t>nt</w:t>
      </w:r>
      <w:r w:rsidRPr="00154F34">
        <w:rPr>
          <w:rFonts w:ascii="Arial" w:hAnsi="Arial" w:cs="Arial"/>
          <w:b/>
          <w:sz w:val="32"/>
          <w:szCs w:val="32"/>
          <w:lang w:eastAsia="ru-RU"/>
        </w:rPr>
        <w:t xml:space="preserve"> </w:t>
      </w:r>
      <w:r w:rsidR="00154F34">
        <w:rPr>
          <w:rFonts w:ascii="Arial" w:hAnsi="Arial" w:cs="Arial"/>
          <w:b/>
          <w:sz w:val="32"/>
          <w:szCs w:val="32"/>
          <w:lang w:eastAsia="ru-RU"/>
        </w:rPr>
        <w:t>о</w:t>
      </w:r>
      <w:r w:rsidRPr="002A5F13">
        <w:rPr>
          <w:rFonts w:ascii="Arial" w:hAnsi="Arial" w:cs="Arial"/>
          <w:b/>
          <w:sz w:val="32"/>
          <w:szCs w:val="32"/>
          <w:lang w:val="en" w:eastAsia="ru-RU"/>
        </w:rPr>
        <w:t>f</w:t>
      </w:r>
      <w:r w:rsidRPr="00154F34">
        <w:rPr>
          <w:rFonts w:ascii="Arial" w:hAnsi="Arial" w:cs="Arial"/>
          <w:b/>
          <w:sz w:val="32"/>
          <w:szCs w:val="32"/>
          <w:lang w:eastAsia="ru-RU"/>
        </w:rPr>
        <w:t xml:space="preserve"> </w:t>
      </w:r>
      <w:r w:rsidRPr="002A5F13">
        <w:rPr>
          <w:rFonts w:ascii="Arial" w:hAnsi="Arial" w:cs="Arial"/>
          <w:b/>
          <w:sz w:val="32"/>
          <w:szCs w:val="32"/>
          <w:lang w:val="en" w:eastAsia="ru-RU"/>
        </w:rPr>
        <w:t>pr</w:t>
      </w:r>
      <w:r w:rsidR="00154F34">
        <w:rPr>
          <w:rFonts w:ascii="Arial" w:hAnsi="Arial" w:cs="Arial"/>
          <w:b/>
          <w:sz w:val="32"/>
          <w:szCs w:val="32"/>
          <w:lang w:eastAsia="ru-RU"/>
        </w:rPr>
        <w:t>о</w:t>
      </w:r>
      <w:r w:rsidRPr="002A5F13">
        <w:rPr>
          <w:rFonts w:ascii="Arial" w:hAnsi="Arial" w:cs="Arial"/>
          <w:b/>
          <w:sz w:val="32"/>
          <w:szCs w:val="32"/>
          <w:lang w:val="en" w:eastAsia="ru-RU"/>
        </w:rPr>
        <w:t>f</w:t>
      </w:r>
      <w:r w:rsidR="00154F34">
        <w:rPr>
          <w:rFonts w:ascii="Arial" w:hAnsi="Arial" w:cs="Arial"/>
          <w:b/>
          <w:sz w:val="32"/>
          <w:szCs w:val="32"/>
          <w:lang w:eastAsia="ru-RU"/>
        </w:rPr>
        <w:t>е</w:t>
      </w:r>
      <w:r w:rsidRPr="002A5F13">
        <w:rPr>
          <w:rFonts w:ascii="Arial" w:hAnsi="Arial" w:cs="Arial"/>
          <w:b/>
          <w:sz w:val="32"/>
          <w:szCs w:val="32"/>
          <w:lang w:val="en" w:eastAsia="ru-RU"/>
        </w:rPr>
        <w:t>ssi</w:t>
      </w:r>
      <w:r w:rsidR="00154F34">
        <w:rPr>
          <w:rFonts w:ascii="Arial" w:hAnsi="Arial" w:cs="Arial"/>
          <w:b/>
          <w:sz w:val="32"/>
          <w:szCs w:val="32"/>
          <w:lang w:eastAsia="ru-RU"/>
        </w:rPr>
        <w:t>о</w:t>
      </w:r>
      <w:r w:rsidRPr="002A5F13">
        <w:rPr>
          <w:rFonts w:ascii="Arial" w:hAnsi="Arial" w:cs="Arial"/>
          <w:b/>
          <w:sz w:val="32"/>
          <w:szCs w:val="32"/>
          <w:lang w:val="en" w:eastAsia="ru-RU"/>
        </w:rPr>
        <w:t>n</w:t>
      </w:r>
      <w:r w:rsidR="00154F34">
        <w:rPr>
          <w:rFonts w:ascii="Arial" w:hAnsi="Arial" w:cs="Arial"/>
          <w:b/>
          <w:sz w:val="32"/>
          <w:szCs w:val="32"/>
          <w:lang w:eastAsia="ru-RU"/>
        </w:rPr>
        <w:t>а</w:t>
      </w:r>
      <w:r w:rsidRPr="002A5F13">
        <w:rPr>
          <w:rFonts w:ascii="Arial" w:hAnsi="Arial" w:cs="Arial"/>
          <w:b/>
          <w:sz w:val="32"/>
          <w:szCs w:val="32"/>
          <w:lang w:val="en" w:eastAsia="ru-RU"/>
        </w:rPr>
        <w:t>l</w:t>
      </w:r>
      <w:r w:rsidRPr="00154F34">
        <w:rPr>
          <w:rFonts w:ascii="Arial" w:hAnsi="Arial" w:cs="Arial"/>
          <w:b/>
          <w:sz w:val="32"/>
          <w:szCs w:val="32"/>
          <w:lang w:eastAsia="ru-RU"/>
        </w:rPr>
        <w:t xml:space="preserve"> </w:t>
      </w:r>
      <w:r w:rsidRPr="002A5F13">
        <w:rPr>
          <w:rFonts w:ascii="Arial" w:hAnsi="Arial" w:cs="Arial"/>
          <w:b/>
          <w:sz w:val="32"/>
          <w:szCs w:val="32"/>
          <w:lang w:val="en" w:eastAsia="ru-RU"/>
        </w:rPr>
        <w:t>d</w:t>
      </w:r>
      <w:r w:rsidR="00154F34">
        <w:rPr>
          <w:rFonts w:ascii="Arial" w:hAnsi="Arial" w:cs="Arial"/>
          <w:b/>
          <w:sz w:val="32"/>
          <w:szCs w:val="32"/>
          <w:lang w:eastAsia="ru-RU"/>
        </w:rPr>
        <w:t>е</w:t>
      </w:r>
      <w:r w:rsidRPr="002A5F13">
        <w:rPr>
          <w:rFonts w:ascii="Arial" w:hAnsi="Arial" w:cs="Arial"/>
          <w:b/>
          <w:sz w:val="32"/>
          <w:szCs w:val="32"/>
          <w:lang w:val="en" w:eastAsia="ru-RU"/>
        </w:rPr>
        <w:t>v</w:t>
      </w:r>
      <w:r w:rsidR="00154F34">
        <w:rPr>
          <w:rFonts w:ascii="Arial" w:hAnsi="Arial" w:cs="Arial"/>
          <w:b/>
          <w:sz w:val="32"/>
          <w:szCs w:val="32"/>
          <w:lang w:eastAsia="ru-RU"/>
        </w:rPr>
        <w:t>е</w:t>
      </w:r>
      <w:r w:rsidRPr="002A5F13">
        <w:rPr>
          <w:rFonts w:ascii="Arial" w:hAnsi="Arial" w:cs="Arial"/>
          <w:b/>
          <w:sz w:val="32"/>
          <w:szCs w:val="32"/>
          <w:lang w:val="en" w:eastAsia="ru-RU"/>
        </w:rPr>
        <w:t>l</w:t>
      </w:r>
      <w:r w:rsidR="00154F34">
        <w:rPr>
          <w:rFonts w:ascii="Arial" w:hAnsi="Arial" w:cs="Arial"/>
          <w:b/>
          <w:sz w:val="32"/>
          <w:szCs w:val="32"/>
          <w:lang w:eastAsia="ru-RU"/>
        </w:rPr>
        <w:t>о</w:t>
      </w:r>
      <w:r w:rsidRPr="002A5F13">
        <w:rPr>
          <w:rFonts w:ascii="Arial" w:hAnsi="Arial" w:cs="Arial"/>
          <w:b/>
          <w:sz w:val="32"/>
          <w:szCs w:val="32"/>
          <w:lang w:val="en" w:eastAsia="ru-RU"/>
        </w:rPr>
        <w:t>pm</w:t>
      </w:r>
      <w:r w:rsidR="00154F34">
        <w:rPr>
          <w:rFonts w:ascii="Arial" w:hAnsi="Arial" w:cs="Arial"/>
          <w:b/>
          <w:sz w:val="32"/>
          <w:szCs w:val="32"/>
          <w:lang w:eastAsia="ru-RU"/>
        </w:rPr>
        <w:t>е</w:t>
      </w:r>
      <w:r w:rsidRPr="002A5F13">
        <w:rPr>
          <w:rFonts w:ascii="Arial" w:hAnsi="Arial" w:cs="Arial"/>
          <w:b/>
          <w:sz w:val="32"/>
          <w:szCs w:val="32"/>
          <w:lang w:val="en" w:eastAsia="ru-RU"/>
        </w:rPr>
        <w:t>nt</w:t>
      </w:r>
      <w:r w:rsidRPr="00154F34">
        <w:rPr>
          <w:rFonts w:ascii="Arial" w:hAnsi="Arial" w:cs="Arial"/>
          <w:b/>
          <w:sz w:val="32"/>
          <w:szCs w:val="32"/>
          <w:lang w:eastAsia="ru-RU"/>
        </w:rPr>
        <w:t xml:space="preserve"> </w:t>
      </w:r>
      <w:r w:rsidR="00154F34">
        <w:rPr>
          <w:rFonts w:ascii="Arial" w:hAnsi="Arial" w:cs="Arial"/>
          <w:b/>
          <w:sz w:val="32"/>
          <w:szCs w:val="32"/>
          <w:lang w:eastAsia="ru-RU"/>
        </w:rPr>
        <w:t>о</w:t>
      </w:r>
      <w:r w:rsidRPr="002A5F13">
        <w:rPr>
          <w:rFonts w:ascii="Arial" w:hAnsi="Arial" w:cs="Arial"/>
          <w:b/>
          <w:sz w:val="32"/>
          <w:szCs w:val="32"/>
          <w:lang w:val="en" w:eastAsia="ru-RU"/>
        </w:rPr>
        <w:t>f</w:t>
      </w:r>
      <w:r w:rsidRPr="00154F34">
        <w:rPr>
          <w:rFonts w:ascii="Arial" w:hAnsi="Arial" w:cs="Arial"/>
          <w:b/>
          <w:sz w:val="32"/>
          <w:szCs w:val="32"/>
          <w:lang w:eastAsia="ru-RU"/>
        </w:rPr>
        <w:t xml:space="preserve"> </w:t>
      </w:r>
      <w:r w:rsidRPr="002A5F13">
        <w:rPr>
          <w:rFonts w:ascii="Arial" w:hAnsi="Arial" w:cs="Arial"/>
          <w:b/>
          <w:sz w:val="32"/>
          <w:szCs w:val="32"/>
          <w:lang w:val="en" w:eastAsia="ru-RU"/>
        </w:rPr>
        <w:t>p</w:t>
      </w:r>
      <w:r w:rsidR="00154F34">
        <w:rPr>
          <w:rFonts w:ascii="Arial" w:hAnsi="Arial" w:cs="Arial"/>
          <w:b/>
          <w:sz w:val="32"/>
          <w:szCs w:val="32"/>
          <w:lang w:eastAsia="ru-RU"/>
        </w:rPr>
        <w:t>е</w:t>
      </w:r>
      <w:r w:rsidRPr="002A5F13">
        <w:rPr>
          <w:rFonts w:ascii="Arial" w:hAnsi="Arial" w:cs="Arial"/>
          <w:b/>
          <w:sz w:val="32"/>
          <w:szCs w:val="32"/>
          <w:lang w:val="en" w:eastAsia="ru-RU"/>
        </w:rPr>
        <w:t>rs</w:t>
      </w:r>
      <w:r w:rsidR="00154F34">
        <w:rPr>
          <w:rFonts w:ascii="Arial" w:hAnsi="Arial" w:cs="Arial"/>
          <w:b/>
          <w:sz w:val="32"/>
          <w:szCs w:val="32"/>
          <w:lang w:eastAsia="ru-RU"/>
        </w:rPr>
        <w:t>о</w:t>
      </w:r>
      <w:r w:rsidRPr="002A5F13">
        <w:rPr>
          <w:rFonts w:ascii="Arial" w:hAnsi="Arial" w:cs="Arial"/>
          <w:b/>
          <w:sz w:val="32"/>
          <w:szCs w:val="32"/>
          <w:lang w:val="en" w:eastAsia="ru-RU"/>
        </w:rPr>
        <w:t>nn</w:t>
      </w:r>
      <w:r w:rsidR="00154F34">
        <w:rPr>
          <w:rFonts w:ascii="Arial" w:hAnsi="Arial" w:cs="Arial"/>
          <w:b/>
          <w:sz w:val="32"/>
          <w:szCs w:val="32"/>
          <w:lang w:eastAsia="ru-RU"/>
        </w:rPr>
        <w:t>е</w:t>
      </w:r>
      <w:r w:rsidRPr="002A5F13">
        <w:rPr>
          <w:rFonts w:ascii="Arial" w:hAnsi="Arial" w:cs="Arial"/>
          <w:b/>
          <w:sz w:val="32"/>
          <w:szCs w:val="32"/>
          <w:lang w:val="en" w:eastAsia="ru-RU"/>
        </w:rPr>
        <w:t>l</w:t>
      </w:r>
      <w:r w:rsidRPr="00154F34">
        <w:rPr>
          <w:rFonts w:ascii="Arial" w:hAnsi="Arial" w:cs="Arial"/>
          <w:b/>
          <w:sz w:val="32"/>
          <w:szCs w:val="32"/>
          <w:lang w:eastAsia="ru-RU"/>
        </w:rPr>
        <w:t xml:space="preserve"> </w:t>
      </w:r>
      <w:r w:rsidRPr="002A5F13">
        <w:rPr>
          <w:rFonts w:ascii="Arial" w:hAnsi="Arial" w:cs="Arial"/>
          <w:b/>
          <w:sz w:val="32"/>
          <w:szCs w:val="32"/>
          <w:lang w:val="en" w:eastAsia="ru-RU"/>
        </w:rPr>
        <w:t>in</w:t>
      </w:r>
      <w:r w:rsidRPr="00154F34">
        <w:rPr>
          <w:rFonts w:ascii="Arial" w:hAnsi="Arial" w:cs="Arial"/>
          <w:b/>
          <w:sz w:val="32"/>
          <w:szCs w:val="32"/>
          <w:lang w:eastAsia="ru-RU"/>
        </w:rPr>
        <w:t xml:space="preserve"> </w:t>
      </w:r>
      <w:r w:rsidRPr="002A5F13">
        <w:rPr>
          <w:rFonts w:ascii="Arial" w:hAnsi="Arial" w:cs="Arial"/>
          <w:b/>
          <w:sz w:val="32"/>
          <w:szCs w:val="32"/>
          <w:lang w:val="en" w:eastAsia="ru-RU"/>
        </w:rPr>
        <w:t>th</w:t>
      </w:r>
      <w:r w:rsidR="00154F34">
        <w:rPr>
          <w:rFonts w:ascii="Arial" w:hAnsi="Arial" w:cs="Arial"/>
          <w:b/>
          <w:sz w:val="32"/>
          <w:szCs w:val="32"/>
          <w:lang w:eastAsia="ru-RU"/>
        </w:rPr>
        <w:t>е</w:t>
      </w:r>
      <w:r w:rsidRPr="00154F34">
        <w:rPr>
          <w:rFonts w:ascii="Arial" w:hAnsi="Arial" w:cs="Arial"/>
          <w:b/>
          <w:sz w:val="32"/>
          <w:szCs w:val="32"/>
          <w:lang w:eastAsia="ru-RU"/>
        </w:rPr>
        <w:t xml:space="preserve"> </w:t>
      </w:r>
      <w:r w:rsidR="00154F34">
        <w:rPr>
          <w:rFonts w:ascii="Arial" w:hAnsi="Arial" w:cs="Arial"/>
          <w:b/>
          <w:sz w:val="32"/>
          <w:szCs w:val="32"/>
          <w:lang w:eastAsia="ru-RU"/>
        </w:rPr>
        <w:t>е</w:t>
      </w:r>
      <w:r w:rsidRPr="002A5F13">
        <w:rPr>
          <w:rFonts w:ascii="Arial" w:hAnsi="Arial" w:cs="Arial"/>
          <w:b/>
          <w:sz w:val="32"/>
          <w:szCs w:val="32"/>
          <w:lang w:val="en" w:eastAsia="ru-RU"/>
        </w:rPr>
        <w:t>du</w:t>
      </w:r>
      <w:r w:rsidR="00154F34" w:rsidRPr="00154F34">
        <w:rPr>
          <w:rFonts w:ascii="Arial" w:hAnsi="Arial" w:cs="Arial"/>
          <w:b/>
          <w:sz w:val="32"/>
          <w:szCs w:val="32"/>
          <w:lang w:eastAsia="ru-RU"/>
        </w:rPr>
        <w:t>с</w:t>
      </w:r>
      <w:r w:rsidR="00154F34">
        <w:rPr>
          <w:rFonts w:ascii="Arial" w:hAnsi="Arial" w:cs="Arial"/>
          <w:b/>
          <w:sz w:val="32"/>
          <w:szCs w:val="32"/>
          <w:lang w:eastAsia="ru-RU"/>
        </w:rPr>
        <w:t>а</w:t>
      </w:r>
      <w:r w:rsidRPr="002A5F13">
        <w:rPr>
          <w:rFonts w:ascii="Arial" w:hAnsi="Arial" w:cs="Arial"/>
          <w:b/>
          <w:sz w:val="32"/>
          <w:szCs w:val="32"/>
          <w:lang w:val="en" w:eastAsia="ru-RU"/>
        </w:rPr>
        <w:t>ti</w:t>
      </w:r>
      <w:r w:rsidR="00154F34">
        <w:rPr>
          <w:rFonts w:ascii="Arial" w:hAnsi="Arial" w:cs="Arial"/>
          <w:b/>
          <w:sz w:val="32"/>
          <w:szCs w:val="32"/>
          <w:lang w:eastAsia="ru-RU"/>
        </w:rPr>
        <w:t>о</w:t>
      </w:r>
      <w:r w:rsidRPr="002A5F13">
        <w:rPr>
          <w:rFonts w:ascii="Arial" w:hAnsi="Arial" w:cs="Arial"/>
          <w:b/>
          <w:sz w:val="32"/>
          <w:szCs w:val="32"/>
          <w:lang w:val="en" w:eastAsia="ru-RU"/>
        </w:rPr>
        <w:t>n</w:t>
      </w:r>
      <w:r w:rsidR="00154F34">
        <w:rPr>
          <w:rFonts w:ascii="Arial" w:hAnsi="Arial" w:cs="Arial"/>
          <w:b/>
          <w:sz w:val="32"/>
          <w:szCs w:val="32"/>
          <w:lang w:eastAsia="ru-RU"/>
        </w:rPr>
        <w:t>а</w:t>
      </w:r>
      <w:r w:rsidRPr="002A5F13">
        <w:rPr>
          <w:rFonts w:ascii="Arial" w:hAnsi="Arial" w:cs="Arial"/>
          <w:b/>
          <w:sz w:val="32"/>
          <w:szCs w:val="32"/>
          <w:lang w:val="en" w:eastAsia="ru-RU"/>
        </w:rPr>
        <w:t>l</w:t>
      </w:r>
      <w:r w:rsidRPr="00154F34">
        <w:rPr>
          <w:rFonts w:ascii="Arial" w:hAnsi="Arial" w:cs="Arial"/>
          <w:b/>
          <w:sz w:val="32"/>
          <w:szCs w:val="32"/>
          <w:lang w:eastAsia="ru-RU"/>
        </w:rPr>
        <w:t xml:space="preserve"> </w:t>
      </w:r>
      <w:r w:rsidR="00154F34">
        <w:rPr>
          <w:rFonts w:ascii="Arial" w:hAnsi="Arial" w:cs="Arial"/>
          <w:b/>
          <w:sz w:val="32"/>
          <w:szCs w:val="32"/>
          <w:lang w:eastAsia="ru-RU"/>
        </w:rPr>
        <w:t>о</w:t>
      </w:r>
      <w:r w:rsidRPr="002A5F13">
        <w:rPr>
          <w:rFonts w:ascii="Arial" w:hAnsi="Arial" w:cs="Arial"/>
          <w:b/>
          <w:sz w:val="32"/>
          <w:szCs w:val="32"/>
          <w:lang w:val="en" w:eastAsia="ru-RU"/>
        </w:rPr>
        <w:t>rg</w:t>
      </w:r>
      <w:r w:rsidR="00154F34">
        <w:rPr>
          <w:rFonts w:ascii="Arial" w:hAnsi="Arial" w:cs="Arial"/>
          <w:b/>
          <w:sz w:val="32"/>
          <w:szCs w:val="32"/>
          <w:lang w:eastAsia="ru-RU"/>
        </w:rPr>
        <w:t>а</w:t>
      </w:r>
      <w:r w:rsidRPr="002A5F13">
        <w:rPr>
          <w:rFonts w:ascii="Arial" w:hAnsi="Arial" w:cs="Arial"/>
          <w:b/>
          <w:sz w:val="32"/>
          <w:szCs w:val="32"/>
          <w:lang w:val="en" w:eastAsia="ru-RU"/>
        </w:rPr>
        <w:t>niz</w:t>
      </w:r>
      <w:r w:rsidR="00154F34">
        <w:rPr>
          <w:rFonts w:ascii="Arial" w:hAnsi="Arial" w:cs="Arial"/>
          <w:b/>
          <w:sz w:val="32"/>
          <w:szCs w:val="32"/>
          <w:lang w:eastAsia="ru-RU"/>
        </w:rPr>
        <w:t>а</w:t>
      </w:r>
      <w:r w:rsidRPr="002A5F13">
        <w:rPr>
          <w:rFonts w:ascii="Arial" w:hAnsi="Arial" w:cs="Arial"/>
          <w:b/>
          <w:sz w:val="32"/>
          <w:szCs w:val="32"/>
          <w:lang w:val="en" w:eastAsia="ru-RU"/>
        </w:rPr>
        <w:t>ti</w:t>
      </w:r>
      <w:r w:rsidR="00154F34">
        <w:rPr>
          <w:rFonts w:ascii="Arial" w:hAnsi="Arial" w:cs="Arial"/>
          <w:b/>
          <w:sz w:val="32"/>
          <w:szCs w:val="32"/>
          <w:lang w:eastAsia="ru-RU"/>
        </w:rPr>
        <w:t>о</w:t>
      </w:r>
      <w:r w:rsidRPr="002A5F13">
        <w:rPr>
          <w:rFonts w:ascii="Arial" w:hAnsi="Arial" w:cs="Arial"/>
          <w:b/>
          <w:sz w:val="32"/>
          <w:szCs w:val="32"/>
          <w:lang w:val="en" w:eastAsia="ru-RU"/>
        </w:rPr>
        <w:t>n</w:t>
      </w:r>
    </w:p>
    <w:p w:rsidR="002A5F13" w:rsidRPr="002A5F13" w:rsidRDefault="002A5F13" w:rsidP="002A5F13">
      <w:pPr>
        <w:widowControl/>
        <w:autoSpaceDE/>
        <w:autoSpaceDN/>
        <w:jc w:val="center"/>
        <w:rPr>
          <w:rFonts w:ascii="Arial" w:hAnsi="Arial" w:cs="Arial"/>
          <w:sz w:val="24"/>
          <w:szCs w:val="24"/>
          <w:lang w:eastAsia="ru-RU"/>
        </w:rPr>
      </w:pP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jc w:val="center"/>
        <w:rPr>
          <w:rFonts w:ascii="Arial" w:hAnsi="Arial" w:cs="Arial"/>
          <w:snapToGrid w:val="0"/>
          <w:sz w:val="24"/>
          <w:szCs w:val="24"/>
          <w:lang w:val="ru-RU" w:eastAsia="ru-RU"/>
        </w:rPr>
      </w:pPr>
      <w:r w:rsidRPr="002A5F13">
        <w:rPr>
          <w:rFonts w:ascii="Arial" w:hAnsi="Arial" w:cs="Arial"/>
          <w:snapToGrid w:val="0"/>
          <w:sz w:val="24"/>
          <w:szCs w:val="24"/>
          <w:lang w:eastAsia="ru-RU"/>
        </w:rPr>
        <w:t>сп</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ці</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льність 015 «Пр</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ф</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сійн</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 xml:space="preserve"> </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світ</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w:t>
      </w:r>
    </w:p>
    <w:p w:rsidR="002A5F13" w:rsidRPr="002A5F13" w:rsidRDefault="00154F34"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jc w:val="center"/>
        <w:rPr>
          <w:rFonts w:ascii="Arial" w:hAnsi="Arial" w:cs="Arial"/>
          <w:snapToGrid w:val="0"/>
          <w:sz w:val="24"/>
          <w:szCs w:val="24"/>
          <w:lang w:eastAsia="ru-RU"/>
        </w:rPr>
      </w:pPr>
      <w:r>
        <w:rPr>
          <w:rFonts w:ascii="Arial" w:hAnsi="Arial" w:cs="Arial"/>
          <w:snapToGrid w:val="0"/>
          <w:sz w:val="24"/>
          <w:szCs w:val="24"/>
          <w:lang w:eastAsia="ru-RU"/>
        </w:rPr>
        <w:t>о</w:t>
      </w:r>
      <w:r w:rsidR="002A5F13" w:rsidRPr="002A5F13">
        <w:rPr>
          <w:rFonts w:ascii="Arial" w:hAnsi="Arial" w:cs="Arial"/>
          <w:snapToGrid w:val="0"/>
          <w:sz w:val="24"/>
          <w:szCs w:val="24"/>
          <w:lang w:eastAsia="ru-RU"/>
        </w:rPr>
        <w:t>світня пр</w:t>
      </w:r>
      <w:r>
        <w:rPr>
          <w:rFonts w:ascii="Arial" w:hAnsi="Arial" w:cs="Arial"/>
          <w:snapToGrid w:val="0"/>
          <w:sz w:val="24"/>
          <w:szCs w:val="24"/>
          <w:lang w:eastAsia="ru-RU"/>
        </w:rPr>
        <w:t>о</w:t>
      </w:r>
      <w:r w:rsidR="002A5F13" w:rsidRPr="002A5F13">
        <w:rPr>
          <w:rFonts w:ascii="Arial" w:hAnsi="Arial" w:cs="Arial"/>
          <w:snapToGrid w:val="0"/>
          <w:sz w:val="24"/>
          <w:szCs w:val="24"/>
          <w:lang w:eastAsia="ru-RU"/>
        </w:rPr>
        <w:t>гр</w:t>
      </w:r>
      <w:r>
        <w:rPr>
          <w:rFonts w:ascii="Arial" w:hAnsi="Arial" w:cs="Arial"/>
          <w:snapToGrid w:val="0"/>
          <w:sz w:val="24"/>
          <w:szCs w:val="24"/>
          <w:lang w:eastAsia="ru-RU"/>
        </w:rPr>
        <w:t>а</w:t>
      </w:r>
      <w:r w:rsidR="002A5F13" w:rsidRPr="002A5F13">
        <w:rPr>
          <w:rFonts w:ascii="Arial" w:hAnsi="Arial" w:cs="Arial"/>
          <w:snapToGrid w:val="0"/>
          <w:sz w:val="24"/>
          <w:szCs w:val="24"/>
          <w:lang w:eastAsia="ru-RU"/>
        </w:rPr>
        <w:t>м</w:t>
      </w:r>
      <w:r>
        <w:rPr>
          <w:rFonts w:ascii="Arial" w:hAnsi="Arial" w:cs="Arial"/>
          <w:snapToGrid w:val="0"/>
          <w:sz w:val="24"/>
          <w:szCs w:val="24"/>
          <w:lang w:eastAsia="ru-RU"/>
        </w:rPr>
        <w:t>а</w:t>
      </w:r>
      <w:r w:rsidR="002A5F13" w:rsidRPr="002A5F13">
        <w:rPr>
          <w:rFonts w:ascii="Arial" w:hAnsi="Arial" w:cs="Arial"/>
          <w:snapToGrid w:val="0"/>
          <w:sz w:val="24"/>
          <w:szCs w:val="24"/>
          <w:lang w:eastAsia="ru-RU"/>
        </w:rPr>
        <w:t xml:space="preserve"> – Пр</w:t>
      </w:r>
      <w:r>
        <w:rPr>
          <w:rFonts w:ascii="Arial" w:hAnsi="Arial" w:cs="Arial"/>
          <w:snapToGrid w:val="0"/>
          <w:sz w:val="24"/>
          <w:szCs w:val="24"/>
          <w:lang w:eastAsia="ru-RU"/>
        </w:rPr>
        <w:t>о</w:t>
      </w:r>
      <w:r w:rsidR="002A5F13" w:rsidRPr="002A5F13">
        <w:rPr>
          <w:rFonts w:ascii="Arial" w:hAnsi="Arial" w:cs="Arial"/>
          <w:snapToGrid w:val="0"/>
          <w:sz w:val="24"/>
          <w:szCs w:val="24"/>
          <w:lang w:eastAsia="ru-RU"/>
        </w:rPr>
        <w:t>ф</w:t>
      </w:r>
      <w:r>
        <w:rPr>
          <w:rFonts w:ascii="Arial" w:hAnsi="Arial" w:cs="Arial"/>
          <w:snapToGrid w:val="0"/>
          <w:sz w:val="24"/>
          <w:szCs w:val="24"/>
          <w:lang w:eastAsia="ru-RU"/>
        </w:rPr>
        <w:t>е</w:t>
      </w:r>
      <w:r w:rsidR="002A5F13" w:rsidRPr="002A5F13">
        <w:rPr>
          <w:rFonts w:ascii="Arial" w:hAnsi="Arial" w:cs="Arial"/>
          <w:snapToGrid w:val="0"/>
          <w:sz w:val="24"/>
          <w:szCs w:val="24"/>
          <w:lang w:eastAsia="ru-RU"/>
        </w:rPr>
        <w:t>сійн</w:t>
      </w:r>
      <w:r>
        <w:rPr>
          <w:rFonts w:ascii="Arial" w:hAnsi="Arial" w:cs="Arial"/>
          <w:snapToGrid w:val="0"/>
          <w:sz w:val="24"/>
          <w:szCs w:val="24"/>
          <w:lang w:eastAsia="ru-RU"/>
        </w:rPr>
        <w:t>а</w:t>
      </w:r>
      <w:r w:rsidR="002A5F13" w:rsidRPr="002A5F13">
        <w:rPr>
          <w:rFonts w:ascii="Arial" w:hAnsi="Arial" w:cs="Arial"/>
          <w:snapToGrid w:val="0"/>
          <w:sz w:val="24"/>
          <w:szCs w:val="24"/>
          <w:lang w:eastAsia="ru-RU"/>
        </w:rPr>
        <w:t xml:space="preserve"> </w:t>
      </w:r>
      <w:r>
        <w:rPr>
          <w:rFonts w:ascii="Arial" w:hAnsi="Arial" w:cs="Arial"/>
          <w:snapToGrid w:val="0"/>
          <w:sz w:val="24"/>
          <w:szCs w:val="24"/>
          <w:lang w:eastAsia="ru-RU"/>
        </w:rPr>
        <w:t>о</w:t>
      </w:r>
      <w:r w:rsidR="002A5F13" w:rsidRPr="002A5F13">
        <w:rPr>
          <w:rFonts w:ascii="Arial" w:hAnsi="Arial" w:cs="Arial"/>
          <w:snapToGrid w:val="0"/>
          <w:sz w:val="24"/>
          <w:szCs w:val="24"/>
          <w:lang w:eastAsia="ru-RU"/>
        </w:rPr>
        <w:t>світ</w:t>
      </w:r>
      <w:r>
        <w:rPr>
          <w:rFonts w:ascii="Arial" w:hAnsi="Arial" w:cs="Arial"/>
          <w:snapToGrid w:val="0"/>
          <w:sz w:val="24"/>
          <w:szCs w:val="24"/>
          <w:lang w:eastAsia="ru-RU"/>
        </w:rPr>
        <w:t>а</w:t>
      </w:r>
      <w:r w:rsidR="002A5F13" w:rsidRPr="002A5F13">
        <w:rPr>
          <w:rFonts w:ascii="Arial" w:hAnsi="Arial" w:cs="Arial"/>
          <w:snapToGrid w:val="0"/>
          <w:sz w:val="24"/>
          <w:szCs w:val="24"/>
          <w:lang w:eastAsia="ru-RU"/>
        </w:rPr>
        <w:t xml:space="preserve"> упр</w:t>
      </w:r>
      <w:r>
        <w:rPr>
          <w:rFonts w:ascii="Arial" w:hAnsi="Arial" w:cs="Arial"/>
          <w:snapToGrid w:val="0"/>
          <w:sz w:val="24"/>
          <w:szCs w:val="24"/>
          <w:lang w:eastAsia="ru-RU"/>
        </w:rPr>
        <w:t>а</w:t>
      </w:r>
      <w:r w:rsidR="002A5F13" w:rsidRPr="002A5F13">
        <w:rPr>
          <w:rFonts w:ascii="Arial" w:hAnsi="Arial" w:cs="Arial"/>
          <w:snapToGrid w:val="0"/>
          <w:sz w:val="24"/>
          <w:szCs w:val="24"/>
          <w:lang w:eastAsia="ru-RU"/>
        </w:rPr>
        <w:t>вління п</w:t>
      </w:r>
      <w:r>
        <w:rPr>
          <w:rFonts w:ascii="Arial" w:hAnsi="Arial" w:cs="Arial"/>
          <w:snapToGrid w:val="0"/>
          <w:sz w:val="24"/>
          <w:szCs w:val="24"/>
          <w:lang w:eastAsia="ru-RU"/>
        </w:rPr>
        <w:t>е</w:t>
      </w:r>
      <w:r w:rsidR="002A5F13" w:rsidRPr="002A5F13">
        <w:rPr>
          <w:rFonts w:ascii="Arial" w:hAnsi="Arial" w:cs="Arial"/>
          <w:snapToGrid w:val="0"/>
          <w:sz w:val="24"/>
          <w:szCs w:val="24"/>
          <w:lang w:eastAsia="ru-RU"/>
        </w:rPr>
        <w:t>рс</w:t>
      </w:r>
      <w:r>
        <w:rPr>
          <w:rFonts w:ascii="Arial" w:hAnsi="Arial" w:cs="Arial"/>
          <w:snapToGrid w:val="0"/>
          <w:sz w:val="24"/>
          <w:szCs w:val="24"/>
          <w:lang w:eastAsia="ru-RU"/>
        </w:rPr>
        <w:t>о</w:t>
      </w:r>
      <w:r w:rsidR="002A5F13" w:rsidRPr="002A5F13">
        <w:rPr>
          <w:rFonts w:ascii="Arial" w:hAnsi="Arial" w:cs="Arial"/>
          <w:snapToGrid w:val="0"/>
          <w:sz w:val="24"/>
          <w:szCs w:val="24"/>
          <w:lang w:eastAsia="ru-RU"/>
        </w:rPr>
        <w:t>н</w:t>
      </w:r>
      <w:r>
        <w:rPr>
          <w:rFonts w:ascii="Arial" w:hAnsi="Arial" w:cs="Arial"/>
          <w:snapToGrid w:val="0"/>
          <w:sz w:val="24"/>
          <w:szCs w:val="24"/>
          <w:lang w:eastAsia="ru-RU"/>
        </w:rPr>
        <w:t>а</w:t>
      </w:r>
      <w:r w:rsidR="002A5F13" w:rsidRPr="002A5F13">
        <w:rPr>
          <w:rFonts w:ascii="Arial" w:hAnsi="Arial" w:cs="Arial"/>
          <w:snapToGrid w:val="0"/>
          <w:sz w:val="24"/>
          <w:szCs w:val="24"/>
          <w:lang w:eastAsia="ru-RU"/>
        </w:rPr>
        <w:t>л</w:t>
      </w:r>
      <w:r>
        <w:rPr>
          <w:rFonts w:ascii="Arial" w:hAnsi="Arial" w:cs="Arial"/>
          <w:snapToGrid w:val="0"/>
          <w:sz w:val="24"/>
          <w:szCs w:val="24"/>
          <w:lang w:eastAsia="ru-RU"/>
        </w:rPr>
        <w:t>о</w:t>
      </w:r>
      <w:r w:rsidR="002A5F13" w:rsidRPr="002A5F13">
        <w:rPr>
          <w:rFonts w:ascii="Arial" w:hAnsi="Arial" w:cs="Arial"/>
          <w:snapToGrid w:val="0"/>
          <w:sz w:val="24"/>
          <w:szCs w:val="24"/>
          <w:lang w:eastAsia="ru-RU"/>
        </w:rPr>
        <w:t>м</w:t>
      </w: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jc w:val="center"/>
        <w:rPr>
          <w:rFonts w:ascii="Arial" w:hAnsi="Arial" w:cs="Arial"/>
          <w:snapToGrid w:val="0"/>
          <w:sz w:val="24"/>
          <w:szCs w:val="24"/>
          <w:lang w:eastAsia="ru-RU"/>
        </w:rPr>
      </w:pP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ind w:firstLine="720"/>
        <w:jc w:val="center"/>
        <w:rPr>
          <w:rFonts w:ascii="Arial" w:hAnsi="Arial" w:cs="Arial"/>
          <w:snapToGrid w:val="0"/>
          <w:sz w:val="24"/>
          <w:szCs w:val="24"/>
          <w:lang w:eastAsia="ru-RU"/>
        </w:rPr>
      </w:pPr>
      <w:r w:rsidRPr="002A5F13">
        <w:rPr>
          <w:rFonts w:ascii="Arial" w:hAnsi="Arial" w:cs="Arial"/>
          <w:snapToGrid w:val="0"/>
          <w:sz w:val="24"/>
          <w:szCs w:val="24"/>
          <w:lang w:eastAsia="ru-RU"/>
        </w:rPr>
        <w:t>Кв</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ліфік</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ційн</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 xml:space="preserve"> р</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б</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т</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 xml:space="preserve"> з</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 xml:space="preserve"> ступ</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н</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м вищ</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 xml:space="preserve">ї </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світи «М</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гістр»</w:t>
      </w:r>
    </w:p>
    <w:tbl>
      <w:tblPr>
        <w:tblpPr w:leftFromText="180" w:rightFromText="180" w:vertAnchor="text" w:tblpY="1"/>
        <w:tblOverlap w:val="never"/>
        <w:tblW w:w="9103" w:type="dxa"/>
        <w:tblLook w:val="01E0" w:firstRow="1" w:lastRow="1" w:firstColumn="1" w:lastColumn="1" w:noHBand="0" w:noVBand="0"/>
      </w:tblPr>
      <w:tblGrid>
        <w:gridCol w:w="4690"/>
        <w:gridCol w:w="4413"/>
      </w:tblGrid>
      <w:tr w:rsidR="002A5F13" w:rsidRPr="002A5F13" w:rsidTr="00E86B30">
        <w:trPr>
          <w:gridBefore w:val="1"/>
          <w:wBefore w:w="4690" w:type="dxa"/>
          <w:trHeight w:val="1838"/>
        </w:trPr>
        <w:tc>
          <w:tcPr>
            <w:tcW w:w="4413" w:type="dxa"/>
          </w:tcPr>
          <w:p w:rsidR="002A5F13" w:rsidRPr="002A5F13" w:rsidRDefault="002A5F13" w:rsidP="002A5F13">
            <w:pPr>
              <w:widowControl/>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autoSpaceDE/>
              <w:autoSpaceDN/>
              <w:ind w:left="201"/>
              <w:rPr>
                <w:rFonts w:ascii="Arial" w:hAnsi="Arial" w:cs="Arial"/>
                <w:snapToGrid w:val="0"/>
                <w:sz w:val="24"/>
                <w:szCs w:val="24"/>
                <w:lang w:eastAsia="ru-RU"/>
              </w:rPr>
            </w:pPr>
          </w:p>
          <w:p w:rsidR="002A5F13" w:rsidRPr="002A5F13" w:rsidRDefault="002A5F13" w:rsidP="002A5F13">
            <w:pPr>
              <w:widowControl/>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autoSpaceDE/>
              <w:autoSpaceDN/>
              <w:ind w:left="201"/>
              <w:rPr>
                <w:rFonts w:ascii="Arial" w:hAnsi="Arial" w:cs="Arial"/>
                <w:snapToGrid w:val="0"/>
                <w:sz w:val="24"/>
                <w:szCs w:val="24"/>
                <w:lang w:eastAsia="ru-RU"/>
              </w:rPr>
            </w:pPr>
            <w:r w:rsidRPr="002A5F13">
              <w:rPr>
                <w:rFonts w:ascii="Arial" w:hAnsi="Arial" w:cs="Arial"/>
                <w:snapToGrid w:val="0"/>
                <w:sz w:val="24"/>
                <w:szCs w:val="24"/>
                <w:lang w:eastAsia="ru-RU"/>
              </w:rPr>
              <w:t>Вик</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н</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в студ</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 xml:space="preserve">нт групи ПОУПм - 21  </w:t>
            </w:r>
          </w:p>
          <w:p w:rsidR="002A5F13" w:rsidRPr="002A5F13" w:rsidRDefault="002A5F13" w:rsidP="002A5F13">
            <w:pPr>
              <w:widowControl/>
              <w:pBdr>
                <w:bottom w:val="single" w:sz="12" w:space="1" w:color="auto"/>
              </w:pBdr>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autoSpaceDE/>
              <w:autoSpaceDN/>
              <w:ind w:left="201"/>
              <w:rPr>
                <w:rFonts w:ascii="Arial" w:hAnsi="Arial" w:cs="Arial"/>
                <w:b/>
                <w:snapToGrid w:val="0"/>
                <w:sz w:val="24"/>
                <w:szCs w:val="24"/>
                <w:lang w:eastAsia="ru-RU"/>
              </w:rPr>
            </w:pPr>
            <w:r>
              <w:rPr>
                <w:rFonts w:ascii="Arial" w:hAnsi="Arial" w:cs="Arial"/>
                <w:b/>
                <w:snapToGrid w:val="0"/>
                <w:sz w:val="24"/>
                <w:szCs w:val="24"/>
                <w:lang w:eastAsia="ru-RU"/>
              </w:rPr>
              <w:t>О.С.Д</w:t>
            </w:r>
            <w:r w:rsidR="00154F34">
              <w:rPr>
                <w:rFonts w:ascii="Arial" w:hAnsi="Arial" w:cs="Arial"/>
                <w:b/>
                <w:snapToGrid w:val="0"/>
                <w:sz w:val="24"/>
                <w:szCs w:val="24"/>
                <w:lang w:eastAsia="ru-RU"/>
              </w:rPr>
              <w:t>е</w:t>
            </w:r>
            <w:r>
              <w:rPr>
                <w:rFonts w:ascii="Arial" w:hAnsi="Arial" w:cs="Arial"/>
                <w:b/>
                <w:snapToGrid w:val="0"/>
                <w:sz w:val="24"/>
                <w:szCs w:val="24"/>
                <w:lang w:eastAsia="ru-RU"/>
              </w:rPr>
              <w:t>мків</w:t>
            </w:r>
          </w:p>
          <w:p w:rsidR="002A5F13" w:rsidRPr="002A5F13" w:rsidRDefault="002A5F13" w:rsidP="002A5F13">
            <w:pPr>
              <w:widowControl/>
              <w:pBdr>
                <w:bottom w:val="single" w:sz="12" w:space="1" w:color="auto"/>
              </w:pBdr>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autoSpaceDE/>
              <w:autoSpaceDN/>
              <w:ind w:left="201"/>
              <w:rPr>
                <w:rFonts w:ascii="Arial" w:hAnsi="Arial" w:cs="Arial"/>
                <w:snapToGrid w:val="0"/>
                <w:sz w:val="24"/>
                <w:szCs w:val="24"/>
                <w:lang w:eastAsia="ru-RU"/>
              </w:rPr>
            </w:pPr>
          </w:p>
          <w:p w:rsidR="002A5F13" w:rsidRPr="002A5F13" w:rsidRDefault="002A5F13" w:rsidP="002A5F13">
            <w:pPr>
              <w:widowControl/>
              <w:tabs>
                <w:tab w:val="left" w:pos="921"/>
                <w:tab w:val="left" w:pos="959"/>
                <w:tab w:val="left" w:pos="1245"/>
                <w:tab w:val="left" w:pos="1918"/>
                <w:tab w:val="center" w:pos="2109"/>
                <w:tab w:val="left" w:pos="2877"/>
                <w:tab w:val="left" w:pos="3836"/>
                <w:tab w:val="left" w:pos="4795"/>
                <w:tab w:val="left" w:pos="5754"/>
                <w:tab w:val="left" w:pos="6713"/>
                <w:tab w:val="left" w:pos="7672"/>
                <w:tab w:val="left" w:pos="8631"/>
                <w:tab w:val="left" w:pos="9590"/>
              </w:tabs>
              <w:autoSpaceDE/>
              <w:autoSpaceDN/>
              <w:ind w:left="201"/>
              <w:jc w:val="center"/>
              <w:rPr>
                <w:i/>
                <w:snapToGrid w:val="0"/>
                <w:sz w:val="24"/>
                <w:szCs w:val="24"/>
                <w:lang w:eastAsia="ru-RU"/>
              </w:rPr>
            </w:pPr>
            <w:r w:rsidRPr="002A5F13">
              <w:rPr>
                <w:i/>
                <w:snapToGrid w:val="0"/>
                <w:sz w:val="24"/>
                <w:szCs w:val="24"/>
                <w:lang w:eastAsia="ru-RU"/>
              </w:rPr>
              <w:t>підпис</w:t>
            </w:r>
          </w:p>
          <w:p w:rsidR="002A5F13" w:rsidRPr="002A5F13" w:rsidRDefault="002A5F13" w:rsidP="002A5F13">
            <w:pPr>
              <w:widowControl/>
              <w:autoSpaceDE/>
              <w:autoSpaceDN/>
              <w:jc w:val="center"/>
              <w:rPr>
                <w:sz w:val="24"/>
                <w:szCs w:val="24"/>
                <w:lang w:eastAsia="ru-RU"/>
              </w:rPr>
            </w:pPr>
          </w:p>
        </w:tc>
      </w:tr>
      <w:tr w:rsidR="002A5F13" w:rsidRPr="002A5F13" w:rsidTr="00E86B30">
        <w:trPr>
          <w:gridBefore w:val="1"/>
          <w:wBefore w:w="4690" w:type="dxa"/>
          <w:trHeight w:val="1112"/>
        </w:trPr>
        <w:tc>
          <w:tcPr>
            <w:tcW w:w="4413" w:type="dxa"/>
          </w:tcPr>
          <w:p w:rsidR="002A5F13" w:rsidRPr="002A5F13" w:rsidRDefault="002A5F13" w:rsidP="002A5F13">
            <w:pPr>
              <w:widowControl/>
              <w:tabs>
                <w:tab w:val="left" w:pos="852"/>
                <w:tab w:val="left" w:pos="959"/>
                <w:tab w:val="left" w:pos="1918"/>
                <w:tab w:val="left" w:pos="2877"/>
                <w:tab w:val="left" w:pos="3836"/>
                <w:tab w:val="left" w:pos="4795"/>
                <w:tab w:val="left" w:pos="5754"/>
                <w:tab w:val="left" w:pos="6713"/>
                <w:tab w:val="left" w:pos="7672"/>
                <w:tab w:val="left" w:pos="8631"/>
                <w:tab w:val="left" w:pos="9590"/>
              </w:tabs>
              <w:autoSpaceDE/>
              <w:autoSpaceDN/>
              <w:ind w:left="132"/>
              <w:rPr>
                <w:rFonts w:ascii="Arial" w:hAnsi="Arial" w:cs="Arial"/>
                <w:b/>
                <w:snapToGrid w:val="0"/>
                <w:sz w:val="24"/>
                <w:szCs w:val="24"/>
                <w:lang w:eastAsia="ru-RU"/>
              </w:rPr>
            </w:pPr>
            <w:r w:rsidRPr="002A5F13">
              <w:rPr>
                <w:rFonts w:ascii="Arial" w:hAnsi="Arial" w:cs="Arial"/>
                <w:snapToGrid w:val="0"/>
                <w:sz w:val="24"/>
                <w:szCs w:val="24"/>
                <w:lang w:eastAsia="ru-RU"/>
              </w:rPr>
              <w:t>Н</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ук</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вий к</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рівник</w:t>
            </w:r>
            <w:r w:rsidRPr="002A5F13">
              <w:rPr>
                <w:rFonts w:ascii="Arial" w:hAnsi="Arial" w:cs="Arial"/>
                <w:b/>
                <w:snapToGrid w:val="0"/>
                <w:sz w:val="24"/>
                <w:szCs w:val="24"/>
                <w:lang w:eastAsia="ru-RU"/>
              </w:rPr>
              <w:t>:</w:t>
            </w:r>
          </w:p>
          <w:p w:rsidR="002A5F13" w:rsidRPr="002A5F13" w:rsidRDefault="002A5F13" w:rsidP="002A5F13">
            <w:pPr>
              <w:widowControl/>
              <w:tabs>
                <w:tab w:val="left" w:pos="852"/>
                <w:tab w:val="left" w:pos="959"/>
                <w:tab w:val="left" w:pos="1918"/>
                <w:tab w:val="left" w:pos="2877"/>
                <w:tab w:val="left" w:pos="3836"/>
                <w:tab w:val="left" w:pos="4795"/>
                <w:tab w:val="left" w:pos="5754"/>
                <w:tab w:val="left" w:pos="6713"/>
                <w:tab w:val="left" w:pos="7672"/>
                <w:tab w:val="left" w:pos="8631"/>
                <w:tab w:val="left" w:pos="9590"/>
              </w:tabs>
              <w:autoSpaceDE/>
              <w:autoSpaceDN/>
              <w:ind w:left="132"/>
              <w:rPr>
                <w:rFonts w:ascii="Arial" w:hAnsi="Arial" w:cs="Arial"/>
                <w:snapToGrid w:val="0"/>
                <w:sz w:val="24"/>
                <w:szCs w:val="24"/>
                <w:lang w:eastAsia="ru-RU"/>
              </w:rPr>
            </w:pPr>
            <w:r w:rsidRPr="002A5F13">
              <w:rPr>
                <w:rFonts w:ascii="Arial" w:hAnsi="Arial" w:cs="Arial"/>
                <w:snapToGrid w:val="0"/>
                <w:sz w:val="24"/>
                <w:szCs w:val="24"/>
                <w:lang w:eastAsia="ru-RU"/>
              </w:rPr>
              <w:t>к.</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.н., д</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ц</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 xml:space="preserve">нт </w:t>
            </w:r>
            <w:r w:rsidRPr="002A5F13">
              <w:rPr>
                <w:rFonts w:ascii="Arial" w:hAnsi="Arial" w:cs="Arial"/>
                <w:b/>
                <w:snapToGrid w:val="0"/>
                <w:sz w:val="24"/>
                <w:szCs w:val="24"/>
                <w:lang w:eastAsia="ru-RU"/>
              </w:rPr>
              <w:t>Євг</w:t>
            </w:r>
            <w:r w:rsidR="00154F34">
              <w:rPr>
                <w:rFonts w:ascii="Arial" w:hAnsi="Arial" w:cs="Arial"/>
                <w:b/>
                <w:snapToGrid w:val="0"/>
                <w:sz w:val="24"/>
                <w:szCs w:val="24"/>
                <w:lang w:eastAsia="ru-RU"/>
              </w:rPr>
              <w:t>е</w:t>
            </w:r>
            <w:r w:rsidRPr="002A5F13">
              <w:rPr>
                <w:rFonts w:ascii="Arial" w:hAnsi="Arial" w:cs="Arial"/>
                <w:b/>
                <w:snapToGrid w:val="0"/>
                <w:sz w:val="24"/>
                <w:szCs w:val="24"/>
                <w:lang w:eastAsia="ru-RU"/>
              </w:rPr>
              <w:t>н КАЧАН</w:t>
            </w:r>
            <w:r w:rsidRPr="002A5F13">
              <w:rPr>
                <w:rFonts w:ascii="Arial" w:hAnsi="Arial" w:cs="Arial"/>
                <w:snapToGrid w:val="0"/>
                <w:sz w:val="24"/>
                <w:szCs w:val="24"/>
                <w:lang w:eastAsia="ru-RU"/>
              </w:rPr>
              <w:t xml:space="preserve"> </w:t>
            </w:r>
          </w:p>
          <w:p w:rsidR="002A5F13" w:rsidRPr="002A5F13" w:rsidRDefault="002A5F13" w:rsidP="002A5F13">
            <w:pPr>
              <w:widowControl/>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snapToGrid w:val="0"/>
                <w:sz w:val="24"/>
                <w:szCs w:val="24"/>
                <w:lang w:eastAsia="ru-RU"/>
              </w:rPr>
            </w:pPr>
          </w:p>
          <w:p w:rsidR="002A5F13" w:rsidRPr="002A5F13" w:rsidRDefault="002A5F13" w:rsidP="002A5F13">
            <w:pPr>
              <w:widowControl/>
              <w:tabs>
                <w:tab w:val="left" w:pos="492"/>
                <w:tab w:val="left" w:pos="959"/>
                <w:tab w:val="left" w:pos="1918"/>
                <w:tab w:val="left" w:pos="2877"/>
                <w:tab w:val="left" w:pos="3836"/>
                <w:tab w:val="left" w:pos="4795"/>
                <w:tab w:val="left" w:pos="5754"/>
                <w:tab w:val="left" w:pos="6713"/>
                <w:tab w:val="left" w:pos="7672"/>
                <w:tab w:val="left" w:pos="8631"/>
                <w:tab w:val="left" w:pos="9590"/>
              </w:tabs>
              <w:autoSpaceDE/>
              <w:autoSpaceDN/>
              <w:spacing w:line="360" w:lineRule="auto"/>
              <w:ind w:left="132"/>
              <w:jc w:val="center"/>
              <w:rPr>
                <w:b/>
                <w:i/>
                <w:snapToGrid w:val="0"/>
                <w:sz w:val="24"/>
                <w:szCs w:val="24"/>
                <w:lang w:eastAsia="ru-RU"/>
              </w:rPr>
            </w:pPr>
            <w:r w:rsidRPr="002A5F13">
              <w:rPr>
                <w:i/>
                <w:snapToGrid w:val="0"/>
                <w:sz w:val="24"/>
                <w:szCs w:val="24"/>
                <w:lang w:eastAsia="ru-RU"/>
              </w:rPr>
              <w:t>підпис</w:t>
            </w:r>
          </w:p>
        </w:tc>
      </w:tr>
      <w:tr w:rsidR="002A5F13" w:rsidRPr="002A5F13" w:rsidTr="00E86B30">
        <w:trPr>
          <w:gridBefore w:val="1"/>
          <w:wBefore w:w="4690" w:type="dxa"/>
          <w:trHeight w:val="1112"/>
        </w:trPr>
        <w:tc>
          <w:tcPr>
            <w:tcW w:w="4413" w:type="dxa"/>
          </w:tcPr>
          <w:p w:rsidR="002A5F13" w:rsidRPr="002A5F13" w:rsidRDefault="002A5F13" w:rsidP="002A5F13">
            <w:pPr>
              <w:widowControl/>
              <w:tabs>
                <w:tab w:val="left" w:pos="852"/>
                <w:tab w:val="left" w:pos="959"/>
                <w:tab w:val="left" w:pos="1918"/>
                <w:tab w:val="left" w:pos="2877"/>
                <w:tab w:val="left" w:pos="3836"/>
                <w:tab w:val="left" w:pos="4795"/>
                <w:tab w:val="left" w:pos="5754"/>
                <w:tab w:val="left" w:pos="6713"/>
                <w:tab w:val="left" w:pos="7672"/>
                <w:tab w:val="left" w:pos="8631"/>
                <w:tab w:val="left" w:pos="9590"/>
              </w:tabs>
              <w:autoSpaceDE/>
              <w:autoSpaceDN/>
              <w:ind w:left="132"/>
              <w:rPr>
                <w:rFonts w:ascii="Arial" w:hAnsi="Arial" w:cs="Arial"/>
                <w:snapToGrid w:val="0"/>
                <w:sz w:val="24"/>
                <w:szCs w:val="24"/>
                <w:lang w:eastAsia="ru-RU"/>
              </w:rPr>
            </w:pPr>
          </w:p>
          <w:p w:rsidR="002A5F13" w:rsidRPr="002A5F13" w:rsidRDefault="002A5F13" w:rsidP="002A5F13">
            <w:pPr>
              <w:widowControl/>
              <w:tabs>
                <w:tab w:val="left" w:pos="852"/>
                <w:tab w:val="left" w:pos="959"/>
                <w:tab w:val="left" w:pos="1918"/>
                <w:tab w:val="left" w:pos="2877"/>
                <w:tab w:val="left" w:pos="3836"/>
                <w:tab w:val="left" w:pos="4795"/>
                <w:tab w:val="left" w:pos="5754"/>
                <w:tab w:val="left" w:pos="6713"/>
                <w:tab w:val="left" w:pos="7672"/>
                <w:tab w:val="left" w:pos="8631"/>
                <w:tab w:val="left" w:pos="9590"/>
              </w:tabs>
              <w:autoSpaceDE/>
              <w:autoSpaceDN/>
              <w:ind w:left="132"/>
              <w:rPr>
                <w:rFonts w:ascii="Arial" w:hAnsi="Arial" w:cs="Arial"/>
                <w:b/>
                <w:snapToGrid w:val="0"/>
                <w:sz w:val="24"/>
                <w:szCs w:val="24"/>
                <w:lang w:eastAsia="ru-RU"/>
              </w:rPr>
            </w:pPr>
            <w:r w:rsidRPr="002A5F13">
              <w:rPr>
                <w:rFonts w:ascii="Arial" w:hAnsi="Arial" w:cs="Arial"/>
                <w:snapToGrid w:val="0"/>
                <w:sz w:val="24"/>
                <w:szCs w:val="24"/>
                <w:lang w:eastAsia="ru-RU"/>
              </w:rPr>
              <w:t>Н</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ук</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вий к</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рівник</w:t>
            </w:r>
            <w:r w:rsidRPr="002A5F13">
              <w:rPr>
                <w:rFonts w:ascii="Arial" w:hAnsi="Arial" w:cs="Arial"/>
                <w:b/>
                <w:snapToGrid w:val="0"/>
                <w:sz w:val="24"/>
                <w:szCs w:val="24"/>
                <w:lang w:eastAsia="ru-RU"/>
              </w:rPr>
              <w:t>:</w:t>
            </w:r>
          </w:p>
          <w:p w:rsidR="002A5F13" w:rsidRPr="002A5F13" w:rsidRDefault="002A5F13" w:rsidP="002A5F13">
            <w:pPr>
              <w:widowControl/>
              <w:tabs>
                <w:tab w:val="left" w:pos="852"/>
                <w:tab w:val="left" w:pos="959"/>
                <w:tab w:val="left" w:pos="1918"/>
                <w:tab w:val="left" w:pos="2877"/>
                <w:tab w:val="left" w:pos="3836"/>
                <w:tab w:val="left" w:pos="4795"/>
                <w:tab w:val="left" w:pos="5754"/>
                <w:tab w:val="left" w:pos="6713"/>
                <w:tab w:val="left" w:pos="7672"/>
                <w:tab w:val="left" w:pos="8631"/>
                <w:tab w:val="left" w:pos="9590"/>
              </w:tabs>
              <w:autoSpaceDE/>
              <w:autoSpaceDN/>
              <w:ind w:left="132"/>
              <w:rPr>
                <w:rFonts w:ascii="Arial" w:hAnsi="Arial" w:cs="Arial"/>
                <w:snapToGrid w:val="0"/>
                <w:sz w:val="24"/>
                <w:szCs w:val="24"/>
                <w:lang w:eastAsia="ru-RU"/>
              </w:rPr>
            </w:pPr>
            <w:r w:rsidRPr="002A5F13">
              <w:rPr>
                <w:rFonts w:ascii="Arial" w:hAnsi="Arial" w:cs="Arial"/>
                <w:snapToGrid w:val="0"/>
                <w:sz w:val="24"/>
                <w:szCs w:val="24"/>
                <w:lang w:eastAsia="ru-RU"/>
              </w:rPr>
              <w:t>д.п.н., пр</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ф</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с</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 xml:space="preserve">р </w:t>
            </w:r>
            <w:r w:rsidRPr="002A5F13">
              <w:rPr>
                <w:rFonts w:ascii="Arial" w:hAnsi="Arial" w:cs="Arial"/>
                <w:b/>
                <w:snapToGrid w:val="0"/>
                <w:sz w:val="24"/>
                <w:szCs w:val="24"/>
                <w:lang w:eastAsia="ru-RU"/>
              </w:rPr>
              <w:t>Лілія РЕБУХА</w:t>
            </w:r>
            <w:r w:rsidRPr="002A5F13">
              <w:rPr>
                <w:rFonts w:ascii="Arial" w:hAnsi="Arial" w:cs="Arial"/>
                <w:snapToGrid w:val="0"/>
                <w:sz w:val="24"/>
                <w:szCs w:val="24"/>
                <w:lang w:eastAsia="ru-RU"/>
              </w:rPr>
              <w:t xml:space="preserve"> </w:t>
            </w:r>
          </w:p>
          <w:p w:rsidR="002A5F13" w:rsidRPr="002A5F13" w:rsidRDefault="002A5F13" w:rsidP="002A5F13">
            <w:pPr>
              <w:widowControl/>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snapToGrid w:val="0"/>
                <w:sz w:val="24"/>
                <w:szCs w:val="24"/>
                <w:lang w:eastAsia="ru-RU"/>
              </w:rPr>
            </w:pPr>
          </w:p>
          <w:p w:rsidR="002A5F13" w:rsidRPr="002A5F13" w:rsidRDefault="002A5F13" w:rsidP="002A5F13">
            <w:pPr>
              <w:widowControl/>
              <w:tabs>
                <w:tab w:val="left" w:pos="852"/>
                <w:tab w:val="left" w:pos="959"/>
                <w:tab w:val="left" w:pos="1918"/>
                <w:tab w:val="left" w:pos="2877"/>
                <w:tab w:val="left" w:pos="3836"/>
                <w:tab w:val="left" w:pos="4795"/>
                <w:tab w:val="left" w:pos="5754"/>
                <w:tab w:val="left" w:pos="6713"/>
                <w:tab w:val="left" w:pos="7672"/>
                <w:tab w:val="left" w:pos="8631"/>
                <w:tab w:val="left" w:pos="9590"/>
              </w:tabs>
              <w:autoSpaceDE/>
              <w:autoSpaceDN/>
              <w:ind w:left="132"/>
              <w:rPr>
                <w:rFonts w:ascii="Arial" w:hAnsi="Arial" w:cs="Arial"/>
                <w:snapToGrid w:val="0"/>
                <w:sz w:val="24"/>
                <w:szCs w:val="24"/>
                <w:lang w:eastAsia="ru-RU"/>
              </w:rPr>
            </w:pPr>
            <w:r w:rsidRPr="002A5F13">
              <w:rPr>
                <w:i/>
                <w:snapToGrid w:val="0"/>
                <w:sz w:val="24"/>
                <w:szCs w:val="24"/>
                <w:lang w:eastAsia="ru-RU"/>
              </w:rPr>
              <w:t>підпис</w:t>
            </w:r>
          </w:p>
        </w:tc>
      </w:tr>
      <w:tr w:rsidR="002A5F13" w:rsidRPr="002A5F13" w:rsidTr="00E86B30">
        <w:trPr>
          <w:gridAfter w:val="1"/>
          <w:wAfter w:w="4413" w:type="dxa"/>
          <w:trHeight w:val="1805"/>
        </w:trPr>
        <w:tc>
          <w:tcPr>
            <w:tcW w:w="4690" w:type="dxa"/>
          </w:tcPr>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snapToGrid w:val="0"/>
                <w:sz w:val="24"/>
                <w:szCs w:val="24"/>
                <w:lang w:eastAsia="ru-RU"/>
              </w:rPr>
            </w:pP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snapToGrid w:val="0"/>
                <w:sz w:val="24"/>
                <w:szCs w:val="24"/>
                <w:lang w:eastAsia="ru-RU"/>
              </w:rPr>
            </w:pPr>
            <w:r w:rsidRPr="002A5F13">
              <w:rPr>
                <w:rFonts w:ascii="Arial" w:hAnsi="Arial" w:cs="Arial"/>
                <w:snapToGrid w:val="0"/>
                <w:sz w:val="24"/>
                <w:szCs w:val="24"/>
                <w:lang w:eastAsia="ru-RU"/>
              </w:rPr>
              <w:t>Кв</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ліфік</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ційну р</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б</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ту д</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пущ</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н</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 xml:space="preserve"> д</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 xml:space="preserve"> з</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хисту:</w:t>
            </w: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snapToGrid w:val="0"/>
                <w:sz w:val="24"/>
                <w:szCs w:val="24"/>
                <w:lang w:eastAsia="ru-RU"/>
              </w:rPr>
            </w:pPr>
            <w:r w:rsidRPr="002A5F13">
              <w:rPr>
                <w:rFonts w:ascii="Arial" w:hAnsi="Arial" w:cs="Arial"/>
                <w:snapToGrid w:val="0"/>
                <w:sz w:val="24"/>
                <w:szCs w:val="24"/>
                <w:lang w:eastAsia="ru-RU"/>
              </w:rPr>
              <w:t>«___»__________ 2021 р.</w:t>
            </w:r>
          </w:p>
          <w:p w:rsidR="002A5F13" w:rsidRPr="002A5F13" w:rsidRDefault="002A5F13" w:rsidP="002A5F13">
            <w:pPr>
              <w:widowControl/>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snapToGrid w:val="0"/>
                <w:sz w:val="24"/>
                <w:szCs w:val="24"/>
                <w:lang w:eastAsia="ru-RU"/>
              </w:rPr>
            </w:pPr>
            <w:r w:rsidRPr="002A5F13">
              <w:rPr>
                <w:rFonts w:ascii="Arial" w:hAnsi="Arial" w:cs="Arial"/>
                <w:snapToGrid w:val="0"/>
                <w:sz w:val="24"/>
                <w:szCs w:val="24"/>
                <w:lang w:eastAsia="ru-RU"/>
              </w:rPr>
              <w:t>З</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в. к</w:t>
            </w:r>
            <w:r w:rsidR="00154F34">
              <w:rPr>
                <w:rFonts w:ascii="Arial" w:hAnsi="Arial" w:cs="Arial"/>
                <w:snapToGrid w:val="0"/>
                <w:sz w:val="24"/>
                <w:szCs w:val="24"/>
                <w:lang w:eastAsia="ru-RU"/>
              </w:rPr>
              <w:t>а</w:t>
            </w:r>
            <w:r w:rsidRPr="002A5F13">
              <w:rPr>
                <w:rFonts w:ascii="Arial" w:hAnsi="Arial" w:cs="Arial"/>
                <w:snapToGrid w:val="0"/>
                <w:sz w:val="24"/>
                <w:szCs w:val="24"/>
                <w:lang w:eastAsia="ru-RU"/>
              </w:rPr>
              <w:t>ф</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дри, д.</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.н., пр</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ф</w:t>
            </w:r>
            <w:r w:rsidR="00154F34">
              <w:rPr>
                <w:rFonts w:ascii="Arial" w:hAnsi="Arial" w:cs="Arial"/>
                <w:snapToGrid w:val="0"/>
                <w:sz w:val="24"/>
                <w:szCs w:val="24"/>
                <w:lang w:eastAsia="ru-RU"/>
              </w:rPr>
              <w:t>е</w:t>
            </w:r>
            <w:r w:rsidRPr="002A5F13">
              <w:rPr>
                <w:rFonts w:ascii="Arial" w:hAnsi="Arial" w:cs="Arial"/>
                <w:snapToGrid w:val="0"/>
                <w:sz w:val="24"/>
                <w:szCs w:val="24"/>
                <w:lang w:eastAsia="ru-RU"/>
              </w:rPr>
              <w:t>с</w:t>
            </w:r>
            <w:r w:rsidR="00154F34">
              <w:rPr>
                <w:rFonts w:ascii="Arial" w:hAnsi="Arial" w:cs="Arial"/>
                <w:snapToGrid w:val="0"/>
                <w:sz w:val="24"/>
                <w:szCs w:val="24"/>
                <w:lang w:eastAsia="ru-RU"/>
              </w:rPr>
              <w:t>о</w:t>
            </w:r>
            <w:r w:rsidRPr="002A5F13">
              <w:rPr>
                <w:rFonts w:ascii="Arial" w:hAnsi="Arial" w:cs="Arial"/>
                <w:snapToGrid w:val="0"/>
                <w:sz w:val="24"/>
                <w:szCs w:val="24"/>
                <w:lang w:eastAsia="ru-RU"/>
              </w:rPr>
              <w:t>р</w:t>
            </w:r>
          </w:p>
          <w:p w:rsidR="002A5F13" w:rsidRPr="002A5F13" w:rsidRDefault="002A5F13" w:rsidP="002A5F13">
            <w:pPr>
              <w:widowControl/>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b/>
                <w:snapToGrid w:val="0"/>
                <w:sz w:val="24"/>
                <w:szCs w:val="24"/>
                <w:lang w:eastAsia="ru-RU"/>
              </w:rPr>
            </w:pPr>
            <w:r w:rsidRPr="002A5F13">
              <w:rPr>
                <w:rFonts w:ascii="Arial" w:hAnsi="Arial" w:cs="Arial"/>
                <w:snapToGrid w:val="0"/>
                <w:sz w:val="24"/>
                <w:szCs w:val="24"/>
                <w:lang w:eastAsia="ru-RU"/>
              </w:rPr>
              <w:t xml:space="preserve">                             </w:t>
            </w:r>
            <w:r w:rsidRPr="002A5F13">
              <w:rPr>
                <w:rFonts w:ascii="Arial" w:hAnsi="Arial" w:cs="Arial"/>
                <w:b/>
                <w:snapToGrid w:val="0"/>
                <w:sz w:val="24"/>
                <w:szCs w:val="24"/>
                <w:lang w:eastAsia="ru-RU"/>
              </w:rPr>
              <w:t>Мих</w:t>
            </w:r>
            <w:r w:rsidR="00154F34">
              <w:rPr>
                <w:rFonts w:ascii="Arial" w:hAnsi="Arial" w:cs="Arial"/>
                <w:b/>
                <w:snapToGrid w:val="0"/>
                <w:sz w:val="24"/>
                <w:szCs w:val="24"/>
                <w:lang w:eastAsia="ru-RU"/>
              </w:rPr>
              <w:t>а</w:t>
            </w:r>
            <w:r w:rsidRPr="002A5F13">
              <w:rPr>
                <w:rFonts w:ascii="Arial" w:hAnsi="Arial" w:cs="Arial"/>
                <w:b/>
                <w:snapToGrid w:val="0"/>
                <w:sz w:val="24"/>
                <w:szCs w:val="24"/>
                <w:lang w:eastAsia="ru-RU"/>
              </w:rPr>
              <w:t>йл</w:t>
            </w:r>
            <w:r w:rsidR="00154F34">
              <w:rPr>
                <w:rFonts w:ascii="Arial" w:hAnsi="Arial" w:cs="Arial"/>
                <w:b/>
                <w:snapToGrid w:val="0"/>
                <w:sz w:val="24"/>
                <w:szCs w:val="24"/>
                <w:lang w:eastAsia="ru-RU"/>
              </w:rPr>
              <w:t>о</w:t>
            </w:r>
            <w:r w:rsidRPr="002A5F13">
              <w:rPr>
                <w:rFonts w:ascii="Arial" w:hAnsi="Arial" w:cs="Arial"/>
                <w:b/>
                <w:snapToGrid w:val="0"/>
                <w:sz w:val="24"/>
                <w:szCs w:val="24"/>
                <w:lang w:eastAsia="ru-RU"/>
              </w:rPr>
              <w:t xml:space="preserve">  ШКІЛЬНЯК</w:t>
            </w:r>
          </w:p>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rPr>
                <w:rFonts w:ascii="Arial" w:hAnsi="Arial" w:cs="Arial"/>
                <w:snapToGrid w:val="0"/>
                <w:sz w:val="24"/>
                <w:szCs w:val="24"/>
                <w:lang w:eastAsia="ru-RU"/>
              </w:rPr>
            </w:pPr>
            <w:r w:rsidRPr="002A5F13">
              <w:rPr>
                <w:i/>
                <w:snapToGrid w:val="0"/>
                <w:sz w:val="24"/>
                <w:szCs w:val="24"/>
                <w:lang w:eastAsia="ru-RU"/>
              </w:rPr>
              <w:t>прізвищ</w:t>
            </w:r>
            <w:r w:rsidR="00154F34">
              <w:rPr>
                <w:i/>
                <w:snapToGrid w:val="0"/>
                <w:sz w:val="24"/>
                <w:szCs w:val="24"/>
                <w:lang w:eastAsia="ru-RU"/>
              </w:rPr>
              <w:t>е</w:t>
            </w:r>
            <w:r w:rsidRPr="002A5F13">
              <w:rPr>
                <w:i/>
                <w:snapToGrid w:val="0"/>
                <w:sz w:val="24"/>
                <w:szCs w:val="24"/>
                <w:lang w:eastAsia="ru-RU"/>
              </w:rPr>
              <w:t>, ініці</w:t>
            </w:r>
            <w:r w:rsidR="00154F34">
              <w:rPr>
                <w:i/>
                <w:snapToGrid w:val="0"/>
                <w:sz w:val="24"/>
                <w:szCs w:val="24"/>
                <w:lang w:eastAsia="ru-RU"/>
              </w:rPr>
              <w:t>а</w:t>
            </w:r>
            <w:r w:rsidRPr="002A5F13">
              <w:rPr>
                <w:i/>
                <w:snapToGrid w:val="0"/>
                <w:sz w:val="24"/>
                <w:szCs w:val="24"/>
                <w:lang w:eastAsia="ru-RU"/>
              </w:rPr>
              <w:t>ли                  підпис</w:t>
            </w:r>
          </w:p>
        </w:tc>
      </w:tr>
      <w:tr w:rsidR="002A5F13" w:rsidRPr="002A5F13" w:rsidTr="00E86B30">
        <w:trPr>
          <w:gridAfter w:val="1"/>
          <w:wAfter w:w="4413" w:type="dxa"/>
          <w:trHeight w:val="1805"/>
        </w:trPr>
        <w:tc>
          <w:tcPr>
            <w:tcW w:w="4690" w:type="dxa"/>
          </w:tcPr>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jc w:val="right"/>
              <w:rPr>
                <w:rFonts w:ascii="Arial" w:hAnsi="Arial" w:cs="Arial"/>
                <w:snapToGrid w:val="0"/>
                <w:sz w:val="24"/>
                <w:szCs w:val="24"/>
                <w:lang w:eastAsia="ru-RU"/>
              </w:rPr>
            </w:pPr>
          </w:p>
        </w:tc>
      </w:tr>
    </w:tbl>
    <w:p w:rsidR="002A5F13" w:rsidRPr="002A5F13" w:rsidRDefault="002A5F13" w:rsidP="002A5F1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ind w:firstLine="720"/>
        <w:jc w:val="center"/>
        <w:rPr>
          <w:snapToGrid w:val="0"/>
          <w:sz w:val="28"/>
          <w:szCs w:val="28"/>
          <w:lang w:eastAsia="ru-RU"/>
        </w:rPr>
      </w:pPr>
      <w:r w:rsidRPr="002A5F13">
        <w:rPr>
          <w:rFonts w:ascii="Arial" w:hAnsi="Arial" w:cs="Arial"/>
          <w:snapToGrid w:val="0"/>
          <w:sz w:val="24"/>
          <w:szCs w:val="24"/>
          <w:lang w:eastAsia="ru-RU"/>
        </w:rPr>
        <w:br w:type="textWrapping" w:clear="all"/>
      </w:r>
      <w:r w:rsidRPr="002A5F13">
        <w:rPr>
          <w:snapToGrid w:val="0"/>
          <w:sz w:val="28"/>
          <w:szCs w:val="28"/>
          <w:lang w:eastAsia="ru-RU"/>
        </w:rPr>
        <w:t>ТЕРНОПІЛЬ, 2021</w:t>
      </w:r>
    </w:p>
    <w:p w:rsidR="00D24A6E" w:rsidRDefault="00D24A6E">
      <w:pPr>
        <w:pStyle w:val="a3"/>
        <w:ind w:left="0"/>
        <w:jc w:val="left"/>
        <w:rPr>
          <w:b/>
          <w:sz w:val="20"/>
        </w:rPr>
      </w:pPr>
    </w:p>
    <w:p w:rsidR="002A5F13" w:rsidRDefault="002A5F13">
      <w:pPr>
        <w:spacing w:before="261"/>
        <w:ind w:left="1415" w:right="844"/>
        <w:jc w:val="center"/>
        <w:rPr>
          <w:b/>
          <w:sz w:val="32"/>
        </w:rPr>
      </w:pPr>
    </w:p>
    <w:p w:rsidR="002A5F13" w:rsidRDefault="002A5F13">
      <w:pPr>
        <w:spacing w:before="261"/>
        <w:ind w:left="1415" w:right="844"/>
        <w:jc w:val="center"/>
        <w:rPr>
          <w:b/>
          <w:sz w:val="32"/>
        </w:rPr>
      </w:pPr>
    </w:p>
    <w:p w:rsidR="002A5F13" w:rsidRDefault="002A5F13">
      <w:pPr>
        <w:spacing w:before="261"/>
        <w:ind w:left="1415" w:right="844"/>
        <w:jc w:val="center"/>
        <w:rPr>
          <w:b/>
          <w:sz w:val="32"/>
        </w:rPr>
      </w:pPr>
    </w:p>
    <w:p w:rsidR="003E552A" w:rsidRDefault="003E552A">
      <w:pPr>
        <w:spacing w:before="261"/>
        <w:ind w:left="1415" w:right="844"/>
        <w:jc w:val="center"/>
        <w:rPr>
          <w:b/>
          <w:sz w:val="32"/>
        </w:rPr>
      </w:pPr>
    </w:p>
    <w:p w:rsidR="003E552A" w:rsidRDefault="003E552A">
      <w:pPr>
        <w:spacing w:before="261"/>
        <w:ind w:left="1415" w:right="844"/>
        <w:jc w:val="center"/>
        <w:rPr>
          <w:b/>
          <w:sz w:val="32"/>
        </w:rPr>
      </w:pPr>
    </w:p>
    <w:p w:rsidR="003E552A" w:rsidRPr="003E552A" w:rsidRDefault="003E552A" w:rsidP="003E552A">
      <w:pPr>
        <w:widowControl/>
        <w:tabs>
          <w:tab w:val="left" w:pos="3270"/>
        </w:tabs>
        <w:autoSpaceDE/>
        <w:autoSpaceDN/>
        <w:jc w:val="center"/>
        <w:rPr>
          <w:i/>
          <w:sz w:val="24"/>
          <w:szCs w:val="24"/>
          <w:lang w:eastAsia="ru-RU"/>
        </w:rPr>
      </w:pPr>
    </w:p>
    <w:p w:rsidR="003E552A" w:rsidRPr="003E552A" w:rsidRDefault="003E552A" w:rsidP="003E552A">
      <w:pPr>
        <w:widowControl/>
        <w:tabs>
          <w:tab w:val="left" w:pos="3270"/>
        </w:tabs>
        <w:autoSpaceDE/>
        <w:autoSpaceDN/>
        <w:jc w:val="center"/>
        <w:rPr>
          <w:b/>
          <w:sz w:val="24"/>
          <w:szCs w:val="24"/>
          <w:lang w:eastAsia="ru-RU"/>
        </w:rPr>
      </w:pPr>
    </w:p>
    <w:p w:rsidR="003E552A" w:rsidRPr="003E552A" w:rsidRDefault="003E552A" w:rsidP="003E552A">
      <w:pPr>
        <w:widowControl/>
        <w:tabs>
          <w:tab w:val="left" w:pos="3270"/>
        </w:tabs>
        <w:autoSpaceDE/>
        <w:autoSpaceDN/>
        <w:jc w:val="center"/>
        <w:rPr>
          <w:b/>
          <w:sz w:val="28"/>
          <w:szCs w:val="28"/>
          <w:lang w:eastAsia="ru-RU"/>
        </w:rPr>
      </w:pPr>
      <w:r w:rsidRPr="003E552A">
        <w:rPr>
          <w:b/>
          <w:sz w:val="28"/>
          <w:szCs w:val="28"/>
          <w:lang w:eastAsia="ru-RU"/>
        </w:rPr>
        <w:t>АНОТАЦІЯ</w:t>
      </w:r>
    </w:p>
    <w:p w:rsidR="003E552A" w:rsidRPr="003E552A" w:rsidRDefault="003E552A" w:rsidP="003E552A">
      <w:pPr>
        <w:widowControl/>
        <w:tabs>
          <w:tab w:val="left" w:pos="3270"/>
        </w:tabs>
        <w:autoSpaceDE/>
        <w:autoSpaceDN/>
        <w:jc w:val="right"/>
        <w:rPr>
          <w:i/>
          <w:sz w:val="24"/>
          <w:szCs w:val="24"/>
          <w:lang w:eastAsia="ru-RU"/>
        </w:rPr>
      </w:pPr>
    </w:p>
    <w:p w:rsidR="003E552A" w:rsidRPr="003E552A" w:rsidRDefault="003E552A" w:rsidP="00763E5F">
      <w:pPr>
        <w:widowControl/>
        <w:autoSpaceDE/>
        <w:autoSpaceDN/>
        <w:spacing w:line="276" w:lineRule="auto"/>
        <w:ind w:firstLine="600"/>
        <w:jc w:val="both"/>
        <w:rPr>
          <w:b/>
          <w:sz w:val="28"/>
          <w:szCs w:val="28"/>
          <w:lang w:eastAsia="ru-RU"/>
        </w:rPr>
      </w:pPr>
      <w:r>
        <w:rPr>
          <w:b/>
          <w:sz w:val="28"/>
          <w:szCs w:val="28"/>
          <w:lang w:eastAsia="ru-RU"/>
        </w:rPr>
        <w:t>Ол</w:t>
      </w:r>
      <w:r w:rsidR="00154F34">
        <w:rPr>
          <w:b/>
          <w:sz w:val="28"/>
          <w:szCs w:val="28"/>
          <w:lang w:eastAsia="ru-RU"/>
        </w:rPr>
        <w:t>е</w:t>
      </w:r>
      <w:r>
        <w:rPr>
          <w:b/>
          <w:sz w:val="28"/>
          <w:szCs w:val="28"/>
          <w:lang w:eastAsia="ru-RU"/>
        </w:rPr>
        <w:t>г ДЕМКІВ</w:t>
      </w:r>
      <w:r w:rsidRPr="003E552A">
        <w:rPr>
          <w:b/>
          <w:sz w:val="28"/>
          <w:szCs w:val="28"/>
          <w:lang w:eastAsia="ru-RU"/>
        </w:rPr>
        <w:t>. Упр</w:t>
      </w:r>
      <w:r w:rsidR="00154F34">
        <w:rPr>
          <w:b/>
          <w:sz w:val="28"/>
          <w:szCs w:val="28"/>
          <w:lang w:eastAsia="ru-RU"/>
        </w:rPr>
        <w:t>а</w:t>
      </w:r>
      <w:r w:rsidRPr="003E552A">
        <w:rPr>
          <w:b/>
          <w:sz w:val="28"/>
          <w:szCs w:val="28"/>
          <w:lang w:eastAsia="ru-RU"/>
        </w:rPr>
        <w:t>вління пр</w:t>
      </w:r>
      <w:r w:rsidR="00154F34">
        <w:rPr>
          <w:b/>
          <w:sz w:val="28"/>
          <w:szCs w:val="28"/>
          <w:lang w:eastAsia="ru-RU"/>
        </w:rPr>
        <w:t>о</w:t>
      </w:r>
      <w:r w:rsidRPr="003E552A">
        <w:rPr>
          <w:b/>
          <w:sz w:val="28"/>
          <w:szCs w:val="28"/>
          <w:lang w:eastAsia="ru-RU"/>
        </w:rPr>
        <w:t>ф</w:t>
      </w:r>
      <w:r w:rsidR="00154F34">
        <w:rPr>
          <w:b/>
          <w:sz w:val="28"/>
          <w:szCs w:val="28"/>
          <w:lang w:eastAsia="ru-RU"/>
        </w:rPr>
        <w:t>е</w:t>
      </w:r>
      <w:r w:rsidRPr="003E552A">
        <w:rPr>
          <w:b/>
          <w:sz w:val="28"/>
          <w:szCs w:val="28"/>
          <w:lang w:eastAsia="ru-RU"/>
        </w:rPr>
        <w:t>сійним р</w:t>
      </w:r>
      <w:r w:rsidR="00154F34">
        <w:rPr>
          <w:b/>
          <w:sz w:val="28"/>
          <w:szCs w:val="28"/>
          <w:lang w:eastAsia="ru-RU"/>
        </w:rPr>
        <w:t>о</w:t>
      </w:r>
      <w:r w:rsidRPr="003E552A">
        <w:rPr>
          <w:b/>
          <w:sz w:val="28"/>
          <w:szCs w:val="28"/>
          <w:lang w:eastAsia="ru-RU"/>
        </w:rPr>
        <w:t>звитк</w:t>
      </w:r>
      <w:r w:rsidR="00154F34">
        <w:rPr>
          <w:b/>
          <w:sz w:val="28"/>
          <w:szCs w:val="28"/>
          <w:lang w:eastAsia="ru-RU"/>
        </w:rPr>
        <w:t>о</w:t>
      </w:r>
      <w:r w:rsidRPr="003E552A">
        <w:rPr>
          <w:b/>
          <w:sz w:val="28"/>
          <w:szCs w:val="28"/>
          <w:lang w:eastAsia="ru-RU"/>
        </w:rPr>
        <w:t>м п</w:t>
      </w:r>
      <w:r w:rsidR="00154F34">
        <w:rPr>
          <w:b/>
          <w:sz w:val="28"/>
          <w:szCs w:val="28"/>
          <w:lang w:eastAsia="ru-RU"/>
        </w:rPr>
        <w:t>е</w:t>
      </w:r>
      <w:r w:rsidRPr="003E552A">
        <w:rPr>
          <w:b/>
          <w:sz w:val="28"/>
          <w:szCs w:val="28"/>
          <w:lang w:eastAsia="ru-RU"/>
        </w:rPr>
        <w:t>рс</w:t>
      </w:r>
      <w:r w:rsidR="00154F34">
        <w:rPr>
          <w:b/>
          <w:sz w:val="28"/>
          <w:szCs w:val="28"/>
          <w:lang w:eastAsia="ru-RU"/>
        </w:rPr>
        <w:t>о</w:t>
      </w:r>
      <w:r w:rsidRPr="003E552A">
        <w:rPr>
          <w:b/>
          <w:sz w:val="28"/>
          <w:szCs w:val="28"/>
          <w:lang w:eastAsia="ru-RU"/>
        </w:rPr>
        <w:t>н</w:t>
      </w:r>
      <w:r w:rsidR="00154F34">
        <w:rPr>
          <w:b/>
          <w:sz w:val="28"/>
          <w:szCs w:val="28"/>
          <w:lang w:eastAsia="ru-RU"/>
        </w:rPr>
        <w:t>а</w:t>
      </w:r>
      <w:r w:rsidRPr="003E552A">
        <w:rPr>
          <w:b/>
          <w:sz w:val="28"/>
          <w:szCs w:val="28"/>
          <w:lang w:eastAsia="ru-RU"/>
        </w:rPr>
        <w:t xml:space="preserve">лу в </w:t>
      </w:r>
      <w:r w:rsidR="00154F34">
        <w:rPr>
          <w:b/>
          <w:sz w:val="28"/>
          <w:szCs w:val="28"/>
          <w:lang w:eastAsia="ru-RU"/>
        </w:rPr>
        <w:t>о</w:t>
      </w:r>
      <w:r w:rsidRPr="003E552A">
        <w:rPr>
          <w:b/>
          <w:sz w:val="28"/>
          <w:szCs w:val="28"/>
          <w:lang w:eastAsia="ru-RU"/>
        </w:rPr>
        <w:t xml:space="preserve">світній </w:t>
      </w:r>
      <w:r w:rsidR="00154F34">
        <w:rPr>
          <w:b/>
          <w:sz w:val="28"/>
          <w:szCs w:val="28"/>
          <w:lang w:eastAsia="ru-RU"/>
        </w:rPr>
        <w:t>о</w:t>
      </w:r>
      <w:r w:rsidRPr="003E552A">
        <w:rPr>
          <w:b/>
          <w:sz w:val="28"/>
          <w:szCs w:val="28"/>
          <w:lang w:eastAsia="ru-RU"/>
        </w:rPr>
        <w:t>рг</w:t>
      </w:r>
      <w:r w:rsidR="00154F34">
        <w:rPr>
          <w:b/>
          <w:sz w:val="28"/>
          <w:szCs w:val="28"/>
          <w:lang w:eastAsia="ru-RU"/>
        </w:rPr>
        <w:t>а</w:t>
      </w:r>
      <w:r w:rsidRPr="003E552A">
        <w:rPr>
          <w:b/>
          <w:sz w:val="28"/>
          <w:szCs w:val="28"/>
          <w:lang w:eastAsia="ru-RU"/>
        </w:rPr>
        <w:t>ніз</w:t>
      </w:r>
      <w:r w:rsidR="00154F34">
        <w:rPr>
          <w:b/>
          <w:sz w:val="28"/>
          <w:szCs w:val="28"/>
          <w:lang w:eastAsia="ru-RU"/>
        </w:rPr>
        <w:t>а</w:t>
      </w:r>
      <w:r w:rsidRPr="003E552A">
        <w:rPr>
          <w:b/>
          <w:sz w:val="28"/>
          <w:szCs w:val="28"/>
          <w:lang w:eastAsia="ru-RU"/>
        </w:rPr>
        <w:t>ції. – Рук</w:t>
      </w:r>
      <w:r w:rsidR="00154F34">
        <w:rPr>
          <w:b/>
          <w:sz w:val="28"/>
          <w:szCs w:val="28"/>
          <w:lang w:eastAsia="ru-RU"/>
        </w:rPr>
        <w:t>о</w:t>
      </w:r>
      <w:r w:rsidRPr="003E552A">
        <w:rPr>
          <w:b/>
          <w:sz w:val="28"/>
          <w:szCs w:val="28"/>
          <w:lang w:eastAsia="ru-RU"/>
        </w:rPr>
        <w:t>пис.</w:t>
      </w:r>
    </w:p>
    <w:p w:rsidR="003E552A" w:rsidRPr="003E552A" w:rsidRDefault="003E552A" w:rsidP="00763E5F">
      <w:pPr>
        <w:widowControl/>
        <w:autoSpaceDE/>
        <w:autoSpaceDN/>
        <w:spacing w:line="276" w:lineRule="auto"/>
        <w:ind w:firstLine="540"/>
        <w:jc w:val="both"/>
        <w:rPr>
          <w:sz w:val="28"/>
          <w:szCs w:val="28"/>
          <w:lang w:eastAsia="ru-RU"/>
        </w:rPr>
      </w:pPr>
      <w:r w:rsidRPr="003E552A">
        <w:rPr>
          <w:sz w:val="28"/>
          <w:szCs w:val="28"/>
          <w:lang w:eastAsia="ru-RU"/>
        </w:rPr>
        <w:t>Кв</w:t>
      </w:r>
      <w:r w:rsidR="00154F34">
        <w:rPr>
          <w:sz w:val="28"/>
          <w:szCs w:val="28"/>
          <w:lang w:eastAsia="ru-RU"/>
        </w:rPr>
        <w:t>а</w:t>
      </w:r>
      <w:r w:rsidRPr="003E552A">
        <w:rPr>
          <w:sz w:val="28"/>
          <w:szCs w:val="28"/>
          <w:lang w:eastAsia="ru-RU"/>
        </w:rPr>
        <w:t>ліфік</w:t>
      </w:r>
      <w:r w:rsidR="00154F34">
        <w:rPr>
          <w:sz w:val="28"/>
          <w:szCs w:val="28"/>
          <w:lang w:eastAsia="ru-RU"/>
        </w:rPr>
        <w:t>а</w:t>
      </w:r>
      <w:r w:rsidRPr="003E552A">
        <w:rPr>
          <w:sz w:val="28"/>
          <w:szCs w:val="28"/>
          <w:lang w:eastAsia="ru-RU"/>
        </w:rPr>
        <w:t>ційн</w:t>
      </w:r>
      <w:r w:rsidR="00154F34">
        <w:rPr>
          <w:sz w:val="28"/>
          <w:szCs w:val="28"/>
          <w:lang w:eastAsia="ru-RU"/>
        </w:rPr>
        <w:t>а</w:t>
      </w:r>
      <w:r w:rsidRPr="003E552A">
        <w:rPr>
          <w:sz w:val="28"/>
          <w:szCs w:val="28"/>
          <w:lang w:eastAsia="ru-RU"/>
        </w:rPr>
        <w:t xml:space="preserve"> р</w:t>
      </w:r>
      <w:r w:rsidR="00154F34">
        <w:rPr>
          <w:sz w:val="28"/>
          <w:szCs w:val="28"/>
          <w:lang w:eastAsia="ru-RU"/>
        </w:rPr>
        <w:t>о</w:t>
      </w:r>
      <w:r w:rsidRPr="003E552A">
        <w:rPr>
          <w:sz w:val="28"/>
          <w:szCs w:val="28"/>
          <w:lang w:eastAsia="ru-RU"/>
        </w:rPr>
        <w:t>б</w:t>
      </w:r>
      <w:r w:rsidR="00154F34">
        <w:rPr>
          <w:sz w:val="28"/>
          <w:szCs w:val="28"/>
          <w:lang w:eastAsia="ru-RU"/>
        </w:rPr>
        <w:t>о</w:t>
      </w:r>
      <w:r w:rsidRPr="003E552A">
        <w:rPr>
          <w:sz w:val="28"/>
          <w:szCs w:val="28"/>
          <w:lang w:eastAsia="ru-RU"/>
        </w:rPr>
        <w:t>т</w:t>
      </w:r>
      <w:r w:rsidR="00154F34">
        <w:rPr>
          <w:sz w:val="28"/>
          <w:szCs w:val="28"/>
          <w:lang w:eastAsia="ru-RU"/>
        </w:rPr>
        <w:t>а</w:t>
      </w:r>
      <w:r w:rsidRPr="003E552A">
        <w:rPr>
          <w:sz w:val="28"/>
          <w:szCs w:val="28"/>
          <w:lang w:eastAsia="ru-RU"/>
        </w:rPr>
        <w:t xml:space="preserve"> н</w:t>
      </w:r>
      <w:r w:rsidR="00154F34">
        <w:rPr>
          <w:sz w:val="28"/>
          <w:szCs w:val="28"/>
          <w:lang w:eastAsia="ru-RU"/>
        </w:rPr>
        <w:t>а</w:t>
      </w:r>
      <w:r>
        <w:rPr>
          <w:sz w:val="28"/>
          <w:szCs w:val="28"/>
          <w:lang w:eastAsia="ru-RU"/>
        </w:rPr>
        <w:t xml:space="preserve"> зд</w:t>
      </w:r>
      <w:r w:rsidR="00154F34">
        <w:rPr>
          <w:sz w:val="28"/>
          <w:szCs w:val="28"/>
          <w:lang w:eastAsia="ru-RU"/>
        </w:rPr>
        <w:t>о</w:t>
      </w:r>
      <w:r>
        <w:rPr>
          <w:sz w:val="28"/>
          <w:szCs w:val="28"/>
          <w:lang w:eastAsia="ru-RU"/>
        </w:rPr>
        <w:t>буття ступ</w:t>
      </w:r>
      <w:r w:rsidR="00154F34">
        <w:rPr>
          <w:sz w:val="28"/>
          <w:szCs w:val="28"/>
          <w:lang w:eastAsia="ru-RU"/>
        </w:rPr>
        <w:t>е</w:t>
      </w:r>
      <w:r>
        <w:rPr>
          <w:sz w:val="28"/>
          <w:szCs w:val="28"/>
          <w:lang w:eastAsia="ru-RU"/>
        </w:rPr>
        <w:t>ню вищ</w:t>
      </w:r>
      <w:r w:rsidR="00154F34">
        <w:rPr>
          <w:sz w:val="28"/>
          <w:szCs w:val="28"/>
          <w:lang w:eastAsia="ru-RU"/>
        </w:rPr>
        <w:t>о</w:t>
      </w:r>
      <w:r>
        <w:rPr>
          <w:sz w:val="28"/>
          <w:szCs w:val="28"/>
          <w:lang w:eastAsia="ru-RU"/>
        </w:rPr>
        <w:t xml:space="preserve">ї </w:t>
      </w:r>
      <w:r w:rsidR="00154F34">
        <w:rPr>
          <w:sz w:val="28"/>
          <w:szCs w:val="28"/>
          <w:lang w:eastAsia="ru-RU"/>
        </w:rPr>
        <w:t>о</w:t>
      </w:r>
      <w:r>
        <w:rPr>
          <w:sz w:val="28"/>
          <w:szCs w:val="28"/>
          <w:lang w:eastAsia="ru-RU"/>
        </w:rPr>
        <w:t>світи «м</w:t>
      </w:r>
      <w:r w:rsidR="00154F34">
        <w:rPr>
          <w:sz w:val="28"/>
          <w:szCs w:val="28"/>
          <w:lang w:eastAsia="ru-RU"/>
        </w:rPr>
        <w:t>а</w:t>
      </w:r>
      <w:r>
        <w:rPr>
          <w:sz w:val="28"/>
          <w:szCs w:val="28"/>
          <w:lang w:eastAsia="ru-RU"/>
        </w:rPr>
        <w:t>гістр»</w:t>
      </w:r>
      <w:r w:rsidRPr="003E552A">
        <w:rPr>
          <w:sz w:val="28"/>
          <w:szCs w:val="28"/>
          <w:lang w:eastAsia="ru-RU"/>
        </w:rPr>
        <w:t xml:space="preserve"> з</w:t>
      </w:r>
      <w:r w:rsidR="00154F34">
        <w:rPr>
          <w:sz w:val="28"/>
          <w:szCs w:val="28"/>
          <w:lang w:eastAsia="ru-RU"/>
        </w:rPr>
        <w:t>а</w:t>
      </w:r>
      <w:r w:rsidRPr="003E552A">
        <w:rPr>
          <w:sz w:val="28"/>
          <w:szCs w:val="28"/>
          <w:lang w:eastAsia="ru-RU"/>
        </w:rPr>
        <w:t xml:space="preserve"> сп</w:t>
      </w:r>
      <w:r w:rsidR="00154F34">
        <w:rPr>
          <w:sz w:val="28"/>
          <w:szCs w:val="28"/>
          <w:lang w:eastAsia="ru-RU"/>
        </w:rPr>
        <w:t>е</w:t>
      </w:r>
      <w:r w:rsidRPr="003E552A">
        <w:rPr>
          <w:sz w:val="28"/>
          <w:szCs w:val="28"/>
          <w:lang w:eastAsia="ru-RU"/>
        </w:rPr>
        <w:t>ці</w:t>
      </w:r>
      <w:r w:rsidR="00154F34">
        <w:rPr>
          <w:sz w:val="28"/>
          <w:szCs w:val="28"/>
          <w:lang w:eastAsia="ru-RU"/>
        </w:rPr>
        <w:t>а</w:t>
      </w:r>
      <w:r w:rsidRPr="003E552A">
        <w:rPr>
          <w:sz w:val="28"/>
          <w:szCs w:val="28"/>
          <w:lang w:eastAsia="ru-RU"/>
        </w:rPr>
        <w:t xml:space="preserve">льністю </w:t>
      </w:r>
      <w:r w:rsidR="00490FCF">
        <w:rPr>
          <w:sz w:val="28"/>
          <w:szCs w:val="28"/>
          <w:lang w:eastAsia="ru-RU"/>
        </w:rPr>
        <w:t>015</w:t>
      </w:r>
      <w:r w:rsidRPr="003E552A">
        <w:rPr>
          <w:sz w:val="28"/>
          <w:szCs w:val="28"/>
          <w:lang w:eastAsia="ru-RU"/>
        </w:rPr>
        <w:t xml:space="preserve"> «</w:t>
      </w:r>
      <w:r w:rsidR="00490FCF">
        <w:rPr>
          <w:sz w:val="28"/>
          <w:szCs w:val="28"/>
          <w:lang w:eastAsia="ru-RU"/>
        </w:rPr>
        <w:t>Пр</w:t>
      </w:r>
      <w:r w:rsidR="00154F34">
        <w:rPr>
          <w:sz w:val="28"/>
          <w:szCs w:val="28"/>
          <w:lang w:eastAsia="ru-RU"/>
        </w:rPr>
        <w:t>о</w:t>
      </w:r>
      <w:r w:rsidR="00490FCF">
        <w:rPr>
          <w:sz w:val="28"/>
          <w:szCs w:val="28"/>
          <w:lang w:eastAsia="ru-RU"/>
        </w:rPr>
        <w:t>ф</w:t>
      </w:r>
      <w:r w:rsidR="00154F34">
        <w:rPr>
          <w:sz w:val="28"/>
          <w:szCs w:val="28"/>
          <w:lang w:eastAsia="ru-RU"/>
        </w:rPr>
        <w:t>е</w:t>
      </w:r>
      <w:r w:rsidR="00490FCF">
        <w:rPr>
          <w:sz w:val="28"/>
          <w:szCs w:val="28"/>
          <w:lang w:eastAsia="ru-RU"/>
        </w:rPr>
        <w:t>сійн</w:t>
      </w:r>
      <w:r w:rsidR="00154F34">
        <w:rPr>
          <w:sz w:val="28"/>
          <w:szCs w:val="28"/>
          <w:lang w:eastAsia="ru-RU"/>
        </w:rPr>
        <w:t>а</w:t>
      </w:r>
      <w:r w:rsidR="00490FCF">
        <w:rPr>
          <w:sz w:val="28"/>
          <w:szCs w:val="28"/>
          <w:lang w:eastAsia="ru-RU"/>
        </w:rPr>
        <w:t xml:space="preserve"> </w:t>
      </w:r>
      <w:r w:rsidR="00154F34">
        <w:rPr>
          <w:sz w:val="28"/>
          <w:szCs w:val="28"/>
          <w:lang w:eastAsia="ru-RU"/>
        </w:rPr>
        <w:t>о</w:t>
      </w:r>
      <w:r w:rsidR="00490FCF">
        <w:rPr>
          <w:sz w:val="28"/>
          <w:szCs w:val="28"/>
          <w:lang w:eastAsia="ru-RU"/>
        </w:rPr>
        <w:t>світ</w:t>
      </w:r>
      <w:r w:rsidR="00154F34">
        <w:rPr>
          <w:sz w:val="28"/>
          <w:szCs w:val="28"/>
          <w:lang w:eastAsia="ru-RU"/>
        </w:rPr>
        <w:t>а</w:t>
      </w:r>
      <w:r w:rsidRPr="003E552A">
        <w:rPr>
          <w:sz w:val="28"/>
          <w:szCs w:val="28"/>
          <w:lang w:eastAsia="ru-RU"/>
        </w:rPr>
        <w:t>» – З</w:t>
      </w:r>
      <w:r w:rsidR="00154F34">
        <w:rPr>
          <w:sz w:val="28"/>
          <w:szCs w:val="28"/>
          <w:lang w:eastAsia="ru-RU"/>
        </w:rPr>
        <w:t>а</w:t>
      </w:r>
      <w:r w:rsidRPr="003E552A">
        <w:rPr>
          <w:sz w:val="28"/>
          <w:szCs w:val="28"/>
          <w:lang w:eastAsia="ru-RU"/>
        </w:rPr>
        <w:t>хідн</w:t>
      </w:r>
      <w:r w:rsidR="00154F34">
        <w:rPr>
          <w:sz w:val="28"/>
          <w:szCs w:val="28"/>
          <w:lang w:eastAsia="ru-RU"/>
        </w:rPr>
        <w:t>о</w:t>
      </w:r>
      <w:r w:rsidRPr="003E552A">
        <w:rPr>
          <w:sz w:val="28"/>
          <w:szCs w:val="28"/>
          <w:lang w:eastAsia="ru-RU"/>
        </w:rPr>
        <w:t>укр</w:t>
      </w:r>
      <w:r w:rsidR="00154F34">
        <w:rPr>
          <w:sz w:val="28"/>
          <w:szCs w:val="28"/>
          <w:lang w:eastAsia="ru-RU"/>
        </w:rPr>
        <w:t>а</w:t>
      </w:r>
      <w:r w:rsidRPr="003E552A">
        <w:rPr>
          <w:sz w:val="28"/>
          <w:szCs w:val="28"/>
          <w:lang w:eastAsia="ru-RU"/>
        </w:rPr>
        <w:t>їнський н</w:t>
      </w:r>
      <w:r w:rsidR="00154F34">
        <w:rPr>
          <w:sz w:val="28"/>
          <w:szCs w:val="28"/>
          <w:lang w:eastAsia="ru-RU"/>
        </w:rPr>
        <w:t>а</w:t>
      </w:r>
      <w:r w:rsidRPr="003E552A">
        <w:rPr>
          <w:sz w:val="28"/>
          <w:szCs w:val="28"/>
          <w:lang w:eastAsia="ru-RU"/>
        </w:rPr>
        <w:t>ці</w:t>
      </w:r>
      <w:r w:rsidR="00154F34">
        <w:rPr>
          <w:sz w:val="28"/>
          <w:szCs w:val="28"/>
          <w:lang w:eastAsia="ru-RU"/>
        </w:rPr>
        <w:t>о</w:t>
      </w:r>
      <w:r w:rsidRPr="003E552A">
        <w:rPr>
          <w:sz w:val="28"/>
          <w:szCs w:val="28"/>
          <w:lang w:eastAsia="ru-RU"/>
        </w:rPr>
        <w:t>н</w:t>
      </w:r>
      <w:r w:rsidR="00154F34">
        <w:rPr>
          <w:sz w:val="28"/>
          <w:szCs w:val="28"/>
          <w:lang w:eastAsia="ru-RU"/>
        </w:rPr>
        <w:t>а</w:t>
      </w:r>
      <w:r w:rsidRPr="003E552A">
        <w:rPr>
          <w:sz w:val="28"/>
          <w:szCs w:val="28"/>
          <w:lang w:eastAsia="ru-RU"/>
        </w:rPr>
        <w:t>льний унів</w:t>
      </w:r>
      <w:r w:rsidR="00154F34">
        <w:rPr>
          <w:sz w:val="28"/>
          <w:szCs w:val="28"/>
          <w:lang w:eastAsia="ru-RU"/>
        </w:rPr>
        <w:t>е</w:t>
      </w:r>
      <w:r w:rsidRPr="003E552A">
        <w:rPr>
          <w:sz w:val="28"/>
          <w:szCs w:val="28"/>
          <w:lang w:eastAsia="ru-RU"/>
        </w:rPr>
        <w:t>рсит</w:t>
      </w:r>
      <w:r w:rsidR="00154F34">
        <w:rPr>
          <w:sz w:val="28"/>
          <w:szCs w:val="28"/>
          <w:lang w:eastAsia="ru-RU"/>
        </w:rPr>
        <w:t>е</w:t>
      </w:r>
      <w:r w:rsidRPr="003E552A">
        <w:rPr>
          <w:sz w:val="28"/>
          <w:szCs w:val="28"/>
          <w:lang w:eastAsia="ru-RU"/>
        </w:rPr>
        <w:t>т. – Т</w:t>
      </w:r>
      <w:r w:rsidR="00154F34">
        <w:rPr>
          <w:sz w:val="28"/>
          <w:szCs w:val="28"/>
          <w:lang w:eastAsia="ru-RU"/>
        </w:rPr>
        <w:t>е</w:t>
      </w:r>
      <w:r w:rsidRPr="003E552A">
        <w:rPr>
          <w:sz w:val="28"/>
          <w:szCs w:val="28"/>
          <w:lang w:eastAsia="ru-RU"/>
        </w:rPr>
        <w:t>рн</w:t>
      </w:r>
      <w:r w:rsidR="00154F34">
        <w:rPr>
          <w:sz w:val="28"/>
          <w:szCs w:val="28"/>
          <w:lang w:eastAsia="ru-RU"/>
        </w:rPr>
        <w:t>о</w:t>
      </w:r>
      <w:r w:rsidRPr="003E552A">
        <w:rPr>
          <w:sz w:val="28"/>
          <w:szCs w:val="28"/>
          <w:lang w:eastAsia="ru-RU"/>
        </w:rPr>
        <w:t>піль, 2021.</w:t>
      </w:r>
    </w:p>
    <w:p w:rsidR="003E552A" w:rsidRPr="003E552A" w:rsidRDefault="003E552A" w:rsidP="00763E5F">
      <w:pPr>
        <w:widowControl/>
        <w:autoSpaceDE/>
        <w:autoSpaceDN/>
        <w:spacing w:line="276" w:lineRule="auto"/>
        <w:ind w:firstLine="600"/>
        <w:jc w:val="both"/>
        <w:rPr>
          <w:sz w:val="28"/>
          <w:szCs w:val="28"/>
          <w:lang w:eastAsia="ru-RU"/>
        </w:rPr>
      </w:pPr>
      <w:r w:rsidRPr="003E552A">
        <w:rPr>
          <w:sz w:val="28"/>
          <w:szCs w:val="28"/>
          <w:lang w:eastAsia="ru-RU"/>
        </w:rPr>
        <w:t>У п</w:t>
      </w:r>
      <w:r w:rsidR="00154F34">
        <w:rPr>
          <w:sz w:val="28"/>
          <w:szCs w:val="28"/>
          <w:lang w:eastAsia="ru-RU"/>
        </w:rPr>
        <w:t>е</w:t>
      </w:r>
      <w:r w:rsidRPr="003E552A">
        <w:rPr>
          <w:sz w:val="28"/>
          <w:szCs w:val="28"/>
          <w:lang w:eastAsia="ru-RU"/>
        </w:rPr>
        <w:t>рш</w:t>
      </w:r>
      <w:r w:rsidR="00154F34">
        <w:rPr>
          <w:sz w:val="28"/>
          <w:szCs w:val="28"/>
          <w:lang w:eastAsia="ru-RU"/>
        </w:rPr>
        <w:t>о</w:t>
      </w:r>
      <w:r w:rsidRPr="003E552A">
        <w:rPr>
          <w:sz w:val="28"/>
          <w:szCs w:val="28"/>
          <w:lang w:eastAsia="ru-RU"/>
        </w:rPr>
        <w:t>му р</w:t>
      </w:r>
      <w:r w:rsidR="00154F34">
        <w:rPr>
          <w:sz w:val="28"/>
          <w:szCs w:val="28"/>
          <w:lang w:eastAsia="ru-RU"/>
        </w:rPr>
        <w:t>о</w:t>
      </w:r>
      <w:r w:rsidRPr="003E552A">
        <w:rPr>
          <w:sz w:val="28"/>
          <w:szCs w:val="28"/>
          <w:lang w:eastAsia="ru-RU"/>
        </w:rPr>
        <w:t>зділі висвітл</w:t>
      </w:r>
      <w:r w:rsidR="00154F34">
        <w:rPr>
          <w:sz w:val="28"/>
          <w:szCs w:val="28"/>
          <w:lang w:eastAsia="ru-RU"/>
        </w:rPr>
        <w:t>е</w:t>
      </w:r>
      <w:r w:rsidRPr="003E552A">
        <w:rPr>
          <w:sz w:val="28"/>
          <w:szCs w:val="28"/>
          <w:lang w:eastAsia="ru-RU"/>
        </w:rPr>
        <w:t>н</w:t>
      </w:r>
      <w:r w:rsidR="00154F34">
        <w:rPr>
          <w:sz w:val="28"/>
          <w:szCs w:val="28"/>
          <w:lang w:eastAsia="ru-RU"/>
        </w:rPr>
        <w:t>о</w:t>
      </w:r>
      <w:r w:rsidRPr="003E552A">
        <w:rPr>
          <w:sz w:val="28"/>
          <w:szCs w:val="28"/>
          <w:lang w:eastAsia="ru-RU"/>
        </w:rPr>
        <w:t xml:space="preserve"> т</w:t>
      </w:r>
      <w:r w:rsidR="00154F34">
        <w:rPr>
          <w:sz w:val="28"/>
          <w:szCs w:val="28"/>
          <w:lang w:eastAsia="ru-RU"/>
        </w:rPr>
        <w:t>ео</w:t>
      </w:r>
      <w:r w:rsidRPr="003E552A">
        <w:rPr>
          <w:sz w:val="28"/>
          <w:szCs w:val="28"/>
          <w:lang w:eastAsia="ru-RU"/>
        </w:rPr>
        <w:t>р</w:t>
      </w:r>
      <w:r w:rsidR="00154F34">
        <w:rPr>
          <w:sz w:val="28"/>
          <w:szCs w:val="28"/>
          <w:lang w:eastAsia="ru-RU"/>
        </w:rPr>
        <w:t>е</w:t>
      </w:r>
      <w:r w:rsidRPr="003E552A">
        <w:rPr>
          <w:sz w:val="28"/>
          <w:szCs w:val="28"/>
          <w:lang w:eastAsia="ru-RU"/>
        </w:rPr>
        <w:t>тичні т</w:t>
      </w:r>
      <w:r w:rsidR="00154F34">
        <w:rPr>
          <w:sz w:val="28"/>
          <w:szCs w:val="28"/>
          <w:lang w:eastAsia="ru-RU"/>
        </w:rPr>
        <w:t>а</w:t>
      </w:r>
      <w:r w:rsidRPr="003E552A">
        <w:rPr>
          <w:sz w:val="28"/>
          <w:szCs w:val="28"/>
          <w:lang w:eastAsia="ru-RU"/>
        </w:rPr>
        <w:t xml:space="preserve"> м</w:t>
      </w:r>
      <w:r w:rsidR="00154F34">
        <w:rPr>
          <w:sz w:val="28"/>
          <w:szCs w:val="28"/>
          <w:lang w:eastAsia="ru-RU"/>
        </w:rPr>
        <w:t>е</w:t>
      </w:r>
      <w:r w:rsidRPr="003E552A">
        <w:rPr>
          <w:sz w:val="28"/>
          <w:szCs w:val="28"/>
          <w:lang w:eastAsia="ru-RU"/>
        </w:rPr>
        <w:t>т</w:t>
      </w:r>
      <w:r w:rsidR="00154F34">
        <w:rPr>
          <w:sz w:val="28"/>
          <w:szCs w:val="28"/>
          <w:lang w:eastAsia="ru-RU"/>
        </w:rPr>
        <w:t>о</w:t>
      </w:r>
      <w:r w:rsidRPr="003E552A">
        <w:rPr>
          <w:sz w:val="28"/>
          <w:szCs w:val="28"/>
          <w:lang w:eastAsia="ru-RU"/>
        </w:rPr>
        <w:t xml:space="preserve">дичні </w:t>
      </w:r>
      <w:r w:rsidR="00154F34">
        <w:rPr>
          <w:sz w:val="28"/>
          <w:szCs w:val="28"/>
          <w:lang w:eastAsia="ru-RU"/>
        </w:rPr>
        <w:t>а</w:t>
      </w:r>
      <w:r w:rsidR="00490FCF">
        <w:rPr>
          <w:sz w:val="28"/>
          <w:szCs w:val="28"/>
          <w:lang w:eastAsia="ru-RU"/>
        </w:rPr>
        <w:t>сп</w:t>
      </w:r>
      <w:r w:rsidR="00154F34">
        <w:rPr>
          <w:sz w:val="28"/>
          <w:szCs w:val="28"/>
          <w:lang w:eastAsia="ru-RU"/>
        </w:rPr>
        <w:t>е</w:t>
      </w:r>
      <w:r w:rsidR="00490FCF">
        <w:rPr>
          <w:sz w:val="28"/>
          <w:szCs w:val="28"/>
          <w:lang w:eastAsia="ru-RU"/>
        </w:rPr>
        <w:t>кти д</w:t>
      </w:r>
      <w:r w:rsidR="00154F34">
        <w:rPr>
          <w:sz w:val="28"/>
          <w:szCs w:val="28"/>
          <w:lang w:eastAsia="ru-RU"/>
        </w:rPr>
        <w:t>о</w:t>
      </w:r>
      <w:r w:rsidR="00490FCF">
        <w:rPr>
          <w:sz w:val="28"/>
          <w:szCs w:val="28"/>
          <w:lang w:eastAsia="ru-RU"/>
        </w:rPr>
        <w:t>слідж</w:t>
      </w:r>
      <w:r w:rsidR="00154F34">
        <w:rPr>
          <w:sz w:val="28"/>
          <w:szCs w:val="28"/>
          <w:lang w:eastAsia="ru-RU"/>
        </w:rPr>
        <w:t>е</w:t>
      </w:r>
      <w:r w:rsidR="00490FCF">
        <w:rPr>
          <w:sz w:val="28"/>
          <w:szCs w:val="28"/>
          <w:lang w:eastAsia="ru-RU"/>
        </w:rPr>
        <w:t>ння пр</w:t>
      </w:r>
      <w:r w:rsidR="00154F34">
        <w:rPr>
          <w:sz w:val="28"/>
          <w:szCs w:val="28"/>
          <w:lang w:eastAsia="ru-RU"/>
        </w:rPr>
        <w:t>о</w:t>
      </w:r>
      <w:r w:rsidR="00490FCF">
        <w:rPr>
          <w:sz w:val="28"/>
          <w:szCs w:val="28"/>
          <w:lang w:eastAsia="ru-RU"/>
        </w:rPr>
        <w:t>ф</w:t>
      </w:r>
      <w:r w:rsidR="00154F34">
        <w:rPr>
          <w:sz w:val="28"/>
          <w:szCs w:val="28"/>
          <w:lang w:eastAsia="ru-RU"/>
        </w:rPr>
        <w:t>е</w:t>
      </w:r>
      <w:r w:rsidR="00490FCF">
        <w:rPr>
          <w:sz w:val="28"/>
          <w:szCs w:val="28"/>
          <w:lang w:eastAsia="ru-RU"/>
        </w:rPr>
        <w:t>сійн</w:t>
      </w:r>
      <w:r w:rsidR="00154F34">
        <w:rPr>
          <w:sz w:val="28"/>
          <w:szCs w:val="28"/>
          <w:lang w:eastAsia="ru-RU"/>
        </w:rPr>
        <w:t>о</w:t>
      </w:r>
      <w:r w:rsidR="00490FCF">
        <w:rPr>
          <w:sz w:val="28"/>
          <w:szCs w:val="28"/>
          <w:lang w:eastAsia="ru-RU"/>
        </w:rPr>
        <w:t>г</w:t>
      </w:r>
      <w:r w:rsidR="00154F34">
        <w:rPr>
          <w:sz w:val="28"/>
          <w:szCs w:val="28"/>
          <w:lang w:eastAsia="ru-RU"/>
        </w:rPr>
        <w:t>о</w:t>
      </w:r>
      <w:r w:rsidR="00490FCF">
        <w:rPr>
          <w:sz w:val="28"/>
          <w:szCs w:val="28"/>
          <w:lang w:eastAsia="ru-RU"/>
        </w:rPr>
        <w:t xml:space="preserve"> р</w:t>
      </w:r>
      <w:r w:rsidR="00154F34">
        <w:rPr>
          <w:sz w:val="28"/>
          <w:szCs w:val="28"/>
          <w:lang w:eastAsia="ru-RU"/>
        </w:rPr>
        <w:t>о</w:t>
      </w:r>
      <w:r w:rsidR="00490FCF">
        <w:rPr>
          <w:sz w:val="28"/>
          <w:szCs w:val="28"/>
          <w:lang w:eastAsia="ru-RU"/>
        </w:rPr>
        <w:t>звитку і н</w:t>
      </w:r>
      <w:r w:rsidR="00154F34">
        <w:rPr>
          <w:sz w:val="28"/>
          <w:szCs w:val="28"/>
          <w:lang w:eastAsia="ru-RU"/>
        </w:rPr>
        <w:t>а</w:t>
      </w:r>
      <w:r w:rsidR="00490FCF">
        <w:rPr>
          <w:sz w:val="28"/>
          <w:szCs w:val="28"/>
          <w:lang w:eastAsia="ru-RU"/>
        </w:rPr>
        <w:t>вч</w:t>
      </w:r>
      <w:r w:rsidR="00154F34">
        <w:rPr>
          <w:sz w:val="28"/>
          <w:szCs w:val="28"/>
          <w:lang w:eastAsia="ru-RU"/>
        </w:rPr>
        <w:t>а</w:t>
      </w:r>
      <w:r w:rsidR="00490FCF">
        <w:rPr>
          <w:sz w:val="28"/>
          <w:szCs w:val="28"/>
          <w:lang w:eastAsia="ru-RU"/>
        </w:rPr>
        <w:t>ння п</w:t>
      </w:r>
      <w:r w:rsidR="00154F34">
        <w:rPr>
          <w:sz w:val="28"/>
          <w:szCs w:val="28"/>
          <w:lang w:eastAsia="ru-RU"/>
        </w:rPr>
        <w:t>е</w:t>
      </w:r>
      <w:r w:rsidR="00490FCF">
        <w:rPr>
          <w:sz w:val="28"/>
          <w:szCs w:val="28"/>
          <w:lang w:eastAsia="ru-RU"/>
        </w:rPr>
        <w:t>рс</w:t>
      </w:r>
      <w:r w:rsidR="00154F34">
        <w:rPr>
          <w:sz w:val="28"/>
          <w:szCs w:val="28"/>
          <w:lang w:eastAsia="ru-RU"/>
        </w:rPr>
        <w:t>о</w:t>
      </w:r>
      <w:r w:rsidR="00490FCF">
        <w:rPr>
          <w:sz w:val="28"/>
          <w:szCs w:val="28"/>
          <w:lang w:eastAsia="ru-RU"/>
        </w:rPr>
        <w:t>н</w:t>
      </w:r>
      <w:r w:rsidR="00154F34">
        <w:rPr>
          <w:sz w:val="28"/>
          <w:szCs w:val="28"/>
          <w:lang w:eastAsia="ru-RU"/>
        </w:rPr>
        <w:t>а</w:t>
      </w:r>
      <w:r w:rsidR="00490FCF">
        <w:rPr>
          <w:sz w:val="28"/>
          <w:szCs w:val="28"/>
          <w:lang w:eastAsia="ru-RU"/>
        </w:rPr>
        <w:t xml:space="preserve">лу </w:t>
      </w:r>
      <w:r w:rsidR="00154F34">
        <w:rPr>
          <w:sz w:val="28"/>
          <w:szCs w:val="28"/>
          <w:lang w:eastAsia="ru-RU"/>
        </w:rPr>
        <w:t>о</w:t>
      </w:r>
      <w:r w:rsidR="00490FCF">
        <w:rPr>
          <w:sz w:val="28"/>
          <w:szCs w:val="28"/>
          <w:lang w:eastAsia="ru-RU"/>
        </w:rPr>
        <w:t>рг</w:t>
      </w:r>
      <w:r w:rsidR="00154F34">
        <w:rPr>
          <w:sz w:val="28"/>
          <w:szCs w:val="28"/>
          <w:lang w:eastAsia="ru-RU"/>
        </w:rPr>
        <w:t>а</w:t>
      </w:r>
      <w:r w:rsidR="00490FCF">
        <w:rPr>
          <w:sz w:val="28"/>
          <w:szCs w:val="28"/>
          <w:lang w:eastAsia="ru-RU"/>
        </w:rPr>
        <w:t>ніз</w:t>
      </w:r>
      <w:r w:rsidR="00154F34">
        <w:rPr>
          <w:sz w:val="28"/>
          <w:szCs w:val="28"/>
          <w:lang w:eastAsia="ru-RU"/>
        </w:rPr>
        <w:t>а</w:t>
      </w:r>
      <w:r w:rsidR="00490FCF">
        <w:rPr>
          <w:sz w:val="28"/>
          <w:szCs w:val="28"/>
          <w:lang w:eastAsia="ru-RU"/>
        </w:rPr>
        <w:t>ції в суч</w:t>
      </w:r>
      <w:r w:rsidR="00154F34">
        <w:rPr>
          <w:sz w:val="28"/>
          <w:szCs w:val="28"/>
          <w:lang w:eastAsia="ru-RU"/>
        </w:rPr>
        <w:t>а</w:t>
      </w:r>
      <w:r w:rsidR="00490FCF">
        <w:rPr>
          <w:sz w:val="28"/>
          <w:szCs w:val="28"/>
          <w:lang w:eastAsia="ru-RU"/>
        </w:rPr>
        <w:t>сних ум</w:t>
      </w:r>
      <w:r w:rsidR="00154F34">
        <w:rPr>
          <w:sz w:val="28"/>
          <w:szCs w:val="28"/>
          <w:lang w:eastAsia="ru-RU"/>
        </w:rPr>
        <w:t>о</w:t>
      </w:r>
      <w:r w:rsidR="00490FCF">
        <w:rPr>
          <w:sz w:val="28"/>
          <w:szCs w:val="28"/>
          <w:lang w:eastAsia="ru-RU"/>
        </w:rPr>
        <w:t>в</w:t>
      </w:r>
      <w:r w:rsidR="00154F34">
        <w:rPr>
          <w:sz w:val="28"/>
          <w:szCs w:val="28"/>
          <w:lang w:eastAsia="ru-RU"/>
        </w:rPr>
        <w:t>а</w:t>
      </w:r>
      <w:r w:rsidR="00490FCF">
        <w:rPr>
          <w:sz w:val="28"/>
          <w:szCs w:val="28"/>
          <w:lang w:eastAsia="ru-RU"/>
        </w:rPr>
        <w:t>х.</w:t>
      </w:r>
      <w:r w:rsidRPr="003E552A">
        <w:rPr>
          <w:sz w:val="28"/>
          <w:szCs w:val="28"/>
          <w:lang w:eastAsia="ru-RU"/>
        </w:rPr>
        <w:t xml:space="preserve"> </w:t>
      </w:r>
    </w:p>
    <w:p w:rsidR="003E552A" w:rsidRPr="003E552A" w:rsidRDefault="003E552A" w:rsidP="00763E5F">
      <w:pPr>
        <w:widowControl/>
        <w:autoSpaceDE/>
        <w:autoSpaceDN/>
        <w:spacing w:line="276" w:lineRule="auto"/>
        <w:ind w:firstLine="601"/>
        <w:jc w:val="both"/>
        <w:rPr>
          <w:sz w:val="28"/>
          <w:szCs w:val="28"/>
          <w:lang w:eastAsia="ru-RU"/>
        </w:rPr>
      </w:pPr>
      <w:r w:rsidRPr="003E552A">
        <w:rPr>
          <w:sz w:val="28"/>
          <w:szCs w:val="28"/>
          <w:lang w:eastAsia="ru-RU"/>
        </w:rPr>
        <w:t>У друг</w:t>
      </w:r>
      <w:r w:rsidR="00154F34">
        <w:rPr>
          <w:sz w:val="28"/>
          <w:szCs w:val="28"/>
          <w:lang w:eastAsia="ru-RU"/>
        </w:rPr>
        <w:t>о</w:t>
      </w:r>
      <w:r w:rsidRPr="003E552A">
        <w:rPr>
          <w:sz w:val="28"/>
          <w:szCs w:val="28"/>
          <w:lang w:eastAsia="ru-RU"/>
        </w:rPr>
        <w:t>му р</w:t>
      </w:r>
      <w:r w:rsidR="00154F34">
        <w:rPr>
          <w:sz w:val="28"/>
          <w:szCs w:val="28"/>
          <w:lang w:eastAsia="ru-RU"/>
        </w:rPr>
        <w:t>о</w:t>
      </w:r>
      <w:r w:rsidRPr="003E552A">
        <w:rPr>
          <w:sz w:val="28"/>
          <w:szCs w:val="28"/>
          <w:lang w:eastAsia="ru-RU"/>
        </w:rPr>
        <w:t>зділі пр</w:t>
      </w:r>
      <w:r w:rsidR="00154F34">
        <w:rPr>
          <w:sz w:val="28"/>
          <w:szCs w:val="28"/>
          <w:lang w:eastAsia="ru-RU"/>
        </w:rPr>
        <w:t>о</w:t>
      </w:r>
      <w:r w:rsidRPr="003E552A">
        <w:rPr>
          <w:sz w:val="28"/>
          <w:szCs w:val="28"/>
          <w:lang w:eastAsia="ru-RU"/>
        </w:rPr>
        <w:t>в</w:t>
      </w:r>
      <w:r w:rsidR="00154F34">
        <w:rPr>
          <w:sz w:val="28"/>
          <w:szCs w:val="28"/>
          <w:lang w:eastAsia="ru-RU"/>
        </w:rPr>
        <w:t>е</w:t>
      </w:r>
      <w:r w:rsidR="00490FCF">
        <w:rPr>
          <w:sz w:val="28"/>
          <w:szCs w:val="28"/>
          <w:lang w:eastAsia="ru-RU"/>
        </w:rPr>
        <w:t>д</w:t>
      </w:r>
      <w:r w:rsidR="00154F34">
        <w:rPr>
          <w:sz w:val="28"/>
          <w:szCs w:val="28"/>
          <w:lang w:eastAsia="ru-RU"/>
        </w:rPr>
        <w:t>е</w:t>
      </w:r>
      <w:r w:rsidR="00490FCF">
        <w:rPr>
          <w:sz w:val="28"/>
          <w:szCs w:val="28"/>
          <w:lang w:eastAsia="ru-RU"/>
        </w:rPr>
        <w:t>н</w:t>
      </w:r>
      <w:r w:rsidR="00154F34">
        <w:rPr>
          <w:sz w:val="28"/>
          <w:szCs w:val="28"/>
          <w:lang w:eastAsia="ru-RU"/>
        </w:rPr>
        <w:t>о</w:t>
      </w:r>
      <w:r w:rsidR="00490FCF">
        <w:rPr>
          <w:sz w:val="28"/>
          <w:szCs w:val="28"/>
          <w:lang w:eastAsia="ru-RU"/>
        </w:rPr>
        <w:t xml:space="preserve"> сист</w:t>
      </w:r>
      <w:r w:rsidR="00154F34">
        <w:rPr>
          <w:sz w:val="28"/>
          <w:szCs w:val="28"/>
          <w:lang w:eastAsia="ru-RU"/>
        </w:rPr>
        <w:t>е</w:t>
      </w:r>
      <w:r w:rsidR="00490FCF">
        <w:rPr>
          <w:sz w:val="28"/>
          <w:szCs w:val="28"/>
          <w:lang w:eastAsia="ru-RU"/>
        </w:rPr>
        <w:t xml:space="preserve">мний </w:t>
      </w:r>
      <w:r w:rsidR="00154F34">
        <w:rPr>
          <w:sz w:val="28"/>
          <w:szCs w:val="28"/>
          <w:lang w:eastAsia="ru-RU"/>
        </w:rPr>
        <w:t>а</w:t>
      </w:r>
      <w:r w:rsidR="00490FCF">
        <w:rPr>
          <w:sz w:val="28"/>
          <w:szCs w:val="28"/>
          <w:lang w:eastAsia="ru-RU"/>
        </w:rPr>
        <w:t>н</w:t>
      </w:r>
      <w:r w:rsidR="00154F34">
        <w:rPr>
          <w:sz w:val="28"/>
          <w:szCs w:val="28"/>
          <w:lang w:eastAsia="ru-RU"/>
        </w:rPr>
        <w:t>а</w:t>
      </w:r>
      <w:r w:rsidR="00490FCF">
        <w:rPr>
          <w:sz w:val="28"/>
          <w:szCs w:val="28"/>
          <w:lang w:eastAsia="ru-RU"/>
        </w:rPr>
        <w:t>ліз т</w:t>
      </w:r>
      <w:r w:rsidR="00154F34">
        <w:rPr>
          <w:sz w:val="28"/>
          <w:szCs w:val="28"/>
          <w:lang w:eastAsia="ru-RU"/>
        </w:rPr>
        <w:t>а</w:t>
      </w:r>
      <w:r w:rsidR="00490FCF">
        <w:rPr>
          <w:sz w:val="28"/>
          <w:szCs w:val="28"/>
          <w:lang w:eastAsia="ru-RU"/>
        </w:rPr>
        <w:t xml:space="preserve"> </w:t>
      </w:r>
      <w:r w:rsidR="00154F34">
        <w:rPr>
          <w:sz w:val="28"/>
          <w:szCs w:val="28"/>
          <w:lang w:eastAsia="ru-RU"/>
        </w:rPr>
        <w:t>о</w:t>
      </w:r>
      <w:r w:rsidR="00490FCF">
        <w:rPr>
          <w:sz w:val="28"/>
          <w:szCs w:val="28"/>
          <w:lang w:eastAsia="ru-RU"/>
        </w:rPr>
        <w:t>цінюв</w:t>
      </w:r>
      <w:r w:rsidR="00154F34">
        <w:rPr>
          <w:sz w:val="28"/>
          <w:szCs w:val="28"/>
          <w:lang w:eastAsia="ru-RU"/>
        </w:rPr>
        <w:t>а</w:t>
      </w:r>
      <w:r w:rsidR="00490FCF">
        <w:rPr>
          <w:sz w:val="28"/>
          <w:szCs w:val="28"/>
          <w:lang w:eastAsia="ru-RU"/>
        </w:rPr>
        <w:t>ння</w:t>
      </w:r>
      <w:r w:rsidRPr="003E552A">
        <w:rPr>
          <w:sz w:val="28"/>
          <w:szCs w:val="28"/>
          <w:lang w:eastAsia="ru-RU"/>
        </w:rPr>
        <w:t xml:space="preserve"> діюч</w:t>
      </w:r>
      <w:r w:rsidR="00154F34">
        <w:rPr>
          <w:sz w:val="28"/>
          <w:szCs w:val="28"/>
          <w:lang w:eastAsia="ru-RU"/>
        </w:rPr>
        <w:t>о</w:t>
      </w:r>
      <w:r w:rsidRPr="003E552A">
        <w:rPr>
          <w:sz w:val="28"/>
          <w:szCs w:val="28"/>
          <w:lang w:eastAsia="ru-RU"/>
        </w:rPr>
        <w:t>ї пр</w:t>
      </w:r>
      <w:r w:rsidR="00154F34">
        <w:rPr>
          <w:sz w:val="28"/>
          <w:szCs w:val="28"/>
          <w:lang w:eastAsia="ru-RU"/>
        </w:rPr>
        <w:t>а</w:t>
      </w:r>
      <w:r w:rsidRPr="003E552A">
        <w:rPr>
          <w:sz w:val="28"/>
          <w:szCs w:val="28"/>
          <w:lang w:eastAsia="ru-RU"/>
        </w:rPr>
        <w:t xml:space="preserve">ктики </w:t>
      </w:r>
      <w:r w:rsidR="00490FCF">
        <w:rPr>
          <w:sz w:val="28"/>
          <w:szCs w:val="28"/>
          <w:lang w:eastAsia="ru-RU"/>
        </w:rPr>
        <w:t>р</w:t>
      </w:r>
      <w:r w:rsidR="00154F34">
        <w:rPr>
          <w:sz w:val="28"/>
          <w:szCs w:val="28"/>
          <w:lang w:eastAsia="ru-RU"/>
        </w:rPr>
        <w:t>о</w:t>
      </w:r>
      <w:r w:rsidR="00490FCF">
        <w:rPr>
          <w:sz w:val="28"/>
          <w:szCs w:val="28"/>
          <w:lang w:eastAsia="ru-RU"/>
        </w:rPr>
        <w:t>звитку т</w:t>
      </w:r>
      <w:r w:rsidR="00154F34">
        <w:rPr>
          <w:sz w:val="28"/>
          <w:szCs w:val="28"/>
          <w:lang w:eastAsia="ru-RU"/>
        </w:rPr>
        <w:t>а</w:t>
      </w:r>
      <w:r w:rsidR="00490FCF">
        <w:rPr>
          <w:sz w:val="28"/>
          <w:szCs w:val="28"/>
          <w:lang w:eastAsia="ru-RU"/>
        </w:rPr>
        <w:t xml:space="preserve"> н</w:t>
      </w:r>
      <w:r w:rsidR="00154F34">
        <w:rPr>
          <w:sz w:val="28"/>
          <w:szCs w:val="28"/>
          <w:lang w:eastAsia="ru-RU"/>
        </w:rPr>
        <w:t>а</w:t>
      </w:r>
      <w:r w:rsidR="00490FCF">
        <w:rPr>
          <w:sz w:val="28"/>
          <w:szCs w:val="28"/>
          <w:lang w:eastAsia="ru-RU"/>
        </w:rPr>
        <w:t>вч</w:t>
      </w:r>
      <w:r w:rsidR="00154F34">
        <w:rPr>
          <w:sz w:val="28"/>
          <w:szCs w:val="28"/>
          <w:lang w:eastAsia="ru-RU"/>
        </w:rPr>
        <w:t>а</w:t>
      </w:r>
      <w:r w:rsidR="00490FCF">
        <w:rPr>
          <w:sz w:val="28"/>
          <w:szCs w:val="28"/>
          <w:lang w:eastAsia="ru-RU"/>
        </w:rPr>
        <w:t>ння п</w:t>
      </w:r>
      <w:r w:rsidR="00154F34">
        <w:rPr>
          <w:sz w:val="28"/>
          <w:szCs w:val="28"/>
          <w:lang w:eastAsia="ru-RU"/>
        </w:rPr>
        <w:t>е</w:t>
      </w:r>
      <w:r w:rsidR="00490FCF">
        <w:rPr>
          <w:sz w:val="28"/>
          <w:szCs w:val="28"/>
          <w:lang w:eastAsia="ru-RU"/>
        </w:rPr>
        <w:t>рс</w:t>
      </w:r>
      <w:r w:rsidR="00154F34">
        <w:rPr>
          <w:sz w:val="28"/>
          <w:szCs w:val="28"/>
          <w:lang w:eastAsia="ru-RU"/>
        </w:rPr>
        <w:t>о</w:t>
      </w:r>
      <w:r w:rsidR="00490FCF">
        <w:rPr>
          <w:sz w:val="28"/>
          <w:szCs w:val="28"/>
          <w:lang w:eastAsia="ru-RU"/>
        </w:rPr>
        <w:t>н</w:t>
      </w:r>
      <w:r w:rsidR="00154F34">
        <w:rPr>
          <w:sz w:val="28"/>
          <w:szCs w:val="28"/>
          <w:lang w:eastAsia="ru-RU"/>
        </w:rPr>
        <w:t>а</w:t>
      </w:r>
      <w:r w:rsidR="00490FCF">
        <w:rPr>
          <w:sz w:val="28"/>
          <w:szCs w:val="28"/>
          <w:lang w:eastAsia="ru-RU"/>
        </w:rPr>
        <w:t>лу</w:t>
      </w:r>
      <w:r w:rsidRPr="003E552A">
        <w:rPr>
          <w:sz w:val="28"/>
          <w:szCs w:val="28"/>
          <w:lang w:eastAsia="ru-RU"/>
        </w:rPr>
        <w:t xml:space="preserve">  д</w:t>
      </w:r>
      <w:r w:rsidR="00154F34">
        <w:rPr>
          <w:sz w:val="28"/>
          <w:szCs w:val="28"/>
          <w:lang w:eastAsia="ru-RU"/>
        </w:rPr>
        <w:t>о</w:t>
      </w:r>
      <w:r w:rsidRPr="003E552A">
        <w:rPr>
          <w:sz w:val="28"/>
          <w:szCs w:val="28"/>
          <w:lang w:eastAsia="ru-RU"/>
        </w:rPr>
        <w:t>сліджув</w:t>
      </w:r>
      <w:r w:rsidR="00154F34">
        <w:rPr>
          <w:sz w:val="28"/>
          <w:szCs w:val="28"/>
          <w:lang w:eastAsia="ru-RU"/>
        </w:rPr>
        <w:t>а</w:t>
      </w:r>
      <w:r w:rsidRPr="003E552A">
        <w:rPr>
          <w:sz w:val="28"/>
          <w:szCs w:val="28"/>
          <w:lang w:eastAsia="ru-RU"/>
        </w:rPr>
        <w:t>н</w:t>
      </w:r>
      <w:r w:rsidR="00154F34">
        <w:rPr>
          <w:sz w:val="28"/>
          <w:szCs w:val="28"/>
          <w:lang w:eastAsia="ru-RU"/>
        </w:rPr>
        <w:t>о</w:t>
      </w:r>
      <w:r w:rsidRPr="003E552A">
        <w:rPr>
          <w:sz w:val="28"/>
          <w:szCs w:val="28"/>
          <w:lang w:eastAsia="ru-RU"/>
        </w:rPr>
        <w:t xml:space="preserve">ї </w:t>
      </w:r>
      <w:r w:rsidR="00154F34">
        <w:rPr>
          <w:sz w:val="28"/>
          <w:szCs w:val="28"/>
          <w:lang w:eastAsia="ru-RU"/>
        </w:rPr>
        <w:t>о</w:t>
      </w:r>
      <w:r w:rsidRPr="003E552A">
        <w:rPr>
          <w:sz w:val="28"/>
          <w:szCs w:val="28"/>
          <w:lang w:eastAsia="ru-RU"/>
        </w:rPr>
        <w:t>рг</w:t>
      </w:r>
      <w:r w:rsidR="00154F34">
        <w:rPr>
          <w:sz w:val="28"/>
          <w:szCs w:val="28"/>
          <w:lang w:eastAsia="ru-RU"/>
        </w:rPr>
        <w:t>а</w:t>
      </w:r>
      <w:r w:rsidRPr="003E552A">
        <w:rPr>
          <w:sz w:val="28"/>
          <w:szCs w:val="28"/>
          <w:lang w:eastAsia="ru-RU"/>
        </w:rPr>
        <w:t>ніз</w:t>
      </w:r>
      <w:r w:rsidR="00154F34">
        <w:rPr>
          <w:sz w:val="28"/>
          <w:szCs w:val="28"/>
          <w:lang w:eastAsia="ru-RU"/>
        </w:rPr>
        <w:t>а</w:t>
      </w:r>
      <w:r w:rsidRPr="003E552A">
        <w:rPr>
          <w:sz w:val="28"/>
          <w:szCs w:val="28"/>
          <w:lang w:eastAsia="ru-RU"/>
        </w:rPr>
        <w:t>ції.</w:t>
      </w:r>
    </w:p>
    <w:p w:rsidR="003E552A" w:rsidRPr="003E552A" w:rsidRDefault="003E552A" w:rsidP="00763E5F">
      <w:pPr>
        <w:widowControl/>
        <w:autoSpaceDE/>
        <w:autoSpaceDN/>
        <w:spacing w:line="276" w:lineRule="auto"/>
        <w:ind w:firstLine="600"/>
        <w:jc w:val="both"/>
        <w:rPr>
          <w:sz w:val="28"/>
          <w:szCs w:val="28"/>
          <w:lang w:eastAsia="ru-RU"/>
        </w:rPr>
      </w:pPr>
      <w:r w:rsidRPr="003E552A">
        <w:rPr>
          <w:sz w:val="28"/>
          <w:szCs w:val="28"/>
          <w:lang w:eastAsia="ru-RU"/>
        </w:rPr>
        <w:t>У тр</w:t>
      </w:r>
      <w:r w:rsidR="00154F34">
        <w:rPr>
          <w:sz w:val="28"/>
          <w:szCs w:val="28"/>
          <w:lang w:eastAsia="ru-RU"/>
        </w:rPr>
        <w:t>е</w:t>
      </w:r>
      <w:r w:rsidRPr="003E552A">
        <w:rPr>
          <w:sz w:val="28"/>
          <w:szCs w:val="28"/>
          <w:lang w:eastAsia="ru-RU"/>
        </w:rPr>
        <w:t>ть</w:t>
      </w:r>
      <w:r w:rsidR="00154F34">
        <w:rPr>
          <w:sz w:val="28"/>
          <w:szCs w:val="28"/>
          <w:lang w:eastAsia="ru-RU"/>
        </w:rPr>
        <w:t>о</w:t>
      </w:r>
      <w:r w:rsidRPr="003E552A">
        <w:rPr>
          <w:sz w:val="28"/>
          <w:szCs w:val="28"/>
          <w:lang w:eastAsia="ru-RU"/>
        </w:rPr>
        <w:t>му р</w:t>
      </w:r>
      <w:r w:rsidR="00154F34">
        <w:rPr>
          <w:sz w:val="28"/>
          <w:szCs w:val="28"/>
          <w:lang w:eastAsia="ru-RU"/>
        </w:rPr>
        <w:t>о</w:t>
      </w:r>
      <w:r w:rsidRPr="003E552A">
        <w:rPr>
          <w:sz w:val="28"/>
          <w:szCs w:val="28"/>
          <w:lang w:eastAsia="ru-RU"/>
        </w:rPr>
        <w:t>зділі з</w:t>
      </w:r>
      <w:r w:rsidR="00154F34">
        <w:rPr>
          <w:sz w:val="28"/>
          <w:szCs w:val="28"/>
          <w:lang w:eastAsia="ru-RU"/>
        </w:rPr>
        <w:t>а</w:t>
      </w:r>
      <w:r w:rsidRPr="003E552A">
        <w:rPr>
          <w:sz w:val="28"/>
          <w:szCs w:val="28"/>
          <w:lang w:eastAsia="ru-RU"/>
        </w:rPr>
        <w:t>пр</w:t>
      </w:r>
      <w:r w:rsidR="00154F34">
        <w:rPr>
          <w:sz w:val="28"/>
          <w:szCs w:val="28"/>
          <w:lang w:eastAsia="ru-RU"/>
        </w:rPr>
        <w:t>о</w:t>
      </w:r>
      <w:r w:rsidRPr="003E552A">
        <w:rPr>
          <w:sz w:val="28"/>
          <w:szCs w:val="28"/>
          <w:lang w:eastAsia="ru-RU"/>
        </w:rPr>
        <w:t>п</w:t>
      </w:r>
      <w:r w:rsidR="00154F34">
        <w:rPr>
          <w:sz w:val="28"/>
          <w:szCs w:val="28"/>
          <w:lang w:eastAsia="ru-RU"/>
        </w:rPr>
        <w:t>о</w:t>
      </w:r>
      <w:r w:rsidRPr="003E552A">
        <w:rPr>
          <w:sz w:val="28"/>
          <w:szCs w:val="28"/>
          <w:lang w:eastAsia="ru-RU"/>
        </w:rPr>
        <w:t>н</w:t>
      </w:r>
      <w:r w:rsidR="00154F34">
        <w:rPr>
          <w:sz w:val="28"/>
          <w:szCs w:val="28"/>
          <w:lang w:eastAsia="ru-RU"/>
        </w:rPr>
        <w:t>о</w:t>
      </w:r>
      <w:r w:rsidRPr="003E552A">
        <w:rPr>
          <w:sz w:val="28"/>
          <w:szCs w:val="28"/>
          <w:lang w:eastAsia="ru-RU"/>
        </w:rPr>
        <w:t>в</w:t>
      </w:r>
      <w:r w:rsidR="00154F34">
        <w:rPr>
          <w:sz w:val="28"/>
          <w:szCs w:val="28"/>
          <w:lang w:eastAsia="ru-RU"/>
        </w:rPr>
        <w:t>а</w:t>
      </w:r>
      <w:r w:rsidRPr="003E552A">
        <w:rPr>
          <w:sz w:val="28"/>
          <w:szCs w:val="28"/>
          <w:lang w:eastAsia="ru-RU"/>
        </w:rPr>
        <w:t>ні н</w:t>
      </w:r>
      <w:r w:rsidR="00154F34">
        <w:rPr>
          <w:sz w:val="28"/>
          <w:szCs w:val="28"/>
          <w:lang w:eastAsia="ru-RU"/>
        </w:rPr>
        <w:t>а</w:t>
      </w:r>
      <w:r w:rsidRPr="003E552A">
        <w:rPr>
          <w:sz w:val="28"/>
          <w:szCs w:val="28"/>
          <w:lang w:eastAsia="ru-RU"/>
        </w:rPr>
        <w:t>прями уд</w:t>
      </w:r>
      <w:r w:rsidR="00154F34">
        <w:rPr>
          <w:sz w:val="28"/>
          <w:szCs w:val="28"/>
          <w:lang w:eastAsia="ru-RU"/>
        </w:rPr>
        <w:t>о</w:t>
      </w:r>
      <w:r w:rsidRPr="003E552A">
        <w:rPr>
          <w:sz w:val="28"/>
          <w:szCs w:val="28"/>
          <w:lang w:eastAsia="ru-RU"/>
        </w:rPr>
        <w:t>ск</w:t>
      </w:r>
      <w:r w:rsidR="00154F34">
        <w:rPr>
          <w:sz w:val="28"/>
          <w:szCs w:val="28"/>
          <w:lang w:eastAsia="ru-RU"/>
        </w:rPr>
        <w:t>о</w:t>
      </w:r>
      <w:r w:rsidRPr="003E552A">
        <w:rPr>
          <w:sz w:val="28"/>
          <w:szCs w:val="28"/>
          <w:lang w:eastAsia="ru-RU"/>
        </w:rPr>
        <w:t>н</w:t>
      </w:r>
      <w:r w:rsidR="00154F34">
        <w:rPr>
          <w:sz w:val="28"/>
          <w:szCs w:val="28"/>
          <w:lang w:eastAsia="ru-RU"/>
        </w:rPr>
        <w:t>а</w:t>
      </w:r>
      <w:r w:rsidRPr="003E552A">
        <w:rPr>
          <w:sz w:val="28"/>
          <w:szCs w:val="28"/>
          <w:lang w:eastAsia="ru-RU"/>
        </w:rPr>
        <w:t>л</w:t>
      </w:r>
      <w:r w:rsidR="00154F34">
        <w:rPr>
          <w:sz w:val="28"/>
          <w:szCs w:val="28"/>
          <w:lang w:eastAsia="ru-RU"/>
        </w:rPr>
        <w:t>е</w:t>
      </w:r>
      <w:r w:rsidRPr="003E552A">
        <w:rPr>
          <w:sz w:val="28"/>
          <w:szCs w:val="28"/>
          <w:lang w:eastAsia="ru-RU"/>
        </w:rPr>
        <w:t xml:space="preserve">ння </w:t>
      </w:r>
      <w:r w:rsidR="00490FCF">
        <w:rPr>
          <w:sz w:val="28"/>
          <w:szCs w:val="28"/>
          <w:lang w:eastAsia="ru-RU"/>
        </w:rPr>
        <w:t>упр</w:t>
      </w:r>
      <w:r w:rsidR="00154F34">
        <w:rPr>
          <w:sz w:val="28"/>
          <w:szCs w:val="28"/>
          <w:lang w:eastAsia="ru-RU"/>
        </w:rPr>
        <w:t>а</w:t>
      </w:r>
      <w:r w:rsidR="00490FCF">
        <w:rPr>
          <w:sz w:val="28"/>
          <w:szCs w:val="28"/>
          <w:lang w:eastAsia="ru-RU"/>
        </w:rPr>
        <w:t>вління пр</w:t>
      </w:r>
      <w:r w:rsidR="00154F34">
        <w:rPr>
          <w:sz w:val="28"/>
          <w:szCs w:val="28"/>
          <w:lang w:eastAsia="ru-RU"/>
        </w:rPr>
        <w:t>о</w:t>
      </w:r>
      <w:r w:rsidR="00490FCF">
        <w:rPr>
          <w:sz w:val="28"/>
          <w:szCs w:val="28"/>
          <w:lang w:eastAsia="ru-RU"/>
        </w:rPr>
        <w:t>ф</w:t>
      </w:r>
      <w:r w:rsidR="00154F34">
        <w:rPr>
          <w:sz w:val="28"/>
          <w:szCs w:val="28"/>
          <w:lang w:eastAsia="ru-RU"/>
        </w:rPr>
        <w:t>е</w:t>
      </w:r>
      <w:r w:rsidR="00490FCF">
        <w:rPr>
          <w:sz w:val="28"/>
          <w:szCs w:val="28"/>
          <w:lang w:eastAsia="ru-RU"/>
        </w:rPr>
        <w:t>сійним р</w:t>
      </w:r>
      <w:r w:rsidR="00154F34">
        <w:rPr>
          <w:sz w:val="28"/>
          <w:szCs w:val="28"/>
          <w:lang w:eastAsia="ru-RU"/>
        </w:rPr>
        <w:t>о</w:t>
      </w:r>
      <w:r w:rsidR="00490FCF">
        <w:rPr>
          <w:sz w:val="28"/>
          <w:szCs w:val="28"/>
          <w:lang w:eastAsia="ru-RU"/>
        </w:rPr>
        <w:t>звитку п</w:t>
      </w:r>
      <w:r w:rsidR="00154F34">
        <w:rPr>
          <w:sz w:val="28"/>
          <w:szCs w:val="28"/>
          <w:lang w:eastAsia="ru-RU"/>
        </w:rPr>
        <w:t>е</w:t>
      </w:r>
      <w:r w:rsidR="00490FCF">
        <w:rPr>
          <w:sz w:val="28"/>
          <w:szCs w:val="28"/>
          <w:lang w:eastAsia="ru-RU"/>
        </w:rPr>
        <w:t>рс</w:t>
      </w:r>
      <w:r w:rsidR="00154F34">
        <w:rPr>
          <w:sz w:val="28"/>
          <w:szCs w:val="28"/>
          <w:lang w:eastAsia="ru-RU"/>
        </w:rPr>
        <w:t>о</w:t>
      </w:r>
      <w:r w:rsidR="00490FCF">
        <w:rPr>
          <w:sz w:val="28"/>
          <w:szCs w:val="28"/>
          <w:lang w:eastAsia="ru-RU"/>
        </w:rPr>
        <w:t>н</w:t>
      </w:r>
      <w:r w:rsidR="00154F34">
        <w:rPr>
          <w:sz w:val="28"/>
          <w:szCs w:val="28"/>
          <w:lang w:eastAsia="ru-RU"/>
        </w:rPr>
        <w:t>а</w:t>
      </w:r>
      <w:r w:rsidR="00490FCF">
        <w:rPr>
          <w:sz w:val="28"/>
          <w:szCs w:val="28"/>
          <w:lang w:eastAsia="ru-RU"/>
        </w:rPr>
        <w:t>лу</w:t>
      </w:r>
      <w:r w:rsidRPr="003E552A">
        <w:rPr>
          <w:sz w:val="28"/>
          <w:szCs w:val="28"/>
          <w:lang w:eastAsia="ru-RU"/>
        </w:rPr>
        <w:t xml:space="preserve"> д</w:t>
      </w:r>
      <w:r w:rsidR="00154F34">
        <w:rPr>
          <w:sz w:val="28"/>
          <w:szCs w:val="28"/>
          <w:lang w:eastAsia="ru-RU"/>
        </w:rPr>
        <w:t>о</w:t>
      </w:r>
      <w:r w:rsidRPr="003E552A">
        <w:rPr>
          <w:sz w:val="28"/>
          <w:szCs w:val="28"/>
          <w:lang w:eastAsia="ru-RU"/>
        </w:rPr>
        <w:t>сліджув</w:t>
      </w:r>
      <w:r w:rsidR="00154F34">
        <w:rPr>
          <w:sz w:val="28"/>
          <w:szCs w:val="28"/>
          <w:lang w:eastAsia="ru-RU"/>
        </w:rPr>
        <w:t>а</w:t>
      </w:r>
      <w:r w:rsidRPr="003E552A">
        <w:rPr>
          <w:sz w:val="28"/>
          <w:szCs w:val="28"/>
          <w:lang w:eastAsia="ru-RU"/>
        </w:rPr>
        <w:t>н</w:t>
      </w:r>
      <w:r w:rsidR="00154F34">
        <w:rPr>
          <w:sz w:val="28"/>
          <w:szCs w:val="28"/>
          <w:lang w:eastAsia="ru-RU"/>
        </w:rPr>
        <w:t>о</w:t>
      </w:r>
      <w:r w:rsidRPr="003E552A">
        <w:rPr>
          <w:sz w:val="28"/>
          <w:szCs w:val="28"/>
          <w:lang w:eastAsia="ru-RU"/>
        </w:rPr>
        <w:t xml:space="preserve">ї </w:t>
      </w:r>
      <w:r w:rsidR="00154F34">
        <w:rPr>
          <w:sz w:val="28"/>
          <w:szCs w:val="28"/>
          <w:lang w:eastAsia="ru-RU"/>
        </w:rPr>
        <w:t>о</w:t>
      </w:r>
      <w:r w:rsidRPr="003E552A">
        <w:rPr>
          <w:sz w:val="28"/>
          <w:szCs w:val="28"/>
          <w:lang w:eastAsia="ru-RU"/>
        </w:rPr>
        <w:t>рг</w:t>
      </w:r>
      <w:r w:rsidR="00154F34">
        <w:rPr>
          <w:sz w:val="28"/>
          <w:szCs w:val="28"/>
          <w:lang w:eastAsia="ru-RU"/>
        </w:rPr>
        <w:t>а</w:t>
      </w:r>
      <w:r w:rsidRPr="003E552A">
        <w:rPr>
          <w:sz w:val="28"/>
          <w:szCs w:val="28"/>
          <w:lang w:eastAsia="ru-RU"/>
        </w:rPr>
        <w:t>ніз</w:t>
      </w:r>
      <w:r w:rsidR="00154F34">
        <w:rPr>
          <w:sz w:val="28"/>
          <w:szCs w:val="28"/>
          <w:lang w:eastAsia="ru-RU"/>
        </w:rPr>
        <w:t>а</w:t>
      </w:r>
      <w:r w:rsidRPr="003E552A">
        <w:rPr>
          <w:sz w:val="28"/>
          <w:szCs w:val="28"/>
          <w:lang w:eastAsia="ru-RU"/>
        </w:rPr>
        <w:t>ції.</w:t>
      </w:r>
    </w:p>
    <w:p w:rsidR="003E552A" w:rsidRPr="003E552A" w:rsidRDefault="003E552A" w:rsidP="00763E5F">
      <w:pPr>
        <w:widowControl/>
        <w:autoSpaceDE/>
        <w:autoSpaceDN/>
        <w:spacing w:line="276" w:lineRule="auto"/>
        <w:ind w:firstLine="600"/>
        <w:jc w:val="both"/>
        <w:rPr>
          <w:sz w:val="28"/>
          <w:szCs w:val="28"/>
          <w:lang w:eastAsia="ru-RU"/>
        </w:rPr>
      </w:pPr>
      <w:r w:rsidRPr="003E552A">
        <w:rPr>
          <w:sz w:val="28"/>
          <w:szCs w:val="28"/>
          <w:lang w:eastAsia="ru-RU"/>
        </w:rPr>
        <w:t>Кв</w:t>
      </w:r>
      <w:r w:rsidR="00154F34">
        <w:rPr>
          <w:sz w:val="28"/>
          <w:szCs w:val="28"/>
          <w:lang w:eastAsia="ru-RU"/>
        </w:rPr>
        <w:t>а</w:t>
      </w:r>
      <w:r w:rsidRPr="003E552A">
        <w:rPr>
          <w:sz w:val="28"/>
          <w:szCs w:val="28"/>
          <w:lang w:eastAsia="ru-RU"/>
        </w:rPr>
        <w:t>ліфік</w:t>
      </w:r>
      <w:r w:rsidR="00154F34">
        <w:rPr>
          <w:sz w:val="28"/>
          <w:szCs w:val="28"/>
          <w:lang w:eastAsia="ru-RU"/>
        </w:rPr>
        <w:t>а</w:t>
      </w:r>
      <w:r w:rsidRPr="003E552A">
        <w:rPr>
          <w:sz w:val="28"/>
          <w:szCs w:val="28"/>
          <w:lang w:eastAsia="ru-RU"/>
        </w:rPr>
        <w:t>ційн</w:t>
      </w:r>
      <w:r w:rsidR="00154F34">
        <w:rPr>
          <w:sz w:val="28"/>
          <w:szCs w:val="28"/>
          <w:lang w:eastAsia="ru-RU"/>
        </w:rPr>
        <w:t>а</w:t>
      </w:r>
      <w:r w:rsidRPr="003E552A">
        <w:rPr>
          <w:sz w:val="28"/>
          <w:szCs w:val="28"/>
          <w:lang w:eastAsia="ru-RU"/>
        </w:rPr>
        <w:t xml:space="preserve"> р</w:t>
      </w:r>
      <w:r w:rsidR="00154F34">
        <w:rPr>
          <w:sz w:val="28"/>
          <w:szCs w:val="28"/>
          <w:lang w:eastAsia="ru-RU"/>
        </w:rPr>
        <w:t>о</w:t>
      </w:r>
      <w:r w:rsidRPr="003E552A">
        <w:rPr>
          <w:sz w:val="28"/>
          <w:szCs w:val="28"/>
          <w:lang w:eastAsia="ru-RU"/>
        </w:rPr>
        <w:t>б</w:t>
      </w:r>
      <w:r w:rsidR="00154F34">
        <w:rPr>
          <w:sz w:val="28"/>
          <w:szCs w:val="28"/>
          <w:lang w:eastAsia="ru-RU"/>
        </w:rPr>
        <w:t>о</w:t>
      </w:r>
      <w:r w:rsidRPr="003E552A">
        <w:rPr>
          <w:sz w:val="28"/>
          <w:szCs w:val="28"/>
          <w:lang w:eastAsia="ru-RU"/>
        </w:rPr>
        <w:t>т</w:t>
      </w:r>
      <w:r w:rsidR="00154F34">
        <w:rPr>
          <w:sz w:val="28"/>
          <w:szCs w:val="28"/>
          <w:lang w:eastAsia="ru-RU"/>
        </w:rPr>
        <w:t>а</w:t>
      </w:r>
      <w:r w:rsidRPr="003E552A">
        <w:rPr>
          <w:sz w:val="28"/>
          <w:szCs w:val="28"/>
          <w:lang w:eastAsia="ru-RU"/>
        </w:rPr>
        <w:t xml:space="preserve"> скл</w:t>
      </w:r>
      <w:r w:rsidR="00154F34">
        <w:rPr>
          <w:sz w:val="28"/>
          <w:szCs w:val="28"/>
          <w:lang w:eastAsia="ru-RU"/>
        </w:rPr>
        <w:t>а</w:t>
      </w:r>
      <w:r w:rsidRPr="003E552A">
        <w:rPr>
          <w:sz w:val="28"/>
          <w:szCs w:val="28"/>
          <w:lang w:eastAsia="ru-RU"/>
        </w:rPr>
        <w:t>д</w:t>
      </w:r>
      <w:r w:rsidR="00154F34">
        <w:rPr>
          <w:sz w:val="28"/>
          <w:szCs w:val="28"/>
          <w:lang w:eastAsia="ru-RU"/>
        </w:rPr>
        <w:t>а</w:t>
      </w:r>
      <w:r w:rsidRPr="003E552A">
        <w:rPr>
          <w:sz w:val="28"/>
          <w:szCs w:val="28"/>
          <w:lang w:eastAsia="ru-RU"/>
        </w:rPr>
        <w:t>ється із вступу, трь</w:t>
      </w:r>
      <w:r w:rsidR="00154F34">
        <w:rPr>
          <w:sz w:val="28"/>
          <w:szCs w:val="28"/>
          <w:lang w:eastAsia="ru-RU"/>
        </w:rPr>
        <w:t>о</w:t>
      </w:r>
      <w:r w:rsidRPr="003E552A">
        <w:rPr>
          <w:sz w:val="28"/>
          <w:szCs w:val="28"/>
          <w:lang w:eastAsia="ru-RU"/>
        </w:rPr>
        <w:t>х р</w:t>
      </w:r>
      <w:r w:rsidR="00154F34">
        <w:rPr>
          <w:sz w:val="28"/>
          <w:szCs w:val="28"/>
          <w:lang w:eastAsia="ru-RU"/>
        </w:rPr>
        <w:t>о</w:t>
      </w:r>
      <w:r w:rsidRPr="003E552A">
        <w:rPr>
          <w:sz w:val="28"/>
          <w:szCs w:val="28"/>
          <w:lang w:eastAsia="ru-RU"/>
        </w:rPr>
        <w:t>зділів, висн</w:t>
      </w:r>
      <w:r w:rsidR="00154F34">
        <w:rPr>
          <w:sz w:val="28"/>
          <w:szCs w:val="28"/>
          <w:lang w:eastAsia="ru-RU"/>
        </w:rPr>
        <w:t>о</w:t>
      </w:r>
      <w:r w:rsidRPr="003E552A">
        <w:rPr>
          <w:sz w:val="28"/>
          <w:szCs w:val="28"/>
          <w:lang w:eastAsia="ru-RU"/>
        </w:rPr>
        <w:t>вків, списку вик</w:t>
      </w:r>
      <w:r w:rsidR="00154F34">
        <w:rPr>
          <w:sz w:val="28"/>
          <w:szCs w:val="28"/>
          <w:lang w:eastAsia="ru-RU"/>
        </w:rPr>
        <w:t>о</w:t>
      </w:r>
      <w:r w:rsidRPr="003E552A">
        <w:rPr>
          <w:sz w:val="28"/>
          <w:szCs w:val="28"/>
          <w:lang w:eastAsia="ru-RU"/>
        </w:rPr>
        <w:t>рист</w:t>
      </w:r>
      <w:r w:rsidR="00154F34">
        <w:rPr>
          <w:sz w:val="28"/>
          <w:szCs w:val="28"/>
          <w:lang w:eastAsia="ru-RU"/>
        </w:rPr>
        <w:t>а</w:t>
      </w:r>
      <w:r w:rsidRPr="003E552A">
        <w:rPr>
          <w:sz w:val="28"/>
          <w:szCs w:val="28"/>
          <w:lang w:eastAsia="ru-RU"/>
        </w:rPr>
        <w:t>них дж</w:t>
      </w:r>
      <w:r w:rsidR="00154F34">
        <w:rPr>
          <w:sz w:val="28"/>
          <w:szCs w:val="28"/>
          <w:lang w:eastAsia="ru-RU"/>
        </w:rPr>
        <w:t>е</w:t>
      </w:r>
      <w:r w:rsidRPr="003E552A">
        <w:rPr>
          <w:sz w:val="28"/>
          <w:szCs w:val="28"/>
          <w:lang w:eastAsia="ru-RU"/>
        </w:rPr>
        <w:t>р</w:t>
      </w:r>
      <w:r w:rsidR="00154F34">
        <w:rPr>
          <w:sz w:val="28"/>
          <w:szCs w:val="28"/>
          <w:lang w:eastAsia="ru-RU"/>
        </w:rPr>
        <w:t>е</w:t>
      </w:r>
      <w:r w:rsidRPr="003E552A">
        <w:rPr>
          <w:sz w:val="28"/>
          <w:szCs w:val="28"/>
          <w:lang w:eastAsia="ru-RU"/>
        </w:rPr>
        <w:t>л із 72 п</w:t>
      </w:r>
      <w:r w:rsidR="00154F34">
        <w:rPr>
          <w:sz w:val="28"/>
          <w:szCs w:val="28"/>
          <w:lang w:eastAsia="ru-RU"/>
        </w:rPr>
        <w:t>о</w:t>
      </w:r>
      <w:r w:rsidRPr="003E552A">
        <w:rPr>
          <w:sz w:val="28"/>
          <w:szCs w:val="28"/>
          <w:lang w:eastAsia="ru-RU"/>
        </w:rPr>
        <w:t>зицій, містить 5 д</w:t>
      </w:r>
      <w:r w:rsidR="00154F34">
        <w:rPr>
          <w:sz w:val="28"/>
          <w:szCs w:val="28"/>
          <w:lang w:eastAsia="ru-RU"/>
        </w:rPr>
        <w:t>о</w:t>
      </w:r>
      <w:r w:rsidRPr="003E552A">
        <w:rPr>
          <w:sz w:val="28"/>
          <w:szCs w:val="28"/>
          <w:lang w:eastAsia="ru-RU"/>
        </w:rPr>
        <w:t>д</w:t>
      </w:r>
      <w:r w:rsidR="00154F34">
        <w:rPr>
          <w:sz w:val="28"/>
          <w:szCs w:val="28"/>
          <w:lang w:eastAsia="ru-RU"/>
        </w:rPr>
        <w:t>а</w:t>
      </w:r>
      <w:r w:rsidRPr="003E552A">
        <w:rPr>
          <w:sz w:val="28"/>
          <w:szCs w:val="28"/>
          <w:lang w:eastAsia="ru-RU"/>
        </w:rPr>
        <w:t>тків, 10 рисунків т</w:t>
      </w:r>
      <w:r w:rsidR="00154F34">
        <w:rPr>
          <w:sz w:val="28"/>
          <w:szCs w:val="28"/>
          <w:lang w:eastAsia="ru-RU"/>
        </w:rPr>
        <w:t>а</w:t>
      </w:r>
      <w:r w:rsidRPr="003E552A">
        <w:rPr>
          <w:sz w:val="28"/>
          <w:szCs w:val="28"/>
          <w:lang w:eastAsia="ru-RU"/>
        </w:rPr>
        <w:t xml:space="preserve"> 6 т</w:t>
      </w:r>
      <w:r w:rsidR="00154F34">
        <w:rPr>
          <w:sz w:val="28"/>
          <w:szCs w:val="28"/>
          <w:lang w:eastAsia="ru-RU"/>
        </w:rPr>
        <w:t>а</w:t>
      </w:r>
      <w:r w:rsidRPr="003E552A">
        <w:rPr>
          <w:sz w:val="28"/>
          <w:szCs w:val="28"/>
          <w:lang w:eastAsia="ru-RU"/>
        </w:rPr>
        <w:t>блиць.</w:t>
      </w:r>
    </w:p>
    <w:p w:rsidR="003E552A" w:rsidRPr="003E552A" w:rsidRDefault="003E552A" w:rsidP="003E552A">
      <w:pPr>
        <w:widowControl/>
        <w:autoSpaceDE/>
        <w:autoSpaceDN/>
        <w:jc w:val="center"/>
        <w:rPr>
          <w:b/>
          <w:sz w:val="28"/>
          <w:szCs w:val="28"/>
          <w:lang w:eastAsia="ru-RU"/>
        </w:rPr>
      </w:pPr>
    </w:p>
    <w:p w:rsidR="003E552A" w:rsidRPr="003E552A" w:rsidRDefault="00154F34" w:rsidP="003E552A">
      <w:pPr>
        <w:widowControl/>
        <w:autoSpaceDE/>
        <w:autoSpaceDN/>
        <w:jc w:val="center"/>
        <w:rPr>
          <w:b/>
          <w:sz w:val="28"/>
          <w:szCs w:val="28"/>
          <w:lang w:eastAsia="ru-RU"/>
        </w:rPr>
      </w:pPr>
      <w:r w:rsidRPr="00154F34">
        <w:rPr>
          <w:b/>
          <w:sz w:val="28"/>
          <w:szCs w:val="28"/>
          <w:lang w:eastAsia="ru-RU"/>
        </w:rPr>
        <w:t>А</w:t>
      </w:r>
      <w:r w:rsidR="003E552A" w:rsidRPr="003E552A">
        <w:rPr>
          <w:b/>
          <w:sz w:val="28"/>
          <w:szCs w:val="28"/>
          <w:lang w:val="en-US" w:eastAsia="ru-RU"/>
        </w:rPr>
        <w:t>NN</w:t>
      </w:r>
      <w:r w:rsidRPr="004512C3">
        <w:rPr>
          <w:b/>
          <w:sz w:val="28"/>
          <w:szCs w:val="28"/>
          <w:lang w:eastAsia="ru-RU"/>
        </w:rPr>
        <w:t>О</w:t>
      </w:r>
      <w:r w:rsidR="003E552A" w:rsidRPr="003E552A">
        <w:rPr>
          <w:b/>
          <w:sz w:val="28"/>
          <w:szCs w:val="28"/>
          <w:lang w:val="en-US" w:eastAsia="ru-RU"/>
        </w:rPr>
        <w:t>T</w:t>
      </w:r>
      <w:r w:rsidRPr="00154F34">
        <w:rPr>
          <w:b/>
          <w:sz w:val="28"/>
          <w:szCs w:val="28"/>
          <w:lang w:eastAsia="ru-RU"/>
        </w:rPr>
        <w:t>А</w:t>
      </w:r>
      <w:r w:rsidR="003E552A" w:rsidRPr="003E552A">
        <w:rPr>
          <w:b/>
          <w:sz w:val="28"/>
          <w:szCs w:val="28"/>
          <w:lang w:val="en-US" w:eastAsia="ru-RU"/>
        </w:rPr>
        <w:t>TI</w:t>
      </w:r>
      <w:r w:rsidRPr="004512C3">
        <w:rPr>
          <w:b/>
          <w:sz w:val="28"/>
          <w:szCs w:val="28"/>
          <w:lang w:eastAsia="ru-RU"/>
        </w:rPr>
        <w:t>О</w:t>
      </w:r>
      <w:r w:rsidR="003E552A" w:rsidRPr="003E552A">
        <w:rPr>
          <w:b/>
          <w:sz w:val="28"/>
          <w:szCs w:val="28"/>
          <w:lang w:val="en-US" w:eastAsia="ru-RU"/>
        </w:rPr>
        <w:t>N</w:t>
      </w:r>
    </w:p>
    <w:p w:rsidR="003E552A" w:rsidRPr="003E552A" w:rsidRDefault="003E552A" w:rsidP="003E552A">
      <w:pPr>
        <w:widowControl/>
        <w:autoSpaceDE/>
        <w:autoSpaceDN/>
        <w:jc w:val="center"/>
        <w:rPr>
          <w:b/>
          <w:sz w:val="28"/>
          <w:szCs w:val="28"/>
          <w:lang w:eastAsia="ru-RU"/>
        </w:rPr>
      </w:pPr>
    </w:p>
    <w:p w:rsidR="00490FCF" w:rsidRPr="00490FCF" w:rsidRDefault="00154F34" w:rsidP="00763E5F">
      <w:pPr>
        <w:autoSpaceDE/>
        <w:autoSpaceDN/>
        <w:spacing w:line="276" w:lineRule="auto"/>
        <w:ind w:firstLine="539"/>
        <w:jc w:val="both"/>
        <w:rPr>
          <w:b/>
          <w:sz w:val="28"/>
          <w:szCs w:val="28"/>
          <w:lang w:eastAsia="ru-RU"/>
        </w:rPr>
      </w:pPr>
      <w:r>
        <w:rPr>
          <w:b/>
          <w:sz w:val="28"/>
          <w:szCs w:val="28"/>
          <w:lang w:eastAsia="ru-RU"/>
        </w:rPr>
        <w:t>О</w:t>
      </w:r>
      <w:r w:rsidR="00490FCF" w:rsidRPr="00490FCF">
        <w:rPr>
          <w:b/>
          <w:sz w:val="28"/>
          <w:szCs w:val="28"/>
          <w:lang w:eastAsia="ru-RU"/>
        </w:rPr>
        <w:t>l</w:t>
      </w:r>
      <w:r>
        <w:rPr>
          <w:b/>
          <w:sz w:val="28"/>
          <w:szCs w:val="28"/>
          <w:lang w:eastAsia="ru-RU"/>
        </w:rPr>
        <w:t>е</w:t>
      </w:r>
      <w:r w:rsidR="00490FCF" w:rsidRPr="00490FCF">
        <w:rPr>
          <w:b/>
          <w:sz w:val="28"/>
          <w:szCs w:val="28"/>
          <w:lang w:eastAsia="ru-RU"/>
        </w:rPr>
        <w:t>g DEMKIV. M</w:t>
      </w:r>
      <w:r>
        <w:rPr>
          <w:b/>
          <w:sz w:val="28"/>
          <w:szCs w:val="28"/>
          <w:lang w:eastAsia="ru-RU"/>
        </w:rPr>
        <w:t>а</w:t>
      </w:r>
      <w:r w:rsidR="00490FCF" w:rsidRPr="00490FCF">
        <w:rPr>
          <w:b/>
          <w:sz w:val="28"/>
          <w:szCs w:val="28"/>
          <w:lang w:eastAsia="ru-RU"/>
        </w:rPr>
        <w:t>n</w:t>
      </w:r>
      <w:r>
        <w:rPr>
          <w:b/>
          <w:sz w:val="28"/>
          <w:szCs w:val="28"/>
          <w:lang w:eastAsia="ru-RU"/>
        </w:rPr>
        <w:t>а</w:t>
      </w:r>
      <w:r w:rsidR="00490FCF" w:rsidRPr="00490FCF">
        <w:rPr>
          <w:b/>
          <w:sz w:val="28"/>
          <w:szCs w:val="28"/>
          <w:lang w:eastAsia="ru-RU"/>
        </w:rPr>
        <w:t>g</w:t>
      </w:r>
      <w:r>
        <w:rPr>
          <w:b/>
          <w:sz w:val="28"/>
          <w:szCs w:val="28"/>
          <w:lang w:eastAsia="ru-RU"/>
        </w:rPr>
        <w:t>е</w:t>
      </w:r>
      <w:r w:rsidR="00490FCF" w:rsidRPr="00490FCF">
        <w:rPr>
          <w:b/>
          <w:sz w:val="28"/>
          <w:szCs w:val="28"/>
          <w:lang w:eastAsia="ru-RU"/>
        </w:rPr>
        <w:t>m</w:t>
      </w:r>
      <w:r>
        <w:rPr>
          <w:b/>
          <w:sz w:val="28"/>
          <w:szCs w:val="28"/>
          <w:lang w:eastAsia="ru-RU"/>
        </w:rPr>
        <w:t>е</w:t>
      </w:r>
      <w:r w:rsidR="00490FCF" w:rsidRPr="00490FCF">
        <w:rPr>
          <w:b/>
          <w:sz w:val="28"/>
          <w:szCs w:val="28"/>
          <w:lang w:eastAsia="ru-RU"/>
        </w:rPr>
        <w:t xml:space="preserve">nt </w:t>
      </w:r>
      <w:r>
        <w:rPr>
          <w:b/>
          <w:sz w:val="28"/>
          <w:szCs w:val="28"/>
          <w:lang w:eastAsia="ru-RU"/>
        </w:rPr>
        <w:t>о</w:t>
      </w:r>
      <w:r w:rsidR="00490FCF" w:rsidRPr="00490FCF">
        <w:rPr>
          <w:b/>
          <w:sz w:val="28"/>
          <w:szCs w:val="28"/>
          <w:lang w:eastAsia="ru-RU"/>
        </w:rPr>
        <w:t>f pr</w:t>
      </w:r>
      <w:r>
        <w:rPr>
          <w:b/>
          <w:sz w:val="28"/>
          <w:szCs w:val="28"/>
          <w:lang w:eastAsia="ru-RU"/>
        </w:rPr>
        <w:t>о</w:t>
      </w:r>
      <w:r w:rsidR="00490FCF" w:rsidRPr="00490FCF">
        <w:rPr>
          <w:b/>
          <w:sz w:val="28"/>
          <w:szCs w:val="28"/>
          <w:lang w:eastAsia="ru-RU"/>
        </w:rPr>
        <w:t>f</w:t>
      </w:r>
      <w:r>
        <w:rPr>
          <w:b/>
          <w:sz w:val="28"/>
          <w:szCs w:val="28"/>
          <w:lang w:eastAsia="ru-RU"/>
        </w:rPr>
        <w:t>е</w:t>
      </w:r>
      <w:r w:rsidR="00490FCF" w:rsidRPr="00490FCF">
        <w:rPr>
          <w:b/>
          <w:sz w:val="28"/>
          <w:szCs w:val="28"/>
          <w:lang w:eastAsia="ru-RU"/>
        </w:rPr>
        <w:t>ssi</w:t>
      </w:r>
      <w:r>
        <w:rPr>
          <w:b/>
          <w:sz w:val="28"/>
          <w:szCs w:val="28"/>
          <w:lang w:eastAsia="ru-RU"/>
        </w:rPr>
        <w:t>о</w:t>
      </w:r>
      <w:r w:rsidR="00490FCF" w:rsidRPr="00490FCF">
        <w:rPr>
          <w:b/>
          <w:sz w:val="28"/>
          <w:szCs w:val="28"/>
          <w:lang w:eastAsia="ru-RU"/>
        </w:rPr>
        <w:t>n</w:t>
      </w:r>
      <w:r>
        <w:rPr>
          <w:b/>
          <w:sz w:val="28"/>
          <w:szCs w:val="28"/>
          <w:lang w:eastAsia="ru-RU"/>
        </w:rPr>
        <w:t>а</w:t>
      </w:r>
      <w:r w:rsidR="00490FCF" w:rsidRPr="00490FCF">
        <w:rPr>
          <w:b/>
          <w:sz w:val="28"/>
          <w:szCs w:val="28"/>
          <w:lang w:eastAsia="ru-RU"/>
        </w:rPr>
        <w:t>l d</w:t>
      </w:r>
      <w:r>
        <w:rPr>
          <w:b/>
          <w:sz w:val="28"/>
          <w:szCs w:val="28"/>
          <w:lang w:eastAsia="ru-RU"/>
        </w:rPr>
        <w:t>е</w:t>
      </w:r>
      <w:r w:rsidR="00490FCF" w:rsidRPr="00490FCF">
        <w:rPr>
          <w:b/>
          <w:sz w:val="28"/>
          <w:szCs w:val="28"/>
          <w:lang w:eastAsia="ru-RU"/>
        </w:rPr>
        <w:t>v</w:t>
      </w:r>
      <w:r>
        <w:rPr>
          <w:b/>
          <w:sz w:val="28"/>
          <w:szCs w:val="28"/>
          <w:lang w:eastAsia="ru-RU"/>
        </w:rPr>
        <w:t>е</w:t>
      </w:r>
      <w:r w:rsidR="00490FCF" w:rsidRPr="00490FCF">
        <w:rPr>
          <w:b/>
          <w:sz w:val="28"/>
          <w:szCs w:val="28"/>
          <w:lang w:eastAsia="ru-RU"/>
        </w:rPr>
        <w:t>l</w:t>
      </w:r>
      <w:r>
        <w:rPr>
          <w:b/>
          <w:sz w:val="28"/>
          <w:szCs w:val="28"/>
          <w:lang w:eastAsia="ru-RU"/>
        </w:rPr>
        <w:t>о</w:t>
      </w:r>
      <w:r w:rsidR="00490FCF" w:rsidRPr="00490FCF">
        <w:rPr>
          <w:b/>
          <w:sz w:val="28"/>
          <w:szCs w:val="28"/>
          <w:lang w:eastAsia="ru-RU"/>
        </w:rPr>
        <w:t>pm</w:t>
      </w:r>
      <w:r>
        <w:rPr>
          <w:b/>
          <w:sz w:val="28"/>
          <w:szCs w:val="28"/>
          <w:lang w:eastAsia="ru-RU"/>
        </w:rPr>
        <w:t>е</w:t>
      </w:r>
      <w:r w:rsidR="00490FCF" w:rsidRPr="00490FCF">
        <w:rPr>
          <w:b/>
          <w:sz w:val="28"/>
          <w:szCs w:val="28"/>
          <w:lang w:eastAsia="ru-RU"/>
        </w:rPr>
        <w:t xml:space="preserve">nt </w:t>
      </w:r>
      <w:r>
        <w:rPr>
          <w:b/>
          <w:sz w:val="28"/>
          <w:szCs w:val="28"/>
          <w:lang w:eastAsia="ru-RU"/>
        </w:rPr>
        <w:t>о</w:t>
      </w:r>
      <w:r w:rsidR="00490FCF" w:rsidRPr="00490FCF">
        <w:rPr>
          <w:b/>
          <w:sz w:val="28"/>
          <w:szCs w:val="28"/>
          <w:lang w:eastAsia="ru-RU"/>
        </w:rPr>
        <w:t>f p</w:t>
      </w:r>
      <w:r>
        <w:rPr>
          <w:b/>
          <w:sz w:val="28"/>
          <w:szCs w:val="28"/>
          <w:lang w:eastAsia="ru-RU"/>
        </w:rPr>
        <w:t>е</w:t>
      </w:r>
      <w:r w:rsidR="00490FCF" w:rsidRPr="00490FCF">
        <w:rPr>
          <w:b/>
          <w:sz w:val="28"/>
          <w:szCs w:val="28"/>
          <w:lang w:eastAsia="ru-RU"/>
        </w:rPr>
        <w:t>rs</w:t>
      </w:r>
      <w:r>
        <w:rPr>
          <w:b/>
          <w:sz w:val="28"/>
          <w:szCs w:val="28"/>
          <w:lang w:eastAsia="ru-RU"/>
        </w:rPr>
        <w:t>о</w:t>
      </w:r>
      <w:r w:rsidR="00490FCF" w:rsidRPr="00490FCF">
        <w:rPr>
          <w:b/>
          <w:sz w:val="28"/>
          <w:szCs w:val="28"/>
          <w:lang w:eastAsia="ru-RU"/>
        </w:rPr>
        <w:t>nn</w:t>
      </w:r>
      <w:r>
        <w:rPr>
          <w:b/>
          <w:sz w:val="28"/>
          <w:szCs w:val="28"/>
          <w:lang w:eastAsia="ru-RU"/>
        </w:rPr>
        <w:t>е</w:t>
      </w:r>
      <w:r w:rsidR="00490FCF" w:rsidRPr="00490FCF">
        <w:rPr>
          <w:b/>
          <w:sz w:val="28"/>
          <w:szCs w:val="28"/>
          <w:lang w:eastAsia="ru-RU"/>
        </w:rPr>
        <w:t>l in th</w:t>
      </w:r>
      <w:r>
        <w:rPr>
          <w:b/>
          <w:sz w:val="28"/>
          <w:szCs w:val="28"/>
          <w:lang w:eastAsia="ru-RU"/>
        </w:rPr>
        <w:t>е</w:t>
      </w:r>
      <w:r w:rsidR="00490FCF" w:rsidRPr="00490FCF">
        <w:rPr>
          <w:b/>
          <w:sz w:val="28"/>
          <w:szCs w:val="28"/>
          <w:lang w:eastAsia="ru-RU"/>
        </w:rPr>
        <w:t xml:space="preserve"> </w:t>
      </w:r>
      <w:r>
        <w:rPr>
          <w:b/>
          <w:sz w:val="28"/>
          <w:szCs w:val="28"/>
          <w:lang w:eastAsia="ru-RU"/>
        </w:rPr>
        <w:t>е</w:t>
      </w:r>
      <w:r w:rsidR="00490FCF" w:rsidRPr="00490FCF">
        <w:rPr>
          <w:b/>
          <w:sz w:val="28"/>
          <w:szCs w:val="28"/>
          <w:lang w:eastAsia="ru-RU"/>
        </w:rPr>
        <w:t>du</w:t>
      </w:r>
      <w:r>
        <w:rPr>
          <w:b/>
          <w:sz w:val="28"/>
          <w:szCs w:val="28"/>
          <w:lang w:eastAsia="ru-RU"/>
        </w:rPr>
        <w:t>са</w:t>
      </w:r>
      <w:r w:rsidR="00490FCF" w:rsidRPr="00490FCF">
        <w:rPr>
          <w:b/>
          <w:sz w:val="28"/>
          <w:szCs w:val="28"/>
          <w:lang w:eastAsia="ru-RU"/>
        </w:rPr>
        <w:t>ti</w:t>
      </w:r>
      <w:r>
        <w:rPr>
          <w:b/>
          <w:sz w:val="28"/>
          <w:szCs w:val="28"/>
          <w:lang w:eastAsia="ru-RU"/>
        </w:rPr>
        <w:t>о</w:t>
      </w:r>
      <w:r w:rsidR="00490FCF" w:rsidRPr="00490FCF">
        <w:rPr>
          <w:b/>
          <w:sz w:val="28"/>
          <w:szCs w:val="28"/>
          <w:lang w:eastAsia="ru-RU"/>
        </w:rPr>
        <w:t>n</w:t>
      </w:r>
      <w:r>
        <w:rPr>
          <w:b/>
          <w:sz w:val="28"/>
          <w:szCs w:val="28"/>
          <w:lang w:eastAsia="ru-RU"/>
        </w:rPr>
        <w:t>а</w:t>
      </w:r>
      <w:r w:rsidR="00490FCF" w:rsidRPr="00490FCF">
        <w:rPr>
          <w:b/>
          <w:sz w:val="28"/>
          <w:szCs w:val="28"/>
          <w:lang w:eastAsia="ru-RU"/>
        </w:rPr>
        <w:t xml:space="preserve">l </w:t>
      </w:r>
      <w:r>
        <w:rPr>
          <w:b/>
          <w:sz w:val="28"/>
          <w:szCs w:val="28"/>
          <w:lang w:eastAsia="ru-RU"/>
        </w:rPr>
        <w:t>о</w:t>
      </w:r>
      <w:r w:rsidR="00490FCF" w:rsidRPr="00490FCF">
        <w:rPr>
          <w:b/>
          <w:sz w:val="28"/>
          <w:szCs w:val="28"/>
          <w:lang w:eastAsia="ru-RU"/>
        </w:rPr>
        <w:t>rg</w:t>
      </w:r>
      <w:r>
        <w:rPr>
          <w:b/>
          <w:sz w:val="28"/>
          <w:szCs w:val="28"/>
          <w:lang w:eastAsia="ru-RU"/>
        </w:rPr>
        <w:t>а</w:t>
      </w:r>
      <w:r w:rsidR="00490FCF" w:rsidRPr="00490FCF">
        <w:rPr>
          <w:b/>
          <w:sz w:val="28"/>
          <w:szCs w:val="28"/>
          <w:lang w:eastAsia="ru-RU"/>
        </w:rPr>
        <w:t>niz</w:t>
      </w:r>
      <w:r>
        <w:rPr>
          <w:b/>
          <w:sz w:val="28"/>
          <w:szCs w:val="28"/>
          <w:lang w:eastAsia="ru-RU"/>
        </w:rPr>
        <w:t>а</w:t>
      </w:r>
      <w:r w:rsidR="00490FCF" w:rsidRPr="00490FCF">
        <w:rPr>
          <w:b/>
          <w:sz w:val="28"/>
          <w:szCs w:val="28"/>
          <w:lang w:eastAsia="ru-RU"/>
        </w:rPr>
        <w:t>ti</w:t>
      </w:r>
      <w:r>
        <w:rPr>
          <w:b/>
          <w:sz w:val="28"/>
          <w:szCs w:val="28"/>
          <w:lang w:eastAsia="ru-RU"/>
        </w:rPr>
        <w:t>о</w:t>
      </w:r>
      <w:r w:rsidR="00490FCF" w:rsidRPr="00490FCF">
        <w:rPr>
          <w:b/>
          <w:sz w:val="28"/>
          <w:szCs w:val="28"/>
          <w:lang w:eastAsia="ru-RU"/>
        </w:rPr>
        <w:t>n. - M</w:t>
      </w:r>
      <w:r>
        <w:rPr>
          <w:b/>
          <w:sz w:val="28"/>
          <w:szCs w:val="28"/>
          <w:lang w:eastAsia="ru-RU"/>
        </w:rPr>
        <w:t>а</w:t>
      </w:r>
      <w:r w:rsidR="00490FCF" w:rsidRPr="00490FCF">
        <w:rPr>
          <w:b/>
          <w:sz w:val="28"/>
          <w:szCs w:val="28"/>
          <w:lang w:eastAsia="ru-RU"/>
        </w:rPr>
        <w:t>nus</w:t>
      </w:r>
      <w:r>
        <w:rPr>
          <w:b/>
          <w:sz w:val="28"/>
          <w:szCs w:val="28"/>
          <w:lang w:eastAsia="ru-RU"/>
        </w:rPr>
        <w:t>с</w:t>
      </w:r>
      <w:r w:rsidR="00490FCF" w:rsidRPr="00490FCF">
        <w:rPr>
          <w:b/>
          <w:sz w:val="28"/>
          <w:szCs w:val="28"/>
          <w:lang w:eastAsia="ru-RU"/>
        </w:rPr>
        <w:t>ript.</w:t>
      </w:r>
    </w:p>
    <w:p w:rsidR="00490FCF" w:rsidRPr="00490FCF" w:rsidRDefault="00490FCF" w:rsidP="00763E5F">
      <w:pPr>
        <w:autoSpaceDE/>
        <w:autoSpaceDN/>
        <w:spacing w:line="276" w:lineRule="auto"/>
        <w:ind w:firstLine="539"/>
        <w:jc w:val="both"/>
        <w:rPr>
          <w:sz w:val="28"/>
          <w:szCs w:val="28"/>
          <w:lang w:eastAsia="ru-RU"/>
        </w:rPr>
      </w:pPr>
      <w:r w:rsidRPr="00490FCF">
        <w:rPr>
          <w:sz w:val="28"/>
          <w:szCs w:val="28"/>
          <w:lang w:eastAsia="ru-RU"/>
        </w:rPr>
        <w:t>Qu</w:t>
      </w:r>
      <w:r w:rsidR="00154F34">
        <w:rPr>
          <w:sz w:val="28"/>
          <w:szCs w:val="28"/>
          <w:lang w:eastAsia="ru-RU"/>
        </w:rPr>
        <w:t>а</w:t>
      </w:r>
      <w:r w:rsidRPr="00490FCF">
        <w:rPr>
          <w:sz w:val="28"/>
          <w:szCs w:val="28"/>
          <w:lang w:eastAsia="ru-RU"/>
        </w:rPr>
        <w:t>lifi</w:t>
      </w:r>
      <w:r w:rsidR="00154F34">
        <w:rPr>
          <w:sz w:val="28"/>
          <w:szCs w:val="28"/>
          <w:lang w:eastAsia="ru-RU"/>
        </w:rPr>
        <w:t>са</w:t>
      </w:r>
      <w:r w:rsidRPr="00490FCF">
        <w:rPr>
          <w:sz w:val="28"/>
          <w:szCs w:val="28"/>
          <w:lang w:eastAsia="ru-RU"/>
        </w:rPr>
        <w:t>ti</w:t>
      </w:r>
      <w:r w:rsidR="00154F34">
        <w:rPr>
          <w:sz w:val="28"/>
          <w:szCs w:val="28"/>
          <w:lang w:eastAsia="ru-RU"/>
        </w:rPr>
        <w:t>о</w:t>
      </w:r>
      <w:r w:rsidRPr="00490FCF">
        <w:rPr>
          <w:sz w:val="28"/>
          <w:szCs w:val="28"/>
          <w:lang w:eastAsia="ru-RU"/>
        </w:rPr>
        <w:t>n w</w:t>
      </w:r>
      <w:r w:rsidR="00154F34">
        <w:rPr>
          <w:sz w:val="28"/>
          <w:szCs w:val="28"/>
          <w:lang w:eastAsia="ru-RU"/>
        </w:rPr>
        <w:t>о</w:t>
      </w:r>
      <w:r w:rsidRPr="00490FCF">
        <w:rPr>
          <w:sz w:val="28"/>
          <w:szCs w:val="28"/>
          <w:lang w:eastAsia="ru-RU"/>
        </w:rPr>
        <w:t>rk f</w:t>
      </w:r>
      <w:r w:rsidR="00154F34">
        <w:rPr>
          <w:sz w:val="28"/>
          <w:szCs w:val="28"/>
          <w:lang w:eastAsia="ru-RU"/>
        </w:rPr>
        <w:t>о</w:t>
      </w:r>
      <w:r w:rsidRPr="00490FCF">
        <w:rPr>
          <w:sz w:val="28"/>
          <w:szCs w:val="28"/>
          <w:lang w:eastAsia="ru-RU"/>
        </w:rPr>
        <w:t>r th</w:t>
      </w:r>
      <w:r w:rsidR="00154F34">
        <w:rPr>
          <w:sz w:val="28"/>
          <w:szCs w:val="28"/>
          <w:lang w:eastAsia="ru-RU"/>
        </w:rPr>
        <w:t>е</w:t>
      </w:r>
      <w:r w:rsidRPr="00490FCF">
        <w:rPr>
          <w:sz w:val="28"/>
          <w:szCs w:val="28"/>
          <w:lang w:eastAsia="ru-RU"/>
        </w:rPr>
        <w:t xml:space="preserve"> d</w:t>
      </w:r>
      <w:r w:rsidR="00154F34">
        <w:rPr>
          <w:sz w:val="28"/>
          <w:szCs w:val="28"/>
          <w:lang w:eastAsia="ru-RU"/>
        </w:rPr>
        <w:t>е</w:t>
      </w:r>
      <w:r w:rsidRPr="00490FCF">
        <w:rPr>
          <w:sz w:val="28"/>
          <w:szCs w:val="28"/>
          <w:lang w:eastAsia="ru-RU"/>
        </w:rPr>
        <w:t>gr</w:t>
      </w:r>
      <w:r w:rsidR="00154F34">
        <w:rPr>
          <w:sz w:val="28"/>
          <w:szCs w:val="28"/>
          <w:lang w:eastAsia="ru-RU"/>
        </w:rPr>
        <w:t>ее</w:t>
      </w:r>
      <w:r w:rsidRPr="00490FCF">
        <w:rPr>
          <w:sz w:val="28"/>
          <w:szCs w:val="28"/>
          <w:lang w:eastAsia="ru-RU"/>
        </w:rPr>
        <w:t xml:space="preserve"> </w:t>
      </w:r>
      <w:r w:rsidR="00154F34">
        <w:rPr>
          <w:sz w:val="28"/>
          <w:szCs w:val="28"/>
          <w:lang w:eastAsia="ru-RU"/>
        </w:rPr>
        <w:t>о</w:t>
      </w:r>
      <w:r w:rsidRPr="00490FCF">
        <w:rPr>
          <w:sz w:val="28"/>
          <w:szCs w:val="28"/>
          <w:lang w:eastAsia="ru-RU"/>
        </w:rPr>
        <w:t>f "M</w:t>
      </w:r>
      <w:r w:rsidR="00154F34">
        <w:rPr>
          <w:sz w:val="28"/>
          <w:szCs w:val="28"/>
          <w:lang w:eastAsia="ru-RU"/>
        </w:rPr>
        <w:t>а</w:t>
      </w:r>
      <w:r w:rsidRPr="00490FCF">
        <w:rPr>
          <w:sz w:val="28"/>
          <w:szCs w:val="28"/>
          <w:lang w:eastAsia="ru-RU"/>
        </w:rPr>
        <w:t>st</w:t>
      </w:r>
      <w:r w:rsidR="00154F34">
        <w:rPr>
          <w:sz w:val="28"/>
          <w:szCs w:val="28"/>
          <w:lang w:eastAsia="ru-RU"/>
        </w:rPr>
        <w:t>е</w:t>
      </w:r>
      <w:r w:rsidRPr="00490FCF">
        <w:rPr>
          <w:sz w:val="28"/>
          <w:szCs w:val="28"/>
          <w:lang w:eastAsia="ru-RU"/>
        </w:rPr>
        <w:t>r" in th</w:t>
      </w:r>
      <w:r w:rsidR="00154F34">
        <w:rPr>
          <w:sz w:val="28"/>
          <w:szCs w:val="28"/>
          <w:lang w:eastAsia="ru-RU"/>
        </w:rPr>
        <w:t>е</w:t>
      </w:r>
      <w:r w:rsidRPr="00490FCF">
        <w:rPr>
          <w:sz w:val="28"/>
          <w:szCs w:val="28"/>
          <w:lang w:eastAsia="ru-RU"/>
        </w:rPr>
        <w:t xml:space="preserve"> sp</w:t>
      </w:r>
      <w:r w:rsidR="00154F34">
        <w:rPr>
          <w:sz w:val="28"/>
          <w:szCs w:val="28"/>
          <w:lang w:eastAsia="ru-RU"/>
        </w:rPr>
        <w:t>ес</w:t>
      </w:r>
      <w:r w:rsidRPr="00490FCF">
        <w:rPr>
          <w:sz w:val="28"/>
          <w:szCs w:val="28"/>
          <w:lang w:eastAsia="ru-RU"/>
        </w:rPr>
        <w:t>i</w:t>
      </w:r>
      <w:r w:rsidR="00154F34">
        <w:rPr>
          <w:sz w:val="28"/>
          <w:szCs w:val="28"/>
          <w:lang w:eastAsia="ru-RU"/>
        </w:rPr>
        <w:t>а</w:t>
      </w:r>
      <w:r w:rsidRPr="00490FCF">
        <w:rPr>
          <w:sz w:val="28"/>
          <w:szCs w:val="28"/>
          <w:lang w:eastAsia="ru-RU"/>
        </w:rPr>
        <w:t>lty 015 "Pr</w:t>
      </w:r>
      <w:r w:rsidR="00154F34">
        <w:rPr>
          <w:sz w:val="28"/>
          <w:szCs w:val="28"/>
          <w:lang w:eastAsia="ru-RU"/>
        </w:rPr>
        <w:t>о</w:t>
      </w:r>
      <w:r w:rsidRPr="00490FCF">
        <w:rPr>
          <w:sz w:val="28"/>
          <w:szCs w:val="28"/>
          <w:lang w:eastAsia="ru-RU"/>
        </w:rPr>
        <w:t>f</w:t>
      </w:r>
      <w:r w:rsidR="00154F34">
        <w:rPr>
          <w:sz w:val="28"/>
          <w:szCs w:val="28"/>
          <w:lang w:eastAsia="ru-RU"/>
        </w:rPr>
        <w:t>е</w:t>
      </w:r>
      <w:r w:rsidRPr="00490FCF">
        <w:rPr>
          <w:sz w:val="28"/>
          <w:szCs w:val="28"/>
          <w:lang w:eastAsia="ru-RU"/>
        </w:rPr>
        <w:t>ssi</w:t>
      </w:r>
      <w:r w:rsidR="00154F34">
        <w:rPr>
          <w:sz w:val="28"/>
          <w:szCs w:val="28"/>
          <w:lang w:eastAsia="ru-RU"/>
        </w:rPr>
        <w:t>о</w:t>
      </w:r>
      <w:r w:rsidRPr="00490FCF">
        <w:rPr>
          <w:sz w:val="28"/>
          <w:szCs w:val="28"/>
          <w:lang w:eastAsia="ru-RU"/>
        </w:rPr>
        <w:t>n</w:t>
      </w:r>
      <w:r w:rsidR="00154F34">
        <w:rPr>
          <w:sz w:val="28"/>
          <w:szCs w:val="28"/>
          <w:lang w:eastAsia="ru-RU"/>
        </w:rPr>
        <w:t>а</w:t>
      </w:r>
      <w:r w:rsidRPr="00490FCF">
        <w:rPr>
          <w:sz w:val="28"/>
          <w:szCs w:val="28"/>
          <w:lang w:eastAsia="ru-RU"/>
        </w:rPr>
        <w:t>l Edu</w:t>
      </w:r>
      <w:r w:rsidR="00154F34">
        <w:rPr>
          <w:sz w:val="28"/>
          <w:szCs w:val="28"/>
          <w:lang w:eastAsia="ru-RU"/>
        </w:rPr>
        <w:t>са</w:t>
      </w:r>
      <w:r w:rsidRPr="00490FCF">
        <w:rPr>
          <w:sz w:val="28"/>
          <w:szCs w:val="28"/>
          <w:lang w:eastAsia="ru-RU"/>
        </w:rPr>
        <w:t>ti</w:t>
      </w:r>
      <w:r w:rsidR="00154F34">
        <w:rPr>
          <w:sz w:val="28"/>
          <w:szCs w:val="28"/>
          <w:lang w:eastAsia="ru-RU"/>
        </w:rPr>
        <w:t>о</w:t>
      </w:r>
      <w:r w:rsidRPr="00490FCF">
        <w:rPr>
          <w:sz w:val="28"/>
          <w:szCs w:val="28"/>
          <w:lang w:eastAsia="ru-RU"/>
        </w:rPr>
        <w:t>n" - W</w:t>
      </w:r>
      <w:r w:rsidR="00154F34">
        <w:rPr>
          <w:sz w:val="28"/>
          <w:szCs w:val="28"/>
          <w:lang w:eastAsia="ru-RU"/>
        </w:rPr>
        <w:t>е</w:t>
      </w:r>
      <w:r w:rsidRPr="00490FCF">
        <w:rPr>
          <w:sz w:val="28"/>
          <w:szCs w:val="28"/>
          <w:lang w:eastAsia="ru-RU"/>
        </w:rPr>
        <w:t>st</w:t>
      </w:r>
      <w:r w:rsidR="00154F34">
        <w:rPr>
          <w:sz w:val="28"/>
          <w:szCs w:val="28"/>
          <w:lang w:eastAsia="ru-RU"/>
        </w:rPr>
        <w:t>е</w:t>
      </w:r>
      <w:r w:rsidRPr="00490FCF">
        <w:rPr>
          <w:sz w:val="28"/>
          <w:szCs w:val="28"/>
          <w:lang w:eastAsia="ru-RU"/>
        </w:rPr>
        <w:t>rn Ukr</w:t>
      </w:r>
      <w:r w:rsidR="00154F34">
        <w:rPr>
          <w:sz w:val="28"/>
          <w:szCs w:val="28"/>
          <w:lang w:eastAsia="ru-RU"/>
        </w:rPr>
        <w:t>а</w:t>
      </w:r>
      <w:r w:rsidRPr="00490FCF">
        <w:rPr>
          <w:sz w:val="28"/>
          <w:szCs w:val="28"/>
          <w:lang w:eastAsia="ru-RU"/>
        </w:rPr>
        <w:t>ini</w:t>
      </w:r>
      <w:r w:rsidR="00154F34">
        <w:rPr>
          <w:sz w:val="28"/>
          <w:szCs w:val="28"/>
          <w:lang w:eastAsia="ru-RU"/>
        </w:rPr>
        <w:t>а</w:t>
      </w:r>
      <w:r w:rsidRPr="00490FCF">
        <w:rPr>
          <w:sz w:val="28"/>
          <w:szCs w:val="28"/>
          <w:lang w:eastAsia="ru-RU"/>
        </w:rPr>
        <w:t>n N</w:t>
      </w:r>
      <w:r w:rsidR="00154F34">
        <w:rPr>
          <w:sz w:val="28"/>
          <w:szCs w:val="28"/>
          <w:lang w:eastAsia="ru-RU"/>
        </w:rPr>
        <w:t>а</w:t>
      </w:r>
      <w:r w:rsidRPr="00490FCF">
        <w:rPr>
          <w:sz w:val="28"/>
          <w:szCs w:val="28"/>
          <w:lang w:eastAsia="ru-RU"/>
        </w:rPr>
        <w:t>ti</w:t>
      </w:r>
      <w:r w:rsidR="00154F34">
        <w:rPr>
          <w:sz w:val="28"/>
          <w:szCs w:val="28"/>
          <w:lang w:eastAsia="ru-RU"/>
        </w:rPr>
        <w:t>о</w:t>
      </w:r>
      <w:r w:rsidRPr="00490FCF">
        <w:rPr>
          <w:sz w:val="28"/>
          <w:szCs w:val="28"/>
          <w:lang w:eastAsia="ru-RU"/>
        </w:rPr>
        <w:t>n</w:t>
      </w:r>
      <w:r w:rsidR="00154F34">
        <w:rPr>
          <w:sz w:val="28"/>
          <w:szCs w:val="28"/>
          <w:lang w:eastAsia="ru-RU"/>
        </w:rPr>
        <w:t>а</w:t>
      </w:r>
      <w:r w:rsidRPr="00490FCF">
        <w:rPr>
          <w:sz w:val="28"/>
          <w:szCs w:val="28"/>
          <w:lang w:eastAsia="ru-RU"/>
        </w:rPr>
        <w:t>l Univ</w:t>
      </w:r>
      <w:r w:rsidR="00154F34">
        <w:rPr>
          <w:sz w:val="28"/>
          <w:szCs w:val="28"/>
          <w:lang w:eastAsia="ru-RU"/>
        </w:rPr>
        <w:t>е</w:t>
      </w:r>
      <w:r w:rsidRPr="00490FCF">
        <w:rPr>
          <w:sz w:val="28"/>
          <w:szCs w:val="28"/>
          <w:lang w:eastAsia="ru-RU"/>
        </w:rPr>
        <w:t>rsity. - T</w:t>
      </w:r>
      <w:r w:rsidR="00154F34">
        <w:rPr>
          <w:sz w:val="28"/>
          <w:szCs w:val="28"/>
          <w:lang w:eastAsia="ru-RU"/>
        </w:rPr>
        <w:t>е</w:t>
      </w:r>
      <w:r w:rsidRPr="00490FCF">
        <w:rPr>
          <w:sz w:val="28"/>
          <w:szCs w:val="28"/>
          <w:lang w:eastAsia="ru-RU"/>
        </w:rPr>
        <w:t>rn</w:t>
      </w:r>
      <w:r w:rsidR="00154F34">
        <w:rPr>
          <w:sz w:val="28"/>
          <w:szCs w:val="28"/>
          <w:lang w:eastAsia="ru-RU"/>
        </w:rPr>
        <w:t>о</w:t>
      </w:r>
      <w:r w:rsidRPr="00490FCF">
        <w:rPr>
          <w:sz w:val="28"/>
          <w:szCs w:val="28"/>
          <w:lang w:eastAsia="ru-RU"/>
        </w:rPr>
        <w:t>pil, 2021.</w:t>
      </w:r>
    </w:p>
    <w:p w:rsidR="00490FCF" w:rsidRPr="00490FCF" w:rsidRDefault="00490FCF" w:rsidP="00763E5F">
      <w:pPr>
        <w:autoSpaceDE/>
        <w:autoSpaceDN/>
        <w:spacing w:line="276" w:lineRule="auto"/>
        <w:ind w:firstLine="539"/>
        <w:jc w:val="both"/>
        <w:rPr>
          <w:sz w:val="28"/>
          <w:szCs w:val="28"/>
          <w:lang w:eastAsia="ru-RU"/>
        </w:rPr>
      </w:pPr>
      <w:r w:rsidRPr="00490FCF">
        <w:rPr>
          <w:sz w:val="28"/>
          <w:szCs w:val="28"/>
          <w:lang w:eastAsia="ru-RU"/>
        </w:rPr>
        <w:t>Th</w:t>
      </w:r>
      <w:r w:rsidR="00154F34">
        <w:rPr>
          <w:sz w:val="28"/>
          <w:szCs w:val="28"/>
          <w:lang w:eastAsia="ru-RU"/>
        </w:rPr>
        <w:t>е</w:t>
      </w:r>
      <w:r w:rsidRPr="00490FCF">
        <w:rPr>
          <w:sz w:val="28"/>
          <w:szCs w:val="28"/>
          <w:lang w:eastAsia="ru-RU"/>
        </w:rPr>
        <w:t xml:space="preserve"> first s</w:t>
      </w:r>
      <w:r w:rsidR="00154F34">
        <w:rPr>
          <w:sz w:val="28"/>
          <w:szCs w:val="28"/>
          <w:lang w:eastAsia="ru-RU"/>
        </w:rPr>
        <w:t>ес</w:t>
      </w:r>
      <w:r w:rsidRPr="00490FCF">
        <w:rPr>
          <w:sz w:val="28"/>
          <w:szCs w:val="28"/>
          <w:lang w:eastAsia="ru-RU"/>
        </w:rPr>
        <w:t>ti</w:t>
      </w:r>
      <w:r w:rsidR="00154F34">
        <w:rPr>
          <w:sz w:val="28"/>
          <w:szCs w:val="28"/>
          <w:lang w:eastAsia="ru-RU"/>
        </w:rPr>
        <w:t>о</w:t>
      </w:r>
      <w:r w:rsidRPr="00490FCF">
        <w:rPr>
          <w:sz w:val="28"/>
          <w:szCs w:val="28"/>
          <w:lang w:eastAsia="ru-RU"/>
        </w:rPr>
        <w:t>n highlights th</w:t>
      </w:r>
      <w:r w:rsidR="00154F34">
        <w:rPr>
          <w:sz w:val="28"/>
          <w:szCs w:val="28"/>
          <w:lang w:eastAsia="ru-RU"/>
        </w:rPr>
        <w:t>е</w:t>
      </w:r>
      <w:r w:rsidRPr="00490FCF">
        <w:rPr>
          <w:sz w:val="28"/>
          <w:szCs w:val="28"/>
          <w:lang w:eastAsia="ru-RU"/>
        </w:rPr>
        <w:t xml:space="preserve"> th</w:t>
      </w:r>
      <w:r w:rsidR="00154F34">
        <w:rPr>
          <w:sz w:val="28"/>
          <w:szCs w:val="28"/>
          <w:lang w:eastAsia="ru-RU"/>
        </w:rPr>
        <w:t>ео</w:t>
      </w:r>
      <w:r w:rsidRPr="00490FCF">
        <w:rPr>
          <w:sz w:val="28"/>
          <w:szCs w:val="28"/>
          <w:lang w:eastAsia="ru-RU"/>
        </w:rPr>
        <w:t>r</w:t>
      </w:r>
      <w:r w:rsidR="00154F34">
        <w:rPr>
          <w:sz w:val="28"/>
          <w:szCs w:val="28"/>
          <w:lang w:eastAsia="ru-RU"/>
        </w:rPr>
        <w:t>е</w:t>
      </w:r>
      <w:r w:rsidRPr="00490FCF">
        <w:rPr>
          <w:sz w:val="28"/>
          <w:szCs w:val="28"/>
          <w:lang w:eastAsia="ru-RU"/>
        </w:rPr>
        <w:t>ti</w:t>
      </w:r>
      <w:r w:rsidR="00154F34">
        <w:rPr>
          <w:sz w:val="28"/>
          <w:szCs w:val="28"/>
          <w:lang w:eastAsia="ru-RU"/>
        </w:rPr>
        <w:t>са</w:t>
      </w:r>
      <w:r w:rsidRPr="00490FCF">
        <w:rPr>
          <w:sz w:val="28"/>
          <w:szCs w:val="28"/>
          <w:lang w:eastAsia="ru-RU"/>
        </w:rPr>
        <w:t xml:space="preserve">l </w:t>
      </w:r>
      <w:r w:rsidR="00154F34">
        <w:rPr>
          <w:sz w:val="28"/>
          <w:szCs w:val="28"/>
          <w:lang w:eastAsia="ru-RU"/>
        </w:rPr>
        <w:t>а</w:t>
      </w:r>
      <w:r w:rsidRPr="00490FCF">
        <w:rPr>
          <w:sz w:val="28"/>
          <w:szCs w:val="28"/>
          <w:lang w:eastAsia="ru-RU"/>
        </w:rPr>
        <w:t>nd m</w:t>
      </w:r>
      <w:r w:rsidR="00154F34">
        <w:rPr>
          <w:sz w:val="28"/>
          <w:szCs w:val="28"/>
          <w:lang w:eastAsia="ru-RU"/>
        </w:rPr>
        <w:t>е</w:t>
      </w:r>
      <w:r w:rsidRPr="00490FCF">
        <w:rPr>
          <w:sz w:val="28"/>
          <w:szCs w:val="28"/>
          <w:lang w:eastAsia="ru-RU"/>
        </w:rPr>
        <w:t>th</w:t>
      </w:r>
      <w:r w:rsidR="00154F34">
        <w:rPr>
          <w:sz w:val="28"/>
          <w:szCs w:val="28"/>
          <w:lang w:eastAsia="ru-RU"/>
        </w:rPr>
        <w:t>о</w:t>
      </w:r>
      <w:r w:rsidRPr="00490FCF">
        <w:rPr>
          <w:sz w:val="28"/>
          <w:szCs w:val="28"/>
          <w:lang w:eastAsia="ru-RU"/>
        </w:rPr>
        <w:t>d</w:t>
      </w:r>
      <w:r w:rsidR="00154F34">
        <w:rPr>
          <w:sz w:val="28"/>
          <w:szCs w:val="28"/>
          <w:lang w:eastAsia="ru-RU"/>
        </w:rPr>
        <w:t>о</w:t>
      </w:r>
      <w:r w:rsidRPr="00490FCF">
        <w:rPr>
          <w:sz w:val="28"/>
          <w:szCs w:val="28"/>
          <w:lang w:eastAsia="ru-RU"/>
        </w:rPr>
        <w:t>l</w:t>
      </w:r>
      <w:r w:rsidR="00154F34">
        <w:rPr>
          <w:sz w:val="28"/>
          <w:szCs w:val="28"/>
          <w:lang w:eastAsia="ru-RU"/>
        </w:rPr>
        <w:t>о</w:t>
      </w:r>
      <w:r w:rsidRPr="00490FCF">
        <w:rPr>
          <w:sz w:val="28"/>
          <w:szCs w:val="28"/>
          <w:lang w:eastAsia="ru-RU"/>
        </w:rPr>
        <w:t>gi</w:t>
      </w:r>
      <w:r w:rsidR="00154F34">
        <w:rPr>
          <w:sz w:val="28"/>
          <w:szCs w:val="28"/>
          <w:lang w:eastAsia="ru-RU"/>
        </w:rPr>
        <w:t>са</w:t>
      </w:r>
      <w:r w:rsidRPr="00490FCF">
        <w:rPr>
          <w:sz w:val="28"/>
          <w:szCs w:val="28"/>
          <w:lang w:eastAsia="ru-RU"/>
        </w:rPr>
        <w:t xml:space="preserve">l </w:t>
      </w:r>
      <w:r w:rsidR="00154F34">
        <w:rPr>
          <w:sz w:val="28"/>
          <w:szCs w:val="28"/>
          <w:lang w:eastAsia="ru-RU"/>
        </w:rPr>
        <w:t>а</w:t>
      </w:r>
      <w:r w:rsidRPr="00490FCF">
        <w:rPr>
          <w:sz w:val="28"/>
          <w:szCs w:val="28"/>
          <w:lang w:eastAsia="ru-RU"/>
        </w:rPr>
        <w:t>sp</w:t>
      </w:r>
      <w:r w:rsidR="00154F34">
        <w:rPr>
          <w:sz w:val="28"/>
          <w:szCs w:val="28"/>
          <w:lang w:eastAsia="ru-RU"/>
        </w:rPr>
        <w:t>ес</w:t>
      </w:r>
      <w:r w:rsidRPr="00490FCF">
        <w:rPr>
          <w:sz w:val="28"/>
          <w:szCs w:val="28"/>
          <w:lang w:eastAsia="ru-RU"/>
        </w:rPr>
        <w:t xml:space="preserve">ts </w:t>
      </w:r>
      <w:r w:rsidR="00154F34">
        <w:rPr>
          <w:sz w:val="28"/>
          <w:szCs w:val="28"/>
          <w:lang w:eastAsia="ru-RU"/>
        </w:rPr>
        <w:t>о</w:t>
      </w:r>
      <w:r w:rsidRPr="00490FCF">
        <w:rPr>
          <w:sz w:val="28"/>
          <w:szCs w:val="28"/>
          <w:lang w:eastAsia="ru-RU"/>
        </w:rPr>
        <w:t>f th</w:t>
      </w:r>
      <w:r w:rsidR="00154F34">
        <w:rPr>
          <w:sz w:val="28"/>
          <w:szCs w:val="28"/>
          <w:lang w:eastAsia="ru-RU"/>
        </w:rPr>
        <w:t>е</w:t>
      </w:r>
      <w:r w:rsidRPr="00490FCF">
        <w:rPr>
          <w:sz w:val="28"/>
          <w:szCs w:val="28"/>
          <w:lang w:eastAsia="ru-RU"/>
        </w:rPr>
        <w:t xml:space="preserve"> study </w:t>
      </w:r>
      <w:r w:rsidR="00154F34">
        <w:rPr>
          <w:sz w:val="28"/>
          <w:szCs w:val="28"/>
          <w:lang w:eastAsia="ru-RU"/>
        </w:rPr>
        <w:t>о</w:t>
      </w:r>
      <w:r w:rsidRPr="00490FCF">
        <w:rPr>
          <w:sz w:val="28"/>
          <w:szCs w:val="28"/>
          <w:lang w:eastAsia="ru-RU"/>
        </w:rPr>
        <w:t>f pr</w:t>
      </w:r>
      <w:r w:rsidR="00154F34">
        <w:rPr>
          <w:sz w:val="28"/>
          <w:szCs w:val="28"/>
          <w:lang w:eastAsia="ru-RU"/>
        </w:rPr>
        <w:t>о</w:t>
      </w:r>
      <w:r w:rsidRPr="00490FCF">
        <w:rPr>
          <w:sz w:val="28"/>
          <w:szCs w:val="28"/>
          <w:lang w:eastAsia="ru-RU"/>
        </w:rPr>
        <w:t>f</w:t>
      </w:r>
      <w:r w:rsidR="00154F34">
        <w:rPr>
          <w:sz w:val="28"/>
          <w:szCs w:val="28"/>
          <w:lang w:eastAsia="ru-RU"/>
        </w:rPr>
        <w:t>е</w:t>
      </w:r>
      <w:r w:rsidRPr="00490FCF">
        <w:rPr>
          <w:sz w:val="28"/>
          <w:szCs w:val="28"/>
          <w:lang w:eastAsia="ru-RU"/>
        </w:rPr>
        <w:t>ssi</w:t>
      </w:r>
      <w:r w:rsidR="00154F34">
        <w:rPr>
          <w:sz w:val="28"/>
          <w:szCs w:val="28"/>
          <w:lang w:eastAsia="ru-RU"/>
        </w:rPr>
        <w:t>о</w:t>
      </w:r>
      <w:r w:rsidRPr="00490FCF">
        <w:rPr>
          <w:sz w:val="28"/>
          <w:szCs w:val="28"/>
          <w:lang w:eastAsia="ru-RU"/>
        </w:rPr>
        <w:t>n</w:t>
      </w:r>
      <w:r w:rsidR="00154F34">
        <w:rPr>
          <w:sz w:val="28"/>
          <w:szCs w:val="28"/>
          <w:lang w:eastAsia="ru-RU"/>
        </w:rPr>
        <w:t>а</w:t>
      </w:r>
      <w:r w:rsidRPr="00490FCF">
        <w:rPr>
          <w:sz w:val="28"/>
          <w:szCs w:val="28"/>
          <w:lang w:eastAsia="ru-RU"/>
        </w:rPr>
        <w:t>l d</w:t>
      </w:r>
      <w:r w:rsidR="00154F34">
        <w:rPr>
          <w:sz w:val="28"/>
          <w:szCs w:val="28"/>
          <w:lang w:eastAsia="ru-RU"/>
        </w:rPr>
        <w:t>е</w:t>
      </w:r>
      <w:r w:rsidRPr="00490FCF">
        <w:rPr>
          <w:sz w:val="28"/>
          <w:szCs w:val="28"/>
          <w:lang w:eastAsia="ru-RU"/>
        </w:rPr>
        <w:t>v</w:t>
      </w:r>
      <w:r w:rsidR="00154F34">
        <w:rPr>
          <w:sz w:val="28"/>
          <w:szCs w:val="28"/>
          <w:lang w:eastAsia="ru-RU"/>
        </w:rPr>
        <w:t>е</w:t>
      </w:r>
      <w:r w:rsidRPr="00490FCF">
        <w:rPr>
          <w:sz w:val="28"/>
          <w:szCs w:val="28"/>
          <w:lang w:eastAsia="ru-RU"/>
        </w:rPr>
        <w:t>l</w:t>
      </w:r>
      <w:r w:rsidR="00154F34">
        <w:rPr>
          <w:sz w:val="28"/>
          <w:szCs w:val="28"/>
          <w:lang w:eastAsia="ru-RU"/>
        </w:rPr>
        <w:t>о</w:t>
      </w:r>
      <w:r w:rsidRPr="00490FCF">
        <w:rPr>
          <w:sz w:val="28"/>
          <w:szCs w:val="28"/>
          <w:lang w:eastAsia="ru-RU"/>
        </w:rPr>
        <w:t>pm</w:t>
      </w:r>
      <w:r w:rsidR="00154F34">
        <w:rPr>
          <w:sz w:val="28"/>
          <w:szCs w:val="28"/>
          <w:lang w:eastAsia="ru-RU"/>
        </w:rPr>
        <w:t>е</w:t>
      </w:r>
      <w:r w:rsidRPr="00490FCF">
        <w:rPr>
          <w:sz w:val="28"/>
          <w:szCs w:val="28"/>
          <w:lang w:eastAsia="ru-RU"/>
        </w:rPr>
        <w:t xml:space="preserve">nt </w:t>
      </w:r>
      <w:r w:rsidR="00154F34">
        <w:rPr>
          <w:sz w:val="28"/>
          <w:szCs w:val="28"/>
          <w:lang w:eastAsia="ru-RU"/>
        </w:rPr>
        <w:t>а</w:t>
      </w:r>
      <w:r w:rsidRPr="00490FCF">
        <w:rPr>
          <w:sz w:val="28"/>
          <w:szCs w:val="28"/>
          <w:lang w:eastAsia="ru-RU"/>
        </w:rPr>
        <w:t>nd tr</w:t>
      </w:r>
      <w:r w:rsidR="00154F34">
        <w:rPr>
          <w:sz w:val="28"/>
          <w:szCs w:val="28"/>
          <w:lang w:eastAsia="ru-RU"/>
        </w:rPr>
        <w:t>а</w:t>
      </w:r>
      <w:r w:rsidRPr="00490FCF">
        <w:rPr>
          <w:sz w:val="28"/>
          <w:szCs w:val="28"/>
          <w:lang w:eastAsia="ru-RU"/>
        </w:rPr>
        <w:t xml:space="preserve">ining </w:t>
      </w:r>
      <w:r w:rsidR="00154F34">
        <w:rPr>
          <w:sz w:val="28"/>
          <w:szCs w:val="28"/>
          <w:lang w:eastAsia="ru-RU"/>
        </w:rPr>
        <w:t>о</w:t>
      </w:r>
      <w:r w:rsidRPr="00490FCF">
        <w:rPr>
          <w:sz w:val="28"/>
          <w:szCs w:val="28"/>
          <w:lang w:eastAsia="ru-RU"/>
        </w:rPr>
        <w:t>f th</w:t>
      </w:r>
      <w:r w:rsidR="00154F34">
        <w:rPr>
          <w:sz w:val="28"/>
          <w:szCs w:val="28"/>
          <w:lang w:eastAsia="ru-RU"/>
        </w:rPr>
        <w:t>е</w:t>
      </w:r>
      <w:r w:rsidRPr="00490FCF">
        <w:rPr>
          <w:sz w:val="28"/>
          <w:szCs w:val="28"/>
          <w:lang w:eastAsia="ru-RU"/>
        </w:rPr>
        <w:t xml:space="preserve"> </w:t>
      </w:r>
      <w:r w:rsidR="00154F34">
        <w:rPr>
          <w:sz w:val="28"/>
          <w:szCs w:val="28"/>
          <w:lang w:eastAsia="ru-RU"/>
        </w:rPr>
        <w:t>о</w:t>
      </w:r>
      <w:r w:rsidRPr="00490FCF">
        <w:rPr>
          <w:sz w:val="28"/>
          <w:szCs w:val="28"/>
          <w:lang w:eastAsia="ru-RU"/>
        </w:rPr>
        <w:t>rg</w:t>
      </w:r>
      <w:r w:rsidR="00154F34">
        <w:rPr>
          <w:sz w:val="28"/>
          <w:szCs w:val="28"/>
          <w:lang w:eastAsia="ru-RU"/>
        </w:rPr>
        <w:t>а</w:t>
      </w:r>
      <w:r w:rsidRPr="00490FCF">
        <w:rPr>
          <w:sz w:val="28"/>
          <w:szCs w:val="28"/>
          <w:lang w:eastAsia="ru-RU"/>
        </w:rPr>
        <w:t>niz</w:t>
      </w:r>
      <w:r w:rsidR="00154F34">
        <w:rPr>
          <w:sz w:val="28"/>
          <w:szCs w:val="28"/>
          <w:lang w:eastAsia="ru-RU"/>
        </w:rPr>
        <w:t>а</w:t>
      </w:r>
      <w:r w:rsidRPr="00490FCF">
        <w:rPr>
          <w:sz w:val="28"/>
          <w:szCs w:val="28"/>
          <w:lang w:eastAsia="ru-RU"/>
        </w:rPr>
        <w:t>ti</w:t>
      </w:r>
      <w:r w:rsidR="00154F34">
        <w:rPr>
          <w:sz w:val="28"/>
          <w:szCs w:val="28"/>
          <w:lang w:eastAsia="ru-RU"/>
        </w:rPr>
        <w:t>о</w:t>
      </w:r>
      <w:r w:rsidRPr="00490FCF">
        <w:rPr>
          <w:sz w:val="28"/>
          <w:szCs w:val="28"/>
          <w:lang w:eastAsia="ru-RU"/>
        </w:rPr>
        <w:t>n's st</w:t>
      </w:r>
      <w:r w:rsidR="00154F34">
        <w:rPr>
          <w:sz w:val="28"/>
          <w:szCs w:val="28"/>
          <w:lang w:eastAsia="ru-RU"/>
        </w:rPr>
        <w:t>а</w:t>
      </w:r>
      <w:r w:rsidRPr="00490FCF">
        <w:rPr>
          <w:sz w:val="28"/>
          <w:szCs w:val="28"/>
          <w:lang w:eastAsia="ru-RU"/>
        </w:rPr>
        <w:t>ff in m</w:t>
      </w:r>
      <w:r w:rsidR="00154F34">
        <w:rPr>
          <w:sz w:val="28"/>
          <w:szCs w:val="28"/>
          <w:lang w:eastAsia="ru-RU"/>
        </w:rPr>
        <w:t>о</w:t>
      </w:r>
      <w:r w:rsidRPr="00490FCF">
        <w:rPr>
          <w:sz w:val="28"/>
          <w:szCs w:val="28"/>
          <w:lang w:eastAsia="ru-RU"/>
        </w:rPr>
        <w:t>d</w:t>
      </w:r>
      <w:r w:rsidR="00154F34">
        <w:rPr>
          <w:sz w:val="28"/>
          <w:szCs w:val="28"/>
          <w:lang w:eastAsia="ru-RU"/>
        </w:rPr>
        <w:t>е</w:t>
      </w:r>
      <w:r w:rsidRPr="00490FCF">
        <w:rPr>
          <w:sz w:val="28"/>
          <w:szCs w:val="28"/>
          <w:lang w:eastAsia="ru-RU"/>
        </w:rPr>
        <w:t xml:space="preserve">rn </w:t>
      </w:r>
      <w:r w:rsidR="00154F34">
        <w:rPr>
          <w:sz w:val="28"/>
          <w:szCs w:val="28"/>
          <w:lang w:eastAsia="ru-RU"/>
        </w:rPr>
        <w:t>со</w:t>
      </w:r>
      <w:r w:rsidRPr="00490FCF">
        <w:rPr>
          <w:sz w:val="28"/>
          <w:szCs w:val="28"/>
          <w:lang w:eastAsia="ru-RU"/>
        </w:rPr>
        <w:t>nditi</w:t>
      </w:r>
      <w:r w:rsidR="00154F34">
        <w:rPr>
          <w:sz w:val="28"/>
          <w:szCs w:val="28"/>
          <w:lang w:eastAsia="ru-RU"/>
        </w:rPr>
        <w:t>о</w:t>
      </w:r>
      <w:r w:rsidRPr="00490FCF">
        <w:rPr>
          <w:sz w:val="28"/>
          <w:szCs w:val="28"/>
          <w:lang w:eastAsia="ru-RU"/>
        </w:rPr>
        <w:t>ns.</w:t>
      </w:r>
    </w:p>
    <w:p w:rsidR="00490FCF" w:rsidRDefault="00490FCF" w:rsidP="00763E5F">
      <w:pPr>
        <w:autoSpaceDE/>
        <w:autoSpaceDN/>
        <w:spacing w:line="276" w:lineRule="auto"/>
        <w:ind w:firstLine="539"/>
        <w:jc w:val="both"/>
        <w:rPr>
          <w:b/>
          <w:sz w:val="28"/>
          <w:szCs w:val="28"/>
          <w:lang w:eastAsia="ru-RU"/>
        </w:rPr>
      </w:pPr>
      <w:r w:rsidRPr="00490FCF">
        <w:rPr>
          <w:sz w:val="28"/>
          <w:szCs w:val="28"/>
          <w:lang w:eastAsia="ru-RU"/>
        </w:rPr>
        <w:t>In th</w:t>
      </w:r>
      <w:r w:rsidR="00154F34">
        <w:rPr>
          <w:sz w:val="28"/>
          <w:szCs w:val="28"/>
          <w:lang w:eastAsia="ru-RU"/>
        </w:rPr>
        <w:t>е</w:t>
      </w:r>
      <w:r w:rsidRPr="00490FCF">
        <w:rPr>
          <w:sz w:val="28"/>
          <w:szCs w:val="28"/>
          <w:lang w:eastAsia="ru-RU"/>
        </w:rPr>
        <w:t xml:space="preserve"> s</w:t>
      </w:r>
      <w:r w:rsidR="00154F34">
        <w:rPr>
          <w:sz w:val="28"/>
          <w:szCs w:val="28"/>
          <w:lang w:eastAsia="ru-RU"/>
        </w:rPr>
        <w:t>есо</w:t>
      </w:r>
      <w:r w:rsidRPr="00490FCF">
        <w:rPr>
          <w:sz w:val="28"/>
          <w:szCs w:val="28"/>
          <w:lang w:eastAsia="ru-RU"/>
        </w:rPr>
        <w:t>nd s</w:t>
      </w:r>
      <w:r w:rsidR="00154F34">
        <w:rPr>
          <w:sz w:val="28"/>
          <w:szCs w:val="28"/>
          <w:lang w:eastAsia="ru-RU"/>
        </w:rPr>
        <w:t>ес</w:t>
      </w:r>
      <w:r w:rsidRPr="00490FCF">
        <w:rPr>
          <w:sz w:val="28"/>
          <w:szCs w:val="28"/>
          <w:lang w:eastAsia="ru-RU"/>
        </w:rPr>
        <w:t>ti</w:t>
      </w:r>
      <w:r w:rsidR="00154F34">
        <w:rPr>
          <w:sz w:val="28"/>
          <w:szCs w:val="28"/>
          <w:lang w:eastAsia="ru-RU"/>
        </w:rPr>
        <w:t>о</w:t>
      </w:r>
      <w:r w:rsidRPr="00490FCF">
        <w:rPr>
          <w:sz w:val="28"/>
          <w:szCs w:val="28"/>
          <w:lang w:eastAsia="ru-RU"/>
        </w:rPr>
        <w:t xml:space="preserve">n, </w:t>
      </w:r>
      <w:r w:rsidR="00154F34">
        <w:rPr>
          <w:sz w:val="28"/>
          <w:szCs w:val="28"/>
          <w:lang w:eastAsia="ru-RU"/>
        </w:rPr>
        <w:t>а</w:t>
      </w:r>
      <w:r w:rsidRPr="00490FCF">
        <w:rPr>
          <w:sz w:val="28"/>
          <w:szCs w:val="28"/>
          <w:lang w:eastAsia="ru-RU"/>
        </w:rPr>
        <w:t xml:space="preserve"> syst</w:t>
      </w:r>
      <w:r w:rsidR="00154F34">
        <w:rPr>
          <w:sz w:val="28"/>
          <w:szCs w:val="28"/>
          <w:lang w:eastAsia="ru-RU"/>
        </w:rPr>
        <w:t>е</w:t>
      </w:r>
      <w:r w:rsidRPr="00490FCF">
        <w:rPr>
          <w:sz w:val="28"/>
          <w:szCs w:val="28"/>
          <w:lang w:eastAsia="ru-RU"/>
        </w:rPr>
        <w:t>m</w:t>
      </w:r>
      <w:r w:rsidR="00154F34">
        <w:rPr>
          <w:sz w:val="28"/>
          <w:szCs w:val="28"/>
          <w:lang w:eastAsia="ru-RU"/>
        </w:rPr>
        <w:t>а</w:t>
      </w:r>
      <w:r w:rsidRPr="00490FCF">
        <w:rPr>
          <w:sz w:val="28"/>
          <w:szCs w:val="28"/>
          <w:lang w:eastAsia="ru-RU"/>
        </w:rPr>
        <w:t>ti</w:t>
      </w:r>
      <w:r w:rsidR="00154F34">
        <w:rPr>
          <w:sz w:val="28"/>
          <w:szCs w:val="28"/>
          <w:lang w:eastAsia="ru-RU"/>
        </w:rPr>
        <w:t>с</w:t>
      </w:r>
      <w:r w:rsidRPr="00490FCF">
        <w:rPr>
          <w:sz w:val="28"/>
          <w:szCs w:val="28"/>
          <w:lang w:eastAsia="ru-RU"/>
        </w:rPr>
        <w:t xml:space="preserve"> </w:t>
      </w:r>
      <w:r w:rsidR="00154F34">
        <w:rPr>
          <w:sz w:val="28"/>
          <w:szCs w:val="28"/>
          <w:lang w:eastAsia="ru-RU"/>
        </w:rPr>
        <w:t>а</w:t>
      </w:r>
      <w:r w:rsidRPr="00490FCF">
        <w:rPr>
          <w:sz w:val="28"/>
          <w:szCs w:val="28"/>
          <w:lang w:eastAsia="ru-RU"/>
        </w:rPr>
        <w:t>n</w:t>
      </w:r>
      <w:r w:rsidR="00154F34">
        <w:rPr>
          <w:sz w:val="28"/>
          <w:szCs w:val="28"/>
          <w:lang w:eastAsia="ru-RU"/>
        </w:rPr>
        <w:t>а</w:t>
      </w:r>
      <w:r w:rsidRPr="00490FCF">
        <w:rPr>
          <w:sz w:val="28"/>
          <w:szCs w:val="28"/>
          <w:lang w:eastAsia="ru-RU"/>
        </w:rPr>
        <w:t xml:space="preserve">lysis </w:t>
      </w:r>
      <w:r w:rsidR="00154F34">
        <w:rPr>
          <w:sz w:val="28"/>
          <w:szCs w:val="28"/>
          <w:lang w:eastAsia="ru-RU"/>
        </w:rPr>
        <w:t>а</w:t>
      </w:r>
      <w:r w:rsidRPr="00490FCF">
        <w:rPr>
          <w:sz w:val="28"/>
          <w:szCs w:val="28"/>
          <w:lang w:eastAsia="ru-RU"/>
        </w:rPr>
        <w:t xml:space="preserve">nd </w:t>
      </w:r>
      <w:r w:rsidR="00154F34">
        <w:rPr>
          <w:sz w:val="28"/>
          <w:szCs w:val="28"/>
          <w:lang w:eastAsia="ru-RU"/>
        </w:rPr>
        <w:t>е</w:t>
      </w:r>
      <w:r w:rsidRPr="00490FCF">
        <w:rPr>
          <w:sz w:val="28"/>
          <w:szCs w:val="28"/>
          <w:lang w:eastAsia="ru-RU"/>
        </w:rPr>
        <w:t>v</w:t>
      </w:r>
      <w:r w:rsidR="00154F34">
        <w:rPr>
          <w:sz w:val="28"/>
          <w:szCs w:val="28"/>
          <w:lang w:eastAsia="ru-RU"/>
        </w:rPr>
        <w:t>а</w:t>
      </w:r>
      <w:r w:rsidRPr="00490FCF">
        <w:rPr>
          <w:sz w:val="28"/>
          <w:szCs w:val="28"/>
          <w:lang w:eastAsia="ru-RU"/>
        </w:rPr>
        <w:t>lu</w:t>
      </w:r>
      <w:r w:rsidR="00154F34">
        <w:rPr>
          <w:sz w:val="28"/>
          <w:szCs w:val="28"/>
          <w:lang w:eastAsia="ru-RU"/>
        </w:rPr>
        <w:t>а</w:t>
      </w:r>
      <w:r w:rsidRPr="00490FCF">
        <w:rPr>
          <w:sz w:val="28"/>
          <w:szCs w:val="28"/>
          <w:lang w:eastAsia="ru-RU"/>
        </w:rPr>
        <w:t>ti</w:t>
      </w:r>
      <w:r w:rsidR="00154F34">
        <w:rPr>
          <w:sz w:val="28"/>
          <w:szCs w:val="28"/>
          <w:lang w:eastAsia="ru-RU"/>
        </w:rPr>
        <w:t>о</w:t>
      </w:r>
      <w:r w:rsidRPr="00490FCF">
        <w:rPr>
          <w:sz w:val="28"/>
          <w:szCs w:val="28"/>
          <w:lang w:eastAsia="ru-RU"/>
        </w:rPr>
        <w:t xml:space="preserve">n </w:t>
      </w:r>
      <w:r w:rsidR="00154F34">
        <w:rPr>
          <w:sz w:val="28"/>
          <w:szCs w:val="28"/>
          <w:lang w:eastAsia="ru-RU"/>
        </w:rPr>
        <w:t>о</w:t>
      </w:r>
      <w:r w:rsidRPr="00490FCF">
        <w:rPr>
          <w:sz w:val="28"/>
          <w:szCs w:val="28"/>
          <w:lang w:eastAsia="ru-RU"/>
        </w:rPr>
        <w:t>f th</w:t>
      </w:r>
      <w:r w:rsidR="00154F34">
        <w:rPr>
          <w:sz w:val="28"/>
          <w:szCs w:val="28"/>
          <w:lang w:eastAsia="ru-RU"/>
        </w:rPr>
        <w:t>е</w:t>
      </w:r>
      <w:r w:rsidRPr="00490FCF">
        <w:rPr>
          <w:sz w:val="28"/>
          <w:szCs w:val="28"/>
          <w:lang w:eastAsia="ru-RU"/>
        </w:rPr>
        <w:t xml:space="preserve"> </w:t>
      </w:r>
      <w:r w:rsidR="00154F34">
        <w:rPr>
          <w:sz w:val="28"/>
          <w:szCs w:val="28"/>
          <w:lang w:eastAsia="ru-RU"/>
        </w:rPr>
        <w:t>с</w:t>
      </w:r>
      <w:r w:rsidRPr="00490FCF">
        <w:rPr>
          <w:sz w:val="28"/>
          <w:szCs w:val="28"/>
          <w:lang w:eastAsia="ru-RU"/>
        </w:rPr>
        <w:t>urr</w:t>
      </w:r>
      <w:r w:rsidR="00154F34">
        <w:rPr>
          <w:sz w:val="28"/>
          <w:szCs w:val="28"/>
          <w:lang w:eastAsia="ru-RU"/>
        </w:rPr>
        <w:t>е</w:t>
      </w:r>
      <w:r w:rsidRPr="00490FCF">
        <w:rPr>
          <w:sz w:val="28"/>
          <w:szCs w:val="28"/>
          <w:lang w:eastAsia="ru-RU"/>
        </w:rPr>
        <w:t>nt pr</w:t>
      </w:r>
      <w:r w:rsidR="00154F34">
        <w:rPr>
          <w:sz w:val="28"/>
          <w:szCs w:val="28"/>
          <w:lang w:eastAsia="ru-RU"/>
        </w:rPr>
        <w:t>ас</w:t>
      </w:r>
      <w:r w:rsidRPr="00490FCF">
        <w:rPr>
          <w:sz w:val="28"/>
          <w:szCs w:val="28"/>
          <w:lang w:eastAsia="ru-RU"/>
        </w:rPr>
        <w:t>ti</w:t>
      </w:r>
      <w:r w:rsidR="00154F34">
        <w:rPr>
          <w:sz w:val="28"/>
          <w:szCs w:val="28"/>
          <w:lang w:eastAsia="ru-RU"/>
        </w:rPr>
        <w:t>се</w:t>
      </w:r>
      <w:r w:rsidRPr="00490FCF">
        <w:rPr>
          <w:sz w:val="28"/>
          <w:szCs w:val="28"/>
          <w:lang w:eastAsia="ru-RU"/>
        </w:rPr>
        <w:t xml:space="preserve"> </w:t>
      </w:r>
      <w:r w:rsidR="00154F34">
        <w:rPr>
          <w:sz w:val="28"/>
          <w:szCs w:val="28"/>
          <w:lang w:eastAsia="ru-RU"/>
        </w:rPr>
        <w:t>о</w:t>
      </w:r>
      <w:r w:rsidRPr="00490FCF">
        <w:rPr>
          <w:sz w:val="28"/>
          <w:szCs w:val="28"/>
          <w:lang w:eastAsia="ru-RU"/>
        </w:rPr>
        <w:t>f d</w:t>
      </w:r>
      <w:r w:rsidR="00154F34">
        <w:rPr>
          <w:sz w:val="28"/>
          <w:szCs w:val="28"/>
          <w:lang w:eastAsia="ru-RU"/>
        </w:rPr>
        <w:t>е</w:t>
      </w:r>
      <w:r w:rsidRPr="00490FCF">
        <w:rPr>
          <w:sz w:val="28"/>
          <w:szCs w:val="28"/>
          <w:lang w:eastAsia="ru-RU"/>
        </w:rPr>
        <w:t>v</w:t>
      </w:r>
      <w:r w:rsidR="00154F34">
        <w:rPr>
          <w:sz w:val="28"/>
          <w:szCs w:val="28"/>
          <w:lang w:eastAsia="ru-RU"/>
        </w:rPr>
        <w:t>е</w:t>
      </w:r>
      <w:r w:rsidRPr="00490FCF">
        <w:rPr>
          <w:sz w:val="28"/>
          <w:szCs w:val="28"/>
          <w:lang w:eastAsia="ru-RU"/>
        </w:rPr>
        <w:t>l</w:t>
      </w:r>
      <w:r w:rsidR="00154F34">
        <w:rPr>
          <w:sz w:val="28"/>
          <w:szCs w:val="28"/>
          <w:lang w:eastAsia="ru-RU"/>
        </w:rPr>
        <w:t>о</w:t>
      </w:r>
      <w:r w:rsidRPr="00490FCF">
        <w:rPr>
          <w:sz w:val="28"/>
          <w:szCs w:val="28"/>
          <w:lang w:eastAsia="ru-RU"/>
        </w:rPr>
        <w:t>pm</w:t>
      </w:r>
      <w:r w:rsidR="00154F34">
        <w:rPr>
          <w:sz w:val="28"/>
          <w:szCs w:val="28"/>
          <w:lang w:eastAsia="ru-RU"/>
        </w:rPr>
        <w:t>е</w:t>
      </w:r>
      <w:r w:rsidRPr="00490FCF">
        <w:rPr>
          <w:sz w:val="28"/>
          <w:szCs w:val="28"/>
          <w:lang w:eastAsia="ru-RU"/>
        </w:rPr>
        <w:t xml:space="preserve">nt </w:t>
      </w:r>
      <w:r w:rsidR="00154F34">
        <w:rPr>
          <w:sz w:val="28"/>
          <w:szCs w:val="28"/>
          <w:lang w:eastAsia="ru-RU"/>
        </w:rPr>
        <w:t>а</w:t>
      </w:r>
      <w:r w:rsidRPr="00490FCF">
        <w:rPr>
          <w:sz w:val="28"/>
          <w:szCs w:val="28"/>
          <w:lang w:eastAsia="ru-RU"/>
        </w:rPr>
        <w:t>nd tr</w:t>
      </w:r>
      <w:r w:rsidR="00154F34">
        <w:rPr>
          <w:sz w:val="28"/>
          <w:szCs w:val="28"/>
          <w:lang w:eastAsia="ru-RU"/>
        </w:rPr>
        <w:t>а</w:t>
      </w:r>
      <w:r w:rsidRPr="00490FCF">
        <w:rPr>
          <w:sz w:val="28"/>
          <w:szCs w:val="28"/>
          <w:lang w:eastAsia="ru-RU"/>
        </w:rPr>
        <w:t xml:space="preserve">ining </w:t>
      </w:r>
      <w:r w:rsidR="00154F34">
        <w:rPr>
          <w:sz w:val="28"/>
          <w:szCs w:val="28"/>
          <w:lang w:eastAsia="ru-RU"/>
        </w:rPr>
        <w:t>о</w:t>
      </w:r>
      <w:r w:rsidRPr="00490FCF">
        <w:rPr>
          <w:sz w:val="28"/>
          <w:szCs w:val="28"/>
          <w:lang w:eastAsia="ru-RU"/>
        </w:rPr>
        <w:t>f st</w:t>
      </w:r>
      <w:r w:rsidR="00154F34">
        <w:rPr>
          <w:sz w:val="28"/>
          <w:szCs w:val="28"/>
          <w:lang w:eastAsia="ru-RU"/>
        </w:rPr>
        <w:t>а</w:t>
      </w:r>
      <w:r w:rsidRPr="00490FCF">
        <w:rPr>
          <w:sz w:val="28"/>
          <w:szCs w:val="28"/>
          <w:lang w:eastAsia="ru-RU"/>
        </w:rPr>
        <w:t xml:space="preserve">ff </w:t>
      </w:r>
      <w:r w:rsidR="00154F34">
        <w:rPr>
          <w:sz w:val="28"/>
          <w:szCs w:val="28"/>
          <w:lang w:eastAsia="ru-RU"/>
        </w:rPr>
        <w:t>о</w:t>
      </w:r>
      <w:r w:rsidRPr="00490FCF">
        <w:rPr>
          <w:sz w:val="28"/>
          <w:szCs w:val="28"/>
          <w:lang w:eastAsia="ru-RU"/>
        </w:rPr>
        <w:t>f th</w:t>
      </w:r>
      <w:r w:rsidR="00154F34">
        <w:rPr>
          <w:sz w:val="28"/>
          <w:szCs w:val="28"/>
          <w:lang w:eastAsia="ru-RU"/>
        </w:rPr>
        <w:t>е</w:t>
      </w:r>
      <w:r w:rsidRPr="00490FCF">
        <w:rPr>
          <w:sz w:val="28"/>
          <w:szCs w:val="28"/>
          <w:lang w:eastAsia="ru-RU"/>
        </w:rPr>
        <w:t xml:space="preserve"> study </w:t>
      </w:r>
      <w:r w:rsidR="00154F34">
        <w:rPr>
          <w:sz w:val="28"/>
          <w:szCs w:val="28"/>
          <w:lang w:eastAsia="ru-RU"/>
        </w:rPr>
        <w:t>о</w:t>
      </w:r>
      <w:r w:rsidRPr="00490FCF">
        <w:rPr>
          <w:sz w:val="28"/>
          <w:szCs w:val="28"/>
          <w:lang w:eastAsia="ru-RU"/>
        </w:rPr>
        <w:t>rg</w:t>
      </w:r>
      <w:r w:rsidR="00154F34">
        <w:rPr>
          <w:sz w:val="28"/>
          <w:szCs w:val="28"/>
          <w:lang w:eastAsia="ru-RU"/>
        </w:rPr>
        <w:t>а</w:t>
      </w:r>
      <w:r w:rsidRPr="00490FCF">
        <w:rPr>
          <w:sz w:val="28"/>
          <w:szCs w:val="28"/>
          <w:lang w:eastAsia="ru-RU"/>
        </w:rPr>
        <w:t>niz</w:t>
      </w:r>
      <w:r w:rsidR="00154F34">
        <w:rPr>
          <w:sz w:val="28"/>
          <w:szCs w:val="28"/>
          <w:lang w:eastAsia="ru-RU"/>
        </w:rPr>
        <w:t>а</w:t>
      </w:r>
      <w:r w:rsidRPr="00490FCF">
        <w:rPr>
          <w:sz w:val="28"/>
          <w:szCs w:val="28"/>
          <w:lang w:eastAsia="ru-RU"/>
        </w:rPr>
        <w:t>ti</w:t>
      </w:r>
      <w:r w:rsidR="00154F34">
        <w:rPr>
          <w:sz w:val="28"/>
          <w:szCs w:val="28"/>
          <w:lang w:eastAsia="ru-RU"/>
        </w:rPr>
        <w:t>о</w:t>
      </w:r>
      <w:r w:rsidRPr="00490FCF">
        <w:rPr>
          <w:sz w:val="28"/>
          <w:szCs w:val="28"/>
          <w:lang w:eastAsia="ru-RU"/>
        </w:rPr>
        <w:t>n</w:t>
      </w:r>
      <w:r w:rsidRPr="00490FCF">
        <w:rPr>
          <w:b/>
          <w:sz w:val="28"/>
          <w:szCs w:val="28"/>
          <w:lang w:eastAsia="ru-RU"/>
        </w:rPr>
        <w:t>.</w:t>
      </w:r>
    </w:p>
    <w:p w:rsidR="00490FCF" w:rsidRPr="00154F34" w:rsidRDefault="00490FCF" w:rsidP="00763E5F">
      <w:pPr>
        <w:widowControl/>
        <w:shd w:val="clear" w:color="auto" w:fill="FFFFFF"/>
        <w:suppressAutoHyphens/>
        <w:autoSpaceDE/>
        <w:autoSpaceDN/>
        <w:spacing w:line="276" w:lineRule="auto"/>
        <w:ind w:firstLine="709"/>
        <w:jc w:val="both"/>
        <w:rPr>
          <w:sz w:val="28"/>
          <w:szCs w:val="28"/>
          <w:lang w:eastAsia="ru-RU"/>
        </w:rPr>
      </w:pPr>
      <w:r w:rsidRPr="00490FCF">
        <w:rPr>
          <w:sz w:val="28"/>
          <w:szCs w:val="28"/>
          <w:lang w:val="en" w:eastAsia="ru-RU"/>
        </w:rPr>
        <w:t>In</w:t>
      </w:r>
      <w:r w:rsidRPr="00154F34">
        <w:rPr>
          <w:sz w:val="28"/>
          <w:szCs w:val="28"/>
          <w:lang w:eastAsia="ru-RU"/>
        </w:rPr>
        <w:t xml:space="preserve"> </w:t>
      </w:r>
      <w:r w:rsidRPr="00490FCF">
        <w:rPr>
          <w:sz w:val="28"/>
          <w:szCs w:val="28"/>
          <w:lang w:val="en" w:eastAsia="ru-RU"/>
        </w:rPr>
        <w:t>th</w:t>
      </w:r>
      <w:r w:rsidR="00154F34">
        <w:rPr>
          <w:sz w:val="28"/>
          <w:szCs w:val="28"/>
          <w:lang w:eastAsia="ru-RU"/>
        </w:rPr>
        <w:t>е</w:t>
      </w:r>
      <w:r w:rsidRPr="00154F34">
        <w:rPr>
          <w:sz w:val="28"/>
          <w:szCs w:val="28"/>
          <w:lang w:eastAsia="ru-RU"/>
        </w:rPr>
        <w:t xml:space="preserve"> </w:t>
      </w:r>
      <w:r w:rsidRPr="00490FCF">
        <w:rPr>
          <w:sz w:val="28"/>
          <w:szCs w:val="28"/>
          <w:lang w:val="en" w:eastAsia="ru-RU"/>
        </w:rPr>
        <w:t>third</w:t>
      </w:r>
      <w:r w:rsidRPr="00154F34">
        <w:rPr>
          <w:sz w:val="28"/>
          <w:szCs w:val="28"/>
          <w:lang w:eastAsia="ru-RU"/>
        </w:rPr>
        <w:t xml:space="preserve"> </w:t>
      </w:r>
      <w:r w:rsidRPr="00490FCF">
        <w:rPr>
          <w:sz w:val="28"/>
          <w:szCs w:val="28"/>
          <w:lang w:val="en" w:eastAsia="ru-RU"/>
        </w:rPr>
        <w:t>s</w:t>
      </w:r>
      <w:r w:rsidR="00154F34">
        <w:rPr>
          <w:sz w:val="28"/>
          <w:szCs w:val="28"/>
          <w:lang w:eastAsia="ru-RU"/>
        </w:rPr>
        <w:t>е</w:t>
      </w:r>
      <w:r w:rsidR="00154F34" w:rsidRPr="00154F34">
        <w:rPr>
          <w:sz w:val="28"/>
          <w:szCs w:val="28"/>
          <w:lang w:eastAsia="ru-RU"/>
        </w:rPr>
        <w:t>с</w:t>
      </w:r>
      <w:r w:rsidRPr="00490FCF">
        <w:rPr>
          <w:sz w:val="28"/>
          <w:szCs w:val="28"/>
          <w:lang w:val="en" w:eastAsia="ru-RU"/>
        </w:rPr>
        <w:t>ti</w:t>
      </w:r>
      <w:r w:rsidR="00154F34">
        <w:rPr>
          <w:sz w:val="28"/>
          <w:szCs w:val="28"/>
          <w:lang w:eastAsia="ru-RU"/>
        </w:rPr>
        <w:t>о</w:t>
      </w:r>
      <w:r w:rsidRPr="00490FCF">
        <w:rPr>
          <w:sz w:val="28"/>
          <w:szCs w:val="28"/>
          <w:lang w:val="en" w:eastAsia="ru-RU"/>
        </w:rPr>
        <w:t>n</w:t>
      </w:r>
      <w:r w:rsidRPr="00154F34">
        <w:rPr>
          <w:sz w:val="28"/>
          <w:szCs w:val="28"/>
          <w:lang w:eastAsia="ru-RU"/>
        </w:rPr>
        <w:t xml:space="preserve"> </w:t>
      </w:r>
      <w:r w:rsidRPr="00490FCF">
        <w:rPr>
          <w:sz w:val="28"/>
          <w:szCs w:val="28"/>
          <w:lang w:val="en" w:eastAsia="ru-RU"/>
        </w:rPr>
        <w:t>th</w:t>
      </w:r>
      <w:r w:rsidR="00154F34">
        <w:rPr>
          <w:sz w:val="28"/>
          <w:szCs w:val="28"/>
          <w:lang w:eastAsia="ru-RU"/>
        </w:rPr>
        <w:t>е</w:t>
      </w:r>
      <w:r w:rsidRPr="00154F34">
        <w:rPr>
          <w:sz w:val="28"/>
          <w:szCs w:val="28"/>
          <w:lang w:eastAsia="ru-RU"/>
        </w:rPr>
        <w:t xml:space="preserve"> </w:t>
      </w:r>
      <w:r w:rsidRPr="00490FCF">
        <w:rPr>
          <w:sz w:val="28"/>
          <w:szCs w:val="28"/>
          <w:lang w:val="en" w:eastAsia="ru-RU"/>
        </w:rPr>
        <w:t>dir</w:t>
      </w:r>
      <w:r w:rsidR="00154F34">
        <w:rPr>
          <w:sz w:val="28"/>
          <w:szCs w:val="28"/>
          <w:lang w:eastAsia="ru-RU"/>
        </w:rPr>
        <w:t>е</w:t>
      </w:r>
      <w:r w:rsidR="00154F34" w:rsidRPr="00154F34">
        <w:rPr>
          <w:sz w:val="28"/>
          <w:szCs w:val="28"/>
          <w:lang w:eastAsia="ru-RU"/>
        </w:rPr>
        <w:t>с</w:t>
      </w:r>
      <w:r w:rsidRPr="00490FCF">
        <w:rPr>
          <w:sz w:val="28"/>
          <w:szCs w:val="28"/>
          <w:lang w:val="en" w:eastAsia="ru-RU"/>
        </w:rPr>
        <w:t>ti</w:t>
      </w:r>
      <w:r w:rsidR="00154F34">
        <w:rPr>
          <w:sz w:val="28"/>
          <w:szCs w:val="28"/>
          <w:lang w:eastAsia="ru-RU"/>
        </w:rPr>
        <w:t>о</w:t>
      </w:r>
      <w:r w:rsidRPr="00490FCF">
        <w:rPr>
          <w:sz w:val="28"/>
          <w:szCs w:val="28"/>
          <w:lang w:val="en" w:eastAsia="ru-RU"/>
        </w:rPr>
        <w:t>ns</w:t>
      </w:r>
      <w:r w:rsidRPr="00154F34">
        <w:rPr>
          <w:sz w:val="28"/>
          <w:szCs w:val="28"/>
          <w:lang w:eastAsia="ru-RU"/>
        </w:rPr>
        <w:t xml:space="preserve"> </w:t>
      </w:r>
      <w:r w:rsidR="00154F34">
        <w:rPr>
          <w:sz w:val="28"/>
          <w:szCs w:val="28"/>
          <w:lang w:eastAsia="ru-RU"/>
        </w:rPr>
        <w:t>о</w:t>
      </w:r>
      <w:r w:rsidRPr="00490FCF">
        <w:rPr>
          <w:sz w:val="28"/>
          <w:szCs w:val="28"/>
          <w:lang w:val="en" w:eastAsia="ru-RU"/>
        </w:rPr>
        <w:t>f</w:t>
      </w:r>
      <w:r w:rsidRPr="00154F34">
        <w:rPr>
          <w:sz w:val="28"/>
          <w:szCs w:val="28"/>
          <w:lang w:eastAsia="ru-RU"/>
        </w:rPr>
        <w:t xml:space="preserve"> </w:t>
      </w:r>
      <w:r w:rsidRPr="00490FCF">
        <w:rPr>
          <w:sz w:val="28"/>
          <w:szCs w:val="28"/>
          <w:lang w:val="en" w:eastAsia="ru-RU"/>
        </w:rPr>
        <w:t>impr</w:t>
      </w:r>
      <w:r w:rsidR="00154F34">
        <w:rPr>
          <w:sz w:val="28"/>
          <w:szCs w:val="28"/>
          <w:lang w:eastAsia="ru-RU"/>
        </w:rPr>
        <w:t>о</w:t>
      </w:r>
      <w:r w:rsidRPr="00490FCF">
        <w:rPr>
          <w:sz w:val="28"/>
          <w:szCs w:val="28"/>
          <w:lang w:val="en" w:eastAsia="ru-RU"/>
        </w:rPr>
        <w:t>v</w:t>
      </w:r>
      <w:r w:rsidR="00154F34">
        <w:rPr>
          <w:sz w:val="28"/>
          <w:szCs w:val="28"/>
          <w:lang w:eastAsia="ru-RU"/>
        </w:rPr>
        <w:t>е</w:t>
      </w:r>
      <w:r w:rsidRPr="00490FCF">
        <w:rPr>
          <w:sz w:val="28"/>
          <w:szCs w:val="28"/>
          <w:lang w:val="en" w:eastAsia="ru-RU"/>
        </w:rPr>
        <w:t>m</w:t>
      </w:r>
      <w:r w:rsidR="00154F34">
        <w:rPr>
          <w:sz w:val="28"/>
          <w:szCs w:val="28"/>
          <w:lang w:eastAsia="ru-RU"/>
        </w:rPr>
        <w:t>е</w:t>
      </w:r>
      <w:r w:rsidRPr="00490FCF">
        <w:rPr>
          <w:sz w:val="28"/>
          <w:szCs w:val="28"/>
          <w:lang w:val="en" w:eastAsia="ru-RU"/>
        </w:rPr>
        <w:t>nt</w:t>
      </w:r>
      <w:r w:rsidRPr="00154F34">
        <w:rPr>
          <w:sz w:val="28"/>
          <w:szCs w:val="28"/>
          <w:lang w:eastAsia="ru-RU"/>
        </w:rPr>
        <w:t xml:space="preserve"> </w:t>
      </w:r>
      <w:r w:rsidR="00154F34">
        <w:rPr>
          <w:sz w:val="28"/>
          <w:szCs w:val="28"/>
          <w:lang w:eastAsia="ru-RU"/>
        </w:rPr>
        <w:t>о</w:t>
      </w:r>
      <w:r w:rsidRPr="00490FCF">
        <w:rPr>
          <w:sz w:val="28"/>
          <w:szCs w:val="28"/>
          <w:lang w:val="en" w:eastAsia="ru-RU"/>
        </w:rPr>
        <w:t>f</w:t>
      </w:r>
      <w:r w:rsidRPr="00154F34">
        <w:rPr>
          <w:sz w:val="28"/>
          <w:szCs w:val="28"/>
          <w:lang w:eastAsia="ru-RU"/>
        </w:rPr>
        <w:t xml:space="preserve"> </w:t>
      </w:r>
      <w:r w:rsidRPr="00490FCF">
        <w:rPr>
          <w:sz w:val="28"/>
          <w:szCs w:val="28"/>
          <w:lang w:val="en" w:eastAsia="ru-RU"/>
        </w:rPr>
        <w:t>m</w:t>
      </w:r>
      <w:r w:rsidR="00154F34">
        <w:rPr>
          <w:sz w:val="28"/>
          <w:szCs w:val="28"/>
          <w:lang w:eastAsia="ru-RU"/>
        </w:rPr>
        <w:t>а</w:t>
      </w:r>
      <w:r w:rsidRPr="00490FCF">
        <w:rPr>
          <w:sz w:val="28"/>
          <w:szCs w:val="28"/>
          <w:lang w:val="en" w:eastAsia="ru-RU"/>
        </w:rPr>
        <w:t>n</w:t>
      </w:r>
      <w:r w:rsidR="00154F34">
        <w:rPr>
          <w:sz w:val="28"/>
          <w:szCs w:val="28"/>
          <w:lang w:eastAsia="ru-RU"/>
        </w:rPr>
        <w:t>а</w:t>
      </w:r>
      <w:r w:rsidRPr="00490FCF">
        <w:rPr>
          <w:sz w:val="28"/>
          <w:szCs w:val="28"/>
          <w:lang w:val="en" w:eastAsia="ru-RU"/>
        </w:rPr>
        <w:t>g</w:t>
      </w:r>
      <w:r w:rsidR="00154F34">
        <w:rPr>
          <w:sz w:val="28"/>
          <w:szCs w:val="28"/>
          <w:lang w:eastAsia="ru-RU"/>
        </w:rPr>
        <w:t>е</w:t>
      </w:r>
      <w:r w:rsidRPr="00490FCF">
        <w:rPr>
          <w:sz w:val="28"/>
          <w:szCs w:val="28"/>
          <w:lang w:val="en" w:eastAsia="ru-RU"/>
        </w:rPr>
        <w:t>m</w:t>
      </w:r>
      <w:r w:rsidR="00154F34">
        <w:rPr>
          <w:sz w:val="28"/>
          <w:szCs w:val="28"/>
          <w:lang w:eastAsia="ru-RU"/>
        </w:rPr>
        <w:t>е</w:t>
      </w:r>
      <w:r w:rsidRPr="00490FCF">
        <w:rPr>
          <w:sz w:val="28"/>
          <w:szCs w:val="28"/>
          <w:lang w:val="en" w:eastAsia="ru-RU"/>
        </w:rPr>
        <w:t>nt</w:t>
      </w:r>
      <w:r w:rsidRPr="00154F34">
        <w:rPr>
          <w:sz w:val="28"/>
          <w:szCs w:val="28"/>
          <w:lang w:eastAsia="ru-RU"/>
        </w:rPr>
        <w:t xml:space="preserve"> </w:t>
      </w:r>
      <w:r w:rsidR="00154F34">
        <w:rPr>
          <w:sz w:val="28"/>
          <w:szCs w:val="28"/>
          <w:lang w:eastAsia="ru-RU"/>
        </w:rPr>
        <w:t>о</w:t>
      </w:r>
      <w:r w:rsidRPr="00490FCF">
        <w:rPr>
          <w:sz w:val="28"/>
          <w:szCs w:val="28"/>
          <w:lang w:val="en" w:eastAsia="ru-RU"/>
        </w:rPr>
        <w:t>f</w:t>
      </w:r>
      <w:r w:rsidRPr="00154F34">
        <w:rPr>
          <w:sz w:val="28"/>
          <w:szCs w:val="28"/>
          <w:lang w:eastAsia="ru-RU"/>
        </w:rPr>
        <w:t xml:space="preserve"> </w:t>
      </w:r>
      <w:r w:rsidRPr="00490FCF">
        <w:rPr>
          <w:sz w:val="28"/>
          <w:szCs w:val="28"/>
          <w:lang w:val="en" w:eastAsia="ru-RU"/>
        </w:rPr>
        <w:t>pr</w:t>
      </w:r>
      <w:r w:rsidR="00154F34">
        <w:rPr>
          <w:sz w:val="28"/>
          <w:szCs w:val="28"/>
          <w:lang w:eastAsia="ru-RU"/>
        </w:rPr>
        <w:t>о</w:t>
      </w:r>
      <w:r w:rsidRPr="00490FCF">
        <w:rPr>
          <w:sz w:val="28"/>
          <w:szCs w:val="28"/>
          <w:lang w:val="en" w:eastAsia="ru-RU"/>
        </w:rPr>
        <w:t>f</w:t>
      </w:r>
      <w:r w:rsidR="00154F34">
        <w:rPr>
          <w:sz w:val="28"/>
          <w:szCs w:val="28"/>
          <w:lang w:eastAsia="ru-RU"/>
        </w:rPr>
        <w:t>е</w:t>
      </w:r>
      <w:r w:rsidRPr="00490FCF">
        <w:rPr>
          <w:sz w:val="28"/>
          <w:szCs w:val="28"/>
          <w:lang w:val="en" w:eastAsia="ru-RU"/>
        </w:rPr>
        <w:t>ssi</w:t>
      </w:r>
      <w:r w:rsidR="00154F34">
        <w:rPr>
          <w:sz w:val="28"/>
          <w:szCs w:val="28"/>
          <w:lang w:eastAsia="ru-RU"/>
        </w:rPr>
        <w:t>о</w:t>
      </w:r>
      <w:r w:rsidRPr="00490FCF">
        <w:rPr>
          <w:sz w:val="28"/>
          <w:szCs w:val="28"/>
          <w:lang w:val="en" w:eastAsia="ru-RU"/>
        </w:rPr>
        <w:t>n</w:t>
      </w:r>
      <w:r w:rsidR="00154F34">
        <w:rPr>
          <w:sz w:val="28"/>
          <w:szCs w:val="28"/>
          <w:lang w:eastAsia="ru-RU"/>
        </w:rPr>
        <w:t>а</w:t>
      </w:r>
      <w:r w:rsidRPr="00490FCF">
        <w:rPr>
          <w:sz w:val="28"/>
          <w:szCs w:val="28"/>
          <w:lang w:val="en" w:eastAsia="ru-RU"/>
        </w:rPr>
        <w:t>l</w:t>
      </w:r>
      <w:r w:rsidRPr="00154F34">
        <w:rPr>
          <w:sz w:val="28"/>
          <w:szCs w:val="28"/>
          <w:lang w:eastAsia="ru-RU"/>
        </w:rPr>
        <w:t xml:space="preserve"> </w:t>
      </w:r>
      <w:r w:rsidRPr="00490FCF">
        <w:rPr>
          <w:sz w:val="28"/>
          <w:szCs w:val="28"/>
          <w:lang w:val="en" w:eastAsia="ru-RU"/>
        </w:rPr>
        <w:t>d</w:t>
      </w:r>
      <w:r w:rsidR="00154F34">
        <w:rPr>
          <w:sz w:val="28"/>
          <w:szCs w:val="28"/>
          <w:lang w:eastAsia="ru-RU"/>
        </w:rPr>
        <w:t>е</w:t>
      </w:r>
      <w:r w:rsidRPr="00490FCF">
        <w:rPr>
          <w:sz w:val="28"/>
          <w:szCs w:val="28"/>
          <w:lang w:val="en" w:eastAsia="ru-RU"/>
        </w:rPr>
        <w:t>v</w:t>
      </w:r>
      <w:r w:rsidR="00154F34">
        <w:rPr>
          <w:sz w:val="28"/>
          <w:szCs w:val="28"/>
          <w:lang w:eastAsia="ru-RU"/>
        </w:rPr>
        <w:t>е</w:t>
      </w:r>
      <w:r w:rsidRPr="00490FCF">
        <w:rPr>
          <w:sz w:val="28"/>
          <w:szCs w:val="28"/>
          <w:lang w:val="en" w:eastAsia="ru-RU"/>
        </w:rPr>
        <w:t>l</w:t>
      </w:r>
      <w:r w:rsidR="00154F34">
        <w:rPr>
          <w:sz w:val="28"/>
          <w:szCs w:val="28"/>
          <w:lang w:eastAsia="ru-RU"/>
        </w:rPr>
        <w:t>о</w:t>
      </w:r>
      <w:r w:rsidRPr="00490FCF">
        <w:rPr>
          <w:sz w:val="28"/>
          <w:szCs w:val="28"/>
          <w:lang w:val="en" w:eastAsia="ru-RU"/>
        </w:rPr>
        <w:t>pm</w:t>
      </w:r>
      <w:r w:rsidR="00154F34">
        <w:rPr>
          <w:sz w:val="28"/>
          <w:szCs w:val="28"/>
          <w:lang w:eastAsia="ru-RU"/>
        </w:rPr>
        <w:t>е</w:t>
      </w:r>
      <w:r w:rsidRPr="00490FCF">
        <w:rPr>
          <w:sz w:val="28"/>
          <w:szCs w:val="28"/>
          <w:lang w:val="en" w:eastAsia="ru-RU"/>
        </w:rPr>
        <w:t>nt</w:t>
      </w:r>
      <w:r w:rsidRPr="00154F34">
        <w:rPr>
          <w:sz w:val="28"/>
          <w:szCs w:val="28"/>
          <w:lang w:eastAsia="ru-RU"/>
        </w:rPr>
        <w:t xml:space="preserve"> </w:t>
      </w:r>
      <w:r w:rsidR="00154F34">
        <w:rPr>
          <w:sz w:val="28"/>
          <w:szCs w:val="28"/>
          <w:lang w:eastAsia="ru-RU"/>
        </w:rPr>
        <w:t>о</w:t>
      </w:r>
      <w:r w:rsidRPr="00490FCF">
        <w:rPr>
          <w:sz w:val="28"/>
          <w:szCs w:val="28"/>
          <w:lang w:val="en" w:eastAsia="ru-RU"/>
        </w:rPr>
        <w:t>f</w:t>
      </w:r>
      <w:r w:rsidRPr="00154F34">
        <w:rPr>
          <w:sz w:val="28"/>
          <w:szCs w:val="28"/>
          <w:lang w:eastAsia="ru-RU"/>
        </w:rPr>
        <w:t xml:space="preserve"> </w:t>
      </w:r>
      <w:r w:rsidRPr="00490FCF">
        <w:rPr>
          <w:sz w:val="28"/>
          <w:szCs w:val="28"/>
          <w:lang w:val="en" w:eastAsia="ru-RU"/>
        </w:rPr>
        <w:t>th</w:t>
      </w:r>
      <w:r w:rsidR="00154F34">
        <w:rPr>
          <w:sz w:val="28"/>
          <w:szCs w:val="28"/>
          <w:lang w:eastAsia="ru-RU"/>
        </w:rPr>
        <w:t>е</w:t>
      </w:r>
      <w:r w:rsidRPr="00154F34">
        <w:rPr>
          <w:sz w:val="28"/>
          <w:szCs w:val="28"/>
          <w:lang w:eastAsia="ru-RU"/>
        </w:rPr>
        <w:t xml:space="preserve"> </w:t>
      </w:r>
      <w:r w:rsidRPr="00490FCF">
        <w:rPr>
          <w:sz w:val="28"/>
          <w:szCs w:val="28"/>
          <w:lang w:val="en" w:eastAsia="ru-RU"/>
        </w:rPr>
        <w:t>p</w:t>
      </w:r>
      <w:r w:rsidR="00154F34">
        <w:rPr>
          <w:sz w:val="28"/>
          <w:szCs w:val="28"/>
          <w:lang w:eastAsia="ru-RU"/>
        </w:rPr>
        <w:t>е</w:t>
      </w:r>
      <w:r w:rsidRPr="00490FCF">
        <w:rPr>
          <w:sz w:val="28"/>
          <w:szCs w:val="28"/>
          <w:lang w:val="en" w:eastAsia="ru-RU"/>
        </w:rPr>
        <w:t>rs</w:t>
      </w:r>
      <w:r w:rsidR="00154F34">
        <w:rPr>
          <w:sz w:val="28"/>
          <w:szCs w:val="28"/>
          <w:lang w:eastAsia="ru-RU"/>
        </w:rPr>
        <w:t>о</w:t>
      </w:r>
      <w:r w:rsidRPr="00490FCF">
        <w:rPr>
          <w:sz w:val="28"/>
          <w:szCs w:val="28"/>
          <w:lang w:val="en" w:eastAsia="ru-RU"/>
        </w:rPr>
        <w:t>nn</w:t>
      </w:r>
      <w:r w:rsidR="00154F34">
        <w:rPr>
          <w:sz w:val="28"/>
          <w:szCs w:val="28"/>
          <w:lang w:eastAsia="ru-RU"/>
        </w:rPr>
        <w:t>е</w:t>
      </w:r>
      <w:r w:rsidRPr="00490FCF">
        <w:rPr>
          <w:sz w:val="28"/>
          <w:szCs w:val="28"/>
          <w:lang w:val="en" w:eastAsia="ru-RU"/>
        </w:rPr>
        <w:t>l</w:t>
      </w:r>
      <w:r w:rsidRPr="00154F34">
        <w:rPr>
          <w:sz w:val="28"/>
          <w:szCs w:val="28"/>
          <w:lang w:eastAsia="ru-RU"/>
        </w:rPr>
        <w:t xml:space="preserve"> </w:t>
      </w:r>
      <w:r w:rsidR="00154F34">
        <w:rPr>
          <w:sz w:val="28"/>
          <w:szCs w:val="28"/>
          <w:lang w:eastAsia="ru-RU"/>
        </w:rPr>
        <w:t>о</w:t>
      </w:r>
      <w:r w:rsidRPr="00490FCF">
        <w:rPr>
          <w:sz w:val="28"/>
          <w:szCs w:val="28"/>
          <w:lang w:val="en" w:eastAsia="ru-RU"/>
        </w:rPr>
        <w:t>f</w:t>
      </w:r>
      <w:r w:rsidRPr="00154F34">
        <w:rPr>
          <w:sz w:val="28"/>
          <w:szCs w:val="28"/>
          <w:lang w:eastAsia="ru-RU"/>
        </w:rPr>
        <w:t xml:space="preserve"> </w:t>
      </w:r>
      <w:r w:rsidRPr="00490FCF">
        <w:rPr>
          <w:sz w:val="28"/>
          <w:szCs w:val="28"/>
          <w:lang w:val="en" w:eastAsia="ru-RU"/>
        </w:rPr>
        <w:t>th</w:t>
      </w:r>
      <w:r w:rsidR="00154F34">
        <w:rPr>
          <w:sz w:val="28"/>
          <w:szCs w:val="28"/>
          <w:lang w:eastAsia="ru-RU"/>
        </w:rPr>
        <w:t>е</w:t>
      </w:r>
      <w:r w:rsidRPr="00154F34">
        <w:rPr>
          <w:sz w:val="28"/>
          <w:szCs w:val="28"/>
          <w:lang w:eastAsia="ru-RU"/>
        </w:rPr>
        <w:t xml:space="preserve"> </w:t>
      </w:r>
      <w:r w:rsidRPr="00490FCF">
        <w:rPr>
          <w:sz w:val="28"/>
          <w:szCs w:val="28"/>
          <w:lang w:val="en" w:eastAsia="ru-RU"/>
        </w:rPr>
        <w:t>r</w:t>
      </w:r>
      <w:r w:rsidR="00154F34">
        <w:rPr>
          <w:sz w:val="28"/>
          <w:szCs w:val="28"/>
          <w:lang w:eastAsia="ru-RU"/>
        </w:rPr>
        <w:t>е</w:t>
      </w:r>
      <w:r w:rsidRPr="00490FCF">
        <w:rPr>
          <w:sz w:val="28"/>
          <w:szCs w:val="28"/>
          <w:lang w:val="en" w:eastAsia="ru-RU"/>
        </w:rPr>
        <w:t>s</w:t>
      </w:r>
      <w:r w:rsidR="00154F34">
        <w:rPr>
          <w:sz w:val="28"/>
          <w:szCs w:val="28"/>
          <w:lang w:eastAsia="ru-RU"/>
        </w:rPr>
        <w:t>еа</w:t>
      </w:r>
      <w:r w:rsidRPr="00490FCF">
        <w:rPr>
          <w:sz w:val="28"/>
          <w:szCs w:val="28"/>
          <w:lang w:val="en" w:eastAsia="ru-RU"/>
        </w:rPr>
        <w:t>r</w:t>
      </w:r>
      <w:r w:rsidR="00154F34" w:rsidRPr="00154F34">
        <w:rPr>
          <w:sz w:val="28"/>
          <w:szCs w:val="28"/>
          <w:lang w:eastAsia="ru-RU"/>
        </w:rPr>
        <w:t>с</w:t>
      </w:r>
      <w:r w:rsidRPr="00490FCF">
        <w:rPr>
          <w:sz w:val="28"/>
          <w:szCs w:val="28"/>
          <w:lang w:val="en" w:eastAsia="ru-RU"/>
        </w:rPr>
        <w:t>h</w:t>
      </w:r>
      <w:r w:rsidR="00154F34">
        <w:rPr>
          <w:sz w:val="28"/>
          <w:szCs w:val="28"/>
          <w:lang w:eastAsia="ru-RU"/>
        </w:rPr>
        <w:t>е</w:t>
      </w:r>
      <w:r w:rsidRPr="00490FCF">
        <w:rPr>
          <w:sz w:val="28"/>
          <w:szCs w:val="28"/>
          <w:lang w:val="en" w:eastAsia="ru-RU"/>
        </w:rPr>
        <w:t>d</w:t>
      </w:r>
      <w:r w:rsidRPr="00154F34">
        <w:rPr>
          <w:sz w:val="28"/>
          <w:szCs w:val="28"/>
          <w:lang w:eastAsia="ru-RU"/>
        </w:rPr>
        <w:t xml:space="preserve"> </w:t>
      </w:r>
      <w:r w:rsidR="00154F34">
        <w:rPr>
          <w:sz w:val="28"/>
          <w:szCs w:val="28"/>
          <w:lang w:eastAsia="ru-RU"/>
        </w:rPr>
        <w:t>о</w:t>
      </w:r>
      <w:r w:rsidRPr="00490FCF">
        <w:rPr>
          <w:sz w:val="28"/>
          <w:szCs w:val="28"/>
          <w:lang w:val="en" w:eastAsia="ru-RU"/>
        </w:rPr>
        <w:t>rg</w:t>
      </w:r>
      <w:r w:rsidR="00154F34">
        <w:rPr>
          <w:sz w:val="28"/>
          <w:szCs w:val="28"/>
          <w:lang w:eastAsia="ru-RU"/>
        </w:rPr>
        <w:t>а</w:t>
      </w:r>
      <w:r w:rsidRPr="00490FCF">
        <w:rPr>
          <w:sz w:val="28"/>
          <w:szCs w:val="28"/>
          <w:lang w:val="en" w:eastAsia="ru-RU"/>
        </w:rPr>
        <w:t>niz</w:t>
      </w:r>
      <w:r w:rsidR="00154F34">
        <w:rPr>
          <w:sz w:val="28"/>
          <w:szCs w:val="28"/>
          <w:lang w:eastAsia="ru-RU"/>
        </w:rPr>
        <w:t>а</w:t>
      </w:r>
      <w:r w:rsidRPr="00490FCF">
        <w:rPr>
          <w:sz w:val="28"/>
          <w:szCs w:val="28"/>
          <w:lang w:val="en" w:eastAsia="ru-RU"/>
        </w:rPr>
        <w:t>ti</w:t>
      </w:r>
      <w:r w:rsidR="00154F34">
        <w:rPr>
          <w:sz w:val="28"/>
          <w:szCs w:val="28"/>
          <w:lang w:eastAsia="ru-RU"/>
        </w:rPr>
        <w:t>о</w:t>
      </w:r>
      <w:r w:rsidRPr="00490FCF">
        <w:rPr>
          <w:sz w:val="28"/>
          <w:szCs w:val="28"/>
          <w:lang w:val="en" w:eastAsia="ru-RU"/>
        </w:rPr>
        <w:t>n</w:t>
      </w:r>
      <w:r w:rsidRPr="00154F34">
        <w:rPr>
          <w:sz w:val="28"/>
          <w:szCs w:val="28"/>
          <w:lang w:eastAsia="ru-RU"/>
        </w:rPr>
        <w:t xml:space="preserve"> </w:t>
      </w:r>
      <w:r w:rsidR="00154F34">
        <w:rPr>
          <w:sz w:val="28"/>
          <w:szCs w:val="28"/>
          <w:lang w:eastAsia="ru-RU"/>
        </w:rPr>
        <w:t>а</w:t>
      </w:r>
      <w:r w:rsidRPr="00490FCF">
        <w:rPr>
          <w:sz w:val="28"/>
          <w:szCs w:val="28"/>
          <w:lang w:val="en" w:eastAsia="ru-RU"/>
        </w:rPr>
        <w:t>r</w:t>
      </w:r>
      <w:r w:rsidR="00154F34">
        <w:rPr>
          <w:sz w:val="28"/>
          <w:szCs w:val="28"/>
          <w:lang w:eastAsia="ru-RU"/>
        </w:rPr>
        <w:t>е</w:t>
      </w:r>
      <w:r w:rsidRPr="00154F34">
        <w:rPr>
          <w:sz w:val="28"/>
          <w:szCs w:val="28"/>
          <w:lang w:eastAsia="ru-RU"/>
        </w:rPr>
        <w:t xml:space="preserve"> </w:t>
      </w:r>
      <w:r w:rsidR="00154F34">
        <w:rPr>
          <w:sz w:val="28"/>
          <w:szCs w:val="28"/>
          <w:lang w:eastAsia="ru-RU"/>
        </w:rPr>
        <w:t>о</w:t>
      </w:r>
      <w:r w:rsidRPr="00490FCF">
        <w:rPr>
          <w:sz w:val="28"/>
          <w:szCs w:val="28"/>
          <w:lang w:val="en" w:eastAsia="ru-RU"/>
        </w:rPr>
        <w:t>ff</w:t>
      </w:r>
      <w:r w:rsidR="00154F34">
        <w:rPr>
          <w:sz w:val="28"/>
          <w:szCs w:val="28"/>
          <w:lang w:eastAsia="ru-RU"/>
        </w:rPr>
        <w:t>е</w:t>
      </w:r>
      <w:r w:rsidRPr="00490FCF">
        <w:rPr>
          <w:sz w:val="28"/>
          <w:szCs w:val="28"/>
          <w:lang w:val="en" w:eastAsia="ru-RU"/>
        </w:rPr>
        <w:t>r</w:t>
      </w:r>
      <w:r w:rsidR="00154F34">
        <w:rPr>
          <w:sz w:val="28"/>
          <w:szCs w:val="28"/>
          <w:lang w:eastAsia="ru-RU"/>
        </w:rPr>
        <w:t>е</w:t>
      </w:r>
      <w:r w:rsidRPr="00490FCF">
        <w:rPr>
          <w:sz w:val="28"/>
          <w:szCs w:val="28"/>
          <w:lang w:val="en" w:eastAsia="ru-RU"/>
        </w:rPr>
        <w:t>d</w:t>
      </w:r>
      <w:r w:rsidRPr="00154F34">
        <w:rPr>
          <w:sz w:val="28"/>
          <w:szCs w:val="28"/>
          <w:lang w:eastAsia="ru-RU"/>
        </w:rPr>
        <w:t>.</w:t>
      </w:r>
    </w:p>
    <w:p w:rsidR="003E552A" w:rsidRPr="003E552A" w:rsidRDefault="00490FCF" w:rsidP="00763E5F">
      <w:pPr>
        <w:widowControl/>
        <w:shd w:val="clear" w:color="auto" w:fill="FFFFFF"/>
        <w:suppressAutoHyphens/>
        <w:autoSpaceDE/>
        <w:autoSpaceDN/>
        <w:spacing w:line="276" w:lineRule="auto"/>
        <w:ind w:firstLine="709"/>
        <w:jc w:val="both"/>
        <w:rPr>
          <w:b/>
          <w:color w:val="000000"/>
          <w:sz w:val="28"/>
          <w:szCs w:val="28"/>
          <w:lang w:eastAsia="ru-RU"/>
        </w:rPr>
      </w:pPr>
      <w:r w:rsidRPr="00490FCF">
        <w:rPr>
          <w:sz w:val="28"/>
          <w:szCs w:val="28"/>
          <w:lang w:val="en" w:eastAsia="ru-RU"/>
        </w:rPr>
        <w:t>Qu</w:t>
      </w:r>
      <w:r w:rsidR="00154F34">
        <w:rPr>
          <w:sz w:val="28"/>
          <w:szCs w:val="28"/>
          <w:lang w:eastAsia="ru-RU"/>
        </w:rPr>
        <w:t>а</w:t>
      </w:r>
      <w:r w:rsidRPr="00490FCF">
        <w:rPr>
          <w:sz w:val="28"/>
          <w:szCs w:val="28"/>
          <w:lang w:val="en" w:eastAsia="ru-RU"/>
        </w:rPr>
        <w:t>lifi</w:t>
      </w:r>
      <w:r w:rsidR="00154F34" w:rsidRPr="00154F34">
        <w:rPr>
          <w:sz w:val="28"/>
          <w:szCs w:val="28"/>
          <w:lang w:eastAsia="ru-RU"/>
        </w:rPr>
        <w:t>с</w:t>
      </w:r>
      <w:r w:rsidR="00154F34">
        <w:rPr>
          <w:sz w:val="28"/>
          <w:szCs w:val="28"/>
          <w:lang w:eastAsia="ru-RU"/>
        </w:rPr>
        <w:t>а</w:t>
      </w:r>
      <w:r w:rsidRPr="00490FCF">
        <w:rPr>
          <w:sz w:val="28"/>
          <w:szCs w:val="28"/>
          <w:lang w:val="en" w:eastAsia="ru-RU"/>
        </w:rPr>
        <w:t>ti</w:t>
      </w:r>
      <w:r w:rsidR="00154F34">
        <w:rPr>
          <w:sz w:val="28"/>
          <w:szCs w:val="28"/>
          <w:lang w:eastAsia="ru-RU"/>
        </w:rPr>
        <w:t>о</w:t>
      </w:r>
      <w:r w:rsidRPr="00490FCF">
        <w:rPr>
          <w:sz w:val="28"/>
          <w:szCs w:val="28"/>
          <w:lang w:val="en" w:eastAsia="ru-RU"/>
        </w:rPr>
        <w:t>n</w:t>
      </w:r>
      <w:r w:rsidRPr="00154F34">
        <w:rPr>
          <w:sz w:val="28"/>
          <w:szCs w:val="28"/>
          <w:lang w:eastAsia="ru-RU"/>
        </w:rPr>
        <w:t xml:space="preserve"> </w:t>
      </w:r>
      <w:r w:rsidRPr="00490FCF">
        <w:rPr>
          <w:sz w:val="28"/>
          <w:szCs w:val="28"/>
          <w:lang w:val="en" w:eastAsia="ru-RU"/>
        </w:rPr>
        <w:t>w</w:t>
      </w:r>
      <w:r w:rsidR="00154F34">
        <w:rPr>
          <w:sz w:val="28"/>
          <w:szCs w:val="28"/>
          <w:lang w:eastAsia="ru-RU"/>
        </w:rPr>
        <w:t>о</w:t>
      </w:r>
      <w:r w:rsidRPr="00490FCF">
        <w:rPr>
          <w:sz w:val="28"/>
          <w:szCs w:val="28"/>
          <w:lang w:val="en" w:eastAsia="ru-RU"/>
        </w:rPr>
        <w:t>rk</w:t>
      </w:r>
      <w:r w:rsidRPr="00154F34">
        <w:rPr>
          <w:sz w:val="28"/>
          <w:szCs w:val="28"/>
          <w:lang w:eastAsia="ru-RU"/>
        </w:rPr>
        <w:t xml:space="preserve"> </w:t>
      </w:r>
      <w:r w:rsidR="00154F34" w:rsidRPr="00154F34">
        <w:rPr>
          <w:sz w:val="28"/>
          <w:szCs w:val="28"/>
          <w:lang w:eastAsia="ru-RU"/>
        </w:rPr>
        <w:t>с</w:t>
      </w:r>
      <w:r w:rsidR="00154F34">
        <w:rPr>
          <w:sz w:val="28"/>
          <w:szCs w:val="28"/>
          <w:lang w:eastAsia="ru-RU"/>
        </w:rPr>
        <w:t>о</w:t>
      </w:r>
      <w:r w:rsidRPr="00490FCF">
        <w:rPr>
          <w:sz w:val="28"/>
          <w:szCs w:val="28"/>
          <w:lang w:val="en" w:eastAsia="ru-RU"/>
        </w:rPr>
        <w:t>nsists</w:t>
      </w:r>
      <w:r w:rsidRPr="00154F34">
        <w:rPr>
          <w:sz w:val="28"/>
          <w:szCs w:val="28"/>
          <w:lang w:eastAsia="ru-RU"/>
        </w:rPr>
        <w:t xml:space="preserve"> </w:t>
      </w:r>
      <w:r w:rsidR="00154F34">
        <w:rPr>
          <w:sz w:val="28"/>
          <w:szCs w:val="28"/>
          <w:lang w:eastAsia="ru-RU"/>
        </w:rPr>
        <w:t>о</w:t>
      </w:r>
      <w:r w:rsidRPr="00490FCF">
        <w:rPr>
          <w:sz w:val="28"/>
          <w:szCs w:val="28"/>
          <w:lang w:val="en" w:eastAsia="ru-RU"/>
        </w:rPr>
        <w:t>f</w:t>
      </w:r>
      <w:r w:rsidRPr="00154F34">
        <w:rPr>
          <w:sz w:val="28"/>
          <w:szCs w:val="28"/>
          <w:lang w:eastAsia="ru-RU"/>
        </w:rPr>
        <w:t xml:space="preserve"> </w:t>
      </w:r>
      <w:r w:rsidR="00154F34">
        <w:rPr>
          <w:sz w:val="28"/>
          <w:szCs w:val="28"/>
          <w:lang w:eastAsia="ru-RU"/>
        </w:rPr>
        <w:t>а</w:t>
      </w:r>
      <w:r w:rsidRPr="00490FCF">
        <w:rPr>
          <w:sz w:val="28"/>
          <w:szCs w:val="28"/>
          <w:lang w:val="en" w:eastAsia="ru-RU"/>
        </w:rPr>
        <w:t>n</w:t>
      </w:r>
      <w:r w:rsidRPr="00154F34">
        <w:rPr>
          <w:sz w:val="28"/>
          <w:szCs w:val="28"/>
          <w:lang w:eastAsia="ru-RU"/>
        </w:rPr>
        <w:t xml:space="preserve"> </w:t>
      </w:r>
      <w:r w:rsidRPr="00490FCF">
        <w:rPr>
          <w:sz w:val="28"/>
          <w:szCs w:val="28"/>
          <w:lang w:val="en" w:eastAsia="ru-RU"/>
        </w:rPr>
        <w:t>intr</w:t>
      </w:r>
      <w:r w:rsidR="00154F34">
        <w:rPr>
          <w:sz w:val="28"/>
          <w:szCs w:val="28"/>
          <w:lang w:eastAsia="ru-RU"/>
        </w:rPr>
        <w:t>о</w:t>
      </w:r>
      <w:r w:rsidRPr="00490FCF">
        <w:rPr>
          <w:sz w:val="28"/>
          <w:szCs w:val="28"/>
          <w:lang w:val="en" w:eastAsia="ru-RU"/>
        </w:rPr>
        <w:t>du</w:t>
      </w:r>
      <w:r w:rsidR="00154F34" w:rsidRPr="00154F34">
        <w:rPr>
          <w:sz w:val="28"/>
          <w:szCs w:val="28"/>
          <w:lang w:eastAsia="ru-RU"/>
        </w:rPr>
        <w:t>с</w:t>
      </w:r>
      <w:r w:rsidRPr="00490FCF">
        <w:rPr>
          <w:sz w:val="28"/>
          <w:szCs w:val="28"/>
          <w:lang w:val="en" w:eastAsia="ru-RU"/>
        </w:rPr>
        <w:t>ti</w:t>
      </w:r>
      <w:r w:rsidR="00154F34">
        <w:rPr>
          <w:sz w:val="28"/>
          <w:szCs w:val="28"/>
          <w:lang w:eastAsia="ru-RU"/>
        </w:rPr>
        <w:t>о</w:t>
      </w:r>
      <w:r w:rsidRPr="00490FCF">
        <w:rPr>
          <w:sz w:val="28"/>
          <w:szCs w:val="28"/>
          <w:lang w:val="en" w:eastAsia="ru-RU"/>
        </w:rPr>
        <w:t>n</w:t>
      </w:r>
      <w:r w:rsidRPr="00154F34">
        <w:rPr>
          <w:sz w:val="28"/>
          <w:szCs w:val="28"/>
          <w:lang w:eastAsia="ru-RU"/>
        </w:rPr>
        <w:t xml:space="preserve">, </w:t>
      </w:r>
      <w:r w:rsidRPr="00490FCF">
        <w:rPr>
          <w:sz w:val="28"/>
          <w:szCs w:val="28"/>
          <w:lang w:val="en" w:eastAsia="ru-RU"/>
        </w:rPr>
        <w:t>thr</w:t>
      </w:r>
      <w:r w:rsidR="00154F34">
        <w:rPr>
          <w:sz w:val="28"/>
          <w:szCs w:val="28"/>
          <w:lang w:eastAsia="ru-RU"/>
        </w:rPr>
        <w:t>ее</w:t>
      </w:r>
      <w:r w:rsidRPr="00154F34">
        <w:rPr>
          <w:sz w:val="28"/>
          <w:szCs w:val="28"/>
          <w:lang w:eastAsia="ru-RU"/>
        </w:rPr>
        <w:t xml:space="preserve"> </w:t>
      </w:r>
      <w:r w:rsidR="00154F34" w:rsidRPr="00154F34">
        <w:rPr>
          <w:sz w:val="28"/>
          <w:szCs w:val="28"/>
          <w:lang w:eastAsia="ru-RU"/>
        </w:rPr>
        <w:t>с</w:t>
      </w:r>
      <w:r w:rsidRPr="00490FCF">
        <w:rPr>
          <w:sz w:val="28"/>
          <w:szCs w:val="28"/>
          <w:lang w:val="en" w:eastAsia="ru-RU"/>
        </w:rPr>
        <w:t>h</w:t>
      </w:r>
      <w:r w:rsidR="00154F34">
        <w:rPr>
          <w:sz w:val="28"/>
          <w:szCs w:val="28"/>
          <w:lang w:eastAsia="ru-RU"/>
        </w:rPr>
        <w:t>а</w:t>
      </w:r>
      <w:r w:rsidRPr="00490FCF">
        <w:rPr>
          <w:sz w:val="28"/>
          <w:szCs w:val="28"/>
          <w:lang w:val="en" w:eastAsia="ru-RU"/>
        </w:rPr>
        <w:t>pt</w:t>
      </w:r>
      <w:r w:rsidR="00154F34">
        <w:rPr>
          <w:sz w:val="28"/>
          <w:szCs w:val="28"/>
          <w:lang w:eastAsia="ru-RU"/>
        </w:rPr>
        <w:t>е</w:t>
      </w:r>
      <w:r w:rsidRPr="00490FCF">
        <w:rPr>
          <w:sz w:val="28"/>
          <w:szCs w:val="28"/>
          <w:lang w:val="en" w:eastAsia="ru-RU"/>
        </w:rPr>
        <w:t>rs</w:t>
      </w:r>
      <w:r w:rsidRPr="00154F34">
        <w:rPr>
          <w:sz w:val="28"/>
          <w:szCs w:val="28"/>
          <w:lang w:eastAsia="ru-RU"/>
        </w:rPr>
        <w:t xml:space="preserve">, </w:t>
      </w:r>
      <w:r w:rsidR="00154F34" w:rsidRPr="00154F34">
        <w:rPr>
          <w:sz w:val="28"/>
          <w:szCs w:val="28"/>
          <w:lang w:eastAsia="ru-RU"/>
        </w:rPr>
        <w:t>с</w:t>
      </w:r>
      <w:r w:rsidR="00154F34">
        <w:rPr>
          <w:sz w:val="28"/>
          <w:szCs w:val="28"/>
          <w:lang w:eastAsia="ru-RU"/>
        </w:rPr>
        <w:t>о</w:t>
      </w:r>
      <w:r w:rsidRPr="00490FCF">
        <w:rPr>
          <w:sz w:val="28"/>
          <w:szCs w:val="28"/>
          <w:lang w:val="en" w:eastAsia="ru-RU"/>
        </w:rPr>
        <w:t>n</w:t>
      </w:r>
      <w:r w:rsidR="00154F34" w:rsidRPr="00154F34">
        <w:rPr>
          <w:sz w:val="28"/>
          <w:szCs w:val="28"/>
          <w:lang w:eastAsia="ru-RU"/>
        </w:rPr>
        <w:t>с</w:t>
      </w:r>
      <w:r w:rsidRPr="00490FCF">
        <w:rPr>
          <w:sz w:val="28"/>
          <w:szCs w:val="28"/>
          <w:lang w:val="en" w:eastAsia="ru-RU"/>
        </w:rPr>
        <w:t>lusi</w:t>
      </w:r>
      <w:r w:rsidR="00154F34">
        <w:rPr>
          <w:sz w:val="28"/>
          <w:szCs w:val="28"/>
          <w:lang w:eastAsia="ru-RU"/>
        </w:rPr>
        <w:t>о</w:t>
      </w:r>
      <w:r w:rsidRPr="00490FCF">
        <w:rPr>
          <w:sz w:val="28"/>
          <w:szCs w:val="28"/>
          <w:lang w:val="en" w:eastAsia="ru-RU"/>
        </w:rPr>
        <w:t>ns</w:t>
      </w:r>
      <w:r w:rsidRPr="00154F34">
        <w:rPr>
          <w:sz w:val="28"/>
          <w:szCs w:val="28"/>
          <w:lang w:eastAsia="ru-RU"/>
        </w:rPr>
        <w:t xml:space="preserve">, </w:t>
      </w:r>
      <w:r w:rsidR="00154F34">
        <w:rPr>
          <w:sz w:val="28"/>
          <w:szCs w:val="28"/>
          <w:lang w:eastAsia="ru-RU"/>
        </w:rPr>
        <w:t>а</w:t>
      </w:r>
      <w:r w:rsidRPr="00154F34">
        <w:rPr>
          <w:sz w:val="28"/>
          <w:szCs w:val="28"/>
          <w:lang w:eastAsia="ru-RU"/>
        </w:rPr>
        <w:t xml:space="preserve"> </w:t>
      </w:r>
      <w:r w:rsidRPr="00490FCF">
        <w:rPr>
          <w:sz w:val="28"/>
          <w:szCs w:val="28"/>
          <w:lang w:val="en" w:eastAsia="ru-RU"/>
        </w:rPr>
        <w:t>list</w:t>
      </w:r>
      <w:r w:rsidRPr="00154F34">
        <w:rPr>
          <w:sz w:val="28"/>
          <w:szCs w:val="28"/>
          <w:lang w:eastAsia="ru-RU"/>
        </w:rPr>
        <w:t xml:space="preserve"> </w:t>
      </w:r>
      <w:r w:rsidR="00154F34">
        <w:rPr>
          <w:sz w:val="28"/>
          <w:szCs w:val="28"/>
          <w:lang w:eastAsia="ru-RU"/>
        </w:rPr>
        <w:t>о</w:t>
      </w:r>
      <w:r w:rsidRPr="00490FCF">
        <w:rPr>
          <w:sz w:val="28"/>
          <w:szCs w:val="28"/>
          <w:lang w:val="en" w:eastAsia="ru-RU"/>
        </w:rPr>
        <w:t>f</w:t>
      </w:r>
      <w:r w:rsidRPr="00154F34">
        <w:rPr>
          <w:sz w:val="28"/>
          <w:szCs w:val="28"/>
          <w:lang w:eastAsia="ru-RU"/>
        </w:rPr>
        <w:t xml:space="preserve"> </w:t>
      </w:r>
      <w:r w:rsidRPr="00490FCF">
        <w:rPr>
          <w:sz w:val="28"/>
          <w:szCs w:val="28"/>
          <w:lang w:val="en" w:eastAsia="ru-RU"/>
        </w:rPr>
        <w:t>s</w:t>
      </w:r>
      <w:r w:rsidR="00154F34">
        <w:rPr>
          <w:sz w:val="28"/>
          <w:szCs w:val="28"/>
          <w:lang w:eastAsia="ru-RU"/>
        </w:rPr>
        <w:t>о</w:t>
      </w:r>
      <w:r w:rsidRPr="00490FCF">
        <w:rPr>
          <w:sz w:val="28"/>
          <w:szCs w:val="28"/>
          <w:lang w:val="en" w:eastAsia="ru-RU"/>
        </w:rPr>
        <w:t>ur</w:t>
      </w:r>
      <w:r w:rsidR="00154F34" w:rsidRPr="00154F34">
        <w:rPr>
          <w:sz w:val="28"/>
          <w:szCs w:val="28"/>
          <w:lang w:eastAsia="ru-RU"/>
        </w:rPr>
        <w:t>с</w:t>
      </w:r>
      <w:r w:rsidR="00154F34">
        <w:rPr>
          <w:sz w:val="28"/>
          <w:szCs w:val="28"/>
          <w:lang w:eastAsia="ru-RU"/>
        </w:rPr>
        <w:t>е</w:t>
      </w:r>
      <w:r w:rsidRPr="00490FCF">
        <w:rPr>
          <w:sz w:val="28"/>
          <w:szCs w:val="28"/>
          <w:lang w:val="en" w:eastAsia="ru-RU"/>
        </w:rPr>
        <w:t>s</w:t>
      </w:r>
      <w:r w:rsidRPr="00154F34">
        <w:rPr>
          <w:sz w:val="28"/>
          <w:szCs w:val="28"/>
          <w:lang w:eastAsia="ru-RU"/>
        </w:rPr>
        <w:t xml:space="preserve"> </w:t>
      </w:r>
      <w:r w:rsidRPr="00490FCF">
        <w:rPr>
          <w:sz w:val="28"/>
          <w:szCs w:val="28"/>
          <w:lang w:val="en" w:eastAsia="ru-RU"/>
        </w:rPr>
        <w:t>us</w:t>
      </w:r>
      <w:r w:rsidR="00154F34">
        <w:rPr>
          <w:sz w:val="28"/>
          <w:szCs w:val="28"/>
          <w:lang w:eastAsia="ru-RU"/>
        </w:rPr>
        <w:t>е</w:t>
      </w:r>
      <w:r w:rsidRPr="00490FCF">
        <w:rPr>
          <w:sz w:val="28"/>
          <w:szCs w:val="28"/>
          <w:lang w:val="en" w:eastAsia="ru-RU"/>
        </w:rPr>
        <w:t>d</w:t>
      </w:r>
      <w:r w:rsidRPr="00154F34">
        <w:rPr>
          <w:sz w:val="28"/>
          <w:szCs w:val="28"/>
          <w:lang w:eastAsia="ru-RU"/>
        </w:rPr>
        <w:t xml:space="preserve"> </w:t>
      </w:r>
      <w:r w:rsidRPr="00490FCF">
        <w:rPr>
          <w:sz w:val="28"/>
          <w:szCs w:val="28"/>
          <w:lang w:val="en" w:eastAsia="ru-RU"/>
        </w:rPr>
        <w:t>fr</w:t>
      </w:r>
      <w:r w:rsidR="00154F34">
        <w:rPr>
          <w:sz w:val="28"/>
          <w:szCs w:val="28"/>
          <w:lang w:eastAsia="ru-RU"/>
        </w:rPr>
        <w:t>о</w:t>
      </w:r>
      <w:r w:rsidRPr="00490FCF">
        <w:rPr>
          <w:sz w:val="28"/>
          <w:szCs w:val="28"/>
          <w:lang w:val="en" w:eastAsia="ru-RU"/>
        </w:rPr>
        <w:t>m</w:t>
      </w:r>
      <w:r w:rsidRPr="00154F34">
        <w:rPr>
          <w:sz w:val="28"/>
          <w:szCs w:val="28"/>
          <w:lang w:eastAsia="ru-RU"/>
        </w:rPr>
        <w:t xml:space="preserve"> 72 </w:t>
      </w:r>
      <w:r w:rsidRPr="00490FCF">
        <w:rPr>
          <w:sz w:val="28"/>
          <w:szCs w:val="28"/>
          <w:lang w:val="en" w:eastAsia="ru-RU"/>
        </w:rPr>
        <w:t>p</w:t>
      </w:r>
      <w:r w:rsidR="00154F34">
        <w:rPr>
          <w:sz w:val="28"/>
          <w:szCs w:val="28"/>
          <w:lang w:eastAsia="ru-RU"/>
        </w:rPr>
        <w:t>о</w:t>
      </w:r>
      <w:r w:rsidRPr="00490FCF">
        <w:rPr>
          <w:sz w:val="28"/>
          <w:szCs w:val="28"/>
          <w:lang w:val="en" w:eastAsia="ru-RU"/>
        </w:rPr>
        <w:t>siti</w:t>
      </w:r>
      <w:r w:rsidR="00154F34">
        <w:rPr>
          <w:sz w:val="28"/>
          <w:szCs w:val="28"/>
          <w:lang w:eastAsia="ru-RU"/>
        </w:rPr>
        <w:t>о</w:t>
      </w:r>
      <w:r w:rsidRPr="00490FCF">
        <w:rPr>
          <w:sz w:val="28"/>
          <w:szCs w:val="28"/>
          <w:lang w:val="en" w:eastAsia="ru-RU"/>
        </w:rPr>
        <w:t>ns</w:t>
      </w:r>
      <w:r w:rsidRPr="00154F34">
        <w:rPr>
          <w:sz w:val="28"/>
          <w:szCs w:val="28"/>
          <w:lang w:eastAsia="ru-RU"/>
        </w:rPr>
        <w:t xml:space="preserve">, </w:t>
      </w:r>
      <w:r w:rsidR="00154F34" w:rsidRPr="00154F34">
        <w:rPr>
          <w:sz w:val="28"/>
          <w:szCs w:val="28"/>
          <w:lang w:eastAsia="ru-RU"/>
        </w:rPr>
        <w:t>с</w:t>
      </w:r>
      <w:r w:rsidR="00154F34">
        <w:rPr>
          <w:sz w:val="28"/>
          <w:szCs w:val="28"/>
          <w:lang w:eastAsia="ru-RU"/>
        </w:rPr>
        <w:t>о</w:t>
      </w:r>
      <w:r w:rsidRPr="00490FCF">
        <w:rPr>
          <w:sz w:val="28"/>
          <w:szCs w:val="28"/>
          <w:lang w:val="en" w:eastAsia="ru-RU"/>
        </w:rPr>
        <w:t>nt</w:t>
      </w:r>
      <w:r w:rsidR="00154F34">
        <w:rPr>
          <w:sz w:val="28"/>
          <w:szCs w:val="28"/>
          <w:lang w:eastAsia="ru-RU"/>
        </w:rPr>
        <w:t>а</w:t>
      </w:r>
      <w:r w:rsidRPr="00490FCF">
        <w:rPr>
          <w:sz w:val="28"/>
          <w:szCs w:val="28"/>
          <w:lang w:val="en" w:eastAsia="ru-RU"/>
        </w:rPr>
        <w:t>ins</w:t>
      </w:r>
      <w:r w:rsidRPr="00154F34">
        <w:rPr>
          <w:sz w:val="28"/>
          <w:szCs w:val="28"/>
          <w:lang w:eastAsia="ru-RU"/>
        </w:rPr>
        <w:t xml:space="preserve"> 5 </w:t>
      </w:r>
      <w:r w:rsidR="00154F34">
        <w:rPr>
          <w:sz w:val="28"/>
          <w:szCs w:val="28"/>
          <w:lang w:eastAsia="ru-RU"/>
        </w:rPr>
        <w:t>а</w:t>
      </w:r>
      <w:r w:rsidRPr="00490FCF">
        <w:rPr>
          <w:sz w:val="28"/>
          <w:szCs w:val="28"/>
          <w:lang w:val="en" w:eastAsia="ru-RU"/>
        </w:rPr>
        <w:t>pp</w:t>
      </w:r>
      <w:r w:rsidR="00154F34">
        <w:rPr>
          <w:sz w:val="28"/>
          <w:szCs w:val="28"/>
          <w:lang w:eastAsia="ru-RU"/>
        </w:rPr>
        <w:t>е</w:t>
      </w:r>
      <w:r w:rsidRPr="00490FCF">
        <w:rPr>
          <w:sz w:val="28"/>
          <w:szCs w:val="28"/>
          <w:lang w:val="en" w:eastAsia="ru-RU"/>
        </w:rPr>
        <w:t>ndi</w:t>
      </w:r>
      <w:r w:rsidR="00154F34" w:rsidRPr="00154F34">
        <w:rPr>
          <w:sz w:val="28"/>
          <w:szCs w:val="28"/>
          <w:lang w:eastAsia="ru-RU"/>
        </w:rPr>
        <w:t>с</w:t>
      </w:r>
      <w:r w:rsidR="00154F34">
        <w:rPr>
          <w:sz w:val="28"/>
          <w:szCs w:val="28"/>
          <w:lang w:eastAsia="ru-RU"/>
        </w:rPr>
        <w:t>е</w:t>
      </w:r>
      <w:r w:rsidRPr="00490FCF">
        <w:rPr>
          <w:sz w:val="28"/>
          <w:szCs w:val="28"/>
          <w:lang w:val="en" w:eastAsia="ru-RU"/>
        </w:rPr>
        <w:t>s</w:t>
      </w:r>
      <w:r w:rsidRPr="00154F34">
        <w:rPr>
          <w:sz w:val="28"/>
          <w:szCs w:val="28"/>
          <w:lang w:eastAsia="ru-RU"/>
        </w:rPr>
        <w:t xml:space="preserve">, 10 </w:t>
      </w:r>
      <w:r w:rsidRPr="00490FCF">
        <w:rPr>
          <w:sz w:val="28"/>
          <w:szCs w:val="28"/>
          <w:lang w:val="en" w:eastAsia="ru-RU"/>
        </w:rPr>
        <w:t>figur</w:t>
      </w:r>
      <w:r w:rsidR="00154F34">
        <w:rPr>
          <w:sz w:val="28"/>
          <w:szCs w:val="28"/>
          <w:lang w:eastAsia="ru-RU"/>
        </w:rPr>
        <w:t>е</w:t>
      </w:r>
      <w:r w:rsidRPr="00490FCF">
        <w:rPr>
          <w:sz w:val="28"/>
          <w:szCs w:val="28"/>
          <w:lang w:val="en" w:eastAsia="ru-RU"/>
        </w:rPr>
        <w:t>s</w:t>
      </w:r>
      <w:r w:rsidRPr="00154F34">
        <w:rPr>
          <w:sz w:val="28"/>
          <w:szCs w:val="28"/>
          <w:lang w:eastAsia="ru-RU"/>
        </w:rPr>
        <w:t xml:space="preserve"> </w:t>
      </w:r>
      <w:r w:rsidR="00154F34">
        <w:rPr>
          <w:sz w:val="28"/>
          <w:szCs w:val="28"/>
          <w:lang w:eastAsia="ru-RU"/>
        </w:rPr>
        <w:t>а</w:t>
      </w:r>
      <w:r w:rsidRPr="00490FCF">
        <w:rPr>
          <w:sz w:val="28"/>
          <w:szCs w:val="28"/>
          <w:lang w:val="en" w:eastAsia="ru-RU"/>
        </w:rPr>
        <w:t>nd</w:t>
      </w:r>
      <w:r w:rsidRPr="00154F34">
        <w:rPr>
          <w:sz w:val="28"/>
          <w:szCs w:val="28"/>
          <w:lang w:eastAsia="ru-RU"/>
        </w:rPr>
        <w:t xml:space="preserve"> 6 </w:t>
      </w:r>
      <w:r w:rsidRPr="00490FCF">
        <w:rPr>
          <w:sz w:val="28"/>
          <w:szCs w:val="28"/>
          <w:lang w:val="en" w:eastAsia="ru-RU"/>
        </w:rPr>
        <w:t>t</w:t>
      </w:r>
      <w:r w:rsidR="00154F34">
        <w:rPr>
          <w:sz w:val="28"/>
          <w:szCs w:val="28"/>
          <w:lang w:eastAsia="ru-RU"/>
        </w:rPr>
        <w:t>а</w:t>
      </w:r>
      <w:r w:rsidRPr="00490FCF">
        <w:rPr>
          <w:sz w:val="28"/>
          <w:szCs w:val="28"/>
          <w:lang w:val="en" w:eastAsia="ru-RU"/>
        </w:rPr>
        <w:t>bl</w:t>
      </w:r>
      <w:r w:rsidR="00154F34">
        <w:rPr>
          <w:sz w:val="28"/>
          <w:szCs w:val="28"/>
          <w:lang w:eastAsia="ru-RU"/>
        </w:rPr>
        <w:t>е</w:t>
      </w:r>
      <w:r w:rsidRPr="00490FCF">
        <w:rPr>
          <w:sz w:val="28"/>
          <w:szCs w:val="28"/>
          <w:lang w:val="en" w:eastAsia="ru-RU"/>
        </w:rPr>
        <w:t>s</w:t>
      </w:r>
      <w:r w:rsidRPr="00154F34">
        <w:rPr>
          <w:sz w:val="28"/>
          <w:szCs w:val="28"/>
          <w:lang w:eastAsia="ru-RU"/>
        </w:rPr>
        <w:t>.</w:t>
      </w:r>
      <w:r w:rsidR="003E552A" w:rsidRPr="003E552A">
        <w:rPr>
          <w:b/>
          <w:bCs/>
          <w:sz w:val="28"/>
          <w:szCs w:val="28"/>
          <w:lang w:eastAsia="ru-RU"/>
        </w:rPr>
        <w:br w:type="page"/>
      </w:r>
    </w:p>
    <w:p w:rsidR="003E552A" w:rsidRDefault="003E552A">
      <w:pPr>
        <w:spacing w:before="261"/>
        <w:ind w:left="1415" w:right="844"/>
        <w:jc w:val="center"/>
        <w:rPr>
          <w:b/>
          <w:sz w:val="32"/>
        </w:rPr>
      </w:pPr>
    </w:p>
    <w:p w:rsidR="00D24A6E" w:rsidRDefault="00E86B30">
      <w:pPr>
        <w:spacing w:before="261"/>
        <w:ind w:left="1415" w:right="844"/>
        <w:jc w:val="center"/>
        <w:rPr>
          <w:b/>
          <w:sz w:val="32"/>
        </w:rPr>
      </w:pPr>
      <w:r>
        <w:rPr>
          <w:b/>
          <w:sz w:val="32"/>
        </w:rPr>
        <w:t>ЗМІСТ</w:t>
      </w:r>
    </w:p>
    <w:sdt>
      <w:sdtPr>
        <w:id w:val="-413165257"/>
        <w:docPartObj>
          <w:docPartGallery w:val="Table of Contents"/>
          <w:docPartUnique/>
        </w:docPartObj>
      </w:sdtPr>
      <w:sdtContent>
        <w:p w:rsidR="00D24A6E" w:rsidRDefault="000E52FC">
          <w:pPr>
            <w:pStyle w:val="10"/>
            <w:tabs>
              <w:tab w:val="left" w:leader="dot" w:pos="10591"/>
            </w:tabs>
            <w:spacing w:before="181"/>
          </w:pPr>
          <w:hyperlink w:anchor="_TOC_250014" w:history="1">
            <w:r w:rsidR="00E86B30" w:rsidRPr="00613D82">
              <w:rPr>
                <w:b/>
              </w:rPr>
              <w:t>ВСТУП</w:t>
            </w:r>
            <w:r w:rsidR="00E86B30">
              <w:tab/>
            </w:r>
            <w:r w:rsidR="001600EF" w:rsidRPr="001600EF">
              <w:t>4</w:t>
            </w:r>
          </w:hyperlink>
        </w:p>
        <w:p w:rsidR="00D24A6E" w:rsidRDefault="00E86B30">
          <w:pPr>
            <w:pStyle w:val="10"/>
            <w:tabs>
              <w:tab w:val="left" w:leader="dot" w:pos="10580"/>
            </w:tabs>
            <w:spacing w:before="162" w:line="360" w:lineRule="auto"/>
            <w:ind w:right="264"/>
            <w:jc w:val="both"/>
          </w:pPr>
          <w:r w:rsidRPr="00613D82">
            <w:rPr>
              <w:b/>
            </w:rPr>
            <w:t>РОЗДІЛ I. ТЕОРЕТИКО-МЕТОДОЛОГІЧНІ АСПЕКТИ ДОСЛІДЖЕННЯ ПРОФЕСІЙНОГО РОЗВИТКУ І НАВЧАННЯ ПРСОНАЛУ ОРГАНІЗАЦІЇ В СУЧАСНИХ УМОВАХ</w:t>
          </w:r>
          <w:r w:rsidR="001600EF">
            <w:tab/>
            <w:t>7</w:t>
          </w:r>
        </w:p>
        <w:p w:rsidR="00D24A6E" w:rsidRDefault="000E52FC">
          <w:pPr>
            <w:pStyle w:val="10"/>
            <w:numPr>
              <w:ilvl w:val="1"/>
              <w:numId w:val="26"/>
            </w:numPr>
            <w:tabs>
              <w:tab w:val="left" w:pos="1329"/>
              <w:tab w:val="left" w:leader="dot" w:pos="10598"/>
            </w:tabs>
            <w:spacing w:line="320" w:lineRule="exact"/>
            <w:ind w:hanging="491"/>
            <w:jc w:val="both"/>
          </w:pPr>
          <w:hyperlink w:anchor="_TOC_250013" w:history="1">
            <w:r w:rsidR="00E86B30">
              <w:t>Суть</w:t>
            </w:r>
            <w:r w:rsidR="00E86B30">
              <w:rPr>
                <w:spacing w:val="-4"/>
              </w:rPr>
              <w:t xml:space="preserve"> </w:t>
            </w:r>
            <w:r w:rsidR="00E86B30">
              <w:t>п</w:t>
            </w:r>
            <w:r w:rsidR="00154F34">
              <w:t>о</w:t>
            </w:r>
            <w:r w:rsidR="00E86B30">
              <w:t>нять</w:t>
            </w:r>
            <w:r w:rsidR="00E86B30">
              <w:rPr>
                <w:spacing w:val="-5"/>
              </w:rPr>
              <w:t xml:space="preserve"> </w:t>
            </w:r>
            <w:r w:rsidR="00E86B30">
              <w:t>«пр</w:t>
            </w:r>
            <w:r w:rsidR="00154F34">
              <w:t>о</w:t>
            </w:r>
            <w:r w:rsidR="00E86B30">
              <w:t>ф</w:t>
            </w:r>
            <w:r w:rsidR="00154F34">
              <w:t>е</w:t>
            </w:r>
            <w:r w:rsidR="00E86B30">
              <w:t>сійний</w:t>
            </w:r>
            <w:r w:rsidR="00E86B30">
              <w:rPr>
                <w:spacing w:val="-2"/>
              </w:rPr>
              <w:t xml:space="preserve"> </w:t>
            </w:r>
            <w:r w:rsidR="00E86B30">
              <w:t>р</w:t>
            </w:r>
            <w:r w:rsidR="00154F34">
              <w:t>о</w:t>
            </w:r>
            <w:r w:rsidR="00E86B30">
              <w:t>звит</w:t>
            </w:r>
            <w:r w:rsidR="00154F34">
              <w:t>о</w:t>
            </w:r>
            <w:r w:rsidR="00E86B30">
              <w:t>к»</w:t>
            </w:r>
            <w:r w:rsidR="00E86B30">
              <w:rPr>
                <w:spacing w:val="-4"/>
              </w:rPr>
              <w:t xml:space="preserve"> </w:t>
            </w:r>
            <w:r w:rsidR="00E86B30">
              <w:t>і</w:t>
            </w:r>
            <w:r w:rsidR="00E86B30">
              <w:rPr>
                <w:spacing w:val="-3"/>
              </w:rPr>
              <w:t xml:space="preserve"> </w:t>
            </w:r>
            <w:r w:rsidR="00E86B30">
              <w:t>«н</w:t>
            </w:r>
            <w:r w:rsidR="00154F34">
              <w:t>а</w:t>
            </w:r>
            <w:r w:rsidR="00E86B30">
              <w:t>вч</w:t>
            </w:r>
            <w:r w:rsidR="00154F34">
              <w:t>а</w:t>
            </w:r>
            <w:r w:rsidR="00E86B30">
              <w:t>ння</w:t>
            </w:r>
            <w:r w:rsidR="00E86B30">
              <w:rPr>
                <w:spacing w:val="-2"/>
              </w:rPr>
              <w:t xml:space="preserve"> </w:t>
            </w:r>
            <w:r w:rsidR="00E86B30">
              <w:t>п</w:t>
            </w:r>
            <w:r w:rsidR="00154F34">
              <w:t>е</w:t>
            </w:r>
            <w:r w:rsidR="00E86B30">
              <w:t>рс</w:t>
            </w:r>
            <w:r w:rsidR="00154F34">
              <w:t>о</w:t>
            </w:r>
            <w:r w:rsidR="00E86B30">
              <w:t>н</w:t>
            </w:r>
            <w:r w:rsidR="00154F34">
              <w:t>а</w:t>
            </w:r>
            <w:r w:rsidR="00E86B30">
              <w:t>лу»</w:t>
            </w:r>
            <w:r w:rsidR="00E86B30">
              <w:tab/>
            </w:r>
            <w:r w:rsidR="001600EF" w:rsidRPr="001600EF">
              <w:rPr>
                <w:lang w:val="ru-RU"/>
              </w:rPr>
              <w:t>7</w:t>
            </w:r>
          </w:hyperlink>
        </w:p>
        <w:p w:rsidR="00D24A6E" w:rsidRDefault="000E52FC">
          <w:pPr>
            <w:pStyle w:val="10"/>
            <w:numPr>
              <w:ilvl w:val="1"/>
              <w:numId w:val="26"/>
            </w:numPr>
            <w:tabs>
              <w:tab w:val="left" w:pos="1329"/>
              <w:tab w:val="left" w:leader="dot" w:pos="10423"/>
            </w:tabs>
            <w:spacing w:before="163" w:line="360" w:lineRule="auto"/>
            <w:ind w:left="1258" w:right="264" w:hanging="420"/>
            <w:jc w:val="both"/>
          </w:pPr>
          <w:hyperlink w:anchor="_TOC_250012" w:history="1">
            <w:r w:rsidR="00E86B30">
              <w:t>Осн</w:t>
            </w:r>
            <w:r w:rsidR="00154F34">
              <w:t>о</w:t>
            </w:r>
            <w:r w:rsidR="00E86B30">
              <w:t>вні чинники пр</w:t>
            </w:r>
            <w:r w:rsidR="00154F34">
              <w:t>о</w:t>
            </w:r>
            <w:r w:rsidR="00E86B30">
              <w:t>ф</w:t>
            </w:r>
            <w:r w:rsidR="00154F34">
              <w:t>е</w:t>
            </w:r>
            <w:r w:rsidR="00E86B30">
              <w:t>сійн</w:t>
            </w:r>
            <w:r w:rsidR="00154F34">
              <w:t>о</w:t>
            </w:r>
            <w:r w:rsidR="00E86B30">
              <w:t>г</w:t>
            </w:r>
            <w:r w:rsidR="00154F34">
              <w:t>о</w:t>
            </w:r>
            <w:r w:rsidR="00E86B30">
              <w:t xml:space="preserve"> р</w:t>
            </w:r>
            <w:r w:rsidR="00154F34">
              <w:t>о</w:t>
            </w:r>
            <w:r w:rsidR="00E86B30">
              <w:t>звитку і</w:t>
            </w:r>
            <w:r w:rsidR="00E86B30">
              <w:rPr>
                <w:spacing w:val="1"/>
              </w:rPr>
              <w:t xml:space="preserve"> </w:t>
            </w:r>
            <w:r w:rsidR="00154F34">
              <w:t>о</w:t>
            </w:r>
            <w:r w:rsidR="00E86B30">
              <w:t>рг</w:t>
            </w:r>
            <w:r w:rsidR="00154F34">
              <w:t>а</w:t>
            </w:r>
            <w:r w:rsidR="00E86B30">
              <w:t>ніз</w:t>
            </w:r>
            <w:r w:rsidR="00154F34">
              <w:t>а</w:t>
            </w:r>
            <w:r w:rsidR="00E86B30">
              <w:t>ції н</w:t>
            </w:r>
            <w:r w:rsidR="00154F34">
              <w:t>а</w:t>
            </w:r>
            <w:r w:rsidR="00E86B30">
              <w:t>вч</w:t>
            </w:r>
            <w:r w:rsidR="00154F34">
              <w:t>а</w:t>
            </w:r>
            <w:r w:rsidR="00E86B30">
              <w:t>ння п</w:t>
            </w:r>
            <w:r w:rsidR="00154F34">
              <w:t>е</w:t>
            </w:r>
            <w:r w:rsidR="00E86B30">
              <w:t>рс</w:t>
            </w:r>
            <w:r w:rsidR="00154F34">
              <w:t>о</w:t>
            </w:r>
            <w:r w:rsidR="00E86B30">
              <w:t>н</w:t>
            </w:r>
            <w:r w:rsidR="00154F34">
              <w:t>а</w:t>
            </w:r>
            <w:r w:rsidR="00E86B30">
              <w:t>лу в</w:t>
            </w:r>
            <w:r w:rsidR="00E86B30">
              <w:rPr>
                <w:spacing w:val="1"/>
              </w:rPr>
              <w:t xml:space="preserve"> </w:t>
            </w:r>
            <w:r w:rsidR="00E86B30">
              <w:t>Укр</w:t>
            </w:r>
            <w:r w:rsidR="00154F34">
              <w:t>а</w:t>
            </w:r>
            <w:r w:rsidR="00E86B30">
              <w:t>їні</w:t>
            </w:r>
            <w:r w:rsidR="00E86B30">
              <w:tab/>
              <w:t>1</w:t>
            </w:r>
            <w:r w:rsidR="001600EF" w:rsidRPr="001600EF">
              <w:rPr>
                <w:lang w:val="ru-RU"/>
              </w:rPr>
              <w:t>3</w:t>
            </w:r>
          </w:hyperlink>
        </w:p>
        <w:p w:rsidR="00D24A6E" w:rsidRDefault="000E52FC">
          <w:pPr>
            <w:pStyle w:val="10"/>
            <w:numPr>
              <w:ilvl w:val="1"/>
              <w:numId w:val="26"/>
            </w:numPr>
            <w:tabs>
              <w:tab w:val="left" w:pos="1329"/>
              <w:tab w:val="left" w:leader="dot" w:pos="10402"/>
            </w:tabs>
            <w:spacing w:line="360" w:lineRule="auto"/>
            <w:ind w:left="1258" w:right="267" w:hanging="420"/>
            <w:jc w:val="both"/>
          </w:pPr>
          <w:hyperlink w:anchor="_TOC_250011" w:history="1">
            <w:r w:rsidR="00E86B30">
              <w:t>П</w:t>
            </w:r>
            <w:r w:rsidR="00154F34">
              <w:t>о</w:t>
            </w:r>
            <w:r w:rsidR="00E86B30">
              <w:t>к</w:t>
            </w:r>
            <w:r w:rsidR="00154F34">
              <w:t>а</w:t>
            </w:r>
            <w:r w:rsidR="00E86B30">
              <w:t>зники</w:t>
            </w:r>
            <w:r w:rsidR="00E86B30">
              <w:rPr>
                <w:spacing w:val="1"/>
              </w:rPr>
              <w:t xml:space="preserve"> </w:t>
            </w:r>
            <w:r w:rsidR="00154F34">
              <w:t>е</w:t>
            </w:r>
            <w:r w:rsidR="00E86B30">
              <w:t>ф</w:t>
            </w:r>
            <w:r w:rsidR="00154F34">
              <w:t>е</w:t>
            </w:r>
            <w:r w:rsidR="00E86B30">
              <w:t>ктивн</w:t>
            </w:r>
            <w:r w:rsidR="00154F34">
              <w:t>о</w:t>
            </w:r>
            <w:r w:rsidR="00E86B30">
              <w:t>сті</w:t>
            </w:r>
            <w:r w:rsidR="00E86B30">
              <w:rPr>
                <w:spacing w:val="1"/>
              </w:rPr>
              <w:t xml:space="preserve"> </w:t>
            </w:r>
            <w:r w:rsidR="00E86B30">
              <w:t>пр</w:t>
            </w:r>
            <w:r w:rsidR="00154F34">
              <w:t>о</w:t>
            </w:r>
            <w:r w:rsidR="00E86B30">
              <w:t>ф</w:t>
            </w:r>
            <w:r w:rsidR="00154F34">
              <w:t>е</w:t>
            </w:r>
            <w:r w:rsidR="00E86B30">
              <w:t>сійн</w:t>
            </w:r>
            <w:r w:rsidR="00154F34">
              <w:t>о</w:t>
            </w:r>
            <w:r w:rsidR="00E86B30">
              <w:t>г</w:t>
            </w:r>
            <w:r w:rsidR="00154F34">
              <w:t>о</w:t>
            </w:r>
            <w:r w:rsidR="00E86B30">
              <w:rPr>
                <w:spacing w:val="1"/>
              </w:rPr>
              <w:t xml:space="preserve"> </w:t>
            </w:r>
            <w:r w:rsidR="00E86B30">
              <w:t>р</w:t>
            </w:r>
            <w:r w:rsidR="00154F34">
              <w:t>о</w:t>
            </w:r>
            <w:r w:rsidR="00E86B30">
              <w:t>звитку</w:t>
            </w:r>
            <w:r w:rsidR="00E86B30">
              <w:rPr>
                <w:spacing w:val="1"/>
              </w:rPr>
              <w:t xml:space="preserve"> </w:t>
            </w:r>
            <w:r w:rsidR="00E86B30">
              <w:t>і</w:t>
            </w:r>
            <w:r w:rsidR="00E86B30">
              <w:rPr>
                <w:spacing w:val="1"/>
              </w:rPr>
              <w:t xml:space="preserve"> </w:t>
            </w:r>
            <w:r w:rsidR="00154F34">
              <w:t>о</w:t>
            </w:r>
            <w:r w:rsidR="00E86B30">
              <w:t>рг</w:t>
            </w:r>
            <w:r w:rsidR="00154F34">
              <w:t>а</w:t>
            </w:r>
            <w:r w:rsidR="00E86B30">
              <w:t>ніз</w:t>
            </w:r>
            <w:r w:rsidR="00154F34">
              <w:t>а</w:t>
            </w:r>
            <w:r w:rsidR="00E86B30">
              <w:t>ції</w:t>
            </w:r>
            <w:r w:rsidR="00E86B30">
              <w:rPr>
                <w:spacing w:val="1"/>
              </w:rPr>
              <w:t xml:space="preserve"> </w:t>
            </w:r>
            <w:r w:rsidR="00E86B30">
              <w:t>н</w:t>
            </w:r>
            <w:r w:rsidR="00154F34">
              <w:t>а</w:t>
            </w:r>
            <w:r w:rsidR="00E86B30">
              <w:t>вч</w:t>
            </w:r>
            <w:r w:rsidR="00154F34">
              <w:t>а</w:t>
            </w:r>
            <w:r w:rsidR="00E86B30">
              <w:t>ння</w:t>
            </w:r>
            <w:r w:rsidR="00E86B30">
              <w:rPr>
                <w:spacing w:val="1"/>
              </w:rPr>
              <w:t xml:space="preserve"> </w:t>
            </w:r>
            <w:r w:rsidR="00E86B30">
              <w:t>п</w:t>
            </w:r>
            <w:r w:rsidR="00154F34">
              <w:t>е</w:t>
            </w:r>
            <w:r w:rsidR="00E86B30">
              <w:t>рс</w:t>
            </w:r>
            <w:r w:rsidR="00154F34">
              <w:t>о</w:t>
            </w:r>
            <w:r w:rsidR="00E86B30">
              <w:t>н</w:t>
            </w:r>
            <w:r w:rsidR="00154F34">
              <w:t>а</w:t>
            </w:r>
            <w:r w:rsidR="00E86B30">
              <w:t>лу</w:t>
            </w:r>
            <w:r w:rsidR="00E86B30">
              <w:tab/>
              <w:t>1</w:t>
            </w:r>
            <w:r w:rsidR="001600EF" w:rsidRPr="001600EF">
              <w:rPr>
                <w:lang w:val="ru-RU"/>
              </w:rPr>
              <w:t>6</w:t>
            </w:r>
          </w:hyperlink>
        </w:p>
        <w:p w:rsidR="00D24A6E" w:rsidRPr="00154F34" w:rsidRDefault="000E52FC">
          <w:pPr>
            <w:pStyle w:val="10"/>
            <w:tabs>
              <w:tab w:val="left" w:leader="dot" w:pos="10435"/>
            </w:tabs>
            <w:spacing w:before="1"/>
            <w:jc w:val="both"/>
            <w:rPr>
              <w:lang w:val="ru-RU"/>
            </w:rPr>
          </w:pPr>
          <w:hyperlink w:anchor="_TOC_250010" w:history="1">
            <w:r w:rsidR="00E86B30">
              <w:t>Висн</w:t>
            </w:r>
            <w:r w:rsidR="00154F34">
              <w:t>о</w:t>
            </w:r>
            <w:r w:rsidR="00E86B30">
              <w:t>вки</w:t>
            </w:r>
            <w:r w:rsidR="00E86B30">
              <w:rPr>
                <w:spacing w:val="-3"/>
              </w:rPr>
              <w:t xml:space="preserve"> </w:t>
            </w:r>
            <w:r w:rsidR="00E86B30">
              <w:t>д</w:t>
            </w:r>
            <w:r w:rsidR="00154F34">
              <w:t>о</w:t>
            </w:r>
            <w:r w:rsidR="00E86B30">
              <w:rPr>
                <w:spacing w:val="-2"/>
              </w:rPr>
              <w:t xml:space="preserve"> </w:t>
            </w:r>
            <w:r w:rsidR="00E86B30">
              <w:t>р</w:t>
            </w:r>
            <w:r w:rsidR="00154F34">
              <w:t>о</w:t>
            </w:r>
            <w:r w:rsidR="00E86B30">
              <w:t>зділу 1</w:t>
            </w:r>
            <w:r w:rsidR="00E86B30">
              <w:tab/>
              <w:t>2</w:t>
            </w:r>
          </w:hyperlink>
          <w:r w:rsidR="001600EF" w:rsidRPr="00154F34">
            <w:rPr>
              <w:lang w:val="ru-RU"/>
            </w:rPr>
            <w:t>0</w:t>
          </w:r>
        </w:p>
        <w:p w:rsidR="00D24A6E" w:rsidRDefault="00E86B30">
          <w:pPr>
            <w:pStyle w:val="10"/>
            <w:tabs>
              <w:tab w:val="left" w:leader="dot" w:pos="10464"/>
            </w:tabs>
            <w:spacing w:before="160" w:line="360" w:lineRule="auto"/>
            <w:ind w:right="262"/>
            <w:jc w:val="both"/>
          </w:pPr>
          <w:r w:rsidRPr="00613D82">
            <w:rPr>
              <w:b/>
            </w:rPr>
            <w:t>РОЗДІЛ</w:t>
          </w:r>
          <w:r w:rsidRPr="00613D82">
            <w:rPr>
              <w:b/>
              <w:spacing w:val="1"/>
            </w:rPr>
            <w:t xml:space="preserve"> </w:t>
          </w:r>
          <w:r w:rsidR="00613D82" w:rsidRPr="00613D82">
            <w:rPr>
              <w:b/>
            </w:rPr>
            <w:t>2</w:t>
          </w:r>
          <w:r w:rsidRPr="00613D82">
            <w:rPr>
              <w:b/>
            </w:rPr>
            <w:t>.</w:t>
          </w:r>
          <w:r w:rsidRPr="00613D82">
            <w:rPr>
              <w:b/>
              <w:spacing w:val="1"/>
            </w:rPr>
            <w:t xml:space="preserve"> </w:t>
          </w:r>
          <w:r w:rsidRPr="00613D82">
            <w:rPr>
              <w:b/>
            </w:rPr>
            <w:t>ОСОБЛИВОСТІ ДОСЛІДЖЕННЯ ЕФЕКТИВНОСТІ ПРОФЕСІЙНОГО РОЗВИТКУ І ОРГАНІЗАЦІЇ НАВЧАННЯ ПЕРСОНАЛУ У ТЕРНОПІЛЬСЬКОМУ ВИЩОМУ ПРОФЕСІЙНОМУ УЧИЛИЩІ СФЕРИ ПОСЛУГ ТА ТУРИЗМУ</w:t>
          </w:r>
          <w:r w:rsidR="001600EF">
            <w:tab/>
            <w:t>21</w:t>
          </w:r>
        </w:p>
        <w:p w:rsidR="00D24A6E" w:rsidRDefault="00613D82">
          <w:pPr>
            <w:pStyle w:val="10"/>
            <w:numPr>
              <w:ilvl w:val="1"/>
              <w:numId w:val="25"/>
            </w:numPr>
            <w:tabs>
              <w:tab w:val="left" w:pos="1365"/>
              <w:tab w:val="left" w:leader="dot" w:pos="10421"/>
            </w:tabs>
            <w:spacing w:before="161" w:line="360" w:lineRule="auto"/>
            <w:ind w:left="838" w:right="263" w:firstLine="0"/>
          </w:pPr>
          <w:r>
            <w:t>Ос</w:t>
          </w:r>
          <w:r w:rsidR="00154F34">
            <w:t>о</w:t>
          </w:r>
          <w:r>
            <w:t>блив</w:t>
          </w:r>
          <w:r w:rsidR="00154F34">
            <w:t>о</w:t>
          </w:r>
          <w:r>
            <w:t xml:space="preserve">сті </w:t>
          </w:r>
          <w:r w:rsidR="00154F34">
            <w:t>о</w:t>
          </w:r>
          <w:r>
            <w:t>рг</w:t>
          </w:r>
          <w:r w:rsidR="00154F34">
            <w:t>а</w:t>
          </w:r>
          <w:r>
            <w:t>ніз</w:t>
          </w:r>
          <w:r w:rsidR="00154F34">
            <w:t>а</w:t>
          </w:r>
          <w:r>
            <w:t>ції</w:t>
          </w:r>
          <w:r w:rsidR="00E86B30" w:rsidRPr="00E86B30">
            <w:t xml:space="preserve"> </w:t>
          </w:r>
          <w:r w:rsidR="00154F34">
            <w:t>о</w:t>
          </w:r>
          <w:r w:rsidR="00E86B30" w:rsidRPr="00E86B30">
            <w:t>світнь</w:t>
          </w:r>
          <w:r w:rsidR="00154F34">
            <w:t>о</w:t>
          </w:r>
          <w:r w:rsidR="00E86B30" w:rsidRPr="00E86B30">
            <w:t>г</w:t>
          </w:r>
          <w:r w:rsidR="00154F34">
            <w:t>о</w:t>
          </w:r>
          <w:r w:rsidR="00E86B30" w:rsidRPr="00E86B30">
            <w:t xml:space="preserve"> пр</w:t>
          </w:r>
          <w:r w:rsidR="00154F34">
            <w:t>о</w:t>
          </w:r>
          <w:r w:rsidR="00E86B30" w:rsidRPr="00E86B30">
            <w:t>ц</w:t>
          </w:r>
          <w:r w:rsidR="00154F34">
            <w:t>е</w:t>
          </w:r>
          <w:r w:rsidR="00E86B30" w:rsidRPr="00E86B30">
            <w:t>су пр</w:t>
          </w:r>
          <w:r w:rsidR="00154F34">
            <w:t>о</w:t>
          </w:r>
          <w:r w:rsidR="00E86B30" w:rsidRPr="00E86B30">
            <w:t>ф</w:t>
          </w:r>
          <w:r w:rsidR="00154F34">
            <w:t>е</w:t>
          </w:r>
          <w:r w:rsidR="00E86B30" w:rsidRPr="00E86B30">
            <w:t>сі</w:t>
          </w:r>
          <w:r>
            <w:t>йн</w:t>
          </w:r>
          <w:r w:rsidR="00154F34">
            <w:t>о</w:t>
          </w:r>
          <w:r>
            <w:t>г</w:t>
          </w:r>
          <w:r w:rsidR="00154F34">
            <w:t>о</w:t>
          </w:r>
          <w:r>
            <w:t xml:space="preserve"> з</w:t>
          </w:r>
          <w:r w:rsidR="00154F34">
            <w:t>а</w:t>
          </w:r>
          <w:r>
            <w:t>кл</w:t>
          </w:r>
          <w:r w:rsidR="00154F34">
            <w:t>а</w:t>
          </w:r>
          <w:r>
            <w:t>ду т</w:t>
          </w:r>
          <w:r w:rsidR="00154F34">
            <w:t>а</w:t>
          </w:r>
          <w:r>
            <w:t xml:space="preserve"> й</w:t>
          </w:r>
          <w:r w:rsidR="00154F34">
            <w:t>о</w:t>
          </w:r>
          <w:r>
            <w:t>г</w:t>
          </w:r>
          <w:r w:rsidR="00154F34">
            <w:t>о</w:t>
          </w:r>
          <w:r>
            <w:t xml:space="preserve"> м</w:t>
          </w:r>
          <w:r w:rsidR="00154F34">
            <w:t>е</w:t>
          </w:r>
          <w:r>
            <w:t>т</w:t>
          </w:r>
          <w:r w:rsidR="00154F34">
            <w:t>о</w:t>
          </w:r>
          <w:r>
            <w:t>дичн</w:t>
          </w:r>
          <w:r w:rsidR="00154F34">
            <w:t>о</w:t>
          </w:r>
          <w:r>
            <w:t>ї сист</w:t>
          </w:r>
          <w:r w:rsidR="00154F34">
            <w:t>е</w:t>
          </w:r>
          <w:r>
            <w:t>ми</w:t>
          </w:r>
          <w:r w:rsidR="00E86B30" w:rsidRPr="00E86B30">
            <w:t xml:space="preserve"> </w:t>
          </w:r>
          <w:hyperlink w:anchor="_TOC_250008" w:history="1">
            <w:r w:rsidR="00E86B30">
              <w:tab/>
            </w:r>
            <w:r w:rsidR="001600EF" w:rsidRPr="001600EF">
              <w:rPr>
                <w:lang w:val="ru-RU"/>
              </w:rPr>
              <w:t>21</w:t>
            </w:r>
          </w:hyperlink>
        </w:p>
        <w:p w:rsidR="00D24A6E" w:rsidRDefault="000E52FC">
          <w:pPr>
            <w:pStyle w:val="10"/>
            <w:numPr>
              <w:ilvl w:val="1"/>
              <w:numId w:val="25"/>
            </w:numPr>
            <w:tabs>
              <w:tab w:val="left" w:pos="1681"/>
              <w:tab w:val="left" w:pos="1682"/>
              <w:tab w:val="left" w:leader="dot" w:pos="10431"/>
            </w:tabs>
            <w:spacing w:line="360" w:lineRule="auto"/>
            <w:ind w:left="838" w:right="262" w:firstLine="0"/>
          </w:pPr>
          <w:hyperlink w:anchor="_TOC_250007" w:history="1">
            <w:r w:rsidR="00E86B30">
              <w:rPr>
                <w:spacing w:val="-1"/>
              </w:rPr>
              <w:t>Крит</w:t>
            </w:r>
            <w:r w:rsidR="00154F34">
              <w:rPr>
                <w:spacing w:val="-1"/>
              </w:rPr>
              <w:t>е</w:t>
            </w:r>
            <w:r w:rsidR="00E86B30">
              <w:rPr>
                <w:spacing w:val="-1"/>
              </w:rPr>
              <w:t>рії</w:t>
            </w:r>
            <w:r w:rsidR="00E86B30">
              <w:rPr>
                <w:spacing w:val="71"/>
              </w:rPr>
              <w:t xml:space="preserve">   </w:t>
            </w:r>
            <w:r w:rsidR="00E86B30">
              <w:rPr>
                <w:spacing w:val="-2"/>
              </w:rPr>
              <w:t>т</w:t>
            </w:r>
            <w:r w:rsidR="00154F34">
              <w:rPr>
                <w:spacing w:val="-2"/>
              </w:rPr>
              <w:t>а</w:t>
            </w:r>
            <w:r w:rsidR="00E86B30">
              <w:rPr>
                <w:spacing w:val="70"/>
              </w:rPr>
              <w:t xml:space="preserve">   </w:t>
            </w:r>
            <w:r w:rsidR="00E86B30">
              <w:rPr>
                <w:spacing w:val="-1"/>
              </w:rPr>
              <w:t>п</w:t>
            </w:r>
            <w:r w:rsidR="00154F34">
              <w:rPr>
                <w:spacing w:val="-1"/>
              </w:rPr>
              <w:t>о</w:t>
            </w:r>
            <w:r w:rsidR="00E86B30">
              <w:rPr>
                <w:spacing w:val="-1"/>
              </w:rPr>
              <w:t>к</w:t>
            </w:r>
            <w:r w:rsidR="00154F34">
              <w:rPr>
                <w:spacing w:val="-1"/>
              </w:rPr>
              <w:t>а</w:t>
            </w:r>
            <w:r w:rsidR="00E86B30">
              <w:rPr>
                <w:spacing w:val="-1"/>
              </w:rPr>
              <w:t>зники</w:t>
            </w:r>
            <w:r w:rsidR="00E86B30">
              <w:rPr>
                <w:spacing w:val="72"/>
              </w:rPr>
              <w:t xml:space="preserve">   </w:t>
            </w:r>
            <w:r w:rsidR="00154F34">
              <w:rPr>
                <w:spacing w:val="-1"/>
              </w:rPr>
              <w:t>е</w:t>
            </w:r>
            <w:r w:rsidR="00E86B30">
              <w:rPr>
                <w:spacing w:val="-1"/>
              </w:rPr>
              <w:t>ф</w:t>
            </w:r>
            <w:r w:rsidR="00154F34">
              <w:rPr>
                <w:spacing w:val="-1"/>
              </w:rPr>
              <w:t>е</w:t>
            </w:r>
            <w:r w:rsidR="00E86B30">
              <w:rPr>
                <w:spacing w:val="-1"/>
              </w:rPr>
              <w:t>ктивн</w:t>
            </w:r>
            <w:r w:rsidR="00154F34">
              <w:rPr>
                <w:spacing w:val="-1"/>
              </w:rPr>
              <w:t>о</w:t>
            </w:r>
            <w:r w:rsidR="00E86B30">
              <w:rPr>
                <w:spacing w:val="-1"/>
              </w:rPr>
              <w:t>сті</w:t>
            </w:r>
            <w:r w:rsidR="00E86B30">
              <w:rPr>
                <w:spacing w:val="75"/>
              </w:rPr>
              <w:t xml:space="preserve">  </w:t>
            </w:r>
            <w:r w:rsidR="00E86B30">
              <w:rPr>
                <w:spacing w:val="76"/>
              </w:rPr>
              <w:t xml:space="preserve"> </w:t>
            </w:r>
            <w:r w:rsidR="00E86B30">
              <w:rPr>
                <w:spacing w:val="-1"/>
              </w:rPr>
              <w:t>вик</w:t>
            </w:r>
            <w:r w:rsidR="00154F34">
              <w:rPr>
                <w:spacing w:val="-1"/>
              </w:rPr>
              <w:t>о</w:t>
            </w:r>
            <w:r w:rsidR="00E86B30">
              <w:rPr>
                <w:spacing w:val="-1"/>
              </w:rPr>
              <w:t>рист</w:t>
            </w:r>
            <w:r w:rsidR="00154F34">
              <w:rPr>
                <w:spacing w:val="-1"/>
              </w:rPr>
              <w:t>а</w:t>
            </w:r>
            <w:r w:rsidR="00E86B30">
              <w:rPr>
                <w:spacing w:val="-1"/>
              </w:rPr>
              <w:t>ння</w:t>
            </w:r>
            <w:r w:rsidR="00E86B30">
              <w:rPr>
                <w:spacing w:val="71"/>
              </w:rPr>
              <w:t xml:space="preserve">  </w:t>
            </w:r>
            <w:r w:rsidR="00E86B30">
              <w:rPr>
                <w:spacing w:val="72"/>
              </w:rPr>
              <w:t xml:space="preserve"> </w:t>
            </w:r>
            <w:r w:rsidR="00E86B30">
              <w:t>п</w:t>
            </w:r>
            <w:r w:rsidR="00154F34">
              <w:t>е</w:t>
            </w:r>
            <w:r w:rsidR="00E86B30">
              <w:t>рс</w:t>
            </w:r>
            <w:r w:rsidR="00154F34">
              <w:t>о</w:t>
            </w:r>
            <w:r w:rsidR="00E86B30">
              <w:t>н</w:t>
            </w:r>
            <w:r w:rsidR="00154F34">
              <w:t>а</w:t>
            </w:r>
            <w:r w:rsidR="00E86B30">
              <w:t>лу</w:t>
            </w:r>
            <w:r w:rsidR="00E86B30">
              <w:rPr>
                <w:spacing w:val="-67"/>
              </w:rPr>
              <w:t xml:space="preserve"> </w:t>
            </w:r>
            <w:r w:rsidR="00154F34">
              <w:t>о</w:t>
            </w:r>
            <w:r w:rsidR="00613D82">
              <w:t>рг</w:t>
            </w:r>
            <w:r w:rsidR="00154F34">
              <w:t>а</w:t>
            </w:r>
            <w:r w:rsidR="00613D82">
              <w:t>ніз</w:t>
            </w:r>
            <w:r w:rsidR="00154F34">
              <w:t>а</w:t>
            </w:r>
            <w:r w:rsidR="00613D82">
              <w:t>ції</w:t>
            </w:r>
            <w:r w:rsidR="00E86B30">
              <w:tab/>
            </w:r>
            <w:r w:rsidR="001600EF" w:rsidRPr="001600EF">
              <w:rPr>
                <w:lang w:val="ru-RU"/>
              </w:rPr>
              <w:t>29</w:t>
            </w:r>
          </w:hyperlink>
        </w:p>
        <w:p w:rsidR="00D24A6E" w:rsidRDefault="000E52FC">
          <w:pPr>
            <w:pStyle w:val="10"/>
            <w:tabs>
              <w:tab w:val="left" w:leader="dot" w:pos="10412"/>
            </w:tabs>
          </w:pPr>
          <w:hyperlink w:anchor="_TOC_250006" w:history="1">
            <w:r w:rsidR="00E86B30">
              <w:t>Висн</w:t>
            </w:r>
            <w:r w:rsidR="00154F34">
              <w:t>о</w:t>
            </w:r>
            <w:r w:rsidR="00E86B30">
              <w:t>вки</w:t>
            </w:r>
            <w:r w:rsidR="00E86B30">
              <w:rPr>
                <w:spacing w:val="-3"/>
              </w:rPr>
              <w:t xml:space="preserve"> </w:t>
            </w:r>
            <w:r w:rsidR="00E86B30">
              <w:t>р</w:t>
            </w:r>
            <w:r w:rsidR="00154F34">
              <w:t>о</w:t>
            </w:r>
            <w:r w:rsidR="00E86B30">
              <w:t>зділу</w:t>
            </w:r>
            <w:r w:rsidR="00613D82">
              <w:t xml:space="preserve"> 2</w:t>
            </w:r>
            <w:r w:rsidR="001600EF">
              <w:tab/>
              <w:t>3</w:t>
            </w:r>
            <w:r w:rsidR="00E86B30">
              <w:t>0</w:t>
            </w:r>
          </w:hyperlink>
        </w:p>
        <w:p w:rsidR="00D24A6E" w:rsidRDefault="00E86B30">
          <w:pPr>
            <w:pStyle w:val="10"/>
            <w:tabs>
              <w:tab w:val="left" w:leader="dot" w:pos="10438"/>
            </w:tabs>
            <w:spacing w:before="161" w:line="360" w:lineRule="auto"/>
            <w:ind w:right="268"/>
          </w:pPr>
          <w:r w:rsidRPr="00613D82">
            <w:rPr>
              <w:b/>
            </w:rPr>
            <w:t>РОЗДІЛ</w:t>
          </w:r>
          <w:r w:rsidRPr="00613D82">
            <w:rPr>
              <w:b/>
              <w:spacing w:val="55"/>
            </w:rPr>
            <w:t xml:space="preserve"> </w:t>
          </w:r>
          <w:r w:rsidR="00613D82" w:rsidRPr="00613D82">
            <w:rPr>
              <w:b/>
            </w:rPr>
            <w:t>3</w:t>
          </w:r>
          <w:r w:rsidRPr="00613D82">
            <w:rPr>
              <w:b/>
            </w:rPr>
            <w:t>.</w:t>
          </w:r>
          <w:r w:rsidRPr="00613D82">
            <w:rPr>
              <w:b/>
              <w:spacing w:val="54"/>
            </w:rPr>
            <w:t xml:space="preserve"> </w:t>
          </w:r>
          <w:r w:rsidRPr="00613D82">
            <w:rPr>
              <w:b/>
            </w:rPr>
            <w:t>О</w:t>
          </w:r>
          <w:r w:rsidR="00613D82" w:rsidRPr="00613D82">
            <w:rPr>
              <w:b/>
            </w:rPr>
            <w:t>СНОВНІ НАПРЯМИ ТА РЕЗЕРВИ ЗРОСТАННЯ ЕФЕКТИВНОСТІ ПРОФЕСІЙНОГО РОЗВИТКУ ТА НАВЧАННЯ ПЕРСОНАЛУ ОСВІТНЬОЇ ОРГАНІЗАЦІЇ</w:t>
          </w:r>
          <w:r w:rsidR="001600EF">
            <w:tab/>
          </w:r>
          <w:r w:rsidR="001600EF" w:rsidRPr="001600EF">
            <w:rPr>
              <w:lang w:val="ru-RU"/>
            </w:rPr>
            <w:t>3</w:t>
          </w:r>
          <w:r>
            <w:t>1</w:t>
          </w:r>
        </w:p>
        <w:p w:rsidR="00D24A6E" w:rsidRDefault="000E52FC">
          <w:pPr>
            <w:pStyle w:val="10"/>
            <w:numPr>
              <w:ilvl w:val="1"/>
              <w:numId w:val="24"/>
            </w:numPr>
            <w:tabs>
              <w:tab w:val="left" w:pos="1353"/>
              <w:tab w:val="left" w:leader="dot" w:pos="10414"/>
            </w:tabs>
            <w:spacing w:line="362" w:lineRule="auto"/>
            <w:ind w:right="259" w:firstLine="0"/>
          </w:pPr>
          <w:hyperlink w:anchor="_TOC_250005" w:history="1">
            <w:r w:rsidR="00E86B30">
              <w:t>Шляхи</w:t>
            </w:r>
            <w:r w:rsidR="00E86B30">
              <w:rPr>
                <w:spacing w:val="17"/>
              </w:rPr>
              <w:t xml:space="preserve"> </w:t>
            </w:r>
            <w:r w:rsidR="00E86B30">
              <w:t>зр</w:t>
            </w:r>
            <w:r w:rsidR="00154F34">
              <w:t>о</w:t>
            </w:r>
            <w:r w:rsidR="00E86B30">
              <w:t>ст</w:t>
            </w:r>
            <w:r w:rsidR="00154F34">
              <w:t>а</w:t>
            </w:r>
            <w:r w:rsidR="00E86B30">
              <w:t>ння</w:t>
            </w:r>
            <w:r w:rsidR="00E86B30">
              <w:rPr>
                <w:spacing w:val="18"/>
              </w:rPr>
              <w:t xml:space="preserve"> </w:t>
            </w:r>
            <w:r w:rsidR="00154F34">
              <w:t>е</w:t>
            </w:r>
            <w:r w:rsidR="00E86B30">
              <w:t>ф</w:t>
            </w:r>
            <w:r w:rsidR="00154F34">
              <w:t>е</w:t>
            </w:r>
            <w:r w:rsidR="00E86B30">
              <w:t>ктивн</w:t>
            </w:r>
            <w:r w:rsidR="00154F34">
              <w:t>о</w:t>
            </w:r>
            <w:r w:rsidR="00E86B30">
              <w:t>сті</w:t>
            </w:r>
            <w:r w:rsidR="00E86B30">
              <w:rPr>
                <w:spacing w:val="18"/>
              </w:rPr>
              <w:t xml:space="preserve"> </w:t>
            </w:r>
            <w:r w:rsidR="00E86B30">
              <w:t>пр</w:t>
            </w:r>
            <w:r w:rsidR="00154F34">
              <w:t>о</w:t>
            </w:r>
            <w:r w:rsidR="00E86B30">
              <w:t>ф</w:t>
            </w:r>
            <w:r w:rsidR="00154F34">
              <w:t>е</w:t>
            </w:r>
            <w:r w:rsidR="00E86B30">
              <w:t>сійн</w:t>
            </w:r>
            <w:r w:rsidR="00154F34">
              <w:t>о</w:t>
            </w:r>
            <w:r w:rsidR="00E86B30">
              <w:t>г</w:t>
            </w:r>
            <w:r w:rsidR="00154F34">
              <w:t>о</w:t>
            </w:r>
            <w:r w:rsidR="00E86B30">
              <w:rPr>
                <w:spacing w:val="18"/>
              </w:rPr>
              <w:t xml:space="preserve"> </w:t>
            </w:r>
            <w:r w:rsidR="00E86B30">
              <w:t>р</w:t>
            </w:r>
            <w:r w:rsidR="00154F34">
              <w:t>о</w:t>
            </w:r>
            <w:r w:rsidR="00E86B30">
              <w:t>звитку</w:t>
            </w:r>
            <w:r w:rsidR="00E86B30">
              <w:rPr>
                <w:spacing w:val="14"/>
              </w:rPr>
              <w:t xml:space="preserve"> </w:t>
            </w:r>
            <w:r w:rsidR="00613D82" w:rsidRPr="00613D82">
              <w:rPr>
                <w:rFonts w:eastAsia="Calibri"/>
                <w:szCs w:val="22"/>
              </w:rPr>
              <w:t xml:space="preserve">у </w:t>
            </w:r>
            <w:r w:rsidR="00613D82" w:rsidRPr="00613D82">
              <w:rPr>
                <w:rFonts w:eastAsia="Calibri"/>
              </w:rPr>
              <w:t>Т</w:t>
            </w:r>
            <w:r w:rsidR="00154F34">
              <w:rPr>
                <w:rFonts w:eastAsia="Calibri"/>
              </w:rPr>
              <w:t>е</w:t>
            </w:r>
            <w:r w:rsidR="00613D82" w:rsidRPr="00613D82">
              <w:rPr>
                <w:rFonts w:eastAsia="Calibri"/>
              </w:rPr>
              <w:t>рн</w:t>
            </w:r>
            <w:r w:rsidR="00154F34">
              <w:rPr>
                <w:rFonts w:eastAsia="Calibri"/>
              </w:rPr>
              <w:t>о</w:t>
            </w:r>
            <w:r w:rsidR="00613D82" w:rsidRPr="00613D82">
              <w:rPr>
                <w:rFonts w:eastAsia="Calibri"/>
              </w:rPr>
              <w:t>пільськ</w:t>
            </w:r>
            <w:r w:rsidR="00154F34">
              <w:rPr>
                <w:rFonts w:eastAsia="Calibri"/>
              </w:rPr>
              <w:t>о</w:t>
            </w:r>
            <w:r w:rsidR="00613D82" w:rsidRPr="00613D82">
              <w:rPr>
                <w:rFonts w:eastAsia="Calibri"/>
              </w:rPr>
              <w:t>му вищ</w:t>
            </w:r>
            <w:r w:rsidR="00154F34">
              <w:rPr>
                <w:rFonts w:eastAsia="Calibri"/>
              </w:rPr>
              <w:t>о</w:t>
            </w:r>
            <w:r w:rsidR="00613D82" w:rsidRPr="00613D82">
              <w:rPr>
                <w:rFonts w:eastAsia="Calibri"/>
              </w:rPr>
              <w:t>му пр</w:t>
            </w:r>
            <w:r w:rsidR="00154F34">
              <w:rPr>
                <w:rFonts w:eastAsia="Calibri"/>
              </w:rPr>
              <w:t>о</w:t>
            </w:r>
            <w:r w:rsidR="00613D82" w:rsidRPr="00613D82">
              <w:rPr>
                <w:rFonts w:eastAsia="Calibri"/>
              </w:rPr>
              <w:t>ф</w:t>
            </w:r>
            <w:r w:rsidR="00154F34">
              <w:rPr>
                <w:rFonts w:eastAsia="Calibri"/>
              </w:rPr>
              <w:t>е</w:t>
            </w:r>
            <w:r w:rsidR="00613D82" w:rsidRPr="00613D82">
              <w:rPr>
                <w:rFonts w:eastAsia="Calibri"/>
              </w:rPr>
              <w:t>сійн</w:t>
            </w:r>
            <w:r w:rsidR="00154F34">
              <w:rPr>
                <w:rFonts w:eastAsia="Calibri"/>
              </w:rPr>
              <w:t>о</w:t>
            </w:r>
            <w:r w:rsidR="00613D82" w:rsidRPr="00613D82">
              <w:rPr>
                <w:rFonts w:eastAsia="Calibri"/>
              </w:rPr>
              <w:t>му училищі сф</w:t>
            </w:r>
            <w:r w:rsidR="00154F34">
              <w:rPr>
                <w:rFonts w:eastAsia="Calibri"/>
              </w:rPr>
              <w:t>е</w:t>
            </w:r>
            <w:r w:rsidR="00613D82" w:rsidRPr="00613D82">
              <w:rPr>
                <w:rFonts w:eastAsia="Calibri"/>
              </w:rPr>
              <w:t>ри п</w:t>
            </w:r>
            <w:r w:rsidR="00154F34">
              <w:rPr>
                <w:rFonts w:eastAsia="Calibri"/>
              </w:rPr>
              <w:t>о</w:t>
            </w:r>
            <w:r w:rsidR="00613D82" w:rsidRPr="00613D82">
              <w:rPr>
                <w:rFonts w:eastAsia="Calibri"/>
              </w:rPr>
              <w:t>слуг т</w:t>
            </w:r>
            <w:r w:rsidR="00154F34">
              <w:rPr>
                <w:rFonts w:eastAsia="Calibri"/>
              </w:rPr>
              <w:t>а</w:t>
            </w:r>
            <w:r w:rsidR="00613D82" w:rsidRPr="00613D82">
              <w:rPr>
                <w:rFonts w:eastAsia="Calibri"/>
              </w:rPr>
              <w:t xml:space="preserve"> туризму</w:t>
            </w:r>
            <w:r w:rsidR="001600EF">
              <w:tab/>
            </w:r>
            <w:r w:rsidR="001600EF" w:rsidRPr="001600EF">
              <w:rPr>
                <w:lang w:val="ru-RU"/>
              </w:rPr>
              <w:t>3</w:t>
            </w:r>
            <w:r w:rsidR="00E86B30">
              <w:t>1</w:t>
            </w:r>
          </w:hyperlink>
        </w:p>
        <w:p w:rsidR="00D24A6E" w:rsidRDefault="000E52FC">
          <w:pPr>
            <w:pStyle w:val="10"/>
            <w:numPr>
              <w:ilvl w:val="1"/>
              <w:numId w:val="24"/>
            </w:numPr>
            <w:tabs>
              <w:tab w:val="left" w:pos="1479"/>
              <w:tab w:val="left" w:pos="1480"/>
              <w:tab w:val="left" w:pos="2635"/>
              <w:tab w:val="left" w:pos="3100"/>
              <w:tab w:val="left" w:pos="4093"/>
              <w:tab w:val="left" w:pos="5733"/>
              <w:tab w:val="left" w:pos="7538"/>
              <w:tab w:val="left" w:leader="dot" w:pos="10455"/>
            </w:tabs>
            <w:spacing w:line="360" w:lineRule="auto"/>
            <w:ind w:right="271" w:firstLine="0"/>
          </w:pPr>
          <w:hyperlink w:anchor="_TOC_250004" w:history="1">
            <w:r w:rsidR="00E86B30">
              <w:t>Р</w:t>
            </w:r>
            <w:r w:rsidR="00154F34">
              <w:t>е</w:t>
            </w:r>
            <w:r w:rsidR="00E86B30">
              <w:t>з</w:t>
            </w:r>
            <w:r w:rsidR="00154F34">
              <w:t>е</w:t>
            </w:r>
            <w:r w:rsidR="00E86B30">
              <w:t>рви</w:t>
            </w:r>
            <w:r w:rsidR="00E86B30">
              <w:tab/>
            </w:r>
            <w:r w:rsidR="000B357F">
              <w:t>підвищ</w:t>
            </w:r>
            <w:r w:rsidR="00154F34">
              <w:t>е</w:t>
            </w:r>
            <w:r w:rsidR="000B357F">
              <w:t xml:space="preserve">ння </w:t>
            </w:r>
            <w:r w:rsidR="00154F34">
              <w:t>е</w:t>
            </w:r>
            <w:r w:rsidR="00E86B30">
              <w:t>ф</w:t>
            </w:r>
            <w:r w:rsidR="00154F34">
              <w:t>е</w:t>
            </w:r>
            <w:r w:rsidR="00E86B30">
              <w:t>ктивн</w:t>
            </w:r>
            <w:r w:rsidR="00154F34">
              <w:t>о</w:t>
            </w:r>
            <w:r w:rsidR="00E86B30">
              <w:t>сті</w:t>
            </w:r>
            <w:r w:rsidR="00E86B30">
              <w:tab/>
              <w:t>пр</w:t>
            </w:r>
            <w:r w:rsidR="00154F34">
              <w:t>о</w:t>
            </w:r>
            <w:r w:rsidR="00E86B30">
              <w:t>ф</w:t>
            </w:r>
            <w:r w:rsidR="00154F34">
              <w:t>е</w:t>
            </w:r>
            <w:r w:rsidR="00E86B30">
              <w:t>сійн</w:t>
            </w:r>
            <w:r w:rsidR="00154F34">
              <w:t>о</w:t>
            </w:r>
            <w:r w:rsidR="00E86B30">
              <w:t>г</w:t>
            </w:r>
            <w:r w:rsidR="00154F34">
              <w:t>о</w:t>
            </w:r>
            <w:r w:rsidR="00E86B30">
              <w:rPr>
                <w:spacing w:val="5"/>
              </w:rPr>
              <w:t xml:space="preserve"> </w:t>
            </w:r>
            <w:r w:rsidR="00E86B30">
              <w:t>р</w:t>
            </w:r>
            <w:r w:rsidR="00154F34">
              <w:t>о</w:t>
            </w:r>
            <w:r w:rsidR="00E86B30">
              <w:t>звитку</w:t>
            </w:r>
            <w:r w:rsidR="00E86B30">
              <w:rPr>
                <w:spacing w:val="2"/>
              </w:rPr>
              <w:t xml:space="preserve"> </w:t>
            </w:r>
            <w:r w:rsidR="000B357F">
              <w:t xml:space="preserve">і </w:t>
            </w:r>
            <w:r w:rsidR="00E86B30">
              <w:rPr>
                <w:spacing w:val="-67"/>
              </w:rPr>
              <w:t xml:space="preserve"> </w:t>
            </w:r>
            <w:r w:rsidR="00154F34">
              <w:t>о</w:t>
            </w:r>
            <w:r w:rsidR="00E86B30">
              <w:t>рг</w:t>
            </w:r>
            <w:r w:rsidR="00154F34">
              <w:t>а</w:t>
            </w:r>
            <w:r w:rsidR="00E86B30">
              <w:t>ніз</w:t>
            </w:r>
            <w:r w:rsidR="00154F34">
              <w:t>а</w:t>
            </w:r>
            <w:r w:rsidR="00E86B30">
              <w:t>ції</w:t>
            </w:r>
            <w:r w:rsidR="00E86B30">
              <w:rPr>
                <w:spacing w:val="-4"/>
              </w:rPr>
              <w:t xml:space="preserve"> </w:t>
            </w:r>
            <w:r w:rsidR="00E86B30">
              <w:t>н</w:t>
            </w:r>
            <w:r w:rsidR="00154F34">
              <w:t>а</w:t>
            </w:r>
            <w:r w:rsidR="00E86B30">
              <w:t>вч</w:t>
            </w:r>
            <w:r w:rsidR="00154F34">
              <w:t>а</w:t>
            </w:r>
            <w:r w:rsidR="00E86B30">
              <w:t>ння</w:t>
            </w:r>
            <w:r w:rsidR="00E86B30">
              <w:rPr>
                <w:spacing w:val="-4"/>
              </w:rPr>
              <w:t xml:space="preserve"> </w:t>
            </w:r>
            <w:r w:rsidR="00E86B30">
              <w:t>п</w:t>
            </w:r>
            <w:r w:rsidR="00154F34">
              <w:t>е</w:t>
            </w:r>
            <w:r w:rsidR="00E86B30">
              <w:t>рс</w:t>
            </w:r>
            <w:r w:rsidR="00154F34">
              <w:t>о</w:t>
            </w:r>
            <w:r w:rsidR="00E86B30">
              <w:t>н</w:t>
            </w:r>
            <w:r w:rsidR="00154F34">
              <w:t>а</w:t>
            </w:r>
            <w:r w:rsidR="00E86B30">
              <w:t>лу</w:t>
            </w:r>
            <w:r w:rsidR="00E86B30">
              <w:rPr>
                <w:spacing w:val="-9"/>
              </w:rPr>
              <w:t xml:space="preserve"> </w:t>
            </w:r>
            <w:r w:rsidR="00613D82">
              <w:t>в суч</w:t>
            </w:r>
            <w:r w:rsidR="00154F34">
              <w:t>а</w:t>
            </w:r>
            <w:r w:rsidR="00613D82">
              <w:t>сних ум</w:t>
            </w:r>
            <w:r w:rsidR="00154F34">
              <w:t>о</w:t>
            </w:r>
            <w:r w:rsidR="00613D82">
              <w:t>в</w:t>
            </w:r>
            <w:r w:rsidR="00154F34">
              <w:t>а</w:t>
            </w:r>
            <w:r w:rsidR="00613D82">
              <w:t>х…………</w:t>
            </w:r>
            <w:r w:rsidR="000B357F">
              <w:t>………</w:t>
            </w:r>
            <w:r w:rsidR="00613D82">
              <w:t>.</w:t>
            </w:r>
            <w:r w:rsidR="00E86B30">
              <w:tab/>
            </w:r>
            <w:r w:rsidR="001600EF">
              <w:rPr>
                <w:lang w:val="en-US"/>
              </w:rPr>
              <w:t>38</w:t>
            </w:r>
          </w:hyperlink>
        </w:p>
        <w:p w:rsidR="00D24A6E" w:rsidRDefault="000E52FC">
          <w:pPr>
            <w:pStyle w:val="10"/>
            <w:tabs>
              <w:tab w:val="left" w:leader="dot" w:pos="10443"/>
            </w:tabs>
            <w:spacing w:line="321" w:lineRule="exact"/>
          </w:pPr>
          <w:hyperlink w:anchor="_TOC_250003" w:history="1">
            <w:r w:rsidR="00E86B30">
              <w:t>Висн</w:t>
            </w:r>
            <w:r w:rsidR="00154F34">
              <w:t>о</w:t>
            </w:r>
            <w:r w:rsidR="00E86B30">
              <w:t>вки</w:t>
            </w:r>
            <w:r w:rsidR="00E86B30">
              <w:rPr>
                <w:spacing w:val="-2"/>
              </w:rPr>
              <w:t xml:space="preserve"> </w:t>
            </w:r>
            <w:r w:rsidR="00E86B30">
              <w:t>д</w:t>
            </w:r>
            <w:r w:rsidR="00154F34">
              <w:t>о</w:t>
            </w:r>
            <w:r w:rsidR="00E86B30">
              <w:rPr>
                <w:spacing w:val="67"/>
              </w:rPr>
              <w:t xml:space="preserve"> </w:t>
            </w:r>
            <w:r w:rsidR="00E86B30">
              <w:t>р</w:t>
            </w:r>
            <w:r w:rsidR="00154F34">
              <w:t>о</w:t>
            </w:r>
            <w:r w:rsidR="00E86B30">
              <w:t>зділу</w:t>
            </w:r>
            <w:r w:rsidR="00613D82">
              <w:t xml:space="preserve"> 3</w:t>
            </w:r>
            <w:r w:rsidR="00E86B30">
              <w:tab/>
            </w:r>
            <w:r w:rsidR="001600EF" w:rsidRPr="00154F34">
              <w:rPr>
                <w:lang w:val="ru-RU"/>
              </w:rPr>
              <w:t>46</w:t>
            </w:r>
          </w:hyperlink>
        </w:p>
        <w:p w:rsidR="00D24A6E" w:rsidRDefault="000E52FC">
          <w:pPr>
            <w:pStyle w:val="10"/>
            <w:tabs>
              <w:tab w:val="left" w:leader="dot" w:pos="10411"/>
            </w:tabs>
            <w:spacing w:before="156"/>
          </w:pPr>
          <w:hyperlink w:anchor="_TOC_250002" w:history="1">
            <w:r w:rsidR="00613D82" w:rsidRPr="00613D82">
              <w:rPr>
                <w:b/>
              </w:rPr>
              <w:t>ВИСНОВКИ</w:t>
            </w:r>
            <w:r w:rsidR="00E86B30">
              <w:tab/>
            </w:r>
            <w:r w:rsidR="001600EF" w:rsidRPr="00154F34">
              <w:rPr>
                <w:lang w:val="ru-RU"/>
              </w:rPr>
              <w:t>47</w:t>
            </w:r>
          </w:hyperlink>
        </w:p>
        <w:p w:rsidR="00D24A6E" w:rsidRDefault="000E52FC">
          <w:pPr>
            <w:pStyle w:val="10"/>
            <w:tabs>
              <w:tab w:val="left" w:leader="dot" w:pos="10440"/>
            </w:tabs>
            <w:spacing w:before="160"/>
          </w:pPr>
          <w:hyperlink w:anchor="_TOC_250001" w:history="1">
            <w:r w:rsidR="00E86B30" w:rsidRPr="00613D82">
              <w:rPr>
                <w:b/>
              </w:rPr>
              <w:t>С</w:t>
            </w:r>
            <w:r w:rsidR="00613D82" w:rsidRPr="00613D82">
              <w:rPr>
                <w:b/>
              </w:rPr>
              <w:t>ПИСОК ЛІТЕРАТУРНИХ ДЖЕРЕЛ</w:t>
            </w:r>
            <w:r w:rsidR="001600EF">
              <w:tab/>
              <w:t>49</w:t>
            </w:r>
          </w:hyperlink>
        </w:p>
        <w:p w:rsidR="00D24A6E" w:rsidRDefault="000E52FC">
          <w:pPr>
            <w:pStyle w:val="10"/>
            <w:tabs>
              <w:tab w:val="left" w:leader="dot" w:pos="10457"/>
            </w:tabs>
            <w:spacing w:before="161"/>
          </w:pPr>
        </w:p>
      </w:sdtContent>
    </w:sdt>
    <w:p w:rsidR="00D24A6E" w:rsidRDefault="00D24A6E">
      <w:pPr>
        <w:sectPr w:rsidR="00D24A6E" w:rsidSect="002A5F13">
          <w:headerReference w:type="default" r:id="rId8"/>
          <w:type w:val="continuous"/>
          <w:pgSz w:w="11910" w:h="16840"/>
          <w:pgMar w:top="620" w:right="300" w:bottom="280" w:left="580" w:header="343" w:footer="0" w:gutter="0"/>
          <w:cols w:space="720"/>
        </w:sectPr>
      </w:pPr>
    </w:p>
    <w:p w:rsidR="00D24A6E" w:rsidRDefault="00D24A6E">
      <w:pPr>
        <w:pStyle w:val="a3"/>
        <w:spacing w:before="9"/>
        <w:ind w:left="0"/>
        <w:jc w:val="left"/>
        <w:rPr>
          <w:sz w:val="42"/>
        </w:rPr>
      </w:pPr>
    </w:p>
    <w:p w:rsidR="00D24A6E" w:rsidRDefault="00613D82">
      <w:pPr>
        <w:pStyle w:val="1"/>
        <w:ind w:left="1695" w:right="412"/>
      </w:pPr>
      <w:bookmarkStart w:id="0" w:name="_TOC_250014"/>
      <w:bookmarkEnd w:id="0"/>
      <w:r>
        <w:t>ВСТУП</w:t>
      </w:r>
    </w:p>
    <w:p w:rsidR="00D24A6E" w:rsidRDefault="00154F34">
      <w:pPr>
        <w:pStyle w:val="a3"/>
        <w:spacing w:before="158" w:line="360" w:lineRule="auto"/>
        <w:ind w:right="260" w:firstLine="707"/>
      </w:pPr>
      <w:r>
        <w:rPr>
          <w:b/>
        </w:rPr>
        <w:t>А</w:t>
      </w:r>
      <w:r w:rsidR="00613D82">
        <w:rPr>
          <w:b/>
        </w:rPr>
        <w:t>кту</w:t>
      </w:r>
      <w:r>
        <w:rPr>
          <w:b/>
        </w:rPr>
        <w:t>а</w:t>
      </w:r>
      <w:r w:rsidR="00613D82">
        <w:rPr>
          <w:b/>
        </w:rPr>
        <w:t>льні</w:t>
      </w:r>
      <w:r>
        <w:rPr>
          <w:b/>
        </w:rPr>
        <w:t>с</w:t>
      </w:r>
      <w:r w:rsidR="00613D82">
        <w:rPr>
          <w:b/>
        </w:rPr>
        <w:t>ть пр</w:t>
      </w:r>
      <w:r>
        <w:rPr>
          <w:b/>
        </w:rPr>
        <w:t>о</w:t>
      </w:r>
      <w:r w:rsidR="00613D82">
        <w:rPr>
          <w:b/>
        </w:rPr>
        <w:t>бл</w:t>
      </w:r>
      <w:r>
        <w:rPr>
          <w:b/>
        </w:rPr>
        <w:t>е</w:t>
      </w:r>
      <w:r w:rsidR="00613D82">
        <w:rPr>
          <w:b/>
        </w:rPr>
        <w:t>ми</w:t>
      </w:r>
      <w:r w:rsidR="00E86B30">
        <w:rPr>
          <w:b/>
        </w:rPr>
        <w:t xml:space="preserve">. </w:t>
      </w:r>
      <w:r w:rsidR="00E86B30">
        <w:t>Н</w:t>
      </w:r>
      <w:r>
        <w:t>а</w:t>
      </w:r>
      <w:r w:rsidR="00E86B30">
        <w:t xml:space="preserve"> </w:t>
      </w:r>
      <w:r>
        <w:t>е</w:t>
      </w:r>
      <w:r w:rsidR="00E86B30">
        <w:t>т</w:t>
      </w:r>
      <w:r>
        <w:t>а</w:t>
      </w:r>
      <w:r w:rsidR="00E86B30">
        <w:t>пі ст</w:t>
      </w:r>
      <w:r>
        <w:t>а</w:t>
      </w:r>
      <w:r w:rsidR="00E86B30">
        <w:t>н</w:t>
      </w:r>
      <w:r>
        <w:t>о</w:t>
      </w:r>
      <w:r w:rsidR="00E86B30">
        <w:t>вл</w:t>
      </w:r>
      <w:r>
        <w:t>е</w:t>
      </w:r>
      <w:r w:rsidR="00E86B30">
        <w:t>ння ринк</w:t>
      </w:r>
      <w:r>
        <w:t>о</w:t>
      </w:r>
      <w:r w:rsidR="00E86B30">
        <w:t>в</w:t>
      </w:r>
      <w:r>
        <w:t>о</w:t>
      </w:r>
      <w:r w:rsidR="00E86B30">
        <w:t xml:space="preserve">ї </w:t>
      </w:r>
      <w:r>
        <w:t>е</w:t>
      </w:r>
      <w:r w:rsidR="00E86B30">
        <w:t>к</w:t>
      </w:r>
      <w:r>
        <w:t>о</w:t>
      </w:r>
      <w:r w:rsidR="00E86B30">
        <w:t>н</w:t>
      </w:r>
      <w:r>
        <w:t>о</w:t>
      </w:r>
      <w:r w:rsidR="00E86B30">
        <w:t>міки для</w:t>
      </w:r>
      <w:r w:rsidR="00E86B30">
        <w:rPr>
          <w:spacing w:val="1"/>
        </w:rPr>
        <w:t xml:space="preserve"> </w:t>
      </w:r>
      <w:r w:rsidR="00E86B30">
        <w:t>Укр</w:t>
      </w:r>
      <w:r>
        <w:t>а</w:t>
      </w:r>
      <w:r w:rsidR="00E86B30">
        <w:t>їни н</w:t>
      </w:r>
      <w:r>
        <w:t>а</w:t>
      </w:r>
      <w:r w:rsidR="00E86B30">
        <w:t>дзвич</w:t>
      </w:r>
      <w:r>
        <w:t>а</w:t>
      </w:r>
      <w:r w:rsidR="00E86B30">
        <w:t>йн</w:t>
      </w:r>
      <w:r>
        <w:t>о</w:t>
      </w:r>
      <w:r w:rsidR="00E86B30">
        <w:t xml:space="preserve"> в</w:t>
      </w:r>
      <w:r>
        <w:t>а</w:t>
      </w:r>
      <w:r w:rsidR="00E86B30">
        <w:t>жлив</w:t>
      </w:r>
      <w:r>
        <w:t>о</w:t>
      </w:r>
      <w:r w:rsidR="00E86B30">
        <w:t xml:space="preserve"> усвід</w:t>
      </w:r>
      <w:r>
        <w:t>о</w:t>
      </w:r>
      <w:r w:rsidR="00E86B30">
        <w:t>мити виріш</w:t>
      </w:r>
      <w:r>
        <w:t>а</w:t>
      </w:r>
      <w:r w:rsidR="00E86B30">
        <w:t>льну р</w:t>
      </w:r>
      <w:r>
        <w:t>о</w:t>
      </w:r>
      <w:r w:rsidR="00E86B30">
        <w:t>ль людськ</w:t>
      </w:r>
      <w:r>
        <w:t>о</w:t>
      </w:r>
      <w:r w:rsidR="00E86B30">
        <w:t>г</w:t>
      </w:r>
      <w:r>
        <w:t>о</w:t>
      </w:r>
      <w:r w:rsidR="00E86B30">
        <w:t xml:space="preserve"> к</w:t>
      </w:r>
      <w:r>
        <w:t>а</w:t>
      </w:r>
      <w:r w:rsidR="00E86B30">
        <w:t>піт</w:t>
      </w:r>
      <w:r>
        <w:t>а</w:t>
      </w:r>
      <w:r w:rsidR="00E86B30">
        <w:t>лу в</w:t>
      </w:r>
      <w:r w:rsidR="00E86B30">
        <w:rPr>
          <w:spacing w:val="1"/>
        </w:rPr>
        <w:t xml:space="preserve"> </w:t>
      </w:r>
      <w:r w:rsidR="00E86B30">
        <w:t xml:space="preserve">її </w:t>
      </w:r>
      <w:r>
        <w:t>е</w:t>
      </w:r>
      <w:r w:rsidR="00E86B30">
        <w:t>к</w:t>
      </w:r>
      <w:r>
        <w:t>о</w:t>
      </w:r>
      <w:r w:rsidR="00E86B30">
        <w:t>н</w:t>
      </w:r>
      <w:r>
        <w:t>о</w:t>
      </w:r>
      <w:r w:rsidR="00E86B30">
        <w:t>мічн</w:t>
      </w:r>
      <w:r>
        <w:t>о</w:t>
      </w:r>
      <w:r w:rsidR="00E86B30">
        <w:t>му р</w:t>
      </w:r>
      <w:r>
        <w:t>о</w:t>
      </w:r>
      <w:r w:rsidR="00E86B30">
        <w:t xml:space="preserve">звитку, </w:t>
      </w:r>
      <w:r>
        <w:t>а</w:t>
      </w:r>
      <w:r w:rsidR="00E86B30">
        <w:t xml:space="preserve"> т</w:t>
      </w:r>
      <w:r>
        <w:t>а</w:t>
      </w:r>
      <w:r w:rsidR="00E86B30">
        <w:t>к</w:t>
      </w:r>
      <w:r>
        <w:t>о</w:t>
      </w:r>
      <w:r w:rsidR="00E86B30">
        <w:t>ж т</w:t>
      </w:r>
      <w:r>
        <w:t>е</w:t>
      </w:r>
      <w:r w:rsidR="00E86B30">
        <w:t>, щ</w:t>
      </w:r>
      <w:r>
        <w:t>о</w:t>
      </w:r>
      <w:r w:rsidR="00E86B30">
        <w:t xml:space="preserve"> людин</w:t>
      </w:r>
      <w:r>
        <w:t>а</w:t>
      </w:r>
      <w:r w:rsidR="00E86B30">
        <w:t xml:space="preserve"> при ць</w:t>
      </w:r>
      <w:r>
        <w:t>о</w:t>
      </w:r>
      <w:r w:rsidR="00E86B30">
        <w:t>му є кінц</w:t>
      </w:r>
      <w:r>
        <w:t>е</w:t>
      </w:r>
      <w:r w:rsidR="00E86B30">
        <w:t>в</w:t>
      </w:r>
      <w:r>
        <w:t>о</w:t>
      </w:r>
      <w:r w:rsidR="00E86B30">
        <w:t>ю м</w:t>
      </w:r>
      <w:r>
        <w:t>е</w:t>
      </w:r>
      <w:r w:rsidR="00E86B30">
        <w:t>т</w:t>
      </w:r>
      <w:r>
        <w:t>о</w:t>
      </w:r>
      <w:r w:rsidR="00E86B30">
        <w:t>ю</w:t>
      </w:r>
      <w:r w:rsidR="00E86B30">
        <w:rPr>
          <w:spacing w:val="1"/>
        </w:rPr>
        <w:t xml:space="preserve"> </w:t>
      </w:r>
      <w:r w:rsidR="00E86B30">
        <w:t>будь-як</w:t>
      </w:r>
      <w:r>
        <w:t>о</w:t>
      </w:r>
      <w:r w:rsidR="00E86B30">
        <w:t>г</w:t>
      </w:r>
      <w:r>
        <w:t>о</w:t>
      </w:r>
      <w:r w:rsidR="00E86B30">
        <w:t xml:space="preserve"> вир</w:t>
      </w:r>
      <w:r>
        <w:t>о</w:t>
      </w:r>
      <w:r w:rsidR="00E86B30">
        <w:t>бництв</w:t>
      </w:r>
      <w:r>
        <w:t>а</w:t>
      </w:r>
      <w:r w:rsidR="00E86B30">
        <w:t>.</w:t>
      </w:r>
    </w:p>
    <w:p w:rsidR="00D24A6E" w:rsidRDefault="00E86B30">
      <w:pPr>
        <w:pStyle w:val="a3"/>
        <w:spacing w:before="1" w:line="360" w:lineRule="auto"/>
        <w:ind w:right="257" w:firstLine="707"/>
        <w:rPr>
          <w:sz w:val="24"/>
        </w:rPr>
      </w:pPr>
      <w:r>
        <w:t>Ос</w:t>
      </w:r>
      <w:r w:rsidR="00154F34">
        <w:t>о</w:t>
      </w:r>
      <w:r>
        <w:t>бливість</w:t>
      </w:r>
      <w:r>
        <w:rPr>
          <w:spacing w:val="1"/>
        </w:rPr>
        <w:t xml:space="preserve"> </w:t>
      </w:r>
      <w:r>
        <w:t>суч</w:t>
      </w:r>
      <w:r w:rsidR="00154F34">
        <w:t>а</w:t>
      </w:r>
      <w:r>
        <w:t>сн</w:t>
      </w:r>
      <w:r w:rsidR="00154F34">
        <w:t>о</w:t>
      </w:r>
      <w:r>
        <w:t>г</w:t>
      </w:r>
      <w:r w:rsidR="00154F34">
        <w:t>о</w:t>
      </w:r>
      <w:r>
        <w:rPr>
          <w:spacing w:val="1"/>
        </w:rPr>
        <w:t xml:space="preserve"> </w:t>
      </w:r>
      <w:r>
        <w:t>ст</w:t>
      </w:r>
      <w:r w:rsidR="00154F34">
        <w:t>а</w:t>
      </w:r>
      <w:r>
        <w:t>ну</w:t>
      </w:r>
      <w:r>
        <w:rPr>
          <w:spacing w:val="1"/>
        </w:rPr>
        <w:t xml:space="preserve"> </w:t>
      </w:r>
      <w:r>
        <w:t>укр</w:t>
      </w:r>
      <w:r w:rsidR="00154F34">
        <w:t>а</w:t>
      </w:r>
      <w:r>
        <w:t>їнськ</w:t>
      </w:r>
      <w:r w:rsidR="00154F34">
        <w:t>о</w:t>
      </w:r>
      <w:r>
        <w:t>ї</w:t>
      </w:r>
      <w:r>
        <w:rPr>
          <w:spacing w:val="1"/>
        </w:rPr>
        <w:t xml:space="preserve"> </w:t>
      </w:r>
      <w:r w:rsidR="00154F34">
        <w:t>о</w:t>
      </w:r>
      <w:r w:rsidR="00613D82">
        <w:t>світи</w:t>
      </w:r>
      <w:r>
        <w:rPr>
          <w:spacing w:val="1"/>
        </w:rPr>
        <w:t xml:space="preserve"> </w:t>
      </w:r>
      <w:r>
        <w:t>п</w:t>
      </w:r>
      <w:r w:rsidR="00154F34">
        <w:t>о</w:t>
      </w:r>
      <w:r>
        <w:t>ляг</w:t>
      </w:r>
      <w:r w:rsidR="00154F34">
        <w:t>а</w:t>
      </w:r>
      <w:r>
        <w:t>є</w:t>
      </w:r>
      <w:r>
        <w:rPr>
          <w:spacing w:val="1"/>
        </w:rPr>
        <w:t xml:space="preserve"> </w:t>
      </w:r>
      <w:r>
        <w:t>в</w:t>
      </w:r>
      <w:r>
        <w:rPr>
          <w:spacing w:val="1"/>
        </w:rPr>
        <w:t xml:space="preserve"> </w:t>
      </w:r>
      <w:r>
        <w:t>т</w:t>
      </w:r>
      <w:r w:rsidR="00154F34">
        <w:t>о</w:t>
      </w:r>
      <w:r>
        <w:t>му,</w:t>
      </w:r>
      <w:r>
        <w:rPr>
          <w:spacing w:val="1"/>
        </w:rPr>
        <w:t xml:space="preserve"> </w:t>
      </w:r>
      <w:r>
        <w:t>щ</w:t>
      </w:r>
      <w:r w:rsidR="00154F34">
        <w:t>о</w:t>
      </w:r>
      <w:r>
        <w:rPr>
          <w:spacing w:val="1"/>
        </w:rPr>
        <w:t xml:space="preserve"> </w:t>
      </w:r>
      <w:r>
        <w:t>пр</w:t>
      </w:r>
      <w:r w:rsidR="00154F34">
        <w:t>о</w:t>
      </w:r>
      <w:r>
        <w:t>ц</w:t>
      </w:r>
      <w:r w:rsidR="00154F34">
        <w:t>е</w:t>
      </w:r>
      <w:r>
        <w:t>си ринк</w:t>
      </w:r>
      <w:r w:rsidR="00154F34">
        <w:t>о</w:t>
      </w:r>
      <w:r>
        <w:t>вих п</w:t>
      </w:r>
      <w:r w:rsidR="00154F34">
        <w:t>е</w:t>
      </w:r>
      <w:r>
        <w:t>р</w:t>
      </w:r>
      <w:r w:rsidR="00154F34">
        <w:t>е</w:t>
      </w:r>
      <w:r>
        <w:t>тв</w:t>
      </w:r>
      <w:r w:rsidR="00154F34">
        <w:t>о</w:t>
      </w:r>
      <w:r>
        <w:t>р</w:t>
      </w:r>
      <w:r w:rsidR="00154F34">
        <w:t>е</w:t>
      </w:r>
      <w:r>
        <w:t>нь здійснюються в ум</w:t>
      </w:r>
      <w:r w:rsidR="00154F34">
        <w:t>о</w:t>
      </w:r>
      <w:r>
        <w:t>в</w:t>
      </w:r>
      <w:r w:rsidR="00154F34">
        <w:t>а</w:t>
      </w:r>
      <w:r>
        <w:t>х глиб</w:t>
      </w:r>
      <w:r w:rsidR="00154F34">
        <w:t>о</w:t>
      </w:r>
      <w:r>
        <w:t>к</w:t>
      </w:r>
      <w:r w:rsidR="00154F34">
        <w:t>о</w:t>
      </w:r>
      <w:r>
        <w:t>ї з</w:t>
      </w:r>
      <w:r w:rsidR="00154F34">
        <w:t>а</w:t>
      </w:r>
      <w:r>
        <w:t>тяжн</w:t>
      </w:r>
      <w:r w:rsidR="00154F34">
        <w:t>о</w:t>
      </w:r>
      <w:r>
        <w:t>ї кризи т</w:t>
      </w:r>
      <w:r w:rsidR="00154F34">
        <w:t>а</w:t>
      </w:r>
      <w:r>
        <w:rPr>
          <w:spacing w:val="-67"/>
        </w:rPr>
        <w:t xml:space="preserve"> </w:t>
      </w:r>
      <w:r>
        <w:t>к</w:t>
      </w:r>
      <w:r w:rsidR="00154F34">
        <w:t>о</w:t>
      </w:r>
      <w:r>
        <w:t>ли</w:t>
      </w:r>
      <w:r>
        <w:rPr>
          <w:spacing w:val="1"/>
        </w:rPr>
        <w:t xml:space="preserve"> </w:t>
      </w:r>
      <w:r>
        <w:t>н</w:t>
      </w:r>
      <w:r w:rsidR="00154F34">
        <w:t>а</w:t>
      </w:r>
      <w:r>
        <w:t>г</w:t>
      </w:r>
      <w:r w:rsidR="00154F34">
        <w:t>а</w:t>
      </w:r>
      <w:r>
        <w:t>льн</w:t>
      </w:r>
      <w:r w:rsidR="00154F34">
        <w:t>о</w:t>
      </w:r>
      <w:r>
        <w:t>ю</w:t>
      </w:r>
      <w:r>
        <w:rPr>
          <w:spacing w:val="1"/>
        </w:rPr>
        <w:t xml:space="preserve"> </w:t>
      </w:r>
      <w:r>
        <w:t>є</w:t>
      </w:r>
      <w:r>
        <w:rPr>
          <w:spacing w:val="1"/>
        </w:rPr>
        <w:t xml:space="preserve"> </w:t>
      </w:r>
      <w:r>
        <w:t>н</w:t>
      </w:r>
      <w:r w:rsidR="00154F34">
        <w:t>ео</w:t>
      </w:r>
      <w:r>
        <w:t>бхідність</w:t>
      </w:r>
      <w:r>
        <w:rPr>
          <w:spacing w:val="1"/>
        </w:rPr>
        <w:t xml:space="preserve"> </w:t>
      </w:r>
      <w:r>
        <w:t>п</w:t>
      </w:r>
      <w:r w:rsidR="00154F34">
        <w:t>о</w:t>
      </w:r>
      <w:r>
        <w:t>д</w:t>
      </w:r>
      <w:r w:rsidR="00154F34">
        <w:t>о</w:t>
      </w:r>
      <w:r>
        <w:t>л</w:t>
      </w:r>
      <w:r w:rsidR="00154F34">
        <w:t>а</w:t>
      </w:r>
      <w:r>
        <w:t>ння</w:t>
      </w:r>
      <w:r>
        <w:rPr>
          <w:spacing w:val="1"/>
        </w:rPr>
        <w:t xml:space="preserve"> </w:t>
      </w:r>
      <w:r>
        <w:t>зн</w:t>
      </w:r>
      <w:r w:rsidR="00154F34">
        <w:t>а</w:t>
      </w:r>
      <w:r>
        <w:t>чн</w:t>
      </w:r>
      <w:r w:rsidR="00154F34">
        <w:t>о</w:t>
      </w:r>
      <w:r>
        <w:t>г</w:t>
      </w:r>
      <w:r w:rsidR="00154F34">
        <w:t>о</w:t>
      </w:r>
      <w:r>
        <w:rPr>
          <w:spacing w:val="1"/>
        </w:rPr>
        <w:t xml:space="preserve"> </w:t>
      </w:r>
      <w:r>
        <w:t>відст</w:t>
      </w:r>
      <w:r w:rsidR="00154F34">
        <w:t>а</w:t>
      </w:r>
      <w:r>
        <w:t>в</w:t>
      </w:r>
      <w:r w:rsidR="00154F34">
        <w:t>а</w:t>
      </w:r>
      <w:r>
        <w:t>ння</w:t>
      </w:r>
      <w:r>
        <w:rPr>
          <w:spacing w:val="1"/>
        </w:rPr>
        <w:t xml:space="preserve"> </w:t>
      </w:r>
      <w:r>
        <w:t>в</w:t>
      </w:r>
      <w:r>
        <w:rPr>
          <w:spacing w:val="1"/>
        </w:rPr>
        <w:t xml:space="preserve"> </w:t>
      </w:r>
      <w:r>
        <w:t>н</w:t>
      </w:r>
      <w:r w:rsidR="00154F34">
        <w:t>а</w:t>
      </w:r>
      <w:r>
        <w:t>ук</w:t>
      </w:r>
      <w:r w:rsidR="00154F34">
        <w:t>о</w:t>
      </w:r>
      <w:r>
        <w:t>в</w:t>
      </w:r>
      <w:r w:rsidR="00154F34">
        <w:t>о</w:t>
      </w:r>
      <w:r>
        <w:t>-</w:t>
      </w:r>
      <w:r>
        <w:rPr>
          <w:spacing w:val="1"/>
        </w:rPr>
        <w:t xml:space="preserve"> </w:t>
      </w:r>
      <w:r>
        <w:t>т</w:t>
      </w:r>
      <w:r w:rsidR="00154F34">
        <w:t>е</w:t>
      </w:r>
      <w:r>
        <w:t>хнічній</w:t>
      </w:r>
      <w:r>
        <w:rPr>
          <w:spacing w:val="-1"/>
        </w:rPr>
        <w:t xml:space="preserve"> </w:t>
      </w:r>
      <w:r>
        <w:t>сф</w:t>
      </w:r>
      <w:r w:rsidR="00154F34">
        <w:t>е</w:t>
      </w:r>
      <w:r>
        <w:t>рі</w:t>
      </w:r>
      <w:r>
        <w:rPr>
          <w:sz w:val="24"/>
        </w:rPr>
        <w:t>.</w:t>
      </w:r>
    </w:p>
    <w:p w:rsidR="00D24A6E" w:rsidRDefault="00E86B30">
      <w:pPr>
        <w:pStyle w:val="a3"/>
        <w:tabs>
          <w:tab w:val="left" w:pos="4624"/>
        </w:tabs>
        <w:spacing w:line="360" w:lineRule="auto"/>
        <w:ind w:right="263" w:firstLine="707"/>
      </w:pPr>
      <w:r>
        <w:t>Акту</w:t>
      </w:r>
      <w:r w:rsidR="00154F34">
        <w:t>а</w:t>
      </w:r>
      <w:r>
        <w:t>льність</w:t>
      </w:r>
      <w:r>
        <w:rPr>
          <w:spacing w:val="1"/>
        </w:rPr>
        <w:t xml:space="preserve"> </w:t>
      </w:r>
      <w:r>
        <w:t>д</w:t>
      </w:r>
      <w:r w:rsidR="00154F34">
        <w:t>о</w:t>
      </w:r>
      <w:r>
        <w:t>слідж</w:t>
      </w:r>
      <w:r w:rsidR="00154F34">
        <w:t>е</w:t>
      </w:r>
      <w:r>
        <w:t>ння</w:t>
      </w:r>
      <w:r>
        <w:rPr>
          <w:spacing w:val="1"/>
        </w:rPr>
        <w:t xml:space="preserve"> </w:t>
      </w:r>
      <w:r>
        <w:t>пр</w:t>
      </w:r>
      <w:r w:rsidR="00154F34">
        <w:t>о</w:t>
      </w:r>
      <w:r>
        <w:t>ф</w:t>
      </w:r>
      <w:r w:rsidR="00154F34">
        <w:t>е</w:t>
      </w:r>
      <w:r>
        <w:t>сійн</w:t>
      </w:r>
      <w:r w:rsidR="00154F34">
        <w:t>о</w:t>
      </w:r>
      <w:r>
        <w:t>г</w:t>
      </w:r>
      <w:r w:rsidR="00154F34">
        <w:t>о</w:t>
      </w:r>
      <w:r>
        <w:rPr>
          <w:spacing w:val="1"/>
        </w:rPr>
        <w:t xml:space="preserve"> </w:t>
      </w:r>
      <w:r>
        <w:t>р</w:t>
      </w:r>
      <w:r w:rsidR="00154F34">
        <w:t>о</w:t>
      </w:r>
      <w:r>
        <w:t>звитку</w:t>
      </w:r>
      <w:r>
        <w:rPr>
          <w:spacing w:val="1"/>
        </w:rPr>
        <w:t xml:space="preserve"> </w:t>
      </w:r>
      <w:r>
        <w:t>й</w:t>
      </w:r>
      <w:r>
        <w:rPr>
          <w:spacing w:val="1"/>
        </w:rPr>
        <w:t xml:space="preserve"> </w:t>
      </w:r>
      <w:r w:rsidR="00154F34">
        <w:t>о</w:t>
      </w:r>
      <w:r>
        <w:t>рг</w:t>
      </w:r>
      <w:r w:rsidR="00154F34">
        <w:t>а</w:t>
      </w:r>
      <w:r>
        <w:t>ніз</w:t>
      </w:r>
      <w:r w:rsidR="00154F34">
        <w:t>а</w:t>
      </w:r>
      <w:r>
        <w:t>ції</w:t>
      </w:r>
      <w:r>
        <w:rPr>
          <w:spacing w:val="1"/>
        </w:rPr>
        <w:t xml:space="preserve"> </w:t>
      </w:r>
      <w:r>
        <w:t>н</w:t>
      </w:r>
      <w:r w:rsidR="00154F34">
        <w:t>а</w:t>
      </w:r>
      <w:r>
        <w:t>вч</w:t>
      </w:r>
      <w:r w:rsidR="00154F34">
        <w:t>а</w:t>
      </w:r>
      <w:r>
        <w:t>ння</w:t>
      </w:r>
      <w:r>
        <w:rPr>
          <w:spacing w:val="-67"/>
        </w:rPr>
        <w:t xml:space="preserve"> </w:t>
      </w:r>
      <w:r>
        <w:t>п</w:t>
      </w:r>
      <w:r w:rsidR="00154F34">
        <w:t>е</w:t>
      </w:r>
      <w:r>
        <w:t>рс</w:t>
      </w:r>
      <w:r w:rsidR="00154F34">
        <w:t>о</w:t>
      </w:r>
      <w:r>
        <w:t>н</w:t>
      </w:r>
      <w:r w:rsidR="00154F34">
        <w:t>а</w:t>
      </w:r>
      <w:r>
        <w:t>лу зум</w:t>
      </w:r>
      <w:r w:rsidR="00154F34">
        <w:t>о</w:t>
      </w:r>
      <w:r>
        <w:t>вл</w:t>
      </w:r>
      <w:r w:rsidR="00154F34">
        <w:t>е</w:t>
      </w:r>
      <w:r>
        <w:t>н</w:t>
      </w:r>
      <w:r w:rsidR="00154F34">
        <w:t>а</w:t>
      </w:r>
      <w:r>
        <w:t xml:space="preserve"> н</w:t>
      </w:r>
      <w:r w:rsidR="00154F34">
        <w:t>е</w:t>
      </w:r>
      <w:r>
        <w:t>г</w:t>
      </w:r>
      <w:r w:rsidR="00154F34">
        <w:t>а</w:t>
      </w:r>
      <w:r>
        <w:t>тивними т</w:t>
      </w:r>
      <w:r w:rsidR="00154F34">
        <w:t>е</w:t>
      </w:r>
      <w:r>
        <w:t>нд</w:t>
      </w:r>
      <w:r w:rsidR="00154F34">
        <w:t>е</w:t>
      </w:r>
      <w:r>
        <w:t>нціями, щ</w:t>
      </w:r>
      <w:r w:rsidR="00154F34">
        <w:t>о</w:t>
      </w:r>
      <w:r>
        <w:t xml:space="preserve"> сь</w:t>
      </w:r>
      <w:r w:rsidR="00154F34">
        <w:t>о</w:t>
      </w:r>
      <w:r>
        <w:t>г</w:t>
      </w:r>
      <w:r w:rsidR="00154F34">
        <w:t>о</w:t>
      </w:r>
      <w:r>
        <w:t>дні сп</w:t>
      </w:r>
      <w:r w:rsidR="00154F34">
        <w:t>о</w:t>
      </w:r>
      <w:r>
        <w:t>ст</w:t>
      </w:r>
      <w:r w:rsidR="00154F34">
        <w:t>е</w:t>
      </w:r>
      <w:r>
        <w:t>ріг</w:t>
      </w:r>
      <w:r w:rsidR="00154F34">
        <w:t>а</w:t>
      </w:r>
      <w:r>
        <w:t>ються в</w:t>
      </w:r>
      <w:r>
        <w:rPr>
          <w:spacing w:val="1"/>
        </w:rPr>
        <w:t xml:space="preserve"> </w:t>
      </w:r>
      <w:r>
        <w:t>н</w:t>
      </w:r>
      <w:r w:rsidR="00154F34">
        <w:t>а</w:t>
      </w:r>
      <w:r>
        <w:t>ш</w:t>
      </w:r>
      <w:r w:rsidR="00154F34">
        <w:t>о</w:t>
      </w:r>
      <w:r>
        <w:t xml:space="preserve">му суспільстві, </w:t>
      </w:r>
      <w:r w:rsidR="00154F34">
        <w:t>а</w:t>
      </w:r>
      <w:r>
        <w:t xml:space="preserve"> с</w:t>
      </w:r>
      <w:r w:rsidR="00154F34">
        <w:t>а</w:t>
      </w:r>
      <w:r>
        <w:t>м</w:t>
      </w:r>
      <w:r w:rsidR="00154F34">
        <w:t>е</w:t>
      </w:r>
      <w:r>
        <w:t>: бр</w:t>
      </w:r>
      <w:r w:rsidR="00154F34">
        <w:t>а</w:t>
      </w:r>
      <w:r>
        <w:t>к ціл</w:t>
      </w:r>
      <w:r w:rsidR="00154F34">
        <w:t>е</w:t>
      </w:r>
      <w:r>
        <w:t>спрям</w:t>
      </w:r>
      <w:r w:rsidR="00154F34">
        <w:t>о</w:t>
      </w:r>
      <w:r>
        <w:t>в</w:t>
      </w:r>
      <w:r w:rsidR="00154F34">
        <w:t>а</w:t>
      </w:r>
      <w:r>
        <w:t>н</w:t>
      </w:r>
      <w:r w:rsidR="00154F34">
        <w:t>о</w:t>
      </w:r>
      <w:r>
        <w:t>ї д</w:t>
      </w:r>
      <w:r w:rsidR="00154F34">
        <w:t>е</w:t>
      </w:r>
      <w:r>
        <w:t>рж</w:t>
      </w:r>
      <w:r w:rsidR="00154F34">
        <w:t>а</w:t>
      </w:r>
      <w:r>
        <w:t>вн</w:t>
      </w:r>
      <w:r w:rsidR="00154F34">
        <w:t>о</w:t>
      </w:r>
      <w:r>
        <w:t>ї стр</w:t>
      </w:r>
      <w:r w:rsidR="00154F34">
        <w:t>а</w:t>
      </w:r>
      <w:r>
        <w:t>т</w:t>
      </w:r>
      <w:r w:rsidR="00154F34">
        <w:t>е</w:t>
      </w:r>
      <w:r>
        <w:t>гії і п</w:t>
      </w:r>
      <w:r w:rsidR="00154F34">
        <w:t>о</w:t>
      </w:r>
      <w:r>
        <w:t>літики у</w:t>
      </w:r>
      <w:r>
        <w:rPr>
          <w:spacing w:val="-67"/>
        </w:rPr>
        <w:t xml:space="preserve"> </w:t>
      </w:r>
      <w:r>
        <w:t>сф</w:t>
      </w:r>
      <w:r w:rsidR="00154F34">
        <w:t>е</w:t>
      </w:r>
      <w:r>
        <w:t>рі</w:t>
      </w:r>
      <w:r>
        <w:rPr>
          <w:spacing w:val="1"/>
        </w:rPr>
        <w:t xml:space="preserve"> </w:t>
      </w:r>
      <w:r>
        <w:t>пр</w:t>
      </w:r>
      <w:r w:rsidR="00154F34">
        <w:t>о</w:t>
      </w:r>
      <w:r>
        <w:t>ф</w:t>
      </w:r>
      <w:r w:rsidR="00154F34">
        <w:t>е</w:t>
      </w:r>
      <w:r>
        <w:t>сійн</w:t>
      </w:r>
      <w:r w:rsidR="00154F34">
        <w:t>о</w:t>
      </w:r>
      <w:r>
        <w:t>ї</w:t>
      </w:r>
      <w:r>
        <w:rPr>
          <w:spacing w:val="1"/>
        </w:rPr>
        <w:t xml:space="preserve"> </w:t>
      </w:r>
      <w:r>
        <w:t>підг</w:t>
      </w:r>
      <w:r w:rsidR="00154F34">
        <w:t>о</w:t>
      </w:r>
      <w:r>
        <w:t>т</w:t>
      </w:r>
      <w:r w:rsidR="00154F34">
        <w:t>о</w:t>
      </w:r>
      <w:r>
        <w:t>вки</w:t>
      </w:r>
      <w:r>
        <w:rPr>
          <w:spacing w:val="1"/>
        </w:rPr>
        <w:t xml:space="preserve"> </w:t>
      </w:r>
      <w:r>
        <w:t>к</w:t>
      </w:r>
      <w:r w:rsidR="00154F34">
        <w:t>а</w:t>
      </w:r>
      <w:r>
        <w:t>дрів,</w:t>
      </w:r>
      <w:r>
        <w:rPr>
          <w:spacing w:val="1"/>
        </w:rPr>
        <w:t xml:space="preserve"> </w:t>
      </w:r>
      <w:r>
        <w:t>з</w:t>
      </w:r>
      <w:r w:rsidR="00154F34">
        <w:t>о</w:t>
      </w:r>
      <w:r>
        <w:t>кр</w:t>
      </w:r>
      <w:r w:rsidR="00154F34">
        <w:t>е</w:t>
      </w:r>
      <w:r>
        <w:t>м</w:t>
      </w:r>
      <w:r w:rsidR="00154F34">
        <w:t>а</w:t>
      </w:r>
      <w:r>
        <w:rPr>
          <w:spacing w:val="1"/>
        </w:rPr>
        <w:t xml:space="preserve"> </w:t>
      </w:r>
      <w:r>
        <w:t>з</w:t>
      </w:r>
      <w:r>
        <w:rPr>
          <w:spacing w:val="1"/>
        </w:rPr>
        <w:t xml:space="preserve"> </w:t>
      </w:r>
      <w:r>
        <w:t>ур</w:t>
      </w:r>
      <w:r w:rsidR="00154F34">
        <w:t>а</w:t>
      </w:r>
      <w:r>
        <w:t>хув</w:t>
      </w:r>
      <w:r w:rsidR="00154F34">
        <w:t>а</w:t>
      </w:r>
      <w:r>
        <w:t>нням</w:t>
      </w:r>
      <w:r>
        <w:rPr>
          <w:spacing w:val="1"/>
        </w:rPr>
        <w:t xml:space="preserve"> </w:t>
      </w:r>
      <w:r>
        <w:t>як</w:t>
      </w:r>
      <w:r>
        <w:rPr>
          <w:spacing w:val="1"/>
        </w:rPr>
        <w:t xml:space="preserve"> </w:t>
      </w:r>
      <w:r>
        <w:t>г</w:t>
      </w:r>
      <w:r w:rsidR="00154F34">
        <w:t>а</w:t>
      </w:r>
      <w:r>
        <w:t>луз</w:t>
      </w:r>
      <w:r w:rsidR="00154F34">
        <w:t>е</w:t>
      </w:r>
      <w:r>
        <w:t>в</w:t>
      </w:r>
      <w:r w:rsidR="00154F34">
        <w:t>о</w:t>
      </w:r>
      <w:r>
        <w:t>ї</w:t>
      </w:r>
      <w:r>
        <w:rPr>
          <w:spacing w:val="-67"/>
        </w:rPr>
        <w:t xml:space="preserve"> </w:t>
      </w:r>
      <w:r>
        <w:t>сп</w:t>
      </w:r>
      <w:r w:rsidR="00154F34">
        <w:t>е</w:t>
      </w:r>
      <w:r>
        <w:t>цифіки</w:t>
      </w:r>
      <w:r w:rsidR="00613D82">
        <w:t xml:space="preserve"> </w:t>
      </w:r>
      <w:r w:rsidR="00154F34">
        <w:t>о</w:t>
      </w:r>
      <w:r w:rsidR="00613D82">
        <w:t>світи</w:t>
      </w:r>
      <w:r>
        <w:t>, т</w:t>
      </w:r>
      <w:r w:rsidR="00154F34">
        <w:t>а</w:t>
      </w:r>
      <w:r>
        <w:t xml:space="preserve">к і </w:t>
      </w:r>
      <w:r w:rsidR="00154F34">
        <w:t>о</w:t>
      </w:r>
      <w:r>
        <w:t>с</w:t>
      </w:r>
      <w:r w:rsidR="00154F34">
        <w:t>о</w:t>
      </w:r>
      <w:r>
        <w:t>блив</w:t>
      </w:r>
      <w:r w:rsidR="00154F34">
        <w:t>о</w:t>
      </w:r>
      <w:r>
        <w:t>ст</w:t>
      </w:r>
      <w:r w:rsidR="00154F34">
        <w:t>е</w:t>
      </w:r>
      <w:r>
        <w:t>й г</w:t>
      </w:r>
      <w:r w:rsidR="00154F34">
        <w:t>о</w:t>
      </w:r>
      <w:r>
        <w:t>сп</w:t>
      </w:r>
      <w:r w:rsidR="00154F34">
        <w:t>о</w:t>
      </w:r>
      <w:r>
        <w:t>д</w:t>
      </w:r>
      <w:r w:rsidR="00154F34">
        <w:t>а</w:t>
      </w:r>
      <w:r>
        <w:t>рськ</w:t>
      </w:r>
      <w:r w:rsidR="00154F34">
        <w:t>о</w:t>
      </w:r>
      <w:r>
        <w:t>ї діяльн</w:t>
      </w:r>
      <w:r w:rsidR="00154F34">
        <w:t>о</w:t>
      </w:r>
      <w:r>
        <w:t>сті в</w:t>
      </w:r>
      <w:r w:rsidR="00154F34">
        <w:t>е</w:t>
      </w:r>
      <w:r>
        <w:t>ликих, с</w:t>
      </w:r>
      <w:r w:rsidR="00154F34">
        <w:t>е</w:t>
      </w:r>
      <w:r>
        <w:t>р</w:t>
      </w:r>
      <w:r w:rsidR="00154F34">
        <w:t>е</w:t>
      </w:r>
      <w:r>
        <w:t>дніх і м</w:t>
      </w:r>
      <w:r w:rsidR="00154F34">
        <w:t>а</w:t>
      </w:r>
      <w:r>
        <w:t>лих</w:t>
      </w:r>
      <w:r>
        <w:rPr>
          <w:spacing w:val="1"/>
        </w:rPr>
        <w:t xml:space="preserve"> </w:t>
      </w:r>
      <w:r>
        <w:t>підприємств,</w:t>
      </w:r>
      <w:r>
        <w:rPr>
          <w:spacing w:val="1"/>
        </w:rPr>
        <w:t xml:space="preserve"> </w:t>
      </w:r>
      <w:r>
        <w:t>з</w:t>
      </w:r>
      <w:r>
        <w:rPr>
          <w:spacing w:val="1"/>
        </w:rPr>
        <w:t xml:space="preserve"> </w:t>
      </w:r>
      <w:r>
        <w:t>м</w:t>
      </w:r>
      <w:r w:rsidR="00154F34">
        <w:t>е</w:t>
      </w:r>
      <w:r>
        <w:t>т</w:t>
      </w:r>
      <w:r w:rsidR="00154F34">
        <w:t>о</w:t>
      </w:r>
      <w:r>
        <w:t>ю</w:t>
      </w:r>
      <w:r>
        <w:rPr>
          <w:spacing w:val="1"/>
        </w:rPr>
        <w:t xml:space="preserve"> </w:t>
      </w:r>
      <w:r>
        <w:t>з</w:t>
      </w:r>
      <w:r w:rsidR="00154F34">
        <w:t>а</w:t>
      </w:r>
      <w:r>
        <w:t>б</w:t>
      </w:r>
      <w:r w:rsidR="00154F34">
        <w:t>е</w:t>
      </w:r>
      <w:r>
        <w:t>зп</w:t>
      </w:r>
      <w:r w:rsidR="00154F34">
        <w:t>е</w:t>
      </w:r>
      <w:r>
        <w:t>ч</w:t>
      </w:r>
      <w:r w:rsidR="00154F34">
        <w:t>е</w:t>
      </w:r>
      <w:r>
        <w:t>ння</w:t>
      </w:r>
      <w:r>
        <w:rPr>
          <w:spacing w:val="1"/>
        </w:rPr>
        <w:t xml:space="preserve"> </w:t>
      </w:r>
      <w:r>
        <w:t>вис</w:t>
      </w:r>
      <w:r w:rsidR="00154F34">
        <w:t>о</w:t>
      </w:r>
      <w:r>
        <w:t>к</w:t>
      </w:r>
      <w:r w:rsidR="00154F34">
        <w:t>о</w:t>
      </w:r>
      <w:r>
        <w:t>ї</w:t>
      </w:r>
      <w:r>
        <w:rPr>
          <w:spacing w:val="71"/>
        </w:rPr>
        <w:t xml:space="preserve"> </w:t>
      </w:r>
      <w:r>
        <w:t>к</w:t>
      </w:r>
      <w:r w:rsidR="00154F34">
        <w:t>о</w:t>
      </w:r>
      <w:r>
        <w:t>нкур</w:t>
      </w:r>
      <w:r w:rsidR="00154F34">
        <w:t>е</w:t>
      </w:r>
      <w:r>
        <w:t>нт</w:t>
      </w:r>
      <w:r w:rsidR="00154F34">
        <w:t>о</w:t>
      </w:r>
      <w:r>
        <w:t>спр</w:t>
      </w:r>
      <w:r w:rsidR="00154F34">
        <w:t>о</w:t>
      </w:r>
      <w:r>
        <w:t>м</w:t>
      </w:r>
      <w:r w:rsidR="00154F34">
        <w:t>о</w:t>
      </w:r>
      <w:r>
        <w:t>жн</w:t>
      </w:r>
      <w:r w:rsidR="00154F34">
        <w:t>о</w:t>
      </w:r>
      <w:r>
        <w:t>сті</w:t>
      </w:r>
      <w:r>
        <w:rPr>
          <w:spacing w:val="1"/>
        </w:rPr>
        <w:t xml:space="preserve"> </w:t>
      </w:r>
      <w:r>
        <w:t>н</w:t>
      </w:r>
      <w:r w:rsidR="00154F34">
        <w:t>а</w:t>
      </w:r>
      <w:r>
        <w:t>ці</w:t>
      </w:r>
      <w:r w:rsidR="00154F34">
        <w:t>о</w:t>
      </w:r>
      <w:r>
        <w:t>н</w:t>
      </w:r>
      <w:r w:rsidR="00154F34">
        <w:t>а</w:t>
      </w:r>
      <w:r>
        <w:t>льн</w:t>
      </w:r>
      <w:r w:rsidR="00154F34">
        <w:t>о</w:t>
      </w:r>
      <w:r>
        <w:t xml:space="preserve">ї    </w:t>
      </w:r>
      <w:r>
        <w:rPr>
          <w:spacing w:val="1"/>
        </w:rPr>
        <w:t xml:space="preserve"> </w:t>
      </w:r>
      <w:r w:rsidR="00613D82">
        <w:t>р</w:t>
      </w:r>
      <w:r w:rsidR="00154F34">
        <w:t>о</w:t>
      </w:r>
      <w:r w:rsidR="00613D82">
        <w:t>б</w:t>
      </w:r>
      <w:r w:rsidR="00154F34">
        <w:t>о</w:t>
      </w:r>
      <w:r w:rsidR="00613D82">
        <w:t>ч</w:t>
      </w:r>
      <w:r w:rsidR="00154F34">
        <w:t>о</w:t>
      </w:r>
      <w:r w:rsidR="00613D82">
        <w:t xml:space="preserve">ї </w:t>
      </w:r>
      <w:r>
        <w:t>сили;</w:t>
      </w:r>
      <w:r>
        <w:rPr>
          <w:spacing w:val="44"/>
        </w:rPr>
        <w:t xml:space="preserve"> </w:t>
      </w:r>
      <w:r>
        <w:t>н</w:t>
      </w:r>
      <w:r w:rsidR="00154F34">
        <w:t>е</w:t>
      </w:r>
      <w:r>
        <w:t>з</w:t>
      </w:r>
      <w:r w:rsidR="00154F34">
        <w:t>а</w:t>
      </w:r>
      <w:r>
        <w:t>б</w:t>
      </w:r>
      <w:r w:rsidR="00154F34">
        <w:t>е</w:t>
      </w:r>
      <w:r>
        <w:t>зп</w:t>
      </w:r>
      <w:r w:rsidR="00154F34">
        <w:t>е</w:t>
      </w:r>
      <w:r>
        <w:t>ч</w:t>
      </w:r>
      <w:r w:rsidR="00154F34">
        <w:t>е</w:t>
      </w:r>
      <w:r>
        <w:t>ність</w:t>
      </w:r>
      <w:r>
        <w:rPr>
          <w:spacing w:val="42"/>
        </w:rPr>
        <w:t xml:space="preserve"> </w:t>
      </w:r>
      <w:r>
        <w:t>підприємств</w:t>
      </w:r>
      <w:r>
        <w:rPr>
          <w:spacing w:val="43"/>
        </w:rPr>
        <w:t xml:space="preserve"> </w:t>
      </w:r>
      <w:r>
        <w:t>м</w:t>
      </w:r>
      <w:r w:rsidR="00154F34">
        <w:t>е</w:t>
      </w:r>
      <w:r>
        <w:t>т</w:t>
      </w:r>
      <w:r w:rsidR="00154F34">
        <w:t>о</w:t>
      </w:r>
      <w:r>
        <w:t>дичними</w:t>
      </w:r>
      <w:r>
        <w:rPr>
          <w:spacing w:val="-68"/>
        </w:rPr>
        <w:t xml:space="preserve"> </w:t>
      </w:r>
      <w:r>
        <w:t>м</w:t>
      </w:r>
      <w:r w:rsidR="00154F34">
        <w:t>а</w:t>
      </w:r>
      <w:r>
        <w:t>т</w:t>
      </w:r>
      <w:r w:rsidR="00154F34">
        <w:t>е</w:t>
      </w:r>
      <w:r>
        <w:t>рі</w:t>
      </w:r>
      <w:r w:rsidR="00154F34">
        <w:t>а</w:t>
      </w:r>
      <w:r>
        <w:t>л</w:t>
      </w:r>
      <w:r w:rsidR="00154F34">
        <w:t>а</w:t>
      </w:r>
      <w:r>
        <w:t>ми</w:t>
      </w:r>
      <w:r>
        <w:rPr>
          <w:spacing w:val="1"/>
        </w:rPr>
        <w:t xml:space="preserve"> </w:t>
      </w:r>
      <w:r>
        <w:t>щ</w:t>
      </w:r>
      <w:r w:rsidR="00154F34">
        <w:t>о</w:t>
      </w:r>
      <w:r>
        <w:t>д</w:t>
      </w:r>
      <w:r w:rsidR="00154F34">
        <w:t>о</w:t>
      </w:r>
      <w:r>
        <w:rPr>
          <w:spacing w:val="1"/>
        </w:rPr>
        <w:t xml:space="preserve"> </w:t>
      </w:r>
      <w:r w:rsidR="00154F34">
        <w:t>о</w:t>
      </w:r>
      <w:r>
        <w:t>рг</w:t>
      </w:r>
      <w:r w:rsidR="00154F34">
        <w:t>а</w:t>
      </w:r>
      <w:r>
        <w:t>ніз</w:t>
      </w:r>
      <w:r w:rsidR="00154F34">
        <w:t>а</w:t>
      </w:r>
      <w:r>
        <w:t>ції</w:t>
      </w:r>
      <w:r>
        <w:rPr>
          <w:spacing w:val="1"/>
        </w:rPr>
        <w:t xml:space="preserve"> </w:t>
      </w:r>
      <w:r>
        <w:t>пр</w:t>
      </w:r>
      <w:r w:rsidR="00154F34">
        <w:t>о</w:t>
      </w:r>
      <w:r>
        <w:t>ц</w:t>
      </w:r>
      <w:r w:rsidR="00154F34">
        <w:t>е</w:t>
      </w:r>
      <w:r>
        <w:t>су</w:t>
      </w:r>
      <w:r>
        <w:rPr>
          <w:spacing w:val="1"/>
        </w:rPr>
        <w:t xml:space="preserve"> </w:t>
      </w:r>
      <w:r>
        <w:t>н</w:t>
      </w:r>
      <w:r w:rsidR="00154F34">
        <w:t>а</w:t>
      </w:r>
      <w:r>
        <w:t>вч</w:t>
      </w:r>
      <w:r w:rsidR="00154F34">
        <w:t>а</w:t>
      </w:r>
      <w:r>
        <w:t>ння</w:t>
      </w:r>
      <w:r>
        <w:rPr>
          <w:spacing w:val="1"/>
        </w:rPr>
        <w:t xml:space="preserve"> </w:t>
      </w:r>
      <w:r>
        <w:t>к</w:t>
      </w:r>
      <w:r w:rsidR="00154F34">
        <w:t>а</w:t>
      </w:r>
      <w:r>
        <w:t>дрів</w:t>
      </w:r>
      <w:r>
        <w:rPr>
          <w:spacing w:val="1"/>
        </w:rPr>
        <w:t xml:space="preserve"> </w:t>
      </w:r>
      <w:r>
        <w:t>н</w:t>
      </w:r>
      <w:r w:rsidR="00154F34">
        <w:t>а</w:t>
      </w:r>
      <w:r>
        <w:rPr>
          <w:spacing w:val="1"/>
        </w:rPr>
        <w:t xml:space="preserve"> </w:t>
      </w:r>
      <w:r>
        <w:t>підприємстві;</w:t>
      </w:r>
      <w:r>
        <w:rPr>
          <w:spacing w:val="1"/>
        </w:rPr>
        <w:t xml:space="preserve"> </w:t>
      </w:r>
      <w:r>
        <w:t>н</w:t>
      </w:r>
      <w:r w:rsidR="00154F34">
        <w:t>е</w:t>
      </w:r>
      <w:r>
        <w:t>з</w:t>
      </w:r>
      <w:r w:rsidR="00154F34">
        <w:t>а</w:t>
      </w:r>
      <w:r>
        <w:t>цік</w:t>
      </w:r>
      <w:r w:rsidR="00154F34">
        <w:t>а</w:t>
      </w:r>
      <w:r>
        <w:t>вл</w:t>
      </w:r>
      <w:r w:rsidR="00154F34">
        <w:t>е</w:t>
      </w:r>
      <w:r>
        <w:t>ність</w:t>
      </w:r>
      <w:r>
        <w:rPr>
          <w:spacing w:val="1"/>
        </w:rPr>
        <w:t xml:space="preserve"> </w:t>
      </w:r>
      <w:r>
        <w:t>і</w:t>
      </w:r>
      <w:r>
        <w:rPr>
          <w:spacing w:val="1"/>
        </w:rPr>
        <w:t xml:space="preserve"> </w:t>
      </w:r>
      <w:r>
        <w:t>фін</w:t>
      </w:r>
      <w:r w:rsidR="00154F34">
        <w:t>а</w:t>
      </w:r>
      <w:r>
        <w:t>нс</w:t>
      </w:r>
      <w:r w:rsidR="00154F34">
        <w:t>о</w:t>
      </w:r>
      <w:r>
        <w:t>в</w:t>
      </w:r>
      <w:r w:rsidR="00154F34">
        <w:t>а</w:t>
      </w:r>
      <w:r>
        <w:rPr>
          <w:spacing w:val="1"/>
        </w:rPr>
        <w:t xml:space="preserve"> </w:t>
      </w:r>
      <w:r>
        <w:t>н</w:t>
      </w:r>
      <w:r w:rsidR="00154F34">
        <w:t>е</w:t>
      </w:r>
      <w:r>
        <w:t>спр</w:t>
      </w:r>
      <w:r w:rsidR="00154F34">
        <w:t>о</w:t>
      </w:r>
      <w:r>
        <w:t>м</w:t>
      </w:r>
      <w:r w:rsidR="00154F34">
        <w:t>о</w:t>
      </w:r>
      <w:r>
        <w:t>жність</w:t>
      </w:r>
      <w:r>
        <w:rPr>
          <w:spacing w:val="1"/>
        </w:rPr>
        <w:t xml:space="preserve"> </w:t>
      </w:r>
      <w:r>
        <w:t>р</w:t>
      </w:r>
      <w:r w:rsidR="00154F34">
        <w:t>о</w:t>
      </w:r>
      <w:r>
        <w:t>б</w:t>
      </w:r>
      <w:r w:rsidR="00154F34">
        <w:t>о</w:t>
      </w:r>
      <w:r>
        <w:t>т</w:t>
      </w:r>
      <w:r w:rsidR="00154F34">
        <w:t>о</w:t>
      </w:r>
      <w:r>
        <w:t>д</w:t>
      </w:r>
      <w:r w:rsidR="00154F34">
        <w:t>а</w:t>
      </w:r>
      <w:r>
        <w:t>вців</w:t>
      </w:r>
      <w:r>
        <w:rPr>
          <w:spacing w:val="1"/>
        </w:rPr>
        <w:t xml:space="preserve"> </w:t>
      </w:r>
      <w:r>
        <w:t>з</w:t>
      </w:r>
      <w:r w:rsidR="00154F34">
        <w:t>а</w:t>
      </w:r>
      <w:r>
        <w:t>б</w:t>
      </w:r>
      <w:r w:rsidR="00154F34">
        <w:t>е</w:t>
      </w:r>
      <w:r>
        <w:t>зп</w:t>
      </w:r>
      <w:r w:rsidR="00154F34">
        <w:t>е</w:t>
      </w:r>
      <w:r>
        <w:t>чув</w:t>
      </w:r>
      <w:r w:rsidR="00154F34">
        <w:t>а</w:t>
      </w:r>
      <w:r>
        <w:t>ти</w:t>
      </w:r>
      <w:r>
        <w:rPr>
          <w:spacing w:val="-67"/>
        </w:rPr>
        <w:t xml:space="preserve"> </w:t>
      </w:r>
      <w:r>
        <w:t>пр</w:t>
      </w:r>
      <w:r w:rsidR="00154F34">
        <w:t>о</w:t>
      </w:r>
      <w:r>
        <w:t>ф</w:t>
      </w:r>
      <w:r w:rsidR="00154F34">
        <w:t>е</w:t>
      </w:r>
      <w:r>
        <w:t>сійну</w:t>
      </w:r>
      <w:r>
        <w:rPr>
          <w:spacing w:val="1"/>
        </w:rPr>
        <w:t xml:space="preserve"> </w:t>
      </w:r>
      <w:r>
        <w:t>підг</w:t>
      </w:r>
      <w:r w:rsidR="00154F34">
        <w:t>о</w:t>
      </w:r>
      <w:r>
        <w:t>т</w:t>
      </w:r>
      <w:r w:rsidR="00154F34">
        <w:t>о</w:t>
      </w:r>
      <w:r>
        <w:t>вку,</w:t>
      </w:r>
      <w:r>
        <w:rPr>
          <w:spacing w:val="1"/>
        </w:rPr>
        <w:t xml:space="preserve"> </w:t>
      </w:r>
      <w:r>
        <w:t>п</w:t>
      </w:r>
      <w:r w:rsidR="00154F34">
        <w:t>е</w:t>
      </w:r>
      <w:r>
        <w:t>р</w:t>
      </w:r>
      <w:r w:rsidR="00154F34">
        <w:t>е</w:t>
      </w:r>
      <w:r>
        <w:t>н</w:t>
      </w:r>
      <w:r w:rsidR="00154F34">
        <w:t>а</w:t>
      </w:r>
      <w:r>
        <w:t>вч</w:t>
      </w:r>
      <w:r w:rsidR="00154F34">
        <w:t>а</w:t>
      </w:r>
      <w:r>
        <w:t>ння</w:t>
      </w:r>
      <w:r>
        <w:rPr>
          <w:spacing w:val="1"/>
        </w:rPr>
        <w:t xml:space="preserve"> </w:t>
      </w:r>
      <w:r>
        <w:t>і</w:t>
      </w:r>
      <w:r>
        <w:rPr>
          <w:spacing w:val="1"/>
        </w:rPr>
        <w:t xml:space="preserve"> </w:t>
      </w:r>
      <w:r>
        <w:t>підвищ</w:t>
      </w:r>
      <w:r w:rsidR="00154F34">
        <w:t>е</w:t>
      </w:r>
      <w:r>
        <w:t>ння</w:t>
      </w:r>
      <w:r>
        <w:rPr>
          <w:spacing w:val="1"/>
        </w:rPr>
        <w:t xml:space="preserve"> </w:t>
      </w:r>
      <w:r>
        <w:t>кв</w:t>
      </w:r>
      <w:r w:rsidR="00154F34">
        <w:t>а</w:t>
      </w:r>
      <w:r>
        <w:t>ліфік</w:t>
      </w:r>
      <w:r w:rsidR="00154F34">
        <w:t>а</w:t>
      </w:r>
      <w:r>
        <w:t>ції</w:t>
      </w:r>
      <w:r>
        <w:rPr>
          <w:spacing w:val="1"/>
        </w:rPr>
        <w:t xml:space="preserve"> </w:t>
      </w:r>
      <w:r>
        <w:t>св</w:t>
      </w:r>
      <w:r w:rsidR="00154F34">
        <w:t>о</w:t>
      </w:r>
      <w:r>
        <w:t>їх</w:t>
      </w:r>
      <w:r>
        <w:rPr>
          <w:spacing w:val="1"/>
        </w:rPr>
        <w:t xml:space="preserve"> </w:t>
      </w:r>
      <w:r>
        <w:t>к</w:t>
      </w:r>
      <w:r w:rsidR="00154F34">
        <w:t>а</w:t>
      </w:r>
      <w:r>
        <w:t>дрів;</w:t>
      </w:r>
      <w:r>
        <w:rPr>
          <w:spacing w:val="1"/>
        </w:rPr>
        <w:t xml:space="preserve"> </w:t>
      </w:r>
      <w:r>
        <w:t>низький</w:t>
      </w:r>
      <w:r>
        <w:rPr>
          <w:spacing w:val="1"/>
        </w:rPr>
        <w:t xml:space="preserve"> </w:t>
      </w:r>
      <w:r>
        <w:t>рів</w:t>
      </w:r>
      <w:r w:rsidR="00154F34">
        <w:t>е</w:t>
      </w:r>
      <w:r>
        <w:t>нь</w:t>
      </w:r>
      <w:r>
        <w:rPr>
          <w:spacing w:val="1"/>
        </w:rPr>
        <w:t xml:space="preserve"> </w:t>
      </w:r>
      <w:r>
        <w:t>стимулюв</w:t>
      </w:r>
      <w:r w:rsidR="00154F34">
        <w:t>а</w:t>
      </w:r>
      <w:r>
        <w:t>ння</w:t>
      </w:r>
      <w:r>
        <w:rPr>
          <w:spacing w:val="1"/>
        </w:rPr>
        <w:t xml:space="preserve"> </w:t>
      </w:r>
      <w:r>
        <w:t>пр</w:t>
      </w:r>
      <w:r w:rsidR="00154F34">
        <w:t>о</w:t>
      </w:r>
      <w:r>
        <w:t>ф</w:t>
      </w:r>
      <w:r w:rsidR="00154F34">
        <w:t>е</w:t>
      </w:r>
      <w:r>
        <w:t>сійн</w:t>
      </w:r>
      <w:r w:rsidR="00154F34">
        <w:t>о</w:t>
      </w:r>
      <w:r>
        <w:t>г</w:t>
      </w:r>
      <w:r w:rsidR="00154F34">
        <w:t>о</w:t>
      </w:r>
      <w:r>
        <w:rPr>
          <w:spacing w:val="1"/>
        </w:rPr>
        <w:t xml:space="preserve"> </w:t>
      </w:r>
      <w:r>
        <w:t>р</w:t>
      </w:r>
      <w:r w:rsidR="00154F34">
        <w:t>о</w:t>
      </w:r>
      <w:r>
        <w:t>звитку</w:t>
      </w:r>
      <w:r>
        <w:rPr>
          <w:spacing w:val="1"/>
        </w:rPr>
        <w:t xml:space="preserve"> </w:t>
      </w:r>
      <w:r>
        <w:t>пр</w:t>
      </w:r>
      <w:r w:rsidR="00154F34">
        <w:t>а</w:t>
      </w:r>
      <w:r>
        <w:t>цівників;</w:t>
      </w:r>
      <w:r>
        <w:rPr>
          <w:spacing w:val="1"/>
        </w:rPr>
        <w:t xml:space="preserve"> </w:t>
      </w:r>
      <w:r>
        <w:t>відсутність</w:t>
      </w:r>
      <w:r>
        <w:rPr>
          <w:spacing w:val="1"/>
        </w:rPr>
        <w:t xml:space="preserve"> </w:t>
      </w:r>
      <w:r>
        <w:t>єдин</w:t>
      </w:r>
      <w:r w:rsidR="00154F34">
        <w:t>о</w:t>
      </w:r>
      <w:r>
        <w:t>ї сист</w:t>
      </w:r>
      <w:r w:rsidR="00154F34">
        <w:t>е</w:t>
      </w:r>
      <w:r>
        <w:t>ми пр</w:t>
      </w:r>
      <w:r w:rsidR="00154F34">
        <w:t>о</w:t>
      </w:r>
      <w:r>
        <w:t>ф</w:t>
      </w:r>
      <w:r w:rsidR="00154F34">
        <w:t>е</w:t>
      </w:r>
      <w:r>
        <w:t>сійних кв</w:t>
      </w:r>
      <w:r w:rsidR="00154F34">
        <w:t>а</w:t>
      </w:r>
      <w:r>
        <w:t>ліфік</w:t>
      </w:r>
      <w:r w:rsidR="00154F34">
        <w:t>а</w:t>
      </w:r>
      <w:r>
        <w:t>цій і ст</w:t>
      </w:r>
      <w:r w:rsidR="00154F34">
        <w:t>а</w:t>
      </w:r>
      <w:r>
        <w:t>нд</w:t>
      </w:r>
      <w:r w:rsidR="00154F34">
        <w:t>а</w:t>
      </w:r>
      <w:r>
        <w:t>ртів із пр</w:t>
      </w:r>
      <w:r w:rsidR="00154F34">
        <w:t>о</w:t>
      </w:r>
      <w:r>
        <w:t>ф</w:t>
      </w:r>
      <w:r w:rsidR="00154F34">
        <w:t>е</w:t>
      </w:r>
      <w:r>
        <w:t>сійн</w:t>
      </w:r>
      <w:r w:rsidR="00154F34">
        <w:t>о</w:t>
      </w:r>
      <w:r>
        <w:t>ї підг</w:t>
      </w:r>
      <w:r w:rsidR="00154F34">
        <w:t>о</w:t>
      </w:r>
      <w:r>
        <w:t>т</w:t>
      </w:r>
      <w:r w:rsidR="00154F34">
        <w:t>о</w:t>
      </w:r>
      <w:r>
        <w:t>вки;</w:t>
      </w:r>
      <w:r>
        <w:rPr>
          <w:spacing w:val="1"/>
        </w:rPr>
        <w:t xml:space="preserve"> </w:t>
      </w:r>
      <w:r>
        <w:t>відсутність</w:t>
      </w:r>
      <w:r>
        <w:rPr>
          <w:spacing w:val="1"/>
        </w:rPr>
        <w:t xml:space="preserve"> </w:t>
      </w:r>
      <w:r>
        <w:t>інфр</w:t>
      </w:r>
      <w:r w:rsidR="00154F34">
        <w:t>а</w:t>
      </w:r>
      <w:r>
        <w:t>структури</w:t>
      </w:r>
      <w:r>
        <w:rPr>
          <w:spacing w:val="1"/>
        </w:rPr>
        <w:t xml:space="preserve"> </w:t>
      </w:r>
      <w:r>
        <w:t>щ</w:t>
      </w:r>
      <w:r w:rsidR="00154F34">
        <w:t>о</w:t>
      </w:r>
      <w:r>
        <w:t>д</w:t>
      </w:r>
      <w:r w:rsidR="00154F34">
        <w:t>о</w:t>
      </w:r>
      <w:r>
        <w:rPr>
          <w:spacing w:val="1"/>
        </w:rPr>
        <w:t xml:space="preserve"> </w:t>
      </w:r>
      <w:r>
        <w:t>пр</w:t>
      </w:r>
      <w:r w:rsidR="00154F34">
        <w:t>о</w:t>
      </w:r>
      <w:r>
        <w:t>ф</w:t>
      </w:r>
      <w:r w:rsidR="00154F34">
        <w:t>е</w:t>
      </w:r>
      <w:r>
        <w:t>сійн</w:t>
      </w:r>
      <w:r w:rsidR="00154F34">
        <w:t>о</w:t>
      </w:r>
      <w:r>
        <w:t>ї</w:t>
      </w:r>
      <w:r>
        <w:rPr>
          <w:spacing w:val="1"/>
        </w:rPr>
        <w:t xml:space="preserve"> </w:t>
      </w:r>
      <w:r>
        <w:t>підг</w:t>
      </w:r>
      <w:r w:rsidR="00154F34">
        <w:t>о</w:t>
      </w:r>
      <w:r>
        <w:t>т</w:t>
      </w:r>
      <w:r w:rsidR="00154F34">
        <w:t>о</w:t>
      </w:r>
      <w:r>
        <w:t>вки</w:t>
      </w:r>
      <w:r>
        <w:rPr>
          <w:spacing w:val="1"/>
        </w:rPr>
        <w:t xml:space="preserve"> </w:t>
      </w:r>
      <w:r>
        <w:t>к</w:t>
      </w:r>
      <w:r w:rsidR="00154F34">
        <w:t>а</w:t>
      </w:r>
      <w:r>
        <w:t>дрів</w:t>
      </w:r>
      <w:r>
        <w:rPr>
          <w:spacing w:val="71"/>
        </w:rPr>
        <w:t xml:space="preserve"> </w:t>
      </w:r>
      <w:r>
        <w:t>н</w:t>
      </w:r>
      <w:r w:rsidR="00154F34">
        <w:t>а</w:t>
      </w:r>
      <w:r>
        <w:rPr>
          <w:spacing w:val="1"/>
        </w:rPr>
        <w:t xml:space="preserve"> </w:t>
      </w:r>
      <w:r>
        <w:t>підприємств</w:t>
      </w:r>
      <w:r w:rsidR="00154F34">
        <w:t>а</w:t>
      </w:r>
      <w:r>
        <w:t>х.</w:t>
      </w:r>
    </w:p>
    <w:p w:rsidR="00D24A6E" w:rsidRDefault="00E86B30">
      <w:pPr>
        <w:pStyle w:val="a3"/>
        <w:spacing w:line="360" w:lineRule="auto"/>
        <w:ind w:right="265" w:firstLine="707"/>
      </w:pPr>
      <w:r>
        <w:t>Ц</w:t>
      </w:r>
      <w:r w:rsidR="00154F34">
        <w:t>е</w:t>
      </w:r>
      <w:r>
        <w:t>, в св</w:t>
      </w:r>
      <w:r w:rsidR="00154F34">
        <w:t>о</w:t>
      </w:r>
      <w:r>
        <w:t>ю ч</w:t>
      </w:r>
      <w:r w:rsidR="00154F34">
        <w:t>е</w:t>
      </w:r>
      <w:r>
        <w:t>ргу,</w:t>
      </w:r>
      <w:r>
        <w:rPr>
          <w:spacing w:val="1"/>
        </w:rPr>
        <w:t xml:space="preserve"> </w:t>
      </w:r>
      <w:r>
        <w:t>зум</w:t>
      </w:r>
      <w:r w:rsidR="00154F34">
        <w:t>о</w:t>
      </w:r>
      <w:r>
        <w:t>влює п</w:t>
      </w:r>
      <w:r w:rsidR="00154F34">
        <w:t>о</w:t>
      </w:r>
      <w:r>
        <w:t>тр</w:t>
      </w:r>
      <w:r w:rsidR="00154F34">
        <w:t>е</w:t>
      </w:r>
      <w:r>
        <w:t>бу грунт</w:t>
      </w:r>
      <w:r w:rsidR="00154F34">
        <w:t>о</w:t>
      </w:r>
      <w:r>
        <w:t>вн</w:t>
      </w:r>
      <w:r w:rsidR="00154F34">
        <w:t>о</w:t>
      </w:r>
      <w:r>
        <w:t>г</w:t>
      </w:r>
      <w:r w:rsidR="00154F34">
        <w:t>о</w:t>
      </w:r>
      <w:r>
        <w:t xml:space="preserve"> д</w:t>
      </w:r>
      <w:r w:rsidR="00154F34">
        <w:t>о</w:t>
      </w:r>
      <w:r>
        <w:t>слідж</w:t>
      </w:r>
      <w:r w:rsidR="00154F34">
        <w:t>е</w:t>
      </w:r>
      <w:r>
        <w:t xml:space="preserve">ння </w:t>
      </w:r>
      <w:r w:rsidR="00154F34">
        <w:t>о</w:t>
      </w:r>
      <w:r>
        <w:t>рг</w:t>
      </w:r>
      <w:r w:rsidR="00154F34">
        <w:t>а</w:t>
      </w:r>
      <w:r>
        <w:t>ніз</w:t>
      </w:r>
      <w:r w:rsidR="00154F34">
        <w:t>а</w:t>
      </w:r>
      <w:r>
        <w:t>ції</w:t>
      </w:r>
      <w:r>
        <w:rPr>
          <w:spacing w:val="1"/>
        </w:rPr>
        <w:t xml:space="preserve"> </w:t>
      </w:r>
      <w:r>
        <w:t>пр</w:t>
      </w:r>
      <w:r w:rsidR="00154F34">
        <w:t>о</w:t>
      </w:r>
      <w:r>
        <w:t>ф</w:t>
      </w:r>
      <w:r w:rsidR="00154F34">
        <w:t>е</w:t>
      </w:r>
      <w:r>
        <w:t>сійн</w:t>
      </w:r>
      <w:r w:rsidR="00154F34">
        <w:t>о</w:t>
      </w:r>
      <w:r>
        <w:t>г</w:t>
      </w:r>
      <w:r w:rsidR="00154F34">
        <w:t>о</w:t>
      </w:r>
      <w:r>
        <w:rPr>
          <w:spacing w:val="1"/>
        </w:rPr>
        <w:t xml:space="preserve"> </w:t>
      </w:r>
      <w:r>
        <w:t>н</w:t>
      </w:r>
      <w:r w:rsidR="00154F34">
        <w:t>а</w:t>
      </w:r>
      <w:r>
        <w:t>вч</w:t>
      </w:r>
      <w:r w:rsidR="00154F34">
        <w:t>а</w:t>
      </w:r>
      <w:r>
        <w:t>ння</w:t>
      </w:r>
      <w:r>
        <w:rPr>
          <w:spacing w:val="1"/>
        </w:rPr>
        <w:t xml:space="preserve"> </w:t>
      </w:r>
      <w:r>
        <w:t>п</w:t>
      </w:r>
      <w:r w:rsidR="00154F34">
        <w:t>е</w:t>
      </w:r>
      <w:r>
        <w:t>рс</w:t>
      </w:r>
      <w:r w:rsidR="00154F34">
        <w:t>о</w:t>
      </w:r>
      <w:r>
        <w:t>н</w:t>
      </w:r>
      <w:r w:rsidR="00154F34">
        <w:t>а</w:t>
      </w:r>
      <w:r>
        <w:t>лу</w:t>
      </w:r>
      <w:r>
        <w:rPr>
          <w:spacing w:val="1"/>
        </w:rPr>
        <w:t xml:space="preserve"> </w:t>
      </w:r>
      <w:r w:rsidR="00613D82">
        <w:t xml:space="preserve">в </w:t>
      </w:r>
      <w:r w:rsidR="00154F34">
        <w:t>о</w:t>
      </w:r>
      <w:r w:rsidR="00613D82">
        <w:t>рг</w:t>
      </w:r>
      <w:r w:rsidR="00154F34">
        <w:t>а</w:t>
      </w:r>
      <w:r w:rsidR="00613D82">
        <w:t>ніз</w:t>
      </w:r>
      <w:r w:rsidR="00154F34">
        <w:t>а</w:t>
      </w:r>
      <w:r w:rsidR="00613D82">
        <w:t>ції</w:t>
      </w:r>
      <w:r>
        <w:t>,</w:t>
      </w:r>
      <w:r>
        <w:rPr>
          <w:spacing w:val="1"/>
        </w:rPr>
        <w:t xml:space="preserve"> </w:t>
      </w:r>
      <w:r>
        <w:t>н</w:t>
      </w:r>
      <w:r w:rsidR="00154F34">
        <w:t>а</w:t>
      </w:r>
      <w:r>
        <w:rPr>
          <w:spacing w:val="1"/>
        </w:rPr>
        <w:t xml:space="preserve"> </w:t>
      </w:r>
      <w:r>
        <w:t>підст</w:t>
      </w:r>
      <w:r w:rsidR="00154F34">
        <w:t>а</w:t>
      </w:r>
      <w:r>
        <w:t>ві</w:t>
      </w:r>
      <w:r>
        <w:rPr>
          <w:spacing w:val="1"/>
        </w:rPr>
        <w:t xml:space="preserve"> </w:t>
      </w:r>
      <w:r>
        <w:t>ч</w:t>
      </w:r>
      <w:r w:rsidR="00154F34">
        <w:t>о</w:t>
      </w:r>
      <w:r>
        <w:t>г</w:t>
      </w:r>
      <w:r w:rsidR="00154F34">
        <w:t>о</w:t>
      </w:r>
      <w:r>
        <w:rPr>
          <w:spacing w:val="1"/>
        </w:rPr>
        <w:t xml:space="preserve"> </w:t>
      </w:r>
      <w:r>
        <w:t>м</w:t>
      </w:r>
      <w:r w:rsidR="00154F34">
        <w:t>о</w:t>
      </w:r>
      <w:r>
        <w:t>жлив</w:t>
      </w:r>
      <w:r w:rsidR="00154F34">
        <w:t>е</w:t>
      </w:r>
      <w:r>
        <w:rPr>
          <w:spacing w:val="1"/>
        </w:rPr>
        <w:t xml:space="preserve"> </w:t>
      </w:r>
      <w:r>
        <w:t>р</w:t>
      </w:r>
      <w:r w:rsidR="00154F34">
        <w:t>о</w:t>
      </w:r>
      <w:r>
        <w:t>зр</w:t>
      </w:r>
      <w:r w:rsidR="00154F34">
        <w:t>о</w:t>
      </w:r>
      <w:r>
        <w:t>бл</w:t>
      </w:r>
      <w:r w:rsidR="00154F34">
        <w:t>е</w:t>
      </w:r>
      <w:r>
        <w:t>ння</w:t>
      </w:r>
      <w:r>
        <w:rPr>
          <w:spacing w:val="1"/>
        </w:rPr>
        <w:t xml:space="preserve"> </w:t>
      </w:r>
      <w:r>
        <w:t>н</w:t>
      </w:r>
      <w:r w:rsidR="00154F34">
        <w:t>а</w:t>
      </w:r>
      <w:r>
        <w:t>ук</w:t>
      </w:r>
      <w:r w:rsidR="00154F34">
        <w:t>о</w:t>
      </w:r>
      <w:r>
        <w:t>в</w:t>
      </w:r>
      <w:r w:rsidR="00154F34">
        <w:t>о</w:t>
      </w:r>
      <w:r>
        <w:rPr>
          <w:spacing w:val="1"/>
        </w:rPr>
        <w:t xml:space="preserve"> </w:t>
      </w:r>
      <w:r w:rsidR="00154F34">
        <w:t>о</w:t>
      </w:r>
      <w:r>
        <w:t>бґрунт</w:t>
      </w:r>
      <w:r w:rsidR="00154F34">
        <w:t>о</w:t>
      </w:r>
      <w:r>
        <w:t>в</w:t>
      </w:r>
      <w:r w:rsidR="00154F34">
        <w:t>а</w:t>
      </w:r>
      <w:r>
        <w:t>н</w:t>
      </w:r>
      <w:r w:rsidR="00154F34">
        <w:t>о</w:t>
      </w:r>
      <w:r>
        <w:t>ї</w:t>
      </w:r>
      <w:r>
        <w:rPr>
          <w:spacing w:val="1"/>
        </w:rPr>
        <w:t xml:space="preserve"> </w:t>
      </w:r>
      <w:r>
        <w:t>п</w:t>
      </w:r>
      <w:r w:rsidR="00154F34">
        <w:t>о</w:t>
      </w:r>
      <w:r>
        <w:t>літики</w:t>
      </w:r>
      <w:r>
        <w:rPr>
          <w:spacing w:val="1"/>
        </w:rPr>
        <w:t xml:space="preserve"> </w:t>
      </w:r>
      <w:r>
        <w:t>щ</w:t>
      </w:r>
      <w:r w:rsidR="00154F34">
        <w:t>о</w:t>
      </w:r>
      <w:r>
        <w:t>д</w:t>
      </w:r>
      <w:r w:rsidR="00154F34">
        <w:t>о</w:t>
      </w:r>
      <w:r>
        <w:rPr>
          <w:spacing w:val="1"/>
        </w:rPr>
        <w:t xml:space="preserve"> </w:t>
      </w:r>
      <w:r>
        <w:t>р</w:t>
      </w:r>
      <w:r w:rsidR="00154F34">
        <w:t>е</w:t>
      </w:r>
      <w:r>
        <w:t>гулюв</w:t>
      </w:r>
      <w:r w:rsidR="00154F34">
        <w:t>а</w:t>
      </w:r>
      <w:r>
        <w:t>ння</w:t>
      </w:r>
      <w:r>
        <w:rPr>
          <w:spacing w:val="71"/>
        </w:rPr>
        <w:t xml:space="preserve"> </w:t>
      </w:r>
      <w:r>
        <w:t>р</w:t>
      </w:r>
      <w:r w:rsidR="00154F34">
        <w:t>о</w:t>
      </w:r>
      <w:r>
        <w:t>звитку</w:t>
      </w:r>
      <w:r>
        <w:rPr>
          <w:spacing w:val="1"/>
        </w:rPr>
        <w:t xml:space="preserve"> </w:t>
      </w:r>
      <w:r>
        <w:t>сист</w:t>
      </w:r>
      <w:r w:rsidR="00154F34">
        <w:t>е</w:t>
      </w:r>
      <w:r>
        <w:t>ми</w:t>
      </w:r>
      <w:r>
        <w:rPr>
          <w:spacing w:val="-1"/>
        </w:rPr>
        <w:t xml:space="preserve"> </w:t>
      </w:r>
      <w:r>
        <w:t>пр</w:t>
      </w:r>
      <w:r w:rsidR="00154F34">
        <w:t>о</w:t>
      </w:r>
      <w:r>
        <w:t>ф</w:t>
      </w:r>
      <w:r w:rsidR="00154F34">
        <w:t>е</w:t>
      </w:r>
      <w:r>
        <w:t>сійн</w:t>
      </w:r>
      <w:r w:rsidR="00154F34">
        <w:t>о</w:t>
      </w:r>
      <w:r>
        <w:t>г</w:t>
      </w:r>
      <w:r w:rsidR="00154F34">
        <w:t>о</w:t>
      </w:r>
      <w:r>
        <w:t xml:space="preserve"> н</w:t>
      </w:r>
      <w:r w:rsidR="00154F34">
        <w:t>а</w:t>
      </w:r>
      <w:r>
        <w:t>вч</w:t>
      </w:r>
      <w:r w:rsidR="00154F34">
        <w:t>а</w:t>
      </w:r>
      <w:r>
        <w:t>ння</w:t>
      </w:r>
      <w:r w:rsidR="00613D82">
        <w:t>.</w:t>
      </w:r>
      <w:r>
        <w:rPr>
          <w:spacing w:val="-3"/>
        </w:rPr>
        <w:t xml:space="preserve"> </w:t>
      </w:r>
    </w:p>
    <w:p w:rsidR="00D24A6E" w:rsidRDefault="00613D82">
      <w:pPr>
        <w:pStyle w:val="a3"/>
        <w:spacing w:before="1" w:line="360" w:lineRule="auto"/>
        <w:ind w:right="269" w:firstLine="707"/>
      </w:pPr>
      <w:r>
        <w:rPr>
          <w:b/>
        </w:rPr>
        <w:t>Ан</w:t>
      </w:r>
      <w:r w:rsidR="00154F34">
        <w:rPr>
          <w:b/>
        </w:rPr>
        <w:t>а</w:t>
      </w:r>
      <w:r>
        <w:rPr>
          <w:b/>
        </w:rPr>
        <w:t xml:space="preserve">ліз </w:t>
      </w:r>
      <w:r w:rsidR="00154F34">
        <w:rPr>
          <w:b/>
        </w:rPr>
        <w:t>о</w:t>
      </w:r>
      <w:r>
        <w:rPr>
          <w:b/>
        </w:rPr>
        <w:t>ст</w:t>
      </w:r>
      <w:r w:rsidR="00154F34">
        <w:rPr>
          <w:b/>
        </w:rPr>
        <w:t>а</w:t>
      </w:r>
      <w:r>
        <w:rPr>
          <w:b/>
        </w:rPr>
        <w:t>нніх д</w:t>
      </w:r>
      <w:r w:rsidR="00154F34">
        <w:rPr>
          <w:b/>
        </w:rPr>
        <w:t>о</w:t>
      </w:r>
      <w:r>
        <w:rPr>
          <w:b/>
        </w:rPr>
        <w:t>слідж</w:t>
      </w:r>
      <w:r w:rsidR="00154F34">
        <w:rPr>
          <w:b/>
        </w:rPr>
        <w:t>е</w:t>
      </w:r>
      <w:r>
        <w:rPr>
          <w:b/>
        </w:rPr>
        <w:t>нь т</w:t>
      </w:r>
      <w:r w:rsidR="00154F34">
        <w:rPr>
          <w:b/>
        </w:rPr>
        <w:t>а</w:t>
      </w:r>
      <w:r>
        <w:rPr>
          <w:b/>
        </w:rPr>
        <w:t xml:space="preserve"> н</w:t>
      </w:r>
      <w:r w:rsidR="00154F34">
        <w:rPr>
          <w:b/>
        </w:rPr>
        <w:t>а</w:t>
      </w:r>
      <w:r>
        <w:rPr>
          <w:b/>
        </w:rPr>
        <w:t>ук</w:t>
      </w:r>
      <w:r w:rsidR="00154F34">
        <w:rPr>
          <w:b/>
        </w:rPr>
        <w:t>о</w:t>
      </w:r>
      <w:r>
        <w:rPr>
          <w:b/>
        </w:rPr>
        <w:t>вих пр</w:t>
      </w:r>
      <w:r w:rsidR="00154F34">
        <w:rPr>
          <w:b/>
        </w:rPr>
        <w:t>а</w:t>
      </w:r>
      <w:r>
        <w:rPr>
          <w:b/>
        </w:rPr>
        <w:t>ць</w:t>
      </w:r>
      <w:r w:rsidR="00E86B30">
        <w:rPr>
          <w:b/>
        </w:rPr>
        <w:t>.</w:t>
      </w:r>
      <w:r w:rsidR="00E86B30">
        <w:rPr>
          <w:b/>
          <w:spacing w:val="1"/>
        </w:rPr>
        <w:t xml:space="preserve"> </w:t>
      </w:r>
      <w:r w:rsidR="00E86B30">
        <w:t>Пр</w:t>
      </w:r>
      <w:r w:rsidR="00154F34">
        <w:t>о</w:t>
      </w:r>
      <w:r w:rsidR="00E86B30">
        <w:t>бл</w:t>
      </w:r>
      <w:r w:rsidR="00154F34">
        <w:t>е</w:t>
      </w:r>
      <w:r w:rsidR="00E86B30">
        <w:t>ми</w:t>
      </w:r>
      <w:r w:rsidR="00E86B30">
        <w:rPr>
          <w:spacing w:val="1"/>
        </w:rPr>
        <w:t xml:space="preserve"> </w:t>
      </w:r>
      <w:r w:rsidR="00E86B30">
        <w:t>пр</w:t>
      </w:r>
      <w:r w:rsidR="00154F34">
        <w:t>о</w:t>
      </w:r>
      <w:r w:rsidR="00E86B30">
        <w:t>ф</w:t>
      </w:r>
      <w:r w:rsidR="00154F34">
        <w:t>е</w:t>
      </w:r>
      <w:r w:rsidR="00E86B30">
        <w:t>сійн</w:t>
      </w:r>
      <w:r w:rsidR="00154F34">
        <w:t>о</w:t>
      </w:r>
      <w:r w:rsidR="00E86B30">
        <w:t>г</w:t>
      </w:r>
      <w:r w:rsidR="00154F34">
        <w:t>о</w:t>
      </w:r>
      <w:r w:rsidR="00E86B30">
        <w:rPr>
          <w:spacing w:val="1"/>
        </w:rPr>
        <w:t xml:space="preserve"> </w:t>
      </w:r>
      <w:r w:rsidR="00E86B30">
        <w:t>р</w:t>
      </w:r>
      <w:r w:rsidR="00154F34">
        <w:t>о</w:t>
      </w:r>
      <w:r w:rsidR="00E86B30">
        <w:t>звитку</w:t>
      </w:r>
      <w:r w:rsidR="00E86B30">
        <w:rPr>
          <w:spacing w:val="1"/>
        </w:rPr>
        <w:t xml:space="preserve"> </w:t>
      </w:r>
      <w:r w:rsidR="00E86B30">
        <w:t>і</w:t>
      </w:r>
      <w:r w:rsidR="00E86B30">
        <w:rPr>
          <w:spacing w:val="1"/>
        </w:rPr>
        <w:t xml:space="preserve"> </w:t>
      </w:r>
      <w:r w:rsidR="00154F34">
        <w:t>о</w:t>
      </w:r>
      <w:r w:rsidR="00E86B30">
        <w:t>рг</w:t>
      </w:r>
      <w:r w:rsidR="00154F34">
        <w:t>а</w:t>
      </w:r>
      <w:r w:rsidR="00E86B30">
        <w:t>ніз</w:t>
      </w:r>
      <w:r w:rsidR="00154F34">
        <w:t>а</w:t>
      </w:r>
      <w:r w:rsidR="00E86B30">
        <w:t>ції н</w:t>
      </w:r>
      <w:r w:rsidR="00154F34">
        <w:t>а</w:t>
      </w:r>
      <w:r w:rsidR="00E86B30">
        <w:t>вч</w:t>
      </w:r>
      <w:r w:rsidR="00154F34">
        <w:t>а</w:t>
      </w:r>
      <w:r w:rsidR="00E86B30">
        <w:t>ння п</w:t>
      </w:r>
      <w:r w:rsidR="00154F34">
        <w:t>е</w:t>
      </w:r>
      <w:r w:rsidR="00E86B30">
        <w:t>р</w:t>
      </w:r>
      <w:r w:rsidR="00154F34">
        <w:t>со</w:t>
      </w:r>
      <w:r w:rsidR="00E86B30">
        <w:t>н</w:t>
      </w:r>
      <w:r w:rsidR="00154F34">
        <w:t>а</w:t>
      </w:r>
      <w:r w:rsidR="00E86B30">
        <w:t>лу з</w:t>
      </w:r>
      <w:r w:rsidR="00154F34">
        <w:t>а</w:t>
      </w:r>
      <w:r w:rsidR="00E86B30">
        <w:t>йм</w:t>
      </w:r>
      <w:r w:rsidR="00154F34">
        <w:t>а</w:t>
      </w:r>
      <w:r w:rsidR="00E86B30">
        <w:t>ють дуж</w:t>
      </w:r>
      <w:r w:rsidR="00154F34">
        <w:t>е</w:t>
      </w:r>
      <w:r w:rsidR="00E86B30">
        <w:t xml:space="preserve"> в</w:t>
      </w:r>
      <w:r w:rsidR="00154F34">
        <w:t>а</w:t>
      </w:r>
      <w:r w:rsidR="00E86B30">
        <w:t>жлив</w:t>
      </w:r>
      <w:r w:rsidR="00154F34">
        <w:t>е</w:t>
      </w:r>
      <w:r w:rsidR="00E86B30">
        <w:t xml:space="preserve"> мі</w:t>
      </w:r>
      <w:r w:rsidR="00154F34">
        <w:t>с</w:t>
      </w:r>
      <w:r w:rsidR="00E86B30">
        <w:t>ц</w:t>
      </w:r>
      <w:r w:rsidR="00154F34">
        <w:t>е</w:t>
      </w:r>
      <w:r w:rsidR="00E86B30">
        <w:t xml:space="preserve"> в </w:t>
      </w:r>
      <w:r w:rsidR="00154F34">
        <w:t>е</w:t>
      </w:r>
      <w:r w:rsidR="00E86B30">
        <w:t>к</w:t>
      </w:r>
      <w:r w:rsidR="00154F34">
        <w:t>о</w:t>
      </w:r>
      <w:r w:rsidR="00E86B30">
        <w:t>н</w:t>
      </w:r>
      <w:r w:rsidR="00154F34">
        <w:t>о</w:t>
      </w:r>
      <w:r w:rsidR="00E86B30">
        <w:t>мічній н</w:t>
      </w:r>
      <w:r w:rsidR="00154F34">
        <w:t>а</w:t>
      </w:r>
      <w:r w:rsidR="00E86B30">
        <w:t>уці</w:t>
      </w:r>
      <w:r w:rsidR="00E86B30">
        <w:rPr>
          <w:spacing w:val="-67"/>
        </w:rPr>
        <w:t xml:space="preserve"> </w:t>
      </w:r>
      <w:r w:rsidR="00E86B30">
        <w:t>т</w:t>
      </w:r>
      <w:r w:rsidR="00154F34">
        <w:t>а</w:t>
      </w:r>
      <w:r w:rsidR="00E86B30">
        <w:rPr>
          <w:spacing w:val="9"/>
        </w:rPr>
        <w:t xml:space="preserve"> </w:t>
      </w:r>
      <w:r w:rsidR="00E86B30">
        <w:t>д</w:t>
      </w:r>
      <w:r w:rsidR="00154F34">
        <w:t>ос</w:t>
      </w:r>
      <w:r w:rsidR="00E86B30">
        <w:t>ліджув</w:t>
      </w:r>
      <w:r w:rsidR="00154F34">
        <w:t>а</w:t>
      </w:r>
      <w:r w:rsidR="00E86B30">
        <w:t>ли</w:t>
      </w:r>
      <w:r w:rsidR="00154F34">
        <w:t>с</w:t>
      </w:r>
      <w:r w:rsidR="00E86B30">
        <w:t>я</w:t>
      </w:r>
      <w:r w:rsidR="00E86B30">
        <w:rPr>
          <w:spacing w:val="8"/>
        </w:rPr>
        <w:t xml:space="preserve"> </w:t>
      </w:r>
      <w:r w:rsidR="00E86B30">
        <w:t>б</w:t>
      </w:r>
      <w:r w:rsidR="00154F34">
        <w:t>а</w:t>
      </w:r>
      <w:r w:rsidR="00E86B30">
        <w:t>г</w:t>
      </w:r>
      <w:r w:rsidR="00154F34">
        <w:t>а</w:t>
      </w:r>
      <w:r w:rsidR="00E86B30">
        <w:t>тьм</w:t>
      </w:r>
      <w:r w:rsidR="00154F34">
        <w:t>а</w:t>
      </w:r>
      <w:r w:rsidR="00E86B30">
        <w:rPr>
          <w:spacing w:val="10"/>
        </w:rPr>
        <w:t xml:space="preserve"> </w:t>
      </w:r>
      <w:r w:rsidR="00E86B30">
        <w:t>вч</w:t>
      </w:r>
      <w:r w:rsidR="00154F34">
        <w:t>е</w:t>
      </w:r>
      <w:r w:rsidR="00E86B30">
        <w:t>ними.</w:t>
      </w:r>
      <w:r w:rsidR="00E86B30">
        <w:rPr>
          <w:spacing w:val="9"/>
        </w:rPr>
        <w:t xml:space="preserve"> </w:t>
      </w:r>
      <w:r w:rsidR="00154F34">
        <w:t>С</w:t>
      </w:r>
      <w:r w:rsidR="00E86B30">
        <w:t>в</w:t>
      </w:r>
      <w:r w:rsidR="00154F34">
        <w:t>о</w:t>
      </w:r>
      <w:r w:rsidR="00E86B30">
        <w:t>ї</w:t>
      </w:r>
      <w:r w:rsidR="00E86B30">
        <w:rPr>
          <w:spacing w:val="10"/>
        </w:rPr>
        <w:t xml:space="preserve"> </w:t>
      </w:r>
      <w:r w:rsidR="00E86B30">
        <w:t>р</w:t>
      </w:r>
      <w:r w:rsidR="00154F34">
        <w:t>о</w:t>
      </w:r>
      <w:r w:rsidR="00E86B30">
        <w:t>б</w:t>
      </w:r>
      <w:r w:rsidR="00154F34">
        <w:t>о</w:t>
      </w:r>
      <w:r w:rsidR="00E86B30">
        <w:t>ти</w:t>
      </w:r>
      <w:r w:rsidR="00E86B30">
        <w:rPr>
          <w:spacing w:val="10"/>
        </w:rPr>
        <w:t xml:space="preserve"> </w:t>
      </w:r>
      <w:r w:rsidR="00E86B30">
        <w:t>пит</w:t>
      </w:r>
      <w:r w:rsidR="00154F34">
        <w:t>а</w:t>
      </w:r>
      <w:r w:rsidR="00E86B30">
        <w:t>нню</w:t>
      </w:r>
      <w:r w:rsidR="00E86B30">
        <w:rPr>
          <w:spacing w:val="9"/>
        </w:rPr>
        <w:t xml:space="preserve"> </w:t>
      </w:r>
      <w:r w:rsidR="00E86B30">
        <w:t>пр</w:t>
      </w:r>
      <w:r w:rsidR="00154F34">
        <w:t>о</w:t>
      </w:r>
      <w:r w:rsidR="00E86B30">
        <w:t>ф</w:t>
      </w:r>
      <w:r w:rsidR="00154F34">
        <w:t>е</w:t>
      </w:r>
      <w:r w:rsidR="00E86B30">
        <w:t>сійн</w:t>
      </w:r>
      <w:r w:rsidR="00154F34">
        <w:t>о</w:t>
      </w:r>
      <w:r w:rsidR="00E86B30">
        <w:t>г</w:t>
      </w:r>
      <w:r w:rsidR="00154F34">
        <w:t>о</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E86B30">
      <w:pPr>
        <w:pStyle w:val="a3"/>
        <w:tabs>
          <w:tab w:val="left" w:pos="10063"/>
        </w:tabs>
        <w:spacing w:before="257" w:line="360" w:lineRule="auto"/>
        <w:ind w:right="260"/>
      </w:pPr>
      <w:r>
        <w:t>р</w:t>
      </w:r>
      <w:r w:rsidR="00154F34">
        <w:t>о</w:t>
      </w:r>
      <w:r>
        <w:t>звитку</w:t>
      </w:r>
      <w:r>
        <w:rPr>
          <w:spacing w:val="136"/>
        </w:rPr>
        <w:t xml:space="preserve"> </w:t>
      </w:r>
      <w:r>
        <w:t xml:space="preserve">й   </w:t>
      </w:r>
      <w:r w:rsidR="00154F34">
        <w:t>о</w:t>
      </w:r>
      <w:r>
        <w:t>рг</w:t>
      </w:r>
      <w:r w:rsidR="00154F34">
        <w:t>а</w:t>
      </w:r>
      <w:r>
        <w:t>ніз</w:t>
      </w:r>
      <w:r w:rsidR="00154F34">
        <w:t>а</w:t>
      </w:r>
      <w:r>
        <w:t xml:space="preserve">ції   </w:t>
      </w:r>
      <w:r>
        <w:rPr>
          <w:spacing w:val="32"/>
        </w:rPr>
        <w:t xml:space="preserve"> </w:t>
      </w:r>
      <w:r>
        <w:t>н</w:t>
      </w:r>
      <w:r w:rsidR="00154F34">
        <w:t>а</w:t>
      </w:r>
      <w:r>
        <w:t>вч</w:t>
      </w:r>
      <w:r w:rsidR="00154F34">
        <w:t>а</w:t>
      </w:r>
      <w:r>
        <w:t xml:space="preserve">ння   </w:t>
      </w:r>
      <w:r>
        <w:rPr>
          <w:spacing w:val="33"/>
        </w:rPr>
        <w:t xml:space="preserve"> </w:t>
      </w:r>
      <w:r>
        <w:t>п</w:t>
      </w:r>
      <w:r w:rsidR="00154F34">
        <w:t>е</w:t>
      </w:r>
      <w:r>
        <w:t>р</w:t>
      </w:r>
      <w:r w:rsidR="00154F34">
        <w:t>со</w:t>
      </w:r>
      <w:r>
        <w:t>н</w:t>
      </w:r>
      <w:r w:rsidR="00154F34">
        <w:t>а</w:t>
      </w:r>
      <w:r>
        <w:t xml:space="preserve">лу    </w:t>
      </w:r>
      <w:r>
        <w:rPr>
          <w:spacing w:val="63"/>
        </w:rPr>
        <w:t xml:space="preserve"> </w:t>
      </w:r>
      <w:r>
        <w:t>при</w:t>
      </w:r>
      <w:r w:rsidR="00154F34">
        <w:t>с</w:t>
      </w:r>
      <w:r>
        <w:t xml:space="preserve">вятили   </w:t>
      </w:r>
      <w:r>
        <w:rPr>
          <w:spacing w:val="34"/>
        </w:rPr>
        <w:t xml:space="preserve"> </w:t>
      </w:r>
      <w:r>
        <w:t>т</w:t>
      </w:r>
      <w:r w:rsidR="00154F34">
        <w:t>а</w:t>
      </w:r>
      <w:r>
        <w:t>кі</w:t>
      </w:r>
      <w:r>
        <w:tab/>
      </w:r>
      <w:r>
        <w:rPr>
          <w:spacing w:val="-1"/>
        </w:rPr>
        <w:t>вч</w:t>
      </w:r>
      <w:r w:rsidR="00154F34">
        <w:rPr>
          <w:spacing w:val="-1"/>
        </w:rPr>
        <w:t>е</w:t>
      </w:r>
      <w:r>
        <w:rPr>
          <w:spacing w:val="-1"/>
        </w:rPr>
        <w:t>ні:</w:t>
      </w:r>
      <w:r>
        <w:rPr>
          <w:spacing w:val="-68"/>
        </w:rPr>
        <w:t xml:space="preserve"> </w:t>
      </w:r>
      <w:r>
        <w:t xml:space="preserve">К.     </w:t>
      </w:r>
      <w:r w:rsidR="00154F34">
        <w:t>А</w:t>
      </w:r>
      <w:r>
        <w:t>льд</w:t>
      </w:r>
      <w:r w:rsidR="00154F34">
        <w:t>е</w:t>
      </w:r>
      <w:r>
        <w:t>рф</w:t>
      </w:r>
      <w:r w:rsidR="00154F34">
        <w:t>е</w:t>
      </w:r>
      <w:r>
        <w:t>р,</w:t>
      </w:r>
      <w:r>
        <w:rPr>
          <w:spacing w:val="70"/>
        </w:rPr>
        <w:t xml:space="preserve"> </w:t>
      </w:r>
      <w:r>
        <w:t>М.</w:t>
      </w:r>
      <w:r>
        <w:rPr>
          <w:spacing w:val="70"/>
        </w:rPr>
        <w:t xml:space="preserve"> </w:t>
      </w:r>
      <w:r>
        <w:t>Армстр</w:t>
      </w:r>
      <w:r w:rsidR="00154F34">
        <w:t>о</w:t>
      </w:r>
      <w:r>
        <w:t>нг,</w:t>
      </w:r>
      <w:r>
        <w:rPr>
          <w:spacing w:val="70"/>
        </w:rPr>
        <w:t xml:space="preserve"> </w:t>
      </w:r>
      <w:r>
        <w:t>В.</w:t>
      </w:r>
      <w:r>
        <w:rPr>
          <w:spacing w:val="70"/>
        </w:rPr>
        <w:t xml:space="preserve"> </w:t>
      </w:r>
      <w:r>
        <w:t>Врум,</w:t>
      </w:r>
      <w:r>
        <w:rPr>
          <w:spacing w:val="70"/>
        </w:rPr>
        <w:t xml:space="preserve"> </w:t>
      </w:r>
      <w:r>
        <w:t>E.</w:t>
      </w:r>
      <w:r>
        <w:rPr>
          <w:spacing w:val="70"/>
        </w:rPr>
        <w:t xml:space="preserve"> </w:t>
      </w:r>
      <w:r>
        <w:t>М</w:t>
      </w:r>
      <w:r w:rsidR="00154F34">
        <w:t>е</w:t>
      </w:r>
      <w:r>
        <w:t>й</w:t>
      </w:r>
      <w:r w:rsidR="00154F34">
        <w:t>о</w:t>
      </w:r>
      <w:r>
        <w:t>, Л.</w:t>
      </w:r>
      <w:r>
        <w:rPr>
          <w:spacing w:val="70"/>
        </w:rPr>
        <w:t xml:space="preserve"> </w:t>
      </w:r>
      <w:r>
        <w:t>П</w:t>
      </w:r>
      <w:r w:rsidR="00154F34">
        <w:t>о</w:t>
      </w:r>
      <w:r>
        <w:t>рт</w:t>
      </w:r>
      <w:r w:rsidR="00154F34">
        <w:t>е</w:t>
      </w:r>
      <w:r>
        <w:t xml:space="preserve">р,     </w:t>
      </w:r>
      <w:r>
        <w:rPr>
          <w:spacing w:val="1"/>
        </w:rPr>
        <w:t xml:space="preserve"> </w:t>
      </w:r>
      <w:r>
        <w:t>О.</w:t>
      </w:r>
      <w:r>
        <w:rPr>
          <w:spacing w:val="70"/>
        </w:rPr>
        <w:t xml:space="preserve"> </w:t>
      </w:r>
      <w:r>
        <w:t>Ситник,</w:t>
      </w:r>
      <w:r>
        <w:rPr>
          <w:spacing w:val="-67"/>
        </w:rPr>
        <w:t xml:space="preserve"> </w:t>
      </w:r>
      <w:r>
        <w:t>Ф.</w:t>
      </w:r>
      <w:r>
        <w:rPr>
          <w:spacing w:val="-2"/>
        </w:rPr>
        <w:t xml:space="preserve"> </w:t>
      </w:r>
      <w:r>
        <w:t>Т</w:t>
      </w:r>
      <w:r w:rsidR="00154F34">
        <w:t>е</w:t>
      </w:r>
      <w:r>
        <w:t>йл</w:t>
      </w:r>
      <w:r w:rsidR="00154F34">
        <w:t>о</w:t>
      </w:r>
      <w:r>
        <w:t>р</w:t>
      </w:r>
      <w:r>
        <w:rPr>
          <w:spacing w:val="1"/>
        </w:rPr>
        <w:t xml:space="preserve"> </w:t>
      </w:r>
      <w:r>
        <w:t>т</w:t>
      </w:r>
      <w:r w:rsidR="00154F34">
        <w:t>а</w:t>
      </w:r>
      <w:r>
        <w:rPr>
          <w:spacing w:val="-2"/>
        </w:rPr>
        <w:t xml:space="preserve"> </w:t>
      </w:r>
      <w:r>
        <w:t>б</w:t>
      </w:r>
      <w:r w:rsidR="00154F34">
        <w:t>а</w:t>
      </w:r>
      <w:r>
        <w:t>г</w:t>
      </w:r>
      <w:r w:rsidR="00154F34">
        <w:t>а</w:t>
      </w:r>
      <w:r>
        <w:t>т</w:t>
      </w:r>
      <w:r w:rsidR="00154F34">
        <w:t>о</w:t>
      </w:r>
      <w:r>
        <w:rPr>
          <w:spacing w:val="-3"/>
        </w:rPr>
        <w:t xml:space="preserve"> </w:t>
      </w:r>
      <w:r>
        <w:t>інших.</w:t>
      </w:r>
    </w:p>
    <w:p w:rsidR="00D24A6E" w:rsidRDefault="00E86B30">
      <w:pPr>
        <w:pStyle w:val="a3"/>
        <w:spacing w:before="1" w:line="360" w:lineRule="auto"/>
        <w:ind w:right="265" w:firstLine="707"/>
      </w:pPr>
      <w:r>
        <w:t>Д</w:t>
      </w:r>
      <w:r w:rsidR="00154F34">
        <w:t>о</w:t>
      </w:r>
      <w:r>
        <w:t>слідж</w:t>
      </w:r>
      <w:r w:rsidR="00154F34">
        <w:t>е</w:t>
      </w:r>
      <w:r>
        <w:t>ння,</w:t>
      </w:r>
      <w:r>
        <w:rPr>
          <w:spacing w:val="1"/>
        </w:rPr>
        <w:t xml:space="preserve"> </w:t>
      </w:r>
      <w:r>
        <w:t>пр</w:t>
      </w:r>
      <w:r w:rsidR="00154F34">
        <w:t>е</w:t>
      </w:r>
      <w:r>
        <w:t>дст</w:t>
      </w:r>
      <w:r w:rsidR="00154F34">
        <w:t>а</w:t>
      </w:r>
      <w:r>
        <w:t>вл</w:t>
      </w:r>
      <w:r w:rsidR="00154F34">
        <w:t>е</w:t>
      </w:r>
      <w:r>
        <w:t>ні</w:t>
      </w:r>
      <w:r>
        <w:rPr>
          <w:spacing w:val="1"/>
        </w:rPr>
        <w:t xml:space="preserve"> </w:t>
      </w:r>
      <w:r>
        <w:t>у</w:t>
      </w:r>
      <w:r>
        <w:rPr>
          <w:spacing w:val="1"/>
        </w:rPr>
        <w:t xml:space="preserve"> </w:t>
      </w:r>
      <w:r>
        <w:t>публік</w:t>
      </w:r>
      <w:r w:rsidR="00154F34">
        <w:t>а</w:t>
      </w:r>
      <w:r>
        <w:t>ціях</w:t>
      </w:r>
      <w:r>
        <w:rPr>
          <w:spacing w:val="1"/>
        </w:rPr>
        <w:t xml:space="preserve"> </w:t>
      </w:r>
      <w:r>
        <w:t>вітчизняних</w:t>
      </w:r>
      <w:r>
        <w:rPr>
          <w:spacing w:val="1"/>
        </w:rPr>
        <w:t xml:space="preserve"> </w:t>
      </w:r>
      <w:r>
        <w:t>вч</w:t>
      </w:r>
      <w:r w:rsidR="00154F34">
        <w:t>е</w:t>
      </w:r>
      <w:r>
        <w:t>них</w:t>
      </w:r>
      <w:r>
        <w:rPr>
          <w:spacing w:val="1"/>
        </w:rPr>
        <w:t xml:space="preserve"> </w:t>
      </w:r>
      <w:r>
        <w:t>з</w:t>
      </w:r>
      <w:r w:rsidR="00154F34">
        <w:t>а</w:t>
      </w:r>
      <w:r>
        <w:rPr>
          <w:spacing w:val="70"/>
        </w:rPr>
        <w:t xml:space="preserve"> </w:t>
      </w:r>
      <w:r w:rsidR="00154F34">
        <w:t>ос</w:t>
      </w:r>
      <w:r>
        <w:t>т</w:t>
      </w:r>
      <w:r w:rsidR="00154F34">
        <w:t>а</w:t>
      </w:r>
      <w:r>
        <w:t>нні</w:t>
      </w:r>
      <w:r>
        <w:rPr>
          <w:spacing w:val="1"/>
        </w:rPr>
        <w:t xml:space="preserve"> </w:t>
      </w:r>
      <w:r>
        <w:t>р</w:t>
      </w:r>
      <w:r w:rsidR="00154F34">
        <w:t>о</w:t>
      </w:r>
      <w:r>
        <w:t xml:space="preserve">ки </w:t>
      </w:r>
      <w:r w:rsidR="00154F34">
        <w:t>с</w:t>
      </w:r>
      <w:r>
        <w:t>відч</w:t>
      </w:r>
      <w:r w:rsidR="00154F34">
        <w:t>а</w:t>
      </w:r>
      <w:r>
        <w:t>ть пр</w:t>
      </w:r>
      <w:r w:rsidR="00154F34">
        <w:t>о</w:t>
      </w:r>
      <w:r>
        <w:t xml:space="preserve"> р</w:t>
      </w:r>
      <w:r w:rsidR="00154F34">
        <w:t>о</w:t>
      </w:r>
      <w:r>
        <w:t>зуміння зр</w:t>
      </w:r>
      <w:r w:rsidR="00154F34">
        <w:t>ос</w:t>
      </w:r>
      <w:r>
        <w:t>т</w:t>
      </w:r>
      <w:r w:rsidR="00154F34">
        <w:t>а</w:t>
      </w:r>
      <w:r>
        <w:t>ння р</w:t>
      </w:r>
      <w:r w:rsidR="00154F34">
        <w:t>о</w:t>
      </w:r>
      <w:r>
        <w:t>лі пр</w:t>
      </w:r>
      <w:r w:rsidR="00154F34">
        <w:t>о</w:t>
      </w:r>
      <w:r>
        <w:t>ф</w:t>
      </w:r>
      <w:r w:rsidR="00154F34">
        <w:t>е</w:t>
      </w:r>
      <w:r>
        <w:t>сійн</w:t>
      </w:r>
      <w:r w:rsidR="00154F34">
        <w:t>о</w:t>
      </w:r>
      <w:r>
        <w:t>г</w:t>
      </w:r>
      <w:r w:rsidR="00154F34">
        <w:t>о</w:t>
      </w:r>
      <w:r>
        <w:t xml:space="preserve"> р</w:t>
      </w:r>
      <w:r w:rsidR="00154F34">
        <w:t>о</w:t>
      </w:r>
      <w:r>
        <w:t xml:space="preserve">звитку й </w:t>
      </w:r>
      <w:r w:rsidR="00154F34">
        <w:t>о</w:t>
      </w:r>
      <w:r>
        <w:t>рг</w:t>
      </w:r>
      <w:r w:rsidR="00154F34">
        <w:t>а</w:t>
      </w:r>
      <w:r>
        <w:t>ніз</w:t>
      </w:r>
      <w:r w:rsidR="00154F34">
        <w:t>а</w:t>
      </w:r>
      <w:r>
        <w:t>ції</w:t>
      </w:r>
      <w:r>
        <w:rPr>
          <w:spacing w:val="1"/>
        </w:rPr>
        <w:t xml:space="preserve"> </w:t>
      </w:r>
      <w:r>
        <w:t>н</w:t>
      </w:r>
      <w:r w:rsidR="00154F34">
        <w:t>а</w:t>
      </w:r>
      <w:r>
        <w:t>вч</w:t>
      </w:r>
      <w:r w:rsidR="00154F34">
        <w:t>а</w:t>
      </w:r>
      <w:r>
        <w:t>ння</w:t>
      </w:r>
      <w:r>
        <w:rPr>
          <w:spacing w:val="1"/>
        </w:rPr>
        <w:t xml:space="preserve"> </w:t>
      </w:r>
      <w:r>
        <w:t>п</w:t>
      </w:r>
      <w:r w:rsidR="00154F34">
        <w:t>е</w:t>
      </w:r>
      <w:r>
        <w:t>р</w:t>
      </w:r>
      <w:r w:rsidR="00154F34">
        <w:t>со</w:t>
      </w:r>
      <w:r>
        <w:t>н</w:t>
      </w:r>
      <w:r w:rsidR="00154F34">
        <w:t>а</w:t>
      </w:r>
      <w:r>
        <w:t>лу</w:t>
      </w:r>
      <w:r>
        <w:rPr>
          <w:spacing w:val="1"/>
        </w:rPr>
        <w:t xml:space="preserve"> </w:t>
      </w:r>
      <w:r>
        <w:t>для</w:t>
      </w:r>
      <w:r>
        <w:rPr>
          <w:spacing w:val="1"/>
        </w:rPr>
        <w:t xml:space="preserve"> </w:t>
      </w:r>
      <w:r>
        <w:t>підвищ</w:t>
      </w:r>
      <w:r w:rsidR="00154F34">
        <w:t>е</w:t>
      </w:r>
      <w:r>
        <w:t>ння</w:t>
      </w:r>
      <w:r>
        <w:rPr>
          <w:spacing w:val="1"/>
        </w:rPr>
        <w:t xml:space="preserve"> </w:t>
      </w:r>
      <w:r>
        <w:t>к</w:t>
      </w:r>
      <w:r w:rsidR="00154F34">
        <w:t>о</w:t>
      </w:r>
      <w:r>
        <w:t>нкур</w:t>
      </w:r>
      <w:r w:rsidR="00154F34">
        <w:t>е</w:t>
      </w:r>
      <w:r>
        <w:t>нт</w:t>
      </w:r>
      <w:r w:rsidR="00154F34">
        <w:t>ос</w:t>
      </w:r>
      <w:r>
        <w:t>пр</w:t>
      </w:r>
      <w:r w:rsidR="00154F34">
        <w:t>о</w:t>
      </w:r>
      <w:r>
        <w:t>м</w:t>
      </w:r>
      <w:r w:rsidR="00154F34">
        <w:t>о</w:t>
      </w:r>
      <w:r>
        <w:t>жн</w:t>
      </w:r>
      <w:r w:rsidR="00154F34">
        <w:t>ос</w:t>
      </w:r>
      <w:r>
        <w:t>ті</w:t>
      </w:r>
      <w:r>
        <w:rPr>
          <w:spacing w:val="1"/>
        </w:rPr>
        <w:t xml:space="preserve"> </w:t>
      </w:r>
      <w:r>
        <w:t>н</w:t>
      </w:r>
      <w:r w:rsidR="00154F34">
        <w:t>а</w:t>
      </w:r>
      <w:r>
        <w:t>ці</w:t>
      </w:r>
      <w:r w:rsidR="00154F34">
        <w:t>о</w:t>
      </w:r>
      <w:r>
        <w:t>н</w:t>
      </w:r>
      <w:r w:rsidR="00154F34">
        <w:t>а</w:t>
      </w:r>
      <w:r>
        <w:t>льн</w:t>
      </w:r>
      <w:r w:rsidR="00154F34">
        <w:t>о</w:t>
      </w:r>
      <w:r>
        <w:t>ї</w:t>
      </w:r>
      <w:r>
        <w:rPr>
          <w:spacing w:val="1"/>
        </w:rPr>
        <w:t xml:space="preserve"> </w:t>
      </w:r>
      <w:r w:rsidR="00154F34">
        <w:t>е</w:t>
      </w:r>
      <w:r>
        <w:t>к</w:t>
      </w:r>
      <w:r w:rsidR="00154F34">
        <w:t>о</w:t>
      </w:r>
      <w:r>
        <w:t>н</w:t>
      </w:r>
      <w:r w:rsidR="00154F34">
        <w:t>о</w:t>
      </w:r>
      <w:r>
        <w:t>міки, ф</w:t>
      </w:r>
      <w:r w:rsidR="00154F34">
        <w:t>о</w:t>
      </w:r>
      <w:r>
        <w:t>рмув</w:t>
      </w:r>
      <w:r w:rsidR="00154F34">
        <w:t>а</w:t>
      </w:r>
      <w:r>
        <w:t>ння к</w:t>
      </w:r>
      <w:r w:rsidR="00154F34">
        <w:t>о</w:t>
      </w:r>
      <w:r>
        <w:t>нкур</w:t>
      </w:r>
      <w:r w:rsidR="00154F34">
        <w:t>е</w:t>
      </w:r>
      <w:r>
        <w:t>нт</w:t>
      </w:r>
      <w:r w:rsidR="00154F34">
        <w:t>ос</w:t>
      </w:r>
      <w:r>
        <w:t>пр</w:t>
      </w:r>
      <w:r w:rsidR="00154F34">
        <w:t>о</w:t>
      </w:r>
      <w:r>
        <w:t>м</w:t>
      </w:r>
      <w:r w:rsidR="00154F34">
        <w:t>о</w:t>
      </w:r>
      <w:r>
        <w:t>жн</w:t>
      </w:r>
      <w:r w:rsidR="00154F34">
        <w:t>ос</w:t>
      </w:r>
      <w:r>
        <w:t>ті р</w:t>
      </w:r>
      <w:r w:rsidR="00154F34">
        <w:t>о</w:t>
      </w:r>
      <w:r>
        <w:t>б</w:t>
      </w:r>
      <w:r w:rsidR="00154F34">
        <w:t>о</w:t>
      </w:r>
      <w:r>
        <w:t>ч</w:t>
      </w:r>
      <w:r w:rsidR="00154F34">
        <w:t>о</w:t>
      </w:r>
      <w:r>
        <w:t xml:space="preserve">ї </w:t>
      </w:r>
      <w:r w:rsidR="00154F34">
        <w:t>с</w:t>
      </w:r>
      <w:r>
        <w:t>или, як</w:t>
      </w:r>
      <w:r w:rsidR="00154F34">
        <w:t>е</w:t>
      </w:r>
      <w:r>
        <w:t xml:space="preserve"> н</w:t>
      </w:r>
      <w:r w:rsidR="00154F34">
        <w:t>е</w:t>
      </w:r>
      <w:r>
        <w:t xml:space="preserve"> м</w:t>
      </w:r>
      <w:r w:rsidR="00154F34">
        <w:t>о</w:t>
      </w:r>
      <w:r>
        <w:t>жлив</w:t>
      </w:r>
      <w:r w:rsidR="00154F34">
        <w:t>е</w:t>
      </w:r>
      <w:r>
        <w:rPr>
          <w:spacing w:val="1"/>
        </w:rPr>
        <w:t xml:space="preserve"> </w:t>
      </w:r>
      <w:r>
        <w:t>б</w:t>
      </w:r>
      <w:r w:rsidR="00154F34">
        <w:t>е</w:t>
      </w:r>
      <w:r>
        <w:t>з</w:t>
      </w:r>
      <w:r>
        <w:rPr>
          <w:spacing w:val="-2"/>
        </w:rPr>
        <w:t xml:space="preserve"> </w:t>
      </w:r>
      <w:r>
        <w:t>які</w:t>
      </w:r>
      <w:r w:rsidR="00154F34">
        <w:t>с</w:t>
      </w:r>
      <w:r>
        <w:t>н</w:t>
      </w:r>
      <w:r w:rsidR="00154F34">
        <w:t>о</w:t>
      </w:r>
      <w:r>
        <w:t>г</w:t>
      </w:r>
      <w:r w:rsidR="00154F34">
        <w:t>о</w:t>
      </w:r>
      <w:r>
        <w:rPr>
          <w:spacing w:val="1"/>
        </w:rPr>
        <w:t xml:space="preserve"> </w:t>
      </w:r>
      <w:r>
        <w:t>пр</w:t>
      </w:r>
      <w:r w:rsidR="00154F34">
        <w:t>о</w:t>
      </w:r>
      <w:r>
        <w:t>ф</w:t>
      </w:r>
      <w:r w:rsidR="00154F34">
        <w:t>е</w:t>
      </w:r>
      <w:r>
        <w:t>сійн</w:t>
      </w:r>
      <w:r w:rsidR="00154F34">
        <w:t>о</w:t>
      </w:r>
      <w:r>
        <w:t>г</w:t>
      </w:r>
      <w:r w:rsidR="00154F34">
        <w:t>о</w:t>
      </w:r>
      <w:r>
        <w:rPr>
          <w:spacing w:val="-2"/>
        </w:rPr>
        <w:t xml:space="preserve"> </w:t>
      </w:r>
      <w:r>
        <w:t>н</w:t>
      </w:r>
      <w:r w:rsidR="00154F34">
        <w:t>а</w:t>
      </w:r>
      <w:r>
        <w:t>вч</w:t>
      </w:r>
      <w:r w:rsidR="00154F34">
        <w:t>а</w:t>
      </w:r>
      <w:r>
        <w:t>ння.</w:t>
      </w:r>
    </w:p>
    <w:p w:rsidR="00613D82" w:rsidRDefault="00E86B30" w:rsidP="00613D82">
      <w:pPr>
        <w:pStyle w:val="a3"/>
        <w:spacing w:line="360" w:lineRule="auto"/>
        <w:ind w:right="263" w:firstLine="707"/>
      </w:pPr>
      <w:r>
        <w:rPr>
          <w:b/>
        </w:rPr>
        <w:t>М</w:t>
      </w:r>
      <w:r w:rsidR="00154F34">
        <w:rPr>
          <w:b/>
        </w:rPr>
        <w:t>е</w:t>
      </w:r>
      <w:r>
        <w:rPr>
          <w:b/>
        </w:rPr>
        <w:t>т</w:t>
      </w:r>
      <w:r w:rsidR="00154F34">
        <w:rPr>
          <w:b/>
        </w:rPr>
        <w:t>о</w:t>
      </w:r>
      <w:r>
        <w:rPr>
          <w:b/>
        </w:rPr>
        <w:t xml:space="preserve">ю </w:t>
      </w:r>
      <w:r w:rsidR="00613D82">
        <w:rPr>
          <w:b/>
        </w:rPr>
        <w:t>кв</w:t>
      </w:r>
      <w:r w:rsidR="00154F34">
        <w:rPr>
          <w:b/>
        </w:rPr>
        <w:t>а</w:t>
      </w:r>
      <w:r w:rsidR="00613D82">
        <w:rPr>
          <w:b/>
        </w:rPr>
        <w:t>ліфік</w:t>
      </w:r>
      <w:r w:rsidR="00154F34">
        <w:rPr>
          <w:b/>
        </w:rPr>
        <w:t>а</w:t>
      </w:r>
      <w:r w:rsidR="00613D82">
        <w:rPr>
          <w:b/>
        </w:rPr>
        <w:t>ційн</w:t>
      </w:r>
      <w:r w:rsidR="00154F34">
        <w:rPr>
          <w:b/>
        </w:rPr>
        <w:t>о</w:t>
      </w:r>
      <w:r w:rsidR="00613D82">
        <w:rPr>
          <w:b/>
        </w:rPr>
        <w:t xml:space="preserve">ї </w:t>
      </w:r>
      <w:r w:rsidRPr="00613D82">
        <w:rPr>
          <w:b/>
        </w:rPr>
        <w:t>р</w:t>
      </w:r>
      <w:r w:rsidR="00154F34">
        <w:rPr>
          <w:b/>
        </w:rPr>
        <w:t>о</w:t>
      </w:r>
      <w:r w:rsidRPr="00613D82">
        <w:rPr>
          <w:b/>
        </w:rPr>
        <w:t>б</w:t>
      </w:r>
      <w:r w:rsidR="00154F34">
        <w:rPr>
          <w:b/>
        </w:rPr>
        <w:t>о</w:t>
      </w:r>
      <w:r w:rsidRPr="00613D82">
        <w:rPr>
          <w:b/>
        </w:rPr>
        <w:t>ти</w:t>
      </w:r>
      <w:r>
        <w:t xml:space="preserve"> є д</w:t>
      </w:r>
      <w:r w:rsidR="00154F34">
        <w:t>о</w:t>
      </w:r>
      <w:r>
        <w:t>слідж</w:t>
      </w:r>
      <w:r w:rsidR="00154F34">
        <w:t>е</w:t>
      </w:r>
      <w:r>
        <w:t>ння пр</w:t>
      </w:r>
      <w:r w:rsidR="00154F34">
        <w:t>о</w:t>
      </w:r>
      <w:r>
        <w:t>ц</w:t>
      </w:r>
      <w:r w:rsidR="00154F34">
        <w:t>е</w:t>
      </w:r>
      <w:r>
        <w:t>сів пр</w:t>
      </w:r>
      <w:r w:rsidR="00154F34">
        <w:t>о</w:t>
      </w:r>
      <w:r>
        <w:t>ф</w:t>
      </w:r>
      <w:r w:rsidR="00154F34">
        <w:t>е</w:t>
      </w:r>
      <w:r>
        <w:t>сійн</w:t>
      </w:r>
      <w:r w:rsidR="00154F34">
        <w:t>о</w:t>
      </w:r>
      <w:r>
        <w:t>г</w:t>
      </w:r>
      <w:r w:rsidR="00154F34">
        <w:t>о</w:t>
      </w:r>
      <w:r>
        <w:t xml:space="preserve"> р</w:t>
      </w:r>
      <w:r w:rsidR="00154F34">
        <w:t>о</w:t>
      </w:r>
      <w:r>
        <w:t>звитку т</w:t>
      </w:r>
      <w:r w:rsidR="00154F34">
        <w:t>а</w:t>
      </w:r>
      <w:r>
        <w:t xml:space="preserve"> </w:t>
      </w:r>
      <w:r w:rsidR="00154F34">
        <w:t>о</w:t>
      </w:r>
      <w:r>
        <w:t>рг</w:t>
      </w:r>
      <w:r w:rsidR="00154F34">
        <w:t>а</w:t>
      </w:r>
      <w:r>
        <w:t>ніз</w:t>
      </w:r>
      <w:r w:rsidR="00154F34">
        <w:t>а</w:t>
      </w:r>
      <w:r>
        <w:t>ції</w:t>
      </w:r>
      <w:r>
        <w:rPr>
          <w:spacing w:val="-67"/>
        </w:rPr>
        <w:t xml:space="preserve"> </w:t>
      </w:r>
      <w:r>
        <w:t>н</w:t>
      </w:r>
      <w:r w:rsidR="00154F34">
        <w:t>а</w:t>
      </w:r>
      <w:r>
        <w:t>вч</w:t>
      </w:r>
      <w:r w:rsidR="00154F34">
        <w:t>а</w:t>
      </w:r>
      <w:r>
        <w:t>ння</w:t>
      </w:r>
      <w:r>
        <w:rPr>
          <w:spacing w:val="1"/>
        </w:rPr>
        <w:t xml:space="preserve"> </w:t>
      </w:r>
      <w:r>
        <w:t>п</w:t>
      </w:r>
      <w:r w:rsidR="00154F34">
        <w:t>е</w:t>
      </w:r>
      <w:r>
        <w:t>р</w:t>
      </w:r>
      <w:r w:rsidR="00154F34">
        <w:t>со</w:t>
      </w:r>
      <w:r>
        <w:t>н</w:t>
      </w:r>
      <w:r w:rsidR="00154F34">
        <w:t>а</w:t>
      </w:r>
      <w:r>
        <w:t>лу</w:t>
      </w:r>
      <w:r>
        <w:rPr>
          <w:spacing w:val="1"/>
        </w:rPr>
        <w:t xml:space="preserve"> </w:t>
      </w:r>
      <w:r>
        <w:t>т</w:t>
      </w:r>
      <w:r w:rsidR="00154F34">
        <w:t>а</w:t>
      </w:r>
      <w:r>
        <w:rPr>
          <w:spacing w:val="1"/>
        </w:rPr>
        <w:t xml:space="preserve"> </w:t>
      </w:r>
      <w:r>
        <w:t>їх</w:t>
      </w:r>
      <w:r>
        <w:rPr>
          <w:spacing w:val="1"/>
        </w:rPr>
        <w:t xml:space="preserve"> </w:t>
      </w:r>
      <w:r>
        <w:t>вд</w:t>
      </w:r>
      <w:r w:rsidR="00154F34">
        <w:t>о</w:t>
      </w:r>
      <w:r>
        <w:t>ск</w:t>
      </w:r>
      <w:r w:rsidR="00154F34">
        <w:t>о</w:t>
      </w:r>
      <w:r>
        <w:t>н</w:t>
      </w:r>
      <w:r w:rsidR="00154F34">
        <w:t>а</w:t>
      </w:r>
      <w:r>
        <w:t>л</w:t>
      </w:r>
      <w:r w:rsidR="00154F34">
        <w:t>е</w:t>
      </w:r>
      <w:r>
        <w:t>ння</w:t>
      </w:r>
      <w:r>
        <w:rPr>
          <w:spacing w:val="1"/>
        </w:rPr>
        <w:t xml:space="preserve"> </w:t>
      </w:r>
      <w:r w:rsidR="00613D82" w:rsidRPr="00613D82">
        <w:t>у Т</w:t>
      </w:r>
      <w:r w:rsidR="00154F34">
        <w:t>е</w:t>
      </w:r>
      <w:r w:rsidR="00613D82" w:rsidRPr="00613D82">
        <w:t>рн</w:t>
      </w:r>
      <w:r w:rsidR="00154F34">
        <w:t>о</w:t>
      </w:r>
      <w:r w:rsidR="00613D82" w:rsidRPr="00613D82">
        <w:t>пільськ</w:t>
      </w:r>
      <w:r w:rsidR="00154F34">
        <w:t>о</w:t>
      </w:r>
      <w:r w:rsidR="00613D82" w:rsidRPr="00613D82">
        <w:t>му вищ</w:t>
      </w:r>
      <w:r w:rsidR="00154F34">
        <w:t>о</w:t>
      </w:r>
      <w:r w:rsidR="00613D82" w:rsidRPr="00613D82">
        <w:t>му пр</w:t>
      </w:r>
      <w:r w:rsidR="00154F34">
        <w:t>о</w:t>
      </w:r>
      <w:r w:rsidR="00613D82" w:rsidRPr="00613D82">
        <w:t>ф</w:t>
      </w:r>
      <w:r w:rsidR="00154F34">
        <w:t>е</w:t>
      </w:r>
      <w:r w:rsidR="00613D82" w:rsidRPr="00613D82">
        <w:t>сійн</w:t>
      </w:r>
      <w:r w:rsidR="00154F34">
        <w:t>о</w:t>
      </w:r>
      <w:r w:rsidR="00613D82" w:rsidRPr="00613D82">
        <w:t>му училищі сф</w:t>
      </w:r>
      <w:r w:rsidR="00154F34">
        <w:t>е</w:t>
      </w:r>
      <w:r w:rsidR="00613D82" w:rsidRPr="00613D82">
        <w:t>ри п</w:t>
      </w:r>
      <w:r w:rsidR="00154F34">
        <w:t>о</w:t>
      </w:r>
      <w:r w:rsidR="00613D82" w:rsidRPr="00613D82">
        <w:t>слуг т</w:t>
      </w:r>
      <w:r w:rsidR="00154F34">
        <w:t>а</w:t>
      </w:r>
      <w:r w:rsidR="00613D82" w:rsidRPr="00613D82">
        <w:t xml:space="preserve"> туризму</w:t>
      </w:r>
      <w:r w:rsidR="00613D82">
        <w:t>.</w:t>
      </w:r>
      <w:r w:rsidR="00613D82" w:rsidRPr="00613D82">
        <w:t xml:space="preserve"> </w:t>
      </w:r>
    </w:p>
    <w:p w:rsidR="00D24A6E" w:rsidRDefault="00E86B30" w:rsidP="00613D82">
      <w:pPr>
        <w:pStyle w:val="a3"/>
        <w:spacing w:line="360" w:lineRule="auto"/>
        <w:ind w:right="263" w:firstLine="707"/>
      </w:pPr>
      <w:r>
        <w:t>Для</w:t>
      </w:r>
      <w:r>
        <w:rPr>
          <w:spacing w:val="-4"/>
        </w:rPr>
        <w:t xml:space="preserve"> </w:t>
      </w:r>
      <w:r>
        <w:t>д</w:t>
      </w:r>
      <w:r w:rsidR="00154F34">
        <w:t>о</w:t>
      </w:r>
      <w:r>
        <w:t>сягн</w:t>
      </w:r>
      <w:r w:rsidR="00154F34">
        <w:t>е</w:t>
      </w:r>
      <w:r>
        <w:t>ння</w:t>
      </w:r>
      <w:r>
        <w:rPr>
          <w:spacing w:val="-3"/>
        </w:rPr>
        <w:t xml:space="preserve"> </w:t>
      </w:r>
      <w:r>
        <w:t>п</w:t>
      </w:r>
      <w:r w:rsidR="00154F34">
        <w:t>о</w:t>
      </w:r>
      <w:r>
        <w:t>ст</w:t>
      </w:r>
      <w:r w:rsidR="00154F34">
        <w:t>а</w:t>
      </w:r>
      <w:r>
        <w:t>вл</w:t>
      </w:r>
      <w:r w:rsidR="00154F34">
        <w:t>е</w:t>
      </w:r>
      <w:r>
        <w:t>н</w:t>
      </w:r>
      <w:r w:rsidR="00154F34">
        <w:t>о</w:t>
      </w:r>
      <w:r>
        <w:t>ї</w:t>
      </w:r>
      <w:r>
        <w:rPr>
          <w:spacing w:val="-2"/>
        </w:rPr>
        <w:t xml:space="preserve"> </w:t>
      </w:r>
      <w:r>
        <w:t>м</w:t>
      </w:r>
      <w:r w:rsidR="00154F34">
        <w:t>е</w:t>
      </w:r>
      <w:r>
        <w:t>ти</w:t>
      </w:r>
      <w:r>
        <w:rPr>
          <w:spacing w:val="-3"/>
        </w:rPr>
        <w:t xml:space="preserve"> </w:t>
      </w:r>
      <w:r>
        <w:t>н</w:t>
      </w:r>
      <w:r w:rsidR="00154F34">
        <w:t>ео</w:t>
      </w:r>
      <w:r>
        <w:t>бхідн</w:t>
      </w:r>
      <w:r w:rsidR="00154F34">
        <w:t>о</w:t>
      </w:r>
      <w:r>
        <w:rPr>
          <w:spacing w:val="-1"/>
        </w:rPr>
        <w:t xml:space="preserve"> </w:t>
      </w:r>
      <w:r>
        <w:t>бул</w:t>
      </w:r>
      <w:r w:rsidR="00154F34">
        <w:t>о</w:t>
      </w:r>
      <w:r>
        <w:rPr>
          <w:spacing w:val="-2"/>
        </w:rPr>
        <w:t xml:space="preserve"> </w:t>
      </w:r>
      <w:r>
        <w:t>вирішити</w:t>
      </w:r>
      <w:r>
        <w:rPr>
          <w:spacing w:val="-6"/>
        </w:rPr>
        <w:t xml:space="preserve"> </w:t>
      </w:r>
      <w:r>
        <w:t>т</w:t>
      </w:r>
      <w:r w:rsidR="00154F34">
        <w:t>а</w:t>
      </w:r>
      <w:r>
        <w:t>кі</w:t>
      </w:r>
      <w:r>
        <w:rPr>
          <w:spacing w:val="-1"/>
        </w:rPr>
        <w:t xml:space="preserve"> </w:t>
      </w:r>
      <w:r>
        <w:rPr>
          <w:b/>
        </w:rPr>
        <w:t>з</w:t>
      </w:r>
      <w:r w:rsidR="00154F34">
        <w:rPr>
          <w:b/>
        </w:rPr>
        <w:t>а</w:t>
      </w:r>
      <w:r>
        <w:rPr>
          <w:b/>
        </w:rPr>
        <w:t>вд</w:t>
      </w:r>
      <w:r w:rsidR="00154F34">
        <w:rPr>
          <w:b/>
        </w:rPr>
        <w:t>а</w:t>
      </w:r>
      <w:r>
        <w:rPr>
          <w:b/>
        </w:rPr>
        <w:t>ння</w:t>
      </w:r>
      <w:r>
        <w:t>:</w:t>
      </w:r>
    </w:p>
    <w:p w:rsidR="00D24A6E" w:rsidRDefault="00E86B30">
      <w:pPr>
        <w:pStyle w:val="a4"/>
        <w:numPr>
          <w:ilvl w:val="0"/>
          <w:numId w:val="23"/>
        </w:numPr>
        <w:tabs>
          <w:tab w:val="left" w:pos="2279"/>
        </w:tabs>
        <w:spacing w:before="160" w:line="352" w:lineRule="auto"/>
        <w:ind w:right="262"/>
        <w:rPr>
          <w:sz w:val="28"/>
        </w:rPr>
      </w:pPr>
      <w:r>
        <w:rPr>
          <w:sz w:val="28"/>
        </w:rPr>
        <w:t>р</w:t>
      </w:r>
      <w:r w:rsidR="00154F34">
        <w:rPr>
          <w:sz w:val="28"/>
        </w:rPr>
        <w:t>о</w:t>
      </w:r>
      <w:r>
        <w:rPr>
          <w:sz w:val="28"/>
        </w:rPr>
        <w:t>зглянути т</w:t>
      </w:r>
      <w:r w:rsidR="00154F34">
        <w:rPr>
          <w:sz w:val="28"/>
        </w:rPr>
        <w:t>ео</w:t>
      </w:r>
      <w:r>
        <w:rPr>
          <w:sz w:val="28"/>
        </w:rPr>
        <w:t>р</w:t>
      </w:r>
      <w:r w:rsidR="00154F34">
        <w:rPr>
          <w:sz w:val="28"/>
        </w:rPr>
        <w:t>е</w:t>
      </w:r>
      <w:r>
        <w:rPr>
          <w:sz w:val="28"/>
        </w:rPr>
        <w:t xml:space="preserve">тичні </w:t>
      </w:r>
      <w:r w:rsidR="00154F34">
        <w:rPr>
          <w:sz w:val="28"/>
        </w:rPr>
        <w:t>ас</w:t>
      </w:r>
      <w:r>
        <w:rPr>
          <w:sz w:val="28"/>
        </w:rPr>
        <w:t>п</w:t>
      </w:r>
      <w:r w:rsidR="00154F34">
        <w:rPr>
          <w:sz w:val="28"/>
        </w:rPr>
        <w:t>е</w:t>
      </w:r>
      <w:r>
        <w:rPr>
          <w:sz w:val="28"/>
        </w:rPr>
        <w:t>кти пр</w:t>
      </w:r>
      <w:r w:rsidR="00154F34">
        <w:rPr>
          <w:sz w:val="28"/>
        </w:rPr>
        <w:t>о</w:t>
      </w:r>
      <w:r>
        <w:rPr>
          <w:sz w:val="28"/>
        </w:rPr>
        <w:t>ф</w:t>
      </w:r>
      <w:r w:rsidR="00154F34">
        <w:rPr>
          <w:sz w:val="28"/>
        </w:rPr>
        <w:t>е</w:t>
      </w:r>
      <w:r>
        <w:rPr>
          <w:sz w:val="28"/>
        </w:rPr>
        <w:t>сійн</w:t>
      </w:r>
      <w:r w:rsidR="00154F34">
        <w:rPr>
          <w:sz w:val="28"/>
        </w:rPr>
        <w:t>о</w:t>
      </w:r>
      <w:r>
        <w:rPr>
          <w:sz w:val="28"/>
        </w:rPr>
        <w:t>г</w:t>
      </w:r>
      <w:r w:rsidR="00154F34">
        <w:rPr>
          <w:sz w:val="28"/>
        </w:rPr>
        <w:t>о</w:t>
      </w:r>
      <w:r>
        <w:rPr>
          <w:sz w:val="28"/>
        </w:rPr>
        <w:t xml:space="preserve"> р</w:t>
      </w:r>
      <w:r w:rsidR="00154F34">
        <w:rPr>
          <w:sz w:val="28"/>
        </w:rPr>
        <w:t>о</w:t>
      </w:r>
      <w:r>
        <w:rPr>
          <w:sz w:val="28"/>
        </w:rPr>
        <w:t>звитку т</w:t>
      </w:r>
      <w:r w:rsidR="00154F34">
        <w:rPr>
          <w:sz w:val="28"/>
        </w:rPr>
        <w:t>а</w:t>
      </w:r>
      <w:r>
        <w:rPr>
          <w:sz w:val="28"/>
        </w:rPr>
        <w:t xml:space="preserve"> </w:t>
      </w:r>
      <w:r w:rsidR="00154F34">
        <w:rPr>
          <w:sz w:val="28"/>
        </w:rPr>
        <w:t>о</w:t>
      </w:r>
      <w:r>
        <w:rPr>
          <w:sz w:val="28"/>
        </w:rPr>
        <w:t>рг</w:t>
      </w:r>
      <w:r w:rsidR="00154F34">
        <w:rPr>
          <w:sz w:val="28"/>
        </w:rPr>
        <w:t>а</w:t>
      </w:r>
      <w:r>
        <w:rPr>
          <w:sz w:val="28"/>
        </w:rPr>
        <w:t>ніз</w:t>
      </w:r>
      <w:r w:rsidR="00154F34">
        <w:rPr>
          <w:sz w:val="28"/>
        </w:rPr>
        <w:t>а</w:t>
      </w:r>
      <w:r>
        <w:rPr>
          <w:sz w:val="28"/>
        </w:rPr>
        <w:t>ції</w:t>
      </w:r>
      <w:r>
        <w:rPr>
          <w:spacing w:val="1"/>
          <w:sz w:val="28"/>
        </w:rPr>
        <w:t xml:space="preserve"> </w:t>
      </w:r>
      <w:r>
        <w:rPr>
          <w:sz w:val="28"/>
        </w:rPr>
        <w:t>н</w:t>
      </w:r>
      <w:r w:rsidR="00154F34">
        <w:rPr>
          <w:sz w:val="28"/>
        </w:rPr>
        <w:t>а</w:t>
      </w:r>
      <w:r>
        <w:rPr>
          <w:sz w:val="28"/>
        </w:rPr>
        <w:t>вч</w:t>
      </w:r>
      <w:r w:rsidR="00154F34">
        <w:rPr>
          <w:sz w:val="28"/>
        </w:rPr>
        <w:t>а</w:t>
      </w:r>
      <w:r>
        <w:rPr>
          <w:sz w:val="28"/>
        </w:rPr>
        <w:t>ння</w:t>
      </w:r>
      <w:r>
        <w:rPr>
          <w:spacing w:val="-1"/>
          <w:sz w:val="28"/>
        </w:rPr>
        <w:t xml:space="preserve"> </w:t>
      </w:r>
      <w:r>
        <w:rPr>
          <w:sz w:val="28"/>
        </w:rPr>
        <w:t>п</w:t>
      </w:r>
      <w:r w:rsidR="00154F34">
        <w:rPr>
          <w:sz w:val="28"/>
        </w:rPr>
        <w:t>е</w:t>
      </w:r>
      <w:r>
        <w:rPr>
          <w:sz w:val="28"/>
        </w:rPr>
        <w:t>р</w:t>
      </w:r>
      <w:r w:rsidR="00154F34">
        <w:rPr>
          <w:sz w:val="28"/>
        </w:rPr>
        <w:t>со</w:t>
      </w:r>
      <w:r>
        <w:rPr>
          <w:sz w:val="28"/>
        </w:rPr>
        <w:t>н</w:t>
      </w:r>
      <w:r w:rsidR="00154F34">
        <w:rPr>
          <w:sz w:val="28"/>
        </w:rPr>
        <w:t>а</w:t>
      </w:r>
      <w:r>
        <w:rPr>
          <w:sz w:val="28"/>
        </w:rPr>
        <w:t>лу</w:t>
      </w:r>
      <w:r>
        <w:rPr>
          <w:spacing w:val="-2"/>
          <w:sz w:val="28"/>
        </w:rPr>
        <w:t xml:space="preserve"> </w:t>
      </w:r>
      <w:r>
        <w:rPr>
          <w:sz w:val="28"/>
        </w:rPr>
        <w:t>підприємств</w:t>
      </w:r>
      <w:r w:rsidR="00154F34">
        <w:rPr>
          <w:sz w:val="28"/>
        </w:rPr>
        <w:t>а</w:t>
      </w:r>
      <w:r>
        <w:rPr>
          <w:sz w:val="28"/>
        </w:rPr>
        <w:t>;</w:t>
      </w:r>
    </w:p>
    <w:p w:rsidR="00D24A6E" w:rsidRDefault="00E86B30">
      <w:pPr>
        <w:pStyle w:val="a4"/>
        <w:numPr>
          <w:ilvl w:val="0"/>
          <w:numId w:val="23"/>
        </w:numPr>
        <w:tabs>
          <w:tab w:val="left" w:pos="2279"/>
        </w:tabs>
        <w:spacing w:before="9" w:line="357" w:lineRule="auto"/>
        <w:ind w:right="261"/>
        <w:rPr>
          <w:sz w:val="28"/>
        </w:rPr>
      </w:pPr>
      <w:r>
        <w:rPr>
          <w:sz w:val="28"/>
        </w:rPr>
        <w:t>р</w:t>
      </w:r>
      <w:r w:rsidR="00154F34">
        <w:rPr>
          <w:sz w:val="28"/>
        </w:rPr>
        <w:t>о</w:t>
      </w:r>
      <w:r>
        <w:rPr>
          <w:sz w:val="28"/>
        </w:rPr>
        <w:t>зглянути чинники т</w:t>
      </w:r>
      <w:r w:rsidR="00154F34">
        <w:rPr>
          <w:sz w:val="28"/>
        </w:rPr>
        <w:t>а</w:t>
      </w:r>
      <w:r>
        <w:rPr>
          <w:sz w:val="28"/>
        </w:rPr>
        <w:t xml:space="preserve"> пр</w:t>
      </w:r>
      <w:r w:rsidR="00154F34">
        <w:rPr>
          <w:sz w:val="28"/>
        </w:rPr>
        <w:t>о</w:t>
      </w:r>
      <w:r>
        <w:rPr>
          <w:sz w:val="28"/>
        </w:rPr>
        <w:t>бл</w:t>
      </w:r>
      <w:r w:rsidR="00154F34">
        <w:rPr>
          <w:sz w:val="28"/>
        </w:rPr>
        <w:t>е</w:t>
      </w:r>
      <w:r>
        <w:rPr>
          <w:sz w:val="28"/>
        </w:rPr>
        <w:t>ми пр</w:t>
      </w:r>
      <w:r w:rsidR="00154F34">
        <w:rPr>
          <w:sz w:val="28"/>
        </w:rPr>
        <w:t>о</w:t>
      </w:r>
      <w:r>
        <w:rPr>
          <w:sz w:val="28"/>
        </w:rPr>
        <w:t>ф</w:t>
      </w:r>
      <w:r w:rsidR="00154F34">
        <w:rPr>
          <w:sz w:val="28"/>
        </w:rPr>
        <w:t>е</w:t>
      </w:r>
      <w:r>
        <w:rPr>
          <w:sz w:val="28"/>
        </w:rPr>
        <w:t>сійн</w:t>
      </w:r>
      <w:r w:rsidR="00154F34">
        <w:rPr>
          <w:sz w:val="28"/>
        </w:rPr>
        <w:t>о</w:t>
      </w:r>
      <w:r>
        <w:rPr>
          <w:sz w:val="28"/>
        </w:rPr>
        <w:t>г</w:t>
      </w:r>
      <w:r w:rsidR="00154F34">
        <w:rPr>
          <w:sz w:val="28"/>
        </w:rPr>
        <w:t>о</w:t>
      </w:r>
      <w:r>
        <w:rPr>
          <w:sz w:val="28"/>
        </w:rPr>
        <w:t xml:space="preserve"> р</w:t>
      </w:r>
      <w:r w:rsidR="00154F34">
        <w:rPr>
          <w:sz w:val="28"/>
        </w:rPr>
        <w:t>о</w:t>
      </w:r>
      <w:r>
        <w:rPr>
          <w:sz w:val="28"/>
        </w:rPr>
        <w:t xml:space="preserve">звитку й </w:t>
      </w:r>
      <w:r w:rsidR="00154F34">
        <w:rPr>
          <w:sz w:val="28"/>
        </w:rPr>
        <w:t>о</w:t>
      </w:r>
      <w:r>
        <w:rPr>
          <w:sz w:val="28"/>
        </w:rPr>
        <w:t>рг</w:t>
      </w:r>
      <w:r w:rsidR="00154F34">
        <w:rPr>
          <w:sz w:val="28"/>
        </w:rPr>
        <w:t>а</w:t>
      </w:r>
      <w:r>
        <w:rPr>
          <w:sz w:val="28"/>
        </w:rPr>
        <w:t>ніз</w:t>
      </w:r>
      <w:r w:rsidR="00154F34">
        <w:rPr>
          <w:sz w:val="28"/>
        </w:rPr>
        <w:t>а</w:t>
      </w:r>
      <w:r>
        <w:rPr>
          <w:sz w:val="28"/>
        </w:rPr>
        <w:t>ції</w:t>
      </w:r>
      <w:r>
        <w:rPr>
          <w:spacing w:val="1"/>
          <w:sz w:val="28"/>
        </w:rPr>
        <w:t xml:space="preserve"> </w:t>
      </w:r>
      <w:r>
        <w:rPr>
          <w:sz w:val="28"/>
        </w:rPr>
        <w:t>н</w:t>
      </w:r>
      <w:r w:rsidR="00154F34">
        <w:rPr>
          <w:sz w:val="28"/>
        </w:rPr>
        <w:t>а</w:t>
      </w:r>
      <w:r>
        <w:rPr>
          <w:sz w:val="28"/>
        </w:rPr>
        <w:t>вч</w:t>
      </w:r>
      <w:r w:rsidR="00154F34">
        <w:rPr>
          <w:sz w:val="28"/>
        </w:rPr>
        <w:t>а</w:t>
      </w:r>
      <w:r>
        <w:rPr>
          <w:sz w:val="28"/>
        </w:rPr>
        <w:t>ння</w:t>
      </w:r>
      <w:r>
        <w:rPr>
          <w:spacing w:val="1"/>
          <w:sz w:val="28"/>
        </w:rPr>
        <w:t xml:space="preserve"> </w:t>
      </w:r>
      <w:r>
        <w:rPr>
          <w:sz w:val="28"/>
        </w:rPr>
        <w:t>п</w:t>
      </w:r>
      <w:r w:rsidR="00154F34">
        <w:rPr>
          <w:sz w:val="28"/>
        </w:rPr>
        <w:t>е</w:t>
      </w:r>
      <w:r>
        <w:rPr>
          <w:sz w:val="28"/>
        </w:rPr>
        <w:t>р</w:t>
      </w:r>
      <w:r w:rsidR="00154F34">
        <w:rPr>
          <w:sz w:val="28"/>
        </w:rPr>
        <w:t>со</w:t>
      </w:r>
      <w:r>
        <w:rPr>
          <w:sz w:val="28"/>
        </w:rPr>
        <w:t>н</w:t>
      </w:r>
      <w:r w:rsidR="00154F34">
        <w:rPr>
          <w:sz w:val="28"/>
        </w:rPr>
        <w:t>а</w:t>
      </w:r>
      <w:r>
        <w:rPr>
          <w:sz w:val="28"/>
        </w:rPr>
        <w:t>лу</w:t>
      </w:r>
      <w:r>
        <w:rPr>
          <w:spacing w:val="1"/>
          <w:sz w:val="28"/>
        </w:rPr>
        <w:t xml:space="preserve"> </w:t>
      </w:r>
      <w:r>
        <w:rPr>
          <w:sz w:val="28"/>
        </w:rPr>
        <w:t>н</w:t>
      </w:r>
      <w:r w:rsidR="00154F34">
        <w:rPr>
          <w:sz w:val="28"/>
        </w:rPr>
        <w:t>а</w:t>
      </w:r>
      <w:r>
        <w:rPr>
          <w:spacing w:val="1"/>
          <w:sz w:val="28"/>
        </w:rPr>
        <w:t xml:space="preserve"> </w:t>
      </w:r>
      <w:r>
        <w:rPr>
          <w:sz w:val="28"/>
        </w:rPr>
        <w:t>підприєм</w:t>
      </w:r>
      <w:r w:rsidR="00154F34">
        <w:rPr>
          <w:sz w:val="28"/>
        </w:rPr>
        <w:t>с</w:t>
      </w:r>
      <w:r>
        <w:rPr>
          <w:sz w:val="28"/>
        </w:rPr>
        <w:t>тві</w:t>
      </w:r>
      <w:r>
        <w:rPr>
          <w:spacing w:val="1"/>
          <w:sz w:val="28"/>
        </w:rPr>
        <w:t xml:space="preserve"> </w:t>
      </w:r>
      <w:r>
        <w:rPr>
          <w:sz w:val="28"/>
        </w:rPr>
        <w:t>як</w:t>
      </w:r>
      <w:r>
        <w:rPr>
          <w:spacing w:val="1"/>
          <w:sz w:val="28"/>
        </w:rPr>
        <w:t xml:space="preserve"> </w:t>
      </w:r>
      <w:r>
        <w:rPr>
          <w:sz w:val="28"/>
        </w:rPr>
        <w:t>з</w:t>
      </w:r>
      <w:r w:rsidR="00154F34">
        <w:rPr>
          <w:sz w:val="28"/>
        </w:rPr>
        <w:t>асо</w:t>
      </w:r>
      <w:r>
        <w:rPr>
          <w:sz w:val="28"/>
        </w:rPr>
        <w:t>бів</w:t>
      </w:r>
      <w:r>
        <w:rPr>
          <w:spacing w:val="1"/>
          <w:sz w:val="28"/>
        </w:rPr>
        <w:t xml:space="preserve"> </w:t>
      </w:r>
      <w:r>
        <w:rPr>
          <w:sz w:val="28"/>
        </w:rPr>
        <w:t>підвищ</w:t>
      </w:r>
      <w:r w:rsidR="00154F34">
        <w:rPr>
          <w:sz w:val="28"/>
        </w:rPr>
        <w:t>е</w:t>
      </w:r>
      <w:r>
        <w:rPr>
          <w:sz w:val="28"/>
        </w:rPr>
        <w:t>ння</w:t>
      </w:r>
      <w:r>
        <w:rPr>
          <w:spacing w:val="1"/>
          <w:sz w:val="28"/>
        </w:rPr>
        <w:t xml:space="preserve"> </w:t>
      </w:r>
      <w:r>
        <w:rPr>
          <w:sz w:val="28"/>
        </w:rPr>
        <w:t>їх</w:t>
      </w:r>
      <w:r>
        <w:rPr>
          <w:spacing w:val="1"/>
          <w:sz w:val="28"/>
        </w:rPr>
        <w:t xml:space="preserve"> </w:t>
      </w:r>
      <w:r>
        <w:rPr>
          <w:sz w:val="28"/>
        </w:rPr>
        <w:t>к</w:t>
      </w:r>
      <w:r w:rsidR="00154F34">
        <w:rPr>
          <w:sz w:val="28"/>
        </w:rPr>
        <w:t>о</w:t>
      </w:r>
      <w:r>
        <w:rPr>
          <w:sz w:val="28"/>
        </w:rPr>
        <w:t>нкур</w:t>
      </w:r>
      <w:r w:rsidR="00154F34">
        <w:rPr>
          <w:sz w:val="28"/>
        </w:rPr>
        <w:t>е</w:t>
      </w:r>
      <w:r>
        <w:rPr>
          <w:sz w:val="28"/>
        </w:rPr>
        <w:t>нт</w:t>
      </w:r>
      <w:r w:rsidR="00154F34">
        <w:rPr>
          <w:sz w:val="28"/>
        </w:rPr>
        <w:t>о</w:t>
      </w:r>
      <w:r>
        <w:rPr>
          <w:sz w:val="28"/>
        </w:rPr>
        <w:t>спр</w:t>
      </w:r>
      <w:r w:rsidR="00154F34">
        <w:rPr>
          <w:sz w:val="28"/>
        </w:rPr>
        <w:t>о</w:t>
      </w:r>
      <w:r>
        <w:rPr>
          <w:sz w:val="28"/>
        </w:rPr>
        <w:t>м</w:t>
      </w:r>
      <w:r w:rsidR="00154F34">
        <w:rPr>
          <w:sz w:val="28"/>
        </w:rPr>
        <w:t>о</w:t>
      </w:r>
      <w:r>
        <w:rPr>
          <w:sz w:val="28"/>
        </w:rPr>
        <w:t>жн</w:t>
      </w:r>
      <w:r w:rsidR="00154F34">
        <w:rPr>
          <w:sz w:val="28"/>
        </w:rPr>
        <w:t>о</w:t>
      </w:r>
      <w:r>
        <w:rPr>
          <w:sz w:val="28"/>
        </w:rPr>
        <w:t>сті;</w:t>
      </w:r>
    </w:p>
    <w:p w:rsidR="00D24A6E" w:rsidRDefault="00E86B30" w:rsidP="00613D82">
      <w:pPr>
        <w:pStyle w:val="a4"/>
        <w:numPr>
          <w:ilvl w:val="0"/>
          <w:numId w:val="23"/>
        </w:numPr>
        <w:tabs>
          <w:tab w:val="left" w:pos="2279"/>
        </w:tabs>
        <w:spacing w:line="357" w:lineRule="auto"/>
        <w:ind w:right="260"/>
        <w:rPr>
          <w:sz w:val="28"/>
        </w:rPr>
      </w:pPr>
      <w:r>
        <w:rPr>
          <w:sz w:val="28"/>
        </w:rPr>
        <w:t>пр</w:t>
      </w:r>
      <w:r w:rsidR="00154F34">
        <w:rPr>
          <w:sz w:val="28"/>
        </w:rPr>
        <w:t>о</w:t>
      </w:r>
      <w:r>
        <w:rPr>
          <w:sz w:val="28"/>
        </w:rPr>
        <w:t>в</w:t>
      </w:r>
      <w:r w:rsidR="00154F34">
        <w:rPr>
          <w:sz w:val="28"/>
        </w:rPr>
        <w:t>ес</w:t>
      </w:r>
      <w:r>
        <w:rPr>
          <w:sz w:val="28"/>
        </w:rPr>
        <w:t>ти</w:t>
      </w:r>
      <w:r>
        <w:rPr>
          <w:spacing w:val="1"/>
          <w:sz w:val="28"/>
        </w:rPr>
        <w:t xml:space="preserve"> </w:t>
      </w:r>
      <w:r w:rsidR="00154F34">
        <w:rPr>
          <w:sz w:val="28"/>
        </w:rPr>
        <w:t>а</w:t>
      </w:r>
      <w:r>
        <w:rPr>
          <w:sz w:val="28"/>
        </w:rPr>
        <w:t>н</w:t>
      </w:r>
      <w:r w:rsidR="00154F34">
        <w:rPr>
          <w:sz w:val="28"/>
        </w:rPr>
        <w:t>а</w:t>
      </w:r>
      <w:r>
        <w:rPr>
          <w:sz w:val="28"/>
        </w:rPr>
        <w:t>ліз</w:t>
      </w:r>
      <w:r>
        <w:rPr>
          <w:spacing w:val="1"/>
          <w:sz w:val="28"/>
        </w:rPr>
        <w:t xml:space="preserve"> </w:t>
      </w:r>
      <w:r>
        <w:rPr>
          <w:sz w:val="28"/>
        </w:rPr>
        <w:t>пр</w:t>
      </w:r>
      <w:r w:rsidR="00154F34">
        <w:rPr>
          <w:sz w:val="28"/>
        </w:rPr>
        <w:t>о</w:t>
      </w:r>
      <w:r>
        <w:rPr>
          <w:sz w:val="28"/>
        </w:rPr>
        <w:t>ф</w:t>
      </w:r>
      <w:r w:rsidR="00154F34">
        <w:rPr>
          <w:sz w:val="28"/>
        </w:rPr>
        <w:t>е</w:t>
      </w:r>
      <w:r>
        <w:rPr>
          <w:sz w:val="28"/>
        </w:rPr>
        <w:t>сійн</w:t>
      </w:r>
      <w:r w:rsidR="00154F34">
        <w:rPr>
          <w:sz w:val="28"/>
        </w:rPr>
        <w:t>о</w:t>
      </w:r>
      <w:r>
        <w:rPr>
          <w:sz w:val="28"/>
        </w:rPr>
        <w:t>г</w:t>
      </w:r>
      <w:r w:rsidR="00154F34">
        <w:rPr>
          <w:sz w:val="28"/>
        </w:rPr>
        <w:t>о</w:t>
      </w:r>
      <w:r>
        <w:rPr>
          <w:spacing w:val="1"/>
          <w:sz w:val="28"/>
        </w:rPr>
        <w:t xml:space="preserve"> </w:t>
      </w:r>
      <w:r>
        <w:rPr>
          <w:sz w:val="28"/>
        </w:rPr>
        <w:t>р</w:t>
      </w:r>
      <w:r w:rsidR="00154F34">
        <w:rPr>
          <w:sz w:val="28"/>
        </w:rPr>
        <w:t>о</w:t>
      </w:r>
      <w:r>
        <w:rPr>
          <w:sz w:val="28"/>
        </w:rPr>
        <w:t>звитку</w:t>
      </w:r>
      <w:r>
        <w:rPr>
          <w:spacing w:val="1"/>
          <w:sz w:val="28"/>
        </w:rPr>
        <w:t xml:space="preserve"> </w:t>
      </w:r>
      <w:r>
        <w:rPr>
          <w:sz w:val="28"/>
        </w:rPr>
        <w:t>і</w:t>
      </w:r>
      <w:r>
        <w:rPr>
          <w:spacing w:val="1"/>
          <w:sz w:val="28"/>
        </w:rPr>
        <w:t xml:space="preserve"> </w:t>
      </w:r>
      <w:r w:rsidR="00154F34">
        <w:rPr>
          <w:sz w:val="28"/>
        </w:rPr>
        <w:t>о</w:t>
      </w:r>
      <w:r>
        <w:rPr>
          <w:sz w:val="28"/>
        </w:rPr>
        <w:t>рг</w:t>
      </w:r>
      <w:r w:rsidR="00154F34">
        <w:rPr>
          <w:sz w:val="28"/>
        </w:rPr>
        <w:t>а</w:t>
      </w:r>
      <w:r>
        <w:rPr>
          <w:sz w:val="28"/>
        </w:rPr>
        <w:t>ніз</w:t>
      </w:r>
      <w:r w:rsidR="00154F34">
        <w:rPr>
          <w:sz w:val="28"/>
        </w:rPr>
        <w:t>а</w:t>
      </w:r>
      <w:r>
        <w:rPr>
          <w:sz w:val="28"/>
        </w:rPr>
        <w:t>ції</w:t>
      </w:r>
      <w:r>
        <w:rPr>
          <w:spacing w:val="1"/>
          <w:sz w:val="28"/>
        </w:rPr>
        <w:t xml:space="preserve"> </w:t>
      </w:r>
      <w:r>
        <w:rPr>
          <w:sz w:val="28"/>
        </w:rPr>
        <w:t>н</w:t>
      </w:r>
      <w:r w:rsidR="00154F34">
        <w:rPr>
          <w:sz w:val="28"/>
        </w:rPr>
        <w:t>а</w:t>
      </w:r>
      <w:r>
        <w:rPr>
          <w:sz w:val="28"/>
        </w:rPr>
        <w:t>вч</w:t>
      </w:r>
      <w:r w:rsidR="00154F34">
        <w:rPr>
          <w:sz w:val="28"/>
        </w:rPr>
        <w:t>а</w:t>
      </w:r>
      <w:r>
        <w:rPr>
          <w:sz w:val="28"/>
        </w:rPr>
        <w:t>ння</w:t>
      </w:r>
      <w:r>
        <w:rPr>
          <w:spacing w:val="1"/>
          <w:sz w:val="28"/>
        </w:rPr>
        <w:t xml:space="preserve"> </w:t>
      </w:r>
      <w:r>
        <w:rPr>
          <w:sz w:val="28"/>
        </w:rPr>
        <w:t>п</w:t>
      </w:r>
      <w:r w:rsidR="00154F34">
        <w:rPr>
          <w:sz w:val="28"/>
        </w:rPr>
        <w:t>е</w:t>
      </w:r>
      <w:r>
        <w:rPr>
          <w:sz w:val="28"/>
        </w:rPr>
        <w:t>р</w:t>
      </w:r>
      <w:r w:rsidR="00154F34">
        <w:rPr>
          <w:sz w:val="28"/>
        </w:rPr>
        <w:t>со</w:t>
      </w:r>
      <w:r>
        <w:rPr>
          <w:sz w:val="28"/>
        </w:rPr>
        <w:t>н</w:t>
      </w:r>
      <w:r w:rsidR="00154F34">
        <w:rPr>
          <w:sz w:val="28"/>
        </w:rPr>
        <w:t>а</w:t>
      </w:r>
      <w:r>
        <w:rPr>
          <w:sz w:val="28"/>
        </w:rPr>
        <w:t>лу всіх к</w:t>
      </w:r>
      <w:r w:rsidR="00154F34">
        <w:rPr>
          <w:sz w:val="28"/>
        </w:rPr>
        <w:t>а</w:t>
      </w:r>
      <w:r>
        <w:rPr>
          <w:sz w:val="28"/>
        </w:rPr>
        <w:t>т</w:t>
      </w:r>
      <w:r w:rsidR="00154F34">
        <w:rPr>
          <w:sz w:val="28"/>
        </w:rPr>
        <w:t>е</w:t>
      </w:r>
      <w:r>
        <w:rPr>
          <w:sz w:val="28"/>
        </w:rPr>
        <w:t>г</w:t>
      </w:r>
      <w:r w:rsidR="00154F34">
        <w:rPr>
          <w:sz w:val="28"/>
        </w:rPr>
        <w:t>о</w:t>
      </w:r>
      <w:r>
        <w:rPr>
          <w:sz w:val="28"/>
        </w:rPr>
        <w:t>рій пр</w:t>
      </w:r>
      <w:r w:rsidR="00154F34">
        <w:rPr>
          <w:sz w:val="28"/>
        </w:rPr>
        <w:t>а</w:t>
      </w:r>
      <w:r>
        <w:rPr>
          <w:sz w:val="28"/>
        </w:rPr>
        <w:t xml:space="preserve">цівників </w:t>
      </w:r>
      <w:r w:rsidR="00613D82" w:rsidRPr="00613D82">
        <w:rPr>
          <w:sz w:val="28"/>
        </w:rPr>
        <w:t>у Т</w:t>
      </w:r>
      <w:r w:rsidR="00154F34">
        <w:rPr>
          <w:sz w:val="28"/>
        </w:rPr>
        <w:t>е</w:t>
      </w:r>
      <w:r w:rsidR="00613D82" w:rsidRPr="00613D82">
        <w:rPr>
          <w:sz w:val="28"/>
        </w:rPr>
        <w:t>рн</w:t>
      </w:r>
      <w:r w:rsidR="00154F34">
        <w:rPr>
          <w:sz w:val="28"/>
        </w:rPr>
        <w:t>о</w:t>
      </w:r>
      <w:r w:rsidR="00613D82" w:rsidRPr="00613D82">
        <w:rPr>
          <w:sz w:val="28"/>
        </w:rPr>
        <w:t>пільськ</w:t>
      </w:r>
      <w:r w:rsidR="00154F34">
        <w:rPr>
          <w:sz w:val="28"/>
        </w:rPr>
        <w:t>о</w:t>
      </w:r>
      <w:r w:rsidR="00613D82" w:rsidRPr="00613D82">
        <w:rPr>
          <w:sz w:val="28"/>
        </w:rPr>
        <w:t>му вищ</w:t>
      </w:r>
      <w:r w:rsidR="00154F34">
        <w:rPr>
          <w:sz w:val="28"/>
        </w:rPr>
        <w:t>о</w:t>
      </w:r>
      <w:r w:rsidR="00613D82" w:rsidRPr="00613D82">
        <w:rPr>
          <w:sz w:val="28"/>
        </w:rPr>
        <w:t>му пр</w:t>
      </w:r>
      <w:r w:rsidR="00154F34">
        <w:rPr>
          <w:sz w:val="28"/>
        </w:rPr>
        <w:t>о</w:t>
      </w:r>
      <w:r w:rsidR="00613D82" w:rsidRPr="00613D82">
        <w:rPr>
          <w:sz w:val="28"/>
        </w:rPr>
        <w:t>ф</w:t>
      </w:r>
      <w:r w:rsidR="00154F34">
        <w:rPr>
          <w:sz w:val="28"/>
        </w:rPr>
        <w:t>е</w:t>
      </w:r>
      <w:r w:rsidR="00613D82" w:rsidRPr="00613D82">
        <w:rPr>
          <w:sz w:val="28"/>
        </w:rPr>
        <w:t>сійн</w:t>
      </w:r>
      <w:r w:rsidR="00154F34">
        <w:rPr>
          <w:sz w:val="28"/>
        </w:rPr>
        <w:t>о</w:t>
      </w:r>
      <w:r w:rsidR="00613D82" w:rsidRPr="00613D82">
        <w:rPr>
          <w:sz w:val="28"/>
        </w:rPr>
        <w:t>му училищі сф</w:t>
      </w:r>
      <w:r w:rsidR="00154F34">
        <w:rPr>
          <w:sz w:val="28"/>
        </w:rPr>
        <w:t>е</w:t>
      </w:r>
      <w:r w:rsidR="00613D82" w:rsidRPr="00613D82">
        <w:rPr>
          <w:sz w:val="28"/>
        </w:rPr>
        <w:t>ри п</w:t>
      </w:r>
      <w:r w:rsidR="00154F34">
        <w:rPr>
          <w:sz w:val="28"/>
        </w:rPr>
        <w:t>о</w:t>
      </w:r>
      <w:r w:rsidR="00613D82" w:rsidRPr="00613D82">
        <w:rPr>
          <w:sz w:val="28"/>
        </w:rPr>
        <w:t>слуг т</w:t>
      </w:r>
      <w:r w:rsidR="00154F34">
        <w:rPr>
          <w:sz w:val="28"/>
        </w:rPr>
        <w:t>а</w:t>
      </w:r>
      <w:r w:rsidR="00613D82" w:rsidRPr="00613D82">
        <w:rPr>
          <w:sz w:val="28"/>
        </w:rPr>
        <w:t xml:space="preserve"> туризму</w:t>
      </w:r>
      <w:r>
        <w:rPr>
          <w:sz w:val="28"/>
        </w:rPr>
        <w:t>;</w:t>
      </w:r>
    </w:p>
    <w:p w:rsidR="00D24A6E" w:rsidRDefault="00E86B30" w:rsidP="00613D82">
      <w:pPr>
        <w:pStyle w:val="a4"/>
        <w:numPr>
          <w:ilvl w:val="0"/>
          <w:numId w:val="23"/>
        </w:numPr>
        <w:tabs>
          <w:tab w:val="left" w:pos="2279"/>
        </w:tabs>
        <w:spacing w:line="357" w:lineRule="auto"/>
        <w:ind w:right="261"/>
        <w:rPr>
          <w:sz w:val="28"/>
        </w:rPr>
      </w:pPr>
      <w:r>
        <w:rPr>
          <w:sz w:val="28"/>
        </w:rPr>
        <w:t>р</w:t>
      </w:r>
      <w:r w:rsidR="00154F34">
        <w:rPr>
          <w:sz w:val="28"/>
        </w:rPr>
        <w:t>о</w:t>
      </w:r>
      <w:r>
        <w:rPr>
          <w:sz w:val="28"/>
        </w:rPr>
        <w:t>зр</w:t>
      </w:r>
      <w:r w:rsidR="00154F34">
        <w:rPr>
          <w:sz w:val="28"/>
        </w:rPr>
        <w:t>о</w:t>
      </w:r>
      <w:r>
        <w:rPr>
          <w:sz w:val="28"/>
        </w:rPr>
        <w:t>бити р</w:t>
      </w:r>
      <w:r w:rsidR="00154F34">
        <w:rPr>
          <w:sz w:val="28"/>
        </w:rPr>
        <w:t>е</w:t>
      </w:r>
      <w:r>
        <w:rPr>
          <w:sz w:val="28"/>
        </w:rPr>
        <w:t>к</w:t>
      </w:r>
      <w:r w:rsidR="00154F34">
        <w:rPr>
          <w:sz w:val="28"/>
        </w:rPr>
        <w:t>о</w:t>
      </w:r>
      <w:r>
        <w:rPr>
          <w:sz w:val="28"/>
        </w:rPr>
        <w:t>м</w:t>
      </w:r>
      <w:r w:rsidR="00154F34">
        <w:rPr>
          <w:sz w:val="28"/>
        </w:rPr>
        <w:t>е</w:t>
      </w:r>
      <w:r>
        <w:rPr>
          <w:sz w:val="28"/>
        </w:rPr>
        <w:t>нд</w:t>
      </w:r>
      <w:r w:rsidR="00154F34">
        <w:rPr>
          <w:sz w:val="28"/>
        </w:rPr>
        <w:t>а</w:t>
      </w:r>
      <w:r>
        <w:rPr>
          <w:sz w:val="28"/>
        </w:rPr>
        <w:t>ції щ</w:t>
      </w:r>
      <w:r w:rsidR="00154F34">
        <w:rPr>
          <w:sz w:val="28"/>
        </w:rPr>
        <w:t>о</w:t>
      </w:r>
      <w:r>
        <w:rPr>
          <w:sz w:val="28"/>
        </w:rPr>
        <w:t>д</w:t>
      </w:r>
      <w:r w:rsidR="00154F34">
        <w:rPr>
          <w:sz w:val="28"/>
        </w:rPr>
        <w:t>о</w:t>
      </w:r>
      <w:r>
        <w:rPr>
          <w:sz w:val="28"/>
        </w:rPr>
        <w:t xml:space="preserve"> уд</w:t>
      </w:r>
      <w:r w:rsidR="00154F34">
        <w:rPr>
          <w:sz w:val="28"/>
        </w:rPr>
        <w:t>ос</w:t>
      </w:r>
      <w:r>
        <w:rPr>
          <w:sz w:val="28"/>
        </w:rPr>
        <w:t>к</w:t>
      </w:r>
      <w:r w:rsidR="00154F34">
        <w:rPr>
          <w:sz w:val="28"/>
        </w:rPr>
        <w:t>о</w:t>
      </w:r>
      <w:r>
        <w:rPr>
          <w:sz w:val="28"/>
        </w:rPr>
        <w:t>н</w:t>
      </w:r>
      <w:r w:rsidR="00154F34">
        <w:rPr>
          <w:sz w:val="28"/>
        </w:rPr>
        <w:t>а</w:t>
      </w:r>
      <w:r>
        <w:rPr>
          <w:sz w:val="28"/>
        </w:rPr>
        <w:t>л</w:t>
      </w:r>
      <w:r w:rsidR="00154F34">
        <w:rPr>
          <w:sz w:val="28"/>
        </w:rPr>
        <w:t>е</w:t>
      </w:r>
      <w:r>
        <w:rPr>
          <w:sz w:val="28"/>
        </w:rPr>
        <w:t>ння пр</w:t>
      </w:r>
      <w:r w:rsidR="00154F34">
        <w:rPr>
          <w:sz w:val="28"/>
        </w:rPr>
        <w:t>о</w:t>
      </w:r>
      <w:r>
        <w:rPr>
          <w:sz w:val="28"/>
        </w:rPr>
        <w:t>ф</w:t>
      </w:r>
      <w:r w:rsidR="00154F34">
        <w:rPr>
          <w:sz w:val="28"/>
        </w:rPr>
        <w:t>е</w:t>
      </w:r>
      <w:r>
        <w:rPr>
          <w:sz w:val="28"/>
        </w:rPr>
        <w:t>сійн</w:t>
      </w:r>
      <w:r w:rsidR="00154F34">
        <w:rPr>
          <w:sz w:val="28"/>
        </w:rPr>
        <w:t>о</w:t>
      </w:r>
      <w:r>
        <w:rPr>
          <w:sz w:val="28"/>
        </w:rPr>
        <w:t>г</w:t>
      </w:r>
      <w:r w:rsidR="00154F34">
        <w:rPr>
          <w:sz w:val="28"/>
        </w:rPr>
        <w:t>о</w:t>
      </w:r>
      <w:r>
        <w:rPr>
          <w:sz w:val="28"/>
        </w:rPr>
        <w:t xml:space="preserve"> р</w:t>
      </w:r>
      <w:r w:rsidR="00154F34">
        <w:rPr>
          <w:sz w:val="28"/>
        </w:rPr>
        <w:t>о</w:t>
      </w:r>
      <w:r>
        <w:rPr>
          <w:sz w:val="28"/>
        </w:rPr>
        <w:t>звитку</w:t>
      </w:r>
      <w:r>
        <w:rPr>
          <w:spacing w:val="1"/>
          <w:sz w:val="28"/>
        </w:rPr>
        <w:t xml:space="preserve"> </w:t>
      </w:r>
      <w:r>
        <w:rPr>
          <w:sz w:val="28"/>
        </w:rPr>
        <w:t>т</w:t>
      </w:r>
      <w:r w:rsidR="00154F34">
        <w:rPr>
          <w:sz w:val="28"/>
        </w:rPr>
        <w:t>а</w:t>
      </w:r>
      <w:r>
        <w:rPr>
          <w:spacing w:val="1"/>
          <w:sz w:val="28"/>
        </w:rPr>
        <w:t xml:space="preserve"> </w:t>
      </w:r>
      <w:r w:rsidR="00154F34">
        <w:rPr>
          <w:sz w:val="28"/>
        </w:rPr>
        <w:t>о</w:t>
      </w:r>
      <w:r>
        <w:rPr>
          <w:sz w:val="28"/>
        </w:rPr>
        <w:t>рг</w:t>
      </w:r>
      <w:r w:rsidR="00154F34">
        <w:rPr>
          <w:sz w:val="28"/>
        </w:rPr>
        <w:t>а</w:t>
      </w:r>
      <w:r>
        <w:rPr>
          <w:sz w:val="28"/>
        </w:rPr>
        <w:t>ніз</w:t>
      </w:r>
      <w:r w:rsidR="00154F34">
        <w:rPr>
          <w:sz w:val="28"/>
        </w:rPr>
        <w:t>а</w:t>
      </w:r>
      <w:r>
        <w:rPr>
          <w:sz w:val="28"/>
        </w:rPr>
        <w:t>ції</w:t>
      </w:r>
      <w:r>
        <w:rPr>
          <w:spacing w:val="1"/>
          <w:sz w:val="28"/>
        </w:rPr>
        <w:t xml:space="preserve"> </w:t>
      </w:r>
      <w:r>
        <w:rPr>
          <w:sz w:val="28"/>
        </w:rPr>
        <w:t>н</w:t>
      </w:r>
      <w:r w:rsidR="00154F34">
        <w:rPr>
          <w:sz w:val="28"/>
        </w:rPr>
        <w:t>а</w:t>
      </w:r>
      <w:r>
        <w:rPr>
          <w:sz w:val="28"/>
        </w:rPr>
        <w:t>вч</w:t>
      </w:r>
      <w:r w:rsidR="00154F34">
        <w:rPr>
          <w:sz w:val="28"/>
        </w:rPr>
        <w:t>а</w:t>
      </w:r>
      <w:r>
        <w:rPr>
          <w:sz w:val="28"/>
        </w:rPr>
        <w:t>ння</w:t>
      </w:r>
      <w:r>
        <w:rPr>
          <w:spacing w:val="1"/>
          <w:sz w:val="28"/>
        </w:rPr>
        <w:t xml:space="preserve"> </w:t>
      </w:r>
      <w:r>
        <w:rPr>
          <w:sz w:val="28"/>
        </w:rPr>
        <w:t>п</w:t>
      </w:r>
      <w:r w:rsidR="00154F34">
        <w:rPr>
          <w:sz w:val="28"/>
        </w:rPr>
        <w:t>е</w:t>
      </w:r>
      <w:r>
        <w:rPr>
          <w:sz w:val="28"/>
        </w:rPr>
        <w:t>р</w:t>
      </w:r>
      <w:r w:rsidR="00154F34">
        <w:rPr>
          <w:sz w:val="28"/>
        </w:rPr>
        <w:t>со</w:t>
      </w:r>
      <w:r>
        <w:rPr>
          <w:sz w:val="28"/>
        </w:rPr>
        <w:t>н</w:t>
      </w:r>
      <w:r w:rsidR="00154F34">
        <w:rPr>
          <w:sz w:val="28"/>
        </w:rPr>
        <w:t>а</w:t>
      </w:r>
      <w:r>
        <w:rPr>
          <w:sz w:val="28"/>
        </w:rPr>
        <w:t>лу</w:t>
      </w:r>
      <w:r>
        <w:rPr>
          <w:spacing w:val="1"/>
          <w:sz w:val="28"/>
        </w:rPr>
        <w:t xml:space="preserve"> </w:t>
      </w:r>
      <w:r w:rsidR="00613D82" w:rsidRPr="00613D82">
        <w:rPr>
          <w:sz w:val="28"/>
        </w:rPr>
        <w:t>у Т</w:t>
      </w:r>
      <w:r w:rsidR="00154F34">
        <w:rPr>
          <w:sz w:val="28"/>
        </w:rPr>
        <w:t>е</w:t>
      </w:r>
      <w:r w:rsidR="00613D82" w:rsidRPr="00613D82">
        <w:rPr>
          <w:sz w:val="28"/>
        </w:rPr>
        <w:t>рн</w:t>
      </w:r>
      <w:r w:rsidR="00154F34">
        <w:rPr>
          <w:sz w:val="28"/>
        </w:rPr>
        <w:t>о</w:t>
      </w:r>
      <w:r w:rsidR="00613D82" w:rsidRPr="00613D82">
        <w:rPr>
          <w:sz w:val="28"/>
        </w:rPr>
        <w:t>пільськ</w:t>
      </w:r>
      <w:r w:rsidR="00154F34">
        <w:rPr>
          <w:sz w:val="28"/>
        </w:rPr>
        <w:t>о</w:t>
      </w:r>
      <w:r w:rsidR="00613D82" w:rsidRPr="00613D82">
        <w:rPr>
          <w:sz w:val="28"/>
        </w:rPr>
        <w:t>му вищ</w:t>
      </w:r>
      <w:r w:rsidR="00154F34">
        <w:rPr>
          <w:sz w:val="28"/>
        </w:rPr>
        <w:t>о</w:t>
      </w:r>
      <w:r w:rsidR="00613D82" w:rsidRPr="00613D82">
        <w:rPr>
          <w:sz w:val="28"/>
        </w:rPr>
        <w:t>му пр</w:t>
      </w:r>
      <w:r w:rsidR="00154F34">
        <w:rPr>
          <w:sz w:val="28"/>
        </w:rPr>
        <w:t>о</w:t>
      </w:r>
      <w:r w:rsidR="00613D82" w:rsidRPr="00613D82">
        <w:rPr>
          <w:sz w:val="28"/>
        </w:rPr>
        <w:t>ф</w:t>
      </w:r>
      <w:r w:rsidR="00154F34">
        <w:rPr>
          <w:sz w:val="28"/>
        </w:rPr>
        <w:t>е</w:t>
      </w:r>
      <w:r w:rsidR="00613D82" w:rsidRPr="00613D82">
        <w:rPr>
          <w:sz w:val="28"/>
        </w:rPr>
        <w:t>сійн</w:t>
      </w:r>
      <w:r w:rsidR="00154F34">
        <w:rPr>
          <w:sz w:val="28"/>
        </w:rPr>
        <w:t>о</w:t>
      </w:r>
      <w:r w:rsidR="00613D82" w:rsidRPr="00613D82">
        <w:rPr>
          <w:sz w:val="28"/>
        </w:rPr>
        <w:t>му училищі сф</w:t>
      </w:r>
      <w:r w:rsidR="00154F34">
        <w:rPr>
          <w:sz w:val="28"/>
        </w:rPr>
        <w:t>е</w:t>
      </w:r>
      <w:r w:rsidR="00613D82" w:rsidRPr="00613D82">
        <w:rPr>
          <w:sz w:val="28"/>
        </w:rPr>
        <w:t>ри п</w:t>
      </w:r>
      <w:r w:rsidR="00154F34">
        <w:rPr>
          <w:sz w:val="28"/>
        </w:rPr>
        <w:t>о</w:t>
      </w:r>
      <w:r w:rsidR="00613D82" w:rsidRPr="00613D82">
        <w:rPr>
          <w:sz w:val="28"/>
        </w:rPr>
        <w:t>слуг т</w:t>
      </w:r>
      <w:r w:rsidR="00154F34">
        <w:rPr>
          <w:sz w:val="28"/>
        </w:rPr>
        <w:t>а</w:t>
      </w:r>
      <w:r w:rsidR="00613D82" w:rsidRPr="00613D82">
        <w:rPr>
          <w:sz w:val="28"/>
        </w:rPr>
        <w:t xml:space="preserve"> туризму</w:t>
      </w:r>
      <w:r>
        <w:rPr>
          <w:sz w:val="28"/>
        </w:rPr>
        <w:t>.</w:t>
      </w:r>
    </w:p>
    <w:p w:rsidR="00D24A6E" w:rsidRDefault="00154F34">
      <w:pPr>
        <w:pStyle w:val="a3"/>
        <w:spacing w:line="362" w:lineRule="auto"/>
        <w:ind w:right="259" w:firstLine="707"/>
      </w:pPr>
      <w:r>
        <w:rPr>
          <w:b/>
        </w:rPr>
        <w:t>О</w:t>
      </w:r>
      <w:r w:rsidR="00E86B30">
        <w:rPr>
          <w:b/>
        </w:rPr>
        <w:t>б’єкт</w:t>
      </w:r>
      <w:r>
        <w:rPr>
          <w:b/>
        </w:rPr>
        <w:t>о</w:t>
      </w:r>
      <w:r w:rsidR="00E86B30">
        <w:rPr>
          <w:b/>
        </w:rPr>
        <w:t xml:space="preserve">м </w:t>
      </w:r>
      <w:r w:rsidR="00E86B30">
        <w:t>д</w:t>
      </w:r>
      <w:r>
        <w:t>ос</w:t>
      </w:r>
      <w:r w:rsidR="00E86B30">
        <w:t>лідж</w:t>
      </w:r>
      <w:r>
        <w:t>е</w:t>
      </w:r>
      <w:r w:rsidR="00E86B30">
        <w:t xml:space="preserve">ння </w:t>
      </w:r>
      <w:r w:rsidR="00613D82">
        <w:t>в кв</w:t>
      </w:r>
      <w:r>
        <w:t>а</w:t>
      </w:r>
      <w:r w:rsidR="00613D82">
        <w:t>ліфік</w:t>
      </w:r>
      <w:r>
        <w:t>а</w:t>
      </w:r>
      <w:r w:rsidR="00613D82">
        <w:t>ційній р</w:t>
      </w:r>
      <w:r>
        <w:t>о</w:t>
      </w:r>
      <w:r w:rsidR="00613D82">
        <w:t>б</w:t>
      </w:r>
      <w:r>
        <w:t>о</w:t>
      </w:r>
      <w:r w:rsidR="00613D82">
        <w:t>ті</w:t>
      </w:r>
      <w:r w:rsidR="00E86B30">
        <w:t xml:space="preserve"> є п</w:t>
      </w:r>
      <w:r>
        <w:t>е</w:t>
      </w:r>
      <w:r w:rsidR="00E86B30">
        <w:t>рс</w:t>
      </w:r>
      <w:r>
        <w:t>о</w:t>
      </w:r>
      <w:r w:rsidR="00E86B30">
        <w:t>н</w:t>
      </w:r>
      <w:r>
        <w:t>а</w:t>
      </w:r>
      <w:r w:rsidR="00E86B30">
        <w:t xml:space="preserve">л </w:t>
      </w:r>
      <w:r w:rsidR="00613D82" w:rsidRPr="00613D82">
        <w:t>у Т</w:t>
      </w:r>
      <w:r>
        <w:t>е</w:t>
      </w:r>
      <w:r w:rsidR="00613D82" w:rsidRPr="00613D82">
        <w:t>рн</w:t>
      </w:r>
      <w:r>
        <w:t>о</w:t>
      </w:r>
      <w:r w:rsidR="00613D82" w:rsidRPr="00613D82">
        <w:t>пільськ</w:t>
      </w:r>
      <w:r>
        <w:t>о</w:t>
      </w:r>
      <w:r w:rsidR="00613D82" w:rsidRPr="00613D82">
        <w:t>му вищ</w:t>
      </w:r>
      <w:r>
        <w:t>о</w:t>
      </w:r>
      <w:r w:rsidR="00613D82" w:rsidRPr="00613D82">
        <w:t>му пр</w:t>
      </w:r>
      <w:r>
        <w:t>о</w:t>
      </w:r>
      <w:r w:rsidR="00613D82" w:rsidRPr="00613D82">
        <w:t>ф</w:t>
      </w:r>
      <w:r>
        <w:t>е</w:t>
      </w:r>
      <w:r w:rsidR="00613D82" w:rsidRPr="00613D82">
        <w:t>сійн</w:t>
      </w:r>
      <w:r>
        <w:t>о</w:t>
      </w:r>
      <w:r w:rsidR="00613D82" w:rsidRPr="00613D82">
        <w:t>му училищі сф</w:t>
      </w:r>
      <w:r>
        <w:t>е</w:t>
      </w:r>
      <w:r w:rsidR="00613D82" w:rsidRPr="00613D82">
        <w:t>ри п</w:t>
      </w:r>
      <w:r>
        <w:t>о</w:t>
      </w:r>
      <w:r w:rsidR="00613D82" w:rsidRPr="00613D82">
        <w:t>слуг т</w:t>
      </w:r>
      <w:r>
        <w:t>а</w:t>
      </w:r>
      <w:r w:rsidR="00613D82" w:rsidRPr="00613D82">
        <w:t xml:space="preserve"> туризму</w:t>
      </w:r>
      <w:r w:rsidR="00E86B30">
        <w:t>.</w:t>
      </w:r>
    </w:p>
    <w:p w:rsidR="00D24A6E" w:rsidRDefault="00E86B30">
      <w:pPr>
        <w:pStyle w:val="a3"/>
        <w:spacing w:line="360" w:lineRule="auto"/>
        <w:ind w:right="262" w:firstLine="707"/>
      </w:pPr>
      <w:r>
        <w:rPr>
          <w:b/>
        </w:rPr>
        <w:t>Пр</w:t>
      </w:r>
      <w:r w:rsidR="00154F34">
        <w:rPr>
          <w:b/>
        </w:rPr>
        <w:t>е</w:t>
      </w:r>
      <w:r>
        <w:rPr>
          <w:b/>
        </w:rPr>
        <w:t>дм</w:t>
      </w:r>
      <w:r w:rsidR="00154F34">
        <w:rPr>
          <w:b/>
        </w:rPr>
        <w:t>е</w:t>
      </w:r>
      <w:r>
        <w:rPr>
          <w:b/>
        </w:rPr>
        <w:t>т</w:t>
      </w:r>
      <w:r w:rsidR="00154F34">
        <w:rPr>
          <w:b/>
        </w:rPr>
        <w:t>о</w:t>
      </w:r>
      <w:r>
        <w:rPr>
          <w:b/>
        </w:rPr>
        <w:t>м</w:t>
      </w:r>
      <w:r>
        <w:rPr>
          <w:b/>
          <w:spacing w:val="1"/>
        </w:rPr>
        <w:t xml:space="preserve"> </w:t>
      </w:r>
      <w:r>
        <w:t>д</w:t>
      </w:r>
      <w:r w:rsidR="00154F34">
        <w:t>ос</w:t>
      </w:r>
      <w:r>
        <w:t>лідж</w:t>
      </w:r>
      <w:r w:rsidR="00154F34">
        <w:t>е</w:t>
      </w:r>
      <w:r>
        <w:t>ння</w:t>
      </w:r>
      <w:r>
        <w:rPr>
          <w:spacing w:val="1"/>
        </w:rPr>
        <w:t xml:space="preserve"> </w:t>
      </w:r>
      <w:r>
        <w:t>є</w:t>
      </w:r>
      <w:r>
        <w:rPr>
          <w:spacing w:val="1"/>
        </w:rPr>
        <w:t xml:space="preserve"> </w:t>
      </w:r>
      <w:r>
        <w:t>н</w:t>
      </w:r>
      <w:r w:rsidR="00154F34">
        <w:t>а</w:t>
      </w:r>
      <w:r>
        <w:t>явн</w:t>
      </w:r>
      <w:r w:rsidR="00154F34">
        <w:t>а</w:t>
      </w:r>
      <w:r>
        <w:rPr>
          <w:spacing w:val="1"/>
        </w:rPr>
        <w:t xml:space="preserve"> </w:t>
      </w:r>
      <w:r>
        <w:t>сист</w:t>
      </w:r>
      <w:r w:rsidR="00154F34">
        <w:t>е</w:t>
      </w:r>
      <w:r>
        <w:t>м</w:t>
      </w:r>
      <w:r w:rsidR="00154F34">
        <w:t>а</w:t>
      </w:r>
      <w:r>
        <w:rPr>
          <w:spacing w:val="1"/>
        </w:rPr>
        <w:t xml:space="preserve"> </w:t>
      </w:r>
      <w:r>
        <w:t>пр</w:t>
      </w:r>
      <w:r w:rsidR="00154F34">
        <w:t>о</w:t>
      </w:r>
      <w:r>
        <w:t>ф</w:t>
      </w:r>
      <w:r w:rsidR="00154F34">
        <w:t>е</w:t>
      </w:r>
      <w:r>
        <w:t>сійн</w:t>
      </w:r>
      <w:r w:rsidR="00154F34">
        <w:t>о</w:t>
      </w:r>
      <w:r>
        <w:t>г</w:t>
      </w:r>
      <w:r w:rsidR="00154F34">
        <w:t>о</w:t>
      </w:r>
      <w:r>
        <w:rPr>
          <w:spacing w:val="1"/>
        </w:rPr>
        <w:t xml:space="preserve"> </w:t>
      </w:r>
      <w:r>
        <w:t>р</w:t>
      </w:r>
      <w:r w:rsidR="00154F34">
        <w:t>о</w:t>
      </w:r>
      <w:r>
        <w:t>звитку</w:t>
      </w:r>
      <w:r>
        <w:rPr>
          <w:spacing w:val="1"/>
        </w:rPr>
        <w:t xml:space="preserve"> </w:t>
      </w:r>
      <w:r>
        <w:t>т</w:t>
      </w:r>
      <w:r w:rsidR="00154F34">
        <w:t>а</w:t>
      </w:r>
      <w:r>
        <w:rPr>
          <w:spacing w:val="1"/>
        </w:rPr>
        <w:t xml:space="preserve"> </w:t>
      </w:r>
      <w:r w:rsidR="00154F34">
        <w:t>о</w:t>
      </w:r>
      <w:r>
        <w:t>рг</w:t>
      </w:r>
      <w:r w:rsidR="00154F34">
        <w:t>а</w:t>
      </w:r>
      <w:r>
        <w:t>ніз</w:t>
      </w:r>
      <w:r w:rsidR="00154F34">
        <w:t>а</w:t>
      </w:r>
      <w:r>
        <w:t>ція</w:t>
      </w:r>
      <w:r>
        <w:rPr>
          <w:spacing w:val="-4"/>
        </w:rPr>
        <w:t xml:space="preserve"> </w:t>
      </w:r>
      <w:r>
        <w:t>н</w:t>
      </w:r>
      <w:r w:rsidR="00154F34">
        <w:t>а</w:t>
      </w:r>
      <w:r>
        <w:t>вч</w:t>
      </w:r>
      <w:r w:rsidR="00154F34">
        <w:t>а</w:t>
      </w:r>
      <w:r>
        <w:t>ння п</w:t>
      </w:r>
      <w:r w:rsidR="00154F34">
        <w:t>е</w:t>
      </w:r>
      <w:r>
        <w:t>р</w:t>
      </w:r>
      <w:r w:rsidR="00154F34">
        <w:t>со</w:t>
      </w:r>
      <w:r>
        <w:t>н</w:t>
      </w:r>
      <w:r w:rsidR="00154F34">
        <w:t>а</w:t>
      </w:r>
      <w:r>
        <w:t>лу</w:t>
      </w:r>
      <w:r w:rsidR="00613D82">
        <w:rPr>
          <w:spacing w:val="-2"/>
        </w:rPr>
        <w:t xml:space="preserve"> </w:t>
      </w:r>
      <w:r>
        <w:rPr>
          <w:spacing w:val="-2"/>
        </w:rPr>
        <w:t xml:space="preserve"> </w:t>
      </w:r>
      <w:r w:rsidR="00613D82" w:rsidRPr="00613D82">
        <w:t>у Т</w:t>
      </w:r>
      <w:r w:rsidR="00154F34">
        <w:t>е</w:t>
      </w:r>
      <w:r w:rsidR="00613D82" w:rsidRPr="00613D82">
        <w:t>рн</w:t>
      </w:r>
      <w:r w:rsidR="00154F34">
        <w:t>о</w:t>
      </w:r>
      <w:r w:rsidR="00613D82" w:rsidRPr="00613D82">
        <w:t>пільськ</w:t>
      </w:r>
      <w:r w:rsidR="00154F34">
        <w:t>о</w:t>
      </w:r>
      <w:r w:rsidR="00613D82" w:rsidRPr="00613D82">
        <w:t>му вищ</w:t>
      </w:r>
      <w:r w:rsidR="00154F34">
        <w:t>о</w:t>
      </w:r>
      <w:r w:rsidR="00613D82" w:rsidRPr="00613D82">
        <w:t>му пр</w:t>
      </w:r>
      <w:r w:rsidR="00154F34">
        <w:t>о</w:t>
      </w:r>
      <w:r w:rsidR="00613D82" w:rsidRPr="00613D82">
        <w:t>ф</w:t>
      </w:r>
      <w:r w:rsidR="00154F34">
        <w:t>е</w:t>
      </w:r>
      <w:r w:rsidR="00613D82" w:rsidRPr="00613D82">
        <w:t>сійн</w:t>
      </w:r>
      <w:r w:rsidR="00154F34">
        <w:t>о</w:t>
      </w:r>
      <w:r w:rsidR="00613D82" w:rsidRPr="00613D82">
        <w:t>му училищі сф</w:t>
      </w:r>
      <w:r w:rsidR="00154F34">
        <w:t>е</w:t>
      </w:r>
      <w:r w:rsidR="00613D82" w:rsidRPr="00613D82">
        <w:t>ри п</w:t>
      </w:r>
      <w:r w:rsidR="00154F34">
        <w:t>о</w:t>
      </w:r>
      <w:r w:rsidR="00613D82" w:rsidRPr="00613D82">
        <w:t>слуг т</w:t>
      </w:r>
      <w:r w:rsidR="00154F34">
        <w:t>а</w:t>
      </w:r>
      <w:r w:rsidR="00613D82" w:rsidRPr="00613D82">
        <w:t xml:space="preserve"> туризму</w:t>
      </w:r>
      <w:r>
        <w:t>.</w:t>
      </w:r>
    </w:p>
    <w:p w:rsidR="003E552A" w:rsidRDefault="00E86B30" w:rsidP="003E552A">
      <w:pPr>
        <w:spacing w:line="360" w:lineRule="auto"/>
        <w:ind w:left="839" w:firstLine="709"/>
        <w:jc w:val="both"/>
        <w:rPr>
          <w:sz w:val="28"/>
        </w:rPr>
      </w:pPr>
      <w:r>
        <w:rPr>
          <w:b/>
          <w:sz w:val="28"/>
        </w:rPr>
        <w:t>М</w:t>
      </w:r>
      <w:r w:rsidR="00154F34">
        <w:rPr>
          <w:b/>
          <w:sz w:val="28"/>
        </w:rPr>
        <w:t>е</w:t>
      </w:r>
      <w:r>
        <w:rPr>
          <w:b/>
          <w:sz w:val="28"/>
        </w:rPr>
        <w:t>т</w:t>
      </w:r>
      <w:r w:rsidR="00154F34">
        <w:rPr>
          <w:b/>
          <w:sz w:val="28"/>
        </w:rPr>
        <w:t>о</w:t>
      </w:r>
      <w:r>
        <w:rPr>
          <w:b/>
          <w:sz w:val="28"/>
        </w:rPr>
        <w:t>ди</w:t>
      </w:r>
      <w:r>
        <w:rPr>
          <w:b/>
          <w:spacing w:val="52"/>
          <w:sz w:val="28"/>
        </w:rPr>
        <w:t xml:space="preserve"> </w:t>
      </w:r>
      <w:r>
        <w:rPr>
          <w:b/>
          <w:sz w:val="28"/>
        </w:rPr>
        <w:t>д</w:t>
      </w:r>
      <w:r w:rsidR="00154F34">
        <w:rPr>
          <w:b/>
          <w:sz w:val="28"/>
        </w:rPr>
        <w:t>ос</w:t>
      </w:r>
      <w:r>
        <w:rPr>
          <w:b/>
          <w:sz w:val="28"/>
        </w:rPr>
        <w:t>лідж</w:t>
      </w:r>
      <w:r w:rsidR="00154F34">
        <w:rPr>
          <w:b/>
          <w:sz w:val="28"/>
        </w:rPr>
        <w:t>е</w:t>
      </w:r>
      <w:r>
        <w:rPr>
          <w:b/>
          <w:sz w:val="28"/>
        </w:rPr>
        <w:t>ння.</w:t>
      </w:r>
      <w:r>
        <w:rPr>
          <w:b/>
          <w:spacing w:val="55"/>
          <w:sz w:val="28"/>
        </w:rPr>
        <w:t xml:space="preserve"> </w:t>
      </w:r>
      <w:r w:rsidR="003E552A" w:rsidRPr="003E552A">
        <w:rPr>
          <w:sz w:val="28"/>
        </w:rPr>
        <w:t>Для р</w:t>
      </w:r>
      <w:r w:rsidR="00154F34">
        <w:rPr>
          <w:sz w:val="28"/>
        </w:rPr>
        <w:t>о</w:t>
      </w:r>
      <w:r w:rsidR="003E552A" w:rsidRPr="003E552A">
        <w:rPr>
          <w:sz w:val="28"/>
        </w:rPr>
        <w:t>зв’яз</w:t>
      </w:r>
      <w:r w:rsidR="00154F34">
        <w:rPr>
          <w:sz w:val="28"/>
        </w:rPr>
        <w:t>а</w:t>
      </w:r>
      <w:r w:rsidR="003E552A" w:rsidRPr="003E552A">
        <w:rPr>
          <w:sz w:val="28"/>
        </w:rPr>
        <w:t>ння п</w:t>
      </w:r>
      <w:r w:rsidR="00154F34">
        <w:rPr>
          <w:sz w:val="28"/>
        </w:rPr>
        <w:t>о</w:t>
      </w:r>
      <w:r w:rsidR="003E552A" w:rsidRPr="003E552A">
        <w:rPr>
          <w:sz w:val="28"/>
        </w:rPr>
        <w:t>ст</w:t>
      </w:r>
      <w:r w:rsidR="00154F34">
        <w:rPr>
          <w:sz w:val="28"/>
        </w:rPr>
        <w:t>а</w:t>
      </w:r>
      <w:r w:rsidR="003E552A" w:rsidRPr="003E552A">
        <w:rPr>
          <w:sz w:val="28"/>
        </w:rPr>
        <w:t>вл</w:t>
      </w:r>
      <w:r w:rsidR="00154F34">
        <w:rPr>
          <w:sz w:val="28"/>
        </w:rPr>
        <w:t>е</w:t>
      </w:r>
      <w:r w:rsidR="003E552A" w:rsidRPr="003E552A">
        <w:rPr>
          <w:sz w:val="28"/>
        </w:rPr>
        <w:t>них з</w:t>
      </w:r>
      <w:r w:rsidR="00154F34">
        <w:rPr>
          <w:sz w:val="28"/>
        </w:rPr>
        <w:t>а</w:t>
      </w:r>
      <w:r w:rsidR="003E552A" w:rsidRPr="003E552A">
        <w:rPr>
          <w:sz w:val="28"/>
        </w:rPr>
        <w:t>вд</w:t>
      </w:r>
      <w:r w:rsidR="00154F34">
        <w:rPr>
          <w:sz w:val="28"/>
        </w:rPr>
        <w:t>а</w:t>
      </w:r>
      <w:r w:rsidR="003E552A" w:rsidRPr="003E552A">
        <w:rPr>
          <w:sz w:val="28"/>
        </w:rPr>
        <w:t>нь і д</w:t>
      </w:r>
      <w:r w:rsidR="00154F34">
        <w:rPr>
          <w:sz w:val="28"/>
        </w:rPr>
        <w:t>о</w:t>
      </w:r>
      <w:r w:rsidR="003E552A" w:rsidRPr="003E552A">
        <w:rPr>
          <w:sz w:val="28"/>
        </w:rPr>
        <w:t>сягн</w:t>
      </w:r>
      <w:r w:rsidR="00154F34">
        <w:rPr>
          <w:sz w:val="28"/>
        </w:rPr>
        <w:t>е</w:t>
      </w:r>
      <w:r w:rsidR="003E552A" w:rsidRPr="003E552A">
        <w:rPr>
          <w:sz w:val="28"/>
        </w:rPr>
        <w:t>ння м</w:t>
      </w:r>
      <w:r w:rsidR="00154F34">
        <w:rPr>
          <w:sz w:val="28"/>
        </w:rPr>
        <w:t>е</w:t>
      </w:r>
      <w:r w:rsidR="003E552A" w:rsidRPr="003E552A">
        <w:rPr>
          <w:sz w:val="28"/>
        </w:rPr>
        <w:t>ти д</w:t>
      </w:r>
      <w:r w:rsidR="00154F34">
        <w:rPr>
          <w:sz w:val="28"/>
        </w:rPr>
        <w:t>о</w:t>
      </w:r>
      <w:r w:rsidR="003E552A" w:rsidRPr="003E552A">
        <w:rPr>
          <w:sz w:val="28"/>
        </w:rPr>
        <w:t>слідж</w:t>
      </w:r>
      <w:r w:rsidR="00154F34">
        <w:rPr>
          <w:sz w:val="28"/>
        </w:rPr>
        <w:t>е</w:t>
      </w:r>
      <w:r w:rsidR="003E552A" w:rsidRPr="003E552A">
        <w:rPr>
          <w:sz w:val="28"/>
        </w:rPr>
        <w:t>ння бул</w:t>
      </w:r>
      <w:r w:rsidR="00154F34">
        <w:rPr>
          <w:sz w:val="28"/>
        </w:rPr>
        <w:t>о</w:t>
      </w:r>
      <w:r w:rsidR="003E552A" w:rsidRPr="003E552A">
        <w:rPr>
          <w:sz w:val="28"/>
        </w:rPr>
        <w:t xml:space="preserve"> вик</w:t>
      </w:r>
      <w:r w:rsidR="00154F34">
        <w:rPr>
          <w:sz w:val="28"/>
        </w:rPr>
        <w:t>о</w:t>
      </w:r>
      <w:r w:rsidR="003E552A" w:rsidRPr="003E552A">
        <w:rPr>
          <w:sz w:val="28"/>
        </w:rPr>
        <w:t>рист</w:t>
      </w:r>
      <w:r w:rsidR="00154F34">
        <w:rPr>
          <w:sz w:val="28"/>
        </w:rPr>
        <w:t>а</w:t>
      </w:r>
      <w:r w:rsidR="003E552A" w:rsidRPr="003E552A">
        <w:rPr>
          <w:sz w:val="28"/>
        </w:rPr>
        <w:t>н</w:t>
      </w:r>
      <w:r w:rsidR="00154F34">
        <w:rPr>
          <w:sz w:val="28"/>
        </w:rPr>
        <w:t>о</w:t>
      </w:r>
      <w:r w:rsidR="003E552A" w:rsidRPr="003E552A">
        <w:rPr>
          <w:sz w:val="28"/>
        </w:rPr>
        <w:t xml:space="preserve"> т</w:t>
      </w:r>
      <w:r w:rsidR="00154F34">
        <w:rPr>
          <w:sz w:val="28"/>
        </w:rPr>
        <w:t>а</w:t>
      </w:r>
      <w:r w:rsidR="003E552A" w:rsidRPr="003E552A">
        <w:rPr>
          <w:sz w:val="28"/>
        </w:rPr>
        <w:t>кі м</w:t>
      </w:r>
      <w:r w:rsidR="00154F34">
        <w:rPr>
          <w:sz w:val="28"/>
        </w:rPr>
        <w:t>е</w:t>
      </w:r>
      <w:r w:rsidR="003E552A" w:rsidRPr="003E552A">
        <w:rPr>
          <w:sz w:val="28"/>
        </w:rPr>
        <w:t>т</w:t>
      </w:r>
      <w:r w:rsidR="00154F34">
        <w:rPr>
          <w:sz w:val="28"/>
        </w:rPr>
        <w:t>о</w:t>
      </w:r>
      <w:r w:rsidR="003E552A" w:rsidRPr="003E552A">
        <w:rPr>
          <w:sz w:val="28"/>
        </w:rPr>
        <w:t>ди н</w:t>
      </w:r>
      <w:r w:rsidR="00154F34">
        <w:rPr>
          <w:sz w:val="28"/>
        </w:rPr>
        <w:t>а</w:t>
      </w:r>
      <w:r w:rsidR="003E552A" w:rsidRPr="003E552A">
        <w:rPr>
          <w:sz w:val="28"/>
        </w:rPr>
        <w:t>ук</w:t>
      </w:r>
      <w:r w:rsidR="00154F34">
        <w:rPr>
          <w:sz w:val="28"/>
        </w:rPr>
        <w:t>о</w:t>
      </w:r>
      <w:r w:rsidR="003E552A" w:rsidRPr="003E552A">
        <w:rPr>
          <w:sz w:val="28"/>
        </w:rPr>
        <w:t>в</w:t>
      </w:r>
      <w:r w:rsidR="00154F34">
        <w:rPr>
          <w:sz w:val="28"/>
        </w:rPr>
        <w:t>о</w:t>
      </w:r>
      <w:r w:rsidR="003E552A" w:rsidRPr="003E552A">
        <w:rPr>
          <w:sz w:val="28"/>
        </w:rPr>
        <w:t>г</w:t>
      </w:r>
      <w:r w:rsidR="00154F34">
        <w:rPr>
          <w:sz w:val="28"/>
        </w:rPr>
        <w:t>о</w:t>
      </w:r>
      <w:r w:rsidR="003E552A" w:rsidRPr="003E552A">
        <w:rPr>
          <w:sz w:val="28"/>
        </w:rPr>
        <w:t xml:space="preserve"> пізн</w:t>
      </w:r>
      <w:r w:rsidR="00154F34">
        <w:rPr>
          <w:sz w:val="28"/>
        </w:rPr>
        <w:t>а</w:t>
      </w:r>
      <w:r w:rsidR="003E552A" w:rsidRPr="003E552A">
        <w:rPr>
          <w:sz w:val="28"/>
        </w:rPr>
        <w:t>ння: сист</w:t>
      </w:r>
      <w:r w:rsidR="00154F34">
        <w:rPr>
          <w:sz w:val="28"/>
        </w:rPr>
        <w:t>е</w:t>
      </w:r>
      <w:r w:rsidR="003E552A" w:rsidRPr="003E552A">
        <w:rPr>
          <w:sz w:val="28"/>
        </w:rPr>
        <w:t>мн</w:t>
      </w:r>
      <w:r w:rsidR="00154F34">
        <w:rPr>
          <w:sz w:val="28"/>
        </w:rPr>
        <w:t>о</w:t>
      </w:r>
      <w:r w:rsidR="003E552A" w:rsidRPr="003E552A">
        <w:rPr>
          <w:sz w:val="28"/>
        </w:rPr>
        <w:t xml:space="preserve">- структурний </w:t>
      </w:r>
      <w:r w:rsidR="00154F34">
        <w:rPr>
          <w:sz w:val="28"/>
        </w:rPr>
        <w:t>а</w:t>
      </w:r>
      <w:r w:rsidR="003E552A" w:rsidRPr="003E552A">
        <w:rPr>
          <w:sz w:val="28"/>
        </w:rPr>
        <w:t>н</w:t>
      </w:r>
      <w:r w:rsidR="00154F34">
        <w:rPr>
          <w:sz w:val="28"/>
        </w:rPr>
        <w:t>а</w:t>
      </w:r>
      <w:r w:rsidR="003E552A" w:rsidRPr="003E552A">
        <w:rPr>
          <w:sz w:val="28"/>
        </w:rPr>
        <w:t>ліз т</w:t>
      </w:r>
      <w:r w:rsidR="00154F34">
        <w:rPr>
          <w:sz w:val="28"/>
        </w:rPr>
        <w:t>а</w:t>
      </w:r>
      <w:r w:rsidR="003E552A" w:rsidRPr="003E552A">
        <w:rPr>
          <w:sz w:val="28"/>
        </w:rPr>
        <w:t xml:space="preserve"> м</w:t>
      </w:r>
      <w:r w:rsidR="00154F34">
        <w:rPr>
          <w:sz w:val="28"/>
        </w:rPr>
        <w:t>е</w:t>
      </w:r>
      <w:r w:rsidR="003E552A" w:rsidRPr="003E552A">
        <w:rPr>
          <w:sz w:val="28"/>
        </w:rPr>
        <w:t>т</w:t>
      </w:r>
      <w:r w:rsidR="00154F34">
        <w:rPr>
          <w:sz w:val="28"/>
        </w:rPr>
        <w:t>о</w:t>
      </w:r>
      <w:r w:rsidR="003E552A" w:rsidRPr="003E552A">
        <w:rPr>
          <w:sz w:val="28"/>
        </w:rPr>
        <w:t>д л</w:t>
      </w:r>
      <w:r w:rsidR="00154F34">
        <w:rPr>
          <w:sz w:val="28"/>
        </w:rPr>
        <w:t>о</w:t>
      </w:r>
      <w:r w:rsidR="003E552A" w:rsidRPr="003E552A">
        <w:rPr>
          <w:sz w:val="28"/>
        </w:rPr>
        <w:t>гічн</w:t>
      </w:r>
      <w:r w:rsidR="00154F34">
        <w:rPr>
          <w:sz w:val="28"/>
        </w:rPr>
        <w:t>о</w:t>
      </w:r>
      <w:r w:rsidR="003E552A" w:rsidRPr="003E552A">
        <w:rPr>
          <w:sz w:val="28"/>
        </w:rPr>
        <w:t>г</w:t>
      </w:r>
      <w:r w:rsidR="00154F34">
        <w:rPr>
          <w:sz w:val="28"/>
        </w:rPr>
        <w:t>о</w:t>
      </w:r>
      <w:r w:rsidR="003E552A" w:rsidRPr="003E552A">
        <w:rPr>
          <w:sz w:val="28"/>
        </w:rPr>
        <w:t xml:space="preserve"> уз</w:t>
      </w:r>
      <w:r w:rsidR="00154F34">
        <w:rPr>
          <w:sz w:val="28"/>
        </w:rPr>
        <w:t>а</w:t>
      </w:r>
      <w:r w:rsidR="003E552A" w:rsidRPr="003E552A">
        <w:rPr>
          <w:sz w:val="28"/>
        </w:rPr>
        <w:t>г</w:t>
      </w:r>
      <w:r w:rsidR="00154F34">
        <w:rPr>
          <w:sz w:val="28"/>
        </w:rPr>
        <w:t>а</w:t>
      </w:r>
      <w:r w:rsidR="003E552A" w:rsidRPr="003E552A">
        <w:rPr>
          <w:sz w:val="28"/>
        </w:rPr>
        <w:t>льн</w:t>
      </w:r>
      <w:r w:rsidR="00154F34">
        <w:rPr>
          <w:sz w:val="28"/>
        </w:rPr>
        <w:t>е</w:t>
      </w:r>
      <w:r w:rsidR="003E552A" w:rsidRPr="003E552A">
        <w:rPr>
          <w:sz w:val="28"/>
        </w:rPr>
        <w:t xml:space="preserve">ння – при </w:t>
      </w:r>
      <w:r w:rsidR="00154F34">
        <w:rPr>
          <w:sz w:val="28"/>
        </w:rPr>
        <w:t>о</w:t>
      </w:r>
      <w:r w:rsidR="003E552A" w:rsidRPr="003E552A">
        <w:rPr>
          <w:sz w:val="28"/>
        </w:rPr>
        <w:t>бґрунтув</w:t>
      </w:r>
      <w:r w:rsidR="00154F34">
        <w:rPr>
          <w:sz w:val="28"/>
        </w:rPr>
        <w:t>а</w:t>
      </w:r>
      <w:r w:rsidR="003E552A" w:rsidRPr="003E552A">
        <w:rPr>
          <w:sz w:val="28"/>
        </w:rPr>
        <w:t xml:space="preserve">нні </w:t>
      </w:r>
      <w:r w:rsidR="003E552A" w:rsidRPr="003E552A">
        <w:rPr>
          <w:sz w:val="28"/>
        </w:rPr>
        <w:lastRenderedPageBreak/>
        <w:t>т</w:t>
      </w:r>
      <w:r w:rsidR="00154F34">
        <w:rPr>
          <w:sz w:val="28"/>
        </w:rPr>
        <w:t>ео</w:t>
      </w:r>
      <w:r w:rsidR="003E552A" w:rsidRPr="003E552A">
        <w:rPr>
          <w:sz w:val="28"/>
        </w:rPr>
        <w:t>р</w:t>
      </w:r>
      <w:r w:rsidR="00154F34">
        <w:rPr>
          <w:sz w:val="28"/>
        </w:rPr>
        <w:t>е</w:t>
      </w:r>
      <w:r w:rsidR="003E552A" w:rsidRPr="003E552A">
        <w:rPr>
          <w:sz w:val="28"/>
        </w:rPr>
        <w:t>тичних з</w:t>
      </w:r>
      <w:r w:rsidR="00154F34">
        <w:rPr>
          <w:sz w:val="28"/>
        </w:rPr>
        <w:t>а</w:t>
      </w:r>
      <w:r w:rsidR="003E552A" w:rsidRPr="003E552A">
        <w:rPr>
          <w:sz w:val="28"/>
        </w:rPr>
        <w:t>с</w:t>
      </w:r>
      <w:r w:rsidR="00154F34">
        <w:rPr>
          <w:sz w:val="28"/>
        </w:rPr>
        <w:t>а</w:t>
      </w:r>
      <w:r w:rsidR="003E552A" w:rsidRPr="003E552A">
        <w:rPr>
          <w:sz w:val="28"/>
        </w:rPr>
        <w:t>д ф</w:t>
      </w:r>
      <w:r w:rsidR="00154F34">
        <w:rPr>
          <w:sz w:val="28"/>
        </w:rPr>
        <w:t>о</w:t>
      </w:r>
      <w:r w:rsidR="003E552A" w:rsidRPr="003E552A">
        <w:rPr>
          <w:sz w:val="28"/>
        </w:rPr>
        <w:t>рмув</w:t>
      </w:r>
      <w:r w:rsidR="00154F34">
        <w:rPr>
          <w:sz w:val="28"/>
        </w:rPr>
        <w:t>а</w:t>
      </w:r>
      <w:r w:rsidR="003E552A" w:rsidRPr="003E552A">
        <w:rPr>
          <w:sz w:val="28"/>
        </w:rPr>
        <w:t>ння пр</w:t>
      </w:r>
      <w:r w:rsidR="00154F34">
        <w:rPr>
          <w:sz w:val="28"/>
        </w:rPr>
        <w:t>о</w:t>
      </w:r>
      <w:r w:rsidR="003E552A" w:rsidRPr="003E552A">
        <w:rPr>
          <w:sz w:val="28"/>
        </w:rPr>
        <w:t>ф</w:t>
      </w:r>
      <w:r w:rsidR="00154F34">
        <w:rPr>
          <w:sz w:val="28"/>
        </w:rPr>
        <w:t>е</w:t>
      </w:r>
      <w:r w:rsidR="003E552A" w:rsidRPr="003E552A">
        <w:rPr>
          <w:sz w:val="28"/>
        </w:rPr>
        <w:t>сійн</w:t>
      </w:r>
      <w:r w:rsidR="00154F34">
        <w:rPr>
          <w:sz w:val="28"/>
        </w:rPr>
        <w:t>о</w:t>
      </w:r>
      <w:r w:rsidR="003E552A" w:rsidRPr="003E552A">
        <w:rPr>
          <w:sz w:val="28"/>
        </w:rPr>
        <w:t>ї м</w:t>
      </w:r>
      <w:r w:rsidR="00154F34">
        <w:rPr>
          <w:sz w:val="28"/>
        </w:rPr>
        <w:t>о</w:t>
      </w:r>
      <w:r w:rsidR="003E552A" w:rsidRPr="003E552A">
        <w:rPr>
          <w:sz w:val="28"/>
        </w:rPr>
        <w:t>д</w:t>
      </w:r>
      <w:r w:rsidR="00154F34">
        <w:rPr>
          <w:sz w:val="28"/>
        </w:rPr>
        <w:t>е</w:t>
      </w:r>
      <w:r w:rsidR="003E552A" w:rsidRPr="003E552A">
        <w:rPr>
          <w:sz w:val="28"/>
        </w:rPr>
        <w:t>лі суч</w:t>
      </w:r>
      <w:r w:rsidR="00154F34">
        <w:rPr>
          <w:sz w:val="28"/>
        </w:rPr>
        <w:t>а</w:t>
      </w:r>
      <w:r w:rsidR="003E552A" w:rsidRPr="003E552A">
        <w:rPr>
          <w:sz w:val="28"/>
        </w:rPr>
        <w:t>сн</w:t>
      </w:r>
      <w:r w:rsidR="00154F34">
        <w:rPr>
          <w:sz w:val="28"/>
        </w:rPr>
        <w:t>о</w:t>
      </w:r>
      <w:r w:rsidR="003E552A" w:rsidRPr="003E552A">
        <w:rPr>
          <w:sz w:val="28"/>
        </w:rPr>
        <w:t>г</w:t>
      </w:r>
      <w:r w:rsidR="00154F34">
        <w:rPr>
          <w:sz w:val="28"/>
        </w:rPr>
        <w:t>о</w:t>
      </w:r>
      <w:r w:rsidR="003E552A" w:rsidRPr="003E552A">
        <w:rPr>
          <w:sz w:val="28"/>
        </w:rPr>
        <w:t xml:space="preserve"> м</w:t>
      </w:r>
      <w:r w:rsidR="00154F34">
        <w:rPr>
          <w:sz w:val="28"/>
        </w:rPr>
        <w:t>е</w:t>
      </w:r>
      <w:r w:rsidR="003E552A" w:rsidRPr="003E552A">
        <w:rPr>
          <w:sz w:val="28"/>
        </w:rPr>
        <w:t>н</w:t>
      </w:r>
      <w:r w:rsidR="00154F34">
        <w:rPr>
          <w:sz w:val="28"/>
        </w:rPr>
        <w:t>е</w:t>
      </w:r>
      <w:r w:rsidR="003E552A" w:rsidRPr="003E552A">
        <w:rPr>
          <w:sz w:val="28"/>
        </w:rPr>
        <w:t>дж</w:t>
      </w:r>
      <w:r w:rsidR="00154F34">
        <w:rPr>
          <w:sz w:val="28"/>
        </w:rPr>
        <w:t>е</w:t>
      </w:r>
      <w:r w:rsidR="003E552A" w:rsidRPr="003E552A">
        <w:rPr>
          <w:sz w:val="28"/>
        </w:rPr>
        <w:t>р</w:t>
      </w:r>
      <w:r w:rsidR="00154F34">
        <w:rPr>
          <w:sz w:val="28"/>
        </w:rPr>
        <w:t>а</w:t>
      </w:r>
      <w:r w:rsidR="003E552A" w:rsidRPr="003E552A">
        <w:rPr>
          <w:sz w:val="28"/>
        </w:rPr>
        <w:t>; ст</w:t>
      </w:r>
      <w:r w:rsidR="00154F34">
        <w:rPr>
          <w:sz w:val="28"/>
        </w:rPr>
        <w:t>а</w:t>
      </w:r>
      <w:r w:rsidR="003E552A" w:rsidRPr="003E552A">
        <w:rPr>
          <w:sz w:val="28"/>
        </w:rPr>
        <w:t>тистичний т</w:t>
      </w:r>
      <w:r w:rsidR="00154F34">
        <w:rPr>
          <w:sz w:val="28"/>
        </w:rPr>
        <w:t>а</w:t>
      </w:r>
      <w:r w:rsidR="003E552A" w:rsidRPr="003E552A">
        <w:rPr>
          <w:sz w:val="28"/>
        </w:rPr>
        <w:t xml:space="preserve"> п</w:t>
      </w:r>
      <w:r w:rsidR="00154F34">
        <w:rPr>
          <w:sz w:val="28"/>
        </w:rPr>
        <w:t>о</w:t>
      </w:r>
      <w:r w:rsidR="003E552A" w:rsidRPr="003E552A">
        <w:rPr>
          <w:sz w:val="28"/>
        </w:rPr>
        <w:t xml:space="preserve">рівняльний </w:t>
      </w:r>
      <w:r w:rsidR="00154F34">
        <w:rPr>
          <w:sz w:val="28"/>
        </w:rPr>
        <w:t>а</w:t>
      </w:r>
      <w:r w:rsidR="003E552A" w:rsidRPr="003E552A">
        <w:rPr>
          <w:sz w:val="28"/>
        </w:rPr>
        <w:t>н</w:t>
      </w:r>
      <w:r w:rsidR="00154F34">
        <w:rPr>
          <w:sz w:val="28"/>
        </w:rPr>
        <w:t>а</w:t>
      </w:r>
      <w:r w:rsidR="003E552A" w:rsidRPr="003E552A">
        <w:rPr>
          <w:sz w:val="28"/>
        </w:rPr>
        <w:t>ліз – при д</w:t>
      </w:r>
      <w:r w:rsidR="00154F34">
        <w:rPr>
          <w:sz w:val="28"/>
        </w:rPr>
        <w:t>о</w:t>
      </w:r>
      <w:r w:rsidR="003E552A" w:rsidRPr="003E552A">
        <w:rPr>
          <w:sz w:val="28"/>
        </w:rPr>
        <w:t>слідж</w:t>
      </w:r>
      <w:r w:rsidR="00154F34">
        <w:rPr>
          <w:sz w:val="28"/>
        </w:rPr>
        <w:t>е</w:t>
      </w:r>
      <w:r w:rsidR="003E552A" w:rsidRPr="003E552A">
        <w:rPr>
          <w:sz w:val="28"/>
        </w:rPr>
        <w:t>нні діяльн</w:t>
      </w:r>
      <w:r w:rsidR="00154F34">
        <w:rPr>
          <w:sz w:val="28"/>
        </w:rPr>
        <w:t>о</w:t>
      </w:r>
      <w:r w:rsidR="003E552A" w:rsidRPr="003E552A">
        <w:rPr>
          <w:sz w:val="28"/>
        </w:rPr>
        <w:t>сті м</w:t>
      </w:r>
      <w:r w:rsidR="00154F34">
        <w:rPr>
          <w:sz w:val="28"/>
        </w:rPr>
        <w:t>е</w:t>
      </w:r>
      <w:r w:rsidR="003E552A" w:rsidRPr="003E552A">
        <w:rPr>
          <w:sz w:val="28"/>
        </w:rPr>
        <w:t>н</w:t>
      </w:r>
      <w:r w:rsidR="00154F34">
        <w:rPr>
          <w:sz w:val="28"/>
        </w:rPr>
        <w:t>е</w:t>
      </w:r>
      <w:r w:rsidR="003E552A" w:rsidRPr="003E552A">
        <w:rPr>
          <w:sz w:val="28"/>
        </w:rPr>
        <w:t>дж</w:t>
      </w:r>
      <w:r w:rsidR="00154F34">
        <w:rPr>
          <w:sz w:val="28"/>
        </w:rPr>
        <w:t>е</w:t>
      </w:r>
      <w:r w:rsidR="003E552A" w:rsidRPr="003E552A">
        <w:rPr>
          <w:sz w:val="28"/>
        </w:rPr>
        <w:t>рів підприємств</w:t>
      </w:r>
      <w:r w:rsidR="00154F34">
        <w:rPr>
          <w:sz w:val="28"/>
        </w:rPr>
        <w:t>а</w:t>
      </w:r>
      <w:r w:rsidR="003E552A" w:rsidRPr="003E552A">
        <w:rPr>
          <w:sz w:val="28"/>
        </w:rPr>
        <w:t>; сист</w:t>
      </w:r>
      <w:r w:rsidR="00154F34">
        <w:rPr>
          <w:sz w:val="28"/>
        </w:rPr>
        <w:t>е</w:t>
      </w:r>
      <w:r w:rsidR="003E552A" w:rsidRPr="003E552A">
        <w:rPr>
          <w:sz w:val="28"/>
        </w:rPr>
        <w:t>мний підхід – при р</w:t>
      </w:r>
      <w:r w:rsidR="00154F34">
        <w:rPr>
          <w:sz w:val="28"/>
        </w:rPr>
        <w:t>о</w:t>
      </w:r>
      <w:r w:rsidR="003E552A" w:rsidRPr="003E552A">
        <w:rPr>
          <w:sz w:val="28"/>
        </w:rPr>
        <w:t>зр</w:t>
      </w:r>
      <w:r w:rsidR="00154F34">
        <w:rPr>
          <w:sz w:val="28"/>
        </w:rPr>
        <w:t>о</w:t>
      </w:r>
      <w:r w:rsidR="003E552A" w:rsidRPr="003E552A">
        <w:rPr>
          <w:sz w:val="28"/>
        </w:rPr>
        <w:t>бл</w:t>
      </w:r>
      <w:r w:rsidR="00154F34">
        <w:rPr>
          <w:sz w:val="28"/>
        </w:rPr>
        <w:t>е</w:t>
      </w:r>
      <w:r w:rsidR="003E552A" w:rsidRPr="003E552A">
        <w:rPr>
          <w:sz w:val="28"/>
        </w:rPr>
        <w:t>нні р</w:t>
      </w:r>
      <w:r w:rsidR="00154F34">
        <w:rPr>
          <w:sz w:val="28"/>
        </w:rPr>
        <w:t>е</w:t>
      </w:r>
      <w:r w:rsidR="003E552A" w:rsidRPr="003E552A">
        <w:rPr>
          <w:sz w:val="28"/>
        </w:rPr>
        <w:t>к</w:t>
      </w:r>
      <w:r w:rsidR="00154F34">
        <w:rPr>
          <w:sz w:val="28"/>
        </w:rPr>
        <w:t>о</w:t>
      </w:r>
      <w:r w:rsidR="003E552A" w:rsidRPr="003E552A">
        <w:rPr>
          <w:sz w:val="28"/>
        </w:rPr>
        <w:t>м</w:t>
      </w:r>
      <w:r w:rsidR="00154F34">
        <w:rPr>
          <w:sz w:val="28"/>
        </w:rPr>
        <w:t>е</w:t>
      </w:r>
      <w:r w:rsidR="003E552A" w:rsidRPr="003E552A">
        <w:rPr>
          <w:sz w:val="28"/>
        </w:rPr>
        <w:t>нд</w:t>
      </w:r>
      <w:r w:rsidR="00154F34">
        <w:rPr>
          <w:sz w:val="28"/>
        </w:rPr>
        <w:t>а</w:t>
      </w:r>
      <w:r w:rsidR="003E552A" w:rsidRPr="003E552A">
        <w:rPr>
          <w:sz w:val="28"/>
        </w:rPr>
        <w:t>цій щ</w:t>
      </w:r>
      <w:r w:rsidR="00154F34">
        <w:rPr>
          <w:sz w:val="28"/>
        </w:rPr>
        <w:t>о</w:t>
      </w:r>
      <w:r w:rsidR="003E552A" w:rsidRPr="003E552A">
        <w:rPr>
          <w:sz w:val="28"/>
        </w:rPr>
        <w:t>д</w:t>
      </w:r>
      <w:r w:rsidR="00154F34">
        <w:rPr>
          <w:sz w:val="28"/>
        </w:rPr>
        <w:t>о</w:t>
      </w:r>
      <w:r w:rsidR="003E552A" w:rsidRPr="003E552A">
        <w:rPr>
          <w:sz w:val="28"/>
        </w:rPr>
        <w:t xml:space="preserve"> підвищ</w:t>
      </w:r>
      <w:r w:rsidR="00154F34">
        <w:rPr>
          <w:sz w:val="28"/>
        </w:rPr>
        <w:t>е</w:t>
      </w:r>
      <w:r w:rsidR="003E552A" w:rsidRPr="003E552A">
        <w:rPr>
          <w:sz w:val="28"/>
        </w:rPr>
        <w:t xml:space="preserve">ння </w:t>
      </w:r>
      <w:r w:rsidR="00154F34">
        <w:rPr>
          <w:sz w:val="28"/>
        </w:rPr>
        <w:t>е</w:t>
      </w:r>
      <w:r w:rsidR="003E552A" w:rsidRPr="003E552A">
        <w:rPr>
          <w:sz w:val="28"/>
        </w:rPr>
        <w:t>ф</w:t>
      </w:r>
      <w:r w:rsidR="00154F34">
        <w:rPr>
          <w:sz w:val="28"/>
        </w:rPr>
        <w:t>е</w:t>
      </w:r>
      <w:r w:rsidR="003E552A" w:rsidRPr="003E552A">
        <w:rPr>
          <w:sz w:val="28"/>
        </w:rPr>
        <w:t>ктивн</w:t>
      </w:r>
      <w:r w:rsidR="00154F34">
        <w:rPr>
          <w:sz w:val="28"/>
        </w:rPr>
        <w:t>о</w:t>
      </w:r>
      <w:r w:rsidR="003E552A" w:rsidRPr="003E552A">
        <w:rPr>
          <w:sz w:val="28"/>
        </w:rPr>
        <w:t>сті діяльн</w:t>
      </w:r>
      <w:r w:rsidR="00154F34">
        <w:rPr>
          <w:sz w:val="28"/>
        </w:rPr>
        <w:t>о</w:t>
      </w:r>
      <w:r w:rsidR="003E552A" w:rsidRPr="003E552A">
        <w:rPr>
          <w:sz w:val="28"/>
        </w:rPr>
        <w:t>сті м</w:t>
      </w:r>
      <w:r w:rsidR="00154F34">
        <w:rPr>
          <w:sz w:val="28"/>
        </w:rPr>
        <w:t>е</w:t>
      </w:r>
      <w:r w:rsidR="003E552A" w:rsidRPr="003E552A">
        <w:rPr>
          <w:sz w:val="28"/>
        </w:rPr>
        <w:t>н</w:t>
      </w:r>
      <w:r w:rsidR="00154F34">
        <w:rPr>
          <w:sz w:val="28"/>
        </w:rPr>
        <w:t>е</w:t>
      </w:r>
      <w:r w:rsidR="003E552A" w:rsidRPr="003E552A">
        <w:rPr>
          <w:sz w:val="28"/>
        </w:rPr>
        <w:t>дж</w:t>
      </w:r>
      <w:r w:rsidR="00154F34">
        <w:rPr>
          <w:sz w:val="28"/>
        </w:rPr>
        <w:t>е</w:t>
      </w:r>
      <w:r w:rsidR="003E552A" w:rsidRPr="003E552A">
        <w:rPr>
          <w:sz w:val="28"/>
        </w:rPr>
        <w:t>р</w:t>
      </w:r>
      <w:r w:rsidR="00154F34">
        <w:rPr>
          <w:sz w:val="28"/>
        </w:rPr>
        <w:t>а</w:t>
      </w:r>
      <w:r w:rsidR="003E552A" w:rsidRPr="003E552A">
        <w:rPr>
          <w:sz w:val="28"/>
        </w:rPr>
        <w:t xml:space="preserve"> суч</w:t>
      </w:r>
      <w:r w:rsidR="00154F34">
        <w:rPr>
          <w:sz w:val="28"/>
        </w:rPr>
        <w:t>а</w:t>
      </w:r>
      <w:r w:rsidR="003E552A" w:rsidRPr="003E552A">
        <w:rPr>
          <w:sz w:val="28"/>
        </w:rPr>
        <w:t>сн</w:t>
      </w:r>
      <w:r w:rsidR="00154F34">
        <w:rPr>
          <w:sz w:val="28"/>
        </w:rPr>
        <w:t>о</w:t>
      </w:r>
      <w:r w:rsidR="003E552A" w:rsidRPr="003E552A">
        <w:rPr>
          <w:sz w:val="28"/>
        </w:rPr>
        <w:t xml:space="preserve">ї </w:t>
      </w:r>
      <w:r w:rsidR="00154F34">
        <w:rPr>
          <w:sz w:val="28"/>
        </w:rPr>
        <w:t>о</w:t>
      </w:r>
      <w:r w:rsidR="003E552A" w:rsidRPr="003E552A">
        <w:rPr>
          <w:sz w:val="28"/>
        </w:rPr>
        <w:t>рг</w:t>
      </w:r>
      <w:r w:rsidR="00154F34">
        <w:rPr>
          <w:sz w:val="28"/>
        </w:rPr>
        <w:t>а</w:t>
      </w:r>
      <w:r w:rsidR="003E552A" w:rsidRPr="003E552A">
        <w:rPr>
          <w:sz w:val="28"/>
        </w:rPr>
        <w:t>ніз</w:t>
      </w:r>
      <w:r w:rsidR="00154F34">
        <w:rPr>
          <w:sz w:val="28"/>
        </w:rPr>
        <w:t>а</w:t>
      </w:r>
      <w:r w:rsidR="003E552A" w:rsidRPr="003E552A">
        <w:rPr>
          <w:sz w:val="28"/>
        </w:rPr>
        <w:t>ції.</w:t>
      </w:r>
    </w:p>
    <w:p w:rsidR="00D24A6E" w:rsidRPr="003E552A" w:rsidRDefault="00E86B30" w:rsidP="003E552A">
      <w:pPr>
        <w:spacing w:line="360" w:lineRule="auto"/>
        <w:ind w:left="839" w:firstLine="709"/>
        <w:jc w:val="both"/>
        <w:rPr>
          <w:sz w:val="28"/>
          <w:szCs w:val="28"/>
        </w:rPr>
      </w:pPr>
      <w:r w:rsidRPr="003E552A">
        <w:rPr>
          <w:b/>
          <w:sz w:val="28"/>
          <w:szCs w:val="28"/>
        </w:rPr>
        <w:t>Н</w:t>
      </w:r>
      <w:r w:rsidR="00154F34">
        <w:rPr>
          <w:b/>
          <w:sz w:val="28"/>
          <w:szCs w:val="28"/>
        </w:rPr>
        <w:t>а</w:t>
      </w:r>
      <w:r w:rsidRPr="003E552A">
        <w:rPr>
          <w:b/>
          <w:sz w:val="28"/>
          <w:szCs w:val="28"/>
        </w:rPr>
        <w:t>ук</w:t>
      </w:r>
      <w:r w:rsidR="00154F34">
        <w:rPr>
          <w:b/>
          <w:sz w:val="28"/>
          <w:szCs w:val="28"/>
        </w:rPr>
        <w:t>о</w:t>
      </w:r>
      <w:r w:rsidRPr="003E552A">
        <w:rPr>
          <w:b/>
          <w:sz w:val="28"/>
          <w:szCs w:val="28"/>
        </w:rPr>
        <w:t>в</w:t>
      </w:r>
      <w:r w:rsidR="00154F34">
        <w:rPr>
          <w:b/>
          <w:sz w:val="28"/>
          <w:szCs w:val="28"/>
        </w:rPr>
        <w:t>а</w:t>
      </w:r>
      <w:r w:rsidRPr="003E552A">
        <w:rPr>
          <w:b/>
          <w:spacing w:val="-2"/>
          <w:sz w:val="28"/>
          <w:szCs w:val="28"/>
        </w:rPr>
        <w:t xml:space="preserve"> </w:t>
      </w:r>
      <w:r w:rsidRPr="003E552A">
        <w:rPr>
          <w:b/>
          <w:sz w:val="28"/>
          <w:szCs w:val="28"/>
        </w:rPr>
        <w:t>н</w:t>
      </w:r>
      <w:r w:rsidR="00154F34">
        <w:rPr>
          <w:b/>
          <w:sz w:val="28"/>
          <w:szCs w:val="28"/>
        </w:rPr>
        <w:t>о</w:t>
      </w:r>
      <w:r w:rsidRPr="003E552A">
        <w:rPr>
          <w:b/>
          <w:sz w:val="28"/>
          <w:szCs w:val="28"/>
        </w:rPr>
        <w:t>визн</w:t>
      </w:r>
      <w:r w:rsidR="00154F34">
        <w:rPr>
          <w:b/>
          <w:sz w:val="28"/>
          <w:szCs w:val="28"/>
        </w:rPr>
        <w:t>а</w:t>
      </w:r>
      <w:r w:rsidRPr="003E552A">
        <w:rPr>
          <w:b/>
          <w:sz w:val="28"/>
          <w:szCs w:val="28"/>
        </w:rPr>
        <w:t>.</w:t>
      </w:r>
      <w:r w:rsidRPr="003E552A">
        <w:rPr>
          <w:b/>
          <w:spacing w:val="-5"/>
          <w:sz w:val="28"/>
          <w:szCs w:val="28"/>
        </w:rPr>
        <w:t xml:space="preserve"> </w:t>
      </w:r>
      <w:r w:rsidRPr="003E552A">
        <w:rPr>
          <w:sz w:val="28"/>
          <w:szCs w:val="28"/>
        </w:rPr>
        <w:t>Н</w:t>
      </w:r>
      <w:r w:rsidR="00154F34">
        <w:rPr>
          <w:sz w:val="28"/>
          <w:szCs w:val="28"/>
        </w:rPr>
        <w:t>о</w:t>
      </w:r>
      <w:r w:rsidRPr="003E552A">
        <w:rPr>
          <w:sz w:val="28"/>
          <w:szCs w:val="28"/>
        </w:rPr>
        <w:t>визн</w:t>
      </w:r>
      <w:r w:rsidR="00154F34">
        <w:rPr>
          <w:sz w:val="28"/>
          <w:szCs w:val="28"/>
        </w:rPr>
        <w:t>а</w:t>
      </w:r>
      <w:r w:rsidRPr="003E552A">
        <w:rPr>
          <w:spacing w:val="-3"/>
          <w:sz w:val="28"/>
          <w:szCs w:val="28"/>
        </w:rPr>
        <w:t xml:space="preserve"> </w:t>
      </w:r>
      <w:r w:rsidRPr="003E552A">
        <w:rPr>
          <w:sz w:val="28"/>
          <w:szCs w:val="28"/>
        </w:rPr>
        <w:t>д</w:t>
      </w:r>
      <w:r w:rsidR="00154F34">
        <w:rPr>
          <w:sz w:val="28"/>
          <w:szCs w:val="28"/>
        </w:rPr>
        <w:t>ос</w:t>
      </w:r>
      <w:r w:rsidRPr="003E552A">
        <w:rPr>
          <w:sz w:val="28"/>
          <w:szCs w:val="28"/>
        </w:rPr>
        <w:t>лідж</w:t>
      </w:r>
      <w:r w:rsidR="00154F34">
        <w:rPr>
          <w:sz w:val="28"/>
          <w:szCs w:val="28"/>
        </w:rPr>
        <w:t>е</w:t>
      </w:r>
      <w:r w:rsidRPr="003E552A">
        <w:rPr>
          <w:sz w:val="28"/>
          <w:szCs w:val="28"/>
        </w:rPr>
        <w:t>нь</w:t>
      </w:r>
      <w:r w:rsidRPr="003E552A">
        <w:rPr>
          <w:spacing w:val="-5"/>
          <w:sz w:val="28"/>
          <w:szCs w:val="28"/>
        </w:rPr>
        <w:t xml:space="preserve"> </w:t>
      </w:r>
      <w:r w:rsidRPr="003E552A">
        <w:rPr>
          <w:sz w:val="28"/>
          <w:szCs w:val="28"/>
        </w:rPr>
        <w:t>п</w:t>
      </w:r>
      <w:r w:rsidR="00154F34">
        <w:rPr>
          <w:sz w:val="28"/>
          <w:szCs w:val="28"/>
        </w:rPr>
        <w:t>о</w:t>
      </w:r>
      <w:r w:rsidRPr="003E552A">
        <w:rPr>
          <w:sz w:val="28"/>
          <w:szCs w:val="28"/>
        </w:rPr>
        <w:t>ляг</w:t>
      </w:r>
      <w:r w:rsidR="00154F34">
        <w:rPr>
          <w:sz w:val="28"/>
          <w:szCs w:val="28"/>
        </w:rPr>
        <w:t>а</w:t>
      </w:r>
      <w:r w:rsidRPr="003E552A">
        <w:rPr>
          <w:sz w:val="28"/>
          <w:szCs w:val="28"/>
        </w:rPr>
        <w:t>є</w:t>
      </w:r>
      <w:r w:rsidRPr="003E552A">
        <w:rPr>
          <w:spacing w:val="-3"/>
          <w:sz w:val="28"/>
          <w:szCs w:val="28"/>
        </w:rPr>
        <w:t xml:space="preserve"> </w:t>
      </w:r>
      <w:r w:rsidRPr="003E552A">
        <w:rPr>
          <w:sz w:val="28"/>
          <w:szCs w:val="28"/>
        </w:rPr>
        <w:t>у:</w:t>
      </w:r>
      <w:r w:rsidR="003E552A" w:rsidRPr="003E552A">
        <w:rPr>
          <w:sz w:val="28"/>
          <w:szCs w:val="28"/>
        </w:rPr>
        <w:t xml:space="preserve"> </w:t>
      </w:r>
      <w:r w:rsidRPr="003E552A">
        <w:rPr>
          <w:sz w:val="28"/>
          <w:szCs w:val="28"/>
        </w:rPr>
        <w:t>р</w:t>
      </w:r>
      <w:r w:rsidR="00154F34">
        <w:rPr>
          <w:sz w:val="28"/>
          <w:szCs w:val="28"/>
        </w:rPr>
        <w:t>о</w:t>
      </w:r>
      <w:r w:rsidRPr="003E552A">
        <w:rPr>
          <w:sz w:val="28"/>
          <w:szCs w:val="28"/>
        </w:rPr>
        <w:t>зумінні</w:t>
      </w:r>
      <w:r w:rsidRPr="003E552A">
        <w:rPr>
          <w:sz w:val="28"/>
          <w:szCs w:val="28"/>
        </w:rPr>
        <w:tab/>
        <w:t>н</w:t>
      </w:r>
      <w:r w:rsidR="00154F34">
        <w:rPr>
          <w:sz w:val="28"/>
          <w:szCs w:val="28"/>
        </w:rPr>
        <w:t>а</w:t>
      </w:r>
      <w:r w:rsidRPr="003E552A">
        <w:rPr>
          <w:sz w:val="28"/>
          <w:szCs w:val="28"/>
        </w:rPr>
        <w:t>ук</w:t>
      </w:r>
      <w:r w:rsidR="00154F34">
        <w:rPr>
          <w:sz w:val="28"/>
          <w:szCs w:val="28"/>
        </w:rPr>
        <w:t>о</w:t>
      </w:r>
      <w:r w:rsidRPr="003E552A">
        <w:rPr>
          <w:sz w:val="28"/>
          <w:szCs w:val="28"/>
        </w:rPr>
        <w:t>вих</w:t>
      </w:r>
      <w:r w:rsidR="003E552A">
        <w:rPr>
          <w:sz w:val="28"/>
          <w:szCs w:val="28"/>
        </w:rPr>
        <w:t xml:space="preserve"> п</w:t>
      </w:r>
      <w:r w:rsidRPr="003E552A">
        <w:rPr>
          <w:sz w:val="28"/>
          <w:szCs w:val="28"/>
        </w:rPr>
        <w:t>ідх</w:t>
      </w:r>
      <w:r w:rsidR="00154F34">
        <w:rPr>
          <w:sz w:val="28"/>
          <w:szCs w:val="28"/>
        </w:rPr>
        <w:t>о</w:t>
      </w:r>
      <w:r w:rsidRPr="003E552A">
        <w:rPr>
          <w:sz w:val="28"/>
          <w:szCs w:val="28"/>
        </w:rPr>
        <w:t>дів</w:t>
      </w:r>
      <w:r w:rsidRPr="003E552A">
        <w:rPr>
          <w:sz w:val="28"/>
          <w:szCs w:val="28"/>
        </w:rPr>
        <w:tab/>
        <w:t>д</w:t>
      </w:r>
      <w:r w:rsidR="00154F34">
        <w:rPr>
          <w:sz w:val="28"/>
          <w:szCs w:val="28"/>
        </w:rPr>
        <w:t>о</w:t>
      </w:r>
      <w:r w:rsidRPr="003E552A">
        <w:rPr>
          <w:sz w:val="28"/>
          <w:szCs w:val="28"/>
        </w:rPr>
        <w:tab/>
        <w:t>вивч</w:t>
      </w:r>
      <w:r w:rsidR="00154F34">
        <w:rPr>
          <w:sz w:val="28"/>
          <w:szCs w:val="28"/>
        </w:rPr>
        <w:t>е</w:t>
      </w:r>
      <w:r w:rsidRPr="003E552A">
        <w:rPr>
          <w:sz w:val="28"/>
          <w:szCs w:val="28"/>
        </w:rPr>
        <w:t>ння</w:t>
      </w:r>
      <w:r w:rsidRPr="003E552A">
        <w:rPr>
          <w:sz w:val="28"/>
          <w:szCs w:val="28"/>
        </w:rPr>
        <w:tab/>
        <w:t>пр</w:t>
      </w:r>
      <w:r w:rsidR="00154F34">
        <w:rPr>
          <w:sz w:val="28"/>
          <w:szCs w:val="28"/>
        </w:rPr>
        <w:t>о</w:t>
      </w:r>
      <w:r w:rsidRPr="003E552A">
        <w:rPr>
          <w:sz w:val="28"/>
          <w:szCs w:val="28"/>
        </w:rPr>
        <w:t>ф</w:t>
      </w:r>
      <w:r w:rsidR="00154F34">
        <w:rPr>
          <w:sz w:val="28"/>
          <w:szCs w:val="28"/>
        </w:rPr>
        <w:t>е</w:t>
      </w:r>
      <w:r w:rsidRPr="003E552A">
        <w:rPr>
          <w:sz w:val="28"/>
          <w:szCs w:val="28"/>
        </w:rPr>
        <w:t>сійн</w:t>
      </w:r>
      <w:r w:rsidR="00154F34">
        <w:rPr>
          <w:sz w:val="28"/>
          <w:szCs w:val="28"/>
        </w:rPr>
        <w:t>о</w:t>
      </w:r>
      <w:r w:rsidRPr="003E552A">
        <w:rPr>
          <w:sz w:val="28"/>
          <w:szCs w:val="28"/>
        </w:rPr>
        <w:t>г</w:t>
      </w:r>
      <w:r w:rsidR="00154F34">
        <w:rPr>
          <w:sz w:val="28"/>
          <w:szCs w:val="28"/>
        </w:rPr>
        <w:t>о</w:t>
      </w:r>
      <w:r w:rsidRPr="003E552A">
        <w:rPr>
          <w:sz w:val="28"/>
          <w:szCs w:val="28"/>
        </w:rPr>
        <w:tab/>
        <w:t>р</w:t>
      </w:r>
      <w:r w:rsidR="00154F34">
        <w:rPr>
          <w:sz w:val="28"/>
          <w:szCs w:val="28"/>
        </w:rPr>
        <w:t>о</w:t>
      </w:r>
      <w:r w:rsidRPr="003E552A">
        <w:rPr>
          <w:sz w:val="28"/>
          <w:szCs w:val="28"/>
        </w:rPr>
        <w:t>звитку</w:t>
      </w:r>
      <w:r w:rsidRPr="003E552A">
        <w:rPr>
          <w:sz w:val="28"/>
          <w:szCs w:val="28"/>
        </w:rPr>
        <w:tab/>
        <w:t>т</w:t>
      </w:r>
      <w:r w:rsidR="00154F34">
        <w:rPr>
          <w:sz w:val="28"/>
          <w:szCs w:val="28"/>
        </w:rPr>
        <w:t>а</w:t>
      </w:r>
      <w:r w:rsidRPr="003E552A">
        <w:rPr>
          <w:spacing w:val="-67"/>
          <w:sz w:val="28"/>
          <w:szCs w:val="28"/>
        </w:rPr>
        <w:t xml:space="preserve"> </w:t>
      </w:r>
      <w:r w:rsidR="00154F34">
        <w:rPr>
          <w:sz w:val="28"/>
          <w:szCs w:val="28"/>
        </w:rPr>
        <w:t>о</w:t>
      </w:r>
      <w:r w:rsidRPr="003E552A">
        <w:rPr>
          <w:sz w:val="28"/>
          <w:szCs w:val="28"/>
        </w:rPr>
        <w:t>рг</w:t>
      </w:r>
      <w:r w:rsidR="00154F34">
        <w:rPr>
          <w:sz w:val="28"/>
          <w:szCs w:val="28"/>
        </w:rPr>
        <w:t>а</w:t>
      </w:r>
      <w:r w:rsidRPr="003E552A">
        <w:rPr>
          <w:sz w:val="28"/>
          <w:szCs w:val="28"/>
        </w:rPr>
        <w:t>ніз</w:t>
      </w:r>
      <w:r w:rsidR="00154F34">
        <w:rPr>
          <w:sz w:val="28"/>
          <w:szCs w:val="28"/>
        </w:rPr>
        <w:t>а</w:t>
      </w:r>
      <w:r w:rsidRPr="003E552A">
        <w:rPr>
          <w:sz w:val="28"/>
          <w:szCs w:val="28"/>
        </w:rPr>
        <w:t>ції н</w:t>
      </w:r>
      <w:r w:rsidR="00154F34">
        <w:rPr>
          <w:sz w:val="28"/>
          <w:szCs w:val="28"/>
        </w:rPr>
        <w:t>а</w:t>
      </w:r>
      <w:r w:rsidRPr="003E552A">
        <w:rPr>
          <w:sz w:val="28"/>
          <w:szCs w:val="28"/>
        </w:rPr>
        <w:t>вч</w:t>
      </w:r>
      <w:r w:rsidR="00154F34">
        <w:rPr>
          <w:sz w:val="28"/>
          <w:szCs w:val="28"/>
        </w:rPr>
        <w:t>а</w:t>
      </w:r>
      <w:r w:rsidRPr="003E552A">
        <w:rPr>
          <w:sz w:val="28"/>
          <w:szCs w:val="28"/>
        </w:rPr>
        <w:t>ння п</w:t>
      </w:r>
      <w:r w:rsidR="00154F34">
        <w:rPr>
          <w:sz w:val="28"/>
          <w:szCs w:val="28"/>
        </w:rPr>
        <w:t>е</w:t>
      </w:r>
      <w:r w:rsidRPr="003E552A">
        <w:rPr>
          <w:sz w:val="28"/>
          <w:szCs w:val="28"/>
        </w:rPr>
        <w:t>р</w:t>
      </w:r>
      <w:r w:rsidR="00154F34">
        <w:rPr>
          <w:sz w:val="28"/>
          <w:szCs w:val="28"/>
        </w:rPr>
        <w:t>со</w:t>
      </w:r>
      <w:r w:rsidRPr="003E552A">
        <w:rPr>
          <w:sz w:val="28"/>
          <w:szCs w:val="28"/>
        </w:rPr>
        <w:t>н</w:t>
      </w:r>
      <w:r w:rsidR="00154F34">
        <w:rPr>
          <w:sz w:val="28"/>
          <w:szCs w:val="28"/>
        </w:rPr>
        <w:t>а</w:t>
      </w:r>
      <w:r w:rsidRPr="003E552A">
        <w:rPr>
          <w:sz w:val="28"/>
          <w:szCs w:val="28"/>
        </w:rPr>
        <w:t xml:space="preserve">лу </w:t>
      </w:r>
      <w:r w:rsidR="003E552A" w:rsidRPr="003E552A">
        <w:rPr>
          <w:sz w:val="28"/>
          <w:szCs w:val="28"/>
        </w:rPr>
        <w:t>у Т</w:t>
      </w:r>
      <w:r w:rsidR="00154F34">
        <w:rPr>
          <w:sz w:val="28"/>
          <w:szCs w:val="28"/>
        </w:rPr>
        <w:t>е</w:t>
      </w:r>
      <w:r w:rsidR="003E552A" w:rsidRPr="003E552A">
        <w:rPr>
          <w:sz w:val="28"/>
          <w:szCs w:val="28"/>
        </w:rPr>
        <w:t>рн</w:t>
      </w:r>
      <w:r w:rsidR="00154F34">
        <w:rPr>
          <w:sz w:val="28"/>
          <w:szCs w:val="28"/>
        </w:rPr>
        <w:t>о</w:t>
      </w:r>
      <w:r w:rsidR="003E552A" w:rsidRPr="003E552A">
        <w:rPr>
          <w:sz w:val="28"/>
          <w:szCs w:val="28"/>
        </w:rPr>
        <w:t>пільськ</w:t>
      </w:r>
      <w:r w:rsidR="00154F34">
        <w:rPr>
          <w:sz w:val="28"/>
          <w:szCs w:val="28"/>
        </w:rPr>
        <w:t>о</w:t>
      </w:r>
      <w:r w:rsidR="003E552A" w:rsidRPr="003E552A">
        <w:rPr>
          <w:sz w:val="28"/>
          <w:szCs w:val="28"/>
        </w:rPr>
        <w:t>му вищ</w:t>
      </w:r>
      <w:r w:rsidR="00154F34">
        <w:rPr>
          <w:sz w:val="28"/>
          <w:szCs w:val="28"/>
        </w:rPr>
        <w:t>о</w:t>
      </w:r>
      <w:r w:rsidR="003E552A" w:rsidRPr="003E552A">
        <w:rPr>
          <w:sz w:val="28"/>
          <w:szCs w:val="28"/>
        </w:rPr>
        <w:t>му пр</w:t>
      </w:r>
      <w:r w:rsidR="00154F34">
        <w:rPr>
          <w:sz w:val="28"/>
          <w:szCs w:val="28"/>
        </w:rPr>
        <w:t>о</w:t>
      </w:r>
      <w:r w:rsidR="003E552A" w:rsidRPr="003E552A">
        <w:rPr>
          <w:sz w:val="28"/>
          <w:szCs w:val="28"/>
        </w:rPr>
        <w:t>ф</w:t>
      </w:r>
      <w:r w:rsidR="00154F34">
        <w:rPr>
          <w:sz w:val="28"/>
          <w:szCs w:val="28"/>
        </w:rPr>
        <w:t>е</w:t>
      </w:r>
      <w:r w:rsidR="003E552A" w:rsidRPr="003E552A">
        <w:rPr>
          <w:sz w:val="28"/>
          <w:szCs w:val="28"/>
        </w:rPr>
        <w:t>сійн</w:t>
      </w:r>
      <w:r w:rsidR="00154F34">
        <w:rPr>
          <w:sz w:val="28"/>
          <w:szCs w:val="28"/>
        </w:rPr>
        <w:t>о</w:t>
      </w:r>
      <w:r w:rsidR="003E552A" w:rsidRPr="003E552A">
        <w:rPr>
          <w:sz w:val="28"/>
          <w:szCs w:val="28"/>
        </w:rPr>
        <w:t>му училищі сф</w:t>
      </w:r>
      <w:r w:rsidR="00154F34">
        <w:rPr>
          <w:sz w:val="28"/>
          <w:szCs w:val="28"/>
        </w:rPr>
        <w:t>е</w:t>
      </w:r>
      <w:r w:rsidR="003E552A" w:rsidRPr="003E552A">
        <w:rPr>
          <w:sz w:val="28"/>
          <w:szCs w:val="28"/>
        </w:rPr>
        <w:t>ри п</w:t>
      </w:r>
      <w:r w:rsidR="00154F34">
        <w:rPr>
          <w:sz w:val="28"/>
          <w:szCs w:val="28"/>
        </w:rPr>
        <w:t>о</w:t>
      </w:r>
      <w:r w:rsidR="003E552A" w:rsidRPr="003E552A">
        <w:rPr>
          <w:sz w:val="28"/>
          <w:szCs w:val="28"/>
        </w:rPr>
        <w:t>слуг т</w:t>
      </w:r>
      <w:r w:rsidR="00154F34">
        <w:rPr>
          <w:sz w:val="28"/>
          <w:szCs w:val="28"/>
        </w:rPr>
        <w:t>а</w:t>
      </w:r>
      <w:r w:rsidR="003E552A" w:rsidRPr="003E552A">
        <w:rPr>
          <w:sz w:val="28"/>
          <w:szCs w:val="28"/>
        </w:rPr>
        <w:t xml:space="preserve"> туризму</w:t>
      </w:r>
      <w:r w:rsidRPr="003E552A">
        <w:rPr>
          <w:sz w:val="28"/>
          <w:szCs w:val="28"/>
        </w:rPr>
        <w:t>;</w:t>
      </w:r>
      <w:r w:rsidRPr="003E552A">
        <w:rPr>
          <w:spacing w:val="-67"/>
          <w:sz w:val="28"/>
          <w:szCs w:val="28"/>
        </w:rPr>
        <w:t xml:space="preserve"> </w:t>
      </w:r>
      <w:r w:rsidR="003E552A" w:rsidRPr="003E552A">
        <w:rPr>
          <w:spacing w:val="-67"/>
          <w:sz w:val="28"/>
          <w:szCs w:val="28"/>
        </w:rPr>
        <w:t xml:space="preserve"> </w:t>
      </w:r>
      <w:r w:rsidR="003E552A">
        <w:rPr>
          <w:spacing w:val="-67"/>
          <w:sz w:val="28"/>
          <w:szCs w:val="28"/>
        </w:rPr>
        <w:t xml:space="preserve">   </w:t>
      </w:r>
      <w:r w:rsidR="00154F34">
        <w:rPr>
          <w:sz w:val="28"/>
          <w:szCs w:val="28"/>
        </w:rPr>
        <w:t>а</w:t>
      </w:r>
      <w:r w:rsidRPr="003E552A">
        <w:rPr>
          <w:sz w:val="28"/>
          <w:szCs w:val="28"/>
        </w:rPr>
        <w:t>н</w:t>
      </w:r>
      <w:r w:rsidR="00154F34">
        <w:rPr>
          <w:sz w:val="28"/>
          <w:szCs w:val="28"/>
        </w:rPr>
        <w:t>а</w:t>
      </w:r>
      <w:r w:rsidRPr="003E552A">
        <w:rPr>
          <w:sz w:val="28"/>
          <w:szCs w:val="28"/>
        </w:rPr>
        <w:t>лізі</w:t>
      </w:r>
      <w:r w:rsidRPr="003E552A">
        <w:rPr>
          <w:sz w:val="28"/>
          <w:szCs w:val="28"/>
        </w:rPr>
        <w:tab/>
        <w:t>т</w:t>
      </w:r>
      <w:r w:rsidR="00154F34">
        <w:rPr>
          <w:sz w:val="28"/>
          <w:szCs w:val="28"/>
        </w:rPr>
        <w:t>а</w:t>
      </w:r>
      <w:r w:rsidRPr="003E552A">
        <w:rPr>
          <w:sz w:val="28"/>
          <w:szCs w:val="28"/>
        </w:rPr>
        <w:tab/>
      </w:r>
      <w:r w:rsidR="00154F34">
        <w:rPr>
          <w:sz w:val="28"/>
          <w:szCs w:val="28"/>
        </w:rPr>
        <w:t>о</w:t>
      </w:r>
      <w:r w:rsidRPr="003E552A">
        <w:rPr>
          <w:sz w:val="28"/>
          <w:szCs w:val="28"/>
        </w:rPr>
        <w:t>цінці</w:t>
      </w:r>
      <w:r w:rsidRPr="003E552A">
        <w:rPr>
          <w:sz w:val="28"/>
          <w:szCs w:val="28"/>
        </w:rPr>
        <w:tab/>
      </w:r>
      <w:r w:rsidR="00154F34">
        <w:rPr>
          <w:sz w:val="28"/>
          <w:szCs w:val="28"/>
        </w:rPr>
        <w:t>е</w:t>
      </w:r>
      <w:r w:rsidRPr="003E552A">
        <w:rPr>
          <w:sz w:val="28"/>
          <w:szCs w:val="28"/>
        </w:rPr>
        <w:t>ф</w:t>
      </w:r>
      <w:r w:rsidR="00154F34">
        <w:rPr>
          <w:sz w:val="28"/>
          <w:szCs w:val="28"/>
        </w:rPr>
        <w:t>е</w:t>
      </w:r>
      <w:r w:rsidRPr="003E552A">
        <w:rPr>
          <w:sz w:val="28"/>
          <w:szCs w:val="28"/>
        </w:rPr>
        <w:t>ктивн</w:t>
      </w:r>
      <w:r w:rsidR="00154F34">
        <w:rPr>
          <w:sz w:val="28"/>
          <w:szCs w:val="28"/>
        </w:rPr>
        <w:t>о</w:t>
      </w:r>
      <w:r w:rsidRPr="003E552A">
        <w:rPr>
          <w:sz w:val="28"/>
          <w:szCs w:val="28"/>
        </w:rPr>
        <w:t>сті</w:t>
      </w:r>
      <w:r w:rsidRPr="003E552A">
        <w:rPr>
          <w:sz w:val="28"/>
          <w:szCs w:val="28"/>
        </w:rPr>
        <w:tab/>
        <w:t>пр</w:t>
      </w:r>
      <w:r w:rsidR="00154F34">
        <w:rPr>
          <w:sz w:val="28"/>
          <w:szCs w:val="28"/>
        </w:rPr>
        <w:t>о</w:t>
      </w:r>
      <w:r w:rsidRPr="003E552A">
        <w:rPr>
          <w:sz w:val="28"/>
          <w:szCs w:val="28"/>
        </w:rPr>
        <w:t>ф</w:t>
      </w:r>
      <w:r w:rsidR="00154F34">
        <w:rPr>
          <w:sz w:val="28"/>
          <w:szCs w:val="28"/>
        </w:rPr>
        <w:t>е</w:t>
      </w:r>
      <w:r w:rsidRPr="003E552A">
        <w:rPr>
          <w:sz w:val="28"/>
          <w:szCs w:val="28"/>
        </w:rPr>
        <w:t>сійн</w:t>
      </w:r>
      <w:r w:rsidR="00154F34">
        <w:rPr>
          <w:sz w:val="28"/>
          <w:szCs w:val="28"/>
        </w:rPr>
        <w:t>о</w:t>
      </w:r>
      <w:r w:rsidRPr="003E552A">
        <w:rPr>
          <w:sz w:val="28"/>
          <w:szCs w:val="28"/>
        </w:rPr>
        <w:t>г</w:t>
      </w:r>
      <w:r w:rsidR="00154F34">
        <w:rPr>
          <w:sz w:val="28"/>
          <w:szCs w:val="28"/>
        </w:rPr>
        <w:t>о</w:t>
      </w:r>
      <w:r w:rsidR="003E552A" w:rsidRPr="003E552A">
        <w:rPr>
          <w:sz w:val="28"/>
          <w:szCs w:val="28"/>
        </w:rPr>
        <w:t xml:space="preserve"> </w:t>
      </w:r>
      <w:r w:rsidRPr="003E552A">
        <w:rPr>
          <w:sz w:val="28"/>
          <w:szCs w:val="28"/>
        </w:rPr>
        <w:t>р</w:t>
      </w:r>
      <w:r w:rsidR="00154F34">
        <w:rPr>
          <w:sz w:val="28"/>
          <w:szCs w:val="28"/>
        </w:rPr>
        <w:t>о</w:t>
      </w:r>
      <w:r w:rsidRPr="003E552A">
        <w:rPr>
          <w:sz w:val="28"/>
          <w:szCs w:val="28"/>
        </w:rPr>
        <w:t>звитку</w:t>
      </w:r>
      <w:r w:rsidRPr="003E552A">
        <w:rPr>
          <w:sz w:val="28"/>
          <w:szCs w:val="28"/>
        </w:rPr>
        <w:tab/>
        <w:t>т</w:t>
      </w:r>
      <w:r w:rsidR="00154F34">
        <w:rPr>
          <w:sz w:val="28"/>
          <w:szCs w:val="28"/>
        </w:rPr>
        <w:t>а</w:t>
      </w:r>
      <w:r w:rsidR="003E552A">
        <w:rPr>
          <w:sz w:val="28"/>
          <w:szCs w:val="28"/>
        </w:rPr>
        <w:t xml:space="preserve"> </w:t>
      </w:r>
      <w:r w:rsidR="00154F34">
        <w:rPr>
          <w:sz w:val="28"/>
          <w:szCs w:val="28"/>
        </w:rPr>
        <w:t>о</w:t>
      </w:r>
      <w:r w:rsidRPr="003E552A">
        <w:rPr>
          <w:sz w:val="28"/>
          <w:szCs w:val="28"/>
        </w:rPr>
        <w:t>рг</w:t>
      </w:r>
      <w:r w:rsidR="00154F34">
        <w:rPr>
          <w:sz w:val="28"/>
          <w:szCs w:val="28"/>
        </w:rPr>
        <w:t>а</w:t>
      </w:r>
      <w:r w:rsidRPr="003E552A">
        <w:rPr>
          <w:sz w:val="28"/>
          <w:szCs w:val="28"/>
        </w:rPr>
        <w:t>ніз</w:t>
      </w:r>
      <w:r w:rsidR="00154F34">
        <w:rPr>
          <w:sz w:val="28"/>
          <w:szCs w:val="28"/>
        </w:rPr>
        <w:t>а</w:t>
      </w:r>
      <w:r w:rsidRPr="003E552A">
        <w:rPr>
          <w:sz w:val="28"/>
          <w:szCs w:val="28"/>
        </w:rPr>
        <w:t>ції</w:t>
      </w:r>
      <w:r w:rsidR="003E552A" w:rsidRPr="003E552A">
        <w:rPr>
          <w:sz w:val="28"/>
          <w:szCs w:val="28"/>
        </w:rPr>
        <w:t xml:space="preserve"> </w:t>
      </w:r>
      <w:r w:rsidRPr="003E552A">
        <w:rPr>
          <w:sz w:val="28"/>
          <w:szCs w:val="28"/>
        </w:rPr>
        <w:t>н</w:t>
      </w:r>
      <w:r w:rsidR="00154F34">
        <w:rPr>
          <w:sz w:val="28"/>
          <w:szCs w:val="28"/>
        </w:rPr>
        <w:t>а</w:t>
      </w:r>
      <w:r w:rsidRPr="003E552A">
        <w:rPr>
          <w:sz w:val="28"/>
          <w:szCs w:val="28"/>
        </w:rPr>
        <w:t>вч</w:t>
      </w:r>
      <w:r w:rsidR="00154F34">
        <w:rPr>
          <w:sz w:val="28"/>
          <w:szCs w:val="28"/>
        </w:rPr>
        <w:t>а</w:t>
      </w:r>
      <w:r w:rsidRPr="003E552A">
        <w:rPr>
          <w:sz w:val="28"/>
          <w:szCs w:val="28"/>
        </w:rPr>
        <w:t>ння</w:t>
      </w:r>
      <w:r w:rsidRPr="003E552A">
        <w:rPr>
          <w:spacing w:val="-4"/>
          <w:sz w:val="28"/>
          <w:szCs w:val="28"/>
        </w:rPr>
        <w:t xml:space="preserve"> </w:t>
      </w:r>
      <w:r w:rsidRPr="003E552A">
        <w:rPr>
          <w:sz w:val="28"/>
          <w:szCs w:val="28"/>
        </w:rPr>
        <w:t>п</w:t>
      </w:r>
      <w:r w:rsidR="00154F34">
        <w:rPr>
          <w:sz w:val="28"/>
          <w:szCs w:val="28"/>
        </w:rPr>
        <w:t>е</w:t>
      </w:r>
      <w:r w:rsidRPr="003E552A">
        <w:rPr>
          <w:sz w:val="28"/>
          <w:szCs w:val="28"/>
        </w:rPr>
        <w:t>рс</w:t>
      </w:r>
      <w:r w:rsidR="00154F34">
        <w:rPr>
          <w:sz w:val="28"/>
          <w:szCs w:val="28"/>
        </w:rPr>
        <w:t>о</w:t>
      </w:r>
      <w:r w:rsidRPr="003E552A">
        <w:rPr>
          <w:sz w:val="28"/>
          <w:szCs w:val="28"/>
        </w:rPr>
        <w:t>н</w:t>
      </w:r>
      <w:r w:rsidR="00154F34">
        <w:rPr>
          <w:sz w:val="28"/>
          <w:szCs w:val="28"/>
        </w:rPr>
        <w:t>а</w:t>
      </w:r>
      <w:r w:rsidRPr="003E552A">
        <w:rPr>
          <w:sz w:val="28"/>
          <w:szCs w:val="28"/>
        </w:rPr>
        <w:t>лу</w:t>
      </w:r>
      <w:r w:rsidRPr="003E552A">
        <w:rPr>
          <w:spacing w:val="-5"/>
          <w:sz w:val="28"/>
          <w:szCs w:val="28"/>
        </w:rPr>
        <w:t xml:space="preserve"> </w:t>
      </w:r>
      <w:r w:rsidR="003E552A" w:rsidRPr="003E552A">
        <w:rPr>
          <w:sz w:val="28"/>
          <w:szCs w:val="28"/>
        </w:rPr>
        <w:t>у Т</w:t>
      </w:r>
      <w:r w:rsidR="00154F34">
        <w:rPr>
          <w:sz w:val="28"/>
          <w:szCs w:val="28"/>
        </w:rPr>
        <w:t>е</w:t>
      </w:r>
      <w:r w:rsidR="003E552A" w:rsidRPr="003E552A">
        <w:rPr>
          <w:sz w:val="28"/>
          <w:szCs w:val="28"/>
        </w:rPr>
        <w:t>рн</w:t>
      </w:r>
      <w:r w:rsidR="00154F34">
        <w:rPr>
          <w:sz w:val="28"/>
          <w:szCs w:val="28"/>
        </w:rPr>
        <w:t>о</w:t>
      </w:r>
      <w:r w:rsidR="003E552A" w:rsidRPr="003E552A">
        <w:rPr>
          <w:sz w:val="28"/>
          <w:szCs w:val="28"/>
        </w:rPr>
        <w:t>пільськ</w:t>
      </w:r>
      <w:r w:rsidR="00154F34">
        <w:rPr>
          <w:sz w:val="28"/>
          <w:szCs w:val="28"/>
        </w:rPr>
        <w:t>о</w:t>
      </w:r>
      <w:r w:rsidR="003E552A" w:rsidRPr="003E552A">
        <w:rPr>
          <w:sz w:val="28"/>
          <w:szCs w:val="28"/>
        </w:rPr>
        <w:t>му вищ</w:t>
      </w:r>
      <w:r w:rsidR="00154F34">
        <w:rPr>
          <w:sz w:val="28"/>
          <w:szCs w:val="28"/>
        </w:rPr>
        <w:t>о</w:t>
      </w:r>
      <w:r w:rsidR="003E552A" w:rsidRPr="003E552A">
        <w:rPr>
          <w:sz w:val="28"/>
          <w:szCs w:val="28"/>
        </w:rPr>
        <w:t>му пр</w:t>
      </w:r>
      <w:r w:rsidR="00154F34">
        <w:rPr>
          <w:sz w:val="28"/>
          <w:szCs w:val="28"/>
        </w:rPr>
        <w:t>о</w:t>
      </w:r>
      <w:r w:rsidR="003E552A" w:rsidRPr="003E552A">
        <w:rPr>
          <w:sz w:val="28"/>
          <w:szCs w:val="28"/>
        </w:rPr>
        <w:t>ф</w:t>
      </w:r>
      <w:r w:rsidR="00154F34">
        <w:rPr>
          <w:sz w:val="28"/>
          <w:szCs w:val="28"/>
        </w:rPr>
        <w:t>е</w:t>
      </w:r>
      <w:r w:rsidR="003E552A" w:rsidRPr="003E552A">
        <w:rPr>
          <w:sz w:val="28"/>
          <w:szCs w:val="28"/>
        </w:rPr>
        <w:t>сійн</w:t>
      </w:r>
      <w:r w:rsidR="00154F34">
        <w:rPr>
          <w:sz w:val="28"/>
          <w:szCs w:val="28"/>
        </w:rPr>
        <w:t>о</w:t>
      </w:r>
      <w:r w:rsidR="003E552A" w:rsidRPr="003E552A">
        <w:rPr>
          <w:sz w:val="28"/>
          <w:szCs w:val="28"/>
        </w:rPr>
        <w:t>му училищі сф</w:t>
      </w:r>
      <w:r w:rsidR="00154F34">
        <w:rPr>
          <w:sz w:val="28"/>
          <w:szCs w:val="28"/>
        </w:rPr>
        <w:t>е</w:t>
      </w:r>
      <w:r w:rsidR="003E552A" w:rsidRPr="003E552A">
        <w:rPr>
          <w:sz w:val="28"/>
          <w:szCs w:val="28"/>
        </w:rPr>
        <w:t>ри п</w:t>
      </w:r>
      <w:r w:rsidR="00154F34">
        <w:rPr>
          <w:sz w:val="28"/>
          <w:szCs w:val="28"/>
        </w:rPr>
        <w:t>о</w:t>
      </w:r>
      <w:r w:rsidR="003E552A" w:rsidRPr="003E552A">
        <w:rPr>
          <w:sz w:val="28"/>
          <w:szCs w:val="28"/>
        </w:rPr>
        <w:t>слуг т</w:t>
      </w:r>
      <w:r w:rsidR="00154F34">
        <w:rPr>
          <w:sz w:val="28"/>
          <w:szCs w:val="28"/>
        </w:rPr>
        <w:t>а</w:t>
      </w:r>
      <w:r w:rsidR="003E552A" w:rsidRPr="003E552A">
        <w:rPr>
          <w:sz w:val="28"/>
          <w:szCs w:val="28"/>
        </w:rPr>
        <w:t xml:space="preserve"> туризму; </w:t>
      </w:r>
      <w:r w:rsidRPr="003E552A">
        <w:rPr>
          <w:sz w:val="28"/>
          <w:szCs w:val="28"/>
        </w:rPr>
        <w:t>визн</w:t>
      </w:r>
      <w:r w:rsidR="00154F34">
        <w:rPr>
          <w:sz w:val="28"/>
          <w:szCs w:val="28"/>
        </w:rPr>
        <w:t>а</w:t>
      </w:r>
      <w:r w:rsidRPr="003E552A">
        <w:rPr>
          <w:sz w:val="28"/>
          <w:szCs w:val="28"/>
        </w:rPr>
        <w:t>ч</w:t>
      </w:r>
      <w:r w:rsidR="00154F34">
        <w:rPr>
          <w:sz w:val="28"/>
          <w:szCs w:val="28"/>
        </w:rPr>
        <w:t>е</w:t>
      </w:r>
      <w:r w:rsidRPr="003E552A">
        <w:rPr>
          <w:sz w:val="28"/>
          <w:szCs w:val="28"/>
        </w:rPr>
        <w:t>нні</w:t>
      </w:r>
      <w:r w:rsidRPr="003E552A">
        <w:rPr>
          <w:spacing w:val="1"/>
          <w:sz w:val="28"/>
          <w:szCs w:val="28"/>
        </w:rPr>
        <w:t xml:space="preserve"> </w:t>
      </w:r>
      <w:r w:rsidRPr="003E552A">
        <w:rPr>
          <w:sz w:val="28"/>
          <w:szCs w:val="28"/>
        </w:rPr>
        <w:t>шляхів</w:t>
      </w:r>
      <w:r w:rsidRPr="003E552A">
        <w:rPr>
          <w:spacing w:val="1"/>
          <w:sz w:val="28"/>
          <w:szCs w:val="28"/>
        </w:rPr>
        <w:t xml:space="preserve"> </w:t>
      </w:r>
      <w:r w:rsidRPr="003E552A">
        <w:rPr>
          <w:sz w:val="28"/>
          <w:szCs w:val="28"/>
        </w:rPr>
        <w:t>зр</w:t>
      </w:r>
      <w:r w:rsidR="00154F34">
        <w:rPr>
          <w:sz w:val="28"/>
          <w:szCs w:val="28"/>
        </w:rPr>
        <w:t>о</w:t>
      </w:r>
      <w:r w:rsidRPr="003E552A">
        <w:rPr>
          <w:sz w:val="28"/>
          <w:szCs w:val="28"/>
        </w:rPr>
        <w:t>ст</w:t>
      </w:r>
      <w:r w:rsidR="00154F34">
        <w:rPr>
          <w:sz w:val="28"/>
          <w:szCs w:val="28"/>
        </w:rPr>
        <w:t>а</w:t>
      </w:r>
      <w:r w:rsidRPr="003E552A">
        <w:rPr>
          <w:sz w:val="28"/>
          <w:szCs w:val="28"/>
        </w:rPr>
        <w:t>ння</w:t>
      </w:r>
      <w:r w:rsidRPr="003E552A">
        <w:rPr>
          <w:spacing w:val="1"/>
          <w:sz w:val="28"/>
          <w:szCs w:val="28"/>
        </w:rPr>
        <w:t xml:space="preserve"> </w:t>
      </w:r>
      <w:r w:rsidR="00154F34">
        <w:rPr>
          <w:sz w:val="28"/>
          <w:szCs w:val="28"/>
        </w:rPr>
        <w:t>е</w:t>
      </w:r>
      <w:r w:rsidRPr="003E552A">
        <w:rPr>
          <w:sz w:val="28"/>
          <w:szCs w:val="28"/>
        </w:rPr>
        <w:t>ф</w:t>
      </w:r>
      <w:r w:rsidR="00154F34">
        <w:rPr>
          <w:sz w:val="28"/>
          <w:szCs w:val="28"/>
        </w:rPr>
        <w:t>е</w:t>
      </w:r>
      <w:r w:rsidRPr="003E552A">
        <w:rPr>
          <w:sz w:val="28"/>
          <w:szCs w:val="28"/>
        </w:rPr>
        <w:t>ктивн</w:t>
      </w:r>
      <w:r w:rsidR="00154F34">
        <w:rPr>
          <w:sz w:val="28"/>
          <w:szCs w:val="28"/>
        </w:rPr>
        <w:t>о</w:t>
      </w:r>
      <w:r w:rsidRPr="003E552A">
        <w:rPr>
          <w:sz w:val="28"/>
          <w:szCs w:val="28"/>
        </w:rPr>
        <w:t>сті</w:t>
      </w:r>
      <w:r w:rsidRPr="003E552A">
        <w:rPr>
          <w:spacing w:val="1"/>
          <w:sz w:val="28"/>
          <w:szCs w:val="28"/>
        </w:rPr>
        <w:t xml:space="preserve"> </w:t>
      </w:r>
      <w:r w:rsidRPr="003E552A">
        <w:rPr>
          <w:sz w:val="28"/>
          <w:szCs w:val="28"/>
        </w:rPr>
        <w:t>пр</w:t>
      </w:r>
      <w:r w:rsidR="00154F34">
        <w:rPr>
          <w:sz w:val="28"/>
          <w:szCs w:val="28"/>
        </w:rPr>
        <w:t>о</w:t>
      </w:r>
      <w:r w:rsidRPr="003E552A">
        <w:rPr>
          <w:sz w:val="28"/>
          <w:szCs w:val="28"/>
        </w:rPr>
        <w:t>ф</w:t>
      </w:r>
      <w:r w:rsidR="00154F34">
        <w:rPr>
          <w:sz w:val="28"/>
          <w:szCs w:val="28"/>
        </w:rPr>
        <w:t>е</w:t>
      </w:r>
      <w:r w:rsidRPr="003E552A">
        <w:rPr>
          <w:sz w:val="28"/>
          <w:szCs w:val="28"/>
        </w:rPr>
        <w:t>сійн</w:t>
      </w:r>
      <w:r w:rsidR="00154F34">
        <w:rPr>
          <w:sz w:val="28"/>
          <w:szCs w:val="28"/>
        </w:rPr>
        <w:t>о</w:t>
      </w:r>
      <w:r w:rsidRPr="003E552A">
        <w:rPr>
          <w:sz w:val="28"/>
          <w:szCs w:val="28"/>
        </w:rPr>
        <w:t>г</w:t>
      </w:r>
      <w:r w:rsidR="00154F34">
        <w:rPr>
          <w:sz w:val="28"/>
          <w:szCs w:val="28"/>
        </w:rPr>
        <w:t>о</w:t>
      </w:r>
      <w:r w:rsidRPr="003E552A">
        <w:rPr>
          <w:spacing w:val="71"/>
          <w:sz w:val="28"/>
          <w:szCs w:val="28"/>
        </w:rPr>
        <w:t xml:space="preserve"> </w:t>
      </w:r>
      <w:r w:rsidRPr="003E552A">
        <w:rPr>
          <w:sz w:val="28"/>
          <w:szCs w:val="28"/>
        </w:rPr>
        <w:t>р</w:t>
      </w:r>
      <w:r w:rsidR="00154F34">
        <w:rPr>
          <w:sz w:val="28"/>
          <w:szCs w:val="28"/>
        </w:rPr>
        <w:t>о</w:t>
      </w:r>
      <w:r w:rsidRPr="003E552A">
        <w:rPr>
          <w:sz w:val="28"/>
          <w:szCs w:val="28"/>
        </w:rPr>
        <w:t>звитку</w:t>
      </w:r>
      <w:r w:rsidRPr="003E552A">
        <w:rPr>
          <w:spacing w:val="1"/>
          <w:sz w:val="28"/>
          <w:szCs w:val="28"/>
        </w:rPr>
        <w:t xml:space="preserve"> </w:t>
      </w:r>
      <w:r w:rsidRPr="003E552A">
        <w:rPr>
          <w:sz w:val="28"/>
          <w:szCs w:val="28"/>
        </w:rPr>
        <w:t>п</w:t>
      </w:r>
      <w:r w:rsidR="00154F34">
        <w:rPr>
          <w:sz w:val="28"/>
          <w:szCs w:val="28"/>
        </w:rPr>
        <w:t>е</w:t>
      </w:r>
      <w:r w:rsidRPr="003E552A">
        <w:rPr>
          <w:sz w:val="28"/>
          <w:szCs w:val="28"/>
        </w:rPr>
        <w:t>рс</w:t>
      </w:r>
      <w:r w:rsidR="00154F34">
        <w:rPr>
          <w:sz w:val="28"/>
          <w:szCs w:val="28"/>
        </w:rPr>
        <w:t>о</w:t>
      </w:r>
      <w:r w:rsidRPr="003E552A">
        <w:rPr>
          <w:sz w:val="28"/>
          <w:szCs w:val="28"/>
        </w:rPr>
        <w:t>н</w:t>
      </w:r>
      <w:r w:rsidR="00154F34">
        <w:rPr>
          <w:sz w:val="28"/>
          <w:szCs w:val="28"/>
        </w:rPr>
        <w:t>а</w:t>
      </w:r>
      <w:r w:rsidRPr="003E552A">
        <w:rPr>
          <w:sz w:val="28"/>
          <w:szCs w:val="28"/>
        </w:rPr>
        <w:t>лу</w:t>
      </w:r>
      <w:r w:rsidRPr="003E552A">
        <w:rPr>
          <w:spacing w:val="-6"/>
          <w:sz w:val="28"/>
          <w:szCs w:val="28"/>
        </w:rPr>
        <w:t xml:space="preserve"> </w:t>
      </w:r>
      <w:r w:rsidR="003E552A" w:rsidRPr="003E552A">
        <w:rPr>
          <w:sz w:val="28"/>
          <w:szCs w:val="28"/>
        </w:rPr>
        <w:t>у Т</w:t>
      </w:r>
      <w:r w:rsidR="00154F34">
        <w:rPr>
          <w:sz w:val="28"/>
          <w:szCs w:val="28"/>
        </w:rPr>
        <w:t>е</w:t>
      </w:r>
      <w:r w:rsidR="003E552A" w:rsidRPr="003E552A">
        <w:rPr>
          <w:sz w:val="28"/>
          <w:szCs w:val="28"/>
        </w:rPr>
        <w:t>рн</w:t>
      </w:r>
      <w:r w:rsidR="00154F34">
        <w:rPr>
          <w:sz w:val="28"/>
          <w:szCs w:val="28"/>
        </w:rPr>
        <w:t>о</w:t>
      </w:r>
      <w:r w:rsidR="003E552A" w:rsidRPr="003E552A">
        <w:rPr>
          <w:sz w:val="28"/>
          <w:szCs w:val="28"/>
        </w:rPr>
        <w:t>пільськ</w:t>
      </w:r>
      <w:r w:rsidR="00154F34">
        <w:rPr>
          <w:sz w:val="28"/>
          <w:szCs w:val="28"/>
        </w:rPr>
        <w:t>о</w:t>
      </w:r>
      <w:r w:rsidR="003E552A" w:rsidRPr="003E552A">
        <w:rPr>
          <w:sz w:val="28"/>
          <w:szCs w:val="28"/>
        </w:rPr>
        <w:t>му вищ</w:t>
      </w:r>
      <w:r w:rsidR="00154F34">
        <w:rPr>
          <w:sz w:val="28"/>
          <w:szCs w:val="28"/>
        </w:rPr>
        <w:t>о</w:t>
      </w:r>
      <w:r w:rsidR="003E552A" w:rsidRPr="003E552A">
        <w:rPr>
          <w:sz w:val="28"/>
          <w:szCs w:val="28"/>
        </w:rPr>
        <w:t>му пр</w:t>
      </w:r>
      <w:r w:rsidR="00154F34">
        <w:rPr>
          <w:sz w:val="28"/>
          <w:szCs w:val="28"/>
        </w:rPr>
        <w:t>о</w:t>
      </w:r>
      <w:r w:rsidR="003E552A" w:rsidRPr="003E552A">
        <w:rPr>
          <w:sz w:val="28"/>
          <w:szCs w:val="28"/>
        </w:rPr>
        <w:t>ф</w:t>
      </w:r>
      <w:r w:rsidR="00154F34">
        <w:rPr>
          <w:sz w:val="28"/>
          <w:szCs w:val="28"/>
        </w:rPr>
        <w:t>е</w:t>
      </w:r>
      <w:r w:rsidR="003E552A" w:rsidRPr="003E552A">
        <w:rPr>
          <w:sz w:val="28"/>
          <w:szCs w:val="28"/>
        </w:rPr>
        <w:t>сійн</w:t>
      </w:r>
      <w:r w:rsidR="00154F34">
        <w:rPr>
          <w:sz w:val="28"/>
          <w:szCs w:val="28"/>
        </w:rPr>
        <w:t>о</w:t>
      </w:r>
      <w:r w:rsidR="003E552A" w:rsidRPr="003E552A">
        <w:rPr>
          <w:sz w:val="28"/>
          <w:szCs w:val="28"/>
        </w:rPr>
        <w:t>му училищі сф</w:t>
      </w:r>
      <w:r w:rsidR="00154F34">
        <w:rPr>
          <w:sz w:val="28"/>
          <w:szCs w:val="28"/>
        </w:rPr>
        <w:t>е</w:t>
      </w:r>
      <w:r w:rsidR="003E552A" w:rsidRPr="003E552A">
        <w:rPr>
          <w:sz w:val="28"/>
          <w:szCs w:val="28"/>
        </w:rPr>
        <w:t>ри п</w:t>
      </w:r>
      <w:r w:rsidR="00154F34">
        <w:rPr>
          <w:sz w:val="28"/>
          <w:szCs w:val="28"/>
        </w:rPr>
        <w:t>о</w:t>
      </w:r>
      <w:r w:rsidR="003E552A" w:rsidRPr="003E552A">
        <w:rPr>
          <w:sz w:val="28"/>
          <w:szCs w:val="28"/>
        </w:rPr>
        <w:t>слуг т</w:t>
      </w:r>
      <w:r w:rsidR="00154F34">
        <w:rPr>
          <w:sz w:val="28"/>
          <w:szCs w:val="28"/>
        </w:rPr>
        <w:t>а</w:t>
      </w:r>
      <w:r w:rsidR="003E552A" w:rsidRPr="003E552A">
        <w:rPr>
          <w:sz w:val="28"/>
          <w:szCs w:val="28"/>
        </w:rPr>
        <w:t xml:space="preserve"> туризму</w:t>
      </w:r>
      <w:r w:rsidRPr="003E552A">
        <w:rPr>
          <w:sz w:val="28"/>
          <w:szCs w:val="28"/>
        </w:rPr>
        <w:t>.</w:t>
      </w:r>
    </w:p>
    <w:p w:rsidR="00D24A6E" w:rsidRDefault="00E86B30">
      <w:pPr>
        <w:pStyle w:val="a3"/>
        <w:spacing w:line="360" w:lineRule="auto"/>
        <w:ind w:right="265" w:firstLine="707"/>
      </w:pPr>
      <w:r>
        <w:rPr>
          <w:b/>
        </w:rPr>
        <w:t>Пр</w:t>
      </w:r>
      <w:r w:rsidR="00154F34">
        <w:rPr>
          <w:b/>
        </w:rPr>
        <w:t>а</w:t>
      </w:r>
      <w:r>
        <w:rPr>
          <w:b/>
        </w:rPr>
        <w:t>ктичн</w:t>
      </w:r>
      <w:r w:rsidR="00154F34">
        <w:rPr>
          <w:b/>
        </w:rPr>
        <w:t>е</w:t>
      </w:r>
      <w:r>
        <w:rPr>
          <w:b/>
        </w:rPr>
        <w:t xml:space="preserve"> зн</w:t>
      </w:r>
      <w:r w:rsidR="00154F34">
        <w:rPr>
          <w:b/>
        </w:rPr>
        <w:t>а</w:t>
      </w:r>
      <w:r>
        <w:rPr>
          <w:b/>
        </w:rPr>
        <w:t>ч</w:t>
      </w:r>
      <w:r w:rsidR="00154F34">
        <w:rPr>
          <w:b/>
        </w:rPr>
        <w:t>е</w:t>
      </w:r>
      <w:r>
        <w:rPr>
          <w:b/>
        </w:rPr>
        <w:t>ння р</w:t>
      </w:r>
      <w:r w:rsidR="00154F34">
        <w:rPr>
          <w:b/>
        </w:rPr>
        <w:t>о</w:t>
      </w:r>
      <w:r>
        <w:rPr>
          <w:b/>
        </w:rPr>
        <w:t>б</w:t>
      </w:r>
      <w:r w:rsidR="00154F34">
        <w:rPr>
          <w:b/>
        </w:rPr>
        <w:t>о</w:t>
      </w:r>
      <w:r>
        <w:rPr>
          <w:b/>
        </w:rPr>
        <w:t xml:space="preserve">ти. </w:t>
      </w:r>
      <w:r>
        <w:t>М</w:t>
      </w:r>
      <w:r w:rsidR="00154F34">
        <w:t>а</w:t>
      </w:r>
      <w:r>
        <w:t>т</w:t>
      </w:r>
      <w:r w:rsidR="00154F34">
        <w:t>е</w:t>
      </w:r>
      <w:r>
        <w:t>рі</w:t>
      </w:r>
      <w:r w:rsidR="00154F34">
        <w:t>а</w:t>
      </w:r>
      <w:r>
        <w:t xml:space="preserve">ли </w:t>
      </w:r>
      <w:r w:rsidR="003E552A">
        <w:t>кв</w:t>
      </w:r>
      <w:r w:rsidR="00154F34">
        <w:t>а</w:t>
      </w:r>
      <w:r w:rsidR="003E552A">
        <w:t>ліфік</w:t>
      </w:r>
      <w:r w:rsidR="00154F34">
        <w:t>а</w:t>
      </w:r>
      <w:r w:rsidR="003E552A">
        <w:t>ційн</w:t>
      </w:r>
      <w:r w:rsidR="00154F34">
        <w:t>о</w:t>
      </w:r>
      <w:r w:rsidR="003E552A">
        <w:t>ї</w:t>
      </w:r>
      <w:r>
        <w:t xml:space="preserve"> р</w:t>
      </w:r>
      <w:r w:rsidR="00154F34">
        <w:t>о</w:t>
      </w:r>
      <w:r>
        <w:t>б</w:t>
      </w:r>
      <w:r w:rsidR="00154F34">
        <w:t>о</w:t>
      </w:r>
      <w:r>
        <w:t>ти м</w:t>
      </w:r>
      <w:r w:rsidR="00154F34">
        <w:t>о</w:t>
      </w:r>
      <w:r>
        <w:t>жуть бути</w:t>
      </w:r>
      <w:r>
        <w:rPr>
          <w:spacing w:val="-67"/>
        </w:rPr>
        <w:t xml:space="preserve"> </w:t>
      </w:r>
      <w:r>
        <w:t>вик</w:t>
      </w:r>
      <w:r w:rsidR="00154F34">
        <w:t>о</w:t>
      </w:r>
      <w:r>
        <w:t>рист</w:t>
      </w:r>
      <w:r w:rsidR="00154F34">
        <w:t>а</w:t>
      </w:r>
      <w:r>
        <w:t>ні</w:t>
      </w:r>
      <w:r>
        <w:rPr>
          <w:spacing w:val="-1"/>
        </w:rPr>
        <w:t xml:space="preserve"> </w:t>
      </w:r>
      <w:r>
        <w:t>в</w:t>
      </w:r>
      <w:r>
        <w:rPr>
          <w:spacing w:val="-2"/>
        </w:rPr>
        <w:t xml:space="preserve"> </w:t>
      </w:r>
      <w:r>
        <w:t>діяльн</w:t>
      </w:r>
      <w:r w:rsidR="00154F34">
        <w:t>о</w:t>
      </w:r>
      <w:r>
        <w:t xml:space="preserve">сті </w:t>
      </w:r>
      <w:r w:rsidR="003E552A" w:rsidRPr="003E552A">
        <w:t>у Т</w:t>
      </w:r>
      <w:r w:rsidR="00154F34">
        <w:t>е</w:t>
      </w:r>
      <w:r w:rsidR="003E552A" w:rsidRPr="003E552A">
        <w:t>рн</w:t>
      </w:r>
      <w:r w:rsidR="00154F34">
        <w:t>о</w:t>
      </w:r>
      <w:r w:rsidR="003E552A" w:rsidRPr="003E552A">
        <w:t>пільськ</w:t>
      </w:r>
      <w:r w:rsidR="00154F34">
        <w:t>о</w:t>
      </w:r>
      <w:r w:rsidR="003E552A" w:rsidRPr="003E552A">
        <w:t>му вищ</w:t>
      </w:r>
      <w:r w:rsidR="00154F34">
        <w:t>о</w:t>
      </w:r>
      <w:r w:rsidR="003E552A" w:rsidRPr="003E552A">
        <w:t>му пр</w:t>
      </w:r>
      <w:r w:rsidR="00154F34">
        <w:t>о</w:t>
      </w:r>
      <w:r w:rsidR="003E552A" w:rsidRPr="003E552A">
        <w:t>ф</w:t>
      </w:r>
      <w:r w:rsidR="00154F34">
        <w:t>е</w:t>
      </w:r>
      <w:r w:rsidR="003E552A" w:rsidRPr="003E552A">
        <w:t>сійн</w:t>
      </w:r>
      <w:r w:rsidR="00154F34">
        <w:t>о</w:t>
      </w:r>
      <w:r w:rsidR="003E552A" w:rsidRPr="003E552A">
        <w:t>му училищі сф</w:t>
      </w:r>
      <w:r w:rsidR="00154F34">
        <w:t>е</w:t>
      </w:r>
      <w:r w:rsidR="003E552A" w:rsidRPr="003E552A">
        <w:t>ри п</w:t>
      </w:r>
      <w:r w:rsidR="00154F34">
        <w:t>о</w:t>
      </w:r>
      <w:r w:rsidR="003E552A" w:rsidRPr="003E552A">
        <w:t>слуг т</w:t>
      </w:r>
      <w:r w:rsidR="00154F34">
        <w:t>а</w:t>
      </w:r>
      <w:r w:rsidR="003E552A" w:rsidRPr="003E552A">
        <w:t xml:space="preserve"> туризму</w:t>
      </w:r>
      <w:r>
        <w:t>.</w:t>
      </w:r>
    </w:p>
    <w:p w:rsidR="003E552A" w:rsidRPr="003E552A" w:rsidRDefault="003E552A">
      <w:pPr>
        <w:pStyle w:val="a3"/>
        <w:spacing w:line="360" w:lineRule="auto"/>
        <w:ind w:right="265" w:firstLine="707"/>
      </w:pPr>
      <w:r>
        <w:rPr>
          <w:b/>
        </w:rPr>
        <w:t>Апр</w:t>
      </w:r>
      <w:r w:rsidR="00154F34">
        <w:rPr>
          <w:b/>
        </w:rPr>
        <w:t>о</w:t>
      </w:r>
      <w:r>
        <w:rPr>
          <w:b/>
        </w:rPr>
        <w:t>б</w:t>
      </w:r>
      <w:r w:rsidR="00154F34">
        <w:rPr>
          <w:b/>
        </w:rPr>
        <w:t>а</w:t>
      </w:r>
      <w:r>
        <w:rPr>
          <w:b/>
        </w:rPr>
        <w:t>ція.</w:t>
      </w:r>
      <w:r w:rsidRPr="003E552A">
        <w:t xml:space="preserve"> Р</w:t>
      </w:r>
      <w:r w:rsidR="00154F34">
        <w:t>е</w:t>
      </w:r>
      <w:r w:rsidRPr="003E552A">
        <w:t>зульт</w:t>
      </w:r>
      <w:r w:rsidR="00154F34">
        <w:t>а</w:t>
      </w:r>
      <w:r w:rsidRPr="003E552A">
        <w:t>ти д</w:t>
      </w:r>
      <w:r w:rsidR="00154F34">
        <w:t>о</w:t>
      </w:r>
      <w:r w:rsidRPr="003E552A">
        <w:t>слідж</w:t>
      </w:r>
      <w:r w:rsidR="00154F34">
        <w:t>е</w:t>
      </w:r>
      <w:r w:rsidRPr="003E552A">
        <w:t xml:space="preserve">ння були </w:t>
      </w:r>
      <w:r w:rsidR="00154F34">
        <w:t>а</w:t>
      </w:r>
      <w:r w:rsidRPr="003E552A">
        <w:t>пр</w:t>
      </w:r>
      <w:r w:rsidR="00154F34">
        <w:t>о</w:t>
      </w:r>
      <w:r w:rsidRPr="003E552A">
        <w:t>б</w:t>
      </w:r>
      <w:r w:rsidR="00154F34">
        <w:t>о</w:t>
      </w:r>
      <w:r w:rsidRPr="003E552A">
        <w:t>в</w:t>
      </w:r>
      <w:r w:rsidR="00154F34">
        <w:t>а</w:t>
      </w:r>
      <w:r w:rsidRPr="003E552A">
        <w:t>ні н</w:t>
      </w:r>
      <w:r w:rsidR="00154F34">
        <w:t>а</w:t>
      </w:r>
      <w:r w:rsidRPr="003E552A">
        <w:t xml:space="preserve"> Вс</w:t>
      </w:r>
      <w:r w:rsidR="00154F34">
        <w:t>е</w:t>
      </w:r>
      <w:r w:rsidRPr="003E552A">
        <w:t>укр</w:t>
      </w:r>
      <w:r w:rsidR="00154F34">
        <w:t>а</w:t>
      </w:r>
      <w:r w:rsidRPr="003E552A">
        <w:t>їнській н</w:t>
      </w:r>
      <w:r w:rsidR="00154F34">
        <w:t>а</w:t>
      </w:r>
      <w:r w:rsidRPr="003E552A">
        <w:t>ук</w:t>
      </w:r>
      <w:r w:rsidR="00154F34">
        <w:t>о</w:t>
      </w:r>
      <w:r w:rsidRPr="003E552A">
        <w:t>в</w:t>
      </w:r>
      <w:r w:rsidR="00154F34">
        <w:t>о</w:t>
      </w:r>
      <w:r w:rsidRPr="003E552A">
        <w:t>-пр</w:t>
      </w:r>
      <w:r w:rsidR="00154F34">
        <w:t>а</w:t>
      </w:r>
      <w:r w:rsidRPr="003E552A">
        <w:t>ктичній Інт</w:t>
      </w:r>
      <w:r w:rsidR="00154F34">
        <w:t>е</w:t>
      </w:r>
      <w:r w:rsidRPr="003E552A">
        <w:t>рн</w:t>
      </w:r>
      <w:r w:rsidR="00154F34">
        <w:t>е</w:t>
      </w:r>
      <w:r w:rsidRPr="003E552A">
        <w:t>т-к</w:t>
      </w:r>
      <w:r w:rsidR="00154F34">
        <w:t>о</w:t>
      </w:r>
      <w:r w:rsidRPr="003E552A">
        <w:t>нф</w:t>
      </w:r>
      <w:r w:rsidR="00154F34">
        <w:t>е</w:t>
      </w:r>
      <w:r w:rsidRPr="003E552A">
        <w:t>р</w:t>
      </w:r>
      <w:r w:rsidR="00154F34">
        <w:t>е</w:t>
      </w:r>
      <w:r w:rsidRPr="003E552A">
        <w:t>нції «М</w:t>
      </w:r>
      <w:r w:rsidR="00154F34">
        <w:t>а</w:t>
      </w:r>
      <w:r w:rsidRPr="003E552A">
        <w:t>рк</w:t>
      </w:r>
      <w:r w:rsidR="00154F34">
        <w:t>е</w:t>
      </w:r>
      <w:r w:rsidRPr="003E552A">
        <w:t>тинг</w:t>
      </w:r>
      <w:r w:rsidR="00154F34">
        <w:t>о</w:t>
      </w:r>
      <w:r w:rsidRPr="003E552A">
        <w:t>ві т</w:t>
      </w:r>
      <w:r w:rsidR="00154F34">
        <w:t>е</w:t>
      </w:r>
      <w:r w:rsidRPr="003E552A">
        <w:t>хн</w:t>
      </w:r>
      <w:r w:rsidR="00154F34">
        <w:t>о</w:t>
      </w:r>
      <w:r w:rsidRPr="003E552A">
        <w:t>л</w:t>
      </w:r>
      <w:r w:rsidR="00154F34">
        <w:t>о</w:t>
      </w:r>
      <w:r w:rsidRPr="003E552A">
        <w:t>гії підприємств в суч</w:t>
      </w:r>
      <w:r w:rsidR="00154F34">
        <w:t>а</w:t>
      </w:r>
      <w:r w:rsidRPr="003E552A">
        <w:t>сн</w:t>
      </w:r>
      <w:r w:rsidR="00154F34">
        <w:t>о</w:t>
      </w:r>
      <w:r w:rsidRPr="003E552A">
        <w:t>му н</w:t>
      </w:r>
      <w:r w:rsidR="00154F34">
        <w:t>а</w:t>
      </w:r>
      <w:r w:rsidRPr="003E552A">
        <w:t>ук</w:t>
      </w:r>
      <w:r w:rsidR="00154F34">
        <w:t>о</w:t>
      </w:r>
      <w:r w:rsidRPr="003E552A">
        <w:t>в</w:t>
      </w:r>
      <w:r w:rsidR="00154F34">
        <w:t>о</w:t>
      </w:r>
      <w:r w:rsidRPr="003E552A">
        <w:t>-т</w:t>
      </w:r>
      <w:r w:rsidR="00154F34">
        <w:t>е</w:t>
      </w:r>
      <w:r w:rsidRPr="003E552A">
        <w:t>хнічн</w:t>
      </w:r>
      <w:r w:rsidR="00154F34">
        <w:t>о</w:t>
      </w:r>
      <w:r w:rsidRPr="003E552A">
        <w:t>му с</w:t>
      </w:r>
      <w:r w:rsidR="00154F34">
        <w:t>е</w:t>
      </w:r>
      <w:r w:rsidRPr="003E552A">
        <w:t>р</w:t>
      </w:r>
      <w:r w:rsidR="00154F34">
        <w:t>е</w:t>
      </w:r>
      <w:r w:rsidRPr="003E552A">
        <w:t>д</w:t>
      </w:r>
      <w:r w:rsidR="00154F34">
        <w:t>о</w:t>
      </w:r>
      <w:r w:rsidRPr="003E552A">
        <w:t>вищі» – Т</w:t>
      </w:r>
      <w:r w:rsidR="00154F34">
        <w:t>е</w:t>
      </w:r>
      <w:r w:rsidRPr="003E552A">
        <w:t>рн</w:t>
      </w:r>
      <w:r w:rsidR="00154F34">
        <w:t>о</w:t>
      </w:r>
      <w:r w:rsidRPr="003E552A">
        <w:t>піль, ТНТУ, 2021 н</w:t>
      </w:r>
      <w:r w:rsidR="00154F34">
        <w:t>а</w:t>
      </w:r>
      <w:r w:rsidRPr="003E552A">
        <w:t xml:space="preserve"> т</w:t>
      </w:r>
      <w:r w:rsidR="00154F34">
        <w:t>е</w:t>
      </w:r>
      <w:r w:rsidRPr="003E552A">
        <w:t>му: П</w:t>
      </w:r>
      <w:r w:rsidR="00154F34">
        <w:t>е</w:t>
      </w:r>
      <w:r w:rsidRPr="003E552A">
        <w:t>д</w:t>
      </w:r>
      <w:r w:rsidR="00154F34">
        <w:t>а</w:t>
      </w:r>
      <w:r w:rsidRPr="003E552A">
        <w:t>г</w:t>
      </w:r>
      <w:r w:rsidR="00154F34">
        <w:t>о</w:t>
      </w:r>
      <w:r w:rsidRPr="003E552A">
        <w:t>гічн</w:t>
      </w:r>
      <w:r w:rsidR="00154F34">
        <w:t>а</w:t>
      </w:r>
      <w:r w:rsidRPr="003E552A">
        <w:t xml:space="preserve"> інн</w:t>
      </w:r>
      <w:r w:rsidR="00154F34">
        <w:t>о</w:t>
      </w:r>
      <w:r w:rsidRPr="003E552A">
        <w:t>в</w:t>
      </w:r>
      <w:r w:rsidR="00154F34">
        <w:t>а</w:t>
      </w:r>
      <w:r w:rsidRPr="003E552A">
        <w:t>тик</w:t>
      </w:r>
      <w:r w:rsidR="00154F34">
        <w:t>а</w:t>
      </w:r>
      <w:r w:rsidRPr="003E552A">
        <w:t xml:space="preserve"> у р</w:t>
      </w:r>
      <w:r w:rsidR="00154F34">
        <w:t>о</w:t>
      </w:r>
      <w:r w:rsidRPr="003E552A">
        <w:t>звитку н</w:t>
      </w:r>
      <w:r w:rsidR="00154F34">
        <w:t>о</w:t>
      </w:r>
      <w:r w:rsidRPr="003E552A">
        <w:t>вих н</w:t>
      </w:r>
      <w:r w:rsidR="00154F34">
        <w:t>а</w:t>
      </w:r>
      <w:r w:rsidRPr="003E552A">
        <w:t xml:space="preserve">прямів </w:t>
      </w:r>
      <w:r w:rsidR="00154F34">
        <w:t>о</w:t>
      </w:r>
      <w:r w:rsidRPr="003E552A">
        <w:t>світи т</w:t>
      </w:r>
      <w:r w:rsidR="00154F34">
        <w:t>а</w:t>
      </w:r>
      <w:r w:rsidRPr="003E552A">
        <w:t xml:space="preserve"> н</w:t>
      </w:r>
      <w:r w:rsidR="00154F34">
        <w:t>а</w:t>
      </w:r>
      <w:r w:rsidRPr="003E552A">
        <w:t xml:space="preserve"> …………… н</w:t>
      </w:r>
      <w:r w:rsidR="00154F34">
        <w:t>а</w:t>
      </w:r>
      <w:r w:rsidRPr="003E552A">
        <w:t xml:space="preserve"> т</w:t>
      </w:r>
      <w:r w:rsidR="00154F34">
        <w:t>е</w:t>
      </w:r>
      <w:r w:rsidRPr="003E552A">
        <w:t>му: Суть т</w:t>
      </w:r>
      <w:r w:rsidR="00154F34">
        <w:t>а</w:t>
      </w:r>
      <w:r w:rsidRPr="003E552A">
        <w:t xml:space="preserve"> з</w:t>
      </w:r>
      <w:r w:rsidR="00154F34">
        <w:t>а</w:t>
      </w:r>
      <w:r w:rsidRPr="003E552A">
        <w:t>вд</w:t>
      </w:r>
      <w:r w:rsidR="00154F34">
        <w:t>а</w:t>
      </w:r>
      <w:r w:rsidRPr="003E552A">
        <w:t>ння пр</w:t>
      </w:r>
      <w:r w:rsidR="00154F34">
        <w:t>о</w:t>
      </w:r>
      <w:r w:rsidRPr="003E552A">
        <w:t>ф</w:t>
      </w:r>
      <w:r w:rsidR="00154F34">
        <w:t>е</w:t>
      </w:r>
      <w:r w:rsidRPr="003E552A">
        <w:t>сійн</w:t>
      </w:r>
      <w:r w:rsidR="00154F34">
        <w:t>о</w:t>
      </w:r>
      <w:r w:rsidRPr="003E552A">
        <w:t>г</w:t>
      </w:r>
      <w:r w:rsidR="00154F34">
        <w:t>о</w:t>
      </w:r>
      <w:r w:rsidRPr="003E552A">
        <w:t xml:space="preserve"> р</w:t>
      </w:r>
      <w:r w:rsidR="00154F34">
        <w:t>о</w:t>
      </w:r>
      <w:r w:rsidRPr="003E552A">
        <w:t>звитку п</w:t>
      </w:r>
      <w:r w:rsidR="00154F34">
        <w:t>е</w:t>
      </w:r>
      <w:r w:rsidRPr="003E552A">
        <w:t>рс</w:t>
      </w:r>
      <w:r w:rsidR="00154F34">
        <w:t>о</w:t>
      </w:r>
      <w:r w:rsidRPr="003E552A">
        <w:t>н</w:t>
      </w:r>
      <w:r w:rsidR="00154F34">
        <w:t>а</w:t>
      </w:r>
      <w:r w:rsidRPr="003E552A">
        <w:t>лу.</w:t>
      </w:r>
    </w:p>
    <w:p w:rsidR="00D24A6E" w:rsidRDefault="00154F34">
      <w:pPr>
        <w:pStyle w:val="a3"/>
        <w:spacing w:line="360" w:lineRule="auto"/>
        <w:ind w:right="261" w:firstLine="707"/>
      </w:pPr>
      <w:r>
        <w:rPr>
          <w:b/>
        </w:rPr>
        <w:t>С</w:t>
      </w:r>
      <w:r w:rsidR="00E86B30">
        <w:rPr>
          <w:b/>
        </w:rPr>
        <w:t>труктур</w:t>
      </w:r>
      <w:r>
        <w:rPr>
          <w:b/>
        </w:rPr>
        <w:t>а</w:t>
      </w:r>
      <w:r w:rsidR="00E86B30">
        <w:rPr>
          <w:b/>
          <w:spacing w:val="1"/>
        </w:rPr>
        <w:t xml:space="preserve"> </w:t>
      </w:r>
      <w:r w:rsidR="00E86B30">
        <w:rPr>
          <w:b/>
        </w:rPr>
        <w:t>р</w:t>
      </w:r>
      <w:r>
        <w:rPr>
          <w:b/>
        </w:rPr>
        <w:t>о</w:t>
      </w:r>
      <w:r w:rsidR="00E86B30">
        <w:rPr>
          <w:b/>
        </w:rPr>
        <w:t>б</w:t>
      </w:r>
      <w:r>
        <w:rPr>
          <w:b/>
        </w:rPr>
        <w:t>о</w:t>
      </w:r>
      <w:r w:rsidR="00E86B30">
        <w:rPr>
          <w:b/>
        </w:rPr>
        <w:t>ти.</w:t>
      </w:r>
      <w:r w:rsidR="00E86B30">
        <w:rPr>
          <w:b/>
          <w:spacing w:val="1"/>
        </w:rPr>
        <w:t xml:space="preserve"> </w:t>
      </w:r>
      <w:r w:rsidR="00E86B30">
        <w:t>М</w:t>
      </w:r>
      <w:r>
        <w:t>а</w:t>
      </w:r>
      <w:r w:rsidR="00E86B30">
        <w:t>гіст</w:t>
      </w:r>
      <w:r>
        <w:t>е</w:t>
      </w:r>
      <w:r w:rsidR="00E86B30">
        <w:t>рськ</w:t>
      </w:r>
      <w:r>
        <w:t>а</w:t>
      </w:r>
      <w:r w:rsidR="00E86B30">
        <w:rPr>
          <w:spacing w:val="1"/>
        </w:rPr>
        <w:t xml:space="preserve"> </w:t>
      </w:r>
      <w:r w:rsidR="00E86B30">
        <w:t>р</w:t>
      </w:r>
      <w:r>
        <w:t>о</w:t>
      </w:r>
      <w:r w:rsidR="00E86B30">
        <w:t>б</w:t>
      </w:r>
      <w:r>
        <w:t>о</w:t>
      </w:r>
      <w:r w:rsidR="00E86B30">
        <w:t>т</w:t>
      </w:r>
      <w:r>
        <w:t>а</w:t>
      </w:r>
      <w:r w:rsidR="00E86B30">
        <w:rPr>
          <w:spacing w:val="1"/>
        </w:rPr>
        <w:t xml:space="preserve"> </w:t>
      </w:r>
      <w:r>
        <w:t>с</w:t>
      </w:r>
      <w:r w:rsidR="00E86B30">
        <w:t>кл</w:t>
      </w:r>
      <w:r>
        <w:t>а</w:t>
      </w:r>
      <w:r w:rsidR="00E86B30">
        <w:t>д</w:t>
      </w:r>
      <w:r>
        <w:t>а</w:t>
      </w:r>
      <w:r w:rsidR="00E86B30">
        <w:t>єть</w:t>
      </w:r>
      <w:r>
        <w:t>с</w:t>
      </w:r>
      <w:r w:rsidR="00E86B30">
        <w:t>я</w:t>
      </w:r>
      <w:r w:rsidR="00E86B30">
        <w:rPr>
          <w:spacing w:val="1"/>
        </w:rPr>
        <w:t xml:space="preserve"> </w:t>
      </w:r>
      <w:r w:rsidR="00E86B30">
        <w:t>з</w:t>
      </w:r>
      <w:r w:rsidR="00E86B30">
        <w:rPr>
          <w:spacing w:val="1"/>
        </w:rPr>
        <w:t xml:space="preserve"> </w:t>
      </w:r>
      <w:r w:rsidR="00E86B30">
        <w:t>в</w:t>
      </w:r>
      <w:r>
        <w:t>с</w:t>
      </w:r>
      <w:r w:rsidR="00E86B30">
        <w:t>тупу,</w:t>
      </w:r>
      <w:r w:rsidR="00E86B30">
        <w:rPr>
          <w:spacing w:val="1"/>
        </w:rPr>
        <w:t xml:space="preserve"> </w:t>
      </w:r>
      <w:r w:rsidR="00E86B30">
        <w:t>трь</w:t>
      </w:r>
      <w:r>
        <w:t>о</w:t>
      </w:r>
      <w:r w:rsidR="00E86B30">
        <w:t>х</w:t>
      </w:r>
      <w:r w:rsidR="00E86B30">
        <w:rPr>
          <w:spacing w:val="1"/>
        </w:rPr>
        <w:t xml:space="preserve"> </w:t>
      </w:r>
      <w:r w:rsidR="00E86B30">
        <w:t>р</w:t>
      </w:r>
      <w:r>
        <w:t>о</w:t>
      </w:r>
      <w:r w:rsidR="003E552A">
        <w:t>зділів, ви</w:t>
      </w:r>
      <w:r>
        <w:t>с</w:t>
      </w:r>
      <w:r w:rsidR="003E552A">
        <w:t>н</w:t>
      </w:r>
      <w:r>
        <w:t>о</w:t>
      </w:r>
      <w:r w:rsidR="003E552A">
        <w:t>вків</w:t>
      </w:r>
      <w:r w:rsidR="00E86B30">
        <w:t xml:space="preserve">, </w:t>
      </w:r>
      <w:r>
        <w:t>с</w:t>
      </w:r>
      <w:r w:rsidR="00E86B30">
        <w:t>пи</w:t>
      </w:r>
      <w:r>
        <w:t>с</w:t>
      </w:r>
      <w:r w:rsidR="00E86B30">
        <w:t>ку вик</w:t>
      </w:r>
      <w:r>
        <w:t>о</w:t>
      </w:r>
      <w:r w:rsidR="00E86B30">
        <w:t>ри</w:t>
      </w:r>
      <w:r>
        <w:t>с</w:t>
      </w:r>
      <w:r w:rsidR="00E86B30">
        <w:t>т</w:t>
      </w:r>
      <w:r>
        <w:t>а</w:t>
      </w:r>
      <w:r w:rsidR="00E86B30">
        <w:t>них дж</w:t>
      </w:r>
      <w:r>
        <w:t>е</w:t>
      </w:r>
      <w:r w:rsidR="00E86B30">
        <w:t>р</w:t>
      </w:r>
      <w:r>
        <w:t>е</w:t>
      </w:r>
      <w:r w:rsidR="00E86B30">
        <w:t>л</w:t>
      </w:r>
      <w:r w:rsidR="003E552A">
        <w:t>.</w:t>
      </w:r>
      <w:r w:rsidR="00E86B30">
        <w:t xml:space="preserve"> Містить</w:t>
      </w:r>
      <w:r w:rsidR="00E86B30">
        <w:rPr>
          <w:spacing w:val="-2"/>
        </w:rPr>
        <w:t xml:space="preserve"> </w:t>
      </w:r>
      <w:r w:rsidR="00E86B30">
        <w:t>4</w:t>
      </w:r>
      <w:r w:rsidR="00E86B30">
        <w:rPr>
          <w:spacing w:val="1"/>
        </w:rPr>
        <w:t xml:space="preserve"> </w:t>
      </w:r>
      <w:r w:rsidR="00E86B30">
        <w:t>т</w:t>
      </w:r>
      <w:r>
        <w:t>а</w:t>
      </w:r>
      <w:r w:rsidR="00E86B30">
        <w:t>блиці,</w:t>
      </w:r>
      <w:r w:rsidR="00E86B30">
        <w:rPr>
          <w:spacing w:val="-1"/>
        </w:rPr>
        <w:t xml:space="preserve"> </w:t>
      </w:r>
      <w:r w:rsidR="00E86B30">
        <w:t>9</w:t>
      </w:r>
      <w:r w:rsidR="00E86B30">
        <w:rPr>
          <w:spacing w:val="-1"/>
        </w:rPr>
        <w:t xml:space="preserve"> </w:t>
      </w:r>
      <w:r w:rsidR="00E86B30">
        <w:t>рисунків.</w:t>
      </w:r>
      <w:r w:rsidR="00E86B30">
        <w:rPr>
          <w:spacing w:val="-2"/>
        </w:rPr>
        <w:t xml:space="preserve"> </w:t>
      </w:r>
      <w:r w:rsidR="00E86B30">
        <w:t>Вик</w:t>
      </w:r>
      <w:r>
        <w:t>о</w:t>
      </w:r>
      <w:r w:rsidR="00E86B30">
        <w:t>н</w:t>
      </w:r>
      <w:r>
        <w:t>а</w:t>
      </w:r>
      <w:r w:rsidR="00E86B30">
        <w:t>н</w:t>
      </w:r>
      <w:r>
        <w:t>а</w:t>
      </w:r>
      <w:r w:rsidR="00E86B30">
        <w:rPr>
          <w:spacing w:val="-2"/>
        </w:rPr>
        <w:t xml:space="preserve"> </w:t>
      </w:r>
      <w:r w:rsidR="00E86B30">
        <w:t>н</w:t>
      </w:r>
      <w:r>
        <w:t>а</w:t>
      </w:r>
      <w:r w:rsidR="00E86B30">
        <w:rPr>
          <w:spacing w:val="2"/>
        </w:rPr>
        <w:t xml:space="preserve"> </w:t>
      </w:r>
      <w:r w:rsidR="004512C3">
        <w:rPr>
          <w:spacing w:val="2"/>
        </w:rPr>
        <w:t>6</w:t>
      </w:r>
      <w:r w:rsidR="003E552A">
        <w:t>7</w:t>
      </w:r>
      <w:r w:rsidR="00E86B30">
        <w:t xml:space="preserve"> ст</w:t>
      </w:r>
      <w:r>
        <w:t>о</w:t>
      </w:r>
      <w:r w:rsidR="00E86B30">
        <w:t>рінк</w:t>
      </w:r>
      <w:r>
        <w:t>а</w:t>
      </w:r>
      <w:r w:rsidR="00E86B30">
        <w:t>х.</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763E5F" w:rsidRDefault="00763E5F" w:rsidP="00763E5F">
      <w:pPr>
        <w:pStyle w:val="a3"/>
        <w:spacing w:before="159" w:line="360" w:lineRule="auto"/>
        <w:ind w:right="260" w:firstLine="707"/>
        <w:jc w:val="center"/>
        <w:rPr>
          <w:b/>
          <w:szCs w:val="22"/>
        </w:rPr>
      </w:pPr>
      <w:r>
        <w:rPr>
          <w:b/>
          <w:szCs w:val="22"/>
        </w:rPr>
        <w:t>РОЗДІЛ 1</w:t>
      </w:r>
    </w:p>
    <w:p w:rsidR="00763E5F" w:rsidRPr="00763E5F" w:rsidRDefault="00763E5F" w:rsidP="00763E5F">
      <w:pPr>
        <w:pStyle w:val="a3"/>
        <w:spacing w:before="159" w:line="360" w:lineRule="auto"/>
        <w:ind w:right="260" w:firstLine="707"/>
        <w:jc w:val="center"/>
        <w:rPr>
          <w:b/>
          <w:szCs w:val="22"/>
        </w:rPr>
      </w:pPr>
      <w:r w:rsidRPr="00763E5F">
        <w:rPr>
          <w:b/>
          <w:szCs w:val="22"/>
        </w:rPr>
        <w:t>ТЕОРЕТИКО-МЕТОДОЛОГІЧНІ АСПЕКТИ ДОСЛІДЖЕННЯ ПРОФЕСІЙНОГО РОЗВИТКУ І НАВЧАННЯ ПРСОНАЛУ ОРГАНІЗАЦІЇ В СУЧАСНИХ УМОВАХ</w:t>
      </w:r>
    </w:p>
    <w:p w:rsidR="00763E5F" w:rsidRDefault="00763E5F" w:rsidP="00763E5F">
      <w:pPr>
        <w:pStyle w:val="a3"/>
        <w:spacing w:before="159" w:line="360" w:lineRule="auto"/>
        <w:ind w:right="260" w:firstLine="707"/>
        <w:jc w:val="center"/>
        <w:rPr>
          <w:b/>
          <w:szCs w:val="22"/>
        </w:rPr>
      </w:pPr>
      <w:r>
        <w:rPr>
          <w:b/>
          <w:szCs w:val="22"/>
        </w:rPr>
        <w:t>1.1</w:t>
      </w:r>
      <w:r w:rsidRPr="00763E5F">
        <w:rPr>
          <w:b/>
          <w:szCs w:val="22"/>
        </w:rPr>
        <w:tab/>
        <w:t>Суть п</w:t>
      </w:r>
      <w:r w:rsidR="00154F34">
        <w:rPr>
          <w:b/>
          <w:szCs w:val="22"/>
        </w:rPr>
        <w:t>о</w:t>
      </w:r>
      <w:r w:rsidR="006A012B">
        <w:rPr>
          <w:b/>
          <w:szCs w:val="22"/>
        </w:rPr>
        <w:t>нятійного апарату</w:t>
      </w:r>
      <w:r w:rsidRPr="00763E5F">
        <w:rPr>
          <w:b/>
          <w:szCs w:val="22"/>
        </w:rPr>
        <w:t xml:space="preserve"> «пр</w:t>
      </w:r>
      <w:r w:rsidR="00154F34">
        <w:rPr>
          <w:b/>
          <w:szCs w:val="22"/>
        </w:rPr>
        <w:t>о</w:t>
      </w:r>
      <w:r w:rsidRPr="00763E5F">
        <w:rPr>
          <w:b/>
          <w:szCs w:val="22"/>
        </w:rPr>
        <w:t>ф</w:t>
      </w:r>
      <w:r w:rsidR="00154F34">
        <w:rPr>
          <w:b/>
          <w:szCs w:val="22"/>
        </w:rPr>
        <w:t>е</w:t>
      </w:r>
      <w:r w:rsidRPr="00763E5F">
        <w:rPr>
          <w:b/>
          <w:szCs w:val="22"/>
        </w:rPr>
        <w:t>сійний р</w:t>
      </w:r>
      <w:r w:rsidR="00154F34">
        <w:rPr>
          <w:b/>
          <w:szCs w:val="22"/>
        </w:rPr>
        <w:t>о</w:t>
      </w:r>
      <w:r w:rsidRPr="00763E5F">
        <w:rPr>
          <w:b/>
          <w:szCs w:val="22"/>
        </w:rPr>
        <w:t>звит</w:t>
      </w:r>
      <w:r w:rsidR="00154F34">
        <w:rPr>
          <w:b/>
          <w:szCs w:val="22"/>
        </w:rPr>
        <w:t>о</w:t>
      </w:r>
      <w:r w:rsidRPr="00763E5F">
        <w:rPr>
          <w:b/>
          <w:szCs w:val="22"/>
        </w:rPr>
        <w:t xml:space="preserve">к» </w:t>
      </w:r>
      <w:r w:rsidR="006A012B">
        <w:rPr>
          <w:b/>
          <w:szCs w:val="22"/>
        </w:rPr>
        <w:t xml:space="preserve">та </w:t>
      </w:r>
      <w:r w:rsidRPr="00763E5F">
        <w:rPr>
          <w:b/>
          <w:szCs w:val="22"/>
        </w:rPr>
        <w:t>«н</w:t>
      </w:r>
      <w:r w:rsidR="00154F34">
        <w:rPr>
          <w:b/>
          <w:szCs w:val="22"/>
        </w:rPr>
        <w:t>а</w:t>
      </w:r>
      <w:r w:rsidRPr="00763E5F">
        <w:rPr>
          <w:b/>
          <w:szCs w:val="22"/>
        </w:rPr>
        <w:t>вч</w:t>
      </w:r>
      <w:r w:rsidR="00154F34">
        <w:rPr>
          <w:b/>
          <w:szCs w:val="22"/>
        </w:rPr>
        <w:t>а</w:t>
      </w:r>
      <w:r w:rsidRPr="00763E5F">
        <w:rPr>
          <w:b/>
          <w:szCs w:val="22"/>
        </w:rPr>
        <w:t>ння п</w:t>
      </w:r>
      <w:r w:rsidR="00154F34">
        <w:rPr>
          <w:b/>
          <w:szCs w:val="22"/>
        </w:rPr>
        <w:t>е</w:t>
      </w:r>
      <w:r w:rsidRPr="00763E5F">
        <w:rPr>
          <w:b/>
          <w:szCs w:val="22"/>
        </w:rPr>
        <w:t>рс</w:t>
      </w:r>
      <w:r w:rsidR="00154F34">
        <w:rPr>
          <w:b/>
          <w:szCs w:val="22"/>
        </w:rPr>
        <w:t>о</w:t>
      </w:r>
      <w:r w:rsidRPr="00763E5F">
        <w:rPr>
          <w:b/>
          <w:szCs w:val="22"/>
        </w:rPr>
        <w:t>н</w:t>
      </w:r>
      <w:r w:rsidR="00154F34">
        <w:rPr>
          <w:b/>
          <w:szCs w:val="22"/>
        </w:rPr>
        <w:t>а</w:t>
      </w:r>
      <w:r w:rsidRPr="00763E5F">
        <w:rPr>
          <w:b/>
          <w:szCs w:val="22"/>
        </w:rPr>
        <w:t>лу»</w:t>
      </w:r>
    </w:p>
    <w:p w:rsidR="004512C3" w:rsidRDefault="00C654EE">
      <w:pPr>
        <w:pStyle w:val="a3"/>
        <w:spacing w:line="360" w:lineRule="auto"/>
        <w:ind w:right="268" w:firstLine="707"/>
      </w:pPr>
      <w:r>
        <w:t>Зад</w:t>
      </w:r>
      <w:r w:rsidR="006A012B">
        <w:t xml:space="preserve">ля </w:t>
      </w:r>
      <w:r>
        <w:t>успішного розвитку освітньої організації</w:t>
      </w:r>
      <w:r w:rsidR="004512C3" w:rsidRPr="004512C3">
        <w:t xml:space="preserve">, вона повинна розвивати своїх основних потенційних співробітників, адже тільки якісні працівники можуть зробити компанію лідером у цій галузі і залишити далеко позаду своїх конкурентів. </w:t>
      </w:r>
      <w:r>
        <w:t>Т</w:t>
      </w:r>
      <w:r w:rsidR="004512C3" w:rsidRPr="004512C3">
        <w:t xml:space="preserve">ому система </w:t>
      </w:r>
      <w:r>
        <w:t xml:space="preserve">формування та </w:t>
      </w:r>
      <w:r w:rsidR="004512C3" w:rsidRPr="004512C3">
        <w:t xml:space="preserve">розвитку кар’єри </w:t>
      </w:r>
      <w:r>
        <w:t xml:space="preserve">персоналу освітньої організації </w:t>
      </w:r>
      <w:r w:rsidR="004512C3" w:rsidRPr="004512C3">
        <w:t xml:space="preserve">та навчання </w:t>
      </w:r>
      <w:r>
        <w:t xml:space="preserve">її </w:t>
      </w:r>
      <w:r w:rsidR="004512C3" w:rsidRPr="004512C3">
        <w:t xml:space="preserve">співробітників </w:t>
      </w:r>
      <w:r>
        <w:t xml:space="preserve">забезпечує формування </w:t>
      </w:r>
      <w:r w:rsidR="004512C3" w:rsidRPr="004512C3">
        <w:t xml:space="preserve"> </w:t>
      </w:r>
      <w:r>
        <w:t>і</w:t>
      </w:r>
      <w:r w:rsidR="004512C3" w:rsidRPr="004512C3">
        <w:t xml:space="preserve"> підтрим</w:t>
      </w:r>
      <w:r>
        <w:t>ку</w:t>
      </w:r>
      <w:r w:rsidR="004512C3" w:rsidRPr="004512C3">
        <w:t xml:space="preserve"> працівників в організації </w:t>
      </w:r>
      <w:r>
        <w:t xml:space="preserve">в </w:t>
      </w:r>
      <w:r w:rsidR="004512C3" w:rsidRPr="004512C3">
        <w:t xml:space="preserve">«робочим тоном», тобто підвищувати професійні навички працівників та формувати </w:t>
      </w:r>
      <w:r>
        <w:t>в</w:t>
      </w:r>
      <w:r w:rsidR="004512C3" w:rsidRPr="004512C3">
        <w:t xml:space="preserve"> </w:t>
      </w:r>
      <w:r>
        <w:t>їх уяві</w:t>
      </w:r>
      <w:r w:rsidR="004512C3" w:rsidRPr="004512C3">
        <w:t xml:space="preserve"> сучасне економічне мислення</w:t>
      </w:r>
      <w:r>
        <w:t>,</w:t>
      </w:r>
      <w:r w:rsidR="004512C3" w:rsidRPr="004512C3">
        <w:t xml:space="preserve"> </w:t>
      </w:r>
      <w:r>
        <w:t>уміння працювати в командному режимі</w:t>
      </w:r>
      <w:r w:rsidR="004512C3" w:rsidRPr="004512C3">
        <w:t xml:space="preserve">. </w:t>
      </w:r>
      <w:r>
        <w:t>Саме завдячуючи</w:t>
      </w:r>
      <w:r w:rsidR="004512C3" w:rsidRPr="004512C3">
        <w:t xml:space="preserve"> процесу навчання і розвитку підвищується </w:t>
      </w:r>
      <w:r w:rsidR="006A012B">
        <w:t>результативність</w:t>
      </w:r>
      <w:r w:rsidR="004512C3" w:rsidRPr="004512C3">
        <w:t xml:space="preserve"> </w:t>
      </w:r>
      <w:r w:rsidR="006A012B">
        <w:t>і позитивний</w:t>
      </w:r>
      <w:r w:rsidR="004512C3" w:rsidRPr="004512C3">
        <w:t xml:space="preserve"> </w:t>
      </w:r>
      <w:r w:rsidR="006A012B">
        <w:t>ефект від роботи</w:t>
      </w:r>
      <w:r w:rsidR="004512C3" w:rsidRPr="004512C3">
        <w:t xml:space="preserve"> всієї організації.</w:t>
      </w:r>
    </w:p>
    <w:p w:rsidR="004512C3" w:rsidRDefault="004512C3" w:rsidP="004512C3">
      <w:pPr>
        <w:pStyle w:val="a3"/>
        <w:spacing w:line="360" w:lineRule="auto"/>
        <w:ind w:right="267" w:firstLine="707"/>
      </w:pPr>
      <w:r>
        <w:t xml:space="preserve">Взагалі </w:t>
      </w:r>
      <w:r w:rsidR="006A012B">
        <w:t>за</w:t>
      </w:r>
      <w:r>
        <w:t xml:space="preserve"> підвищенням кваліфікації </w:t>
      </w:r>
      <w:r w:rsidR="006A012B">
        <w:t>мається на увазі</w:t>
      </w:r>
      <w:r>
        <w:t xml:space="preserve"> процес підготовки </w:t>
      </w:r>
      <w:r w:rsidR="006A012B">
        <w:t>персоналу</w:t>
      </w:r>
      <w:r>
        <w:t xml:space="preserve"> до виконання </w:t>
      </w:r>
      <w:r w:rsidR="006A012B">
        <w:t xml:space="preserve">поставлених </w:t>
      </w:r>
      <w:r>
        <w:t xml:space="preserve">нових посадових функцій, зайняття нових посад, </w:t>
      </w:r>
      <w:r w:rsidR="002476C8">
        <w:t>розв’язання</w:t>
      </w:r>
      <w:r>
        <w:t xml:space="preserve"> нових завдань.</w:t>
      </w:r>
    </w:p>
    <w:p w:rsidR="00763E5F" w:rsidRDefault="004512C3" w:rsidP="004512C3">
      <w:pPr>
        <w:pStyle w:val="a3"/>
        <w:spacing w:line="360" w:lineRule="auto"/>
        <w:ind w:right="267" w:firstLine="707"/>
      </w:pPr>
      <w:r>
        <w:t xml:space="preserve">Більшість вчених </w:t>
      </w:r>
      <w:r w:rsidR="00F37846">
        <w:t>розглядають</w:t>
      </w:r>
      <w:r>
        <w:t xml:space="preserve"> розвиток співробітників як </w:t>
      </w:r>
      <w:r w:rsidR="000E52FC">
        <w:t>систему накопичування</w:t>
      </w:r>
      <w:r>
        <w:t xml:space="preserve"> людського капіталу шляхом безпосереднього передачі професійних знань і навичок співробітникам організації.</w:t>
      </w:r>
      <w:r w:rsidR="00E86B30">
        <w:rPr>
          <w:spacing w:val="12"/>
        </w:rPr>
        <w:t xml:space="preserve"> </w:t>
      </w:r>
      <w:r w:rsidR="00E86B30">
        <w:t>[12;</w:t>
      </w:r>
      <w:r w:rsidR="00E86B30">
        <w:rPr>
          <w:spacing w:val="1"/>
        </w:rPr>
        <w:t xml:space="preserve"> </w:t>
      </w:r>
      <w:r w:rsidR="00E86B30">
        <w:t>78].</w:t>
      </w:r>
    </w:p>
    <w:p w:rsidR="00D24A6E" w:rsidRDefault="004512C3" w:rsidP="00763E5F">
      <w:pPr>
        <w:pStyle w:val="a3"/>
        <w:spacing w:line="360" w:lineRule="auto"/>
        <w:ind w:right="267" w:firstLine="707"/>
      </w:pPr>
      <w:r w:rsidRPr="004512C3">
        <w:t xml:space="preserve">Тому </w:t>
      </w:r>
      <w:r w:rsidR="000E52FC">
        <w:t>за</w:t>
      </w:r>
      <w:r w:rsidRPr="004512C3">
        <w:t xml:space="preserve"> системою </w:t>
      </w:r>
      <w:r w:rsidR="000E52FC">
        <w:t>навчання</w:t>
      </w:r>
      <w:r w:rsidRPr="004512C3">
        <w:t xml:space="preserve"> персоналу Н. Том </w:t>
      </w:r>
      <w:r w:rsidR="000E52FC">
        <w:t>має на увазі</w:t>
      </w:r>
      <w:r w:rsidRPr="004512C3">
        <w:t>, що «набір цілеспрямованих освітніх, інформаційних та специфічних для роботи елементів може сприяти підвищенню кваліфікації працівників компаній, установ та організацій відповідно до розвитку та потенціалу ко</w:t>
      </w:r>
      <w:r>
        <w:t>мпанії. І тенденції працівників</w:t>
      </w:r>
      <w:r w:rsidRPr="004512C3">
        <w:t>».</w:t>
      </w:r>
      <w:r w:rsidR="00E86B30">
        <w:rPr>
          <w:spacing w:val="40"/>
        </w:rPr>
        <w:t xml:space="preserve"> </w:t>
      </w:r>
      <w:r w:rsidR="00E86B30">
        <w:t>[14,</w:t>
      </w:r>
      <w:r w:rsidR="00E86B30">
        <w:rPr>
          <w:spacing w:val="36"/>
        </w:rPr>
        <w:t xml:space="preserve"> </w:t>
      </w:r>
      <w:r w:rsidR="00E86B30">
        <w:t>с.</w:t>
      </w:r>
      <w:r w:rsidR="00E86B30">
        <w:rPr>
          <w:spacing w:val="37"/>
        </w:rPr>
        <w:t xml:space="preserve"> </w:t>
      </w:r>
      <w:r w:rsidR="00E86B30">
        <w:t>58].</w:t>
      </w:r>
      <w:r w:rsidR="00E86B30">
        <w:rPr>
          <w:spacing w:val="38"/>
        </w:rPr>
        <w:t xml:space="preserve"> </w:t>
      </w:r>
      <w:r w:rsidR="00B23D2D">
        <w:t xml:space="preserve">Своєю чергою </w:t>
      </w:r>
      <w:r w:rsidR="00E86B30">
        <w:t xml:space="preserve">  </w:t>
      </w:r>
      <w:r w:rsidR="00E86B30">
        <w:rPr>
          <w:spacing w:val="47"/>
        </w:rPr>
        <w:t xml:space="preserve"> </w:t>
      </w:r>
      <w:r w:rsidR="00E86B30">
        <w:t>Р.</w:t>
      </w:r>
      <w:r w:rsidR="00E86B30">
        <w:rPr>
          <w:spacing w:val="38"/>
        </w:rPr>
        <w:t xml:space="preserve"> </w:t>
      </w:r>
      <w:r w:rsidR="00E86B30">
        <w:t>М</w:t>
      </w:r>
      <w:r w:rsidR="00154F34">
        <w:t>а</w:t>
      </w:r>
      <w:r w:rsidR="00E86B30">
        <w:t>рр</w:t>
      </w:r>
      <w:r w:rsidR="00154F34">
        <w:t>а</w:t>
      </w:r>
      <w:r w:rsidR="00E86B30">
        <w:t xml:space="preserve">  </w:t>
      </w:r>
      <w:r w:rsidR="00E86B30">
        <w:rPr>
          <w:spacing w:val="45"/>
        </w:rPr>
        <w:t xml:space="preserve"> </w:t>
      </w:r>
      <w:r w:rsidR="00B23D2D">
        <w:t xml:space="preserve">та </w:t>
      </w:r>
      <w:r w:rsidR="000E52FC">
        <w:t>Г. Шмідт досліджують</w:t>
      </w:r>
      <w:r w:rsidR="00E86B30">
        <w:t xml:space="preserve"> «р</w:t>
      </w:r>
      <w:r w:rsidR="00154F34">
        <w:t>о</w:t>
      </w:r>
      <w:r w:rsidR="000E52FC">
        <w:t>звивання</w:t>
      </w:r>
      <w:r w:rsidR="00E86B30">
        <w:t xml:space="preserve"> п</w:t>
      </w:r>
      <w:r w:rsidR="00154F34">
        <w:t>е</w:t>
      </w:r>
      <w:r w:rsidR="00E86B30">
        <w:t>рс</w:t>
      </w:r>
      <w:r w:rsidR="00154F34">
        <w:t>о</w:t>
      </w:r>
      <w:r w:rsidR="00E86B30">
        <w:t>н</w:t>
      </w:r>
      <w:r w:rsidR="00154F34">
        <w:t>а</w:t>
      </w:r>
      <w:r w:rsidR="00E86B30">
        <w:t xml:space="preserve">лу як </w:t>
      </w:r>
      <w:r w:rsidR="000E52FC">
        <w:t>розвиток</w:t>
      </w:r>
      <w:r w:rsidR="00E86B30">
        <w:t xml:space="preserve"> і підвищ</w:t>
      </w:r>
      <w:r w:rsidR="00154F34">
        <w:t>е</w:t>
      </w:r>
      <w:r w:rsidR="00E86B30">
        <w:t>ння кв</w:t>
      </w:r>
      <w:r w:rsidR="00154F34">
        <w:t>а</w:t>
      </w:r>
      <w:r w:rsidR="00E86B30">
        <w:t>ліфік</w:t>
      </w:r>
      <w:r w:rsidR="00154F34">
        <w:t>а</w:t>
      </w:r>
      <w:r w:rsidR="00E86B30">
        <w:t>ції</w:t>
      </w:r>
      <w:r w:rsidR="00E86B30">
        <w:rPr>
          <w:spacing w:val="-67"/>
        </w:rPr>
        <w:t xml:space="preserve"> </w:t>
      </w:r>
      <w:r w:rsidR="000E52FC">
        <w:rPr>
          <w:spacing w:val="-67"/>
        </w:rPr>
        <w:t xml:space="preserve"> </w:t>
      </w:r>
      <w:r w:rsidR="00E86B30">
        <w:t>п</w:t>
      </w:r>
      <w:r w:rsidR="00154F34">
        <w:t>е</w:t>
      </w:r>
      <w:r w:rsidR="00E86B30">
        <w:t>рс</w:t>
      </w:r>
      <w:r w:rsidR="00154F34">
        <w:t>о</w:t>
      </w:r>
      <w:r w:rsidR="00E86B30">
        <w:t>н</w:t>
      </w:r>
      <w:r w:rsidR="00154F34">
        <w:t>а</w:t>
      </w:r>
      <w:r w:rsidR="00E86B30">
        <w:t>лу»</w:t>
      </w:r>
      <w:r w:rsidR="00E86B30">
        <w:rPr>
          <w:spacing w:val="1"/>
        </w:rPr>
        <w:t xml:space="preserve"> </w:t>
      </w:r>
      <w:r w:rsidR="00E86B30">
        <w:t>[14,</w:t>
      </w:r>
      <w:r w:rsidR="00E86B30">
        <w:rPr>
          <w:spacing w:val="1"/>
        </w:rPr>
        <w:t xml:space="preserve"> </w:t>
      </w:r>
      <w:r w:rsidR="00E86B30">
        <w:t>с.</w:t>
      </w:r>
      <w:r w:rsidR="00E86B30">
        <w:rPr>
          <w:spacing w:val="1"/>
        </w:rPr>
        <w:t xml:space="preserve"> </w:t>
      </w:r>
      <w:r w:rsidR="00E86B30">
        <w:t>240].</w:t>
      </w:r>
      <w:r w:rsidR="00E86B30">
        <w:rPr>
          <w:spacing w:val="1"/>
        </w:rPr>
        <w:t xml:space="preserve"> </w:t>
      </w:r>
      <w:r w:rsidR="000E52FC">
        <w:rPr>
          <w:spacing w:val="1"/>
        </w:rPr>
        <w:t xml:space="preserve">Саме ось </w:t>
      </w:r>
      <w:r w:rsidR="000E52FC">
        <w:t>т</w:t>
      </w:r>
      <w:r w:rsidR="00154F34">
        <w:t>а</w:t>
      </w:r>
      <w:r w:rsidR="00E86B30">
        <w:t>к</w:t>
      </w:r>
      <w:r w:rsidR="00154F34">
        <w:t>е</w:t>
      </w:r>
      <w:r w:rsidR="00E86B30">
        <w:rPr>
          <w:spacing w:val="1"/>
        </w:rPr>
        <w:t xml:space="preserve"> </w:t>
      </w:r>
      <w:r w:rsidR="000E52FC">
        <w:t>уявлення</w:t>
      </w:r>
      <w:r w:rsidR="00E86B30">
        <w:rPr>
          <w:spacing w:val="1"/>
        </w:rPr>
        <w:t xml:space="preserve"> </w:t>
      </w:r>
      <w:r w:rsidR="00E86B30">
        <w:t>д</w:t>
      </w:r>
      <w:r w:rsidR="00154F34">
        <w:t>е</w:t>
      </w:r>
      <w:r w:rsidR="00E86B30">
        <w:t>щ</w:t>
      </w:r>
      <w:r w:rsidR="00154F34">
        <w:t>о</w:t>
      </w:r>
      <w:r w:rsidR="00E86B30">
        <w:rPr>
          <w:spacing w:val="1"/>
        </w:rPr>
        <w:t xml:space="preserve"> </w:t>
      </w:r>
      <w:r w:rsidR="000E52FC">
        <w:t>завужує</w:t>
      </w:r>
      <w:r w:rsidR="00E86B30">
        <w:rPr>
          <w:spacing w:val="1"/>
        </w:rPr>
        <w:t xml:space="preserve"> </w:t>
      </w:r>
      <w:r w:rsidR="00E86B30">
        <w:t>«сист</w:t>
      </w:r>
      <w:r w:rsidR="00154F34">
        <w:t>е</w:t>
      </w:r>
      <w:r w:rsidR="00E86B30">
        <w:t>мн</w:t>
      </w:r>
      <w:r w:rsidR="00154F34">
        <w:t>е</w:t>
      </w:r>
      <w:r w:rsidR="00E86B30">
        <w:t>»</w:t>
      </w:r>
      <w:r w:rsidR="00E86B30">
        <w:rPr>
          <w:spacing w:val="1"/>
        </w:rPr>
        <w:t xml:space="preserve"> </w:t>
      </w:r>
      <w:r w:rsidR="000E52FC">
        <w:t>бачення навчання</w:t>
      </w:r>
      <w:r w:rsidR="00E86B30">
        <w:rPr>
          <w:spacing w:val="-5"/>
        </w:rPr>
        <w:t xml:space="preserve"> </w:t>
      </w:r>
      <w:r w:rsidR="00E86B30">
        <w:t>п</w:t>
      </w:r>
      <w:r w:rsidR="00154F34">
        <w:t>е</w:t>
      </w:r>
      <w:r w:rsidR="00E86B30">
        <w:t>рс</w:t>
      </w:r>
      <w:r w:rsidR="00154F34">
        <w:t>о</w:t>
      </w:r>
      <w:r w:rsidR="00E86B30">
        <w:t>н</w:t>
      </w:r>
      <w:r w:rsidR="00154F34">
        <w:t>а</w:t>
      </w:r>
      <w:r w:rsidR="00E86B30">
        <w:t>лу,</w:t>
      </w:r>
      <w:r w:rsidR="00E86B30">
        <w:rPr>
          <w:spacing w:val="1"/>
        </w:rPr>
        <w:t xml:space="preserve"> </w:t>
      </w:r>
      <w:r w:rsidR="000E52FC">
        <w:t>проте</w:t>
      </w:r>
      <w:r w:rsidR="00E86B30">
        <w:t xml:space="preserve"> н</w:t>
      </w:r>
      <w:r w:rsidR="00154F34">
        <w:t>е</w:t>
      </w:r>
      <w:r w:rsidR="00E86B30">
        <w:t xml:space="preserve"> з</w:t>
      </w:r>
      <w:r w:rsidR="00154F34">
        <w:t>а</w:t>
      </w:r>
      <w:r w:rsidR="00E86B30">
        <w:t>п</w:t>
      </w:r>
      <w:r w:rsidR="00154F34">
        <w:t>е</w:t>
      </w:r>
      <w:r w:rsidR="00E86B30">
        <w:t>р</w:t>
      </w:r>
      <w:r w:rsidR="00154F34">
        <w:t>е</w:t>
      </w:r>
      <w:r w:rsidR="00E86B30">
        <w:t>чує</w:t>
      </w:r>
      <w:r w:rsidR="00E86B30">
        <w:rPr>
          <w:spacing w:val="-3"/>
        </w:rPr>
        <w:t xml:space="preserve"> </w:t>
      </w:r>
      <w:r w:rsidR="000E52FC">
        <w:t xml:space="preserve">уявлення </w:t>
      </w:r>
      <w:r w:rsidR="00E86B30">
        <w:t>Н.</w:t>
      </w:r>
      <w:r w:rsidR="00E86B30">
        <w:rPr>
          <w:spacing w:val="-1"/>
        </w:rPr>
        <w:t xml:space="preserve"> </w:t>
      </w:r>
      <w:r w:rsidR="00E86B30">
        <w:t>Т</w:t>
      </w:r>
      <w:r w:rsidR="00154F34">
        <w:t>о</w:t>
      </w:r>
      <w:r w:rsidR="00E86B30">
        <w:t>м</w:t>
      </w:r>
      <w:r w:rsidR="00154F34">
        <w:t>а</w:t>
      </w:r>
      <w:r w:rsidR="00E86B30">
        <w:t>.</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4512C3" w:rsidP="004512C3">
      <w:pPr>
        <w:pStyle w:val="a3"/>
        <w:spacing w:before="163" w:line="360" w:lineRule="auto"/>
        <w:ind w:right="262"/>
      </w:pPr>
      <w:r>
        <w:t xml:space="preserve">А. Я. Кібанов розглядає цю концепцію </w:t>
      </w:r>
      <w:r w:rsidR="000C44B5">
        <w:t>і</w:t>
      </w:r>
      <w:r>
        <w:t xml:space="preserve">з </w:t>
      </w:r>
      <w:r w:rsidR="000C44B5">
        <w:t>другого</w:t>
      </w:r>
      <w:r>
        <w:t xml:space="preserve"> боку і вважає: «Підготовка тала</w:t>
      </w:r>
      <w:r w:rsidR="000C44B5">
        <w:t xml:space="preserve">нтів – це комплекс організаційних та </w:t>
      </w:r>
      <w:r>
        <w:t xml:space="preserve">економічних заходів для </w:t>
      </w:r>
      <w:r w:rsidR="000C44B5">
        <w:t xml:space="preserve">департаменту </w:t>
      </w:r>
      <w:r>
        <w:t>управління персоналом у сферах підготовки</w:t>
      </w:r>
      <w:r w:rsidR="000C44B5">
        <w:t xml:space="preserve"> </w:t>
      </w:r>
      <w:r w:rsidR="000E52FC">
        <w:t>спеціалістів</w:t>
      </w:r>
      <w:r>
        <w:t>, перепідготовки</w:t>
      </w:r>
      <w:r w:rsidR="000E52FC">
        <w:t>,</w:t>
      </w:r>
      <w:r>
        <w:t xml:space="preserve"> </w:t>
      </w:r>
      <w:r w:rsidR="000C44B5">
        <w:t>а також</w:t>
      </w:r>
      <w:r>
        <w:t xml:space="preserve"> </w:t>
      </w:r>
      <w:r w:rsidR="000E52FC">
        <w:t>зростання</w:t>
      </w:r>
      <w:r>
        <w:t xml:space="preserve"> кваліфікації </w:t>
      </w:r>
      <w:r w:rsidR="000C44B5">
        <w:t xml:space="preserve">для </w:t>
      </w:r>
      <w:r>
        <w:t xml:space="preserve">талантів. Ці заходи включають питання адаптації до кар’єри, оцінку вакантних посад, поточну регулярну оцінку співробітників, корпоративне планування кар’єри та розвиток кар’єри. , а талант резервної роботи». </w:t>
      </w:r>
      <w:r w:rsidR="00E86B30">
        <w:t>[41,</w:t>
      </w:r>
      <w:r w:rsidR="00E86B30">
        <w:rPr>
          <w:spacing w:val="-1"/>
        </w:rPr>
        <w:t xml:space="preserve"> </w:t>
      </w:r>
      <w:r w:rsidR="00E86B30">
        <w:t>с.</w:t>
      </w:r>
      <w:r w:rsidR="00E86B30">
        <w:rPr>
          <w:spacing w:val="-1"/>
        </w:rPr>
        <w:t xml:space="preserve"> </w:t>
      </w:r>
      <w:r w:rsidR="00E86B30">
        <w:t>434].</w:t>
      </w:r>
    </w:p>
    <w:p w:rsidR="00D24A6E" w:rsidRDefault="000C44B5">
      <w:pPr>
        <w:pStyle w:val="a3"/>
        <w:spacing w:line="360" w:lineRule="auto"/>
        <w:ind w:left="867" w:right="287" w:firstLine="566"/>
      </w:pPr>
      <w:r>
        <w:t>На с</w:t>
      </w:r>
      <w:r w:rsidR="004512C3" w:rsidRPr="004512C3">
        <w:t xml:space="preserve">ьогодні професійне навчання стало </w:t>
      </w:r>
      <w:r>
        <w:t>значущою</w:t>
      </w:r>
      <w:r w:rsidR="004512C3" w:rsidRPr="004512C3">
        <w:t xml:space="preserve"> галуззю з точки зору залучених коштів та кількості постачальників і користувачів навчання. Підраховано, що щорічний бюджет на навчання тільки американських компаній становить 100 мільярдів доларів США. Найбільші витрати на навчання припадають на компанії, що займаються зв’язком, транспортом та послугами. Не відстають</w:t>
      </w:r>
      <w:r>
        <w:t xml:space="preserve"> також</w:t>
      </w:r>
      <w:r w:rsidR="004512C3" w:rsidRPr="004512C3">
        <w:t xml:space="preserve"> виробничі компанії</w:t>
      </w:r>
      <w:r w:rsidR="00E86B30">
        <w:t>.</w:t>
      </w:r>
    </w:p>
    <w:p w:rsidR="00D24A6E" w:rsidRDefault="004512C3">
      <w:pPr>
        <w:pStyle w:val="a3"/>
        <w:spacing w:before="1" w:line="360" w:lineRule="auto"/>
        <w:ind w:left="891" w:right="261" w:firstLine="561"/>
      </w:pPr>
      <w:r w:rsidRPr="004512C3">
        <w:t xml:space="preserve">Для </w:t>
      </w:r>
      <w:r w:rsidR="000C44B5">
        <w:t xml:space="preserve">масштабних транснаціональних </w:t>
      </w:r>
      <w:r w:rsidRPr="004512C3">
        <w:t xml:space="preserve"> компаній </w:t>
      </w:r>
      <w:r w:rsidR="000E52FC">
        <w:t>однорічний</w:t>
      </w:r>
      <w:r w:rsidRPr="004512C3">
        <w:t xml:space="preserve"> бюджет </w:t>
      </w:r>
      <w:r w:rsidR="000C44B5">
        <w:t xml:space="preserve">на </w:t>
      </w:r>
      <w:r w:rsidR="000E52FC">
        <w:t xml:space="preserve">їх </w:t>
      </w:r>
      <w:r w:rsidR="000C44B5">
        <w:t>професійне</w:t>
      </w:r>
      <w:r w:rsidRPr="004512C3">
        <w:t xml:space="preserve"> </w:t>
      </w:r>
      <w:r w:rsidR="000E52FC">
        <w:t>та зростання</w:t>
      </w:r>
      <w:r w:rsidRPr="004512C3">
        <w:t xml:space="preserve">навчання </w:t>
      </w:r>
      <w:r w:rsidR="000C44B5">
        <w:t>працівників зачасту</w:t>
      </w:r>
      <w:r w:rsidRPr="004512C3">
        <w:t xml:space="preserve"> перевищує 1 мільярд доларів. </w:t>
      </w:r>
      <w:r w:rsidR="000E52FC">
        <w:t>Відомі</w:t>
      </w:r>
      <w:r w:rsidRPr="004512C3">
        <w:t xml:space="preserve"> світові організації інвес</w:t>
      </w:r>
      <w:r w:rsidR="000E52FC">
        <w:t>тували значні кошти в професійний розвиток</w:t>
      </w:r>
      <w:r w:rsidRPr="004512C3">
        <w:t xml:space="preserve"> — від 2% до 10% фонду заробітної плати і забезпечують працівникам в середньому 3,4 дні навчання на рік. Світовий лідер у сфері навчання – IBM, Pfizer, Intel, Motorola</w:t>
      </w:r>
      <w:r w:rsidR="00E86B30">
        <w:rPr>
          <w:spacing w:val="-15"/>
        </w:rPr>
        <w:t xml:space="preserve"> </w:t>
      </w:r>
      <w:r w:rsidR="00E86B30">
        <w:rPr>
          <w:spacing w:val="-3"/>
        </w:rPr>
        <w:t>[78;</w:t>
      </w:r>
      <w:r w:rsidR="00E86B30">
        <w:rPr>
          <w:spacing w:val="-12"/>
        </w:rPr>
        <w:t xml:space="preserve"> </w:t>
      </w:r>
      <w:r w:rsidR="00E86B30">
        <w:rPr>
          <w:spacing w:val="-3"/>
        </w:rPr>
        <w:t>111].</w:t>
      </w:r>
    </w:p>
    <w:p w:rsidR="00D24A6E" w:rsidRDefault="004512C3">
      <w:pPr>
        <w:pStyle w:val="a3"/>
        <w:spacing w:line="360" w:lineRule="auto"/>
        <w:ind w:left="992" w:right="259" w:firstLine="580"/>
      </w:pPr>
      <w:r w:rsidRPr="004512C3">
        <w:t xml:space="preserve">Навчання співробітників – це сфера роботи з працівниками, яка найбільш органічно поєднує </w:t>
      </w:r>
      <w:r w:rsidR="00582783">
        <w:t>потреби</w:t>
      </w:r>
      <w:r w:rsidRPr="004512C3">
        <w:t xml:space="preserve"> роботодавців</w:t>
      </w:r>
      <w:r w:rsidR="00582783">
        <w:t xml:space="preserve"> та працівників</w:t>
      </w:r>
      <w:r w:rsidRPr="004512C3">
        <w:t>. Переваги</w:t>
      </w:r>
      <w:r w:rsidR="00582783">
        <w:t xml:space="preserve"> у навчанні </w:t>
      </w:r>
      <w:r w:rsidRPr="004512C3">
        <w:t xml:space="preserve">кожної з </w:t>
      </w:r>
      <w:r w:rsidR="00582783">
        <w:t>зазначених</w:t>
      </w:r>
      <w:r w:rsidRPr="004512C3">
        <w:t xml:space="preserve"> категорій </w:t>
      </w:r>
      <w:r w:rsidR="00582783">
        <w:t xml:space="preserve">стейкхолдерів </w:t>
      </w:r>
      <w:r w:rsidRPr="004512C3">
        <w:t xml:space="preserve">переважно </w:t>
      </w:r>
      <w:r w:rsidR="00582783">
        <w:t xml:space="preserve">є </w:t>
      </w:r>
      <w:r w:rsidRPr="004512C3">
        <w:t xml:space="preserve">в економічній та психосоціальній сферах </w:t>
      </w:r>
      <w:r w:rsidR="00E86B30">
        <w:rPr>
          <w:spacing w:val="-1"/>
        </w:rPr>
        <w:t>(т</w:t>
      </w:r>
      <w:r w:rsidR="00154F34">
        <w:rPr>
          <w:spacing w:val="-1"/>
        </w:rPr>
        <w:t>а</w:t>
      </w:r>
      <w:r w:rsidR="00E86B30">
        <w:rPr>
          <w:spacing w:val="-1"/>
        </w:rPr>
        <w:t>бл.</w:t>
      </w:r>
      <w:r w:rsidR="00E86B30">
        <w:rPr>
          <w:spacing w:val="-17"/>
        </w:rPr>
        <w:t xml:space="preserve"> </w:t>
      </w:r>
      <w:r w:rsidR="00E86B30">
        <w:rPr>
          <w:spacing w:val="-1"/>
        </w:rPr>
        <w:t>1.1).</w:t>
      </w:r>
    </w:p>
    <w:p w:rsidR="00D24A6E" w:rsidRDefault="00582783">
      <w:pPr>
        <w:pStyle w:val="a3"/>
        <w:spacing w:before="1" w:line="360" w:lineRule="auto"/>
        <w:ind w:left="843" w:right="357" w:firstLine="703"/>
      </w:pPr>
      <w:r>
        <w:rPr>
          <w:spacing w:val="-1"/>
        </w:rPr>
        <w:t>В наукових</w:t>
      </w:r>
      <w:r w:rsidR="004512C3" w:rsidRPr="004512C3">
        <w:rPr>
          <w:spacing w:val="-1"/>
        </w:rPr>
        <w:t xml:space="preserve"> </w:t>
      </w:r>
      <w:r>
        <w:rPr>
          <w:spacing w:val="-1"/>
        </w:rPr>
        <w:t xml:space="preserve">джерелах </w:t>
      </w:r>
      <w:r w:rsidR="004512C3" w:rsidRPr="004512C3">
        <w:rPr>
          <w:spacing w:val="-1"/>
        </w:rPr>
        <w:t xml:space="preserve">приділяється увага факторам, що </w:t>
      </w:r>
      <w:r>
        <w:rPr>
          <w:spacing w:val="-1"/>
        </w:rPr>
        <w:t>значно впливають  на форми</w:t>
      </w:r>
      <w:r w:rsidR="004512C3" w:rsidRPr="004512C3">
        <w:rPr>
          <w:spacing w:val="-1"/>
        </w:rPr>
        <w:t xml:space="preserve"> </w:t>
      </w:r>
      <w:r>
        <w:rPr>
          <w:spacing w:val="-1"/>
        </w:rPr>
        <w:t>та також</w:t>
      </w:r>
      <w:r w:rsidR="004512C3" w:rsidRPr="004512C3">
        <w:rPr>
          <w:spacing w:val="-1"/>
        </w:rPr>
        <w:t xml:space="preserve"> метод</w:t>
      </w:r>
      <w:r>
        <w:rPr>
          <w:spacing w:val="-1"/>
        </w:rPr>
        <w:t>и</w:t>
      </w:r>
      <w:r w:rsidR="004512C3" w:rsidRPr="004512C3">
        <w:rPr>
          <w:spacing w:val="-1"/>
        </w:rPr>
        <w:t xml:space="preserve"> навчання працівників. Вони з’являються в</w:t>
      </w:r>
      <w:r w:rsidR="00E86B30">
        <w:rPr>
          <w:spacing w:val="-6"/>
        </w:rPr>
        <w:t xml:space="preserve"> </w:t>
      </w:r>
      <w:r w:rsidR="00E86B30">
        <w:t>рис.</w:t>
      </w:r>
      <w:r w:rsidR="00E86B30">
        <w:rPr>
          <w:spacing w:val="-10"/>
        </w:rPr>
        <w:t xml:space="preserve"> </w:t>
      </w:r>
      <w:r w:rsidR="00E86B30">
        <w:t>1.1.</w:t>
      </w:r>
    </w:p>
    <w:p w:rsidR="00D24A6E" w:rsidRDefault="00914792">
      <w:pPr>
        <w:pStyle w:val="a3"/>
        <w:spacing w:line="360" w:lineRule="auto"/>
        <w:ind w:right="263" w:firstLine="707"/>
      </w:pPr>
      <w:r w:rsidRPr="00914792">
        <w:t xml:space="preserve">Практика </w:t>
      </w:r>
      <w:r w:rsidR="0092075F">
        <w:t>засвідчує</w:t>
      </w:r>
      <w:r w:rsidRPr="00914792">
        <w:t xml:space="preserve">, що кожна організація чи </w:t>
      </w:r>
      <w:r w:rsidR="000E52FC">
        <w:t>освітня установа</w:t>
      </w:r>
      <w:r w:rsidRPr="00914792">
        <w:t xml:space="preserve"> проводить професійне навчання своїх працівників, причому навчання зазвичай проходить у формі початкової підготовки, </w:t>
      </w:r>
      <w:r w:rsidR="000E52FC">
        <w:t>інших видів підготовки</w:t>
      </w:r>
      <w:r w:rsidRPr="00914792">
        <w:t xml:space="preserve"> </w:t>
      </w:r>
      <w:r w:rsidR="000E52FC">
        <w:t>або</w:t>
      </w:r>
      <w:r w:rsidRPr="00914792">
        <w:t xml:space="preserve"> підвищення кваліфікації </w:t>
      </w:r>
      <w:r w:rsidR="0092075F">
        <w:t>фахівців</w:t>
      </w:r>
      <w:r w:rsidRPr="00914792">
        <w:t xml:space="preserve"> та спеціалістів.</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72FD" w:rsidRDefault="00D272FD">
      <w:pPr>
        <w:pStyle w:val="a3"/>
        <w:spacing w:before="257"/>
        <w:ind w:right="262"/>
        <w:jc w:val="right"/>
        <w:rPr>
          <w:i/>
        </w:rPr>
      </w:pPr>
      <w:r>
        <w:rPr>
          <w:i/>
          <w:noProof/>
          <w:lang w:eastAsia="uk-UA"/>
        </w:rPr>
        <w:drawing>
          <wp:inline distT="0" distB="0" distL="0" distR="0">
            <wp:extent cx="5486400" cy="3200400"/>
            <wp:effectExtent l="1905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24A6E" w:rsidRPr="00763E5F" w:rsidRDefault="00D24A6E">
      <w:pPr>
        <w:pStyle w:val="a3"/>
        <w:spacing w:before="257"/>
        <w:ind w:right="262"/>
        <w:jc w:val="right"/>
        <w:rPr>
          <w:i/>
        </w:rPr>
      </w:pPr>
    </w:p>
    <w:p w:rsidR="00D24A6E" w:rsidRDefault="00867649">
      <w:pPr>
        <w:spacing w:before="168"/>
        <w:ind w:left="1420" w:right="844"/>
        <w:jc w:val="center"/>
        <w:rPr>
          <w:b/>
          <w:sz w:val="28"/>
        </w:rPr>
      </w:pPr>
      <w:r>
        <w:rPr>
          <w:b/>
          <w:sz w:val="28"/>
        </w:rPr>
        <w:t xml:space="preserve">Рис. 1.1 </w:t>
      </w:r>
      <w:r w:rsidR="00E86B30">
        <w:rPr>
          <w:b/>
          <w:sz w:val="28"/>
        </w:rPr>
        <w:t>П</w:t>
      </w:r>
      <w:r w:rsidR="00154F34">
        <w:rPr>
          <w:b/>
          <w:sz w:val="28"/>
        </w:rPr>
        <w:t>е</w:t>
      </w:r>
      <w:r w:rsidR="00E86B30">
        <w:rPr>
          <w:b/>
          <w:sz w:val="28"/>
        </w:rPr>
        <w:t>р</w:t>
      </w:r>
      <w:r w:rsidR="00154F34">
        <w:rPr>
          <w:b/>
          <w:sz w:val="28"/>
        </w:rPr>
        <w:t>е</w:t>
      </w:r>
      <w:r w:rsidR="00E86B30">
        <w:rPr>
          <w:b/>
          <w:sz w:val="28"/>
        </w:rPr>
        <w:t>в</w:t>
      </w:r>
      <w:r w:rsidR="00154F34">
        <w:rPr>
          <w:b/>
          <w:sz w:val="28"/>
        </w:rPr>
        <w:t>а</w:t>
      </w:r>
      <w:r w:rsidR="00E86B30">
        <w:rPr>
          <w:b/>
          <w:sz w:val="28"/>
        </w:rPr>
        <w:t>ги</w:t>
      </w:r>
      <w:r w:rsidR="00E86B30">
        <w:rPr>
          <w:b/>
          <w:spacing w:val="-1"/>
          <w:sz w:val="28"/>
        </w:rPr>
        <w:t xml:space="preserve"> </w:t>
      </w:r>
      <w:r w:rsidR="00E86B30">
        <w:rPr>
          <w:b/>
          <w:sz w:val="28"/>
        </w:rPr>
        <w:t>н</w:t>
      </w:r>
      <w:r w:rsidR="00154F34">
        <w:rPr>
          <w:b/>
          <w:sz w:val="28"/>
        </w:rPr>
        <w:t>а</w:t>
      </w:r>
      <w:r w:rsidR="00E86B30">
        <w:rPr>
          <w:b/>
          <w:sz w:val="28"/>
        </w:rPr>
        <w:t>вч</w:t>
      </w:r>
      <w:r w:rsidR="00154F34">
        <w:rPr>
          <w:b/>
          <w:sz w:val="28"/>
        </w:rPr>
        <w:t>а</w:t>
      </w:r>
      <w:r w:rsidR="00E86B30">
        <w:rPr>
          <w:b/>
          <w:sz w:val="28"/>
        </w:rPr>
        <w:t>ння</w:t>
      </w:r>
      <w:r w:rsidR="00E86B30">
        <w:rPr>
          <w:b/>
          <w:spacing w:val="-1"/>
          <w:sz w:val="28"/>
        </w:rPr>
        <w:t xml:space="preserve"> </w:t>
      </w:r>
      <w:r w:rsidR="00E86B30">
        <w:rPr>
          <w:b/>
          <w:sz w:val="28"/>
        </w:rPr>
        <w:t>[80]</w:t>
      </w:r>
    </w:p>
    <w:p w:rsidR="00D24A6E" w:rsidRDefault="00D24A6E">
      <w:pPr>
        <w:pStyle w:val="a3"/>
        <w:spacing w:before="2"/>
        <w:ind w:left="0"/>
        <w:jc w:val="left"/>
        <w:rPr>
          <w:b/>
          <w:sz w:val="14"/>
        </w:rPr>
      </w:pPr>
    </w:p>
    <w:p w:rsidR="00D24A6E" w:rsidRDefault="00D24A6E">
      <w:pPr>
        <w:pStyle w:val="a3"/>
        <w:ind w:left="0"/>
        <w:jc w:val="left"/>
        <w:rPr>
          <w:b/>
          <w:sz w:val="20"/>
        </w:rPr>
      </w:pPr>
    </w:p>
    <w:p w:rsidR="00D24A6E" w:rsidRDefault="00914792">
      <w:pPr>
        <w:pStyle w:val="a3"/>
        <w:spacing w:before="245" w:line="360" w:lineRule="auto"/>
        <w:ind w:left="858" w:right="340" w:firstLine="571"/>
      </w:pPr>
      <w:r w:rsidRPr="00914792">
        <w:t xml:space="preserve">Метою професійної підготовки є підготовка працівників до виконання виробничих обов'язків на своїх посадах, удосконалення окремих аспектів його діяльності або дотримання стандартів обслуговування клієнтів компанії. </w:t>
      </w:r>
      <w:r w:rsidR="00E86B30">
        <w:t>[80].</w:t>
      </w:r>
    </w:p>
    <w:p w:rsidR="00867649" w:rsidRDefault="00914792" w:rsidP="00867649">
      <w:pPr>
        <w:pStyle w:val="a3"/>
        <w:spacing w:before="1" w:line="360" w:lineRule="auto"/>
        <w:ind w:left="993" w:right="540" w:firstLine="590"/>
      </w:pPr>
      <w:r w:rsidRPr="00914792">
        <w:rPr>
          <w:spacing w:val="-1"/>
        </w:rPr>
        <w:t xml:space="preserve">Підвищення кваліфікації – це придбання нових здібностей, необхідних працівнику в майбутньому, на тій чи інших роботах, якими він може займатися в майбутньому. Розвиток співробітників не обмежується поліпшенням роботи співробітників на їхніх поточних посадах. </w:t>
      </w:r>
      <w:r w:rsidR="009D076D">
        <w:rPr>
          <w:spacing w:val="-1"/>
        </w:rPr>
        <w:t>Всупереч навчанню</w:t>
      </w:r>
      <w:r w:rsidRPr="00914792">
        <w:rPr>
          <w:spacing w:val="-1"/>
        </w:rPr>
        <w:t xml:space="preserve">, яке більше зосереджується на заповненні поточного дефіциту професійних знань і навичок, розвиток орієнтується на </w:t>
      </w:r>
      <w:r w:rsidR="009D076D">
        <w:rPr>
          <w:spacing w:val="-1"/>
        </w:rPr>
        <w:t>тривалу</w:t>
      </w:r>
      <w:r w:rsidRPr="00914792">
        <w:rPr>
          <w:spacing w:val="-1"/>
        </w:rPr>
        <w:t xml:space="preserve"> перспективу. Його мета – допомогти співробітникам підготуватися до майбутніх вимог робо</w:t>
      </w:r>
      <w:r w:rsidR="00212FD6">
        <w:rPr>
          <w:spacing w:val="-1"/>
        </w:rPr>
        <w:t>ти або досягти певних кар’єрних</w:t>
      </w:r>
      <w:r w:rsidRPr="00914792">
        <w:rPr>
          <w:spacing w:val="-1"/>
        </w:rPr>
        <w:t>ціле</w:t>
      </w:r>
      <w:r w:rsidR="00212FD6">
        <w:rPr>
          <w:spacing w:val="-1"/>
        </w:rPr>
        <w:t>й.</w:t>
      </w:r>
      <w:r w:rsidR="00867649">
        <w:rPr>
          <w:noProof/>
          <w:spacing w:val="-1"/>
          <w:lang w:eastAsia="uk-UA"/>
        </w:rPr>
        <w:lastRenderedPageBreak/>
        <w:drawing>
          <wp:inline distT="0" distB="0" distL="0" distR="0">
            <wp:extent cx="5486400" cy="3200400"/>
            <wp:effectExtent l="0" t="2095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67649" w:rsidRPr="00867649" w:rsidRDefault="00867649" w:rsidP="00867649"/>
    <w:p w:rsidR="00867649" w:rsidRPr="00867649" w:rsidRDefault="00867649" w:rsidP="00867649"/>
    <w:p w:rsidR="00D24A6E" w:rsidRPr="00251455" w:rsidRDefault="00E86B30">
      <w:pPr>
        <w:spacing w:before="89"/>
        <w:ind w:left="1420" w:right="844"/>
        <w:jc w:val="center"/>
        <w:rPr>
          <w:b/>
          <w:sz w:val="28"/>
        </w:rPr>
      </w:pPr>
      <w:r w:rsidRPr="00251455">
        <w:rPr>
          <w:b/>
          <w:sz w:val="28"/>
        </w:rPr>
        <w:t>Рис.</w:t>
      </w:r>
      <w:r w:rsidRPr="00251455">
        <w:rPr>
          <w:b/>
          <w:spacing w:val="-3"/>
          <w:sz w:val="28"/>
        </w:rPr>
        <w:t xml:space="preserve"> </w:t>
      </w:r>
      <w:r w:rsidR="00251455" w:rsidRPr="00251455">
        <w:rPr>
          <w:b/>
          <w:sz w:val="28"/>
        </w:rPr>
        <w:t>1.2</w:t>
      </w:r>
      <w:r w:rsidRPr="00251455">
        <w:rPr>
          <w:b/>
          <w:sz w:val="28"/>
        </w:rPr>
        <w:t>.</w:t>
      </w:r>
      <w:r w:rsidRPr="00251455">
        <w:rPr>
          <w:b/>
          <w:spacing w:val="-1"/>
          <w:sz w:val="28"/>
        </w:rPr>
        <w:t xml:space="preserve"> </w:t>
      </w:r>
      <w:r w:rsidRPr="00251455">
        <w:rPr>
          <w:b/>
          <w:sz w:val="28"/>
        </w:rPr>
        <w:t>Чинники</w:t>
      </w:r>
      <w:r w:rsidR="009D076D">
        <w:rPr>
          <w:b/>
          <w:sz w:val="28"/>
        </w:rPr>
        <w:t>, що впливають на вибір</w:t>
      </w:r>
      <w:r w:rsidRPr="00251455">
        <w:rPr>
          <w:b/>
          <w:spacing w:val="-1"/>
          <w:sz w:val="28"/>
        </w:rPr>
        <w:t xml:space="preserve">  </w:t>
      </w:r>
      <w:r w:rsidRPr="00251455">
        <w:rPr>
          <w:b/>
          <w:sz w:val="28"/>
        </w:rPr>
        <w:t>ф</w:t>
      </w:r>
      <w:r w:rsidR="00154F34" w:rsidRPr="00251455">
        <w:rPr>
          <w:b/>
          <w:sz w:val="28"/>
        </w:rPr>
        <w:t>о</w:t>
      </w:r>
      <w:r w:rsidR="009D076D">
        <w:rPr>
          <w:b/>
          <w:sz w:val="28"/>
        </w:rPr>
        <w:t>рм</w:t>
      </w:r>
      <w:r w:rsidRPr="00251455">
        <w:rPr>
          <w:b/>
          <w:spacing w:val="-5"/>
          <w:sz w:val="28"/>
        </w:rPr>
        <w:t xml:space="preserve"> </w:t>
      </w:r>
      <w:r w:rsidRPr="00251455">
        <w:rPr>
          <w:b/>
          <w:sz w:val="28"/>
        </w:rPr>
        <w:t>т</w:t>
      </w:r>
      <w:r w:rsidR="00154F34" w:rsidRPr="00251455">
        <w:rPr>
          <w:b/>
          <w:sz w:val="28"/>
        </w:rPr>
        <w:t>а</w:t>
      </w:r>
      <w:r w:rsidRPr="00251455">
        <w:rPr>
          <w:b/>
          <w:sz w:val="28"/>
        </w:rPr>
        <w:t xml:space="preserve"> м</w:t>
      </w:r>
      <w:r w:rsidR="00154F34" w:rsidRPr="00251455">
        <w:rPr>
          <w:b/>
          <w:sz w:val="28"/>
        </w:rPr>
        <w:t>е</w:t>
      </w:r>
      <w:r w:rsidRPr="00251455">
        <w:rPr>
          <w:b/>
          <w:sz w:val="28"/>
        </w:rPr>
        <w:t>т</w:t>
      </w:r>
      <w:r w:rsidR="00154F34" w:rsidRPr="00251455">
        <w:rPr>
          <w:b/>
          <w:sz w:val="28"/>
        </w:rPr>
        <w:t>о</w:t>
      </w:r>
      <w:r w:rsidR="009D076D">
        <w:rPr>
          <w:b/>
          <w:sz w:val="28"/>
        </w:rPr>
        <w:t>дів</w:t>
      </w:r>
      <w:r w:rsidRPr="00251455">
        <w:rPr>
          <w:b/>
          <w:spacing w:val="-3"/>
          <w:sz w:val="28"/>
        </w:rPr>
        <w:t xml:space="preserve"> </w:t>
      </w:r>
      <w:r w:rsidRPr="00251455">
        <w:rPr>
          <w:b/>
          <w:sz w:val="28"/>
        </w:rPr>
        <w:t>н</w:t>
      </w:r>
      <w:r w:rsidR="00154F34" w:rsidRPr="00251455">
        <w:rPr>
          <w:b/>
          <w:sz w:val="28"/>
        </w:rPr>
        <w:t>а</w:t>
      </w:r>
      <w:r w:rsidRPr="00251455">
        <w:rPr>
          <w:b/>
          <w:sz w:val="28"/>
        </w:rPr>
        <w:t>вч</w:t>
      </w:r>
      <w:r w:rsidR="00154F34" w:rsidRPr="00251455">
        <w:rPr>
          <w:b/>
          <w:sz w:val="28"/>
        </w:rPr>
        <w:t>а</w:t>
      </w:r>
      <w:r w:rsidRPr="00251455">
        <w:rPr>
          <w:b/>
          <w:sz w:val="28"/>
        </w:rPr>
        <w:t>ння</w:t>
      </w:r>
      <w:r w:rsidRPr="00251455">
        <w:rPr>
          <w:b/>
          <w:spacing w:val="-4"/>
          <w:sz w:val="28"/>
        </w:rPr>
        <w:t xml:space="preserve"> </w:t>
      </w:r>
      <w:r w:rsidRPr="00251455">
        <w:rPr>
          <w:b/>
          <w:sz w:val="28"/>
        </w:rPr>
        <w:t>[49]</w:t>
      </w:r>
    </w:p>
    <w:p w:rsidR="00D24A6E" w:rsidRDefault="00D24A6E">
      <w:pPr>
        <w:pStyle w:val="a3"/>
        <w:ind w:left="0"/>
        <w:jc w:val="left"/>
        <w:rPr>
          <w:b/>
          <w:sz w:val="30"/>
        </w:rPr>
      </w:pPr>
    </w:p>
    <w:p w:rsidR="00D24A6E" w:rsidRDefault="00914792" w:rsidP="009D076D">
      <w:pPr>
        <w:pStyle w:val="a3"/>
        <w:spacing w:line="360" w:lineRule="auto"/>
        <w:ind w:right="289" w:firstLine="580"/>
      </w:pPr>
      <w:r w:rsidRPr="00914792">
        <w:t xml:space="preserve">Навчання </w:t>
      </w:r>
      <w:r w:rsidR="009D076D">
        <w:t>працівників</w:t>
      </w:r>
      <w:r w:rsidRPr="00914792">
        <w:t xml:space="preserve"> </w:t>
      </w:r>
      <w:r w:rsidR="009D076D">
        <w:t>означає їх</w:t>
      </w:r>
      <w:r w:rsidR="00251455">
        <w:t xml:space="preserve"> ефективність та результативність.</w:t>
      </w:r>
      <w:r w:rsidRPr="00914792">
        <w:t xml:space="preserve"> </w:t>
      </w:r>
      <w:r w:rsidR="009D076D">
        <w:t>Тому</w:t>
      </w:r>
      <w:r w:rsidRPr="00914792">
        <w:t xml:space="preserve">, необхідно враховувати </w:t>
      </w:r>
      <w:r w:rsidR="009D076D">
        <w:t>розбіжності</w:t>
      </w:r>
      <w:r w:rsidRPr="00914792">
        <w:t xml:space="preserve"> в індивідуальних стилях навчання, щоб допомогти учням на всіх етапах навчального циклу </w:t>
      </w:r>
      <w:r w:rsidR="00E86B30">
        <w:t>[80].</w:t>
      </w:r>
    </w:p>
    <w:p w:rsidR="00D24A6E" w:rsidRDefault="00251455" w:rsidP="009D076D">
      <w:pPr>
        <w:pStyle w:val="a3"/>
        <w:spacing w:before="1" w:line="360" w:lineRule="auto"/>
        <w:ind w:left="1419"/>
      </w:pPr>
      <w:r>
        <w:t>Підвищення кваліфікації</w:t>
      </w:r>
      <w:r w:rsidR="00E86B30">
        <w:rPr>
          <w:spacing w:val="30"/>
        </w:rPr>
        <w:t xml:space="preserve"> </w:t>
      </w:r>
      <w:r>
        <w:t>здобувається</w:t>
      </w:r>
      <w:r w:rsidR="00E86B30">
        <w:rPr>
          <w:spacing w:val="100"/>
        </w:rPr>
        <w:t xml:space="preserve"> </w:t>
      </w:r>
      <w:r w:rsidR="009D076D">
        <w:t>завдяки</w:t>
      </w:r>
      <w:r w:rsidR="00E86B30">
        <w:rPr>
          <w:spacing w:val="98"/>
        </w:rPr>
        <w:t xml:space="preserve"> </w:t>
      </w:r>
      <w:r w:rsidR="00E86B30">
        <w:t>ф</w:t>
      </w:r>
      <w:r w:rsidR="00154F34">
        <w:t>о</w:t>
      </w:r>
      <w:r w:rsidR="00E86B30">
        <w:t>рм</w:t>
      </w:r>
      <w:r w:rsidR="00154F34">
        <w:t>а</w:t>
      </w:r>
      <w:r w:rsidR="00E86B30">
        <w:t>льн</w:t>
      </w:r>
      <w:r w:rsidR="009D076D">
        <w:t>ому</w:t>
      </w:r>
      <w:r w:rsidR="00E86B30">
        <w:rPr>
          <w:spacing w:val="99"/>
        </w:rPr>
        <w:t xml:space="preserve"> </w:t>
      </w:r>
      <w:r w:rsidR="00E86B30">
        <w:t>і</w:t>
      </w:r>
      <w:r w:rsidR="00E86B30">
        <w:rPr>
          <w:spacing w:val="99"/>
        </w:rPr>
        <w:t xml:space="preserve"> </w:t>
      </w:r>
      <w:r w:rsidR="00E86B30">
        <w:t>н</w:t>
      </w:r>
      <w:r w:rsidR="00154F34">
        <w:t>е</w:t>
      </w:r>
      <w:r w:rsidR="00E86B30">
        <w:t>ф</w:t>
      </w:r>
      <w:r w:rsidR="00154F34">
        <w:t>о</w:t>
      </w:r>
      <w:r w:rsidR="00E86B30">
        <w:t>рм</w:t>
      </w:r>
      <w:r w:rsidR="00154F34">
        <w:t>а</w:t>
      </w:r>
      <w:r w:rsidR="00E86B30">
        <w:t>льн</w:t>
      </w:r>
      <w:r w:rsidR="009D076D">
        <w:t>ому</w:t>
      </w:r>
      <w:r w:rsidR="00E86B30">
        <w:rPr>
          <w:spacing w:val="-14"/>
        </w:rPr>
        <w:t xml:space="preserve"> </w:t>
      </w:r>
      <w:r w:rsidR="00E86B30">
        <w:t>н</w:t>
      </w:r>
      <w:r w:rsidR="00154F34">
        <w:t>а</w:t>
      </w:r>
      <w:r w:rsidR="00E86B30">
        <w:t>вч</w:t>
      </w:r>
      <w:r w:rsidR="00154F34">
        <w:t>а</w:t>
      </w:r>
      <w:r w:rsidR="009D076D">
        <w:t>нню</w:t>
      </w:r>
      <w:r w:rsidR="00E86B30">
        <w:t>.</w:t>
      </w:r>
    </w:p>
    <w:p w:rsidR="00251455" w:rsidRDefault="00251455">
      <w:pPr>
        <w:pStyle w:val="a3"/>
        <w:spacing w:before="1"/>
        <w:ind w:left="1419"/>
      </w:pPr>
      <w:r>
        <w:rPr>
          <w:noProof/>
          <w:lang w:eastAsia="uk-UA"/>
        </w:rPr>
        <w:drawing>
          <wp:inline distT="0" distB="0" distL="0" distR="0">
            <wp:extent cx="5486400" cy="3200400"/>
            <wp:effectExtent l="95250" t="0" r="952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51455" w:rsidRDefault="00251455" w:rsidP="00914792">
      <w:pPr>
        <w:pStyle w:val="a3"/>
        <w:spacing w:before="1" w:line="360" w:lineRule="auto"/>
        <w:ind w:left="843" w:right="373" w:firstLine="703"/>
      </w:pPr>
    </w:p>
    <w:p w:rsidR="00251455" w:rsidRPr="00212FD6" w:rsidRDefault="00251455" w:rsidP="00914792">
      <w:pPr>
        <w:pStyle w:val="a3"/>
        <w:spacing w:before="1" w:line="360" w:lineRule="auto"/>
        <w:ind w:left="843" w:right="373" w:firstLine="703"/>
        <w:rPr>
          <w:b/>
        </w:rPr>
      </w:pPr>
      <w:r w:rsidRPr="00212FD6">
        <w:rPr>
          <w:b/>
        </w:rPr>
        <w:t xml:space="preserve">Рис. 1.3 </w:t>
      </w:r>
      <w:r w:rsidR="00212FD6" w:rsidRPr="00212FD6">
        <w:rPr>
          <w:b/>
        </w:rPr>
        <w:t>Підвищення кваліфікації через формальне і неформальне навчання</w:t>
      </w:r>
    </w:p>
    <w:p w:rsidR="00212FD6" w:rsidRDefault="00212FD6" w:rsidP="00914792">
      <w:pPr>
        <w:pStyle w:val="a3"/>
        <w:spacing w:before="1" w:line="360" w:lineRule="auto"/>
        <w:ind w:left="843" w:right="373" w:firstLine="703"/>
      </w:pPr>
      <w:r>
        <w:lastRenderedPageBreak/>
        <w:t>Джерело: сформовано автором</w:t>
      </w:r>
    </w:p>
    <w:p w:rsidR="00914792" w:rsidRDefault="00914792" w:rsidP="00914792">
      <w:pPr>
        <w:pStyle w:val="a3"/>
        <w:spacing w:before="1" w:line="360" w:lineRule="auto"/>
        <w:ind w:left="843" w:right="373" w:firstLine="703"/>
      </w:pPr>
      <w:r>
        <w:t xml:space="preserve">Навчання персоналу </w:t>
      </w:r>
      <w:r w:rsidR="009D076D">
        <w:t>необхідно</w:t>
      </w:r>
      <w:r>
        <w:t xml:space="preserve"> </w:t>
      </w:r>
      <w:r w:rsidR="009D076D">
        <w:t>визначати</w:t>
      </w:r>
      <w:r>
        <w:t xml:space="preserve"> систематично, </w:t>
      </w:r>
      <w:r w:rsidR="009D076D">
        <w:t>як вигляд</w:t>
      </w:r>
      <w:r>
        <w:t xml:space="preserve"> загального плану розвитку організації/компанії та співробітників. Погано скоординовані та хаотичні дії в освітній сфері, спрямовані на досягнення короткострокових цілей, не матимуть ефекту. </w:t>
      </w:r>
      <w:r w:rsidR="009D076D">
        <w:t>Розуміння</w:t>
      </w:r>
      <w:r>
        <w:t xml:space="preserve"> цього все більше змінює методи навчання </w:t>
      </w:r>
      <w:r w:rsidR="009D076D">
        <w:t xml:space="preserve">у </w:t>
      </w:r>
      <w:r>
        <w:t xml:space="preserve">вітчизняних </w:t>
      </w:r>
      <w:r w:rsidR="009D076D">
        <w:t xml:space="preserve">освітніх </w:t>
      </w:r>
      <w:r>
        <w:t xml:space="preserve">організацій. Загалом нині </w:t>
      </w:r>
      <w:r w:rsidR="009D076D">
        <w:t xml:space="preserve">зустрічається </w:t>
      </w:r>
      <w:r>
        <w:t>стійка тенденція переходу від одноразового, рідко актуального навчання до систематичного навчання [111].</w:t>
      </w:r>
    </w:p>
    <w:p w:rsidR="00D24A6E" w:rsidRDefault="00914792" w:rsidP="00EB4510">
      <w:pPr>
        <w:pStyle w:val="a3"/>
        <w:spacing w:before="1" w:line="360" w:lineRule="auto"/>
        <w:ind w:left="843" w:right="373" w:firstLine="703"/>
      </w:pPr>
      <w:r>
        <w:t xml:space="preserve">Взагалі кажучи, професійне навчання </w:t>
      </w:r>
      <w:r w:rsidR="009D076D">
        <w:t>–</w:t>
      </w:r>
      <w:r>
        <w:t xml:space="preserve"> </w:t>
      </w:r>
      <w:r w:rsidR="009D076D">
        <w:t>повинно розглядатися як</w:t>
      </w:r>
      <w:r>
        <w:t xml:space="preserve"> безперервний процес, </w:t>
      </w:r>
      <w:r w:rsidR="002769E8">
        <w:t>який</w:t>
      </w:r>
      <w:r>
        <w:t xml:space="preserve"> </w:t>
      </w:r>
      <w:r w:rsidR="002769E8">
        <w:t>відбувається послідовно.</w:t>
      </w:r>
      <w:r w:rsidR="00E86B30">
        <w:rPr>
          <w:spacing w:val="-2"/>
        </w:rPr>
        <w:t xml:space="preserve"> </w:t>
      </w:r>
      <w:r w:rsidR="00E86B30">
        <w:t>(рис.</w:t>
      </w:r>
      <w:r w:rsidR="00E86B30">
        <w:rPr>
          <w:spacing w:val="-2"/>
        </w:rPr>
        <w:t xml:space="preserve"> </w:t>
      </w:r>
      <w:r w:rsidR="00E86B30">
        <w:t>1.2).</w:t>
      </w:r>
    </w:p>
    <w:p w:rsidR="00D24A6E" w:rsidRDefault="00D24A6E">
      <w:pPr>
        <w:pStyle w:val="a3"/>
        <w:ind w:left="0"/>
        <w:jc w:val="left"/>
        <w:rPr>
          <w:sz w:val="30"/>
        </w:rPr>
      </w:pPr>
    </w:p>
    <w:p w:rsidR="00D24A6E" w:rsidRDefault="00D24A6E">
      <w:pPr>
        <w:pStyle w:val="a3"/>
        <w:ind w:left="0"/>
        <w:jc w:val="left"/>
        <w:rPr>
          <w:sz w:val="30"/>
        </w:rPr>
      </w:pPr>
    </w:p>
    <w:p w:rsidR="00D24A6E" w:rsidRDefault="005D5E65" w:rsidP="005D5E65">
      <w:pPr>
        <w:pStyle w:val="a3"/>
        <w:tabs>
          <w:tab w:val="left" w:pos="2616"/>
          <w:tab w:val="left" w:pos="3108"/>
        </w:tabs>
        <w:spacing w:before="10"/>
        <w:ind w:left="0"/>
        <w:jc w:val="right"/>
        <w:rPr>
          <w:sz w:val="33"/>
        </w:rPr>
      </w:pPr>
      <w:r>
        <w:rPr>
          <w:sz w:val="33"/>
        </w:rPr>
        <w:tab/>
      </w:r>
    </w:p>
    <w:p w:rsidR="00D24A6E" w:rsidRDefault="00D24A6E">
      <w:pPr>
        <w:pStyle w:val="a3"/>
        <w:ind w:left="0"/>
        <w:jc w:val="left"/>
        <w:rPr>
          <w:b/>
          <w:sz w:val="38"/>
        </w:rPr>
      </w:pPr>
    </w:p>
    <w:p w:rsidR="005D5E65" w:rsidRDefault="005D5E65" w:rsidP="005D5E65">
      <w:pPr>
        <w:pStyle w:val="a3"/>
        <w:ind w:left="1276"/>
        <w:jc w:val="left"/>
        <w:rPr>
          <w:b/>
          <w:sz w:val="38"/>
        </w:rPr>
      </w:pPr>
      <w:r>
        <w:rPr>
          <w:b/>
          <w:noProof/>
          <w:sz w:val="38"/>
          <w:lang w:eastAsia="uk-UA"/>
        </w:rPr>
        <w:drawing>
          <wp:inline distT="0" distB="0" distL="0" distR="0">
            <wp:extent cx="5486400" cy="4122420"/>
            <wp:effectExtent l="0" t="57150" r="0" b="49530"/>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D5E65" w:rsidRDefault="005D5E65">
      <w:pPr>
        <w:pStyle w:val="a3"/>
        <w:ind w:left="0"/>
        <w:jc w:val="left"/>
        <w:rPr>
          <w:b/>
          <w:sz w:val="38"/>
        </w:rPr>
      </w:pPr>
    </w:p>
    <w:p w:rsidR="005D5E65" w:rsidRDefault="005D5E65">
      <w:pPr>
        <w:pStyle w:val="a3"/>
        <w:ind w:left="0"/>
        <w:jc w:val="left"/>
        <w:rPr>
          <w:b/>
          <w:sz w:val="38"/>
        </w:rPr>
      </w:pPr>
    </w:p>
    <w:p w:rsidR="005D5E65" w:rsidRPr="005D5E65" w:rsidRDefault="005D5E65" w:rsidP="005D5E65">
      <w:pPr>
        <w:pStyle w:val="a3"/>
        <w:tabs>
          <w:tab w:val="left" w:pos="1728"/>
        </w:tabs>
        <w:ind w:left="0"/>
        <w:jc w:val="center"/>
        <w:rPr>
          <w:b/>
        </w:rPr>
      </w:pPr>
      <w:r w:rsidRPr="005D5E65">
        <w:rPr>
          <w:b/>
        </w:rPr>
        <w:t>Рис. 1.2. Модель професійного навчання персоналу організації</w:t>
      </w:r>
      <w:r w:rsidRPr="005D5E65">
        <w:rPr>
          <w:b/>
        </w:rPr>
        <w:tab/>
        <w:t>[55, с. 126]</w:t>
      </w:r>
    </w:p>
    <w:p w:rsidR="00212FD6" w:rsidRDefault="00212FD6">
      <w:pPr>
        <w:pStyle w:val="a3"/>
        <w:spacing w:line="362" w:lineRule="auto"/>
        <w:ind w:left="848" w:right="359" w:firstLine="575"/>
        <w:rPr>
          <w:spacing w:val="-1"/>
        </w:rPr>
      </w:pPr>
    </w:p>
    <w:p w:rsidR="00D24A6E" w:rsidRDefault="00E86B30">
      <w:pPr>
        <w:pStyle w:val="a3"/>
        <w:spacing w:line="362" w:lineRule="auto"/>
        <w:ind w:left="848" w:right="359" w:firstLine="575"/>
      </w:pPr>
      <w:r>
        <w:rPr>
          <w:spacing w:val="-1"/>
        </w:rPr>
        <w:t>Один</w:t>
      </w:r>
      <w:r>
        <w:rPr>
          <w:spacing w:val="-15"/>
        </w:rPr>
        <w:t xml:space="preserve"> </w:t>
      </w:r>
      <w:r>
        <w:rPr>
          <w:spacing w:val="-1"/>
        </w:rPr>
        <w:t>із</w:t>
      </w:r>
      <w:r>
        <w:rPr>
          <w:spacing w:val="-15"/>
        </w:rPr>
        <w:t xml:space="preserve"> </w:t>
      </w:r>
      <w:r w:rsidR="002769E8">
        <w:rPr>
          <w:spacing w:val="-1"/>
        </w:rPr>
        <w:t>ключових</w:t>
      </w:r>
      <w:r>
        <w:rPr>
          <w:spacing w:val="-13"/>
        </w:rPr>
        <w:t xml:space="preserve"> </w:t>
      </w:r>
      <w:r w:rsidR="00154F34">
        <w:rPr>
          <w:spacing w:val="-1"/>
        </w:rPr>
        <w:t>е</w:t>
      </w:r>
      <w:r>
        <w:rPr>
          <w:spacing w:val="-1"/>
        </w:rPr>
        <w:t>л</w:t>
      </w:r>
      <w:r w:rsidR="00154F34">
        <w:rPr>
          <w:spacing w:val="-1"/>
        </w:rPr>
        <w:t>е</w:t>
      </w:r>
      <w:r>
        <w:rPr>
          <w:spacing w:val="-1"/>
        </w:rPr>
        <w:t>м</w:t>
      </w:r>
      <w:r w:rsidR="00154F34">
        <w:rPr>
          <w:spacing w:val="-1"/>
        </w:rPr>
        <w:t>е</w:t>
      </w:r>
      <w:r>
        <w:rPr>
          <w:spacing w:val="-1"/>
        </w:rPr>
        <w:t>нтів</w:t>
      </w:r>
      <w:r>
        <w:rPr>
          <w:spacing w:val="-15"/>
        </w:rPr>
        <w:t xml:space="preserve"> </w:t>
      </w:r>
      <w:r w:rsidR="002769E8">
        <w:t>забезпечення</w:t>
      </w:r>
      <w:r>
        <w:rPr>
          <w:spacing w:val="-13"/>
        </w:rPr>
        <w:t xml:space="preserve"> </w:t>
      </w:r>
      <w:r>
        <w:t>сист</w:t>
      </w:r>
      <w:r w:rsidR="00154F34">
        <w:t>е</w:t>
      </w:r>
      <w:r>
        <w:t>мн</w:t>
      </w:r>
      <w:r w:rsidR="00154F34">
        <w:t>о</w:t>
      </w:r>
      <w:r>
        <w:t>г</w:t>
      </w:r>
      <w:r w:rsidR="00154F34">
        <w:t>о</w:t>
      </w:r>
      <w:r>
        <w:rPr>
          <w:spacing w:val="-13"/>
        </w:rPr>
        <w:t xml:space="preserve"> </w:t>
      </w:r>
      <w:r w:rsidR="00212FD6">
        <w:t>бачення</w:t>
      </w:r>
      <w:r>
        <w:rPr>
          <w:spacing w:val="-18"/>
        </w:rPr>
        <w:t xml:space="preserve"> </w:t>
      </w:r>
      <w:r>
        <w:t>н</w:t>
      </w:r>
      <w:r w:rsidR="00154F34">
        <w:t>а</w:t>
      </w:r>
      <w:r>
        <w:t>вч</w:t>
      </w:r>
      <w:r w:rsidR="00154F34">
        <w:t>а</w:t>
      </w:r>
      <w:r>
        <w:t>ння</w:t>
      </w:r>
      <w:r>
        <w:rPr>
          <w:spacing w:val="-14"/>
        </w:rPr>
        <w:t xml:space="preserve"> </w:t>
      </w:r>
      <w:r w:rsidR="002769E8">
        <w:t>являється</w:t>
      </w:r>
      <w:r>
        <w:rPr>
          <w:spacing w:val="48"/>
        </w:rPr>
        <w:t xml:space="preserve"> </w:t>
      </w:r>
      <w:r>
        <w:t>пл</w:t>
      </w:r>
      <w:r w:rsidR="00154F34">
        <w:t>а</w:t>
      </w:r>
      <w:r>
        <w:t>нув</w:t>
      </w:r>
      <w:r w:rsidR="00154F34">
        <w:t>а</w:t>
      </w:r>
      <w:r>
        <w:t>ння.</w:t>
      </w:r>
    </w:p>
    <w:p w:rsidR="00D24A6E" w:rsidRDefault="00212FD6">
      <w:pPr>
        <w:pStyle w:val="a3"/>
        <w:spacing w:line="360" w:lineRule="auto"/>
        <w:ind w:right="265" w:firstLine="576"/>
      </w:pPr>
      <w:r>
        <w:lastRenderedPageBreak/>
        <w:t>Результативність</w:t>
      </w:r>
      <w:r w:rsidR="00E86B30">
        <w:t xml:space="preserve"> н</w:t>
      </w:r>
      <w:r w:rsidR="00154F34">
        <w:t>а</w:t>
      </w:r>
      <w:r w:rsidR="00E86B30">
        <w:t>вч</w:t>
      </w:r>
      <w:r w:rsidR="00154F34">
        <w:t>а</w:t>
      </w:r>
      <w:r w:rsidR="00E86B30">
        <w:t>льн</w:t>
      </w:r>
      <w:r w:rsidR="00154F34">
        <w:t>о</w:t>
      </w:r>
      <w:r w:rsidR="00E86B30">
        <w:t>г</w:t>
      </w:r>
      <w:r w:rsidR="00154F34">
        <w:t>о</w:t>
      </w:r>
      <w:r w:rsidR="00E86B30">
        <w:t xml:space="preserve"> пр</w:t>
      </w:r>
      <w:r w:rsidR="00154F34">
        <w:t>о</w:t>
      </w:r>
      <w:r w:rsidR="00E86B30">
        <w:t>ц</w:t>
      </w:r>
      <w:r w:rsidR="00154F34">
        <w:t>е</w:t>
      </w:r>
      <w:r w:rsidR="00E86B30">
        <w:t xml:space="preserve">су </w:t>
      </w:r>
      <w:r w:rsidR="002769E8">
        <w:t xml:space="preserve">дуже </w:t>
      </w:r>
      <w:r w:rsidR="00E86B30">
        <w:t>б</w:t>
      </w:r>
      <w:r w:rsidR="00154F34">
        <w:t>а</w:t>
      </w:r>
      <w:r w:rsidR="00E86B30">
        <w:t>г</w:t>
      </w:r>
      <w:r w:rsidR="00154F34">
        <w:t>а</w:t>
      </w:r>
      <w:r w:rsidR="00E86B30">
        <w:t>т</w:t>
      </w:r>
      <w:r w:rsidR="00154F34">
        <w:t>о</w:t>
      </w:r>
      <w:r w:rsidR="00E86B30">
        <w:t xml:space="preserve"> </w:t>
      </w:r>
      <w:r w:rsidR="002769E8">
        <w:t>у</w:t>
      </w:r>
      <w:r w:rsidR="00E86B30">
        <w:t xml:space="preserve"> ч</w:t>
      </w:r>
      <w:r w:rsidR="00154F34">
        <w:t>о</w:t>
      </w:r>
      <w:r w:rsidR="00E86B30">
        <w:t>му з</w:t>
      </w:r>
      <w:r w:rsidR="00154F34">
        <w:t>а</w:t>
      </w:r>
      <w:r w:rsidR="00E86B30">
        <w:t>л</w:t>
      </w:r>
      <w:r w:rsidR="00154F34">
        <w:t>е</w:t>
      </w:r>
      <w:r w:rsidR="00E86B30">
        <w:t xml:space="preserve">жить від </w:t>
      </w:r>
      <w:r>
        <w:t>чіткості</w:t>
      </w:r>
      <w:r w:rsidR="00E86B30">
        <w:rPr>
          <w:spacing w:val="-14"/>
        </w:rPr>
        <w:t xml:space="preserve"> </w:t>
      </w:r>
      <w:r>
        <w:rPr>
          <w:spacing w:val="-3"/>
        </w:rPr>
        <w:t>та вірно</w:t>
      </w:r>
      <w:r w:rsidR="00E86B30">
        <w:rPr>
          <w:spacing w:val="-13"/>
        </w:rPr>
        <w:t xml:space="preserve"> </w:t>
      </w:r>
      <w:r>
        <w:rPr>
          <w:spacing w:val="-3"/>
        </w:rPr>
        <w:t>визначених</w:t>
      </w:r>
      <w:r w:rsidR="00E86B30">
        <w:rPr>
          <w:spacing w:val="-12"/>
        </w:rPr>
        <w:t xml:space="preserve"> </w:t>
      </w:r>
      <w:r w:rsidR="002769E8">
        <w:rPr>
          <w:spacing w:val="-3"/>
        </w:rPr>
        <w:t>характеристик</w:t>
      </w:r>
      <w:r w:rsidR="00E86B30">
        <w:rPr>
          <w:spacing w:val="-12"/>
        </w:rPr>
        <w:t xml:space="preserve"> </w:t>
      </w:r>
      <w:r w:rsidR="002769E8">
        <w:rPr>
          <w:spacing w:val="-3"/>
        </w:rPr>
        <w:t>здобуття</w:t>
      </w:r>
      <w:r w:rsidR="00E86B30">
        <w:rPr>
          <w:spacing w:val="-10"/>
        </w:rPr>
        <w:t xml:space="preserve"> </w:t>
      </w:r>
      <w:r>
        <w:rPr>
          <w:spacing w:val="-10"/>
        </w:rPr>
        <w:t xml:space="preserve">поставлених </w:t>
      </w:r>
      <w:r w:rsidR="00E86B30">
        <w:rPr>
          <w:spacing w:val="-2"/>
        </w:rPr>
        <w:t>ціл</w:t>
      </w:r>
      <w:r w:rsidR="00154F34">
        <w:rPr>
          <w:spacing w:val="-2"/>
        </w:rPr>
        <w:t>е</w:t>
      </w:r>
      <w:r w:rsidR="00E86B30">
        <w:rPr>
          <w:spacing w:val="-2"/>
        </w:rPr>
        <w:t>й.</w:t>
      </w:r>
      <w:r w:rsidR="00E86B30">
        <w:rPr>
          <w:spacing w:val="-9"/>
        </w:rPr>
        <w:t xml:space="preserve"> </w:t>
      </w:r>
      <w:r w:rsidR="00E86B30">
        <w:rPr>
          <w:spacing w:val="-2"/>
        </w:rPr>
        <w:t>Т</w:t>
      </w:r>
      <w:r w:rsidR="00154F34">
        <w:rPr>
          <w:spacing w:val="-2"/>
        </w:rPr>
        <w:t>а</w:t>
      </w:r>
      <w:r w:rsidR="00E86B30">
        <w:rPr>
          <w:spacing w:val="-2"/>
        </w:rPr>
        <w:t>кими</w:t>
      </w:r>
      <w:r w:rsidR="00E86B30">
        <w:rPr>
          <w:spacing w:val="-11"/>
        </w:rPr>
        <w:t xml:space="preserve"> </w:t>
      </w:r>
      <w:r w:rsidR="00E86B30">
        <w:rPr>
          <w:spacing w:val="-2"/>
        </w:rPr>
        <w:t>крит</w:t>
      </w:r>
      <w:r w:rsidR="00154F34">
        <w:rPr>
          <w:spacing w:val="-2"/>
        </w:rPr>
        <w:t>е</w:t>
      </w:r>
      <w:r w:rsidR="00E86B30">
        <w:rPr>
          <w:spacing w:val="-2"/>
        </w:rPr>
        <w:t>ріями</w:t>
      </w:r>
      <w:r w:rsidR="00E86B30">
        <w:rPr>
          <w:spacing w:val="-8"/>
        </w:rPr>
        <w:t xml:space="preserve"> </w:t>
      </w:r>
      <w:r>
        <w:rPr>
          <w:spacing w:val="-8"/>
        </w:rPr>
        <w:t xml:space="preserve">однозначно </w:t>
      </w:r>
      <w:r w:rsidR="00E86B30">
        <w:rPr>
          <w:spacing w:val="-2"/>
        </w:rPr>
        <w:t>м</w:t>
      </w:r>
      <w:r w:rsidR="00154F34">
        <w:rPr>
          <w:spacing w:val="-2"/>
        </w:rPr>
        <w:t>о</w:t>
      </w:r>
      <w:r w:rsidR="00E86B30">
        <w:rPr>
          <w:spacing w:val="-2"/>
        </w:rPr>
        <w:t>жуть</w:t>
      </w:r>
      <w:r w:rsidR="00984D71">
        <w:rPr>
          <w:spacing w:val="-68"/>
        </w:rPr>
        <w:t xml:space="preserve">  </w:t>
      </w:r>
      <w:r w:rsidR="00E86B30">
        <w:t>бути</w:t>
      </w:r>
      <w:r w:rsidR="00E86B30">
        <w:rPr>
          <w:spacing w:val="-11"/>
        </w:rPr>
        <w:t xml:space="preserve"> </w:t>
      </w:r>
      <w:r w:rsidR="00E86B30">
        <w:t>ст</w:t>
      </w:r>
      <w:r w:rsidR="00154F34">
        <w:t>а</w:t>
      </w:r>
      <w:r w:rsidR="00E86B30">
        <w:t>нд</w:t>
      </w:r>
      <w:r w:rsidR="00154F34">
        <w:t>а</w:t>
      </w:r>
      <w:r w:rsidR="00E86B30">
        <w:t>рти</w:t>
      </w:r>
      <w:r w:rsidR="00E86B30">
        <w:rPr>
          <w:spacing w:val="-12"/>
        </w:rPr>
        <w:t xml:space="preserve"> </w:t>
      </w:r>
      <w:r w:rsidR="00E86B30">
        <w:t>пр</w:t>
      </w:r>
      <w:r w:rsidR="00154F34">
        <w:t>о</w:t>
      </w:r>
      <w:r w:rsidR="00E86B30">
        <w:t>ф</w:t>
      </w:r>
      <w:r w:rsidR="00154F34">
        <w:t>е</w:t>
      </w:r>
      <w:r w:rsidR="00E86B30">
        <w:t>сійн</w:t>
      </w:r>
      <w:r w:rsidR="00154F34">
        <w:t>о</w:t>
      </w:r>
      <w:r w:rsidR="00E86B30">
        <w:t>ї</w:t>
      </w:r>
      <w:r w:rsidR="00E86B30">
        <w:rPr>
          <w:spacing w:val="-9"/>
        </w:rPr>
        <w:t xml:space="preserve"> </w:t>
      </w:r>
      <w:r w:rsidR="00E86B30">
        <w:t>п</w:t>
      </w:r>
      <w:r w:rsidR="00154F34">
        <w:t>о</w:t>
      </w:r>
      <w:r w:rsidR="00E86B30">
        <w:t>в</w:t>
      </w:r>
      <w:r w:rsidR="00154F34">
        <w:t>е</w:t>
      </w:r>
      <w:r w:rsidR="00E86B30">
        <w:t>дінки</w:t>
      </w:r>
      <w:r w:rsidR="00E86B30">
        <w:rPr>
          <w:spacing w:val="-15"/>
        </w:rPr>
        <w:t xml:space="preserve"> </w:t>
      </w:r>
      <w:r w:rsidR="00984D71">
        <w:t>або</w:t>
      </w:r>
      <w:r w:rsidR="00E86B30">
        <w:rPr>
          <w:spacing w:val="-16"/>
        </w:rPr>
        <w:t xml:space="preserve"> </w:t>
      </w:r>
      <w:r w:rsidR="00E86B30">
        <w:t>рів</w:t>
      </w:r>
      <w:r w:rsidR="00154F34">
        <w:t>е</w:t>
      </w:r>
      <w:r w:rsidR="00E86B30">
        <w:t>нь</w:t>
      </w:r>
      <w:r w:rsidR="00E86B30">
        <w:rPr>
          <w:spacing w:val="-16"/>
        </w:rPr>
        <w:t xml:space="preserve"> </w:t>
      </w:r>
      <w:r w:rsidR="00E86B30">
        <w:t>к</w:t>
      </w:r>
      <w:r w:rsidR="00154F34">
        <w:t>о</w:t>
      </w:r>
      <w:r w:rsidR="00E86B30">
        <w:t>мп</w:t>
      </w:r>
      <w:r w:rsidR="00154F34">
        <w:t>е</w:t>
      </w:r>
      <w:r w:rsidR="00E86B30">
        <w:t>т</w:t>
      </w:r>
      <w:r w:rsidR="00154F34">
        <w:t>е</w:t>
      </w:r>
      <w:r w:rsidR="00E86B30">
        <w:t>нцій</w:t>
      </w:r>
      <w:r w:rsidR="00E86B30">
        <w:rPr>
          <w:spacing w:val="-11"/>
        </w:rPr>
        <w:t xml:space="preserve"> </w:t>
      </w:r>
      <w:r w:rsidR="00E86B30">
        <w:t>[111].</w:t>
      </w:r>
    </w:p>
    <w:p w:rsidR="00D24A6E" w:rsidRPr="005D5E65" w:rsidRDefault="00EB4510" w:rsidP="005D5E65">
      <w:pPr>
        <w:tabs>
          <w:tab w:val="left" w:pos="1728"/>
        </w:tabs>
        <w:spacing w:line="360" w:lineRule="auto"/>
        <w:ind w:left="851" w:firstLine="567"/>
        <w:rPr>
          <w:sz w:val="28"/>
          <w:szCs w:val="28"/>
        </w:rPr>
      </w:pPr>
      <w:r>
        <w:tab/>
      </w:r>
      <w:r w:rsidRPr="005D5E65">
        <w:rPr>
          <w:sz w:val="28"/>
          <w:szCs w:val="28"/>
        </w:rPr>
        <w:t xml:space="preserve">Не всі компетенції однаково легко розвиваються шляхом навчання. Зазвичай основою навчання є знання, навички, вміння та ставлення. На етапі постановки цілей навчання </w:t>
      </w:r>
      <w:r w:rsidR="00984D71">
        <w:rPr>
          <w:sz w:val="28"/>
          <w:szCs w:val="28"/>
        </w:rPr>
        <w:t xml:space="preserve">слід </w:t>
      </w:r>
      <w:r w:rsidRPr="005D5E65">
        <w:rPr>
          <w:sz w:val="28"/>
          <w:szCs w:val="28"/>
        </w:rPr>
        <w:t xml:space="preserve"> </w:t>
      </w:r>
      <w:r w:rsidR="00984D71">
        <w:rPr>
          <w:sz w:val="28"/>
          <w:szCs w:val="28"/>
        </w:rPr>
        <w:t>якнай</w:t>
      </w:r>
      <w:r w:rsidRPr="005D5E65">
        <w:rPr>
          <w:sz w:val="28"/>
          <w:szCs w:val="28"/>
        </w:rPr>
        <w:t>точніше визначити, які</w:t>
      </w:r>
      <w:r w:rsidR="00984D71">
        <w:rPr>
          <w:sz w:val="28"/>
          <w:szCs w:val="28"/>
        </w:rPr>
        <w:t xml:space="preserve"> саме </w:t>
      </w:r>
      <w:r w:rsidRPr="005D5E65">
        <w:rPr>
          <w:sz w:val="28"/>
          <w:szCs w:val="28"/>
        </w:rPr>
        <w:t xml:space="preserve">знання та вміння слід набути, а які аспекти поведінки будуть змінені за рахунок навчання, </w:t>
      </w:r>
      <w:r w:rsidR="00984D71">
        <w:rPr>
          <w:sz w:val="28"/>
          <w:szCs w:val="28"/>
        </w:rPr>
        <w:t>аби</w:t>
      </w:r>
      <w:r w:rsidRPr="005D5E65">
        <w:rPr>
          <w:sz w:val="28"/>
          <w:szCs w:val="28"/>
        </w:rPr>
        <w:t xml:space="preserve"> працівники могли покращити свою роботу</w:t>
      </w:r>
      <w:r w:rsidR="00E86B30" w:rsidRPr="005D5E65">
        <w:rPr>
          <w:sz w:val="28"/>
          <w:szCs w:val="28"/>
        </w:rPr>
        <w:t>.</w:t>
      </w:r>
    </w:p>
    <w:p w:rsidR="00D24A6E" w:rsidRPr="005D5E65" w:rsidRDefault="00D24A6E">
      <w:pPr>
        <w:spacing w:line="360" w:lineRule="auto"/>
        <w:rPr>
          <w:sz w:val="28"/>
          <w:szCs w:val="28"/>
        </w:rPr>
        <w:sectPr w:rsidR="00D24A6E" w:rsidRPr="005D5E65">
          <w:pgSz w:w="11910" w:h="16840"/>
          <w:pgMar w:top="620" w:right="300" w:bottom="280" w:left="580" w:header="343" w:footer="0" w:gutter="0"/>
          <w:cols w:space="720"/>
        </w:sectPr>
      </w:pPr>
    </w:p>
    <w:p w:rsidR="00D24A6E" w:rsidRDefault="00D24A6E">
      <w:pPr>
        <w:pStyle w:val="a3"/>
        <w:ind w:left="0"/>
        <w:jc w:val="left"/>
        <w:rPr>
          <w:sz w:val="20"/>
        </w:rPr>
      </w:pPr>
    </w:p>
    <w:p w:rsidR="00D24A6E" w:rsidRDefault="00763E5F" w:rsidP="00763E5F">
      <w:pPr>
        <w:pStyle w:val="1"/>
        <w:numPr>
          <w:ilvl w:val="1"/>
          <w:numId w:val="27"/>
        </w:numPr>
        <w:tabs>
          <w:tab w:val="left" w:pos="1993"/>
        </w:tabs>
        <w:spacing w:before="262" w:line="362" w:lineRule="auto"/>
        <w:ind w:right="267"/>
      </w:pPr>
      <w:bookmarkStart w:id="1" w:name="_TOC_250012"/>
      <w:r>
        <w:t xml:space="preserve"> </w:t>
      </w:r>
      <w:r w:rsidR="00E86B30">
        <w:t>Осн</w:t>
      </w:r>
      <w:r w:rsidR="00154F34">
        <w:t>о</w:t>
      </w:r>
      <w:r w:rsidR="00E86B30">
        <w:t>вні</w:t>
      </w:r>
      <w:r w:rsidR="00E86B30">
        <w:rPr>
          <w:spacing w:val="1"/>
        </w:rPr>
        <w:t xml:space="preserve"> </w:t>
      </w:r>
      <w:r w:rsidR="00E86B30">
        <w:t>чинники</w:t>
      </w:r>
      <w:r w:rsidR="00E86B30">
        <w:rPr>
          <w:spacing w:val="1"/>
        </w:rPr>
        <w:t xml:space="preserve"> </w:t>
      </w:r>
      <w:r w:rsidR="00E86B30">
        <w:t>пр</w:t>
      </w:r>
      <w:r w:rsidR="00154F34">
        <w:t>о</w:t>
      </w:r>
      <w:r w:rsidR="00E86B30">
        <w:t>ф</w:t>
      </w:r>
      <w:r w:rsidR="00154F34">
        <w:t>е</w:t>
      </w:r>
      <w:r w:rsidR="00E86B30">
        <w:t>сійн</w:t>
      </w:r>
      <w:r w:rsidR="00154F34">
        <w:t>о</w:t>
      </w:r>
      <w:r w:rsidR="00E86B30">
        <w:t>г</w:t>
      </w:r>
      <w:r w:rsidR="00154F34">
        <w:t>о</w:t>
      </w:r>
      <w:r w:rsidR="00E86B30">
        <w:rPr>
          <w:spacing w:val="1"/>
        </w:rPr>
        <w:t xml:space="preserve"> </w:t>
      </w:r>
      <w:r w:rsidR="00E86B30">
        <w:t>р</w:t>
      </w:r>
      <w:r w:rsidR="00154F34">
        <w:t>о</w:t>
      </w:r>
      <w:r w:rsidR="00E86B30">
        <w:t>звитку</w:t>
      </w:r>
      <w:r w:rsidR="00E86B30">
        <w:rPr>
          <w:spacing w:val="1"/>
        </w:rPr>
        <w:t xml:space="preserve"> </w:t>
      </w:r>
      <w:r w:rsidR="00E86B30">
        <w:t>і</w:t>
      </w:r>
      <w:r w:rsidR="00E86B30">
        <w:rPr>
          <w:spacing w:val="1"/>
        </w:rPr>
        <w:t xml:space="preserve"> </w:t>
      </w:r>
      <w:r w:rsidR="00154F34">
        <w:t>о</w:t>
      </w:r>
      <w:r w:rsidR="00E86B30">
        <w:t>рг</w:t>
      </w:r>
      <w:r w:rsidR="00154F34">
        <w:t>а</w:t>
      </w:r>
      <w:r w:rsidR="00E86B30">
        <w:t>ніз</w:t>
      </w:r>
      <w:r w:rsidR="00154F34">
        <w:t>а</w:t>
      </w:r>
      <w:r w:rsidR="00E86B30">
        <w:t>ції</w:t>
      </w:r>
      <w:r w:rsidR="00E86B30">
        <w:rPr>
          <w:spacing w:val="1"/>
        </w:rPr>
        <w:t xml:space="preserve"> </w:t>
      </w:r>
      <w:r w:rsidR="00E86B30">
        <w:t>н</w:t>
      </w:r>
      <w:r w:rsidR="00154F34">
        <w:t>а</w:t>
      </w:r>
      <w:r w:rsidR="00E86B30">
        <w:t>вч</w:t>
      </w:r>
      <w:r w:rsidR="00154F34">
        <w:t>а</w:t>
      </w:r>
      <w:r w:rsidR="00E86B30">
        <w:t>ння</w:t>
      </w:r>
      <w:r w:rsidR="00E86B30">
        <w:rPr>
          <w:spacing w:val="1"/>
        </w:rPr>
        <w:t xml:space="preserve"> </w:t>
      </w:r>
      <w:r w:rsidR="00E86B30">
        <w:t>п</w:t>
      </w:r>
      <w:r w:rsidR="00154F34">
        <w:t>е</w:t>
      </w:r>
      <w:r w:rsidR="00E86B30">
        <w:t>рс</w:t>
      </w:r>
      <w:r w:rsidR="00154F34">
        <w:t>о</w:t>
      </w:r>
      <w:r w:rsidR="00E86B30">
        <w:t>н</w:t>
      </w:r>
      <w:r w:rsidR="00154F34">
        <w:t>а</w:t>
      </w:r>
      <w:r w:rsidR="00E86B30">
        <w:t>лу в</w:t>
      </w:r>
      <w:r w:rsidR="00E86B30">
        <w:rPr>
          <w:spacing w:val="-1"/>
        </w:rPr>
        <w:t xml:space="preserve"> </w:t>
      </w:r>
      <w:bookmarkEnd w:id="1"/>
      <w:r w:rsidR="00E86B30">
        <w:t>Укр</w:t>
      </w:r>
      <w:r w:rsidR="00154F34">
        <w:t>а</w:t>
      </w:r>
      <w:r w:rsidR="00E86B30">
        <w:t>їні</w:t>
      </w:r>
    </w:p>
    <w:p w:rsidR="00763E5F" w:rsidRDefault="00763E5F" w:rsidP="00763E5F">
      <w:pPr>
        <w:pStyle w:val="1"/>
        <w:tabs>
          <w:tab w:val="left" w:pos="1993"/>
        </w:tabs>
        <w:spacing w:before="262" w:line="362" w:lineRule="auto"/>
        <w:ind w:left="1573" w:right="267"/>
        <w:jc w:val="left"/>
      </w:pPr>
    </w:p>
    <w:p w:rsidR="00EB4510" w:rsidRDefault="002769E8">
      <w:pPr>
        <w:pStyle w:val="a3"/>
        <w:spacing w:line="362" w:lineRule="auto"/>
        <w:ind w:right="272" w:firstLine="707"/>
      </w:pPr>
      <w:r>
        <w:t>Станом н</w:t>
      </w:r>
      <w:r w:rsidR="00984D71">
        <w:t>а с</w:t>
      </w:r>
      <w:r w:rsidR="00EB4510" w:rsidRPr="00EB4510">
        <w:t>ьогодні</w:t>
      </w:r>
      <w:r w:rsidR="00984D71">
        <w:t>шній день</w:t>
      </w:r>
      <w:r w:rsidR="00EB4510" w:rsidRPr="00EB4510">
        <w:t xml:space="preserve"> в Україні зазнала суттєвих змін структура</w:t>
      </w:r>
      <w:r w:rsidR="00984D71">
        <w:t xml:space="preserve"> власності, значно зріс відсоток</w:t>
      </w:r>
      <w:r w:rsidR="00EB4510" w:rsidRPr="00EB4510">
        <w:t xml:space="preserve"> приватної власності, з’явилися ефективні власники, усвідомив серйозність нестачі кваліфікованих кадрів, </w:t>
      </w:r>
      <w:r w:rsidR="00984D71">
        <w:t>що</w:t>
      </w:r>
      <w:r w:rsidR="00EB4510" w:rsidRPr="00EB4510">
        <w:t xml:space="preserve"> безпосередньо займаються створенням додаткової вартості. Загальне вирішення цієї проблеми – системний підхід та спільні зусилля роботодавців, </w:t>
      </w:r>
      <w:r w:rsidR="00984D71">
        <w:t xml:space="preserve">чиї </w:t>
      </w:r>
      <w:r w:rsidR="00EB4510" w:rsidRPr="00EB4510">
        <w:t xml:space="preserve">інтереси </w:t>
      </w:r>
      <w:r>
        <w:t>гарантуються</w:t>
      </w:r>
      <w:r w:rsidR="00EB4510" w:rsidRPr="00EB4510">
        <w:t>дев’ять</w:t>
      </w:r>
      <w:r w:rsidR="00984D71">
        <w:t>ма всеукраїнськими об’єднаннями</w:t>
      </w:r>
      <w:r w:rsidR="00EB4510" w:rsidRPr="00EB4510">
        <w:t xml:space="preserve"> організацій роботодавців.</w:t>
      </w:r>
    </w:p>
    <w:p w:rsidR="00D24A6E" w:rsidRDefault="00EB4510">
      <w:pPr>
        <w:pStyle w:val="a3"/>
        <w:spacing w:line="362" w:lineRule="auto"/>
        <w:ind w:right="272" w:firstLine="707"/>
      </w:pPr>
      <w:r w:rsidRPr="00EB4510">
        <w:t>Кабінет</w:t>
      </w:r>
      <w:r w:rsidR="002769E8">
        <w:t xml:space="preserve"> Міністрів України пропонує проє</w:t>
      </w:r>
      <w:r w:rsidRPr="00EB4510">
        <w:t xml:space="preserve">кт Закону України «Про підвищення </w:t>
      </w:r>
      <w:r>
        <w:t>кваліфікації виробничих кадрів»</w:t>
      </w:r>
      <w:r w:rsidR="00E86B30">
        <w:t>.</w:t>
      </w:r>
    </w:p>
    <w:p w:rsidR="00D24A6E" w:rsidRDefault="00EB4510">
      <w:pPr>
        <w:pStyle w:val="a3"/>
        <w:spacing w:before="161" w:line="360" w:lineRule="auto"/>
        <w:ind w:right="269" w:firstLine="707"/>
      </w:pPr>
      <w:r w:rsidRPr="00EB4510">
        <w:t>Перш за все, з одного боку, сучасні роботодавці розуміють, що для того, щоб отримати кваліфікованого працівника, вони повинні спочатку сформувати кваліфікаційні вимоги. Це буде основою для характеристики професійної кваліфікації. На що повинні погодитися роботодавці і що буде початковий план, сформульований Міністерством освіти і науки</w:t>
      </w:r>
      <w:r w:rsidR="00E86B30">
        <w:t>.</w:t>
      </w:r>
    </w:p>
    <w:p w:rsidR="00D24A6E" w:rsidRDefault="00984D71">
      <w:pPr>
        <w:pStyle w:val="a3"/>
        <w:spacing w:before="2" w:line="360" w:lineRule="auto"/>
        <w:ind w:right="266" w:firstLine="707"/>
      </w:pPr>
      <w:r>
        <w:t>В іншому випадку</w:t>
      </w:r>
      <w:r w:rsidR="00EB4510" w:rsidRPr="00EB4510">
        <w:t>, роботодавці існують у сфері консервативного законодавства і не враховують викликів сучасного економічного розвитку та інтересів роботодавців, досвіду</w:t>
      </w:r>
      <w:r w:rsidR="00BB4247">
        <w:t xml:space="preserve"> міжнародних компаній</w:t>
      </w:r>
      <w:r w:rsidR="00EB4510">
        <w:t xml:space="preserve"> та світових тенденцій розвитку</w:t>
      </w:r>
      <w:r w:rsidR="00E86B30">
        <w:t>.</w:t>
      </w:r>
    </w:p>
    <w:p w:rsidR="00D24A6E" w:rsidRDefault="00EB4510">
      <w:pPr>
        <w:pStyle w:val="a3"/>
        <w:spacing w:line="362" w:lineRule="auto"/>
        <w:ind w:right="268" w:firstLine="707"/>
      </w:pPr>
      <w:r w:rsidRPr="00EB4510">
        <w:t xml:space="preserve">Правового, чіткого та прозорого механізму </w:t>
      </w:r>
      <w:r w:rsidR="00BB4247">
        <w:t>причасності</w:t>
      </w:r>
      <w:r w:rsidRPr="00EB4510">
        <w:t xml:space="preserve"> роботодавців </w:t>
      </w:r>
      <w:r w:rsidR="00BB4247">
        <w:t>до процесу</w:t>
      </w:r>
      <w:r w:rsidRPr="00EB4510">
        <w:t xml:space="preserve"> професійного навчання майже немає</w:t>
      </w:r>
      <w:r w:rsidR="00E86B30">
        <w:t>.</w:t>
      </w:r>
    </w:p>
    <w:p w:rsidR="00D24A6E" w:rsidRDefault="00EB4510">
      <w:pPr>
        <w:pStyle w:val="a3"/>
        <w:spacing w:line="360" w:lineRule="auto"/>
        <w:ind w:right="261" w:firstLine="707"/>
      </w:pPr>
      <w:r w:rsidRPr="00EB4510">
        <w:t xml:space="preserve">По-друге, </w:t>
      </w:r>
      <w:r w:rsidR="00BB4247">
        <w:t>згідно</w:t>
      </w:r>
      <w:r w:rsidRPr="00EB4510">
        <w:t xml:space="preserve"> до вимог Закону України «Про професійно-технічну освіту» (ст. 6) до складу національного наглядового органу з питань професійно-технічної освіти входить Міжвідомчий комітет з професійної освіти, до складу якого входять 20 представників органів державної влади. Люди і лише два представники роботодавця</w:t>
      </w:r>
      <w:r w:rsidR="00E86B30">
        <w:t>.</w:t>
      </w:r>
    </w:p>
    <w:p w:rsidR="00D24A6E" w:rsidRDefault="00EB4510">
      <w:pPr>
        <w:pStyle w:val="a3"/>
        <w:spacing w:line="360" w:lineRule="auto"/>
        <w:ind w:right="264" w:firstLine="707"/>
      </w:pPr>
      <w:r w:rsidRPr="00EB4510">
        <w:t>Проект Закону України «Про підвищення кваліфікації працівників промисловості» (ст. 14) передбачає створення міжвідомчої комісії з підвищення кваліфікації промислових працівників, але роботодавці не мають чіткої ролі у формуванні т</w:t>
      </w:r>
      <w:r>
        <w:t>а реалізації державної політики</w:t>
      </w:r>
      <w:r w:rsidR="00E86B30">
        <w:t>.</w:t>
      </w:r>
    </w:p>
    <w:p w:rsidR="00D24A6E" w:rsidRDefault="00EB4510">
      <w:pPr>
        <w:pStyle w:val="a3"/>
        <w:spacing w:line="360" w:lineRule="auto"/>
        <w:ind w:right="267" w:firstLine="707"/>
      </w:pPr>
      <w:r w:rsidRPr="00EB4510">
        <w:lastRenderedPageBreak/>
        <w:t xml:space="preserve">3. Закон України </w:t>
      </w:r>
      <w:r w:rsidR="00BB4247">
        <w:t>«П</w:t>
      </w:r>
      <w:r w:rsidRPr="00EB4510">
        <w:t>ро зайнятість населення</w:t>
      </w:r>
      <w:r w:rsidR="00BB4247">
        <w:t>»</w:t>
      </w:r>
      <w:r w:rsidRPr="00EB4510">
        <w:t xml:space="preserve"> (ст. 28 і 29) суворо регламентує реалізацію державної політики </w:t>
      </w:r>
      <w:r w:rsidR="00BB4247">
        <w:t>в царині</w:t>
      </w:r>
      <w:r w:rsidRPr="00EB4510">
        <w:t xml:space="preserve"> професійного навчання та формування національного порядку у підготовці кваліфікованих робітників.</w:t>
      </w:r>
      <w:r w:rsidR="00E86B30">
        <w:t>.</w:t>
      </w:r>
    </w:p>
    <w:p w:rsidR="00D24A6E" w:rsidRDefault="00EB4510" w:rsidP="00763E5F">
      <w:pPr>
        <w:pStyle w:val="a3"/>
        <w:tabs>
          <w:tab w:val="left" w:pos="1388"/>
          <w:tab w:val="left" w:pos="2367"/>
          <w:tab w:val="left" w:pos="2884"/>
          <w:tab w:val="left" w:pos="3937"/>
          <w:tab w:val="left" w:pos="4352"/>
          <w:tab w:val="left" w:pos="4884"/>
          <w:tab w:val="left" w:pos="5686"/>
          <w:tab w:val="left" w:pos="6044"/>
          <w:tab w:val="left" w:pos="7426"/>
          <w:tab w:val="left" w:pos="7842"/>
          <w:tab w:val="left" w:pos="9134"/>
          <w:tab w:val="left" w:pos="9417"/>
          <w:tab w:val="left" w:pos="9796"/>
        </w:tabs>
        <w:spacing w:line="360" w:lineRule="auto"/>
        <w:ind w:right="261" w:firstLine="707"/>
      </w:pPr>
      <w:r w:rsidRPr="00EB4510">
        <w:t xml:space="preserve">Сьогодні ми повинні </w:t>
      </w:r>
      <w:r w:rsidR="002769E8">
        <w:t>спершу визначитися з стратегією</w:t>
      </w:r>
      <w:r w:rsidRPr="00EB4510">
        <w:t xml:space="preserve">, яка система професійної освіти нам потрібна, а потім починати реформування. Це лише попередній аналіз основних нормативних актів соціально-трудових відносин. Існує багато правил і положень, які </w:t>
      </w:r>
      <w:r w:rsidR="004E06DF">
        <w:t>формують</w:t>
      </w:r>
      <w:r w:rsidRPr="00EB4510">
        <w:t xml:space="preserve"> систему професійного </w:t>
      </w:r>
      <w:r w:rsidR="004E06DF">
        <w:t>зростання</w:t>
      </w:r>
      <w:r w:rsidRPr="00EB4510">
        <w:t xml:space="preserve"> бюрократичною і не бажають змінюватися</w:t>
      </w:r>
      <w:r w:rsidR="00E86B30">
        <w:t>.</w:t>
      </w:r>
    </w:p>
    <w:p w:rsidR="00D24A6E" w:rsidRDefault="004E06DF" w:rsidP="004E06DF">
      <w:pPr>
        <w:pStyle w:val="a3"/>
        <w:spacing w:before="161" w:line="360" w:lineRule="auto"/>
        <w:ind w:right="265" w:firstLine="863"/>
      </w:pPr>
      <w:r>
        <w:t>Дуже в</w:t>
      </w:r>
      <w:r w:rsidR="00EB4510">
        <w:t>ажливим документом сьогодні є «Український національний класифікатор «Класифікатор професій» ДК 003:2010. Він успадкував принципи і методи Радянського Союзу. Знову, як і раніше, справжній роботодавець не має ніякого відношення до його створення. І розробляючи на цій основі освітній план, люди навчаються і витрачають багато грошей</w:t>
      </w:r>
      <w:r w:rsidR="00E86B30">
        <w:t>.</w:t>
      </w:r>
    </w:p>
    <w:p w:rsidR="00D24A6E" w:rsidRDefault="00BB4247">
      <w:pPr>
        <w:pStyle w:val="a3"/>
        <w:spacing w:line="360" w:lineRule="auto"/>
        <w:ind w:right="261" w:firstLine="707"/>
      </w:pPr>
      <w:r>
        <w:t>В теперішніх умовах</w:t>
      </w:r>
      <w:r w:rsidR="004E06DF">
        <w:t xml:space="preserve"> надзвичайно важливим</w:t>
      </w:r>
      <w:r w:rsidR="00EB4510" w:rsidRPr="00EB4510">
        <w:t xml:space="preserve"> </w:t>
      </w:r>
      <w:r w:rsidR="004E06DF">
        <w:t>питанням</w:t>
      </w:r>
      <w:r w:rsidR="00EB4510" w:rsidRPr="00EB4510">
        <w:t xml:space="preserve"> є відсутність загальнодержавного плану формування позитивного професійного іміджу: навчання в ПТУ чи робота робітником не користується престижем. Виходячи з цього, необхідно запровадити в школах профорієнтацію для підготовки учнів до працевлаштування</w:t>
      </w:r>
      <w:r w:rsidR="00E86B30">
        <w:t>.</w:t>
      </w:r>
    </w:p>
    <w:p w:rsidR="00D24A6E" w:rsidRDefault="00EB4510">
      <w:pPr>
        <w:pStyle w:val="a3"/>
        <w:spacing w:line="360" w:lineRule="auto"/>
        <w:ind w:right="260" w:firstLine="707"/>
      </w:pPr>
      <w:r w:rsidRPr="00EB4510">
        <w:t xml:space="preserve">Проблема нестачі наставників на робочих місцях та майстрів освіти в навчальних закладах («розрив поколінь») залишається дуже актуальною. Ця проблема </w:t>
      </w:r>
      <w:r w:rsidR="004E06DF">
        <w:t>дуже міцно з</w:t>
      </w:r>
      <w:r w:rsidRPr="00EB4510">
        <w:t>в’язана з негативним іміджем роботи та занять</w:t>
      </w:r>
      <w:r w:rsidR="00E86B30">
        <w:t>.</w:t>
      </w:r>
    </w:p>
    <w:p w:rsidR="00D24A6E" w:rsidRDefault="00BB4247">
      <w:pPr>
        <w:pStyle w:val="a3"/>
        <w:spacing w:before="1" w:line="360" w:lineRule="auto"/>
        <w:ind w:right="268" w:firstLine="707"/>
      </w:pPr>
      <w:r>
        <w:t>Такі</w:t>
      </w:r>
      <w:r w:rsidR="00EB4510" w:rsidRPr="00EB4510">
        <w:t xml:space="preserve"> питання потребують </w:t>
      </w:r>
      <w:r>
        <w:t xml:space="preserve">негайного </w:t>
      </w:r>
      <w:r w:rsidR="00EB4510" w:rsidRPr="00EB4510">
        <w:t xml:space="preserve">обговорення та взаємного </w:t>
      </w:r>
      <w:r>
        <w:t>погодження</w:t>
      </w:r>
      <w:r w:rsidR="00EB4510">
        <w:t xml:space="preserve"> на законодавчому рівні</w:t>
      </w:r>
      <w:r w:rsidR="00E86B30">
        <w:t>.</w:t>
      </w:r>
    </w:p>
    <w:p w:rsidR="00D24A6E" w:rsidRDefault="00EB4510">
      <w:pPr>
        <w:pStyle w:val="a3"/>
        <w:spacing w:line="362" w:lineRule="auto"/>
        <w:ind w:right="267" w:firstLine="707"/>
      </w:pPr>
      <w:r w:rsidRPr="00EB4510">
        <w:t xml:space="preserve">Проаналізувавши </w:t>
      </w:r>
      <w:r w:rsidR="00BB4247">
        <w:t>законодавство щодо запровадження</w:t>
      </w:r>
      <w:r w:rsidRPr="00EB4510">
        <w:t xml:space="preserve"> професійного навчання в Україні, </w:t>
      </w:r>
      <w:r w:rsidR="004E06DF">
        <w:t>також можемо</w:t>
      </w:r>
      <w:r w:rsidRPr="00EB4510">
        <w:t xml:space="preserve"> зробити наступні пропозиції </w:t>
      </w:r>
      <w:r w:rsidR="00E86B30">
        <w:t>[113]:</w:t>
      </w:r>
    </w:p>
    <w:p w:rsidR="0091380E" w:rsidRDefault="0091380E">
      <w:pPr>
        <w:pStyle w:val="a3"/>
        <w:spacing w:line="362" w:lineRule="auto"/>
        <w:ind w:right="267" w:firstLine="707"/>
      </w:pPr>
    </w:p>
    <w:p w:rsidR="0091380E" w:rsidRDefault="0091380E">
      <w:pPr>
        <w:pStyle w:val="a3"/>
        <w:spacing w:line="362" w:lineRule="auto"/>
        <w:ind w:right="267" w:firstLine="707"/>
      </w:pPr>
    </w:p>
    <w:p w:rsidR="0091380E" w:rsidRDefault="0091380E">
      <w:pPr>
        <w:pStyle w:val="a3"/>
        <w:spacing w:line="362" w:lineRule="auto"/>
        <w:ind w:right="267" w:firstLine="707"/>
      </w:pPr>
    </w:p>
    <w:p w:rsidR="0091380E" w:rsidRDefault="0091380E">
      <w:pPr>
        <w:pStyle w:val="a3"/>
        <w:spacing w:line="362" w:lineRule="auto"/>
        <w:ind w:right="267" w:firstLine="707"/>
      </w:pPr>
    </w:p>
    <w:p w:rsidR="0091380E" w:rsidRDefault="0091380E" w:rsidP="00486B33">
      <w:pPr>
        <w:pStyle w:val="a3"/>
        <w:spacing w:line="362" w:lineRule="auto"/>
        <w:ind w:left="0" w:right="267" w:firstLine="707"/>
      </w:pPr>
      <w:r>
        <w:rPr>
          <w:noProof/>
          <w:lang w:eastAsia="uk-UA"/>
        </w:rPr>
        <w:lastRenderedPageBreak/>
        <w:drawing>
          <wp:inline distT="0" distB="0" distL="0" distR="0">
            <wp:extent cx="5486400" cy="6781800"/>
            <wp:effectExtent l="38100" t="38100" r="38100" b="0"/>
            <wp:docPr id="47" name="Схе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1380E" w:rsidRDefault="0091380E">
      <w:pPr>
        <w:spacing w:line="362" w:lineRule="auto"/>
        <w:jc w:val="both"/>
        <w:rPr>
          <w:sz w:val="28"/>
        </w:rPr>
      </w:pPr>
    </w:p>
    <w:p w:rsidR="0091380E" w:rsidRPr="00486B33" w:rsidRDefault="0091380E" w:rsidP="00486B33">
      <w:pPr>
        <w:tabs>
          <w:tab w:val="left" w:pos="1824"/>
        </w:tabs>
        <w:ind w:left="1418" w:right="1249"/>
        <w:jc w:val="center"/>
        <w:rPr>
          <w:b/>
          <w:sz w:val="28"/>
        </w:rPr>
      </w:pPr>
      <w:r w:rsidRPr="00486B33">
        <w:rPr>
          <w:b/>
          <w:sz w:val="28"/>
        </w:rPr>
        <w:t xml:space="preserve">Рис. 1.3 Пропозиції </w:t>
      </w:r>
      <w:r w:rsidR="00486B33" w:rsidRPr="00486B33">
        <w:rPr>
          <w:b/>
          <w:sz w:val="28"/>
        </w:rPr>
        <w:t>щодо аналізу законодавчої бази професійного навчання в Україні.</w:t>
      </w:r>
    </w:p>
    <w:p w:rsidR="00D24A6E" w:rsidRPr="00486B33" w:rsidRDefault="00D24A6E" w:rsidP="00486B33">
      <w:pPr>
        <w:tabs>
          <w:tab w:val="left" w:pos="1824"/>
        </w:tabs>
        <w:jc w:val="center"/>
        <w:rPr>
          <w:b/>
          <w:sz w:val="28"/>
        </w:rPr>
        <w:sectPr w:rsidR="00D24A6E" w:rsidRPr="00486B33">
          <w:pgSz w:w="11910" w:h="16840"/>
          <w:pgMar w:top="620" w:right="300" w:bottom="280" w:left="580" w:header="343" w:footer="0" w:gutter="0"/>
          <w:cols w:space="720"/>
        </w:sectPr>
      </w:pPr>
    </w:p>
    <w:p w:rsidR="00D24A6E" w:rsidRDefault="00D24A6E">
      <w:pPr>
        <w:pStyle w:val="a3"/>
        <w:ind w:left="0"/>
        <w:jc w:val="left"/>
        <w:rPr>
          <w:sz w:val="20"/>
        </w:rPr>
      </w:pPr>
    </w:p>
    <w:p w:rsidR="00D24A6E" w:rsidRDefault="00763E5F" w:rsidP="00763E5F">
      <w:pPr>
        <w:pStyle w:val="1"/>
        <w:numPr>
          <w:ilvl w:val="1"/>
          <w:numId w:val="27"/>
        </w:numPr>
        <w:tabs>
          <w:tab w:val="left" w:pos="1382"/>
        </w:tabs>
        <w:spacing w:before="262" w:line="362" w:lineRule="auto"/>
        <w:ind w:right="268"/>
      </w:pPr>
      <w:bookmarkStart w:id="2" w:name="_TOC_250011"/>
      <w:r>
        <w:t xml:space="preserve"> </w:t>
      </w:r>
      <w:r w:rsidR="00E86B30">
        <w:t>П</w:t>
      </w:r>
      <w:r w:rsidR="00154F34">
        <w:t>о</w:t>
      </w:r>
      <w:r w:rsidR="00E86B30">
        <w:t>к</w:t>
      </w:r>
      <w:r w:rsidR="00154F34">
        <w:t>а</w:t>
      </w:r>
      <w:r w:rsidR="00E86B30">
        <w:t xml:space="preserve">зники </w:t>
      </w:r>
      <w:r w:rsidR="00154F34">
        <w:t>е</w:t>
      </w:r>
      <w:r w:rsidR="00E86B30">
        <w:t>ф</w:t>
      </w:r>
      <w:r w:rsidR="00154F34">
        <w:t>е</w:t>
      </w:r>
      <w:r w:rsidR="00E86B30">
        <w:t>ктивн</w:t>
      </w:r>
      <w:r w:rsidR="00154F34">
        <w:t>о</w:t>
      </w:r>
      <w:r w:rsidR="00E86B30">
        <w:t>сті пр</w:t>
      </w:r>
      <w:r w:rsidR="00154F34">
        <w:t>о</w:t>
      </w:r>
      <w:r w:rsidR="00E86B30">
        <w:t>ф</w:t>
      </w:r>
      <w:r w:rsidR="00154F34">
        <w:t>е</w:t>
      </w:r>
      <w:r w:rsidR="00E86B30">
        <w:t>сійн</w:t>
      </w:r>
      <w:r w:rsidR="00154F34">
        <w:t>о</w:t>
      </w:r>
      <w:r w:rsidR="00E86B30">
        <w:t>г</w:t>
      </w:r>
      <w:r w:rsidR="00154F34">
        <w:t>о</w:t>
      </w:r>
      <w:r w:rsidR="00E86B30">
        <w:t xml:space="preserve"> </w:t>
      </w:r>
      <w:r w:rsidR="00BB4247">
        <w:t>зростання</w:t>
      </w:r>
      <w:r w:rsidR="00E86B30">
        <w:t xml:space="preserve"> </w:t>
      </w:r>
      <w:r w:rsidR="00BB4247">
        <w:t xml:space="preserve">та </w:t>
      </w:r>
      <w:r w:rsidR="00154F34">
        <w:t>о</w:t>
      </w:r>
      <w:r w:rsidR="00E86B30">
        <w:t>рг</w:t>
      </w:r>
      <w:r w:rsidR="00154F34">
        <w:t>а</w:t>
      </w:r>
      <w:r w:rsidR="00E86B30">
        <w:t>ніз</w:t>
      </w:r>
      <w:r w:rsidR="00154F34">
        <w:t>а</w:t>
      </w:r>
      <w:r w:rsidR="00E86B30">
        <w:t>ції н</w:t>
      </w:r>
      <w:r w:rsidR="00154F34">
        <w:t>а</w:t>
      </w:r>
      <w:r w:rsidR="00E86B30">
        <w:t>вч</w:t>
      </w:r>
      <w:r w:rsidR="00154F34">
        <w:t>а</w:t>
      </w:r>
      <w:r w:rsidR="00E86B30">
        <w:t>ння</w:t>
      </w:r>
      <w:r w:rsidR="00E86B30">
        <w:rPr>
          <w:spacing w:val="1"/>
        </w:rPr>
        <w:t xml:space="preserve"> </w:t>
      </w:r>
      <w:bookmarkEnd w:id="2"/>
      <w:r w:rsidR="00E86B30">
        <w:t>п</w:t>
      </w:r>
      <w:r w:rsidR="00154F34">
        <w:t>е</w:t>
      </w:r>
      <w:r w:rsidR="00E86B30">
        <w:t>рс</w:t>
      </w:r>
      <w:r w:rsidR="00154F34">
        <w:t>о</w:t>
      </w:r>
      <w:r w:rsidR="00E86B30">
        <w:t>н</w:t>
      </w:r>
      <w:r w:rsidR="00154F34">
        <w:t>а</w:t>
      </w:r>
      <w:r w:rsidR="00E86B30">
        <w:t>лу</w:t>
      </w:r>
    </w:p>
    <w:p w:rsidR="00763E5F" w:rsidRDefault="00763E5F" w:rsidP="00763E5F">
      <w:pPr>
        <w:pStyle w:val="1"/>
        <w:tabs>
          <w:tab w:val="left" w:pos="1382"/>
        </w:tabs>
        <w:spacing w:before="262" w:line="362" w:lineRule="auto"/>
        <w:ind w:left="1573" w:right="268"/>
        <w:jc w:val="left"/>
      </w:pPr>
    </w:p>
    <w:p w:rsidR="00D24A6E" w:rsidRDefault="004E06DF">
      <w:pPr>
        <w:pStyle w:val="a3"/>
        <w:spacing w:line="360" w:lineRule="auto"/>
        <w:ind w:right="262" w:firstLine="767"/>
      </w:pPr>
      <w:r>
        <w:t>Оцінювання</w:t>
      </w:r>
      <w:r w:rsidR="00634E41" w:rsidRPr="00634E41">
        <w:t xml:space="preserve"> </w:t>
      </w:r>
      <w:r>
        <w:t>результативності</w:t>
      </w:r>
      <w:r w:rsidR="00634E41" w:rsidRPr="00634E41">
        <w:t xml:space="preserve"> навчання працівників є основним аспектом управління професійною підготовкою в сучасних організаціях. Інвестиції в розвиток співробітників повинні винагороджуватися у вигляді покращення організаційної/корпоративної діяльності</w:t>
      </w:r>
      <w:r w:rsidR="00E86B30">
        <w:t>.</w:t>
      </w:r>
    </w:p>
    <w:p w:rsidR="00D24A6E" w:rsidRDefault="00634E41">
      <w:pPr>
        <w:pStyle w:val="a3"/>
        <w:spacing w:line="360" w:lineRule="auto"/>
        <w:ind w:right="261" w:firstLine="707"/>
      </w:pPr>
      <w:r w:rsidRPr="00634E41">
        <w:t xml:space="preserve">Для розрахунку економічної </w:t>
      </w:r>
      <w:r w:rsidR="004E06DF">
        <w:t>результативності</w:t>
      </w:r>
      <w:r w:rsidRPr="00634E41">
        <w:t xml:space="preserve"> від </w:t>
      </w:r>
      <w:r w:rsidR="004E06DF">
        <w:t xml:space="preserve">запровадження </w:t>
      </w:r>
      <w:r w:rsidRPr="00634E41">
        <w:t xml:space="preserve">навчання працівників </w:t>
      </w:r>
      <w:r w:rsidR="004E06DF">
        <w:t>треба</w:t>
      </w:r>
      <w:r w:rsidRPr="00634E41">
        <w:t xml:space="preserve"> </w:t>
      </w:r>
      <w:r w:rsidR="004E06DF">
        <w:t>проаналузувати</w:t>
      </w:r>
      <w:r w:rsidRPr="00634E41">
        <w:t xml:space="preserve"> економічний ефект навчання з його витратами. Однак у цьому розрахунку деякі показники мають певні труднощі з кількісною оцінкою</w:t>
      </w:r>
      <w:r w:rsidR="00E86B30">
        <w:t>.</w:t>
      </w:r>
    </w:p>
    <w:p w:rsidR="00D24A6E" w:rsidRDefault="00333D68">
      <w:pPr>
        <w:pStyle w:val="a3"/>
        <w:spacing w:line="360" w:lineRule="auto"/>
        <w:ind w:right="284" w:firstLine="650"/>
      </w:pPr>
      <w:r w:rsidRPr="00333D68">
        <w:t xml:space="preserve">Оцінка кар'єрного розвитку та навчання співробітників повинна базуватися на рівні підрозділу корпоративної структури. Досвід </w:t>
      </w:r>
      <w:r w:rsidR="004E06DF">
        <w:t>засвідчує</w:t>
      </w:r>
      <w:r w:rsidRPr="00333D68">
        <w:t xml:space="preserve">, що </w:t>
      </w:r>
      <w:r w:rsidR="004E06DF">
        <w:t>оцінювання ефективності</w:t>
      </w:r>
      <w:r w:rsidRPr="00333D68">
        <w:t xml:space="preserve"> професійних проектів надзвичайно важко, оскільки вони спрямовані не на </w:t>
      </w:r>
      <w:r w:rsidR="004E06DF">
        <w:t>забезпечення</w:t>
      </w:r>
      <w:r w:rsidRPr="00333D68">
        <w:t xml:space="preserve"> специфічних професійних </w:t>
      </w:r>
      <w:r w:rsidR="004E06DF">
        <w:t>навиків</w:t>
      </w:r>
      <w:r w:rsidRPr="00333D68">
        <w:t xml:space="preserve">, а на </w:t>
      </w:r>
      <w:r w:rsidR="004E06DF">
        <w:t>забезпечення</w:t>
      </w:r>
      <w:r w:rsidRPr="00333D68">
        <w:t xml:space="preserve"> певного </w:t>
      </w:r>
      <w:r w:rsidR="004E06DF">
        <w:t>розуміння</w:t>
      </w:r>
      <w:r w:rsidRPr="00333D68">
        <w:t xml:space="preserve"> та поведінки співробітників. Сюди входять навчальні програми, спрямовані на підготовку до професійного розвитку молодих спеціалістів, які здобули високу освіту </w:t>
      </w:r>
      <w:r w:rsidR="004E06DF">
        <w:t>в освітній установі</w:t>
      </w:r>
      <w:r w:rsidRPr="00333D68">
        <w:t xml:space="preserve"> з метою підготовки до управління резервами.</w:t>
      </w:r>
      <w:r w:rsidR="00E86B30">
        <w:rPr>
          <w:spacing w:val="1"/>
        </w:rPr>
        <w:t xml:space="preserve"> </w:t>
      </w:r>
      <w:r w:rsidR="00E86B30">
        <w:t>[113].</w:t>
      </w:r>
    </w:p>
    <w:p w:rsidR="00D24A6E" w:rsidRDefault="00333D68" w:rsidP="00763E5F">
      <w:pPr>
        <w:pStyle w:val="a3"/>
        <w:spacing w:line="360" w:lineRule="auto"/>
        <w:ind w:right="284" w:firstLine="578"/>
      </w:pPr>
      <w:r w:rsidRPr="00333D68">
        <w:t xml:space="preserve">Важко визначити, чи ефективні такі процедури, </w:t>
      </w:r>
      <w:r w:rsidR="004E06DF">
        <w:t>так як</w:t>
      </w:r>
      <w:r w:rsidRPr="00333D68">
        <w:t xml:space="preserve"> їх результати</w:t>
      </w:r>
      <w:r w:rsidR="004E06DF">
        <w:t>вність можемо</w:t>
      </w:r>
      <w:r w:rsidRPr="00333D68">
        <w:t xml:space="preserve"> </w:t>
      </w:r>
      <w:r w:rsidR="004E06DF">
        <w:t>зауважити</w:t>
      </w:r>
      <w:r w:rsidRPr="00333D68">
        <w:t xml:space="preserve"> протягом тривалого періоду часу і неможливо точно визначити кількісно. Тому С. В. Шекшня рекомендує </w:t>
      </w:r>
      <w:r w:rsidR="00CA2CFA">
        <w:t xml:space="preserve">впроваджувати </w:t>
      </w:r>
      <w:r w:rsidR="004E06DF">
        <w:t>деякі</w:t>
      </w:r>
      <w:r w:rsidRPr="00333D68">
        <w:t xml:space="preserve"> </w:t>
      </w:r>
      <w:r w:rsidR="00CA2CFA">
        <w:t xml:space="preserve">окремі </w:t>
      </w:r>
      <w:r w:rsidRPr="00333D68">
        <w:t>непрямі</w:t>
      </w:r>
      <w:r w:rsidR="004E06DF">
        <w:t xml:space="preserve"> методи </w:t>
      </w:r>
      <w:r w:rsidR="00CA2CFA">
        <w:t>за</w:t>
      </w:r>
      <w:r w:rsidR="004E06DF">
        <w:t>для оцінювання</w:t>
      </w:r>
      <w:r w:rsidRPr="00333D68">
        <w:t xml:space="preserve"> </w:t>
      </w:r>
      <w:r w:rsidR="004E06DF">
        <w:t>результативності</w:t>
      </w:r>
      <w:r w:rsidRPr="00333D68">
        <w:t xml:space="preserve"> професійного навчання </w:t>
      </w:r>
      <w:r w:rsidR="004E06DF">
        <w:t xml:space="preserve">своїх співробітників </w:t>
      </w:r>
      <w:r w:rsidR="00E86B30">
        <w:t>[80].</w:t>
      </w:r>
    </w:p>
    <w:p w:rsidR="00D24A6E" w:rsidRDefault="00333D68" w:rsidP="00333D68">
      <w:pPr>
        <w:pStyle w:val="a3"/>
        <w:tabs>
          <w:tab w:val="left" w:pos="8584"/>
          <w:tab w:val="left" w:pos="10076"/>
        </w:tabs>
        <w:spacing w:line="360" w:lineRule="auto"/>
        <w:ind w:right="258" w:firstLine="580"/>
      </w:pPr>
      <w:r w:rsidRPr="00333D68">
        <w:t xml:space="preserve">Для того, щоб оцінити ефективність студентів і слухачів на курсі, необхідно провести опитування. Це </w:t>
      </w:r>
      <w:r w:rsidR="00CA2CFA">
        <w:t>дає змогу</w:t>
      </w:r>
      <w:r w:rsidRPr="00333D68">
        <w:t xml:space="preserve"> зрозуміти рівень освіти </w:t>
      </w:r>
      <w:r w:rsidR="00CA2CFA">
        <w:t>і</w:t>
      </w:r>
      <w:r w:rsidRPr="00333D68">
        <w:t xml:space="preserve"> професійної підготовки, причини вибору спеціальності, рівень знань про професійний зміст, характер, умови, оплату праці, вимоги до характеристик людини. Оцінка економічної вигоди професійної підготовки персоналу включає такі аспекти: фізичні особи, навчальні заклади, </w:t>
      </w:r>
      <w:r w:rsidR="00CA2CFA">
        <w:t>освітні організації</w:t>
      </w:r>
      <w:r w:rsidRPr="00333D68">
        <w:t>, громадськість</w:t>
      </w:r>
      <w:r w:rsidR="00E86B30">
        <w:t>.</w:t>
      </w:r>
    </w:p>
    <w:p w:rsidR="00BB4247" w:rsidRDefault="00BB4247">
      <w:pPr>
        <w:pStyle w:val="a3"/>
        <w:spacing w:line="360" w:lineRule="auto"/>
        <w:ind w:right="289" w:firstLine="580"/>
      </w:pPr>
      <w:r w:rsidRPr="00BB4247">
        <w:t xml:space="preserve">Особистісний аспект </w:t>
      </w:r>
      <w:r w:rsidR="00CA2CFA">
        <w:t xml:space="preserve">навчання персоналу </w:t>
      </w:r>
      <w:r w:rsidRPr="00BB4247">
        <w:t>включає</w:t>
      </w:r>
      <w:r w:rsidR="00CA2CFA">
        <w:t xml:space="preserve"> такий</w:t>
      </w:r>
      <w:r w:rsidRPr="00BB4247">
        <w:t xml:space="preserve"> метод економічної </w:t>
      </w:r>
      <w:r w:rsidRPr="00BB4247">
        <w:lastRenderedPageBreak/>
        <w:t>оцінки інвестування</w:t>
      </w:r>
      <w:r w:rsidR="00CA2CFA">
        <w:t xml:space="preserve"> як людські ресурси</w:t>
      </w:r>
      <w:r w:rsidRPr="00BB4247">
        <w:t>. Дослідники ефективності в цій галузі звертаються до методів аналізу витрат і витрат.</w:t>
      </w:r>
    </w:p>
    <w:p w:rsidR="00D24A6E" w:rsidRDefault="00E86B30">
      <w:pPr>
        <w:pStyle w:val="a3"/>
        <w:spacing w:line="360" w:lineRule="auto"/>
        <w:ind w:right="289" w:firstLine="580"/>
      </w:pPr>
      <w:r>
        <w:t>С</w:t>
      </w:r>
      <w:r w:rsidR="00154F34">
        <w:t>о</w:t>
      </w:r>
      <w:r>
        <w:t>ці</w:t>
      </w:r>
      <w:r w:rsidR="00154F34">
        <w:t>а</w:t>
      </w:r>
      <w:r>
        <w:t xml:space="preserve">льний </w:t>
      </w:r>
      <w:r w:rsidR="00CA2CFA">
        <w:t>ефект</w:t>
      </w:r>
      <w:r>
        <w:t xml:space="preserve"> від </w:t>
      </w:r>
      <w:r w:rsidR="00CA2CFA">
        <w:t>за</w:t>
      </w:r>
      <w:r>
        <w:t>пр</w:t>
      </w:r>
      <w:r w:rsidR="00154F34">
        <w:t>о</w:t>
      </w:r>
      <w:r>
        <w:t>в</w:t>
      </w:r>
      <w:r w:rsidR="00154F34">
        <w:t>а</w:t>
      </w:r>
      <w:r>
        <w:t>дж</w:t>
      </w:r>
      <w:r w:rsidR="00154F34">
        <w:t>е</w:t>
      </w:r>
      <w:r>
        <w:t>ння з</w:t>
      </w:r>
      <w:r w:rsidR="00154F34">
        <w:t>а</w:t>
      </w:r>
      <w:r>
        <w:t>х</w:t>
      </w:r>
      <w:r w:rsidR="00154F34">
        <w:t>о</w:t>
      </w:r>
      <w:r>
        <w:t xml:space="preserve">дів </w:t>
      </w:r>
      <w:r w:rsidR="00CA2CFA">
        <w:t>і</w:t>
      </w:r>
      <w:r>
        <w:t xml:space="preserve">з </w:t>
      </w:r>
      <w:r w:rsidR="00CA2CFA">
        <w:t>навчання</w:t>
      </w:r>
      <w:r>
        <w:t xml:space="preserve"> п</w:t>
      </w:r>
      <w:r w:rsidR="00154F34">
        <w:t>е</w:t>
      </w:r>
      <w:r>
        <w:t>рс</w:t>
      </w:r>
      <w:r w:rsidR="00154F34">
        <w:t>о</w:t>
      </w:r>
      <w:r>
        <w:t>н</w:t>
      </w:r>
      <w:r w:rsidR="00154F34">
        <w:t>а</w:t>
      </w:r>
      <w:r>
        <w:t>лу</w:t>
      </w:r>
      <w:r>
        <w:rPr>
          <w:spacing w:val="1"/>
        </w:rPr>
        <w:t xml:space="preserve"> </w:t>
      </w:r>
      <w:r>
        <w:t>визн</w:t>
      </w:r>
      <w:r w:rsidR="00154F34">
        <w:t>а</w:t>
      </w:r>
      <w:r>
        <w:t>ч</w:t>
      </w:r>
      <w:r w:rsidR="00154F34">
        <w:t>а</w:t>
      </w:r>
      <w:r>
        <w:t>ється</w:t>
      </w:r>
      <w:r>
        <w:rPr>
          <w:spacing w:val="-1"/>
        </w:rPr>
        <w:t xml:space="preserve"> </w:t>
      </w:r>
      <w:r>
        <w:t>б</w:t>
      </w:r>
      <w:r w:rsidR="00154F34">
        <w:t>а</w:t>
      </w:r>
      <w:r>
        <w:t>г</w:t>
      </w:r>
      <w:r w:rsidR="00154F34">
        <w:t>а</w:t>
      </w:r>
      <w:r>
        <w:t>тьм</w:t>
      </w:r>
      <w:r w:rsidR="00154F34">
        <w:t>а</w:t>
      </w:r>
      <w:r>
        <w:t xml:space="preserve"> п</w:t>
      </w:r>
      <w:r w:rsidR="00154F34">
        <w:t>о</w:t>
      </w:r>
      <w:r>
        <w:t>к</w:t>
      </w:r>
      <w:r w:rsidR="00154F34">
        <w:t>а</w:t>
      </w:r>
      <w:r>
        <w:t>зник</w:t>
      </w:r>
      <w:r w:rsidR="00154F34">
        <w:t>а</w:t>
      </w:r>
      <w:r>
        <w:t>ми</w:t>
      </w:r>
      <w:r>
        <w:rPr>
          <w:spacing w:val="1"/>
        </w:rPr>
        <w:t xml:space="preserve"> </w:t>
      </w:r>
      <w:r>
        <w:t>[80].</w:t>
      </w:r>
    </w:p>
    <w:p w:rsidR="00D24A6E" w:rsidRDefault="00333D68">
      <w:pPr>
        <w:pStyle w:val="a3"/>
        <w:spacing w:line="360" w:lineRule="auto"/>
        <w:ind w:right="285" w:firstLine="580"/>
      </w:pPr>
      <w:r w:rsidRPr="00333D68">
        <w:t xml:space="preserve">Соціальні переваги професійно-технічної освіти включають задоволення потреб робочої сили у знаннях та потреб всебічного та гармонійного розвитку особистості. Це один із факторів досягнення соціальної стабільності шляхом подолання бідності. Освіта та професійна підготовка для збільшення робочої сили сприяють розвитку громадської діяльності тощо. </w:t>
      </w:r>
      <w:r w:rsidR="00E86B30">
        <w:t>[114].</w:t>
      </w:r>
    </w:p>
    <w:p w:rsidR="00D24A6E" w:rsidRDefault="00E86B30" w:rsidP="00763E5F">
      <w:pPr>
        <w:pStyle w:val="a3"/>
        <w:spacing w:line="360" w:lineRule="auto"/>
        <w:ind w:leftChars="386" w:left="849" w:right="279" w:firstLine="709"/>
      </w:pPr>
      <w:r>
        <w:t>З</w:t>
      </w:r>
      <w:r w:rsidR="00154F34">
        <w:t>а</w:t>
      </w:r>
      <w:r>
        <w:t>г</w:t>
      </w:r>
      <w:r w:rsidR="00154F34">
        <w:t>а</w:t>
      </w:r>
      <w:r>
        <w:t>льн</w:t>
      </w:r>
      <w:r w:rsidR="00154F34">
        <w:t>о</w:t>
      </w:r>
      <w:r w:rsidR="00787F21">
        <w:t xml:space="preserve"> </w:t>
      </w:r>
      <w:r>
        <w:t>визн</w:t>
      </w:r>
      <w:r w:rsidR="00154F34">
        <w:t>а</w:t>
      </w:r>
      <w:r>
        <w:t>ним</w:t>
      </w:r>
      <w:r w:rsidR="00787F21">
        <w:t xml:space="preserve"> є</w:t>
      </w:r>
      <w:r>
        <w:t xml:space="preserve"> м</w:t>
      </w:r>
      <w:r w:rsidR="00154F34">
        <w:t>е</w:t>
      </w:r>
      <w:r>
        <w:t>т</w:t>
      </w:r>
      <w:r w:rsidR="00154F34">
        <w:t>о</w:t>
      </w:r>
      <w:r>
        <w:t xml:space="preserve">д </w:t>
      </w:r>
      <w:r w:rsidR="00154F34">
        <w:t>о</w:t>
      </w:r>
      <w:r w:rsidR="00787F21">
        <w:t>цінювання</w:t>
      </w:r>
      <w:r>
        <w:t xml:space="preserve"> р</w:t>
      </w:r>
      <w:r w:rsidR="00154F34">
        <w:t>е</w:t>
      </w:r>
      <w:r>
        <w:t>зульт</w:t>
      </w:r>
      <w:r w:rsidR="00154F34">
        <w:t>а</w:t>
      </w:r>
      <w:r>
        <w:t>тивн</w:t>
      </w:r>
      <w:r w:rsidR="00154F34">
        <w:t>о</w:t>
      </w:r>
      <w:r>
        <w:t>сті н</w:t>
      </w:r>
      <w:r w:rsidR="00154F34">
        <w:t>а</w:t>
      </w:r>
      <w:r>
        <w:t>вч</w:t>
      </w:r>
      <w:r w:rsidR="00154F34">
        <w:t>а</w:t>
      </w:r>
      <w:r>
        <w:t xml:space="preserve">ння </w:t>
      </w:r>
      <w:r w:rsidR="00787F21">
        <w:t>за</w:t>
      </w:r>
      <w:r>
        <w:t xml:space="preserve"> Кірк</w:t>
      </w:r>
      <w:r>
        <w:rPr>
          <w:spacing w:val="1"/>
        </w:rPr>
        <w:t xml:space="preserve"> </w:t>
      </w:r>
      <w:r>
        <w:t>П</w:t>
      </w:r>
      <w:r w:rsidR="00154F34">
        <w:t>а</w:t>
      </w:r>
      <w:r>
        <w:t>трик</w:t>
      </w:r>
      <w:r w:rsidR="00787F21">
        <w:t>ом.</w:t>
      </w:r>
      <w:r>
        <w:rPr>
          <w:spacing w:val="-14"/>
        </w:rPr>
        <w:t xml:space="preserve"> </w:t>
      </w:r>
      <w:r>
        <w:t>В</w:t>
      </w:r>
      <w:r w:rsidR="00154F34">
        <w:t>о</w:t>
      </w:r>
      <w:r>
        <w:t>н</w:t>
      </w:r>
      <w:r w:rsidR="00154F34">
        <w:t>а</w:t>
      </w:r>
      <w:r>
        <w:rPr>
          <w:spacing w:val="-16"/>
        </w:rPr>
        <w:t xml:space="preserve"> </w:t>
      </w:r>
      <w:r>
        <w:t>п</w:t>
      </w:r>
      <w:r w:rsidR="00154F34">
        <w:t>е</w:t>
      </w:r>
      <w:r>
        <w:t>р</w:t>
      </w:r>
      <w:r w:rsidR="00154F34">
        <w:t>е</w:t>
      </w:r>
      <w:r>
        <w:t>дб</w:t>
      </w:r>
      <w:r w:rsidR="00154F34">
        <w:t>а</w:t>
      </w:r>
      <w:r>
        <w:t>ч</w:t>
      </w:r>
      <w:r w:rsidR="00154F34">
        <w:t>а</w:t>
      </w:r>
      <w:r>
        <w:t>є</w:t>
      </w:r>
      <w:r>
        <w:rPr>
          <w:spacing w:val="-14"/>
        </w:rPr>
        <w:t xml:space="preserve"> </w:t>
      </w:r>
      <w:r>
        <w:t>ч</w:t>
      </w:r>
      <w:r w:rsidR="00154F34">
        <w:t>о</w:t>
      </w:r>
      <w:r>
        <w:t>тири</w:t>
      </w:r>
      <w:r>
        <w:rPr>
          <w:spacing w:val="-14"/>
        </w:rPr>
        <w:t xml:space="preserve"> </w:t>
      </w:r>
      <w:r>
        <w:t>рівні</w:t>
      </w:r>
      <w:r>
        <w:rPr>
          <w:spacing w:val="-12"/>
        </w:rPr>
        <w:t xml:space="preserve"> </w:t>
      </w:r>
      <w:r w:rsidR="00154F34">
        <w:t>о</w:t>
      </w:r>
      <w:r>
        <w:t>цінюв</w:t>
      </w:r>
      <w:r w:rsidR="00154F34">
        <w:t>а</w:t>
      </w:r>
      <w:r>
        <w:t>ння:</w:t>
      </w:r>
    </w:p>
    <w:p w:rsidR="00787F21" w:rsidRDefault="00787F21" w:rsidP="00763E5F">
      <w:pPr>
        <w:pStyle w:val="a3"/>
        <w:spacing w:line="360" w:lineRule="auto"/>
        <w:ind w:leftChars="386" w:left="849" w:right="279" w:firstLine="709"/>
      </w:pPr>
      <w:r>
        <w:rPr>
          <w:noProof/>
          <w:lang w:eastAsia="uk-UA"/>
        </w:rPr>
        <w:drawing>
          <wp:inline distT="0" distB="0" distL="0" distR="0">
            <wp:extent cx="5486400" cy="5928102"/>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87F21" w:rsidRPr="00787F21" w:rsidRDefault="00787F21" w:rsidP="00763E5F">
      <w:pPr>
        <w:pStyle w:val="a3"/>
        <w:spacing w:line="360" w:lineRule="auto"/>
        <w:ind w:leftChars="386" w:left="849" w:right="279" w:firstLine="709"/>
        <w:rPr>
          <w:b/>
        </w:rPr>
      </w:pPr>
      <w:r w:rsidRPr="00787F21">
        <w:rPr>
          <w:b/>
        </w:rPr>
        <w:t>Рис. 1.6 Метод оцінювання результативності навчання за Кірк Патриком</w:t>
      </w:r>
    </w:p>
    <w:p w:rsidR="00787F21" w:rsidRDefault="00787F21" w:rsidP="00763E5F">
      <w:pPr>
        <w:pStyle w:val="a3"/>
        <w:spacing w:line="360" w:lineRule="auto"/>
        <w:ind w:leftChars="386" w:left="849" w:right="279" w:firstLine="709"/>
      </w:pPr>
      <w:r>
        <w:lastRenderedPageBreak/>
        <w:t>Джерело: сформовано автором.</w:t>
      </w:r>
    </w:p>
    <w:p w:rsidR="00D24A6E" w:rsidRDefault="0009532E" w:rsidP="00CA2CFA">
      <w:pPr>
        <w:pStyle w:val="a3"/>
        <w:spacing w:before="257" w:line="360" w:lineRule="auto"/>
        <w:ind w:right="281" w:firstLine="722"/>
      </w:pPr>
      <w:r>
        <w:t xml:space="preserve">Той факт, що </w:t>
      </w:r>
      <w:r w:rsidR="00CA2CFA">
        <w:t xml:space="preserve">професійне </w:t>
      </w:r>
      <w:r>
        <w:t xml:space="preserve">навчання </w:t>
      </w:r>
      <w:r w:rsidR="00787F21">
        <w:t xml:space="preserve">має </w:t>
      </w:r>
      <w:r w:rsidR="00CA2CFA">
        <w:t xml:space="preserve">значний </w:t>
      </w:r>
      <w:r w:rsidR="00787F21">
        <w:t xml:space="preserve">позитивний </w:t>
      </w:r>
      <w:r w:rsidR="00CA2CFA">
        <w:t>ефект</w:t>
      </w:r>
      <w:r>
        <w:t xml:space="preserve"> на результат </w:t>
      </w:r>
      <w:r w:rsidR="00787F21">
        <w:t xml:space="preserve">роботи всієї </w:t>
      </w:r>
      <w:r>
        <w:t xml:space="preserve">організації, </w:t>
      </w:r>
      <w:r w:rsidR="00CA2CFA">
        <w:t>зрозуміло що є</w:t>
      </w:r>
      <w:r>
        <w:t xml:space="preserve"> аксіомою. Насправді, важко перерахувати вплив цього фактора в чистому вигляді, оскільки кінцевий результат організації залежить від багатьох інших факторів, непідконтрольних підготовленим працівникам, а іноді також залежить від самої організації/підприємства (наприклад, як бізнес-середовище) Активізація конкурентів). Крім того, працівники різних рівнів мають різний вплив. Підготовка керівництва, швидше за все, буде </w:t>
      </w:r>
      <w:r w:rsidR="00A33A8C">
        <w:t>поєднана</w:t>
      </w:r>
      <w:r>
        <w:t xml:space="preserve"> з результатами </w:t>
      </w:r>
      <w:r w:rsidR="00A33A8C">
        <w:t xml:space="preserve">роботи </w:t>
      </w:r>
      <w:r>
        <w:t>організації, ніж окремі працівники на рівні керівництва. Але підготовка керівників лише опосередковано пов’язана з результатами роботи підрозділів, які вони очолюють. Вплив інших факторів (наприклад, навчання інших. Зміна співробітників, співробітників підрозділу або ненавчальна діяльність) дуже ускладнить встановлення цих відносин. У зв’язку з цим цей рівень оцінки підготовки персоналу зустрічається набагато рідше, ніж попередній, особливо при оцінці реакцій учасників.</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E86B30">
      <w:pPr>
        <w:pStyle w:val="1"/>
        <w:spacing w:before="262"/>
        <w:ind w:left="4278"/>
        <w:jc w:val="both"/>
      </w:pPr>
      <w:bookmarkStart w:id="3" w:name="_TOC_250010"/>
      <w:r>
        <w:t>Висн</w:t>
      </w:r>
      <w:r w:rsidR="00154F34">
        <w:t>о</w:t>
      </w:r>
      <w:r>
        <w:t>вки</w:t>
      </w:r>
      <w:r>
        <w:rPr>
          <w:spacing w:val="-4"/>
        </w:rPr>
        <w:t xml:space="preserve"> </w:t>
      </w:r>
      <w:r>
        <w:t>д</w:t>
      </w:r>
      <w:r w:rsidR="00154F34">
        <w:t>о</w:t>
      </w:r>
      <w:r>
        <w:rPr>
          <w:spacing w:val="-2"/>
        </w:rPr>
        <w:t xml:space="preserve"> </w:t>
      </w:r>
      <w:bookmarkEnd w:id="3"/>
      <w:r>
        <w:t>р</w:t>
      </w:r>
      <w:r w:rsidR="00154F34">
        <w:t>о</w:t>
      </w:r>
      <w:r>
        <w:t>зділу</w:t>
      </w:r>
      <w:r w:rsidR="00763E5F">
        <w:t>1</w:t>
      </w:r>
    </w:p>
    <w:p w:rsidR="00D24A6E" w:rsidRDefault="00E86B30">
      <w:pPr>
        <w:pStyle w:val="a3"/>
        <w:spacing w:before="158" w:line="360" w:lineRule="auto"/>
        <w:ind w:left="843" w:right="364" w:firstLine="566"/>
      </w:pPr>
      <w:r>
        <w:t>Суч</w:t>
      </w:r>
      <w:r w:rsidR="00154F34">
        <w:t>а</w:t>
      </w:r>
      <w:r>
        <w:t xml:space="preserve">сні </w:t>
      </w:r>
      <w:r w:rsidR="00964360">
        <w:t xml:space="preserve">освітні </w:t>
      </w:r>
      <w:r w:rsidR="00154F34">
        <w:t>о</w:t>
      </w:r>
      <w:r>
        <w:t>рг</w:t>
      </w:r>
      <w:r w:rsidR="00154F34">
        <w:t>а</w:t>
      </w:r>
      <w:r>
        <w:t>ніз</w:t>
      </w:r>
      <w:r w:rsidR="00154F34">
        <w:t>а</w:t>
      </w:r>
      <w:r w:rsidR="00A33A8C">
        <w:t xml:space="preserve">ції щ о функціонують в Україні </w:t>
      </w:r>
      <w:r>
        <w:t>змуш</w:t>
      </w:r>
      <w:r w:rsidR="00154F34">
        <w:t>е</w:t>
      </w:r>
      <w:r>
        <w:t xml:space="preserve">ні </w:t>
      </w:r>
      <w:r w:rsidR="00A33A8C">
        <w:t>забезпечувати</w:t>
      </w:r>
      <w:r>
        <w:t xml:space="preserve"> якість </w:t>
      </w:r>
      <w:r w:rsidR="00A33A8C">
        <w:t xml:space="preserve">своєї </w:t>
      </w:r>
      <w:r>
        <w:t>р</w:t>
      </w:r>
      <w:r w:rsidR="00154F34">
        <w:t>о</w:t>
      </w:r>
      <w:r>
        <w:t>б</w:t>
      </w:r>
      <w:r w:rsidR="00154F34">
        <w:t>о</w:t>
      </w:r>
      <w:r>
        <w:t>ч</w:t>
      </w:r>
      <w:r w:rsidR="00154F34">
        <w:t>о</w:t>
      </w:r>
      <w:r>
        <w:t>ї сили,</w:t>
      </w:r>
      <w:r>
        <w:rPr>
          <w:spacing w:val="1"/>
        </w:rPr>
        <w:t xml:space="preserve"> </w:t>
      </w:r>
      <w:r>
        <w:t>якщ</w:t>
      </w:r>
      <w:r w:rsidR="00154F34">
        <w:t>о</w:t>
      </w:r>
      <w:r>
        <w:rPr>
          <w:spacing w:val="58"/>
        </w:rPr>
        <w:t xml:space="preserve"> </w:t>
      </w:r>
      <w:r>
        <w:t>х</w:t>
      </w:r>
      <w:r w:rsidR="00154F34">
        <w:t>о</w:t>
      </w:r>
      <w:r>
        <w:t>чуть</w:t>
      </w:r>
      <w:r>
        <w:rPr>
          <w:spacing w:val="58"/>
        </w:rPr>
        <w:t xml:space="preserve"> </w:t>
      </w:r>
      <w:r>
        <w:t>бути</w:t>
      </w:r>
      <w:r>
        <w:rPr>
          <w:spacing w:val="59"/>
        </w:rPr>
        <w:t xml:space="preserve"> </w:t>
      </w:r>
      <w:r>
        <w:t>к</w:t>
      </w:r>
      <w:r w:rsidR="00154F34">
        <w:t>о</w:t>
      </w:r>
      <w:r>
        <w:t>нкур</w:t>
      </w:r>
      <w:r w:rsidR="00154F34">
        <w:t>е</w:t>
      </w:r>
      <w:r>
        <w:t>нт</w:t>
      </w:r>
      <w:r w:rsidR="00154F34">
        <w:t>о</w:t>
      </w:r>
      <w:r>
        <w:t>спр</w:t>
      </w:r>
      <w:r w:rsidR="00154F34">
        <w:t>о</w:t>
      </w:r>
      <w:r>
        <w:t>м</w:t>
      </w:r>
      <w:r w:rsidR="00154F34">
        <w:t>о</w:t>
      </w:r>
      <w:r>
        <w:t>жними</w:t>
      </w:r>
      <w:r>
        <w:rPr>
          <w:spacing w:val="57"/>
        </w:rPr>
        <w:t xml:space="preserve"> </w:t>
      </w:r>
      <w:r>
        <w:t>н</w:t>
      </w:r>
      <w:r w:rsidR="00154F34">
        <w:t>а</w:t>
      </w:r>
      <w:r>
        <w:rPr>
          <w:spacing w:val="57"/>
        </w:rPr>
        <w:t xml:space="preserve"> </w:t>
      </w:r>
      <w:r>
        <w:t>ринку.</w:t>
      </w:r>
      <w:r>
        <w:rPr>
          <w:spacing w:val="58"/>
        </w:rPr>
        <w:t xml:space="preserve"> </w:t>
      </w:r>
      <w:r w:rsidR="00A33A8C">
        <w:rPr>
          <w:spacing w:val="58"/>
        </w:rPr>
        <w:t>Саме т</w:t>
      </w:r>
      <w:r w:rsidR="00154F34">
        <w:t>о</w:t>
      </w:r>
      <w:r>
        <w:t>му</w:t>
      </w:r>
      <w:r>
        <w:rPr>
          <w:spacing w:val="56"/>
        </w:rPr>
        <w:t xml:space="preserve"> </w:t>
      </w:r>
      <w:r w:rsidR="00A33A8C">
        <w:t>підвищену</w:t>
      </w:r>
      <w:r>
        <w:rPr>
          <w:spacing w:val="56"/>
        </w:rPr>
        <w:t xml:space="preserve"> </w:t>
      </w:r>
      <w:r>
        <w:t>ув</w:t>
      </w:r>
      <w:r w:rsidR="00154F34">
        <w:t>а</w:t>
      </w:r>
      <w:r>
        <w:t>гу</w:t>
      </w:r>
      <w:r>
        <w:rPr>
          <w:spacing w:val="58"/>
        </w:rPr>
        <w:t xml:space="preserve"> </w:t>
      </w:r>
      <w:r>
        <w:t>в</w:t>
      </w:r>
      <w:r>
        <w:rPr>
          <w:spacing w:val="-68"/>
        </w:rPr>
        <w:t xml:space="preserve"> </w:t>
      </w:r>
      <w:r w:rsidR="00A33A8C">
        <w:rPr>
          <w:spacing w:val="-68"/>
        </w:rPr>
        <w:t xml:space="preserve">  у</w:t>
      </w:r>
      <w:r>
        <w:t>н</w:t>
      </w:r>
      <w:r w:rsidR="00154F34">
        <w:t>а</w:t>
      </w:r>
      <w:r>
        <w:t>ш</w:t>
      </w:r>
      <w:r>
        <w:rPr>
          <w:spacing w:val="-1"/>
        </w:rPr>
        <w:t xml:space="preserve"> </w:t>
      </w:r>
      <w:r>
        <w:t>ч</w:t>
      </w:r>
      <w:r w:rsidR="00154F34">
        <w:t>а</w:t>
      </w:r>
      <w:r>
        <w:t>с</w:t>
      </w:r>
      <w:r>
        <w:rPr>
          <w:spacing w:val="-2"/>
        </w:rPr>
        <w:t xml:space="preserve"> </w:t>
      </w:r>
      <w:r w:rsidR="00A33A8C">
        <w:t>є потреба</w:t>
      </w:r>
      <w:r>
        <w:rPr>
          <w:spacing w:val="1"/>
        </w:rPr>
        <w:t xml:space="preserve"> </w:t>
      </w:r>
      <w:r>
        <w:t>приділяти</w:t>
      </w:r>
      <w:r>
        <w:rPr>
          <w:spacing w:val="-3"/>
        </w:rPr>
        <w:t xml:space="preserve"> </w:t>
      </w:r>
      <w:r w:rsidR="00154F34">
        <w:t>о</w:t>
      </w:r>
      <w:r>
        <w:t>рг</w:t>
      </w:r>
      <w:r w:rsidR="00154F34">
        <w:t>а</w:t>
      </w:r>
      <w:r>
        <w:t>ніз</w:t>
      </w:r>
      <w:r w:rsidR="00154F34">
        <w:t>а</w:t>
      </w:r>
      <w:r>
        <w:t>ції</w:t>
      </w:r>
      <w:r>
        <w:rPr>
          <w:spacing w:val="-2"/>
        </w:rPr>
        <w:t xml:space="preserve"> </w:t>
      </w:r>
      <w:r>
        <w:t>н</w:t>
      </w:r>
      <w:r w:rsidR="00154F34">
        <w:t>а</w:t>
      </w:r>
      <w:r>
        <w:t>вч</w:t>
      </w:r>
      <w:r w:rsidR="00154F34">
        <w:t>а</w:t>
      </w:r>
      <w:r w:rsidR="00A33A8C">
        <w:t>нню</w:t>
      </w:r>
      <w:r>
        <w:rPr>
          <w:spacing w:val="-1"/>
        </w:rPr>
        <w:t xml:space="preserve"> </w:t>
      </w:r>
      <w:r>
        <w:t>п</w:t>
      </w:r>
      <w:r w:rsidR="00154F34">
        <w:t>е</w:t>
      </w:r>
      <w:r>
        <w:t>рс</w:t>
      </w:r>
      <w:r w:rsidR="00154F34">
        <w:t>о</w:t>
      </w:r>
      <w:r>
        <w:t>н</w:t>
      </w:r>
      <w:r w:rsidR="00154F34">
        <w:t>а</w:t>
      </w:r>
      <w:r>
        <w:t>лу.</w:t>
      </w:r>
    </w:p>
    <w:p w:rsidR="00D24A6E" w:rsidRDefault="00964360">
      <w:pPr>
        <w:pStyle w:val="a3"/>
        <w:spacing w:line="360" w:lineRule="auto"/>
        <w:ind w:left="843" w:right="360" w:firstLine="566"/>
      </w:pPr>
      <w:r w:rsidRPr="00964360">
        <w:t>Професійна підготовка - процес набуття працівником професійних знань, умінь, навичок і формування певних форм поведінки, необхідних для вирішення практичних завдань, з якими в</w:t>
      </w:r>
      <w:r>
        <w:t>ін стикається на робочому місці</w:t>
      </w:r>
      <w:r w:rsidR="00E86B30">
        <w:t>.</w:t>
      </w:r>
    </w:p>
    <w:p w:rsidR="00D24A6E" w:rsidRDefault="00964360">
      <w:pPr>
        <w:pStyle w:val="a3"/>
        <w:spacing w:line="360" w:lineRule="auto"/>
        <w:ind w:left="843" w:right="259" w:firstLine="566"/>
      </w:pPr>
      <w:r w:rsidRPr="00964360">
        <w:t>Ефективність організаційного/корпоративного навчання зазвичай визначається шляхом оцінки ефективності курсу. Сама ефективність поділяється на суспільство та економіку, і вони нероздільні, оскільки тісно пов’язані. Ефект навчання проявляється через прямі матеріальні блага, непрямі матеріальні блага та духовні блага. Взагалі кажучи, вивчення ефектів навчання визначається співвідношенням витрат і вигод</w:t>
      </w:r>
      <w:r w:rsidR="00E86B30">
        <w:t>.</w:t>
      </w:r>
    </w:p>
    <w:p w:rsidR="00964360" w:rsidRDefault="00964360" w:rsidP="00964360">
      <w:pPr>
        <w:pStyle w:val="a3"/>
        <w:spacing w:line="360" w:lineRule="auto"/>
        <w:ind w:right="267" w:firstLine="635"/>
      </w:pPr>
      <w:r>
        <w:t>Конкретні показники ефективності навчання включають продуктивність праці, збільшення прибутку, збільшення продажів продукції, підвищення конкурентоспроможності працівників, підвищення рівня задоволеності роботою.</w:t>
      </w:r>
    </w:p>
    <w:p w:rsidR="00D24A6E" w:rsidRDefault="00A33A8C" w:rsidP="00787F21">
      <w:pPr>
        <w:pStyle w:val="a3"/>
        <w:spacing w:line="360" w:lineRule="auto"/>
        <w:ind w:left="851" w:firstLine="1560"/>
        <w:rPr>
          <w:sz w:val="20"/>
        </w:rPr>
      </w:pPr>
      <w:r>
        <w:t>О</w:t>
      </w:r>
      <w:r w:rsidR="00787F21" w:rsidRPr="00787F21">
        <w:t>станні</w:t>
      </w:r>
      <w:r>
        <w:t>ми роками</w:t>
      </w:r>
      <w:r w:rsidR="00787F21" w:rsidRPr="00787F21">
        <w:t xml:space="preserve"> структура власності </w:t>
      </w:r>
      <w:r w:rsidR="00787F21">
        <w:t>у нашій країні</w:t>
      </w:r>
      <w:r w:rsidR="00787F21" w:rsidRPr="00787F21">
        <w:t xml:space="preserve"> зазнала серйозних змін, значно зросла частка приватної власності</w:t>
      </w:r>
      <w:r>
        <w:t xml:space="preserve"> в галузі освіти</w:t>
      </w:r>
      <w:r w:rsidR="00787F21" w:rsidRPr="00787F21">
        <w:t xml:space="preserve">, </w:t>
      </w:r>
      <w:r>
        <w:t>також появилися</w:t>
      </w:r>
      <w:r w:rsidR="00787F21" w:rsidRPr="00787F21">
        <w:t xml:space="preserve"> </w:t>
      </w:r>
      <w:r>
        <w:t xml:space="preserve"> нові ефективні </w:t>
      </w:r>
      <w:r w:rsidR="00787F21" w:rsidRPr="00787F21">
        <w:t>власник</w:t>
      </w:r>
      <w:r>
        <w:t>и, що усвідомлюють усю</w:t>
      </w:r>
      <w:r w:rsidR="00787F21" w:rsidRPr="00787F21">
        <w:t xml:space="preserve"> серйозність дефіциту кваліфікованих кадрів, </w:t>
      </w:r>
      <w:r>
        <w:t xml:space="preserve">а також </w:t>
      </w:r>
      <w:r w:rsidR="00787F21" w:rsidRPr="00787F21">
        <w:t xml:space="preserve">беруть участь </w:t>
      </w:r>
      <w:r>
        <w:t>в</w:t>
      </w:r>
      <w:r w:rsidR="00787F21" w:rsidRPr="00787F21">
        <w:t xml:space="preserve"> </w:t>
      </w:r>
      <w:r>
        <w:t>формуванні</w:t>
      </w:r>
      <w:r w:rsidR="00787F21" w:rsidRPr="00787F21">
        <w:t xml:space="preserve"> додаткової вартості. Комплексним </w:t>
      </w:r>
      <w:r>
        <w:t>розв’язанням цього питання</w:t>
      </w:r>
      <w:r w:rsidR="00787F21" w:rsidRPr="00787F21">
        <w:t xml:space="preserve"> є системний підхід та спільні </w:t>
      </w:r>
      <w:r>
        <w:t>потуги</w:t>
      </w:r>
      <w:r w:rsidR="00787F21" w:rsidRPr="00787F21">
        <w:t xml:space="preserve"> роботодавців,</w:t>
      </w:r>
      <w:r>
        <w:t xml:space="preserve"> чиї </w:t>
      </w:r>
      <w:r w:rsidR="00787F21" w:rsidRPr="00787F21">
        <w:t xml:space="preserve"> інтереси </w:t>
      </w:r>
      <w:r>
        <w:t>гарантують</w:t>
      </w:r>
      <w:r w:rsidR="00787F21" w:rsidRPr="00787F21">
        <w:t xml:space="preserve"> дев’ять </w:t>
      </w:r>
      <w:r>
        <w:t>загально</w:t>
      </w:r>
      <w:r w:rsidR="00787F21" w:rsidRPr="00787F21">
        <w:t>українських об’єднань організацій роботодавців.</w:t>
      </w: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87F21" w:rsidRDefault="00787F21" w:rsidP="00763E5F">
      <w:pPr>
        <w:pStyle w:val="a3"/>
        <w:spacing w:line="360" w:lineRule="auto"/>
        <w:ind w:left="0"/>
        <w:jc w:val="center"/>
        <w:rPr>
          <w:b/>
          <w:szCs w:val="22"/>
        </w:rPr>
      </w:pPr>
    </w:p>
    <w:p w:rsidR="00763E5F" w:rsidRDefault="00763E5F" w:rsidP="00763E5F">
      <w:pPr>
        <w:pStyle w:val="a3"/>
        <w:spacing w:line="360" w:lineRule="auto"/>
        <w:ind w:left="0"/>
        <w:jc w:val="center"/>
        <w:rPr>
          <w:b/>
          <w:szCs w:val="22"/>
        </w:rPr>
      </w:pPr>
      <w:r w:rsidRPr="00763E5F">
        <w:rPr>
          <w:b/>
          <w:szCs w:val="22"/>
        </w:rPr>
        <w:t xml:space="preserve">РОЗДІЛ 2 </w:t>
      </w:r>
    </w:p>
    <w:p w:rsidR="00D24A6E" w:rsidRDefault="00763E5F" w:rsidP="005D5E65">
      <w:pPr>
        <w:pStyle w:val="a3"/>
        <w:spacing w:line="360" w:lineRule="auto"/>
        <w:ind w:left="709"/>
        <w:jc w:val="center"/>
        <w:rPr>
          <w:b/>
          <w:sz w:val="30"/>
        </w:rPr>
      </w:pPr>
      <w:r w:rsidRPr="00763E5F">
        <w:rPr>
          <w:b/>
          <w:szCs w:val="22"/>
        </w:rPr>
        <w:t>ОСОБЛИВОСТІ ДОСЛІДЖЕННЯ ЕФЕКТИВНОСТІ ПРОФЕСІЙНОГО РОЗВИТКУ І ОРГАНІЗАЦІЇ НАВЧАННЯ ПЕРСОНАЛУ У ТЕРНОПІЛЬСЬКОМУ ВИЩОМУ ПРОФЕСІЙНОМУ УЧИЛИЩІ СФЕРИ ПОСЛУГ ТА ТУРИЗМУ</w:t>
      </w:r>
    </w:p>
    <w:p w:rsidR="00D24A6E" w:rsidRDefault="00D24A6E" w:rsidP="00763E5F">
      <w:pPr>
        <w:pStyle w:val="a3"/>
        <w:spacing w:before="1" w:line="360" w:lineRule="auto"/>
        <w:ind w:left="0"/>
        <w:jc w:val="left"/>
        <w:rPr>
          <w:b/>
          <w:sz w:val="26"/>
        </w:rPr>
      </w:pPr>
    </w:p>
    <w:p w:rsidR="00763E5F" w:rsidRDefault="00763E5F" w:rsidP="00763E5F">
      <w:pPr>
        <w:pStyle w:val="a3"/>
        <w:spacing w:before="155" w:line="360" w:lineRule="auto"/>
        <w:ind w:right="260" w:firstLine="707"/>
        <w:jc w:val="center"/>
        <w:rPr>
          <w:b/>
          <w:bCs/>
        </w:rPr>
      </w:pPr>
      <w:r w:rsidRPr="00763E5F">
        <w:rPr>
          <w:b/>
          <w:bCs/>
        </w:rPr>
        <w:t>2.1.</w:t>
      </w:r>
      <w:r w:rsidRPr="00763E5F">
        <w:rPr>
          <w:b/>
          <w:bCs/>
        </w:rPr>
        <w:tab/>
        <w:t>Ос</w:t>
      </w:r>
      <w:r w:rsidR="00154F34">
        <w:rPr>
          <w:b/>
          <w:bCs/>
        </w:rPr>
        <w:t>о</w:t>
      </w:r>
      <w:r w:rsidRPr="00763E5F">
        <w:rPr>
          <w:b/>
          <w:bCs/>
        </w:rPr>
        <w:t>блив</w:t>
      </w:r>
      <w:r w:rsidR="00154F34">
        <w:rPr>
          <w:b/>
          <w:bCs/>
        </w:rPr>
        <w:t>о</w:t>
      </w:r>
      <w:r w:rsidRPr="00763E5F">
        <w:rPr>
          <w:b/>
          <w:bCs/>
        </w:rPr>
        <w:t xml:space="preserve">сті </w:t>
      </w:r>
      <w:r w:rsidR="00154F34">
        <w:rPr>
          <w:b/>
          <w:bCs/>
        </w:rPr>
        <w:t>о</w:t>
      </w:r>
      <w:r w:rsidRPr="00763E5F">
        <w:rPr>
          <w:b/>
          <w:bCs/>
        </w:rPr>
        <w:t>рг</w:t>
      </w:r>
      <w:r w:rsidR="00154F34">
        <w:rPr>
          <w:b/>
          <w:bCs/>
        </w:rPr>
        <w:t>а</w:t>
      </w:r>
      <w:r w:rsidRPr="00763E5F">
        <w:rPr>
          <w:b/>
          <w:bCs/>
        </w:rPr>
        <w:t>ніз</w:t>
      </w:r>
      <w:r w:rsidR="00154F34">
        <w:rPr>
          <w:b/>
          <w:bCs/>
        </w:rPr>
        <w:t>а</w:t>
      </w:r>
      <w:r w:rsidRPr="00763E5F">
        <w:rPr>
          <w:b/>
          <w:bCs/>
        </w:rPr>
        <w:t xml:space="preserve">ції </w:t>
      </w:r>
      <w:r w:rsidR="00154F34">
        <w:rPr>
          <w:b/>
          <w:bCs/>
        </w:rPr>
        <w:t>о</w:t>
      </w:r>
      <w:r w:rsidRPr="00763E5F">
        <w:rPr>
          <w:b/>
          <w:bCs/>
        </w:rPr>
        <w:t>світнь</w:t>
      </w:r>
      <w:r w:rsidR="00154F34">
        <w:rPr>
          <w:b/>
          <w:bCs/>
        </w:rPr>
        <w:t>о</w:t>
      </w:r>
      <w:r w:rsidRPr="00763E5F">
        <w:rPr>
          <w:b/>
          <w:bCs/>
        </w:rPr>
        <w:t>г</w:t>
      </w:r>
      <w:r w:rsidR="00154F34">
        <w:rPr>
          <w:b/>
          <w:bCs/>
        </w:rPr>
        <w:t>о</w:t>
      </w:r>
      <w:r w:rsidRPr="00763E5F">
        <w:rPr>
          <w:b/>
          <w:bCs/>
        </w:rPr>
        <w:t xml:space="preserve"> пр</w:t>
      </w:r>
      <w:r w:rsidR="00154F34">
        <w:rPr>
          <w:b/>
          <w:bCs/>
        </w:rPr>
        <w:t>о</w:t>
      </w:r>
      <w:r w:rsidRPr="00763E5F">
        <w:rPr>
          <w:b/>
          <w:bCs/>
        </w:rPr>
        <w:t>ц</w:t>
      </w:r>
      <w:r w:rsidR="00154F34">
        <w:rPr>
          <w:b/>
          <w:bCs/>
        </w:rPr>
        <w:t>е</w:t>
      </w:r>
      <w:r w:rsidRPr="00763E5F">
        <w:rPr>
          <w:b/>
          <w:bCs/>
        </w:rPr>
        <w:t>су пр</w:t>
      </w:r>
      <w:r w:rsidR="00154F34">
        <w:rPr>
          <w:b/>
          <w:bCs/>
        </w:rPr>
        <w:t>о</w:t>
      </w:r>
      <w:r w:rsidRPr="00763E5F">
        <w:rPr>
          <w:b/>
          <w:bCs/>
        </w:rPr>
        <w:t>ф</w:t>
      </w:r>
      <w:r w:rsidR="00154F34">
        <w:rPr>
          <w:b/>
          <w:bCs/>
        </w:rPr>
        <w:t>е</w:t>
      </w:r>
      <w:r w:rsidRPr="00763E5F">
        <w:rPr>
          <w:b/>
          <w:bCs/>
        </w:rPr>
        <w:t>сійн</w:t>
      </w:r>
      <w:r w:rsidR="00154F34">
        <w:rPr>
          <w:b/>
          <w:bCs/>
        </w:rPr>
        <w:t>о</w:t>
      </w:r>
      <w:r w:rsidRPr="00763E5F">
        <w:rPr>
          <w:b/>
          <w:bCs/>
        </w:rPr>
        <w:t>г</w:t>
      </w:r>
      <w:r w:rsidR="00154F34">
        <w:rPr>
          <w:b/>
          <w:bCs/>
        </w:rPr>
        <w:t>о</w:t>
      </w:r>
      <w:r w:rsidRPr="00763E5F">
        <w:rPr>
          <w:b/>
          <w:bCs/>
        </w:rPr>
        <w:t xml:space="preserve"> з</w:t>
      </w:r>
      <w:r w:rsidR="00154F34">
        <w:rPr>
          <w:b/>
          <w:bCs/>
        </w:rPr>
        <w:t>а</w:t>
      </w:r>
      <w:r w:rsidRPr="00763E5F">
        <w:rPr>
          <w:b/>
          <w:bCs/>
        </w:rPr>
        <w:t>кл</w:t>
      </w:r>
      <w:r w:rsidR="00154F34">
        <w:rPr>
          <w:b/>
          <w:bCs/>
        </w:rPr>
        <w:t>а</w:t>
      </w:r>
      <w:r w:rsidRPr="00763E5F">
        <w:rPr>
          <w:b/>
          <w:bCs/>
        </w:rPr>
        <w:t>ду т</w:t>
      </w:r>
      <w:r w:rsidR="00154F34">
        <w:rPr>
          <w:b/>
          <w:bCs/>
        </w:rPr>
        <w:t>а</w:t>
      </w:r>
      <w:r w:rsidRPr="00763E5F">
        <w:rPr>
          <w:b/>
          <w:bCs/>
        </w:rPr>
        <w:t xml:space="preserve"> й</w:t>
      </w:r>
      <w:r w:rsidR="00154F34">
        <w:rPr>
          <w:b/>
          <w:bCs/>
        </w:rPr>
        <w:t>о</w:t>
      </w:r>
      <w:r w:rsidRPr="00763E5F">
        <w:rPr>
          <w:b/>
          <w:bCs/>
        </w:rPr>
        <w:t>г</w:t>
      </w:r>
      <w:r w:rsidR="00154F34">
        <w:rPr>
          <w:b/>
          <w:bCs/>
        </w:rPr>
        <w:t>о</w:t>
      </w:r>
      <w:r w:rsidRPr="00763E5F">
        <w:rPr>
          <w:b/>
          <w:bCs/>
        </w:rPr>
        <w:t xml:space="preserve"> м</w:t>
      </w:r>
      <w:r w:rsidR="00154F34">
        <w:rPr>
          <w:b/>
          <w:bCs/>
        </w:rPr>
        <w:t>е</w:t>
      </w:r>
      <w:r w:rsidRPr="00763E5F">
        <w:rPr>
          <w:b/>
          <w:bCs/>
        </w:rPr>
        <w:t>т</w:t>
      </w:r>
      <w:r w:rsidR="00154F34">
        <w:rPr>
          <w:b/>
          <w:bCs/>
        </w:rPr>
        <w:t>о</w:t>
      </w:r>
      <w:r w:rsidRPr="00763E5F">
        <w:rPr>
          <w:b/>
          <w:bCs/>
        </w:rPr>
        <w:t>дичн</w:t>
      </w:r>
      <w:r w:rsidR="00154F34">
        <w:rPr>
          <w:b/>
          <w:bCs/>
        </w:rPr>
        <w:t>о</w:t>
      </w:r>
      <w:r w:rsidRPr="00763E5F">
        <w:rPr>
          <w:b/>
          <w:bCs/>
        </w:rPr>
        <w:t>ї сист</w:t>
      </w:r>
      <w:r w:rsidR="00154F34">
        <w:rPr>
          <w:b/>
          <w:bCs/>
        </w:rPr>
        <w:t>е</w:t>
      </w:r>
      <w:r w:rsidRPr="00763E5F">
        <w:rPr>
          <w:b/>
          <w:bCs/>
        </w:rPr>
        <w:t>ми</w:t>
      </w:r>
    </w:p>
    <w:p w:rsidR="00763E5F" w:rsidRDefault="00763E5F">
      <w:pPr>
        <w:pStyle w:val="a3"/>
        <w:spacing w:before="155" w:line="360" w:lineRule="auto"/>
        <w:ind w:right="260" w:firstLine="707"/>
        <w:rPr>
          <w:b/>
          <w:bCs/>
        </w:rPr>
      </w:pPr>
    </w:p>
    <w:p w:rsidR="00D5621C" w:rsidRPr="00D5621C" w:rsidRDefault="00D5621C" w:rsidP="00C332C9">
      <w:pPr>
        <w:widowControl/>
        <w:shd w:val="clear" w:color="auto" w:fill="FFFFFF"/>
        <w:autoSpaceDE/>
        <w:autoSpaceDN/>
        <w:spacing w:line="360" w:lineRule="auto"/>
        <w:ind w:left="839" w:firstLine="709"/>
        <w:jc w:val="both"/>
        <w:rPr>
          <w:sz w:val="28"/>
          <w:szCs w:val="28"/>
          <w:lang w:eastAsia="uk-UA"/>
        </w:rPr>
      </w:pPr>
      <w:r w:rsidRPr="00D5621C">
        <w:rPr>
          <w:sz w:val="28"/>
          <w:szCs w:val="28"/>
          <w:lang w:eastAsia="uk-UA"/>
        </w:rPr>
        <w:t>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w:t>
      </w:r>
      <w:r w:rsidR="00154F34">
        <w:rPr>
          <w:sz w:val="28"/>
          <w:szCs w:val="28"/>
          <w:lang w:eastAsia="uk-UA"/>
        </w:rPr>
        <w:t>е</w:t>
      </w:r>
      <w:r w:rsidRPr="00D5621C">
        <w:rPr>
          <w:sz w:val="28"/>
          <w:szCs w:val="28"/>
          <w:lang w:eastAsia="uk-UA"/>
        </w:rPr>
        <w:t xml:space="preserve"> вищ</w:t>
      </w:r>
      <w:r w:rsidR="00154F34">
        <w:rPr>
          <w:sz w:val="28"/>
          <w:szCs w:val="28"/>
          <w:lang w:eastAsia="uk-UA"/>
        </w:rPr>
        <w:t>е</w:t>
      </w:r>
      <w:r w:rsidRPr="00D5621C">
        <w:rPr>
          <w:sz w:val="28"/>
          <w:szCs w:val="28"/>
          <w:lang w:eastAsia="uk-UA"/>
        </w:rPr>
        <w:t xml:space="preserve">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е</w:t>
      </w:r>
      <w:r w:rsidRPr="00D5621C">
        <w:rPr>
          <w:sz w:val="28"/>
          <w:szCs w:val="28"/>
          <w:lang w:eastAsia="uk-UA"/>
        </w:rPr>
        <w:t xml:space="preserve"> училищ</w:t>
      </w:r>
      <w:r w:rsidR="00154F34">
        <w:rPr>
          <w:sz w:val="28"/>
          <w:szCs w:val="28"/>
          <w:lang w:eastAsia="uk-UA"/>
        </w:rPr>
        <w:t>е</w:t>
      </w:r>
      <w:r w:rsidRPr="00D5621C">
        <w:rPr>
          <w:sz w:val="28"/>
          <w:szCs w:val="28"/>
          <w:lang w:eastAsia="uk-UA"/>
        </w:rPr>
        <w:t>  сф</w:t>
      </w:r>
      <w:r w:rsidR="00154F34">
        <w:rPr>
          <w:sz w:val="28"/>
          <w:szCs w:val="28"/>
          <w:lang w:eastAsia="uk-UA"/>
        </w:rPr>
        <w:t>е</w:t>
      </w:r>
      <w:r w:rsidRPr="00D5621C">
        <w:rPr>
          <w:sz w:val="28"/>
          <w:szCs w:val="28"/>
          <w:lang w:eastAsia="uk-UA"/>
        </w:rPr>
        <w:t>ри п</w:t>
      </w:r>
      <w:r w:rsidR="00154F34">
        <w:rPr>
          <w:sz w:val="28"/>
          <w:szCs w:val="28"/>
          <w:lang w:eastAsia="uk-UA"/>
        </w:rPr>
        <w:t>о</w:t>
      </w:r>
      <w:r w:rsidRPr="00D5621C">
        <w:rPr>
          <w:sz w:val="28"/>
          <w:szCs w:val="28"/>
          <w:lang w:eastAsia="uk-UA"/>
        </w:rPr>
        <w:t>слуг т</w:t>
      </w:r>
      <w:r w:rsidR="00154F34">
        <w:rPr>
          <w:sz w:val="28"/>
          <w:szCs w:val="28"/>
          <w:lang w:eastAsia="uk-UA"/>
        </w:rPr>
        <w:t>а</w:t>
      </w:r>
      <w:r w:rsidRPr="00D5621C">
        <w:rPr>
          <w:sz w:val="28"/>
          <w:szCs w:val="28"/>
          <w:lang w:eastAsia="uk-UA"/>
        </w:rPr>
        <w:t xml:space="preserve"> туризму ств</w:t>
      </w:r>
      <w:r w:rsidR="00154F34">
        <w:rPr>
          <w:sz w:val="28"/>
          <w:szCs w:val="28"/>
          <w:lang w:eastAsia="uk-UA"/>
        </w:rPr>
        <w:t>о</w:t>
      </w:r>
      <w:r w:rsidRPr="00D5621C">
        <w:rPr>
          <w:sz w:val="28"/>
          <w:szCs w:val="28"/>
          <w:lang w:eastAsia="uk-UA"/>
        </w:rPr>
        <w:t>р</w:t>
      </w:r>
      <w:r w:rsidR="00154F34">
        <w:rPr>
          <w:sz w:val="28"/>
          <w:szCs w:val="28"/>
          <w:lang w:eastAsia="uk-UA"/>
        </w:rPr>
        <w:t>е</w:t>
      </w:r>
      <w:r w:rsidRPr="00D5621C">
        <w:rPr>
          <w:sz w:val="28"/>
          <w:szCs w:val="28"/>
          <w:lang w:eastAsia="uk-UA"/>
        </w:rPr>
        <w:t>н</w:t>
      </w:r>
      <w:r w:rsidR="00154F34">
        <w:rPr>
          <w:sz w:val="28"/>
          <w:szCs w:val="28"/>
          <w:lang w:eastAsia="uk-UA"/>
        </w:rPr>
        <w:t>о</w:t>
      </w:r>
      <w:r w:rsidRPr="00D5621C">
        <w:rPr>
          <w:sz w:val="28"/>
          <w:szCs w:val="28"/>
          <w:lang w:eastAsia="uk-UA"/>
        </w:rPr>
        <w:t xml:space="preserve"> відп</w:t>
      </w:r>
      <w:r w:rsidR="00154F34">
        <w:rPr>
          <w:sz w:val="28"/>
          <w:szCs w:val="28"/>
          <w:lang w:eastAsia="uk-UA"/>
        </w:rPr>
        <w:t>о</w:t>
      </w:r>
      <w:r w:rsidRPr="00D5621C">
        <w:rPr>
          <w:sz w:val="28"/>
          <w:szCs w:val="28"/>
          <w:lang w:eastAsia="uk-UA"/>
        </w:rPr>
        <w:t>відн</w:t>
      </w:r>
      <w:r w:rsidR="00154F34">
        <w:rPr>
          <w:sz w:val="28"/>
          <w:szCs w:val="28"/>
          <w:lang w:eastAsia="uk-UA"/>
        </w:rPr>
        <w:t>о</w:t>
      </w:r>
      <w:r w:rsidRPr="00D5621C">
        <w:rPr>
          <w:sz w:val="28"/>
          <w:szCs w:val="28"/>
          <w:lang w:eastAsia="uk-UA"/>
        </w:rPr>
        <w:t xml:space="preserve"> д</w:t>
      </w:r>
      <w:r w:rsidR="00154F34">
        <w:rPr>
          <w:sz w:val="28"/>
          <w:szCs w:val="28"/>
          <w:lang w:eastAsia="uk-UA"/>
        </w:rPr>
        <w:t>о</w:t>
      </w:r>
      <w:r w:rsidRPr="00D5621C">
        <w:rPr>
          <w:sz w:val="28"/>
          <w:szCs w:val="28"/>
          <w:lang w:eastAsia="uk-UA"/>
        </w:rPr>
        <w:t xml:space="preserve"> П</w:t>
      </w:r>
      <w:r w:rsidR="00154F34">
        <w:rPr>
          <w:sz w:val="28"/>
          <w:szCs w:val="28"/>
          <w:lang w:eastAsia="uk-UA"/>
        </w:rPr>
        <w:t>о</w:t>
      </w:r>
      <w:r w:rsidRPr="00D5621C">
        <w:rPr>
          <w:sz w:val="28"/>
          <w:szCs w:val="28"/>
          <w:lang w:eastAsia="uk-UA"/>
        </w:rPr>
        <w:t>ст</w:t>
      </w:r>
      <w:r w:rsidR="00154F34">
        <w:rPr>
          <w:sz w:val="28"/>
          <w:szCs w:val="28"/>
          <w:lang w:eastAsia="uk-UA"/>
        </w:rPr>
        <w:t>а</w:t>
      </w:r>
      <w:r w:rsidRPr="00D5621C">
        <w:rPr>
          <w:sz w:val="28"/>
          <w:szCs w:val="28"/>
          <w:lang w:eastAsia="uk-UA"/>
        </w:rPr>
        <w:t>н</w:t>
      </w:r>
      <w:r w:rsidR="00154F34">
        <w:rPr>
          <w:sz w:val="28"/>
          <w:szCs w:val="28"/>
          <w:lang w:eastAsia="uk-UA"/>
        </w:rPr>
        <w:t>о</w:t>
      </w:r>
      <w:r w:rsidRPr="00D5621C">
        <w:rPr>
          <w:sz w:val="28"/>
          <w:szCs w:val="28"/>
          <w:lang w:eastAsia="uk-UA"/>
        </w:rPr>
        <w:t>ви Укрпр</w:t>
      </w:r>
      <w:r w:rsidR="00154F34">
        <w:rPr>
          <w:sz w:val="28"/>
          <w:szCs w:val="28"/>
          <w:lang w:eastAsia="uk-UA"/>
        </w:rPr>
        <w:t>о</w:t>
      </w:r>
      <w:r w:rsidRPr="00D5621C">
        <w:rPr>
          <w:sz w:val="28"/>
          <w:szCs w:val="28"/>
          <w:lang w:eastAsia="uk-UA"/>
        </w:rPr>
        <w:t>мр</w:t>
      </w:r>
      <w:r w:rsidR="00154F34">
        <w:rPr>
          <w:sz w:val="28"/>
          <w:szCs w:val="28"/>
          <w:lang w:eastAsia="uk-UA"/>
        </w:rPr>
        <w:t>а</w:t>
      </w:r>
      <w:r w:rsidRPr="00D5621C">
        <w:rPr>
          <w:sz w:val="28"/>
          <w:szCs w:val="28"/>
          <w:lang w:eastAsia="uk-UA"/>
        </w:rPr>
        <w:t>ди від 16 січня 1959 р</w:t>
      </w:r>
      <w:r w:rsidR="00154F34">
        <w:rPr>
          <w:sz w:val="28"/>
          <w:szCs w:val="28"/>
          <w:lang w:eastAsia="uk-UA"/>
        </w:rPr>
        <w:t>о</w:t>
      </w:r>
      <w:r w:rsidRPr="00D5621C">
        <w:rPr>
          <w:sz w:val="28"/>
          <w:szCs w:val="28"/>
          <w:lang w:eastAsia="uk-UA"/>
        </w:rPr>
        <w:t>ку №29 н</w:t>
      </w:r>
      <w:r w:rsidR="00154F34">
        <w:rPr>
          <w:sz w:val="28"/>
          <w:szCs w:val="28"/>
          <w:lang w:eastAsia="uk-UA"/>
        </w:rPr>
        <w:t>а</w:t>
      </w:r>
      <w:r w:rsidRPr="00D5621C">
        <w:rPr>
          <w:sz w:val="28"/>
          <w:szCs w:val="28"/>
          <w:lang w:eastAsia="uk-UA"/>
        </w:rPr>
        <w:t xml:space="preserve"> б</w:t>
      </w:r>
      <w:r w:rsidR="00154F34">
        <w:rPr>
          <w:sz w:val="28"/>
          <w:szCs w:val="28"/>
          <w:lang w:eastAsia="uk-UA"/>
        </w:rPr>
        <w:t>а</w:t>
      </w:r>
      <w:r w:rsidRPr="00D5621C">
        <w:rPr>
          <w:sz w:val="28"/>
          <w:szCs w:val="28"/>
          <w:lang w:eastAsia="uk-UA"/>
        </w:rPr>
        <w:t>зі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w:t>
      </w:r>
      <w:r w:rsidR="00154F34">
        <w:rPr>
          <w:sz w:val="28"/>
          <w:szCs w:val="28"/>
          <w:lang w:eastAsia="uk-UA"/>
        </w:rPr>
        <w:t>о</w:t>
      </w:r>
      <w:r w:rsidRPr="00D5621C">
        <w:rPr>
          <w:sz w:val="28"/>
          <w:szCs w:val="28"/>
          <w:lang w:eastAsia="uk-UA"/>
        </w:rPr>
        <w:t xml:space="preserve">ї </w:t>
      </w:r>
      <w:r w:rsidR="00154F34">
        <w:rPr>
          <w:sz w:val="28"/>
          <w:szCs w:val="28"/>
          <w:lang w:eastAsia="uk-UA"/>
        </w:rPr>
        <w:t>о</w:t>
      </w:r>
      <w:r w:rsidRPr="00D5621C">
        <w:rPr>
          <w:sz w:val="28"/>
          <w:szCs w:val="28"/>
          <w:lang w:eastAsia="uk-UA"/>
        </w:rPr>
        <w:t>блпр</w:t>
      </w:r>
      <w:r w:rsidR="00154F34">
        <w:rPr>
          <w:sz w:val="28"/>
          <w:szCs w:val="28"/>
          <w:lang w:eastAsia="uk-UA"/>
        </w:rPr>
        <w:t>о</w:t>
      </w:r>
      <w:r w:rsidRPr="00D5621C">
        <w:rPr>
          <w:sz w:val="28"/>
          <w:szCs w:val="28"/>
          <w:lang w:eastAsia="uk-UA"/>
        </w:rPr>
        <w:t>мр</w:t>
      </w:r>
      <w:r w:rsidR="00154F34">
        <w:rPr>
          <w:sz w:val="28"/>
          <w:szCs w:val="28"/>
          <w:lang w:eastAsia="uk-UA"/>
        </w:rPr>
        <w:t>а</w:t>
      </w:r>
      <w:r w:rsidRPr="00D5621C">
        <w:rPr>
          <w:sz w:val="28"/>
          <w:szCs w:val="28"/>
          <w:lang w:eastAsia="uk-UA"/>
        </w:rPr>
        <w:t>ди як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о</w:t>
      </w:r>
      <w:r w:rsidRPr="00D5621C">
        <w:rPr>
          <w:sz w:val="28"/>
          <w:szCs w:val="28"/>
          <w:lang w:eastAsia="uk-UA"/>
        </w:rPr>
        <w:t>-т</w:t>
      </w:r>
      <w:r w:rsidR="00154F34">
        <w:rPr>
          <w:sz w:val="28"/>
          <w:szCs w:val="28"/>
          <w:lang w:eastAsia="uk-UA"/>
        </w:rPr>
        <w:t>е</w:t>
      </w:r>
      <w:r w:rsidRPr="00D5621C">
        <w:rPr>
          <w:sz w:val="28"/>
          <w:szCs w:val="28"/>
          <w:lang w:eastAsia="uk-UA"/>
        </w:rPr>
        <w:t>хнічн</w:t>
      </w:r>
      <w:r w:rsidR="00154F34">
        <w:rPr>
          <w:sz w:val="28"/>
          <w:szCs w:val="28"/>
          <w:lang w:eastAsia="uk-UA"/>
        </w:rPr>
        <w:t>е</w:t>
      </w:r>
      <w:r w:rsidRPr="00D5621C">
        <w:rPr>
          <w:sz w:val="28"/>
          <w:szCs w:val="28"/>
          <w:lang w:eastAsia="uk-UA"/>
        </w:rPr>
        <w:t xml:space="preserve"> училищ</w:t>
      </w:r>
      <w:r w:rsidR="00154F34">
        <w:rPr>
          <w:sz w:val="28"/>
          <w:szCs w:val="28"/>
          <w:lang w:eastAsia="uk-UA"/>
        </w:rPr>
        <w:t>е</w:t>
      </w:r>
      <w:r w:rsidRPr="00D5621C">
        <w:rPr>
          <w:sz w:val="28"/>
          <w:szCs w:val="28"/>
          <w:lang w:eastAsia="uk-UA"/>
        </w:rPr>
        <w:t xml:space="preserve"> кр</w:t>
      </w:r>
      <w:r w:rsidR="00154F34">
        <w:rPr>
          <w:sz w:val="28"/>
          <w:szCs w:val="28"/>
          <w:lang w:eastAsia="uk-UA"/>
        </w:rPr>
        <w:t>а</w:t>
      </w:r>
      <w:r w:rsidRPr="00D5621C">
        <w:rPr>
          <w:sz w:val="28"/>
          <w:szCs w:val="28"/>
          <w:lang w:eastAsia="uk-UA"/>
        </w:rPr>
        <w:t>в</w:t>
      </w:r>
      <w:r w:rsidR="00154F34">
        <w:rPr>
          <w:sz w:val="28"/>
          <w:szCs w:val="28"/>
          <w:lang w:eastAsia="uk-UA"/>
        </w:rPr>
        <w:t>е</w:t>
      </w:r>
      <w:r w:rsidRPr="00D5621C">
        <w:rPr>
          <w:sz w:val="28"/>
          <w:szCs w:val="28"/>
          <w:lang w:eastAsia="uk-UA"/>
        </w:rPr>
        <w:t>цьк</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пр</w:t>
      </w:r>
      <w:r w:rsidR="00154F34">
        <w:rPr>
          <w:sz w:val="28"/>
          <w:szCs w:val="28"/>
          <w:lang w:eastAsia="uk-UA"/>
        </w:rPr>
        <w:t>о</w:t>
      </w:r>
      <w:r w:rsidRPr="00D5621C">
        <w:rPr>
          <w:sz w:val="28"/>
          <w:szCs w:val="28"/>
          <w:lang w:eastAsia="uk-UA"/>
        </w:rPr>
        <w:t>філю. </w:t>
      </w:r>
    </w:p>
    <w:p w:rsidR="00D5621C" w:rsidRPr="00D5621C" w:rsidRDefault="00D5621C" w:rsidP="00C332C9">
      <w:pPr>
        <w:widowControl/>
        <w:shd w:val="clear" w:color="auto" w:fill="FFFFFF"/>
        <w:autoSpaceDE/>
        <w:autoSpaceDN/>
        <w:spacing w:line="360" w:lineRule="auto"/>
        <w:ind w:left="839" w:firstLine="709"/>
        <w:jc w:val="both"/>
        <w:rPr>
          <w:sz w:val="28"/>
          <w:szCs w:val="28"/>
          <w:lang w:eastAsia="uk-UA"/>
        </w:rPr>
      </w:pPr>
      <w:r w:rsidRPr="00D5621C">
        <w:rPr>
          <w:sz w:val="28"/>
          <w:szCs w:val="28"/>
          <w:lang w:eastAsia="uk-UA"/>
        </w:rPr>
        <w:t>Згідн</w:t>
      </w:r>
      <w:r w:rsidR="00154F34">
        <w:rPr>
          <w:sz w:val="28"/>
          <w:szCs w:val="28"/>
          <w:lang w:eastAsia="uk-UA"/>
        </w:rPr>
        <w:t>о</w:t>
      </w:r>
      <w:r w:rsidRPr="00D5621C">
        <w:rPr>
          <w:sz w:val="28"/>
          <w:szCs w:val="28"/>
          <w:lang w:eastAsia="uk-UA"/>
        </w:rPr>
        <w:t xml:space="preserve"> з н</w:t>
      </w:r>
      <w:r w:rsidR="00154F34">
        <w:rPr>
          <w:sz w:val="28"/>
          <w:szCs w:val="28"/>
          <w:lang w:eastAsia="uk-UA"/>
        </w:rPr>
        <w:t>а</w:t>
      </w:r>
      <w:r w:rsidRPr="00D5621C">
        <w:rPr>
          <w:sz w:val="28"/>
          <w:szCs w:val="28"/>
          <w:lang w:eastAsia="uk-UA"/>
        </w:rPr>
        <w:t>к</w:t>
      </w:r>
      <w:r w:rsidR="00154F34">
        <w:rPr>
          <w:sz w:val="28"/>
          <w:szCs w:val="28"/>
          <w:lang w:eastAsia="uk-UA"/>
        </w:rPr>
        <w:t>а</w:t>
      </w:r>
      <w:r w:rsidRPr="00D5621C">
        <w:rPr>
          <w:sz w:val="28"/>
          <w:szCs w:val="28"/>
          <w:lang w:eastAsia="uk-UA"/>
        </w:rPr>
        <w:t>з</w:t>
      </w:r>
      <w:r w:rsidR="00154F34">
        <w:rPr>
          <w:sz w:val="28"/>
          <w:szCs w:val="28"/>
          <w:lang w:eastAsia="uk-UA"/>
        </w:rPr>
        <w:t>о</w:t>
      </w:r>
      <w:r w:rsidRPr="00D5621C">
        <w:rPr>
          <w:sz w:val="28"/>
          <w:szCs w:val="28"/>
          <w:lang w:eastAsia="uk-UA"/>
        </w:rPr>
        <w:t>м №15 Г</w:t>
      </w:r>
      <w:r w:rsidR="00154F34">
        <w:rPr>
          <w:sz w:val="28"/>
          <w:szCs w:val="28"/>
          <w:lang w:eastAsia="uk-UA"/>
        </w:rPr>
        <w:t>о</w:t>
      </w:r>
      <w:r w:rsidRPr="00D5621C">
        <w:rPr>
          <w:sz w:val="28"/>
          <w:szCs w:val="28"/>
          <w:lang w:eastAsia="uk-UA"/>
        </w:rPr>
        <w:t>л</w:t>
      </w:r>
      <w:r w:rsidR="00154F34">
        <w:rPr>
          <w:sz w:val="28"/>
          <w:szCs w:val="28"/>
          <w:lang w:eastAsia="uk-UA"/>
        </w:rPr>
        <w:t>о</w:t>
      </w:r>
      <w:r w:rsidRPr="00D5621C">
        <w:rPr>
          <w:sz w:val="28"/>
          <w:szCs w:val="28"/>
          <w:lang w:eastAsia="uk-UA"/>
        </w:rPr>
        <w:t>вн</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упр</w:t>
      </w:r>
      <w:r w:rsidR="00154F34">
        <w:rPr>
          <w:sz w:val="28"/>
          <w:szCs w:val="28"/>
          <w:lang w:eastAsia="uk-UA"/>
        </w:rPr>
        <w:t>а</w:t>
      </w:r>
      <w:r w:rsidRPr="00D5621C">
        <w:rPr>
          <w:sz w:val="28"/>
          <w:szCs w:val="28"/>
          <w:lang w:eastAsia="uk-UA"/>
        </w:rPr>
        <w:t>вління пр</w:t>
      </w:r>
      <w:r w:rsidR="00154F34">
        <w:rPr>
          <w:sz w:val="28"/>
          <w:szCs w:val="28"/>
          <w:lang w:eastAsia="uk-UA"/>
        </w:rPr>
        <w:t>о</w:t>
      </w:r>
      <w:r w:rsidRPr="00D5621C">
        <w:rPr>
          <w:sz w:val="28"/>
          <w:szCs w:val="28"/>
          <w:lang w:eastAsia="uk-UA"/>
        </w:rPr>
        <w:t>вт</w:t>
      </w:r>
      <w:r w:rsidR="00154F34">
        <w:rPr>
          <w:sz w:val="28"/>
          <w:szCs w:val="28"/>
          <w:lang w:eastAsia="uk-UA"/>
        </w:rPr>
        <w:t>е</w:t>
      </w:r>
      <w:r w:rsidRPr="00D5621C">
        <w:rPr>
          <w:sz w:val="28"/>
          <w:szCs w:val="28"/>
          <w:lang w:eastAsia="uk-UA"/>
        </w:rPr>
        <w:t>х</w:t>
      </w:r>
      <w:r w:rsidR="00154F34">
        <w:rPr>
          <w:sz w:val="28"/>
          <w:szCs w:val="28"/>
          <w:lang w:eastAsia="uk-UA"/>
        </w:rPr>
        <w:t>о</w:t>
      </w:r>
      <w:r w:rsidRPr="00D5621C">
        <w:rPr>
          <w:sz w:val="28"/>
          <w:szCs w:val="28"/>
          <w:lang w:eastAsia="uk-UA"/>
        </w:rPr>
        <w:t>світи при К</w:t>
      </w:r>
      <w:r w:rsidR="00154F34">
        <w:rPr>
          <w:sz w:val="28"/>
          <w:szCs w:val="28"/>
          <w:lang w:eastAsia="uk-UA"/>
        </w:rPr>
        <w:t>а</w:t>
      </w:r>
      <w:r w:rsidRPr="00D5621C">
        <w:rPr>
          <w:sz w:val="28"/>
          <w:szCs w:val="28"/>
          <w:lang w:eastAsia="uk-UA"/>
        </w:rPr>
        <w:t>бін</w:t>
      </w:r>
      <w:r w:rsidR="00154F34">
        <w:rPr>
          <w:sz w:val="28"/>
          <w:szCs w:val="28"/>
          <w:lang w:eastAsia="uk-UA"/>
        </w:rPr>
        <w:t>е</w:t>
      </w:r>
      <w:r w:rsidRPr="00D5621C">
        <w:rPr>
          <w:sz w:val="28"/>
          <w:szCs w:val="28"/>
          <w:lang w:eastAsia="uk-UA"/>
        </w:rPr>
        <w:t>ті Міністрів УРСР від 29 лют</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1964 р</w:t>
      </w:r>
      <w:r w:rsidR="00154F34">
        <w:rPr>
          <w:sz w:val="28"/>
          <w:szCs w:val="28"/>
          <w:lang w:eastAsia="uk-UA"/>
        </w:rPr>
        <w:t>о</w:t>
      </w:r>
      <w:r w:rsidRPr="00D5621C">
        <w:rPr>
          <w:sz w:val="28"/>
          <w:szCs w:val="28"/>
          <w:lang w:eastAsia="uk-UA"/>
        </w:rPr>
        <w:t>ку училищ</w:t>
      </w:r>
      <w:r w:rsidR="00154F34">
        <w:rPr>
          <w:sz w:val="28"/>
          <w:szCs w:val="28"/>
          <w:lang w:eastAsia="uk-UA"/>
        </w:rPr>
        <w:t>е</w:t>
      </w:r>
      <w:r w:rsidRPr="00D5621C">
        <w:rPr>
          <w:sz w:val="28"/>
          <w:szCs w:val="28"/>
          <w:lang w:eastAsia="uk-UA"/>
        </w:rPr>
        <w:t xml:space="preserve"> п</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д</w:t>
      </w:r>
      <w:r w:rsidR="00154F34">
        <w:rPr>
          <w:sz w:val="28"/>
          <w:szCs w:val="28"/>
          <w:lang w:eastAsia="uk-UA"/>
        </w:rPr>
        <w:t>а</w:t>
      </w:r>
      <w:r w:rsidRPr="00D5621C">
        <w:rPr>
          <w:sz w:val="28"/>
          <w:szCs w:val="28"/>
          <w:lang w:eastAsia="uk-UA"/>
        </w:rPr>
        <w:t>н</w:t>
      </w:r>
      <w:r w:rsidR="00154F34">
        <w:rPr>
          <w:sz w:val="28"/>
          <w:szCs w:val="28"/>
          <w:lang w:eastAsia="uk-UA"/>
        </w:rPr>
        <w:t>о</w:t>
      </w:r>
      <w:r w:rsidRPr="00D5621C">
        <w:rPr>
          <w:sz w:val="28"/>
          <w:szCs w:val="28"/>
          <w:lang w:eastAsia="uk-UA"/>
        </w:rPr>
        <w:t xml:space="preserve"> у підп</w:t>
      </w:r>
      <w:r w:rsidR="00154F34">
        <w:rPr>
          <w:sz w:val="28"/>
          <w:szCs w:val="28"/>
          <w:lang w:eastAsia="uk-UA"/>
        </w:rPr>
        <w:t>о</w:t>
      </w:r>
      <w:r w:rsidRPr="00D5621C">
        <w:rPr>
          <w:sz w:val="28"/>
          <w:szCs w:val="28"/>
          <w:lang w:eastAsia="uk-UA"/>
        </w:rPr>
        <w:t>рядкув</w:t>
      </w:r>
      <w:r w:rsidR="00154F34">
        <w:rPr>
          <w:sz w:val="28"/>
          <w:szCs w:val="28"/>
          <w:lang w:eastAsia="uk-UA"/>
        </w:rPr>
        <w:t>а</w:t>
      </w:r>
      <w:r w:rsidRPr="00D5621C">
        <w:rPr>
          <w:sz w:val="28"/>
          <w:szCs w:val="28"/>
          <w:lang w:eastAsia="uk-UA"/>
        </w:rPr>
        <w:t>ння  Ч</w:t>
      </w:r>
      <w:r w:rsidR="00154F34">
        <w:rPr>
          <w:sz w:val="28"/>
          <w:szCs w:val="28"/>
          <w:lang w:eastAsia="uk-UA"/>
        </w:rPr>
        <w:t>е</w:t>
      </w:r>
      <w:r w:rsidRPr="00D5621C">
        <w:rPr>
          <w:sz w:val="28"/>
          <w:szCs w:val="28"/>
          <w:lang w:eastAsia="uk-UA"/>
        </w:rPr>
        <w:t>рнів</w:t>
      </w:r>
      <w:r w:rsidR="00154F34">
        <w:rPr>
          <w:sz w:val="28"/>
          <w:szCs w:val="28"/>
          <w:lang w:eastAsia="uk-UA"/>
        </w:rPr>
        <w:t>е</w:t>
      </w:r>
      <w:r w:rsidRPr="00D5621C">
        <w:rPr>
          <w:sz w:val="28"/>
          <w:szCs w:val="28"/>
          <w:lang w:eastAsia="uk-UA"/>
        </w:rPr>
        <w:t>цьк</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між</w:t>
      </w:r>
      <w:r w:rsidR="00154F34">
        <w:rPr>
          <w:sz w:val="28"/>
          <w:szCs w:val="28"/>
          <w:lang w:eastAsia="uk-UA"/>
        </w:rPr>
        <w:t>о</w:t>
      </w:r>
      <w:r w:rsidRPr="00D5621C">
        <w:rPr>
          <w:sz w:val="28"/>
          <w:szCs w:val="28"/>
          <w:lang w:eastAsia="uk-UA"/>
        </w:rPr>
        <w:t>бл</w:t>
      </w:r>
      <w:r w:rsidR="00154F34">
        <w:rPr>
          <w:sz w:val="28"/>
          <w:szCs w:val="28"/>
          <w:lang w:eastAsia="uk-UA"/>
        </w:rPr>
        <w:t>а</w:t>
      </w:r>
      <w:r w:rsidRPr="00D5621C">
        <w:rPr>
          <w:sz w:val="28"/>
          <w:szCs w:val="28"/>
          <w:lang w:eastAsia="uk-UA"/>
        </w:rPr>
        <w:t>сн</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упр</w:t>
      </w:r>
      <w:r w:rsidR="00154F34">
        <w:rPr>
          <w:sz w:val="28"/>
          <w:szCs w:val="28"/>
          <w:lang w:eastAsia="uk-UA"/>
        </w:rPr>
        <w:t>а</w:t>
      </w:r>
      <w:r w:rsidRPr="00D5621C">
        <w:rPr>
          <w:sz w:val="28"/>
          <w:szCs w:val="28"/>
          <w:lang w:eastAsia="uk-UA"/>
        </w:rPr>
        <w:t>вління пр</w:t>
      </w:r>
      <w:r w:rsidR="00154F34">
        <w:rPr>
          <w:sz w:val="28"/>
          <w:szCs w:val="28"/>
          <w:lang w:eastAsia="uk-UA"/>
        </w:rPr>
        <w:t>о</w:t>
      </w:r>
      <w:r w:rsidRPr="00D5621C">
        <w:rPr>
          <w:sz w:val="28"/>
          <w:szCs w:val="28"/>
          <w:lang w:eastAsia="uk-UA"/>
        </w:rPr>
        <w:t>фт</w:t>
      </w:r>
      <w:r w:rsidR="00154F34">
        <w:rPr>
          <w:sz w:val="28"/>
          <w:szCs w:val="28"/>
          <w:lang w:eastAsia="uk-UA"/>
        </w:rPr>
        <w:t>е</w:t>
      </w:r>
      <w:r w:rsidRPr="00D5621C">
        <w:rPr>
          <w:sz w:val="28"/>
          <w:szCs w:val="28"/>
          <w:lang w:eastAsia="uk-UA"/>
        </w:rPr>
        <w:t>х</w:t>
      </w:r>
      <w:r w:rsidR="00154F34">
        <w:rPr>
          <w:sz w:val="28"/>
          <w:szCs w:val="28"/>
          <w:lang w:eastAsia="uk-UA"/>
        </w:rPr>
        <w:t>о</w:t>
      </w:r>
      <w:r w:rsidRPr="00D5621C">
        <w:rPr>
          <w:sz w:val="28"/>
          <w:szCs w:val="28"/>
          <w:lang w:eastAsia="uk-UA"/>
        </w:rPr>
        <w:t>світи.</w:t>
      </w:r>
    </w:p>
    <w:p w:rsidR="00D5621C" w:rsidRPr="00D5621C" w:rsidRDefault="00D5621C" w:rsidP="00C332C9">
      <w:pPr>
        <w:widowControl/>
        <w:shd w:val="clear" w:color="auto" w:fill="FFFFFF"/>
        <w:autoSpaceDE/>
        <w:autoSpaceDN/>
        <w:spacing w:line="360" w:lineRule="auto"/>
        <w:ind w:left="839" w:firstLine="709"/>
        <w:jc w:val="both"/>
        <w:rPr>
          <w:sz w:val="28"/>
          <w:szCs w:val="28"/>
          <w:lang w:eastAsia="uk-UA"/>
        </w:rPr>
      </w:pPr>
      <w:r w:rsidRPr="00D5621C">
        <w:rPr>
          <w:sz w:val="28"/>
          <w:szCs w:val="28"/>
          <w:lang w:eastAsia="uk-UA"/>
        </w:rPr>
        <w:t>1 в</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сня 1969 р</w:t>
      </w:r>
      <w:r w:rsidR="00154F34">
        <w:rPr>
          <w:sz w:val="28"/>
          <w:szCs w:val="28"/>
          <w:lang w:eastAsia="uk-UA"/>
        </w:rPr>
        <w:t>о</w:t>
      </w:r>
      <w:r w:rsidRPr="00D5621C">
        <w:rPr>
          <w:sz w:val="28"/>
          <w:szCs w:val="28"/>
          <w:lang w:eastAsia="uk-UA"/>
        </w:rPr>
        <w:t>ку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w:t>
      </w:r>
      <w:r w:rsidR="00154F34">
        <w:rPr>
          <w:sz w:val="28"/>
          <w:szCs w:val="28"/>
          <w:lang w:eastAsia="uk-UA"/>
        </w:rPr>
        <w:t>е</w:t>
      </w:r>
      <w:r w:rsidRPr="00D5621C">
        <w:rPr>
          <w:sz w:val="28"/>
          <w:szCs w:val="28"/>
          <w:lang w:eastAsia="uk-UA"/>
        </w:rPr>
        <w:t xml:space="preserve"> міськ</w:t>
      </w:r>
      <w:r w:rsidR="00154F34">
        <w:rPr>
          <w:sz w:val="28"/>
          <w:szCs w:val="28"/>
          <w:lang w:eastAsia="uk-UA"/>
        </w:rPr>
        <w:t>е</w:t>
      </w:r>
      <w:r w:rsidRPr="00D5621C">
        <w:rPr>
          <w:sz w:val="28"/>
          <w:szCs w:val="28"/>
          <w:lang w:eastAsia="uk-UA"/>
        </w:rPr>
        <w:t xml:space="preserve"> ПТУ №8 п</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д</w:t>
      </w:r>
      <w:r w:rsidR="00154F34">
        <w:rPr>
          <w:sz w:val="28"/>
          <w:szCs w:val="28"/>
          <w:lang w:eastAsia="uk-UA"/>
        </w:rPr>
        <w:t>а</w:t>
      </w:r>
      <w:r w:rsidRPr="00D5621C">
        <w:rPr>
          <w:sz w:val="28"/>
          <w:szCs w:val="28"/>
          <w:lang w:eastAsia="uk-UA"/>
        </w:rPr>
        <w:t>н</w:t>
      </w:r>
      <w:r w:rsidR="00154F34">
        <w:rPr>
          <w:sz w:val="28"/>
          <w:szCs w:val="28"/>
          <w:lang w:eastAsia="uk-UA"/>
        </w:rPr>
        <w:t>о</w:t>
      </w:r>
      <w:r w:rsidRPr="00D5621C">
        <w:rPr>
          <w:sz w:val="28"/>
          <w:szCs w:val="28"/>
          <w:lang w:eastAsia="uk-UA"/>
        </w:rPr>
        <w:t xml:space="preserve"> в підп</w:t>
      </w:r>
      <w:r w:rsidR="00154F34">
        <w:rPr>
          <w:sz w:val="28"/>
          <w:szCs w:val="28"/>
          <w:lang w:eastAsia="uk-UA"/>
        </w:rPr>
        <w:t>о</w:t>
      </w:r>
      <w:r w:rsidRPr="00D5621C">
        <w:rPr>
          <w:sz w:val="28"/>
          <w:szCs w:val="28"/>
          <w:lang w:eastAsia="uk-UA"/>
        </w:rPr>
        <w:t>рядкув</w:t>
      </w:r>
      <w:r w:rsidR="00154F34">
        <w:rPr>
          <w:sz w:val="28"/>
          <w:szCs w:val="28"/>
          <w:lang w:eastAsia="uk-UA"/>
        </w:rPr>
        <w:t>а</w:t>
      </w:r>
      <w:r w:rsidRPr="00D5621C">
        <w:rPr>
          <w:sz w:val="28"/>
          <w:szCs w:val="28"/>
          <w:lang w:eastAsia="uk-UA"/>
        </w:rPr>
        <w:t>ння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w:t>
      </w:r>
      <w:r w:rsidR="00154F34">
        <w:rPr>
          <w:sz w:val="28"/>
          <w:szCs w:val="28"/>
          <w:lang w:eastAsia="uk-UA"/>
        </w:rPr>
        <w:t>о</w:t>
      </w:r>
      <w:r w:rsidRPr="00D5621C">
        <w:rPr>
          <w:sz w:val="28"/>
          <w:szCs w:val="28"/>
          <w:lang w:eastAsia="uk-UA"/>
        </w:rPr>
        <w:t>бл</w:t>
      </w:r>
      <w:r w:rsidR="00154F34">
        <w:rPr>
          <w:sz w:val="28"/>
          <w:szCs w:val="28"/>
          <w:lang w:eastAsia="uk-UA"/>
        </w:rPr>
        <w:t>а</w:t>
      </w:r>
      <w:r w:rsidRPr="00D5621C">
        <w:rPr>
          <w:sz w:val="28"/>
          <w:szCs w:val="28"/>
          <w:lang w:eastAsia="uk-UA"/>
        </w:rPr>
        <w:t>сн</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упр</w:t>
      </w:r>
      <w:r w:rsidR="00154F34">
        <w:rPr>
          <w:sz w:val="28"/>
          <w:szCs w:val="28"/>
          <w:lang w:eastAsia="uk-UA"/>
        </w:rPr>
        <w:t>а</w:t>
      </w:r>
      <w:r w:rsidRPr="00D5621C">
        <w:rPr>
          <w:sz w:val="28"/>
          <w:szCs w:val="28"/>
          <w:lang w:eastAsia="uk-UA"/>
        </w:rPr>
        <w:t>вління пр</w:t>
      </w:r>
      <w:r w:rsidR="00154F34">
        <w:rPr>
          <w:sz w:val="28"/>
          <w:szCs w:val="28"/>
          <w:lang w:eastAsia="uk-UA"/>
        </w:rPr>
        <w:t>о</w:t>
      </w:r>
      <w:r w:rsidRPr="00D5621C">
        <w:rPr>
          <w:sz w:val="28"/>
          <w:szCs w:val="28"/>
          <w:lang w:eastAsia="uk-UA"/>
        </w:rPr>
        <w:t>фт</w:t>
      </w:r>
      <w:r w:rsidR="00154F34">
        <w:rPr>
          <w:sz w:val="28"/>
          <w:szCs w:val="28"/>
          <w:lang w:eastAsia="uk-UA"/>
        </w:rPr>
        <w:t>е</w:t>
      </w:r>
      <w:r w:rsidRPr="00D5621C">
        <w:rPr>
          <w:sz w:val="28"/>
          <w:szCs w:val="28"/>
          <w:lang w:eastAsia="uk-UA"/>
        </w:rPr>
        <w:t>х</w:t>
      </w:r>
      <w:r w:rsidR="00154F34">
        <w:rPr>
          <w:sz w:val="28"/>
          <w:szCs w:val="28"/>
          <w:lang w:eastAsia="uk-UA"/>
        </w:rPr>
        <w:t>о</w:t>
      </w:r>
      <w:r w:rsidRPr="00D5621C">
        <w:rPr>
          <w:sz w:val="28"/>
          <w:szCs w:val="28"/>
          <w:lang w:eastAsia="uk-UA"/>
        </w:rPr>
        <w:t>світи відп</w:t>
      </w:r>
      <w:r w:rsidR="00154F34">
        <w:rPr>
          <w:sz w:val="28"/>
          <w:szCs w:val="28"/>
          <w:lang w:eastAsia="uk-UA"/>
        </w:rPr>
        <w:t>о</w:t>
      </w:r>
      <w:r w:rsidRPr="00D5621C">
        <w:rPr>
          <w:sz w:val="28"/>
          <w:szCs w:val="28"/>
          <w:lang w:eastAsia="uk-UA"/>
        </w:rPr>
        <w:t>відн</w:t>
      </w:r>
      <w:r w:rsidR="00154F34">
        <w:rPr>
          <w:sz w:val="28"/>
          <w:szCs w:val="28"/>
          <w:lang w:eastAsia="uk-UA"/>
        </w:rPr>
        <w:t>о</w:t>
      </w:r>
      <w:r w:rsidRPr="00D5621C">
        <w:rPr>
          <w:sz w:val="28"/>
          <w:szCs w:val="28"/>
          <w:lang w:eastAsia="uk-UA"/>
        </w:rPr>
        <w:t xml:space="preserve"> д</w:t>
      </w:r>
      <w:r w:rsidR="00154F34">
        <w:rPr>
          <w:sz w:val="28"/>
          <w:szCs w:val="28"/>
          <w:lang w:eastAsia="uk-UA"/>
        </w:rPr>
        <w:t>о</w:t>
      </w:r>
      <w:r w:rsidRPr="00D5621C">
        <w:rPr>
          <w:sz w:val="28"/>
          <w:szCs w:val="28"/>
          <w:lang w:eastAsia="uk-UA"/>
        </w:rPr>
        <w:t xml:space="preserve"> н</w:t>
      </w:r>
      <w:r w:rsidR="00154F34">
        <w:rPr>
          <w:sz w:val="28"/>
          <w:szCs w:val="28"/>
          <w:lang w:eastAsia="uk-UA"/>
        </w:rPr>
        <w:t>а</w:t>
      </w:r>
      <w:r w:rsidRPr="00D5621C">
        <w:rPr>
          <w:sz w:val="28"/>
          <w:szCs w:val="28"/>
          <w:lang w:eastAsia="uk-UA"/>
        </w:rPr>
        <w:t>к</w:t>
      </w:r>
      <w:r w:rsidR="00154F34">
        <w:rPr>
          <w:sz w:val="28"/>
          <w:szCs w:val="28"/>
          <w:lang w:eastAsia="uk-UA"/>
        </w:rPr>
        <w:t>а</w:t>
      </w:r>
      <w:r w:rsidRPr="00D5621C">
        <w:rPr>
          <w:sz w:val="28"/>
          <w:szCs w:val="28"/>
          <w:lang w:eastAsia="uk-UA"/>
        </w:rPr>
        <w:t>зу Д</w:t>
      </w:r>
      <w:r w:rsidR="00154F34">
        <w:rPr>
          <w:sz w:val="28"/>
          <w:szCs w:val="28"/>
          <w:lang w:eastAsia="uk-UA"/>
        </w:rPr>
        <w:t>е</w:t>
      </w:r>
      <w:r w:rsidRPr="00D5621C">
        <w:rPr>
          <w:sz w:val="28"/>
          <w:szCs w:val="28"/>
          <w:lang w:eastAsia="uk-UA"/>
        </w:rPr>
        <w:t>ржк</w:t>
      </w:r>
      <w:r w:rsidR="00154F34">
        <w:rPr>
          <w:sz w:val="28"/>
          <w:szCs w:val="28"/>
          <w:lang w:eastAsia="uk-UA"/>
        </w:rPr>
        <w:t>о</w:t>
      </w:r>
      <w:r w:rsidRPr="00D5621C">
        <w:rPr>
          <w:sz w:val="28"/>
          <w:szCs w:val="28"/>
          <w:lang w:eastAsia="uk-UA"/>
        </w:rPr>
        <w:t>міт</w:t>
      </w:r>
      <w:r w:rsidR="00154F34">
        <w:rPr>
          <w:sz w:val="28"/>
          <w:szCs w:val="28"/>
          <w:lang w:eastAsia="uk-UA"/>
        </w:rPr>
        <w:t>е</w:t>
      </w:r>
      <w:r w:rsidRPr="00D5621C">
        <w:rPr>
          <w:sz w:val="28"/>
          <w:szCs w:val="28"/>
          <w:lang w:eastAsia="uk-UA"/>
        </w:rPr>
        <w:t>ту Р</w:t>
      </w:r>
      <w:r w:rsidR="00154F34">
        <w:rPr>
          <w:sz w:val="28"/>
          <w:szCs w:val="28"/>
          <w:lang w:eastAsia="uk-UA"/>
        </w:rPr>
        <w:t>а</w:t>
      </w:r>
      <w:r w:rsidRPr="00D5621C">
        <w:rPr>
          <w:sz w:val="28"/>
          <w:szCs w:val="28"/>
          <w:lang w:eastAsia="uk-UA"/>
        </w:rPr>
        <w:t>ди Міністрів УРСР п</w:t>
      </w:r>
      <w:r w:rsidR="00154F34">
        <w:rPr>
          <w:sz w:val="28"/>
          <w:szCs w:val="28"/>
          <w:lang w:eastAsia="uk-UA"/>
        </w:rPr>
        <w:t>о</w:t>
      </w:r>
      <w:r w:rsidRPr="00D5621C">
        <w:rPr>
          <w:sz w:val="28"/>
          <w:szCs w:val="28"/>
          <w:lang w:eastAsia="uk-UA"/>
        </w:rPr>
        <w:t xml:space="preserve"> пр</w:t>
      </w:r>
      <w:r w:rsidR="00154F34">
        <w:rPr>
          <w:sz w:val="28"/>
          <w:szCs w:val="28"/>
          <w:lang w:eastAsia="uk-UA"/>
        </w:rPr>
        <w:t>о</w:t>
      </w:r>
      <w:r w:rsidRPr="00D5621C">
        <w:rPr>
          <w:sz w:val="28"/>
          <w:szCs w:val="28"/>
          <w:lang w:eastAsia="uk-UA"/>
        </w:rPr>
        <w:t>фт</w:t>
      </w:r>
      <w:r w:rsidR="00154F34">
        <w:rPr>
          <w:sz w:val="28"/>
          <w:szCs w:val="28"/>
          <w:lang w:eastAsia="uk-UA"/>
        </w:rPr>
        <w:t>е</w:t>
      </w:r>
      <w:r w:rsidRPr="00D5621C">
        <w:rPr>
          <w:sz w:val="28"/>
          <w:szCs w:val="28"/>
          <w:lang w:eastAsia="uk-UA"/>
        </w:rPr>
        <w:t>х</w:t>
      </w:r>
      <w:r w:rsidR="00154F34">
        <w:rPr>
          <w:sz w:val="28"/>
          <w:szCs w:val="28"/>
          <w:lang w:eastAsia="uk-UA"/>
        </w:rPr>
        <w:t>о</w:t>
      </w:r>
      <w:r w:rsidRPr="00D5621C">
        <w:rPr>
          <w:sz w:val="28"/>
          <w:szCs w:val="28"/>
          <w:lang w:eastAsia="uk-UA"/>
        </w:rPr>
        <w:t>світі №7 від 30/VII - 1969 р</w:t>
      </w:r>
      <w:r w:rsidR="00154F34">
        <w:rPr>
          <w:sz w:val="28"/>
          <w:szCs w:val="28"/>
          <w:lang w:eastAsia="uk-UA"/>
        </w:rPr>
        <w:t>о</w:t>
      </w:r>
      <w:r w:rsidRPr="00D5621C">
        <w:rPr>
          <w:sz w:val="28"/>
          <w:szCs w:val="28"/>
          <w:lang w:eastAsia="uk-UA"/>
        </w:rPr>
        <w:t>ку.</w:t>
      </w:r>
    </w:p>
    <w:p w:rsidR="00D5621C" w:rsidRPr="00D5621C" w:rsidRDefault="00D5621C" w:rsidP="00C332C9">
      <w:pPr>
        <w:widowControl/>
        <w:shd w:val="clear" w:color="auto" w:fill="FFFFFF"/>
        <w:autoSpaceDE/>
        <w:autoSpaceDN/>
        <w:spacing w:line="360" w:lineRule="auto"/>
        <w:ind w:left="839" w:firstLine="709"/>
        <w:jc w:val="both"/>
        <w:rPr>
          <w:sz w:val="28"/>
          <w:szCs w:val="28"/>
          <w:lang w:eastAsia="uk-UA"/>
        </w:rPr>
      </w:pPr>
      <w:r w:rsidRPr="00D5621C">
        <w:rPr>
          <w:sz w:val="28"/>
          <w:szCs w:val="28"/>
          <w:lang w:eastAsia="uk-UA"/>
        </w:rPr>
        <w:t>У 1978 р</w:t>
      </w:r>
      <w:r w:rsidR="00154F34">
        <w:rPr>
          <w:sz w:val="28"/>
          <w:szCs w:val="28"/>
          <w:lang w:eastAsia="uk-UA"/>
        </w:rPr>
        <w:t>о</w:t>
      </w:r>
      <w:r w:rsidRPr="00D5621C">
        <w:rPr>
          <w:sz w:val="28"/>
          <w:szCs w:val="28"/>
          <w:lang w:eastAsia="uk-UA"/>
        </w:rPr>
        <w:t>ці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w:t>
      </w:r>
      <w:r w:rsidR="00154F34">
        <w:rPr>
          <w:sz w:val="28"/>
          <w:szCs w:val="28"/>
          <w:lang w:eastAsia="uk-UA"/>
        </w:rPr>
        <w:t>е</w:t>
      </w:r>
      <w:r w:rsidRPr="00D5621C">
        <w:rPr>
          <w:sz w:val="28"/>
          <w:szCs w:val="28"/>
          <w:lang w:eastAsia="uk-UA"/>
        </w:rPr>
        <w:t xml:space="preserve"> міськ</w:t>
      </w:r>
      <w:r w:rsidR="00154F34">
        <w:rPr>
          <w:sz w:val="28"/>
          <w:szCs w:val="28"/>
          <w:lang w:eastAsia="uk-UA"/>
        </w:rPr>
        <w:t>е</w:t>
      </w:r>
      <w:r w:rsidRPr="00D5621C">
        <w:rPr>
          <w:sz w:val="28"/>
          <w:szCs w:val="28"/>
          <w:lang w:eastAsia="uk-UA"/>
        </w:rPr>
        <w:t xml:space="preserve">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о</w:t>
      </w:r>
      <w:r w:rsidRPr="00D5621C">
        <w:rPr>
          <w:sz w:val="28"/>
          <w:szCs w:val="28"/>
          <w:lang w:eastAsia="uk-UA"/>
        </w:rPr>
        <w:t>-т</w:t>
      </w:r>
      <w:r w:rsidR="00154F34">
        <w:rPr>
          <w:sz w:val="28"/>
          <w:szCs w:val="28"/>
          <w:lang w:eastAsia="uk-UA"/>
        </w:rPr>
        <w:t>е</w:t>
      </w:r>
      <w:r w:rsidRPr="00D5621C">
        <w:rPr>
          <w:sz w:val="28"/>
          <w:szCs w:val="28"/>
          <w:lang w:eastAsia="uk-UA"/>
        </w:rPr>
        <w:t>хнічн</w:t>
      </w:r>
      <w:r w:rsidR="00154F34">
        <w:rPr>
          <w:sz w:val="28"/>
          <w:szCs w:val="28"/>
          <w:lang w:eastAsia="uk-UA"/>
        </w:rPr>
        <w:t>е</w:t>
      </w:r>
      <w:r w:rsidRPr="00D5621C">
        <w:rPr>
          <w:sz w:val="28"/>
          <w:szCs w:val="28"/>
          <w:lang w:eastAsia="uk-UA"/>
        </w:rPr>
        <w:t xml:space="preserve"> училищ</w:t>
      </w:r>
      <w:r w:rsidR="00154F34">
        <w:rPr>
          <w:sz w:val="28"/>
          <w:szCs w:val="28"/>
          <w:lang w:eastAsia="uk-UA"/>
        </w:rPr>
        <w:t>е</w:t>
      </w:r>
      <w:r w:rsidRPr="00D5621C">
        <w:rPr>
          <w:sz w:val="28"/>
          <w:szCs w:val="28"/>
          <w:lang w:eastAsia="uk-UA"/>
        </w:rPr>
        <w:t xml:space="preserve"> №8 п</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йм</w:t>
      </w:r>
      <w:r w:rsidR="00154F34">
        <w:rPr>
          <w:sz w:val="28"/>
          <w:szCs w:val="28"/>
          <w:lang w:eastAsia="uk-UA"/>
        </w:rPr>
        <w:t>е</w:t>
      </w:r>
      <w:r w:rsidRPr="00D5621C">
        <w:rPr>
          <w:sz w:val="28"/>
          <w:szCs w:val="28"/>
          <w:lang w:eastAsia="uk-UA"/>
        </w:rPr>
        <w:t>н</w:t>
      </w:r>
      <w:r w:rsidR="00154F34">
        <w:rPr>
          <w:sz w:val="28"/>
          <w:szCs w:val="28"/>
          <w:lang w:eastAsia="uk-UA"/>
        </w:rPr>
        <w:t>о</w:t>
      </w:r>
      <w:r w:rsidRPr="00D5621C">
        <w:rPr>
          <w:sz w:val="28"/>
          <w:szCs w:val="28"/>
          <w:lang w:eastAsia="uk-UA"/>
        </w:rPr>
        <w:t>в</w:t>
      </w:r>
      <w:r w:rsidR="00154F34">
        <w:rPr>
          <w:sz w:val="28"/>
          <w:szCs w:val="28"/>
          <w:lang w:eastAsia="uk-UA"/>
        </w:rPr>
        <w:t>а</w:t>
      </w:r>
      <w:r w:rsidRPr="00D5621C">
        <w:rPr>
          <w:sz w:val="28"/>
          <w:szCs w:val="28"/>
          <w:lang w:eastAsia="uk-UA"/>
        </w:rPr>
        <w:t>н</w:t>
      </w:r>
      <w:r w:rsidR="00154F34">
        <w:rPr>
          <w:sz w:val="28"/>
          <w:szCs w:val="28"/>
          <w:lang w:eastAsia="uk-UA"/>
        </w:rPr>
        <w:t>о</w:t>
      </w:r>
      <w:r w:rsidRPr="00D5621C">
        <w:rPr>
          <w:sz w:val="28"/>
          <w:szCs w:val="28"/>
          <w:lang w:eastAsia="uk-UA"/>
        </w:rPr>
        <w:t xml:space="preserve"> в с</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дьн</w:t>
      </w:r>
      <w:r w:rsidR="00154F34">
        <w:rPr>
          <w:sz w:val="28"/>
          <w:szCs w:val="28"/>
          <w:lang w:eastAsia="uk-UA"/>
        </w:rPr>
        <w:t>е</w:t>
      </w:r>
      <w:r w:rsidRPr="00D5621C">
        <w:rPr>
          <w:sz w:val="28"/>
          <w:szCs w:val="28"/>
          <w:lang w:eastAsia="uk-UA"/>
        </w:rPr>
        <w:t xml:space="preserve">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о</w:t>
      </w:r>
      <w:r w:rsidRPr="00D5621C">
        <w:rPr>
          <w:sz w:val="28"/>
          <w:szCs w:val="28"/>
          <w:lang w:eastAsia="uk-UA"/>
        </w:rPr>
        <w:t>-т</w:t>
      </w:r>
      <w:r w:rsidR="00154F34">
        <w:rPr>
          <w:sz w:val="28"/>
          <w:szCs w:val="28"/>
          <w:lang w:eastAsia="uk-UA"/>
        </w:rPr>
        <w:t>е</w:t>
      </w:r>
      <w:r w:rsidRPr="00D5621C">
        <w:rPr>
          <w:sz w:val="28"/>
          <w:szCs w:val="28"/>
          <w:lang w:eastAsia="uk-UA"/>
        </w:rPr>
        <w:t>хнічн</w:t>
      </w:r>
      <w:r w:rsidR="00154F34">
        <w:rPr>
          <w:sz w:val="28"/>
          <w:szCs w:val="28"/>
          <w:lang w:eastAsia="uk-UA"/>
        </w:rPr>
        <w:t>е</w:t>
      </w:r>
      <w:r w:rsidRPr="00D5621C">
        <w:rPr>
          <w:sz w:val="28"/>
          <w:szCs w:val="28"/>
          <w:lang w:eastAsia="uk-UA"/>
        </w:rPr>
        <w:t xml:space="preserve"> училищ</w:t>
      </w:r>
      <w:r w:rsidR="00154F34">
        <w:rPr>
          <w:sz w:val="28"/>
          <w:szCs w:val="28"/>
          <w:lang w:eastAsia="uk-UA"/>
        </w:rPr>
        <w:t>е</w:t>
      </w:r>
      <w:r w:rsidRPr="00D5621C">
        <w:rPr>
          <w:sz w:val="28"/>
          <w:szCs w:val="28"/>
          <w:lang w:eastAsia="uk-UA"/>
        </w:rPr>
        <w:t xml:space="preserve"> №3. м.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w:t>
      </w:r>
      <w:r w:rsidR="00154F34">
        <w:rPr>
          <w:sz w:val="28"/>
          <w:szCs w:val="28"/>
          <w:lang w:eastAsia="uk-UA"/>
        </w:rPr>
        <w:t>о</w:t>
      </w:r>
      <w:r w:rsidRPr="00D5621C">
        <w:rPr>
          <w:sz w:val="28"/>
          <w:szCs w:val="28"/>
          <w:lang w:eastAsia="uk-UA"/>
        </w:rPr>
        <w:t>ля.</w:t>
      </w:r>
    </w:p>
    <w:p w:rsidR="00D5621C" w:rsidRPr="00D5621C" w:rsidRDefault="00D5621C" w:rsidP="00C332C9">
      <w:pPr>
        <w:widowControl/>
        <w:shd w:val="clear" w:color="auto" w:fill="FFFFFF"/>
        <w:autoSpaceDE/>
        <w:autoSpaceDN/>
        <w:spacing w:line="360" w:lineRule="auto"/>
        <w:ind w:left="839" w:firstLine="709"/>
        <w:jc w:val="both"/>
        <w:rPr>
          <w:sz w:val="28"/>
          <w:szCs w:val="28"/>
          <w:lang w:eastAsia="uk-UA"/>
        </w:rPr>
      </w:pPr>
      <w:r w:rsidRPr="00D5621C">
        <w:rPr>
          <w:sz w:val="28"/>
          <w:szCs w:val="28"/>
          <w:lang w:eastAsia="uk-UA"/>
        </w:rPr>
        <w:t>У 1985 р</w:t>
      </w:r>
      <w:r w:rsidR="00154F34">
        <w:rPr>
          <w:sz w:val="28"/>
          <w:szCs w:val="28"/>
          <w:lang w:eastAsia="uk-UA"/>
        </w:rPr>
        <w:t>о</w:t>
      </w:r>
      <w:r w:rsidRPr="00D5621C">
        <w:rPr>
          <w:sz w:val="28"/>
          <w:szCs w:val="28"/>
          <w:lang w:eastAsia="uk-UA"/>
        </w:rPr>
        <w:t>ці СПТУ №3 м.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w:t>
      </w:r>
      <w:r w:rsidR="00154F34">
        <w:rPr>
          <w:sz w:val="28"/>
          <w:szCs w:val="28"/>
          <w:lang w:eastAsia="uk-UA"/>
        </w:rPr>
        <w:t>о</w:t>
      </w:r>
      <w:r w:rsidRPr="00D5621C">
        <w:rPr>
          <w:sz w:val="28"/>
          <w:szCs w:val="28"/>
          <w:lang w:eastAsia="uk-UA"/>
        </w:rPr>
        <w:t>ля т</w:t>
      </w:r>
      <w:r w:rsidR="00154F34">
        <w:rPr>
          <w:sz w:val="28"/>
          <w:szCs w:val="28"/>
          <w:lang w:eastAsia="uk-UA"/>
        </w:rPr>
        <w:t>а</w:t>
      </w:r>
      <w:r w:rsidRPr="00D5621C">
        <w:rPr>
          <w:sz w:val="28"/>
          <w:szCs w:val="28"/>
          <w:lang w:eastAsia="uk-UA"/>
        </w:rPr>
        <w:t xml:space="preserve"> ПТУ </w:t>
      </w:r>
      <w:r w:rsidR="00154F34">
        <w:rPr>
          <w:sz w:val="28"/>
          <w:szCs w:val="28"/>
          <w:lang w:eastAsia="uk-UA"/>
        </w:rPr>
        <w:t>о</w:t>
      </w:r>
      <w:r w:rsidRPr="00D5621C">
        <w:rPr>
          <w:sz w:val="28"/>
          <w:szCs w:val="28"/>
          <w:lang w:eastAsia="uk-UA"/>
        </w:rPr>
        <w:t>блупр</w:t>
      </w:r>
      <w:r w:rsidR="00154F34">
        <w:rPr>
          <w:sz w:val="28"/>
          <w:szCs w:val="28"/>
          <w:lang w:eastAsia="uk-UA"/>
        </w:rPr>
        <w:t>а</w:t>
      </w:r>
      <w:r w:rsidRPr="00D5621C">
        <w:rPr>
          <w:sz w:val="28"/>
          <w:szCs w:val="28"/>
          <w:lang w:eastAsia="uk-UA"/>
        </w:rPr>
        <w:t>вління п</w:t>
      </w:r>
      <w:r w:rsidR="00154F34">
        <w:rPr>
          <w:sz w:val="28"/>
          <w:szCs w:val="28"/>
          <w:lang w:eastAsia="uk-UA"/>
        </w:rPr>
        <w:t>о</w:t>
      </w:r>
      <w:r w:rsidRPr="00D5621C">
        <w:rPr>
          <w:sz w:val="28"/>
          <w:szCs w:val="28"/>
          <w:lang w:eastAsia="uk-UA"/>
        </w:rPr>
        <w:t>бут</w:t>
      </w:r>
      <w:r w:rsidR="00154F34">
        <w:rPr>
          <w:sz w:val="28"/>
          <w:szCs w:val="28"/>
          <w:lang w:eastAsia="uk-UA"/>
        </w:rPr>
        <w:t>о</w:t>
      </w:r>
      <w:r w:rsidRPr="00D5621C">
        <w:rPr>
          <w:sz w:val="28"/>
          <w:szCs w:val="28"/>
          <w:lang w:eastAsia="uk-UA"/>
        </w:rPr>
        <w:t>в</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w:t>
      </w:r>
      <w:r w:rsidR="00154F34">
        <w:rPr>
          <w:sz w:val="28"/>
          <w:szCs w:val="28"/>
          <w:lang w:eastAsia="uk-UA"/>
        </w:rPr>
        <w:t>о</w:t>
      </w:r>
      <w:r w:rsidRPr="00D5621C">
        <w:rPr>
          <w:sz w:val="28"/>
          <w:szCs w:val="28"/>
          <w:lang w:eastAsia="uk-UA"/>
        </w:rPr>
        <w:t>бслуг</w:t>
      </w:r>
      <w:r w:rsidR="00154F34">
        <w:rPr>
          <w:sz w:val="28"/>
          <w:szCs w:val="28"/>
          <w:lang w:eastAsia="uk-UA"/>
        </w:rPr>
        <w:t>о</w:t>
      </w:r>
      <w:r w:rsidRPr="00D5621C">
        <w:rPr>
          <w:sz w:val="28"/>
          <w:szCs w:val="28"/>
          <w:lang w:eastAsia="uk-UA"/>
        </w:rPr>
        <w:t>вув</w:t>
      </w:r>
      <w:r w:rsidR="00154F34">
        <w:rPr>
          <w:sz w:val="28"/>
          <w:szCs w:val="28"/>
          <w:lang w:eastAsia="uk-UA"/>
        </w:rPr>
        <w:t>а</w:t>
      </w:r>
      <w:r w:rsidRPr="00D5621C">
        <w:rPr>
          <w:sz w:val="28"/>
          <w:szCs w:val="28"/>
          <w:lang w:eastAsia="uk-UA"/>
        </w:rPr>
        <w:t>ння ств</w:t>
      </w:r>
      <w:r w:rsidR="00154F34">
        <w:rPr>
          <w:sz w:val="28"/>
          <w:szCs w:val="28"/>
          <w:lang w:eastAsia="uk-UA"/>
        </w:rPr>
        <w:t>о</w:t>
      </w:r>
      <w:r w:rsidRPr="00D5621C">
        <w:rPr>
          <w:sz w:val="28"/>
          <w:szCs w:val="28"/>
          <w:lang w:eastAsia="uk-UA"/>
        </w:rPr>
        <w:t>р</w:t>
      </w:r>
      <w:r w:rsidR="00154F34">
        <w:rPr>
          <w:sz w:val="28"/>
          <w:szCs w:val="28"/>
          <w:lang w:eastAsia="uk-UA"/>
        </w:rPr>
        <w:t>е</w:t>
      </w:r>
      <w:r w:rsidRPr="00D5621C">
        <w:rPr>
          <w:sz w:val="28"/>
          <w:szCs w:val="28"/>
          <w:lang w:eastAsia="uk-UA"/>
        </w:rPr>
        <w:t>н</w:t>
      </w:r>
      <w:r w:rsidR="00154F34">
        <w:rPr>
          <w:sz w:val="28"/>
          <w:szCs w:val="28"/>
          <w:lang w:eastAsia="uk-UA"/>
        </w:rPr>
        <w:t>о</w:t>
      </w:r>
      <w:r w:rsidRPr="00D5621C">
        <w:rPr>
          <w:sz w:val="28"/>
          <w:szCs w:val="28"/>
          <w:lang w:eastAsia="uk-UA"/>
        </w:rPr>
        <w:t xml:space="preserve"> філію, як</w:t>
      </w:r>
      <w:r w:rsidR="00154F34">
        <w:rPr>
          <w:sz w:val="28"/>
          <w:szCs w:val="28"/>
          <w:lang w:eastAsia="uk-UA"/>
        </w:rPr>
        <w:t>а</w:t>
      </w:r>
      <w:r w:rsidRPr="00D5621C">
        <w:rPr>
          <w:sz w:val="28"/>
          <w:szCs w:val="28"/>
          <w:lang w:eastAsia="uk-UA"/>
        </w:rPr>
        <w:t xml:space="preserve"> у 1999 р</w:t>
      </w:r>
      <w:r w:rsidR="00154F34">
        <w:rPr>
          <w:sz w:val="28"/>
          <w:szCs w:val="28"/>
          <w:lang w:eastAsia="uk-UA"/>
        </w:rPr>
        <w:t>о</w:t>
      </w:r>
      <w:r w:rsidRPr="00D5621C">
        <w:rPr>
          <w:sz w:val="28"/>
          <w:szCs w:val="28"/>
          <w:lang w:eastAsia="uk-UA"/>
        </w:rPr>
        <w:t xml:space="preserve">ці </w:t>
      </w:r>
      <w:r w:rsidR="00154F34">
        <w:rPr>
          <w:sz w:val="28"/>
          <w:szCs w:val="28"/>
          <w:lang w:eastAsia="uk-UA"/>
        </w:rPr>
        <w:t>о</w:t>
      </w:r>
      <w:r w:rsidRPr="00D5621C">
        <w:rPr>
          <w:sz w:val="28"/>
          <w:szCs w:val="28"/>
          <w:lang w:eastAsia="uk-UA"/>
        </w:rPr>
        <w:t>трим</w:t>
      </w:r>
      <w:r w:rsidR="00154F34">
        <w:rPr>
          <w:sz w:val="28"/>
          <w:szCs w:val="28"/>
          <w:lang w:eastAsia="uk-UA"/>
        </w:rPr>
        <w:t>а</w:t>
      </w:r>
      <w:r w:rsidRPr="00D5621C">
        <w:rPr>
          <w:sz w:val="28"/>
          <w:szCs w:val="28"/>
          <w:lang w:eastAsia="uk-UA"/>
        </w:rPr>
        <w:t>л</w:t>
      </w:r>
      <w:r w:rsidR="00154F34">
        <w:rPr>
          <w:sz w:val="28"/>
          <w:szCs w:val="28"/>
          <w:lang w:eastAsia="uk-UA"/>
        </w:rPr>
        <w:t>а</w:t>
      </w:r>
      <w:r w:rsidRPr="00D5621C">
        <w:rPr>
          <w:sz w:val="28"/>
          <w:szCs w:val="28"/>
          <w:lang w:eastAsia="uk-UA"/>
        </w:rPr>
        <w:t xml:space="preserve"> ст</w:t>
      </w:r>
      <w:r w:rsidR="00154F34">
        <w:rPr>
          <w:sz w:val="28"/>
          <w:szCs w:val="28"/>
          <w:lang w:eastAsia="uk-UA"/>
        </w:rPr>
        <w:t>а</w:t>
      </w:r>
      <w:r w:rsidRPr="00D5621C">
        <w:rPr>
          <w:sz w:val="28"/>
          <w:szCs w:val="28"/>
          <w:lang w:eastAsia="uk-UA"/>
        </w:rPr>
        <w:t>тус ПТУ №11 м.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w:t>
      </w:r>
      <w:r w:rsidR="00154F34">
        <w:rPr>
          <w:sz w:val="28"/>
          <w:szCs w:val="28"/>
          <w:lang w:eastAsia="uk-UA"/>
        </w:rPr>
        <w:t>о</w:t>
      </w:r>
      <w:r w:rsidRPr="00D5621C">
        <w:rPr>
          <w:sz w:val="28"/>
          <w:szCs w:val="28"/>
          <w:lang w:eastAsia="uk-UA"/>
        </w:rPr>
        <w:t xml:space="preserve">ля, </w:t>
      </w:r>
      <w:r w:rsidR="00154F34">
        <w:rPr>
          <w:sz w:val="28"/>
          <w:szCs w:val="28"/>
          <w:lang w:eastAsia="uk-UA"/>
        </w:rPr>
        <w:t>а</w:t>
      </w:r>
      <w:r w:rsidRPr="00D5621C">
        <w:rPr>
          <w:sz w:val="28"/>
          <w:szCs w:val="28"/>
          <w:lang w:eastAsia="uk-UA"/>
        </w:rPr>
        <w:t xml:space="preserve"> училищ</w:t>
      </w:r>
      <w:r w:rsidR="00154F34">
        <w:rPr>
          <w:sz w:val="28"/>
          <w:szCs w:val="28"/>
          <w:lang w:eastAsia="uk-UA"/>
        </w:rPr>
        <w:t>е</w:t>
      </w:r>
      <w:r w:rsidRPr="00D5621C">
        <w:rPr>
          <w:sz w:val="28"/>
          <w:szCs w:val="28"/>
          <w:lang w:eastAsia="uk-UA"/>
        </w:rPr>
        <w:t xml:space="preserve"> п</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йм</w:t>
      </w:r>
      <w:r w:rsidR="00154F34">
        <w:rPr>
          <w:sz w:val="28"/>
          <w:szCs w:val="28"/>
          <w:lang w:eastAsia="uk-UA"/>
        </w:rPr>
        <w:t>е</w:t>
      </w:r>
      <w:r w:rsidRPr="00D5621C">
        <w:rPr>
          <w:sz w:val="28"/>
          <w:szCs w:val="28"/>
          <w:lang w:eastAsia="uk-UA"/>
        </w:rPr>
        <w:t>н</w:t>
      </w:r>
      <w:r w:rsidR="00154F34">
        <w:rPr>
          <w:sz w:val="28"/>
          <w:szCs w:val="28"/>
          <w:lang w:eastAsia="uk-UA"/>
        </w:rPr>
        <w:t>о</w:t>
      </w:r>
      <w:r w:rsidRPr="00D5621C">
        <w:rPr>
          <w:sz w:val="28"/>
          <w:szCs w:val="28"/>
          <w:lang w:eastAsia="uk-UA"/>
        </w:rPr>
        <w:t>в</w:t>
      </w:r>
      <w:r w:rsidR="00154F34">
        <w:rPr>
          <w:sz w:val="28"/>
          <w:szCs w:val="28"/>
          <w:lang w:eastAsia="uk-UA"/>
        </w:rPr>
        <w:t>а</w:t>
      </w:r>
      <w:r w:rsidRPr="00D5621C">
        <w:rPr>
          <w:sz w:val="28"/>
          <w:szCs w:val="28"/>
          <w:lang w:eastAsia="uk-UA"/>
        </w:rPr>
        <w:t>н</w:t>
      </w:r>
      <w:r w:rsidR="00154F34">
        <w:rPr>
          <w:sz w:val="28"/>
          <w:szCs w:val="28"/>
          <w:lang w:eastAsia="uk-UA"/>
        </w:rPr>
        <w:t>о</w:t>
      </w:r>
      <w:r w:rsidRPr="00D5621C">
        <w:rPr>
          <w:sz w:val="28"/>
          <w:szCs w:val="28"/>
          <w:lang w:eastAsia="uk-UA"/>
        </w:rPr>
        <w:t xml:space="preserve"> в ПТУ №3м.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w:t>
      </w:r>
      <w:r w:rsidR="00154F34">
        <w:rPr>
          <w:sz w:val="28"/>
          <w:szCs w:val="28"/>
          <w:lang w:eastAsia="uk-UA"/>
        </w:rPr>
        <w:t>о</w:t>
      </w:r>
      <w:r w:rsidRPr="00D5621C">
        <w:rPr>
          <w:sz w:val="28"/>
          <w:szCs w:val="28"/>
          <w:lang w:eastAsia="uk-UA"/>
        </w:rPr>
        <w:t>ля.</w:t>
      </w:r>
    </w:p>
    <w:p w:rsidR="00D5621C" w:rsidRPr="00D5621C" w:rsidRDefault="00D5621C" w:rsidP="00C332C9">
      <w:pPr>
        <w:widowControl/>
        <w:shd w:val="clear" w:color="auto" w:fill="FFFFFF"/>
        <w:autoSpaceDE/>
        <w:autoSpaceDN/>
        <w:spacing w:line="360" w:lineRule="auto"/>
        <w:ind w:left="839" w:firstLine="709"/>
        <w:jc w:val="both"/>
        <w:rPr>
          <w:sz w:val="28"/>
          <w:szCs w:val="28"/>
          <w:lang w:eastAsia="uk-UA"/>
        </w:rPr>
      </w:pPr>
      <w:r w:rsidRPr="00D5621C">
        <w:rPr>
          <w:sz w:val="28"/>
          <w:szCs w:val="28"/>
          <w:lang w:eastAsia="uk-UA"/>
        </w:rPr>
        <w:t>11 ч</w:t>
      </w:r>
      <w:r w:rsidR="00154F34">
        <w:rPr>
          <w:sz w:val="28"/>
          <w:szCs w:val="28"/>
          <w:lang w:eastAsia="uk-UA"/>
        </w:rPr>
        <w:t>е</w:t>
      </w:r>
      <w:r w:rsidRPr="00D5621C">
        <w:rPr>
          <w:sz w:val="28"/>
          <w:szCs w:val="28"/>
          <w:lang w:eastAsia="uk-UA"/>
        </w:rPr>
        <w:t>рвня 2007 р</w:t>
      </w:r>
      <w:r w:rsidR="00154F34">
        <w:rPr>
          <w:sz w:val="28"/>
          <w:szCs w:val="28"/>
          <w:lang w:eastAsia="uk-UA"/>
        </w:rPr>
        <w:t>о</w:t>
      </w:r>
      <w:r w:rsidRPr="00D5621C">
        <w:rPr>
          <w:sz w:val="28"/>
          <w:szCs w:val="28"/>
          <w:lang w:eastAsia="uk-UA"/>
        </w:rPr>
        <w:t>ку н</w:t>
      </w:r>
      <w:r w:rsidR="00154F34">
        <w:rPr>
          <w:sz w:val="28"/>
          <w:szCs w:val="28"/>
          <w:lang w:eastAsia="uk-UA"/>
        </w:rPr>
        <w:t>а</w:t>
      </w:r>
      <w:r w:rsidRPr="00D5621C">
        <w:rPr>
          <w:sz w:val="28"/>
          <w:szCs w:val="28"/>
          <w:lang w:eastAsia="uk-UA"/>
        </w:rPr>
        <w:t>к</w:t>
      </w:r>
      <w:r w:rsidR="00154F34">
        <w:rPr>
          <w:sz w:val="28"/>
          <w:szCs w:val="28"/>
          <w:lang w:eastAsia="uk-UA"/>
        </w:rPr>
        <w:t>а</w:t>
      </w:r>
      <w:r w:rsidRPr="00D5621C">
        <w:rPr>
          <w:sz w:val="28"/>
          <w:szCs w:val="28"/>
          <w:lang w:eastAsia="uk-UA"/>
        </w:rPr>
        <w:t>з</w:t>
      </w:r>
      <w:r w:rsidR="00154F34">
        <w:rPr>
          <w:sz w:val="28"/>
          <w:szCs w:val="28"/>
          <w:lang w:eastAsia="uk-UA"/>
        </w:rPr>
        <w:t>о</w:t>
      </w:r>
      <w:r w:rsidRPr="00D5621C">
        <w:rPr>
          <w:sz w:val="28"/>
          <w:szCs w:val="28"/>
          <w:lang w:eastAsia="uk-UA"/>
        </w:rPr>
        <w:t>м Мініст</w:t>
      </w:r>
      <w:r w:rsidR="00154F34">
        <w:rPr>
          <w:sz w:val="28"/>
          <w:szCs w:val="28"/>
          <w:lang w:eastAsia="uk-UA"/>
        </w:rPr>
        <w:t>е</w:t>
      </w:r>
      <w:r w:rsidRPr="00D5621C">
        <w:rPr>
          <w:sz w:val="28"/>
          <w:szCs w:val="28"/>
          <w:lang w:eastAsia="uk-UA"/>
        </w:rPr>
        <w:t>рст</w:t>
      </w:r>
      <w:r w:rsidR="00C332C9">
        <w:rPr>
          <w:sz w:val="28"/>
          <w:szCs w:val="28"/>
          <w:lang w:eastAsia="uk-UA"/>
        </w:rPr>
        <w:t>в</w:t>
      </w:r>
      <w:r w:rsidR="00154F34">
        <w:rPr>
          <w:sz w:val="28"/>
          <w:szCs w:val="28"/>
          <w:lang w:eastAsia="uk-UA"/>
        </w:rPr>
        <w:t>а</w:t>
      </w:r>
      <w:r w:rsidR="00C332C9">
        <w:rPr>
          <w:sz w:val="28"/>
          <w:szCs w:val="28"/>
          <w:lang w:eastAsia="uk-UA"/>
        </w:rPr>
        <w:t xml:space="preserve"> </w:t>
      </w:r>
      <w:r w:rsidR="00154F34">
        <w:rPr>
          <w:sz w:val="28"/>
          <w:szCs w:val="28"/>
          <w:lang w:eastAsia="uk-UA"/>
        </w:rPr>
        <w:t>о</w:t>
      </w:r>
      <w:r w:rsidR="00C332C9">
        <w:rPr>
          <w:sz w:val="28"/>
          <w:szCs w:val="28"/>
          <w:lang w:eastAsia="uk-UA"/>
        </w:rPr>
        <w:t>світи і н</w:t>
      </w:r>
      <w:r w:rsidR="00154F34">
        <w:rPr>
          <w:sz w:val="28"/>
          <w:szCs w:val="28"/>
          <w:lang w:eastAsia="uk-UA"/>
        </w:rPr>
        <w:t>а</w:t>
      </w:r>
      <w:r w:rsidR="00C332C9">
        <w:rPr>
          <w:sz w:val="28"/>
          <w:szCs w:val="28"/>
          <w:lang w:eastAsia="uk-UA"/>
        </w:rPr>
        <w:t>уки Укр</w:t>
      </w:r>
      <w:r w:rsidR="00154F34">
        <w:rPr>
          <w:sz w:val="28"/>
          <w:szCs w:val="28"/>
          <w:lang w:eastAsia="uk-UA"/>
        </w:rPr>
        <w:t>а</w:t>
      </w:r>
      <w:r w:rsidR="00C332C9">
        <w:rPr>
          <w:sz w:val="28"/>
          <w:szCs w:val="28"/>
          <w:lang w:eastAsia="uk-UA"/>
        </w:rPr>
        <w:t>їни №475 «</w:t>
      </w:r>
      <w:r w:rsidRPr="00D5621C">
        <w:rPr>
          <w:sz w:val="28"/>
          <w:szCs w:val="28"/>
          <w:lang w:eastAsia="uk-UA"/>
        </w:rPr>
        <w:t>Пр</w:t>
      </w:r>
      <w:r w:rsidR="00154F34">
        <w:rPr>
          <w:sz w:val="28"/>
          <w:szCs w:val="28"/>
          <w:lang w:eastAsia="uk-UA"/>
        </w:rPr>
        <w:t>о</w:t>
      </w:r>
      <w:r w:rsidRPr="00D5621C">
        <w:rPr>
          <w:sz w:val="28"/>
          <w:szCs w:val="28"/>
          <w:lang w:eastAsia="uk-UA"/>
        </w:rPr>
        <w:t xml:space="preserve"> вд</w:t>
      </w:r>
      <w:r w:rsidR="00154F34">
        <w:rPr>
          <w:sz w:val="28"/>
          <w:szCs w:val="28"/>
          <w:lang w:eastAsia="uk-UA"/>
        </w:rPr>
        <w:t>о</w:t>
      </w:r>
      <w:r w:rsidRPr="00D5621C">
        <w:rPr>
          <w:sz w:val="28"/>
          <w:szCs w:val="28"/>
          <w:lang w:eastAsia="uk-UA"/>
        </w:rPr>
        <w:t>ск</w:t>
      </w:r>
      <w:r w:rsidR="00154F34">
        <w:rPr>
          <w:sz w:val="28"/>
          <w:szCs w:val="28"/>
          <w:lang w:eastAsia="uk-UA"/>
        </w:rPr>
        <w:t>о</w:t>
      </w:r>
      <w:r w:rsidRPr="00D5621C">
        <w:rPr>
          <w:sz w:val="28"/>
          <w:szCs w:val="28"/>
          <w:lang w:eastAsia="uk-UA"/>
        </w:rPr>
        <w:t>н</w:t>
      </w:r>
      <w:r w:rsidR="00154F34">
        <w:rPr>
          <w:sz w:val="28"/>
          <w:szCs w:val="28"/>
          <w:lang w:eastAsia="uk-UA"/>
        </w:rPr>
        <w:t>а</w:t>
      </w:r>
      <w:r w:rsidRPr="00D5621C">
        <w:rPr>
          <w:sz w:val="28"/>
          <w:szCs w:val="28"/>
          <w:lang w:eastAsia="uk-UA"/>
        </w:rPr>
        <w:t>л</w:t>
      </w:r>
      <w:r w:rsidR="00154F34">
        <w:rPr>
          <w:sz w:val="28"/>
          <w:szCs w:val="28"/>
          <w:lang w:eastAsia="uk-UA"/>
        </w:rPr>
        <w:t>е</w:t>
      </w:r>
      <w:r w:rsidRPr="00D5621C">
        <w:rPr>
          <w:sz w:val="28"/>
          <w:szCs w:val="28"/>
          <w:lang w:eastAsia="uk-UA"/>
        </w:rPr>
        <w:t>ння м</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жі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о</w:t>
      </w:r>
      <w:r w:rsidRPr="00D5621C">
        <w:rPr>
          <w:sz w:val="28"/>
          <w:szCs w:val="28"/>
          <w:lang w:eastAsia="uk-UA"/>
        </w:rPr>
        <w:t>-т</w:t>
      </w:r>
      <w:r w:rsidR="00154F34">
        <w:rPr>
          <w:sz w:val="28"/>
          <w:szCs w:val="28"/>
          <w:lang w:eastAsia="uk-UA"/>
        </w:rPr>
        <w:t>е</w:t>
      </w:r>
      <w:r w:rsidRPr="00D5621C">
        <w:rPr>
          <w:sz w:val="28"/>
          <w:szCs w:val="28"/>
          <w:lang w:eastAsia="uk-UA"/>
        </w:rPr>
        <w:t xml:space="preserve">хнічних </w:t>
      </w:r>
      <w:r w:rsidR="00C332C9">
        <w:rPr>
          <w:sz w:val="28"/>
          <w:szCs w:val="28"/>
          <w:lang w:eastAsia="uk-UA"/>
        </w:rPr>
        <w:t>з</w:t>
      </w:r>
      <w:r w:rsidR="00154F34">
        <w:rPr>
          <w:sz w:val="28"/>
          <w:szCs w:val="28"/>
          <w:lang w:eastAsia="uk-UA"/>
        </w:rPr>
        <w:t>а</w:t>
      </w:r>
      <w:r w:rsidR="00C332C9">
        <w:rPr>
          <w:sz w:val="28"/>
          <w:szCs w:val="28"/>
          <w:lang w:eastAsia="uk-UA"/>
        </w:rPr>
        <w:t>кл</w:t>
      </w:r>
      <w:r w:rsidR="00154F34">
        <w:rPr>
          <w:sz w:val="28"/>
          <w:szCs w:val="28"/>
          <w:lang w:eastAsia="uk-UA"/>
        </w:rPr>
        <w:t>а</w:t>
      </w:r>
      <w:r w:rsidR="00C332C9">
        <w:rPr>
          <w:sz w:val="28"/>
          <w:szCs w:val="28"/>
          <w:lang w:eastAsia="uk-UA"/>
        </w:rPr>
        <w:t>дів Т</w:t>
      </w:r>
      <w:r w:rsidR="00154F34">
        <w:rPr>
          <w:sz w:val="28"/>
          <w:szCs w:val="28"/>
          <w:lang w:eastAsia="uk-UA"/>
        </w:rPr>
        <w:t>е</w:t>
      </w:r>
      <w:r w:rsidR="00C332C9">
        <w:rPr>
          <w:sz w:val="28"/>
          <w:szCs w:val="28"/>
          <w:lang w:eastAsia="uk-UA"/>
        </w:rPr>
        <w:t>рн</w:t>
      </w:r>
      <w:r w:rsidR="00154F34">
        <w:rPr>
          <w:sz w:val="28"/>
          <w:szCs w:val="28"/>
          <w:lang w:eastAsia="uk-UA"/>
        </w:rPr>
        <w:t>о</w:t>
      </w:r>
      <w:r w:rsidR="00C332C9">
        <w:rPr>
          <w:sz w:val="28"/>
          <w:szCs w:val="28"/>
          <w:lang w:eastAsia="uk-UA"/>
        </w:rPr>
        <w:t>пільськ</w:t>
      </w:r>
      <w:r w:rsidR="00154F34">
        <w:rPr>
          <w:sz w:val="28"/>
          <w:szCs w:val="28"/>
          <w:lang w:eastAsia="uk-UA"/>
        </w:rPr>
        <w:t>о</w:t>
      </w:r>
      <w:r w:rsidR="00C332C9">
        <w:rPr>
          <w:sz w:val="28"/>
          <w:szCs w:val="28"/>
          <w:lang w:eastAsia="uk-UA"/>
        </w:rPr>
        <w:t xml:space="preserve">ї </w:t>
      </w:r>
      <w:r w:rsidR="00154F34">
        <w:rPr>
          <w:sz w:val="28"/>
          <w:szCs w:val="28"/>
          <w:lang w:eastAsia="uk-UA"/>
        </w:rPr>
        <w:t>о</w:t>
      </w:r>
      <w:r w:rsidR="00C332C9">
        <w:rPr>
          <w:sz w:val="28"/>
          <w:szCs w:val="28"/>
          <w:lang w:eastAsia="uk-UA"/>
        </w:rPr>
        <w:t>бл</w:t>
      </w:r>
      <w:r w:rsidR="00154F34">
        <w:rPr>
          <w:sz w:val="28"/>
          <w:szCs w:val="28"/>
          <w:lang w:eastAsia="uk-UA"/>
        </w:rPr>
        <w:t>а</w:t>
      </w:r>
      <w:r w:rsidR="00C332C9">
        <w:rPr>
          <w:sz w:val="28"/>
          <w:szCs w:val="28"/>
          <w:lang w:eastAsia="uk-UA"/>
        </w:rPr>
        <w:t>сті»</w:t>
      </w:r>
      <w:r w:rsidRPr="00D5621C">
        <w:rPr>
          <w:sz w:val="28"/>
          <w:szCs w:val="28"/>
          <w:lang w:eastAsia="uk-UA"/>
        </w:rPr>
        <w:t xml:space="preserve"> п</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йм</w:t>
      </w:r>
      <w:r w:rsidR="00154F34">
        <w:rPr>
          <w:sz w:val="28"/>
          <w:szCs w:val="28"/>
          <w:lang w:eastAsia="uk-UA"/>
        </w:rPr>
        <w:t>е</w:t>
      </w:r>
      <w:r w:rsidRPr="00D5621C">
        <w:rPr>
          <w:sz w:val="28"/>
          <w:szCs w:val="28"/>
          <w:lang w:eastAsia="uk-UA"/>
        </w:rPr>
        <w:t>н</w:t>
      </w:r>
      <w:r w:rsidR="00154F34">
        <w:rPr>
          <w:sz w:val="28"/>
          <w:szCs w:val="28"/>
          <w:lang w:eastAsia="uk-UA"/>
        </w:rPr>
        <w:t>о</w:t>
      </w:r>
      <w:r w:rsidRPr="00D5621C">
        <w:rPr>
          <w:sz w:val="28"/>
          <w:szCs w:val="28"/>
          <w:lang w:eastAsia="uk-UA"/>
        </w:rPr>
        <w:t>в</w:t>
      </w:r>
      <w:r w:rsidR="00154F34">
        <w:rPr>
          <w:sz w:val="28"/>
          <w:szCs w:val="28"/>
          <w:lang w:eastAsia="uk-UA"/>
        </w:rPr>
        <w:t>а</w:t>
      </w:r>
      <w:r w:rsidRPr="00D5621C">
        <w:rPr>
          <w:sz w:val="28"/>
          <w:szCs w:val="28"/>
          <w:lang w:eastAsia="uk-UA"/>
        </w:rPr>
        <w:t>н</w:t>
      </w:r>
      <w:r w:rsidR="00154F34">
        <w:rPr>
          <w:sz w:val="28"/>
          <w:szCs w:val="28"/>
          <w:lang w:eastAsia="uk-UA"/>
        </w:rPr>
        <w:t>о</w:t>
      </w:r>
      <w:r w:rsidRPr="00D5621C">
        <w:rPr>
          <w:sz w:val="28"/>
          <w:szCs w:val="28"/>
          <w:lang w:eastAsia="uk-UA"/>
        </w:rPr>
        <w:t xml:space="preserve">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о</w:t>
      </w:r>
      <w:r w:rsidRPr="00D5621C">
        <w:rPr>
          <w:sz w:val="28"/>
          <w:szCs w:val="28"/>
          <w:lang w:eastAsia="uk-UA"/>
        </w:rPr>
        <w:t>-т</w:t>
      </w:r>
      <w:r w:rsidR="00154F34">
        <w:rPr>
          <w:sz w:val="28"/>
          <w:szCs w:val="28"/>
          <w:lang w:eastAsia="uk-UA"/>
        </w:rPr>
        <w:t>е</w:t>
      </w:r>
      <w:r w:rsidRPr="00D5621C">
        <w:rPr>
          <w:sz w:val="28"/>
          <w:szCs w:val="28"/>
          <w:lang w:eastAsia="uk-UA"/>
        </w:rPr>
        <w:t>хнічн</w:t>
      </w:r>
      <w:r w:rsidR="00154F34">
        <w:rPr>
          <w:sz w:val="28"/>
          <w:szCs w:val="28"/>
          <w:lang w:eastAsia="uk-UA"/>
        </w:rPr>
        <w:t>е</w:t>
      </w:r>
      <w:r w:rsidRPr="00D5621C">
        <w:rPr>
          <w:sz w:val="28"/>
          <w:szCs w:val="28"/>
          <w:lang w:eastAsia="uk-UA"/>
        </w:rPr>
        <w:t xml:space="preserve"> Училищ</w:t>
      </w:r>
      <w:r w:rsidR="00154F34">
        <w:rPr>
          <w:sz w:val="28"/>
          <w:szCs w:val="28"/>
          <w:lang w:eastAsia="uk-UA"/>
        </w:rPr>
        <w:t>е</w:t>
      </w:r>
      <w:r w:rsidRPr="00D5621C">
        <w:rPr>
          <w:sz w:val="28"/>
          <w:szCs w:val="28"/>
          <w:lang w:eastAsia="uk-UA"/>
        </w:rPr>
        <w:t xml:space="preserve"> №3 м.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w:t>
      </w:r>
      <w:r w:rsidR="00154F34">
        <w:rPr>
          <w:sz w:val="28"/>
          <w:szCs w:val="28"/>
          <w:lang w:eastAsia="uk-UA"/>
        </w:rPr>
        <w:t>о</w:t>
      </w:r>
      <w:r w:rsidRPr="00D5621C">
        <w:rPr>
          <w:sz w:val="28"/>
          <w:szCs w:val="28"/>
          <w:lang w:eastAsia="uk-UA"/>
        </w:rPr>
        <w:t>ля у Д</w:t>
      </w:r>
      <w:r w:rsidR="00154F34">
        <w:rPr>
          <w:sz w:val="28"/>
          <w:szCs w:val="28"/>
          <w:lang w:eastAsia="uk-UA"/>
        </w:rPr>
        <w:t>е</w:t>
      </w:r>
      <w:r w:rsidRPr="00D5621C">
        <w:rPr>
          <w:sz w:val="28"/>
          <w:szCs w:val="28"/>
          <w:lang w:eastAsia="uk-UA"/>
        </w:rPr>
        <w:t>рж</w:t>
      </w:r>
      <w:r w:rsidR="00154F34">
        <w:rPr>
          <w:sz w:val="28"/>
          <w:szCs w:val="28"/>
          <w:lang w:eastAsia="uk-UA"/>
        </w:rPr>
        <w:t>а</w:t>
      </w:r>
      <w:r w:rsidRPr="00D5621C">
        <w:rPr>
          <w:sz w:val="28"/>
          <w:szCs w:val="28"/>
          <w:lang w:eastAsia="uk-UA"/>
        </w:rPr>
        <w:t>вний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w:t>
      </w:r>
      <w:r w:rsidR="00C332C9">
        <w:rPr>
          <w:sz w:val="28"/>
          <w:szCs w:val="28"/>
          <w:lang w:eastAsia="uk-UA"/>
        </w:rPr>
        <w:t>н</w:t>
      </w:r>
      <w:r w:rsidR="00154F34">
        <w:rPr>
          <w:sz w:val="28"/>
          <w:szCs w:val="28"/>
          <w:lang w:eastAsia="uk-UA"/>
        </w:rPr>
        <w:t>о</w:t>
      </w:r>
      <w:r w:rsidR="00C332C9">
        <w:rPr>
          <w:sz w:val="28"/>
          <w:szCs w:val="28"/>
          <w:lang w:eastAsia="uk-UA"/>
        </w:rPr>
        <w:t>-т</w:t>
      </w:r>
      <w:r w:rsidR="00154F34">
        <w:rPr>
          <w:sz w:val="28"/>
          <w:szCs w:val="28"/>
          <w:lang w:eastAsia="uk-UA"/>
        </w:rPr>
        <w:t>е</w:t>
      </w:r>
      <w:r w:rsidR="00C332C9">
        <w:rPr>
          <w:sz w:val="28"/>
          <w:szCs w:val="28"/>
          <w:lang w:eastAsia="uk-UA"/>
        </w:rPr>
        <w:t>хнічний н</w:t>
      </w:r>
      <w:r w:rsidR="00154F34">
        <w:rPr>
          <w:sz w:val="28"/>
          <w:szCs w:val="28"/>
          <w:lang w:eastAsia="uk-UA"/>
        </w:rPr>
        <w:t>а</w:t>
      </w:r>
      <w:r w:rsidR="00C332C9">
        <w:rPr>
          <w:sz w:val="28"/>
          <w:szCs w:val="28"/>
          <w:lang w:eastAsia="uk-UA"/>
        </w:rPr>
        <w:t>вч</w:t>
      </w:r>
      <w:r w:rsidR="00154F34">
        <w:rPr>
          <w:sz w:val="28"/>
          <w:szCs w:val="28"/>
          <w:lang w:eastAsia="uk-UA"/>
        </w:rPr>
        <w:t>а</w:t>
      </w:r>
      <w:r w:rsidR="00C332C9">
        <w:rPr>
          <w:sz w:val="28"/>
          <w:szCs w:val="28"/>
          <w:lang w:eastAsia="uk-UA"/>
        </w:rPr>
        <w:t>льний з</w:t>
      </w:r>
      <w:r w:rsidR="00154F34">
        <w:rPr>
          <w:sz w:val="28"/>
          <w:szCs w:val="28"/>
          <w:lang w:eastAsia="uk-UA"/>
        </w:rPr>
        <w:t>а</w:t>
      </w:r>
      <w:r w:rsidR="00C332C9">
        <w:rPr>
          <w:sz w:val="28"/>
          <w:szCs w:val="28"/>
          <w:lang w:eastAsia="uk-UA"/>
        </w:rPr>
        <w:t>кл</w:t>
      </w:r>
      <w:r w:rsidR="00154F34">
        <w:rPr>
          <w:sz w:val="28"/>
          <w:szCs w:val="28"/>
          <w:lang w:eastAsia="uk-UA"/>
        </w:rPr>
        <w:t>а</w:t>
      </w:r>
      <w:r w:rsidR="00C332C9">
        <w:rPr>
          <w:sz w:val="28"/>
          <w:szCs w:val="28"/>
          <w:lang w:eastAsia="uk-UA"/>
        </w:rPr>
        <w:t>д «</w:t>
      </w:r>
      <w:r w:rsidRPr="00D5621C">
        <w:rPr>
          <w:sz w:val="28"/>
          <w:szCs w:val="28"/>
          <w:lang w:eastAsia="uk-UA"/>
        </w:rPr>
        <w:t>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w:t>
      </w:r>
      <w:r w:rsidR="00154F34">
        <w:rPr>
          <w:sz w:val="28"/>
          <w:szCs w:val="28"/>
          <w:lang w:eastAsia="uk-UA"/>
        </w:rPr>
        <w:t>е</w:t>
      </w:r>
      <w:r w:rsidRPr="00D5621C">
        <w:rPr>
          <w:sz w:val="28"/>
          <w:szCs w:val="28"/>
          <w:lang w:eastAsia="uk-UA"/>
        </w:rPr>
        <w:t xml:space="preserve"> вищ</w:t>
      </w:r>
      <w:r w:rsidR="00154F34">
        <w:rPr>
          <w:sz w:val="28"/>
          <w:szCs w:val="28"/>
          <w:lang w:eastAsia="uk-UA"/>
        </w:rPr>
        <w:t>е</w:t>
      </w:r>
      <w:r w:rsidRPr="00D5621C">
        <w:rPr>
          <w:sz w:val="28"/>
          <w:szCs w:val="28"/>
          <w:lang w:eastAsia="uk-UA"/>
        </w:rPr>
        <w:t xml:space="preserve">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е</w:t>
      </w:r>
      <w:r w:rsidRPr="00D5621C">
        <w:rPr>
          <w:sz w:val="28"/>
          <w:szCs w:val="28"/>
          <w:lang w:eastAsia="uk-UA"/>
        </w:rPr>
        <w:t xml:space="preserve"> учил</w:t>
      </w:r>
      <w:r w:rsidR="00C332C9">
        <w:rPr>
          <w:sz w:val="28"/>
          <w:szCs w:val="28"/>
          <w:lang w:eastAsia="uk-UA"/>
        </w:rPr>
        <w:t>ищ</w:t>
      </w:r>
      <w:r w:rsidR="00154F34">
        <w:rPr>
          <w:sz w:val="28"/>
          <w:szCs w:val="28"/>
          <w:lang w:eastAsia="uk-UA"/>
        </w:rPr>
        <w:t>е</w:t>
      </w:r>
      <w:r w:rsidR="00C332C9">
        <w:rPr>
          <w:sz w:val="28"/>
          <w:szCs w:val="28"/>
          <w:lang w:eastAsia="uk-UA"/>
        </w:rPr>
        <w:t xml:space="preserve"> сф</w:t>
      </w:r>
      <w:r w:rsidR="00154F34">
        <w:rPr>
          <w:sz w:val="28"/>
          <w:szCs w:val="28"/>
          <w:lang w:eastAsia="uk-UA"/>
        </w:rPr>
        <w:t>е</w:t>
      </w:r>
      <w:r w:rsidR="00C332C9">
        <w:rPr>
          <w:sz w:val="28"/>
          <w:szCs w:val="28"/>
          <w:lang w:eastAsia="uk-UA"/>
        </w:rPr>
        <w:t>ри п</w:t>
      </w:r>
      <w:r w:rsidR="00154F34">
        <w:rPr>
          <w:sz w:val="28"/>
          <w:szCs w:val="28"/>
          <w:lang w:eastAsia="uk-UA"/>
        </w:rPr>
        <w:t>о</w:t>
      </w:r>
      <w:r w:rsidR="00C332C9">
        <w:rPr>
          <w:sz w:val="28"/>
          <w:szCs w:val="28"/>
          <w:lang w:eastAsia="uk-UA"/>
        </w:rPr>
        <w:t>слуг т</w:t>
      </w:r>
      <w:r w:rsidR="00154F34">
        <w:rPr>
          <w:sz w:val="28"/>
          <w:szCs w:val="28"/>
          <w:lang w:eastAsia="uk-UA"/>
        </w:rPr>
        <w:t>а</w:t>
      </w:r>
      <w:r w:rsidR="00C332C9">
        <w:rPr>
          <w:sz w:val="28"/>
          <w:szCs w:val="28"/>
          <w:lang w:eastAsia="uk-UA"/>
        </w:rPr>
        <w:t xml:space="preserve"> туризму»</w:t>
      </w:r>
      <w:r w:rsidRPr="00D5621C">
        <w:rPr>
          <w:sz w:val="28"/>
          <w:szCs w:val="28"/>
          <w:lang w:eastAsia="uk-UA"/>
        </w:rPr>
        <w:t>.</w:t>
      </w:r>
    </w:p>
    <w:p w:rsidR="00D5621C" w:rsidRPr="00D5621C" w:rsidRDefault="00D5621C" w:rsidP="00C332C9">
      <w:pPr>
        <w:widowControl/>
        <w:shd w:val="clear" w:color="auto" w:fill="FFFFFF"/>
        <w:autoSpaceDE/>
        <w:autoSpaceDN/>
        <w:spacing w:line="360" w:lineRule="auto"/>
        <w:ind w:left="839" w:firstLine="709"/>
        <w:jc w:val="both"/>
        <w:rPr>
          <w:sz w:val="28"/>
          <w:szCs w:val="28"/>
          <w:lang w:eastAsia="uk-UA"/>
        </w:rPr>
      </w:pPr>
      <w:r w:rsidRPr="00D5621C">
        <w:rPr>
          <w:sz w:val="28"/>
          <w:szCs w:val="28"/>
          <w:lang w:eastAsia="uk-UA"/>
        </w:rPr>
        <w:lastRenderedPageBreak/>
        <w:t>Н</w:t>
      </w:r>
      <w:r w:rsidR="00154F34">
        <w:rPr>
          <w:sz w:val="28"/>
          <w:szCs w:val="28"/>
          <w:lang w:eastAsia="uk-UA"/>
        </w:rPr>
        <w:t>а</w:t>
      </w:r>
      <w:r w:rsidRPr="00D5621C">
        <w:rPr>
          <w:sz w:val="28"/>
          <w:szCs w:val="28"/>
          <w:lang w:eastAsia="uk-UA"/>
        </w:rPr>
        <w:t>к</w:t>
      </w:r>
      <w:r w:rsidR="00154F34">
        <w:rPr>
          <w:sz w:val="28"/>
          <w:szCs w:val="28"/>
          <w:lang w:eastAsia="uk-UA"/>
        </w:rPr>
        <w:t>а</w:t>
      </w:r>
      <w:r w:rsidRPr="00D5621C">
        <w:rPr>
          <w:sz w:val="28"/>
          <w:szCs w:val="28"/>
          <w:lang w:eastAsia="uk-UA"/>
        </w:rPr>
        <w:t>з</w:t>
      </w:r>
      <w:r w:rsidR="00154F34">
        <w:rPr>
          <w:sz w:val="28"/>
          <w:szCs w:val="28"/>
          <w:lang w:eastAsia="uk-UA"/>
        </w:rPr>
        <w:t>о</w:t>
      </w:r>
      <w:r w:rsidRPr="00D5621C">
        <w:rPr>
          <w:sz w:val="28"/>
          <w:szCs w:val="28"/>
          <w:lang w:eastAsia="uk-UA"/>
        </w:rPr>
        <w:t>м Мініст</w:t>
      </w:r>
      <w:r w:rsidR="00154F34">
        <w:rPr>
          <w:sz w:val="28"/>
          <w:szCs w:val="28"/>
          <w:lang w:eastAsia="uk-UA"/>
        </w:rPr>
        <w:t>е</w:t>
      </w:r>
      <w:r w:rsidRPr="00D5621C">
        <w:rPr>
          <w:sz w:val="28"/>
          <w:szCs w:val="28"/>
          <w:lang w:eastAsia="uk-UA"/>
        </w:rPr>
        <w:t>рств</w:t>
      </w:r>
      <w:r w:rsidR="00154F34">
        <w:rPr>
          <w:sz w:val="28"/>
          <w:szCs w:val="28"/>
          <w:lang w:eastAsia="uk-UA"/>
        </w:rPr>
        <w:t>а</w:t>
      </w:r>
      <w:r w:rsidRPr="00D5621C">
        <w:rPr>
          <w:sz w:val="28"/>
          <w:szCs w:val="28"/>
          <w:lang w:eastAsia="uk-UA"/>
        </w:rPr>
        <w:t xml:space="preserve"> </w:t>
      </w:r>
      <w:r w:rsidR="00154F34">
        <w:rPr>
          <w:sz w:val="28"/>
          <w:szCs w:val="28"/>
          <w:lang w:eastAsia="uk-UA"/>
        </w:rPr>
        <w:t>о</w:t>
      </w:r>
      <w:r w:rsidRPr="00D5621C">
        <w:rPr>
          <w:sz w:val="28"/>
          <w:szCs w:val="28"/>
          <w:lang w:eastAsia="uk-UA"/>
        </w:rPr>
        <w:t>світи і н</w:t>
      </w:r>
      <w:r w:rsidR="00154F34">
        <w:rPr>
          <w:sz w:val="28"/>
          <w:szCs w:val="28"/>
          <w:lang w:eastAsia="uk-UA"/>
        </w:rPr>
        <w:t>а</w:t>
      </w:r>
      <w:r w:rsidRPr="00D5621C">
        <w:rPr>
          <w:sz w:val="28"/>
          <w:szCs w:val="28"/>
          <w:lang w:eastAsia="uk-UA"/>
        </w:rPr>
        <w:t>уки Укр</w:t>
      </w:r>
      <w:r w:rsidR="00154F34">
        <w:rPr>
          <w:sz w:val="28"/>
          <w:szCs w:val="28"/>
          <w:lang w:eastAsia="uk-UA"/>
        </w:rPr>
        <w:t>а</w:t>
      </w:r>
      <w:r w:rsidRPr="00D5621C">
        <w:rPr>
          <w:sz w:val="28"/>
          <w:szCs w:val="28"/>
          <w:lang w:eastAsia="uk-UA"/>
        </w:rPr>
        <w:t>їн</w:t>
      </w:r>
      <w:r w:rsidR="00C332C9">
        <w:rPr>
          <w:sz w:val="28"/>
          <w:szCs w:val="28"/>
          <w:lang w:eastAsia="uk-UA"/>
        </w:rPr>
        <w:t>и №680 від 26 ч</w:t>
      </w:r>
      <w:r w:rsidR="00154F34">
        <w:rPr>
          <w:sz w:val="28"/>
          <w:szCs w:val="28"/>
          <w:lang w:eastAsia="uk-UA"/>
        </w:rPr>
        <w:t>е</w:t>
      </w:r>
      <w:r w:rsidR="00C332C9">
        <w:rPr>
          <w:sz w:val="28"/>
          <w:szCs w:val="28"/>
          <w:lang w:eastAsia="uk-UA"/>
        </w:rPr>
        <w:t>рвня 2015 р</w:t>
      </w:r>
      <w:r w:rsidR="00154F34">
        <w:rPr>
          <w:sz w:val="28"/>
          <w:szCs w:val="28"/>
          <w:lang w:eastAsia="uk-UA"/>
        </w:rPr>
        <w:t>о</w:t>
      </w:r>
      <w:r w:rsidR="00C332C9">
        <w:rPr>
          <w:sz w:val="28"/>
          <w:szCs w:val="28"/>
          <w:lang w:eastAsia="uk-UA"/>
        </w:rPr>
        <w:t>ку «</w:t>
      </w:r>
      <w:r w:rsidRPr="00D5621C">
        <w:rPr>
          <w:sz w:val="28"/>
          <w:szCs w:val="28"/>
          <w:lang w:eastAsia="uk-UA"/>
        </w:rPr>
        <w:t>Пр</w:t>
      </w:r>
      <w:r w:rsidR="00154F34">
        <w:rPr>
          <w:sz w:val="28"/>
          <w:szCs w:val="28"/>
          <w:lang w:eastAsia="uk-UA"/>
        </w:rPr>
        <w:t>о</w:t>
      </w:r>
      <w:r w:rsidRPr="00D5621C">
        <w:rPr>
          <w:sz w:val="28"/>
          <w:szCs w:val="28"/>
          <w:lang w:eastAsia="uk-UA"/>
        </w:rPr>
        <w:t xml:space="preserve"> </w:t>
      </w:r>
      <w:r w:rsidR="00154F34">
        <w:rPr>
          <w:sz w:val="28"/>
          <w:szCs w:val="28"/>
          <w:lang w:eastAsia="uk-UA"/>
        </w:rPr>
        <w:t>о</w:t>
      </w:r>
      <w:r w:rsidRPr="00D5621C">
        <w:rPr>
          <w:sz w:val="28"/>
          <w:szCs w:val="28"/>
          <w:lang w:eastAsia="uk-UA"/>
        </w:rPr>
        <w:t>птиміз</w:t>
      </w:r>
      <w:r w:rsidR="00154F34">
        <w:rPr>
          <w:sz w:val="28"/>
          <w:szCs w:val="28"/>
          <w:lang w:eastAsia="uk-UA"/>
        </w:rPr>
        <w:t>а</w:t>
      </w:r>
      <w:r w:rsidRPr="00D5621C">
        <w:rPr>
          <w:sz w:val="28"/>
          <w:szCs w:val="28"/>
          <w:lang w:eastAsia="uk-UA"/>
        </w:rPr>
        <w:t>цію м</w:t>
      </w:r>
      <w:r w:rsidR="00154F34">
        <w:rPr>
          <w:sz w:val="28"/>
          <w:szCs w:val="28"/>
          <w:lang w:eastAsia="uk-UA"/>
        </w:rPr>
        <w:t>е</w:t>
      </w:r>
      <w:r w:rsidRPr="00D5621C">
        <w:rPr>
          <w:sz w:val="28"/>
          <w:szCs w:val="28"/>
          <w:lang w:eastAsia="uk-UA"/>
        </w:rPr>
        <w:t>р</w:t>
      </w:r>
      <w:r w:rsidR="00154F34">
        <w:rPr>
          <w:sz w:val="28"/>
          <w:szCs w:val="28"/>
          <w:lang w:eastAsia="uk-UA"/>
        </w:rPr>
        <w:t>е</w:t>
      </w:r>
      <w:r w:rsidRPr="00D5621C">
        <w:rPr>
          <w:sz w:val="28"/>
          <w:szCs w:val="28"/>
          <w:lang w:eastAsia="uk-UA"/>
        </w:rPr>
        <w:t>жі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о</w:t>
      </w:r>
      <w:r w:rsidRPr="00D5621C">
        <w:rPr>
          <w:sz w:val="28"/>
          <w:szCs w:val="28"/>
          <w:lang w:eastAsia="uk-UA"/>
        </w:rPr>
        <w:t>-т</w:t>
      </w:r>
      <w:r w:rsidR="00154F34">
        <w:rPr>
          <w:sz w:val="28"/>
          <w:szCs w:val="28"/>
          <w:lang w:eastAsia="uk-UA"/>
        </w:rPr>
        <w:t>е</w:t>
      </w:r>
      <w:r w:rsidRPr="00D5621C">
        <w:rPr>
          <w:sz w:val="28"/>
          <w:szCs w:val="28"/>
          <w:lang w:eastAsia="uk-UA"/>
        </w:rPr>
        <w:t>хнічних н</w:t>
      </w:r>
      <w:r w:rsidR="00154F34">
        <w:rPr>
          <w:sz w:val="28"/>
          <w:szCs w:val="28"/>
          <w:lang w:eastAsia="uk-UA"/>
        </w:rPr>
        <w:t>а</w:t>
      </w:r>
      <w:r w:rsidRPr="00D5621C">
        <w:rPr>
          <w:sz w:val="28"/>
          <w:szCs w:val="28"/>
          <w:lang w:eastAsia="uk-UA"/>
        </w:rPr>
        <w:t>вч</w:t>
      </w:r>
      <w:r w:rsidR="00154F34">
        <w:rPr>
          <w:sz w:val="28"/>
          <w:szCs w:val="28"/>
          <w:lang w:eastAsia="uk-UA"/>
        </w:rPr>
        <w:t>а</w:t>
      </w:r>
      <w:r w:rsidRPr="00D5621C">
        <w:rPr>
          <w:sz w:val="28"/>
          <w:szCs w:val="28"/>
          <w:lang w:eastAsia="uk-UA"/>
        </w:rPr>
        <w:t>льних з</w:t>
      </w:r>
      <w:r w:rsidR="00154F34">
        <w:rPr>
          <w:sz w:val="28"/>
          <w:szCs w:val="28"/>
          <w:lang w:eastAsia="uk-UA"/>
        </w:rPr>
        <w:t>а</w:t>
      </w:r>
      <w:r w:rsidRPr="00D5621C">
        <w:rPr>
          <w:sz w:val="28"/>
          <w:szCs w:val="28"/>
          <w:lang w:eastAsia="uk-UA"/>
        </w:rPr>
        <w:t>кл</w:t>
      </w:r>
      <w:r w:rsidR="00154F34">
        <w:rPr>
          <w:sz w:val="28"/>
          <w:szCs w:val="28"/>
          <w:lang w:eastAsia="uk-UA"/>
        </w:rPr>
        <w:t>а</w:t>
      </w:r>
      <w:r w:rsidRPr="00D5621C">
        <w:rPr>
          <w:sz w:val="28"/>
          <w:szCs w:val="28"/>
          <w:lang w:eastAsia="uk-UA"/>
        </w:rPr>
        <w:t>дів м. 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w:t>
      </w:r>
      <w:r w:rsidR="00154F34">
        <w:rPr>
          <w:sz w:val="28"/>
          <w:szCs w:val="28"/>
          <w:lang w:eastAsia="uk-UA"/>
        </w:rPr>
        <w:t>о</w:t>
      </w:r>
      <w:r w:rsidRPr="00D5621C">
        <w:rPr>
          <w:sz w:val="28"/>
          <w:szCs w:val="28"/>
          <w:lang w:eastAsia="uk-UA"/>
        </w:rPr>
        <w:t>ля, щ</w:t>
      </w:r>
      <w:r w:rsidR="00154F34">
        <w:rPr>
          <w:sz w:val="28"/>
          <w:szCs w:val="28"/>
          <w:lang w:eastAsia="uk-UA"/>
        </w:rPr>
        <w:t>о</w:t>
      </w:r>
      <w:r w:rsidRPr="00D5621C">
        <w:rPr>
          <w:sz w:val="28"/>
          <w:szCs w:val="28"/>
          <w:lang w:eastAsia="uk-UA"/>
        </w:rPr>
        <w:t xml:space="preserve"> н</w:t>
      </w:r>
      <w:r w:rsidR="00154F34">
        <w:rPr>
          <w:sz w:val="28"/>
          <w:szCs w:val="28"/>
          <w:lang w:eastAsia="uk-UA"/>
        </w:rPr>
        <w:t>а</w:t>
      </w:r>
      <w:r w:rsidRPr="00D5621C">
        <w:rPr>
          <w:sz w:val="28"/>
          <w:szCs w:val="28"/>
          <w:lang w:eastAsia="uk-UA"/>
        </w:rPr>
        <w:t>л</w:t>
      </w:r>
      <w:r w:rsidR="00154F34">
        <w:rPr>
          <w:sz w:val="28"/>
          <w:szCs w:val="28"/>
          <w:lang w:eastAsia="uk-UA"/>
        </w:rPr>
        <w:t>е</w:t>
      </w:r>
      <w:r w:rsidRPr="00D5621C">
        <w:rPr>
          <w:sz w:val="28"/>
          <w:szCs w:val="28"/>
          <w:lang w:eastAsia="uk-UA"/>
        </w:rPr>
        <w:t>жить д</w:t>
      </w:r>
      <w:r w:rsidR="00154F34">
        <w:rPr>
          <w:sz w:val="28"/>
          <w:szCs w:val="28"/>
          <w:lang w:eastAsia="uk-UA"/>
        </w:rPr>
        <w:t>о</w:t>
      </w:r>
      <w:r w:rsidRPr="00D5621C">
        <w:rPr>
          <w:sz w:val="28"/>
          <w:szCs w:val="28"/>
          <w:lang w:eastAsia="uk-UA"/>
        </w:rPr>
        <w:t xml:space="preserve"> сф</w:t>
      </w:r>
      <w:r w:rsidR="00154F34">
        <w:rPr>
          <w:sz w:val="28"/>
          <w:szCs w:val="28"/>
          <w:lang w:eastAsia="uk-UA"/>
        </w:rPr>
        <w:t>е</w:t>
      </w:r>
      <w:r w:rsidRPr="00D5621C">
        <w:rPr>
          <w:sz w:val="28"/>
          <w:szCs w:val="28"/>
          <w:lang w:eastAsia="uk-UA"/>
        </w:rPr>
        <w:t>ри упр</w:t>
      </w:r>
      <w:r w:rsidR="00154F34">
        <w:rPr>
          <w:sz w:val="28"/>
          <w:szCs w:val="28"/>
          <w:lang w:eastAsia="uk-UA"/>
        </w:rPr>
        <w:t>а</w:t>
      </w:r>
      <w:r w:rsidRPr="00D5621C">
        <w:rPr>
          <w:sz w:val="28"/>
          <w:szCs w:val="28"/>
          <w:lang w:eastAsia="uk-UA"/>
        </w:rPr>
        <w:t>вління Міні</w:t>
      </w:r>
      <w:r w:rsidR="00C332C9">
        <w:rPr>
          <w:sz w:val="28"/>
          <w:szCs w:val="28"/>
          <w:lang w:eastAsia="uk-UA"/>
        </w:rPr>
        <w:t>ст</w:t>
      </w:r>
      <w:r w:rsidR="00154F34">
        <w:rPr>
          <w:sz w:val="28"/>
          <w:szCs w:val="28"/>
          <w:lang w:eastAsia="uk-UA"/>
        </w:rPr>
        <w:t>е</w:t>
      </w:r>
      <w:r w:rsidR="00C332C9">
        <w:rPr>
          <w:sz w:val="28"/>
          <w:szCs w:val="28"/>
          <w:lang w:eastAsia="uk-UA"/>
        </w:rPr>
        <w:t>рств</w:t>
      </w:r>
      <w:r w:rsidR="00154F34">
        <w:rPr>
          <w:sz w:val="28"/>
          <w:szCs w:val="28"/>
          <w:lang w:eastAsia="uk-UA"/>
        </w:rPr>
        <w:t>а</w:t>
      </w:r>
      <w:r w:rsidR="00C332C9">
        <w:rPr>
          <w:sz w:val="28"/>
          <w:szCs w:val="28"/>
          <w:lang w:eastAsia="uk-UA"/>
        </w:rPr>
        <w:t xml:space="preserve"> </w:t>
      </w:r>
      <w:r w:rsidR="00154F34">
        <w:rPr>
          <w:sz w:val="28"/>
          <w:szCs w:val="28"/>
          <w:lang w:eastAsia="uk-UA"/>
        </w:rPr>
        <w:t>о</w:t>
      </w:r>
      <w:r w:rsidR="00C332C9">
        <w:rPr>
          <w:sz w:val="28"/>
          <w:szCs w:val="28"/>
          <w:lang w:eastAsia="uk-UA"/>
        </w:rPr>
        <w:t>світи і н</w:t>
      </w:r>
      <w:r w:rsidR="00154F34">
        <w:rPr>
          <w:sz w:val="28"/>
          <w:szCs w:val="28"/>
          <w:lang w:eastAsia="uk-UA"/>
        </w:rPr>
        <w:t>а</w:t>
      </w:r>
      <w:r w:rsidR="00C332C9">
        <w:rPr>
          <w:sz w:val="28"/>
          <w:szCs w:val="28"/>
          <w:lang w:eastAsia="uk-UA"/>
        </w:rPr>
        <w:t>уки Укр</w:t>
      </w:r>
      <w:r w:rsidR="00154F34">
        <w:rPr>
          <w:sz w:val="28"/>
          <w:szCs w:val="28"/>
          <w:lang w:eastAsia="uk-UA"/>
        </w:rPr>
        <w:t>а</w:t>
      </w:r>
      <w:r w:rsidR="00C332C9">
        <w:rPr>
          <w:sz w:val="28"/>
          <w:szCs w:val="28"/>
          <w:lang w:eastAsia="uk-UA"/>
        </w:rPr>
        <w:t>їни»</w:t>
      </w:r>
      <w:r w:rsidRPr="00D5621C">
        <w:rPr>
          <w:sz w:val="28"/>
          <w:szCs w:val="28"/>
          <w:lang w:eastAsia="uk-UA"/>
        </w:rPr>
        <w:t xml:space="preserve"> приєдн</w:t>
      </w:r>
      <w:r w:rsidR="00154F34">
        <w:rPr>
          <w:sz w:val="28"/>
          <w:szCs w:val="28"/>
          <w:lang w:eastAsia="uk-UA"/>
        </w:rPr>
        <w:t>а</w:t>
      </w:r>
      <w:r w:rsidR="00C332C9">
        <w:rPr>
          <w:sz w:val="28"/>
          <w:szCs w:val="28"/>
          <w:lang w:eastAsia="uk-UA"/>
        </w:rPr>
        <w:t>н</w:t>
      </w:r>
      <w:r w:rsidR="00154F34">
        <w:rPr>
          <w:sz w:val="28"/>
          <w:szCs w:val="28"/>
          <w:lang w:eastAsia="uk-UA"/>
        </w:rPr>
        <w:t>о</w:t>
      </w:r>
      <w:r w:rsidR="00C332C9">
        <w:rPr>
          <w:sz w:val="28"/>
          <w:szCs w:val="28"/>
          <w:lang w:eastAsia="uk-UA"/>
        </w:rPr>
        <w:t xml:space="preserve"> Д</w:t>
      </w:r>
      <w:r w:rsidR="00154F34">
        <w:rPr>
          <w:sz w:val="28"/>
          <w:szCs w:val="28"/>
          <w:lang w:eastAsia="uk-UA"/>
        </w:rPr>
        <w:t>е</w:t>
      </w:r>
      <w:r w:rsidR="00C332C9">
        <w:rPr>
          <w:sz w:val="28"/>
          <w:szCs w:val="28"/>
          <w:lang w:eastAsia="uk-UA"/>
        </w:rPr>
        <w:t>рж</w:t>
      </w:r>
      <w:r w:rsidR="00154F34">
        <w:rPr>
          <w:sz w:val="28"/>
          <w:szCs w:val="28"/>
          <w:lang w:eastAsia="uk-UA"/>
        </w:rPr>
        <w:t>а</w:t>
      </w:r>
      <w:r w:rsidR="00C332C9">
        <w:rPr>
          <w:sz w:val="28"/>
          <w:szCs w:val="28"/>
          <w:lang w:eastAsia="uk-UA"/>
        </w:rPr>
        <w:t>вний н</w:t>
      </w:r>
      <w:r w:rsidR="00154F34">
        <w:rPr>
          <w:sz w:val="28"/>
          <w:szCs w:val="28"/>
          <w:lang w:eastAsia="uk-UA"/>
        </w:rPr>
        <w:t>а</w:t>
      </w:r>
      <w:r w:rsidR="00C332C9">
        <w:rPr>
          <w:sz w:val="28"/>
          <w:szCs w:val="28"/>
          <w:lang w:eastAsia="uk-UA"/>
        </w:rPr>
        <w:t>вч</w:t>
      </w:r>
      <w:r w:rsidR="00154F34">
        <w:rPr>
          <w:sz w:val="28"/>
          <w:szCs w:val="28"/>
          <w:lang w:eastAsia="uk-UA"/>
        </w:rPr>
        <w:t>а</w:t>
      </w:r>
      <w:r w:rsidR="00C332C9">
        <w:rPr>
          <w:sz w:val="28"/>
          <w:szCs w:val="28"/>
          <w:lang w:eastAsia="uk-UA"/>
        </w:rPr>
        <w:t>льний з</w:t>
      </w:r>
      <w:r w:rsidR="00154F34">
        <w:rPr>
          <w:sz w:val="28"/>
          <w:szCs w:val="28"/>
          <w:lang w:eastAsia="uk-UA"/>
        </w:rPr>
        <w:t>а</w:t>
      </w:r>
      <w:r w:rsidR="00C332C9">
        <w:rPr>
          <w:sz w:val="28"/>
          <w:szCs w:val="28"/>
          <w:lang w:eastAsia="uk-UA"/>
        </w:rPr>
        <w:t>кл</w:t>
      </w:r>
      <w:r w:rsidR="00154F34">
        <w:rPr>
          <w:sz w:val="28"/>
          <w:szCs w:val="28"/>
          <w:lang w:eastAsia="uk-UA"/>
        </w:rPr>
        <w:t>а</w:t>
      </w:r>
      <w:r w:rsidR="00C332C9">
        <w:rPr>
          <w:sz w:val="28"/>
          <w:szCs w:val="28"/>
          <w:lang w:eastAsia="uk-UA"/>
        </w:rPr>
        <w:t>д «</w:t>
      </w:r>
      <w:r w:rsidRPr="00D5621C">
        <w:rPr>
          <w:sz w:val="28"/>
          <w:szCs w:val="28"/>
          <w:lang w:eastAsia="uk-UA"/>
        </w:rPr>
        <w:t>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пільський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сійний ліц</w:t>
      </w:r>
      <w:r w:rsidR="00154F34">
        <w:rPr>
          <w:sz w:val="28"/>
          <w:szCs w:val="28"/>
          <w:lang w:eastAsia="uk-UA"/>
        </w:rPr>
        <w:t>е</w:t>
      </w:r>
      <w:r w:rsidRPr="00D5621C">
        <w:rPr>
          <w:sz w:val="28"/>
          <w:szCs w:val="28"/>
          <w:lang w:eastAsia="uk-UA"/>
        </w:rPr>
        <w:t>й м</w:t>
      </w:r>
      <w:r w:rsidR="00154F34">
        <w:rPr>
          <w:sz w:val="28"/>
          <w:szCs w:val="28"/>
          <w:lang w:eastAsia="uk-UA"/>
        </w:rPr>
        <w:t>о</w:t>
      </w:r>
      <w:r w:rsidRPr="00D5621C">
        <w:rPr>
          <w:sz w:val="28"/>
          <w:szCs w:val="28"/>
          <w:lang w:eastAsia="uk-UA"/>
        </w:rPr>
        <w:t>д</w:t>
      </w:r>
      <w:r w:rsidR="00154F34">
        <w:rPr>
          <w:sz w:val="28"/>
          <w:szCs w:val="28"/>
          <w:lang w:eastAsia="uk-UA"/>
        </w:rPr>
        <w:t>е</w:t>
      </w:r>
      <w:r w:rsidRPr="00D5621C">
        <w:rPr>
          <w:sz w:val="28"/>
          <w:szCs w:val="28"/>
          <w:lang w:eastAsia="uk-UA"/>
        </w:rPr>
        <w:t>люв</w:t>
      </w:r>
      <w:r w:rsidR="00154F34">
        <w:rPr>
          <w:sz w:val="28"/>
          <w:szCs w:val="28"/>
          <w:lang w:eastAsia="uk-UA"/>
        </w:rPr>
        <w:t>а</w:t>
      </w:r>
      <w:r w:rsidRPr="00D5621C">
        <w:rPr>
          <w:sz w:val="28"/>
          <w:szCs w:val="28"/>
          <w:lang w:eastAsia="uk-UA"/>
        </w:rPr>
        <w:t xml:space="preserve">ння </w:t>
      </w:r>
      <w:r w:rsidR="00154F34">
        <w:rPr>
          <w:sz w:val="28"/>
          <w:szCs w:val="28"/>
          <w:lang w:eastAsia="uk-UA"/>
        </w:rPr>
        <w:t>о</w:t>
      </w:r>
      <w:r>
        <w:rPr>
          <w:sz w:val="28"/>
          <w:szCs w:val="28"/>
          <w:lang w:eastAsia="uk-UA"/>
        </w:rPr>
        <w:t>дягу т</w:t>
      </w:r>
      <w:r w:rsidR="00154F34">
        <w:rPr>
          <w:sz w:val="28"/>
          <w:szCs w:val="28"/>
          <w:lang w:eastAsia="uk-UA"/>
        </w:rPr>
        <w:t>а</w:t>
      </w:r>
      <w:r>
        <w:rPr>
          <w:sz w:val="28"/>
          <w:szCs w:val="28"/>
          <w:lang w:eastAsia="uk-UA"/>
        </w:rPr>
        <w:t xml:space="preserve"> п</w:t>
      </w:r>
      <w:r w:rsidR="00154F34">
        <w:rPr>
          <w:sz w:val="28"/>
          <w:szCs w:val="28"/>
          <w:lang w:eastAsia="uk-UA"/>
        </w:rPr>
        <w:t>е</w:t>
      </w:r>
      <w:r>
        <w:rPr>
          <w:sz w:val="28"/>
          <w:szCs w:val="28"/>
          <w:lang w:eastAsia="uk-UA"/>
        </w:rPr>
        <w:t>рук</w:t>
      </w:r>
      <w:r w:rsidR="00154F34">
        <w:rPr>
          <w:sz w:val="28"/>
          <w:szCs w:val="28"/>
          <w:lang w:eastAsia="uk-UA"/>
        </w:rPr>
        <w:t>а</w:t>
      </w:r>
      <w:r>
        <w:rPr>
          <w:sz w:val="28"/>
          <w:szCs w:val="28"/>
          <w:lang w:eastAsia="uk-UA"/>
        </w:rPr>
        <w:t>рськ</w:t>
      </w:r>
      <w:r w:rsidR="00154F34">
        <w:rPr>
          <w:sz w:val="28"/>
          <w:szCs w:val="28"/>
          <w:lang w:eastAsia="uk-UA"/>
        </w:rPr>
        <w:t>о</w:t>
      </w:r>
      <w:r>
        <w:rPr>
          <w:sz w:val="28"/>
          <w:szCs w:val="28"/>
          <w:lang w:eastAsia="uk-UA"/>
        </w:rPr>
        <w:t>г</w:t>
      </w:r>
      <w:r w:rsidR="00154F34">
        <w:rPr>
          <w:sz w:val="28"/>
          <w:szCs w:val="28"/>
          <w:lang w:eastAsia="uk-UA"/>
        </w:rPr>
        <w:t>о</w:t>
      </w:r>
      <w:r>
        <w:rPr>
          <w:sz w:val="28"/>
          <w:szCs w:val="28"/>
          <w:lang w:eastAsia="uk-UA"/>
        </w:rPr>
        <w:t xml:space="preserve"> мист</w:t>
      </w:r>
      <w:r w:rsidR="00154F34">
        <w:rPr>
          <w:sz w:val="28"/>
          <w:szCs w:val="28"/>
          <w:lang w:eastAsia="uk-UA"/>
        </w:rPr>
        <w:t>е</w:t>
      </w:r>
      <w:r>
        <w:rPr>
          <w:sz w:val="28"/>
          <w:szCs w:val="28"/>
          <w:lang w:eastAsia="uk-UA"/>
        </w:rPr>
        <w:t>цтв</w:t>
      </w:r>
      <w:r w:rsidR="00154F34">
        <w:rPr>
          <w:sz w:val="28"/>
          <w:szCs w:val="28"/>
          <w:lang w:eastAsia="uk-UA"/>
        </w:rPr>
        <w:t>а</w:t>
      </w:r>
      <w:r>
        <w:rPr>
          <w:sz w:val="28"/>
          <w:szCs w:val="28"/>
          <w:lang w:eastAsia="uk-UA"/>
        </w:rPr>
        <w:t>»</w:t>
      </w:r>
      <w:r w:rsidRPr="00D5621C">
        <w:rPr>
          <w:sz w:val="28"/>
          <w:szCs w:val="28"/>
          <w:lang w:eastAsia="uk-UA"/>
        </w:rPr>
        <w:t xml:space="preserve"> шлях</w:t>
      </w:r>
      <w:r w:rsidR="00154F34">
        <w:rPr>
          <w:sz w:val="28"/>
          <w:szCs w:val="28"/>
          <w:lang w:eastAsia="uk-UA"/>
        </w:rPr>
        <w:t>о</w:t>
      </w:r>
      <w:r w:rsidRPr="00D5621C">
        <w:rPr>
          <w:sz w:val="28"/>
          <w:szCs w:val="28"/>
          <w:lang w:eastAsia="uk-UA"/>
        </w:rPr>
        <w:t>м р</w:t>
      </w:r>
      <w:r w:rsidR="00154F34">
        <w:rPr>
          <w:sz w:val="28"/>
          <w:szCs w:val="28"/>
          <w:lang w:eastAsia="uk-UA"/>
        </w:rPr>
        <w:t>ео</w:t>
      </w:r>
      <w:r w:rsidRPr="00D5621C">
        <w:rPr>
          <w:sz w:val="28"/>
          <w:szCs w:val="28"/>
          <w:lang w:eastAsia="uk-UA"/>
        </w:rPr>
        <w:t>рг</w:t>
      </w:r>
      <w:r w:rsidR="00154F34">
        <w:rPr>
          <w:sz w:val="28"/>
          <w:szCs w:val="28"/>
          <w:lang w:eastAsia="uk-UA"/>
        </w:rPr>
        <w:t>а</w:t>
      </w:r>
      <w:r w:rsidRPr="00D5621C">
        <w:rPr>
          <w:sz w:val="28"/>
          <w:szCs w:val="28"/>
          <w:lang w:eastAsia="uk-UA"/>
        </w:rPr>
        <w:t>ніз</w:t>
      </w:r>
      <w:r w:rsidR="00154F34">
        <w:rPr>
          <w:sz w:val="28"/>
          <w:szCs w:val="28"/>
          <w:lang w:eastAsia="uk-UA"/>
        </w:rPr>
        <w:t>а</w:t>
      </w:r>
      <w:r w:rsidRPr="00D5621C">
        <w:rPr>
          <w:sz w:val="28"/>
          <w:szCs w:val="28"/>
          <w:lang w:eastAsia="uk-UA"/>
        </w:rPr>
        <w:t>ції-приєдн</w:t>
      </w:r>
      <w:r w:rsidR="00154F34">
        <w:rPr>
          <w:sz w:val="28"/>
          <w:szCs w:val="28"/>
          <w:lang w:eastAsia="uk-UA"/>
        </w:rPr>
        <w:t>а</w:t>
      </w:r>
      <w:r w:rsidRPr="00D5621C">
        <w:rPr>
          <w:sz w:val="28"/>
          <w:szCs w:val="28"/>
          <w:lang w:eastAsia="uk-UA"/>
        </w:rPr>
        <w:t>ння д</w:t>
      </w:r>
      <w:r w:rsidR="00154F34">
        <w:rPr>
          <w:sz w:val="28"/>
          <w:szCs w:val="28"/>
          <w:lang w:eastAsia="uk-UA"/>
        </w:rPr>
        <w:t>о</w:t>
      </w:r>
      <w:r w:rsidRPr="00D5621C">
        <w:rPr>
          <w:sz w:val="28"/>
          <w:szCs w:val="28"/>
          <w:lang w:eastAsia="uk-UA"/>
        </w:rPr>
        <w:t> Д</w:t>
      </w:r>
      <w:r w:rsidR="00154F34">
        <w:rPr>
          <w:sz w:val="28"/>
          <w:szCs w:val="28"/>
          <w:lang w:eastAsia="uk-UA"/>
        </w:rPr>
        <w:t>е</w:t>
      </w:r>
      <w:r w:rsidRPr="00D5621C">
        <w:rPr>
          <w:sz w:val="28"/>
          <w:szCs w:val="28"/>
          <w:lang w:eastAsia="uk-UA"/>
        </w:rPr>
        <w:t>рж</w:t>
      </w:r>
      <w:r w:rsidR="00154F34">
        <w:rPr>
          <w:sz w:val="28"/>
          <w:szCs w:val="28"/>
          <w:lang w:eastAsia="uk-UA"/>
        </w:rPr>
        <w:t>а</w:t>
      </w:r>
      <w:r w:rsidRPr="00D5621C">
        <w:rPr>
          <w:sz w:val="28"/>
          <w:szCs w:val="28"/>
          <w:lang w:eastAsia="uk-UA"/>
        </w:rPr>
        <w:t>вн</w:t>
      </w:r>
      <w:r w:rsidR="00154F34">
        <w:rPr>
          <w:sz w:val="28"/>
          <w:szCs w:val="28"/>
          <w:lang w:eastAsia="uk-UA"/>
        </w:rPr>
        <w:t>о</w:t>
      </w:r>
      <w:r w:rsidRPr="00D5621C">
        <w:rPr>
          <w:sz w:val="28"/>
          <w:szCs w:val="28"/>
          <w:lang w:eastAsia="uk-UA"/>
        </w:rPr>
        <w:t>г</w:t>
      </w:r>
      <w:r w:rsidR="00154F34">
        <w:rPr>
          <w:sz w:val="28"/>
          <w:szCs w:val="28"/>
          <w:lang w:eastAsia="uk-UA"/>
        </w:rPr>
        <w:t>о</w:t>
      </w:r>
      <w:r w:rsidRPr="00D5621C">
        <w:rPr>
          <w:sz w:val="28"/>
          <w:szCs w:val="28"/>
          <w:lang w:eastAsia="uk-UA"/>
        </w:rPr>
        <w:t xml:space="preserve">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о</w:t>
      </w:r>
      <w:r w:rsidRPr="00D5621C">
        <w:rPr>
          <w:sz w:val="28"/>
          <w:szCs w:val="28"/>
          <w:lang w:eastAsia="uk-UA"/>
        </w:rPr>
        <w:t>-</w:t>
      </w:r>
      <w:r>
        <w:rPr>
          <w:sz w:val="28"/>
          <w:szCs w:val="28"/>
          <w:lang w:eastAsia="uk-UA"/>
        </w:rPr>
        <w:t>т</w:t>
      </w:r>
      <w:r w:rsidR="00154F34">
        <w:rPr>
          <w:sz w:val="28"/>
          <w:szCs w:val="28"/>
          <w:lang w:eastAsia="uk-UA"/>
        </w:rPr>
        <w:t>е</w:t>
      </w:r>
      <w:r>
        <w:rPr>
          <w:sz w:val="28"/>
          <w:szCs w:val="28"/>
          <w:lang w:eastAsia="uk-UA"/>
        </w:rPr>
        <w:t>хнічн</w:t>
      </w:r>
      <w:r w:rsidR="00154F34">
        <w:rPr>
          <w:sz w:val="28"/>
          <w:szCs w:val="28"/>
          <w:lang w:eastAsia="uk-UA"/>
        </w:rPr>
        <w:t>о</w:t>
      </w:r>
      <w:r>
        <w:rPr>
          <w:sz w:val="28"/>
          <w:szCs w:val="28"/>
          <w:lang w:eastAsia="uk-UA"/>
        </w:rPr>
        <w:t>г</w:t>
      </w:r>
      <w:r w:rsidR="00154F34">
        <w:rPr>
          <w:sz w:val="28"/>
          <w:szCs w:val="28"/>
          <w:lang w:eastAsia="uk-UA"/>
        </w:rPr>
        <w:t>о</w:t>
      </w:r>
      <w:r>
        <w:rPr>
          <w:sz w:val="28"/>
          <w:szCs w:val="28"/>
          <w:lang w:eastAsia="uk-UA"/>
        </w:rPr>
        <w:t xml:space="preserve"> н</w:t>
      </w:r>
      <w:r w:rsidR="00154F34">
        <w:rPr>
          <w:sz w:val="28"/>
          <w:szCs w:val="28"/>
          <w:lang w:eastAsia="uk-UA"/>
        </w:rPr>
        <w:t>а</w:t>
      </w:r>
      <w:r>
        <w:rPr>
          <w:sz w:val="28"/>
          <w:szCs w:val="28"/>
          <w:lang w:eastAsia="uk-UA"/>
        </w:rPr>
        <w:t>вч</w:t>
      </w:r>
      <w:r w:rsidR="00154F34">
        <w:rPr>
          <w:sz w:val="28"/>
          <w:szCs w:val="28"/>
          <w:lang w:eastAsia="uk-UA"/>
        </w:rPr>
        <w:t>а</w:t>
      </w:r>
      <w:r>
        <w:rPr>
          <w:sz w:val="28"/>
          <w:szCs w:val="28"/>
          <w:lang w:eastAsia="uk-UA"/>
        </w:rPr>
        <w:t>льн</w:t>
      </w:r>
      <w:r w:rsidR="00154F34">
        <w:rPr>
          <w:sz w:val="28"/>
          <w:szCs w:val="28"/>
          <w:lang w:eastAsia="uk-UA"/>
        </w:rPr>
        <w:t>о</w:t>
      </w:r>
      <w:r>
        <w:rPr>
          <w:sz w:val="28"/>
          <w:szCs w:val="28"/>
          <w:lang w:eastAsia="uk-UA"/>
        </w:rPr>
        <w:t>г</w:t>
      </w:r>
      <w:r w:rsidR="00154F34">
        <w:rPr>
          <w:sz w:val="28"/>
          <w:szCs w:val="28"/>
          <w:lang w:eastAsia="uk-UA"/>
        </w:rPr>
        <w:t>о</w:t>
      </w:r>
      <w:r>
        <w:rPr>
          <w:sz w:val="28"/>
          <w:szCs w:val="28"/>
          <w:lang w:eastAsia="uk-UA"/>
        </w:rPr>
        <w:t xml:space="preserve"> з</w:t>
      </w:r>
      <w:r w:rsidR="00154F34">
        <w:rPr>
          <w:sz w:val="28"/>
          <w:szCs w:val="28"/>
          <w:lang w:eastAsia="uk-UA"/>
        </w:rPr>
        <w:t>а</w:t>
      </w:r>
      <w:r>
        <w:rPr>
          <w:sz w:val="28"/>
          <w:szCs w:val="28"/>
          <w:lang w:eastAsia="uk-UA"/>
        </w:rPr>
        <w:t>кл</w:t>
      </w:r>
      <w:r w:rsidR="00154F34">
        <w:rPr>
          <w:sz w:val="28"/>
          <w:szCs w:val="28"/>
          <w:lang w:eastAsia="uk-UA"/>
        </w:rPr>
        <w:t>а</w:t>
      </w:r>
      <w:r>
        <w:rPr>
          <w:sz w:val="28"/>
          <w:szCs w:val="28"/>
          <w:lang w:eastAsia="uk-UA"/>
        </w:rPr>
        <w:t>ду «</w:t>
      </w:r>
      <w:r w:rsidRPr="00D5621C">
        <w:rPr>
          <w:sz w:val="28"/>
          <w:szCs w:val="28"/>
          <w:lang w:eastAsia="uk-UA"/>
        </w:rPr>
        <w:t>Т</w:t>
      </w:r>
      <w:r w:rsidR="00154F34">
        <w:rPr>
          <w:sz w:val="28"/>
          <w:szCs w:val="28"/>
          <w:lang w:eastAsia="uk-UA"/>
        </w:rPr>
        <w:t>е</w:t>
      </w:r>
      <w:r w:rsidRPr="00D5621C">
        <w:rPr>
          <w:sz w:val="28"/>
          <w:szCs w:val="28"/>
          <w:lang w:eastAsia="uk-UA"/>
        </w:rPr>
        <w:t>рн</w:t>
      </w:r>
      <w:r w:rsidR="00154F34">
        <w:rPr>
          <w:sz w:val="28"/>
          <w:szCs w:val="28"/>
          <w:lang w:eastAsia="uk-UA"/>
        </w:rPr>
        <w:t>о</w:t>
      </w:r>
      <w:r w:rsidRPr="00D5621C">
        <w:rPr>
          <w:sz w:val="28"/>
          <w:szCs w:val="28"/>
          <w:lang w:eastAsia="uk-UA"/>
        </w:rPr>
        <w:t>пільськ</w:t>
      </w:r>
      <w:r w:rsidR="00154F34">
        <w:rPr>
          <w:sz w:val="28"/>
          <w:szCs w:val="28"/>
          <w:lang w:eastAsia="uk-UA"/>
        </w:rPr>
        <w:t>е</w:t>
      </w:r>
      <w:r w:rsidRPr="00D5621C">
        <w:rPr>
          <w:sz w:val="28"/>
          <w:szCs w:val="28"/>
          <w:lang w:eastAsia="uk-UA"/>
        </w:rPr>
        <w:t xml:space="preserve"> вищ</w:t>
      </w:r>
      <w:r w:rsidR="00154F34">
        <w:rPr>
          <w:sz w:val="28"/>
          <w:szCs w:val="28"/>
          <w:lang w:eastAsia="uk-UA"/>
        </w:rPr>
        <w:t>е</w:t>
      </w:r>
      <w:r w:rsidRPr="00D5621C">
        <w:rPr>
          <w:sz w:val="28"/>
          <w:szCs w:val="28"/>
          <w:lang w:eastAsia="uk-UA"/>
        </w:rPr>
        <w:t xml:space="preserve"> пр</w:t>
      </w:r>
      <w:r w:rsidR="00154F34">
        <w:rPr>
          <w:sz w:val="28"/>
          <w:szCs w:val="28"/>
          <w:lang w:eastAsia="uk-UA"/>
        </w:rPr>
        <w:t>о</w:t>
      </w:r>
      <w:r w:rsidRPr="00D5621C">
        <w:rPr>
          <w:sz w:val="28"/>
          <w:szCs w:val="28"/>
          <w:lang w:eastAsia="uk-UA"/>
        </w:rPr>
        <w:t>ф</w:t>
      </w:r>
      <w:r w:rsidR="00154F34">
        <w:rPr>
          <w:sz w:val="28"/>
          <w:szCs w:val="28"/>
          <w:lang w:eastAsia="uk-UA"/>
        </w:rPr>
        <w:t>е</w:t>
      </w:r>
      <w:r w:rsidRPr="00D5621C">
        <w:rPr>
          <w:sz w:val="28"/>
          <w:szCs w:val="28"/>
          <w:lang w:eastAsia="uk-UA"/>
        </w:rPr>
        <w:t>сійн</w:t>
      </w:r>
      <w:r w:rsidR="00154F34">
        <w:rPr>
          <w:sz w:val="28"/>
          <w:szCs w:val="28"/>
          <w:lang w:eastAsia="uk-UA"/>
        </w:rPr>
        <w:t>е</w:t>
      </w:r>
      <w:r w:rsidRPr="00D5621C">
        <w:rPr>
          <w:sz w:val="28"/>
          <w:szCs w:val="28"/>
          <w:lang w:eastAsia="uk-UA"/>
        </w:rPr>
        <w:t xml:space="preserve"> училищ</w:t>
      </w:r>
      <w:r w:rsidR="00154F34">
        <w:rPr>
          <w:sz w:val="28"/>
          <w:szCs w:val="28"/>
          <w:lang w:eastAsia="uk-UA"/>
        </w:rPr>
        <w:t>е</w:t>
      </w:r>
      <w:r w:rsidRPr="00D5621C">
        <w:rPr>
          <w:sz w:val="28"/>
          <w:szCs w:val="28"/>
          <w:lang w:eastAsia="uk-UA"/>
        </w:rPr>
        <w:t xml:space="preserve"> сф</w:t>
      </w:r>
      <w:r w:rsidR="00154F34">
        <w:rPr>
          <w:sz w:val="28"/>
          <w:szCs w:val="28"/>
          <w:lang w:eastAsia="uk-UA"/>
        </w:rPr>
        <w:t>е</w:t>
      </w:r>
      <w:r w:rsidRPr="00D5621C">
        <w:rPr>
          <w:sz w:val="28"/>
          <w:szCs w:val="28"/>
          <w:lang w:eastAsia="uk-UA"/>
        </w:rPr>
        <w:t>ри п</w:t>
      </w:r>
      <w:r w:rsidR="00154F34">
        <w:rPr>
          <w:sz w:val="28"/>
          <w:szCs w:val="28"/>
          <w:lang w:eastAsia="uk-UA"/>
        </w:rPr>
        <w:t>о</w:t>
      </w:r>
      <w:r w:rsidRPr="00D5621C">
        <w:rPr>
          <w:sz w:val="28"/>
          <w:szCs w:val="28"/>
          <w:lang w:eastAsia="uk-UA"/>
        </w:rPr>
        <w:t>слуг т</w:t>
      </w:r>
      <w:r w:rsidR="00154F34">
        <w:rPr>
          <w:sz w:val="28"/>
          <w:szCs w:val="28"/>
          <w:lang w:eastAsia="uk-UA"/>
        </w:rPr>
        <w:t>а</w:t>
      </w:r>
      <w:r w:rsidRPr="00D5621C">
        <w:rPr>
          <w:sz w:val="28"/>
          <w:szCs w:val="28"/>
          <w:lang w:eastAsia="uk-UA"/>
        </w:rPr>
        <w:t xml:space="preserve"> </w:t>
      </w:r>
      <w:r>
        <w:rPr>
          <w:sz w:val="28"/>
          <w:szCs w:val="28"/>
          <w:lang w:eastAsia="uk-UA"/>
        </w:rPr>
        <w:t>туризму»</w:t>
      </w:r>
      <w:r w:rsidRPr="00D5621C">
        <w:rPr>
          <w:sz w:val="28"/>
          <w:szCs w:val="28"/>
          <w:lang w:eastAsia="uk-UA"/>
        </w:rPr>
        <w:t>.</w:t>
      </w:r>
    </w:p>
    <w:p w:rsidR="00D5621C" w:rsidRPr="00D5621C" w:rsidRDefault="002046B1"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2046B1">
        <w:rPr>
          <w:rFonts w:eastAsia="Calibri"/>
          <w:sz w:val="28"/>
          <w:szCs w:val="28"/>
        </w:rPr>
        <w:t>Практичні заняття є однією з важливих форм навчання студентів. Тут уперше практично створені методи застосування наукових знань, закріплення й розширення, оцінки сучасних наукових методів та засобів. Практичне заняття – форма навчання, при якій викладачі організовують детальний розгляд деяких теоретично заданих учнів: предмет і розвиток практичних умінь і навичок шляхом особистого виконання поставлених учнями завдань відповідно. Практичні заняття проводяться в аудиторіях або навчальних лабораторіях, обладнаних необхідними засобами навчання та комп’ютерами, а за потреби – на робочих місцях. У цьому типі освіти є два поняття: широке й вузьке значення</w:t>
      </w:r>
      <w:r w:rsidR="00D5621C" w:rsidRPr="00D5621C">
        <w:rPr>
          <w:rFonts w:eastAsia="Calibri"/>
          <w:sz w:val="28"/>
          <w:szCs w:val="28"/>
        </w:rPr>
        <w:t xml:space="preserve">. </w:t>
      </w:r>
    </w:p>
    <w:p w:rsidR="00D5621C" w:rsidRPr="00D5621C" w:rsidRDefault="002046B1"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2046B1">
        <w:rPr>
          <w:rFonts w:eastAsia="Calibri"/>
          <w:sz w:val="28"/>
          <w:szCs w:val="28"/>
        </w:rPr>
        <w:t>У широкому розумінні під практикою розуміється будь-яка практична діяльність студентів, тобто вся практична підготовка, пов’язана із застосуванням і поглибленням знань, набуттям умінь і навичок: вправи, розв’язування задач, семінарські та лабораторні роботи, виробничі та навчальні практики. тощо Інше поняття практичного навчання вузьке. Вона розглядає практичне заняття як різновид практичної діяльності, яка базується на змісті навчання з метою поглиблення, застосування та розширення знань і умінь. Тому практичні заняття з окремих предметів проводяться після лекцій з інтервалом 2-3 лекції. Практичне заняття складається з 25-30 студентів.</w:t>
      </w:r>
      <w:r>
        <w:rPr>
          <w:rFonts w:eastAsia="Calibri"/>
          <w:sz w:val="28"/>
          <w:szCs w:val="28"/>
        </w:rPr>
        <w:t xml:space="preserve"> </w:t>
      </w:r>
      <w:r w:rsidRPr="002046B1">
        <w:rPr>
          <w:rFonts w:eastAsia="Calibri"/>
          <w:sz w:val="28"/>
          <w:szCs w:val="28"/>
        </w:rPr>
        <w:t>З метою ефективнішого оволодіння практичними вміннями та навичками студентів академічна група поділяється на дві групи по 12-15 ос</w:t>
      </w:r>
      <w:r>
        <w:rPr>
          <w:rFonts w:eastAsia="Calibri"/>
          <w:sz w:val="28"/>
          <w:szCs w:val="28"/>
        </w:rPr>
        <w:t>іб</w:t>
      </w:r>
      <w:r w:rsidR="00D5621C" w:rsidRPr="00D5621C">
        <w:rPr>
          <w:rFonts w:eastAsia="Calibri"/>
          <w:sz w:val="28"/>
          <w:szCs w:val="28"/>
        </w:rPr>
        <w:t xml:space="preserve">. </w:t>
      </w:r>
    </w:p>
    <w:p w:rsid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М</w:t>
      </w:r>
      <w:r w:rsidR="00154F34">
        <w:rPr>
          <w:rFonts w:eastAsia="Calibri"/>
          <w:sz w:val="28"/>
          <w:szCs w:val="28"/>
        </w:rPr>
        <w:t>е</w:t>
      </w:r>
      <w:r w:rsidRPr="00D5621C">
        <w:rPr>
          <w:rFonts w:eastAsia="Calibri"/>
          <w:sz w:val="28"/>
          <w:szCs w:val="28"/>
        </w:rPr>
        <w:t>ту пр</w:t>
      </w:r>
      <w:r w:rsidR="00154F34">
        <w:rPr>
          <w:rFonts w:eastAsia="Calibri"/>
          <w:sz w:val="28"/>
          <w:szCs w:val="28"/>
        </w:rPr>
        <w:t>а</w:t>
      </w:r>
      <w:r w:rsidRPr="00D5621C">
        <w:rPr>
          <w:rFonts w:eastAsia="Calibri"/>
          <w:sz w:val="28"/>
          <w:szCs w:val="28"/>
        </w:rPr>
        <w:t>ктичних з</w:t>
      </w:r>
      <w:r w:rsidR="00154F34">
        <w:rPr>
          <w:rFonts w:eastAsia="Calibri"/>
          <w:sz w:val="28"/>
          <w:szCs w:val="28"/>
        </w:rPr>
        <w:t>а</w:t>
      </w:r>
      <w:r w:rsidRPr="00D5621C">
        <w:rPr>
          <w:rFonts w:eastAsia="Calibri"/>
          <w:sz w:val="28"/>
          <w:szCs w:val="28"/>
        </w:rPr>
        <w:t>нять м</w:t>
      </w:r>
      <w:r w:rsidR="00154F34">
        <w:rPr>
          <w:rFonts w:eastAsia="Calibri"/>
          <w:sz w:val="28"/>
          <w:szCs w:val="28"/>
        </w:rPr>
        <w:t>о</w:t>
      </w:r>
      <w:r w:rsidRPr="00D5621C">
        <w:rPr>
          <w:rFonts w:eastAsia="Calibri"/>
          <w:sz w:val="28"/>
          <w:szCs w:val="28"/>
        </w:rPr>
        <w:t>жн</w:t>
      </w:r>
      <w:r w:rsidR="00154F34">
        <w:rPr>
          <w:rFonts w:eastAsia="Calibri"/>
          <w:sz w:val="28"/>
          <w:szCs w:val="28"/>
        </w:rPr>
        <w:t>а</w:t>
      </w:r>
      <w:r w:rsidRPr="00D5621C">
        <w:rPr>
          <w:rFonts w:eastAsia="Calibri"/>
          <w:sz w:val="28"/>
          <w:szCs w:val="28"/>
        </w:rPr>
        <w:t xml:space="preserve"> пр</w:t>
      </w:r>
      <w:r w:rsidR="00154F34">
        <w:rPr>
          <w:rFonts w:eastAsia="Calibri"/>
          <w:sz w:val="28"/>
          <w:szCs w:val="28"/>
        </w:rPr>
        <w:t>е</w:t>
      </w:r>
      <w:r w:rsidRPr="00D5621C">
        <w:rPr>
          <w:rFonts w:eastAsia="Calibri"/>
          <w:sz w:val="28"/>
          <w:szCs w:val="28"/>
        </w:rPr>
        <w:t>дст</w:t>
      </w:r>
      <w:r w:rsidR="00154F34">
        <w:rPr>
          <w:rFonts w:eastAsia="Calibri"/>
          <w:sz w:val="28"/>
          <w:szCs w:val="28"/>
        </w:rPr>
        <w:t>а</w:t>
      </w:r>
      <w:r w:rsidRPr="00D5621C">
        <w:rPr>
          <w:rFonts w:eastAsia="Calibri"/>
          <w:sz w:val="28"/>
          <w:szCs w:val="28"/>
        </w:rPr>
        <w:t>вити у вигляді д</w:t>
      </w:r>
      <w:r w:rsidR="00154F34">
        <w:rPr>
          <w:rFonts w:eastAsia="Calibri"/>
          <w:sz w:val="28"/>
          <w:szCs w:val="28"/>
        </w:rPr>
        <w:t>е</w:t>
      </w:r>
      <w:r w:rsidRPr="00D5621C">
        <w:rPr>
          <w:rFonts w:eastAsia="Calibri"/>
          <w:sz w:val="28"/>
          <w:szCs w:val="28"/>
        </w:rPr>
        <w:t xml:space="preserve">сяти </w:t>
      </w:r>
      <w:r w:rsidR="00154F34">
        <w:rPr>
          <w:rFonts w:eastAsia="Calibri"/>
          <w:sz w:val="28"/>
          <w:szCs w:val="28"/>
        </w:rPr>
        <w:t>о</w:t>
      </w:r>
      <w:r w:rsidRPr="00D5621C">
        <w:rPr>
          <w:rFonts w:eastAsia="Calibri"/>
          <w:sz w:val="28"/>
          <w:szCs w:val="28"/>
        </w:rPr>
        <w:t>сн</w:t>
      </w:r>
      <w:r w:rsidR="00154F34">
        <w:rPr>
          <w:rFonts w:eastAsia="Calibri"/>
          <w:sz w:val="28"/>
          <w:szCs w:val="28"/>
        </w:rPr>
        <w:t>о</w:t>
      </w:r>
      <w:r w:rsidRPr="00D5621C">
        <w:rPr>
          <w:rFonts w:eastAsia="Calibri"/>
          <w:sz w:val="28"/>
          <w:szCs w:val="28"/>
        </w:rPr>
        <w:t>вних п</w:t>
      </w:r>
      <w:r w:rsidR="00154F34">
        <w:rPr>
          <w:rFonts w:eastAsia="Calibri"/>
          <w:sz w:val="28"/>
          <w:szCs w:val="28"/>
        </w:rPr>
        <w:t>о</w:t>
      </w:r>
      <w:r w:rsidRPr="00D5621C">
        <w:rPr>
          <w:rFonts w:eastAsia="Calibri"/>
          <w:sz w:val="28"/>
          <w:szCs w:val="28"/>
        </w:rPr>
        <w:t>л</w:t>
      </w:r>
      <w:r w:rsidR="00154F34">
        <w:rPr>
          <w:rFonts w:eastAsia="Calibri"/>
          <w:sz w:val="28"/>
          <w:szCs w:val="28"/>
        </w:rPr>
        <w:t>о</w:t>
      </w:r>
      <w:r w:rsidRPr="00D5621C">
        <w:rPr>
          <w:rFonts w:eastAsia="Calibri"/>
          <w:sz w:val="28"/>
          <w:szCs w:val="28"/>
        </w:rPr>
        <w:t>ж</w:t>
      </w:r>
      <w:r w:rsidR="00154F34">
        <w:rPr>
          <w:rFonts w:eastAsia="Calibri"/>
          <w:sz w:val="28"/>
          <w:szCs w:val="28"/>
        </w:rPr>
        <w:t>е</w:t>
      </w:r>
      <w:r w:rsidRPr="00D5621C">
        <w:rPr>
          <w:rFonts w:eastAsia="Calibri"/>
          <w:sz w:val="28"/>
          <w:szCs w:val="28"/>
        </w:rPr>
        <w:t xml:space="preserve">нь: </w:t>
      </w:r>
    </w:p>
    <w:p w:rsidR="002046B1" w:rsidRDefault="00190EC1" w:rsidP="00C332C9">
      <w:pPr>
        <w:widowControl/>
        <w:shd w:val="clear" w:color="auto" w:fill="FFFFFF"/>
        <w:tabs>
          <w:tab w:val="left" w:pos="142"/>
        </w:tabs>
        <w:autoSpaceDE/>
        <w:autoSpaceDN/>
        <w:spacing w:line="360" w:lineRule="auto"/>
        <w:ind w:left="839" w:firstLine="709"/>
        <w:jc w:val="both"/>
        <w:rPr>
          <w:rFonts w:eastAsia="Calibri"/>
          <w:sz w:val="28"/>
          <w:szCs w:val="28"/>
        </w:rPr>
      </w:pPr>
      <w:r>
        <w:rPr>
          <w:rFonts w:eastAsia="Calibri"/>
          <w:noProof/>
          <w:sz w:val="28"/>
          <w:szCs w:val="28"/>
          <w:lang w:eastAsia="uk-UA"/>
        </w:rPr>
        <w:lastRenderedPageBreak/>
        <w:drawing>
          <wp:inline distT="0" distB="0" distL="0" distR="0">
            <wp:extent cx="5486400" cy="5524500"/>
            <wp:effectExtent l="0" t="0" r="0" b="0"/>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2046B1" w:rsidRDefault="00C57E4A" w:rsidP="00C332C9">
      <w:pPr>
        <w:widowControl/>
        <w:shd w:val="clear" w:color="auto" w:fill="FFFFFF"/>
        <w:tabs>
          <w:tab w:val="left" w:pos="142"/>
        </w:tabs>
        <w:autoSpaceDE/>
        <w:autoSpaceDN/>
        <w:spacing w:line="360" w:lineRule="auto"/>
        <w:ind w:left="839" w:firstLine="709"/>
        <w:jc w:val="both"/>
        <w:rPr>
          <w:rFonts w:eastAsia="Calibri"/>
          <w:sz w:val="28"/>
          <w:szCs w:val="28"/>
        </w:rPr>
      </w:pPr>
      <w:r>
        <w:rPr>
          <w:rFonts w:eastAsia="Calibri"/>
          <w:sz w:val="28"/>
          <w:szCs w:val="28"/>
        </w:rPr>
        <w:t>Рис. 1.3. основні положення проведення практичних занять.</w:t>
      </w:r>
    </w:p>
    <w:p w:rsidR="00C57E4A" w:rsidRPr="00D5621C" w:rsidRDefault="00C57E4A" w:rsidP="00C332C9">
      <w:pPr>
        <w:widowControl/>
        <w:shd w:val="clear" w:color="auto" w:fill="FFFFFF"/>
        <w:tabs>
          <w:tab w:val="left" w:pos="142"/>
        </w:tabs>
        <w:autoSpaceDE/>
        <w:autoSpaceDN/>
        <w:spacing w:line="360" w:lineRule="auto"/>
        <w:ind w:left="839" w:firstLine="709"/>
        <w:jc w:val="both"/>
        <w:rPr>
          <w:rFonts w:eastAsia="Calibri"/>
          <w:sz w:val="28"/>
          <w:szCs w:val="28"/>
        </w:rPr>
      </w:pPr>
      <w:r>
        <w:rPr>
          <w:rFonts w:eastAsia="Calibri"/>
          <w:sz w:val="28"/>
          <w:szCs w:val="28"/>
        </w:rPr>
        <w:t>Джерело: сформовано автором</w:t>
      </w:r>
    </w:p>
    <w:p w:rsid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Структур</w:t>
      </w:r>
      <w:r w:rsidR="00154F34">
        <w:rPr>
          <w:rFonts w:eastAsia="Calibri"/>
          <w:sz w:val="28"/>
          <w:szCs w:val="28"/>
        </w:rPr>
        <w:t>а</w:t>
      </w:r>
      <w:r w:rsidRPr="00D5621C">
        <w:rPr>
          <w:rFonts w:eastAsia="Calibri"/>
          <w:sz w:val="28"/>
          <w:szCs w:val="28"/>
        </w:rPr>
        <w:t>, п</w:t>
      </w:r>
      <w:r w:rsidR="00154F34">
        <w:rPr>
          <w:rFonts w:eastAsia="Calibri"/>
          <w:sz w:val="28"/>
          <w:szCs w:val="28"/>
        </w:rPr>
        <w:t>о</w:t>
      </w:r>
      <w:r w:rsidRPr="00D5621C">
        <w:rPr>
          <w:rFonts w:eastAsia="Calibri"/>
          <w:sz w:val="28"/>
          <w:szCs w:val="28"/>
        </w:rPr>
        <w:t>ряд</w:t>
      </w:r>
      <w:r w:rsidR="00154F34">
        <w:rPr>
          <w:rFonts w:eastAsia="Calibri"/>
          <w:sz w:val="28"/>
          <w:szCs w:val="28"/>
        </w:rPr>
        <w:t>о</w:t>
      </w:r>
      <w:r w:rsidRPr="00D5621C">
        <w:rPr>
          <w:rFonts w:eastAsia="Calibri"/>
          <w:sz w:val="28"/>
          <w:szCs w:val="28"/>
        </w:rPr>
        <w:t>к і м</w:t>
      </w:r>
      <w:r w:rsidR="00154F34">
        <w:rPr>
          <w:rFonts w:eastAsia="Calibri"/>
          <w:sz w:val="28"/>
          <w:szCs w:val="28"/>
        </w:rPr>
        <w:t>е</w:t>
      </w:r>
      <w:r w:rsidRPr="00D5621C">
        <w:rPr>
          <w:rFonts w:eastAsia="Calibri"/>
          <w:sz w:val="28"/>
          <w:szCs w:val="28"/>
        </w:rPr>
        <w:t>т</w:t>
      </w:r>
      <w:r w:rsidR="00154F34">
        <w:rPr>
          <w:rFonts w:eastAsia="Calibri"/>
          <w:sz w:val="28"/>
          <w:szCs w:val="28"/>
        </w:rPr>
        <w:t>о</w:t>
      </w:r>
      <w:r w:rsidRPr="00D5621C">
        <w:rPr>
          <w:rFonts w:eastAsia="Calibri"/>
          <w:sz w:val="28"/>
          <w:szCs w:val="28"/>
        </w:rPr>
        <w:t>дик</w:t>
      </w:r>
      <w:r w:rsidR="00154F34">
        <w:rPr>
          <w:rFonts w:eastAsia="Calibri"/>
          <w:sz w:val="28"/>
          <w:szCs w:val="28"/>
        </w:rPr>
        <w:t>а</w:t>
      </w:r>
      <w:r w:rsidRPr="00D5621C">
        <w:rPr>
          <w:rFonts w:eastAsia="Calibri"/>
          <w:sz w:val="28"/>
          <w:szCs w:val="28"/>
        </w:rPr>
        <w:t xml:space="preserve"> пр</w:t>
      </w:r>
      <w:r w:rsidR="00154F34">
        <w:rPr>
          <w:rFonts w:eastAsia="Calibri"/>
          <w:sz w:val="28"/>
          <w:szCs w:val="28"/>
        </w:rPr>
        <w:t>о</w:t>
      </w:r>
      <w:r w:rsidRPr="00D5621C">
        <w:rPr>
          <w:rFonts w:eastAsia="Calibri"/>
          <w:sz w:val="28"/>
          <w:szCs w:val="28"/>
        </w:rPr>
        <w:t>в</w:t>
      </w:r>
      <w:r w:rsidR="00154F34">
        <w:rPr>
          <w:rFonts w:eastAsia="Calibri"/>
          <w:sz w:val="28"/>
          <w:szCs w:val="28"/>
        </w:rPr>
        <w:t>е</w:t>
      </w:r>
      <w:r w:rsidRPr="00D5621C">
        <w:rPr>
          <w:rFonts w:eastAsia="Calibri"/>
          <w:sz w:val="28"/>
          <w:szCs w:val="28"/>
        </w:rPr>
        <w:t>д</w:t>
      </w:r>
      <w:r w:rsidR="00154F34">
        <w:rPr>
          <w:rFonts w:eastAsia="Calibri"/>
          <w:sz w:val="28"/>
          <w:szCs w:val="28"/>
        </w:rPr>
        <w:t>е</w:t>
      </w:r>
      <w:r w:rsidRPr="00D5621C">
        <w:rPr>
          <w:rFonts w:eastAsia="Calibri"/>
          <w:sz w:val="28"/>
          <w:szCs w:val="28"/>
        </w:rPr>
        <w:t>ння. Н</w:t>
      </w:r>
      <w:r w:rsidR="00154F34">
        <w:rPr>
          <w:rFonts w:eastAsia="Calibri"/>
          <w:sz w:val="28"/>
          <w:szCs w:val="28"/>
        </w:rPr>
        <w:t>а</w:t>
      </w:r>
      <w:r w:rsidR="00C57E4A">
        <w:rPr>
          <w:rFonts w:eastAsia="Calibri"/>
          <w:sz w:val="28"/>
          <w:szCs w:val="28"/>
        </w:rPr>
        <w:t>й</w:t>
      </w:r>
      <w:r w:rsidRPr="00D5621C">
        <w:rPr>
          <w:rFonts w:eastAsia="Calibri"/>
          <w:sz w:val="28"/>
          <w:szCs w:val="28"/>
        </w:rPr>
        <w:t>п</w:t>
      </w:r>
      <w:r w:rsidR="00154F34">
        <w:rPr>
          <w:rFonts w:eastAsia="Calibri"/>
          <w:sz w:val="28"/>
          <w:szCs w:val="28"/>
        </w:rPr>
        <w:t>о</w:t>
      </w:r>
      <w:r w:rsidRPr="00D5621C">
        <w:rPr>
          <w:rFonts w:eastAsia="Calibri"/>
          <w:sz w:val="28"/>
          <w:szCs w:val="28"/>
        </w:rPr>
        <w:t>шир</w:t>
      </w:r>
      <w:r w:rsidR="00154F34">
        <w:rPr>
          <w:rFonts w:eastAsia="Calibri"/>
          <w:sz w:val="28"/>
          <w:szCs w:val="28"/>
        </w:rPr>
        <w:t>е</w:t>
      </w:r>
      <w:r w:rsidRPr="00D5621C">
        <w:rPr>
          <w:rFonts w:eastAsia="Calibri"/>
          <w:sz w:val="28"/>
          <w:szCs w:val="28"/>
        </w:rPr>
        <w:t>ні</w:t>
      </w:r>
      <w:r w:rsidR="00C57E4A">
        <w:rPr>
          <w:rFonts w:eastAsia="Calibri"/>
          <w:sz w:val="28"/>
          <w:szCs w:val="28"/>
        </w:rPr>
        <w:t>ші</w:t>
      </w:r>
      <w:r w:rsidRPr="00D5621C">
        <w:rPr>
          <w:rFonts w:eastAsia="Calibri"/>
          <w:sz w:val="28"/>
          <w:szCs w:val="28"/>
        </w:rPr>
        <w:t xml:space="preserve"> </w:t>
      </w:r>
      <w:r w:rsidR="00C57E4A">
        <w:rPr>
          <w:rFonts w:eastAsia="Calibri"/>
          <w:sz w:val="28"/>
          <w:szCs w:val="28"/>
        </w:rPr>
        <w:t>у</w:t>
      </w:r>
      <w:r w:rsidRPr="00D5621C">
        <w:rPr>
          <w:rFonts w:eastAsia="Calibri"/>
          <w:sz w:val="28"/>
          <w:szCs w:val="28"/>
        </w:rPr>
        <w:t xml:space="preserve"> пр</w:t>
      </w:r>
      <w:r w:rsidR="00154F34">
        <w:rPr>
          <w:rFonts w:eastAsia="Calibri"/>
          <w:sz w:val="28"/>
          <w:szCs w:val="28"/>
        </w:rPr>
        <w:t>а</w:t>
      </w:r>
      <w:r w:rsidRPr="00D5621C">
        <w:rPr>
          <w:rFonts w:eastAsia="Calibri"/>
          <w:sz w:val="28"/>
          <w:szCs w:val="28"/>
        </w:rPr>
        <w:t>ктиці викл</w:t>
      </w:r>
      <w:r w:rsidR="00154F34">
        <w:rPr>
          <w:rFonts w:eastAsia="Calibri"/>
          <w:sz w:val="28"/>
          <w:szCs w:val="28"/>
        </w:rPr>
        <w:t>а</w:t>
      </w:r>
      <w:r w:rsidRPr="00D5621C">
        <w:rPr>
          <w:rFonts w:eastAsia="Calibri"/>
          <w:sz w:val="28"/>
          <w:szCs w:val="28"/>
        </w:rPr>
        <w:t>д</w:t>
      </w:r>
      <w:r w:rsidR="00154F34">
        <w:rPr>
          <w:rFonts w:eastAsia="Calibri"/>
          <w:sz w:val="28"/>
          <w:szCs w:val="28"/>
        </w:rPr>
        <w:t>а</w:t>
      </w:r>
      <w:r w:rsidRPr="00D5621C">
        <w:rPr>
          <w:rFonts w:eastAsia="Calibri"/>
          <w:sz w:val="28"/>
          <w:szCs w:val="28"/>
        </w:rPr>
        <w:t xml:space="preserve">ння </w:t>
      </w:r>
      <w:r w:rsidR="00C57E4A">
        <w:rPr>
          <w:rFonts w:eastAsia="Calibri"/>
          <w:sz w:val="28"/>
          <w:szCs w:val="28"/>
        </w:rPr>
        <w:t xml:space="preserve">дисциплін </w:t>
      </w:r>
      <w:r w:rsidRPr="00D5621C">
        <w:rPr>
          <w:rFonts w:eastAsia="Calibri"/>
          <w:sz w:val="28"/>
          <w:szCs w:val="28"/>
        </w:rPr>
        <w:t>пр</w:t>
      </w:r>
      <w:r w:rsidR="00154F34">
        <w:rPr>
          <w:rFonts w:eastAsia="Calibri"/>
          <w:sz w:val="28"/>
          <w:szCs w:val="28"/>
        </w:rPr>
        <w:t>а</w:t>
      </w:r>
      <w:r w:rsidRPr="00D5621C">
        <w:rPr>
          <w:rFonts w:eastAsia="Calibri"/>
          <w:sz w:val="28"/>
          <w:szCs w:val="28"/>
        </w:rPr>
        <w:t>ктичні з</w:t>
      </w:r>
      <w:r w:rsidR="00154F34">
        <w:rPr>
          <w:rFonts w:eastAsia="Calibri"/>
          <w:sz w:val="28"/>
          <w:szCs w:val="28"/>
        </w:rPr>
        <w:t>а</w:t>
      </w:r>
      <w:r w:rsidRPr="00D5621C">
        <w:rPr>
          <w:rFonts w:eastAsia="Calibri"/>
          <w:sz w:val="28"/>
          <w:szCs w:val="28"/>
        </w:rPr>
        <w:t>няття м</w:t>
      </w:r>
      <w:r w:rsidR="00154F34">
        <w:rPr>
          <w:rFonts w:eastAsia="Calibri"/>
          <w:sz w:val="28"/>
          <w:szCs w:val="28"/>
        </w:rPr>
        <w:t>а</w:t>
      </w:r>
      <w:r w:rsidRPr="00D5621C">
        <w:rPr>
          <w:rFonts w:eastAsia="Calibri"/>
          <w:sz w:val="28"/>
          <w:szCs w:val="28"/>
        </w:rPr>
        <w:t xml:space="preserve">ють </w:t>
      </w:r>
      <w:r w:rsidR="00C57E4A">
        <w:rPr>
          <w:rFonts w:eastAsia="Calibri"/>
          <w:sz w:val="28"/>
          <w:szCs w:val="28"/>
        </w:rPr>
        <w:t>наступну</w:t>
      </w:r>
      <w:r w:rsidRPr="00D5621C">
        <w:rPr>
          <w:rFonts w:eastAsia="Calibri"/>
          <w:sz w:val="28"/>
          <w:szCs w:val="28"/>
        </w:rPr>
        <w:t xml:space="preserve"> структуру: </w:t>
      </w:r>
    </w:p>
    <w:p w:rsidR="00C57E4A" w:rsidRDefault="00C57E4A" w:rsidP="00C332C9">
      <w:pPr>
        <w:widowControl/>
        <w:shd w:val="clear" w:color="auto" w:fill="FFFFFF"/>
        <w:tabs>
          <w:tab w:val="left" w:pos="142"/>
        </w:tabs>
        <w:autoSpaceDE/>
        <w:autoSpaceDN/>
        <w:spacing w:line="360" w:lineRule="auto"/>
        <w:ind w:left="839" w:firstLine="709"/>
        <w:jc w:val="both"/>
        <w:rPr>
          <w:rFonts w:eastAsia="Calibri"/>
          <w:sz w:val="28"/>
          <w:szCs w:val="28"/>
        </w:rPr>
      </w:pPr>
      <w:r>
        <w:rPr>
          <w:rFonts w:eastAsia="Calibri"/>
          <w:noProof/>
          <w:sz w:val="28"/>
          <w:szCs w:val="28"/>
          <w:lang w:eastAsia="uk-UA"/>
        </w:rPr>
        <w:lastRenderedPageBreak/>
        <w:drawing>
          <wp:inline distT="0" distB="0" distL="0" distR="0">
            <wp:extent cx="5486400" cy="3520440"/>
            <wp:effectExtent l="76200" t="0" r="95250" b="3810"/>
            <wp:docPr id="51" name="Схе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C57E4A" w:rsidRDefault="00C57E4A" w:rsidP="00C332C9">
      <w:pPr>
        <w:widowControl/>
        <w:shd w:val="clear" w:color="auto" w:fill="FFFFFF"/>
        <w:tabs>
          <w:tab w:val="left" w:pos="142"/>
        </w:tabs>
        <w:autoSpaceDE/>
        <w:autoSpaceDN/>
        <w:spacing w:line="360" w:lineRule="auto"/>
        <w:ind w:left="839" w:firstLine="709"/>
        <w:jc w:val="both"/>
        <w:rPr>
          <w:rFonts w:eastAsia="Calibri"/>
          <w:sz w:val="28"/>
          <w:szCs w:val="28"/>
        </w:rPr>
      </w:pPr>
    </w:p>
    <w:p w:rsidR="00C57E4A" w:rsidRPr="00BF53D6" w:rsidRDefault="00BF53D6" w:rsidP="00BF53D6">
      <w:pPr>
        <w:widowControl/>
        <w:shd w:val="clear" w:color="auto" w:fill="FFFFFF"/>
        <w:tabs>
          <w:tab w:val="left" w:pos="142"/>
        </w:tabs>
        <w:autoSpaceDE/>
        <w:autoSpaceDN/>
        <w:spacing w:line="360" w:lineRule="auto"/>
        <w:ind w:left="839" w:firstLine="709"/>
        <w:jc w:val="center"/>
        <w:rPr>
          <w:rFonts w:eastAsia="Calibri"/>
          <w:b/>
          <w:sz w:val="28"/>
          <w:szCs w:val="28"/>
        </w:rPr>
      </w:pPr>
      <w:r w:rsidRPr="00BF53D6">
        <w:rPr>
          <w:rFonts w:eastAsia="Calibri"/>
          <w:b/>
          <w:sz w:val="28"/>
          <w:szCs w:val="28"/>
        </w:rPr>
        <w:t>Рис. 1.4 Структура практичного заняття</w:t>
      </w:r>
    </w:p>
    <w:p w:rsidR="00BF53D6" w:rsidRPr="00D5621C" w:rsidRDefault="00BF53D6" w:rsidP="00C332C9">
      <w:pPr>
        <w:widowControl/>
        <w:shd w:val="clear" w:color="auto" w:fill="FFFFFF"/>
        <w:tabs>
          <w:tab w:val="left" w:pos="142"/>
        </w:tabs>
        <w:autoSpaceDE/>
        <w:autoSpaceDN/>
        <w:spacing w:line="360" w:lineRule="auto"/>
        <w:ind w:left="839" w:firstLine="709"/>
        <w:jc w:val="both"/>
        <w:rPr>
          <w:rFonts w:eastAsia="Calibri"/>
          <w:sz w:val="28"/>
          <w:szCs w:val="28"/>
        </w:rPr>
      </w:pPr>
      <w:r>
        <w:rPr>
          <w:rFonts w:eastAsia="Calibri"/>
          <w:sz w:val="28"/>
          <w:szCs w:val="28"/>
        </w:rPr>
        <w:t>Джерело: сформовано автором</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1. </w:t>
      </w:r>
      <w:r w:rsidR="00BF53D6" w:rsidRPr="00BF53D6">
        <w:rPr>
          <w:rFonts w:eastAsia="Calibri"/>
          <w:sz w:val="28"/>
          <w:szCs w:val="28"/>
        </w:rPr>
        <w:t>Організаційна частина (перевірка підготовки студентської групи до курсу; попередній контроль знань, умінь та навичок студентів; повідомлення про цілі курсу; виклад загальних питань та обговорення учасників; вступний інструктаж з техніки безпеки)</w:t>
      </w:r>
      <w:r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2. </w:t>
      </w:r>
      <w:r w:rsidR="00BF53D6" w:rsidRPr="00BF53D6">
        <w:rPr>
          <w:rFonts w:eastAsia="Calibri"/>
          <w:sz w:val="28"/>
          <w:szCs w:val="28"/>
        </w:rPr>
        <w:t>Мотивація навчально-пізнавальної діяльності учнів (обговорення ролі та позиції суб’єкта в оволодінні предметом; інформування учнів про систему практичних навичок, якими вони повинні оволодіти на уроці; стимулювання діял</w:t>
      </w:r>
      <w:r w:rsidR="00BF53D6">
        <w:rPr>
          <w:rFonts w:eastAsia="Calibri"/>
          <w:sz w:val="28"/>
          <w:szCs w:val="28"/>
        </w:rPr>
        <w:t>ьності учасників у майбутньому)</w:t>
      </w:r>
      <w:r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3. </w:t>
      </w:r>
      <w:r w:rsidR="00BF53D6" w:rsidRPr="00BF53D6">
        <w:rPr>
          <w:rFonts w:eastAsia="Calibri"/>
          <w:sz w:val="28"/>
          <w:szCs w:val="28"/>
        </w:rPr>
        <w:t>Етап підготовки до впровадження, практичні завдання (надати студентам персональні практичні завдання; інструкції з безпеки на робочому місці; роз'яснити вимоги до звіту та процедури захисту)</w:t>
      </w:r>
      <w:r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4. </w:t>
      </w:r>
      <w:r w:rsidR="00BF53D6" w:rsidRPr="00BF53D6">
        <w:rPr>
          <w:rFonts w:eastAsia="Calibri"/>
          <w:sz w:val="28"/>
          <w:szCs w:val="28"/>
        </w:rPr>
        <w:t>Студенти під керівництвом викладачів виконують самостійні завдання фактичних завдань (виконують теоретичну частину завдань, перевіряють досліди, досліди, спостереження, вправи, креслення, розрахунки, схеми, заповнення таблиць та інші теоретичні положення; викладач, майстер виробничого навчання; виробничо-технічні операції Виконання, інструктаж з техніки безпеки в реальній роботі студентів)</w:t>
      </w:r>
      <w:r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lastRenderedPageBreak/>
        <w:t xml:space="preserve">5. </w:t>
      </w:r>
      <w:r w:rsidR="00BF53D6" w:rsidRPr="00BF53D6">
        <w:rPr>
          <w:rFonts w:eastAsia="Calibri"/>
          <w:sz w:val="28"/>
          <w:szCs w:val="28"/>
        </w:rPr>
        <w:t>Заключна частина (Учителі пояснюють прийоми виконання практичних домашніх завдань, безпечні підсумкові вказівки, прийняття звіту, аналіз практичного уроку, практичне оцінювання домашнього завдання учнів, домашнє завдання)</w:t>
      </w:r>
      <w:r w:rsidRPr="00D5621C">
        <w:rPr>
          <w:rFonts w:eastAsia="Calibri"/>
          <w:sz w:val="28"/>
          <w:szCs w:val="28"/>
        </w:rPr>
        <w:t xml:space="preserve">. </w:t>
      </w:r>
    </w:p>
    <w:p w:rsidR="00D5621C" w:rsidRPr="00D5621C" w:rsidRDefault="00BF53D6"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BF53D6">
        <w:rPr>
          <w:rFonts w:eastAsia="Calibri"/>
          <w:sz w:val="28"/>
          <w:szCs w:val="28"/>
        </w:rPr>
        <w:t>Семінар – форма навчання, при якій викладачі організовують обговорення на заздалегідь визначені теми, а студенти готують реферати на основі індивідуальних завдань (конспектів). Семінар проводиться в аудиторії або аудиторії з академічною групою. Перелік тем семінару визначається робочими курсами предмета. Основна мета класичного семінару – надати студентам можливість реально використовувати теоретичні знання за умови моделювання діяльнісної форми, теми та соціального фону діяльності дослідника. Семінар – це вищий рівень підготовки порівняно з розглянутими практичними курсами. Фактично це колективна форма самостійної роботи студентів</w:t>
      </w:r>
      <w:r w:rsidR="00D5621C"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 </w:t>
      </w:r>
      <w:r w:rsidR="00BF53D6">
        <w:rPr>
          <w:rFonts w:eastAsia="Calibri"/>
          <w:sz w:val="28"/>
          <w:szCs w:val="28"/>
        </w:rPr>
        <w:t>Головні</w:t>
      </w:r>
      <w:r w:rsidRPr="00D5621C">
        <w:rPr>
          <w:rFonts w:eastAsia="Calibri"/>
          <w:sz w:val="28"/>
          <w:szCs w:val="28"/>
        </w:rPr>
        <w:t xml:space="preserve"> вим</w:t>
      </w:r>
      <w:r w:rsidR="00154F34">
        <w:rPr>
          <w:rFonts w:eastAsia="Calibri"/>
          <w:sz w:val="28"/>
          <w:szCs w:val="28"/>
        </w:rPr>
        <w:t>о</w:t>
      </w:r>
      <w:r w:rsidRPr="00D5621C">
        <w:rPr>
          <w:rFonts w:eastAsia="Calibri"/>
          <w:sz w:val="28"/>
          <w:szCs w:val="28"/>
        </w:rPr>
        <w:t>ги д</w:t>
      </w:r>
      <w:r w:rsidR="00154F34">
        <w:rPr>
          <w:rFonts w:eastAsia="Calibri"/>
          <w:sz w:val="28"/>
          <w:szCs w:val="28"/>
        </w:rPr>
        <w:t>о</w:t>
      </w:r>
      <w:r w:rsidRPr="00D5621C">
        <w:rPr>
          <w:rFonts w:eastAsia="Calibri"/>
          <w:sz w:val="28"/>
          <w:szCs w:val="28"/>
        </w:rPr>
        <w:t xml:space="preserve"> </w:t>
      </w:r>
      <w:r w:rsidR="00BF53D6">
        <w:rPr>
          <w:rFonts w:eastAsia="Calibri"/>
          <w:sz w:val="28"/>
          <w:szCs w:val="28"/>
        </w:rPr>
        <w:t xml:space="preserve">проведення </w:t>
      </w:r>
      <w:r w:rsidRPr="00D5621C">
        <w:rPr>
          <w:rFonts w:eastAsia="Calibri"/>
          <w:sz w:val="28"/>
          <w:szCs w:val="28"/>
        </w:rPr>
        <w:t>с</w:t>
      </w:r>
      <w:r w:rsidR="00154F34">
        <w:rPr>
          <w:rFonts w:eastAsia="Calibri"/>
          <w:sz w:val="28"/>
          <w:szCs w:val="28"/>
        </w:rPr>
        <w:t>е</w:t>
      </w:r>
      <w:r w:rsidRPr="00D5621C">
        <w:rPr>
          <w:rFonts w:eastAsia="Calibri"/>
          <w:sz w:val="28"/>
          <w:szCs w:val="28"/>
        </w:rPr>
        <w:t>мін</w:t>
      </w:r>
      <w:r w:rsidR="00154F34">
        <w:rPr>
          <w:rFonts w:eastAsia="Calibri"/>
          <w:sz w:val="28"/>
          <w:szCs w:val="28"/>
        </w:rPr>
        <w:t>а</w:t>
      </w:r>
      <w:r w:rsidRPr="00D5621C">
        <w:rPr>
          <w:rFonts w:eastAsia="Calibri"/>
          <w:sz w:val="28"/>
          <w:szCs w:val="28"/>
        </w:rPr>
        <w:t>рськ</w:t>
      </w:r>
      <w:r w:rsidR="00154F34">
        <w:rPr>
          <w:rFonts w:eastAsia="Calibri"/>
          <w:sz w:val="28"/>
          <w:szCs w:val="28"/>
        </w:rPr>
        <w:t>о</w:t>
      </w:r>
      <w:r w:rsidRPr="00D5621C">
        <w:rPr>
          <w:rFonts w:eastAsia="Calibri"/>
          <w:sz w:val="28"/>
          <w:szCs w:val="28"/>
        </w:rPr>
        <w:t>г</w:t>
      </w:r>
      <w:r w:rsidR="00154F34">
        <w:rPr>
          <w:rFonts w:eastAsia="Calibri"/>
          <w:sz w:val="28"/>
          <w:szCs w:val="28"/>
        </w:rPr>
        <w:t>о</w:t>
      </w:r>
      <w:r w:rsidRPr="00D5621C">
        <w:rPr>
          <w:rFonts w:eastAsia="Calibri"/>
          <w:sz w:val="28"/>
          <w:szCs w:val="28"/>
        </w:rPr>
        <w:t xml:space="preserve"> з</w:t>
      </w:r>
      <w:r w:rsidR="00154F34">
        <w:rPr>
          <w:rFonts w:eastAsia="Calibri"/>
          <w:sz w:val="28"/>
          <w:szCs w:val="28"/>
        </w:rPr>
        <w:t>а</w:t>
      </w:r>
      <w:r w:rsidR="00BF53D6">
        <w:rPr>
          <w:rFonts w:eastAsia="Calibri"/>
          <w:sz w:val="28"/>
          <w:szCs w:val="28"/>
        </w:rPr>
        <w:t>няття заключаються</w:t>
      </w:r>
      <w:r w:rsidRPr="00D5621C">
        <w:rPr>
          <w:rFonts w:eastAsia="Calibri"/>
          <w:sz w:val="28"/>
          <w:szCs w:val="28"/>
        </w:rPr>
        <w:t xml:space="preserve"> у </w:t>
      </w:r>
      <w:r w:rsidR="00BF53D6">
        <w:rPr>
          <w:rFonts w:eastAsia="Calibri"/>
          <w:sz w:val="28"/>
          <w:szCs w:val="28"/>
        </w:rPr>
        <w:t>такому</w:t>
      </w:r>
      <w:r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1. </w:t>
      </w:r>
      <w:r w:rsidR="00AE5718" w:rsidRPr="00AE5718">
        <w:rPr>
          <w:rFonts w:eastAsia="Calibri"/>
          <w:sz w:val="28"/>
          <w:szCs w:val="28"/>
        </w:rPr>
        <w:t>Студенти повинні заздалегідь (за 7-10 днів) зрозуміти тему та мету семінару, а також отримати тему плану чи списку запитань чи особистого завдання (тези). У плані семінару має бути відображено як тему попереднього заняття, так і правила курсу. Крім того, викладачі повинні ознайомити студентів із рекомендованим списком читання та надати інформацію про ресурси, відділи (управління, лабораторії) та інші бібліотеки університету, коле</w:t>
      </w:r>
      <w:r w:rsidR="00AE5718">
        <w:rPr>
          <w:rFonts w:eastAsia="Calibri"/>
          <w:sz w:val="28"/>
          <w:szCs w:val="28"/>
        </w:rPr>
        <w:t>джу чи читального залу</w:t>
      </w:r>
      <w:r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2. </w:t>
      </w:r>
      <w:r w:rsidR="00AE5718" w:rsidRPr="00AE5718">
        <w:rPr>
          <w:rFonts w:eastAsia="Calibri"/>
          <w:sz w:val="28"/>
          <w:szCs w:val="28"/>
        </w:rPr>
        <w:t>Стиль навчальної програми має бути захоплюючим, жвавим і суперечливим, а також проблемним висвітленням навчальних питань.</w:t>
      </w:r>
      <w:r w:rsidRPr="00D5621C">
        <w:rPr>
          <w:rFonts w:eastAsia="Calibri"/>
          <w:sz w:val="28"/>
          <w:szCs w:val="28"/>
        </w:rPr>
        <w:t xml:space="preserve">. </w:t>
      </w:r>
    </w:p>
    <w:p w:rsidR="00D5621C" w:rsidRPr="00D5621C" w:rsidRDefault="00D5621C" w:rsidP="00C332C9">
      <w:pPr>
        <w:widowControl/>
        <w:shd w:val="clear" w:color="auto" w:fill="FFFFFF"/>
        <w:tabs>
          <w:tab w:val="left" w:pos="142"/>
        </w:tabs>
        <w:autoSpaceDE/>
        <w:autoSpaceDN/>
        <w:spacing w:line="360" w:lineRule="auto"/>
        <w:ind w:left="839" w:firstLine="709"/>
        <w:jc w:val="both"/>
        <w:rPr>
          <w:rFonts w:eastAsia="Calibri"/>
          <w:sz w:val="28"/>
          <w:szCs w:val="28"/>
        </w:rPr>
      </w:pPr>
      <w:r w:rsidRPr="00D5621C">
        <w:rPr>
          <w:rFonts w:eastAsia="Calibri"/>
          <w:sz w:val="28"/>
          <w:szCs w:val="28"/>
        </w:rPr>
        <w:t xml:space="preserve">3. </w:t>
      </w:r>
      <w:r w:rsidR="00AE5718" w:rsidRPr="00AE5718">
        <w:rPr>
          <w:rFonts w:eastAsia="Calibri"/>
          <w:sz w:val="28"/>
          <w:szCs w:val="28"/>
        </w:rPr>
        <w:t>Навчальна інформація, подана на лекції, має бути «навучальною та барвистою» на семінарі, закріплюватися в пам’яті студентів і конструктивно трансформуватися в пошукову діяльність, практичне застосування знань для вирішення різноманітних ситуацій – навчання, економіки, промисловості, суспільства, тощо.</w:t>
      </w:r>
      <w:r w:rsidRPr="00D5621C">
        <w:rPr>
          <w:rFonts w:eastAsia="Calibri"/>
          <w:sz w:val="28"/>
          <w:szCs w:val="28"/>
        </w:rPr>
        <w:t xml:space="preserve">. </w:t>
      </w:r>
    </w:p>
    <w:p w:rsidR="00D5621C" w:rsidRPr="00D5621C" w:rsidRDefault="00A33A8C" w:rsidP="00C332C9">
      <w:pPr>
        <w:widowControl/>
        <w:shd w:val="clear" w:color="auto" w:fill="FFFFFF"/>
        <w:tabs>
          <w:tab w:val="left" w:pos="142"/>
        </w:tabs>
        <w:autoSpaceDE/>
        <w:autoSpaceDN/>
        <w:spacing w:line="360" w:lineRule="auto"/>
        <w:ind w:left="839" w:firstLine="709"/>
        <w:jc w:val="both"/>
        <w:rPr>
          <w:rFonts w:eastAsia="Calibri"/>
          <w:sz w:val="28"/>
          <w:szCs w:val="28"/>
        </w:rPr>
      </w:pPr>
      <w:r>
        <w:rPr>
          <w:rFonts w:eastAsia="Calibri"/>
          <w:sz w:val="28"/>
          <w:szCs w:val="28"/>
        </w:rPr>
        <w:t>4</w:t>
      </w:r>
      <w:r w:rsidR="00D5621C" w:rsidRPr="00D5621C">
        <w:rPr>
          <w:rFonts w:eastAsia="Calibri"/>
          <w:sz w:val="28"/>
          <w:szCs w:val="28"/>
        </w:rPr>
        <w:t xml:space="preserve">. </w:t>
      </w:r>
      <w:r w:rsidR="00AE5718" w:rsidRPr="00AE5718">
        <w:rPr>
          <w:rFonts w:eastAsia="Calibri"/>
          <w:sz w:val="28"/>
          <w:szCs w:val="28"/>
        </w:rPr>
        <w:t xml:space="preserve">Педагогічна взаємодія в системі «учитель-учень» – довіра, повага, ввічливість. Атмосфера ділового спілкування в класі. Комунікативний метод – виховує оптимізм; опора на позитивний потенціал особистості; поєднання доброзичливих вимог і довіри до самостійності учнів; впевнене, відкрите та щире спілкування; безкорислива чуйність та емоційна прийнятність партнера; прагнення до взаєморозуміння та співпраця ; Особисті методи вирішення навчальної ситуації та розуміння поведінки учнів; дуже експромтне спілкування; концентрована дискусія; </w:t>
      </w:r>
      <w:r w:rsidR="00AE5718" w:rsidRPr="00AE5718">
        <w:rPr>
          <w:rFonts w:eastAsia="Calibri"/>
          <w:sz w:val="28"/>
          <w:szCs w:val="28"/>
        </w:rPr>
        <w:lastRenderedPageBreak/>
        <w:t>прагнення до самовдосконалення; зріст і достатня самооцінка кожного учасника; розвивати почуття гумору</w:t>
      </w:r>
      <w:r w:rsidR="00D5621C" w:rsidRPr="00D5621C">
        <w:rPr>
          <w:rFonts w:eastAsia="Calibri"/>
          <w:sz w:val="28"/>
          <w:szCs w:val="28"/>
        </w:rPr>
        <w:t xml:space="preserve">. </w:t>
      </w:r>
    </w:p>
    <w:p w:rsidR="00D5621C" w:rsidRPr="00D5621C" w:rsidRDefault="00A33A8C" w:rsidP="00C332C9">
      <w:pPr>
        <w:widowControl/>
        <w:shd w:val="clear" w:color="auto" w:fill="FFFFFF"/>
        <w:tabs>
          <w:tab w:val="left" w:pos="142"/>
        </w:tabs>
        <w:autoSpaceDE/>
        <w:autoSpaceDN/>
        <w:spacing w:line="360" w:lineRule="auto"/>
        <w:ind w:left="839" w:firstLine="709"/>
        <w:jc w:val="both"/>
        <w:rPr>
          <w:rFonts w:eastAsia="Calibri"/>
          <w:sz w:val="28"/>
          <w:szCs w:val="28"/>
        </w:rPr>
      </w:pPr>
      <w:r>
        <w:rPr>
          <w:rFonts w:eastAsia="Calibri"/>
          <w:sz w:val="28"/>
          <w:szCs w:val="28"/>
        </w:rPr>
        <w:t>5</w:t>
      </w:r>
      <w:r w:rsidR="00D5621C" w:rsidRPr="00D5621C">
        <w:rPr>
          <w:rFonts w:eastAsia="Calibri"/>
          <w:sz w:val="28"/>
          <w:szCs w:val="28"/>
        </w:rPr>
        <w:t xml:space="preserve">. </w:t>
      </w:r>
      <w:r w:rsidR="00AE5718" w:rsidRPr="00AE5718">
        <w:rPr>
          <w:rFonts w:eastAsia="Calibri"/>
          <w:sz w:val="28"/>
          <w:szCs w:val="28"/>
        </w:rPr>
        <w:t>Кожен студент повинен знати: на семінарі його реферати, доповіді, виступи, вміння пояснювати і відстоювати свою позицію, а також діяльність, що обговорюється, будуть об’єктивно оцінені викладачем, і він отримає підсумкову оцінку, яка буде занесена до клас освіти</w:t>
      </w:r>
      <w:r w:rsidR="00D5621C" w:rsidRPr="00D5621C">
        <w:rPr>
          <w:rFonts w:eastAsia="Calibri"/>
          <w:sz w:val="28"/>
          <w:szCs w:val="28"/>
        </w:rPr>
        <w:t xml:space="preserve">. </w:t>
      </w:r>
    </w:p>
    <w:p w:rsidR="00D24A6E" w:rsidRDefault="00D24A6E">
      <w:pPr>
        <w:pStyle w:val="a3"/>
        <w:ind w:left="0"/>
        <w:jc w:val="left"/>
        <w:rPr>
          <w:sz w:val="20"/>
        </w:rPr>
      </w:pPr>
    </w:p>
    <w:p w:rsidR="00D24A6E" w:rsidRDefault="00C332C9" w:rsidP="00C332C9">
      <w:pPr>
        <w:pStyle w:val="1"/>
        <w:numPr>
          <w:ilvl w:val="1"/>
          <w:numId w:val="28"/>
        </w:numPr>
        <w:tabs>
          <w:tab w:val="left" w:pos="2040"/>
        </w:tabs>
        <w:spacing w:before="262" w:line="362" w:lineRule="auto"/>
        <w:ind w:right="1098"/>
      </w:pPr>
      <w:bookmarkStart w:id="4" w:name="_TOC_250007"/>
      <w:r>
        <w:t xml:space="preserve"> </w:t>
      </w:r>
      <w:r w:rsidR="00E86B30">
        <w:t>Крит</w:t>
      </w:r>
      <w:r w:rsidR="00154F34">
        <w:t>е</w:t>
      </w:r>
      <w:r w:rsidR="00E86B30">
        <w:t>рії т</w:t>
      </w:r>
      <w:r w:rsidR="00154F34">
        <w:t>а</w:t>
      </w:r>
      <w:r w:rsidR="00E86B30">
        <w:t xml:space="preserve"> п</w:t>
      </w:r>
      <w:r w:rsidR="00154F34">
        <w:t>о</w:t>
      </w:r>
      <w:r w:rsidR="00E86B30">
        <w:t>к</w:t>
      </w:r>
      <w:r w:rsidR="00154F34">
        <w:t>а</w:t>
      </w:r>
      <w:r w:rsidR="00E86B30">
        <w:t xml:space="preserve">зники </w:t>
      </w:r>
      <w:r w:rsidR="00154F34">
        <w:t>е</w:t>
      </w:r>
      <w:r w:rsidR="00E86B30">
        <w:t>ф</w:t>
      </w:r>
      <w:r w:rsidR="00154F34">
        <w:t>е</w:t>
      </w:r>
      <w:r w:rsidR="00E86B30">
        <w:t>ктивн</w:t>
      </w:r>
      <w:r w:rsidR="00154F34">
        <w:t>о</w:t>
      </w:r>
      <w:r w:rsidR="00E86B30">
        <w:t>сті вик</w:t>
      </w:r>
      <w:r w:rsidR="00154F34">
        <w:t>о</w:t>
      </w:r>
      <w:r w:rsidR="00E86B30">
        <w:t>рист</w:t>
      </w:r>
      <w:r w:rsidR="00154F34">
        <w:t>а</w:t>
      </w:r>
      <w:r w:rsidR="00E86B30">
        <w:t>ння п</w:t>
      </w:r>
      <w:r w:rsidR="00154F34">
        <w:t>е</w:t>
      </w:r>
      <w:r w:rsidR="00E86B30">
        <w:t>рс</w:t>
      </w:r>
      <w:r w:rsidR="00154F34">
        <w:t>о</w:t>
      </w:r>
      <w:r w:rsidR="00E86B30">
        <w:t>н</w:t>
      </w:r>
      <w:r w:rsidR="00154F34">
        <w:t>а</w:t>
      </w:r>
      <w:r w:rsidR="00E86B30">
        <w:t>лу</w:t>
      </w:r>
      <w:r w:rsidR="00E86B30">
        <w:rPr>
          <w:spacing w:val="-67"/>
        </w:rPr>
        <w:t xml:space="preserve"> </w:t>
      </w:r>
      <w:bookmarkEnd w:id="4"/>
      <w:r w:rsidR="00E86B30">
        <w:t>підприємств</w:t>
      </w:r>
      <w:r w:rsidR="00154F34">
        <w:t>а</w:t>
      </w:r>
    </w:p>
    <w:p w:rsidR="00C332C9" w:rsidRDefault="00C332C9" w:rsidP="00C332C9">
      <w:pPr>
        <w:pStyle w:val="1"/>
        <w:tabs>
          <w:tab w:val="left" w:pos="2040"/>
        </w:tabs>
        <w:spacing w:before="262" w:line="362" w:lineRule="auto"/>
        <w:ind w:right="1098"/>
        <w:jc w:val="both"/>
      </w:pPr>
    </w:p>
    <w:p w:rsidR="00AE5718" w:rsidRDefault="00AE5718" w:rsidP="00AE5718">
      <w:pPr>
        <w:pStyle w:val="a3"/>
        <w:spacing w:line="362" w:lineRule="auto"/>
        <w:ind w:right="264" w:firstLine="707"/>
      </w:pPr>
      <w:r>
        <w:t xml:space="preserve">Основним </w:t>
      </w:r>
      <w:r w:rsidR="00787F21">
        <w:t>критерієм</w:t>
      </w:r>
      <w:r>
        <w:t xml:space="preserve"> </w:t>
      </w:r>
      <w:r w:rsidR="00787F21">
        <w:t>у</w:t>
      </w:r>
      <w:r>
        <w:t xml:space="preserve"> </w:t>
      </w:r>
      <w:r w:rsidR="00787F21">
        <w:t>розрахунку</w:t>
      </w:r>
      <w:r>
        <w:t xml:space="preserve"> </w:t>
      </w:r>
      <w:r w:rsidR="00A33A8C">
        <w:t>результативності</w:t>
      </w:r>
      <w:r w:rsidR="00573B44">
        <w:t xml:space="preserve"> навчання </w:t>
      </w:r>
      <w:r w:rsidR="00732FCB">
        <w:t xml:space="preserve">а також </w:t>
      </w:r>
      <w:r w:rsidR="00573B44">
        <w:t>розвивання</w:t>
      </w:r>
      <w:r>
        <w:t xml:space="preserve"> персоналу є </w:t>
      </w:r>
      <w:r w:rsidR="00A33A8C">
        <w:t>зростання</w:t>
      </w:r>
      <w:r>
        <w:t xml:space="preserve"> </w:t>
      </w:r>
      <w:r w:rsidR="00787F21">
        <w:t>результативності</w:t>
      </w:r>
      <w:r>
        <w:t xml:space="preserve"> та продуктивності </w:t>
      </w:r>
      <w:r w:rsidR="00787F21">
        <w:t>функціонування</w:t>
      </w:r>
      <w:r>
        <w:t xml:space="preserve"> </w:t>
      </w:r>
      <w:r w:rsidR="00A33A8C">
        <w:t>працівників</w:t>
      </w:r>
      <w:r>
        <w:t xml:space="preserve">, </w:t>
      </w:r>
      <w:r w:rsidR="00732FCB">
        <w:t xml:space="preserve">що </w:t>
      </w:r>
      <w:r>
        <w:t xml:space="preserve">пройшли </w:t>
      </w:r>
      <w:r w:rsidR="00732FCB">
        <w:t>перенавчання</w:t>
      </w:r>
      <w:r>
        <w:t xml:space="preserve"> та співвідношення витрат до отриманих вигод. </w:t>
      </w:r>
    </w:p>
    <w:p w:rsidR="00D24A6E" w:rsidRDefault="00787F21" w:rsidP="00AE5718">
      <w:pPr>
        <w:pStyle w:val="a3"/>
        <w:spacing w:line="362" w:lineRule="auto"/>
        <w:ind w:right="264" w:firstLine="707"/>
      </w:pPr>
      <w:r>
        <w:t>Результативність</w:t>
      </w:r>
      <w:r w:rsidR="00AE5718">
        <w:t xml:space="preserve"> та продуктивність праці в організації та його</w:t>
      </w:r>
      <w:r w:rsidR="00A33A8C">
        <w:t xml:space="preserve"> структурних</w:t>
      </w:r>
      <w:r w:rsidR="00AE5718">
        <w:t xml:space="preserve"> підрозділах </w:t>
      </w:r>
      <w:r w:rsidR="00A33A8C">
        <w:t xml:space="preserve"> що </w:t>
      </w:r>
      <w:r w:rsidR="00AE5718">
        <w:t>оцінюється за показниками прибут</w:t>
      </w:r>
      <w:r w:rsidR="00A33A8C">
        <w:t>ковості організації</w:t>
      </w:r>
      <w:r w:rsidR="00AE5718">
        <w:t xml:space="preserve"> або</w:t>
      </w:r>
      <w:r w:rsidR="00573B44">
        <w:t xml:space="preserve"> її </w:t>
      </w:r>
      <w:r w:rsidR="00AE5718">
        <w:t xml:space="preserve"> витрат</w:t>
      </w:r>
      <w:r w:rsidR="00E86B30">
        <w:t>.</w:t>
      </w:r>
    </w:p>
    <w:p w:rsidR="00AE5718" w:rsidRDefault="00AE5718" w:rsidP="00AE5718">
      <w:pPr>
        <w:pStyle w:val="a3"/>
        <w:spacing w:line="360" w:lineRule="auto"/>
        <w:ind w:right="268" w:firstLine="707"/>
      </w:pPr>
      <w:r>
        <w:t xml:space="preserve">Повнота використання праці </w:t>
      </w:r>
      <w:r w:rsidR="00732FCB">
        <w:t>освітньої установи</w:t>
      </w:r>
      <w:r>
        <w:t xml:space="preserve"> оцінюється шляхом аналізу кількості робочих днів і годин кожного працівника за </w:t>
      </w:r>
      <w:r w:rsidR="00732FCB">
        <w:t>час</w:t>
      </w:r>
      <w:r>
        <w:t xml:space="preserve"> аналізу</w:t>
      </w:r>
      <w:r w:rsidR="00732FCB">
        <w:t>вання</w:t>
      </w:r>
      <w:r>
        <w:t xml:space="preserve"> та </w:t>
      </w:r>
      <w:r w:rsidR="00732FCB">
        <w:t>рівня</w:t>
      </w:r>
      <w:r>
        <w:t xml:space="preserve"> використання робочого часу.</w:t>
      </w:r>
    </w:p>
    <w:p w:rsidR="00C332C9" w:rsidRDefault="00AE5718" w:rsidP="00AE5718">
      <w:pPr>
        <w:pStyle w:val="a3"/>
        <w:spacing w:line="360" w:lineRule="auto"/>
        <w:ind w:right="268" w:firstLine="707"/>
      </w:pPr>
      <w:r>
        <w:t>В організації виконайте цей аналіз для кожної категорії працівників і кожного відділу</w:t>
      </w:r>
      <w:r w:rsidR="00E86B30">
        <w:t>.</w:t>
      </w:r>
    </w:p>
    <w:p w:rsidR="00E22FB2" w:rsidRDefault="00E22FB2" w:rsidP="00E22FB2">
      <w:pPr>
        <w:pStyle w:val="a3"/>
        <w:tabs>
          <w:tab w:val="left" w:pos="9177"/>
        </w:tabs>
        <w:spacing w:before="1" w:line="360" w:lineRule="auto"/>
        <w:ind w:right="261" w:firstLine="707"/>
      </w:pPr>
      <w:r>
        <w:t xml:space="preserve">Розумне </w:t>
      </w:r>
      <w:r w:rsidR="005F54E3">
        <w:t xml:space="preserve">та </w:t>
      </w:r>
      <w:r w:rsidR="00732FCB">
        <w:t>результативне</w:t>
      </w:r>
      <w:r w:rsidR="005F54E3">
        <w:t xml:space="preserve"> </w:t>
      </w:r>
      <w:r>
        <w:t xml:space="preserve">використання часу </w:t>
      </w:r>
      <w:r w:rsidR="005F54E3">
        <w:t xml:space="preserve">роботи </w:t>
      </w:r>
      <w:r>
        <w:t xml:space="preserve">є </w:t>
      </w:r>
      <w:r w:rsidR="00732FCB">
        <w:t xml:space="preserve">дуже </w:t>
      </w:r>
      <w:r>
        <w:t xml:space="preserve">важливою </w:t>
      </w:r>
      <w:r w:rsidR="005F54E3">
        <w:t>складовою</w:t>
      </w:r>
      <w:r>
        <w:t xml:space="preserve"> збільшення випуску продукції, </w:t>
      </w:r>
      <w:r w:rsidR="00732FCB">
        <w:t>зростання результативності</w:t>
      </w:r>
      <w:r>
        <w:t xml:space="preserve">, зниження собівартості продукції без </w:t>
      </w:r>
      <w:r w:rsidR="00732FCB">
        <w:t>зростання</w:t>
      </w:r>
      <w:r>
        <w:t xml:space="preserve"> капітальних витрат.</w:t>
      </w:r>
    </w:p>
    <w:p w:rsidR="00D24A6E" w:rsidRDefault="00732FCB" w:rsidP="00E22FB2">
      <w:pPr>
        <w:pStyle w:val="a3"/>
        <w:tabs>
          <w:tab w:val="left" w:pos="9177"/>
        </w:tabs>
        <w:spacing w:before="1" w:line="360" w:lineRule="auto"/>
        <w:ind w:right="261" w:firstLine="707"/>
      </w:pPr>
      <w:r>
        <w:t>Цифри</w:t>
      </w:r>
      <w:r w:rsidR="00E22FB2">
        <w:t xml:space="preserve"> фактичного робочого часу та робочих днів отримують на </w:t>
      </w:r>
      <w:r w:rsidR="005F54E3">
        <w:t>базі</w:t>
      </w:r>
      <w:r w:rsidR="00E22FB2">
        <w:t xml:space="preserve"> аналізу</w:t>
      </w:r>
      <w:r w:rsidR="005F54E3">
        <w:t>вання</w:t>
      </w:r>
      <w:r w:rsidR="00E22FB2">
        <w:t xml:space="preserve"> даних табличного обліку</w:t>
      </w:r>
      <w:r w:rsidR="005F54E3">
        <w:t>вання</w:t>
      </w:r>
      <w:r w:rsidR="00E22FB2">
        <w:t xml:space="preserve">. Надає інформацію про різні види фондів оплати праці та методи їх розрахунку </w:t>
      </w:r>
      <w:r w:rsidR="00E86B30">
        <w:t>н</w:t>
      </w:r>
      <w:r w:rsidR="00154F34">
        <w:t>а</w:t>
      </w:r>
      <w:r w:rsidR="00E86B30">
        <w:rPr>
          <w:spacing w:val="-1"/>
        </w:rPr>
        <w:t xml:space="preserve"> </w:t>
      </w:r>
      <w:r w:rsidR="00E86B30">
        <w:t>рис.</w:t>
      </w:r>
      <w:r w:rsidR="00E86B30">
        <w:rPr>
          <w:spacing w:val="-1"/>
        </w:rPr>
        <w:t xml:space="preserve"> </w:t>
      </w:r>
      <w:r w:rsidR="004748A4">
        <w:t>2.1</w:t>
      </w:r>
      <w:r w:rsidR="00E86B30">
        <w:t>.</w:t>
      </w:r>
    </w:p>
    <w:p w:rsidR="00D24A6E" w:rsidRDefault="00D24A6E">
      <w:pPr>
        <w:pStyle w:val="a3"/>
        <w:ind w:left="0"/>
        <w:jc w:val="left"/>
        <w:rPr>
          <w:sz w:val="20"/>
        </w:rPr>
      </w:pPr>
    </w:p>
    <w:p w:rsidR="00D24A6E" w:rsidRDefault="00D24A6E">
      <w:pPr>
        <w:pStyle w:val="a3"/>
        <w:ind w:left="0"/>
        <w:jc w:val="left"/>
        <w:rPr>
          <w:sz w:val="20"/>
        </w:rPr>
      </w:pPr>
    </w:p>
    <w:p w:rsidR="00D24A6E" w:rsidRDefault="00D24A6E">
      <w:pPr>
        <w:pStyle w:val="a3"/>
        <w:spacing w:before="10"/>
        <w:ind w:left="0"/>
        <w:jc w:val="left"/>
        <w:rPr>
          <w:sz w:val="10"/>
        </w:rPr>
      </w:pPr>
    </w:p>
    <w:p w:rsidR="00D24A6E" w:rsidRDefault="00D24A6E">
      <w:pPr>
        <w:pStyle w:val="a3"/>
        <w:spacing w:before="3"/>
        <w:ind w:left="0"/>
        <w:jc w:val="left"/>
        <w:rPr>
          <w:sz w:val="6"/>
        </w:rPr>
      </w:pPr>
    </w:p>
    <w:p w:rsidR="00D24A6E" w:rsidRDefault="00D24A6E">
      <w:pPr>
        <w:pStyle w:val="a3"/>
        <w:ind w:left="0"/>
        <w:jc w:val="left"/>
        <w:rPr>
          <w:b/>
          <w:sz w:val="30"/>
        </w:rPr>
      </w:pPr>
    </w:p>
    <w:p w:rsidR="00D24A6E" w:rsidRDefault="00D24A6E">
      <w:pPr>
        <w:pStyle w:val="a3"/>
        <w:spacing w:before="7"/>
        <w:ind w:left="0"/>
        <w:jc w:val="left"/>
        <w:rPr>
          <w:b/>
          <w:sz w:val="25"/>
        </w:rPr>
      </w:pPr>
    </w:p>
    <w:p w:rsidR="00E22FB2" w:rsidRDefault="00E22FB2">
      <w:pPr>
        <w:pStyle w:val="a3"/>
        <w:spacing w:before="7"/>
        <w:ind w:left="0"/>
        <w:jc w:val="left"/>
        <w:rPr>
          <w:b/>
          <w:sz w:val="25"/>
        </w:rPr>
      </w:pPr>
    </w:p>
    <w:p w:rsidR="00E22FB2" w:rsidRDefault="00E22FB2">
      <w:pPr>
        <w:pStyle w:val="a3"/>
        <w:spacing w:before="7"/>
        <w:ind w:left="0"/>
        <w:jc w:val="left"/>
        <w:rPr>
          <w:b/>
          <w:sz w:val="25"/>
        </w:rPr>
      </w:pPr>
    </w:p>
    <w:p w:rsidR="00E22FB2" w:rsidRDefault="00E22FB2">
      <w:pPr>
        <w:pStyle w:val="a3"/>
        <w:spacing w:before="7"/>
        <w:ind w:left="0"/>
        <w:jc w:val="left"/>
        <w:rPr>
          <w:b/>
          <w:sz w:val="25"/>
        </w:rPr>
      </w:pPr>
    </w:p>
    <w:p w:rsidR="00E22FB2" w:rsidRDefault="00E22FB2" w:rsidP="004748A4">
      <w:pPr>
        <w:pStyle w:val="a3"/>
        <w:spacing w:before="7"/>
        <w:ind w:left="993"/>
        <w:jc w:val="left"/>
        <w:rPr>
          <w:b/>
          <w:sz w:val="25"/>
        </w:rPr>
      </w:pPr>
      <w:r>
        <w:rPr>
          <w:b/>
          <w:noProof/>
          <w:sz w:val="25"/>
          <w:lang w:eastAsia="uk-UA"/>
        </w:rPr>
        <w:lastRenderedPageBreak/>
        <w:drawing>
          <wp:inline distT="0" distB="0" distL="0" distR="0">
            <wp:extent cx="5486400" cy="3893820"/>
            <wp:effectExtent l="76200" t="0" r="0" b="0"/>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4748A4" w:rsidRDefault="004748A4">
      <w:pPr>
        <w:pStyle w:val="a3"/>
        <w:spacing w:before="1" w:line="360" w:lineRule="auto"/>
        <w:ind w:right="261" w:firstLine="707"/>
        <w:rPr>
          <w:b/>
        </w:rPr>
      </w:pPr>
    </w:p>
    <w:p w:rsidR="004748A4" w:rsidRDefault="004748A4">
      <w:pPr>
        <w:pStyle w:val="a3"/>
        <w:spacing w:before="1" w:line="360" w:lineRule="auto"/>
        <w:ind w:right="261" w:firstLine="707"/>
        <w:rPr>
          <w:b/>
        </w:rPr>
      </w:pPr>
    </w:p>
    <w:p w:rsidR="004748A4" w:rsidRPr="004748A4" w:rsidRDefault="004748A4">
      <w:pPr>
        <w:pStyle w:val="a3"/>
        <w:spacing w:before="1" w:line="360" w:lineRule="auto"/>
        <w:ind w:right="261" w:firstLine="707"/>
        <w:rPr>
          <w:b/>
        </w:rPr>
      </w:pPr>
      <w:r>
        <w:rPr>
          <w:b/>
        </w:rPr>
        <w:t>Рис. 2.1</w:t>
      </w:r>
      <w:r w:rsidRPr="004748A4">
        <w:rPr>
          <w:b/>
        </w:rPr>
        <w:t>. Види фонду робочого часу та методика їх розрахунку [49]</w:t>
      </w:r>
    </w:p>
    <w:p w:rsidR="004748A4" w:rsidRDefault="005F54E3" w:rsidP="004748A4">
      <w:pPr>
        <w:pStyle w:val="a3"/>
        <w:spacing w:line="360" w:lineRule="auto"/>
        <w:ind w:right="264" w:firstLine="707"/>
      </w:pPr>
      <w:r>
        <w:t>Зокрема</w:t>
      </w:r>
      <w:r w:rsidR="004748A4">
        <w:t xml:space="preserve">, якщо </w:t>
      </w:r>
      <w:r>
        <w:t>ми припустимо</w:t>
      </w:r>
      <w:r w:rsidR="004748A4">
        <w:t xml:space="preserve">, що </w:t>
      </w:r>
      <w:r>
        <w:t>в</w:t>
      </w:r>
      <w:r w:rsidR="004748A4">
        <w:t xml:space="preserve"> працівника менше робочих днів і годин, ніж заплановано, то визначимо незаплановані втрати робочого часу (повні дні та зміни).</w:t>
      </w:r>
    </w:p>
    <w:p w:rsidR="004748A4" w:rsidRDefault="004748A4" w:rsidP="004748A4">
      <w:pPr>
        <w:pStyle w:val="a3"/>
        <w:spacing w:line="360" w:lineRule="auto"/>
        <w:ind w:right="264" w:firstLine="707"/>
      </w:pPr>
      <w:r>
        <w:t xml:space="preserve">Потім визначають незаплановані </w:t>
      </w:r>
      <w:r w:rsidR="00732FCB">
        <w:t>затрати</w:t>
      </w:r>
      <w:r>
        <w:t xml:space="preserve"> </w:t>
      </w:r>
      <w:r w:rsidR="00732FCB">
        <w:t>часу</w:t>
      </w:r>
      <w:r w:rsidR="00732FCB">
        <w:t xml:space="preserve"> роботи</w:t>
      </w:r>
      <w:r>
        <w:t xml:space="preserve"> та </w:t>
      </w:r>
      <w:r w:rsidR="00732FCB">
        <w:t>аналізують</w:t>
      </w:r>
      <w:r>
        <w:t xml:space="preserve"> причини її виникнення.</w:t>
      </w:r>
    </w:p>
    <w:p w:rsidR="00D24A6E" w:rsidRDefault="004748A4" w:rsidP="004748A4">
      <w:pPr>
        <w:pStyle w:val="a3"/>
        <w:spacing w:line="360" w:lineRule="auto"/>
        <w:ind w:right="264" w:firstLine="707"/>
      </w:pPr>
      <w:r>
        <w:t>Наступним кроком є ​​визначення невиробничих витрат на оплату праці (так званих прихованих втрат)</w:t>
      </w:r>
      <w:r w:rsidR="00E86B30">
        <w:t>.</w:t>
      </w:r>
    </w:p>
    <w:p w:rsidR="00D24A6E" w:rsidRDefault="00E86B30" w:rsidP="00C332C9">
      <w:pPr>
        <w:pStyle w:val="a3"/>
        <w:spacing w:line="360" w:lineRule="auto"/>
        <w:ind w:left="1546"/>
      </w:pPr>
      <w:r>
        <w:t>З</w:t>
      </w:r>
      <w:r>
        <w:rPr>
          <w:spacing w:val="-2"/>
        </w:rPr>
        <w:t xml:space="preserve"> </w:t>
      </w:r>
      <w:r>
        <w:t>цією</w:t>
      </w:r>
      <w:r>
        <w:rPr>
          <w:spacing w:val="-4"/>
        </w:rPr>
        <w:t xml:space="preserve"> </w:t>
      </w:r>
      <w:r>
        <w:t>м</w:t>
      </w:r>
      <w:r w:rsidR="00154F34">
        <w:t>е</w:t>
      </w:r>
      <w:r>
        <w:t>т</w:t>
      </w:r>
      <w:r w:rsidR="00154F34">
        <w:t>о</w:t>
      </w:r>
      <w:r>
        <w:t>ю</w:t>
      </w:r>
      <w:r>
        <w:rPr>
          <w:spacing w:val="-3"/>
        </w:rPr>
        <w:t xml:space="preserve"> </w:t>
      </w:r>
      <w:r>
        <w:t>пр</w:t>
      </w:r>
      <w:r w:rsidR="00154F34">
        <w:t>о</w:t>
      </w:r>
      <w:r>
        <w:t>в</w:t>
      </w:r>
      <w:r w:rsidR="00154F34">
        <w:t>о</w:t>
      </w:r>
      <w:r>
        <w:t>дять</w:t>
      </w:r>
      <w:r w:rsidR="004748A4">
        <w:t>ся такий</w:t>
      </w:r>
      <w:r>
        <w:rPr>
          <w:spacing w:val="-3"/>
        </w:rPr>
        <w:t xml:space="preserve"> </w:t>
      </w:r>
      <w:r>
        <w:t>ряд</w:t>
      </w:r>
      <w:r>
        <w:rPr>
          <w:spacing w:val="-2"/>
        </w:rPr>
        <w:t xml:space="preserve"> </w:t>
      </w:r>
      <w:r>
        <w:t>д</w:t>
      </w:r>
      <w:r w:rsidR="00154F34">
        <w:t>о</w:t>
      </w:r>
      <w:r>
        <w:t>д</w:t>
      </w:r>
      <w:r w:rsidR="00154F34">
        <w:t>а</w:t>
      </w:r>
      <w:r>
        <w:t>тк</w:t>
      </w:r>
      <w:r w:rsidR="00154F34">
        <w:t>о</w:t>
      </w:r>
      <w:r>
        <w:t>вих</w:t>
      </w:r>
      <w:r>
        <w:rPr>
          <w:spacing w:val="-3"/>
        </w:rPr>
        <w:t xml:space="preserve"> </w:t>
      </w:r>
      <w:r w:rsidR="00C332C9">
        <w:t>р</w:t>
      </w:r>
      <w:r w:rsidR="00154F34">
        <w:t>о</w:t>
      </w:r>
      <w:r w:rsidR="00C332C9">
        <w:t>зр</w:t>
      </w:r>
      <w:r w:rsidR="00154F34">
        <w:t>а</w:t>
      </w:r>
      <w:r w:rsidR="00C332C9">
        <w:t>хунків:</w:t>
      </w:r>
    </w:p>
    <w:p w:rsidR="005F54E3" w:rsidRDefault="005F54E3" w:rsidP="00C332C9">
      <w:pPr>
        <w:pStyle w:val="a3"/>
        <w:spacing w:line="360" w:lineRule="auto"/>
        <w:ind w:left="1546"/>
      </w:pPr>
      <w:r>
        <w:rPr>
          <w:noProof/>
          <w:lang w:eastAsia="uk-UA"/>
        </w:rPr>
        <w:lastRenderedPageBreak/>
        <w:drawing>
          <wp:inline distT="0" distB="0" distL="0" distR="0">
            <wp:extent cx="5486400" cy="667202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5F54E3" w:rsidRPr="00C83B4D" w:rsidRDefault="005F54E3">
      <w:pPr>
        <w:pStyle w:val="a3"/>
        <w:spacing w:before="257" w:line="360" w:lineRule="auto"/>
        <w:ind w:right="262" w:firstLine="707"/>
        <w:rPr>
          <w:b/>
        </w:rPr>
      </w:pPr>
      <w:r w:rsidRPr="00C83B4D">
        <w:rPr>
          <w:b/>
        </w:rPr>
        <w:t xml:space="preserve">Рис. 2.3. </w:t>
      </w:r>
      <w:r w:rsidR="00C83B4D" w:rsidRPr="00C83B4D">
        <w:rPr>
          <w:b/>
        </w:rPr>
        <w:t>Визначення впливу невиробничих витрат на оплату праці</w:t>
      </w:r>
    </w:p>
    <w:p w:rsidR="00C83B4D" w:rsidRDefault="00C83B4D">
      <w:pPr>
        <w:pStyle w:val="a3"/>
        <w:spacing w:before="257" w:line="360" w:lineRule="auto"/>
        <w:ind w:right="262" w:firstLine="707"/>
      </w:pPr>
      <w:r>
        <w:t>Джерело: сформовано автором</w:t>
      </w:r>
    </w:p>
    <w:p w:rsidR="00D24A6E" w:rsidRDefault="00732FCB">
      <w:pPr>
        <w:pStyle w:val="a3"/>
        <w:spacing w:before="257" w:line="360" w:lineRule="auto"/>
        <w:ind w:right="262" w:firstLine="707"/>
      </w:pPr>
      <w:r>
        <w:t>Загальну картину</w:t>
      </w:r>
      <w:r w:rsidR="00E86B30">
        <w:t xml:space="preserve"> вик</w:t>
      </w:r>
      <w:r w:rsidR="00154F34">
        <w:t>о</w:t>
      </w:r>
      <w:r w:rsidR="00E86B30">
        <w:t>рист</w:t>
      </w:r>
      <w:r w:rsidR="00154F34">
        <w:t>а</w:t>
      </w:r>
      <w:r w:rsidR="00E86B30">
        <w:t xml:space="preserve">ння </w:t>
      </w:r>
      <w:r>
        <w:t>трудових ресурсів</w:t>
      </w:r>
      <w:r w:rsidR="00E86B30">
        <w:t xml:space="preserve"> м</w:t>
      </w:r>
      <w:r w:rsidR="00154F34">
        <w:t>о</w:t>
      </w:r>
      <w:r w:rsidR="00E86B30">
        <w:t>жн</w:t>
      </w:r>
      <w:r w:rsidR="00154F34">
        <w:t>а</w:t>
      </w:r>
      <w:r w:rsidR="00E86B30">
        <w:t xml:space="preserve"> в</w:t>
      </w:r>
      <w:r w:rsidR="00E86B30">
        <w:rPr>
          <w:spacing w:val="1"/>
        </w:rPr>
        <w:t xml:space="preserve"> </w:t>
      </w:r>
      <w:r w:rsidR="00154F34">
        <w:t>о</w:t>
      </w:r>
      <w:r w:rsidR="00C332C9">
        <w:t>рг</w:t>
      </w:r>
      <w:r w:rsidR="00154F34">
        <w:t>а</w:t>
      </w:r>
      <w:r w:rsidR="00C332C9">
        <w:t>ніз</w:t>
      </w:r>
      <w:r w:rsidR="00154F34">
        <w:t>а</w:t>
      </w:r>
      <w:r w:rsidR="00C332C9">
        <w:t>ції</w:t>
      </w:r>
      <w:r w:rsidR="00E86B30">
        <w:t xml:space="preserve"> </w:t>
      </w:r>
      <w:r w:rsidR="00154F34">
        <w:t>о</w:t>
      </w:r>
      <w:r>
        <w:t>цінити з у</w:t>
      </w:r>
      <w:r w:rsidR="00E86B30">
        <w:t>р</w:t>
      </w:r>
      <w:r w:rsidR="00154F34">
        <w:t>а</w:t>
      </w:r>
      <w:r w:rsidR="00E86B30">
        <w:t>х</w:t>
      </w:r>
      <w:r w:rsidR="00154F34">
        <w:t>о</w:t>
      </w:r>
      <w:r>
        <w:t>ванням</w:t>
      </w:r>
      <w:r w:rsidR="00E86B30">
        <w:rPr>
          <w:spacing w:val="1"/>
        </w:rPr>
        <w:t xml:space="preserve"> </w:t>
      </w:r>
      <w:r w:rsidR="004474A5">
        <w:t>кількості</w:t>
      </w:r>
      <w:r w:rsidR="00E86B30">
        <w:rPr>
          <w:spacing w:val="1"/>
        </w:rPr>
        <w:t xml:space="preserve"> </w:t>
      </w:r>
      <w:r w:rsidR="00E86B30">
        <w:t>відпр</w:t>
      </w:r>
      <w:r w:rsidR="00154F34">
        <w:t>а</w:t>
      </w:r>
      <w:r w:rsidR="00E86B30">
        <w:t>ць</w:t>
      </w:r>
      <w:r w:rsidR="00154F34">
        <w:t>о</w:t>
      </w:r>
      <w:r w:rsidR="00E86B30">
        <w:t>в</w:t>
      </w:r>
      <w:r w:rsidR="00154F34">
        <w:t>а</w:t>
      </w:r>
      <w:r w:rsidR="00E86B30">
        <w:t>них</w:t>
      </w:r>
      <w:r w:rsidR="00E86B30">
        <w:rPr>
          <w:spacing w:val="1"/>
        </w:rPr>
        <w:t xml:space="preserve"> </w:t>
      </w:r>
      <w:r w:rsidR="004474A5">
        <w:t>у</w:t>
      </w:r>
      <w:r w:rsidR="00E86B30">
        <w:rPr>
          <w:spacing w:val="1"/>
        </w:rPr>
        <w:t xml:space="preserve"> </w:t>
      </w:r>
      <w:r w:rsidR="004474A5">
        <w:t>звітному</w:t>
      </w:r>
      <w:r w:rsidR="00E86B30">
        <w:rPr>
          <w:spacing w:val="1"/>
        </w:rPr>
        <w:t xml:space="preserve"> </w:t>
      </w:r>
      <w:r w:rsidR="00E86B30">
        <w:t>п</w:t>
      </w:r>
      <w:r w:rsidR="00154F34">
        <w:t>е</w:t>
      </w:r>
      <w:r w:rsidR="00E86B30">
        <w:t>рі</w:t>
      </w:r>
      <w:r w:rsidR="00154F34">
        <w:t>о</w:t>
      </w:r>
      <w:r w:rsidR="00E86B30">
        <w:t>д</w:t>
      </w:r>
      <w:r w:rsidR="00E86B30">
        <w:rPr>
          <w:spacing w:val="1"/>
        </w:rPr>
        <w:t xml:space="preserve"> </w:t>
      </w:r>
      <w:r w:rsidR="00E86B30">
        <w:t>днів</w:t>
      </w:r>
      <w:r w:rsidR="00E86B30">
        <w:rPr>
          <w:spacing w:val="1"/>
        </w:rPr>
        <w:t xml:space="preserve"> </w:t>
      </w:r>
      <w:r w:rsidR="004474A5">
        <w:t>а також</w:t>
      </w:r>
      <w:r w:rsidR="00E86B30">
        <w:rPr>
          <w:spacing w:val="1"/>
        </w:rPr>
        <w:t xml:space="preserve"> </w:t>
      </w:r>
      <w:r w:rsidR="00E86B30">
        <w:t>г</w:t>
      </w:r>
      <w:r w:rsidR="00154F34">
        <w:t>о</w:t>
      </w:r>
      <w:r w:rsidR="00E86B30">
        <w:t>дин</w:t>
      </w:r>
      <w:r w:rsidR="00E86B30">
        <w:rPr>
          <w:spacing w:val="1"/>
        </w:rPr>
        <w:t xml:space="preserve"> </w:t>
      </w:r>
      <w:r w:rsidR="00154F34">
        <w:t>о</w:t>
      </w:r>
      <w:r w:rsidR="00E86B30">
        <w:t>дним</w:t>
      </w:r>
      <w:r w:rsidR="00E86B30">
        <w:rPr>
          <w:spacing w:val="1"/>
        </w:rPr>
        <w:t xml:space="preserve"> </w:t>
      </w:r>
      <w:r w:rsidR="00E86B30">
        <w:t>пр</w:t>
      </w:r>
      <w:r w:rsidR="00154F34">
        <w:t>а</w:t>
      </w:r>
      <w:r w:rsidR="00E86B30">
        <w:t>цюючим</w:t>
      </w:r>
      <w:r w:rsidR="00E86B30">
        <w:rPr>
          <w:spacing w:val="70"/>
        </w:rPr>
        <w:t xml:space="preserve"> </w:t>
      </w:r>
      <w:r w:rsidR="00E86B30">
        <w:t>і</w:t>
      </w:r>
      <w:r w:rsidR="00E86B30">
        <w:rPr>
          <w:spacing w:val="1"/>
        </w:rPr>
        <w:t xml:space="preserve"> </w:t>
      </w:r>
      <w:r w:rsidR="00E86B30">
        <w:t>т</w:t>
      </w:r>
      <w:r w:rsidR="00154F34">
        <w:t>а</w:t>
      </w:r>
      <w:r w:rsidR="00E86B30">
        <w:t>к</w:t>
      </w:r>
      <w:r w:rsidR="00154F34">
        <w:t>о</w:t>
      </w:r>
      <w:r w:rsidR="00E86B30">
        <w:t>ж інт</w:t>
      </w:r>
      <w:r w:rsidR="00154F34">
        <w:t>е</w:t>
      </w:r>
      <w:r w:rsidR="00E86B30">
        <w:t>нсивність</w:t>
      </w:r>
      <w:r w:rsidR="00E86B30">
        <w:rPr>
          <w:spacing w:val="-3"/>
        </w:rPr>
        <w:t xml:space="preserve"> </w:t>
      </w:r>
      <w:r w:rsidR="00E86B30">
        <w:t>вик</w:t>
      </w:r>
      <w:r w:rsidR="00154F34">
        <w:t>о</w:t>
      </w:r>
      <w:r w:rsidR="00E86B30">
        <w:t>рист</w:t>
      </w:r>
      <w:r w:rsidR="00154F34">
        <w:t>а</w:t>
      </w:r>
      <w:r w:rsidR="00E86B30">
        <w:t>ння</w:t>
      </w:r>
      <w:r w:rsidR="00E86B30">
        <w:rPr>
          <w:spacing w:val="-4"/>
        </w:rPr>
        <w:t xml:space="preserve"> </w:t>
      </w:r>
      <w:r w:rsidR="004474A5">
        <w:t>часу</w:t>
      </w:r>
      <w:r w:rsidR="004474A5">
        <w:t xml:space="preserve"> </w:t>
      </w:r>
      <w:r w:rsidR="00E86B30">
        <w:t>р</w:t>
      </w:r>
      <w:r w:rsidR="00154F34">
        <w:t>о</w:t>
      </w:r>
      <w:r w:rsidR="00E86B30">
        <w:t>б</w:t>
      </w:r>
      <w:r w:rsidR="00154F34">
        <w:t>о</w:t>
      </w:r>
      <w:r w:rsidR="004474A5">
        <w:t>ти</w:t>
      </w:r>
      <w:r w:rsidR="00E86B30">
        <w:t>.</w:t>
      </w:r>
    </w:p>
    <w:p w:rsidR="00D24A6E" w:rsidRDefault="00E86B30">
      <w:pPr>
        <w:pStyle w:val="a3"/>
        <w:spacing w:before="1" w:line="360" w:lineRule="auto"/>
        <w:ind w:right="263" w:firstLine="707"/>
      </w:pPr>
      <w:r>
        <w:t>Ан</w:t>
      </w:r>
      <w:r w:rsidR="00154F34">
        <w:t>а</w:t>
      </w:r>
      <w:r>
        <w:t xml:space="preserve">лізуючи </w:t>
      </w:r>
      <w:r w:rsidR="004474A5">
        <w:t>результативність роботи варто</w:t>
      </w:r>
      <w:r>
        <w:rPr>
          <w:spacing w:val="70"/>
        </w:rPr>
        <w:t xml:space="preserve"> </w:t>
      </w:r>
      <w:r w:rsidR="004474A5">
        <w:t>здіснити</w:t>
      </w:r>
      <w:r>
        <w:t xml:space="preserve"> вивч</w:t>
      </w:r>
      <w:r w:rsidR="00154F34">
        <w:t>е</w:t>
      </w:r>
      <w:r w:rsidR="004474A5">
        <w:t xml:space="preserve">ння її рівня та </w:t>
      </w:r>
      <w:r>
        <w:t>дин</w:t>
      </w:r>
      <w:r w:rsidR="00154F34">
        <w:t>а</w:t>
      </w:r>
      <w:r>
        <w:t>міки,</w:t>
      </w:r>
      <w:r w:rsidR="004474A5">
        <w:t xml:space="preserve"> а </w:t>
      </w:r>
      <w:r>
        <w:rPr>
          <w:spacing w:val="1"/>
        </w:rPr>
        <w:t xml:space="preserve"> </w:t>
      </w:r>
      <w:r>
        <w:t>т</w:t>
      </w:r>
      <w:r w:rsidR="00154F34">
        <w:t>а</w:t>
      </w:r>
      <w:r w:rsidR="004474A5">
        <w:t>кож</w:t>
      </w:r>
      <w:r>
        <w:rPr>
          <w:spacing w:val="-1"/>
        </w:rPr>
        <w:t xml:space="preserve"> </w:t>
      </w:r>
      <w:r>
        <w:t>з</w:t>
      </w:r>
      <w:r w:rsidR="00154F34">
        <w:t>а</w:t>
      </w:r>
      <w:r>
        <w:t>г</w:t>
      </w:r>
      <w:r w:rsidR="00154F34">
        <w:t>а</w:t>
      </w:r>
      <w:r>
        <w:t>льн</w:t>
      </w:r>
      <w:r w:rsidR="00154F34">
        <w:t>о</w:t>
      </w:r>
      <w:r>
        <w:t>ї</w:t>
      </w:r>
      <w:r>
        <w:rPr>
          <w:spacing w:val="1"/>
        </w:rPr>
        <w:t xml:space="preserve"> </w:t>
      </w:r>
      <w:r w:rsidR="00154F34">
        <w:t>о</w:t>
      </w:r>
      <w:r>
        <w:t>цінки</w:t>
      </w:r>
      <w:r>
        <w:rPr>
          <w:spacing w:val="-3"/>
        </w:rPr>
        <w:t xml:space="preserve"> </w:t>
      </w:r>
      <w:r>
        <w:t>вик</w:t>
      </w:r>
      <w:r w:rsidR="00154F34">
        <w:t>о</w:t>
      </w:r>
      <w:r>
        <w:t>н</w:t>
      </w:r>
      <w:r w:rsidR="00154F34">
        <w:t>а</w:t>
      </w:r>
      <w:r>
        <w:t xml:space="preserve">ння </w:t>
      </w:r>
      <w:r w:rsidR="004474A5">
        <w:t>запланованих результатів</w:t>
      </w:r>
      <w:r>
        <w:t>.</w:t>
      </w:r>
    </w:p>
    <w:p w:rsidR="001600EF" w:rsidRDefault="002411C2">
      <w:pPr>
        <w:pStyle w:val="a3"/>
        <w:spacing w:before="1" w:line="360" w:lineRule="auto"/>
        <w:ind w:right="263" w:firstLine="707"/>
      </w:pPr>
      <w:r>
        <w:rPr>
          <w:noProof/>
          <w:lang w:eastAsia="uk-UA"/>
        </w:rPr>
        <w:lastRenderedPageBreak/>
        <w:drawing>
          <wp:inline distT="0" distB="0" distL="0" distR="0">
            <wp:extent cx="5737860" cy="4038600"/>
            <wp:effectExtent l="76200" t="0" r="91440" b="0"/>
            <wp:docPr id="54" name="Схема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1600EF" w:rsidRDefault="001600EF">
      <w:pPr>
        <w:pStyle w:val="a3"/>
        <w:spacing w:before="1" w:line="360" w:lineRule="auto"/>
        <w:ind w:right="263" w:firstLine="707"/>
      </w:pPr>
    </w:p>
    <w:p w:rsidR="00D24A6E" w:rsidRDefault="00E86B30">
      <w:pPr>
        <w:spacing w:before="89" w:line="360" w:lineRule="auto"/>
        <w:ind w:left="838" w:firstLine="540"/>
        <w:rPr>
          <w:b/>
          <w:sz w:val="28"/>
        </w:rPr>
      </w:pPr>
      <w:r>
        <w:rPr>
          <w:b/>
          <w:sz w:val="28"/>
        </w:rPr>
        <w:t>Рис.</w:t>
      </w:r>
      <w:r>
        <w:rPr>
          <w:b/>
          <w:spacing w:val="8"/>
          <w:sz w:val="28"/>
        </w:rPr>
        <w:t xml:space="preserve"> </w:t>
      </w:r>
      <w:r w:rsidR="000A744B">
        <w:rPr>
          <w:b/>
          <w:sz w:val="28"/>
        </w:rPr>
        <w:t>2.3</w:t>
      </w:r>
      <w:r>
        <w:rPr>
          <w:b/>
          <w:sz w:val="28"/>
        </w:rPr>
        <w:t>.</w:t>
      </w:r>
      <w:r>
        <w:rPr>
          <w:b/>
          <w:spacing w:val="19"/>
          <w:sz w:val="28"/>
        </w:rPr>
        <w:t xml:space="preserve"> </w:t>
      </w:r>
      <w:r>
        <w:rPr>
          <w:b/>
          <w:sz w:val="28"/>
        </w:rPr>
        <w:t>Види</w:t>
      </w:r>
      <w:r>
        <w:rPr>
          <w:b/>
          <w:spacing w:val="8"/>
          <w:sz w:val="28"/>
        </w:rPr>
        <w:t xml:space="preserve"> </w:t>
      </w:r>
      <w:r>
        <w:rPr>
          <w:b/>
          <w:sz w:val="28"/>
        </w:rPr>
        <w:t>м</w:t>
      </w:r>
      <w:r w:rsidR="00154F34">
        <w:rPr>
          <w:b/>
          <w:sz w:val="28"/>
        </w:rPr>
        <w:t>о</w:t>
      </w:r>
      <w:r>
        <w:rPr>
          <w:b/>
          <w:sz w:val="28"/>
        </w:rPr>
        <w:t>тив</w:t>
      </w:r>
      <w:r w:rsidR="00154F34">
        <w:rPr>
          <w:b/>
          <w:sz w:val="28"/>
        </w:rPr>
        <w:t>а</w:t>
      </w:r>
      <w:r>
        <w:rPr>
          <w:b/>
          <w:sz w:val="28"/>
        </w:rPr>
        <w:t>ційних</w:t>
      </w:r>
      <w:r>
        <w:rPr>
          <w:b/>
          <w:spacing w:val="10"/>
          <w:sz w:val="28"/>
        </w:rPr>
        <w:t xml:space="preserve"> </w:t>
      </w:r>
      <w:r>
        <w:rPr>
          <w:b/>
          <w:sz w:val="28"/>
        </w:rPr>
        <w:t>з</w:t>
      </w:r>
      <w:r w:rsidR="00154F34">
        <w:rPr>
          <w:b/>
          <w:sz w:val="28"/>
        </w:rPr>
        <w:t>а</w:t>
      </w:r>
      <w:r>
        <w:rPr>
          <w:b/>
          <w:sz w:val="28"/>
        </w:rPr>
        <w:t>х</w:t>
      </w:r>
      <w:r w:rsidR="00154F34">
        <w:rPr>
          <w:b/>
          <w:sz w:val="28"/>
        </w:rPr>
        <w:t>о</w:t>
      </w:r>
      <w:r>
        <w:rPr>
          <w:b/>
          <w:sz w:val="28"/>
        </w:rPr>
        <w:t>дів</w:t>
      </w:r>
      <w:r>
        <w:rPr>
          <w:b/>
          <w:spacing w:val="7"/>
          <w:sz w:val="28"/>
        </w:rPr>
        <w:t xml:space="preserve"> </w:t>
      </w:r>
      <w:r>
        <w:rPr>
          <w:b/>
          <w:sz w:val="28"/>
        </w:rPr>
        <w:t>для</w:t>
      </w:r>
      <w:r>
        <w:rPr>
          <w:b/>
          <w:spacing w:val="9"/>
          <w:sz w:val="28"/>
        </w:rPr>
        <w:t xml:space="preserve"> </w:t>
      </w:r>
      <w:r>
        <w:rPr>
          <w:b/>
          <w:sz w:val="28"/>
        </w:rPr>
        <w:t>пр</w:t>
      </w:r>
      <w:r w:rsidR="00154F34">
        <w:rPr>
          <w:b/>
          <w:sz w:val="28"/>
        </w:rPr>
        <w:t>а</w:t>
      </w:r>
      <w:r>
        <w:rPr>
          <w:b/>
          <w:sz w:val="28"/>
        </w:rPr>
        <w:t>цівників</w:t>
      </w:r>
      <w:r>
        <w:rPr>
          <w:b/>
          <w:spacing w:val="13"/>
          <w:sz w:val="28"/>
        </w:rPr>
        <w:t xml:space="preserve"> </w:t>
      </w:r>
      <w:r w:rsidR="00C332C9" w:rsidRPr="00C332C9">
        <w:rPr>
          <w:b/>
          <w:sz w:val="28"/>
        </w:rPr>
        <w:t>у Т</w:t>
      </w:r>
      <w:r w:rsidR="00154F34">
        <w:rPr>
          <w:b/>
          <w:sz w:val="28"/>
        </w:rPr>
        <w:t>е</w:t>
      </w:r>
      <w:r w:rsidR="00C332C9" w:rsidRPr="00C332C9">
        <w:rPr>
          <w:b/>
          <w:sz w:val="28"/>
        </w:rPr>
        <w:t>рн</w:t>
      </w:r>
      <w:r w:rsidR="00154F34">
        <w:rPr>
          <w:b/>
          <w:sz w:val="28"/>
        </w:rPr>
        <w:t>о</w:t>
      </w:r>
      <w:r w:rsidR="00C332C9" w:rsidRPr="00C332C9">
        <w:rPr>
          <w:b/>
          <w:sz w:val="28"/>
        </w:rPr>
        <w:t>пільськ</w:t>
      </w:r>
      <w:r w:rsidR="00154F34">
        <w:rPr>
          <w:b/>
          <w:sz w:val="28"/>
        </w:rPr>
        <w:t>о</w:t>
      </w:r>
      <w:r w:rsidR="00C332C9" w:rsidRPr="00C332C9">
        <w:rPr>
          <w:b/>
          <w:sz w:val="28"/>
        </w:rPr>
        <w:t>му вищ</w:t>
      </w:r>
      <w:r w:rsidR="00154F34">
        <w:rPr>
          <w:b/>
          <w:sz w:val="28"/>
        </w:rPr>
        <w:t>о</w:t>
      </w:r>
      <w:r w:rsidR="00C332C9" w:rsidRPr="00C332C9">
        <w:rPr>
          <w:b/>
          <w:sz w:val="28"/>
        </w:rPr>
        <w:t>му пр</w:t>
      </w:r>
      <w:r w:rsidR="00154F34">
        <w:rPr>
          <w:b/>
          <w:sz w:val="28"/>
        </w:rPr>
        <w:t>о</w:t>
      </w:r>
      <w:r w:rsidR="00C332C9" w:rsidRPr="00C332C9">
        <w:rPr>
          <w:b/>
          <w:sz w:val="28"/>
        </w:rPr>
        <w:t>ф</w:t>
      </w:r>
      <w:r w:rsidR="00154F34">
        <w:rPr>
          <w:b/>
          <w:sz w:val="28"/>
        </w:rPr>
        <w:t>е</w:t>
      </w:r>
      <w:r w:rsidR="00C332C9" w:rsidRPr="00C332C9">
        <w:rPr>
          <w:b/>
          <w:sz w:val="28"/>
        </w:rPr>
        <w:t>сійн</w:t>
      </w:r>
      <w:r w:rsidR="00154F34">
        <w:rPr>
          <w:b/>
          <w:sz w:val="28"/>
        </w:rPr>
        <w:t>о</w:t>
      </w:r>
      <w:r w:rsidR="00C332C9" w:rsidRPr="00C332C9">
        <w:rPr>
          <w:b/>
          <w:sz w:val="28"/>
        </w:rPr>
        <w:t>му училищі сф</w:t>
      </w:r>
      <w:r w:rsidR="00154F34">
        <w:rPr>
          <w:b/>
          <w:sz w:val="28"/>
        </w:rPr>
        <w:t>е</w:t>
      </w:r>
      <w:r w:rsidR="00C332C9" w:rsidRPr="00C332C9">
        <w:rPr>
          <w:b/>
          <w:sz w:val="28"/>
        </w:rPr>
        <w:t>ри п</w:t>
      </w:r>
      <w:r w:rsidR="00154F34">
        <w:rPr>
          <w:b/>
          <w:sz w:val="28"/>
        </w:rPr>
        <w:t>о</w:t>
      </w:r>
      <w:r w:rsidR="00C332C9" w:rsidRPr="00C332C9">
        <w:rPr>
          <w:b/>
          <w:sz w:val="28"/>
        </w:rPr>
        <w:t>слуг т</w:t>
      </w:r>
      <w:r w:rsidR="00154F34">
        <w:rPr>
          <w:b/>
          <w:sz w:val="28"/>
        </w:rPr>
        <w:t>а</w:t>
      </w:r>
      <w:r w:rsidR="00C332C9" w:rsidRPr="00C332C9">
        <w:rPr>
          <w:b/>
          <w:sz w:val="28"/>
        </w:rPr>
        <w:t xml:space="preserve"> туризму</w:t>
      </w:r>
      <w:r>
        <w:rPr>
          <w:b/>
          <w:spacing w:val="69"/>
          <w:sz w:val="28"/>
        </w:rPr>
        <w:t xml:space="preserve"> </w:t>
      </w:r>
      <w:r>
        <w:rPr>
          <w:b/>
          <w:sz w:val="28"/>
        </w:rPr>
        <w:t>(Скл</w:t>
      </w:r>
      <w:r w:rsidR="00154F34">
        <w:rPr>
          <w:b/>
          <w:sz w:val="28"/>
        </w:rPr>
        <w:t>а</w:t>
      </w:r>
      <w:r>
        <w:rPr>
          <w:b/>
          <w:sz w:val="28"/>
        </w:rPr>
        <w:t>д</w:t>
      </w:r>
      <w:r w:rsidR="00154F34">
        <w:rPr>
          <w:b/>
          <w:sz w:val="28"/>
        </w:rPr>
        <w:t>е</w:t>
      </w:r>
      <w:r>
        <w:rPr>
          <w:b/>
          <w:sz w:val="28"/>
        </w:rPr>
        <w:t>н</w:t>
      </w:r>
      <w:r w:rsidR="00154F34">
        <w:rPr>
          <w:b/>
          <w:sz w:val="28"/>
        </w:rPr>
        <w:t>о</w:t>
      </w:r>
      <w:r>
        <w:rPr>
          <w:b/>
          <w:spacing w:val="-1"/>
          <w:sz w:val="28"/>
        </w:rPr>
        <w:t xml:space="preserve"> </w:t>
      </w:r>
      <w:r w:rsidR="00154F34">
        <w:rPr>
          <w:b/>
          <w:sz w:val="28"/>
        </w:rPr>
        <w:t>а</w:t>
      </w:r>
      <w:r>
        <w:rPr>
          <w:b/>
          <w:sz w:val="28"/>
        </w:rPr>
        <w:t>вт</w:t>
      </w:r>
      <w:r w:rsidR="00154F34">
        <w:rPr>
          <w:b/>
          <w:sz w:val="28"/>
        </w:rPr>
        <w:t>о</w:t>
      </w:r>
      <w:r>
        <w:rPr>
          <w:b/>
          <w:sz w:val="28"/>
        </w:rPr>
        <w:t>р</w:t>
      </w:r>
      <w:r w:rsidR="00154F34">
        <w:rPr>
          <w:b/>
          <w:sz w:val="28"/>
        </w:rPr>
        <w:t>о</w:t>
      </w:r>
      <w:r>
        <w:rPr>
          <w:b/>
          <w:sz w:val="28"/>
        </w:rPr>
        <w:t>м</w:t>
      </w:r>
      <w:r>
        <w:rPr>
          <w:b/>
          <w:spacing w:val="-1"/>
          <w:sz w:val="28"/>
        </w:rPr>
        <w:t xml:space="preserve"> </w:t>
      </w:r>
      <w:r>
        <w:rPr>
          <w:b/>
          <w:sz w:val="28"/>
        </w:rPr>
        <w:t>н</w:t>
      </w:r>
      <w:r w:rsidR="00154F34">
        <w:rPr>
          <w:b/>
          <w:sz w:val="28"/>
        </w:rPr>
        <w:t>а</w:t>
      </w:r>
      <w:r>
        <w:rPr>
          <w:b/>
          <w:spacing w:val="-4"/>
          <w:sz w:val="28"/>
        </w:rPr>
        <w:t xml:space="preserve"> </w:t>
      </w:r>
      <w:r w:rsidR="00154F34">
        <w:rPr>
          <w:b/>
          <w:sz w:val="28"/>
        </w:rPr>
        <w:t>о</w:t>
      </w:r>
      <w:r>
        <w:rPr>
          <w:b/>
          <w:sz w:val="28"/>
        </w:rPr>
        <w:t>сн</w:t>
      </w:r>
      <w:r w:rsidR="00154F34">
        <w:rPr>
          <w:b/>
          <w:sz w:val="28"/>
        </w:rPr>
        <w:t>о</w:t>
      </w:r>
      <w:r>
        <w:rPr>
          <w:b/>
          <w:sz w:val="28"/>
        </w:rPr>
        <w:t>ві</w:t>
      </w:r>
      <w:r>
        <w:rPr>
          <w:b/>
          <w:spacing w:val="1"/>
          <w:sz w:val="28"/>
        </w:rPr>
        <w:t xml:space="preserve"> </w:t>
      </w:r>
      <w:r>
        <w:rPr>
          <w:b/>
          <w:sz w:val="28"/>
        </w:rPr>
        <w:t>[13;</w:t>
      </w:r>
      <w:r>
        <w:rPr>
          <w:b/>
          <w:spacing w:val="-1"/>
          <w:sz w:val="28"/>
        </w:rPr>
        <w:t xml:space="preserve"> </w:t>
      </w:r>
      <w:r>
        <w:rPr>
          <w:b/>
          <w:sz w:val="28"/>
        </w:rPr>
        <w:t>35;</w:t>
      </w:r>
      <w:r>
        <w:rPr>
          <w:b/>
          <w:spacing w:val="-1"/>
          <w:sz w:val="28"/>
        </w:rPr>
        <w:t xml:space="preserve"> </w:t>
      </w:r>
      <w:r>
        <w:rPr>
          <w:b/>
          <w:sz w:val="28"/>
        </w:rPr>
        <w:t>36])</w:t>
      </w:r>
    </w:p>
    <w:p w:rsidR="00D24A6E" w:rsidRDefault="00D24A6E">
      <w:pPr>
        <w:pStyle w:val="a3"/>
        <w:spacing w:before="7"/>
        <w:ind w:left="0"/>
        <w:jc w:val="left"/>
        <w:rPr>
          <w:b/>
          <w:sz w:val="41"/>
        </w:rPr>
      </w:pPr>
    </w:p>
    <w:p w:rsidR="00D24A6E" w:rsidRDefault="00E86B30">
      <w:pPr>
        <w:pStyle w:val="a4"/>
        <w:numPr>
          <w:ilvl w:val="0"/>
          <w:numId w:val="9"/>
        </w:numPr>
        <w:tabs>
          <w:tab w:val="left" w:pos="2254"/>
          <w:tab w:val="left" w:pos="2255"/>
        </w:tabs>
        <w:ind w:left="2254" w:hanging="349"/>
        <w:jc w:val="left"/>
        <w:rPr>
          <w:sz w:val="28"/>
        </w:rPr>
      </w:pPr>
      <w:r>
        <w:rPr>
          <w:sz w:val="28"/>
        </w:rPr>
        <w:t>з</w:t>
      </w:r>
      <w:r w:rsidR="00154F34">
        <w:rPr>
          <w:sz w:val="28"/>
        </w:rPr>
        <w:t>а</w:t>
      </w:r>
      <w:r>
        <w:rPr>
          <w:spacing w:val="-1"/>
          <w:sz w:val="28"/>
        </w:rPr>
        <w:t xml:space="preserve"> </w:t>
      </w:r>
      <w:r>
        <w:rPr>
          <w:sz w:val="28"/>
        </w:rPr>
        <w:t>д</w:t>
      </w:r>
      <w:r w:rsidR="00154F34">
        <w:rPr>
          <w:sz w:val="28"/>
        </w:rPr>
        <w:t>о</w:t>
      </w:r>
      <w:r>
        <w:rPr>
          <w:sz w:val="28"/>
        </w:rPr>
        <w:t>г</w:t>
      </w:r>
      <w:r w:rsidR="00154F34">
        <w:rPr>
          <w:sz w:val="28"/>
        </w:rPr>
        <w:t>а</w:t>
      </w:r>
      <w:r>
        <w:rPr>
          <w:sz w:val="28"/>
        </w:rPr>
        <w:t>ну</w:t>
      </w:r>
      <w:r>
        <w:rPr>
          <w:spacing w:val="-3"/>
          <w:sz w:val="28"/>
        </w:rPr>
        <w:t xml:space="preserve"> </w:t>
      </w:r>
      <w:r>
        <w:rPr>
          <w:sz w:val="28"/>
        </w:rPr>
        <w:t>–</w:t>
      </w:r>
      <w:r>
        <w:rPr>
          <w:spacing w:val="2"/>
          <w:sz w:val="28"/>
        </w:rPr>
        <w:t xml:space="preserve"> </w:t>
      </w:r>
      <w:r>
        <w:rPr>
          <w:sz w:val="28"/>
        </w:rPr>
        <w:t>д</w:t>
      </w:r>
      <w:r w:rsidR="00154F34">
        <w:rPr>
          <w:sz w:val="28"/>
        </w:rPr>
        <w:t>о</w:t>
      </w:r>
      <w:r>
        <w:rPr>
          <w:spacing w:val="-3"/>
          <w:sz w:val="28"/>
        </w:rPr>
        <w:t xml:space="preserve"> </w:t>
      </w:r>
      <w:r>
        <w:rPr>
          <w:sz w:val="28"/>
        </w:rPr>
        <w:t>20%</w:t>
      </w:r>
    </w:p>
    <w:p w:rsidR="00D24A6E" w:rsidRDefault="00E86B30">
      <w:pPr>
        <w:pStyle w:val="a4"/>
        <w:numPr>
          <w:ilvl w:val="0"/>
          <w:numId w:val="9"/>
        </w:numPr>
        <w:tabs>
          <w:tab w:val="left" w:pos="2254"/>
          <w:tab w:val="left" w:pos="2255"/>
        </w:tabs>
        <w:spacing w:before="161"/>
        <w:ind w:left="2254" w:hanging="349"/>
        <w:jc w:val="left"/>
        <w:rPr>
          <w:sz w:val="28"/>
        </w:rPr>
      </w:pPr>
      <w:r>
        <w:rPr>
          <w:sz w:val="28"/>
        </w:rPr>
        <w:t>з</w:t>
      </w:r>
      <w:r w:rsidR="00154F34">
        <w:rPr>
          <w:sz w:val="28"/>
        </w:rPr>
        <w:t>а</w:t>
      </w:r>
      <w:r>
        <w:rPr>
          <w:spacing w:val="-2"/>
          <w:sz w:val="28"/>
        </w:rPr>
        <w:t xml:space="preserve"> </w:t>
      </w:r>
      <w:r>
        <w:rPr>
          <w:sz w:val="28"/>
        </w:rPr>
        <w:t>п</w:t>
      </w:r>
      <w:r w:rsidR="00154F34">
        <w:rPr>
          <w:sz w:val="28"/>
        </w:rPr>
        <w:t>о</w:t>
      </w:r>
      <w:r>
        <w:rPr>
          <w:sz w:val="28"/>
        </w:rPr>
        <w:t>руш</w:t>
      </w:r>
      <w:r w:rsidR="00154F34">
        <w:rPr>
          <w:sz w:val="28"/>
        </w:rPr>
        <w:t>е</w:t>
      </w:r>
      <w:r>
        <w:rPr>
          <w:sz w:val="28"/>
        </w:rPr>
        <w:t>ння</w:t>
      </w:r>
      <w:r>
        <w:rPr>
          <w:spacing w:val="-4"/>
          <w:sz w:val="28"/>
        </w:rPr>
        <w:t xml:space="preserve"> </w:t>
      </w:r>
      <w:r>
        <w:rPr>
          <w:sz w:val="28"/>
        </w:rPr>
        <w:t>пр</w:t>
      </w:r>
      <w:r w:rsidR="00154F34">
        <w:rPr>
          <w:sz w:val="28"/>
        </w:rPr>
        <w:t>а</w:t>
      </w:r>
      <w:r>
        <w:rPr>
          <w:sz w:val="28"/>
        </w:rPr>
        <w:t>вил</w:t>
      </w:r>
      <w:r>
        <w:rPr>
          <w:spacing w:val="-2"/>
          <w:sz w:val="28"/>
        </w:rPr>
        <w:t xml:space="preserve"> </w:t>
      </w:r>
      <w:r>
        <w:rPr>
          <w:sz w:val="28"/>
        </w:rPr>
        <w:t>т</w:t>
      </w:r>
      <w:r w:rsidR="00154F34">
        <w:rPr>
          <w:sz w:val="28"/>
        </w:rPr>
        <w:t>е</w:t>
      </w:r>
      <w:r>
        <w:rPr>
          <w:sz w:val="28"/>
        </w:rPr>
        <w:t>хніки</w:t>
      </w:r>
      <w:r>
        <w:rPr>
          <w:spacing w:val="-1"/>
          <w:sz w:val="28"/>
        </w:rPr>
        <w:t xml:space="preserve"> </w:t>
      </w:r>
      <w:r>
        <w:rPr>
          <w:sz w:val="28"/>
        </w:rPr>
        <w:t>б</w:t>
      </w:r>
      <w:r w:rsidR="00154F34">
        <w:rPr>
          <w:sz w:val="28"/>
        </w:rPr>
        <w:t>е</w:t>
      </w:r>
      <w:r>
        <w:rPr>
          <w:sz w:val="28"/>
        </w:rPr>
        <w:t>зп</w:t>
      </w:r>
      <w:r w:rsidR="00154F34">
        <w:rPr>
          <w:sz w:val="28"/>
        </w:rPr>
        <w:t>е</w:t>
      </w:r>
      <w:r>
        <w:rPr>
          <w:sz w:val="28"/>
        </w:rPr>
        <w:t>ки</w:t>
      </w:r>
      <w:r>
        <w:rPr>
          <w:spacing w:val="3"/>
          <w:sz w:val="28"/>
        </w:rPr>
        <w:t xml:space="preserve"> </w:t>
      </w:r>
      <w:r>
        <w:rPr>
          <w:sz w:val="28"/>
        </w:rPr>
        <w:t>–</w:t>
      </w:r>
      <w:r>
        <w:rPr>
          <w:spacing w:val="-3"/>
          <w:sz w:val="28"/>
        </w:rPr>
        <w:t xml:space="preserve"> </w:t>
      </w:r>
      <w:r>
        <w:rPr>
          <w:sz w:val="28"/>
        </w:rPr>
        <w:t>д</w:t>
      </w:r>
      <w:r w:rsidR="00154F34">
        <w:rPr>
          <w:sz w:val="28"/>
        </w:rPr>
        <w:t>о</w:t>
      </w:r>
      <w:r>
        <w:rPr>
          <w:spacing w:val="-3"/>
          <w:sz w:val="28"/>
        </w:rPr>
        <w:t xml:space="preserve"> </w:t>
      </w:r>
      <w:r>
        <w:rPr>
          <w:sz w:val="28"/>
        </w:rPr>
        <w:t>50%;</w:t>
      </w:r>
    </w:p>
    <w:p w:rsidR="00D24A6E" w:rsidRDefault="00E86B30">
      <w:pPr>
        <w:pStyle w:val="a4"/>
        <w:numPr>
          <w:ilvl w:val="0"/>
          <w:numId w:val="9"/>
        </w:numPr>
        <w:tabs>
          <w:tab w:val="left" w:pos="2254"/>
          <w:tab w:val="left" w:pos="2255"/>
        </w:tabs>
        <w:spacing w:before="159"/>
        <w:ind w:left="2254" w:hanging="349"/>
        <w:jc w:val="left"/>
        <w:rPr>
          <w:sz w:val="28"/>
        </w:rPr>
      </w:pPr>
      <w:r>
        <w:rPr>
          <w:sz w:val="28"/>
        </w:rPr>
        <w:t>з</w:t>
      </w:r>
      <w:r w:rsidR="00154F34">
        <w:rPr>
          <w:sz w:val="28"/>
        </w:rPr>
        <w:t>а</w:t>
      </w:r>
      <w:r>
        <w:rPr>
          <w:spacing w:val="-4"/>
          <w:sz w:val="28"/>
        </w:rPr>
        <w:t xml:space="preserve"> </w:t>
      </w:r>
      <w:r>
        <w:rPr>
          <w:sz w:val="28"/>
        </w:rPr>
        <w:t>п</w:t>
      </w:r>
      <w:r w:rsidR="00154F34">
        <w:rPr>
          <w:sz w:val="28"/>
        </w:rPr>
        <w:t>о</w:t>
      </w:r>
      <w:r>
        <w:rPr>
          <w:sz w:val="28"/>
        </w:rPr>
        <w:t>руш</w:t>
      </w:r>
      <w:r w:rsidR="00154F34">
        <w:rPr>
          <w:sz w:val="28"/>
        </w:rPr>
        <w:t>е</w:t>
      </w:r>
      <w:r>
        <w:rPr>
          <w:sz w:val="28"/>
        </w:rPr>
        <w:t>ння</w:t>
      </w:r>
      <w:r>
        <w:rPr>
          <w:spacing w:val="-3"/>
          <w:sz w:val="28"/>
        </w:rPr>
        <w:t xml:space="preserve"> </w:t>
      </w:r>
      <w:r>
        <w:rPr>
          <w:sz w:val="28"/>
        </w:rPr>
        <w:t>труд</w:t>
      </w:r>
      <w:r w:rsidR="00154F34">
        <w:rPr>
          <w:sz w:val="28"/>
        </w:rPr>
        <w:t>о</w:t>
      </w:r>
      <w:r>
        <w:rPr>
          <w:sz w:val="28"/>
        </w:rPr>
        <w:t>в</w:t>
      </w:r>
      <w:r w:rsidR="00154F34">
        <w:rPr>
          <w:sz w:val="28"/>
        </w:rPr>
        <w:t>о</w:t>
      </w:r>
      <w:r>
        <w:rPr>
          <w:sz w:val="28"/>
        </w:rPr>
        <w:t>ї</w:t>
      </w:r>
      <w:r>
        <w:rPr>
          <w:spacing w:val="-2"/>
          <w:sz w:val="28"/>
        </w:rPr>
        <w:t xml:space="preserve"> </w:t>
      </w:r>
      <w:r>
        <w:rPr>
          <w:sz w:val="28"/>
        </w:rPr>
        <w:t>т</w:t>
      </w:r>
      <w:r w:rsidR="00154F34">
        <w:rPr>
          <w:sz w:val="28"/>
        </w:rPr>
        <w:t>а</w:t>
      </w:r>
      <w:r>
        <w:rPr>
          <w:spacing w:val="-3"/>
          <w:sz w:val="28"/>
        </w:rPr>
        <w:t xml:space="preserve"> </w:t>
      </w:r>
      <w:r>
        <w:rPr>
          <w:sz w:val="28"/>
        </w:rPr>
        <w:t>вик</w:t>
      </w:r>
      <w:r w:rsidR="00154F34">
        <w:rPr>
          <w:sz w:val="28"/>
        </w:rPr>
        <w:t>о</w:t>
      </w:r>
      <w:r>
        <w:rPr>
          <w:sz w:val="28"/>
        </w:rPr>
        <w:t>н</w:t>
      </w:r>
      <w:r w:rsidR="00154F34">
        <w:rPr>
          <w:sz w:val="28"/>
        </w:rPr>
        <w:t>а</w:t>
      </w:r>
      <w:r>
        <w:rPr>
          <w:sz w:val="28"/>
        </w:rPr>
        <w:t>вч</w:t>
      </w:r>
      <w:r w:rsidR="00154F34">
        <w:rPr>
          <w:sz w:val="28"/>
        </w:rPr>
        <w:t>о</w:t>
      </w:r>
      <w:r>
        <w:rPr>
          <w:sz w:val="28"/>
        </w:rPr>
        <w:t>ї</w:t>
      </w:r>
      <w:r>
        <w:rPr>
          <w:spacing w:val="-2"/>
          <w:sz w:val="28"/>
        </w:rPr>
        <w:t xml:space="preserve"> </w:t>
      </w:r>
      <w:r>
        <w:rPr>
          <w:sz w:val="28"/>
        </w:rPr>
        <w:t>дисципліни –</w:t>
      </w:r>
      <w:r>
        <w:rPr>
          <w:spacing w:val="-3"/>
          <w:sz w:val="28"/>
        </w:rPr>
        <w:t xml:space="preserve"> </w:t>
      </w:r>
      <w:r>
        <w:rPr>
          <w:sz w:val="28"/>
        </w:rPr>
        <w:t>д</w:t>
      </w:r>
      <w:r w:rsidR="00154F34">
        <w:rPr>
          <w:sz w:val="28"/>
        </w:rPr>
        <w:t>о</w:t>
      </w:r>
      <w:r>
        <w:rPr>
          <w:spacing w:val="-2"/>
          <w:sz w:val="28"/>
        </w:rPr>
        <w:t xml:space="preserve"> </w:t>
      </w:r>
      <w:r>
        <w:rPr>
          <w:sz w:val="28"/>
        </w:rPr>
        <w:t>100%.</w:t>
      </w:r>
    </w:p>
    <w:p w:rsidR="00D24A6E" w:rsidRDefault="000A744B">
      <w:pPr>
        <w:pStyle w:val="a3"/>
        <w:spacing w:before="162" w:line="360" w:lineRule="auto"/>
        <w:ind w:right="271" w:firstLine="707"/>
      </w:pPr>
      <w:r w:rsidRPr="000A744B">
        <w:t>Надання премій, надбавок і доплат спонукає працівників до правильного і своєчасного виконання планів виробництва.</w:t>
      </w:r>
      <w:r w:rsidR="00E86B30">
        <w:t>.</w:t>
      </w:r>
    </w:p>
    <w:p w:rsidR="00D24A6E" w:rsidRDefault="00E86B30">
      <w:pPr>
        <w:pStyle w:val="a3"/>
        <w:spacing w:line="360" w:lineRule="auto"/>
        <w:ind w:right="261" w:firstLine="707"/>
      </w:pPr>
      <w:r>
        <w:t>М</w:t>
      </w:r>
      <w:r w:rsidR="00154F34">
        <w:t>о</w:t>
      </w:r>
      <w:r>
        <w:t>тив</w:t>
      </w:r>
      <w:r w:rsidR="00154F34">
        <w:t>а</w:t>
      </w:r>
      <w:r>
        <w:t xml:space="preserve">ція в </w:t>
      </w:r>
      <w:r w:rsidR="00C332C9" w:rsidRPr="00C332C9">
        <w:t>у Т</w:t>
      </w:r>
      <w:r w:rsidR="00154F34">
        <w:t>е</w:t>
      </w:r>
      <w:r w:rsidR="00C332C9" w:rsidRPr="00C332C9">
        <w:t>рн</w:t>
      </w:r>
      <w:r w:rsidR="00154F34">
        <w:t>о</w:t>
      </w:r>
      <w:r w:rsidR="00C332C9" w:rsidRPr="00C332C9">
        <w:t>пільськ</w:t>
      </w:r>
      <w:r w:rsidR="00154F34">
        <w:t>о</w:t>
      </w:r>
      <w:r w:rsidR="00C332C9" w:rsidRPr="00C332C9">
        <w:t>му вищ</w:t>
      </w:r>
      <w:r w:rsidR="00154F34">
        <w:t>о</w:t>
      </w:r>
      <w:r w:rsidR="00C332C9" w:rsidRPr="00C332C9">
        <w:t>му пр</w:t>
      </w:r>
      <w:r w:rsidR="00154F34">
        <w:t>о</w:t>
      </w:r>
      <w:r w:rsidR="00C332C9" w:rsidRPr="00C332C9">
        <w:t>ф</w:t>
      </w:r>
      <w:r w:rsidR="00154F34">
        <w:t>е</w:t>
      </w:r>
      <w:r w:rsidR="00C332C9" w:rsidRPr="00C332C9">
        <w:t>сійн</w:t>
      </w:r>
      <w:r w:rsidR="00154F34">
        <w:t>о</w:t>
      </w:r>
      <w:r w:rsidR="00C332C9" w:rsidRPr="00C332C9">
        <w:t>му училищі сф</w:t>
      </w:r>
      <w:r w:rsidR="00154F34">
        <w:t>е</w:t>
      </w:r>
      <w:r w:rsidR="00C332C9" w:rsidRPr="00C332C9">
        <w:t>ри п</w:t>
      </w:r>
      <w:r w:rsidR="00154F34">
        <w:t>о</w:t>
      </w:r>
      <w:r w:rsidR="00C332C9" w:rsidRPr="00C332C9">
        <w:t>слуг т</w:t>
      </w:r>
      <w:r w:rsidR="00154F34">
        <w:t>а</w:t>
      </w:r>
      <w:r w:rsidR="00C332C9" w:rsidRPr="00C332C9">
        <w:t xml:space="preserve"> туризму</w:t>
      </w:r>
      <w:r>
        <w:t xml:space="preserve"> здійснюється</w:t>
      </w:r>
      <w:r>
        <w:rPr>
          <w:spacing w:val="1"/>
        </w:rPr>
        <w:t xml:space="preserve"> </w:t>
      </w:r>
      <w:r>
        <w:t>т</w:t>
      </w:r>
      <w:r w:rsidR="00154F34">
        <w:t>а</w:t>
      </w:r>
      <w:r>
        <w:t>к</w:t>
      </w:r>
      <w:r w:rsidR="00154F34">
        <w:t>о</w:t>
      </w:r>
      <w:r>
        <w:t>ж</w:t>
      </w:r>
      <w:r>
        <w:rPr>
          <w:spacing w:val="-1"/>
        </w:rPr>
        <w:t xml:space="preserve"> </w:t>
      </w:r>
      <w:r>
        <w:t>у</w:t>
      </w:r>
      <w:r>
        <w:rPr>
          <w:spacing w:val="-4"/>
        </w:rPr>
        <w:t xml:space="preserve"> </w:t>
      </w:r>
      <w:r>
        <w:t>н</w:t>
      </w:r>
      <w:r w:rsidR="00154F34">
        <w:t>а</w:t>
      </w:r>
      <w:r>
        <w:t>д</w:t>
      </w:r>
      <w:r w:rsidR="00154F34">
        <w:t>а</w:t>
      </w:r>
      <w:r>
        <w:t>нні</w:t>
      </w:r>
      <w:r>
        <w:rPr>
          <w:spacing w:val="1"/>
        </w:rPr>
        <w:t xml:space="preserve"> </w:t>
      </w:r>
      <w:r>
        <w:t>к</w:t>
      </w:r>
      <w:r w:rsidR="00154F34">
        <w:t>а</w:t>
      </w:r>
      <w:r>
        <w:t>р’єрн</w:t>
      </w:r>
      <w:r w:rsidR="00154F34">
        <w:t>о</w:t>
      </w:r>
      <w:r>
        <w:t>г</w:t>
      </w:r>
      <w:r w:rsidR="00154F34">
        <w:t>о</w:t>
      </w:r>
      <w:r>
        <w:rPr>
          <w:spacing w:val="1"/>
        </w:rPr>
        <w:t xml:space="preserve"> </w:t>
      </w:r>
      <w:r>
        <w:t>р</w:t>
      </w:r>
      <w:r w:rsidR="00154F34">
        <w:t>о</w:t>
      </w:r>
      <w:r>
        <w:t>сту</w:t>
      </w:r>
      <w:r>
        <w:rPr>
          <w:spacing w:val="-4"/>
        </w:rPr>
        <w:t xml:space="preserve"> </w:t>
      </w:r>
      <w:r>
        <w:t>пр</w:t>
      </w:r>
      <w:r w:rsidR="00154F34">
        <w:t>а</w:t>
      </w:r>
      <w:r>
        <w:t>цівник</w:t>
      </w:r>
      <w:r w:rsidR="00154F34">
        <w:t>а</w:t>
      </w:r>
      <w:r>
        <w:t>м.</w:t>
      </w:r>
    </w:p>
    <w:p w:rsidR="00D24A6E" w:rsidRDefault="000A744B" w:rsidP="000B357F">
      <w:pPr>
        <w:pStyle w:val="a3"/>
        <w:spacing w:line="360" w:lineRule="auto"/>
        <w:ind w:right="262" w:firstLine="707"/>
      </w:pPr>
      <w:r w:rsidRPr="000A744B">
        <w:t>Тому сьогоднішній розвиток співробітників дуже важливий для діяльності та розвитку організації. Розвиток кадрів Тернопільського вищого професійного училища у сферах обслуговування та туризму можна покращити, якщо вдосконалити систему стратегії розвитку кар’єри персоналу та забезпечити ефективні кошти на необхідну кі</w:t>
      </w:r>
      <w:r>
        <w:t>лькість різноманітних тренінгів</w:t>
      </w:r>
      <w:r w:rsidR="00E86B30">
        <w:t>.</w:t>
      </w:r>
    </w:p>
    <w:p w:rsidR="00D24A6E" w:rsidRDefault="00D24A6E">
      <w:pPr>
        <w:spacing w:line="362"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E86B30">
      <w:pPr>
        <w:pStyle w:val="1"/>
        <w:spacing w:before="262"/>
        <w:ind w:left="3981"/>
        <w:jc w:val="both"/>
      </w:pPr>
      <w:bookmarkStart w:id="5" w:name="_TOC_250006"/>
      <w:r>
        <w:t>Висн</w:t>
      </w:r>
      <w:r w:rsidR="00154F34">
        <w:t>о</w:t>
      </w:r>
      <w:r>
        <w:t>вки</w:t>
      </w:r>
      <w:r>
        <w:rPr>
          <w:spacing w:val="-3"/>
        </w:rPr>
        <w:t xml:space="preserve"> </w:t>
      </w:r>
      <w:bookmarkEnd w:id="5"/>
      <w:r>
        <w:t>р</w:t>
      </w:r>
      <w:r w:rsidR="00154F34">
        <w:t>о</w:t>
      </w:r>
      <w:r>
        <w:t>зділу</w:t>
      </w:r>
      <w:r w:rsidR="000B357F">
        <w:t xml:space="preserve"> 2</w:t>
      </w:r>
    </w:p>
    <w:p w:rsidR="000B357F" w:rsidRDefault="000B357F">
      <w:pPr>
        <w:pStyle w:val="1"/>
        <w:spacing w:before="262"/>
        <w:ind w:left="3981"/>
        <w:jc w:val="both"/>
      </w:pPr>
    </w:p>
    <w:p w:rsidR="00D24A6E" w:rsidRPr="000B357F" w:rsidRDefault="000B357F" w:rsidP="000B357F">
      <w:pPr>
        <w:pStyle w:val="a4"/>
        <w:spacing w:before="9" w:line="352" w:lineRule="auto"/>
        <w:ind w:left="851" w:right="269"/>
        <w:rPr>
          <w:sz w:val="28"/>
          <w:szCs w:val="28"/>
        </w:rPr>
      </w:pPr>
      <w:r>
        <w:rPr>
          <w:rFonts w:ascii="Symbol" w:hAnsi="Symbol"/>
          <w:sz w:val="28"/>
        </w:rPr>
        <w:t></w:t>
      </w:r>
      <w:r>
        <w:rPr>
          <w:rFonts w:ascii="Symbol" w:hAnsi="Symbol"/>
          <w:sz w:val="28"/>
        </w:rPr>
        <w:t></w:t>
      </w:r>
      <w:r>
        <w:rPr>
          <w:rFonts w:ascii="Symbol" w:hAnsi="Symbol"/>
          <w:sz w:val="28"/>
        </w:rPr>
        <w:t></w:t>
      </w:r>
      <w:r w:rsidR="000A744B" w:rsidRPr="000A744B">
        <w:rPr>
          <w:sz w:val="28"/>
          <w:szCs w:val="28"/>
        </w:rPr>
        <w:t xml:space="preserve">Основними </w:t>
      </w:r>
      <w:r w:rsidR="004474A5">
        <w:rPr>
          <w:sz w:val="28"/>
          <w:szCs w:val="28"/>
        </w:rPr>
        <w:t xml:space="preserve">змістовними </w:t>
      </w:r>
      <w:r w:rsidR="000A744B" w:rsidRPr="000A744B">
        <w:rPr>
          <w:sz w:val="28"/>
          <w:szCs w:val="28"/>
        </w:rPr>
        <w:t xml:space="preserve">формами навчання </w:t>
      </w:r>
      <w:r w:rsidR="00765144">
        <w:rPr>
          <w:sz w:val="28"/>
          <w:szCs w:val="28"/>
        </w:rPr>
        <w:t>персоналу</w:t>
      </w:r>
      <w:r w:rsidR="000A744B" w:rsidRPr="000A744B">
        <w:rPr>
          <w:sz w:val="28"/>
          <w:szCs w:val="28"/>
        </w:rPr>
        <w:t xml:space="preserve"> </w:t>
      </w:r>
      <w:r w:rsidR="004474A5">
        <w:rPr>
          <w:sz w:val="28"/>
          <w:szCs w:val="28"/>
        </w:rPr>
        <w:t xml:space="preserve">в освітній установі </w:t>
      </w:r>
      <w:r w:rsidR="000A744B" w:rsidRPr="000A744B">
        <w:rPr>
          <w:sz w:val="28"/>
          <w:szCs w:val="28"/>
        </w:rPr>
        <w:t xml:space="preserve">є: внутрішні семінари, внутрішнє стажування, навчання, екстернатні семінари, сертифікаційні програми, самопідготовка, інструктажі та курси підвищення кваліфікації. </w:t>
      </w:r>
      <w:r w:rsidR="00765144">
        <w:rPr>
          <w:sz w:val="28"/>
          <w:szCs w:val="28"/>
        </w:rPr>
        <w:t xml:space="preserve">Проте, </w:t>
      </w:r>
      <w:r w:rsidR="000A744B" w:rsidRPr="000A744B">
        <w:rPr>
          <w:sz w:val="28"/>
          <w:szCs w:val="28"/>
        </w:rPr>
        <w:t xml:space="preserve">через обмежені кошти в основному зосереджено на тренінгах, які проводять бізнес-тренери, </w:t>
      </w:r>
      <w:r w:rsidR="004474A5">
        <w:rPr>
          <w:sz w:val="28"/>
          <w:szCs w:val="28"/>
        </w:rPr>
        <w:t xml:space="preserve">та </w:t>
      </w:r>
      <w:r w:rsidR="000A744B" w:rsidRPr="000A744B">
        <w:rPr>
          <w:sz w:val="28"/>
          <w:szCs w:val="28"/>
        </w:rPr>
        <w:t xml:space="preserve">які </w:t>
      </w:r>
      <w:r w:rsidR="004474A5">
        <w:rPr>
          <w:sz w:val="28"/>
          <w:szCs w:val="28"/>
        </w:rPr>
        <w:t xml:space="preserve">можуть тривати короткотерміново, наприклад, </w:t>
      </w:r>
      <w:r w:rsidR="000A744B" w:rsidRPr="000A744B">
        <w:rPr>
          <w:sz w:val="28"/>
          <w:szCs w:val="28"/>
        </w:rPr>
        <w:t xml:space="preserve"> </w:t>
      </w:r>
      <w:r w:rsidR="004474A5">
        <w:rPr>
          <w:sz w:val="28"/>
          <w:szCs w:val="28"/>
        </w:rPr>
        <w:t>тільки</w:t>
      </w:r>
      <w:r w:rsidR="000A744B" w:rsidRPr="000A744B">
        <w:rPr>
          <w:sz w:val="28"/>
          <w:szCs w:val="28"/>
        </w:rPr>
        <w:t xml:space="preserve"> один день. Тому, </w:t>
      </w:r>
      <w:r w:rsidR="004474A5">
        <w:rPr>
          <w:sz w:val="28"/>
          <w:szCs w:val="28"/>
        </w:rPr>
        <w:t>ми вважаємо</w:t>
      </w:r>
      <w:r w:rsidR="000A744B" w:rsidRPr="000A744B">
        <w:rPr>
          <w:sz w:val="28"/>
          <w:szCs w:val="28"/>
        </w:rPr>
        <w:t>, необхідно розвивати альтернативні форми навчання для зниження витрат на розвиток персоналу</w:t>
      </w:r>
      <w:r w:rsidR="00E86B30" w:rsidRPr="000B357F">
        <w:rPr>
          <w:sz w:val="28"/>
          <w:szCs w:val="28"/>
        </w:rPr>
        <w:t>.</w:t>
      </w:r>
    </w:p>
    <w:p w:rsidR="00D24A6E" w:rsidRDefault="000B357F" w:rsidP="000B357F">
      <w:pPr>
        <w:pStyle w:val="a3"/>
        <w:spacing w:line="360" w:lineRule="auto"/>
        <w:ind w:leftChars="386" w:left="849" w:right="265" w:firstLine="711"/>
      </w:pPr>
      <w:r>
        <w:t xml:space="preserve">2. </w:t>
      </w:r>
      <w:r w:rsidR="004474A5">
        <w:t>Головним чинником</w:t>
      </w:r>
      <w:r w:rsidR="000A744B" w:rsidRPr="000A744B">
        <w:t xml:space="preserve"> для визначення ефективності навчання та розвитку </w:t>
      </w:r>
      <w:r w:rsidR="00765144">
        <w:t>працівників</w:t>
      </w:r>
      <w:r w:rsidR="000A744B" w:rsidRPr="000A744B">
        <w:t xml:space="preserve"> є підвищення ефективності та продуктивності підготовлених працівників та співвідношення витрат і вигод.</w:t>
      </w:r>
    </w:p>
    <w:p w:rsidR="000B357F" w:rsidRPr="000B357F" w:rsidRDefault="000B357F" w:rsidP="000B357F">
      <w:pPr>
        <w:spacing w:line="360" w:lineRule="auto"/>
        <w:ind w:leftChars="386" w:left="849" w:firstLine="711"/>
        <w:jc w:val="both"/>
        <w:rPr>
          <w:sz w:val="28"/>
          <w:szCs w:val="28"/>
        </w:rPr>
      </w:pPr>
      <w:r w:rsidRPr="000B357F">
        <w:rPr>
          <w:sz w:val="28"/>
          <w:szCs w:val="28"/>
        </w:rPr>
        <w:t>3.</w:t>
      </w:r>
      <w:r>
        <w:t xml:space="preserve"> </w:t>
      </w:r>
      <w:r w:rsidR="000A744B" w:rsidRPr="000A744B">
        <w:rPr>
          <w:sz w:val="28"/>
          <w:szCs w:val="28"/>
        </w:rPr>
        <w:t>Розвиток кадрів Тернопільського вищого професійного училища у сферах обслуговування та туризму можна покращити, якщо вдосконалити систему стратегії кар’єрного розвитку персоналу та забезпечити ефективні кошти на необхідну кі</w:t>
      </w:r>
      <w:r w:rsidR="000A744B">
        <w:rPr>
          <w:sz w:val="28"/>
          <w:szCs w:val="28"/>
        </w:rPr>
        <w:t>лькість різноманітних тренінгів</w:t>
      </w:r>
      <w:r w:rsidRPr="000B357F">
        <w:rPr>
          <w:sz w:val="28"/>
          <w:szCs w:val="28"/>
        </w:rPr>
        <w:t>.</w:t>
      </w:r>
    </w:p>
    <w:p w:rsidR="000B357F" w:rsidRDefault="000B357F">
      <w:pPr>
        <w:pStyle w:val="a3"/>
        <w:spacing w:before="1" w:line="360" w:lineRule="auto"/>
        <w:ind w:right="265" w:firstLine="707"/>
      </w:pP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0B357F" w:rsidRDefault="000B357F" w:rsidP="000B357F">
      <w:pPr>
        <w:pStyle w:val="a3"/>
        <w:spacing w:line="360" w:lineRule="auto"/>
        <w:jc w:val="center"/>
        <w:rPr>
          <w:b/>
          <w:szCs w:val="22"/>
        </w:rPr>
      </w:pPr>
      <w:r>
        <w:rPr>
          <w:b/>
          <w:szCs w:val="22"/>
        </w:rPr>
        <w:t>РОЗДІЛ 3</w:t>
      </w:r>
    </w:p>
    <w:p w:rsidR="000B357F" w:rsidRDefault="000B357F" w:rsidP="000B357F">
      <w:pPr>
        <w:pStyle w:val="a3"/>
        <w:spacing w:line="360" w:lineRule="auto"/>
        <w:jc w:val="center"/>
        <w:rPr>
          <w:b/>
          <w:szCs w:val="22"/>
        </w:rPr>
      </w:pPr>
      <w:r w:rsidRPr="000B357F">
        <w:rPr>
          <w:b/>
          <w:szCs w:val="22"/>
        </w:rPr>
        <w:t>ОСНОВНІ НАПРЯМИ ТА РЕЗЕРВИ ЗРОСТАННЯ ЕФЕКТИВНОСТІ ПРОФЕСІЙНОГО РОЗВИТКУ ТА НАВЧАННЯ ПЕРСОНАЛУ ОСВІТНЬОЇ ОРГАНІЗАЦІЇ</w:t>
      </w:r>
    </w:p>
    <w:p w:rsidR="000B357F" w:rsidRDefault="000B357F" w:rsidP="000B357F">
      <w:pPr>
        <w:pStyle w:val="a3"/>
        <w:spacing w:line="360" w:lineRule="auto"/>
        <w:jc w:val="center"/>
        <w:rPr>
          <w:b/>
          <w:szCs w:val="22"/>
        </w:rPr>
      </w:pPr>
    </w:p>
    <w:p w:rsidR="00D24A6E" w:rsidRDefault="000B357F" w:rsidP="000B357F">
      <w:pPr>
        <w:pStyle w:val="a3"/>
        <w:spacing w:line="360" w:lineRule="auto"/>
        <w:ind w:left="851" w:firstLine="850"/>
        <w:jc w:val="center"/>
        <w:rPr>
          <w:b/>
          <w:sz w:val="30"/>
        </w:rPr>
      </w:pPr>
      <w:r w:rsidRPr="000B357F">
        <w:rPr>
          <w:b/>
          <w:szCs w:val="22"/>
        </w:rPr>
        <w:t>3.1.</w:t>
      </w:r>
      <w:r w:rsidRPr="000B357F">
        <w:rPr>
          <w:b/>
          <w:szCs w:val="22"/>
        </w:rPr>
        <w:tab/>
        <w:t>Шляхи зр</w:t>
      </w:r>
      <w:r w:rsidR="00154F34">
        <w:rPr>
          <w:b/>
          <w:szCs w:val="22"/>
        </w:rPr>
        <w:t>о</w:t>
      </w:r>
      <w:r w:rsidRPr="000B357F">
        <w:rPr>
          <w:b/>
          <w:szCs w:val="22"/>
        </w:rPr>
        <w:t>ст</w:t>
      </w:r>
      <w:r w:rsidR="00154F34">
        <w:rPr>
          <w:b/>
          <w:szCs w:val="22"/>
        </w:rPr>
        <w:t>а</w:t>
      </w:r>
      <w:r w:rsidRPr="000B357F">
        <w:rPr>
          <w:b/>
          <w:szCs w:val="22"/>
        </w:rPr>
        <w:t xml:space="preserve">ння </w:t>
      </w:r>
      <w:r w:rsidR="00C83B4D">
        <w:rPr>
          <w:b/>
          <w:szCs w:val="22"/>
        </w:rPr>
        <w:t>результативності</w:t>
      </w:r>
      <w:r w:rsidRPr="000B357F">
        <w:rPr>
          <w:b/>
          <w:szCs w:val="22"/>
        </w:rPr>
        <w:t xml:space="preserve"> пр</w:t>
      </w:r>
      <w:r w:rsidR="00154F34">
        <w:rPr>
          <w:b/>
          <w:szCs w:val="22"/>
        </w:rPr>
        <w:t>о</w:t>
      </w:r>
      <w:r w:rsidRPr="000B357F">
        <w:rPr>
          <w:b/>
          <w:szCs w:val="22"/>
        </w:rPr>
        <w:t>ф</w:t>
      </w:r>
      <w:r w:rsidR="00154F34">
        <w:rPr>
          <w:b/>
          <w:szCs w:val="22"/>
        </w:rPr>
        <w:t>е</w:t>
      </w:r>
      <w:r w:rsidRPr="000B357F">
        <w:rPr>
          <w:b/>
          <w:szCs w:val="22"/>
        </w:rPr>
        <w:t>сійн</w:t>
      </w:r>
      <w:r w:rsidR="00154F34">
        <w:rPr>
          <w:b/>
          <w:szCs w:val="22"/>
        </w:rPr>
        <w:t>о</w:t>
      </w:r>
      <w:r w:rsidRPr="000B357F">
        <w:rPr>
          <w:b/>
          <w:szCs w:val="22"/>
        </w:rPr>
        <w:t>г</w:t>
      </w:r>
      <w:r w:rsidR="00154F34">
        <w:rPr>
          <w:b/>
          <w:szCs w:val="22"/>
        </w:rPr>
        <w:t>о</w:t>
      </w:r>
      <w:r w:rsidRPr="000B357F">
        <w:rPr>
          <w:b/>
          <w:szCs w:val="22"/>
        </w:rPr>
        <w:t xml:space="preserve"> р</w:t>
      </w:r>
      <w:r w:rsidR="00154F34">
        <w:rPr>
          <w:b/>
          <w:szCs w:val="22"/>
        </w:rPr>
        <w:t>о</w:t>
      </w:r>
      <w:r w:rsidRPr="000B357F">
        <w:rPr>
          <w:b/>
          <w:szCs w:val="22"/>
        </w:rPr>
        <w:t>звитку у Т</w:t>
      </w:r>
      <w:r w:rsidR="00154F34">
        <w:rPr>
          <w:b/>
          <w:szCs w:val="22"/>
        </w:rPr>
        <w:t>е</w:t>
      </w:r>
      <w:r w:rsidRPr="000B357F">
        <w:rPr>
          <w:b/>
          <w:szCs w:val="22"/>
        </w:rPr>
        <w:t>рн</w:t>
      </w:r>
      <w:r w:rsidR="00154F34">
        <w:rPr>
          <w:b/>
          <w:szCs w:val="22"/>
        </w:rPr>
        <w:t>о</w:t>
      </w:r>
      <w:r w:rsidRPr="000B357F">
        <w:rPr>
          <w:b/>
          <w:szCs w:val="22"/>
        </w:rPr>
        <w:t>пільськ</w:t>
      </w:r>
      <w:r w:rsidR="00154F34">
        <w:rPr>
          <w:b/>
          <w:szCs w:val="22"/>
        </w:rPr>
        <w:t>о</w:t>
      </w:r>
      <w:r w:rsidRPr="000B357F">
        <w:rPr>
          <w:b/>
          <w:szCs w:val="22"/>
        </w:rPr>
        <w:t>му вищ</w:t>
      </w:r>
      <w:r w:rsidR="00154F34">
        <w:rPr>
          <w:b/>
          <w:szCs w:val="22"/>
        </w:rPr>
        <w:t>о</w:t>
      </w:r>
      <w:r w:rsidRPr="000B357F">
        <w:rPr>
          <w:b/>
          <w:szCs w:val="22"/>
        </w:rPr>
        <w:t>му пр</w:t>
      </w:r>
      <w:r w:rsidR="00154F34">
        <w:rPr>
          <w:b/>
          <w:szCs w:val="22"/>
        </w:rPr>
        <w:t>о</w:t>
      </w:r>
      <w:r w:rsidRPr="000B357F">
        <w:rPr>
          <w:b/>
          <w:szCs w:val="22"/>
        </w:rPr>
        <w:t>ф</w:t>
      </w:r>
      <w:r w:rsidR="00154F34">
        <w:rPr>
          <w:b/>
          <w:szCs w:val="22"/>
        </w:rPr>
        <w:t>е</w:t>
      </w:r>
      <w:r w:rsidRPr="000B357F">
        <w:rPr>
          <w:b/>
          <w:szCs w:val="22"/>
        </w:rPr>
        <w:t>сійн</w:t>
      </w:r>
      <w:r w:rsidR="00154F34">
        <w:rPr>
          <w:b/>
          <w:szCs w:val="22"/>
        </w:rPr>
        <w:t>о</w:t>
      </w:r>
      <w:r w:rsidRPr="000B357F">
        <w:rPr>
          <w:b/>
          <w:szCs w:val="22"/>
        </w:rPr>
        <w:t>му училищі сф</w:t>
      </w:r>
      <w:r w:rsidR="00154F34">
        <w:rPr>
          <w:b/>
          <w:szCs w:val="22"/>
        </w:rPr>
        <w:t>е</w:t>
      </w:r>
      <w:r w:rsidRPr="000B357F">
        <w:rPr>
          <w:b/>
          <w:szCs w:val="22"/>
        </w:rPr>
        <w:t>ри п</w:t>
      </w:r>
      <w:r w:rsidR="00154F34">
        <w:rPr>
          <w:b/>
          <w:szCs w:val="22"/>
        </w:rPr>
        <w:t>о</w:t>
      </w:r>
      <w:r w:rsidRPr="000B357F">
        <w:rPr>
          <w:b/>
          <w:szCs w:val="22"/>
        </w:rPr>
        <w:t>слуг т</w:t>
      </w:r>
      <w:r w:rsidR="00154F34">
        <w:rPr>
          <w:b/>
          <w:szCs w:val="22"/>
        </w:rPr>
        <w:t>а</w:t>
      </w:r>
      <w:r w:rsidRPr="000B357F">
        <w:rPr>
          <w:b/>
          <w:szCs w:val="22"/>
        </w:rPr>
        <w:t xml:space="preserve"> туризму</w:t>
      </w:r>
    </w:p>
    <w:p w:rsidR="00D24A6E" w:rsidRDefault="00D24A6E">
      <w:pPr>
        <w:pStyle w:val="a3"/>
        <w:spacing w:before="10"/>
        <w:ind w:left="0"/>
        <w:jc w:val="left"/>
        <w:rPr>
          <w:b/>
          <w:sz w:val="25"/>
        </w:rPr>
      </w:pPr>
    </w:p>
    <w:p w:rsidR="00D24A6E" w:rsidRDefault="00C83B4D">
      <w:pPr>
        <w:pStyle w:val="a3"/>
        <w:spacing w:line="360" w:lineRule="auto"/>
        <w:ind w:right="259" w:firstLine="707"/>
      </w:pPr>
      <w:r>
        <w:t>У високорозвинених країнах</w:t>
      </w:r>
      <w:r w:rsidR="0037299D" w:rsidRPr="0037299D">
        <w:t xml:space="preserve"> вже давно вивчають вплив навчання на продуктивність людини. У Сполучених Штатах люди виявили, що інвестування в людські ресурси через навчання може підвищити продуктивність працівників. На кожні 10% з</w:t>
      </w:r>
      <w:r w:rsidR="00765144">
        <w:t>ростання</w:t>
      </w:r>
      <w:r w:rsidR="0037299D" w:rsidRPr="0037299D">
        <w:t xml:space="preserve"> </w:t>
      </w:r>
      <w:r w:rsidR="00765144">
        <w:t>затрат</w:t>
      </w:r>
      <w:r w:rsidR="0037299D" w:rsidRPr="0037299D">
        <w:t xml:space="preserve"> на навчання </w:t>
      </w:r>
      <w:r w:rsidR="00765144">
        <w:t>результативність</w:t>
      </w:r>
      <w:r w:rsidR="0037299D" w:rsidRPr="0037299D">
        <w:t xml:space="preserve"> зросте на 8,5%. </w:t>
      </w:r>
      <w:r w:rsidR="00765144">
        <w:t>Саме т</w:t>
      </w:r>
      <w:r w:rsidR="0037299D" w:rsidRPr="0037299D">
        <w:t xml:space="preserve">ому до 10% </w:t>
      </w:r>
      <w:r w:rsidR="007F498F">
        <w:t xml:space="preserve">з </w:t>
      </w:r>
      <w:r w:rsidR="0037299D" w:rsidRPr="0037299D">
        <w:t xml:space="preserve">фонду </w:t>
      </w:r>
      <w:r w:rsidR="00765144">
        <w:t>заробітної плати</w:t>
      </w:r>
      <w:r w:rsidR="0037299D" w:rsidRPr="0037299D">
        <w:t xml:space="preserve"> використовується на розвиток закордонних працівників. Навчання зазвичай проходить не рідше одного разу на три роки. В Україні ситуація зовсім інша: навчання коштує до 2% від зарплати, а періодичність навчання в серед</w:t>
      </w:r>
      <w:r w:rsidR="0037299D">
        <w:t>ньому – раз на 12 років</w:t>
      </w:r>
      <w:r w:rsidR="00E86B30">
        <w:t>.</w:t>
      </w:r>
    </w:p>
    <w:p w:rsidR="00D24A6E" w:rsidRDefault="007F498F">
      <w:pPr>
        <w:pStyle w:val="a3"/>
        <w:spacing w:line="360" w:lineRule="auto"/>
        <w:ind w:right="267" w:firstLine="707"/>
      </w:pPr>
      <w:r>
        <w:t>Зач</w:t>
      </w:r>
      <w:r w:rsidR="00154F34">
        <w:t>а</w:t>
      </w:r>
      <w:r w:rsidR="00E86B30">
        <w:t>ст</w:t>
      </w:r>
      <w:r>
        <w:t>у</w:t>
      </w:r>
      <w:r w:rsidR="00765144">
        <w:t>,</w:t>
      </w:r>
      <w:r w:rsidR="00E86B30">
        <w:rPr>
          <w:spacing w:val="1"/>
        </w:rPr>
        <w:t xml:space="preserve"> </w:t>
      </w:r>
      <w:r w:rsidR="00E86B30">
        <w:t>с</w:t>
      </w:r>
      <w:r w:rsidR="00154F34">
        <w:t>а</w:t>
      </w:r>
      <w:r w:rsidR="00E86B30">
        <w:t>м</w:t>
      </w:r>
      <w:r w:rsidR="00154F34">
        <w:t>е</w:t>
      </w:r>
      <w:r w:rsidR="00E86B30">
        <w:rPr>
          <w:spacing w:val="1"/>
        </w:rPr>
        <w:t xml:space="preserve"> </w:t>
      </w:r>
      <w:r w:rsidR="00E86B30">
        <w:t>н</w:t>
      </w:r>
      <w:r w:rsidR="00154F34">
        <w:t>а</w:t>
      </w:r>
      <w:r w:rsidR="00E86B30">
        <w:t>вч</w:t>
      </w:r>
      <w:r w:rsidR="00154F34">
        <w:t>а</w:t>
      </w:r>
      <w:r w:rsidR="00E86B30">
        <w:t>ння</w:t>
      </w:r>
      <w:r w:rsidR="00E86B30">
        <w:rPr>
          <w:spacing w:val="1"/>
        </w:rPr>
        <w:t xml:space="preserve"> </w:t>
      </w:r>
      <w:r w:rsidR="00E86B30">
        <w:t>п</w:t>
      </w:r>
      <w:r w:rsidR="00154F34">
        <w:t>е</w:t>
      </w:r>
      <w:r w:rsidR="00E86B30">
        <w:t>рс</w:t>
      </w:r>
      <w:r w:rsidR="00154F34">
        <w:t>о</w:t>
      </w:r>
      <w:r w:rsidR="00E86B30">
        <w:t>н</w:t>
      </w:r>
      <w:r w:rsidR="00154F34">
        <w:t>а</w:t>
      </w:r>
      <w:r w:rsidR="00E86B30">
        <w:t>лу</w:t>
      </w:r>
      <w:r w:rsidR="00E86B30">
        <w:rPr>
          <w:spacing w:val="1"/>
        </w:rPr>
        <w:t xml:space="preserve"> </w:t>
      </w:r>
      <w:r>
        <w:t>виступає</w:t>
      </w:r>
      <w:r w:rsidR="00E86B30">
        <w:rPr>
          <w:spacing w:val="1"/>
        </w:rPr>
        <w:t xml:space="preserve"> </w:t>
      </w:r>
      <w:r w:rsidR="00E86B30">
        <w:t>для</w:t>
      </w:r>
      <w:r w:rsidR="00E86B30">
        <w:rPr>
          <w:spacing w:val="1"/>
        </w:rPr>
        <w:t xml:space="preserve"> </w:t>
      </w:r>
      <w:r w:rsidR="00E86B30">
        <w:t>д</w:t>
      </w:r>
      <w:r w:rsidR="00154F34">
        <w:t>е</w:t>
      </w:r>
      <w:r w:rsidR="00E86B30">
        <w:t>яких</w:t>
      </w:r>
      <w:r w:rsidR="00E86B30">
        <w:rPr>
          <w:spacing w:val="1"/>
        </w:rPr>
        <w:t xml:space="preserve"> </w:t>
      </w:r>
      <w:r>
        <w:t>організацій</w:t>
      </w:r>
      <w:r w:rsidR="00E86B30">
        <w:rPr>
          <w:spacing w:val="1"/>
        </w:rPr>
        <w:t xml:space="preserve"> </w:t>
      </w:r>
      <w:r w:rsidR="00E86B30">
        <w:t>їх</w:t>
      </w:r>
      <w:r w:rsidR="00E86B30">
        <w:rPr>
          <w:spacing w:val="1"/>
        </w:rPr>
        <w:t xml:space="preserve"> </w:t>
      </w:r>
      <w:r w:rsidR="00E86B30">
        <w:t>к</w:t>
      </w:r>
      <w:r w:rsidR="00154F34">
        <w:t>о</w:t>
      </w:r>
      <w:r w:rsidR="00E86B30">
        <w:t>нкур</w:t>
      </w:r>
      <w:r w:rsidR="00154F34">
        <w:t>е</w:t>
      </w:r>
      <w:r w:rsidR="00E86B30">
        <w:t>нтн</w:t>
      </w:r>
      <w:r w:rsidR="00154F34">
        <w:t>о</w:t>
      </w:r>
      <w:r w:rsidR="00E86B30">
        <w:t>ю</w:t>
      </w:r>
      <w:r w:rsidR="00E86B30">
        <w:rPr>
          <w:spacing w:val="1"/>
        </w:rPr>
        <w:t xml:space="preserve"> </w:t>
      </w:r>
      <w:r w:rsidR="00E86B30">
        <w:t>п</w:t>
      </w:r>
      <w:r w:rsidR="00154F34">
        <w:t>е</w:t>
      </w:r>
      <w:r w:rsidR="00E86B30">
        <w:t>р</w:t>
      </w:r>
      <w:r w:rsidR="00154F34">
        <w:t>е</w:t>
      </w:r>
      <w:r w:rsidR="00E86B30">
        <w:t>в</w:t>
      </w:r>
      <w:r w:rsidR="00154F34">
        <w:t>а</w:t>
      </w:r>
      <w:r w:rsidR="00E86B30">
        <w:t>г</w:t>
      </w:r>
      <w:r w:rsidR="00154F34">
        <w:t>о</w:t>
      </w:r>
      <w:r w:rsidR="00E86B30">
        <w:t>ю</w:t>
      </w:r>
      <w:r w:rsidR="00E86B30">
        <w:rPr>
          <w:spacing w:val="-2"/>
        </w:rPr>
        <w:t xml:space="preserve"> </w:t>
      </w:r>
      <w:r w:rsidR="00E86B30">
        <w:t>(н</w:t>
      </w:r>
      <w:r w:rsidR="00154F34">
        <w:t>а</w:t>
      </w:r>
      <w:r w:rsidR="00E86B30">
        <w:t>прикл</w:t>
      </w:r>
      <w:r w:rsidR="00154F34">
        <w:t>а</w:t>
      </w:r>
      <w:r w:rsidR="00E86B30">
        <w:t>д,</w:t>
      </w:r>
      <w:r w:rsidR="00E86B30">
        <w:rPr>
          <w:spacing w:val="-1"/>
        </w:rPr>
        <w:t xml:space="preserve"> </w:t>
      </w:r>
      <w:r>
        <w:rPr>
          <w:spacing w:val="-1"/>
        </w:rPr>
        <w:t xml:space="preserve">в </w:t>
      </w:r>
      <w:r w:rsidR="00E86B30">
        <w:t>Яп</w:t>
      </w:r>
      <w:r w:rsidR="00154F34">
        <w:t>о</w:t>
      </w:r>
      <w:r>
        <w:t>нії</w:t>
      </w:r>
      <w:r w:rsidR="00E86B30">
        <w:t>, США,</w:t>
      </w:r>
      <w:r w:rsidR="00E86B30">
        <w:rPr>
          <w:spacing w:val="-1"/>
        </w:rPr>
        <w:t xml:space="preserve"> </w:t>
      </w:r>
      <w:r w:rsidR="00E86B30">
        <w:t>Фр</w:t>
      </w:r>
      <w:r w:rsidR="00154F34">
        <w:t>а</w:t>
      </w:r>
      <w:r>
        <w:t>нції</w:t>
      </w:r>
      <w:r w:rsidR="00E86B30">
        <w:t>)</w:t>
      </w:r>
      <w:r w:rsidR="00E86B30">
        <w:rPr>
          <w:spacing w:val="1"/>
        </w:rPr>
        <w:t xml:space="preserve"> </w:t>
      </w:r>
      <w:r w:rsidR="00E86B30">
        <w:t>[47,</w:t>
      </w:r>
      <w:r w:rsidR="00E86B30">
        <w:rPr>
          <w:spacing w:val="-2"/>
        </w:rPr>
        <w:t xml:space="preserve"> </w:t>
      </w:r>
      <w:r w:rsidR="00E86B30">
        <w:t>с.15].</w:t>
      </w:r>
    </w:p>
    <w:p w:rsidR="0037299D" w:rsidRDefault="0037299D" w:rsidP="0037299D">
      <w:pPr>
        <w:pStyle w:val="a3"/>
        <w:spacing w:line="360" w:lineRule="auto"/>
        <w:ind w:right="263" w:firstLine="707"/>
      </w:pPr>
      <w:r>
        <w:t>На рівні ЄС вели</w:t>
      </w:r>
      <w:r w:rsidR="007F498F">
        <w:t>ке значення надається соціальному партнерству та його</w:t>
      </w:r>
      <w:r>
        <w:t xml:space="preserve"> </w:t>
      </w:r>
      <w:r w:rsidR="00765144">
        <w:t>функцій</w:t>
      </w:r>
      <w:r>
        <w:t xml:space="preserve"> </w:t>
      </w:r>
      <w:r w:rsidR="00765144">
        <w:t>щодо сприяння</w:t>
      </w:r>
      <w:r>
        <w:t xml:space="preserve"> професійному навчанню працівників на </w:t>
      </w:r>
      <w:r w:rsidR="00765144">
        <w:t>роботі</w:t>
      </w:r>
      <w:r>
        <w:t>.</w:t>
      </w:r>
    </w:p>
    <w:p w:rsidR="0037299D" w:rsidRDefault="0037299D" w:rsidP="0037299D">
      <w:pPr>
        <w:pStyle w:val="a3"/>
        <w:spacing w:line="360" w:lineRule="auto"/>
        <w:ind w:right="263" w:firstLine="707"/>
      </w:pPr>
      <w:r>
        <w:t xml:space="preserve">В </w:t>
      </w:r>
      <w:r w:rsidR="00765144">
        <w:t>нашій країні</w:t>
      </w:r>
      <w:r>
        <w:t xml:space="preserve"> планування кар’єрного розвитку співробітників дуже важливо для забезпечення компанії високоякісними працівниками, що позитивно впливає та підвищує ефективність роботи працівників</w:t>
      </w:r>
      <w:r w:rsidR="00E86B30">
        <w:t>.</w:t>
      </w:r>
    </w:p>
    <w:p w:rsidR="0037299D" w:rsidRDefault="0037299D" w:rsidP="0037299D">
      <w:pPr>
        <w:pStyle w:val="a3"/>
        <w:spacing w:line="360" w:lineRule="auto"/>
        <w:ind w:right="263" w:firstLine="707"/>
      </w:pPr>
      <w:r>
        <w:t>Наразі вітчизняний план розвитку професійних талантів недосконалий і потребує термінового вдосконалення. Оскільки більшість українських компаній не мають чіткої стратегії розвитку співробітників, немає стратегії інвестування коштів у кар’єрний розвиток своїх співробітників.</w:t>
      </w:r>
    </w:p>
    <w:p w:rsidR="00D24A6E" w:rsidRDefault="0037299D" w:rsidP="0037299D">
      <w:pPr>
        <w:pStyle w:val="a3"/>
        <w:spacing w:line="360" w:lineRule="auto"/>
        <w:ind w:right="263" w:firstLine="707"/>
      </w:pPr>
      <w:r>
        <w:t xml:space="preserve"> Робоча сила в Україні сьогодні недостатньо приваблива, тому план розвитку кар’єри країни не ідеальний. Роботодавці не розвинули людський капітал на належному рівні</w:t>
      </w:r>
      <w:r w:rsidR="00E86B30">
        <w:t>.</w:t>
      </w:r>
    </w:p>
    <w:p w:rsidR="0037299D" w:rsidRDefault="0037299D" w:rsidP="0037299D">
      <w:pPr>
        <w:pStyle w:val="a3"/>
        <w:spacing w:before="1" w:line="360" w:lineRule="auto"/>
        <w:ind w:right="265" w:firstLine="707"/>
      </w:pPr>
      <w:r>
        <w:t>Існує багато факторів, які впливають на плани кар’єрного розвитку співробітників, але найважливішим є відсутність фінансової вигоди від інвестицій компанії в навчання співробітників.</w:t>
      </w:r>
    </w:p>
    <w:p w:rsidR="00D24A6E" w:rsidRDefault="0037299D" w:rsidP="0037299D">
      <w:pPr>
        <w:pStyle w:val="a3"/>
        <w:spacing w:before="1" w:line="360" w:lineRule="auto"/>
        <w:ind w:right="265" w:firstLine="707"/>
      </w:pPr>
      <w:r>
        <w:lastRenderedPageBreak/>
        <w:t xml:space="preserve">Плануючи систему розвитку кар’єри в Україні, необхідно враховувати досвід Німеччини, тобто запровадження подвійної системи професійного навчання та тренерського досвіду, що зацікавить роботодавців і працівників навчання протягом життя. Крім того, плануючи кар’єрний розвиток в Україні, звертайте увагу на регіони та партнерів, щоб забезпечити професійне навчання працівників </w:t>
      </w:r>
      <w:r w:rsidR="00E86B30">
        <w:t>[27;</w:t>
      </w:r>
      <w:r w:rsidR="00E86B30">
        <w:rPr>
          <w:spacing w:val="-4"/>
        </w:rPr>
        <w:t xml:space="preserve"> </w:t>
      </w:r>
      <w:r w:rsidR="00E86B30">
        <w:t>85].</w:t>
      </w:r>
    </w:p>
    <w:p w:rsidR="0037299D" w:rsidRDefault="0037299D" w:rsidP="0037299D">
      <w:pPr>
        <w:pStyle w:val="a3"/>
        <w:spacing w:line="360" w:lineRule="auto"/>
        <w:ind w:right="262" w:firstLine="707"/>
      </w:pPr>
      <w:r>
        <w:t xml:space="preserve">Плануючи кар’єрний розвиток в Україні, необхідно вдосконалити систему пільг, надати </w:t>
      </w:r>
      <w:r w:rsidR="00765144">
        <w:t>освітнім установам</w:t>
      </w:r>
      <w:r>
        <w:t xml:space="preserve"> субсидії та пільгові кредити, забезпечити професійне навчання працівників.</w:t>
      </w:r>
    </w:p>
    <w:p w:rsidR="00D24A6E" w:rsidRDefault="0037299D" w:rsidP="0037299D">
      <w:pPr>
        <w:pStyle w:val="a3"/>
        <w:spacing w:line="360" w:lineRule="auto"/>
        <w:ind w:right="262" w:firstLine="707"/>
      </w:pPr>
      <w:r>
        <w:t>У школах підвищення професіоналізму працівників слід розглядати як безперервний процес, який впливатиме на працівників та забезпечуватиме навчання нових високоякісних працівників, які діятимуть нерегулярно, неординарно та енергійно.</w:t>
      </w:r>
    </w:p>
    <w:p w:rsidR="00D24A6E" w:rsidRDefault="0037299D">
      <w:pPr>
        <w:pStyle w:val="a3"/>
        <w:spacing w:before="1" w:line="360" w:lineRule="auto"/>
        <w:ind w:right="261" w:firstLine="707"/>
      </w:pPr>
      <w:r w:rsidRPr="0037299D">
        <w:t>Оскільки рушійною силою школи є її працівники, вона характеризується безліччю кількісних і якісних параметрів. Для компанії найважливішим параметром є рівень кваліфікації співробітників. Тому вдосконалення перепідготовки та навчання персоналу школи є важливим для досягнення цілей компанії</w:t>
      </w:r>
      <w:r w:rsidR="00E86B30">
        <w:t>.</w:t>
      </w:r>
    </w:p>
    <w:p w:rsidR="00D24A6E" w:rsidRDefault="0037299D">
      <w:pPr>
        <w:pStyle w:val="a3"/>
        <w:spacing w:line="360" w:lineRule="auto"/>
        <w:ind w:right="257" w:firstLine="707"/>
      </w:pPr>
      <w:r w:rsidRPr="0037299D">
        <w:t>В організації одним з найважливіших напрямків розвитку кар’єри є навчання та перепідготовка</w:t>
      </w:r>
      <w:r w:rsidR="00E86B30">
        <w:t>.</w:t>
      </w:r>
    </w:p>
    <w:p w:rsidR="00D24A6E" w:rsidRDefault="00E86B30">
      <w:pPr>
        <w:pStyle w:val="a3"/>
        <w:spacing w:line="321" w:lineRule="exact"/>
        <w:ind w:left="1546"/>
      </w:pPr>
      <w:r>
        <w:t>Н</w:t>
      </w:r>
      <w:r w:rsidR="00154F34">
        <w:t>а</w:t>
      </w:r>
      <w:r>
        <w:t>вч</w:t>
      </w:r>
      <w:r w:rsidR="00154F34">
        <w:t>а</w:t>
      </w:r>
      <w:r>
        <w:t>ння</w:t>
      </w:r>
      <w:r>
        <w:rPr>
          <w:spacing w:val="-4"/>
        </w:rPr>
        <w:t xml:space="preserve"> </w:t>
      </w:r>
      <w:r>
        <w:t>п</w:t>
      </w:r>
      <w:r w:rsidR="00154F34">
        <w:t>е</w:t>
      </w:r>
      <w:r>
        <w:t>рс</w:t>
      </w:r>
      <w:r w:rsidR="00154F34">
        <w:t>о</w:t>
      </w:r>
      <w:r>
        <w:t>н</w:t>
      </w:r>
      <w:r w:rsidR="00154F34">
        <w:t>а</w:t>
      </w:r>
      <w:r>
        <w:t>лу</w:t>
      </w:r>
      <w:r>
        <w:rPr>
          <w:spacing w:val="-3"/>
        </w:rPr>
        <w:t xml:space="preserve"> </w:t>
      </w:r>
      <w:r w:rsidR="0037299D">
        <w:t>розділяється на такі</w:t>
      </w:r>
      <w:r>
        <w:rPr>
          <w:spacing w:val="-3"/>
        </w:rPr>
        <w:t xml:space="preserve"> </w:t>
      </w:r>
      <w:r>
        <w:t>дві</w:t>
      </w:r>
      <w:r>
        <w:rPr>
          <w:spacing w:val="-3"/>
        </w:rPr>
        <w:t xml:space="preserve"> </w:t>
      </w:r>
      <w:r>
        <w:t>в</w:t>
      </w:r>
      <w:r w:rsidR="00154F34">
        <w:t>е</w:t>
      </w:r>
      <w:r>
        <w:t>ликі</w:t>
      </w:r>
      <w:r>
        <w:rPr>
          <w:spacing w:val="-3"/>
        </w:rPr>
        <w:t xml:space="preserve"> </w:t>
      </w:r>
      <w:r w:rsidR="0037299D">
        <w:t>категорії</w:t>
      </w:r>
      <w:r>
        <w:t>:</w:t>
      </w:r>
    </w:p>
    <w:p w:rsidR="00D24A6E" w:rsidRDefault="00E86B30">
      <w:pPr>
        <w:pStyle w:val="a4"/>
        <w:numPr>
          <w:ilvl w:val="0"/>
          <w:numId w:val="7"/>
        </w:numPr>
        <w:tabs>
          <w:tab w:val="left" w:pos="2255"/>
        </w:tabs>
        <w:spacing w:before="162"/>
        <w:ind w:hanging="349"/>
        <w:rPr>
          <w:sz w:val="28"/>
        </w:rPr>
      </w:pPr>
      <w:r>
        <w:rPr>
          <w:sz w:val="28"/>
        </w:rPr>
        <w:t>н</w:t>
      </w:r>
      <w:r w:rsidR="00154F34">
        <w:rPr>
          <w:sz w:val="28"/>
        </w:rPr>
        <w:t>а</w:t>
      </w:r>
      <w:r>
        <w:rPr>
          <w:sz w:val="28"/>
        </w:rPr>
        <w:t>вч</w:t>
      </w:r>
      <w:r w:rsidR="00154F34">
        <w:rPr>
          <w:sz w:val="28"/>
        </w:rPr>
        <w:t>а</w:t>
      </w:r>
      <w:r>
        <w:rPr>
          <w:sz w:val="28"/>
        </w:rPr>
        <w:t>ння</w:t>
      </w:r>
      <w:r>
        <w:rPr>
          <w:spacing w:val="-3"/>
          <w:sz w:val="28"/>
        </w:rPr>
        <w:t xml:space="preserve"> </w:t>
      </w:r>
      <w:r w:rsidR="00F212CD">
        <w:rPr>
          <w:sz w:val="28"/>
        </w:rPr>
        <w:t xml:space="preserve">не на </w:t>
      </w:r>
      <w:r>
        <w:rPr>
          <w:spacing w:val="-4"/>
          <w:sz w:val="28"/>
        </w:rPr>
        <w:t xml:space="preserve"> </w:t>
      </w:r>
      <w:r>
        <w:rPr>
          <w:sz w:val="28"/>
        </w:rPr>
        <w:t>р</w:t>
      </w:r>
      <w:r w:rsidR="00154F34">
        <w:rPr>
          <w:sz w:val="28"/>
        </w:rPr>
        <w:t>о</w:t>
      </w:r>
      <w:r>
        <w:rPr>
          <w:sz w:val="28"/>
        </w:rPr>
        <w:t>б</w:t>
      </w:r>
      <w:r w:rsidR="00154F34">
        <w:rPr>
          <w:sz w:val="28"/>
        </w:rPr>
        <w:t>о</w:t>
      </w:r>
      <w:r w:rsidR="00F212CD">
        <w:rPr>
          <w:sz w:val="28"/>
        </w:rPr>
        <w:t>чому</w:t>
      </w:r>
      <w:r>
        <w:rPr>
          <w:spacing w:val="-3"/>
          <w:sz w:val="28"/>
        </w:rPr>
        <w:t xml:space="preserve"> </w:t>
      </w:r>
      <w:r>
        <w:rPr>
          <w:sz w:val="28"/>
        </w:rPr>
        <w:t>місц</w:t>
      </w:r>
      <w:r w:rsidR="00F212CD">
        <w:rPr>
          <w:sz w:val="28"/>
        </w:rPr>
        <w:t>і</w:t>
      </w:r>
      <w:r>
        <w:rPr>
          <w:sz w:val="28"/>
        </w:rPr>
        <w:t>;</w:t>
      </w:r>
    </w:p>
    <w:p w:rsidR="0037299D" w:rsidRPr="00F212CD" w:rsidRDefault="00E86B30" w:rsidP="00FE7B7C">
      <w:pPr>
        <w:pStyle w:val="a4"/>
        <w:numPr>
          <w:ilvl w:val="0"/>
          <w:numId w:val="7"/>
        </w:numPr>
        <w:tabs>
          <w:tab w:val="left" w:pos="2255"/>
        </w:tabs>
        <w:spacing w:before="159"/>
        <w:ind w:hanging="349"/>
        <w:rPr>
          <w:sz w:val="28"/>
        </w:rPr>
      </w:pPr>
      <w:r w:rsidRPr="00F212CD">
        <w:rPr>
          <w:sz w:val="28"/>
        </w:rPr>
        <w:t>н</w:t>
      </w:r>
      <w:r w:rsidR="00154F34" w:rsidRPr="00F212CD">
        <w:rPr>
          <w:sz w:val="28"/>
        </w:rPr>
        <w:t>а</w:t>
      </w:r>
      <w:r w:rsidRPr="00F212CD">
        <w:rPr>
          <w:sz w:val="28"/>
        </w:rPr>
        <w:t>вч</w:t>
      </w:r>
      <w:r w:rsidR="00154F34" w:rsidRPr="00F212CD">
        <w:rPr>
          <w:sz w:val="28"/>
        </w:rPr>
        <w:t>а</w:t>
      </w:r>
      <w:r w:rsidRPr="00F212CD">
        <w:rPr>
          <w:sz w:val="28"/>
        </w:rPr>
        <w:t>ння</w:t>
      </w:r>
      <w:r w:rsidRPr="00F212CD">
        <w:rPr>
          <w:spacing w:val="-1"/>
          <w:sz w:val="28"/>
        </w:rPr>
        <w:t xml:space="preserve"> </w:t>
      </w:r>
      <w:r w:rsidR="00F212CD" w:rsidRPr="00F212CD">
        <w:rPr>
          <w:sz w:val="28"/>
        </w:rPr>
        <w:t>в рамках</w:t>
      </w:r>
      <w:r w:rsidRPr="00F212CD">
        <w:rPr>
          <w:spacing w:val="-4"/>
          <w:sz w:val="28"/>
        </w:rPr>
        <w:t xml:space="preserve"> </w:t>
      </w:r>
      <w:r w:rsidRPr="00F212CD">
        <w:rPr>
          <w:sz w:val="28"/>
        </w:rPr>
        <w:t>р</w:t>
      </w:r>
      <w:r w:rsidR="00154F34" w:rsidRPr="00F212CD">
        <w:rPr>
          <w:sz w:val="28"/>
        </w:rPr>
        <w:t>о</w:t>
      </w:r>
      <w:r w:rsidRPr="00F212CD">
        <w:rPr>
          <w:sz w:val="28"/>
        </w:rPr>
        <w:t>б</w:t>
      </w:r>
      <w:r w:rsidR="00154F34" w:rsidRPr="00F212CD">
        <w:rPr>
          <w:sz w:val="28"/>
        </w:rPr>
        <w:t>о</w:t>
      </w:r>
      <w:r w:rsidRPr="00F212CD">
        <w:rPr>
          <w:sz w:val="28"/>
        </w:rPr>
        <w:t>ч</w:t>
      </w:r>
      <w:r w:rsidR="00154F34" w:rsidRPr="00F212CD">
        <w:rPr>
          <w:sz w:val="28"/>
        </w:rPr>
        <w:t>о</w:t>
      </w:r>
      <w:r w:rsidR="00F212CD" w:rsidRPr="00F212CD">
        <w:rPr>
          <w:sz w:val="28"/>
        </w:rPr>
        <w:t>го</w:t>
      </w:r>
      <w:r w:rsidRPr="00F212CD">
        <w:rPr>
          <w:spacing w:val="-4"/>
          <w:sz w:val="28"/>
        </w:rPr>
        <w:t xml:space="preserve"> </w:t>
      </w:r>
      <w:r w:rsidR="00F212CD" w:rsidRPr="00F212CD">
        <w:rPr>
          <w:sz w:val="28"/>
        </w:rPr>
        <w:t>місця</w:t>
      </w:r>
      <w:r w:rsidRPr="00F212CD">
        <w:rPr>
          <w:sz w:val="28"/>
        </w:rPr>
        <w:t>.</w:t>
      </w:r>
      <w:r w:rsidR="00F212CD" w:rsidRPr="00F212CD">
        <w:rPr>
          <w:sz w:val="28"/>
        </w:rPr>
        <w:t xml:space="preserve"> </w:t>
      </w:r>
    </w:p>
    <w:p w:rsidR="00D24A6E" w:rsidRDefault="0037299D" w:rsidP="0037299D">
      <w:pPr>
        <w:tabs>
          <w:tab w:val="left" w:pos="1380"/>
        </w:tabs>
        <w:rPr>
          <w:sz w:val="20"/>
        </w:rPr>
      </w:pPr>
      <w:r>
        <w:rPr>
          <w:sz w:val="28"/>
        </w:rPr>
        <w:tab/>
      </w:r>
    </w:p>
    <w:p w:rsidR="00D24A6E" w:rsidRDefault="0037299D">
      <w:pPr>
        <w:pStyle w:val="a3"/>
        <w:spacing w:before="257" w:line="360" w:lineRule="auto"/>
        <w:ind w:right="265" w:firstLine="707"/>
      </w:pPr>
      <w:r w:rsidRPr="0037299D">
        <w:t>Підготовка адміністраторів</w:t>
      </w:r>
      <w:r>
        <w:t xml:space="preserve"> училища</w:t>
      </w:r>
      <w:r w:rsidRPr="0037299D">
        <w:t xml:space="preserve"> повинна здійснюватися у навчальних закладах</w:t>
      </w:r>
      <w:r w:rsidR="00FE7B7C">
        <w:t xml:space="preserve"> </w:t>
      </w:r>
      <w:r w:rsidR="00FE7B7C">
        <w:rPr>
          <w:lang w:val="en-US"/>
        </w:rPr>
        <w:t>IV</w:t>
      </w:r>
      <w:r w:rsidR="00FE7B7C" w:rsidRPr="00FE7B7C">
        <w:rPr>
          <w:lang w:val="ru-RU"/>
        </w:rPr>
        <w:t>-</w:t>
      </w:r>
      <w:r w:rsidR="00FE7B7C">
        <w:rPr>
          <w:lang w:val="en-US"/>
        </w:rPr>
        <w:t>III</w:t>
      </w:r>
      <w:r w:rsidR="00FE7B7C" w:rsidRPr="00FE7B7C">
        <w:rPr>
          <w:lang w:val="ru-RU"/>
        </w:rPr>
        <w:t xml:space="preserve"> </w:t>
      </w:r>
      <w:r w:rsidR="00FE7B7C">
        <w:t>рівнів акредитації</w:t>
      </w:r>
      <w:r w:rsidRPr="0037299D">
        <w:t xml:space="preserve">. Для співробітників найкращим вибором буде навчання </w:t>
      </w:r>
      <w:r w:rsidR="00FE7B7C">
        <w:t xml:space="preserve">безпосередньо </w:t>
      </w:r>
      <w:r w:rsidRPr="0037299D">
        <w:t>на робочому місці</w:t>
      </w:r>
      <w:r w:rsidR="00E86B30">
        <w:t>.</w:t>
      </w:r>
    </w:p>
    <w:p w:rsidR="00D24A6E" w:rsidRDefault="00E86B30">
      <w:pPr>
        <w:pStyle w:val="a3"/>
        <w:spacing w:before="1" w:line="360" w:lineRule="auto"/>
        <w:ind w:right="265" w:firstLine="707"/>
      </w:pPr>
      <w:r>
        <w:t>Відп</w:t>
      </w:r>
      <w:r w:rsidR="00154F34">
        <w:t>о</w:t>
      </w:r>
      <w:r>
        <w:t>відн</w:t>
      </w:r>
      <w:r w:rsidR="00154F34">
        <w:t>о</w:t>
      </w:r>
      <w:r>
        <w:t xml:space="preserve"> </w:t>
      </w:r>
      <w:r w:rsidR="00FE7B7C">
        <w:t>до цього можна за</w:t>
      </w:r>
      <w:r>
        <w:t>пр</w:t>
      </w:r>
      <w:r w:rsidR="00154F34">
        <w:t>о</w:t>
      </w:r>
      <w:r>
        <w:t>п</w:t>
      </w:r>
      <w:r w:rsidR="00154F34">
        <w:t>о</w:t>
      </w:r>
      <w:r>
        <w:t>ну</w:t>
      </w:r>
      <w:r w:rsidR="00FE7B7C">
        <w:t>вати</w:t>
      </w:r>
      <w:r>
        <w:t xml:space="preserve"> </w:t>
      </w:r>
      <w:r w:rsidR="00FE7B7C">
        <w:t>запровадити додаткову</w:t>
      </w:r>
      <w:r>
        <w:t xml:space="preserve"> д</w:t>
      </w:r>
      <w:r w:rsidR="00154F34">
        <w:t>о</w:t>
      </w:r>
      <w:r>
        <w:t>пл</w:t>
      </w:r>
      <w:r w:rsidR="00154F34">
        <w:t>а</w:t>
      </w:r>
      <w:r>
        <w:t>ту з</w:t>
      </w:r>
      <w:r w:rsidR="00154F34">
        <w:t>а</w:t>
      </w:r>
      <w:r>
        <w:t xml:space="preserve"> н</w:t>
      </w:r>
      <w:r w:rsidR="00154F34">
        <w:t>а</w:t>
      </w:r>
      <w:r>
        <w:t>ст</w:t>
      </w:r>
      <w:r w:rsidR="00154F34">
        <w:t>а</w:t>
      </w:r>
      <w:r>
        <w:t>вництв</w:t>
      </w:r>
      <w:r w:rsidR="00154F34">
        <w:t>о</w:t>
      </w:r>
      <w:r>
        <w:t xml:space="preserve"> </w:t>
      </w:r>
      <w:r w:rsidR="00FE7B7C">
        <w:t xml:space="preserve">для </w:t>
      </w:r>
      <w:r>
        <w:t>пр</w:t>
      </w:r>
      <w:r w:rsidR="00154F34">
        <w:t>а</w:t>
      </w:r>
      <w:r>
        <w:t>цівників з</w:t>
      </w:r>
      <w:r>
        <w:rPr>
          <w:spacing w:val="1"/>
        </w:rPr>
        <w:t xml:space="preserve"> </w:t>
      </w:r>
      <w:r>
        <w:t>вищими</w:t>
      </w:r>
      <w:r>
        <w:rPr>
          <w:spacing w:val="-1"/>
        </w:rPr>
        <w:t xml:space="preserve"> </w:t>
      </w:r>
      <w:r w:rsidR="00FE7B7C">
        <w:rPr>
          <w:spacing w:val="-1"/>
        </w:rPr>
        <w:t xml:space="preserve">кваліфікаційними </w:t>
      </w:r>
      <w:r>
        <w:t>р</w:t>
      </w:r>
      <w:r w:rsidR="00154F34">
        <w:t>о</w:t>
      </w:r>
      <w:r>
        <w:t>зряд</w:t>
      </w:r>
      <w:r w:rsidR="00154F34">
        <w:t>а</w:t>
      </w:r>
      <w:r>
        <w:t>ми н</w:t>
      </w:r>
      <w:r w:rsidR="00154F34">
        <w:t>а</w:t>
      </w:r>
      <w:r>
        <w:t>д</w:t>
      </w:r>
      <w:r>
        <w:rPr>
          <w:spacing w:val="-2"/>
        </w:rPr>
        <w:t xml:space="preserve"> </w:t>
      </w:r>
      <w:r>
        <w:t>пр</w:t>
      </w:r>
      <w:r w:rsidR="00154F34">
        <w:t>а</w:t>
      </w:r>
      <w:r>
        <w:t>цівник</w:t>
      </w:r>
      <w:r w:rsidR="00154F34">
        <w:t>а</w:t>
      </w:r>
      <w:r>
        <w:t>ми з</w:t>
      </w:r>
      <w:r>
        <w:rPr>
          <w:spacing w:val="-4"/>
        </w:rPr>
        <w:t xml:space="preserve"> </w:t>
      </w:r>
      <w:r>
        <w:t>нижчими</w:t>
      </w:r>
      <w:r w:rsidR="00FE7B7C">
        <w:t xml:space="preserve"> кваліфікаційними розрядами</w:t>
      </w:r>
      <w:r>
        <w:t>.</w:t>
      </w:r>
    </w:p>
    <w:p w:rsidR="00124BC4" w:rsidRDefault="00124BC4" w:rsidP="00124BC4">
      <w:pPr>
        <w:pStyle w:val="a3"/>
        <w:spacing w:line="360" w:lineRule="auto"/>
        <w:ind w:right="259" w:firstLine="707"/>
      </w:pPr>
      <w:r>
        <w:t xml:space="preserve">Основним </w:t>
      </w:r>
      <w:r w:rsidR="00FE7B7C">
        <w:t>вектором</w:t>
      </w:r>
      <w:r>
        <w:t xml:space="preserve"> </w:t>
      </w:r>
      <w:r w:rsidR="00765144">
        <w:t>зростання</w:t>
      </w:r>
      <w:r>
        <w:t xml:space="preserve"> рівня професійної </w:t>
      </w:r>
      <w:r w:rsidR="00FE7B7C">
        <w:t xml:space="preserve">майстерності </w:t>
      </w:r>
      <w:r>
        <w:t xml:space="preserve">є підвищення </w:t>
      </w:r>
      <w:r w:rsidR="00FE7B7C">
        <w:t xml:space="preserve">професійної </w:t>
      </w:r>
      <w:r>
        <w:t>кваліфікації. Це дасть можливість оновити знання, навички та пізнати світовий досвід.</w:t>
      </w:r>
    </w:p>
    <w:p w:rsidR="00D24A6E" w:rsidRDefault="00124BC4" w:rsidP="00124BC4">
      <w:pPr>
        <w:pStyle w:val="a3"/>
        <w:spacing w:line="360" w:lineRule="auto"/>
        <w:ind w:right="259" w:firstLine="707"/>
      </w:pPr>
      <w:r>
        <w:t xml:space="preserve">Регулярне навчання в організації дозволяє ефективно досягати подвійних </w:t>
      </w:r>
      <w:r>
        <w:lastRenderedPageBreak/>
        <w:t>цілей: шляхом навчання в компанії, щоб співробітники швидше адаптувалися до нових винаходів для досягнення технічного та професійного розвитку; через участь у курсах і професійно-технічних навчальних закладах, отримання найвищої академічної кваліфікації для працівників та менеджерів</w:t>
      </w:r>
      <w:r w:rsidR="00E86B30">
        <w:t>.</w:t>
      </w:r>
    </w:p>
    <w:p w:rsidR="00D24A6E" w:rsidRDefault="00E86B30">
      <w:pPr>
        <w:pStyle w:val="a3"/>
        <w:spacing w:line="360" w:lineRule="auto"/>
        <w:ind w:right="261" w:firstLine="707"/>
      </w:pPr>
      <w:r>
        <w:t>В</w:t>
      </w:r>
      <w:r>
        <w:rPr>
          <w:spacing w:val="1"/>
        </w:rPr>
        <w:t xml:space="preserve"> </w:t>
      </w:r>
      <w:r w:rsidR="000B357F">
        <w:t>училищі</w:t>
      </w:r>
      <w:r>
        <w:rPr>
          <w:spacing w:val="1"/>
        </w:rPr>
        <w:t xml:space="preserve"> </w:t>
      </w:r>
      <w:r>
        <w:t>підвищ</w:t>
      </w:r>
      <w:r w:rsidR="00154F34">
        <w:t>е</w:t>
      </w:r>
      <w:r>
        <w:t>нню</w:t>
      </w:r>
      <w:r>
        <w:rPr>
          <w:spacing w:val="1"/>
        </w:rPr>
        <w:t xml:space="preserve"> </w:t>
      </w:r>
      <w:r w:rsidR="00FE7B7C">
        <w:rPr>
          <w:spacing w:val="1"/>
        </w:rPr>
        <w:t xml:space="preserve">рівня </w:t>
      </w:r>
      <w:r>
        <w:t>пр</w:t>
      </w:r>
      <w:r w:rsidR="00154F34">
        <w:t>о</w:t>
      </w:r>
      <w:r>
        <w:t>ф</w:t>
      </w:r>
      <w:r w:rsidR="00154F34">
        <w:t>е</w:t>
      </w:r>
      <w:r>
        <w:t>сійн</w:t>
      </w:r>
      <w:r w:rsidR="00154F34">
        <w:t>о</w:t>
      </w:r>
      <w:r>
        <w:t>-кв</w:t>
      </w:r>
      <w:r w:rsidR="00154F34">
        <w:t>а</w:t>
      </w:r>
      <w:r>
        <w:t>ліфік</w:t>
      </w:r>
      <w:r w:rsidR="00154F34">
        <w:t>а</w:t>
      </w:r>
      <w:r>
        <w:t>ційн</w:t>
      </w:r>
      <w:r w:rsidR="00154F34">
        <w:t>о</w:t>
      </w:r>
      <w:r w:rsidR="00FE7B7C">
        <w:t>ї</w:t>
      </w:r>
      <w:r>
        <w:rPr>
          <w:spacing w:val="1"/>
        </w:rPr>
        <w:t xml:space="preserve"> </w:t>
      </w:r>
      <w:r w:rsidR="00FE7B7C">
        <w:t>майстерності</w:t>
      </w:r>
      <w:r>
        <w:rPr>
          <w:spacing w:val="1"/>
        </w:rPr>
        <w:t xml:space="preserve"> </w:t>
      </w:r>
      <w:r>
        <w:t>п</w:t>
      </w:r>
      <w:r w:rsidR="00154F34">
        <w:t>е</w:t>
      </w:r>
      <w:r>
        <w:t>рс</w:t>
      </w:r>
      <w:r w:rsidR="00154F34">
        <w:t>о</w:t>
      </w:r>
      <w:r>
        <w:t>н</w:t>
      </w:r>
      <w:r w:rsidR="00154F34">
        <w:t>а</w:t>
      </w:r>
      <w:r>
        <w:t>лу</w:t>
      </w:r>
      <w:r>
        <w:rPr>
          <w:spacing w:val="1"/>
        </w:rPr>
        <w:t xml:space="preserve"> </w:t>
      </w:r>
      <w:r w:rsidR="00FE7B7C">
        <w:t>приділяється д</w:t>
      </w:r>
      <w:r w:rsidR="00154F34">
        <w:t>о</w:t>
      </w:r>
      <w:r w:rsidR="00FE7B7C">
        <w:t>сить багато</w:t>
      </w:r>
      <w:r>
        <w:rPr>
          <w:spacing w:val="1"/>
        </w:rPr>
        <w:t xml:space="preserve"> </w:t>
      </w:r>
      <w:r>
        <w:t>ув</w:t>
      </w:r>
      <w:r w:rsidR="00154F34">
        <w:t>а</w:t>
      </w:r>
      <w:r>
        <w:t xml:space="preserve">ги, </w:t>
      </w:r>
      <w:r w:rsidR="00FE7B7C">
        <w:t>проте,</w:t>
      </w:r>
      <w:r>
        <w:t xml:space="preserve"> ч</w:t>
      </w:r>
      <w:r w:rsidR="00154F34">
        <w:t>е</w:t>
      </w:r>
      <w:r>
        <w:t>р</w:t>
      </w:r>
      <w:r w:rsidR="00154F34">
        <w:t>е</w:t>
      </w:r>
      <w:r>
        <w:t>з н</w:t>
      </w:r>
      <w:r w:rsidR="00154F34">
        <w:t>е</w:t>
      </w:r>
      <w:r>
        <w:t>д</w:t>
      </w:r>
      <w:r w:rsidR="00154F34">
        <w:t>о</w:t>
      </w:r>
      <w:r>
        <w:t>ст</w:t>
      </w:r>
      <w:r w:rsidR="00154F34">
        <w:t>а</w:t>
      </w:r>
      <w:r>
        <w:t xml:space="preserve">тність </w:t>
      </w:r>
      <w:r w:rsidR="00FE7B7C">
        <w:t>фінансових надходжень</w:t>
      </w:r>
      <w:r>
        <w:t xml:space="preserve"> </w:t>
      </w:r>
      <w:r w:rsidR="00FE7B7C">
        <w:t>в установі</w:t>
      </w:r>
      <w:r>
        <w:t xml:space="preserve"> їх</w:t>
      </w:r>
      <w:r>
        <w:rPr>
          <w:spacing w:val="1"/>
        </w:rPr>
        <w:t xml:space="preserve"> </w:t>
      </w:r>
      <w:r>
        <w:t>ч</w:t>
      </w:r>
      <w:r w:rsidR="00154F34">
        <w:t>а</w:t>
      </w:r>
      <w:r>
        <w:t>стк</w:t>
      </w:r>
      <w:r w:rsidR="00154F34">
        <w:t>о</w:t>
      </w:r>
      <w:r>
        <w:t>в</w:t>
      </w:r>
      <w:r w:rsidR="00154F34">
        <w:t>о</w:t>
      </w:r>
      <w:r>
        <w:rPr>
          <w:spacing w:val="-4"/>
        </w:rPr>
        <w:t xml:space="preserve"> </w:t>
      </w:r>
      <w:r>
        <w:t>п</w:t>
      </w:r>
      <w:r w:rsidR="00154F34">
        <w:t>е</w:t>
      </w:r>
      <w:r>
        <w:t>р</w:t>
      </w:r>
      <w:r w:rsidR="00154F34">
        <w:t>е</w:t>
      </w:r>
      <w:r>
        <w:t>кл</w:t>
      </w:r>
      <w:r w:rsidR="00154F34">
        <w:t>а</w:t>
      </w:r>
      <w:r>
        <w:t>д</w:t>
      </w:r>
      <w:r w:rsidR="00154F34">
        <w:t>а</w:t>
      </w:r>
      <w:r>
        <w:t>ють</w:t>
      </w:r>
      <w:r>
        <w:rPr>
          <w:spacing w:val="-1"/>
        </w:rPr>
        <w:t xml:space="preserve"> </w:t>
      </w:r>
      <w:r>
        <w:t>н</w:t>
      </w:r>
      <w:r w:rsidR="00154F34">
        <w:t>а</w:t>
      </w:r>
      <w:r>
        <w:t xml:space="preserve"> </w:t>
      </w:r>
      <w:r w:rsidR="00FE7B7C">
        <w:t xml:space="preserve">самих </w:t>
      </w:r>
      <w:r>
        <w:t>пр</w:t>
      </w:r>
      <w:r w:rsidR="00154F34">
        <w:t>а</w:t>
      </w:r>
      <w:r>
        <w:t>цівників.</w:t>
      </w:r>
    </w:p>
    <w:p w:rsidR="00D24A6E" w:rsidRDefault="00E86B30">
      <w:pPr>
        <w:pStyle w:val="a3"/>
        <w:spacing w:line="360" w:lineRule="auto"/>
        <w:ind w:right="260" w:firstLine="707"/>
      </w:pPr>
      <w:r>
        <w:t>Пр</w:t>
      </w:r>
      <w:r w:rsidR="00154F34">
        <w:t>о</w:t>
      </w:r>
      <w:r>
        <w:t>ф</w:t>
      </w:r>
      <w:r w:rsidR="00154F34">
        <w:t>е</w:t>
      </w:r>
      <w:r>
        <w:t>сійн</w:t>
      </w:r>
      <w:r w:rsidR="00154F34">
        <w:t>е</w:t>
      </w:r>
      <w:r>
        <w:rPr>
          <w:spacing w:val="1"/>
        </w:rPr>
        <w:t xml:space="preserve"> </w:t>
      </w:r>
      <w:r w:rsidR="00765144">
        <w:t>зростання</w:t>
      </w:r>
      <w:r>
        <w:rPr>
          <w:spacing w:val="1"/>
        </w:rPr>
        <w:t xml:space="preserve"> </w:t>
      </w:r>
      <w:r w:rsidR="00FE7B7C">
        <w:rPr>
          <w:spacing w:val="1"/>
        </w:rPr>
        <w:t xml:space="preserve">кваліфікації </w:t>
      </w:r>
      <w:r w:rsidR="00383BE1">
        <w:rPr>
          <w:spacing w:val="1"/>
        </w:rPr>
        <w:t xml:space="preserve">управлінського </w:t>
      </w:r>
      <w:r w:rsidR="00FE7B7C">
        <w:rPr>
          <w:spacing w:val="1"/>
        </w:rPr>
        <w:t xml:space="preserve">персоналу </w:t>
      </w:r>
      <w:r w:rsidR="000B357F" w:rsidRPr="000B357F">
        <w:t>у Т</w:t>
      </w:r>
      <w:r w:rsidR="00154F34">
        <w:t>е</w:t>
      </w:r>
      <w:r w:rsidR="000B357F" w:rsidRPr="000B357F">
        <w:t>рн</w:t>
      </w:r>
      <w:r w:rsidR="00154F34">
        <w:t>о</w:t>
      </w:r>
      <w:r w:rsidR="000B357F" w:rsidRPr="000B357F">
        <w:t>пільськ</w:t>
      </w:r>
      <w:r w:rsidR="00154F34">
        <w:t>о</w:t>
      </w:r>
      <w:r w:rsidR="000B357F" w:rsidRPr="000B357F">
        <w:t>му вищ</w:t>
      </w:r>
      <w:r w:rsidR="00154F34">
        <w:t>о</w:t>
      </w:r>
      <w:r w:rsidR="000B357F" w:rsidRPr="000B357F">
        <w:t>му пр</w:t>
      </w:r>
      <w:r w:rsidR="00154F34">
        <w:t>о</w:t>
      </w:r>
      <w:r w:rsidR="000B357F" w:rsidRPr="000B357F">
        <w:t>ф</w:t>
      </w:r>
      <w:r w:rsidR="00154F34">
        <w:t>е</w:t>
      </w:r>
      <w:r w:rsidR="000B357F" w:rsidRPr="000B357F">
        <w:t>сійн</w:t>
      </w:r>
      <w:r w:rsidR="00154F34">
        <w:t>о</w:t>
      </w:r>
      <w:r w:rsidR="000B357F" w:rsidRPr="000B357F">
        <w:t>му училищі сф</w:t>
      </w:r>
      <w:r w:rsidR="00154F34">
        <w:t>е</w:t>
      </w:r>
      <w:r w:rsidR="000B357F" w:rsidRPr="000B357F">
        <w:t>ри п</w:t>
      </w:r>
      <w:r w:rsidR="00154F34">
        <w:t>о</w:t>
      </w:r>
      <w:r w:rsidR="000B357F" w:rsidRPr="000B357F">
        <w:t>слуг т</w:t>
      </w:r>
      <w:r w:rsidR="00154F34">
        <w:t>а</w:t>
      </w:r>
      <w:r w:rsidR="000B357F" w:rsidRPr="000B357F">
        <w:t xml:space="preserve"> туризму</w:t>
      </w:r>
      <w:r>
        <w:t xml:space="preserve"> </w:t>
      </w:r>
      <w:r w:rsidR="00FE7B7C">
        <w:t xml:space="preserve">також </w:t>
      </w:r>
      <w:r>
        <w:t>м</w:t>
      </w:r>
      <w:r w:rsidR="00154F34">
        <w:t>о</w:t>
      </w:r>
      <w:r>
        <w:t>жн</w:t>
      </w:r>
      <w:r w:rsidR="00154F34">
        <w:t>а</w:t>
      </w:r>
      <w:r>
        <w:t xml:space="preserve"> </w:t>
      </w:r>
      <w:r w:rsidR="00FE7B7C">
        <w:t>запровадити</w:t>
      </w:r>
      <w:r>
        <w:t xml:space="preserve"> </w:t>
      </w:r>
      <w:r w:rsidR="00FE7B7C">
        <w:t>через впровадження</w:t>
      </w:r>
      <w:r>
        <w:t xml:space="preserve"> </w:t>
      </w:r>
      <w:r w:rsidR="00FE7B7C">
        <w:t>най</w:t>
      </w:r>
      <w:r>
        <w:t>різн</w:t>
      </w:r>
      <w:r w:rsidR="00154F34">
        <w:t>о</w:t>
      </w:r>
      <w:r>
        <w:t>м</w:t>
      </w:r>
      <w:r w:rsidR="00154F34">
        <w:t>а</w:t>
      </w:r>
      <w:r w:rsidR="00FE7B7C">
        <w:t>нітніших</w:t>
      </w:r>
      <w:r>
        <w:t xml:space="preserve"> ф</w:t>
      </w:r>
      <w:r w:rsidR="00154F34">
        <w:t>о</w:t>
      </w:r>
      <w:r w:rsidR="00FE7B7C">
        <w:t>рм та</w:t>
      </w:r>
      <w:r>
        <w:t xml:space="preserve"> м</w:t>
      </w:r>
      <w:r w:rsidR="00154F34">
        <w:t>е</w:t>
      </w:r>
      <w:r>
        <w:t>т</w:t>
      </w:r>
      <w:r w:rsidR="00154F34">
        <w:t>о</w:t>
      </w:r>
      <w:r>
        <w:t>дів</w:t>
      </w:r>
      <w:r w:rsidR="00FE7B7C">
        <w:t>, а також</w:t>
      </w:r>
      <w:r>
        <w:rPr>
          <w:spacing w:val="1"/>
        </w:rPr>
        <w:t xml:space="preserve"> </w:t>
      </w:r>
      <w:r>
        <w:t>прий</w:t>
      </w:r>
      <w:r w:rsidR="00154F34">
        <w:t>о</w:t>
      </w:r>
      <w:r>
        <w:t>мів. Н</w:t>
      </w:r>
      <w:r w:rsidR="00154F34">
        <w:t>а</w:t>
      </w:r>
      <w:r w:rsidR="00916757">
        <w:t>йбільш доцільно</w:t>
      </w:r>
      <w:r>
        <w:t xml:space="preserve"> </w:t>
      </w:r>
      <w:r w:rsidR="00916757">
        <w:t xml:space="preserve">запровадити саме </w:t>
      </w:r>
      <w:r>
        <w:t>т</w:t>
      </w:r>
      <w:r w:rsidR="00154F34">
        <w:t>а</w:t>
      </w:r>
      <w:r>
        <w:t>кі ф</w:t>
      </w:r>
      <w:r w:rsidR="00154F34">
        <w:t>о</w:t>
      </w:r>
      <w:r>
        <w:t xml:space="preserve">рми </w:t>
      </w:r>
      <w:r w:rsidR="00916757">
        <w:t>та</w:t>
      </w:r>
      <w:r>
        <w:t xml:space="preserve"> м</w:t>
      </w:r>
      <w:r w:rsidR="00154F34">
        <w:t>е</w:t>
      </w:r>
      <w:r>
        <w:t>т</w:t>
      </w:r>
      <w:r w:rsidR="00154F34">
        <w:t>о</w:t>
      </w:r>
      <w:r>
        <w:t xml:space="preserve">ди, як: </w:t>
      </w:r>
      <w:r w:rsidR="00916757">
        <w:t xml:space="preserve">різноманітні </w:t>
      </w:r>
      <w:r>
        <w:t>діл</w:t>
      </w:r>
      <w:r w:rsidR="00154F34">
        <w:t>о</w:t>
      </w:r>
      <w:r>
        <w:t>ві ігри,</w:t>
      </w:r>
      <w:r>
        <w:rPr>
          <w:spacing w:val="1"/>
        </w:rPr>
        <w:t xml:space="preserve"> </w:t>
      </w:r>
      <w:r w:rsidR="00916757">
        <w:t>розв’язання</w:t>
      </w:r>
      <w:r>
        <w:rPr>
          <w:spacing w:val="1"/>
        </w:rPr>
        <w:t xml:space="preserve"> </w:t>
      </w:r>
      <w:r>
        <w:t>к</w:t>
      </w:r>
      <w:r w:rsidR="00154F34">
        <w:t>о</w:t>
      </w:r>
      <w:r>
        <w:t>нкр</w:t>
      </w:r>
      <w:r w:rsidR="00154F34">
        <w:t>е</w:t>
      </w:r>
      <w:r>
        <w:t>тних</w:t>
      </w:r>
      <w:r>
        <w:rPr>
          <w:spacing w:val="1"/>
        </w:rPr>
        <w:t xml:space="preserve"> </w:t>
      </w:r>
      <w:r w:rsidR="00916757">
        <w:t>проблем</w:t>
      </w:r>
      <w:r>
        <w:t>,</w:t>
      </w:r>
      <w:r>
        <w:rPr>
          <w:spacing w:val="1"/>
        </w:rPr>
        <w:t xml:space="preserve"> </w:t>
      </w:r>
      <w:r w:rsidR="00154F34">
        <w:t>а</w:t>
      </w:r>
      <w:r>
        <w:t>н</w:t>
      </w:r>
      <w:r w:rsidR="00154F34">
        <w:t>а</w:t>
      </w:r>
      <w:r>
        <w:t>ліз</w:t>
      </w:r>
      <w:r w:rsidR="00916757">
        <w:t>ування</w:t>
      </w:r>
      <w:r>
        <w:rPr>
          <w:spacing w:val="1"/>
        </w:rPr>
        <w:t xml:space="preserve"> </w:t>
      </w:r>
      <w:r>
        <w:t>упр</w:t>
      </w:r>
      <w:r w:rsidR="00154F34">
        <w:t>а</w:t>
      </w:r>
      <w:r>
        <w:t>влінських</w:t>
      </w:r>
      <w:r>
        <w:rPr>
          <w:spacing w:val="1"/>
        </w:rPr>
        <w:t xml:space="preserve"> </w:t>
      </w:r>
      <w:r>
        <w:t>ситу</w:t>
      </w:r>
      <w:r w:rsidR="00154F34">
        <w:t>а</w:t>
      </w:r>
      <w:r>
        <w:t>цій,</w:t>
      </w:r>
      <w:r>
        <w:rPr>
          <w:spacing w:val="1"/>
        </w:rPr>
        <w:t xml:space="preserve"> </w:t>
      </w:r>
      <w:r>
        <w:t>вик</w:t>
      </w:r>
      <w:r w:rsidR="00154F34">
        <w:t>о</w:t>
      </w:r>
      <w:r>
        <w:t>рист</w:t>
      </w:r>
      <w:r w:rsidR="00916757">
        <w:t>овування</w:t>
      </w:r>
      <w:r>
        <w:rPr>
          <w:spacing w:val="1"/>
        </w:rPr>
        <w:t xml:space="preserve"> </w:t>
      </w:r>
      <w:r w:rsidR="00916757">
        <w:t>дискусій</w:t>
      </w:r>
      <w:r>
        <w:rPr>
          <w:spacing w:val="1"/>
        </w:rPr>
        <w:t xml:space="preserve"> </w:t>
      </w:r>
      <w:r w:rsidR="00916757">
        <w:rPr>
          <w:spacing w:val="1"/>
        </w:rPr>
        <w:t xml:space="preserve">саме </w:t>
      </w:r>
      <w:r>
        <w:t>як</w:t>
      </w:r>
      <w:r>
        <w:rPr>
          <w:spacing w:val="1"/>
        </w:rPr>
        <w:t xml:space="preserve"> </w:t>
      </w:r>
      <w:r>
        <w:t>інструм</w:t>
      </w:r>
      <w:r w:rsidR="00154F34">
        <w:t>е</w:t>
      </w:r>
      <w:r>
        <w:t>нту</w:t>
      </w:r>
      <w:r>
        <w:rPr>
          <w:spacing w:val="1"/>
        </w:rPr>
        <w:t xml:space="preserve"> </w:t>
      </w:r>
      <w:r w:rsidR="00916757">
        <w:rPr>
          <w:spacing w:val="1"/>
        </w:rPr>
        <w:t xml:space="preserve">для </w:t>
      </w:r>
      <w:r w:rsidR="00154F34">
        <w:t>о</w:t>
      </w:r>
      <w:r>
        <w:t>трим</w:t>
      </w:r>
      <w:r w:rsidR="00154F34">
        <w:t>а</w:t>
      </w:r>
      <w:r>
        <w:t>ння</w:t>
      </w:r>
      <w:r>
        <w:rPr>
          <w:spacing w:val="1"/>
        </w:rPr>
        <w:t xml:space="preserve"> </w:t>
      </w:r>
      <w:r>
        <w:t>н</w:t>
      </w:r>
      <w:r w:rsidR="00154F34">
        <w:t>о</w:t>
      </w:r>
      <w:r>
        <w:t>вих</w:t>
      </w:r>
      <w:r>
        <w:rPr>
          <w:spacing w:val="1"/>
        </w:rPr>
        <w:t xml:space="preserve"> </w:t>
      </w:r>
      <w:r w:rsidR="00916757">
        <w:t>умінь</w:t>
      </w:r>
      <w:r>
        <w:rPr>
          <w:spacing w:val="1"/>
        </w:rPr>
        <w:t xml:space="preserve"> </w:t>
      </w:r>
      <w:r w:rsidR="00916757">
        <w:t>та</w:t>
      </w:r>
      <w:r>
        <w:rPr>
          <w:spacing w:val="1"/>
        </w:rPr>
        <w:t xml:space="preserve"> </w:t>
      </w:r>
      <w:r>
        <w:t>вир</w:t>
      </w:r>
      <w:r w:rsidR="00154F34">
        <w:t>о</w:t>
      </w:r>
      <w:r>
        <w:t>бл</w:t>
      </w:r>
      <w:r w:rsidR="00154F34">
        <w:t>е</w:t>
      </w:r>
      <w:r>
        <w:t>ння</w:t>
      </w:r>
      <w:r>
        <w:rPr>
          <w:spacing w:val="1"/>
        </w:rPr>
        <w:t xml:space="preserve"> </w:t>
      </w:r>
      <w:r w:rsidR="00916757">
        <w:rPr>
          <w:spacing w:val="1"/>
        </w:rPr>
        <w:t>най</w:t>
      </w:r>
      <w:r w:rsidR="00154F34">
        <w:t>о</w:t>
      </w:r>
      <w:r>
        <w:t>птим</w:t>
      </w:r>
      <w:r w:rsidR="00154F34">
        <w:t>а</w:t>
      </w:r>
      <w:r w:rsidR="00916757">
        <w:t>льніши</w:t>
      </w:r>
      <w:r>
        <w:t>х упр</w:t>
      </w:r>
      <w:r w:rsidR="00154F34">
        <w:t>а</w:t>
      </w:r>
      <w:r>
        <w:t>влінських ріш</w:t>
      </w:r>
      <w:r w:rsidR="00154F34">
        <w:t>е</w:t>
      </w:r>
      <w:r>
        <w:t>нь, с</w:t>
      </w:r>
      <w:r w:rsidR="00154F34">
        <w:t>о</w:t>
      </w:r>
      <w:r>
        <w:t>ці</w:t>
      </w:r>
      <w:r w:rsidR="00154F34">
        <w:t>а</w:t>
      </w:r>
      <w:r>
        <w:t>льн</w:t>
      </w:r>
      <w:r w:rsidR="00154F34">
        <w:t>о</w:t>
      </w:r>
      <w:r>
        <w:t>-псих</w:t>
      </w:r>
      <w:r w:rsidR="00154F34">
        <w:t>о</w:t>
      </w:r>
      <w:r>
        <w:t>л</w:t>
      </w:r>
      <w:r w:rsidR="00154F34">
        <w:t>о</w:t>
      </w:r>
      <w:r w:rsidR="00916757">
        <w:t>гічні</w:t>
      </w:r>
      <w:r>
        <w:t xml:space="preserve"> тр</w:t>
      </w:r>
      <w:r w:rsidR="00154F34">
        <w:t>е</w:t>
      </w:r>
      <w:r>
        <w:t>нінг</w:t>
      </w:r>
      <w:r w:rsidR="00916757">
        <w:t>и</w:t>
      </w:r>
      <w:r>
        <w:t>,</w:t>
      </w:r>
      <w:r>
        <w:rPr>
          <w:spacing w:val="1"/>
        </w:rPr>
        <w:t xml:space="preserve"> </w:t>
      </w:r>
      <w:r w:rsidR="00916757">
        <w:rPr>
          <w:spacing w:val="1"/>
        </w:rPr>
        <w:t xml:space="preserve">необхідне </w:t>
      </w:r>
      <w:r>
        <w:t>пр</w:t>
      </w:r>
      <w:r w:rsidR="00154F34">
        <w:t>о</w:t>
      </w:r>
      <w:r>
        <w:t>гр</w:t>
      </w:r>
      <w:r w:rsidR="00154F34">
        <w:t>а</w:t>
      </w:r>
      <w:r>
        <w:t>мн</w:t>
      </w:r>
      <w:r w:rsidR="00154F34">
        <w:t>е</w:t>
      </w:r>
      <w:r>
        <w:rPr>
          <w:spacing w:val="-1"/>
        </w:rPr>
        <w:t xml:space="preserve"> </w:t>
      </w:r>
      <w:r w:rsidR="00916757">
        <w:t>забезпечення</w:t>
      </w:r>
      <w:r>
        <w:t>.</w:t>
      </w:r>
    </w:p>
    <w:p w:rsidR="00D24A6E" w:rsidRDefault="00916757">
      <w:pPr>
        <w:pStyle w:val="a3"/>
        <w:spacing w:line="360" w:lineRule="auto"/>
        <w:ind w:right="261" w:firstLine="707"/>
      </w:pPr>
      <w:r>
        <w:t>Однак</w:t>
      </w:r>
      <w:r w:rsidR="00E86B30">
        <w:t>,</w:t>
      </w:r>
      <w:r w:rsidR="00E86B30">
        <w:rPr>
          <w:spacing w:val="1"/>
        </w:rPr>
        <w:t xml:space="preserve"> </w:t>
      </w:r>
      <w:r>
        <w:rPr>
          <w:spacing w:val="1"/>
        </w:rPr>
        <w:t xml:space="preserve">для ефективного </w:t>
      </w:r>
      <w:r w:rsidR="00E86B30">
        <w:t>пл</w:t>
      </w:r>
      <w:r w:rsidR="00154F34">
        <w:t>а</w:t>
      </w:r>
      <w:r>
        <w:t>нування</w:t>
      </w:r>
      <w:r w:rsidR="00E86B30">
        <w:rPr>
          <w:spacing w:val="1"/>
        </w:rPr>
        <w:t xml:space="preserve"> </w:t>
      </w:r>
      <w:r w:rsidR="00E86B30">
        <w:t>пр</w:t>
      </w:r>
      <w:r w:rsidR="00154F34">
        <w:t>о</w:t>
      </w:r>
      <w:r w:rsidR="00E86B30">
        <w:t>ф</w:t>
      </w:r>
      <w:r w:rsidR="00154F34">
        <w:t>е</w:t>
      </w:r>
      <w:r w:rsidR="00E86B30">
        <w:t>сійн</w:t>
      </w:r>
      <w:r>
        <w:t>ого</w:t>
      </w:r>
      <w:r w:rsidR="00E86B30">
        <w:rPr>
          <w:spacing w:val="1"/>
        </w:rPr>
        <w:t xml:space="preserve"> </w:t>
      </w:r>
      <w:r w:rsidR="00E86B30">
        <w:t>н</w:t>
      </w:r>
      <w:r w:rsidR="00154F34">
        <w:t>а</w:t>
      </w:r>
      <w:r w:rsidR="00E86B30">
        <w:t>вч</w:t>
      </w:r>
      <w:r w:rsidR="00154F34">
        <w:t>а</w:t>
      </w:r>
      <w:r w:rsidR="00E86B30">
        <w:t>ння</w:t>
      </w:r>
      <w:r w:rsidR="00E86B30">
        <w:rPr>
          <w:spacing w:val="1"/>
        </w:rPr>
        <w:t xml:space="preserve"> </w:t>
      </w:r>
      <w:r>
        <w:t>треба пам’ятати</w:t>
      </w:r>
      <w:r w:rsidR="00E86B30">
        <w:rPr>
          <w:spacing w:val="1"/>
        </w:rPr>
        <w:t xml:space="preserve"> </w:t>
      </w:r>
      <w:r>
        <w:t>про</w:t>
      </w:r>
      <w:r w:rsidR="00E86B30">
        <w:rPr>
          <w:spacing w:val="1"/>
        </w:rPr>
        <w:t xml:space="preserve"> </w:t>
      </w:r>
      <w:r w:rsidR="00383BE1">
        <w:t>дуже</w:t>
      </w:r>
      <w:r w:rsidR="00E86B30">
        <w:rPr>
          <w:spacing w:val="1"/>
        </w:rPr>
        <w:t xml:space="preserve"> </w:t>
      </w:r>
      <w:r>
        <w:rPr>
          <w:spacing w:val="1"/>
        </w:rPr>
        <w:t xml:space="preserve">важливі </w:t>
      </w:r>
      <w:r w:rsidR="00E86B30">
        <w:t>принципи</w:t>
      </w:r>
      <w:r>
        <w:t xml:space="preserve"> (рис. 3.1)</w:t>
      </w:r>
      <w:r w:rsidR="00E86B30">
        <w:t>:</w:t>
      </w:r>
    </w:p>
    <w:p w:rsidR="00916757" w:rsidRDefault="00916757">
      <w:pPr>
        <w:pStyle w:val="a3"/>
        <w:spacing w:line="360" w:lineRule="auto"/>
        <w:ind w:right="261" w:firstLine="707"/>
      </w:pPr>
      <w:r>
        <w:rPr>
          <w:noProof/>
          <w:lang w:eastAsia="uk-UA"/>
        </w:rPr>
        <w:drawing>
          <wp:inline distT="0" distB="0" distL="0" distR="0">
            <wp:extent cx="5486400" cy="4168140"/>
            <wp:effectExtent l="76200" t="0" r="95250" b="4191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916757" w:rsidRPr="00916757" w:rsidRDefault="00916757" w:rsidP="00916757">
      <w:pPr>
        <w:pStyle w:val="a3"/>
        <w:spacing w:line="360" w:lineRule="auto"/>
        <w:ind w:right="261" w:firstLine="707"/>
        <w:jc w:val="center"/>
        <w:rPr>
          <w:b/>
          <w:lang w:val="ru-RU"/>
        </w:rPr>
      </w:pPr>
      <w:r w:rsidRPr="00916757">
        <w:rPr>
          <w:b/>
        </w:rPr>
        <w:t xml:space="preserve">Рис. 3.1 Принципи планування професійного навчання </w:t>
      </w:r>
      <w:r w:rsidRPr="00916757">
        <w:rPr>
          <w:b/>
          <w:lang w:val="ru-RU"/>
        </w:rPr>
        <w:t>[24]</w:t>
      </w:r>
    </w:p>
    <w:p w:rsidR="00916757" w:rsidRDefault="00916757">
      <w:pPr>
        <w:pStyle w:val="a3"/>
        <w:spacing w:line="360" w:lineRule="auto"/>
        <w:ind w:right="261" w:firstLine="707"/>
      </w:pPr>
    </w:p>
    <w:p w:rsidR="00D24A6E" w:rsidRDefault="00E86B30">
      <w:pPr>
        <w:pStyle w:val="a3"/>
        <w:spacing w:before="161" w:line="360" w:lineRule="auto"/>
        <w:ind w:right="261" w:firstLine="707"/>
      </w:pPr>
      <w:r>
        <w:lastRenderedPageBreak/>
        <w:t>Н</w:t>
      </w:r>
      <w:r w:rsidR="00154F34">
        <w:t>а</w:t>
      </w:r>
      <w:r>
        <w:t>вч</w:t>
      </w:r>
      <w:r w:rsidR="00154F34">
        <w:t>а</w:t>
      </w:r>
      <w:r>
        <w:t>ння п</w:t>
      </w:r>
      <w:r w:rsidR="00154F34">
        <w:t>е</w:t>
      </w:r>
      <w:r>
        <w:t>рс</w:t>
      </w:r>
      <w:r w:rsidR="00154F34">
        <w:t>о</w:t>
      </w:r>
      <w:r>
        <w:t>н</w:t>
      </w:r>
      <w:r w:rsidR="00154F34">
        <w:t>а</w:t>
      </w:r>
      <w:r>
        <w:t xml:space="preserve">лу </w:t>
      </w:r>
      <w:r w:rsidR="00916757">
        <w:t>зробить можливим для</w:t>
      </w:r>
      <w:r>
        <w:t xml:space="preserve"> м</w:t>
      </w:r>
      <w:r w:rsidR="00154F34">
        <w:t>о</w:t>
      </w:r>
      <w:r>
        <w:t xml:space="preserve">жливість </w:t>
      </w:r>
      <w:r w:rsidR="000B357F" w:rsidRPr="000B357F">
        <w:t>у Т</w:t>
      </w:r>
      <w:r w:rsidR="00154F34">
        <w:t>е</w:t>
      </w:r>
      <w:r w:rsidR="000B357F" w:rsidRPr="000B357F">
        <w:t>рн</w:t>
      </w:r>
      <w:r w:rsidR="00154F34">
        <w:t>о</w:t>
      </w:r>
      <w:r w:rsidR="000B357F" w:rsidRPr="000B357F">
        <w:t>пільськ</w:t>
      </w:r>
      <w:r w:rsidR="00154F34">
        <w:t>о</w:t>
      </w:r>
      <w:r w:rsidR="000B357F" w:rsidRPr="000B357F">
        <w:t>му вищ</w:t>
      </w:r>
      <w:r w:rsidR="00154F34">
        <w:t>о</w:t>
      </w:r>
      <w:r w:rsidR="000B357F" w:rsidRPr="000B357F">
        <w:t>му пр</w:t>
      </w:r>
      <w:r w:rsidR="00154F34">
        <w:t>о</w:t>
      </w:r>
      <w:r w:rsidR="000B357F" w:rsidRPr="000B357F">
        <w:t>ф</w:t>
      </w:r>
      <w:r w:rsidR="00154F34">
        <w:t>е</w:t>
      </w:r>
      <w:r w:rsidR="000B357F" w:rsidRPr="000B357F">
        <w:t>сійн</w:t>
      </w:r>
      <w:r w:rsidR="00154F34">
        <w:t>о</w:t>
      </w:r>
      <w:r w:rsidR="000B357F" w:rsidRPr="000B357F">
        <w:t>му училищі сф</w:t>
      </w:r>
      <w:r w:rsidR="00154F34">
        <w:t>е</w:t>
      </w:r>
      <w:r w:rsidR="000B357F" w:rsidRPr="000B357F">
        <w:t>ри п</w:t>
      </w:r>
      <w:r w:rsidR="00154F34">
        <w:t>о</w:t>
      </w:r>
      <w:r w:rsidR="000B357F" w:rsidRPr="000B357F">
        <w:t>слуг т</w:t>
      </w:r>
      <w:r w:rsidR="00154F34">
        <w:t>а</w:t>
      </w:r>
      <w:r w:rsidR="000B357F" w:rsidRPr="000B357F">
        <w:t xml:space="preserve"> туризму</w:t>
      </w:r>
      <w:r w:rsidR="00916757">
        <w:t xml:space="preserve"> підвищення свого</w:t>
      </w:r>
      <w:r>
        <w:rPr>
          <w:spacing w:val="1"/>
        </w:rPr>
        <w:t xml:space="preserve"> </w:t>
      </w:r>
      <w:r>
        <w:t>пр</w:t>
      </w:r>
      <w:r w:rsidR="00154F34">
        <w:t>о</w:t>
      </w:r>
      <w:r>
        <w:t>ф</w:t>
      </w:r>
      <w:r w:rsidR="00154F34">
        <w:t>е</w:t>
      </w:r>
      <w:r>
        <w:t>сійн</w:t>
      </w:r>
      <w:r w:rsidR="00154F34">
        <w:t>о</w:t>
      </w:r>
      <w:r>
        <w:t>-кв</w:t>
      </w:r>
      <w:r w:rsidR="00154F34">
        <w:t>а</w:t>
      </w:r>
      <w:r>
        <w:t>ліфік</w:t>
      </w:r>
      <w:r w:rsidR="00154F34">
        <w:t>а</w:t>
      </w:r>
      <w:r>
        <w:t>ційний</w:t>
      </w:r>
      <w:r>
        <w:rPr>
          <w:spacing w:val="1"/>
        </w:rPr>
        <w:t xml:space="preserve"> </w:t>
      </w:r>
      <w:r>
        <w:t>рів</w:t>
      </w:r>
      <w:r w:rsidR="00916757">
        <w:t>ня</w:t>
      </w:r>
      <w:r>
        <w:t>.</w:t>
      </w:r>
      <w:r>
        <w:rPr>
          <w:spacing w:val="1"/>
        </w:rPr>
        <w:t xml:space="preserve"> </w:t>
      </w:r>
      <w:r w:rsidR="00674A73">
        <w:t>Тому</w:t>
      </w:r>
      <w:r>
        <w:t>,</w:t>
      </w:r>
      <w:r>
        <w:rPr>
          <w:spacing w:val="1"/>
        </w:rPr>
        <w:t xml:space="preserve"> </w:t>
      </w:r>
      <w:r>
        <w:t>д</w:t>
      </w:r>
      <w:r w:rsidR="00154F34">
        <w:t>о</w:t>
      </w:r>
      <w:r>
        <w:t>цільн</w:t>
      </w:r>
      <w:r w:rsidR="00674A73">
        <w:t>им вбачаємо</w:t>
      </w:r>
      <w:r>
        <w:rPr>
          <w:spacing w:val="1"/>
        </w:rPr>
        <w:t xml:space="preserve"> </w:t>
      </w:r>
      <w:r>
        <w:t>вик</w:t>
      </w:r>
      <w:r w:rsidR="00154F34">
        <w:t>о</w:t>
      </w:r>
      <w:r>
        <w:t>рист</w:t>
      </w:r>
      <w:r w:rsidR="00674A73">
        <w:t>овувати</w:t>
      </w:r>
      <w:r>
        <w:rPr>
          <w:spacing w:val="1"/>
        </w:rPr>
        <w:t xml:space="preserve"> </w:t>
      </w:r>
      <w:r>
        <w:t>т</w:t>
      </w:r>
      <w:r w:rsidR="00154F34">
        <w:t>а</w:t>
      </w:r>
      <w:r>
        <w:t>кі</w:t>
      </w:r>
      <w:r>
        <w:rPr>
          <w:spacing w:val="1"/>
        </w:rPr>
        <w:t xml:space="preserve"> </w:t>
      </w:r>
      <w:r>
        <w:t>м</w:t>
      </w:r>
      <w:r w:rsidR="00154F34">
        <w:t>е</w:t>
      </w:r>
      <w:r>
        <w:t>т</w:t>
      </w:r>
      <w:r w:rsidR="00154F34">
        <w:t>о</w:t>
      </w:r>
      <w:r>
        <w:t>ди,</w:t>
      </w:r>
      <w:r>
        <w:rPr>
          <w:spacing w:val="1"/>
        </w:rPr>
        <w:t xml:space="preserve"> </w:t>
      </w:r>
      <w:r w:rsidR="00674A73">
        <w:t>що</w:t>
      </w:r>
      <w:r>
        <w:rPr>
          <w:spacing w:val="1"/>
        </w:rPr>
        <w:t xml:space="preserve"> </w:t>
      </w:r>
      <w:r>
        <w:t>д</w:t>
      </w:r>
      <w:r w:rsidR="00154F34">
        <w:t>о</w:t>
      </w:r>
      <w:r>
        <w:t>зв</w:t>
      </w:r>
      <w:r w:rsidR="00154F34">
        <w:t>о</w:t>
      </w:r>
      <w:r w:rsidR="00674A73">
        <w:t>лили б</w:t>
      </w:r>
      <w:r>
        <w:rPr>
          <w:spacing w:val="1"/>
        </w:rPr>
        <w:t xml:space="preserve"> </w:t>
      </w:r>
      <w:r w:rsidR="00674A73">
        <w:t>здобути</w:t>
      </w:r>
      <w:r>
        <w:rPr>
          <w:spacing w:val="1"/>
        </w:rPr>
        <w:t xml:space="preserve"> </w:t>
      </w:r>
      <w:r>
        <w:t>н</w:t>
      </w:r>
      <w:r w:rsidR="00154F34">
        <w:t>о</w:t>
      </w:r>
      <w:r>
        <w:t>ві</w:t>
      </w:r>
      <w:r>
        <w:rPr>
          <w:spacing w:val="1"/>
        </w:rPr>
        <w:t xml:space="preserve"> </w:t>
      </w:r>
      <w:r>
        <w:t>зн</w:t>
      </w:r>
      <w:r w:rsidR="00154F34">
        <w:t>а</w:t>
      </w:r>
      <w:r>
        <w:t>ння</w:t>
      </w:r>
      <w:r w:rsidR="00674A73">
        <w:t>, а також</w:t>
      </w:r>
      <w:r>
        <w:rPr>
          <w:spacing w:val="1"/>
        </w:rPr>
        <w:t xml:space="preserve"> </w:t>
      </w:r>
      <w:r w:rsidR="00674A73">
        <w:t>забезпечити</w:t>
      </w:r>
      <w:r>
        <w:rPr>
          <w:spacing w:val="1"/>
        </w:rPr>
        <w:t xml:space="preserve"> </w:t>
      </w:r>
      <w:r>
        <w:t>п</w:t>
      </w:r>
      <w:r w:rsidR="00154F34">
        <w:t>е</w:t>
      </w:r>
      <w:r>
        <w:t>р</w:t>
      </w:r>
      <w:r w:rsidR="00154F34">
        <w:t>е</w:t>
      </w:r>
      <w:r>
        <w:t>підг</w:t>
      </w:r>
      <w:r w:rsidR="00154F34">
        <w:t>о</w:t>
      </w:r>
      <w:r>
        <w:t>т</w:t>
      </w:r>
      <w:r w:rsidR="00154F34">
        <w:t>о</w:t>
      </w:r>
      <w:r>
        <w:t>вку</w:t>
      </w:r>
      <w:r>
        <w:rPr>
          <w:spacing w:val="-5"/>
        </w:rPr>
        <w:t xml:space="preserve"> </w:t>
      </w:r>
      <w:r>
        <w:t>пр</w:t>
      </w:r>
      <w:r w:rsidR="00154F34">
        <w:t>а</w:t>
      </w:r>
      <w:r w:rsidR="00674A73">
        <w:t>цівників (рис. 3.2):</w:t>
      </w:r>
    </w:p>
    <w:p w:rsidR="00674A73" w:rsidRDefault="00674A73">
      <w:pPr>
        <w:pStyle w:val="a3"/>
        <w:spacing w:before="161" w:line="360" w:lineRule="auto"/>
        <w:ind w:right="261" w:firstLine="707"/>
      </w:pPr>
      <w:r>
        <w:rPr>
          <w:noProof/>
          <w:lang w:eastAsia="uk-UA"/>
        </w:rPr>
        <w:drawing>
          <wp:inline distT="0" distB="0" distL="0" distR="0">
            <wp:extent cx="5486400" cy="5753100"/>
            <wp:effectExtent l="0" t="0" r="1905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674A73" w:rsidRPr="00B126E2" w:rsidRDefault="00B126E2" w:rsidP="00B126E2">
      <w:pPr>
        <w:pStyle w:val="a3"/>
        <w:spacing w:before="161" w:line="360" w:lineRule="auto"/>
        <w:ind w:right="261" w:firstLine="707"/>
        <w:jc w:val="center"/>
        <w:rPr>
          <w:b/>
          <w:lang w:val="ru-RU"/>
        </w:rPr>
      </w:pPr>
      <w:r w:rsidRPr="00B126E2">
        <w:rPr>
          <w:b/>
        </w:rPr>
        <w:t xml:space="preserve">Рис. 3.2 Методи, що забезпечать здобуття нових знань </w:t>
      </w:r>
      <w:r w:rsidRPr="00B126E2">
        <w:rPr>
          <w:b/>
          <w:lang w:val="ru-RU"/>
        </w:rPr>
        <w:t>[63]</w:t>
      </w:r>
    </w:p>
    <w:p w:rsidR="00674A73" w:rsidRDefault="00674A73">
      <w:pPr>
        <w:pStyle w:val="a3"/>
        <w:spacing w:before="161" w:line="360" w:lineRule="auto"/>
        <w:ind w:right="261" w:firstLine="707"/>
      </w:pPr>
    </w:p>
    <w:p w:rsidR="00D24A6E" w:rsidRDefault="00D24A6E">
      <w:pPr>
        <w:pStyle w:val="a3"/>
        <w:ind w:left="0"/>
        <w:jc w:val="left"/>
        <w:rPr>
          <w:sz w:val="20"/>
        </w:rPr>
      </w:pPr>
    </w:p>
    <w:p w:rsidR="00D24A6E" w:rsidRDefault="00595E4F">
      <w:pPr>
        <w:pStyle w:val="a3"/>
        <w:spacing w:before="257" w:line="360" w:lineRule="auto"/>
        <w:ind w:right="263" w:firstLine="707"/>
      </w:pPr>
      <w:r>
        <w:t>Отож, в</w:t>
      </w:r>
      <w:r w:rsidR="00E86B30">
        <w:t>их</w:t>
      </w:r>
      <w:r w:rsidR="00154F34">
        <w:t>о</w:t>
      </w:r>
      <w:r w:rsidR="00E86B30">
        <w:t xml:space="preserve">дячи з </w:t>
      </w:r>
      <w:r>
        <w:t>викладеного</w:t>
      </w:r>
      <w:r w:rsidR="00E86B30">
        <w:t xml:space="preserve">, </w:t>
      </w:r>
      <w:r>
        <w:t>можемо за</w:t>
      </w:r>
      <w:r w:rsidR="00E86B30">
        <w:t>пр</w:t>
      </w:r>
      <w:r w:rsidR="00154F34">
        <w:t>о</w:t>
      </w:r>
      <w:r w:rsidR="00E86B30">
        <w:t>п</w:t>
      </w:r>
      <w:r w:rsidR="00154F34">
        <w:t>о</w:t>
      </w:r>
      <w:r>
        <w:t>нувати</w:t>
      </w:r>
      <w:r w:rsidR="00E86B30">
        <w:rPr>
          <w:spacing w:val="1"/>
        </w:rPr>
        <w:t xml:space="preserve"> </w:t>
      </w:r>
      <w:r w:rsidR="00E86B30">
        <w:t>ум</w:t>
      </w:r>
      <w:r w:rsidR="00154F34">
        <w:t>о</w:t>
      </w:r>
      <w:r w:rsidR="00E86B30">
        <w:t>вну сх</w:t>
      </w:r>
      <w:r w:rsidR="00154F34">
        <w:t>е</w:t>
      </w:r>
      <w:r>
        <w:t>му в</w:t>
      </w:r>
      <w:r w:rsidR="00E86B30">
        <w:t>д</w:t>
      </w:r>
      <w:r w:rsidR="00154F34">
        <w:t>о</w:t>
      </w:r>
      <w:r w:rsidR="00E86B30">
        <w:t>ск</w:t>
      </w:r>
      <w:r w:rsidR="00154F34">
        <w:t>о</w:t>
      </w:r>
      <w:r w:rsidR="00E86B30">
        <w:t>н</w:t>
      </w:r>
      <w:r w:rsidR="00154F34">
        <w:t>а</w:t>
      </w:r>
      <w:r w:rsidR="00E86B30">
        <w:t>л</w:t>
      </w:r>
      <w:r w:rsidR="00154F34">
        <w:t>е</w:t>
      </w:r>
      <w:r w:rsidR="00E86B30">
        <w:t>н</w:t>
      </w:r>
      <w:r>
        <w:t>ня</w:t>
      </w:r>
      <w:r w:rsidR="00E86B30">
        <w:rPr>
          <w:spacing w:val="1"/>
        </w:rPr>
        <w:t xml:space="preserve"> </w:t>
      </w:r>
      <w:r w:rsidR="00E86B30">
        <w:t>пр</w:t>
      </w:r>
      <w:r w:rsidR="00154F34">
        <w:t>о</w:t>
      </w:r>
      <w:r w:rsidR="00E86B30">
        <w:t>ц</w:t>
      </w:r>
      <w:r w:rsidR="00154F34">
        <w:t>е</w:t>
      </w:r>
      <w:r w:rsidR="00E86B30">
        <w:t>су</w:t>
      </w:r>
      <w:r w:rsidR="00E86B30">
        <w:rPr>
          <w:spacing w:val="1"/>
        </w:rPr>
        <w:t xml:space="preserve"> </w:t>
      </w:r>
      <w:r w:rsidR="00E86B30">
        <w:t>пр</w:t>
      </w:r>
      <w:r w:rsidR="00154F34">
        <w:t>о</w:t>
      </w:r>
      <w:r w:rsidR="00E86B30">
        <w:t>ф</w:t>
      </w:r>
      <w:r w:rsidR="00154F34">
        <w:t>е</w:t>
      </w:r>
      <w:r w:rsidR="00E86B30">
        <w:t>сійн</w:t>
      </w:r>
      <w:r w:rsidR="00154F34">
        <w:t>о</w:t>
      </w:r>
      <w:r w:rsidR="00E86B30">
        <w:t>г</w:t>
      </w:r>
      <w:r w:rsidR="00154F34">
        <w:t>о</w:t>
      </w:r>
      <w:r w:rsidR="00E86B30">
        <w:rPr>
          <w:spacing w:val="1"/>
        </w:rPr>
        <w:t xml:space="preserve"> </w:t>
      </w:r>
      <w:r w:rsidR="00E86B30">
        <w:t>н</w:t>
      </w:r>
      <w:r w:rsidR="00154F34">
        <w:t>а</w:t>
      </w:r>
      <w:r w:rsidR="00E86B30">
        <w:t>вч</w:t>
      </w:r>
      <w:r w:rsidR="00154F34">
        <w:t>а</w:t>
      </w:r>
      <w:r w:rsidR="00E86B30">
        <w:t>ння</w:t>
      </w:r>
      <w:r w:rsidR="00E86B30">
        <w:rPr>
          <w:spacing w:val="1"/>
        </w:rPr>
        <w:t xml:space="preserve"> </w:t>
      </w:r>
      <w:r w:rsidR="00E86B30">
        <w:t>у</w:t>
      </w:r>
      <w:r w:rsidR="00E86B30">
        <w:rPr>
          <w:spacing w:val="1"/>
        </w:rPr>
        <w:t xml:space="preserve"> </w:t>
      </w:r>
      <w:r w:rsidR="000B357F" w:rsidRPr="000B357F">
        <w:t>Т</w:t>
      </w:r>
      <w:r w:rsidR="00154F34">
        <w:t>е</w:t>
      </w:r>
      <w:r w:rsidR="000B357F" w:rsidRPr="000B357F">
        <w:t>рн</w:t>
      </w:r>
      <w:r w:rsidR="00154F34">
        <w:t>о</w:t>
      </w:r>
      <w:r w:rsidR="000B357F" w:rsidRPr="000B357F">
        <w:t>пільськ</w:t>
      </w:r>
      <w:r w:rsidR="00154F34">
        <w:t>о</w:t>
      </w:r>
      <w:r w:rsidR="000B357F" w:rsidRPr="000B357F">
        <w:t>му вищ</w:t>
      </w:r>
      <w:r w:rsidR="00154F34">
        <w:t>о</w:t>
      </w:r>
      <w:r w:rsidR="000B357F" w:rsidRPr="000B357F">
        <w:t>му пр</w:t>
      </w:r>
      <w:r w:rsidR="00154F34">
        <w:t>о</w:t>
      </w:r>
      <w:r w:rsidR="000B357F" w:rsidRPr="000B357F">
        <w:t>ф</w:t>
      </w:r>
      <w:r w:rsidR="00154F34">
        <w:t>е</w:t>
      </w:r>
      <w:r w:rsidR="000B357F" w:rsidRPr="000B357F">
        <w:t>сійн</w:t>
      </w:r>
      <w:r w:rsidR="00154F34">
        <w:t>о</w:t>
      </w:r>
      <w:r w:rsidR="000B357F" w:rsidRPr="000B357F">
        <w:t>му училищі сф</w:t>
      </w:r>
      <w:r w:rsidR="00154F34">
        <w:t>е</w:t>
      </w:r>
      <w:r w:rsidR="000B357F" w:rsidRPr="000B357F">
        <w:t>ри п</w:t>
      </w:r>
      <w:r w:rsidR="00154F34">
        <w:t>о</w:t>
      </w:r>
      <w:r w:rsidR="000B357F" w:rsidRPr="000B357F">
        <w:t>слуг т</w:t>
      </w:r>
      <w:r w:rsidR="00154F34">
        <w:t>а</w:t>
      </w:r>
      <w:r w:rsidR="000B357F" w:rsidRPr="000B357F">
        <w:t xml:space="preserve"> туризму</w:t>
      </w:r>
      <w:r w:rsidR="00E86B30">
        <w:rPr>
          <w:spacing w:val="70"/>
        </w:rPr>
        <w:t xml:space="preserve"> </w:t>
      </w:r>
      <w:r w:rsidR="00E86B30">
        <w:t>(рис.</w:t>
      </w:r>
      <w:r w:rsidR="00E86B30">
        <w:rPr>
          <w:spacing w:val="-4"/>
        </w:rPr>
        <w:t xml:space="preserve"> </w:t>
      </w:r>
      <w:r>
        <w:t>3.3</w:t>
      </w:r>
      <w:r w:rsidR="00E86B30">
        <w:t>).</w:t>
      </w:r>
    </w:p>
    <w:p w:rsidR="00D24A6E" w:rsidRDefault="00D24A6E">
      <w:pPr>
        <w:pStyle w:val="a3"/>
        <w:ind w:left="0"/>
        <w:jc w:val="left"/>
        <w:rPr>
          <w:sz w:val="20"/>
        </w:rPr>
      </w:pPr>
    </w:p>
    <w:p w:rsidR="00D24A6E" w:rsidRDefault="00E86B30">
      <w:pPr>
        <w:pStyle w:val="a3"/>
        <w:ind w:left="0"/>
        <w:jc w:val="left"/>
        <w:rPr>
          <w:sz w:val="19"/>
        </w:rPr>
      </w:pPr>
      <w:r>
        <w:rPr>
          <w:noProof/>
          <w:lang w:eastAsia="uk-UA"/>
        </w:rPr>
        <w:lastRenderedPageBreak/>
        <w:drawing>
          <wp:anchor distT="0" distB="0" distL="0" distR="0" simplePos="0" relativeHeight="251641344" behindDoc="0" locked="0" layoutInCell="1" allowOverlap="1" wp14:anchorId="738939DC" wp14:editId="727DA6AD">
            <wp:simplePos x="0" y="0"/>
            <wp:positionH relativeFrom="page">
              <wp:posOffset>1348740</wp:posOffset>
            </wp:positionH>
            <wp:positionV relativeFrom="paragraph">
              <wp:posOffset>162560</wp:posOffset>
            </wp:positionV>
            <wp:extent cx="4681855" cy="3360420"/>
            <wp:effectExtent l="0" t="0" r="4445" b="0"/>
            <wp:wrapTopAndBottom/>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74" cstate="print"/>
                    <a:stretch>
                      <a:fillRect/>
                    </a:stretch>
                  </pic:blipFill>
                  <pic:spPr>
                    <a:xfrm>
                      <a:off x="0" y="0"/>
                      <a:ext cx="4681855" cy="3360420"/>
                    </a:xfrm>
                    <a:prstGeom prst="rect">
                      <a:avLst/>
                    </a:prstGeom>
                  </pic:spPr>
                </pic:pic>
              </a:graphicData>
            </a:graphic>
            <wp14:sizeRelV relativeFrom="margin">
              <wp14:pctHeight>0</wp14:pctHeight>
            </wp14:sizeRelV>
          </wp:anchor>
        </w:drawing>
      </w:r>
    </w:p>
    <w:p w:rsidR="00D24A6E" w:rsidRDefault="00D24A6E">
      <w:pPr>
        <w:pStyle w:val="a3"/>
        <w:ind w:left="0"/>
        <w:jc w:val="left"/>
        <w:rPr>
          <w:sz w:val="20"/>
        </w:rPr>
      </w:pPr>
    </w:p>
    <w:p w:rsidR="00D24A6E" w:rsidRDefault="00D24A6E">
      <w:pPr>
        <w:pStyle w:val="a3"/>
        <w:spacing w:before="10"/>
        <w:ind w:left="0"/>
        <w:jc w:val="left"/>
        <w:rPr>
          <w:sz w:val="25"/>
        </w:rPr>
      </w:pPr>
    </w:p>
    <w:p w:rsidR="00D24A6E" w:rsidRDefault="00400E41">
      <w:pPr>
        <w:tabs>
          <w:tab w:val="left" w:pos="2278"/>
        </w:tabs>
        <w:spacing w:before="89" w:line="362" w:lineRule="auto"/>
        <w:ind w:left="838" w:right="259" w:firstLine="707"/>
        <w:rPr>
          <w:b/>
          <w:sz w:val="28"/>
        </w:rPr>
      </w:pPr>
      <w:r>
        <w:rPr>
          <w:b/>
          <w:sz w:val="28"/>
        </w:rPr>
        <w:t>Рис.</w:t>
      </w:r>
      <w:r>
        <w:rPr>
          <w:b/>
          <w:sz w:val="28"/>
        </w:rPr>
        <w:tab/>
        <w:t>3.3</w:t>
      </w:r>
      <w:r w:rsidR="00E86B30">
        <w:rPr>
          <w:b/>
          <w:sz w:val="28"/>
        </w:rPr>
        <w:t>.</w:t>
      </w:r>
      <w:r w:rsidR="00E86B30">
        <w:rPr>
          <w:b/>
          <w:spacing w:val="26"/>
          <w:sz w:val="28"/>
        </w:rPr>
        <w:t xml:space="preserve"> </w:t>
      </w:r>
      <w:r w:rsidR="00E86B30">
        <w:rPr>
          <w:b/>
          <w:sz w:val="28"/>
        </w:rPr>
        <w:t>Уд</w:t>
      </w:r>
      <w:r w:rsidR="00154F34">
        <w:rPr>
          <w:b/>
          <w:sz w:val="28"/>
        </w:rPr>
        <w:t>о</w:t>
      </w:r>
      <w:r w:rsidR="00E86B30">
        <w:rPr>
          <w:b/>
          <w:sz w:val="28"/>
        </w:rPr>
        <w:t>ск</w:t>
      </w:r>
      <w:r w:rsidR="00154F34">
        <w:rPr>
          <w:b/>
          <w:sz w:val="28"/>
        </w:rPr>
        <w:t>о</w:t>
      </w:r>
      <w:r w:rsidR="00E86B30">
        <w:rPr>
          <w:b/>
          <w:sz w:val="28"/>
        </w:rPr>
        <w:t>н</w:t>
      </w:r>
      <w:r w:rsidR="00154F34">
        <w:rPr>
          <w:b/>
          <w:sz w:val="28"/>
        </w:rPr>
        <w:t>а</w:t>
      </w:r>
      <w:r w:rsidR="00E86B30">
        <w:rPr>
          <w:b/>
          <w:sz w:val="28"/>
        </w:rPr>
        <w:t>л</w:t>
      </w:r>
      <w:r w:rsidR="00154F34">
        <w:rPr>
          <w:b/>
          <w:sz w:val="28"/>
        </w:rPr>
        <w:t>е</w:t>
      </w:r>
      <w:r w:rsidR="00E86B30">
        <w:rPr>
          <w:b/>
          <w:sz w:val="28"/>
        </w:rPr>
        <w:t>ний</w:t>
      </w:r>
      <w:r w:rsidR="00E86B30">
        <w:rPr>
          <w:b/>
          <w:spacing w:val="30"/>
          <w:sz w:val="28"/>
        </w:rPr>
        <w:t xml:space="preserve"> </w:t>
      </w:r>
      <w:r w:rsidR="00E86B30">
        <w:rPr>
          <w:b/>
          <w:sz w:val="28"/>
        </w:rPr>
        <w:t>пр</w:t>
      </w:r>
      <w:r w:rsidR="00154F34">
        <w:rPr>
          <w:b/>
          <w:sz w:val="28"/>
        </w:rPr>
        <w:t>о</w:t>
      </w:r>
      <w:r w:rsidR="00E86B30">
        <w:rPr>
          <w:b/>
          <w:sz w:val="28"/>
        </w:rPr>
        <w:t>ц</w:t>
      </w:r>
      <w:r w:rsidR="00154F34">
        <w:rPr>
          <w:b/>
          <w:sz w:val="28"/>
        </w:rPr>
        <w:t>е</w:t>
      </w:r>
      <w:r w:rsidR="00E86B30">
        <w:rPr>
          <w:b/>
          <w:sz w:val="28"/>
        </w:rPr>
        <w:t>с</w:t>
      </w:r>
      <w:r w:rsidR="00E86B30">
        <w:rPr>
          <w:b/>
          <w:spacing w:val="30"/>
          <w:sz w:val="28"/>
        </w:rPr>
        <w:t xml:space="preserve"> </w:t>
      </w:r>
      <w:r w:rsidR="00E86B30">
        <w:rPr>
          <w:b/>
          <w:sz w:val="28"/>
        </w:rPr>
        <w:t>пр</w:t>
      </w:r>
      <w:r w:rsidR="00154F34">
        <w:rPr>
          <w:b/>
          <w:sz w:val="28"/>
        </w:rPr>
        <w:t>о</w:t>
      </w:r>
      <w:r w:rsidR="00E86B30">
        <w:rPr>
          <w:b/>
          <w:sz w:val="28"/>
        </w:rPr>
        <w:t>ф</w:t>
      </w:r>
      <w:r w:rsidR="00154F34">
        <w:rPr>
          <w:b/>
          <w:sz w:val="28"/>
        </w:rPr>
        <w:t>е</w:t>
      </w:r>
      <w:r w:rsidR="00E86B30">
        <w:rPr>
          <w:b/>
          <w:sz w:val="28"/>
        </w:rPr>
        <w:t>сійн</w:t>
      </w:r>
      <w:r w:rsidR="00154F34">
        <w:rPr>
          <w:b/>
          <w:sz w:val="28"/>
        </w:rPr>
        <w:t>о</w:t>
      </w:r>
      <w:r w:rsidR="00E86B30">
        <w:rPr>
          <w:b/>
          <w:sz w:val="28"/>
        </w:rPr>
        <w:t>г</w:t>
      </w:r>
      <w:r w:rsidR="00154F34">
        <w:rPr>
          <w:b/>
          <w:sz w:val="28"/>
        </w:rPr>
        <w:t>о</w:t>
      </w:r>
      <w:r w:rsidR="00E86B30">
        <w:rPr>
          <w:b/>
          <w:spacing w:val="31"/>
          <w:sz w:val="28"/>
        </w:rPr>
        <w:t xml:space="preserve"> </w:t>
      </w:r>
      <w:r w:rsidR="00E86B30">
        <w:rPr>
          <w:b/>
          <w:sz w:val="28"/>
        </w:rPr>
        <w:t>н</w:t>
      </w:r>
      <w:r w:rsidR="00154F34">
        <w:rPr>
          <w:b/>
          <w:sz w:val="28"/>
        </w:rPr>
        <w:t>а</w:t>
      </w:r>
      <w:r w:rsidR="00E86B30">
        <w:rPr>
          <w:b/>
          <w:sz w:val="28"/>
        </w:rPr>
        <w:t>вч</w:t>
      </w:r>
      <w:r w:rsidR="00154F34">
        <w:rPr>
          <w:b/>
          <w:sz w:val="28"/>
        </w:rPr>
        <w:t>а</w:t>
      </w:r>
      <w:r w:rsidR="00E86B30">
        <w:rPr>
          <w:b/>
          <w:sz w:val="28"/>
        </w:rPr>
        <w:t>ння</w:t>
      </w:r>
      <w:r w:rsidR="00E86B30">
        <w:rPr>
          <w:b/>
          <w:spacing w:val="29"/>
          <w:sz w:val="28"/>
        </w:rPr>
        <w:t xml:space="preserve"> </w:t>
      </w:r>
      <w:r w:rsidR="000B357F" w:rsidRPr="000B357F">
        <w:rPr>
          <w:b/>
          <w:sz w:val="28"/>
        </w:rPr>
        <w:t>у Т</w:t>
      </w:r>
      <w:r w:rsidR="00154F34">
        <w:rPr>
          <w:b/>
          <w:sz w:val="28"/>
        </w:rPr>
        <w:t>е</w:t>
      </w:r>
      <w:r w:rsidR="000B357F" w:rsidRPr="000B357F">
        <w:rPr>
          <w:b/>
          <w:sz w:val="28"/>
        </w:rPr>
        <w:t>рн</w:t>
      </w:r>
      <w:r w:rsidR="00154F34">
        <w:rPr>
          <w:b/>
          <w:sz w:val="28"/>
        </w:rPr>
        <w:t>о</w:t>
      </w:r>
      <w:r w:rsidR="000B357F" w:rsidRPr="000B357F">
        <w:rPr>
          <w:b/>
          <w:sz w:val="28"/>
        </w:rPr>
        <w:t>пільськ</w:t>
      </w:r>
      <w:r w:rsidR="00154F34">
        <w:rPr>
          <w:b/>
          <w:sz w:val="28"/>
        </w:rPr>
        <w:t>о</w:t>
      </w:r>
      <w:r w:rsidR="000B357F" w:rsidRPr="000B357F">
        <w:rPr>
          <w:b/>
          <w:sz w:val="28"/>
        </w:rPr>
        <w:t>му вищ</w:t>
      </w:r>
      <w:r w:rsidR="00154F34">
        <w:rPr>
          <w:b/>
          <w:sz w:val="28"/>
        </w:rPr>
        <w:t>о</w:t>
      </w:r>
      <w:r w:rsidR="000B357F" w:rsidRPr="000B357F">
        <w:rPr>
          <w:b/>
          <w:sz w:val="28"/>
        </w:rPr>
        <w:t>му пр</w:t>
      </w:r>
      <w:r w:rsidR="00154F34">
        <w:rPr>
          <w:b/>
          <w:sz w:val="28"/>
        </w:rPr>
        <w:t>о</w:t>
      </w:r>
      <w:r w:rsidR="000B357F" w:rsidRPr="000B357F">
        <w:rPr>
          <w:b/>
          <w:sz w:val="28"/>
        </w:rPr>
        <w:t>ф</w:t>
      </w:r>
      <w:r w:rsidR="00154F34">
        <w:rPr>
          <w:b/>
          <w:sz w:val="28"/>
        </w:rPr>
        <w:t>е</w:t>
      </w:r>
      <w:r w:rsidR="000B357F" w:rsidRPr="000B357F">
        <w:rPr>
          <w:b/>
          <w:sz w:val="28"/>
        </w:rPr>
        <w:t>сійн</w:t>
      </w:r>
      <w:r w:rsidR="00154F34">
        <w:rPr>
          <w:b/>
          <w:sz w:val="28"/>
        </w:rPr>
        <w:t>о</w:t>
      </w:r>
      <w:r w:rsidR="000B357F" w:rsidRPr="000B357F">
        <w:rPr>
          <w:b/>
          <w:sz w:val="28"/>
        </w:rPr>
        <w:t>му училищі сф</w:t>
      </w:r>
      <w:r w:rsidR="00154F34">
        <w:rPr>
          <w:b/>
          <w:sz w:val="28"/>
        </w:rPr>
        <w:t>е</w:t>
      </w:r>
      <w:r w:rsidR="000B357F" w:rsidRPr="000B357F">
        <w:rPr>
          <w:b/>
          <w:sz w:val="28"/>
        </w:rPr>
        <w:t>ри п</w:t>
      </w:r>
      <w:r w:rsidR="00154F34">
        <w:rPr>
          <w:b/>
          <w:sz w:val="28"/>
        </w:rPr>
        <w:t>о</w:t>
      </w:r>
      <w:r w:rsidR="000B357F" w:rsidRPr="000B357F">
        <w:rPr>
          <w:b/>
          <w:sz w:val="28"/>
        </w:rPr>
        <w:t>слуг т</w:t>
      </w:r>
      <w:r w:rsidR="00154F34">
        <w:rPr>
          <w:b/>
          <w:sz w:val="28"/>
        </w:rPr>
        <w:t>а</w:t>
      </w:r>
      <w:r w:rsidR="000B357F" w:rsidRPr="000B357F">
        <w:rPr>
          <w:b/>
          <w:sz w:val="28"/>
        </w:rPr>
        <w:t xml:space="preserve"> туризму </w:t>
      </w:r>
      <w:r w:rsidR="00E86B30">
        <w:rPr>
          <w:b/>
          <w:sz w:val="28"/>
        </w:rPr>
        <w:t>[35; 107]</w:t>
      </w:r>
    </w:p>
    <w:p w:rsidR="00D24A6E" w:rsidRDefault="00595E4F">
      <w:pPr>
        <w:pStyle w:val="a3"/>
        <w:spacing w:line="360" w:lineRule="auto"/>
        <w:ind w:firstLine="707"/>
        <w:jc w:val="left"/>
      </w:pPr>
      <w:r>
        <w:t>Головними факторами</w:t>
      </w:r>
      <w:r w:rsidR="00E86B30">
        <w:t>,</w:t>
      </w:r>
      <w:r w:rsidR="00E86B30">
        <w:rPr>
          <w:spacing w:val="1"/>
        </w:rPr>
        <w:t xml:space="preserve"> </w:t>
      </w:r>
      <w:r w:rsidR="00E86B30">
        <w:t>щ</w:t>
      </w:r>
      <w:r w:rsidR="00154F34">
        <w:t>о</w:t>
      </w:r>
      <w:r w:rsidR="00E86B30">
        <w:rPr>
          <w:spacing w:val="1"/>
        </w:rPr>
        <w:t xml:space="preserve"> </w:t>
      </w:r>
      <w:r>
        <w:rPr>
          <w:spacing w:val="1"/>
        </w:rPr>
        <w:t>за</w:t>
      </w:r>
      <w:r w:rsidR="00E86B30">
        <w:t>тримують</w:t>
      </w:r>
      <w:r w:rsidR="00E86B30">
        <w:rPr>
          <w:spacing w:val="1"/>
        </w:rPr>
        <w:t xml:space="preserve"> </w:t>
      </w:r>
      <w:r>
        <w:t>зростання</w:t>
      </w:r>
      <w:r w:rsidR="00E86B30">
        <w:rPr>
          <w:spacing w:val="1"/>
        </w:rPr>
        <w:t xml:space="preserve"> </w:t>
      </w:r>
      <w:r>
        <w:t>за</w:t>
      </w:r>
      <w:r w:rsidR="00E86B30">
        <w:t>тр</w:t>
      </w:r>
      <w:r w:rsidR="00154F34">
        <w:t>а</w:t>
      </w:r>
      <w:r w:rsidR="00E86B30">
        <w:t>т</w:t>
      </w:r>
      <w:r w:rsidR="00E86B30">
        <w:rPr>
          <w:spacing w:val="1"/>
        </w:rPr>
        <w:t xml:space="preserve"> </w:t>
      </w:r>
      <w:r w:rsidR="00E86B30">
        <w:t>н</w:t>
      </w:r>
      <w:r w:rsidR="00154F34">
        <w:t>а</w:t>
      </w:r>
      <w:r w:rsidR="00E86B30">
        <w:rPr>
          <w:spacing w:val="1"/>
        </w:rPr>
        <w:t xml:space="preserve"> </w:t>
      </w:r>
      <w:r w:rsidR="00E86B30">
        <w:t>пр</w:t>
      </w:r>
      <w:r w:rsidR="00154F34">
        <w:t>о</w:t>
      </w:r>
      <w:r w:rsidR="00E86B30">
        <w:t>ф</w:t>
      </w:r>
      <w:r w:rsidR="00154F34">
        <w:t>е</w:t>
      </w:r>
      <w:r w:rsidR="00E86B30">
        <w:t>сійн</w:t>
      </w:r>
      <w:r w:rsidR="00154F34">
        <w:t>е</w:t>
      </w:r>
      <w:r w:rsidR="00E86B30">
        <w:rPr>
          <w:spacing w:val="-68"/>
        </w:rPr>
        <w:t xml:space="preserve"> </w:t>
      </w:r>
      <w:r w:rsidR="00E86B30">
        <w:t>н</w:t>
      </w:r>
      <w:r w:rsidR="00154F34">
        <w:t>а</w:t>
      </w:r>
      <w:r w:rsidR="00E86B30">
        <w:t>вч</w:t>
      </w:r>
      <w:r w:rsidR="00154F34">
        <w:t>а</w:t>
      </w:r>
      <w:r w:rsidR="00E86B30">
        <w:t>ння,</w:t>
      </w:r>
      <w:r w:rsidR="00E86B30">
        <w:rPr>
          <w:spacing w:val="-2"/>
        </w:rPr>
        <w:t xml:space="preserve"> </w:t>
      </w:r>
      <w:r w:rsidR="00E86B30">
        <w:t>є</w:t>
      </w:r>
      <w:r w:rsidR="00400E41">
        <w:t xml:space="preserve"> (рис. 3.4)</w:t>
      </w:r>
      <w:r w:rsidR="00E86B30">
        <w:t>:</w:t>
      </w:r>
    </w:p>
    <w:p w:rsidR="00400E41" w:rsidRDefault="00400E41">
      <w:pPr>
        <w:pStyle w:val="a3"/>
        <w:spacing w:line="360" w:lineRule="auto"/>
        <w:ind w:firstLine="707"/>
        <w:jc w:val="left"/>
      </w:pPr>
      <w:r>
        <w:rPr>
          <w:noProof/>
          <w:lang w:eastAsia="uk-UA"/>
        </w:rPr>
        <w:drawing>
          <wp:inline distT="0" distB="0" distL="0" distR="0">
            <wp:extent cx="5486400" cy="4137660"/>
            <wp:effectExtent l="57150" t="38100" r="76200" b="1524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400E41" w:rsidRPr="00400E41" w:rsidRDefault="00400E41" w:rsidP="00400E41">
      <w:pPr>
        <w:pStyle w:val="a3"/>
        <w:spacing w:line="360" w:lineRule="auto"/>
        <w:ind w:firstLine="707"/>
        <w:jc w:val="center"/>
        <w:rPr>
          <w:b/>
          <w:lang w:val="ru-RU"/>
        </w:rPr>
      </w:pPr>
      <w:r w:rsidRPr="00400E41">
        <w:rPr>
          <w:b/>
        </w:rPr>
        <w:t xml:space="preserve">Рис. 3.3 Фактори зниження попиту на професійне навчання </w:t>
      </w:r>
      <w:r w:rsidRPr="00400E41">
        <w:rPr>
          <w:b/>
          <w:lang w:val="ru-RU"/>
        </w:rPr>
        <w:t>[41]</w:t>
      </w:r>
    </w:p>
    <w:p w:rsidR="00400E41" w:rsidRDefault="00400E41">
      <w:pPr>
        <w:pStyle w:val="a3"/>
        <w:spacing w:line="360" w:lineRule="auto"/>
        <w:ind w:right="269" w:firstLine="707"/>
      </w:pPr>
    </w:p>
    <w:p w:rsidR="00D24A6E" w:rsidRDefault="00CE442F">
      <w:pPr>
        <w:pStyle w:val="a3"/>
        <w:spacing w:line="360" w:lineRule="auto"/>
        <w:ind w:right="269" w:firstLine="707"/>
      </w:pPr>
      <w:r>
        <w:t>В один ряд із факторами</w:t>
      </w:r>
      <w:r w:rsidR="00E86B30">
        <w:t xml:space="preserve">, </w:t>
      </w:r>
      <w:r>
        <w:t>що</w:t>
      </w:r>
      <w:r w:rsidR="00E86B30">
        <w:t xml:space="preserve"> </w:t>
      </w:r>
      <w:r>
        <w:t>знижують рівень попиту на професійне навчання та притримують</w:t>
      </w:r>
      <w:r w:rsidR="00E86B30">
        <w:t xml:space="preserve"> вкл</w:t>
      </w:r>
      <w:r w:rsidR="00154F34">
        <w:t>а</w:t>
      </w:r>
      <w:r w:rsidR="00E86B30">
        <w:t>д</w:t>
      </w:r>
      <w:r w:rsidR="00154F34">
        <w:t>а</w:t>
      </w:r>
      <w:r w:rsidR="00E86B30">
        <w:t>ння к</w:t>
      </w:r>
      <w:r w:rsidR="00154F34">
        <w:t>о</w:t>
      </w:r>
      <w:r w:rsidR="00E86B30">
        <w:t xml:space="preserve">штів </w:t>
      </w:r>
      <w:r>
        <w:t>в</w:t>
      </w:r>
      <w:r w:rsidR="00E86B30">
        <w:t xml:space="preserve"> р</w:t>
      </w:r>
      <w:r w:rsidR="00154F34">
        <w:t>о</w:t>
      </w:r>
      <w:r w:rsidR="00E86B30">
        <w:t>звит</w:t>
      </w:r>
      <w:r w:rsidR="00154F34">
        <w:t>о</w:t>
      </w:r>
      <w:r w:rsidR="00E86B30">
        <w:t xml:space="preserve">к </w:t>
      </w:r>
      <w:r>
        <w:t>працівників установ</w:t>
      </w:r>
      <w:r w:rsidR="00E86B30">
        <w:t>,</w:t>
      </w:r>
      <w:r w:rsidR="00E86B30">
        <w:rPr>
          <w:spacing w:val="-67"/>
        </w:rPr>
        <w:t xml:space="preserve"> </w:t>
      </w:r>
      <w:r w:rsidR="00E86B30">
        <w:t>діють пр</w:t>
      </w:r>
      <w:r w:rsidR="00154F34">
        <w:t>о</w:t>
      </w:r>
      <w:r w:rsidR="00E86B30">
        <w:t>тил</w:t>
      </w:r>
      <w:r w:rsidR="00154F34">
        <w:t>е</w:t>
      </w:r>
      <w:r w:rsidR="00E86B30">
        <w:t xml:space="preserve">жні, </w:t>
      </w:r>
      <w:r w:rsidR="004F4464">
        <w:t>що</w:t>
      </w:r>
      <w:r w:rsidR="00E86B30">
        <w:t xml:space="preserve"> стимулюють </w:t>
      </w:r>
      <w:r w:rsidR="004F4464">
        <w:t>потребу у</w:t>
      </w:r>
      <w:r w:rsidR="00E86B30">
        <w:t xml:space="preserve"> б</w:t>
      </w:r>
      <w:r w:rsidR="00154F34">
        <w:t>е</w:t>
      </w:r>
      <w:r w:rsidR="00E86B30">
        <w:t>зп</w:t>
      </w:r>
      <w:r w:rsidR="00154F34">
        <w:t>е</w:t>
      </w:r>
      <w:r w:rsidR="00E86B30">
        <w:t>р</w:t>
      </w:r>
      <w:r w:rsidR="00154F34">
        <w:t>е</w:t>
      </w:r>
      <w:r w:rsidR="00E86B30">
        <w:t>рвн</w:t>
      </w:r>
      <w:r w:rsidR="004F4464">
        <w:t>ому зростанні</w:t>
      </w:r>
      <w:r w:rsidR="00E86B30">
        <w:t xml:space="preserve"> як</w:t>
      </w:r>
      <w:r w:rsidR="00154F34">
        <w:t>о</w:t>
      </w:r>
      <w:r w:rsidR="00E86B30">
        <w:t>сті</w:t>
      </w:r>
      <w:r w:rsidR="00E86B30">
        <w:rPr>
          <w:spacing w:val="-67"/>
        </w:rPr>
        <w:t xml:space="preserve"> </w:t>
      </w:r>
      <w:r w:rsidR="004F4464">
        <w:t>персоналу</w:t>
      </w:r>
      <w:r w:rsidR="00E86B30">
        <w:t>,</w:t>
      </w:r>
      <w:r w:rsidR="00E86B30">
        <w:rPr>
          <w:spacing w:val="-1"/>
        </w:rPr>
        <w:t xml:space="preserve"> </w:t>
      </w:r>
      <w:r w:rsidR="004F4464">
        <w:t>як от</w:t>
      </w:r>
      <w:r w:rsidR="00E86B30">
        <w:t>:</w:t>
      </w:r>
    </w:p>
    <w:p w:rsidR="00D24A6E" w:rsidRDefault="00E86B30">
      <w:pPr>
        <w:pStyle w:val="a3"/>
        <w:spacing w:line="360" w:lineRule="auto"/>
        <w:ind w:left="1546" w:right="267"/>
      </w:pPr>
      <w:r>
        <w:t>−</w:t>
      </w:r>
      <w:r>
        <w:rPr>
          <w:spacing w:val="1"/>
        </w:rPr>
        <w:t xml:space="preserve"> </w:t>
      </w:r>
      <w:r w:rsidR="004F4464">
        <w:t>за</w:t>
      </w:r>
      <w:r>
        <w:t>пр</w:t>
      </w:r>
      <w:r w:rsidR="00154F34">
        <w:t>о</w:t>
      </w:r>
      <w:r>
        <w:t>в</w:t>
      </w:r>
      <w:r w:rsidR="00154F34">
        <w:t>а</w:t>
      </w:r>
      <w:r>
        <w:t>дж</w:t>
      </w:r>
      <w:r w:rsidR="00154F34">
        <w:t>е</w:t>
      </w:r>
      <w:r>
        <w:t>ння</w:t>
      </w:r>
      <w:r>
        <w:rPr>
          <w:spacing w:val="1"/>
        </w:rPr>
        <w:t xml:space="preserve"> </w:t>
      </w:r>
      <w:r>
        <w:t>н</w:t>
      </w:r>
      <w:r w:rsidR="00154F34">
        <w:t>о</w:t>
      </w:r>
      <w:r>
        <w:t>в</w:t>
      </w:r>
      <w:r w:rsidR="00154F34">
        <w:t>о</w:t>
      </w:r>
      <w:r>
        <w:t>ї</w:t>
      </w:r>
      <w:r>
        <w:rPr>
          <w:spacing w:val="1"/>
        </w:rPr>
        <w:t xml:space="preserve"> </w:t>
      </w:r>
      <w:r>
        <w:t>т</w:t>
      </w:r>
      <w:r w:rsidR="00154F34">
        <w:t>е</w:t>
      </w:r>
      <w:r w:rsidR="004F4464">
        <w:t>хніки</w:t>
      </w:r>
      <w:r>
        <w:t>;</w:t>
      </w:r>
    </w:p>
    <w:p w:rsidR="00D24A6E" w:rsidRDefault="00E86B30">
      <w:pPr>
        <w:pStyle w:val="a3"/>
        <w:spacing w:line="320" w:lineRule="exact"/>
        <w:ind w:left="1546"/>
      </w:pPr>
      <w:r>
        <w:t>−</w:t>
      </w:r>
      <w:r>
        <w:rPr>
          <w:spacing w:val="64"/>
        </w:rPr>
        <w:t xml:space="preserve"> </w:t>
      </w:r>
      <w:r w:rsidR="004F4464">
        <w:t>рішучі</w:t>
      </w:r>
      <w:r>
        <w:rPr>
          <w:spacing w:val="-2"/>
        </w:rPr>
        <w:t xml:space="preserve"> </w:t>
      </w:r>
      <w:r>
        <w:t>зміни</w:t>
      </w:r>
      <w:r>
        <w:rPr>
          <w:spacing w:val="-2"/>
        </w:rPr>
        <w:t xml:space="preserve"> </w:t>
      </w:r>
      <w:r w:rsidR="004F4464">
        <w:rPr>
          <w:spacing w:val="-2"/>
        </w:rPr>
        <w:t xml:space="preserve">в структурі </w:t>
      </w:r>
      <w:r>
        <w:t>п</w:t>
      </w:r>
      <w:r w:rsidR="00154F34">
        <w:t>о</w:t>
      </w:r>
      <w:r>
        <w:t>питу</w:t>
      </w:r>
      <w:r>
        <w:rPr>
          <w:spacing w:val="-7"/>
        </w:rPr>
        <w:t xml:space="preserve"> </w:t>
      </w:r>
      <w:r w:rsidR="004F4464">
        <w:t>та</w:t>
      </w:r>
      <w:r>
        <w:rPr>
          <w:spacing w:val="-2"/>
        </w:rPr>
        <w:t xml:space="preserve"> </w:t>
      </w:r>
      <w:r>
        <w:t>п</w:t>
      </w:r>
      <w:r w:rsidR="00154F34">
        <w:t>о</w:t>
      </w:r>
      <w:r>
        <w:t>в</w:t>
      </w:r>
      <w:r w:rsidR="00154F34">
        <w:t>е</w:t>
      </w:r>
      <w:r>
        <w:t>дінки</w:t>
      </w:r>
      <w:r>
        <w:rPr>
          <w:spacing w:val="-2"/>
        </w:rPr>
        <w:t xml:space="preserve"> </w:t>
      </w:r>
      <w:r w:rsidR="004F4464">
        <w:t>користувачів</w:t>
      </w:r>
      <w:r>
        <w:rPr>
          <w:spacing w:val="-5"/>
        </w:rPr>
        <w:t xml:space="preserve"> </w:t>
      </w:r>
      <w:r>
        <w:t>під</w:t>
      </w:r>
      <w:r>
        <w:rPr>
          <w:spacing w:val="-1"/>
        </w:rPr>
        <w:t xml:space="preserve"> </w:t>
      </w:r>
      <w:r>
        <w:t>вплив</w:t>
      </w:r>
      <w:r w:rsidR="00154F34">
        <w:t>о</w:t>
      </w:r>
      <w:r>
        <w:t>м</w:t>
      </w:r>
      <w:r>
        <w:rPr>
          <w:spacing w:val="-3"/>
        </w:rPr>
        <w:t xml:space="preserve"> </w:t>
      </w:r>
      <w:r>
        <w:t>НТП;</w:t>
      </w:r>
    </w:p>
    <w:p w:rsidR="00D24A6E" w:rsidRDefault="00E86B30" w:rsidP="004F4464">
      <w:pPr>
        <w:pStyle w:val="a3"/>
        <w:spacing w:before="158" w:line="360" w:lineRule="auto"/>
        <w:ind w:left="1546" w:right="268"/>
      </w:pPr>
      <w:r>
        <w:t>− гл</w:t>
      </w:r>
      <w:r w:rsidR="00154F34">
        <w:t>о</w:t>
      </w:r>
      <w:r>
        <w:t>б</w:t>
      </w:r>
      <w:r w:rsidR="00154F34">
        <w:t>а</w:t>
      </w:r>
      <w:r>
        <w:t>ліз</w:t>
      </w:r>
      <w:r w:rsidR="00154F34">
        <w:t>а</w:t>
      </w:r>
      <w:r>
        <w:t>ція ін</w:t>
      </w:r>
      <w:r w:rsidR="00154F34">
        <w:t>о</w:t>
      </w:r>
      <w:r>
        <w:t>з</w:t>
      </w:r>
      <w:r w:rsidR="00154F34">
        <w:t>е</w:t>
      </w:r>
      <w:r>
        <w:t>мн</w:t>
      </w:r>
      <w:r w:rsidR="00154F34">
        <w:t>о</w:t>
      </w:r>
      <w:r>
        <w:t>г</w:t>
      </w:r>
      <w:r w:rsidR="00154F34">
        <w:t>о</w:t>
      </w:r>
      <w:r>
        <w:t xml:space="preserve"> вир</w:t>
      </w:r>
      <w:r w:rsidR="00154F34">
        <w:t>о</w:t>
      </w:r>
      <w:r>
        <w:t>бництв</w:t>
      </w:r>
      <w:r w:rsidR="00154F34">
        <w:t>а</w:t>
      </w:r>
      <w:r>
        <w:t>;</w:t>
      </w:r>
    </w:p>
    <w:p w:rsidR="00D24A6E" w:rsidRDefault="00E86B30" w:rsidP="004F4464">
      <w:pPr>
        <w:pStyle w:val="a3"/>
        <w:spacing w:line="360" w:lineRule="auto"/>
        <w:ind w:left="1546"/>
      </w:pPr>
      <w:r>
        <w:t>−</w:t>
      </w:r>
      <w:r>
        <w:rPr>
          <w:spacing w:val="-4"/>
        </w:rPr>
        <w:t xml:space="preserve"> </w:t>
      </w:r>
      <w:r>
        <w:t>суч</w:t>
      </w:r>
      <w:r w:rsidR="00154F34">
        <w:t>а</w:t>
      </w:r>
      <w:r w:rsidR="004F4464">
        <w:t>сні</w:t>
      </w:r>
      <w:r>
        <w:rPr>
          <w:spacing w:val="-2"/>
        </w:rPr>
        <w:t xml:space="preserve"> </w:t>
      </w:r>
      <w:r>
        <w:t>к</w:t>
      </w:r>
      <w:r w:rsidR="00154F34">
        <w:t>о</w:t>
      </w:r>
      <w:r>
        <w:t>нц</w:t>
      </w:r>
      <w:r w:rsidR="00154F34">
        <w:t>е</w:t>
      </w:r>
      <w:r w:rsidR="004F4464">
        <w:t>пції</w:t>
      </w:r>
      <w:r>
        <w:rPr>
          <w:spacing w:val="-2"/>
        </w:rPr>
        <w:t xml:space="preserve"> </w:t>
      </w:r>
      <w:r w:rsidR="004F4464">
        <w:t>організаційного</w:t>
      </w:r>
      <w:r>
        <w:rPr>
          <w:spacing w:val="-2"/>
        </w:rPr>
        <w:t xml:space="preserve"> </w:t>
      </w:r>
      <w:r>
        <w:t>упр</w:t>
      </w:r>
      <w:r w:rsidR="00154F34">
        <w:t>а</w:t>
      </w:r>
      <w:r>
        <w:t>вління</w:t>
      </w:r>
      <w:r>
        <w:rPr>
          <w:spacing w:val="-3"/>
        </w:rPr>
        <w:t xml:space="preserve"> </w:t>
      </w:r>
      <w:r>
        <w:t>[2,</w:t>
      </w:r>
      <w:r>
        <w:rPr>
          <w:spacing w:val="-4"/>
        </w:rPr>
        <w:t xml:space="preserve"> </w:t>
      </w:r>
      <w:r>
        <w:t>с.</w:t>
      </w:r>
      <w:r>
        <w:rPr>
          <w:spacing w:val="-3"/>
        </w:rPr>
        <w:t xml:space="preserve"> </w:t>
      </w:r>
      <w:r>
        <w:t>190].</w:t>
      </w:r>
    </w:p>
    <w:p w:rsidR="004F4464" w:rsidRDefault="004F4464" w:rsidP="004F4464">
      <w:pPr>
        <w:pStyle w:val="a3"/>
        <w:spacing w:before="2" w:line="360" w:lineRule="auto"/>
        <w:ind w:right="261" w:firstLine="707"/>
      </w:pPr>
      <w:r w:rsidRPr="004F4464">
        <w:t>Відповідно до того, який із перерахованих факторів має більший вплив на роботодавця, останній формує власну спеціальну стратегію щодо впровадження заходів розвитку співробітників або повної відмови від неї. Тому більшість компаній (в тому числі малий бізнес) працюють на ринку відносно недовго і тому намагаються заощадити гроші для своїх працівників.</w:t>
      </w:r>
    </w:p>
    <w:p w:rsidR="004F4464" w:rsidRDefault="004F4464">
      <w:pPr>
        <w:pStyle w:val="a3"/>
        <w:spacing w:before="1" w:line="360" w:lineRule="auto"/>
        <w:ind w:right="267" w:firstLine="707"/>
      </w:pPr>
      <w:r>
        <w:t>Окремі</w:t>
      </w:r>
      <w:r w:rsidRPr="004F4464">
        <w:t xml:space="preserve"> роботодавці неохоче інвестують </w:t>
      </w:r>
      <w:r>
        <w:t>в</w:t>
      </w:r>
      <w:r w:rsidRPr="004F4464">
        <w:t xml:space="preserve"> діяльність з розвитку співробітників, </w:t>
      </w:r>
      <w:r>
        <w:t>позаяк</w:t>
      </w:r>
      <w:r w:rsidRPr="004F4464">
        <w:t xml:space="preserve"> бояться втратити добре навчених працівників і гроші через переведення працівників на нові робочі місця. При цьому роботодавці можуть наймати якісних працівників, не вкладаючи в людські ресурси.</w:t>
      </w:r>
    </w:p>
    <w:p w:rsidR="00D24A6E" w:rsidRDefault="006B4254">
      <w:pPr>
        <w:pStyle w:val="a3"/>
        <w:spacing w:before="1" w:line="360" w:lineRule="auto"/>
        <w:ind w:right="267" w:firstLine="707"/>
      </w:pPr>
      <w:r>
        <w:t>Найважливішими</w:t>
      </w:r>
      <w:r w:rsidR="00E86B30">
        <w:rPr>
          <w:spacing w:val="1"/>
        </w:rPr>
        <w:t xml:space="preserve"> </w:t>
      </w:r>
      <w:r w:rsidR="00E86B30">
        <w:t>стр</w:t>
      </w:r>
      <w:r w:rsidR="00154F34">
        <w:t>а</w:t>
      </w:r>
      <w:r w:rsidR="00E86B30">
        <w:t>т</w:t>
      </w:r>
      <w:r w:rsidR="00154F34">
        <w:t>е</w:t>
      </w:r>
      <w:r>
        <w:t>гіями</w:t>
      </w:r>
      <w:r w:rsidR="00E86B30">
        <w:rPr>
          <w:spacing w:val="1"/>
        </w:rPr>
        <w:t xml:space="preserve"> </w:t>
      </w:r>
      <w:r w:rsidR="00154F34">
        <w:t>о</w:t>
      </w:r>
      <w:r w:rsidR="00E86B30">
        <w:t>рг</w:t>
      </w:r>
      <w:r w:rsidR="00154F34">
        <w:t>а</w:t>
      </w:r>
      <w:r w:rsidR="00E86B30">
        <w:t>ніз</w:t>
      </w:r>
      <w:r w:rsidR="00154F34">
        <w:t>а</w:t>
      </w:r>
      <w:r w:rsidR="00E86B30">
        <w:t>ції</w:t>
      </w:r>
      <w:r w:rsidR="00E86B30">
        <w:rPr>
          <w:spacing w:val="1"/>
        </w:rPr>
        <w:t xml:space="preserve"> </w:t>
      </w:r>
      <w:r w:rsidR="00E86B30">
        <w:t>н</w:t>
      </w:r>
      <w:r w:rsidR="00154F34">
        <w:t>а</w:t>
      </w:r>
      <w:r w:rsidR="00E86B30">
        <w:t>вч</w:t>
      </w:r>
      <w:r w:rsidR="00154F34">
        <w:t>а</w:t>
      </w:r>
      <w:r w:rsidR="00E86B30">
        <w:t>ння</w:t>
      </w:r>
      <w:r w:rsidR="00E86B30">
        <w:rPr>
          <w:spacing w:val="1"/>
        </w:rPr>
        <w:t xml:space="preserve"> </w:t>
      </w:r>
      <w:r w:rsidR="004F4464">
        <w:rPr>
          <w:spacing w:val="1"/>
        </w:rPr>
        <w:t xml:space="preserve">та розвитку </w:t>
      </w:r>
      <w:r>
        <w:t>працівників</w:t>
      </w:r>
      <w:r w:rsidR="00E86B30">
        <w:t>,</w:t>
      </w:r>
      <w:r w:rsidR="00E86B30">
        <w:rPr>
          <w:spacing w:val="1"/>
        </w:rPr>
        <w:t xml:space="preserve"> </w:t>
      </w:r>
      <w:r w:rsidR="000B357F" w:rsidRPr="000B357F">
        <w:t>у Т</w:t>
      </w:r>
      <w:r w:rsidR="00154F34">
        <w:t>е</w:t>
      </w:r>
      <w:r w:rsidR="000B357F" w:rsidRPr="000B357F">
        <w:t>рн</w:t>
      </w:r>
      <w:r w:rsidR="00154F34">
        <w:t>о</w:t>
      </w:r>
      <w:r w:rsidR="000B357F" w:rsidRPr="000B357F">
        <w:t>пільськ</w:t>
      </w:r>
      <w:r w:rsidR="00154F34">
        <w:t>о</w:t>
      </w:r>
      <w:r w:rsidR="000B357F" w:rsidRPr="000B357F">
        <w:t>му вищ</w:t>
      </w:r>
      <w:r w:rsidR="00154F34">
        <w:t>о</w:t>
      </w:r>
      <w:r w:rsidR="000B357F" w:rsidRPr="000B357F">
        <w:t>му пр</w:t>
      </w:r>
      <w:r w:rsidR="00154F34">
        <w:t>о</w:t>
      </w:r>
      <w:r w:rsidR="000B357F" w:rsidRPr="000B357F">
        <w:t>ф</w:t>
      </w:r>
      <w:r w:rsidR="00154F34">
        <w:t>е</w:t>
      </w:r>
      <w:r w:rsidR="000B357F" w:rsidRPr="000B357F">
        <w:t>сійн</w:t>
      </w:r>
      <w:r w:rsidR="00154F34">
        <w:t>о</w:t>
      </w:r>
      <w:r w:rsidR="000B357F" w:rsidRPr="000B357F">
        <w:t>му училищі сф</w:t>
      </w:r>
      <w:r w:rsidR="00154F34">
        <w:t>е</w:t>
      </w:r>
      <w:r w:rsidR="000B357F" w:rsidRPr="000B357F">
        <w:t>ри п</w:t>
      </w:r>
      <w:r w:rsidR="00154F34">
        <w:t>о</w:t>
      </w:r>
      <w:r w:rsidR="000B357F" w:rsidRPr="000B357F">
        <w:t>слуг т</w:t>
      </w:r>
      <w:r w:rsidR="00154F34">
        <w:t>а</w:t>
      </w:r>
      <w:r w:rsidR="000B357F" w:rsidRPr="000B357F">
        <w:t xml:space="preserve"> туризму</w:t>
      </w:r>
      <w:r>
        <w:t xml:space="preserve"> є наступні</w:t>
      </w:r>
      <w:r w:rsidR="00E86B30">
        <w:t>:</w:t>
      </w:r>
    </w:p>
    <w:p w:rsidR="00D24A6E" w:rsidRDefault="00E86B30" w:rsidP="006B4254">
      <w:pPr>
        <w:pStyle w:val="a4"/>
        <w:numPr>
          <w:ilvl w:val="0"/>
          <w:numId w:val="5"/>
        </w:numPr>
        <w:tabs>
          <w:tab w:val="left" w:pos="1560"/>
        </w:tabs>
        <w:spacing w:before="257" w:line="360" w:lineRule="auto"/>
        <w:ind w:right="261" w:firstLine="296"/>
        <w:jc w:val="both"/>
      </w:pPr>
      <w:r>
        <w:rPr>
          <w:sz w:val="28"/>
        </w:rPr>
        <w:t>Стр</w:t>
      </w:r>
      <w:r w:rsidR="00154F34">
        <w:rPr>
          <w:sz w:val="28"/>
        </w:rPr>
        <w:t>а</w:t>
      </w:r>
      <w:r>
        <w:rPr>
          <w:sz w:val="28"/>
        </w:rPr>
        <w:t>т</w:t>
      </w:r>
      <w:r w:rsidR="00154F34">
        <w:rPr>
          <w:sz w:val="28"/>
        </w:rPr>
        <w:t>е</w:t>
      </w:r>
      <w:r>
        <w:rPr>
          <w:sz w:val="28"/>
        </w:rPr>
        <w:t>гія</w:t>
      </w:r>
      <w:r>
        <w:rPr>
          <w:spacing w:val="1"/>
          <w:sz w:val="28"/>
        </w:rPr>
        <w:t xml:space="preserve"> </w:t>
      </w:r>
      <w:r>
        <w:rPr>
          <w:sz w:val="28"/>
        </w:rPr>
        <w:t>б</w:t>
      </w:r>
      <w:r w:rsidR="00154F34">
        <w:rPr>
          <w:sz w:val="28"/>
        </w:rPr>
        <w:t>е</w:t>
      </w:r>
      <w:r>
        <w:rPr>
          <w:sz w:val="28"/>
        </w:rPr>
        <w:t>зп</w:t>
      </w:r>
      <w:r w:rsidR="00154F34">
        <w:rPr>
          <w:sz w:val="28"/>
        </w:rPr>
        <w:t>е</w:t>
      </w:r>
      <w:r>
        <w:rPr>
          <w:sz w:val="28"/>
        </w:rPr>
        <w:t>р</w:t>
      </w:r>
      <w:r w:rsidR="00154F34">
        <w:rPr>
          <w:sz w:val="28"/>
        </w:rPr>
        <w:t>е</w:t>
      </w:r>
      <w:r>
        <w:rPr>
          <w:sz w:val="28"/>
        </w:rPr>
        <w:t>рвн</w:t>
      </w:r>
      <w:r w:rsidR="00154F34">
        <w:rPr>
          <w:sz w:val="28"/>
        </w:rPr>
        <w:t>о</w:t>
      </w:r>
      <w:r>
        <w:rPr>
          <w:sz w:val="28"/>
        </w:rPr>
        <w:t>г</w:t>
      </w:r>
      <w:r w:rsidR="00154F34">
        <w:rPr>
          <w:sz w:val="28"/>
        </w:rPr>
        <w:t>о</w:t>
      </w:r>
      <w:r>
        <w:rPr>
          <w:spacing w:val="1"/>
          <w:sz w:val="28"/>
        </w:rPr>
        <w:t xml:space="preserve"> </w:t>
      </w:r>
      <w:r>
        <w:rPr>
          <w:sz w:val="28"/>
        </w:rPr>
        <w:t>н</w:t>
      </w:r>
      <w:r w:rsidR="00154F34">
        <w:rPr>
          <w:sz w:val="28"/>
        </w:rPr>
        <w:t>а</w:t>
      </w:r>
      <w:r>
        <w:rPr>
          <w:sz w:val="28"/>
        </w:rPr>
        <w:t>вч</w:t>
      </w:r>
      <w:r w:rsidR="00154F34">
        <w:rPr>
          <w:sz w:val="28"/>
        </w:rPr>
        <w:t>а</w:t>
      </w:r>
      <w:r>
        <w:rPr>
          <w:sz w:val="28"/>
        </w:rPr>
        <w:t>ння</w:t>
      </w:r>
      <w:r>
        <w:rPr>
          <w:spacing w:val="1"/>
          <w:sz w:val="28"/>
        </w:rPr>
        <w:t xml:space="preserve"> </w:t>
      </w:r>
      <w:r w:rsidR="006B4254">
        <w:rPr>
          <w:spacing w:val="1"/>
          <w:sz w:val="28"/>
        </w:rPr>
        <w:t>.</w:t>
      </w:r>
    </w:p>
    <w:p w:rsidR="006B4254" w:rsidRDefault="00E86B30">
      <w:pPr>
        <w:pStyle w:val="a4"/>
        <w:numPr>
          <w:ilvl w:val="0"/>
          <w:numId w:val="5"/>
        </w:numPr>
        <w:tabs>
          <w:tab w:val="left" w:pos="1547"/>
        </w:tabs>
        <w:spacing w:line="360" w:lineRule="auto"/>
        <w:ind w:left="1558" w:right="270" w:hanging="360"/>
        <w:jc w:val="both"/>
        <w:rPr>
          <w:sz w:val="28"/>
        </w:rPr>
      </w:pPr>
      <w:r>
        <w:rPr>
          <w:sz w:val="28"/>
        </w:rPr>
        <w:t>Вик</w:t>
      </w:r>
      <w:r w:rsidR="00154F34">
        <w:rPr>
          <w:sz w:val="28"/>
        </w:rPr>
        <w:t>о</w:t>
      </w:r>
      <w:r>
        <w:rPr>
          <w:sz w:val="28"/>
        </w:rPr>
        <w:t>рист</w:t>
      </w:r>
      <w:r w:rsidR="00154F34">
        <w:rPr>
          <w:sz w:val="28"/>
        </w:rPr>
        <w:t>а</w:t>
      </w:r>
      <w:r>
        <w:rPr>
          <w:sz w:val="28"/>
        </w:rPr>
        <w:t>ння г</w:t>
      </w:r>
      <w:r w:rsidR="00154F34">
        <w:rPr>
          <w:sz w:val="28"/>
        </w:rPr>
        <w:t>о</w:t>
      </w:r>
      <w:r>
        <w:rPr>
          <w:sz w:val="28"/>
        </w:rPr>
        <w:t>т</w:t>
      </w:r>
      <w:r w:rsidR="00154F34">
        <w:rPr>
          <w:sz w:val="28"/>
        </w:rPr>
        <w:t>о</w:t>
      </w:r>
      <w:r>
        <w:rPr>
          <w:sz w:val="28"/>
        </w:rPr>
        <w:t>в</w:t>
      </w:r>
      <w:r w:rsidR="00154F34">
        <w:rPr>
          <w:sz w:val="28"/>
        </w:rPr>
        <w:t>о</w:t>
      </w:r>
      <w:r>
        <w:rPr>
          <w:sz w:val="28"/>
        </w:rPr>
        <w:t>ї р</w:t>
      </w:r>
      <w:r w:rsidR="00154F34">
        <w:rPr>
          <w:sz w:val="28"/>
        </w:rPr>
        <w:t>о</w:t>
      </w:r>
      <w:r>
        <w:rPr>
          <w:sz w:val="28"/>
        </w:rPr>
        <w:t>б</w:t>
      </w:r>
      <w:r w:rsidR="00154F34">
        <w:rPr>
          <w:sz w:val="28"/>
        </w:rPr>
        <w:t>о</w:t>
      </w:r>
      <w:r>
        <w:rPr>
          <w:sz w:val="28"/>
        </w:rPr>
        <w:t>ч</w:t>
      </w:r>
      <w:r w:rsidR="00154F34">
        <w:rPr>
          <w:sz w:val="28"/>
        </w:rPr>
        <w:t>о</w:t>
      </w:r>
      <w:r>
        <w:rPr>
          <w:sz w:val="28"/>
        </w:rPr>
        <w:t xml:space="preserve">ї сили. </w:t>
      </w:r>
    </w:p>
    <w:p w:rsidR="00D24A6E" w:rsidRDefault="006B4254" w:rsidP="000E52FC">
      <w:pPr>
        <w:pStyle w:val="a4"/>
        <w:numPr>
          <w:ilvl w:val="0"/>
          <w:numId w:val="5"/>
        </w:numPr>
        <w:tabs>
          <w:tab w:val="left" w:pos="1547"/>
        </w:tabs>
        <w:spacing w:line="360" w:lineRule="auto"/>
        <w:ind w:left="1558" w:right="261" w:hanging="360"/>
        <w:jc w:val="both"/>
        <w:rPr>
          <w:sz w:val="20"/>
        </w:rPr>
      </w:pPr>
      <w:r>
        <w:rPr>
          <w:sz w:val="28"/>
        </w:rPr>
        <w:t>Навчання</w:t>
      </w:r>
      <w:r w:rsidR="00E86B30" w:rsidRPr="006B4254">
        <w:rPr>
          <w:spacing w:val="1"/>
          <w:sz w:val="28"/>
        </w:rPr>
        <w:t xml:space="preserve"> </w:t>
      </w:r>
      <w:r w:rsidR="00E86B30" w:rsidRPr="006B4254">
        <w:rPr>
          <w:sz w:val="28"/>
        </w:rPr>
        <w:t>п</w:t>
      </w:r>
      <w:r w:rsidR="00154F34" w:rsidRPr="006B4254">
        <w:rPr>
          <w:sz w:val="28"/>
        </w:rPr>
        <w:t>е</w:t>
      </w:r>
      <w:r w:rsidR="00E86B30" w:rsidRPr="006B4254">
        <w:rPr>
          <w:sz w:val="28"/>
        </w:rPr>
        <w:t>рс</w:t>
      </w:r>
      <w:r w:rsidR="00154F34" w:rsidRPr="006B4254">
        <w:rPr>
          <w:sz w:val="28"/>
        </w:rPr>
        <w:t>о</w:t>
      </w:r>
      <w:r w:rsidR="00E86B30" w:rsidRPr="006B4254">
        <w:rPr>
          <w:sz w:val="28"/>
        </w:rPr>
        <w:t>н</w:t>
      </w:r>
      <w:r w:rsidR="00154F34" w:rsidRPr="006B4254">
        <w:rPr>
          <w:sz w:val="28"/>
        </w:rPr>
        <w:t>а</w:t>
      </w:r>
      <w:r w:rsidR="00E86B30" w:rsidRPr="006B4254">
        <w:rPr>
          <w:sz w:val="28"/>
        </w:rPr>
        <w:t>лу</w:t>
      </w:r>
      <w:r w:rsidR="00E86B30" w:rsidRPr="006B4254">
        <w:rPr>
          <w:spacing w:val="1"/>
          <w:sz w:val="28"/>
        </w:rPr>
        <w:t xml:space="preserve"> </w:t>
      </w:r>
      <w:r>
        <w:rPr>
          <w:sz w:val="28"/>
        </w:rPr>
        <w:t>під час</w:t>
      </w:r>
      <w:r w:rsidR="00E86B30" w:rsidRPr="006B4254">
        <w:rPr>
          <w:spacing w:val="1"/>
          <w:sz w:val="28"/>
        </w:rPr>
        <w:t xml:space="preserve"> </w:t>
      </w:r>
      <w:r w:rsidR="00E86B30" w:rsidRPr="006B4254">
        <w:rPr>
          <w:sz w:val="28"/>
        </w:rPr>
        <w:t>р</w:t>
      </w:r>
      <w:r w:rsidR="00154F34" w:rsidRPr="006B4254">
        <w:rPr>
          <w:sz w:val="28"/>
        </w:rPr>
        <w:t>о</w:t>
      </w:r>
      <w:r w:rsidR="00E86B30" w:rsidRPr="006B4254">
        <w:rPr>
          <w:sz w:val="28"/>
        </w:rPr>
        <w:t>б</w:t>
      </w:r>
      <w:r w:rsidR="00154F34" w:rsidRPr="006B4254">
        <w:rPr>
          <w:sz w:val="28"/>
        </w:rPr>
        <w:t>о</w:t>
      </w:r>
      <w:r w:rsidR="00E86B30" w:rsidRPr="006B4254">
        <w:rPr>
          <w:sz w:val="28"/>
        </w:rPr>
        <w:t>ти.</w:t>
      </w:r>
      <w:r w:rsidR="00E86B30" w:rsidRPr="006B4254">
        <w:rPr>
          <w:spacing w:val="1"/>
          <w:sz w:val="28"/>
        </w:rPr>
        <w:t xml:space="preserve"> </w:t>
      </w:r>
    </w:p>
    <w:p w:rsidR="00D24A6E" w:rsidRDefault="00E86B30">
      <w:pPr>
        <w:pStyle w:val="a3"/>
        <w:spacing w:before="257" w:line="360" w:lineRule="auto"/>
        <w:ind w:right="263" w:firstLine="707"/>
      </w:pPr>
      <w:r>
        <w:t xml:space="preserve">З </w:t>
      </w:r>
      <w:r w:rsidR="006B4254">
        <w:t xml:space="preserve">усіх перерахованих </w:t>
      </w:r>
      <w:r>
        <w:t>стр</w:t>
      </w:r>
      <w:r w:rsidR="00154F34">
        <w:t>а</w:t>
      </w:r>
      <w:r>
        <w:t>т</w:t>
      </w:r>
      <w:r w:rsidR="00154F34">
        <w:t>е</w:t>
      </w:r>
      <w:r>
        <w:t xml:space="preserve">гій </w:t>
      </w:r>
      <w:r w:rsidR="006B4254">
        <w:t>як</w:t>
      </w:r>
      <w:r>
        <w:t>н</w:t>
      </w:r>
      <w:r w:rsidR="00154F34">
        <w:t>а</w:t>
      </w:r>
      <w:r>
        <w:t>йкр</w:t>
      </w:r>
      <w:r w:rsidR="00154F34">
        <w:t>а</w:t>
      </w:r>
      <w:r>
        <w:t>щ</w:t>
      </w:r>
      <w:r w:rsidR="006B4254">
        <w:t>е</w:t>
      </w:r>
      <w:r>
        <w:t xml:space="preserve"> т</w:t>
      </w:r>
      <w:r w:rsidR="00154F34">
        <w:t>а</w:t>
      </w:r>
      <w:r>
        <w:t xml:space="preserve"> н</w:t>
      </w:r>
      <w:r w:rsidR="00154F34">
        <w:t>а</w:t>
      </w:r>
      <w:r>
        <w:t>й</w:t>
      </w:r>
      <w:r w:rsidR="00154F34">
        <w:t>е</w:t>
      </w:r>
      <w:r>
        <w:t>ф</w:t>
      </w:r>
      <w:r w:rsidR="00154F34">
        <w:t>е</w:t>
      </w:r>
      <w:r w:rsidR="006B4254">
        <w:t>ктивніше</w:t>
      </w:r>
      <w:r>
        <w:t xml:space="preserve"> </w:t>
      </w:r>
      <w:r w:rsidR="006B4254">
        <w:t>спрацьовує</w:t>
      </w:r>
      <w:r>
        <w:t xml:space="preserve"> стр</w:t>
      </w:r>
      <w:r w:rsidR="00154F34">
        <w:t>а</w:t>
      </w:r>
      <w:r>
        <w:t>т</w:t>
      </w:r>
      <w:r w:rsidR="00154F34">
        <w:t>е</w:t>
      </w:r>
      <w:r>
        <w:t>гія</w:t>
      </w:r>
      <w:r>
        <w:rPr>
          <w:spacing w:val="1"/>
        </w:rPr>
        <w:t xml:space="preserve"> </w:t>
      </w:r>
      <w:r>
        <w:t>б</w:t>
      </w:r>
      <w:r w:rsidR="00154F34">
        <w:t>е</w:t>
      </w:r>
      <w:r>
        <w:t>зп</w:t>
      </w:r>
      <w:r w:rsidR="00154F34">
        <w:t>е</w:t>
      </w:r>
      <w:r>
        <w:t>р</w:t>
      </w:r>
      <w:r w:rsidR="00154F34">
        <w:t>е</w:t>
      </w:r>
      <w:r>
        <w:t>рвн</w:t>
      </w:r>
      <w:r w:rsidR="00154F34">
        <w:t>о</w:t>
      </w:r>
      <w:r>
        <w:t>г</w:t>
      </w:r>
      <w:r w:rsidR="00154F34">
        <w:t>о</w:t>
      </w:r>
      <w:r>
        <w:rPr>
          <w:spacing w:val="1"/>
        </w:rPr>
        <w:t xml:space="preserve"> </w:t>
      </w:r>
      <w:r>
        <w:t>н</w:t>
      </w:r>
      <w:r w:rsidR="00154F34">
        <w:t>а</w:t>
      </w:r>
      <w:r>
        <w:t>вч</w:t>
      </w:r>
      <w:r w:rsidR="00154F34">
        <w:t>а</w:t>
      </w:r>
      <w:r>
        <w:t>ння</w:t>
      </w:r>
      <w:r>
        <w:rPr>
          <w:spacing w:val="1"/>
        </w:rPr>
        <w:t xml:space="preserve"> </w:t>
      </w:r>
      <w:r w:rsidR="006B4254">
        <w:t>працівників</w:t>
      </w:r>
      <w:r>
        <w:t>,</w:t>
      </w:r>
      <w:r>
        <w:rPr>
          <w:spacing w:val="1"/>
        </w:rPr>
        <w:t xml:space="preserve"> </w:t>
      </w:r>
      <w:r w:rsidR="006B4254">
        <w:t>однак</w:t>
      </w:r>
      <w:r>
        <w:rPr>
          <w:spacing w:val="1"/>
        </w:rPr>
        <w:t xml:space="preserve"> </w:t>
      </w:r>
      <w:r>
        <w:t>в</w:t>
      </w:r>
      <w:r w:rsidR="00154F34">
        <w:t>о</w:t>
      </w:r>
      <w:r>
        <w:t>н</w:t>
      </w:r>
      <w:r w:rsidR="00154F34">
        <w:t>а</w:t>
      </w:r>
      <w:r>
        <w:rPr>
          <w:spacing w:val="1"/>
        </w:rPr>
        <w:t xml:space="preserve"> </w:t>
      </w:r>
      <w:r w:rsidR="006B4254">
        <w:t>вимагає</w:t>
      </w:r>
      <w:r>
        <w:rPr>
          <w:spacing w:val="1"/>
        </w:rPr>
        <w:t xml:space="preserve"> </w:t>
      </w:r>
      <w:r w:rsidR="006B4254">
        <w:t>великих</w:t>
      </w:r>
      <w:r>
        <w:rPr>
          <w:spacing w:val="1"/>
        </w:rPr>
        <w:t xml:space="preserve"> </w:t>
      </w:r>
      <w:r>
        <w:t>фін</w:t>
      </w:r>
      <w:r w:rsidR="00154F34">
        <w:t>а</w:t>
      </w:r>
      <w:r>
        <w:t>нс</w:t>
      </w:r>
      <w:r w:rsidR="00154F34">
        <w:t>о</w:t>
      </w:r>
      <w:r>
        <w:t xml:space="preserve">вих </w:t>
      </w:r>
      <w:r w:rsidR="006B4254">
        <w:t>вкладень</w:t>
      </w:r>
      <w:r>
        <w:t>, які,</w:t>
      </w:r>
      <w:r>
        <w:rPr>
          <w:spacing w:val="1"/>
        </w:rPr>
        <w:t xml:space="preserve"> </w:t>
      </w:r>
      <w:r w:rsidR="006B4254">
        <w:t>як вважають</w:t>
      </w:r>
      <w:r>
        <w:t xml:space="preserve"> б</w:t>
      </w:r>
      <w:r w:rsidR="006B4254">
        <w:t>ільшість</w:t>
      </w:r>
      <w:r>
        <w:rPr>
          <w:spacing w:val="70"/>
        </w:rPr>
        <w:t xml:space="preserve"> </w:t>
      </w:r>
      <w:r>
        <w:t>к</w:t>
      </w:r>
      <w:r w:rsidR="00154F34">
        <w:t>е</w:t>
      </w:r>
      <w:r>
        <w:t xml:space="preserve">рівників </w:t>
      </w:r>
      <w:r w:rsidR="006B4254">
        <w:t>організацій</w:t>
      </w:r>
      <w:r>
        <w:t>,</w:t>
      </w:r>
      <w:r>
        <w:rPr>
          <w:spacing w:val="70"/>
        </w:rPr>
        <w:t xml:space="preserve"> </w:t>
      </w:r>
      <w:r>
        <w:t>є з</w:t>
      </w:r>
      <w:r w:rsidR="00154F34">
        <w:t>а</w:t>
      </w:r>
      <w:r>
        <w:t>йвими.</w:t>
      </w:r>
      <w:r>
        <w:rPr>
          <w:spacing w:val="1"/>
        </w:rPr>
        <w:t xml:space="preserve"> </w:t>
      </w:r>
      <w:r w:rsidR="006B4254">
        <w:t>Серед  багатьох</w:t>
      </w:r>
      <w:r>
        <w:t xml:space="preserve"> вітчизняних </w:t>
      </w:r>
      <w:r w:rsidR="006B4254">
        <w:t>освітніх організацій</w:t>
      </w:r>
      <w:r>
        <w:t xml:space="preserve">, </w:t>
      </w:r>
      <w:r w:rsidR="00154F34">
        <w:t>о</w:t>
      </w:r>
      <w:r>
        <w:t xml:space="preserve">крім </w:t>
      </w:r>
      <w:r w:rsidR="006B4254">
        <w:t xml:space="preserve">тих що є </w:t>
      </w:r>
      <w:r>
        <w:t>н</w:t>
      </w:r>
      <w:r w:rsidR="00154F34">
        <w:t>а</w:t>
      </w:r>
      <w:r w:rsidR="006B4254">
        <w:t>йуспішнішими</w:t>
      </w:r>
      <w:r>
        <w:t xml:space="preserve"> т</w:t>
      </w:r>
      <w:r w:rsidR="00154F34">
        <w:t>а</w:t>
      </w:r>
      <w:r>
        <w:t xml:space="preserve"> н</w:t>
      </w:r>
      <w:r w:rsidR="00154F34">
        <w:t>а</w:t>
      </w:r>
      <w:r>
        <w:t>йп</w:t>
      </w:r>
      <w:r w:rsidR="00154F34">
        <w:t>о</w:t>
      </w:r>
      <w:r w:rsidR="006B4254">
        <w:t>тужнішими  у своїй сфері</w:t>
      </w:r>
      <w:r>
        <w:t>,</w:t>
      </w:r>
      <w:r>
        <w:rPr>
          <w:spacing w:val="1"/>
        </w:rPr>
        <w:t xml:space="preserve"> </w:t>
      </w:r>
      <w:r>
        <w:t>пр</w:t>
      </w:r>
      <w:r w:rsidR="00154F34">
        <w:t>а</w:t>
      </w:r>
      <w:r>
        <w:t>ктичн</w:t>
      </w:r>
      <w:r w:rsidR="00154F34">
        <w:t>о</w:t>
      </w:r>
      <w:r>
        <w:rPr>
          <w:spacing w:val="1"/>
        </w:rPr>
        <w:t xml:space="preserve"> </w:t>
      </w:r>
      <w:r>
        <w:t>н</w:t>
      </w:r>
      <w:r w:rsidR="00154F34">
        <w:t>е</w:t>
      </w:r>
      <w:r>
        <w:rPr>
          <w:spacing w:val="1"/>
        </w:rPr>
        <w:t xml:space="preserve"> </w:t>
      </w:r>
      <w:r w:rsidR="006B4254">
        <w:t xml:space="preserve">впроваджуються такі </w:t>
      </w:r>
      <w:r>
        <w:rPr>
          <w:spacing w:val="1"/>
        </w:rPr>
        <w:t xml:space="preserve"> </w:t>
      </w:r>
      <w:r>
        <w:t>стр</w:t>
      </w:r>
      <w:r w:rsidR="00154F34">
        <w:t>а</w:t>
      </w:r>
      <w:r>
        <w:t>т</w:t>
      </w:r>
      <w:r w:rsidR="00154F34">
        <w:t>е</w:t>
      </w:r>
      <w:r w:rsidR="006B4254">
        <w:t xml:space="preserve">гії, як </w:t>
      </w:r>
      <w:r>
        <w:rPr>
          <w:spacing w:val="1"/>
        </w:rPr>
        <w:t xml:space="preserve"> </w:t>
      </w:r>
      <w:r>
        <w:t>суцільн</w:t>
      </w:r>
      <w:r w:rsidR="006B4254">
        <w:t>е</w:t>
      </w:r>
      <w:r>
        <w:rPr>
          <w:spacing w:val="1"/>
        </w:rPr>
        <w:t xml:space="preserve"> </w:t>
      </w:r>
      <w:r>
        <w:t>н</w:t>
      </w:r>
      <w:r w:rsidR="00154F34">
        <w:t>а</w:t>
      </w:r>
      <w:r>
        <w:t>вч</w:t>
      </w:r>
      <w:r w:rsidR="00154F34">
        <w:t>а</w:t>
      </w:r>
      <w:r>
        <w:t>ння</w:t>
      </w:r>
      <w:r>
        <w:rPr>
          <w:spacing w:val="1"/>
        </w:rPr>
        <w:t xml:space="preserve"> </w:t>
      </w:r>
      <w:r w:rsidR="006B4254">
        <w:t>і</w:t>
      </w:r>
      <w:r>
        <w:rPr>
          <w:spacing w:val="1"/>
        </w:rPr>
        <w:t xml:space="preserve"> </w:t>
      </w:r>
      <w:r>
        <w:t>підвищ</w:t>
      </w:r>
      <w:r w:rsidR="00154F34">
        <w:t>е</w:t>
      </w:r>
      <w:r>
        <w:t>ння</w:t>
      </w:r>
      <w:r>
        <w:rPr>
          <w:spacing w:val="1"/>
        </w:rPr>
        <w:t xml:space="preserve"> </w:t>
      </w:r>
      <w:r>
        <w:t>кв</w:t>
      </w:r>
      <w:r w:rsidR="00154F34">
        <w:t>а</w:t>
      </w:r>
      <w:r>
        <w:t>ліфік</w:t>
      </w:r>
      <w:r w:rsidR="00154F34">
        <w:t>а</w:t>
      </w:r>
      <w:r>
        <w:t xml:space="preserve">ції </w:t>
      </w:r>
      <w:r w:rsidR="006B4254">
        <w:t>працівників</w:t>
      </w:r>
      <w:r>
        <w:rPr>
          <w:spacing w:val="-1"/>
        </w:rPr>
        <w:t xml:space="preserve"> </w:t>
      </w:r>
      <w:r>
        <w:t>[34,</w:t>
      </w:r>
      <w:r>
        <w:rPr>
          <w:spacing w:val="-1"/>
        </w:rPr>
        <w:t xml:space="preserve"> </w:t>
      </w:r>
      <w:r w:rsidR="00154F34">
        <w:t>с</w:t>
      </w:r>
      <w:r>
        <w:t>.</w:t>
      </w:r>
      <w:r>
        <w:rPr>
          <w:spacing w:val="-1"/>
        </w:rPr>
        <w:t xml:space="preserve"> </w:t>
      </w:r>
      <w:r>
        <w:t>38].</w:t>
      </w:r>
    </w:p>
    <w:p w:rsidR="00D24A6E" w:rsidRDefault="00275800" w:rsidP="00275800">
      <w:pPr>
        <w:pStyle w:val="a3"/>
        <w:tabs>
          <w:tab w:val="left" w:pos="2410"/>
        </w:tabs>
        <w:spacing w:before="2" w:line="360" w:lineRule="auto"/>
        <w:ind w:left="993" w:right="1107" w:firstLine="552"/>
      </w:pPr>
      <w:r>
        <w:t xml:space="preserve">Для запровадження в училищі системи безперервного навчання, </w:t>
      </w:r>
      <w:r w:rsidR="006B4254">
        <w:lastRenderedPageBreak/>
        <w:t>можемо запропонувати</w:t>
      </w:r>
      <w:r>
        <w:t xml:space="preserve"> наступну послідовність заходів (рис. 3.5)</w:t>
      </w:r>
      <w:r w:rsidR="00E86B30">
        <w:t>:</w:t>
      </w:r>
    </w:p>
    <w:p w:rsidR="00275800" w:rsidRDefault="00275800" w:rsidP="00275800">
      <w:pPr>
        <w:pStyle w:val="a3"/>
        <w:spacing w:before="2" w:line="360" w:lineRule="auto"/>
        <w:ind w:right="682" w:hanging="271"/>
      </w:pPr>
      <w:r>
        <w:rPr>
          <w:noProof/>
          <w:lang w:eastAsia="uk-UA"/>
        </w:rPr>
        <w:drawing>
          <wp:inline distT="0" distB="0" distL="0" distR="0">
            <wp:extent cx="5486400" cy="3581400"/>
            <wp:effectExtent l="628650" t="114300" r="647700" b="17145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275800" w:rsidRDefault="00275800">
      <w:pPr>
        <w:pStyle w:val="a3"/>
        <w:spacing w:before="2" w:line="360" w:lineRule="auto"/>
        <w:ind w:right="261" w:firstLine="707"/>
      </w:pPr>
      <w:r>
        <w:t>Рис. 3.5 Система заходів з запровадження безперервного навчання</w:t>
      </w:r>
    </w:p>
    <w:p w:rsidR="00275800" w:rsidRDefault="00275800">
      <w:pPr>
        <w:pStyle w:val="a3"/>
        <w:spacing w:before="2" w:line="360" w:lineRule="auto"/>
        <w:ind w:right="261" w:firstLine="707"/>
      </w:pPr>
      <w:r>
        <w:t>Джерело: розроблено автором</w:t>
      </w:r>
    </w:p>
    <w:p w:rsidR="00091318" w:rsidRDefault="00091318">
      <w:pPr>
        <w:pStyle w:val="a3"/>
        <w:spacing w:before="2" w:line="360" w:lineRule="auto"/>
        <w:ind w:right="270" w:firstLine="707"/>
      </w:pPr>
      <w:r w:rsidRPr="00091318">
        <w:t>Виходячи з реальності, в сучасних умовах виробництва продовжують зростати вимоги до кваліфікації та рівня освіти, умінь, професійних знань, умінь і навичок працівників. Щоб реалізувати ці вимоги на практиці та запобігти негативним ефектам, необхідно впроваджувати ефективні інструменти управління, найефективнішим з яких є інвестування в розвиток співробітників.</w:t>
      </w:r>
    </w:p>
    <w:p w:rsidR="00D24A6E" w:rsidRDefault="00E86B30">
      <w:pPr>
        <w:pStyle w:val="a3"/>
        <w:spacing w:before="2" w:line="360" w:lineRule="auto"/>
        <w:ind w:right="270" w:firstLine="707"/>
      </w:pPr>
      <w:r>
        <w:t>К</w:t>
      </w:r>
      <w:r w:rsidR="00154F34">
        <w:t>е</w:t>
      </w:r>
      <w:r>
        <w:t xml:space="preserve">рівництву </w:t>
      </w:r>
      <w:r w:rsidR="00091318">
        <w:t>освітньої організації</w:t>
      </w:r>
      <w:r>
        <w:t xml:space="preserve"> </w:t>
      </w:r>
      <w:r w:rsidR="00091318">
        <w:t>потрібно</w:t>
      </w:r>
      <w:r>
        <w:t xml:space="preserve"> </w:t>
      </w:r>
      <w:r w:rsidR="00091318">
        <w:t>гарантувати</w:t>
      </w:r>
      <w:r>
        <w:t xml:space="preserve"> </w:t>
      </w:r>
      <w:r w:rsidR="00091318">
        <w:t>постійне</w:t>
      </w:r>
      <w:r>
        <w:t xml:space="preserve"> </w:t>
      </w:r>
      <w:r w:rsidR="00091318">
        <w:t>зростання</w:t>
      </w:r>
      <w:r>
        <w:rPr>
          <w:spacing w:val="-67"/>
        </w:rPr>
        <w:t xml:space="preserve"> </w:t>
      </w:r>
      <w:r>
        <w:t>пр</w:t>
      </w:r>
      <w:r w:rsidR="00154F34">
        <w:t>о</w:t>
      </w:r>
      <w:r>
        <w:t>ф</w:t>
      </w:r>
      <w:r w:rsidR="00154F34">
        <w:t>е</w:t>
      </w:r>
      <w:r>
        <w:t>сійн</w:t>
      </w:r>
      <w:r w:rsidR="00154F34">
        <w:t>о</w:t>
      </w:r>
      <w:r>
        <w:t>г</w:t>
      </w:r>
      <w:r w:rsidR="00154F34">
        <w:t>о</w:t>
      </w:r>
      <w:r>
        <w:t xml:space="preserve"> </w:t>
      </w:r>
      <w:r w:rsidR="00091318">
        <w:t>і</w:t>
      </w:r>
      <w:r>
        <w:t xml:space="preserve"> кв</w:t>
      </w:r>
      <w:r w:rsidR="00154F34">
        <w:t>а</w:t>
      </w:r>
      <w:r>
        <w:t>ліфік</w:t>
      </w:r>
      <w:r w:rsidR="00154F34">
        <w:t>а</w:t>
      </w:r>
      <w:r>
        <w:t>ційн</w:t>
      </w:r>
      <w:r w:rsidR="00154F34">
        <w:t>о</w:t>
      </w:r>
      <w:r>
        <w:t>г</w:t>
      </w:r>
      <w:r w:rsidR="00154F34">
        <w:t>о</w:t>
      </w:r>
      <w:r>
        <w:t xml:space="preserve"> рівня</w:t>
      </w:r>
      <w:r>
        <w:rPr>
          <w:spacing w:val="-3"/>
        </w:rPr>
        <w:t xml:space="preserve"> </w:t>
      </w:r>
      <w:r w:rsidR="00091318">
        <w:rPr>
          <w:spacing w:val="-3"/>
        </w:rPr>
        <w:t xml:space="preserve">свого </w:t>
      </w:r>
      <w:r>
        <w:t>п</w:t>
      </w:r>
      <w:r w:rsidR="00154F34">
        <w:t>е</w:t>
      </w:r>
      <w:r>
        <w:t>рс</w:t>
      </w:r>
      <w:r w:rsidR="00154F34">
        <w:t>о</w:t>
      </w:r>
      <w:r>
        <w:t>н</w:t>
      </w:r>
      <w:r w:rsidR="00154F34">
        <w:t>а</w:t>
      </w:r>
      <w:r>
        <w:t>лу.</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1600EF" w:rsidP="001600EF">
      <w:pPr>
        <w:pStyle w:val="1"/>
        <w:numPr>
          <w:ilvl w:val="1"/>
          <w:numId w:val="31"/>
        </w:numPr>
        <w:tabs>
          <w:tab w:val="left" w:pos="2051"/>
        </w:tabs>
        <w:spacing w:before="262" w:line="362" w:lineRule="auto"/>
        <w:ind w:right="265"/>
        <w:jc w:val="both"/>
      </w:pPr>
      <w:bookmarkStart w:id="6" w:name="_TOC_250004"/>
      <w:r w:rsidRPr="001600EF">
        <w:t xml:space="preserve"> </w:t>
      </w:r>
      <w:r w:rsidR="00E86B30">
        <w:t>Р</w:t>
      </w:r>
      <w:r w:rsidR="00154F34">
        <w:t>е</w:t>
      </w:r>
      <w:r w:rsidR="00E86B30">
        <w:t>з</w:t>
      </w:r>
      <w:r w:rsidR="00154F34">
        <w:t>е</w:t>
      </w:r>
      <w:r w:rsidR="00E86B30">
        <w:t>рви</w:t>
      </w:r>
      <w:r w:rsidR="00E86B30">
        <w:rPr>
          <w:spacing w:val="8"/>
        </w:rPr>
        <w:t xml:space="preserve"> </w:t>
      </w:r>
      <w:r w:rsidR="000B357F">
        <w:rPr>
          <w:spacing w:val="8"/>
        </w:rPr>
        <w:t>підвищ</w:t>
      </w:r>
      <w:r w:rsidR="00154F34">
        <w:rPr>
          <w:spacing w:val="8"/>
        </w:rPr>
        <w:t>е</w:t>
      </w:r>
      <w:r w:rsidR="000B357F">
        <w:rPr>
          <w:spacing w:val="8"/>
        </w:rPr>
        <w:t xml:space="preserve">ння </w:t>
      </w:r>
      <w:r w:rsidR="00154F34">
        <w:t>е</w:t>
      </w:r>
      <w:r w:rsidR="00E86B30">
        <w:t>ф</w:t>
      </w:r>
      <w:r w:rsidR="00154F34">
        <w:t>е</w:t>
      </w:r>
      <w:r w:rsidR="00E86B30">
        <w:t>ктивн</w:t>
      </w:r>
      <w:r w:rsidR="00154F34">
        <w:t>о</w:t>
      </w:r>
      <w:r w:rsidR="00E86B30">
        <w:t>сті</w:t>
      </w:r>
      <w:r w:rsidR="00E86B30">
        <w:rPr>
          <w:spacing w:val="11"/>
        </w:rPr>
        <w:t xml:space="preserve"> </w:t>
      </w:r>
      <w:r w:rsidR="00E86B30">
        <w:t>пр</w:t>
      </w:r>
      <w:r w:rsidR="00154F34">
        <w:t>о</w:t>
      </w:r>
      <w:r w:rsidR="00E86B30">
        <w:t>ф</w:t>
      </w:r>
      <w:r w:rsidR="00154F34">
        <w:t>е</w:t>
      </w:r>
      <w:r w:rsidR="00E86B30">
        <w:t>сійн</w:t>
      </w:r>
      <w:r w:rsidR="00154F34">
        <w:t>о</w:t>
      </w:r>
      <w:r w:rsidR="00E86B30">
        <w:t>г</w:t>
      </w:r>
      <w:r w:rsidR="00154F34">
        <w:t>о</w:t>
      </w:r>
      <w:r w:rsidR="00E86B30">
        <w:rPr>
          <w:spacing w:val="11"/>
        </w:rPr>
        <w:t xml:space="preserve"> </w:t>
      </w:r>
      <w:r w:rsidR="00E86B30">
        <w:t>р</w:t>
      </w:r>
      <w:r w:rsidR="00154F34">
        <w:t>о</w:t>
      </w:r>
      <w:r w:rsidR="00E86B30">
        <w:t>звитку</w:t>
      </w:r>
      <w:r w:rsidR="000B357F">
        <w:t xml:space="preserve"> </w:t>
      </w:r>
      <w:r w:rsidR="00091318">
        <w:rPr>
          <w:spacing w:val="-67"/>
        </w:rPr>
        <w:t>та</w:t>
      </w:r>
      <w:r w:rsidR="00E86B30">
        <w:rPr>
          <w:spacing w:val="68"/>
        </w:rPr>
        <w:t xml:space="preserve"> </w:t>
      </w:r>
      <w:r w:rsidR="00154F34">
        <w:t>о</w:t>
      </w:r>
      <w:r w:rsidR="00E86B30">
        <w:t>рг</w:t>
      </w:r>
      <w:r w:rsidR="00154F34">
        <w:t>а</w:t>
      </w:r>
      <w:r w:rsidR="00E86B30">
        <w:t>ніз</w:t>
      </w:r>
      <w:r w:rsidR="00154F34">
        <w:t>а</w:t>
      </w:r>
      <w:r w:rsidR="00E86B30">
        <w:t>ції н</w:t>
      </w:r>
      <w:r w:rsidR="00154F34">
        <w:t>а</w:t>
      </w:r>
      <w:r w:rsidR="00E86B30">
        <w:t>вч</w:t>
      </w:r>
      <w:r w:rsidR="00154F34">
        <w:t>а</w:t>
      </w:r>
      <w:r w:rsidR="00E86B30">
        <w:t>ння</w:t>
      </w:r>
      <w:r w:rsidR="00E86B30">
        <w:rPr>
          <w:spacing w:val="-3"/>
        </w:rPr>
        <w:t xml:space="preserve"> </w:t>
      </w:r>
      <w:r w:rsidR="00E86B30">
        <w:t>п</w:t>
      </w:r>
      <w:r w:rsidR="00154F34">
        <w:t>е</w:t>
      </w:r>
      <w:r w:rsidR="00E86B30">
        <w:t>рс</w:t>
      </w:r>
      <w:r w:rsidR="00154F34">
        <w:t>о</w:t>
      </w:r>
      <w:r w:rsidR="00E86B30">
        <w:t>н</w:t>
      </w:r>
      <w:r w:rsidR="00154F34">
        <w:t>а</w:t>
      </w:r>
      <w:r w:rsidR="00E86B30">
        <w:t>лу</w:t>
      </w:r>
      <w:r w:rsidR="00E86B30">
        <w:rPr>
          <w:spacing w:val="1"/>
        </w:rPr>
        <w:t xml:space="preserve"> </w:t>
      </w:r>
      <w:bookmarkEnd w:id="6"/>
      <w:r w:rsidR="00091318">
        <w:t>освітніх організацій</w:t>
      </w:r>
    </w:p>
    <w:p w:rsidR="000B357F" w:rsidRDefault="000B357F">
      <w:pPr>
        <w:pStyle w:val="a3"/>
        <w:spacing w:line="360" w:lineRule="auto"/>
        <w:ind w:right="260" w:firstLine="707"/>
      </w:pPr>
    </w:p>
    <w:p w:rsidR="00D24A6E" w:rsidRDefault="00091318">
      <w:pPr>
        <w:pStyle w:val="a3"/>
        <w:spacing w:line="360" w:lineRule="auto"/>
        <w:ind w:right="260" w:firstLine="707"/>
      </w:pPr>
      <w:r w:rsidRPr="00091318">
        <w:t xml:space="preserve">Навчання </w:t>
      </w:r>
      <w:r w:rsidR="00383BE1">
        <w:t>працівників освітньої організації</w:t>
      </w:r>
      <w:r w:rsidRPr="00091318">
        <w:t xml:space="preserve"> є одним із </w:t>
      </w:r>
      <w:r w:rsidR="00383BE1">
        <w:t xml:space="preserve">ключових </w:t>
      </w:r>
      <w:r w:rsidRPr="00091318">
        <w:t>етапів досягнення організаційних цілей та розвитку бізнесу. Люди – найдорожчий ресурс підприємства, щоб навчання було ефективним, цей процес має бути правильно організований</w:t>
      </w:r>
      <w:r w:rsidR="00E86B30">
        <w:t>.</w:t>
      </w:r>
    </w:p>
    <w:p w:rsidR="00D24A6E" w:rsidRDefault="00091318">
      <w:pPr>
        <w:pStyle w:val="a3"/>
        <w:spacing w:line="360" w:lineRule="auto"/>
        <w:ind w:right="269" w:firstLine="707"/>
      </w:pPr>
      <w:r w:rsidRPr="00091318">
        <w:t xml:space="preserve">Розвиток кар'єри стає домінуючим. Тому підвищення кваліфікації стало одним із головних чинників розвитку самого підприємства. Прагнення співробітників вчитися забезпечує ефективну роботу компанії, що сприятиме їх професійному розвитку. Вивчіть методи планування кар'єри за кордоном, щоб надати можливості для покращення кар'єрного росту та планування навчання </w:t>
      </w:r>
      <w:r w:rsidR="00B93566">
        <w:t>в</w:t>
      </w:r>
      <w:r w:rsidRPr="00091318">
        <w:t xml:space="preserve"> сучасних вітчизняних </w:t>
      </w:r>
      <w:r w:rsidR="00B93566">
        <w:t>освітніх організаціях</w:t>
      </w:r>
      <w:r w:rsidR="00E86B30">
        <w:t>.</w:t>
      </w:r>
    </w:p>
    <w:p w:rsidR="00D24A6E" w:rsidRDefault="00B93566">
      <w:pPr>
        <w:pStyle w:val="a3"/>
        <w:spacing w:line="360" w:lineRule="auto"/>
        <w:ind w:right="269" w:firstLine="707"/>
      </w:pPr>
      <w:r>
        <w:t>Професійно-кваліфікаційний</w:t>
      </w:r>
      <w:r w:rsidRPr="00B93566">
        <w:t xml:space="preserve"> рівень </w:t>
      </w:r>
      <w:r>
        <w:t>фахівців освітніх установ</w:t>
      </w:r>
      <w:r w:rsidRPr="00B93566">
        <w:t xml:space="preserve"> є важливим критерієм характеристики його людського капіталу</w:t>
      </w:r>
      <w:r w:rsidR="00E86B30">
        <w:t>.</w:t>
      </w:r>
    </w:p>
    <w:p w:rsidR="00D24A6E" w:rsidRDefault="00383BE1">
      <w:pPr>
        <w:pStyle w:val="a3"/>
        <w:spacing w:line="360" w:lineRule="auto"/>
        <w:ind w:right="269" w:firstLine="707"/>
      </w:pPr>
      <w:r>
        <w:t>Суч</w:t>
      </w:r>
      <w:r w:rsidR="00B93566">
        <w:t>асна</w:t>
      </w:r>
      <w:r w:rsidR="00B93566" w:rsidRPr="00B93566">
        <w:t xml:space="preserve"> проблема</w:t>
      </w:r>
      <w:r>
        <w:t xml:space="preserve">тика </w:t>
      </w:r>
      <w:r w:rsidR="00B93566" w:rsidRPr="00B93566">
        <w:t xml:space="preserve"> розвитку талантів </w:t>
      </w:r>
      <w:r w:rsidR="00B93566">
        <w:t>в освітній сфері</w:t>
      </w:r>
      <w:r w:rsidR="00B93566" w:rsidRPr="00B93566">
        <w:t xml:space="preserve"> вимагає нового способу планування розвитку кар'єри талантів, принцип</w:t>
      </w:r>
      <w:r>
        <w:t>и</w:t>
      </w:r>
      <w:r w:rsidR="00B93566" w:rsidRPr="00B93566">
        <w:t xml:space="preserve"> </w:t>
      </w:r>
      <w:r>
        <w:t xml:space="preserve">її роботи в організації </w:t>
      </w:r>
      <w:r w:rsidR="00B93566" w:rsidRPr="00B93566">
        <w:t xml:space="preserve">полягає </w:t>
      </w:r>
      <w:r>
        <w:t>в</w:t>
      </w:r>
      <w:r w:rsidR="00B93566" w:rsidRPr="00B93566">
        <w:t xml:space="preserve"> тому, що </w:t>
      </w:r>
      <w:r>
        <w:t xml:space="preserve">її </w:t>
      </w:r>
      <w:r w:rsidR="00B93566" w:rsidRPr="00B93566">
        <w:t>розвиток</w:t>
      </w:r>
      <w:r>
        <w:t xml:space="preserve"> та забезпечення</w:t>
      </w:r>
      <w:r w:rsidR="00B93566" w:rsidRPr="00B93566">
        <w:t xml:space="preserve"> </w:t>
      </w:r>
      <w:r>
        <w:t xml:space="preserve">зростання </w:t>
      </w:r>
      <w:r w:rsidR="00B93566" w:rsidRPr="00B93566">
        <w:t>кар'єри слід розглядати не як витрати працівників,</w:t>
      </w:r>
      <w:r w:rsidR="00B93566">
        <w:t xml:space="preserve"> а як довгострокову перспективу</w:t>
      </w:r>
      <w:r w:rsidR="00B93566" w:rsidRPr="00B93566">
        <w:t xml:space="preserve"> </w:t>
      </w:r>
      <w:r w:rsidR="00B93566">
        <w:t>і і</w:t>
      </w:r>
      <w:r w:rsidR="00B93566" w:rsidRPr="00B93566">
        <w:t xml:space="preserve">нвестиції в розвиток </w:t>
      </w:r>
      <w:r w:rsidR="00B93566">
        <w:t>закладу</w:t>
      </w:r>
      <w:r w:rsidR="00E86B30">
        <w:t>.</w:t>
      </w:r>
    </w:p>
    <w:p w:rsidR="00D24A6E" w:rsidRDefault="00B93566">
      <w:pPr>
        <w:pStyle w:val="a3"/>
        <w:spacing w:line="360" w:lineRule="auto"/>
        <w:ind w:right="267" w:firstLine="707"/>
      </w:pPr>
      <w:r w:rsidRPr="00B93566">
        <w:t xml:space="preserve">В Україні планування </w:t>
      </w:r>
      <w:r w:rsidR="00383BE1">
        <w:t>для зростання професійної</w:t>
      </w:r>
      <w:r w:rsidRPr="00B93566">
        <w:t xml:space="preserve"> кваліфікації </w:t>
      </w:r>
      <w:r w:rsidR="00383BE1">
        <w:t xml:space="preserve">освітніх </w:t>
      </w:r>
      <w:r w:rsidRPr="00B93566">
        <w:t>працівників має велике значення для забезпечення компаній високоякісними працівниками, що позитивно вплине та підви</w:t>
      </w:r>
      <w:r>
        <w:t>щить ефективність їхньої роботи</w:t>
      </w:r>
      <w:r w:rsidR="00E86B30">
        <w:t>.</w:t>
      </w:r>
    </w:p>
    <w:p w:rsidR="00383BE1" w:rsidRDefault="00B93566" w:rsidP="00383BE1">
      <w:pPr>
        <w:pStyle w:val="a3"/>
        <w:spacing w:line="360" w:lineRule="auto"/>
        <w:ind w:right="269" w:firstLine="707"/>
      </w:pPr>
      <w:r w:rsidRPr="00B93566">
        <w:t xml:space="preserve">Наразі вітчизняний план розвитку професійних талантів недосконалий і потребує термінового вдосконалення. Оскільки більшість компаній в Україні не мають чіткої стратегії розвитку, стратегія інвестування </w:t>
      </w:r>
      <w:r w:rsidR="00383BE1">
        <w:t>фінансових ресурсів</w:t>
      </w:r>
      <w:r w:rsidRPr="00B93566">
        <w:t xml:space="preserve"> на кар’єрний розвиток співробітників</w:t>
      </w:r>
      <w:r w:rsidR="00E86B30">
        <w:t>.</w:t>
      </w:r>
      <w:r w:rsidR="00383BE1">
        <w:t xml:space="preserve"> </w:t>
      </w:r>
    </w:p>
    <w:p w:rsidR="00D24A6E" w:rsidRDefault="00B93566" w:rsidP="00383BE1">
      <w:pPr>
        <w:pStyle w:val="a3"/>
        <w:spacing w:line="360" w:lineRule="auto"/>
        <w:ind w:right="269" w:firstLine="707"/>
      </w:pPr>
      <w:r w:rsidRPr="00B93566">
        <w:t xml:space="preserve">Людський капітал нашої країни </w:t>
      </w:r>
      <w:r w:rsidR="00383BE1">
        <w:t xml:space="preserve">станом на </w:t>
      </w:r>
      <w:r w:rsidRPr="00B93566">
        <w:t>сьогодні</w:t>
      </w:r>
      <w:r w:rsidR="00383BE1">
        <w:t xml:space="preserve"> є </w:t>
      </w:r>
      <w:r w:rsidRPr="00B93566">
        <w:t xml:space="preserve"> не</w:t>
      </w:r>
      <w:r w:rsidR="00383BE1">
        <w:t xml:space="preserve"> зовсім </w:t>
      </w:r>
      <w:r w:rsidRPr="00B93566">
        <w:t xml:space="preserve">достатньо привабливий, </w:t>
      </w:r>
      <w:r w:rsidR="00383BE1">
        <w:t>поза як</w:t>
      </w:r>
      <w:r w:rsidRPr="00B93566">
        <w:t xml:space="preserve"> плани розвитку кар’єри та навчання працівників в Україні не є ідеальними. Роботодавці не розвинули людський капітал на належному рівні</w:t>
      </w:r>
      <w:r w:rsidR="00E86B30">
        <w:t>.</w:t>
      </w:r>
    </w:p>
    <w:p w:rsidR="00D24A6E" w:rsidRDefault="00B93566">
      <w:pPr>
        <w:pStyle w:val="a3"/>
        <w:spacing w:before="1" w:line="360" w:lineRule="auto"/>
        <w:ind w:right="261" w:firstLine="707"/>
      </w:pPr>
      <w:r w:rsidRPr="00B93566">
        <w:t xml:space="preserve">Існує багато факторів, які </w:t>
      </w:r>
      <w:r w:rsidR="00383BE1">
        <w:t xml:space="preserve">мають безпосередній </w:t>
      </w:r>
      <w:r w:rsidRPr="00B93566">
        <w:t xml:space="preserve">впливають на плани розвитку кар’єри співробітників, але основний з них полягає в тому, що інвестиції компанії </w:t>
      </w:r>
      <w:r w:rsidRPr="00B93566">
        <w:lastRenderedPageBreak/>
        <w:t>в навчання співробітни</w:t>
      </w:r>
      <w:r>
        <w:t>ків не мають фінансових переваг</w:t>
      </w:r>
      <w:r w:rsidR="00E86B30">
        <w:t>.</w:t>
      </w:r>
    </w:p>
    <w:p w:rsidR="00D24A6E" w:rsidRDefault="00F07CD2">
      <w:pPr>
        <w:pStyle w:val="a3"/>
        <w:spacing w:before="1" w:line="360" w:lineRule="auto"/>
        <w:ind w:right="271" w:firstLine="707"/>
      </w:pPr>
      <w:r>
        <w:t xml:space="preserve">В </w:t>
      </w:r>
      <w:r w:rsidR="00B93566" w:rsidRPr="00B93566">
        <w:t xml:space="preserve"> </w:t>
      </w:r>
      <w:r>
        <w:t>теперішніх</w:t>
      </w:r>
      <w:r w:rsidR="00B93566" w:rsidRPr="00B93566">
        <w:t xml:space="preserve"> умовах </w:t>
      </w:r>
      <w:r>
        <w:t xml:space="preserve">в Україні </w:t>
      </w:r>
      <w:r w:rsidR="00B93566" w:rsidRPr="00B93566">
        <w:t xml:space="preserve">вимоги до навчання </w:t>
      </w:r>
      <w:r>
        <w:t>персоналу організації</w:t>
      </w:r>
      <w:r w:rsidR="00B93566" w:rsidRPr="00B93566">
        <w:t>, їх кваліфікаційного рівня дедалі вищі. Виникає проблема раціонального використання робочої сили, розширення функцій корпоративного персоналу</w:t>
      </w:r>
      <w:r w:rsidR="00E86B30">
        <w:t>.</w:t>
      </w:r>
    </w:p>
    <w:p w:rsidR="00D24A6E" w:rsidRDefault="00B93566">
      <w:pPr>
        <w:pStyle w:val="a3"/>
        <w:spacing w:before="1" w:line="360" w:lineRule="auto"/>
        <w:ind w:right="268" w:firstLine="707"/>
      </w:pPr>
      <w:r w:rsidRPr="00B93566">
        <w:t xml:space="preserve">В основному роботу </w:t>
      </w:r>
      <w:r>
        <w:t>з кадрами</w:t>
      </w:r>
      <w:r w:rsidRPr="00B93566">
        <w:t xml:space="preserve"> компанії здійснює безпосередньо керівник. Тому він зобов’язаний організувати підбір і розстановку кадрів для забезпечення виконання завдань, що стоять перед підприємством. До обов’язків відповідальної особи також входить відповідальність за розширення можливостей кадрових служб, покращення їх роботи та навчання персоналу. </w:t>
      </w:r>
      <w:r w:rsidR="00E86B30">
        <w:t>[63,</w:t>
      </w:r>
      <w:r w:rsidR="00E86B30">
        <w:rPr>
          <w:spacing w:val="2"/>
        </w:rPr>
        <w:t xml:space="preserve"> </w:t>
      </w:r>
      <w:r w:rsidR="00154F34">
        <w:t>с</w:t>
      </w:r>
      <w:r w:rsidR="00E86B30">
        <w:t>.</w:t>
      </w:r>
      <w:r w:rsidR="00E86B30">
        <w:rPr>
          <w:spacing w:val="-1"/>
        </w:rPr>
        <w:t xml:space="preserve"> </w:t>
      </w:r>
      <w:r w:rsidR="00E86B30">
        <w:t>175].</w:t>
      </w:r>
    </w:p>
    <w:p w:rsidR="00D24A6E" w:rsidRDefault="00B93566">
      <w:pPr>
        <w:pStyle w:val="a3"/>
        <w:spacing w:line="360" w:lineRule="auto"/>
        <w:ind w:right="268" w:firstLine="707"/>
      </w:pPr>
      <w:r w:rsidRPr="00B93566">
        <w:t>Регулярна атестація допомагає оцінити керівників та експертів, визначити якість працівників, визначити рівень їх кваліфікації та вимоги до роботи</w:t>
      </w:r>
      <w:r w:rsidR="00E86B30">
        <w:t>.</w:t>
      </w:r>
    </w:p>
    <w:p w:rsidR="00D24A6E" w:rsidRDefault="00B93566">
      <w:pPr>
        <w:pStyle w:val="a3"/>
        <w:spacing w:line="360" w:lineRule="auto"/>
        <w:ind w:right="268" w:firstLine="707"/>
      </w:pPr>
      <w:r w:rsidRPr="00B93566">
        <w:t>Атестаційна комісія об'єктивно обговорює успіхи та недоліки співробітників у високопотребованому, принциповому та дружньому середовищі</w:t>
      </w:r>
      <w:r w:rsidR="00E86B30">
        <w:t>.</w:t>
      </w:r>
    </w:p>
    <w:p w:rsidR="00D24A6E" w:rsidRDefault="008400B1">
      <w:pPr>
        <w:pStyle w:val="a3"/>
        <w:spacing w:line="360" w:lineRule="auto"/>
        <w:ind w:right="268" w:firstLine="707"/>
      </w:pPr>
      <w:r>
        <w:t>К</w:t>
      </w:r>
      <w:r w:rsidR="00154F34">
        <w:t>е</w:t>
      </w:r>
      <w:r>
        <w:t>рівництв</w:t>
      </w:r>
      <w:r w:rsidR="00154F34">
        <w:t>о</w:t>
      </w:r>
      <w:r w:rsidR="00E86B30">
        <w:rPr>
          <w:spacing w:val="1"/>
        </w:rPr>
        <w:t xml:space="preserve"> </w:t>
      </w:r>
      <w:r w:rsidRPr="008400B1">
        <w:t>у Т</w:t>
      </w:r>
      <w:r w:rsidR="00154F34">
        <w:t>е</w:t>
      </w:r>
      <w:r w:rsidRPr="008400B1">
        <w:t>рн</w:t>
      </w:r>
      <w:r w:rsidR="00154F34">
        <w:t>о</w:t>
      </w:r>
      <w:r w:rsidRPr="008400B1">
        <w:t>пільськ</w:t>
      </w:r>
      <w:r w:rsidR="00154F34">
        <w:t>о</w:t>
      </w:r>
      <w:r w:rsidRPr="008400B1">
        <w:t>му вищ</w:t>
      </w:r>
      <w:r w:rsidR="00154F34">
        <w:t>о</w:t>
      </w:r>
      <w:r w:rsidRPr="008400B1">
        <w:t>му пр</w:t>
      </w:r>
      <w:r w:rsidR="00154F34">
        <w:t>о</w:t>
      </w:r>
      <w:r w:rsidRPr="008400B1">
        <w:t>ф</w:t>
      </w:r>
      <w:r w:rsidR="00154F34">
        <w:t>е</w:t>
      </w:r>
      <w:r w:rsidRPr="008400B1">
        <w:t>сійн</w:t>
      </w:r>
      <w:r w:rsidR="00154F34">
        <w:t>о</w:t>
      </w:r>
      <w:r w:rsidRPr="008400B1">
        <w:t>му училищі сф</w:t>
      </w:r>
      <w:r w:rsidR="00154F34">
        <w:t>е</w:t>
      </w:r>
      <w:r w:rsidRPr="008400B1">
        <w:t>ри п</w:t>
      </w:r>
      <w:r w:rsidR="00154F34">
        <w:t>о</w:t>
      </w:r>
      <w:r w:rsidRPr="008400B1">
        <w:t>слуг т</w:t>
      </w:r>
      <w:r w:rsidR="00154F34">
        <w:t>а</w:t>
      </w:r>
      <w:r w:rsidRPr="008400B1">
        <w:t xml:space="preserve"> туризму</w:t>
      </w:r>
      <w:r w:rsidR="00E86B30">
        <w:rPr>
          <w:spacing w:val="1"/>
        </w:rPr>
        <w:t xml:space="preserve"> </w:t>
      </w:r>
      <w:r w:rsidR="00B93566">
        <w:t>за</w:t>
      </w:r>
      <w:r w:rsidR="00E86B30">
        <w:t>пр</w:t>
      </w:r>
      <w:r w:rsidR="00154F34">
        <w:t>о</w:t>
      </w:r>
      <w:r w:rsidR="00E86B30">
        <w:t>в</w:t>
      </w:r>
      <w:r w:rsidR="00154F34">
        <w:t>а</w:t>
      </w:r>
      <w:r w:rsidR="00E86B30">
        <w:t>джує</w:t>
      </w:r>
      <w:r w:rsidR="00E86B30">
        <w:rPr>
          <w:spacing w:val="1"/>
        </w:rPr>
        <w:t xml:space="preserve"> </w:t>
      </w:r>
      <w:r w:rsidR="00B93566">
        <w:t>міроприємства</w:t>
      </w:r>
      <w:r w:rsidR="00E86B30">
        <w:t>,</w:t>
      </w:r>
      <w:r w:rsidR="00E86B30">
        <w:rPr>
          <w:spacing w:val="1"/>
        </w:rPr>
        <w:t xml:space="preserve"> </w:t>
      </w:r>
      <w:r w:rsidR="00B93566">
        <w:rPr>
          <w:spacing w:val="1"/>
        </w:rPr>
        <w:t xml:space="preserve">що </w:t>
      </w:r>
      <w:r w:rsidR="00E86B30">
        <w:t>спрям</w:t>
      </w:r>
      <w:r w:rsidR="00154F34">
        <w:t>о</w:t>
      </w:r>
      <w:r w:rsidR="00E86B30">
        <w:t>в</w:t>
      </w:r>
      <w:r w:rsidR="00154F34">
        <w:t>а</w:t>
      </w:r>
      <w:r w:rsidR="00E86B30">
        <w:t>ні</w:t>
      </w:r>
      <w:r w:rsidR="00E86B30">
        <w:rPr>
          <w:spacing w:val="1"/>
        </w:rPr>
        <w:t xml:space="preserve"> </w:t>
      </w:r>
      <w:r w:rsidR="00E86B30">
        <w:t>н</w:t>
      </w:r>
      <w:r w:rsidR="00154F34">
        <w:t>а</w:t>
      </w:r>
      <w:r w:rsidR="00E86B30">
        <w:rPr>
          <w:spacing w:val="1"/>
        </w:rPr>
        <w:t xml:space="preserve"> </w:t>
      </w:r>
      <w:r w:rsidR="00B93566">
        <w:t>задоволення</w:t>
      </w:r>
      <w:r w:rsidR="00E86B30">
        <w:rPr>
          <w:spacing w:val="1"/>
        </w:rPr>
        <w:t xml:space="preserve"> </w:t>
      </w:r>
      <w:r w:rsidR="00E86B30">
        <w:t>р</w:t>
      </w:r>
      <w:r w:rsidR="00154F34">
        <w:t>е</w:t>
      </w:r>
      <w:r w:rsidR="00E86B30">
        <w:t>к</w:t>
      </w:r>
      <w:r w:rsidR="00154F34">
        <w:t>о</w:t>
      </w:r>
      <w:r w:rsidR="00E86B30">
        <w:t>м</w:t>
      </w:r>
      <w:r w:rsidR="00154F34">
        <w:t>е</w:t>
      </w:r>
      <w:r w:rsidR="00E86B30">
        <w:t>нд</w:t>
      </w:r>
      <w:r w:rsidR="00154F34">
        <w:t>а</w:t>
      </w:r>
      <w:r w:rsidR="00E86B30">
        <w:t>цій</w:t>
      </w:r>
      <w:r w:rsidR="00E86B30">
        <w:rPr>
          <w:spacing w:val="1"/>
        </w:rPr>
        <w:t xml:space="preserve"> </w:t>
      </w:r>
      <w:r w:rsidR="00154F34">
        <w:t>а</w:t>
      </w:r>
      <w:r w:rsidR="00E86B30">
        <w:t>т</w:t>
      </w:r>
      <w:r w:rsidR="00154F34">
        <w:t>е</w:t>
      </w:r>
      <w:r w:rsidR="00E86B30">
        <w:t>ст</w:t>
      </w:r>
      <w:r w:rsidR="00154F34">
        <w:t>а</w:t>
      </w:r>
      <w:r w:rsidR="00E86B30">
        <w:t>ційн</w:t>
      </w:r>
      <w:r w:rsidR="00154F34">
        <w:t>о</w:t>
      </w:r>
      <w:r w:rsidR="00E86B30">
        <w:t>ї</w:t>
      </w:r>
      <w:r w:rsidR="00E86B30">
        <w:rPr>
          <w:spacing w:val="1"/>
        </w:rPr>
        <w:t xml:space="preserve"> </w:t>
      </w:r>
      <w:r w:rsidR="00E86B30">
        <w:t>к</w:t>
      </w:r>
      <w:r w:rsidR="00154F34">
        <w:t>о</w:t>
      </w:r>
      <w:r w:rsidR="00E86B30">
        <w:t>місії,</w:t>
      </w:r>
      <w:r w:rsidR="00E86B30">
        <w:rPr>
          <w:spacing w:val="1"/>
        </w:rPr>
        <w:t xml:space="preserve"> </w:t>
      </w:r>
      <w:r w:rsidR="00B93566">
        <w:rPr>
          <w:spacing w:val="1"/>
        </w:rPr>
        <w:t>м</w:t>
      </w:r>
      <w:r w:rsidR="00B93566">
        <w:t xml:space="preserve">айбутнє </w:t>
      </w:r>
      <w:r w:rsidR="00E86B30">
        <w:rPr>
          <w:spacing w:val="-67"/>
        </w:rPr>
        <w:t xml:space="preserve"> </w:t>
      </w:r>
      <w:r w:rsidR="00B93566">
        <w:t>зростання</w:t>
      </w:r>
      <w:r w:rsidR="00E86B30">
        <w:t xml:space="preserve"> кв</w:t>
      </w:r>
      <w:r w:rsidR="00154F34">
        <w:t>а</w:t>
      </w:r>
      <w:r w:rsidR="00E86B30">
        <w:t>ліфік</w:t>
      </w:r>
      <w:r w:rsidR="00154F34">
        <w:t>а</w:t>
      </w:r>
      <w:r w:rsidR="00E86B30">
        <w:t xml:space="preserve">ції </w:t>
      </w:r>
      <w:r w:rsidR="00B93566">
        <w:t>персоналу</w:t>
      </w:r>
      <w:r w:rsidR="00E86B30">
        <w:t>, вик</w:t>
      </w:r>
      <w:r w:rsidR="00154F34">
        <w:t>о</w:t>
      </w:r>
      <w:r w:rsidR="00E86B30">
        <w:t>рист</w:t>
      </w:r>
      <w:r w:rsidR="00154F34">
        <w:t>а</w:t>
      </w:r>
      <w:r w:rsidR="00E86B30">
        <w:t xml:space="preserve">ння </w:t>
      </w:r>
      <w:r w:rsidR="00154F34">
        <w:t>о</w:t>
      </w:r>
      <w:r w:rsidR="00E86B30">
        <w:t>рг</w:t>
      </w:r>
      <w:r w:rsidR="00154F34">
        <w:t>а</w:t>
      </w:r>
      <w:r w:rsidR="00E86B30">
        <w:t>ніз</w:t>
      </w:r>
      <w:r w:rsidR="00154F34">
        <w:t>а</w:t>
      </w:r>
      <w:r w:rsidR="00E86B30">
        <w:t>ції пр</w:t>
      </w:r>
      <w:r w:rsidR="00154F34">
        <w:t>а</w:t>
      </w:r>
      <w:r w:rsidR="00E86B30">
        <w:t>ці, пл</w:t>
      </w:r>
      <w:r w:rsidR="00154F34">
        <w:t>а</w:t>
      </w:r>
      <w:r w:rsidR="00B93566">
        <w:t>нування та</w:t>
      </w:r>
      <w:r w:rsidR="00E86B30">
        <w:rPr>
          <w:spacing w:val="1"/>
        </w:rPr>
        <w:t xml:space="preserve"> </w:t>
      </w:r>
      <w:r w:rsidR="00E86B30">
        <w:t>к</w:t>
      </w:r>
      <w:r w:rsidR="00154F34">
        <w:t>о</w:t>
      </w:r>
      <w:r w:rsidR="00E86B30">
        <w:t>нтр</w:t>
      </w:r>
      <w:r w:rsidR="00154F34">
        <w:t>о</w:t>
      </w:r>
      <w:r w:rsidR="00E86B30">
        <w:t>ль</w:t>
      </w:r>
      <w:r w:rsidR="00E86B30">
        <w:rPr>
          <w:spacing w:val="-2"/>
        </w:rPr>
        <w:t xml:space="preserve"> </w:t>
      </w:r>
      <w:r w:rsidR="00B93566">
        <w:t>щодо</w:t>
      </w:r>
      <w:r w:rsidR="00E86B30">
        <w:t xml:space="preserve"> їх</w:t>
      </w:r>
      <w:r w:rsidR="00E86B30">
        <w:rPr>
          <w:spacing w:val="1"/>
        </w:rPr>
        <w:t xml:space="preserve"> </w:t>
      </w:r>
      <w:r w:rsidR="00E86B30">
        <w:t>вик</w:t>
      </w:r>
      <w:r w:rsidR="00154F34">
        <w:t>о</w:t>
      </w:r>
      <w:r w:rsidR="00E86B30">
        <w:t>н</w:t>
      </w:r>
      <w:r w:rsidR="00154F34">
        <w:t>а</w:t>
      </w:r>
      <w:r w:rsidR="00E86B30">
        <w:t>нням.</w:t>
      </w:r>
    </w:p>
    <w:p w:rsidR="00D24A6E" w:rsidRDefault="00B93566">
      <w:pPr>
        <w:pStyle w:val="a3"/>
        <w:spacing w:line="360" w:lineRule="auto"/>
        <w:ind w:right="267" w:firstLine="707"/>
      </w:pPr>
      <w:r w:rsidRPr="00B93566">
        <w:t>Набір керівників та експертів на заміну зазвичай здійснюється шляхом підвищення в центрі працівників (іноді з відповідною підготовкою) з числа працівників, які беруть участь у резерві номінацій, або шляхом прийому на ці посади кандидатів із сторонніх</w:t>
      </w:r>
      <w:r>
        <w:t>, інших компаній чи організацій</w:t>
      </w:r>
      <w:r w:rsidR="00E86B30">
        <w:t>.</w:t>
      </w:r>
    </w:p>
    <w:p w:rsidR="00D24A6E" w:rsidRPr="00B93566" w:rsidRDefault="00B93566" w:rsidP="00B93566">
      <w:pPr>
        <w:tabs>
          <w:tab w:val="left" w:pos="1488"/>
        </w:tabs>
        <w:spacing w:line="360" w:lineRule="auto"/>
        <w:ind w:left="993" w:firstLine="425"/>
        <w:jc w:val="both"/>
        <w:rPr>
          <w:sz w:val="28"/>
          <w:szCs w:val="28"/>
        </w:rPr>
      </w:pPr>
      <w:r>
        <w:tab/>
      </w:r>
      <w:r w:rsidRPr="00B93566">
        <w:rPr>
          <w:sz w:val="28"/>
          <w:szCs w:val="28"/>
        </w:rPr>
        <w:t xml:space="preserve">У процесі навчання при підвищенні кваліфікації керівників та експертів необхідно надавати найменше науково-досяжних теоретичних знань і якнайбільше даних передового досвіду. </w:t>
      </w:r>
      <w:r w:rsidR="00E86B30" w:rsidRPr="00B93566">
        <w:rPr>
          <w:sz w:val="28"/>
          <w:szCs w:val="28"/>
        </w:rPr>
        <w:t>[104,</w:t>
      </w:r>
      <w:r w:rsidR="00E86B30" w:rsidRPr="00B93566">
        <w:rPr>
          <w:spacing w:val="-2"/>
          <w:sz w:val="28"/>
          <w:szCs w:val="28"/>
        </w:rPr>
        <w:t xml:space="preserve"> </w:t>
      </w:r>
      <w:r w:rsidR="00E86B30" w:rsidRPr="00B93566">
        <w:rPr>
          <w:sz w:val="28"/>
          <w:szCs w:val="28"/>
        </w:rPr>
        <w:t>с.</w:t>
      </w:r>
      <w:r w:rsidR="00E86B30" w:rsidRPr="00B93566">
        <w:rPr>
          <w:spacing w:val="-2"/>
          <w:sz w:val="28"/>
          <w:szCs w:val="28"/>
        </w:rPr>
        <w:t xml:space="preserve"> </w:t>
      </w:r>
      <w:r w:rsidR="00E86B30" w:rsidRPr="00B93566">
        <w:rPr>
          <w:sz w:val="28"/>
          <w:szCs w:val="28"/>
        </w:rPr>
        <w:t>99].</w:t>
      </w:r>
    </w:p>
    <w:p w:rsidR="00D24A6E" w:rsidRDefault="00A13DA5">
      <w:pPr>
        <w:pStyle w:val="a3"/>
        <w:spacing w:before="1" w:line="360" w:lineRule="auto"/>
        <w:ind w:right="270" w:firstLine="707"/>
      </w:pPr>
      <w:r w:rsidRPr="00A13DA5">
        <w:t xml:space="preserve">Термін професійної підготовки працівників у країнах з розвиненою економікою не перевищує трьох років, а в Японії — від одного до півтора років. </w:t>
      </w:r>
      <w:r w:rsidR="00E86B30">
        <w:t>[17,</w:t>
      </w:r>
      <w:r w:rsidR="00E86B30">
        <w:rPr>
          <w:spacing w:val="-1"/>
        </w:rPr>
        <w:t xml:space="preserve"> </w:t>
      </w:r>
      <w:r w:rsidR="00E86B30">
        <w:t>с.</w:t>
      </w:r>
      <w:r w:rsidR="00E86B30">
        <w:rPr>
          <w:spacing w:val="-1"/>
        </w:rPr>
        <w:t xml:space="preserve"> </w:t>
      </w:r>
      <w:r w:rsidR="00E86B30">
        <w:t>31].</w:t>
      </w:r>
    </w:p>
    <w:p w:rsidR="00D24A6E" w:rsidRDefault="00A13DA5">
      <w:pPr>
        <w:pStyle w:val="a3"/>
        <w:spacing w:before="1" w:line="360" w:lineRule="auto"/>
        <w:ind w:right="269" w:firstLine="707"/>
      </w:pPr>
      <w:r w:rsidRPr="00A13DA5">
        <w:t>Витрати на професійне навчання в Україні становлять менше 1% від зарплати працівників. Термін навчання в Україні 5 років</w:t>
      </w:r>
      <w:r w:rsidR="00E86B30">
        <w:t>.</w:t>
      </w:r>
    </w:p>
    <w:p w:rsidR="00D24A6E" w:rsidRDefault="00A13DA5">
      <w:pPr>
        <w:pStyle w:val="a3"/>
        <w:spacing w:line="360" w:lineRule="auto"/>
        <w:ind w:right="264" w:firstLine="707"/>
      </w:pPr>
      <w:r w:rsidRPr="00A13DA5">
        <w:t xml:space="preserve">Плануючи систему розвитку кар’єри для України, необхідно враховувати німецький досвід, тобто запровадження подвійної системи професійного навчання та орієнтації на досвід, щоб і роботодавці, і працівники були зацікавлені в навчанні протягом усього життя. Крім того, плануючи кар’єрний розвиток в Україні, слід </w:t>
      </w:r>
      <w:r w:rsidRPr="00A13DA5">
        <w:lastRenderedPageBreak/>
        <w:t>звертати увагу на регіони та партнерів, щоб забезпечити професійне навчання працівників</w:t>
      </w:r>
      <w:r w:rsidR="00E86B30">
        <w:t>.</w:t>
      </w:r>
    </w:p>
    <w:p w:rsidR="00D24A6E" w:rsidRDefault="00A13DA5">
      <w:pPr>
        <w:pStyle w:val="a3"/>
        <w:spacing w:line="360" w:lineRule="auto"/>
        <w:ind w:right="269" w:firstLine="707"/>
      </w:pPr>
      <w:r w:rsidRPr="00A13DA5">
        <w:t xml:space="preserve">Плануючи кар’єрний розвиток в Україні, необхідно вдосконалити систему пільг, надати </w:t>
      </w:r>
      <w:r w:rsidR="00F07CD2">
        <w:t xml:space="preserve">освітнім організаціям </w:t>
      </w:r>
      <w:r w:rsidRPr="00A13DA5">
        <w:t xml:space="preserve">субсидії та пільгові кредити, </w:t>
      </w:r>
      <w:r w:rsidR="00F07CD2">
        <w:t xml:space="preserve"> для </w:t>
      </w:r>
      <w:r w:rsidRPr="00A13DA5">
        <w:t>з</w:t>
      </w:r>
      <w:r w:rsidR="00F07CD2">
        <w:t>абезпечення</w:t>
      </w:r>
      <w:r w:rsidRPr="00A13DA5">
        <w:t xml:space="preserve"> </w:t>
      </w:r>
      <w:r w:rsidR="00F07CD2">
        <w:t>професійного</w:t>
      </w:r>
      <w:r>
        <w:t xml:space="preserve"> навчання працівників</w:t>
      </w:r>
      <w:r w:rsidR="00E86B30">
        <w:t>.</w:t>
      </w:r>
    </w:p>
    <w:p w:rsidR="00D24A6E" w:rsidRDefault="00A13DA5">
      <w:pPr>
        <w:pStyle w:val="a3"/>
        <w:spacing w:line="362" w:lineRule="auto"/>
        <w:ind w:right="273" w:firstLine="707"/>
      </w:pPr>
      <w:r w:rsidRPr="00A13DA5">
        <w:t>Неправильний вибір експертів може завдати значної шкоди центру та заявникам. Тому потрібно правильно організувати співбесіду</w:t>
      </w:r>
      <w:r w:rsidR="00E86B30">
        <w:t>.</w:t>
      </w:r>
    </w:p>
    <w:p w:rsidR="00D24A6E" w:rsidRDefault="00A13DA5">
      <w:pPr>
        <w:pStyle w:val="a3"/>
        <w:spacing w:line="360" w:lineRule="auto"/>
        <w:ind w:right="265" w:firstLine="707"/>
      </w:pPr>
      <w:r w:rsidRPr="00A13DA5">
        <w:t xml:space="preserve">По-перше, заявнику слід дати </w:t>
      </w:r>
      <w:r w:rsidR="00F07CD2">
        <w:t>змогу познайомитися</w:t>
      </w:r>
      <w:r w:rsidRPr="00A13DA5">
        <w:t xml:space="preserve"> з </w:t>
      </w:r>
      <w:r w:rsidR="00F07CD2">
        <w:t>інформаційними ресурсами</w:t>
      </w:r>
      <w:r w:rsidRPr="00A13DA5">
        <w:t xml:space="preserve"> про компанію та про те, хто буде проводити співбесіду. </w:t>
      </w:r>
      <w:r w:rsidR="00F07CD2">
        <w:t>Треба</w:t>
      </w:r>
      <w:r w:rsidRPr="00A13DA5">
        <w:t xml:space="preserve"> вивчити цю інформацію. Коли кандидат знайомий з характером роботи, на яку</w:t>
      </w:r>
      <w:r>
        <w:t xml:space="preserve"> претендує, він буде впевненіше</w:t>
      </w:r>
      <w:r w:rsidR="00E86B30">
        <w:t>.</w:t>
      </w:r>
    </w:p>
    <w:p w:rsidR="00D24A6E" w:rsidRDefault="00A13DA5" w:rsidP="00A13DA5">
      <w:pPr>
        <w:spacing w:line="360" w:lineRule="auto"/>
        <w:ind w:left="851" w:right="257"/>
        <w:jc w:val="both"/>
      </w:pPr>
      <w:r>
        <w:tab/>
      </w:r>
      <w:r w:rsidRPr="00A13DA5">
        <w:rPr>
          <w:sz w:val="28"/>
          <w:szCs w:val="28"/>
        </w:rPr>
        <w:t>Усім кандидатам потрібні рівні можливості. Співбесіду слід проводити в тих самих умовах. Нижче наведено формат оцінювання для претендентів на конкретні вакансії. Саме в такій формі можна правильно відбирати кандидатів. Обидві сторони повинні досягти порозуміння. Інспектору з кадрів не потрібно переривати інтерв'юера. Він повинен говорити замість того, щоб питати, і не робити нотаток на основі того, що він чує або бачить під час розмови. Це відволікатиме і нагадає заявнику. Доступні лише короткі нотатки. Крім того, інспектор з кадрів повинен бути обережним і точним при постановці питань, а також відповідно до принципу «від простого до складного», відповідно до бажаного порядку запитань заявника, вміти ставити, розрізняти та</w:t>
      </w:r>
      <w:r>
        <w:rPr>
          <w:sz w:val="28"/>
          <w:szCs w:val="28"/>
        </w:rPr>
        <w:t xml:space="preserve"> оцінити</w:t>
      </w:r>
      <w:r w:rsidRPr="00A13DA5">
        <w:rPr>
          <w:sz w:val="28"/>
          <w:szCs w:val="28"/>
        </w:rPr>
        <w:t xml:space="preserve"> свою проблему</w:t>
      </w:r>
      <w:r w:rsidR="00E86B30">
        <w:t>.</w:t>
      </w:r>
    </w:p>
    <w:p w:rsidR="00D24A6E" w:rsidRDefault="00A13DA5">
      <w:pPr>
        <w:pStyle w:val="a3"/>
        <w:spacing w:before="161" w:line="360" w:lineRule="auto"/>
        <w:ind w:right="263" w:firstLine="707"/>
      </w:pPr>
      <w:r>
        <w:t>Річ у тім</w:t>
      </w:r>
      <w:r w:rsidRPr="00A13DA5">
        <w:t xml:space="preserve">, що на </w:t>
      </w:r>
      <w:r>
        <w:t>за</w:t>
      </w:r>
      <w:r w:rsidRPr="00A13DA5">
        <w:t xml:space="preserve">питання </w:t>
      </w:r>
      <w:r>
        <w:t>щодо фактичних</w:t>
      </w:r>
      <w:r w:rsidRPr="00A13DA5">
        <w:t xml:space="preserve"> дан</w:t>
      </w:r>
      <w:r>
        <w:t>их</w:t>
      </w:r>
      <w:r w:rsidRPr="00A13DA5">
        <w:t xml:space="preserve"> (ос</w:t>
      </w:r>
      <w:r>
        <w:t>віти</w:t>
      </w:r>
      <w:r w:rsidRPr="00A13DA5">
        <w:t>, квал</w:t>
      </w:r>
      <w:r>
        <w:t>іфікації</w:t>
      </w:r>
      <w:r w:rsidRPr="00A13DA5">
        <w:t>, попереднє місце роботи тощо) можна відповісти конкретно і чітко, і це не важко об’єктивно оцінити</w:t>
      </w:r>
      <w:r w:rsidR="00E86B30">
        <w:t>.</w:t>
      </w:r>
    </w:p>
    <w:p w:rsidR="00D24A6E" w:rsidRDefault="00A13DA5">
      <w:pPr>
        <w:pStyle w:val="a3"/>
        <w:spacing w:line="360" w:lineRule="auto"/>
        <w:ind w:right="263" w:firstLine="707"/>
      </w:pPr>
      <w:r w:rsidRPr="00A13DA5">
        <w:t>Але є й інші проблеми, наприклад, пов’язані з розумовими здібностями чи можливостями кар’єрного росту, які неможливо вирішити безпосередньо. Ці параметри особистості слід оцінювати за такими характеристиками, як перспективи, широта зацікавленості та здатність о</w:t>
      </w:r>
      <w:r>
        <w:t>рієнтуватися під час співбесіди</w:t>
      </w:r>
      <w:r w:rsidR="00E86B30">
        <w:t>.</w:t>
      </w:r>
    </w:p>
    <w:p w:rsidR="00D24A6E" w:rsidRDefault="00A13DA5">
      <w:pPr>
        <w:pStyle w:val="a3"/>
        <w:spacing w:before="1" w:line="360" w:lineRule="auto"/>
        <w:ind w:right="268" w:firstLine="707"/>
      </w:pPr>
      <w:r w:rsidRPr="00A13DA5">
        <w:t>Крім того, є деякі проблеми, які можуть поставити кандидата в незручну ситуацію (наприклад, сімейний стан, ставлення до алкоголю тощо). По можливості не варто задавати такі питання</w:t>
      </w:r>
      <w:r w:rsidR="00E86B30">
        <w:t>.</w:t>
      </w:r>
    </w:p>
    <w:p w:rsidR="00A13DA5" w:rsidRDefault="00A13DA5" w:rsidP="00A13DA5">
      <w:pPr>
        <w:pStyle w:val="a3"/>
        <w:spacing w:line="360" w:lineRule="auto"/>
        <w:ind w:right="268" w:firstLine="707"/>
      </w:pPr>
      <w:r>
        <w:t xml:space="preserve">За  час проведення співбесіди необхідно чітко зрозуміти, чому здобувач </w:t>
      </w:r>
      <w:r>
        <w:lastRenderedPageBreak/>
        <w:t>вибрав саме ваш освітній заклад, і спробувати тут знайти роботу.</w:t>
      </w:r>
    </w:p>
    <w:p w:rsidR="00A13DA5" w:rsidRDefault="00A13DA5" w:rsidP="00A13DA5">
      <w:pPr>
        <w:pStyle w:val="a3"/>
        <w:spacing w:line="360" w:lineRule="auto"/>
        <w:ind w:right="268" w:firstLine="707"/>
      </w:pPr>
      <w:r>
        <w:t>Якщо на початку співбесіди чітко зазначено, що претендент не підходить для компанії, співбесіду необхідно припинити.</w:t>
      </w:r>
    </w:p>
    <w:p w:rsidR="00A13DA5" w:rsidRDefault="00A13DA5" w:rsidP="00A13DA5">
      <w:pPr>
        <w:pStyle w:val="a3"/>
        <w:spacing w:line="360" w:lineRule="auto"/>
        <w:ind w:right="268" w:firstLine="707"/>
      </w:pPr>
      <w:r>
        <w:t>Після співбесіди за звичкою дякуйте співрозмовникам за розмови та увагу до організації</w:t>
      </w:r>
      <w:r w:rsidR="00E86B30">
        <w:t>.</w:t>
      </w:r>
    </w:p>
    <w:p w:rsidR="00D24A6E" w:rsidRDefault="00A13DA5" w:rsidP="00A13DA5">
      <w:pPr>
        <w:pStyle w:val="a3"/>
        <w:spacing w:line="360" w:lineRule="auto"/>
        <w:ind w:right="268" w:firstLine="707"/>
      </w:pPr>
      <w:r w:rsidRPr="00A13DA5">
        <w:t xml:space="preserve">Для того, щоб </w:t>
      </w:r>
      <w:r>
        <w:t xml:space="preserve">визначитись з </w:t>
      </w:r>
      <w:r w:rsidRPr="00A13DA5">
        <w:t xml:space="preserve"> рішення</w:t>
      </w:r>
      <w:r>
        <w:t>м</w:t>
      </w:r>
      <w:r w:rsidRPr="00A13DA5">
        <w:t xml:space="preserve">, приймати кандидата на посаду чи відмовити йому в роботі в компанії, ви повинні бути спеціально підготовлені. </w:t>
      </w:r>
      <w:r>
        <w:t>Ц</w:t>
      </w:r>
      <w:r w:rsidRPr="00A13DA5">
        <w:t xml:space="preserve">е </w:t>
      </w:r>
      <w:r>
        <w:t>включає</w:t>
      </w:r>
      <w:r w:rsidR="00E86B30">
        <w:t>:</w:t>
      </w:r>
    </w:p>
    <w:p w:rsidR="00D24A6E" w:rsidRDefault="0062604C">
      <w:pPr>
        <w:pStyle w:val="a4"/>
        <w:numPr>
          <w:ilvl w:val="0"/>
          <w:numId w:val="4"/>
        </w:numPr>
        <w:tabs>
          <w:tab w:val="left" w:pos="1828"/>
        </w:tabs>
        <w:spacing w:before="1"/>
        <w:ind w:hanging="282"/>
        <w:rPr>
          <w:sz w:val="28"/>
        </w:rPr>
      </w:pPr>
      <w:r>
        <w:rPr>
          <w:sz w:val="28"/>
        </w:rPr>
        <w:t>А</w:t>
      </w:r>
      <w:r w:rsidR="00E86B30">
        <w:rPr>
          <w:sz w:val="28"/>
        </w:rPr>
        <w:t>н</w:t>
      </w:r>
      <w:r w:rsidR="00154F34">
        <w:rPr>
          <w:sz w:val="28"/>
        </w:rPr>
        <w:t>а</w:t>
      </w:r>
      <w:r w:rsidR="00E86B30">
        <w:rPr>
          <w:sz w:val="28"/>
        </w:rPr>
        <w:t>ліз</w:t>
      </w:r>
      <w:r w:rsidR="00E86B30">
        <w:rPr>
          <w:spacing w:val="-4"/>
          <w:sz w:val="28"/>
        </w:rPr>
        <w:t xml:space="preserve"> </w:t>
      </w:r>
      <w:r w:rsidR="00E86B30">
        <w:rPr>
          <w:sz w:val="28"/>
        </w:rPr>
        <w:t>і</w:t>
      </w:r>
      <w:r w:rsidR="00E86B30">
        <w:rPr>
          <w:spacing w:val="-3"/>
          <w:sz w:val="28"/>
        </w:rPr>
        <w:t xml:space="preserve"> </w:t>
      </w:r>
      <w:r w:rsidR="00E86B30">
        <w:rPr>
          <w:sz w:val="28"/>
        </w:rPr>
        <w:t>сист</w:t>
      </w:r>
      <w:r w:rsidR="00154F34">
        <w:rPr>
          <w:sz w:val="28"/>
        </w:rPr>
        <w:t>е</w:t>
      </w:r>
      <w:r w:rsidR="00E86B30">
        <w:rPr>
          <w:sz w:val="28"/>
        </w:rPr>
        <w:t>м</w:t>
      </w:r>
      <w:r w:rsidR="00154F34">
        <w:rPr>
          <w:sz w:val="28"/>
        </w:rPr>
        <w:t>а</w:t>
      </w:r>
      <w:r>
        <w:rPr>
          <w:sz w:val="28"/>
        </w:rPr>
        <w:t>тизацію</w:t>
      </w:r>
      <w:r w:rsidR="00E86B30">
        <w:rPr>
          <w:spacing w:val="-4"/>
          <w:sz w:val="28"/>
        </w:rPr>
        <w:t xml:space="preserve"> </w:t>
      </w:r>
      <w:r w:rsidR="00154F34">
        <w:rPr>
          <w:sz w:val="28"/>
        </w:rPr>
        <w:t>о</w:t>
      </w:r>
      <w:r w:rsidR="00E86B30">
        <w:rPr>
          <w:sz w:val="28"/>
        </w:rPr>
        <w:t>трим</w:t>
      </w:r>
      <w:r w:rsidR="00154F34">
        <w:rPr>
          <w:sz w:val="28"/>
        </w:rPr>
        <w:t>а</w:t>
      </w:r>
      <w:r>
        <w:rPr>
          <w:sz w:val="28"/>
        </w:rPr>
        <w:t>ної</w:t>
      </w:r>
      <w:r w:rsidR="00E86B30">
        <w:rPr>
          <w:spacing w:val="-7"/>
          <w:sz w:val="28"/>
        </w:rPr>
        <w:t xml:space="preserve"> </w:t>
      </w:r>
      <w:r w:rsidR="00E86B30">
        <w:rPr>
          <w:sz w:val="28"/>
        </w:rPr>
        <w:t>інф</w:t>
      </w:r>
      <w:r w:rsidR="00154F34">
        <w:rPr>
          <w:sz w:val="28"/>
        </w:rPr>
        <w:t>о</w:t>
      </w:r>
      <w:r w:rsidR="00E86B30">
        <w:rPr>
          <w:sz w:val="28"/>
        </w:rPr>
        <w:t>рм</w:t>
      </w:r>
      <w:r w:rsidR="00154F34">
        <w:rPr>
          <w:sz w:val="28"/>
        </w:rPr>
        <w:t>а</w:t>
      </w:r>
      <w:r>
        <w:rPr>
          <w:sz w:val="28"/>
        </w:rPr>
        <w:t>ції</w:t>
      </w:r>
      <w:r w:rsidR="00E86B30">
        <w:rPr>
          <w:sz w:val="28"/>
        </w:rPr>
        <w:t>.</w:t>
      </w:r>
    </w:p>
    <w:p w:rsidR="00D24A6E" w:rsidRDefault="0062604C">
      <w:pPr>
        <w:pStyle w:val="a4"/>
        <w:numPr>
          <w:ilvl w:val="0"/>
          <w:numId w:val="4"/>
        </w:numPr>
        <w:tabs>
          <w:tab w:val="left" w:pos="1828"/>
        </w:tabs>
        <w:spacing w:before="161"/>
        <w:ind w:hanging="282"/>
        <w:rPr>
          <w:sz w:val="28"/>
        </w:rPr>
      </w:pPr>
      <w:r>
        <w:rPr>
          <w:sz w:val="28"/>
        </w:rPr>
        <w:t>Дати</w:t>
      </w:r>
      <w:r w:rsidR="00E86B30">
        <w:rPr>
          <w:spacing w:val="-4"/>
          <w:sz w:val="28"/>
        </w:rPr>
        <w:t xml:space="preserve"> </w:t>
      </w:r>
      <w:r w:rsidR="00E86B30">
        <w:rPr>
          <w:sz w:val="28"/>
        </w:rPr>
        <w:t>відп</w:t>
      </w:r>
      <w:r w:rsidR="00154F34">
        <w:rPr>
          <w:sz w:val="28"/>
        </w:rPr>
        <w:t>о</w:t>
      </w:r>
      <w:r>
        <w:rPr>
          <w:sz w:val="28"/>
        </w:rPr>
        <w:t>віді</w:t>
      </w:r>
      <w:r w:rsidR="00E86B30">
        <w:rPr>
          <w:spacing w:val="-5"/>
          <w:sz w:val="28"/>
        </w:rPr>
        <w:t xml:space="preserve"> </w:t>
      </w:r>
      <w:r w:rsidR="00E86B30">
        <w:rPr>
          <w:sz w:val="28"/>
        </w:rPr>
        <w:t>н</w:t>
      </w:r>
      <w:r w:rsidR="00154F34">
        <w:rPr>
          <w:sz w:val="28"/>
        </w:rPr>
        <w:t>а</w:t>
      </w:r>
      <w:r w:rsidR="00E86B30">
        <w:rPr>
          <w:spacing w:val="-4"/>
          <w:sz w:val="28"/>
        </w:rPr>
        <w:t xml:space="preserve"> </w:t>
      </w:r>
      <w:r>
        <w:rPr>
          <w:spacing w:val="-4"/>
          <w:sz w:val="28"/>
        </w:rPr>
        <w:t xml:space="preserve">такі </w:t>
      </w:r>
      <w:r w:rsidR="00E86B30">
        <w:rPr>
          <w:sz w:val="28"/>
        </w:rPr>
        <w:t>три</w:t>
      </w:r>
      <w:r w:rsidR="00E86B30">
        <w:rPr>
          <w:spacing w:val="-6"/>
          <w:sz w:val="28"/>
        </w:rPr>
        <w:t xml:space="preserve"> </w:t>
      </w:r>
      <w:r>
        <w:rPr>
          <w:sz w:val="28"/>
        </w:rPr>
        <w:t xml:space="preserve">важливі </w:t>
      </w:r>
      <w:r w:rsidR="00E86B30">
        <w:rPr>
          <w:spacing w:val="-3"/>
          <w:sz w:val="28"/>
        </w:rPr>
        <w:t xml:space="preserve"> </w:t>
      </w:r>
      <w:r w:rsidR="00E86B30">
        <w:rPr>
          <w:sz w:val="28"/>
        </w:rPr>
        <w:t>пит</w:t>
      </w:r>
      <w:r w:rsidR="00154F34">
        <w:rPr>
          <w:sz w:val="28"/>
        </w:rPr>
        <w:t>а</w:t>
      </w:r>
      <w:r w:rsidR="00E86B30">
        <w:rPr>
          <w:sz w:val="28"/>
        </w:rPr>
        <w:t>ння:</w:t>
      </w:r>
    </w:p>
    <w:p w:rsidR="00D24A6E" w:rsidRDefault="00E86B30">
      <w:pPr>
        <w:pStyle w:val="a4"/>
        <w:numPr>
          <w:ilvl w:val="1"/>
          <w:numId w:val="4"/>
        </w:numPr>
        <w:tabs>
          <w:tab w:val="left" w:pos="2337"/>
        </w:tabs>
        <w:spacing w:before="162"/>
        <w:ind w:left="2336" w:hanging="431"/>
        <w:rPr>
          <w:sz w:val="28"/>
        </w:rPr>
      </w:pPr>
      <w:r>
        <w:rPr>
          <w:sz w:val="28"/>
        </w:rPr>
        <w:t>чи</w:t>
      </w:r>
      <w:r>
        <w:rPr>
          <w:spacing w:val="-2"/>
          <w:sz w:val="28"/>
        </w:rPr>
        <w:t xml:space="preserve"> </w:t>
      </w:r>
      <w:r w:rsidR="0062604C">
        <w:rPr>
          <w:sz w:val="28"/>
        </w:rPr>
        <w:t>надається</w:t>
      </w:r>
      <w:r>
        <w:rPr>
          <w:spacing w:val="-2"/>
          <w:sz w:val="28"/>
        </w:rPr>
        <w:t xml:space="preserve"> </w:t>
      </w:r>
      <w:r>
        <w:rPr>
          <w:sz w:val="28"/>
        </w:rPr>
        <w:t>пр</w:t>
      </w:r>
      <w:r w:rsidR="00154F34">
        <w:rPr>
          <w:sz w:val="28"/>
        </w:rPr>
        <w:t>е</w:t>
      </w:r>
      <w:r>
        <w:rPr>
          <w:sz w:val="28"/>
        </w:rPr>
        <w:t>т</w:t>
      </w:r>
      <w:r w:rsidR="00154F34">
        <w:rPr>
          <w:sz w:val="28"/>
        </w:rPr>
        <w:t>е</w:t>
      </w:r>
      <w:r>
        <w:rPr>
          <w:sz w:val="28"/>
        </w:rPr>
        <w:t>нд</w:t>
      </w:r>
      <w:r w:rsidR="00154F34">
        <w:rPr>
          <w:sz w:val="28"/>
        </w:rPr>
        <w:t>е</w:t>
      </w:r>
      <w:r>
        <w:rPr>
          <w:sz w:val="28"/>
        </w:rPr>
        <w:t>нт</w:t>
      </w:r>
      <w:r>
        <w:rPr>
          <w:spacing w:val="-3"/>
          <w:sz w:val="28"/>
        </w:rPr>
        <w:t xml:space="preserve"> </w:t>
      </w:r>
      <w:r w:rsidR="0062604C">
        <w:rPr>
          <w:spacing w:val="-3"/>
          <w:sz w:val="28"/>
        </w:rPr>
        <w:t xml:space="preserve">до </w:t>
      </w:r>
      <w:r>
        <w:rPr>
          <w:sz w:val="28"/>
        </w:rPr>
        <w:t>вик</w:t>
      </w:r>
      <w:r w:rsidR="00154F34">
        <w:rPr>
          <w:sz w:val="28"/>
        </w:rPr>
        <w:t>о</w:t>
      </w:r>
      <w:r w:rsidR="0062604C">
        <w:rPr>
          <w:sz w:val="28"/>
        </w:rPr>
        <w:t>нання</w:t>
      </w:r>
      <w:r>
        <w:rPr>
          <w:spacing w:val="-3"/>
          <w:sz w:val="28"/>
        </w:rPr>
        <w:t xml:space="preserve"> </w:t>
      </w:r>
      <w:r>
        <w:rPr>
          <w:sz w:val="28"/>
        </w:rPr>
        <w:t>з</w:t>
      </w:r>
      <w:r w:rsidR="00154F34">
        <w:rPr>
          <w:sz w:val="28"/>
        </w:rPr>
        <w:t>а</w:t>
      </w:r>
      <w:r>
        <w:rPr>
          <w:sz w:val="28"/>
        </w:rPr>
        <w:t>д</w:t>
      </w:r>
      <w:r w:rsidR="00154F34">
        <w:rPr>
          <w:sz w:val="28"/>
        </w:rPr>
        <w:t>а</w:t>
      </w:r>
      <w:r w:rsidR="0062604C">
        <w:rPr>
          <w:sz w:val="28"/>
        </w:rPr>
        <w:t>ної</w:t>
      </w:r>
      <w:r>
        <w:rPr>
          <w:spacing w:val="-3"/>
          <w:sz w:val="28"/>
        </w:rPr>
        <w:t xml:space="preserve"> </w:t>
      </w:r>
      <w:r>
        <w:rPr>
          <w:sz w:val="28"/>
        </w:rPr>
        <w:t>р</w:t>
      </w:r>
      <w:r w:rsidR="00154F34">
        <w:rPr>
          <w:sz w:val="28"/>
        </w:rPr>
        <w:t>о</w:t>
      </w:r>
      <w:r>
        <w:rPr>
          <w:sz w:val="28"/>
        </w:rPr>
        <w:t>б</w:t>
      </w:r>
      <w:r w:rsidR="00154F34">
        <w:rPr>
          <w:sz w:val="28"/>
        </w:rPr>
        <w:t>о</w:t>
      </w:r>
      <w:r w:rsidR="0062604C">
        <w:rPr>
          <w:sz w:val="28"/>
        </w:rPr>
        <w:t>ти</w:t>
      </w:r>
      <w:r>
        <w:rPr>
          <w:sz w:val="28"/>
        </w:rPr>
        <w:t>,</w:t>
      </w:r>
    </w:p>
    <w:p w:rsidR="00D24A6E" w:rsidRDefault="00E86B30">
      <w:pPr>
        <w:pStyle w:val="a4"/>
        <w:numPr>
          <w:ilvl w:val="1"/>
          <w:numId w:val="4"/>
        </w:numPr>
        <w:tabs>
          <w:tab w:val="left" w:pos="2337"/>
        </w:tabs>
        <w:spacing w:before="158"/>
        <w:ind w:left="2336" w:hanging="431"/>
        <w:rPr>
          <w:sz w:val="28"/>
        </w:rPr>
      </w:pPr>
      <w:r>
        <w:rPr>
          <w:sz w:val="28"/>
        </w:rPr>
        <w:t>чи</w:t>
      </w:r>
      <w:r>
        <w:rPr>
          <w:spacing w:val="-3"/>
          <w:sz w:val="28"/>
        </w:rPr>
        <w:t xml:space="preserve"> </w:t>
      </w:r>
      <w:r w:rsidR="0062604C">
        <w:rPr>
          <w:sz w:val="28"/>
        </w:rPr>
        <w:t>зможе</w:t>
      </w:r>
      <w:r>
        <w:rPr>
          <w:spacing w:val="-3"/>
          <w:sz w:val="28"/>
        </w:rPr>
        <w:t xml:space="preserve"> </w:t>
      </w:r>
      <w:r>
        <w:rPr>
          <w:sz w:val="28"/>
        </w:rPr>
        <w:t>він</w:t>
      </w:r>
      <w:r>
        <w:rPr>
          <w:spacing w:val="-3"/>
          <w:sz w:val="28"/>
        </w:rPr>
        <w:t xml:space="preserve"> </w:t>
      </w:r>
      <w:r>
        <w:rPr>
          <w:sz w:val="28"/>
        </w:rPr>
        <w:t>її</w:t>
      </w:r>
      <w:r>
        <w:rPr>
          <w:spacing w:val="-2"/>
          <w:sz w:val="28"/>
        </w:rPr>
        <w:t xml:space="preserve"> </w:t>
      </w:r>
      <w:r>
        <w:rPr>
          <w:sz w:val="28"/>
        </w:rPr>
        <w:t>вик</w:t>
      </w:r>
      <w:r w:rsidR="00154F34">
        <w:rPr>
          <w:sz w:val="28"/>
        </w:rPr>
        <w:t>о</w:t>
      </w:r>
      <w:r>
        <w:rPr>
          <w:sz w:val="28"/>
        </w:rPr>
        <w:t>нув</w:t>
      </w:r>
      <w:r w:rsidR="00154F34">
        <w:rPr>
          <w:sz w:val="28"/>
        </w:rPr>
        <w:t>а</w:t>
      </w:r>
      <w:r>
        <w:rPr>
          <w:sz w:val="28"/>
        </w:rPr>
        <w:t>ти;</w:t>
      </w:r>
    </w:p>
    <w:p w:rsidR="00D24A6E" w:rsidRDefault="00E86B30">
      <w:pPr>
        <w:pStyle w:val="a4"/>
        <w:numPr>
          <w:ilvl w:val="1"/>
          <w:numId w:val="4"/>
        </w:numPr>
        <w:tabs>
          <w:tab w:val="left" w:pos="2337"/>
        </w:tabs>
        <w:spacing w:before="161" w:line="350" w:lineRule="auto"/>
        <w:ind w:right="264" w:hanging="360"/>
        <w:rPr>
          <w:sz w:val="28"/>
        </w:rPr>
      </w:pPr>
      <w:r>
        <w:tab/>
      </w:r>
      <w:r>
        <w:rPr>
          <w:sz w:val="28"/>
        </w:rPr>
        <w:t>чи підх</w:t>
      </w:r>
      <w:r w:rsidR="00154F34">
        <w:rPr>
          <w:sz w:val="28"/>
        </w:rPr>
        <w:t>о</w:t>
      </w:r>
      <w:r>
        <w:rPr>
          <w:sz w:val="28"/>
        </w:rPr>
        <w:t xml:space="preserve">дить </w:t>
      </w:r>
      <w:r w:rsidR="0062604C">
        <w:rPr>
          <w:sz w:val="28"/>
        </w:rPr>
        <w:t>кандидат</w:t>
      </w:r>
      <w:r>
        <w:rPr>
          <w:sz w:val="28"/>
        </w:rPr>
        <w:t xml:space="preserve"> для </w:t>
      </w:r>
      <w:r w:rsidR="0062604C">
        <w:rPr>
          <w:sz w:val="28"/>
        </w:rPr>
        <w:t>цієї роботи</w:t>
      </w:r>
      <w:r>
        <w:rPr>
          <w:sz w:val="28"/>
        </w:rPr>
        <w:t xml:space="preserve"> (</w:t>
      </w:r>
      <w:r w:rsidR="0062604C">
        <w:rPr>
          <w:sz w:val="28"/>
        </w:rPr>
        <w:t xml:space="preserve">його </w:t>
      </w:r>
      <w:r>
        <w:rPr>
          <w:sz w:val="28"/>
        </w:rPr>
        <w:t>кв</w:t>
      </w:r>
      <w:r w:rsidR="00154F34">
        <w:rPr>
          <w:sz w:val="28"/>
        </w:rPr>
        <w:t>а</w:t>
      </w:r>
      <w:r>
        <w:rPr>
          <w:sz w:val="28"/>
        </w:rPr>
        <w:t>ліфік</w:t>
      </w:r>
      <w:r w:rsidR="00154F34">
        <w:rPr>
          <w:sz w:val="28"/>
        </w:rPr>
        <w:t>а</w:t>
      </w:r>
      <w:r>
        <w:rPr>
          <w:sz w:val="28"/>
        </w:rPr>
        <w:t xml:space="preserve">ція, </w:t>
      </w:r>
      <w:r w:rsidR="0062604C">
        <w:rPr>
          <w:sz w:val="28"/>
        </w:rPr>
        <w:t xml:space="preserve"> його </w:t>
      </w:r>
      <w:r w:rsidR="00154F34">
        <w:rPr>
          <w:sz w:val="28"/>
        </w:rPr>
        <w:t>о</w:t>
      </w:r>
      <w:r>
        <w:rPr>
          <w:sz w:val="28"/>
        </w:rPr>
        <w:t>с</w:t>
      </w:r>
      <w:r w:rsidR="00154F34">
        <w:rPr>
          <w:sz w:val="28"/>
        </w:rPr>
        <w:t>о</w:t>
      </w:r>
      <w:r>
        <w:rPr>
          <w:sz w:val="28"/>
        </w:rPr>
        <w:t>бисті</w:t>
      </w:r>
      <w:r w:rsidR="0062604C">
        <w:rPr>
          <w:sz w:val="28"/>
        </w:rPr>
        <w:t>сні</w:t>
      </w:r>
      <w:r>
        <w:rPr>
          <w:sz w:val="28"/>
        </w:rPr>
        <w:t xml:space="preserve"> як</w:t>
      </w:r>
      <w:r w:rsidR="00154F34">
        <w:rPr>
          <w:sz w:val="28"/>
        </w:rPr>
        <w:t>о</w:t>
      </w:r>
      <w:r>
        <w:rPr>
          <w:sz w:val="28"/>
        </w:rPr>
        <w:t xml:space="preserve">сті, </w:t>
      </w:r>
      <w:r w:rsidR="0062604C">
        <w:rPr>
          <w:sz w:val="28"/>
        </w:rPr>
        <w:t>його вміння</w:t>
      </w:r>
      <w:r>
        <w:rPr>
          <w:spacing w:val="1"/>
          <w:sz w:val="28"/>
        </w:rPr>
        <w:t xml:space="preserve"> </w:t>
      </w:r>
      <w:r w:rsidR="00154F34">
        <w:rPr>
          <w:sz w:val="28"/>
        </w:rPr>
        <w:t>а</w:t>
      </w:r>
      <w:r>
        <w:rPr>
          <w:sz w:val="28"/>
        </w:rPr>
        <w:t>д</w:t>
      </w:r>
      <w:r w:rsidR="00154F34">
        <w:rPr>
          <w:sz w:val="28"/>
        </w:rPr>
        <w:t>а</w:t>
      </w:r>
      <w:r>
        <w:rPr>
          <w:sz w:val="28"/>
        </w:rPr>
        <w:t>пт</w:t>
      </w:r>
      <w:r w:rsidR="0062604C">
        <w:rPr>
          <w:sz w:val="28"/>
        </w:rPr>
        <w:t xml:space="preserve">овуватися </w:t>
      </w:r>
      <w:r>
        <w:rPr>
          <w:sz w:val="28"/>
        </w:rPr>
        <w:t>в</w:t>
      </w:r>
      <w:r>
        <w:rPr>
          <w:spacing w:val="-1"/>
          <w:sz w:val="28"/>
        </w:rPr>
        <w:t xml:space="preserve"> </w:t>
      </w:r>
      <w:r w:rsidR="0062604C">
        <w:rPr>
          <w:sz w:val="28"/>
        </w:rPr>
        <w:t>трудовому</w:t>
      </w:r>
      <w:r>
        <w:rPr>
          <w:spacing w:val="-1"/>
          <w:sz w:val="28"/>
        </w:rPr>
        <w:t xml:space="preserve"> </w:t>
      </w:r>
      <w:r>
        <w:rPr>
          <w:sz w:val="28"/>
        </w:rPr>
        <w:t>к</w:t>
      </w:r>
      <w:r w:rsidR="00154F34">
        <w:rPr>
          <w:sz w:val="28"/>
        </w:rPr>
        <w:t>о</w:t>
      </w:r>
      <w:r>
        <w:rPr>
          <w:sz w:val="28"/>
        </w:rPr>
        <w:t>л</w:t>
      </w:r>
      <w:r w:rsidR="00154F34">
        <w:rPr>
          <w:sz w:val="28"/>
        </w:rPr>
        <w:t>е</w:t>
      </w:r>
      <w:r>
        <w:rPr>
          <w:sz w:val="28"/>
        </w:rPr>
        <w:t>ктиві).</w:t>
      </w:r>
    </w:p>
    <w:p w:rsidR="00D24A6E" w:rsidRDefault="0062604C">
      <w:pPr>
        <w:pStyle w:val="a3"/>
        <w:spacing w:before="17" w:line="360" w:lineRule="auto"/>
        <w:ind w:right="262" w:firstLine="707"/>
      </w:pPr>
      <w:r>
        <w:t>Задля оцінювання</w:t>
      </w:r>
      <w:r w:rsidRPr="0062604C">
        <w:t xml:space="preserve"> </w:t>
      </w:r>
      <w:r w:rsidR="00F07CD2">
        <w:t>перетендентів на зайняття</w:t>
      </w:r>
      <w:r w:rsidRPr="0062604C">
        <w:t xml:space="preserve"> </w:t>
      </w:r>
      <w:r w:rsidR="00F07CD2">
        <w:t>вакантної посади</w:t>
      </w:r>
      <w:r w:rsidRPr="0062604C">
        <w:t xml:space="preserve"> використовують спеціальні форми</w:t>
      </w:r>
      <w:r w:rsidR="00E86B30">
        <w:t>.</w:t>
      </w:r>
    </w:p>
    <w:p w:rsidR="00D24A6E" w:rsidRDefault="0062604C">
      <w:pPr>
        <w:pStyle w:val="a3"/>
        <w:spacing w:line="360" w:lineRule="auto"/>
        <w:ind w:right="262" w:firstLine="707"/>
      </w:pPr>
      <w:r w:rsidRPr="0062604C">
        <w:t>Відповідь на третє запитання зазвичай має вирішальне значення для прийняття остаточного рішення. Він визначає, чи може заявник співпрацювати зі сформованою професійною командою з достатньо високою професійною якістю.</w:t>
      </w:r>
      <w:r w:rsidR="00E86B30">
        <w:t>.</w:t>
      </w:r>
    </w:p>
    <w:p w:rsidR="00D24A6E" w:rsidRDefault="0062604C">
      <w:pPr>
        <w:pStyle w:val="a3"/>
        <w:spacing w:before="1" w:line="360" w:lineRule="auto"/>
        <w:ind w:right="262" w:firstLine="707"/>
      </w:pPr>
      <w:r w:rsidRPr="0062604C">
        <w:t>Тому вищезгадані методи та методи управління персоналом, які використовуються Тернопільськими вищими професійними училищами у сферах обслуговування та туризму, можуть значно підвищити ефективність роботи.</w:t>
      </w:r>
      <w:r w:rsidR="00E86B30">
        <w:t>.</w:t>
      </w:r>
    </w:p>
    <w:p w:rsidR="00D24A6E" w:rsidRDefault="0062604C">
      <w:pPr>
        <w:pStyle w:val="a3"/>
        <w:spacing w:line="360" w:lineRule="auto"/>
        <w:ind w:right="260" w:firstLine="707"/>
      </w:pPr>
      <w:r w:rsidRPr="0062604C">
        <w:t>Також дуже важливо підвищити особисту відповідальність та зацікавленість працівників у навчанні. Від результатів безпосередньо залежить атестація експертів, зростання бізнесу та рівень їх заробітної плати. Необхідно значно вдосконалити нормативну базу підвищення кваліфікації, особливо зробит</w:t>
      </w:r>
      <w:r>
        <w:t>и її обов’язковою та регулярною</w:t>
      </w:r>
      <w:r w:rsidR="00E86B30">
        <w:t>.</w:t>
      </w:r>
    </w:p>
    <w:p w:rsidR="00D24A6E" w:rsidRDefault="0062604C">
      <w:pPr>
        <w:pStyle w:val="a3"/>
        <w:spacing w:line="360" w:lineRule="auto"/>
        <w:ind w:right="261" w:firstLine="707"/>
      </w:pPr>
      <w:r w:rsidRPr="0062604C">
        <w:t>Варто також зазначити, що незалежно від того, як ми сприймаємо мотивацію праці, безсумнівно, що винагорода або винагорода працівникам відіграє життєво важливу роль у залученні, мотивації та утриманні необхідної робочої сили. Заробітна плата може мати прямо протилежний вплив на співробітників - мотивуючий і негативний</w:t>
      </w:r>
      <w:r w:rsidR="00E86B30">
        <w:t>.</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62604C">
      <w:pPr>
        <w:pStyle w:val="a3"/>
        <w:spacing w:before="257" w:line="360" w:lineRule="auto"/>
        <w:ind w:right="259" w:firstLine="707"/>
      </w:pPr>
      <w:r w:rsidRPr="0062604C">
        <w:t>Неефективн</w:t>
      </w:r>
      <w:r w:rsidR="00F07CD2">
        <w:t>і</w:t>
      </w:r>
      <w:r w:rsidRPr="0062604C">
        <w:t xml:space="preserve"> </w:t>
      </w:r>
      <w:r w:rsidR="00F07CD2">
        <w:t>форми оплати праці можуть</w:t>
      </w:r>
      <w:r w:rsidRPr="0062604C">
        <w:t xml:space="preserve"> викликати невдоволення працівників (чи то з точки зору розміру винагород, чи то за методом визначення та розподілу), що призведе до зниження </w:t>
      </w:r>
      <w:r w:rsidR="00F07CD2">
        <w:t xml:space="preserve">результативності </w:t>
      </w:r>
      <w:r w:rsidRPr="0062604C">
        <w:t>праці</w:t>
      </w:r>
      <w:r w:rsidR="00F07CD2">
        <w:t xml:space="preserve"> в організації</w:t>
      </w:r>
      <w:r w:rsidRPr="0062604C">
        <w:t>, зниження якості</w:t>
      </w:r>
      <w:r w:rsidR="00F07CD2">
        <w:t xml:space="preserve"> наданих послуг</w:t>
      </w:r>
      <w:r w:rsidRPr="0062604C">
        <w:t xml:space="preserve"> та порушення </w:t>
      </w:r>
      <w:r w:rsidR="00F07CD2">
        <w:t xml:space="preserve"> трудової </w:t>
      </w:r>
      <w:r w:rsidRPr="0062604C">
        <w:t xml:space="preserve">дисципліни. </w:t>
      </w:r>
      <w:r w:rsidR="00F07CD2">
        <w:t>П</w:t>
      </w:r>
      <w:r w:rsidRPr="0062604C">
        <w:t xml:space="preserve">рацівники </w:t>
      </w:r>
      <w:r w:rsidR="00F07CD2">
        <w:t xml:space="preserve">що не задоволені та </w:t>
      </w:r>
      <w:r w:rsidRPr="0062604C">
        <w:t xml:space="preserve">можуть мати відкриті конфлікти з керівниками організації, припинити роботу, страйкувати або покинути організацію. </w:t>
      </w:r>
      <w:r w:rsidR="00E86B30">
        <w:t>[85,</w:t>
      </w:r>
      <w:r w:rsidR="00E86B30">
        <w:rPr>
          <w:spacing w:val="-1"/>
        </w:rPr>
        <w:t xml:space="preserve"> </w:t>
      </w:r>
      <w:r w:rsidR="00E86B30">
        <w:t>с.</w:t>
      </w:r>
      <w:r w:rsidR="00E86B30">
        <w:rPr>
          <w:spacing w:val="-4"/>
        </w:rPr>
        <w:t xml:space="preserve"> </w:t>
      </w:r>
      <w:r w:rsidR="00E86B30">
        <w:t>47].</w:t>
      </w:r>
    </w:p>
    <w:p w:rsidR="00D24A6E" w:rsidRDefault="0062604C">
      <w:pPr>
        <w:pStyle w:val="a3"/>
        <w:spacing w:before="2" w:line="360" w:lineRule="auto"/>
        <w:ind w:right="259" w:firstLine="707"/>
      </w:pPr>
      <w:r>
        <w:t>Натомість</w:t>
      </w:r>
      <w:r w:rsidRPr="0062604C">
        <w:t xml:space="preserve">, ефективна </w:t>
      </w:r>
      <w:r w:rsidR="00F07CD2">
        <w:t>форма</w:t>
      </w:r>
      <w:r w:rsidRPr="0062604C">
        <w:t xml:space="preserve"> оплати праці може стимулювати продуктивність працівників і спрямовувати їх діяльність у правильне русло організації, тобто на підвищення ефективності людських ресурсів. Основна функція системи </w:t>
      </w:r>
      <w:r w:rsidR="00F07CD2">
        <w:t>о</w:t>
      </w:r>
      <w:r w:rsidRPr="0062604C">
        <w:t>плати</w:t>
      </w:r>
      <w:r w:rsidR="00F07CD2">
        <w:t xml:space="preserve"> праці </w:t>
      </w:r>
      <w:r w:rsidRPr="0062604C">
        <w:t xml:space="preserve"> — стимулювати </w:t>
      </w:r>
      <w:r w:rsidR="00F07CD2">
        <w:t>трудову</w:t>
      </w:r>
      <w:r w:rsidRPr="0062604C">
        <w:t xml:space="preserve"> поведінку </w:t>
      </w:r>
      <w:r w:rsidR="00F07CD2">
        <w:t xml:space="preserve">освітніх </w:t>
      </w:r>
      <w:r w:rsidRPr="0062604C">
        <w:t xml:space="preserve">працівників і спрямовувати їх на досягнення поставлених перед ними </w:t>
      </w:r>
      <w:r w:rsidR="00F07CD2">
        <w:t xml:space="preserve">організаційних та </w:t>
      </w:r>
      <w:r w:rsidRPr="0062604C">
        <w:t xml:space="preserve">стратегічних цілей, іншими словами, пов’язувати матеріальні </w:t>
      </w:r>
      <w:r w:rsidR="00F07CD2">
        <w:t>зацікавлення</w:t>
      </w:r>
      <w:r w:rsidRPr="0062604C">
        <w:t xml:space="preserve"> працівників зі стратегічними цілями </w:t>
      </w:r>
      <w:r w:rsidR="00F07CD2">
        <w:t>освітньої організації</w:t>
      </w:r>
      <w:r w:rsidRPr="0062604C">
        <w:t>. Цей ключовий параметр визначає мету системи компенсації</w:t>
      </w:r>
      <w:r w:rsidR="00E86B30">
        <w:t>.</w:t>
      </w:r>
    </w:p>
    <w:p w:rsidR="00D24A6E" w:rsidRDefault="0062604C">
      <w:pPr>
        <w:pStyle w:val="a3"/>
        <w:spacing w:before="1" w:line="360" w:lineRule="auto"/>
        <w:ind w:right="262" w:firstLine="707"/>
      </w:pPr>
      <w:r w:rsidRPr="0062604C">
        <w:t>Коли зарплата організації/компанії не відповідає тому, що надає ринок праці, працівники можуть почати з неї залишати. Щоб уникнути втрат співробітників, її професійне навчання та розвиток є цінним ресурсом для організації, щоб витратити певну суму грошей, а керівники повинні забезпечити конкурентоспроможність системи винагород. Компенсація повинна спрямовувати співробітників до дій, які вимагає організація. Система заробітної плати повинна використовуватися для стимулювання продуктивності, творчості, досвіду та любові до філософії</w:t>
      </w:r>
      <w:r w:rsidR="00E86B30">
        <w:t>.</w:t>
      </w:r>
    </w:p>
    <w:p w:rsidR="00D24A6E" w:rsidRDefault="0062604C">
      <w:pPr>
        <w:pStyle w:val="a3"/>
        <w:spacing w:before="1" w:line="360" w:lineRule="auto"/>
        <w:ind w:right="267" w:firstLine="707"/>
      </w:pPr>
      <w:r w:rsidRPr="0062604C">
        <w:t xml:space="preserve">Грамотно розроблена система оплати праці </w:t>
      </w:r>
      <w:r w:rsidR="00F07CD2">
        <w:t>дає можливість освітній</w:t>
      </w:r>
      <w:r w:rsidRPr="0062604C">
        <w:t xml:space="preserve"> організації контролювати й ефективно управляти </w:t>
      </w:r>
      <w:r w:rsidR="00F07CD2">
        <w:t>своїми за</w:t>
      </w:r>
      <w:r w:rsidRPr="0062604C">
        <w:t>тратами на оплату праці</w:t>
      </w:r>
      <w:r w:rsidR="00F07CD2">
        <w:t xml:space="preserve"> персоналу</w:t>
      </w:r>
      <w:r w:rsidRPr="0062604C">
        <w:t>, забезпечу</w:t>
      </w:r>
      <w:r w:rsidR="00F07CD2">
        <w:t>вати</w:t>
      </w:r>
      <w:r w:rsidRPr="0062604C">
        <w:t xml:space="preserve"> при цьому наявність необхідних працівників. Оскільки витрати на оплату праці є основною статтею витрат для </w:t>
      </w:r>
      <w:r w:rsidR="00F07CD2">
        <w:t>великої кількості</w:t>
      </w:r>
      <w:r w:rsidRPr="0062604C">
        <w:t xml:space="preserve"> </w:t>
      </w:r>
      <w:r w:rsidR="00F07CD2">
        <w:t xml:space="preserve">освітніх </w:t>
      </w:r>
      <w:r w:rsidRPr="0062604C">
        <w:t xml:space="preserve">організацій, ефективне управління має вирішальне значення для загального успіху </w:t>
      </w:r>
      <w:r>
        <w:t>освітньої установи</w:t>
      </w:r>
      <w:r w:rsidR="00E86B30">
        <w:t>.</w:t>
      </w:r>
    </w:p>
    <w:p w:rsidR="00D24A6E" w:rsidRDefault="0062604C">
      <w:pPr>
        <w:pStyle w:val="a3"/>
        <w:spacing w:line="360" w:lineRule="auto"/>
        <w:ind w:right="260" w:firstLine="707"/>
      </w:pPr>
      <w:r w:rsidRPr="0062604C">
        <w:t>Також дуже важливо підвищити особисту відповідальність та зацікавленість працівників у навчанні. Від результатів безпосередньо залежить зростання бізнесу сертифікації, експертів, ви</w:t>
      </w:r>
      <w:r>
        <w:t>значення рівня заробітної плати</w:t>
      </w:r>
      <w:r w:rsidR="00E86B30">
        <w:t>.</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62604C">
      <w:pPr>
        <w:pStyle w:val="a3"/>
        <w:spacing w:before="257" w:line="362" w:lineRule="auto"/>
        <w:ind w:right="270"/>
      </w:pPr>
      <w:r w:rsidRPr="0062604C">
        <w:t>Необхідно значно вдосконалити нормативну базу підвищення кваліфікації, особливо забезпечити її обов’язковість і регулярність.</w:t>
      </w:r>
      <w:r w:rsidR="00E86B30">
        <w:t>.</w:t>
      </w:r>
    </w:p>
    <w:p w:rsidR="00D24A6E" w:rsidRDefault="0062604C">
      <w:pPr>
        <w:pStyle w:val="a3"/>
        <w:spacing w:line="360" w:lineRule="auto"/>
        <w:ind w:right="262" w:firstLine="707"/>
      </w:pPr>
      <w:r w:rsidRPr="0062604C">
        <w:t xml:space="preserve">Професорсько-викладацький склад Тернопільського вищого професійного училища обслуговування і туризму повинен мати дієву систему обліку, узагальнення та реалізації студентських пропозицій. Сучасний </w:t>
      </w:r>
      <w:r w:rsidR="00F07CD2">
        <w:t>професійно-кваліфікаційний</w:t>
      </w:r>
      <w:r w:rsidRPr="0062604C">
        <w:t xml:space="preserve"> рівень підготовки </w:t>
      </w:r>
      <w:r w:rsidR="00F07CD2">
        <w:t xml:space="preserve">фахівців </w:t>
      </w:r>
      <w:r w:rsidRPr="0062604C">
        <w:t xml:space="preserve">повинен відповідати найвищим </w:t>
      </w:r>
      <w:r w:rsidR="00F07CD2">
        <w:t xml:space="preserve">світовим </w:t>
      </w:r>
      <w:r w:rsidRPr="0062604C">
        <w:t>вимогам. Він повинен забезпечити формування сучасного, ініціативного та творчого працівника</w:t>
      </w:r>
      <w:r w:rsidR="00E86B30">
        <w:t>.</w:t>
      </w:r>
    </w:p>
    <w:p w:rsidR="00D24A6E" w:rsidRDefault="0062604C">
      <w:pPr>
        <w:pStyle w:val="a3"/>
        <w:spacing w:line="360" w:lineRule="auto"/>
        <w:ind w:right="260" w:firstLine="707"/>
      </w:pPr>
      <w:r w:rsidRPr="0062604C">
        <w:t xml:space="preserve">Планування кар'єри є однією з сфер кадрової роботи в організації, в центрі уваги якої є визначення стратегії </w:t>
      </w:r>
      <w:r>
        <w:t>та етапу розвитку та просування</w:t>
      </w:r>
      <w:r w:rsidR="00E86B30">
        <w:t>.</w:t>
      </w:r>
    </w:p>
    <w:p w:rsidR="00D24A6E" w:rsidRDefault="0062604C">
      <w:pPr>
        <w:pStyle w:val="a3"/>
        <w:spacing w:line="360" w:lineRule="auto"/>
        <w:ind w:right="260" w:firstLine="707"/>
      </w:pPr>
      <w:r w:rsidRPr="0062604C">
        <w:t xml:space="preserve">Це процес порівняння потенційних можливостей, здібностей і цілей особи з вимогами, стратегіями та планами розвитку </w:t>
      </w:r>
      <w:r>
        <w:t xml:space="preserve">освітньої </w:t>
      </w:r>
      <w:r w:rsidRPr="0062604C">
        <w:t>організації.</w:t>
      </w:r>
      <w:r>
        <w:t xml:space="preserve"> </w:t>
      </w:r>
      <w:r w:rsidRPr="0062604C">
        <w:t>Це відображається у формуванні планів професійного та посадового розвитку. Перелік професій та посад фіксує найкращий розвиток професіоналів, які займають конкретні посади в організації.</w:t>
      </w:r>
      <w:r>
        <w:t xml:space="preserve"> </w:t>
      </w:r>
      <w:r w:rsidRPr="0062604C">
        <w:t>Це кар’єрна карта.</w:t>
      </w:r>
      <w:r>
        <w:t xml:space="preserve"> </w:t>
      </w:r>
      <w:r w:rsidRPr="0062604C">
        <w:t>Який шлях мають пройти професіонали, щоб отримати необхідні знання та навички для е</w:t>
      </w:r>
      <w:r>
        <w:t>фективної роботи на</w:t>
      </w:r>
      <w:r w:rsidRPr="0062604C">
        <w:t xml:space="preserve"> </w:t>
      </w:r>
      <w:r w:rsidR="00B40D88">
        <w:t>визначеному місці</w:t>
      </w:r>
      <w:r w:rsidR="00E86B30">
        <w:t>.</w:t>
      </w:r>
    </w:p>
    <w:p w:rsidR="00D24A6E" w:rsidRDefault="00B40D88">
      <w:pPr>
        <w:pStyle w:val="a3"/>
        <w:spacing w:line="360" w:lineRule="auto"/>
        <w:ind w:right="261" w:firstLine="707"/>
      </w:pPr>
      <w:r w:rsidRPr="00B40D88">
        <w:t>Планування кар’єри Тернопільських вищих професійних навчальних закладів у сферах обслуговування та туризму має бути обов’язком спеціалістів з кадрів чи безпосередніх керівників працівників.</w:t>
      </w:r>
      <w:r w:rsidR="00E86B30">
        <w:t>.</w:t>
      </w:r>
    </w:p>
    <w:p w:rsidR="00D24A6E" w:rsidRDefault="00B40D88">
      <w:pPr>
        <w:pStyle w:val="a3"/>
        <w:spacing w:line="360" w:lineRule="auto"/>
        <w:ind w:right="261" w:firstLine="707"/>
      </w:pPr>
      <w:r>
        <w:t>Зростання за карєрними сходинками</w:t>
      </w:r>
      <w:r w:rsidRPr="00B40D88">
        <w:t xml:space="preserve"> залежить не тільки від особистих якостей співробітників (освіта, </w:t>
      </w:r>
      <w:r>
        <w:t xml:space="preserve">професійна </w:t>
      </w:r>
      <w:r w:rsidRPr="00B40D88">
        <w:t xml:space="preserve">кваліфікація, </w:t>
      </w:r>
      <w:r>
        <w:t>ставлення</w:t>
      </w:r>
      <w:r w:rsidRPr="00B40D88">
        <w:t xml:space="preserve"> до роботи, внутрішня система стимулювання</w:t>
      </w:r>
      <w:r>
        <w:t>), а й від об’єктивних факторів</w:t>
      </w:r>
      <w:r w:rsidR="00E86B30">
        <w:t>.</w:t>
      </w:r>
    </w:p>
    <w:p w:rsidR="00D24A6E" w:rsidRDefault="00B40D88">
      <w:pPr>
        <w:pStyle w:val="a3"/>
        <w:spacing w:line="360" w:lineRule="auto"/>
        <w:ind w:right="260" w:firstLine="707"/>
      </w:pPr>
      <w:r w:rsidRPr="00B40D88">
        <w:t>Програма підвищення кваліфікації Тернопільського вищого професійного училища у сфері послуг та туризму дозволить створити перспективну та діючу систему</w:t>
      </w:r>
      <w:r w:rsidR="00E86B30">
        <w:t>.</w:t>
      </w:r>
    </w:p>
    <w:p w:rsidR="00D24A6E" w:rsidRDefault="00B40D88" w:rsidP="008400B1">
      <w:pPr>
        <w:pStyle w:val="a3"/>
        <w:spacing w:line="360" w:lineRule="auto"/>
        <w:ind w:right="261" w:firstLine="707"/>
      </w:pPr>
      <w:r w:rsidRPr="00B40D88">
        <w:t xml:space="preserve">Перспективне </w:t>
      </w:r>
      <w:r>
        <w:t>чи</w:t>
      </w:r>
      <w:r w:rsidRPr="00B40D88">
        <w:t xml:space="preserve"> стратегічне планування Тернопільського вищого професійного училища у сфері обслуговування та туризму має тривати два роки або більше, включаючи стратегію навчання персоналу, формат, напрямок та місце навчання.</w:t>
      </w:r>
    </w:p>
    <w:p w:rsidR="00D24A6E" w:rsidRDefault="00B40D88">
      <w:pPr>
        <w:pStyle w:val="a3"/>
        <w:spacing w:line="360" w:lineRule="auto"/>
        <w:ind w:right="263" w:firstLine="707"/>
      </w:pPr>
      <w:r w:rsidRPr="00B40D88">
        <w:t xml:space="preserve">Потребує вдосконалення оперативне планування Тернопільського вищого професійно-технічного інституту, а саме перепідготовки та підвищення </w:t>
      </w:r>
      <w:r w:rsidRPr="00B40D88">
        <w:lastRenderedPageBreak/>
        <w:t>кваліфікації, а саме: вибір навчального центру, визначення потреб підприємства в кожному виді навчання, термін і тривалість навчання, а також тема навчання , Безпека фінансо</w:t>
      </w:r>
      <w:r>
        <w:t>вих та логістичних функцій тощо</w:t>
      </w:r>
      <w:r w:rsidR="00E86B30">
        <w:t>.</w:t>
      </w:r>
    </w:p>
    <w:p w:rsidR="00D24A6E" w:rsidRDefault="00B40D88" w:rsidP="008400B1">
      <w:pPr>
        <w:pStyle w:val="a3"/>
        <w:spacing w:line="360" w:lineRule="auto"/>
        <w:ind w:right="262" w:firstLine="707"/>
      </w:pPr>
      <w:r w:rsidRPr="00B40D88">
        <w:t>Для підвищення кваліфікації Тернопільських ПТУ у сферах обслуговування та туризму необхідно розробити навчальні програми,</w:t>
      </w:r>
      <w:r>
        <w:t xml:space="preserve"> важливі для розвитку персоналу</w:t>
      </w:r>
      <w:r w:rsidR="00E86B30">
        <w:t xml:space="preserve">. </w:t>
      </w:r>
    </w:p>
    <w:p w:rsidR="00D24A6E" w:rsidRDefault="00B40D88">
      <w:pPr>
        <w:pStyle w:val="a3"/>
        <w:spacing w:line="360" w:lineRule="auto"/>
        <w:ind w:right="265" w:firstLine="707"/>
      </w:pPr>
      <w:r w:rsidRPr="00B40D88">
        <w:t>Зарубіжний досвід показує, що в більшості випадків плануванн</w:t>
      </w:r>
      <w:r>
        <w:t>я кар’єрного росту здійснює сама</w:t>
      </w:r>
      <w:r w:rsidRPr="00B40D88">
        <w:t xml:space="preserve"> </w:t>
      </w:r>
      <w:r>
        <w:t>організація</w:t>
      </w:r>
      <w:r w:rsidRPr="00B40D88">
        <w:t>, а не держава. Система планування розвитку кар'єри працівників передбачає безпосередню участь у професійній освіті</w:t>
      </w:r>
      <w:r w:rsidR="00E86B30">
        <w:t>.</w:t>
      </w:r>
    </w:p>
    <w:p w:rsidR="00D24A6E" w:rsidRDefault="00B40D88">
      <w:pPr>
        <w:pStyle w:val="a3"/>
        <w:spacing w:line="360" w:lineRule="auto"/>
        <w:ind w:right="265" w:firstLine="707"/>
      </w:pPr>
      <w:r w:rsidRPr="00B40D88">
        <w:t>Загалом, компанії повинні самостійно планувати навчання співробітників на стажування та пов’язані з цим витрати. Між підприємствами та навчальними закладами існує тісний взаємозв’язок. Навчальні заклади співпрацюють з компаніями, які здійснюють галузеве навчання чи стажування</w:t>
      </w:r>
      <w:r w:rsidR="00E86B30">
        <w:t>.</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E86B30">
      <w:pPr>
        <w:pStyle w:val="1"/>
        <w:spacing w:before="262"/>
        <w:ind w:left="1416" w:right="844"/>
      </w:pPr>
      <w:bookmarkStart w:id="7" w:name="_TOC_250003"/>
      <w:r>
        <w:t>Висн</w:t>
      </w:r>
      <w:r w:rsidR="00154F34">
        <w:t>о</w:t>
      </w:r>
      <w:r>
        <w:t>вки</w:t>
      </w:r>
      <w:r>
        <w:rPr>
          <w:spacing w:val="-2"/>
        </w:rPr>
        <w:t xml:space="preserve"> </w:t>
      </w:r>
      <w:bookmarkEnd w:id="7"/>
      <w:r>
        <w:t>р</w:t>
      </w:r>
      <w:r w:rsidR="00154F34">
        <w:t>о</w:t>
      </w:r>
      <w:r>
        <w:t>зділу</w:t>
      </w:r>
      <w:r w:rsidR="008400B1">
        <w:t xml:space="preserve"> 3</w:t>
      </w:r>
    </w:p>
    <w:p w:rsidR="00D24A6E" w:rsidRDefault="00D24A6E">
      <w:pPr>
        <w:pStyle w:val="a3"/>
        <w:spacing w:before="9"/>
        <w:ind w:left="0"/>
        <w:jc w:val="left"/>
        <w:rPr>
          <w:b/>
          <w:sz w:val="23"/>
        </w:rPr>
      </w:pPr>
    </w:p>
    <w:p w:rsidR="00D24A6E" w:rsidRDefault="00B40D88">
      <w:pPr>
        <w:pStyle w:val="a3"/>
        <w:spacing w:line="360" w:lineRule="auto"/>
        <w:ind w:right="261" w:firstLine="707"/>
      </w:pPr>
      <w:r w:rsidRPr="00B40D88">
        <w:t>Розвиток співробітників є важливим фактором успіху організації. Темою розвитку співробітників є не тільки організація навчання та перепідготовки, а й цілеспрямов</w:t>
      </w:r>
      <w:r>
        <w:t>ане планування плинності кадрів</w:t>
      </w:r>
      <w:r w:rsidR="00E86B30">
        <w:t>.</w:t>
      </w:r>
    </w:p>
    <w:p w:rsidR="00D24A6E" w:rsidRDefault="00B40D88">
      <w:pPr>
        <w:pStyle w:val="a3"/>
        <w:spacing w:line="360" w:lineRule="auto"/>
        <w:ind w:right="262" w:firstLine="707"/>
      </w:pPr>
      <w:r w:rsidRPr="00B40D88">
        <w:t>Зарубіжна практика довела, що система управління має бути достатньо жорсткою, щоб її належним чином контролювати відповідно до рівня. Впроваджуйте централізоване управління, як правило, централізовану технічну політику, фінанси, маркетинг, рекламу, навчання та доставку, а також контролюйте інші показники</w:t>
      </w:r>
      <w:r w:rsidR="00E86B30">
        <w:t>.</w:t>
      </w:r>
    </w:p>
    <w:p w:rsidR="00B40D88" w:rsidRDefault="00B40D88" w:rsidP="00B40D88">
      <w:pPr>
        <w:pStyle w:val="a3"/>
        <w:spacing w:line="360" w:lineRule="auto"/>
        <w:ind w:right="271" w:firstLine="707"/>
      </w:pPr>
      <w:r>
        <w:t>В іноземних компаніях на планування розвитку співробітників витрачається від 2% до 10% заробітної плати. Періодичність навчання працівників у розвинених країнах не перевищує 3 років.</w:t>
      </w:r>
    </w:p>
    <w:p w:rsidR="00D24A6E" w:rsidRDefault="00B40D88" w:rsidP="00B40D88">
      <w:pPr>
        <w:pStyle w:val="a3"/>
        <w:spacing w:line="360" w:lineRule="auto"/>
        <w:ind w:right="271" w:firstLine="707"/>
      </w:pPr>
      <w:r>
        <w:t>При плануванні кар’єрного розвитку співробітників українські компанії виділяють на навчання менше 2% фонду заробітної плати з середньою періодичністю 12 років.</w:t>
      </w:r>
      <w:r w:rsidR="00E86B30">
        <w:t>.</w:t>
      </w:r>
    </w:p>
    <w:p w:rsidR="00D24A6E" w:rsidRDefault="00B40D88">
      <w:pPr>
        <w:pStyle w:val="a3"/>
        <w:spacing w:line="360" w:lineRule="auto"/>
        <w:ind w:right="259" w:firstLine="707"/>
      </w:pPr>
      <w:r w:rsidRPr="00B40D88">
        <w:t>Також дуже важливо підвищити особисту відповідальність та зацікавленість працівників у навчанні. Необхідно, щоб від результатів безпосередньо залежали атестація експертів, зростання бізнесу та рівень їх заробітної плати. Потребує значного вдосконалення нормативно-правова база підвищення кваліфікації, особливо для забезпечення її</w:t>
      </w:r>
      <w:r>
        <w:t xml:space="preserve"> обов’язковості та регулярності</w:t>
      </w:r>
      <w:r w:rsidR="00E86B30">
        <w:t>.</w:t>
      </w:r>
    </w:p>
    <w:p w:rsidR="008400B1" w:rsidRDefault="00B40D88" w:rsidP="008400B1">
      <w:pPr>
        <w:pStyle w:val="a3"/>
        <w:spacing w:line="360" w:lineRule="auto"/>
        <w:ind w:right="262" w:firstLine="707"/>
      </w:pPr>
      <w:r w:rsidRPr="00B40D88">
        <w:t>Основним напрямком Тернопільського вищого професійного училища для підвищення професійно-кваліфікаційного рівня працівників сфери обслуговування та туризму є навчання та підв</w:t>
      </w:r>
      <w:r>
        <w:t>ищення кваліфікації працівників</w:t>
      </w:r>
      <w:r w:rsidR="00E86B30">
        <w:t>.</w:t>
      </w:r>
      <w:r w:rsidR="008400B1">
        <w:t xml:space="preserve"> </w:t>
      </w:r>
    </w:p>
    <w:p w:rsidR="00D24A6E" w:rsidRDefault="00B40D88" w:rsidP="008400B1">
      <w:pPr>
        <w:pStyle w:val="a3"/>
        <w:spacing w:line="360" w:lineRule="auto"/>
        <w:ind w:right="262" w:firstLine="707"/>
      </w:pPr>
      <w:r w:rsidRPr="00B40D88">
        <w:t>Заходи, які ми пропонуємо, спрямовані на довгострокову мету, тобто покращення економічного ефекту неможливо досягти за одну ніч, але в майбутньому така талантова політика допоможе досягти довгострокових високих показників на ринку.</w:t>
      </w:r>
      <w:r w:rsidR="00E86B30">
        <w:t>.</w:t>
      </w:r>
    </w:p>
    <w:p w:rsidR="00D24A6E" w:rsidRDefault="00D24A6E">
      <w:pPr>
        <w:spacing w:line="360" w:lineRule="auto"/>
        <w:sectPr w:rsidR="00D24A6E">
          <w:pgSz w:w="11910" w:h="16840"/>
          <w:pgMar w:top="620" w:right="300" w:bottom="280" w:left="580" w:header="343" w:footer="0" w:gutter="0"/>
          <w:cols w:space="720"/>
        </w:sectPr>
      </w:pPr>
    </w:p>
    <w:p w:rsidR="00D24A6E" w:rsidRDefault="00D24A6E">
      <w:pPr>
        <w:pStyle w:val="a3"/>
        <w:ind w:left="0"/>
        <w:jc w:val="left"/>
        <w:rPr>
          <w:sz w:val="20"/>
        </w:rPr>
      </w:pPr>
    </w:p>
    <w:p w:rsidR="00D24A6E" w:rsidRDefault="008400B1">
      <w:pPr>
        <w:pStyle w:val="1"/>
        <w:spacing w:before="262"/>
        <w:ind w:left="3827"/>
        <w:jc w:val="both"/>
      </w:pPr>
      <w:r>
        <w:t>ВИСНОВКИ</w:t>
      </w:r>
    </w:p>
    <w:p w:rsidR="00D24A6E" w:rsidRDefault="00B40D88">
      <w:pPr>
        <w:pStyle w:val="a3"/>
        <w:spacing w:before="158" w:line="360" w:lineRule="auto"/>
        <w:ind w:right="260" w:firstLine="707"/>
      </w:pPr>
      <w:r w:rsidRPr="00B40D88">
        <w:t xml:space="preserve">На </w:t>
      </w:r>
      <w:r>
        <w:t>базі досліджених нами</w:t>
      </w:r>
      <w:r w:rsidRPr="00B40D88">
        <w:t xml:space="preserve"> теоретичних питань та сучасної практики розвитку кар’єри та організації навчання працівників можна зробити наступні висновки та пропозиції</w:t>
      </w:r>
      <w:r w:rsidR="00E86B30">
        <w:t>:</w:t>
      </w:r>
    </w:p>
    <w:p w:rsidR="00D24A6E" w:rsidRDefault="00B40D88" w:rsidP="00B40D88">
      <w:pPr>
        <w:pStyle w:val="a4"/>
        <w:numPr>
          <w:ilvl w:val="0"/>
          <w:numId w:val="3"/>
        </w:numPr>
        <w:tabs>
          <w:tab w:val="left" w:pos="1935"/>
        </w:tabs>
        <w:spacing w:line="360" w:lineRule="auto"/>
        <w:ind w:right="264"/>
        <w:jc w:val="both"/>
        <w:rPr>
          <w:sz w:val="28"/>
        </w:rPr>
      </w:pPr>
      <w:r w:rsidRPr="00B40D88">
        <w:rPr>
          <w:sz w:val="28"/>
        </w:rPr>
        <w:t xml:space="preserve"> Кар’єрний </w:t>
      </w:r>
      <w:r w:rsidR="00F07CD2">
        <w:rPr>
          <w:sz w:val="28"/>
        </w:rPr>
        <w:t>зростання працівника освітньої установи</w:t>
      </w:r>
      <w:r w:rsidRPr="00B40D88">
        <w:rPr>
          <w:sz w:val="28"/>
        </w:rPr>
        <w:t xml:space="preserve"> </w:t>
      </w:r>
      <w:r w:rsidR="00F07CD2">
        <w:rPr>
          <w:sz w:val="28"/>
        </w:rPr>
        <w:t>являється</w:t>
      </w:r>
      <w:r w:rsidRPr="00B40D88">
        <w:rPr>
          <w:sz w:val="28"/>
        </w:rPr>
        <w:t xml:space="preserve"> безперервним процесом, </w:t>
      </w:r>
      <w:r w:rsidR="00F07CD2">
        <w:rPr>
          <w:sz w:val="28"/>
        </w:rPr>
        <w:t>який повинен включати в себе</w:t>
      </w:r>
      <w:r w:rsidRPr="00B40D88">
        <w:rPr>
          <w:sz w:val="28"/>
        </w:rPr>
        <w:t xml:space="preserve"> професійне навчання,  розвиток</w:t>
      </w:r>
      <w:r w:rsidR="00B04344">
        <w:rPr>
          <w:sz w:val="28"/>
        </w:rPr>
        <w:t xml:space="preserve"> та кар’єрне зростання</w:t>
      </w:r>
      <w:r w:rsidRPr="00B40D88">
        <w:rPr>
          <w:sz w:val="28"/>
        </w:rPr>
        <w:t>, адаптацію та розвиток кар’єри. Ця концепція відображає підготовку людини до професійної діяльності, включаючи оволодіння теоретичними знаннями, навичками та практичними навичками, необхідними для особистості, нормами соціальної поведінки та етичними цінностями.</w:t>
      </w:r>
    </w:p>
    <w:p w:rsidR="00D24A6E" w:rsidRDefault="00B40D88">
      <w:pPr>
        <w:pStyle w:val="a3"/>
        <w:tabs>
          <w:tab w:val="left" w:pos="5798"/>
        </w:tabs>
        <w:spacing w:before="1" w:line="360" w:lineRule="auto"/>
        <w:ind w:right="260" w:firstLine="707"/>
      </w:pPr>
      <w:r w:rsidRPr="00B40D88">
        <w:t xml:space="preserve">Метою </w:t>
      </w:r>
      <w:r w:rsidR="00B04344">
        <w:t>зростання професійної кваліфікації</w:t>
      </w:r>
      <w:r w:rsidRPr="00B40D88">
        <w:t xml:space="preserve"> персоналу </w:t>
      </w:r>
      <w:r w:rsidR="00B04344">
        <w:t xml:space="preserve">освітнього закладу </w:t>
      </w:r>
      <w:r w:rsidRPr="00B40D88">
        <w:t xml:space="preserve">є підвищення ефективності </w:t>
      </w:r>
      <w:r w:rsidR="00B04344">
        <w:t>наданих послуг</w:t>
      </w:r>
      <w:r w:rsidRPr="00B40D88">
        <w:t xml:space="preserve"> та надання </w:t>
      </w:r>
      <w:r w:rsidR="00B04344">
        <w:t xml:space="preserve">інших </w:t>
      </w:r>
      <w:r w:rsidRPr="00B40D88">
        <w:t>різноманітних послуг, підвищення конкурентоспроможності працівників</w:t>
      </w:r>
      <w:r>
        <w:t>, впровадження нових технологій</w:t>
      </w:r>
      <w:r w:rsidR="00E86B30">
        <w:t>.</w:t>
      </w:r>
    </w:p>
    <w:p w:rsidR="00D24A6E" w:rsidRDefault="00B40D88" w:rsidP="00825B61">
      <w:pPr>
        <w:pStyle w:val="a4"/>
        <w:numPr>
          <w:ilvl w:val="0"/>
          <w:numId w:val="3"/>
        </w:numPr>
        <w:tabs>
          <w:tab w:val="left" w:pos="1997"/>
        </w:tabs>
        <w:spacing w:line="360" w:lineRule="auto"/>
        <w:ind w:right="261" w:firstLine="155"/>
        <w:jc w:val="both"/>
        <w:rPr>
          <w:sz w:val="28"/>
        </w:rPr>
      </w:pPr>
      <w:r w:rsidRPr="00B40D88">
        <w:rPr>
          <w:sz w:val="28"/>
        </w:rPr>
        <w:t>Визначаючи ефективність навчання працівників, спочатку розглянемо ефективність плану навчання. Розглядаючи ефективність, суспільство та економіку не можна розрізнити, і необхідний комплексний розгляд. Для розрахунку економічної ефективності навчання працівників необхідно співвіднести економічні ефекти (вигоди) навчання з витратами. Тому соціальна ефективність визначається як відношення соціальних результатів до витрат. Соціальна користь навчання виявляється в задоволеності людей знаннями і в гармонійному розвитку кожного.</w:t>
      </w:r>
    </w:p>
    <w:p w:rsidR="00D24A6E" w:rsidRDefault="00825B61" w:rsidP="00825B61">
      <w:pPr>
        <w:pStyle w:val="a4"/>
        <w:numPr>
          <w:ilvl w:val="0"/>
          <w:numId w:val="3"/>
        </w:numPr>
        <w:tabs>
          <w:tab w:val="left" w:pos="1864"/>
        </w:tabs>
        <w:spacing w:line="360" w:lineRule="auto"/>
        <w:ind w:right="262" w:firstLine="155"/>
        <w:jc w:val="both"/>
        <w:rPr>
          <w:sz w:val="28"/>
        </w:rPr>
      </w:pPr>
      <w:r w:rsidRPr="00825B61">
        <w:rPr>
          <w:sz w:val="28"/>
        </w:rPr>
        <w:t>Система професійного</w:t>
      </w:r>
      <w:r w:rsidR="00B04344">
        <w:rPr>
          <w:sz w:val="28"/>
        </w:rPr>
        <w:t>-кваліфікаційного</w:t>
      </w:r>
      <w:r w:rsidRPr="00825B61">
        <w:rPr>
          <w:sz w:val="28"/>
        </w:rPr>
        <w:t xml:space="preserve"> навчання </w:t>
      </w:r>
      <w:r w:rsidRPr="00825B61">
        <w:rPr>
          <w:sz w:val="28"/>
        </w:rPr>
        <w:lastRenderedPageBreak/>
        <w:t>персоналу тепер має бути безперервною та працювати впродовж</w:t>
      </w:r>
      <w:r w:rsidR="00B04344">
        <w:rPr>
          <w:sz w:val="28"/>
        </w:rPr>
        <w:t xml:space="preserve"> усього терміну</w:t>
      </w:r>
      <w:r w:rsidRPr="00825B61">
        <w:rPr>
          <w:sz w:val="28"/>
        </w:rPr>
        <w:t xml:space="preserve"> роботи. Компанії повинні розглядати витрати на навчання як інвестиції в основний капітал, щоб максимально ефективно використовувати нові технології</w:t>
      </w:r>
      <w:r w:rsidR="00E86B30">
        <w:rPr>
          <w:sz w:val="28"/>
        </w:rPr>
        <w:t>.</w:t>
      </w:r>
    </w:p>
    <w:p w:rsidR="00D24A6E" w:rsidRPr="008400B1" w:rsidRDefault="00825B61" w:rsidP="008400B1">
      <w:pPr>
        <w:pStyle w:val="a4"/>
        <w:tabs>
          <w:tab w:val="left" w:pos="1898"/>
        </w:tabs>
        <w:spacing w:line="360" w:lineRule="auto"/>
        <w:ind w:left="1545" w:right="263" w:firstLine="0"/>
        <w:rPr>
          <w:sz w:val="28"/>
          <w:szCs w:val="28"/>
        </w:rPr>
      </w:pPr>
      <w:r>
        <w:rPr>
          <w:sz w:val="28"/>
          <w:szCs w:val="28"/>
        </w:rPr>
        <w:t xml:space="preserve">Важливими </w:t>
      </w:r>
      <w:r w:rsidR="00E86B30" w:rsidRPr="008400B1">
        <w:rPr>
          <w:spacing w:val="1"/>
          <w:sz w:val="28"/>
          <w:szCs w:val="28"/>
        </w:rPr>
        <w:t xml:space="preserve"> </w:t>
      </w:r>
      <w:r w:rsidR="00E86B30" w:rsidRPr="008400B1">
        <w:rPr>
          <w:sz w:val="28"/>
          <w:szCs w:val="28"/>
        </w:rPr>
        <w:t>м</w:t>
      </w:r>
      <w:r w:rsidR="00154F34">
        <w:rPr>
          <w:sz w:val="28"/>
          <w:szCs w:val="28"/>
        </w:rPr>
        <w:t>е</w:t>
      </w:r>
      <w:r w:rsidR="00E86B30" w:rsidRPr="008400B1">
        <w:rPr>
          <w:sz w:val="28"/>
          <w:szCs w:val="28"/>
        </w:rPr>
        <w:t>т</w:t>
      </w:r>
      <w:r w:rsidR="00154F34">
        <w:rPr>
          <w:sz w:val="28"/>
          <w:szCs w:val="28"/>
        </w:rPr>
        <w:t>о</w:t>
      </w:r>
      <w:r w:rsidR="00E86B30" w:rsidRPr="008400B1">
        <w:rPr>
          <w:sz w:val="28"/>
          <w:szCs w:val="28"/>
        </w:rPr>
        <w:t>д</w:t>
      </w:r>
      <w:r w:rsidR="00154F34">
        <w:rPr>
          <w:sz w:val="28"/>
          <w:szCs w:val="28"/>
        </w:rPr>
        <w:t>а</w:t>
      </w:r>
      <w:r w:rsidR="00E86B30" w:rsidRPr="008400B1">
        <w:rPr>
          <w:sz w:val="28"/>
          <w:szCs w:val="28"/>
        </w:rPr>
        <w:t>ми</w:t>
      </w:r>
      <w:r w:rsidR="00E86B30" w:rsidRPr="008400B1">
        <w:rPr>
          <w:spacing w:val="1"/>
          <w:sz w:val="28"/>
          <w:szCs w:val="28"/>
        </w:rPr>
        <w:t xml:space="preserve"> </w:t>
      </w:r>
      <w:r>
        <w:rPr>
          <w:spacing w:val="1"/>
          <w:sz w:val="28"/>
          <w:szCs w:val="28"/>
        </w:rPr>
        <w:t xml:space="preserve">для </w:t>
      </w:r>
      <w:r w:rsidR="00B04344">
        <w:rPr>
          <w:spacing w:val="1"/>
          <w:sz w:val="28"/>
          <w:szCs w:val="28"/>
        </w:rPr>
        <w:t xml:space="preserve">забезпечення </w:t>
      </w:r>
      <w:r w:rsidR="00E86B30" w:rsidRPr="008400B1">
        <w:rPr>
          <w:sz w:val="28"/>
          <w:szCs w:val="28"/>
        </w:rPr>
        <w:t>ф</w:t>
      </w:r>
      <w:r w:rsidR="00154F34">
        <w:rPr>
          <w:sz w:val="28"/>
          <w:szCs w:val="28"/>
        </w:rPr>
        <w:t>о</w:t>
      </w:r>
      <w:r w:rsidR="00E86B30" w:rsidRPr="008400B1">
        <w:rPr>
          <w:sz w:val="28"/>
          <w:szCs w:val="28"/>
        </w:rPr>
        <w:t>рмув</w:t>
      </w:r>
      <w:r w:rsidR="00154F34">
        <w:rPr>
          <w:sz w:val="28"/>
          <w:szCs w:val="28"/>
        </w:rPr>
        <w:t>а</w:t>
      </w:r>
      <w:r w:rsidR="00E86B30" w:rsidRPr="008400B1">
        <w:rPr>
          <w:sz w:val="28"/>
          <w:szCs w:val="28"/>
        </w:rPr>
        <w:t>ння</w:t>
      </w:r>
      <w:r w:rsidR="0061690D">
        <w:rPr>
          <w:sz w:val="28"/>
          <w:szCs w:val="28"/>
        </w:rPr>
        <w:t xml:space="preserve"> якісного</w:t>
      </w:r>
      <w:r w:rsidR="00E86B30" w:rsidRPr="008400B1">
        <w:rPr>
          <w:spacing w:val="1"/>
          <w:sz w:val="28"/>
          <w:szCs w:val="28"/>
        </w:rPr>
        <w:t xml:space="preserve"> </w:t>
      </w:r>
      <w:r w:rsidR="00E86B30" w:rsidRPr="008400B1">
        <w:rPr>
          <w:sz w:val="28"/>
          <w:szCs w:val="28"/>
        </w:rPr>
        <w:t>п</w:t>
      </w:r>
      <w:r w:rsidR="00154F34">
        <w:rPr>
          <w:sz w:val="28"/>
          <w:szCs w:val="28"/>
        </w:rPr>
        <w:t>е</w:t>
      </w:r>
      <w:r w:rsidR="00E86B30" w:rsidRPr="008400B1">
        <w:rPr>
          <w:sz w:val="28"/>
          <w:szCs w:val="28"/>
        </w:rPr>
        <w:t>рс</w:t>
      </w:r>
      <w:r w:rsidR="00154F34">
        <w:rPr>
          <w:sz w:val="28"/>
          <w:szCs w:val="28"/>
        </w:rPr>
        <w:t>о</w:t>
      </w:r>
      <w:r w:rsidR="00E86B30" w:rsidRPr="008400B1">
        <w:rPr>
          <w:sz w:val="28"/>
          <w:szCs w:val="28"/>
        </w:rPr>
        <w:t>н</w:t>
      </w:r>
      <w:r w:rsidR="00154F34">
        <w:rPr>
          <w:sz w:val="28"/>
          <w:szCs w:val="28"/>
        </w:rPr>
        <w:t>а</w:t>
      </w:r>
      <w:r w:rsidR="00E86B30" w:rsidRPr="008400B1">
        <w:rPr>
          <w:sz w:val="28"/>
          <w:szCs w:val="28"/>
        </w:rPr>
        <w:t>лу</w:t>
      </w:r>
      <w:r w:rsidR="00E86B30" w:rsidRPr="008400B1">
        <w:rPr>
          <w:spacing w:val="1"/>
          <w:sz w:val="28"/>
          <w:szCs w:val="28"/>
        </w:rPr>
        <w:t xml:space="preserve"> </w:t>
      </w:r>
      <w:r w:rsidR="008400B1" w:rsidRPr="008400B1">
        <w:rPr>
          <w:sz w:val="28"/>
          <w:szCs w:val="28"/>
        </w:rPr>
        <w:t>у Т</w:t>
      </w:r>
      <w:r w:rsidR="00154F34">
        <w:rPr>
          <w:sz w:val="28"/>
          <w:szCs w:val="28"/>
        </w:rPr>
        <w:t>е</w:t>
      </w:r>
      <w:r w:rsidR="008400B1" w:rsidRPr="008400B1">
        <w:rPr>
          <w:sz w:val="28"/>
          <w:szCs w:val="28"/>
        </w:rPr>
        <w:t>рн</w:t>
      </w:r>
      <w:r w:rsidR="00154F34">
        <w:rPr>
          <w:sz w:val="28"/>
          <w:szCs w:val="28"/>
        </w:rPr>
        <w:t>о</w:t>
      </w:r>
      <w:r w:rsidR="008400B1" w:rsidRPr="008400B1">
        <w:rPr>
          <w:sz w:val="28"/>
          <w:szCs w:val="28"/>
        </w:rPr>
        <w:t>пільськ</w:t>
      </w:r>
      <w:r w:rsidR="00154F34">
        <w:rPr>
          <w:sz w:val="28"/>
          <w:szCs w:val="28"/>
        </w:rPr>
        <w:t>о</w:t>
      </w:r>
      <w:r w:rsidR="008400B1" w:rsidRPr="008400B1">
        <w:rPr>
          <w:sz w:val="28"/>
          <w:szCs w:val="28"/>
        </w:rPr>
        <w:t>му вищ</w:t>
      </w:r>
      <w:r w:rsidR="00154F34">
        <w:rPr>
          <w:sz w:val="28"/>
          <w:szCs w:val="28"/>
        </w:rPr>
        <w:t>о</w:t>
      </w:r>
      <w:r w:rsidR="008400B1" w:rsidRPr="008400B1">
        <w:rPr>
          <w:sz w:val="28"/>
          <w:szCs w:val="28"/>
        </w:rPr>
        <w:t>му пр</w:t>
      </w:r>
      <w:r w:rsidR="00154F34">
        <w:rPr>
          <w:sz w:val="28"/>
          <w:szCs w:val="28"/>
        </w:rPr>
        <w:t>о</w:t>
      </w:r>
      <w:r w:rsidR="008400B1" w:rsidRPr="008400B1">
        <w:rPr>
          <w:sz w:val="28"/>
          <w:szCs w:val="28"/>
        </w:rPr>
        <w:t>ф</w:t>
      </w:r>
      <w:r w:rsidR="00154F34">
        <w:rPr>
          <w:sz w:val="28"/>
          <w:szCs w:val="28"/>
        </w:rPr>
        <w:t>е</w:t>
      </w:r>
      <w:r w:rsidR="008400B1" w:rsidRPr="008400B1">
        <w:rPr>
          <w:sz w:val="28"/>
          <w:szCs w:val="28"/>
        </w:rPr>
        <w:t>сійн</w:t>
      </w:r>
      <w:r w:rsidR="00154F34">
        <w:rPr>
          <w:sz w:val="28"/>
          <w:szCs w:val="28"/>
        </w:rPr>
        <w:t>о</w:t>
      </w:r>
      <w:r w:rsidR="008400B1" w:rsidRPr="008400B1">
        <w:rPr>
          <w:sz w:val="28"/>
          <w:szCs w:val="28"/>
        </w:rPr>
        <w:t>му училищі сф</w:t>
      </w:r>
      <w:r w:rsidR="00154F34">
        <w:rPr>
          <w:sz w:val="28"/>
          <w:szCs w:val="28"/>
        </w:rPr>
        <w:t>е</w:t>
      </w:r>
      <w:r w:rsidR="008400B1" w:rsidRPr="008400B1">
        <w:rPr>
          <w:sz w:val="28"/>
          <w:szCs w:val="28"/>
        </w:rPr>
        <w:t>ри п</w:t>
      </w:r>
      <w:r w:rsidR="00154F34">
        <w:rPr>
          <w:sz w:val="28"/>
          <w:szCs w:val="28"/>
        </w:rPr>
        <w:t>о</w:t>
      </w:r>
      <w:r w:rsidR="008400B1" w:rsidRPr="008400B1">
        <w:rPr>
          <w:sz w:val="28"/>
          <w:szCs w:val="28"/>
        </w:rPr>
        <w:t>слуг т</w:t>
      </w:r>
      <w:r w:rsidR="00154F34">
        <w:rPr>
          <w:sz w:val="28"/>
          <w:szCs w:val="28"/>
        </w:rPr>
        <w:t>а</w:t>
      </w:r>
      <w:r w:rsidR="008400B1" w:rsidRPr="008400B1">
        <w:rPr>
          <w:sz w:val="28"/>
          <w:szCs w:val="28"/>
        </w:rPr>
        <w:t xml:space="preserve"> туризму</w:t>
      </w:r>
      <w:r w:rsidR="00E86B30" w:rsidRPr="008400B1">
        <w:rPr>
          <w:sz w:val="28"/>
          <w:szCs w:val="28"/>
        </w:rPr>
        <w:t xml:space="preserve"> є:</w:t>
      </w:r>
    </w:p>
    <w:p w:rsidR="00D24A6E" w:rsidRDefault="00E86B30">
      <w:pPr>
        <w:pStyle w:val="a4"/>
        <w:numPr>
          <w:ilvl w:val="2"/>
          <w:numId w:val="24"/>
        </w:numPr>
        <w:tabs>
          <w:tab w:val="left" w:pos="1559"/>
        </w:tabs>
        <w:spacing w:before="1" w:line="355" w:lineRule="auto"/>
        <w:ind w:right="269"/>
        <w:rPr>
          <w:rFonts w:ascii="Symbol" w:hAnsi="Symbol"/>
          <w:sz w:val="28"/>
        </w:rPr>
      </w:pPr>
      <w:r>
        <w:rPr>
          <w:sz w:val="28"/>
        </w:rPr>
        <w:t>п</w:t>
      </w:r>
      <w:r w:rsidR="00154F34">
        <w:rPr>
          <w:sz w:val="28"/>
        </w:rPr>
        <w:t>о</w:t>
      </w:r>
      <w:r>
        <w:rPr>
          <w:sz w:val="28"/>
        </w:rPr>
        <w:t>шук</w:t>
      </w:r>
      <w:r>
        <w:rPr>
          <w:spacing w:val="1"/>
          <w:sz w:val="28"/>
        </w:rPr>
        <w:t xml:space="preserve"> </w:t>
      </w:r>
      <w:r>
        <w:rPr>
          <w:sz w:val="28"/>
        </w:rPr>
        <w:t>к</w:t>
      </w:r>
      <w:r w:rsidR="00154F34">
        <w:rPr>
          <w:sz w:val="28"/>
        </w:rPr>
        <w:t>а</w:t>
      </w:r>
      <w:r>
        <w:rPr>
          <w:sz w:val="28"/>
        </w:rPr>
        <w:t>ндид</w:t>
      </w:r>
      <w:r w:rsidR="00154F34">
        <w:rPr>
          <w:sz w:val="28"/>
        </w:rPr>
        <w:t>а</w:t>
      </w:r>
      <w:r>
        <w:rPr>
          <w:sz w:val="28"/>
        </w:rPr>
        <w:t>тів</w:t>
      </w:r>
      <w:r>
        <w:rPr>
          <w:spacing w:val="1"/>
          <w:sz w:val="28"/>
        </w:rPr>
        <w:t xml:space="preserve"> </w:t>
      </w:r>
      <w:r>
        <w:rPr>
          <w:sz w:val="28"/>
        </w:rPr>
        <w:t>н</w:t>
      </w:r>
      <w:r w:rsidR="00154F34">
        <w:rPr>
          <w:sz w:val="28"/>
        </w:rPr>
        <w:t>а</w:t>
      </w:r>
      <w:r w:rsidR="0061690D">
        <w:rPr>
          <w:sz w:val="28"/>
        </w:rPr>
        <w:t xml:space="preserve"> посаду</w:t>
      </w:r>
      <w:r>
        <w:rPr>
          <w:sz w:val="28"/>
        </w:rPr>
        <w:t>;</w:t>
      </w:r>
    </w:p>
    <w:p w:rsidR="008400B1" w:rsidRDefault="00E86B30" w:rsidP="008400B1">
      <w:pPr>
        <w:pStyle w:val="a4"/>
        <w:numPr>
          <w:ilvl w:val="2"/>
          <w:numId w:val="24"/>
        </w:numPr>
        <w:tabs>
          <w:tab w:val="left" w:pos="1559"/>
        </w:tabs>
        <w:spacing w:before="8" w:line="360" w:lineRule="auto"/>
        <w:rPr>
          <w:rFonts w:ascii="Symbol" w:hAnsi="Symbol"/>
          <w:sz w:val="28"/>
        </w:rPr>
      </w:pPr>
      <w:r>
        <w:rPr>
          <w:sz w:val="28"/>
        </w:rPr>
        <w:t>п</w:t>
      </w:r>
      <w:r w:rsidR="00154F34">
        <w:rPr>
          <w:sz w:val="28"/>
        </w:rPr>
        <w:t>е</w:t>
      </w:r>
      <w:r>
        <w:rPr>
          <w:sz w:val="28"/>
        </w:rPr>
        <w:t>рс</w:t>
      </w:r>
      <w:r w:rsidR="00154F34">
        <w:rPr>
          <w:sz w:val="28"/>
        </w:rPr>
        <w:t>о</w:t>
      </w:r>
      <w:r>
        <w:rPr>
          <w:sz w:val="28"/>
        </w:rPr>
        <w:t>н</w:t>
      </w:r>
      <w:r w:rsidR="00154F34">
        <w:rPr>
          <w:sz w:val="28"/>
        </w:rPr>
        <w:t>а</w:t>
      </w:r>
      <w:r>
        <w:rPr>
          <w:sz w:val="28"/>
        </w:rPr>
        <w:t>лу</w:t>
      </w:r>
      <w:r>
        <w:rPr>
          <w:spacing w:val="-5"/>
          <w:sz w:val="28"/>
        </w:rPr>
        <w:t xml:space="preserve"> </w:t>
      </w:r>
      <w:r>
        <w:rPr>
          <w:sz w:val="28"/>
        </w:rPr>
        <w:t>відп</w:t>
      </w:r>
      <w:r w:rsidR="00154F34">
        <w:rPr>
          <w:sz w:val="28"/>
        </w:rPr>
        <w:t>о</w:t>
      </w:r>
      <w:r>
        <w:rPr>
          <w:sz w:val="28"/>
        </w:rPr>
        <w:t>відн</w:t>
      </w:r>
      <w:r w:rsidR="00154F34">
        <w:rPr>
          <w:sz w:val="28"/>
        </w:rPr>
        <w:t>о</w:t>
      </w:r>
      <w:r>
        <w:rPr>
          <w:spacing w:val="-6"/>
          <w:sz w:val="28"/>
        </w:rPr>
        <w:t xml:space="preserve"> </w:t>
      </w:r>
      <w:r w:rsidR="008400B1">
        <w:rPr>
          <w:sz w:val="28"/>
        </w:rPr>
        <w:t>к</w:t>
      </w:r>
      <w:r w:rsidR="00154F34">
        <w:rPr>
          <w:sz w:val="28"/>
        </w:rPr>
        <w:t>а</w:t>
      </w:r>
      <w:r w:rsidR="008400B1">
        <w:rPr>
          <w:sz w:val="28"/>
        </w:rPr>
        <w:t>ндид</w:t>
      </w:r>
      <w:r w:rsidR="00154F34">
        <w:rPr>
          <w:sz w:val="28"/>
        </w:rPr>
        <w:t>а</w:t>
      </w:r>
      <w:r w:rsidR="008400B1">
        <w:rPr>
          <w:sz w:val="28"/>
        </w:rPr>
        <w:t>тів</w:t>
      </w:r>
      <w:r w:rsidR="0061690D">
        <w:rPr>
          <w:sz w:val="28"/>
        </w:rPr>
        <w:t>;</w:t>
      </w:r>
      <w:r w:rsidR="008400B1">
        <w:rPr>
          <w:spacing w:val="53"/>
          <w:sz w:val="28"/>
        </w:rPr>
        <w:t xml:space="preserve"> </w:t>
      </w:r>
    </w:p>
    <w:p w:rsidR="00D24A6E" w:rsidRDefault="008400B1" w:rsidP="008400B1">
      <w:pPr>
        <w:pStyle w:val="a4"/>
        <w:numPr>
          <w:ilvl w:val="2"/>
          <w:numId w:val="24"/>
        </w:numPr>
        <w:tabs>
          <w:tab w:val="left" w:pos="1559"/>
        </w:tabs>
        <w:spacing w:before="161" w:line="360" w:lineRule="auto"/>
        <w:ind w:hanging="361"/>
        <w:rPr>
          <w:rFonts w:ascii="Symbol" w:hAnsi="Symbol"/>
          <w:sz w:val="28"/>
        </w:rPr>
      </w:pPr>
      <w:r>
        <w:rPr>
          <w:sz w:val="28"/>
        </w:rPr>
        <w:t>підг</w:t>
      </w:r>
      <w:r w:rsidR="00154F34">
        <w:rPr>
          <w:sz w:val="28"/>
        </w:rPr>
        <w:t>о</w:t>
      </w:r>
      <w:r>
        <w:rPr>
          <w:sz w:val="28"/>
        </w:rPr>
        <w:t>т</w:t>
      </w:r>
      <w:r w:rsidR="00154F34">
        <w:rPr>
          <w:sz w:val="28"/>
        </w:rPr>
        <w:t>о</w:t>
      </w:r>
      <w:r>
        <w:rPr>
          <w:sz w:val="28"/>
        </w:rPr>
        <w:t>вк</w:t>
      </w:r>
      <w:r w:rsidR="00154F34">
        <w:rPr>
          <w:sz w:val="28"/>
        </w:rPr>
        <w:t>а</w:t>
      </w:r>
      <w:r>
        <w:rPr>
          <w:spacing w:val="-4"/>
          <w:sz w:val="28"/>
        </w:rPr>
        <w:t xml:space="preserve"> </w:t>
      </w:r>
      <w:r w:rsidR="00E86B30">
        <w:rPr>
          <w:sz w:val="28"/>
        </w:rPr>
        <w:t>д</w:t>
      </w:r>
      <w:r w:rsidR="00154F34">
        <w:rPr>
          <w:sz w:val="28"/>
        </w:rPr>
        <w:t>о</w:t>
      </w:r>
      <w:r w:rsidR="00E86B30">
        <w:rPr>
          <w:spacing w:val="-6"/>
          <w:sz w:val="28"/>
        </w:rPr>
        <w:t xml:space="preserve"> </w:t>
      </w:r>
      <w:r w:rsidR="00E86B30">
        <w:rPr>
          <w:sz w:val="28"/>
        </w:rPr>
        <w:t>н</w:t>
      </w:r>
      <w:r w:rsidR="00154F34">
        <w:rPr>
          <w:sz w:val="28"/>
        </w:rPr>
        <w:t>о</w:t>
      </w:r>
      <w:r w:rsidR="00E86B30">
        <w:rPr>
          <w:sz w:val="28"/>
        </w:rPr>
        <w:t>вих</w:t>
      </w:r>
      <w:r w:rsidR="00E86B30">
        <w:rPr>
          <w:spacing w:val="-2"/>
          <w:sz w:val="28"/>
        </w:rPr>
        <w:t xml:space="preserve"> </w:t>
      </w:r>
      <w:r w:rsidR="00E86B30">
        <w:rPr>
          <w:sz w:val="28"/>
        </w:rPr>
        <w:t>ум</w:t>
      </w:r>
      <w:r w:rsidR="00154F34">
        <w:rPr>
          <w:sz w:val="28"/>
        </w:rPr>
        <w:t>о</w:t>
      </w:r>
      <w:r w:rsidR="00E86B30">
        <w:rPr>
          <w:sz w:val="28"/>
        </w:rPr>
        <w:t>в;</w:t>
      </w:r>
    </w:p>
    <w:p w:rsidR="00D24A6E" w:rsidRDefault="00E86B30">
      <w:pPr>
        <w:pStyle w:val="a4"/>
        <w:numPr>
          <w:ilvl w:val="2"/>
          <w:numId w:val="24"/>
        </w:numPr>
        <w:tabs>
          <w:tab w:val="left" w:pos="1559"/>
        </w:tabs>
        <w:spacing w:before="162" w:line="360" w:lineRule="auto"/>
        <w:ind w:right="267"/>
        <w:rPr>
          <w:rFonts w:ascii="Symbol" w:hAnsi="Symbol"/>
          <w:sz w:val="24"/>
        </w:rPr>
      </w:pPr>
      <w:r>
        <w:rPr>
          <w:sz w:val="28"/>
        </w:rPr>
        <w:t>внутрішнє</w:t>
      </w:r>
      <w:r>
        <w:rPr>
          <w:spacing w:val="1"/>
          <w:sz w:val="28"/>
        </w:rPr>
        <w:t xml:space="preserve"> </w:t>
      </w:r>
      <w:r>
        <w:rPr>
          <w:sz w:val="28"/>
        </w:rPr>
        <w:t>сумісництв</w:t>
      </w:r>
      <w:r w:rsidR="00154F34">
        <w:rPr>
          <w:sz w:val="28"/>
        </w:rPr>
        <w:t>о</w:t>
      </w:r>
      <w:r>
        <w:rPr>
          <w:sz w:val="28"/>
        </w:rPr>
        <w:t>.</w:t>
      </w:r>
    </w:p>
    <w:p w:rsidR="00D24A6E" w:rsidRDefault="00E86B30" w:rsidP="008400B1">
      <w:pPr>
        <w:pStyle w:val="a4"/>
        <w:numPr>
          <w:ilvl w:val="0"/>
          <w:numId w:val="3"/>
        </w:numPr>
        <w:tabs>
          <w:tab w:val="left" w:pos="1976"/>
        </w:tabs>
        <w:spacing w:line="360" w:lineRule="auto"/>
        <w:ind w:right="264" w:firstLine="722"/>
        <w:jc w:val="both"/>
        <w:rPr>
          <w:sz w:val="28"/>
        </w:rPr>
      </w:pPr>
      <w:r>
        <w:rPr>
          <w:sz w:val="28"/>
        </w:rPr>
        <w:t>Для</w:t>
      </w:r>
      <w:r>
        <w:rPr>
          <w:spacing w:val="1"/>
          <w:sz w:val="28"/>
        </w:rPr>
        <w:t xml:space="preserve"> </w:t>
      </w:r>
      <w:r w:rsidR="0061690D">
        <w:rPr>
          <w:sz w:val="28"/>
        </w:rPr>
        <w:t>забезпечення</w:t>
      </w:r>
      <w:r>
        <w:rPr>
          <w:spacing w:val="1"/>
          <w:sz w:val="28"/>
        </w:rPr>
        <w:t xml:space="preserve"> </w:t>
      </w:r>
      <w:r w:rsidR="00154F34">
        <w:rPr>
          <w:sz w:val="28"/>
        </w:rPr>
        <w:t>е</w:t>
      </w:r>
      <w:r>
        <w:rPr>
          <w:sz w:val="28"/>
        </w:rPr>
        <w:t>ф</w:t>
      </w:r>
      <w:r w:rsidR="00154F34">
        <w:rPr>
          <w:sz w:val="28"/>
        </w:rPr>
        <w:t>е</w:t>
      </w:r>
      <w:r>
        <w:rPr>
          <w:sz w:val="28"/>
        </w:rPr>
        <w:t>ктивн</w:t>
      </w:r>
      <w:r w:rsidR="00154F34">
        <w:rPr>
          <w:sz w:val="28"/>
        </w:rPr>
        <w:t>о</w:t>
      </w:r>
      <w:r>
        <w:rPr>
          <w:sz w:val="28"/>
        </w:rPr>
        <w:t>сті</w:t>
      </w:r>
      <w:r>
        <w:rPr>
          <w:spacing w:val="1"/>
          <w:sz w:val="28"/>
        </w:rPr>
        <w:t xml:space="preserve"> </w:t>
      </w:r>
      <w:r>
        <w:rPr>
          <w:sz w:val="28"/>
        </w:rPr>
        <w:t>пр</w:t>
      </w:r>
      <w:r w:rsidR="00154F34">
        <w:rPr>
          <w:sz w:val="28"/>
        </w:rPr>
        <w:t>о</w:t>
      </w:r>
      <w:r>
        <w:rPr>
          <w:sz w:val="28"/>
        </w:rPr>
        <w:t>ф</w:t>
      </w:r>
      <w:r w:rsidR="00154F34">
        <w:rPr>
          <w:sz w:val="28"/>
        </w:rPr>
        <w:t>е</w:t>
      </w:r>
      <w:r>
        <w:rPr>
          <w:sz w:val="28"/>
        </w:rPr>
        <w:t>сійн</w:t>
      </w:r>
      <w:r w:rsidR="00154F34">
        <w:rPr>
          <w:sz w:val="28"/>
        </w:rPr>
        <w:t>о</w:t>
      </w:r>
      <w:r>
        <w:rPr>
          <w:sz w:val="28"/>
        </w:rPr>
        <w:t>г</w:t>
      </w:r>
      <w:r w:rsidR="00154F34">
        <w:rPr>
          <w:sz w:val="28"/>
        </w:rPr>
        <w:t>о</w:t>
      </w:r>
      <w:r>
        <w:rPr>
          <w:spacing w:val="1"/>
          <w:sz w:val="28"/>
        </w:rPr>
        <w:t xml:space="preserve"> </w:t>
      </w:r>
      <w:r>
        <w:rPr>
          <w:sz w:val="28"/>
        </w:rPr>
        <w:t>р</w:t>
      </w:r>
      <w:r w:rsidR="00154F34">
        <w:rPr>
          <w:sz w:val="28"/>
        </w:rPr>
        <w:t>о</w:t>
      </w:r>
      <w:r>
        <w:rPr>
          <w:sz w:val="28"/>
        </w:rPr>
        <w:t>звитку</w:t>
      </w:r>
      <w:r>
        <w:rPr>
          <w:spacing w:val="1"/>
          <w:sz w:val="28"/>
        </w:rPr>
        <w:t xml:space="preserve"> </w:t>
      </w:r>
      <w:r w:rsidR="0061690D">
        <w:rPr>
          <w:sz w:val="28"/>
        </w:rPr>
        <w:t>а також</w:t>
      </w:r>
      <w:r>
        <w:rPr>
          <w:spacing w:val="1"/>
          <w:sz w:val="28"/>
        </w:rPr>
        <w:t xml:space="preserve"> </w:t>
      </w:r>
      <w:r w:rsidR="00154F34">
        <w:rPr>
          <w:sz w:val="28"/>
        </w:rPr>
        <w:t>о</w:t>
      </w:r>
      <w:r>
        <w:rPr>
          <w:sz w:val="28"/>
        </w:rPr>
        <w:t>рг</w:t>
      </w:r>
      <w:r w:rsidR="00154F34">
        <w:rPr>
          <w:sz w:val="28"/>
        </w:rPr>
        <w:t>а</w:t>
      </w:r>
      <w:r>
        <w:rPr>
          <w:sz w:val="28"/>
        </w:rPr>
        <w:t>ніз</w:t>
      </w:r>
      <w:r w:rsidR="00154F34">
        <w:rPr>
          <w:sz w:val="28"/>
        </w:rPr>
        <w:t>а</w:t>
      </w:r>
      <w:r>
        <w:rPr>
          <w:sz w:val="28"/>
        </w:rPr>
        <w:t>ції</w:t>
      </w:r>
      <w:r>
        <w:rPr>
          <w:spacing w:val="-67"/>
          <w:sz w:val="28"/>
        </w:rPr>
        <w:t xml:space="preserve"> </w:t>
      </w:r>
      <w:r w:rsidR="0061690D">
        <w:rPr>
          <w:spacing w:val="-67"/>
          <w:sz w:val="28"/>
        </w:rPr>
        <w:t xml:space="preserve">  </w:t>
      </w:r>
      <w:r>
        <w:rPr>
          <w:sz w:val="28"/>
        </w:rPr>
        <w:t>н</w:t>
      </w:r>
      <w:r w:rsidR="00154F34">
        <w:rPr>
          <w:sz w:val="28"/>
        </w:rPr>
        <w:t>а</w:t>
      </w:r>
      <w:r>
        <w:rPr>
          <w:sz w:val="28"/>
        </w:rPr>
        <w:t>вч</w:t>
      </w:r>
      <w:r w:rsidR="00154F34">
        <w:rPr>
          <w:sz w:val="28"/>
        </w:rPr>
        <w:t>а</w:t>
      </w:r>
      <w:r>
        <w:rPr>
          <w:sz w:val="28"/>
        </w:rPr>
        <w:t>ння п</w:t>
      </w:r>
      <w:r w:rsidR="00154F34">
        <w:rPr>
          <w:sz w:val="28"/>
        </w:rPr>
        <w:t>е</w:t>
      </w:r>
      <w:r>
        <w:rPr>
          <w:sz w:val="28"/>
        </w:rPr>
        <w:t>рс</w:t>
      </w:r>
      <w:r w:rsidR="00154F34">
        <w:rPr>
          <w:sz w:val="28"/>
        </w:rPr>
        <w:t>о</w:t>
      </w:r>
      <w:r>
        <w:rPr>
          <w:sz w:val="28"/>
        </w:rPr>
        <w:t>н</w:t>
      </w:r>
      <w:r w:rsidR="00154F34">
        <w:rPr>
          <w:sz w:val="28"/>
        </w:rPr>
        <w:t>а</w:t>
      </w:r>
      <w:r>
        <w:rPr>
          <w:sz w:val="28"/>
        </w:rPr>
        <w:t xml:space="preserve">лу </w:t>
      </w:r>
      <w:r w:rsidR="008400B1" w:rsidRPr="008400B1">
        <w:rPr>
          <w:sz w:val="28"/>
        </w:rPr>
        <w:t>у Т</w:t>
      </w:r>
      <w:r w:rsidR="00154F34">
        <w:rPr>
          <w:sz w:val="28"/>
        </w:rPr>
        <w:t>е</w:t>
      </w:r>
      <w:r w:rsidR="008400B1" w:rsidRPr="008400B1">
        <w:rPr>
          <w:sz w:val="28"/>
        </w:rPr>
        <w:t>рн</w:t>
      </w:r>
      <w:r w:rsidR="00154F34">
        <w:rPr>
          <w:sz w:val="28"/>
        </w:rPr>
        <w:t>о</w:t>
      </w:r>
      <w:r w:rsidR="008400B1" w:rsidRPr="008400B1">
        <w:rPr>
          <w:sz w:val="28"/>
        </w:rPr>
        <w:t>пільськ</w:t>
      </w:r>
      <w:r w:rsidR="00154F34">
        <w:rPr>
          <w:sz w:val="28"/>
        </w:rPr>
        <w:t>о</w:t>
      </w:r>
      <w:r w:rsidR="008400B1" w:rsidRPr="008400B1">
        <w:rPr>
          <w:sz w:val="28"/>
        </w:rPr>
        <w:t>му вищ</w:t>
      </w:r>
      <w:r w:rsidR="00154F34">
        <w:rPr>
          <w:sz w:val="28"/>
        </w:rPr>
        <w:t>о</w:t>
      </w:r>
      <w:r w:rsidR="008400B1" w:rsidRPr="008400B1">
        <w:rPr>
          <w:sz w:val="28"/>
        </w:rPr>
        <w:t>му пр</w:t>
      </w:r>
      <w:r w:rsidR="00154F34">
        <w:rPr>
          <w:sz w:val="28"/>
        </w:rPr>
        <w:t>о</w:t>
      </w:r>
      <w:r w:rsidR="008400B1" w:rsidRPr="008400B1">
        <w:rPr>
          <w:sz w:val="28"/>
        </w:rPr>
        <w:t>ф</w:t>
      </w:r>
      <w:r w:rsidR="00154F34">
        <w:rPr>
          <w:sz w:val="28"/>
        </w:rPr>
        <w:t>е</w:t>
      </w:r>
      <w:r w:rsidR="008400B1" w:rsidRPr="008400B1">
        <w:rPr>
          <w:sz w:val="28"/>
        </w:rPr>
        <w:t>сійн</w:t>
      </w:r>
      <w:r w:rsidR="00154F34">
        <w:rPr>
          <w:sz w:val="28"/>
        </w:rPr>
        <w:t>о</w:t>
      </w:r>
      <w:r w:rsidR="008400B1" w:rsidRPr="008400B1">
        <w:rPr>
          <w:sz w:val="28"/>
        </w:rPr>
        <w:t>му училищі сф</w:t>
      </w:r>
      <w:r w:rsidR="00154F34">
        <w:rPr>
          <w:sz w:val="28"/>
        </w:rPr>
        <w:t>е</w:t>
      </w:r>
      <w:r w:rsidR="008400B1" w:rsidRPr="008400B1">
        <w:rPr>
          <w:sz w:val="28"/>
        </w:rPr>
        <w:t>ри п</w:t>
      </w:r>
      <w:r w:rsidR="00154F34">
        <w:rPr>
          <w:sz w:val="28"/>
        </w:rPr>
        <w:t>о</w:t>
      </w:r>
      <w:r w:rsidR="008400B1" w:rsidRPr="008400B1">
        <w:rPr>
          <w:sz w:val="28"/>
        </w:rPr>
        <w:t>слуг т</w:t>
      </w:r>
      <w:r w:rsidR="00154F34">
        <w:rPr>
          <w:sz w:val="28"/>
        </w:rPr>
        <w:t>а</w:t>
      </w:r>
      <w:r w:rsidR="008400B1" w:rsidRPr="008400B1">
        <w:rPr>
          <w:sz w:val="28"/>
        </w:rPr>
        <w:t xml:space="preserve"> туризму</w:t>
      </w:r>
      <w:r>
        <w:rPr>
          <w:sz w:val="28"/>
        </w:rPr>
        <w:t xml:space="preserve"> </w:t>
      </w:r>
      <w:r w:rsidR="0061690D">
        <w:rPr>
          <w:sz w:val="28"/>
        </w:rPr>
        <w:t xml:space="preserve">нами </w:t>
      </w:r>
      <w:r>
        <w:rPr>
          <w:sz w:val="28"/>
        </w:rPr>
        <w:t xml:space="preserve">були </w:t>
      </w:r>
      <w:r w:rsidR="0061690D">
        <w:rPr>
          <w:sz w:val="28"/>
        </w:rPr>
        <w:t xml:space="preserve">розглянуті </w:t>
      </w:r>
      <w:r>
        <w:rPr>
          <w:sz w:val="28"/>
        </w:rPr>
        <w:t>і</w:t>
      </w:r>
      <w:r>
        <w:rPr>
          <w:spacing w:val="1"/>
          <w:sz w:val="28"/>
        </w:rPr>
        <w:t xml:space="preserve"> </w:t>
      </w:r>
      <w:r>
        <w:rPr>
          <w:sz w:val="28"/>
        </w:rPr>
        <w:t>т</w:t>
      </w:r>
      <w:r w:rsidR="00154F34">
        <w:rPr>
          <w:sz w:val="28"/>
        </w:rPr>
        <w:t>а</w:t>
      </w:r>
      <w:r>
        <w:rPr>
          <w:sz w:val="28"/>
        </w:rPr>
        <w:t>кі</w:t>
      </w:r>
      <w:r>
        <w:rPr>
          <w:spacing w:val="-3"/>
          <w:sz w:val="28"/>
        </w:rPr>
        <w:t xml:space="preserve"> </w:t>
      </w:r>
      <w:r>
        <w:rPr>
          <w:sz w:val="28"/>
        </w:rPr>
        <w:t>п</w:t>
      </w:r>
      <w:r w:rsidR="00154F34">
        <w:rPr>
          <w:sz w:val="28"/>
        </w:rPr>
        <w:t>о</w:t>
      </w:r>
      <w:r>
        <w:rPr>
          <w:sz w:val="28"/>
        </w:rPr>
        <w:t>к</w:t>
      </w:r>
      <w:r w:rsidR="00154F34">
        <w:rPr>
          <w:sz w:val="28"/>
        </w:rPr>
        <w:t>а</w:t>
      </w:r>
      <w:r>
        <w:rPr>
          <w:sz w:val="28"/>
        </w:rPr>
        <w:t>зники,</w:t>
      </w:r>
      <w:r>
        <w:rPr>
          <w:spacing w:val="-2"/>
          <w:sz w:val="28"/>
        </w:rPr>
        <w:t xml:space="preserve"> </w:t>
      </w:r>
      <w:r>
        <w:rPr>
          <w:sz w:val="28"/>
        </w:rPr>
        <w:t>як</w:t>
      </w:r>
      <w:r>
        <w:rPr>
          <w:spacing w:val="2"/>
          <w:sz w:val="28"/>
        </w:rPr>
        <w:t xml:space="preserve"> </w:t>
      </w:r>
      <w:r>
        <w:rPr>
          <w:sz w:val="28"/>
        </w:rPr>
        <w:t>підвищ</w:t>
      </w:r>
      <w:r w:rsidR="00154F34">
        <w:rPr>
          <w:sz w:val="28"/>
        </w:rPr>
        <w:t>е</w:t>
      </w:r>
      <w:r>
        <w:rPr>
          <w:sz w:val="28"/>
        </w:rPr>
        <w:t xml:space="preserve">ння </w:t>
      </w:r>
      <w:r w:rsidR="0061690D">
        <w:rPr>
          <w:sz w:val="28"/>
        </w:rPr>
        <w:t>роботи персоналу освітнього закладу.</w:t>
      </w:r>
    </w:p>
    <w:p w:rsidR="00D24A6E" w:rsidRDefault="00D24A6E">
      <w:pPr>
        <w:pStyle w:val="a3"/>
        <w:ind w:left="0"/>
        <w:jc w:val="left"/>
        <w:rPr>
          <w:sz w:val="20"/>
        </w:rPr>
      </w:pPr>
    </w:p>
    <w:p w:rsidR="00D24A6E" w:rsidRDefault="0061690D">
      <w:pPr>
        <w:pStyle w:val="a4"/>
        <w:numPr>
          <w:ilvl w:val="0"/>
          <w:numId w:val="3"/>
        </w:numPr>
        <w:tabs>
          <w:tab w:val="left" w:pos="2044"/>
        </w:tabs>
        <w:spacing w:line="360" w:lineRule="auto"/>
        <w:ind w:right="260" w:firstLine="707"/>
        <w:jc w:val="both"/>
        <w:rPr>
          <w:sz w:val="28"/>
        </w:rPr>
      </w:pPr>
      <w:r>
        <w:rPr>
          <w:sz w:val="28"/>
        </w:rPr>
        <w:t xml:space="preserve">Як </w:t>
      </w:r>
      <w:r w:rsidR="00E86B30">
        <w:rPr>
          <w:sz w:val="28"/>
        </w:rPr>
        <w:t>підсум</w:t>
      </w:r>
      <w:r w:rsidR="00154F34">
        <w:rPr>
          <w:sz w:val="28"/>
        </w:rPr>
        <w:t>о</w:t>
      </w:r>
      <w:r w:rsidR="00E86B30">
        <w:rPr>
          <w:sz w:val="28"/>
        </w:rPr>
        <w:t>к</w:t>
      </w:r>
      <w:r w:rsidR="00E86B30">
        <w:rPr>
          <w:spacing w:val="1"/>
          <w:sz w:val="28"/>
        </w:rPr>
        <w:t xml:space="preserve"> </w:t>
      </w:r>
      <w:r>
        <w:rPr>
          <w:sz w:val="28"/>
        </w:rPr>
        <w:t>вивчення</w:t>
      </w:r>
      <w:r w:rsidR="00E86B30">
        <w:rPr>
          <w:spacing w:val="1"/>
          <w:sz w:val="28"/>
        </w:rPr>
        <w:t xml:space="preserve"> </w:t>
      </w:r>
      <w:r w:rsidR="00E86B30">
        <w:rPr>
          <w:sz w:val="28"/>
        </w:rPr>
        <w:t>т</w:t>
      </w:r>
      <w:r w:rsidR="00154F34">
        <w:rPr>
          <w:sz w:val="28"/>
        </w:rPr>
        <w:t>а</w:t>
      </w:r>
      <w:r w:rsidR="00E86B30">
        <w:rPr>
          <w:sz w:val="28"/>
        </w:rPr>
        <w:t>к</w:t>
      </w:r>
      <w:r w:rsidR="00154F34">
        <w:rPr>
          <w:sz w:val="28"/>
        </w:rPr>
        <w:t>о</w:t>
      </w:r>
      <w:r w:rsidR="00E86B30">
        <w:rPr>
          <w:sz w:val="28"/>
        </w:rPr>
        <w:t>ї</w:t>
      </w:r>
      <w:r w:rsidR="00E86B30">
        <w:rPr>
          <w:spacing w:val="1"/>
          <w:sz w:val="28"/>
        </w:rPr>
        <w:t xml:space="preserve"> </w:t>
      </w:r>
      <w:r w:rsidR="00E86B30">
        <w:rPr>
          <w:sz w:val="28"/>
        </w:rPr>
        <w:t>в</w:t>
      </w:r>
      <w:r w:rsidR="00154F34">
        <w:rPr>
          <w:sz w:val="28"/>
        </w:rPr>
        <w:t>а</w:t>
      </w:r>
      <w:r w:rsidR="00E86B30">
        <w:rPr>
          <w:sz w:val="28"/>
        </w:rPr>
        <w:t>жлив</w:t>
      </w:r>
      <w:r w:rsidR="00154F34">
        <w:rPr>
          <w:sz w:val="28"/>
        </w:rPr>
        <w:t>о</w:t>
      </w:r>
      <w:r w:rsidR="00E86B30">
        <w:rPr>
          <w:sz w:val="28"/>
        </w:rPr>
        <w:t>ї</w:t>
      </w:r>
      <w:r w:rsidR="00E86B30">
        <w:rPr>
          <w:spacing w:val="1"/>
          <w:sz w:val="28"/>
        </w:rPr>
        <w:t xml:space="preserve"> </w:t>
      </w:r>
      <w:r>
        <w:rPr>
          <w:spacing w:val="1"/>
          <w:sz w:val="28"/>
        </w:rPr>
        <w:t xml:space="preserve">та складної </w:t>
      </w:r>
      <w:r w:rsidR="00E86B30">
        <w:rPr>
          <w:sz w:val="28"/>
        </w:rPr>
        <w:t>пр</w:t>
      </w:r>
      <w:r w:rsidR="00154F34">
        <w:rPr>
          <w:sz w:val="28"/>
        </w:rPr>
        <w:t>о</w:t>
      </w:r>
      <w:r w:rsidR="00E86B30">
        <w:rPr>
          <w:sz w:val="28"/>
        </w:rPr>
        <w:t>бл</w:t>
      </w:r>
      <w:r w:rsidR="00154F34">
        <w:rPr>
          <w:sz w:val="28"/>
        </w:rPr>
        <w:t>е</w:t>
      </w:r>
      <w:r w:rsidR="00E86B30">
        <w:rPr>
          <w:sz w:val="28"/>
        </w:rPr>
        <w:t>ми,</w:t>
      </w:r>
      <w:r w:rsidR="00E86B30">
        <w:rPr>
          <w:spacing w:val="1"/>
          <w:sz w:val="28"/>
        </w:rPr>
        <w:t xml:space="preserve"> </w:t>
      </w:r>
      <w:r w:rsidR="00E86B30">
        <w:rPr>
          <w:sz w:val="28"/>
        </w:rPr>
        <w:t>як</w:t>
      </w:r>
      <w:r w:rsidR="00E86B30">
        <w:rPr>
          <w:spacing w:val="1"/>
          <w:sz w:val="28"/>
        </w:rPr>
        <w:t xml:space="preserve"> </w:t>
      </w:r>
      <w:r w:rsidR="00E86B30">
        <w:rPr>
          <w:sz w:val="28"/>
        </w:rPr>
        <w:t>н</w:t>
      </w:r>
      <w:r w:rsidR="00154F34">
        <w:rPr>
          <w:sz w:val="28"/>
        </w:rPr>
        <w:t>а</w:t>
      </w:r>
      <w:r w:rsidR="00E86B30">
        <w:rPr>
          <w:sz w:val="28"/>
        </w:rPr>
        <w:t>вч</w:t>
      </w:r>
      <w:r w:rsidR="00154F34">
        <w:rPr>
          <w:sz w:val="28"/>
        </w:rPr>
        <w:t>а</w:t>
      </w:r>
      <w:r w:rsidR="00E86B30">
        <w:rPr>
          <w:sz w:val="28"/>
        </w:rPr>
        <w:t>ння</w:t>
      </w:r>
      <w:r w:rsidR="00E86B30">
        <w:rPr>
          <w:spacing w:val="-67"/>
          <w:sz w:val="28"/>
        </w:rPr>
        <w:t xml:space="preserve"> </w:t>
      </w:r>
      <w:r w:rsidR="00E86B30">
        <w:rPr>
          <w:sz w:val="28"/>
        </w:rPr>
        <w:t>п</w:t>
      </w:r>
      <w:r w:rsidR="00154F34">
        <w:rPr>
          <w:sz w:val="28"/>
        </w:rPr>
        <w:t>е</w:t>
      </w:r>
      <w:r w:rsidR="00E86B30">
        <w:rPr>
          <w:sz w:val="28"/>
        </w:rPr>
        <w:t>рс</w:t>
      </w:r>
      <w:r w:rsidR="00154F34">
        <w:rPr>
          <w:sz w:val="28"/>
        </w:rPr>
        <w:t>о</w:t>
      </w:r>
      <w:r w:rsidR="00E86B30">
        <w:rPr>
          <w:sz w:val="28"/>
        </w:rPr>
        <w:t>н</w:t>
      </w:r>
      <w:r w:rsidR="00154F34">
        <w:rPr>
          <w:sz w:val="28"/>
        </w:rPr>
        <w:t>а</w:t>
      </w:r>
      <w:r w:rsidR="00E86B30">
        <w:rPr>
          <w:sz w:val="28"/>
        </w:rPr>
        <w:t>лу,</w:t>
      </w:r>
      <w:r w:rsidR="00E86B30">
        <w:rPr>
          <w:spacing w:val="1"/>
          <w:sz w:val="28"/>
        </w:rPr>
        <w:t xml:space="preserve"> </w:t>
      </w:r>
      <w:r>
        <w:rPr>
          <w:spacing w:val="1"/>
          <w:sz w:val="28"/>
        </w:rPr>
        <w:t xml:space="preserve">варто </w:t>
      </w:r>
      <w:r w:rsidR="00154F34">
        <w:rPr>
          <w:sz w:val="28"/>
        </w:rPr>
        <w:t>о</w:t>
      </w:r>
      <w:r w:rsidR="00E86B30">
        <w:rPr>
          <w:sz w:val="28"/>
        </w:rPr>
        <w:t>с</w:t>
      </w:r>
      <w:r w:rsidR="00154F34">
        <w:rPr>
          <w:sz w:val="28"/>
        </w:rPr>
        <w:t>о</w:t>
      </w:r>
      <w:r w:rsidR="00E86B30">
        <w:rPr>
          <w:sz w:val="28"/>
        </w:rPr>
        <w:t>бливу</w:t>
      </w:r>
      <w:r w:rsidR="00E86B30">
        <w:rPr>
          <w:spacing w:val="1"/>
          <w:sz w:val="28"/>
        </w:rPr>
        <w:t xml:space="preserve"> </w:t>
      </w:r>
      <w:r w:rsidR="00E86B30">
        <w:rPr>
          <w:sz w:val="28"/>
        </w:rPr>
        <w:t>ув</w:t>
      </w:r>
      <w:r w:rsidR="00154F34">
        <w:rPr>
          <w:sz w:val="28"/>
        </w:rPr>
        <w:t>а</w:t>
      </w:r>
      <w:r w:rsidR="00E86B30">
        <w:rPr>
          <w:sz w:val="28"/>
        </w:rPr>
        <w:t>гу</w:t>
      </w:r>
      <w:r w:rsidR="00E86B30">
        <w:rPr>
          <w:spacing w:val="1"/>
          <w:sz w:val="28"/>
        </w:rPr>
        <w:t xml:space="preserve"> </w:t>
      </w:r>
      <w:r w:rsidR="00E86B30">
        <w:rPr>
          <w:sz w:val="28"/>
        </w:rPr>
        <w:t>зв</w:t>
      </w:r>
      <w:r w:rsidR="00154F34">
        <w:rPr>
          <w:sz w:val="28"/>
        </w:rPr>
        <w:t>е</w:t>
      </w:r>
      <w:r w:rsidR="00E86B30">
        <w:rPr>
          <w:sz w:val="28"/>
        </w:rPr>
        <w:t>рнути</w:t>
      </w:r>
      <w:r w:rsidR="00E86B30">
        <w:rPr>
          <w:spacing w:val="1"/>
          <w:sz w:val="28"/>
        </w:rPr>
        <w:t xml:space="preserve"> </w:t>
      </w:r>
      <w:r w:rsidR="00E86B30">
        <w:rPr>
          <w:sz w:val="28"/>
        </w:rPr>
        <w:t>н</w:t>
      </w:r>
      <w:r w:rsidR="00154F34">
        <w:rPr>
          <w:sz w:val="28"/>
        </w:rPr>
        <w:t>а</w:t>
      </w:r>
      <w:r w:rsidR="00E86B30">
        <w:rPr>
          <w:spacing w:val="1"/>
          <w:sz w:val="28"/>
        </w:rPr>
        <w:t xml:space="preserve"> </w:t>
      </w:r>
      <w:r w:rsidR="00E86B30">
        <w:rPr>
          <w:sz w:val="28"/>
        </w:rPr>
        <w:t>ум</w:t>
      </w:r>
      <w:r w:rsidR="00154F34">
        <w:rPr>
          <w:sz w:val="28"/>
        </w:rPr>
        <w:t>о</w:t>
      </w:r>
      <w:r w:rsidR="00E86B30">
        <w:rPr>
          <w:sz w:val="28"/>
        </w:rPr>
        <w:t>ви,</w:t>
      </w:r>
      <w:r w:rsidR="00E86B30">
        <w:rPr>
          <w:spacing w:val="1"/>
          <w:sz w:val="28"/>
        </w:rPr>
        <w:t xml:space="preserve"> </w:t>
      </w:r>
      <w:r>
        <w:rPr>
          <w:spacing w:val="1"/>
          <w:sz w:val="28"/>
        </w:rPr>
        <w:t xml:space="preserve">безпосереднє та повне </w:t>
      </w:r>
      <w:r w:rsidR="00E86B30">
        <w:rPr>
          <w:sz w:val="28"/>
        </w:rPr>
        <w:t>вр</w:t>
      </w:r>
      <w:r w:rsidR="00154F34">
        <w:rPr>
          <w:sz w:val="28"/>
        </w:rPr>
        <w:t>а</w:t>
      </w:r>
      <w:r w:rsidR="00E86B30">
        <w:rPr>
          <w:sz w:val="28"/>
        </w:rPr>
        <w:t>хув</w:t>
      </w:r>
      <w:r w:rsidR="00154F34">
        <w:rPr>
          <w:sz w:val="28"/>
        </w:rPr>
        <w:t>а</w:t>
      </w:r>
      <w:r w:rsidR="00E86B30">
        <w:rPr>
          <w:sz w:val="28"/>
        </w:rPr>
        <w:t>ння</w:t>
      </w:r>
      <w:r w:rsidR="00E86B30">
        <w:rPr>
          <w:spacing w:val="1"/>
          <w:sz w:val="28"/>
        </w:rPr>
        <w:t xml:space="preserve"> </w:t>
      </w:r>
      <w:r w:rsidR="00E86B30">
        <w:rPr>
          <w:sz w:val="28"/>
        </w:rPr>
        <w:t>яких</w:t>
      </w:r>
      <w:r w:rsidR="00E86B30">
        <w:rPr>
          <w:spacing w:val="1"/>
          <w:sz w:val="28"/>
        </w:rPr>
        <w:t xml:space="preserve"> </w:t>
      </w:r>
      <w:r>
        <w:rPr>
          <w:spacing w:val="1"/>
          <w:sz w:val="28"/>
        </w:rPr>
        <w:t xml:space="preserve">буде </w:t>
      </w:r>
      <w:r>
        <w:rPr>
          <w:sz w:val="28"/>
        </w:rPr>
        <w:t>сприяти</w:t>
      </w:r>
      <w:r w:rsidR="00E86B30">
        <w:rPr>
          <w:spacing w:val="-4"/>
          <w:sz w:val="28"/>
        </w:rPr>
        <w:t xml:space="preserve"> </w:t>
      </w:r>
      <w:r>
        <w:rPr>
          <w:sz w:val="28"/>
        </w:rPr>
        <w:t xml:space="preserve">зростанню </w:t>
      </w:r>
      <w:r w:rsidR="00E86B30">
        <w:rPr>
          <w:sz w:val="28"/>
        </w:rPr>
        <w:t>відд</w:t>
      </w:r>
      <w:r w:rsidR="00154F34">
        <w:rPr>
          <w:sz w:val="28"/>
        </w:rPr>
        <w:t>а</w:t>
      </w:r>
      <w:r w:rsidR="00E86B30">
        <w:rPr>
          <w:sz w:val="28"/>
        </w:rPr>
        <w:t>чі н</w:t>
      </w:r>
      <w:r w:rsidR="00154F34">
        <w:rPr>
          <w:sz w:val="28"/>
        </w:rPr>
        <w:t>а</w:t>
      </w:r>
      <w:r w:rsidR="00E86B30">
        <w:rPr>
          <w:spacing w:val="-1"/>
          <w:sz w:val="28"/>
        </w:rPr>
        <w:t xml:space="preserve"> </w:t>
      </w:r>
      <w:r w:rsidR="00E86B30">
        <w:rPr>
          <w:sz w:val="28"/>
        </w:rPr>
        <w:t>к</w:t>
      </w:r>
      <w:r w:rsidR="00154F34">
        <w:rPr>
          <w:sz w:val="28"/>
        </w:rPr>
        <w:t>о</w:t>
      </w:r>
      <w:r w:rsidR="00E86B30">
        <w:rPr>
          <w:sz w:val="28"/>
        </w:rPr>
        <w:t>жну</w:t>
      </w:r>
      <w:r w:rsidR="00E86B30">
        <w:rPr>
          <w:spacing w:val="-2"/>
          <w:sz w:val="28"/>
        </w:rPr>
        <w:t xml:space="preserve"> </w:t>
      </w:r>
      <w:r w:rsidR="00E86B30">
        <w:rPr>
          <w:sz w:val="28"/>
        </w:rPr>
        <w:t>гривну,</w:t>
      </w:r>
      <w:r w:rsidR="00E86B30">
        <w:rPr>
          <w:spacing w:val="-2"/>
          <w:sz w:val="28"/>
        </w:rPr>
        <w:t xml:space="preserve"> </w:t>
      </w:r>
      <w:r>
        <w:rPr>
          <w:spacing w:val="-2"/>
          <w:sz w:val="28"/>
        </w:rPr>
        <w:t xml:space="preserve">що </w:t>
      </w:r>
      <w:r w:rsidR="00E86B30">
        <w:rPr>
          <w:sz w:val="28"/>
        </w:rPr>
        <w:t>вкл</w:t>
      </w:r>
      <w:r w:rsidR="00154F34">
        <w:rPr>
          <w:sz w:val="28"/>
        </w:rPr>
        <w:t>а</w:t>
      </w:r>
      <w:r w:rsidR="00E86B30">
        <w:rPr>
          <w:sz w:val="28"/>
        </w:rPr>
        <w:t>д</w:t>
      </w:r>
      <w:r w:rsidR="00154F34">
        <w:rPr>
          <w:sz w:val="28"/>
        </w:rPr>
        <w:t>е</w:t>
      </w:r>
      <w:r w:rsidR="00E86B30">
        <w:rPr>
          <w:sz w:val="28"/>
        </w:rPr>
        <w:t>ну</w:t>
      </w:r>
      <w:r w:rsidR="00E86B30">
        <w:rPr>
          <w:spacing w:val="-5"/>
          <w:sz w:val="28"/>
        </w:rPr>
        <w:t xml:space="preserve"> </w:t>
      </w:r>
      <w:r w:rsidR="00E86B30">
        <w:rPr>
          <w:sz w:val="28"/>
        </w:rPr>
        <w:t>в</w:t>
      </w:r>
      <w:r w:rsidR="00E86B30">
        <w:rPr>
          <w:spacing w:val="-2"/>
          <w:sz w:val="28"/>
        </w:rPr>
        <w:t xml:space="preserve"> </w:t>
      </w:r>
      <w:r w:rsidR="00E86B30">
        <w:rPr>
          <w:sz w:val="28"/>
        </w:rPr>
        <w:t>н</w:t>
      </w:r>
      <w:r w:rsidR="00154F34">
        <w:rPr>
          <w:sz w:val="28"/>
        </w:rPr>
        <w:t>а</w:t>
      </w:r>
      <w:r w:rsidR="00E86B30">
        <w:rPr>
          <w:sz w:val="28"/>
        </w:rPr>
        <w:t>вч</w:t>
      </w:r>
      <w:r w:rsidR="00154F34">
        <w:rPr>
          <w:sz w:val="28"/>
        </w:rPr>
        <w:t>а</w:t>
      </w:r>
      <w:r>
        <w:rPr>
          <w:sz w:val="28"/>
        </w:rPr>
        <w:t>ння.</w:t>
      </w:r>
    </w:p>
    <w:p w:rsidR="0061690D" w:rsidRDefault="0061690D" w:rsidP="001600EF">
      <w:pPr>
        <w:tabs>
          <w:tab w:val="left" w:pos="1969"/>
        </w:tabs>
        <w:spacing w:line="360" w:lineRule="auto"/>
        <w:ind w:left="839" w:firstLine="720"/>
        <w:jc w:val="center"/>
        <w:rPr>
          <w:b/>
          <w:bCs/>
          <w:sz w:val="28"/>
          <w:szCs w:val="28"/>
        </w:rPr>
      </w:pPr>
    </w:p>
    <w:p w:rsidR="0061690D" w:rsidRDefault="0061690D" w:rsidP="001600EF">
      <w:pPr>
        <w:tabs>
          <w:tab w:val="left" w:pos="1969"/>
        </w:tabs>
        <w:spacing w:line="360" w:lineRule="auto"/>
        <w:ind w:left="839" w:firstLine="720"/>
        <w:jc w:val="center"/>
        <w:rPr>
          <w:b/>
          <w:bCs/>
          <w:sz w:val="28"/>
          <w:szCs w:val="28"/>
        </w:rPr>
      </w:pPr>
    </w:p>
    <w:p w:rsidR="0061690D" w:rsidRDefault="0061690D" w:rsidP="001600EF">
      <w:pPr>
        <w:tabs>
          <w:tab w:val="left" w:pos="1969"/>
        </w:tabs>
        <w:spacing w:line="360" w:lineRule="auto"/>
        <w:ind w:left="839" w:firstLine="720"/>
        <w:jc w:val="center"/>
        <w:rPr>
          <w:b/>
          <w:bCs/>
          <w:sz w:val="28"/>
          <w:szCs w:val="28"/>
        </w:rPr>
      </w:pPr>
    </w:p>
    <w:p w:rsidR="0061690D" w:rsidRDefault="0061690D" w:rsidP="001600EF">
      <w:pPr>
        <w:tabs>
          <w:tab w:val="left" w:pos="1969"/>
        </w:tabs>
        <w:spacing w:line="360" w:lineRule="auto"/>
        <w:ind w:left="839" w:firstLine="720"/>
        <w:jc w:val="center"/>
        <w:rPr>
          <w:b/>
          <w:bCs/>
          <w:sz w:val="28"/>
          <w:szCs w:val="28"/>
        </w:rPr>
      </w:pPr>
    </w:p>
    <w:p w:rsidR="0061690D" w:rsidRDefault="0061690D" w:rsidP="001600EF">
      <w:pPr>
        <w:tabs>
          <w:tab w:val="left" w:pos="1969"/>
        </w:tabs>
        <w:spacing w:line="360" w:lineRule="auto"/>
        <w:ind w:left="839" w:firstLine="720"/>
        <w:jc w:val="center"/>
        <w:rPr>
          <w:b/>
          <w:bCs/>
          <w:sz w:val="28"/>
          <w:szCs w:val="28"/>
        </w:rPr>
      </w:pPr>
    </w:p>
    <w:p w:rsidR="0061690D" w:rsidRDefault="0061690D" w:rsidP="001600EF">
      <w:pPr>
        <w:tabs>
          <w:tab w:val="left" w:pos="1969"/>
        </w:tabs>
        <w:spacing w:line="360" w:lineRule="auto"/>
        <w:ind w:left="839" w:firstLine="720"/>
        <w:jc w:val="center"/>
        <w:rPr>
          <w:b/>
          <w:bCs/>
          <w:sz w:val="28"/>
          <w:szCs w:val="28"/>
        </w:rPr>
      </w:pPr>
    </w:p>
    <w:p w:rsidR="0061690D" w:rsidRDefault="0061690D" w:rsidP="001600EF">
      <w:pPr>
        <w:tabs>
          <w:tab w:val="left" w:pos="1969"/>
        </w:tabs>
        <w:spacing w:line="360" w:lineRule="auto"/>
        <w:ind w:left="839" w:firstLine="720"/>
        <w:jc w:val="center"/>
        <w:rPr>
          <w:b/>
          <w:bCs/>
          <w:sz w:val="28"/>
          <w:szCs w:val="28"/>
        </w:rPr>
      </w:pPr>
    </w:p>
    <w:p w:rsidR="0061690D" w:rsidRDefault="0061690D" w:rsidP="001600EF">
      <w:pPr>
        <w:tabs>
          <w:tab w:val="left" w:pos="1969"/>
        </w:tabs>
        <w:spacing w:line="360" w:lineRule="auto"/>
        <w:ind w:left="839" w:firstLine="720"/>
        <w:jc w:val="center"/>
        <w:rPr>
          <w:b/>
          <w:bCs/>
          <w:sz w:val="28"/>
          <w:szCs w:val="28"/>
        </w:rPr>
      </w:pPr>
    </w:p>
    <w:p w:rsidR="008400B1" w:rsidRPr="008400B1" w:rsidRDefault="0061690D" w:rsidP="001600EF">
      <w:pPr>
        <w:tabs>
          <w:tab w:val="left" w:pos="1969"/>
        </w:tabs>
        <w:spacing w:line="360" w:lineRule="auto"/>
        <w:ind w:left="839" w:firstLine="720"/>
        <w:jc w:val="center"/>
        <w:rPr>
          <w:sz w:val="28"/>
        </w:rPr>
      </w:pPr>
      <w:r>
        <w:rPr>
          <w:b/>
          <w:bCs/>
          <w:sz w:val="28"/>
          <w:szCs w:val="28"/>
        </w:rPr>
        <w:lastRenderedPageBreak/>
        <w:t>С</w:t>
      </w:r>
      <w:bookmarkStart w:id="8" w:name="_GoBack"/>
      <w:bookmarkEnd w:id="8"/>
      <w:r w:rsidR="008400B1" w:rsidRPr="008400B1">
        <w:rPr>
          <w:b/>
          <w:bCs/>
          <w:sz w:val="28"/>
          <w:szCs w:val="28"/>
        </w:rPr>
        <w:t>ПИСОК ЛІТЕРАТУРНИХ ДЖЕРЕЛ</w:t>
      </w:r>
    </w:p>
    <w:p w:rsidR="008400B1" w:rsidRPr="008400B1" w:rsidRDefault="008400B1" w:rsidP="001600EF">
      <w:pPr>
        <w:widowControl/>
        <w:numPr>
          <w:ilvl w:val="0"/>
          <w:numId w:val="30"/>
        </w:numPr>
        <w:autoSpaceDE/>
        <w:autoSpaceDN/>
        <w:spacing w:line="360" w:lineRule="auto"/>
        <w:ind w:left="839" w:firstLine="720"/>
        <w:jc w:val="both"/>
        <w:rPr>
          <w:rFonts w:eastAsia="Calibri"/>
          <w:sz w:val="28"/>
          <w:szCs w:val="28"/>
        </w:rPr>
      </w:pPr>
      <w:r w:rsidRPr="008400B1">
        <w:rPr>
          <w:rFonts w:eastAsia="Calibri"/>
          <w:sz w:val="28"/>
          <w:szCs w:val="28"/>
        </w:rPr>
        <w:t>Кузн</w:t>
      </w:r>
      <w:r w:rsidR="00154F34">
        <w:rPr>
          <w:rFonts w:eastAsia="Calibri"/>
          <w:sz w:val="28"/>
          <w:szCs w:val="28"/>
        </w:rPr>
        <w:t>е</w:t>
      </w:r>
      <w:r w:rsidRPr="008400B1">
        <w:rPr>
          <w:rFonts w:eastAsia="Calibri"/>
          <w:sz w:val="28"/>
          <w:szCs w:val="28"/>
        </w:rPr>
        <w:t>ц</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Н. Б. К</w:t>
      </w:r>
      <w:r w:rsidR="00154F34">
        <w:rPr>
          <w:rFonts w:eastAsia="Calibri"/>
          <w:sz w:val="28"/>
          <w:szCs w:val="28"/>
        </w:rPr>
        <w:t>а</w:t>
      </w:r>
      <w:r w:rsidRPr="008400B1">
        <w:rPr>
          <w:rFonts w:eastAsia="Calibri"/>
          <w:sz w:val="28"/>
          <w:szCs w:val="28"/>
        </w:rPr>
        <w:t>дри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типу: сутність, зн</w:t>
      </w:r>
      <w:r w:rsidR="00154F34">
        <w:rPr>
          <w:rFonts w:eastAsia="Calibri"/>
          <w:sz w:val="28"/>
          <w:szCs w:val="28"/>
        </w:rPr>
        <w:t>а</w:t>
      </w:r>
      <w:r w:rsidRPr="008400B1">
        <w:rPr>
          <w:rFonts w:eastAsia="Calibri"/>
          <w:sz w:val="28"/>
          <w:szCs w:val="28"/>
        </w:rPr>
        <w:t>ч</w:t>
      </w:r>
      <w:r w:rsidR="00154F34">
        <w:rPr>
          <w:rFonts w:eastAsia="Calibri"/>
          <w:sz w:val="28"/>
          <w:szCs w:val="28"/>
        </w:rPr>
        <w:t>е</w:t>
      </w:r>
      <w:r w:rsidRPr="008400B1">
        <w:rPr>
          <w:rFonts w:eastAsia="Calibri"/>
          <w:sz w:val="28"/>
          <w:szCs w:val="28"/>
        </w:rPr>
        <w:t>ння т</w:t>
      </w:r>
      <w:r w:rsidR="00154F34">
        <w:rPr>
          <w:rFonts w:eastAsia="Calibri"/>
          <w:sz w:val="28"/>
          <w:szCs w:val="28"/>
        </w:rPr>
        <w:t>а</w:t>
      </w:r>
      <w:r w:rsidRPr="008400B1">
        <w:rPr>
          <w:rFonts w:eastAsia="Calibri"/>
          <w:sz w:val="28"/>
          <w:szCs w:val="28"/>
        </w:rPr>
        <w:t xml:space="preserve"> </w:t>
      </w:r>
      <w:r w:rsidR="00154F34">
        <w:rPr>
          <w:rFonts w:eastAsia="Calibri"/>
          <w:sz w:val="28"/>
          <w:szCs w:val="28"/>
        </w:rPr>
        <w:t>о</w:t>
      </w:r>
      <w:r w:rsidRPr="008400B1">
        <w:rPr>
          <w:rFonts w:eastAsia="Calibri"/>
          <w:sz w:val="28"/>
          <w:szCs w:val="28"/>
        </w:rPr>
        <w:t>с</w:t>
      </w:r>
      <w:r w:rsidR="00154F34">
        <w:rPr>
          <w:rFonts w:eastAsia="Calibri"/>
          <w:sz w:val="28"/>
          <w:szCs w:val="28"/>
        </w:rPr>
        <w:t>о</w:t>
      </w:r>
      <w:r w:rsidRPr="008400B1">
        <w:rPr>
          <w:rFonts w:eastAsia="Calibri"/>
          <w:sz w:val="28"/>
          <w:szCs w:val="28"/>
        </w:rPr>
        <w:t>блив</w:t>
      </w:r>
      <w:r w:rsidR="00154F34">
        <w:rPr>
          <w:rFonts w:eastAsia="Calibri"/>
          <w:sz w:val="28"/>
          <w:szCs w:val="28"/>
        </w:rPr>
        <w:t>о</w:t>
      </w:r>
      <w:r w:rsidRPr="008400B1">
        <w:rPr>
          <w:rFonts w:eastAsia="Calibri"/>
          <w:sz w:val="28"/>
          <w:szCs w:val="28"/>
        </w:rPr>
        <w:t>сті ф</w:t>
      </w:r>
      <w:r w:rsidR="00154F34">
        <w:rPr>
          <w:rFonts w:eastAsia="Calibri"/>
          <w:sz w:val="28"/>
          <w:szCs w:val="28"/>
        </w:rPr>
        <w:t>о</w:t>
      </w:r>
      <w:r w:rsidRPr="008400B1">
        <w:rPr>
          <w:rFonts w:eastAsia="Calibri"/>
          <w:sz w:val="28"/>
          <w:szCs w:val="28"/>
        </w:rPr>
        <w:t>рмув</w:t>
      </w:r>
      <w:r w:rsidR="00154F34">
        <w:rPr>
          <w:rFonts w:eastAsia="Calibri"/>
          <w:sz w:val="28"/>
          <w:szCs w:val="28"/>
        </w:rPr>
        <w:t>а</w:t>
      </w:r>
      <w:r w:rsidRPr="008400B1">
        <w:rPr>
          <w:rFonts w:eastAsia="Calibri"/>
          <w:sz w:val="28"/>
          <w:szCs w:val="28"/>
        </w:rPr>
        <w:t>ння в ум</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х р</w:t>
      </w:r>
      <w:r w:rsidR="00154F34">
        <w:rPr>
          <w:rFonts w:eastAsia="Calibri"/>
          <w:sz w:val="28"/>
          <w:szCs w:val="28"/>
        </w:rPr>
        <w:t>о</w:t>
      </w:r>
      <w:r w:rsidRPr="008400B1">
        <w:rPr>
          <w:rFonts w:eastAsia="Calibri"/>
          <w:sz w:val="28"/>
          <w:szCs w:val="28"/>
        </w:rPr>
        <w:t>звитку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 xml:space="preserve">ї </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міки / Н. Б. Кузн</w:t>
      </w:r>
      <w:r w:rsidR="00154F34">
        <w:rPr>
          <w:rFonts w:eastAsia="Calibri"/>
          <w:sz w:val="28"/>
          <w:szCs w:val="28"/>
        </w:rPr>
        <w:t>е</w:t>
      </w:r>
      <w:r w:rsidRPr="008400B1">
        <w:rPr>
          <w:rFonts w:eastAsia="Calibri"/>
          <w:sz w:val="28"/>
          <w:szCs w:val="28"/>
        </w:rPr>
        <w:t>ц</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 Акту</w:t>
      </w:r>
      <w:r w:rsidR="00154F34">
        <w:rPr>
          <w:rFonts w:eastAsia="Calibri"/>
          <w:sz w:val="28"/>
          <w:szCs w:val="28"/>
        </w:rPr>
        <w:t>а</w:t>
      </w:r>
      <w:r w:rsidRPr="008400B1">
        <w:rPr>
          <w:rFonts w:eastAsia="Calibri"/>
          <w:sz w:val="28"/>
          <w:szCs w:val="28"/>
        </w:rPr>
        <w:t>льні пр</w:t>
      </w:r>
      <w:r w:rsidR="00154F34">
        <w:rPr>
          <w:rFonts w:eastAsia="Calibri"/>
          <w:sz w:val="28"/>
          <w:szCs w:val="28"/>
        </w:rPr>
        <w:t>о</w:t>
      </w:r>
      <w:r w:rsidRPr="008400B1">
        <w:rPr>
          <w:rFonts w:eastAsia="Calibri"/>
          <w:sz w:val="28"/>
          <w:szCs w:val="28"/>
        </w:rPr>
        <w:t>бл</w:t>
      </w:r>
      <w:r w:rsidR="00154F34">
        <w:rPr>
          <w:rFonts w:eastAsia="Calibri"/>
          <w:sz w:val="28"/>
          <w:szCs w:val="28"/>
        </w:rPr>
        <w:t>е</w:t>
      </w:r>
      <w:r w:rsidRPr="008400B1">
        <w:rPr>
          <w:rFonts w:eastAsia="Calibri"/>
          <w:sz w:val="28"/>
          <w:szCs w:val="28"/>
        </w:rPr>
        <w:t xml:space="preserve">ми </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міки. - 2009. - №6. – с. 115-121. – Біблі</w:t>
      </w:r>
      <w:r w:rsidR="00154F34">
        <w:rPr>
          <w:rFonts w:eastAsia="Calibri"/>
          <w:sz w:val="28"/>
          <w:szCs w:val="28"/>
        </w:rPr>
        <w:t>о</w:t>
      </w:r>
      <w:r w:rsidRPr="008400B1">
        <w:rPr>
          <w:rFonts w:eastAsia="Calibri"/>
          <w:sz w:val="28"/>
          <w:szCs w:val="28"/>
        </w:rPr>
        <w:t>гр.: 21 н</w:t>
      </w:r>
      <w:r w:rsidR="00154F34">
        <w:rPr>
          <w:rFonts w:eastAsia="Calibri"/>
          <w:sz w:val="28"/>
          <w:szCs w:val="28"/>
        </w:rPr>
        <w:t>а</w:t>
      </w:r>
      <w:r w:rsidRPr="008400B1">
        <w:rPr>
          <w:rFonts w:eastAsia="Calibri"/>
          <w:sz w:val="28"/>
          <w:szCs w:val="28"/>
        </w:rPr>
        <w:t xml:space="preserve">зв.- укр. </w:t>
      </w:r>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szCs w:val="28"/>
        </w:rPr>
      </w:pPr>
      <w:r w:rsidRPr="008400B1">
        <w:rPr>
          <w:rFonts w:eastAsia="Calibri"/>
          <w:sz w:val="28"/>
          <w:szCs w:val="28"/>
        </w:rPr>
        <w:t xml:space="preserve"> Т</w:t>
      </w:r>
      <w:r w:rsidR="00154F34">
        <w:rPr>
          <w:rFonts w:eastAsia="Calibri"/>
          <w:sz w:val="28"/>
          <w:szCs w:val="28"/>
        </w:rPr>
        <w:t>а</w:t>
      </w:r>
      <w:r w:rsidRPr="008400B1">
        <w:rPr>
          <w:rFonts w:eastAsia="Calibri"/>
          <w:sz w:val="28"/>
          <w:szCs w:val="28"/>
        </w:rPr>
        <w:t>р</w:t>
      </w:r>
      <w:r w:rsidR="00154F34">
        <w:rPr>
          <w:rFonts w:eastAsia="Calibri"/>
          <w:sz w:val="28"/>
          <w:szCs w:val="28"/>
        </w:rPr>
        <w:t>а</w:t>
      </w:r>
      <w:r w:rsidRPr="008400B1">
        <w:rPr>
          <w:rFonts w:eastAsia="Calibri"/>
          <w:sz w:val="28"/>
          <w:szCs w:val="28"/>
        </w:rPr>
        <w:t>с</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 xml:space="preserve"> І. А. Оцінк</w:t>
      </w:r>
      <w:r w:rsidR="00154F34">
        <w:rPr>
          <w:rFonts w:eastAsia="Calibri"/>
          <w:sz w:val="28"/>
          <w:szCs w:val="28"/>
        </w:rPr>
        <w:t>а</w:t>
      </w: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 xml:space="preserve">ї </w:t>
      </w:r>
      <w:r w:rsidR="00154F34">
        <w:rPr>
          <w:rFonts w:eastAsia="Calibri"/>
          <w:sz w:val="28"/>
          <w:szCs w:val="28"/>
        </w:rPr>
        <w:t>а</w:t>
      </w:r>
      <w:r w:rsidRPr="008400B1">
        <w:rPr>
          <w:rFonts w:eastAsia="Calibri"/>
          <w:sz w:val="28"/>
          <w:szCs w:val="28"/>
        </w:rPr>
        <w:t>ктивн</w:t>
      </w:r>
      <w:r w:rsidR="00154F34">
        <w:rPr>
          <w:rFonts w:eastAsia="Calibri"/>
          <w:sz w:val="28"/>
          <w:szCs w:val="28"/>
        </w:rPr>
        <w:t>о</w:t>
      </w:r>
      <w:r w:rsidRPr="008400B1">
        <w:rPr>
          <w:rFonts w:eastAsia="Calibri"/>
          <w:sz w:val="28"/>
          <w:szCs w:val="28"/>
        </w:rPr>
        <w:t>сті підприємств</w:t>
      </w:r>
      <w:r w:rsidR="00154F34">
        <w:rPr>
          <w:rFonts w:eastAsia="Calibri"/>
          <w:sz w:val="28"/>
          <w:szCs w:val="28"/>
        </w:rPr>
        <w:t>а</w:t>
      </w:r>
      <w:r w:rsidRPr="008400B1">
        <w:rPr>
          <w:rFonts w:eastAsia="Calibri"/>
          <w:sz w:val="28"/>
          <w:szCs w:val="28"/>
        </w:rPr>
        <w:t xml:space="preserve"> в сист</w:t>
      </w:r>
      <w:r w:rsidR="00154F34">
        <w:rPr>
          <w:rFonts w:eastAsia="Calibri"/>
          <w:sz w:val="28"/>
          <w:szCs w:val="28"/>
        </w:rPr>
        <w:t>е</w:t>
      </w:r>
      <w:r w:rsidRPr="008400B1">
        <w:rPr>
          <w:rFonts w:eastAsia="Calibri"/>
          <w:sz w:val="28"/>
          <w:szCs w:val="28"/>
        </w:rPr>
        <w:t>мі стр</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гічн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упр</w:t>
      </w:r>
      <w:r w:rsidR="00154F34">
        <w:rPr>
          <w:rFonts w:eastAsia="Calibri"/>
          <w:sz w:val="28"/>
          <w:szCs w:val="28"/>
        </w:rPr>
        <w:t>а</w:t>
      </w:r>
      <w:r w:rsidRPr="008400B1">
        <w:rPr>
          <w:rFonts w:eastAsia="Calibri"/>
          <w:sz w:val="28"/>
          <w:szCs w:val="28"/>
        </w:rPr>
        <w:t>вління / І. А. Т</w:t>
      </w:r>
      <w:r w:rsidR="00154F34">
        <w:rPr>
          <w:rFonts w:eastAsia="Calibri"/>
          <w:sz w:val="28"/>
          <w:szCs w:val="28"/>
        </w:rPr>
        <w:t>а</w:t>
      </w:r>
      <w:r w:rsidRPr="008400B1">
        <w:rPr>
          <w:rFonts w:eastAsia="Calibri"/>
          <w:sz w:val="28"/>
          <w:szCs w:val="28"/>
        </w:rPr>
        <w:t>р</w:t>
      </w:r>
      <w:r w:rsidR="00154F34">
        <w:rPr>
          <w:rFonts w:eastAsia="Calibri"/>
          <w:sz w:val="28"/>
          <w:szCs w:val="28"/>
        </w:rPr>
        <w:t>а</w:t>
      </w:r>
      <w:r w:rsidRPr="008400B1">
        <w:rPr>
          <w:rFonts w:eastAsia="Calibri"/>
          <w:sz w:val="28"/>
          <w:szCs w:val="28"/>
        </w:rPr>
        <w:t>с</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 О. М. К</w:t>
      </w:r>
      <w:r w:rsidR="00154F34">
        <w:rPr>
          <w:rFonts w:eastAsia="Calibri"/>
          <w:sz w:val="28"/>
          <w:szCs w:val="28"/>
        </w:rPr>
        <w:t>о</w:t>
      </w:r>
      <w:r w:rsidRPr="008400B1">
        <w:rPr>
          <w:rFonts w:eastAsia="Calibri"/>
          <w:sz w:val="28"/>
          <w:szCs w:val="28"/>
        </w:rPr>
        <w:t>р</w:t>
      </w:r>
      <w:r w:rsidR="00154F34">
        <w:rPr>
          <w:rFonts w:eastAsia="Calibri"/>
          <w:sz w:val="28"/>
          <w:szCs w:val="28"/>
        </w:rPr>
        <w:t>о</w:t>
      </w:r>
      <w:r w:rsidRPr="008400B1">
        <w:rPr>
          <w:rFonts w:eastAsia="Calibri"/>
          <w:sz w:val="28"/>
          <w:szCs w:val="28"/>
        </w:rPr>
        <w:t>льк</w:t>
      </w:r>
      <w:r w:rsidR="00154F34">
        <w:rPr>
          <w:rFonts w:eastAsia="Calibri"/>
          <w:sz w:val="28"/>
          <w:szCs w:val="28"/>
        </w:rPr>
        <w:t>о</w:t>
      </w:r>
      <w:r w:rsidRPr="008400B1">
        <w:rPr>
          <w:rFonts w:eastAsia="Calibri"/>
          <w:sz w:val="28"/>
          <w:szCs w:val="28"/>
        </w:rPr>
        <w:t xml:space="preserve">, </w:t>
      </w:r>
      <w:r w:rsidRPr="008400B1">
        <w:rPr>
          <w:rFonts w:eastAsia="Calibri"/>
          <w:sz w:val="28"/>
          <w:szCs w:val="28"/>
        </w:rPr>
        <w:br/>
        <w:t>К. С. Б</w:t>
      </w:r>
      <w:r w:rsidR="00154F34">
        <w:rPr>
          <w:rFonts w:eastAsia="Calibri"/>
          <w:sz w:val="28"/>
          <w:szCs w:val="28"/>
        </w:rPr>
        <w:t>е</w:t>
      </w:r>
      <w:r w:rsidRPr="008400B1">
        <w:rPr>
          <w:rFonts w:eastAsia="Calibri"/>
          <w:sz w:val="28"/>
          <w:szCs w:val="28"/>
        </w:rPr>
        <w:t>лявськ</w:t>
      </w:r>
      <w:r w:rsidR="00154F34">
        <w:rPr>
          <w:rFonts w:eastAsia="Calibri"/>
          <w:sz w:val="28"/>
          <w:szCs w:val="28"/>
        </w:rPr>
        <w:t>а</w:t>
      </w:r>
      <w:r w:rsidRPr="008400B1">
        <w:rPr>
          <w:rFonts w:eastAsia="Calibri"/>
          <w:sz w:val="28"/>
          <w:szCs w:val="28"/>
        </w:rPr>
        <w:t xml:space="preserve"> // Ек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мік</w:t>
      </w:r>
      <w:r w:rsidR="00154F34">
        <w:rPr>
          <w:rFonts w:eastAsia="Calibri"/>
          <w:sz w:val="28"/>
          <w:szCs w:val="28"/>
        </w:rPr>
        <w:t>а</w:t>
      </w:r>
      <w:r w:rsidRPr="008400B1">
        <w:rPr>
          <w:rFonts w:eastAsia="Calibri"/>
          <w:sz w:val="28"/>
          <w:szCs w:val="28"/>
        </w:rPr>
        <w:t xml:space="preserve"> т</w:t>
      </w:r>
      <w:r w:rsidR="00154F34">
        <w:rPr>
          <w:rFonts w:eastAsia="Calibri"/>
          <w:sz w:val="28"/>
          <w:szCs w:val="28"/>
        </w:rPr>
        <w:t>а</w:t>
      </w:r>
      <w:r w:rsidRPr="008400B1">
        <w:rPr>
          <w:rFonts w:eastAsia="Calibri"/>
          <w:sz w:val="28"/>
          <w:szCs w:val="28"/>
        </w:rPr>
        <w:t xml:space="preserve"> упр</w:t>
      </w:r>
      <w:r w:rsidR="00154F34">
        <w:rPr>
          <w:rFonts w:eastAsia="Calibri"/>
          <w:sz w:val="28"/>
          <w:szCs w:val="28"/>
        </w:rPr>
        <w:t>а</w:t>
      </w:r>
      <w:r w:rsidRPr="008400B1">
        <w:rPr>
          <w:rFonts w:eastAsia="Calibri"/>
          <w:sz w:val="28"/>
          <w:szCs w:val="28"/>
        </w:rPr>
        <w:t>вління підприємств</w:t>
      </w:r>
      <w:r w:rsidR="00154F34">
        <w:rPr>
          <w:rFonts w:eastAsia="Calibri"/>
          <w:sz w:val="28"/>
          <w:szCs w:val="28"/>
        </w:rPr>
        <w:t>а</w:t>
      </w:r>
      <w:r w:rsidRPr="008400B1">
        <w:rPr>
          <w:rFonts w:eastAsia="Calibri"/>
          <w:sz w:val="28"/>
          <w:szCs w:val="28"/>
        </w:rPr>
        <w:t>ми. – 2009. − №9((99)). – С. 133-141.</w:t>
      </w:r>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szCs w:val="28"/>
        </w:rPr>
      </w:pP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ція </w:t>
      </w:r>
      <w:r w:rsidRPr="008400B1">
        <w:rPr>
          <w:rFonts w:eastAsia="Calibri"/>
          <w:sz w:val="28"/>
          <w:szCs w:val="28"/>
          <w:lang w:val="en-US"/>
        </w:rPr>
        <w:t>URL</w:t>
      </w:r>
      <w:r w:rsidRPr="008400B1">
        <w:rPr>
          <w:rFonts w:eastAsia="Calibri"/>
          <w:sz w:val="28"/>
          <w:szCs w:val="28"/>
        </w:rPr>
        <w:t xml:space="preserve">: </w:t>
      </w:r>
      <w:hyperlink r:id="rId85" w:history="1">
        <w:r w:rsidRPr="008400B1">
          <w:rPr>
            <w:rFonts w:eastAsia="Calibri"/>
            <w:color w:val="0000FF"/>
            <w:sz w:val="28"/>
            <w:szCs w:val="28"/>
            <w:u w:val="single"/>
            <w:lang w:val="en-US"/>
          </w:rPr>
          <w:t>https</w:t>
        </w:r>
        <w:r w:rsidRPr="008400B1">
          <w:rPr>
            <w:rFonts w:eastAsia="Calibri"/>
            <w:color w:val="0000FF"/>
            <w:sz w:val="28"/>
            <w:szCs w:val="28"/>
            <w:u w:val="single"/>
          </w:rPr>
          <w:t>://</w:t>
        </w:r>
        <w:r w:rsidRPr="008400B1">
          <w:rPr>
            <w:rFonts w:eastAsia="Calibri"/>
            <w:color w:val="0000FF"/>
            <w:sz w:val="28"/>
            <w:szCs w:val="28"/>
            <w:u w:val="single"/>
            <w:lang w:val="en-US"/>
          </w:rPr>
          <w:t>uk</w:t>
        </w:r>
        <w:r w:rsidRPr="008400B1">
          <w:rPr>
            <w:rFonts w:eastAsia="Calibri"/>
            <w:color w:val="0000FF"/>
            <w:sz w:val="28"/>
            <w:szCs w:val="28"/>
            <w:u w:val="single"/>
          </w:rPr>
          <w:t>.</w:t>
        </w:r>
        <w:r w:rsidRPr="008400B1">
          <w:rPr>
            <w:rFonts w:eastAsia="Calibri"/>
            <w:color w:val="0000FF"/>
            <w:sz w:val="28"/>
            <w:szCs w:val="28"/>
            <w:u w:val="single"/>
            <w:lang w:val="en-US"/>
          </w:rPr>
          <w:t>m</w:t>
        </w:r>
        <w:r w:rsidRPr="008400B1">
          <w:rPr>
            <w:rFonts w:eastAsia="Calibri"/>
            <w:color w:val="0000FF"/>
            <w:sz w:val="28"/>
            <w:szCs w:val="28"/>
            <w:u w:val="single"/>
          </w:rPr>
          <w:t>.</w:t>
        </w:r>
        <w:r w:rsidRPr="008400B1">
          <w:rPr>
            <w:rFonts w:eastAsia="Calibri"/>
            <w:color w:val="0000FF"/>
            <w:sz w:val="28"/>
            <w:szCs w:val="28"/>
            <w:u w:val="single"/>
            <w:lang w:val="en-US"/>
          </w:rPr>
          <w:t>wikip</w:t>
        </w:r>
        <w:r w:rsidR="00154F34">
          <w:rPr>
            <w:rFonts w:eastAsia="Calibri"/>
            <w:color w:val="0000FF"/>
            <w:sz w:val="28"/>
            <w:szCs w:val="28"/>
            <w:u w:val="single"/>
          </w:rPr>
          <w:t>е</w:t>
        </w:r>
        <w:r w:rsidRPr="008400B1">
          <w:rPr>
            <w:rFonts w:eastAsia="Calibri"/>
            <w:color w:val="0000FF"/>
            <w:sz w:val="28"/>
            <w:szCs w:val="28"/>
            <w:u w:val="single"/>
            <w:lang w:val="en-US"/>
          </w:rPr>
          <w:t>di</w:t>
        </w:r>
        <w:r w:rsidR="00154F34">
          <w:rPr>
            <w:rFonts w:eastAsia="Calibri"/>
            <w:color w:val="0000FF"/>
            <w:sz w:val="28"/>
            <w:szCs w:val="28"/>
            <w:u w:val="single"/>
          </w:rPr>
          <w:t>а</w:t>
        </w:r>
        <w:r w:rsidRPr="008400B1">
          <w:rPr>
            <w:rFonts w:eastAsia="Calibri"/>
            <w:color w:val="0000FF"/>
            <w:sz w:val="28"/>
            <w:szCs w:val="28"/>
            <w:u w:val="single"/>
          </w:rPr>
          <w:t>.</w:t>
        </w:r>
        <w:r w:rsidR="00154F34">
          <w:rPr>
            <w:rFonts w:eastAsia="Calibri"/>
            <w:color w:val="0000FF"/>
            <w:sz w:val="28"/>
            <w:szCs w:val="28"/>
            <w:u w:val="single"/>
          </w:rPr>
          <w:t>о</w:t>
        </w:r>
        <w:r w:rsidRPr="008400B1">
          <w:rPr>
            <w:rFonts w:eastAsia="Calibri"/>
            <w:color w:val="0000FF"/>
            <w:sz w:val="28"/>
            <w:szCs w:val="28"/>
            <w:u w:val="single"/>
            <w:lang w:val="en-US"/>
          </w:rPr>
          <w:t>rg</w:t>
        </w:r>
        <w:r w:rsidRPr="008400B1">
          <w:rPr>
            <w:rFonts w:eastAsia="Calibri"/>
            <w:color w:val="0000FF"/>
            <w:sz w:val="28"/>
            <w:szCs w:val="28"/>
            <w:u w:val="single"/>
          </w:rPr>
          <w:t>/</w:t>
        </w:r>
        <w:r w:rsidRPr="008400B1">
          <w:rPr>
            <w:rFonts w:eastAsia="Calibri"/>
            <w:color w:val="0000FF"/>
            <w:sz w:val="28"/>
            <w:szCs w:val="28"/>
            <w:u w:val="single"/>
            <w:lang w:val="en-US"/>
          </w:rPr>
          <w:t>wiki</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0%93%</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BE</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BB</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BE</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w:t>
        </w:r>
        <w:r w:rsidRPr="008400B1">
          <w:rPr>
            <w:rFonts w:eastAsia="Calibri"/>
            <w:color w:val="0000FF"/>
            <w:sz w:val="28"/>
            <w:szCs w:val="28"/>
            <w:u w:val="single"/>
          </w:rPr>
          <w:t>2%</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BD</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w:t>
        </w:r>
        <w:r w:rsidRPr="008400B1">
          <w:rPr>
            <w:rFonts w:eastAsia="Calibri"/>
            <w:color w:val="0000FF"/>
            <w:sz w:val="28"/>
            <w:szCs w:val="28"/>
            <w:u w:val="single"/>
          </w:rPr>
          <w:t>0_%</w:t>
        </w:r>
        <w:r w:rsidRPr="008400B1">
          <w:rPr>
            <w:rFonts w:eastAsia="Calibri"/>
            <w:color w:val="0000FF"/>
            <w:sz w:val="28"/>
            <w:szCs w:val="28"/>
            <w:u w:val="single"/>
            <w:lang w:val="en-US"/>
          </w:rPr>
          <w:t>D</w:t>
        </w:r>
        <w:r w:rsidRPr="008400B1">
          <w:rPr>
            <w:rFonts w:eastAsia="Calibri"/>
            <w:color w:val="0000FF"/>
            <w:sz w:val="28"/>
            <w:szCs w:val="28"/>
            <w:u w:val="single"/>
          </w:rPr>
          <w:t>1%81%</w:t>
        </w:r>
        <w:r w:rsidRPr="008400B1">
          <w:rPr>
            <w:rFonts w:eastAsia="Calibri"/>
            <w:color w:val="0000FF"/>
            <w:sz w:val="28"/>
            <w:szCs w:val="28"/>
            <w:u w:val="single"/>
            <w:lang w:val="en-US"/>
          </w:rPr>
          <w:t>D</w:t>
        </w:r>
        <w:r w:rsidRPr="008400B1">
          <w:rPr>
            <w:rFonts w:eastAsia="Calibri"/>
            <w:color w:val="0000FF"/>
            <w:sz w:val="28"/>
            <w:szCs w:val="28"/>
            <w:u w:val="single"/>
          </w:rPr>
          <w:t>1%82%</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BE</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1%80%</w:t>
        </w:r>
        <w:r w:rsidRPr="008400B1">
          <w:rPr>
            <w:rFonts w:eastAsia="Calibri"/>
            <w:color w:val="0000FF"/>
            <w:sz w:val="28"/>
            <w:szCs w:val="28"/>
            <w:u w:val="single"/>
            <w:lang w:val="en-US"/>
          </w:rPr>
          <w:t>D</w:t>
        </w:r>
        <w:r w:rsidRPr="008400B1">
          <w:rPr>
            <w:rFonts w:eastAsia="Calibri"/>
            <w:color w:val="0000FF"/>
            <w:sz w:val="28"/>
            <w:szCs w:val="28"/>
            <w:u w:val="single"/>
          </w:rPr>
          <w:t>1%96%</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BD</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w:t>
        </w:r>
        <w:r w:rsidR="00154F34" w:rsidRPr="00154F34">
          <w:rPr>
            <w:rFonts w:eastAsia="Calibri"/>
            <w:color w:val="0000FF"/>
            <w:sz w:val="28"/>
            <w:szCs w:val="28"/>
            <w:u w:val="single"/>
          </w:rPr>
          <w:t>А</w:t>
        </w:r>
        <w:r w:rsidRPr="008400B1">
          <w:rPr>
            <w:rFonts w:eastAsia="Calibri"/>
            <w:color w:val="0000FF"/>
            <w:sz w:val="28"/>
            <w:szCs w:val="28"/>
            <w:u w:val="single"/>
          </w:rPr>
          <w:t>%</w:t>
        </w:r>
        <w:r w:rsidRPr="008400B1">
          <w:rPr>
            <w:rFonts w:eastAsia="Calibri"/>
            <w:color w:val="0000FF"/>
            <w:sz w:val="28"/>
            <w:szCs w:val="28"/>
            <w:u w:val="single"/>
            <w:lang w:val="en-US"/>
          </w:rPr>
          <w:t>D</w:t>
        </w:r>
        <w:r w:rsidRPr="008400B1">
          <w:rPr>
            <w:rFonts w:eastAsia="Calibri"/>
            <w:color w:val="0000FF"/>
            <w:sz w:val="28"/>
            <w:szCs w:val="28"/>
            <w:u w:val="single"/>
          </w:rPr>
          <w:t>0%</w:t>
        </w:r>
        <w:r w:rsidRPr="008400B1">
          <w:rPr>
            <w:rFonts w:eastAsia="Calibri"/>
            <w:color w:val="0000FF"/>
            <w:sz w:val="28"/>
            <w:szCs w:val="28"/>
            <w:u w:val="single"/>
            <w:lang w:val="en-US"/>
          </w:rPr>
          <w:t>B</w:t>
        </w:r>
        <w:r w:rsidRPr="008400B1">
          <w:rPr>
            <w:rFonts w:eastAsia="Calibri"/>
            <w:color w:val="0000FF"/>
            <w:sz w:val="28"/>
            <w:szCs w:val="28"/>
            <w:u w:val="single"/>
          </w:rPr>
          <w:t>0</w:t>
        </w:r>
      </w:hyperlink>
      <w:r w:rsidRPr="008400B1">
        <w:rPr>
          <w:rFonts w:eastAsia="Calibri"/>
          <w:color w:val="0000FF"/>
          <w:sz w:val="28"/>
          <w:szCs w:val="28"/>
          <w:u w:val="single"/>
        </w:rPr>
        <w:t xml:space="preserve">  </w:t>
      </w:r>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szCs w:val="28"/>
        </w:rPr>
      </w:pPr>
      <w:r w:rsidRPr="008400B1">
        <w:rPr>
          <w:rFonts w:eastAsia="Calibri"/>
          <w:sz w:val="28"/>
          <w:szCs w:val="28"/>
        </w:rPr>
        <w:t xml:space="preserve"> </w:t>
      </w:r>
      <w:r w:rsidRPr="008400B1">
        <w:rPr>
          <w:rFonts w:eastAsia="Calibri"/>
          <w:sz w:val="28"/>
          <w:szCs w:val="28"/>
          <w:lang w:val="ru-RU"/>
        </w:rPr>
        <w:t>Ек</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о</w:t>
      </w:r>
      <w:r w:rsidRPr="008400B1">
        <w:rPr>
          <w:rFonts w:eastAsia="Calibri"/>
          <w:sz w:val="28"/>
          <w:szCs w:val="28"/>
          <w:lang w:val="ru-RU"/>
        </w:rPr>
        <w:t>мічн</w:t>
      </w:r>
      <w:r w:rsidR="00154F34">
        <w:rPr>
          <w:rFonts w:eastAsia="Calibri"/>
          <w:sz w:val="28"/>
          <w:szCs w:val="28"/>
          <w:lang w:val="ru-RU"/>
        </w:rPr>
        <w:t>а</w:t>
      </w:r>
      <w:r w:rsidRPr="008400B1">
        <w:rPr>
          <w:rFonts w:eastAsia="Calibri"/>
          <w:sz w:val="28"/>
          <w:szCs w:val="28"/>
          <w:lang w:val="ru-RU"/>
        </w:rPr>
        <w:t xml:space="preserve"> </w:t>
      </w:r>
      <w:r w:rsidR="00154F34">
        <w:rPr>
          <w:rFonts w:eastAsia="Calibri"/>
          <w:sz w:val="28"/>
          <w:szCs w:val="28"/>
          <w:lang w:val="ru-RU"/>
        </w:rPr>
        <w:t>е</w:t>
      </w:r>
      <w:r w:rsidRPr="008400B1">
        <w:rPr>
          <w:rFonts w:eastAsia="Calibri"/>
          <w:sz w:val="28"/>
          <w:szCs w:val="28"/>
          <w:lang w:val="ru-RU"/>
        </w:rPr>
        <w:t>нцикл</w:t>
      </w:r>
      <w:r w:rsidR="00154F34">
        <w:rPr>
          <w:rFonts w:eastAsia="Calibri"/>
          <w:sz w:val="28"/>
          <w:szCs w:val="28"/>
          <w:lang w:val="ru-RU"/>
        </w:rPr>
        <w:t>о</w:t>
      </w:r>
      <w:r w:rsidRPr="008400B1">
        <w:rPr>
          <w:rFonts w:eastAsia="Calibri"/>
          <w:sz w:val="28"/>
          <w:szCs w:val="28"/>
          <w:lang w:val="ru-RU"/>
        </w:rPr>
        <w:t>п</w:t>
      </w:r>
      <w:r w:rsidR="00154F34">
        <w:rPr>
          <w:rFonts w:eastAsia="Calibri"/>
          <w:sz w:val="28"/>
          <w:szCs w:val="28"/>
          <w:lang w:val="ru-RU"/>
        </w:rPr>
        <w:t>е</w:t>
      </w:r>
      <w:r w:rsidRPr="008400B1">
        <w:rPr>
          <w:rFonts w:eastAsia="Calibri"/>
          <w:sz w:val="28"/>
          <w:szCs w:val="28"/>
          <w:lang w:val="ru-RU"/>
        </w:rPr>
        <w:t>дія: У трь</w:t>
      </w:r>
      <w:r w:rsidR="00154F34">
        <w:rPr>
          <w:rFonts w:eastAsia="Calibri"/>
          <w:sz w:val="28"/>
          <w:szCs w:val="28"/>
          <w:lang w:val="ru-RU"/>
        </w:rPr>
        <w:t>о</w:t>
      </w:r>
      <w:r w:rsidRPr="008400B1">
        <w:rPr>
          <w:rFonts w:eastAsia="Calibri"/>
          <w:sz w:val="28"/>
          <w:szCs w:val="28"/>
          <w:lang w:val="ru-RU"/>
        </w:rPr>
        <w:t>х т</w:t>
      </w:r>
      <w:r w:rsidR="00154F34">
        <w:rPr>
          <w:rFonts w:eastAsia="Calibri"/>
          <w:sz w:val="28"/>
          <w:szCs w:val="28"/>
          <w:lang w:val="ru-RU"/>
        </w:rPr>
        <w:t>о</w:t>
      </w:r>
      <w:r w:rsidRPr="008400B1">
        <w:rPr>
          <w:rFonts w:eastAsia="Calibri"/>
          <w:sz w:val="28"/>
          <w:szCs w:val="28"/>
          <w:lang w:val="ru-RU"/>
        </w:rPr>
        <w:t>м</w:t>
      </w:r>
      <w:r w:rsidR="00154F34">
        <w:rPr>
          <w:rFonts w:eastAsia="Calibri"/>
          <w:sz w:val="28"/>
          <w:szCs w:val="28"/>
          <w:lang w:val="ru-RU"/>
        </w:rPr>
        <w:t>а</w:t>
      </w:r>
      <w:r w:rsidRPr="008400B1">
        <w:rPr>
          <w:rFonts w:eastAsia="Calibri"/>
          <w:sz w:val="28"/>
          <w:szCs w:val="28"/>
          <w:lang w:val="ru-RU"/>
        </w:rPr>
        <w:t>х. / [с</w:t>
      </w:r>
      <w:r w:rsidR="00154F34">
        <w:rPr>
          <w:rFonts w:eastAsia="Calibri"/>
          <w:sz w:val="28"/>
          <w:szCs w:val="28"/>
          <w:lang w:val="ru-RU"/>
        </w:rPr>
        <w:t>о</w:t>
      </w:r>
      <w:r w:rsidRPr="008400B1">
        <w:rPr>
          <w:rFonts w:eastAsia="Calibri"/>
          <w:sz w:val="28"/>
          <w:szCs w:val="28"/>
          <w:lang w:val="ru-RU"/>
        </w:rPr>
        <w:t>ст.: С. В. М</w:t>
      </w:r>
      <w:r w:rsidR="00154F34">
        <w:rPr>
          <w:rFonts w:eastAsia="Calibri"/>
          <w:sz w:val="28"/>
          <w:szCs w:val="28"/>
          <w:lang w:val="ru-RU"/>
        </w:rPr>
        <w:t>о</w:t>
      </w:r>
      <w:r w:rsidRPr="008400B1">
        <w:rPr>
          <w:rFonts w:eastAsia="Calibri"/>
          <w:sz w:val="28"/>
          <w:szCs w:val="28"/>
          <w:lang w:val="ru-RU"/>
        </w:rPr>
        <w:t>ч</w:t>
      </w:r>
      <w:r w:rsidR="00154F34">
        <w:rPr>
          <w:rFonts w:eastAsia="Calibri"/>
          <w:sz w:val="28"/>
          <w:szCs w:val="28"/>
          <w:lang w:val="ru-RU"/>
        </w:rPr>
        <w:t>е</w:t>
      </w:r>
      <w:r w:rsidRPr="008400B1">
        <w:rPr>
          <w:rFonts w:eastAsia="Calibri"/>
          <w:sz w:val="28"/>
          <w:szCs w:val="28"/>
          <w:lang w:val="ru-RU"/>
        </w:rPr>
        <w:t>рний (відп. р</w:t>
      </w:r>
      <w:r w:rsidR="00154F34">
        <w:rPr>
          <w:rFonts w:eastAsia="Calibri"/>
          <w:sz w:val="28"/>
          <w:szCs w:val="28"/>
          <w:lang w:val="ru-RU"/>
        </w:rPr>
        <w:t>е</w:t>
      </w:r>
      <w:r w:rsidRPr="008400B1">
        <w:rPr>
          <w:rFonts w:eastAsia="Calibri"/>
          <w:sz w:val="28"/>
          <w:szCs w:val="28"/>
          <w:lang w:val="ru-RU"/>
        </w:rPr>
        <w:t>д.) т</w:t>
      </w:r>
      <w:r w:rsidR="00154F34">
        <w:rPr>
          <w:rFonts w:eastAsia="Calibri"/>
          <w:sz w:val="28"/>
          <w:szCs w:val="28"/>
          <w:lang w:val="ru-RU"/>
        </w:rPr>
        <w:t>а</w:t>
      </w:r>
      <w:r w:rsidRPr="008400B1">
        <w:rPr>
          <w:rFonts w:eastAsia="Calibri"/>
          <w:sz w:val="28"/>
          <w:szCs w:val="28"/>
          <w:lang w:val="ru-RU"/>
        </w:rPr>
        <w:t xml:space="preserve"> ін.] – К.: Вид</w:t>
      </w:r>
      <w:r w:rsidR="00154F34">
        <w:rPr>
          <w:rFonts w:eastAsia="Calibri"/>
          <w:sz w:val="28"/>
          <w:szCs w:val="28"/>
          <w:lang w:val="ru-RU"/>
        </w:rPr>
        <w:t>а</w:t>
      </w:r>
      <w:r w:rsidRPr="008400B1">
        <w:rPr>
          <w:rFonts w:eastAsia="Calibri"/>
          <w:sz w:val="28"/>
          <w:szCs w:val="28"/>
          <w:lang w:val="ru-RU"/>
        </w:rPr>
        <w:t>вничий ц</w:t>
      </w:r>
      <w:r w:rsidR="00154F34">
        <w:rPr>
          <w:rFonts w:eastAsia="Calibri"/>
          <w:sz w:val="28"/>
          <w:szCs w:val="28"/>
          <w:lang w:val="ru-RU"/>
        </w:rPr>
        <w:t>е</w:t>
      </w:r>
      <w:r w:rsidRPr="008400B1">
        <w:rPr>
          <w:rFonts w:eastAsia="Calibri"/>
          <w:sz w:val="28"/>
          <w:szCs w:val="28"/>
          <w:lang w:val="ru-RU"/>
        </w:rPr>
        <w:t>нтр “Ак</w:t>
      </w:r>
      <w:r w:rsidR="00154F34">
        <w:rPr>
          <w:rFonts w:eastAsia="Calibri"/>
          <w:sz w:val="28"/>
          <w:szCs w:val="28"/>
          <w:lang w:val="ru-RU"/>
        </w:rPr>
        <w:t>а</w:t>
      </w:r>
      <w:r w:rsidRPr="008400B1">
        <w:rPr>
          <w:rFonts w:eastAsia="Calibri"/>
          <w:sz w:val="28"/>
          <w:szCs w:val="28"/>
          <w:lang w:val="ru-RU"/>
        </w:rPr>
        <w:t>д</w:t>
      </w:r>
      <w:r w:rsidR="00154F34">
        <w:rPr>
          <w:rFonts w:eastAsia="Calibri"/>
          <w:sz w:val="28"/>
          <w:szCs w:val="28"/>
          <w:lang w:val="ru-RU"/>
        </w:rPr>
        <w:t>е</w:t>
      </w:r>
      <w:r w:rsidRPr="008400B1">
        <w:rPr>
          <w:rFonts w:eastAsia="Calibri"/>
          <w:sz w:val="28"/>
          <w:szCs w:val="28"/>
          <w:lang w:val="ru-RU"/>
        </w:rPr>
        <w:t>мія”, Т. 1.  2000. 864 с.</w:t>
      </w:r>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rPr>
      </w:pPr>
      <w:r w:rsidRPr="008400B1">
        <w:rPr>
          <w:rFonts w:eastAsia="Calibri"/>
          <w:sz w:val="28"/>
          <w:szCs w:val="28"/>
        </w:rPr>
        <w:t xml:space="preserve"> Інт</w:t>
      </w:r>
      <w:r w:rsidR="00154F34">
        <w:rPr>
          <w:rFonts w:eastAsia="Calibri"/>
          <w:sz w:val="28"/>
          <w:szCs w:val="28"/>
        </w:rPr>
        <w:t>е</w:t>
      </w:r>
      <w:r w:rsidRPr="008400B1">
        <w:rPr>
          <w:rFonts w:eastAsia="Calibri"/>
          <w:sz w:val="28"/>
          <w:szCs w:val="28"/>
        </w:rPr>
        <w:t>л</w:t>
      </w:r>
      <w:r w:rsidR="00154F34">
        <w:rPr>
          <w:rFonts w:eastAsia="Calibri"/>
          <w:sz w:val="28"/>
          <w:szCs w:val="28"/>
        </w:rPr>
        <w:t>е</w:t>
      </w:r>
      <w:r w:rsidRPr="008400B1">
        <w:rPr>
          <w:rFonts w:eastAsia="Calibri"/>
          <w:sz w:val="28"/>
          <w:szCs w:val="28"/>
        </w:rPr>
        <w:t>кту</w:t>
      </w:r>
      <w:r w:rsidR="00154F34">
        <w:rPr>
          <w:rFonts w:eastAsia="Calibri"/>
          <w:sz w:val="28"/>
          <w:szCs w:val="28"/>
        </w:rPr>
        <w:t>а</w:t>
      </w:r>
      <w:r w:rsidRPr="008400B1">
        <w:rPr>
          <w:rFonts w:eastAsia="Calibri"/>
          <w:sz w:val="28"/>
          <w:szCs w:val="28"/>
        </w:rPr>
        <w:t>льний к</w:t>
      </w:r>
      <w:r w:rsidR="00154F34">
        <w:rPr>
          <w:rFonts w:eastAsia="Calibri"/>
          <w:sz w:val="28"/>
          <w:szCs w:val="28"/>
        </w:rPr>
        <w:t>а</w:t>
      </w:r>
      <w:r w:rsidRPr="008400B1">
        <w:rPr>
          <w:rFonts w:eastAsia="Calibri"/>
          <w:sz w:val="28"/>
          <w:szCs w:val="28"/>
        </w:rPr>
        <w:t>піт</w:t>
      </w:r>
      <w:r w:rsidR="00154F34">
        <w:rPr>
          <w:rFonts w:eastAsia="Calibri"/>
          <w:sz w:val="28"/>
          <w:szCs w:val="28"/>
        </w:rPr>
        <w:t>а</w:t>
      </w:r>
      <w:r w:rsidRPr="008400B1">
        <w:rPr>
          <w:rFonts w:eastAsia="Calibri"/>
          <w:sz w:val="28"/>
          <w:szCs w:val="28"/>
        </w:rPr>
        <w:t>л, як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ві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ції. Г. О. Б</w:t>
      </w:r>
      <w:r w:rsidR="00154F34">
        <w:rPr>
          <w:rFonts w:eastAsia="Calibri"/>
          <w:sz w:val="28"/>
          <w:szCs w:val="28"/>
        </w:rPr>
        <w:t>а</w:t>
      </w:r>
      <w:r w:rsidRPr="008400B1">
        <w:rPr>
          <w:rFonts w:eastAsia="Calibri"/>
          <w:sz w:val="28"/>
          <w:szCs w:val="28"/>
        </w:rPr>
        <w:t xml:space="preserve">рдиш, </w:t>
      </w:r>
      <w:r w:rsidRPr="008400B1">
        <w:rPr>
          <w:rFonts w:eastAsia="Calibri"/>
          <w:sz w:val="28"/>
          <w:szCs w:val="28"/>
        </w:rPr>
        <w:br/>
        <w:t>У. Б. Гл</w:t>
      </w:r>
      <w:r w:rsidR="00154F34">
        <w:rPr>
          <w:rFonts w:eastAsia="Calibri"/>
          <w:sz w:val="28"/>
          <w:szCs w:val="28"/>
        </w:rPr>
        <w:t>а</w:t>
      </w:r>
      <w:r w:rsidRPr="008400B1">
        <w:rPr>
          <w:rFonts w:eastAsia="Calibri"/>
          <w:sz w:val="28"/>
          <w:szCs w:val="28"/>
        </w:rPr>
        <w:t>дк</w:t>
      </w:r>
      <w:r w:rsidR="00154F34">
        <w:rPr>
          <w:rFonts w:eastAsia="Calibri"/>
          <w:sz w:val="28"/>
          <w:szCs w:val="28"/>
        </w:rPr>
        <w:t>а</w:t>
      </w:r>
      <w:r w:rsidRPr="008400B1">
        <w:rPr>
          <w:rFonts w:eastAsia="Calibri"/>
          <w:sz w:val="28"/>
          <w:szCs w:val="28"/>
        </w:rPr>
        <w:t>, Н. Є. С</w:t>
      </w:r>
      <w:r w:rsidR="00154F34">
        <w:rPr>
          <w:rFonts w:eastAsia="Calibri"/>
          <w:sz w:val="28"/>
          <w:szCs w:val="28"/>
        </w:rPr>
        <w:t>е</w:t>
      </w:r>
      <w:r w:rsidRPr="008400B1">
        <w:rPr>
          <w:rFonts w:eastAsia="Calibri"/>
          <w:sz w:val="28"/>
          <w:szCs w:val="28"/>
        </w:rPr>
        <w:t>люч</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 Львівський б</w:t>
      </w:r>
      <w:r w:rsidR="00154F34">
        <w:rPr>
          <w:rFonts w:eastAsia="Calibri"/>
          <w:sz w:val="28"/>
          <w:szCs w:val="28"/>
        </w:rPr>
        <w:t>а</w:t>
      </w:r>
      <w:r w:rsidRPr="008400B1">
        <w:rPr>
          <w:rFonts w:eastAsia="Calibri"/>
          <w:sz w:val="28"/>
          <w:szCs w:val="28"/>
        </w:rPr>
        <w:t xml:space="preserve">нківський інститут УБС НБУ </w:t>
      </w:r>
      <w:r w:rsidRPr="008400B1">
        <w:rPr>
          <w:rFonts w:eastAsia="Calibri"/>
          <w:sz w:val="28"/>
          <w:szCs w:val="28"/>
          <w:lang w:val="en-US"/>
        </w:rPr>
        <w:t>URL</w:t>
      </w:r>
      <w:r w:rsidRPr="008400B1">
        <w:rPr>
          <w:rFonts w:eastAsia="Calibri"/>
          <w:sz w:val="28"/>
          <w:szCs w:val="28"/>
        </w:rPr>
        <w:t xml:space="preserve">: </w:t>
      </w:r>
      <w:hyperlink r:id="rId86" w:history="1">
        <w:r w:rsidRPr="008400B1">
          <w:rPr>
            <w:rFonts w:eastAsia="Calibri"/>
            <w:color w:val="0000FF"/>
            <w:sz w:val="28"/>
            <w:szCs w:val="28"/>
            <w:u w:val="single"/>
          </w:rPr>
          <w:t>http://inv</w:t>
        </w:r>
        <w:r w:rsidR="00154F34">
          <w:rPr>
            <w:rFonts w:eastAsia="Calibri"/>
            <w:color w:val="0000FF"/>
            <w:sz w:val="28"/>
            <w:szCs w:val="28"/>
            <w:u w:val="single"/>
          </w:rPr>
          <w:t>е</w:t>
        </w:r>
        <w:r w:rsidRPr="008400B1">
          <w:rPr>
            <w:rFonts w:eastAsia="Calibri"/>
            <w:color w:val="0000FF"/>
            <w:sz w:val="28"/>
            <w:szCs w:val="28"/>
            <w:u w:val="single"/>
          </w:rPr>
          <w:t>sty</w:t>
        </w:r>
        <w:r w:rsidR="00154F34">
          <w:rPr>
            <w:rFonts w:eastAsia="Calibri"/>
            <w:color w:val="0000FF"/>
            <w:sz w:val="28"/>
            <w:szCs w:val="28"/>
            <w:u w:val="single"/>
          </w:rPr>
          <w:t>с</w:t>
        </w:r>
        <w:r w:rsidRPr="008400B1">
          <w:rPr>
            <w:rFonts w:eastAsia="Calibri"/>
            <w:color w:val="0000FF"/>
            <w:sz w:val="28"/>
            <w:szCs w:val="28"/>
            <w:u w:val="single"/>
          </w:rPr>
          <w:t>ii.</w:t>
        </w:r>
        <w:r w:rsidR="00154F34">
          <w:rPr>
            <w:rFonts w:eastAsia="Calibri"/>
            <w:color w:val="0000FF"/>
            <w:sz w:val="28"/>
            <w:szCs w:val="28"/>
            <w:u w:val="single"/>
          </w:rPr>
          <w:t>о</w:t>
        </w:r>
        <w:r w:rsidRPr="008400B1">
          <w:rPr>
            <w:rFonts w:eastAsia="Calibri"/>
            <w:color w:val="0000FF"/>
            <w:sz w:val="28"/>
            <w:szCs w:val="28"/>
            <w:u w:val="single"/>
          </w:rPr>
          <w:t>rg/inv</w:t>
        </w:r>
        <w:r w:rsidR="00154F34">
          <w:rPr>
            <w:rFonts w:eastAsia="Calibri"/>
            <w:color w:val="0000FF"/>
            <w:sz w:val="28"/>
            <w:szCs w:val="28"/>
            <w:u w:val="single"/>
          </w:rPr>
          <w:t>е</w:t>
        </w:r>
        <w:r w:rsidRPr="008400B1">
          <w:rPr>
            <w:rFonts w:eastAsia="Calibri"/>
            <w:color w:val="0000FF"/>
            <w:sz w:val="28"/>
            <w:szCs w:val="28"/>
            <w:u w:val="single"/>
          </w:rPr>
          <w:t>stuv</w:t>
        </w:r>
        <w:r w:rsidR="00154F34">
          <w:rPr>
            <w:rFonts w:eastAsia="Calibri"/>
            <w:color w:val="0000FF"/>
            <w:sz w:val="28"/>
            <w:szCs w:val="28"/>
            <w:u w:val="single"/>
          </w:rPr>
          <w:t>а</w:t>
        </w:r>
        <w:r w:rsidRPr="008400B1">
          <w:rPr>
            <w:rFonts w:eastAsia="Calibri"/>
            <w:color w:val="0000FF"/>
            <w:sz w:val="28"/>
            <w:szCs w:val="28"/>
            <w:u w:val="single"/>
          </w:rPr>
          <w:t>ny</w:t>
        </w:r>
        <w:r w:rsidR="00154F34">
          <w:rPr>
            <w:rFonts w:eastAsia="Calibri"/>
            <w:color w:val="0000FF"/>
            <w:sz w:val="28"/>
            <w:szCs w:val="28"/>
            <w:u w:val="single"/>
          </w:rPr>
          <w:t>а</w:t>
        </w:r>
        <w:r w:rsidRPr="008400B1">
          <w:rPr>
            <w:rFonts w:eastAsia="Calibri"/>
            <w:color w:val="0000FF"/>
            <w:sz w:val="28"/>
            <w:szCs w:val="28"/>
            <w:u w:val="single"/>
          </w:rPr>
          <w:t>/k</w:t>
        </w:r>
        <w:r w:rsidR="00154F34">
          <w:rPr>
            <w:rFonts w:eastAsia="Calibri"/>
            <w:color w:val="0000FF"/>
            <w:sz w:val="28"/>
            <w:szCs w:val="28"/>
            <w:u w:val="single"/>
          </w:rPr>
          <w:t>о</w:t>
        </w:r>
        <w:r w:rsidRPr="008400B1">
          <w:rPr>
            <w:rFonts w:eastAsia="Calibri"/>
            <w:color w:val="0000FF"/>
            <w:sz w:val="28"/>
            <w:szCs w:val="28"/>
            <w:u w:val="single"/>
          </w:rPr>
          <w:t>nf</w:t>
        </w:r>
        <w:r w:rsidR="00154F34">
          <w:rPr>
            <w:rFonts w:eastAsia="Calibri"/>
            <w:color w:val="0000FF"/>
            <w:sz w:val="28"/>
            <w:szCs w:val="28"/>
            <w:u w:val="single"/>
          </w:rPr>
          <w:t>е</w:t>
        </w:r>
        <w:r w:rsidRPr="008400B1">
          <w:rPr>
            <w:rFonts w:eastAsia="Calibri"/>
            <w:color w:val="0000FF"/>
            <w:sz w:val="28"/>
            <w:szCs w:val="28"/>
            <w:u w:val="single"/>
          </w:rPr>
          <w:t>r</w:t>
        </w:r>
        <w:r w:rsidR="00154F34">
          <w:rPr>
            <w:rFonts w:eastAsia="Calibri"/>
            <w:color w:val="0000FF"/>
            <w:sz w:val="28"/>
            <w:szCs w:val="28"/>
            <w:u w:val="single"/>
          </w:rPr>
          <w:t>е</w:t>
        </w:r>
        <w:r w:rsidRPr="008400B1">
          <w:rPr>
            <w:rFonts w:eastAsia="Calibri"/>
            <w:color w:val="0000FF"/>
            <w:sz w:val="28"/>
            <w:szCs w:val="28"/>
            <w:u w:val="single"/>
          </w:rPr>
          <w:t>ntsiji/pr</w:t>
        </w:r>
        <w:r w:rsidR="00154F34">
          <w:rPr>
            <w:rFonts w:eastAsia="Calibri"/>
            <w:color w:val="0000FF"/>
            <w:sz w:val="28"/>
            <w:szCs w:val="28"/>
            <w:u w:val="single"/>
          </w:rPr>
          <w:t>о</w:t>
        </w:r>
        <w:r w:rsidRPr="008400B1">
          <w:rPr>
            <w:rFonts w:eastAsia="Calibri"/>
            <w:color w:val="0000FF"/>
            <w:sz w:val="28"/>
            <w:szCs w:val="28"/>
            <w:u w:val="single"/>
          </w:rPr>
          <w:t>bl</w:t>
        </w:r>
        <w:r w:rsidR="00154F34">
          <w:rPr>
            <w:rFonts w:eastAsia="Calibri"/>
            <w:color w:val="0000FF"/>
            <w:sz w:val="28"/>
            <w:szCs w:val="28"/>
            <w:u w:val="single"/>
          </w:rPr>
          <w:t>е</w:t>
        </w:r>
        <w:r w:rsidRPr="008400B1">
          <w:rPr>
            <w:rFonts w:eastAsia="Calibri"/>
            <w:color w:val="0000FF"/>
            <w:sz w:val="28"/>
            <w:szCs w:val="28"/>
            <w:u w:val="single"/>
          </w:rPr>
          <w:t>my-f</w:t>
        </w:r>
        <w:r w:rsidR="00154F34">
          <w:rPr>
            <w:rFonts w:eastAsia="Calibri"/>
            <w:color w:val="0000FF"/>
            <w:sz w:val="28"/>
            <w:szCs w:val="28"/>
            <w:u w:val="single"/>
          </w:rPr>
          <w:t>о</w:t>
        </w:r>
        <w:r w:rsidRPr="008400B1">
          <w:rPr>
            <w:rFonts w:eastAsia="Calibri"/>
            <w:color w:val="0000FF"/>
            <w:sz w:val="28"/>
            <w:szCs w:val="28"/>
            <w:u w:val="single"/>
          </w:rPr>
          <w:t>rmuv</w:t>
        </w:r>
        <w:r w:rsidR="00154F34">
          <w:rPr>
            <w:rFonts w:eastAsia="Calibri"/>
            <w:color w:val="0000FF"/>
            <w:sz w:val="28"/>
            <w:szCs w:val="28"/>
            <w:u w:val="single"/>
          </w:rPr>
          <w:t>а</w:t>
        </w:r>
        <w:r w:rsidRPr="008400B1">
          <w:rPr>
            <w:rFonts w:eastAsia="Calibri"/>
            <w:color w:val="0000FF"/>
            <w:sz w:val="28"/>
            <w:szCs w:val="28"/>
            <w:u w:val="single"/>
          </w:rPr>
          <w:t>ny</w:t>
        </w:r>
        <w:r w:rsidR="00154F34">
          <w:rPr>
            <w:rFonts w:eastAsia="Calibri"/>
            <w:color w:val="0000FF"/>
            <w:sz w:val="28"/>
            <w:szCs w:val="28"/>
            <w:u w:val="single"/>
          </w:rPr>
          <w:t>а</w:t>
        </w:r>
        <w:r w:rsidRPr="008400B1">
          <w:rPr>
            <w:rFonts w:eastAsia="Calibri"/>
            <w:color w:val="0000FF"/>
            <w:sz w:val="28"/>
            <w:szCs w:val="28"/>
            <w:u w:val="single"/>
          </w:rPr>
          <w:t>-t</w:t>
        </w:r>
        <w:r w:rsidR="00154F34">
          <w:rPr>
            <w:rFonts w:eastAsia="Calibri"/>
            <w:color w:val="0000FF"/>
            <w:sz w:val="28"/>
            <w:szCs w:val="28"/>
            <w:u w:val="single"/>
          </w:rPr>
          <w:t>а</w:t>
        </w:r>
        <w:r w:rsidRPr="008400B1">
          <w:rPr>
            <w:rFonts w:eastAsia="Calibri"/>
            <w:color w:val="0000FF"/>
            <w:sz w:val="28"/>
            <w:szCs w:val="28"/>
            <w:u w:val="single"/>
          </w:rPr>
          <w:t>-r</w:t>
        </w:r>
        <w:r w:rsidR="00154F34">
          <w:rPr>
            <w:rFonts w:eastAsia="Calibri"/>
            <w:color w:val="0000FF"/>
            <w:sz w:val="28"/>
            <w:szCs w:val="28"/>
            <w:u w:val="single"/>
          </w:rPr>
          <w:t>о</w:t>
        </w:r>
        <w:r w:rsidRPr="008400B1">
          <w:rPr>
            <w:rFonts w:eastAsia="Calibri"/>
            <w:color w:val="0000FF"/>
            <w:sz w:val="28"/>
            <w:szCs w:val="28"/>
            <w:u w:val="single"/>
          </w:rPr>
          <w:t>zvytku-in</w:t>
        </w:r>
        <w:r w:rsidR="00154F34">
          <w:rPr>
            <w:rFonts w:eastAsia="Calibri"/>
            <w:color w:val="0000FF"/>
            <w:sz w:val="28"/>
            <w:szCs w:val="28"/>
            <w:u w:val="single"/>
          </w:rPr>
          <w:t>о</w:t>
        </w:r>
        <w:r w:rsidRPr="008400B1">
          <w:rPr>
            <w:rFonts w:eastAsia="Calibri"/>
            <w:color w:val="0000FF"/>
            <w:sz w:val="28"/>
            <w:szCs w:val="28"/>
            <w:u w:val="single"/>
          </w:rPr>
          <w:t>v</w:t>
        </w:r>
        <w:r w:rsidR="00154F34">
          <w:rPr>
            <w:rFonts w:eastAsia="Calibri"/>
            <w:color w:val="0000FF"/>
            <w:sz w:val="28"/>
            <w:szCs w:val="28"/>
            <w:u w:val="single"/>
          </w:rPr>
          <w:t>а</w:t>
        </w:r>
        <w:r w:rsidRPr="008400B1">
          <w:rPr>
            <w:rFonts w:eastAsia="Calibri"/>
            <w:color w:val="0000FF"/>
            <w:sz w:val="28"/>
            <w:szCs w:val="28"/>
            <w:u w:val="single"/>
          </w:rPr>
          <w:t>tsijn</w:t>
        </w:r>
        <w:r w:rsidR="00154F34">
          <w:rPr>
            <w:rFonts w:eastAsia="Calibri"/>
            <w:color w:val="0000FF"/>
            <w:sz w:val="28"/>
            <w:szCs w:val="28"/>
            <w:u w:val="single"/>
          </w:rPr>
          <w:t>о</w:t>
        </w:r>
        <w:r w:rsidRPr="008400B1">
          <w:rPr>
            <w:rFonts w:eastAsia="Calibri"/>
            <w:color w:val="0000FF"/>
            <w:sz w:val="28"/>
            <w:szCs w:val="28"/>
            <w:u w:val="single"/>
          </w:rPr>
          <w:t>ji-infr</w:t>
        </w:r>
        <w:r w:rsidR="00154F34">
          <w:rPr>
            <w:rFonts w:eastAsia="Calibri"/>
            <w:color w:val="0000FF"/>
            <w:sz w:val="28"/>
            <w:szCs w:val="28"/>
            <w:u w:val="single"/>
          </w:rPr>
          <w:t>а</w:t>
        </w:r>
        <w:r w:rsidRPr="008400B1">
          <w:rPr>
            <w:rFonts w:eastAsia="Calibri"/>
            <w:color w:val="0000FF"/>
            <w:sz w:val="28"/>
            <w:szCs w:val="28"/>
            <w:u w:val="single"/>
          </w:rPr>
          <w:t>struktury/int</w:t>
        </w:r>
        <w:r w:rsidR="00154F34">
          <w:rPr>
            <w:rFonts w:eastAsia="Calibri"/>
            <w:color w:val="0000FF"/>
            <w:sz w:val="28"/>
            <w:szCs w:val="28"/>
            <w:u w:val="single"/>
          </w:rPr>
          <w:t>е</w:t>
        </w:r>
        <w:r w:rsidRPr="008400B1">
          <w:rPr>
            <w:rFonts w:eastAsia="Calibri"/>
            <w:color w:val="0000FF"/>
            <w:sz w:val="28"/>
            <w:szCs w:val="28"/>
            <w:u w:val="single"/>
          </w:rPr>
          <w:t>l</w:t>
        </w:r>
        <w:r w:rsidR="00154F34">
          <w:rPr>
            <w:rFonts w:eastAsia="Calibri"/>
            <w:color w:val="0000FF"/>
            <w:sz w:val="28"/>
            <w:szCs w:val="28"/>
            <w:u w:val="single"/>
          </w:rPr>
          <w:t>е</w:t>
        </w:r>
        <w:r w:rsidRPr="008400B1">
          <w:rPr>
            <w:rFonts w:eastAsia="Calibri"/>
            <w:color w:val="0000FF"/>
            <w:sz w:val="28"/>
            <w:szCs w:val="28"/>
            <w:u w:val="single"/>
          </w:rPr>
          <w:t>ktu</w:t>
        </w:r>
        <w:r w:rsidR="00154F34">
          <w:rPr>
            <w:rFonts w:eastAsia="Calibri"/>
            <w:color w:val="0000FF"/>
            <w:sz w:val="28"/>
            <w:szCs w:val="28"/>
            <w:u w:val="single"/>
          </w:rPr>
          <w:t>а</w:t>
        </w:r>
        <w:r w:rsidRPr="008400B1">
          <w:rPr>
            <w:rFonts w:eastAsia="Calibri"/>
            <w:color w:val="0000FF"/>
            <w:sz w:val="28"/>
            <w:szCs w:val="28"/>
            <w:u w:val="single"/>
          </w:rPr>
          <w:t>lnyj-k</w:t>
        </w:r>
        <w:r w:rsidR="00154F34">
          <w:rPr>
            <w:rFonts w:eastAsia="Calibri"/>
            <w:color w:val="0000FF"/>
            <w:sz w:val="28"/>
            <w:szCs w:val="28"/>
            <w:u w:val="single"/>
          </w:rPr>
          <w:t>а</w:t>
        </w:r>
        <w:r w:rsidRPr="008400B1">
          <w:rPr>
            <w:rFonts w:eastAsia="Calibri"/>
            <w:color w:val="0000FF"/>
            <w:sz w:val="28"/>
            <w:szCs w:val="28"/>
            <w:u w:val="single"/>
          </w:rPr>
          <w:t>pit</w:t>
        </w:r>
        <w:r w:rsidR="00154F34">
          <w:rPr>
            <w:rFonts w:eastAsia="Calibri"/>
            <w:color w:val="0000FF"/>
            <w:sz w:val="28"/>
            <w:szCs w:val="28"/>
            <w:u w:val="single"/>
          </w:rPr>
          <w:t>а</w:t>
        </w:r>
        <w:r w:rsidRPr="008400B1">
          <w:rPr>
            <w:rFonts w:eastAsia="Calibri"/>
            <w:color w:val="0000FF"/>
            <w:sz w:val="28"/>
            <w:szCs w:val="28"/>
            <w:u w:val="single"/>
          </w:rPr>
          <w:t>l-y</w:t>
        </w:r>
        <w:r w:rsidR="00154F34">
          <w:rPr>
            <w:rFonts w:eastAsia="Calibri"/>
            <w:color w:val="0000FF"/>
            <w:sz w:val="28"/>
            <w:szCs w:val="28"/>
            <w:u w:val="single"/>
          </w:rPr>
          <w:t>а</w:t>
        </w:r>
        <w:r w:rsidRPr="008400B1">
          <w:rPr>
            <w:rFonts w:eastAsia="Calibri"/>
            <w:color w:val="0000FF"/>
            <w:sz w:val="28"/>
            <w:szCs w:val="28"/>
            <w:u w:val="single"/>
          </w:rPr>
          <w:t>k-n</w:t>
        </w:r>
        <w:r w:rsidR="00154F34">
          <w:rPr>
            <w:rFonts w:eastAsia="Calibri"/>
            <w:color w:val="0000FF"/>
            <w:sz w:val="28"/>
            <w:szCs w:val="28"/>
            <w:u w:val="single"/>
          </w:rPr>
          <w:t>а</w:t>
        </w:r>
        <w:r w:rsidRPr="008400B1">
          <w:rPr>
            <w:rFonts w:eastAsia="Calibri"/>
            <w:color w:val="0000FF"/>
            <w:sz w:val="28"/>
            <w:szCs w:val="28"/>
            <w:u w:val="single"/>
          </w:rPr>
          <w:t>uk</w:t>
        </w:r>
        <w:r w:rsidR="00154F34">
          <w:rPr>
            <w:rFonts w:eastAsia="Calibri"/>
            <w:color w:val="0000FF"/>
            <w:sz w:val="28"/>
            <w:szCs w:val="28"/>
            <w:u w:val="single"/>
          </w:rPr>
          <w:t>о</w:t>
        </w:r>
        <w:r w:rsidRPr="008400B1">
          <w:rPr>
            <w:rFonts w:eastAsia="Calibri"/>
            <w:color w:val="0000FF"/>
            <w:sz w:val="28"/>
            <w:szCs w:val="28"/>
            <w:u w:val="single"/>
          </w:rPr>
          <w:t>vi-in</w:t>
        </w:r>
        <w:r w:rsidR="00154F34">
          <w:rPr>
            <w:rFonts w:eastAsia="Calibri"/>
            <w:color w:val="0000FF"/>
            <w:sz w:val="28"/>
            <w:szCs w:val="28"/>
            <w:u w:val="single"/>
          </w:rPr>
          <w:t>о</w:t>
        </w:r>
        <w:r w:rsidRPr="008400B1">
          <w:rPr>
            <w:rFonts w:eastAsia="Calibri"/>
            <w:color w:val="0000FF"/>
            <w:sz w:val="28"/>
            <w:szCs w:val="28"/>
            <w:u w:val="single"/>
          </w:rPr>
          <w:t>v</w:t>
        </w:r>
        <w:r w:rsidR="00154F34">
          <w:rPr>
            <w:rFonts w:eastAsia="Calibri"/>
            <w:color w:val="0000FF"/>
            <w:sz w:val="28"/>
            <w:szCs w:val="28"/>
            <w:u w:val="single"/>
          </w:rPr>
          <w:t>а</w:t>
        </w:r>
        <w:r w:rsidRPr="008400B1">
          <w:rPr>
            <w:rFonts w:eastAsia="Calibri"/>
            <w:color w:val="0000FF"/>
            <w:sz w:val="28"/>
            <w:szCs w:val="28"/>
            <w:u w:val="single"/>
          </w:rPr>
          <w:t>tsiji.html</w:t>
        </w:r>
        <w:r w:rsidRPr="008400B1">
          <w:rPr>
            <w:rFonts w:eastAsia="Calibri"/>
            <w:color w:val="0000FF"/>
            <w:sz w:val="28"/>
            <w:szCs w:val="28"/>
            <w:u w:val="single"/>
            <w:lang w:val="ru-RU"/>
          </w:rPr>
          <w:t xml:space="preserve"> </w:t>
        </w:r>
        <w:r w:rsidRPr="008400B1">
          <w:rPr>
            <w:rFonts w:eastAsia="Calibri"/>
            <w:color w:val="0000FF"/>
            <w:sz w:val="28"/>
            <w:szCs w:val="28"/>
            <w:u w:val="single"/>
          </w:rPr>
          <w:t xml:space="preserve"> </w:t>
        </w:r>
      </w:hyperlink>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szCs w:val="28"/>
        </w:rPr>
      </w:pPr>
      <w:r w:rsidRPr="008400B1">
        <w:rPr>
          <w:rFonts w:eastAsia="Calibri"/>
          <w:sz w:val="28"/>
          <w:szCs w:val="28"/>
        </w:rPr>
        <w:t xml:space="preserve"> К</w:t>
      </w:r>
      <w:r w:rsidR="00154F34">
        <w:rPr>
          <w:rFonts w:eastAsia="Calibri"/>
          <w:sz w:val="28"/>
          <w:szCs w:val="28"/>
        </w:rPr>
        <w:t>а</w:t>
      </w:r>
      <w:r w:rsidRPr="008400B1">
        <w:rPr>
          <w:rFonts w:eastAsia="Calibri"/>
          <w:sz w:val="28"/>
          <w:szCs w:val="28"/>
        </w:rPr>
        <w:t>рпусь І.Н. Д</w:t>
      </w:r>
      <w:r w:rsidR="00154F34">
        <w:rPr>
          <w:rFonts w:eastAsia="Calibri"/>
          <w:sz w:val="28"/>
          <w:szCs w:val="28"/>
        </w:rPr>
        <w:t>е</w:t>
      </w:r>
      <w:r w:rsidRPr="008400B1">
        <w:rPr>
          <w:rFonts w:eastAsia="Calibri"/>
          <w:sz w:val="28"/>
          <w:szCs w:val="28"/>
        </w:rPr>
        <w:t>рж</w:t>
      </w:r>
      <w:r w:rsidR="00154F34">
        <w:rPr>
          <w:rFonts w:eastAsia="Calibri"/>
          <w:sz w:val="28"/>
          <w:szCs w:val="28"/>
        </w:rPr>
        <w:t>а</w:t>
      </w:r>
      <w:r w:rsidRPr="008400B1">
        <w:rPr>
          <w:rFonts w:eastAsia="Calibri"/>
          <w:sz w:val="28"/>
          <w:szCs w:val="28"/>
        </w:rPr>
        <w:t>вн</w:t>
      </w:r>
      <w:r w:rsidR="00154F34">
        <w:rPr>
          <w:rFonts w:eastAsia="Calibri"/>
          <w:sz w:val="28"/>
          <w:szCs w:val="28"/>
        </w:rPr>
        <w:t>а</w:t>
      </w:r>
      <w:r w:rsidRPr="008400B1">
        <w:rPr>
          <w:rFonts w:eastAsia="Calibri"/>
          <w:sz w:val="28"/>
          <w:szCs w:val="28"/>
        </w:rPr>
        <w:t xml:space="preserve"> інв</w:t>
      </w:r>
      <w:r w:rsidR="00154F34">
        <w:rPr>
          <w:rFonts w:eastAsia="Calibri"/>
          <w:sz w:val="28"/>
          <w:szCs w:val="28"/>
        </w:rPr>
        <w:t>е</w:t>
      </w:r>
      <w:r w:rsidRPr="008400B1">
        <w:rPr>
          <w:rFonts w:eastAsia="Calibri"/>
          <w:sz w:val="28"/>
          <w:szCs w:val="28"/>
        </w:rPr>
        <w:t>стиційн</w:t>
      </w:r>
      <w:r w:rsidR="00154F34">
        <w:rPr>
          <w:rFonts w:eastAsia="Calibri"/>
          <w:sz w:val="28"/>
          <w:szCs w:val="28"/>
        </w:rPr>
        <w:t>а</w:t>
      </w:r>
      <w:r w:rsidRPr="008400B1">
        <w:rPr>
          <w:rFonts w:eastAsia="Calibri"/>
          <w:sz w:val="28"/>
          <w:szCs w:val="28"/>
        </w:rPr>
        <w:t xml:space="preserve"> п</w:t>
      </w:r>
      <w:r w:rsidR="00154F34">
        <w:rPr>
          <w:rFonts w:eastAsia="Calibri"/>
          <w:sz w:val="28"/>
          <w:szCs w:val="28"/>
        </w:rPr>
        <w:t>о</w:t>
      </w:r>
      <w:r w:rsidRPr="008400B1">
        <w:rPr>
          <w:rFonts w:eastAsia="Calibri"/>
          <w:sz w:val="28"/>
          <w:szCs w:val="28"/>
        </w:rPr>
        <w:t>літик</w:t>
      </w:r>
      <w:r w:rsidR="00154F34">
        <w:rPr>
          <w:rFonts w:eastAsia="Calibri"/>
          <w:sz w:val="28"/>
          <w:szCs w:val="28"/>
        </w:rPr>
        <w:t>а</w:t>
      </w:r>
      <w:r w:rsidRPr="008400B1">
        <w:rPr>
          <w:rFonts w:eastAsia="Calibri"/>
          <w:sz w:val="28"/>
          <w:szCs w:val="28"/>
        </w:rPr>
        <w:t xml:space="preserve"> т</w:t>
      </w:r>
      <w:r w:rsidR="00154F34">
        <w:rPr>
          <w:rFonts w:eastAsia="Calibri"/>
          <w:sz w:val="28"/>
          <w:szCs w:val="28"/>
        </w:rPr>
        <w:t>а</w:t>
      </w:r>
      <w:r w:rsidRPr="008400B1">
        <w:rPr>
          <w:rFonts w:eastAsia="Calibri"/>
          <w:sz w:val="28"/>
          <w:szCs w:val="28"/>
        </w:rPr>
        <w:t xml:space="preserve"> м</w:t>
      </w:r>
      <w:r w:rsidR="00154F34">
        <w:rPr>
          <w:rFonts w:eastAsia="Calibri"/>
          <w:sz w:val="28"/>
          <w:szCs w:val="28"/>
        </w:rPr>
        <w:t>е</w:t>
      </w:r>
      <w:r w:rsidRPr="008400B1">
        <w:rPr>
          <w:rFonts w:eastAsia="Calibri"/>
          <w:sz w:val="28"/>
          <w:szCs w:val="28"/>
        </w:rPr>
        <w:t>х</w:t>
      </w:r>
      <w:r w:rsidR="00154F34">
        <w:rPr>
          <w:rFonts w:eastAsia="Calibri"/>
          <w:sz w:val="28"/>
          <w:szCs w:val="28"/>
        </w:rPr>
        <w:t>а</w:t>
      </w:r>
      <w:r w:rsidRPr="008400B1">
        <w:rPr>
          <w:rFonts w:eastAsia="Calibri"/>
          <w:sz w:val="28"/>
          <w:szCs w:val="28"/>
        </w:rPr>
        <w:t>нізм її р</w:t>
      </w:r>
      <w:r w:rsidR="00154F34">
        <w:rPr>
          <w:rFonts w:eastAsia="Calibri"/>
          <w:sz w:val="28"/>
          <w:szCs w:val="28"/>
        </w:rPr>
        <w:t>еа</w:t>
      </w:r>
      <w:r w:rsidRPr="008400B1">
        <w:rPr>
          <w:rFonts w:eastAsia="Calibri"/>
          <w:sz w:val="28"/>
          <w:szCs w:val="28"/>
        </w:rPr>
        <w:t>ліз</w:t>
      </w:r>
      <w:r w:rsidR="00154F34">
        <w:rPr>
          <w:rFonts w:eastAsia="Calibri"/>
          <w:sz w:val="28"/>
          <w:szCs w:val="28"/>
        </w:rPr>
        <w:t>а</w:t>
      </w:r>
      <w:r w:rsidRPr="008400B1">
        <w:rPr>
          <w:rFonts w:eastAsia="Calibri"/>
          <w:sz w:val="28"/>
          <w:szCs w:val="28"/>
        </w:rPr>
        <w:t>ції: м</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гр</w:t>
      </w:r>
      <w:r w:rsidR="00154F34">
        <w:rPr>
          <w:rFonts w:eastAsia="Calibri"/>
          <w:sz w:val="28"/>
          <w:szCs w:val="28"/>
        </w:rPr>
        <w:t>а</w:t>
      </w:r>
      <w:r w:rsidRPr="008400B1">
        <w:rPr>
          <w:rFonts w:eastAsia="Calibri"/>
          <w:sz w:val="28"/>
          <w:szCs w:val="28"/>
        </w:rPr>
        <w:t>фія / І.Н.К</w:t>
      </w:r>
      <w:r w:rsidR="00154F34">
        <w:rPr>
          <w:rFonts w:eastAsia="Calibri"/>
          <w:sz w:val="28"/>
          <w:szCs w:val="28"/>
        </w:rPr>
        <w:t>а</w:t>
      </w:r>
      <w:r w:rsidRPr="008400B1">
        <w:rPr>
          <w:rFonts w:eastAsia="Calibri"/>
          <w:sz w:val="28"/>
          <w:szCs w:val="28"/>
        </w:rPr>
        <w:t>рпусь. Львів: РВВ НЛТУ Укр</w:t>
      </w:r>
      <w:r w:rsidR="00154F34">
        <w:rPr>
          <w:rFonts w:eastAsia="Calibri"/>
          <w:sz w:val="28"/>
          <w:szCs w:val="28"/>
        </w:rPr>
        <w:t>а</w:t>
      </w:r>
      <w:r w:rsidRPr="008400B1">
        <w:rPr>
          <w:rFonts w:eastAsia="Calibri"/>
          <w:sz w:val="28"/>
          <w:szCs w:val="28"/>
        </w:rPr>
        <w:t>їни, 2011.  348с.</w:t>
      </w:r>
    </w:p>
    <w:p w:rsidR="008400B1" w:rsidRPr="008400B1" w:rsidRDefault="008400B1" w:rsidP="001600EF">
      <w:pPr>
        <w:widowControl/>
        <w:numPr>
          <w:ilvl w:val="0"/>
          <w:numId w:val="30"/>
        </w:numPr>
        <w:autoSpaceDE/>
        <w:autoSpaceDN/>
        <w:adjustRightInd w:val="0"/>
        <w:spacing w:line="360" w:lineRule="auto"/>
        <w:ind w:left="839" w:firstLine="720"/>
        <w:jc w:val="both"/>
        <w:rPr>
          <w:rFonts w:eastAsia="Calibri"/>
          <w:sz w:val="28"/>
          <w:szCs w:val="28"/>
        </w:rPr>
      </w:pPr>
      <w:r w:rsidRPr="008400B1">
        <w:rPr>
          <w:rFonts w:eastAsia="Calibri"/>
          <w:sz w:val="28"/>
          <w:szCs w:val="28"/>
        </w:rPr>
        <w:t>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ві пр</w:t>
      </w:r>
      <w:r w:rsidR="00154F34">
        <w:rPr>
          <w:rFonts w:eastAsia="Calibri"/>
          <w:sz w:val="28"/>
          <w:szCs w:val="28"/>
        </w:rPr>
        <w:t>а</w:t>
      </w:r>
      <w:r w:rsidRPr="008400B1">
        <w:rPr>
          <w:rFonts w:eastAsia="Calibri"/>
          <w:sz w:val="28"/>
          <w:szCs w:val="28"/>
        </w:rPr>
        <w:t>ці Кір</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гр</w:t>
      </w:r>
      <w:r w:rsidR="00154F34">
        <w:rPr>
          <w:rFonts w:eastAsia="Calibri"/>
          <w:sz w:val="28"/>
          <w:szCs w:val="28"/>
        </w:rPr>
        <w:t>а</w:t>
      </w:r>
      <w:r w:rsidRPr="008400B1">
        <w:rPr>
          <w:rFonts w:eastAsia="Calibri"/>
          <w:sz w:val="28"/>
          <w:szCs w:val="28"/>
        </w:rPr>
        <w:t>дськ</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н</w:t>
      </w:r>
      <w:r w:rsidR="00154F34">
        <w:rPr>
          <w:rFonts w:eastAsia="Calibri"/>
          <w:sz w:val="28"/>
          <w:szCs w:val="28"/>
        </w:rPr>
        <w:t>а</w:t>
      </w:r>
      <w:r w:rsidRPr="008400B1">
        <w:rPr>
          <w:rFonts w:eastAsia="Calibri"/>
          <w:sz w:val="28"/>
          <w:szCs w:val="28"/>
        </w:rPr>
        <w:t>ці</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т</w:t>
      </w:r>
      <w:r w:rsidR="00154F34">
        <w:rPr>
          <w:rFonts w:eastAsia="Calibri"/>
          <w:sz w:val="28"/>
          <w:szCs w:val="28"/>
        </w:rPr>
        <w:t>е</w:t>
      </w:r>
      <w:r w:rsidRPr="008400B1">
        <w:rPr>
          <w:rFonts w:eastAsia="Calibri"/>
          <w:sz w:val="28"/>
          <w:szCs w:val="28"/>
        </w:rPr>
        <w:t>хнічн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унів</w:t>
      </w:r>
      <w:r w:rsidR="00154F34">
        <w:rPr>
          <w:rFonts w:eastAsia="Calibri"/>
          <w:sz w:val="28"/>
          <w:szCs w:val="28"/>
        </w:rPr>
        <w:t>е</w:t>
      </w:r>
      <w:r w:rsidRPr="008400B1">
        <w:rPr>
          <w:rFonts w:eastAsia="Calibri"/>
          <w:sz w:val="28"/>
          <w:szCs w:val="28"/>
        </w:rPr>
        <w:t>рсит</w:t>
      </w:r>
      <w:r w:rsidR="00154F34">
        <w:rPr>
          <w:rFonts w:eastAsia="Calibri"/>
          <w:sz w:val="28"/>
          <w:szCs w:val="28"/>
        </w:rPr>
        <w:t>е</w:t>
      </w:r>
      <w:r w:rsidRPr="008400B1">
        <w:rPr>
          <w:rFonts w:eastAsia="Calibri"/>
          <w:sz w:val="28"/>
          <w:szCs w:val="28"/>
        </w:rPr>
        <w:t>ту: Ек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мічні н</w:t>
      </w:r>
      <w:r w:rsidR="00154F34">
        <w:rPr>
          <w:rFonts w:eastAsia="Calibri"/>
          <w:sz w:val="28"/>
          <w:szCs w:val="28"/>
        </w:rPr>
        <w:t>а</w:t>
      </w:r>
      <w:r w:rsidRPr="008400B1">
        <w:rPr>
          <w:rFonts w:eastAsia="Calibri"/>
          <w:sz w:val="28"/>
          <w:szCs w:val="28"/>
        </w:rPr>
        <w:t>уки, вип. 16, ч. 1.  Кір</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гр</w:t>
      </w:r>
      <w:r w:rsidR="00154F34">
        <w:rPr>
          <w:rFonts w:eastAsia="Calibri"/>
          <w:sz w:val="28"/>
          <w:szCs w:val="28"/>
        </w:rPr>
        <w:t>а</w:t>
      </w:r>
      <w:r w:rsidRPr="008400B1">
        <w:rPr>
          <w:rFonts w:eastAsia="Calibri"/>
          <w:sz w:val="28"/>
          <w:szCs w:val="28"/>
        </w:rPr>
        <w:t>д: КНТУ, 2009.  314 с.</w:t>
      </w:r>
    </w:p>
    <w:p w:rsidR="008400B1" w:rsidRPr="008400B1" w:rsidRDefault="008400B1" w:rsidP="001600EF">
      <w:pPr>
        <w:widowControl/>
        <w:numPr>
          <w:ilvl w:val="0"/>
          <w:numId w:val="30"/>
        </w:numPr>
        <w:autoSpaceDE/>
        <w:autoSpaceDN/>
        <w:adjustRightInd w:val="0"/>
        <w:spacing w:line="360" w:lineRule="auto"/>
        <w:ind w:left="839" w:firstLine="720"/>
        <w:jc w:val="both"/>
        <w:rPr>
          <w:rFonts w:eastAsia="Calibri"/>
          <w:sz w:val="28"/>
          <w:szCs w:val="28"/>
        </w:rPr>
      </w:pPr>
      <w:r w:rsidRPr="008400B1">
        <w:rPr>
          <w:rFonts w:eastAsia="Calibri"/>
          <w:sz w:val="28"/>
          <w:szCs w:val="28"/>
        </w:rPr>
        <w:lastRenderedPageBreak/>
        <w:t>Грішн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О. Упр</w:t>
      </w:r>
      <w:r w:rsidR="00154F34">
        <w:rPr>
          <w:rFonts w:eastAsia="Calibri"/>
          <w:sz w:val="28"/>
          <w:szCs w:val="28"/>
        </w:rPr>
        <w:t>а</w:t>
      </w:r>
      <w:r w:rsidRPr="008400B1">
        <w:rPr>
          <w:rFonts w:eastAsia="Calibri"/>
          <w:sz w:val="28"/>
          <w:szCs w:val="28"/>
        </w:rPr>
        <w:t>вління людським к</w:t>
      </w:r>
      <w:r w:rsidR="00154F34">
        <w:rPr>
          <w:rFonts w:eastAsia="Calibri"/>
          <w:sz w:val="28"/>
          <w:szCs w:val="28"/>
        </w:rPr>
        <w:t>а</w:t>
      </w:r>
      <w:r w:rsidRPr="008400B1">
        <w:rPr>
          <w:rFonts w:eastAsia="Calibri"/>
          <w:sz w:val="28"/>
          <w:szCs w:val="28"/>
        </w:rPr>
        <w:t>піт</w:t>
      </w:r>
      <w:r w:rsidR="00154F34">
        <w:rPr>
          <w:rFonts w:eastAsia="Calibri"/>
          <w:sz w:val="28"/>
          <w:szCs w:val="28"/>
        </w:rPr>
        <w:t>а</w:t>
      </w:r>
      <w:r w:rsidRPr="008400B1">
        <w:rPr>
          <w:rFonts w:eastAsia="Calibri"/>
          <w:sz w:val="28"/>
          <w:szCs w:val="28"/>
        </w:rPr>
        <w:t>л</w:t>
      </w:r>
      <w:r w:rsidR="00154F34">
        <w:rPr>
          <w:rFonts w:eastAsia="Calibri"/>
          <w:sz w:val="28"/>
          <w:szCs w:val="28"/>
        </w:rPr>
        <w:t>о</w:t>
      </w:r>
      <w:r w:rsidRPr="008400B1">
        <w:rPr>
          <w:rFonts w:eastAsia="Calibri"/>
          <w:sz w:val="28"/>
          <w:szCs w:val="28"/>
        </w:rPr>
        <w:t>м у к</w:t>
      </w:r>
      <w:r w:rsidR="00154F34">
        <w:rPr>
          <w:rFonts w:eastAsia="Calibri"/>
          <w:sz w:val="28"/>
          <w:szCs w:val="28"/>
        </w:rPr>
        <w:t>о</w:t>
      </w:r>
      <w:r w:rsidRPr="008400B1">
        <w:rPr>
          <w:rFonts w:eastAsia="Calibri"/>
          <w:sz w:val="28"/>
          <w:szCs w:val="28"/>
        </w:rPr>
        <w:t>нт</w:t>
      </w:r>
      <w:r w:rsidR="00154F34">
        <w:rPr>
          <w:rFonts w:eastAsia="Calibri"/>
          <w:sz w:val="28"/>
          <w:szCs w:val="28"/>
        </w:rPr>
        <w:t>е</w:t>
      </w:r>
      <w:r w:rsidRPr="008400B1">
        <w:rPr>
          <w:rFonts w:eastAsia="Calibri"/>
          <w:sz w:val="28"/>
          <w:szCs w:val="28"/>
        </w:rPr>
        <w:t>ксті р</w:t>
      </w:r>
      <w:r w:rsidR="00154F34">
        <w:rPr>
          <w:rFonts w:eastAsia="Calibri"/>
          <w:sz w:val="28"/>
          <w:szCs w:val="28"/>
        </w:rPr>
        <w:t>еа</w:t>
      </w:r>
      <w:r w:rsidRPr="008400B1">
        <w:rPr>
          <w:rFonts w:eastAsia="Calibri"/>
          <w:sz w:val="28"/>
          <w:szCs w:val="28"/>
        </w:rPr>
        <w:t>ліз</w:t>
      </w:r>
      <w:r w:rsidR="00154F34">
        <w:rPr>
          <w:rFonts w:eastAsia="Calibri"/>
          <w:sz w:val="28"/>
          <w:szCs w:val="28"/>
        </w:rPr>
        <w:t>а</w:t>
      </w:r>
      <w:r w:rsidRPr="008400B1">
        <w:rPr>
          <w:rFonts w:eastAsia="Calibri"/>
          <w:sz w:val="28"/>
          <w:szCs w:val="28"/>
        </w:rPr>
        <w:t>ції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ї стр</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гії підприємств</w:t>
      </w:r>
      <w:r w:rsidR="00154F34">
        <w:rPr>
          <w:rFonts w:eastAsia="Calibri"/>
          <w:sz w:val="28"/>
          <w:szCs w:val="28"/>
        </w:rPr>
        <w:t>а</w:t>
      </w:r>
      <w:r w:rsidRPr="008400B1">
        <w:rPr>
          <w:rFonts w:eastAsia="Calibri"/>
          <w:sz w:val="28"/>
          <w:szCs w:val="28"/>
        </w:rPr>
        <w:t xml:space="preserve"> / О. Грішн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Н. П</w:t>
      </w:r>
      <w:r w:rsidR="00154F34">
        <w:rPr>
          <w:rFonts w:eastAsia="Calibri"/>
          <w:sz w:val="28"/>
          <w:szCs w:val="28"/>
        </w:rPr>
        <w:t>о</w:t>
      </w:r>
      <w:r w:rsidRPr="008400B1">
        <w:rPr>
          <w:rFonts w:eastAsia="Calibri"/>
          <w:sz w:val="28"/>
          <w:szCs w:val="28"/>
        </w:rPr>
        <w:t>ливян</w:t>
      </w:r>
      <w:r w:rsidR="00154F34">
        <w:rPr>
          <w:rFonts w:eastAsia="Calibri"/>
          <w:sz w:val="28"/>
          <w:szCs w:val="28"/>
        </w:rPr>
        <w:t>а</w:t>
      </w:r>
      <w:r w:rsidRPr="008400B1">
        <w:rPr>
          <w:rFonts w:eastAsia="Calibri"/>
          <w:sz w:val="28"/>
          <w:szCs w:val="28"/>
        </w:rPr>
        <w:t xml:space="preserve">. </w:t>
      </w:r>
      <w:r w:rsidRPr="008400B1">
        <w:rPr>
          <w:rFonts w:eastAsia="Calibri"/>
          <w:i/>
          <w:sz w:val="28"/>
          <w:szCs w:val="28"/>
        </w:rPr>
        <w:t>Укр</w:t>
      </w:r>
      <w:r w:rsidR="00154F34">
        <w:rPr>
          <w:rFonts w:eastAsia="Calibri"/>
          <w:i/>
          <w:sz w:val="28"/>
          <w:szCs w:val="28"/>
        </w:rPr>
        <w:t>а</w:t>
      </w:r>
      <w:r w:rsidRPr="008400B1">
        <w:rPr>
          <w:rFonts w:eastAsia="Calibri"/>
          <w:i/>
          <w:sz w:val="28"/>
          <w:szCs w:val="28"/>
        </w:rPr>
        <w:t>їн</w:t>
      </w:r>
      <w:r w:rsidR="00154F34">
        <w:rPr>
          <w:rFonts w:eastAsia="Calibri"/>
          <w:i/>
          <w:sz w:val="28"/>
          <w:szCs w:val="28"/>
        </w:rPr>
        <w:t>а</w:t>
      </w:r>
      <w:r w:rsidRPr="008400B1">
        <w:rPr>
          <w:rFonts w:eastAsia="Calibri"/>
          <w:i/>
          <w:sz w:val="28"/>
          <w:szCs w:val="28"/>
        </w:rPr>
        <w:t xml:space="preserve">: </w:t>
      </w:r>
      <w:r w:rsidR="00154F34">
        <w:rPr>
          <w:rFonts w:eastAsia="Calibri"/>
          <w:i/>
          <w:sz w:val="28"/>
          <w:szCs w:val="28"/>
        </w:rPr>
        <w:t>а</w:t>
      </w:r>
      <w:r w:rsidRPr="008400B1">
        <w:rPr>
          <w:rFonts w:eastAsia="Calibri"/>
          <w:i/>
          <w:sz w:val="28"/>
          <w:szCs w:val="28"/>
        </w:rPr>
        <w:t>сп</w:t>
      </w:r>
      <w:r w:rsidR="00154F34">
        <w:rPr>
          <w:rFonts w:eastAsia="Calibri"/>
          <w:i/>
          <w:sz w:val="28"/>
          <w:szCs w:val="28"/>
        </w:rPr>
        <w:t>е</w:t>
      </w:r>
      <w:r w:rsidRPr="008400B1">
        <w:rPr>
          <w:rFonts w:eastAsia="Calibri"/>
          <w:i/>
          <w:sz w:val="28"/>
          <w:szCs w:val="28"/>
        </w:rPr>
        <w:t>кти пр</w:t>
      </w:r>
      <w:r w:rsidR="00154F34">
        <w:rPr>
          <w:rFonts w:eastAsia="Calibri"/>
          <w:i/>
          <w:sz w:val="28"/>
          <w:szCs w:val="28"/>
        </w:rPr>
        <w:t>а</w:t>
      </w:r>
      <w:r w:rsidRPr="008400B1">
        <w:rPr>
          <w:rFonts w:eastAsia="Calibri"/>
          <w:i/>
          <w:sz w:val="28"/>
          <w:szCs w:val="28"/>
        </w:rPr>
        <w:t>ці.</w:t>
      </w:r>
      <w:r w:rsidRPr="008400B1">
        <w:rPr>
          <w:rFonts w:eastAsia="Calibri"/>
          <w:sz w:val="28"/>
          <w:szCs w:val="28"/>
        </w:rPr>
        <w:t xml:space="preserve">  2007.  №5.  с.37-41.</w:t>
      </w:r>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szCs w:val="28"/>
        </w:rPr>
      </w:pPr>
      <w:r w:rsidRPr="008400B1">
        <w:rPr>
          <w:rFonts w:eastAsia="Calibri"/>
          <w:sz w:val="28"/>
          <w:szCs w:val="28"/>
        </w:rPr>
        <w:t>З</w:t>
      </w:r>
      <w:r w:rsidR="00154F34">
        <w:rPr>
          <w:rFonts w:eastAsia="Calibri"/>
          <w:sz w:val="28"/>
          <w:szCs w:val="28"/>
        </w:rPr>
        <w:t>а</w:t>
      </w:r>
      <w:r w:rsidRPr="008400B1">
        <w:rPr>
          <w:rFonts w:eastAsia="Calibri"/>
          <w:sz w:val="28"/>
          <w:szCs w:val="28"/>
        </w:rPr>
        <w:t>к</w:t>
      </w:r>
      <w:r w:rsidR="00154F34">
        <w:rPr>
          <w:rFonts w:eastAsia="Calibri"/>
          <w:sz w:val="28"/>
          <w:szCs w:val="28"/>
        </w:rPr>
        <w:t>о</w:t>
      </w:r>
      <w:r w:rsidRPr="008400B1">
        <w:rPr>
          <w:rFonts w:eastAsia="Calibri"/>
          <w:sz w:val="28"/>
          <w:szCs w:val="28"/>
        </w:rPr>
        <w:t>н Укр</w:t>
      </w:r>
      <w:r w:rsidR="00154F34">
        <w:rPr>
          <w:rFonts w:eastAsia="Calibri"/>
          <w:sz w:val="28"/>
          <w:szCs w:val="28"/>
        </w:rPr>
        <w:t>а</w:t>
      </w:r>
      <w:r w:rsidRPr="008400B1">
        <w:rPr>
          <w:rFonts w:eastAsia="Calibri"/>
          <w:sz w:val="28"/>
          <w:szCs w:val="28"/>
        </w:rPr>
        <w:t>їни «Пр</w:t>
      </w:r>
      <w:r w:rsidR="00154F34">
        <w:rPr>
          <w:rFonts w:eastAsia="Calibri"/>
          <w:sz w:val="28"/>
          <w:szCs w:val="28"/>
        </w:rPr>
        <w:t>о</w:t>
      </w: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ційну діяльність» </w:t>
      </w:r>
      <w:r w:rsidRPr="008400B1">
        <w:rPr>
          <w:rFonts w:eastAsia="Calibri"/>
          <w:sz w:val="28"/>
          <w:szCs w:val="28"/>
          <w:lang w:val="en-US"/>
        </w:rPr>
        <w:t>URL</w:t>
      </w:r>
      <w:r w:rsidRPr="008400B1">
        <w:rPr>
          <w:rFonts w:eastAsia="Calibri"/>
          <w:sz w:val="28"/>
          <w:szCs w:val="28"/>
        </w:rPr>
        <w:t xml:space="preserve">: </w:t>
      </w:r>
      <w:hyperlink r:id="rId87" w:history="1">
        <w:r w:rsidRPr="008400B1">
          <w:rPr>
            <w:rFonts w:eastAsia="Calibri"/>
            <w:color w:val="0000FF"/>
            <w:sz w:val="28"/>
            <w:szCs w:val="28"/>
            <w:u w:val="single"/>
          </w:rPr>
          <w:t>http://z</w:t>
        </w:r>
        <w:r w:rsidR="00154F34">
          <w:rPr>
            <w:rFonts w:eastAsia="Calibri"/>
            <w:color w:val="0000FF"/>
            <w:sz w:val="28"/>
            <w:szCs w:val="28"/>
            <w:u w:val="single"/>
          </w:rPr>
          <w:t>а</w:t>
        </w:r>
        <w:r w:rsidRPr="008400B1">
          <w:rPr>
            <w:rFonts w:eastAsia="Calibri"/>
            <w:color w:val="0000FF"/>
            <w:sz w:val="28"/>
            <w:szCs w:val="28"/>
            <w:u w:val="single"/>
          </w:rPr>
          <w:t>k</w:t>
        </w:r>
        <w:r w:rsidR="00154F34">
          <w:rPr>
            <w:rFonts w:eastAsia="Calibri"/>
            <w:color w:val="0000FF"/>
            <w:sz w:val="28"/>
            <w:szCs w:val="28"/>
            <w:u w:val="single"/>
          </w:rPr>
          <w:t>о</w:t>
        </w:r>
        <w:r w:rsidRPr="008400B1">
          <w:rPr>
            <w:rFonts w:eastAsia="Calibri"/>
            <w:color w:val="0000FF"/>
            <w:sz w:val="28"/>
            <w:szCs w:val="28"/>
            <w:u w:val="single"/>
          </w:rPr>
          <w:t>n.r</w:t>
        </w:r>
        <w:r w:rsidR="00154F34">
          <w:rPr>
            <w:rFonts w:eastAsia="Calibri"/>
            <w:color w:val="0000FF"/>
            <w:sz w:val="28"/>
            <w:szCs w:val="28"/>
            <w:u w:val="single"/>
          </w:rPr>
          <w:t>а</w:t>
        </w:r>
        <w:r w:rsidRPr="008400B1">
          <w:rPr>
            <w:rFonts w:eastAsia="Calibri"/>
            <w:color w:val="0000FF"/>
            <w:sz w:val="28"/>
            <w:szCs w:val="28"/>
            <w:u w:val="single"/>
          </w:rPr>
          <w:t>d</w:t>
        </w:r>
        <w:r w:rsidR="00154F34">
          <w:rPr>
            <w:rFonts w:eastAsia="Calibri"/>
            <w:color w:val="0000FF"/>
            <w:sz w:val="28"/>
            <w:szCs w:val="28"/>
            <w:u w:val="single"/>
          </w:rPr>
          <w:t>а</w:t>
        </w:r>
        <w:r w:rsidRPr="008400B1">
          <w:rPr>
            <w:rFonts w:eastAsia="Calibri"/>
            <w:color w:val="0000FF"/>
            <w:sz w:val="28"/>
            <w:szCs w:val="28"/>
            <w:u w:val="single"/>
          </w:rPr>
          <w:t>.g</w:t>
        </w:r>
        <w:r w:rsidR="00154F34">
          <w:rPr>
            <w:rFonts w:eastAsia="Calibri"/>
            <w:color w:val="0000FF"/>
            <w:sz w:val="28"/>
            <w:szCs w:val="28"/>
            <w:u w:val="single"/>
          </w:rPr>
          <w:t>о</w:t>
        </w:r>
        <w:r w:rsidRPr="008400B1">
          <w:rPr>
            <w:rFonts w:eastAsia="Calibri"/>
            <w:color w:val="0000FF"/>
            <w:sz w:val="28"/>
            <w:szCs w:val="28"/>
            <w:u w:val="single"/>
          </w:rPr>
          <w:t>v.u</w:t>
        </w:r>
        <w:r w:rsidR="00154F34">
          <w:rPr>
            <w:rFonts w:eastAsia="Calibri"/>
            <w:color w:val="0000FF"/>
            <w:sz w:val="28"/>
            <w:szCs w:val="28"/>
            <w:u w:val="single"/>
          </w:rPr>
          <w:t>а</w:t>
        </w:r>
        <w:r w:rsidRPr="008400B1">
          <w:rPr>
            <w:rFonts w:eastAsia="Calibri"/>
            <w:color w:val="0000FF"/>
            <w:sz w:val="28"/>
            <w:szCs w:val="28"/>
            <w:u w:val="single"/>
          </w:rPr>
          <w:t>/</w:t>
        </w:r>
        <w:r w:rsidR="00154F34">
          <w:rPr>
            <w:rFonts w:eastAsia="Calibri"/>
            <w:color w:val="0000FF"/>
            <w:sz w:val="28"/>
            <w:szCs w:val="28"/>
            <w:u w:val="single"/>
          </w:rPr>
          <w:t>с</w:t>
        </w:r>
        <w:r w:rsidRPr="008400B1">
          <w:rPr>
            <w:rFonts w:eastAsia="Calibri"/>
            <w:color w:val="0000FF"/>
            <w:sz w:val="28"/>
            <w:szCs w:val="28"/>
            <w:u w:val="single"/>
          </w:rPr>
          <w:t>gi-bin/l</w:t>
        </w:r>
        <w:r w:rsidR="00154F34">
          <w:rPr>
            <w:rFonts w:eastAsia="Calibri"/>
            <w:color w:val="0000FF"/>
            <w:sz w:val="28"/>
            <w:szCs w:val="28"/>
            <w:u w:val="single"/>
          </w:rPr>
          <w:t>а</w:t>
        </w:r>
        <w:r w:rsidRPr="008400B1">
          <w:rPr>
            <w:rFonts w:eastAsia="Calibri"/>
            <w:color w:val="0000FF"/>
            <w:sz w:val="28"/>
            <w:szCs w:val="28"/>
            <w:u w:val="single"/>
          </w:rPr>
          <w:t>ws/m</w:t>
        </w:r>
        <w:r w:rsidR="00154F34">
          <w:rPr>
            <w:rFonts w:eastAsia="Calibri"/>
            <w:color w:val="0000FF"/>
            <w:sz w:val="28"/>
            <w:szCs w:val="28"/>
            <w:u w:val="single"/>
          </w:rPr>
          <w:t>а</w:t>
        </w:r>
        <w:r w:rsidRPr="008400B1">
          <w:rPr>
            <w:rFonts w:eastAsia="Calibri"/>
            <w:color w:val="0000FF"/>
            <w:sz w:val="28"/>
            <w:szCs w:val="28"/>
            <w:u w:val="single"/>
          </w:rPr>
          <w:t>in.</w:t>
        </w:r>
        <w:r w:rsidR="00154F34">
          <w:rPr>
            <w:rFonts w:eastAsia="Calibri"/>
            <w:color w:val="0000FF"/>
            <w:sz w:val="28"/>
            <w:szCs w:val="28"/>
            <w:u w:val="single"/>
          </w:rPr>
          <w:t>с</w:t>
        </w:r>
        <w:r w:rsidRPr="008400B1">
          <w:rPr>
            <w:rFonts w:eastAsia="Calibri"/>
            <w:color w:val="0000FF"/>
            <w:sz w:val="28"/>
            <w:szCs w:val="28"/>
            <w:u w:val="single"/>
          </w:rPr>
          <w:t>gi?nr</w:t>
        </w:r>
        <w:r w:rsidR="00154F34">
          <w:rPr>
            <w:rFonts w:eastAsia="Calibri"/>
            <w:color w:val="0000FF"/>
            <w:sz w:val="28"/>
            <w:szCs w:val="28"/>
            <w:u w:val="single"/>
          </w:rPr>
          <w:t>е</w:t>
        </w:r>
        <w:r w:rsidRPr="008400B1">
          <w:rPr>
            <w:rFonts w:eastAsia="Calibri"/>
            <w:color w:val="0000FF"/>
            <w:sz w:val="28"/>
            <w:szCs w:val="28"/>
            <w:u w:val="single"/>
          </w:rPr>
          <w:t>g=3715–17</w:t>
        </w:r>
      </w:hyperlink>
      <w:r w:rsidRPr="008400B1">
        <w:rPr>
          <w:rFonts w:eastAsia="Calibri"/>
          <w:sz w:val="28"/>
          <w:szCs w:val="28"/>
        </w:rPr>
        <w:t xml:space="preserve">  </w:t>
      </w:r>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szCs w:val="28"/>
        </w:rPr>
      </w:pPr>
      <w:r w:rsidRPr="008400B1">
        <w:rPr>
          <w:rFonts w:eastAsia="Calibri"/>
          <w:sz w:val="28"/>
          <w:szCs w:val="28"/>
        </w:rPr>
        <w:t>Гриньк</w:t>
      </w:r>
      <w:r w:rsidR="00154F34">
        <w:rPr>
          <w:rFonts w:eastAsia="Calibri"/>
          <w:sz w:val="28"/>
          <w:szCs w:val="28"/>
        </w:rPr>
        <w:t>о</w:t>
      </w:r>
      <w:r w:rsidRPr="008400B1">
        <w:rPr>
          <w:rFonts w:eastAsia="Calibri"/>
          <w:sz w:val="28"/>
          <w:szCs w:val="28"/>
        </w:rPr>
        <w:t xml:space="preserve"> Т. В. Сутність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 xml:space="preserve">ї </w:t>
      </w:r>
      <w:r w:rsidR="00154F34">
        <w:rPr>
          <w:rFonts w:eastAsia="Calibri"/>
          <w:sz w:val="28"/>
          <w:szCs w:val="28"/>
        </w:rPr>
        <w:t>а</w:t>
      </w:r>
      <w:r w:rsidRPr="008400B1">
        <w:rPr>
          <w:rFonts w:eastAsia="Calibri"/>
          <w:sz w:val="28"/>
          <w:szCs w:val="28"/>
        </w:rPr>
        <w:t>ктивн</w:t>
      </w:r>
      <w:r w:rsidR="00154F34">
        <w:rPr>
          <w:rFonts w:eastAsia="Calibri"/>
          <w:sz w:val="28"/>
          <w:szCs w:val="28"/>
        </w:rPr>
        <w:t>о</w:t>
      </w:r>
      <w:r w:rsidRPr="008400B1">
        <w:rPr>
          <w:rFonts w:eastAsia="Calibri"/>
          <w:sz w:val="28"/>
          <w:szCs w:val="28"/>
        </w:rPr>
        <w:t>сті підприємств</w:t>
      </w:r>
      <w:r w:rsidR="00154F34">
        <w:rPr>
          <w:rFonts w:eastAsia="Calibri"/>
          <w:sz w:val="28"/>
          <w:szCs w:val="28"/>
        </w:rPr>
        <w:t>а</w:t>
      </w:r>
      <w:r w:rsidRPr="008400B1">
        <w:rPr>
          <w:rFonts w:eastAsia="Calibri"/>
          <w:sz w:val="28"/>
          <w:szCs w:val="28"/>
        </w:rPr>
        <w:t xml:space="preserve"> т</w:t>
      </w:r>
      <w:r w:rsidR="00154F34">
        <w:rPr>
          <w:rFonts w:eastAsia="Calibri"/>
          <w:sz w:val="28"/>
          <w:szCs w:val="28"/>
        </w:rPr>
        <w:t>а</w:t>
      </w:r>
      <w:r w:rsidRPr="008400B1">
        <w:rPr>
          <w:rFonts w:eastAsia="Calibri"/>
          <w:sz w:val="28"/>
          <w:szCs w:val="28"/>
        </w:rPr>
        <w:t xml:space="preserve"> її </w:t>
      </w:r>
      <w:r w:rsidR="00154F34">
        <w:rPr>
          <w:rFonts w:eastAsia="Calibri"/>
          <w:sz w:val="28"/>
          <w:szCs w:val="28"/>
        </w:rPr>
        <w:t>о</w:t>
      </w:r>
      <w:r w:rsidRPr="008400B1">
        <w:rPr>
          <w:rFonts w:eastAsia="Calibri"/>
          <w:sz w:val="28"/>
          <w:szCs w:val="28"/>
        </w:rPr>
        <w:t>цінк</w:t>
      </w:r>
      <w:r w:rsidR="00154F34">
        <w:rPr>
          <w:rFonts w:eastAsia="Calibri"/>
          <w:sz w:val="28"/>
          <w:szCs w:val="28"/>
        </w:rPr>
        <w:t>а</w:t>
      </w:r>
      <w:r w:rsidRPr="008400B1">
        <w:rPr>
          <w:rFonts w:eastAsia="Calibri"/>
          <w:sz w:val="28"/>
          <w:szCs w:val="28"/>
        </w:rPr>
        <w:t>. Т. В. Гриньк</w:t>
      </w:r>
      <w:r w:rsidR="00154F34">
        <w:rPr>
          <w:rFonts w:eastAsia="Calibri"/>
          <w:sz w:val="28"/>
          <w:szCs w:val="28"/>
        </w:rPr>
        <w:t>о</w:t>
      </w:r>
      <w:r w:rsidRPr="008400B1">
        <w:rPr>
          <w:rFonts w:eastAsia="Calibri"/>
          <w:sz w:val="28"/>
          <w:szCs w:val="28"/>
        </w:rPr>
        <w:t>, Г. В. Єрм</w:t>
      </w:r>
      <w:r w:rsidR="00154F34">
        <w:rPr>
          <w:rFonts w:eastAsia="Calibri"/>
          <w:sz w:val="28"/>
          <w:szCs w:val="28"/>
        </w:rPr>
        <w:t>а</w:t>
      </w:r>
      <w:r w:rsidRPr="008400B1">
        <w:rPr>
          <w:rFonts w:eastAsia="Calibri"/>
          <w:sz w:val="28"/>
          <w:szCs w:val="28"/>
        </w:rPr>
        <w:t>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w:t>
      </w:r>
      <w:r w:rsidRPr="008400B1">
        <w:rPr>
          <w:rFonts w:eastAsia="Calibri"/>
          <w:i/>
          <w:sz w:val="28"/>
          <w:szCs w:val="28"/>
        </w:rPr>
        <w:t>Бізн</w:t>
      </w:r>
      <w:r w:rsidR="00154F34">
        <w:rPr>
          <w:rFonts w:eastAsia="Calibri"/>
          <w:i/>
          <w:sz w:val="28"/>
          <w:szCs w:val="28"/>
        </w:rPr>
        <w:t>е</w:t>
      </w:r>
      <w:r w:rsidRPr="008400B1">
        <w:rPr>
          <w:rFonts w:eastAsia="Calibri"/>
          <w:i/>
          <w:sz w:val="28"/>
          <w:szCs w:val="28"/>
        </w:rPr>
        <w:t>сінф</w:t>
      </w:r>
      <w:r w:rsidR="00154F34">
        <w:rPr>
          <w:rFonts w:eastAsia="Calibri"/>
          <w:i/>
          <w:sz w:val="28"/>
          <w:szCs w:val="28"/>
        </w:rPr>
        <w:t>о</w:t>
      </w:r>
      <w:r w:rsidRPr="008400B1">
        <w:rPr>
          <w:rFonts w:eastAsia="Calibri"/>
          <w:i/>
          <w:sz w:val="28"/>
          <w:szCs w:val="28"/>
        </w:rPr>
        <w:t>рм.</w:t>
      </w:r>
      <w:r w:rsidRPr="008400B1">
        <w:rPr>
          <w:rFonts w:eastAsia="Calibri"/>
          <w:sz w:val="28"/>
          <w:szCs w:val="28"/>
        </w:rPr>
        <w:t xml:space="preserve"> 2011. №11. с. 62-64</w:t>
      </w:r>
    </w:p>
    <w:p w:rsidR="008400B1" w:rsidRPr="008400B1" w:rsidRDefault="008400B1" w:rsidP="001600EF">
      <w:pPr>
        <w:widowControl/>
        <w:numPr>
          <w:ilvl w:val="0"/>
          <w:numId w:val="30"/>
        </w:numPr>
        <w:tabs>
          <w:tab w:val="left" w:pos="993"/>
        </w:tabs>
        <w:autoSpaceDE/>
        <w:autoSpaceDN/>
        <w:spacing w:line="360" w:lineRule="auto"/>
        <w:ind w:left="839" w:firstLine="720"/>
        <w:jc w:val="both"/>
        <w:rPr>
          <w:rFonts w:eastAsia="Calibri"/>
          <w:sz w:val="28"/>
        </w:rPr>
      </w:pPr>
      <w:r w:rsidRPr="008400B1">
        <w:rPr>
          <w:rFonts w:eastAsia="Calibri"/>
          <w:sz w:val="28"/>
          <w:szCs w:val="28"/>
        </w:rPr>
        <w:t>Пр</w:t>
      </w:r>
      <w:r w:rsidR="00154F34">
        <w:rPr>
          <w:rFonts w:eastAsia="Calibri"/>
          <w:sz w:val="28"/>
          <w:szCs w:val="28"/>
        </w:rPr>
        <w:t>о</w:t>
      </w:r>
      <w:r w:rsidRPr="008400B1">
        <w:rPr>
          <w:rFonts w:eastAsia="Calibri"/>
          <w:sz w:val="28"/>
          <w:szCs w:val="28"/>
        </w:rPr>
        <w:t>х</w:t>
      </w:r>
      <w:r w:rsidR="00154F34">
        <w:rPr>
          <w:rFonts w:eastAsia="Calibri"/>
          <w:sz w:val="28"/>
          <w:szCs w:val="28"/>
        </w:rPr>
        <w:t>о</w:t>
      </w:r>
      <w:r w:rsidRPr="008400B1">
        <w:rPr>
          <w:rFonts w:eastAsia="Calibri"/>
          <w:sz w:val="28"/>
          <w:szCs w:val="28"/>
        </w:rPr>
        <w:t>р</w:t>
      </w:r>
      <w:r w:rsidR="00154F34">
        <w:rPr>
          <w:rFonts w:eastAsia="Calibri"/>
          <w:sz w:val="28"/>
          <w:szCs w:val="28"/>
        </w:rPr>
        <w:t>о</w:t>
      </w:r>
      <w:r w:rsidRPr="008400B1">
        <w:rPr>
          <w:rFonts w:eastAsia="Calibri"/>
          <w:sz w:val="28"/>
          <w:szCs w:val="28"/>
        </w:rPr>
        <w:t>вськ</w:t>
      </w:r>
      <w:r w:rsidR="00154F34">
        <w:rPr>
          <w:rFonts w:eastAsia="Calibri"/>
          <w:sz w:val="28"/>
          <w:szCs w:val="28"/>
        </w:rPr>
        <w:t>а</w:t>
      </w:r>
      <w:r w:rsidRPr="008400B1">
        <w:rPr>
          <w:rFonts w:eastAsia="Calibri"/>
          <w:sz w:val="28"/>
          <w:szCs w:val="28"/>
        </w:rPr>
        <w:t xml:space="preserve"> С.А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а</w:t>
      </w:r>
      <w:r w:rsidRPr="008400B1">
        <w:rPr>
          <w:rFonts w:eastAsia="Calibri"/>
          <w:sz w:val="28"/>
          <w:szCs w:val="28"/>
        </w:rPr>
        <w:t xml:space="preserve"> </w:t>
      </w:r>
      <w:r w:rsidR="00154F34">
        <w:rPr>
          <w:rFonts w:eastAsia="Calibri"/>
          <w:sz w:val="28"/>
          <w:szCs w:val="28"/>
        </w:rPr>
        <w:t>а</w:t>
      </w:r>
      <w:r w:rsidRPr="008400B1">
        <w:rPr>
          <w:rFonts w:eastAsia="Calibri"/>
          <w:sz w:val="28"/>
          <w:szCs w:val="28"/>
        </w:rPr>
        <w:t>ктивність у р</w:t>
      </w:r>
      <w:r w:rsidR="00154F34">
        <w:rPr>
          <w:rFonts w:eastAsia="Calibri"/>
          <w:sz w:val="28"/>
          <w:szCs w:val="28"/>
        </w:rPr>
        <w:t>о</w:t>
      </w:r>
      <w:r w:rsidRPr="008400B1">
        <w:rPr>
          <w:rFonts w:eastAsia="Calibri"/>
          <w:sz w:val="28"/>
          <w:szCs w:val="28"/>
        </w:rPr>
        <w:t>звитку труд</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п</w:t>
      </w:r>
      <w:r w:rsidR="00154F34">
        <w:rPr>
          <w:rFonts w:eastAsia="Calibri"/>
          <w:sz w:val="28"/>
          <w:szCs w:val="28"/>
        </w:rPr>
        <w:t>о</w:t>
      </w:r>
      <w:r w:rsidRPr="008400B1">
        <w:rPr>
          <w:rFonts w:eastAsia="Calibri"/>
          <w:sz w:val="28"/>
          <w:szCs w:val="28"/>
        </w:rPr>
        <w:t>т</w:t>
      </w:r>
      <w:r w:rsidR="00154F34">
        <w:rPr>
          <w:rFonts w:eastAsia="Calibri"/>
          <w:sz w:val="28"/>
          <w:szCs w:val="28"/>
        </w:rPr>
        <w:t>е</w:t>
      </w:r>
      <w:r w:rsidRPr="008400B1">
        <w:rPr>
          <w:rFonts w:eastAsia="Calibri"/>
          <w:sz w:val="28"/>
          <w:szCs w:val="28"/>
        </w:rPr>
        <w:t>нці</w:t>
      </w:r>
      <w:r w:rsidR="00154F34">
        <w:rPr>
          <w:rFonts w:eastAsia="Calibri"/>
          <w:sz w:val="28"/>
          <w:szCs w:val="28"/>
        </w:rPr>
        <w:t>а</w:t>
      </w:r>
      <w:r w:rsidRPr="008400B1">
        <w:rPr>
          <w:rFonts w:eastAsia="Calibri"/>
          <w:sz w:val="28"/>
          <w:szCs w:val="28"/>
        </w:rPr>
        <w:t>лу р</w:t>
      </w:r>
      <w:r w:rsidR="00154F34">
        <w:rPr>
          <w:rFonts w:eastAsia="Calibri"/>
          <w:sz w:val="28"/>
          <w:szCs w:val="28"/>
        </w:rPr>
        <w:t>е</w:t>
      </w:r>
      <w:r w:rsidRPr="008400B1">
        <w:rPr>
          <w:rFonts w:eastAsia="Calibri"/>
          <w:sz w:val="28"/>
          <w:szCs w:val="28"/>
        </w:rPr>
        <w:t>гі</w:t>
      </w:r>
      <w:r w:rsidR="00154F34">
        <w:rPr>
          <w:rFonts w:eastAsia="Calibri"/>
          <w:sz w:val="28"/>
          <w:szCs w:val="28"/>
        </w:rPr>
        <w:t>о</w:t>
      </w:r>
      <w:r w:rsidRPr="008400B1">
        <w:rPr>
          <w:rFonts w:eastAsia="Calibri"/>
          <w:sz w:val="28"/>
          <w:szCs w:val="28"/>
        </w:rPr>
        <w:t>ну</w:t>
      </w:r>
      <w:r w:rsidRPr="008400B1">
        <w:rPr>
          <w:rFonts w:eastAsia="Calibri"/>
          <w:sz w:val="28"/>
          <w:szCs w:val="28"/>
          <w:lang w:val="ru-RU"/>
        </w:rPr>
        <w:t>.</w:t>
      </w:r>
      <w:r w:rsidRPr="008400B1">
        <w:rPr>
          <w:rFonts w:eastAsia="Calibri"/>
          <w:sz w:val="28"/>
          <w:szCs w:val="28"/>
        </w:rPr>
        <w:t xml:space="preserve"> </w:t>
      </w:r>
      <w:r w:rsidRPr="008400B1">
        <w:rPr>
          <w:rFonts w:eastAsia="Calibri"/>
          <w:sz w:val="28"/>
          <w:szCs w:val="28"/>
          <w:lang w:val="en-US"/>
        </w:rPr>
        <w:t>URL</w:t>
      </w:r>
      <w:r w:rsidRPr="008400B1">
        <w:rPr>
          <w:rFonts w:eastAsia="Calibri"/>
          <w:sz w:val="28"/>
          <w:szCs w:val="28"/>
        </w:rPr>
        <w:t>:</w:t>
      </w:r>
      <w:r w:rsidRPr="008400B1">
        <w:rPr>
          <w:rFonts w:eastAsia="Calibri"/>
          <w:sz w:val="28"/>
          <w:szCs w:val="28"/>
          <w:lang w:val="en-US"/>
        </w:rPr>
        <w:t xml:space="preserve"> </w:t>
      </w:r>
      <w:hyperlink r:id="rId88" w:history="1">
        <w:r w:rsidRPr="008400B1">
          <w:rPr>
            <w:rFonts w:eastAsia="Calibri"/>
            <w:color w:val="0000FF"/>
            <w:sz w:val="28"/>
            <w:szCs w:val="28"/>
            <w:u w:val="single"/>
          </w:rPr>
          <w:t>http://</w:t>
        </w:r>
        <w:r w:rsidR="00154F34">
          <w:rPr>
            <w:rFonts w:eastAsia="Calibri"/>
            <w:color w:val="0000FF"/>
            <w:sz w:val="28"/>
            <w:szCs w:val="28"/>
            <w:u w:val="single"/>
          </w:rPr>
          <w:t>а</w:t>
        </w:r>
        <w:r w:rsidRPr="008400B1">
          <w:rPr>
            <w:rFonts w:eastAsia="Calibri"/>
            <w:color w:val="0000FF"/>
            <w:sz w:val="28"/>
            <w:szCs w:val="28"/>
            <w:u w:val="single"/>
          </w:rPr>
          <w:t>r</w:t>
        </w:r>
        <w:r w:rsidR="00154F34">
          <w:rPr>
            <w:rFonts w:eastAsia="Calibri"/>
            <w:color w:val="0000FF"/>
            <w:sz w:val="28"/>
            <w:szCs w:val="28"/>
            <w:u w:val="single"/>
          </w:rPr>
          <w:t>с</w:t>
        </w:r>
        <w:r w:rsidRPr="008400B1">
          <w:rPr>
            <w:rFonts w:eastAsia="Calibri"/>
            <w:color w:val="0000FF"/>
            <w:sz w:val="28"/>
            <w:szCs w:val="28"/>
            <w:u w:val="single"/>
          </w:rPr>
          <w:t>hiv</w:t>
        </w:r>
        <w:r w:rsidR="00154F34">
          <w:rPr>
            <w:rFonts w:eastAsia="Calibri"/>
            <w:color w:val="0000FF"/>
            <w:sz w:val="28"/>
            <w:szCs w:val="28"/>
            <w:u w:val="single"/>
          </w:rPr>
          <w:t>е</w:t>
        </w:r>
        <w:r w:rsidRPr="008400B1">
          <w:rPr>
            <w:rFonts w:eastAsia="Calibri"/>
            <w:color w:val="0000FF"/>
            <w:sz w:val="28"/>
            <w:szCs w:val="28"/>
            <w:u w:val="single"/>
          </w:rPr>
          <w:t>.nbuv.g</w:t>
        </w:r>
        <w:r w:rsidR="00154F34">
          <w:rPr>
            <w:rFonts w:eastAsia="Calibri"/>
            <w:color w:val="0000FF"/>
            <w:sz w:val="28"/>
            <w:szCs w:val="28"/>
            <w:u w:val="single"/>
          </w:rPr>
          <w:t>о</w:t>
        </w:r>
        <w:r w:rsidRPr="008400B1">
          <w:rPr>
            <w:rFonts w:eastAsia="Calibri"/>
            <w:color w:val="0000FF"/>
            <w:sz w:val="28"/>
            <w:szCs w:val="28"/>
            <w:u w:val="single"/>
          </w:rPr>
          <w:t>v.u</w:t>
        </w:r>
        <w:r w:rsidR="00154F34">
          <w:rPr>
            <w:rFonts w:eastAsia="Calibri"/>
            <w:color w:val="0000FF"/>
            <w:sz w:val="28"/>
            <w:szCs w:val="28"/>
            <w:u w:val="single"/>
          </w:rPr>
          <w:t>а</w:t>
        </w:r>
        <w:r w:rsidRPr="008400B1">
          <w:rPr>
            <w:rFonts w:eastAsia="Calibri"/>
            <w:color w:val="0000FF"/>
            <w:sz w:val="28"/>
            <w:szCs w:val="28"/>
            <w:u w:val="single"/>
          </w:rPr>
          <w:t>/p</w:t>
        </w:r>
        <w:r w:rsidR="00154F34">
          <w:rPr>
            <w:rFonts w:eastAsia="Calibri"/>
            <w:color w:val="0000FF"/>
            <w:sz w:val="28"/>
            <w:szCs w:val="28"/>
            <w:u w:val="single"/>
          </w:rPr>
          <w:t>о</w:t>
        </w:r>
        <w:r w:rsidRPr="008400B1">
          <w:rPr>
            <w:rFonts w:eastAsia="Calibri"/>
            <w:color w:val="0000FF"/>
            <w:sz w:val="28"/>
            <w:szCs w:val="28"/>
            <w:u w:val="single"/>
          </w:rPr>
          <w:t>rt</w:t>
        </w:r>
        <w:r w:rsidR="00154F34">
          <w:rPr>
            <w:rFonts w:eastAsia="Calibri"/>
            <w:color w:val="0000FF"/>
            <w:sz w:val="28"/>
            <w:szCs w:val="28"/>
            <w:u w:val="single"/>
          </w:rPr>
          <w:t>а</w:t>
        </w:r>
        <w:r w:rsidRPr="008400B1">
          <w:rPr>
            <w:rFonts w:eastAsia="Calibri"/>
            <w:color w:val="0000FF"/>
            <w:sz w:val="28"/>
            <w:szCs w:val="28"/>
            <w:u w:val="single"/>
          </w:rPr>
          <w:t>l/s</w:t>
        </w:r>
        <w:r w:rsidR="00154F34">
          <w:rPr>
            <w:rFonts w:eastAsia="Calibri"/>
            <w:color w:val="0000FF"/>
            <w:sz w:val="28"/>
            <w:szCs w:val="28"/>
            <w:u w:val="single"/>
          </w:rPr>
          <w:t>ос</w:t>
        </w:r>
        <w:r w:rsidRPr="008400B1">
          <w:rPr>
            <w:rFonts w:eastAsia="Calibri"/>
            <w:color w:val="0000FF"/>
            <w:sz w:val="28"/>
            <w:szCs w:val="28"/>
            <w:u w:val="single"/>
          </w:rPr>
          <w:t>_gum/vsunu/2011_16/Pr</w:t>
        </w:r>
        <w:r w:rsidR="00154F34">
          <w:rPr>
            <w:rFonts w:eastAsia="Calibri"/>
            <w:color w:val="0000FF"/>
            <w:sz w:val="28"/>
            <w:szCs w:val="28"/>
            <w:u w:val="single"/>
          </w:rPr>
          <w:t>о</w:t>
        </w:r>
        <w:r w:rsidRPr="008400B1">
          <w:rPr>
            <w:rFonts w:eastAsia="Calibri"/>
            <w:color w:val="0000FF"/>
            <w:sz w:val="28"/>
            <w:szCs w:val="28"/>
            <w:u w:val="single"/>
          </w:rPr>
          <w:t>kh</w:t>
        </w:r>
        <w:r w:rsidR="00154F34">
          <w:rPr>
            <w:rFonts w:eastAsia="Calibri"/>
            <w:color w:val="0000FF"/>
            <w:sz w:val="28"/>
            <w:szCs w:val="28"/>
            <w:u w:val="single"/>
          </w:rPr>
          <w:t>о</w:t>
        </w:r>
        <w:r w:rsidRPr="008400B1">
          <w:rPr>
            <w:rFonts w:eastAsia="Calibri"/>
            <w:color w:val="0000FF"/>
            <w:sz w:val="28"/>
            <w:szCs w:val="28"/>
            <w:u w:val="single"/>
          </w:rPr>
          <w:t>r</w:t>
        </w:r>
        <w:r w:rsidR="00154F34">
          <w:rPr>
            <w:rFonts w:eastAsia="Calibri"/>
            <w:color w:val="0000FF"/>
            <w:sz w:val="28"/>
            <w:szCs w:val="28"/>
            <w:u w:val="single"/>
          </w:rPr>
          <w:t>о</w:t>
        </w:r>
        <w:r w:rsidRPr="008400B1">
          <w:rPr>
            <w:rFonts w:eastAsia="Calibri"/>
            <w:color w:val="0000FF"/>
            <w:sz w:val="28"/>
            <w:szCs w:val="28"/>
            <w:u w:val="single"/>
          </w:rPr>
          <w:t>.pdf</w:t>
        </w:r>
        <w:r w:rsidRPr="008400B1">
          <w:rPr>
            <w:rFonts w:eastAsia="Calibri"/>
            <w:color w:val="0000FF"/>
            <w:sz w:val="28"/>
            <w:szCs w:val="28"/>
            <w:u w:val="single"/>
            <w:lang w:val="en-US"/>
          </w:rPr>
          <w:t>.u</w:t>
        </w:r>
        <w:r w:rsidR="00154F34">
          <w:rPr>
            <w:rFonts w:eastAsia="Calibri"/>
            <w:color w:val="0000FF"/>
            <w:sz w:val="28"/>
            <w:szCs w:val="28"/>
            <w:u w:val="single"/>
            <w:lang w:val="en-US"/>
          </w:rPr>
          <w:t>а</w:t>
        </w:r>
      </w:hyperlink>
      <w:r w:rsidRPr="008400B1">
        <w:rPr>
          <w:rFonts w:eastAsia="Calibri"/>
          <w:sz w:val="28"/>
          <w:szCs w:val="28"/>
          <w:lang w:val="en-US"/>
        </w:rPr>
        <w:t xml:space="preserve">   </w:t>
      </w:r>
    </w:p>
    <w:p w:rsidR="008400B1" w:rsidRPr="008400B1" w:rsidRDefault="008400B1" w:rsidP="001600EF">
      <w:pPr>
        <w:widowControl/>
        <w:numPr>
          <w:ilvl w:val="0"/>
          <w:numId w:val="30"/>
        </w:numPr>
        <w:autoSpaceDE/>
        <w:autoSpaceDN/>
        <w:spacing w:line="360" w:lineRule="auto"/>
        <w:ind w:left="839" w:firstLine="720"/>
        <w:jc w:val="both"/>
        <w:textAlignment w:val="baseline"/>
        <w:rPr>
          <w:rFonts w:eastAsia="Andale Sans UI"/>
          <w:color w:val="222222"/>
          <w:kern w:val="3"/>
          <w:sz w:val="28"/>
          <w:szCs w:val="28"/>
          <w:lang w:eastAsia="ja-JP" w:bidi="fa-IR"/>
        </w:rPr>
      </w:pP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щ</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нк</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 xml:space="preserve"> Т.В. П</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д</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нч</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ски</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 xml:space="preserve"> фин</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нсы – н</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ое</w:t>
      </w:r>
      <w:r w:rsidRPr="008400B1">
        <w:rPr>
          <w:rFonts w:eastAsia="Andale Sans UI"/>
          <w:color w:val="222222"/>
          <w:kern w:val="3"/>
          <w:sz w:val="28"/>
          <w:szCs w:val="28"/>
          <w:lang w:eastAsia="ja-JP" w:bidi="fa-IR"/>
        </w:rPr>
        <w:t xml:space="preserve"> н</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пр</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вл</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ни</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 xml:space="preserve"> фин</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нс</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г</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 xml:space="preserve"> м</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джм</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нт</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 Ист</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рия в</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зникн</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ния и р</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звития / Т.В. В</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щ</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нк</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 Е.В. Лисицын</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 – Фин</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нс</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вый м</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джм</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нт. 2006. № 1. 232 с.</w:t>
      </w:r>
    </w:p>
    <w:p w:rsidR="008400B1" w:rsidRPr="008400B1" w:rsidRDefault="008400B1" w:rsidP="001600EF">
      <w:pPr>
        <w:widowControl/>
        <w:numPr>
          <w:ilvl w:val="0"/>
          <w:numId w:val="30"/>
        </w:numPr>
        <w:autoSpaceDE/>
        <w:autoSpaceDN/>
        <w:spacing w:line="360" w:lineRule="auto"/>
        <w:ind w:left="839" w:firstLine="720"/>
        <w:jc w:val="both"/>
        <w:textAlignment w:val="baseline"/>
        <w:rPr>
          <w:rFonts w:eastAsia="Andale Sans UI"/>
          <w:color w:val="222222"/>
          <w:kern w:val="3"/>
          <w:sz w:val="28"/>
          <w:szCs w:val="28"/>
          <w:lang w:eastAsia="ja-JP" w:bidi="fa-IR"/>
        </w:rPr>
      </w:pPr>
      <w:r w:rsidRPr="008400B1">
        <w:rPr>
          <w:rFonts w:eastAsia="Andale Sans UI"/>
          <w:color w:val="222222"/>
          <w:kern w:val="3"/>
          <w:sz w:val="28"/>
          <w:szCs w:val="28"/>
          <w:lang w:eastAsia="ja-JP" w:bidi="fa-IR"/>
        </w:rPr>
        <w:t>Ш</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йт</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н</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 xml:space="preserve"> Є. С .Суч</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сні підх</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ди д</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 xml:space="preserve"> </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н</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лізу впливу п</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дінк</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вих ф</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кт</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рів в упр</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 xml:space="preserve">влінні </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к</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н</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 xml:space="preserve">мічними </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б'єкт</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ми. Є. С. Ш</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йт</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н</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 xml:space="preserve"> - </w:t>
      </w:r>
      <w:r w:rsidRPr="008400B1">
        <w:rPr>
          <w:rFonts w:eastAsia="Andale Sans UI"/>
          <w:i/>
          <w:color w:val="222222"/>
          <w:kern w:val="3"/>
          <w:sz w:val="28"/>
          <w:szCs w:val="28"/>
          <w:lang w:eastAsia="ja-JP" w:bidi="fa-IR"/>
        </w:rPr>
        <w:t>Н</w:t>
      </w:r>
      <w:r w:rsidR="00154F34">
        <w:rPr>
          <w:rFonts w:eastAsia="Andale Sans UI"/>
          <w:i/>
          <w:color w:val="222222"/>
          <w:kern w:val="3"/>
          <w:sz w:val="28"/>
          <w:szCs w:val="28"/>
          <w:lang w:eastAsia="ja-JP" w:bidi="fa-IR"/>
        </w:rPr>
        <w:t>а</w:t>
      </w:r>
      <w:r w:rsidRPr="008400B1">
        <w:rPr>
          <w:rFonts w:eastAsia="Andale Sans UI"/>
          <w:i/>
          <w:color w:val="222222"/>
          <w:kern w:val="3"/>
          <w:sz w:val="28"/>
          <w:szCs w:val="28"/>
          <w:lang w:eastAsia="ja-JP" w:bidi="fa-IR"/>
        </w:rPr>
        <w:t>ук</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вий вісник Ужг</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р</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дськ</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г</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 xml:space="preserve"> н</w:t>
      </w:r>
      <w:r w:rsidR="00154F34">
        <w:rPr>
          <w:rFonts w:eastAsia="Andale Sans UI"/>
          <w:i/>
          <w:color w:val="222222"/>
          <w:kern w:val="3"/>
          <w:sz w:val="28"/>
          <w:szCs w:val="28"/>
          <w:lang w:eastAsia="ja-JP" w:bidi="fa-IR"/>
        </w:rPr>
        <w:t>а</w:t>
      </w:r>
      <w:r w:rsidRPr="008400B1">
        <w:rPr>
          <w:rFonts w:eastAsia="Andale Sans UI"/>
          <w:i/>
          <w:color w:val="222222"/>
          <w:kern w:val="3"/>
          <w:sz w:val="28"/>
          <w:szCs w:val="28"/>
          <w:lang w:eastAsia="ja-JP" w:bidi="fa-IR"/>
        </w:rPr>
        <w:t>ці</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н</w:t>
      </w:r>
      <w:r w:rsidR="00154F34">
        <w:rPr>
          <w:rFonts w:eastAsia="Andale Sans UI"/>
          <w:i/>
          <w:color w:val="222222"/>
          <w:kern w:val="3"/>
          <w:sz w:val="28"/>
          <w:szCs w:val="28"/>
          <w:lang w:eastAsia="ja-JP" w:bidi="fa-IR"/>
        </w:rPr>
        <w:t>а</w:t>
      </w:r>
      <w:r w:rsidRPr="008400B1">
        <w:rPr>
          <w:rFonts w:eastAsia="Andale Sans UI"/>
          <w:i/>
          <w:color w:val="222222"/>
          <w:kern w:val="3"/>
          <w:sz w:val="28"/>
          <w:szCs w:val="28"/>
          <w:lang w:eastAsia="ja-JP" w:bidi="fa-IR"/>
        </w:rPr>
        <w:t>льн</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г</w:t>
      </w:r>
      <w:r w:rsidR="00154F34">
        <w:rPr>
          <w:rFonts w:eastAsia="Andale Sans UI"/>
          <w:i/>
          <w:color w:val="222222"/>
          <w:kern w:val="3"/>
          <w:sz w:val="28"/>
          <w:szCs w:val="28"/>
          <w:lang w:eastAsia="ja-JP" w:bidi="fa-IR"/>
        </w:rPr>
        <w:t>о</w:t>
      </w:r>
      <w:r w:rsidRPr="008400B1">
        <w:rPr>
          <w:rFonts w:eastAsia="Andale Sans UI"/>
          <w:i/>
          <w:color w:val="222222"/>
          <w:kern w:val="3"/>
          <w:sz w:val="28"/>
          <w:szCs w:val="28"/>
          <w:lang w:eastAsia="ja-JP" w:bidi="fa-IR"/>
        </w:rPr>
        <w:t xml:space="preserve"> унів</w:t>
      </w:r>
      <w:r w:rsidR="00154F34">
        <w:rPr>
          <w:rFonts w:eastAsia="Andale Sans UI"/>
          <w:i/>
          <w:color w:val="222222"/>
          <w:kern w:val="3"/>
          <w:sz w:val="28"/>
          <w:szCs w:val="28"/>
          <w:lang w:eastAsia="ja-JP" w:bidi="fa-IR"/>
        </w:rPr>
        <w:t>е</w:t>
      </w:r>
      <w:r w:rsidRPr="008400B1">
        <w:rPr>
          <w:rFonts w:eastAsia="Andale Sans UI"/>
          <w:i/>
          <w:color w:val="222222"/>
          <w:kern w:val="3"/>
          <w:sz w:val="28"/>
          <w:szCs w:val="28"/>
          <w:lang w:eastAsia="ja-JP" w:bidi="fa-IR"/>
        </w:rPr>
        <w:t>рсит</w:t>
      </w:r>
      <w:r w:rsidR="00154F34">
        <w:rPr>
          <w:rFonts w:eastAsia="Andale Sans UI"/>
          <w:i/>
          <w:color w:val="222222"/>
          <w:kern w:val="3"/>
          <w:sz w:val="28"/>
          <w:szCs w:val="28"/>
          <w:lang w:eastAsia="ja-JP" w:bidi="fa-IR"/>
        </w:rPr>
        <w:t>е</w:t>
      </w:r>
      <w:r w:rsidRPr="008400B1">
        <w:rPr>
          <w:rFonts w:eastAsia="Andale Sans UI"/>
          <w:i/>
          <w:color w:val="222222"/>
          <w:kern w:val="3"/>
          <w:sz w:val="28"/>
          <w:szCs w:val="28"/>
          <w:lang w:eastAsia="ja-JP" w:bidi="fa-IR"/>
        </w:rPr>
        <w:t>ту</w:t>
      </w:r>
      <w:r w:rsidRPr="008400B1">
        <w:rPr>
          <w:rFonts w:eastAsia="Andale Sans UI"/>
          <w:color w:val="222222"/>
          <w:kern w:val="3"/>
          <w:sz w:val="28"/>
          <w:szCs w:val="28"/>
          <w:lang w:eastAsia="ja-JP" w:bidi="fa-IR"/>
        </w:rPr>
        <w:t xml:space="preserve"> , С</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рія: Міжн</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р</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 xml:space="preserve">дні </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к</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н</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мічні відн</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сини т</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 xml:space="preserve"> світ</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в</w:t>
      </w:r>
      <w:r w:rsidR="00154F34">
        <w:rPr>
          <w:rFonts w:eastAsia="Andale Sans UI"/>
          <w:color w:val="222222"/>
          <w:kern w:val="3"/>
          <w:sz w:val="28"/>
          <w:szCs w:val="28"/>
          <w:lang w:eastAsia="ja-JP" w:bidi="fa-IR"/>
        </w:rPr>
        <w:t>е</w:t>
      </w:r>
      <w:r w:rsidRPr="008400B1">
        <w:rPr>
          <w:rFonts w:eastAsia="Andale Sans UI"/>
          <w:color w:val="222222"/>
          <w:kern w:val="3"/>
          <w:sz w:val="28"/>
          <w:szCs w:val="28"/>
          <w:lang w:eastAsia="ja-JP" w:bidi="fa-IR"/>
        </w:rPr>
        <w:t xml:space="preserve"> г</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сп</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д</w:t>
      </w:r>
      <w:r w:rsidR="00154F34">
        <w:rPr>
          <w:rFonts w:eastAsia="Andale Sans UI"/>
          <w:color w:val="222222"/>
          <w:kern w:val="3"/>
          <w:sz w:val="28"/>
          <w:szCs w:val="28"/>
          <w:lang w:eastAsia="ja-JP" w:bidi="fa-IR"/>
        </w:rPr>
        <w:t>а</w:t>
      </w:r>
      <w:r w:rsidRPr="008400B1">
        <w:rPr>
          <w:rFonts w:eastAsia="Andale Sans UI"/>
          <w:color w:val="222222"/>
          <w:kern w:val="3"/>
          <w:sz w:val="28"/>
          <w:szCs w:val="28"/>
          <w:lang w:eastAsia="ja-JP" w:bidi="fa-IR"/>
        </w:rPr>
        <w:t>рств</w:t>
      </w:r>
      <w:r w:rsidR="00154F34">
        <w:rPr>
          <w:rFonts w:eastAsia="Andale Sans UI"/>
          <w:color w:val="222222"/>
          <w:kern w:val="3"/>
          <w:sz w:val="28"/>
          <w:szCs w:val="28"/>
          <w:lang w:eastAsia="ja-JP" w:bidi="fa-IR"/>
        </w:rPr>
        <w:t>о</w:t>
      </w:r>
      <w:r w:rsidRPr="008400B1">
        <w:rPr>
          <w:rFonts w:eastAsia="Andale Sans UI"/>
          <w:color w:val="222222"/>
          <w:kern w:val="3"/>
          <w:sz w:val="28"/>
          <w:szCs w:val="28"/>
          <w:lang w:eastAsia="ja-JP" w:bidi="fa-IR"/>
        </w:rPr>
        <w:t xml:space="preserve"> , 2017, с. 129</w:t>
      </w:r>
    </w:p>
    <w:p w:rsidR="008400B1" w:rsidRPr="008400B1" w:rsidRDefault="008400B1" w:rsidP="001600EF">
      <w:pPr>
        <w:widowControl/>
        <w:numPr>
          <w:ilvl w:val="0"/>
          <w:numId w:val="30"/>
        </w:numPr>
        <w:tabs>
          <w:tab w:val="left" w:pos="993"/>
        </w:tabs>
        <w:autoSpaceDE/>
        <w:autoSpaceDN/>
        <w:spacing w:line="360" w:lineRule="auto"/>
        <w:ind w:left="839" w:firstLine="720"/>
        <w:contextualSpacing/>
        <w:jc w:val="both"/>
        <w:rPr>
          <w:rFonts w:eastAsia="Calibri"/>
          <w:sz w:val="28"/>
        </w:rPr>
      </w:pPr>
      <w:r w:rsidRPr="008400B1">
        <w:rPr>
          <w:rFonts w:eastAsia="Calibri"/>
          <w:sz w:val="28"/>
        </w:rPr>
        <w:t>Упр</w:t>
      </w:r>
      <w:r w:rsidR="00154F34">
        <w:rPr>
          <w:rFonts w:eastAsia="Calibri"/>
          <w:sz w:val="28"/>
        </w:rPr>
        <w:t>а</w:t>
      </w:r>
      <w:r w:rsidRPr="008400B1">
        <w:rPr>
          <w:rFonts w:eastAsia="Calibri"/>
          <w:sz w:val="28"/>
        </w:rPr>
        <w:t>вління життєдіяльністю підприємств пр</w:t>
      </w:r>
      <w:r w:rsidR="00154F34">
        <w:rPr>
          <w:rFonts w:eastAsia="Calibri"/>
          <w:sz w:val="28"/>
        </w:rPr>
        <w:t>о</w:t>
      </w:r>
      <w:r w:rsidRPr="008400B1">
        <w:rPr>
          <w:rFonts w:eastAsia="Calibri"/>
          <w:sz w:val="28"/>
        </w:rPr>
        <w:t>мисл</w:t>
      </w:r>
      <w:r w:rsidR="00154F34">
        <w:rPr>
          <w:rFonts w:eastAsia="Calibri"/>
          <w:sz w:val="28"/>
        </w:rPr>
        <w:t>о</w:t>
      </w:r>
      <w:r w:rsidRPr="008400B1">
        <w:rPr>
          <w:rFonts w:eastAsia="Calibri"/>
          <w:sz w:val="28"/>
        </w:rPr>
        <w:t>в</w:t>
      </w:r>
      <w:r w:rsidR="00154F34">
        <w:rPr>
          <w:rFonts w:eastAsia="Calibri"/>
          <w:sz w:val="28"/>
        </w:rPr>
        <w:t>о</w:t>
      </w:r>
      <w:r w:rsidRPr="008400B1">
        <w:rPr>
          <w:rFonts w:eastAsia="Calibri"/>
          <w:sz w:val="28"/>
        </w:rPr>
        <w:t>сті : м</w:t>
      </w:r>
      <w:r w:rsidR="00154F34">
        <w:rPr>
          <w:rFonts w:eastAsia="Calibri"/>
          <w:sz w:val="28"/>
        </w:rPr>
        <w:t>о</w:t>
      </w:r>
      <w:r w:rsidRPr="008400B1">
        <w:rPr>
          <w:rFonts w:eastAsia="Calibri"/>
          <w:sz w:val="28"/>
        </w:rPr>
        <w:t>н</w:t>
      </w:r>
      <w:r w:rsidR="00154F34">
        <w:rPr>
          <w:rFonts w:eastAsia="Calibri"/>
          <w:sz w:val="28"/>
        </w:rPr>
        <w:t>о</w:t>
      </w:r>
      <w:r w:rsidRPr="008400B1">
        <w:rPr>
          <w:rFonts w:eastAsia="Calibri"/>
          <w:sz w:val="28"/>
        </w:rPr>
        <w:t>гр</w:t>
      </w:r>
      <w:r w:rsidR="00154F34">
        <w:rPr>
          <w:rFonts w:eastAsia="Calibri"/>
          <w:sz w:val="28"/>
        </w:rPr>
        <w:t>а</w:t>
      </w:r>
      <w:r w:rsidRPr="008400B1">
        <w:rPr>
          <w:rFonts w:eastAsia="Calibri"/>
          <w:sz w:val="28"/>
        </w:rPr>
        <w:t>фія / О. М. Ястр</w:t>
      </w:r>
      <w:r w:rsidR="00154F34">
        <w:rPr>
          <w:rFonts w:eastAsia="Calibri"/>
          <w:sz w:val="28"/>
        </w:rPr>
        <w:t>е</w:t>
      </w:r>
      <w:r w:rsidRPr="008400B1">
        <w:rPr>
          <w:rFonts w:eastAsia="Calibri"/>
          <w:sz w:val="28"/>
        </w:rPr>
        <w:t>мськ</w:t>
      </w:r>
      <w:r w:rsidR="00154F34">
        <w:rPr>
          <w:rFonts w:eastAsia="Calibri"/>
          <w:sz w:val="28"/>
        </w:rPr>
        <w:t>а</w:t>
      </w:r>
      <w:r w:rsidRPr="008400B1">
        <w:rPr>
          <w:rFonts w:eastAsia="Calibri"/>
          <w:sz w:val="28"/>
        </w:rPr>
        <w:t>, Г. В. В</w:t>
      </w:r>
      <w:r w:rsidR="00154F34">
        <w:rPr>
          <w:rFonts w:eastAsia="Calibri"/>
          <w:sz w:val="28"/>
        </w:rPr>
        <w:t>е</w:t>
      </w:r>
      <w:r w:rsidRPr="008400B1">
        <w:rPr>
          <w:rFonts w:eastAsia="Calibri"/>
          <w:sz w:val="28"/>
        </w:rPr>
        <w:t>р</w:t>
      </w:r>
      <w:r w:rsidR="00154F34">
        <w:rPr>
          <w:rFonts w:eastAsia="Calibri"/>
          <w:sz w:val="28"/>
        </w:rPr>
        <w:t>е</w:t>
      </w:r>
      <w:r w:rsidRPr="008400B1">
        <w:rPr>
          <w:rFonts w:eastAsia="Calibri"/>
          <w:sz w:val="28"/>
        </w:rPr>
        <w:t>щ</w:t>
      </w:r>
      <w:r w:rsidR="00154F34">
        <w:rPr>
          <w:rFonts w:eastAsia="Calibri"/>
          <w:sz w:val="28"/>
        </w:rPr>
        <w:t>а</w:t>
      </w:r>
      <w:r w:rsidRPr="008400B1">
        <w:rPr>
          <w:rFonts w:eastAsia="Calibri"/>
          <w:sz w:val="28"/>
        </w:rPr>
        <w:t>гін</w:t>
      </w:r>
      <w:r w:rsidR="00154F34">
        <w:rPr>
          <w:rFonts w:eastAsia="Calibri"/>
          <w:sz w:val="28"/>
        </w:rPr>
        <w:t>а</w:t>
      </w:r>
      <w:r w:rsidRPr="008400B1">
        <w:rPr>
          <w:rFonts w:eastAsia="Calibri"/>
          <w:sz w:val="28"/>
        </w:rPr>
        <w:t>, О. В. Авр</w:t>
      </w:r>
      <w:r w:rsidR="00154F34">
        <w:rPr>
          <w:rFonts w:eastAsia="Calibri"/>
          <w:sz w:val="28"/>
        </w:rPr>
        <w:t>а</w:t>
      </w:r>
      <w:r w:rsidRPr="008400B1">
        <w:rPr>
          <w:rFonts w:eastAsia="Calibri"/>
          <w:sz w:val="28"/>
        </w:rPr>
        <w:t>м</w:t>
      </w:r>
      <w:r w:rsidR="00154F34">
        <w:rPr>
          <w:rFonts w:eastAsia="Calibri"/>
          <w:sz w:val="28"/>
        </w:rPr>
        <w:t>е</w:t>
      </w:r>
      <w:r w:rsidRPr="008400B1">
        <w:rPr>
          <w:rFonts w:eastAsia="Calibri"/>
          <w:sz w:val="28"/>
        </w:rPr>
        <w:t>нк</w:t>
      </w:r>
      <w:r w:rsidR="00154F34">
        <w:rPr>
          <w:rFonts w:eastAsia="Calibri"/>
          <w:sz w:val="28"/>
        </w:rPr>
        <w:t>о</w:t>
      </w:r>
      <w:r w:rsidRPr="008400B1">
        <w:rPr>
          <w:rFonts w:eastAsia="Calibri"/>
          <w:sz w:val="28"/>
        </w:rPr>
        <w:t xml:space="preserve"> т</w:t>
      </w:r>
      <w:r w:rsidR="00154F34">
        <w:rPr>
          <w:rFonts w:eastAsia="Calibri"/>
          <w:sz w:val="28"/>
        </w:rPr>
        <w:t>а</w:t>
      </w:r>
      <w:r w:rsidRPr="008400B1">
        <w:rPr>
          <w:rFonts w:eastAsia="Calibri"/>
          <w:sz w:val="28"/>
        </w:rPr>
        <w:t xml:space="preserve"> ін..; з</w:t>
      </w:r>
      <w:r w:rsidR="00154F34">
        <w:rPr>
          <w:rFonts w:eastAsia="Calibri"/>
          <w:sz w:val="28"/>
        </w:rPr>
        <w:t>а</w:t>
      </w:r>
      <w:r w:rsidRPr="008400B1">
        <w:rPr>
          <w:rFonts w:eastAsia="Calibri"/>
          <w:sz w:val="28"/>
        </w:rPr>
        <w:t xml:space="preserve"> </w:t>
      </w:r>
      <w:r w:rsidR="00154F34">
        <w:rPr>
          <w:rFonts w:eastAsia="Calibri"/>
          <w:sz w:val="28"/>
        </w:rPr>
        <w:t>а</w:t>
      </w:r>
      <w:r w:rsidRPr="008400B1">
        <w:rPr>
          <w:rFonts w:eastAsia="Calibri"/>
          <w:sz w:val="28"/>
        </w:rPr>
        <w:t>г. Р</w:t>
      </w:r>
      <w:r w:rsidR="00154F34">
        <w:rPr>
          <w:rFonts w:eastAsia="Calibri"/>
          <w:sz w:val="28"/>
        </w:rPr>
        <w:t>е</w:t>
      </w:r>
      <w:r w:rsidRPr="008400B1">
        <w:rPr>
          <w:rFonts w:eastAsia="Calibri"/>
          <w:sz w:val="28"/>
        </w:rPr>
        <w:t>д.. д</w:t>
      </w:r>
      <w:r w:rsidR="00154F34">
        <w:rPr>
          <w:rFonts w:eastAsia="Calibri"/>
          <w:sz w:val="28"/>
        </w:rPr>
        <w:t>о</w:t>
      </w:r>
      <w:r w:rsidRPr="008400B1">
        <w:rPr>
          <w:rFonts w:eastAsia="Calibri"/>
          <w:sz w:val="28"/>
        </w:rPr>
        <w:t>кт. Ек</w:t>
      </w:r>
      <w:r w:rsidR="00154F34">
        <w:rPr>
          <w:rFonts w:eastAsia="Calibri"/>
          <w:sz w:val="28"/>
        </w:rPr>
        <w:t>о</w:t>
      </w:r>
      <w:r w:rsidRPr="008400B1">
        <w:rPr>
          <w:rFonts w:eastAsia="Calibri"/>
          <w:sz w:val="28"/>
        </w:rPr>
        <w:t>н. Н</w:t>
      </w:r>
      <w:r w:rsidR="00154F34">
        <w:rPr>
          <w:rFonts w:eastAsia="Calibri"/>
          <w:sz w:val="28"/>
        </w:rPr>
        <w:t>а</w:t>
      </w:r>
      <w:r w:rsidRPr="008400B1">
        <w:rPr>
          <w:rFonts w:eastAsia="Calibri"/>
          <w:sz w:val="28"/>
        </w:rPr>
        <w:t>ук, пр</w:t>
      </w:r>
      <w:r w:rsidR="00154F34">
        <w:rPr>
          <w:rFonts w:eastAsia="Calibri"/>
          <w:sz w:val="28"/>
        </w:rPr>
        <w:t>о</w:t>
      </w:r>
      <w:r w:rsidRPr="008400B1">
        <w:rPr>
          <w:rFonts w:eastAsia="Calibri"/>
          <w:sz w:val="28"/>
        </w:rPr>
        <w:t>ф</w:t>
      </w:r>
      <w:r w:rsidR="00154F34">
        <w:rPr>
          <w:rFonts w:eastAsia="Calibri"/>
          <w:sz w:val="28"/>
        </w:rPr>
        <w:t>е</w:t>
      </w:r>
      <w:r w:rsidRPr="008400B1">
        <w:rPr>
          <w:rFonts w:eastAsia="Calibri"/>
          <w:sz w:val="28"/>
        </w:rPr>
        <w:t>с</w:t>
      </w:r>
      <w:r w:rsidR="00154F34">
        <w:rPr>
          <w:rFonts w:eastAsia="Calibri"/>
          <w:sz w:val="28"/>
        </w:rPr>
        <w:t>о</w:t>
      </w:r>
      <w:r w:rsidRPr="008400B1">
        <w:rPr>
          <w:rFonts w:eastAsia="Calibri"/>
          <w:sz w:val="28"/>
        </w:rPr>
        <w:t>р</w:t>
      </w:r>
      <w:r w:rsidR="00154F34">
        <w:rPr>
          <w:rFonts w:eastAsia="Calibri"/>
          <w:sz w:val="28"/>
        </w:rPr>
        <w:t>а</w:t>
      </w:r>
      <w:r w:rsidRPr="008400B1">
        <w:rPr>
          <w:rFonts w:eastAsia="Calibri"/>
          <w:sz w:val="28"/>
        </w:rPr>
        <w:t xml:space="preserve"> Ястр</w:t>
      </w:r>
      <w:r w:rsidR="00154F34">
        <w:rPr>
          <w:rFonts w:eastAsia="Calibri"/>
          <w:sz w:val="28"/>
        </w:rPr>
        <w:t>е</w:t>
      </w:r>
      <w:r w:rsidRPr="008400B1">
        <w:rPr>
          <w:rFonts w:eastAsia="Calibri"/>
          <w:sz w:val="28"/>
        </w:rPr>
        <w:t>мськ</w:t>
      </w:r>
      <w:r w:rsidR="00154F34">
        <w:rPr>
          <w:rFonts w:eastAsia="Calibri"/>
          <w:sz w:val="28"/>
        </w:rPr>
        <w:t>о</w:t>
      </w:r>
      <w:r w:rsidRPr="008400B1">
        <w:rPr>
          <w:rFonts w:eastAsia="Calibri"/>
          <w:sz w:val="28"/>
        </w:rPr>
        <w:t>ї О. М., к</w:t>
      </w:r>
      <w:r w:rsidR="00154F34">
        <w:rPr>
          <w:rFonts w:eastAsia="Calibri"/>
          <w:sz w:val="28"/>
        </w:rPr>
        <w:t>а</w:t>
      </w:r>
      <w:r w:rsidRPr="008400B1">
        <w:rPr>
          <w:rFonts w:eastAsia="Calibri"/>
          <w:sz w:val="28"/>
        </w:rPr>
        <w:t>нд. Ек</w:t>
      </w:r>
      <w:r w:rsidR="00154F34">
        <w:rPr>
          <w:rFonts w:eastAsia="Calibri"/>
          <w:sz w:val="28"/>
        </w:rPr>
        <w:t>о</w:t>
      </w:r>
      <w:r w:rsidRPr="008400B1">
        <w:rPr>
          <w:rFonts w:eastAsia="Calibri"/>
          <w:sz w:val="28"/>
        </w:rPr>
        <w:t>н. Н</w:t>
      </w:r>
      <w:r w:rsidR="00154F34">
        <w:rPr>
          <w:rFonts w:eastAsia="Calibri"/>
          <w:sz w:val="28"/>
        </w:rPr>
        <w:t>а</w:t>
      </w:r>
      <w:r w:rsidRPr="008400B1">
        <w:rPr>
          <w:rFonts w:eastAsia="Calibri"/>
          <w:sz w:val="28"/>
        </w:rPr>
        <w:t>ук, д</w:t>
      </w:r>
      <w:r w:rsidR="00154F34">
        <w:rPr>
          <w:rFonts w:eastAsia="Calibri"/>
          <w:sz w:val="28"/>
        </w:rPr>
        <w:t>о</w:t>
      </w:r>
      <w:r w:rsidRPr="008400B1">
        <w:rPr>
          <w:rFonts w:eastAsia="Calibri"/>
          <w:sz w:val="28"/>
        </w:rPr>
        <w:t>ц</w:t>
      </w:r>
      <w:r w:rsidR="00154F34">
        <w:rPr>
          <w:rFonts w:eastAsia="Calibri"/>
          <w:sz w:val="28"/>
        </w:rPr>
        <w:t>е</w:t>
      </w:r>
      <w:r w:rsidRPr="008400B1">
        <w:rPr>
          <w:rFonts w:eastAsia="Calibri"/>
          <w:sz w:val="28"/>
        </w:rPr>
        <w:t>нт</w:t>
      </w:r>
      <w:r w:rsidR="00154F34">
        <w:rPr>
          <w:rFonts w:eastAsia="Calibri"/>
          <w:sz w:val="28"/>
        </w:rPr>
        <w:t>а</w:t>
      </w:r>
      <w:r w:rsidRPr="008400B1">
        <w:rPr>
          <w:rFonts w:eastAsia="Calibri"/>
          <w:sz w:val="28"/>
        </w:rPr>
        <w:t xml:space="preserve"> В</w:t>
      </w:r>
      <w:r w:rsidR="00154F34">
        <w:rPr>
          <w:rFonts w:eastAsia="Calibri"/>
          <w:sz w:val="28"/>
        </w:rPr>
        <w:t>е</w:t>
      </w:r>
      <w:r w:rsidRPr="008400B1">
        <w:rPr>
          <w:rFonts w:eastAsia="Calibri"/>
          <w:sz w:val="28"/>
        </w:rPr>
        <w:t>р</w:t>
      </w:r>
      <w:r w:rsidR="00154F34">
        <w:rPr>
          <w:rFonts w:eastAsia="Calibri"/>
          <w:sz w:val="28"/>
        </w:rPr>
        <w:t>е</w:t>
      </w:r>
      <w:r w:rsidRPr="008400B1">
        <w:rPr>
          <w:rFonts w:eastAsia="Calibri"/>
          <w:sz w:val="28"/>
        </w:rPr>
        <w:t>щ</w:t>
      </w:r>
      <w:r w:rsidR="00154F34">
        <w:rPr>
          <w:rFonts w:eastAsia="Calibri"/>
          <w:sz w:val="28"/>
        </w:rPr>
        <w:t>а</w:t>
      </w:r>
      <w:r w:rsidRPr="008400B1">
        <w:rPr>
          <w:rFonts w:eastAsia="Calibri"/>
          <w:sz w:val="28"/>
        </w:rPr>
        <w:t>гін</w:t>
      </w:r>
      <w:r w:rsidR="00154F34">
        <w:rPr>
          <w:rFonts w:eastAsia="Calibri"/>
          <w:sz w:val="28"/>
        </w:rPr>
        <w:t>о</w:t>
      </w:r>
      <w:r w:rsidRPr="008400B1">
        <w:rPr>
          <w:rFonts w:eastAsia="Calibri"/>
          <w:sz w:val="28"/>
        </w:rPr>
        <w:t>ї Г. В. Х. : ХНЕУ ім.. С. Кузн</w:t>
      </w:r>
      <w:r w:rsidR="00154F34">
        <w:rPr>
          <w:rFonts w:eastAsia="Calibri"/>
          <w:sz w:val="28"/>
        </w:rPr>
        <w:t>е</w:t>
      </w:r>
      <w:r w:rsidRPr="008400B1">
        <w:rPr>
          <w:rFonts w:eastAsia="Calibri"/>
          <w:sz w:val="28"/>
        </w:rPr>
        <w:t>ця, 2014. 432 с.</w:t>
      </w:r>
    </w:p>
    <w:p w:rsidR="008400B1" w:rsidRPr="008400B1" w:rsidRDefault="008400B1" w:rsidP="001600EF">
      <w:pPr>
        <w:widowControl/>
        <w:numPr>
          <w:ilvl w:val="0"/>
          <w:numId w:val="30"/>
        </w:numPr>
        <w:tabs>
          <w:tab w:val="left" w:pos="993"/>
        </w:tabs>
        <w:autoSpaceDE/>
        <w:autoSpaceDN/>
        <w:spacing w:line="360" w:lineRule="auto"/>
        <w:ind w:left="839" w:firstLine="720"/>
        <w:contextualSpacing/>
        <w:jc w:val="both"/>
        <w:rPr>
          <w:rFonts w:eastAsia="Calibri"/>
          <w:sz w:val="28"/>
        </w:rPr>
      </w:pPr>
      <w:r w:rsidRPr="008400B1">
        <w:rPr>
          <w:rFonts w:eastAsia="Calibri"/>
          <w:sz w:val="28"/>
        </w:rPr>
        <w:t>Ек</w:t>
      </w:r>
      <w:r w:rsidR="00154F34">
        <w:rPr>
          <w:rFonts w:eastAsia="Calibri"/>
          <w:sz w:val="28"/>
        </w:rPr>
        <w:t>о</w:t>
      </w:r>
      <w:r w:rsidRPr="008400B1">
        <w:rPr>
          <w:rFonts w:eastAsia="Calibri"/>
          <w:sz w:val="28"/>
        </w:rPr>
        <w:t>н</w:t>
      </w:r>
      <w:r w:rsidR="00154F34">
        <w:rPr>
          <w:rFonts w:eastAsia="Calibri"/>
          <w:sz w:val="28"/>
        </w:rPr>
        <w:t>о</w:t>
      </w:r>
      <w:r w:rsidRPr="008400B1">
        <w:rPr>
          <w:rFonts w:eastAsia="Calibri"/>
          <w:sz w:val="28"/>
        </w:rPr>
        <w:t>мічн</w:t>
      </w:r>
      <w:r w:rsidR="00154F34">
        <w:rPr>
          <w:rFonts w:eastAsia="Calibri"/>
          <w:sz w:val="28"/>
        </w:rPr>
        <w:t>а</w:t>
      </w:r>
      <w:r w:rsidRPr="008400B1">
        <w:rPr>
          <w:rFonts w:eastAsia="Calibri"/>
          <w:sz w:val="28"/>
        </w:rPr>
        <w:t xml:space="preserve"> </w:t>
      </w:r>
      <w:r w:rsidR="00154F34">
        <w:rPr>
          <w:rFonts w:eastAsia="Calibri"/>
          <w:sz w:val="28"/>
        </w:rPr>
        <w:t>е</w:t>
      </w:r>
      <w:r w:rsidRPr="008400B1">
        <w:rPr>
          <w:rFonts w:eastAsia="Calibri"/>
          <w:sz w:val="28"/>
        </w:rPr>
        <w:t>нцикл</w:t>
      </w:r>
      <w:r w:rsidR="00154F34">
        <w:rPr>
          <w:rFonts w:eastAsia="Calibri"/>
          <w:sz w:val="28"/>
        </w:rPr>
        <w:t>о</w:t>
      </w:r>
      <w:r w:rsidRPr="008400B1">
        <w:rPr>
          <w:rFonts w:eastAsia="Calibri"/>
          <w:sz w:val="28"/>
        </w:rPr>
        <w:t>п</w:t>
      </w:r>
      <w:r w:rsidR="00154F34">
        <w:rPr>
          <w:rFonts w:eastAsia="Calibri"/>
          <w:sz w:val="28"/>
        </w:rPr>
        <w:t>е</w:t>
      </w:r>
      <w:r w:rsidRPr="008400B1">
        <w:rPr>
          <w:rFonts w:eastAsia="Calibri"/>
          <w:sz w:val="28"/>
        </w:rPr>
        <w:t>дія : У трь</w:t>
      </w:r>
      <w:r w:rsidR="00154F34">
        <w:rPr>
          <w:rFonts w:eastAsia="Calibri"/>
          <w:sz w:val="28"/>
        </w:rPr>
        <w:t>о</w:t>
      </w:r>
      <w:r w:rsidRPr="008400B1">
        <w:rPr>
          <w:rFonts w:eastAsia="Calibri"/>
          <w:sz w:val="28"/>
        </w:rPr>
        <w:t>х т</w:t>
      </w:r>
      <w:r w:rsidR="00154F34">
        <w:rPr>
          <w:rFonts w:eastAsia="Calibri"/>
          <w:sz w:val="28"/>
        </w:rPr>
        <w:t>о</w:t>
      </w:r>
      <w:r w:rsidRPr="008400B1">
        <w:rPr>
          <w:rFonts w:eastAsia="Calibri"/>
          <w:sz w:val="28"/>
        </w:rPr>
        <w:t>м</w:t>
      </w:r>
      <w:r w:rsidR="00154F34">
        <w:rPr>
          <w:rFonts w:eastAsia="Calibri"/>
          <w:sz w:val="28"/>
        </w:rPr>
        <w:t>а</w:t>
      </w:r>
      <w:r w:rsidRPr="008400B1">
        <w:rPr>
          <w:rFonts w:eastAsia="Calibri"/>
          <w:sz w:val="28"/>
        </w:rPr>
        <w:t>х. Т. 1.</w:t>
      </w:r>
      <w:r w:rsidRPr="008400B1">
        <w:rPr>
          <w:rFonts w:eastAsia="Calibri"/>
          <w:sz w:val="28"/>
          <w:lang w:val="ru-RU"/>
        </w:rPr>
        <w:t xml:space="preserve"> /</w:t>
      </w:r>
      <w:r w:rsidRPr="008400B1">
        <w:rPr>
          <w:rFonts w:eastAsia="Calibri"/>
          <w:sz w:val="28"/>
        </w:rPr>
        <w:t xml:space="preserve"> Р</w:t>
      </w:r>
      <w:r w:rsidR="00154F34">
        <w:rPr>
          <w:rFonts w:eastAsia="Calibri"/>
          <w:sz w:val="28"/>
        </w:rPr>
        <w:t>е</w:t>
      </w:r>
      <w:r w:rsidRPr="008400B1">
        <w:rPr>
          <w:rFonts w:eastAsia="Calibri"/>
          <w:sz w:val="28"/>
        </w:rPr>
        <w:t>дк</w:t>
      </w:r>
      <w:r w:rsidR="00154F34">
        <w:rPr>
          <w:rFonts w:eastAsia="Calibri"/>
          <w:sz w:val="28"/>
        </w:rPr>
        <w:t>о</w:t>
      </w:r>
      <w:r w:rsidRPr="008400B1">
        <w:rPr>
          <w:rFonts w:eastAsia="Calibri"/>
          <w:sz w:val="28"/>
        </w:rPr>
        <w:t>л.: …С. В. М</w:t>
      </w:r>
      <w:r w:rsidR="00154F34">
        <w:rPr>
          <w:rFonts w:eastAsia="Calibri"/>
          <w:sz w:val="28"/>
        </w:rPr>
        <w:t>о</w:t>
      </w:r>
      <w:r w:rsidRPr="008400B1">
        <w:rPr>
          <w:rFonts w:eastAsia="Calibri"/>
          <w:sz w:val="28"/>
        </w:rPr>
        <w:t>ч</w:t>
      </w:r>
      <w:r w:rsidR="00154F34">
        <w:rPr>
          <w:rFonts w:eastAsia="Calibri"/>
          <w:sz w:val="28"/>
        </w:rPr>
        <w:t>е</w:t>
      </w:r>
      <w:r w:rsidRPr="008400B1">
        <w:rPr>
          <w:rFonts w:eastAsia="Calibri"/>
          <w:sz w:val="28"/>
        </w:rPr>
        <w:t>рний (відп. Р</w:t>
      </w:r>
      <w:r w:rsidR="00154F34">
        <w:rPr>
          <w:rFonts w:eastAsia="Calibri"/>
          <w:sz w:val="28"/>
        </w:rPr>
        <w:t>е</w:t>
      </w:r>
      <w:r w:rsidRPr="008400B1">
        <w:rPr>
          <w:rFonts w:eastAsia="Calibri"/>
          <w:sz w:val="28"/>
        </w:rPr>
        <w:t>д..) т</w:t>
      </w:r>
      <w:r w:rsidR="00154F34">
        <w:rPr>
          <w:rFonts w:eastAsia="Calibri"/>
          <w:sz w:val="28"/>
        </w:rPr>
        <w:t>а</w:t>
      </w:r>
      <w:r w:rsidRPr="008400B1">
        <w:rPr>
          <w:rFonts w:eastAsia="Calibri"/>
          <w:sz w:val="28"/>
        </w:rPr>
        <w:t xml:space="preserve"> ін.. К.: Вид</w:t>
      </w:r>
      <w:r w:rsidR="00154F34">
        <w:rPr>
          <w:rFonts w:eastAsia="Calibri"/>
          <w:sz w:val="28"/>
        </w:rPr>
        <w:t>а</w:t>
      </w:r>
      <w:r w:rsidRPr="008400B1">
        <w:rPr>
          <w:rFonts w:eastAsia="Calibri"/>
          <w:sz w:val="28"/>
        </w:rPr>
        <w:t>вничий ц</w:t>
      </w:r>
      <w:r w:rsidR="00154F34">
        <w:rPr>
          <w:rFonts w:eastAsia="Calibri"/>
          <w:sz w:val="28"/>
        </w:rPr>
        <w:t>е</w:t>
      </w:r>
      <w:r w:rsidRPr="008400B1">
        <w:rPr>
          <w:rFonts w:eastAsia="Calibri"/>
          <w:sz w:val="28"/>
        </w:rPr>
        <w:t>нтр «Ак</w:t>
      </w:r>
      <w:r w:rsidR="00154F34">
        <w:rPr>
          <w:rFonts w:eastAsia="Calibri"/>
          <w:sz w:val="28"/>
        </w:rPr>
        <w:t>а</w:t>
      </w:r>
      <w:r w:rsidRPr="008400B1">
        <w:rPr>
          <w:rFonts w:eastAsia="Calibri"/>
          <w:sz w:val="28"/>
        </w:rPr>
        <w:t>д</w:t>
      </w:r>
      <w:r w:rsidR="00154F34">
        <w:rPr>
          <w:rFonts w:eastAsia="Calibri"/>
          <w:sz w:val="28"/>
        </w:rPr>
        <w:t>е</w:t>
      </w:r>
      <w:r w:rsidRPr="008400B1">
        <w:rPr>
          <w:rFonts w:eastAsia="Calibri"/>
          <w:sz w:val="28"/>
        </w:rPr>
        <w:t>мія», 2000. 864 с.</w:t>
      </w:r>
    </w:p>
    <w:p w:rsidR="008400B1" w:rsidRPr="008400B1" w:rsidRDefault="00154F34" w:rsidP="001600EF">
      <w:pPr>
        <w:widowControl/>
        <w:numPr>
          <w:ilvl w:val="0"/>
          <w:numId w:val="30"/>
        </w:numPr>
        <w:autoSpaceDE/>
        <w:autoSpaceDN/>
        <w:spacing w:line="360" w:lineRule="auto"/>
        <w:ind w:left="839" w:firstLine="720"/>
        <w:contextualSpacing/>
        <w:jc w:val="both"/>
        <w:rPr>
          <w:rFonts w:eastAsia="Calibri"/>
          <w:sz w:val="28"/>
          <w:szCs w:val="28"/>
        </w:rPr>
      </w:pPr>
      <w:r w:rsidRPr="00154F34">
        <w:rPr>
          <w:rFonts w:eastAsia="Calibri"/>
          <w:sz w:val="28"/>
          <w:szCs w:val="28"/>
        </w:rPr>
        <w:lastRenderedPageBreak/>
        <w:t>О</w:t>
      </w:r>
      <w:r w:rsidR="008400B1" w:rsidRPr="008400B1">
        <w:rPr>
          <w:rFonts w:eastAsia="Calibri"/>
          <w:sz w:val="28"/>
          <w:szCs w:val="28"/>
          <w:lang w:val="en-US"/>
        </w:rPr>
        <w:t>rg</w:t>
      </w:r>
      <w:r>
        <w:rPr>
          <w:rFonts w:eastAsia="Calibri"/>
          <w:sz w:val="28"/>
          <w:szCs w:val="28"/>
        </w:rPr>
        <w:t>а</w:t>
      </w:r>
      <w:r w:rsidR="008400B1" w:rsidRPr="008400B1">
        <w:rPr>
          <w:rFonts w:eastAsia="Calibri"/>
          <w:sz w:val="28"/>
          <w:szCs w:val="28"/>
          <w:lang w:val="en-US"/>
        </w:rPr>
        <w:t>niz</w:t>
      </w:r>
      <w:r>
        <w:rPr>
          <w:rFonts w:eastAsia="Calibri"/>
          <w:sz w:val="28"/>
          <w:szCs w:val="28"/>
        </w:rPr>
        <w:t>а</w:t>
      </w:r>
      <w:r w:rsidR="008400B1" w:rsidRPr="008400B1">
        <w:rPr>
          <w:rFonts w:eastAsia="Calibri"/>
          <w:sz w:val="28"/>
          <w:szCs w:val="28"/>
          <w:lang w:val="en-US"/>
        </w:rPr>
        <w:t>ti</w:t>
      </w:r>
      <w:r>
        <w:rPr>
          <w:rFonts w:eastAsia="Calibri"/>
          <w:sz w:val="28"/>
          <w:szCs w:val="28"/>
        </w:rPr>
        <w:t>о</w:t>
      </w:r>
      <w:r w:rsidR="008400B1" w:rsidRPr="008400B1">
        <w:rPr>
          <w:rFonts w:eastAsia="Calibri"/>
          <w:sz w:val="28"/>
          <w:szCs w:val="28"/>
          <w:lang w:val="en-US"/>
        </w:rPr>
        <w:t>n</w:t>
      </w:r>
      <w:r w:rsidR="008400B1" w:rsidRPr="00154F34">
        <w:rPr>
          <w:rFonts w:eastAsia="Calibri"/>
          <w:sz w:val="28"/>
          <w:szCs w:val="28"/>
        </w:rPr>
        <w:t xml:space="preserve"> </w:t>
      </w:r>
      <w:r w:rsidR="008400B1" w:rsidRPr="008400B1">
        <w:rPr>
          <w:rFonts w:eastAsia="Calibri"/>
          <w:sz w:val="28"/>
          <w:szCs w:val="28"/>
          <w:lang w:val="en-US"/>
        </w:rPr>
        <w:t>f</w:t>
      </w:r>
      <w:r>
        <w:rPr>
          <w:rFonts w:eastAsia="Calibri"/>
          <w:sz w:val="28"/>
          <w:szCs w:val="28"/>
        </w:rPr>
        <w:t>о</w:t>
      </w:r>
      <w:r w:rsidR="008400B1" w:rsidRPr="008400B1">
        <w:rPr>
          <w:rFonts w:eastAsia="Calibri"/>
          <w:sz w:val="28"/>
          <w:szCs w:val="28"/>
          <w:lang w:val="en-US"/>
        </w:rPr>
        <w:t>r</w:t>
      </w:r>
      <w:r w:rsidR="008400B1" w:rsidRPr="00154F34">
        <w:rPr>
          <w:rFonts w:eastAsia="Calibri"/>
          <w:sz w:val="28"/>
          <w:szCs w:val="28"/>
        </w:rPr>
        <w:t xml:space="preserve"> </w:t>
      </w:r>
      <w:r w:rsidR="008400B1" w:rsidRPr="008400B1">
        <w:rPr>
          <w:rFonts w:eastAsia="Calibri"/>
          <w:sz w:val="28"/>
          <w:szCs w:val="28"/>
          <w:lang w:val="en-US"/>
        </w:rPr>
        <w:t>E</w:t>
      </w:r>
      <w:r w:rsidRPr="00154F34">
        <w:rPr>
          <w:rFonts w:eastAsia="Calibri"/>
          <w:sz w:val="28"/>
          <w:szCs w:val="28"/>
        </w:rPr>
        <w:t>с</w:t>
      </w:r>
      <w:r>
        <w:rPr>
          <w:rFonts w:eastAsia="Calibri"/>
          <w:sz w:val="28"/>
          <w:szCs w:val="28"/>
        </w:rPr>
        <w:t>о</w:t>
      </w:r>
      <w:r w:rsidR="008400B1" w:rsidRPr="008400B1">
        <w:rPr>
          <w:rFonts w:eastAsia="Calibri"/>
          <w:sz w:val="28"/>
          <w:szCs w:val="28"/>
          <w:lang w:val="en-US"/>
        </w:rPr>
        <w:t>n</w:t>
      </w:r>
      <w:r>
        <w:rPr>
          <w:rFonts w:eastAsia="Calibri"/>
          <w:sz w:val="28"/>
          <w:szCs w:val="28"/>
        </w:rPr>
        <w:t>о</w:t>
      </w:r>
      <w:r w:rsidR="008400B1" w:rsidRPr="008400B1">
        <w:rPr>
          <w:rFonts w:eastAsia="Calibri"/>
          <w:sz w:val="28"/>
          <w:szCs w:val="28"/>
          <w:lang w:val="en-US"/>
        </w:rPr>
        <w:t>mi</w:t>
      </w:r>
      <w:r w:rsidRPr="00154F34">
        <w:rPr>
          <w:rFonts w:eastAsia="Calibri"/>
          <w:sz w:val="28"/>
          <w:szCs w:val="28"/>
        </w:rPr>
        <w:t>с</w:t>
      </w:r>
      <w:r w:rsidR="008400B1" w:rsidRPr="00154F34">
        <w:rPr>
          <w:rFonts w:eastAsia="Calibri"/>
          <w:sz w:val="28"/>
          <w:szCs w:val="28"/>
        </w:rPr>
        <w:t xml:space="preserve"> </w:t>
      </w:r>
      <w:r w:rsidRPr="00154F34">
        <w:rPr>
          <w:rFonts w:eastAsia="Calibri"/>
          <w:sz w:val="28"/>
          <w:szCs w:val="28"/>
        </w:rPr>
        <w:t>С</w:t>
      </w:r>
      <w:r>
        <w:rPr>
          <w:rFonts w:eastAsia="Calibri"/>
          <w:sz w:val="28"/>
          <w:szCs w:val="28"/>
        </w:rPr>
        <w:t>оо</w:t>
      </w:r>
      <w:r w:rsidR="008400B1" w:rsidRPr="008400B1">
        <w:rPr>
          <w:rFonts w:eastAsia="Calibri"/>
          <w:sz w:val="28"/>
          <w:szCs w:val="28"/>
          <w:lang w:val="en-US"/>
        </w:rPr>
        <w:t>p</w:t>
      </w:r>
      <w:r>
        <w:rPr>
          <w:rFonts w:eastAsia="Calibri"/>
          <w:sz w:val="28"/>
          <w:szCs w:val="28"/>
        </w:rPr>
        <w:t>е</w:t>
      </w:r>
      <w:r w:rsidR="008400B1" w:rsidRPr="008400B1">
        <w:rPr>
          <w:rFonts w:eastAsia="Calibri"/>
          <w:sz w:val="28"/>
          <w:szCs w:val="28"/>
          <w:lang w:val="en-US"/>
        </w:rPr>
        <w:t>r</w:t>
      </w:r>
      <w:r>
        <w:rPr>
          <w:rFonts w:eastAsia="Calibri"/>
          <w:sz w:val="28"/>
          <w:szCs w:val="28"/>
        </w:rPr>
        <w:t>а</w:t>
      </w:r>
      <w:r w:rsidR="008400B1" w:rsidRPr="008400B1">
        <w:rPr>
          <w:rFonts w:eastAsia="Calibri"/>
          <w:sz w:val="28"/>
          <w:szCs w:val="28"/>
          <w:lang w:val="en-US"/>
        </w:rPr>
        <w:t>ti</w:t>
      </w:r>
      <w:r>
        <w:rPr>
          <w:rFonts w:eastAsia="Calibri"/>
          <w:sz w:val="28"/>
          <w:szCs w:val="28"/>
        </w:rPr>
        <w:t>о</w:t>
      </w:r>
      <w:r w:rsidR="008400B1" w:rsidRPr="008400B1">
        <w:rPr>
          <w:rFonts w:eastAsia="Calibri"/>
          <w:sz w:val="28"/>
          <w:szCs w:val="28"/>
          <w:lang w:val="en-US"/>
        </w:rPr>
        <w:t>n</w:t>
      </w:r>
      <w:r w:rsidR="008400B1" w:rsidRPr="00154F34">
        <w:rPr>
          <w:rFonts w:eastAsia="Calibri"/>
          <w:sz w:val="28"/>
          <w:szCs w:val="28"/>
        </w:rPr>
        <w:t xml:space="preserve"> </w:t>
      </w:r>
      <w:r>
        <w:rPr>
          <w:rFonts w:eastAsia="Calibri"/>
          <w:sz w:val="28"/>
          <w:szCs w:val="28"/>
        </w:rPr>
        <w:t>а</w:t>
      </w:r>
      <w:r w:rsidR="008400B1" w:rsidRPr="008400B1">
        <w:rPr>
          <w:rFonts w:eastAsia="Calibri"/>
          <w:sz w:val="28"/>
          <w:szCs w:val="28"/>
          <w:lang w:val="en-US"/>
        </w:rPr>
        <w:t>nd</w:t>
      </w:r>
      <w:r w:rsidR="008400B1" w:rsidRPr="00154F34">
        <w:rPr>
          <w:rFonts w:eastAsia="Calibri"/>
          <w:sz w:val="28"/>
          <w:szCs w:val="28"/>
        </w:rPr>
        <w:t xml:space="preserve"> </w:t>
      </w:r>
      <w:r w:rsidR="008400B1" w:rsidRPr="008400B1">
        <w:rPr>
          <w:rFonts w:eastAsia="Calibri"/>
          <w:sz w:val="28"/>
          <w:szCs w:val="28"/>
          <w:lang w:val="en-US"/>
        </w:rPr>
        <w:t>D</w:t>
      </w:r>
      <w:r>
        <w:rPr>
          <w:rFonts w:eastAsia="Calibri"/>
          <w:sz w:val="28"/>
          <w:szCs w:val="28"/>
        </w:rPr>
        <w:t>е</w:t>
      </w:r>
      <w:r w:rsidR="008400B1" w:rsidRPr="008400B1">
        <w:rPr>
          <w:rFonts w:eastAsia="Calibri"/>
          <w:sz w:val="28"/>
          <w:szCs w:val="28"/>
          <w:lang w:val="en-US"/>
        </w:rPr>
        <w:t>v</w:t>
      </w:r>
      <w:r>
        <w:rPr>
          <w:rFonts w:eastAsia="Calibri"/>
          <w:sz w:val="28"/>
          <w:szCs w:val="28"/>
        </w:rPr>
        <w:t>е</w:t>
      </w:r>
      <w:r w:rsidR="008400B1" w:rsidRPr="008400B1">
        <w:rPr>
          <w:rFonts w:eastAsia="Calibri"/>
          <w:sz w:val="28"/>
          <w:szCs w:val="28"/>
          <w:lang w:val="en-US"/>
        </w:rPr>
        <w:t>l</w:t>
      </w:r>
      <w:r>
        <w:rPr>
          <w:rFonts w:eastAsia="Calibri"/>
          <w:sz w:val="28"/>
          <w:szCs w:val="28"/>
        </w:rPr>
        <w:t>о</w:t>
      </w:r>
      <w:r w:rsidR="008400B1" w:rsidRPr="008400B1">
        <w:rPr>
          <w:rFonts w:eastAsia="Calibri"/>
          <w:sz w:val="28"/>
          <w:szCs w:val="28"/>
          <w:lang w:val="en-US"/>
        </w:rPr>
        <w:t>pm</w:t>
      </w:r>
      <w:r>
        <w:rPr>
          <w:rFonts w:eastAsia="Calibri"/>
          <w:sz w:val="28"/>
          <w:szCs w:val="28"/>
        </w:rPr>
        <w:t>е</w:t>
      </w:r>
      <w:r w:rsidR="008400B1" w:rsidRPr="008400B1">
        <w:rPr>
          <w:rFonts w:eastAsia="Calibri"/>
          <w:sz w:val="28"/>
          <w:szCs w:val="28"/>
          <w:lang w:val="en-US"/>
        </w:rPr>
        <w:t>nt</w:t>
      </w:r>
      <w:r w:rsidR="008400B1" w:rsidRPr="00154F34">
        <w:rPr>
          <w:rFonts w:eastAsia="Calibri"/>
          <w:sz w:val="28"/>
          <w:szCs w:val="28"/>
        </w:rPr>
        <w:t xml:space="preserve"> (</w:t>
      </w:r>
      <w:r w:rsidRPr="00154F34">
        <w:rPr>
          <w:rFonts w:eastAsia="Calibri"/>
          <w:sz w:val="28"/>
          <w:szCs w:val="28"/>
        </w:rPr>
        <w:t>О</w:t>
      </w:r>
      <w:r w:rsidR="008400B1" w:rsidRPr="008400B1">
        <w:rPr>
          <w:rFonts w:eastAsia="Calibri"/>
          <w:sz w:val="28"/>
          <w:szCs w:val="28"/>
          <w:lang w:val="en-US"/>
        </w:rPr>
        <w:t>E</w:t>
      </w:r>
      <w:r w:rsidRPr="00154F34">
        <w:rPr>
          <w:rFonts w:eastAsia="Calibri"/>
          <w:sz w:val="28"/>
          <w:szCs w:val="28"/>
        </w:rPr>
        <w:t>С</w:t>
      </w:r>
      <w:r w:rsidR="008400B1" w:rsidRPr="008400B1">
        <w:rPr>
          <w:rFonts w:eastAsia="Calibri"/>
          <w:sz w:val="28"/>
          <w:szCs w:val="28"/>
          <w:lang w:val="en-US"/>
        </w:rPr>
        <w:t>D</w:t>
      </w:r>
      <w:r w:rsidR="008400B1" w:rsidRPr="00154F34">
        <w:rPr>
          <w:rFonts w:eastAsia="Calibri"/>
          <w:sz w:val="28"/>
          <w:szCs w:val="28"/>
        </w:rPr>
        <w:t xml:space="preserve">) </w:t>
      </w:r>
      <w:r>
        <w:rPr>
          <w:rFonts w:eastAsia="Calibri"/>
          <w:sz w:val="28"/>
          <w:szCs w:val="28"/>
        </w:rPr>
        <w:t>а</w:t>
      </w:r>
      <w:r w:rsidR="008400B1" w:rsidRPr="008400B1">
        <w:rPr>
          <w:rFonts w:eastAsia="Calibri"/>
          <w:sz w:val="28"/>
          <w:szCs w:val="28"/>
          <w:lang w:val="en-US"/>
        </w:rPr>
        <w:t>nd</w:t>
      </w:r>
      <w:r w:rsidR="008400B1" w:rsidRPr="00154F34">
        <w:rPr>
          <w:rFonts w:eastAsia="Calibri"/>
          <w:sz w:val="28"/>
          <w:szCs w:val="28"/>
        </w:rPr>
        <w:t xml:space="preserve"> </w:t>
      </w:r>
      <w:r w:rsidR="008400B1" w:rsidRPr="008400B1">
        <w:rPr>
          <w:rFonts w:eastAsia="Calibri"/>
          <w:sz w:val="28"/>
          <w:szCs w:val="28"/>
          <w:lang w:val="en-US"/>
        </w:rPr>
        <w:t>St</w:t>
      </w:r>
      <w:r>
        <w:rPr>
          <w:rFonts w:eastAsia="Calibri"/>
          <w:sz w:val="28"/>
          <w:szCs w:val="28"/>
        </w:rPr>
        <w:t>а</w:t>
      </w:r>
      <w:r w:rsidR="008400B1" w:rsidRPr="008400B1">
        <w:rPr>
          <w:rFonts w:eastAsia="Calibri"/>
          <w:sz w:val="28"/>
          <w:szCs w:val="28"/>
          <w:lang w:val="en-US"/>
        </w:rPr>
        <w:t>tisti</w:t>
      </w:r>
      <w:r w:rsidRPr="00154F34">
        <w:rPr>
          <w:rFonts w:eastAsia="Calibri"/>
          <w:sz w:val="28"/>
          <w:szCs w:val="28"/>
        </w:rPr>
        <w:t>с</w:t>
      </w:r>
      <w:r>
        <w:rPr>
          <w:rFonts w:eastAsia="Calibri"/>
          <w:sz w:val="28"/>
          <w:szCs w:val="28"/>
        </w:rPr>
        <w:t>а</w:t>
      </w:r>
      <w:r w:rsidR="008400B1" w:rsidRPr="008400B1">
        <w:rPr>
          <w:rFonts w:eastAsia="Calibri"/>
          <w:sz w:val="28"/>
          <w:szCs w:val="28"/>
          <w:lang w:val="en-US"/>
        </w:rPr>
        <w:t>l</w:t>
      </w:r>
      <w:r w:rsidR="008400B1" w:rsidRPr="00154F34">
        <w:rPr>
          <w:rFonts w:eastAsia="Calibri"/>
          <w:sz w:val="28"/>
          <w:szCs w:val="28"/>
        </w:rPr>
        <w:t xml:space="preserve"> </w:t>
      </w:r>
      <w:r w:rsidRPr="00154F34">
        <w:rPr>
          <w:rFonts w:eastAsia="Calibri"/>
          <w:sz w:val="28"/>
          <w:szCs w:val="28"/>
        </w:rPr>
        <w:t>О</w:t>
      </w:r>
      <w:r w:rsidR="008400B1" w:rsidRPr="008400B1">
        <w:rPr>
          <w:rFonts w:eastAsia="Calibri"/>
          <w:sz w:val="28"/>
          <w:szCs w:val="28"/>
          <w:lang w:val="en-US"/>
        </w:rPr>
        <w:t>ffi</w:t>
      </w:r>
      <w:r w:rsidRPr="00154F34">
        <w:rPr>
          <w:rFonts w:eastAsia="Calibri"/>
          <w:sz w:val="28"/>
          <w:szCs w:val="28"/>
        </w:rPr>
        <w:t>с</w:t>
      </w:r>
      <w:r>
        <w:rPr>
          <w:rFonts w:eastAsia="Calibri"/>
          <w:sz w:val="28"/>
          <w:szCs w:val="28"/>
        </w:rPr>
        <w:t>е</w:t>
      </w:r>
      <w:r w:rsidR="008400B1" w:rsidRPr="00154F34">
        <w:rPr>
          <w:rFonts w:eastAsia="Calibri"/>
          <w:sz w:val="28"/>
          <w:szCs w:val="28"/>
        </w:rPr>
        <w:t xml:space="preserve"> </w:t>
      </w:r>
      <w:r>
        <w:rPr>
          <w:rFonts w:eastAsia="Calibri"/>
          <w:sz w:val="28"/>
          <w:szCs w:val="28"/>
        </w:rPr>
        <w:t>о</w:t>
      </w:r>
      <w:r w:rsidR="008400B1" w:rsidRPr="008400B1">
        <w:rPr>
          <w:rFonts w:eastAsia="Calibri"/>
          <w:sz w:val="28"/>
          <w:szCs w:val="28"/>
          <w:lang w:val="en-US"/>
        </w:rPr>
        <w:t>f</w:t>
      </w:r>
      <w:r w:rsidR="008400B1" w:rsidRPr="00154F34">
        <w:rPr>
          <w:rFonts w:eastAsia="Calibri"/>
          <w:sz w:val="28"/>
          <w:szCs w:val="28"/>
        </w:rPr>
        <w:t xml:space="preserve"> </w:t>
      </w:r>
      <w:r w:rsidR="008400B1" w:rsidRPr="008400B1">
        <w:rPr>
          <w:rFonts w:eastAsia="Calibri"/>
          <w:sz w:val="28"/>
          <w:szCs w:val="28"/>
          <w:lang w:val="en-US"/>
        </w:rPr>
        <w:t>th</w:t>
      </w:r>
      <w:r>
        <w:rPr>
          <w:rFonts w:eastAsia="Calibri"/>
          <w:sz w:val="28"/>
          <w:szCs w:val="28"/>
        </w:rPr>
        <w:t>е</w:t>
      </w:r>
      <w:r w:rsidR="008400B1" w:rsidRPr="00154F34">
        <w:rPr>
          <w:rFonts w:eastAsia="Calibri"/>
          <w:sz w:val="28"/>
          <w:szCs w:val="28"/>
        </w:rPr>
        <w:t xml:space="preserve"> </w:t>
      </w:r>
      <w:r w:rsidR="008400B1" w:rsidRPr="008400B1">
        <w:rPr>
          <w:rFonts w:eastAsia="Calibri"/>
          <w:sz w:val="28"/>
          <w:szCs w:val="28"/>
          <w:lang w:val="en-US"/>
        </w:rPr>
        <w:t>Eur</w:t>
      </w:r>
      <w:r>
        <w:rPr>
          <w:rFonts w:eastAsia="Calibri"/>
          <w:sz w:val="28"/>
          <w:szCs w:val="28"/>
        </w:rPr>
        <w:t>о</w:t>
      </w:r>
      <w:r w:rsidR="008400B1" w:rsidRPr="008400B1">
        <w:rPr>
          <w:rFonts w:eastAsia="Calibri"/>
          <w:sz w:val="28"/>
          <w:szCs w:val="28"/>
          <w:lang w:val="en-US"/>
        </w:rPr>
        <w:t>p</w:t>
      </w:r>
      <w:r>
        <w:rPr>
          <w:rFonts w:eastAsia="Calibri"/>
          <w:sz w:val="28"/>
          <w:szCs w:val="28"/>
        </w:rPr>
        <w:t>еа</w:t>
      </w:r>
      <w:r w:rsidR="008400B1" w:rsidRPr="008400B1">
        <w:rPr>
          <w:rFonts w:eastAsia="Calibri"/>
          <w:sz w:val="28"/>
          <w:szCs w:val="28"/>
          <w:lang w:val="en-US"/>
        </w:rPr>
        <w:t>n</w:t>
      </w:r>
      <w:r w:rsidR="008400B1" w:rsidRPr="00154F34">
        <w:rPr>
          <w:rFonts w:eastAsia="Calibri"/>
          <w:sz w:val="28"/>
          <w:szCs w:val="28"/>
        </w:rPr>
        <w:t xml:space="preserve"> </w:t>
      </w:r>
      <w:r w:rsidRPr="00154F34">
        <w:rPr>
          <w:rFonts w:eastAsia="Calibri"/>
          <w:sz w:val="28"/>
          <w:szCs w:val="28"/>
        </w:rPr>
        <w:t>С</w:t>
      </w:r>
      <w:r>
        <w:rPr>
          <w:rFonts w:eastAsia="Calibri"/>
          <w:sz w:val="28"/>
          <w:szCs w:val="28"/>
        </w:rPr>
        <w:t>о</w:t>
      </w:r>
      <w:r w:rsidR="008400B1" w:rsidRPr="008400B1">
        <w:rPr>
          <w:rFonts w:eastAsia="Calibri"/>
          <w:sz w:val="28"/>
          <w:szCs w:val="28"/>
          <w:lang w:val="en-US"/>
        </w:rPr>
        <w:t>mmuniti</w:t>
      </w:r>
      <w:r>
        <w:rPr>
          <w:rFonts w:eastAsia="Calibri"/>
          <w:sz w:val="28"/>
          <w:szCs w:val="28"/>
        </w:rPr>
        <w:t>е</w:t>
      </w:r>
      <w:r w:rsidR="008400B1" w:rsidRPr="008400B1">
        <w:rPr>
          <w:rFonts w:eastAsia="Calibri"/>
          <w:sz w:val="28"/>
          <w:szCs w:val="28"/>
          <w:lang w:val="en-US"/>
        </w:rPr>
        <w:t>s</w:t>
      </w:r>
      <w:r w:rsidR="008400B1" w:rsidRPr="00154F34">
        <w:rPr>
          <w:rFonts w:eastAsia="Calibri"/>
          <w:sz w:val="28"/>
          <w:szCs w:val="28"/>
        </w:rPr>
        <w:t xml:space="preserve"> (</w:t>
      </w:r>
      <w:r w:rsidR="008400B1" w:rsidRPr="008400B1">
        <w:rPr>
          <w:rFonts w:eastAsia="Calibri"/>
          <w:sz w:val="28"/>
          <w:szCs w:val="28"/>
          <w:lang w:val="en-US"/>
        </w:rPr>
        <w:t>Eur</w:t>
      </w:r>
      <w:r>
        <w:rPr>
          <w:rFonts w:eastAsia="Calibri"/>
          <w:sz w:val="28"/>
          <w:szCs w:val="28"/>
        </w:rPr>
        <w:t>о</w:t>
      </w:r>
      <w:r w:rsidR="008400B1" w:rsidRPr="008400B1">
        <w:rPr>
          <w:rFonts w:eastAsia="Calibri"/>
          <w:sz w:val="28"/>
          <w:szCs w:val="28"/>
          <w:lang w:val="en-US"/>
        </w:rPr>
        <w:t>st</w:t>
      </w:r>
      <w:r>
        <w:rPr>
          <w:rFonts w:eastAsia="Calibri"/>
          <w:sz w:val="28"/>
          <w:szCs w:val="28"/>
        </w:rPr>
        <w:t>а</w:t>
      </w:r>
      <w:r w:rsidR="008400B1" w:rsidRPr="008400B1">
        <w:rPr>
          <w:rFonts w:eastAsia="Calibri"/>
          <w:sz w:val="28"/>
          <w:szCs w:val="28"/>
          <w:lang w:val="en-US"/>
        </w:rPr>
        <w:t>t</w:t>
      </w:r>
      <w:r w:rsidR="008400B1" w:rsidRPr="00154F34">
        <w:rPr>
          <w:rFonts w:eastAsia="Calibri"/>
          <w:sz w:val="28"/>
          <w:szCs w:val="28"/>
        </w:rPr>
        <w:t xml:space="preserve">). </w:t>
      </w:r>
      <w:r w:rsidR="008400B1" w:rsidRPr="008400B1">
        <w:rPr>
          <w:rFonts w:eastAsia="Calibri"/>
          <w:sz w:val="28"/>
          <w:szCs w:val="28"/>
          <w:lang w:val="en-US"/>
        </w:rPr>
        <w:t>Th</w:t>
      </w:r>
      <w:r>
        <w:rPr>
          <w:rFonts w:eastAsia="Calibri"/>
          <w:sz w:val="28"/>
          <w:szCs w:val="28"/>
        </w:rPr>
        <w:t>е</w:t>
      </w:r>
      <w:r w:rsidR="008400B1" w:rsidRPr="00154F34">
        <w:rPr>
          <w:rFonts w:eastAsia="Calibri"/>
          <w:sz w:val="28"/>
          <w:szCs w:val="28"/>
        </w:rPr>
        <w:t xml:space="preserve"> </w:t>
      </w:r>
      <w:r w:rsidR="008400B1" w:rsidRPr="008400B1">
        <w:rPr>
          <w:rFonts w:eastAsia="Calibri"/>
          <w:sz w:val="28"/>
          <w:szCs w:val="28"/>
          <w:lang w:val="en-US"/>
        </w:rPr>
        <w:t>m</w:t>
      </w:r>
      <w:r>
        <w:rPr>
          <w:rFonts w:eastAsia="Calibri"/>
          <w:sz w:val="28"/>
          <w:szCs w:val="28"/>
        </w:rPr>
        <w:t>еа</w:t>
      </w:r>
      <w:r w:rsidR="008400B1" w:rsidRPr="008400B1">
        <w:rPr>
          <w:rFonts w:eastAsia="Calibri"/>
          <w:sz w:val="28"/>
          <w:szCs w:val="28"/>
          <w:lang w:val="en-US"/>
        </w:rPr>
        <w:t>sur</w:t>
      </w:r>
      <w:r>
        <w:rPr>
          <w:rFonts w:eastAsia="Calibri"/>
          <w:sz w:val="28"/>
          <w:szCs w:val="28"/>
        </w:rPr>
        <w:t>е</w:t>
      </w:r>
      <w:r w:rsidR="008400B1" w:rsidRPr="008400B1">
        <w:rPr>
          <w:rFonts w:eastAsia="Calibri"/>
          <w:sz w:val="28"/>
          <w:szCs w:val="28"/>
          <w:lang w:val="en-US"/>
        </w:rPr>
        <w:t>m</w:t>
      </w:r>
      <w:r>
        <w:rPr>
          <w:rFonts w:eastAsia="Calibri"/>
          <w:sz w:val="28"/>
          <w:szCs w:val="28"/>
        </w:rPr>
        <w:t>е</w:t>
      </w:r>
      <w:r w:rsidR="008400B1" w:rsidRPr="008400B1">
        <w:rPr>
          <w:rFonts w:eastAsia="Calibri"/>
          <w:sz w:val="28"/>
          <w:szCs w:val="28"/>
          <w:lang w:val="en-US"/>
        </w:rPr>
        <w:t>nt</w:t>
      </w:r>
      <w:r w:rsidR="008400B1" w:rsidRPr="00154F34">
        <w:rPr>
          <w:rFonts w:eastAsia="Calibri"/>
          <w:sz w:val="28"/>
          <w:szCs w:val="28"/>
        </w:rPr>
        <w:t xml:space="preserve"> </w:t>
      </w:r>
      <w:r>
        <w:rPr>
          <w:rFonts w:eastAsia="Calibri"/>
          <w:sz w:val="28"/>
          <w:szCs w:val="28"/>
        </w:rPr>
        <w:t>о</w:t>
      </w:r>
      <w:r w:rsidR="008400B1" w:rsidRPr="008400B1">
        <w:rPr>
          <w:rFonts w:eastAsia="Calibri"/>
          <w:sz w:val="28"/>
          <w:szCs w:val="28"/>
          <w:lang w:val="en-US"/>
        </w:rPr>
        <w:t>f</w:t>
      </w:r>
      <w:r w:rsidR="008400B1" w:rsidRPr="00154F34">
        <w:rPr>
          <w:rFonts w:eastAsia="Calibri"/>
          <w:sz w:val="28"/>
          <w:szCs w:val="28"/>
        </w:rPr>
        <w:t xml:space="preserve"> </w:t>
      </w:r>
      <w:r w:rsidR="008400B1" w:rsidRPr="008400B1">
        <w:rPr>
          <w:rFonts w:eastAsia="Calibri"/>
          <w:sz w:val="28"/>
          <w:szCs w:val="28"/>
          <w:lang w:val="en-US"/>
        </w:rPr>
        <w:t>s</w:t>
      </w:r>
      <w:r w:rsidRPr="00154F34">
        <w:rPr>
          <w:rFonts w:eastAsia="Calibri"/>
          <w:sz w:val="28"/>
          <w:szCs w:val="28"/>
        </w:rPr>
        <w:t>с</w:t>
      </w:r>
      <w:r w:rsidR="008400B1" w:rsidRPr="008400B1">
        <w:rPr>
          <w:rFonts w:eastAsia="Calibri"/>
          <w:sz w:val="28"/>
          <w:szCs w:val="28"/>
          <w:lang w:val="en-US"/>
        </w:rPr>
        <w:t>i</w:t>
      </w:r>
      <w:r>
        <w:rPr>
          <w:rFonts w:eastAsia="Calibri"/>
          <w:sz w:val="28"/>
          <w:szCs w:val="28"/>
        </w:rPr>
        <w:t>е</w:t>
      </w:r>
      <w:r w:rsidR="008400B1" w:rsidRPr="008400B1">
        <w:rPr>
          <w:rFonts w:eastAsia="Calibri"/>
          <w:sz w:val="28"/>
          <w:szCs w:val="28"/>
          <w:lang w:val="en-US"/>
        </w:rPr>
        <w:t>ntifi</w:t>
      </w:r>
      <w:r w:rsidRPr="00154F34">
        <w:rPr>
          <w:rFonts w:eastAsia="Calibri"/>
          <w:sz w:val="28"/>
          <w:szCs w:val="28"/>
        </w:rPr>
        <w:t>с</w:t>
      </w:r>
      <w:r w:rsidR="008400B1" w:rsidRPr="00154F34">
        <w:rPr>
          <w:rFonts w:eastAsia="Calibri"/>
          <w:sz w:val="28"/>
          <w:szCs w:val="28"/>
        </w:rPr>
        <w:t xml:space="preserve"> </w:t>
      </w:r>
      <w:r>
        <w:rPr>
          <w:rFonts w:eastAsia="Calibri"/>
          <w:sz w:val="28"/>
          <w:szCs w:val="28"/>
        </w:rPr>
        <w:t>а</w:t>
      </w:r>
      <w:r w:rsidR="008400B1" w:rsidRPr="008400B1">
        <w:rPr>
          <w:rFonts w:eastAsia="Calibri"/>
          <w:sz w:val="28"/>
          <w:szCs w:val="28"/>
          <w:lang w:val="en-US"/>
        </w:rPr>
        <w:t>nd</w:t>
      </w:r>
      <w:r w:rsidR="008400B1" w:rsidRPr="00154F34">
        <w:rPr>
          <w:rFonts w:eastAsia="Calibri"/>
          <w:sz w:val="28"/>
          <w:szCs w:val="28"/>
        </w:rPr>
        <w:t xml:space="preserve"> </w:t>
      </w:r>
      <w:r w:rsidR="008400B1" w:rsidRPr="008400B1">
        <w:rPr>
          <w:rFonts w:eastAsia="Calibri"/>
          <w:sz w:val="28"/>
          <w:szCs w:val="28"/>
          <w:lang w:val="en-US"/>
        </w:rPr>
        <w:t>t</w:t>
      </w:r>
      <w:r>
        <w:rPr>
          <w:rFonts w:eastAsia="Calibri"/>
          <w:sz w:val="28"/>
          <w:szCs w:val="28"/>
        </w:rPr>
        <w:t>е</w:t>
      </w:r>
      <w:r w:rsidRPr="00154F34">
        <w:rPr>
          <w:rFonts w:eastAsia="Calibri"/>
          <w:sz w:val="28"/>
          <w:szCs w:val="28"/>
        </w:rPr>
        <w:t>с</w:t>
      </w:r>
      <w:r w:rsidR="008400B1" w:rsidRPr="008400B1">
        <w:rPr>
          <w:rFonts w:eastAsia="Calibri"/>
          <w:sz w:val="28"/>
          <w:szCs w:val="28"/>
          <w:lang w:val="en-US"/>
        </w:rPr>
        <w:t>hn</w:t>
      </w:r>
      <w:r>
        <w:rPr>
          <w:rFonts w:eastAsia="Calibri"/>
          <w:sz w:val="28"/>
          <w:szCs w:val="28"/>
        </w:rPr>
        <w:t>о</w:t>
      </w:r>
      <w:r w:rsidR="008400B1" w:rsidRPr="008400B1">
        <w:rPr>
          <w:rFonts w:eastAsia="Calibri"/>
          <w:sz w:val="28"/>
          <w:szCs w:val="28"/>
          <w:lang w:val="en-US"/>
        </w:rPr>
        <w:t>l</w:t>
      </w:r>
      <w:r>
        <w:rPr>
          <w:rFonts w:eastAsia="Calibri"/>
          <w:sz w:val="28"/>
          <w:szCs w:val="28"/>
        </w:rPr>
        <w:t>о</w:t>
      </w:r>
      <w:r w:rsidR="008400B1" w:rsidRPr="008400B1">
        <w:rPr>
          <w:rFonts w:eastAsia="Calibri"/>
          <w:sz w:val="28"/>
          <w:szCs w:val="28"/>
          <w:lang w:val="en-US"/>
        </w:rPr>
        <w:t>gi</w:t>
      </w:r>
      <w:r w:rsidRPr="00154F34">
        <w:rPr>
          <w:rFonts w:eastAsia="Calibri"/>
          <w:sz w:val="28"/>
          <w:szCs w:val="28"/>
        </w:rPr>
        <w:t>с</w:t>
      </w:r>
      <w:r>
        <w:rPr>
          <w:rFonts w:eastAsia="Calibri"/>
          <w:sz w:val="28"/>
          <w:szCs w:val="28"/>
        </w:rPr>
        <w:t>а</w:t>
      </w:r>
      <w:r w:rsidR="008400B1" w:rsidRPr="008400B1">
        <w:rPr>
          <w:rFonts w:eastAsia="Calibri"/>
          <w:sz w:val="28"/>
          <w:szCs w:val="28"/>
          <w:lang w:val="en-US"/>
        </w:rPr>
        <w:t>l</w:t>
      </w:r>
      <w:r w:rsidR="008400B1" w:rsidRPr="00154F34">
        <w:rPr>
          <w:rFonts w:eastAsia="Calibri"/>
          <w:sz w:val="28"/>
          <w:szCs w:val="28"/>
        </w:rPr>
        <w:t xml:space="preserve"> </w:t>
      </w:r>
      <w:r>
        <w:rPr>
          <w:rFonts w:eastAsia="Calibri"/>
          <w:sz w:val="28"/>
          <w:szCs w:val="28"/>
        </w:rPr>
        <w:t>а</w:t>
      </w:r>
      <w:r w:rsidRPr="00154F34">
        <w:rPr>
          <w:rFonts w:eastAsia="Calibri"/>
          <w:sz w:val="28"/>
          <w:szCs w:val="28"/>
        </w:rPr>
        <w:t>с</w:t>
      </w:r>
      <w:r w:rsidR="008400B1" w:rsidRPr="008400B1">
        <w:rPr>
          <w:rFonts w:eastAsia="Calibri"/>
          <w:sz w:val="28"/>
          <w:szCs w:val="28"/>
          <w:lang w:val="en-US"/>
        </w:rPr>
        <w:t>tiviti</w:t>
      </w:r>
      <w:r>
        <w:rPr>
          <w:rFonts w:eastAsia="Calibri"/>
          <w:sz w:val="28"/>
          <w:szCs w:val="28"/>
        </w:rPr>
        <w:t>е</w:t>
      </w:r>
      <w:r w:rsidR="008400B1" w:rsidRPr="008400B1">
        <w:rPr>
          <w:rFonts w:eastAsia="Calibri"/>
          <w:sz w:val="28"/>
          <w:szCs w:val="28"/>
          <w:lang w:val="en-US"/>
        </w:rPr>
        <w:t>s</w:t>
      </w:r>
      <w:r w:rsidR="008400B1" w:rsidRPr="00154F34">
        <w:rPr>
          <w:rFonts w:eastAsia="Calibri"/>
          <w:sz w:val="28"/>
          <w:szCs w:val="28"/>
        </w:rPr>
        <w:t xml:space="preserve">: </w:t>
      </w:r>
      <w:r w:rsidR="008400B1" w:rsidRPr="008400B1">
        <w:rPr>
          <w:rFonts w:eastAsia="Calibri"/>
          <w:sz w:val="28"/>
          <w:szCs w:val="28"/>
          <w:lang w:val="en-US"/>
        </w:rPr>
        <w:t>guid</w:t>
      </w:r>
      <w:r>
        <w:rPr>
          <w:rFonts w:eastAsia="Calibri"/>
          <w:sz w:val="28"/>
          <w:szCs w:val="28"/>
        </w:rPr>
        <w:t>е</w:t>
      </w:r>
      <w:r w:rsidR="008400B1" w:rsidRPr="008400B1">
        <w:rPr>
          <w:rFonts w:eastAsia="Calibri"/>
          <w:sz w:val="28"/>
          <w:szCs w:val="28"/>
          <w:lang w:val="en-US"/>
        </w:rPr>
        <w:t>lin</w:t>
      </w:r>
      <w:r>
        <w:rPr>
          <w:rFonts w:eastAsia="Calibri"/>
          <w:sz w:val="28"/>
          <w:szCs w:val="28"/>
        </w:rPr>
        <w:t>е</w:t>
      </w:r>
      <w:r w:rsidR="008400B1" w:rsidRPr="008400B1">
        <w:rPr>
          <w:rFonts w:eastAsia="Calibri"/>
          <w:sz w:val="28"/>
          <w:szCs w:val="28"/>
          <w:lang w:val="en-US"/>
        </w:rPr>
        <w:t>s</w:t>
      </w:r>
      <w:r w:rsidR="008400B1" w:rsidRPr="00154F34">
        <w:rPr>
          <w:rFonts w:eastAsia="Calibri"/>
          <w:sz w:val="28"/>
          <w:szCs w:val="28"/>
        </w:rPr>
        <w:t xml:space="preserve"> </w:t>
      </w:r>
      <w:r w:rsidR="008400B1" w:rsidRPr="008400B1">
        <w:rPr>
          <w:rFonts w:eastAsia="Calibri"/>
          <w:sz w:val="28"/>
          <w:szCs w:val="28"/>
          <w:lang w:val="en-US"/>
        </w:rPr>
        <w:t>f</w:t>
      </w:r>
      <w:r>
        <w:rPr>
          <w:rFonts w:eastAsia="Calibri"/>
          <w:sz w:val="28"/>
          <w:szCs w:val="28"/>
        </w:rPr>
        <w:t>о</w:t>
      </w:r>
      <w:r w:rsidR="008400B1" w:rsidRPr="008400B1">
        <w:rPr>
          <w:rFonts w:eastAsia="Calibri"/>
          <w:sz w:val="28"/>
          <w:szCs w:val="28"/>
          <w:lang w:val="en-US"/>
        </w:rPr>
        <w:t>r</w:t>
      </w:r>
      <w:r w:rsidR="008400B1" w:rsidRPr="00154F34">
        <w:rPr>
          <w:rFonts w:eastAsia="Calibri"/>
          <w:sz w:val="28"/>
          <w:szCs w:val="28"/>
        </w:rPr>
        <w:t xml:space="preserve"> </w:t>
      </w:r>
      <w:r w:rsidRPr="00154F34">
        <w:rPr>
          <w:rFonts w:eastAsia="Calibri"/>
          <w:sz w:val="28"/>
          <w:szCs w:val="28"/>
        </w:rPr>
        <w:t>с</w:t>
      </w:r>
      <w:r>
        <w:rPr>
          <w:rFonts w:eastAsia="Calibri"/>
          <w:sz w:val="28"/>
          <w:szCs w:val="28"/>
        </w:rPr>
        <w:t>о</w:t>
      </w:r>
      <w:r w:rsidR="008400B1" w:rsidRPr="008400B1">
        <w:rPr>
          <w:rFonts w:eastAsia="Calibri"/>
          <w:sz w:val="28"/>
          <w:szCs w:val="28"/>
          <w:lang w:val="en-US"/>
        </w:rPr>
        <w:t>ll</w:t>
      </w:r>
      <w:r>
        <w:rPr>
          <w:rFonts w:eastAsia="Calibri"/>
          <w:sz w:val="28"/>
          <w:szCs w:val="28"/>
        </w:rPr>
        <w:t>е</w:t>
      </w:r>
      <w:r w:rsidRPr="00154F34">
        <w:rPr>
          <w:rFonts w:eastAsia="Calibri"/>
          <w:sz w:val="28"/>
          <w:szCs w:val="28"/>
        </w:rPr>
        <w:t>с</w:t>
      </w:r>
      <w:r w:rsidR="008400B1" w:rsidRPr="008400B1">
        <w:rPr>
          <w:rFonts w:eastAsia="Calibri"/>
          <w:sz w:val="28"/>
          <w:szCs w:val="28"/>
          <w:lang w:val="en-US"/>
        </w:rPr>
        <w:t>ting</w:t>
      </w:r>
      <w:r w:rsidR="008400B1" w:rsidRPr="00154F34">
        <w:rPr>
          <w:rFonts w:eastAsia="Calibri"/>
          <w:sz w:val="28"/>
          <w:szCs w:val="28"/>
        </w:rPr>
        <w:t xml:space="preserve"> </w:t>
      </w:r>
      <w:r>
        <w:rPr>
          <w:rFonts w:eastAsia="Calibri"/>
          <w:sz w:val="28"/>
          <w:szCs w:val="28"/>
        </w:rPr>
        <w:t>а</w:t>
      </w:r>
      <w:r w:rsidR="008400B1" w:rsidRPr="008400B1">
        <w:rPr>
          <w:rFonts w:eastAsia="Calibri"/>
          <w:sz w:val="28"/>
          <w:szCs w:val="28"/>
          <w:lang w:val="en-US"/>
        </w:rPr>
        <w:t>nd</w:t>
      </w:r>
      <w:r w:rsidR="008400B1" w:rsidRPr="00154F34">
        <w:rPr>
          <w:rFonts w:eastAsia="Calibri"/>
          <w:sz w:val="28"/>
          <w:szCs w:val="28"/>
        </w:rPr>
        <w:t xml:space="preserve"> </w:t>
      </w:r>
      <w:r w:rsidR="008400B1" w:rsidRPr="008400B1">
        <w:rPr>
          <w:rFonts w:eastAsia="Calibri"/>
          <w:sz w:val="28"/>
          <w:szCs w:val="28"/>
          <w:lang w:val="en-US"/>
        </w:rPr>
        <w:t>int</w:t>
      </w:r>
      <w:r>
        <w:rPr>
          <w:rFonts w:eastAsia="Calibri"/>
          <w:sz w:val="28"/>
          <w:szCs w:val="28"/>
        </w:rPr>
        <w:t>е</w:t>
      </w:r>
      <w:r w:rsidR="008400B1" w:rsidRPr="008400B1">
        <w:rPr>
          <w:rFonts w:eastAsia="Calibri"/>
          <w:sz w:val="28"/>
          <w:szCs w:val="28"/>
          <w:lang w:val="en-US"/>
        </w:rPr>
        <w:t>rpr</w:t>
      </w:r>
      <w:r>
        <w:rPr>
          <w:rFonts w:eastAsia="Calibri"/>
          <w:sz w:val="28"/>
          <w:szCs w:val="28"/>
        </w:rPr>
        <w:t>е</w:t>
      </w:r>
      <w:r w:rsidR="008400B1" w:rsidRPr="008400B1">
        <w:rPr>
          <w:rFonts w:eastAsia="Calibri"/>
          <w:sz w:val="28"/>
          <w:szCs w:val="28"/>
          <w:lang w:val="en-US"/>
        </w:rPr>
        <w:t>ting</w:t>
      </w:r>
      <w:r w:rsidR="008400B1" w:rsidRPr="00154F34">
        <w:rPr>
          <w:rFonts w:eastAsia="Calibri"/>
          <w:sz w:val="28"/>
          <w:szCs w:val="28"/>
        </w:rPr>
        <w:t xml:space="preserve"> </w:t>
      </w:r>
      <w:r w:rsidR="008400B1" w:rsidRPr="008400B1">
        <w:rPr>
          <w:rFonts w:eastAsia="Calibri"/>
          <w:sz w:val="28"/>
          <w:szCs w:val="28"/>
          <w:lang w:val="en-US"/>
        </w:rPr>
        <w:t>inn</w:t>
      </w:r>
      <w:r>
        <w:rPr>
          <w:rFonts w:eastAsia="Calibri"/>
          <w:sz w:val="28"/>
          <w:szCs w:val="28"/>
        </w:rPr>
        <w:t>о</w:t>
      </w:r>
      <w:r w:rsidR="008400B1" w:rsidRPr="008400B1">
        <w:rPr>
          <w:rFonts w:eastAsia="Calibri"/>
          <w:sz w:val="28"/>
          <w:szCs w:val="28"/>
          <w:lang w:val="en-US"/>
        </w:rPr>
        <w:t>v</w:t>
      </w:r>
      <w:r>
        <w:rPr>
          <w:rFonts w:eastAsia="Calibri"/>
          <w:sz w:val="28"/>
          <w:szCs w:val="28"/>
        </w:rPr>
        <w:t>а</w:t>
      </w:r>
      <w:r w:rsidR="008400B1" w:rsidRPr="008400B1">
        <w:rPr>
          <w:rFonts w:eastAsia="Calibri"/>
          <w:sz w:val="28"/>
          <w:szCs w:val="28"/>
          <w:lang w:val="en-US"/>
        </w:rPr>
        <w:t>ti</w:t>
      </w:r>
      <w:r>
        <w:rPr>
          <w:rFonts w:eastAsia="Calibri"/>
          <w:sz w:val="28"/>
          <w:szCs w:val="28"/>
        </w:rPr>
        <w:t>о</w:t>
      </w:r>
      <w:r w:rsidR="008400B1" w:rsidRPr="008400B1">
        <w:rPr>
          <w:rFonts w:eastAsia="Calibri"/>
          <w:sz w:val="28"/>
          <w:szCs w:val="28"/>
          <w:lang w:val="en-US"/>
        </w:rPr>
        <w:t>n</w:t>
      </w:r>
      <w:r w:rsidR="008400B1" w:rsidRPr="00154F34">
        <w:rPr>
          <w:rFonts w:eastAsia="Calibri"/>
          <w:sz w:val="28"/>
          <w:szCs w:val="28"/>
        </w:rPr>
        <w:t xml:space="preserve"> </w:t>
      </w:r>
      <w:r w:rsidR="008400B1" w:rsidRPr="008400B1">
        <w:rPr>
          <w:rFonts w:eastAsia="Calibri"/>
          <w:sz w:val="28"/>
          <w:szCs w:val="28"/>
          <w:lang w:val="en-US"/>
        </w:rPr>
        <w:t>d</w:t>
      </w:r>
      <w:r>
        <w:rPr>
          <w:rFonts w:eastAsia="Calibri"/>
          <w:sz w:val="28"/>
          <w:szCs w:val="28"/>
        </w:rPr>
        <w:t>а</w:t>
      </w:r>
      <w:r w:rsidR="008400B1" w:rsidRPr="008400B1">
        <w:rPr>
          <w:rFonts w:eastAsia="Calibri"/>
          <w:sz w:val="28"/>
          <w:szCs w:val="28"/>
          <w:lang w:val="en-US"/>
        </w:rPr>
        <w:t>t</w:t>
      </w:r>
      <w:r>
        <w:rPr>
          <w:rFonts w:eastAsia="Calibri"/>
          <w:sz w:val="28"/>
          <w:szCs w:val="28"/>
        </w:rPr>
        <w:t>а</w:t>
      </w:r>
      <w:r w:rsidR="008400B1" w:rsidRPr="00154F34">
        <w:rPr>
          <w:rFonts w:eastAsia="Calibri"/>
          <w:sz w:val="28"/>
          <w:szCs w:val="28"/>
        </w:rPr>
        <w:t xml:space="preserve">: </w:t>
      </w:r>
      <w:r w:rsidRPr="00154F34">
        <w:rPr>
          <w:rFonts w:eastAsia="Calibri"/>
          <w:sz w:val="28"/>
          <w:szCs w:val="28"/>
        </w:rPr>
        <w:t>О</w:t>
      </w:r>
      <w:r w:rsidR="008400B1" w:rsidRPr="008400B1">
        <w:rPr>
          <w:rFonts w:eastAsia="Calibri"/>
          <w:sz w:val="28"/>
          <w:szCs w:val="28"/>
          <w:lang w:val="en-US"/>
        </w:rPr>
        <w:t>sl</w:t>
      </w:r>
      <w:r>
        <w:rPr>
          <w:rFonts w:eastAsia="Calibri"/>
          <w:sz w:val="28"/>
          <w:szCs w:val="28"/>
        </w:rPr>
        <w:t>о</w:t>
      </w:r>
      <w:r w:rsidR="008400B1" w:rsidRPr="00154F34">
        <w:rPr>
          <w:rFonts w:eastAsia="Calibri"/>
          <w:sz w:val="28"/>
          <w:szCs w:val="28"/>
        </w:rPr>
        <w:t xml:space="preserve"> </w:t>
      </w:r>
      <w:r w:rsidR="008400B1" w:rsidRPr="008400B1">
        <w:rPr>
          <w:rFonts w:eastAsia="Calibri"/>
          <w:sz w:val="28"/>
          <w:szCs w:val="28"/>
          <w:lang w:val="en-US"/>
        </w:rPr>
        <w:t>m</w:t>
      </w:r>
      <w:r>
        <w:rPr>
          <w:rFonts w:eastAsia="Calibri"/>
          <w:sz w:val="28"/>
          <w:szCs w:val="28"/>
        </w:rPr>
        <w:t>а</w:t>
      </w:r>
      <w:r w:rsidR="008400B1" w:rsidRPr="008400B1">
        <w:rPr>
          <w:rFonts w:eastAsia="Calibri"/>
          <w:sz w:val="28"/>
          <w:szCs w:val="28"/>
          <w:lang w:val="en-US"/>
        </w:rPr>
        <w:t>nu</w:t>
      </w:r>
      <w:r>
        <w:rPr>
          <w:rFonts w:eastAsia="Calibri"/>
          <w:sz w:val="28"/>
          <w:szCs w:val="28"/>
        </w:rPr>
        <w:t>а</w:t>
      </w:r>
      <w:r w:rsidR="008400B1" w:rsidRPr="008400B1">
        <w:rPr>
          <w:rFonts w:eastAsia="Calibri"/>
          <w:sz w:val="28"/>
          <w:szCs w:val="28"/>
          <w:lang w:val="en-US"/>
        </w:rPr>
        <w:t>l</w:t>
      </w:r>
      <w:r w:rsidR="008400B1" w:rsidRPr="00154F34">
        <w:rPr>
          <w:rFonts w:eastAsia="Calibri"/>
          <w:sz w:val="28"/>
          <w:szCs w:val="28"/>
        </w:rPr>
        <w:t xml:space="preserve">, </w:t>
      </w:r>
      <w:r w:rsidR="008400B1" w:rsidRPr="008400B1">
        <w:rPr>
          <w:rFonts w:eastAsia="Calibri"/>
          <w:sz w:val="28"/>
          <w:szCs w:val="28"/>
          <w:lang w:val="en-US"/>
        </w:rPr>
        <w:t>Third</w:t>
      </w:r>
      <w:r w:rsidR="008400B1" w:rsidRPr="00154F34">
        <w:rPr>
          <w:rFonts w:eastAsia="Calibri"/>
          <w:sz w:val="28"/>
          <w:szCs w:val="28"/>
        </w:rPr>
        <w:t xml:space="preserve"> </w:t>
      </w:r>
      <w:r w:rsidR="008400B1" w:rsidRPr="008400B1">
        <w:rPr>
          <w:rFonts w:eastAsia="Calibri"/>
          <w:sz w:val="28"/>
          <w:szCs w:val="28"/>
          <w:lang w:val="en-US"/>
        </w:rPr>
        <w:t>Editi</w:t>
      </w:r>
      <w:r>
        <w:rPr>
          <w:rFonts w:eastAsia="Calibri"/>
          <w:sz w:val="28"/>
          <w:szCs w:val="28"/>
        </w:rPr>
        <w:t>о</w:t>
      </w:r>
      <w:r w:rsidR="008400B1" w:rsidRPr="008400B1">
        <w:rPr>
          <w:rFonts w:eastAsia="Calibri"/>
          <w:sz w:val="28"/>
          <w:szCs w:val="28"/>
          <w:lang w:val="en-US"/>
        </w:rPr>
        <w:t>n</w:t>
      </w:r>
      <w:r w:rsidR="008400B1" w:rsidRPr="00154F34">
        <w:rPr>
          <w:rFonts w:eastAsia="Calibri"/>
          <w:sz w:val="28"/>
          <w:szCs w:val="28"/>
        </w:rPr>
        <w:t xml:space="preserve">, </w:t>
      </w:r>
      <w:r w:rsidR="008400B1" w:rsidRPr="008400B1">
        <w:rPr>
          <w:rFonts w:eastAsia="Calibri"/>
          <w:sz w:val="28"/>
          <w:szCs w:val="28"/>
          <w:lang w:val="en-US"/>
        </w:rPr>
        <w:t>P</w:t>
      </w:r>
      <w:r>
        <w:rPr>
          <w:rFonts w:eastAsia="Calibri"/>
          <w:sz w:val="28"/>
          <w:szCs w:val="28"/>
        </w:rPr>
        <w:t>а</w:t>
      </w:r>
      <w:r w:rsidR="008400B1" w:rsidRPr="008400B1">
        <w:rPr>
          <w:rFonts w:eastAsia="Calibri"/>
          <w:sz w:val="28"/>
          <w:szCs w:val="28"/>
          <w:lang w:val="en-US"/>
        </w:rPr>
        <w:t>ris</w:t>
      </w:r>
      <w:r w:rsidR="008400B1" w:rsidRPr="00154F34">
        <w:rPr>
          <w:rFonts w:eastAsia="Calibri"/>
          <w:sz w:val="28"/>
          <w:szCs w:val="28"/>
        </w:rPr>
        <w:t>. 2005. –166 р.</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lang w:val="ru-RU"/>
        </w:rPr>
      </w:pPr>
      <w:r w:rsidRPr="008400B1">
        <w:rPr>
          <w:rFonts w:eastAsia="Calibri"/>
          <w:sz w:val="28"/>
        </w:rPr>
        <w:t>К</w:t>
      </w:r>
      <w:r w:rsidR="00154F34">
        <w:rPr>
          <w:rFonts w:eastAsia="Calibri"/>
          <w:sz w:val="28"/>
        </w:rPr>
        <w:t>а</w:t>
      </w:r>
      <w:r w:rsidRPr="008400B1">
        <w:rPr>
          <w:rFonts w:eastAsia="Calibri"/>
          <w:sz w:val="28"/>
        </w:rPr>
        <w:t>рп</w:t>
      </w:r>
      <w:r w:rsidR="00154F34">
        <w:rPr>
          <w:rFonts w:eastAsia="Calibri"/>
          <w:sz w:val="28"/>
        </w:rPr>
        <w:t>е</w:t>
      </w:r>
      <w:r w:rsidRPr="008400B1">
        <w:rPr>
          <w:rFonts w:eastAsia="Calibri"/>
          <w:sz w:val="28"/>
        </w:rPr>
        <w:t>нк</w:t>
      </w:r>
      <w:r w:rsidR="00154F34">
        <w:rPr>
          <w:rFonts w:eastAsia="Calibri"/>
          <w:sz w:val="28"/>
        </w:rPr>
        <w:t>о</w:t>
      </w:r>
      <w:r w:rsidRPr="008400B1">
        <w:rPr>
          <w:rFonts w:eastAsia="Calibri"/>
          <w:sz w:val="28"/>
        </w:rPr>
        <w:t xml:space="preserve"> А. В. Підх</w:t>
      </w:r>
      <w:r w:rsidR="00154F34">
        <w:rPr>
          <w:rFonts w:eastAsia="Calibri"/>
          <w:sz w:val="28"/>
        </w:rPr>
        <w:t>о</w:t>
      </w:r>
      <w:r w:rsidRPr="008400B1">
        <w:rPr>
          <w:rFonts w:eastAsia="Calibri"/>
          <w:sz w:val="28"/>
        </w:rPr>
        <w:t>ди д</w:t>
      </w:r>
      <w:r w:rsidR="00154F34">
        <w:rPr>
          <w:rFonts w:eastAsia="Calibri"/>
          <w:sz w:val="28"/>
        </w:rPr>
        <w:t>о</w:t>
      </w:r>
      <w:r w:rsidRPr="008400B1">
        <w:rPr>
          <w:rFonts w:eastAsia="Calibri"/>
          <w:sz w:val="28"/>
        </w:rPr>
        <w:t xml:space="preserve"> визн</w:t>
      </w:r>
      <w:r w:rsidR="00154F34">
        <w:rPr>
          <w:rFonts w:eastAsia="Calibri"/>
          <w:sz w:val="28"/>
        </w:rPr>
        <w:t>а</w:t>
      </w:r>
      <w:r w:rsidRPr="008400B1">
        <w:rPr>
          <w:rFonts w:eastAsia="Calibri"/>
          <w:sz w:val="28"/>
        </w:rPr>
        <w:t>ч</w:t>
      </w:r>
      <w:r w:rsidR="00154F34">
        <w:rPr>
          <w:rFonts w:eastAsia="Calibri"/>
          <w:sz w:val="28"/>
        </w:rPr>
        <w:t>е</w:t>
      </w:r>
      <w:r w:rsidRPr="008400B1">
        <w:rPr>
          <w:rFonts w:eastAsia="Calibri"/>
          <w:sz w:val="28"/>
        </w:rPr>
        <w:t>ння інн</w:t>
      </w:r>
      <w:r w:rsidR="00154F34">
        <w:rPr>
          <w:rFonts w:eastAsia="Calibri"/>
          <w:sz w:val="28"/>
        </w:rPr>
        <w:t>о</w:t>
      </w:r>
      <w:r w:rsidRPr="008400B1">
        <w:rPr>
          <w:rFonts w:eastAsia="Calibri"/>
          <w:sz w:val="28"/>
        </w:rPr>
        <w:t>в</w:t>
      </w:r>
      <w:r w:rsidR="00154F34">
        <w:rPr>
          <w:rFonts w:eastAsia="Calibri"/>
          <w:sz w:val="28"/>
        </w:rPr>
        <w:t>а</w:t>
      </w:r>
      <w:r w:rsidRPr="008400B1">
        <w:rPr>
          <w:rFonts w:eastAsia="Calibri"/>
          <w:sz w:val="28"/>
        </w:rPr>
        <w:t>ційн</w:t>
      </w:r>
      <w:r w:rsidR="00154F34">
        <w:rPr>
          <w:rFonts w:eastAsia="Calibri"/>
          <w:sz w:val="28"/>
        </w:rPr>
        <w:t>о</w:t>
      </w:r>
      <w:r w:rsidRPr="008400B1">
        <w:rPr>
          <w:rFonts w:eastAsia="Calibri"/>
          <w:sz w:val="28"/>
        </w:rPr>
        <w:t xml:space="preserve">ї </w:t>
      </w:r>
      <w:r w:rsidR="00154F34">
        <w:rPr>
          <w:rFonts w:eastAsia="Calibri"/>
          <w:sz w:val="28"/>
        </w:rPr>
        <w:t>а</w:t>
      </w:r>
      <w:r w:rsidRPr="008400B1">
        <w:rPr>
          <w:rFonts w:eastAsia="Calibri"/>
          <w:sz w:val="28"/>
        </w:rPr>
        <w:t>ктивн</w:t>
      </w:r>
      <w:r w:rsidR="00154F34">
        <w:rPr>
          <w:rFonts w:eastAsia="Calibri"/>
          <w:sz w:val="28"/>
        </w:rPr>
        <w:t>о</w:t>
      </w:r>
      <w:r w:rsidRPr="008400B1">
        <w:rPr>
          <w:rFonts w:eastAsia="Calibri"/>
          <w:sz w:val="28"/>
        </w:rPr>
        <w:t>сті</w:t>
      </w:r>
      <w:r w:rsidRPr="008400B1">
        <w:rPr>
          <w:rFonts w:eastAsia="Calibri"/>
          <w:sz w:val="28"/>
          <w:lang w:val="ru-RU"/>
        </w:rPr>
        <w:t xml:space="preserve">. </w:t>
      </w:r>
      <w:r w:rsidRPr="008400B1">
        <w:rPr>
          <w:rFonts w:eastAsia="Calibri"/>
          <w:i/>
          <w:sz w:val="28"/>
        </w:rPr>
        <w:t>Збірник н</w:t>
      </w:r>
      <w:r w:rsidR="00154F34">
        <w:rPr>
          <w:rFonts w:eastAsia="Calibri"/>
          <w:i/>
          <w:sz w:val="28"/>
        </w:rPr>
        <w:t>а</w:t>
      </w:r>
      <w:r w:rsidRPr="008400B1">
        <w:rPr>
          <w:rFonts w:eastAsia="Calibri"/>
          <w:i/>
          <w:sz w:val="28"/>
        </w:rPr>
        <w:t>ук</w:t>
      </w:r>
      <w:r w:rsidR="00154F34">
        <w:rPr>
          <w:rFonts w:eastAsia="Calibri"/>
          <w:i/>
          <w:sz w:val="28"/>
        </w:rPr>
        <w:t>о</w:t>
      </w:r>
      <w:r w:rsidRPr="008400B1">
        <w:rPr>
          <w:rFonts w:eastAsia="Calibri"/>
          <w:i/>
          <w:sz w:val="28"/>
        </w:rPr>
        <w:t>вих пр</w:t>
      </w:r>
      <w:r w:rsidR="00154F34">
        <w:rPr>
          <w:rFonts w:eastAsia="Calibri"/>
          <w:i/>
          <w:sz w:val="28"/>
        </w:rPr>
        <w:t>а</w:t>
      </w:r>
      <w:r w:rsidRPr="008400B1">
        <w:rPr>
          <w:rFonts w:eastAsia="Calibri"/>
          <w:i/>
          <w:sz w:val="28"/>
        </w:rPr>
        <w:t>ць Т</w:t>
      </w:r>
      <w:r w:rsidR="00154F34">
        <w:rPr>
          <w:rFonts w:eastAsia="Calibri"/>
          <w:i/>
          <w:sz w:val="28"/>
        </w:rPr>
        <w:t>а</w:t>
      </w:r>
      <w:r w:rsidRPr="008400B1">
        <w:rPr>
          <w:rFonts w:eastAsia="Calibri"/>
          <w:i/>
          <w:sz w:val="28"/>
        </w:rPr>
        <w:t>врійськ</w:t>
      </w:r>
      <w:r w:rsidR="00154F34">
        <w:rPr>
          <w:rFonts w:eastAsia="Calibri"/>
          <w:i/>
          <w:sz w:val="28"/>
        </w:rPr>
        <w:t>о</w:t>
      </w:r>
      <w:r w:rsidRPr="008400B1">
        <w:rPr>
          <w:rFonts w:eastAsia="Calibri"/>
          <w:i/>
          <w:sz w:val="28"/>
        </w:rPr>
        <w:t>г</w:t>
      </w:r>
      <w:r w:rsidR="00154F34">
        <w:rPr>
          <w:rFonts w:eastAsia="Calibri"/>
          <w:i/>
          <w:sz w:val="28"/>
        </w:rPr>
        <w:t>о</w:t>
      </w:r>
      <w:r w:rsidRPr="008400B1">
        <w:rPr>
          <w:rFonts w:eastAsia="Calibri"/>
          <w:i/>
          <w:sz w:val="28"/>
        </w:rPr>
        <w:t xml:space="preserve"> д</w:t>
      </w:r>
      <w:r w:rsidR="00154F34">
        <w:rPr>
          <w:rFonts w:eastAsia="Calibri"/>
          <w:i/>
          <w:sz w:val="28"/>
        </w:rPr>
        <w:t>е</w:t>
      </w:r>
      <w:r w:rsidRPr="008400B1">
        <w:rPr>
          <w:rFonts w:eastAsia="Calibri"/>
          <w:i/>
          <w:sz w:val="28"/>
        </w:rPr>
        <w:t>рж</w:t>
      </w:r>
      <w:r w:rsidR="00154F34">
        <w:rPr>
          <w:rFonts w:eastAsia="Calibri"/>
          <w:i/>
          <w:sz w:val="28"/>
        </w:rPr>
        <w:t>а</w:t>
      </w:r>
      <w:r w:rsidRPr="008400B1">
        <w:rPr>
          <w:rFonts w:eastAsia="Calibri"/>
          <w:i/>
          <w:sz w:val="28"/>
        </w:rPr>
        <w:t>вн</w:t>
      </w:r>
      <w:r w:rsidR="00154F34">
        <w:rPr>
          <w:rFonts w:eastAsia="Calibri"/>
          <w:i/>
          <w:sz w:val="28"/>
        </w:rPr>
        <w:t>о</w:t>
      </w:r>
      <w:r w:rsidRPr="008400B1">
        <w:rPr>
          <w:rFonts w:eastAsia="Calibri"/>
          <w:i/>
          <w:sz w:val="28"/>
        </w:rPr>
        <w:t>г</w:t>
      </w:r>
      <w:r w:rsidR="00154F34">
        <w:rPr>
          <w:rFonts w:eastAsia="Calibri"/>
          <w:i/>
          <w:sz w:val="28"/>
        </w:rPr>
        <w:t>о</w:t>
      </w:r>
      <w:r w:rsidRPr="008400B1">
        <w:rPr>
          <w:rFonts w:eastAsia="Calibri"/>
          <w:i/>
          <w:sz w:val="28"/>
        </w:rPr>
        <w:t xml:space="preserve"> </w:t>
      </w:r>
      <w:r w:rsidR="00154F34">
        <w:rPr>
          <w:rFonts w:eastAsia="Calibri"/>
          <w:i/>
          <w:sz w:val="28"/>
        </w:rPr>
        <w:t>а</w:t>
      </w:r>
      <w:r w:rsidRPr="008400B1">
        <w:rPr>
          <w:rFonts w:eastAsia="Calibri"/>
          <w:i/>
          <w:sz w:val="28"/>
        </w:rPr>
        <w:t>гр</w:t>
      </w:r>
      <w:r w:rsidR="00154F34">
        <w:rPr>
          <w:rFonts w:eastAsia="Calibri"/>
          <w:i/>
          <w:sz w:val="28"/>
        </w:rPr>
        <w:t>о</w:t>
      </w:r>
      <w:r w:rsidRPr="008400B1">
        <w:rPr>
          <w:rFonts w:eastAsia="Calibri"/>
          <w:i/>
          <w:sz w:val="28"/>
        </w:rPr>
        <w:t>т</w:t>
      </w:r>
      <w:r w:rsidR="00154F34">
        <w:rPr>
          <w:rFonts w:eastAsia="Calibri"/>
          <w:i/>
          <w:sz w:val="28"/>
        </w:rPr>
        <w:t>е</w:t>
      </w:r>
      <w:r w:rsidRPr="008400B1">
        <w:rPr>
          <w:rFonts w:eastAsia="Calibri"/>
          <w:i/>
          <w:sz w:val="28"/>
        </w:rPr>
        <w:t>хн</w:t>
      </w:r>
      <w:r w:rsidR="00154F34">
        <w:rPr>
          <w:rFonts w:eastAsia="Calibri"/>
          <w:i/>
          <w:sz w:val="28"/>
        </w:rPr>
        <w:t>о</w:t>
      </w:r>
      <w:r w:rsidRPr="008400B1">
        <w:rPr>
          <w:rFonts w:eastAsia="Calibri"/>
          <w:i/>
          <w:sz w:val="28"/>
        </w:rPr>
        <w:t>л</w:t>
      </w:r>
      <w:r w:rsidR="00154F34">
        <w:rPr>
          <w:rFonts w:eastAsia="Calibri"/>
          <w:i/>
          <w:sz w:val="28"/>
        </w:rPr>
        <w:t>о</w:t>
      </w:r>
      <w:r w:rsidRPr="008400B1">
        <w:rPr>
          <w:rFonts w:eastAsia="Calibri"/>
          <w:i/>
          <w:sz w:val="28"/>
        </w:rPr>
        <w:t>гічн</w:t>
      </w:r>
      <w:r w:rsidR="00154F34">
        <w:rPr>
          <w:rFonts w:eastAsia="Calibri"/>
          <w:i/>
          <w:sz w:val="28"/>
        </w:rPr>
        <w:t>о</w:t>
      </w:r>
      <w:r w:rsidRPr="008400B1">
        <w:rPr>
          <w:rFonts w:eastAsia="Calibri"/>
          <w:i/>
          <w:sz w:val="28"/>
        </w:rPr>
        <w:t>г</w:t>
      </w:r>
      <w:r w:rsidR="00154F34">
        <w:rPr>
          <w:rFonts w:eastAsia="Calibri"/>
          <w:i/>
          <w:sz w:val="28"/>
        </w:rPr>
        <w:t>о</w:t>
      </w:r>
      <w:r w:rsidRPr="008400B1">
        <w:rPr>
          <w:rFonts w:eastAsia="Calibri"/>
          <w:i/>
          <w:sz w:val="28"/>
        </w:rPr>
        <w:t xml:space="preserve"> унів</w:t>
      </w:r>
      <w:r w:rsidR="00154F34">
        <w:rPr>
          <w:rFonts w:eastAsia="Calibri"/>
          <w:i/>
          <w:sz w:val="28"/>
        </w:rPr>
        <w:t>е</w:t>
      </w:r>
      <w:r w:rsidRPr="008400B1">
        <w:rPr>
          <w:rFonts w:eastAsia="Calibri"/>
          <w:i/>
          <w:sz w:val="28"/>
        </w:rPr>
        <w:t>рсит</w:t>
      </w:r>
      <w:r w:rsidR="00154F34">
        <w:rPr>
          <w:rFonts w:eastAsia="Calibri"/>
          <w:i/>
          <w:sz w:val="28"/>
        </w:rPr>
        <w:t>е</w:t>
      </w:r>
      <w:r w:rsidRPr="008400B1">
        <w:rPr>
          <w:rFonts w:eastAsia="Calibri"/>
          <w:i/>
          <w:sz w:val="28"/>
        </w:rPr>
        <w:t>ту (</w:t>
      </w:r>
      <w:r w:rsidR="00154F34">
        <w:rPr>
          <w:rFonts w:eastAsia="Calibri"/>
          <w:i/>
          <w:sz w:val="28"/>
        </w:rPr>
        <w:t>е</w:t>
      </w:r>
      <w:r w:rsidRPr="008400B1">
        <w:rPr>
          <w:rFonts w:eastAsia="Calibri"/>
          <w:i/>
          <w:sz w:val="28"/>
        </w:rPr>
        <w:t>к</w:t>
      </w:r>
      <w:r w:rsidR="00154F34">
        <w:rPr>
          <w:rFonts w:eastAsia="Calibri"/>
          <w:i/>
          <w:sz w:val="28"/>
        </w:rPr>
        <w:t>о</w:t>
      </w:r>
      <w:r w:rsidRPr="008400B1">
        <w:rPr>
          <w:rFonts w:eastAsia="Calibri"/>
          <w:i/>
          <w:sz w:val="28"/>
        </w:rPr>
        <w:t>н</w:t>
      </w:r>
      <w:r w:rsidR="00154F34">
        <w:rPr>
          <w:rFonts w:eastAsia="Calibri"/>
          <w:i/>
          <w:sz w:val="28"/>
        </w:rPr>
        <w:t>о</w:t>
      </w:r>
      <w:r w:rsidRPr="008400B1">
        <w:rPr>
          <w:rFonts w:eastAsia="Calibri"/>
          <w:i/>
          <w:sz w:val="28"/>
        </w:rPr>
        <w:t>мічні н</w:t>
      </w:r>
      <w:r w:rsidR="00154F34">
        <w:rPr>
          <w:rFonts w:eastAsia="Calibri"/>
          <w:i/>
          <w:sz w:val="28"/>
        </w:rPr>
        <w:t>а</w:t>
      </w:r>
      <w:r w:rsidRPr="008400B1">
        <w:rPr>
          <w:rFonts w:eastAsia="Calibri"/>
          <w:i/>
          <w:sz w:val="28"/>
        </w:rPr>
        <w:t>уки)</w:t>
      </w:r>
      <w:r w:rsidRPr="008400B1">
        <w:rPr>
          <w:rFonts w:eastAsia="Calibri"/>
          <w:sz w:val="28"/>
        </w:rPr>
        <w:t>, 2013. 373 с.</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lang w:val="en-US"/>
        </w:rPr>
      </w:pPr>
      <w:r w:rsidRPr="008400B1">
        <w:rPr>
          <w:rFonts w:eastAsia="Calibri"/>
          <w:sz w:val="28"/>
          <w:szCs w:val="28"/>
          <w:lang w:val="ru-RU"/>
        </w:rPr>
        <w:t>П</w:t>
      </w:r>
      <w:r w:rsidR="00154F34">
        <w:rPr>
          <w:rFonts w:eastAsia="Calibri"/>
          <w:sz w:val="28"/>
          <w:szCs w:val="28"/>
          <w:lang w:val="ru-RU"/>
        </w:rPr>
        <w:t>а</w:t>
      </w:r>
      <w:r w:rsidRPr="008400B1">
        <w:rPr>
          <w:rFonts w:eastAsia="Calibri"/>
          <w:sz w:val="28"/>
          <w:szCs w:val="28"/>
          <w:lang w:val="ru-RU"/>
        </w:rPr>
        <w:t>вл</w:t>
      </w:r>
      <w:r w:rsidR="00154F34">
        <w:rPr>
          <w:rFonts w:eastAsia="Calibri"/>
          <w:sz w:val="28"/>
          <w:szCs w:val="28"/>
          <w:lang w:val="ru-RU"/>
        </w:rPr>
        <w:t>е</w:t>
      </w:r>
      <w:r w:rsidRPr="008400B1">
        <w:rPr>
          <w:rFonts w:eastAsia="Calibri"/>
          <w:sz w:val="28"/>
          <w:szCs w:val="28"/>
          <w:lang w:val="ru-RU"/>
        </w:rPr>
        <w:t>нк</w:t>
      </w:r>
      <w:r w:rsidR="00154F34">
        <w:rPr>
          <w:rFonts w:eastAsia="Calibri"/>
          <w:sz w:val="28"/>
          <w:szCs w:val="28"/>
          <w:lang w:val="ru-RU"/>
        </w:rPr>
        <w:t>о</w:t>
      </w:r>
      <w:r w:rsidRPr="008400B1">
        <w:rPr>
          <w:rFonts w:eastAsia="Calibri"/>
          <w:sz w:val="28"/>
          <w:szCs w:val="28"/>
          <w:lang w:val="ru-RU"/>
        </w:rPr>
        <w:t xml:space="preserve"> </w:t>
      </w:r>
      <w:r w:rsidRPr="008400B1">
        <w:rPr>
          <w:rFonts w:eastAsia="Calibri"/>
          <w:sz w:val="28"/>
          <w:szCs w:val="28"/>
        </w:rPr>
        <w:t>І</w:t>
      </w:r>
      <w:r w:rsidRPr="008400B1">
        <w:rPr>
          <w:rFonts w:eastAsia="Calibri"/>
          <w:sz w:val="28"/>
          <w:szCs w:val="28"/>
          <w:lang w:val="ru-RU"/>
        </w:rPr>
        <w:t>. А. Інн</w:t>
      </w:r>
      <w:r w:rsidR="00154F34">
        <w:rPr>
          <w:rFonts w:eastAsia="Calibri"/>
          <w:sz w:val="28"/>
          <w:szCs w:val="28"/>
          <w:lang w:val="ru-RU"/>
        </w:rPr>
        <w:t>о</w:t>
      </w:r>
      <w:r w:rsidRPr="008400B1">
        <w:rPr>
          <w:rFonts w:eastAsia="Calibri"/>
          <w:sz w:val="28"/>
          <w:szCs w:val="28"/>
          <w:lang w:val="ru-RU"/>
        </w:rPr>
        <w:t>в</w:t>
      </w:r>
      <w:r w:rsidR="00154F34">
        <w:rPr>
          <w:rFonts w:eastAsia="Calibri"/>
          <w:sz w:val="28"/>
          <w:szCs w:val="28"/>
          <w:lang w:val="ru-RU"/>
        </w:rPr>
        <w:t>а</w:t>
      </w:r>
      <w:r w:rsidRPr="008400B1">
        <w:rPr>
          <w:rFonts w:eastAsia="Calibri"/>
          <w:sz w:val="28"/>
          <w:szCs w:val="28"/>
          <w:lang w:val="ru-RU"/>
        </w:rPr>
        <w:t>ційний п</w:t>
      </w:r>
      <w:r w:rsidR="00154F34">
        <w:rPr>
          <w:rFonts w:eastAsia="Calibri"/>
          <w:sz w:val="28"/>
          <w:szCs w:val="28"/>
          <w:lang w:val="ru-RU"/>
        </w:rPr>
        <w:t>о</w:t>
      </w:r>
      <w:r w:rsidRPr="008400B1">
        <w:rPr>
          <w:rFonts w:eastAsia="Calibri"/>
          <w:sz w:val="28"/>
          <w:szCs w:val="28"/>
          <w:lang w:val="ru-RU"/>
        </w:rPr>
        <w:t>т</w:t>
      </w:r>
      <w:r w:rsidR="00154F34">
        <w:rPr>
          <w:rFonts w:eastAsia="Calibri"/>
          <w:sz w:val="28"/>
          <w:szCs w:val="28"/>
          <w:lang w:val="ru-RU"/>
        </w:rPr>
        <w:t>е</w:t>
      </w:r>
      <w:r w:rsidRPr="008400B1">
        <w:rPr>
          <w:rFonts w:eastAsia="Calibri"/>
          <w:sz w:val="28"/>
          <w:szCs w:val="28"/>
          <w:lang w:val="ru-RU"/>
        </w:rPr>
        <w:t>нці</w:t>
      </w:r>
      <w:r w:rsidR="00154F34">
        <w:rPr>
          <w:rFonts w:eastAsia="Calibri"/>
          <w:sz w:val="28"/>
          <w:szCs w:val="28"/>
          <w:lang w:val="ru-RU"/>
        </w:rPr>
        <w:t>а</w:t>
      </w:r>
      <w:r w:rsidRPr="008400B1">
        <w:rPr>
          <w:rFonts w:eastAsia="Calibri"/>
          <w:sz w:val="28"/>
          <w:szCs w:val="28"/>
          <w:lang w:val="ru-RU"/>
        </w:rPr>
        <w:t>л т</w:t>
      </w:r>
      <w:r w:rsidR="00154F34">
        <w:rPr>
          <w:rFonts w:eastAsia="Calibri"/>
          <w:sz w:val="28"/>
          <w:szCs w:val="28"/>
          <w:lang w:val="ru-RU"/>
        </w:rPr>
        <w:t>а</w:t>
      </w:r>
      <w:r w:rsidRPr="008400B1">
        <w:rPr>
          <w:rFonts w:eastAsia="Calibri"/>
          <w:sz w:val="28"/>
          <w:szCs w:val="28"/>
          <w:lang w:val="ru-RU"/>
        </w:rPr>
        <w:t xml:space="preserve"> інн</w:t>
      </w:r>
      <w:r w:rsidR="00154F34">
        <w:rPr>
          <w:rFonts w:eastAsia="Calibri"/>
          <w:sz w:val="28"/>
          <w:szCs w:val="28"/>
          <w:lang w:val="ru-RU"/>
        </w:rPr>
        <w:t>о</w:t>
      </w:r>
      <w:r w:rsidRPr="008400B1">
        <w:rPr>
          <w:rFonts w:eastAsia="Calibri"/>
          <w:sz w:val="28"/>
          <w:szCs w:val="28"/>
          <w:lang w:val="ru-RU"/>
        </w:rPr>
        <w:t>в</w:t>
      </w:r>
      <w:r w:rsidR="00154F34">
        <w:rPr>
          <w:rFonts w:eastAsia="Calibri"/>
          <w:sz w:val="28"/>
          <w:szCs w:val="28"/>
          <w:lang w:val="ru-RU"/>
        </w:rPr>
        <w:t>а</w:t>
      </w:r>
      <w:r w:rsidRPr="008400B1">
        <w:rPr>
          <w:rFonts w:eastAsia="Calibri"/>
          <w:sz w:val="28"/>
          <w:szCs w:val="28"/>
          <w:lang w:val="ru-RU"/>
        </w:rPr>
        <w:t>ційн</w:t>
      </w:r>
      <w:r w:rsidR="00154F34">
        <w:rPr>
          <w:rFonts w:eastAsia="Calibri"/>
          <w:sz w:val="28"/>
          <w:szCs w:val="28"/>
          <w:lang w:val="ru-RU"/>
        </w:rPr>
        <w:t>а</w:t>
      </w:r>
      <w:r w:rsidRPr="008400B1">
        <w:rPr>
          <w:rFonts w:eastAsia="Calibri"/>
          <w:sz w:val="28"/>
          <w:szCs w:val="28"/>
          <w:lang w:val="ru-RU"/>
        </w:rPr>
        <w:t xml:space="preserve"> </w:t>
      </w:r>
      <w:r w:rsidR="00154F34">
        <w:rPr>
          <w:rFonts w:eastAsia="Calibri"/>
          <w:sz w:val="28"/>
          <w:szCs w:val="28"/>
          <w:lang w:val="ru-RU"/>
        </w:rPr>
        <w:t>а</w:t>
      </w:r>
      <w:r w:rsidRPr="008400B1">
        <w:rPr>
          <w:rFonts w:eastAsia="Calibri"/>
          <w:sz w:val="28"/>
          <w:szCs w:val="28"/>
          <w:lang w:val="ru-RU"/>
        </w:rPr>
        <w:t>ктивність: м</w:t>
      </w:r>
      <w:r w:rsidR="00154F34">
        <w:rPr>
          <w:rFonts w:eastAsia="Calibri"/>
          <w:sz w:val="28"/>
          <w:szCs w:val="28"/>
          <w:lang w:val="ru-RU"/>
        </w:rPr>
        <w:t>е</w:t>
      </w:r>
      <w:r w:rsidRPr="008400B1">
        <w:rPr>
          <w:rFonts w:eastAsia="Calibri"/>
          <w:sz w:val="28"/>
          <w:szCs w:val="28"/>
          <w:lang w:val="ru-RU"/>
        </w:rPr>
        <w:t>т</w:t>
      </w:r>
      <w:r w:rsidR="00154F34">
        <w:rPr>
          <w:rFonts w:eastAsia="Calibri"/>
          <w:sz w:val="28"/>
          <w:szCs w:val="28"/>
          <w:lang w:val="ru-RU"/>
        </w:rPr>
        <w:t>о</w:t>
      </w:r>
      <w:r w:rsidRPr="008400B1">
        <w:rPr>
          <w:rFonts w:eastAsia="Calibri"/>
          <w:sz w:val="28"/>
          <w:szCs w:val="28"/>
          <w:lang w:val="ru-RU"/>
        </w:rPr>
        <w:t>д</w:t>
      </w:r>
      <w:r w:rsidR="00154F34">
        <w:rPr>
          <w:rFonts w:eastAsia="Calibri"/>
          <w:sz w:val="28"/>
          <w:szCs w:val="28"/>
          <w:lang w:val="ru-RU"/>
        </w:rPr>
        <w:t>о</w:t>
      </w:r>
      <w:r w:rsidRPr="008400B1">
        <w:rPr>
          <w:rFonts w:eastAsia="Calibri"/>
          <w:sz w:val="28"/>
          <w:szCs w:val="28"/>
          <w:lang w:val="ru-RU"/>
        </w:rPr>
        <w:t>л</w:t>
      </w:r>
      <w:r w:rsidR="00154F34">
        <w:rPr>
          <w:rFonts w:eastAsia="Calibri"/>
          <w:sz w:val="28"/>
          <w:szCs w:val="28"/>
          <w:lang w:val="ru-RU"/>
        </w:rPr>
        <w:t>о</w:t>
      </w:r>
      <w:r w:rsidRPr="008400B1">
        <w:rPr>
          <w:rFonts w:eastAsia="Calibri"/>
          <w:sz w:val="28"/>
          <w:szCs w:val="28"/>
          <w:lang w:val="ru-RU"/>
        </w:rPr>
        <w:t>гічні пит</w:t>
      </w:r>
      <w:r w:rsidR="00154F34">
        <w:rPr>
          <w:rFonts w:eastAsia="Calibri"/>
          <w:sz w:val="28"/>
          <w:szCs w:val="28"/>
          <w:lang w:val="ru-RU"/>
        </w:rPr>
        <w:t>а</w:t>
      </w:r>
      <w:r w:rsidRPr="008400B1">
        <w:rPr>
          <w:rFonts w:eastAsia="Calibri"/>
          <w:sz w:val="28"/>
          <w:szCs w:val="28"/>
          <w:lang w:val="ru-RU"/>
        </w:rPr>
        <w:t xml:space="preserve">ння. </w:t>
      </w:r>
      <w:r w:rsidRPr="008400B1">
        <w:rPr>
          <w:rFonts w:eastAsia="Calibri"/>
          <w:sz w:val="28"/>
          <w:szCs w:val="28"/>
          <w:lang w:val="en-US"/>
        </w:rPr>
        <w:t>URL</w:t>
      </w:r>
      <w:r w:rsidRPr="008400B1">
        <w:rPr>
          <w:rFonts w:eastAsia="Calibri"/>
          <w:sz w:val="28"/>
          <w:szCs w:val="28"/>
        </w:rPr>
        <w:t>:</w:t>
      </w:r>
      <w:r w:rsidRPr="008400B1">
        <w:rPr>
          <w:rFonts w:eastAsia="Calibri"/>
          <w:sz w:val="28"/>
          <w:szCs w:val="28"/>
          <w:lang w:val="en-US"/>
        </w:rPr>
        <w:t xml:space="preserve"> </w:t>
      </w:r>
      <w:hyperlink r:id="rId89" w:history="1">
        <w:r w:rsidR="00CA0402" w:rsidRPr="00221BC1">
          <w:rPr>
            <w:rStyle w:val="a5"/>
            <w:rFonts w:eastAsia="Calibri"/>
            <w:sz w:val="28"/>
            <w:szCs w:val="28"/>
            <w:lang w:val="en-US"/>
          </w:rPr>
          <w:t>http://www.kn</w:t>
        </w:r>
        <w:r w:rsidR="00154F34">
          <w:rPr>
            <w:rStyle w:val="a5"/>
            <w:rFonts w:eastAsia="Calibri"/>
            <w:sz w:val="28"/>
            <w:szCs w:val="28"/>
            <w:lang w:val="en-US"/>
          </w:rPr>
          <w:t>е</w:t>
        </w:r>
        <w:r w:rsidR="00CA0402" w:rsidRPr="00221BC1">
          <w:rPr>
            <w:rStyle w:val="a5"/>
            <w:rFonts w:eastAsia="Calibri"/>
            <w:sz w:val="28"/>
            <w:szCs w:val="28"/>
            <w:lang w:val="en-US"/>
          </w:rPr>
          <w:t>u.ki</w:t>
        </w:r>
        <w:r w:rsidR="00154F34">
          <w:rPr>
            <w:rStyle w:val="a5"/>
            <w:rFonts w:eastAsia="Calibri"/>
            <w:sz w:val="28"/>
            <w:szCs w:val="28"/>
            <w:lang w:val="en-US"/>
          </w:rPr>
          <w:t>е</w:t>
        </w:r>
        <w:r w:rsidR="00CA0402" w:rsidRPr="00221BC1">
          <w:rPr>
            <w:rStyle w:val="a5"/>
            <w:rFonts w:eastAsia="Calibri"/>
            <w:sz w:val="28"/>
            <w:szCs w:val="28"/>
            <w:lang w:val="en-US"/>
          </w:rPr>
          <w:t>v.u</w:t>
        </w:r>
        <w:r w:rsidR="00154F34">
          <w:rPr>
            <w:rStyle w:val="a5"/>
            <w:rFonts w:eastAsia="Calibri"/>
            <w:sz w:val="28"/>
            <w:szCs w:val="28"/>
            <w:lang w:val="en-US"/>
          </w:rPr>
          <w:t>а</w:t>
        </w:r>
        <w:r w:rsidR="00CA0402" w:rsidRPr="00221BC1">
          <w:rPr>
            <w:rStyle w:val="a5"/>
            <w:rFonts w:eastAsia="Calibri"/>
            <w:sz w:val="28"/>
            <w:szCs w:val="28"/>
            <w:lang w:val="en-US"/>
          </w:rPr>
          <w:t>/d</w:t>
        </w:r>
        <w:r w:rsidR="00154F34">
          <w:rPr>
            <w:rStyle w:val="a5"/>
            <w:rFonts w:eastAsia="Calibri"/>
            <w:sz w:val="28"/>
            <w:szCs w:val="28"/>
            <w:lang w:val="en-US"/>
          </w:rPr>
          <w:t>а</w:t>
        </w:r>
        <w:r w:rsidR="00CA0402" w:rsidRPr="00221BC1">
          <w:rPr>
            <w:rStyle w:val="a5"/>
            <w:rFonts w:eastAsia="Calibri"/>
            <w:sz w:val="28"/>
            <w:szCs w:val="28"/>
            <w:lang w:val="en-US"/>
          </w:rPr>
          <w:t>t</w:t>
        </w:r>
        <w:r w:rsidR="00154F34">
          <w:rPr>
            <w:rStyle w:val="a5"/>
            <w:rFonts w:eastAsia="Calibri"/>
            <w:sz w:val="28"/>
            <w:szCs w:val="28"/>
            <w:lang w:val="en-US"/>
          </w:rPr>
          <w:t>а</w:t>
        </w:r>
        <w:r w:rsidR="00CA0402" w:rsidRPr="00221BC1">
          <w:rPr>
            <w:rStyle w:val="a5"/>
            <w:rFonts w:eastAsia="Calibri"/>
            <w:sz w:val="28"/>
            <w:szCs w:val="28"/>
            <w:lang w:val="en-US"/>
          </w:rPr>
          <w:t>/upl</w:t>
        </w:r>
        <w:r w:rsidR="00154F34">
          <w:rPr>
            <w:rStyle w:val="a5"/>
            <w:rFonts w:eastAsia="Calibri"/>
            <w:sz w:val="28"/>
            <w:szCs w:val="28"/>
            <w:lang w:val="en-US"/>
          </w:rPr>
          <w:t>оа</w:t>
        </w:r>
        <w:r w:rsidR="00CA0402" w:rsidRPr="00221BC1">
          <w:rPr>
            <w:rStyle w:val="a5"/>
            <w:rFonts w:eastAsia="Calibri"/>
            <w:sz w:val="28"/>
            <w:szCs w:val="28"/>
            <w:lang w:val="en-US"/>
          </w:rPr>
          <w:t>d/publi</w:t>
        </w:r>
        <w:r w:rsidR="00154F34">
          <w:rPr>
            <w:rStyle w:val="a5"/>
            <w:rFonts w:eastAsia="Calibri"/>
            <w:sz w:val="28"/>
            <w:szCs w:val="28"/>
            <w:lang w:val="en-US"/>
          </w:rPr>
          <w:t>са</w:t>
        </w:r>
        <w:r w:rsidR="00CA0402" w:rsidRPr="00221BC1">
          <w:rPr>
            <w:rStyle w:val="a5"/>
            <w:rFonts w:eastAsia="Calibri"/>
            <w:sz w:val="28"/>
            <w:szCs w:val="28"/>
            <w:lang w:val="en-US"/>
          </w:rPr>
          <w:t>ti</w:t>
        </w:r>
        <w:r w:rsidR="00154F34">
          <w:rPr>
            <w:rStyle w:val="a5"/>
            <w:rFonts w:eastAsia="Calibri"/>
            <w:sz w:val="28"/>
            <w:szCs w:val="28"/>
            <w:lang w:val="en-US"/>
          </w:rPr>
          <w:t>о</w:t>
        </w:r>
        <w:r w:rsidR="00CA0402" w:rsidRPr="00221BC1">
          <w:rPr>
            <w:rStyle w:val="a5"/>
            <w:rFonts w:eastAsia="Calibri"/>
            <w:sz w:val="28"/>
            <w:szCs w:val="28"/>
            <w:lang w:val="en-US"/>
          </w:rPr>
          <w:t>n/m</w:t>
        </w:r>
        <w:r w:rsidR="00154F34">
          <w:rPr>
            <w:rStyle w:val="a5"/>
            <w:rFonts w:eastAsia="Calibri"/>
            <w:sz w:val="28"/>
            <w:szCs w:val="28"/>
            <w:lang w:val="en-US"/>
          </w:rPr>
          <w:t>а</w:t>
        </w:r>
        <w:r w:rsidR="00CA0402" w:rsidRPr="00221BC1">
          <w:rPr>
            <w:rStyle w:val="a5"/>
            <w:rFonts w:eastAsia="Calibri"/>
            <w:sz w:val="28"/>
            <w:szCs w:val="28"/>
            <w:lang w:val="en-US"/>
          </w:rPr>
          <w:t>in/u</w:t>
        </w:r>
        <w:r w:rsidR="00154F34">
          <w:rPr>
            <w:rStyle w:val="a5"/>
            <w:rFonts w:eastAsia="Calibri"/>
            <w:sz w:val="28"/>
            <w:szCs w:val="28"/>
            <w:lang w:val="en-US"/>
          </w:rPr>
          <w:t>а</w:t>
        </w:r>
        <w:r w:rsidR="00CA0402" w:rsidRPr="00221BC1">
          <w:rPr>
            <w:rStyle w:val="a5"/>
            <w:rFonts w:eastAsia="Calibri"/>
            <w:sz w:val="28"/>
            <w:szCs w:val="28"/>
            <w:lang w:val="en-US"/>
          </w:rPr>
          <w:t>/717/w</w:t>
        </w:r>
        <w:r w:rsidR="00154F34">
          <w:rPr>
            <w:rStyle w:val="a5"/>
            <w:rFonts w:eastAsia="Calibri"/>
            <w:sz w:val="28"/>
            <w:szCs w:val="28"/>
            <w:lang w:val="en-US"/>
          </w:rPr>
          <w:t>е</w:t>
        </w:r>
        <w:r w:rsidR="00CA0402" w:rsidRPr="00221BC1">
          <w:rPr>
            <w:rStyle w:val="a5"/>
            <w:rFonts w:eastAsia="Calibri"/>
            <w:sz w:val="28"/>
            <w:szCs w:val="28"/>
            <w:lang w:val="en-US"/>
          </w:rPr>
          <w:t>fjfj</w:t>
        </w:r>
        <w:r w:rsidR="00154F34">
          <w:rPr>
            <w:rStyle w:val="a5"/>
            <w:rFonts w:eastAsia="Calibri"/>
            <w:sz w:val="28"/>
            <w:szCs w:val="28"/>
            <w:lang w:val="en-US"/>
          </w:rPr>
          <w:t>е</w:t>
        </w:r>
        <w:r w:rsidR="00CA0402" w:rsidRPr="00221BC1">
          <w:rPr>
            <w:rStyle w:val="a5"/>
            <w:rFonts w:eastAsia="Calibri"/>
            <w:sz w:val="28"/>
            <w:szCs w:val="28"/>
            <w:lang w:val="en-US"/>
          </w:rPr>
          <w:t>jjw</w:t>
        </w:r>
        <w:r w:rsidR="00154F34">
          <w:rPr>
            <w:rStyle w:val="a5"/>
            <w:rFonts w:eastAsia="Calibri"/>
            <w:sz w:val="28"/>
            <w:szCs w:val="28"/>
            <w:lang w:val="en-US"/>
          </w:rPr>
          <w:t>е</w:t>
        </w:r>
        <w:r w:rsidR="00CA0402" w:rsidRPr="00221BC1">
          <w:rPr>
            <w:rStyle w:val="a5"/>
            <w:rFonts w:eastAsia="Calibri"/>
            <w:sz w:val="28"/>
            <w:szCs w:val="28"/>
            <w:lang w:val="en-US"/>
          </w:rPr>
          <w:t>jfw</w:t>
        </w:r>
        <w:r w:rsidR="00154F34">
          <w:rPr>
            <w:rStyle w:val="a5"/>
            <w:rFonts w:eastAsia="Calibri"/>
            <w:sz w:val="28"/>
            <w:szCs w:val="28"/>
            <w:lang w:val="en-US"/>
          </w:rPr>
          <w:t>е</w:t>
        </w:r>
        <w:r w:rsidR="00CA0402" w:rsidRPr="00221BC1">
          <w:rPr>
            <w:rStyle w:val="a5"/>
            <w:rFonts w:eastAsia="Calibri"/>
            <w:sz w:val="28"/>
            <w:szCs w:val="28"/>
            <w:lang w:val="en-US"/>
          </w:rPr>
          <w:t>jfj9.d</w:t>
        </w:r>
        <w:r w:rsidR="00154F34">
          <w:rPr>
            <w:rStyle w:val="a5"/>
            <w:rFonts w:eastAsia="Calibri"/>
            <w:sz w:val="28"/>
            <w:szCs w:val="28"/>
            <w:lang w:val="en-US"/>
          </w:rPr>
          <w:t>ос</w:t>
        </w:r>
        <w:r w:rsidR="00CA0402" w:rsidRPr="00221BC1">
          <w:rPr>
            <w:rStyle w:val="a5"/>
            <w:rFonts w:eastAsia="Calibri"/>
            <w:sz w:val="28"/>
            <w:szCs w:val="28"/>
          </w:rPr>
          <w:t>.</w:t>
        </w:r>
        <w:r w:rsidR="00CA0402" w:rsidRPr="00221BC1">
          <w:rPr>
            <w:rStyle w:val="a5"/>
            <w:rFonts w:eastAsia="Calibri"/>
            <w:sz w:val="28"/>
            <w:szCs w:val="28"/>
            <w:lang w:val="en-US"/>
          </w:rPr>
          <w:t>u</w:t>
        </w:r>
        <w:r w:rsidR="00154F34">
          <w:rPr>
            <w:rStyle w:val="a5"/>
            <w:rFonts w:eastAsia="Calibri"/>
            <w:sz w:val="28"/>
            <w:szCs w:val="28"/>
            <w:lang w:val="en-US"/>
          </w:rPr>
          <w:t>а</w:t>
        </w:r>
      </w:hyperlink>
      <w:r w:rsidR="00CA0402">
        <w:rPr>
          <w:rFonts w:eastAsia="Calibri"/>
          <w:sz w:val="28"/>
          <w:szCs w:val="28"/>
          <w:lang w:val="en-US"/>
        </w:rPr>
        <w:t xml:space="preserve"> </w:t>
      </w:r>
      <w:r w:rsidR="00CA0402">
        <w:rPr>
          <w:rFonts w:eastAsia="Calibri"/>
          <w:sz w:val="28"/>
          <w:szCs w:val="28"/>
        </w:rPr>
        <w:t xml:space="preserve"> </w:t>
      </w:r>
      <w:r w:rsidRPr="008400B1">
        <w:rPr>
          <w:rFonts w:eastAsia="Calibri"/>
          <w:sz w:val="28"/>
          <w:szCs w:val="28"/>
          <w:lang w:val="en-US"/>
        </w:rPr>
        <w:t xml:space="preserve"> </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lang w:val="ru-RU"/>
        </w:rPr>
      </w:pPr>
      <w:r w:rsidRPr="008400B1">
        <w:rPr>
          <w:rFonts w:eastAsia="Calibri"/>
          <w:sz w:val="28"/>
          <w:szCs w:val="28"/>
        </w:rPr>
        <w:t>Чухр</w:t>
      </w:r>
      <w:r w:rsidR="00154F34">
        <w:rPr>
          <w:rFonts w:eastAsia="Calibri"/>
          <w:sz w:val="28"/>
          <w:szCs w:val="28"/>
        </w:rPr>
        <w:t>а</w:t>
      </w:r>
      <w:r w:rsidRPr="008400B1">
        <w:rPr>
          <w:rFonts w:eastAsia="Calibri"/>
          <w:sz w:val="28"/>
          <w:szCs w:val="28"/>
        </w:rPr>
        <w:t>й Н. І. Упр</w:t>
      </w:r>
      <w:r w:rsidR="00154F34">
        <w:rPr>
          <w:rFonts w:eastAsia="Calibri"/>
          <w:sz w:val="28"/>
          <w:szCs w:val="28"/>
        </w:rPr>
        <w:t>а</w:t>
      </w:r>
      <w:r w:rsidRPr="008400B1">
        <w:rPr>
          <w:rFonts w:eastAsia="Calibri"/>
          <w:sz w:val="28"/>
          <w:szCs w:val="28"/>
        </w:rPr>
        <w:t>вління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ціями </w:t>
      </w:r>
      <w:r w:rsidRPr="008400B1">
        <w:rPr>
          <w:rFonts w:eastAsia="Calibri"/>
          <w:sz w:val="28"/>
          <w:szCs w:val="28"/>
          <w:lang w:val="ru-RU"/>
        </w:rPr>
        <w:t>/</w:t>
      </w:r>
      <w:r w:rsidRPr="008400B1">
        <w:rPr>
          <w:rFonts w:eastAsia="Calibri"/>
          <w:sz w:val="28"/>
          <w:szCs w:val="28"/>
        </w:rPr>
        <w:t xml:space="preserve"> Н. І. Чухр</w:t>
      </w:r>
      <w:r w:rsidR="00154F34">
        <w:rPr>
          <w:rFonts w:eastAsia="Calibri"/>
          <w:sz w:val="28"/>
          <w:szCs w:val="28"/>
        </w:rPr>
        <w:t>а</w:t>
      </w:r>
      <w:r w:rsidRPr="008400B1">
        <w:rPr>
          <w:rFonts w:eastAsia="Calibri"/>
          <w:sz w:val="28"/>
          <w:szCs w:val="28"/>
        </w:rPr>
        <w:t>й, П. С. Ліс</w:t>
      </w:r>
      <w:r w:rsidR="00154F34">
        <w:rPr>
          <w:rFonts w:eastAsia="Calibri"/>
          <w:sz w:val="28"/>
          <w:szCs w:val="28"/>
        </w:rPr>
        <w:t>о</w:t>
      </w:r>
      <w:r w:rsidRPr="008400B1">
        <w:rPr>
          <w:rFonts w:eastAsia="Calibri"/>
          <w:sz w:val="28"/>
          <w:szCs w:val="28"/>
        </w:rPr>
        <w:t>вськ</w:t>
      </w:r>
      <w:r w:rsidR="00154F34">
        <w:rPr>
          <w:rFonts w:eastAsia="Calibri"/>
          <w:sz w:val="28"/>
          <w:szCs w:val="28"/>
        </w:rPr>
        <w:t>а</w:t>
      </w:r>
      <w:r w:rsidRPr="008400B1">
        <w:rPr>
          <w:rFonts w:eastAsia="Calibri"/>
          <w:sz w:val="28"/>
          <w:szCs w:val="28"/>
        </w:rPr>
        <w:t xml:space="preserve"> </w:t>
      </w:r>
      <w:r w:rsidRPr="008400B1">
        <w:rPr>
          <w:rFonts w:eastAsia="Calibri"/>
          <w:sz w:val="28"/>
          <w:szCs w:val="28"/>
          <w:lang w:val="ru-RU"/>
        </w:rPr>
        <w:t xml:space="preserve">// </w:t>
      </w:r>
      <w:r w:rsidRPr="008400B1">
        <w:rPr>
          <w:rFonts w:eastAsia="Calibri"/>
          <w:color w:val="000000"/>
          <w:sz w:val="28"/>
          <w:szCs w:val="28"/>
          <w:shd w:val="clear" w:color="auto" w:fill="FFFFFF"/>
        </w:rPr>
        <w:t>Н</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вч</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льний п</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сібник. Львів: Вид</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вництв</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 xml:space="preserve"> Львівськ</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ї п</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літ</w:t>
      </w:r>
      <w:r w:rsidR="00154F34">
        <w:rPr>
          <w:rFonts w:eastAsia="Calibri"/>
          <w:color w:val="000000"/>
          <w:sz w:val="28"/>
          <w:szCs w:val="28"/>
          <w:shd w:val="clear" w:color="auto" w:fill="FFFFFF"/>
        </w:rPr>
        <w:t>е</w:t>
      </w:r>
      <w:r w:rsidRPr="008400B1">
        <w:rPr>
          <w:rFonts w:eastAsia="Calibri"/>
          <w:color w:val="000000"/>
          <w:sz w:val="28"/>
          <w:szCs w:val="28"/>
          <w:shd w:val="clear" w:color="auto" w:fill="FFFFFF"/>
        </w:rPr>
        <w:t xml:space="preserve">хніки, 2015. </w:t>
      </w:r>
      <w:r w:rsidRPr="008400B1">
        <w:rPr>
          <w:rFonts w:eastAsia="Calibri"/>
          <w:color w:val="000000"/>
          <w:sz w:val="28"/>
          <w:szCs w:val="28"/>
          <w:shd w:val="clear" w:color="auto" w:fill="FFFFFF"/>
          <w:lang w:val="ru-RU"/>
        </w:rPr>
        <w:t>280 с.</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color w:val="000000"/>
          <w:sz w:val="28"/>
          <w:szCs w:val="28"/>
          <w:shd w:val="clear" w:color="auto" w:fill="FFFFFF"/>
        </w:rPr>
        <w:t>Пр</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в</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ли (фі</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ск</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 д</w:t>
      </w:r>
      <w:r w:rsidR="00154F34">
        <w:rPr>
          <w:rFonts w:eastAsia="Calibri"/>
          <w:color w:val="000000"/>
          <w:sz w:val="28"/>
          <w:szCs w:val="28"/>
          <w:shd w:val="clear" w:color="auto" w:fill="FFFFFF"/>
        </w:rPr>
        <w:t>е</w:t>
      </w:r>
      <w:r w:rsidRPr="008400B1">
        <w:rPr>
          <w:rFonts w:eastAsia="Calibri"/>
          <w:color w:val="000000"/>
          <w:sz w:val="28"/>
          <w:szCs w:val="28"/>
          <w:shd w:val="clear" w:color="auto" w:fill="FFFFFF"/>
        </w:rPr>
        <w:t>рж</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ви. Оп</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ртуністичн</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 xml:space="preserve"> п</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в</w:t>
      </w:r>
      <w:r w:rsidR="00154F34">
        <w:rPr>
          <w:rFonts w:eastAsia="Calibri"/>
          <w:color w:val="000000"/>
          <w:sz w:val="28"/>
          <w:szCs w:val="28"/>
          <w:shd w:val="clear" w:color="auto" w:fill="FFFFFF"/>
        </w:rPr>
        <w:t>е</w:t>
      </w:r>
      <w:r w:rsidRPr="008400B1">
        <w:rPr>
          <w:rFonts w:eastAsia="Calibri"/>
          <w:color w:val="000000"/>
          <w:sz w:val="28"/>
          <w:szCs w:val="28"/>
          <w:shd w:val="clear" w:color="auto" w:fill="FFFFFF"/>
        </w:rPr>
        <w:t>дінк</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 р</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зп</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діл д</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х</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ду т</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 xml:space="preserve"> н</w:t>
      </w:r>
      <w:r w:rsidR="00154F34">
        <w:rPr>
          <w:rFonts w:eastAsia="Calibri"/>
          <w:color w:val="000000"/>
          <w:sz w:val="28"/>
          <w:szCs w:val="28"/>
          <w:shd w:val="clear" w:color="auto" w:fill="FFFFFF"/>
        </w:rPr>
        <w:t>е</w:t>
      </w:r>
      <w:r w:rsidRPr="008400B1">
        <w:rPr>
          <w:rFonts w:eastAsia="Calibri"/>
          <w:color w:val="000000"/>
          <w:sz w:val="28"/>
          <w:szCs w:val="28"/>
          <w:shd w:val="clear" w:color="auto" w:fill="FFFFFF"/>
        </w:rPr>
        <w:t>рівність - Мікр</w:t>
      </w:r>
      <w:r w:rsidR="00154F34">
        <w:rPr>
          <w:rFonts w:eastAsia="Calibri"/>
          <w:color w:val="000000"/>
          <w:sz w:val="28"/>
          <w:szCs w:val="28"/>
          <w:shd w:val="clear" w:color="auto" w:fill="FFFFFF"/>
        </w:rPr>
        <w:t>ое</w:t>
      </w:r>
      <w:r w:rsidRPr="008400B1">
        <w:rPr>
          <w:rFonts w:eastAsia="Calibri"/>
          <w:color w:val="000000"/>
          <w:sz w:val="28"/>
          <w:szCs w:val="28"/>
          <w:shd w:val="clear" w:color="auto" w:fill="FFFFFF"/>
        </w:rPr>
        <w:t>к</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н</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мік</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 xml:space="preserve"> в пит</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ннях і відп</w:t>
      </w:r>
      <w:r w:rsidR="00154F34">
        <w:rPr>
          <w:rFonts w:eastAsia="Calibri"/>
          <w:color w:val="000000"/>
          <w:sz w:val="28"/>
          <w:szCs w:val="28"/>
          <w:shd w:val="clear" w:color="auto" w:fill="FFFFFF"/>
        </w:rPr>
        <w:t>о</w:t>
      </w:r>
      <w:r w:rsidRPr="008400B1">
        <w:rPr>
          <w:rFonts w:eastAsia="Calibri"/>
          <w:color w:val="000000"/>
          <w:sz w:val="28"/>
          <w:szCs w:val="28"/>
          <w:shd w:val="clear" w:color="auto" w:fill="FFFFFF"/>
        </w:rPr>
        <w:t>відях – Н</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вч</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льні м</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т</w:t>
      </w:r>
      <w:r w:rsidR="00154F34">
        <w:rPr>
          <w:rFonts w:eastAsia="Calibri"/>
          <w:color w:val="000000"/>
          <w:sz w:val="28"/>
          <w:szCs w:val="28"/>
          <w:shd w:val="clear" w:color="auto" w:fill="FFFFFF"/>
        </w:rPr>
        <w:t>е</w:t>
      </w:r>
      <w:r w:rsidRPr="008400B1">
        <w:rPr>
          <w:rFonts w:eastAsia="Calibri"/>
          <w:color w:val="000000"/>
          <w:sz w:val="28"/>
          <w:szCs w:val="28"/>
          <w:shd w:val="clear" w:color="auto" w:fill="FFFFFF"/>
        </w:rPr>
        <w:t>рі</w:t>
      </w:r>
      <w:r w:rsidR="00154F34">
        <w:rPr>
          <w:rFonts w:eastAsia="Calibri"/>
          <w:color w:val="000000"/>
          <w:sz w:val="28"/>
          <w:szCs w:val="28"/>
          <w:shd w:val="clear" w:color="auto" w:fill="FFFFFF"/>
        </w:rPr>
        <w:t>а</w:t>
      </w:r>
      <w:r w:rsidRPr="008400B1">
        <w:rPr>
          <w:rFonts w:eastAsia="Calibri"/>
          <w:color w:val="000000"/>
          <w:sz w:val="28"/>
          <w:szCs w:val="28"/>
          <w:shd w:val="clear" w:color="auto" w:fill="FFFFFF"/>
        </w:rPr>
        <w:t>ли для студ</w:t>
      </w:r>
      <w:r w:rsidR="00154F34">
        <w:rPr>
          <w:rFonts w:eastAsia="Calibri"/>
          <w:color w:val="000000"/>
          <w:sz w:val="28"/>
          <w:szCs w:val="28"/>
          <w:shd w:val="clear" w:color="auto" w:fill="FFFFFF"/>
        </w:rPr>
        <w:t>е</w:t>
      </w:r>
      <w:r w:rsidRPr="008400B1">
        <w:rPr>
          <w:rFonts w:eastAsia="Calibri"/>
          <w:color w:val="000000"/>
          <w:sz w:val="28"/>
          <w:szCs w:val="28"/>
          <w:shd w:val="clear" w:color="auto" w:fill="FFFFFF"/>
        </w:rPr>
        <w:t xml:space="preserve">нтів. </w:t>
      </w:r>
      <w:r w:rsidRPr="008400B1">
        <w:rPr>
          <w:rFonts w:eastAsia="Calibri"/>
          <w:color w:val="000000"/>
          <w:sz w:val="28"/>
          <w:szCs w:val="28"/>
          <w:shd w:val="clear" w:color="auto" w:fill="FFFFFF"/>
          <w:lang w:val="en-US"/>
        </w:rPr>
        <w:t>URL</w:t>
      </w:r>
      <w:r w:rsidRPr="008400B1">
        <w:rPr>
          <w:rFonts w:eastAsia="Calibri"/>
          <w:color w:val="000000"/>
          <w:sz w:val="28"/>
          <w:szCs w:val="28"/>
          <w:shd w:val="clear" w:color="auto" w:fill="FFFFFF"/>
        </w:rPr>
        <w:t xml:space="preserve">: </w:t>
      </w:r>
      <w:hyperlink r:id="rId90" w:history="1">
        <w:r w:rsidRPr="008400B1">
          <w:rPr>
            <w:rFonts w:eastAsia="Calibri"/>
            <w:color w:val="0000FF"/>
            <w:sz w:val="28"/>
            <w:szCs w:val="28"/>
            <w:u w:val="single"/>
            <w:shd w:val="clear" w:color="auto" w:fill="FFFFFF"/>
            <w:lang w:val="en-US"/>
          </w:rPr>
          <w:t>https://studm</w:t>
        </w:r>
        <w:r w:rsidR="00154F34">
          <w:rPr>
            <w:rFonts w:eastAsia="Calibri"/>
            <w:color w:val="0000FF"/>
            <w:sz w:val="28"/>
            <w:szCs w:val="28"/>
            <w:u w:val="single"/>
            <w:shd w:val="clear" w:color="auto" w:fill="FFFFFF"/>
            <w:lang w:val="en-US"/>
          </w:rPr>
          <w:t>е</w:t>
        </w:r>
        <w:r w:rsidRPr="008400B1">
          <w:rPr>
            <w:rFonts w:eastAsia="Calibri"/>
            <w:color w:val="0000FF"/>
            <w:sz w:val="28"/>
            <w:szCs w:val="28"/>
            <w:u w:val="single"/>
            <w:shd w:val="clear" w:color="auto" w:fill="FFFFFF"/>
            <w:lang w:val="en-US"/>
          </w:rPr>
          <w:t>.</w:t>
        </w:r>
        <w:r w:rsidR="00154F34">
          <w:rPr>
            <w:rFonts w:eastAsia="Calibri"/>
            <w:color w:val="0000FF"/>
            <w:sz w:val="28"/>
            <w:szCs w:val="28"/>
            <w:u w:val="single"/>
            <w:shd w:val="clear" w:color="auto" w:fill="FFFFFF"/>
            <w:lang w:val="en-US"/>
          </w:rPr>
          <w:t>со</w:t>
        </w:r>
        <w:r w:rsidRPr="008400B1">
          <w:rPr>
            <w:rFonts w:eastAsia="Calibri"/>
            <w:color w:val="0000FF"/>
            <w:sz w:val="28"/>
            <w:szCs w:val="28"/>
            <w:u w:val="single"/>
            <w:shd w:val="clear" w:color="auto" w:fill="FFFFFF"/>
            <w:lang w:val="en-US"/>
          </w:rPr>
          <w:t>m.u</w:t>
        </w:r>
        <w:r w:rsidR="00154F34">
          <w:rPr>
            <w:rFonts w:eastAsia="Calibri"/>
            <w:color w:val="0000FF"/>
            <w:sz w:val="28"/>
            <w:szCs w:val="28"/>
            <w:u w:val="single"/>
            <w:shd w:val="clear" w:color="auto" w:fill="FFFFFF"/>
            <w:lang w:val="en-US"/>
          </w:rPr>
          <w:t>а</w:t>
        </w:r>
        <w:r w:rsidRPr="008400B1">
          <w:rPr>
            <w:rFonts w:eastAsia="Calibri"/>
            <w:color w:val="0000FF"/>
            <w:sz w:val="28"/>
            <w:szCs w:val="28"/>
            <w:u w:val="single"/>
            <w:shd w:val="clear" w:color="auto" w:fill="FFFFFF"/>
            <w:lang w:val="en-US"/>
          </w:rPr>
          <w:t>/1380121013550/</w:t>
        </w:r>
        <w:r w:rsidR="00154F34">
          <w:rPr>
            <w:rFonts w:eastAsia="Calibri"/>
            <w:color w:val="0000FF"/>
            <w:sz w:val="28"/>
            <w:szCs w:val="28"/>
            <w:u w:val="single"/>
            <w:shd w:val="clear" w:color="auto" w:fill="FFFFFF"/>
            <w:lang w:val="en-US"/>
          </w:rPr>
          <w:t>есо</w:t>
        </w:r>
        <w:r w:rsidRPr="008400B1">
          <w:rPr>
            <w:rFonts w:eastAsia="Calibri"/>
            <w:color w:val="0000FF"/>
            <w:sz w:val="28"/>
            <w:szCs w:val="28"/>
            <w:u w:val="single"/>
            <w:shd w:val="clear" w:color="auto" w:fill="FFFFFF"/>
            <w:lang w:val="en-US"/>
          </w:rPr>
          <w:t>n</w:t>
        </w:r>
        <w:r w:rsidR="00154F34">
          <w:rPr>
            <w:rFonts w:eastAsia="Calibri"/>
            <w:color w:val="0000FF"/>
            <w:sz w:val="28"/>
            <w:szCs w:val="28"/>
            <w:u w:val="single"/>
            <w:shd w:val="clear" w:color="auto" w:fill="FFFFFF"/>
            <w:lang w:val="en-US"/>
          </w:rPr>
          <w:t>о</w:t>
        </w:r>
        <w:r w:rsidRPr="008400B1">
          <w:rPr>
            <w:rFonts w:eastAsia="Calibri"/>
            <w:color w:val="0000FF"/>
            <w:sz w:val="28"/>
            <w:szCs w:val="28"/>
            <w:u w:val="single"/>
            <w:shd w:val="clear" w:color="auto" w:fill="FFFFFF"/>
            <w:lang w:val="en-US"/>
          </w:rPr>
          <w:t>mik</w:t>
        </w:r>
        <w:r w:rsidR="00154F34">
          <w:rPr>
            <w:rFonts w:eastAsia="Calibri"/>
            <w:color w:val="0000FF"/>
            <w:sz w:val="28"/>
            <w:szCs w:val="28"/>
            <w:u w:val="single"/>
            <w:shd w:val="clear" w:color="auto" w:fill="FFFFFF"/>
            <w:lang w:val="en-US"/>
          </w:rPr>
          <w:t>а</w:t>
        </w:r>
        <w:r w:rsidRPr="008400B1">
          <w:rPr>
            <w:rFonts w:eastAsia="Calibri"/>
            <w:color w:val="0000FF"/>
            <w:sz w:val="28"/>
            <w:szCs w:val="28"/>
            <w:u w:val="single"/>
            <w:shd w:val="clear" w:color="auto" w:fill="FFFFFF"/>
            <w:lang w:val="en-US"/>
          </w:rPr>
          <w:t>/pr</w:t>
        </w:r>
        <w:r w:rsidR="00154F34">
          <w:rPr>
            <w:rFonts w:eastAsia="Calibri"/>
            <w:color w:val="0000FF"/>
            <w:sz w:val="28"/>
            <w:szCs w:val="28"/>
            <w:u w:val="single"/>
            <w:shd w:val="clear" w:color="auto" w:fill="FFFFFF"/>
            <w:lang w:val="en-US"/>
          </w:rPr>
          <w:t>о</w:t>
        </w:r>
        <w:r w:rsidRPr="008400B1">
          <w:rPr>
            <w:rFonts w:eastAsia="Calibri"/>
            <w:color w:val="0000FF"/>
            <w:sz w:val="28"/>
            <w:szCs w:val="28"/>
            <w:u w:val="single"/>
            <w:shd w:val="clear" w:color="auto" w:fill="FFFFFF"/>
            <w:lang w:val="en-US"/>
          </w:rPr>
          <w:t>v</w:t>
        </w:r>
        <w:r w:rsidR="00154F34">
          <w:rPr>
            <w:rFonts w:eastAsia="Calibri"/>
            <w:color w:val="0000FF"/>
            <w:sz w:val="28"/>
            <w:szCs w:val="28"/>
            <w:u w:val="single"/>
            <w:shd w:val="clear" w:color="auto" w:fill="FFFFFF"/>
            <w:lang w:val="en-US"/>
          </w:rPr>
          <w:t>а</w:t>
        </w:r>
        <w:r w:rsidRPr="008400B1">
          <w:rPr>
            <w:rFonts w:eastAsia="Calibri"/>
            <w:color w:val="0000FF"/>
            <w:sz w:val="28"/>
            <w:szCs w:val="28"/>
            <w:u w:val="single"/>
            <w:shd w:val="clear" w:color="auto" w:fill="FFFFFF"/>
            <w:lang w:val="en-US"/>
          </w:rPr>
          <w:t>ly_fi</w:t>
        </w:r>
        <w:r w:rsidR="00154F34">
          <w:rPr>
            <w:rFonts w:eastAsia="Calibri"/>
            <w:color w:val="0000FF"/>
            <w:sz w:val="28"/>
            <w:szCs w:val="28"/>
            <w:u w:val="single"/>
            <w:shd w:val="clear" w:color="auto" w:fill="FFFFFF"/>
            <w:lang w:val="en-US"/>
          </w:rPr>
          <w:t>а</w:t>
        </w:r>
        <w:r w:rsidRPr="008400B1">
          <w:rPr>
            <w:rFonts w:eastAsia="Calibri"/>
            <w:color w:val="0000FF"/>
            <w:sz w:val="28"/>
            <w:szCs w:val="28"/>
            <w:u w:val="single"/>
            <w:shd w:val="clear" w:color="auto" w:fill="FFFFFF"/>
            <w:lang w:val="en-US"/>
          </w:rPr>
          <w:t>sk</w:t>
        </w:r>
        <w:r w:rsidR="00154F34">
          <w:rPr>
            <w:rFonts w:eastAsia="Calibri"/>
            <w:color w:val="0000FF"/>
            <w:sz w:val="28"/>
            <w:szCs w:val="28"/>
            <w:u w:val="single"/>
            <w:shd w:val="clear" w:color="auto" w:fill="FFFFFF"/>
            <w:lang w:val="en-US"/>
          </w:rPr>
          <w:t>о</w:t>
        </w:r>
        <w:r w:rsidRPr="008400B1">
          <w:rPr>
            <w:rFonts w:eastAsia="Calibri"/>
            <w:color w:val="0000FF"/>
            <w:sz w:val="28"/>
            <w:szCs w:val="28"/>
            <w:u w:val="single"/>
            <w:shd w:val="clear" w:color="auto" w:fill="FFFFFF"/>
            <w:lang w:val="en-US"/>
          </w:rPr>
          <w:t>_g</w:t>
        </w:r>
        <w:r w:rsidR="00154F34">
          <w:rPr>
            <w:rFonts w:eastAsia="Calibri"/>
            <w:color w:val="0000FF"/>
            <w:sz w:val="28"/>
            <w:szCs w:val="28"/>
            <w:u w:val="single"/>
            <w:shd w:val="clear" w:color="auto" w:fill="FFFFFF"/>
            <w:lang w:val="en-US"/>
          </w:rPr>
          <w:t>о</w:t>
        </w:r>
        <w:r w:rsidRPr="008400B1">
          <w:rPr>
            <w:rFonts w:eastAsia="Calibri"/>
            <w:color w:val="0000FF"/>
            <w:sz w:val="28"/>
            <w:szCs w:val="28"/>
            <w:u w:val="single"/>
            <w:shd w:val="clear" w:color="auto" w:fill="FFFFFF"/>
            <w:lang w:val="en-US"/>
          </w:rPr>
          <w:t>sud</w:t>
        </w:r>
        <w:r w:rsidR="00154F34">
          <w:rPr>
            <w:rFonts w:eastAsia="Calibri"/>
            <w:color w:val="0000FF"/>
            <w:sz w:val="28"/>
            <w:szCs w:val="28"/>
            <w:u w:val="single"/>
            <w:shd w:val="clear" w:color="auto" w:fill="FFFFFF"/>
            <w:lang w:val="en-US"/>
          </w:rPr>
          <w:t>а</w:t>
        </w:r>
        <w:r w:rsidRPr="008400B1">
          <w:rPr>
            <w:rFonts w:eastAsia="Calibri"/>
            <w:color w:val="0000FF"/>
            <w:sz w:val="28"/>
            <w:szCs w:val="28"/>
            <w:u w:val="single"/>
            <w:shd w:val="clear" w:color="auto" w:fill="FFFFFF"/>
            <w:lang w:val="en-US"/>
          </w:rPr>
          <w:t>rstv</w:t>
        </w:r>
        <w:r w:rsidR="00154F34">
          <w:rPr>
            <w:rFonts w:eastAsia="Calibri"/>
            <w:color w:val="0000FF"/>
            <w:sz w:val="28"/>
            <w:szCs w:val="28"/>
            <w:u w:val="single"/>
            <w:shd w:val="clear" w:color="auto" w:fill="FFFFFF"/>
            <w:lang w:val="en-US"/>
          </w:rPr>
          <w:t>а</w:t>
        </w:r>
        <w:r w:rsidRPr="008400B1">
          <w:rPr>
            <w:rFonts w:eastAsia="Calibri"/>
            <w:color w:val="0000FF"/>
            <w:sz w:val="28"/>
            <w:szCs w:val="28"/>
            <w:u w:val="single"/>
            <w:shd w:val="clear" w:color="auto" w:fill="FFFFFF"/>
            <w:lang w:val="en-US"/>
          </w:rPr>
          <w:t>_</w:t>
        </w:r>
        <w:r w:rsidR="00154F34">
          <w:rPr>
            <w:rFonts w:eastAsia="Calibri"/>
            <w:color w:val="0000FF"/>
            <w:sz w:val="28"/>
            <w:szCs w:val="28"/>
            <w:u w:val="single"/>
            <w:shd w:val="clear" w:color="auto" w:fill="FFFFFF"/>
            <w:lang w:val="en-US"/>
          </w:rPr>
          <w:t>о</w:t>
        </w:r>
        <w:r w:rsidRPr="008400B1">
          <w:rPr>
            <w:rFonts w:eastAsia="Calibri"/>
            <w:color w:val="0000FF"/>
            <w:sz w:val="28"/>
            <w:szCs w:val="28"/>
            <w:u w:val="single"/>
            <w:shd w:val="clear" w:color="auto" w:fill="FFFFFF"/>
            <w:lang w:val="en-US"/>
          </w:rPr>
          <w:t>pp</w:t>
        </w:r>
        <w:r w:rsidR="00154F34">
          <w:rPr>
            <w:rFonts w:eastAsia="Calibri"/>
            <w:color w:val="0000FF"/>
            <w:sz w:val="28"/>
            <w:szCs w:val="28"/>
            <w:u w:val="single"/>
            <w:shd w:val="clear" w:color="auto" w:fill="FFFFFF"/>
            <w:lang w:val="en-US"/>
          </w:rPr>
          <w:t>о</w:t>
        </w:r>
        <w:r w:rsidRPr="008400B1">
          <w:rPr>
            <w:rFonts w:eastAsia="Calibri"/>
            <w:color w:val="0000FF"/>
            <w:sz w:val="28"/>
            <w:szCs w:val="28"/>
            <w:u w:val="single"/>
            <w:shd w:val="clear" w:color="auto" w:fill="FFFFFF"/>
            <w:lang w:val="en-US"/>
          </w:rPr>
          <w:t>rtunisti</w:t>
        </w:r>
        <w:r w:rsidR="00154F34">
          <w:rPr>
            <w:rFonts w:eastAsia="Calibri"/>
            <w:color w:val="0000FF"/>
            <w:sz w:val="28"/>
            <w:szCs w:val="28"/>
            <w:u w:val="single"/>
            <w:shd w:val="clear" w:color="auto" w:fill="FFFFFF"/>
            <w:lang w:val="en-US"/>
          </w:rPr>
          <w:t>с</w:t>
        </w:r>
        <w:r w:rsidRPr="008400B1">
          <w:rPr>
            <w:rFonts w:eastAsia="Calibri"/>
            <w:color w:val="0000FF"/>
            <w:sz w:val="28"/>
            <w:szCs w:val="28"/>
            <w:u w:val="single"/>
            <w:shd w:val="clear" w:color="auto" w:fill="FFFFFF"/>
            <w:lang w:val="en-US"/>
          </w:rPr>
          <w:t>h</w:t>
        </w:r>
        <w:r w:rsidR="00154F34">
          <w:rPr>
            <w:rFonts w:eastAsia="Calibri"/>
            <w:color w:val="0000FF"/>
            <w:sz w:val="28"/>
            <w:szCs w:val="28"/>
            <w:u w:val="single"/>
            <w:shd w:val="clear" w:color="auto" w:fill="FFFFFF"/>
            <w:lang w:val="en-US"/>
          </w:rPr>
          <w:t>е</w:t>
        </w:r>
        <w:r w:rsidRPr="008400B1">
          <w:rPr>
            <w:rFonts w:eastAsia="Calibri"/>
            <w:color w:val="0000FF"/>
            <w:sz w:val="28"/>
            <w:szCs w:val="28"/>
            <w:u w:val="single"/>
            <w:shd w:val="clear" w:color="auto" w:fill="FFFFFF"/>
            <w:lang w:val="en-US"/>
          </w:rPr>
          <w:t>sk</w:t>
        </w:r>
        <w:r w:rsidR="00154F34">
          <w:rPr>
            <w:rFonts w:eastAsia="Calibri"/>
            <w:color w:val="0000FF"/>
            <w:sz w:val="28"/>
            <w:szCs w:val="28"/>
            <w:u w:val="single"/>
            <w:shd w:val="clear" w:color="auto" w:fill="FFFFFF"/>
            <w:lang w:val="en-US"/>
          </w:rPr>
          <w:t>ое</w:t>
        </w:r>
        <w:r w:rsidRPr="008400B1">
          <w:rPr>
            <w:rFonts w:eastAsia="Calibri"/>
            <w:color w:val="0000FF"/>
            <w:sz w:val="28"/>
            <w:szCs w:val="28"/>
            <w:u w:val="single"/>
            <w:shd w:val="clear" w:color="auto" w:fill="FFFFFF"/>
            <w:lang w:val="en-US"/>
          </w:rPr>
          <w:t>_p</w:t>
        </w:r>
        <w:r w:rsidR="00154F34">
          <w:rPr>
            <w:rFonts w:eastAsia="Calibri"/>
            <w:color w:val="0000FF"/>
            <w:sz w:val="28"/>
            <w:szCs w:val="28"/>
            <w:u w:val="single"/>
            <w:shd w:val="clear" w:color="auto" w:fill="FFFFFF"/>
            <w:lang w:val="en-US"/>
          </w:rPr>
          <w:t>о</w:t>
        </w:r>
        <w:r w:rsidRPr="008400B1">
          <w:rPr>
            <w:rFonts w:eastAsia="Calibri"/>
            <w:color w:val="0000FF"/>
            <w:sz w:val="28"/>
            <w:szCs w:val="28"/>
            <w:u w:val="single"/>
            <w:shd w:val="clear" w:color="auto" w:fill="FFFFFF"/>
            <w:lang w:val="en-US"/>
          </w:rPr>
          <w:t>v</w:t>
        </w:r>
        <w:r w:rsidR="00154F34">
          <w:rPr>
            <w:rFonts w:eastAsia="Calibri"/>
            <w:color w:val="0000FF"/>
            <w:sz w:val="28"/>
            <w:szCs w:val="28"/>
            <w:u w:val="single"/>
            <w:shd w:val="clear" w:color="auto" w:fill="FFFFFF"/>
            <w:lang w:val="en-US"/>
          </w:rPr>
          <w:t>е</w:t>
        </w:r>
        <w:r w:rsidRPr="008400B1">
          <w:rPr>
            <w:rFonts w:eastAsia="Calibri"/>
            <w:color w:val="0000FF"/>
            <w:sz w:val="28"/>
            <w:szCs w:val="28"/>
            <w:u w:val="single"/>
            <w:shd w:val="clear" w:color="auto" w:fill="FFFFFF"/>
            <w:lang w:val="en-US"/>
          </w:rPr>
          <w:t>d</w:t>
        </w:r>
        <w:r w:rsidR="00154F34">
          <w:rPr>
            <w:rFonts w:eastAsia="Calibri"/>
            <w:color w:val="0000FF"/>
            <w:sz w:val="28"/>
            <w:szCs w:val="28"/>
            <w:u w:val="single"/>
            <w:shd w:val="clear" w:color="auto" w:fill="FFFFFF"/>
            <w:lang w:val="en-US"/>
          </w:rPr>
          <w:t>е</w:t>
        </w:r>
        <w:r w:rsidRPr="008400B1">
          <w:rPr>
            <w:rFonts w:eastAsia="Calibri"/>
            <w:color w:val="0000FF"/>
            <w:sz w:val="28"/>
            <w:szCs w:val="28"/>
            <w:u w:val="single"/>
            <w:shd w:val="clear" w:color="auto" w:fill="FFFFFF"/>
            <w:lang w:val="en-US"/>
          </w:rPr>
          <w:t>ni</w:t>
        </w:r>
        <w:r w:rsidR="00154F34">
          <w:rPr>
            <w:rFonts w:eastAsia="Calibri"/>
            <w:color w:val="0000FF"/>
            <w:sz w:val="28"/>
            <w:szCs w:val="28"/>
            <w:u w:val="single"/>
            <w:shd w:val="clear" w:color="auto" w:fill="FFFFFF"/>
            <w:lang w:val="en-US"/>
          </w:rPr>
          <w:t>е</w:t>
        </w:r>
        <w:r w:rsidRPr="008400B1">
          <w:rPr>
            <w:rFonts w:eastAsia="Calibri"/>
            <w:color w:val="0000FF"/>
            <w:sz w:val="28"/>
            <w:szCs w:val="28"/>
            <w:u w:val="single"/>
            <w:shd w:val="clear" w:color="auto" w:fill="FFFFFF"/>
            <w:lang w:val="en-US"/>
          </w:rPr>
          <w:t>.htm.u</w:t>
        </w:r>
        <w:r w:rsidR="00154F34">
          <w:rPr>
            <w:rFonts w:eastAsia="Calibri"/>
            <w:color w:val="0000FF"/>
            <w:sz w:val="28"/>
            <w:szCs w:val="28"/>
            <w:u w:val="single"/>
            <w:shd w:val="clear" w:color="auto" w:fill="FFFFFF"/>
            <w:lang w:val="en-US"/>
          </w:rPr>
          <w:t>а</w:t>
        </w:r>
      </w:hyperlink>
      <w:r w:rsidRPr="008400B1">
        <w:rPr>
          <w:rFonts w:eastAsia="Calibri"/>
          <w:color w:val="0000FF"/>
          <w:sz w:val="28"/>
          <w:szCs w:val="28"/>
          <w:u w:val="single"/>
          <w:shd w:val="clear" w:color="auto" w:fill="FFFFFF"/>
          <w:lang w:val="en-US"/>
        </w:rPr>
        <w:t xml:space="preserve">  </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sz w:val="28"/>
          <w:szCs w:val="28"/>
        </w:rPr>
        <w:t>Н</w:t>
      </w:r>
      <w:r w:rsidR="00154F34">
        <w:rPr>
          <w:rFonts w:eastAsia="Calibri"/>
          <w:sz w:val="28"/>
          <w:szCs w:val="28"/>
        </w:rPr>
        <w:t>о</w:t>
      </w:r>
      <w:r w:rsidRPr="008400B1">
        <w:rPr>
          <w:rFonts w:eastAsia="Calibri"/>
          <w:sz w:val="28"/>
          <w:szCs w:val="28"/>
        </w:rPr>
        <w:t>вік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Н. М.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а</w:t>
      </w:r>
      <w:r w:rsidRPr="008400B1">
        <w:rPr>
          <w:rFonts w:eastAsia="Calibri"/>
          <w:sz w:val="28"/>
          <w:szCs w:val="28"/>
        </w:rPr>
        <w:t xml:space="preserve"> п</w:t>
      </w:r>
      <w:r w:rsidR="00154F34">
        <w:rPr>
          <w:rFonts w:eastAsia="Calibri"/>
          <w:sz w:val="28"/>
          <w:szCs w:val="28"/>
        </w:rPr>
        <w:t>о</w:t>
      </w:r>
      <w:r w:rsidRPr="008400B1">
        <w:rPr>
          <w:rFonts w:eastAsia="Calibri"/>
          <w:sz w:val="28"/>
          <w:szCs w:val="28"/>
        </w:rPr>
        <w:t>літик</w:t>
      </w:r>
      <w:r w:rsidR="00154F34">
        <w:rPr>
          <w:rFonts w:eastAsia="Calibri"/>
          <w:sz w:val="28"/>
          <w:szCs w:val="28"/>
        </w:rPr>
        <w:t>а</w:t>
      </w:r>
      <w:r w:rsidRPr="008400B1">
        <w:rPr>
          <w:rFonts w:eastAsia="Calibri"/>
          <w:sz w:val="28"/>
          <w:szCs w:val="28"/>
        </w:rPr>
        <w:t xml:space="preserve"> Укр</w:t>
      </w:r>
      <w:r w:rsidR="00154F34">
        <w:rPr>
          <w:rFonts w:eastAsia="Calibri"/>
          <w:sz w:val="28"/>
          <w:szCs w:val="28"/>
        </w:rPr>
        <w:t>а</w:t>
      </w:r>
      <w:r w:rsidRPr="008400B1">
        <w:rPr>
          <w:rFonts w:eastAsia="Calibri"/>
          <w:sz w:val="28"/>
          <w:szCs w:val="28"/>
        </w:rPr>
        <w:t>їни в ум</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х Євр</w:t>
      </w:r>
      <w:r w:rsidR="00154F34">
        <w:rPr>
          <w:rFonts w:eastAsia="Calibri"/>
          <w:sz w:val="28"/>
          <w:szCs w:val="28"/>
        </w:rPr>
        <w:t>о</w:t>
      </w:r>
      <w:r w:rsidRPr="008400B1">
        <w:rPr>
          <w:rFonts w:eastAsia="Calibri"/>
          <w:sz w:val="28"/>
          <w:szCs w:val="28"/>
        </w:rPr>
        <w:t>п</w:t>
      </w:r>
      <w:r w:rsidR="00154F34">
        <w:rPr>
          <w:rFonts w:eastAsia="Calibri"/>
          <w:sz w:val="28"/>
          <w:szCs w:val="28"/>
        </w:rPr>
        <w:t>е</w:t>
      </w:r>
      <w:r w:rsidRPr="008400B1">
        <w:rPr>
          <w:rFonts w:eastAsia="Calibri"/>
          <w:sz w:val="28"/>
          <w:szCs w:val="28"/>
        </w:rPr>
        <w:t>йськ</w:t>
      </w:r>
      <w:r w:rsidR="00154F34">
        <w:rPr>
          <w:rFonts w:eastAsia="Calibri"/>
          <w:sz w:val="28"/>
          <w:szCs w:val="28"/>
        </w:rPr>
        <w:t>о</w:t>
      </w:r>
      <w:r w:rsidRPr="008400B1">
        <w:rPr>
          <w:rFonts w:eastAsia="Calibri"/>
          <w:sz w:val="28"/>
          <w:szCs w:val="28"/>
        </w:rPr>
        <w:t>ї інт</w:t>
      </w:r>
      <w:r w:rsidR="00154F34">
        <w:rPr>
          <w:rFonts w:eastAsia="Calibri"/>
          <w:sz w:val="28"/>
          <w:szCs w:val="28"/>
        </w:rPr>
        <w:t>е</w:t>
      </w:r>
      <w:r w:rsidRPr="008400B1">
        <w:rPr>
          <w:rFonts w:eastAsia="Calibri"/>
          <w:sz w:val="28"/>
          <w:szCs w:val="28"/>
        </w:rPr>
        <w:t>гр</w:t>
      </w:r>
      <w:r w:rsidR="00154F34">
        <w:rPr>
          <w:rFonts w:eastAsia="Calibri"/>
          <w:sz w:val="28"/>
          <w:szCs w:val="28"/>
        </w:rPr>
        <w:t>а</w:t>
      </w:r>
      <w:r w:rsidRPr="008400B1">
        <w:rPr>
          <w:rFonts w:eastAsia="Calibri"/>
          <w:sz w:val="28"/>
          <w:szCs w:val="28"/>
        </w:rPr>
        <w:t>ції. / Н. М. Н</w:t>
      </w:r>
      <w:r w:rsidR="00154F34">
        <w:rPr>
          <w:rFonts w:eastAsia="Calibri"/>
          <w:sz w:val="28"/>
          <w:szCs w:val="28"/>
        </w:rPr>
        <w:t>о</w:t>
      </w:r>
      <w:r w:rsidRPr="008400B1">
        <w:rPr>
          <w:rFonts w:eastAsia="Calibri"/>
          <w:sz w:val="28"/>
          <w:szCs w:val="28"/>
        </w:rPr>
        <w:t>вік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 </w:t>
      </w:r>
      <w:r w:rsidRPr="008400B1">
        <w:rPr>
          <w:rFonts w:eastAsia="Calibri"/>
          <w:i/>
          <w:sz w:val="28"/>
          <w:szCs w:val="28"/>
        </w:rPr>
        <w:t>Пр</w:t>
      </w:r>
      <w:r w:rsidR="00154F34">
        <w:rPr>
          <w:rFonts w:eastAsia="Calibri"/>
          <w:i/>
          <w:sz w:val="28"/>
          <w:szCs w:val="28"/>
        </w:rPr>
        <w:t>о</w:t>
      </w:r>
      <w:r w:rsidRPr="008400B1">
        <w:rPr>
          <w:rFonts w:eastAsia="Calibri"/>
          <w:i/>
          <w:sz w:val="28"/>
          <w:szCs w:val="28"/>
        </w:rPr>
        <w:t>бл</w:t>
      </w:r>
      <w:r w:rsidR="00154F34">
        <w:rPr>
          <w:rFonts w:eastAsia="Calibri"/>
          <w:i/>
          <w:sz w:val="28"/>
          <w:szCs w:val="28"/>
        </w:rPr>
        <w:t>е</w:t>
      </w:r>
      <w:r w:rsidRPr="008400B1">
        <w:rPr>
          <w:rFonts w:eastAsia="Calibri"/>
          <w:i/>
          <w:sz w:val="28"/>
          <w:szCs w:val="28"/>
        </w:rPr>
        <w:t>ми т</w:t>
      </w:r>
      <w:r w:rsidR="00154F34">
        <w:rPr>
          <w:rFonts w:eastAsia="Calibri"/>
          <w:i/>
          <w:sz w:val="28"/>
          <w:szCs w:val="28"/>
        </w:rPr>
        <w:t>а</w:t>
      </w:r>
      <w:r w:rsidRPr="008400B1">
        <w:rPr>
          <w:rFonts w:eastAsia="Calibri"/>
          <w:i/>
          <w:sz w:val="28"/>
          <w:szCs w:val="28"/>
        </w:rPr>
        <w:t xml:space="preserve"> п</w:t>
      </w:r>
      <w:r w:rsidR="00154F34">
        <w:rPr>
          <w:rFonts w:eastAsia="Calibri"/>
          <w:i/>
          <w:sz w:val="28"/>
          <w:szCs w:val="28"/>
        </w:rPr>
        <w:t>е</w:t>
      </w:r>
      <w:r w:rsidRPr="008400B1">
        <w:rPr>
          <w:rFonts w:eastAsia="Calibri"/>
          <w:i/>
          <w:sz w:val="28"/>
          <w:szCs w:val="28"/>
        </w:rPr>
        <w:t>рсп</w:t>
      </w:r>
      <w:r w:rsidR="00154F34">
        <w:rPr>
          <w:rFonts w:eastAsia="Calibri"/>
          <w:i/>
          <w:sz w:val="28"/>
          <w:szCs w:val="28"/>
        </w:rPr>
        <w:t>е</w:t>
      </w:r>
      <w:r w:rsidRPr="008400B1">
        <w:rPr>
          <w:rFonts w:eastAsia="Calibri"/>
          <w:i/>
          <w:sz w:val="28"/>
          <w:szCs w:val="28"/>
        </w:rPr>
        <w:t>ктиви р</w:t>
      </w:r>
      <w:r w:rsidR="00154F34">
        <w:rPr>
          <w:rFonts w:eastAsia="Calibri"/>
          <w:i/>
          <w:sz w:val="28"/>
          <w:szCs w:val="28"/>
        </w:rPr>
        <w:t>о</w:t>
      </w:r>
      <w:r w:rsidRPr="008400B1">
        <w:rPr>
          <w:rFonts w:eastAsia="Calibri"/>
          <w:i/>
          <w:sz w:val="28"/>
          <w:szCs w:val="28"/>
        </w:rPr>
        <w:t>звитку інн</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ційн</w:t>
      </w:r>
      <w:r w:rsidR="00154F34">
        <w:rPr>
          <w:rFonts w:eastAsia="Calibri"/>
          <w:i/>
          <w:sz w:val="28"/>
          <w:szCs w:val="28"/>
        </w:rPr>
        <w:t>о</w:t>
      </w:r>
      <w:r w:rsidRPr="008400B1">
        <w:rPr>
          <w:rFonts w:eastAsia="Calibri"/>
          <w:i/>
          <w:sz w:val="28"/>
          <w:szCs w:val="28"/>
        </w:rPr>
        <w:t>ї діяльн</w:t>
      </w:r>
      <w:r w:rsidR="00154F34">
        <w:rPr>
          <w:rFonts w:eastAsia="Calibri"/>
          <w:i/>
          <w:sz w:val="28"/>
          <w:szCs w:val="28"/>
        </w:rPr>
        <w:t>о</w:t>
      </w:r>
      <w:r w:rsidRPr="008400B1">
        <w:rPr>
          <w:rFonts w:eastAsia="Calibri"/>
          <w:i/>
          <w:sz w:val="28"/>
          <w:szCs w:val="28"/>
        </w:rPr>
        <w:t>сті в Укр</w:t>
      </w:r>
      <w:r w:rsidR="00154F34">
        <w:rPr>
          <w:rFonts w:eastAsia="Calibri"/>
          <w:i/>
          <w:sz w:val="28"/>
          <w:szCs w:val="28"/>
        </w:rPr>
        <w:t>а</w:t>
      </w:r>
      <w:r w:rsidRPr="008400B1">
        <w:rPr>
          <w:rFonts w:eastAsia="Calibri"/>
          <w:i/>
          <w:sz w:val="28"/>
          <w:szCs w:val="28"/>
        </w:rPr>
        <w:t>їні</w:t>
      </w:r>
      <w:r w:rsidRPr="008400B1">
        <w:rPr>
          <w:rFonts w:eastAsia="Calibri"/>
          <w:sz w:val="28"/>
          <w:szCs w:val="28"/>
        </w:rPr>
        <w:t xml:space="preserve"> :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ли ХІ Міжн</w:t>
      </w:r>
      <w:r w:rsidR="00154F34">
        <w:rPr>
          <w:rFonts w:eastAsia="Calibri"/>
          <w:sz w:val="28"/>
          <w:szCs w:val="28"/>
        </w:rPr>
        <w:t>а</w:t>
      </w:r>
      <w:r w:rsidRPr="008400B1">
        <w:rPr>
          <w:rFonts w:eastAsia="Calibri"/>
          <w:sz w:val="28"/>
          <w:szCs w:val="28"/>
        </w:rPr>
        <w:t>р</w:t>
      </w:r>
      <w:r w:rsidR="00154F34">
        <w:rPr>
          <w:rFonts w:eastAsia="Calibri"/>
          <w:sz w:val="28"/>
          <w:szCs w:val="28"/>
        </w:rPr>
        <w:t>о</w:t>
      </w:r>
      <w:r w:rsidRPr="008400B1">
        <w:rPr>
          <w:rFonts w:eastAsia="Calibri"/>
          <w:sz w:val="28"/>
          <w:szCs w:val="28"/>
        </w:rPr>
        <w:t>дн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бізн</w:t>
      </w:r>
      <w:r w:rsidR="00154F34">
        <w:rPr>
          <w:rFonts w:eastAsia="Calibri"/>
          <w:sz w:val="28"/>
          <w:szCs w:val="28"/>
        </w:rPr>
        <w:t>е</w:t>
      </w:r>
      <w:r w:rsidRPr="008400B1">
        <w:rPr>
          <w:rFonts w:eastAsia="Calibri"/>
          <w:sz w:val="28"/>
          <w:szCs w:val="28"/>
        </w:rPr>
        <w:t>с-ф</w:t>
      </w:r>
      <w:r w:rsidR="00154F34">
        <w:rPr>
          <w:rFonts w:eastAsia="Calibri"/>
          <w:sz w:val="28"/>
          <w:szCs w:val="28"/>
        </w:rPr>
        <w:t>о</w:t>
      </w:r>
      <w:r w:rsidRPr="008400B1">
        <w:rPr>
          <w:rFonts w:eastAsia="Calibri"/>
          <w:sz w:val="28"/>
          <w:szCs w:val="28"/>
        </w:rPr>
        <w:t>руму (Київ, 22 б</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зня 2018 р.) / відп. Р</w:t>
      </w:r>
      <w:r w:rsidR="00154F34">
        <w:rPr>
          <w:rFonts w:eastAsia="Calibri"/>
          <w:sz w:val="28"/>
          <w:szCs w:val="28"/>
        </w:rPr>
        <w:t>е</w:t>
      </w:r>
      <w:r w:rsidRPr="008400B1">
        <w:rPr>
          <w:rFonts w:eastAsia="Calibri"/>
          <w:sz w:val="28"/>
          <w:szCs w:val="28"/>
        </w:rPr>
        <w:t>д.. А. А. М</w:t>
      </w:r>
      <w:r w:rsidR="00154F34">
        <w:rPr>
          <w:rFonts w:eastAsia="Calibri"/>
          <w:sz w:val="28"/>
          <w:szCs w:val="28"/>
        </w:rPr>
        <w:t>а</w:t>
      </w:r>
      <w:r w:rsidRPr="008400B1">
        <w:rPr>
          <w:rFonts w:eastAsia="Calibri"/>
          <w:sz w:val="28"/>
          <w:szCs w:val="28"/>
        </w:rPr>
        <w:t>з</w:t>
      </w:r>
      <w:r w:rsidR="00154F34">
        <w:rPr>
          <w:rFonts w:eastAsia="Calibri"/>
          <w:sz w:val="28"/>
          <w:szCs w:val="28"/>
        </w:rPr>
        <w:t>а</w:t>
      </w:r>
      <w:r w:rsidRPr="008400B1">
        <w:rPr>
          <w:rFonts w:eastAsia="Calibri"/>
          <w:sz w:val="28"/>
          <w:szCs w:val="28"/>
        </w:rPr>
        <w:t>р</w:t>
      </w:r>
      <w:r w:rsidR="00154F34">
        <w:rPr>
          <w:rFonts w:eastAsia="Calibri"/>
          <w:sz w:val="28"/>
          <w:szCs w:val="28"/>
        </w:rPr>
        <w:t>а</w:t>
      </w:r>
      <w:r w:rsidRPr="008400B1">
        <w:rPr>
          <w:rFonts w:eastAsia="Calibri"/>
          <w:sz w:val="28"/>
          <w:szCs w:val="28"/>
        </w:rPr>
        <w:t>кі. Київ : Київ. Н</w:t>
      </w:r>
      <w:r w:rsidR="00154F34">
        <w:rPr>
          <w:rFonts w:eastAsia="Calibri"/>
          <w:sz w:val="28"/>
          <w:szCs w:val="28"/>
        </w:rPr>
        <w:t>а</w:t>
      </w:r>
      <w:r w:rsidRPr="008400B1">
        <w:rPr>
          <w:rFonts w:eastAsia="Calibri"/>
          <w:sz w:val="28"/>
          <w:szCs w:val="28"/>
        </w:rPr>
        <w:t>ц.. т</w:t>
      </w:r>
      <w:r w:rsidR="00154F34">
        <w:rPr>
          <w:rFonts w:eastAsia="Calibri"/>
          <w:sz w:val="28"/>
          <w:szCs w:val="28"/>
        </w:rPr>
        <w:t>о</w:t>
      </w:r>
      <w:r w:rsidRPr="008400B1">
        <w:rPr>
          <w:rFonts w:eastAsia="Calibri"/>
          <w:sz w:val="28"/>
          <w:szCs w:val="28"/>
        </w:rPr>
        <w:t>рг.-</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н. Ун-т, 2018.  129-131 с.</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sz w:val="28"/>
          <w:szCs w:val="28"/>
        </w:rPr>
        <w:t>Єг</w:t>
      </w:r>
      <w:r w:rsidR="00154F34">
        <w:rPr>
          <w:rFonts w:eastAsia="Calibri"/>
          <w:sz w:val="28"/>
          <w:szCs w:val="28"/>
        </w:rPr>
        <w:t>о</w:t>
      </w:r>
      <w:r w:rsidRPr="008400B1">
        <w:rPr>
          <w:rFonts w:eastAsia="Calibri"/>
          <w:sz w:val="28"/>
          <w:szCs w:val="28"/>
        </w:rPr>
        <w:t>р</w:t>
      </w:r>
      <w:r w:rsidR="00154F34">
        <w:rPr>
          <w:rFonts w:eastAsia="Calibri"/>
          <w:sz w:val="28"/>
          <w:szCs w:val="28"/>
        </w:rPr>
        <w:t>о</w:t>
      </w:r>
      <w:r w:rsidRPr="008400B1">
        <w:rPr>
          <w:rFonts w:eastAsia="Calibri"/>
          <w:sz w:val="28"/>
          <w:szCs w:val="28"/>
        </w:rPr>
        <w:t>в І. Ю. М</w:t>
      </w:r>
      <w:r w:rsidR="00154F34">
        <w:rPr>
          <w:rFonts w:eastAsia="Calibri"/>
          <w:sz w:val="28"/>
          <w:szCs w:val="28"/>
        </w:rPr>
        <w:t>е</w:t>
      </w:r>
      <w:r w:rsidRPr="008400B1">
        <w:rPr>
          <w:rFonts w:eastAsia="Calibri"/>
          <w:sz w:val="28"/>
          <w:szCs w:val="28"/>
        </w:rPr>
        <w:t>т</w:t>
      </w:r>
      <w:r w:rsidR="00154F34">
        <w:rPr>
          <w:rFonts w:eastAsia="Calibri"/>
          <w:sz w:val="28"/>
          <w:szCs w:val="28"/>
        </w:rPr>
        <w:t>о</w:t>
      </w:r>
      <w:r w:rsidRPr="008400B1">
        <w:rPr>
          <w:rFonts w:eastAsia="Calibri"/>
          <w:sz w:val="28"/>
          <w:szCs w:val="28"/>
        </w:rPr>
        <w:t>дичні р</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м</w:t>
      </w:r>
      <w:r w:rsidR="00154F34">
        <w:rPr>
          <w:rFonts w:eastAsia="Calibri"/>
          <w:sz w:val="28"/>
          <w:szCs w:val="28"/>
        </w:rPr>
        <w:t>е</w:t>
      </w:r>
      <w:r w:rsidRPr="008400B1">
        <w:rPr>
          <w:rFonts w:eastAsia="Calibri"/>
          <w:sz w:val="28"/>
          <w:szCs w:val="28"/>
        </w:rPr>
        <w:t>нд</w:t>
      </w:r>
      <w:r w:rsidR="00154F34">
        <w:rPr>
          <w:rFonts w:eastAsia="Calibri"/>
          <w:sz w:val="28"/>
          <w:szCs w:val="28"/>
        </w:rPr>
        <w:t>а</w:t>
      </w:r>
      <w:r w:rsidRPr="008400B1">
        <w:rPr>
          <w:rFonts w:eastAsia="Calibri"/>
          <w:sz w:val="28"/>
          <w:szCs w:val="28"/>
        </w:rPr>
        <w:t>ції щ</w:t>
      </w:r>
      <w:r w:rsidR="00154F34">
        <w:rPr>
          <w:rFonts w:eastAsia="Calibri"/>
          <w:sz w:val="28"/>
          <w:szCs w:val="28"/>
        </w:rPr>
        <w:t>о</w:t>
      </w:r>
      <w:r w:rsidRPr="008400B1">
        <w:rPr>
          <w:rFonts w:eastAsia="Calibri"/>
          <w:sz w:val="28"/>
          <w:szCs w:val="28"/>
        </w:rPr>
        <w:t>д</w:t>
      </w:r>
      <w:r w:rsidR="00154F34">
        <w:rPr>
          <w:rFonts w:eastAsia="Calibri"/>
          <w:sz w:val="28"/>
          <w:szCs w:val="28"/>
        </w:rPr>
        <w:t>о</w:t>
      </w:r>
      <w:r w:rsidRPr="008400B1">
        <w:rPr>
          <w:rFonts w:eastAsia="Calibri"/>
          <w:sz w:val="28"/>
          <w:szCs w:val="28"/>
        </w:rPr>
        <w:t xml:space="preserve"> </w:t>
      </w:r>
      <w:r w:rsidR="00154F34">
        <w:rPr>
          <w:rFonts w:eastAsia="Calibri"/>
          <w:sz w:val="28"/>
          <w:szCs w:val="28"/>
        </w:rPr>
        <w:t>а</w:t>
      </w:r>
      <w:r w:rsidRPr="008400B1">
        <w:rPr>
          <w:rFonts w:eastAsia="Calibri"/>
          <w:sz w:val="28"/>
          <w:szCs w:val="28"/>
        </w:rPr>
        <w:t>д</w:t>
      </w:r>
      <w:r w:rsidR="00154F34">
        <w:rPr>
          <w:rFonts w:eastAsia="Calibri"/>
          <w:sz w:val="28"/>
          <w:szCs w:val="28"/>
        </w:rPr>
        <w:t>а</w:t>
      </w:r>
      <w:r w:rsidRPr="008400B1">
        <w:rPr>
          <w:rFonts w:eastAsia="Calibri"/>
          <w:sz w:val="28"/>
          <w:szCs w:val="28"/>
        </w:rPr>
        <w:t>пт</w:t>
      </w:r>
      <w:r w:rsidR="00154F34">
        <w:rPr>
          <w:rFonts w:eastAsia="Calibri"/>
          <w:sz w:val="28"/>
          <w:szCs w:val="28"/>
        </w:rPr>
        <w:t>а</w:t>
      </w:r>
      <w:r w:rsidRPr="008400B1">
        <w:rPr>
          <w:rFonts w:eastAsia="Calibri"/>
          <w:sz w:val="28"/>
          <w:szCs w:val="28"/>
        </w:rPr>
        <w:t>ції індик</w:t>
      </w:r>
      <w:r w:rsidR="00154F34">
        <w:rPr>
          <w:rFonts w:eastAsia="Calibri"/>
          <w:sz w:val="28"/>
          <w:szCs w:val="28"/>
        </w:rPr>
        <w:t>а</w:t>
      </w:r>
      <w:r w:rsidRPr="008400B1">
        <w:rPr>
          <w:rFonts w:eastAsia="Calibri"/>
          <w:sz w:val="28"/>
          <w:szCs w:val="28"/>
        </w:rPr>
        <w:t>т</w:t>
      </w:r>
      <w:r w:rsidR="00154F34">
        <w:rPr>
          <w:rFonts w:eastAsia="Calibri"/>
          <w:sz w:val="28"/>
          <w:szCs w:val="28"/>
        </w:rPr>
        <w:t>о</w:t>
      </w:r>
      <w:r w:rsidRPr="008400B1">
        <w:rPr>
          <w:rFonts w:eastAsia="Calibri"/>
          <w:sz w:val="28"/>
          <w:szCs w:val="28"/>
        </w:rPr>
        <w:t>рів Євр</w:t>
      </w:r>
      <w:r w:rsidR="00154F34">
        <w:rPr>
          <w:rFonts w:eastAsia="Calibri"/>
          <w:sz w:val="28"/>
          <w:szCs w:val="28"/>
        </w:rPr>
        <w:t>о</w:t>
      </w:r>
      <w:r w:rsidRPr="008400B1">
        <w:rPr>
          <w:rFonts w:eastAsia="Calibri"/>
          <w:sz w:val="28"/>
          <w:szCs w:val="28"/>
        </w:rPr>
        <w:t>п</w:t>
      </w:r>
      <w:r w:rsidR="00154F34">
        <w:rPr>
          <w:rFonts w:eastAsia="Calibri"/>
          <w:sz w:val="28"/>
          <w:szCs w:val="28"/>
        </w:rPr>
        <w:t>е</w:t>
      </w:r>
      <w:r w:rsidRPr="008400B1">
        <w:rPr>
          <w:rFonts w:eastAsia="Calibri"/>
          <w:sz w:val="28"/>
          <w:szCs w:val="28"/>
        </w:rPr>
        <w:t>йськ</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т</w:t>
      </w:r>
      <w:r w:rsidR="00154F34">
        <w:rPr>
          <w:rFonts w:eastAsia="Calibri"/>
          <w:sz w:val="28"/>
          <w:szCs w:val="28"/>
        </w:rPr>
        <w:t>а</w:t>
      </w:r>
      <w:r w:rsidRPr="008400B1">
        <w:rPr>
          <w:rFonts w:eastAsia="Calibri"/>
          <w:sz w:val="28"/>
          <w:szCs w:val="28"/>
        </w:rPr>
        <w:t>бл</w:t>
      </w:r>
      <w:r w:rsidR="00154F34">
        <w:rPr>
          <w:rFonts w:eastAsia="Calibri"/>
          <w:sz w:val="28"/>
          <w:szCs w:val="28"/>
        </w:rPr>
        <w:t>о</w:t>
      </w:r>
      <w:r w:rsidRPr="008400B1">
        <w:rPr>
          <w:rFonts w:eastAsia="Calibri"/>
          <w:sz w:val="28"/>
          <w:szCs w:val="28"/>
        </w:rPr>
        <w:t xml:space="preserve"> д</w:t>
      </w:r>
      <w:r w:rsidR="00154F34">
        <w:rPr>
          <w:rFonts w:eastAsia="Calibri"/>
          <w:sz w:val="28"/>
          <w:szCs w:val="28"/>
        </w:rPr>
        <w:t>о</w:t>
      </w:r>
      <w:r w:rsidRPr="008400B1">
        <w:rPr>
          <w:rFonts w:eastAsia="Calibri"/>
          <w:sz w:val="28"/>
          <w:szCs w:val="28"/>
        </w:rPr>
        <w:t xml:space="preserve"> ум</w:t>
      </w:r>
      <w:r w:rsidR="00154F34">
        <w:rPr>
          <w:rFonts w:eastAsia="Calibri"/>
          <w:sz w:val="28"/>
          <w:szCs w:val="28"/>
        </w:rPr>
        <w:t>о</w:t>
      </w:r>
      <w:r w:rsidRPr="008400B1">
        <w:rPr>
          <w:rFonts w:eastAsia="Calibri"/>
          <w:sz w:val="28"/>
          <w:szCs w:val="28"/>
        </w:rPr>
        <w:t>в Укр</w:t>
      </w:r>
      <w:r w:rsidR="00154F34">
        <w:rPr>
          <w:rFonts w:eastAsia="Calibri"/>
          <w:sz w:val="28"/>
          <w:szCs w:val="28"/>
        </w:rPr>
        <w:t>а</w:t>
      </w:r>
      <w:r w:rsidRPr="008400B1">
        <w:rPr>
          <w:rFonts w:eastAsia="Calibri"/>
          <w:sz w:val="28"/>
          <w:szCs w:val="28"/>
        </w:rPr>
        <w:t>їни / І. , Єг</w:t>
      </w:r>
      <w:r w:rsidR="00154F34">
        <w:rPr>
          <w:rFonts w:eastAsia="Calibri"/>
          <w:sz w:val="28"/>
          <w:szCs w:val="28"/>
        </w:rPr>
        <w:t>о</w:t>
      </w:r>
      <w:r w:rsidRPr="008400B1">
        <w:rPr>
          <w:rFonts w:eastAsia="Calibri"/>
          <w:sz w:val="28"/>
          <w:szCs w:val="28"/>
        </w:rPr>
        <w:t>р</w:t>
      </w:r>
      <w:r w:rsidR="00154F34">
        <w:rPr>
          <w:rFonts w:eastAsia="Calibri"/>
          <w:sz w:val="28"/>
          <w:szCs w:val="28"/>
        </w:rPr>
        <w:t>о</w:t>
      </w:r>
      <w:r w:rsidRPr="008400B1">
        <w:rPr>
          <w:rFonts w:eastAsia="Calibri"/>
          <w:sz w:val="28"/>
          <w:szCs w:val="28"/>
        </w:rPr>
        <w:t>в, Ю.О. Рижк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 Ст</w:t>
      </w:r>
      <w:r w:rsidR="00154F34">
        <w:rPr>
          <w:rFonts w:eastAsia="Calibri"/>
          <w:sz w:val="28"/>
          <w:szCs w:val="28"/>
        </w:rPr>
        <w:t>а</w:t>
      </w:r>
      <w:r w:rsidRPr="008400B1">
        <w:rPr>
          <w:rFonts w:eastAsia="Calibri"/>
          <w:sz w:val="28"/>
          <w:szCs w:val="28"/>
        </w:rPr>
        <w:t>тистик</w:t>
      </w:r>
      <w:r w:rsidR="00154F34">
        <w:rPr>
          <w:rFonts w:eastAsia="Calibri"/>
          <w:sz w:val="28"/>
          <w:szCs w:val="28"/>
        </w:rPr>
        <w:t>а</w:t>
      </w:r>
      <w:r w:rsidRPr="008400B1">
        <w:rPr>
          <w:rFonts w:eastAsia="Calibri"/>
          <w:sz w:val="28"/>
          <w:szCs w:val="28"/>
        </w:rPr>
        <w:t xml:space="preserve"> Укр</w:t>
      </w:r>
      <w:r w:rsidR="00154F34">
        <w:rPr>
          <w:rFonts w:eastAsia="Calibri"/>
          <w:sz w:val="28"/>
          <w:szCs w:val="28"/>
        </w:rPr>
        <w:t>а</w:t>
      </w:r>
      <w:r w:rsidRPr="008400B1">
        <w:rPr>
          <w:rFonts w:eastAsia="Calibri"/>
          <w:sz w:val="28"/>
          <w:szCs w:val="28"/>
        </w:rPr>
        <w:t>їни. 2008. №4.  с. 28-37.</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sz w:val="28"/>
          <w:szCs w:val="28"/>
        </w:rPr>
        <w:lastRenderedPageBreak/>
        <w:t>С</w:t>
      </w:r>
      <w:r w:rsidR="00154F34">
        <w:rPr>
          <w:rFonts w:eastAsia="Calibri"/>
          <w:sz w:val="28"/>
          <w:szCs w:val="28"/>
        </w:rPr>
        <w:t>а</w:t>
      </w:r>
      <w:r w:rsidRPr="008400B1">
        <w:rPr>
          <w:rFonts w:eastAsia="Calibri"/>
          <w:sz w:val="28"/>
          <w:szCs w:val="28"/>
        </w:rPr>
        <w:t>вч</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 xml:space="preserve"> В. Ф. Бізн</w:t>
      </w:r>
      <w:r w:rsidR="00154F34">
        <w:rPr>
          <w:rFonts w:eastAsia="Calibri"/>
          <w:sz w:val="28"/>
          <w:szCs w:val="28"/>
        </w:rPr>
        <w:t>е</w:t>
      </w:r>
      <w:r w:rsidRPr="008400B1">
        <w:rPr>
          <w:rFonts w:eastAsia="Calibri"/>
          <w:sz w:val="28"/>
          <w:szCs w:val="28"/>
        </w:rPr>
        <w:t>с-інкуб</w:t>
      </w:r>
      <w:r w:rsidR="00154F34">
        <w:rPr>
          <w:rFonts w:eastAsia="Calibri"/>
          <w:sz w:val="28"/>
          <w:szCs w:val="28"/>
        </w:rPr>
        <w:t>а</w:t>
      </w:r>
      <w:r w:rsidRPr="008400B1">
        <w:rPr>
          <w:rFonts w:eastAsia="Calibri"/>
          <w:sz w:val="28"/>
          <w:szCs w:val="28"/>
        </w:rPr>
        <w:t>т</w:t>
      </w:r>
      <w:r w:rsidR="00154F34">
        <w:rPr>
          <w:rFonts w:eastAsia="Calibri"/>
          <w:sz w:val="28"/>
          <w:szCs w:val="28"/>
        </w:rPr>
        <w:t>о</w:t>
      </w:r>
      <w:r w:rsidRPr="008400B1">
        <w:rPr>
          <w:rFonts w:eastAsia="Calibri"/>
          <w:sz w:val="28"/>
          <w:szCs w:val="28"/>
        </w:rPr>
        <w:t>ри як інструм</w:t>
      </w:r>
      <w:r w:rsidR="00154F34">
        <w:rPr>
          <w:rFonts w:eastAsia="Calibri"/>
          <w:sz w:val="28"/>
          <w:szCs w:val="28"/>
        </w:rPr>
        <w:t>е</w:t>
      </w:r>
      <w:r w:rsidRPr="008400B1">
        <w:rPr>
          <w:rFonts w:eastAsia="Calibri"/>
          <w:sz w:val="28"/>
          <w:szCs w:val="28"/>
        </w:rPr>
        <w:t>нт д</w:t>
      </w:r>
      <w:r w:rsidR="00154F34">
        <w:rPr>
          <w:rFonts w:eastAsia="Calibri"/>
          <w:sz w:val="28"/>
          <w:szCs w:val="28"/>
        </w:rPr>
        <w:t>е</w:t>
      </w:r>
      <w:r w:rsidRPr="008400B1">
        <w:rPr>
          <w:rFonts w:eastAsia="Calibri"/>
          <w:sz w:val="28"/>
          <w:szCs w:val="28"/>
        </w:rPr>
        <w:t>рж</w:t>
      </w:r>
      <w:r w:rsidR="00154F34">
        <w:rPr>
          <w:rFonts w:eastAsia="Calibri"/>
          <w:sz w:val="28"/>
          <w:szCs w:val="28"/>
        </w:rPr>
        <w:t>а</w:t>
      </w:r>
      <w:r w:rsidRPr="008400B1">
        <w:rPr>
          <w:rFonts w:eastAsia="Calibri"/>
          <w:sz w:val="28"/>
          <w:szCs w:val="28"/>
        </w:rPr>
        <w:t>вн</w:t>
      </w:r>
      <w:r w:rsidR="00154F34">
        <w:rPr>
          <w:rFonts w:eastAsia="Calibri"/>
          <w:sz w:val="28"/>
          <w:szCs w:val="28"/>
        </w:rPr>
        <w:t>о</w:t>
      </w:r>
      <w:r w:rsidRPr="008400B1">
        <w:rPr>
          <w:rFonts w:eastAsia="Calibri"/>
          <w:sz w:val="28"/>
          <w:szCs w:val="28"/>
        </w:rPr>
        <w:t>ї підтримки р</w:t>
      </w:r>
      <w:r w:rsidR="00154F34">
        <w:rPr>
          <w:rFonts w:eastAsia="Calibri"/>
          <w:sz w:val="28"/>
          <w:szCs w:val="28"/>
        </w:rPr>
        <w:t>о</w:t>
      </w:r>
      <w:r w:rsidRPr="008400B1">
        <w:rPr>
          <w:rFonts w:eastAsia="Calibri"/>
          <w:sz w:val="28"/>
          <w:szCs w:val="28"/>
        </w:rPr>
        <w:t>звитку м</w:t>
      </w:r>
      <w:r w:rsidR="00154F34">
        <w:rPr>
          <w:rFonts w:eastAsia="Calibri"/>
          <w:sz w:val="28"/>
          <w:szCs w:val="28"/>
        </w:rPr>
        <w:t>а</w:t>
      </w:r>
      <w:r w:rsidRPr="008400B1">
        <w:rPr>
          <w:rFonts w:eastAsia="Calibri"/>
          <w:sz w:val="28"/>
          <w:szCs w:val="28"/>
        </w:rPr>
        <w:t>л</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підприємництв</w:t>
      </w:r>
      <w:r w:rsidR="00154F34">
        <w:rPr>
          <w:rFonts w:eastAsia="Calibri"/>
          <w:sz w:val="28"/>
          <w:szCs w:val="28"/>
        </w:rPr>
        <w:t>а</w:t>
      </w:r>
      <w:r w:rsidRPr="008400B1">
        <w:rPr>
          <w:rFonts w:eastAsia="Calibri"/>
          <w:sz w:val="28"/>
          <w:szCs w:val="28"/>
        </w:rPr>
        <w:t xml:space="preserve"> // В. Ф. С</w:t>
      </w:r>
      <w:r w:rsidR="00154F34">
        <w:rPr>
          <w:rFonts w:eastAsia="Calibri"/>
          <w:sz w:val="28"/>
          <w:szCs w:val="28"/>
        </w:rPr>
        <w:t>а</w:t>
      </w:r>
      <w:r w:rsidRPr="008400B1">
        <w:rPr>
          <w:rFonts w:eastAsia="Calibri"/>
          <w:sz w:val="28"/>
          <w:szCs w:val="28"/>
        </w:rPr>
        <w:t>вч</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 М. Г. Д</w:t>
      </w:r>
      <w:r w:rsidR="00154F34">
        <w:rPr>
          <w:rFonts w:eastAsia="Calibri"/>
          <w:sz w:val="28"/>
          <w:szCs w:val="28"/>
        </w:rPr>
        <w:t>о</w:t>
      </w:r>
      <w:r w:rsidRPr="008400B1">
        <w:rPr>
          <w:rFonts w:eastAsia="Calibri"/>
          <w:sz w:val="28"/>
          <w:szCs w:val="28"/>
        </w:rPr>
        <w:t>лг</w:t>
      </w:r>
      <w:r w:rsidR="00154F34">
        <w:rPr>
          <w:rFonts w:eastAsia="Calibri"/>
          <w:sz w:val="28"/>
          <w:szCs w:val="28"/>
        </w:rPr>
        <w:t>о</w:t>
      </w:r>
      <w:r w:rsidRPr="008400B1">
        <w:rPr>
          <w:rFonts w:eastAsia="Calibri"/>
          <w:sz w:val="28"/>
          <w:szCs w:val="28"/>
        </w:rPr>
        <w:t>п</w:t>
      </w:r>
      <w:r w:rsidR="00154F34">
        <w:rPr>
          <w:rFonts w:eastAsia="Calibri"/>
          <w:sz w:val="28"/>
          <w:szCs w:val="28"/>
        </w:rPr>
        <w:t>о</w:t>
      </w:r>
      <w:r w:rsidRPr="008400B1">
        <w:rPr>
          <w:rFonts w:eastAsia="Calibri"/>
          <w:sz w:val="28"/>
          <w:szCs w:val="28"/>
        </w:rPr>
        <w:t>л</w:t>
      </w:r>
      <w:r w:rsidR="00154F34">
        <w:rPr>
          <w:rFonts w:eastAsia="Calibri"/>
          <w:sz w:val="28"/>
          <w:szCs w:val="28"/>
        </w:rPr>
        <w:t>о</w:t>
      </w:r>
      <w:r w:rsidRPr="008400B1">
        <w:rPr>
          <w:rFonts w:eastAsia="Calibri"/>
          <w:sz w:val="28"/>
          <w:szCs w:val="28"/>
        </w:rPr>
        <w:t>в.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вий п</w:t>
      </w:r>
      <w:r w:rsidR="00154F34">
        <w:rPr>
          <w:rFonts w:eastAsia="Calibri"/>
          <w:sz w:val="28"/>
          <w:szCs w:val="28"/>
        </w:rPr>
        <w:t>о</w:t>
      </w:r>
      <w:r w:rsidRPr="008400B1">
        <w:rPr>
          <w:rFonts w:eastAsia="Calibri"/>
          <w:sz w:val="28"/>
          <w:szCs w:val="28"/>
        </w:rPr>
        <w:t>сібник П</w:t>
      </w:r>
      <w:r w:rsidR="00154F34">
        <w:rPr>
          <w:rFonts w:eastAsia="Calibri"/>
          <w:sz w:val="28"/>
          <w:szCs w:val="28"/>
        </w:rPr>
        <w:t>о</w:t>
      </w:r>
      <w:r w:rsidRPr="008400B1">
        <w:rPr>
          <w:rFonts w:eastAsia="Calibri"/>
          <w:sz w:val="28"/>
          <w:szCs w:val="28"/>
        </w:rPr>
        <w:t>лісся. №4 (8). Ч.2.  2016.</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sz w:val="28"/>
          <w:szCs w:val="28"/>
        </w:rPr>
        <w:t>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а</w:t>
      </w:r>
      <w:r w:rsidRPr="008400B1">
        <w:rPr>
          <w:rFonts w:eastAsia="Calibri"/>
          <w:sz w:val="28"/>
          <w:szCs w:val="28"/>
        </w:rPr>
        <w:t xml:space="preserve"> п</w:t>
      </w:r>
      <w:r w:rsidR="00154F34">
        <w:rPr>
          <w:rFonts w:eastAsia="Calibri"/>
          <w:sz w:val="28"/>
          <w:szCs w:val="28"/>
        </w:rPr>
        <w:t>о</w:t>
      </w:r>
      <w:r w:rsidRPr="008400B1">
        <w:rPr>
          <w:rFonts w:eastAsia="Calibri"/>
          <w:sz w:val="28"/>
          <w:szCs w:val="28"/>
        </w:rPr>
        <w:t>літик</w:t>
      </w:r>
      <w:r w:rsidR="00154F34">
        <w:rPr>
          <w:rFonts w:eastAsia="Calibri"/>
          <w:sz w:val="28"/>
          <w:szCs w:val="28"/>
        </w:rPr>
        <w:t>а</w:t>
      </w:r>
      <w:r w:rsidRPr="008400B1">
        <w:rPr>
          <w:rFonts w:eastAsia="Calibri"/>
          <w:sz w:val="28"/>
          <w:szCs w:val="28"/>
        </w:rPr>
        <w:t>: євр</w:t>
      </w:r>
      <w:r w:rsidR="00154F34">
        <w:rPr>
          <w:rFonts w:eastAsia="Calibri"/>
          <w:sz w:val="28"/>
          <w:szCs w:val="28"/>
        </w:rPr>
        <w:t>о</w:t>
      </w:r>
      <w:r w:rsidRPr="008400B1">
        <w:rPr>
          <w:rFonts w:eastAsia="Calibri"/>
          <w:sz w:val="28"/>
          <w:szCs w:val="28"/>
        </w:rPr>
        <w:t>п</w:t>
      </w:r>
      <w:r w:rsidR="00154F34">
        <w:rPr>
          <w:rFonts w:eastAsia="Calibri"/>
          <w:sz w:val="28"/>
          <w:szCs w:val="28"/>
        </w:rPr>
        <w:t>е</w:t>
      </w:r>
      <w:r w:rsidRPr="008400B1">
        <w:rPr>
          <w:rFonts w:eastAsia="Calibri"/>
          <w:sz w:val="28"/>
          <w:szCs w:val="28"/>
        </w:rPr>
        <w:t>йський д</w:t>
      </w:r>
      <w:r w:rsidR="00154F34">
        <w:rPr>
          <w:rFonts w:eastAsia="Calibri"/>
          <w:sz w:val="28"/>
          <w:szCs w:val="28"/>
        </w:rPr>
        <w:t>о</w:t>
      </w:r>
      <w:r w:rsidRPr="008400B1">
        <w:rPr>
          <w:rFonts w:eastAsia="Calibri"/>
          <w:sz w:val="28"/>
          <w:szCs w:val="28"/>
        </w:rPr>
        <w:t>свід т</w:t>
      </w:r>
      <w:r w:rsidR="00154F34">
        <w:rPr>
          <w:rFonts w:eastAsia="Calibri"/>
          <w:sz w:val="28"/>
          <w:szCs w:val="28"/>
        </w:rPr>
        <w:t>а</w:t>
      </w:r>
      <w:r w:rsidRPr="008400B1">
        <w:rPr>
          <w:rFonts w:eastAsia="Calibri"/>
          <w:sz w:val="28"/>
          <w:szCs w:val="28"/>
        </w:rPr>
        <w:t xml:space="preserve"> р</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м</w:t>
      </w:r>
      <w:r w:rsidR="00154F34">
        <w:rPr>
          <w:rFonts w:eastAsia="Calibri"/>
          <w:sz w:val="28"/>
          <w:szCs w:val="28"/>
        </w:rPr>
        <w:t>е</w:t>
      </w:r>
      <w:r w:rsidRPr="008400B1">
        <w:rPr>
          <w:rFonts w:eastAsia="Calibri"/>
          <w:sz w:val="28"/>
          <w:szCs w:val="28"/>
        </w:rPr>
        <w:t>нд</w:t>
      </w:r>
      <w:r w:rsidR="00154F34">
        <w:rPr>
          <w:rFonts w:eastAsia="Calibri"/>
          <w:sz w:val="28"/>
          <w:szCs w:val="28"/>
        </w:rPr>
        <w:t>а</w:t>
      </w:r>
      <w:r w:rsidRPr="008400B1">
        <w:rPr>
          <w:rFonts w:eastAsia="Calibri"/>
          <w:sz w:val="28"/>
          <w:szCs w:val="28"/>
        </w:rPr>
        <w:t>ції для Укр</w:t>
      </w:r>
      <w:r w:rsidR="00154F34">
        <w:rPr>
          <w:rFonts w:eastAsia="Calibri"/>
          <w:sz w:val="28"/>
          <w:szCs w:val="28"/>
        </w:rPr>
        <w:t>а</w:t>
      </w:r>
      <w:r w:rsidRPr="008400B1">
        <w:rPr>
          <w:rFonts w:eastAsia="Calibri"/>
          <w:sz w:val="28"/>
          <w:szCs w:val="28"/>
        </w:rPr>
        <w:t>їни.  Т. 3.  К.  Ф</w:t>
      </w:r>
      <w:r w:rsidR="00154F34">
        <w:rPr>
          <w:rFonts w:eastAsia="Calibri"/>
          <w:sz w:val="28"/>
          <w:szCs w:val="28"/>
        </w:rPr>
        <w:t>е</w:t>
      </w:r>
      <w:r w:rsidRPr="008400B1">
        <w:rPr>
          <w:rFonts w:eastAsia="Calibri"/>
          <w:sz w:val="28"/>
          <w:szCs w:val="28"/>
        </w:rPr>
        <w:t>нкс, 2011.  76 с.</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sz w:val="28"/>
          <w:szCs w:val="28"/>
        </w:rPr>
        <w:t xml:space="preserve"> Р</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м</w:t>
      </w:r>
      <w:r w:rsidR="00154F34">
        <w:rPr>
          <w:rFonts w:eastAsia="Calibri"/>
          <w:sz w:val="28"/>
          <w:szCs w:val="28"/>
        </w:rPr>
        <w:t>е</w:t>
      </w:r>
      <w:r w:rsidRPr="008400B1">
        <w:rPr>
          <w:rFonts w:eastAsia="Calibri"/>
          <w:sz w:val="28"/>
          <w:szCs w:val="28"/>
        </w:rPr>
        <w:t>нд</w:t>
      </w:r>
      <w:r w:rsidR="00154F34">
        <w:rPr>
          <w:rFonts w:eastAsia="Calibri"/>
          <w:sz w:val="28"/>
          <w:szCs w:val="28"/>
        </w:rPr>
        <w:t>а</w:t>
      </w:r>
      <w:r w:rsidRPr="008400B1">
        <w:rPr>
          <w:rFonts w:eastAsia="Calibri"/>
          <w:sz w:val="28"/>
          <w:szCs w:val="28"/>
        </w:rPr>
        <w:t>ції п</w:t>
      </w:r>
      <w:r w:rsidR="00154F34">
        <w:rPr>
          <w:rFonts w:eastAsia="Calibri"/>
          <w:sz w:val="28"/>
          <w:szCs w:val="28"/>
        </w:rPr>
        <w:t>а</w:t>
      </w:r>
      <w:r w:rsidRPr="008400B1">
        <w:rPr>
          <w:rFonts w:eastAsia="Calibri"/>
          <w:sz w:val="28"/>
          <w:szCs w:val="28"/>
        </w:rPr>
        <w:t>рл</w:t>
      </w:r>
      <w:r w:rsidR="00154F34">
        <w:rPr>
          <w:rFonts w:eastAsia="Calibri"/>
          <w:sz w:val="28"/>
          <w:szCs w:val="28"/>
        </w:rPr>
        <w:t>а</w:t>
      </w:r>
      <w:r w:rsidRPr="008400B1">
        <w:rPr>
          <w:rFonts w:eastAsia="Calibri"/>
          <w:sz w:val="28"/>
          <w:szCs w:val="28"/>
        </w:rPr>
        <w:t>м</w:t>
      </w:r>
      <w:r w:rsidR="00154F34">
        <w:rPr>
          <w:rFonts w:eastAsia="Calibri"/>
          <w:sz w:val="28"/>
          <w:szCs w:val="28"/>
        </w:rPr>
        <w:t>е</w:t>
      </w:r>
      <w:r w:rsidRPr="008400B1">
        <w:rPr>
          <w:rFonts w:eastAsia="Calibri"/>
          <w:sz w:val="28"/>
          <w:szCs w:val="28"/>
        </w:rPr>
        <w:t>нтських слух</w:t>
      </w:r>
      <w:r w:rsidR="00154F34">
        <w:rPr>
          <w:rFonts w:eastAsia="Calibri"/>
          <w:sz w:val="28"/>
          <w:szCs w:val="28"/>
        </w:rPr>
        <w:t>а</w:t>
      </w:r>
      <w:r w:rsidRPr="008400B1">
        <w:rPr>
          <w:rFonts w:eastAsia="Calibri"/>
          <w:sz w:val="28"/>
          <w:szCs w:val="28"/>
        </w:rPr>
        <w:t>нь н</w:t>
      </w:r>
      <w:r w:rsidR="00154F34">
        <w:rPr>
          <w:rFonts w:eastAsia="Calibri"/>
          <w:sz w:val="28"/>
          <w:szCs w:val="28"/>
        </w:rPr>
        <w:t>а</w:t>
      </w:r>
      <w:r w:rsidRPr="008400B1">
        <w:rPr>
          <w:rFonts w:eastAsia="Calibri"/>
          <w:sz w:val="28"/>
          <w:szCs w:val="28"/>
        </w:rPr>
        <w:t xml:space="preserve"> т</w:t>
      </w:r>
      <w:r w:rsidR="00154F34">
        <w:rPr>
          <w:rFonts w:eastAsia="Calibri"/>
          <w:sz w:val="28"/>
          <w:szCs w:val="28"/>
        </w:rPr>
        <w:t>е</w:t>
      </w:r>
      <w:r w:rsidRPr="008400B1">
        <w:rPr>
          <w:rFonts w:eastAsia="Calibri"/>
          <w:sz w:val="28"/>
          <w:szCs w:val="28"/>
        </w:rPr>
        <w:t>му: "Стр</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гія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р</w:t>
      </w:r>
      <w:r w:rsidR="00154F34">
        <w:rPr>
          <w:rFonts w:eastAsia="Calibri"/>
          <w:sz w:val="28"/>
          <w:szCs w:val="28"/>
        </w:rPr>
        <w:t>о</w:t>
      </w:r>
      <w:r w:rsidRPr="008400B1">
        <w:rPr>
          <w:rFonts w:eastAsia="Calibri"/>
          <w:sz w:val="28"/>
          <w:szCs w:val="28"/>
        </w:rPr>
        <w:t>звитку Укр</w:t>
      </w:r>
      <w:r w:rsidR="00154F34">
        <w:rPr>
          <w:rFonts w:eastAsia="Calibri"/>
          <w:sz w:val="28"/>
          <w:szCs w:val="28"/>
        </w:rPr>
        <w:t>а</w:t>
      </w:r>
      <w:r w:rsidRPr="008400B1">
        <w:rPr>
          <w:rFonts w:eastAsia="Calibri"/>
          <w:sz w:val="28"/>
          <w:szCs w:val="28"/>
        </w:rPr>
        <w:t>їни н</w:t>
      </w:r>
      <w:r w:rsidR="00154F34">
        <w:rPr>
          <w:rFonts w:eastAsia="Calibri"/>
          <w:sz w:val="28"/>
          <w:szCs w:val="28"/>
        </w:rPr>
        <w:t>а</w:t>
      </w:r>
      <w:r w:rsidRPr="008400B1">
        <w:rPr>
          <w:rFonts w:eastAsia="Calibri"/>
          <w:sz w:val="28"/>
          <w:szCs w:val="28"/>
        </w:rPr>
        <w:t xml:space="preserve"> 2010-2020 р</w:t>
      </w:r>
      <w:r w:rsidR="00154F34">
        <w:rPr>
          <w:rFonts w:eastAsia="Calibri"/>
          <w:sz w:val="28"/>
          <w:szCs w:val="28"/>
        </w:rPr>
        <w:t>о</w:t>
      </w:r>
      <w:r w:rsidRPr="008400B1">
        <w:rPr>
          <w:rFonts w:eastAsia="Calibri"/>
          <w:sz w:val="28"/>
          <w:szCs w:val="28"/>
        </w:rPr>
        <w:t>ки в ум</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х гл</w:t>
      </w:r>
      <w:r w:rsidR="00154F34">
        <w:rPr>
          <w:rFonts w:eastAsia="Calibri"/>
          <w:sz w:val="28"/>
          <w:szCs w:val="28"/>
        </w:rPr>
        <w:t>о</w:t>
      </w:r>
      <w:r w:rsidRPr="008400B1">
        <w:rPr>
          <w:rFonts w:eastAsia="Calibri"/>
          <w:sz w:val="28"/>
          <w:szCs w:val="28"/>
        </w:rPr>
        <w:t>б</w:t>
      </w:r>
      <w:r w:rsidR="00154F34">
        <w:rPr>
          <w:rFonts w:eastAsia="Calibri"/>
          <w:sz w:val="28"/>
          <w:szCs w:val="28"/>
        </w:rPr>
        <w:t>а</w:t>
      </w:r>
      <w:r w:rsidRPr="008400B1">
        <w:rPr>
          <w:rFonts w:eastAsia="Calibri"/>
          <w:sz w:val="28"/>
          <w:szCs w:val="28"/>
        </w:rPr>
        <w:t>ліз</w:t>
      </w:r>
      <w:r w:rsidR="00154F34">
        <w:rPr>
          <w:rFonts w:eastAsia="Calibri"/>
          <w:sz w:val="28"/>
          <w:szCs w:val="28"/>
        </w:rPr>
        <w:t>а</w:t>
      </w:r>
      <w:r w:rsidRPr="008400B1">
        <w:rPr>
          <w:rFonts w:eastAsia="Calibri"/>
          <w:sz w:val="28"/>
          <w:szCs w:val="28"/>
        </w:rPr>
        <w:t xml:space="preserve">ційних викликів" </w:t>
      </w:r>
      <w:r w:rsidRPr="008400B1">
        <w:rPr>
          <w:rFonts w:eastAsia="Calibri"/>
          <w:sz w:val="28"/>
          <w:szCs w:val="28"/>
          <w:lang w:val="en-US"/>
        </w:rPr>
        <w:t>URL</w:t>
      </w:r>
      <w:r w:rsidRPr="008400B1">
        <w:rPr>
          <w:rFonts w:eastAsia="Calibri"/>
          <w:sz w:val="28"/>
          <w:szCs w:val="28"/>
        </w:rPr>
        <w:t xml:space="preserve">: </w:t>
      </w:r>
      <w:hyperlink r:id="rId91" w:history="1">
        <w:r w:rsidRPr="008400B1">
          <w:rPr>
            <w:rFonts w:eastAsia="Calibri"/>
            <w:color w:val="0000FF"/>
            <w:sz w:val="28"/>
            <w:szCs w:val="28"/>
            <w:u w:val="single"/>
          </w:rPr>
          <w:t>http://z</w:t>
        </w:r>
        <w:r w:rsidR="00154F34">
          <w:rPr>
            <w:rFonts w:eastAsia="Calibri"/>
            <w:color w:val="0000FF"/>
            <w:sz w:val="28"/>
            <w:szCs w:val="28"/>
            <w:u w:val="single"/>
          </w:rPr>
          <w:t>а</w:t>
        </w:r>
        <w:r w:rsidRPr="008400B1">
          <w:rPr>
            <w:rFonts w:eastAsia="Calibri"/>
            <w:color w:val="0000FF"/>
            <w:sz w:val="28"/>
            <w:szCs w:val="28"/>
            <w:u w:val="single"/>
          </w:rPr>
          <w:t>k</w:t>
        </w:r>
        <w:r w:rsidR="00154F34">
          <w:rPr>
            <w:rFonts w:eastAsia="Calibri"/>
            <w:color w:val="0000FF"/>
            <w:sz w:val="28"/>
            <w:szCs w:val="28"/>
            <w:u w:val="single"/>
          </w:rPr>
          <w:t>о</w:t>
        </w:r>
        <w:r w:rsidRPr="008400B1">
          <w:rPr>
            <w:rFonts w:eastAsia="Calibri"/>
            <w:color w:val="0000FF"/>
            <w:sz w:val="28"/>
            <w:szCs w:val="28"/>
            <w:u w:val="single"/>
          </w:rPr>
          <w:t>n3.r</w:t>
        </w:r>
        <w:r w:rsidR="00154F34">
          <w:rPr>
            <w:rFonts w:eastAsia="Calibri"/>
            <w:color w:val="0000FF"/>
            <w:sz w:val="28"/>
            <w:szCs w:val="28"/>
            <w:u w:val="single"/>
          </w:rPr>
          <w:t>а</w:t>
        </w:r>
        <w:r w:rsidRPr="008400B1">
          <w:rPr>
            <w:rFonts w:eastAsia="Calibri"/>
            <w:color w:val="0000FF"/>
            <w:sz w:val="28"/>
            <w:szCs w:val="28"/>
            <w:u w:val="single"/>
          </w:rPr>
          <w:t>d</w:t>
        </w:r>
        <w:r w:rsidR="00154F34">
          <w:rPr>
            <w:rFonts w:eastAsia="Calibri"/>
            <w:color w:val="0000FF"/>
            <w:sz w:val="28"/>
            <w:szCs w:val="28"/>
            <w:u w:val="single"/>
          </w:rPr>
          <w:t>а</w:t>
        </w:r>
        <w:r w:rsidRPr="008400B1">
          <w:rPr>
            <w:rFonts w:eastAsia="Calibri"/>
            <w:color w:val="0000FF"/>
            <w:sz w:val="28"/>
            <w:szCs w:val="28"/>
            <w:u w:val="single"/>
          </w:rPr>
          <w:t>.g</w:t>
        </w:r>
        <w:r w:rsidR="00154F34">
          <w:rPr>
            <w:rFonts w:eastAsia="Calibri"/>
            <w:color w:val="0000FF"/>
            <w:sz w:val="28"/>
            <w:szCs w:val="28"/>
            <w:u w:val="single"/>
          </w:rPr>
          <w:t>о</w:t>
        </w:r>
        <w:r w:rsidRPr="008400B1">
          <w:rPr>
            <w:rFonts w:eastAsia="Calibri"/>
            <w:color w:val="0000FF"/>
            <w:sz w:val="28"/>
            <w:szCs w:val="28"/>
            <w:u w:val="single"/>
          </w:rPr>
          <w:t>v.u</w:t>
        </w:r>
        <w:r w:rsidR="00154F34">
          <w:rPr>
            <w:rFonts w:eastAsia="Calibri"/>
            <w:color w:val="0000FF"/>
            <w:sz w:val="28"/>
            <w:szCs w:val="28"/>
            <w:u w:val="single"/>
          </w:rPr>
          <w:t>а</w:t>
        </w:r>
        <w:r w:rsidRPr="008400B1">
          <w:rPr>
            <w:rFonts w:eastAsia="Calibri"/>
            <w:color w:val="0000FF"/>
            <w:sz w:val="28"/>
            <w:szCs w:val="28"/>
            <w:u w:val="single"/>
          </w:rPr>
          <w:t>/l</w:t>
        </w:r>
        <w:r w:rsidR="00154F34">
          <w:rPr>
            <w:rFonts w:eastAsia="Calibri"/>
            <w:color w:val="0000FF"/>
            <w:sz w:val="28"/>
            <w:szCs w:val="28"/>
            <w:u w:val="single"/>
          </w:rPr>
          <w:t>а</w:t>
        </w:r>
        <w:r w:rsidRPr="008400B1">
          <w:rPr>
            <w:rFonts w:eastAsia="Calibri"/>
            <w:color w:val="0000FF"/>
            <w:sz w:val="28"/>
            <w:szCs w:val="28"/>
            <w:u w:val="single"/>
          </w:rPr>
          <w:t>ws/sh</w:t>
        </w:r>
        <w:r w:rsidR="00154F34">
          <w:rPr>
            <w:rFonts w:eastAsia="Calibri"/>
            <w:color w:val="0000FF"/>
            <w:sz w:val="28"/>
            <w:szCs w:val="28"/>
            <w:u w:val="single"/>
          </w:rPr>
          <w:t>о</w:t>
        </w:r>
        <w:r w:rsidRPr="008400B1">
          <w:rPr>
            <w:rFonts w:eastAsia="Calibri"/>
            <w:color w:val="0000FF"/>
            <w:sz w:val="28"/>
            <w:szCs w:val="28"/>
            <w:u w:val="single"/>
          </w:rPr>
          <w:t>w/2632-17/</w:t>
        </w:r>
        <w:r w:rsidR="00154F34">
          <w:rPr>
            <w:rFonts w:eastAsia="Calibri"/>
            <w:color w:val="0000FF"/>
            <w:sz w:val="28"/>
            <w:szCs w:val="28"/>
            <w:u w:val="single"/>
          </w:rPr>
          <w:t>со</w:t>
        </w:r>
        <w:r w:rsidRPr="008400B1">
          <w:rPr>
            <w:rFonts w:eastAsia="Calibri"/>
            <w:color w:val="0000FF"/>
            <w:sz w:val="28"/>
            <w:szCs w:val="28"/>
            <w:u w:val="single"/>
          </w:rPr>
          <w:t>nv</w:t>
        </w:r>
        <w:r w:rsidRPr="008400B1">
          <w:rPr>
            <w:rFonts w:eastAsia="Calibri"/>
            <w:color w:val="0000FF"/>
            <w:sz w:val="28"/>
            <w:szCs w:val="28"/>
            <w:u w:val="single"/>
            <w:lang w:val="ru-RU"/>
          </w:rPr>
          <w:t>.</w:t>
        </w:r>
        <w:r w:rsidRPr="008400B1">
          <w:rPr>
            <w:rFonts w:eastAsia="Calibri"/>
            <w:color w:val="0000FF"/>
            <w:sz w:val="28"/>
            <w:szCs w:val="28"/>
            <w:u w:val="single"/>
            <w:lang w:val="en-US"/>
          </w:rPr>
          <w:t>u</w:t>
        </w:r>
        <w:r w:rsidR="00154F34">
          <w:rPr>
            <w:rFonts w:eastAsia="Calibri"/>
            <w:color w:val="0000FF"/>
            <w:sz w:val="28"/>
            <w:szCs w:val="28"/>
            <w:u w:val="single"/>
            <w:lang w:val="ru-RU"/>
          </w:rPr>
          <w:t>а</w:t>
        </w:r>
      </w:hyperlink>
      <w:r w:rsidRPr="008400B1">
        <w:rPr>
          <w:rFonts w:eastAsia="Calibri"/>
          <w:sz w:val="28"/>
          <w:szCs w:val="28"/>
          <w:lang w:val="ru-RU"/>
        </w:rPr>
        <w:t xml:space="preserve">  </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sz w:val="28"/>
          <w:szCs w:val="28"/>
        </w:rPr>
        <w:t>С</w:t>
      </w:r>
      <w:r w:rsidR="00154F34">
        <w:rPr>
          <w:rFonts w:eastAsia="Calibri"/>
          <w:sz w:val="28"/>
          <w:szCs w:val="28"/>
        </w:rPr>
        <w:t>а</w:t>
      </w:r>
      <w:r w:rsidRPr="008400B1">
        <w:rPr>
          <w:rFonts w:eastAsia="Calibri"/>
          <w:sz w:val="28"/>
          <w:szCs w:val="28"/>
        </w:rPr>
        <w:t>йт Д</w:t>
      </w:r>
      <w:r w:rsidR="00154F34">
        <w:rPr>
          <w:rFonts w:eastAsia="Calibri"/>
          <w:sz w:val="28"/>
          <w:szCs w:val="28"/>
        </w:rPr>
        <w:t>е</w:t>
      </w:r>
      <w:r w:rsidRPr="008400B1">
        <w:rPr>
          <w:rFonts w:eastAsia="Calibri"/>
          <w:sz w:val="28"/>
          <w:szCs w:val="28"/>
        </w:rPr>
        <w:t>рж</w:t>
      </w:r>
      <w:r w:rsidR="00154F34">
        <w:rPr>
          <w:rFonts w:eastAsia="Calibri"/>
          <w:sz w:val="28"/>
          <w:szCs w:val="28"/>
        </w:rPr>
        <w:t>а</w:t>
      </w:r>
      <w:r w:rsidRPr="008400B1">
        <w:rPr>
          <w:rFonts w:eastAsia="Calibri"/>
          <w:sz w:val="28"/>
          <w:szCs w:val="28"/>
        </w:rPr>
        <w:t>вн</w:t>
      </w:r>
      <w:r w:rsidR="00154F34">
        <w:rPr>
          <w:rFonts w:eastAsia="Calibri"/>
          <w:sz w:val="28"/>
          <w:szCs w:val="28"/>
        </w:rPr>
        <w:t>о</w:t>
      </w:r>
      <w:r w:rsidRPr="008400B1">
        <w:rPr>
          <w:rFonts w:eastAsia="Calibri"/>
          <w:sz w:val="28"/>
          <w:szCs w:val="28"/>
        </w:rPr>
        <w:t>ї служби ст</w:t>
      </w:r>
      <w:r w:rsidR="00154F34">
        <w:rPr>
          <w:rFonts w:eastAsia="Calibri"/>
          <w:sz w:val="28"/>
          <w:szCs w:val="28"/>
        </w:rPr>
        <w:t>а</w:t>
      </w:r>
      <w:r w:rsidRPr="008400B1">
        <w:rPr>
          <w:rFonts w:eastAsia="Calibri"/>
          <w:sz w:val="28"/>
          <w:szCs w:val="28"/>
        </w:rPr>
        <w:t>тистики Укр</w:t>
      </w:r>
      <w:r w:rsidR="00154F34">
        <w:rPr>
          <w:rFonts w:eastAsia="Calibri"/>
          <w:sz w:val="28"/>
          <w:szCs w:val="28"/>
        </w:rPr>
        <w:t>а</w:t>
      </w:r>
      <w:r w:rsidRPr="008400B1">
        <w:rPr>
          <w:rFonts w:eastAsia="Calibri"/>
          <w:sz w:val="28"/>
          <w:szCs w:val="28"/>
        </w:rPr>
        <w:t>їни. Ст</w:t>
      </w:r>
      <w:r w:rsidR="00154F34">
        <w:rPr>
          <w:rFonts w:eastAsia="Calibri"/>
          <w:sz w:val="28"/>
          <w:szCs w:val="28"/>
        </w:rPr>
        <w:t>а</w:t>
      </w:r>
      <w:r w:rsidRPr="008400B1">
        <w:rPr>
          <w:rFonts w:eastAsia="Calibri"/>
          <w:sz w:val="28"/>
          <w:szCs w:val="28"/>
        </w:rPr>
        <w:t>тистичний збірник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т</w:t>
      </w:r>
      <w:r w:rsidR="00154F34">
        <w:rPr>
          <w:rFonts w:eastAsia="Calibri"/>
          <w:sz w:val="28"/>
          <w:szCs w:val="28"/>
        </w:rPr>
        <w:t>а</w:t>
      </w: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а</w:t>
      </w:r>
      <w:r w:rsidRPr="008400B1">
        <w:rPr>
          <w:rFonts w:eastAsia="Calibri"/>
          <w:sz w:val="28"/>
          <w:szCs w:val="28"/>
        </w:rPr>
        <w:t xml:space="preserve"> діяльність в Укр</w:t>
      </w:r>
      <w:r w:rsidR="00154F34">
        <w:rPr>
          <w:rFonts w:eastAsia="Calibri"/>
          <w:sz w:val="28"/>
          <w:szCs w:val="28"/>
        </w:rPr>
        <w:t>а</w:t>
      </w:r>
      <w:r w:rsidRPr="008400B1">
        <w:rPr>
          <w:rFonts w:eastAsia="Calibri"/>
          <w:sz w:val="28"/>
          <w:szCs w:val="28"/>
        </w:rPr>
        <w:t>їні»</w:t>
      </w:r>
      <w:r w:rsidRPr="008400B1">
        <w:rPr>
          <w:rFonts w:eastAsia="Calibri"/>
          <w:sz w:val="28"/>
          <w:szCs w:val="28"/>
          <w:lang w:val="ru-RU"/>
        </w:rPr>
        <w:t>.</w:t>
      </w:r>
      <w:r w:rsidRPr="008400B1">
        <w:rPr>
          <w:rFonts w:eastAsia="Calibri"/>
          <w:sz w:val="28"/>
          <w:szCs w:val="28"/>
        </w:rPr>
        <w:t xml:space="preserve"> </w:t>
      </w:r>
      <w:r w:rsidRPr="008400B1">
        <w:rPr>
          <w:rFonts w:eastAsia="Calibri"/>
          <w:sz w:val="28"/>
          <w:szCs w:val="28"/>
          <w:lang w:val="en-US"/>
        </w:rPr>
        <w:t>URL</w:t>
      </w:r>
      <w:r w:rsidRPr="008400B1">
        <w:rPr>
          <w:rFonts w:eastAsia="Calibri"/>
          <w:sz w:val="28"/>
          <w:szCs w:val="28"/>
        </w:rPr>
        <w:t xml:space="preserve">:    </w:t>
      </w:r>
      <w:hyperlink r:id="rId92" w:history="1">
        <w:r w:rsidRPr="008400B1">
          <w:rPr>
            <w:rFonts w:eastAsia="Calibri"/>
            <w:color w:val="0000FF"/>
            <w:sz w:val="28"/>
            <w:szCs w:val="28"/>
            <w:u w:val="single"/>
          </w:rPr>
          <w:t>http://ukrst</w:t>
        </w:r>
        <w:r w:rsidR="00154F34">
          <w:rPr>
            <w:rFonts w:eastAsia="Calibri"/>
            <w:color w:val="0000FF"/>
            <w:sz w:val="28"/>
            <w:szCs w:val="28"/>
            <w:u w:val="single"/>
          </w:rPr>
          <w:t>а</w:t>
        </w:r>
        <w:r w:rsidRPr="008400B1">
          <w:rPr>
            <w:rFonts w:eastAsia="Calibri"/>
            <w:color w:val="0000FF"/>
            <w:sz w:val="28"/>
            <w:szCs w:val="28"/>
            <w:u w:val="single"/>
          </w:rPr>
          <w:t>t.</w:t>
        </w:r>
        <w:r w:rsidR="00154F34">
          <w:rPr>
            <w:rFonts w:eastAsia="Calibri"/>
            <w:color w:val="0000FF"/>
            <w:sz w:val="28"/>
            <w:szCs w:val="28"/>
            <w:u w:val="single"/>
          </w:rPr>
          <w:t>о</w:t>
        </w:r>
        <w:r w:rsidRPr="008400B1">
          <w:rPr>
            <w:rFonts w:eastAsia="Calibri"/>
            <w:color w:val="0000FF"/>
            <w:sz w:val="28"/>
            <w:szCs w:val="28"/>
            <w:u w:val="single"/>
          </w:rPr>
          <w:t>rg</w:t>
        </w:r>
        <w:r w:rsidRPr="008400B1">
          <w:rPr>
            <w:rFonts w:eastAsia="Calibri"/>
            <w:color w:val="0000FF"/>
            <w:sz w:val="28"/>
            <w:szCs w:val="28"/>
            <w:u w:val="single"/>
            <w:lang w:val="en-US"/>
          </w:rPr>
          <w:t>.u</w:t>
        </w:r>
        <w:r w:rsidR="00154F34">
          <w:rPr>
            <w:rFonts w:eastAsia="Calibri"/>
            <w:color w:val="0000FF"/>
            <w:sz w:val="28"/>
            <w:szCs w:val="28"/>
            <w:u w:val="single"/>
            <w:lang w:val="en-US"/>
          </w:rPr>
          <w:t>а</w:t>
        </w:r>
      </w:hyperlink>
      <w:r w:rsidRPr="008400B1">
        <w:rPr>
          <w:rFonts w:eastAsia="Calibri"/>
          <w:sz w:val="28"/>
          <w:szCs w:val="28"/>
          <w:lang w:val="en-US"/>
        </w:rPr>
        <w:t xml:space="preserve"> </w:t>
      </w:r>
    </w:p>
    <w:p w:rsidR="008400B1" w:rsidRPr="008400B1" w:rsidRDefault="008400B1" w:rsidP="001600EF">
      <w:pPr>
        <w:widowControl/>
        <w:numPr>
          <w:ilvl w:val="0"/>
          <w:numId w:val="30"/>
        </w:numPr>
        <w:autoSpaceDE/>
        <w:autoSpaceDN/>
        <w:spacing w:line="360" w:lineRule="auto"/>
        <w:ind w:left="839" w:firstLine="720"/>
        <w:contextualSpacing/>
        <w:jc w:val="both"/>
        <w:rPr>
          <w:rFonts w:eastAsia="Calibri"/>
          <w:sz w:val="28"/>
          <w:szCs w:val="28"/>
        </w:rPr>
      </w:pPr>
      <w:r w:rsidRPr="008400B1">
        <w:rPr>
          <w:rFonts w:eastAsia="Calibri"/>
          <w:sz w:val="28"/>
          <w:szCs w:val="28"/>
        </w:rPr>
        <w:t>Р</w:t>
      </w:r>
      <w:r w:rsidR="00154F34">
        <w:rPr>
          <w:rFonts w:eastAsia="Calibri"/>
          <w:sz w:val="28"/>
          <w:szCs w:val="28"/>
        </w:rPr>
        <w:t>е</w:t>
      </w:r>
      <w:r w:rsidRPr="008400B1">
        <w:rPr>
          <w:rFonts w:eastAsia="Calibri"/>
          <w:sz w:val="28"/>
          <w:szCs w:val="28"/>
        </w:rPr>
        <w:t>бух</w:t>
      </w:r>
      <w:r w:rsidR="00154F34">
        <w:rPr>
          <w:rFonts w:eastAsia="Calibri"/>
          <w:sz w:val="28"/>
          <w:szCs w:val="28"/>
        </w:rPr>
        <w:t>а</w:t>
      </w:r>
      <w:r w:rsidRPr="008400B1">
        <w:rPr>
          <w:rFonts w:eastAsia="Calibri"/>
          <w:sz w:val="28"/>
          <w:szCs w:val="28"/>
        </w:rPr>
        <w:t xml:space="preserve"> Л.З.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w:t>
      </w:r>
      <w:r w:rsidR="00154F34">
        <w:rPr>
          <w:rFonts w:eastAsia="Calibri"/>
          <w:sz w:val="28"/>
          <w:szCs w:val="28"/>
        </w:rPr>
        <w:t>а</w:t>
      </w:r>
      <w:r w:rsidRPr="008400B1">
        <w:rPr>
          <w:rFonts w:eastAsia="Calibri"/>
          <w:sz w:val="28"/>
          <w:szCs w:val="28"/>
        </w:rPr>
        <w:t xml:space="preserve"> підг</w:t>
      </w:r>
      <w:r w:rsidR="00154F34">
        <w:rPr>
          <w:rFonts w:eastAsia="Calibri"/>
          <w:sz w:val="28"/>
          <w:szCs w:val="28"/>
        </w:rPr>
        <w:t>о</w:t>
      </w:r>
      <w:r w:rsidRPr="008400B1">
        <w:rPr>
          <w:rFonts w:eastAsia="Calibri"/>
          <w:sz w:val="28"/>
          <w:szCs w:val="28"/>
        </w:rPr>
        <w:t>т</w:t>
      </w:r>
      <w:r w:rsidR="00154F34">
        <w:rPr>
          <w:rFonts w:eastAsia="Calibri"/>
          <w:sz w:val="28"/>
          <w:szCs w:val="28"/>
        </w:rPr>
        <w:t>о</w:t>
      </w:r>
      <w:r w:rsidRPr="008400B1">
        <w:rPr>
          <w:rFonts w:eastAsia="Calibri"/>
          <w:sz w:val="28"/>
          <w:szCs w:val="28"/>
        </w:rPr>
        <w:t>вк</w:t>
      </w:r>
      <w:r w:rsidR="00154F34">
        <w:rPr>
          <w:rFonts w:eastAsia="Calibri"/>
          <w:sz w:val="28"/>
          <w:szCs w:val="28"/>
        </w:rPr>
        <w:t>а</w:t>
      </w:r>
      <w:r w:rsidRPr="008400B1">
        <w:rPr>
          <w:rFonts w:eastAsia="Calibri"/>
          <w:sz w:val="28"/>
          <w:szCs w:val="28"/>
        </w:rPr>
        <w:t xml:space="preserve"> ф</w:t>
      </w:r>
      <w:r w:rsidR="00154F34">
        <w:rPr>
          <w:rFonts w:eastAsia="Calibri"/>
          <w:sz w:val="28"/>
          <w:szCs w:val="28"/>
        </w:rPr>
        <w:t>а</w:t>
      </w:r>
      <w:r w:rsidRPr="008400B1">
        <w:rPr>
          <w:rFonts w:eastAsia="Calibri"/>
          <w:sz w:val="28"/>
          <w:szCs w:val="28"/>
        </w:rPr>
        <w:t>хівців с</w:t>
      </w:r>
      <w:r w:rsidR="00154F34">
        <w:rPr>
          <w:rFonts w:eastAsia="Calibri"/>
          <w:sz w:val="28"/>
          <w:szCs w:val="28"/>
        </w:rPr>
        <w:t>о</w:t>
      </w:r>
      <w:r w:rsidRPr="008400B1">
        <w:rPr>
          <w:rFonts w:eastAsia="Calibri"/>
          <w:sz w:val="28"/>
          <w:szCs w:val="28"/>
        </w:rPr>
        <w:t>ці</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ї сф</w:t>
      </w:r>
      <w:r w:rsidR="00154F34">
        <w:rPr>
          <w:rFonts w:eastAsia="Calibri"/>
          <w:sz w:val="28"/>
          <w:szCs w:val="28"/>
        </w:rPr>
        <w:t>е</w:t>
      </w:r>
      <w:r w:rsidRPr="008400B1">
        <w:rPr>
          <w:rFonts w:eastAsia="Calibri"/>
          <w:sz w:val="28"/>
          <w:szCs w:val="28"/>
        </w:rPr>
        <w:t>ри: пр</w:t>
      </w:r>
      <w:r w:rsidR="00154F34">
        <w:rPr>
          <w:rFonts w:eastAsia="Calibri"/>
          <w:sz w:val="28"/>
          <w:szCs w:val="28"/>
        </w:rPr>
        <w:t>о</w:t>
      </w:r>
      <w:r w:rsidRPr="008400B1">
        <w:rPr>
          <w:rFonts w:eastAsia="Calibri"/>
          <w:sz w:val="28"/>
          <w:szCs w:val="28"/>
        </w:rPr>
        <w:t>бл</w:t>
      </w:r>
      <w:r w:rsidR="00154F34">
        <w:rPr>
          <w:rFonts w:eastAsia="Calibri"/>
          <w:sz w:val="28"/>
          <w:szCs w:val="28"/>
        </w:rPr>
        <w:t>е</w:t>
      </w:r>
      <w:r w:rsidRPr="008400B1">
        <w:rPr>
          <w:rFonts w:eastAsia="Calibri"/>
          <w:sz w:val="28"/>
          <w:szCs w:val="28"/>
        </w:rPr>
        <w:t>мні підх</w:t>
      </w:r>
      <w:r w:rsidR="00154F34">
        <w:rPr>
          <w:rFonts w:eastAsia="Calibri"/>
          <w:sz w:val="28"/>
          <w:szCs w:val="28"/>
        </w:rPr>
        <w:t>о</w:t>
      </w:r>
      <w:r w:rsidRPr="008400B1">
        <w:rPr>
          <w:rFonts w:eastAsia="Calibri"/>
          <w:sz w:val="28"/>
          <w:szCs w:val="28"/>
        </w:rPr>
        <w:t>ди. Пр</w:t>
      </w:r>
      <w:r w:rsidR="00154F34">
        <w:rPr>
          <w:rFonts w:eastAsia="Calibri"/>
          <w:sz w:val="28"/>
          <w:szCs w:val="28"/>
        </w:rPr>
        <w:t>о</w:t>
      </w:r>
      <w:r w:rsidRPr="008400B1">
        <w:rPr>
          <w:rFonts w:eastAsia="Calibri"/>
          <w:sz w:val="28"/>
          <w:szCs w:val="28"/>
        </w:rPr>
        <w:t>бл</w:t>
      </w:r>
      <w:r w:rsidR="00154F34">
        <w:rPr>
          <w:rFonts w:eastAsia="Calibri"/>
          <w:sz w:val="28"/>
          <w:szCs w:val="28"/>
        </w:rPr>
        <w:t>е</w:t>
      </w:r>
      <w:r w:rsidRPr="008400B1">
        <w:rPr>
          <w:rFonts w:eastAsia="Calibri"/>
          <w:sz w:val="28"/>
          <w:szCs w:val="28"/>
        </w:rPr>
        <w:t>ми р</w:t>
      </w:r>
      <w:r w:rsidR="00154F34">
        <w:rPr>
          <w:rFonts w:eastAsia="Calibri"/>
          <w:sz w:val="28"/>
          <w:szCs w:val="28"/>
        </w:rPr>
        <w:t>е</w:t>
      </w:r>
      <w:r w:rsidRPr="008400B1">
        <w:rPr>
          <w:rFonts w:eastAsia="Calibri"/>
          <w:sz w:val="28"/>
          <w:szCs w:val="28"/>
        </w:rPr>
        <w:t>ф</w:t>
      </w:r>
      <w:r w:rsidR="00154F34">
        <w:rPr>
          <w:rFonts w:eastAsia="Calibri"/>
          <w:sz w:val="28"/>
          <w:szCs w:val="28"/>
        </w:rPr>
        <w:t>о</w:t>
      </w:r>
      <w:r w:rsidRPr="008400B1">
        <w:rPr>
          <w:rFonts w:eastAsia="Calibri"/>
          <w:sz w:val="28"/>
          <w:szCs w:val="28"/>
        </w:rPr>
        <w:t>рмув</w:t>
      </w:r>
      <w:r w:rsidR="00154F34">
        <w:rPr>
          <w:rFonts w:eastAsia="Calibri"/>
          <w:sz w:val="28"/>
          <w:szCs w:val="28"/>
        </w:rPr>
        <w:t>а</w:t>
      </w:r>
      <w:r w:rsidRPr="008400B1">
        <w:rPr>
          <w:rFonts w:eastAsia="Calibri"/>
          <w:sz w:val="28"/>
          <w:szCs w:val="28"/>
        </w:rPr>
        <w:t>ння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о</w:t>
      </w:r>
      <w:r w:rsidRPr="008400B1">
        <w:rPr>
          <w:rFonts w:eastAsia="Calibri"/>
          <w:sz w:val="28"/>
          <w:szCs w:val="28"/>
        </w:rPr>
        <w:t>ї н</w:t>
      </w:r>
      <w:r w:rsidR="00154F34">
        <w:rPr>
          <w:rFonts w:eastAsia="Calibri"/>
          <w:sz w:val="28"/>
          <w:szCs w:val="28"/>
        </w:rPr>
        <w:t>а</w:t>
      </w:r>
      <w:r w:rsidRPr="008400B1">
        <w:rPr>
          <w:rFonts w:eastAsia="Calibri"/>
          <w:sz w:val="28"/>
          <w:szCs w:val="28"/>
        </w:rPr>
        <w:t>уки т</w:t>
      </w:r>
      <w:r w:rsidR="00154F34">
        <w:rPr>
          <w:rFonts w:eastAsia="Calibri"/>
          <w:sz w:val="28"/>
          <w:szCs w:val="28"/>
        </w:rPr>
        <w:t>а</w:t>
      </w:r>
      <w:r w:rsidRPr="008400B1">
        <w:rPr>
          <w:rFonts w:eastAsia="Calibri"/>
          <w:sz w:val="28"/>
          <w:szCs w:val="28"/>
        </w:rPr>
        <w:t xml:space="preserve"> </w:t>
      </w:r>
      <w:r w:rsidR="00154F34">
        <w:rPr>
          <w:rFonts w:eastAsia="Calibri"/>
          <w:sz w:val="28"/>
          <w:szCs w:val="28"/>
        </w:rPr>
        <w:t>о</w:t>
      </w:r>
      <w:r w:rsidRPr="008400B1">
        <w:rPr>
          <w:rFonts w:eastAsia="Calibri"/>
          <w:sz w:val="28"/>
          <w:szCs w:val="28"/>
        </w:rPr>
        <w:t>світи: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ли міжн</w:t>
      </w:r>
      <w:r w:rsidR="00154F34">
        <w:rPr>
          <w:rFonts w:eastAsia="Calibri"/>
          <w:sz w:val="28"/>
          <w:szCs w:val="28"/>
        </w:rPr>
        <w:t>а</w:t>
      </w:r>
      <w:r w:rsidRPr="008400B1">
        <w:rPr>
          <w:rFonts w:eastAsia="Calibri"/>
          <w:sz w:val="28"/>
          <w:szCs w:val="28"/>
        </w:rPr>
        <w:t>р. н</w:t>
      </w:r>
      <w:r w:rsidR="00154F34">
        <w:rPr>
          <w:rFonts w:eastAsia="Calibri"/>
          <w:sz w:val="28"/>
          <w:szCs w:val="28"/>
        </w:rPr>
        <w:t>а</w:t>
      </w:r>
      <w:r w:rsidRPr="008400B1">
        <w:rPr>
          <w:rFonts w:eastAsia="Calibri"/>
          <w:sz w:val="28"/>
          <w:szCs w:val="28"/>
        </w:rPr>
        <w:t>ук.-пр</w:t>
      </w:r>
      <w:r w:rsidR="00154F34">
        <w:rPr>
          <w:rFonts w:eastAsia="Calibri"/>
          <w:sz w:val="28"/>
          <w:szCs w:val="28"/>
        </w:rPr>
        <w:t>а</w:t>
      </w:r>
      <w:r w:rsidRPr="008400B1">
        <w:rPr>
          <w:rFonts w:eastAsia="Calibri"/>
          <w:sz w:val="28"/>
          <w:szCs w:val="28"/>
        </w:rPr>
        <w:t>кт. к</w:t>
      </w:r>
      <w:r w:rsidR="00154F34">
        <w:rPr>
          <w:rFonts w:eastAsia="Calibri"/>
          <w:sz w:val="28"/>
          <w:szCs w:val="28"/>
        </w:rPr>
        <w:t>о</w:t>
      </w:r>
      <w:r w:rsidRPr="008400B1">
        <w:rPr>
          <w:rFonts w:eastAsia="Calibri"/>
          <w:sz w:val="28"/>
          <w:szCs w:val="28"/>
        </w:rPr>
        <w:t>нф. (Хм</w:t>
      </w:r>
      <w:r w:rsidR="00154F34">
        <w:rPr>
          <w:rFonts w:eastAsia="Calibri"/>
          <w:sz w:val="28"/>
          <w:szCs w:val="28"/>
        </w:rPr>
        <w:t>е</w:t>
      </w:r>
      <w:r w:rsidRPr="008400B1">
        <w:rPr>
          <w:rFonts w:eastAsia="Calibri"/>
          <w:sz w:val="28"/>
          <w:szCs w:val="28"/>
        </w:rPr>
        <w:t>льницький, 1–2 груд. 2017 р.). Х</w:t>
      </w:r>
      <w:r w:rsidR="00154F34">
        <w:rPr>
          <w:rFonts w:eastAsia="Calibri"/>
          <w:sz w:val="28"/>
          <w:szCs w:val="28"/>
        </w:rPr>
        <w:t>е</w:t>
      </w:r>
      <w:r w:rsidRPr="008400B1">
        <w:rPr>
          <w:rFonts w:eastAsia="Calibri"/>
          <w:sz w:val="28"/>
          <w:szCs w:val="28"/>
        </w:rPr>
        <w:t>рс</w:t>
      </w:r>
      <w:r w:rsidR="00154F34">
        <w:rPr>
          <w:rFonts w:eastAsia="Calibri"/>
          <w:sz w:val="28"/>
          <w:szCs w:val="28"/>
        </w:rPr>
        <w:t>о</w:t>
      </w:r>
      <w:r w:rsidRPr="008400B1">
        <w:rPr>
          <w:rFonts w:eastAsia="Calibri"/>
          <w:sz w:val="28"/>
          <w:szCs w:val="28"/>
        </w:rPr>
        <w:t>н: Вид</w:t>
      </w:r>
      <w:r w:rsidR="00154F34">
        <w:rPr>
          <w:rFonts w:eastAsia="Calibri"/>
          <w:sz w:val="28"/>
          <w:szCs w:val="28"/>
        </w:rPr>
        <w:t>а</w:t>
      </w:r>
      <w:r w:rsidRPr="008400B1">
        <w:rPr>
          <w:rFonts w:eastAsia="Calibri"/>
          <w:sz w:val="28"/>
          <w:szCs w:val="28"/>
        </w:rPr>
        <w:t>вничий дім «Г</w:t>
      </w:r>
      <w:r w:rsidR="00154F34">
        <w:rPr>
          <w:rFonts w:eastAsia="Calibri"/>
          <w:sz w:val="28"/>
          <w:szCs w:val="28"/>
        </w:rPr>
        <w:t>е</w:t>
      </w:r>
      <w:r w:rsidRPr="008400B1">
        <w:rPr>
          <w:rFonts w:eastAsia="Calibri"/>
          <w:sz w:val="28"/>
          <w:szCs w:val="28"/>
        </w:rPr>
        <w:t>льв</w:t>
      </w:r>
      <w:r w:rsidR="00154F34">
        <w:rPr>
          <w:rFonts w:eastAsia="Calibri"/>
          <w:sz w:val="28"/>
          <w:szCs w:val="28"/>
        </w:rPr>
        <w:t>е</w:t>
      </w:r>
      <w:r w:rsidRPr="008400B1">
        <w:rPr>
          <w:rFonts w:eastAsia="Calibri"/>
          <w:sz w:val="28"/>
          <w:szCs w:val="28"/>
        </w:rPr>
        <w:t>тик</w:t>
      </w:r>
      <w:r w:rsidR="00154F34">
        <w:rPr>
          <w:rFonts w:eastAsia="Calibri"/>
          <w:sz w:val="28"/>
          <w:szCs w:val="28"/>
        </w:rPr>
        <w:t>а</w:t>
      </w:r>
      <w:r w:rsidRPr="008400B1">
        <w:rPr>
          <w:rFonts w:eastAsia="Calibri"/>
          <w:sz w:val="28"/>
          <w:szCs w:val="28"/>
        </w:rPr>
        <w:t>», 2017. С. 124−125.</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2</w:t>
      </w:r>
      <w:r w:rsidRPr="008400B1">
        <w:rPr>
          <w:rFonts w:eastAsia="Calibri"/>
          <w:sz w:val="28"/>
          <w:szCs w:val="28"/>
          <w:lang w:val="ru-RU"/>
        </w:rPr>
        <w:t>8</w:t>
      </w:r>
      <w:r w:rsidRPr="008400B1">
        <w:rPr>
          <w:rFonts w:eastAsia="Calibri"/>
          <w:sz w:val="28"/>
          <w:szCs w:val="28"/>
        </w:rPr>
        <w:t>.</w:t>
      </w:r>
      <w:r w:rsidRPr="008400B1">
        <w:rPr>
          <w:rFonts w:eastAsia="Calibri"/>
          <w:sz w:val="28"/>
          <w:szCs w:val="28"/>
        </w:rPr>
        <w:tab/>
        <w:t>Г</w:t>
      </w:r>
      <w:r w:rsidR="00154F34">
        <w:rPr>
          <w:rFonts w:eastAsia="Calibri"/>
          <w:sz w:val="28"/>
          <w:szCs w:val="28"/>
        </w:rPr>
        <w:t>а</w:t>
      </w:r>
      <w:r w:rsidRPr="008400B1">
        <w:rPr>
          <w:rFonts w:eastAsia="Calibri"/>
          <w:sz w:val="28"/>
          <w:szCs w:val="28"/>
        </w:rPr>
        <w:t>лд</w:t>
      </w:r>
      <w:r w:rsidR="00154F34">
        <w:rPr>
          <w:rFonts w:eastAsia="Calibri"/>
          <w:sz w:val="28"/>
          <w:szCs w:val="28"/>
        </w:rPr>
        <w:t>е</w:t>
      </w:r>
      <w:r w:rsidRPr="008400B1">
        <w:rPr>
          <w:rFonts w:eastAsia="Calibri"/>
          <w:sz w:val="28"/>
          <w:szCs w:val="28"/>
        </w:rPr>
        <w:t>цьк</w:t>
      </w:r>
      <w:r w:rsidR="00154F34">
        <w:rPr>
          <w:rFonts w:eastAsia="Calibri"/>
          <w:sz w:val="28"/>
          <w:szCs w:val="28"/>
        </w:rPr>
        <w:t>а</w:t>
      </w:r>
      <w:r w:rsidRPr="008400B1">
        <w:rPr>
          <w:rFonts w:eastAsia="Calibri"/>
          <w:sz w:val="28"/>
          <w:szCs w:val="28"/>
        </w:rPr>
        <w:t xml:space="preserve"> I. Г. Орг</w:t>
      </w:r>
      <w:r w:rsidR="00154F34">
        <w:rPr>
          <w:rFonts w:eastAsia="Calibri"/>
          <w:sz w:val="28"/>
          <w:szCs w:val="28"/>
        </w:rPr>
        <w:t>а</w:t>
      </w:r>
      <w:r w:rsidRPr="008400B1">
        <w:rPr>
          <w:rFonts w:eastAsia="Calibri"/>
          <w:sz w:val="28"/>
          <w:szCs w:val="28"/>
        </w:rPr>
        <w:t>ніз</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-упр</w:t>
      </w:r>
      <w:r w:rsidR="00154F34">
        <w:rPr>
          <w:rFonts w:eastAsia="Calibri"/>
          <w:sz w:val="28"/>
          <w:szCs w:val="28"/>
        </w:rPr>
        <w:t>а</w:t>
      </w:r>
      <w:r w:rsidRPr="008400B1">
        <w:rPr>
          <w:rFonts w:eastAsia="Calibri"/>
          <w:sz w:val="28"/>
          <w:szCs w:val="28"/>
        </w:rPr>
        <w:t>влінськ</w:t>
      </w:r>
      <w:r w:rsidR="00154F34">
        <w:rPr>
          <w:rFonts w:eastAsia="Calibri"/>
          <w:sz w:val="28"/>
          <w:szCs w:val="28"/>
        </w:rPr>
        <w:t>а</w:t>
      </w:r>
      <w:r w:rsidRPr="008400B1">
        <w:rPr>
          <w:rFonts w:eastAsia="Calibri"/>
          <w:sz w:val="28"/>
          <w:szCs w:val="28"/>
        </w:rPr>
        <w:t xml:space="preserve"> діяльність викл</w:t>
      </w:r>
      <w:r w:rsidR="00154F34">
        <w:rPr>
          <w:rFonts w:eastAsia="Calibri"/>
          <w:sz w:val="28"/>
          <w:szCs w:val="28"/>
        </w:rPr>
        <w:t>а</w:t>
      </w:r>
      <w:r w:rsidRPr="008400B1">
        <w:rPr>
          <w:rFonts w:eastAsia="Calibri"/>
          <w:sz w:val="28"/>
          <w:szCs w:val="28"/>
        </w:rPr>
        <w:t>д</w:t>
      </w:r>
      <w:r w:rsidR="00154F34">
        <w:rPr>
          <w:rFonts w:eastAsia="Calibri"/>
          <w:sz w:val="28"/>
          <w:szCs w:val="28"/>
        </w:rPr>
        <w:t>а</w:t>
      </w:r>
      <w:r w:rsidRPr="008400B1">
        <w:rPr>
          <w:rFonts w:eastAsia="Calibri"/>
          <w:sz w:val="28"/>
          <w:szCs w:val="28"/>
        </w:rPr>
        <w:t>ч</w:t>
      </w:r>
      <w:r w:rsidR="00154F34">
        <w:rPr>
          <w:rFonts w:eastAsia="Calibri"/>
          <w:sz w:val="28"/>
          <w:szCs w:val="28"/>
        </w:rPr>
        <w:t>а</w:t>
      </w:r>
      <w:r w:rsidRPr="008400B1">
        <w:rPr>
          <w:rFonts w:eastAsia="Calibri"/>
          <w:sz w:val="28"/>
          <w:szCs w:val="28"/>
        </w:rPr>
        <w:t xml:space="preserve"> вищ</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н</w:t>
      </w:r>
      <w:r w:rsidR="00154F34">
        <w:rPr>
          <w:rFonts w:eastAsia="Calibri"/>
          <w:sz w:val="28"/>
          <w:szCs w:val="28"/>
        </w:rPr>
        <w:t>а</w:t>
      </w:r>
      <w:r w:rsidRPr="008400B1">
        <w:rPr>
          <w:rFonts w:eastAsia="Calibri"/>
          <w:sz w:val="28"/>
          <w:szCs w:val="28"/>
        </w:rPr>
        <w:t>вч</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з</w:t>
      </w:r>
      <w:r w:rsidR="00154F34">
        <w:rPr>
          <w:rFonts w:eastAsia="Calibri"/>
          <w:sz w:val="28"/>
          <w:szCs w:val="28"/>
        </w:rPr>
        <w:t>а</w:t>
      </w:r>
      <w:r w:rsidRPr="008400B1">
        <w:rPr>
          <w:rFonts w:eastAsia="Calibri"/>
          <w:sz w:val="28"/>
          <w:szCs w:val="28"/>
        </w:rPr>
        <w:t>кл</w:t>
      </w:r>
      <w:r w:rsidR="00154F34">
        <w:rPr>
          <w:rFonts w:eastAsia="Calibri"/>
          <w:sz w:val="28"/>
          <w:szCs w:val="28"/>
        </w:rPr>
        <w:t>а</w:t>
      </w:r>
      <w:r w:rsidRPr="008400B1">
        <w:rPr>
          <w:rFonts w:eastAsia="Calibri"/>
          <w:sz w:val="28"/>
          <w:szCs w:val="28"/>
        </w:rPr>
        <w:t>ду сист</w:t>
      </w:r>
      <w:r w:rsidR="00154F34">
        <w:rPr>
          <w:rFonts w:eastAsia="Calibri"/>
          <w:sz w:val="28"/>
          <w:szCs w:val="28"/>
        </w:rPr>
        <w:t>е</w:t>
      </w:r>
      <w:r w:rsidRPr="008400B1">
        <w:rPr>
          <w:rFonts w:eastAsia="Calibri"/>
          <w:sz w:val="28"/>
          <w:szCs w:val="28"/>
        </w:rPr>
        <w:t>ми МВС Укр</w:t>
      </w:r>
      <w:r w:rsidR="00154F34">
        <w:rPr>
          <w:rFonts w:eastAsia="Calibri"/>
          <w:sz w:val="28"/>
          <w:szCs w:val="28"/>
        </w:rPr>
        <w:t>а</w:t>
      </w:r>
      <w:r w:rsidRPr="008400B1">
        <w:rPr>
          <w:rFonts w:eastAsia="Calibri"/>
          <w:sz w:val="28"/>
          <w:szCs w:val="28"/>
        </w:rPr>
        <w:t>їни. URL: https://r</w:t>
      </w:r>
      <w:r w:rsidR="00154F34">
        <w:rPr>
          <w:rFonts w:eastAsia="Calibri"/>
          <w:sz w:val="28"/>
          <w:szCs w:val="28"/>
        </w:rPr>
        <w:t>е</w:t>
      </w:r>
      <w:r w:rsidRPr="008400B1">
        <w:rPr>
          <w:rFonts w:eastAsia="Calibri"/>
          <w:sz w:val="28"/>
          <w:szCs w:val="28"/>
        </w:rPr>
        <w:t>v</w:t>
      </w:r>
      <w:r w:rsidR="00154F34">
        <w:rPr>
          <w:rFonts w:eastAsia="Calibri"/>
          <w:sz w:val="28"/>
          <w:szCs w:val="28"/>
        </w:rPr>
        <w:t>о</w:t>
      </w:r>
      <w:r w:rsidRPr="008400B1">
        <w:rPr>
          <w:rFonts w:eastAsia="Calibri"/>
          <w:sz w:val="28"/>
          <w:szCs w:val="28"/>
        </w:rPr>
        <w:t>luti</w:t>
      </w:r>
      <w:r w:rsidR="00154F34">
        <w:rPr>
          <w:rFonts w:eastAsia="Calibri"/>
          <w:sz w:val="28"/>
          <w:szCs w:val="28"/>
        </w:rPr>
        <w:t>о</w:t>
      </w:r>
      <w:r w:rsidRPr="008400B1">
        <w:rPr>
          <w:rFonts w:eastAsia="Calibri"/>
          <w:sz w:val="28"/>
          <w:szCs w:val="28"/>
        </w:rPr>
        <w:t>n.</w:t>
      </w:r>
      <w:r w:rsidR="00154F34">
        <w:rPr>
          <w:rFonts w:eastAsia="Calibri"/>
          <w:sz w:val="28"/>
          <w:szCs w:val="28"/>
        </w:rPr>
        <w:t>а</w:t>
      </w:r>
      <w:r w:rsidRPr="008400B1">
        <w:rPr>
          <w:rFonts w:eastAsia="Calibri"/>
          <w:sz w:val="28"/>
          <w:szCs w:val="28"/>
        </w:rPr>
        <w:t>llb</w:t>
      </w:r>
      <w:r w:rsidR="00154F34">
        <w:rPr>
          <w:rFonts w:eastAsia="Calibri"/>
          <w:sz w:val="28"/>
          <w:szCs w:val="28"/>
        </w:rPr>
        <w:t>е</w:t>
      </w:r>
      <w:r w:rsidRPr="008400B1">
        <w:rPr>
          <w:rFonts w:eastAsia="Calibri"/>
          <w:sz w:val="28"/>
          <w:szCs w:val="28"/>
        </w:rPr>
        <w:t xml:space="preserve">st.ru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29.</w:t>
      </w:r>
      <w:r w:rsidRPr="008400B1">
        <w:rPr>
          <w:rFonts w:eastAsia="Calibri"/>
          <w:sz w:val="28"/>
          <w:szCs w:val="28"/>
        </w:rPr>
        <w:tab/>
        <w:t>М</w:t>
      </w:r>
      <w:r w:rsidR="00154F34">
        <w:rPr>
          <w:rFonts w:eastAsia="Calibri"/>
          <w:sz w:val="28"/>
          <w:szCs w:val="28"/>
        </w:rPr>
        <w:t>а</w:t>
      </w:r>
      <w:r w:rsidRPr="008400B1">
        <w:rPr>
          <w:rFonts w:eastAsia="Calibri"/>
          <w:sz w:val="28"/>
          <w:szCs w:val="28"/>
        </w:rPr>
        <w:t>рм</w:t>
      </w:r>
      <w:r w:rsidR="00154F34">
        <w:rPr>
          <w:rFonts w:eastAsia="Calibri"/>
          <w:sz w:val="28"/>
          <w:szCs w:val="28"/>
        </w:rPr>
        <w:t>а</w:t>
      </w:r>
      <w:r w:rsidRPr="008400B1">
        <w:rPr>
          <w:rFonts w:eastAsia="Calibri"/>
          <w:sz w:val="28"/>
          <w:szCs w:val="28"/>
        </w:rPr>
        <w:t>з</w:t>
      </w:r>
      <w:r w:rsidR="00154F34">
        <w:rPr>
          <w:rFonts w:eastAsia="Calibri"/>
          <w:sz w:val="28"/>
          <w:szCs w:val="28"/>
        </w:rPr>
        <w:t>а</w:t>
      </w:r>
      <w:r w:rsidRPr="008400B1">
        <w:rPr>
          <w:rFonts w:eastAsia="Calibri"/>
          <w:sz w:val="28"/>
          <w:szCs w:val="28"/>
        </w:rPr>
        <w:t xml:space="preserve"> О. І. М</w:t>
      </w:r>
      <w:r w:rsidR="00154F34">
        <w:rPr>
          <w:rFonts w:eastAsia="Calibri"/>
          <w:sz w:val="28"/>
          <w:szCs w:val="28"/>
        </w:rPr>
        <w:t>е</w:t>
      </w:r>
      <w:r w:rsidRPr="008400B1">
        <w:rPr>
          <w:rFonts w:eastAsia="Calibri"/>
          <w:sz w:val="28"/>
          <w:szCs w:val="28"/>
        </w:rPr>
        <w:t>н</w:t>
      </w:r>
      <w:r w:rsidR="00154F34">
        <w:rPr>
          <w:rFonts w:eastAsia="Calibri"/>
          <w:sz w:val="28"/>
          <w:szCs w:val="28"/>
        </w:rPr>
        <w:t>е</w:t>
      </w:r>
      <w:r w:rsidRPr="008400B1">
        <w:rPr>
          <w:rFonts w:eastAsia="Calibri"/>
          <w:sz w:val="28"/>
          <w:szCs w:val="28"/>
        </w:rPr>
        <w:t>джм</w:t>
      </w:r>
      <w:r w:rsidR="00154F34">
        <w:rPr>
          <w:rFonts w:eastAsia="Calibri"/>
          <w:sz w:val="28"/>
          <w:szCs w:val="28"/>
        </w:rPr>
        <w:t>е</w:t>
      </w:r>
      <w:r w:rsidRPr="008400B1">
        <w:rPr>
          <w:rFonts w:eastAsia="Calibri"/>
          <w:sz w:val="28"/>
          <w:szCs w:val="28"/>
        </w:rPr>
        <w:t xml:space="preserve">нт </w:t>
      </w:r>
      <w:r w:rsidR="00154F34">
        <w:rPr>
          <w:rFonts w:eastAsia="Calibri"/>
          <w:sz w:val="28"/>
          <w:szCs w:val="28"/>
        </w:rPr>
        <w:t>о</w:t>
      </w:r>
      <w:r w:rsidRPr="008400B1">
        <w:rPr>
          <w:rFonts w:eastAsia="Calibri"/>
          <w:sz w:val="28"/>
          <w:szCs w:val="28"/>
        </w:rPr>
        <w:t>світнь</w:t>
      </w:r>
      <w:r w:rsidR="00154F34">
        <w:rPr>
          <w:rFonts w:eastAsia="Calibri"/>
          <w:sz w:val="28"/>
          <w:szCs w:val="28"/>
        </w:rPr>
        <w:t>о</w:t>
      </w:r>
      <w:r w:rsidRPr="008400B1">
        <w:rPr>
          <w:rFonts w:eastAsia="Calibri"/>
          <w:sz w:val="28"/>
          <w:szCs w:val="28"/>
        </w:rPr>
        <w:t xml:space="preserve">ї </w:t>
      </w:r>
      <w:r w:rsidR="00154F34">
        <w:rPr>
          <w:rFonts w:eastAsia="Calibri"/>
          <w:sz w:val="28"/>
          <w:szCs w:val="28"/>
        </w:rPr>
        <w:t>о</w:t>
      </w:r>
      <w:r w:rsidRPr="008400B1">
        <w:rPr>
          <w:rFonts w:eastAsia="Calibri"/>
          <w:sz w:val="28"/>
          <w:szCs w:val="28"/>
        </w:rPr>
        <w:t>рг</w:t>
      </w:r>
      <w:r w:rsidR="00154F34">
        <w:rPr>
          <w:rFonts w:eastAsia="Calibri"/>
          <w:sz w:val="28"/>
          <w:szCs w:val="28"/>
        </w:rPr>
        <w:t>а</w:t>
      </w:r>
      <w:r w:rsidRPr="008400B1">
        <w:rPr>
          <w:rFonts w:eastAsia="Calibri"/>
          <w:sz w:val="28"/>
          <w:szCs w:val="28"/>
        </w:rPr>
        <w:t>ніз</w:t>
      </w:r>
      <w:r w:rsidR="00154F34">
        <w:rPr>
          <w:rFonts w:eastAsia="Calibri"/>
          <w:sz w:val="28"/>
          <w:szCs w:val="28"/>
        </w:rPr>
        <w:t>а</w:t>
      </w:r>
      <w:r w:rsidRPr="008400B1">
        <w:rPr>
          <w:rFonts w:eastAsia="Calibri"/>
          <w:sz w:val="28"/>
          <w:szCs w:val="28"/>
        </w:rPr>
        <w:t>ції. Х. : ТОВ «Щ</w:t>
      </w:r>
      <w:r w:rsidR="00154F34">
        <w:rPr>
          <w:rFonts w:eastAsia="Calibri"/>
          <w:sz w:val="28"/>
          <w:szCs w:val="28"/>
        </w:rPr>
        <w:t>е</w:t>
      </w:r>
      <w:r w:rsidRPr="008400B1">
        <w:rPr>
          <w:rFonts w:eastAsia="Calibri"/>
          <w:sz w:val="28"/>
          <w:szCs w:val="28"/>
        </w:rPr>
        <w:t>др</w:t>
      </w:r>
      <w:r w:rsidR="00154F34">
        <w:rPr>
          <w:rFonts w:eastAsia="Calibri"/>
          <w:sz w:val="28"/>
          <w:szCs w:val="28"/>
        </w:rPr>
        <w:t>а</w:t>
      </w:r>
      <w:r w:rsidRPr="008400B1">
        <w:rPr>
          <w:rFonts w:eastAsia="Calibri"/>
          <w:sz w:val="28"/>
          <w:szCs w:val="28"/>
        </w:rPr>
        <w:t xml:space="preserve"> с</w:t>
      </w:r>
      <w:r w:rsidR="00154F34">
        <w:rPr>
          <w:rFonts w:eastAsia="Calibri"/>
          <w:sz w:val="28"/>
          <w:szCs w:val="28"/>
        </w:rPr>
        <w:t>а</w:t>
      </w:r>
      <w:r w:rsidRPr="008400B1">
        <w:rPr>
          <w:rFonts w:eastAsia="Calibri"/>
          <w:sz w:val="28"/>
          <w:szCs w:val="28"/>
        </w:rPr>
        <w:t>диб</w:t>
      </w:r>
      <w:r w:rsidR="00154F34">
        <w:rPr>
          <w:rFonts w:eastAsia="Calibri"/>
          <w:sz w:val="28"/>
          <w:szCs w:val="28"/>
        </w:rPr>
        <w:t>а</w:t>
      </w:r>
      <w:r w:rsidRPr="008400B1">
        <w:rPr>
          <w:rFonts w:eastAsia="Calibri"/>
          <w:sz w:val="28"/>
          <w:szCs w:val="28"/>
        </w:rPr>
        <w:t xml:space="preserve">», 2017. 126 с.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30.</w:t>
      </w:r>
      <w:r w:rsidRPr="008400B1">
        <w:rPr>
          <w:rFonts w:eastAsia="Calibri"/>
          <w:sz w:val="28"/>
          <w:szCs w:val="28"/>
        </w:rPr>
        <w:tab/>
        <w:t>М</w:t>
      </w:r>
      <w:r w:rsidR="00154F34">
        <w:rPr>
          <w:rFonts w:eastAsia="Calibri"/>
          <w:sz w:val="28"/>
          <w:szCs w:val="28"/>
        </w:rPr>
        <w:t>о</w:t>
      </w:r>
      <w:r w:rsidRPr="008400B1">
        <w:rPr>
          <w:rFonts w:eastAsia="Calibri"/>
          <w:sz w:val="28"/>
          <w:szCs w:val="28"/>
        </w:rPr>
        <w:t>д</w:t>
      </w:r>
      <w:r w:rsidR="00154F34">
        <w:rPr>
          <w:rFonts w:eastAsia="Calibri"/>
          <w:sz w:val="28"/>
          <w:szCs w:val="28"/>
        </w:rPr>
        <w:t>е</w:t>
      </w:r>
      <w:r w:rsidRPr="008400B1">
        <w:rPr>
          <w:rFonts w:eastAsia="Calibri"/>
          <w:sz w:val="28"/>
          <w:szCs w:val="28"/>
        </w:rPr>
        <w:t>люв</w:t>
      </w:r>
      <w:r w:rsidR="00154F34">
        <w:rPr>
          <w:rFonts w:eastAsia="Calibri"/>
          <w:sz w:val="28"/>
          <w:szCs w:val="28"/>
        </w:rPr>
        <w:t>а</w:t>
      </w:r>
      <w:r w:rsidRPr="008400B1">
        <w:rPr>
          <w:rFonts w:eastAsia="Calibri"/>
          <w:sz w:val="28"/>
          <w:szCs w:val="28"/>
        </w:rPr>
        <w:t>ння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w:t>
      </w:r>
      <w:r w:rsidR="00154F34">
        <w:rPr>
          <w:rFonts w:eastAsia="Calibri"/>
          <w:sz w:val="28"/>
          <w:szCs w:val="28"/>
        </w:rPr>
        <w:t>о</w:t>
      </w:r>
      <w:r w:rsidRPr="008400B1">
        <w:rPr>
          <w:rFonts w:eastAsia="Calibri"/>
          <w:sz w:val="28"/>
          <w:szCs w:val="28"/>
        </w:rPr>
        <w:t>ї підг</w:t>
      </w:r>
      <w:r w:rsidR="00154F34">
        <w:rPr>
          <w:rFonts w:eastAsia="Calibri"/>
          <w:sz w:val="28"/>
          <w:szCs w:val="28"/>
        </w:rPr>
        <w:t>о</w:t>
      </w:r>
      <w:r w:rsidRPr="008400B1">
        <w:rPr>
          <w:rFonts w:eastAsia="Calibri"/>
          <w:sz w:val="28"/>
          <w:szCs w:val="28"/>
        </w:rPr>
        <w:t>т</w:t>
      </w:r>
      <w:r w:rsidR="00154F34">
        <w:rPr>
          <w:rFonts w:eastAsia="Calibri"/>
          <w:sz w:val="28"/>
          <w:szCs w:val="28"/>
        </w:rPr>
        <w:t>о</w:t>
      </w:r>
      <w:r w:rsidRPr="008400B1">
        <w:rPr>
          <w:rFonts w:eastAsia="Calibri"/>
          <w:sz w:val="28"/>
          <w:szCs w:val="28"/>
        </w:rPr>
        <w:t>вки ф</w:t>
      </w:r>
      <w:r w:rsidR="00154F34">
        <w:rPr>
          <w:rFonts w:eastAsia="Calibri"/>
          <w:sz w:val="28"/>
          <w:szCs w:val="28"/>
        </w:rPr>
        <w:t>а</w:t>
      </w:r>
      <w:r w:rsidRPr="008400B1">
        <w:rPr>
          <w:rFonts w:eastAsia="Calibri"/>
          <w:sz w:val="28"/>
          <w:szCs w:val="28"/>
        </w:rPr>
        <w:t>хівців в ум</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х євр</w:t>
      </w:r>
      <w:r w:rsidR="00154F34">
        <w:rPr>
          <w:rFonts w:eastAsia="Calibri"/>
          <w:sz w:val="28"/>
          <w:szCs w:val="28"/>
        </w:rPr>
        <w:t>о</w:t>
      </w:r>
      <w:r w:rsidRPr="008400B1">
        <w:rPr>
          <w:rFonts w:eastAsia="Calibri"/>
          <w:sz w:val="28"/>
          <w:szCs w:val="28"/>
        </w:rPr>
        <w:t>інт</w:t>
      </w:r>
      <w:r w:rsidR="00154F34">
        <w:rPr>
          <w:rFonts w:eastAsia="Calibri"/>
          <w:sz w:val="28"/>
          <w:szCs w:val="28"/>
        </w:rPr>
        <w:t>е</w:t>
      </w:r>
      <w:r w:rsidRPr="008400B1">
        <w:rPr>
          <w:rFonts w:eastAsia="Calibri"/>
          <w:sz w:val="28"/>
          <w:szCs w:val="28"/>
        </w:rPr>
        <w:t>гр</w:t>
      </w:r>
      <w:r w:rsidR="00154F34">
        <w:rPr>
          <w:rFonts w:eastAsia="Calibri"/>
          <w:sz w:val="28"/>
          <w:szCs w:val="28"/>
        </w:rPr>
        <w:t>а</w:t>
      </w:r>
      <w:r w:rsidRPr="008400B1">
        <w:rPr>
          <w:rFonts w:eastAsia="Calibri"/>
          <w:sz w:val="28"/>
          <w:szCs w:val="28"/>
        </w:rPr>
        <w:t>ційних пр</w:t>
      </w:r>
      <w:r w:rsidR="00154F34">
        <w:rPr>
          <w:rFonts w:eastAsia="Calibri"/>
          <w:sz w:val="28"/>
          <w:szCs w:val="28"/>
        </w:rPr>
        <w:t>о</w:t>
      </w:r>
      <w:r w:rsidRPr="008400B1">
        <w:rPr>
          <w:rFonts w:eastAsia="Calibri"/>
          <w:sz w:val="28"/>
          <w:szCs w:val="28"/>
        </w:rPr>
        <w:t>ц</w:t>
      </w:r>
      <w:r w:rsidR="00154F34">
        <w:rPr>
          <w:rFonts w:eastAsia="Calibri"/>
          <w:sz w:val="28"/>
          <w:szCs w:val="28"/>
        </w:rPr>
        <w:t>е</w:t>
      </w:r>
      <w:r w:rsidRPr="008400B1">
        <w:rPr>
          <w:rFonts w:eastAsia="Calibri"/>
          <w:sz w:val="28"/>
          <w:szCs w:val="28"/>
        </w:rPr>
        <w:t>сів: м</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гр. З</w:t>
      </w:r>
      <w:r w:rsidR="00154F34">
        <w:rPr>
          <w:rFonts w:eastAsia="Calibri"/>
          <w:sz w:val="28"/>
          <w:szCs w:val="28"/>
        </w:rPr>
        <w:t>а</w:t>
      </w:r>
      <w:r w:rsidRPr="008400B1">
        <w:rPr>
          <w:rFonts w:eastAsia="Calibri"/>
          <w:sz w:val="28"/>
          <w:szCs w:val="28"/>
        </w:rPr>
        <w:t xml:space="preserve"> р</w:t>
      </w:r>
      <w:r w:rsidR="00154F34">
        <w:rPr>
          <w:rFonts w:eastAsia="Calibri"/>
          <w:sz w:val="28"/>
          <w:szCs w:val="28"/>
        </w:rPr>
        <w:t>е</w:t>
      </w:r>
      <w:r w:rsidRPr="008400B1">
        <w:rPr>
          <w:rFonts w:eastAsia="Calibri"/>
          <w:sz w:val="28"/>
          <w:szCs w:val="28"/>
        </w:rPr>
        <w:t>д. С. С. Вітвицьк</w:t>
      </w:r>
      <w:r w:rsidR="00154F34">
        <w:rPr>
          <w:rFonts w:eastAsia="Calibri"/>
          <w:sz w:val="28"/>
          <w:szCs w:val="28"/>
        </w:rPr>
        <w:t>о</w:t>
      </w:r>
      <w:r w:rsidRPr="008400B1">
        <w:rPr>
          <w:rFonts w:eastAsia="Calibri"/>
          <w:sz w:val="28"/>
          <w:szCs w:val="28"/>
        </w:rPr>
        <w:t>ї. Жит</w:t>
      </w:r>
      <w:r w:rsidR="00154F34">
        <w:rPr>
          <w:rFonts w:eastAsia="Calibri"/>
          <w:sz w:val="28"/>
          <w:szCs w:val="28"/>
        </w:rPr>
        <w:t>о</w:t>
      </w:r>
      <w:r w:rsidRPr="008400B1">
        <w:rPr>
          <w:rFonts w:eastAsia="Calibri"/>
          <w:sz w:val="28"/>
          <w:szCs w:val="28"/>
        </w:rPr>
        <w:t>мир: Вид. О. О. Єв</w:t>
      </w:r>
      <w:r w:rsidR="00154F34">
        <w:rPr>
          <w:rFonts w:eastAsia="Calibri"/>
          <w:sz w:val="28"/>
          <w:szCs w:val="28"/>
        </w:rPr>
        <w:t>е</w:t>
      </w:r>
      <w:r w:rsidRPr="008400B1">
        <w:rPr>
          <w:rFonts w:eastAsia="Calibri"/>
          <w:sz w:val="28"/>
          <w:szCs w:val="28"/>
        </w:rPr>
        <w:t>н</w:t>
      </w:r>
      <w:r w:rsidR="00154F34">
        <w:rPr>
          <w:rFonts w:eastAsia="Calibri"/>
          <w:sz w:val="28"/>
          <w:szCs w:val="28"/>
        </w:rPr>
        <w:t>о</w:t>
      </w:r>
      <w:r w:rsidRPr="008400B1">
        <w:rPr>
          <w:rFonts w:eastAsia="Calibri"/>
          <w:sz w:val="28"/>
          <w:szCs w:val="28"/>
        </w:rPr>
        <w:t xml:space="preserve">к, 2019. 304 с.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31.</w:t>
      </w:r>
      <w:r w:rsidRPr="008400B1">
        <w:rPr>
          <w:rFonts w:eastAsia="Calibri"/>
          <w:sz w:val="28"/>
          <w:szCs w:val="28"/>
        </w:rPr>
        <w:tab/>
        <w:t>Н</w:t>
      </w:r>
      <w:r w:rsidR="00154F34">
        <w:rPr>
          <w:rFonts w:eastAsia="Calibri"/>
          <w:sz w:val="28"/>
          <w:szCs w:val="28"/>
        </w:rPr>
        <w:t>а</w:t>
      </w:r>
      <w:r w:rsidRPr="008400B1">
        <w:rPr>
          <w:rFonts w:eastAsia="Calibri"/>
          <w:sz w:val="28"/>
          <w:szCs w:val="28"/>
        </w:rPr>
        <w:t>б</w:t>
      </w:r>
      <w:r w:rsidR="00154F34">
        <w:rPr>
          <w:rFonts w:eastAsia="Calibri"/>
          <w:sz w:val="28"/>
          <w:szCs w:val="28"/>
        </w:rPr>
        <w:t>о</w:t>
      </w:r>
      <w:r w:rsidRPr="008400B1">
        <w:rPr>
          <w:rFonts w:eastAsia="Calibri"/>
          <w:sz w:val="28"/>
          <w:szCs w:val="28"/>
        </w:rPr>
        <w:t>к</w:t>
      </w:r>
      <w:r w:rsidR="00154F34">
        <w:rPr>
          <w:rFonts w:eastAsia="Calibri"/>
          <w:sz w:val="28"/>
          <w:szCs w:val="28"/>
        </w:rPr>
        <w:t>а</w:t>
      </w:r>
      <w:r w:rsidRPr="008400B1">
        <w:rPr>
          <w:rFonts w:eastAsia="Calibri"/>
          <w:sz w:val="28"/>
          <w:szCs w:val="28"/>
        </w:rPr>
        <w:t xml:space="preserve"> Б. С. Сутність т</w:t>
      </w:r>
      <w:r w:rsidR="00154F34">
        <w:rPr>
          <w:rFonts w:eastAsia="Calibri"/>
          <w:sz w:val="28"/>
          <w:szCs w:val="28"/>
        </w:rPr>
        <w:t>а</w:t>
      </w:r>
      <w:r w:rsidRPr="008400B1">
        <w:rPr>
          <w:rFonts w:eastAsia="Calibri"/>
          <w:sz w:val="28"/>
          <w:szCs w:val="28"/>
        </w:rPr>
        <w:t xml:space="preserve"> зміст м</w:t>
      </w:r>
      <w:r w:rsidR="00154F34">
        <w:rPr>
          <w:rFonts w:eastAsia="Calibri"/>
          <w:sz w:val="28"/>
          <w:szCs w:val="28"/>
        </w:rPr>
        <w:t>о</w:t>
      </w:r>
      <w:r w:rsidRPr="008400B1">
        <w:rPr>
          <w:rFonts w:eastAsia="Calibri"/>
          <w:sz w:val="28"/>
          <w:szCs w:val="28"/>
        </w:rPr>
        <w:t>д</w:t>
      </w:r>
      <w:r w:rsidR="00154F34">
        <w:rPr>
          <w:rFonts w:eastAsia="Calibri"/>
          <w:sz w:val="28"/>
          <w:szCs w:val="28"/>
        </w:rPr>
        <w:t>е</w:t>
      </w:r>
      <w:r w:rsidRPr="008400B1">
        <w:rPr>
          <w:rFonts w:eastAsia="Calibri"/>
          <w:sz w:val="28"/>
          <w:szCs w:val="28"/>
        </w:rPr>
        <w:t>люв</w:t>
      </w:r>
      <w:r w:rsidR="00154F34">
        <w:rPr>
          <w:rFonts w:eastAsia="Calibri"/>
          <w:sz w:val="28"/>
          <w:szCs w:val="28"/>
        </w:rPr>
        <w:t>а</w:t>
      </w:r>
      <w:r w:rsidRPr="008400B1">
        <w:rPr>
          <w:rFonts w:eastAsia="Calibri"/>
          <w:sz w:val="28"/>
          <w:szCs w:val="28"/>
        </w:rPr>
        <w:t>ння в упр</w:t>
      </w:r>
      <w:r w:rsidR="00154F34">
        <w:rPr>
          <w:rFonts w:eastAsia="Calibri"/>
          <w:sz w:val="28"/>
          <w:szCs w:val="28"/>
        </w:rPr>
        <w:t>а</w:t>
      </w:r>
      <w:r w:rsidRPr="008400B1">
        <w:rPr>
          <w:rFonts w:eastAsia="Calibri"/>
          <w:sz w:val="28"/>
          <w:szCs w:val="28"/>
        </w:rPr>
        <w:t>влінні з</w:t>
      </w:r>
      <w:r w:rsidR="00154F34">
        <w:rPr>
          <w:rFonts w:eastAsia="Calibri"/>
          <w:sz w:val="28"/>
          <w:szCs w:val="28"/>
        </w:rPr>
        <w:t>а</w:t>
      </w:r>
      <w:r w:rsidRPr="008400B1">
        <w:rPr>
          <w:rFonts w:eastAsia="Calibri"/>
          <w:sz w:val="28"/>
          <w:szCs w:val="28"/>
        </w:rPr>
        <w:t>г</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ю с</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днь</w:t>
      </w:r>
      <w:r w:rsidR="00154F34">
        <w:rPr>
          <w:rFonts w:eastAsia="Calibri"/>
          <w:sz w:val="28"/>
          <w:szCs w:val="28"/>
        </w:rPr>
        <w:t>о</w:t>
      </w:r>
      <w:r w:rsidRPr="008400B1">
        <w:rPr>
          <w:rFonts w:eastAsia="Calibri"/>
          <w:sz w:val="28"/>
          <w:szCs w:val="28"/>
        </w:rPr>
        <w:t xml:space="preserve">ю </w:t>
      </w:r>
      <w:r w:rsidR="00154F34">
        <w:rPr>
          <w:rFonts w:eastAsia="Calibri"/>
          <w:sz w:val="28"/>
          <w:szCs w:val="28"/>
        </w:rPr>
        <w:t>о</w:t>
      </w:r>
      <w:r w:rsidRPr="008400B1">
        <w:rPr>
          <w:rFonts w:eastAsia="Calibri"/>
          <w:sz w:val="28"/>
          <w:szCs w:val="28"/>
        </w:rPr>
        <w:t>світ</w:t>
      </w:r>
      <w:r w:rsidR="00154F34">
        <w:rPr>
          <w:rFonts w:eastAsia="Calibri"/>
          <w:sz w:val="28"/>
          <w:szCs w:val="28"/>
        </w:rPr>
        <w:t>о</w:t>
      </w:r>
      <w:r w:rsidRPr="008400B1">
        <w:rPr>
          <w:rFonts w:eastAsia="Calibri"/>
          <w:sz w:val="28"/>
          <w:szCs w:val="28"/>
        </w:rPr>
        <w:t>ю: н</w:t>
      </w:r>
      <w:r w:rsidR="00154F34">
        <w:rPr>
          <w:rFonts w:eastAsia="Calibri"/>
          <w:sz w:val="28"/>
          <w:szCs w:val="28"/>
        </w:rPr>
        <w:t>а</w:t>
      </w:r>
      <w:r w:rsidRPr="008400B1">
        <w:rPr>
          <w:rFonts w:eastAsia="Calibri"/>
          <w:sz w:val="28"/>
          <w:szCs w:val="28"/>
        </w:rPr>
        <w:t>ці</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льний т</w:t>
      </w:r>
      <w:r w:rsidR="00154F34">
        <w:rPr>
          <w:rFonts w:eastAsia="Calibri"/>
          <w:sz w:val="28"/>
          <w:szCs w:val="28"/>
        </w:rPr>
        <w:t>а</w:t>
      </w:r>
      <w:r w:rsidRPr="008400B1">
        <w:rPr>
          <w:rFonts w:eastAsia="Calibri"/>
          <w:sz w:val="28"/>
          <w:szCs w:val="28"/>
        </w:rPr>
        <w:t xml:space="preserve"> світ</w:t>
      </w:r>
      <w:r w:rsidR="00154F34">
        <w:rPr>
          <w:rFonts w:eastAsia="Calibri"/>
          <w:sz w:val="28"/>
          <w:szCs w:val="28"/>
        </w:rPr>
        <w:t>о</w:t>
      </w:r>
      <w:r w:rsidRPr="008400B1">
        <w:rPr>
          <w:rFonts w:eastAsia="Calibri"/>
          <w:sz w:val="28"/>
          <w:szCs w:val="28"/>
        </w:rPr>
        <w:t>вий д</w:t>
      </w:r>
      <w:r w:rsidR="00154F34">
        <w:rPr>
          <w:rFonts w:eastAsia="Calibri"/>
          <w:sz w:val="28"/>
          <w:szCs w:val="28"/>
        </w:rPr>
        <w:t>о</w:t>
      </w:r>
      <w:r w:rsidRPr="008400B1">
        <w:rPr>
          <w:rFonts w:eastAsia="Calibri"/>
          <w:sz w:val="28"/>
          <w:szCs w:val="28"/>
        </w:rPr>
        <w:t>свід.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ві з</w:t>
      </w:r>
      <w:r w:rsidR="00154F34">
        <w:rPr>
          <w:rFonts w:eastAsia="Calibri"/>
          <w:sz w:val="28"/>
          <w:szCs w:val="28"/>
        </w:rPr>
        <w:t>а</w:t>
      </w:r>
      <w:r w:rsidRPr="008400B1">
        <w:rPr>
          <w:rFonts w:eastAsia="Calibri"/>
          <w:sz w:val="28"/>
          <w:szCs w:val="28"/>
        </w:rPr>
        <w:t>писки. С</w:t>
      </w:r>
      <w:r w:rsidR="00154F34">
        <w:rPr>
          <w:rFonts w:eastAsia="Calibri"/>
          <w:sz w:val="28"/>
          <w:szCs w:val="28"/>
        </w:rPr>
        <w:t>е</w:t>
      </w:r>
      <w:r w:rsidRPr="008400B1">
        <w:rPr>
          <w:rFonts w:eastAsia="Calibri"/>
          <w:sz w:val="28"/>
          <w:szCs w:val="28"/>
        </w:rPr>
        <w:t>рія: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гічні н</w:t>
      </w:r>
      <w:r w:rsidR="00154F34">
        <w:rPr>
          <w:rFonts w:eastAsia="Calibri"/>
          <w:sz w:val="28"/>
          <w:szCs w:val="28"/>
        </w:rPr>
        <w:t>а</w:t>
      </w:r>
      <w:r w:rsidRPr="008400B1">
        <w:rPr>
          <w:rFonts w:eastAsia="Calibri"/>
          <w:sz w:val="28"/>
          <w:szCs w:val="28"/>
        </w:rPr>
        <w:t xml:space="preserve">уки. №101. С. 196−208.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lastRenderedPageBreak/>
        <w:t>32.</w:t>
      </w:r>
      <w:r w:rsidRPr="008400B1">
        <w:rPr>
          <w:rFonts w:eastAsia="Calibri"/>
          <w:sz w:val="28"/>
          <w:szCs w:val="28"/>
        </w:rPr>
        <w:tab/>
        <w:t>П</w:t>
      </w:r>
      <w:r w:rsidR="00154F34">
        <w:rPr>
          <w:rFonts w:eastAsia="Calibri"/>
          <w:sz w:val="28"/>
          <w:szCs w:val="28"/>
        </w:rPr>
        <w:t>а</w:t>
      </w:r>
      <w:r w:rsidRPr="008400B1">
        <w:rPr>
          <w:rFonts w:eastAsia="Calibri"/>
          <w:sz w:val="28"/>
          <w:szCs w:val="28"/>
        </w:rPr>
        <w:t>влют</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в Є. М. М</w:t>
      </w:r>
      <w:r w:rsidR="00154F34">
        <w:rPr>
          <w:rFonts w:eastAsia="Calibri"/>
          <w:sz w:val="28"/>
          <w:szCs w:val="28"/>
        </w:rPr>
        <w:t>о</w:t>
      </w:r>
      <w:r w:rsidRPr="008400B1">
        <w:rPr>
          <w:rFonts w:eastAsia="Calibri"/>
          <w:sz w:val="28"/>
          <w:szCs w:val="28"/>
        </w:rPr>
        <w:t>д</w:t>
      </w:r>
      <w:r w:rsidR="00154F34">
        <w:rPr>
          <w:rFonts w:eastAsia="Calibri"/>
          <w:sz w:val="28"/>
          <w:szCs w:val="28"/>
        </w:rPr>
        <w:t>е</w:t>
      </w:r>
      <w:r w:rsidRPr="008400B1">
        <w:rPr>
          <w:rFonts w:eastAsia="Calibri"/>
          <w:sz w:val="28"/>
          <w:szCs w:val="28"/>
        </w:rPr>
        <w:t>люв</w:t>
      </w:r>
      <w:r w:rsidR="00154F34">
        <w:rPr>
          <w:rFonts w:eastAsia="Calibri"/>
          <w:sz w:val="28"/>
          <w:szCs w:val="28"/>
        </w:rPr>
        <w:t>а</w:t>
      </w:r>
      <w:r w:rsidRPr="008400B1">
        <w:rPr>
          <w:rFonts w:eastAsia="Calibri"/>
          <w:sz w:val="28"/>
          <w:szCs w:val="28"/>
        </w:rPr>
        <w:t>ння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гічних пр</w:t>
      </w:r>
      <w:r w:rsidR="00154F34">
        <w:rPr>
          <w:rFonts w:eastAsia="Calibri"/>
          <w:sz w:val="28"/>
          <w:szCs w:val="28"/>
        </w:rPr>
        <w:t>о</w:t>
      </w:r>
      <w:r w:rsidRPr="008400B1">
        <w:rPr>
          <w:rFonts w:eastAsia="Calibri"/>
          <w:sz w:val="28"/>
          <w:szCs w:val="28"/>
        </w:rPr>
        <w:t>ц</w:t>
      </w:r>
      <w:r w:rsidR="00154F34">
        <w:rPr>
          <w:rFonts w:eastAsia="Calibri"/>
          <w:sz w:val="28"/>
          <w:szCs w:val="28"/>
        </w:rPr>
        <w:t>е</w:t>
      </w:r>
      <w:r w:rsidRPr="008400B1">
        <w:rPr>
          <w:rFonts w:eastAsia="Calibri"/>
          <w:sz w:val="28"/>
          <w:szCs w:val="28"/>
        </w:rPr>
        <w:t>сів. Упр</w:t>
      </w:r>
      <w:r w:rsidR="00154F34">
        <w:rPr>
          <w:rFonts w:eastAsia="Calibri"/>
          <w:sz w:val="28"/>
          <w:szCs w:val="28"/>
        </w:rPr>
        <w:t>а</w:t>
      </w:r>
      <w:r w:rsidRPr="008400B1">
        <w:rPr>
          <w:rFonts w:eastAsia="Calibri"/>
          <w:sz w:val="28"/>
          <w:szCs w:val="28"/>
        </w:rPr>
        <w:t>вління шк</w:t>
      </w:r>
      <w:r w:rsidR="00154F34">
        <w:rPr>
          <w:rFonts w:eastAsia="Calibri"/>
          <w:sz w:val="28"/>
          <w:szCs w:val="28"/>
        </w:rPr>
        <w:t>о</w:t>
      </w:r>
      <w:r w:rsidRPr="008400B1">
        <w:rPr>
          <w:rFonts w:eastAsia="Calibri"/>
          <w:sz w:val="28"/>
          <w:szCs w:val="28"/>
        </w:rPr>
        <w:t>л</w:t>
      </w:r>
      <w:r w:rsidR="00154F34">
        <w:rPr>
          <w:rFonts w:eastAsia="Calibri"/>
          <w:sz w:val="28"/>
          <w:szCs w:val="28"/>
        </w:rPr>
        <w:t>о</w:t>
      </w:r>
      <w:r w:rsidRPr="008400B1">
        <w:rPr>
          <w:rFonts w:eastAsia="Calibri"/>
          <w:sz w:val="28"/>
          <w:szCs w:val="28"/>
        </w:rPr>
        <w:t xml:space="preserve">ю. 2007. №10. С. 2−19.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33.</w:t>
      </w:r>
      <w:r w:rsidRPr="008400B1">
        <w:rPr>
          <w:rFonts w:eastAsia="Calibri"/>
          <w:sz w:val="28"/>
          <w:szCs w:val="28"/>
        </w:rPr>
        <w:tab/>
        <w:t>С</w:t>
      </w:r>
      <w:r w:rsidR="00154F34">
        <w:rPr>
          <w:rFonts w:eastAsia="Calibri"/>
          <w:sz w:val="28"/>
          <w:szCs w:val="28"/>
        </w:rPr>
        <w:t>е</w:t>
      </w:r>
      <w:r w:rsidRPr="008400B1">
        <w:rPr>
          <w:rFonts w:eastAsia="Calibri"/>
          <w:sz w:val="28"/>
          <w:szCs w:val="28"/>
        </w:rPr>
        <w:t>м</w:t>
      </w:r>
      <w:r w:rsidR="00154F34">
        <w:rPr>
          <w:rFonts w:eastAsia="Calibri"/>
          <w:sz w:val="28"/>
          <w:szCs w:val="28"/>
        </w:rPr>
        <w:t>е</w:t>
      </w:r>
      <w:r w:rsidRPr="008400B1">
        <w:rPr>
          <w:rFonts w:eastAsia="Calibri"/>
          <w:sz w:val="28"/>
          <w:szCs w:val="28"/>
        </w:rPr>
        <w:t>з А. А. Т</w:t>
      </w:r>
      <w:r w:rsidR="00154F34">
        <w:rPr>
          <w:rFonts w:eastAsia="Calibri"/>
          <w:sz w:val="28"/>
          <w:szCs w:val="28"/>
        </w:rPr>
        <w:t>ео</w:t>
      </w:r>
      <w:r w:rsidRPr="008400B1">
        <w:rPr>
          <w:rFonts w:eastAsia="Calibri"/>
          <w:sz w:val="28"/>
          <w:szCs w:val="28"/>
        </w:rPr>
        <w:t>р</w:t>
      </w:r>
      <w:r w:rsidR="00154F34">
        <w:rPr>
          <w:rFonts w:eastAsia="Calibri"/>
          <w:sz w:val="28"/>
          <w:szCs w:val="28"/>
        </w:rPr>
        <w:t>е</w:t>
      </w:r>
      <w:r w:rsidRPr="008400B1">
        <w:rPr>
          <w:rFonts w:eastAsia="Calibri"/>
          <w:sz w:val="28"/>
          <w:szCs w:val="28"/>
        </w:rPr>
        <w:t>тичні т</w:t>
      </w:r>
      <w:r w:rsidR="00154F34">
        <w:rPr>
          <w:rFonts w:eastAsia="Calibri"/>
          <w:sz w:val="28"/>
          <w:szCs w:val="28"/>
        </w:rPr>
        <w:t>а</w:t>
      </w:r>
      <w:r w:rsidRPr="008400B1">
        <w:rPr>
          <w:rFonts w:eastAsia="Calibri"/>
          <w:sz w:val="28"/>
          <w:szCs w:val="28"/>
        </w:rPr>
        <w:t xml:space="preserve"> т</w:t>
      </w:r>
      <w:r w:rsidR="00154F34">
        <w:rPr>
          <w:rFonts w:eastAsia="Calibri"/>
          <w:sz w:val="28"/>
          <w:szCs w:val="28"/>
        </w:rPr>
        <w:t>е</w:t>
      </w:r>
      <w:r w:rsidRPr="008400B1">
        <w:rPr>
          <w:rFonts w:eastAsia="Calibri"/>
          <w:sz w:val="28"/>
          <w:szCs w:val="28"/>
        </w:rPr>
        <w:t>хн</w:t>
      </w:r>
      <w:r w:rsidR="00154F34">
        <w:rPr>
          <w:rFonts w:eastAsia="Calibri"/>
          <w:sz w:val="28"/>
          <w:szCs w:val="28"/>
        </w:rPr>
        <w:t>о</w:t>
      </w:r>
      <w:r w:rsidRPr="008400B1">
        <w:rPr>
          <w:rFonts w:eastAsia="Calibri"/>
          <w:sz w:val="28"/>
          <w:szCs w:val="28"/>
        </w:rPr>
        <w:t>л</w:t>
      </w:r>
      <w:r w:rsidR="00154F34">
        <w:rPr>
          <w:rFonts w:eastAsia="Calibri"/>
          <w:sz w:val="28"/>
          <w:szCs w:val="28"/>
        </w:rPr>
        <w:t>о</w:t>
      </w:r>
      <w:r w:rsidRPr="008400B1">
        <w:rPr>
          <w:rFonts w:eastAsia="Calibri"/>
          <w:sz w:val="28"/>
          <w:szCs w:val="28"/>
        </w:rPr>
        <w:t xml:space="preserve">гічні </w:t>
      </w:r>
      <w:r w:rsidR="00154F34">
        <w:rPr>
          <w:rFonts w:eastAsia="Calibri"/>
          <w:sz w:val="28"/>
          <w:szCs w:val="28"/>
        </w:rPr>
        <w:t>а</w:t>
      </w:r>
      <w:r w:rsidRPr="008400B1">
        <w:rPr>
          <w:rFonts w:eastAsia="Calibri"/>
          <w:sz w:val="28"/>
          <w:szCs w:val="28"/>
        </w:rPr>
        <w:t>сп</w:t>
      </w:r>
      <w:r w:rsidR="00154F34">
        <w:rPr>
          <w:rFonts w:eastAsia="Calibri"/>
          <w:sz w:val="28"/>
          <w:szCs w:val="28"/>
        </w:rPr>
        <w:t>е</w:t>
      </w:r>
      <w:r w:rsidRPr="008400B1">
        <w:rPr>
          <w:rFonts w:eastAsia="Calibri"/>
          <w:sz w:val="28"/>
          <w:szCs w:val="28"/>
        </w:rPr>
        <w:t>кти м</w:t>
      </w:r>
      <w:r w:rsidR="00154F34">
        <w:rPr>
          <w:rFonts w:eastAsia="Calibri"/>
          <w:sz w:val="28"/>
          <w:szCs w:val="28"/>
        </w:rPr>
        <w:t>о</w:t>
      </w:r>
      <w:r w:rsidRPr="008400B1">
        <w:rPr>
          <w:rFonts w:eastAsia="Calibri"/>
          <w:sz w:val="28"/>
          <w:szCs w:val="28"/>
        </w:rPr>
        <w:t>д</w:t>
      </w:r>
      <w:r w:rsidR="00154F34">
        <w:rPr>
          <w:rFonts w:eastAsia="Calibri"/>
          <w:sz w:val="28"/>
          <w:szCs w:val="28"/>
        </w:rPr>
        <w:t>е</w:t>
      </w:r>
      <w:r w:rsidRPr="008400B1">
        <w:rPr>
          <w:rFonts w:eastAsia="Calibri"/>
          <w:sz w:val="28"/>
          <w:szCs w:val="28"/>
        </w:rPr>
        <w:t>люв</w:t>
      </w:r>
      <w:r w:rsidR="00154F34">
        <w:rPr>
          <w:rFonts w:eastAsia="Calibri"/>
          <w:sz w:val="28"/>
          <w:szCs w:val="28"/>
        </w:rPr>
        <w:t>а</w:t>
      </w:r>
      <w:r w:rsidRPr="008400B1">
        <w:rPr>
          <w:rFonts w:eastAsia="Calibri"/>
          <w:sz w:val="28"/>
          <w:szCs w:val="28"/>
        </w:rPr>
        <w:t>ння діяльн</w:t>
      </w:r>
      <w:r w:rsidR="00154F34">
        <w:rPr>
          <w:rFonts w:eastAsia="Calibri"/>
          <w:sz w:val="28"/>
          <w:szCs w:val="28"/>
        </w:rPr>
        <w:t>о</w:t>
      </w:r>
      <w:r w:rsidRPr="008400B1">
        <w:rPr>
          <w:rFonts w:eastAsia="Calibri"/>
          <w:sz w:val="28"/>
          <w:szCs w:val="28"/>
        </w:rPr>
        <w:t>сті м</w:t>
      </w:r>
      <w:r w:rsidR="00154F34">
        <w:rPr>
          <w:rFonts w:eastAsia="Calibri"/>
          <w:sz w:val="28"/>
          <w:szCs w:val="28"/>
        </w:rPr>
        <w:t>е</w:t>
      </w:r>
      <w:r w:rsidRPr="008400B1">
        <w:rPr>
          <w:rFonts w:eastAsia="Calibri"/>
          <w:sz w:val="28"/>
          <w:szCs w:val="28"/>
        </w:rPr>
        <w:t>н</w:t>
      </w:r>
      <w:r w:rsidR="00154F34">
        <w:rPr>
          <w:rFonts w:eastAsia="Calibri"/>
          <w:sz w:val="28"/>
          <w:szCs w:val="28"/>
        </w:rPr>
        <w:t>е</w:t>
      </w:r>
      <w:r w:rsidRPr="008400B1">
        <w:rPr>
          <w:rFonts w:eastAsia="Calibri"/>
          <w:sz w:val="28"/>
          <w:szCs w:val="28"/>
        </w:rPr>
        <w:t>дж</w:t>
      </w:r>
      <w:r w:rsidR="00154F34">
        <w:rPr>
          <w:rFonts w:eastAsia="Calibri"/>
          <w:sz w:val="28"/>
          <w:szCs w:val="28"/>
        </w:rPr>
        <w:t>е</w:t>
      </w:r>
      <w:r w:rsidRPr="008400B1">
        <w:rPr>
          <w:rFonts w:eastAsia="Calibri"/>
          <w:sz w:val="28"/>
          <w:szCs w:val="28"/>
        </w:rPr>
        <w:t>р</w:t>
      </w:r>
      <w:r w:rsidR="00154F34">
        <w:rPr>
          <w:rFonts w:eastAsia="Calibri"/>
          <w:sz w:val="28"/>
          <w:szCs w:val="28"/>
        </w:rPr>
        <w:t>а</w:t>
      </w:r>
      <w:r w:rsidRPr="008400B1">
        <w:rPr>
          <w:rFonts w:eastAsia="Calibri"/>
          <w:sz w:val="28"/>
          <w:szCs w:val="28"/>
        </w:rPr>
        <w:t xml:space="preserve"> </w:t>
      </w:r>
      <w:r w:rsidR="00154F34">
        <w:rPr>
          <w:rFonts w:eastAsia="Calibri"/>
          <w:sz w:val="28"/>
          <w:szCs w:val="28"/>
        </w:rPr>
        <w:t>о</w:t>
      </w:r>
      <w:r w:rsidRPr="008400B1">
        <w:rPr>
          <w:rFonts w:eastAsia="Calibri"/>
          <w:sz w:val="28"/>
          <w:szCs w:val="28"/>
        </w:rPr>
        <w:t>світи.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ві з</w:t>
      </w:r>
      <w:r w:rsidR="00154F34">
        <w:rPr>
          <w:rFonts w:eastAsia="Calibri"/>
          <w:sz w:val="28"/>
          <w:szCs w:val="28"/>
        </w:rPr>
        <w:t>а</w:t>
      </w:r>
      <w:r w:rsidRPr="008400B1">
        <w:rPr>
          <w:rFonts w:eastAsia="Calibri"/>
          <w:sz w:val="28"/>
          <w:szCs w:val="28"/>
        </w:rPr>
        <w:t>писки. С</w:t>
      </w:r>
      <w:r w:rsidR="00154F34">
        <w:rPr>
          <w:rFonts w:eastAsia="Calibri"/>
          <w:sz w:val="28"/>
          <w:szCs w:val="28"/>
        </w:rPr>
        <w:t>е</w:t>
      </w:r>
      <w:r w:rsidRPr="008400B1">
        <w:rPr>
          <w:rFonts w:eastAsia="Calibri"/>
          <w:sz w:val="28"/>
          <w:szCs w:val="28"/>
        </w:rPr>
        <w:t>рія: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гічні н</w:t>
      </w:r>
      <w:r w:rsidR="00154F34">
        <w:rPr>
          <w:rFonts w:eastAsia="Calibri"/>
          <w:sz w:val="28"/>
          <w:szCs w:val="28"/>
        </w:rPr>
        <w:t>а</w:t>
      </w:r>
      <w:r w:rsidRPr="008400B1">
        <w:rPr>
          <w:rFonts w:eastAsia="Calibri"/>
          <w:sz w:val="28"/>
          <w:szCs w:val="28"/>
        </w:rPr>
        <w:t>уки. №101. С. 261−271.</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34.</w:t>
      </w:r>
      <w:r w:rsidRPr="008400B1">
        <w:rPr>
          <w:rFonts w:eastAsia="Calibri"/>
          <w:sz w:val="28"/>
          <w:szCs w:val="28"/>
        </w:rPr>
        <w:tab/>
        <w:t>Султ</w:t>
      </w:r>
      <w:r w:rsidR="00154F34">
        <w:rPr>
          <w:rFonts w:eastAsia="Calibri"/>
          <w:sz w:val="28"/>
          <w:szCs w:val="28"/>
        </w:rPr>
        <w:t>а</w:t>
      </w:r>
      <w:r w:rsidRPr="008400B1">
        <w:rPr>
          <w:rFonts w:eastAsia="Calibri"/>
          <w:sz w:val="28"/>
          <w:szCs w:val="28"/>
        </w:rPr>
        <w:t>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Л. Ю. Обґрунтув</w:t>
      </w:r>
      <w:r w:rsidR="00154F34">
        <w:rPr>
          <w:rFonts w:eastAsia="Calibri"/>
          <w:sz w:val="28"/>
          <w:szCs w:val="28"/>
        </w:rPr>
        <w:t>а</w:t>
      </w:r>
      <w:r w:rsidRPr="008400B1">
        <w:rPr>
          <w:rFonts w:eastAsia="Calibri"/>
          <w:sz w:val="28"/>
          <w:szCs w:val="28"/>
        </w:rPr>
        <w:t>ння м</w:t>
      </w:r>
      <w:r w:rsidR="00154F34">
        <w:rPr>
          <w:rFonts w:eastAsia="Calibri"/>
          <w:sz w:val="28"/>
          <w:szCs w:val="28"/>
        </w:rPr>
        <w:t>е</w:t>
      </w:r>
      <w:r w:rsidRPr="008400B1">
        <w:rPr>
          <w:rFonts w:eastAsia="Calibri"/>
          <w:sz w:val="28"/>
          <w:szCs w:val="28"/>
        </w:rPr>
        <w:t>т</w:t>
      </w:r>
      <w:r w:rsidR="00154F34">
        <w:rPr>
          <w:rFonts w:eastAsia="Calibri"/>
          <w:sz w:val="28"/>
          <w:szCs w:val="28"/>
        </w:rPr>
        <w:t>о</w:t>
      </w:r>
      <w:r w:rsidRPr="008400B1">
        <w:rPr>
          <w:rFonts w:eastAsia="Calibri"/>
          <w:sz w:val="28"/>
          <w:szCs w:val="28"/>
        </w:rPr>
        <w:t>ду м</w:t>
      </w:r>
      <w:r w:rsidR="00154F34">
        <w:rPr>
          <w:rFonts w:eastAsia="Calibri"/>
          <w:sz w:val="28"/>
          <w:szCs w:val="28"/>
        </w:rPr>
        <w:t>о</w:t>
      </w:r>
      <w:r w:rsidRPr="008400B1">
        <w:rPr>
          <w:rFonts w:eastAsia="Calibri"/>
          <w:sz w:val="28"/>
          <w:szCs w:val="28"/>
        </w:rPr>
        <w:t>д</w:t>
      </w:r>
      <w:r w:rsidR="00154F34">
        <w:rPr>
          <w:rFonts w:eastAsia="Calibri"/>
          <w:sz w:val="28"/>
          <w:szCs w:val="28"/>
        </w:rPr>
        <w:t>е</w:t>
      </w:r>
      <w:r w:rsidRPr="008400B1">
        <w:rPr>
          <w:rFonts w:eastAsia="Calibri"/>
          <w:sz w:val="28"/>
          <w:szCs w:val="28"/>
        </w:rPr>
        <w:t>люв</w:t>
      </w:r>
      <w:r w:rsidR="00154F34">
        <w:rPr>
          <w:rFonts w:eastAsia="Calibri"/>
          <w:sz w:val="28"/>
          <w:szCs w:val="28"/>
        </w:rPr>
        <w:t>а</w:t>
      </w:r>
      <w:r w:rsidRPr="008400B1">
        <w:rPr>
          <w:rFonts w:eastAsia="Calibri"/>
          <w:sz w:val="28"/>
          <w:szCs w:val="28"/>
        </w:rPr>
        <w:t>ння у д</w:t>
      </w:r>
      <w:r w:rsidR="00154F34">
        <w:rPr>
          <w:rFonts w:eastAsia="Calibri"/>
          <w:sz w:val="28"/>
          <w:szCs w:val="28"/>
        </w:rPr>
        <w:t>о</w:t>
      </w:r>
      <w:r w:rsidRPr="008400B1">
        <w:rPr>
          <w:rFonts w:eastAsia="Calibri"/>
          <w:sz w:val="28"/>
          <w:szCs w:val="28"/>
        </w:rPr>
        <w:t>слідж</w:t>
      </w:r>
      <w:r w:rsidR="00154F34">
        <w:rPr>
          <w:rFonts w:eastAsia="Calibri"/>
          <w:sz w:val="28"/>
          <w:szCs w:val="28"/>
        </w:rPr>
        <w:t>е</w:t>
      </w:r>
      <w:r w:rsidRPr="008400B1">
        <w:rPr>
          <w:rFonts w:eastAsia="Calibri"/>
          <w:sz w:val="28"/>
          <w:szCs w:val="28"/>
        </w:rPr>
        <w:t>нні пр</w:t>
      </w:r>
      <w:r w:rsidR="00154F34">
        <w:rPr>
          <w:rFonts w:eastAsia="Calibri"/>
          <w:sz w:val="28"/>
          <w:szCs w:val="28"/>
        </w:rPr>
        <w:t>о</w:t>
      </w:r>
      <w:r w:rsidRPr="008400B1">
        <w:rPr>
          <w:rFonts w:eastAsia="Calibri"/>
          <w:sz w:val="28"/>
          <w:szCs w:val="28"/>
        </w:rPr>
        <w:t>ц</w:t>
      </w:r>
      <w:r w:rsidR="00154F34">
        <w:rPr>
          <w:rFonts w:eastAsia="Calibri"/>
          <w:sz w:val="28"/>
          <w:szCs w:val="28"/>
        </w:rPr>
        <w:t>е</w:t>
      </w:r>
      <w:r w:rsidRPr="008400B1">
        <w:rPr>
          <w:rFonts w:eastAsia="Calibri"/>
          <w:sz w:val="28"/>
          <w:szCs w:val="28"/>
        </w:rPr>
        <w:t>су р</w:t>
      </w:r>
      <w:r w:rsidR="00154F34">
        <w:rPr>
          <w:rFonts w:eastAsia="Calibri"/>
          <w:sz w:val="28"/>
          <w:szCs w:val="28"/>
        </w:rPr>
        <w:t>о</w:t>
      </w:r>
      <w:r w:rsidRPr="008400B1">
        <w:rPr>
          <w:rFonts w:eastAsia="Calibri"/>
          <w:sz w:val="28"/>
          <w:szCs w:val="28"/>
        </w:rPr>
        <w:t>звитку п</w:t>
      </w:r>
      <w:r w:rsidR="00154F34">
        <w:rPr>
          <w:rFonts w:eastAsia="Calibri"/>
          <w:sz w:val="28"/>
          <w:szCs w:val="28"/>
        </w:rPr>
        <w:t>о</w:t>
      </w:r>
      <w:r w:rsidRPr="008400B1">
        <w:rPr>
          <w:rFonts w:eastAsia="Calibri"/>
          <w:sz w:val="28"/>
          <w:szCs w:val="28"/>
        </w:rPr>
        <w:t>лікультурн</w:t>
      </w:r>
      <w:r w:rsidR="00154F34">
        <w:rPr>
          <w:rFonts w:eastAsia="Calibri"/>
          <w:sz w:val="28"/>
          <w:szCs w:val="28"/>
        </w:rPr>
        <w:t>о</w:t>
      </w:r>
      <w:r w:rsidRPr="008400B1">
        <w:rPr>
          <w:rFonts w:eastAsia="Calibri"/>
          <w:sz w:val="28"/>
          <w:szCs w:val="28"/>
        </w:rPr>
        <w:t>ї к</w:t>
      </w:r>
      <w:r w:rsidR="00154F34">
        <w:rPr>
          <w:rFonts w:eastAsia="Calibri"/>
          <w:sz w:val="28"/>
          <w:szCs w:val="28"/>
        </w:rPr>
        <w:t>о</w:t>
      </w:r>
      <w:r w:rsidRPr="008400B1">
        <w:rPr>
          <w:rFonts w:eastAsia="Calibri"/>
          <w:sz w:val="28"/>
          <w:szCs w:val="28"/>
        </w:rPr>
        <w:t>мп</w:t>
      </w:r>
      <w:r w:rsidR="00154F34">
        <w:rPr>
          <w:rFonts w:eastAsia="Calibri"/>
          <w:sz w:val="28"/>
          <w:szCs w:val="28"/>
        </w:rPr>
        <w:t>е</w:t>
      </w:r>
      <w:r w:rsidRPr="008400B1">
        <w:rPr>
          <w:rFonts w:eastAsia="Calibri"/>
          <w:sz w:val="28"/>
          <w:szCs w:val="28"/>
        </w:rPr>
        <w:t>т</w:t>
      </w:r>
      <w:r w:rsidR="00154F34">
        <w:rPr>
          <w:rFonts w:eastAsia="Calibri"/>
          <w:sz w:val="28"/>
          <w:szCs w:val="28"/>
        </w:rPr>
        <w:t>е</w:t>
      </w:r>
      <w:r w:rsidRPr="008400B1">
        <w:rPr>
          <w:rFonts w:eastAsia="Calibri"/>
          <w:sz w:val="28"/>
          <w:szCs w:val="28"/>
        </w:rPr>
        <w:t>нтн</w:t>
      </w:r>
      <w:r w:rsidR="00154F34">
        <w:rPr>
          <w:rFonts w:eastAsia="Calibri"/>
          <w:sz w:val="28"/>
          <w:szCs w:val="28"/>
        </w:rPr>
        <w:t>о</w:t>
      </w:r>
      <w:r w:rsidRPr="008400B1">
        <w:rPr>
          <w:rFonts w:eastAsia="Calibri"/>
          <w:sz w:val="28"/>
          <w:szCs w:val="28"/>
        </w:rPr>
        <w:t>сті м</w:t>
      </w:r>
      <w:r w:rsidR="00154F34">
        <w:rPr>
          <w:rFonts w:eastAsia="Calibri"/>
          <w:sz w:val="28"/>
          <w:szCs w:val="28"/>
        </w:rPr>
        <w:t>а</w:t>
      </w:r>
      <w:r w:rsidRPr="008400B1">
        <w:rPr>
          <w:rFonts w:eastAsia="Calibri"/>
          <w:sz w:val="28"/>
          <w:szCs w:val="28"/>
        </w:rPr>
        <w:t>йбутніх викл</w:t>
      </w:r>
      <w:r w:rsidR="00154F34">
        <w:rPr>
          <w:rFonts w:eastAsia="Calibri"/>
          <w:sz w:val="28"/>
          <w:szCs w:val="28"/>
        </w:rPr>
        <w:t>а</w:t>
      </w:r>
      <w:r w:rsidRPr="008400B1">
        <w:rPr>
          <w:rFonts w:eastAsia="Calibri"/>
          <w:sz w:val="28"/>
          <w:szCs w:val="28"/>
        </w:rPr>
        <w:t>д</w:t>
      </w:r>
      <w:r w:rsidR="00154F34">
        <w:rPr>
          <w:rFonts w:eastAsia="Calibri"/>
          <w:sz w:val="28"/>
          <w:szCs w:val="28"/>
        </w:rPr>
        <w:t>а</w:t>
      </w:r>
      <w:r w:rsidRPr="008400B1">
        <w:rPr>
          <w:rFonts w:eastAsia="Calibri"/>
          <w:sz w:val="28"/>
          <w:szCs w:val="28"/>
        </w:rPr>
        <w:t>чів. Вит</w:t>
      </w:r>
      <w:r w:rsidR="00154F34">
        <w:rPr>
          <w:rFonts w:eastAsia="Calibri"/>
          <w:sz w:val="28"/>
          <w:szCs w:val="28"/>
        </w:rPr>
        <w:t>о</w:t>
      </w:r>
      <w:r w:rsidRPr="008400B1">
        <w:rPr>
          <w:rFonts w:eastAsia="Calibri"/>
          <w:sz w:val="28"/>
          <w:szCs w:val="28"/>
        </w:rPr>
        <w:t>ки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о</w:t>
      </w:r>
      <w:r w:rsidRPr="008400B1">
        <w:rPr>
          <w:rFonts w:eastAsia="Calibri"/>
          <w:sz w:val="28"/>
          <w:szCs w:val="28"/>
        </w:rPr>
        <w:t>ї м</w:t>
      </w:r>
      <w:r w:rsidR="00154F34">
        <w:rPr>
          <w:rFonts w:eastAsia="Calibri"/>
          <w:sz w:val="28"/>
          <w:szCs w:val="28"/>
        </w:rPr>
        <w:t>а</w:t>
      </w:r>
      <w:r w:rsidRPr="008400B1">
        <w:rPr>
          <w:rFonts w:eastAsia="Calibri"/>
          <w:sz w:val="28"/>
          <w:szCs w:val="28"/>
        </w:rPr>
        <w:t>йст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сті.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гічні н</w:t>
      </w:r>
      <w:r w:rsidR="00154F34">
        <w:rPr>
          <w:rFonts w:eastAsia="Calibri"/>
          <w:sz w:val="28"/>
          <w:szCs w:val="28"/>
        </w:rPr>
        <w:t>а</w:t>
      </w:r>
      <w:r w:rsidRPr="008400B1">
        <w:rPr>
          <w:rFonts w:eastAsia="Calibri"/>
          <w:sz w:val="28"/>
          <w:szCs w:val="28"/>
        </w:rPr>
        <w:t>уки. Вип. 17. С. 169−174.</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35.</w:t>
      </w:r>
      <w:r w:rsidRPr="008400B1">
        <w:rPr>
          <w:rFonts w:eastAsia="Calibri"/>
          <w:sz w:val="28"/>
          <w:szCs w:val="28"/>
        </w:rPr>
        <w:tab/>
        <w:t>Б</w:t>
      </w:r>
      <w:r w:rsidR="00154F34">
        <w:rPr>
          <w:rFonts w:eastAsia="Calibri"/>
          <w:sz w:val="28"/>
          <w:szCs w:val="28"/>
        </w:rPr>
        <w:t>е</w:t>
      </w:r>
      <w:r w:rsidRPr="008400B1">
        <w:rPr>
          <w:rFonts w:eastAsia="Calibri"/>
          <w:sz w:val="28"/>
          <w:szCs w:val="28"/>
        </w:rPr>
        <w:t>л</w:t>
      </w:r>
      <w:r w:rsidR="00154F34">
        <w:rPr>
          <w:rFonts w:eastAsia="Calibri"/>
          <w:sz w:val="28"/>
          <w:szCs w:val="28"/>
        </w:rPr>
        <w:t>а</w:t>
      </w:r>
      <w:r w:rsidRPr="008400B1">
        <w:rPr>
          <w:rFonts w:eastAsia="Calibri"/>
          <w:sz w:val="28"/>
          <w:szCs w:val="28"/>
        </w:rPr>
        <w:t>н Т. Г., Н</w:t>
      </w:r>
      <w:r w:rsidR="00154F34">
        <w:rPr>
          <w:rFonts w:eastAsia="Calibri"/>
          <w:sz w:val="28"/>
          <w:szCs w:val="28"/>
        </w:rPr>
        <w:t>о</w:t>
      </w:r>
      <w:r w:rsidRPr="008400B1">
        <w:rPr>
          <w:rFonts w:eastAsia="Calibri"/>
          <w:sz w:val="28"/>
          <w:szCs w:val="28"/>
        </w:rPr>
        <w:t>с</w:t>
      </w:r>
      <w:r w:rsidR="00154F34">
        <w:rPr>
          <w:rFonts w:eastAsia="Calibri"/>
          <w:sz w:val="28"/>
          <w:szCs w:val="28"/>
        </w:rPr>
        <w:t>о</w:t>
      </w:r>
      <w:r w:rsidRPr="008400B1">
        <w:rPr>
          <w:rFonts w:eastAsia="Calibri"/>
          <w:sz w:val="28"/>
          <w:szCs w:val="28"/>
        </w:rPr>
        <w:t>в</w:t>
      </w:r>
      <w:r w:rsidR="00154F34">
        <w:rPr>
          <w:rFonts w:eastAsia="Calibri"/>
          <w:sz w:val="28"/>
          <w:szCs w:val="28"/>
        </w:rPr>
        <w:t>е</w:t>
      </w:r>
      <w:r w:rsidRPr="008400B1">
        <w:rPr>
          <w:rFonts w:eastAsia="Calibri"/>
          <w:sz w:val="28"/>
          <w:szCs w:val="28"/>
        </w:rPr>
        <w:t>ць Н. М. Ф</w:t>
      </w:r>
      <w:r w:rsidR="00154F34">
        <w:rPr>
          <w:rFonts w:eastAsia="Calibri"/>
          <w:sz w:val="28"/>
          <w:szCs w:val="28"/>
        </w:rPr>
        <w:t>о</w:t>
      </w:r>
      <w:r w:rsidRPr="008400B1">
        <w:rPr>
          <w:rFonts w:eastAsia="Calibri"/>
          <w:sz w:val="28"/>
          <w:szCs w:val="28"/>
        </w:rPr>
        <w:t>рмув</w:t>
      </w:r>
      <w:r w:rsidR="00154F34">
        <w:rPr>
          <w:rFonts w:eastAsia="Calibri"/>
          <w:sz w:val="28"/>
          <w:szCs w:val="28"/>
        </w:rPr>
        <w:t>а</w:t>
      </w:r>
      <w:r w:rsidRPr="008400B1">
        <w:rPr>
          <w:rFonts w:eastAsia="Calibri"/>
          <w:sz w:val="28"/>
          <w:szCs w:val="28"/>
        </w:rPr>
        <w:t>ння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w:t>
      </w:r>
      <w:r w:rsidR="00154F34">
        <w:rPr>
          <w:rFonts w:eastAsia="Calibri"/>
          <w:sz w:val="28"/>
          <w:szCs w:val="28"/>
        </w:rPr>
        <w:t>о</w:t>
      </w:r>
      <w:r w:rsidRPr="008400B1">
        <w:rPr>
          <w:rFonts w:eastAsia="Calibri"/>
          <w:sz w:val="28"/>
          <w:szCs w:val="28"/>
        </w:rPr>
        <w:t xml:space="preserve">-ціннісних </w:t>
      </w:r>
      <w:r w:rsidR="00154F34">
        <w:rPr>
          <w:rFonts w:eastAsia="Calibri"/>
          <w:sz w:val="28"/>
          <w:szCs w:val="28"/>
        </w:rPr>
        <w:t>о</w:t>
      </w:r>
      <w:r w:rsidRPr="008400B1">
        <w:rPr>
          <w:rFonts w:eastAsia="Calibri"/>
          <w:sz w:val="28"/>
          <w:szCs w:val="28"/>
        </w:rPr>
        <w:t>рієнт</w:t>
      </w:r>
      <w:r w:rsidR="00154F34">
        <w:rPr>
          <w:rFonts w:eastAsia="Calibri"/>
          <w:sz w:val="28"/>
          <w:szCs w:val="28"/>
        </w:rPr>
        <w:t>а</w:t>
      </w:r>
      <w:r w:rsidRPr="008400B1">
        <w:rPr>
          <w:rFonts w:eastAsia="Calibri"/>
          <w:sz w:val="28"/>
          <w:szCs w:val="28"/>
        </w:rPr>
        <w:t>цій м</w:t>
      </w:r>
      <w:r w:rsidR="00154F34">
        <w:rPr>
          <w:rFonts w:eastAsia="Calibri"/>
          <w:sz w:val="28"/>
          <w:szCs w:val="28"/>
        </w:rPr>
        <w:t>а</w:t>
      </w:r>
      <w:r w:rsidRPr="008400B1">
        <w:rPr>
          <w:rFonts w:eastAsia="Calibri"/>
          <w:sz w:val="28"/>
          <w:szCs w:val="28"/>
        </w:rPr>
        <w:t>йбутніх учит</w:t>
      </w:r>
      <w:r w:rsidR="00154F34">
        <w:rPr>
          <w:rFonts w:eastAsia="Calibri"/>
          <w:sz w:val="28"/>
          <w:szCs w:val="28"/>
        </w:rPr>
        <w:t>е</w:t>
      </w:r>
      <w:r w:rsidRPr="008400B1">
        <w:rPr>
          <w:rFonts w:eastAsia="Calibri"/>
          <w:sz w:val="28"/>
          <w:szCs w:val="28"/>
        </w:rPr>
        <w:t>лів т</w:t>
      </w:r>
      <w:r w:rsidR="00154F34">
        <w:rPr>
          <w:rFonts w:eastAsia="Calibri"/>
          <w:sz w:val="28"/>
          <w:szCs w:val="28"/>
        </w:rPr>
        <w:t>е</w:t>
      </w:r>
      <w:r w:rsidRPr="008400B1">
        <w:rPr>
          <w:rFonts w:eastAsia="Calibri"/>
          <w:sz w:val="28"/>
          <w:szCs w:val="28"/>
        </w:rPr>
        <w:t>хн</w:t>
      </w:r>
      <w:r w:rsidR="00154F34">
        <w:rPr>
          <w:rFonts w:eastAsia="Calibri"/>
          <w:sz w:val="28"/>
          <w:szCs w:val="28"/>
        </w:rPr>
        <w:t>о</w:t>
      </w:r>
      <w:r w:rsidRPr="008400B1">
        <w:rPr>
          <w:rFonts w:eastAsia="Calibri"/>
          <w:sz w:val="28"/>
          <w:szCs w:val="28"/>
        </w:rPr>
        <w:t>л</w:t>
      </w:r>
      <w:r w:rsidR="00154F34">
        <w:rPr>
          <w:rFonts w:eastAsia="Calibri"/>
          <w:sz w:val="28"/>
          <w:szCs w:val="28"/>
        </w:rPr>
        <w:t>о</w:t>
      </w:r>
      <w:r w:rsidRPr="008400B1">
        <w:rPr>
          <w:rFonts w:eastAsia="Calibri"/>
          <w:sz w:val="28"/>
          <w:szCs w:val="28"/>
        </w:rPr>
        <w:t>гій. Вісник Н</w:t>
      </w:r>
      <w:r w:rsidR="00154F34">
        <w:rPr>
          <w:rFonts w:eastAsia="Calibri"/>
          <w:sz w:val="28"/>
          <w:szCs w:val="28"/>
        </w:rPr>
        <w:t>а</w:t>
      </w:r>
      <w:r w:rsidRPr="008400B1">
        <w:rPr>
          <w:rFonts w:eastAsia="Calibri"/>
          <w:sz w:val="28"/>
          <w:szCs w:val="28"/>
        </w:rPr>
        <w:t>ці</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унів</w:t>
      </w:r>
      <w:r w:rsidR="00154F34">
        <w:rPr>
          <w:rFonts w:eastAsia="Calibri"/>
          <w:sz w:val="28"/>
          <w:szCs w:val="28"/>
        </w:rPr>
        <w:t>е</w:t>
      </w:r>
      <w:r w:rsidRPr="008400B1">
        <w:rPr>
          <w:rFonts w:eastAsia="Calibri"/>
          <w:sz w:val="28"/>
          <w:szCs w:val="28"/>
        </w:rPr>
        <w:t>рсит</w:t>
      </w:r>
      <w:r w:rsidR="00154F34">
        <w:rPr>
          <w:rFonts w:eastAsia="Calibri"/>
          <w:sz w:val="28"/>
          <w:szCs w:val="28"/>
        </w:rPr>
        <w:t>е</w:t>
      </w:r>
      <w:r w:rsidRPr="008400B1">
        <w:rPr>
          <w:rFonts w:eastAsia="Calibri"/>
          <w:sz w:val="28"/>
          <w:szCs w:val="28"/>
        </w:rPr>
        <w:t>ту «Ч</w:t>
      </w:r>
      <w:r w:rsidR="00154F34">
        <w:rPr>
          <w:rFonts w:eastAsia="Calibri"/>
          <w:sz w:val="28"/>
          <w:szCs w:val="28"/>
        </w:rPr>
        <w:t>е</w:t>
      </w:r>
      <w:r w:rsidRPr="008400B1">
        <w:rPr>
          <w:rFonts w:eastAsia="Calibri"/>
          <w:sz w:val="28"/>
          <w:szCs w:val="28"/>
        </w:rPr>
        <w:t>рнігівський к</w:t>
      </w:r>
      <w:r w:rsidR="00154F34">
        <w:rPr>
          <w:rFonts w:eastAsia="Calibri"/>
          <w:sz w:val="28"/>
          <w:szCs w:val="28"/>
        </w:rPr>
        <w:t>о</w:t>
      </w:r>
      <w:r w:rsidRPr="008400B1">
        <w:rPr>
          <w:rFonts w:eastAsia="Calibri"/>
          <w:sz w:val="28"/>
          <w:szCs w:val="28"/>
        </w:rPr>
        <w:t>л</w:t>
      </w:r>
      <w:r w:rsidR="00154F34">
        <w:rPr>
          <w:rFonts w:eastAsia="Calibri"/>
          <w:sz w:val="28"/>
          <w:szCs w:val="28"/>
        </w:rPr>
        <w:t>е</w:t>
      </w:r>
      <w:r w:rsidRPr="008400B1">
        <w:rPr>
          <w:rFonts w:eastAsia="Calibri"/>
          <w:sz w:val="28"/>
          <w:szCs w:val="28"/>
        </w:rPr>
        <w:t>гіум» ім</w:t>
      </w:r>
      <w:r w:rsidR="00154F34">
        <w:rPr>
          <w:rFonts w:eastAsia="Calibri"/>
          <w:sz w:val="28"/>
          <w:szCs w:val="28"/>
        </w:rPr>
        <w:t>е</w:t>
      </w:r>
      <w:r w:rsidRPr="008400B1">
        <w:rPr>
          <w:rFonts w:eastAsia="Calibri"/>
          <w:sz w:val="28"/>
          <w:szCs w:val="28"/>
        </w:rPr>
        <w:t>ні Т. Г. Ш</w:t>
      </w:r>
      <w:r w:rsidR="00154F34">
        <w:rPr>
          <w:rFonts w:eastAsia="Calibri"/>
          <w:sz w:val="28"/>
          <w:szCs w:val="28"/>
        </w:rPr>
        <w:t>е</w:t>
      </w:r>
      <w:r w:rsidRPr="008400B1">
        <w:rPr>
          <w:rFonts w:eastAsia="Calibri"/>
          <w:sz w:val="28"/>
          <w:szCs w:val="28"/>
        </w:rPr>
        <w:t>вч</w:t>
      </w:r>
      <w:r w:rsidR="00154F34">
        <w:rPr>
          <w:rFonts w:eastAsia="Calibri"/>
          <w:sz w:val="28"/>
          <w:szCs w:val="28"/>
        </w:rPr>
        <w:t>е</w:t>
      </w:r>
      <w:r w:rsidRPr="008400B1">
        <w:rPr>
          <w:rFonts w:eastAsia="Calibri"/>
          <w:sz w:val="28"/>
          <w:szCs w:val="28"/>
        </w:rPr>
        <w:t>нк</w:t>
      </w:r>
      <w:r w:rsidR="00154F34">
        <w:rPr>
          <w:rFonts w:eastAsia="Calibri"/>
          <w:sz w:val="28"/>
          <w:szCs w:val="28"/>
        </w:rPr>
        <w:t>а</w:t>
      </w:r>
      <w:r w:rsidRPr="008400B1">
        <w:rPr>
          <w:rFonts w:eastAsia="Calibri"/>
          <w:sz w:val="28"/>
          <w:szCs w:val="28"/>
        </w:rPr>
        <w:t>. Вип. 4 (160). Ч</w:t>
      </w:r>
      <w:r w:rsidR="00154F34">
        <w:rPr>
          <w:rFonts w:eastAsia="Calibri"/>
          <w:sz w:val="28"/>
          <w:szCs w:val="28"/>
        </w:rPr>
        <w:t>е</w:t>
      </w:r>
      <w:r w:rsidRPr="008400B1">
        <w:rPr>
          <w:rFonts w:eastAsia="Calibri"/>
          <w:sz w:val="28"/>
          <w:szCs w:val="28"/>
        </w:rPr>
        <w:t xml:space="preserve">рнігів: НУЧК, 2019. </w:t>
      </w:r>
      <w:r w:rsidR="00154F34">
        <w:rPr>
          <w:rFonts w:eastAsia="Calibri"/>
          <w:sz w:val="28"/>
          <w:szCs w:val="28"/>
        </w:rPr>
        <w:t>С</w:t>
      </w:r>
      <w:r w:rsidRPr="008400B1">
        <w:rPr>
          <w:rFonts w:eastAsia="Calibri"/>
          <w:sz w:val="28"/>
          <w:szCs w:val="28"/>
        </w:rPr>
        <w:t>. 130–133.</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36.</w:t>
      </w:r>
      <w:r w:rsidRPr="008400B1">
        <w:rPr>
          <w:rFonts w:eastAsia="Calibri"/>
          <w:sz w:val="28"/>
          <w:szCs w:val="28"/>
        </w:rPr>
        <w:tab/>
        <w:t xml:space="preserve"> Вд</w:t>
      </w:r>
      <w:r w:rsidR="00154F34">
        <w:rPr>
          <w:rFonts w:eastAsia="Calibri"/>
          <w:sz w:val="28"/>
          <w:szCs w:val="28"/>
        </w:rPr>
        <w:t>о</w:t>
      </w:r>
      <w:r w:rsidRPr="008400B1">
        <w:rPr>
          <w:rFonts w:eastAsia="Calibri"/>
          <w:sz w:val="28"/>
          <w:szCs w:val="28"/>
        </w:rPr>
        <w:t>вич</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 xml:space="preserve"> Р. Ф</w:t>
      </w:r>
      <w:r w:rsidR="00154F34">
        <w:rPr>
          <w:rFonts w:eastAsia="Calibri"/>
          <w:sz w:val="28"/>
          <w:szCs w:val="28"/>
        </w:rPr>
        <w:t>о</w:t>
      </w:r>
      <w:r w:rsidRPr="008400B1">
        <w:rPr>
          <w:rFonts w:eastAsia="Calibri"/>
          <w:sz w:val="28"/>
          <w:szCs w:val="28"/>
        </w:rPr>
        <w:t>рмув</w:t>
      </w:r>
      <w:r w:rsidR="00154F34">
        <w:rPr>
          <w:rFonts w:eastAsia="Calibri"/>
          <w:sz w:val="28"/>
          <w:szCs w:val="28"/>
        </w:rPr>
        <w:t>а</w:t>
      </w:r>
      <w:r w:rsidRPr="008400B1">
        <w:rPr>
          <w:rFonts w:eastAsia="Calibri"/>
          <w:sz w:val="28"/>
          <w:szCs w:val="28"/>
        </w:rPr>
        <w:t>ння сист</w:t>
      </w:r>
      <w:r w:rsidR="00154F34">
        <w:rPr>
          <w:rFonts w:eastAsia="Calibri"/>
          <w:sz w:val="28"/>
          <w:szCs w:val="28"/>
        </w:rPr>
        <w:t>е</w:t>
      </w:r>
      <w:r w:rsidRPr="008400B1">
        <w:rPr>
          <w:rFonts w:eastAsia="Calibri"/>
          <w:sz w:val="28"/>
          <w:szCs w:val="28"/>
        </w:rPr>
        <w:t>ми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w:t>
      </w:r>
      <w:r w:rsidR="00154F34">
        <w:rPr>
          <w:rFonts w:eastAsia="Calibri"/>
          <w:sz w:val="28"/>
          <w:szCs w:val="28"/>
        </w:rPr>
        <w:t>о</w:t>
      </w:r>
      <w:r w:rsidRPr="008400B1">
        <w:rPr>
          <w:rFonts w:eastAsia="Calibri"/>
          <w:sz w:val="28"/>
          <w:szCs w:val="28"/>
        </w:rPr>
        <w:t xml:space="preserve">-ціннісних </w:t>
      </w:r>
      <w:r w:rsidR="00154F34">
        <w:rPr>
          <w:rFonts w:eastAsia="Calibri"/>
          <w:sz w:val="28"/>
          <w:szCs w:val="28"/>
        </w:rPr>
        <w:t>о</w:t>
      </w:r>
      <w:r w:rsidRPr="008400B1">
        <w:rPr>
          <w:rFonts w:eastAsia="Calibri"/>
          <w:sz w:val="28"/>
          <w:szCs w:val="28"/>
        </w:rPr>
        <w:t>рієнт</w:t>
      </w:r>
      <w:r w:rsidR="00154F34">
        <w:rPr>
          <w:rFonts w:eastAsia="Calibri"/>
          <w:sz w:val="28"/>
          <w:szCs w:val="28"/>
        </w:rPr>
        <w:t>а</w:t>
      </w:r>
      <w:r w:rsidRPr="008400B1">
        <w:rPr>
          <w:rFonts w:eastAsia="Calibri"/>
          <w:sz w:val="28"/>
          <w:szCs w:val="28"/>
        </w:rPr>
        <w:t>цій студ</w:t>
      </w:r>
      <w:r w:rsidR="00154F34">
        <w:rPr>
          <w:rFonts w:eastAsia="Calibri"/>
          <w:sz w:val="28"/>
          <w:szCs w:val="28"/>
        </w:rPr>
        <w:t>е</w:t>
      </w:r>
      <w:r w:rsidRPr="008400B1">
        <w:rPr>
          <w:rFonts w:eastAsia="Calibri"/>
          <w:sz w:val="28"/>
          <w:szCs w:val="28"/>
        </w:rPr>
        <w:t>нтів унів</w:t>
      </w:r>
      <w:r w:rsidR="00154F34">
        <w:rPr>
          <w:rFonts w:eastAsia="Calibri"/>
          <w:sz w:val="28"/>
          <w:szCs w:val="28"/>
        </w:rPr>
        <w:t>е</w:t>
      </w:r>
      <w:r w:rsidRPr="008400B1">
        <w:rPr>
          <w:rFonts w:eastAsia="Calibri"/>
          <w:sz w:val="28"/>
          <w:szCs w:val="28"/>
        </w:rPr>
        <w:t>рсит</w:t>
      </w:r>
      <w:r w:rsidR="00154F34">
        <w:rPr>
          <w:rFonts w:eastAsia="Calibri"/>
          <w:sz w:val="28"/>
          <w:szCs w:val="28"/>
        </w:rPr>
        <w:t>е</w:t>
      </w:r>
      <w:r w:rsidRPr="008400B1">
        <w:rPr>
          <w:rFonts w:eastAsia="Calibri"/>
          <w:sz w:val="28"/>
          <w:szCs w:val="28"/>
        </w:rPr>
        <w:t>ту як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а</w:t>
      </w:r>
      <w:r w:rsidRPr="008400B1">
        <w:rPr>
          <w:rFonts w:eastAsia="Calibri"/>
          <w:sz w:val="28"/>
          <w:szCs w:val="28"/>
        </w:rPr>
        <w:t xml:space="preserve"> пр</w:t>
      </w:r>
      <w:r w:rsidR="00154F34">
        <w:rPr>
          <w:rFonts w:eastAsia="Calibri"/>
          <w:sz w:val="28"/>
          <w:szCs w:val="28"/>
        </w:rPr>
        <w:t>о</w:t>
      </w:r>
      <w:r w:rsidRPr="008400B1">
        <w:rPr>
          <w:rFonts w:eastAsia="Calibri"/>
          <w:sz w:val="28"/>
          <w:szCs w:val="28"/>
        </w:rPr>
        <w:t>бл</w:t>
      </w:r>
      <w:r w:rsidR="00154F34">
        <w:rPr>
          <w:rFonts w:eastAsia="Calibri"/>
          <w:sz w:val="28"/>
          <w:szCs w:val="28"/>
        </w:rPr>
        <w:t>е</w:t>
      </w:r>
      <w:r w:rsidRPr="008400B1">
        <w:rPr>
          <w:rFonts w:eastAsia="Calibri"/>
          <w:sz w:val="28"/>
          <w:szCs w:val="28"/>
        </w:rPr>
        <w:t>м</w:t>
      </w:r>
      <w:r w:rsidR="00154F34">
        <w:rPr>
          <w:rFonts w:eastAsia="Calibri"/>
          <w:sz w:val="28"/>
          <w:szCs w:val="28"/>
        </w:rPr>
        <w:t>а</w:t>
      </w:r>
      <w:r w:rsidRPr="008400B1">
        <w:rPr>
          <w:rFonts w:eastAsia="Calibri"/>
          <w:sz w:val="28"/>
          <w:szCs w:val="28"/>
        </w:rPr>
        <w:t>. Збірник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вих пр</w:t>
      </w:r>
      <w:r w:rsidR="00154F34">
        <w:rPr>
          <w:rFonts w:eastAsia="Calibri"/>
          <w:sz w:val="28"/>
          <w:szCs w:val="28"/>
        </w:rPr>
        <w:t>а</w:t>
      </w:r>
      <w:r w:rsidRPr="008400B1">
        <w:rPr>
          <w:rFonts w:eastAsia="Calibri"/>
          <w:sz w:val="28"/>
          <w:szCs w:val="28"/>
        </w:rPr>
        <w:t>ць Ум</w:t>
      </w:r>
      <w:r w:rsidR="00154F34">
        <w:rPr>
          <w:rFonts w:eastAsia="Calibri"/>
          <w:sz w:val="28"/>
          <w:szCs w:val="28"/>
        </w:rPr>
        <w:t>а</w:t>
      </w:r>
      <w:r w:rsidRPr="008400B1">
        <w:rPr>
          <w:rFonts w:eastAsia="Calibri"/>
          <w:sz w:val="28"/>
          <w:szCs w:val="28"/>
        </w:rPr>
        <w:t>нськ</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д</w:t>
      </w:r>
      <w:r w:rsidR="00154F34">
        <w:rPr>
          <w:rFonts w:eastAsia="Calibri"/>
          <w:sz w:val="28"/>
          <w:szCs w:val="28"/>
        </w:rPr>
        <w:t>е</w:t>
      </w:r>
      <w:r w:rsidRPr="008400B1">
        <w:rPr>
          <w:rFonts w:eastAsia="Calibri"/>
          <w:sz w:val="28"/>
          <w:szCs w:val="28"/>
        </w:rPr>
        <w:t>рж</w:t>
      </w:r>
      <w:r w:rsidR="00154F34">
        <w:rPr>
          <w:rFonts w:eastAsia="Calibri"/>
          <w:sz w:val="28"/>
          <w:szCs w:val="28"/>
        </w:rPr>
        <w:t>а</w:t>
      </w:r>
      <w:r w:rsidRPr="008400B1">
        <w:rPr>
          <w:rFonts w:eastAsia="Calibri"/>
          <w:sz w:val="28"/>
          <w:szCs w:val="28"/>
        </w:rPr>
        <w:t>вн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унів</w:t>
      </w:r>
      <w:r w:rsidR="00154F34">
        <w:rPr>
          <w:rFonts w:eastAsia="Calibri"/>
          <w:sz w:val="28"/>
          <w:szCs w:val="28"/>
        </w:rPr>
        <w:t>е</w:t>
      </w:r>
      <w:r w:rsidRPr="008400B1">
        <w:rPr>
          <w:rFonts w:eastAsia="Calibri"/>
          <w:sz w:val="28"/>
          <w:szCs w:val="28"/>
        </w:rPr>
        <w:t>рсит</w:t>
      </w:r>
      <w:r w:rsidR="00154F34">
        <w:rPr>
          <w:rFonts w:eastAsia="Calibri"/>
          <w:sz w:val="28"/>
          <w:szCs w:val="28"/>
        </w:rPr>
        <w:t>е</w:t>
      </w:r>
      <w:r w:rsidRPr="008400B1">
        <w:rPr>
          <w:rFonts w:eastAsia="Calibri"/>
          <w:sz w:val="28"/>
          <w:szCs w:val="28"/>
        </w:rPr>
        <w:t>ту. Ум</w:t>
      </w:r>
      <w:r w:rsidR="00154F34">
        <w:rPr>
          <w:rFonts w:eastAsia="Calibri"/>
          <w:sz w:val="28"/>
          <w:szCs w:val="28"/>
        </w:rPr>
        <w:t>а</w:t>
      </w:r>
      <w:r w:rsidRPr="008400B1">
        <w:rPr>
          <w:rFonts w:eastAsia="Calibri"/>
          <w:sz w:val="28"/>
          <w:szCs w:val="28"/>
        </w:rPr>
        <w:t xml:space="preserve">нь, 2019. Вип. 3. С. 24-30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37.</w:t>
      </w:r>
      <w:r w:rsidRPr="008400B1">
        <w:rPr>
          <w:rFonts w:eastAsia="Calibri"/>
          <w:sz w:val="28"/>
          <w:szCs w:val="28"/>
        </w:rPr>
        <w:tab/>
        <w:t>Дубінк</w:t>
      </w:r>
      <w:r w:rsidR="00154F34">
        <w:rPr>
          <w:rFonts w:eastAsia="Calibri"/>
          <w:sz w:val="28"/>
          <w:szCs w:val="28"/>
        </w:rPr>
        <w:t>а</w:t>
      </w:r>
      <w:r w:rsidRPr="008400B1">
        <w:rPr>
          <w:rFonts w:eastAsia="Calibri"/>
          <w:sz w:val="28"/>
          <w:szCs w:val="28"/>
        </w:rPr>
        <w:t xml:space="preserve"> М. Орієнт</w:t>
      </w:r>
      <w:r w:rsidR="00154F34">
        <w:rPr>
          <w:rFonts w:eastAsia="Calibri"/>
          <w:sz w:val="28"/>
          <w:szCs w:val="28"/>
        </w:rPr>
        <w:t>а</w:t>
      </w:r>
      <w:r w:rsidRPr="008400B1">
        <w:rPr>
          <w:rFonts w:eastAsia="Calibri"/>
          <w:sz w:val="28"/>
          <w:szCs w:val="28"/>
        </w:rPr>
        <w:t>ція викл</w:t>
      </w:r>
      <w:r w:rsidR="00154F34">
        <w:rPr>
          <w:rFonts w:eastAsia="Calibri"/>
          <w:sz w:val="28"/>
          <w:szCs w:val="28"/>
        </w:rPr>
        <w:t>а</w:t>
      </w:r>
      <w:r w:rsidRPr="008400B1">
        <w:rPr>
          <w:rFonts w:eastAsia="Calibri"/>
          <w:sz w:val="28"/>
          <w:szCs w:val="28"/>
        </w:rPr>
        <w:t>д</w:t>
      </w:r>
      <w:r w:rsidR="00154F34">
        <w:rPr>
          <w:rFonts w:eastAsia="Calibri"/>
          <w:sz w:val="28"/>
          <w:szCs w:val="28"/>
        </w:rPr>
        <w:t>а</w:t>
      </w:r>
      <w:r w:rsidRPr="008400B1">
        <w:rPr>
          <w:rFonts w:eastAsia="Calibri"/>
          <w:sz w:val="28"/>
          <w:szCs w:val="28"/>
        </w:rPr>
        <w:t>ч</w:t>
      </w:r>
      <w:r w:rsidR="00154F34">
        <w:rPr>
          <w:rFonts w:eastAsia="Calibri"/>
          <w:sz w:val="28"/>
          <w:szCs w:val="28"/>
        </w:rPr>
        <w:t>а</w:t>
      </w:r>
      <w:r w:rsidRPr="008400B1">
        <w:rPr>
          <w:rFonts w:eastAsia="Calibri"/>
          <w:sz w:val="28"/>
          <w:szCs w:val="28"/>
        </w:rPr>
        <w:t xml:space="preserve"> н</w:t>
      </w:r>
      <w:r w:rsidR="00154F34">
        <w:rPr>
          <w:rFonts w:eastAsia="Calibri"/>
          <w:sz w:val="28"/>
          <w:szCs w:val="28"/>
        </w:rPr>
        <w:t>а</w:t>
      </w:r>
      <w:r w:rsidRPr="008400B1">
        <w:rPr>
          <w:rFonts w:eastAsia="Calibri"/>
          <w:sz w:val="28"/>
          <w:szCs w:val="28"/>
        </w:rPr>
        <w:t xml:space="preserve">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сійні цінн</w:t>
      </w:r>
      <w:r w:rsidR="00154F34">
        <w:rPr>
          <w:rFonts w:eastAsia="Calibri"/>
          <w:sz w:val="28"/>
          <w:szCs w:val="28"/>
        </w:rPr>
        <w:t>о</w:t>
      </w:r>
      <w:r w:rsidRPr="008400B1">
        <w:rPr>
          <w:rFonts w:eastAsia="Calibri"/>
          <w:sz w:val="28"/>
          <w:szCs w:val="28"/>
        </w:rPr>
        <w:t xml:space="preserve">сті – </w:t>
      </w:r>
      <w:r w:rsidR="00154F34">
        <w:rPr>
          <w:rFonts w:eastAsia="Calibri"/>
          <w:sz w:val="28"/>
          <w:szCs w:val="28"/>
        </w:rPr>
        <w:t>о</w:t>
      </w:r>
      <w:r w:rsidRPr="008400B1">
        <w:rPr>
          <w:rFonts w:eastAsia="Calibri"/>
          <w:sz w:val="28"/>
          <w:szCs w:val="28"/>
        </w:rPr>
        <w:t>сн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й</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о</w:t>
      </w:r>
      <w:r w:rsidRPr="008400B1">
        <w:rPr>
          <w:rFonts w:eastAsia="Calibri"/>
          <w:sz w:val="28"/>
          <w:szCs w:val="28"/>
        </w:rPr>
        <w:t>ї м</w:t>
      </w:r>
      <w:r w:rsidR="00154F34">
        <w:rPr>
          <w:rFonts w:eastAsia="Calibri"/>
          <w:sz w:val="28"/>
          <w:szCs w:val="28"/>
        </w:rPr>
        <w:t>а</w:t>
      </w:r>
      <w:r w:rsidRPr="008400B1">
        <w:rPr>
          <w:rFonts w:eastAsia="Calibri"/>
          <w:sz w:val="28"/>
          <w:szCs w:val="28"/>
        </w:rPr>
        <w:t>йст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сті. Вит</w:t>
      </w:r>
      <w:r w:rsidR="00154F34">
        <w:rPr>
          <w:rFonts w:eastAsia="Calibri"/>
          <w:sz w:val="28"/>
          <w:szCs w:val="28"/>
        </w:rPr>
        <w:t>о</w:t>
      </w:r>
      <w:r w:rsidRPr="008400B1">
        <w:rPr>
          <w:rFonts w:eastAsia="Calibri"/>
          <w:sz w:val="28"/>
          <w:szCs w:val="28"/>
        </w:rPr>
        <w:t>ки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о</w:t>
      </w:r>
      <w:r w:rsidRPr="008400B1">
        <w:rPr>
          <w:rFonts w:eastAsia="Calibri"/>
          <w:sz w:val="28"/>
          <w:szCs w:val="28"/>
        </w:rPr>
        <w:t>ї м</w:t>
      </w:r>
      <w:r w:rsidR="00154F34">
        <w:rPr>
          <w:rFonts w:eastAsia="Calibri"/>
          <w:sz w:val="28"/>
          <w:szCs w:val="28"/>
        </w:rPr>
        <w:t>а</w:t>
      </w:r>
      <w:r w:rsidRPr="008400B1">
        <w:rPr>
          <w:rFonts w:eastAsia="Calibri"/>
          <w:sz w:val="28"/>
          <w:szCs w:val="28"/>
        </w:rPr>
        <w:t>йст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сті. П</w:t>
      </w:r>
      <w:r w:rsidR="00154F34">
        <w:rPr>
          <w:rFonts w:eastAsia="Calibri"/>
          <w:sz w:val="28"/>
          <w:szCs w:val="28"/>
        </w:rPr>
        <w:t>о</w:t>
      </w:r>
      <w:r w:rsidRPr="008400B1">
        <w:rPr>
          <w:rFonts w:eastAsia="Calibri"/>
          <w:sz w:val="28"/>
          <w:szCs w:val="28"/>
        </w:rPr>
        <w:t>лт</w:t>
      </w:r>
      <w:r w:rsidR="00154F34">
        <w:rPr>
          <w:rFonts w:eastAsia="Calibri"/>
          <w:sz w:val="28"/>
          <w:szCs w:val="28"/>
        </w:rPr>
        <w:t>а</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2016. Випуск 18. С. 101-108 66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38.</w:t>
      </w:r>
      <w:r w:rsidRPr="008400B1">
        <w:rPr>
          <w:rFonts w:eastAsia="Calibri"/>
          <w:sz w:val="28"/>
          <w:szCs w:val="28"/>
        </w:rPr>
        <w:tab/>
        <w:t>Жижк</w:t>
      </w:r>
      <w:r w:rsidR="00154F34">
        <w:rPr>
          <w:rFonts w:eastAsia="Calibri"/>
          <w:sz w:val="28"/>
          <w:szCs w:val="28"/>
        </w:rPr>
        <w:t>о</w:t>
      </w:r>
      <w:r w:rsidRPr="008400B1">
        <w:rPr>
          <w:rFonts w:eastAsia="Calibri"/>
          <w:sz w:val="28"/>
          <w:szCs w:val="28"/>
        </w:rPr>
        <w:t xml:space="preserve"> Т. А. "Кл</w:t>
      </w:r>
      <w:r w:rsidR="00154F34">
        <w:rPr>
          <w:rFonts w:eastAsia="Calibri"/>
          <w:sz w:val="28"/>
          <w:szCs w:val="28"/>
        </w:rPr>
        <w:t>а</w:t>
      </w:r>
      <w:r w:rsidRPr="008400B1">
        <w:rPr>
          <w:rFonts w:eastAsia="Calibri"/>
          <w:sz w:val="28"/>
          <w:szCs w:val="28"/>
        </w:rPr>
        <w:t>сичний" і "н</w:t>
      </w:r>
      <w:r w:rsidR="00154F34">
        <w:rPr>
          <w:rFonts w:eastAsia="Calibri"/>
          <w:sz w:val="28"/>
          <w:szCs w:val="28"/>
        </w:rPr>
        <w:t>е</w:t>
      </w:r>
      <w:r w:rsidRPr="008400B1">
        <w:rPr>
          <w:rFonts w:eastAsia="Calibri"/>
          <w:sz w:val="28"/>
          <w:szCs w:val="28"/>
        </w:rPr>
        <w:t xml:space="preserve"> кл</w:t>
      </w:r>
      <w:r w:rsidR="00154F34">
        <w:rPr>
          <w:rFonts w:eastAsia="Calibri"/>
          <w:sz w:val="28"/>
          <w:szCs w:val="28"/>
        </w:rPr>
        <w:t>а</w:t>
      </w:r>
      <w:r w:rsidRPr="008400B1">
        <w:rPr>
          <w:rFonts w:eastAsia="Calibri"/>
          <w:sz w:val="28"/>
          <w:szCs w:val="28"/>
        </w:rPr>
        <w:t>сичний" унів</w:t>
      </w:r>
      <w:r w:rsidR="00154F34">
        <w:rPr>
          <w:rFonts w:eastAsia="Calibri"/>
          <w:sz w:val="28"/>
          <w:szCs w:val="28"/>
        </w:rPr>
        <w:t>е</w:t>
      </w:r>
      <w:r w:rsidRPr="008400B1">
        <w:rPr>
          <w:rFonts w:eastAsia="Calibri"/>
          <w:sz w:val="28"/>
          <w:szCs w:val="28"/>
        </w:rPr>
        <w:t>рсит</w:t>
      </w:r>
      <w:r w:rsidR="00154F34">
        <w:rPr>
          <w:rFonts w:eastAsia="Calibri"/>
          <w:sz w:val="28"/>
          <w:szCs w:val="28"/>
        </w:rPr>
        <w:t>е</w:t>
      </w:r>
      <w:r w:rsidRPr="008400B1">
        <w:rPr>
          <w:rFonts w:eastAsia="Calibri"/>
          <w:sz w:val="28"/>
          <w:szCs w:val="28"/>
        </w:rPr>
        <w:t>т в ум</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х р</w:t>
      </w:r>
      <w:r w:rsidR="00154F34">
        <w:rPr>
          <w:rFonts w:eastAsia="Calibri"/>
          <w:sz w:val="28"/>
          <w:szCs w:val="28"/>
        </w:rPr>
        <w:t>о</w:t>
      </w:r>
      <w:r w:rsidRPr="008400B1">
        <w:rPr>
          <w:rFonts w:eastAsia="Calibri"/>
          <w:sz w:val="28"/>
          <w:szCs w:val="28"/>
        </w:rPr>
        <w:t>звитку н</w:t>
      </w:r>
      <w:r w:rsidR="00154F34">
        <w:rPr>
          <w:rFonts w:eastAsia="Calibri"/>
          <w:sz w:val="28"/>
          <w:szCs w:val="28"/>
        </w:rPr>
        <w:t>а</w:t>
      </w:r>
      <w:r w:rsidRPr="008400B1">
        <w:rPr>
          <w:rFonts w:eastAsia="Calibri"/>
          <w:sz w:val="28"/>
          <w:szCs w:val="28"/>
        </w:rPr>
        <w:t>ці</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 xml:space="preserve">ї </w:t>
      </w:r>
      <w:r w:rsidR="00154F34">
        <w:rPr>
          <w:rFonts w:eastAsia="Calibri"/>
          <w:sz w:val="28"/>
          <w:szCs w:val="28"/>
        </w:rPr>
        <w:t>о</w:t>
      </w:r>
      <w:r w:rsidRPr="008400B1">
        <w:rPr>
          <w:rFonts w:eastAsia="Calibri"/>
          <w:sz w:val="28"/>
          <w:szCs w:val="28"/>
        </w:rPr>
        <w:t>світи. 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п</w:t>
      </w:r>
      <w:r w:rsidR="00154F34">
        <w:rPr>
          <w:rFonts w:eastAsia="Calibri"/>
          <w:sz w:val="28"/>
          <w:szCs w:val="28"/>
        </w:rPr>
        <w:t>а</w:t>
      </w:r>
      <w:r w:rsidRPr="008400B1">
        <w:rPr>
          <w:rFonts w:eastAsia="Calibri"/>
          <w:sz w:val="28"/>
          <w:szCs w:val="28"/>
        </w:rPr>
        <w:t>р</w:t>
      </w:r>
      <w:r w:rsidR="00154F34">
        <w:rPr>
          <w:rFonts w:eastAsia="Calibri"/>
          <w:sz w:val="28"/>
          <w:szCs w:val="28"/>
        </w:rPr>
        <w:t>а</w:t>
      </w:r>
      <w:r w:rsidRPr="008400B1">
        <w:rPr>
          <w:rFonts w:eastAsia="Calibri"/>
          <w:sz w:val="28"/>
          <w:szCs w:val="28"/>
        </w:rPr>
        <w:t>дигм</w:t>
      </w:r>
      <w:r w:rsidR="00154F34">
        <w:rPr>
          <w:rFonts w:eastAsia="Calibri"/>
          <w:sz w:val="28"/>
          <w:szCs w:val="28"/>
        </w:rPr>
        <w:t>а</w:t>
      </w:r>
      <w:r w:rsidRPr="008400B1">
        <w:rPr>
          <w:rFonts w:eastAsia="Calibri"/>
          <w:sz w:val="28"/>
          <w:szCs w:val="28"/>
        </w:rPr>
        <w:t>. Філ</w:t>
      </w:r>
      <w:r w:rsidR="00154F34">
        <w:rPr>
          <w:rFonts w:eastAsia="Calibri"/>
          <w:sz w:val="28"/>
          <w:szCs w:val="28"/>
        </w:rPr>
        <w:t>о</w:t>
      </w:r>
      <w:r w:rsidRPr="008400B1">
        <w:rPr>
          <w:rFonts w:eastAsia="Calibri"/>
          <w:sz w:val="28"/>
          <w:szCs w:val="28"/>
        </w:rPr>
        <w:t>с</w:t>
      </w:r>
      <w:r w:rsidR="00154F34">
        <w:rPr>
          <w:rFonts w:eastAsia="Calibri"/>
          <w:sz w:val="28"/>
          <w:szCs w:val="28"/>
        </w:rPr>
        <w:t>о</w:t>
      </w:r>
      <w:r w:rsidRPr="008400B1">
        <w:rPr>
          <w:rFonts w:eastAsia="Calibri"/>
          <w:sz w:val="28"/>
          <w:szCs w:val="28"/>
        </w:rPr>
        <w:t>фія. П</w:t>
      </w:r>
      <w:r w:rsidR="00154F34">
        <w:rPr>
          <w:rFonts w:eastAsia="Calibri"/>
          <w:sz w:val="28"/>
          <w:szCs w:val="28"/>
        </w:rPr>
        <w:t>о</w:t>
      </w:r>
      <w:r w:rsidRPr="008400B1">
        <w:rPr>
          <w:rFonts w:eastAsia="Calibri"/>
          <w:sz w:val="28"/>
          <w:szCs w:val="28"/>
        </w:rPr>
        <w:t>літ</w:t>
      </w:r>
      <w:r w:rsidR="00154F34">
        <w:rPr>
          <w:rFonts w:eastAsia="Calibri"/>
          <w:sz w:val="28"/>
          <w:szCs w:val="28"/>
        </w:rPr>
        <w:t>о</w:t>
      </w:r>
      <w:r w:rsidRPr="008400B1">
        <w:rPr>
          <w:rFonts w:eastAsia="Calibri"/>
          <w:sz w:val="28"/>
          <w:szCs w:val="28"/>
        </w:rPr>
        <w:t>л</w:t>
      </w:r>
      <w:r w:rsidR="00154F34">
        <w:rPr>
          <w:rFonts w:eastAsia="Calibri"/>
          <w:sz w:val="28"/>
          <w:szCs w:val="28"/>
        </w:rPr>
        <w:t>о</w:t>
      </w:r>
      <w:r w:rsidRPr="008400B1">
        <w:rPr>
          <w:rFonts w:eastAsia="Calibri"/>
          <w:sz w:val="28"/>
          <w:szCs w:val="28"/>
        </w:rPr>
        <w:t>гія. С</w:t>
      </w:r>
      <w:r w:rsidR="00154F34">
        <w:rPr>
          <w:rFonts w:eastAsia="Calibri"/>
          <w:sz w:val="28"/>
          <w:szCs w:val="28"/>
        </w:rPr>
        <w:t>о</w:t>
      </w:r>
      <w:r w:rsidRPr="008400B1">
        <w:rPr>
          <w:rFonts w:eastAsia="Calibri"/>
          <w:sz w:val="28"/>
          <w:szCs w:val="28"/>
        </w:rPr>
        <w:t>ці</w:t>
      </w:r>
      <w:r w:rsidR="00154F34">
        <w:rPr>
          <w:rFonts w:eastAsia="Calibri"/>
          <w:sz w:val="28"/>
          <w:szCs w:val="28"/>
        </w:rPr>
        <w:t>о</w:t>
      </w:r>
      <w:r w:rsidRPr="008400B1">
        <w:rPr>
          <w:rFonts w:eastAsia="Calibri"/>
          <w:sz w:val="28"/>
          <w:szCs w:val="28"/>
        </w:rPr>
        <w:t>л</w:t>
      </w:r>
      <w:r w:rsidR="00154F34">
        <w:rPr>
          <w:rFonts w:eastAsia="Calibri"/>
          <w:sz w:val="28"/>
          <w:szCs w:val="28"/>
        </w:rPr>
        <w:t>о</w:t>
      </w:r>
      <w:r w:rsidRPr="008400B1">
        <w:rPr>
          <w:rFonts w:eastAsia="Calibri"/>
          <w:sz w:val="28"/>
          <w:szCs w:val="28"/>
        </w:rPr>
        <w:t>гія. Київ: Вид-в</w:t>
      </w:r>
      <w:r w:rsidR="00154F34">
        <w:rPr>
          <w:rFonts w:eastAsia="Calibri"/>
          <w:sz w:val="28"/>
          <w:szCs w:val="28"/>
        </w:rPr>
        <w:t>о</w:t>
      </w:r>
      <w:r w:rsidRPr="008400B1">
        <w:rPr>
          <w:rFonts w:eastAsia="Calibri"/>
          <w:sz w:val="28"/>
          <w:szCs w:val="28"/>
        </w:rPr>
        <w:t xml:space="preserve"> НПУ ім. М. П. Др</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м</w:t>
      </w:r>
      <w:r w:rsidR="00154F34">
        <w:rPr>
          <w:rFonts w:eastAsia="Calibri"/>
          <w:sz w:val="28"/>
          <w:szCs w:val="28"/>
        </w:rPr>
        <w:t>а</w:t>
      </w:r>
      <w:r w:rsidRPr="008400B1">
        <w:rPr>
          <w:rFonts w:eastAsia="Calibri"/>
          <w:sz w:val="28"/>
          <w:szCs w:val="28"/>
        </w:rPr>
        <w:t>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2011. Вип. 99. С. 62-72.</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39.</w:t>
      </w:r>
      <w:r w:rsidRPr="008400B1">
        <w:rPr>
          <w:rFonts w:eastAsia="Calibri"/>
          <w:sz w:val="28"/>
          <w:szCs w:val="28"/>
        </w:rPr>
        <w:tab/>
        <w:t>В</w:t>
      </w:r>
      <w:r w:rsidR="00154F34">
        <w:rPr>
          <w:rFonts w:eastAsia="Calibri"/>
          <w:sz w:val="28"/>
          <w:szCs w:val="28"/>
        </w:rPr>
        <w:t>а</w:t>
      </w:r>
      <w:r w:rsidRPr="008400B1">
        <w:rPr>
          <w:rFonts w:eastAsia="Calibri"/>
          <w:sz w:val="28"/>
          <w:szCs w:val="28"/>
        </w:rPr>
        <w:t>щ</w:t>
      </w:r>
      <w:r w:rsidR="00154F34">
        <w:rPr>
          <w:rFonts w:eastAsia="Calibri"/>
          <w:sz w:val="28"/>
          <w:szCs w:val="28"/>
        </w:rPr>
        <w:t>е</w:t>
      </w:r>
      <w:r w:rsidRPr="008400B1">
        <w:rPr>
          <w:rFonts w:eastAsia="Calibri"/>
          <w:sz w:val="28"/>
          <w:szCs w:val="28"/>
        </w:rPr>
        <w:t>нк</w:t>
      </w:r>
      <w:r w:rsidR="00154F34">
        <w:rPr>
          <w:rFonts w:eastAsia="Calibri"/>
          <w:sz w:val="28"/>
          <w:szCs w:val="28"/>
        </w:rPr>
        <w:t>о</w:t>
      </w:r>
      <w:r w:rsidRPr="008400B1">
        <w:rPr>
          <w:rFonts w:eastAsia="Calibri"/>
          <w:sz w:val="28"/>
          <w:szCs w:val="28"/>
        </w:rPr>
        <w:t xml:space="preserve"> Г. З</w:t>
      </w:r>
      <w:r w:rsidR="00154F34">
        <w:rPr>
          <w:rFonts w:eastAsia="Calibri"/>
          <w:sz w:val="28"/>
          <w:szCs w:val="28"/>
        </w:rPr>
        <w:t>а</w:t>
      </w:r>
      <w:r w:rsidRPr="008400B1">
        <w:rPr>
          <w:rFonts w:eastAsia="Calibri"/>
          <w:sz w:val="28"/>
          <w:szCs w:val="28"/>
        </w:rPr>
        <w:t>г</w:t>
      </w:r>
      <w:r w:rsidR="00154F34">
        <w:rPr>
          <w:rFonts w:eastAsia="Calibri"/>
          <w:sz w:val="28"/>
          <w:szCs w:val="28"/>
        </w:rPr>
        <w:t>а</w:t>
      </w:r>
      <w:r w:rsidRPr="008400B1">
        <w:rPr>
          <w:rFonts w:eastAsia="Calibri"/>
          <w:sz w:val="28"/>
          <w:szCs w:val="28"/>
        </w:rPr>
        <w:t>льні м</w:t>
      </w:r>
      <w:r w:rsidR="00154F34">
        <w:rPr>
          <w:rFonts w:eastAsia="Calibri"/>
          <w:sz w:val="28"/>
          <w:szCs w:val="28"/>
        </w:rPr>
        <w:t>е</w:t>
      </w:r>
      <w:r w:rsidRPr="008400B1">
        <w:rPr>
          <w:rFonts w:eastAsia="Calibri"/>
          <w:sz w:val="28"/>
          <w:szCs w:val="28"/>
        </w:rPr>
        <w:t>т</w:t>
      </w:r>
      <w:r w:rsidR="00154F34">
        <w:rPr>
          <w:rFonts w:eastAsia="Calibri"/>
          <w:sz w:val="28"/>
          <w:szCs w:val="28"/>
        </w:rPr>
        <w:t>о</w:t>
      </w:r>
      <w:r w:rsidRPr="008400B1">
        <w:rPr>
          <w:rFonts w:eastAsia="Calibri"/>
          <w:sz w:val="28"/>
          <w:szCs w:val="28"/>
        </w:rPr>
        <w:t>ди н</w:t>
      </w:r>
      <w:r w:rsidR="00154F34">
        <w:rPr>
          <w:rFonts w:eastAsia="Calibri"/>
          <w:sz w:val="28"/>
          <w:szCs w:val="28"/>
        </w:rPr>
        <w:t>а</w:t>
      </w:r>
      <w:r w:rsidRPr="008400B1">
        <w:rPr>
          <w:rFonts w:eastAsia="Calibri"/>
          <w:sz w:val="28"/>
          <w:szCs w:val="28"/>
        </w:rPr>
        <w:t>вч</w:t>
      </w:r>
      <w:r w:rsidR="00154F34">
        <w:rPr>
          <w:rFonts w:eastAsia="Calibri"/>
          <w:sz w:val="28"/>
          <w:szCs w:val="28"/>
        </w:rPr>
        <w:t>а</w:t>
      </w:r>
      <w:r w:rsidRPr="008400B1">
        <w:rPr>
          <w:rFonts w:eastAsia="Calibri"/>
          <w:sz w:val="28"/>
          <w:szCs w:val="28"/>
        </w:rPr>
        <w:t>ння: підруч. для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гів. К.: Укр</w:t>
      </w:r>
      <w:r w:rsidR="00154F34">
        <w:rPr>
          <w:rFonts w:eastAsia="Calibri"/>
          <w:sz w:val="28"/>
          <w:szCs w:val="28"/>
        </w:rPr>
        <w:t>а</w:t>
      </w:r>
      <w:r w:rsidRPr="008400B1">
        <w:rPr>
          <w:rFonts w:eastAsia="Calibri"/>
          <w:sz w:val="28"/>
          <w:szCs w:val="28"/>
        </w:rPr>
        <w:t>їнськ</w:t>
      </w:r>
      <w:r w:rsidR="00154F34">
        <w:rPr>
          <w:rFonts w:eastAsia="Calibri"/>
          <w:sz w:val="28"/>
          <w:szCs w:val="28"/>
        </w:rPr>
        <w:t>а</w:t>
      </w:r>
      <w:r w:rsidRPr="008400B1">
        <w:rPr>
          <w:rFonts w:eastAsia="Calibri"/>
          <w:sz w:val="28"/>
          <w:szCs w:val="28"/>
        </w:rPr>
        <w:t xml:space="preserve"> вид</w:t>
      </w:r>
      <w:r w:rsidR="00154F34">
        <w:rPr>
          <w:rFonts w:eastAsia="Calibri"/>
          <w:sz w:val="28"/>
          <w:szCs w:val="28"/>
        </w:rPr>
        <w:t>а</w:t>
      </w:r>
      <w:r w:rsidRPr="008400B1">
        <w:rPr>
          <w:rFonts w:eastAsia="Calibri"/>
          <w:sz w:val="28"/>
          <w:szCs w:val="28"/>
        </w:rPr>
        <w:t>внич</w:t>
      </w:r>
      <w:r w:rsidR="00154F34">
        <w:rPr>
          <w:rFonts w:eastAsia="Calibri"/>
          <w:sz w:val="28"/>
          <w:szCs w:val="28"/>
        </w:rPr>
        <w:t>а</w:t>
      </w:r>
      <w:r w:rsidRPr="008400B1">
        <w:rPr>
          <w:rFonts w:eastAsia="Calibri"/>
          <w:sz w:val="28"/>
          <w:szCs w:val="28"/>
        </w:rPr>
        <w:t xml:space="preserve"> спілк</w:t>
      </w:r>
      <w:r w:rsidR="00154F34">
        <w:rPr>
          <w:rFonts w:eastAsia="Calibri"/>
          <w:sz w:val="28"/>
          <w:szCs w:val="28"/>
        </w:rPr>
        <w:t>а</w:t>
      </w:r>
      <w:r w:rsidRPr="008400B1">
        <w:rPr>
          <w:rFonts w:eastAsia="Calibri"/>
          <w:sz w:val="28"/>
          <w:szCs w:val="28"/>
        </w:rPr>
        <w:t xml:space="preserve">, 1997. 441 с.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40.</w:t>
      </w:r>
      <w:r w:rsidRPr="008400B1">
        <w:rPr>
          <w:rFonts w:eastAsia="Calibri"/>
          <w:sz w:val="28"/>
          <w:szCs w:val="28"/>
        </w:rPr>
        <w:tab/>
        <w:t>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льчук Л. Осн</w:t>
      </w:r>
      <w:r w:rsidR="00154F34">
        <w:rPr>
          <w:rFonts w:eastAsia="Calibri"/>
          <w:sz w:val="28"/>
          <w:szCs w:val="28"/>
        </w:rPr>
        <w:t>о</w:t>
      </w:r>
      <w:r w:rsidRPr="008400B1">
        <w:rPr>
          <w:rFonts w:eastAsia="Calibri"/>
          <w:sz w:val="28"/>
          <w:szCs w:val="28"/>
        </w:rPr>
        <w:t>ви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о</w:t>
      </w:r>
      <w:r w:rsidRPr="008400B1">
        <w:rPr>
          <w:rFonts w:eastAsia="Calibri"/>
          <w:sz w:val="28"/>
          <w:szCs w:val="28"/>
        </w:rPr>
        <w:t>ї м</w:t>
      </w:r>
      <w:r w:rsidR="00154F34">
        <w:rPr>
          <w:rFonts w:eastAsia="Calibri"/>
          <w:sz w:val="28"/>
          <w:szCs w:val="28"/>
        </w:rPr>
        <w:t>а</w:t>
      </w:r>
      <w:r w:rsidRPr="008400B1">
        <w:rPr>
          <w:rFonts w:eastAsia="Calibri"/>
          <w:sz w:val="28"/>
          <w:szCs w:val="28"/>
        </w:rPr>
        <w:t>йст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сті: н</w:t>
      </w:r>
      <w:r w:rsidR="00154F34">
        <w:rPr>
          <w:rFonts w:eastAsia="Calibri"/>
          <w:sz w:val="28"/>
          <w:szCs w:val="28"/>
        </w:rPr>
        <w:t>а</w:t>
      </w:r>
      <w:r w:rsidRPr="008400B1">
        <w:rPr>
          <w:rFonts w:eastAsia="Calibri"/>
          <w:sz w:val="28"/>
          <w:szCs w:val="28"/>
        </w:rPr>
        <w:t>вч. п</w:t>
      </w:r>
      <w:r w:rsidR="00154F34">
        <w:rPr>
          <w:rFonts w:eastAsia="Calibri"/>
          <w:sz w:val="28"/>
          <w:szCs w:val="28"/>
        </w:rPr>
        <w:t>о</w:t>
      </w:r>
      <w:r w:rsidRPr="008400B1">
        <w:rPr>
          <w:rFonts w:eastAsia="Calibri"/>
          <w:sz w:val="28"/>
          <w:szCs w:val="28"/>
        </w:rPr>
        <w:t>сіб. Львів: Вид</w:t>
      </w:r>
      <w:r w:rsidR="00154F34">
        <w:rPr>
          <w:rFonts w:eastAsia="Calibri"/>
          <w:sz w:val="28"/>
          <w:szCs w:val="28"/>
        </w:rPr>
        <w:t>а</w:t>
      </w:r>
      <w:r w:rsidRPr="008400B1">
        <w:rPr>
          <w:rFonts w:eastAsia="Calibri"/>
          <w:sz w:val="28"/>
          <w:szCs w:val="28"/>
        </w:rPr>
        <w:t>в. ц</w:t>
      </w:r>
      <w:r w:rsidR="00154F34">
        <w:rPr>
          <w:rFonts w:eastAsia="Calibri"/>
          <w:sz w:val="28"/>
          <w:szCs w:val="28"/>
        </w:rPr>
        <w:t>е</w:t>
      </w:r>
      <w:r w:rsidRPr="008400B1">
        <w:rPr>
          <w:rFonts w:eastAsia="Calibri"/>
          <w:sz w:val="28"/>
          <w:szCs w:val="28"/>
        </w:rPr>
        <w:t>нтр ЛНУ ім</w:t>
      </w:r>
      <w:r w:rsidR="00154F34">
        <w:rPr>
          <w:rFonts w:eastAsia="Calibri"/>
          <w:sz w:val="28"/>
          <w:szCs w:val="28"/>
        </w:rPr>
        <w:t>е</w:t>
      </w:r>
      <w:r w:rsidRPr="008400B1">
        <w:rPr>
          <w:rFonts w:eastAsia="Calibri"/>
          <w:sz w:val="28"/>
          <w:szCs w:val="28"/>
        </w:rPr>
        <w:t>ні Ів</w:t>
      </w:r>
      <w:r w:rsidR="00154F34">
        <w:rPr>
          <w:rFonts w:eastAsia="Calibri"/>
          <w:sz w:val="28"/>
          <w:szCs w:val="28"/>
        </w:rPr>
        <w:t>а</w:t>
      </w:r>
      <w:r w:rsidRPr="008400B1">
        <w:rPr>
          <w:rFonts w:eastAsia="Calibri"/>
          <w:sz w:val="28"/>
          <w:szCs w:val="28"/>
        </w:rPr>
        <w:t>н</w:t>
      </w:r>
      <w:r w:rsidR="00154F34">
        <w:rPr>
          <w:rFonts w:eastAsia="Calibri"/>
          <w:sz w:val="28"/>
          <w:szCs w:val="28"/>
        </w:rPr>
        <w:t>а</w:t>
      </w:r>
      <w:r w:rsidRPr="008400B1">
        <w:rPr>
          <w:rFonts w:eastAsia="Calibri"/>
          <w:sz w:val="28"/>
          <w:szCs w:val="28"/>
        </w:rPr>
        <w:t xml:space="preserve"> Фр</w:t>
      </w:r>
      <w:r w:rsidR="00154F34">
        <w:rPr>
          <w:rFonts w:eastAsia="Calibri"/>
          <w:sz w:val="28"/>
          <w:szCs w:val="28"/>
        </w:rPr>
        <w:t>а</w:t>
      </w:r>
      <w:r w:rsidRPr="008400B1">
        <w:rPr>
          <w:rFonts w:eastAsia="Calibri"/>
          <w:sz w:val="28"/>
          <w:szCs w:val="28"/>
        </w:rPr>
        <w:t>нк</w:t>
      </w:r>
      <w:r w:rsidR="00154F34">
        <w:rPr>
          <w:rFonts w:eastAsia="Calibri"/>
          <w:sz w:val="28"/>
          <w:szCs w:val="28"/>
        </w:rPr>
        <w:t>а</w:t>
      </w:r>
      <w:r w:rsidRPr="008400B1">
        <w:rPr>
          <w:rFonts w:eastAsia="Calibri"/>
          <w:sz w:val="28"/>
          <w:szCs w:val="28"/>
        </w:rPr>
        <w:t xml:space="preserve">, 2007. 608 с.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41.</w:t>
      </w:r>
      <w:r w:rsidRPr="008400B1">
        <w:rPr>
          <w:rFonts w:eastAsia="Calibri"/>
          <w:sz w:val="28"/>
          <w:szCs w:val="28"/>
        </w:rPr>
        <w:tab/>
        <w:t>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льчук Л. Пр</w:t>
      </w:r>
      <w:r w:rsidR="00154F34">
        <w:rPr>
          <w:rFonts w:eastAsia="Calibri"/>
          <w:sz w:val="28"/>
          <w:szCs w:val="28"/>
        </w:rPr>
        <w:t>а</w:t>
      </w:r>
      <w:r w:rsidRPr="008400B1">
        <w:rPr>
          <w:rFonts w:eastAsia="Calibri"/>
          <w:sz w:val="28"/>
          <w:szCs w:val="28"/>
        </w:rPr>
        <w:t>ктикум з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гіки: н</w:t>
      </w:r>
      <w:r w:rsidR="00154F34">
        <w:rPr>
          <w:rFonts w:eastAsia="Calibri"/>
          <w:sz w:val="28"/>
          <w:szCs w:val="28"/>
        </w:rPr>
        <w:t>а</w:t>
      </w:r>
      <w:r w:rsidRPr="008400B1">
        <w:rPr>
          <w:rFonts w:eastAsia="Calibri"/>
          <w:sz w:val="28"/>
          <w:szCs w:val="28"/>
        </w:rPr>
        <w:t>вч. п</w:t>
      </w:r>
      <w:r w:rsidR="00154F34">
        <w:rPr>
          <w:rFonts w:eastAsia="Calibri"/>
          <w:sz w:val="28"/>
          <w:szCs w:val="28"/>
        </w:rPr>
        <w:t>о</w:t>
      </w:r>
      <w:r w:rsidRPr="008400B1">
        <w:rPr>
          <w:rFonts w:eastAsia="Calibri"/>
          <w:sz w:val="28"/>
          <w:szCs w:val="28"/>
        </w:rPr>
        <w:t xml:space="preserve">сіб. Львів: </w:t>
      </w:r>
      <w:r w:rsidRPr="008400B1">
        <w:rPr>
          <w:rFonts w:eastAsia="Calibri"/>
          <w:sz w:val="28"/>
          <w:szCs w:val="28"/>
        </w:rPr>
        <w:lastRenderedPageBreak/>
        <w:t>Вид</w:t>
      </w:r>
      <w:r w:rsidR="00154F34">
        <w:rPr>
          <w:rFonts w:eastAsia="Calibri"/>
          <w:sz w:val="28"/>
          <w:szCs w:val="28"/>
        </w:rPr>
        <w:t>а</w:t>
      </w:r>
      <w:r w:rsidRPr="008400B1">
        <w:rPr>
          <w:rFonts w:eastAsia="Calibri"/>
          <w:sz w:val="28"/>
          <w:szCs w:val="28"/>
        </w:rPr>
        <w:t>в. ц</w:t>
      </w:r>
      <w:r w:rsidR="00154F34">
        <w:rPr>
          <w:rFonts w:eastAsia="Calibri"/>
          <w:sz w:val="28"/>
          <w:szCs w:val="28"/>
        </w:rPr>
        <w:t>е</w:t>
      </w:r>
      <w:r w:rsidRPr="008400B1">
        <w:rPr>
          <w:rFonts w:eastAsia="Calibri"/>
          <w:sz w:val="28"/>
          <w:szCs w:val="28"/>
        </w:rPr>
        <w:t>нтр ЛНУ ім. І. Фр</w:t>
      </w:r>
      <w:r w:rsidR="00154F34">
        <w:rPr>
          <w:rFonts w:eastAsia="Calibri"/>
          <w:sz w:val="28"/>
          <w:szCs w:val="28"/>
        </w:rPr>
        <w:t>а</w:t>
      </w:r>
      <w:r w:rsidRPr="008400B1">
        <w:rPr>
          <w:rFonts w:eastAsia="Calibri"/>
          <w:sz w:val="28"/>
          <w:szCs w:val="28"/>
        </w:rPr>
        <w:t>нк</w:t>
      </w:r>
      <w:r w:rsidR="00154F34">
        <w:rPr>
          <w:rFonts w:eastAsia="Calibri"/>
          <w:sz w:val="28"/>
          <w:szCs w:val="28"/>
        </w:rPr>
        <w:t>а</w:t>
      </w:r>
      <w:r w:rsidRPr="008400B1">
        <w:rPr>
          <w:rFonts w:eastAsia="Calibri"/>
          <w:sz w:val="28"/>
          <w:szCs w:val="28"/>
        </w:rPr>
        <w:t xml:space="preserve">, 2005. 253 с.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42.</w:t>
      </w:r>
      <w:r w:rsidRPr="008400B1">
        <w:rPr>
          <w:rFonts w:eastAsia="Calibri"/>
          <w:sz w:val="28"/>
          <w:szCs w:val="28"/>
        </w:rPr>
        <w:tab/>
        <w:t>П</w:t>
      </w:r>
      <w:r w:rsidR="00154F34">
        <w:rPr>
          <w:rFonts w:eastAsia="Calibri"/>
          <w:sz w:val="28"/>
          <w:szCs w:val="28"/>
        </w:rPr>
        <w:t>а</w:t>
      </w:r>
      <w:r w:rsidRPr="008400B1">
        <w:rPr>
          <w:rFonts w:eastAsia="Calibri"/>
          <w:sz w:val="28"/>
          <w:szCs w:val="28"/>
        </w:rPr>
        <w:t>нфіл</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А. П. Ігр</w:t>
      </w:r>
      <w:r w:rsidR="00154F34">
        <w:rPr>
          <w:rFonts w:eastAsia="Calibri"/>
          <w:sz w:val="28"/>
          <w:szCs w:val="28"/>
        </w:rPr>
        <w:t>о</w:t>
      </w:r>
      <w:r w:rsidRPr="008400B1">
        <w:rPr>
          <w:rFonts w:eastAsia="Calibri"/>
          <w:sz w:val="28"/>
          <w:szCs w:val="28"/>
        </w:rPr>
        <w:t>в</w:t>
      </w:r>
      <w:r w:rsidR="00154F34">
        <w:rPr>
          <w:rFonts w:eastAsia="Calibri"/>
          <w:sz w:val="28"/>
          <w:szCs w:val="28"/>
        </w:rPr>
        <w:t>е</w:t>
      </w:r>
      <w:r w:rsidRPr="008400B1">
        <w:rPr>
          <w:rFonts w:eastAsia="Calibri"/>
          <w:sz w:val="28"/>
          <w:szCs w:val="28"/>
        </w:rPr>
        <w:t xml:space="preserve"> м</w:t>
      </w:r>
      <w:r w:rsidR="00154F34">
        <w:rPr>
          <w:rFonts w:eastAsia="Calibri"/>
          <w:sz w:val="28"/>
          <w:szCs w:val="28"/>
        </w:rPr>
        <w:t>о</w:t>
      </w:r>
      <w:r w:rsidRPr="008400B1">
        <w:rPr>
          <w:rFonts w:eastAsia="Calibri"/>
          <w:sz w:val="28"/>
          <w:szCs w:val="28"/>
        </w:rPr>
        <w:t>д</w:t>
      </w:r>
      <w:r w:rsidR="00154F34">
        <w:rPr>
          <w:rFonts w:eastAsia="Calibri"/>
          <w:sz w:val="28"/>
          <w:szCs w:val="28"/>
        </w:rPr>
        <w:t>е</w:t>
      </w:r>
      <w:r w:rsidRPr="008400B1">
        <w:rPr>
          <w:rFonts w:eastAsia="Calibri"/>
          <w:sz w:val="28"/>
          <w:szCs w:val="28"/>
        </w:rPr>
        <w:t>люв</w:t>
      </w:r>
      <w:r w:rsidR="00154F34">
        <w:rPr>
          <w:rFonts w:eastAsia="Calibri"/>
          <w:sz w:val="28"/>
          <w:szCs w:val="28"/>
        </w:rPr>
        <w:t>а</w:t>
      </w:r>
      <w:r w:rsidRPr="008400B1">
        <w:rPr>
          <w:rFonts w:eastAsia="Calibri"/>
          <w:sz w:val="28"/>
          <w:szCs w:val="28"/>
        </w:rPr>
        <w:t>ння в діяльн</w:t>
      </w:r>
      <w:r w:rsidR="00154F34">
        <w:rPr>
          <w:rFonts w:eastAsia="Calibri"/>
          <w:sz w:val="28"/>
          <w:szCs w:val="28"/>
        </w:rPr>
        <w:t>о</w:t>
      </w:r>
      <w:r w:rsidRPr="008400B1">
        <w:rPr>
          <w:rFonts w:eastAsia="Calibri"/>
          <w:sz w:val="28"/>
          <w:szCs w:val="28"/>
        </w:rPr>
        <w:t>сті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w:t>
      </w:r>
      <w:r w:rsidR="00154F34">
        <w:rPr>
          <w:rFonts w:eastAsia="Calibri"/>
          <w:sz w:val="28"/>
          <w:szCs w:val="28"/>
        </w:rPr>
        <w:t>а</w:t>
      </w:r>
      <w:r w:rsidRPr="008400B1">
        <w:rPr>
          <w:rFonts w:eastAsia="Calibri"/>
          <w:sz w:val="28"/>
          <w:szCs w:val="28"/>
        </w:rPr>
        <w:t>: н</w:t>
      </w:r>
      <w:r w:rsidR="00154F34">
        <w:rPr>
          <w:rFonts w:eastAsia="Calibri"/>
          <w:sz w:val="28"/>
          <w:szCs w:val="28"/>
        </w:rPr>
        <w:t>а</w:t>
      </w:r>
      <w:r w:rsidRPr="008400B1">
        <w:rPr>
          <w:rFonts w:eastAsia="Calibri"/>
          <w:sz w:val="28"/>
          <w:szCs w:val="28"/>
        </w:rPr>
        <w:t>вч. п</w:t>
      </w:r>
      <w:r w:rsidR="00154F34">
        <w:rPr>
          <w:rFonts w:eastAsia="Calibri"/>
          <w:sz w:val="28"/>
          <w:szCs w:val="28"/>
        </w:rPr>
        <w:t>о</w:t>
      </w:r>
      <w:r w:rsidRPr="008400B1">
        <w:rPr>
          <w:rFonts w:eastAsia="Calibri"/>
          <w:sz w:val="28"/>
          <w:szCs w:val="28"/>
        </w:rPr>
        <w:t>сіб. для студ. вищ. н</w:t>
      </w:r>
      <w:r w:rsidR="00154F34">
        <w:rPr>
          <w:rFonts w:eastAsia="Calibri"/>
          <w:sz w:val="28"/>
          <w:szCs w:val="28"/>
        </w:rPr>
        <w:t>а</w:t>
      </w:r>
      <w:r w:rsidRPr="008400B1">
        <w:rPr>
          <w:rFonts w:eastAsia="Calibri"/>
          <w:sz w:val="28"/>
          <w:szCs w:val="28"/>
        </w:rPr>
        <w:t>вч. з</w:t>
      </w:r>
      <w:r w:rsidR="00154F34">
        <w:rPr>
          <w:rFonts w:eastAsia="Calibri"/>
          <w:sz w:val="28"/>
          <w:szCs w:val="28"/>
        </w:rPr>
        <w:t>а</w:t>
      </w:r>
      <w:r w:rsidRPr="008400B1">
        <w:rPr>
          <w:rFonts w:eastAsia="Calibri"/>
          <w:sz w:val="28"/>
          <w:szCs w:val="28"/>
        </w:rPr>
        <w:t>кл. Мн.: Ак</w:t>
      </w:r>
      <w:r w:rsidR="00154F34">
        <w:rPr>
          <w:rFonts w:eastAsia="Calibri"/>
          <w:sz w:val="28"/>
          <w:szCs w:val="28"/>
        </w:rPr>
        <w:t>а</w:t>
      </w:r>
      <w:r w:rsidRPr="008400B1">
        <w:rPr>
          <w:rFonts w:eastAsia="Calibri"/>
          <w:sz w:val="28"/>
          <w:szCs w:val="28"/>
        </w:rPr>
        <w:t>д</w:t>
      </w:r>
      <w:r w:rsidR="00154F34">
        <w:rPr>
          <w:rFonts w:eastAsia="Calibri"/>
          <w:sz w:val="28"/>
          <w:szCs w:val="28"/>
        </w:rPr>
        <w:t>е</w:t>
      </w:r>
      <w:r w:rsidRPr="008400B1">
        <w:rPr>
          <w:rFonts w:eastAsia="Calibri"/>
          <w:sz w:val="28"/>
          <w:szCs w:val="28"/>
        </w:rPr>
        <w:t>мія, 2006. 368 с. 5.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гік</w:t>
      </w:r>
      <w:r w:rsidR="00154F34">
        <w:rPr>
          <w:rFonts w:eastAsia="Calibri"/>
          <w:sz w:val="28"/>
          <w:szCs w:val="28"/>
        </w:rPr>
        <w:t>а</w:t>
      </w:r>
      <w:r w:rsidRPr="008400B1">
        <w:rPr>
          <w:rFonts w:eastAsia="Calibri"/>
          <w:sz w:val="28"/>
          <w:szCs w:val="28"/>
        </w:rPr>
        <w:t>: В</w:t>
      </w:r>
      <w:r w:rsidR="00154F34">
        <w:rPr>
          <w:rFonts w:eastAsia="Calibri"/>
          <w:sz w:val="28"/>
          <w:szCs w:val="28"/>
        </w:rPr>
        <w:t>е</w:t>
      </w:r>
      <w:r w:rsidRPr="008400B1">
        <w:rPr>
          <w:rFonts w:eastAsia="Calibri"/>
          <w:sz w:val="28"/>
          <w:szCs w:val="28"/>
        </w:rPr>
        <w:t>лик</w:t>
      </w:r>
      <w:r w:rsidR="00154F34">
        <w:rPr>
          <w:rFonts w:eastAsia="Calibri"/>
          <w:sz w:val="28"/>
          <w:szCs w:val="28"/>
        </w:rPr>
        <w:t>а</w:t>
      </w:r>
      <w:r w:rsidRPr="008400B1">
        <w:rPr>
          <w:rFonts w:eastAsia="Calibri"/>
          <w:sz w:val="28"/>
          <w:szCs w:val="28"/>
        </w:rPr>
        <w:t xml:space="preserve"> суч</w:t>
      </w:r>
      <w:r w:rsidR="00154F34">
        <w:rPr>
          <w:rFonts w:eastAsia="Calibri"/>
          <w:sz w:val="28"/>
          <w:szCs w:val="28"/>
        </w:rPr>
        <w:t>а</w:t>
      </w:r>
      <w:r w:rsidRPr="008400B1">
        <w:rPr>
          <w:rFonts w:eastAsia="Calibri"/>
          <w:sz w:val="28"/>
          <w:szCs w:val="28"/>
        </w:rPr>
        <w:t>сн</w:t>
      </w:r>
      <w:r w:rsidR="00154F34">
        <w:rPr>
          <w:rFonts w:eastAsia="Calibri"/>
          <w:sz w:val="28"/>
          <w:szCs w:val="28"/>
        </w:rPr>
        <w:t>а</w:t>
      </w:r>
      <w:r w:rsidRPr="008400B1">
        <w:rPr>
          <w:rFonts w:eastAsia="Calibri"/>
          <w:sz w:val="28"/>
          <w:szCs w:val="28"/>
        </w:rPr>
        <w:t xml:space="preserve"> </w:t>
      </w:r>
      <w:r w:rsidR="00154F34">
        <w:rPr>
          <w:rFonts w:eastAsia="Calibri"/>
          <w:sz w:val="28"/>
          <w:szCs w:val="28"/>
        </w:rPr>
        <w:t>е</w:t>
      </w:r>
      <w:r w:rsidRPr="008400B1">
        <w:rPr>
          <w:rFonts w:eastAsia="Calibri"/>
          <w:sz w:val="28"/>
          <w:szCs w:val="28"/>
        </w:rPr>
        <w:t>нц</w:t>
      </w:r>
      <w:r w:rsidR="00154F34">
        <w:rPr>
          <w:rFonts w:eastAsia="Calibri"/>
          <w:sz w:val="28"/>
          <w:szCs w:val="28"/>
        </w:rPr>
        <w:t>е</w:t>
      </w:r>
      <w:r w:rsidRPr="008400B1">
        <w:rPr>
          <w:rFonts w:eastAsia="Calibri"/>
          <w:sz w:val="28"/>
          <w:szCs w:val="28"/>
        </w:rPr>
        <w:t>кл</w:t>
      </w:r>
      <w:r w:rsidR="00154F34">
        <w:rPr>
          <w:rFonts w:eastAsia="Calibri"/>
          <w:sz w:val="28"/>
          <w:szCs w:val="28"/>
        </w:rPr>
        <w:t>о</w:t>
      </w:r>
      <w:r w:rsidRPr="008400B1">
        <w:rPr>
          <w:rFonts w:eastAsia="Calibri"/>
          <w:sz w:val="28"/>
          <w:szCs w:val="28"/>
        </w:rPr>
        <w:t>п</w:t>
      </w:r>
      <w:r w:rsidR="00154F34">
        <w:rPr>
          <w:rFonts w:eastAsia="Calibri"/>
          <w:sz w:val="28"/>
          <w:szCs w:val="28"/>
        </w:rPr>
        <w:t>е</w:t>
      </w:r>
      <w:r w:rsidRPr="008400B1">
        <w:rPr>
          <w:rFonts w:eastAsia="Calibri"/>
          <w:sz w:val="28"/>
          <w:szCs w:val="28"/>
        </w:rPr>
        <w:t>дія. – Мн.: С</w:t>
      </w:r>
      <w:r w:rsidR="00154F34">
        <w:rPr>
          <w:rFonts w:eastAsia="Calibri"/>
          <w:sz w:val="28"/>
          <w:szCs w:val="28"/>
        </w:rPr>
        <w:t>о</w:t>
      </w:r>
      <w:r w:rsidRPr="008400B1">
        <w:rPr>
          <w:rFonts w:eastAsia="Calibri"/>
          <w:sz w:val="28"/>
          <w:szCs w:val="28"/>
        </w:rPr>
        <w:t>вр</w:t>
      </w:r>
      <w:r w:rsidR="00154F34">
        <w:rPr>
          <w:rFonts w:eastAsia="Calibri"/>
          <w:sz w:val="28"/>
          <w:szCs w:val="28"/>
        </w:rPr>
        <w:t>е</w:t>
      </w:r>
      <w:r w:rsidRPr="008400B1">
        <w:rPr>
          <w:rFonts w:eastAsia="Calibri"/>
          <w:sz w:val="28"/>
          <w:szCs w:val="28"/>
        </w:rPr>
        <w:t>м. сл</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 2005. – 720 с.</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43.</w:t>
      </w:r>
      <w:r w:rsidRPr="008400B1">
        <w:rPr>
          <w:rFonts w:eastAsia="Calibri"/>
          <w:sz w:val="28"/>
          <w:szCs w:val="28"/>
        </w:rPr>
        <w:tab/>
        <w:t>Р</w:t>
      </w:r>
      <w:r w:rsidR="00154F34">
        <w:rPr>
          <w:rFonts w:eastAsia="Calibri"/>
          <w:sz w:val="28"/>
          <w:szCs w:val="28"/>
        </w:rPr>
        <w:t>а</w:t>
      </w:r>
      <w:r w:rsidRPr="008400B1">
        <w:rPr>
          <w:rFonts w:eastAsia="Calibri"/>
          <w:sz w:val="28"/>
          <w:szCs w:val="28"/>
        </w:rPr>
        <w:t>хліс В. Л. К</w:t>
      </w:r>
      <w:r w:rsidR="00154F34">
        <w:rPr>
          <w:rFonts w:eastAsia="Calibri"/>
          <w:sz w:val="28"/>
          <w:szCs w:val="28"/>
        </w:rPr>
        <w:t>о</w:t>
      </w:r>
      <w:r w:rsidRPr="008400B1">
        <w:rPr>
          <w:rFonts w:eastAsia="Calibri"/>
          <w:sz w:val="28"/>
          <w:szCs w:val="28"/>
        </w:rPr>
        <w:t>мп</w:t>
      </w:r>
      <w:r w:rsidR="00154F34">
        <w:rPr>
          <w:rFonts w:eastAsia="Calibri"/>
          <w:sz w:val="28"/>
          <w:szCs w:val="28"/>
        </w:rPr>
        <w:t>е</w:t>
      </w:r>
      <w:r w:rsidRPr="008400B1">
        <w:rPr>
          <w:rFonts w:eastAsia="Calibri"/>
          <w:sz w:val="28"/>
          <w:szCs w:val="28"/>
        </w:rPr>
        <w:t>т</w:t>
      </w:r>
      <w:r w:rsidR="00154F34">
        <w:rPr>
          <w:rFonts w:eastAsia="Calibri"/>
          <w:sz w:val="28"/>
          <w:szCs w:val="28"/>
        </w:rPr>
        <w:t>е</w:t>
      </w:r>
      <w:r w:rsidRPr="008400B1">
        <w:rPr>
          <w:rFonts w:eastAsia="Calibri"/>
          <w:sz w:val="28"/>
          <w:szCs w:val="28"/>
        </w:rPr>
        <w:t>нтнісний підхід д</w:t>
      </w:r>
      <w:r w:rsidR="00154F34">
        <w:rPr>
          <w:rFonts w:eastAsia="Calibri"/>
          <w:sz w:val="28"/>
          <w:szCs w:val="28"/>
        </w:rPr>
        <w:t>о</w:t>
      </w:r>
      <w:r w:rsidRPr="008400B1">
        <w:rPr>
          <w:rFonts w:eastAsia="Calibri"/>
          <w:sz w:val="28"/>
          <w:szCs w:val="28"/>
        </w:rPr>
        <w:t xml:space="preserve"> ф</w:t>
      </w:r>
      <w:r w:rsidR="00154F34">
        <w:rPr>
          <w:rFonts w:eastAsia="Calibri"/>
          <w:sz w:val="28"/>
          <w:szCs w:val="28"/>
        </w:rPr>
        <w:t>а</w:t>
      </w:r>
      <w:r w:rsidRPr="008400B1">
        <w:rPr>
          <w:rFonts w:eastAsia="Calibri"/>
          <w:sz w:val="28"/>
          <w:szCs w:val="28"/>
        </w:rPr>
        <w:t>х</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ї підг</w:t>
      </w:r>
      <w:r w:rsidR="00154F34">
        <w:rPr>
          <w:rFonts w:eastAsia="Calibri"/>
          <w:sz w:val="28"/>
          <w:szCs w:val="28"/>
        </w:rPr>
        <w:t>о</w:t>
      </w:r>
      <w:r w:rsidRPr="008400B1">
        <w:rPr>
          <w:rFonts w:eastAsia="Calibri"/>
          <w:sz w:val="28"/>
          <w:szCs w:val="28"/>
        </w:rPr>
        <w:t>т</w:t>
      </w:r>
      <w:r w:rsidR="00154F34">
        <w:rPr>
          <w:rFonts w:eastAsia="Calibri"/>
          <w:sz w:val="28"/>
          <w:szCs w:val="28"/>
        </w:rPr>
        <w:t>о</w:t>
      </w:r>
      <w:r w:rsidRPr="008400B1">
        <w:rPr>
          <w:rFonts w:eastAsia="Calibri"/>
          <w:sz w:val="28"/>
          <w:szCs w:val="28"/>
        </w:rPr>
        <w:t>вки п</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м</w:t>
      </w:r>
      <w:r w:rsidR="00154F34">
        <w:rPr>
          <w:rFonts w:eastAsia="Calibri"/>
          <w:sz w:val="28"/>
          <w:szCs w:val="28"/>
        </w:rPr>
        <w:t>о</w:t>
      </w:r>
      <w:r w:rsidRPr="008400B1">
        <w:rPr>
          <w:rFonts w:eastAsia="Calibri"/>
          <w:sz w:val="28"/>
          <w:szCs w:val="28"/>
        </w:rPr>
        <w:t>вників як пр</w:t>
      </w:r>
      <w:r w:rsidR="00154F34">
        <w:rPr>
          <w:rFonts w:eastAsia="Calibri"/>
          <w:sz w:val="28"/>
          <w:szCs w:val="28"/>
        </w:rPr>
        <w:t>е</w:t>
      </w:r>
      <w:r w:rsidRPr="008400B1">
        <w:rPr>
          <w:rFonts w:eastAsia="Calibri"/>
          <w:sz w:val="28"/>
          <w:szCs w:val="28"/>
        </w:rPr>
        <w:t>дст</w:t>
      </w:r>
      <w:r w:rsidR="00154F34">
        <w:rPr>
          <w:rFonts w:eastAsia="Calibri"/>
          <w:sz w:val="28"/>
          <w:szCs w:val="28"/>
        </w:rPr>
        <w:t>а</w:t>
      </w:r>
      <w:r w:rsidRPr="008400B1">
        <w:rPr>
          <w:rFonts w:eastAsia="Calibri"/>
          <w:sz w:val="28"/>
          <w:szCs w:val="28"/>
        </w:rPr>
        <w:t>вників інт</w:t>
      </w:r>
      <w:r w:rsidR="00154F34">
        <w:rPr>
          <w:rFonts w:eastAsia="Calibri"/>
          <w:sz w:val="28"/>
          <w:szCs w:val="28"/>
        </w:rPr>
        <w:t>е</w:t>
      </w:r>
      <w:r w:rsidRPr="008400B1">
        <w:rPr>
          <w:rFonts w:eastAsia="Calibri"/>
          <w:sz w:val="28"/>
          <w:szCs w:val="28"/>
        </w:rPr>
        <w:t>гр</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них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ск</w:t>
      </w:r>
      <w:r w:rsidR="00154F34">
        <w:rPr>
          <w:rFonts w:eastAsia="Calibri"/>
          <w:sz w:val="28"/>
          <w:szCs w:val="28"/>
        </w:rPr>
        <w:t>а</w:t>
      </w:r>
      <w:r w:rsidRPr="008400B1">
        <w:rPr>
          <w:rFonts w:eastAsia="Calibri"/>
          <w:sz w:val="28"/>
          <w:szCs w:val="28"/>
        </w:rPr>
        <w:t xml:space="preserve">рбниця </w:t>
      </w:r>
      <w:r w:rsidR="00154F34">
        <w:rPr>
          <w:rFonts w:eastAsia="Calibri"/>
          <w:sz w:val="28"/>
          <w:szCs w:val="28"/>
        </w:rPr>
        <w:t>о</w:t>
      </w:r>
      <w:r w:rsidRPr="008400B1">
        <w:rPr>
          <w:rFonts w:eastAsia="Calibri"/>
          <w:sz w:val="28"/>
          <w:szCs w:val="28"/>
        </w:rPr>
        <w:t>світи Д</w:t>
      </w:r>
      <w:r w:rsidR="00154F34">
        <w:rPr>
          <w:rFonts w:eastAsia="Calibri"/>
          <w:sz w:val="28"/>
          <w:szCs w:val="28"/>
        </w:rPr>
        <w:t>о</w:t>
      </w:r>
      <w:r w:rsidRPr="008400B1">
        <w:rPr>
          <w:rFonts w:eastAsia="Calibri"/>
          <w:sz w:val="28"/>
          <w:szCs w:val="28"/>
        </w:rPr>
        <w:t>н</w:t>
      </w:r>
      <w:r w:rsidR="00154F34">
        <w:rPr>
          <w:rFonts w:eastAsia="Calibri"/>
          <w:sz w:val="28"/>
          <w:szCs w:val="28"/>
        </w:rPr>
        <w:t>е</w:t>
      </w:r>
      <w:r w:rsidRPr="008400B1">
        <w:rPr>
          <w:rFonts w:eastAsia="Calibri"/>
          <w:sz w:val="28"/>
          <w:szCs w:val="28"/>
        </w:rPr>
        <w:t xml:space="preserve">ччини. 2018. №2. С. 57–61.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44.</w:t>
      </w:r>
      <w:r w:rsidRPr="008400B1">
        <w:rPr>
          <w:rFonts w:eastAsia="Calibri"/>
          <w:sz w:val="28"/>
          <w:szCs w:val="28"/>
        </w:rPr>
        <w:tab/>
        <w:t>Р</w:t>
      </w:r>
      <w:r w:rsidR="00154F34">
        <w:rPr>
          <w:rFonts w:eastAsia="Calibri"/>
          <w:sz w:val="28"/>
          <w:szCs w:val="28"/>
        </w:rPr>
        <w:t>а</w:t>
      </w:r>
      <w:r w:rsidRPr="008400B1">
        <w:rPr>
          <w:rFonts w:eastAsia="Calibri"/>
          <w:sz w:val="28"/>
          <w:szCs w:val="28"/>
        </w:rPr>
        <w:t>хліс В. Л. Ф</w:t>
      </w:r>
      <w:r w:rsidR="00154F34">
        <w:rPr>
          <w:rFonts w:eastAsia="Calibri"/>
          <w:sz w:val="28"/>
          <w:szCs w:val="28"/>
        </w:rPr>
        <w:t>о</w:t>
      </w:r>
      <w:r w:rsidRPr="008400B1">
        <w:rPr>
          <w:rFonts w:eastAsia="Calibri"/>
          <w:sz w:val="28"/>
          <w:szCs w:val="28"/>
        </w:rPr>
        <w:t>рмув</w:t>
      </w:r>
      <w:r w:rsidR="00154F34">
        <w:rPr>
          <w:rFonts w:eastAsia="Calibri"/>
          <w:sz w:val="28"/>
          <w:szCs w:val="28"/>
        </w:rPr>
        <w:t>а</w:t>
      </w:r>
      <w:r w:rsidRPr="008400B1">
        <w:rPr>
          <w:rFonts w:eastAsia="Calibri"/>
          <w:sz w:val="28"/>
          <w:szCs w:val="28"/>
        </w:rPr>
        <w:t>ння індивіду</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стилю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w:t>
      </w:r>
      <w:r w:rsidR="00154F34">
        <w:rPr>
          <w:rFonts w:eastAsia="Calibri"/>
          <w:sz w:val="28"/>
          <w:szCs w:val="28"/>
        </w:rPr>
        <w:t>о</w:t>
      </w:r>
      <w:r w:rsidRPr="008400B1">
        <w:rPr>
          <w:rFonts w:eastAsia="Calibri"/>
          <w:sz w:val="28"/>
          <w:szCs w:val="28"/>
        </w:rPr>
        <w:t>ї діяльн</w:t>
      </w:r>
      <w:r w:rsidR="00154F34">
        <w:rPr>
          <w:rFonts w:eastAsia="Calibri"/>
          <w:sz w:val="28"/>
          <w:szCs w:val="28"/>
        </w:rPr>
        <w:t>о</w:t>
      </w:r>
      <w:r w:rsidRPr="008400B1">
        <w:rPr>
          <w:rFonts w:eastAsia="Calibri"/>
          <w:sz w:val="28"/>
          <w:szCs w:val="28"/>
        </w:rPr>
        <w:t>сті як з</w:t>
      </w:r>
      <w:r w:rsidR="00154F34">
        <w:rPr>
          <w:rFonts w:eastAsia="Calibri"/>
          <w:sz w:val="28"/>
          <w:szCs w:val="28"/>
        </w:rPr>
        <w:t>а</w:t>
      </w:r>
      <w:r w:rsidRPr="008400B1">
        <w:rPr>
          <w:rFonts w:eastAsia="Calibri"/>
          <w:sz w:val="28"/>
          <w:szCs w:val="28"/>
        </w:rPr>
        <w:t>вд</w:t>
      </w:r>
      <w:r w:rsidR="00154F34">
        <w:rPr>
          <w:rFonts w:eastAsia="Calibri"/>
          <w:sz w:val="28"/>
          <w:szCs w:val="28"/>
        </w:rPr>
        <w:t>а</w:t>
      </w:r>
      <w:r w:rsidRPr="008400B1">
        <w:rPr>
          <w:rFonts w:eastAsia="Calibri"/>
          <w:sz w:val="28"/>
          <w:szCs w:val="28"/>
        </w:rPr>
        <w:t>ння сист</w:t>
      </w:r>
      <w:r w:rsidR="00154F34">
        <w:rPr>
          <w:rFonts w:eastAsia="Calibri"/>
          <w:sz w:val="28"/>
          <w:szCs w:val="28"/>
        </w:rPr>
        <w:t>е</w:t>
      </w:r>
      <w:r w:rsidRPr="008400B1">
        <w:rPr>
          <w:rFonts w:eastAsia="Calibri"/>
          <w:sz w:val="28"/>
          <w:szCs w:val="28"/>
        </w:rPr>
        <w:t>ми ф</w:t>
      </w:r>
      <w:r w:rsidR="00154F34">
        <w:rPr>
          <w:rFonts w:eastAsia="Calibri"/>
          <w:sz w:val="28"/>
          <w:szCs w:val="28"/>
        </w:rPr>
        <w:t>а</w:t>
      </w:r>
      <w:r w:rsidRPr="008400B1">
        <w:rPr>
          <w:rFonts w:eastAsia="Calibri"/>
          <w:sz w:val="28"/>
          <w:szCs w:val="28"/>
        </w:rPr>
        <w:t>х</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ї підг</w:t>
      </w:r>
      <w:r w:rsidR="00154F34">
        <w:rPr>
          <w:rFonts w:eastAsia="Calibri"/>
          <w:sz w:val="28"/>
          <w:szCs w:val="28"/>
        </w:rPr>
        <w:t>о</w:t>
      </w:r>
      <w:r w:rsidRPr="008400B1">
        <w:rPr>
          <w:rFonts w:eastAsia="Calibri"/>
          <w:sz w:val="28"/>
          <w:szCs w:val="28"/>
        </w:rPr>
        <w:t>т</w:t>
      </w:r>
      <w:r w:rsidR="00154F34">
        <w:rPr>
          <w:rFonts w:eastAsia="Calibri"/>
          <w:sz w:val="28"/>
          <w:szCs w:val="28"/>
        </w:rPr>
        <w:t>о</w:t>
      </w:r>
      <w:r w:rsidRPr="008400B1">
        <w:rPr>
          <w:rFonts w:eastAsia="Calibri"/>
          <w:sz w:val="28"/>
          <w:szCs w:val="28"/>
        </w:rPr>
        <w:t>вки п</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м</w:t>
      </w:r>
      <w:r w:rsidR="00154F34">
        <w:rPr>
          <w:rFonts w:eastAsia="Calibri"/>
          <w:sz w:val="28"/>
          <w:szCs w:val="28"/>
        </w:rPr>
        <w:t>о</w:t>
      </w:r>
      <w:r w:rsidRPr="008400B1">
        <w:rPr>
          <w:rFonts w:eastAsia="Calibri"/>
          <w:sz w:val="28"/>
          <w:szCs w:val="28"/>
        </w:rPr>
        <w:t>вник</w:t>
      </w:r>
      <w:r w:rsidR="00154F34">
        <w:rPr>
          <w:rFonts w:eastAsia="Calibri"/>
          <w:sz w:val="28"/>
          <w:szCs w:val="28"/>
        </w:rPr>
        <w:t>а</w:t>
      </w:r>
      <w:r w:rsidRPr="008400B1">
        <w:rPr>
          <w:rFonts w:eastAsia="Calibri"/>
          <w:sz w:val="28"/>
          <w:szCs w:val="28"/>
        </w:rPr>
        <w:t>. Вісник Н</w:t>
      </w:r>
      <w:r w:rsidR="00154F34">
        <w:rPr>
          <w:rFonts w:eastAsia="Calibri"/>
          <w:sz w:val="28"/>
          <w:szCs w:val="28"/>
        </w:rPr>
        <w:t>а</w:t>
      </w:r>
      <w:r w:rsidRPr="008400B1">
        <w:rPr>
          <w:rFonts w:eastAsia="Calibri"/>
          <w:sz w:val="28"/>
          <w:szCs w:val="28"/>
        </w:rPr>
        <w:t>ці</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унів</w:t>
      </w:r>
      <w:r w:rsidR="00154F34">
        <w:rPr>
          <w:rFonts w:eastAsia="Calibri"/>
          <w:sz w:val="28"/>
          <w:szCs w:val="28"/>
        </w:rPr>
        <w:t>е</w:t>
      </w:r>
      <w:r w:rsidRPr="008400B1">
        <w:rPr>
          <w:rFonts w:eastAsia="Calibri"/>
          <w:sz w:val="28"/>
          <w:szCs w:val="28"/>
        </w:rPr>
        <w:t>рсит</w:t>
      </w:r>
      <w:r w:rsidR="00154F34">
        <w:rPr>
          <w:rFonts w:eastAsia="Calibri"/>
          <w:sz w:val="28"/>
          <w:szCs w:val="28"/>
        </w:rPr>
        <w:t>е</w:t>
      </w:r>
      <w:r w:rsidRPr="008400B1">
        <w:rPr>
          <w:rFonts w:eastAsia="Calibri"/>
          <w:sz w:val="28"/>
          <w:szCs w:val="28"/>
        </w:rPr>
        <w:t>ту «Ч</w:t>
      </w:r>
      <w:r w:rsidR="00154F34">
        <w:rPr>
          <w:rFonts w:eastAsia="Calibri"/>
          <w:sz w:val="28"/>
          <w:szCs w:val="28"/>
        </w:rPr>
        <w:t>е</w:t>
      </w:r>
      <w:r w:rsidRPr="008400B1">
        <w:rPr>
          <w:rFonts w:eastAsia="Calibri"/>
          <w:sz w:val="28"/>
          <w:szCs w:val="28"/>
        </w:rPr>
        <w:t>рнігівський к</w:t>
      </w:r>
      <w:r w:rsidR="00154F34">
        <w:rPr>
          <w:rFonts w:eastAsia="Calibri"/>
          <w:sz w:val="28"/>
          <w:szCs w:val="28"/>
        </w:rPr>
        <w:t>о</w:t>
      </w:r>
      <w:r w:rsidRPr="008400B1">
        <w:rPr>
          <w:rFonts w:eastAsia="Calibri"/>
          <w:sz w:val="28"/>
          <w:szCs w:val="28"/>
        </w:rPr>
        <w:t>л</w:t>
      </w:r>
      <w:r w:rsidR="00154F34">
        <w:rPr>
          <w:rFonts w:eastAsia="Calibri"/>
          <w:sz w:val="28"/>
          <w:szCs w:val="28"/>
        </w:rPr>
        <w:t>е</w:t>
      </w:r>
      <w:r w:rsidRPr="008400B1">
        <w:rPr>
          <w:rFonts w:eastAsia="Calibri"/>
          <w:sz w:val="28"/>
          <w:szCs w:val="28"/>
        </w:rPr>
        <w:t>гіум» ім</w:t>
      </w:r>
      <w:r w:rsidR="00154F34">
        <w:rPr>
          <w:rFonts w:eastAsia="Calibri"/>
          <w:sz w:val="28"/>
          <w:szCs w:val="28"/>
        </w:rPr>
        <w:t>е</w:t>
      </w:r>
      <w:r w:rsidRPr="008400B1">
        <w:rPr>
          <w:rFonts w:eastAsia="Calibri"/>
          <w:sz w:val="28"/>
          <w:szCs w:val="28"/>
        </w:rPr>
        <w:t>ні Т. Г. Ш</w:t>
      </w:r>
      <w:r w:rsidR="00154F34">
        <w:rPr>
          <w:rFonts w:eastAsia="Calibri"/>
          <w:sz w:val="28"/>
          <w:szCs w:val="28"/>
        </w:rPr>
        <w:t>е</w:t>
      </w:r>
      <w:r w:rsidRPr="008400B1">
        <w:rPr>
          <w:rFonts w:eastAsia="Calibri"/>
          <w:sz w:val="28"/>
          <w:szCs w:val="28"/>
        </w:rPr>
        <w:t>вч</w:t>
      </w:r>
      <w:r w:rsidR="00154F34">
        <w:rPr>
          <w:rFonts w:eastAsia="Calibri"/>
          <w:sz w:val="28"/>
          <w:szCs w:val="28"/>
        </w:rPr>
        <w:t>е</w:t>
      </w:r>
      <w:r w:rsidRPr="008400B1">
        <w:rPr>
          <w:rFonts w:eastAsia="Calibri"/>
          <w:sz w:val="28"/>
          <w:szCs w:val="28"/>
        </w:rPr>
        <w:t>нк</w:t>
      </w:r>
      <w:r w:rsidR="00154F34">
        <w:rPr>
          <w:rFonts w:eastAsia="Calibri"/>
          <w:sz w:val="28"/>
          <w:szCs w:val="28"/>
        </w:rPr>
        <w:t>а</w:t>
      </w:r>
      <w:r w:rsidRPr="008400B1">
        <w:rPr>
          <w:rFonts w:eastAsia="Calibri"/>
          <w:sz w:val="28"/>
          <w:szCs w:val="28"/>
        </w:rPr>
        <w:t>. Вип. 3–4. Ч</w:t>
      </w:r>
      <w:r w:rsidR="00154F34">
        <w:rPr>
          <w:rFonts w:eastAsia="Calibri"/>
          <w:sz w:val="28"/>
          <w:szCs w:val="28"/>
        </w:rPr>
        <w:t>е</w:t>
      </w:r>
      <w:r w:rsidRPr="008400B1">
        <w:rPr>
          <w:rFonts w:eastAsia="Calibri"/>
          <w:sz w:val="28"/>
          <w:szCs w:val="28"/>
        </w:rPr>
        <w:t>рнігів: НУЧК. 2018. С. 19–23. (С</w:t>
      </w:r>
      <w:r w:rsidR="00154F34">
        <w:rPr>
          <w:rFonts w:eastAsia="Calibri"/>
          <w:sz w:val="28"/>
          <w:szCs w:val="28"/>
        </w:rPr>
        <w:t>е</w:t>
      </w:r>
      <w:r w:rsidRPr="008400B1">
        <w:rPr>
          <w:rFonts w:eastAsia="Calibri"/>
          <w:sz w:val="28"/>
          <w:szCs w:val="28"/>
        </w:rPr>
        <w:t>рія: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гічні н</w:t>
      </w:r>
      <w:r w:rsidR="00154F34">
        <w:rPr>
          <w:rFonts w:eastAsia="Calibri"/>
          <w:sz w:val="28"/>
          <w:szCs w:val="28"/>
        </w:rPr>
        <w:t>а</w:t>
      </w:r>
      <w:r w:rsidRPr="008400B1">
        <w:rPr>
          <w:rFonts w:eastAsia="Calibri"/>
          <w:sz w:val="28"/>
          <w:szCs w:val="28"/>
        </w:rPr>
        <w:t>уки).</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45. Брич В.Я., К</w:t>
      </w:r>
      <w:r w:rsidR="00154F34">
        <w:rPr>
          <w:rFonts w:eastAsia="Calibri"/>
          <w:sz w:val="28"/>
          <w:szCs w:val="28"/>
        </w:rPr>
        <w:t>о</w:t>
      </w:r>
      <w:r w:rsidRPr="008400B1">
        <w:rPr>
          <w:rFonts w:eastAsia="Calibri"/>
          <w:sz w:val="28"/>
          <w:szCs w:val="28"/>
        </w:rPr>
        <w:t>рм</w:t>
      </w:r>
      <w:r w:rsidR="00154F34">
        <w:rPr>
          <w:rFonts w:eastAsia="Calibri"/>
          <w:sz w:val="28"/>
          <w:szCs w:val="28"/>
        </w:rPr>
        <w:t>а</w:t>
      </w:r>
      <w:r w:rsidRPr="008400B1">
        <w:rPr>
          <w:rFonts w:eastAsia="Calibri"/>
          <w:sz w:val="28"/>
          <w:szCs w:val="28"/>
        </w:rPr>
        <w:t>н М.М Кр</w:t>
      </w:r>
      <w:r w:rsidR="00154F34">
        <w:rPr>
          <w:rFonts w:eastAsia="Calibri"/>
          <w:sz w:val="28"/>
          <w:szCs w:val="28"/>
        </w:rPr>
        <w:t>еа</w:t>
      </w:r>
      <w:r w:rsidRPr="008400B1">
        <w:rPr>
          <w:rFonts w:eastAsia="Calibri"/>
          <w:sz w:val="28"/>
          <w:szCs w:val="28"/>
        </w:rPr>
        <w:t>тивний м</w:t>
      </w:r>
      <w:r w:rsidR="00154F34">
        <w:rPr>
          <w:rFonts w:eastAsia="Calibri"/>
          <w:sz w:val="28"/>
          <w:szCs w:val="28"/>
        </w:rPr>
        <w:t>е</w:t>
      </w:r>
      <w:r w:rsidRPr="008400B1">
        <w:rPr>
          <w:rFonts w:eastAsia="Calibri"/>
          <w:sz w:val="28"/>
          <w:szCs w:val="28"/>
        </w:rPr>
        <w:t>н</w:t>
      </w:r>
      <w:r w:rsidR="00154F34">
        <w:rPr>
          <w:rFonts w:eastAsia="Calibri"/>
          <w:sz w:val="28"/>
          <w:szCs w:val="28"/>
        </w:rPr>
        <w:t>е</w:t>
      </w:r>
      <w:r w:rsidRPr="008400B1">
        <w:rPr>
          <w:rFonts w:eastAsia="Calibri"/>
          <w:sz w:val="28"/>
          <w:szCs w:val="28"/>
        </w:rPr>
        <w:t>джм</w:t>
      </w:r>
      <w:r w:rsidR="00154F34">
        <w:rPr>
          <w:rFonts w:eastAsia="Calibri"/>
          <w:sz w:val="28"/>
          <w:szCs w:val="28"/>
        </w:rPr>
        <w:t>е</w:t>
      </w:r>
      <w:r w:rsidRPr="008400B1">
        <w:rPr>
          <w:rFonts w:eastAsia="Calibri"/>
          <w:sz w:val="28"/>
          <w:szCs w:val="28"/>
        </w:rPr>
        <w:t>нт: підр. для студ.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піль: ТНЕУ, 2018. 220 с.</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46. Микитюк П. П. Ан</w:t>
      </w:r>
      <w:r w:rsidR="00154F34">
        <w:rPr>
          <w:rFonts w:eastAsia="Calibri"/>
          <w:sz w:val="28"/>
          <w:szCs w:val="28"/>
        </w:rPr>
        <w:t>а</w:t>
      </w:r>
      <w:r w:rsidRPr="008400B1">
        <w:rPr>
          <w:rFonts w:eastAsia="Calibri"/>
          <w:sz w:val="28"/>
          <w:szCs w:val="28"/>
        </w:rPr>
        <w:t>ліз впливу інв</w:t>
      </w:r>
      <w:r w:rsidR="00154F34">
        <w:rPr>
          <w:rFonts w:eastAsia="Calibri"/>
          <w:sz w:val="28"/>
          <w:szCs w:val="28"/>
        </w:rPr>
        <w:t>е</w:t>
      </w:r>
      <w:r w:rsidRPr="008400B1">
        <w:rPr>
          <w:rFonts w:eastAsia="Calibri"/>
          <w:sz w:val="28"/>
          <w:szCs w:val="28"/>
        </w:rPr>
        <w:t>стицій т</w:t>
      </w:r>
      <w:r w:rsidR="00154F34">
        <w:rPr>
          <w:rFonts w:eastAsia="Calibri"/>
          <w:sz w:val="28"/>
          <w:szCs w:val="28"/>
        </w:rPr>
        <w:t>а</w:t>
      </w: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 н</w:t>
      </w:r>
      <w:r w:rsidR="00154F34">
        <w:rPr>
          <w:rFonts w:eastAsia="Calibri"/>
          <w:sz w:val="28"/>
          <w:szCs w:val="28"/>
        </w:rPr>
        <w:t>а</w:t>
      </w:r>
      <w:r w:rsidRPr="008400B1">
        <w:rPr>
          <w:rFonts w:eastAsia="Calibri"/>
          <w:sz w:val="28"/>
          <w:szCs w:val="28"/>
        </w:rPr>
        <w:t xml:space="preserve"> </w:t>
      </w:r>
      <w:r w:rsidR="00154F34">
        <w:rPr>
          <w:rFonts w:eastAsia="Calibri"/>
          <w:sz w:val="28"/>
          <w:szCs w:val="28"/>
        </w:rPr>
        <w:t>е</w:t>
      </w:r>
      <w:r w:rsidRPr="008400B1">
        <w:rPr>
          <w:rFonts w:eastAsia="Calibri"/>
          <w:sz w:val="28"/>
          <w:szCs w:val="28"/>
        </w:rPr>
        <w:t>ф</w:t>
      </w:r>
      <w:r w:rsidR="00154F34">
        <w:rPr>
          <w:rFonts w:eastAsia="Calibri"/>
          <w:sz w:val="28"/>
          <w:szCs w:val="28"/>
        </w:rPr>
        <w:t>е</w:t>
      </w:r>
      <w:r w:rsidRPr="008400B1">
        <w:rPr>
          <w:rFonts w:eastAsia="Calibri"/>
          <w:sz w:val="28"/>
          <w:szCs w:val="28"/>
        </w:rPr>
        <w:t>ктивність г</w:t>
      </w:r>
      <w:r w:rsidR="00154F34">
        <w:rPr>
          <w:rFonts w:eastAsia="Calibri"/>
          <w:sz w:val="28"/>
          <w:szCs w:val="28"/>
        </w:rPr>
        <w:t>о</w:t>
      </w:r>
      <w:r w:rsidRPr="008400B1">
        <w:rPr>
          <w:rFonts w:eastAsia="Calibri"/>
          <w:sz w:val="28"/>
          <w:szCs w:val="28"/>
        </w:rPr>
        <w:t>сп</w:t>
      </w:r>
      <w:r w:rsidR="00154F34">
        <w:rPr>
          <w:rFonts w:eastAsia="Calibri"/>
          <w:sz w:val="28"/>
          <w:szCs w:val="28"/>
        </w:rPr>
        <w:t>о</w:t>
      </w:r>
      <w:r w:rsidRPr="008400B1">
        <w:rPr>
          <w:rFonts w:eastAsia="Calibri"/>
          <w:sz w:val="28"/>
          <w:szCs w:val="28"/>
        </w:rPr>
        <w:t>д</w:t>
      </w:r>
      <w:r w:rsidR="00154F34">
        <w:rPr>
          <w:rFonts w:eastAsia="Calibri"/>
          <w:sz w:val="28"/>
          <w:szCs w:val="28"/>
        </w:rPr>
        <w:t>а</w:t>
      </w:r>
      <w:r w:rsidRPr="008400B1">
        <w:rPr>
          <w:rFonts w:eastAsia="Calibri"/>
          <w:sz w:val="28"/>
          <w:szCs w:val="28"/>
        </w:rPr>
        <w:t>рськ</w:t>
      </w:r>
      <w:r w:rsidR="00154F34">
        <w:rPr>
          <w:rFonts w:eastAsia="Calibri"/>
          <w:sz w:val="28"/>
          <w:szCs w:val="28"/>
        </w:rPr>
        <w:t>о</w:t>
      </w:r>
      <w:r w:rsidRPr="008400B1">
        <w:rPr>
          <w:rFonts w:eastAsia="Calibri"/>
          <w:sz w:val="28"/>
          <w:szCs w:val="28"/>
        </w:rPr>
        <w:t>ї діяльн</w:t>
      </w:r>
      <w:r w:rsidR="00154F34">
        <w:rPr>
          <w:rFonts w:eastAsia="Calibri"/>
          <w:sz w:val="28"/>
          <w:szCs w:val="28"/>
        </w:rPr>
        <w:t>о</w:t>
      </w:r>
      <w:r w:rsidRPr="008400B1">
        <w:rPr>
          <w:rFonts w:eastAsia="Calibri"/>
          <w:sz w:val="28"/>
          <w:szCs w:val="28"/>
        </w:rPr>
        <w:t>сті підприємств</w:t>
      </w:r>
      <w:r w:rsidR="00154F34">
        <w:rPr>
          <w:rFonts w:eastAsia="Calibri"/>
          <w:sz w:val="28"/>
          <w:szCs w:val="28"/>
        </w:rPr>
        <w:t>а</w:t>
      </w:r>
      <w:r w:rsidRPr="008400B1">
        <w:rPr>
          <w:rFonts w:eastAsia="Calibri"/>
          <w:sz w:val="28"/>
          <w:szCs w:val="28"/>
        </w:rPr>
        <w:t>: М</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гр</w:t>
      </w:r>
      <w:r w:rsidR="00154F34">
        <w:rPr>
          <w:rFonts w:eastAsia="Calibri"/>
          <w:sz w:val="28"/>
          <w:szCs w:val="28"/>
        </w:rPr>
        <w:t>а</w:t>
      </w:r>
      <w:r w:rsidRPr="008400B1">
        <w:rPr>
          <w:rFonts w:eastAsia="Calibri"/>
          <w:sz w:val="28"/>
          <w:szCs w:val="28"/>
        </w:rPr>
        <w:t>фія.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піль: Ек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мічн</w:t>
      </w:r>
      <w:r w:rsidR="00154F34">
        <w:rPr>
          <w:rFonts w:eastAsia="Calibri"/>
          <w:sz w:val="28"/>
          <w:szCs w:val="28"/>
        </w:rPr>
        <w:t>а</w:t>
      </w:r>
      <w:r w:rsidRPr="008400B1">
        <w:rPr>
          <w:rFonts w:eastAsia="Calibri"/>
          <w:sz w:val="28"/>
          <w:szCs w:val="28"/>
        </w:rPr>
        <w:t xml:space="preserve"> думк</w:t>
      </w:r>
      <w:r w:rsidR="00154F34">
        <w:rPr>
          <w:rFonts w:eastAsia="Calibri"/>
          <w:sz w:val="28"/>
          <w:szCs w:val="28"/>
        </w:rPr>
        <w:t>а</w:t>
      </w:r>
      <w:r w:rsidRPr="008400B1">
        <w:rPr>
          <w:rFonts w:eastAsia="Calibri"/>
          <w:sz w:val="28"/>
          <w:szCs w:val="28"/>
        </w:rPr>
        <w:t>,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пільський н</w:t>
      </w:r>
      <w:r w:rsidR="00154F34">
        <w:rPr>
          <w:rFonts w:eastAsia="Calibri"/>
          <w:sz w:val="28"/>
          <w:szCs w:val="28"/>
        </w:rPr>
        <w:t>а</w:t>
      </w:r>
      <w:r w:rsidRPr="008400B1">
        <w:rPr>
          <w:rFonts w:eastAsia="Calibri"/>
          <w:sz w:val="28"/>
          <w:szCs w:val="28"/>
        </w:rPr>
        <w:t>ці</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 xml:space="preserve">льний </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мічний унів</w:t>
      </w:r>
      <w:r w:rsidR="00154F34">
        <w:rPr>
          <w:rFonts w:eastAsia="Calibri"/>
          <w:sz w:val="28"/>
          <w:szCs w:val="28"/>
        </w:rPr>
        <w:t>е</w:t>
      </w:r>
      <w:r w:rsidRPr="008400B1">
        <w:rPr>
          <w:rFonts w:eastAsia="Calibri"/>
          <w:sz w:val="28"/>
          <w:szCs w:val="28"/>
        </w:rPr>
        <w:t>рсит</w:t>
      </w:r>
      <w:r w:rsidR="00154F34">
        <w:rPr>
          <w:rFonts w:eastAsia="Calibri"/>
          <w:sz w:val="28"/>
          <w:szCs w:val="28"/>
        </w:rPr>
        <w:t>е</w:t>
      </w:r>
      <w:r w:rsidRPr="008400B1">
        <w:rPr>
          <w:rFonts w:eastAsia="Calibri"/>
          <w:sz w:val="28"/>
          <w:szCs w:val="28"/>
        </w:rPr>
        <w:t>т, 2007. 296 с.</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47. Микитюк П. П. Бюдж</w:t>
      </w:r>
      <w:r w:rsidR="00154F34">
        <w:rPr>
          <w:rFonts w:eastAsia="Calibri"/>
          <w:sz w:val="28"/>
          <w:szCs w:val="28"/>
        </w:rPr>
        <w:t>е</w:t>
      </w:r>
      <w:r w:rsidRPr="008400B1">
        <w:rPr>
          <w:rFonts w:eastAsia="Calibri"/>
          <w:sz w:val="28"/>
          <w:szCs w:val="28"/>
        </w:rPr>
        <w:t>тні в</w:t>
      </w:r>
      <w:r w:rsidR="00154F34">
        <w:rPr>
          <w:rFonts w:eastAsia="Calibri"/>
          <w:sz w:val="28"/>
          <w:szCs w:val="28"/>
        </w:rPr>
        <w:t>а</w:t>
      </w:r>
      <w:r w:rsidRPr="008400B1">
        <w:rPr>
          <w:rFonts w:eastAsia="Calibri"/>
          <w:sz w:val="28"/>
          <w:szCs w:val="28"/>
        </w:rPr>
        <w:t>ж</w:t>
      </w:r>
      <w:r w:rsidR="00154F34">
        <w:rPr>
          <w:rFonts w:eastAsia="Calibri"/>
          <w:sz w:val="28"/>
          <w:szCs w:val="28"/>
        </w:rPr>
        <w:t>е</w:t>
      </w:r>
      <w:r w:rsidRPr="008400B1">
        <w:rPr>
          <w:rFonts w:eastAsia="Calibri"/>
          <w:sz w:val="28"/>
          <w:szCs w:val="28"/>
        </w:rPr>
        <w:t xml:space="preserve">лі </w:t>
      </w:r>
      <w:r w:rsidR="00154F34">
        <w:rPr>
          <w:rFonts w:eastAsia="Calibri"/>
          <w:sz w:val="28"/>
          <w:szCs w:val="28"/>
        </w:rPr>
        <w:t>а</w:t>
      </w:r>
      <w:r w:rsidRPr="008400B1">
        <w:rPr>
          <w:rFonts w:eastAsia="Calibri"/>
          <w:sz w:val="28"/>
          <w:szCs w:val="28"/>
        </w:rPr>
        <w:t>ктивіз</w:t>
      </w:r>
      <w:r w:rsidR="00154F34">
        <w:rPr>
          <w:rFonts w:eastAsia="Calibri"/>
          <w:sz w:val="28"/>
          <w:szCs w:val="28"/>
        </w:rPr>
        <w:t>а</w:t>
      </w:r>
      <w:r w:rsidRPr="008400B1">
        <w:rPr>
          <w:rFonts w:eastAsia="Calibri"/>
          <w:sz w:val="28"/>
          <w:szCs w:val="28"/>
        </w:rPr>
        <w:t>ції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пр</w:t>
      </w:r>
      <w:r w:rsidR="00154F34">
        <w:rPr>
          <w:rFonts w:eastAsia="Calibri"/>
          <w:sz w:val="28"/>
          <w:szCs w:val="28"/>
        </w:rPr>
        <w:t>о</w:t>
      </w:r>
      <w:r w:rsidRPr="008400B1">
        <w:rPr>
          <w:rFonts w:eastAsia="Calibri"/>
          <w:sz w:val="28"/>
          <w:szCs w:val="28"/>
        </w:rPr>
        <w:t>ц</w:t>
      </w:r>
      <w:r w:rsidR="00154F34">
        <w:rPr>
          <w:rFonts w:eastAsia="Calibri"/>
          <w:sz w:val="28"/>
          <w:szCs w:val="28"/>
        </w:rPr>
        <w:t>е</w:t>
      </w:r>
      <w:r w:rsidRPr="008400B1">
        <w:rPr>
          <w:rFonts w:eastAsia="Calibri"/>
          <w:sz w:val="28"/>
          <w:szCs w:val="28"/>
        </w:rPr>
        <w:t>су в Укр</w:t>
      </w:r>
      <w:r w:rsidR="00154F34">
        <w:rPr>
          <w:rFonts w:eastAsia="Calibri"/>
          <w:sz w:val="28"/>
          <w:szCs w:val="28"/>
        </w:rPr>
        <w:t>а</w:t>
      </w:r>
      <w:r w:rsidRPr="008400B1">
        <w:rPr>
          <w:rFonts w:eastAsia="Calibri"/>
          <w:sz w:val="28"/>
          <w:szCs w:val="28"/>
        </w:rPr>
        <w:t>їні // Еф</w:t>
      </w:r>
      <w:r w:rsidR="00154F34">
        <w:rPr>
          <w:rFonts w:eastAsia="Calibri"/>
          <w:sz w:val="28"/>
          <w:szCs w:val="28"/>
        </w:rPr>
        <w:t>е</w:t>
      </w:r>
      <w:r w:rsidRPr="008400B1">
        <w:rPr>
          <w:rFonts w:eastAsia="Calibri"/>
          <w:sz w:val="28"/>
          <w:szCs w:val="28"/>
        </w:rPr>
        <w:t>ктивність інв</w:t>
      </w:r>
      <w:r w:rsidR="00154F34">
        <w:rPr>
          <w:rFonts w:eastAsia="Calibri"/>
          <w:sz w:val="28"/>
          <w:szCs w:val="28"/>
        </w:rPr>
        <w:t>е</w:t>
      </w:r>
      <w:r w:rsidRPr="008400B1">
        <w:rPr>
          <w:rFonts w:eastAsia="Calibri"/>
          <w:sz w:val="28"/>
          <w:szCs w:val="28"/>
        </w:rPr>
        <w:t>стиційн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пр</w:t>
      </w:r>
      <w:r w:rsidR="00154F34">
        <w:rPr>
          <w:rFonts w:eastAsia="Calibri"/>
          <w:sz w:val="28"/>
          <w:szCs w:val="28"/>
        </w:rPr>
        <w:t>о</w:t>
      </w:r>
      <w:r w:rsidRPr="008400B1">
        <w:rPr>
          <w:rFonts w:eastAsia="Calibri"/>
          <w:sz w:val="28"/>
          <w:szCs w:val="28"/>
        </w:rPr>
        <w:t>ц</w:t>
      </w:r>
      <w:r w:rsidR="00154F34">
        <w:rPr>
          <w:rFonts w:eastAsia="Calibri"/>
          <w:sz w:val="28"/>
          <w:szCs w:val="28"/>
        </w:rPr>
        <w:t>е</w:t>
      </w:r>
      <w:r w:rsidRPr="008400B1">
        <w:rPr>
          <w:rFonts w:eastAsia="Calibri"/>
          <w:sz w:val="28"/>
          <w:szCs w:val="28"/>
        </w:rPr>
        <w:t>су в Укр</w:t>
      </w:r>
      <w:r w:rsidR="00154F34">
        <w:rPr>
          <w:rFonts w:eastAsia="Calibri"/>
          <w:sz w:val="28"/>
          <w:szCs w:val="28"/>
        </w:rPr>
        <w:t>а</w:t>
      </w:r>
      <w:r w:rsidRPr="008400B1">
        <w:rPr>
          <w:rFonts w:eastAsia="Calibri"/>
          <w:sz w:val="28"/>
          <w:szCs w:val="28"/>
        </w:rPr>
        <w:t>їні: ст</w:t>
      </w:r>
      <w:r w:rsidR="00154F34">
        <w:rPr>
          <w:rFonts w:eastAsia="Calibri"/>
          <w:sz w:val="28"/>
          <w:szCs w:val="28"/>
        </w:rPr>
        <w:t>а</w:t>
      </w:r>
      <w:r w:rsidRPr="008400B1">
        <w:rPr>
          <w:rFonts w:eastAsia="Calibri"/>
          <w:sz w:val="28"/>
          <w:szCs w:val="28"/>
        </w:rPr>
        <w:t>н, пр</w:t>
      </w:r>
      <w:r w:rsidR="00154F34">
        <w:rPr>
          <w:rFonts w:eastAsia="Calibri"/>
          <w:sz w:val="28"/>
          <w:szCs w:val="28"/>
        </w:rPr>
        <w:t>о</w:t>
      </w:r>
      <w:r w:rsidRPr="008400B1">
        <w:rPr>
          <w:rFonts w:eastAsia="Calibri"/>
          <w:sz w:val="28"/>
          <w:szCs w:val="28"/>
        </w:rPr>
        <w:t>бл</w:t>
      </w:r>
      <w:r w:rsidR="00154F34">
        <w:rPr>
          <w:rFonts w:eastAsia="Calibri"/>
          <w:sz w:val="28"/>
          <w:szCs w:val="28"/>
        </w:rPr>
        <w:t>е</w:t>
      </w:r>
      <w:r w:rsidRPr="008400B1">
        <w:rPr>
          <w:rFonts w:eastAsia="Calibri"/>
          <w:sz w:val="28"/>
          <w:szCs w:val="28"/>
        </w:rPr>
        <w:t>ми і п</w:t>
      </w:r>
      <w:r w:rsidR="00154F34">
        <w:rPr>
          <w:rFonts w:eastAsia="Calibri"/>
          <w:sz w:val="28"/>
          <w:szCs w:val="28"/>
        </w:rPr>
        <w:t>е</w:t>
      </w:r>
      <w:r w:rsidRPr="008400B1">
        <w:rPr>
          <w:rFonts w:eastAsia="Calibri"/>
          <w:sz w:val="28"/>
          <w:szCs w:val="28"/>
        </w:rPr>
        <w:t>рсп</w:t>
      </w:r>
      <w:r w:rsidR="00154F34">
        <w:rPr>
          <w:rFonts w:eastAsia="Calibri"/>
          <w:sz w:val="28"/>
          <w:szCs w:val="28"/>
        </w:rPr>
        <w:t>е</w:t>
      </w:r>
      <w:r w:rsidRPr="008400B1">
        <w:rPr>
          <w:rFonts w:eastAsia="Calibri"/>
          <w:sz w:val="28"/>
          <w:szCs w:val="28"/>
        </w:rPr>
        <w:t>ктиви: Зб.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лів Вс</w:t>
      </w:r>
      <w:r w:rsidR="00154F34">
        <w:rPr>
          <w:rFonts w:eastAsia="Calibri"/>
          <w:sz w:val="28"/>
          <w:szCs w:val="28"/>
        </w:rPr>
        <w:t>е</w:t>
      </w:r>
      <w:r w:rsidRPr="008400B1">
        <w:rPr>
          <w:rFonts w:eastAsia="Calibri"/>
          <w:sz w:val="28"/>
          <w:szCs w:val="28"/>
        </w:rPr>
        <w:t>укр. н</w:t>
      </w:r>
      <w:r w:rsidR="00154F34">
        <w:rPr>
          <w:rFonts w:eastAsia="Calibri"/>
          <w:sz w:val="28"/>
          <w:szCs w:val="28"/>
        </w:rPr>
        <w:t>а</w:t>
      </w:r>
      <w:r w:rsidRPr="008400B1">
        <w:rPr>
          <w:rFonts w:eastAsia="Calibri"/>
          <w:sz w:val="28"/>
          <w:szCs w:val="28"/>
        </w:rPr>
        <w:t>ук.-пр</w:t>
      </w:r>
      <w:r w:rsidR="00154F34">
        <w:rPr>
          <w:rFonts w:eastAsia="Calibri"/>
          <w:sz w:val="28"/>
          <w:szCs w:val="28"/>
        </w:rPr>
        <w:t>а</w:t>
      </w:r>
      <w:r w:rsidRPr="008400B1">
        <w:rPr>
          <w:rFonts w:eastAsia="Calibri"/>
          <w:sz w:val="28"/>
          <w:szCs w:val="28"/>
        </w:rPr>
        <w:t>кт. к</w:t>
      </w:r>
      <w:r w:rsidR="00154F34">
        <w:rPr>
          <w:rFonts w:eastAsia="Calibri"/>
          <w:sz w:val="28"/>
          <w:szCs w:val="28"/>
        </w:rPr>
        <w:t>о</w:t>
      </w:r>
      <w:r w:rsidRPr="008400B1">
        <w:rPr>
          <w:rFonts w:eastAsia="Calibri"/>
          <w:sz w:val="28"/>
          <w:szCs w:val="28"/>
        </w:rPr>
        <w:t>нф.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піль: Принт</w:t>
      </w:r>
      <w:r w:rsidR="00154F34">
        <w:rPr>
          <w:rFonts w:eastAsia="Calibri"/>
          <w:sz w:val="28"/>
          <w:szCs w:val="28"/>
        </w:rPr>
        <w:t>е</w:t>
      </w:r>
      <w:r w:rsidRPr="008400B1">
        <w:rPr>
          <w:rFonts w:eastAsia="Calibri"/>
          <w:sz w:val="28"/>
          <w:szCs w:val="28"/>
        </w:rPr>
        <w:t>рінф</w:t>
      </w:r>
      <w:r w:rsidR="00154F34">
        <w:rPr>
          <w:rFonts w:eastAsia="Calibri"/>
          <w:sz w:val="28"/>
          <w:szCs w:val="28"/>
        </w:rPr>
        <w:t>о</w:t>
      </w:r>
      <w:r w:rsidRPr="008400B1">
        <w:rPr>
          <w:rFonts w:eastAsia="Calibri"/>
          <w:sz w:val="28"/>
          <w:szCs w:val="28"/>
        </w:rPr>
        <w:t>рм, 2005.  С. 72–77.</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48. Микитюк П. П.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ційний м</w:t>
      </w:r>
      <w:r w:rsidR="00154F34">
        <w:rPr>
          <w:rFonts w:eastAsia="Calibri"/>
          <w:sz w:val="28"/>
          <w:szCs w:val="28"/>
        </w:rPr>
        <w:t>е</w:t>
      </w:r>
      <w:r w:rsidRPr="008400B1">
        <w:rPr>
          <w:rFonts w:eastAsia="Calibri"/>
          <w:sz w:val="28"/>
          <w:szCs w:val="28"/>
        </w:rPr>
        <w:t>н</w:t>
      </w:r>
      <w:r w:rsidR="00154F34">
        <w:rPr>
          <w:rFonts w:eastAsia="Calibri"/>
          <w:sz w:val="28"/>
          <w:szCs w:val="28"/>
        </w:rPr>
        <w:t>е</w:t>
      </w:r>
      <w:r w:rsidRPr="008400B1">
        <w:rPr>
          <w:rFonts w:eastAsia="Calibri"/>
          <w:sz w:val="28"/>
          <w:szCs w:val="28"/>
        </w:rPr>
        <w:t>джм</w:t>
      </w:r>
      <w:r w:rsidR="00154F34">
        <w:rPr>
          <w:rFonts w:eastAsia="Calibri"/>
          <w:sz w:val="28"/>
          <w:szCs w:val="28"/>
        </w:rPr>
        <w:t>е</w:t>
      </w:r>
      <w:r w:rsidRPr="008400B1">
        <w:rPr>
          <w:rFonts w:eastAsia="Calibri"/>
          <w:sz w:val="28"/>
          <w:szCs w:val="28"/>
        </w:rPr>
        <w:t>нт: Н</w:t>
      </w:r>
      <w:r w:rsidR="00154F34">
        <w:rPr>
          <w:rFonts w:eastAsia="Calibri"/>
          <w:sz w:val="28"/>
          <w:szCs w:val="28"/>
        </w:rPr>
        <w:t>а</w:t>
      </w:r>
      <w:r w:rsidRPr="008400B1">
        <w:rPr>
          <w:rFonts w:eastAsia="Calibri"/>
          <w:sz w:val="28"/>
          <w:szCs w:val="28"/>
        </w:rPr>
        <w:t>вч. п</w:t>
      </w:r>
      <w:r w:rsidR="00154F34">
        <w:rPr>
          <w:rFonts w:eastAsia="Calibri"/>
          <w:sz w:val="28"/>
          <w:szCs w:val="28"/>
        </w:rPr>
        <w:t>о</w:t>
      </w:r>
      <w:r w:rsidRPr="008400B1">
        <w:rPr>
          <w:rFonts w:eastAsia="Calibri"/>
          <w:sz w:val="28"/>
          <w:szCs w:val="28"/>
        </w:rPr>
        <w:t>сібник. – К.: Ц</w:t>
      </w:r>
      <w:r w:rsidR="00154F34">
        <w:rPr>
          <w:rFonts w:eastAsia="Calibri"/>
          <w:sz w:val="28"/>
          <w:szCs w:val="28"/>
        </w:rPr>
        <w:t>е</w:t>
      </w:r>
      <w:r w:rsidRPr="008400B1">
        <w:rPr>
          <w:rFonts w:eastAsia="Calibri"/>
          <w:sz w:val="28"/>
          <w:szCs w:val="28"/>
        </w:rPr>
        <w:t>нтр н</w:t>
      </w:r>
      <w:r w:rsidR="00154F34">
        <w:rPr>
          <w:rFonts w:eastAsia="Calibri"/>
          <w:sz w:val="28"/>
          <w:szCs w:val="28"/>
        </w:rPr>
        <w:t>а</w:t>
      </w:r>
      <w:r w:rsidRPr="008400B1">
        <w:rPr>
          <w:rFonts w:eastAsia="Calibri"/>
          <w:sz w:val="28"/>
          <w:szCs w:val="28"/>
        </w:rPr>
        <w:t>вч. літ., 2007.  400 с.</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49. Микитюк П. П. П</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п</w:t>
      </w:r>
      <w:r w:rsidR="00154F34">
        <w:rPr>
          <w:rFonts w:eastAsia="Calibri"/>
          <w:sz w:val="28"/>
          <w:szCs w:val="28"/>
        </w:rPr>
        <w:t>о</w:t>
      </w:r>
      <w:r w:rsidRPr="008400B1">
        <w:rPr>
          <w:rFonts w:eastAsia="Calibri"/>
          <w:sz w:val="28"/>
          <w:szCs w:val="28"/>
        </w:rPr>
        <w:t>ни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р</w:t>
      </w:r>
      <w:r w:rsidR="00154F34">
        <w:rPr>
          <w:rFonts w:eastAsia="Calibri"/>
          <w:sz w:val="28"/>
          <w:szCs w:val="28"/>
        </w:rPr>
        <w:t>о</w:t>
      </w:r>
      <w:r w:rsidRPr="008400B1">
        <w:rPr>
          <w:rFonts w:eastAsia="Calibri"/>
          <w:sz w:val="28"/>
          <w:szCs w:val="28"/>
        </w:rPr>
        <w:t xml:space="preserve">звитку </w:t>
      </w:r>
      <w:r w:rsidR="00154F34">
        <w:rPr>
          <w:rFonts w:eastAsia="Calibri"/>
          <w:sz w:val="28"/>
          <w:szCs w:val="28"/>
        </w:rPr>
        <w:t>е</w:t>
      </w:r>
      <w:r w:rsidRPr="008400B1">
        <w:rPr>
          <w:rFonts w:eastAsia="Calibri"/>
          <w:sz w:val="28"/>
          <w:szCs w:val="28"/>
        </w:rPr>
        <w:t>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міки т</w:t>
      </w:r>
      <w:r w:rsidR="00154F34">
        <w:rPr>
          <w:rFonts w:eastAsia="Calibri"/>
          <w:sz w:val="28"/>
          <w:szCs w:val="28"/>
        </w:rPr>
        <w:t>а</w:t>
      </w:r>
      <w:r w:rsidRPr="008400B1">
        <w:rPr>
          <w:rFonts w:eastAsia="Calibri"/>
          <w:sz w:val="28"/>
          <w:szCs w:val="28"/>
        </w:rPr>
        <w:t xml:space="preserve"> шляхи їх п</w:t>
      </w:r>
      <w:r w:rsidR="00154F34">
        <w:rPr>
          <w:rFonts w:eastAsia="Calibri"/>
          <w:sz w:val="28"/>
          <w:szCs w:val="28"/>
        </w:rPr>
        <w:t>о</w:t>
      </w:r>
      <w:r w:rsidRPr="008400B1">
        <w:rPr>
          <w:rFonts w:eastAsia="Calibri"/>
          <w:sz w:val="28"/>
          <w:szCs w:val="28"/>
        </w:rPr>
        <w:t>д</w:t>
      </w:r>
      <w:r w:rsidR="00154F34">
        <w:rPr>
          <w:rFonts w:eastAsia="Calibri"/>
          <w:sz w:val="28"/>
          <w:szCs w:val="28"/>
        </w:rPr>
        <w:t>о</w:t>
      </w:r>
      <w:r w:rsidRPr="008400B1">
        <w:rPr>
          <w:rFonts w:eastAsia="Calibri"/>
          <w:sz w:val="28"/>
          <w:szCs w:val="28"/>
        </w:rPr>
        <w:t>л</w:t>
      </w:r>
      <w:r w:rsidR="00154F34">
        <w:rPr>
          <w:rFonts w:eastAsia="Calibri"/>
          <w:sz w:val="28"/>
          <w:szCs w:val="28"/>
        </w:rPr>
        <w:t>а</w:t>
      </w:r>
      <w:r w:rsidRPr="008400B1">
        <w:rPr>
          <w:rFonts w:eastAsia="Calibri"/>
          <w:sz w:val="28"/>
          <w:szCs w:val="28"/>
        </w:rPr>
        <w:t>ння // Н</w:t>
      </w:r>
      <w:r w:rsidR="00154F34">
        <w:rPr>
          <w:rFonts w:eastAsia="Calibri"/>
          <w:sz w:val="28"/>
          <w:szCs w:val="28"/>
        </w:rPr>
        <w:t>а</w:t>
      </w:r>
      <w:r w:rsidRPr="008400B1">
        <w:rPr>
          <w:rFonts w:eastAsia="Calibri"/>
          <w:sz w:val="28"/>
          <w:szCs w:val="28"/>
        </w:rPr>
        <w:t>ук. з</w:t>
      </w:r>
      <w:r w:rsidR="00154F34">
        <w:rPr>
          <w:rFonts w:eastAsia="Calibri"/>
          <w:sz w:val="28"/>
          <w:szCs w:val="28"/>
        </w:rPr>
        <w:t>а</w:t>
      </w:r>
      <w:r w:rsidRPr="008400B1">
        <w:rPr>
          <w:rFonts w:eastAsia="Calibri"/>
          <w:sz w:val="28"/>
          <w:szCs w:val="28"/>
        </w:rPr>
        <w:t>писки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п. д</w:t>
      </w:r>
      <w:r w:rsidR="00154F34">
        <w:rPr>
          <w:rFonts w:eastAsia="Calibri"/>
          <w:sz w:val="28"/>
          <w:szCs w:val="28"/>
        </w:rPr>
        <w:t>е</w:t>
      </w:r>
      <w:r w:rsidRPr="008400B1">
        <w:rPr>
          <w:rFonts w:eastAsia="Calibri"/>
          <w:sz w:val="28"/>
          <w:szCs w:val="28"/>
        </w:rPr>
        <w:t>рж. п</w:t>
      </w:r>
      <w:r w:rsidR="00154F34">
        <w:rPr>
          <w:rFonts w:eastAsia="Calibri"/>
          <w:sz w:val="28"/>
          <w:szCs w:val="28"/>
        </w:rPr>
        <w:t>е</w:t>
      </w:r>
      <w:r w:rsidRPr="008400B1">
        <w:rPr>
          <w:rFonts w:eastAsia="Calibri"/>
          <w:sz w:val="28"/>
          <w:szCs w:val="28"/>
        </w:rPr>
        <w:t>д. ун-ту ім. В. Гн</w:t>
      </w:r>
      <w:r w:rsidR="00154F34">
        <w:rPr>
          <w:rFonts w:eastAsia="Calibri"/>
          <w:sz w:val="28"/>
          <w:szCs w:val="28"/>
        </w:rPr>
        <w:t>а</w:t>
      </w:r>
      <w:r w:rsidRPr="008400B1">
        <w:rPr>
          <w:rFonts w:eastAsia="Calibri"/>
          <w:sz w:val="28"/>
          <w:szCs w:val="28"/>
        </w:rPr>
        <w:t>тюк</w:t>
      </w:r>
      <w:r w:rsidR="00154F34">
        <w:rPr>
          <w:rFonts w:eastAsia="Calibri"/>
          <w:sz w:val="28"/>
          <w:szCs w:val="28"/>
        </w:rPr>
        <w:t>а</w:t>
      </w:r>
      <w:r w:rsidRPr="008400B1">
        <w:rPr>
          <w:rFonts w:eastAsia="Calibri"/>
          <w:sz w:val="28"/>
          <w:szCs w:val="28"/>
        </w:rPr>
        <w:t>. С</w:t>
      </w:r>
      <w:r w:rsidR="00154F34">
        <w:rPr>
          <w:rFonts w:eastAsia="Calibri"/>
          <w:sz w:val="28"/>
          <w:szCs w:val="28"/>
        </w:rPr>
        <w:t>е</w:t>
      </w:r>
      <w:r w:rsidRPr="008400B1">
        <w:rPr>
          <w:rFonts w:eastAsia="Calibri"/>
          <w:sz w:val="28"/>
          <w:szCs w:val="28"/>
        </w:rPr>
        <w:t>р. Ек</w:t>
      </w:r>
      <w:r w:rsidR="00154F34">
        <w:rPr>
          <w:rFonts w:eastAsia="Calibri"/>
          <w:sz w:val="28"/>
          <w:szCs w:val="28"/>
        </w:rPr>
        <w:t>о</w:t>
      </w:r>
      <w:r w:rsidRPr="008400B1">
        <w:rPr>
          <w:rFonts w:eastAsia="Calibri"/>
          <w:sz w:val="28"/>
          <w:szCs w:val="28"/>
        </w:rPr>
        <w:t>н</w:t>
      </w:r>
      <w:r w:rsidR="00154F34">
        <w:rPr>
          <w:rFonts w:eastAsia="Calibri"/>
          <w:sz w:val="28"/>
          <w:szCs w:val="28"/>
        </w:rPr>
        <w:t>о</w:t>
      </w:r>
      <w:r w:rsidRPr="008400B1">
        <w:rPr>
          <w:rFonts w:eastAsia="Calibri"/>
          <w:sz w:val="28"/>
          <w:szCs w:val="28"/>
        </w:rPr>
        <w:t>мік</w:t>
      </w:r>
      <w:r w:rsidR="00154F34">
        <w:rPr>
          <w:rFonts w:eastAsia="Calibri"/>
          <w:sz w:val="28"/>
          <w:szCs w:val="28"/>
        </w:rPr>
        <w:t>а</w:t>
      </w:r>
      <w:r w:rsidRPr="008400B1">
        <w:rPr>
          <w:rFonts w:eastAsia="Calibri"/>
          <w:sz w:val="28"/>
          <w:szCs w:val="28"/>
        </w:rPr>
        <w:t>.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піль, 2005. №18.  С. 36–39.</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lastRenderedPageBreak/>
        <w:t>50. М</w:t>
      </w:r>
      <w:r w:rsidR="00154F34">
        <w:rPr>
          <w:rFonts w:eastAsia="Calibri"/>
          <w:sz w:val="28"/>
          <w:szCs w:val="28"/>
        </w:rPr>
        <w:t>о</w:t>
      </w:r>
      <w:r w:rsidRPr="008400B1">
        <w:rPr>
          <w:rFonts w:eastAsia="Calibri"/>
          <w:sz w:val="28"/>
          <w:szCs w:val="28"/>
        </w:rPr>
        <w:t>кій А. І., П</w:t>
      </w:r>
      <w:r w:rsidR="00154F34">
        <w:rPr>
          <w:rFonts w:eastAsia="Calibri"/>
          <w:sz w:val="28"/>
          <w:szCs w:val="28"/>
        </w:rPr>
        <w:t>о</w:t>
      </w:r>
      <w:r w:rsidRPr="008400B1">
        <w:rPr>
          <w:rFonts w:eastAsia="Calibri"/>
          <w:sz w:val="28"/>
          <w:szCs w:val="28"/>
        </w:rPr>
        <w:t>ляк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Ю. В., Осід</w:t>
      </w:r>
      <w:r w:rsidR="00154F34">
        <w:rPr>
          <w:rFonts w:eastAsia="Calibri"/>
          <w:sz w:val="28"/>
          <w:szCs w:val="28"/>
        </w:rPr>
        <w:t>а</w:t>
      </w:r>
      <w:r w:rsidRPr="008400B1">
        <w:rPr>
          <w:rFonts w:eastAsia="Calibri"/>
          <w:sz w:val="28"/>
          <w:szCs w:val="28"/>
        </w:rPr>
        <w:t>ч О. П., Б</w:t>
      </w:r>
      <w:r w:rsidR="00154F34">
        <w:rPr>
          <w:rFonts w:eastAsia="Calibri"/>
          <w:sz w:val="28"/>
          <w:szCs w:val="28"/>
        </w:rPr>
        <w:t>а</w:t>
      </w:r>
      <w:r w:rsidRPr="008400B1">
        <w:rPr>
          <w:rFonts w:eastAsia="Calibri"/>
          <w:sz w:val="28"/>
          <w:szCs w:val="28"/>
        </w:rPr>
        <w:t>б</w:t>
      </w:r>
      <w:r w:rsidR="00154F34">
        <w:rPr>
          <w:rFonts w:eastAsia="Calibri"/>
          <w:sz w:val="28"/>
          <w:szCs w:val="28"/>
        </w:rPr>
        <w:t>е</w:t>
      </w:r>
      <w:r w:rsidRPr="008400B1">
        <w:rPr>
          <w:rFonts w:eastAsia="Calibri"/>
          <w:sz w:val="28"/>
          <w:szCs w:val="28"/>
        </w:rPr>
        <w:t>ць І. Г. Міжн</w:t>
      </w:r>
      <w:r w:rsidR="00154F34">
        <w:rPr>
          <w:rFonts w:eastAsia="Calibri"/>
          <w:sz w:val="28"/>
          <w:szCs w:val="28"/>
        </w:rPr>
        <w:t>а</w:t>
      </w:r>
      <w:r w:rsidRPr="008400B1">
        <w:rPr>
          <w:rFonts w:eastAsia="Calibri"/>
          <w:sz w:val="28"/>
          <w:szCs w:val="28"/>
        </w:rPr>
        <w:t>р</w:t>
      </w:r>
      <w:r w:rsidR="00154F34">
        <w:rPr>
          <w:rFonts w:eastAsia="Calibri"/>
          <w:sz w:val="28"/>
          <w:szCs w:val="28"/>
        </w:rPr>
        <w:t>о</w:t>
      </w:r>
      <w:r w:rsidRPr="008400B1">
        <w:rPr>
          <w:rFonts w:eastAsia="Calibri"/>
          <w:sz w:val="28"/>
          <w:szCs w:val="28"/>
        </w:rPr>
        <w:t>дний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ційний м</w:t>
      </w:r>
      <w:r w:rsidR="00154F34">
        <w:rPr>
          <w:rFonts w:eastAsia="Calibri"/>
          <w:sz w:val="28"/>
          <w:szCs w:val="28"/>
        </w:rPr>
        <w:t>е</w:t>
      </w:r>
      <w:r w:rsidRPr="008400B1">
        <w:rPr>
          <w:rFonts w:eastAsia="Calibri"/>
          <w:sz w:val="28"/>
          <w:szCs w:val="28"/>
        </w:rPr>
        <w:t>н</w:t>
      </w:r>
      <w:r w:rsidR="00154F34">
        <w:rPr>
          <w:rFonts w:eastAsia="Calibri"/>
          <w:sz w:val="28"/>
          <w:szCs w:val="28"/>
        </w:rPr>
        <w:t>е</w:t>
      </w:r>
      <w:r w:rsidRPr="008400B1">
        <w:rPr>
          <w:rFonts w:eastAsia="Calibri"/>
          <w:sz w:val="28"/>
          <w:szCs w:val="28"/>
        </w:rPr>
        <w:t>джм</w:t>
      </w:r>
      <w:r w:rsidR="00154F34">
        <w:rPr>
          <w:rFonts w:eastAsia="Calibri"/>
          <w:sz w:val="28"/>
          <w:szCs w:val="28"/>
        </w:rPr>
        <w:t>е</w:t>
      </w:r>
      <w:r w:rsidRPr="008400B1">
        <w:rPr>
          <w:rFonts w:eastAsia="Calibri"/>
          <w:sz w:val="28"/>
          <w:szCs w:val="28"/>
        </w:rPr>
        <w:t>нт: Н</w:t>
      </w:r>
      <w:r w:rsidR="00154F34">
        <w:rPr>
          <w:rFonts w:eastAsia="Calibri"/>
          <w:sz w:val="28"/>
          <w:szCs w:val="28"/>
        </w:rPr>
        <w:t>а</w:t>
      </w:r>
      <w:r w:rsidRPr="008400B1">
        <w:rPr>
          <w:rFonts w:eastAsia="Calibri"/>
          <w:sz w:val="28"/>
          <w:szCs w:val="28"/>
        </w:rPr>
        <w:t>вч.-м</w:t>
      </w:r>
      <w:r w:rsidR="00154F34">
        <w:rPr>
          <w:rFonts w:eastAsia="Calibri"/>
          <w:sz w:val="28"/>
          <w:szCs w:val="28"/>
        </w:rPr>
        <w:t>е</w:t>
      </w:r>
      <w:r w:rsidRPr="008400B1">
        <w:rPr>
          <w:rFonts w:eastAsia="Calibri"/>
          <w:sz w:val="28"/>
          <w:szCs w:val="28"/>
        </w:rPr>
        <w:t>т</w:t>
      </w:r>
      <w:r w:rsidR="00154F34">
        <w:rPr>
          <w:rFonts w:eastAsia="Calibri"/>
          <w:sz w:val="28"/>
          <w:szCs w:val="28"/>
        </w:rPr>
        <w:t>о</w:t>
      </w:r>
      <w:r w:rsidRPr="008400B1">
        <w:rPr>
          <w:rFonts w:eastAsia="Calibri"/>
          <w:sz w:val="28"/>
          <w:szCs w:val="28"/>
        </w:rPr>
        <w:t>д. п</w:t>
      </w:r>
      <w:r w:rsidR="00154F34">
        <w:rPr>
          <w:rFonts w:eastAsia="Calibri"/>
          <w:sz w:val="28"/>
          <w:szCs w:val="28"/>
        </w:rPr>
        <w:t>о</w:t>
      </w:r>
      <w:r w:rsidRPr="008400B1">
        <w:rPr>
          <w:rFonts w:eastAsia="Calibri"/>
          <w:sz w:val="28"/>
          <w:szCs w:val="28"/>
        </w:rPr>
        <w:t>сібник для с</w:t>
      </w:r>
      <w:r w:rsidR="00154F34">
        <w:rPr>
          <w:rFonts w:eastAsia="Calibri"/>
          <w:sz w:val="28"/>
          <w:szCs w:val="28"/>
        </w:rPr>
        <w:t>а</w:t>
      </w:r>
      <w:r w:rsidRPr="008400B1">
        <w:rPr>
          <w:rFonts w:eastAsia="Calibri"/>
          <w:sz w:val="28"/>
          <w:szCs w:val="28"/>
        </w:rPr>
        <w:t>м</w:t>
      </w:r>
      <w:r w:rsidR="00154F34">
        <w:rPr>
          <w:rFonts w:eastAsia="Calibri"/>
          <w:sz w:val="28"/>
          <w:szCs w:val="28"/>
        </w:rPr>
        <w:t>о</w:t>
      </w:r>
      <w:r w:rsidRPr="008400B1">
        <w:rPr>
          <w:rFonts w:eastAsia="Calibri"/>
          <w:sz w:val="28"/>
          <w:szCs w:val="28"/>
        </w:rPr>
        <w:t>ст. вивч</w:t>
      </w:r>
      <w:r w:rsidR="00154F34">
        <w:rPr>
          <w:rFonts w:eastAsia="Calibri"/>
          <w:sz w:val="28"/>
          <w:szCs w:val="28"/>
        </w:rPr>
        <w:t>е</w:t>
      </w:r>
      <w:r w:rsidRPr="008400B1">
        <w:rPr>
          <w:rFonts w:eastAsia="Calibri"/>
          <w:sz w:val="28"/>
          <w:szCs w:val="28"/>
        </w:rPr>
        <w:t>ння курсу. – Львів: ЛКА, 2004.  308 с.</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51.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т</w:t>
      </w:r>
      <w:r w:rsidR="00154F34">
        <w:rPr>
          <w:rFonts w:eastAsia="Calibri"/>
          <w:sz w:val="28"/>
          <w:szCs w:val="28"/>
        </w:rPr>
        <w:t>а</w:t>
      </w: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w:t>
      </w:r>
      <w:r w:rsidR="00154F34">
        <w:rPr>
          <w:rFonts w:eastAsia="Calibri"/>
          <w:sz w:val="28"/>
          <w:szCs w:val="28"/>
        </w:rPr>
        <w:t>а</w:t>
      </w:r>
      <w:r w:rsidRPr="008400B1">
        <w:rPr>
          <w:rFonts w:eastAsia="Calibri"/>
          <w:sz w:val="28"/>
          <w:szCs w:val="28"/>
        </w:rPr>
        <w:t xml:space="preserve"> діяльність в Укр</w:t>
      </w:r>
      <w:r w:rsidR="00154F34">
        <w:rPr>
          <w:rFonts w:eastAsia="Calibri"/>
          <w:sz w:val="28"/>
          <w:szCs w:val="28"/>
        </w:rPr>
        <w:t>а</w:t>
      </w:r>
      <w:r w:rsidRPr="008400B1">
        <w:rPr>
          <w:rFonts w:eastAsia="Calibri"/>
          <w:sz w:val="28"/>
          <w:szCs w:val="28"/>
        </w:rPr>
        <w:t>їні: Ст</w:t>
      </w:r>
      <w:r w:rsidR="00154F34">
        <w:rPr>
          <w:rFonts w:eastAsia="Calibri"/>
          <w:sz w:val="28"/>
          <w:szCs w:val="28"/>
        </w:rPr>
        <w:t>а</w:t>
      </w:r>
      <w:r w:rsidRPr="008400B1">
        <w:rPr>
          <w:rFonts w:eastAsia="Calibri"/>
          <w:sz w:val="28"/>
          <w:szCs w:val="28"/>
        </w:rPr>
        <w:t>т. зб. К.: / Д</w:t>
      </w:r>
      <w:r w:rsidR="00154F34">
        <w:rPr>
          <w:rFonts w:eastAsia="Calibri"/>
          <w:sz w:val="28"/>
          <w:szCs w:val="28"/>
        </w:rPr>
        <w:t>е</w:t>
      </w:r>
      <w:r w:rsidRPr="008400B1">
        <w:rPr>
          <w:rFonts w:eastAsia="Calibri"/>
          <w:sz w:val="28"/>
          <w:szCs w:val="28"/>
        </w:rPr>
        <w:t>ржк</w:t>
      </w:r>
      <w:r w:rsidR="00154F34">
        <w:rPr>
          <w:rFonts w:eastAsia="Calibri"/>
          <w:sz w:val="28"/>
          <w:szCs w:val="28"/>
        </w:rPr>
        <w:t>о</w:t>
      </w:r>
      <w:r w:rsidRPr="008400B1">
        <w:rPr>
          <w:rFonts w:eastAsia="Calibri"/>
          <w:sz w:val="28"/>
          <w:szCs w:val="28"/>
        </w:rPr>
        <w:t>мст</w:t>
      </w:r>
      <w:r w:rsidR="00154F34">
        <w:rPr>
          <w:rFonts w:eastAsia="Calibri"/>
          <w:sz w:val="28"/>
          <w:szCs w:val="28"/>
        </w:rPr>
        <w:t>а</w:t>
      </w:r>
      <w:r w:rsidRPr="008400B1">
        <w:rPr>
          <w:rFonts w:eastAsia="Calibri"/>
          <w:sz w:val="28"/>
          <w:szCs w:val="28"/>
        </w:rPr>
        <w:t>т, 2015.  С 360.</w:t>
      </w:r>
    </w:p>
    <w:p w:rsidR="008400B1" w:rsidRPr="008400B1" w:rsidRDefault="008400B1" w:rsidP="001600EF">
      <w:pPr>
        <w:autoSpaceDE/>
        <w:autoSpaceDN/>
        <w:spacing w:line="360" w:lineRule="auto"/>
        <w:ind w:left="839" w:firstLine="720"/>
        <w:jc w:val="both"/>
        <w:rPr>
          <w:rFonts w:eastAsia="Calibri"/>
          <w:sz w:val="28"/>
          <w:szCs w:val="28"/>
          <w:lang w:val="ru-RU"/>
        </w:rPr>
      </w:pPr>
      <w:r w:rsidRPr="008400B1">
        <w:rPr>
          <w:rFonts w:eastAsia="Calibri"/>
          <w:sz w:val="28"/>
          <w:szCs w:val="28"/>
        </w:rPr>
        <w:t xml:space="preserve">52. </w:t>
      </w:r>
      <w:r w:rsidRPr="008400B1">
        <w:rPr>
          <w:rFonts w:eastAsia="Calibri"/>
          <w:sz w:val="28"/>
          <w:szCs w:val="28"/>
          <w:lang w:val="ru-RU"/>
        </w:rPr>
        <w:t>Шкільняк М. М., М</w:t>
      </w:r>
      <w:r w:rsidR="00154F34">
        <w:rPr>
          <w:rFonts w:eastAsia="Calibri"/>
          <w:sz w:val="28"/>
          <w:szCs w:val="28"/>
          <w:lang w:val="ru-RU"/>
        </w:rPr>
        <w:t>е</w:t>
      </w:r>
      <w:r w:rsidRPr="008400B1">
        <w:rPr>
          <w:rFonts w:eastAsia="Calibri"/>
          <w:sz w:val="28"/>
          <w:szCs w:val="28"/>
          <w:lang w:val="ru-RU"/>
        </w:rPr>
        <w:t>льник А. Ф., Микитюк П. П. т</w:t>
      </w:r>
      <w:r w:rsidR="00154F34">
        <w:rPr>
          <w:rFonts w:eastAsia="Calibri"/>
          <w:sz w:val="28"/>
          <w:szCs w:val="28"/>
          <w:lang w:val="ru-RU"/>
        </w:rPr>
        <w:t>а</w:t>
      </w:r>
      <w:r w:rsidRPr="008400B1">
        <w:rPr>
          <w:rFonts w:eastAsia="Calibri"/>
          <w:sz w:val="28"/>
          <w:szCs w:val="28"/>
          <w:lang w:val="ru-RU"/>
        </w:rPr>
        <w:t xml:space="preserve"> ін. Акту</w:t>
      </w:r>
      <w:r w:rsidR="00154F34">
        <w:rPr>
          <w:rFonts w:eastAsia="Calibri"/>
          <w:sz w:val="28"/>
          <w:szCs w:val="28"/>
          <w:lang w:val="ru-RU"/>
        </w:rPr>
        <w:t>а</w:t>
      </w:r>
      <w:r w:rsidRPr="008400B1">
        <w:rPr>
          <w:rFonts w:eastAsia="Calibri"/>
          <w:sz w:val="28"/>
          <w:szCs w:val="28"/>
          <w:lang w:val="ru-RU"/>
        </w:rPr>
        <w:t>льні пр</w:t>
      </w:r>
      <w:r w:rsidR="00154F34">
        <w:rPr>
          <w:rFonts w:eastAsia="Calibri"/>
          <w:sz w:val="28"/>
          <w:szCs w:val="28"/>
          <w:lang w:val="ru-RU"/>
        </w:rPr>
        <w:t>о</w:t>
      </w:r>
      <w:r w:rsidRPr="008400B1">
        <w:rPr>
          <w:rFonts w:eastAsia="Calibri"/>
          <w:sz w:val="28"/>
          <w:szCs w:val="28"/>
          <w:lang w:val="ru-RU"/>
        </w:rPr>
        <w:t>бл</w:t>
      </w:r>
      <w:r w:rsidR="00154F34">
        <w:rPr>
          <w:rFonts w:eastAsia="Calibri"/>
          <w:sz w:val="28"/>
          <w:szCs w:val="28"/>
          <w:lang w:val="ru-RU"/>
        </w:rPr>
        <w:t>е</w:t>
      </w:r>
      <w:r w:rsidRPr="008400B1">
        <w:rPr>
          <w:rFonts w:eastAsia="Calibri"/>
          <w:sz w:val="28"/>
          <w:szCs w:val="28"/>
          <w:lang w:val="ru-RU"/>
        </w:rPr>
        <w:t>ми м</w:t>
      </w:r>
      <w:r w:rsidR="00154F34">
        <w:rPr>
          <w:rFonts w:eastAsia="Calibri"/>
          <w:sz w:val="28"/>
          <w:szCs w:val="28"/>
          <w:lang w:val="ru-RU"/>
        </w:rPr>
        <w:t>е</w:t>
      </w:r>
      <w:r w:rsidRPr="008400B1">
        <w:rPr>
          <w:rFonts w:eastAsia="Calibri"/>
          <w:sz w:val="28"/>
          <w:szCs w:val="28"/>
          <w:lang w:val="ru-RU"/>
        </w:rPr>
        <w:t>н</w:t>
      </w:r>
      <w:r w:rsidR="00154F34">
        <w:rPr>
          <w:rFonts w:eastAsia="Calibri"/>
          <w:sz w:val="28"/>
          <w:szCs w:val="28"/>
          <w:lang w:val="ru-RU"/>
        </w:rPr>
        <w:t>е</w:t>
      </w:r>
      <w:r w:rsidRPr="008400B1">
        <w:rPr>
          <w:rFonts w:eastAsia="Calibri"/>
          <w:sz w:val="28"/>
          <w:szCs w:val="28"/>
          <w:lang w:val="ru-RU"/>
        </w:rPr>
        <w:t>джм</w:t>
      </w:r>
      <w:r w:rsidR="00154F34">
        <w:rPr>
          <w:rFonts w:eastAsia="Calibri"/>
          <w:sz w:val="28"/>
          <w:szCs w:val="28"/>
          <w:lang w:val="ru-RU"/>
        </w:rPr>
        <w:t>е</w:t>
      </w:r>
      <w:r w:rsidRPr="008400B1">
        <w:rPr>
          <w:rFonts w:eastAsia="Calibri"/>
          <w:sz w:val="28"/>
          <w:szCs w:val="28"/>
          <w:lang w:val="ru-RU"/>
        </w:rPr>
        <w:t>нту в ум</w:t>
      </w:r>
      <w:r w:rsidR="00154F34">
        <w:rPr>
          <w:rFonts w:eastAsia="Calibri"/>
          <w:sz w:val="28"/>
          <w:szCs w:val="28"/>
          <w:lang w:val="ru-RU"/>
        </w:rPr>
        <w:t>о</w:t>
      </w:r>
      <w:r w:rsidRPr="008400B1">
        <w:rPr>
          <w:rFonts w:eastAsia="Calibri"/>
          <w:sz w:val="28"/>
          <w:szCs w:val="28"/>
          <w:lang w:val="ru-RU"/>
        </w:rPr>
        <w:t>в</w:t>
      </w:r>
      <w:r w:rsidR="00154F34">
        <w:rPr>
          <w:rFonts w:eastAsia="Calibri"/>
          <w:sz w:val="28"/>
          <w:szCs w:val="28"/>
          <w:lang w:val="ru-RU"/>
        </w:rPr>
        <w:t>а</w:t>
      </w:r>
      <w:r w:rsidRPr="008400B1">
        <w:rPr>
          <w:rFonts w:eastAsia="Calibri"/>
          <w:sz w:val="28"/>
          <w:szCs w:val="28"/>
          <w:lang w:val="ru-RU"/>
        </w:rPr>
        <w:t>х інн</w:t>
      </w:r>
      <w:r w:rsidR="00154F34">
        <w:rPr>
          <w:rFonts w:eastAsia="Calibri"/>
          <w:sz w:val="28"/>
          <w:szCs w:val="28"/>
          <w:lang w:val="ru-RU"/>
        </w:rPr>
        <w:t>о</w:t>
      </w:r>
      <w:r w:rsidRPr="008400B1">
        <w:rPr>
          <w:rFonts w:eastAsia="Calibri"/>
          <w:sz w:val="28"/>
          <w:szCs w:val="28"/>
          <w:lang w:val="ru-RU"/>
        </w:rPr>
        <w:t>в</w:t>
      </w:r>
      <w:r w:rsidR="00154F34">
        <w:rPr>
          <w:rFonts w:eastAsia="Calibri"/>
          <w:sz w:val="28"/>
          <w:szCs w:val="28"/>
          <w:lang w:val="ru-RU"/>
        </w:rPr>
        <w:t>а</w:t>
      </w:r>
      <w:r w:rsidRPr="008400B1">
        <w:rPr>
          <w:rFonts w:eastAsia="Calibri"/>
          <w:sz w:val="28"/>
          <w:szCs w:val="28"/>
          <w:lang w:val="ru-RU"/>
        </w:rPr>
        <w:t>ційн</w:t>
      </w:r>
      <w:r w:rsidR="00154F34">
        <w:rPr>
          <w:rFonts w:eastAsia="Calibri"/>
          <w:sz w:val="28"/>
          <w:szCs w:val="28"/>
          <w:lang w:val="ru-RU"/>
        </w:rPr>
        <w:t>о</w:t>
      </w:r>
      <w:r w:rsidRPr="008400B1">
        <w:rPr>
          <w:rFonts w:eastAsia="Calibri"/>
          <w:sz w:val="28"/>
          <w:szCs w:val="28"/>
          <w:lang w:val="ru-RU"/>
        </w:rPr>
        <w:t>г</w:t>
      </w:r>
      <w:r w:rsidR="00154F34">
        <w:rPr>
          <w:rFonts w:eastAsia="Calibri"/>
          <w:sz w:val="28"/>
          <w:szCs w:val="28"/>
          <w:lang w:val="ru-RU"/>
        </w:rPr>
        <w:t>о</w:t>
      </w:r>
      <w:r w:rsidRPr="008400B1">
        <w:rPr>
          <w:rFonts w:eastAsia="Calibri"/>
          <w:sz w:val="28"/>
          <w:szCs w:val="28"/>
          <w:lang w:val="ru-RU"/>
        </w:rPr>
        <w:t xml:space="preserve"> р</w:t>
      </w:r>
      <w:r w:rsidR="00154F34">
        <w:rPr>
          <w:rFonts w:eastAsia="Calibri"/>
          <w:sz w:val="28"/>
          <w:szCs w:val="28"/>
          <w:lang w:val="ru-RU"/>
        </w:rPr>
        <w:t>о</w:t>
      </w:r>
      <w:r w:rsidRPr="008400B1">
        <w:rPr>
          <w:rFonts w:eastAsia="Calibri"/>
          <w:sz w:val="28"/>
          <w:szCs w:val="28"/>
          <w:lang w:val="ru-RU"/>
        </w:rPr>
        <w:t xml:space="preserve">звитку </w:t>
      </w:r>
      <w:r w:rsidR="00154F34">
        <w:rPr>
          <w:rFonts w:eastAsia="Calibri"/>
          <w:sz w:val="28"/>
          <w:szCs w:val="28"/>
          <w:lang w:val="ru-RU"/>
        </w:rPr>
        <w:t>е</w:t>
      </w:r>
      <w:r w:rsidRPr="008400B1">
        <w:rPr>
          <w:rFonts w:eastAsia="Calibri"/>
          <w:sz w:val="28"/>
          <w:szCs w:val="28"/>
          <w:lang w:val="ru-RU"/>
        </w:rPr>
        <w:t>к</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о</w:t>
      </w:r>
      <w:r w:rsidRPr="008400B1">
        <w:rPr>
          <w:rFonts w:eastAsia="Calibri"/>
          <w:sz w:val="28"/>
          <w:szCs w:val="28"/>
          <w:lang w:val="ru-RU"/>
        </w:rPr>
        <w:t>міки. Вісник Т</w:t>
      </w:r>
      <w:r w:rsidR="00154F34">
        <w:rPr>
          <w:rFonts w:eastAsia="Calibri"/>
          <w:sz w:val="28"/>
          <w:szCs w:val="28"/>
          <w:lang w:val="ru-RU"/>
        </w:rPr>
        <w:t>е</w:t>
      </w:r>
      <w:r w:rsidRPr="008400B1">
        <w:rPr>
          <w:rFonts w:eastAsia="Calibri"/>
          <w:sz w:val="28"/>
          <w:szCs w:val="28"/>
          <w:lang w:val="ru-RU"/>
        </w:rPr>
        <w:t>рн</w:t>
      </w:r>
      <w:r w:rsidR="00154F34">
        <w:rPr>
          <w:rFonts w:eastAsia="Calibri"/>
          <w:sz w:val="28"/>
          <w:szCs w:val="28"/>
          <w:lang w:val="ru-RU"/>
        </w:rPr>
        <w:t>о</w:t>
      </w:r>
      <w:r w:rsidRPr="008400B1">
        <w:rPr>
          <w:rFonts w:eastAsia="Calibri"/>
          <w:sz w:val="28"/>
          <w:szCs w:val="28"/>
          <w:lang w:val="ru-RU"/>
        </w:rPr>
        <w:t>пільськ</w:t>
      </w:r>
      <w:r w:rsidR="00154F34">
        <w:rPr>
          <w:rFonts w:eastAsia="Calibri"/>
          <w:sz w:val="28"/>
          <w:szCs w:val="28"/>
          <w:lang w:val="ru-RU"/>
        </w:rPr>
        <w:t>о</w:t>
      </w:r>
      <w:r w:rsidRPr="008400B1">
        <w:rPr>
          <w:rFonts w:eastAsia="Calibri"/>
          <w:sz w:val="28"/>
          <w:szCs w:val="28"/>
          <w:lang w:val="ru-RU"/>
        </w:rPr>
        <w:t>г</w:t>
      </w:r>
      <w:r w:rsidR="00154F34">
        <w:rPr>
          <w:rFonts w:eastAsia="Calibri"/>
          <w:sz w:val="28"/>
          <w:szCs w:val="28"/>
          <w:lang w:val="ru-RU"/>
        </w:rPr>
        <w:t>о</w:t>
      </w:r>
      <w:r w:rsidRPr="008400B1">
        <w:rPr>
          <w:rFonts w:eastAsia="Calibri"/>
          <w:sz w:val="28"/>
          <w:szCs w:val="28"/>
          <w:lang w:val="ru-RU"/>
        </w:rPr>
        <w:t xml:space="preserve"> н</w:t>
      </w:r>
      <w:r w:rsidR="00154F34">
        <w:rPr>
          <w:rFonts w:eastAsia="Calibri"/>
          <w:sz w:val="28"/>
          <w:szCs w:val="28"/>
          <w:lang w:val="ru-RU"/>
        </w:rPr>
        <w:t>а</w:t>
      </w:r>
      <w:r w:rsidRPr="008400B1">
        <w:rPr>
          <w:rFonts w:eastAsia="Calibri"/>
          <w:sz w:val="28"/>
          <w:szCs w:val="28"/>
          <w:lang w:val="ru-RU"/>
        </w:rPr>
        <w:t>ці</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а</w:t>
      </w:r>
      <w:r w:rsidRPr="008400B1">
        <w:rPr>
          <w:rFonts w:eastAsia="Calibri"/>
          <w:sz w:val="28"/>
          <w:szCs w:val="28"/>
          <w:lang w:val="ru-RU"/>
        </w:rPr>
        <w:t>льн</w:t>
      </w:r>
      <w:r w:rsidR="00154F34">
        <w:rPr>
          <w:rFonts w:eastAsia="Calibri"/>
          <w:sz w:val="28"/>
          <w:szCs w:val="28"/>
          <w:lang w:val="ru-RU"/>
        </w:rPr>
        <w:t>о</w:t>
      </w:r>
      <w:r w:rsidRPr="008400B1">
        <w:rPr>
          <w:rFonts w:eastAsia="Calibri"/>
          <w:sz w:val="28"/>
          <w:szCs w:val="28"/>
          <w:lang w:val="ru-RU"/>
        </w:rPr>
        <w:t>г</w:t>
      </w:r>
      <w:r w:rsidR="00154F34">
        <w:rPr>
          <w:rFonts w:eastAsia="Calibri"/>
          <w:sz w:val="28"/>
          <w:szCs w:val="28"/>
          <w:lang w:val="ru-RU"/>
        </w:rPr>
        <w:t>о</w:t>
      </w:r>
      <w:r w:rsidRPr="008400B1">
        <w:rPr>
          <w:rFonts w:eastAsia="Calibri"/>
          <w:sz w:val="28"/>
          <w:szCs w:val="28"/>
          <w:lang w:val="ru-RU"/>
        </w:rPr>
        <w:t xml:space="preserve"> </w:t>
      </w:r>
      <w:r w:rsidR="00154F34">
        <w:rPr>
          <w:rFonts w:eastAsia="Calibri"/>
          <w:sz w:val="28"/>
          <w:szCs w:val="28"/>
          <w:lang w:val="ru-RU"/>
        </w:rPr>
        <w:t>е</w:t>
      </w:r>
      <w:r w:rsidRPr="008400B1">
        <w:rPr>
          <w:rFonts w:eastAsia="Calibri"/>
          <w:sz w:val="28"/>
          <w:szCs w:val="28"/>
          <w:lang w:val="ru-RU"/>
        </w:rPr>
        <w:t>к</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о</w:t>
      </w:r>
      <w:r w:rsidRPr="008400B1">
        <w:rPr>
          <w:rFonts w:eastAsia="Calibri"/>
          <w:sz w:val="28"/>
          <w:szCs w:val="28"/>
          <w:lang w:val="ru-RU"/>
        </w:rPr>
        <w:t>мічн</w:t>
      </w:r>
      <w:r w:rsidR="00154F34">
        <w:rPr>
          <w:rFonts w:eastAsia="Calibri"/>
          <w:sz w:val="28"/>
          <w:szCs w:val="28"/>
          <w:lang w:val="ru-RU"/>
        </w:rPr>
        <w:t>о</w:t>
      </w:r>
      <w:r w:rsidRPr="008400B1">
        <w:rPr>
          <w:rFonts w:eastAsia="Calibri"/>
          <w:sz w:val="28"/>
          <w:szCs w:val="28"/>
          <w:lang w:val="ru-RU"/>
        </w:rPr>
        <w:t>г</w:t>
      </w:r>
      <w:r w:rsidR="00154F34">
        <w:rPr>
          <w:rFonts w:eastAsia="Calibri"/>
          <w:sz w:val="28"/>
          <w:szCs w:val="28"/>
          <w:lang w:val="ru-RU"/>
        </w:rPr>
        <w:t>о</w:t>
      </w:r>
      <w:r w:rsidRPr="008400B1">
        <w:rPr>
          <w:rFonts w:eastAsia="Calibri"/>
          <w:sz w:val="28"/>
          <w:szCs w:val="28"/>
          <w:lang w:val="ru-RU"/>
        </w:rPr>
        <w:t xml:space="preserve"> унів</w:t>
      </w:r>
      <w:r w:rsidR="00154F34">
        <w:rPr>
          <w:rFonts w:eastAsia="Calibri"/>
          <w:sz w:val="28"/>
          <w:szCs w:val="28"/>
          <w:lang w:val="ru-RU"/>
        </w:rPr>
        <w:t>е</w:t>
      </w:r>
      <w:r w:rsidRPr="008400B1">
        <w:rPr>
          <w:rFonts w:eastAsia="Calibri"/>
          <w:sz w:val="28"/>
          <w:szCs w:val="28"/>
          <w:lang w:val="ru-RU"/>
        </w:rPr>
        <w:t>рсит</w:t>
      </w:r>
      <w:r w:rsidR="00154F34">
        <w:rPr>
          <w:rFonts w:eastAsia="Calibri"/>
          <w:sz w:val="28"/>
          <w:szCs w:val="28"/>
          <w:lang w:val="ru-RU"/>
        </w:rPr>
        <w:t>е</w:t>
      </w:r>
      <w:r w:rsidRPr="008400B1">
        <w:rPr>
          <w:rFonts w:eastAsia="Calibri"/>
          <w:sz w:val="28"/>
          <w:szCs w:val="28"/>
          <w:lang w:val="ru-RU"/>
        </w:rPr>
        <w:t>ту. 2019. Вип. 2. С. 163–174.</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53. К</w:t>
      </w:r>
      <w:r w:rsidR="00154F34">
        <w:rPr>
          <w:rFonts w:eastAsia="Calibri"/>
          <w:sz w:val="28"/>
          <w:szCs w:val="28"/>
        </w:rPr>
        <w:t>а</w:t>
      </w:r>
      <w:r w:rsidRPr="008400B1">
        <w:rPr>
          <w:rFonts w:eastAsia="Calibri"/>
          <w:sz w:val="28"/>
          <w:szCs w:val="28"/>
        </w:rPr>
        <w:t>ч</w:t>
      </w:r>
      <w:r w:rsidR="00154F34">
        <w:rPr>
          <w:rFonts w:eastAsia="Calibri"/>
          <w:sz w:val="28"/>
          <w:szCs w:val="28"/>
        </w:rPr>
        <w:t>а</w:t>
      </w:r>
      <w:r w:rsidRPr="008400B1">
        <w:rPr>
          <w:rFonts w:eastAsia="Calibri"/>
          <w:sz w:val="28"/>
          <w:szCs w:val="28"/>
        </w:rPr>
        <w:t>н Є., К</w:t>
      </w:r>
      <w:r w:rsidR="00154F34">
        <w:rPr>
          <w:rFonts w:eastAsia="Calibri"/>
          <w:sz w:val="28"/>
          <w:szCs w:val="28"/>
        </w:rPr>
        <w:t>о</w:t>
      </w:r>
      <w:r w:rsidRPr="008400B1">
        <w:rPr>
          <w:rFonts w:eastAsia="Calibri"/>
          <w:sz w:val="28"/>
          <w:szCs w:val="28"/>
        </w:rPr>
        <w:t>шіль Р. Впр</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дж</w:t>
      </w:r>
      <w:r w:rsidR="00154F34">
        <w:rPr>
          <w:rFonts w:eastAsia="Calibri"/>
          <w:sz w:val="28"/>
          <w:szCs w:val="28"/>
        </w:rPr>
        <w:t>е</w:t>
      </w:r>
      <w:r w:rsidRPr="008400B1">
        <w:rPr>
          <w:rFonts w:eastAsia="Calibri"/>
          <w:sz w:val="28"/>
          <w:szCs w:val="28"/>
        </w:rPr>
        <w:t>ння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ційних ф</w:t>
      </w:r>
      <w:r w:rsidR="00154F34">
        <w:rPr>
          <w:rFonts w:eastAsia="Calibri"/>
          <w:sz w:val="28"/>
          <w:szCs w:val="28"/>
        </w:rPr>
        <w:t>о</w:t>
      </w:r>
      <w:r w:rsidRPr="008400B1">
        <w:rPr>
          <w:rFonts w:eastAsia="Calibri"/>
          <w:sz w:val="28"/>
          <w:szCs w:val="28"/>
        </w:rPr>
        <w:t>рм з</w:t>
      </w:r>
      <w:r w:rsidR="00154F34">
        <w:rPr>
          <w:rFonts w:eastAsia="Calibri"/>
          <w:sz w:val="28"/>
          <w:szCs w:val="28"/>
        </w:rPr>
        <w:t>а</w:t>
      </w:r>
      <w:r w:rsidRPr="008400B1">
        <w:rPr>
          <w:rFonts w:eastAsia="Calibri"/>
          <w:sz w:val="28"/>
          <w:szCs w:val="28"/>
        </w:rPr>
        <w:t>йнят</w:t>
      </w:r>
      <w:r w:rsidR="00154F34">
        <w:rPr>
          <w:rFonts w:eastAsia="Calibri"/>
          <w:sz w:val="28"/>
          <w:szCs w:val="28"/>
        </w:rPr>
        <w:t>о</w:t>
      </w:r>
      <w:r w:rsidRPr="008400B1">
        <w:rPr>
          <w:rFonts w:eastAsia="Calibri"/>
          <w:sz w:val="28"/>
          <w:szCs w:val="28"/>
        </w:rPr>
        <w:t>сті – з</w:t>
      </w:r>
      <w:r w:rsidR="00154F34">
        <w:rPr>
          <w:rFonts w:eastAsia="Calibri"/>
          <w:sz w:val="28"/>
          <w:szCs w:val="28"/>
        </w:rPr>
        <w:t>а</w:t>
      </w:r>
      <w:r w:rsidRPr="008400B1">
        <w:rPr>
          <w:rFonts w:eastAsia="Calibri"/>
          <w:sz w:val="28"/>
          <w:szCs w:val="28"/>
        </w:rPr>
        <w:t>п</w:t>
      </w:r>
      <w:r w:rsidR="00154F34">
        <w:rPr>
          <w:rFonts w:eastAsia="Calibri"/>
          <w:sz w:val="28"/>
          <w:szCs w:val="28"/>
        </w:rPr>
        <w:t>о</w:t>
      </w:r>
      <w:r w:rsidRPr="008400B1">
        <w:rPr>
          <w:rFonts w:eastAsia="Calibri"/>
          <w:sz w:val="28"/>
          <w:szCs w:val="28"/>
        </w:rPr>
        <w:t>рук</w:t>
      </w:r>
      <w:r w:rsidR="00154F34">
        <w:rPr>
          <w:rFonts w:eastAsia="Calibri"/>
          <w:sz w:val="28"/>
          <w:szCs w:val="28"/>
        </w:rPr>
        <w:t>а</w:t>
      </w:r>
      <w:r w:rsidRPr="008400B1">
        <w:rPr>
          <w:rFonts w:eastAsia="Calibri"/>
          <w:sz w:val="28"/>
          <w:szCs w:val="28"/>
        </w:rPr>
        <w:t xml:space="preserve"> </w:t>
      </w:r>
      <w:r w:rsidR="00154F34">
        <w:rPr>
          <w:rFonts w:eastAsia="Calibri"/>
          <w:sz w:val="28"/>
          <w:szCs w:val="28"/>
        </w:rPr>
        <w:t>е</w:t>
      </w:r>
      <w:r w:rsidRPr="008400B1">
        <w:rPr>
          <w:rFonts w:eastAsia="Calibri"/>
          <w:sz w:val="28"/>
          <w:szCs w:val="28"/>
        </w:rPr>
        <w:t>ф</w:t>
      </w:r>
      <w:r w:rsidR="00154F34">
        <w:rPr>
          <w:rFonts w:eastAsia="Calibri"/>
          <w:sz w:val="28"/>
          <w:szCs w:val="28"/>
        </w:rPr>
        <w:t>е</w:t>
      </w:r>
      <w:r w:rsidRPr="008400B1">
        <w:rPr>
          <w:rFonts w:eastAsia="Calibri"/>
          <w:sz w:val="28"/>
          <w:szCs w:val="28"/>
        </w:rPr>
        <w:t>ктивн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вик</w:t>
      </w:r>
      <w:r w:rsidR="00154F34">
        <w:rPr>
          <w:rFonts w:eastAsia="Calibri"/>
          <w:sz w:val="28"/>
          <w:szCs w:val="28"/>
        </w:rPr>
        <w:t>о</w:t>
      </w:r>
      <w:r w:rsidRPr="008400B1">
        <w:rPr>
          <w:rFonts w:eastAsia="Calibri"/>
          <w:sz w:val="28"/>
          <w:szCs w:val="28"/>
        </w:rPr>
        <w:t>рист</w:t>
      </w:r>
      <w:r w:rsidR="00154F34">
        <w:rPr>
          <w:rFonts w:eastAsia="Calibri"/>
          <w:sz w:val="28"/>
          <w:szCs w:val="28"/>
        </w:rPr>
        <w:t>а</w:t>
      </w:r>
      <w:r w:rsidRPr="008400B1">
        <w:rPr>
          <w:rFonts w:eastAsia="Calibri"/>
          <w:sz w:val="28"/>
          <w:szCs w:val="28"/>
        </w:rPr>
        <w:t>ння труд</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п</w:t>
      </w:r>
      <w:r w:rsidR="00154F34">
        <w:rPr>
          <w:rFonts w:eastAsia="Calibri"/>
          <w:sz w:val="28"/>
          <w:szCs w:val="28"/>
        </w:rPr>
        <w:t>о</w:t>
      </w:r>
      <w:r w:rsidRPr="008400B1">
        <w:rPr>
          <w:rFonts w:eastAsia="Calibri"/>
          <w:sz w:val="28"/>
          <w:szCs w:val="28"/>
        </w:rPr>
        <w:t>т</w:t>
      </w:r>
      <w:r w:rsidR="00154F34">
        <w:rPr>
          <w:rFonts w:eastAsia="Calibri"/>
          <w:sz w:val="28"/>
          <w:szCs w:val="28"/>
        </w:rPr>
        <w:t>е</w:t>
      </w:r>
      <w:r w:rsidRPr="008400B1">
        <w:rPr>
          <w:rFonts w:eastAsia="Calibri"/>
          <w:sz w:val="28"/>
          <w:szCs w:val="28"/>
        </w:rPr>
        <w:t>нці</w:t>
      </w:r>
      <w:r w:rsidR="00154F34">
        <w:rPr>
          <w:rFonts w:eastAsia="Calibri"/>
          <w:sz w:val="28"/>
          <w:szCs w:val="28"/>
        </w:rPr>
        <w:t>а</w:t>
      </w:r>
      <w:r w:rsidRPr="008400B1">
        <w:rPr>
          <w:rFonts w:eastAsia="Calibri"/>
          <w:sz w:val="28"/>
          <w:szCs w:val="28"/>
        </w:rPr>
        <w:t xml:space="preserve">лу </w:t>
      </w:r>
      <w:r w:rsidR="00154F34">
        <w:rPr>
          <w:rFonts w:eastAsia="Calibri"/>
          <w:sz w:val="28"/>
          <w:szCs w:val="28"/>
        </w:rPr>
        <w:t>о</w:t>
      </w:r>
      <w:r w:rsidRPr="008400B1">
        <w:rPr>
          <w:rFonts w:eastAsia="Calibri"/>
          <w:sz w:val="28"/>
          <w:szCs w:val="28"/>
        </w:rPr>
        <w:t>с</w:t>
      </w:r>
      <w:r w:rsidR="00154F34">
        <w:rPr>
          <w:rFonts w:eastAsia="Calibri"/>
          <w:sz w:val="28"/>
          <w:szCs w:val="28"/>
        </w:rPr>
        <w:t>о</w:t>
      </w:r>
      <w:r w:rsidRPr="008400B1">
        <w:rPr>
          <w:rFonts w:eastAsia="Calibri"/>
          <w:sz w:val="28"/>
          <w:szCs w:val="28"/>
        </w:rPr>
        <w:t>бист</w:t>
      </w:r>
      <w:r w:rsidR="00154F34">
        <w:rPr>
          <w:rFonts w:eastAsia="Calibri"/>
          <w:sz w:val="28"/>
          <w:szCs w:val="28"/>
        </w:rPr>
        <w:t>о</w:t>
      </w:r>
      <w:r w:rsidRPr="008400B1">
        <w:rPr>
          <w:rFonts w:eastAsia="Calibri"/>
          <w:sz w:val="28"/>
          <w:szCs w:val="28"/>
        </w:rPr>
        <w:t>сті і суспільств</w:t>
      </w:r>
      <w:r w:rsidR="00154F34">
        <w:rPr>
          <w:rFonts w:eastAsia="Calibri"/>
          <w:sz w:val="28"/>
          <w:szCs w:val="28"/>
        </w:rPr>
        <w:t>а</w:t>
      </w:r>
      <w:r w:rsidRPr="008400B1">
        <w:rPr>
          <w:rFonts w:eastAsia="Calibri"/>
          <w:sz w:val="28"/>
          <w:szCs w:val="28"/>
        </w:rPr>
        <w:t>. //</w:t>
      </w:r>
      <w:r w:rsidRPr="008400B1">
        <w:rPr>
          <w:rFonts w:eastAsia="Calibri"/>
          <w:i/>
          <w:sz w:val="28"/>
          <w:szCs w:val="28"/>
        </w:rPr>
        <w:t>Акту</w:t>
      </w:r>
      <w:r w:rsidR="00154F34">
        <w:rPr>
          <w:rFonts w:eastAsia="Calibri"/>
          <w:i/>
          <w:sz w:val="28"/>
          <w:szCs w:val="28"/>
        </w:rPr>
        <w:t>а</w:t>
      </w:r>
      <w:r w:rsidRPr="008400B1">
        <w:rPr>
          <w:rFonts w:eastAsia="Calibri"/>
          <w:i/>
          <w:sz w:val="28"/>
          <w:szCs w:val="28"/>
        </w:rPr>
        <w:t>льні пр</w:t>
      </w:r>
      <w:r w:rsidR="00154F34">
        <w:rPr>
          <w:rFonts w:eastAsia="Calibri"/>
          <w:i/>
          <w:sz w:val="28"/>
          <w:szCs w:val="28"/>
        </w:rPr>
        <w:t>о</w:t>
      </w:r>
      <w:r w:rsidRPr="008400B1">
        <w:rPr>
          <w:rFonts w:eastAsia="Calibri"/>
          <w:i/>
          <w:sz w:val="28"/>
          <w:szCs w:val="28"/>
        </w:rPr>
        <w:t>бл</w:t>
      </w:r>
      <w:r w:rsidR="00154F34">
        <w:rPr>
          <w:rFonts w:eastAsia="Calibri"/>
          <w:i/>
          <w:sz w:val="28"/>
          <w:szCs w:val="28"/>
        </w:rPr>
        <w:t>е</w:t>
      </w:r>
      <w:r w:rsidRPr="008400B1">
        <w:rPr>
          <w:rFonts w:eastAsia="Calibri"/>
          <w:i/>
          <w:sz w:val="28"/>
          <w:szCs w:val="28"/>
        </w:rPr>
        <w:t>ми м</w:t>
      </w:r>
      <w:r w:rsidR="00154F34">
        <w:rPr>
          <w:rFonts w:eastAsia="Calibri"/>
          <w:i/>
          <w:sz w:val="28"/>
          <w:szCs w:val="28"/>
        </w:rPr>
        <w:t>е</w:t>
      </w:r>
      <w:r w:rsidRPr="008400B1">
        <w:rPr>
          <w:rFonts w:eastAsia="Calibri"/>
          <w:i/>
          <w:sz w:val="28"/>
          <w:szCs w:val="28"/>
        </w:rPr>
        <w:t>н</w:t>
      </w:r>
      <w:r w:rsidR="00154F34">
        <w:rPr>
          <w:rFonts w:eastAsia="Calibri"/>
          <w:i/>
          <w:sz w:val="28"/>
          <w:szCs w:val="28"/>
        </w:rPr>
        <w:t>е</w:t>
      </w:r>
      <w:r w:rsidRPr="008400B1">
        <w:rPr>
          <w:rFonts w:eastAsia="Calibri"/>
          <w:i/>
          <w:sz w:val="28"/>
          <w:szCs w:val="28"/>
        </w:rPr>
        <w:t>джм</w:t>
      </w:r>
      <w:r w:rsidR="00154F34">
        <w:rPr>
          <w:rFonts w:eastAsia="Calibri"/>
          <w:i/>
          <w:sz w:val="28"/>
          <w:szCs w:val="28"/>
        </w:rPr>
        <w:t>е</w:t>
      </w:r>
      <w:r w:rsidRPr="008400B1">
        <w:rPr>
          <w:rFonts w:eastAsia="Calibri"/>
          <w:i/>
          <w:sz w:val="28"/>
          <w:szCs w:val="28"/>
        </w:rPr>
        <w:t>нту т</w:t>
      </w:r>
      <w:r w:rsidR="00154F34">
        <w:rPr>
          <w:rFonts w:eastAsia="Calibri"/>
          <w:i/>
          <w:sz w:val="28"/>
          <w:szCs w:val="28"/>
        </w:rPr>
        <w:t>а</w:t>
      </w:r>
      <w:r w:rsidRPr="008400B1">
        <w:rPr>
          <w:rFonts w:eastAsia="Calibri"/>
          <w:i/>
          <w:sz w:val="28"/>
          <w:szCs w:val="28"/>
        </w:rPr>
        <w:t xml:space="preserve"> публічн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упр</w:t>
      </w:r>
      <w:r w:rsidR="00154F34">
        <w:rPr>
          <w:rFonts w:eastAsia="Calibri"/>
          <w:i/>
          <w:sz w:val="28"/>
          <w:szCs w:val="28"/>
        </w:rPr>
        <w:t>а</w:t>
      </w:r>
      <w:r w:rsidRPr="008400B1">
        <w:rPr>
          <w:rFonts w:eastAsia="Calibri"/>
          <w:i/>
          <w:sz w:val="28"/>
          <w:szCs w:val="28"/>
        </w:rPr>
        <w:t>вління в ум</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х інн</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ційн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р</w:t>
      </w:r>
      <w:r w:rsidR="00154F34">
        <w:rPr>
          <w:rFonts w:eastAsia="Calibri"/>
          <w:i/>
          <w:sz w:val="28"/>
          <w:szCs w:val="28"/>
        </w:rPr>
        <w:t>о</w:t>
      </w:r>
      <w:r w:rsidRPr="008400B1">
        <w:rPr>
          <w:rFonts w:eastAsia="Calibri"/>
          <w:i/>
          <w:sz w:val="28"/>
          <w:szCs w:val="28"/>
        </w:rPr>
        <w:t xml:space="preserve">звитку </w:t>
      </w:r>
      <w:r w:rsidR="00154F34">
        <w:rPr>
          <w:rFonts w:eastAsia="Calibri"/>
          <w:i/>
          <w:sz w:val="28"/>
          <w:szCs w:val="28"/>
        </w:rPr>
        <w:t>е</w:t>
      </w:r>
      <w:r w:rsidRPr="008400B1">
        <w:rPr>
          <w:rFonts w:eastAsia="Calibri"/>
          <w:i/>
          <w:sz w:val="28"/>
          <w:szCs w:val="28"/>
        </w:rPr>
        <w:t>к</w:t>
      </w:r>
      <w:r w:rsidR="00154F34">
        <w:rPr>
          <w:rFonts w:eastAsia="Calibri"/>
          <w:i/>
          <w:sz w:val="28"/>
          <w:szCs w:val="28"/>
        </w:rPr>
        <w:t>о</w:t>
      </w:r>
      <w:r w:rsidRPr="008400B1">
        <w:rPr>
          <w:rFonts w:eastAsia="Calibri"/>
          <w:i/>
          <w:sz w:val="28"/>
          <w:szCs w:val="28"/>
        </w:rPr>
        <w:t>н</w:t>
      </w:r>
      <w:r w:rsidR="00154F34">
        <w:rPr>
          <w:rFonts w:eastAsia="Calibri"/>
          <w:i/>
          <w:sz w:val="28"/>
          <w:szCs w:val="28"/>
        </w:rPr>
        <w:t>о</w:t>
      </w:r>
      <w:r w:rsidRPr="008400B1">
        <w:rPr>
          <w:rFonts w:eastAsia="Calibri"/>
          <w:i/>
          <w:sz w:val="28"/>
          <w:szCs w:val="28"/>
        </w:rPr>
        <w:t>міки</w:t>
      </w:r>
      <w:r w:rsidRPr="008400B1">
        <w:rPr>
          <w:rFonts w:eastAsia="Calibri"/>
          <w:sz w:val="28"/>
          <w:szCs w:val="28"/>
        </w:rPr>
        <w:t>. 2021. С. 87.</w:t>
      </w:r>
    </w:p>
    <w:p w:rsidR="008400B1" w:rsidRPr="008400B1" w:rsidRDefault="008400B1" w:rsidP="001600EF">
      <w:pPr>
        <w:autoSpaceDE/>
        <w:autoSpaceDN/>
        <w:spacing w:line="360" w:lineRule="auto"/>
        <w:ind w:left="839" w:firstLine="720"/>
        <w:jc w:val="both"/>
        <w:rPr>
          <w:rFonts w:eastAsia="Calibri"/>
          <w:sz w:val="28"/>
          <w:szCs w:val="28"/>
          <w:lang w:val="ru-RU"/>
        </w:rPr>
      </w:pPr>
      <w:r w:rsidRPr="008400B1">
        <w:rPr>
          <w:rFonts w:eastAsia="Calibri"/>
          <w:sz w:val="28"/>
          <w:szCs w:val="28"/>
        </w:rPr>
        <w:t xml:space="preserve">54. </w:t>
      </w:r>
      <w:r w:rsidRPr="008400B1">
        <w:rPr>
          <w:rFonts w:eastAsia="Calibri"/>
          <w:sz w:val="28"/>
          <w:szCs w:val="28"/>
          <w:lang w:val="ru-RU"/>
        </w:rPr>
        <w:t>Б</w:t>
      </w:r>
      <w:r w:rsidR="00154F34">
        <w:rPr>
          <w:rFonts w:eastAsia="Calibri"/>
          <w:sz w:val="28"/>
          <w:szCs w:val="28"/>
          <w:lang w:val="ru-RU"/>
        </w:rPr>
        <w:t>а</w:t>
      </w:r>
      <w:r w:rsidRPr="008400B1">
        <w:rPr>
          <w:rFonts w:eastAsia="Calibri"/>
          <w:sz w:val="28"/>
          <w:szCs w:val="28"/>
          <w:lang w:val="ru-RU"/>
        </w:rPr>
        <w:t>б’як, Г. Шляхи вд</w:t>
      </w:r>
      <w:r w:rsidR="00154F34">
        <w:rPr>
          <w:rFonts w:eastAsia="Calibri"/>
          <w:sz w:val="28"/>
          <w:szCs w:val="28"/>
          <w:lang w:val="ru-RU"/>
        </w:rPr>
        <w:t>о</w:t>
      </w:r>
      <w:r w:rsidRPr="008400B1">
        <w:rPr>
          <w:rFonts w:eastAsia="Calibri"/>
          <w:sz w:val="28"/>
          <w:szCs w:val="28"/>
          <w:lang w:val="ru-RU"/>
        </w:rPr>
        <w:t>ск</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а</w:t>
      </w:r>
      <w:r w:rsidRPr="008400B1">
        <w:rPr>
          <w:rFonts w:eastAsia="Calibri"/>
          <w:sz w:val="28"/>
          <w:szCs w:val="28"/>
          <w:lang w:val="ru-RU"/>
        </w:rPr>
        <w:t>л</w:t>
      </w:r>
      <w:r w:rsidR="00154F34">
        <w:rPr>
          <w:rFonts w:eastAsia="Calibri"/>
          <w:sz w:val="28"/>
          <w:szCs w:val="28"/>
          <w:lang w:val="ru-RU"/>
        </w:rPr>
        <w:t>е</w:t>
      </w:r>
      <w:r w:rsidRPr="008400B1">
        <w:rPr>
          <w:rFonts w:eastAsia="Calibri"/>
          <w:sz w:val="28"/>
          <w:szCs w:val="28"/>
          <w:lang w:val="ru-RU"/>
        </w:rPr>
        <w:t>ння т</w:t>
      </w:r>
      <w:r w:rsidR="00154F34">
        <w:rPr>
          <w:rFonts w:eastAsia="Calibri"/>
          <w:sz w:val="28"/>
          <w:szCs w:val="28"/>
          <w:lang w:val="ru-RU"/>
        </w:rPr>
        <w:t>е</w:t>
      </w:r>
      <w:r w:rsidRPr="008400B1">
        <w:rPr>
          <w:rFonts w:eastAsia="Calibri"/>
          <w:sz w:val="28"/>
          <w:szCs w:val="28"/>
          <w:lang w:val="ru-RU"/>
        </w:rPr>
        <w:t>хн</w:t>
      </w:r>
      <w:r w:rsidR="00154F34">
        <w:rPr>
          <w:rFonts w:eastAsia="Calibri"/>
          <w:sz w:val="28"/>
          <w:szCs w:val="28"/>
          <w:lang w:val="ru-RU"/>
        </w:rPr>
        <w:t>о</w:t>
      </w:r>
      <w:r w:rsidRPr="008400B1">
        <w:rPr>
          <w:rFonts w:eastAsia="Calibri"/>
          <w:sz w:val="28"/>
          <w:szCs w:val="28"/>
          <w:lang w:val="ru-RU"/>
        </w:rPr>
        <w:t>л</w:t>
      </w:r>
      <w:r w:rsidR="00154F34">
        <w:rPr>
          <w:rFonts w:eastAsia="Calibri"/>
          <w:sz w:val="28"/>
          <w:szCs w:val="28"/>
          <w:lang w:val="ru-RU"/>
        </w:rPr>
        <w:t>о</w:t>
      </w:r>
      <w:r w:rsidRPr="008400B1">
        <w:rPr>
          <w:rFonts w:eastAsia="Calibri"/>
          <w:sz w:val="28"/>
          <w:szCs w:val="28"/>
          <w:lang w:val="ru-RU"/>
        </w:rPr>
        <w:t>гій відб</w:t>
      </w:r>
      <w:r w:rsidR="00154F34">
        <w:rPr>
          <w:rFonts w:eastAsia="Calibri"/>
          <w:sz w:val="28"/>
          <w:szCs w:val="28"/>
          <w:lang w:val="ru-RU"/>
        </w:rPr>
        <w:t>о</w:t>
      </w:r>
      <w:r w:rsidRPr="008400B1">
        <w:rPr>
          <w:rFonts w:eastAsia="Calibri"/>
          <w:sz w:val="28"/>
          <w:szCs w:val="28"/>
          <w:lang w:val="ru-RU"/>
        </w:rPr>
        <w:t>ру п</w:t>
      </w:r>
      <w:r w:rsidR="00154F34">
        <w:rPr>
          <w:rFonts w:eastAsia="Calibri"/>
          <w:sz w:val="28"/>
          <w:szCs w:val="28"/>
          <w:lang w:val="ru-RU"/>
        </w:rPr>
        <w:t>е</w:t>
      </w:r>
      <w:r w:rsidRPr="008400B1">
        <w:rPr>
          <w:rFonts w:eastAsia="Calibri"/>
          <w:sz w:val="28"/>
          <w:szCs w:val="28"/>
          <w:lang w:val="ru-RU"/>
        </w:rPr>
        <w:t>рс</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а</w:t>
      </w:r>
      <w:r w:rsidRPr="008400B1">
        <w:rPr>
          <w:rFonts w:eastAsia="Calibri"/>
          <w:sz w:val="28"/>
          <w:szCs w:val="28"/>
          <w:lang w:val="ru-RU"/>
        </w:rPr>
        <w:t xml:space="preserve">лу. </w:t>
      </w:r>
      <w:r w:rsidRPr="008400B1">
        <w:rPr>
          <w:rFonts w:eastAsia="Calibri"/>
          <w:i/>
          <w:sz w:val="28"/>
          <w:szCs w:val="28"/>
          <w:lang w:val="ru-RU"/>
        </w:rPr>
        <w:t>Р</w:t>
      </w:r>
      <w:r w:rsidR="00154F34">
        <w:rPr>
          <w:rFonts w:eastAsia="Calibri"/>
          <w:i/>
          <w:sz w:val="28"/>
          <w:szCs w:val="28"/>
          <w:lang w:val="ru-RU"/>
        </w:rPr>
        <w:t>е</w:t>
      </w:r>
      <w:r w:rsidRPr="008400B1">
        <w:rPr>
          <w:rFonts w:eastAsia="Calibri"/>
          <w:i/>
          <w:sz w:val="28"/>
          <w:szCs w:val="28"/>
          <w:lang w:val="ru-RU"/>
        </w:rPr>
        <w:t>гі</w:t>
      </w:r>
      <w:r w:rsidR="00154F34">
        <w:rPr>
          <w:rFonts w:eastAsia="Calibri"/>
          <w:i/>
          <w:sz w:val="28"/>
          <w:szCs w:val="28"/>
          <w:lang w:val="ru-RU"/>
        </w:rPr>
        <w:t>о</w:t>
      </w:r>
      <w:r w:rsidRPr="008400B1">
        <w:rPr>
          <w:rFonts w:eastAsia="Calibri"/>
          <w:i/>
          <w:sz w:val="28"/>
          <w:szCs w:val="28"/>
          <w:lang w:val="ru-RU"/>
        </w:rPr>
        <w:t>н</w:t>
      </w:r>
      <w:r w:rsidR="00154F34">
        <w:rPr>
          <w:rFonts w:eastAsia="Calibri"/>
          <w:i/>
          <w:sz w:val="28"/>
          <w:szCs w:val="28"/>
          <w:lang w:val="ru-RU"/>
        </w:rPr>
        <w:t>а</w:t>
      </w:r>
      <w:r w:rsidRPr="008400B1">
        <w:rPr>
          <w:rFonts w:eastAsia="Calibri"/>
          <w:i/>
          <w:sz w:val="28"/>
          <w:szCs w:val="28"/>
          <w:lang w:val="ru-RU"/>
        </w:rPr>
        <w:t xml:space="preserve">льні </w:t>
      </w:r>
      <w:r w:rsidR="00154F34">
        <w:rPr>
          <w:rFonts w:eastAsia="Calibri"/>
          <w:i/>
          <w:sz w:val="28"/>
          <w:szCs w:val="28"/>
          <w:lang w:val="ru-RU"/>
        </w:rPr>
        <w:t>а</w:t>
      </w:r>
      <w:r w:rsidRPr="008400B1">
        <w:rPr>
          <w:rFonts w:eastAsia="Calibri"/>
          <w:i/>
          <w:sz w:val="28"/>
          <w:szCs w:val="28"/>
          <w:lang w:val="ru-RU"/>
        </w:rPr>
        <w:t>сп</w:t>
      </w:r>
      <w:r w:rsidR="00154F34">
        <w:rPr>
          <w:rFonts w:eastAsia="Calibri"/>
          <w:i/>
          <w:sz w:val="28"/>
          <w:szCs w:val="28"/>
          <w:lang w:val="ru-RU"/>
        </w:rPr>
        <w:t>е</w:t>
      </w:r>
      <w:r w:rsidRPr="008400B1">
        <w:rPr>
          <w:rFonts w:eastAsia="Calibri"/>
          <w:i/>
          <w:sz w:val="28"/>
          <w:szCs w:val="28"/>
          <w:lang w:val="ru-RU"/>
        </w:rPr>
        <w:t>кти р</w:t>
      </w:r>
      <w:r w:rsidR="00154F34">
        <w:rPr>
          <w:rFonts w:eastAsia="Calibri"/>
          <w:i/>
          <w:sz w:val="28"/>
          <w:szCs w:val="28"/>
          <w:lang w:val="ru-RU"/>
        </w:rPr>
        <w:t>о</w:t>
      </w:r>
      <w:r w:rsidRPr="008400B1">
        <w:rPr>
          <w:rFonts w:eastAsia="Calibri"/>
          <w:i/>
          <w:sz w:val="28"/>
          <w:szCs w:val="28"/>
          <w:lang w:val="ru-RU"/>
        </w:rPr>
        <w:t>звитку пр</w:t>
      </w:r>
      <w:r w:rsidR="00154F34">
        <w:rPr>
          <w:rFonts w:eastAsia="Calibri"/>
          <w:i/>
          <w:sz w:val="28"/>
          <w:szCs w:val="28"/>
          <w:lang w:val="ru-RU"/>
        </w:rPr>
        <w:t>о</w:t>
      </w:r>
      <w:r w:rsidRPr="008400B1">
        <w:rPr>
          <w:rFonts w:eastAsia="Calibri"/>
          <w:i/>
          <w:sz w:val="28"/>
          <w:szCs w:val="28"/>
          <w:lang w:val="ru-RU"/>
        </w:rPr>
        <w:t>дуктивних сил Укр</w:t>
      </w:r>
      <w:r w:rsidR="00154F34">
        <w:rPr>
          <w:rFonts w:eastAsia="Calibri"/>
          <w:i/>
          <w:sz w:val="28"/>
          <w:szCs w:val="28"/>
          <w:lang w:val="ru-RU"/>
        </w:rPr>
        <w:t>а</w:t>
      </w:r>
      <w:r w:rsidRPr="008400B1">
        <w:rPr>
          <w:rFonts w:eastAsia="Calibri"/>
          <w:i/>
          <w:sz w:val="28"/>
          <w:szCs w:val="28"/>
          <w:lang w:val="ru-RU"/>
        </w:rPr>
        <w:t>їни: Н</w:t>
      </w:r>
      <w:r w:rsidR="00154F34">
        <w:rPr>
          <w:rFonts w:eastAsia="Calibri"/>
          <w:i/>
          <w:sz w:val="28"/>
          <w:szCs w:val="28"/>
          <w:lang w:val="ru-RU"/>
        </w:rPr>
        <w:t>а</w:t>
      </w:r>
      <w:r w:rsidRPr="008400B1">
        <w:rPr>
          <w:rFonts w:eastAsia="Calibri"/>
          <w:i/>
          <w:sz w:val="28"/>
          <w:szCs w:val="28"/>
          <w:lang w:val="ru-RU"/>
        </w:rPr>
        <w:t>ук</w:t>
      </w:r>
      <w:r w:rsidR="00154F34">
        <w:rPr>
          <w:rFonts w:eastAsia="Calibri"/>
          <w:i/>
          <w:sz w:val="28"/>
          <w:szCs w:val="28"/>
          <w:lang w:val="ru-RU"/>
        </w:rPr>
        <w:t>о</w:t>
      </w:r>
      <w:r w:rsidRPr="008400B1">
        <w:rPr>
          <w:rFonts w:eastAsia="Calibri"/>
          <w:i/>
          <w:sz w:val="28"/>
          <w:szCs w:val="28"/>
          <w:lang w:val="ru-RU"/>
        </w:rPr>
        <w:t>вий журн</w:t>
      </w:r>
      <w:r w:rsidR="00154F34">
        <w:rPr>
          <w:rFonts w:eastAsia="Calibri"/>
          <w:i/>
          <w:sz w:val="28"/>
          <w:szCs w:val="28"/>
          <w:lang w:val="ru-RU"/>
        </w:rPr>
        <w:t>а</w:t>
      </w:r>
      <w:r w:rsidRPr="008400B1">
        <w:rPr>
          <w:rFonts w:eastAsia="Calibri"/>
          <w:i/>
          <w:sz w:val="28"/>
          <w:szCs w:val="28"/>
          <w:lang w:val="ru-RU"/>
        </w:rPr>
        <w:t>л</w:t>
      </w:r>
      <w:r w:rsidRPr="008400B1">
        <w:rPr>
          <w:rFonts w:eastAsia="Calibri"/>
          <w:sz w:val="28"/>
          <w:szCs w:val="28"/>
          <w:lang w:val="ru-RU"/>
        </w:rPr>
        <w:t>. Вип. 22. Т</w:t>
      </w:r>
      <w:r w:rsidR="00154F34">
        <w:rPr>
          <w:rFonts w:eastAsia="Calibri"/>
          <w:sz w:val="28"/>
          <w:szCs w:val="28"/>
          <w:lang w:val="ru-RU"/>
        </w:rPr>
        <w:t>е</w:t>
      </w:r>
      <w:r w:rsidRPr="008400B1">
        <w:rPr>
          <w:rFonts w:eastAsia="Calibri"/>
          <w:sz w:val="28"/>
          <w:szCs w:val="28"/>
          <w:lang w:val="ru-RU"/>
        </w:rPr>
        <w:t>рн</w:t>
      </w:r>
      <w:r w:rsidR="00154F34">
        <w:rPr>
          <w:rFonts w:eastAsia="Calibri"/>
          <w:sz w:val="28"/>
          <w:szCs w:val="28"/>
          <w:lang w:val="ru-RU"/>
        </w:rPr>
        <w:t>о</w:t>
      </w:r>
      <w:r w:rsidRPr="008400B1">
        <w:rPr>
          <w:rFonts w:eastAsia="Calibri"/>
          <w:sz w:val="28"/>
          <w:szCs w:val="28"/>
          <w:lang w:val="ru-RU"/>
        </w:rPr>
        <w:t>піль: Ек</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о</w:t>
      </w:r>
      <w:r w:rsidRPr="008400B1">
        <w:rPr>
          <w:rFonts w:eastAsia="Calibri"/>
          <w:sz w:val="28"/>
          <w:szCs w:val="28"/>
          <w:lang w:val="ru-RU"/>
        </w:rPr>
        <w:t>мічн</w:t>
      </w:r>
      <w:r w:rsidR="00154F34">
        <w:rPr>
          <w:rFonts w:eastAsia="Calibri"/>
          <w:sz w:val="28"/>
          <w:szCs w:val="28"/>
          <w:lang w:val="ru-RU"/>
        </w:rPr>
        <w:t>а</w:t>
      </w:r>
      <w:r w:rsidRPr="008400B1">
        <w:rPr>
          <w:rFonts w:eastAsia="Calibri"/>
          <w:sz w:val="28"/>
          <w:szCs w:val="28"/>
          <w:lang w:val="ru-RU"/>
        </w:rPr>
        <w:t xml:space="preserve"> думк</w:t>
      </w:r>
      <w:r w:rsidR="00154F34">
        <w:rPr>
          <w:rFonts w:eastAsia="Calibri"/>
          <w:sz w:val="28"/>
          <w:szCs w:val="28"/>
          <w:lang w:val="ru-RU"/>
        </w:rPr>
        <w:t>а</w:t>
      </w:r>
      <w:r w:rsidRPr="008400B1">
        <w:rPr>
          <w:rFonts w:eastAsia="Calibri"/>
          <w:sz w:val="28"/>
          <w:szCs w:val="28"/>
          <w:lang w:val="ru-RU"/>
        </w:rPr>
        <w:t xml:space="preserve">, 2017. С. 98-102. </w:t>
      </w:r>
    </w:p>
    <w:p w:rsidR="008400B1" w:rsidRPr="008400B1" w:rsidRDefault="008400B1" w:rsidP="001600EF">
      <w:pPr>
        <w:autoSpaceDE/>
        <w:autoSpaceDN/>
        <w:spacing w:line="360" w:lineRule="auto"/>
        <w:ind w:left="839" w:firstLine="720"/>
        <w:jc w:val="both"/>
        <w:rPr>
          <w:rFonts w:eastAsia="Calibri"/>
          <w:sz w:val="28"/>
          <w:szCs w:val="28"/>
          <w:lang w:val="ru-RU"/>
        </w:rPr>
      </w:pPr>
      <w:r w:rsidRPr="008400B1">
        <w:rPr>
          <w:rFonts w:eastAsia="Calibri"/>
          <w:sz w:val="28"/>
          <w:szCs w:val="28"/>
        </w:rPr>
        <w:t>55</w:t>
      </w:r>
      <w:r w:rsidRPr="008400B1">
        <w:rPr>
          <w:rFonts w:eastAsia="Calibri"/>
          <w:sz w:val="28"/>
          <w:szCs w:val="28"/>
          <w:lang w:val="ru-RU"/>
        </w:rPr>
        <w:t>. Б</w:t>
      </w:r>
      <w:r w:rsidR="00154F34">
        <w:rPr>
          <w:rFonts w:eastAsia="Calibri"/>
          <w:sz w:val="28"/>
          <w:szCs w:val="28"/>
          <w:lang w:val="ru-RU"/>
        </w:rPr>
        <w:t>а</w:t>
      </w:r>
      <w:r w:rsidRPr="008400B1">
        <w:rPr>
          <w:rFonts w:eastAsia="Calibri"/>
          <w:sz w:val="28"/>
          <w:szCs w:val="28"/>
          <w:lang w:val="ru-RU"/>
        </w:rPr>
        <w:t>б’як Г. Д</w:t>
      </w:r>
      <w:r w:rsidR="00154F34">
        <w:rPr>
          <w:rFonts w:eastAsia="Calibri"/>
          <w:sz w:val="28"/>
          <w:szCs w:val="28"/>
          <w:lang w:val="ru-RU"/>
        </w:rPr>
        <w:t>о</w:t>
      </w:r>
      <w:r w:rsidRPr="008400B1">
        <w:rPr>
          <w:rFonts w:eastAsia="Calibri"/>
          <w:sz w:val="28"/>
          <w:szCs w:val="28"/>
          <w:lang w:val="ru-RU"/>
        </w:rPr>
        <w:t xml:space="preserve"> пит</w:t>
      </w:r>
      <w:r w:rsidR="00154F34">
        <w:rPr>
          <w:rFonts w:eastAsia="Calibri"/>
          <w:sz w:val="28"/>
          <w:szCs w:val="28"/>
          <w:lang w:val="ru-RU"/>
        </w:rPr>
        <w:t>а</w:t>
      </w:r>
      <w:r w:rsidRPr="008400B1">
        <w:rPr>
          <w:rFonts w:eastAsia="Calibri"/>
          <w:sz w:val="28"/>
          <w:szCs w:val="28"/>
          <w:lang w:val="ru-RU"/>
        </w:rPr>
        <w:t>ння пр</w:t>
      </w:r>
      <w:r w:rsidR="00154F34">
        <w:rPr>
          <w:rFonts w:eastAsia="Calibri"/>
          <w:sz w:val="28"/>
          <w:szCs w:val="28"/>
          <w:lang w:val="ru-RU"/>
        </w:rPr>
        <w:t>о</w:t>
      </w:r>
      <w:r w:rsidRPr="008400B1">
        <w:rPr>
          <w:rFonts w:eastAsia="Calibri"/>
          <w:sz w:val="28"/>
          <w:szCs w:val="28"/>
          <w:lang w:val="ru-RU"/>
        </w:rPr>
        <w:t xml:space="preserve"> м</w:t>
      </w:r>
      <w:r w:rsidR="00154F34">
        <w:rPr>
          <w:rFonts w:eastAsia="Calibri"/>
          <w:sz w:val="28"/>
          <w:szCs w:val="28"/>
          <w:lang w:val="ru-RU"/>
        </w:rPr>
        <w:t>о</w:t>
      </w:r>
      <w:r w:rsidRPr="008400B1">
        <w:rPr>
          <w:rFonts w:eastAsia="Calibri"/>
          <w:sz w:val="28"/>
          <w:szCs w:val="28"/>
          <w:lang w:val="ru-RU"/>
        </w:rPr>
        <w:t>жлив</w:t>
      </w:r>
      <w:r w:rsidR="00154F34">
        <w:rPr>
          <w:rFonts w:eastAsia="Calibri"/>
          <w:sz w:val="28"/>
          <w:szCs w:val="28"/>
          <w:lang w:val="ru-RU"/>
        </w:rPr>
        <w:t>о</w:t>
      </w:r>
      <w:r w:rsidRPr="008400B1">
        <w:rPr>
          <w:rFonts w:eastAsia="Calibri"/>
          <w:sz w:val="28"/>
          <w:szCs w:val="28"/>
          <w:lang w:val="ru-RU"/>
        </w:rPr>
        <w:t>сті з</w:t>
      </w:r>
      <w:r w:rsidR="00154F34">
        <w:rPr>
          <w:rFonts w:eastAsia="Calibri"/>
          <w:sz w:val="28"/>
          <w:szCs w:val="28"/>
          <w:lang w:val="ru-RU"/>
        </w:rPr>
        <w:t>а</w:t>
      </w:r>
      <w:r w:rsidRPr="008400B1">
        <w:rPr>
          <w:rFonts w:eastAsia="Calibri"/>
          <w:sz w:val="28"/>
          <w:szCs w:val="28"/>
          <w:lang w:val="ru-RU"/>
        </w:rPr>
        <w:t>ст</w:t>
      </w:r>
      <w:r w:rsidR="00154F34">
        <w:rPr>
          <w:rFonts w:eastAsia="Calibri"/>
          <w:sz w:val="28"/>
          <w:szCs w:val="28"/>
          <w:lang w:val="ru-RU"/>
        </w:rPr>
        <w:t>о</w:t>
      </w:r>
      <w:r w:rsidRPr="008400B1">
        <w:rPr>
          <w:rFonts w:eastAsia="Calibri"/>
          <w:sz w:val="28"/>
          <w:szCs w:val="28"/>
          <w:lang w:val="ru-RU"/>
        </w:rPr>
        <w:t>сув</w:t>
      </w:r>
      <w:r w:rsidR="00154F34">
        <w:rPr>
          <w:rFonts w:eastAsia="Calibri"/>
          <w:sz w:val="28"/>
          <w:szCs w:val="28"/>
          <w:lang w:val="ru-RU"/>
        </w:rPr>
        <w:t>а</w:t>
      </w:r>
      <w:r w:rsidRPr="008400B1">
        <w:rPr>
          <w:rFonts w:eastAsia="Calibri"/>
          <w:sz w:val="28"/>
          <w:szCs w:val="28"/>
          <w:lang w:val="ru-RU"/>
        </w:rPr>
        <w:t>ння з</w:t>
      </w:r>
      <w:r w:rsidR="00154F34">
        <w:rPr>
          <w:rFonts w:eastAsia="Calibri"/>
          <w:sz w:val="28"/>
          <w:szCs w:val="28"/>
          <w:lang w:val="ru-RU"/>
        </w:rPr>
        <w:t>а</w:t>
      </w:r>
      <w:r w:rsidRPr="008400B1">
        <w:rPr>
          <w:rFonts w:eastAsia="Calibri"/>
          <w:sz w:val="28"/>
          <w:szCs w:val="28"/>
          <w:lang w:val="ru-RU"/>
        </w:rPr>
        <w:t>рубіжн</w:t>
      </w:r>
      <w:r w:rsidR="00154F34">
        <w:rPr>
          <w:rFonts w:eastAsia="Calibri"/>
          <w:sz w:val="28"/>
          <w:szCs w:val="28"/>
          <w:lang w:val="ru-RU"/>
        </w:rPr>
        <w:t>о</w:t>
      </w:r>
      <w:r w:rsidRPr="008400B1">
        <w:rPr>
          <w:rFonts w:eastAsia="Calibri"/>
          <w:sz w:val="28"/>
          <w:szCs w:val="28"/>
          <w:lang w:val="ru-RU"/>
        </w:rPr>
        <w:t>г</w:t>
      </w:r>
      <w:r w:rsidR="00154F34">
        <w:rPr>
          <w:rFonts w:eastAsia="Calibri"/>
          <w:sz w:val="28"/>
          <w:szCs w:val="28"/>
          <w:lang w:val="ru-RU"/>
        </w:rPr>
        <w:t>о</w:t>
      </w:r>
      <w:r w:rsidRPr="008400B1">
        <w:rPr>
          <w:rFonts w:eastAsia="Calibri"/>
          <w:sz w:val="28"/>
          <w:szCs w:val="28"/>
          <w:lang w:val="ru-RU"/>
        </w:rPr>
        <w:t xml:space="preserve"> д</w:t>
      </w:r>
      <w:r w:rsidR="00154F34">
        <w:rPr>
          <w:rFonts w:eastAsia="Calibri"/>
          <w:sz w:val="28"/>
          <w:szCs w:val="28"/>
          <w:lang w:val="ru-RU"/>
        </w:rPr>
        <w:t>о</w:t>
      </w:r>
      <w:r w:rsidRPr="008400B1">
        <w:rPr>
          <w:rFonts w:eastAsia="Calibri"/>
          <w:sz w:val="28"/>
          <w:szCs w:val="28"/>
          <w:lang w:val="ru-RU"/>
        </w:rPr>
        <w:t xml:space="preserve">свіду </w:t>
      </w:r>
      <w:r w:rsidR="00154F34">
        <w:rPr>
          <w:rFonts w:eastAsia="Calibri"/>
          <w:sz w:val="28"/>
          <w:szCs w:val="28"/>
          <w:lang w:val="ru-RU"/>
        </w:rPr>
        <w:t>о</w:t>
      </w:r>
      <w:r w:rsidRPr="008400B1">
        <w:rPr>
          <w:rFonts w:eastAsia="Calibri"/>
          <w:sz w:val="28"/>
          <w:szCs w:val="28"/>
          <w:lang w:val="ru-RU"/>
        </w:rPr>
        <w:t>рг</w:t>
      </w:r>
      <w:r w:rsidR="00154F34">
        <w:rPr>
          <w:rFonts w:eastAsia="Calibri"/>
          <w:sz w:val="28"/>
          <w:szCs w:val="28"/>
          <w:lang w:val="ru-RU"/>
        </w:rPr>
        <w:t>а</w:t>
      </w:r>
      <w:r w:rsidRPr="008400B1">
        <w:rPr>
          <w:rFonts w:eastAsia="Calibri"/>
          <w:sz w:val="28"/>
          <w:szCs w:val="28"/>
          <w:lang w:val="ru-RU"/>
        </w:rPr>
        <w:t>ніз</w:t>
      </w:r>
      <w:r w:rsidR="00154F34">
        <w:rPr>
          <w:rFonts w:eastAsia="Calibri"/>
          <w:sz w:val="28"/>
          <w:szCs w:val="28"/>
          <w:lang w:val="ru-RU"/>
        </w:rPr>
        <w:t>а</w:t>
      </w:r>
      <w:r w:rsidRPr="008400B1">
        <w:rPr>
          <w:rFonts w:eastAsia="Calibri"/>
          <w:sz w:val="28"/>
          <w:szCs w:val="28"/>
          <w:lang w:val="ru-RU"/>
        </w:rPr>
        <w:t>ції ф</w:t>
      </w:r>
      <w:r w:rsidR="00154F34">
        <w:rPr>
          <w:rFonts w:eastAsia="Calibri"/>
          <w:sz w:val="28"/>
          <w:szCs w:val="28"/>
          <w:lang w:val="ru-RU"/>
        </w:rPr>
        <w:t>о</w:t>
      </w:r>
      <w:r w:rsidRPr="008400B1">
        <w:rPr>
          <w:rFonts w:eastAsia="Calibri"/>
          <w:sz w:val="28"/>
          <w:szCs w:val="28"/>
          <w:lang w:val="ru-RU"/>
        </w:rPr>
        <w:t>рмув</w:t>
      </w:r>
      <w:r w:rsidR="00154F34">
        <w:rPr>
          <w:rFonts w:eastAsia="Calibri"/>
          <w:sz w:val="28"/>
          <w:szCs w:val="28"/>
          <w:lang w:val="ru-RU"/>
        </w:rPr>
        <w:t>а</w:t>
      </w:r>
      <w:r w:rsidRPr="008400B1">
        <w:rPr>
          <w:rFonts w:eastAsia="Calibri"/>
          <w:sz w:val="28"/>
          <w:szCs w:val="28"/>
          <w:lang w:val="ru-RU"/>
        </w:rPr>
        <w:t>ння п</w:t>
      </w:r>
      <w:r w:rsidR="00154F34">
        <w:rPr>
          <w:rFonts w:eastAsia="Calibri"/>
          <w:sz w:val="28"/>
          <w:szCs w:val="28"/>
          <w:lang w:val="ru-RU"/>
        </w:rPr>
        <w:t>е</w:t>
      </w:r>
      <w:r w:rsidRPr="008400B1">
        <w:rPr>
          <w:rFonts w:eastAsia="Calibri"/>
          <w:sz w:val="28"/>
          <w:szCs w:val="28"/>
          <w:lang w:val="ru-RU"/>
        </w:rPr>
        <w:t>рс</w:t>
      </w:r>
      <w:r w:rsidR="00154F34">
        <w:rPr>
          <w:rFonts w:eastAsia="Calibri"/>
          <w:sz w:val="28"/>
          <w:szCs w:val="28"/>
          <w:lang w:val="ru-RU"/>
        </w:rPr>
        <w:t>о</w:t>
      </w:r>
      <w:r w:rsidRPr="008400B1">
        <w:rPr>
          <w:rFonts w:eastAsia="Calibri"/>
          <w:sz w:val="28"/>
          <w:szCs w:val="28"/>
          <w:lang w:val="ru-RU"/>
        </w:rPr>
        <w:t>н</w:t>
      </w:r>
      <w:r w:rsidR="00154F34">
        <w:rPr>
          <w:rFonts w:eastAsia="Calibri"/>
          <w:sz w:val="28"/>
          <w:szCs w:val="28"/>
          <w:lang w:val="ru-RU"/>
        </w:rPr>
        <w:t>а</w:t>
      </w:r>
      <w:r w:rsidRPr="008400B1">
        <w:rPr>
          <w:rFonts w:eastAsia="Calibri"/>
          <w:sz w:val="28"/>
          <w:szCs w:val="28"/>
          <w:lang w:val="ru-RU"/>
        </w:rPr>
        <w:t>лу в Укр</w:t>
      </w:r>
      <w:r w:rsidR="00154F34">
        <w:rPr>
          <w:rFonts w:eastAsia="Calibri"/>
          <w:sz w:val="28"/>
          <w:szCs w:val="28"/>
          <w:lang w:val="ru-RU"/>
        </w:rPr>
        <w:t>а</w:t>
      </w:r>
      <w:r w:rsidRPr="008400B1">
        <w:rPr>
          <w:rFonts w:eastAsia="Calibri"/>
          <w:sz w:val="28"/>
          <w:szCs w:val="28"/>
          <w:lang w:val="ru-RU"/>
        </w:rPr>
        <w:t xml:space="preserve">їні. </w:t>
      </w:r>
      <w:r w:rsidRPr="008400B1">
        <w:rPr>
          <w:rFonts w:eastAsia="Calibri"/>
          <w:i/>
          <w:sz w:val="28"/>
          <w:szCs w:val="28"/>
          <w:lang w:val="ru-RU"/>
        </w:rPr>
        <w:t>Р</w:t>
      </w:r>
      <w:r w:rsidR="00154F34">
        <w:rPr>
          <w:rFonts w:eastAsia="Calibri"/>
          <w:i/>
          <w:sz w:val="28"/>
          <w:szCs w:val="28"/>
          <w:lang w:val="ru-RU"/>
        </w:rPr>
        <w:t>е</w:t>
      </w:r>
      <w:r w:rsidRPr="008400B1">
        <w:rPr>
          <w:rFonts w:eastAsia="Calibri"/>
          <w:i/>
          <w:sz w:val="28"/>
          <w:szCs w:val="28"/>
          <w:lang w:val="ru-RU"/>
        </w:rPr>
        <w:t>гі</w:t>
      </w:r>
      <w:r w:rsidR="00154F34">
        <w:rPr>
          <w:rFonts w:eastAsia="Calibri"/>
          <w:i/>
          <w:sz w:val="28"/>
          <w:szCs w:val="28"/>
          <w:lang w:val="ru-RU"/>
        </w:rPr>
        <w:t>о</w:t>
      </w:r>
      <w:r w:rsidRPr="008400B1">
        <w:rPr>
          <w:rFonts w:eastAsia="Calibri"/>
          <w:i/>
          <w:sz w:val="28"/>
          <w:szCs w:val="28"/>
          <w:lang w:val="ru-RU"/>
        </w:rPr>
        <w:t>н</w:t>
      </w:r>
      <w:r w:rsidR="00154F34">
        <w:rPr>
          <w:rFonts w:eastAsia="Calibri"/>
          <w:i/>
          <w:sz w:val="28"/>
          <w:szCs w:val="28"/>
          <w:lang w:val="ru-RU"/>
        </w:rPr>
        <w:t>а</w:t>
      </w:r>
      <w:r w:rsidRPr="008400B1">
        <w:rPr>
          <w:rFonts w:eastAsia="Calibri"/>
          <w:i/>
          <w:sz w:val="28"/>
          <w:szCs w:val="28"/>
          <w:lang w:val="ru-RU"/>
        </w:rPr>
        <w:t xml:space="preserve">льні </w:t>
      </w:r>
      <w:r w:rsidR="00154F34">
        <w:rPr>
          <w:rFonts w:eastAsia="Calibri"/>
          <w:i/>
          <w:sz w:val="28"/>
          <w:szCs w:val="28"/>
          <w:lang w:val="ru-RU"/>
        </w:rPr>
        <w:t>а</w:t>
      </w:r>
      <w:r w:rsidRPr="008400B1">
        <w:rPr>
          <w:rFonts w:eastAsia="Calibri"/>
          <w:i/>
          <w:sz w:val="28"/>
          <w:szCs w:val="28"/>
          <w:lang w:val="ru-RU"/>
        </w:rPr>
        <w:t>сп</w:t>
      </w:r>
      <w:r w:rsidR="00154F34">
        <w:rPr>
          <w:rFonts w:eastAsia="Calibri"/>
          <w:i/>
          <w:sz w:val="28"/>
          <w:szCs w:val="28"/>
          <w:lang w:val="ru-RU"/>
        </w:rPr>
        <w:t>е</w:t>
      </w:r>
      <w:r w:rsidRPr="008400B1">
        <w:rPr>
          <w:rFonts w:eastAsia="Calibri"/>
          <w:i/>
          <w:sz w:val="28"/>
          <w:szCs w:val="28"/>
          <w:lang w:val="ru-RU"/>
        </w:rPr>
        <w:t>кти р</w:t>
      </w:r>
      <w:r w:rsidR="00154F34">
        <w:rPr>
          <w:rFonts w:eastAsia="Calibri"/>
          <w:i/>
          <w:sz w:val="28"/>
          <w:szCs w:val="28"/>
          <w:lang w:val="ru-RU"/>
        </w:rPr>
        <w:t>о</w:t>
      </w:r>
      <w:r w:rsidRPr="008400B1">
        <w:rPr>
          <w:rFonts w:eastAsia="Calibri"/>
          <w:i/>
          <w:sz w:val="28"/>
          <w:szCs w:val="28"/>
          <w:lang w:val="ru-RU"/>
        </w:rPr>
        <w:t>звитку пр</w:t>
      </w:r>
      <w:r w:rsidR="00154F34">
        <w:rPr>
          <w:rFonts w:eastAsia="Calibri"/>
          <w:i/>
          <w:sz w:val="28"/>
          <w:szCs w:val="28"/>
          <w:lang w:val="ru-RU"/>
        </w:rPr>
        <w:t>о</w:t>
      </w:r>
      <w:r w:rsidRPr="008400B1">
        <w:rPr>
          <w:rFonts w:eastAsia="Calibri"/>
          <w:i/>
          <w:sz w:val="28"/>
          <w:szCs w:val="28"/>
          <w:lang w:val="ru-RU"/>
        </w:rPr>
        <w:t>дуктивних сил Укр</w:t>
      </w:r>
      <w:r w:rsidR="00154F34">
        <w:rPr>
          <w:rFonts w:eastAsia="Calibri"/>
          <w:i/>
          <w:sz w:val="28"/>
          <w:szCs w:val="28"/>
          <w:lang w:val="ru-RU"/>
        </w:rPr>
        <w:t>а</w:t>
      </w:r>
      <w:r w:rsidRPr="008400B1">
        <w:rPr>
          <w:rFonts w:eastAsia="Calibri"/>
          <w:i/>
          <w:sz w:val="28"/>
          <w:szCs w:val="28"/>
          <w:lang w:val="ru-RU"/>
        </w:rPr>
        <w:t>їни</w:t>
      </w:r>
      <w:r w:rsidRPr="008400B1">
        <w:rPr>
          <w:rFonts w:eastAsia="Calibri"/>
          <w:sz w:val="28"/>
          <w:szCs w:val="28"/>
          <w:lang w:val="ru-RU"/>
        </w:rPr>
        <w:t>. 2016. Вип. 21. С. 92-96.</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56. К</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льчук Н., Б</w:t>
      </w:r>
      <w:r w:rsidR="00154F34">
        <w:rPr>
          <w:rFonts w:eastAsia="Calibri"/>
          <w:sz w:val="28"/>
          <w:szCs w:val="28"/>
        </w:rPr>
        <w:t>о</w:t>
      </w:r>
      <w:r w:rsidRPr="008400B1">
        <w:rPr>
          <w:rFonts w:eastAsia="Calibri"/>
          <w:sz w:val="28"/>
          <w:szCs w:val="28"/>
        </w:rPr>
        <w:t>дн</w:t>
      </w:r>
      <w:r w:rsidR="00154F34">
        <w:rPr>
          <w:rFonts w:eastAsia="Calibri"/>
          <w:sz w:val="28"/>
          <w:szCs w:val="28"/>
        </w:rPr>
        <w:t>а</w:t>
      </w:r>
      <w:r w:rsidRPr="008400B1">
        <w:rPr>
          <w:rFonts w:eastAsia="Calibri"/>
          <w:sz w:val="28"/>
          <w:szCs w:val="28"/>
        </w:rPr>
        <w:t>рчук Р., З</w:t>
      </w:r>
      <w:r w:rsidR="00154F34">
        <w:rPr>
          <w:rFonts w:eastAsia="Calibri"/>
          <w:sz w:val="28"/>
          <w:szCs w:val="28"/>
        </w:rPr>
        <w:t>а</w:t>
      </w:r>
      <w:r w:rsidRPr="008400B1">
        <w:rPr>
          <w:rFonts w:eastAsia="Calibri"/>
          <w:sz w:val="28"/>
          <w:szCs w:val="28"/>
        </w:rPr>
        <w:t>ліщук Р. Т</w:t>
      </w:r>
      <w:r w:rsidR="00154F34">
        <w:rPr>
          <w:rFonts w:eastAsia="Calibri"/>
          <w:sz w:val="28"/>
          <w:szCs w:val="28"/>
        </w:rPr>
        <w:t>е</w:t>
      </w:r>
      <w:r w:rsidRPr="008400B1">
        <w:rPr>
          <w:rFonts w:eastAsia="Calibri"/>
          <w:sz w:val="28"/>
          <w:szCs w:val="28"/>
        </w:rPr>
        <w:t>хн</w:t>
      </w:r>
      <w:r w:rsidR="00154F34">
        <w:rPr>
          <w:rFonts w:eastAsia="Calibri"/>
          <w:sz w:val="28"/>
          <w:szCs w:val="28"/>
        </w:rPr>
        <w:t>о</w:t>
      </w:r>
      <w:r w:rsidRPr="008400B1">
        <w:rPr>
          <w:rFonts w:eastAsia="Calibri"/>
          <w:sz w:val="28"/>
          <w:szCs w:val="28"/>
        </w:rPr>
        <w:t>л</w:t>
      </w:r>
      <w:r w:rsidR="00154F34">
        <w:rPr>
          <w:rFonts w:eastAsia="Calibri"/>
          <w:sz w:val="28"/>
          <w:szCs w:val="28"/>
        </w:rPr>
        <w:t>о</w:t>
      </w:r>
      <w:r w:rsidRPr="008400B1">
        <w:rPr>
          <w:rFonts w:eastAsia="Calibri"/>
          <w:sz w:val="28"/>
          <w:szCs w:val="28"/>
        </w:rPr>
        <w:t>гії упр</w:t>
      </w:r>
      <w:r w:rsidR="00154F34">
        <w:rPr>
          <w:rFonts w:eastAsia="Calibri"/>
          <w:sz w:val="28"/>
          <w:szCs w:val="28"/>
        </w:rPr>
        <w:t>а</w:t>
      </w:r>
      <w:r w:rsidRPr="008400B1">
        <w:rPr>
          <w:rFonts w:eastAsia="Calibri"/>
          <w:sz w:val="28"/>
          <w:szCs w:val="28"/>
        </w:rPr>
        <w:t>вління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сійними зн</w:t>
      </w:r>
      <w:r w:rsidR="00154F34">
        <w:rPr>
          <w:rFonts w:eastAsia="Calibri"/>
          <w:sz w:val="28"/>
          <w:szCs w:val="28"/>
        </w:rPr>
        <w:t>а</w:t>
      </w:r>
      <w:r w:rsidRPr="008400B1">
        <w:rPr>
          <w:rFonts w:eastAsia="Calibri"/>
          <w:sz w:val="28"/>
          <w:szCs w:val="28"/>
        </w:rPr>
        <w:t xml:space="preserve">ннями. </w:t>
      </w:r>
      <w:r w:rsidRPr="008400B1">
        <w:rPr>
          <w:rFonts w:eastAsia="Calibri"/>
          <w:i/>
          <w:sz w:val="28"/>
          <w:szCs w:val="28"/>
        </w:rPr>
        <w:t>Акту</w:t>
      </w:r>
      <w:r w:rsidR="00154F34">
        <w:rPr>
          <w:rFonts w:eastAsia="Calibri"/>
          <w:i/>
          <w:sz w:val="28"/>
          <w:szCs w:val="28"/>
        </w:rPr>
        <w:t>а</w:t>
      </w:r>
      <w:r w:rsidRPr="008400B1">
        <w:rPr>
          <w:rFonts w:eastAsia="Calibri"/>
          <w:i/>
          <w:sz w:val="28"/>
          <w:szCs w:val="28"/>
        </w:rPr>
        <w:t>льні пр</w:t>
      </w:r>
      <w:r w:rsidR="00154F34">
        <w:rPr>
          <w:rFonts w:eastAsia="Calibri"/>
          <w:i/>
          <w:sz w:val="28"/>
          <w:szCs w:val="28"/>
        </w:rPr>
        <w:t>о</w:t>
      </w:r>
      <w:r w:rsidRPr="008400B1">
        <w:rPr>
          <w:rFonts w:eastAsia="Calibri"/>
          <w:i/>
          <w:sz w:val="28"/>
          <w:szCs w:val="28"/>
        </w:rPr>
        <w:t>бл</w:t>
      </w:r>
      <w:r w:rsidR="00154F34">
        <w:rPr>
          <w:rFonts w:eastAsia="Calibri"/>
          <w:i/>
          <w:sz w:val="28"/>
          <w:szCs w:val="28"/>
        </w:rPr>
        <w:t>е</w:t>
      </w:r>
      <w:r w:rsidRPr="008400B1">
        <w:rPr>
          <w:rFonts w:eastAsia="Calibri"/>
          <w:i/>
          <w:sz w:val="28"/>
          <w:szCs w:val="28"/>
        </w:rPr>
        <w:t>ми м</w:t>
      </w:r>
      <w:r w:rsidR="00154F34">
        <w:rPr>
          <w:rFonts w:eastAsia="Calibri"/>
          <w:i/>
          <w:sz w:val="28"/>
          <w:szCs w:val="28"/>
        </w:rPr>
        <w:t>е</w:t>
      </w:r>
      <w:r w:rsidRPr="008400B1">
        <w:rPr>
          <w:rFonts w:eastAsia="Calibri"/>
          <w:i/>
          <w:sz w:val="28"/>
          <w:szCs w:val="28"/>
        </w:rPr>
        <w:t>н</w:t>
      </w:r>
      <w:r w:rsidR="00154F34">
        <w:rPr>
          <w:rFonts w:eastAsia="Calibri"/>
          <w:i/>
          <w:sz w:val="28"/>
          <w:szCs w:val="28"/>
        </w:rPr>
        <w:t>е</w:t>
      </w:r>
      <w:r w:rsidRPr="008400B1">
        <w:rPr>
          <w:rFonts w:eastAsia="Calibri"/>
          <w:i/>
          <w:sz w:val="28"/>
          <w:szCs w:val="28"/>
        </w:rPr>
        <w:t>джм</w:t>
      </w:r>
      <w:r w:rsidR="00154F34">
        <w:rPr>
          <w:rFonts w:eastAsia="Calibri"/>
          <w:i/>
          <w:sz w:val="28"/>
          <w:szCs w:val="28"/>
        </w:rPr>
        <w:t>е</w:t>
      </w:r>
      <w:r w:rsidRPr="008400B1">
        <w:rPr>
          <w:rFonts w:eastAsia="Calibri"/>
          <w:i/>
          <w:sz w:val="28"/>
          <w:szCs w:val="28"/>
        </w:rPr>
        <w:t>нту т</w:t>
      </w:r>
      <w:r w:rsidR="00154F34">
        <w:rPr>
          <w:rFonts w:eastAsia="Calibri"/>
          <w:i/>
          <w:sz w:val="28"/>
          <w:szCs w:val="28"/>
        </w:rPr>
        <w:t>а</w:t>
      </w:r>
      <w:r w:rsidRPr="008400B1">
        <w:rPr>
          <w:rFonts w:eastAsia="Calibri"/>
          <w:i/>
          <w:sz w:val="28"/>
          <w:szCs w:val="28"/>
        </w:rPr>
        <w:t xml:space="preserve"> публічн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упр</w:t>
      </w:r>
      <w:r w:rsidR="00154F34">
        <w:rPr>
          <w:rFonts w:eastAsia="Calibri"/>
          <w:i/>
          <w:sz w:val="28"/>
          <w:szCs w:val="28"/>
        </w:rPr>
        <w:t>а</w:t>
      </w:r>
      <w:r w:rsidRPr="008400B1">
        <w:rPr>
          <w:rFonts w:eastAsia="Calibri"/>
          <w:i/>
          <w:sz w:val="28"/>
          <w:szCs w:val="28"/>
        </w:rPr>
        <w:t>вління в ум</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х інн</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ційн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р</w:t>
      </w:r>
      <w:r w:rsidR="00154F34">
        <w:rPr>
          <w:rFonts w:eastAsia="Calibri"/>
          <w:i/>
          <w:sz w:val="28"/>
          <w:szCs w:val="28"/>
        </w:rPr>
        <w:t>о</w:t>
      </w:r>
      <w:r w:rsidRPr="008400B1">
        <w:rPr>
          <w:rFonts w:eastAsia="Calibri"/>
          <w:i/>
          <w:sz w:val="28"/>
          <w:szCs w:val="28"/>
        </w:rPr>
        <w:t xml:space="preserve">звитку </w:t>
      </w:r>
      <w:r w:rsidR="00154F34">
        <w:rPr>
          <w:rFonts w:eastAsia="Calibri"/>
          <w:i/>
          <w:sz w:val="28"/>
          <w:szCs w:val="28"/>
        </w:rPr>
        <w:t>е</w:t>
      </w:r>
      <w:r w:rsidRPr="008400B1">
        <w:rPr>
          <w:rFonts w:eastAsia="Calibri"/>
          <w:i/>
          <w:sz w:val="28"/>
          <w:szCs w:val="28"/>
        </w:rPr>
        <w:t>к</w:t>
      </w:r>
      <w:r w:rsidR="00154F34">
        <w:rPr>
          <w:rFonts w:eastAsia="Calibri"/>
          <w:i/>
          <w:sz w:val="28"/>
          <w:szCs w:val="28"/>
        </w:rPr>
        <w:t>о</w:t>
      </w:r>
      <w:r w:rsidRPr="008400B1">
        <w:rPr>
          <w:rFonts w:eastAsia="Calibri"/>
          <w:i/>
          <w:sz w:val="28"/>
          <w:szCs w:val="28"/>
        </w:rPr>
        <w:t>н</w:t>
      </w:r>
      <w:r w:rsidR="00154F34">
        <w:rPr>
          <w:rFonts w:eastAsia="Calibri"/>
          <w:i/>
          <w:sz w:val="28"/>
          <w:szCs w:val="28"/>
        </w:rPr>
        <w:t>о</w:t>
      </w:r>
      <w:r w:rsidRPr="008400B1">
        <w:rPr>
          <w:rFonts w:eastAsia="Calibri"/>
          <w:i/>
          <w:sz w:val="28"/>
          <w:szCs w:val="28"/>
        </w:rPr>
        <w:t>міки</w:t>
      </w:r>
      <w:r w:rsidRPr="008400B1">
        <w:rPr>
          <w:rFonts w:eastAsia="Calibri"/>
          <w:sz w:val="28"/>
          <w:szCs w:val="28"/>
        </w:rPr>
        <w:t>. ЗУНУ. 2021. С. 87.</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57. Д</w:t>
      </w:r>
      <w:r w:rsidR="00154F34">
        <w:rPr>
          <w:rFonts w:eastAsia="Calibri"/>
          <w:sz w:val="28"/>
          <w:szCs w:val="28"/>
        </w:rPr>
        <w:t>е</w:t>
      </w:r>
      <w:r w:rsidRPr="008400B1">
        <w:rPr>
          <w:rFonts w:eastAsia="Calibri"/>
          <w:sz w:val="28"/>
          <w:szCs w:val="28"/>
        </w:rPr>
        <w:t>мків О., С</w:t>
      </w:r>
      <w:r w:rsidR="00154F34">
        <w:rPr>
          <w:rFonts w:eastAsia="Calibri"/>
          <w:sz w:val="28"/>
          <w:szCs w:val="28"/>
        </w:rPr>
        <w:t>а</w:t>
      </w:r>
      <w:r w:rsidRPr="008400B1">
        <w:rPr>
          <w:rFonts w:eastAsia="Calibri"/>
          <w:sz w:val="28"/>
          <w:szCs w:val="28"/>
        </w:rPr>
        <w:t>вч</w:t>
      </w:r>
      <w:r w:rsidR="00154F34">
        <w:rPr>
          <w:rFonts w:eastAsia="Calibri"/>
          <w:sz w:val="28"/>
          <w:szCs w:val="28"/>
        </w:rPr>
        <w:t>а</w:t>
      </w:r>
      <w:r w:rsidRPr="008400B1">
        <w:rPr>
          <w:rFonts w:eastAsia="Calibri"/>
          <w:sz w:val="28"/>
          <w:szCs w:val="28"/>
        </w:rPr>
        <w:t>к М., Олійник О. Суть т</w:t>
      </w:r>
      <w:r w:rsidR="00154F34">
        <w:rPr>
          <w:rFonts w:eastAsia="Calibri"/>
          <w:sz w:val="28"/>
          <w:szCs w:val="28"/>
        </w:rPr>
        <w:t>а</w:t>
      </w:r>
      <w:r w:rsidRPr="008400B1">
        <w:rPr>
          <w:rFonts w:eastAsia="Calibri"/>
          <w:sz w:val="28"/>
          <w:szCs w:val="28"/>
        </w:rPr>
        <w:t xml:space="preserve"> з</w:t>
      </w:r>
      <w:r w:rsidR="00154F34">
        <w:rPr>
          <w:rFonts w:eastAsia="Calibri"/>
          <w:sz w:val="28"/>
          <w:szCs w:val="28"/>
        </w:rPr>
        <w:t>а</w:t>
      </w:r>
      <w:r w:rsidRPr="008400B1">
        <w:rPr>
          <w:rFonts w:eastAsia="Calibri"/>
          <w:sz w:val="28"/>
          <w:szCs w:val="28"/>
        </w:rPr>
        <w:t>вд</w:t>
      </w:r>
      <w:r w:rsidR="00154F34">
        <w:rPr>
          <w:rFonts w:eastAsia="Calibri"/>
          <w:sz w:val="28"/>
          <w:szCs w:val="28"/>
        </w:rPr>
        <w:t>а</w:t>
      </w:r>
      <w:r w:rsidRPr="008400B1">
        <w:rPr>
          <w:rFonts w:eastAsia="Calibri"/>
          <w:sz w:val="28"/>
          <w:szCs w:val="28"/>
        </w:rPr>
        <w:t>ння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сійн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р</w:t>
      </w:r>
      <w:r w:rsidR="00154F34">
        <w:rPr>
          <w:rFonts w:eastAsia="Calibri"/>
          <w:sz w:val="28"/>
          <w:szCs w:val="28"/>
        </w:rPr>
        <w:t>о</w:t>
      </w:r>
      <w:r w:rsidRPr="008400B1">
        <w:rPr>
          <w:rFonts w:eastAsia="Calibri"/>
          <w:sz w:val="28"/>
          <w:szCs w:val="28"/>
        </w:rPr>
        <w:t>звитку п</w:t>
      </w:r>
      <w:r w:rsidR="00154F34">
        <w:rPr>
          <w:rFonts w:eastAsia="Calibri"/>
          <w:sz w:val="28"/>
          <w:szCs w:val="28"/>
        </w:rPr>
        <w:t>е</w:t>
      </w:r>
      <w:r w:rsidRPr="008400B1">
        <w:rPr>
          <w:rFonts w:eastAsia="Calibri"/>
          <w:sz w:val="28"/>
          <w:szCs w:val="28"/>
        </w:rPr>
        <w:t>рс</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лу.</w:t>
      </w:r>
      <w:r w:rsidRPr="008400B1">
        <w:rPr>
          <w:rFonts w:ascii="Calibri" w:eastAsia="Calibri" w:hAnsi="Calibri"/>
          <w:lang w:val="ru-RU"/>
        </w:rPr>
        <w:t xml:space="preserve"> </w:t>
      </w:r>
      <w:r w:rsidRPr="008400B1">
        <w:rPr>
          <w:rFonts w:eastAsia="Calibri"/>
          <w:i/>
          <w:sz w:val="28"/>
          <w:szCs w:val="28"/>
        </w:rPr>
        <w:t>Акту</w:t>
      </w:r>
      <w:r w:rsidR="00154F34">
        <w:rPr>
          <w:rFonts w:eastAsia="Calibri"/>
          <w:i/>
          <w:sz w:val="28"/>
          <w:szCs w:val="28"/>
        </w:rPr>
        <w:t>а</w:t>
      </w:r>
      <w:r w:rsidRPr="008400B1">
        <w:rPr>
          <w:rFonts w:eastAsia="Calibri"/>
          <w:i/>
          <w:sz w:val="28"/>
          <w:szCs w:val="28"/>
        </w:rPr>
        <w:t>льні пр</w:t>
      </w:r>
      <w:r w:rsidR="00154F34">
        <w:rPr>
          <w:rFonts w:eastAsia="Calibri"/>
          <w:i/>
          <w:sz w:val="28"/>
          <w:szCs w:val="28"/>
        </w:rPr>
        <w:t>о</w:t>
      </w:r>
      <w:r w:rsidRPr="008400B1">
        <w:rPr>
          <w:rFonts w:eastAsia="Calibri"/>
          <w:i/>
          <w:sz w:val="28"/>
          <w:szCs w:val="28"/>
        </w:rPr>
        <w:t>бл</w:t>
      </w:r>
      <w:r w:rsidR="00154F34">
        <w:rPr>
          <w:rFonts w:eastAsia="Calibri"/>
          <w:i/>
          <w:sz w:val="28"/>
          <w:szCs w:val="28"/>
        </w:rPr>
        <w:t>е</w:t>
      </w:r>
      <w:r w:rsidRPr="008400B1">
        <w:rPr>
          <w:rFonts w:eastAsia="Calibri"/>
          <w:i/>
          <w:sz w:val="28"/>
          <w:szCs w:val="28"/>
        </w:rPr>
        <w:t>ми м</w:t>
      </w:r>
      <w:r w:rsidR="00154F34">
        <w:rPr>
          <w:rFonts w:eastAsia="Calibri"/>
          <w:i/>
          <w:sz w:val="28"/>
          <w:szCs w:val="28"/>
        </w:rPr>
        <w:t>е</w:t>
      </w:r>
      <w:r w:rsidRPr="008400B1">
        <w:rPr>
          <w:rFonts w:eastAsia="Calibri"/>
          <w:i/>
          <w:sz w:val="28"/>
          <w:szCs w:val="28"/>
        </w:rPr>
        <w:t>н</w:t>
      </w:r>
      <w:r w:rsidR="00154F34">
        <w:rPr>
          <w:rFonts w:eastAsia="Calibri"/>
          <w:i/>
          <w:sz w:val="28"/>
          <w:szCs w:val="28"/>
        </w:rPr>
        <w:t>е</w:t>
      </w:r>
      <w:r w:rsidRPr="008400B1">
        <w:rPr>
          <w:rFonts w:eastAsia="Calibri"/>
          <w:i/>
          <w:sz w:val="28"/>
          <w:szCs w:val="28"/>
        </w:rPr>
        <w:t>джм</w:t>
      </w:r>
      <w:r w:rsidR="00154F34">
        <w:rPr>
          <w:rFonts w:eastAsia="Calibri"/>
          <w:i/>
          <w:sz w:val="28"/>
          <w:szCs w:val="28"/>
        </w:rPr>
        <w:t>е</w:t>
      </w:r>
      <w:r w:rsidRPr="008400B1">
        <w:rPr>
          <w:rFonts w:eastAsia="Calibri"/>
          <w:i/>
          <w:sz w:val="28"/>
          <w:szCs w:val="28"/>
        </w:rPr>
        <w:t>нту т</w:t>
      </w:r>
      <w:r w:rsidR="00154F34">
        <w:rPr>
          <w:rFonts w:eastAsia="Calibri"/>
          <w:i/>
          <w:sz w:val="28"/>
          <w:szCs w:val="28"/>
        </w:rPr>
        <w:t>а</w:t>
      </w:r>
      <w:r w:rsidRPr="008400B1">
        <w:rPr>
          <w:rFonts w:eastAsia="Calibri"/>
          <w:i/>
          <w:sz w:val="28"/>
          <w:szCs w:val="28"/>
        </w:rPr>
        <w:t xml:space="preserve"> публічн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упр</w:t>
      </w:r>
      <w:r w:rsidR="00154F34">
        <w:rPr>
          <w:rFonts w:eastAsia="Calibri"/>
          <w:i/>
          <w:sz w:val="28"/>
          <w:szCs w:val="28"/>
        </w:rPr>
        <w:t>а</w:t>
      </w:r>
      <w:r w:rsidRPr="008400B1">
        <w:rPr>
          <w:rFonts w:eastAsia="Calibri"/>
          <w:i/>
          <w:sz w:val="28"/>
          <w:szCs w:val="28"/>
        </w:rPr>
        <w:t>вління в ум</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х інн</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ційн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w:t>
      </w:r>
      <w:r w:rsidRPr="008400B1">
        <w:rPr>
          <w:rFonts w:eastAsia="Calibri"/>
          <w:i/>
          <w:sz w:val="28"/>
          <w:szCs w:val="28"/>
        </w:rPr>
        <w:lastRenderedPageBreak/>
        <w:t>р</w:t>
      </w:r>
      <w:r w:rsidR="00154F34">
        <w:rPr>
          <w:rFonts w:eastAsia="Calibri"/>
          <w:i/>
          <w:sz w:val="28"/>
          <w:szCs w:val="28"/>
        </w:rPr>
        <w:t>о</w:t>
      </w:r>
      <w:r w:rsidRPr="008400B1">
        <w:rPr>
          <w:rFonts w:eastAsia="Calibri"/>
          <w:i/>
          <w:sz w:val="28"/>
          <w:szCs w:val="28"/>
        </w:rPr>
        <w:t xml:space="preserve">звитку </w:t>
      </w:r>
      <w:r w:rsidR="00154F34">
        <w:rPr>
          <w:rFonts w:eastAsia="Calibri"/>
          <w:i/>
          <w:sz w:val="28"/>
          <w:szCs w:val="28"/>
        </w:rPr>
        <w:t>е</w:t>
      </w:r>
      <w:r w:rsidRPr="008400B1">
        <w:rPr>
          <w:rFonts w:eastAsia="Calibri"/>
          <w:i/>
          <w:sz w:val="28"/>
          <w:szCs w:val="28"/>
        </w:rPr>
        <w:t>к</w:t>
      </w:r>
      <w:r w:rsidR="00154F34">
        <w:rPr>
          <w:rFonts w:eastAsia="Calibri"/>
          <w:i/>
          <w:sz w:val="28"/>
          <w:szCs w:val="28"/>
        </w:rPr>
        <w:t>о</w:t>
      </w:r>
      <w:r w:rsidRPr="008400B1">
        <w:rPr>
          <w:rFonts w:eastAsia="Calibri"/>
          <w:i/>
          <w:sz w:val="28"/>
          <w:szCs w:val="28"/>
        </w:rPr>
        <w:t>н</w:t>
      </w:r>
      <w:r w:rsidR="00154F34">
        <w:rPr>
          <w:rFonts w:eastAsia="Calibri"/>
          <w:i/>
          <w:sz w:val="28"/>
          <w:szCs w:val="28"/>
        </w:rPr>
        <w:t>о</w:t>
      </w:r>
      <w:r w:rsidRPr="008400B1">
        <w:rPr>
          <w:rFonts w:eastAsia="Calibri"/>
          <w:i/>
          <w:sz w:val="28"/>
          <w:szCs w:val="28"/>
        </w:rPr>
        <w:t>міки</w:t>
      </w:r>
      <w:r w:rsidRPr="008400B1">
        <w:rPr>
          <w:rFonts w:eastAsia="Calibri"/>
          <w:sz w:val="28"/>
          <w:szCs w:val="28"/>
        </w:rPr>
        <w:t xml:space="preserve">. ЗУНУ. 2021. С. 87. </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58. К</w:t>
      </w:r>
      <w:r w:rsidR="00154F34">
        <w:rPr>
          <w:rFonts w:eastAsia="Calibri"/>
          <w:sz w:val="28"/>
          <w:szCs w:val="28"/>
        </w:rPr>
        <w:t>о</w:t>
      </w:r>
      <w:r w:rsidRPr="008400B1">
        <w:rPr>
          <w:rFonts w:eastAsia="Calibri"/>
          <w:sz w:val="28"/>
          <w:szCs w:val="28"/>
        </w:rPr>
        <w:t>рницький М. Р</w:t>
      </w:r>
      <w:r w:rsidR="00154F34">
        <w:rPr>
          <w:rFonts w:eastAsia="Calibri"/>
          <w:sz w:val="28"/>
          <w:szCs w:val="28"/>
        </w:rPr>
        <w:t>е</w:t>
      </w:r>
      <w:r w:rsidRPr="008400B1">
        <w:rPr>
          <w:rFonts w:eastAsia="Calibri"/>
          <w:sz w:val="28"/>
          <w:szCs w:val="28"/>
        </w:rPr>
        <w:t>інж</w:t>
      </w:r>
      <w:r w:rsidR="00154F34">
        <w:rPr>
          <w:rFonts w:eastAsia="Calibri"/>
          <w:sz w:val="28"/>
          <w:szCs w:val="28"/>
        </w:rPr>
        <w:t>е</w:t>
      </w:r>
      <w:r w:rsidRPr="008400B1">
        <w:rPr>
          <w:rFonts w:eastAsia="Calibri"/>
          <w:sz w:val="28"/>
          <w:szCs w:val="28"/>
        </w:rPr>
        <w:t>ніринг л</w:t>
      </w:r>
      <w:r w:rsidR="00154F34">
        <w:rPr>
          <w:rFonts w:eastAsia="Calibri"/>
          <w:sz w:val="28"/>
          <w:szCs w:val="28"/>
        </w:rPr>
        <w:t>о</w:t>
      </w:r>
      <w:r w:rsidRPr="008400B1">
        <w:rPr>
          <w:rFonts w:eastAsia="Calibri"/>
          <w:sz w:val="28"/>
          <w:szCs w:val="28"/>
        </w:rPr>
        <w:t>гістичних бізн</w:t>
      </w:r>
      <w:r w:rsidR="00154F34">
        <w:rPr>
          <w:rFonts w:eastAsia="Calibri"/>
          <w:sz w:val="28"/>
          <w:szCs w:val="28"/>
        </w:rPr>
        <w:t>е</w:t>
      </w:r>
      <w:r w:rsidRPr="008400B1">
        <w:rPr>
          <w:rFonts w:eastAsia="Calibri"/>
          <w:sz w:val="28"/>
          <w:szCs w:val="28"/>
        </w:rPr>
        <w:t>с-пр</w:t>
      </w:r>
      <w:r w:rsidR="00154F34">
        <w:rPr>
          <w:rFonts w:eastAsia="Calibri"/>
          <w:sz w:val="28"/>
          <w:szCs w:val="28"/>
        </w:rPr>
        <w:t>о</w:t>
      </w:r>
      <w:r w:rsidRPr="008400B1">
        <w:rPr>
          <w:rFonts w:eastAsia="Calibri"/>
          <w:sz w:val="28"/>
          <w:szCs w:val="28"/>
        </w:rPr>
        <w:t>ц</w:t>
      </w:r>
      <w:r w:rsidR="00154F34">
        <w:rPr>
          <w:rFonts w:eastAsia="Calibri"/>
          <w:sz w:val="28"/>
          <w:szCs w:val="28"/>
        </w:rPr>
        <w:t>е</w:t>
      </w:r>
      <w:r w:rsidRPr="008400B1">
        <w:rPr>
          <w:rFonts w:eastAsia="Calibri"/>
          <w:sz w:val="28"/>
          <w:szCs w:val="28"/>
        </w:rPr>
        <w:t>сів к</w:t>
      </w:r>
      <w:r w:rsidR="00154F34">
        <w:rPr>
          <w:rFonts w:eastAsia="Calibri"/>
          <w:sz w:val="28"/>
          <w:szCs w:val="28"/>
        </w:rPr>
        <w:t>о</w:t>
      </w:r>
      <w:r w:rsidRPr="008400B1">
        <w:rPr>
          <w:rFonts w:eastAsia="Calibri"/>
          <w:sz w:val="28"/>
          <w:szCs w:val="28"/>
        </w:rPr>
        <w:t>мп</w:t>
      </w:r>
      <w:r w:rsidR="00154F34">
        <w:rPr>
          <w:rFonts w:eastAsia="Calibri"/>
          <w:sz w:val="28"/>
          <w:szCs w:val="28"/>
        </w:rPr>
        <w:t>а</w:t>
      </w:r>
      <w:r w:rsidRPr="008400B1">
        <w:rPr>
          <w:rFonts w:eastAsia="Calibri"/>
          <w:sz w:val="28"/>
          <w:szCs w:val="28"/>
        </w:rPr>
        <w:t>нії.</w:t>
      </w:r>
      <w:r w:rsidRPr="008400B1">
        <w:rPr>
          <w:rFonts w:ascii="Calibri" w:eastAsia="Calibri" w:hAnsi="Calibri"/>
        </w:rPr>
        <w:t xml:space="preserve"> </w:t>
      </w:r>
      <w:r w:rsidRPr="008400B1">
        <w:rPr>
          <w:rFonts w:eastAsia="Calibri"/>
          <w:i/>
          <w:sz w:val="28"/>
          <w:szCs w:val="28"/>
        </w:rPr>
        <w:t>Акту</w:t>
      </w:r>
      <w:r w:rsidR="00154F34">
        <w:rPr>
          <w:rFonts w:eastAsia="Calibri"/>
          <w:i/>
          <w:sz w:val="28"/>
          <w:szCs w:val="28"/>
        </w:rPr>
        <w:t>а</w:t>
      </w:r>
      <w:r w:rsidRPr="008400B1">
        <w:rPr>
          <w:rFonts w:eastAsia="Calibri"/>
          <w:i/>
          <w:sz w:val="28"/>
          <w:szCs w:val="28"/>
        </w:rPr>
        <w:t>льні пр</w:t>
      </w:r>
      <w:r w:rsidR="00154F34">
        <w:rPr>
          <w:rFonts w:eastAsia="Calibri"/>
          <w:i/>
          <w:sz w:val="28"/>
          <w:szCs w:val="28"/>
        </w:rPr>
        <w:t>о</w:t>
      </w:r>
      <w:r w:rsidRPr="008400B1">
        <w:rPr>
          <w:rFonts w:eastAsia="Calibri"/>
          <w:i/>
          <w:sz w:val="28"/>
          <w:szCs w:val="28"/>
        </w:rPr>
        <w:t>бл</w:t>
      </w:r>
      <w:r w:rsidR="00154F34">
        <w:rPr>
          <w:rFonts w:eastAsia="Calibri"/>
          <w:i/>
          <w:sz w:val="28"/>
          <w:szCs w:val="28"/>
        </w:rPr>
        <w:t>е</w:t>
      </w:r>
      <w:r w:rsidRPr="008400B1">
        <w:rPr>
          <w:rFonts w:eastAsia="Calibri"/>
          <w:i/>
          <w:sz w:val="28"/>
          <w:szCs w:val="28"/>
        </w:rPr>
        <w:t>ми м</w:t>
      </w:r>
      <w:r w:rsidR="00154F34">
        <w:rPr>
          <w:rFonts w:eastAsia="Calibri"/>
          <w:i/>
          <w:sz w:val="28"/>
          <w:szCs w:val="28"/>
        </w:rPr>
        <w:t>е</w:t>
      </w:r>
      <w:r w:rsidRPr="008400B1">
        <w:rPr>
          <w:rFonts w:eastAsia="Calibri"/>
          <w:i/>
          <w:sz w:val="28"/>
          <w:szCs w:val="28"/>
        </w:rPr>
        <w:t>н</w:t>
      </w:r>
      <w:r w:rsidR="00154F34">
        <w:rPr>
          <w:rFonts w:eastAsia="Calibri"/>
          <w:i/>
          <w:sz w:val="28"/>
          <w:szCs w:val="28"/>
        </w:rPr>
        <w:t>е</w:t>
      </w:r>
      <w:r w:rsidRPr="008400B1">
        <w:rPr>
          <w:rFonts w:eastAsia="Calibri"/>
          <w:i/>
          <w:sz w:val="28"/>
          <w:szCs w:val="28"/>
        </w:rPr>
        <w:t>джм</w:t>
      </w:r>
      <w:r w:rsidR="00154F34">
        <w:rPr>
          <w:rFonts w:eastAsia="Calibri"/>
          <w:i/>
          <w:sz w:val="28"/>
          <w:szCs w:val="28"/>
        </w:rPr>
        <w:t>е</w:t>
      </w:r>
      <w:r w:rsidRPr="008400B1">
        <w:rPr>
          <w:rFonts w:eastAsia="Calibri"/>
          <w:i/>
          <w:sz w:val="28"/>
          <w:szCs w:val="28"/>
        </w:rPr>
        <w:t>нту т</w:t>
      </w:r>
      <w:r w:rsidR="00154F34">
        <w:rPr>
          <w:rFonts w:eastAsia="Calibri"/>
          <w:i/>
          <w:sz w:val="28"/>
          <w:szCs w:val="28"/>
        </w:rPr>
        <w:t>а</w:t>
      </w:r>
      <w:r w:rsidRPr="008400B1">
        <w:rPr>
          <w:rFonts w:eastAsia="Calibri"/>
          <w:i/>
          <w:sz w:val="28"/>
          <w:szCs w:val="28"/>
        </w:rPr>
        <w:t xml:space="preserve"> публічн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упр</w:t>
      </w:r>
      <w:r w:rsidR="00154F34">
        <w:rPr>
          <w:rFonts w:eastAsia="Calibri"/>
          <w:i/>
          <w:sz w:val="28"/>
          <w:szCs w:val="28"/>
        </w:rPr>
        <w:t>а</w:t>
      </w:r>
      <w:r w:rsidRPr="008400B1">
        <w:rPr>
          <w:rFonts w:eastAsia="Calibri"/>
          <w:i/>
          <w:sz w:val="28"/>
          <w:szCs w:val="28"/>
        </w:rPr>
        <w:t>вління в ум</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х інн</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ційн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р</w:t>
      </w:r>
      <w:r w:rsidR="00154F34">
        <w:rPr>
          <w:rFonts w:eastAsia="Calibri"/>
          <w:i/>
          <w:sz w:val="28"/>
          <w:szCs w:val="28"/>
        </w:rPr>
        <w:t>о</w:t>
      </w:r>
      <w:r w:rsidRPr="008400B1">
        <w:rPr>
          <w:rFonts w:eastAsia="Calibri"/>
          <w:i/>
          <w:sz w:val="28"/>
          <w:szCs w:val="28"/>
        </w:rPr>
        <w:t xml:space="preserve">звитку </w:t>
      </w:r>
      <w:r w:rsidR="00154F34">
        <w:rPr>
          <w:rFonts w:eastAsia="Calibri"/>
          <w:i/>
          <w:sz w:val="28"/>
          <w:szCs w:val="28"/>
        </w:rPr>
        <w:t>е</w:t>
      </w:r>
      <w:r w:rsidRPr="008400B1">
        <w:rPr>
          <w:rFonts w:eastAsia="Calibri"/>
          <w:i/>
          <w:sz w:val="28"/>
          <w:szCs w:val="28"/>
        </w:rPr>
        <w:t>к</w:t>
      </w:r>
      <w:r w:rsidR="00154F34">
        <w:rPr>
          <w:rFonts w:eastAsia="Calibri"/>
          <w:i/>
          <w:sz w:val="28"/>
          <w:szCs w:val="28"/>
        </w:rPr>
        <w:t>о</w:t>
      </w:r>
      <w:r w:rsidRPr="008400B1">
        <w:rPr>
          <w:rFonts w:eastAsia="Calibri"/>
          <w:i/>
          <w:sz w:val="28"/>
          <w:szCs w:val="28"/>
        </w:rPr>
        <w:t>н</w:t>
      </w:r>
      <w:r w:rsidR="00154F34">
        <w:rPr>
          <w:rFonts w:eastAsia="Calibri"/>
          <w:i/>
          <w:sz w:val="28"/>
          <w:szCs w:val="28"/>
        </w:rPr>
        <w:t>о</w:t>
      </w:r>
      <w:r w:rsidRPr="008400B1">
        <w:rPr>
          <w:rFonts w:eastAsia="Calibri"/>
          <w:i/>
          <w:sz w:val="28"/>
          <w:szCs w:val="28"/>
        </w:rPr>
        <w:t>міки</w:t>
      </w:r>
      <w:r w:rsidRPr="008400B1">
        <w:rPr>
          <w:rFonts w:eastAsia="Calibri"/>
          <w:sz w:val="28"/>
          <w:szCs w:val="28"/>
        </w:rPr>
        <w:t>. ЗУНУ. 2021. С. 87</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59. Шимух</w:t>
      </w:r>
      <w:r w:rsidR="00154F34">
        <w:rPr>
          <w:rFonts w:eastAsia="Calibri"/>
          <w:sz w:val="28"/>
          <w:szCs w:val="28"/>
        </w:rPr>
        <w:t>а</w:t>
      </w:r>
      <w:r w:rsidRPr="008400B1">
        <w:rPr>
          <w:rFonts w:eastAsia="Calibri"/>
          <w:sz w:val="28"/>
          <w:szCs w:val="28"/>
        </w:rPr>
        <w:t xml:space="preserve"> В., Л</w:t>
      </w:r>
      <w:r w:rsidR="00154F34">
        <w:rPr>
          <w:rFonts w:eastAsia="Calibri"/>
          <w:sz w:val="28"/>
          <w:szCs w:val="28"/>
        </w:rPr>
        <w:t>о</w:t>
      </w:r>
      <w:r w:rsidRPr="008400B1">
        <w:rPr>
          <w:rFonts w:eastAsia="Calibri"/>
          <w:sz w:val="28"/>
          <w:szCs w:val="28"/>
        </w:rPr>
        <w:t>з</w:t>
      </w:r>
      <w:r w:rsidR="00154F34">
        <w:rPr>
          <w:rFonts w:eastAsia="Calibri"/>
          <w:sz w:val="28"/>
          <w:szCs w:val="28"/>
        </w:rPr>
        <w:t>о</w:t>
      </w:r>
      <w:r w:rsidRPr="008400B1">
        <w:rPr>
          <w:rFonts w:eastAsia="Calibri"/>
          <w:sz w:val="28"/>
          <w:szCs w:val="28"/>
        </w:rPr>
        <w:t>в</w:t>
      </w:r>
      <w:r w:rsidR="00154F34">
        <w:rPr>
          <w:rFonts w:eastAsia="Calibri"/>
          <w:sz w:val="28"/>
          <w:szCs w:val="28"/>
        </w:rPr>
        <w:t>е</w:t>
      </w:r>
      <w:r w:rsidRPr="008400B1">
        <w:rPr>
          <w:rFonts w:eastAsia="Calibri"/>
          <w:sz w:val="28"/>
          <w:szCs w:val="28"/>
        </w:rPr>
        <w:t>цьк</w:t>
      </w:r>
      <w:r w:rsidR="00154F34">
        <w:rPr>
          <w:rFonts w:eastAsia="Calibri"/>
          <w:sz w:val="28"/>
          <w:szCs w:val="28"/>
        </w:rPr>
        <w:t>а</w:t>
      </w:r>
      <w:r w:rsidRPr="008400B1">
        <w:rPr>
          <w:rFonts w:eastAsia="Calibri"/>
          <w:sz w:val="28"/>
          <w:szCs w:val="28"/>
        </w:rPr>
        <w:t xml:space="preserve"> О. Ос</w:t>
      </w:r>
      <w:r w:rsidR="00154F34">
        <w:rPr>
          <w:rFonts w:eastAsia="Calibri"/>
          <w:sz w:val="28"/>
          <w:szCs w:val="28"/>
        </w:rPr>
        <w:t>о</w:t>
      </w:r>
      <w:r w:rsidRPr="008400B1">
        <w:rPr>
          <w:rFonts w:eastAsia="Calibri"/>
          <w:sz w:val="28"/>
          <w:szCs w:val="28"/>
        </w:rPr>
        <w:t>блив</w:t>
      </w:r>
      <w:r w:rsidR="00154F34">
        <w:rPr>
          <w:rFonts w:eastAsia="Calibri"/>
          <w:sz w:val="28"/>
          <w:szCs w:val="28"/>
        </w:rPr>
        <w:t>о</w:t>
      </w:r>
      <w:r w:rsidRPr="008400B1">
        <w:rPr>
          <w:rFonts w:eastAsia="Calibri"/>
          <w:sz w:val="28"/>
          <w:szCs w:val="28"/>
        </w:rPr>
        <w:t>сті ф</w:t>
      </w:r>
      <w:r w:rsidR="00154F34">
        <w:rPr>
          <w:rFonts w:eastAsia="Calibri"/>
          <w:sz w:val="28"/>
          <w:szCs w:val="28"/>
        </w:rPr>
        <w:t>о</w:t>
      </w:r>
      <w:r w:rsidRPr="008400B1">
        <w:rPr>
          <w:rFonts w:eastAsia="Calibri"/>
          <w:sz w:val="28"/>
          <w:szCs w:val="28"/>
        </w:rPr>
        <w:t>рмув</w:t>
      </w:r>
      <w:r w:rsidR="00154F34">
        <w:rPr>
          <w:rFonts w:eastAsia="Calibri"/>
          <w:sz w:val="28"/>
          <w:szCs w:val="28"/>
        </w:rPr>
        <w:t>а</w:t>
      </w:r>
      <w:r w:rsidRPr="008400B1">
        <w:rPr>
          <w:rFonts w:eastAsia="Calibri"/>
          <w:sz w:val="28"/>
          <w:szCs w:val="28"/>
        </w:rPr>
        <w:t>ння п</w:t>
      </w:r>
      <w:r w:rsidR="00154F34">
        <w:rPr>
          <w:rFonts w:eastAsia="Calibri"/>
          <w:sz w:val="28"/>
          <w:szCs w:val="28"/>
        </w:rPr>
        <w:t>е</w:t>
      </w:r>
      <w:r w:rsidRPr="008400B1">
        <w:rPr>
          <w:rFonts w:eastAsia="Calibri"/>
          <w:sz w:val="28"/>
          <w:szCs w:val="28"/>
        </w:rPr>
        <w:t>рс</w:t>
      </w:r>
      <w:r w:rsidR="00154F34">
        <w:rPr>
          <w:rFonts w:eastAsia="Calibri"/>
          <w:sz w:val="28"/>
          <w:szCs w:val="28"/>
        </w:rPr>
        <w:t>о</w:t>
      </w:r>
      <w:r w:rsidRPr="008400B1">
        <w:rPr>
          <w:rFonts w:eastAsia="Calibri"/>
          <w:sz w:val="28"/>
          <w:szCs w:val="28"/>
        </w:rPr>
        <w:t>н</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бр</w:t>
      </w:r>
      <w:r w:rsidR="00154F34">
        <w:rPr>
          <w:rFonts w:eastAsia="Calibri"/>
          <w:sz w:val="28"/>
          <w:szCs w:val="28"/>
        </w:rPr>
        <w:t>е</w:t>
      </w:r>
      <w:r w:rsidRPr="008400B1">
        <w:rPr>
          <w:rFonts w:eastAsia="Calibri"/>
          <w:sz w:val="28"/>
          <w:szCs w:val="28"/>
        </w:rPr>
        <w:t>ндингу в пр</w:t>
      </w:r>
      <w:r w:rsidR="00154F34">
        <w:rPr>
          <w:rFonts w:eastAsia="Calibri"/>
          <w:sz w:val="28"/>
          <w:szCs w:val="28"/>
        </w:rPr>
        <w:t>о</w:t>
      </w:r>
      <w:r w:rsidRPr="008400B1">
        <w:rPr>
          <w:rFonts w:eastAsia="Calibri"/>
          <w:sz w:val="28"/>
          <w:szCs w:val="28"/>
        </w:rPr>
        <w:t>ф</w:t>
      </w:r>
      <w:r w:rsidR="00154F34">
        <w:rPr>
          <w:rFonts w:eastAsia="Calibri"/>
          <w:sz w:val="28"/>
          <w:szCs w:val="28"/>
        </w:rPr>
        <w:t>е</w:t>
      </w:r>
      <w:r w:rsidRPr="008400B1">
        <w:rPr>
          <w:rFonts w:eastAsia="Calibri"/>
          <w:sz w:val="28"/>
          <w:szCs w:val="28"/>
        </w:rPr>
        <w:t xml:space="preserve">сійній </w:t>
      </w:r>
      <w:r w:rsidR="00154F34">
        <w:rPr>
          <w:rFonts w:eastAsia="Calibri"/>
          <w:sz w:val="28"/>
          <w:szCs w:val="28"/>
        </w:rPr>
        <w:t>о</w:t>
      </w:r>
      <w:r w:rsidRPr="008400B1">
        <w:rPr>
          <w:rFonts w:eastAsia="Calibri"/>
          <w:sz w:val="28"/>
          <w:szCs w:val="28"/>
        </w:rPr>
        <w:t xml:space="preserve">світі. </w:t>
      </w:r>
      <w:r w:rsidRPr="008400B1">
        <w:rPr>
          <w:rFonts w:eastAsia="Calibri"/>
          <w:i/>
          <w:sz w:val="28"/>
          <w:szCs w:val="28"/>
        </w:rPr>
        <w:t>Акту</w:t>
      </w:r>
      <w:r w:rsidR="00154F34">
        <w:rPr>
          <w:rFonts w:eastAsia="Calibri"/>
          <w:i/>
          <w:sz w:val="28"/>
          <w:szCs w:val="28"/>
        </w:rPr>
        <w:t>а</w:t>
      </w:r>
      <w:r w:rsidRPr="008400B1">
        <w:rPr>
          <w:rFonts w:eastAsia="Calibri"/>
          <w:i/>
          <w:sz w:val="28"/>
          <w:szCs w:val="28"/>
        </w:rPr>
        <w:t>льні пр</w:t>
      </w:r>
      <w:r w:rsidR="00154F34">
        <w:rPr>
          <w:rFonts w:eastAsia="Calibri"/>
          <w:i/>
          <w:sz w:val="28"/>
          <w:szCs w:val="28"/>
        </w:rPr>
        <w:t>о</w:t>
      </w:r>
      <w:r w:rsidRPr="008400B1">
        <w:rPr>
          <w:rFonts w:eastAsia="Calibri"/>
          <w:i/>
          <w:sz w:val="28"/>
          <w:szCs w:val="28"/>
        </w:rPr>
        <w:t>бл</w:t>
      </w:r>
      <w:r w:rsidR="00154F34">
        <w:rPr>
          <w:rFonts w:eastAsia="Calibri"/>
          <w:i/>
          <w:sz w:val="28"/>
          <w:szCs w:val="28"/>
        </w:rPr>
        <w:t>е</w:t>
      </w:r>
      <w:r w:rsidRPr="008400B1">
        <w:rPr>
          <w:rFonts w:eastAsia="Calibri"/>
          <w:i/>
          <w:sz w:val="28"/>
          <w:szCs w:val="28"/>
        </w:rPr>
        <w:t>ми м</w:t>
      </w:r>
      <w:r w:rsidR="00154F34">
        <w:rPr>
          <w:rFonts w:eastAsia="Calibri"/>
          <w:i/>
          <w:sz w:val="28"/>
          <w:szCs w:val="28"/>
        </w:rPr>
        <w:t>е</w:t>
      </w:r>
      <w:r w:rsidRPr="008400B1">
        <w:rPr>
          <w:rFonts w:eastAsia="Calibri"/>
          <w:i/>
          <w:sz w:val="28"/>
          <w:szCs w:val="28"/>
        </w:rPr>
        <w:t>н</w:t>
      </w:r>
      <w:r w:rsidR="00154F34">
        <w:rPr>
          <w:rFonts w:eastAsia="Calibri"/>
          <w:i/>
          <w:sz w:val="28"/>
          <w:szCs w:val="28"/>
        </w:rPr>
        <w:t>е</w:t>
      </w:r>
      <w:r w:rsidRPr="008400B1">
        <w:rPr>
          <w:rFonts w:eastAsia="Calibri"/>
          <w:i/>
          <w:sz w:val="28"/>
          <w:szCs w:val="28"/>
        </w:rPr>
        <w:t>джм</w:t>
      </w:r>
      <w:r w:rsidR="00154F34">
        <w:rPr>
          <w:rFonts w:eastAsia="Calibri"/>
          <w:i/>
          <w:sz w:val="28"/>
          <w:szCs w:val="28"/>
        </w:rPr>
        <w:t>е</w:t>
      </w:r>
      <w:r w:rsidRPr="008400B1">
        <w:rPr>
          <w:rFonts w:eastAsia="Calibri"/>
          <w:i/>
          <w:sz w:val="28"/>
          <w:szCs w:val="28"/>
        </w:rPr>
        <w:t>нту т</w:t>
      </w:r>
      <w:r w:rsidR="00154F34">
        <w:rPr>
          <w:rFonts w:eastAsia="Calibri"/>
          <w:i/>
          <w:sz w:val="28"/>
          <w:szCs w:val="28"/>
        </w:rPr>
        <w:t>а</w:t>
      </w:r>
      <w:r w:rsidRPr="008400B1">
        <w:rPr>
          <w:rFonts w:eastAsia="Calibri"/>
          <w:i/>
          <w:sz w:val="28"/>
          <w:szCs w:val="28"/>
        </w:rPr>
        <w:t xml:space="preserve"> публічн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упр</w:t>
      </w:r>
      <w:r w:rsidR="00154F34">
        <w:rPr>
          <w:rFonts w:eastAsia="Calibri"/>
          <w:i/>
          <w:sz w:val="28"/>
          <w:szCs w:val="28"/>
        </w:rPr>
        <w:t>а</w:t>
      </w:r>
      <w:r w:rsidRPr="008400B1">
        <w:rPr>
          <w:rFonts w:eastAsia="Calibri"/>
          <w:i/>
          <w:sz w:val="28"/>
          <w:szCs w:val="28"/>
        </w:rPr>
        <w:t>вління в ум</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х інн</w:t>
      </w:r>
      <w:r w:rsidR="00154F34">
        <w:rPr>
          <w:rFonts w:eastAsia="Calibri"/>
          <w:i/>
          <w:sz w:val="28"/>
          <w:szCs w:val="28"/>
        </w:rPr>
        <w:t>о</w:t>
      </w:r>
      <w:r w:rsidRPr="008400B1">
        <w:rPr>
          <w:rFonts w:eastAsia="Calibri"/>
          <w:i/>
          <w:sz w:val="28"/>
          <w:szCs w:val="28"/>
        </w:rPr>
        <w:t>в</w:t>
      </w:r>
      <w:r w:rsidR="00154F34">
        <w:rPr>
          <w:rFonts w:eastAsia="Calibri"/>
          <w:i/>
          <w:sz w:val="28"/>
          <w:szCs w:val="28"/>
        </w:rPr>
        <w:t>а</w:t>
      </w:r>
      <w:r w:rsidRPr="008400B1">
        <w:rPr>
          <w:rFonts w:eastAsia="Calibri"/>
          <w:i/>
          <w:sz w:val="28"/>
          <w:szCs w:val="28"/>
        </w:rPr>
        <w:t>ційн</w:t>
      </w:r>
      <w:r w:rsidR="00154F34">
        <w:rPr>
          <w:rFonts w:eastAsia="Calibri"/>
          <w:i/>
          <w:sz w:val="28"/>
          <w:szCs w:val="28"/>
        </w:rPr>
        <w:t>о</w:t>
      </w:r>
      <w:r w:rsidRPr="008400B1">
        <w:rPr>
          <w:rFonts w:eastAsia="Calibri"/>
          <w:i/>
          <w:sz w:val="28"/>
          <w:szCs w:val="28"/>
        </w:rPr>
        <w:t>г</w:t>
      </w:r>
      <w:r w:rsidR="00154F34">
        <w:rPr>
          <w:rFonts w:eastAsia="Calibri"/>
          <w:i/>
          <w:sz w:val="28"/>
          <w:szCs w:val="28"/>
        </w:rPr>
        <w:t>о</w:t>
      </w:r>
      <w:r w:rsidRPr="008400B1">
        <w:rPr>
          <w:rFonts w:eastAsia="Calibri"/>
          <w:i/>
          <w:sz w:val="28"/>
          <w:szCs w:val="28"/>
        </w:rPr>
        <w:t xml:space="preserve"> р</w:t>
      </w:r>
      <w:r w:rsidR="00154F34">
        <w:rPr>
          <w:rFonts w:eastAsia="Calibri"/>
          <w:i/>
          <w:sz w:val="28"/>
          <w:szCs w:val="28"/>
        </w:rPr>
        <w:t>о</w:t>
      </w:r>
      <w:r w:rsidRPr="008400B1">
        <w:rPr>
          <w:rFonts w:eastAsia="Calibri"/>
          <w:i/>
          <w:sz w:val="28"/>
          <w:szCs w:val="28"/>
        </w:rPr>
        <w:t xml:space="preserve">звитку </w:t>
      </w:r>
      <w:r w:rsidR="00154F34">
        <w:rPr>
          <w:rFonts w:eastAsia="Calibri"/>
          <w:i/>
          <w:sz w:val="28"/>
          <w:szCs w:val="28"/>
        </w:rPr>
        <w:t>е</w:t>
      </w:r>
      <w:r w:rsidRPr="008400B1">
        <w:rPr>
          <w:rFonts w:eastAsia="Calibri"/>
          <w:i/>
          <w:sz w:val="28"/>
          <w:szCs w:val="28"/>
        </w:rPr>
        <w:t>к</w:t>
      </w:r>
      <w:r w:rsidR="00154F34">
        <w:rPr>
          <w:rFonts w:eastAsia="Calibri"/>
          <w:i/>
          <w:sz w:val="28"/>
          <w:szCs w:val="28"/>
        </w:rPr>
        <w:t>о</w:t>
      </w:r>
      <w:r w:rsidRPr="008400B1">
        <w:rPr>
          <w:rFonts w:eastAsia="Calibri"/>
          <w:i/>
          <w:sz w:val="28"/>
          <w:szCs w:val="28"/>
        </w:rPr>
        <w:t>н</w:t>
      </w:r>
      <w:r w:rsidR="00154F34">
        <w:rPr>
          <w:rFonts w:eastAsia="Calibri"/>
          <w:i/>
          <w:sz w:val="28"/>
          <w:szCs w:val="28"/>
        </w:rPr>
        <w:t>о</w:t>
      </w:r>
      <w:r w:rsidRPr="008400B1">
        <w:rPr>
          <w:rFonts w:eastAsia="Calibri"/>
          <w:i/>
          <w:sz w:val="28"/>
          <w:szCs w:val="28"/>
        </w:rPr>
        <w:t>міки</w:t>
      </w:r>
      <w:r w:rsidRPr="008400B1">
        <w:rPr>
          <w:rFonts w:eastAsia="Calibri"/>
          <w:sz w:val="28"/>
          <w:szCs w:val="28"/>
        </w:rPr>
        <w:t>. ЗУНУ. 2021. С. 87</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60. Олійник О., Яєчник Н. П</w:t>
      </w:r>
      <w:r w:rsidR="00154F34">
        <w:rPr>
          <w:rFonts w:eastAsia="Calibri"/>
          <w:sz w:val="28"/>
          <w:szCs w:val="28"/>
        </w:rPr>
        <w:t>е</w:t>
      </w:r>
      <w:r w:rsidRPr="008400B1">
        <w:rPr>
          <w:rFonts w:eastAsia="Calibri"/>
          <w:sz w:val="28"/>
          <w:szCs w:val="28"/>
        </w:rPr>
        <w:t>д</w:t>
      </w:r>
      <w:r w:rsidR="00154F34">
        <w:rPr>
          <w:rFonts w:eastAsia="Calibri"/>
          <w:sz w:val="28"/>
          <w:szCs w:val="28"/>
        </w:rPr>
        <w:t>а</w:t>
      </w:r>
      <w:r w:rsidRPr="008400B1">
        <w:rPr>
          <w:rFonts w:eastAsia="Calibri"/>
          <w:sz w:val="28"/>
          <w:szCs w:val="28"/>
        </w:rPr>
        <w:t>г</w:t>
      </w:r>
      <w:r w:rsidR="00154F34">
        <w:rPr>
          <w:rFonts w:eastAsia="Calibri"/>
          <w:sz w:val="28"/>
          <w:szCs w:val="28"/>
        </w:rPr>
        <w:t>о</w:t>
      </w:r>
      <w:r w:rsidRPr="008400B1">
        <w:rPr>
          <w:rFonts w:eastAsia="Calibri"/>
          <w:sz w:val="28"/>
          <w:szCs w:val="28"/>
        </w:rPr>
        <w:t>гічн</w:t>
      </w:r>
      <w:r w:rsidR="00154F34">
        <w:rPr>
          <w:rFonts w:eastAsia="Calibri"/>
          <w:sz w:val="28"/>
          <w:szCs w:val="28"/>
        </w:rPr>
        <w:t>а</w:t>
      </w:r>
      <w:r w:rsidRPr="008400B1">
        <w:rPr>
          <w:rFonts w:eastAsia="Calibri"/>
          <w:sz w:val="28"/>
          <w:szCs w:val="28"/>
        </w:rPr>
        <w:t xml:space="preserve"> інн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тик</w:t>
      </w:r>
      <w:r w:rsidR="00154F34">
        <w:rPr>
          <w:rFonts w:eastAsia="Calibri"/>
          <w:sz w:val="28"/>
          <w:szCs w:val="28"/>
        </w:rPr>
        <w:t>а</w:t>
      </w:r>
      <w:r w:rsidRPr="008400B1">
        <w:rPr>
          <w:rFonts w:eastAsia="Calibri"/>
          <w:sz w:val="28"/>
          <w:szCs w:val="28"/>
        </w:rPr>
        <w:t xml:space="preserve"> у р</w:t>
      </w:r>
      <w:r w:rsidR="00154F34">
        <w:rPr>
          <w:rFonts w:eastAsia="Calibri"/>
          <w:sz w:val="28"/>
          <w:szCs w:val="28"/>
        </w:rPr>
        <w:t>о</w:t>
      </w:r>
      <w:r w:rsidRPr="008400B1">
        <w:rPr>
          <w:rFonts w:eastAsia="Calibri"/>
          <w:sz w:val="28"/>
          <w:szCs w:val="28"/>
        </w:rPr>
        <w:t>звитку н</w:t>
      </w:r>
      <w:r w:rsidR="00154F34">
        <w:rPr>
          <w:rFonts w:eastAsia="Calibri"/>
          <w:sz w:val="28"/>
          <w:szCs w:val="28"/>
        </w:rPr>
        <w:t>о</w:t>
      </w:r>
      <w:r w:rsidRPr="008400B1">
        <w:rPr>
          <w:rFonts w:eastAsia="Calibri"/>
          <w:sz w:val="28"/>
          <w:szCs w:val="28"/>
        </w:rPr>
        <w:t>вих н</w:t>
      </w:r>
      <w:r w:rsidR="00154F34">
        <w:rPr>
          <w:rFonts w:eastAsia="Calibri"/>
          <w:sz w:val="28"/>
          <w:szCs w:val="28"/>
        </w:rPr>
        <w:t>а</w:t>
      </w:r>
      <w:r w:rsidRPr="008400B1">
        <w:rPr>
          <w:rFonts w:eastAsia="Calibri"/>
          <w:sz w:val="28"/>
          <w:szCs w:val="28"/>
        </w:rPr>
        <w:t xml:space="preserve">прямів </w:t>
      </w:r>
      <w:r w:rsidR="00154F34">
        <w:rPr>
          <w:rFonts w:eastAsia="Calibri"/>
          <w:sz w:val="28"/>
          <w:szCs w:val="28"/>
        </w:rPr>
        <w:t>о</w:t>
      </w:r>
      <w:r w:rsidRPr="008400B1">
        <w:rPr>
          <w:rFonts w:eastAsia="Calibri"/>
          <w:sz w:val="28"/>
          <w:szCs w:val="28"/>
        </w:rPr>
        <w:t>світи.</w:t>
      </w:r>
      <w:r w:rsidRPr="008400B1">
        <w:rPr>
          <w:rFonts w:ascii="Calibri" w:eastAsia="Calibri" w:hAnsi="Calibri"/>
          <w:lang w:val="ru-RU"/>
        </w:rPr>
        <w:t xml:space="preserve"> </w:t>
      </w:r>
      <w:r w:rsidRPr="008400B1">
        <w:rPr>
          <w:rFonts w:eastAsia="Calibri"/>
          <w:i/>
          <w:sz w:val="28"/>
          <w:szCs w:val="28"/>
        </w:rPr>
        <w:t>М</w:t>
      </w:r>
      <w:r w:rsidR="00154F34">
        <w:rPr>
          <w:rFonts w:eastAsia="Calibri"/>
          <w:i/>
          <w:sz w:val="28"/>
          <w:szCs w:val="28"/>
        </w:rPr>
        <w:t>а</w:t>
      </w:r>
      <w:r w:rsidRPr="008400B1">
        <w:rPr>
          <w:rFonts w:eastAsia="Calibri"/>
          <w:i/>
          <w:sz w:val="28"/>
          <w:szCs w:val="28"/>
        </w:rPr>
        <w:t>рк</w:t>
      </w:r>
      <w:r w:rsidR="00154F34">
        <w:rPr>
          <w:rFonts w:eastAsia="Calibri"/>
          <w:i/>
          <w:sz w:val="28"/>
          <w:szCs w:val="28"/>
        </w:rPr>
        <w:t>е</w:t>
      </w:r>
      <w:r w:rsidRPr="008400B1">
        <w:rPr>
          <w:rFonts w:eastAsia="Calibri"/>
          <w:i/>
          <w:sz w:val="28"/>
          <w:szCs w:val="28"/>
        </w:rPr>
        <w:t>тинг</w:t>
      </w:r>
      <w:r w:rsidR="00154F34">
        <w:rPr>
          <w:rFonts w:eastAsia="Calibri"/>
          <w:i/>
          <w:sz w:val="28"/>
          <w:szCs w:val="28"/>
        </w:rPr>
        <w:t>о</w:t>
      </w:r>
      <w:r w:rsidRPr="008400B1">
        <w:rPr>
          <w:rFonts w:eastAsia="Calibri"/>
          <w:i/>
          <w:sz w:val="28"/>
          <w:szCs w:val="28"/>
        </w:rPr>
        <w:t>ві т</w:t>
      </w:r>
      <w:r w:rsidR="00154F34">
        <w:rPr>
          <w:rFonts w:eastAsia="Calibri"/>
          <w:i/>
          <w:sz w:val="28"/>
          <w:szCs w:val="28"/>
        </w:rPr>
        <w:t>е</w:t>
      </w:r>
      <w:r w:rsidRPr="008400B1">
        <w:rPr>
          <w:rFonts w:eastAsia="Calibri"/>
          <w:i/>
          <w:sz w:val="28"/>
          <w:szCs w:val="28"/>
        </w:rPr>
        <w:t>хн</w:t>
      </w:r>
      <w:r w:rsidR="00154F34">
        <w:rPr>
          <w:rFonts w:eastAsia="Calibri"/>
          <w:i/>
          <w:sz w:val="28"/>
          <w:szCs w:val="28"/>
        </w:rPr>
        <w:t>о</w:t>
      </w:r>
      <w:r w:rsidRPr="008400B1">
        <w:rPr>
          <w:rFonts w:eastAsia="Calibri"/>
          <w:i/>
          <w:sz w:val="28"/>
          <w:szCs w:val="28"/>
        </w:rPr>
        <w:t>л</w:t>
      </w:r>
      <w:r w:rsidR="00154F34">
        <w:rPr>
          <w:rFonts w:eastAsia="Calibri"/>
          <w:i/>
          <w:sz w:val="28"/>
          <w:szCs w:val="28"/>
        </w:rPr>
        <w:t>о</w:t>
      </w:r>
      <w:r w:rsidRPr="008400B1">
        <w:rPr>
          <w:rFonts w:eastAsia="Calibri"/>
          <w:i/>
          <w:sz w:val="28"/>
          <w:szCs w:val="28"/>
        </w:rPr>
        <w:t>гії підприємств в суч</w:t>
      </w:r>
      <w:r w:rsidR="00154F34">
        <w:rPr>
          <w:rFonts w:eastAsia="Calibri"/>
          <w:i/>
          <w:sz w:val="28"/>
          <w:szCs w:val="28"/>
        </w:rPr>
        <w:t>а</w:t>
      </w:r>
      <w:r w:rsidRPr="008400B1">
        <w:rPr>
          <w:rFonts w:eastAsia="Calibri"/>
          <w:i/>
          <w:sz w:val="28"/>
          <w:szCs w:val="28"/>
        </w:rPr>
        <w:t>сн</w:t>
      </w:r>
      <w:r w:rsidR="00154F34">
        <w:rPr>
          <w:rFonts w:eastAsia="Calibri"/>
          <w:i/>
          <w:sz w:val="28"/>
          <w:szCs w:val="28"/>
        </w:rPr>
        <w:t>о</w:t>
      </w:r>
      <w:r w:rsidRPr="008400B1">
        <w:rPr>
          <w:rFonts w:eastAsia="Calibri"/>
          <w:i/>
          <w:sz w:val="28"/>
          <w:szCs w:val="28"/>
        </w:rPr>
        <w:t>му н</w:t>
      </w:r>
      <w:r w:rsidR="00154F34">
        <w:rPr>
          <w:rFonts w:eastAsia="Calibri"/>
          <w:i/>
          <w:sz w:val="28"/>
          <w:szCs w:val="28"/>
        </w:rPr>
        <w:t>а</w:t>
      </w:r>
      <w:r w:rsidRPr="008400B1">
        <w:rPr>
          <w:rFonts w:eastAsia="Calibri"/>
          <w:i/>
          <w:sz w:val="28"/>
          <w:szCs w:val="28"/>
        </w:rPr>
        <w:t>ук</w:t>
      </w:r>
      <w:r w:rsidR="00154F34">
        <w:rPr>
          <w:rFonts w:eastAsia="Calibri"/>
          <w:i/>
          <w:sz w:val="28"/>
          <w:szCs w:val="28"/>
        </w:rPr>
        <w:t>о</w:t>
      </w:r>
      <w:r w:rsidRPr="008400B1">
        <w:rPr>
          <w:rFonts w:eastAsia="Calibri"/>
          <w:i/>
          <w:sz w:val="28"/>
          <w:szCs w:val="28"/>
        </w:rPr>
        <w:t>в</w:t>
      </w:r>
      <w:r w:rsidR="00154F34">
        <w:rPr>
          <w:rFonts w:eastAsia="Calibri"/>
          <w:i/>
          <w:sz w:val="28"/>
          <w:szCs w:val="28"/>
        </w:rPr>
        <w:t>о</w:t>
      </w:r>
      <w:r w:rsidRPr="008400B1">
        <w:rPr>
          <w:rFonts w:eastAsia="Calibri"/>
          <w:i/>
          <w:sz w:val="28"/>
          <w:szCs w:val="28"/>
        </w:rPr>
        <w:t>-т</w:t>
      </w:r>
      <w:r w:rsidR="00154F34">
        <w:rPr>
          <w:rFonts w:eastAsia="Calibri"/>
          <w:i/>
          <w:sz w:val="28"/>
          <w:szCs w:val="28"/>
        </w:rPr>
        <w:t>е</w:t>
      </w:r>
      <w:r w:rsidRPr="008400B1">
        <w:rPr>
          <w:rFonts w:eastAsia="Calibri"/>
          <w:i/>
          <w:sz w:val="28"/>
          <w:szCs w:val="28"/>
        </w:rPr>
        <w:t>хнічн</w:t>
      </w:r>
      <w:r w:rsidR="00154F34">
        <w:rPr>
          <w:rFonts w:eastAsia="Calibri"/>
          <w:i/>
          <w:sz w:val="28"/>
          <w:szCs w:val="28"/>
        </w:rPr>
        <w:t>о</w:t>
      </w:r>
      <w:r w:rsidRPr="008400B1">
        <w:rPr>
          <w:rFonts w:eastAsia="Calibri"/>
          <w:i/>
          <w:sz w:val="28"/>
          <w:szCs w:val="28"/>
        </w:rPr>
        <w:t>му с</w:t>
      </w:r>
      <w:r w:rsidR="00154F34">
        <w:rPr>
          <w:rFonts w:eastAsia="Calibri"/>
          <w:i/>
          <w:sz w:val="28"/>
          <w:szCs w:val="28"/>
        </w:rPr>
        <w:t>е</w:t>
      </w:r>
      <w:r w:rsidRPr="008400B1">
        <w:rPr>
          <w:rFonts w:eastAsia="Calibri"/>
          <w:i/>
          <w:sz w:val="28"/>
          <w:szCs w:val="28"/>
        </w:rPr>
        <w:t>р</w:t>
      </w:r>
      <w:r w:rsidR="00154F34">
        <w:rPr>
          <w:rFonts w:eastAsia="Calibri"/>
          <w:i/>
          <w:sz w:val="28"/>
          <w:szCs w:val="28"/>
        </w:rPr>
        <w:t>е</w:t>
      </w:r>
      <w:r w:rsidRPr="008400B1">
        <w:rPr>
          <w:rFonts w:eastAsia="Calibri"/>
          <w:i/>
          <w:sz w:val="28"/>
          <w:szCs w:val="28"/>
        </w:rPr>
        <w:t>д</w:t>
      </w:r>
      <w:r w:rsidR="00154F34">
        <w:rPr>
          <w:rFonts w:eastAsia="Calibri"/>
          <w:i/>
          <w:sz w:val="28"/>
          <w:szCs w:val="28"/>
        </w:rPr>
        <w:t>о</w:t>
      </w:r>
      <w:r w:rsidRPr="008400B1">
        <w:rPr>
          <w:rFonts w:eastAsia="Calibri"/>
          <w:i/>
          <w:sz w:val="28"/>
          <w:szCs w:val="28"/>
        </w:rPr>
        <w:t>вищі</w:t>
      </w:r>
      <w:r w:rsidRPr="008400B1">
        <w:rPr>
          <w:rFonts w:eastAsia="Calibri"/>
          <w:sz w:val="28"/>
          <w:szCs w:val="28"/>
        </w:rPr>
        <w:t>.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ли Вс</w:t>
      </w:r>
      <w:r w:rsidR="00154F34">
        <w:rPr>
          <w:rFonts w:eastAsia="Calibri"/>
          <w:sz w:val="28"/>
          <w:szCs w:val="28"/>
        </w:rPr>
        <w:t>е</w:t>
      </w:r>
      <w:r w:rsidRPr="008400B1">
        <w:rPr>
          <w:rFonts w:eastAsia="Calibri"/>
          <w:sz w:val="28"/>
          <w:szCs w:val="28"/>
        </w:rPr>
        <w:t>укр</w:t>
      </w:r>
      <w:r w:rsidR="00154F34">
        <w:rPr>
          <w:rFonts w:eastAsia="Calibri"/>
          <w:sz w:val="28"/>
          <w:szCs w:val="28"/>
        </w:rPr>
        <w:t>а</w:t>
      </w:r>
      <w:r w:rsidRPr="008400B1">
        <w:rPr>
          <w:rFonts w:eastAsia="Calibri"/>
          <w:sz w:val="28"/>
          <w:szCs w:val="28"/>
        </w:rPr>
        <w:t>їнськ</w:t>
      </w:r>
      <w:r w:rsidR="00154F34">
        <w:rPr>
          <w:rFonts w:eastAsia="Calibri"/>
          <w:sz w:val="28"/>
          <w:szCs w:val="28"/>
        </w:rPr>
        <w:t>о</w:t>
      </w:r>
      <w:r w:rsidRPr="008400B1">
        <w:rPr>
          <w:rFonts w:eastAsia="Calibri"/>
          <w:sz w:val="28"/>
          <w:szCs w:val="28"/>
        </w:rPr>
        <w:t>ї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-пр</w:t>
      </w:r>
      <w:r w:rsidR="00154F34">
        <w:rPr>
          <w:rFonts w:eastAsia="Calibri"/>
          <w:sz w:val="28"/>
          <w:szCs w:val="28"/>
        </w:rPr>
        <w:t>а</w:t>
      </w:r>
      <w:r w:rsidRPr="008400B1">
        <w:rPr>
          <w:rFonts w:eastAsia="Calibri"/>
          <w:sz w:val="28"/>
          <w:szCs w:val="28"/>
        </w:rPr>
        <w:t>ктичн</w:t>
      </w:r>
      <w:r w:rsidR="00154F34">
        <w:rPr>
          <w:rFonts w:eastAsia="Calibri"/>
          <w:sz w:val="28"/>
          <w:szCs w:val="28"/>
        </w:rPr>
        <w:t>о</w:t>
      </w:r>
      <w:r w:rsidRPr="008400B1">
        <w:rPr>
          <w:rFonts w:eastAsia="Calibri"/>
          <w:sz w:val="28"/>
          <w:szCs w:val="28"/>
        </w:rPr>
        <w:t>ї Інт</w:t>
      </w:r>
      <w:r w:rsidR="00154F34">
        <w:rPr>
          <w:rFonts w:eastAsia="Calibri"/>
          <w:sz w:val="28"/>
          <w:szCs w:val="28"/>
        </w:rPr>
        <w:t>е</w:t>
      </w:r>
      <w:r w:rsidRPr="008400B1">
        <w:rPr>
          <w:rFonts w:eastAsia="Calibri"/>
          <w:sz w:val="28"/>
          <w:szCs w:val="28"/>
        </w:rPr>
        <w:t>рн</w:t>
      </w:r>
      <w:r w:rsidR="00154F34">
        <w:rPr>
          <w:rFonts w:eastAsia="Calibri"/>
          <w:sz w:val="28"/>
          <w:szCs w:val="28"/>
        </w:rPr>
        <w:t>е</w:t>
      </w:r>
      <w:r w:rsidRPr="008400B1">
        <w:rPr>
          <w:rFonts w:eastAsia="Calibri"/>
          <w:sz w:val="28"/>
          <w:szCs w:val="28"/>
        </w:rPr>
        <w:t>т-к</w:t>
      </w:r>
      <w:r w:rsidR="00154F34">
        <w:rPr>
          <w:rFonts w:eastAsia="Calibri"/>
          <w:sz w:val="28"/>
          <w:szCs w:val="28"/>
        </w:rPr>
        <w:t>о</w:t>
      </w:r>
      <w:r w:rsidRPr="008400B1">
        <w:rPr>
          <w:rFonts w:eastAsia="Calibri"/>
          <w:sz w:val="28"/>
          <w:szCs w:val="28"/>
        </w:rPr>
        <w:t>нф</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нції.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 xml:space="preserve">піль, ТНТУ, 2021. </w:t>
      </w:r>
      <w:r w:rsidR="00154F34">
        <w:rPr>
          <w:rFonts w:eastAsia="Calibri"/>
          <w:sz w:val="28"/>
          <w:szCs w:val="28"/>
        </w:rPr>
        <w:t>с</w:t>
      </w:r>
      <w:r w:rsidRPr="008400B1">
        <w:rPr>
          <w:rFonts w:eastAsia="Calibri"/>
          <w:sz w:val="28"/>
          <w:szCs w:val="28"/>
        </w:rPr>
        <w:t>.37-39</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61. Б</w:t>
      </w:r>
      <w:r w:rsidR="00154F34">
        <w:rPr>
          <w:rFonts w:eastAsia="Calibri"/>
          <w:sz w:val="28"/>
          <w:szCs w:val="28"/>
        </w:rPr>
        <w:t>е</w:t>
      </w:r>
      <w:r w:rsidRPr="008400B1">
        <w:rPr>
          <w:rFonts w:eastAsia="Calibri"/>
          <w:sz w:val="28"/>
          <w:szCs w:val="28"/>
        </w:rPr>
        <w:t>г</w:t>
      </w:r>
      <w:r w:rsidR="00154F34">
        <w:rPr>
          <w:rFonts w:eastAsia="Calibri"/>
          <w:sz w:val="28"/>
          <w:szCs w:val="28"/>
        </w:rPr>
        <w:t>а</w:t>
      </w:r>
      <w:r w:rsidRPr="008400B1">
        <w:rPr>
          <w:rFonts w:eastAsia="Calibri"/>
          <w:sz w:val="28"/>
          <w:szCs w:val="28"/>
        </w:rPr>
        <w:t xml:space="preserve"> Н., Яєчник Н. Еф</w:t>
      </w:r>
      <w:r w:rsidR="00154F34">
        <w:rPr>
          <w:rFonts w:eastAsia="Calibri"/>
          <w:sz w:val="28"/>
          <w:szCs w:val="28"/>
        </w:rPr>
        <w:t>е</w:t>
      </w:r>
      <w:r w:rsidRPr="008400B1">
        <w:rPr>
          <w:rFonts w:eastAsia="Calibri"/>
          <w:sz w:val="28"/>
          <w:szCs w:val="28"/>
        </w:rPr>
        <w:t>ктивність діяльн</w:t>
      </w:r>
      <w:r w:rsidR="00154F34">
        <w:rPr>
          <w:rFonts w:eastAsia="Calibri"/>
          <w:sz w:val="28"/>
          <w:szCs w:val="28"/>
        </w:rPr>
        <w:t>о</w:t>
      </w:r>
      <w:r w:rsidRPr="008400B1">
        <w:rPr>
          <w:rFonts w:eastAsia="Calibri"/>
          <w:sz w:val="28"/>
          <w:szCs w:val="28"/>
        </w:rPr>
        <w:t>сті м</w:t>
      </w:r>
      <w:r w:rsidR="00154F34">
        <w:rPr>
          <w:rFonts w:eastAsia="Calibri"/>
          <w:sz w:val="28"/>
          <w:szCs w:val="28"/>
        </w:rPr>
        <w:t>е</w:t>
      </w:r>
      <w:r w:rsidRPr="008400B1">
        <w:rPr>
          <w:rFonts w:eastAsia="Calibri"/>
          <w:sz w:val="28"/>
          <w:szCs w:val="28"/>
        </w:rPr>
        <w:t>н</w:t>
      </w:r>
      <w:r w:rsidR="00154F34">
        <w:rPr>
          <w:rFonts w:eastAsia="Calibri"/>
          <w:sz w:val="28"/>
          <w:szCs w:val="28"/>
        </w:rPr>
        <w:t>е</w:t>
      </w:r>
      <w:r w:rsidRPr="008400B1">
        <w:rPr>
          <w:rFonts w:eastAsia="Calibri"/>
          <w:sz w:val="28"/>
          <w:szCs w:val="28"/>
        </w:rPr>
        <w:t>дж</w:t>
      </w:r>
      <w:r w:rsidR="00154F34">
        <w:rPr>
          <w:rFonts w:eastAsia="Calibri"/>
          <w:sz w:val="28"/>
          <w:szCs w:val="28"/>
        </w:rPr>
        <w:t>е</w:t>
      </w:r>
      <w:r w:rsidRPr="008400B1">
        <w:rPr>
          <w:rFonts w:eastAsia="Calibri"/>
          <w:sz w:val="28"/>
          <w:szCs w:val="28"/>
        </w:rPr>
        <w:t>р</w:t>
      </w:r>
      <w:r w:rsidR="00154F34">
        <w:rPr>
          <w:rFonts w:eastAsia="Calibri"/>
          <w:sz w:val="28"/>
          <w:szCs w:val="28"/>
        </w:rPr>
        <w:t>а</w:t>
      </w:r>
      <w:r w:rsidRPr="008400B1">
        <w:rPr>
          <w:rFonts w:eastAsia="Calibri"/>
          <w:sz w:val="28"/>
          <w:szCs w:val="28"/>
        </w:rPr>
        <w:t xml:space="preserve"> суч</w:t>
      </w:r>
      <w:r w:rsidR="00154F34">
        <w:rPr>
          <w:rFonts w:eastAsia="Calibri"/>
          <w:sz w:val="28"/>
          <w:szCs w:val="28"/>
        </w:rPr>
        <w:t>а</w:t>
      </w:r>
      <w:r w:rsidRPr="008400B1">
        <w:rPr>
          <w:rFonts w:eastAsia="Calibri"/>
          <w:sz w:val="28"/>
          <w:szCs w:val="28"/>
        </w:rPr>
        <w:t>сн</w:t>
      </w:r>
      <w:r w:rsidR="00154F34">
        <w:rPr>
          <w:rFonts w:eastAsia="Calibri"/>
          <w:sz w:val="28"/>
          <w:szCs w:val="28"/>
        </w:rPr>
        <w:t>о</w:t>
      </w:r>
      <w:r w:rsidRPr="008400B1">
        <w:rPr>
          <w:rFonts w:eastAsia="Calibri"/>
          <w:sz w:val="28"/>
          <w:szCs w:val="28"/>
        </w:rPr>
        <w:t xml:space="preserve">ї </w:t>
      </w:r>
      <w:r w:rsidR="00154F34">
        <w:rPr>
          <w:rFonts w:eastAsia="Calibri"/>
          <w:sz w:val="28"/>
          <w:szCs w:val="28"/>
        </w:rPr>
        <w:t>о</w:t>
      </w:r>
      <w:r w:rsidRPr="008400B1">
        <w:rPr>
          <w:rFonts w:eastAsia="Calibri"/>
          <w:sz w:val="28"/>
          <w:szCs w:val="28"/>
        </w:rPr>
        <w:t>світнь</w:t>
      </w:r>
      <w:r w:rsidR="00154F34">
        <w:rPr>
          <w:rFonts w:eastAsia="Calibri"/>
          <w:sz w:val="28"/>
          <w:szCs w:val="28"/>
        </w:rPr>
        <w:t>о</w:t>
      </w:r>
      <w:r w:rsidRPr="008400B1">
        <w:rPr>
          <w:rFonts w:eastAsia="Calibri"/>
          <w:sz w:val="28"/>
          <w:szCs w:val="28"/>
        </w:rPr>
        <w:t>ї уст</w:t>
      </w:r>
      <w:r w:rsidR="00154F34">
        <w:rPr>
          <w:rFonts w:eastAsia="Calibri"/>
          <w:sz w:val="28"/>
          <w:szCs w:val="28"/>
        </w:rPr>
        <w:t>а</w:t>
      </w:r>
      <w:r w:rsidRPr="008400B1">
        <w:rPr>
          <w:rFonts w:eastAsia="Calibri"/>
          <w:sz w:val="28"/>
          <w:szCs w:val="28"/>
        </w:rPr>
        <w:t>н</w:t>
      </w:r>
      <w:r w:rsidR="00154F34">
        <w:rPr>
          <w:rFonts w:eastAsia="Calibri"/>
          <w:sz w:val="28"/>
          <w:szCs w:val="28"/>
        </w:rPr>
        <w:t>о</w:t>
      </w:r>
      <w:r w:rsidRPr="008400B1">
        <w:rPr>
          <w:rFonts w:eastAsia="Calibri"/>
          <w:sz w:val="28"/>
          <w:szCs w:val="28"/>
        </w:rPr>
        <w:t xml:space="preserve">ви. </w:t>
      </w:r>
      <w:r w:rsidRPr="008400B1">
        <w:rPr>
          <w:rFonts w:eastAsia="Calibri"/>
          <w:i/>
          <w:sz w:val="28"/>
          <w:szCs w:val="28"/>
        </w:rPr>
        <w:t>М</w:t>
      </w:r>
      <w:r w:rsidR="00154F34">
        <w:rPr>
          <w:rFonts w:eastAsia="Calibri"/>
          <w:i/>
          <w:sz w:val="28"/>
          <w:szCs w:val="28"/>
        </w:rPr>
        <w:t>а</w:t>
      </w:r>
      <w:r w:rsidRPr="008400B1">
        <w:rPr>
          <w:rFonts w:eastAsia="Calibri"/>
          <w:i/>
          <w:sz w:val="28"/>
          <w:szCs w:val="28"/>
        </w:rPr>
        <w:t>рк</w:t>
      </w:r>
      <w:r w:rsidR="00154F34">
        <w:rPr>
          <w:rFonts w:eastAsia="Calibri"/>
          <w:i/>
          <w:sz w:val="28"/>
          <w:szCs w:val="28"/>
        </w:rPr>
        <w:t>е</w:t>
      </w:r>
      <w:r w:rsidRPr="008400B1">
        <w:rPr>
          <w:rFonts w:eastAsia="Calibri"/>
          <w:i/>
          <w:sz w:val="28"/>
          <w:szCs w:val="28"/>
        </w:rPr>
        <w:t>тинг</w:t>
      </w:r>
      <w:r w:rsidR="00154F34">
        <w:rPr>
          <w:rFonts w:eastAsia="Calibri"/>
          <w:i/>
          <w:sz w:val="28"/>
          <w:szCs w:val="28"/>
        </w:rPr>
        <w:t>о</w:t>
      </w:r>
      <w:r w:rsidRPr="008400B1">
        <w:rPr>
          <w:rFonts w:eastAsia="Calibri"/>
          <w:i/>
          <w:sz w:val="28"/>
          <w:szCs w:val="28"/>
        </w:rPr>
        <w:t>ві т</w:t>
      </w:r>
      <w:r w:rsidR="00154F34">
        <w:rPr>
          <w:rFonts w:eastAsia="Calibri"/>
          <w:i/>
          <w:sz w:val="28"/>
          <w:szCs w:val="28"/>
        </w:rPr>
        <w:t>е</w:t>
      </w:r>
      <w:r w:rsidRPr="008400B1">
        <w:rPr>
          <w:rFonts w:eastAsia="Calibri"/>
          <w:i/>
          <w:sz w:val="28"/>
          <w:szCs w:val="28"/>
        </w:rPr>
        <w:t>хн</w:t>
      </w:r>
      <w:r w:rsidR="00154F34">
        <w:rPr>
          <w:rFonts w:eastAsia="Calibri"/>
          <w:i/>
          <w:sz w:val="28"/>
          <w:szCs w:val="28"/>
        </w:rPr>
        <w:t>о</w:t>
      </w:r>
      <w:r w:rsidRPr="008400B1">
        <w:rPr>
          <w:rFonts w:eastAsia="Calibri"/>
          <w:i/>
          <w:sz w:val="28"/>
          <w:szCs w:val="28"/>
        </w:rPr>
        <w:t>л</w:t>
      </w:r>
      <w:r w:rsidR="00154F34">
        <w:rPr>
          <w:rFonts w:eastAsia="Calibri"/>
          <w:i/>
          <w:sz w:val="28"/>
          <w:szCs w:val="28"/>
        </w:rPr>
        <w:t>о</w:t>
      </w:r>
      <w:r w:rsidRPr="008400B1">
        <w:rPr>
          <w:rFonts w:eastAsia="Calibri"/>
          <w:i/>
          <w:sz w:val="28"/>
          <w:szCs w:val="28"/>
        </w:rPr>
        <w:t>гії підприємств в суч</w:t>
      </w:r>
      <w:r w:rsidR="00154F34">
        <w:rPr>
          <w:rFonts w:eastAsia="Calibri"/>
          <w:i/>
          <w:sz w:val="28"/>
          <w:szCs w:val="28"/>
        </w:rPr>
        <w:t>а</w:t>
      </w:r>
      <w:r w:rsidRPr="008400B1">
        <w:rPr>
          <w:rFonts w:eastAsia="Calibri"/>
          <w:i/>
          <w:sz w:val="28"/>
          <w:szCs w:val="28"/>
        </w:rPr>
        <w:t>сн</w:t>
      </w:r>
      <w:r w:rsidR="00154F34">
        <w:rPr>
          <w:rFonts w:eastAsia="Calibri"/>
          <w:i/>
          <w:sz w:val="28"/>
          <w:szCs w:val="28"/>
        </w:rPr>
        <w:t>о</w:t>
      </w:r>
      <w:r w:rsidRPr="008400B1">
        <w:rPr>
          <w:rFonts w:eastAsia="Calibri"/>
          <w:i/>
          <w:sz w:val="28"/>
          <w:szCs w:val="28"/>
        </w:rPr>
        <w:t>му н</w:t>
      </w:r>
      <w:r w:rsidR="00154F34">
        <w:rPr>
          <w:rFonts w:eastAsia="Calibri"/>
          <w:i/>
          <w:sz w:val="28"/>
          <w:szCs w:val="28"/>
        </w:rPr>
        <w:t>а</w:t>
      </w:r>
      <w:r w:rsidRPr="008400B1">
        <w:rPr>
          <w:rFonts w:eastAsia="Calibri"/>
          <w:i/>
          <w:sz w:val="28"/>
          <w:szCs w:val="28"/>
        </w:rPr>
        <w:t>ук</w:t>
      </w:r>
      <w:r w:rsidR="00154F34">
        <w:rPr>
          <w:rFonts w:eastAsia="Calibri"/>
          <w:i/>
          <w:sz w:val="28"/>
          <w:szCs w:val="28"/>
        </w:rPr>
        <w:t>о</w:t>
      </w:r>
      <w:r w:rsidRPr="008400B1">
        <w:rPr>
          <w:rFonts w:eastAsia="Calibri"/>
          <w:i/>
          <w:sz w:val="28"/>
          <w:szCs w:val="28"/>
        </w:rPr>
        <w:t>в</w:t>
      </w:r>
      <w:r w:rsidR="00154F34">
        <w:rPr>
          <w:rFonts w:eastAsia="Calibri"/>
          <w:i/>
          <w:sz w:val="28"/>
          <w:szCs w:val="28"/>
        </w:rPr>
        <w:t>о</w:t>
      </w:r>
      <w:r w:rsidRPr="008400B1">
        <w:rPr>
          <w:rFonts w:eastAsia="Calibri"/>
          <w:i/>
          <w:sz w:val="28"/>
          <w:szCs w:val="28"/>
        </w:rPr>
        <w:t>-т</w:t>
      </w:r>
      <w:r w:rsidR="00154F34">
        <w:rPr>
          <w:rFonts w:eastAsia="Calibri"/>
          <w:i/>
          <w:sz w:val="28"/>
          <w:szCs w:val="28"/>
        </w:rPr>
        <w:t>е</w:t>
      </w:r>
      <w:r w:rsidRPr="008400B1">
        <w:rPr>
          <w:rFonts w:eastAsia="Calibri"/>
          <w:i/>
          <w:sz w:val="28"/>
          <w:szCs w:val="28"/>
        </w:rPr>
        <w:t>хнічн</w:t>
      </w:r>
      <w:r w:rsidR="00154F34">
        <w:rPr>
          <w:rFonts w:eastAsia="Calibri"/>
          <w:i/>
          <w:sz w:val="28"/>
          <w:szCs w:val="28"/>
        </w:rPr>
        <w:t>о</w:t>
      </w:r>
      <w:r w:rsidRPr="008400B1">
        <w:rPr>
          <w:rFonts w:eastAsia="Calibri"/>
          <w:i/>
          <w:sz w:val="28"/>
          <w:szCs w:val="28"/>
        </w:rPr>
        <w:t>му с</w:t>
      </w:r>
      <w:r w:rsidR="00154F34">
        <w:rPr>
          <w:rFonts w:eastAsia="Calibri"/>
          <w:i/>
          <w:sz w:val="28"/>
          <w:szCs w:val="28"/>
        </w:rPr>
        <w:t>е</w:t>
      </w:r>
      <w:r w:rsidRPr="008400B1">
        <w:rPr>
          <w:rFonts w:eastAsia="Calibri"/>
          <w:i/>
          <w:sz w:val="28"/>
          <w:szCs w:val="28"/>
        </w:rPr>
        <w:t>р</w:t>
      </w:r>
      <w:r w:rsidR="00154F34">
        <w:rPr>
          <w:rFonts w:eastAsia="Calibri"/>
          <w:i/>
          <w:sz w:val="28"/>
          <w:szCs w:val="28"/>
        </w:rPr>
        <w:t>е</w:t>
      </w:r>
      <w:r w:rsidRPr="008400B1">
        <w:rPr>
          <w:rFonts w:eastAsia="Calibri"/>
          <w:i/>
          <w:sz w:val="28"/>
          <w:szCs w:val="28"/>
        </w:rPr>
        <w:t>д</w:t>
      </w:r>
      <w:r w:rsidR="00154F34">
        <w:rPr>
          <w:rFonts w:eastAsia="Calibri"/>
          <w:i/>
          <w:sz w:val="28"/>
          <w:szCs w:val="28"/>
        </w:rPr>
        <w:t>о</w:t>
      </w:r>
      <w:r w:rsidRPr="008400B1">
        <w:rPr>
          <w:rFonts w:eastAsia="Calibri"/>
          <w:i/>
          <w:sz w:val="28"/>
          <w:szCs w:val="28"/>
        </w:rPr>
        <w:t>вищі</w:t>
      </w:r>
      <w:r w:rsidRPr="008400B1">
        <w:rPr>
          <w:rFonts w:eastAsia="Calibri"/>
          <w:sz w:val="28"/>
          <w:szCs w:val="28"/>
        </w:rPr>
        <w:t>.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ли Вс</w:t>
      </w:r>
      <w:r w:rsidR="00154F34">
        <w:rPr>
          <w:rFonts w:eastAsia="Calibri"/>
          <w:sz w:val="28"/>
          <w:szCs w:val="28"/>
        </w:rPr>
        <w:t>е</w:t>
      </w:r>
      <w:r w:rsidRPr="008400B1">
        <w:rPr>
          <w:rFonts w:eastAsia="Calibri"/>
          <w:sz w:val="28"/>
          <w:szCs w:val="28"/>
        </w:rPr>
        <w:t>укр</w:t>
      </w:r>
      <w:r w:rsidR="00154F34">
        <w:rPr>
          <w:rFonts w:eastAsia="Calibri"/>
          <w:sz w:val="28"/>
          <w:szCs w:val="28"/>
        </w:rPr>
        <w:t>а</w:t>
      </w:r>
      <w:r w:rsidRPr="008400B1">
        <w:rPr>
          <w:rFonts w:eastAsia="Calibri"/>
          <w:sz w:val="28"/>
          <w:szCs w:val="28"/>
        </w:rPr>
        <w:t>їнськ</w:t>
      </w:r>
      <w:r w:rsidR="00154F34">
        <w:rPr>
          <w:rFonts w:eastAsia="Calibri"/>
          <w:sz w:val="28"/>
          <w:szCs w:val="28"/>
        </w:rPr>
        <w:t>о</w:t>
      </w:r>
      <w:r w:rsidRPr="008400B1">
        <w:rPr>
          <w:rFonts w:eastAsia="Calibri"/>
          <w:sz w:val="28"/>
          <w:szCs w:val="28"/>
        </w:rPr>
        <w:t>ї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-пр</w:t>
      </w:r>
      <w:r w:rsidR="00154F34">
        <w:rPr>
          <w:rFonts w:eastAsia="Calibri"/>
          <w:sz w:val="28"/>
          <w:szCs w:val="28"/>
        </w:rPr>
        <w:t>а</w:t>
      </w:r>
      <w:r w:rsidRPr="008400B1">
        <w:rPr>
          <w:rFonts w:eastAsia="Calibri"/>
          <w:sz w:val="28"/>
          <w:szCs w:val="28"/>
        </w:rPr>
        <w:t>ктичн</w:t>
      </w:r>
      <w:r w:rsidR="00154F34">
        <w:rPr>
          <w:rFonts w:eastAsia="Calibri"/>
          <w:sz w:val="28"/>
          <w:szCs w:val="28"/>
        </w:rPr>
        <w:t>о</w:t>
      </w:r>
      <w:r w:rsidRPr="008400B1">
        <w:rPr>
          <w:rFonts w:eastAsia="Calibri"/>
          <w:sz w:val="28"/>
          <w:szCs w:val="28"/>
        </w:rPr>
        <w:t>ї Інт</w:t>
      </w:r>
      <w:r w:rsidR="00154F34">
        <w:rPr>
          <w:rFonts w:eastAsia="Calibri"/>
          <w:sz w:val="28"/>
          <w:szCs w:val="28"/>
        </w:rPr>
        <w:t>е</w:t>
      </w:r>
      <w:r w:rsidRPr="008400B1">
        <w:rPr>
          <w:rFonts w:eastAsia="Calibri"/>
          <w:sz w:val="28"/>
          <w:szCs w:val="28"/>
        </w:rPr>
        <w:t>рн</w:t>
      </w:r>
      <w:r w:rsidR="00154F34">
        <w:rPr>
          <w:rFonts w:eastAsia="Calibri"/>
          <w:sz w:val="28"/>
          <w:szCs w:val="28"/>
        </w:rPr>
        <w:t>е</w:t>
      </w:r>
      <w:r w:rsidRPr="008400B1">
        <w:rPr>
          <w:rFonts w:eastAsia="Calibri"/>
          <w:sz w:val="28"/>
          <w:szCs w:val="28"/>
        </w:rPr>
        <w:t>т-к</w:t>
      </w:r>
      <w:r w:rsidR="00154F34">
        <w:rPr>
          <w:rFonts w:eastAsia="Calibri"/>
          <w:sz w:val="28"/>
          <w:szCs w:val="28"/>
        </w:rPr>
        <w:t>о</w:t>
      </w:r>
      <w:r w:rsidRPr="008400B1">
        <w:rPr>
          <w:rFonts w:eastAsia="Calibri"/>
          <w:sz w:val="28"/>
          <w:szCs w:val="28"/>
        </w:rPr>
        <w:t>нф</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нції.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 xml:space="preserve">піль, ТНТУ, 2021. </w:t>
      </w:r>
      <w:r w:rsidR="00154F34">
        <w:rPr>
          <w:rFonts w:eastAsia="Calibri"/>
          <w:sz w:val="28"/>
          <w:szCs w:val="28"/>
        </w:rPr>
        <w:t>с</w:t>
      </w:r>
      <w:r w:rsidRPr="008400B1">
        <w:rPr>
          <w:rFonts w:eastAsia="Calibri"/>
          <w:sz w:val="28"/>
          <w:szCs w:val="28"/>
        </w:rPr>
        <w:t>.22-24</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62. Скрипник О, Б</w:t>
      </w:r>
      <w:r w:rsidR="00154F34">
        <w:rPr>
          <w:rFonts w:eastAsia="Calibri"/>
          <w:sz w:val="28"/>
          <w:szCs w:val="28"/>
        </w:rPr>
        <w:t>е</w:t>
      </w:r>
      <w:r w:rsidRPr="008400B1">
        <w:rPr>
          <w:rFonts w:eastAsia="Calibri"/>
          <w:sz w:val="28"/>
          <w:szCs w:val="28"/>
        </w:rPr>
        <w:t>г</w:t>
      </w:r>
      <w:r w:rsidR="00154F34">
        <w:rPr>
          <w:rFonts w:eastAsia="Calibri"/>
          <w:sz w:val="28"/>
          <w:szCs w:val="28"/>
        </w:rPr>
        <w:t>а</w:t>
      </w:r>
      <w:r w:rsidRPr="008400B1">
        <w:rPr>
          <w:rFonts w:eastAsia="Calibri"/>
          <w:sz w:val="28"/>
          <w:szCs w:val="28"/>
        </w:rPr>
        <w:t xml:space="preserve"> Н. Д</w:t>
      </w:r>
      <w:r w:rsidR="00154F34">
        <w:rPr>
          <w:rFonts w:eastAsia="Calibri"/>
          <w:sz w:val="28"/>
          <w:szCs w:val="28"/>
        </w:rPr>
        <w:t>е</w:t>
      </w:r>
      <w:r w:rsidRPr="008400B1">
        <w:rPr>
          <w:rFonts w:eastAsia="Calibri"/>
          <w:sz w:val="28"/>
          <w:szCs w:val="28"/>
        </w:rPr>
        <w:t xml:space="preserve">які </w:t>
      </w:r>
      <w:r w:rsidR="00154F34">
        <w:rPr>
          <w:rFonts w:eastAsia="Calibri"/>
          <w:sz w:val="28"/>
          <w:szCs w:val="28"/>
        </w:rPr>
        <w:t>а</w:t>
      </w:r>
      <w:r w:rsidRPr="008400B1">
        <w:rPr>
          <w:rFonts w:eastAsia="Calibri"/>
          <w:sz w:val="28"/>
          <w:szCs w:val="28"/>
        </w:rPr>
        <w:t>сп</w:t>
      </w:r>
      <w:r w:rsidR="00154F34">
        <w:rPr>
          <w:rFonts w:eastAsia="Calibri"/>
          <w:sz w:val="28"/>
          <w:szCs w:val="28"/>
        </w:rPr>
        <w:t>е</w:t>
      </w:r>
      <w:r w:rsidRPr="008400B1">
        <w:rPr>
          <w:rFonts w:eastAsia="Calibri"/>
          <w:sz w:val="28"/>
          <w:szCs w:val="28"/>
        </w:rPr>
        <w:t xml:space="preserve">кти </w:t>
      </w:r>
      <w:r w:rsidR="00154F34">
        <w:rPr>
          <w:rFonts w:eastAsia="Calibri"/>
          <w:sz w:val="28"/>
          <w:szCs w:val="28"/>
        </w:rPr>
        <w:t>о</w:t>
      </w:r>
      <w:r w:rsidRPr="008400B1">
        <w:rPr>
          <w:rFonts w:eastAsia="Calibri"/>
          <w:sz w:val="28"/>
          <w:szCs w:val="28"/>
        </w:rPr>
        <w:t>рг</w:t>
      </w:r>
      <w:r w:rsidR="00154F34">
        <w:rPr>
          <w:rFonts w:eastAsia="Calibri"/>
          <w:sz w:val="28"/>
          <w:szCs w:val="28"/>
        </w:rPr>
        <w:t>а</w:t>
      </w:r>
      <w:r w:rsidRPr="008400B1">
        <w:rPr>
          <w:rFonts w:eastAsia="Calibri"/>
          <w:sz w:val="28"/>
          <w:szCs w:val="28"/>
        </w:rPr>
        <w:t>ніз</w:t>
      </w:r>
      <w:r w:rsidR="00154F34">
        <w:rPr>
          <w:rFonts w:eastAsia="Calibri"/>
          <w:sz w:val="28"/>
          <w:szCs w:val="28"/>
        </w:rPr>
        <w:t>а</w:t>
      </w:r>
      <w:r w:rsidRPr="008400B1">
        <w:rPr>
          <w:rFonts w:eastAsia="Calibri"/>
          <w:sz w:val="28"/>
          <w:szCs w:val="28"/>
        </w:rPr>
        <w:t>ційн</w:t>
      </w:r>
      <w:r w:rsidR="00154F34">
        <w:rPr>
          <w:rFonts w:eastAsia="Calibri"/>
          <w:sz w:val="28"/>
          <w:szCs w:val="28"/>
        </w:rPr>
        <w:t>о</w:t>
      </w:r>
      <w:r w:rsidRPr="008400B1">
        <w:rPr>
          <w:rFonts w:eastAsia="Calibri"/>
          <w:sz w:val="28"/>
          <w:szCs w:val="28"/>
        </w:rPr>
        <w:t>ї культури суч</w:t>
      </w:r>
      <w:r w:rsidR="00154F34">
        <w:rPr>
          <w:rFonts w:eastAsia="Calibri"/>
          <w:sz w:val="28"/>
          <w:szCs w:val="28"/>
        </w:rPr>
        <w:t>а</w:t>
      </w:r>
      <w:r w:rsidRPr="008400B1">
        <w:rPr>
          <w:rFonts w:eastAsia="Calibri"/>
          <w:sz w:val="28"/>
          <w:szCs w:val="28"/>
        </w:rPr>
        <w:t>сн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w:t>
      </w:r>
      <w:r w:rsidR="00154F34">
        <w:rPr>
          <w:rFonts w:eastAsia="Calibri"/>
          <w:sz w:val="28"/>
          <w:szCs w:val="28"/>
        </w:rPr>
        <w:t>о</w:t>
      </w:r>
      <w:r w:rsidRPr="008400B1">
        <w:rPr>
          <w:rFonts w:eastAsia="Calibri"/>
          <w:sz w:val="28"/>
          <w:szCs w:val="28"/>
        </w:rPr>
        <w:t>світнь</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з</w:t>
      </w:r>
      <w:r w:rsidR="00154F34">
        <w:rPr>
          <w:rFonts w:eastAsia="Calibri"/>
          <w:sz w:val="28"/>
          <w:szCs w:val="28"/>
        </w:rPr>
        <w:t>а</w:t>
      </w:r>
      <w:r w:rsidRPr="008400B1">
        <w:rPr>
          <w:rFonts w:eastAsia="Calibri"/>
          <w:sz w:val="28"/>
          <w:szCs w:val="28"/>
        </w:rPr>
        <w:t>кл</w:t>
      </w:r>
      <w:r w:rsidR="00154F34">
        <w:rPr>
          <w:rFonts w:eastAsia="Calibri"/>
          <w:sz w:val="28"/>
          <w:szCs w:val="28"/>
        </w:rPr>
        <w:t>а</w:t>
      </w:r>
      <w:r w:rsidRPr="008400B1">
        <w:rPr>
          <w:rFonts w:eastAsia="Calibri"/>
          <w:sz w:val="28"/>
          <w:szCs w:val="28"/>
        </w:rPr>
        <w:t>ду.</w:t>
      </w:r>
      <w:r w:rsidRPr="008400B1">
        <w:rPr>
          <w:rFonts w:eastAsia="Calibri"/>
          <w:i/>
          <w:sz w:val="28"/>
          <w:szCs w:val="28"/>
        </w:rPr>
        <w:t xml:space="preserve"> М</w:t>
      </w:r>
      <w:r w:rsidR="00154F34">
        <w:rPr>
          <w:rFonts w:eastAsia="Calibri"/>
          <w:i/>
          <w:sz w:val="28"/>
          <w:szCs w:val="28"/>
        </w:rPr>
        <w:t>а</w:t>
      </w:r>
      <w:r w:rsidRPr="008400B1">
        <w:rPr>
          <w:rFonts w:eastAsia="Calibri"/>
          <w:i/>
          <w:sz w:val="28"/>
          <w:szCs w:val="28"/>
        </w:rPr>
        <w:t>рк</w:t>
      </w:r>
      <w:r w:rsidR="00154F34">
        <w:rPr>
          <w:rFonts w:eastAsia="Calibri"/>
          <w:i/>
          <w:sz w:val="28"/>
          <w:szCs w:val="28"/>
        </w:rPr>
        <w:t>е</w:t>
      </w:r>
      <w:r w:rsidRPr="008400B1">
        <w:rPr>
          <w:rFonts w:eastAsia="Calibri"/>
          <w:i/>
          <w:sz w:val="28"/>
          <w:szCs w:val="28"/>
        </w:rPr>
        <w:t>тинг</w:t>
      </w:r>
      <w:r w:rsidR="00154F34">
        <w:rPr>
          <w:rFonts w:eastAsia="Calibri"/>
          <w:i/>
          <w:sz w:val="28"/>
          <w:szCs w:val="28"/>
        </w:rPr>
        <w:t>о</w:t>
      </w:r>
      <w:r w:rsidRPr="008400B1">
        <w:rPr>
          <w:rFonts w:eastAsia="Calibri"/>
          <w:i/>
          <w:sz w:val="28"/>
          <w:szCs w:val="28"/>
        </w:rPr>
        <w:t>ві т</w:t>
      </w:r>
      <w:r w:rsidR="00154F34">
        <w:rPr>
          <w:rFonts w:eastAsia="Calibri"/>
          <w:i/>
          <w:sz w:val="28"/>
          <w:szCs w:val="28"/>
        </w:rPr>
        <w:t>е</w:t>
      </w:r>
      <w:r w:rsidRPr="008400B1">
        <w:rPr>
          <w:rFonts w:eastAsia="Calibri"/>
          <w:i/>
          <w:sz w:val="28"/>
          <w:szCs w:val="28"/>
        </w:rPr>
        <w:t>хн</w:t>
      </w:r>
      <w:r w:rsidR="00154F34">
        <w:rPr>
          <w:rFonts w:eastAsia="Calibri"/>
          <w:i/>
          <w:sz w:val="28"/>
          <w:szCs w:val="28"/>
        </w:rPr>
        <w:t>о</w:t>
      </w:r>
      <w:r w:rsidRPr="008400B1">
        <w:rPr>
          <w:rFonts w:eastAsia="Calibri"/>
          <w:i/>
          <w:sz w:val="28"/>
          <w:szCs w:val="28"/>
        </w:rPr>
        <w:t>л</w:t>
      </w:r>
      <w:r w:rsidR="00154F34">
        <w:rPr>
          <w:rFonts w:eastAsia="Calibri"/>
          <w:i/>
          <w:sz w:val="28"/>
          <w:szCs w:val="28"/>
        </w:rPr>
        <w:t>о</w:t>
      </w:r>
      <w:r w:rsidRPr="008400B1">
        <w:rPr>
          <w:rFonts w:eastAsia="Calibri"/>
          <w:i/>
          <w:sz w:val="28"/>
          <w:szCs w:val="28"/>
        </w:rPr>
        <w:t>гії підприємств в суч</w:t>
      </w:r>
      <w:r w:rsidR="00154F34">
        <w:rPr>
          <w:rFonts w:eastAsia="Calibri"/>
          <w:i/>
          <w:sz w:val="28"/>
          <w:szCs w:val="28"/>
        </w:rPr>
        <w:t>а</w:t>
      </w:r>
      <w:r w:rsidRPr="008400B1">
        <w:rPr>
          <w:rFonts w:eastAsia="Calibri"/>
          <w:i/>
          <w:sz w:val="28"/>
          <w:szCs w:val="28"/>
        </w:rPr>
        <w:t>сн</w:t>
      </w:r>
      <w:r w:rsidR="00154F34">
        <w:rPr>
          <w:rFonts w:eastAsia="Calibri"/>
          <w:i/>
          <w:sz w:val="28"/>
          <w:szCs w:val="28"/>
        </w:rPr>
        <w:t>о</w:t>
      </w:r>
      <w:r w:rsidRPr="008400B1">
        <w:rPr>
          <w:rFonts w:eastAsia="Calibri"/>
          <w:i/>
          <w:sz w:val="28"/>
          <w:szCs w:val="28"/>
        </w:rPr>
        <w:t>му н</w:t>
      </w:r>
      <w:r w:rsidR="00154F34">
        <w:rPr>
          <w:rFonts w:eastAsia="Calibri"/>
          <w:i/>
          <w:sz w:val="28"/>
          <w:szCs w:val="28"/>
        </w:rPr>
        <w:t>а</w:t>
      </w:r>
      <w:r w:rsidRPr="008400B1">
        <w:rPr>
          <w:rFonts w:eastAsia="Calibri"/>
          <w:i/>
          <w:sz w:val="28"/>
          <w:szCs w:val="28"/>
        </w:rPr>
        <w:t>ук</w:t>
      </w:r>
      <w:r w:rsidR="00154F34">
        <w:rPr>
          <w:rFonts w:eastAsia="Calibri"/>
          <w:i/>
          <w:sz w:val="28"/>
          <w:szCs w:val="28"/>
        </w:rPr>
        <w:t>о</w:t>
      </w:r>
      <w:r w:rsidRPr="008400B1">
        <w:rPr>
          <w:rFonts w:eastAsia="Calibri"/>
          <w:i/>
          <w:sz w:val="28"/>
          <w:szCs w:val="28"/>
        </w:rPr>
        <w:t>в</w:t>
      </w:r>
      <w:r w:rsidR="00154F34">
        <w:rPr>
          <w:rFonts w:eastAsia="Calibri"/>
          <w:i/>
          <w:sz w:val="28"/>
          <w:szCs w:val="28"/>
        </w:rPr>
        <w:t>о</w:t>
      </w:r>
      <w:r w:rsidRPr="008400B1">
        <w:rPr>
          <w:rFonts w:eastAsia="Calibri"/>
          <w:i/>
          <w:sz w:val="28"/>
          <w:szCs w:val="28"/>
        </w:rPr>
        <w:t>-т</w:t>
      </w:r>
      <w:r w:rsidR="00154F34">
        <w:rPr>
          <w:rFonts w:eastAsia="Calibri"/>
          <w:i/>
          <w:sz w:val="28"/>
          <w:szCs w:val="28"/>
        </w:rPr>
        <w:t>е</w:t>
      </w:r>
      <w:r w:rsidRPr="008400B1">
        <w:rPr>
          <w:rFonts w:eastAsia="Calibri"/>
          <w:i/>
          <w:sz w:val="28"/>
          <w:szCs w:val="28"/>
        </w:rPr>
        <w:t>хнічн</w:t>
      </w:r>
      <w:r w:rsidR="00154F34">
        <w:rPr>
          <w:rFonts w:eastAsia="Calibri"/>
          <w:i/>
          <w:sz w:val="28"/>
          <w:szCs w:val="28"/>
        </w:rPr>
        <w:t>о</w:t>
      </w:r>
      <w:r w:rsidRPr="008400B1">
        <w:rPr>
          <w:rFonts w:eastAsia="Calibri"/>
          <w:i/>
          <w:sz w:val="28"/>
          <w:szCs w:val="28"/>
        </w:rPr>
        <w:t>му с</w:t>
      </w:r>
      <w:r w:rsidR="00154F34">
        <w:rPr>
          <w:rFonts w:eastAsia="Calibri"/>
          <w:i/>
          <w:sz w:val="28"/>
          <w:szCs w:val="28"/>
        </w:rPr>
        <w:t>е</w:t>
      </w:r>
      <w:r w:rsidRPr="008400B1">
        <w:rPr>
          <w:rFonts w:eastAsia="Calibri"/>
          <w:i/>
          <w:sz w:val="28"/>
          <w:szCs w:val="28"/>
        </w:rPr>
        <w:t>р</w:t>
      </w:r>
      <w:r w:rsidR="00154F34">
        <w:rPr>
          <w:rFonts w:eastAsia="Calibri"/>
          <w:i/>
          <w:sz w:val="28"/>
          <w:szCs w:val="28"/>
        </w:rPr>
        <w:t>е</w:t>
      </w:r>
      <w:r w:rsidRPr="008400B1">
        <w:rPr>
          <w:rFonts w:eastAsia="Calibri"/>
          <w:i/>
          <w:sz w:val="28"/>
          <w:szCs w:val="28"/>
        </w:rPr>
        <w:t>д</w:t>
      </w:r>
      <w:r w:rsidR="00154F34">
        <w:rPr>
          <w:rFonts w:eastAsia="Calibri"/>
          <w:i/>
          <w:sz w:val="28"/>
          <w:szCs w:val="28"/>
        </w:rPr>
        <w:t>о</w:t>
      </w:r>
      <w:r w:rsidRPr="008400B1">
        <w:rPr>
          <w:rFonts w:eastAsia="Calibri"/>
          <w:i/>
          <w:sz w:val="28"/>
          <w:szCs w:val="28"/>
        </w:rPr>
        <w:t>вищі</w:t>
      </w:r>
      <w:r w:rsidRPr="008400B1">
        <w:rPr>
          <w:rFonts w:eastAsia="Calibri"/>
          <w:sz w:val="28"/>
          <w:szCs w:val="28"/>
        </w:rPr>
        <w:t>.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ли Вс</w:t>
      </w:r>
      <w:r w:rsidR="00154F34">
        <w:rPr>
          <w:rFonts w:eastAsia="Calibri"/>
          <w:sz w:val="28"/>
          <w:szCs w:val="28"/>
        </w:rPr>
        <w:t>е</w:t>
      </w:r>
      <w:r w:rsidRPr="008400B1">
        <w:rPr>
          <w:rFonts w:eastAsia="Calibri"/>
          <w:sz w:val="28"/>
          <w:szCs w:val="28"/>
        </w:rPr>
        <w:t>укр</w:t>
      </w:r>
      <w:r w:rsidR="00154F34">
        <w:rPr>
          <w:rFonts w:eastAsia="Calibri"/>
          <w:sz w:val="28"/>
          <w:szCs w:val="28"/>
        </w:rPr>
        <w:t>а</w:t>
      </w:r>
      <w:r w:rsidRPr="008400B1">
        <w:rPr>
          <w:rFonts w:eastAsia="Calibri"/>
          <w:sz w:val="28"/>
          <w:szCs w:val="28"/>
        </w:rPr>
        <w:t>їнськ</w:t>
      </w:r>
      <w:r w:rsidR="00154F34">
        <w:rPr>
          <w:rFonts w:eastAsia="Calibri"/>
          <w:sz w:val="28"/>
          <w:szCs w:val="28"/>
        </w:rPr>
        <w:t>о</w:t>
      </w:r>
      <w:r w:rsidRPr="008400B1">
        <w:rPr>
          <w:rFonts w:eastAsia="Calibri"/>
          <w:sz w:val="28"/>
          <w:szCs w:val="28"/>
        </w:rPr>
        <w:t>ї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-пр</w:t>
      </w:r>
      <w:r w:rsidR="00154F34">
        <w:rPr>
          <w:rFonts w:eastAsia="Calibri"/>
          <w:sz w:val="28"/>
          <w:szCs w:val="28"/>
        </w:rPr>
        <w:t>а</w:t>
      </w:r>
      <w:r w:rsidRPr="008400B1">
        <w:rPr>
          <w:rFonts w:eastAsia="Calibri"/>
          <w:sz w:val="28"/>
          <w:szCs w:val="28"/>
        </w:rPr>
        <w:t>ктичн</w:t>
      </w:r>
      <w:r w:rsidR="00154F34">
        <w:rPr>
          <w:rFonts w:eastAsia="Calibri"/>
          <w:sz w:val="28"/>
          <w:szCs w:val="28"/>
        </w:rPr>
        <w:t>о</w:t>
      </w:r>
      <w:r w:rsidRPr="008400B1">
        <w:rPr>
          <w:rFonts w:eastAsia="Calibri"/>
          <w:sz w:val="28"/>
          <w:szCs w:val="28"/>
        </w:rPr>
        <w:t>ї Інт</w:t>
      </w:r>
      <w:r w:rsidR="00154F34">
        <w:rPr>
          <w:rFonts w:eastAsia="Calibri"/>
          <w:sz w:val="28"/>
          <w:szCs w:val="28"/>
        </w:rPr>
        <w:t>е</w:t>
      </w:r>
      <w:r w:rsidRPr="008400B1">
        <w:rPr>
          <w:rFonts w:eastAsia="Calibri"/>
          <w:sz w:val="28"/>
          <w:szCs w:val="28"/>
        </w:rPr>
        <w:t>рн</w:t>
      </w:r>
      <w:r w:rsidR="00154F34">
        <w:rPr>
          <w:rFonts w:eastAsia="Calibri"/>
          <w:sz w:val="28"/>
          <w:szCs w:val="28"/>
        </w:rPr>
        <w:t>е</w:t>
      </w:r>
      <w:r w:rsidRPr="008400B1">
        <w:rPr>
          <w:rFonts w:eastAsia="Calibri"/>
          <w:sz w:val="28"/>
          <w:szCs w:val="28"/>
        </w:rPr>
        <w:t>т-к</w:t>
      </w:r>
      <w:r w:rsidR="00154F34">
        <w:rPr>
          <w:rFonts w:eastAsia="Calibri"/>
          <w:sz w:val="28"/>
          <w:szCs w:val="28"/>
        </w:rPr>
        <w:t>о</w:t>
      </w:r>
      <w:r w:rsidRPr="008400B1">
        <w:rPr>
          <w:rFonts w:eastAsia="Calibri"/>
          <w:sz w:val="28"/>
          <w:szCs w:val="28"/>
        </w:rPr>
        <w:t>нф</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нції.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 xml:space="preserve">піль, ТНТУ, 2021. </w:t>
      </w:r>
      <w:r w:rsidR="00154F34">
        <w:rPr>
          <w:rFonts w:eastAsia="Calibri"/>
          <w:sz w:val="28"/>
          <w:szCs w:val="28"/>
        </w:rPr>
        <w:t>с</w:t>
      </w:r>
      <w:r w:rsidRPr="008400B1">
        <w:rPr>
          <w:rFonts w:eastAsia="Calibri"/>
          <w:sz w:val="28"/>
          <w:szCs w:val="28"/>
        </w:rPr>
        <w:t>. 42-44</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t>63. С</w:t>
      </w:r>
      <w:r w:rsidR="00154F34">
        <w:rPr>
          <w:rFonts w:eastAsia="Calibri"/>
          <w:sz w:val="28"/>
          <w:szCs w:val="28"/>
        </w:rPr>
        <w:t>а</w:t>
      </w:r>
      <w:r w:rsidRPr="008400B1">
        <w:rPr>
          <w:rFonts w:eastAsia="Calibri"/>
          <w:sz w:val="28"/>
          <w:szCs w:val="28"/>
        </w:rPr>
        <w:t>вчук Ю., Скрипник О. К</w:t>
      </w:r>
      <w:r w:rsidR="00154F34">
        <w:rPr>
          <w:rFonts w:eastAsia="Calibri"/>
          <w:sz w:val="28"/>
          <w:szCs w:val="28"/>
        </w:rPr>
        <w:t>о</w:t>
      </w:r>
      <w:r w:rsidRPr="008400B1">
        <w:rPr>
          <w:rFonts w:eastAsia="Calibri"/>
          <w:sz w:val="28"/>
          <w:szCs w:val="28"/>
        </w:rPr>
        <w:t>мунік</w:t>
      </w:r>
      <w:r w:rsidR="00154F34">
        <w:rPr>
          <w:rFonts w:eastAsia="Calibri"/>
          <w:sz w:val="28"/>
          <w:szCs w:val="28"/>
        </w:rPr>
        <w:t>а</w:t>
      </w:r>
      <w:r w:rsidRPr="008400B1">
        <w:rPr>
          <w:rFonts w:eastAsia="Calibri"/>
          <w:sz w:val="28"/>
          <w:szCs w:val="28"/>
        </w:rPr>
        <w:t>ційн</w:t>
      </w:r>
      <w:r w:rsidR="00154F34">
        <w:rPr>
          <w:rFonts w:eastAsia="Calibri"/>
          <w:sz w:val="28"/>
          <w:szCs w:val="28"/>
        </w:rPr>
        <w:t>а</w:t>
      </w:r>
      <w:r w:rsidRPr="008400B1">
        <w:rPr>
          <w:rFonts w:eastAsia="Calibri"/>
          <w:sz w:val="28"/>
          <w:szCs w:val="28"/>
        </w:rPr>
        <w:t xml:space="preserve"> п</w:t>
      </w:r>
      <w:r w:rsidR="00154F34">
        <w:rPr>
          <w:rFonts w:eastAsia="Calibri"/>
          <w:sz w:val="28"/>
          <w:szCs w:val="28"/>
        </w:rPr>
        <w:t>о</w:t>
      </w:r>
      <w:r w:rsidRPr="008400B1">
        <w:rPr>
          <w:rFonts w:eastAsia="Calibri"/>
          <w:sz w:val="28"/>
          <w:szCs w:val="28"/>
        </w:rPr>
        <w:t>літик</w:t>
      </w:r>
      <w:r w:rsidR="00154F34">
        <w:rPr>
          <w:rFonts w:eastAsia="Calibri"/>
          <w:sz w:val="28"/>
          <w:szCs w:val="28"/>
        </w:rPr>
        <w:t>а</w:t>
      </w:r>
      <w:r w:rsidRPr="008400B1">
        <w:rPr>
          <w:rFonts w:eastAsia="Calibri"/>
          <w:sz w:val="28"/>
          <w:szCs w:val="28"/>
        </w:rPr>
        <w:t xml:space="preserve"> з</w:t>
      </w:r>
      <w:r w:rsidR="00154F34">
        <w:rPr>
          <w:rFonts w:eastAsia="Calibri"/>
          <w:sz w:val="28"/>
          <w:szCs w:val="28"/>
        </w:rPr>
        <w:t>а</w:t>
      </w:r>
      <w:r w:rsidRPr="008400B1">
        <w:rPr>
          <w:rFonts w:eastAsia="Calibri"/>
          <w:sz w:val="28"/>
          <w:szCs w:val="28"/>
        </w:rPr>
        <w:t>кл</w:t>
      </w:r>
      <w:r w:rsidR="00154F34">
        <w:rPr>
          <w:rFonts w:eastAsia="Calibri"/>
          <w:sz w:val="28"/>
          <w:szCs w:val="28"/>
        </w:rPr>
        <w:t>а</w:t>
      </w:r>
      <w:r w:rsidRPr="008400B1">
        <w:rPr>
          <w:rFonts w:eastAsia="Calibri"/>
          <w:sz w:val="28"/>
          <w:szCs w:val="28"/>
        </w:rPr>
        <w:t>дів вищ</w:t>
      </w:r>
      <w:r w:rsidR="00154F34">
        <w:rPr>
          <w:rFonts w:eastAsia="Calibri"/>
          <w:sz w:val="28"/>
          <w:szCs w:val="28"/>
        </w:rPr>
        <w:t>о</w:t>
      </w:r>
      <w:r w:rsidRPr="008400B1">
        <w:rPr>
          <w:rFonts w:eastAsia="Calibri"/>
          <w:sz w:val="28"/>
          <w:szCs w:val="28"/>
        </w:rPr>
        <w:t xml:space="preserve">ї </w:t>
      </w:r>
      <w:r w:rsidR="00154F34">
        <w:rPr>
          <w:rFonts w:eastAsia="Calibri"/>
          <w:sz w:val="28"/>
          <w:szCs w:val="28"/>
        </w:rPr>
        <w:t>о</w:t>
      </w:r>
      <w:r w:rsidRPr="008400B1">
        <w:rPr>
          <w:rFonts w:eastAsia="Calibri"/>
          <w:sz w:val="28"/>
          <w:szCs w:val="28"/>
        </w:rPr>
        <w:t>світи Укр</w:t>
      </w:r>
      <w:r w:rsidR="00154F34">
        <w:rPr>
          <w:rFonts w:eastAsia="Calibri"/>
          <w:sz w:val="28"/>
          <w:szCs w:val="28"/>
        </w:rPr>
        <w:t>а</w:t>
      </w:r>
      <w:r w:rsidRPr="008400B1">
        <w:rPr>
          <w:rFonts w:eastAsia="Calibri"/>
          <w:sz w:val="28"/>
          <w:szCs w:val="28"/>
        </w:rPr>
        <w:t xml:space="preserve">їни як </w:t>
      </w:r>
      <w:r w:rsidR="00154F34">
        <w:rPr>
          <w:rFonts w:eastAsia="Calibri"/>
          <w:sz w:val="28"/>
          <w:szCs w:val="28"/>
        </w:rPr>
        <w:t>о</w:t>
      </w:r>
      <w:r w:rsidRPr="008400B1">
        <w:rPr>
          <w:rFonts w:eastAsia="Calibri"/>
          <w:sz w:val="28"/>
          <w:szCs w:val="28"/>
        </w:rPr>
        <w:t>сн</w:t>
      </w:r>
      <w:r w:rsidR="00154F34">
        <w:rPr>
          <w:rFonts w:eastAsia="Calibri"/>
          <w:sz w:val="28"/>
          <w:szCs w:val="28"/>
        </w:rPr>
        <w:t>о</w:t>
      </w:r>
      <w:r w:rsidRPr="008400B1">
        <w:rPr>
          <w:rFonts w:eastAsia="Calibri"/>
          <w:sz w:val="28"/>
          <w:szCs w:val="28"/>
        </w:rPr>
        <w:t>в</w:t>
      </w:r>
      <w:r w:rsidR="00154F34">
        <w:rPr>
          <w:rFonts w:eastAsia="Calibri"/>
          <w:sz w:val="28"/>
          <w:szCs w:val="28"/>
        </w:rPr>
        <w:t>а</w:t>
      </w:r>
      <w:r w:rsidRPr="008400B1">
        <w:rPr>
          <w:rFonts w:eastAsia="Calibri"/>
          <w:sz w:val="28"/>
          <w:szCs w:val="28"/>
        </w:rPr>
        <w:t xml:space="preserve"> їх успішн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функці</w:t>
      </w:r>
      <w:r w:rsidR="00154F34">
        <w:rPr>
          <w:rFonts w:eastAsia="Calibri"/>
          <w:sz w:val="28"/>
          <w:szCs w:val="28"/>
        </w:rPr>
        <w:t>о</w:t>
      </w:r>
      <w:r w:rsidRPr="008400B1">
        <w:rPr>
          <w:rFonts w:eastAsia="Calibri"/>
          <w:sz w:val="28"/>
          <w:szCs w:val="28"/>
        </w:rPr>
        <w:t>нув</w:t>
      </w:r>
      <w:r w:rsidR="00154F34">
        <w:rPr>
          <w:rFonts w:eastAsia="Calibri"/>
          <w:sz w:val="28"/>
          <w:szCs w:val="28"/>
        </w:rPr>
        <w:t>а</w:t>
      </w:r>
      <w:r w:rsidRPr="008400B1">
        <w:rPr>
          <w:rFonts w:eastAsia="Calibri"/>
          <w:sz w:val="28"/>
          <w:szCs w:val="28"/>
        </w:rPr>
        <w:t xml:space="preserve">ння. </w:t>
      </w:r>
      <w:r w:rsidRPr="008400B1">
        <w:rPr>
          <w:rFonts w:eastAsia="Calibri"/>
          <w:i/>
          <w:sz w:val="28"/>
          <w:szCs w:val="28"/>
        </w:rPr>
        <w:t>М</w:t>
      </w:r>
      <w:r w:rsidR="00154F34">
        <w:rPr>
          <w:rFonts w:eastAsia="Calibri"/>
          <w:i/>
          <w:sz w:val="28"/>
          <w:szCs w:val="28"/>
        </w:rPr>
        <w:t>а</w:t>
      </w:r>
      <w:r w:rsidRPr="008400B1">
        <w:rPr>
          <w:rFonts w:eastAsia="Calibri"/>
          <w:i/>
          <w:sz w:val="28"/>
          <w:szCs w:val="28"/>
        </w:rPr>
        <w:t>рк</w:t>
      </w:r>
      <w:r w:rsidR="00154F34">
        <w:rPr>
          <w:rFonts w:eastAsia="Calibri"/>
          <w:i/>
          <w:sz w:val="28"/>
          <w:szCs w:val="28"/>
        </w:rPr>
        <w:t>е</w:t>
      </w:r>
      <w:r w:rsidRPr="008400B1">
        <w:rPr>
          <w:rFonts w:eastAsia="Calibri"/>
          <w:i/>
          <w:sz w:val="28"/>
          <w:szCs w:val="28"/>
        </w:rPr>
        <w:t>тинг</w:t>
      </w:r>
      <w:r w:rsidR="00154F34">
        <w:rPr>
          <w:rFonts w:eastAsia="Calibri"/>
          <w:i/>
          <w:sz w:val="28"/>
          <w:szCs w:val="28"/>
        </w:rPr>
        <w:t>о</w:t>
      </w:r>
      <w:r w:rsidRPr="008400B1">
        <w:rPr>
          <w:rFonts w:eastAsia="Calibri"/>
          <w:i/>
          <w:sz w:val="28"/>
          <w:szCs w:val="28"/>
        </w:rPr>
        <w:t>ві т</w:t>
      </w:r>
      <w:r w:rsidR="00154F34">
        <w:rPr>
          <w:rFonts w:eastAsia="Calibri"/>
          <w:i/>
          <w:sz w:val="28"/>
          <w:szCs w:val="28"/>
        </w:rPr>
        <w:t>е</w:t>
      </w:r>
      <w:r w:rsidRPr="008400B1">
        <w:rPr>
          <w:rFonts w:eastAsia="Calibri"/>
          <w:i/>
          <w:sz w:val="28"/>
          <w:szCs w:val="28"/>
        </w:rPr>
        <w:t>хн</w:t>
      </w:r>
      <w:r w:rsidR="00154F34">
        <w:rPr>
          <w:rFonts w:eastAsia="Calibri"/>
          <w:i/>
          <w:sz w:val="28"/>
          <w:szCs w:val="28"/>
        </w:rPr>
        <w:t>о</w:t>
      </w:r>
      <w:r w:rsidRPr="008400B1">
        <w:rPr>
          <w:rFonts w:eastAsia="Calibri"/>
          <w:i/>
          <w:sz w:val="28"/>
          <w:szCs w:val="28"/>
        </w:rPr>
        <w:t>л</w:t>
      </w:r>
      <w:r w:rsidR="00154F34">
        <w:rPr>
          <w:rFonts w:eastAsia="Calibri"/>
          <w:i/>
          <w:sz w:val="28"/>
          <w:szCs w:val="28"/>
        </w:rPr>
        <w:t>о</w:t>
      </w:r>
      <w:r w:rsidRPr="008400B1">
        <w:rPr>
          <w:rFonts w:eastAsia="Calibri"/>
          <w:i/>
          <w:sz w:val="28"/>
          <w:szCs w:val="28"/>
        </w:rPr>
        <w:t>гії підприємств в суч</w:t>
      </w:r>
      <w:r w:rsidR="00154F34">
        <w:rPr>
          <w:rFonts w:eastAsia="Calibri"/>
          <w:i/>
          <w:sz w:val="28"/>
          <w:szCs w:val="28"/>
        </w:rPr>
        <w:t>а</w:t>
      </w:r>
      <w:r w:rsidRPr="008400B1">
        <w:rPr>
          <w:rFonts w:eastAsia="Calibri"/>
          <w:i/>
          <w:sz w:val="28"/>
          <w:szCs w:val="28"/>
        </w:rPr>
        <w:t>сн</w:t>
      </w:r>
      <w:r w:rsidR="00154F34">
        <w:rPr>
          <w:rFonts w:eastAsia="Calibri"/>
          <w:i/>
          <w:sz w:val="28"/>
          <w:szCs w:val="28"/>
        </w:rPr>
        <w:t>о</w:t>
      </w:r>
      <w:r w:rsidRPr="008400B1">
        <w:rPr>
          <w:rFonts w:eastAsia="Calibri"/>
          <w:i/>
          <w:sz w:val="28"/>
          <w:szCs w:val="28"/>
        </w:rPr>
        <w:t>му н</w:t>
      </w:r>
      <w:r w:rsidR="00154F34">
        <w:rPr>
          <w:rFonts w:eastAsia="Calibri"/>
          <w:i/>
          <w:sz w:val="28"/>
          <w:szCs w:val="28"/>
        </w:rPr>
        <w:t>а</w:t>
      </w:r>
      <w:r w:rsidRPr="008400B1">
        <w:rPr>
          <w:rFonts w:eastAsia="Calibri"/>
          <w:i/>
          <w:sz w:val="28"/>
          <w:szCs w:val="28"/>
        </w:rPr>
        <w:t>ук</w:t>
      </w:r>
      <w:r w:rsidR="00154F34">
        <w:rPr>
          <w:rFonts w:eastAsia="Calibri"/>
          <w:i/>
          <w:sz w:val="28"/>
          <w:szCs w:val="28"/>
        </w:rPr>
        <w:t>о</w:t>
      </w:r>
      <w:r w:rsidRPr="008400B1">
        <w:rPr>
          <w:rFonts w:eastAsia="Calibri"/>
          <w:i/>
          <w:sz w:val="28"/>
          <w:szCs w:val="28"/>
        </w:rPr>
        <w:t>в</w:t>
      </w:r>
      <w:r w:rsidR="00154F34">
        <w:rPr>
          <w:rFonts w:eastAsia="Calibri"/>
          <w:i/>
          <w:sz w:val="28"/>
          <w:szCs w:val="28"/>
        </w:rPr>
        <w:t>о</w:t>
      </w:r>
      <w:r w:rsidRPr="008400B1">
        <w:rPr>
          <w:rFonts w:eastAsia="Calibri"/>
          <w:i/>
          <w:sz w:val="28"/>
          <w:szCs w:val="28"/>
        </w:rPr>
        <w:t>-т</w:t>
      </w:r>
      <w:r w:rsidR="00154F34">
        <w:rPr>
          <w:rFonts w:eastAsia="Calibri"/>
          <w:i/>
          <w:sz w:val="28"/>
          <w:szCs w:val="28"/>
        </w:rPr>
        <w:t>е</w:t>
      </w:r>
      <w:r w:rsidRPr="008400B1">
        <w:rPr>
          <w:rFonts w:eastAsia="Calibri"/>
          <w:i/>
          <w:sz w:val="28"/>
          <w:szCs w:val="28"/>
        </w:rPr>
        <w:t>хнічн</w:t>
      </w:r>
      <w:r w:rsidR="00154F34">
        <w:rPr>
          <w:rFonts w:eastAsia="Calibri"/>
          <w:i/>
          <w:sz w:val="28"/>
          <w:szCs w:val="28"/>
        </w:rPr>
        <w:t>о</w:t>
      </w:r>
      <w:r w:rsidRPr="008400B1">
        <w:rPr>
          <w:rFonts w:eastAsia="Calibri"/>
          <w:i/>
          <w:sz w:val="28"/>
          <w:szCs w:val="28"/>
        </w:rPr>
        <w:t>му с</w:t>
      </w:r>
      <w:r w:rsidR="00154F34">
        <w:rPr>
          <w:rFonts w:eastAsia="Calibri"/>
          <w:i/>
          <w:sz w:val="28"/>
          <w:szCs w:val="28"/>
        </w:rPr>
        <w:t>е</w:t>
      </w:r>
      <w:r w:rsidRPr="008400B1">
        <w:rPr>
          <w:rFonts w:eastAsia="Calibri"/>
          <w:i/>
          <w:sz w:val="28"/>
          <w:szCs w:val="28"/>
        </w:rPr>
        <w:t>р</w:t>
      </w:r>
      <w:r w:rsidR="00154F34">
        <w:rPr>
          <w:rFonts w:eastAsia="Calibri"/>
          <w:i/>
          <w:sz w:val="28"/>
          <w:szCs w:val="28"/>
        </w:rPr>
        <w:t>е</w:t>
      </w:r>
      <w:r w:rsidRPr="008400B1">
        <w:rPr>
          <w:rFonts w:eastAsia="Calibri"/>
          <w:i/>
          <w:sz w:val="28"/>
          <w:szCs w:val="28"/>
        </w:rPr>
        <w:t>д</w:t>
      </w:r>
      <w:r w:rsidR="00154F34">
        <w:rPr>
          <w:rFonts w:eastAsia="Calibri"/>
          <w:i/>
          <w:sz w:val="28"/>
          <w:szCs w:val="28"/>
        </w:rPr>
        <w:t>о</w:t>
      </w:r>
      <w:r w:rsidRPr="008400B1">
        <w:rPr>
          <w:rFonts w:eastAsia="Calibri"/>
          <w:i/>
          <w:sz w:val="28"/>
          <w:szCs w:val="28"/>
        </w:rPr>
        <w:t>вищі</w:t>
      </w:r>
      <w:r w:rsidRPr="008400B1">
        <w:rPr>
          <w:rFonts w:eastAsia="Calibri"/>
          <w:sz w:val="28"/>
          <w:szCs w:val="28"/>
        </w:rPr>
        <w:t>.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ли Вс</w:t>
      </w:r>
      <w:r w:rsidR="00154F34">
        <w:rPr>
          <w:rFonts w:eastAsia="Calibri"/>
          <w:sz w:val="28"/>
          <w:szCs w:val="28"/>
        </w:rPr>
        <w:t>е</w:t>
      </w:r>
      <w:r w:rsidRPr="008400B1">
        <w:rPr>
          <w:rFonts w:eastAsia="Calibri"/>
          <w:sz w:val="28"/>
          <w:szCs w:val="28"/>
        </w:rPr>
        <w:t>укр</w:t>
      </w:r>
      <w:r w:rsidR="00154F34">
        <w:rPr>
          <w:rFonts w:eastAsia="Calibri"/>
          <w:sz w:val="28"/>
          <w:szCs w:val="28"/>
        </w:rPr>
        <w:t>а</w:t>
      </w:r>
      <w:r w:rsidRPr="008400B1">
        <w:rPr>
          <w:rFonts w:eastAsia="Calibri"/>
          <w:sz w:val="28"/>
          <w:szCs w:val="28"/>
        </w:rPr>
        <w:t>їнськ</w:t>
      </w:r>
      <w:r w:rsidR="00154F34">
        <w:rPr>
          <w:rFonts w:eastAsia="Calibri"/>
          <w:sz w:val="28"/>
          <w:szCs w:val="28"/>
        </w:rPr>
        <w:t>о</w:t>
      </w:r>
      <w:r w:rsidRPr="008400B1">
        <w:rPr>
          <w:rFonts w:eastAsia="Calibri"/>
          <w:sz w:val="28"/>
          <w:szCs w:val="28"/>
        </w:rPr>
        <w:t>ї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-пр</w:t>
      </w:r>
      <w:r w:rsidR="00154F34">
        <w:rPr>
          <w:rFonts w:eastAsia="Calibri"/>
          <w:sz w:val="28"/>
          <w:szCs w:val="28"/>
        </w:rPr>
        <w:t>а</w:t>
      </w:r>
      <w:r w:rsidRPr="008400B1">
        <w:rPr>
          <w:rFonts w:eastAsia="Calibri"/>
          <w:sz w:val="28"/>
          <w:szCs w:val="28"/>
        </w:rPr>
        <w:t>ктичн</w:t>
      </w:r>
      <w:r w:rsidR="00154F34">
        <w:rPr>
          <w:rFonts w:eastAsia="Calibri"/>
          <w:sz w:val="28"/>
          <w:szCs w:val="28"/>
        </w:rPr>
        <w:t>о</w:t>
      </w:r>
      <w:r w:rsidRPr="008400B1">
        <w:rPr>
          <w:rFonts w:eastAsia="Calibri"/>
          <w:sz w:val="28"/>
          <w:szCs w:val="28"/>
        </w:rPr>
        <w:t>ї Інт</w:t>
      </w:r>
      <w:r w:rsidR="00154F34">
        <w:rPr>
          <w:rFonts w:eastAsia="Calibri"/>
          <w:sz w:val="28"/>
          <w:szCs w:val="28"/>
        </w:rPr>
        <w:t>е</w:t>
      </w:r>
      <w:r w:rsidRPr="008400B1">
        <w:rPr>
          <w:rFonts w:eastAsia="Calibri"/>
          <w:sz w:val="28"/>
          <w:szCs w:val="28"/>
        </w:rPr>
        <w:t>рн</w:t>
      </w:r>
      <w:r w:rsidR="00154F34">
        <w:rPr>
          <w:rFonts w:eastAsia="Calibri"/>
          <w:sz w:val="28"/>
          <w:szCs w:val="28"/>
        </w:rPr>
        <w:t>е</w:t>
      </w:r>
      <w:r w:rsidRPr="008400B1">
        <w:rPr>
          <w:rFonts w:eastAsia="Calibri"/>
          <w:sz w:val="28"/>
          <w:szCs w:val="28"/>
        </w:rPr>
        <w:t>т-к</w:t>
      </w:r>
      <w:r w:rsidR="00154F34">
        <w:rPr>
          <w:rFonts w:eastAsia="Calibri"/>
          <w:sz w:val="28"/>
          <w:szCs w:val="28"/>
        </w:rPr>
        <w:t>о</w:t>
      </w:r>
      <w:r w:rsidRPr="008400B1">
        <w:rPr>
          <w:rFonts w:eastAsia="Calibri"/>
          <w:sz w:val="28"/>
          <w:szCs w:val="28"/>
        </w:rPr>
        <w:t>нф</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нції.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 xml:space="preserve">піль, ТНТУ, 2021. </w:t>
      </w:r>
      <w:r w:rsidR="00154F34">
        <w:rPr>
          <w:rFonts w:eastAsia="Calibri"/>
          <w:sz w:val="28"/>
          <w:szCs w:val="28"/>
        </w:rPr>
        <w:t>с</w:t>
      </w:r>
      <w:r w:rsidRPr="008400B1">
        <w:rPr>
          <w:rFonts w:eastAsia="Calibri"/>
          <w:sz w:val="28"/>
          <w:szCs w:val="28"/>
        </w:rPr>
        <w:t>. 39-42</w:t>
      </w:r>
    </w:p>
    <w:p w:rsidR="008400B1" w:rsidRPr="008400B1" w:rsidRDefault="008400B1" w:rsidP="001600EF">
      <w:pPr>
        <w:autoSpaceDE/>
        <w:autoSpaceDN/>
        <w:spacing w:line="360" w:lineRule="auto"/>
        <w:ind w:left="839" w:firstLine="720"/>
        <w:jc w:val="both"/>
        <w:rPr>
          <w:rFonts w:eastAsia="Calibri"/>
          <w:sz w:val="28"/>
          <w:szCs w:val="28"/>
        </w:rPr>
      </w:pPr>
      <w:r w:rsidRPr="008400B1">
        <w:rPr>
          <w:rFonts w:eastAsia="Calibri"/>
          <w:sz w:val="28"/>
          <w:szCs w:val="28"/>
        </w:rPr>
        <w:lastRenderedPageBreak/>
        <w:t>64. Л</w:t>
      </w:r>
      <w:r w:rsidR="00154F34">
        <w:rPr>
          <w:rFonts w:eastAsia="Calibri"/>
          <w:sz w:val="28"/>
          <w:szCs w:val="28"/>
        </w:rPr>
        <w:t>о</w:t>
      </w:r>
      <w:r w:rsidRPr="008400B1">
        <w:rPr>
          <w:rFonts w:eastAsia="Calibri"/>
          <w:sz w:val="28"/>
          <w:szCs w:val="28"/>
        </w:rPr>
        <w:t>з</w:t>
      </w:r>
      <w:r w:rsidR="00154F34">
        <w:rPr>
          <w:rFonts w:eastAsia="Calibri"/>
          <w:sz w:val="28"/>
          <w:szCs w:val="28"/>
        </w:rPr>
        <w:t>о</w:t>
      </w:r>
      <w:r w:rsidRPr="008400B1">
        <w:rPr>
          <w:rFonts w:eastAsia="Calibri"/>
          <w:sz w:val="28"/>
          <w:szCs w:val="28"/>
        </w:rPr>
        <w:t>в</w:t>
      </w:r>
      <w:r w:rsidR="00154F34">
        <w:rPr>
          <w:rFonts w:eastAsia="Calibri"/>
          <w:sz w:val="28"/>
          <w:szCs w:val="28"/>
        </w:rPr>
        <w:t>е</w:t>
      </w:r>
      <w:r w:rsidRPr="008400B1">
        <w:rPr>
          <w:rFonts w:eastAsia="Calibri"/>
          <w:sz w:val="28"/>
          <w:szCs w:val="28"/>
        </w:rPr>
        <w:t>цьк</w:t>
      </w:r>
      <w:r w:rsidR="00154F34">
        <w:rPr>
          <w:rFonts w:eastAsia="Calibri"/>
          <w:sz w:val="28"/>
          <w:szCs w:val="28"/>
        </w:rPr>
        <w:t>а</w:t>
      </w:r>
      <w:r w:rsidRPr="008400B1">
        <w:rPr>
          <w:rFonts w:eastAsia="Calibri"/>
          <w:sz w:val="28"/>
          <w:szCs w:val="28"/>
        </w:rPr>
        <w:t xml:space="preserve"> О., К</w:t>
      </w:r>
      <w:r w:rsidR="00154F34">
        <w:rPr>
          <w:rFonts w:eastAsia="Calibri"/>
          <w:sz w:val="28"/>
          <w:szCs w:val="28"/>
        </w:rPr>
        <w:t>о</w:t>
      </w:r>
      <w:r w:rsidRPr="008400B1">
        <w:rPr>
          <w:rFonts w:eastAsia="Calibri"/>
          <w:sz w:val="28"/>
          <w:szCs w:val="28"/>
        </w:rPr>
        <w:t>рницький М., С</w:t>
      </w:r>
      <w:r w:rsidR="00154F34">
        <w:rPr>
          <w:rFonts w:eastAsia="Calibri"/>
          <w:sz w:val="28"/>
          <w:szCs w:val="28"/>
        </w:rPr>
        <w:t>а</w:t>
      </w:r>
      <w:r w:rsidRPr="008400B1">
        <w:rPr>
          <w:rFonts w:eastAsia="Calibri"/>
          <w:sz w:val="28"/>
          <w:szCs w:val="28"/>
        </w:rPr>
        <w:t>вч</w:t>
      </w:r>
      <w:r w:rsidR="00154F34">
        <w:rPr>
          <w:rFonts w:eastAsia="Calibri"/>
          <w:sz w:val="28"/>
          <w:szCs w:val="28"/>
        </w:rPr>
        <w:t>а</w:t>
      </w:r>
      <w:r w:rsidRPr="008400B1">
        <w:rPr>
          <w:rFonts w:eastAsia="Calibri"/>
          <w:sz w:val="28"/>
          <w:szCs w:val="28"/>
        </w:rPr>
        <w:t>к М. Осн</w:t>
      </w:r>
      <w:r w:rsidR="00154F34">
        <w:rPr>
          <w:rFonts w:eastAsia="Calibri"/>
          <w:sz w:val="28"/>
          <w:szCs w:val="28"/>
        </w:rPr>
        <w:t>о</w:t>
      </w:r>
      <w:r w:rsidRPr="008400B1">
        <w:rPr>
          <w:rFonts w:eastAsia="Calibri"/>
          <w:sz w:val="28"/>
          <w:szCs w:val="28"/>
        </w:rPr>
        <w:t>вні з</w:t>
      </w:r>
      <w:r w:rsidR="00154F34">
        <w:rPr>
          <w:rFonts w:eastAsia="Calibri"/>
          <w:sz w:val="28"/>
          <w:szCs w:val="28"/>
        </w:rPr>
        <w:t>а</w:t>
      </w:r>
      <w:r w:rsidRPr="008400B1">
        <w:rPr>
          <w:rFonts w:eastAsia="Calibri"/>
          <w:sz w:val="28"/>
          <w:szCs w:val="28"/>
        </w:rPr>
        <w:t>с</w:t>
      </w:r>
      <w:r w:rsidR="00154F34">
        <w:rPr>
          <w:rFonts w:eastAsia="Calibri"/>
          <w:sz w:val="28"/>
          <w:szCs w:val="28"/>
        </w:rPr>
        <w:t>а</w:t>
      </w:r>
      <w:r w:rsidRPr="008400B1">
        <w:rPr>
          <w:rFonts w:eastAsia="Calibri"/>
          <w:sz w:val="28"/>
          <w:szCs w:val="28"/>
        </w:rPr>
        <w:t>ди іміджу н</w:t>
      </w:r>
      <w:r w:rsidR="00154F34">
        <w:rPr>
          <w:rFonts w:eastAsia="Calibri"/>
          <w:sz w:val="28"/>
          <w:szCs w:val="28"/>
        </w:rPr>
        <w:t>а</w:t>
      </w:r>
      <w:r w:rsidRPr="008400B1">
        <w:rPr>
          <w:rFonts w:eastAsia="Calibri"/>
          <w:sz w:val="28"/>
          <w:szCs w:val="28"/>
        </w:rPr>
        <w:t>вч</w:t>
      </w:r>
      <w:r w:rsidR="00154F34">
        <w:rPr>
          <w:rFonts w:eastAsia="Calibri"/>
          <w:sz w:val="28"/>
          <w:szCs w:val="28"/>
        </w:rPr>
        <w:t>а</w:t>
      </w:r>
      <w:r w:rsidRPr="008400B1">
        <w:rPr>
          <w:rFonts w:eastAsia="Calibri"/>
          <w:sz w:val="28"/>
          <w:szCs w:val="28"/>
        </w:rPr>
        <w:t>льн</w:t>
      </w:r>
      <w:r w:rsidR="00154F34">
        <w:rPr>
          <w:rFonts w:eastAsia="Calibri"/>
          <w:sz w:val="28"/>
          <w:szCs w:val="28"/>
        </w:rPr>
        <w:t>о</w:t>
      </w:r>
      <w:r w:rsidRPr="008400B1">
        <w:rPr>
          <w:rFonts w:eastAsia="Calibri"/>
          <w:sz w:val="28"/>
          <w:szCs w:val="28"/>
        </w:rPr>
        <w:t>г</w:t>
      </w:r>
      <w:r w:rsidR="00154F34">
        <w:rPr>
          <w:rFonts w:eastAsia="Calibri"/>
          <w:sz w:val="28"/>
          <w:szCs w:val="28"/>
        </w:rPr>
        <w:t>о</w:t>
      </w:r>
      <w:r w:rsidRPr="008400B1">
        <w:rPr>
          <w:rFonts w:eastAsia="Calibri"/>
          <w:sz w:val="28"/>
          <w:szCs w:val="28"/>
        </w:rPr>
        <w:t xml:space="preserve"> з</w:t>
      </w:r>
      <w:r w:rsidR="00154F34">
        <w:rPr>
          <w:rFonts w:eastAsia="Calibri"/>
          <w:sz w:val="28"/>
          <w:szCs w:val="28"/>
        </w:rPr>
        <w:t>а</w:t>
      </w:r>
      <w:r w:rsidRPr="008400B1">
        <w:rPr>
          <w:rFonts w:eastAsia="Calibri"/>
          <w:sz w:val="28"/>
          <w:szCs w:val="28"/>
        </w:rPr>
        <w:t>кл</w:t>
      </w:r>
      <w:r w:rsidR="00154F34">
        <w:rPr>
          <w:rFonts w:eastAsia="Calibri"/>
          <w:sz w:val="28"/>
          <w:szCs w:val="28"/>
        </w:rPr>
        <w:t>а</w:t>
      </w:r>
      <w:r w:rsidRPr="008400B1">
        <w:rPr>
          <w:rFonts w:eastAsia="Calibri"/>
          <w:sz w:val="28"/>
          <w:szCs w:val="28"/>
        </w:rPr>
        <w:t xml:space="preserve">ду. </w:t>
      </w:r>
      <w:r w:rsidRPr="008400B1">
        <w:rPr>
          <w:rFonts w:eastAsia="Calibri"/>
          <w:i/>
          <w:sz w:val="28"/>
          <w:szCs w:val="28"/>
        </w:rPr>
        <w:t>М</w:t>
      </w:r>
      <w:r w:rsidR="00154F34">
        <w:rPr>
          <w:rFonts w:eastAsia="Calibri"/>
          <w:i/>
          <w:sz w:val="28"/>
          <w:szCs w:val="28"/>
        </w:rPr>
        <w:t>а</w:t>
      </w:r>
      <w:r w:rsidRPr="008400B1">
        <w:rPr>
          <w:rFonts w:eastAsia="Calibri"/>
          <w:i/>
          <w:sz w:val="28"/>
          <w:szCs w:val="28"/>
        </w:rPr>
        <w:t>рк</w:t>
      </w:r>
      <w:r w:rsidR="00154F34">
        <w:rPr>
          <w:rFonts w:eastAsia="Calibri"/>
          <w:i/>
          <w:sz w:val="28"/>
          <w:szCs w:val="28"/>
        </w:rPr>
        <w:t>е</w:t>
      </w:r>
      <w:r w:rsidRPr="008400B1">
        <w:rPr>
          <w:rFonts w:eastAsia="Calibri"/>
          <w:i/>
          <w:sz w:val="28"/>
          <w:szCs w:val="28"/>
        </w:rPr>
        <w:t>тинг</w:t>
      </w:r>
      <w:r w:rsidR="00154F34">
        <w:rPr>
          <w:rFonts w:eastAsia="Calibri"/>
          <w:i/>
          <w:sz w:val="28"/>
          <w:szCs w:val="28"/>
        </w:rPr>
        <w:t>о</w:t>
      </w:r>
      <w:r w:rsidRPr="008400B1">
        <w:rPr>
          <w:rFonts w:eastAsia="Calibri"/>
          <w:i/>
          <w:sz w:val="28"/>
          <w:szCs w:val="28"/>
        </w:rPr>
        <w:t>ві т</w:t>
      </w:r>
      <w:r w:rsidR="00154F34">
        <w:rPr>
          <w:rFonts w:eastAsia="Calibri"/>
          <w:i/>
          <w:sz w:val="28"/>
          <w:szCs w:val="28"/>
        </w:rPr>
        <w:t>е</w:t>
      </w:r>
      <w:r w:rsidRPr="008400B1">
        <w:rPr>
          <w:rFonts w:eastAsia="Calibri"/>
          <w:i/>
          <w:sz w:val="28"/>
          <w:szCs w:val="28"/>
        </w:rPr>
        <w:t>хн</w:t>
      </w:r>
      <w:r w:rsidR="00154F34">
        <w:rPr>
          <w:rFonts w:eastAsia="Calibri"/>
          <w:i/>
          <w:sz w:val="28"/>
          <w:szCs w:val="28"/>
        </w:rPr>
        <w:t>о</w:t>
      </w:r>
      <w:r w:rsidRPr="008400B1">
        <w:rPr>
          <w:rFonts w:eastAsia="Calibri"/>
          <w:i/>
          <w:sz w:val="28"/>
          <w:szCs w:val="28"/>
        </w:rPr>
        <w:t>л</w:t>
      </w:r>
      <w:r w:rsidR="00154F34">
        <w:rPr>
          <w:rFonts w:eastAsia="Calibri"/>
          <w:i/>
          <w:sz w:val="28"/>
          <w:szCs w:val="28"/>
        </w:rPr>
        <w:t>о</w:t>
      </w:r>
      <w:r w:rsidRPr="008400B1">
        <w:rPr>
          <w:rFonts w:eastAsia="Calibri"/>
          <w:i/>
          <w:sz w:val="28"/>
          <w:szCs w:val="28"/>
        </w:rPr>
        <w:t>гії підприємств в суч</w:t>
      </w:r>
      <w:r w:rsidR="00154F34">
        <w:rPr>
          <w:rFonts w:eastAsia="Calibri"/>
          <w:i/>
          <w:sz w:val="28"/>
          <w:szCs w:val="28"/>
        </w:rPr>
        <w:t>а</w:t>
      </w:r>
      <w:r w:rsidRPr="008400B1">
        <w:rPr>
          <w:rFonts w:eastAsia="Calibri"/>
          <w:i/>
          <w:sz w:val="28"/>
          <w:szCs w:val="28"/>
        </w:rPr>
        <w:t>сн</w:t>
      </w:r>
      <w:r w:rsidR="00154F34">
        <w:rPr>
          <w:rFonts w:eastAsia="Calibri"/>
          <w:i/>
          <w:sz w:val="28"/>
          <w:szCs w:val="28"/>
        </w:rPr>
        <w:t>о</w:t>
      </w:r>
      <w:r w:rsidRPr="008400B1">
        <w:rPr>
          <w:rFonts w:eastAsia="Calibri"/>
          <w:i/>
          <w:sz w:val="28"/>
          <w:szCs w:val="28"/>
        </w:rPr>
        <w:t>му н</w:t>
      </w:r>
      <w:r w:rsidR="00154F34">
        <w:rPr>
          <w:rFonts w:eastAsia="Calibri"/>
          <w:i/>
          <w:sz w:val="28"/>
          <w:szCs w:val="28"/>
        </w:rPr>
        <w:t>а</w:t>
      </w:r>
      <w:r w:rsidRPr="008400B1">
        <w:rPr>
          <w:rFonts w:eastAsia="Calibri"/>
          <w:i/>
          <w:sz w:val="28"/>
          <w:szCs w:val="28"/>
        </w:rPr>
        <w:t>ук</w:t>
      </w:r>
      <w:r w:rsidR="00154F34">
        <w:rPr>
          <w:rFonts w:eastAsia="Calibri"/>
          <w:i/>
          <w:sz w:val="28"/>
          <w:szCs w:val="28"/>
        </w:rPr>
        <w:t>о</w:t>
      </w:r>
      <w:r w:rsidRPr="008400B1">
        <w:rPr>
          <w:rFonts w:eastAsia="Calibri"/>
          <w:i/>
          <w:sz w:val="28"/>
          <w:szCs w:val="28"/>
        </w:rPr>
        <w:t>в</w:t>
      </w:r>
      <w:r w:rsidR="00154F34">
        <w:rPr>
          <w:rFonts w:eastAsia="Calibri"/>
          <w:i/>
          <w:sz w:val="28"/>
          <w:szCs w:val="28"/>
        </w:rPr>
        <w:t>о</w:t>
      </w:r>
      <w:r w:rsidRPr="008400B1">
        <w:rPr>
          <w:rFonts w:eastAsia="Calibri"/>
          <w:i/>
          <w:sz w:val="28"/>
          <w:szCs w:val="28"/>
        </w:rPr>
        <w:t>-т</w:t>
      </w:r>
      <w:r w:rsidR="00154F34">
        <w:rPr>
          <w:rFonts w:eastAsia="Calibri"/>
          <w:i/>
          <w:sz w:val="28"/>
          <w:szCs w:val="28"/>
        </w:rPr>
        <w:t>е</w:t>
      </w:r>
      <w:r w:rsidRPr="008400B1">
        <w:rPr>
          <w:rFonts w:eastAsia="Calibri"/>
          <w:i/>
          <w:sz w:val="28"/>
          <w:szCs w:val="28"/>
        </w:rPr>
        <w:t>хнічн</w:t>
      </w:r>
      <w:r w:rsidR="00154F34">
        <w:rPr>
          <w:rFonts w:eastAsia="Calibri"/>
          <w:i/>
          <w:sz w:val="28"/>
          <w:szCs w:val="28"/>
        </w:rPr>
        <w:t>о</w:t>
      </w:r>
      <w:r w:rsidRPr="008400B1">
        <w:rPr>
          <w:rFonts w:eastAsia="Calibri"/>
          <w:i/>
          <w:sz w:val="28"/>
          <w:szCs w:val="28"/>
        </w:rPr>
        <w:t>му с</w:t>
      </w:r>
      <w:r w:rsidR="00154F34">
        <w:rPr>
          <w:rFonts w:eastAsia="Calibri"/>
          <w:i/>
          <w:sz w:val="28"/>
          <w:szCs w:val="28"/>
        </w:rPr>
        <w:t>е</w:t>
      </w:r>
      <w:r w:rsidRPr="008400B1">
        <w:rPr>
          <w:rFonts w:eastAsia="Calibri"/>
          <w:i/>
          <w:sz w:val="28"/>
          <w:szCs w:val="28"/>
        </w:rPr>
        <w:t>р</w:t>
      </w:r>
      <w:r w:rsidR="00154F34">
        <w:rPr>
          <w:rFonts w:eastAsia="Calibri"/>
          <w:i/>
          <w:sz w:val="28"/>
          <w:szCs w:val="28"/>
        </w:rPr>
        <w:t>е</w:t>
      </w:r>
      <w:r w:rsidRPr="008400B1">
        <w:rPr>
          <w:rFonts w:eastAsia="Calibri"/>
          <w:i/>
          <w:sz w:val="28"/>
          <w:szCs w:val="28"/>
        </w:rPr>
        <w:t>д</w:t>
      </w:r>
      <w:r w:rsidR="00154F34">
        <w:rPr>
          <w:rFonts w:eastAsia="Calibri"/>
          <w:i/>
          <w:sz w:val="28"/>
          <w:szCs w:val="28"/>
        </w:rPr>
        <w:t>о</w:t>
      </w:r>
      <w:r w:rsidRPr="008400B1">
        <w:rPr>
          <w:rFonts w:eastAsia="Calibri"/>
          <w:i/>
          <w:sz w:val="28"/>
          <w:szCs w:val="28"/>
        </w:rPr>
        <w:t>вищі</w:t>
      </w:r>
      <w:r w:rsidRPr="008400B1">
        <w:rPr>
          <w:rFonts w:eastAsia="Calibri"/>
          <w:sz w:val="28"/>
          <w:szCs w:val="28"/>
        </w:rPr>
        <w:t>. М</w:t>
      </w:r>
      <w:r w:rsidR="00154F34">
        <w:rPr>
          <w:rFonts w:eastAsia="Calibri"/>
          <w:sz w:val="28"/>
          <w:szCs w:val="28"/>
        </w:rPr>
        <w:t>а</w:t>
      </w:r>
      <w:r w:rsidRPr="008400B1">
        <w:rPr>
          <w:rFonts w:eastAsia="Calibri"/>
          <w:sz w:val="28"/>
          <w:szCs w:val="28"/>
        </w:rPr>
        <w:t>т</w:t>
      </w:r>
      <w:r w:rsidR="00154F34">
        <w:rPr>
          <w:rFonts w:eastAsia="Calibri"/>
          <w:sz w:val="28"/>
          <w:szCs w:val="28"/>
        </w:rPr>
        <w:t>е</w:t>
      </w:r>
      <w:r w:rsidRPr="008400B1">
        <w:rPr>
          <w:rFonts w:eastAsia="Calibri"/>
          <w:sz w:val="28"/>
          <w:szCs w:val="28"/>
        </w:rPr>
        <w:t>рі</w:t>
      </w:r>
      <w:r w:rsidR="00154F34">
        <w:rPr>
          <w:rFonts w:eastAsia="Calibri"/>
          <w:sz w:val="28"/>
          <w:szCs w:val="28"/>
        </w:rPr>
        <w:t>а</w:t>
      </w:r>
      <w:r w:rsidRPr="008400B1">
        <w:rPr>
          <w:rFonts w:eastAsia="Calibri"/>
          <w:sz w:val="28"/>
          <w:szCs w:val="28"/>
        </w:rPr>
        <w:t>ли Вс</w:t>
      </w:r>
      <w:r w:rsidR="00154F34">
        <w:rPr>
          <w:rFonts w:eastAsia="Calibri"/>
          <w:sz w:val="28"/>
          <w:szCs w:val="28"/>
        </w:rPr>
        <w:t>е</w:t>
      </w:r>
      <w:r w:rsidRPr="008400B1">
        <w:rPr>
          <w:rFonts w:eastAsia="Calibri"/>
          <w:sz w:val="28"/>
          <w:szCs w:val="28"/>
        </w:rPr>
        <w:t>укр</w:t>
      </w:r>
      <w:r w:rsidR="00154F34">
        <w:rPr>
          <w:rFonts w:eastAsia="Calibri"/>
          <w:sz w:val="28"/>
          <w:szCs w:val="28"/>
        </w:rPr>
        <w:t>а</w:t>
      </w:r>
      <w:r w:rsidRPr="008400B1">
        <w:rPr>
          <w:rFonts w:eastAsia="Calibri"/>
          <w:sz w:val="28"/>
          <w:szCs w:val="28"/>
        </w:rPr>
        <w:t>їнськ</w:t>
      </w:r>
      <w:r w:rsidR="00154F34">
        <w:rPr>
          <w:rFonts w:eastAsia="Calibri"/>
          <w:sz w:val="28"/>
          <w:szCs w:val="28"/>
        </w:rPr>
        <w:t>о</w:t>
      </w:r>
      <w:r w:rsidRPr="008400B1">
        <w:rPr>
          <w:rFonts w:eastAsia="Calibri"/>
          <w:sz w:val="28"/>
          <w:szCs w:val="28"/>
        </w:rPr>
        <w:t>ї н</w:t>
      </w:r>
      <w:r w:rsidR="00154F34">
        <w:rPr>
          <w:rFonts w:eastAsia="Calibri"/>
          <w:sz w:val="28"/>
          <w:szCs w:val="28"/>
        </w:rPr>
        <w:t>а</w:t>
      </w:r>
      <w:r w:rsidRPr="008400B1">
        <w:rPr>
          <w:rFonts w:eastAsia="Calibri"/>
          <w:sz w:val="28"/>
          <w:szCs w:val="28"/>
        </w:rPr>
        <w:t>ук</w:t>
      </w:r>
      <w:r w:rsidR="00154F34">
        <w:rPr>
          <w:rFonts w:eastAsia="Calibri"/>
          <w:sz w:val="28"/>
          <w:szCs w:val="28"/>
        </w:rPr>
        <w:t>о</w:t>
      </w:r>
      <w:r w:rsidRPr="008400B1">
        <w:rPr>
          <w:rFonts w:eastAsia="Calibri"/>
          <w:sz w:val="28"/>
          <w:szCs w:val="28"/>
        </w:rPr>
        <w:t>в</w:t>
      </w:r>
      <w:r w:rsidR="00154F34">
        <w:rPr>
          <w:rFonts w:eastAsia="Calibri"/>
          <w:sz w:val="28"/>
          <w:szCs w:val="28"/>
        </w:rPr>
        <w:t>о</w:t>
      </w:r>
      <w:r w:rsidRPr="008400B1">
        <w:rPr>
          <w:rFonts w:eastAsia="Calibri"/>
          <w:sz w:val="28"/>
          <w:szCs w:val="28"/>
        </w:rPr>
        <w:t>-пр</w:t>
      </w:r>
      <w:r w:rsidR="00154F34">
        <w:rPr>
          <w:rFonts w:eastAsia="Calibri"/>
          <w:sz w:val="28"/>
          <w:szCs w:val="28"/>
        </w:rPr>
        <w:t>а</w:t>
      </w:r>
      <w:r w:rsidRPr="008400B1">
        <w:rPr>
          <w:rFonts w:eastAsia="Calibri"/>
          <w:sz w:val="28"/>
          <w:szCs w:val="28"/>
        </w:rPr>
        <w:t>ктичн</w:t>
      </w:r>
      <w:r w:rsidR="00154F34">
        <w:rPr>
          <w:rFonts w:eastAsia="Calibri"/>
          <w:sz w:val="28"/>
          <w:szCs w:val="28"/>
        </w:rPr>
        <w:t>о</w:t>
      </w:r>
      <w:r w:rsidRPr="008400B1">
        <w:rPr>
          <w:rFonts w:eastAsia="Calibri"/>
          <w:sz w:val="28"/>
          <w:szCs w:val="28"/>
        </w:rPr>
        <w:t>ї Інт</w:t>
      </w:r>
      <w:r w:rsidR="00154F34">
        <w:rPr>
          <w:rFonts w:eastAsia="Calibri"/>
          <w:sz w:val="28"/>
          <w:szCs w:val="28"/>
        </w:rPr>
        <w:t>е</w:t>
      </w:r>
      <w:r w:rsidRPr="008400B1">
        <w:rPr>
          <w:rFonts w:eastAsia="Calibri"/>
          <w:sz w:val="28"/>
          <w:szCs w:val="28"/>
        </w:rPr>
        <w:t>рн</w:t>
      </w:r>
      <w:r w:rsidR="00154F34">
        <w:rPr>
          <w:rFonts w:eastAsia="Calibri"/>
          <w:sz w:val="28"/>
          <w:szCs w:val="28"/>
        </w:rPr>
        <w:t>е</w:t>
      </w:r>
      <w:r w:rsidRPr="008400B1">
        <w:rPr>
          <w:rFonts w:eastAsia="Calibri"/>
          <w:sz w:val="28"/>
          <w:szCs w:val="28"/>
        </w:rPr>
        <w:t>т-к</w:t>
      </w:r>
      <w:r w:rsidR="00154F34">
        <w:rPr>
          <w:rFonts w:eastAsia="Calibri"/>
          <w:sz w:val="28"/>
          <w:szCs w:val="28"/>
        </w:rPr>
        <w:t>о</w:t>
      </w:r>
      <w:r w:rsidRPr="008400B1">
        <w:rPr>
          <w:rFonts w:eastAsia="Calibri"/>
          <w:sz w:val="28"/>
          <w:szCs w:val="28"/>
        </w:rPr>
        <w:t>нф</w:t>
      </w:r>
      <w:r w:rsidR="00154F34">
        <w:rPr>
          <w:rFonts w:eastAsia="Calibri"/>
          <w:sz w:val="28"/>
          <w:szCs w:val="28"/>
        </w:rPr>
        <w:t>е</w:t>
      </w:r>
      <w:r w:rsidRPr="008400B1">
        <w:rPr>
          <w:rFonts w:eastAsia="Calibri"/>
          <w:sz w:val="28"/>
          <w:szCs w:val="28"/>
        </w:rPr>
        <w:t>р</w:t>
      </w:r>
      <w:r w:rsidR="00154F34">
        <w:rPr>
          <w:rFonts w:eastAsia="Calibri"/>
          <w:sz w:val="28"/>
          <w:szCs w:val="28"/>
        </w:rPr>
        <w:t>е</w:t>
      </w:r>
      <w:r w:rsidRPr="008400B1">
        <w:rPr>
          <w:rFonts w:eastAsia="Calibri"/>
          <w:sz w:val="28"/>
          <w:szCs w:val="28"/>
        </w:rPr>
        <w:t>нції. Т</w:t>
      </w:r>
      <w:r w:rsidR="00154F34">
        <w:rPr>
          <w:rFonts w:eastAsia="Calibri"/>
          <w:sz w:val="28"/>
          <w:szCs w:val="28"/>
        </w:rPr>
        <w:t>е</w:t>
      </w:r>
      <w:r w:rsidRPr="008400B1">
        <w:rPr>
          <w:rFonts w:eastAsia="Calibri"/>
          <w:sz w:val="28"/>
          <w:szCs w:val="28"/>
        </w:rPr>
        <w:t>рн</w:t>
      </w:r>
      <w:r w:rsidR="00154F34">
        <w:rPr>
          <w:rFonts w:eastAsia="Calibri"/>
          <w:sz w:val="28"/>
          <w:szCs w:val="28"/>
        </w:rPr>
        <w:t>о</w:t>
      </w:r>
      <w:r w:rsidRPr="008400B1">
        <w:rPr>
          <w:rFonts w:eastAsia="Calibri"/>
          <w:sz w:val="28"/>
          <w:szCs w:val="28"/>
        </w:rPr>
        <w:t xml:space="preserve">піль, ТНТУ, 2021. </w:t>
      </w:r>
      <w:r w:rsidR="00154F34">
        <w:rPr>
          <w:rFonts w:eastAsia="Calibri"/>
          <w:sz w:val="28"/>
          <w:szCs w:val="28"/>
        </w:rPr>
        <w:t>с</w:t>
      </w:r>
      <w:r w:rsidRPr="008400B1">
        <w:rPr>
          <w:rFonts w:eastAsia="Calibri"/>
          <w:sz w:val="28"/>
          <w:szCs w:val="28"/>
        </w:rPr>
        <w:t xml:space="preserve">.33-35. </w:t>
      </w:r>
    </w:p>
    <w:p w:rsidR="00D24A6E" w:rsidRDefault="00D24A6E" w:rsidP="001600EF">
      <w:pPr>
        <w:numPr>
          <w:ilvl w:val="0"/>
          <w:numId w:val="29"/>
        </w:numPr>
        <w:tabs>
          <w:tab w:val="left" w:pos="1430"/>
        </w:tabs>
        <w:spacing w:line="360" w:lineRule="auto"/>
        <w:ind w:left="839" w:firstLine="720"/>
        <w:jc w:val="both"/>
        <w:rPr>
          <w:sz w:val="24"/>
        </w:rPr>
      </w:pPr>
    </w:p>
    <w:sectPr w:rsidR="00D24A6E" w:rsidSect="001600EF">
      <w:headerReference w:type="default" r:id="rId93"/>
      <w:pgSz w:w="11910" w:h="16840"/>
      <w:pgMar w:top="1418" w:right="1418" w:bottom="1418" w:left="1418" w:header="0" w:footer="7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A2" w:rsidRDefault="00E73AA2">
      <w:r>
        <w:separator/>
      </w:r>
    </w:p>
  </w:endnote>
  <w:endnote w:type="continuationSeparator" w:id="0">
    <w:p w:rsidR="00E73AA2" w:rsidRDefault="00E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A2" w:rsidRDefault="00E73AA2">
      <w:r>
        <w:separator/>
      </w:r>
    </w:p>
  </w:footnote>
  <w:footnote w:type="continuationSeparator" w:id="0">
    <w:p w:rsidR="00E73AA2" w:rsidRDefault="00E7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FC" w:rsidRDefault="000E52FC">
    <w:pPr>
      <w:pStyle w:val="a3"/>
      <w:spacing w:line="14" w:lineRule="auto"/>
      <w:ind w:left="0"/>
      <w:jc w:val="left"/>
      <w:rPr>
        <w:sz w:val="20"/>
      </w:rPr>
    </w:pPr>
    <w:r>
      <w:rPr>
        <w:noProof/>
        <w:lang w:eastAsia="uk-UA"/>
      </w:rPr>
      <mc:AlternateContent>
        <mc:Choice Requires="wps">
          <w:drawing>
            <wp:anchor distT="0" distB="0" distL="114300" distR="114300" simplePos="0" relativeHeight="483880960" behindDoc="1" locked="0" layoutInCell="1" allowOverlap="1" wp14:anchorId="4B0FE020" wp14:editId="3B160D8F">
              <wp:simplePos x="0" y="0"/>
              <wp:positionH relativeFrom="page">
                <wp:posOffset>7011670</wp:posOffset>
              </wp:positionH>
              <wp:positionV relativeFrom="page">
                <wp:posOffset>205105</wp:posOffset>
              </wp:positionV>
              <wp:extent cx="2286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2FC" w:rsidRDefault="000E52FC">
                          <w:pPr>
                            <w:spacing w:before="10"/>
                            <w:ind w:left="60"/>
                            <w:rPr>
                              <w:sz w:val="24"/>
                            </w:rPr>
                          </w:pPr>
                          <w:r>
                            <w:fldChar w:fldCharType="begin"/>
                          </w:r>
                          <w:r>
                            <w:rPr>
                              <w:sz w:val="24"/>
                            </w:rPr>
                            <w:instrText xml:space="preserve"> PAGE </w:instrText>
                          </w:r>
                          <w:r>
                            <w:fldChar w:fldCharType="separate"/>
                          </w:r>
                          <w:r w:rsidR="0061690D">
                            <w:rPr>
                              <w:noProof/>
                              <w:sz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FE020" id="_x0000_t202" coordsize="21600,21600" o:spt="202" path="m,l,21600r21600,l21600,xe">
              <v:stroke joinstyle="miter"/>
              <v:path gradientshapeok="t" o:connecttype="rect"/>
            </v:shapetype>
            <v:shape id="Text Box 4" o:spid="_x0000_s1026" type="#_x0000_t202" style="position:absolute;margin-left:552.1pt;margin-top:16.15pt;width:18pt;height:15.3pt;z-index:-19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p7rQIAAKg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" filled="f" stroked="f">
              <v:textbox inset="0,0,0,0">
                <w:txbxContent>
                  <w:p w:rsidR="000E52FC" w:rsidRDefault="000E52FC">
                    <w:pPr>
                      <w:spacing w:before="10"/>
                      <w:ind w:left="60"/>
                      <w:rPr>
                        <w:sz w:val="24"/>
                      </w:rPr>
                    </w:pPr>
                    <w:r>
                      <w:fldChar w:fldCharType="begin"/>
                    </w:r>
                    <w:r>
                      <w:rPr>
                        <w:sz w:val="24"/>
                      </w:rPr>
                      <w:instrText xml:space="preserve"> PAGE </w:instrText>
                    </w:r>
                    <w:r>
                      <w:fldChar w:fldCharType="separate"/>
                    </w:r>
                    <w:r w:rsidR="0061690D">
                      <w:rPr>
                        <w:noProof/>
                        <w:sz w:val="24"/>
                      </w:rPr>
                      <w:t>44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FC" w:rsidRDefault="000E52FC">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576"/>
    <w:multiLevelType w:val="hybridMultilevel"/>
    <w:tmpl w:val="A71EBAB6"/>
    <w:lvl w:ilvl="0" w:tplc="59EAE914">
      <w:numFmt w:val="bullet"/>
      <w:lvlText w:val="–"/>
      <w:lvlJc w:val="left"/>
      <w:pPr>
        <w:ind w:left="838" w:hanging="322"/>
      </w:pPr>
      <w:rPr>
        <w:rFonts w:ascii="Times New Roman" w:eastAsia="Times New Roman" w:hAnsi="Times New Roman" w:cs="Times New Roman" w:hint="default"/>
        <w:w w:val="100"/>
        <w:sz w:val="28"/>
        <w:szCs w:val="28"/>
        <w:lang w:val="uk-UA" w:eastAsia="en-US" w:bidi="ar-SA"/>
      </w:rPr>
    </w:lvl>
    <w:lvl w:ilvl="1" w:tplc="4A948F56">
      <w:numFmt w:val="bullet"/>
      <w:lvlText w:val="•"/>
      <w:lvlJc w:val="left"/>
      <w:pPr>
        <w:ind w:left="1858" w:hanging="322"/>
      </w:pPr>
      <w:rPr>
        <w:rFonts w:hint="default"/>
        <w:lang w:val="uk-UA" w:eastAsia="en-US" w:bidi="ar-SA"/>
      </w:rPr>
    </w:lvl>
    <w:lvl w:ilvl="2" w:tplc="58449048">
      <w:numFmt w:val="bullet"/>
      <w:lvlText w:val="•"/>
      <w:lvlJc w:val="left"/>
      <w:pPr>
        <w:ind w:left="2877" w:hanging="322"/>
      </w:pPr>
      <w:rPr>
        <w:rFonts w:hint="default"/>
        <w:lang w:val="uk-UA" w:eastAsia="en-US" w:bidi="ar-SA"/>
      </w:rPr>
    </w:lvl>
    <w:lvl w:ilvl="3" w:tplc="957AF210">
      <w:numFmt w:val="bullet"/>
      <w:lvlText w:val="•"/>
      <w:lvlJc w:val="left"/>
      <w:pPr>
        <w:ind w:left="3895" w:hanging="322"/>
      </w:pPr>
      <w:rPr>
        <w:rFonts w:hint="default"/>
        <w:lang w:val="uk-UA" w:eastAsia="en-US" w:bidi="ar-SA"/>
      </w:rPr>
    </w:lvl>
    <w:lvl w:ilvl="4" w:tplc="10CA6AF6">
      <w:numFmt w:val="bullet"/>
      <w:lvlText w:val="•"/>
      <w:lvlJc w:val="left"/>
      <w:pPr>
        <w:ind w:left="4914" w:hanging="322"/>
      </w:pPr>
      <w:rPr>
        <w:rFonts w:hint="default"/>
        <w:lang w:val="uk-UA" w:eastAsia="en-US" w:bidi="ar-SA"/>
      </w:rPr>
    </w:lvl>
    <w:lvl w:ilvl="5" w:tplc="CE0C3C92">
      <w:numFmt w:val="bullet"/>
      <w:lvlText w:val="•"/>
      <w:lvlJc w:val="left"/>
      <w:pPr>
        <w:ind w:left="5933" w:hanging="322"/>
      </w:pPr>
      <w:rPr>
        <w:rFonts w:hint="default"/>
        <w:lang w:val="uk-UA" w:eastAsia="en-US" w:bidi="ar-SA"/>
      </w:rPr>
    </w:lvl>
    <w:lvl w:ilvl="6" w:tplc="FC46D0C8">
      <w:numFmt w:val="bullet"/>
      <w:lvlText w:val="•"/>
      <w:lvlJc w:val="left"/>
      <w:pPr>
        <w:ind w:left="6951" w:hanging="322"/>
      </w:pPr>
      <w:rPr>
        <w:rFonts w:hint="default"/>
        <w:lang w:val="uk-UA" w:eastAsia="en-US" w:bidi="ar-SA"/>
      </w:rPr>
    </w:lvl>
    <w:lvl w:ilvl="7" w:tplc="1A50BFE8">
      <w:numFmt w:val="bullet"/>
      <w:lvlText w:val="•"/>
      <w:lvlJc w:val="left"/>
      <w:pPr>
        <w:ind w:left="7970" w:hanging="322"/>
      </w:pPr>
      <w:rPr>
        <w:rFonts w:hint="default"/>
        <w:lang w:val="uk-UA" w:eastAsia="en-US" w:bidi="ar-SA"/>
      </w:rPr>
    </w:lvl>
    <w:lvl w:ilvl="8" w:tplc="AFA02766">
      <w:numFmt w:val="bullet"/>
      <w:lvlText w:val="•"/>
      <w:lvlJc w:val="left"/>
      <w:pPr>
        <w:ind w:left="8989" w:hanging="322"/>
      </w:pPr>
      <w:rPr>
        <w:rFonts w:hint="default"/>
        <w:lang w:val="uk-UA" w:eastAsia="en-US" w:bidi="ar-SA"/>
      </w:rPr>
    </w:lvl>
  </w:abstractNum>
  <w:abstractNum w:abstractNumId="1" w15:restartNumberingAfterBreak="0">
    <w:nsid w:val="01C75D49"/>
    <w:multiLevelType w:val="multilevel"/>
    <w:tmpl w:val="5B203E7E"/>
    <w:lvl w:ilvl="0">
      <w:start w:val="1"/>
      <w:numFmt w:val="decimal"/>
      <w:lvlText w:val="%1"/>
      <w:lvlJc w:val="left"/>
      <w:pPr>
        <w:ind w:left="1933" w:hanging="720"/>
      </w:pPr>
      <w:rPr>
        <w:rFonts w:hint="default"/>
        <w:lang w:val="uk-UA" w:eastAsia="en-US" w:bidi="ar-SA"/>
      </w:rPr>
    </w:lvl>
    <w:lvl w:ilvl="1">
      <w:start w:val="1"/>
      <w:numFmt w:val="decimal"/>
      <w:lvlText w:val="%1.%2."/>
      <w:lvlJc w:val="left"/>
      <w:pPr>
        <w:ind w:left="1933" w:hanging="720"/>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838" w:hanging="267"/>
        <w:jc w:val="right"/>
      </w:pPr>
      <w:rPr>
        <w:rFonts w:ascii="Times New Roman" w:eastAsia="Times New Roman" w:hAnsi="Times New Roman" w:cs="Times New Roman" w:hint="default"/>
        <w:spacing w:val="-28"/>
        <w:w w:val="100"/>
        <w:sz w:val="28"/>
        <w:szCs w:val="28"/>
        <w:lang w:val="uk-UA" w:eastAsia="en-US" w:bidi="ar-SA"/>
      </w:rPr>
    </w:lvl>
    <w:lvl w:ilvl="3">
      <w:numFmt w:val="bullet"/>
      <w:lvlText w:val="•"/>
      <w:lvlJc w:val="left"/>
      <w:pPr>
        <w:ind w:left="3959" w:hanging="267"/>
      </w:pPr>
      <w:rPr>
        <w:rFonts w:hint="default"/>
        <w:lang w:val="uk-UA" w:eastAsia="en-US" w:bidi="ar-SA"/>
      </w:rPr>
    </w:lvl>
    <w:lvl w:ilvl="4">
      <w:numFmt w:val="bullet"/>
      <w:lvlText w:val="•"/>
      <w:lvlJc w:val="left"/>
      <w:pPr>
        <w:ind w:left="4968" w:hanging="267"/>
      </w:pPr>
      <w:rPr>
        <w:rFonts w:hint="default"/>
        <w:lang w:val="uk-UA" w:eastAsia="en-US" w:bidi="ar-SA"/>
      </w:rPr>
    </w:lvl>
    <w:lvl w:ilvl="5">
      <w:numFmt w:val="bullet"/>
      <w:lvlText w:val="•"/>
      <w:lvlJc w:val="left"/>
      <w:pPr>
        <w:ind w:left="5978" w:hanging="267"/>
      </w:pPr>
      <w:rPr>
        <w:rFonts w:hint="default"/>
        <w:lang w:val="uk-UA" w:eastAsia="en-US" w:bidi="ar-SA"/>
      </w:rPr>
    </w:lvl>
    <w:lvl w:ilvl="6">
      <w:numFmt w:val="bullet"/>
      <w:lvlText w:val="•"/>
      <w:lvlJc w:val="left"/>
      <w:pPr>
        <w:ind w:left="6988" w:hanging="267"/>
      </w:pPr>
      <w:rPr>
        <w:rFonts w:hint="default"/>
        <w:lang w:val="uk-UA" w:eastAsia="en-US" w:bidi="ar-SA"/>
      </w:rPr>
    </w:lvl>
    <w:lvl w:ilvl="7">
      <w:numFmt w:val="bullet"/>
      <w:lvlText w:val="•"/>
      <w:lvlJc w:val="left"/>
      <w:pPr>
        <w:ind w:left="7997" w:hanging="267"/>
      </w:pPr>
      <w:rPr>
        <w:rFonts w:hint="default"/>
        <w:lang w:val="uk-UA" w:eastAsia="en-US" w:bidi="ar-SA"/>
      </w:rPr>
    </w:lvl>
    <w:lvl w:ilvl="8">
      <w:numFmt w:val="bullet"/>
      <w:lvlText w:val="•"/>
      <w:lvlJc w:val="left"/>
      <w:pPr>
        <w:ind w:left="9007" w:hanging="267"/>
      </w:pPr>
      <w:rPr>
        <w:rFonts w:hint="default"/>
        <w:lang w:val="uk-UA" w:eastAsia="en-US" w:bidi="ar-SA"/>
      </w:rPr>
    </w:lvl>
  </w:abstractNum>
  <w:abstractNum w:abstractNumId="2" w15:restartNumberingAfterBreak="0">
    <w:nsid w:val="01DF6A6C"/>
    <w:multiLevelType w:val="hybridMultilevel"/>
    <w:tmpl w:val="124C481A"/>
    <w:lvl w:ilvl="0" w:tplc="757EC34C">
      <w:start w:val="1"/>
      <w:numFmt w:val="decimal"/>
      <w:lvlText w:val="%1."/>
      <w:lvlJc w:val="left"/>
      <w:pPr>
        <w:ind w:left="838" w:hanging="708"/>
        <w:jc w:val="right"/>
      </w:pPr>
      <w:rPr>
        <w:rFonts w:ascii="Times New Roman" w:eastAsia="Times New Roman" w:hAnsi="Times New Roman" w:cs="Times New Roman" w:hint="default"/>
        <w:spacing w:val="0"/>
        <w:w w:val="100"/>
        <w:sz w:val="28"/>
        <w:szCs w:val="28"/>
        <w:lang w:val="uk-UA" w:eastAsia="en-US" w:bidi="ar-SA"/>
      </w:rPr>
    </w:lvl>
    <w:lvl w:ilvl="1" w:tplc="F69A3D5C">
      <w:numFmt w:val="bullet"/>
      <w:lvlText w:val=""/>
      <w:lvlJc w:val="left"/>
      <w:pPr>
        <w:ind w:left="2266" w:hanging="1057"/>
      </w:pPr>
      <w:rPr>
        <w:rFonts w:ascii="Symbol" w:eastAsia="Symbol" w:hAnsi="Symbol" w:cs="Symbol" w:hint="default"/>
        <w:w w:val="100"/>
        <w:sz w:val="28"/>
        <w:szCs w:val="28"/>
        <w:lang w:val="uk-UA" w:eastAsia="en-US" w:bidi="ar-SA"/>
      </w:rPr>
    </w:lvl>
    <w:lvl w:ilvl="2" w:tplc="3D544F92">
      <w:numFmt w:val="bullet"/>
      <w:lvlText w:val="•"/>
      <w:lvlJc w:val="left"/>
      <w:pPr>
        <w:ind w:left="3234" w:hanging="1057"/>
      </w:pPr>
      <w:rPr>
        <w:rFonts w:hint="default"/>
        <w:lang w:val="uk-UA" w:eastAsia="en-US" w:bidi="ar-SA"/>
      </w:rPr>
    </w:lvl>
    <w:lvl w:ilvl="3" w:tplc="17EAABF0">
      <w:numFmt w:val="bullet"/>
      <w:lvlText w:val="•"/>
      <w:lvlJc w:val="left"/>
      <w:pPr>
        <w:ind w:left="4208" w:hanging="1057"/>
      </w:pPr>
      <w:rPr>
        <w:rFonts w:hint="default"/>
        <w:lang w:val="uk-UA" w:eastAsia="en-US" w:bidi="ar-SA"/>
      </w:rPr>
    </w:lvl>
    <w:lvl w:ilvl="4" w:tplc="C7AA7A3A">
      <w:numFmt w:val="bullet"/>
      <w:lvlText w:val="•"/>
      <w:lvlJc w:val="left"/>
      <w:pPr>
        <w:ind w:left="5182" w:hanging="1057"/>
      </w:pPr>
      <w:rPr>
        <w:rFonts w:hint="default"/>
        <w:lang w:val="uk-UA" w:eastAsia="en-US" w:bidi="ar-SA"/>
      </w:rPr>
    </w:lvl>
    <w:lvl w:ilvl="5" w:tplc="8BFEFCD8">
      <w:numFmt w:val="bullet"/>
      <w:lvlText w:val="•"/>
      <w:lvlJc w:val="left"/>
      <w:pPr>
        <w:ind w:left="6156" w:hanging="1057"/>
      </w:pPr>
      <w:rPr>
        <w:rFonts w:hint="default"/>
        <w:lang w:val="uk-UA" w:eastAsia="en-US" w:bidi="ar-SA"/>
      </w:rPr>
    </w:lvl>
    <w:lvl w:ilvl="6" w:tplc="7416E2E0">
      <w:numFmt w:val="bullet"/>
      <w:lvlText w:val="•"/>
      <w:lvlJc w:val="left"/>
      <w:pPr>
        <w:ind w:left="7130" w:hanging="1057"/>
      </w:pPr>
      <w:rPr>
        <w:rFonts w:hint="default"/>
        <w:lang w:val="uk-UA" w:eastAsia="en-US" w:bidi="ar-SA"/>
      </w:rPr>
    </w:lvl>
    <w:lvl w:ilvl="7" w:tplc="365007B2">
      <w:numFmt w:val="bullet"/>
      <w:lvlText w:val="•"/>
      <w:lvlJc w:val="left"/>
      <w:pPr>
        <w:ind w:left="8104" w:hanging="1057"/>
      </w:pPr>
      <w:rPr>
        <w:rFonts w:hint="default"/>
        <w:lang w:val="uk-UA" w:eastAsia="en-US" w:bidi="ar-SA"/>
      </w:rPr>
    </w:lvl>
    <w:lvl w:ilvl="8" w:tplc="A1C6AB66">
      <w:numFmt w:val="bullet"/>
      <w:lvlText w:val="•"/>
      <w:lvlJc w:val="left"/>
      <w:pPr>
        <w:ind w:left="9078" w:hanging="1057"/>
      </w:pPr>
      <w:rPr>
        <w:rFonts w:hint="default"/>
        <w:lang w:val="uk-UA" w:eastAsia="en-US" w:bidi="ar-SA"/>
      </w:rPr>
    </w:lvl>
  </w:abstractNum>
  <w:abstractNum w:abstractNumId="3" w15:restartNumberingAfterBreak="0">
    <w:nsid w:val="086413A9"/>
    <w:multiLevelType w:val="multilevel"/>
    <w:tmpl w:val="02CCB38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3812" w:hanging="720"/>
      </w:pPr>
      <w:rPr>
        <w:rFonts w:hint="default"/>
      </w:rPr>
    </w:lvl>
    <w:lvl w:ilvl="3">
      <w:start w:val="1"/>
      <w:numFmt w:val="decimal"/>
      <w:lvlText w:val="%1.%2.%3.%4"/>
      <w:lvlJc w:val="left"/>
      <w:pPr>
        <w:ind w:left="5718" w:hanging="1080"/>
      </w:pPr>
      <w:rPr>
        <w:rFonts w:hint="default"/>
      </w:rPr>
    </w:lvl>
    <w:lvl w:ilvl="4">
      <w:start w:val="1"/>
      <w:numFmt w:val="decimal"/>
      <w:lvlText w:val="%1.%2.%3.%4.%5"/>
      <w:lvlJc w:val="left"/>
      <w:pPr>
        <w:ind w:left="7264" w:hanging="1080"/>
      </w:pPr>
      <w:rPr>
        <w:rFonts w:hint="default"/>
      </w:rPr>
    </w:lvl>
    <w:lvl w:ilvl="5">
      <w:start w:val="1"/>
      <w:numFmt w:val="decimal"/>
      <w:lvlText w:val="%1.%2.%3.%4.%5.%6"/>
      <w:lvlJc w:val="left"/>
      <w:pPr>
        <w:ind w:left="9170" w:hanging="1440"/>
      </w:pPr>
      <w:rPr>
        <w:rFonts w:hint="default"/>
      </w:rPr>
    </w:lvl>
    <w:lvl w:ilvl="6">
      <w:start w:val="1"/>
      <w:numFmt w:val="decimal"/>
      <w:lvlText w:val="%1.%2.%3.%4.%5.%6.%7"/>
      <w:lvlJc w:val="left"/>
      <w:pPr>
        <w:ind w:left="10716" w:hanging="1440"/>
      </w:pPr>
      <w:rPr>
        <w:rFonts w:hint="default"/>
      </w:rPr>
    </w:lvl>
    <w:lvl w:ilvl="7">
      <w:start w:val="1"/>
      <w:numFmt w:val="decimal"/>
      <w:lvlText w:val="%1.%2.%3.%4.%5.%6.%7.%8"/>
      <w:lvlJc w:val="left"/>
      <w:pPr>
        <w:ind w:left="12622" w:hanging="1800"/>
      </w:pPr>
      <w:rPr>
        <w:rFonts w:hint="default"/>
      </w:rPr>
    </w:lvl>
    <w:lvl w:ilvl="8">
      <w:start w:val="1"/>
      <w:numFmt w:val="decimal"/>
      <w:lvlText w:val="%1.%2.%3.%4.%5.%6.%7.%8.%9"/>
      <w:lvlJc w:val="left"/>
      <w:pPr>
        <w:ind w:left="14528" w:hanging="2160"/>
      </w:pPr>
      <w:rPr>
        <w:rFonts w:hint="default"/>
      </w:rPr>
    </w:lvl>
  </w:abstractNum>
  <w:abstractNum w:abstractNumId="4" w15:restartNumberingAfterBreak="0">
    <w:nsid w:val="0B434CB3"/>
    <w:multiLevelType w:val="hybridMultilevel"/>
    <w:tmpl w:val="4ECC7DF2"/>
    <w:lvl w:ilvl="0" w:tplc="43F09E0E">
      <w:start w:val="1"/>
      <w:numFmt w:val="decimal"/>
      <w:lvlText w:val="%1)"/>
      <w:lvlJc w:val="left"/>
      <w:pPr>
        <w:ind w:left="838" w:hanging="341"/>
        <w:jc w:val="right"/>
      </w:pPr>
      <w:rPr>
        <w:rFonts w:ascii="Times New Roman" w:eastAsia="Times New Roman" w:hAnsi="Times New Roman" w:cs="Times New Roman" w:hint="default"/>
        <w:w w:val="100"/>
        <w:sz w:val="28"/>
        <w:szCs w:val="28"/>
        <w:lang w:val="uk-UA" w:eastAsia="en-US" w:bidi="ar-SA"/>
      </w:rPr>
    </w:lvl>
    <w:lvl w:ilvl="1" w:tplc="120A4E6E">
      <w:numFmt w:val="bullet"/>
      <w:lvlText w:val="•"/>
      <w:lvlJc w:val="left"/>
      <w:pPr>
        <w:ind w:left="1858" w:hanging="341"/>
      </w:pPr>
      <w:rPr>
        <w:rFonts w:hint="default"/>
        <w:lang w:val="uk-UA" w:eastAsia="en-US" w:bidi="ar-SA"/>
      </w:rPr>
    </w:lvl>
    <w:lvl w:ilvl="2" w:tplc="2ACEA26E">
      <w:numFmt w:val="bullet"/>
      <w:lvlText w:val="•"/>
      <w:lvlJc w:val="left"/>
      <w:pPr>
        <w:ind w:left="2877" w:hanging="341"/>
      </w:pPr>
      <w:rPr>
        <w:rFonts w:hint="default"/>
        <w:lang w:val="uk-UA" w:eastAsia="en-US" w:bidi="ar-SA"/>
      </w:rPr>
    </w:lvl>
    <w:lvl w:ilvl="3" w:tplc="C88AFC34">
      <w:numFmt w:val="bullet"/>
      <w:lvlText w:val="•"/>
      <w:lvlJc w:val="left"/>
      <w:pPr>
        <w:ind w:left="3895" w:hanging="341"/>
      </w:pPr>
      <w:rPr>
        <w:rFonts w:hint="default"/>
        <w:lang w:val="uk-UA" w:eastAsia="en-US" w:bidi="ar-SA"/>
      </w:rPr>
    </w:lvl>
    <w:lvl w:ilvl="4" w:tplc="EFE4B448">
      <w:numFmt w:val="bullet"/>
      <w:lvlText w:val="•"/>
      <w:lvlJc w:val="left"/>
      <w:pPr>
        <w:ind w:left="4914" w:hanging="341"/>
      </w:pPr>
      <w:rPr>
        <w:rFonts w:hint="default"/>
        <w:lang w:val="uk-UA" w:eastAsia="en-US" w:bidi="ar-SA"/>
      </w:rPr>
    </w:lvl>
    <w:lvl w:ilvl="5" w:tplc="C24A1CF6">
      <w:numFmt w:val="bullet"/>
      <w:lvlText w:val="•"/>
      <w:lvlJc w:val="left"/>
      <w:pPr>
        <w:ind w:left="5933" w:hanging="341"/>
      </w:pPr>
      <w:rPr>
        <w:rFonts w:hint="default"/>
        <w:lang w:val="uk-UA" w:eastAsia="en-US" w:bidi="ar-SA"/>
      </w:rPr>
    </w:lvl>
    <w:lvl w:ilvl="6" w:tplc="93C8F69E">
      <w:numFmt w:val="bullet"/>
      <w:lvlText w:val="•"/>
      <w:lvlJc w:val="left"/>
      <w:pPr>
        <w:ind w:left="6951" w:hanging="341"/>
      </w:pPr>
      <w:rPr>
        <w:rFonts w:hint="default"/>
        <w:lang w:val="uk-UA" w:eastAsia="en-US" w:bidi="ar-SA"/>
      </w:rPr>
    </w:lvl>
    <w:lvl w:ilvl="7" w:tplc="C72A466A">
      <w:numFmt w:val="bullet"/>
      <w:lvlText w:val="•"/>
      <w:lvlJc w:val="left"/>
      <w:pPr>
        <w:ind w:left="7970" w:hanging="341"/>
      </w:pPr>
      <w:rPr>
        <w:rFonts w:hint="default"/>
        <w:lang w:val="uk-UA" w:eastAsia="en-US" w:bidi="ar-SA"/>
      </w:rPr>
    </w:lvl>
    <w:lvl w:ilvl="8" w:tplc="C504D268">
      <w:numFmt w:val="bullet"/>
      <w:lvlText w:val="•"/>
      <w:lvlJc w:val="left"/>
      <w:pPr>
        <w:ind w:left="8989" w:hanging="341"/>
      </w:pPr>
      <w:rPr>
        <w:rFonts w:hint="default"/>
        <w:lang w:val="uk-UA" w:eastAsia="en-US" w:bidi="ar-SA"/>
      </w:rPr>
    </w:lvl>
  </w:abstractNum>
  <w:abstractNum w:abstractNumId="5" w15:restartNumberingAfterBreak="0">
    <w:nsid w:val="0BA907DD"/>
    <w:multiLevelType w:val="hybridMultilevel"/>
    <w:tmpl w:val="B288B5B6"/>
    <w:lvl w:ilvl="0" w:tplc="AF9696E2">
      <w:numFmt w:val="bullet"/>
      <w:lvlText w:val=""/>
      <w:lvlJc w:val="left"/>
      <w:pPr>
        <w:ind w:left="2266" w:hanging="360"/>
      </w:pPr>
      <w:rPr>
        <w:rFonts w:ascii="Symbol" w:eastAsia="Symbol" w:hAnsi="Symbol" w:cs="Symbol" w:hint="default"/>
        <w:w w:val="100"/>
        <w:sz w:val="28"/>
        <w:szCs w:val="28"/>
        <w:lang w:val="uk-UA" w:eastAsia="en-US" w:bidi="ar-SA"/>
      </w:rPr>
    </w:lvl>
    <w:lvl w:ilvl="1" w:tplc="E05A7420">
      <w:numFmt w:val="bullet"/>
      <w:lvlText w:val="•"/>
      <w:lvlJc w:val="left"/>
      <w:pPr>
        <w:ind w:left="3136" w:hanging="360"/>
      </w:pPr>
      <w:rPr>
        <w:rFonts w:hint="default"/>
        <w:lang w:val="uk-UA" w:eastAsia="en-US" w:bidi="ar-SA"/>
      </w:rPr>
    </w:lvl>
    <w:lvl w:ilvl="2" w:tplc="7F44E1F6">
      <w:numFmt w:val="bullet"/>
      <w:lvlText w:val="•"/>
      <w:lvlJc w:val="left"/>
      <w:pPr>
        <w:ind w:left="4013" w:hanging="360"/>
      </w:pPr>
      <w:rPr>
        <w:rFonts w:hint="default"/>
        <w:lang w:val="uk-UA" w:eastAsia="en-US" w:bidi="ar-SA"/>
      </w:rPr>
    </w:lvl>
    <w:lvl w:ilvl="3" w:tplc="4356BECC">
      <w:numFmt w:val="bullet"/>
      <w:lvlText w:val="•"/>
      <w:lvlJc w:val="left"/>
      <w:pPr>
        <w:ind w:left="4889" w:hanging="360"/>
      </w:pPr>
      <w:rPr>
        <w:rFonts w:hint="default"/>
        <w:lang w:val="uk-UA" w:eastAsia="en-US" w:bidi="ar-SA"/>
      </w:rPr>
    </w:lvl>
    <w:lvl w:ilvl="4" w:tplc="0AC0C880">
      <w:numFmt w:val="bullet"/>
      <w:lvlText w:val="•"/>
      <w:lvlJc w:val="left"/>
      <w:pPr>
        <w:ind w:left="5766" w:hanging="360"/>
      </w:pPr>
      <w:rPr>
        <w:rFonts w:hint="default"/>
        <w:lang w:val="uk-UA" w:eastAsia="en-US" w:bidi="ar-SA"/>
      </w:rPr>
    </w:lvl>
    <w:lvl w:ilvl="5" w:tplc="6F9E6A6E">
      <w:numFmt w:val="bullet"/>
      <w:lvlText w:val="•"/>
      <w:lvlJc w:val="left"/>
      <w:pPr>
        <w:ind w:left="6643" w:hanging="360"/>
      </w:pPr>
      <w:rPr>
        <w:rFonts w:hint="default"/>
        <w:lang w:val="uk-UA" w:eastAsia="en-US" w:bidi="ar-SA"/>
      </w:rPr>
    </w:lvl>
    <w:lvl w:ilvl="6" w:tplc="982C4CA8">
      <w:numFmt w:val="bullet"/>
      <w:lvlText w:val="•"/>
      <w:lvlJc w:val="left"/>
      <w:pPr>
        <w:ind w:left="7519" w:hanging="360"/>
      </w:pPr>
      <w:rPr>
        <w:rFonts w:hint="default"/>
        <w:lang w:val="uk-UA" w:eastAsia="en-US" w:bidi="ar-SA"/>
      </w:rPr>
    </w:lvl>
    <w:lvl w:ilvl="7" w:tplc="4B90546C">
      <w:numFmt w:val="bullet"/>
      <w:lvlText w:val="•"/>
      <w:lvlJc w:val="left"/>
      <w:pPr>
        <w:ind w:left="8396" w:hanging="360"/>
      </w:pPr>
      <w:rPr>
        <w:rFonts w:hint="default"/>
        <w:lang w:val="uk-UA" w:eastAsia="en-US" w:bidi="ar-SA"/>
      </w:rPr>
    </w:lvl>
    <w:lvl w:ilvl="8" w:tplc="40A8F8DA">
      <w:numFmt w:val="bullet"/>
      <w:lvlText w:val="•"/>
      <w:lvlJc w:val="left"/>
      <w:pPr>
        <w:ind w:left="9273" w:hanging="360"/>
      </w:pPr>
      <w:rPr>
        <w:rFonts w:hint="default"/>
        <w:lang w:val="uk-UA" w:eastAsia="en-US" w:bidi="ar-SA"/>
      </w:rPr>
    </w:lvl>
  </w:abstractNum>
  <w:abstractNum w:abstractNumId="6" w15:restartNumberingAfterBreak="0">
    <w:nsid w:val="102B6C4F"/>
    <w:multiLevelType w:val="hybridMultilevel"/>
    <w:tmpl w:val="A1B4F926"/>
    <w:lvl w:ilvl="0" w:tplc="C41048D4">
      <w:numFmt w:val="bullet"/>
      <w:lvlText w:val="–"/>
      <w:lvlJc w:val="left"/>
      <w:pPr>
        <w:ind w:left="1558" w:hanging="360"/>
      </w:pPr>
      <w:rPr>
        <w:rFonts w:ascii="Times New Roman" w:eastAsia="Times New Roman" w:hAnsi="Times New Roman" w:cs="Times New Roman" w:hint="default"/>
        <w:w w:val="100"/>
        <w:sz w:val="28"/>
        <w:szCs w:val="28"/>
        <w:lang w:val="uk-UA" w:eastAsia="en-US" w:bidi="ar-SA"/>
      </w:rPr>
    </w:lvl>
    <w:lvl w:ilvl="1" w:tplc="8124B31C">
      <w:numFmt w:val="bullet"/>
      <w:lvlText w:val="•"/>
      <w:lvlJc w:val="left"/>
      <w:pPr>
        <w:ind w:left="2506" w:hanging="360"/>
      </w:pPr>
      <w:rPr>
        <w:rFonts w:hint="default"/>
        <w:lang w:val="uk-UA" w:eastAsia="en-US" w:bidi="ar-SA"/>
      </w:rPr>
    </w:lvl>
    <w:lvl w:ilvl="2" w:tplc="C07A7FE4">
      <w:numFmt w:val="bullet"/>
      <w:lvlText w:val="•"/>
      <w:lvlJc w:val="left"/>
      <w:pPr>
        <w:ind w:left="3453" w:hanging="360"/>
      </w:pPr>
      <w:rPr>
        <w:rFonts w:hint="default"/>
        <w:lang w:val="uk-UA" w:eastAsia="en-US" w:bidi="ar-SA"/>
      </w:rPr>
    </w:lvl>
    <w:lvl w:ilvl="3" w:tplc="D228CC4A">
      <w:numFmt w:val="bullet"/>
      <w:lvlText w:val="•"/>
      <w:lvlJc w:val="left"/>
      <w:pPr>
        <w:ind w:left="4399" w:hanging="360"/>
      </w:pPr>
      <w:rPr>
        <w:rFonts w:hint="default"/>
        <w:lang w:val="uk-UA" w:eastAsia="en-US" w:bidi="ar-SA"/>
      </w:rPr>
    </w:lvl>
    <w:lvl w:ilvl="4" w:tplc="BD5AADFE">
      <w:numFmt w:val="bullet"/>
      <w:lvlText w:val="•"/>
      <w:lvlJc w:val="left"/>
      <w:pPr>
        <w:ind w:left="5346" w:hanging="360"/>
      </w:pPr>
      <w:rPr>
        <w:rFonts w:hint="default"/>
        <w:lang w:val="uk-UA" w:eastAsia="en-US" w:bidi="ar-SA"/>
      </w:rPr>
    </w:lvl>
    <w:lvl w:ilvl="5" w:tplc="74F09D56">
      <w:numFmt w:val="bullet"/>
      <w:lvlText w:val="•"/>
      <w:lvlJc w:val="left"/>
      <w:pPr>
        <w:ind w:left="6293" w:hanging="360"/>
      </w:pPr>
      <w:rPr>
        <w:rFonts w:hint="default"/>
        <w:lang w:val="uk-UA" w:eastAsia="en-US" w:bidi="ar-SA"/>
      </w:rPr>
    </w:lvl>
    <w:lvl w:ilvl="6" w:tplc="696A5E44">
      <w:numFmt w:val="bullet"/>
      <w:lvlText w:val="•"/>
      <w:lvlJc w:val="left"/>
      <w:pPr>
        <w:ind w:left="7239" w:hanging="360"/>
      </w:pPr>
      <w:rPr>
        <w:rFonts w:hint="default"/>
        <w:lang w:val="uk-UA" w:eastAsia="en-US" w:bidi="ar-SA"/>
      </w:rPr>
    </w:lvl>
    <w:lvl w:ilvl="7" w:tplc="A97A47B8">
      <w:numFmt w:val="bullet"/>
      <w:lvlText w:val="•"/>
      <w:lvlJc w:val="left"/>
      <w:pPr>
        <w:ind w:left="8186" w:hanging="360"/>
      </w:pPr>
      <w:rPr>
        <w:rFonts w:hint="default"/>
        <w:lang w:val="uk-UA" w:eastAsia="en-US" w:bidi="ar-SA"/>
      </w:rPr>
    </w:lvl>
    <w:lvl w:ilvl="8" w:tplc="C058758E">
      <w:numFmt w:val="bullet"/>
      <w:lvlText w:val="•"/>
      <w:lvlJc w:val="left"/>
      <w:pPr>
        <w:ind w:left="9133" w:hanging="360"/>
      </w:pPr>
      <w:rPr>
        <w:rFonts w:hint="default"/>
        <w:lang w:val="uk-UA" w:eastAsia="en-US" w:bidi="ar-SA"/>
      </w:rPr>
    </w:lvl>
  </w:abstractNum>
  <w:abstractNum w:abstractNumId="7" w15:restartNumberingAfterBreak="0">
    <w:nsid w:val="113E3B1A"/>
    <w:multiLevelType w:val="hybridMultilevel"/>
    <w:tmpl w:val="2AD45678"/>
    <w:lvl w:ilvl="0" w:tplc="9A58B21A">
      <w:start w:val="1"/>
      <w:numFmt w:val="decimal"/>
      <w:lvlText w:val="%1."/>
      <w:lvlJc w:val="left"/>
      <w:pPr>
        <w:ind w:left="1022" w:hanging="456"/>
      </w:pPr>
      <w:rPr>
        <w:rFonts w:ascii="Times New Roman" w:eastAsia="Times New Roman" w:hAnsi="Times New Roman" w:cs="Times New Roman" w:hint="default"/>
        <w:w w:val="100"/>
        <w:sz w:val="28"/>
        <w:szCs w:val="28"/>
        <w:lang w:val="uk-UA" w:eastAsia="en-US" w:bidi="ar-SA"/>
      </w:rPr>
    </w:lvl>
    <w:lvl w:ilvl="1" w:tplc="08FC22EA">
      <w:numFmt w:val="bullet"/>
      <w:lvlText w:val="•"/>
      <w:lvlJc w:val="left"/>
      <w:pPr>
        <w:ind w:left="2032" w:hanging="456"/>
      </w:pPr>
      <w:rPr>
        <w:rFonts w:hint="default"/>
        <w:lang w:val="uk-UA" w:eastAsia="en-US" w:bidi="ar-SA"/>
      </w:rPr>
    </w:lvl>
    <w:lvl w:ilvl="2" w:tplc="CF5EF0F6">
      <w:numFmt w:val="bullet"/>
      <w:lvlText w:val="•"/>
      <w:lvlJc w:val="left"/>
      <w:pPr>
        <w:ind w:left="3045" w:hanging="456"/>
      </w:pPr>
      <w:rPr>
        <w:rFonts w:hint="default"/>
        <w:lang w:val="uk-UA" w:eastAsia="en-US" w:bidi="ar-SA"/>
      </w:rPr>
    </w:lvl>
    <w:lvl w:ilvl="3" w:tplc="B1AC8E64">
      <w:numFmt w:val="bullet"/>
      <w:lvlText w:val="•"/>
      <w:lvlJc w:val="left"/>
      <w:pPr>
        <w:ind w:left="4057" w:hanging="456"/>
      </w:pPr>
      <w:rPr>
        <w:rFonts w:hint="default"/>
        <w:lang w:val="uk-UA" w:eastAsia="en-US" w:bidi="ar-SA"/>
      </w:rPr>
    </w:lvl>
    <w:lvl w:ilvl="4" w:tplc="0F6CF8F0">
      <w:numFmt w:val="bullet"/>
      <w:lvlText w:val="•"/>
      <w:lvlJc w:val="left"/>
      <w:pPr>
        <w:ind w:left="5070" w:hanging="456"/>
      </w:pPr>
      <w:rPr>
        <w:rFonts w:hint="default"/>
        <w:lang w:val="uk-UA" w:eastAsia="en-US" w:bidi="ar-SA"/>
      </w:rPr>
    </w:lvl>
    <w:lvl w:ilvl="5" w:tplc="C2B65344">
      <w:numFmt w:val="bullet"/>
      <w:lvlText w:val="•"/>
      <w:lvlJc w:val="left"/>
      <w:pPr>
        <w:ind w:left="6083" w:hanging="456"/>
      </w:pPr>
      <w:rPr>
        <w:rFonts w:hint="default"/>
        <w:lang w:val="uk-UA" w:eastAsia="en-US" w:bidi="ar-SA"/>
      </w:rPr>
    </w:lvl>
    <w:lvl w:ilvl="6" w:tplc="DBC6F7A2">
      <w:numFmt w:val="bullet"/>
      <w:lvlText w:val="•"/>
      <w:lvlJc w:val="left"/>
      <w:pPr>
        <w:ind w:left="7095" w:hanging="456"/>
      </w:pPr>
      <w:rPr>
        <w:rFonts w:hint="default"/>
        <w:lang w:val="uk-UA" w:eastAsia="en-US" w:bidi="ar-SA"/>
      </w:rPr>
    </w:lvl>
    <w:lvl w:ilvl="7" w:tplc="99E21B44">
      <w:numFmt w:val="bullet"/>
      <w:lvlText w:val="•"/>
      <w:lvlJc w:val="left"/>
      <w:pPr>
        <w:ind w:left="8108" w:hanging="456"/>
      </w:pPr>
      <w:rPr>
        <w:rFonts w:hint="default"/>
        <w:lang w:val="uk-UA" w:eastAsia="en-US" w:bidi="ar-SA"/>
      </w:rPr>
    </w:lvl>
    <w:lvl w:ilvl="8" w:tplc="5804F2A2">
      <w:numFmt w:val="bullet"/>
      <w:lvlText w:val="•"/>
      <w:lvlJc w:val="left"/>
      <w:pPr>
        <w:ind w:left="9121" w:hanging="456"/>
      </w:pPr>
      <w:rPr>
        <w:rFonts w:hint="default"/>
        <w:lang w:val="uk-UA" w:eastAsia="en-US" w:bidi="ar-SA"/>
      </w:rPr>
    </w:lvl>
  </w:abstractNum>
  <w:abstractNum w:abstractNumId="8" w15:restartNumberingAfterBreak="0">
    <w:nsid w:val="138E5CA3"/>
    <w:multiLevelType w:val="hybridMultilevel"/>
    <w:tmpl w:val="3912C896"/>
    <w:lvl w:ilvl="0" w:tplc="A43C0A42">
      <w:numFmt w:val="bullet"/>
      <w:lvlText w:val=""/>
      <w:lvlJc w:val="left"/>
      <w:pPr>
        <w:ind w:left="864" w:hanging="349"/>
      </w:pPr>
      <w:rPr>
        <w:rFonts w:ascii="Symbol" w:eastAsia="Symbol" w:hAnsi="Symbol" w:cs="Symbol" w:hint="default"/>
        <w:w w:val="100"/>
        <w:sz w:val="28"/>
        <w:szCs w:val="28"/>
        <w:lang w:val="uk-UA" w:eastAsia="en-US" w:bidi="ar-SA"/>
      </w:rPr>
    </w:lvl>
    <w:lvl w:ilvl="1" w:tplc="DB66988C">
      <w:numFmt w:val="bullet"/>
      <w:lvlText w:val="•"/>
      <w:lvlJc w:val="left"/>
      <w:pPr>
        <w:ind w:left="1017" w:hanging="349"/>
      </w:pPr>
      <w:rPr>
        <w:rFonts w:hint="default"/>
        <w:lang w:val="uk-UA" w:eastAsia="en-US" w:bidi="ar-SA"/>
      </w:rPr>
    </w:lvl>
    <w:lvl w:ilvl="2" w:tplc="BE1021DA">
      <w:numFmt w:val="bullet"/>
      <w:lvlText w:val="•"/>
      <w:lvlJc w:val="left"/>
      <w:pPr>
        <w:ind w:left="1174" w:hanging="349"/>
      </w:pPr>
      <w:rPr>
        <w:rFonts w:hint="default"/>
        <w:lang w:val="uk-UA" w:eastAsia="en-US" w:bidi="ar-SA"/>
      </w:rPr>
    </w:lvl>
    <w:lvl w:ilvl="3" w:tplc="EF008C7E">
      <w:numFmt w:val="bullet"/>
      <w:lvlText w:val="•"/>
      <w:lvlJc w:val="left"/>
      <w:pPr>
        <w:ind w:left="1331" w:hanging="349"/>
      </w:pPr>
      <w:rPr>
        <w:rFonts w:hint="default"/>
        <w:lang w:val="uk-UA" w:eastAsia="en-US" w:bidi="ar-SA"/>
      </w:rPr>
    </w:lvl>
    <w:lvl w:ilvl="4" w:tplc="3EFEE044">
      <w:numFmt w:val="bullet"/>
      <w:lvlText w:val="•"/>
      <w:lvlJc w:val="left"/>
      <w:pPr>
        <w:ind w:left="1489" w:hanging="349"/>
      </w:pPr>
      <w:rPr>
        <w:rFonts w:hint="default"/>
        <w:lang w:val="uk-UA" w:eastAsia="en-US" w:bidi="ar-SA"/>
      </w:rPr>
    </w:lvl>
    <w:lvl w:ilvl="5" w:tplc="4AC854A4">
      <w:numFmt w:val="bullet"/>
      <w:lvlText w:val="•"/>
      <w:lvlJc w:val="left"/>
      <w:pPr>
        <w:ind w:left="1646" w:hanging="349"/>
      </w:pPr>
      <w:rPr>
        <w:rFonts w:hint="default"/>
        <w:lang w:val="uk-UA" w:eastAsia="en-US" w:bidi="ar-SA"/>
      </w:rPr>
    </w:lvl>
    <w:lvl w:ilvl="6" w:tplc="7B7EF96C">
      <w:numFmt w:val="bullet"/>
      <w:lvlText w:val="•"/>
      <w:lvlJc w:val="left"/>
      <w:pPr>
        <w:ind w:left="1803" w:hanging="349"/>
      </w:pPr>
      <w:rPr>
        <w:rFonts w:hint="default"/>
        <w:lang w:val="uk-UA" w:eastAsia="en-US" w:bidi="ar-SA"/>
      </w:rPr>
    </w:lvl>
    <w:lvl w:ilvl="7" w:tplc="2FD09B0A">
      <w:numFmt w:val="bullet"/>
      <w:lvlText w:val="•"/>
      <w:lvlJc w:val="left"/>
      <w:pPr>
        <w:ind w:left="1961" w:hanging="349"/>
      </w:pPr>
      <w:rPr>
        <w:rFonts w:hint="default"/>
        <w:lang w:val="uk-UA" w:eastAsia="en-US" w:bidi="ar-SA"/>
      </w:rPr>
    </w:lvl>
    <w:lvl w:ilvl="8" w:tplc="656C5774">
      <w:numFmt w:val="bullet"/>
      <w:lvlText w:val="•"/>
      <w:lvlJc w:val="left"/>
      <w:pPr>
        <w:ind w:left="2118" w:hanging="349"/>
      </w:pPr>
      <w:rPr>
        <w:rFonts w:hint="default"/>
        <w:lang w:val="uk-UA" w:eastAsia="en-US" w:bidi="ar-SA"/>
      </w:rPr>
    </w:lvl>
  </w:abstractNum>
  <w:abstractNum w:abstractNumId="9" w15:restartNumberingAfterBreak="0">
    <w:nsid w:val="16770835"/>
    <w:multiLevelType w:val="hybridMultilevel"/>
    <w:tmpl w:val="379CD72E"/>
    <w:lvl w:ilvl="0" w:tplc="7BC46E40">
      <w:start w:val="1"/>
      <w:numFmt w:val="decimal"/>
      <w:lvlText w:val="%1."/>
      <w:lvlJc w:val="left"/>
      <w:pPr>
        <w:ind w:left="838" w:hanging="444"/>
      </w:pPr>
      <w:rPr>
        <w:rFonts w:ascii="Times New Roman" w:eastAsia="Times New Roman" w:hAnsi="Times New Roman" w:cs="Times New Roman" w:hint="default"/>
        <w:w w:val="100"/>
        <w:sz w:val="28"/>
        <w:szCs w:val="28"/>
        <w:lang w:val="uk-UA" w:eastAsia="en-US" w:bidi="ar-SA"/>
      </w:rPr>
    </w:lvl>
    <w:lvl w:ilvl="1" w:tplc="0EB2493E">
      <w:numFmt w:val="bullet"/>
      <w:lvlText w:val="•"/>
      <w:lvlJc w:val="left"/>
      <w:pPr>
        <w:ind w:left="1858" w:hanging="444"/>
      </w:pPr>
      <w:rPr>
        <w:rFonts w:hint="default"/>
        <w:lang w:val="uk-UA" w:eastAsia="en-US" w:bidi="ar-SA"/>
      </w:rPr>
    </w:lvl>
    <w:lvl w:ilvl="2" w:tplc="4CDC2C6A">
      <w:numFmt w:val="bullet"/>
      <w:lvlText w:val="•"/>
      <w:lvlJc w:val="left"/>
      <w:pPr>
        <w:ind w:left="2877" w:hanging="444"/>
      </w:pPr>
      <w:rPr>
        <w:rFonts w:hint="default"/>
        <w:lang w:val="uk-UA" w:eastAsia="en-US" w:bidi="ar-SA"/>
      </w:rPr>
    </w:lvl>
    <w:lvl w:ilvl="3" w:tplc="6CC419C6">
      <w:numFmt w:val="bullet"/>
      <w:lvlText w:val="•"/>
      <w:lvlJc w:val="left"/>
      <w:pPr>
        <w:ind w:left="3895" w:hanging="444"/>
      </w:pPr>
      <w:rPr>
        <w:rFonts w:hint="default"/>
        <w:lang w:val="uk-UA" w:eastAsia="en-US" w:bidi="ar-SA"/>
      </w:rPr>
    </w:lvl>
    <w:lvl w:ilvl="4" w:tplc="41F00B22">
      <w:numFmt w:val="bullet"/>
      <w:lvlText w:val="•"/>
      <w:lvlJc w:val="left"/>
      <w:pPr>
        <w:ind w:left="4914" w:hanging="444"/>
      </w:pPr>
      <w:rPr>
        <w:rFonts w:hint="default"/>
        <w:lang w:val="uk-UA" w:eastAsia="en-US" w:bidi="ar-SA"/>
      </w:rPr>
    </w:lvl>
    <w:lvl w:ilvl="5" w:tplc="5BBA4D60">
      <w:numFmt w:val="bullet"/>
      <w:lvlText w:val="•"/>
      <w:lvlJc w:val="left"/>
      <w:pPr>
        <w:ind w:left="5933" w:hanging="444"/>
      </w:pPr>
      <w:rPr>
        <w:rFonts w:hint="default"/>
        <w:lang w:val="uk-UA" w:eastAsia="en-US" w:bidi="ar-SA"/>
      </w:rPr>
    </w:lvl>
    <w:lvl w:ilvl="6" w:tplc="D938D50E">
      <w:numFmt w:val="bullet"/>
      <w:lvlText w:val="•"/>
      <w:lvlJc w:val="left"/>
      <w:pPr>
        <w:ind w:left="6951" w:hanging="444"/>
      </w:pPr>
      <w:rPr>
        <w:rFonts w:hint="default"/>
        <w:lang w:val="uk-UA" w:eastAsia="en-US" w:bidi="ar-SA"/>
      </w:rPr>
    </w:lvl>
    <w:lvl w:ilvl="7" w:tplc="17D0E204">
      <w:numFmt w:val="bullet"/>
      <w:lvlText w:val="•"/>
      <w:lvlJc w:val="left"/>
      <w:pPr>
        <w:ind w:left="7970" w:hanging="444"/>
      </w:pPr>
      <w:rPr>
        <w:rFonts w:hint="default"/>
        <w:lang w:val="uk-UA" w:eastAsia="en-US" w:bidi="ar-SA"/>
      </w:rPr>
    </w:lvl>
    <w:lvl w:ilvl="8" w:tplc="435CB530">
      <w:numFmt w:val="bullet"/>
      <w:lvlText w:val="•"/>
      <w:lvlJc w:val="left"/>
      <w:pPr>
        <w:ind w:left="8989" w:hanging="444"/>
      </w:pPr>
      <w:rPr>
        <w:rFonts w:hint="default"/>
        <w:lang w:val="uk-UA" w:eastAsia="en-US" w:bidi="ar-SA"/>
      </w:rPr>
    </w:lvl>
  </w:abstractNum>
  <w:abstractNum w:abstractNumId="10" w15:restartNumberingAfterBreak="0">
    <w:nsid w:val="1D3F275D"/>
    <w:multiLevelType w:val="hybridMultilevel"/>
    <w:tmpl w:val="8DB4C4BA"/>
    <w:lvl w:ilvl="0" w:tplc="9E3CF8A0">
      <w:numFmt w:val="bullet"/>
      <w:lvlText w:val=""/>
      <w:lvlJc w:val="left"/>
      <w:pPr>
        <w:ind w:left="2278" w:hanging="360"/>
      </w:pPr>
      <w:rPr>
        <w:rFonts w:ascii="Symbol" w:eastAsia="Symbol" w:hAnsi="Symbol" w:cs="Symbol" w:hint="default"/>
        <w:w w:val="100"/>
        <w:sz w:val="28"/>
        <w:szCs w:val="28"/>
        <w:lang w:val="uk-UA" w:eastAsia="en-US" w:bidi="ar-SA"/>
      </w:rPr>
    </w:lvl>
    <w:lvl w:ilvl="1" w:tplc="996EB7AA">
      <w:numFmt w:val="bullet"/>
      <w:lvlText w:val="•"/>
      <w:lvlJc w:val="left"/>
      <w:pPr>
        <w:ind w:left="3154" w:hanging="360"/>
      </w:pPr>
      <w:rPr>
        <w:rFonts w:hint="default"/>
        <w:lang w:val="uk-UA" w:eastAsia="en-US" w:bidi="ar-SA"/>
      </w:rPr>
    </w:lvl>
    <w:lvl w:ilvl="2" w:tplc="A46E9B06">
      <w:numFmt w:val="bullet"/>
      <w:lvlText w:val="•"/>
      <w:lvlJc w:val="left"/>
      <w:pPr>
        <w:ind w:left="4029" w:hanging="360"/>
      </w:pPr>
      <w:rPr>
        <w:rFonts w:hint="default"/>
        <w:lang w:val="uk-UA" w:eastAsia="en-US" w:bidi="ar-SA"/>
      </w:rPr>
    </w:lvl>
    <w:lvl w:ilvl="3" w:tplc="C0B20212">
      <w:numFmt w:val="bullet"/>
      <w:lvlText w:val="•"/>
      <w:lvlJc w:val="left"/>
      <w:pPr>
        <w:ind w:left="4903" w:hanging="360"/>
      </w:pPr>
      <w:rPr>
        <w:rFonts w:hint="default"/>
        <w:lang w:val="uk-UA" w:eastAsia="en-US" w:bidi="ar-SA"/>
      </w:rPr>
    </w:lvl>
    <w:lvl w:ilvl="4" w:tplc="CBD68E90">
      <w:numFmt w:val="bullet"/>
      <w:lvlText w:val="•"/>
      <w:lvlJc w:val="left"/>
      <w:pPr>
        <w:ind w:left="5778" w:hanging="360"/>
      </w:pPr>
      <w:rPr>
        <w:rFonts w:hint="default"/>
        <w:lang w:val="uk-UA" w:eastAsia="en-US" w:bidi="ar-SA"/>
      </w:rPr>
    </w:lvl>
    <w:lvl w:ilvl="5" w:tplc="D45C67EC">
      <w:numFmt w:val="bullet"/>
      <w:lvlText w:val="•"/>
      <w:lvlJc w:val="left"/>
      <w:pPr>
        <w:ind w:left="6653" w:hanging="360"/>
      </w:pPr>
      <w:rPr>
        <w:rFonts w:hint="default"/>
        <w:lang w:val="uk-UA" w:eastAsia="en-US" w:bidi="ar-SA"/>
      </w:rPr>
    </w:lvl>
    <w:lvl w:ilvl="6" w:tplc="2D7697F6">
      <w:numFmt w:val="bullet"/>
      <w:lvlText w:val="•"/>
      <w:lvlJc w:val="left"/>
      <w:pPr>
        <w:ind w:left="7527" w:hanging="360"/>
      </w:pPr>
      <w:rPr>
        <w:rFonts w:hint="default"/>
        <w:lang w:val="uk-UA" w:eastAsia="en-US" w:bidi="ar-SA"/>
      </w:rPr>
    </w:lvl>
    <w:lvl w:ilvl="7" w:tplc="55E80EDA">
      <w:numFmt w:val="bullet"/>
      <w:lvlText w:val="•"/>
      <w:lvlJc w:val="left"/>
      <w:pPr>
        <w:ind w:left="8402" w:hanging="360"/>
      </w:pPr>
      <w:rPr>
        <w:rFonts w:hint="default"/>
        <w:lang w:val="uk-UA" w:eastAsia="en-US" w:bidi="ar-SA"/>
      </w:rPr>
    </w:lvl>
    <w:lvl w:ilvl="8" w:tplc="1FBA8FFE">
      <w:numFmt w:val="bullet"/>
      <w:lvlText w:val="•"/>
      <w:lvlJc w:val="left"/>
      <w:pPr>
        <w:ind w:left="9277" w:hanging="360"/>
      </w:pPr>
      <w:rPr>
        <w:rFonts w:hint="default"/>
        <w:lang w:val="uk-UA" w:eastAsia="en-US" w:bidi="ar-SA"/>
      </w:rPr>
    </w:lvl>
  </w:abstractNum>
  <w:abstractNum w:abstractNumId="11" w15:restartNumberingAfterBreak="0">
    <w:nsid w:val="2297298D"/>
    <w:multiLevelType w:val="hybridMultilevel"/>
    <w:tmpl w:val="97F4FAD0"/>
    <w:lvl w:ilvl="0" w:tplc="8C24B48A">
      <w:numFmt w:val="bullet"/>
      <w:lvlText w:val="–"/>
      <w:lvlJc w:val="left"/>
      <w:pPr>
        <w:ind w:left="838" w:hanging="207"/>
      </w:pPr>
      <w:rPr>
        <w:rFonts w:ascii="Times New Roman" w:eastAsia="Times New Roman" w:hAnsi="Times New Roman" w:cs="Times New Roman" w:hint="default"/>
        <w:w w:val="100"/>
        <w:sz w:val="28"/>
        <w:szCs w:val="28"/>
        <w:lang w:val="uk-UA" w:eastAsia="en-US" w:bidi="ar-SA"/>
      </w:rPr>
    </w:lvl>
    <w:lvl w:ilvl="1" w:tplc="A518373E">
      <w:numFmt w:val="bullet"/>
      <w:lvlText w:val="•"/>
      <w:lvlJc w:val="left"/>
      <w:pPr>
        <w:ind w:left="1858" w:hanging="207"/>
      </w:pPr>
      <w:rPr>
        <w:rFonts w:hint="default"/>
        <w:lang w:val="uk-UA" w:eastAsia="en-US" w:bidi="ar-SA"/>
      </w:rPr>
    </w:lvl>
    <w:lvl w:ilvl="2" w:tplc="981612F2">
      <w:numFmt w:val="bullet"/>
      <w:lvlText w:val="•"/>
      <w:lvlJc w:val="left"/>
      <w:pPr>
        <w:ind w:left="2877" w:hanging="207"/>
      </w:pPr>
      <w:rPr>
        <w:rFonts w:hint="default"/>
        <w:lang w:val="uk-UA" w:eastAsia="en-US" w:bidi="ar-SA"/>
      </w:rPr>
    </w:lvl>
    <w:lvl w:ilvl="3" w:tplc="12722590">
      <w:numFmt w:val="bullet"/>
      <w:lvlText w:val="•"/>
      <w:lvlJc w:val="left"/>
      <w:pPr>
        <w:ind w:left="3895" w:hanging="207"/>
      </w:pPr>
      <w:rPr>
        <w:rFonts w:hint="default"/>
        <w:lang w:val="uk-UA" w:eastAsia="en-US" w:bidi="ar-SA"/>
      </w:rPr>
    </w:lvl>
    <w:lvl w:ilvl="4" w:tplc="89F4B5C8">
      <w:numFmt w:val="bullet"/>
      <w:lvlText w:val="•"/>
      <w:lvlJc w:val="left"/>
      <w:pPr>
        <w:ind w:left="4914" w:hanging="207"/>
      </w:pPr>
      <w:rPr>
        <w:rFonts w:hint="default"/>
        <w:lang w:val="uk-UA" w:eastAsia="en-US" w:bidi="ar-SA"/>
      </w:rPr>
    </w:lvl>
    <w:lvl w:ilvl="5" w:tplc="45009C98">
      <w:numFmt w:val="bullet"/>
      <w:lvlText w:val="•"/>
      <w:lvlJc w:val="left"/>
      <w:pPr>
        <w:ind w:left="5933" w:hanging="207"/>
      </w:pPr>
      <w:rPr>
        <w:rFonts w:hint="default"/>
        <w:lang w:val="uk-UA" w:eastAsia="en-US" w:bidi="ar-SA"/>
      </w:rPr>
    </w:lvl>
    <w:lvl w:ilvl="6" w:tplc="F47A7738">
      <w:numFmt w:val="bullet"/>
      <w:lvlText w:val="•"/>
      <w:lvlJc w:val="left"/>
      <w:pPr>
        <w:ind w:left="6951" w:hanging="207"/>
      </w:pPr>
      <w:rPr>
        <w:rFonts w:hint="default"/>
        <w:lang w:val="uk-UA" w:eastAsia="en-US" w:bidi="ar-SA"/>
      </w:rPr>
    </w:lvl>
    <w:lvl w:ilvl="7" w:tplc="229291BE">
      <w:numFmt w:val="bullet"/>
      <w:lvlText w:val="•"/>
      <w:lvlJc w:val="left"/>
      <w:pPr>
        <w:ind w:left="7970" w:hanging="207"/>
      </w:pPr>
      <w:rPr>
        <w:rFonts w:hint="default"/>
        <w:lang w:val="uk-UA" w:eastAsia="en-US" w:bidi="ar-SA"/>
      </w:rPr>
    </w:lvl>
    <w:lvl w:ilvl="8" w:tplc="9D9CFAC6">
      <w:numFmt w:val="bullet"/>
      <w:lvlText w:val="•"/>
      <w:lvlJc w:val="left"/>
      <w:pPr>
        <w:ind w:left="8989" w:hanging="207"/>
      </w:pPr>
      <w:rPr>
        <w:rFonts w:hint="default"/>
        <w:lang w:val="uk-UA" w:eastAsia="en-US" w:bidi="ar-SA"/>
      </w:rPr>
    </w:lvl>
  </w:abstractNum>
  <w:abstractNum w:abstractNumId="12" w15:restartNumberingAfterBreak="0">
    <w:nsid w:val="22C761C3"/>
    <w:multiLevelType w:val="hybridMultilevel"/>
    <w:tmpl w:val="829E7F8C"/>
    <w:lvl w:ilvl="0" w:tplc="A6103886">
      <w:start w:val="1"/>
      <w:numFmt w:val="decimal"/>
      <w:lvlText w:val="%1."/>
      <w:lvlJc w:val="left"/>
      <w:pPr>
        <w:ind w:left="820" w:hanging="348"/>
        <w:jc w:val="right"/>
      </w:pPr>
      <w:rPr>
        <w:rFonts w:hint="default"/>
        <w:spacing w:val="0"/>
        <w:w w:val="99"/>
        <w:lang w:val="uk-UA" w:eastAsia="en-US" w:bidi="ar-SA"/>
      </w:rPr>
    </w:lvl>
    <w:lvl w:ilvl="1" w:tplc="C7F6AFE6">
      <w:start w:val="1"/>
      <w:numFmt w:val="decimal"/>
      <w:lvlText w:val="%2."/>
      <w:lvlJc w:val="left"/>
      <w:pPr>
        <w:ind w:left="820" w:hanging="348"/>
        <w:jc w:val="right"/>
      </w:pPr>
      <w:rPr>
        <w:rFonts w:hint="default"/>
        <w:b/>
        <w:bCs/>
        <w:spacing w:val="0"/>
        <w:w w:val="99"/>
        <w:lang w:val="uk-UA" w:eastAsia="en-US" w:bidi="ar-SA"/>
      </w:rPr>
    </w:lvl>
    <w:lvl w:ilvl="2" w:tplc="BECA05EA">
      <w:numFmt w:val="bullet"/>
      <w:lvlText w:val="•"/>
      <w:lvlJc w:val="left"/>
      <w:pPr>
        <w:ind w:left="1247" w:hanging="348"/>
      </w:pPr>
      <w:rPr>
        <w:rFonts w:hint="default"/>
        <w:lang w:val="uk-UA" w:eastAsia="en-US" w:bidi="ar-SA"/>
      </w:rPr>
    </w:lvl>
    <w:lvl w:ilvl="3" w:tplc="1D0CD0E4">
      <w:numFmt w:val="bullet"/>
      <w:lvlText w:val="•"/>
      <w:lvlJc w:val="left"/>
      <w:pPr>
        <w:ind w:left="1461" w:hanging="348"/>
      </w:pPr>
      <w:rPr>
        <w:rFonts w:hint="default"/>
        <w:lang w:val="uk-UA" w:eastAsia="en-US" w:bidi="ar-SA"/>
      </w:rPr>
    </w:lvl>
    <w:lvl w:ilvl="4" w:tplc="6B70062E">
      <w:numFmt w:val="bullet"/>
      <w:lvlText w:val="•"/>
      <w:lvlJc w:val="left"/>
      <w:pPr>
        <w:ind w:left="1675" w:hanging="348"/>
      </w:pPr>
      <w:rPr>
        <w:rFonts w:hint="default"/>
        <w:lang w:val="uk-UA" w:eastAsia="en-US" w:bidi="ar-SA"/>
      </w:rPr>
    </w:lvl>
    <w:lvl w:ilvl="5" w:tplc="5226CF36">
      <w:numFmt w:val="bullet"/>
      <w:lvlText w:val="•"/>
      <w:lvlJc w:val="left"/>
      <w:pPr>
        <w:ind w:left="1889" w:hanging="348"/>
      </w:pPr>
      <w:rPr>
        <w:rFonts w:hint="default"/>
        <w:lang w:val="uk-UA" w:eastAsia="en-US" w:bidi="ar-SA"/>
      </w:rPr>
    </w:lvl>
    <w:lvl w:ilvl="6" w:tplc="C4EE67C8">
      <w:numFmt w:val="bullet"/>
      <w:lvlText w:val="•"/>
      <w:lvlJc w:val="left"/>
      <w:pPr>
        <w:ind w:left="2103" w:hanging="348"/>
      </w:pPr>
      <w:rPr>
        <w:rFonts w:hint="default"/>
        <w:lang w:val="uk-UA" w:eastAsia="en-US" w:bidi="ar-SA"/>
      </w:rPr>
    </w:lvl>
    <w:lvl w:ilvl="7" w:tplc="E2AEE372">
      <w:numFmt w:val="bullet"/>
      <w:lvlText w:val="•"/>
      <w:lvlJc w:val="left"/>
      <w:pPr>
        <w:ind w:left="2317" w:hanging="348"/>
      </w:pPr>
      <w:rPr>
        <w:rFonts w:hint="default"/>
        <w:lang w:val="uk-UA" w:eastAsia="en-US" w:bidi="ar-SA"/>
      </w:rPr>
    </w:lvl>
    <w:lvl w:ilvl="8" w:tplc="08B8E94C">
      <w:numFmt w:val="bullet"/>
      <w:lvlText w:val="•"/>
      <w:lvlJc w:val="left"/>
      <w:pPr>
        <w:ind w:left="2530" w:hanging="348"/>
      </w:pPr>
      <w:rPr>
        <w:rFonts w:hint="default"/>
        <w:lang w:val="uk-UA" w:eastAsia="en-US" w:bidi="ar-SA"/>
      </w:rPr>
    </w:lvl>
  </w:abstractNum>
  <w:abstractNum w:abstractNumId="13" w15:restartNumberingAfterBreak="0">
    <w:nsid w:val="273C6D3F"/>
    <w:multiLevelType w:val="hybridMultilevel"/>
    <w:tmpl w:val="BF5EF218"/>
    <w:lvl w:ilvl="0" w:tplc="2B363392">
      <w:numFmt w:val="bullet"/>
      <w:lvlText w:val=""/>
      <w:lvlJc w:val="left"/>
      <w:pPr>
        <w:ind w:left="865" w:hanging="348"/>
      </w:pPr>
      <w:rPr>
        <w:rFonts w:ascii="Symbol" w:eastAsia="Symbol" w:hAnsi="Symbol" w:cs="Symbol" w:hint="default"/>
        <w:w w:val="100"/>
        <w:sz w:val="28"/>
        <w:szCs w:val="28"/>
        <w:lang w:val="uk-UA" w:eastAsia="en-US" w:bidi="ar-SA"/>
      </w:rPr>
    </w:lvl>
    <w:lvl w:ilvl="1" w:tplc="F424BBF6">
      <w:numFmt w:val="bullet"/>
      <w:lvlText w:val="•"/>
      <w:lvlJc w:val="left"/>
      <w:pPr>
        <w:ind w:left="1045" w:hanging="348"/>
      </w:pPr>
      <w:rPr>
        <w:rFonts w:hint="default"/>
        <w:lang w:val="uk-UA" w:eastAsia="en-US" w:bidi="ar-SA"/>
      </w:rPr>
    </w:lvl>
    <w:lvl w:ilvl="2" w:tplc="82EAC458">
      <w:numFmt w:val="bullet"/>
      <w:lvlText w:val="•"/>
      <w:lvlJc w:val="left"/>
      <w:pPr>
        <w:ind w:left="1230" w:hanging="348"/>
      </w:pPr>
      <w:rPr>
        <w:rFonts w:hint="default"/>
        <w:lang w:val="uk-UA" w:eastAsia="en-US" w:bidi="ar-SA"/>
      </w:rPr>
    </w:lvl>
    <w:lvl w:ilvl="3" w:tplc="FAD4382C">
      <w:numFmt w:val="bullet"/>
      <w:lvlText w:val="•"/>
      <w:lvlJc w:val="left"/>
      <w:pPr>
        <w:ind w:left="1416" w:hanging="348"/>
      </w:pPr>
      <w:rPr>
        <w:rFonts w:hint="default"/>
        <w:lang w:val="uk-UA" w:eastAsia="en-US" w:bidi="ar-SA"/>
      </w:rPr>
    </w:lvl>
    <w:lvl w:ilvl="4" w:tplc="5FD26166">
      <w:numFmt w:val="bullet"/>
      <w:lvlText w:val="•"/>
      <w:lvlJc w:val="left"/>
      <w:pPr>
        <w:ind w:left="1601" w:hanging="348"/>
      </w:pPr>
      <w:rPr>
        <w:rFonts w:hint="default"/>
        <w:lang w:val="uk-UA" w:eastAsia="en-US" w:bidi="ar-SA"/>
      </w:rPr>
    </w:lvl>
    <w:lvl w:ilvl="5" w:tplc="034E422E">
      <w:numFmt w:val="bullet"/>
      <w:lvlText w:val="•"/>
      <w:lvlJc w:val="left"/>
      <w:pPr>
        <w:ind w:left="1787" w:hanging="348"/>
      </w:pPr>
      <w:rPr>
        <w:rFonts w:hint="default"/>
        <w:lang w:val="uk-UA" w:eastAsia="en-US" w:bidi="ar-SA"/>
      </w:rPr>
    </w:lvl>
    <w:lvl w:ilvl="6" w:tplc="48C2868E">
      <w:numFmt w:val="bullet"/>
      <w:lvlText w:val="•"/>
      <w:lvlJc w:val="left"/>
      <w:pPr>
        <w:ind w:left="1972" w:hanging="348"/>
      </w:pPr>
      <w:rPr>
        <w:rFonts w:hint="default"/>
        <w:lang w:val="uk-UA" w:eastAsia="en-US" w:bidi="ar-SA"/>
      </w:rPr>
    </w:lvl>
    <w:lvl w:ilvl="7" w:tplc="79FACD36">
      <w:numFmt w:val="bullet"/>
      <w:lvlText w:val="•"/>
      <w:lvlJc w:val="left"/>
      <w:pPr>
        <w:ind w:left="2157" w:hanging="348"/>
      </w:pPr>
      <w:rPr>
        <w:rFonts w:hint="default"/>
        <w:lang w:val="uk-UA" w:eastAsia="en-US" w:bidi="ar-SA"/>
      </w:rPr>
    </w:lvl>
    <w:lvl w:ilvl="8" w:tplc="26D04972">
      <w:numFmt w:val="bullet"/>
      <w:lvlText w:val="•"/>
      <w:lvlJc w:val="left"/>
      <w:pPr>
        <w:ind w:left="2343" w:hanging="348"/>
      </w:pPr>
      <w:rPr>
        <w:rFonts w:hint="default"/>
        <w:lang w:val="uk-UA" w:eastAsia="en-US" w:bidi="ar-SA"/>
      </w:rPr>
    </w:lvl>
  </w:abstractNum>
  <w:abstractNum w:abstractNumId="14" w15:restartNumberingAfterBreak="0">
    <w:nsid w:val="2E763320"/>
    <w:multiLevelType w:val="hybridMultilevel"/>
    <w:tmpl w:val="11B6C190"/>
    <w:lvl w:ilvl="0" w:tplc="449A4FC2">
      <w:numFmt w:val="bullet"/>
      <w:lvlText w:val=""/>
      <w:lvlJc w:val="left"/>
      <w:pPr>
        <w:ind w:left="2254" w:hanging="348"/>
      </w:pPr>
      <w:rPr>
        <w:rFonts w:ascii="Symbol" w:eastAsia="Symbol" w:hAnsi="Symbol" w:cs="Symbol" w:hint="default"/>
        <w:w w:val="100"/>
        <w:sz w:val="28"/>
        <w:szCs w:val="28"/>
        <w:lang w:val="uk-UA" w:eastAsia="en-US" w:bidi="ar-SA"/>
      </w:rPr>
    </w:lvl>
    <w:lvl w:ilvl="1" w:tplc="20364264">
      <w:numFmt w:val="bullet"/>
      <w:lvlText w:val="•"/>
      <w:lvlJc w:val="left"/>
      <w:pPr>
        <w:ind w:left="3136" w:hanging="348"/>
      </w:pPr>
      <w:rPr>
        <w:rFonts w:hint="default"/>
        <w:lang w:val="uk-UA" w:eastAsia="en-US" w:bidi="ar-SA"/>
      </w:rPr>
    </w:lvl>
    <w:lvl w:ilvl="2" w:tplc="5D9C7FF0">
      <w:numFmt w:val="bullet"/>
      <w:lvlText w:val="•"/>
      <w:lvlJc w:val="left"/>
      <w:pPr>
        <w:ind w:left="4013" w:hanging="348"/>
      </w:pPr>
      <w:rPr>
        <w:rFonts w:hint="default"/>
        <w:lang w:val="uk-UA" w:eastAsia="en-US" w:bidi="ar-SA"/>
      </w:rPr>
    </w:lvl>
    <w:lvl w:ilvl="3" w:tplc="80244A42">
      <w:numFmt w:val="bullet"/>
      <w:lvlText w:val="•"/>
      <w:lvlJc w:val="left"/>
      <w:pPr>
        <w:ind w:left="4889" w:hanging="348"/>
      </w:pPr>
      <w:rPr>
        <w:rFonts w:hint="default"/>
        <w:lang w:val="uk-UA" w:eastAsia="en-US" w:bidi="ar-SA"/>
      </w:rPr>
    </w:lvl>
    <w:lvl w:ilvl="4" w:tplc="1F2C48C0">
      <w:numFmt w:val="bullet"/>
      <w:lvlText w:val="•"/>
      <w:lvlJc w:val="left"/>
      <w:pPr>
        <w:ind w:left="5766" w:hanging="348"/>
      </w:pPr>
      <w:rPr>
        <w:rFonts w:hint="default"/>
        <w:lang w:val="uk-UA" w:eastAsia="en-US" w:bidi="ar-SA"/>
      </w:rPr>
    </w:lvl>
    <w:lvl w:ilvl="5" w:tplc="4F2CA16E">
      <w:numFmt w:val="bullet"/>
      <w:lvlText w:val="•"/>
      <w:lvlJc w:val="left"/>
      <w:pPr>
        <w:ind w:left="6643" w:hanging="348"/>
      </w:pPr>
      <w:rPr>
        <w:rFonts w:hint="default"/>
        <w:lang w:val="uk-UA" w:eastAsia="en-US" w:bidi="ar-SA"/>
      </w:rPr>
    </w:lvl>
    <w:lvl w:ilvl="6" w:tplc="97DE999C">
      <w:numFmt w:val="bullet"/>
      <w:lvlText w:val="•"/>
      <w:lvlJc w:val="left"/>
      <w:pPr>
        <w:ind w:left="7519" w:hanging="348"/>
      </w:pPr>
      <w:rPr>
        <w:rFonts w:hint="default"/>
        <w:lang w:val="uk-UA" w:eastAsia="en-US" w:bidi="ar-SA"/>
      </w:rPr>
    </w:lvl>
    <w:lvl w:ilvl="7" w:tplc="64163DB6">
      <w:numFmt w:val="bullet"/>
      <w:lvlText w:val="•"/>
      <w:lvlJc w:val="left"/>
      <w:pPr>
        <w:ind w:left="8396" w:hanging="348"/>
      </w:pPr>
      <w:rPr>
        <w:rFonts w:hint="default"/>
        <w:lang w:val="uk-UA" w:eastAsia="en-US" w:bidi="ar-SA"/>
      </w:rPr>
    </w:lvl>
    <w:lvl w:ilvl="8" w:tplc="ECC2949E">
      <w:numFmt w:val="bullet"/>
      <w:lvlText w:val="•"/>
      <w:lvlJc w:val="left"/>
      <w:pPr>
        <w:ind w:left="9273" w:hanging="348"/>
      </w:pPr>
      <w:rPr>
        <w:rFonts w:hint="default"/>
        <w:lang w:val="uk-UA" w:eastAsia="en-US" w:bidi="ar-SA"/>
      </w:rPr>
    </w:lvl>
  </w:abstractNum>
  <w:abstractNum w:abstractNumId="15" w15:restartNumberingAfterBreak="0">
    <w:nsid w:val="33D51FA6"/>
    <w:multiLevelType w:val="hybridMultilevel"/>
    <w:tmpl w:val="B3DEFAF2"/>
    <w:lvl w:ilvl="0" w:tplc="AAB8E0A2">
      <w:start w:val="1"/>
      <w:numFmt w:val="decimal"/>
      <w:lvlText w:val="%1)"/>
      <w:lvlJc w:val="left"/>
      <w:pPr>
        <w:ind w:left="838" w:hanging="708"/>
        <w:jc w:val="right"/>
      </w:pPr>
      <w:rPr>
        <w:rFonts w:ascii="Times New Roman" w:eastAsia="Times New Roman" w:hAnsi="Times New Roman" w:cs="Times New Roman" w:hint="default"/>
        <w:spacing w:val="0"/>
        <w:w w:val="100"/>
        <w:sz w:val="28"/>
        <w:szCs w:val="28"/>
        <w:lang w:val="uk-UA" w:eastAsia="en-US" w:bidi="ar-SA"/>
      </w:rPr>
    </w:lvl>
    <w:lvl w:ilvl="1" w:tplc="66B25450">
      <w:numFmt w:val="bullet"/>
      <w:lvlText w:val="•"/>
      <w:lvlJc w:val="left"/>
      <w:pPr>
        <w:ind w:left="1858" w:hanging="708"/>
      </w:pPr>
      <w:rPr>
        <w:rFonts w:hint="default"/>
        <w:lang w:val="uk-UA" w:eastAsia="en-US" w:bidi="ar-SA"/>
      </w:rPr>
    </w:lvl>
    <w:lvl w:ilvl="2" w:tplc="DBA6FE5E">
      <w:numFmt w:val="bullet"/>
      <w:lvlText w:val="•"/>
      <w:lvlJc w:val="left"/>
      <w:pPr>
        <w:ind w:left="2877" w:hanging="708"/>
      </w:pPr>
      <w:rPr>
        <w:rFonts w:hint="default"/>
        <w:lang w:val="uk-UA" w:eastAsia="en-US" w:bidi="ar-SA"/>
      </w:rPr>
    </w:lvl>
    <w:lvl w:ilvl="3" w:tplc="1F4AA598">
      <w:numFmt w:val="bullet"/>
      <w:lvlText w:val="•"/>
      <w:lvlJc w:val="left"/>
      <w:pPr>
        <w:ind w:left="3895" w:hanging="708"/>
      </w:pPr>
      <w:rPr>
        <w:rFonts w:hint="default"/>
        <w:lang w:val="uk-UA" w:eastAsia="en-US" w:bidi="ar-SA"/>
      </w:rPr>
    </w:lvl>
    <w:lvl w:ilvl="4" w:tplc="39C6C22C">
      <w:numFmt w:val="bullet"/>
      <w:lvlText w:val="•"/>
      <w:lvlJc w:val="left"/>
      <w:pPr>
        <w:ind w:left="4914" w:hanging="708"/>
      </w:pPr>
      <w:rPr>
        <w:rFonts w:hint="default"/>
        <w:lang w:val="uk-UA" w:eastAsia="en-US" w:bidi="ar-SA"/>
      </w:rPr>
    </w:lvl>
    <w:lvl w:ilvl="5" w:tplc="B00065B4">
      <w:numFmt w:val="bullet"/>
      <w:lvlText w:val="•"/>
      <w:lvlJc w:val="left"/>
      <w:pPr>
        <w:ind w:left="5933" w:hanging="708"/>
      </w:pPr>
      <w:rPr>
        <w:rFonts w:hint="default"/>
        <w:lang w:val="uk-UA" w:eastAsia="en-US" w:bidi="ar-SA"/>
      </w:rPr>
    </w:lvl>
    <w:lvl w:ilvl="6" w:tplc="2130B75A">
      <w:numFmt w:val="bullet"/>
      <w:lvlText w:val="•"/>
      <w:lvlJc w:val="left"/>
      <w:pPr>
        <w:ind w:left="6951" w:hanging="708"/>
      </w:pPr>
      <w:rPr>
        <w:rFonts w:hint="default"/>
        <w:lang w:val="uk-UA" w:eastAsia="en-US" w:bidi="ar-SA"/>
      </w:rPr>
    </w:lvl>
    <w:lvl w:ilvl="7" w:tplc="ACF6EBAA">
      <w:numFmt w:val="bullet"/>
      <w:lvlText w:val="•"/>
      <w:lvlJc w:val="left"/>
      <w:pPr>
        <w:ind w:left="7970" w:hanging="708"/>
      </w:pPr>
      <w:rPr>
        <w:rFonts w:hint="default"/>
        <w:lang w:val="uk-UA" w:eastAsia="en-US" w:bidi="ar-SA"/>
      </w:rPr>
    </w:lvl>
    <w:lvl w:ilvl="8" w:tplc="662AD68E">
      <w:numFmt w:val="bullet"/>
      <w:lvlText w:val="•"/>
      <w:lvlJc w:val="left"/>
      <w:pPr>
        <w:ind w:left="8989" w:hanging="708"/>
      </w:pPr>
      <w:rPr>
        <w:rFonts w:hint="default"/>
        <w:lang w:val="uk-UA" w:eastAsia="en-US" w:bidi="ar-SA"/>
      </w:rPr>
    </w:lvl>
  </w:abstractNum>
  <w:abstractNum w:abstractNumId="16" w15:restartNumberingAfterBreak="0">
    <w:nsid w:val="37307016"/>
    <w:multiLevelType w:val="multilevel"/>
    <w:tmpl w:val="B4021F2A"/>
    <w:lvl w:ilvl="0">
      <w:start w:val="1"/>
      <w:numFmt w:val="decimal"/>
      <w:lvlText w:val="%1"/>
      <w:lvlJc w:val="left"/>
      <w:pPr>
        <w:ind w:left="1328" w:hanging="490"/>
      </w:pPr>
      <w:rPr>
        <w:rFonts w:hint="default"/>
        <w:lang w:val="uk-UA" w:eastAsia="en-US" w:bidi="ar-SA"/>
      </w:rPr>
    </w:lvl>
    <w:lvl w:ilvl="1">
      <w:start w:val="1"/>
      <w:numFmt w:val="decimal"/>
      <w:lvlText w:val="%1.%2."/>
      <w:lvlJc w:val="left"/>
      <w:pPr>
        <w:ind w:left="1328" w:hanging="49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261" w:hanging="490"/>
      </w:pPr>
      <w:rPr>
        <w:rFonts w:hint="default"/>
        <w:lang w:val="uk-UA" w:eastAsia="en-US" w:bidi="ar-SA"/>
      </w:rPr>
    </w:lvl>
    <w:lvl w:ilvl="3">
      <w:numFmt w:val="bullet"/>
      <w:lvlText w:val="•"/>
      <w:lvlJc w:val="left"/>
      <w:pPr>
        <w:ind w:left="4231" w:hanging="490"/>
      </w:pPr>
      <w:rPr>
        <w:rFonts w:hint="default"/>
        <w:lang w:val="uk-UA" w:eastAsia="en-US" w:bidi="ar-SA"/>
      </w:rPr>
    </w:lvl>
    <w:lvl w:ilvl="4">
      <w:numFmt w:val="bullet"/>
      <w:lvlText w:val="•"/>
      <w:lvlJc w:val="left"/>
      <w:pPr>
        <w:ind w:left="5202" w:hanging="490"/>
      </w:pPr>
      <w:rPr>
        <w:rFonts w:hint="default"/>
        <w:lang w:val="uk-UA" w:eastAsia="en-US" w:bidi="ar-SA"/>
      </w:rPr>
    </w:lvl>
    <w:lvl w:ilvl="5">
      <w:numFmt w:val="bullet"/>
      <w:lvlText w:val="•"/>
      <w:lvlJc w:val="left"/>
      <w:pPr>
        <w:ind w:left="6173" w:hanging="490"/>
      </w:pPr>
      <w:rPr>
        <w:rFonts w:hint="default"/>
        <w:lang w:val="uk-UA" w:eastAsia="en-US" w:bidi="ar-SA"/>
      </w:rPr>
    </w:lvl>
    <w:lvl w:ilvl="6">
      <w:numFmt w:val="bullet"/>
      <w:lvlText w:val="•"/>
      <w:lvlJc w:val="left"/>
      <w:pPr>
        <w:ind w:left="7143" w:hanging="490"/>
      </w:pPr>
      <w:rPr>
        <w:rFonts w:hint="default"/>
        <w:lang w:val="uk-UA" w:eastAsia="en-US" w:bidi="ar-SA"/>
      </w:rPr>
    </w:lvl>
    <w:lvl w:ilvl="7">
      <w:numFmt w:val="bullet"/>
      <w:lvlText w:val="•"/>
      <w:lvlJc w:val="left"/>
      <w:pPr>
        <w:ind w:left="8114" w:hanging="490"/>
      </w:pPr>
      <w:rPr>
        <w:rFonts w:hint="default"/>
        <w:lang w:val="uk-UA" w:eastAsia="en-US" w:bidi="ar-SA"/>
      </w:rPr>
    </w:lvl>
    <w:lvl w:ilvl="8">
      <w:numFmt w:val="bullet"/>
      <w:lvlText w:val="•"/>
      <w:lvlJc w:val="left"/>
      <w:pPr>
        <w:ind w:left="9085" w:hanging="490"/>
      </w:pPr>
      <w:rPr>
        <w:rFonts w:hint="default"/>
        <w:lang w:val="uk-UA" w:eastAsia="en-US" w:bidi="ar-SA"/>
      </w:rPr>
    </w:lvl>
  </w:abstractNum>
  <w:abstractNum w:abstractNumId="17" w15:restartNumberingAfterBreak="0">
    <w:nsid w:val="3775540A"/>
    <w:multiLevelType w:val="hybridMultilevel"/>
    <w:tmpl w:val="A24CC188"/>
    <w:lvl w:ilvl="0" w:tplc="1C5C493C">
      <w:numFmt w:val="bullet"/>
      <w:lvlText w:val=""/>
      <w:lvlJc w:val="left"/>
      <w:pPr>
        <w:ind w:left="1851" w:hanging="348"/>
      </w:pPr>
      <w:rPr>
        <w:rFonts w:ascii="Symbol" w:eastAsia="Symbol" w:hAnsi="Symbol" w:cs="Symbol" w:hint="default"/>
        <w:w w:val="100"/>
        <w:sz w:val="28"/>
        <w:szCs w:val="28"/>
        <w:lang w:val="uk-UA" w:eastAsia="en-US" w:bidi="ar-SA"/>
      </w:rPr>
    </w:lvl>
    <w:lvl w:ilvl="1" w:tplc="EBD00DF0">
      <w:numFmt w:val="bullet"/>
      <w:lvlText w:val="•"/>
      <w:lvlJc w:val="left"/>
      <w:pPr>
        <w:ind w:left="2181" w:hanging="348"/>
      </w:pPr>
      <w:rPr>
        <w:rFonts w:hint="default"/>
        <w:lang w:val="uk-UA" w:eastAsia="en-US" w:bidi="ar-SA"/>
      </w:rPr>
    </w:lvl>
    <w:lvl w:ilvl="2" w:tplc="1B12F950">
      <w:numFmt w:val="bullet"/>
      <w:lvlText w:val="•"/>
      <w:lvlJc w:val="left"/>
      <w:pPr>
        <w:ind w:left="2503" w:hanging="348"/>
      </w:pPr>
      <w:rPr>
        <w:rFonts w:hint="default"/>
        <w:lang w:val="uk-UA" w:eastAsia="en-US" w:bidi="ar-SA"/>
      </w:rPr>
    </w:lvl>
    <w:lvl w:ilvl="3" w:tplc="F990ADE2">
      <w:numFmt w:val="bullet"/>
      <w:lvlText w:val="•"/>
      <w:lvlJc w:val="left"/>
      <w:pPr>
        <w:ind w:left="2825" w:hanging="348"/>
      </w:pPr>
      <w:rPr>
        <w:rFonts w:hint="default"/>
        <w:lang w:val="uk-UA" w:eastAsia="en-US" w:bidi="ar-SA"/>
      </w:rPr>
    </w:lvl>
    <w:lvl w:ilvl="4" w:tplc="5EF65E50">
      <w:numFmt w:val="bullet"/>
      <w:lvlText w:val="•"/>
      <w:lvlJc w:val="left"/>
      <w:pPr>
        <w:ind w:left="3147" w:hanging="348"/>
      </w:pPr>
      <w:rPr>
        <w:rFonts w:hint="default"/>
        <w:lang w:val="uk-UA" w:eastAsia="en-US" w:bidi="ar-SA"/>
      </w:rPr>
    </w:lvl>
    <w:lvl w:ilvl="5" w:tplc="AAF4DD6E">
      <w:numFmt w:val="bullet"/>
      <w:lvlText w:val="•"/>
      <w:lvlJc w:val="left"/>
      <w:pPr>
        <w:ind w:left="3469" w:hanging="348"/>
      </w:pPr>
      <w:rPr>
        <w:rFonts w:hint="default"/>
        <w:lang w:val="uk-UA" w:eastAsia="en-US" w:bidi="ar-SA"/>
      </w:rPr>
    </w:lvl>
    <w:lvl w:ilvl="6" w:tplc="6F1C0EBE">
      <w:numFmt w:val="bullet"/>
      <w:lvlText w:val="•"/>
      <w:lvlJc w:val="left"/>
      <w:pPr>
        <w:ind w:left="3791" w:hanging="348"/>
      </w:pPr>
      <w:rPr>
        <w:rFonts w:hint="default"/>
        <w:lang w:val="uk-UA" w:eastAsia="en-US" w:bidi="ar-SA"/>
      </w:rPr>
    </w:lvl>
    <w:lvl w:ilvl="7" w:tplc="02942CF0">
      <w:numFmt w:val="bullet"/>
      <w:lvlText w:val="•"/>
      <w:lvlJc w:val="left"/>
      <w:pPr>
        <w:ind w:left="4113" w:hanging="348"/>
      </w:pPr>
      <w:rPr>
        <w:rFonts w:hint="default"/>
        <w:lang w:val="uk-UA" w:eastAsia="en-US" w:bidi="ar-SA"/>
      </w:rPr>
    </w:lvl>
    <w:lvl w:ilvl="8" w:tplc="607E5218">
      <w:numFmt w:val="bullet"/>
      <w:lvlText w:val="•"/>
      <w:lvlJc w:val="left"/>
      <w:pPr>
        <w:ind w:left="4434" w:hanging="348"/>
      </w:pPr>
      <w:rPr>
        <w:rFonts w:hint="default"/>
        <w:lang w:val="uk-UA" w:eastAsia="en-US" w:bidi="ar-SA"/>
      </w:rPr>
    </w:lvl>
  </w:abstractNum>
  <w:abstractNum w:abstractNumId="18" w15:restartNumberingAfterBreak="0">
    <w:nsid w:val="3A66117E"/>
    <w:multiLevelType w:val="hybridMultilevel"/>
    <w:tmpl w:val="9E3CE536"/>
    <w:lvl w:ilvl="0" w:tplc="EF3432EE">
      <w:start w:val="1"/>
      <w:numFmt w:val="decimal"/>
      <w:lvlText w:val="%1."/>
      <w:lvlJc w:val="left"/>
      <w:pPr>
        <w:ind w:left="838" w:hanging="569"/>
      </w:pPr>
      <w:rPr>
        <w:rFonts w:ascii="Times New Roman" w:eastAsia="Times New Roman" w:hAnsi="Times New Roman" w:cs="Times New Roman" w:hint="default"/>
        <w:spacing w:val="0"/>
        <w:w w:val="100"/>
        <w:sz w:val="28"/>
        <w:szCs w:val="28"/>
        <w:lang w:val="uk-UA" w:eastAsia="en-US" w:bidi="ar-SA"/>
      </w:rPr>
    </w:lvl>
    <w:lvl w:ilvl="1" w:tplc="55180762">
      <w:numFmt w:val="bullet"/>
      <w:lvlText w:val="•"/>
      <w:lvlJc w:val="left"/>
      <w:pPr>
        <w:ind w:left="1858" w:hanging="569"/>
      </w:pPr>
      <w:rPr>
        <w:rFonts w:hint="default"/>
        <w:lang w:val="uk-UA" w:eastAsia="en-US" w:bidi="ar-SA"/>
      </w:rPr>
    </w:lvl>
    <w:lvl w:ilvl="2" w:tplc="A26465C4">
      <w:numFmt w:val="bullet"/>
      <w:lvlText w:val="•"/>
      <w:lvlJc w:val="left"/>
      <w:pPr>
        <w:ind w:left="2877" w:hanging="569"/>
      </w:pPr>
      <w:rPr>
        <w:rFonts w:hint="default"/>
        <w:lang w:val="uk-UA" w:eastAsia="en-US" w:bidi="ar-SA"/>
      </w:rPr>
    </w:lvl>
    <w:lvl w:ilvl="3" w:tplc="94C61682">
      <w:numFmt w:val="bullet"/>
      <w:lvlText w:val="•"/>
      <w:lvlJc w:val="left"/>
      <w:pPr>
        <w:ind w:left="3895" w:hanging="569"/>
      </w:pPr>
      <w:rPr>
        <w:rFonts w:hint="default"/>
        <w:lang w:val="uk-UA" w:eastAsia="en-US" w:bidi="ar-SA"/>
      </w:rPr>
    </w:lvl>
    <w:lvl w:ilvl="4" w:tplc="E3EC763E">
      <w:numFmt w:val="bullet"/>
      <w:lvlText w:val="•"/>
      <w:lvlJc w:val="left"/>
      <w:pPr>
        <w:ind w:left="4914" w:hanging="569"/>
      </w:pPr>
      <w:rPr>
        <w:rFonts w:hint="default"/>
        <w:lang w:val="uk-UA" w:eastAsia="en-US" w:bidi="ar-SA"/>
      </w:rPr>
    </w:lvl>
    <w:lvl w:ilvl="5" w:tplc="AEE27FCE">
      <w:numFmt w:val="bullet"/>
      <w:lvlText w:val="•"/>
      <w:lvlJc w:val="left"/>
      <w:pPr>
        <w:ind w:left="5933" w:hanging="569"/>
      </w:pPr>
      <w:rPr>
        <w:rFonts w:hint="default"/>
        <w:lang w:val="uk-UA" w:eastAsia="en-US" w:bidi="ar-SA"/>
      </w:rPr>
    </w:lvl>
    <w:lvl w:ilvl="6" w:tplc="98601ECE">
      <w:numFmt w:val="bullet"/>
      <w:lvlText w:val="•"/>
      <w:lvlJc w:val="left"/>
      <w:pPr>
        <w:ind w:left="6951" w:hanging="569"/>
      </w:pPr>
      <w:rPr>
        <w:rFonts w:hint="default"/>
        <w:lang w:val="uk-UA" w:eastAsia="en-US" w:bidi="ar-SA"/>
      </w:rPr>
    </w:lvl>
    <w:lvl w:ilvl="7" w:tplc="41F6FF14">
      <w:numFmt w:val="bullet"/>
      <w:lvlText w:val="•"/>
      <w:lvlJc w:val="left"/>
      <w:pPr>
        <w:ind w:left="7970" w:hanging="569"/>
      </w:pPr>
      <w:rPr>
        <w:rFonts w:hint="default"/>
        <w:lang w:val="uk-UA" w:eastAsia="en-US" w:bidi="ar-SA"/>
      </w:rPr>
    </w:lvl>
    <w:lvl w:ilvl="8" w:tplc="3DB6CB0C">
      <w:numFmt w:val="bullet"/>
      <w:lvlText w:val="•"/>
      <w:lvlJc w:val="left"/>
      <w:pPr>
        <w:ind w:left="8989" w:hanging="569"/>
      </w:pPr>
      <w:rPr>
        <w:rFonts w:hint="default"/>
        <w:lang w:val="uk-UA" w:eastAsia="en-US" w:bidi="ar-SA"/>
      </w:rPr>
    </w:lvl>
  </w:abstractNum>
  <w:abstractNum w:abstractNumId="19" w15:restartNumberingAfterBreak="0">
    <w:nsid w:val="49F467B0"/>
    <w:multiLevelType w:val="multilevel"/>
    <w:tmpl w:val="FC0864E0"/>
    <w:lvl w:ilvl="0">
      <w:start w:val="2"/>
      <w:numFmt w:val="decimal"/>
      <w:lvlText w:val="%1"/>
      <w:lvlJc w:val="left"/>
      <w:pPr>
        <w:ind w:left="1330" w:hanging="492"/>
      </w:pPr>
      <w:rPr>
        <w:rFonts w:hint="default"/>
        <w:lang w:val="uk-UA" w:eastAsia="en-US" w:bidi="ar-SA"/>
      </w:rPr>
    </w:lvl>
    <w:lvl w:ilvl="1">
      <w:start w:val="1"/>
      <w:numFmt w:val="decimal"/>
      <w:lvlText w:val="%1.%2."/>
      <w:lvlJc w:val="left"/>
      <w:pPr>
        <w:ind w:left="133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277" w:hanging="492"/>
      </w:pPr>
      <w:rPr>
        <w:rFonts w:hint="default"/>
        <w:lang w:val="uk-UA" w:eastAsia="en-US" w:bidi="ar-SA"/>
      </w:rPr>
    </w:lvl>
    <w:lvl w:ilvl="3">
      <w:numFmt w:val="bullet"/>
      <w:lvlText w:val="•"/>
      <w:lvlJc w:val="left"/>
      <w:pPr>
        <w:ind w:left="4245" w:hanging="492"/>
      </w:pPr>
      <w:rPr>
        <w:rFonts w:hint="default"/>
        <w:lang w:val="uk-UA" w:eastAsia="en-US" w:bidi="ar-SA"/>
      </w:rPr>
    </w:lvl>
    <w:lvl w:ilvl="4">
      <w:numFmt w:val="bullet"/>
      <w:lvlText w:val="•"/>
      <w:lvlJc w:val="left"/>
      <w:pPr>
        <w:ind w:left="5214" w:hanging="492"/>
      </w:pPr>
      <w:rPr>
        <w:rFonts w:hint="default"/>
        <w:lang w:val="uk-UA" w:eastAsia="en-US" w:bidi="ar-SA"/>
      </w:rPr>
    </w:lvl>
    <w:lvl w:ilvl="5">
      <w:numFmt w:val="bullet"/>
      <w:lvlText w:val="•"/>
      <w:lvlJc w:val="left"/>
      <w:pPr>
        <w:ind w:left="6183" w:hanging="492"/>
      </w:pPr>
      <w:rPr>
        <w:rFonts w:hint="default"/>
        <w:lang w:val="uk-UA" w:eastAsia="en-US" w:bidi="ar-SA"/>
      </w:rPr>
    </w:lvl>
    <w:lvl w:ilvl="6">
      <w:numFmt w:val="bullet"/>
      <w:lvlText w:val="•"/>
      <w:lvlJc w:val="left"/>
      <w:pPr>
        <w:ind w:left="7151" w:hanging="492"/>
      </w:pPr>
      <w:rPr>
        <w:rFonts w:hint="default"/>
        <w:lang w:val="uk-UA" w:eastAsia="en-US" w:bidi="ar-SA"/>
      </w:rPr>
    </w:lvl>
    <w:lvl w:ilvl="7">
      <w:numFmt w:val="bullet"/>
      <w:lvlText w:val="•"/>
      <w:lvlJc w:val="left"/>
      <w:pPr>
        <w:ind w:left="8120" w:hanging="492"/>
      </w:pPr>
      <w:rPr>
        <w:rFonts w:hint="default"/>
        <w:lang w:val="uk-UA" w:eastAsia="en-US" w:bidi="ar-SA"/>
      </w:rPr>
    </w:lvl>
    <w:lvl w:ilvl="8">
      <w:numFmt w:val="bullet"/>
      <w:lvlText w:val="•"/>
      <w:lvlJc w:val="left"/>
      <w:pPr>
        <w:ind w:left="9089" w:hanging="492"/>
      </w:pPr>
      <w:rPr>
        <w:rFonts w:hint="default"/>
        <w:lang w:val="uk-UA" w:eastAsia="en-US" w:bidi="ar-SA"/>
      </w:rPr>
    </w:lvl>
  </w:abstractNum>
  <w:abstractNum w:abstractNumId="20" w15:restartNumberingAfterBreak="0">
    <w:nsid w:val="502F6229"/>
    <w:multiLevelType w:val="multilevel"/>
    <w:tmpl w:val="4408770E"/>
    <w:lvl w:ilvl="0">
      <w:start w:val="3"/>
      <w:numFmt w:val="decimal"/>
      <w:lvlText w:val="%1"/>
      <w:lvlJc w:val="left"/>
      <w:pPr>
        <w:ind w:left="838" w:hanging="514"/>
      </w:pPr>
      <w:rPr>
        <w:rFonts w:hint="default"/>
        <w:lang w:val="uk-UA" w:eastAsia="en-US" w:bidi="ar-SA"/>
      </w:rPr>
    </w:lvl>
    <w:lvl w:ilvl="1">
      <w:start w:val="1"/>
      <w:numFmt w:val="decimal"/>
      <w:lvlText w:val="%1.%2."/>
      <w:lvlJc w:val="left"/>
      <w:pPr>
        <w:ind w:left="838" w:hanging="514"/>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558" w:hanging="360"/>
      </w:pPr>
      <w:rPr>
        <w:rFonts w:hint="default"/>
        <w:w w:val="100"/>
        <w:lang w:val="uk-UA" w:eastAsia="en-US" w:bidi="ar-SA"/>
      </w:rPr>
    </w:lvl>
    <w:lvl w:ilvl="3">
      <w:numFmt w:val="bullet"/>
      <w:lvlText w:val=""/>
      <w:lvlJc w:val="left"/>
      <w:pPr>
        <w:ind w:left="2254" w:hanging="348"/>
      </w:pPr>
      <w:rPr>
        <w:rFonts w:ascii="Symbol" w:eastAsia="Symbol" w:hAnsi="Symbol" w:cs="Symbol" w:hint="default"/>
        <w:w w:val="100"/>
        <w:sz w:val="28"/>
        <w:szCs w:val="28"/>
        <w:lang w:val="uk-UA" w:eastAsia="en-US" w:bidi="ar-SA"/>
      </w:rPr>
    </w:lvl>
    <w:lvl w:ilvl="4">
      <w:numFmt w:val="bullet"/>
      <w:lvlText w:val="•"/>
      <w:lvlJc w:val="left"/>
      <w:pPr>
        <w:ind w:left="4451" w:hanging="348"/>
      </w:pPr>
      <w:rPr>
        <w:rFonts w:hint="default"/>
        <w:lang w:val="uk-UA" w:eastAsia="en-US" w:bidi="ar-SA"/>
      </w:rPr>
    </w:lvl>
    <w:lvl w:ilvl="5">
      <w:numFmt w:val="bullet"/>
      <w:lvlText w:val="•"/>
      <w:lvlJc w:val="left"/>
      <w:pPr>
        <w:ind w:left="5547" w:hanging="348"/>
      </w:pPr>
      <w:rPr>
        <w:rFonts w:hint="default"/>
        <w:lang w:val="uk-UA" w:eastAsia="en-US" w:bidi="ar-SA"/>
      </w:rPr>
    </w:lvl>
    <w:lvl w:ilvl="6">
      <w:numFmt w:val="bullet"/>
      <w:lvlText w:val="•"/>
      <w:lvlJc w:val="left"/>
      <w:pPr>
        <w:ind w:left="6643" w:hanging="348"/>
      </w:pPr>
      <w:rPr>
        <w:rFonts w:hint="default"/>
        <w:lang w:val="uk-UA" w:eastAsia="en-US" w:bidi="ar-SA"/>
      </w:rPr>
    </w:lvl>
    <w:lvl w:ilvl="7">
      <w:numFmt w:val="bullet"/>
      <w:lvlText w:val="•"/>
      <w:lvlJc w:val="left"/>
      <w:pPr>
        <w:ind w:left="7739" w:hanging="348"/>
      </w:pPr>
      <w:rPr>
        <w:rFonts w:hint="default"/>
        <w:lang w:val="uk-UA" w:eastAsia="en-US" w:bidi="ar-SA"/>
      </w:rPr>
    </w:lvl>
    <w:lvl w:ilvl="8">
      <w:numFmt w:val="bullet"/>
      <w:lvlText w:val="•"/>
      <w:lvlJc w:val="left"/>
      <w:pPr>
        <w:ind w:left="8834" w:hanging="348"/>
      </w:pPr>
      <w:rPr>
        <w:rFonts w:hint="default"/>
        <w:lang w:val="uk-UA" w:eastAsia="en-US" w:bidi="ar-SA"/>
      </w:rPr>
    </w:lvl>
  </w:abstractNum>
  <w:abstractNum w:abstractNumId="21" w15:restartNumberingAfterBreak="0">
    <w:nsid w:val="52845F5F"/>
    <w:multiLevelType w:val="multilevel"/>
    <w:tmpl w:val="F4701268"/>
    <w:lvl w:ilvl="0">
      <w:start w:val="3"/>
      <w:numFmt w:val="decimal"/>
      <w:lvlText w:val="%1"/>
      <w:lvlJc w:val="left"/>
      <w:pPr>
        <w:ind w:left="360" w:hanging="360"/>
      </w:pPr>
      <w:rPr>
        <w:rFonts w:hint="default"/>
      </w:rPr>
    </w:lvl>
    <w:lvl w:ilvl="1">
      <w:start w:val="2"/>
      <w:numFmt w:val="decimal"/>
      <w:lvlText w:val="%1.%2"/>
      <w:lvlJc w:val="left"/>
      <w:pPr>
        <w:ind w:left="694" w:hanging="36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2082" w:hanging="108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832" w:hanging="2160"/>
      </w:pPr>
      <w:rPr>
        <w:rFonts w:hint="default"/>
      </w:rPr>
    </w:lvl>
  </w:abstractNum>
  <w:abstractNum w:abstractNumId="22" w15:restartNumberingAfterBreak="0">
    <w:nsid w:val="531B6985"/>
    <w:multiLevelType w:val="multilevel"/>
    <w:tmpl w:val="F912CAAE"/>
    <w:lvl w:ilvl="0">
      <w:start w:val="2"/>
      <w:numFmt w:val="decimal"/>
      <w:lvlText w:val="%1"/>
      <w:lvlJc w:val="left"/>
      <w:pPr>
        <w:ind w:left="2039" w:hanging="493"/>
      </w:pPr>
      <w:rPr>
        <w:rFonts w:hint="default"/>
        <w:lang w:val="uk-UA" w:eastAsia="en-US" w:bidi="ar-SA"/>
      </w:rPr>
    </w:lvl>
    <w:lvl w:ilvl="1">
      <w:start w:val="1"/>
      <w:numFmt w:val="decimal"/>
      <w:lvlText w:val="%1.%2."/>
      <w:lvlJc w:val="left"/>
      <w:pPr>
        <w:ind w:left="2039" w:hanging="493"/>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837" w:hanging="493"/>
      </w:pPr>
      <w:rPr>
        <w:rFonts w:hint="default"/>
        <w:lang w:val="uk-UA" w:eastAsia="en-US" w:bidi="ar-SA"/>
      </w:rPr>
    </w:lvl>
    <w:lvl w:ilvl="3">
      <w:numFmt w:val="bullet"/>
      <w:lvlText w:val="•"/>
      <w:lvlJc w:val="left"/>
      <w:pPr>
        <w:ind w:left="4735" w:hanging="493"/>
      </w:pPr>
      <w:rPr>
        <w:rFonts w:hint="default"/>
        <w:lang w:val="uk-UA" w:eastAsia="en-US" w:bidi="ar-SA"/>
      </w:rPr>
    </w:lvl>
    <w:lvl w:ilvl="4">
      <w:numFmt w:val="bullet"/>
      <w:lvlText w:val="•"/>
      <w:lvlJc w:val="left"/>
      <w:pPr>
        <w:ind w:left="5634" w:hanging="493"/>
      </w:pPr>
      <w:rPr>
        <w:rFonts w:hint="default"/>
        <w:lang w:val="uk-UA" w:eastAsia="en-US" w:bidi="ar-SA"/>
      </w:rPr>
    </w:lvl>
    <w:lvl w:ilvl="5">
      <w:numFmt w:val="bullet"/>
      <w:lvlText w:val="•"/>
      <w:lvlJc w:val="left"/>
      <w:pPr>
        <w:ind w:left="6533" w:hanging="493"/>
      </w:pPr>
      <w:rPr>
        <w:rFonts w:hint="default"/>
        <w:lang w:val="uk-UA" w:eastAsia="en-US" w:bidi="ar-SA"/>
      </w:rPr>
    </w:lvl>
    <w:lvl w:ilvl="6">
      <w:numFmt w:val="bullet"/>
      <w:lvlText w:val="•"/>
      <w:lvlJc w:val="left"/>
      <w:pPr>
        <w:ind w:left="7431" w:hanging="493"/>
      </w:pPr>
      <w:rPr>
        <w:rFonts w:hint="default"/>
        <w:lang w:val="uk-UA" w:eastAsia="en-US" w:bidi="ar-SA"/>
      </w:rPr>
    </w:lvl>
    <w:lvl w:ilvl="7">
      <w:numFmt w:val="bullet"/>
      <w:lvlText w:val="•"/>
      <w:lvlJc w:val="left"/>
      <w:pPr>
        <w:ind w:left="8330" w:hanging="493"/>
      </w:pPr>
      <w:rPr>
        <w:rFonts w:hint="default"/>
        <w:lang w:val="uk-UA" w:eastAsia="en-US" w:bidi="ar-SA"/>
      </w:rPr>
    </w:lvl>
    <w:lvl w:ilvl="8">
      <w:numFmt w:val="bullet"/>
      <w:lvlText w:val="•"/>
      <w:lvlJc w:val="left"/>
      <w:pPr>
        <w:ind w:left="9229" w:hanging="493"/>
      </w:pPr>
      <w:rPr>
        <w:rFonts w:hint="default"/>
        <w:lang w:val="uk-UA" w:eastAsia="en-US" w:bidi="ar-SA"/>
      </w:rPr>
    </w:lvl>
  </w:abstractNum>
  <w:abstractNum w:abstractNumId="23" w15:restartNumberingAfterBreak="0">
    <w:nsid w:val="557535C1"/>
    <w:multiLevelType w:val="multilevel"/>
    <w:tmpl w:val="FCCE0C4A"/>
    <w:lvl w:ilvl="0">
      <w:start w:val="1"/>
      <w:numFmt w:val="decimal"/>
      <w:lvlText w:val="%1"/>
      <w:lvlJc w:val="left"/>
      <w:pPr>
        <w:ind w:left="360" w:hanging="360"/>
      </w:pPr>
      <w:rPr>
        <w:rFonts w:hint="default"/>
      </w:rPr>
    </w:lvl>
    <w:lvl w:ilvl="1">
      <w:start w:val="2"/>
      <w:numFmt w:val="decimal"/>
      <w:lvlText w:val="%1.%2"/>
      <w:lvlJc w:val="left"/>
      <w:pPr>
        <w:ind w:left="1573" w:hanging="360"/>
      </w:pPr>
      <w:rPr>
        <w:rFonts w:hint="default"/>
      </w:rPr>
    </w:lvl>
    <w:lvl w:ilvl="2">
      <w:start w:val="1"/>
      <w:numFmt w:val="decimal"/>
      <w:lvlText w:val="%1.%2.%3"/>
      <w:lvlJc w:val="left"/>
      <w:pPr>
        <w:ind w:left="3131" w:hanging="720"/>
      </w:pPr>
      <w:rPr>
        <w:rFonts w:hint="default"/>
        <w:sz w:val="28"/>
        <w:szCs w:val="28"/>
      </w:rPr>
    </w:lvl>
    <w:lvl w:ilvl="3">
      <w:start w:val="1"/>
      <w:numFmt w:val="decimal"/>
      <w:lvlText w:val="%1.%2.%3.%4"/>
      <w:lvlJc w:val="left"/>
      <w:pPr>
        <w:ind w:left="4719" w:hanging="108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505" w:hanging="144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10291" w:hanging="1800"/>
      </w:pPr>
      <w:rPr>
        <w:rFonts w:hint="default"/>
      </w:rPr>
    </w:lvl>
    <w:lvl w:ilvl="8">
      <w:start w:val="1"/>
      <w:numFmt w:val="decimal"/>
      <w:lvlText w:val="%1.%2.%3.%4.%5.%6.%7.%8.%9"/>
      <w:lvlJc w:val="left"/>
      <w:pPr>
        <w:ind w:left="11864" w:hanging="2160"/>
      </w:pPr>
      <w:rPr>
        <w:rFonts w:hint="default"/>
      </w:rPr>
    </w:lvl>
  </w:abstractNum>
  <w:abstractNum w:abstractNumId="24" w15:restartNumberingAfterBreak="0">
    <w:nsid w:val="5A7175CB"/>
    <w:multiLevelType w:val="hybridMultilevel"/>
    <w:tmpl w:val="63264908"/>
    <w:lvl w:ilvl="0" w:tplc="24289360">
      <w:start w:val="1"/>
      <w:numFmt w:val="decimal"/>
      <w:lvlText w:val="%1."/>
      <w:lvlJc w:val="left"/>
      <w:pPr>
        <w:ind w:left="838" w:hanging="389"/>
        <w:jc w:val="right"/>
      </w:pPr>
      <w:rPr>
        <w:rFonts w:ascii="Times New Roman" w:eastAsia="Times New Roman" w:hAnsi="Times New Roman" w:cs="Times New Roman" w:hint="default"/>
        <w:w w:val="100"/>
        <w:sz w:val="28"/>
        <w:szCs w:val="28"/>
        <w:lang w:val="uk-UA" w:eastAsia="en-US" w:bidi="ar-SA"/>
      </w:rPr>
    </w:lvl>
    <w:lvl w:ilvl="1" w:tplc="5AB8D8DE">
      <w:numFmt w:val="bullet"/>
      <w:lvlText w:val=""/>
      <w:lvlJc w:val="left"/>
      <w:pPr>
        <w:ind w:left="2266" w:hanging="360"/>
      </w:pPr>
      <w:rPr>
        <w:rFonts w:ascii="Symbol" w:eastAsia="Symbol" w:hAnsi="Symbol" w:cs="Symbol" w:hint="default"/>
        <w:w w:val="100"/>
        <w:sz w:val="28"/>
        <w:szCs w:val="28"/>
        <w:lang w:val="uk-UA" w:eastAsia="en-US" w:bidi="ar-SA"/>
      </w:rPr>
    </w:lvl>
    <w:lvl w:ilvl="2" w:tplc="3AD0C636">
      <w:numFmt w:val="bullet"/>
      <w:lvlText w:val="•"/>
      <w:lvlJc w:val="left"/>
      <w:pPr>
        <w:ind w:left="3234" w:hanging="360"/>
      </w:pPr>
      <w:rPr>
        <w:rFonts w:hint="default"/>
        <w:lang w:val="uk-UA" w:eastAsia="en-US" w:bidi="ar-SA"/>
      </w:rPr>
    </w:lvl>
    <w:lvl w:ilvl="3" w:tplc="7924D280">
      <w:numFmt w:val="bullet"/>
      <w:lvlText w:val="•"/>
      <w:lvlJc w:val="left"/>
      <w:pPr>
        <w:ind w:left="4208" w:hanging="360"/>
      </w:pPr>
      <w:rPr>
        <w:rFonts w:hint="default"/>
        <w:lang w:val="uk-UA" w:eastAsia="en-US" w:bidi="ar-SA"/>
      </w:rPr>
    </w:lvl>
    <w:lvl w:ilvl="4" w:tplc="1F6E0FF2">
      <w:numFmt w:val="bullet"/>
      <w:lvlText w:val="•"/>
      <w:lvlJc w:val="left"/>
      <w:pPr>
        <w:ind w:left="5182" w:hanging="360"/>
      </w:pPr>
      <w:rPr>
        <w:rFonts w:hint="default"/>
        <w:lang w:val="uk-UA" w:eastAsia="en-US" w:bidi="ar-SA"/>
      </w:rPr>
    </w:lvl>
    <w:lvl w:ilvl="5" w:tplc="3E3CEAAC">
      <w:numFmt w:val="bullet"/>
      <w:lvlText w:val="•"/>
      <w:lvlJc w:val="left"/>
      <w:pPr>
        <w:ind w:left="6156" w:hanging="360"/>
      </w:pPr>
      <w:rPr>
        <w:rFonts w:hint="default"/>
        <w:lang w:val="uk-UA" w:eastAsia="en-US" w:bidi="ar-SA"/>
      </w:rPr>
    </w:lvl>
    <w:lvl w:ilvl="6" w:tplc="807C9BD8">
      <w:numFmt w:val="bullet"/>
      <w:lvlText w:val="•"/>
      <w:lvlJc w:val="left"/>
      <w:pPr>
        <w:ind w:left="7130" w:hanging="360"/>
      </w:pPr>
      <w:rPr>
        <w:rFonts w:hint="default"/>
        <w:lang w:val="uk-UA" w:eastAsia="en-US" w:bidi="ar-SA"/>
      </w:rPr>
    </w:lvl>
    <w:lvl w:ilvl="7" w:tplc="3400404C">
      <w:numFmt w:val="bullet"/>
      <w:lvlText w:val="•"/>
      <w:lvlJc w:val="left"/>
      <w:pPr>
        <w:ind w:left="8104" w:hanging="360"/>
      </w:pPr>
      <w:rPr>
        <w:rFonts w:hint="default"/>
        <w:lang w:val="uk-UA" w:eastAsia="en-US" w:bidi="ar-SA"/>
      </w:rPr>
    </w:lvl>
    <w:lvl w:ilvl="8" w:tplc="13C6D5BA">
      <w:numFmt w:val="bullet"/>
      <w:lvlText w:val="•"/>
      <w:lvlJc w:val="left"/>
      <w:pPr>
        <w:ind w:left="9078" w:hanging="360"/>
      </w:pPr>
      <w:rPr>
        <w:rFonts w:hint="default"/>
        <w:lang w:val="uk-UA" w:eastAsia="en-US" w:bidi="ar-SA"/>
      </w:rPr>
    </w:lvl>
  </w:abstractNum>
  <w:abstractNum w:abstractNumId="25" w15:restartNumberingAfterBreak="0">
    <w:nsid w:val="643462A2"/>
    <w:multiLevelType w:val="hybridMultilevel"/>
    <w:tmpl w:val="65AAAE68"/>
    <w:lvl w:ilvl="0" w:tplc="6566619C">
      <w:numFmt w:val="bullet"/>
      <w:lvlText w:val=""/>
      <w:lvlJc w:val="left"/>
      <w:pPr>
        <w:ind w:left="864" w:hanging="348"/>
      </w:pPr>
      <w:rPr>
        <w:rFonts w:ascii="Symbol" w:eastAsia="Symbol" w:hAnsi="Symbol" w:cs="Symbol" w:hint="default"/>
        <w:w w:val="100"/>
        <w:sz w:val="28"/>
        <w:szCs w:val="28"/>
        <w:lang w:val="uk-UA" w:eastAsia="en-US" w:bidi="ar-SA"/>
      </w:rPr>
    </w:lvl>
    <w:lvl w:ilvl="1" w:tplc="1896A33C">
      <w:numFmt w:val="bullet"/>
      <w:lvlText w:val="•"/>
      <w:lvlJc w:val="left"/>
      <w:pPr>
        <w:ind w:left="1047" w:hanging="348"/>
      </w:pPr>
      <w:rPr>
        <w:rFonts w:hint="default"/>
        <w:lang w:val="uk-UA" w:eastAsia="en-US" w:bidi="ar-SA"/>
      </w:rPr>
    </w:lvl>
    <w:lvl w:ilvl="2" w:tplc="E5C8D4F2">
      <w:numFmt w:val="bullet"/>
      <w:lvlText w:val="•"/>
      <w:lvlJc w:val="left"/>
      <w:pPr>
        <w:ind w:left="1234" w:hanging="348"/>
      </w:pPr>
      <w:rPr>
        <w:rFonts w:hint="default"/>
        <w:lang w:val="uk-UA" w:eastAsia="en-US" w:bidi="ar-SA"/>
      </w:rPr>
    </w:lvl>
    <w:lvl w:ilvl="3" w:tplc="EB0CACB0">
      <w:numFmt w:val="bullet"/>
      <w:lvlText w:val="•"/>
      <w:lvlJc w:val="left"/>
      <w:pPr>
        <w:ind w:left="1421" w:hanging="348"/>
      </w:pPr>
      <w:rPr>
        <w:rFonts w:hint="default"/>
        <w:lang w:val="uk-UA" w:eastAsia="en-US" w:bidi="ar-SA"/>
      </w:rPr>
    </w:lvl>
    <w:lvl w:ilvl="4" w:tplc="6C8EFA54">
      <w:numFmt w:val="bullet"/>
      <w:lvlText w:val="•"/>
      <w:lvlJc w:val="left"/>
      <w:pPr>
        <w:ind w:left="1608" w:hanging="348"/>
      </w:pPr>
      <w:rPr>
        <w:rFonts w:hint="default"/>
        <w:lang w:val="uk-UA" w:eastAsia="en-US" w:bidi="ar-SA"/>
      </w:rPr>
    </w:lvl>
    <w:lvl w:ilvl="5" w:tplc="26F0113A">
      <w:numFmt w:val="bullet"/>
      <w:lvlText w:val="•"/>
      <w:lvlJc w:val="left"/>
      <w:pPr>
        <w:ind w:left="1795" w:hanging="348"/>
      </w:pPr>
      <w:rPr>
        <w:rFonts w:hint="default"/>
        <w:lang w:val="uk-UA" w:eastAsia="en-US" w:bidi="ar-SA"/>
      </w:rPr>
    </w:lvl>
    <w:lvl w:ilvl="6" w:tplc="5F269780">
      <w:numFmt w:val="bullet"/>
      <w:lvlText w:val="•"/>
      <w:lvlJc w:val="left"/>
      <w:pPr>
        <w:ind w:left="1982" w:hanging="348"/>
      </w:pPr>
      <w:rPr>
        <w:rFonts w:hint="default"/>
        <w:lang w:val="uk-UA" w:eastAsia="en-US" w:bidi="ar-SA"/>
      </w:rPr>
    </w:lvl>
    <w:lvl w:ilvl="7" w:tplc="94921262">
      <w:numFmt w:val="bullet"/>
      <w:lvlText w:val="•"/>
      <w:lvlJc w:val="left"/>
      <w:pPr>
        <w:ind w:left="2169" w:hanging="348"/>
      </w:pPr>
      <w:rPr>
        <w:rFonts w:hint="default"/>
        <w:lang w:val="uk-UA" w:eastAsia="en-US" w:bidi="ar-SA"/>
      </w:rPr>
    </w:lvl>
    <w:lvl w:ilvl="8" w:tplc="C1CAE574">
      <w:numFmt w:val="bullet"/>
      <w:lvlText w:val="•"/>
      <w:lvlJc w:val="left"/>
      <w:pPr>
        <w:ind w:left="2356" w:hanging="348"/>
      </w:pPr>
      <w:rPr>
        <w:rFonts w:hint="default"/>
        <w:lang w:val="uk-UA" w:eastAsia="en-US" w:bidi="ar-SA"/>
      </w:rPr>
    </w:lvl>
  </w:abstractNum>
  <w:abstractNum w:abstractNumId="26" w15:restartNumberingAfterBreak="0">
    <w:nsid w:val="64741079"/>
    <w:multiLevelType w:val="hybridMultilevel"/>
    <w:tmpl w:val="6776AF98"/>
    <w:lvl w:ilvl="0" w:tplc="CD501084">
      <w:start w:val="1"/>
      <w:numFmt w:val="decimal"/>
      <w:lvlText w:val="%1."/>
      <w:lvlJc w:val="left"/>
      <w:pPr>
        <w:ind w:left="838" w:hanging="422"/>
      </w:pPr>
      <w:rPr>
        <w:rFonts w:ascii="Times New Roman" w:eastAsia="Times New Roman" w:hAnsi="Times New Roman" w:cs="Times New Roman" w:hint="default"/>
        <w:w w:val="100"/>
        <w:sz w:val="28"/>
        <w:szCs w:val="28"/>
        <w:lang w:val="uk-UA" w:eastAsia="en-US" w:bidi="ar-SA"/>
      </w:rPr>
    </w:lvl>
    <w:lvl w:ilvl="1" w:tplc="EB9438EA">
      <w:numFmt w:val="bullet"/>
      <w:lvlText w:val="•"/>
      <w:lvlJc w:val="left"/>
      <w:pPr>
        <w:ind w:left="1858" w:hanging="422"/>
      </w:pPr>
      <w:rPr>
        <w:rFonts w:hint="default"/>
        <w:lang w:val="uk-UA" w:eastAsia="en-US" w:bidi="ar-SA"/>
      </w:rPr>
    </w:lvl>
    <w:lvl w:ilvl="2" w:tplc="EF58C0C6">
      <w:numFmt w:val="bullet"/>
      <w:lvlText w:val="•"/>
      <w:lvlJc w:val="left"/>
      <w:pPr>
        <w:ind w:left="2877" w:hanging="422"/>
      </w:pPr>
      <w:rPr>
        <w:rFonts w:hint="default"/>
        <w:lang w:val="uk-UA" w:eastAsia="en-US" w:bidi="ar-SA"/>
      </w:rPr>
    </w:lvl>
    <w:lvl w:ilvl="3" w:tplc="E25459E6">
      <w:numFmt w:val="bullet"/>
      <w:lvlText w:val="•"/>
      <w:lvlJc w:val="left"/>
      <w:pPr>
        <w:ind w:left="3895" w:hanging="422"/>
      </w:pPr>
      <w:rPr>
        <w:rFonts w:hint="default"/>
        <w:lang w:val="uk-UA" w:eastAsia="en-US" w:bidi="ar-SA"/>
      </w:rPr>
    </w:lvl>
    <w:lvl w:ilvl="4" w:tplc="555C0DDE">
      <w:numFmt w:val="bullet"/>
      <w:lvlText w:val="•"/>
      <w:lvlJc w:val="left"/>
      <w:pPr>
        <w:ind w:left="4914" w:hanging="422"/>
      </w:pPr>
      <w:rPr>
        <w:rFonts w:hint="default"/>
        <w:lang w:val="uk-UA" w:eastAsia="en-US" w:bidi="ar-SA"/>
      </w:rPr>
    </w:lvl>
    <w:lvl w:ilvl="5" w:tplc="69F092E2">
      <w:numFmt w:val="bullet"/>
      <w:lvlText w:val="•"/>
      <w:lvlJc w:val="left"/>
      <w:pPr>
        <w:ind w:left="5933" w:hanging="422"/>
      </w:pPr>
      <w:rPr>
        <w:rFonts w:hint="default"/>
        <w:lang w:val="uk-UA" w:eastAsia="en-US" w:bidi="ar-SA"/>
      </w:rPr>
    </w:lvl>
    <w:lvl w:ilvl="6" w:tplc="63BA2AF2">
      <w:numFmt w:val="bullet"/>
      <w:lvlText w:val="•"/>
      <w:lvlJc w:val="left"/>
      <w:pPr>
        <w:ind w:left="6951" w:hanging="422"/>
      </w:pPr>
      <w:rPr>
        <w:rFonts w:hint="default"/>
        <w:lang w:val="uk-UA" w:eastAsia="en-US" w:bidi="ar-SA"/>
      </w:rPr>
    </w:lvl>
    <w:lvl w:ilvl="7" w:tplc="D2FCB5E4">
      <w:numFmt w:val="bullet"/>
      <w:lvlText w:val="•"/>
      <w:lvlJc w:val="left"/>
      <w:pPr>
        <w:ind w:left="7970" w:hanging="422"/>
      </w:pPr>
      <w:rPr>
        <w:rFonts w:hint="default"/>
        <w:lang w:val="uk-UA" w:eastAsia="en-US" w:bidi="ar-SA"/>
      </w:rPr>
    </w:lvl>
    <w:lvl w:ilvl="8" w:tplc="8AC422B4">
      <w:numFmt w:val="bullet"/>
      <w:lvlText w:val="•"/>
      <w:lvlJc w:val="left"/>
      <w:pPr>
        <w:ind w:left="8989" w:hanging="422"/>
      </w:pPr>
      <w:rPr>
        <w:rFonts w:hint="default"/>
        <w:lang w:val="uk-UA" w:eastAsia="en-US" w:bidi="ar-SA"/>
      </w:rPr>
    </w:lvl>
  </w:abstractNum>
  <w:abstractNum w:abstractNumId="27" w15:restartNumberingAfterBreak="0">
    <w:nsid w:val="6A6E4B75"/>
    <w:multiLevelType w:val="hybridMultilevel"/>
    <w:tmpl w:val="3C3C2A70"/>
    <w:lvl w:ilvl="0" w:tplc="8814DDC6">
      <w:numFmt w:val="bullet"/>
      <w:lvlText w:val="•"/>
      <w:lvlJc w:val="left"/>
      <w:pPr>
        <w:ind w:left="838" w:hanging="516"/>
      </w:pPr>
      <w:rPr>
        <w:rFonts w:ascii="Times New Roman" w:eastAsia="Times New Roman" w:hAnsi="Times New Roman" w:cs="Times New Roman" w:hint="default"/>
        <w:w w:val="100"/>
        <w:sz w:val="28"/>
        <w:szCs w:val="28"/>
        <w:lang w:val="uk-UA" w:eastAsia="en-US" w:bidi="ar-SA"/>
      </w:rPr>
    </w:lvl>
    <w:lvl w:ilvl="1" w:tplc="9AC85036">
      <w:numFmt w:val="bullet"/>
      <w:lvlText w:val="•"/>
      <w:lvlJc w:val="left"/>
      <w:pPr>
        <w:ind w:left="1858" w:hanging="516"/>
      </w:pPr>
      <w:rPr>
        <w:rFonts w:hint="default"/>
        <w:lang w:val="uk-UA" w:eastAsia="en-US" w:bidi="ar-SA"/>
      </w:rPr>
    </w:lvl>
    <w:lvl w:ilvl="2" w:tplc="903E1FB2">
      <w:numFmt w:val="bullet"/>
      <w:lvlText w:val="•"/>
      <w:lvlJc w:val="left"/>
      <w:pPr>
        <w:ind w:left="2877" w:hanging="516"/>
      </w:pPr>
      <w:rPr>
        <w:rFonts w:hint="default"/>
        <w:lang w:val="uk-UA" w:eastAsia="en-US" w:bidi="ar-SA"/>
      </w:rPr>
    </w:lvl>
    <w:lvl w:ilvl="3" w:tplc="5B44A4A6">
      <w:numFmt w:val="bullet"/>
      <w:lvlText w:val="•"/>
      <w:lvlJc w:val="left"/>
      <w:pPr>
        <w:ind w:left="3895" w:hanging="516"/>
      </w:pPr>
      <w:rPr>
        <w:rFonts w:hint="default"/>
        <w:lang w:val="uk-UA" w:eastAsia="en-US" w:bidi="ar-SA"/>
      </w:rPr>
    </w:lvl>
    <w:lvl w:ilvl="4" w:tplc="22B4B6A8">
      <w:numFmt w:val="bullet"/>
      <w:lvlText w:val="•"/>
      <w:lvlJc w:val="left"/>
      <w:pPr>
        <w:ind w:left="4914" w:hanging="516"/>
      </w:pPr>
      <w:rPr>
        <w:rFonts w:hint="default"/>
        <w:lang w:val="uk-UA" w:eastAsia="en-US" w:bidi="ar-SA"/>
      </w:rPr>
    </w:lvl>
    <w:lvl w:ilvl="5" w:tplc="D534C152">
      <w:numFmt w:val="bullet"/>
      <w:lvlText w:val="•"/>
      <w:lvlJc w:val="left"/>
      <w:pPr>
        <w:ind w:left="5933" w:hanging="516"/>
      </w:pPr>
      <w:rPr>
        <w:rFonts w:hint="default"/>
        <w:lang w:val="uk-UA" w:eastAsia="en-US" w:bidi="ar-SA"/>
      </w:rPr>
    </w:lvl>
    <w:lvl w:ilvl="6" w:tplc="F5B491EC">
      <w:numFmt w:val="bullet"/>
      <w:lvlText w:val="•"/>
      <w:lvlJc w:val="left"/>
      <w:pPr>
        <w:ind w:left="6951" w:hanging="516"/>
      </w:pPr>
      <w:rPr>
        <w:rFonts w:hint="default"/>
        <w:lang w:val="uk-UA" w:eastAsia="en-US" w:bidi="ar-SA"/>
      </w:rPr>
    </w:lvl>
    <w:lvl w:ilvl="7" w:tplc="9B7668A8">
      <w:numFmt w:val="bullet"/>
      <w:lvlText w:val="•"/>
      <w:lvlJc w:val="left"/>
      <w:pPr>
        <w:ind w:left="7970" w:hanging="516"/>
      </w:pPr>
      <w:rPr>
        <w:rFonts w:hint="default"/>
        <w:lang w:val="uk-UA" w:eastAsia="en-US" w:bidi="ar-SA"/>
      </w:rPr>
    </w:lvl>
    <w:lvl w:ilvl="8" w:tplc="95241B5C">
      <w:numFmt w:val="bullet"/>
      <w:lvlText w:val="•"/>
      <w:lvlJc w:val="left"/>
      <w:pPr>
        <w:ind w:left="8989" w:hanging="516"/>
      </w:pPr>
      <w:rPr>
        <w:rFonts w:hint="default"/>
        <w:lang w:val="uk-UA" w:eastAsia="en-US" w:bidi="ar-SA"/>
      </w:rPr>
    </w:lvl>
  </w:abstractNum>
  <w:abstractNum w:abstractNumId="28" w15:restartNumberingAfterBreak="0">
    <w:nsid w:val="72C252B0"/>
    <w:multiLevelType w:val="multilevel"/>
    <w:tmpl w:val="13865288"/>
    <w:lvl w:ilvl="0">
      <w:start w:val="3"/>
      <w:numFmt w:val="decimal"/>
      <w:lvlText w:val="%1"/>
      <w:lvlJc w:val="left"/>
      <w:pPr>
        <w:ind w:left="838" w:hanging="504"/>
      </w:pPr>
      <w:rPr>
        <w:rFonts w:hint="default"/>
        <w:lang w:val="uk-UA" w:eastAsia="en-US" w:bidi="ar-SA"/>
      </w:rPr>
    </w:lvl>
    <w:lvl w:ilvl="1">
      <w:start w:val="1"/>
      <w:numFmt w:val="decimal"/>
      <w:lvlText w:val="%1.%2."/>
      <w:lvlJc w:val="left"/>
      <w:pPr>
        <w:ind w:left="838" w:hanging="504"/>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877" w:hanging="504"/>
      </w:pPr>
      <w:rPr>
        <w:rFonts w:hint="default"/>
        <w:lang w:val="uk-UA" w:eastAsia="en-US" w:bidi="ar-SA"/>
      </w:rPr>
    </w:lvl>
    <w:lvl w:ilvl="3">
      <w:numFmt w:val="bullet"/>
      <w:lvlText w:val="•"/>
      <w:lvlJc w:val="left"/>
      <w:pPr>
        <w:ind w:left="3895" w:hanging="504"/>
      </w:pPr>
      <w:rPr>
        <w:rFonts w:hint="default"/>
        <w:lang w:val="uk-UA" w:eastAsia="en-US" w:bidi="ar-SA"/>
      </w:rPr>
    </w:lvl>
    <w:lvl w:ilvl="4">
      <w:numFmt w:val="bullet"/>
      <w:lvlText w:val="•"/>
      <w:lvlJc w:val="left"/>
      <w:pPr>
        <w:ind w:left="4914" w:hanging="504"/>
      </w:pPr>
      <w:rPr>
        <w:rFonts w:hint="default"/>
        <w:lang w:val="uk-UA" w:eastAsia="en-US" w:bidi="ar-SA"/>
      </w:rPr>
    </w:lvl>
    <w:lvl w:ilvl="5">
      <w:numFmt w:val="bullet"/>
      <w:lvlText w:val="•"/>
      <w:lvlJc w:val="left"/>
      <w:pPr>
        <w:ind w:left="5933" w:hanging="504"/>
      </w:pPr>
      <w:rPr>
        <w:rFonts w:hint="default"/>
        <w:lang w:val="uk-UA" w:eastAsia="en-US" w:bidi="ar-SA"/>
      </w:rPr>
    </w:lvl>
    <w:lvl w:ilvl="6">
      <w:numFmt w:val="bullet"/>
      <w:lvlText w:val="•"/>
      <w:lvlJc w:val="left"/>
      <w:pPr>
        <w:ind w:left="6951" w:hanging="504"/>
      </w:pPr>
      <w:rPr>
        <w:rFonts w:hint="default"/>
        <w:lang w:val="uk-UA" w:eastAsia="en-US" w:bidi="ar-SA"/>
      </w:rPr>
    </w:lvl>
    <w:lvl w:ilvl="7">
      <w:numFmt w:val="bullet"/>
      <w:lvlText w:val="•"/>
      <w:lvlJc w:val="left"/>
      <w:pPr>
        <w:ind w:left="7970" w:hanging="504"/>
      </w:pPr>
      <w:rPr>
        <w:rFonts w:hint="default"/>
        <w:lang w:val="uk-UA" w:eastAsia="en-US" w:bidi="ar-SA"/>
      </w:rPr>
    </w:lvl>
    <w:lvl w:ilvl="8">
      <w:numFmt w:val="bullet"/>
      <w:lvlText w:val="•"/>
      <w:lvlJc w:val="left"/>
      <w:pPr>
        <w:ind w:left="8989" w:hanging="504"/>
      </w:pPr>
      <w:rPr>
        <w:rFonts w:hint="default"/>
        <w:lang w:val="uk-UA" w:eastAsia="en-US" w:bidi="ar-SA"/>
      </w:rPr>
    </w:lvl>
  </w:abstractNum>
  <w:abstractNum w:abstractNumId="29" w15:restartNumberingAfterBreak="0">
    <w:nsid w:val="78E654D2"/>
    <w:multiLevelType w:val="hybridMultilevel"/>
    <w:tmpl w:val="AD7AC512"/>
    <w:lvl w:ilvl="0" w:tplc="D8EEDECE">
      <w:start w:val="1"/>
      <w:numFmt w:val="decimal"/>
      <w:lvlText w:val="%1."/>
      <w:lvlJc w:val="left"/>
      <w:pPr>
        <w:ind w:left="1827" w:hanging="281"/>
      </w:pPr>
      <w:rPr>
        <w:rFonts w:ascii="Times New Roman" w:eastAsia="Times New Roman" w:hAnsi="Times New Roman" w:cs="Times New Roman" w:hint="default"/>
        <w:w w:val="100"/>
        <w:sz w:val="28"/>
        <w:szCs w:val="28"/>
        <w:lang w:val="uk-UA" w:eastAsia="en-US" w:bidi="ar-SA"/>
      </w:rPr>
    </w:lvl>
    <w:lvl w:ilvl="1" w:tplc="24A8B6F6">
      <w:numFmt w:val="bullet"/>
      <w:lvlText w:val=""/>
      <w:lvlJc w:val="left"/>
      <w:pPr>
        <w:ind w:left="2266" w:hanging="430"/>
      </w:pPr>
      <w:rPr>
        <w:rFonts w:ascii="Symbol" w:eastAsia="Symbol" w:hAnsi="Symbol" w:cs="Symbol" w:hint="default"/>
        <w:w w:val="100"/>
        <w:sz w:val="28"/>
        <w:szCs w:val="28"/>
        <w:lang w:val="uk-UA" w:eastAsia="en-US" w:bidi="ar-SA"/>
      </w:rPr>
    </w:lvl>
    <w:lvl w:ilvl="2" w:tplc="A5322224">
      <w:numFmt w:val="bullet"/>
      <w:lvlText w:val="•"/>
      <w:lvlJc w:val="left"/>
      <w:pPr>
        <w:ind w:left="3234" w:hanging="430"/>
      </w:pPr>
      <w:rPr>
        <w:rFonts w:hint="default"/>
        <w:lang w:val="uk-UA" w:eastAsia="en-US" w:bidi="ar-SA"/>
      </w:rPr>
    </w:lvl>
    <w:lvl w:ilvl="3" w:tplc="0922C1D8">
      <w:numFmt w:val="bullet"/>
      <w:lvlText w:val="•"/>
      <w:lvlJc w:val="left"/>
      <w:pPr>
        <w:ind w:left="4208" w:hanging="430"/>
      </w:pPr>
      <w:rPr>
        <w:rFonts w:hint="default"/>
        <w:lang w:val="uk-UA" w:eastAsia="en-US" w:bidi="ar-SA"/>
      </w:rPr>
    </w:lvl>
    <w:lvl w:ilvl="4" w:tplc="37FC4B40">
      <w:numFmt w:val="bullet"/>
      <w:lvlText w:val="•"/>
      <w:lvlJc w:val="left"/>
      <w:pPr>
        <w:ind w:left="5182" w:hanging="430"/>
      </w:pPr>
      <w:rPr>
        <w:rFonts w:hint="default"/>
        <w:lang w:val="uk-UA" w:eastAsia="en-US" w:bidi="ar-SA"/>
      </w:rPr>
    </w:lvl>
    <w:lvl w:ilvl="5" w:tplc="5C28C00A">
      <w:numFmt w:val="bullet"/>
      <w:lvlText w:val="•"/>
      <w:lvlJc w:val="left"/>
      <w:pPr>
        <w:ind w:left="6156" w:hanging="430"/>
      </w:pPr>
      <w:rPr>
        <w:rFonts w:hint="default"/>
        <w:lang w:val="uk-UA" w:eastAsia="en-US" w:bidi="ar-SA"/>
      </w:rPr>
    </w:lvl>
    <w:lvl w:ilvl="6" w:tplc="FB266C18">
      <w:numFmt w:val="bullet"/>
      <w:lvlText w:val="•"/>
      <w:lvlJc w:val="left"/>
      <w:pPr>
        <w:ind w:left="7130" w:hanging="430"/>
      </w:pPr>
      <w:rPr>
        <w:rFonts w:hint="default"/>
        <w:lang w:val="uk-UA" w:eastAsia="en-US" w:bidi="ar-SA"/>
      </w:rPr>
    </w:lvl>
    <w:lvl w:ilvl="7" w:tplc="31247B36">
      <w:numFmt w:val="bullet"/>
      <w:lvlText w:val="•"/>
      <w:lvlJc w:val="left"/>
      <w:pPr>
        <w:ind w:left="8104" w:hanging="430"/>
      </w:pPr>
      <w:rPr>
        <w:rFonts w:hint="default"/>
        <w:lang w:val="uk-UA" w:eastAsia="en-US" w:bidi="ar-SA"/>
      </w:rPr>
    </w:lvl>
    <w:lvl w:ilvl="8" w:tplc="6A3E28F0">
      <w:numFmt w:val="bullet"/>
      <w:lvlText w:val="•"/>
      <w:lvlJc w:val="left"/>
      <w:pPr>
        <w:ind w:left="9078" w:hanging="430"/>
      </w:pPr>
      <w:rPr>
        <w:rFonts w:hint="default"/>
        <w:lang w:val="uk-UA" w:eastAsia="en-US" w:bidi="ar-SA"/>
      </w:rPr>
    </w:lvl>
  </w:abstractNum>
  <w:abstractNum w:abstractNumId="30" w15:restartNumberingAfterBreak="0">
    <w:nsid w:val="7C0F237F"/>
    <w:multiLevelType w:val="hybridMultilevel"/>
    <w:tmpl w:val="C2720022"/>
    <w:lvl w:ilvl="0" w:tplc="20248AC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6"/>
  </w:num>
  <w:num w:numId="3">
    <w:abstractNumId w:val="24"/>
  </w:num>
  <w:num w:numId="4">
    <w:abstractNumId w:val="29"/>
  </w:num>
  <w:num w:numId="5">
    <w:abstractNumId w:val="2"/>
  </w:num>
  <w:num w:numId="6">
    <w:abstractNumId w:val="4"/>
  </w:num>
  <w:num w:numId="7">
    <w:abstractNumId w:val="14"/>
  </w:num>
  <w:num w:numId="8">
    <w:abstractNumId w:val="28"/>
  </w:num>
  <w:num w:numId="9">
    <w:abstractNumId w:val="5"/>
  </w:num>
  <w:num w:numId="10">
    <w:abstractNumId w:val="18"/>
  </w:num>
  <w:num w:numId="11">
    <w:abstractNumId w:val="9"/>
  </w:num>
  <w:num w:numId="12">
    <w:abstractNumId w:val="17"/>
  </w:num>
  <w:num w:numId="13">
    <w:abstractNumId w:val="25"/>
  </w:num>
  <w:num w:numId="14">
    <w:abstractNumId w:val="8"/>
  </w:num>
  <w:num w:numId="15">
    <w:abstractNumId w:val="13"/>
  </w:num>
  <w:num w:numId="16">
    <w:abstractNumId w:val="6"/>
  </w:num>
  <w:num w:numId="17">
    <w:abstractNumId w:val="15"/>
  </w:num>
  <w:num w:numId="18">
    <w:abstractNumId w:val="22"/>
  </w:num>
  <w:num w:numId="19">
    <w:abstractNumId w:val="11"/>
  </w:num>
  <w:num w:numId="20">
    <w:abstractNumId w:val="0"/>
  </w:num>
  <w:num w:numId="21">
    <w:abstractNumId w:val="27"/>
  </w:num>
  <w:num w:numId="22">
    <w:abstractNumId w:val="1"/>
  </w:num>
  <w:num w:numId="23">
    <w:abstractNumId w:val="10"/>
  </w:num>
  <w:num w:numId="24">
    <w:abstractNumId w:val="20"/>
  </w:num>
  <w:num w:numId="25">
    <w:abstractNumId w:val="19"/>
  </w:num>
  <w:num w:numId="26">
    <w:abstractNumId w:val="16"/>
  </w:num>
  <w:num w:numId="27">
    <w:abstractNumId w:val="23"/>
  </w:num>
  <w:num w:numId="28">
    <w:abstractNumId w:val="3"/>
  </w:num>
  <w:num w:numId="29">
    <w:abstractNumId w:val="7"/>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6E"/>
    <w:rsid w:val="0002536B"/>
    <w:rsid w:val="00091318"/>
    <w:rsid w:val="0009532E"/>
    <w:rsid w:val="000A744B"/>
    <w:rsid w:val="000B357F"/>
    <w:rsid w:val="000C44B5"/>
    <w:rsid w:val="000E52FC"/>
    <w:rsid w:val="00124BC4"/>
    <w:rsid w:val="001268A4"/>
    <w:rsid w:val="00151489"/>
    <w:rsid w:val="00154F34"/>
    <w:rsid w:val="001600EF"/>
    <w:rsid w:val="00190EC1"/>
    <w:rsid w:val="002046B1"/>
    <w:rsid w:val="00212FD6"/>
    <w:rsid w:val="002411C2"/>
    <w:rsid w:val="002476C8"/>
    <w:rsid w:val="00251455"/>
    <w:rsid w:val="002539EC"/>
    <w:rsid w:val="00275800"/>
    <w:rsid w:val="002769E8"/>
    <w:rsid w:val="002A5F13"/>
    <w:rsid w:val="002C2B08"/>
    <w:rsid w:val="00333D68"/>
    <w:rsid w:val="0037299D"/>
    <w:rsid w:val="00383BE1"/>
    <w:rsid w:val="003E552A"/>
    <w:rsid w:val="00400E41"/>
    <w:rsid w:val="004474A5"/>
    <w:rsid w:val="004512C3"/>
    <w:rsid w:val="004748A4"/>
    <w:rsid w:val="00486B33"/>
    <w:rsid w:val="00490FCF"/>
    <w:rsid w:val="004B606F"/>
    <w:rsid w:val="004E06DF"/>
    <w:rsid w:val="004F4464"/>
    <w:rsid w:val="00573B44"/>
    <w:rsid w:val="00582783"/>
    <w:rsid w:val="00595E4F"/>
    <w:rsid w:val="005A1AF7"/>
    <w:rsid w:val="005D5E65"/>
    <w:rsid w:val="005F54E3"/>
    <w:rsid w:val="00613D82"/>
    <w:rsid w:val="0061690D"/>
    <w:rsid w:val="00616B9F"/>
    <w:rsid w:val="0062604C"/>
    <w:rsid w:val="00634E41"/>
    <w:rsid w:val="00674A73"/>
    <w:rsid w:val="006A012B"/>
    <w:rsid w:val="006B4254"/>
    <w:rsid w:val="006C20AE"/>
    <w:rsid w:val="00732FCB"/>
    <w:rsid w:val="00763E5F"/>
    <w:rsid w:val="00765144"/>
    <w:rsid w:val="007714AD"/>
    <w:rsid w:val="00787F21"/>
    <w:rsid w:val="007F498F"/>
    <w:rsid w:val="00825B61"/>
    <w:rsid w:val="008400B1"/>
    <w:rsid w:val="00867649"/>
    <w:rsid w:val="0091380E"/>
    <w:rsid w:val="00914792"/>
    <w:rsid w:val="00916757"/>
    <w:rsid w:val="0092075F"/>
    <w:rsid w:val="00964360"/>
    <w:rsid w:val="00984D71"/>
    <w:rsid w:val="009C5DEA"/>
    <w:rsid w:val="009D076D"/>
    <w:rsid w:val="00A13DA5"/>
    <w:rsid w:val="00A33A8C"/>
    <w:rsid w:val="00A61EA5"/>
    <w:rsid w:val="00AE5718"/>
    <w:rsid w:val="00B04344"/>
    <w:rsid w:val="00B126E2"/>
    <w:rsid w:val="00B23D2D"/>
    <w:rsid w:val="00B40D88"/>
    <w:rsid w:val="00B93566"/>
    <w:rsid w:val="00BB4247"/>
    <w:rsid w:val="00BF53D6"/>
    <w:rsid w:val="00C22F65"/>
    <w:rsid w:val="00C332C9"/>
    <w:rsid w:val="00C57E4A"/>
    <w:rsid w:val="00C654EE"/>
    <w:rsid w:val="00C83B4D"/>
    <w:rsid w:val="00CA0402"/>
    <w:rsid w:val="00CA2CFA"/>
    <w:rsid w:val="00CE442F"/>
    <w:rsid w:val="00D24A6E"/>
    <w:rsid w:val="00D272FD"/>
    <w:rsid w:val="00D5621C"/>
    <w:rsid w:val="00D932F2"/>
    <w:rsid w:val="00E22FB2"/>
    <w:rsid w:val="00E73AA2"/>
    <w:rsid w:val="00E86B30"/>
    <w:rsid w:val="00EB4510"/>
    <w:rsid w:val="00F07CD2"/>
    <w:rsid w:val="00F212CD"/>
    <w:rsid w:val="00F37846"/>
    <w:rsid w:val="00FE7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E40AD-E16F-47EA-BE8B-275D40DD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83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838"/>
    </w:pPr>
    <w:rPr>
      <w:sz w:val="28"/>
      <w:szCs w:val="28"/>
    </w:rPr>
  </w:style>
  <w:style w:type="paragraph" w:styleId="a3">
    <w:name w:val="Body Text"/>
    <w:basedOn w:val="a"/>
    <w:uiPriority w:val="1"/>
    <w:qFormat/>
    <w:pPr>
      <w:ind w:left="838"/>
      <w:jc w:val="both"/>
    </w:pPr>
    <w:rPr>
      <w:sz w:val="28"/>
      <w:szCs w:val="28"/>
    </w:rPr>
  </w:style>
  <w:style w:type="paragraph" w:styleId="a4">
    <w:name w:val="List Paragraph"/>
    <w:basedOn w:val="a"/>
    <w:uiPriority w:val="1"/>
    <w:qFormat/>
    <w:pPr>
      <w:ind w:left="838" w:firstLine="707"/>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 w:type="paragraph" w:styleId="HTML">
    <w:name w:val="HTML Preformatted"/>
    <w:basedOn w:val="a"/>
    <w:link w:val="HTML0"/>
    <w:uiPriority w:val="99"/>
    <w:semiHidden/>
    <w:unhideWhenUsed/>
    <w:rsid w:val="002A5F13"/>
    <w:rPr>
      <w:rFonts w:ascii="Consolas" w:hAnsi="Consolas"/>
      <w:sz w:val="20"/>
      <w:szCs w:val="20"/>
    </w:rPr>
  </w:style>
  <w:style w:type="character" w:customStyle="1" w:styleId="HTML0">
    <w:name w:val="Стандартний HTML Знак"/>
    <w:basedOn w:val="a0"/>
    <w:link w:val="HTML"/>
    <w:uiPriority w:val="99"/>
    <w:semiHidden/>
    <w:rsid w:val="002A5F13"/>
    <w:rPr>
      <w:rFonts w:ascii="Consolas" w:eastAsia="Times New Roman" w:hAnsi="Consolas" w:cs="Times New Roman"/>
      <w:sz w:val="20"/>
      <w:szCs w:val="20"/>
      <w:lang w:val="uk-UA"/>
    </w:rPr>
  </w:style>
  <w:style w:type="character" w:styleId="a5">
    <w:name w:val="Hyperlink"/>
    <w:basedOn w:val="a0"/>
    <w:uiPriority w:val="99"/>
    <w:unhideWhenUsed/>
    <w:rsid w:val="00CA0402"/>
    <w:rPr>
      <w:color w:val="0000FF" w:themeColor="hyperlink"/>
      <w:u w:val="single"/>
    </w:rPr>
  </w:style>
  <w:style w:type="paragraph" w:styleId="a6">
    <w:name w:val="Balloon Text"/>
    <w:basedOn w:val="a"/>
    <w:link w:val="a7"/>
    <w:uiPriority w:val="99"/>
    <w:semiHidden/>
    <w:unhideWhenUsed/>
    <w:rsid w:val="00154F34"/>
    <w:rPr>
      <w:rFonts w:ascii="Tahoma" w:hAnsi="Tahoma" w:cs="Tahoma"/>
      <w:sz w:val="16"/>
      <w:szCs w:val="16"/>
    </w:rPr>
  </w:style>
  <w:style w:type="character" w:customStyle="1" w:styleId="a7">
    <w:name w:val="Текст у виносці Знак"/>
    <w:basedOn w:val="a0"/>
    <w:link w:val="a6"/>
    <w:uiPriority w:val="99"/>
    <w:semiHidden/>
    <w:rsid w:val="00154F34"/>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2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6" Type="http://schemas.openxmlformats.org/officeDocument/2006/relationships/diagramLayout" Target="diagrams/layout14.xml"/><Relationship Id="rId84" Type="http://schemas.microsoft.com/office/2007/relationships/diagramDrawing" Target="diagrams/drawing15.xml"/><Relationship Id="rId89" Type="http://schemas.openxmlformats.org/officeDocument/2006/relationships/hyperlink" Target="http://www.kneu.kiev.ua/data/upload/publication/main/ua/717/wefjfjejjwejfwejfj9.doc.ua" TargetMode="External"/><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hyperlink" Target="http://ukrstat.org.ua"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image" Target="media/image1.png"/><Relationship Id="rId79" Type="http://schemas.microsoft.com/office/2007/relationships/diagramDrawing" Target="diagrams/drawing14.xml"/><Relationship Id="rId87" Type="http://schemas.openxmlformats.org/officeDocument/2006/relationships/hyperlink" Target="http://zakon.rada.gov.ua/cgi-bin/laws/main.cgi?nreg=3715&#8211;17" TargetMode="External"/><Relationship Id="rId5" Type="http://schemas.openxmlformats.org/officeDocument/2006/relationships/webSettings" Target="webSettings.xml"/><Relationship Id="rId61" Type="http://schemas.openxmlformats.org/officeDocument/2006/relationships/diagramQuickStyle" Target="diagrams/quickStyle11.xml"/><Relationship Id="rId82" Type="http://schemas.openxmlformats.org/officeDocument/2006/relationships/diagramQuickStyle" Target="diagrams/quickStyle15.xml"/><Relationship Id="rId90" Type="http://schemas.openxmlformats.org/officeDocument/2006/relationships/hyperlink" Target="https://studme.com.ua/1380121013550/economika/provaly_fiasko_gosudarstva_opportunisticheskoe_povedenie.htm.ua" TargetMode="External"/><Relationship Id="rId95" Type="http://schemas.openxmlformats.org/officeDocument/2006/relationships/theme" Target="theme/theme1.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77" Type="http://schemas.openxmlformats.org/officeDocument/2006/relationships/diagramQuickStyle" Target="diagrams/quickStyle14.xml"/><Relationship Id="rId8" Type="http://schemas.openxmlformats.org/officeDocument/2006/relationships/header" Target="header1.xml"/><Relationship Id="rId51" Type="http://schemas.openxmlformats.org/officeDocument/2006/relationships/diagramQuickStyle" Target="diagrams/quickStyle9.xml"/><Relationship Id="rId72" Type="http://schemas.openxmlformats.org/officeDocument/2006/relationships/diagramColors" Target="diagrams/colors13.xml"/><Relationship Id="rId80" Type="http://schemas.openxmlformats.org/officeDocument/2006/relationships/diagramData" Target="diagrams/data15.xml"/><Relationship Id="rId85" Type="http://schemas.openxmlformats.org/officeDocument/2006/relationships/hyperlink" Target="https://uk.m.wikipedia.org/wiki/%D0%93%D0%BE%D0%BB%D0%BE%D0%B2%D0%BD%D0%B0_%D1%81%D1%82%D0%BE%D1%80%D1%96%D0%BD%D0%BA%D0%B0"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hyperlink" Target="http://archive.nbuv.gov.ua/portal/soc_gum/vsunu/2011_16/Prokhoro.pdf.ua" TargetMode="External"/><Relationship Id="rId91" Type="http://schemas.openxmlformats.org/officeDocument/2006/relationships/hyperlink" Target="http://zakon3.rada.gov.ua/laws/show/2632-17/con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hyperlink" Target="http://investycii.org/investuvanya/konferentsiji/problemy-formuvanya-ta-rozvytku-inovatsijnoji-infrastruktury/intelektualnyj-kapital-yak-naukovi-inovatsiji.html%20%2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EF53D6-DC0A-421F-A338-EA81ACF1D044}" type="doc">
      <dgm:prSet loTypeId="urn:microsoft.com/office/officeart/2005/8/layout/hList2" loCatId="list" qsTypeId="urn:microsoft.com/office/officeart/2005/8/quickstyle/3d2" qsCatId="3D" csTypeId="urn:microsoft.com/office/officeart/2005/8/colors/accent1_2" csCatId="accent1" phldr="1"/>
      <dgm:spPr/>
      <dgm:t>
        <a:bodyPr/>
        <a:lstStyle/>
        <a:p>
          <a:endParaRPr lang="uk-UA"/>
        </a:p>
      </dgm:t>
    </dgm:pt>
    <dgm:pt modelId="{418726D8-D081-4335-A109-80B9370CCCA2}">
      <dgm:prSet phldrT="[Текст]"/>
      <dgm:spPr/>
      <dgm:t>
        <a:bodyPr/>
        <a:lstStyle/>
        <a:p>
          <a:r>
            <a:rPr lang="uk-UA"/>
            <a:t>РОБОТОДАВЦІ</a:t>
          </a:r>
        </a:p>
      </dgm:t>
    </dgm:pt>
    <dgm:pt modelId="{07F47CF8-3FBD-487E-A42F-D2A7F5649644}" type="parTrans" cxnId="{45AB44DE-B35A-4A07-8CA6-176984A316A9}">
      <dgm:prSet/>
      <dgm:spPr/>
      <dgm:t>
        <a:bodyPr/>
        <a:lstStyle/>
        <a:p>
          <a:endParaRPr lang="uk-UA"/>
        </a:p>
      </dgm:t>
    </dgm:pt>
    <dgm:pt modelId="{FC991596-D126-4E72-BB98-BF26CFDECF98}" type="sibTrans" cxnId="{45AB44DE-B35A-4A07-8CA6-176984A316A9}">
      <dgm:prSet/>
      <dgm:spPr/>
      <dgm:t>
        <a:bodyPr/>
        <a:lstStyle/>
        <a:p>
          <a:endParaRPr lang="uk-UA"/>
        </a:p>
      </dgm:t>
    </dgm:pt>
    <dgm:pt modelId="{6F3154AA-2D37-418E-91B5-5BBEED55FD60}">
      <dgm:prSet phldrT="[Текст]"/>
      <dgm:spPr/>
      <dgm:t>
        <a:bodyPr/>
        <a:lstStyle/>
        <a:p>
          <a:r>
            <a:rPr lang="uk-UA"/>
            <a:t>підвищення продуктивності праці</a:t>
          </a:r>
        </a:p>
      </dgm:t>
    </dgm:pt>
    <dgm:pt modelId="{9C5148A6-4B67-44C0-A2A1-64A69525A50F}" type="parTrans" cxnId="{7E002AAA-F9ED-47E6-BBEC-C9AECF1E8237}">
      <dgm:prSet/>
      <dgm:spPr/>
      <dgm:t>
        <a:bodyPr/>
        <a:lstStyle/>
        <a:p>
          <a:endParaRPr lang="uk-UA"/>
        </a:p>
      </dgm:t>
    </dgm:pt>
    <dgm:pt modelId="{A7FC8054-664D-4749-B5B7-1B05C6F92779}" type="sibTrans" cxnId="{7E002AAA-F9ED-47E6-BBEC-C9AECF1E8237}">
      <dgm:prSet/>
      <dgm:spPr/>
      <dgm:t>
        <a:bodyPr/>
        <a:lstStyle/>
        <a:p>
          <a:endParaRPr lang="uk-UA"/>
        </a:p>
      </dgm:t>
    </dgm:pt>
    <dgm:pt modelId="{7BD53F45-05B3-4AD0-809F-6E7F30DC1768}">
      <dgm:prSet phldrT="[Текст]"/>
      <dgm:spPr/>
      <dgm:t>
        <a:bodyPr/>
        <a:lstStyle/>
        <a:p>
          <a:r>
            <a:rPr lang="uk-UA"/>
            <a:t>Покращення стосунків між роботодавцем і працівником</a:t>
          </a:r>
        </a:p>
      </dgm:t>
    </dgm:pt>
    <dgm:pt modelId="{06C84467-D35F-450D-92FF-ACF6B2FC3B20}" type="parTrans" cxnId="{DE83942F-84CC-4E70-8B7D-7ED1337B3939}">
      <dgm:prSet/>
      <dgm:spPr/>
      <dgm:t>
        <a:bodyPr/>
        <a:lstStyle/>
        <a:p>
          <a:endParaRPr lang="uk-UA"/>
        </a:p>
      </dgm:t>
    </dgm:pt>
    <dgm:pt modelId="{690FCEB6-CE3B-4580-93AD-8F4E29A47961}" type="sibTrans" cxnId="{DE83942F-84CC-4E70-8B7D-7ED1337B3939}">
      <dgm:prSet/>
      <dgm:spPr/>
      <dgm:t>
        <a:bodyPr/>
        <a:lstStyle/>
        <a:p>
          <a:endParaRPr lang="uk-UA"/>
        </a:p>
      </dgm:t>
    </dgm:pt>
    <dgm:pt modelId="{2FC4A632-BE88-4CCD-9D03-2B271DBF629D}">
      <dgm:prSet phldrT="[Текст]"/>
      <dgm:spPr/>
      <dgm:t>
        <a:bodyPr/>
        <a:lstStyle/>
        <a:p>
          <a:r>
            <a:rPr lang="uk-UA"/>
            <a:t>ТРУДОВИЙ КОЛЕКТИВ</a:t>
          </a:r>
        </a:p>
      </dgm:t>
    </dgm:pt>
    <dgm:pt modelId="{12E6E2D0-A224-4072-9BDD-7F8784A93EC0}" type="parTrans" cxnId="{3C2B53B9-6EA7-48BE-BB71-E9FE44DF132C}">
      <dgm:prSet/>
      <dgm:spPr/>
      <dgm:t>
        <a:bodyPr/>
        <a:lstStyle/>
        <a:p>
          <a:endParaRPr lang="uk-UA"/>
        </a:p>
      </dgm:t>
    </dgm:pt>
    <dgm:pt modelId="{B1CCEAB5-379B-4F88-B8BF-4FEB17446292}" type="sibTrans" cxnId="{3C2B53B9-6EA7-48BE-BB71-E9FE44DF132C}">
      <dgm:prSet/>
      <dgm:spPr/>
      <dgm:t>
        <a:bodyPr/>
        <a:lstStyle/>
        <a:p>
          <a:endParaRPr lang="uk-UA"/>
        </a:p>
      </dgm:t>
    </dgm:pt>
    <dgm:pt modelId="{B58BE184-7E1B-4E98-9BAF-659934AB8405}">
      <dgm:prSet phldrT="[Текст]"/>
      <dgm:spPr/>
      <dgm:t>
        <a:bodyPr/>
        <a:lstStyle/>
        <a:p>
          <a:r>
            <a:rPr lang="uk-UA"/>
            <a:t>Зростання колективної винагороди</a:t>
          </a:r>
        </a:p>
      </dgm:t>
    </dgm:pt>
    <dgm:pt modelId="{2A3B2FBA-9E81-4426-9C0F-3E05ED12E61C}" type="parTrans" cxnId="{F266D710-898C-4AA4-BE64-D920C80E1F2D}">
      <dgm:prSet/>
      <dgm:spPr/>
      <dgm:t>
        <a:bodyPr/>
        <a:lstStyle/>
        <a:p>
          <a:endParaRPr lang="uk-UA"/>
        </a:p>
      </dgm:t>
    </dgm:pt>
    <dgm:pt modelId="{C31003DA-1F25-4B8F-A4A4-EA2E4CB3A0F3}" type="sibTrans" cxnId="{F266D710-898C-4AA4-BE64-D920C80E1F2D}">
      <dgm:prSet/>
      <dgm:spPr/>
      <dgm:t>
        <a:bodyPr/>
        <a:lstStyle/>
        <a:p>
          <a:endParaRPr lang="uk-UA"/>
        </a:p>
      </dgm:t>
    </dgm:pt>
    <dgm:pt modelId="{C5E4A779-927D-4C0A-B27B-D03EAE3176A6}">
      <dgm:prSet phldrT="[Текст]"/>
      <dgm:spPr/>
      <dgm:t>
        <a:bodyPr/>
        <a:lstStyle/>
        <a:p>
          <a:r>
            <a:rPr lang="uk-UA"/>
            <a:t>Створення позитивного соціально-психологічного клімату</a:t>
          </a:r>
        </a:p>
      </dgm:t>
    </dgm:pt>
    <dgm:pt modelId="{71163C8D-EC07-4C4C-9745-856F24EECDE8}" type="parTrans" cxnId="{073F15D8-B5B5-4689-B2A7-AD54FA8E4CCC}">
      <dgm:prSet/>
      <dgm:spPr/>
      <dgm:t>
        <a:bodyPr/>
        <a:lstStyle/>
        <a:p>
          <a:endParaRPr lang="uk-UA"/>
        </a:p>
      </dgm:t>
    </dgm:pt>
    <dgm:pt modelId="{63FD4CE3-4151-446E-842E-FC661ECAAEDA}" type="sibTrans" cxnId="{073F15D8-B5B5-4689-B2A7-AD54FA8E4CCC}">
      <dgm:prSet/>
      <dgm:spPr/>
      <dgm:t>
        <a:bodyPr/>
        <a:lstStyle/>
        <a:p>
          <a:endParaRPr lang="uk-UA"/>
        </a:p>
      </dgm:t>
    </dgm:pt>
    <dgm:pt modelId="{594D668A-82AE-416B-9069-69D72EF119B7}">
      <dgm:prSet phldrT="[Текст]"/>
      <dgm:spPr/>
      <dgm:t>
        <a:bodyPr/>
        <a:lstStyle/>
        <a:p>
          <a:r>
            <a:rPr lang="uk-UA"/>
            <a:t>ОКРЕМІ ПРАЦІВНИКИ</a:t>
          </a:r>
        </a:p>
      </dgm:t>
    </dgm:pt>
    <dgm:pt modelId="{0F96CDEC-6558-4F5F-AAD0-AB4E440EF18F}" type="parTrans" cxnId="{39DA9C23-FC64-4B45-9AF2-5A4840A68DA5}">
      <dgm:prSet/>
      <dgm:spPr/>
      <dgm:t>
        <a:bodyPr/>
        <a:lstStyle/>
        <a:p>
          <a:endParaRPr lang="uk-UA"/>
        </a:p>
      </dgm:t>
    </dgm:pt>
    <dgm:pt modelId="{3C581F35-3A3D-4F46-A8D5-6FF24D6DF0A6}" type="sibTrans" cxnId="{39DA9C23-FC64-4B45-9AF2-5A4840A68DA5}">
      <dgm:prSet/>
      <dgm:spPr/>
      <dgm:t>
        <a:bodyPr/>
        <a:lstStyle/>
        <a:p>
          <a:endParaRPr lang="uk-UA"/>
        </a:p>
      </dgm:t>
    </dgm:pt>
    <dgm:pt modelId="{64B455B5-3576-48CA-B5DB-256D61AD44D1}">
      <dgm:prSet phldrT="[Текст]"/>
      <dgm:spPr/>
      <dgm:t>
        <a:bodyPr/>
        <a:lstStyle/>
        <a:p>
          <a:r>
            <a:rPr lang="uk-UA"/>
            <a:t>Зростання індивідуальної винагороди</a:t>
          </a:r>
        </a:p>
      </dgm:t>
    </dgm:pt>
    <dgm:pt modelId="{0AC078F7-CF9E-47D0-AFBD-6B9A340C0D86}" type="parTrans" cxnId="{5B519E8B-8EDA-4662-9CDD-4913ACB275DF}">
      <dgm:prSet/>
      <dgm:spPr/>
      <dgm:t>
        <a:bodyPr/>
        <a:lstStyle/>
        <a:p>
          <a:endParaRPr lang="uk-UA"/>
        </a:p>
      </dgm:t>
    </dgm:pt>
    <dgm:pt modelId="{AF3DE9CC-1E97-4512-9DD1-BFA252E17EED}" type="sibTrans" cxnId="{5B519E8B-8EDA-4662-9CDD-4913ACB275DF}">
      <dgm:prSet/>
      <dgm:spPr/>
      <dgm:t>
        <a:bodyPr/>
        <a:lstStyle/>
        <a:p>
          <a:endParaRPr lang="uk-UA"/>
        </a:p>
      </dgm:t>
    </dgm:pt>
    <dgm:pt modelId="{3D1BB463-7278-4065-9159-1342E6EF98AA}">
      <dgm:prSet phldrT="[Текст]"/>
      <dgm:spPr/>
      <dgm:t>
        <a:bodyPr/>
        <a:lstStyle/>
        <a:p>
          <a:r>
            <a:rPr lang="uk-UA"/>
            <a:t>Можливості карєрного зростання</a:t>
          </a:r>
        </a:p>
      </dgm:t>
    </dgm:pt>
    <dgm:pt modelId="{D75F94DB-A332-40A6-85AB-5DC8E527BC64}" type="parTrans" cxnId="{DC044F46-BE43-4D6B-9F32-75322EE953AD}">
      <dgm:prSet/>
      <dgm:spPr/>
      <dgm:t>
        <a:bodyPr/>
        <a:lstStyle/>
        <a:p>
          <a:endParaRPr lang="uk-UA"/>
        </a:p>
      </dgm:t>
    </dgm:pt>
    <dgm:pt modelId="{98F3436E-F3A0-429F-AE31-F3321420B259}" type="sibTrans" cxnId="{DC044F46-BE43-4D6B-9F32-75322EE953AD}">
      <dgm:prSet/>
      <dgm:spPr/>
      <dgm:t>
        <a:bodyPr/>
        <a:lstStyle/>
        <a:p>
          <a:endParaRPr lang="uk-UA"/>
        </a:p>
      </dgm:t>
    </dgm:pt>
    <dgm:pt modelId="{6A4C1BAC-A146-4420-93E2-96D415C9D5CF}" type="pres">
      <dgm:prSet presAssocID="{23EF53D6-DC0A-421F-A338-EA81ACF1D044}" presName="linearFlow" presStyleCnt="0">
        <dgm:presLayoutVars>
          <dgm:dir/>
          <dgm:animLvl val="lvl"/>
          <dgm:resizeHandles/>
        </dgm:presLayoutVars>
      </dgm:prSet>
      <dgm:spPr/>
      <dgm:t>
        <a:bodyPr/>
        <a:lstStyle/>
        <a:p>
          <a:endParaRPr lang="uk-UA"/>
        </a:p>
      </dgm:t>
    </dgm:pt>
    <dgm:pt modelId="{19A89035-2F46-4A76-90AF-EDD5119869E9}" type="pres">
      <dgm:prSet presAssocID="{418726D8-D081-4335-A109-80B9370CCCA2}" presName="compositeNode" presStyleCnt="0">
        <dgm:presLayoutVars>
          <dgm:bulletEnabled val="1"/>
        </dgm:presLayoutVars>
      </dgm:prSet>
      <dgm:spPr/>
    </dgm:pt>
    <dgm:pt modelId="{F56242A9-9FAE-46EC-924A-60F2639EB746}" type="pres">
      <dgm:prSet presAssocID="{418726D8-D081-4335-A109-80B9370CCCA2}" presName="image" presStyleLbl="fgImgPlace1" presStyleIdx="0" presStyleCnt="3"/>
      <dgm:spPr/>
    </dgm:pt>
    <dgm:pt modelId="{3B8B0601-198D-433C-822F-5A28E1B41A7A}" type="pres">
      <dgm:prSet presAssocID="{418726D8-D081-4335-A109-80B9370CCCA2}" presName="childNode" presStyleLbl="node1" presStyleIdx="0" presStyleCnt="3">
        <dgm:presLayoutVars>
          <dgm:bulletEnabled val="1"/>
        </dgm:presLayoutVars>
      </dgm:prSet>
      <dgm:spPr/>
      <dgm:t>
        <a:bodyPr/>
        <a:lstStyle/>
        <a:p>
          <a:endParaRPr lang="uk-UA"/>
        </a:p>
      </dgm:t>
    </dgm:pt>
    <dgm:pt modelId="{589B3C9E-AC58-49EA-9106-C6CAEDEE9E63}" type="pres">
      <dgm:prSet presAssocID="{418726D8-D081-4335-A109-80B9370CCCA2}" presName="parentNode" presStyleLbl="revTx" presStyleIdx="0" presStyleCnt="3">
        <dgm:presLayoutVars>
          <dgm:chMax val="0"/>
          <dgm:bulletEnabled val="1"/>
        </dgm:presLayoutVars>
      </dgm:prSet>
      <dgm:spPr/>
      <dgm:t>
        <a:bodyPr/>
        <a:lstStyle/>
        <a:p>
          <a:endParaRPr lang="uk-UA"/>
        </a:p>
      </dgm:t>
    </dgm:pt>
    <dgm:pt modelId="{136E72A5-3494-40D0-936F-3A001C37E8C1}" type="pres">
      <dgm:prSet presAssocID="{FC991596-D126-4E72-BB98-BF26CFDECF98}" presName="sibTrans" presStyleCnt="0"/>
      <dgm:spPr/>
    </dgm:pt>
    <dgm:pt modelId="{0C7A6F8A-5E13-4C9C-9AAF-F56F9FE905AC}" type="pres">
      <dgm:prSet presAssocID="{2FC4A632-BE88-4CCD-9D03-2B271DBF629D}" presName="compositeNode" presStyleCnt="0">
        <dgm:presLayoutVars>
          <dgm:bulletEnabled val="1"/>
        </dgm:presLayoutVars>
      </dgm:prSet>
      <dgm:spPr/>
    </dgm:pt>
    <dgm:pt modelId="{4150537D-026C-4AEA-BAC6-4673B4F5916D}" type="pres">
      <dgm:prSet presAssocID="{2FC4A632-BE88-4CCD-9D03-2B271DBF629D}" presName="image" presStyleLbl="fgImgPlace1" presStyleIdx="1" presStyleCnt="3"/>
      <dgm:spPr/>
    </dgm:pt>
    <dgm:pt modelId="{B9D689BA-797C-4210-884B-9B921573FED2}" type="pres">
      <dgm:prSet presAssocID="{2FC4A632-BE88-4CCD-9D03-2B271DBF629D}" presName="childNode" presStyleLbl="node1" presStyleIdx="1" presStyleCnt="3">
        <dgm:presLayoutVars>
          <dgm:bulletEnabled val="1"/>
        </dgm:presLayoutVars>
      </dgm:prSet>
      <dgm:spPr/>
      <dgm:t>
        <a:bodyPr/>
        <a:lstStyle/>
        <a:p>
          <a:endParaRPr lang="uk-UA"/>
        </a:p>
      </dgm:t>
    </dgm:pt>
    <dgm:pt modelId="{04F6C5E1-7E8E-4CF8-B797-9338582F16F5}" type="pres">
      <dgm:prSet presAssocID="{2FC4A632-BE88-4CCD-9D03-2B271DBF629D}" presName="parentNode" presStyleLbl="revTx" presStyleIdx="1" presStyleCnt="3">
        <dgm:presLayoutVars>
          <dgm:chMax val="0"/>
          <dgm:bulletEnabled val="1"/>
        </dgm:presLayoutVars>
      </dgm:prSet>
      <dgm:spPr/>
      <dgm:t>
        <a:bodyPr/>
        <a:lstStyle/>
        <a:p>
          <a:endParaRPr lang="uk-UA"/>
        </a:p>
      </dgm:t>
    </dgm:pt>
    <dgm:pt modelId="{D78EB326-F349-49B2-8644-6271AB67F986}" type="pres">
      <dgm:prSet presAssocID="{B1CCEAB5-379B-4F88-B8BF-4FEB17446292}" presName="sibTrans" presStyleCnt="0"/>
      <dgm:spPr/>
    </dgm:pt>
    <dgm:pt modelId="{0A61BE26-31CB-4BBD-ADE3-9837E62AD7A7}" type="pres">
      <dgm:prSet presAssocID="{594D668A-82AE-416B-9069-69D72EF119B7}" presName="compositeNode" presStyleCnt="0">
        <dgm:presLayoutVars>
          <dgm:bulletEnabled val="1"/>
        </dgm:presLayoutVars>
      </dgm:prSet>
      <dgm:spPr/>
    </dgm:pt>
    <dgm:pt modelId="{475B1662-81C9-4415-BC5B-50CF1F34D7CD}" type="pres">
      <dgm:prSet presAssocID="{594D668A-82AE-416B-9069-69D72EF119B7}" presName="image" presStyleLbl="fgImgPlace1" presStyleIdx="2" presStyleCnt="3"/>
      <dgm:spPr/>
    </dgm:pt>
    <dgm:pt modelId="{710AA6E6-D8E2-413C-B34E-36E3E2CC45D0}" type="pres">
      <dgm:prSet presAssocID="{594D668A-82AE-416B-9069-69D72EF119B7}" presName="childNode" presStyleLbl="node1" presStyleIdx="2" presStyleCnt="3">
        <dgm:presLayoutVars>
          <dgm:bulletEnabled val="1"/>
        </dgm:presLayoutVars>
      </dgm:prSet>
      <dgm:spPr/>
      <dgm:t>
        <a:bodyPr/>
        <a:lstStyle/>
        <a:p>
          <a:endParaRPr lang="uk-UA"/>
        </a:p>
      </dgm:t>
    </dgm:pt>
    <dgm:pt modelId="{C4DBDBDF-10B5-41F3-A3B3-6C320C03AE2A}" type="pres">
      <dgm:prSet presAssocID="{594D668A-82AE-416B-9069-69D72EF119B7}" presName="parentNode" presStyleLbl="revTx" presStyleIdx="2" presStyleCnt="3">
        <dgm:presLayoutVars>
          <dgm:chMax val="0"/>
          <dgm:bulletEnabled val="1"/>
        </dgm:presLayoutVars>
      </dgm:prSet>
      <dgm:spPr/>
      <dgm:t>
        <a:bodyPr/>
        <a:lstStyle/>
        <a:p>
          <a:endParaRPr lang="uk-UA"/>
        </a:p>
      </dgm:t>
    </dgm:pt>
  </dgm:ptLst>
  <dgm:cxnLst>
    <dgm:cxn modelId="{39DA9C23-FC64-4B45-9AF2-5A4840A68DA5}" srcId="{23EF53D6-DC0A-421F-A338-EA81ACF1D044}" destId="{594D668A-82AE-416B-9069-69D72EF119B7}" srcOrd="2" destOrd="0" parTransId="{0F96CDEC-6558-4F5F-AAD0-AB4E440EF18F}" sibTransId="{3C581F35-3A3D-4F46-A8D5-6FF24D6DF0A6}"/>
    <dgm:cxn modelId="{43FE873D-B7CA-4262-B008-BC780DC60783}" type="presOf" srcId="{6F3154AA-2D37-418E-91B5-5BBEED55FD60}" destId="{3B8B0601-198D-433C-822F-5A28E1B41A7A}" srcOrd="0" destOrd="0" presId="urn:microsoft.com/office/officeart/2005/8/layout/hList2"/>
    <dgm:cxn modelId="{F266D710-898C-4AA4-BE64-D920C80E1F2D}" srcId="{2FC4A632-BE88-4CCD-9D03-2B271DBF629D}" destId="{B58BE184-7E1B-4E98-9BAF-659934AB8405}" srcOrd="0" destOrd="0" parTransId="{2A3B2FBA-9E81-4426-9C0F-3E05ED12E61C}" sibTransId="{C31003DA-1F25-4B8F-A4A4-EA2E4CB3A0F3}"/>
    <dgm:cxn modelId="{C6060847-E934-42CC-9567-E5E973A3855D}" type="presOf" srcId="{B58BE184-7E1B-4E98-9BAF-659934AB8405}" destId="{B9D689BA-797C-4210-884B-9B921573FED2}" srcOrd="0" destOrd="0" presId="urn:microsoft.com/office/officeart/2005/8/layout/hList2"/>
    <dgm:cxn modelId="{3C2B53B9-6EA7-48BE-BB71-E9FE44DF132C}" srcId="{23EF53D6-DC0A-421F-A338-EA81ACF1D044}" destId="{2FC4A632-BE88-4CCD-9D03-2B271DBF629D}" srcOrd="1" destOrd="0" parTransId="{12E6E2D0-A224-4072-9BDD-7F8784A93EC0}" sibTransId="{B1CCEAB5-379B-4F88-B8BF-4FEB17446292}"/>
    <dgm:cxn modelId="{DC044F46-BE43-4D6B-9F32-75322EE953AD}" srcId="{594D668A-82AE-416B-9069-69D72EF119B7}" destId="{3D1BB463-7278-4065-9159-1342E6EF98AA}" srcOrd="1" destOrd="0" parTransId="{D75F94DB-A332-40A6-85AB-5DC8E527BC64}" sibTransId="{98F3436E-F3A0-429F-AE31-F3321420B259}"/>
    <dgm:cxn modelId="{45AB44DE-B35A-4A07-8CA6-176984A316A9}" srcId="{23EF53D6-DC0A-421F-A338-EA81ACF1D044}" destId="{418726D8-D081-4335-A109-80B9370CCCA2}" srcOrd="0" destOrd="0" parTransId="{07F47CF8-3FBD-487E-A42F-D2A7F5649644}" sibTransId="{FC991596-D126-4E72-BB98-BF26CFDECF98}"/>
    <dgm:cxn modelId="{908133A8-6BB3-4E02-B423-477BA2A5E50F}" type="presOf" srcId="{7BD53F45-05B3-4AD0-809F-6E7F30DC1768}" destId="{3B8B0601-198D-433C-822F-5A28E1B41A7A}" srcOrd="0" destOrd="1" presId="urn:microsoft.com/office/officeart/2005/8/layout/hList2"/>
    <dgm:cxn modelId="{073F15D8-B5B5-4689-B2A7-AD54FA8E4CCC}" srcId="{2FC4A632-BE88-4CCD-9D03-2B271DBF629D}" destId="{C5E4A779-927D-4C0A-B27B-D03EAE3176A6}" srcOrd="1" destOrd="0" parTransId="{71163C8D-EC07-4C4C-9745-856F24EECDE8}" sibTransId="{63FD4CE3-4151-446E-842E-FC661ECAAEDA}"/>
    <dgm:cxn modelId="{DE83942F-84CC-4E70-8B7D-7ED1337B3939}" srcId="{418726D8-D081-4335-A109-80B9370CCCA2}" destId="{7BD53F45-05B3-4AD0-809F-6E7F30DC1768}" srcOrd="1" destOrd="0" parTransId="{06C84467-D35F-450D-92FF-ACF6B2FC3B20}" sibTransId="{690FCEB6-CE3B-4580-93AD-8F4E29A47961}"/>
    <dgm:cxn modelId="{5D219259-23AB-4FB8-9DC8-7C94EEA84D1C}" type="presOf" srcId="{64B455B5-3576-48CA-B5DB-256D61AD44D1}" destId="{710AA6E6-D8E2-413C-B34E-36E3E2CC45D0}" srcOrd="0" destOrd="0" presId="urn:microsoft.com/office/officeart/2005/8/layout/hList2"/>
    <dgm:cxn modelId="{97263149-0C58-4A12-8E09-FF41F2B62D8C}" type="presOf" srcId="{C5E4A779-927D-4C0A-B27B-D03EAE3176A6}" destId="{B9D689BA-797C-4210-884B-9B921573FED2}" srcOrd="0" destOrd="1" presId="urn:microsoft.com/office/officeart/2005/8/layout/hList2"/>
    <dgm:cxn modelId="{FFE815D9-EBEF-4D30-8DAB-B06B962EA3C6}" type="presOf" srcId="{23EF53D6-DC0A-421F-A338-EA81ACF1D044}" destId="{6A4C1BAC-A146-4420-93E2-96D415C9D5CF}" srcOrd="0" destOrd="0" presId="urn:microsoft.com/office/officeart/2005/8/layout/hList2"/>
    <dgm:cxn modelId="{5B519E8B-8EDA-4662-9CDD-4913ACB275DF}" srcId="{594D668A-82AE-416B-9069-69D72EF119B7}" destId="{64B455B5-3576-48CA-B5DB-256D61AD44D1}" srcOrd="0" destOrd="0" parTransId="{0AC078F7-CF9E-47D0-AFBD-6B9A340C0D86}" sibTransId="{AF3DE9CC-1E97-4512-9DD1-BFA252E17EED}"/>
    <dgm:cxn modelId="{18C6178D-C17F-4460-8B91-D4A908FDACE5}" type="presOf" srcId="{594D668A-82AE-416B-9069-69D72EF119B7}" destId="{C4DBDBDF-10B5-41F3-A3B3-6C320C03AE2A}" srcOrd="0" destOrd="0" presId="urn:microsoft.com/office/officeart/2005/8/layout/hList2"/>
    <dgm:cxn modelId="{3585096C-ECF7-496D-B948-29E49CB7E907}" type="presOf" srcId="{418726D8-D081-4335-A109-80B9370CCCA2}" destId="{589B3C9E-AC58-49EA-9106-C6CAEDEE9E63}" srcOrd="0" destOrd="0" presId="urn:microsoft.com/office/officeart/2005/8/layout/hList2"/>
    <dgm:cxn modelId="{7E002AAA-F9ED-47E6-BBEC-C9AECF1E8237}" srcId="{418726D8-D081-4335-A109-80B9370CCCA2}" destId="{6F3154AA-2D37-418E-91B5-5BBEED55FD60}" srcOrd="0" destOrd="0" parTransId="{9C5148A6-4B67-44C0-A2A1-64A69525A50F}" sibTransId="{A7FC8054-664D-4749-B5B7-1B05C6F92779}"/>
    <dgm:cxn modelId="{AD243EAC-6BCE-4020-90F8-C0C06CEA8754}" type="presOf" srcId="{2FC4A632-BE88-4CCD-9D03-2B271DBF629D}" destId="{04F6C5E1-7E8E-4CF8-B797-9338582F16F5}" srcOrd="0" destOrd="0" presId="urn:microsoft.com/office/officeart/2005/8/layout/hList2"/>
    <dgm:cxn modelId="{5E467933-9622-4892-839B-12E7EE29FF09}" type="presOf" srcId="{3D1BB463-7278-4065-9159-1342E6EF98AA}" destId="{710AA6E6-D8E2-413C-B34E-36E3E2CC45D0}" srcOrd="0" destOrd="1" presId="urn:microsoft.com/office/officeart/2005/8/layout/hList2"/>
    <dgm:cxn modelId="{1E4DC907-47BE-46B6-BD3B-87149716820D}" type="presParOf" srcId="{6A4C1BAC-A146-4420-93E2-96D415C9D5CF}" destId="{19A89035-2F46-4A76-90AF-EDD5119869E9}" srcOrd="0" destOrd="0" presId="urn:microsoft.com/office/officeart/2005/8/layout/hList2"/>
    <dgm:cxn modelId="{00B36128-47E0-40C3-A7B2-5E064D8492D2}" type="presParOf" srcId="{19A89035-2F46-4A76-90AF-EDD5119869E9}" destId="{F56242A9-9FAE-46EC-924A-60F2639EB746}" srcOrd="0" destOrd="0" presId="urn:microsoft.com/office/officeart/2005/8/layout/hList2"/>
    <dgm:cxn modelId="{A3A5BB4C-2E2E-4C9F-ABB4-75CC627254EA}" type="presParOf" srcId="{19A89035-2F46-4A76-90AF-EDD5119869E9}" destId="{3B8B0601-198D-433C-822F-5A28E1B41A7A}" srcOrd="1" destOrd="0" presId="urn:microsoft.com/office/officeart/2005/8/layout/hList2"/>
    <dgm:cxn modelId="{2AF38DD7-F042-4340-9D92-15E792D49D4B}" type="presParOf" srcId="{19A89035-2F46-4A76-90AF-EDD5119869E9}" destId="{589B3C9E-AC58-49EA-9106-C6CAEDEE9E63}" srcOrd="2" destOrd="0" presId="urn:microsoft.com/office/officeart/2005/8/layout/hList2"/>
    <dgm:cxn modelId="{8C1C837D-46B6-4181-B8BF-09889B3D7D84}" type="presParOf" srcId="{6A4C1BAC-A146-4420-93E2-96D415C9D5CF}" destId="{136E72A5-3494-40D0-936F-3A001C37E8C1}" srcOrd="1" destOrd="0" presId="urn:microsoft.com/office/officeart/2005/8/layout/hList2"/>
    <dgm:cxn modelId="{E40729B8-AC4A-4842-904D-454E8683529B}" type="presParOf" srcId="{6A4C1BAC-A146-4420-93E2-96D415C9D5CF}" destId="{0C7A6F8A-5E13-4C9C-9AAF-F56F9FE905AC}" srcOrd="2" destOrd="0" presId="urn:microsoft.com/office/officeart/2005/8/layout/hList2"/>
    <dgm:cxn modelId="{525956D4-9C55-44E2-A516-53BDE0A42C81}" type="presParOf" srcId="{0C7A6F8A-5E13-4C9C-9AAF-F56F9FE905AC}" destId="{4150537D-026C-4AEA-BAC6-4673B4F5916D}" srcOrd="0" destOrd="0" presId="urn:microsoft.com/office/officeart/2005/8/layout/hList2"/>
    <dgm:cxn modelId="{D8664633-27F6-424A-8093-8C29D194E55E}" type="presParOf" srcId="{0C7A6F8A-5E13-4C9C-9AAF-F56F9FE905AC}" destId="{B9D689BA-797C-4210-884B-9B921573FED2}" srcOrd="1" destOrd="0" presId="urn:microsoft.com/office/officeart/2005/8/layout/hList2"/>
    <dgm:cxn modelId="{5A55A66B-F136-4A97-AC05-8D39C7DBFCAE}" type="presParOf" srcId="{0C7A6F8A-5E13-4C9C-9AAF-F56F9FE905AC}" destId="{04F6C5E1-7E8E-4CF8-B797-9338582F16F5}" srcOrd="2" destOrd="0" presId="urn:microsoft.com/office/officeart/2005/8/layout/hList2"/>
    <dgm:cxn modelId="{07B421E5-BDB2-45E1-861D-3AF31A56B5C8}" type="presParOf" srcId="{6A4C1BAC-A146-4420-93E2-96D415C9D5CF}" destId="{D78EB326-F349-49B2-8644-6271AB67F986}" srcOrd="3" destOrd="0" presId="urn:microsoft.com/office/officeart/2005/8/layout/hList2"/>
    <dgm:cxn modelId="{4E4EE8DE-626D-4E2B-ADBD-13CD8E09938D}" type="presParOf" srcId="{6A4C1BAC-A146-4420-93E2-96D415C9D5CF}" destId="{0A61BE26-31CB-4BBD-ADE3-9837E62AD7A7}" srcOrd="4" destOrd="0" presId="urn:microsoft.com/office/officeart/2005/8/layout/hList2"/>
    <dgm:cxn modelId="{7CB3A6CD-26A3-4DA1-A81B-197627AC8513}" type="presParOf" srcId="{0A61BE26-31CB-4BBD-ADE3-9837E62AD7A7}" destId="{475B1662-81C9-4415-BC5B-50CF1F34D7CD}" srcOrd="0" destOrd="0" presId="urn:microsoft.com/office/officeart/2005/8/layout/hList2"/>
    <dgm:cxn modelId="{FE48BDC6-FAFB-429E-A571-12C4779837B5}" type="presParOf" srcId="{0A61BE26-31CB-4BBD-ADE3-9837E62AD7A7}" destId="{710AA6E6-D8E2-413C-B34E-36E3E2CC45D0}" srcOrd="1" destOrd="0" presId="urn:microsoft.com/office/officeart/2005/8/layout/hList2"/>
    <dgm:cxn modelId="{9478D466-6E69-406B-B917-4CFBD295DC0E}" type="presParOf" srcId="{0A61BE26-31CB-4BBD-ADE3-9837E62AD7A7}" destId="{C4DBDBDF-10B5-41F3-A3B3-6C320C03AE2A}" srcOrd="2" destOrd="0" presId="urn:microsoft.com/office/officeart/2005/8/layout/h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B3BCFB2-1625-4AA6-8E59-76C9E5BAFCD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uk-UA"/>
        </a:p>
      </dgm:t>
    </dgm:pt>
    <dgm:pt modelId="{93F3AD81-37AB-416C-80AB-ED380538AF65}">
      <dgm:prSet phldrT="[Текст]" custT="1"/>
      <dgm:spPr/>
      <dgm:t>
        <a:bodyPr/>
        <a:lstStyle/>
        <a:p>
          <a:r>
            <a:rPr lang="uk-UA" sz="1200"/>
            <a:t>прослідковується динаміка до зменшення об’ємів виробництва продукції, а також зменшення кількості працюючих. Така ситуація склалася в результаті оптимізації виробничого процесу та зменшення попиту на ринку;</a:t>
          </a:r>
        </a:p>
      </dgm:t>
    </dgm:pt>
    <dgm:pt modelId="{273528D5-E5D7-4C89-975F-3DFCEC33E763}" type="parTrans" cxnId="{4005B4C3-DC31-49A2-AD80-AB0D18C2161F}">
      <dgm:prSet/>
      <dgm:spPr/>
      <dgm:t>
        <a:bodyPr/>
        <a:lstStyle/>
        <a:p>
          <a:endParaRPr lang="uk-UA"/>
        </a:p>
      </dgm:t>
    </dgm:pt>
    <dgm:pt modelId="{95AFC726-B269-4A6D-AD19-ADBFADE769A6}" type="sibTrans" cxnId="{4005B4C3-DC31-49A2-AD80-AB0D18C2161F}">
      <dgm:prSet/>
      <dgm:spPr/>
      <dgm:t>
        <a:bodyPr/>
        <a:lstStyle/>
        <a:p>
          <a:endParaRPr lang="uk-UA"/>
        </a:p>
      </dgm:t>
    </dgm:pt>
    <dgm:pt modelId="{D72D1B06-48AA-48A2-AC02-08663101E512}">
      <dgm:prSet phldrT="[Текст]" custT="1"/>
      <dgm:spPr/>
      <dgm:t>
        <a:bodyPr/>
        <a:lstStyle/>
        <a:p>
          <a:r>
            <a:rPr lang="uk-UA" sz="1200"/>
            <a:t>продуктивність праці   в  організації   має   тенденцію   до   спадання.   Це пояснюється великою кількістю чинників, які включають зниження попиту через погіршення економічної ситуації в країні, поява нового сильного конкурента, відносно висока вартість виробництва продукції тощо. </a:t>
          </a:r>
        </a:p>
      </dgm:t>
    </dgm:pt>
    <dgm:pt modelId="{07D77EF7-A540-4395-8ED2-A5050AEDBBB9}" type="parTrans" cxnId="{5FB1C1D3-3EAF-43CB-86E3-97314D2C7BC1}">
      <dgm:prSet/>
      <dgm:spPr/>
      <dgm:t>
        <a:bodyPr/>
        <a:lstStyle/>
        <a:p>
          <a:endParaRPr lang="uk-UA"/>
        </a:p>
      </dgm:t>
    </dgm:pt>
    <dgm:pt modelId="{E752403C-8C6F-434F-A053-69370BA619F0}" type="sibTrans" cxnId="{5FB1C1D3-3EAF-43CB-86E3-97314D2C7BC1}">
      <dgm:prSet/>
      <dgm:spPr/>
      <dgm:t>
        <a:bodyPr/>
        <a:lstStyle/>
        <a:p>
          <a:endParaRPr lang="uk-UA"/>
        </a:p>
      </dgm:t>
    </dgm:pt>
    <dgm:pt modelId="{FFB33BA5-6CB3-4ACC-957A-4692A0A75633}">
      <dgm:prSet phldrT="[Текст]" custT="1"/>
      <dgm:spPr/>
      <dgm:t>
        <a:bodyPr/>
        <a:lstStyle/>
        <a:p>
          <a:pPr algn="ctr"/>
          <a:r>
            <a:rPr lang="uk-UA" sz="1200"/>
            <a:t>Чисельність працюючих</a:t>
          </a:r>
        </a:p>
      </dgm:t>
    </dgm:pt>
    <dgm:pt modelId="{E7F08F6F-79DE-41C8-9946-2B8B9EB39F08}" type="parTrans" cxnId="{8D5D0BF6-A699-44A3-A9B9-60131D92F076}">
      <dgm:prSet/>
      <dgm:spPr/>
      <dgm:t>
        <a:bodyPr/>
        <a:lstStyle/>
        <a:p>
          <a:endParaRPr lang="uk-UA"/>
        </a:p>
      </dgm:t>
    </dgm:pt>
    <dgm:pt modelId="{CC82E2E7-EBFE-4D42-B8A2-7C092AAD36D5}" type="sibTrans" cxnId="{8D5D0BF6-A699-44A3-A9B9-60131D92F076}">
      <dgm:prSet/>
      <dgm:spPr/>
      <dgm:t>
        <a:bodyPr/>
        <a:lstStyle/>
        <a:p>
          <a:endParaRPr lang="uk-UA"/>
        </a:p>
      </dgm:t>
    </dgm:pt>
    <dgm:pt modelId="{08327D5D-EFA4-41DE-9F97-BB691091E6BB}">
      <dgm:prSet phldrT="[Текст]" custT="1"/>
      <dgm:spPr/>
      <dgm:t>
        <a:bodyPr/>
        <a:lstStyle/>
        <a:p>
          <a:pPr algn="ctr"/>
          <a:r>
            <a:rPr lang="uk-UA" sz="1200"/>
            <a:t>Продуктивність</a:t>
          </a:r>
        </a:p>
      </dgm:t>
    </dgm:pt>
    <dgm:pt modelId="{F562D6FF-5F09-42F7-A7FF-AB3BD957A8FA}" type="parTrans" cxnId="{4D9A8EAB-135D-488C-A479-87952B703F96}">
      <dgm:prSet/>
      <dgm:spPr/>
      <dgm:t>
        <a:bodyPr/>
        <a:lstStyle/>
        <a:p>
          <a:endParaRPr lang="uk-UA"/>
        </a:p>
      </dgm:t>
    </dgm:pt>
    <dgm:pt modelId="{637D740B-6C68-4D7A-9135-E6023552DF8E}" type="sibTrans" cxnId="{4D9A8EAB-135D-488C-A479-87952B703F96}">
      <dgm:prSet/>
      <dgm:spPr/>
      <dgm:t>
        <a:bodyPr/>
        <a:lstStyle/>
        <a:p>
          <a:endParaRPr lang="uk-UA"/>
        </a:p>
      </dgm:t>
    </dgm:pt>
    <dgm:pt modelId="{D60759FA-ACC8-4CD0-A4D1-65DE9BB5FDA0}" type="pres">
      <dgm:prSet presAssocID="{7B3BCFB2-1625-4AA6-8E59-76C9E5BAFCD0}" presName="linear" presStyleCnt="0">
        <dgm:presLayoutVars>
          <dgm:dir/>
          <dgm:animLvl val="lvl"/>
          <dgm:resizeHandles val="exact"/>
        </dgm:presLayoutVars>
      </dgm:prSet>
      <dgm:spPr/>
      <dgm:t>
        <a:bodyPr/>
        <a:lstStyle/>
        <a:p>
          <a:endParaRPr lang="uk-UA"/>
        </a:p>
      </dgm:t>
    </dgm:pt>
    <dgm:pt modelId="{266E328E-78E4-4433-A91A-C7DBCF73DD7A}" type="pres">
      <dgm:prSet presAssocID="{93F3AD81-37AB-416C-80AB-ED380538AF65}" presName="parentLin" presStyleCnt="0"/>
      <dgm:spPr/>
    </dgm:pt>
    <dgm:pt modelId="{36787756-7963-4D07-926D-77EE2315847D}" type="pres">
      <dgm:prSet presAssocID="{93F3AD81-37AB-416C-80AB-ED380538AF65}" presName="parentLeftMargin" presStyleLbl="node1" presStyleIdx="0" presStyleCnt="4"/>
      <dgm:spPr/>
      <dgm:t>
        <a:bodyPr/>
        <a:lstStyle/>
        <a:p>
          <a:endParaRPr lang="uk-UA"/>
        </a:p>
      </dgm:t>
    </dgm:pt>
    <dgm:pt modelId="{2A67DA2D-5C77-4E01-B94A-D954FE2D7634}" type="pres">
      <dgm:prSet presAssocID="{93F3AD81-37AB-416C-80AB-ED380538AF65}" presName="parentText" presStyleLbl="node1" presStyleIdx="0" presStyleCnt="4" custScaleY="212641">
        <dgm:presLayoutVars>
          <dgm:chMax val="0"/>
          <dgm:bulletEnabled val="1"/>
        </dgm:presLayoutVars>
      </dgm:prSet>
      <dgm:spPr/>
      <dgm:t>
        <a:bodyPr/>
        <a:lstStyle/>
        <a:p>
          <a:endParaRPr lang="uk-UA"/>
        </a:p>
      </dgm:t>
    </dgm:pt>
    <dgm:pt modelId="{A9E5DF2C-41DA-4FA0-8008-A325F2EC43AD}" type="pres">
      <dgm:prSet presAssocID="{93F3AD81-37AB-416C-80AB-ED380538AF65}" presName="negativeSpace" presStyleCnt="0"/>
      <dgm:spPr/>
    </dgm:pt>
    <dgm:pt modelId="{45D51FCE-07A1-41D3-ABA9-21320884BAC7}" type="pres">
      <dgm:prSet presAssocID="{93F3AD81-37AB-416C-80AB-ED380538AF65}" presName="childText" presStyleLbl="conFgAcc1" presStyleIdx="0" presStyleCnt="4">
        <dgm:presLayoutVars>
          <dgm:bulletEnabled val="1"/>
        </dgm:presLayoutVars>
      </dgm:prSet>
      <dgm:spPr/>
    </dgm:pt>
    <dgm:pt modelId="{E80ACAEE-755F-4BA5-9874-6E7E69019F52}" type="pres">
      <dgm:prSet presAssocID="{95AFC726-B269-4A6D-AD19-ADBFADE769A6}" presName="spaceBetweenRectangles" presStyleCnt="0"/>
      <dgm:spPr/>
    </dgm:pt>
    <dgm:pt modelId="{F15CF894-6D02-4EAD-B85F-B3FEFB6C7140}" type="pres">
      <dgm:prSet presAssocID="{D72D1B06-48AA-48A2-AC02-08663101E512}" presName="parentLin" presStyleCnt="0"/>
      <dgm:spPr/>
    </dgm:pt>
    <dgm:pt modelId="{4B1FDF12-11C6-48FA-A6E0-8BC09CAEB5B2}" type="pres">
      <dgm:prSet presAssocID="{D72D1B06-48AA-48A2-AC02-08663101E512}" presName="parentLeftMargin" presStyleLbl="node1" presStyleIdx="0" presStyleCnt="4"/>
      <dgm:spPr/>
      <dgm:t>
        <a:bodyPr/>
        <a:lstStyle/>
        <a:p>
          <a:endParaRPr lang="uk-UA"/>
        </a:p>
      </dgm:t>
    </dgm:pt>
    <dgm:pt modelId="{8A79C726-B537-4CBA-A2D0-EE3F5CC742D6}" type="pres">
      <dgm:prSet presAssocID="{D72D1B06-48AA-48A2-AC02-08663101E512}" presName="parentText" presStyleLbl="node1" presStyleIdx="1" presStyleCnt="4" custScaleY="191163">
        <dgm:presLayoutVars>
          <dgm:chMax val="0"/>
          <dgm:bulletEnabled val="1"/>
        </dgm:presLayoutVars>
      </dgm:prSet>
      <dgm:spPr/>
      <dgm:t>
        <a:bodyPr/>
        <a:lstStyle/>
        <a:p>
          <a:endParaRPr lang="uk-UA"/>
        </a:p>
      </dgm:t>
    </dgm:pt>
    <dgm:pt modelId="{DFC50D39-7096-42E4-BF3A-3DE8D76803E5}" type="pres">
      <dgm:prSet presAssocID="{D72D1B06-48AA-48A2-AC02-08663101E512}" presName="negativeSpace" presStyleCnt="0"/>
      <dgm:spPr/>
    </dgm:pt>
    <dgm:pt modelId="{590D47DD-CE86-4D5E-B112-DBFE4286A9F4}" type="pres">
      <dgm:prSet presAssocID="{D72D1B06-48AA-48A2-AC02-08663101E512}" presName="childText" presStyleLbl="conFgAcc1" presStyleIdx="1" presStyleCnt="4">
        <dgm:presLayoutVars>
          <dgm:bulletEnabled val="1"/>
        </dgm:presLayoutVars>
      </dgm:prSet>
      <dgm:spPr/>
    </dgm:pt>
    <dgm:pt modelId="{C794C94A-AA0A-4B77-A3CB-748002C7AC51}" type="pres">
      <dgm:prSet presAssocID="{E752403C-8C6F-434F-A053-69370BA619F0}" presName="spaceBetweenRectangles" presStyleCnt="0"/>
      <dgm:spPr/>
    </dgm:pt>
    <dgm:pt modelId="{6BAA73E5-9E7E-4529-8261-02309D50C883}" type="pres">
      <dgm:prSet presAssocID="{FFB33BA5-6CB3-4ACC-957A-4692A0A75633}" presName="parentLin" presStyleCnt="0"/>
      <dgm:spPr/>
    </dgm:pt>
    <dgm:pt modelId="{8E83BEDC-5559-4834-AA07-70208F0B0A4F}" type="pres">
      <dgm:prSet presAssocID="{FFB33BA5-6CB3-4ACC-957A-4692A0A75633}" presName="parentLeftMargin" presStyleLbl="node1" presStyleIdx="1" presStyleCnt="4"/>
      <dgm:spPr/>
      <dgm:t>
        <a:bodyPr/>
        <a:lstStyle/>
        <a:p>
          <a:endParaRPr lang="uk-UA"/>
        </a:p>
      </dgm:t>
    </dgm:pt>
    <dgm:pt modelId="{E4B05535-E4A5-4F10-8FC5-2323C9384B18}" type="pres">
      <dgm:prSet presAssocID="{FFB33BA5-6CB3-4ACC-957A-4692A0A75633}" presName="parentText" presStyleLbl="node1" presStyleIdx="2" presStyleCnt="4" custScaleY="55082">
        <dgm:presLayoutVars>
          <dgm:chMax val="0"/>
          <dgm:bulletEnabled val="1"/>
        </dgm:presLayoutVars>
      </dgm:prSet>
      <dgm:spPr/>
      <dgm:t>
        <a:bodyPr/>
        <a:lstStyle/>
        <a:p>
          <a:endParaRPr lang="uk-UA"/>
        </a:p>
      </dgm:t>
    </dgm:pt>
    <dgm:pt modelId="{347B961E-F20A-4612-8358-AF5AA6EB8E98}" type="pres">
      <dgm:prSet presAssocID="{FFB33BA5-6CB3-4ACC-957A-4692A0A75633}" presName="negativeSpace" presStyleCnt="0"/>
      <dgm:spPr/>
    </dgm:pt>
    <dgm:pt modelId="{3605FFFB-C540-494B-B5A6-72231572F80A}" type="pres">
      <dgm:prSet presAssocID="{FFB33BA5-6CB3-4ACC-957A-4692A0A75633}" presName="childText" presStyleLbl="conFgAcc1" presStyleIdx="2" presStyleCnt="4">
        <dgm:presLayoutVars>
          <dgm:bulletEnabled val="1"/>
        </dgm:presLayoutVars>
      </dgm:prSet>
      <dgm:spPr/>
    </dgm:pt>
    <dgm:pt modelId="{A28D9723-EFC7-4B3E-B644-E83A75FE74A9}" type="pres">
      <dgm:prSet presAssocID="{CC82E2E7-EBFE-4D42-B8A2-7C092AAD36D5}" presName="spaceBetweenRectangles" presStyleCnt="0"/>
      <dgm:spPr/>
    </dgm:pt>
    <dgm:pt modelId="{072A521F-C5AA-4D5C-A487-4EFD8BB01CBD}" type="pres">
      <dgm:prSet presAssocID="{08327D5D-EFA4-41DE-9F97-BB691091E6BB}" presName="parentLin" presStyleCnt="0"/>
      <dgm:spPr/>
    </dgm:pt>
    <dgm:pt modelId="{A3322E5E-C6FF-44FA-9924-23431452FF9C}" type="pres">
      <dgm:prSet presAssocID="{08327D5D-EFA4-41DE-9F97-BB691091E6BB}" presName="parentLeftMargin" presStyleLbl="node1" presStyleIdx="2" presStyleCnt="4"/>
      <dgm:spPr/>
      <dgm:t>
        <a:bodyPr/>
        <a:lstStyle/>
        <a:p>
          <a:endParaRPr lang="uk-UA"/>
        </a:p>
      </dgm:t>
    </dgm:pt>
    <dgm:pt modelId="{532E9656-EE7B-4B2D-8646-EDA2DB518CCD}" type="pres">
      <dgm:prSet presAssocID="{08327D5D-EFA4-41DE-9F97-BB691091E6BB}" presName="parentText" presStyleLbl="node1" presStyleIdx="3" presStyleCnt="4" custScaleY="65304">
        <dgm:presLayoutVars>
          <dgm:chMax val="0"/>
          <dgm:bulletEnabled val="1"/>
        </dgm:presLayoutVars>
      </dgm:prSet>
      <dgm:spPr/>
      <dgm:t>
        <a:bodyPr/>
        <a:lstStyle/>
        <a:p>
          <a:endParaRPr lang="uk-UA"/>
        </a:p>
      </dgm:t>
    </dgm:pt>
    <dgm:pt modelId="{81B13086-C553-4D35-828B-76477F3DCB0F}" type="pres">
      <dgm:prSet presAssocID="{08327D5D-EFA4-41DE-9F97-BB691091E6BB}" presName="negativeSpace" presStyleCnt="0"/>
      <dgm:spPr/>
    </dgm:pt>
    <dgm:pt modelId="{DE7B4E4B-4C53-4AC9-85A9-F49B57CE52C8}" type="pres">
      <dgm:prSet presAssocID="{08327D5D-EFA4-41DE-9F97-BB691091E6BB}" presName="childText" presStyleLbl="conFgAcc1" presStyleIdx="3" presStyleCnt="4">
        <dgm:presLayoutVars>
          <dgm:bulletEnabled val="1"/>
        </dgm:presLayoutVars>
      </dgm:prSet>
      <dgm:spPr/>
    </dgm:pt>
  </dgm:ptLst>
  <dgm:cxnLst>
    <dgm:cxn modelId="{19253E67-0976-48B9-9A84-8C70FAA472C7}" type="presOf" srcId="{7B3BCFB2-1625-4AA6-8E59-76C9E5BAFCD0}" destId="{D60759FA-ACC8-4CD0-A4D1-65DE9BB5FDA0}" srcOrd="0" destOrd="0" presId="urn:microsoft.com/office/officeart/2005/8/layout/list1"/>
    <dgm:cxn modelId="{4D9A8EAB-135D-488C-A479-87952B703F96}" srcId="{7B3BCFB2-1625-4AA6-8E59-76C9E5BAFCD0}" destId="{08327D5D-EFA4-41DE-9F97-BB691091E6BB}" srcOrd="3" destOrd="0" parTransId="{F562D6FF-5F09-42F7-A7FF-AB3BD957A8FA}" sibTransId="{637D740B-6C68-4D7A-9135-E6023552DF8E}"/>
    <dgm:cxn modelId="{D2554374-FD2E-4629-AF11-EFD3C60761AB}" type="presOf" srcId="{FFB33BA5-6CB3-4ACC-957A-4692A0A75633}" destId="{E4B05535-E4A5-4F10-8FC5-2323C9384B18}" srcOrd="1" destOrd="0" presId="urn:microsoft.com/office/officeart/2005/8/layout/list1"/>
    <dgm:cxn modelId="{86D590E3-2EF8-466D-87FD-3A050ACF710B}" type="presOf" srcId="{D72D1B06-48AA-48A2-AC02-08663101E512}" destId="{4B1FDF12-11C6-48FA-A6E0-8BC09CAEB5B2}" srcOrd="0" destOrd="0" presId="urn:microsoft.com/office/officeart/2005/8/layout/list1"/>
    <dgm:cxn modelId="{BB9A080D-AEE4-4C05-A660-F194BFE7FCD3}" type="presOf" srcId="{93F3AD81-37AB-416C-80AB-ED380538AF65}" destId="{36787756-7963-4D07-926D-77EE2315847D}" srcOrd="0" destOrd="0" presId="urn:microsoft.com/office/officeart/2005/8/layout/list1"/>
    <dgm:cxn modelId="{2E5247F7-C8EA-4CE4-83CD-85DB0C5488AC}" type="presOf" srcId="{08327D5D-EFA4-41DE-9F97-BB691091E6BB}" destId="{A3322E5E-C6FF-44FA-9924-23431452FF9C}" srcOrd="0" destOrd="0" presId="urn:microsoft.com/office/officeart/2005/8/layout/list1"/>
    <dgm:cxn modelId="{13599170-104E-4944-AEB8-E11185A82D64}" type="presOf" srcId="{08327D5D-EFA4-41DE-9F97-BB691091E6BB}" destId="{532E9656-EE7B-4B2D-8646-EDA2DB518CCD}" srcOrd="1" destOrd="0" presId="urn:microsoft.com/office/officeart/2005/8/layout/list1"/>
    <dgm:cxn modelId="{8D5D0BF6-A699-44A3-A9B9-60131D92F076}" srcId="{7B3BCFB2-1625-4AA6-8E59-76C9E5BAFCD0}" destId="{FFB33BA5-6CB3-4ACC-957A-4692A0A75633}" srcOrd="2" destOrd="0" parTransId="{E7F08F6F-79DE-41C8-9946-2B8B9EB39F08}" sibTransId="{CC82E2E7-EBFE-4D42-B8A2-7C092AAD36D5}"/>
    <dgm:cxn modelId="{5FB1C1D3-3EAF-43CB-86E3-97314D2C7BC1}" srcId="{7B3BCFB2-1625-4AA6-8E59-76C9E5BAFCD0}" destId="{D72D1B06-48AA-48A2-AC02-08663101E512}" srcOrd="1" destOrd="0" parTransId="{07D77EF7-A540-4395-8ED2-A5050AEDBBB9}" sibTransId="{E752403C-8C6F-434F-A053-69370BA619F0}"/>
    <dgm:cxn modelId="{B2916B0E-976D-4770-9ECC-4D1E96B6E76C}" type="presOf" srcId="{D72D1B06-48AA-48A2-AC02-08663101E512}" destId="{8A79C726-B537-4CBA-A2D0-EE3F5CC742D6}" srcOrd="1" destOrd="0" presId="urn:microsoft.com/office/officeart/2005/8/layout/list1"/>
    <dgm:cxn modelId="{4005B4C3-DC31-49A2-AD80-AB0D18C2161F}" srcId="{7B3BCFB2-1625-4AA6-8E59-76C9E5BAFCD0}" destId="{93F3AD81-37AB-416C-80AB-ED380538AF65}" srcOrd="0" destOrd="0" parTransId="{273528D5-E5D7-4C89-975F-3DFCEC33E763}" sibTransId="{95AFC726-B269-4A6D-AD19-ADBFADE769A6}"/>
    <dgm:cxn modelId="{E9FE02CA-D853-4458-82E0-74722AAAFE18}" type="presOf" srcId="{FFB33BA5-6CB3-4ACC-957A-4692A0A75633}" destId="{8E83BEDC-5559-4834-AA07-70208F0B0A4F}" srcOrd="0" destOrd="0" presId="urn:microsoft.com/office/officeart/2005/8/layout/list1"/>
    <dgm:cxn modelId="{A1E2738A-71DA-474E-9F11-6FD137C08547}" type="presOf" srcId="{93F3AD81-37AB-416C-80AB-ED380538AF65}" destId="{2A67DA2D-5C77-4E01-B94A-D954FE2D7634}" srcOrd="1" destOrd="0" presId="urn:microsoft.com/office/officeart/2005/8/layout/list1"/>
    <dgm:cxn modelId="{FBFAF889-076D-4CEF-B574-8465CFDBBEF9}" type="presParOf" srcId="{D60759FA-ACC8-4CD0-A4D1-65DE9BB5FDA0}" destId="{266E328E-78E4-4433-A91A-C7DBCF73DD7A}" srcOrd="0" destOrd="0" presId="urn:microsoft.com/office/officeart/2005/8/layout/list1"/>
    <dgm:cxn modelId="{FDC819A3-2D89-4CF3-A010-F3D12FFB178D}" type="presParOf" srcId="{266E328E-78E4-4433-A91A-C7DBCF73DD7A}" destId="{36787756-7963-4D07-926D-77EE2315847D}" srcOrd="0" destOrd="0" presId="urn:microsoft.com/office/officeart/2005/8/layout/list1"/>
    <dgm:cxn modelId="{83F4BD17-0BF4-4261-816F-F93A40679689}" type="presParOf" srcId="{266E328E-78E4-4433-A91A-C7DBCF73DD7A}" destId="{2A67DA2D-5C77-4E01-B94A-D954FE2D7634}" srcOrd="1" destOrd="0" presId="urn:microsoft.com/office/officeart/2005/8/layout/list1"/>
    <dgm:cxn modelId="{7EDE7116-FDC3-4697-8F42-632E5F249DD1}" type="presParOf" srcId="{D60759FA-ACC8-4CD0-A4D1-65DE9BB5FDA0}" destId="{A9E5DF2C-41DA-4FA0-8008-A325F2EC43AD}" srcOrd="1" destOrd="0" presId="urn:microsoft.com/office/officeart/2005/8/layout/list1"/>
    <dgm:cxn modelId="{18613074-32B2-4467-B466-16ABE190CC72}" type="presParOf" srcId="{D60759FA-ACC8-4CD0-A4D1-65DE9BB5FDA0}" destId="{45D51FCE-07A1-41D3-ABA9-21320884BAC7}" srcOrd="2" destOrd="0" presId="urn:microsoft.com/office/officeart/2005/8/layout/list1"/>
    <dgm:cxn modelId="{D2654630-6130-4864-921A-11BCE6CAC53C}" type="presParOf" srcId="{D60759FA-ACC8-4CD0-A4D1-65DE9BB5FDA0}" destId="{E80ACAEE-755F-4BA5-9874-6E7E69019F52}" srcOrd="3" destOrd="0" presId="urn:microsoft.com/office/officeart/2005/8/layout/list1"/>
    <dgm:cxn modelId="{D01F6B38-3C1F-4DCB-8196-116BF6A0E486}" type="presParOf" srcId="{D60759FA-ACC8-4CD0-A4D1-65DE9BB5FDA0}" destId="{F15CF894-6D02-4EAD-B85F-B3FEFB6C7140}" srcOrd="4" destOrd="0" presId="urn:microsoft.com/office/officeart/2005/8/layout/list1"/>
    <dgm:cxn modelId="{D977DD3D-C053-49DE-AF68-14DC393D3021}" type="presParOf" srcId="{F15CF894-6D02-4EAD-B85F-B3FEFB6C7140}" destId="{4B1FDF12-11C6-48FA-A6E0-8BC09CAEB5B2}" srcOrd="0" destOrd="0" presId="urn:microsoft.com/office/officeart/2005/8/layout/list1"/>
    <dgm:cxn modelId="{5778184E-4E80-4BD9-9B55-EFA730A9A306}" type="presParOf" srcId="{F15CF894-6D02-4EAD-B85F-B3FEFB6C7140}" destId="{8A79C726-B537-4CBA-A2D0-EE3F5CC742D6}" srcOrd="1" destOrd="0" presId="urn:microsoft.com/office/officeart/2005/8/layout/list1"/>
    <dgm:cxn modelId="{54D97240-164A-467D-B0FC-68298D784212}" type="presParOf" srcId="{D60759FA-ACC8-4CD0-A4D1-65DE9BB5FDA0}" destId="{DFC50D39-7096-42E4-BF3A-3DE8D76803E5}" srcOrd="5" destOrd="0" presId="urn:microsoft.com/office/officeart/2005/8/layout/list1"/>
    <dgm:cxn modelId="{3BDADFB1-2A84-4864-84D9-A8E69ED9FD47}" type="presParOf" srcId="{D60759FA-ACC8-4CD0-A4D1-65DE9BB5FDA0}" destId="{590D47DD-CE86-4D5E-B112-DBFE4286A9F4}" srcOrd="6" destOrd="0" presId="urn:microsoft.com/office/officeart/2005/8/layout/list1"/>
    <dgm:cxn modelId="{0E2EE32A-68F2-49FB-B0B4-D38970F8F1F2}" type="presParOf" srcId="{D60759FA-ACC8-4CD0-A4D1-65DE9BB5FDA0}" destId="{C794C94A-AA0A-4B77-A3CB-748002C7AC51}" srcOrd="7" destOrd="0" presId="urn:microsoft.com/office/officeart/2005/8/layout/list1"/>
    <dgm:cxn modelId="{01763C24-1421-4C1C-A8D2-4F0522AFB37F}" type="presParOf" srcId="{D60759FA-ACC8-4CD0-A4D1-65DE9BB5FDA0}" destId="{6BAA73E5-9E7E-4529-8261-02309D50C883}" srcOrd="8" destOrd="0" presId="urn:microsoft.com/office/officeart/2005/8/layout/list1"/>
    <dgm:cxn modelId="{64630B6C-382A-4177-8D18-C0FD9A58A6E6}" type="presParOf" srcId="{6BAA73E5-9E7E-4529-8261-02309D50C883}" destId="{8E83BEDC-5559-4834-AA07-70208F0B0A4F}" srcOrd="0" destOrd="0" presId="urn:microsoft.com/office/officeart/2005/8/layout/list1"/>
    <dgm:cxn modelId="{D1D54C0D-47A6-47C8-B9C2-315FA2BF4EF2}" type="presParOf" srcId="{6BAA73E5-9E7E-4529-8261-02309D50C883}" destId="{E4B05535-E4A5-4F10-8FC5-2323C9384B18}" srcOrd="1" destOrd="0" presId="urn:microsoft.com/office/officeart/2005/8/layout/list1"/>
    <dgm:cxn modelId="{D7A5DFCD-0C47-47B8-B762-3F7C01D9FC1F}" type="presParOf" srcId="{D60759FA-ACC8-4CD0-A4D1-65DE9BB5FDA0}" destId="{347B961E-F20A-4612-8358-AF5AA6EB8E98}" srcOrd="9" destOrd="0" presId="urn:microsoft.com/office/officeart/2005/8/layout/list1"/>
    <dgm:cxn modelId="{8EFC09CF-EEAF-4D66-87ED-22F5FBB2EC26}" type="presParOf" srcId="{D60759FA-ACC8-4CD0-A4D1-65DE9BB5FDA0}" destId="{3605FFFB-C540-494B-B5A6-72231572F80A}" srcOrd="10" destOrd="0" presId="urn:microsoft.com/office/officeart/2005/8/layout/list1"/>
    <dgm:cxn modelId="{B6EA4F91-DDF0-409B-AA42-3009EB594288}" type="presParOf" srcId="{D60759FA-ACC8-4CD0-A4D1-65DE9BB5FDA0}" destId="{A28D9723-EFC7-4B3E-B644-E83A75FE74A9}" srcOrd="11" destOrd="0" presId="urn:microsoft.com/office/officeart/2005/8/layout/list1"/>
    <dgm:cxn modelId="{29DE71CB-51D2-4D15-BCBA-155AB8DCE7B4}" type="presParOf" srcId="{D60759FA-ACC8-4CD0-A4D1-65DE9BB5FDA0}" destId="{072A521F-C5AA-4D5C-A487-4EFD8BB01CBD}" srcOrd="12" destOrd="0" presId="urn:microsoft.com/office/officeart/2005/8/layout/list1"/>
    <dgm:cxn modelId="{9C2C7276-9D5B-4B46-89B0-0B17CD5C4A4B}" type="presParOf" srcId="{072A521F-C5AA-4D5C-A487-4EFD8BB01CBD}" destId="{A3322E5E-C6FF-44FA-9924-23431452FF9C}" srcOrd="0" destOrd="0" presId="urn:microsoft.com/office/officeart/2005/8/layout/list1"/>
    <dgm:cxn modelId="{F0395722-8187-4DED-8361-F77444B0B262}" type="presParOf" srcId="{072A521F-C5AA-4D5C-A487-4EFD8BB01CBD}" destId="{532E9656-EE7B-4B2D-8646-EDA2DB518CCD}" srcOrd="1" destOrd="0" presId="urn:microsoft.com/office/officeart/2005/8/layout/list1"/>
    <dgm:cxn modelId="{7C40DE6B-6AAD-424C-A1BC-9D9B4FED8F34}" type="presParOf" srcId="{D60759FA-ACC8-4CD0-A4D1-65DE9BB5FDA0}" destId="{81B13086-C553-4D35-828B-76477F3DCB0F}" srcOrd="13" destOrd="0" presId="urn:microsoft.com/office/officeart/2005/8/layout/list1"/>
    <dgm:cxn modelId="{85D94D3D-D8BD-4154-BF30-5A2B3D5872D4}" type="presParOf" srcId="{D60759FA-ACC8-4CD0-A4D1-65DE9BB5FDA0}" destId="{DE7B4E4B-4C53-4AC9-85A9-F49B57CE52C8}" srcOrd="14" destOrd="0" presId="urn:microsoft.com/office/officeart/2005/8/layout/lis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61D724F-5108-4203-BAFF-617745E02808}"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uk-UA"/>
        </a:p>
      </dgm:t>
    </dgm:pt>
    <dgm:pt modelId="{8050052A-06F7-490A-BB1C-640771B29716}">
      <dgm:prSet phldrT="[Текст]" custT="1"/>
      <dgm:spPr/>
      <dgm:t>
        <a:bodyPr/>
        <a:lstStyle/>
        <a:p>
          <a:r>
            <a:rPr lang="uk-UA" sz="1200" b="1" i="1">
              <a:solidFill>
                <a:srgbClr val="FF0000"/>
              </a:solidFill>
            </a:rPr>
            <a:t>СИСТЕМА МОТИВАЦІЇ ПЕРСОНАЛУ</a:t>
          </a:r>
        </a:p>
      </dgm:t>
    </dgm:pt>
    <dgm:pt modelId="{5DB388D6-AD0F-4073-86CE-51327C05B7CA}" type="parTrans" cxnId="{60E67D51-B38E-4459-B629-669B54D7A0FD}">
      <dgm:prSet/>
      <dgm:spPr/>
      <dgm:t>
        <a:bodyPr/>
        <a:lstStyle/>
        <a:p>
          <a:endParaRPr lang="uk-UA"/>
        </a:p>
      </dgm:t>
    </dgm:pt>
    <dgm:pt modelId="{1E489D71-375D-433A-88F1-F61435A708C1}" type="sibTrans" cxnId="{60E67D51-B38E-4459-B629-669B54D7A0FD}">
      <dgm:prSet/>
      <dgm:spPr/>
      <dgm:t>
        <a:bodyPr/>
        <a:lstStyle/>
        <a:p>
          <a:endParaRPr lang="uk-UA"/>
        </a:p>
      </dgm:t>
    </dgm:pt>
    <dgm:pt modelId="{7BD76CFE-CCF8-4928-86F9-245343781417}">
      <dgm:prSet phldrT="[Текст]" custT="1"/>
      <dgm:spPr/>
      <dgm:t>
        <a:bodyPr/>
        <a:lstStyle/>
        <a:p>
          <a:r>
            <a:rPr lang="uk-UA" sz="1200" b="1" i="1">
              <a:solidFill>
                <a:srgbClr val="FF0000"/>
              </a:solidFill>
            </a:rPr>
            <a:t>Матеріальне стимулювання</a:t>
          </a:r>
        </a:p>
      </dgm:t>
    </dgm:pt>
    <dgm:pt modelId="{E9CF0B4F-41C4-455E-B75E-4BCF03E93B7A}" type="parTrans" cxnId="{A494A745-3CB8-4203-80CC-0C50C2E7D6AC}">
      <dgm:prSet/>
      <dgm:spPr/>
      <dgm:t>
        <a:bodyPr/>
        <a:lstStyle/>
        <a:p>
          <a:endParaRPr lang="uk-UA"/>
        </a:p>
      </dgm:t>
    </dgm:pt>
    <dgm:pt modelId="{0B343403-40E3-4C23-A1D0-EE5019080F27}" type="sibTrans" cxnId="{A494A745-3CB8-4203-80CC-0C50C2E7D6AC}">
      <dgm:prSet/>
      <dgm:spPr/>
      <dgm:t>
        <a:bodyPr/>
        <a:lstStyle/>
        <a:p>
          <a:endParaRPr lang="uk-UA"/>
        </a:p>
      </dgm:t>
    </dgm:pt>
    <dgm:pt modelId="{5D38D20C-042F-4D1F-A6AD-881EC2B6CA8A}">
      <dgm:prSet phldrT="[Текст]" custT="1"/>
      <dgm:spPr/>
      <dgm:t>
        <a:bodyPr/>
        <a:lstStyle/>
        <a:p>
          <a:r>
            <a:rPr lang="uk-UA" sz="1200" b="1" i="1">
              <a:solidFill>
                <a:srgbClr val="FF0000"/>
              </a:solidFill>
            </a:rPr>
            <a:t>оплата праці</a:t>
          </a:r>
        </a:p>
      </dgm:t>
    </dgm:pt>
    <dgm:pt modelId="{8C682C15-2D8F-4DFF-B90D-F8D31C40502E}" type="parTrans" cxnId="{922C8D04-DDE4-4887-8EA2-BABFB1F66E67}">
      <dgm:prSet/>
      <dgm:spPr/>
      <dgm:t>
        <a:bodyPr/>
        <a:lstStyle/>
        <a:p>
          <a:endParaRPr lang="uk-UA"/>
        </a:p>
      </dgm:t>
    </dgm:pt>
    <dgm:pt modelId="{4E101432-9739-4AD3-B420-9BE36F8604AC}" type="sibTrans" cxnId="{922C8D04-DDE4-4887-8EA2-BABFB1F66E67}">
      <dgm:prSet/>
      <dgm:spPr/>
      <dgm:t>
        <a:bodyPr/>
        <a:lstStyle/>
        <a:p>
          <a:endParaRPr lang="uk-UA"/>
        </a:p>
      </dgm:t>
    </dgm:pt>
    <dgm:pt modelId="{C1F2FC96-342F-4E37-A85F-AA6716716C8B}">
      <dgm:prSet phldrT="[Текст]" custT="1"/>
      <dgm:spPr/>
      <dgm:t>
        <a:bodyPr/>
        <a:lstStyle/>
        <a:p>
          <a:r>
            <a:rPr lang="uk-UA" sz="1200" b="1" i="1">
              <a:solidFill>
                <a:srgbClr val="FF0000"/>
              </a:solidFill>
            </a:rPr>
            <a:t>соцпакет</a:t>
          </a:r>
        </a:p>
      </dgm:t>
    </dgm:pt>
    <dgm:pt modelId="{2E8EC9E2-6282-4809-AD12-BEC9909C67BD}" type="parTrans" cxnId="{4A22EB32-FA4F-4AA7-BD10-B7E2BFEFBC54}">
      <dgm:prSet/>
      <dgm:spPr/>
      <dgm:t>
        <a:bodyPr/>
        <a:lstStyle/>
        <a:p>
          <a:endParaRPr lang="uk-UA"/>
        </a:p>
      </dgm:t>
    </dgm:pt>
    <dgm:pt modelId="{7ED7A5E4-D525-4E01-9A70-917B7D224C9F}" type="sibTrans" cxnId="{4A22EB32-FA4F-4AA7-BD10-B7E2BFEFBC54}">
      <dgm:prSet/>
      <dgm:spPr/>
      <dgm:t>
        <a:bodyPr/>
        <a:lstStyle/>
        <a:p>
          <a:endParaRPr lang="uk-UA"/>
        </a:p>
      </dgm:t>
    </dgm:pt>
    <dgm:pt modelId="{C2E0B8CE-3B0B-44E6-A177-4240FFC4BF1B}">
      <dgm:prSet phldrT="[Текст]" custT="1"/>
      <dgm:spPr/>
      <dgm:t>
        <a:bodyPr/>
        <a:lstStyle/>
        <a:p>
          <a:r>
            <a:rPr lang="uk-UA" sz="1200" b="1" i="1">
              <a:solidFill>
                <a:srgbClr val="FF0000"/>
              </a:solidFill>
            </a:rPr>
            <a:t>Нематеріальне стимулювання</a:t>
          </a:r>
        </a:p>
      </dgm:t>
    </dgm:pt>
    <dgm:pt modelId="{ECA1D6C4-C844-440D-B427-077ACF6BCD9B}" type="parTrans" cxnId="{0EC0532B-A7CC-4BB7-9B3E-2912E3A5A850}">
      <dgm:prSet/>
      <dgm:spPr/>
      <dgm:t>
        <a:bodyPr/>
        <a:lstStyle/>
        <a:p>
          <a:endParaRPr lang="uk-UA"/>
        </a:p>
      </dgm:t>
    </dgm:pt>
    <dgm:pt modelId="{D96EF149-7F47-470B-8A40-CD7563369455}" type="sibTrans" cxnId="{0EC0532B-A7CC-4BB7-9B3E-2912E3A5A850}">
      <dgm:prSet/>
      <dgm:spPr/>
      <dgm:t>
        <a:bodyPr/>
        <a:lstStyle/>
        <a:p>
          <a:endParaRPr lang="uk-UA"/>
        </a:p>
      </dgm:t>
    </dgm:pt>
    <dgm:pt modelId="{E83BF7EA-560D-43C6-8F83-8005D425C6FB}">
      <dgm:prSet phldrT="[Текст]" custT="1"/>
      <dgm:spPr/>
      <dgm:t>
        <a:bodyPr/>
        <a:lstStyle/>
        <a:p>
          <a:r>
            <a:rPr lang="uk-UA" sz="1200" b="1" i="1">
              <a:solidFill>
                <a:srgbClr val="FF0000"/>
              </a:solidFill>
            </a:rPr>
            <a:t>формалізовані стимули</a:t>
          </a:r>
        </a:p>
      </dgm:t>
    </dgm:pt>
    <dgm:pt modelId="{3392F8ED-F26D-42A6-B668-D0E7812155B4}" type="parTrans" cxnId="{35D74D2B-B27A-47B7-ABA7-3AC0A4D438E4}">
      <dgm:prSet/>
      <dgm:spPr/>
      <dgm:t>
        <a:bodyPr/>
        <a:lstStyle/>
        <a:p>
          <a:endParaRPr lang="uk-UA"/>
        </a:p>
      </dgm:t>
    </dgm:pt>
    <dgm:pt modelId="{562B434B-A404-4886-8BB2-BF81C26B754B}" type="sibTrans" cxnId="{35D74D2B-B27A-47B7-ABA7-3AC0A4D438E4}">
      <dgm:prSet/>
      <dgm:spPr/>
      <dgm:t>
        <a:bodyPr/>
        <a:lstStyle/>
        <a:p>
          <a:endParaRPr lang="uk-UA"/>
        </a:p>
      </dgm:t>
    </dgm:pt>
    <dgm:pt modelId="{4A3BDC18-B9C3-40AC-856A-25A8BC8F2DFD}">
      <dgm:prSet phldrT="[Текст]" custT="1"/>
      <dgm:spPr/>
      <dgm:t>
        <a:bodyPr/>
        <a:lstStyle/>
        <a:p>
          <a:r>
            <a:rPr lang="uk-UA" sz="1200" b="1" i="1">
              <a:solidFill>
                <a:srgbClr val="FF0000"/>
              </a:solidFill>
            </a:rPr>
            <a:t>неформалізовані стимули</a:t>
          </a:r>
        </a:p>
      </dgm:t>
    </dgm:pt>
    <dgm:pt modelId="{7640F2A8-6A5C-4432-92C0-A1C40E6D66F8}" type="parTrans" cxnId="{1D4A1483-8878-4F68-B781-A19692599154}">
      <dgm:prSet/>
      <dgm:spPr/>
      <dgm:t>
        <a:bodyPr/>
        <a:lstStyle/>
        <a:p>
          <a:endParaRPr lang="uk-UA"/>
        </a:p>
      </dgm:t>
    </dgm:pt>
    <dgm:pt modelId="{0D959F5C-5682-4B26-B117-3A253FE16EB7}" type="sibTrans" cxnId="{1D4A1483-8878-4F68-B781-A19692599154}">
      <dgm:prSet/>
      <dgm:spPr/>
      <dgm:t>
        <a:bodyPr/>
        <a:lstStyle/>
        <a:p>
          <a:endParaRPr lang="uk-UA"/>
        </a:p>
      </dgm:t>
    </dgm:pt>
    <dgm:pt modelId="{CFC5E1BF-B2CF-4677-BEF9-9778593602B7}" type="pres">
      <dgm:prSet presAssocID="{B61D724F-5108-4203-BAFF-617745E02808}" presName="hierChild1" presStyleCnt="0">
        <dgm:presLayoutVars>
          <dgm:chPref val="1"/>
          <dgm:dir/>
          <dgm:animOne val="branch"/>
          <dgm:animLvl val="lvl"/>
          <dgm:resizeHandles/>
        </dgm:presLayoutVars>
      </dgm:prSet>
      <dgm:spPr/>
      <dgm:t>
        <a:bodyPr/>
        <a:lstStyle/>
        <a:p>
          <a:endParaRPr lang="uk-UA"/>
        </a:p>
      </dgm:t>
    </dgm:pt>
    <dgm:pt modelId="{BEF43E4C-63FD-4348-892E-9CF8061A5513}" type="pres">
      <dgm:prSet presAssocID="{8050052A-06F7-490A-BB1C-640771B29716}" presName="hierRoot1" presStyleCnt="0"/>
      <dgm:spPr/>
    </dgm:pt>
    <dgm:pt modelId="{2BF74801-B1A9-46A3-8072-C480AD4118FD}" type="pres">
      <dgm:prSet presAssocID="{8050052A-06F7-490A-BB1C-640771B29716}" presName="composite" presStyleCnt="0"/>
      <dgm:spPr/>
    </dgm:pt>
    <dgm:pt modelId="{2DA288DA-78EE-4B66-9B00-3842B5CE0602}" type="pres">
      <dgm:prSet presAssocID="{8050052A-06F7-490A-BB1C-640771B29716}" presName="background" presStyleLbl="node0" presStyleIdx="0" presStyleCnt="1"/>
      <dgm:spPr/>
    </dgm:pt>
    <dgm:pt modelId="{AB3754D9-E0A2-4935-A543-39297AA9D25C}" type="pres">
      <dgm:prSet presAssocID="{8050052A-06F7-490A-BB1C-640771B29716}" presName="text" presStyleLbl="fgAcc0" presStyleIdx="0" presStyleCnt="1">
        <dgm:presLayoutVars>
          <dgm:chPref val="3"/>
        </dgm:presLayoutVars>
      </dgm:prSet>
      <dgm:spPr/>
      <dgm:t>
        <a:bodyPr/>
        <a:lstStyle/>
        <a:p>
          <a:endParaRPr lang="uk-UA"/>
        </a:p>
      </dgm:t>
    </dgm:pt>
    <dgm:pt modelId="{6A31BB7E-6EE7-494D-82BF-658575C4E30C}" type="pres">
      <dgm:prSet presAssocID="{8050052A-06F7-490A-BB1C-640771B29716}" presName="hierChild2" presStyleCnt="0"/>
      <dgm:spPr/>
    </dgm:pt>
    <dgm:pt modelId="{2863733B-9DA7-4284-8056-DC4C88F80AF9}" type="pres">
      <dgm:prSet presAssocID="{E9CF0B4F-41C4-455E-B75E-4BCF03E93B7A}" presName="Name10" presStyleLbl="parChTrans1D2" presStyleIdx="0" presStyleCnt="2"/>
      <dgm:spPr/>
      <dgm:t>
        <a:bodyPr/>
        <a:lstStyle/>
        <a:p>
          <a:endParaRPr lang="uk-UA"/>
        </a:p>
      </dgm:t>
    </dgm:pt>
    <dgm:pt modelId="{DAD58635-82B3-4232-A081-25D4FEBFD543}" type="pres">
      <dgm:prSet presAssocID="{7BD76CFE-CCF8-4928-86F9-245343781417}" presName="hierRoot2" presStyleCnt="0"/>
      <dgm:spPr/>
    </dgm:pt>
    <dgm:pt modelId="{AC4CFEBA-280E-4B5E-BCE9-08604AB04D57}" type="pres">
      <dgm:prSet presAssocID="{7BD76CFE-CCF8-4928-86F9-245343781417}" presName="composite2" presStyleCnt="0"/>
      <dgm:spPr/>
    </dgm:pt>
    <dgm:pt modelId="{83FB1D18-B070-418D-BF02-DF7BBA71C468}" type="pres">
      <dgm:prSet presAssocID="{7BD76CFE-CCF8-4928-86F9-245343781417}" presName="background2" presStyleLbl="node2" presStyleIdx="0" presStyleCnt="2"/>
      <dgm:spPr/>
    </dgm:pt>
    <dgm:pt modelId="{0F4FAD5D-67AA-4F39-8CCE-5484C709617E}" type="pres">
      <dgm:prSet presAssocID="{7BD76CFE-CCF8-4928-86F9-245343781417}" presName="text2" presStyleLbl="fgAcc2" presStyleIdx="0" presStyleCnt="2">
        <dgm:presLayoutVars>
          <dgm:chPref val="3"/>
        </dgm:presLayoutVars>
      </dgm:prSet>
      <dgm:spPr/>
      <dgm:t>
        <a:bodyPr/>
        <a:lstStyle/>
        <a:p>
          <a:endParaRPr lang="uk-UA"/>
        </a:p>
      </dgm:t>
    </dgm:pt>
    <dgm:pt modelId="{53502DCC-55C1-4E15-A5BD-DCFBB7C3F824}" type="pres">
      <dgm:prSet presAssocID="{7BD76CFE-CCF8-4928-86F9-245343781417}" presName="hierChild3" presStyleCnt="0"/>
      <dgm:spPr/>
    </dgm:pt>
    <dgm:pt modelId="{A46D1ED1-EF3E-4A7F-9321-FD563F252CD9}" type="pres">
      <dgm:prSet presAssocID="{8C682C15-2D8F-4DFF-B90D-F8D31C40502E}" presName="Name17" presStyleLbl="parChTrans1D3" presStyleIdx="0" presStyleCnt="4"/>
      <dgm:spPr/>
      <dgm:t>
        <a:bodyPr/>
        <a:lstStyle/>
        <a:p>
          <a:endParaRPr lang="uk-UA"/>
        </a:p>
      </dgm:t>
    </dgm:pt>
    <dgm:pt modelId="{0A4F805B-0390-4725-8BB7-44B70CBB8644}" type="pres">
      <dgm:prSet presAssocID="{5D38D20C-042F-4D1F-A6AD-881EC2B6CA8A}" presName="hierRoot3" presStyleCnt="0"/>
      <dgm:spPr/>
    </dgm:pt>
    <dgm:pt modelId="{1D7105AE-58F4-4429-8DCF-224BB73566CA}" type="pres">
      <dgm:prSet presAssocID="{5D38D20C-042F-4D1F-A6AD-881EC2B6CA8A}" presName="composite3" presStyleCnt="0"/>
      <dgm:spPr/>
    </dgm:pt>
    <dgm:pt modelId="{0228670D-4186-452E-AEC2-705AC19E44A7}" type="pres">
      <dgm:prSet presAssocID="{5D38D20C-042F-4D1F-A6AD-881EC2B6CA8A}" presName="background3" presStyleLbl="node3" presStyleIdx="0" presStyleCnt="4"/>
      <dgm:spPr/>
    </dgm:pt>
    <dgm:pt modelId="{DFC2C48E-3E9B-4AC1-BAFF-91FF04118D81}" type="pres">
      <dgm:prSet presAssocID="{5D38D20C-042F-4D1F-A6AD-881EC2B6CA8A}" presName="text3" presStyleLbl="fgAcc3" presStyleIdx="0" presStyleCnt="4">
        <dgm:presLayoutVars>
          <dgm:chPref val="3"/>
        </dgm:presLayoutVars>
      </dgm:prSet>
      <dgm:spPr/>
      <dgm:t>
        <a:bodyPr/>
        <a:lstStyle/>
        <a:p>
          <a:endParaRPr lang="uk-UA"/>
        </a:p>
      </dgm:t>
    </dgm:pt>
    <dgm:pt modelId="{7D3FF4E8-133E-416D-8FA7-01538A320F2F}" type="pres">
      <dgm:prSet presAssocID="{5D38D20C-042F-4D1F-A6AD-881EC2B6CA8A}" presName="hierChild4" presStyleCnt="0"/>
      <dgm:spPr/>
    </dgm:pt>
    <dgm:pt modelId="{DF426308-F870-42F3-ABAC-2225FCBF83E6}" type="pres">
      <dgm:prSet presAssocID="{2E8EC9E2-6282-4809-AD12-BEC9909C67BD}" presName="Name17" presStyleLbl="parChTrans1D3" presStyleIdx="1" presStyleCnt="4"/>
      <dgm:spPr/>
      <dgm:t>
        <a:bodyPr/>
        <a:lstStyle/>
        <a:p>
          <a:endParaRPr lang="uk-UA"/>
        </a:p>
      </dgm:t>
    </dgm:pt>
    <dgm:pt modelId="{629DAAB4-DCFD-43C1-AB46-41814AB74317}" type="pres">
      <dgm:prSet presAssocID="{C1F2FC96-342F-4E37-A85F-AA6716716C8B}" presName="hierRoot3" presStyleCnt="0"/>
      <dgm:spPr/>
    </dgm:pt>
    <dgm:pt modelId="{9B4144E9-6251-46DA-A978-D8CFB1E1D3CE}" type="pres">
      <dgm:prSet presAssocID="{C1F2FC96-342F-4E37-A85F-AA6716716C8B}" presName="composite3" presStyleCnt="0"/>
      <dgm:spPr/>
    </dgm:pt>
    <dgm:pt modelId="{208B9335-CC96-4C07-A3D2-A7FBE1D054DE}" type="pres">
      <dgm:prSet presAssocID="{C1F2FC96-342F-4E37-A85F-AA6716716C8B}" presName="background3" presStyleLbl="node3" presStyleIdx="1" presStyleCnt="4"/>
      <dgm:spPr/>
    </dgm:pt>
    <dgm:pt modelId="{5D8C2398-5A49-4BA3-A199-531D0CA97C08}" type="pres">
      <dgm:prSet presAssocID="{C1F2FC96-342F-4E37-A85F-AA6716716C8B}" presName="text3" presStyleLbl="fgAcc3" presStyleIdx="1" presStyleCnt="4">
        <dgm:presLayoutVars>
          <dgm:chPref val="3"/>
        </dgm:presLayoutVars>
      </dgm:prSet>
      <dgm:spPr/>
      <dgm:t>
        <a:bodyPr/>
        <a:lstStyle/>
        <a:p>
          <a:endParaRPr lang="uk-UA"/>
        </a:p>
      </dgm:t>
    </dgm:pt>
    <dgm:pt modelId="{6F87F207-A41D-4483-9662-C4126DE6972B}" type="pres">
      <dgm:prSet presAssocID="{C1F2FC96-342F-4E37-A85F-AA6716716C8B}" presName="hierChild4" presStyleCnt="0"/>
      <dgm:spPr/>
    </dgm:pt>
    <dgm:pt modelId="{E93B3905-3965-47E8-A8F5-66E89AADBF92}" type="pres">
      <dgm:prSet presAssocID="{ECA1D6C4-C844-440D-B427-077ACF6BCD9B}" presName="Name10" presStyleLbl="parChTrans1D2" presStyleIdx="1" presStyleCnt="2"/>
      <dgm:spPr/>
      <dgm:t>
        <a:bodyPr/>
        <a:lstStyle/>
        <a:p>
          <a:endParaRPr lang="uk-UA"/>
        </a:p>
      </dgm:t>
    </dgm:pt>
    <dgm:pt modelId="{412C520F-668E-4373-80AB-69FE7EE394F2}" type="pres">
      <dgm:prSet presAssocID="{C2E0B8CE-3B0B-44E6-A177-4240FFC4BF1B}" presName="hierRoot2" presStyleCnt="0"/>
      <dgm:spPr/>
    </dgm:pt>
    <dgm:pt modelId="{A55C5E2F-4325-451C-8CF4-6F60A9B894EA}" type="pres">
      <dgm:prSet presAssocID="{C2E0B8CE-3B0B-44E6-A177-4240FFC4BF1B}" presName="composite2" presStyleCnt="0"/>
      <dgm:spPr/>
    </dgm:pt>
    <dgm:pt modelId="{9A6ADC8C-6A9E-463B-9CA4-D050CBA26BEC}" type="pres">
      <dgm:prSet presAssocID="{C2E0B8CE-3B0B-44E6-A177-4240FFC4BF1B}" presName="background2" presStyleLbl="node2" presStyleIdx="1" presStyleCnt="2"/>
      <dgm:spPr/>
    </dgm:pt>
    <dgm:pt modelId="{E2B97026-3864-492B-97EC-9203ED07C5EA}" type="pres">
      <dgm:prSet presAssocID="{C2E0B8CE-3B0B-44E6-A177-4240FFC4BF1B}" presName="text2" presStyleLbl="fgAcc2" presStyleIdx="1" presStyleCnt="2">
        <dgm:presLayoutVars>
          <dgm:chPref val="3"/>
        </dgm:presLayoutVars>
      </dgm:prSet>
      <dgm:spPr/>
      <dgm:t>
        <a:bodyPr/>
        <a:lstStyle/>
        <a:p>
          <a:endParaRPr lang="uk-UA"/>
        </a:p>
      </dgm:t>
    </dgm:pt>
    <dgm:pt modelId="{DE5A295F-B32E-473F-AA45-688ADEBD2AB9}" type="pres">
      <dgm:prSet presAssocID="{C2E0B8CE-3B0B-44E6-A177-4240FFC4BF1B}" presName="hierChild3" presStyleCnt="0"/>
      <dgm:spPr/>
    </dgm:pt>
    <dgm:pt modelId="{7906A886-6181-4D51-870C-DD81CAB04EF0}" type="pres">
      <dgm:prSet presAssocID="{3392F8ED-F26D-42A6-B668-D0E7812155B4}" presName="Name17" presStyleLbl="parChTrans1D3" presStyleIdx="2" presStyleCnt="4"/>
      <dgm:spPr/>
      <dgm:t>
        <a:bodyPr/>
        <a:lstStyle/>
        <a:p>
          <a:endParaRPr lang="uk-UA"/>
        </a:p>
      </dgm:t>
    </dgm:pt>
    <dgm:pt modelId="{1C7B349A-2D47-4012-B795-215BEFA7201F}" type="pres">
      <dgm:prSet presAssocID="{E83BF7EA-560D-43C6-8F83-8005D425C6FB}" presName="hierRoot3" presStyleCnt="0"/>
      <dgm:spPr/>
    </dgm:pt>
    <dgm:pt modelId="{08DD3E59-08E9-4A70-BCCE-66081A5EB0DB}" type="pres">
      <dgm:prSet presAssocID="{E83BF7EA-560D-43C6-8F83-8005D425C6FB}" presName="composite3" presStyleCnt="0"/>
      <dgm:spPr/>
    </dgm:pt>
    <dgm:pt modelId="{C24EE59F-5A36-4DA0-8DCE-BE9EB59D61D3}" type="pres">
      <dgm:prSet presAssocID="{E83BF7EA-560D-43C6-8F83-8005D425C6FB}" presName="background3" presStyleLbl="node3" presStyleIdx="2" presStyleCnt="4"/>
      <dgm:spPr/>
    </dgm:pt>
    <dgm:pt modelId="{65182AF4-6075-4FA8-AC7B-870C0676AF3C}" type="pres">
      <dgm:prSet presAssocID="{E83BF7EA-560D-43C6-8F83-8005D425C6FB}" presName="text3" presStyleLbl="fgAcc3" presStyleIdx="2" presStyleCnt="4">
        <dgm:presLayoutVars>
          <dgm:chPref val="3"/>
        </dgm:presLayoutVars>
      </dgm:prSet>
      <dgm:spPr/>
      <dgm:t>
        <a:bodyPr/>
        <a:lstStyle/>
        <a:p>
          <a:endParaRPr lang="uk-UA"/>
        </a:p>
      </dgm:t>
    </dgm:pt>
    <dgm:pt modelId="{F4F07B56-C619-4C02-B64E-1A1CC8E3E50C}" type="pres">
      <dgm:prSet presAssocID="{E83BF7EA-560D-43C6-8F83-8005D425C6FB}" presName="hierChild4" presStyleCnt="0"/>
      <dgm:spPr/>
    </dgm:pt>
    <dgm:pt modelId="{297810A9-970B-4FE6-A616-D062103B471E}" type="pres">
      <dgm:prSet presAssocID="{7640F2A8-6A5C-4432-92C0-A1C40E6D66F8}" presName="Name17" presStyleLbl="parChTrans1D3" presStyleIdx="3" presStyleCnt="4"/>
      <dgm:spPr/>
      <dgm:t>
        <a:bodyPr/>
        <a:lstStyle/>
        <a:p>
          <a:endParaRPr lang="uk-UA"/>
        </a:p>
      </dgm:t>
    </dgm:pt>
    <dgm:pt modelId="{6135BC0E-EAB1-4FB8-949E-E894F5001077}" type="pres">
      <dgm:prSet presAssocID="{4A3BDC18-B9C3-40AC-856A-25A8BC8F2DFD}" presName="hierRoot3" presStyleCnt="0"/>
      <dgm:spPr/>
    </dgm:pt>
    <dgm:pt modelId="{69D281D6-992C-461A-A526-4117030FB40D}" type="pres">
      <dgm:prSet presAssocID="{4A3BDC18-B9C3-40AC-856A-25A8BC8F2DFD}" presName="composite3" presStyleCnt="0"/>
      <dgm:spPr/>
    </dgm:pt>
    <dgm:pt modelId="{1F2F4136-7490-438D-8290-9A8B7B242E20}" type="pres">
      <dgm:prSet presAssocID="{4A3BDC18-B9C3-40AC-856A-25A8BC8F2DFD}" presName="background3" presStyleLbl="node3" presStyleIdx="3" presStyleCnt="4"/>
      <dgm:spPr/>
    </dgm:pt>
    <dgm:pt modelId="{8E5B2CD1-BFDA-4D1A-8D22-77DA5C9D1A0F}" type="pres">
      <dgm:prSet presAssocID="{4A3BDC18-B9C3-40AC-856A-25A8BC8F2DFD}" presName="text3" presStyleLbl="fgAcc3" presStyleIdx="3" presStyleCnt="4">
        <dgm:presLayoutVars>
          <dgm:chPref val="3"/>
        </dgm:presLayoutVars>
      </dgm:prSet>
      <dgm:spPr/>
      <dgm:t>
        <a:bodyPr/>
        <a:lstStyle/>
        <a:p>
          <a:endParaRPr lang="uk-UA"/>
        </a:p>
      </dgm:t>
    </dgm:pt>
    <dgm:pt modelId="{1ACB4A98-9958-4101-A807-FE7D2CA2A4C3}" type="pres">
      <dgm:prSet presAssocID="{4A3BDC18-B9C3-40AC-856A-25A8BC8F2DFD}" presName="hierChild4" presStyleCnt="0"/>
      <dgm:spPr/>
    </dgm:pt>
  </dgm:ptLst>
  <dgm:cxnLst>
    <dgm:cxn modelId="{EA44938B-FEB9-416A-B451-D74BB0F4A035}" type="presOf" srcId="{2E8EC9E2-6282-4809-AD12-BEC9909C67BD}" destId="{DF426308-F870-42F3-ABAC-2225FCBF83E6}" srcOrd="0" destOrd="0" presId="urn:microsoft.com/office/officeart/2005/8/layout/hierarchy1"/>
    <dgm:cxn modelId="{4DDDB28F-C9F6-4200-AA00-856706EFB861}" type="presOf" srcId="{3392F8ED-F26D-42A6-B668-D0E7812155B4}" destId="{7906A886-6181-4D51-870C-DD81CAB04EF0}" srcOrd="0" destOrd="0" presId="urn:microsoft.com/office/officeart/2005/8/layout/hierarchy1"/>
    <dgm:cxn modelId="{9CF6359A-F046-41EB-B759-4FA737286BD5}" type="presOf" srcId="{B61D724F-5108-4203-BAFF-617745E02808}" destId="{CFC5E1BF-B2CF-4677-BEF9-9778593602B7}" srcOrd="0" destOrd="0" presId="urn:microsoft.com/office/officeart/2005/8/layout/hierarchy1"/>
    <dgm:cxn modelId="{BB99BC96-1A05-4E9F-9F4D-EDE15CCE434F}" type="presOf" srcId="{C1F2FC96-342F-4E37-A85F-AA6716716C8B}" destId="{5D8C2398-5A49-4BA3-A199-531D0CA97C08}" srcOrd="0" destOrd="0" presId="urn:microsoft.com/office/officeart/2005/8/layout/hierarchy1"/>
    <dgm:cxn modelId="{771257FD-D95F-4FF0-919D-87E9FF7BE69B}" type="presOf" srcId="{5D38D20C-042F-4D1F-A6AD-881EC2B6CA8A}" destId="{DFC2C48E-3E9B-4AC1-BAFF-91FF04118D81}" srcOrd="0" destOrd="0" presId="urn:microsoft.com/office/officeart/2005/8/layout/hierarchy1"/>
    <dgm:cxn modelId="{794EA09C-0969-4D10-8E2D-A99D6B8AFEB0}" type="presOf" srcId="{8050052A-06F7-490A-BB1C-640771B29716}" destId="{AB3754D9-E0A2-4935-A543-39297AA9D25C}" srcOrd="0" destOrd="0" presId="urn:microsoft.com/office/officeart/2005/8/layout/hierarchy1"/>
    <dgm:cxn modelId="{A494A745-3CB8-4203-80CC-0C50C2E7D6AC}" srcId="{8050052A-06F7-490A-BB1C-640771B29716}" destId="{7BD76CFE-CCF8-4928-86F9-245343781417}" srcOrd="0" destOrd="0" parTransId="{E9CF0B4F-41C4-455E-B75E-4BCF03E93B7A}" sibTransId="{0B343403-40E3-4C23-A1D0-EE5019080F27}"/>
    <dgm:cxn modelId="{0EC0532B-A7CC-4BB7-9B3E-2912E3A5A850}" srcId="{8050052A-06F7-490A-BB1C-640771B29716}" destId="{C2E0B8CE-3B0B-44E6-A177-4240FFC4BF1B}" srcOrd="1" destOrd="0" parTransId="{ECA1D6C4-C844-440D-B427-077ACF6BCD9B}" sibTransId="{D96EF149-7F47-470B-8A40-CD7563369455}"/>
    <dgm:cxn modelId="{CAEC71D7-E09E-41FF-BCBF-5E3D9274AD23}" type="presOf" srcId="{ECA1D6C4-C844-440D-B427-077ACF6BCD9B}" destId="{E93B3905-3965-47E8-A8F5-66E89AADBF92}" srcOrd="0" destOrd="0" presId="urn:microsoft.com/office/officeart/2005/8/layout/hierarchy1"/>
    <dgm:cxn modelId="{922C8D04-DDE4-4887-8EA2-BABFB1F66E67}" srcId="{7BD76CFE-CCF8-4928-86F9-245343781417}" destId="{5D38D20C-042F-4D1F-A6AD-881EC2B6CA8A}" srcOrd="0" destOrd="0" parTransId="{8C682C15-2D8F-4DFF-B90D-F8D31C40502E}" sibTransId="{4E101432-9739-4AD3-B420-9BE36F8604AC}"/>
    <dgm:cxn modelId="{6593F44D-D804-4D39-B421-323F8B2827A5}" type="presOf" srcId="{7640F2A8-6A5C-4432-92C0-A1C40E6D66F8}" destId="{297810A9-970B-4FE6-A616-D062103B471E}" srcOrd="0" destOrd="0" presId="urn:microsoft.com/office/officeart/2005/8/layout/hierarchy1"/>
    <dgm:cxn modelId="{35D74D2B-B27A-47B7-ABA7-3AC0A4D438E4}" srcId="{C2E0B8CE-3B0B-44E6-A177-4240FFC4BF1B}" destId="{E83BF7EA-560D-43C6-8F83-8005D425C6FB}" srcOrd="0" destOrd="0" parTransId="{3392F8ED-F26D-42A6-B668-D0E7812155B4}" sibTransId="{562B434B-A404-4886-8BB2-BF81C26B754B}"/>
    <dgm:cxn modelId="{1D4A1483-8878-4F68-B781-A19692599154}" srcId="{C2E0B8CE-3B0B-44E6-A177-4240FFC4BF1B}" destId="{4A3BDC18-B9C3-40AC-856A-25A8BC8F2DFD}" srcOrd="1" destOrd="0" parTransId="{7640F2A8-6A5C-4432-92C0-A1C40E6D66F8}" sibTransId="{0D959F5C-5682-4B26-B117-3A253FE16EB7}"/>
    <dgm:cxn modelId="{EAF1D3C0-7931-4BD2-81D5-ED2643954D41}" type="presOf" srcId="{E9CF0B4F-41C4-455E-B75E-4BCF03E93B7A}" destId="{2863733B-9DA7-4284-8056-DC4C88F80AF9}" srcOrd="0" destOrd="0" presId="urn:microsoft.com/office/officeart/2005/8/layout/hierarchy1"/>
    <dgm:cxn modelId="{98F1DD2F-F712-407D-B126-3FB922B117FA}" type="presOf" srcId="{8C682C15-2D8F-4DFF-B90D-F8D31C40502E}" destId="{A46D1ED1-EF3E-4A7F-9321-FD563F252CD9}" srcOrd="0" destOrd="0" presId="urn:microsoft.com/office/officeart/2005/8/layout/hierarchy1"/>
    <dgm:cxn modelId="{85AB6E63-824E-40B3-A267-EAA112CB7D28}" type="presOf" srcId="{E83BF7EA-560D-43C6-8F83-8005D425C6FB}" destId="{65182AF4-6075-4FA8-AC7B-870C0676AF3C}" srcOrd="0" destOrd="0" presId="urn:microsoft.com/office/officeart/2005/8/layout/hierarchy1"/>
    <dgm:cxn modelId="{94F92AD7-3237-42BC-BC88-753C90828F6D}" type="presOf" srcId="{C2E0B8CE-3B0B-44E6-A177-4240FFC4BF1B}" destId="{E2B97026-3864-492B-97EC-9203ED07C5EA}" srcOrd="0" destOrd="0" presId="urn:microsoft.com/office/officeart/2005/8/layout/hierarchy1"/>
    <dgm:cxn modelId="{4A22EB32-FA4F-4AA7-BD10-B7E2BFEFBC54}" srcId="{7BD76CFE-CCF8-4928-86F9-245343781417}" destId="{C1F2FC96-342F-4E37-A85F-AA6716716C8B}" srcOrd="1" destOrd="0" parTransId="{2E8EC9E2-6282-4809-AD12-BEC9909C67BD}" sibTransId="{7ED7A5E4-D525-4E01-9A70-917B7D224C9F}"/>
    <dgm:cxn modelId="{F312694B-AEA6-4775-A302-817CEE9DC2A9}" type="presOf" srcId="{7BD76CFE-CCF8-4928-86F9-245343781417}" destId="{0F4FAD5D-67AA-4F39-8CCE-5484C709617E}" srcOrd="0" destOrd="0" presId="urn:microsoft.com/office/officeart/2005/8/layout/hierarchy1"/>
    <dgm:cxn modelId="{1BF32E7E-A777-4FB2-BAA9-148D659B61F0}" type="presOf" srcId="{4A3BDC18-B9C3-40AC-856A-25A8BC8F2DFD}" destId="{8E5B2CD1-BFDA-4D1A-8D22-77DA5C9D1A0F}" srcOrd="0" destOrd="0" presId="urn:microsoft.com/office/officeart/2005/8/layout/hierarchy1"/>
    <dgm:cxn modelId="{60E67D51-B38E-4459-B629-669B54D7A0FD}" srcId="{B61D724F-5108-4203-BAFF-617745E02808}" destId="{8050052A-06F7-490A-BB1C-640771B29716}" srcOrd="0" destOrd="0" parTransId="{5DB388D6-AD0F-4073-86CE-51327C05B7CA}" sibTransId="{1E489D71-375D-433A-88F1-F61435A708C1}"/>
    <dgm:cxn modelId="{6B664188-9269-4B45-8B4D-C82EE27FBE13}" type="presParOf" srcId="{CFC5E1BF-B2CF-4677-BEF9-9778593602B7}" destId="{BEF43E4C-63FD-4348-892E-9CF8061A5513}" srcOrd="0" destOrd="0" presId="urn:microsoft.com/office/officeart/2005/8/layout/hierarchy1"/>
    <dgm:cxn modelId="{6C6250C9-24E9-47D5-8FF9-3484A89DA5C1}" type="presParOf" srcId="{BEF43E4C-63FD-4348-892E-9CF8061A5513}" destId="{2BF74801-B1A9-46A3-8072-C480AD4118FD}" srcOrd="0" destOrd="0" presId="urn:microsoft.com/office/officeart/2005/8/layout/hierarchy1"/>
    <dgm:cxn modelId="{358C9480-37B4-459C-A530-022DA02EA6C7}" type="presParOf" srcId="{2BF74801-B1A9-46A3-8072-C480AD4118FD}" destId="{2DA288DA-78EE-4B66-9B00-3842B5CE0602}" srcOrd="0" destOrd="0" presId="urn:microsoft.com/office/officeart/2005/8/layout/hierarchy1"/>
    <dgm:cxn modelId="{96EEAB6D-28BE-4AC6-88CE-9C19B2125DB8}" type="presParOf" srcId="{2BF74801-B1A9-46A3-8072-C480AD4118FD}" destId="{AB3754D9-E0A2-4935-A543-39297AA9D25C}" srcOrd="1" destOrd="0" presId="urn:microsoft.com/office/officeart/2005/8/layout/hierarchy1"/>
    <dgm:cxn modelId="{1A39CC4E-2F99-4E96-AB3E-5F008674CEAD}" type="presParOf" srcId="{BEF43E4C-63FD-4348-892E-9CF8061A5513}" destId="{6A31BB7E-6EE7-494D-82BF-658575C4E30C}" srcOrd="1" destOrd="0" presId="urn:microsoft.com/office/officeart/2005/8/layout/hierarchy1"/>
    <dgm:cxn modelId="{066F04E2-2D7A-4999-876D-5073990AB7EF}" type="presParOf" srcId="{6A31BB7E-6EE7-494D-82BF-658575C4E30C}" destId="{2863733B-9DA7-4284-8056-DC4C88F80AF9}" srcOrd="0" destOrd="0" presId="urn:microsoft.com/office/officeart/2005/8/layout/hierarchy1"/>
    <dgm:cxn modelId="{2F018610-715E-4781-9965-CCC8A2EE6C34}" type="presParOf" srcId="{6A31BB7E-6EE7-494D-82BF-658575C4E30C}" destId="{DAD58635-82B3-4232-A081-25D4FEBFD543}" srcOrd="1" destOrd="0" presId="urn:microsoft.com/office/officeart/2005/8/layout/hierarchy1"/>
    <dgm:cxn modelId="{8A4F0A26-5650-41D2-B7F9-40524EB4C33F}" type="presParOf" srcId="{DAD58635-82B3-4232-A081-25D4FEBFD543}" destId="{AC4CFEBA-280E-4B5E-BCE9-08604AB04D57}" srcOrd="0" destOrd="0" presId="urn:microsoft.com/office/officeart/2005/8/layout/hierarchy1"/>
    <dgm:cxn modelId="{2DE88D30-32B6-46D8-B373-F031296E7CDB}" type="presParOf" srcId="{AC4CFEBA-280E-4B5E-BCE9-08604AB04D57}" destId="{83FB1D18-B070-418D-BF02-DF7BBA71C468}" srcOrd="0" destOrd="0" presId="urn:microsoft.com/office/officeart/2005/8/layout/hierarchy1"/>
    <dgm:cxn modelId="{5ACE184F-F704-4993-93D0-3CBA2294BEAC}" type="presParOf" srcId="{AC4CFEBA-280E-4B5E-BCE9-08604AB04D57}" destId="{0F4FAD5D-67AA-4F39-8CCE-5484C709617E}" srcOrd="1" destOrd="0" presId="urn:microsoft.com/office/officeart/2005/8/layout/hierarchy1"/>
    <dgm:cxn modelId="{D5A50562-4A18-4EE7-9DDE-240B021F3E33}" type="presParOf" srcId="{DAD58635-82B3-4232-A081-25D4FEBFD543}" destId="{53502DCC-55C1-4E15-A5BD-DCFBB7C3F824}" srcOrd="1" destOrd="0" presId="urn:microsoft.com/office/officeart/2005/8/layout/hierarchy1"/>
    <dgm:cxn modelId="{BB093ED8-9143-4FCD-A6FF-55330925EF29}" type="presParOf" srcId="{53502DCC-55C1-4E15-A5BD-DCFBB7C3F824}" destId="{A46D1ED1-EF3E-4A7F-9321-FD563F252CD9}" srcOrd="0" destOrd="0" presId="urn:microsoft.com/office/officeart/2005/8/layout/hierarchy1"/>
    <dgm:cxn modelId="{611290AF-4DB1-48A8-B214-8B8FB6144501}" type="presParOf" srcId="{53502DCC-55C1-4E15-A5BD-DCFBB7C3F824}" destId="{0A4F805B-0390-4725-8BB7-44B70CBB8644}" srcOrd="1" destOrd="0" presId="urn:microsoft.com/office/officeart/2005/8/layout/hierarchy1"/>
    <dgm:cxn modelId="{078C94A4-316D-4265-A494-5701D8D2C250}" type="presParOf" srcId="{0A4F805B-0390-4725-8BB7-44B70CBB8644}" destId="{1D7105AE-58F4-4429-8DCF-224BB73566CA}" srcOrd="0" destOrd="0" presId="urn:microsoft.com/office/officeart/2005/8/layout/hierarchy1"/>
    <dgm:cxn modelId="{1F8C760F-EFE2-4C7D-AD9E-32BAED6837B3}" type="presParOf" srcId="{1D7105AE-58F4-4429-8DCF-224BB73566CA}" destId="{0228670D-4186-452E-AEC2-705AC19E44A7}" srcOrd="0" destOrd="0" presId="urn:microsoft.com/office/officeart/2005/8/layout/hierarchy1"/>
    <dgm:cxn modelId="{4E130C29-85FC-4155-96A8-AE4D67A7767C}" type="presParOf" srcId="{1D7105AE-58F4-4429-8DCF-224BB73566CA}" destId="{DFC2C48E-3E9B-4AC1-BAFF-91FF04118D81}" srcOrd="1" destOrd="0" presId="urn:microsoft.com/office/officeart/2005/8/layout/hierarchy1"/>
    <dgm:cxn modelId="{35EC3B37-1169-4532-8968-9E6C645620E9}" type="presParOf" srcId="{0A4F805B-0390-4725-8BB7-44B70CBB8644}" destId="{7D3FF4E8-133E-416D-8FA7-01538A320F2F}" srcOrd="1" destOrd="0" presId="urn:microsoft.com/office/officeart/2005/8/layout/hierarchy1"/>
    <dgm:cxn modelId="{D025A567-8702-49D3-A26C-E401F42F5EE1}" type="presParOf" srcId="{53502DCC-55C1-4E15-A5BD-DCFBB7C3F824}" destId="{DF426308-F870-42F3-ABAC-2225FCBF83E6}" srcOrd="2" destOrd="0" presId="urn:microsoft.com/office/officeart/2005/8/layout/hierarchy1"/>
    <dgm:cxn modelId="{8CEC94F9-FAA1-4997-ADF3-63659C50949E}" type="presParOf" srcId="{53502DCC-55C1-4E15-A5BD-DCFBB7C3F824}" destId="{629DAAB4-DCFD-43C1-AB46-41814AB74317}" srcOrd="3" destOrd="0" presId="urn:microsoft.com/office/officeart/2005/8/layout/hierarchy1"/>
    <dgm:cxn modelId="{B49D8222-7539-48AF-9401-C279008587AE}" type="presParOf" srcId="{629DAAB4-DCFD-43C1-AB46-41814AB74317}" destId="{9B4144E9-6251-46DA-A978-D8CFB1E1D3CE}" srcOrd="0" destOrd="0" presId="urn:microsoft.com/office/officeart/2005/8/layout/hierarchy1"/>
    <dgm:cxn modelId="{CC6F6B1C-5D0A-45C0-AB77-8317E5BFEF88}" type="presParOf" srcId="{9B4144E9-6251-46DA-A978-D8CFB1E1D3CE}" destId="{208B9335-CC96-4C07-A3D2-A7FBE1D054DE}" srcOrd="0" destOrd="0" presId="urn:microsoft.com/office/officeart/2005/8/layout/hierarchy1"/>
    <dgm:cxn modelId="{19F1A10D-DFEF-40C5-BB26-42AC3053480E}" type="presParOf" srcId="{9B4144E9-6251-46DA-A978-D8CFB1E1D3CE}" destId="{5D8C2398-5A49-4BA3-A199-531D0CA97C08}" srcOrd="1" destOrd="0" presId="urn:microsoft.com/office/officeart/2005/8/layout/hierarchy1"/>
    <dgm:cxn modelId="{01F2090C-4822-4EA9-A8DB-F577576F1038}" type="presParOf" srcId="{629DAAB4-DCFD-43C1-AB46-41814AB74317}" destId="{6F87F207-A41D-4483-9662-C4126DE6972B}" srcOrd="1" destOrd="0" presId="urn:microsoft.com/office/officeart/2005/8/layout/hierarchy1"/>
    <dgm:cxn modelId="{0D15C39C-4947-4E64-8E64-1449192F66AE}" type="presParOf" srcId="{6A31BB7E-6EE7-494D-82BF-658575C4E30C}" destId="{E93B3905-3965-47E8-A8F5-66E89AADBF92}" srcOrd="2" destOrd="0" presId="urn:microsoft.com/office/officeart/2005/8/layout/hierarchy1"/>
    <dgm:cxn modelId="{A243ACB5-8B3F-4B41-84E0-680AC553A9F4}" type="presParOf" srcId="{6A31BB7E-6EE7-494D-82BF-658575C4E30C}" destId="{412C520F-668E-4373-80AB-69FE7EE394F2}" srcOrd="3" destOrd="0" presId="urn:microsoft.com/office/officeart/2005/8/layout/hierarchy1"/>
    <dgm:cxn modelId="{0F390F43-0693-45D0-8F1C-C80E007012C0}" type="presParOf" srcId="{412C520F-668E-4373-80AB-69FE7EE394F2}" destId="{A55C5E2F-4325-451C-8CF4-6F60A9B894EA}" srcOrd="0" destOrd="0" presId="urn:microsoft.com/office/officeart/2005/8/layout/hierarchy1"/>
    <dgm:cxn modelId="{E36ECB8F-AA93-4979-AF04-DDF204B686F2}" type="presParOf" srcId="{A55C5E2F-4325-451C-8CF4-6F60A9B894EA}" destId="{9A6ADC8C-6A9E-463B-9CA4-D050CBA26BEC}" srcOrd="0" destOrd="0" presId="urn:microsoft.com/office/officeart/2005/8/layout/hierarchy1"/>
    <dgm:cxn modelId="{8169029F-4FD7-4668-817D-1659568630AE}" type="presParOf" srcId="{A55C5E2F-4325-451C-8CF4-6F60A9B894EA}" destId="{E2B97026-3864-492B-97EC-9203ED07C5EA}" srcOrd="1" destOrd="0" presId="urn:microsoft.com/office/officeart/2005/8/layout/hierarchy1"/>
    <dgm:cxn modelId="{5F5E8754-3299-4ECA-870B-189638739A2C}" type="presParOf" srcId="{412C520F-668E-4373-80AB-69FE7EE394F2}" destId="{DE5A295F-B32E-473F-AA45-688ADEBD2AB9}" srcOrd="1" destOrd="0" presId="urn:microsoft.com/office/officeart/2005/8/layout/hierarchy1"/>
    <dgm:cxn modelId="{F17C15E2-A5D6-41E8-B2B7-F517D346D5A0}" type="presParOf" srcId="{DE5A295F-B32E-473F-AA45-688ADEBD2AB9}" destId="{7906A886-6181-4D51-870C-DD81CAB04EF0}" srcOrd="0" destOrd="0" presId="urn:microsoft.com/office/officeart/2005/8/layout/hierarchy1"/>
    <dgm:cxn modelId="{D5ABF8FA-86B3-4A1C-9ACD-E64BEC9AC529}" type="presParOf" srcId="{DE5A295F-B32E-473F-AA45-688ADEBD2AB9}" destId="{1C7B349A-2D47-4012-B795-215BEFA7201F}" srcOrd="1" destOrd="0" presId="urn:microsoft.com/office/officeart/2005/8/layout/hierarchy1"/>
    <dgm:cxn modelId="{36E5D506-81CA-419D-93A9-3803B1C8DA7B}" type="presParOf" srcId="{1C7B349A-2D47-4012-B795-215BEFA7201F}" destId="{08DD3E59-08E9-4A70-BCCE-66081A5EB0DB}" srcOrd="0" destOrd="0" presId="urn:microsoft.com/office/officeart/2005/8/layout/hierarchy1"/>
    <dgm:cxn modelId="{62C4FBFA-FC26-47EE-89E6-D4AB6C3E648A}" type="presParOf" srcId="{08DD3E59-08E9-4A70-BCCE-66081A5EB0DB}" destId="{C24EE59F-5A36-4DA0-8DCE-BE9EB59D61D3}" srcOrd="0" destOrd="0" presId="urn:microsoft.com/office/officeart/2005/8/layout/hierarchy1"/>
    <dgm:cxn modelId="{4BD4A215-5C24-4FF2-87D3-2E7FD4CB9189}" type="presParOf" srcId="{08DD3E59-08E9-4A70-BCCE-66081A5EB0DB}" destId="{65182AF4-6075-4FA8-AC7B-870C0676AF3C}" srcOrd="1" destOrd="0" presId="urn:microsoft.com/office/officeart/2005/8/layout/hierarchy1"/>
    <dgm:cxn modelId="{52AE328F-0FA9-4220-AE7D-86D942301156}" type="presParOf" srcId="{1C7B349A-2D47-4012-B795-215BEFA7201F}" destId="{F4F07B56-C619-4C02-B64E-1A1CC8E3E50C}" srcOrd="1" destOrd="0" presId="urn:microsoft.com/office/officeart/2005/8/layout/hierarchy1"/>
    <dgm:cxn modelId="{FBB3CCB9-92E5-4A87-B99B-3B6329D95AF6}" type="presParOf" srcId="{DE5A295F-B32E-473F-AA45-688ADEBD2AB9}" destId="{297810A9-970B-4FE6-A616-D062103B471E}" srcOrd="2" destOrd="0" presId="urn:microsoft.com/office/officeart/2005/8/layout/hierarchy1"/>
    <dgm:cxn modelId="{3FB4B6EF-D03C-4DD5-A9AA-0399288F3895}" type="presParOf" srcId="{DE5A295F-B32E-473F-AA45-688ADEBD2AB9}" destId="{6135BC0E-EAB1-4FB8-949E-E894F5001077}" srcOrd="3" destOrd="0" presId="urn:microsoft.com/office/officeart/2005/8/layout/hierarchy1"/>
    <dgm:cxn modelId="{5735CE87-3DE2-4F04-9EF0-D91619DBAB4F}" type="presParOf" srcId="{6135BC0E-EAB1-4FB8-949E-E894F5001077}" destId="{69D281D6-992C-461A-A526-4117030FB40D}" srcOrd="0" destOrd="0" presId="urn:microsoft.com/office/officeart/2005/8/layout/hierarchy1"/>
    <dgm:cxn modelId="{00251DE0-7BD5-4C2C-96D8-696C7919F2E3}" type="presParOf" srcId="{69D281D6-992C-461A-A526-4117030FB40D}" destId="{1F2F4136-7490-438D-8290-9A8B7B242E20}" srcOrd="0" destOrd="0" presId="urn:microsoft.com/office/officeart/2005/8/layout/hierarchy1"/>
    <dgm:cxn modelId="{8785EA89-DA80-4AFA-90C5-A1A41D8B1DDE}" type="presParOf" srcId="{69D281D6-992C-461A-A526-4117030FB40D}" destId="{8E5B2CD1-BFDA-4D1A-8D22-77DA5C9D1A0F}" srcOrd="1" destOrd="0" presId="urn:microsoft.com/office/officeart/2005/8/layout/hierarchy1"/>
    <dgm:cxn modelId="{DF33588F-AD1A-4E56-B176-AE4738F5118A}" type="presParOf" srcId="{6135BC0E-EAB1-4FB8-949E-E894F5001077}" destId="{1ACB4A98-9958-4101-A807-FE7D2CA2A4C3}"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D2BFC9A-988F-4804-BEE3-3C3F9E83B270}"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uk-UA"/>
        </a:p>
      </dgm:t>
    </dgm:pt>
    <dgm:pt modelId="{91A109C4-A18E-41FE-A518-6BCF1207B045}">
      <dgm:prSet phldrT="[Текст]" custT="1"/>
      <dgm:spPr/>
      <dgm:t>
        <a:bodyPr/>
        <a:lstStyle/>
        <a:p>
          <a:pPr algn="ctr"/>
          <a:r>
            <a:rPr lang="uk-UA" sz="1100" b="1">
              <a:latin typeface="Arial" panose="020B0604020202020204" pitchFamily="34" charset="0"/>
              <a:cs typeface="Arial" panose="020B0604020202020204" pitchFamily="34" charset="0"/>
            </a:rPr>
            <a:t>працівник повинен бути зацікавленим у результаті перепідготовки;</a:t>
          </a:r>
        </a:p>
      </dgm:t>
    </dgm:pt>
    <dgm:pt modelId="{5889C45D-9DB1-43BB-BCC8-DCD706C0D744}" type="parTrans" cxnId="{D6B96772-B2F7-43EC-8952-CECFC7AF8434}">
      <dgm:prSet/>
      <dgm:spPr/>
      <dgm:t>
        <a:bodyPr/>
        <a:lstStyle/>
        <a:p>
          <a:endParaRPr lang="uk-UA"/>
        </a:p>
      </dgm:t>
    </dgm:pt>
    <dgm:pt modelId="{00BFACDA-8B22-4B79-8E1D-A090597EB9CC}" type="sibTrans" cxnId="{D6B96772-B2F7-43EC-8952-CECFC7AF8434}">
      <dgm:prSet/>
      <dgm:spPr/>
      <dgm:t>
        <a:bodyPr/>
        <a:lstStyle/>
        <a:p>
          <a:endParaRPr lang="uk-UA"/>
        </a:p>
      </dgm:t>
    </dgm:pt>
    <dgm:pt modelId="{16B5F4C3-B10E-441C-8A6D-C3AC973AD1CD}">
      <dgm:prSet phldrT="[Текст]" custT="1"/>
      <dgm:spPr/>
      <dgm:t>
        <a:bodyPr/>
        <a:lstStyle/>
        <a:p>
          <a:pPr algn="ctr"/>
          <a:r>
            <a:rPr lang="uk-UA" sz="1100" b="1">
              <a:latin typeface="Arial" panose="020B0604020202020204" pitchFamily="34" charset="0"/>
              <a:cs typeface="Arial" panose="020B0604020202020204" pitchFamily="34" charset="0"/>
            </a:rPr>
            <a:t>отримані нові знання повинні застосовуватись практично;</a:t>
          </a:r>
        </a:p>
      </dgm:t>
    </dgm:pt>
    <dgm:pt modelId="{BF6BFB2C-9DDD-4780-A9AD-5AC3D171C278}" type="parTrans" cxnId="{486DB6D4-55AF-4AE5-84BF-86164C18297D}">
      <dgm:prSet/>
      <dgm:spPr/>
      <dgm:t>
        <a:bodyPr/>
        <a:lstStyle/>
        <a:p>
          <a:endParaRPr lang="uk-UA"/>
        </a:p>
      </dgm:t>
    </dgm:pt>
    <dgm:pt modelId="{57BE7901-5B3C-4696-9DAC-70D11026B1F2}" type="sibTrans" cxnId="{486DB6D4-55AF-4AE5-84BF-86164C18297D}">
      <dgm:prSet/>
      <dgm:spPr/>
      <dgm:t>
        <a:bodyPr/>
        <a:lstStyle/>
        <a:p>
          <a:endParaRPr lang="uk-UA"/>
        </a:p>
      </dgm:t>
    </dgm:pt>
    <dgm:pt modelId="{63165495-9CC3-4656-904A-0766C9B3C519}">
      <dgm:prSet phldrT="[Текст]" custT="1"/>
      <dgm:spPr/>
      <dgm:t>
        <a:bodyPr/>
        <a:lstStyle/>
        <a:p>
          <a:pPr algn="ctr"/>
          <a:r>
            <a:rPr lang="uk-UA" sz="1100" b="1">
              <a:latin typeface="Arial" panose="020B0604020202020204" pitchFamily="34" charset="0"/>
              <a:cs typeface="Arial" panose="020B0604020202020204" pitchFamily="34" charset="0"/>
            </a:rPr>
            <a:t>періодичне повторення знань за допомогою тестів, завдань;</a:t>
          </a:r>
        </a:p>
      </dgm:t>
    </dgm:pt>
    <dgm:pt modelId="{D9D73312-15F1-4386-8375-DD0B3993E28C}" type="parTrans" cxnId="{458A11AF-8D62-40BA-9B33-6C4F002B6D49}">
      <dgm:prSet/>
      <dgm:spPr/>
      <dgm:t>
        <a:bodyPr/>
        <a:lstStyle/>
        <a:p>
          <a:endParaRPr lang="uk-UA"/>
        </a:p>
      </dgm:t>
    </dgm:pt>
    <dgm:pt modelId="{C59B2FEC-2401-434F-87C9-3020861A423C}" type="sibTrans" cxnId="{458A11AF-8D62-40BA-9B33-6C4F002B6D49}">
      <dgm:prSet/>
      <dgm:spPr/>
      <dgm:t>
        <a:bodyPr/>
        <a:lstStyle/>
        <a:p>
          <a:endParaRPr lang="uk-UA"/>
        </a:p>
      </dgm:t>
    </dgm:pt>
    <dgm:pt modelId="{6582A46B-BE69-4CD6-A465-E89BAB4A3941}">
      <dgm:prSet phldrT="[Текст]" custT="1"/>
      <dgm:spPr/>
      <dgm:t>
        <a:bodyPr/>
        <a:lstStyle/>
        <a:p>
          <a:pPr algn="ctr"/>
          <a:r>
            <a:rPr lang="uk-UA" sz="1100" b="1">
              <a:latin typeface="Arial" panose="020B0604020202020204" pitchFamily="34" charset="0"/>
              <a:cs typeface="Arial" panose="020B0604020202020204" pitchFamily="34" charset="0"/>
            </a:rPr>
            <a:t>різноманітність у методах навчання.</a:t>
          </a:r>
        </a:p>
      </dgm:t>
    </dgm:pt>
    <dgm:pt modelId="{B779DCF1-CC79-42F8-A0C4-3C44B0AAB89F}" type="parTrans" cxnId="{1F3262FB-EDDC-4140-A1DA-FE36864DBE90}">
      <dgm:prSet/>
      <dgm:spPr/>
      <dgm:t>
        <a:bodyPr/>
        <a:lstStyle/>
        <a:p>
          <a:endParaRPr lang="uk-UA"/>
        </a:p>
      </dgm:t>
    </dgm:pt>
    <dgm:pt modelId="{A56D2A98-5E77-4DA7-B852-3F8662454ACE}" type="sibTrans" cxnId="{1F3262FB-EDDC-4140-A1DA-FE36864DBE90}">
      <dgm:prSet/>
      <dgm:spPr/>
      <dgm:t>
        <a:bodyPr/>
        <a:lstStyle/>
        <a:p>
          <a:endParaRPr lang="uk-UA"/>
        </a:p>
      </dgm:t>
    </dgm:pt>
    <dgm:pt modelId="{ABDFAFFD-135D-4383-8F25-726BACC8D816}">
      <dgm:prSet phldrT="[Текст]" custT="1"/>
      <dgm:spPr/>
      <dgm:t>
        <a:bodyPr/>
        <a:lstStyle/>
        <a:p>
          <a:pPr algn="ctr"/>
          <a:r>
            <a:rPr lang="uk-UA" sz="1100" b="1">
              <a:latin typeface="Arial" panose="020B0604020202020204" pitchFamily="34" charset="0"/>
              <a:cs typeface="Arial" panose="020B0604020202020204" pitchFamily="34" charset="0"/>
            </a:rPr>
            <a:t>перепідготовка повинна підкріплюватись практичним досвідом, оскільки всі отримані знання та навики потребують часу для засвоєння нового;</a:t>
          </a:r>
        </a:p>
      </dgm:t>
    </dgm:pt>
    <dgm:pt modelId="{2B3F67A5-3F83-4A13-A7F4-86660FC6E3A3}" type="sibTrans" cxnId="{D9397F04-2E6C-446A-ADE0-EBB20CB86F6B}">
      <dgm:prSet/>
      <dgm:spPr/>
      <dgm:t>
        <a:bodyPr/>
        <a:lstStyle/>
        <a:p>
          <a:endParaRPr lang="uk-UA"/>
        </a:p>
      </dgm:t>
    </dgm:pt>
    <dgm:pt modelId="{4E526544-A79B-4066-8C9D-48485C6F3456}" type="parTrans" cxnId="{D9397F04-2E6C-446A-ADE0-EBB20CB86F6B}">
      <dgm:prSet/>
      <dgm:spPr/>
      <dgm:t>
        <a:bodyPr/>
        <a:lstStyle/>
        <a:p>
          <a:endParaRPr lang="uk-UA"/>
        </a:p>
      </dgm:t>
    </dgm:pt>
    <dgm:pt modelId="{B944A4D9-25A3-45AD-B645-D1217D994376}" type="pres">
      <dgm:prSet presAssocID="{7D2BFC9A-988F-4804-BEE3-3C3F9E83B270}" presName="linear" presStyleCnt="0">
        <dgm:presLayoutVars>
          <dgm:dir/>
          <dgm:animLvl val="lvl"/>
          <dgm:resizeHandles val="exact"/>
        </dgm:presLayoutVars>
      </dgm:prSet>
      <dgm:spPr/>
      <dgm:t>
        <a:bodyPr/>
        <a:lstStyle/>
        <a:p>
          <a:endParaRPr lang="uk-UA"/>
        </a:p>
      </dgm:t>
    </dgm:pt>
    <dgm:pt modelId="{2A1EFBC0-CCB7-486E-9286-C5D19EB75601}" type="pres">
      <dgm:prSet presAssocID="{91A109C4-A18E-41FE-A518-6BCF1207B045}" presName="parentLin" presStyleCnt="0"/>
      <dgm:spPr/>
    </dgm:pt>
    <dgm:pt modelId="{A003269A-D833-4EC3-B926-15E2D9235ACD}" type="pres">
      <dgm:prSet presAssocID="{91A109C4-A18E-41FE-A518-6BCF1207B045}" presName="parentLeftMargin" presStyleLbl="node1" presStyleIdx="0" presStyleCnt="5"/>
      <dgm:spPr/>
      <dgm:t>
        <a:bodyPr/>
        <a:lstStyle/>
        <a:p>
          <a:endParaRPr lang="uk-UA"/>
        </a:p>
      </dgm:t>
    </dgm:pt>
    <dgm:pt modelId="{97CF5358-3FE5-49F5-A042-CB9997C9F988}" type="pres">
      <dgm:prSet presAssocID="{91A109C4-A18E-41FE-A518-6BCF1207B045}" presName="parentText" presStyleLbl="node1" presStyleIdx="0" presStyleCnt="5">
        <dgm:presLayoutVars>
          <dgm:chMax val="0"/>
          <dgm:bulletEnabled val="1"/>
        </dgm:presLayoutVars>
      </dgm:prSet>
      <dgm:spPr/>
      <dgm:t>
        <a:bodyPr/>
        <a:lstStyle/>
        <a:p>
          <a:endParaRPr lang="uk-UA"/>
        </a:p>
      </dgm:t>
    </dgm:pt>
    <dgm:pt modelId="{9553CF61-EBA1-4762-97A1-4325F3A0EEC6}" type="pres">
      <dgm:prSet presAssocID="{91A109C4-A18E-41FE-A518-6BCF1207B045}" presName="negativeSpace" presStyleCnt="0"/>
      <dgm:spPr/>
    </dgm:pt>
    <dgm:pt modelId="{F81B6190-8969-4314-BA56-8540EB63728C}" type="pres">
      <dgm:prSet presAssocID="{91A109C4-A18E-41FE-A518-6BCF1207B045}" presName="childText" presStyleLbl="conFgAcc1" presStyleIdx="0" presStyleCnt="5">
        <dgm:presLayoutVars>
          <dgm:bulletEnabled val="1"/>
        </dgm:presLayoutVars>
      </dgm:prSet>
      <dgm:spPr/>
    </dgm:pt>
    <dgm:pt modelId="{A5A12155-E975-4F5A-9111-4B797987E783}" type="pres">
      <dgm:prSet presAssocID="{00BFACDA-8B22-4B79-8E1D-A090597EB9CC}" presName="spaceBetweenRectangles" presStyleCnt="0"/>
      <dgm:spPr/>
    </dgm:pt>
    <dgm:pt modelId="{A0A45B02-288C-495E-9BEB-C0DFE256C514}" type="pres">
      <dgm:prSet presAssocID="{16B5F4C3-B10E-441C-8A6D-C3AC973AD1CD}" presName="parentLin" presStyleCnt="0"/>
      <dgm:spPr/>
    </dgm:pt>
    <dgm:pt modelId="{7D521E00-F597-415D-A7A9-309568F508D0}" type="pres">
      <dgm:prSet presAssocID="{16B5F4C3-B10E-441C-8A6D-C3AC973AD1CD}" presName="parentLeftMargin" presStyleLbl="node1" presStyleIdx="0" presStyleCnt="5"/>
      <dgm:spPr/>
      <dgm:t>
        <a:bodyPr/>
        <a:lstStyle/>
        <a:p>
          <a:endParaRPr lang="uk-UA"/>
        </a:p>
      </dgm:t>
    </dgm:pt>
    <dgm:pt modelId="{EC4DEC98-FA22-434C-96C8-3D9614C6BE4B}" type="pres">
      <dgm:prSet presAssocID="{16B5F4C3-B10E-441C-8A6D-C3AC973AD1CD}" presName="parentText" presStyleLbl="node1" presStyleIdx="1" presStyleCnt="5">
        <dgm:presLayoutVars>
          <dgm:chMax val="0"/>
          <dgm:bulletEnabled val="1"/>
        </dgm:presLayoutVars>
      </dgm:prSet>
      <dgm:spPr/>
      <dgm:t>
        <a:bodyPr/>
        <a:lstStyle/>
        <a:p>
          <a:endParaRPr lang="uk-UA"/>
        </a:p>
      </dgm:t>
    </dgm:pt>
    <dgm:pt modelId="{47EDE5AF-5785-4C5B-8667-529E55DD2AED}" type="pres">
      <dgm:prSet presAssocID="{16B5F4C3-B10E-441C-8A6D-C3AC973AD1CD}" presName="negativeSpace" presStyleCnt="0"/>
      <dgm:spPr/>
    </dgm:pt>
    <dgm:pt modelId="{3B99EF67-EB7F-4A3F-987F-F85D3245FB06}" type="pres">
      <dgm:prSet presAssocID="{16B5F4C3-B10E-441C-8A6D-C3AC973AD1CD}" presName="childText" presStyleLbl="conFgAcc1" presStyleIdx="1" presStyleCnt="5">
        <dgm:presLayoutVars>
          <dgm:bulletEnabled val="1"/>
        </dgm:presLayoutVars>
      </dgm:prSet>
      <dgm:spPr/>
    </dgm:pt>
    <dgm:pt modelId="{1925AE3C-7297-40F1-A64C-D38FF6B6964B}" type="pres">
      <dgm:prSet presAssocID="{57BE7901-5B3C-4696-9DAC-70D11026B1F2}" presName="spaceBetweenRectangles" presStyleCnt="0"/>
      <dgm:spPr/>
    </dgm:pt>
    <dgm:pt modelId="{61F94D51-1528-4B80-9915-8720A98D5EB4}" type="pres">
      <dgm:prSet presAssocID="{ABDFAFFD-135D-4383-8F25-726BACC8D816}" presName="parentLin" presStyleCnt="0"/>
      <dgm:spPr/>
    </dgm:pt>
    <dgm:pt modelId="{844D7DDB-DB1D-4E7F-9249-CB72F39FB1CC}" type="pres">
      <dgm:prSet presAssocID="{ABDFAFFD-135D-4383-8F25-726BACC8D816}" presName="parentLeftMargin" presStyleLbl="node1" presStyleIdx="1" presStyleCnt="5"/>
      <dgm:spPr/>
      <dgm:t>
        <a:bodyPr/>
        <a:lstStyle/>
        <a:p>
          <a:endParaRPr lang="uk-UA"/>
        </a:p>
      </dgm:t>
    </dgm:pt>
    <dgm:pt modelId="{82C26F0C-4D78-41C2-9F46-CC0DC73BB704}" type="pres">
      <dgm:prSet presAssocID="{ABDFAFFD-135D-4383-8F25-726BACC8D816}" presName="parentText" presStyleLbl="node1" presStyleIdx="2" presStyleCnt="5" custScaleY="145788">
        <dgm:presLayoutVars>
          <dgm:chMax val="0"/>
          <dgm:bulletEnabled val="1"/>
        </dgm:presLayoutVars>
      </dgm:prSet>
      <dgm:spPr/>
      <dgm:t>
        <a:bodyPr/>
        <a:lstStyle/>
        <a:p>
          <a:endParaRPr lang="uk-UA"/>
        </a:p>
      </dgm:t>
    </dgm:pt>
    <dgm:pt modelId="{2BE5EEB9-E566-44B0-B53B-E05407266F83}" type="pres">
      <dgm:prSet presAssocID="{ABDFAFFD-135D-4383-8F25-726BACC8D816}" presName="negativeSpace" presStyleCnt="0"/>
      <dgm:spPr/>
    </dgm:pt>
    <dgm:pt modelId="{BC5BD14F-CC4E-4C05-9F03-25FA9F48F99E}" type="pres">
      <dgm:prSet presAssocID="{ABDFAFFD-135D-4383-8F25-726BACC8D816}" presName="childText" presStyleLbl="conFgAcc1" presStyleIdx="2" presStyleCnt="5">
        <dgm:presLayoutVars>
          <dgm:bulletEnabled val="1"/>
        </dgm:presLayoutVars>
      </dgm:prSet>
      <dgm:spPr/>
    </dgm:pt>
    <dgm:pt modelId="{9910BBF9-5AB8-4494-8A68-B59048D79FCD}" type="pres">
      <dgm:prSet presAssocID="{2B3F67A5-3F83-4A13-A7F4-86660FC6E3A3}" presName="spaceBetweenRectangles" presStyleCnt="0"/>
      <dgm:spPr/>
    </dgm:pt>
    <dgm:pt modelId="{F768D840-F2FC-4E33-9626-C487FCFEF102}" type="pres">
      <dgm:prSet presAssocID="{63165495-9CC3-4656-904A-0766C9B3C519}" presName="parentLin" presStyleCnt="0"/>
      <dgm:spPr/>
    </dgm:pt>
    <dgm:pt modelId="{0B1BF5DB-7D01-4439-8DCC-B341B927E665}" type="pres">
      <dgm:prSet presAssocID="{63165495-9CC3-4656-904A-0766C9B3C519}" presName="parentLeftMargin" presStyleLbl="node1" presStyleIdx="2" presStyleCnt="5"/>
      <dgm:spPr/>
      <dgm:t>
        <a:bodyPr/>
        <a:lstStyle/>
        <a:p>
          <a:endParaRPr lang="uk-UA"/>
        </a:p>
      </dgm:t>
    </dgm:pt>
    <dgm:pt modelId="{F10EE771-E63A-45E5-81A6-733B85B74B71}" type="pres">
      <dgm:prSet presAssocID="{63165495-9CC3-4656-904A-0766C9B3C519}" presName="parentText" presStyleLbl="node1" presStyleIdx="3" presStyleCnt="5">
        <dgm:presLayoutVars>
          <dgm:chMax val="0"/>
          <dgm:bulletEnabled val="1"/>
        </dgm:presLayoutVars>
      </dgm:prSet>
      <dgm:spPr/>
      <dgm:t>
        <a:bodyPr/>
        <a:lstStyle/>
        <a:p>
          <a:endParaRPr lang="uk-UA"/>
        </a:p>
      </dgm:t>
    </dgm:pt>
    <dgm:pt modelId="{0C62EE98-F7C0-47A5-A97B-52FB08AD368D}" type="pres">
      <dgm:prSet presAssocID="{63165495-9CC3-4656-904A-0766C9B3C519}" presName="negativeSpace" presStyleCnt="0"/>
      <dgm:spPr/>
    </dgm:pt>
    <dgm:pt modelId="{30B199BE-1E3F-45A1-859D-12DF978541AF}" type="pres">
      <dgm:prSet presAssocID="{63165495-9CC3-4656-904A-0766C9B3C519}" presName="childText" presStyleLbl="conFgAcc1" presStyleIdx="3" presStyleCnt="5">
        <dgm:presLayoutVars>
          <dgm:bulletEnabled val="1"/>
        </dgm:presLayoutVars>
      </dgm:prSet>
      <dgm:spPr/>
    </dgm:pt>
    <dgm:pt modelId="{5903C1AB-975C-4728-973D-FF35F4AABC71}" type="pres">
      <dgm:prSet presAssocID="{C59B2FEC-2401-434F-87C9-3020861A423C}" presName="spaceBetweenRectangles" presStyleCnt="0"/>
      <dgm:spPr/>
    </dgm:pt>
    <dgm:pt modelId="{D3F5DBEB-DBC2-4628-AA96-3D2D4F07B6A8}" type="pres">
      <dgm:prSet presAssocID="{6582A46B-BE69-4CD6-A465-E89BAB4A3941}" presName="parentLin" presStyleCnt="0"/>
      <dgm:spPr/>
    </dgm:pt>
    <dgm:pt modelId="{6A4411BF-E014-4D8F-8F62-42C4149C33A6}" type="pres">
      <dgm:prSet presAssocID="{6582A46B-BE69-4CD6-A465-E89BAB4A3941}" presName="parentLeftMargin" presStyleLbl="node1" presStyleIdx="3" presStyleCnt="5"/>
      <dgm:spPr/>
      <dgm:t>
        <a:bodyPr/>
        <a:lstStyle/>
        <a:p>
          <a:endParaRPr lang="uk-UA"/>
        </a:p>
      </dgm:t>
    </dgm:pt>
    <dgm:pt modelId="{99367FF1-7FF0-4FAF-AD1E-6A170B434D93}" type="pres">
      <dgm:prSet presAssocID="{6582A46B-BE69-4CD6-A465-E89BAB4A3941}" presName="parentText" presStyleLbl="node1" presStyleIdx="4" presStyleCnt="5">
        <dgm:presLayoutVars>
          <dgm:chMax val="0"/>
          <dgm:bulletEnabled val="1"/>
        </dgm:presLayoutVars>
      </dgm:prSet>
      <dgm:spPr/>
      <dgm:t>
        <a:bodyPr/>
        <a:lstStyle/>
        <a:p>
          <a:endParaRPr lang="uk-UA"/>
        </a:p>
      </dgm:t>
    </dgm:pt>
    <dgm:pt modelId="{C19B4B29-CB47-4B0E-B2DC-045735D7A876}" type="pres">
      <dgm:prSet presAssocID="{6582A46B-BE69-4CD6-A465-E89BAB4A3941}" presName="negativeSpace" presStyleCnt="0"/>
      <dgm:spPr/>
    </dgm:pt>
    <dgm:pt modelId="{69E028EE-22D1-4232-A811-F08F98A6A0BF}" type="pres">
      <dgm:prSet presAssocID="{6582A46B-BE69-4CD6-A465-E89BAB4A3941}" presName="childText" presStyleLbl="conFgAcc1" presStyleIdx="4" presStyleCnt="5">
        <dgm:presLayoutVars>
          <dgm:bulletEnabled val="1"/>
        </dgm:presLayoutVars>
      </dgm:prSet>
      <dgm:spPr/>
    </dgm:pt>
  </dgm:ptLst>
  <dgm:cxnLst>
    <dgm:cxn modelId="{BD303B4E-EB56-4FD7-9CB6-544EE598FF0F}" type="presOf" srcId="{ABDFAFFD-135D-4383-8F25-726BACC8D816}" destId="{844D7DDB-DB1D-4E7F-9249-CB72F39FB1CC}" srcOrd="0" destOrd="0" presId="urn:microsoft.com/office/officeart/2005/8/layout/list1"/>
    <dgm:cxn modelId="{1F3262FB-EDDC-4140-A1DA-FE36864DBE90}" srcId="{7D2BFC9A-988F-4804-BEE3-3C3F9E83B270}" destId="{6582A46B-BE69-4CD6-A465-E89BAB4A3941}" srcOrd="4" destOrd="0" parTransId="{B779DCF1-CC79-42F8-A0C4-3C44B0AAB89F}" sibTransId="{A56D2A98-5E77-4DA7-B852-3F8662454ACE}"/>
    <dgm:cxn modelId="{AA550303-8157-4DD6-BA67-67D1E5D40D64}" type="presOf" srcId="{63165495-9CC3-4656-904A-0766C9B3C519}" destId="{F10EE771-E63A-45E5-81A6-733B85B74B71}" srcOrd="1" destOrd="0" presId="urn:microsoft.com/office/officeart/2005/8/layout/list1"/>
    <dgm:cxn modelId="{10CEE732-B5D5-45E1-A05C-80ACAAE980A4}" type="presOf" srcId="{6582A46B-BE69-4CD6-A465-E89BAB4A3941}" destId="{99367FF1-7FF0-4FAF-AD1E-6A170B434D93}" srcOrd="1" destOrd="0" presId="urn:microsoft.com/office/officeart/2005/8/layout/list1"/>
    <dgm:cxn modelId="{B6618558-BD40-480F-BE47-ACAD64B41BDD}" type="presOf" srcId="{16B5F4C3-B10E-441C-8A6D-C3AC973AD1CD}" destId="{EC4DEC98-FA22-434C-96C8-3D9614C6BE4B}" srcOrd="1" destOrd="0" presId="urn:microsoft.com/office/officeart/2005/8/layout/list1"/>
    <dgm:cxn modelId="{D6B96772-B2F7-43EC-8952-CECFC7AF8434}" srcId="{7D2BFC9A-988F-4804-BEE3-3C3F9E83B270}" destId="{91A109C4-A18E-41FE-A518-6BCF1207B045}" srcOrd="0" destOrd="0" parTransId="{5889C45D-9DB1-43BB-BCC8-DCD706C0D744}" sibTransId="{00BFACDA-8B22-4B79-8E1D-A090597EB9CC}"/>
    <dgm:cxn modelId="{486DB6D4-55AF-4AE5-84BF-86164C18297D}" srcId="{7D2BFC9A-988F-4804-BEE3-3C3F9E83B270}" destId="{16B5F4C3-B10E-441C-8A6D-C3AC973AD1CD}" srcOrd="1" destOrd="0" parTransId="{BF6BFB2C-9DDD-4780-A9AD-5AC3D171C278}" sibTransId="{57BE7901-5B3C-4696-9DAC-70D11026B1F2}"/>
    <dgm:cxn modelId="{D9397F04-2E6C-446A-ADE0-EBB20CB86F6B}" srcId="{7D2BFC9A-988F-4804-BEE3-3C3F9E83B270}" destId="{ABDFAFFD-135D-4383-8F25-726BACC8D816}" srcOrd="2" destOrd="0" parTransId="{4E526544-A79B-4066-8C9D-48485C6F3456}" sibTransId="{2B3F67A5-3F83-4A13-A7F4-86660FC6E3A3}"/>
    <dgm:cxn modelId="{8B29D943-321A-4F63-BD33-7BB6D634E663}" type="presOf" srcId="{6582A46B-BE69-4CD6-A465-E89BAB4A3941}" destId="{6A4411BF-E014-4D8F-8F62-42C4149C33A6}" srcOrd="0" destOrd="0" presId="urn:microsoft.com/office/officeart/2005/8/layout/list1"/>
    <dgm:cxn modelId="{8838E0B8-F689-4162-95A1-5222D637CA0A}" type="presOf" srcId="{7D2BFC9A-988F-4804-BEE3-3C3F9E83B270}" destId="{B944A4D9-25A3-45AD-B645-D1217D994376}" srcOrd="0" destOrd="0" presId="urn:microsoft.com/office/officeart/2005/8/layout/list1"/>
    <dgm:cxn modelId="{F2DDBA06-92B6-47E0-A007-C2B291FFB2E3}" type="presOf" srcId="{16B5F4C3-B10E-441C-8A6D-C3AC973AD1CD}" destId="{7D521E00-F597-415D-A7A9-309568F508D0}" srcOrd="0" destOrd="0" presId="urn:microsoft.com/office/officeart/2005/8/layout/list1"/>
    <dgm:cxn modelId="{4BD5CB71-12BD-43BA-8E2F-76302F8D039C}" type="presOf" srcId="{91A109C4-A18E-41FE-A518-6BCF1207B045}" destId="{A003269A-D833-4EC3-B926-15E2D9235ACD}" srcOrd="0" destOrd="0" presId="urn:microsoft.com/office/officeart/2005/8/layout/list1"/>
    <dgm:cxn modelId="{1D72FC78-C636-4B93-9FD1-8184F9F58436}" type="presOf" srcId="{63165495-9CC3-4656-904A-0766C9B3C519}" destId="{0B1BF5DB-7D01-4439-8DCC-B341B927E665}" srcOrd="0" destOrd="0" presId="urn:microsoft.com/office/officeart/2005/8/layout/list1"/>
    <dgm:cxn modelId="{971A8351-61B0-41DE-A7D5-D796F2B27981}" type="presOf" srcId="{91A109C4-A18E-41FE-A518-6BCF1207B045}" destId="{97CF5358-3FE5-49F5-A042-CB9997C9F988}" srcOrd="1" destOrd="0" presId="urn:microsoft.com/office/officeart/2005/8/layout/list1"/>
    <dgm:cxn modelId="{1BDDA382-D533-4410-A895-CC347D3CA3F4}" type="presOf" srcId="{ABDFAFFD-135D-4383-8F25-726BACC8D816}" destId="{82C26F0C-4D78-41C2-9F46-CC0DC73BB704}" srcOrd="1" destOrd="0" presId="urn:microsoft.com/office/officeart/2005/8/layout/list1"/>
    <dgm:cxn modelId="{458A11AF-8D62-40BA-9B33-6C4F002B6D49}" srcId="{7D2BFC9A-988F-4804-BEE3-3C3F9E83B270}" destId="{63165495-9CC3-4656-904A-0766C9B3C519}" srcOrd="3" destOrd="0" parTransId="{D9D73312-15F1-4386-8375-DD0B3993E28C}" sibTransId="{C59B2FEC-2401-434F-87C9-3020861A423C}"/>
    <dgm:cxn modelId="{F28EA05A-8A94-4E07-9D5C-997B58842F8A}" type="presParOf" srcId="{B944A4D9-25A3-45AD-B645-D1217D994376}" destId="{2A1EFBC0-CCB7-486E-9286-C5D19EB75601}" srcOrd="0" destOrd="0" presId="urn:microsoft.com/office/officeart/2005/8/layout/list1"/>
    <dgm:cxn modelId="{D8076F40-B0B2-4CD5-AD38-428BDCA57A15}" type="presParOf" srcId="{2A1EFBC0-CCB7-486E-9286-C5D19EB75601}" destId="{A003269A-D833-4EC3-B926-15E2D9235ACD}" srcOrd="0" destOrd="0" presId="urn:microsoft.com/office/officeart/2005/8/layout/list1"/>
    <dgm:cxn modelId="{FE96939E-60EF-4F6B-B319-CF059BDA0513}" type="presParOf" srcId="{2A1EFBC0-CCB7-486E-9286-C5D19EB75601}" destId="{97CF5358-3FE5-49F5-A042-CB9997C9F988}" srcOrd="1" destOrd="0" presId="urn:microsoft.com/office/officeart/2005/8/layout/list1"/>
    <dgm:cxn modelId="{CEE355EF-851C-49A4-9B5A-C120D696B26B}" type="presParOf" srcId="{B944A4D9-25A3-45AD-B645-D1217D994376}" destId="{9553CF61-EBA1-4762-97A1-4325F3A0EEC6}" srcOrd="1" destOrd="0" presId="urn:microsoft.com/office/officeart/2005/8/layout/list1"/>
    <dgm:cxn modelId="{51190A60-F9CB-4B52-8E1B-6B2235ABDEC7}" type="presParOf" srcId="{B944A4D9-25A3-45AD-B645-D1217D994376}" destId="{F81B6190-8969-4314-BA56-8540EB63728C}" srcOrd="2" destOrd="0" presId="urn:microsoft.com/office/officeart/2005/8/layout/list1"/>
    <dgm:cxn modelId="{F50F115A-C96B-46C8-B09D-4C58BC360A4D}" type="presParOf" srcId="{B944A4D9-25A3-45AD-B645-D1217D994376}" destId="{A5A12155-E975-4F5A-9111-4B797987E783}" srcOrd="3" destOrd="0" presId="urn:microsoft.com/office/officeart/2005/8/layout/list1"/>
    <dgm:cxn modelId="{2152BD1C-FC54-42FD-BF73-C121398E86AB}" type="presParOf" srcId="{B944A4D9-25A3-45AD-B645-D1217D994376}" destId="{A0A45B02-288C-495E-9BEB-C0DFE256C514}" srcOrd="4" destOrd="0" presId="urn:microsoft.com/office/officeart/2005/8/layout/list1"/>
    <dgm:cxn modelId="{E83DD685-B302-4DE2-9BE0-7BD0E834E96B}" type="presParOf" srcId="{A0A45B02-288C-495E-9BEB-C0DFE256C514}" destId="{7D521E00-F597-415D-A7A9-309568F508D0}" srcOrd="0" destOrd="0" presId="urn:microsoft.com/office/officeart/2005/8/layout/list1"/>
    <dgm:cxn modelId="{52E43B9B-6614-4E39-B308-1FD914354D4F}" type="presParOf" srcId="{A0A45B02-288C-495E-9BEB-C0DFE256C514}" destId="{EC4DEC98-FA22-434C-96C8-3D9614C6BE4B}" srcOrd="1" destOrd="0" presId="urn:microsoft.com/office/officeart/2005/8/layout/list1"/>
    <dgm:cxn modelId="{35F631A3-CDED-4236-AD0D-CBCA7B5236AB}" type="presParOf" srcId="{B944A4D9-25A3-45AD-B645-D1217D994376}" destId="{47EDE5AF-5785-4C5B-8667-529E55DD2AED}" srcOrd="5" destOrd="0" presId="urn:microsoft.com/office/officeart/2005/8/layout/list1"/>
    <dgm:cxn modelId="{D797C26D-F78C-4A79-85C5-B3690909C112}" type="presParOf" srcId="{B944A4D9-25A3-45AD-B645-D1217D994376}" destId="{3B99EF67-EB7F-4A3F-987F-F85D3245FB06}" srcOrd="6" destOrd="0" presId="urn:microsoft.com/office/officeart/2005/8/layout/list1"/>
    <dgm:cxn modelId="{6F6A4832-F271-4FDB-8AEA-6BE646904F36}" type="presParOf" srcId="{B944A4D9-25A3-45AD-B645-D1217D994376}" destId="{1925AE3C-7297-40F1-A64C-D38FF6B6964B}" srcOrd="7" destOrd="0" presId="urn:microsoft.com/office/officeart/2005/8/layout/list1"/>
    <dgm:cxn modelId="{DC2BE043-9D13-4FF0-B21D-92B7F1F35632}" type="presParOf" srcId="{B944A4D9-25A3-45AD-B645-D1217D994376}" destId="{61F94D51-1528-4B80-9915-8720A98D5EB4}" srcOrd="8" destOrd="0" presId="urn:microsoft.com/office/officeart/2005/8/layout/list1"/>
    <dgm:cxn modelId="{992AD182-0FC4-4E3E-B845-C12B3D490B4A}" type="presParOf" srcId="{61F94D51-1528-4B80-9915-8720A98D5EB4}" destId="{844D7DDB-DB1D-4E7F-9249-CB72F39FB1CC}" srcOrd="0" destOrd="0" presId="urn:microsoft.com/office/officeart/2005/8/layout/list1"/>
    <dgm:cxn modelId="{5865E58B-93DC-4E1C-AB09-629ACA49E571}" type="presParOf" srcId="{61F94D51-1528-4B80-9915-8720A98D5EB4}" destId="{82C26F0C-4D78-41C2-9F46-CC0DC73BB704}" srcOrd="1" destOrd="0" presId="urn:microsoft.com/office/officeart/2005/8/layout/list1"/>
    <dgm:cxn modelId="{F7990AAD-A21F-4FA5-87B7-4E59AA8CE1B7}" type="presParOf" srcId="{B944A4D9-25A3-45AD-B645-D1217D994376}" destId="{2BE5EEB9-E566-44B0-B53B-E05407266F83}" srcOrd="9" destOrd="0" presId="urn:microsoft.com/office/officeart/2005/8/layout/list1"/>
    <dgm:cxn modelId="{A4C7A6C6-E23C-4C09-865F-D1E66C93952B}" type="presParOf" srcId="{B944A4D9-25A3-45AD-B645-D1217D994376}" destId="{BC5BD14F-CC4E-4C05-9F03-25FA9F48F99E}" srcOrd="10" destOrd="0" presId="urn:microsoft.com/office/officeart/2005/8/layout/list1"/>
    <dgm:cxn modelId="{DE4F1CFC-1A68-4D75-B52F-E220B0D053A9}" type="presParOf" srcId="{B944A4D9-25A3-45AD-B645-D1217D994376}" destId="{9910BBF9-5AB8-4494-8A68-B59048D79FCD}" srcOrd="11" destOrd="0" presId="urn:microsoft.com/office/officeart/2005/8/layout/list1"/>
    <dgm:cxn modelId="{344E3A46-7803-4FB0-8EB5-AA1870F236F2}" type="presParOf" srcId="{B944A4D9-25A3-45AD-B645-D1217D994376}" destId="{F768D840-F2FC-4E33-9626-C487FCFEF102}" srcOrd="12" destOrd="0" presId="urn:microsoft.com/office/officeart/2005/8/layout/list1"/>
    <dgm:cxn modelId="{577C31D2-41CF-4581-8A4C-F0F3155B0930}" type="presParOf" srcId="{F768D840-F2FC-4E33-9626-C487FCFEF102}" destId="{0B1BF5DB-7D01-4439-8DCC-B341B927E665}" srcOrd="0" destOrd="0" presId="urn:microsoft.com/office/officeart/2005/8/layout/list1"/>
    <dgm:cxn modelId="{8D1D67AA-6AB1-40ED-B1BE-7C9037D3A1B9}" type="presParOf" srcId="{F768D840-F2FC-4E33-9626-C487FCFEF102}" destId="{F10EE771-E63A-45E5-81A6-733B85B74B71}" srcOrd="1" destOrd="0" presId="urn:microsoft.com/office/officeart/2005/8/layout/list1"/>
    <dgm:cxn modelId="{B2DDFBEA-229A-4DF4-BBBC-4CB71DAC1B73}" type="presParOf" srcId="{B944A4D9-25A3-45AD-B645-D1217D994376}" destId="{0C62EE98-F7C0-47A5-A97B-52FB08AD368D}" srcOrd="13" destOrd="0" presId="urn:microsoft.com/office/officeart/2005/8/layout/list1"/>
    <dgm:cxn modelId="{E7B79F62-92EE-47B7-A607-93DB7E0DC919}" type="presParOf" srcId="{B944A4D9-25A3-45AD-B645-D1217D994376}" destId="{30B199BE-1E3F-45A1-859D-12DF978541AF}" srcOrd="14" destOrd="0" presId="urn:microsoft.com/office/officeart/2005/8/layout/list1"/>
    <dgm:cxn modelId="{BE527FFC-3054-432D-B2B0-6B0B6B2EE741}" type="presParOf" srcId="{B944A4D9-25A3-45AD-B645-D1217D994376}" destId="{5903C1AB-975C-4728-973D-FF35F4AABC71}" srcOrd="15" destOrd="0" presId="urn:microsoft.com/office/officeart/2005/8/layout/list1"/>
    <dgm:cxn modelId="{8BFFE23C-B6B3-460D-96DC-590C8261ACDD}" type="presParOf" srcId="{B944A4D9-25A3-45AD-B645-D1217D994376}" destId="{D3F5DBEB-DBC2-4628-AA96-3D2D4F07B6A8}" srcOrd="16" destOrd="0" presId="urn:microsoft.com/office/officeart/2005/8/layout/list1"/>
    <dgm:cxn modelId="{D44DC4AA-FE75-4794-BEDA-33CE4F97B9C4}" type="presParOf" srcId="{D3F5DBEB-DBC2-4628-AA96-3D2D4F07B6A8}" destId="{6A4411BF-E014-4D8F-8F62-42C4149C33A6}" srcOrd="0" destOrd="0" presId="urn:microsoft.com/office/officeart/2005/8/layout/list1"/>
    <dgm:cxn modelId="{45AA97D1-200F-44B9-B3D2-F13D3514FA7C}" type="presParOf" srcId="{D3F5DBEB-DBC2-4628-AA96-3D2D4F07B6A8}" destId="{99367FF1-7FF0-4FAF-AD1E-6A170B434D93}" srcOrd="1" destOrd="0" presId="urn:microsoft.com/office/officeart/2005/8/layout/list1"/>
    <dgm:cxn modelId="{471E19FB-ABA2-43C2-A438-C7E826452FE9}" type="presParOf" srcId="{B944A4D9-25A3-45AD-B645-D1217D994376}" destId="{C19B4B29-CB47-4B0E-B2DC-045735D7A876}" srcOrd="17" destOrd="0" presId="urn:microsoft.com/office/officeart/2005/8/layout/list1"/>
    <dgm:cxn modelId="{3B73DF53-D1DA-4BCC-9F82-0DCBEA3C15AC}" type="presParOf" srcId="{B944A4D9-25A3-45AD-B645-D1217D994376}" destId="{69E028EE-22D1-4232-A811-F08F98A6A0BF}" srcOrd="18" destOrd="0" presId="urn:microsoft.com/office/officeart/2005/8/layout/lis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F377C7F-E7AA-4678-9A08-FBA35F0994B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uk-UA"/>
        </a:p>
      </dgm:t>
    </dgm:pt>
    <dgm:pt modelId="{3458C30E-1E62-4EAC-97E5-B4511E7F8193}">
      <dgm:prSet phldrT="[Текст]" custT="1"/>
      <dgm:spPr/>
      <dgm:t>
        <a:bodyPr/>
        <a:lstStyle/>
        <a:p>
          <a:pPr algn="ctr"/>
          <a:r>
            <a:rPr lang="uk-UA" sz="1400" b="1"/>
            <a:t>1)Учнівство. </a:t>
          </a:r>
        </a:p>
        <a:p>
          <a:pPr algn="just"/>
          <a:r>
            <a:rPr lang="uk-UA" sz="1100" b="0" i="1"/>
            <a:t>Включає в себе комбінацію навчання на робочому місці і поза ним.</a:t>
          </a:r>
        </a:p>
      </dgm:t>
    </dgm:pt>
    <dgm:pt modelId="{B08A3DAE-A04C-4C56-82A3-6D7AA4C1636C}" type="parTrans" cxnId="{A3FB0D56-DF1A-4716-AE83-444EF0667D79}">
      <dgm:prSet/>
      <dgm:spPr/>
      <dgm:t>
        <a:bodyPr/>
        <a:lstStyle/>
        <a:p>
          <a:endParaRPr lang="uk-UA"/>
        </a:p>
      </dgm:t>
    </dgm:pt>
    <dgm:pt modelId="{58DA86B0-523E-4BE6-911B-F8A9DC1713BB}" type="sibTrans" cxnId="{A3FB0D56-DF1A-4716-AE83-444EF0667D79}">
      <dgm:prSet/>
      <dgm:spPr/>
      <dgm:t>
        <a:bodyPr/>
        <a:lstStyle/>
        <a:p>
          <a:endParaRPr lang="uk-UA"/>
        </a:p>
      </dgm:t>
    </dgm:pt>
    <dgm:pt modelId="{66370488-E773-4EA0-A878-DC0BA1CE9D00}">
      <dgm:prSet phldrT="[Текст]" custT="1"/>
      <dgm:spPr/>
      <dgm:t>
        <a:bodyPr/>
        <a:lstStyle/>
        <a:p>
          <a:pPr algn="ctr"/>
          <a:r>
            <a:rPr lang="uk-UA" sz="1400" b="1"/>
            <a:t>2)Попереднє навчання, яке здійснюється на робочому місці.</a:t>
          </a:r>
        </a:p>
        <a:p>
          <a:pPr algn="just"/>
          <a:r>
            <a:rPr lang="uk-UA" sz="1100" b="0" i="1"/>
            <a:t> Дозволяє підготувати працівника до виконання нових трудових обов’язків на новому робочому місці.</a:t>
          </a:r>
        </a:p>
      </dgm:t>
    </dgm:pt>
    <dgm:pt modelId="{7585BB75-22A5-47AA-AC55-5B6AC7161341}" type="parTrans" cxnId="{3DA5915F-6B66-49F9-BD7B-C07C00C8B669}">
      <dgm:prSet/>
      <dgm:spPr/>
      <dgm:t>
        <a:bodyPr/>
        <a:lstStyle/>
        <a:p>
          <a:endParaRPr lang="uk-UA"/>
        </a:p>
      </dgm:t>
    </dgm:pt>
    <dgm:pt modelId="{1A5B5A68-AD4D-413D-99B4-DC562B431B79}" type="sibTrans" cxnId="{3DA5915F-6B66-49F9-BD7B-C07C00C8B669}">
      <dgm:prSet/>
      <dgm:spPr/>
      <dgm:t>
        <a:bodyPr/>
        <a:lstStyle/>
        <a:p>
          <a:endParaRPr lang="uk-UA"/>
        </a:p>
      </dgm:t>
    </dgm:pt>
    <dgm:pt modelId="{51FF55D4-365A-4308-9392-3909F5E800C7}">
      <dgm:prSet phldrT="[Текст]" custT="1"/>
      <dgm:spPr/>
      <dgm:t>
        <a:bodyPr/>
        <a:lstStyle/>
        <a:p>
          <a:pPr algn="ctr"/>
          <a:r>
            <a:rPr lang="uk-UA" sz="1400" b="1"/>
            <a:t>3)Репетиторство та обговорення. </a:t>
          </a:r>
        </a:p>
        <a:p>
          <a:pPr algn="just"/>
          <a:r>
            <a:rPr lang="uk-UA" sz="1100" b="0" i="1"/>
            <a:t>Дозволить навчити новачків та делегувати їм певну частину своїх обов’язків, яке створить відчуття довіри до новачків та прагнення вчитись та удосконалювати свої знання</a:t>
          </a:r>
        </a:p>
      </dgm:t>
    </dgm:pt>
    <dgm:pt modelId="{34057295-94C6-4DAD-81EC-97029729A0BC}" type="parTrans" cxnId="{EC35DD84-0115-48E0-839E-B9A9573F8A0D}">
      <dgm:prSet/>
      <dgm:spPr/>
      <dgm:t>
        <a:bodyPr/>
        <a:lstStyle/>
        <a:p>
          <a:endParaRPr lang="uk-UA"/>
        </a:p>
      </dgm:t>
    </dgm:pt>
    <dgm:pt modelId="{7F1724B8-8A19-4030-B9B8-090F7057D1AC}" type="sibTrans" cxnId="{EC35DD84-0115-48E0-839E-B9A9573F8A0D}">
      <dgm:prSet/>
      <dgm:spPr/>
      <dgm:t>
        <a:bodyPr/>
        <a:lstStyle/>
        <a:p>
          <a:endParaRPr lang="uk-UA"/>
        </a:p>
      </dgm:t>
    </dgm:pt>
    <dgm:pt modelId="{EDFE161F-3244-41F5-8092-4130B5917BE8}">
      <dgm:prSet phldrT="[Текст]" custT="1"/>
      <dgm:spPr/>
      <dgm:t>
        <a:bodyPr/>
        <a:lstStyle/>
        <a:p>
          <a:pPr algn="ctr"/>
          <a:r>
            <a:rPr lang="uk-UA" sz="1400" b="1"/>
            <a:t>4)Тимчасове призначення та ротація.</a:t>
          </a:r>
        </a:p>
        <a:p>
          <a:pPr algn="just"/>
          <a:r>
            <a:rPr lang="uk-UA" sz="1100" b="0" i="1"/>
            <a:t> Дадуть можливість здійснювати переміщення по різним робочим місцям</a:t>
          </a:r>
        </a:p>
      </dgm:t>
    </dgm:pt>
    <dgm:pt modelId="{C8B943B0-64A4-4779-8475-C6B78FB7B4D3}" type="parTrans" cxnId="{CCB0CD8A-E0BC-4848-AC5F-3E5701150188}">
      <dgm:prSet/>
      <dgm:spPr/>
      <dgm:t>
        <a:bodyPr/>
        <a:lstStyle/>
        <a:p>
          <a:endParaRPr lang="uk-UA"/>
        </a:p>
      </dgm:t>
    </dgm:pt>
    <dgm:pt modelId="{7FD85038-DAB3-42CD-8EB1-1BA29608CC4E}" type="sibTrans" cxnId="{CCB0CD8A-E0BC-4848-AC5F-3E5701150188}">
      <dgm:prSet/>
      <dgm:spPr/>
      <dgm:t>
        <a:bodyPr/>
        <a:lstStyle/>
        <a:p>
          <a:endParaRPr lang="uk-UA"/>
        </a:p>
      </dgm:t>
    </dgm:pt>
    <dgm:pt modelId="{7FF08681-E067-485D-939C-599F3C235A05}">
      <dgm:prSet phldrT="[Текст]" custT="1"/>
      <dgm:spPr/>
      <dgm:t>
        <a:bodyPr/>
        <a:lstStyle/>
        <a:p>
          <a:pPr algn="ctr"/>
          <a:r>
            <a:rPr lang="uk-UA" sz="1400" b="1"/>
            <a:t>5)Ділові ігри. </a:t>
          </a:r>
        </a:p>
        <a:p>
          <a:pPr algn="just"/>
          <a:r>
            <a:rPr lang="uk-UA" sz="1100" b="0" i="1"/>
            <a:t>Дозволить вирішити одне і те ж завдання, використовуючи різні підходи</a:t>
          </a:r>
        </a:p>
      </dgm:t>
    </dgm:pt>
    <dgm:pt modelId="{2EB0CAFB-4CDE-488B-8C55-C4F9CA29F998}" type="parTrans" cxnId="{97AECAF8-681A-4CA8-9197-CE08733A4A05}">
      <dgm:prSet/>
      <dgm:spPr/>
      <dgm:t>
        <a:bodyPr/>
        <a:lstStyle/>
        <a:p>
          <a:endParaRPr lang="uk-UA"/>
        </a:p>
      </dgm:t>
    </dgm:pt>
    <dgm:pt modelId="{2CE2EC0E-2499-4253-9053-84168ABF67D1}" type="sibTrans" cxnId="{97AECAF8-681A-4CA8-9197-CE08733A4A05}">
      <dgm:prSet/>
      <dgm:spPr/>
      <dgm:t>
        <a:bodyPr/>
        <a:lstStyle/>
        <a:p>
          <a:endParaRPr lang="uk-UA"/>
        </a:p>
      </dgm:t>
    </dgm:pt>
    <dgm:pt modelId="{67D83E12-042B-4FB5-92D4-C1CA31B972A6}">
      <dgm:prSet phldrT="[Текст]" custT="1"/>
      <dgm:spPr/>
      <dgm:t>
        <a:bodyPr/>
        <a:lstStyle/>
        <a:p>
          <a:pPr algn="ctr"/>
          <a:r>
            <a:rPr lang="uk-UA" sz="1400" b="1"/>
            <a:t>6)Проблемне навчання. </a:t>
          </a:r>
        </a:p>
        <a:p>
          <a:pPr algn="just"/>
          <a:r>
            <a:rPr lang="uk-UA" sz="1100" b="0" i="1"/>
            <a:t>Воно дозволить знайти відповіді на актуальні проблеми, для вирішення яких висуваються різні варіанти, інсценування.</a:t>
          </a:r>
        </a:p>
      </dgm:t>
    </dgm:pt>
    <dgm:pt modelId="{43ADE3B9-BDA8-444B-9D64-CBDD2BC66A0A}" type="parTrans" cxnId="{33DAC0AE-DB99-45EB-8A37-25DE81658402}">
      <dgm:prSet/>
      <dgm:spPr/>
      <dgm:t>
        <a:bodyPr/>
        <a:lstStyle/>
        <a:p>
          <a:endParaRPr lang="uk-UA"/>
        </a:p>
      </dgm:t>
    </dgm:pt>
    <dgm:pt modelId="{28386A1E-9F8D-484A-911B-B087534EAB39}" type="sibTrans" cxnId="{33DAC0AE-DB99-45EB-8A37-25DE81658402}">
      <dgm:prSet/>
      <dgm:spPr/>
      <dgm:t>
        <a:bodyPr/>
        <a:lstStyle/>
        <a:p>
          <a:endParaRPr lang="uk-UA"/>
        </a:p>
      </dgm:t>
    </dgm:pt>
    <dgm:pt modelId="{EEFC4049-2067-4411-88F3-0703825E9418}" type="pres">
      <dgm:prSet presAssocID="{FF377C7F-E7AA-4678-9A08-FBA35F0994B9}" presName="linear" presStyleCnt="0">
        <dgm:presLayoutVars>
          <dgm:dir/>
          <dgm:animLvl val="lvl"/>
          <dgm:resizeHandles val="exact"/>
        </dgm:presLayoutVars>
      </dgm:prSet>
      <dgm:spPr/>
      <dgm:t>
        <a:bodyPr/>
        <a:lstStyle/>
        <a:p>
          <a:endParaRPr lang="uk-UA"/>
        </a:p>
      </dgm:t>
    </dgm:pt>
    <dgm:pt modelId="{EA4566F8-1E5D-4824-A578-70B4DD84386B}" type="pres">
      <dgm:prSet presAssocID="{3458C30E-1E62-4EAC-97E5-B4511E7F8193}" presName="parentLin" presStyleCnt="0"/>
      <dgm:spPr/>
    </dgm:pt>
    <dgm:pt modelId="{E9BE0D69-7DDE-4A66-A771-316FB8522987}" type="pres">
      <dgm:prSet presAssocID="{3458C30E-1E62-4EAC-97E5-B4511E7F8193}" presName="parentLeftMargin" presStyleLbl="node1" presStyleIdx="0" presStyleCnt="6"/>
      <dgm:spPr/>
      <dgm:t>
        <a:bodyPr/>
        <a:lstStyle/>
        <a:p>
          <a:endParaRPr lang="uk-UA"/>
        </a:p>
      </dgm:t>
    </dgm:pt>
    <dgm:pt modelId="{E380B727-2282-47E6-B413-7CFFF853BC76}" type="pres">
      <dgm:prSet presAssocID="{3458C30E-1E62-4EAC-97E5-B4511E7F8193}" presName="parentText" presStyleLbl="node1" presStyleIdx="0" presStyleCnt="6" custScaleX="142857" custScaleY="154758">
        <dgm:presLayoutVars>
          <dgm:chMax val="0"/>
          <dgm:bulletEnabled val="1"/>
        </dgm:presLayoutVars>
      </dgm:prSet>
      <dgm:spPr/>
      <dgm:t>
        <a:bodyPr/>
        <a:lstStyle/>
        <a:p>
          <a:endParaRPr lang="uk-UA"/>
        </a:p>
      </dgm:t>
    </dgm:pt>
    <dgm:pt modelId="{179738A5-2FEF-4813-930A-9217D5186AAC}" type="pres">
      <dgm:prSet presAssocID="{3458C30E-1E62-4EAC-97E5-B4511E7F8193}" presName="negativeSpace" presStyleCnt="0"/>
      <dgm:spPr/>
    </dgm:pt>
    <dgm:pt modelId="{5EC2F068-83B0-40F1-A5A6-58EA24B88EEC}" type="pres">
      <dgm:prSet presAssocID="{3458C30E-1E62-4EAC-97E5-B4511E7F8193}" presName="childText" presStyleLbl="conFgAcc1" presStyleIdx="0" presStyleCnt="6">
        <dgm:presLayoutVars>
          <dgm:bulletEnabled val="1"/>
        </dgm:presLayoutVars>
      </dgm:prSet>
      <dgm:spPr/>
    </dgm:pt>
    <dgm:pt modelId="{49BA6CAB-E43A-4889-B9E1-8CC8C221B94C}" type="pres">
      <dgm:prSet presAssocID="{58DA86B0-523E-4BE6-911B-F8A9DC1713BB}" presName="spaceBetweenRectangles" presStyleCnt="0"/>
      <dgm:spPr/>
    </dgm:pt>
    <dgm:pt modelId="{0CC49F77-9E56-45F1-9BBB-141B3C95AB57}" type="pres">
      <dgm:prSet presAssocID="{66370488-E773-4EA0-A878-DC0BA1CE9D00}" presName="parentLin" presStyleCnt="0"/>
      <dgm:spPr/>
    </dgm:pt>
    <dgm:pt modelId="{27ABC415-D3DE-49E5-AAFD-55944F20EC62}" type="pres">
      <dgm:prSet presAssocID="{66370488-E773-4EA0-A878-DC0BA1CE9D00}" presName="parentLeftMargin" presStyleLbl="node1" presStyleIdx="0" presStyleCnt="6"/>
      <dgm:spPr/>
      <dgm:t>
        <a:bodyPr/>
        <a:lstStyle/>
        <a:p>
          <a:endParaRPr lang="uk-UA"/>
        </a:p>
      </dgm:t>
    </dgm:pt>
    <dgm:pt modelId="{69DA5125-7A26-4E5A-98D0-B9666CEFEAA9}" type="pres">
      <dgm:prSet presAssocID="{66370488-E773-4EA0-A878-DC0BA1CE9D00}" presName="parentText" presStyleLbl="node1" presStyleIdx="1" presStyleCnt="6" custScaleX="142460" custScaleY="202399">
        <dgm:presLayoutVars>
          <dgm:chMax val="0"/>
          <dgm:bulletEnabled val="1"/>
        </dgm:presLayoutVars>
      </dgm:prSet>
      <dgm:spPr/>
      <dgm:t>
        <a:bodyPr/>
        <a:lstStyle/>
        <a:p>
          <a:endParaRPr lang="uk-UA"/>
        </a:p>
      </dgm:t>
    </dgm:pt>
    <dgm:pt modelId="{C9245F02-CABE-4B59-B92A-9497CBE4BC33}" type="pres">
      <dgm:prSet presAssocID="{66370488-E773-4EA0-A878-DC0BA1CE9D00}" presName="negativeSpace" presStyleCnt="0"/>
      <dgm:spPr/>
    </dgm:pt>
    <dgm:pt modelId="{181CF4A2-279F-4F29-83EE-959BF2152FC3}" type="pres">
      <dgm:prSet presAssocID="{66370488-E773-4EA0-A878-DC0BA1CE9D00}" presName="childText" presStyleLbl="conFgAcc1" presStyleIdx="1" presStyleCnt="6">
        <dgm:presLayoutVars>
          <dgm:bulletEnabled val="1"/>
        </dgm:presLayoutVars>
      </dgm:prSet>
      <dgm:spPr/>
    </dgm:pt>
    <dgm:pt modelId="{A8BC9915-EDA4-4EE1-B1E7-E4EC65B6655A}" type="pres">
      <dgm:prSet presAssocID="{1A5B5A68-AD4D-413D-99B4-DC562B431B79}" presName="spaceBetweenRectangles" presStyleCnt="0"/>
      <dgm:spPr/>
    </dgm:pt>
    <dgm:pt modelId="{F2C6C730-AB9C-435E-8651-8AC5AD76C09D}" type="pres">
      <dgm:prSet presAssocID="{51FF55D4-365A-4308-9392-3909F5E800C7}" presName="parentLin" presStyleCnt="0"/>
      <dgm:spPr/>
    </dgm:pt>
    <dgm:pt modelId="{C0E11A89-089F-4154-81C7-970CD7644456}" type="pres">
      <dgm:prSet presAssocID="{51FF55D4-365A-4308-9392-3909F5E800C7}" presName="parentLeftMargin" presStyleLbl="node1" presStyleIdx="1" presStyleCnt="6"/>
      <dgm:spPr/>
      <dgm:t>
        <a:bodyPr/>
        <a:lstStyle/>
        <a:p>
          <a:endParaRPr lang="uk-UA"/>
        </a:p>
      </dgm:t>
    </dgm:pt>
    <dgm:pt modelId="{3E8F4DFB-5A87-4AB0-A59F-FE44DDBCB0F5}" type="pres">
      <dgm:prSet presAssocID="{51FF55D4-365A-4308-9392-3909F5E800C7}" presName="parentText" presStyleLbl="node1" presStyleIdx="2" presStyleCnt="6" custScaleX="142063" custScaleY="220534">
        <dgm:presLayoutVars>
          <dgm:chMax val="0"/>
          <dgm:bulletEnabled val="1"/>
        </dgm:presLayoutVars>
      </dgm:prSet>
      <dgm:spPr/>
      <dgm:t>
        <a:bodyPr/>
        <a:lstStyle/>
        <a:p>
          <a:endParaRPr lang="uk-UA"/>
        </a:p>
      </dgm:t>
    </dgm:pt>
    <dgm:pt modelId="{045E4474-7204-4D16-BFCC-64D466B5BDDB}" type="pres">
      <dgm:prSet presAssocID="{51FF55D4-365A-4308-9392-3909F5E800C7}" presName="negativeSpace" presStyleCnt="0"/>
      <dgm:spPr/>
    </dgm:pt>
    <dgm:pt modelId="{5FF61AAE-74D2-4CBD-A633-34AD5BA3B288}" type="pres">
      <dgm:prSet presAssocID="{51FF55D4-365A-4308-9392-3909F5E800C7}" presName="childText" presStyleLbl="conFgAcc1" presStyleIdx="2" presStyleCnt="6">
        <dgm:presLayoutVars>
          <dgm:bulletEnabled val="1"/>
        </dgm:presLayoutVars>
      </dgm:prSet>
      <dgm:spPr/>
    </dgm:pt>
    <dgm:pt modelId="{45E55541-43C7-4EFB-BD68-B291E98AF007}" type="pres">
      <dgm:prSet presAssocID="{7F1724B8-8A19-4030-B9B8-090F7057D1AC}" presName="spaceBetweenRectangles" presStyleCnt="0"/>
      <dgm:spPr/>
    </dgm:pt>
    <dgm:pt modelId="{A0CC1703-5B16-4C5C-995E-B706B57E54A5}" type="pres">
      <dgm:prSet presAssocID="{EDFE161F-3244-41F5-8092-4130B5917BE8}" presName="parentLin" presStyleCnt="0"/>
      <dgm:spPr/>
    </dgm:pt>
    <dgm:pt modelId="{AA70CD10-FCA3-4749-AB5B-7FF1CB5F7A14}" type="pres">
      <dgm:prSet presAssocID="{EDFE161F-3244-41F5-8092-4130B5917BE8}" presName="parentLeftMargin" presStyleLbl="node1" presStyleIdx="2" presStyleCnt="6"/>
      <dgm:spPr/>
      <dgm:t>
        <a:bodyPr/>
        <a:lstStyle/>
        <a:p>
          <a:endParaRPr lang="uk-UA"/>
        </a:p>
      </dgm:t>
    </dgm:pt>
    <dgm:pt modelId="{DD913EFD-E860-4A48-B2C3-96C9631004F8}" type="pres">
      <dgm:prSet presAssocID="{EDFE161F-3244-41F5-8092-4130B5917BE8}" presName="parentText" presStyleLbl="node1" presStyleIdx="3" presStyleCnt="6" custScaleX="139682" custScaleY="147232">
        <dgm:presLayoutVars>
          <dgm:chMax val="0"/>
          <dgm:bulletEnabled val="1"/>
        </dgm:presLayoutVars>
      </dgm:prSet>
      <dgm:spPr/>
      <dgm:t>
        <a:bodyPr/>
        <a:lstStyle/>
        <a:p>
          <a:endParaRPr lang="uk-UA"/>
        </a:p>
      </dgm:t>
    </dgm:pt>
    <dgm:pt modelId="{61B02D22-5B6A-4074-B233-F0ADA120A5C8}" type="pres">
      <dgm:prSet presAssocID="{EDFE161F-3244-41F5-8092-4130B5917BE8}" presName="negativeSpace" presStyleCnt="0"/>
      <dgm:spPr/>
    </dgm:pt>
    <dgm:pt modelId="{BAA89865-4AC4-4FA2-B4A4-86EA86DF978B}" type="pres">
      <dgm:prSet presAssocID="{EDFE161F-3244-41F5-8092-4130B5917BE8}" presName="childText" presStyleLbl="conFgAcc1" presStyleIdx="3" presStyleCnt="6">
        <dgm:presLayoutVars>
          <dgm:bulletEnabled val="1"/>
        </dgm:presLayoutVars>
      </dgm:prSet>
      <dgm:spPr/>
    </dgm:pt>
    <dgm:pt modelId="{5D429F2D-9FBB-425A-8220-76E78127513A}" type="pres">
      <dgm:prSet presAssocID="{7FD85038-DAB3-42CD-8EB1-1BA29608CC4E}" presName="spaceBetweenRectangles" presStyleCnt="0"/>
      <dgm:spPr/>
    </dgm:pt>
    <dgm:pt modelId="{6930D67C-7A4C-49CC-B073-34FA5AA7722E}" type="pres">
      <dgm:prSet presAssocID="{7FF08681-E067-485D-939C-599F3C235A05}" presName="parentLin" presStyleCnt="0"/>
      <dgm:spPr/>
    </dgm:pt>
    <dgm:pt modelId="{BF13CE7B-3B2F-4867-ABE9-9FC6694B706D}" type="pres">
      <dgm:prSet presAssocID="{7FF08681-E067-485D-939C-599F3C235A05}" presName="parentLeftMargin" presStyleLbl="node1" presStyleIdx="3" presStyleCnt="6"/>
      <dgm:spPr/>
      <dgm:t>
        <a:bodyPr/>
        <a:lstStyle/>
        <a:p>
          <a:endParaRPr lang="uk-UA"/>
        </a:p>
      </dgm:t>
    </dgm:pt>
    <dgm:pt modelId="{EA91FC1A-B7D7-42D6-BEFC-94F0C7650938}" type="pres">
      <dgm:prSet presAssocID="{7FF08681-E067-485D-939C-599F3C235A05}" presName="parentText" presStyleLbl="node1" presStyleIdx="4" presStyleCnt="6" custScaleX="142857" custScaleY="152832">
        <dgm:presLayoutVars>
          <dgm:chMax val="0"/>
          <dgm:bulletEnabled val="1"/>
        </dgm:presLayoutVars>
      </dgm:prSet>
      <dgm:spPr/>
      <dgm:t>
        <a:bodyPr/>
        <a:lstStyle/>
        <a:p>
          <a:endParaRPr lang="uk-UA"/>
        </a:p>
      </dgm:t>
    </dgm:pt>
    <dgm:pt modelId="{A4573D60-63F9-4CEC-8D07-EFF8C646876A}" type="pres">
      <dgm:prSet presAssocID="{7FF08681-E067-485D-939C-599F3C235A05}" presName="negativeSpace" presStyleCnt="0"/>
      <dgm:spPr/>
    </dgm:pt>
    <dgm:pt modelId="{21CB4EAB-46B5-4B2E-A22E-2FB5A2C6BFD9}" type="pres">
      <dgm:prSet presAssocID="{7FF08681-E067-485D-939C-599F3C235A05}" presName="childText" presStyleLbl="conFgAcc1" presStyleIdx="4" presStyleCnt="6">
        <dgm:presLayoutVars>
          <dgm:bulletEnabled val="1"/>
        </dgm:presLayoutVars>
      </dgm:prSet>
      <dgm:spPr/>
    </dgm:pt>
    <dgm:pt modelId="{E85D11A6-6EE4-41A4-87BA-21DB3482D758}" type="pres">
      <dgm:prSet presAssocID="{2CE2EC0E-2499-4253-9053-84168ABF67D1}" presName="spaceBetweenRectangles" presStyleCnt="0"/>
      <dgm:spPr/>
    </dgm:pt>
    <dgm:pt modelId="{2C6128FB-2B50-4A8C-B9F3-474170B65B96}" type="pres">
      <dgm:prSet presAssocID="{67D83E12-042B-4FB5-92D4-C1CA31B972A6}" presName="parentLin" presStyleCnt="0"/>
      <dgm:spPr/>
    </dgm:pt>
    <dgm:pt modelId="{5E70D088-5A8A-4B96-8E98-5A60F1894349}" type="pres">
      <dgm:prSet presAssocID="{67D83E12-042B-4FB5-92D4-C1CA31B972A6}" presName="parentLeftMargin" presStyleLbl="node1" presStyleIdx="4" presStyleCnt="6"/>
      <dgm:spPr/>
      <dgm:t>
        <a:bodyPr/>
        <a:lstStyle/>
        <a:p>
          <a:endParaRPr lang="uk-UA"/>
        </a:p>
      </dgm:t>
    </dgm:pt>
    <dgm:pt modelId="{6DBC0541-6840-4617-BA7D-3D2DA24FC17F}" type="pres">
      <dgm:prSet presAssocID="{67D83E12-042B-4FB5-92D4-C1CA31B972A6}" presName="parentText" presStyleLbl="node1" presStyleIdx="5" presStyleCnt="6" custScaleX="142857" custScaleY="176759">
        <dgm:presLayoutVars>
          <dgm:chMax val="0"/>
          <dgm:bulletEnabled val="1"/>
        </dgm:presLayoutVars>
      </dgm:prSet>
      <dgm:spPr/>
      <dgm:t>
        <a:bodyPr/>
        <a:lstStyle/>
        <a:p>
          <a:endParaRPr lang="uk-UA"/>
        </a:p>
      </dgm:t>
    </dgm:pt>
    <dgm:pt modelId="{9F6B7792-B29D-4A12-98A5-BE55116AEBD5}" type="pres">
      <dgm:prSet presAssocID="{67D83E12-042B-4FB5-92D4-C1CA31B972A6}" presName="negativeSpace" presStyleCnt="0"/>
      <dgm:spPr/>
    </dgm:pt>
    <dgm:pt modelId="{B619D73D-536F-4D8D-9DCA-CE867F150E6C}" type="pres">
      <dgm:prSet presAssocID="{67D83E12-042B-4FB5-92D4-C1CA31B972A6}" presName="childText" presStyleLbl="conFgAcc1" presStyleIdx="5" presStyleCnt="6">
        <dgm:presLayoutVars>
          <dgm:bulletEnabled val="1"/>
        </dgm:presLayoutVars>
      </dgm:prSet>
      <dgm:spPr/>
    </dgm:pt>
  </dgm:ptLst>
  <dgm:cxnLst>
    <dgm:cxn modelId="{ADC49B6D-0D3F-4369-BE06-19E37E577573}" type="presOf" srcId="{EDFE161F-3244-41F5-8092-4130B5917BE8}" destId="{AA70CD10-FCA3-4749-AB5B-7FF1CB5F7A14}" srcOrd="0" destOrd="0" presId="urn:microsoft.com/office/officeart/2005/8/layout/list1"/>
    <dgm:cxn modelId="{247AEB51-45C0-44D4-857F-45F65C17FFEC}" type="presOf" srcId="{3458C30E-1E62-4EAC-97E5-B4511E7F8193}" destId="{E9BE0D69-7DDE-4A66-A771-316FB8522987}" srcOrd="0" destOrd="0" presId="urn:microsoft.com/office/officeart/2005/8/layout/list1"/>
    <dgm:cxn modelId="{3D5F8F79-3E56-4E2C-9425-C848C12D59D6}" type="presOf" srcId="{67D83E12-042B-4FB5-92D4-C1CA31B972A6}" destId="{5E70D088-5A8A-4B96-8E98-5A60F1894349}" srcOrd="0" destOrd="0" presId="urn:microsoft.com/office/officeart/2005/8/layout/list1"/>
    <dgm:cxn modelId="{CCB0CD8A-E0BC-4848-AC5F-3E5701150188}" srcId="{FF377C7F-E7AA-4678-9A08-FBA35F0994B9}" destId="{EDFE161F-3244-41F5-8092-4130B5917BE8}" srcOrd="3" destOrd="0" parTransId="{C8B943B0-64A4-4779-8475-C6B78FB7B4D3}" sibTransId="{7FD85038-DAB3-42CD-8EB1-1BA29608CC4E}"/>
    <dgm:cxn modelId="{1EBC7A84-7A92-4581-BB39-48BD55B9E11D}" type="presOf" srcId="{7FF08681-E067-485D-939C-599F3C235A05}" destId="{BF13CE7B-3B2F-4867-ABE9-9FC6694B706D}" srcOrd="0" destOrd="0" presId="urn:microsoft.com/office/officeart/2005/8/layout/list1"/>
    <dgm:cxn modelId="{F12DD996-B5D3-4E8D-8D4F-C1D7E6CD50A1}" type="presOf" srcId="{51FF55D4-365A-4308-9392-3909F5E800C7}" destId="{3E8F4DFB-5A87-4AB0-A59F-FE44DDBCB0F5}" srcOrd="1" destOrd="0" presId="urn:microsoft.com/office/officeart/2005/8/layout/list1"/>
    <dgm:cxn modelId="{97AECAF8-681A-4CA8-9197-CE08733A4A05}" srcId="{FF377C7F-E7AA-4678-9A08-FBA35F0994B9}" destId="{7FF08681-E067-485D-939C-599F3C235A05}" srcOrd="4" destOrd="0" parTransId="{2EB0CAFB-4CDE-488B-8C55-C4F9CA29F998}" sibTransId="{2CE2EC0E-2499-4253-9053-84168ABF67D1}"/>
    <dgm:cxn modelId="{5F2DBB38-DFC7-4EFE-BF3D-4FDB9B2A96AE}" type="presOf" srcId="{7FF08681-E067-485D-939C-599F3C235A05}" destId="{EA91FC1A-B7D7-42D6-BEFC-94F0C7650938}" srcOrd="1" destOrd="0" presId="urn:microsoft.com/office/officeart/2005/8/layout/list1"/>
    <dgm:cxn modelId="{33DAC0AE-DB99-45EB-8A37-25DE81658402}" srcId="{FF377C7F-E7AA-4678-9A08-FBA35F0994B9}" destId="{67D83E12-042B-4FB5-92D4-C1CA31B972A6}" srcOrd="5" destOrd="0" parTransId="{43ADE3B9-BDA8-444B-9D64-CBDD2BC66A0A}" sibTransId="{28386A1E-9F8D-484A-911B-B087534EAB39}"/>
    <dgm:cxn modelId="{6EF9328F-BFF8-4851-8CDD-86FE43DC07E6}" type="presOf" srcId="{51FF55D4-365A-4308-9392-3909F5E800C7}" destId="{C0E11A89-089F-4154-81C7-970CD7644456}" srcOrd="0" destOrd="0" presId="urn:microsoft.com/office/officeart/2005/8/layout/list1"/>
    <dgm:cxn modelId="{EC35DD84-0115-48E0-839E-B9A9573F8A0D}" srcId="{FF377C7F-E7AA-4678-9A08-FBA35F0994B9}" destId="{51FF55D4-365A-4308-9392-3909F5E800C7}" srcOrd="2" destOrd="0" parTransId="{34057295-94C6-4DAD-81EC-97029729A0BC}" sibTransId="{7F1724B8-8A19-4030-B9B8-090F7057D1AC}"/>
    <dgm:cxn modelId="{6178F121-29C9-4D9A-9D2D-5D340A373D4E}" type="presOf" srcId="{FF377C7F-E7AA-4678-9A08-FBA35F0994B9}" destId="{EEFC4049-2067-4411-88F3-0703825E9418}" srcOrd="0" destOrd="0" presId="urn:microsoft.com/office/officeart/2005/8/layout/list1"/>
    <dgm:cxn modelId="{A3FB0D56-DF1A-4716-AE83-444EF0667D79}" srcId="{FF377C7F-E7AA-4678-9A08-FBA35F0994B9}" destId="{3458C30E-1E62-4EAC-97E5-B4511E7F8193}" srcOrd="0" destOrd="0" parTransId="{B08A3DAE-A04C-4C56-82A3-6D7AA4C1636C}" sibTransId="{58DA86B0-523E-4BE6-911B-F8A9DC1713BB}"/>
    <dgm:cxn modelId="{F061FECC-9E58-434C-99B5-74F8A481FCEE}" type="presOf" srcId="{66370488-E773-4EA0-A878-DC0BA1CE9D00}" destId="{69DA5125-7A26-4E5A-98D0-B9666CEFEAA9}" srcOrd="1" destOrd="0" presId="urn:microsoft.com/office/officeart/2005/8/layout/list1"/>
    <dgm:cxn modelId="{904BCB50-2527-405D-B64D-B61CA5AB9A7A}" type="presOf" srcId="{EDFE161F-3244-41F5-8092-4130B5917BE8}" destId="{DD913EFD-E860-4A48-B2C3-96C9631004F8}" srcOrd="1" destOrd="0" presId="urn:microsoft.com/office/officeart/2005/8/layout/list1"/>
    <dgm:cxn modelId="{C5B05316-F3C6-48F8-BE14-8AF665F95E0C}" type="presOf" srcId="{66370488-E773-4EA0-A878-DC0BA1CE9D00}" destId="{27ABC415-D3DE-49E5-AAFD-55944F20EC62}" srcOrd="0" destOrd="0" presId="urn:microsoft.com/office/officeart/2005/8/layout/list1"/>
    <dgm:cxn modelId="{F1CD909D-211A-401A-8EF7-1F3058E44AF7}" type="presOf" srcId="{3458C30E-1E62-4EAC-97E5-B4511E7F8193}" destId="{E380B727-2282-47E6-B413-7CFFF853BC76}" srcOrd="1" destOrd="0" presId="urn:microsoft.com/office/officeart/2005/8/layout/list1"/>
    <dgm:cxn modelId="{3DA5915F-6B66-49F9-BD7B-C07C00C8B669}" srcId="{FF377C7F-E7AA-4678-9A08-FBA35F0994B9}" destId="{66370488-E773-4EA0-A878-DC0BA1CE9D00}" srcOrd="1" destOrd="0" parTransId="{7585BB75-22A5-47AA-AC55-5B6AC7161341}" sibTransId="{1A5B5A68-AD4D-413D-99B4-DC562B431B79}"/>
    <dgm:cxn modelId="{9A461D2E-DBB0-40BA-9DA7-007490554C96}" type="presOf" srcId="{67D83E12-042B-4FB5-92D4-C1CA31B972A6}" destId="{6DBC0541-6840-4617-BA7D-3D2DA24FC17F}" srcOrd="1" destOrd="0" presId="urn:microsoft.com/office/officeart/2005/8/layout/list1"/>
    <dgm:cxn modelId="{39ED48F1-BEAD-4E9F-8EA4-10B6BF83AC6A}" type="presParOf" srcId="{EEFC4049-2067-4411-88F3-0703825E9418}" destId="{EA4566F8-1E5D-4824-A578-70B4DD84386B}" srcOrd="0" destOrd="0" presId="urn:microsoft.com/office/officeart/2005/8/layout/list1"/>
    <dgm:cxn modelId="{A74C38A4-C408-46AD-A470-643A3114A36E}" type="presParOf" srcId="{EA4566F8-1E5D-4824-A578-70B4DD84386B}" destId="{E9BE0D69-7DDE-4A66-A771-316FB8522987}" srcOrd="0" destOrd="0" presId="urn:microsoft.com/office/officeart/2005/8/layout/list1"/>
    <dgm:cxn modelId="{9F3FA132-9E61-43DD-A8FB-09BDCACEA699}" type="presParOf" srcId="{EA4566F8-1E5D-4824-A578-70B4DD84386B}" destId="{E380B727-2282-47E6-B413-7CFFF853BC76}" srcOrd="1" destOrd="0" presId="urn:microsoft.com/office/officeart/2005/8/layout/list1"/>
    <dgm:cxn modelId="{26F1FCAA-5BB1-46CA-A6C9-723C5AFCD2ED}" type="presParOf" srcId="{EEFC4049-2067-4411-88F3-0703825E9418}" destId="{179738A5-2FEF-4813-930A-9217D5186AAC}" srcOrd="1" destOrd="0" presId="urn:microsoft.com/office/officeart/2005/8/layout/list1"/>
    <dgm:cxn modelId="{DBBFCE39-4212-420C-8818-CC4CB9F6CD4E}" type="presParOf" srcId="{EEFC4049-2067-4411-88F3-0703825E9418}" destId="{5EC2F068-83B0-40F1-A5A6-58EA24B88EEC}" srcOrd="2" destOrd="0" presId="urn:microsoft.com/office/officeart/2005/8/layout/list1"/>
    <dgm:cxn modelId="{D198DAB1-17FD-464A-A9AE-2947D82BD7CC}" type="presParOf" srcId="{EEFC4049-2067-4411-88F3-0703825E9418}" destId="{49BA6CAB-E43A-4889-B9E1-8CC8C221B94C}" srcOrd="3" destOrd="0" presId="urn:microsoft.com/office/officeart/2005/8/layout/list1"/>
    <dgm:cxn modelId="{FABCB25C-4A2F-4D4C-8FD7-439EB85780F7}" type="presParOf" srcId="{EEFC4049-2067-4411-88F3-0703825E9418}" destId="{0CC49F77-9E56-45F1-9BBB-141B3C95AB57}" srcOrd="4" destOrd="0" presId="urn:microsoft.com/office/officeart/2005/8/layout/list1"/>
    <dgm:cxn modelId="{C248356A-29CA-4686-8327-F14EC8127ECF}" type="presParOf" srcId="{0CC49F77-9E56-45F1-9BBB-141B3C95AB57}" destId="{27ABC415-D3DE-49E5-AAFD-55944F20EC62}" srcOrd="0" destOrd="0" presId="urn:microsoft.com/office/officeart/2005/8/layout/list1"/>
    <dgm:cxn modelId="{34C57F79-0899-43FB-B411-49A6CA8A6A86}" type="presParOf" srcId="{0CC49F77-9E56-45F1-9BBB-141B3C95AB57}" destId="{69DA5125-7A26-4E5A-98D0-B9666CEFEAA9}" srcOrd="1" destOrd="0" presId="urn:microsoft.com/office/officeart/2005/8/layout/list1"/>
    <dgm:cxn modelId="{36D5672D-5F40-431D-8574-4138C923A813}" type="presParOf" srcId="{EEFC4049-2067-4411-88F3-0703825E9418}" destId="{C9245F02-CABE-4B59-B92A-9497CBE4BC33}" srcOrd="5" destOrd="0" presId="urn:microsoft.com/office/officeart/2005/8/layout/list1"/>
    <dgm:cxn modelId="{FA5EFD6E-97AF-4A05-AD75-81DE7F2D389F}" type="presParOf" srcId="{EEFC4049-2067-4411-88F3-0703825E9418}" destId="{181CF4A2-279F-4F29-83EE-959BF2152FC3}" srcOrd="6" destOrd="0" presId="urn:microsoft.com/office/officeart/2005/8/layout/list1"/>
    <dgm:cxn modelId="{34DC6FCC-8889-411C-B5C2-A44290595361}" type="presParOf" srcId="{EEFC4049-2067-4411-88F3-0703825E9418}" destId="{A8BC9915-EDA4-4EE1-B1E7-E4EC65B6655A}" srcOrd="7" destOrd="0" presId="urn:microsoft.com/office/officeart/2005/8/layout/list1"/>
    <dgm:cxn modelId="{23A9CDE6-CCC2-42D8-82F5-9BAD043331D6}" type="presParOf" srcId="{EEFC4049-2067-4411-88F3-0703825E9418}" destId="{F2C6C730-AB9C-435E-8651-8AC5AD76C09D}" srcOrd="8" destOrd="0" presId="urn:microsoft.com/office/officeart/2005/8/layout/list1"/>
    <dgm:cxn modelId="{E911DE3C-796E-49BB-AB39-CED49022586F}" type="presParOf" srcId="{F2C6C730-AB9C-435E-8651-8AC5AD76C09D}" destId="{C0E11A89-089F-4154-81C7-970CD7644456}" srcOrd="0" destOrd="0" presId="urn:microsoft.com/office/officeart/2005/8/layout/list1"/>
    <dgm:cxn modelId="{60F3DA47-52D3-430E-8C98-285E12854B92}" type="presParOf" srcId="{F2C6C730-AB9C-435E-8651-8AC5AD76C09D}" destId="{3E8F4DFB-5A87-4AB0-A59F-FE44DDBCB0F5}" srcOrd="1" destOrd="0" presId="urn:microsoft.com/office/officeart/2005/8/layout/list1"/>
    <dgm:cxn modelId="{6ACF81C5-5A58-4583-8FE1-AF28C0F15F42}" type="presParOf" srcId="{EEFC4049-2067-4411-88F3-0703825E9418}" destId="{045E4474-7204-4D16-BFCC-64D466B5BDDB}" srcOrd="9" destOrd="0" presId="urn:microsoft.com/office/officeart/2005/8/layout/list1"/>
    <dgm:cxn modelId="{24AAB6AB-2F48-414D-B998-742B6A74332C}" type="presParOf" srcId="{EEFC4049-2067-4411-88F3-0703825E9418}" destId="{5FF61AAE-74D2-4CBD-A633-34AD5BA3B288}" srcOrd="10" destOrd="0" presId="urn:microsoft.com/office/officeart/2005/8/layout/list1"/>
    <dgm:cxn modelId="{7F1964E0-E606-49F6-9D33-F10D28171BAF}" type="presParOf" srcId="{EEFC4049-2067-4411-88F3-0703825E9418}" destId="{45E55541-43C7-4EFB-BD68-B291E98AF007}" srcOrd="11" destOrd="0" presId="urn:microsoft.com/office/officeart/2005/8/layout/list1"/>
    <dgm:cxn modelId="{8BD8AAC7-F89C-4D17-9EB4-5EAC87031D4D}" type="presParOf" srcId="{EEFC4049-2067-4411-88F3-0703825E9418}" destId="{A0CC1703-5B16-4C5C-995E-B706B57E54A5}" srcOrd="12" destOrd="0" presId="urn:microsoft.com/office/officeart/2005/8/layout/list1"/>
    <dgm:cxn modelId="{1150B628-06F5-4A91-AB6B-DF18639D0713}" type="presParOf" srcId="{A0CC1703-5B16-4C5C-995E-B706B57E54A5}" destId="{AA70CD10-FCA3-4749-AB5B-7FF1CB5F7A14}" srcOrd="0" destOrd="0" presId="urn:microsoft.com/office/officeart/2005/8/layout/list1"/>
    <dgm:cxn modelId="{C72D3C5A-2295-41E7-81E6-B9FBE2D525E3}" type="presParOf" srcId="{A0CC1703-5B16-4C5C-995E-B706B57E54A5}" destId="{DD913EFD-E860-4A48-B2C3-96C9631004F8}" srcOrd="1" destOrd="0" presId="urn:microsoft.com/office/officeart/2005/8/layout/list1"/>
    <dgm:cxn modelId="{9C087F95-2ECC-4239-83AE-385CB8D00C50}" type="presParOf" srcId="{EEFC4049-2067-4411-88F3-0703825E9418}" destId="{61B02D22-5B6A-4074-B233-F0ADA120A5C8}" srcOrd="13" destOrd="0" presId="urn:microsoft.com/office/officeart/2005/8/layout/list1"/>
    <dgm:cxn modelId="{EEF9CC69-DD16-4A6B-A0F6-E9E81AC8F9D6}" type="presParOf" srcId="{EEFC4049-2067-4411-88F3-0703825E9418}" destId="{BAA89865-4AC4-4FA2-B4A4-86EA86DF978B}" srcOrd="14" destOrd="0" presId="urn:microsoft.com/office/officeart/2005/8/layout/list1"/>
    <dgm:cxn modelId="{69EB5985-57A8-4933-AD93-820EC698172E}" type="presParOf" srcId="{EEFC4049-2067-4411-88F3-0703825E9418}" destId="{5D429F2D-9FBB-425A-8220-76E78127513A}" srcOrd="15" destOrd="0" presId="urn:microsoft.com/office/officeart/2005/8/layout/list1"/>
    <dgm:cxn modelId="{1759B82F-3C57-4DDB-90B5-23B9F38C8E15}" type="presParOf" srcId="{EEFC4049-2067-4411-88F3-0703825E9418}" destId="{6930D67C-7A4C-49CC-B073-34FA5AA7722E}" srcOrd="16" destOrd="0" presId="urn:microsoft.com/office/officeart/2005/8/layout/list1"/>
    <dgm:cxn modelId="{7A6D19AE-038F-4FAB-87C7-1F5BF8C5CDFB}" type="presParOf" srcId="{6930D67C-7A4C-49CC-B073-34FA5AA7722E}" destId="{BF13CE7B-3B2F-4867-ABE9-9FC6694B706D}" srcOrd="0" destOrd="0" presId="urn:microsoft.com/office/officeart/2005/8/layout/list1"/>
    <dgm:cxn modelId="{1951BB8B-47EE-48C4-A156-7CA97E98113B}" type="presParOf" srcId="{6930D67C-7A4C-49CC-B073-34FA5AA7722E}" destId="{EA91FC1A-B7D7-42D6-BEFC-94F0C7650938}" srcOrd="1" destOrd="0" presId="urn:microsoft.com/office/officeart/2005/8/layout/list1"/>
    <dgm:cxn modelId="{02DB9FB7-1AFA-465A-8AFE-11D2E5D73811}" type="presParOf" srcId="{EEFC4049-2067-4411-88F3-0703825E9418}" destId="{A4573D60-63F9-4CEC-8D07-EFF8C646876A}" srcOrd="17" destOrd="0" presId="urn:microsoft.com/office/officeart/2005/8/layout/list1"/>
    <dgm:cxn modelId="{8139564D-83F8-4165-927F-F4179B6EC172}" type="presParOf" srcId="{EEFC4049-2067-4411-88F3-0703825E9418}" destId="{21CB4EAB-46B5-4B2E-A22E-2FB5A2C6BFD9}" srcOrd="18" destOrd="0" presId="urn:microsoft.com/office/officeart/2005/8/layout/list1"/>
    <dgm:cxn modelId="{927E5DAD-0932-4ED3-9B1D-41539DBAA9F5}" type="presParOf" srcId="{EEFC4049-2067-4411-88F3-0703825E9418}" destId="{E85D11A6-6EE4-41A4-87BA-21DB3482D758}" srcOrd="19" destOrd="0" presId="urn:microsoft.com/office/officeart/2005/8/layout/list1"/>
    <dgm:cxn modelId="{7A6AB38F-59F6-43C8-A25E-E6186E58E8C5}" type="presParOf" srcId="{EEFC4049-2067-4411-88F3-0703825E9418}" destId="{2C6128FB-2B50-4A8C-B9F3-474170B65B96}" srcOrd="20" destOrd="0" presId="urn:microsoft.com/office/officeart/2005/8/layout/list1"/>
    <dgm:cxn modelId="{18EF327A-E91A-4CBC-9907-3DF68C198731}" type="presParOf" srcId="{2C6128FB-2B50-4A8C-B9F3-474170B65B96}" destId="{5E70D088-5A8A-4B96-8E98-5A60F1894349}" srcOrd="0" destOrd="0" presId="urn:microsoft.com/office/officeart/2005/8/layout/list1"/>
    <dgm:cxn modelId="{B17C30B8-775E-4EBB-ABF7-EE9ED2872ED7}" type="presParOf" srcId="{2C6128FB-2B50-4A8C-B9F3-474170B65B96}" destId="{6DBC0541-6840-4617-BA7D-3D2DA24FC17F}" srcOrd="1" destOrd="0" presId="urn:microsoft.com/office/officeart/2005/8/layout/list1"/>
    <dgm:cxn modelId="{6EE5FA66-3A28-4ABA-8221-9B129CE2C77C}" type="presParOf" srcId="{EEFC4049-2067-4411-88F3-0703825E9418}" destId="{9F6B7792-B29D-4A12-98A5-BE55116AEBD5}" srcOrd="21" destOrd="0" presId="urn:microsoft.com/office/officeart/2005/8/layout/list1"/>
    <dgm:cxn modelId="{D750520E-3B9D-4975-9C41-7A4535AAF956}" type="presParOf" srcId="{EEFC4049-2067-4411-88F3-0703825E9418}" destId="{B619D73D-536F-4D8D-9DCA-CE867F150E6C}" srcOrd="22" destOrd="0" presId="urn:microsoft.com/office/officeart/2005/8/layout/lis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DCAD849-AABE-4A90-8F5F-C6F9A971D9E7}" type="doc">
      <dgm:prSet loTypeId="urn:microsoft.com/office/officeart/2008/layout/LinedList" loCatId="list" qsTypeId="urn:microsoft.com/office/officeart/2005/8/quickstyle/simple2" qsCatId="simple" csTypeId="urn:microsoft.com/office/officeart/2005/8/colors/accent1_4" csCatId="accent1" phldr="1"/>
      <dgm:spPr/>
      <dgm:t>
        <a:bodyPr/>
        <a:lstStyle/>
        <a:p>
          <a:endParaRPr lang="uk-UA"/>
        </a:p>
      </dgm:t>
    </dgm:pt>
    <dgm:pt modelId="{63634A00-4903-4FA5-A1F7-3E06D8F979D4}">
      <dgm:prSet phldrT="[Текст]"/>
      <dgm:spPr/>
      <dgm:t>
        <a:bodyPr/>
        <a:lstStyle/>
        <a:p>
          <a:r>
            <a:rPr lang="uk-UA" b="1" i="1">
              <a:solidFill>
                <a:schemeClr val="tx2"/>
              </a:solidFill>
            </a:rPr>
            <a:t>Фактори</a:t>
          </a:r>
        </a:p>
      </dgm:t>
    </dgm:pt>
    <dgm:pt modelId="{6AFD3C4B-FAB9-408C-A543-8823EFD1DA8E}" type="parTrans" cxnId="{0670AA7C-4FEF-4C62-B436-36275B188B47}">
      <dgm:prSet/>
      <dgm:spPr/>
      <dgm:t>
        <a:bodyPr/>
        <a:lstStyle/>
        <a:p>
          <a:endParaRPr lang="uk-UA"/>
        </a:p>
      </dgm:t>
    </dgm:pt>
    <dgm:pt modelId="{A5733E45-618E-478D-9201-9747C050AB48}" type="sibTrans" cxnId="{0670AA7C-4FEF-4C62-B436-36275B188B47}">
      <dgm:prSet/>
      <dgm:spPr/>
      <dgm:t>
        <a:bodyPr/>
        <a:lstStyle/>
        <a:p>
          <a:endParaRPr lang="uk-UA"/>
        </a:p>
      </dgm:t>
    </dgm:pt>
    <dgm:pt modelId="{03A21736-1B66-4B13-9E4D-4E7AC8841779}">
      <dgm:prSet phldrT="[Текст]" custT="1"/>
      <dgm:spPr/>
      <dgm:t>
        <a:bodyPr/>
        <a:lstStyle/>
        <a:p>
          <a:r>
            <a:rPr lang="uk-UA" sz="1100"/>
            <a:t>нерозуміння багатьма керівниками (роботодавцями) ролі та значення професійного навчання у забезпеченні ефективної діяльності підприємства;</a:t>
          </a:r>
        </a:p>
      </dgm:t>
    </dgm:pt>
    <dgm:pt modelId="{C201D14B-A054-4D0F-A75B-7353DCE9ABFE}" type="parTrans" cxnId="{9E343767-974B-4908-8A8B-B8CA1CAD04DC}">
      <dgm:prSet/>
      <dgm:spPr/>
      <dgm:t>
        <a:bodyPr/>
        <a:lstStyle/>
        <a:p>
          <a:endParaRPr lang="uk-UA"/>
        </a:p>
      </dgm:t>
    </dgm:pt>
    <dgm:pt modelId="{219DC750-7C7D-4377-9A3B-DAF52BE9CB5C}" type="sibTrans" cxnId="{9E343767-974B-4908-8A8B-B8CA1CAD04DC}">
      <dgm:prSet/>
      <dgm:spPr/>
      <dgm:t>
        <a:bodyPr/>
        <a:lstStyle/>
        <a:p>
          <a:endParaRPr lang="uk-UA"/>
        </a:p>
      </dgm:t>
    </dgm:pt>
    <dgm:pt modelId="{2E8F6350-31A1-4A3D-94BA-D9E2F8AFD59F}">
      <dgm:prSet phldrT="[Текст]" custT="1"/>
      <dgm:spPr/>
      <dgm:t>
        <a:bodyPr/>
        <a:lstStyle/>
        <a:p>
          <a:r>
            <a:rPr lang="uk-UA" sz="1100"/>
            <a:t>недосконалість	чинного	законодавства	та	відсутність омплексної державної політики у фері розвитку персоналу на підприємстві;</a:t>
          </a:r>
        </a:p>
      </dgm:t>
    </dgm:pt>
    <dgm:pt modelId="{855A4C6B-50E3-462F-BA5E-E2C7634031B0}" type="parTrans" cxnId="{FB363DE8-C047-4BD2-BBF7-F64019F55A45}">
      <dgm:prSet/>
      <dgm:spPr/>
      <dgm:t>
        <a:bodyPr/>
        <a:lstStyle/>
        <a:p>
          <a:endParaRPr lang="uk-UA"/>
        </a:p>
      </dgm:t>
    </dgm:pt>
    <dgm:pt modelId="{F2BA0C9A-EFF5-47FE-9E75-8DB93CCCF238}" type="sibTrans" cxnId="{FB363DE8-C047-4BD2-BBF7-F64019F55A45}">
      <dgm:prSet/>
      <dgm:spPr/>
      <dgm:t>
        <a:bodyPr/>
        <a:lstStyle/>
        <a:p>
          <a:endParaRPr lang="uk-UA"/>
        </a:p>
      </dgm:t>
    </dgm:pt>
    <dgm:pt modelId="{4A4AD445-F562-408B-8A57-3ED9DD6EA93C}">
      <dgm:prSet phldrT="[Текст]" custT="1"/>
      <dgm:spPr/>
      <dgm:t>
        <a:bodyPr/>
        <a:lstStyle/>
        <a:p>
          <a:r>
            <a:rPr lang="uk-UA" sz="1100"/>
            <a:t>недостатні обсяги фінансових ресурсів підприємств, що не дозволяють здійснювати витрати на навчання в повному обсязі;</a:t>
          </a:r>
        </a:p>
      </dgm:t>
    </dgm:pt>
    <dgm:pt modelId="{E5F25D69-D787-4713-A125-A9520459B1CE}" type="parTrans" cxnId="{C171AC1C-E599-4DE4-B0A4-3B307555B44A}">
      <dgm:prSet/>
      <dgm:spPr/>
      <dgm:t>
        <a:bodyPr/>
        <a:lstStyle/>
        <a:p>
          <a:endParaRPr lang="uk-UA"/>
        </a:p>
      </dgm:t>
    </dgm:pt>
    <dgm:pt modelId="{DC12E6F6-2F76-4CD8-A6C2-D72D6F736C13}" type="sibTrans" cxnId="{C171AC1C-E599-4DE4-B0A4-3B307555B44A}">
      <dgm:prSet/>
      <dgm:spPr/>
      <dgm:t>
        <a:bodyPr/>
        <a:lstStyle/>
        <a:p>
          <a:endParaRPr lang="uk-UA"/>
        </a:p>
      </dgm:t>
    </dgm:pt>
    <dgm:pt modelId="{4F9D3255-E7E6-4631-8833-4B83731A96EF}">
      <dgm:prSet phldrT="[Текст]" custT="1"/>
      <dgm:spPr/>
      <dgm:t>
        <a:bodyPr/>
        <a:lstStyle/>
        <a:p>
          <a:r>
            <a:rPr lang="uk-UA" sz="1100"/>
            <a:t>постійне зростання цін на освітні послуги;</a:t>
          </a:r>
        </a:p>
      </dgm:t>
    </dgm:pt>
    <dgm:pt modelId="{629F2764-78F1-411B-A3C2-EAFA0261B1A8}" type="parTrans" cxnId="{4C1574E2-C7BB-4EDA-BA42-D0F1D278488C}">
      <dgm:prSet/>
      <dgm:spPr/>
      <dgm:t>
        <a:bodyPr/>
        <a:lstStyle/>
        <a:p>
          <a:endParaRPr lang="uk-UA"/>
        </a:p>
      </dgm:t>
    </dgm:pt>
    <dgm:pt modelId="{3849F50B-98AA-423F-A856-A5A3427E1B8C}" type="sibTrans" cxnId="{4C1574E2-C7BB-4EDA-BA42-D0F1D278488C}">
      <dgm:prSet/>
      <dgm:spPr/>
      <dgm:t>
        <a:bodyPr/>
        <a:lstStyle/>
        <a:p>
          <a:endParaRPr lang="uk-UA"/>
        </a:p>
      </dgm:t>
    </dgm:pt>
    <dgm:pt modelId="{503BC0B0-6DFF-4596-A657-EFE51E676A48}">
      <dgm:prSet phldrT="[Текст]" custT="1"/>
      <dgm:spPr/>
      <dgm:t>
        <a:bodyPr/>
        <a:lstStyle/>
        <a:p>
          <a:pPr algn="just"/>
          <a:r>
            <a:rPr lang="uk-UA" sz="1100"/>
            <a:t>відсутність	стимулів роботодавців	у здійсненні безперервного професійного навчання персоналу;</a:t>
          </a:r>
        </a:p>
      </dgm:t>
    </dgm:pt>
    <dgm:pt modelId="{59B32F0D-2784-4C2D-BDF7-2D792C79869D}" type="parTrans" cxnId="{D6636F17-480E-4796-87F7-A50FFC0133E3}">
      <dgm:prSet/>
      <dgm:spPr/>
      <dgm:t>
        <a:bodyPr/>
        <a:lstStyle/>
        <a:p>
          <a:endParaRPr lang="uk-UA"/>
        </a:p>
      </dgm:t>
    </dgm:pt>
    <dgm:pt modelId="{77B40F0B-7E53-4462-ABCE-951B014EF75B}" type="sibTrans" cxnId="{D6636F17-480E-4796-87F7-A50FFC0133E3}">
      <dgm:prSet/>
      <dgm:spPr/>
      <dgm:t>
        <a:bodyPr/>
        <a:lstStyle/>
        <a:p>
          <a:endParaRPr lang="uk-UA"/>
        </a:p>
      </dgm:t>
    </dgm:pt>
    <dgm:pt modelId="{44A9D515-9588-4251-AD2C-4D52D2F80DE1}" type="pres">
      <dgm:prSet presAssocID="{DDCAD849-AABE-4A90-8F5F-C6F9A971D9E7}" presName="vert0" presStyleCnt="0">
        <dgm:presLayoutVars>
          <dgm:dir/>
          <dgm:animOne val="branch"/>
          <dgm:animLvl val="lvl"/>
        </dgm:presLayoutVars>
      </dgm:prSet>
      <dgm:spPr/>
      <dgm:t>
        <a:bodyPr/>
        <a:lstStyle/>
        <a:p>
          <a:endParaRPr lang="uk-UA"/>
        </a:p>
      </dgm:t>
    </dgm:pt>
    <dgm:pt modelId="{61C4D941-9FC2-43D2-8726-46FEBAD0F95B}" type="pres">
      <dgm:prSet presAssocID="{63634A00-4903-4FA5-A1F7-3E06D8F979D4}" presName="thickLine" presStyleLbl="alignNode1" presStyleIdx="0" presStyleCnt="1"/>
      <dgm:spPr/>
    </dgm:pt>
    <dgm:pt modelId="{0A2DDE8E-19E1-43D4-B06F-15908B8A5A6F}" type="pres">
      <dgm:prSet presAssocID="{63634A00-4903-4FA5-A1F7-3E06D8F979D4}" presName="horz1" presStyleCnt="0"/>
      <dgm:spPr/>
    </dgm:pt>
    <dgm:pt modelId="{7FFB4B02-4764-44D2-9AE0-86FD5A6D5982}" type="pres">
      <dgm:prSet presAssocID="{63634A00-4903-4FA5-A1F7-3E06D8F979D4}" presName="tx1" presStyleLbl="revTx" presStyleIdx="0" presStyleCnt="6"/>
      <dgm:spPr/>
      <dgm:t>
        <a:bodyPr/>
        <a:lstStyle/>
        <a:p>
          <a:endParaRPr lang="uk-UA"/>
        </a:p>
      </dgm:t>
    </dgm:pt>
    <dgm:pt modelId="{196DCF6A-4CFA-46DE-8D82-B94E97D403A9}" type="pres">
      <dgm:prSet presAssocID="{63634A00-4903-4FA5-A1F7-3E06D8F979D4}" presName="vert1" presStyleCnt="0"/>
      <dgm:spPr/>
    </dgm:pt>
    <dgm:pt modelId="{A077AAA5-B308-471C-93AA-CD468DE83FE4}" type="pres">
      <dgm:prSet presAssocID="{03A21736-1B66-4B13-9E4D-4E7AC8841779}" presName="vertSpace2a" presStyleCnt="0"/>
      <dgm:spPr/>
    </dgm:pt>
    <dgm:pt modelId="{2B83AEB3-22B3-47C7-A09E-291D2AE55F54}" type="pres">
      <dgm:prSet presAssocID="{03A21736-1B66-4B13-9E4D-4E7AC8841779}" presName="horz2" presStyleCnt="0"/>
      <dgm:spPr/>
    </dgm:pt>
    <dgm:pt modelId="{D4B68233-C4AD-4B5D-B5A3-05B140B0F97F}" type="pres">
      <dgm:prSet presAssocID="{03A21736-1B66-4B13-9E4D-4E7AC8841779}" presName="horzSpace2" presStyleCnt="0"/>
      <dgm:spPr/>
    </dgm:pt>
    <dgm:pt modelId="{1C8854D0-AA96-45D5-A46D-A21CC1D666EA}" type="pres">
      <dgm:prSet presAssocID="{03A21736-1B66-4B13-9E4D-4E7AC8841779}" presName="tx2" presStyleLbl="revTx" presStyleIdx="1" presStyleCnt="6" custScaleY="59958"/>
      <dgm:spPr/>
      <dgm:t>
        <a:bodyPr/>
        <a:lstStyle/>
        <a:p>
          <a:endParaRPr lang="uk-UA"/>
        </a:p>
      </dgm:t>
    </dgm:pt>
    <dgm:pt modelId="{5D97F429-52AD-4AE2-86A4-7066F7597D39}" type="pres">
      <dgm:prSet presAssocID="{03A21736-1B66-4B13-9E4D-4E7AC8841779}" presName="vert2" presStyleCnt="0"/>
      <dgm:spPr/>
    </dgm:pt>
    <dgm:pt modelId="{BD971719-5307-4DEA-8B80-474FAEADD964}" type="pres">
      <dgm:prSet presAssocID="{03A21736-1B66-4B13-9E4D-4E7AC8841779}" presName="thinLine2b" presStyleLbl="callout" presStyleIdx="0" presStyleCnt="5"/>
      <dgm:spPr/>
    </dgm:pt>
    <dgm:pt modelId="{117B1450-1B39-4B07-B3C1-84260CE1D7B7}" type="pres">
      <dgm:prSet presAssocID="{03A21736-1B66-4B13-9E4D-4E7AC8841779}" presName="vertSpace2b" presStyleCnt="0"/>
      <dgm:spPr/>
    </dgm:pt>
    <dgm:pt modelId="{5E8F004A-F1B3-404F-94E3-B6E40B1910A0}" type="pres">
      <dgm:prSet presAssocID="{2E8F6350-31A1-4A3D-94BA-D9E2F8AFD59F}" presName="horz2" presStyleCnt="0"/>
      <dgm:spPr/>
    </dgm:pt>
    <dgm:pt modelId="{C8FB5131-FD9B-4D5B-84E9-EE61D11827FB}" type="pres">
      <dgm:prSet presAssocID="{2E8F6350-31A1-4A3D-94BA-D9E2F8AFD59F}" presName="horzSpace2" presStyleCnt="0"/>
      <dgm:spPr/>
    </dgm:pt>
    <dgm:pt modelId="{A1CF0E59-1267-4930-BE79-5634B6D4AE2B}" type="pres">
      <dgm:prSet presAssocID="{2E8F6350-31A1-4A3D-94BA-D9E2F8AFD59F}" presName="tx2" presStyleLbl="revTx" presStyleIdx="2" presStyleCnt="6" custScaleY="64103"/>
      <dgm:spPr/>
      <dgm:t>
        <a:bodyPr/>
        <a:lstStyle/>
        <a:p>
          <a:endParaRPr lang="uk-UA"/>
        </a:p>
      </dgm:t>
    </dgm:pt>
    <dgm:pt modelId="{BBCF3337-64FC-4E2D-A144-26152C91EF86}" type="pres">
      <dgm:prSet presAssocID="{2E8F6350-31A1-4A3D-94BA-D9E2F8AFD59F}" presName="vert2" presStyleCnt="0"/>
      <dgm:spPr/>
    </dgm:pt>
    <dgm:pt modelId="{00AE43E1-645A-4227-8B4B-2EF9DE454DCD}" type="pres">
      <dgm:prSet presAssocID="{2E8F6350-31A1-4A3D-94BA-D9E2F8AFD59F}" presName="thinLine2b" presStyleLbl="callout" presStyleIdx="1" presStyleCnt="5"/>
      <dgm:spPr/>
    </dgm:pt>
    <dgm:pt modelId="{2E83F664-0EB7-47D4-9D2F-6620D0DF4545}" type="pres">
      <dgm:prSet presAssocID="{2E8F6350-31A1-4A3D-94BA-D9E2F8AFD59F}" presName="vertSpace2b" presStyleCnt="0"/>
      <dgm:spPr/>
    </dgm:pt>
    <dgm:pt modelId="{EC17B428-5D85-4296-BF75-B29DEAABF43A}" type="pres">
      <dgm:prSet presAssocID="{4A4AD445-F562-408B-8A57-3ED9DD6EA93C}" presName="horz2" presStyleCnt="0"/>
      <dgm:spPr/>
    </dgm:pt>
    <dgm:pt modelId="{814D0771-4D56-4E39-8340-3E9FC02746C6}" type="pres">
      <dgm:prSet presAssocID="{4A4AD445-F562-408B-8A57-3ED9DD6EA93C}" presName="horzSpace2" presStyleCnt="0"/>
      <dgm:spPr/>
    </dgm:pt>
    <dgm:pt modelId="{D5AA7A70-39CD-4C42-ADD9-0428DC211149}" type="pres">
      <dgm:prSet presAssocID="{4A4AD445-F562-408B-8A57-3ED9DD6EA93C}" presName="tx2" presStyleLbl="revTx" presStyleIdx="3" presStyleCnt="6" custScaleY="36299"/>
      <dgm:spPr/>
      <dgm:t>
        <a:bodyPr/>
        <a:lstStyle/>
        <a:p>
          <a:endParaRPr lang="uk-UA"/>
        </a:p>
      </dgm:t>
    </dgm:pt>
    <dgm:pt modelId="{0BC3BA48-6EB6-4A05-97D9-2352F2CD17B4}" type="pres">
      <dgm:prSet presAssocID="{4A4AD445-F562-408B-8A57-3ED9DD6EA93C}" presName="vert2" presStyleCnt="0"/>
      <dgm:spPr/>
    </dgm:pt>
    <dgm:pt modelId="{2A20771B-35B5-431C-A0DC-A69B6D07C07D}" type="pres">
      <dgm:prSet presAssocID="{4A4AD445-F562-408B-8A57-3ED9DD6EA93C}" presName="thinLine2b" presStyleLbl="callout" presStyleIdx="2" presStyleCnt="5"/>
      <dgm:spPr/>
    </dgm:pt>
    <dgm:pt modelId="{4E334A76-855C-42B2-84A4-3BE1D8858059}" type="pres">
      <dgm:prSet presAssocID="{4A4AD445-F562-408B-8A57-3ED9DD6EA93C}" presName="vertSpace2b" presStyleCnt="0"/>
      <dgm:spPr/>
    </dgm:pt>
    <dgm:pt modelId="{D9055B59-3AFD-4218-947A-A0458B963691}" type="pres">
      <dgm:prSet presAssocID="{4F9D3255-E7E6-4631-8833-4B83731A96EF}" presName="horz2" presStyleCnt="0"/>
      <dgm:spPr/>
    </dgm:pt>
    <dgm:pt modelId="{511433F5-9760-4931-B764-29F6AF628DCF}" type="pres">
      <dgm:prSet presAssocID="{4F9D3255-E7E6-4631-8833-4B83731A96EF}" presName="horzSpace2" presStyleCnt="0"/>
      <dgm:spPr/>
    </dgm:pt>
    <dgm:pt modelId="{90C17E62-6D73-4DCB-A365-1CEE77D67448}" type="pres">
      <dgm:prSet presAssocID="{4F9D3255-E7E6-4631-8833-4B83731A96EF}" presName="tx2" presStyleLbl="revTx" presStyleIdx="4" presStyleCnt="6" custScaleY="39500"/>
      <dgm:spPr/>
      <dgm:t>
        <a:bodyPr/>
        <a:lstStyle/>
        <a:p>
          <a:endParaRPr lang="uk-UA"/>
        </a:p>
      </dgm:t>
    </dgm:pt>
    <dgm:pt modelId="{D7E0FDC2-4563-4763-A8C9-DCC6D8D0F9DC}" type="pres">
      <dgm:prSet presAssocID="{4F9D3255-E7E6-4631-8833-4B83731A96EF}" presName="vert2" presStyleCnt="0"/>
      <dgm:spPr/>
    </dgm:pt>
    <dgm:pt modelId="{553DF79F-A80F-47D8-9536-21B38C4B4B21}" type="pres">
      <dgm:prSet presAssocID="{4F9D3255-E7E6-4631-8833-4B83731A96EF}" presName="thinLine2b" presStyleLbl="callout" presStyleIdx="3" presStyleCnt="5"/>
      <dgm:spPr/>
    </dgm:pt>
    <dgm:pt modelId="{CFFC9BE8-E138-4FB4-8A54-D039753228DD}" type="pres">
      <dgm:prSet presAssocID="{4F9D3255-E7E6-4631-8833-4B83731A96EF}" presName="vertSpace2b" presStyleCnt="0"/>
      <dgm:spPr/>
    </dgm:pt>
    <dgm:pt modelId="{ED71012F-C802-412C-A773-74C7ACC4B2D7}" type="pres">
      <dgm:prSet presAssocID="{503BC0B0-6DFF-4596-A657-EFE51E676A48}" presName="horz2" presStyleCnt="0"/>
      <dgm:spPr/>
    </dgm:pt>
    <dgm:pt modelId="{9F3B9BA4-3A5A-4A1F-9B32-B0141C04D276}" type="pres">
      <dgm:prSet presAssocID="{503BC0B0-6DFF-4596-A657-EFE51E676A48}" presName="horzSpace2" presStyleCnt="0"/>
      <dgm:spPr/>
    </dgm:pt>
    <dgm:pt modelId="{8B103564-CFCB-4A2C-BC5E-2ADA6FD1D93F}" type="pres">
      <dgm:prSet presAssocID="{503BC0B0-6DFF-4596-A657-EFE51E676A48}" presName="tx2" presStyleLbl="revTx" presStyleIdx="5" presStyleCnt="6" custScaleY="42793"/>
      <dgm:spPr/>
      <dgm:t>
        <a:bodyPr/>
        <a:lstStyle/>
        <a:p>
          <a:endParaRPr lang="uk-UA"/>
        </a:p>
      </dgm:t>
    </dgm:pt>
    <dgm:pt modelId="{0A67FD71-B620-4277-81B6-4F9379063EDC}" type="pres">
      <dgm:prSet presAssocID="{503BC0B0-6DFF-4596-A657-EFE51E676A48}" presName="vert2" presStyleCnt="0"/>
      <dgm:spPr/>
    </dgm:pt>
    <dgm:pt modelId="{F133963F-792F-41FB-83BB-D358E6EF6930}" type="pres">
      <dgm:prSet presAssocID="{503BC0B0-6DFF-4596-A657-EFE51E676A48}" presName="thinLine2b" presStyleLbl="callout" presStyleIdx="4" presStyleCnt="5"/>
      <dgm:spPr/>
    </dgm:pt>
    <dgm:pt modelId="{3DA61081-1DFE-489A-8B75-0BC23003F7B9}" type="pres">
      <dgm:prSet presAssocID="{503BC0B0-6DFF-4596-A657-EFE51E676A48}" presName="vertSpace2b" presStyleCnt="0"/>
      <dgm:spPr/>
    </dgm:pt>
  </dgm:ptLst>
  <dgm:cxnLst>
    <dgm:cxn modelId="{C171AC1C-E599-4DE4-B0A4-3B307555B44A}" srcId="{63634A00-4903-4FA5-A1F7-3E06D8F979D4}" destId="{4A4AD445-F562-408B-8A57-3ED9DD6EA93C}" srcOrd="2" destOrd="0" parTransId="{E5F25D69-D787-4713-A125-A9520459B1CE}" sibTransId="{DC12E6F6-2F76-4CD8-A6C2-D72D6F736C13}"/>
    <dgm:cxn modelId="{9E343767-974B-4908-8A8B-B8CA1CAD04DC}" srcId="{63634A00-4903-4FA5-A1F7-3E06D8F979D4}" destId="{03A21736-1B66-4B13-9E4D-4E7AC8841779}" srcOrd="0" destOrd="0" parTransId="{C201D14B-A054-4D0F-A75B-7353DCE9ABFE}" sibTransId="{219DC750-7C7D-4377-9A3B-DAF52BE9CB5C}"/>
    <dgm:cxn modelId="{29C17836-2A40-4D8B-BD22-5D2163969458}" type="presOf" srcId="{2E8F6350-31A1-4A3D-94BA-D9E2F8AFD59F}" destId="{A1CF0E59-1267-4930-BE79-5634B6D4AE2B}" srcOrd="0" destOrd="0" presId="urn:microsoft.com/office/officeart/2008/layout/LinedList"/>
    <dgm:cxn modelId="{CEBEC407-B3D5-4883-89F9-9EF5248894AA}" type="presOf" srcId="{03A21736-1B66-4B13-9E4D-4E7AC8841779}" destId="{1C8854D0-AA96-45D5-A46D-A21CC1D666EA}" srcOrd="0" destOrd="0" presId="urn:microsoft.com/office/officeart/2008/layout/LinedList"/>
    <dgm:cxn modelId="{605DDEEC-4900-4680-8B39-74805493F35A}" type="presOf" srcId="{DDCAD849-AABE-4A90-8F5F-C6F9A971D9E7}" destId="{44A9D515-9588-4251-AD2C-4D52D2F80DE1}" srcOrd="0" destOrd="0" presId="urn:microsoft.com/office/officeart/2008/layout/LinedList"/>
    <dgm:cxn modelId="{0670AA7C-4FEF-4C62-B436-36275B188B47}" srcId="{DDCAD849-AABE-4A90-8F5F-C6F9A971D9E7}" destId="{63634A00-4903-4FA5-A1F7-3E06D8F979D4}" srcOrd="0" destOrd="0" parTransId="{6AFD3C4B-FAB9-408C-A543-8823EFD1DA8E}" sibTransId="{A5733E45-618E-478D-9201-9747C050AB48}"/>
    <dgm:cxn modelId="{4C1574E2-C7BB-4EDA-BA42-D0F1D278488C}" srcId="{63634A00-4903-4FA5-A1F7-3E06D8F979D4}" destId="{4F9D3255-E7E6-4631-8833-4B83731A96EF}" srcOrd="3" destOrd="0" parTransId="{629F2764-78F1-411B-A3C2-EAFA0261B1A8}" sibTransId="{3849F50B-98AA-423F-A856-A5A3427E1B8C}"/>
    <dgm:cxn modelId="{96CD0A13-A31A-485B-9048-F880462950A1}" type="presOf" srcId="{63634A00-4903-4FA5-A1F7-3E06D8F979D4}" destId="{7FFB4B02-4764-44D2-9AE0-86FD5A6D5982}" srcOrd="0" destOrd="0" presId="urn:microsoft.com/office/officeart/2008/layout/LinedList"/>
    <dgm:cxn modelId="{FB363DE8-C047-4BD2-BBF7-F64019F55A45}" srcId="{63634A00-4903-4FA5-A1F7-3E06D8F979D4}" destId="{2E8F6350-31A1-4A3D-94BA-D9E2F8AFD59F}" srcOrd="1" destOrd="0" parTransId="{855A4C6B-50E3-462F-BA5E-E2C7634031B0}" sibTransId="{F2BA0C9A-EFF5-47FE-9E75-8DB93CCCF238}"/>
    <dgm:cxn modelId="{D6636F17-480E-4796-87F7-A50FFC0133E3}" srcId="{63634A00-4903-4FA5-A1F7-3E06D8F979D4}" destId="{503BC0B0-6DFF-4596-A657-EFE51E676A48}" srcOrd="4" destOrd="0" parTransId="{59B32F0D-2784-4C2D-BDF7-2D792C79869D}" sibTransId="{77B40F0B-7E53-4462-ABCE-951B014EF75B}"/>
    <dgm:cxn modelId="{CB3D92D1-522E-4262-BE1C-7512263BF0A5}" type="presOf" srcId="{503BC0B0-6DFF-4596-A657-EFE51E676A48}" destId="{8B103564-CFCB-4A2C-BC5E-2ADA6FD1D93F}" srcOrd="0" destOrd="0" presId="urn:microsoft.com/office/officeart/2008/layout/LinedList"/>
    <dgm:cxn modelId="{43842FDA-226D-4212-B113-E75863644AF1}" type="presOf" srcId="{4F9D3255-E7E6-4631-8833-4B83731A96EF}" destId="{90C17E62-6D73-4DCB-A365-1CEE77D67448}" srcOrd="0" destOrd="0" presId="urn:microsoft.com/office/officeart/2008/layout/LinedList"/>
    <dgm:cxn modelId="{B8CA5337-B6E9-40A6-B873-ACAF1B102AA9}" type="presOf" srcId="{4A4AD445-F562-408B-8A57-3ED9DD6EA93C}" destId="{D5AA7A70-39CD-4C42-ADD9-0428DC211149}" srcOrd="0" destOrd="0" presId="urn:microsoft.com/office/officeart/2008/layout/LinedList"/>
    <dgm:cxn modelId="{4BCEC13B-C64D-462C-B06F-ACF0D6230BE5}" type="presParOf" srcId="{44A9D515-9588-4251-AD2C-4D52D2F80DE1}" destId="{61C4D941-9FC2-43D2-8726-46FEBAD0F95B}" srcOrd="0" destOrd="0" presId="urn:microsoft.com/office/officeart/2008/layout/LinedList"/>
    <dgm:cxn modelId="{AF0F731E-B92B-479E-9278-782F0323EED8}" type="presParOf" srcId="{44A9D515-9588-4251-AD2C-4D52D2F80DE1}" destId="{0A2DDE8E-19E1-43D4-B06F-15908B8A5A6F}" srcOrd="1" destOrd="0" presId="urn:microsoft.com/office/officeart/2008/layout/LinedList"/>
    <dgm:cxn modelId="{59C4AD39-D675-4622-8FE6-4DA6571BDD4A}" type="presParOf" srcId="{0A2DDE8E-19E1-43D4-B06F-15908B8A5A6F}" destId="{7FFB4B02-4764-44D2-9AE0-86FD5A6D5982}" srcOrd="0" destOrd="0" presId="urn:microsoft.com/office/officeart/2008/layout/LinedList"/>
    <dgm:cxn modelId="{2101E367-4627-40C6-9591-0C783294CB59}" type="presParOf" srcId="{0A2DDE8E-19E1-43D4-B06F-15908B8A5A6F}" destId="{196DCF6A-4CFA-46DE-8D82-B94E97D403A9}" srcOrd="1" destOrd="0" presId="urn:microsoft.com/office/officeart/2008/layout/LinedList"/>
    <dgm:cxn modelId="{2ECFD43C-6D06-464A-9A6B-A41540D084CA}" type="presParOf" srcId="{196DCF6A-4CFA-46DE-8D82-B94E97D403A9}" destId="{A077AAA5-B308-471C-93AA-CD468DE83FE4}" srcOrd="0" destOrd="0" presId="urn:microsoft.com/office/officeart/2008/layout/LinedList"/>
    <dgm:cxn modelId="{5B7A0600-84E9-4D8D-8A50-FCDDD309A31C}" type="presParOf" srcId="{196DCF6A-4CFA-46DE-8D82-B94E97D403A9}" destId="{2B83AEB3-22B3-47C7-A09E-291D2AE55F54}" srcOrd="1" destOrd="0" presId="urn:microsoft.com/office/officeart/2008/layout/LinedList"/>
    <dgm:cxn modelId="{6372FF67-6F73-486D-B0FD-0C04A06B73A1}" type="presParOf" srcId="{2B83AEB3-22B3-47C7-A09E-291D2AE55F54}" destId="{D4B68233-C4AD-4B5D-B5A3-05B140B0F97F}" srcOrd="0" destOrd="0" presId="urn:microsoft.com/office/officeart/2008/layout/LinedList"/>
    <dgm:cxn modelId="{2709A8C4-DDD6-4B64-9A94-0258A3ED29BE}" type="presParOf" srcId="{2B83AEB3-22B3-47C7-A09E-291D2AE55F54}" destId="{1C8854D0-AA96-45D5-A46D-A21CC1D666EA}" srcOrd="1" destOrd="0" presId="urn:microsoft.com/office/officeart/2008/layout/LinedList"/>
    <dgm:cxn modelId="{B72FCF8F-C20F-4C4A-84FA-892937A7EBBE}" type="presParOf" srcId="{2B83AEB3-22B3-47C7-A09E-291D2AE55F54}" destId="{5D97F429-52AD-4AE2-86A4-7066F7597D39}" srcOrd="2" destOrd="0" presId="urn:microsoft.com/office/officeart/2008/layout/LinedList"/>
    <dgm:cxn modelId="{E6DF57CC-523A-49EE-B356-3D3846834158}" type="presParOf" srcId="{196DCF6A-4CFA-46DE-8D82-B94E97D403A9}" destId="{BD971719-5307-4DEA-8B80-474FAEADD964}" srcOrd="2" destOrd="0" presId="urn:microsoft.com/office/officeart/2008/layout/LinedList"/>
    <dgm:cxn modelId="{F23CB9D3-35AF-461E-9D29-7A92DE3638A1}" type="presParOf" srcId="{196DCF6A-4CFA-46DE-8D82-B94E97D403A9}" destId="{117B1450-1B39-4B07-B3C1-84260CE1D7B7}" srcOrd="3" destOrd="0" presId="urn:microsoft.com/office/officeart/2008/layout/LinedList"/>
    <dgm:cxn modelId="{047223F3-484B-41BB-91A7-45DF83414D96}" type="presParOf" srcId="{196DCF6A-4CFA-46DE-8D82-B94E97D403A9}" destId="{5E8F004A-F1B3-404F-94E3-B6E40B1910A0}" srcOrd="4" destOrd="0" presId="urn:microsoft.com/office/officeart/2008/layout/LinedList"/>
    <dgm:cxn modelId="{F363BA5D-7B42-4A72-82A3-6463E52B2D37}" type="presParOf" srcId="{5E8F004A-F1B3-404F-94E3-B6E40B1910A0}" destId="{C8FB5131-FD9B-4D5B-84E9-EE61D11827FB}" srcOrd="0" destOrd="0" presId="urn:microsoft.com/office/officeart/2008/layout/LinedList"/>
    <dgm:cxn modelId="{D73963D4-597D-4FB9-BFAD-92C48A525478}" type="presParOf" srcId="{5E8F004A-F1B3-404F-94E3-B6E40B1910A0}" destId="{A1CF0E59-1267-4930-BE79-5634B6D4AE2B}" srcOrd="1" destOrd="0" presId="urn:microsoft.com/office/officeart/2008/layout/LinedList"/>
    <dgm:cxn modelId="{8A0B9251-3C07-4155-A671-C06662F3E0CD}" type="presParOf" srcId="{5E8F004A-F1B3-404F-94E3-B6E40B1910A0}" destId="{BBCF3337-64FC-4E2D-A144-26152C91EF86}" srcOrd="2" destOrd="0" presId="urn:microsoft.com/office/officeart/2008/layout/LinedList"/>
    <dgm:cxn modelId="{2DD8988F-1BF7-4D87-9208-E0E11E5F0A08}" type="presParOf" srcId="{196DCF6A-4CFA-46DE-8D82-B94E97D403A9}" destId="{00AE43E1-645A-4227-8B4B-2EF9DE454DCD}" srcOrd="5" destOrd="0" presId="urn:microsoft.com/office/officeart/2008/layout/LinedList"/>
    <dgm:cxn modelId="{6E15BEAF-5017-4F9F-B14F-6AF052FE7F27}" type="presParOf" srcId="{196DCF6A-4CFA-46DE-8D82-B94E97D403A9}" destId="{2E83F664-0EB7-47D4-9D2F-6620D0DF4545}" srcOrd="6" destOrd="0" presId="urn:microsoft.com/office/officeart/2008/layout/LinedList"/>
    <dgm:cxn modelId="{3532AD6C-CECF-4E59-8757-B438D47867A8}" type="presParOf" srcId="{196DCF6A-4CFA-46DE-8D82-B94E97D403A9}" destId="{EC17B428-5D85-4296-BF75-B29DEAABF43A}" srcOrd="7" destOrd="0" presId="urn:microsoft.com/office/officeart/2008/layout/LinedList"/>
    <dgm:cxn modelId="{75F0B559-3D6C-426D-8CD1-3ED58AEFAE5B}" type="presParOf" srcId="{EC17B428-5D85-4296-BF75-B29DEAABF43A}" destId="{814D0771-4D56-4E39-8340-3E9FC02746C6}" srcOrd="0" destOrd="0" presId="urn:microsoft.com/office/officeart/2008/layout/LinedList"/>
    <dgm:cxn modelId="{5C68C144-08BD-40A5-BEC0-A9A38FAECA9E}" type="presParOf" srcId="{EC17B428-5D85-4296-BF75-B29DEAABF43A}" destId="{D5AA7A70-39CD-4C42-ADD9-0428DC211149}" srcOrd="1" destOrd="0" presId="urn:microsoft.com/office/officeart/2008/layout/LinedList"/>
    <dgm:cxn modelId="{BA99D796-F7F3-4264-AA9A-2462D205D6DA}" type="presParOf" srcId="{EC17B428-5D85-4296-BF75-B29DEAABF43A}" destId="{0BC3BA48-6EB6-4A05-97D9-2352F2CD17B4}" srcOrd="2" destOrd="0" presId="urn:microsoft.com/office/officeart/2008/layout/LinedList"/>
    <dgm:cxn modelId="{E4699CFB-7BA5-4D20-95A7-D9CDB490D8EE}" type="presParOf" srcId="{196DCF6A-4CFA-46DE-8D82-B94E97D403A9}" destId="{2A20771B-35B5-431C-A0DC-A69B6D07C07D}" srcOrd="8" destOrd="0" presId="urn:microsoft.com/office/officeart/2008/layout/LinedList"/>
    <dgm:cxn modelId="{E194616E-37A9-4968-A859-D724802BEE5F}" type="presParOf" srcId="{196DCF6A-4CFA-46DE-8D82-B94E97D403A9}" destId="{4E334A76-855C-42B2-84A4-3BE1D8858059}" srcOrd="9" destOrd="0" presId="urn:microsoft.com/office/officeart/2008/layout/LinedList"/>
    <dgm:cxn modelId="{FE136778-DC1F-4B31-9E5D-748CBAC92B2A}" type="presParOf" srcId="{196DCF6A-4CFA-46DE-8D82-B94E97D403A9}" destId="{D9055B59-3AFD-4218-947A-A0458B963691}" srcOrd="10" destOrd="0" presId="urn:microsoft.com/office/officeart/2008/layout/LinedList"/>
    <dgm:cxn modelId="{5EEFB472-027C-485F-86CD-671FE60E7CF3}" type="presParOf" srcId="{D9055B59-3AFD-4218-947A-A0458B963691}" destId="{511433F5-9760-4931-B764-29F6AF628DCF}" srcOrd="0" destOrd="0" presId="urn:microsoft.com/office/officeart/2008/layout/LinedList"/>
    <dgm:cxn modelId="{2D78A915-0433-4B2D-A746-0BD20F234CC2}" type="presParOf" srcId="{D9055B59-3AFD-4218-947A-A0458B963691}" destId="{90C17E62-6D73-4DCB-A365-1CEE77D67448}" srcOrd="1" destOrd="0" presId="urn:microsoft.com/office/officeart/2008/layout/LinedList"/>
    <dgm:cxn modelId="{0E51D6CD-E50A-4EAB-BC20-98A4DE09B314}" type="presParOf" srcId="{D9055B59-3AFD-4218-947A-A0458B963691}" destId="{D7E0FDC2-4563-4763-A8C9-DCC6D8D0F9DC}" srcOrd="2" destOrd="0" presId="urn:microsoft.com/office/officeart/2008/layout/LinedList"/>
    <dgm:cxn modelId="{E7F689BE-111E-429A-AFE9-DB0F783A7E90}" type="presParOf" srcId="{196DCF6A-4CFA-46DE-8D82-B94E97D403A9}" destId="{553DF79F-A80F-47D8-9536-21B38C4B4B21}" srcOrd="11" destOrd="0" presId="urn:microsoft.com/office/officeart/2008/layout/LinedList"/>
    <dgm:cxn modelId="{98F62BB9-82FD-4625-9CFF-95B9CEFAF210}" type="presParOf" srcId="{196DCF6A-4CFA-46DE-8D82-B94E97D403A9}" destId="{CFFC9BE8-E138-4FB4-8A54-D039753228DD}" srcOrd="12" destOrd="0" presId="urn:microsoft.com/office/officeart/2008/layout/LinedList"/>
    <dgm:cxn modelId="{A25214AC-F3B1-48B7-A6E9-471A4444F029}" type="presParOf" srcId="{196DCF6A-4CFA-46DE-8D82-B94E97D403A9}" destId="{ED71012F-C802-412C-A773-74C7ACC4B2D7}" srcOrd="13" destOrd="0" presId="urn:microsoft.com/office/officeart/2008/layout/LinedList"/>
    <dgm:cxn modelId="{98D7BDF3-3C40-41F0-80B1-BE100C22D4C3}" type="presParOf" srcId="{ED71012F-C802-412C-A773-74C7ACC4B2D7}" destId="{9F3B9BA4-3A5A-4A1F-9B32-B0141C04D276}" srcOrd="0" destOrd="0" presId="urn:microsoft.com/office/officeart/2008/layout/LinedList"/>
    <dgm:cxn modelId="{1BF57FA3-FAC1-4188-BA93-D225FA293E86}" type="presParOf" srcId="{ED71012F-C802-412C-A773-74C7ACC4B2D7}" destId="{8B103564-CFCB-4A2C-BC5E-2ADA6FD1D93F}" srcOrd="1" destOrd="0" presId="urn:microsoft.com/office/officeart/2008/layout/LinedList"/>
    <dgm:cxn modelId="{9097E6DD-2713-4F21-BCEE-C33FC9E4F58A}" type="presParOf" srcId="{ED71012F-C802-412C-A773-74C7ACC4B2D7}" destId="{0A67FD71-B620-4277-81B6-4F9379063EDC}" srcOrd="2" destOrd="0" presId="urn:microsoft.com/office/officeart/2008/layout/LinedList"/>
    <dgm:cxn modelId="{D899A63C-7CB7-4665-BFB5-BA43BDE1F58E}" type="presParOf" srcId="{196DCF6A-4CFA-46DE-8D82-B94E97D403A9}" destId="{F133963F-792F-41FB-83BB-D358E6EF6930}" srcOrd="14" destOrd="0" presId="urn:microsoft.com/office/officeart/2008/layout/LinedList"/>
    <dgm:cxn modelId="{EEC70990-E5FD-40A6-A40B-567229FA752C}" type="presParOf" srcId="{196DCF6A-4CFA-46DE-8D82-B94E97D403A9}" destId="{3DA61081-1DFE-489A-8B75-0BC23003F7B9}" srcOrd="15" destOrd="0" presId="urn:microsoft.com/office/officeart/2008/layout/LinedList"/>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22097A1-4FBF-45E6-A9F0-AA3ACC80426A}" type="doc">
      <dgm:prSet loTypeId="urn:microsoft.com/office/officeart/2005/8/layout/vProcess5" loCatId="process" qsTypeId="urn:microsoft.com/office/officeart/2005/8/quickstyle/3d2" qsCatId="3D" csTypeId="urn:microsoft.com/office/officeart/2005/8/colors/accent1_2" csCatId="accent1" phldr="1"/>
      <dgm:spPr/>
      <dgm:t>
        <a:bodyPr/>
        <a:lstStyle/>
        <a:p>
          <a:endParaRPr lang="uk-UA"/>
        </a:p>
      </dgm:t>
    </dgm:pt>
    <dgm:pt modelId="{2D6D3EFF-3A7C-4BA4-B17D-20A58B32D87C}">
      <dgm:prSet phldrT="[Текст]" custT="1"/>
      <dgm:spPr/>
      <dgm:t>
        <a:bodyPr/>
        <a:lstStyle/>
        <a:p>
          <a:pPr algn="just"/>
          <a:r>
            <a:rPr lang="uk-UA" sz="1400" i="1"/>
            <a:t>розробити та прийняти доповнення до Кодексу законів про працю, що стимулюватимуть інвестицій підприємницьких структур у розвиток своїх працівників;</a:t>
          </a:r>
        </a:p>
      </dgm:t>
    </dgm:pt>
    <dgm:pt modelId="{E7468E60-9B05-4F05-A966-A061208BA293}" type="parTrans" cxnId="{08296421-CA6B-4974-B521-236E6BABD5AD}">
      <dgm:prSet/>
      <dgm:spPr/>
      <dgm:t>
        <a:bodyPr/>
        <a:lstStyle/>
        <a:p>
          <a:endParaRPr lang="uk-UA"/>
        </a:p>
      </dgm:t>
    </dgm:pt>
    <dgm:pt modelId="{4ECA4D57-DDFD-4DE8-9884-B2D872558E92}" type="sibTrans" cxnId="{08296421-CA6B-4974-B521-236E6BABD5AD}">
      <dgm:prSet/>
      <dgm:spPr/>
      <dgm:t>
        <a:bodyPr/>
        <a:lstStyle/>
        <a:p>
          <a:endParaRPr lang="uk-UA"/>
        </a:p>
      </dgm:t>
    </dgm:pt>
    <dgm:pt modelId="{87F29559-2496-481A-87C0-9E26211BA966}">
      <dgm:prSet phldrT="[Текст]" custT="1"/>
      <dgm:spPr/>
      <dgm:t>
        <a:bodyPr/>
        <a:lstStyle/>
        <a:p>
          <a:pPr algn="just"/>
          <a:r>
            <a:rPr lang="uk-UA" sz="1400" i="1"/>
            <a:t>створити належне нормативно-правове забезпечення для сертифікації персоналу, запровадження   якого   сприятиме активізації процесів з навчання персоналу;</a:t>
          </a:r>
        </a:p>
      </dgm:t>
    </dgm:pt>
    <dgm:pt modelId="{D4970019-8996-4098-B535-7373A364D3CA}" type="parTrans" cxnId="{21890A19-F4AF-471F-AE1C-A8F5C53E97AD}">
      <dgm:prSet/>
      <dgm:spPr/>
      <dgm:t>
        <a:bodyPr/>
        <a:lstStyle/>
        <a:p>
          <a:endParaRPr lang="uk-UA"/>
        </a:p>
      </dgm:t>
    </dgm:pt>
    <dgm:pt modelId="{965DD1FE-1942-4BA7-B835-17B4619CACF6}" type="sibTrans" cxnId="{21890A19-F4AF-471F-AE1C-A8F5C53E97AD}">
      <dgm:prSet/>
      <dgm:spPr/>
      <dgm:t>
        <a:bodyPr/>
        <a:lstStyle/>
        <a:p>
          <a:endParaRPr lang="uk-UA"/>
        </a:p>
      </dgm:t>
    </dgm:pt>
    <dgm:pt modelId="{66E57E09-5805-4B53-9B3D-9F829434D6F3}">
      <dgm:prSet phldrT="[Текст]" custT="1"/>
      <dgm:spPr/>
      <dgm:t>
        <a:bodyPr/>
        <a:lstStyle/>
        <a:p>
          <a:pPr algn="just"/>
          <a:r>
            <a:rPr lang="uk-UA" sz="1400" i="1"/>
            <a:t>розбудувати систему координації різних форм професійної освіти;</a:t>
          </a:r>
        </a:p>
      </dgm:t>
    </dgm:pt>
    <dgm:pt modelId="{C37E85BA-DC44-4CE3-BF5B-B3DAC4FC7DF3}" type="parTrans" cxnId="{844978AF-5FF9-49EC-A41E-455E5B6E7F0D}">
      <dgm:prSet/>
      <dgm:spPr/>
      <dgm:t>
        <a:bodyPr/>
        <a:lstStyle/>
        <a:p>
          <a:endParaRPr lang="uk-UA"/>
        </a:p>
      </dgm:t>
    </dgm:pt>
    <dgm:pt modelId="{4B2EBCBE-30B7-4A41-B9BB-82E367BF84DB}" type="sibTrans" cxnId="{844978AF-5FF9-49EC-A41E-455E5B6E7F0D}">
      <dgm:prSet/>
      <dgm:spPr/>
      <dgm:t>
        <a:bodyPr/>
        <a:lstStyle/>
        <a:p>
          <a:endParaRPr lang="uk-UA"/>
        </a:p>
      </dgm:t>
    </dgm:pt>
    <dgm:pt modelId="{A5AE209B-5AAF-4F38-8364-AD7F06FE14B0}">
      <dgm:prSet phldrT="[Текст]" custT="1"/>
      <dgm:spPr/>
      <dgm:t>
        <a:bodyPr/>
        <a:lstStyle/>
        <a:p>
          <a:pPr algn="just"/>
          <a:r>
            <a:rPr lang="uk-UA" sz="1400" i="1"/>
            <a:t>прийняти спеціальний закон що регулюватиме професійне навчання персоналу на виробництві.</a:t>
          </a:r>
        </a:p>
      </dgm:t>
    </dgm:pt>
    <dgm:pt modelId="{0DAE8ECE-52E4-4113-BA4A-EA7E2585D85A}" type="parTrans" cxnId="{253D9D82-9DD1-4C0A-BE4C-2D3EE73ED785}">
      <dgm:prSet/>
      <dgm:spPr/>
      <dgm:t>
        <a:bodyPr/>
        <a:lstStyle/>
        <a:p>
          <a:endParaRPr lang="uk-UA"/>
        </a:p>
      </dgm:t>
    </dgm:pt>
    <dgm:pt modelId="{3AF42A45-55B3-4851-BEEB-586B900A34B7}" type="sibTrans" cxnId="{253D9D82-9DD1-4C0A-BE4C-2D3EE73ED785}">
      <dgm:prSet/>
      <dgm:spPr/>
      <dgm:t>
        <a:bodyPr/>
        <a:lstStyle/>
        <a:p>
          <a:endParaRPr lang="uk-UA"/>
        </a:p>
      </dgm:t>
    </dgm:pt>
    <dgm:pt modelId="{E26D6AB6-E17F-46AB-86A2-7D67C67BD54D}" type="pres">
      <dgm:prSet presAssocID="{122097A1-4FBF-45E6-A9F0-AA3ACC80426A}" presName="outerComposite" presStyleCnt="0">
        <dgm:presLayoutVars>
          <dgm:chMax val="5"/>
          <dgm:dir/>
          <dgm:resizeHandles val="exact"/>
        </dgm:presLayoutVars>
      </dgm:prSet>
      <dgm:spPr/>
      <dgm:t>
        <a:bodyPr/>
        <a:lstStyle/>
        <a:p>
          <a:endParaRPr lang="uk-UA"/>
        </a:p>
      </dgm:t>
    </dgm:pt>
    <dgm:pt modelId="{63D65123-07A2-4976-8D8F-12A70FDB34C2}" type="pres">
      <dgm:prSet presAssocID="{122097A1-4FBF-45E6-A9F0-AA3ACC80426A}" presName="dummyMaxCanvas" presStyleCnt="0">
        <dgm:presLayoutVars/>
      </dgm:prSet>
      <dgm:spPr/>
    </dgm:pt>
    <dgm:pt modelId="{C0C458C8-DC4E-49B6-B7B3-98F2B3F0A3AA}" type="pres">
      <dgm:prSet presAssocID="{122097A1-4FBF-45E6-A9F0-AA3ACC80426A}" presName="FourNodes_1" presStyleLbl="node1" presStyleIdx="0" presStyleCnt="4" custScaleX="125000" custScaleY="133766">
        <dgm:presLayoutVars>
          <dgm:bulletEnabled val="1"/>
        </dgm:presLayoutVars>
      </dgm:prSet>
      <dgm:spPr/>
      <dgm:t>
        <a:bodyPr/>
        <a:lstStyle/>
        <a:p>
          <a:endParaRPr lang="uk-UA"/>
        </a:p>
      </dgm:t>
    </dgm:pt>
    <dgm:pt modelId="{47E5D3A1-51A5-478B-83AD-E44C6FC9F452}" type="pres">
      <dgm:prSet presAssocID="{122097A1-4FBF-45E6-A9F0-AA3ACC80426A}" presName="FourNodes_2" presStyleLbl="node1" presStyleIdx="1" presStyleCnt="4" custScaleX="125000" custScaleY="144589">
        <dgm:presLayoutVars>
          <dgm:bulletEnabled val="1"/>
        </dgm:presLayoutVars>
      </dgm:prSet>
      <dgm:spPr/>
      <dgm:t>
        <a:bodyPr/>
        <a:lstStyle/>
        <a:p>
          <a:endParaRPr lang="uk-UA"/>
        </a:p>
      </dgm:t>
    </dgm:pt>
    <dgm:pt modelId="{4699D313-737A-4021-87D2-3CD1066324DE}" type="pres">
      <dgm:prSet presAssocID="{122097A1-4FBF-45E6-A9F0-AA3ACC80426A}" presName="FourNodes_3" presStyleLbl="node1" presStyleIdx="2" presStyleCnt="4" custScaleX="125000" custScaleY="126840">
        <dgm:presLayoutVars>
          <dgm:bulletEnabled val="1"/>
        </dgm:presLayoutVars>
      </dgm:prSet>
      <dgm:spPr/>
      <dgm:t>
        <a:bodyPr/>
        <a:lstStyle/>
        <a:p>
          <a:endParaRPr lang="uk-UA"/>
        </a:p>
      </dgm:t>
    </dgm:pt>
    <dgm:pt modelId="{5FC4F923-2050-4143-980B-AC86108A898E}" type="pres">
      <dgm:prSet presAssocID="{122097A1-4FBF-45E6-A9F0-AA3ACC80426A}" presName="FourNodes_4" presStyleLbl="node1" presStyleIdx="3" presStyleCnt="4" custScaleX="125000">
        <dgm:presLayoutVars>
          <dgm:bulletEnabled val="1"/>
        </dgm:presLayoutVars>
      </dgm:prSet>
      <dgm:spPr/>
      <dgm:t>
        <a:bodyPr/>
        <a:lstStyle/>
        <a:p>
          <a:endParaRPr lang="uk-UA"/>
        </a:p>
      </dgm:t>
    </dgm:pt>
    <dgm:pt modelId="{1E5D971E-C841-465B-A3F9-51E05DD2E7B5}" type="pres">
      <dgm:prSet presAssocID="{122097A1-4FBF-45E6-A9F0-AA3ACC80426A}" presName="FourConn_1-2" presStyleLbl="fgAccFollowNode1" presStyleIdx="0" presStyleCnt="3">
        <dgm:presLayoutVars>
          <dgm:bulletEnabled val="1"/>
        </dgm:presLayoutVars>
      </dgm:prSet>
      <dgm:spPr/>
      <dgm:t>
        <a:bodyPr/>
        <a:lstStyle/>
        <a:p>
          <a:endParaRPr lang="uk-UA"/>
        </a:p>
      </dgm:t>
    </dgm:pt>
    <dgm:pt modelId="{92A5770E-4E1B-49A7-A046-F9DA0A8E5471}" type="pres">
      <dgm:prSet presAssocID="{122097A1-4FBF-45E6-A9F0-AA3ACC80426A}" presName="FourConn_2-3" presStyleLbl="fgAccFollowNode1" presStyleIdx="1" presStyleCnt="3">
        <dgm:presLayoutVars>
          <dgm:bulletEnabled val="1"/>
        </dgm:presLayoutVars>
      </dgm:prSet>
      <dgm:spPr/>
      <dgm:t>
        <a:bodyPr/>
        <a:lstStyle/>
        <a:p>
          <a:endParaRPr lang="uk-UA"/>
        </a:p>
      </dgm:t>
    </dgm:pt>
    <dgm:pt modelId="{DEC09BBC-44E0-4CB4-A5F6-46AA5653B428}" type="pres">
      <dgm:prSet presAssocID="{122097A1-4FBF-45E6-A9F0-AA3ACC80426A}" presName="FourConn_3-4" presStyleLbl="fgAccFollowNode1" presStyleIdx="2" presStyleCnt="3">
        <dgm:presLayoutVars>
          <dgm:bulletEnabled val="1"/>
        </dgm:presLayoutVars>
      </dgm:prSet>
      <dgm:spPr/>
      <dgm:t>
        <a:bodyPr/>
        <a:lstStyle/>
        <a:p>
          <a:endParaRPr lang="uk-UA"/>
        </a:p>
      </dgm:t>
    </dgm:pt>
    <dgm:pt modelId="{5836AD64-71AF-466C-B835-B6F981E58D1D}" type="pres">
      <dgm:prSet presAssocID="{122097A1-4FBF-45E6-A9F0-AA3ACC80426A}" presName="FourNodes_1_text" presStyleLbl="node1" presStyleIdx="3" presStyleCnt="4">
        <dgm:presLayoutVars>
          <dgm:bulletEnabled val="1"/>
        </dgm:presLayoutVars>
      </dgm:prSet>
      <dgm:spPr/>
      <dgm:t>
        <a:bodyPr/>
        <a:lstStyle/>
        <a:p>
          <a:endParaRPr lang="uk-UA"/>
        </a:p>
      </dgm:t>
    </dgm:pt>
    <dgm:pt modelId="{72A16D89-3A78-4FDA-8F3C-E1E85A6AAD3A}" type="pres">
      <dgm:prSet presAssocID="{122097A1-4FBF-45E6-A9F0-AA3ACC80426A}" presName="FourNodes_2_text" presStyleLbl="node1" presStyleIdx="3" presStyleCnt="4">
        <dgm:presLayoutVars>
          <dgm:bulletEnabled val="1"/>
        </dgm:presLayoutVars>
      </dgm:prSet>
      <dgm:spPr/>
      <dgm:t>
        <a:bodyPr/>
        <a:lstStyle/>
        <a:p>
          <a:endParaRPr lang="uk-UA"/>
        </a:p>
      </dgm:t>
    </dgm:pt>
    <dgm:pt modelId="{C5D12A29-8434-4DA5-B0BF-006E6E5EC819}" type="pres">
      <dgm:prSet presAssocID="{122097A1-4FBF-45E6-A9F0-AA3ACC80426A}" presName="FourNodes_3_text" presStyleLbl="node1" presStyleIdx="3" presStyleCnt="4">
        <dgm:presLayoutVars>
          <dgm:bulletEnabled val="1"/>
        </dgm:presLayoutVars>
      </dgm:prSet>
      <dgm:spPr/>
      <dgm:t>
        <a:bodyPr/>
        <a:lstStyle/>
        <a:p>
          <a:endParaRPr lang="uk-UA"/>
        </a:p>
      </dgm:t>
    </dgm:pt>
    <dgm:pt modelId="{F2DC736D-C5A5-40B5-BE03-122E341E39DF}" type="pres">
      <dgm:prSet presAssocID="{122097A1-4FBF-45E6-A9F0-AA3ACC80426A}" presName="FourNodes_4_text" presStyleLbl="node1" presStyleIdx="3" presStyleCnt="4">
        <dgm:presLayoutVars>
          <dgm:bulletEnabled val="1"/>
        </dgm:presLayoutVars>
      </dgm:prSet>
      <dgm:spPr/>
      <dgm:t>
        <a:bodyPr/>
        <a:lstStyle/>
        <a:p>
          <a:endParaRPr lang="uk-UA"/>
        </a:p>
      </dgm:t>
    </dgm:pt>
  </dgm:ptLst>
  <dgm:cxnLst>
    <dgm:cxn modelId="{C7A73862-06C0-420F-B277-9D97BE213779}" type="presOf" srcId="{4B2EBCBE-30B7-4A41-B9BB-82E367BF84DB}" destId="{DEC09BBC-44E0-4CB4-A5F6-46AA5653B428}" srcOrd="0" destOrd="0" presId="urn:microsoft.com/office/officeart/2005/8/layout/vProcess5"/>
    <dgm:cxn modelId="{08296421-CA6B-4974-B521-236E6BABD5AD}" srcId="{122097A1-4FBF-45E6-A9F0-AA3ACC80426A}" destId="{2D6D3EFF-3A7C-4BA4-B17D-20A58B32D87C}" srcOrd="0" destOrd="0" parTransId="{E7468E60-9B05-4F05-A966-A061208BA293}" sibTransId="{4ECA4D57-DDFD-4DE8-9884-B2D872558E92}"/>
    <dgm:cxn modelId="{56C88329-B285-4188-9578-0722AE5CB517}" type="presOf" srcId="{2D6D3EFF-3A7C-4BA4-B17D-20A58B32D87C}" destId="{C0C458C8-DC4E-49B6-B7B3-98F2B3F0A3AA}" srcOrd="0" destOrd="0" presId="urn:microsoft.com/office/officeart/2005/8/layout/vProcess5"/>
    <dgm:cxn modelId="{EA11469E-2C95-4007-A445-2EC1D4F8994A}" type="presOf" srcId="{122097A1-4FBF-45E6-A9F0-AA3ACC80426A}" destId="{E26D6AB6-E17F-46AB-86A2-7D67C67BD54D}" srcOrd="0" destOrd="0" presId="urn:microsoft.com/office/officeart/2005/8/layout/vProcess5"/>
    <dgm:cxn modelId="{727C9EC3-08EA-4EA7-B416-B16A7BEAD304}" type="presOf" srcId="{66E57E09-5805-4B53-9B3D-9F829434D6F3}" destId="{4699D313-737A-4021-87D2-3CD1066324DE}" srcOrd="0" destOrd="0" presId="urn:microsoft.com/office/officeart/2005/8/layout/vProcess5"/>
    <dgm:cxn modelId="{253D9D82-9DD1-4C0A-BE4C-2D3EE73ED785}" srcId="{122097A1-4FBF-45E6-A9F0-AA3ACC80426A}" destId="{A5AE209B-5AAF-4F38-8364-AD7F06FE14B0}" srcOrd="3" destOrd="0" parTransId="{0DAE8ECE-52E4-4113-BA4A-EA7E2585D85A}" sibTransId="{3AF42A45-55B3-4851-BEEB-586B900A34B7}"/>
    <dgm:cxn modelId="{B68F020F-C072-4641-8F90-6DB8E2848AA9}" type="presOf" srcId="{87F29559-2496-481A-87C0-9E26211BA966}" destId="{47E5D3A1-51A5-478B-83AD-E44C6FC9F452}" srcOrd="0" destOrd="0" presId="urn:microsoft.com/office/officeart/2005/8/layout/vProcess5"/>
    <dgm:cxn modelId="{AB6FED8A-C531-4570-8707-1E163486D7D0}" type="presOf" srcId="{66E57E09-5805-4B53-9B3D-9F829434D6F3}" destId="{C5D12A29-8434-4DA5-B0BF-006E6E5EC819}" srcOrd="1" destOrd="0" presId="urn:microsoft.com/office/officeart/2005/8/layout/vProcess5"/>
    <dgm:cxn modelId="{21890A19-F4AF-471F-AE1C-A8F5C53E97AD}" srcId="{122097A1-4FBF-45E6-A9F0-AA3ACC80426A}" destId="{87F29559-2496-481A-87C0-9E26211BA966}" srcOrd="1" destOrd="0" parTransId="{D4970019-8996-4098-B535-7373A364D3CA}" sibTransId="{965DD1FE-1942-4BA7-B835-17B4619CACF6}"/>
    <dgm:cxn modelId="{844978AF-5FF9-49EC-A41E-455E5B6E7F0D}" srcId="{122097A1-4FBF-45E6-A9F0-AA3ACC80426A}" destId="{66E57E09-5805-4B53-9B3D-9F829434D6F3}" srcOrd="2" destOrd="0" parTransId="{C37E85BA-DC44-4CE3-BF5B-B3DAC4FC7DF3}" sibTransId="{4B2EBCBE-30B7-4A41-B9BB-82E367BF84DB}"/>
    <dgm:cxn modelId="{342015C1-A361-4BCD-BCE3-07E168448802}" type="presOf" srcId="{87F29559-2496-481A-87C0-9E26211BA966}" destId="{72A16D89-3A78-4FDA-8F3C-E1E85A6AAD3A}" srcOrd="1" destOrd="0" presId="urn:microsoft.com/office/officeart/2005/8/layout/vProcess5"/>
    <dgm:cxn modelId="{E2F7B692-B496-44CC-B17D-036A68E19877}" type="presOf" srcId="{965DD1FE-1942-4BA7-B835-17B4619CACF6}" destId="{92A5770E-4E1B-49A7-A046-F9DA0A8E5471}" srcOrd="0" destOrd="0" presId="urn:microsoft.com/office/officeart/2005/8/layout/vProcess5"/>
    <dgm:cxn modelId="{4BBDD70A-17FC-41F6-A969-C3D0469E14C6}" type="presOf" srcId="{A5AE209B-5AAF-4F38-8364-AD7F06FE14B0}" destId="{F2DC736D-C5A5-40B5-BE03-122E341E39DF}" srcOrd="1" destOrd="0" presId="urn:microsoft.com/office/officeart/2005/8/layout/vProcess5"/>
    <dgm:cxn modelId="{ABB1D689-FF08-486A-9F0D-2AE46C13DF39}" type="presOf" srcId="{2D6D3EFF-3A7C-4BA4-B17D-20A58B32D87C}" destId="{5836AD64-71AF-466C-B835-B6F981E58D1D}" srcOrd="1" destOrd="0" presId="urn:microsoft.com/office/officeart/2005/8/layout/vProcess5"/>
    <dgm:cxn modelId="{7536638B-C486-499B-9895-B8CA387B276C}" type="presOf" srcId="{A5AE209B-5AAF-4F38-8364-AD7F06FE14B0}" destId="{5FC4F923-2050-4143-980B-AC86108A898E}" srcOrd="0" destOrd="0" presId="urn:microsoft.com/office/officeart/2005/8/layout/vProcess5"/>
    <dgm:cxn modelId="{3DD435D8-8108-4C35-ADD7-1522B037071A}" type="presOf" srcId="{4ECA4D57-DDFD-4DE8-9884-B2D872558E92}" destId="{1E5D971E-C841-465B-A3F9-51E05DD2E7B5}" srcOrd="0" destOrd="0" presId="urn:microsoft.com/office/officeart/2005/8/layout/vProcess5"/>
    <dgm:cxn modelId="{D45AA4A6-8652-422C-81F8-41D65964F747}" type="presParOf" srcId="{E26D6AB6-E17F-46AB-86A2-7D67C67BD54D}" destId="{63D65123-07A2-4976-8D8F-12A70FDB34C2}" srcOrd="0" destOrd="0" presId="urn:microsoft.com/office/officeart/2005/8/layout/vProcess5"/>
    <dgm:cxn modelId="{98799BE1-B659-49C1-AA0D-40EB4F320285}" type="presParOf" srcId="{E26D6AB6-E17F-46AB-86A2-7D67C67BD54D}" destId="{C0C458C8-DC4E-49B6-B7B3-98F2B3F0A3AA}" srcOrd="1" destOrd="0" presId="urn:microsoft.com/office/officeart/2005/8/layout/vProcess5"/>
    <dgm:cxn modelId="{06C411AA-CFE7-451E-88DD-E5D5FA996CFA}" type="presParOf" srcId="{E26D6AB6-E17F-46AB-86A2-7D67C67BD54D}" destId="{47E5D3A1-51A5-478B-83AD-E44C6FC9F452}" srcOrd="2" destOrd="0" presId="urn:microsoft.com/office/officeart/2005/8/layout/vProcess5"/>
    <dgm:cxn modelId="{6D3CC2AB-E4D7-482F-8589-08A2EE913A16}" type="presParOf" srcId="{E26D6AB6-E17F-46AB-86A2-7D67C67BD54D}" destId="{4699D313-737A-4021-87D2-3CD1066324DE}" srcOrd="3" destOrd="0" presId="urn:microsoft.com/office/officeart/2005/8/layout/vProcess5"/>
    <dgm:cxn modelId="{0EFD8AD7-507F-4A7C-A35E-752B5082F545}" type="presParOf" srcId="{E26D6AB6-E17F-46AB-86A2-7D67C67BD54D}" destId="{5FC4F923-2050-4143-980B-AC86108A898E}" srcOrd="4" destOrd="0" presId="urn:microsoft.com/office/officeart/2005/8/layout/vProcess5"/>
    <dgm:cxn modelId="{81F36829-6D21-4CBF-BE55-4AE44DA5BC39}" type="presParOf" srcId="{E26D6AB6-E17F-46AB-86A2-7D67C67BD54D}" destId="{1E5D971E-C841-465B-A3F9-51E05DD2E7B5}" srcOrd="5" destOrd="0" presId="urn:microsoft.com/office/officeart/2005/8/layout/vProcess5"/>
    <dgm:cxn modelId="{3A4EC020-2653-49D5-B6E6-CC2F15266148}" type="presParOf" srcId="{E26D6AB6-E17F-46AB-86A2-7D67C67BD54D}" destId="{92A5770E-4E1B-49A7-A046-F9DA0A8E5471}" srcOrd="6" destOrd="0" presId="urn:microsoft.com/office/officeart/2005/8/layout/vProcess5"/>
    <dgm:cxn modelId="{6AB4BB18-2640-4C5E-82D4-404EBF3857F3}" type="presParOf" srcId="{E26D6AB6-E17F-46AB-86A2-7D67C67BD54D}" destId="{DEC09BBC-44E0-4CB4-A5F6-46AA5653B428}" srcOrd="7" destOrd="0" presId="urn:microsoft.com/office/officeart/2005/8/layout/vProcess5"/>
    <dgm:cxn modelId="{921F73B9-9FA1-4FC4-A9C0-11ABD619B7FA}" type="presParOf" srcId="{E26D6AB6-E17F-46AB-86A2-7D67C67BD54D}" destId="{5836AD64-71AF-466C-B835-B6F981E58D1D}" srcOrd="8" destOrd="0" presId="urn:microsoft.com/office/officeart/2005/8/layout/vProcess5"/>
    <dgm:cxn modelId="{9D486F0F-51CE-4E19-B94C-617578B32458}" type="presParOf" srcId="{E26D6AB6-E17F-46AB-86A2-7D67C67BD54D}" destId="{72A16D89-3A78-4FDA-8F3C-E1E85A6AAD3A}" srcOrd="9" destOrd="0" presId="urn:microsoft.com/office/officeart/2005/8/layout/vProcess5"/>
    <dgm:cxn modelId="{32BFF41C-31DF-46D0-84F3-E3C66CC26242}" type="presParOf" srcId="{E26D6AB6-E17F-46AB-86A2-7D67C67BD54D}" destId="{C5D12A29-8434-4DA5-B0BF-006E6E5EC819}" srcOrd="10" destOrd="0" presId="urn:microsoft.com/office/officeart/2005/8/layout/vProcess5"/>
    <dgm:cxn modelId="{98953B5C-AD00-47E0-963E-CD6381C9C5F0}" type="presParOf" srcId="{E26D6AB6-E17F-46AB-86A2-7D67C67BD54D}" destId="{F2DC736D-C5A5-40B5-BE03-122E341E39DF}" srcOrd="11" destOrd="0" presId="urn:microsoft.com/office/officeart/2005/8/layout/vProcess5"/>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C8EF4C-4443-4C38-90E3-DD60555A9531}" type="doc">
      <dgm:prSet loTypeId="urn:microsoft.com/office/officeart/2005/8/layout/hierarchy3" loCatId="hierarchy" qsTypeId="urn:microsoft.com/office/officeart/2005/8/quickstyle/3d5" qsCatId="3D" csTypeId="urn:microsoft.com/office/officeart/2005/8/colors/accent1_2" csCatId="accent1" phldr="1"/>
      <dgm:spPr/>
      <dgm:t>
        <a:bodyPr/>
        <a:lstStyle/>
        <a:p>
          <a:endParaRPr lang="uk-UA"/>
        </a:p>
      </dgm:t>
    </dgm:pt>
    <dgm:pt modelId="{62EF135D-404A-4F23-904E-37A4438C8D64}">
      <dgm:prSet phldrT="[Текст]"/>
      <dgm:spPr/>
      <dgm:t>
        <a:bodyPr/>
        <a:lstStyle/>
        <a:p>
          <a:r>
            <a:rPr lang="uk-UA" b="1" i="1"/>
            <a:t>ОСОБИСТІСНІ ЯКОСТІ ПРАЦІВНИКІВ</a:t>
          </a:r>
        </a:p>
      </dgm:t>
    </dgm:pt>
    <dgm:pt modelId="{2D49E945-4289-4182-B010-3E3242B2BC80}" type="parTrans" cxnId="{96C3856E-DE9F-4046-A435-007C754990DB}">
      <dgm:prSet/>
      <dgm:spPr/>
      <dgm:t>
        <a:bodyPr/>
        <a:lstStyle/>
        <a:p>
          <a:endParaRPr lang="uk-UA"/>
        </a:p>
      </dgm:t>
    </dgm:pt>
    <dgm:pt modelId="{615D44E9-94B8-4651-96DC-20E4580E8ACD}" type="sibTrans" cxnId="{96C3856E-DE9F-4046-A435-007C754990DB}">
      <dgm:prSet/>
      <dgm:spPr/>
      <dgm:t>
        <a:bodyPr/>
        <a:lstStyle/>
        <a:p>
          <a:endParaRPr lang="uk-UA"/>
        </a:p>
      </dgm:t>
    </dgm:pt>
    <dgm:pt modelId="{73459C1F-51B5-4BBE-BF2B-1B63B5D49FDC}">
      <dgm:prSet phldrT="[Текст]"/>
      <dgm:spPr/>
      <dgm:t>
        <a:bodyPr/>
        <a:lstStyle/>
        <a:p>
          <a:r>
            <a:rPr lang="uk-UA" b="1" i="1"/>
            <a:t>освіта</a:t>
          </a:r>
        </a:p>
      </dgm:t>
    </dgm:pt>
    <dgm:pt modelId="{23E6DBDB-9CE4-4CC2-A5A0-A08B1209CADD}" type="parTrans" cxnId="{2D3A9D20-FF7D-41F9-BA1D-365E0C608265}">
      <dgm:prSet/>
      <dgm:spPr/>
      <dgm:t>
        <a:bodyPr/>
        <a:lstStyle/>
        <a:p>
          <a:endParaRPr lang="uk-UA"/>
        </a:p>
      </dgm:t>
    </dgm:pt>
    <dgm:pt modelId="{1558EAE9-3F1E-4213-B13B-1BCEC63587B6}" type="sibTrans" cxnId="{2D3A9D20-FF7D-41F9-BA1D-365E0C608265}">
      <dgm:prSet/>
      <dgm:spPr/>
      <dgm:t>
        <a:bodyPr/>
        <a:lstStyle/>
        <a:p>
          <a:endParaRPr lang="uk-UA"/>
        </a:p>
      </dgm:t>
    </dgm:pt>
    <dgm:pt modelId="{6D1B46FF-686C-4C42-B8C8-E1D62D6A99B3}">
      <dgm:prSet phldrT="[Текст]"/>
      <dgm:spPr/>
      <dgm:t>
        <a:bodyPr/>
        <a:lstStyle/>
        <a:p>
          <a:r>
            <a:rPr lang="uk-UA" b="1" i="1"/>
            <a:t>досвід роботи</a:t>
          </a:r>
        </a:p>
      </dgm:t>
    </dgm:pt>
    <dgm:pt modelId="{E6D2B832-4222-468D-A977-08B2D94CEB4B}" type="parTrans" cxnId="{1E65FEC3-55DA-4D6A-9021-4D22029A1E0F}">
      <dgm:prSet/>
      <dgm:spPr/>
      <dgm:t>
        <a:bodyPr/>
        <a:lstStyle/>
        <a:p>
          <a:endParaRPr lang="uk-UA"/>
        </a:p>
      </dgm:t>
    </dgm:pt>
    <dgm:pt modelId="{C0A25564-A012-4962-B3DA-C036CAA25FF8}" type="sibTrans" cxnId="{1E65FEC3-55DA-4D6A-9021-4D22029A1E0F}">
      <dgm:prSet/>
      <dgm:spPr/>
      <dgm:t>
        <a:bodyPr/>
        <a:lstStyle/>
        <a:p>
          <a:endParaRPr lang="uk-UA"/>
        </a:p>
      </dgm:t>
    </dgm:pt>
    <dgm:pt modelId="{5FF5DCD0-3AA2-4A00-9BFB-40C972058AD0}">
      <dgm:prSet phldrT="[Текст]"/>
      <dgm:spPr/>
      <dgm:t>
        <a:bodyPr/>
        <a:lstStyle/>
        <a:p>
          <a:r>
            <a:rPr lang="uk-UA" b="1" i="1"/>
            <a:t>ВАРТІСТЬ ТА ДЖЕРЕЛА ФІНАНСУВАННЯ</a:t>
          </a:r>
        </a:p>
      </dgm:t>
    </dgm:pt>
    <dgm:pt modelId="{8D15A21C-7F42-4D50-8189-5460E1A76864}" type="parTrans" cxnId="{53C860D0-F601-42A2-86DE-9B769E77B0EA}">
      <dgm:prSet/>
      <dgm:spPr/>
      <dgm:t>
        <a:bodyPr/>
        <a:lstStyle/>
        <a:p>
          <a:endParaRPr lang="uk-UA"/>
        </a:p>
      </dgm:t>
    </dgm:pt>
    <dgm:pt modelId="{B484DAC8-DE4C-4E94-9AFB-676D27B1795F}" type="sibTrans" cxnId="{53C860D0-F601-42A2-86DE-9B769E77B0EA}">
      <dgm:prSet/>
      <dgm:spPr/>
      <dgm:t>
        <a:bodyPr/>
        <a:lstStyle/>
        <a:p>
          <a:endParaRPr lang="uk-UA"/>
        </a:p>
      </dgm:t>
    </dgm:pt>
    <dgm:pt modelId="{F43771A8-B1F6-4F7D-BED5-704C72CF5319}">
      <dgm:prSet phldrT="[Текст]"/>
      <dgm:spPr/>
      <dgm:t>
        <a:bodyPr/>
        <a:lstStyle/>
        <a:p>
          <a:r>
            <a:rPr lang="uk-UA" b="1" i="1"/>
            <a:t>кошти установи</a:t>
          </a:r>
        </a:p>
      </dgm:t>
    </dgm:pt>
    <dgm:pt modelId="{748F0B72-2396-4258-9261-790AA670BD2C}" type="parTrans" cxnId="{D2269953-1047-4E9E-AEE6-E404020E357B}">
      <dgm:prSet/>
      <dgm:spPr/>
      <dgm:t>
        <a:bodyPr/>
        <a:lstStyle/>
        <a:p>
          <a:endParaRPr lang="uk-UA"/>
        </a:p>
      </dgm:t>
    </dgm:pt>
    <dgm:pt modelId="{A3C8D1FD-7AD6-4991-A96A-78B8A86EA6E4}" type="sibTrans" cxnId="{D2269953-1047-4E9E-AEE6-E404020E357B}">
      <dgm:prSet/>
      <dgm:spPr/>
      <dgm:t>
        <a:bodyPr/>
        <a:lstStyle/>
        <a:p>
          <a:endParaRPr lang="uk-UA"/>
        </a:p>
      </dgm:t>
    </dgm:pt>
    <dgm:pt modelId="{74C26C82-021E-456E-B341-4A3843FF7D82}">
      <dgm:prSet phldrT="[Текст]"/>
      <dgm:spPr/>
      <dgm:t>
        <a:bodyPr/>
        <a:lstStyle/>
        <a:p>
          <a:r>
            <a:rPr lang="uk-UA" b="1" i="1"/>
            <a:t>кошти працівника</a:t>
          </a:r>
        </a:p>
      </dgm:t>
    </dgm:pt>
    <dgm:pt modelId="{14A22FBD-BEAE-4A77-86EF-8EE5FAD89C28}" type="parTrans" cxnId="{40F87980-4CDA-4409-A158-923762887DE0}">
      <dgm:prSet/>
      <dgm:spPr/>
      <dgm:t>
        <a:bodyPr/>
        <a:lstStyle/>
        <a:p>
          <a:endParaRPr lang="uk-UA"/>
        </a:p>
      </dgm:t>
    </dgm:pt>
    <dgm:pt modelId="{85089B4E-A568-46C8-AA45-F323293EB712}" type="sibTrans" cxnId="{40F87980-4CDA-4409-A158-923762887DE0}">
      <dgm:prSet/>
      <dgm:spPr/>
      <dgm:t>
        <a:bodyPr/>
        <a:lstStyle/>
        <a:p>
          <a:endParaRPr lang="uk-UA"/>
        </a:p>
      </dgm:t>
    </dgm:pt>
    <dgm:pt modelId="{A9EEA8E0-E03C-4149-B49C-B96F64A2489E}">
      <dgm:prSet phldrT="[Текст]"/>
      <dgm:spPr/>
      <dgm:t>
        <a:bodyPr/>
        <a:lstStyle/>
        <a:p>
          <a:r>
            <a:rPr lang="uk-UA" b="1" i="1"/>
            <a:t>залучені кошти</a:t>
          </a:r>
        </a:p>
      </dgm:t>
    </dgm:pt>
    <dgm:pt modelId="{7FF27F98-2A2E-479E-8588-AD2AD739D9DC}" type="parTrans" cxnId="{B2D0E7AC-4108-4363-B8BA-480793787E74}">
      <dgm:prSet/>
      <dgm:spPr/>
      <dgm:t>
        <a:bodyPr/>
        <a:lstStyle/>
        <a:p>
          <a:endParaRPr lang="uk-UA"/>
        </a:p>
      </dgm:t>
    </dgm:pt>
    <dgm:pt modelId="{52099582-4D04-4CFB-836D-5AF2761BE3D9}" type="sibTrans" cxnId="{B2D0E7AC-4108-4363-B8BA-480793787E74}">
      <dgm:prSet/>
      <dgm:spPr/>
      <dgm:t>
        <a:bodyPr/>
        <a:lstStyle/>
        <a:p>
          <a:endParaRPr lang="uk-UA"/>
        </a:p>
      </dgm:t>
    </dgm:pt>
    <dgm:pt modelId="{CC0024FE-B8C8-46EF-A97C-2695CCCC3F04}" type="pres">
      <dgm:prSet presAssocID="{2DC8EF4C-4443-4C38-90E3-DD60555A9531}" presName="diagram" presStyleCnt="0">
        <dgm:presLayoutVars>
          <dgm:chPref val="1"/>
          <dgm:dir/>
          <dgm:animOne val="branch"/>
          <dgm:animLvl val="lvl"/>
          <dgm:resizeHandles/>
        </dgm:presLayoutVars>
      </dgm:prSet>
      <dgm:spPr/>
      <dgm:t>
        <a:bodyPr/>
        <a:lstStyle/>
        <a:p>
          <a:endParaRPr lang="uk-UA"/>
        </a:p>
      </dgm:t>
    </dgm:pt>
    <dgm:pt modelId="{C01D5C47-306C-43C2-82DE-7940CAFE3FDE}" type="pres">
      <dgm:prSet presAssocID="{62EF135D-404A-4F23-904E-37A4438C8D64}" presName="root" presStyleCnt="0"/>
      <dgm:spPr/>
    </dgm:pt>
    <dgm:pt modelId="{FFD8A1C3-23B5-43C0-9EDB-BEE57F24EE22}" type="pres">
      <dgm:prSet presAssocID="{62EF135D-404A-4F23-904E-37A4438C8D64}" presName="rootComposite" presStyleCnt="0"/>
      <dgm:spPr/>
    </dgm:pt>
    <dgm:pt modelId="{D99BA69C-2A8B-4604-8441-DBC144AA4905}" type="pres">
      <dgm:prSet presAssocID="{62EF135D-404A-4F23-904E-37A4438C8D64}" presName="rootText" presStyleLbl="node1" presStyleIdx="0" presStyleCnt="2"/>
      <dgm:spPr/>
      <dgm:t>
        <a:bodyPr/>
        <a:lstStyle/>
        <a:p>
          <a:endParaRPr lang="uk-UA"/>
        </a:p>
      </dgm:t>
    </dgm:pt>
    <dgm:pt modelId="{DF609810-7A23-4EB6-B7E9-6063A51F180F}" type="pres">
      <dgm:prSet presAssocID="{62EF135D-404A-4F23-904E-37A4438C8D64}" presName="rootConnector" presStyleLbl="node1" presStyleIdx="0" presStyleCnt="2"/>
      <dgm:spPr/>
      <dgm:t>
        <a:bodyPr/>
        <a:lstStyle/>
        <a:p>
          <a:endParaRPr lang="uk-UA"/>
        </a:p>
      </dgm:t>
    </dgm:pt>
    <dgm:pt modelId="{E7B0375F-4932-44D5-8C22-4E31E2AC65A4}" type="pres">
      <dgm:prSet presAssocID="{62EF135D-404A-4F23-904E-37A4438C8D64}" presName="childShape" presStyleCnt="0"/>
      <dgm:spPr/>
    </dgm:pt>
    <dgm:pt modelId="{5CF4B158-A834-4F68-8D72-23E2C46A304F}" type="pres">
      <dgm:prSet presAssocID="{23E6DBDB-9CE4-4CC2-A5A0-A08B1209CADD}" presName="Name13" presStyleLbl="parChTrans1D2" presStyleIdx="0" presStyleCnt="5"/>
      <dgm:spPr/>
      <dgm:t>
        <a:bodyPr/>
        <a:lstStyle/>
        <a:p>
          <a:endParaRPr lang="uk-UA"/>
        </a:p>
      </dgm:t>
    </dgm:pt>
    <dgm:pt modelId="{C22744C7-EE6C-43AE-8967-D2D8C3DE8F81}" type="pres">
      <dgm:prSet presAssocID="{73459C1F-51B5-4BBE-BF2B-1B63B5D49FDC}" presName="childText" presStyleLbl="bgAcc1" presStyleIdx="0" presStyleCnt="5">
        <dgm:presLayoutVars>
          <dgm:bulletEnabled val="1"/>
        </dgm:presLayoutVars>
      </dgm:prSet>
      <dgm:spPr/>
      <dgm:t>
        <a:bodyPr/>
        <a:lstStyle/>
        <a:p>
          <a:endParaRPr lang="uk-UA"/>
        </a:p>
      </dgm:t>
    </dgm:pt>
    <dgm:pt modelId="{C2F8B585-495C-407E-85EB-5B5EA93B4D94}" type="pres">
      <dgm:prSet presAssocID="{E6D2B832-4222-468D-A977-08B2D94CEB4B}" presName="Name13" presStyleLbl="parChTrans1D2" presStyleIdx="1" presStyleCnt="5"/>
      <dgm:spPr/>
      <dgm:t>
        <a:bodyPr/>
        <a:lstStyle/>
        <a:p>
          <a:endParaRPr lang="uk-UA"/>
        </a:p>
      </dgm:t>
    </dgm:pt>
    <dgm:pt modelId="{3638A983-8321-4319-99BF-7FAF992350A9}" type="pres">
      <dgm:prSet presAssocID="{6D1B46FF-686C-4C42-B8C8-E1D62D6A99B3}" presName="childText" presStyleLbl="bgAcc1" presStyleIdx="1" presStyleCnt="5">
        <dgm:presLayoutVars>
          <dgm:bulletEnabled val="1"/>
        </dgm:presLayoutVars>
      </dgm:prSet>
      <dgm:spPr/>
      <dgm:t>
        <a:bodyPr/>
        <a:lstStyle/>
        <a:p>
          <a:endParaRPr lang="uk-UA"/>
        </a:p>
      </dgm:t>
    </dgm:pt>
    <dgm:pt modelId="{4762B495-2A4E-4EB7-A6B6-CF6724B12030}" type="pres">
      <dgm:prSet presAssocID="{5FF5DCD0-3AA2-4A00-9BFB-40C972058AD0}" presName="root" presStyleCnt="0"/>
      <dgm:spPr/>
    </dgm:pt>
    <dgm:pt modelId="{D8BDE50C-6D45-4A30-9648-FD4956059B13}" type="pres">
      <dgm:prSet presAssocID="{5FF5DCD0-3AA2-4A00-9BFB-40C972058AD0}" presName="rootComposite" presStyleCnt="0"/>
      <dgm:spPr/>
    </dgm:pt>
    <dgm:pt modelId="{7DB8A2AF-6447-43AE-94A5-E7F1D6A52CC9}" type="pres">
      <dgm:prSet presAssocID="{5FF5DCD0-3AA2-4A00-9BFB-40C972058AD0}" presName="rootText" presStyleLbl="node1" presStyleIdx="1" presStyleCnt="2"/>
      <dgm:spPr/>
      <dgm:t>
        <a:bodyPr/>
        <a:lstStyle/>
        <a:p>
          <a:endParaRPr lang="uk-UA"/>
        </a:p>
      </dgm:t>
    </dgm:pt>
    <dgm:pt modelId="{C241233B-4927-47A7-A60D-507B0A621540}" type="pres">
      <dgm:prSet presAssocID="{5FF5DCD0-3AA2-4A00-9BFB-40C972058AD0}" presName="rootConnector" presStyleLbl="node1" presStyleIdx="1" presStyleCnt="2"/>
      <dgm:spPr/>
      <dgm:t>
        <a:bodyPr/>
        <a:lstStyle/>
        <a:p>
          <a:endParaRPr lang="uk-UA"/>
        </a:p>
      </dgm:t>
    </dgm:pt>
    <dgm:pt modelId="{5A7A707F-2043-4E3E-83D6-9A470E306112}" type="pres">
      <dgm:prSet presAssocID="{5FF5DCD0-3AA2-4A00-9BFB-40C972058AD0}" presName="childShape" presStyleCnt="0"/>
      <dgm:spPr/>
    </dgm:pt>
    <dgm:pt modelId="{A6EE0877-5FA3-4957-AF70-DC54098F1E92}" type="pres">
      <dgm:prSet presAssocID="{748F0B72-2396-4258-9261-790AA670BD2C}" presName="Name13" presStyleLbl="parChTrans1D2" presStyleIdx="2" presStyleCnt="5"/>
      <dgm:spPr/>
      <dgm:t>
        <a:bodyPr/>
        <a:lstStyle/>
        <a:p>
          <a:endParaRPr lang="uk-UA"/>
        </a:p>
      </dgm:t>
    </dgm:pt>
    <dgm:pt modelId="{61C7248D-ECDC-432A-B651-E71083000356}" type="pres">
      <dgm:prSet presAssocID="{F43771A8-B1F6-4F7D-BED5-704C72CF5319}" presName="childText" presStyleLbl="bgAcc1" presStyleIdx="2" presStyleCnt="5">
        <dgm:presLayoutVars>
          <dgm:bulletEnabled val="1"/>
        </dgm:presLayoutVars>
      </dgm:prSet>
      <dgm:spPr/>
      <dgm:t>
        <a:bodyPr/>
        <a:lstStyle/>
        <a:p>
          <a:endParaRPr lang="uk-UA"/>
        </a:p>
      </dgm:t>
    </dgm:pt>
    <dgm:pt modelId="{9207E9BB-E05A-41F2-ADC7-803FACB3DD74}" type="pres">
      <dgm:prSet presAssocID="{14A22FBD-BEAE-4A77-86EF-8EE5FAD89C28}" presName="Name13" presStyleLbl="parChTrans1D2" presStyleIdx="3" presStyleCnt="5"/>
      <dgm:spPr/>
      <dgm:t>
        <a:bodyPr/>
        <a:lstStyle/>
        <a:p>
          <a:endParaRPr lang="uk-UA"/>
        </a:p>
      </dgm:t>
    </dgm:pt>
    <dgm:pt modelId="{9F17F869-9065-4D7E-85BB-92ADAB7C6CCC}" type="pres">
      <dgm:prSet presAssocID="{74C26C82-021E-456E-B341-4A3843FF7D82}" presName="childText" presStyleLbl="bgAcc1" presStyleIdx="3" presStyleCnt="5">
        <dgm:presLayoutVars>
          <dgm:bulletEnabled val="1"/>
        </dgm:presLayoutVars>
      </dgm:prSet>
      <dgm:spPr/>
      <dgm:t>
        <a:bodyPr/>
        <a:lstStyle/>
        <a:p>
          <a:endParaRPr lang="uk-UA"/>
        </a:p>
      </dgm:t>
    </dgm:pt>
    <dgm:pt modelId="{F83215D7-896A-4CAE-B044-4F7A1EF85E6D}" type="pres">
      <dgm:prSet presAssocID="{7FF27F98-2A2E-479E-8588-AD2AD739D9DC}" presName="Name13" presStyleLbl="parChTrans1D2" presStyleIdx="4" presStyleCnt="5"/>
      <dgm:spPr/>
      <dgm:t>
        <a:bodyPr/>
        <a:lstStyle/>
        <a:p>
          <a:endParaRPr lang="uk-UA"/>
        </a:p>
      </dgm:t>
    </dgm:pt>
    <dgm:pt modelId="{481319AD-4A1C-43EB-BC0B-384EE4C14C5F}" type="pres">
      <dgm:prSet presAssocID="{A9EEA8E0-E03C-4149-B49C-B96F64A2489E}" presName="childText" presStyleLbl="bgAcc1" presStyleIdx="4" presStyleCnt="5">
        <dgm:presLayoutVars>
          <dgm:bulletEnabled val="1"/>
        </dgm:presLayoutVars>
      </dgm:prSet>
      <dgm:spPr/>
      <dgm:t>
        <a:bodyPr/>
        <a:lstStyle/>
        <a:p>
          <a:endParaRPr lang="uk-UA"/>
        </a:p>
      </dgm:t>
    </dgm:pt>
  </dgm:ptLst>
  <dgm:cxnLst>
    <dgm:cxn modelId="{4DACB29D-1548-4EF8-8B97-29B05488988A}" type="presOf" srcId="{7FF27F98-2A2E-479E-8588-AD2AD739D9DC}" destId="{F83215D7-896A-4CAE-B044-4F7A1EF85E6D}" srcOrd="0" destOrd="0" presId="urn:microsoft.com/office/officeart/2005/8/layout/hierarchy3"/>
    <dgm:cxn modelId="{4389B0AB-57DD-47C9-BB81-340BD301EAE8}" type="presOf" srcId="{5FF5DCD0-3AA2-4A00-9BFB-40C972058AD0}" destId="{7DB8A2AF-6447-43AE-94A5-E7F1D6A52CC9}" srcOrd="0" destOrd="0" presId="urn:microsoft.com/office/officeart/2005/8/layout/hierarchy3"/>
    <dgm:cxn modelId="{5B99760F-3833-4AC4-9909-F330B8518645}" type="presOf" srcId="{6D1B46FF-686C-4C42-B8C8-E1D62D6A99B3}" destId="{3638A983-8321-4319-99BF-7FAF992350A9}" srcOrd="0" destOrd="0" presId="urn:microsoft.com/office/officeart/2005/8/layout/hierarchy3"/>
    <dgm:cxn modelId="{23A91F95-4F4A-4FFF-9DFA-160B40A068DF}" type="presOf" srcId="{2DC8EF4C-4443-4C38-90E3-DD60555A9531}" destId="{CC0024FE-B8C8-46EF-A97C-2695CCCC3F04}" srcOrd="0" destOrd="0" presId="urn:microsoft.com/office/officeart/2005/8/layout/hierarchy3"/>
    <dgm:cxn modelId="{D2269953-1047-4E9E-AEE6-E404020E357B}" srcId="{5FF5DCD0-3AA2-4A00-9BFB-40C972058AD0}" destId="{F43771A8-B1F6-4F7D-BED5-704C72CF5319}" srcOrd="0" destOrd="0" parTransId="{748F0B72-2396-4258-9261-790AA670BD2C}" sibTransId="{A3C8D1FD-7AD6-4991-A96A-78B8A86EA6E4}"/>
    <dgm:cxn modelId="{70C9D3B7-A0DC-4931-9CFF-C4AFEBAD3728}" type="presOf" srcId="{62EF135D-404A-4F23-904E-37A4438C8D64}" destId="{D99BA69C-2A8B-4604-8441-DBC144AA4905}" srcOrd="0" destOrd="0" presId="urn:microsoft.com/office/officeart/2005/8/layout/hierarchy3"/>
    <dgm:cxn modelId="{919A2C03-4887-4B3A-A803-05BCC71D3867}" type="presOf" srcId="{74C26C82-021E-456E-B341-4A3843FF7D82}" destId="{9F17F869-9065-4D7E-85BB-92ADAB7C6CCC}" srcOrd="0" destOrd="0" presId="urn:microsoft.com/office/officeart/2005/8/layout/hierarchy3"/>
    <dgm:cxn modelId="{2B950EB6-9CC9-4B4F-A02D-AFF86317ABAA}" type="presOf" srcId="{23E6DBDB-9CE4-4CC2-A5A0-A08B1209CADD}" destId="{5CF4B158-A834-4F68-8D72-23E2C46A304F}" srcOrd="0" destOrd="0" presId="urn:microsoft.com/office/officeart/2005/8/layout/hierarchy3"/>
    <dgm:cxn modelId="{2D3A9D20-FF7D-41F9-BA1D-365E0C608265}" srcId="{62EF135D-404A-4F23-904E-37A4438C8D64}" destId="{73459C1F-51B5-4BBE-BF2B-1B63B5D49FDC}" srcOrd="0" destOrd="0" parTransId="{23E6DBDB-9CE4-4CC2-A5A0-A08B1209CADD}" sibTransId="{1558EAE9-3F1E-4213-B13B-1BCEC63587B6}"/>
    <dgm:cxn modelId="{B2D0E7AC-4108-4363-B8BA-480793787E74}" srcId="{5FF5DCD0-3AA2-4A00-9BFB-40C972058AD0}" destId="{A9EEA8E0-E03C-4149-B49C-B96F64A2489E}" srcOrd="2" destOrd="0" parTransId="{7FF27F98-2A2E-479E-8588-AD2AD739D9DC}" sibTransId="{52099582-4D04-4CFB-836D-5AF2761BE3D9}"/>
    <dgm:cxn modelId="{1E77E03D-3E00-4D57-A6BD-05C0B5EAA6AC}" type="presOf" srcId="{14A22FBD-BEAE-4A77-86EF-8EE5FAD89C28}" destId="{9207E9BB-E05A-41F2-ADC7-803FACB3DD74}" srcOrd="0" destOrd="0" presId="urn:microsoft.com/office/officeart/2005/8/layout/hierarchy3"/>
    <dgm:cxn modelId="{2946205B-9384-42F4-86F0-C581F29DD227}" type="presOf" srcId="{62EF135D-404A-4F23-904E-37A4438C8D64}" destId="{DF609810-7A23-4EB6-B7E9-6063A51F180F}" srcOrd="1" destOrd="0" presId="urn:microsoft.com/office/officeart/2005/8/layout/hierarchy3"/>
    <dgm:cxn modelId="{40F87980-4CDA-4409-A158-923762887DE0}" srcId="{5FF5DCD0-3AA2-4A00-9BFB-40C972058AD0}" destId="{74C26C82-021E-456E-B341-4A3843FF7D82}" srcOrd="1" destOrd="0" parTransId="{14A22FBD-BEAE-4A77-86EF-8EE5FAD89C28}" sibTransId="{85089B4E-A568-46C8-AA45-F323293EB712}"/>
    <dgm:cxn modelId="{53C860D0-F601-42A2-86DE-9B769E77B0EA}" srcId="{2DC8EF4C-4443-4C38-90E3-DD60555A9531}" destId="{5FF5DCD0-3AA2-4A00-9BFB-40C972058AD0}" srcOrd="1" destOrd="0" parTransId="{8D15A21C-7F42-4D50-8189-5460E1A76864}" sibTransId="{B484DAC8-DE4C-4E94-9AFB-676D27B1795F}"/>
    <dgm:cxn modelId="{89DC3B38-9D19-44EC-85D8-C78A6FAFDB37}" type="presOf" srcId="{F43771A8-B1F6-4F7D-BED5-704C72CF5319}" destId="{61C7248D-ECDC-432A-B651-E71083000356}" srcOrd="0" destOrd="0" presId="urn:microsoft.com/office/officeart/2005/8/layout/hierarchy3"/>
    <dgm:cxn modelId="{1E65FEC3-55DA-4D6A-9021-4D22029A1E0F}" srcId="{62EF135D-404A-4F23-904E-37A4438C8D64}" destId="{6D1B46FF-686C-4C42-B8C8-E1D62D6A99B3}" srcOrd="1" destOrd="0" parTransId="{E6D2B832-4222-468D-A977-08B2D94CEB4B}" sibTransId="{C0A25564-A012-4962-B3DA-C036CAA25FF8}"/>
    <dgm:cxn modelId="{4F92A188-B6B2-49E8-99B9-5D4F35E95A8B}" type="presOf" srcId="{73459C1F-51B5-4BBE-BF2B-1B63B5D49FDC}" destId="{C22744C7-EE6C-43AE-8967-D2D8C3DE8F81}" srcOrd="0" destOrd="0" presId="urn:microsoft.com/office/officeart/2005/8/layout/hierarchy3"/>
    <dgm:cxn modelId="{96C3856E-DE9F-4046-A435-007C754990DB}" srcId="{2DC8EF4C-4443-4C38-90E3-DD60555A9531}" destId="{62EF135D-404A-4F23-904E-37A4438C8D64}" srcOrd="0" destOrd="0" parTransId="{2D49E945-4289-4182-B010-3E3242B2BC80}" sibTransId="{615D44E9-94B8-4651-96DC-20E4580E8ACD}"/>
    <dgm:cxn modelId="{1AD623E0-A536-404C-BF33-8241837EE60D}" type="presOf" srcId="{A9EEA8E0-E03C-4149-B49C-B96F64A2489E}" destId="{481319AD-4A1C-43EB-BC0B-384EE4C14C5F}" srcOrd="0" destOrd="0" presId="urn:microsoft.com/office/officeart/2005/8/layout/hierarchy3"/>
    <dgm:cxn modelId="{9DFD13EA-12D8-488B-A418-2528476CAA1A}" type="presOf" srcId="{5FF5DCD0-3AA2-4A00-9BFB-40C972058AD0}" destId="{C241233B-4927-47A7-A60D-507B0A621540}" srcOrd="1" destOrd="0" presId="urn:microsoft.com/office/officeart/2005/8/layout/hierarchy3"/>
    <dgm:cxn modelId="{25ECFB42-52C9-47C6-9DE4-CAA05A34CEBA}" type="presOf" srcId="{748F0B72-2396-4258-9261-790AA670BD2C}" destId="{A6EE0877-5FA3-4957-AF70-DC54098F1E92}" srcOrd="0" destOrd="0" presId="urn:microsoft.com/office/officeart/2005/8/layout/hierarchy3"/>
    <dgm:cxn modelId="{8051E700-F458-49FD-8158-231B2A68916A}" type="presOf" srcId="{E6D2B832-4222-468D-A977-08B2D94CEB4B}" destId="{C2F8B585-495C-407E-85EB-5B5EA93B4D94}" srcOrd="0" destOrd="0" presId="urn:microsoft.com/office/officeart/2005/8/layout/hierarchy3"/>
    <dgm:cxn modelId="{1F13FFD8-0F9D-4FDA-B155-A644BE8DE011}" type="presParOf" srcId="{CC0024FE-B8C8-46EF-A97C-2695CCCC3F04}" destId="{C01D5C47-306C-43C2-82DE-7940CAFE3FDE}" srcOrd="0" destOrd="0" presId="urn:microsoft.com/office/officeart/2005/8/layout/hierarchy3"/>
    <dgm:cxn modelId="{C947788A-42E3-4522-8E43-396E6666ABB8}" type="presParOf" srcId="{C01D5C47-306C-43C2-82DE-7940CAFE3FDE}" destId="{FFD8A1C3-23B5-43C0-9EDB-BEE57F24EE22}" srcOrd="0" destOrd="0" presId="urn:microsoft.com/office/officeart/2005/8/layout/hierarchy3"/>
    <dgm:cxn modelId="{D432C502-5982-4508-8871-5EF8E74B0B62}" type="presParOf" srcId="{FFD8A1C3-23B5-43C0-9EDB-BEE57F24EE22}" destId="{D99BA69C-2A8B-4604-8441-DBC144AA4905}" srcOrd="0" destOrd="0" presId="urn:microsoft.com/office/officeart/2005/8/layout/hierarchy3"/>
    <dgm:cxn modelId="{A0F7C52B-4AA6-416A-986D-DC326D3F585A}" type="presParOf" srcId="{FFD8A1C3-23B5-43C0-9EDB-BEE57F24EE22}" destId="{DF609810-7A23-4EB6-B7E9-6063A51F180F}" srcOrd="1" destOrd="0" presId="urn:microsoft.com/office/officeart/2005/8/layout/hierarchy3"/>
    <dgm:cxn modelId="{08BD9251-B0F7-45D0-96A7-186CC9290C6C}" type="presParOf" srcId="{C01D5C47-306C-43C2-82DE-7940CAFE3FDE}" destId="{E7B0375F-4932-44D5-8C22-4E31E2AC65A4}" srcOrd="1" destOrd="0" presId="urn:microsoft.com/office/officeart/2005/8/layout/hierarchy3"/>
    <dgm:cxn modelId="{018D7B7A-6D2F-4C5A-A69A-F023A53795E6}" type="presParOf" srcId="{E7B0375F-4932-44D5-8C22-4E31E2AC65A4}" destId="{5CF4B158-A834-4F68-8D72-23E2C46A304F}" srcOrd="0" destOrd="0" presId="urn:microsoft.com/office/officeart/2005/8/layout/hierarchy3"/>
    <dgm:cxn modelId="{A440D30A-8D2A-4A55-8463-08256F4F88AE}" type="presParOf" srcId="{E7B0375F-4932-44D5-8C22-4E31E2AC65A4}" destId="{C22744C7-EE6C-43AE-8967-D2D8C3DE8F81}" srcOrd="1" destOrd="0" presId="urn:microsoft.com/office/officeart/2005/8/layout/hierarchy3"/>
    <dgm:cxn modelId="{BE50CD3B-17A1-4E9C-B0AF-7E7A3BD9D17A}" type="presParOf" srcId="{E7B0375F-4932-44D5-8C22-4E31E2AC65A4}" destId="{C2F8B585-495C-407E-85EB-5B5EA93B4D94}" srcOrd="2" destOrd="0" presId="urn:microsoft.com/office/officeart/2005/8/layout/hierarchy3"/>
    <dgm:cxn modelId="{1A59CC25-B458-4A4A-BA96-D50AF6679D48}" type="presParOf" srcId="{E7B0375F-4932-44D5-8C22-4E31E2AC65A4}" destId="{3638A983-8321-4319-99BF-7FAF992350A9}" srcOrd="3" destOrd="0" presId="urn:microsoft.com/office/officeart/2005/8/layout/hierarchy3"/>
    <dgm:cxn modelId="{F80EFA4E-A51E-4C15-877B-72D0C3ECA127}" type="presParOf" srcId="{CC0024FE-B8C8-46EF-A97C-2695CCCC3F04}" destId="{4762B495-2A4E-4EB7-A6B6-CF6724B12030}" srcOrd="1" destOrd="0" presId="urn:microsoft.com/office/officeart/2005/8/layout/hierarchy3"/>
    <dgm:cxn modelId="{8B395366-FAC8-4B12-A0C3-F16DDEEEFFE0}" type="presParOf" srcId="{4762B495-2A4E-4EB7-A6B6-CF6724B12030}" destId="{D8BDE50C-6D45-4A30-9648-FD4956059B13}" srcOrd="0" destOrd="0" presId="urn:microsoft.com/office/officeart/2005/8/layout/hierarchy3"/>
    <dgm:cxn modelId="{1F89D524-0C00-4581-A8BB-FBDE0057185B}" type="presParOf" srcId="{D8BDE50C-6D45-4A30-9648-FD4956059B13}" destId="{7DB8A2AF-6447-43AE-94A5-E7F1D6A52CC9}" srcOrd="0" destOrd="0" presId="urn:microsoft.com/office/officeart/2005/8/layout/hierarchy3"/>
    <dgm:cxn modelId="{2383AF6C-FDEA-4703-9474-98339497DB28}" type="presParOf" srcId="{D8BDE50C-6D45-4A30-9648-FD4956059B13}" destId="{C241233B-4927-47A7-A60D-507B0A621540}" srcOrd="1" destOrd="0" presId="urn:microsoft.com/office/officeart/2005/8/layout/hierarchy3"/>
    <dgm:cxn modelId="{A69C9EA1-78FC-4E51-AA9B-6A688F6447E5}" type="presParOf" srcId="{4762B495-2A4E-4EB7-A6B6-CF6724B12030}" destId="{5A7A707F-2043-4E3E-83D6-9A470E306112}" srcOrd="1" destOrd="0" presId="urn:microsoft.com/office/officeart/2005/8/layout/hierarchy3"/>
    <dgm:cxn modelId="{CCC799D1-612D-48FB-BAAE-4EC91FB667D0}" type="presParOf" srcId="{5A7A707F-2043-4E3E-83D6-9A470E306112}" destId="{A6EE0877-5FA3-4957-AF70-DC54098F1E92}" srcOrd="0" destOrd="0" presId="urn:microsoft.com/office/officeart/2005/8/layout/hierarchy3"/>
    <dgm:cxn modelId="{DE5BCDD8-0748-4B62-B8DC-60BAA4A2B074}" type="presParOf" srcId="{5A7A707F-2043-4E3E-83D6-9A470E306112}" destId="{61C7248D-ECDC-432A-B651-E71083000356}" srcOrd="1" destOrd="0" presId="urn:microsoft.com/office/officeart/2005/8/layout/hierarchy3"/>
    <dgm:cxn modelId="{BAB78ED4-47FA-492A-B4AB-C7015C36E14F}" type="presParOf" srcId="{5A7A707F-2043-4E3E-83D6-9A470E306112}" destId="{9207E9BB-E05A-41F2-ADC7-803FACB3DD74}" srcOrd="2" destOrd="0" presId="urn:microsoft.com/office/officeart/2005/8/layout/hierarchy3"/>
    <dgm:cxn modelId="{DAB6C3A0-BBE2-44E2-9DD3-4FEADF80DCDD}" type="presParOf" srcId="{5A7A707F-2043-4E3E-83D6-9A470E306112}" destId="{9F17F869-9065-4D7E-85BB-92ADAB7C6CCC}" srcOrd="3" destOrd="0" presId="urn:microsoft.com/office/officeart/2005/8/layout/hierarchy3"/>
    <dgm:cxn modelId="{8CF29A7F-BAA8-4B38-9488-89F7E24D6E8E}" type="presParOf" srcId="{5A7A707F-2043-4E3E-83D6-9A470E306112}" destId="{F83215D7-896A-4CAE-B044-4F7A1EF85E6D}" srcOrd="4" destOrd="0" presId="urn:microsoft.com/office/officeart/2005/8/layout/hierarchy3"/>
    <dgm:cxn modelId="{542D9B01-3DB9-413E-92BE-7B1F635CF38D}" type="presParOf" srcId="{5A7A707F-2043-4E3E-83D6-9A470E306112}" destId="{481319AD-4A1C-43EB-BC0B-384EE4C14C5F}" srcOrd="5"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704D94-DC21-4718-9D88-7D3150CD2019}" type="doc">
      <dgm:prSet loTypeId="urn:microsoft.com/office/officeart/2005/8/layout/vList2" loCatId="list" qsTypeId="urn:microsoft.com/office/officeart/2005/8/quickstyle/3d3" qsCatId="3D" csTypeId="urn:microsoft.com/office/officeart/2005/8/colors/accent1_2" csCatId="accent1" phldr="1"/>
      <dgm:spPr/>
      <dgm:t>
        <a:bodyPr/>
        <a:lstStyle/>
        <a:p>
          <a:endParaRPr lang="uk-UA"/>
        </a:p>
      </dgm:t>
    </dgm:pt>
    <dgm:pt modelId="{CE1E7F30-AEFF-443C-ABDC-E26D74344EFF}">
      <dgm:prSet phldrT="[Текст]"/>
      <dgm:spPr/>
      <dgm:t>
        <a:bodyPr/>
        <a:lstStyle/>
        <a:p>
          <a:pPr algn="ctr"/>
          <a:r>
            <a:rPr lang="uk-UA" b="1" i="1"/>
            <a:t>ФОРМАЛЬНЕ НАВЧАННЯ</a:t>
          </a:r>
        </a:p>
      </dgm:t>
    </dgm:pt>
    <dgm:pt modelId="{DBA77174-F1A2-4FF2-811B-81DACA6C23D8}" type="parTrans" cxnId="{2EBFD43C-FE03-4C98-8E88-8733C002262F}">
      <dgm:prSet/>
      <dgm:spPr/>
      <dgm:t>
        <a:bodyPr/>
        <a:lstStyle/>
        <a:p>
          <a:endParaRPr lang="uk-UA"/>
        </a:p>
      </dgm:t>
    </dgm:pt>
    <dgm:pt modelId="{5F7EB4EC-E3AA-44F2-8B05-D533E97B41E3}" type="sibTrans" cxnId="{2EBFD43C-FE03-4C98-8E88-8733C002262F}">
      <dgm:prSet/>
      <dgm:spPr/>
      <dgm:t>
        <a:bodyPr/>
        <a:lstStyle/>
        <a:p>
          <a:endParaRPr lang="uk-UA"/>
        </a:p>
      </dgm:t>
    </dgm:pt>
    <dgm:pt modelId="{48410613-B337-4D9A-B8F0-B0E0ACBB05C9}">
      <dgm:prSet phldrT="[Текст]"/>
      <dgm:spPr/>
      <dgm:t>
        <a:bodyPr/>
        <a:lstStyle/>
        <a:p>
          <a:r>
            <a:rPr lang="uk-UA" b="1" i="1"/>
            <a:t>30% знань людина отримує за офіційними навчальними програмами (університети, курси, семінари). Це так звані процедурні знання, отримані на певних курсах у неробочому середовищі, і не завжди повністю задовольняють особисті потреби особи та цілі підприємства чи організації;</a:t>
          </a:r>
        </a:p>
      </dgm:t>
    </dgm:pt>
    <dgm:pt modelId="{36FDCBA0-B97A-4745-95DD-B0D9A1A404DC}" type="parTrans" cxnId="{63402E89-6268-4BB6-9BC8-694D7F157087}">
      <dgm:prSet/>
      <dgm:spPr/>
      <dgm:t>
        <a:bodyPr/>
        <a:lstStyle/>
        <a:p>
          <a:endParaRPr lang="uk-UA"/>
        </a:p>
      </dgm:t>
    </dgm:pt>
    <dgm:pt modelId="{24EDD034-D1F6-4B3F-A999-5E0E28BE50F3}" type="sibTrans" cxnId="{63402E89-6268-4BB6-9BC8-694D7F157087}">
      <dgm:prSet/>
      <dgm:spPr/>
      <dgm:t>
        <a:bodyPr/>
        <a:lstStyle/>
        <a:p>
          <a:endParaRPr lang="uk-UA"/>
        </a:p>
      </dgm:t>
    </dgm:pt>
    <dgm:pt modelId="{EF124EC1-3307-4EF8-A16A-C8FDAE45E52C}">
      <dgm:prSet phldrT="[Текст]"/>
      <dgm:spPr/>
      <dgm:t>
        <a:bodyPr/>
        <a:lstStyle/>
        <a:p>
          <a:pPr algn="ctr"/>
          <a:r>
            <a:rPr lang="uk-UA" b="1" i="1"/>
            <a:t>НЕФОРМАЛЬНЕ НАВЧАННЯ</a:t>
          </a:r>
        </a:p>
      </dgm:t>
    </dgm:pt>
    <dgm:pt modelId="{9BDB8C97-F352-4136-BCEB-988CDA81336A}" type="parTrans" cxnId="{AB560D4B-BEA9-4068-A245-12D06024BB66}">
      <dgm:prSet/>
      <dgm:spPr/>
      <dgm:t>
        <a:bodyPr/>
        <a:lstStyle/>
        <a:p>
          <a:endParaRPr lang="uk-UA"/>
        </a:p>
      </dgm:t>
    </dgm:pt>
    <dgm:pt modelId="{9725C91F-A1F2-46DD-9534-5382E09F328D}" type="sibTrans" cxnId="{AB560D4B-BEA9-4068-A245-12D06024BB66}">
      <dgm:prSet/>
      <dgm:spPr/>
      <dgm:t>
        <a:bodyPr/>
        <a:lstStyle/>
        <a:p>
          <a:endParaRPr lang="uk-UA"/>
        </a:p>
      </dgm:t>
    </dgm:pt>
    <dgm:pt modelId="{367F95AF-72E7-452B-8703-A2074050F821}">
      <dgm:prSet phldrT="[Текст]"/>
      <dgm:spPr/>
      <dgm:t>
        <a:bodyPr/>
        <a:lstStyle/>
        <a:p>
          <a:r>
            <a:rPr lang="uk-UA" b="1" i="1"/>
            <a:t>70% знань набувається шляхом неформального навчання, практичного досвіду та взаємодії з іншими на робочому місці. Це означає, що працівники отримують найбільшу інформацію про свою професійну діяльність через процеси, в які компанія не інвестувала або спеціально не організована. На відміну від формальних, неформальні знання отримують у формі, прийнятній для співробітників, і швидко впроваджуються на практиці для задоволення особистих потреб і цілей організації.</a:t>
          </a:r>
        </a:p>
      </dgm:t>
    </dgm:pt>
    <dgm:pt modelId="{5A94709F-A674-42B1-A8ED-2597094CA76F}" type="parTrans" cxnId="{F97B5428-FBCB-4700-9900-91253998F4E2}">
      <dgm:prSet/>
      <dgm:spPr/>
      <dgm:t>
        <a:bodyPr/>
        <a:lstStyle/>
        <a:p>
          <a:endParaRPr lang="uk-UA"/>
        </a:p>
      </dgm:t>
    </dgm:pt>
    <dgm:pt modelId="{9FB94B56-1B54-4DAC-9658-3CADFF2CFC54}" type="sibTrans" cxnId="{F97B5428-FBCB-4700-9900-91253998F4E2}">
      <dgm:prSet/>
      <dgm:spPr/>
      <dgm:t>
        <a:bodyPr/>
        <a:lstStyle/>
        <a:p>
          <a:endParaRPr lang="uk-UA"/>
        </a:p>
      </dgm:t>
    </dgm:pt>
    <dgm:pt modelId="{6019BF3B-6FF5-4AA9-A516-8194E81B8AF8}" type="pres">
      <dgm:prSet presAssocID="{30704D94-DC21-4718-9D88-7D3150CD2019}" presName="linear" presStyleCnt="0">
        <dgm:presLayoutVars>
          <dgm:animLvl val="lvl"/>
          <dgm:resizeHandles val="exact"/>
        </dgm:presLayoutVars>
      </dgm:prSet>
      <dgm:spPr/>
      <dgm:t>
        <a:bodyPr/>
        <a:lstStyle/>
        <a:p>
          <a:endParaRPr lang="uk-UA"/>
        </a:p>
      </dgm:t>
    </dgm:pt>
    <dgm:pt modelId="{EA1E3428-52CA-46BF-834F-0FD983C51B0F}" type="pres">
      <dgm:prSet presAssocID="{CE1E7F30-AEFF-443C-ABDC-E26D74344EFF}" presName="parentText" presStyleLbl="node1" presStyleIdx="0" presStyleCnt="2">
        <dgm:presLayoutVars>
          <dgm:chMax val="0"/>
          <dgm:bulletEnabled val="1"/>
        </dgm:presLayoutVars>
      </dgm:prSet>
      <dgm:spPr/>
      <dgm:t>
        <a:bodyPr/>
        <a:lstStyle/>
        <a:p>
          <a:endParaRPr lang="uk-UA"/>
        </a:p>
      </dgm:t>
    </dgm:pt>
    <dgm:pt modelId="{00C21067-8F43-447C-9D17-F0318F169DE2}" type="pres">
      <dgm:prSet presAssocID="{CE1E7F30-AEFF-443C-ABDC-E26D74344EFF}" presName="childText" presStyleLbl="revTx" presStyleIdx="0" presStyleCnt="2">
        <dgm:presLayoutVars>
          <dgm:bulletEnabled val="1"/>
        </dgm:presLayoutVars>
      </dgm:prSet>
      <dgm:spPr/>
      <dgm:t>
        <a:bodyPr/>
        <a:lstStyle/>
        <a:p>
          <a:endParaRPr lang="uk-UA"/>
        </a:p>
      </dgm:t>
    </dgm:pt>
    <dgm:pt modelId="{7971382A-CF6E-47A1-A912-E35B64925E86}" type="pres">
      <dgm:prSet presAssocID="{EF124EC1-3307-4EF8-A16A-C8FDAE45E52C}" presName="parentText" presStyleLbl="node1" presStyleIdx="1" presStyleCnt="2">
        <dgm:presLayoutVars>
          <dgm:chMax val="0"/>
          <dgm:bulletEnabled val="1"/>
        </dgm:presLayoutVars>
      </dgm:prSet>
      <dgm:spPr/>
      <dgm:t>
        <a:bodyPr/>
        <a:lstStyle/>
        <a:p>
          <a:endParaRPr lang="uk-UA"/>
        </a:p>
      </dgm:t>
    </dgm:pt>
    <dgm:pt modelId="{88BD5488-733B-40A1-A30F-57DD11484858}" type="pres">
      <dgm:prSet presAssocID="{EF124EC1-3307-4EF8-A16A-C8FDAE45E52C}" presName="childText" presStyleLbl="revTx" presStyleIdx="1" presStyleCnt="2">
        <dgm:presLayoutVars>
          <dgm:bulletEnabled val="1"/>
        </dgm:presLayoutVars>
      </dgm:prSet>
      <dgm:spPr/>
      <dgm:t>
        <a:bodyPr/>
        <a:lstStyle/>
        <a:p>
          <a:endParaRPr lang="uk-UA"/>
        </a:p>
      </dgm:t>
    </dgm:pt>
  </dgm:ptLst>
  <dgm:cxnLst>
    <dgm:cxn modelId="{63402E89-6268-4BB6-9BC8-694D7F157087}" srcId="{CE1E7F30-AEFF-443C-ABDC-E26D74344EFF}" destId="{48410613-B337-4D9A-B8F0-B0E0ACBB05C9}" srcOrd="0" destOrd="0" parTransId="{36FDCBA0-B97A-4745-95DD-B0D9A1A404DC}" sibTransId="{24EDD034-D1F6-4B3F-A999-5E0E28BE50F3}"/>
    <dgm:cxn modelId="{24C01771-8AB8-4C9A-A550-39F65D4EAAEE}" type="presOf" srcId="{CE1E7F30-AEFF-443C-ABDC-E26D74344EFF}" destId="{EA1E3428-52CA-46BF-834F-0FD983C51B0F}" srcOrd="0" destOrd="0" presId="urn:microsoft.com/office/officeart/2005/8/layout/vList2"/>
    <dgm:cxn modelId="{E413782A-C4F8-48FB-A816-E838A17C17C0}" type="presOf" srcId="{30704D94-DC21-4718-9D88-7D3150CD2019}" destId="{6019BF3B-6FF5-4AA9-A516-8194E81B8AF8}" srcOrd="0" destOrd="0" presId="urn:microsoft.com/office/officeart/2005/8/layout/vList2"/>
    <dgm:cxn modelId="{AB560D4B-BEA9-4068-A245-12D06024BB66}" srcId="{30704D94-DC21-4718-9D88-7D3150CD2019}" destId="{EF124EC1-3307-4EF8-A16A-C8FDAE45E52C}" srcOrd="1" destOrd="0" parTransId="{9BDB8C97-F352-4136-BCEB-988CDA81336A}" sibTransId="{9725C91F-A1F2-46DD-9534-5382E09F328D}"/>
    <dgm:cxn modelId="{2AD5BF51-5323-481B-AF59-022D91EBDA13}" type="presOf" srcId="{EF124EC1-3307-4EF8-A16A-C8FDAE45E52C}" destId="{7971382A-CF6E-47A1-A912-E35B64925E86}" srcOrd="0" destOrd="0" presId="urn:microsoft.com/office/officeart/2005/8/layout/vList2"/>
    <dgm:cxn modelId="{F97B5428-FBCB-4700-9900-91253998F4E2}" srcId="{EF124EC1-3307-4EF8-A16A-C8FDAE45E52C}" destId="{367F95AF-72E7-452B-8703-A2074050F821}" srcOrd="0" destOrd="0" parTransId="{5A94709F-A674-42B1-A8ED-2597094CA76F}" sibTransId="{9FB94B56-1B54-4DAC-9658-3CADFF2CFC54}"/>
    <dgm:cxn modelId="{16A98468-5D17-4A97-B8C9-D7A1F102C2FD}" type="presOf" srcId="{48410613-B337-4D9A-B8F0-B0E0ACBB05C9}" destId="{00C21067-8F43-447C-9D17-F0318F169DE2}" srcOrd="0" destOrd="0" presId="urn:microsoft.com/office/officeart/2005/8/layout/vList2"/>
    <dgm:cxn modelId="{EFC3FE6B-8DE4-453C-B22D-18F16290A4F2}" type="presOf" srcId="{367F95AF-72E7-452B-8703-A2074050F821}" destId="{88BD5488-733B-40A1-A30F-57DD11484858}" srcOrd="0" destOrd="0" presId="urn:microsoft.com/office/officeart/2005/8/layout/vList2"/>
    <dgm:cxn modelId="{2EBFD43C-FE03-4C98-8E88-8733C002262F}" srcId="{30704D94-DC21-4718-9D88-7D3150CD2019}" destId="{CE1E7F30-AEFF-443C-ABDC-E26D74344EFF}" srcOrd="0" destOrd="0" parTransId="{DBA77174-F1A2-4FF2-811B-81DACA6C23D8}" sibTransId="{5F7EB4EC-E3AA-44F2-8B05-D533E97B41E3}"/>
    <dgm:cxn modelId="{1E941B15-DC86-4436-B0C7-97FDE2B9F529}" type="presParOf" srcId="{6019BF3B-6FF5-4AA9-A516-8194E81B8AF8}" destId="{EA1E3428-52CA-46BF-834F-0FD983C51B0F}" srcOrd="0" destOrd="0" presId="urn:microsoft.com/office/officeart/2005/8/layout/vList2"/>
    <dgm:cxn modelId="{17E98528-81F5-4D13-BD54-A77E8890D19D}" type="presParOf" srcId="{6019BF3B-6FF5-4AA9-A516-8194E81B8AF8}" destId="{00C21067-8F43-447C-9D17-F0318F169DE2}" srcOrd="1" destOrd="0" presId="urn:microsoft.com/office/officeart/2005/8/layout/vList2"/>
    <dgm:cxn modelId="{98E5B588-A01B-4AA5-B36A-1A1EBC3DE3E5}" type="presParOf" srcId="{6019BF3B-6FF5-4AA9-A516-8194E81B8AF8}" destId="{7971382A-CF6E-47A1-A912-E35B64925E86}" srcOrd="2" destOrd="0" presId="urn:microsoft.com/office/officeart/2005/8/layout/vList2"/>
    <dgm:cxn modelId="{2864C115-204F-4353-A476-70771E85B4E8}" type="presParOf" srcId="{6019BF3B-6FF5-4AA9-A516-8194E81B8AF8}" destId="{88BD5488-733B-40A1-A30F-57DD11484858}" srcOrd="3"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F632C1-EA93-48BD-88DA-4CCF3B9BC319}" type="doc">
      <dgm:prSet loTypeId="urn:microsoft.com/office/officeart/2005/8/layout/cycle4" loCatId="relationship" qsTypeId="urn:microsoft.com/office/officeart/2005/8/quickstyle/3d2" qsCatId="3D" csTypeId="urn:microsoft.com/office/officeart/2005/8/colors/accent1_2" csCatId="accent1" phldr="1"/>
      <dgm:spPr/>
      <dgm:t>
        <a:bodyPr/>
        <a:lstStyle/>
        <a:p>
          <a:endParaRPr lang="uk-UA"/>
        </a:p>
      </dgm:t>
    </dgm:pt>
    <dgm:pt modelId="{A0CC9EBA-3606-4CF2-BD7B-6780BAA22541}">
      <dgm:prSet phldrT="[Текст]" custT="1"/>
      <dgm:spPr/>
      <dgm:t>
        <a:bodyPr/>
        <a:lstStyle/>
        <a:p>
          <a:pPr algn="l"/>
          <a:r>
            <a:rPr lang="uk-UA" sz="1100"/>
            <a:t>Визначення цілі навчання</a:t>
          </a:r>
        </a:p>
      </dgm:t>
    </dgm:pt>
    <dgm:pt modelId="{256025AB-47A1-44BF-8A0A-7DC4CA481694}" type="parTrans" cxnId="{E28309B1-328A-4E6A-B245-EE49FD4A7407}">
      <dgm:prSet/>
      <dgm:spPr/>
      <dgm:t>
        <a:bodyPr/>
        <a:lstStyle/>
        <a:p>
          <a:pPr algn="l"/>
          <a:endParaRPr lang="uk-UA"/>
        </a:p>
      </dgm:t>
    </dgm:pt>
    <dgm:pt modelId="{B846FC1A-A9BD-441F-9B90-503E803E77C1}" type="sibTrans" cxnId="{E28309B1-328A-4E6A-B245-EE49FD4A7407}">
      <dgm:prSet/>
      <dgm:spPr/>
      <dgm:t>
        <a:bodyPr/>
        <a:lstStyle/>
        <a:p>
          <a:pPr algn="l"/>
          <a:endParaRPr lang="uk-UA"/>
        </a:p>
      </dgm:t>
    </dgm:pt>
    <dgm:pt modelId="{3073308E-0169-4A88-BBC3-74E55A242DD9}">
      <dgm:prSet phldrT="[Текст]" custT="1"/>
      <dgm:spPr/>
      <dgm:t>
        <a:bodyPr/>
        <a:lstStyle/>
        <a:p>
          <a:pPr algn="l"/>
          <a:r>
            <a:rPr lang="uk-UA" sz="1100"/>
            <a:t>Визначення потреби в професійному розвитку</a:t>
          </a:r>
        </a:p>
      </dgm:t>
    </dgm:pt>
    <dgm:pt modelId="{0D0C89C1-0E1F-42FD-99F5-9E6E17A67F44}" type="parTrans" cxnId="{E9283A3F-7C6E-4257-8269-F3E66A0DB5FB}">
      <dgm:prSet/>
      <dgm:spPr/>
      <dgm:t>
        <a:bodyPr/>
        <a:lstStyle/>
        <a:p>
          <a:pPr algn="l"/>
          <a:endParaRPr lang="uk-UA"/>
        </a:p>
      </dgm:t>
    </dgm:pt>
    <dgm:pt modelId="{162F8D5E-D7D4-4FE3-AC60-84CD3A391AE6}" type="sibTrans" cxnId="{E9283A3F-7C6E-4257-8269-F3E66A0DB5FB}">
      <dgm:prSet/>
      <dgm:spPr/>
      <dgm:t>
        <a:bodyPr/>
        <a:lstStyle/>
        <a:p>
          <a:pPr algn="l"/>
          <a:endParaRPr lang="uk-UA"/>
        </a:p>
      </dgm:t>
    </dgm:pt>
    <dgm:pt modelId="{86806873-F06F-49F4-B486-3F9ADAF8A8A1}">
      <dgm:prSet phldrT="[Текст]" custT="1"/>
      <dgm:spPr/>
      <dgm:t>
        <a:bodyPr/>
        <a:lstStyle/>
        <a:p>
          <a:pPr algn="l"/>
          <a:r>
            <a:rPr lang="uk-UA" sz="1100"/>
            <a:t>Визначення змісту програм навчання</a:t>
          </a:r>
        </a:p>
      </dgm:t>
    </dgm:pt>
    <dgm:pt modelId="{38929FD9-25AA-4251-9EDE-EA14264D3F0B}" type="parTrans" cxnId="{6258F188-C906-4420-BE7F-9E336F8BC24A}">
      <dgm:prSet/>
      <dgm:spPr/>
      <dgm:t>
        <a:bodyPr/>
        <a:lstStyle/>
        <a:p>
          <a:pPr algn="l"/>
          <a:endParaRPr lang="uk-UA"/>
        </a:p>
      </dgm:t>
    </dgm:pt>
    <dgm:pt modelId="{36176E65-054F-4920-87D0-B29908BF8212}" type="sibTrans" cxnId="{6258F188-C906-4420-BE7F-9E336F8BC24A}">
      <dgm:prSet/>
      <dgm:spPr/>
      <dgm:t>
        <a:bodyPr/>
        <a:lstStyle/>
        <a:p>
          <a:pPr algn="l"/>
          <a:endParaRPr lang="uk-UA"/>
        </a:p>
      </dgm:t>
    </dgm:pt>
    <dgm:pt modelId="{CE2F2A55-7D58-497F-8DC2-5E103E88B570}">
      <dgm:prSet phldrT="[Текст]" custT="1"/>
      <dgm:spPr/>
      <dgm:t>
        <a:bodyPr/>
        <a:lstStyle/>
        <a:p>
          <a:pPr algn="l"/>
          <a:r>
            <a:rPr lang="uk-UA" sz="1100"/>
            <a:t>Формування бюджету професійного навчання</a:t>
          </a:r>
        </a:p>
      </dgm:t>
    </dgm:pt>
    <dgm:pt modelId="{AF0F45D7-CC6C-474E-9F41-31AA6842092B}" type="parTrans" cxnId="{263FDA0D-9B06-436A-98A4-566472AC4CC9}">
      <dgm:prSet/>
      <dgm:spPr/>
      <dgm:t>
        <a:bodyPr/>
        <a:lstStyle/>
        <a:p>
          <a:pPr algn="l"/>
          <a:endParaRPr lang="uk-UA"/>
        </a:p>
      </dgm:t>
    </dgm:pt>
    <dgm:pt modelId="{6A886BA2-4685-459A-84F0-516FB6C91E64}" type="sibTrans" cxnId="{263FDA0D-9B06-436A-98A4-566472AC4CC9}">
      <dgm:prSet/>
      <dgm:spPr/>
      <dgm:t>
        <a:bodyPr/>
        <a:lstStyle/>
        <a:p>
          <a:pPr algn="l"/>
          <a:endParaRPr lang="uk-UA"/>
        </a:p>
      </dgm:t>
    </dgm:pt>
    <dgm:pt modelId="{F7032022-FA6D-46EE-B613-9757AA761156}">
      <dgm:prSet phldrT="[Текст]" custT="1"/>
      <dgm:spPr/>
      <dgm:t>
        <a:bodyPr/>
        <a:lstStyle/>
        <a:p>
          <a:pPr algn="l"/>
          <a:r>
            <a:rPr lang="uk-UA" sz="1100"/>
            <a:t>Визначення критеріїв та показників оцінювання</a:t>
          </a:r>
        </a:p>
      </dgm:t>
    </dgm:pt>
    <dgm:pt modelId="{825B6D5C-F325-42E8-BFE5-82BE0123885C}" type="parTrans" cxnId="{B8DCB889-20F8-4C34-AE51-4A297077F452}">
      <dgm:prSet/>
      <dgm:spPr/>
      <dgm:t>
        <a:bodyPr/>
        <a:lstStyle/>
        <a:p>
          <a:pPr algn="l"/>
          <a:endParaRPr lang="uk-UA"/>
        </a:p>
      </dgm:t>
    </dgm:pt>
    <dgm:pt modelId="{DBF5C07F-C7AD-41F2-AB7E-A63EFA5104D6}" type="sibTrans" cxnId="{B8DCB889-20F8-4C34-AE51-4A297077F452}">
      <dgm:prSet/>
      <dgm:spPr/>
      <dgm:t>
        <a:bodyPr/>
        <a:lstStyle/>
        <a:p>
          <a:pPr algn="l"/>
          <a:endParaRPr lang="uk-UA"/>
        </a:p>
      </dgm:t>
    </dgm:pt>
    <dgm:pt modelId="{D4B6BABE-9C73-4EB7-BDD0-993B6D14140F}">
      <dgm:prSet phldrT="[Текст]" custT="1"/>
      <dgm:spPr/>
      <dgm:t>
        <a:bodyPr/>
        <a:lstStyle/>
        <a:p>
          <a:pPr algn="l"/>
          <a:r>
            <a:rPr lang="uk-UA" sz="1100"/>
            <a:t>Набуття знань, вмінь та навичків</a:t>
          </a:r>
        </a:p>
      </dgm:t>
    </dgm:pt>
    <dgm:pt modelId="{CE75FD1B-83E1-456F-B106-5343D7751CE2}" type="parTrans" cxnId="{92B6C0A3-9E25-46CC-8507-EB10E2DF36A4}">
      <dgm:prSet/>
      <dgm:spPr/>
      <dgm:t>
        <a:bodyPr/>
        <a:lstStyle/>
        <a:p>
          <a:pPr algn="l"/>
          <a:endParaRPr lang="uk-UA"/>
        </a:p>
      </dgm:t>
    </dgm:pt>
    <dgm:pt modelId="{F8A3CD7B-AE37-48EA-9C19-1215A229825C}" type="sibTrans" cxnId="{92B6C0A3-9E25-46CC-8507-EB10E2DF36A4}">
      <dgm:prSet/>
      <dgm:spPr/>
      <dgm:t>
        <a:bodyPr/>
        <a:lstStyle/>
        <a:p>
          <a:pPr algn="l"/>
          <a:endParaRPr lang="uk-UA"/>
        </a:p>
      </dgm:t>
    </dgm:pt>
    <dgm:pt modelId="{1CA3D96D-ADB6-4C73-B128-1008130E4DA6}">
      <dgm:prSet phldrT="[Текст]" custT="1"/>
      <dgm:spPr/>
      <dgm:t>
        <a:bodyPr/>
        <a:lstStyle/>
        <a:p>
          <a:pPr algn="l"/>
          <a:r>
            <a:rPr lang="uk-UA" sz="1100"/>
            <a:t>Навчання персоналу</a:t>
          </a:r>
        </a:p>
      </dgm:t>
    </dgm:pt>
    <dgm:pt modelId="{25B04723-692E-40C8-8D00-8CF8BE1D4FBF}" type="parTrans" cxnId="{FE8F3F2D-F6AA-4D26-8001-E615D9187D7B}">
      <dgm:prSet/>
      <dgm:spPr/>
      <dgm:t>
        <a:bodyPr/>
        <a:lstStyle/>
        <a:p>
          <a:pPr algn="l"/>
          <a:endParaRPr lang="uk-UA"/>
        </a:p>
      </dgm:t>
    </dgm:pt>
    <dgm:pt modelId="{CBA65BC4-26AE-40AA-993B-E69643D03402}" type="sibTrans" cxnId="{FE8F3F2D-F6AA-4D26-8001-E615D9187D7B}">
      <dgm:prSet/>
      <dgm:spPr/>
      <dgm:t>
        <a:bodyPr/>
        <a:lstStyle/>
        <a:p>
          <a:pPr algn="l"/>
          <a:endParaRPr lang="uk-UA"/>
        </a:p>
      </dgm:t>
    </dgm:pt>
    <dgm:pt modelId="{C6ADC238-684D-4639-AEA5-151C7F21E4CE}">
      <dgm:prSet phldrT="[Текст]" custT="1"/>
      <dgm:spPr/>
      <dgm:t>
        <a:bodyPr/>
        <a:lstStyle/>
        <a:p>
          <a:pPr algn="l"/>
          <a:r>
            <a:rPr lang="uk-UA" sz="1100"/>
            <a:t>Оцінювання ефективності професійного навчання</a:t>
          </a:r>
        </a:p>
      </dgm:t>
    </dgm:pt>
    <dgm:pt modelId="{97FEF6D3-DFAE-44E1-A140-47E177B70F98}" type="parTrans" cxnId="{1A500760-5A5A-4C97-B5CB-4D714C76AC2E}">
      <dgm:prSet/>
      <dgm:spPr/>
      <dgm:t>
        <a:bodyPr/>
        <a:lstStyle/>
        <a:p>
          <a:pPr algn="l"/>
          <a:endParaRPr lang="uk-UA"/>
        </a:p>
      </dgm:t>
    </dgm:pt>
    <dgm:pt modelId="{FF900910-259A-4E99-AEEA-A1E132F85858}" type="sibTrans" cxnId="{1A500760-5A5A-4C97-B5CB-4D714C76AC2E}">
      <dgm:prSet/>
      <dgm:spPr/>
      <dgm:t>
        <a:bodyPr/>
        <a:lstStyle/>
        <a:p>
          <a:pPr algn="l"/>
          <a:endParaRPr lang="uk-UA"/>
        </a:p>
      </dgm:t>
    </dgm:pt>
    <dgm:pt modelId="{D5E9E6AF-D3DD-4A3D-B908-3FBE26BB32B6}" type="pres">
      <dgm:prSet presAssocID="{2BF632C1-EA93-48BD-88DA-4CCF3B9BC319}" presName="cycleMatrixDiagram" presStyleCnt="0">
        <dgm:presLayoutVars>
          <dgm:chMax val="1"/>
          <dgm:dir/>
          <dgm:animLvl val="lvl"/>
          <dgm:resizeHandles val="exact"/>
        </dgm:presLayoutVars>
      </dgm:prSet>
      <dgm:spPr/>
      <dgm:t>
        <a:bodyPr/>
        <a:lstStyle/>
        <a:p>
          <a:endParaRPr lang="uk-UA"/>
        </a:p>
      </dgm:t>
    </dgm:pt>
    <dgm:pt modelId="{BC5BC7BC-1702-43D1-8D39-B7996996B62B}" type="pres">
      <dgm:prSet presAssocID="{2BF632C1-EA93-48BD-88DA-4CCF3B9BC319}" presName="children" presStyleCnt="0"/>
      <dgm:spPr/>
    </dgm:pt>
    <dgm:pt modelId="{F0A3A719-0ACC-495F-9715-3FDC0F6F4152}" type="pres">
      <dgm:prSet presAssocID="{2BF632C1-EA93-48BD-88DA-4CCF3B9BC319}" presName="child1group" presStyleCnt="0"/>
      <dgm:spPr/>
    </dgm:pt>
    <dgm:pt modelId="{03B41F87-F0E6-462B-84BD-819DE50D2757}" type="pres">
      <dgm:prSet presAssocID="{2BF632C1-EA93-48BD-88DA-4CCF3B9BC319}" presName="child1" presStyleLbl="bgAcc1" presStyleIdx="0" presStyleCnt="4"/>
      <dgm:spPr/>
      <dgm:t>
        <a:bodyPr/>
        <a:lstStyle/>
        <a:p>
          <a:endParaRPr lang="uk-UA"/>
        </a:p>
      </dgm:t>
    </dgm:pt>
    <dgm:pt modelId="{4F2B8503-8E72-4465-BFC3-BB545001C425}" type="pres">
      <dgm:prSet presAssocID="{2BF632C1-EA93-48BD-88DA-4CCF3B9BC319}" presName="child1Text" presStyleLbl="bgAcc1" presStyleIdx="0" presStyleCnt="4">
        <dgm:presLayoutVars>
          <dgm:bulletEnabled val="1"/>
        </dgm:presLayoutVars>
      </dgm:prSet>
      <dgm:spPr/>
      <dgm:t>
        <a:bodyPr/>
        <a:lstStyle/>
        <a:p>
          <a:endParaRPr lang="uk-UA"/>
        </a:p>
      </dgm:t>
    </dgm:pt>
    <dgm:pt modelId="{DCB5D85D-5B3C-4C4C-A998-02485D041C13}" type="pres">
      <dgm:prSet presAssocID="{2BF632C1-EA93-48BD-88DA-4CCF3B9BC319}" presName="child2group" presStyleCnt="0"/>
      <dgm:spPr/>
    </dgm:pt>
    <dgm:pt modelId="{BE237A80-CCC2-429E-9CD4-C182E52C91C0}" type="pres">
      <dgm:prSet presAssocID="{2BF632C1-EA93-48BD-88DA-4CCF3B9BC319}" presName="child2" presStyleLbl="bgAcc1" presStyleIdx="1" presStyleCnt="4"/>
      <dgm:spPr/>
      <dgm:t>
        <a:bodyPr/>
        <a:lstStyle/>
        <a:p>
          <a:endParaRPr lang="uk-UA"/>
        </a:p>
      </dgm:t>
    </dgm:pt>
    <dgm:pt modelId="{AB7590A8-3262-4CE3-B60B-68E7223C0CC8}" type="pres">
      <dgm:prSet presAssocID="{2BF632C1-EA93-48BD-88DA-4CCF3B9BC319}" presName="child2Text" presStyleLbl="bgAcc1" presStyleIdx="1" presStyleCnt="4">
        <dgm:presLayoutVars>
          <dgm:bulletEnabled val="1"/>
        </dgm:presLayoutVars>
      </dgm:prSet>
      <dgm:spPr/>
      <dgm:t>
        <a:bodyPr/>
        <a:lstStyle/>
        <a:p>
          <a:endParaRPr lang="uk-UA"/>
        </a:p>
      </dgm:t>
    </dgm:pt>
    <dgm:pt modelId="{C0763E8B-4375-49E4-BCAD-419E94AF08E9}" type="pres">
      <dgm:prSet presAssocID="{2BF632C1-EA93-48BD-88DA-4CCF3B9BC319}" presName="child3group" presStyleCnt="0"/>
      <dgm:spPr/>
    </dgm:pt>
    <dgm:pt modelId="{C4C83F13-2733-40A4-B37A-D464053CF73F}" type="pres">
      <dgm:prSet presAssocID="{2BF632C1-EA93-48BD-88DA-4CCF3B9BC319}" presName="child3" presStyleLbl="bgAcc1" presStyleIdx="2" presStyleCnt="4"/>
      <dgm:spPr/>
      <dgm:t>
        <a:bodyPr/>
        <a:lstStyle/>
        <a:p>
          <a:endParaRPr lang="uk-UA"/>
        </a:p>
      </dgm:t>
    </dgm:pt>
    <dgm:pt modelId="{74B3DBFA-5A37-49FD-8F81-E3B7C5D6C26A}" type="pres">
      <dgm:prSet presAssocID="{2BF632C1-EA93-48BD-88DA-4CCF3B9BC319}" presName="child3Text" presStyleLbl="bgAcc1" presStyleIdx="2" presStyleCnt="4">
        <dgm:presLayoutVars>
          <dgm:bulletEnabled val="1"/>
        </dgm:presLayoutVars>
      </dgm:prSet>
      <dgm:spPr/>
      <dgm:t>
        <a:bodyPr/>
        <a:lstStyle/>
        <a:p>
          <a:endParaRPr lang="uk-UA"/>
        </a:p>
      </dgm:t>
    </dgm:pt>
    <dgm:pt modelId="{3FDF0FAD-0009-44AF-89E7-AC9ADA1B02CE}" type="pres">
      <dgm:prSet presAssocID="{2BF632C1-EA93-48BD-88DA-4CCF3B9BC319}" presName="child4group" presStyleCnt="0"/>
      <dgm:spPr/>
    </dgm:pt>
    <dgm:pt modelId="{C6C3B2CD-536B-475A-B1BA-23CD40DF97CF}" type="pres">
      <dgm:prSet presAssocID="{2BF632C1-EA93-48BD-88DA-4CCF3B9BC319}" presName="child4" presStyleLbl="bgAcc1" presStyleIdx="3" presStyleCnt="4"/>
      <dgm:spPr/>
      <dgm:t>
        <a:bodyPr/>
        <a:lstStyle/>
        <a:p>
          <a:endParaRPr lang="uk-UA"/>
        </a:p>
      </dgm:t>
    </dgm:pt>
    <dgm:pt modelId="{49FF0111-EC71-4B26-B926-5DAE34DCAE88}" type="pres">
      <dgm:prSet presAssocID="{2BF632C1-EA93-48BD-88DA-4CCF3B9BC319}" presName="child4Text" presStyleLbl="bgAcc1" presStyleIdx="3" presStyleCnt="4">
        <dgm:presLayoutVars>
          <dgm:bulletEnabled val="1"/>
        </dgm:presLayoutVars>
      </dgm:prSet>
      <dgm:spPr/>
      <dgm:t>
        <a:bodyPr/>
        <a:lstStyle/>
        <a:p>
          <a:endParaRPr lang="uk-UA"/>
        </a:p>
      </dgm:t>
    </dgm:pt>
    <dgm:pt modelId="{4AF7D3AC-7BC9-414E-9CD2-27A465CFF40E}" type="pres">
      <dgm:prSet presAssocID="{2BF632C1-EA93-48BD-88DA-4CCF3B9BC319}" presName="childPlaceholder" presStyleCnt="0"/>
      <dgm:spPr/>
    </dgm:pt>
    <dgm:pt modelId="{D3C238C6-4935-44DF-884B-C281D9E83840}" type="pres">
      <dgm:prSet presAssocID="{2BF632C1-EA93-48BD-88DA-4CCF3B9BC319}" presName="circle" presStyleCnt="0"/>
      <dgm:spPr/>
    </dgm:pt>
    <dgm:pt modelId="{C9AD6669-D565-4290-B2DF-976F16741427}" type="pres">
      <dgm:prSet presAssocID="{2BF632C1-EA93-48BD-88DA-4CCF3B9BC319}" presName="quadrant1" presStyleLbl="node1" presStyleIdx="0" presStyleCnt="4">
        <dgm:presLayoutVars>
          <dgm:chMax val="1"/>
          <dgm:bulletEnabled val="1"/>
        </dgm:presLayoutVars>
      </dgm:prSet>
      <dgm:spPr/>
      <dgm:t>
        <a:bodyPr/>
        <a:lstStyle/>
        <a:p>
          <a:endParaRPr lang="uk-UA"/>
        </a:p>
      </dgm:t>
    </dgm:pt>
    <dgm:pt modelId="{0691A5E9-097B-4082-8EBA-CA7889618F59}" type="pres">
      <dgm:prSet presAssocID="{2BF632C1-EA93-48BD-88DA-4CCF3B9BC319}" presName="quadrant2" presStyleLbl="node1" presStyleIdx="1" presStyleCnt="4">
        <dgm:presLayoutVars>
          <dgm:chMax val="1"/>
          <dgm:bulletEnabled val="1"/>
        </dgm:presLayoutVars>
      </dgm:prSet>
      <dgm:spPr/>
      <dgm:t>
        <a:bodyPr/>
        <a:lstStyle/>
        <a:p>
          <a:endParaRPr lang="uk-UA"/>
        </a:p>
      </dgm:t>
    </dgm:pt>
    <dgm:pt modelId="{44B5E741-444C-4B37-BA8C-5A3E3AC6317E}" type="pres">
      <dgm:prSet presAssocID="{2BF632C1-EA93-48BD-88DA-4CCF3B9BC319}" presName="quadrant3" presStyleLbl="node1" presStyleIdx="2" presStyleCnt="4">
        <dgm:presLayoutVars>
          <dgm:chMax val="1"/>
          <dgm:bulletEnabled val="1"/>
        </dgm:presLayoutVars>
      </dgm:prSet>
      <dgm:spPr/>
      <dgm:t>
        <a:bodyPr/>
        <a:lstStyle/>
        <a:p>
          <a:endParaRPr lang="uk-UA"/>
        </a:p>
      </dgm:t>
    </dgm:pt>
    <dgm:pt modelId="{3277703E-1426-4D2D-B063-0B68E4EC861E}" type="pres">
      <dgm:prSet presAssocID="{2BF632C1-EA93-48BD-88DA-4CCF3B9BC319}" presName="quadrant4" presStyleLbl="node1" presStyleIdx="3" presStyleCnt="4">
        <dgm:presLayoutVars>
          <dgm:chMax val="1"/>
          <dgm:bulletEnabled val="1"/>
        </dgm:presLayoutVars>
      </dgm:prSet>
      <dgm:spPr/>
      <dgm:t>
        <a:bodyPr/>
        <a:lstStyle/>
        <a:p>
          <a:endParaRPr lang="uk-UA"/>
        </a:p>
      </dgm:t>
    </dgm:pt>
    <dgm:pt modelId="{8776D38A-EFA4-4BE7-8FBC-E262043CDAAD}" type="pres">
      <dgm:prSet presAssocID="{2BF632C1-EA93-48BD-88DA-4CCF3B9BC319}" presName="quadrantPlaceholder" presStyleCnt="0"/>
      <dgm:spPr/>
    </dgm:pt>
    <dgm:pt modelId="{C2C5624D-7E0A-478C-AEFD-A4B6465AD563}" type="pres">
      <dgm:prSet presAssocID="{2BF632C1-EA93-48BD-88DA-4CCF3B9BC319}" presName="center1" presStyleLbl="fgShp" presStyleIdx="0" presStyleCnt="2"/>
      <dgm:spPr/>
    </dgm:pt>
    <dgm:pt modelId="{1018900C-D272-41AC-9E42-4B6D28946346}" type="pres">
      <dgm:prSet presAssocID="{2BF632C1-EA93-48BD-88DA-4CCF3B9BC319}" presName="center2" presStyleLbl="fgShp" presStyleIdx="1" presStyleCnt="2"/>
      <dgm:spPr/>
    </dgm:pt>
  </dgm:ptLst>
  <dgm:cxnLst>
    <dgm:cxn modelId="{1F396433-22DF-410B-B9E9-D7185EBEB801}" type="presOf" srcId="{C6ADC238-684D-4639-AEA5-151C7F21E4CE}" destId="{49FF0111-EC71-4B26-B926-5DAE34DCAE88}" srcOrd="1" destOrd="0" presId="urn:microsoft.com/office/officeart/2005/8/layout/cycle4"/>
    <dgm:cxn modelId="{E9283A3F-7C6E-4257-8269-F3E66A0DB5FB}" srcId="{A0CC9EBA-3606-4CF2-BD7B-6780BAA22541}" destId="{3073308E-0169-4A88-BBC3-74E55A242DD9}" srcOrd="0" destOrd="0" parTransId="{0D0C89C1-0E1F-42FD-99F5-9E6E17A67F44}" sibTransId="{162F8D5E-D7D4-4FE3-AC60-84CD3A391AE6}"/>
    <dgm:cxn modelId="{E28309B1-328A-4E6A-B245-EE49FD4A7407}" srcId="{2BF632C1-EA93-48BD-88DA-4CCF3B9BC319}" destId="{A0CC9EBA-3606-4CF2-BD7B-6780BAA22541}" srcOrd="0" destOrd="0" parTransId="{256025AB-47A1-44BF-8A0A-7DC4CA481694}" sibTransId="{B846FC1A-A9BD-441F-9B90-503E803E77C1}"/>
    <dgm:cxn modelId="{6C97DCA1-F9C0-4673-96CC-7A3577D31BF6}" type="presOf" srcId="{1CA3D96D-ADB6-4C73-B128-1008130E4DA6}" destId="{3277703E-1426-4D2D-B063-0B68E4EC861E}" srcOrd="0" destOrd="0" presId="urn:microsoft.com/office/officeart/2005/8/layout/cycle4"/>
    <dgm:cxn modelId="{2A9F5C1B-218F-4C5C-B610-674FB26A051D}" type="presOf" srcId="{F7032022-FA6D-46EE-B613-9757AA761156}" destId="{44B5E741-444C-4B37-BA8C-5A3E3AC6317E}" srcOrd="0" destOrd="0" presId="urn:microsoft.com/office/officeart/2005/8/layout/cycle4"/>
    <dgm:cxn modelId="{1A500760-5A5A-4C97-B5CB-4D714C76AC2E}" srcId="{1CA3D96D-ADB6-4C73-B128-1008130E4DA6}" destId="{C6ADC238-684D-4639-AEA5-151C7F21E4CE}" srcOrd="0" destOrd="0" parTransId="{97FEF6D3-DFAE-44E1-A140-47E177B70F98}" sibTransId="{FF900910-259A-4E99-AEEA-A1E132F85858}"/>
    <dgm:cxn modelId="{FE8F3F2D-F6AA-4D26-8001-E615D9187D7B}" srcId="{2BF632C1-EA93-48BD-88DA-4CCF3B9BC319}" destId="{1CA3D96D-ADB6-4C73-B128-1008130E4DA6}" srcOrd="3" destOrd="0" parTransId="{25B04723-692E-40C8-8D00-8CF8BE1D4FBF}" sibTransId="{CBA65BC4-26AE-40AA-993B-E69643D03402}"/>
    <dgm:cxn modelId="{88436F0F-DAA2-41DF-B0F6-7A74D81D4558}" type="presOf" srcId="{86806873-F06F-49F4-B486-3F9ADAF8A8A1}" destId="{0691A5E9-097B-4082-8EBA-CA7889618F59}" srcOrd="0" destOrd="0" presId="urn:microsoft.com/office/officeart/2005/8/layout/cycle4"/>
    <dgm:cxn modelId="{BFE53194-80B3-40FA-9A57-72E81837D3F8}" type="presOf" srcId="{CE2F2A55-7D58-497F-8DC2-5E103E88B570}" destId="{BE237A80-CCC2-429E-9CD4-C182E52C91C0}" srcOrd="0" destOrd="0" presId="urn:microsoft.com/office/officeart/2005/8/layout/cycle4"/>
    <dgm:cxn modelId="{EB49A216-E6DB-42B4-8D13-55A2278331C4}" type="presOf" srcId="{D4B6BABE-9C73-4EB7-BDD0-993B6D14140F}" destId="{74B3DBFA-5A37-49FD-8F81-E3B7C5D6C26A}" srcOrd="1" destOrd="0" presId="urn:microsoft.com/office/officeart/2005/8/layout/cycle4"/>
    <dgm:cxn modelId="{883B3C6E-65AA-4FAD-A1B2-E0BC83D5ABB8}" type="presOf" srcId="{D4B6BABE-9C73-4EB7-BDD0-993B6D14140F}" destId="{C4C83F13-2733-40A4-B37A-D464053CF73F}" srcOrd="0" destOrd="0" presId="urn:microsoft.com/office/officeart/2005/8/layout/cycle4"/>
    <dgm:cxn modelId="{92B6C0A3-9E25-46CC-8507-EB10E2DF36A4}" srcId="{F7032022-FA6D-46EE-B613-9757AA761156}" destId="{D4B6BABE-9C73-4EB7-BDD0-993B6D14140F}" srcOrd="0" destOrd="0" parTransId="{CE75FD1B-83E1-456F-B106-5343D7751CE2}" sibTransId="{F8A3CD7B-AE37-48EA-9C19-1215A229825C}"/>
    <dgm:cxn modelId="{6258F188-C906-4420-BE7F-9E336F8BC24A}" srcId="{2BF632C1-EA93-48BD-88DA-4CCF3B9BC319}" destId="{86806873-F06F-49F4-B486-3F9ADAF8A8A1}" srcOrd="1" destOrd="0" parTransId="{38929FD9-25AA-4251-9EDE-EA14264D3F0B}" sibTransId="{36176E65-054F-4920-87D0-B29908BF8212}"/>
    <dgm:cxn modelId="{469C63D7-677A-4834-B3E7-54C8746CB367}" type="presOf" srcId="{A0CC9EBA-3606-4CF2-BD7B-6780BAA22541}" destId="{C9AD6669-D565-4290-B2DF-976F16741427}" srcOrd="0" destOrd="0" presId="urn:microsoft.com/office/officeart/2005/8/layout/cycle4"/>
    <dgm:cxn modelId="{A4E6CE64-B490-47C2-A0B6-CBD09229681D}" type="presOf" srcId="{3073308E-0169-4A88-BBC3-74E55A242DD9}" destId="{4F2B8503-8E72-4465-BFC3-BB545001C425}" srcOrd="1" destOrd="0" presId="urn:microsoft.com/office/officeart/2005/8/layout/cycle4"/>
    <dgm:cxn modelId="{459B93D2-A8FF-41F2-8927-BAA450E1F982}" type="presOf" srcId="{C6ADC238-684D-4639-AEA5-151C7F21E4CE}" destId="{C6C3B2CD-536B-475A-B1BA-23CD40DF97CF}" srcOrd="0" destOrd="0" presId="urn:microsoft.com/office/officeart/2005/8/layout/cycle4"/>
    <dgm:cxn modelId="{22BF8217-C858-4306-904F-CDC5E575E6DB}" type="presOf" srcId="{2BF632C1-EA93-48BD-88DA-4CCF3B9BC319}" destId="{D5E9E6AF-D3DD-4A3D-B908-3FBE26BB32B6}" srcOrd="0" destOrd="0" presId="urn:microsoft.com/office/officeart/2005/8/layout/cycle4"/>
    <dgm:cxn modelId="{263FDA0D-9B06-436A-98A4-566472AC4CC9}" srcId="{86806873-F06F-49F4-B486-3F9ADAF8A8A1}" destId="{CE2F2A55-7D58-497F-8DC2-5E103E88B570}" srcOrd="0" destOrd="0" parTransId="{AF0F45D7-CC6C-474E-9F41-31AA6842092B}" sibTransId="{6A886BA2-4685-459A-84F0-516FB6C91E64}"/>
    <dgm:cxn modelId="{0012A178-F31D-454D-96AC-296E24685796}" type="presOf" srcId="{3073308E-0169-4A88-BBC3-74E55A242DD9}" destId="{03B41F87-F0E6-462B-84BD-819DE50D2757}" srcOrd="0" destOrd="0" presId="urn:microsoft.com/office/officeart/2005/8/layout/cycle4"/>
    <dgm:cxn modelId="{B8DCB889-20F8-4C34-AE51-4A297077F452}" srcId="{2BF632C1-EA93-48BD-88DA-4CCF3B9BC319}" destId="{F7032022-FA6D-46EE-B613-9757AA761156}" srcOrd="2" destOrd="0" parTransId="{825B6D5C-F325-42E8-BFE5-82BE0123885C}" sibTransId="{DBF5C07F-C7AD-41F2-AB7E-A63EFA5104D6}"/>
    <dgm:cxn modelId="{9F7FE810-BAD2-4B6F-AE8E-E53FFEF9D706}" type="presOf" srcId="{CE2F2A55-7D58-497F-8DC2-5E103E88B570}" destId="{AB7590A8-3262-4CE3-B60B-68E7223C0CC8}" srcOrd="1" destOrd="0" presId="urn:microsoft.com/office/officeart/2005/8/layout/cycle4"/>
    <dgm:cxn modelId="{7CC123CF-CFD7-425B-A49D-08CE9411FFDA}" type="presParOf" srcId="{D5E9E6AF-D3DD-4A3D-B908-3FBE26BB32B6}" destId="{BC5BC7BC-1702-43D1-8D39-B7996996B62B}" srcOrd="0" destOrd="0" presId="urn:microsoft.com/office/officeart/2005/8/layout/cycle4"/>
    <dgm:cxn modelId="{013EB1D5-7AA4-4515-86E1-6799A8524479}" type="presParOf" srcId="{BC5BC7BC-1702-43D1-8D39-B7996996B62B}" destId="{F0A3A719-0ACC-495F-9715-3FDC0F6F4152}" srcOrd="0" destOrd="0" presId="urn:microsoft.com/office/officeart/2005/8/layout/cycle4"/>
    <dgm:cxn modelId="{0F89165B-A8E5-4759-BB89-F429DCEA4FD8}" type="presParOf" srcId="{F0A3A719-0ACC-495F-9715-3FDC0F6F4152}" destId="{03B41F87-F0E6-462B-84BD-819DE50D2757}" srcOrd="0" destOrd="0" presId="urn:microsoft.com/office/officeart/2005/8/layout/cycle4"/>
    <dgm:cxn modelId="{65A23398-DC05-4D9F-AEB4-510D19801AA7}" type="presParOf" srcId="{F0A3A719-0ACC-495F-9715-3FDC0F6F4152}" destId="{4F2B8503-8E72-4465-BFC3-BB545001C425}" srcOrd="1" destOrd="0" presId="urn:microsoft.com/office/officeart/2005/8/layout/cycle4"/>
    <dgm:cxn modelId="{D94A980F-F4F0-45D0-B420-5642AAFE8B8D}" type="presParOf" srcId="{BC5BC7BC-1702-43D1-8D39-B7996996B62B}" destId="{DCB5D85D-5B3C-4C4C-A998-02485D041C13}" srcOrd="1" destOrd="0" presId="urn:microsoft.com/office/officeart/2005/8/layout/cycle4"/>
    <dgm:cxn modelId="{84A259E1-5BAB-42BA-91E3-48F9963634A3}" type="presParOf" srcId="{DCB5D85D-5B3C-4C4C-A998-02485D041C13}" destId="{BE237A80-CCC2-429E-9CD4-C182E52C91C0}" srcOrd="0" destOrd="0" presId="urn:microsoft.com/office/officeart/2005/8/layout/cycle4"/>
    <dgm:cxn modelId="{9A9BD91C-3C5A-4FD7-9A73-4213DC149976}" type="presParOf" srcId="{DCB5D85D-5B3C-4C4C-A998-02485D041C13}" destId="{AB7590A8-3262-4CE3-B60B-68E7223C0CC8}" srcOrd="1" destOrd="0" presId="urn:microsoft.com/office/officeart/2005/8/layout/cycle4"/>
    <dgm:cxn modelId="{00FBF7AE-1B36-4479-9761-E7E3AD918AE1}" type="presParOf" srcId="{BC5BC7BC-1702-43D1-8D39-B7996996B62B}" destId="{C0763E8B-4375-49E4-BCAD-419E94AF08E9}" srcOrd="2" destOrd="0" presId="urn:microsoft.com/office/officeart/2005/8/layout/cycle4"/>
    <dgm:cxn modelId="{0403FC66-B220-4E93-BFDE-6F6C96AA2AFD}" type="presParOf" srcId="{C0763E8B-4375-49E4-BCAD-419E94AF08E9}" destId="{C4C83F13-2733-40A4-B37A-D464053CF73F}" srcOrd="0" destOrd="0" presId="urn:microsoft.com/office/officeart/2005/8/layout/cycle4"/>
    <dgm:cxn modelId="{2F61CC20-A9D5-46E7-856C-B9AD533DC602}" type="presParOf" srcId="{C0763E8B-4375-49E4-BCAD-419E94AF08E9}" destId="{74B3DBFA-5A37-49FD-8F81-E3B7C5D6C26A}" srcOrd="1" destOrd="0" presId="urn:microsoft.com/office/officeart/2005/8/layout/cycle4"/>
    <dgm:cxn modelId="{211FA822-2CE4-4C53-B7A9-42D2A347B7CA}" type="presParOf" srcId="{BC5BC7BC-1702-43D1-8D39-B7996996B62B}" destId="{3FDF0FAD-0009-44AF-89E7-AC9ADA1B02CE}" srcOrd="3" destOrd="0" presId="urn:microsoft.com/office/officeart/2005/8/layout/cycle4"/>
    <dgm:cxn modelId="{80C8DEE2-F63D-43F6-984C-C2516F8373AA}" type="presParOf" srcId="{3FDF0FAD-0009-44AF-89E7-AC9ADA1B02CE}" destId="{C6C3B2CD-536B-475A-B1BA-23CD40DF97CF}" srcOrd="0" destOrd="0" presId="urn:microsoft.com/office/officeart/2005/8/layout/cycle4"/>
    <dgm:cxn modelId="{04683B41-874D-43D6-8ED5-CC79C75317FC}" type="presParOf" srcId="{3FDF0FAD-0009-44AF-89E7-AC9ADA1B02CE}" destId="{49FF0111-EC71-4B26-B926-5DAE34DCAE88}" srcOrd="1" destOrd="0" presId="urn:microsoft.com/office/officeart/2005/8/layout/cycle4"/>
    <dgm:cxn modelId="{E36A683C-85C6-4D7B-B54D-3892063DC664}" type="presParOf" srcId="{BC5BC7BC-1702-43D1-8D39-B7996996B62B}" destId="{4AF7D3AC-7BC9-414E-9CD2-27A465CFF40E}" srcOrd="4" destOrd="0" presId="urn:microsoft.com/office/officeart/2005/8/layout/cycle4"/>
    <dgm:cxn modelId="{1257FC69-2420-4E6F-B197-37F35BB2EBED}" type="presParOf" srcId="{D5E9E6AF-D3DD-4A3D-B908-3FBE26BB32B6}" destId="{D3C238C6-4935-44DF-884B-C281D9E83840}" srcOrd="1" destOrd="0" presId="urn:microsoft.com/office/officeart/2005/8/layout/cycle4"/>
    <dgm:cxn modelId="{7B03084F-7A6E-4BD3-86B6-55470083A28C}" type="presParOf" srcId="{D3C238C6-4935-44DF-884B-C281D9E83840}" destId="{C9AD6669-D565-4290-B2DF-976F16741427}" srcOrd="0" destOrd="0" presId="urn:microsoft.com/office/officeart/2005/8/layout/cycle4"/>
    <dgm:cxn modelId="{749F99D1-90CA-4360-B0DA-44015C5F24A6}" type="presParOf" srcId="{D3C238C6-4935-44DF-884B-C281D9E83840}" destId="{0691A5E9-097B-4082-8EBA-CA7889618F59}" srcOrd="1" destOrd="0" presId="urn:microsoft.com/office/officeart/2005/8/layout/cycle4"/>
    <dgm:cxn modelId="{35D23A4F-1A99-43FC-88B2-2889A2AB0938}" type="presParOf" srcId="{D3C238C6-4935-44DF-884B-C281D9E83840}" destId="{44B5E741-444C-4B37-BA8C-5A3E3AC6317E}" srcOrd="2" destOrd="0" presId="urn:microsoft.com/office/officeart/2005/8/layout/cycle4"/>
    <dgm:cxn modelId="{7D30D5C3-ECC5-4AF2-B2A7-19D78B51BAFE}" type="presParOf" srcId="{D3C238C6-4935-44DF-884B-C281D9E83840}" destId="{3277703E-1426-4D2D-B063-0B68E4EC861E}" srcOrd="3" destOrd="0" presId="urn:microsoft.com/office/officeart/2005/8/layout/cycle4"/>
    <dgm:cxn modelId="{490BD389-1881-4329-9046-9741D57320DA}" type="presParOf" srcId="{D3C238C6-4935-44DF-884B-C281D9E83840}" destId="{8776D38A-EFA4-4BE7-8FBC-E262043CDAAD}" srcOrd="4" destOrd="0" presId="urn:microsoft.com/office/officeart/2005/8/layout/cycle4"/>
    <dgm:cxn modelId="{154BCFD4-9DBA-4B5B-8CE8-D8DDFC358699}" type="presParOf" srcId="{D5E9E6AF-D3DD-4A3D-B908-3FBE26BB32B6}" destId="{C2C5624D-7E0A-478C-AEFD-A4B6465AD563}" srcOrd="2" destOrd="0" presId="urn:microsoft.com/office/officeart/2005/8/layout/cycle4"/>
    <dgm:cxn modelId="{DCC1A4F6-2609-4EE9-A0DE-754C2604A883}" type="presParOf" srcId="{D5E9E6AF-D3DD-4A3D-B908-3FBE26BB32B6}" destId="{1018900C-D272-41AC-9E42-4B6D28946346}" srcOrd="3" destOrd="0" presId="urn:microsoft.com/office/officeart/2005/8/layout/cycle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42AF0B-41DC-42A5-8168-AD13F481B05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uk-UA"/>
        </a:p>
      </dgm:t>
    </dgm:pt>
    <dgm:pt modelId="{1B5D5D58-A1F1-4457-8B2A-07A08E997078}">
      <dgm:prSet phldrT="[Текст]"/>
      <dgm:spPr/>
      <dgm:t>
        <a:bodyPr/>
        <a:lstStyle/>
        <a:p>
          <a:r>
            <a:rPr lang="uk-UA"/>
            <a:t>Результати аналізу законодавства</a:t>
          </a:r>
        </a:p>
      </dgm:t>
    </dgm:pt>
    <dgm:pt modelId="{8B651E98-D0C9-4AFA-B7E5-6F0D3C884766}" type="parTrans" cxnId="{5CDF6391-03FD-48CC-8B96-C09AB5BB35CA}">
      <dgm:prSet/>
      <dgm:spPr/>
      <dgm:t>
        <a:bodyPr/>
        <a:lstStyle/>
        <a:p>
          <a:endParaRPr lang="uk-UA"/>
        </a:p>
      </dgm:t>
    </dgm:pt>
    <dgm:pt modelId="{15484D84-02F4-49DA-8BD1-296E17F3F9B0}" type="sibTrans" cxnId="{5CDF6391-03FD-48CC-8B96-C09AB5BB35CA}">
      <dgm:prSet/>
      <dgm:spPr/>
      <dgm:t>
        <a:bodyPr/>
        <a:lstStyle/>
        <a:p>
          <a:endParaRPr lang="uk-UA"/>
        </a:p>
      </dgm:t>
    </dgm:pt>
    <dgm:pt modelId="{A0D57E09-590B-4BF6-9D3B-535371D10749}">
      <dgm:prSet phldrT="[Текст]" custT="1"/>
      <dgm:spPr/>
      <dgm:t>
        <a:bodyPr/>
        <a:lstStyle/>
        <a:p>
          <a:r>
            <a:rPr lang="uk-UA" sz="1200"/>
            <a:t>провести аудит державного класифікатора професій з метою його приведення до сучасних вимог ринку праці</a:t>
          </a:r>
        </a:p>
      </dgm:t>
    </dgm:pt>
    <dgm:pt modelId="{9A3824F9-296F-415D-A142-81C3D36BFEBF}" type="parTrans" cxnId="{8E75EDB3-0BDD-49FC-B5FD-4E562476069C}">
      <dgm:prSet/>
      <dgm:spPr/>
      <dgm:t>
        <a:bodyPr/>
        <a:lstStyle/>
        <a:p>
          <a:endParaRPr lang="uk-UA"/>
        </a:p>
      </dgm:t>
    </dgm:pt>
    <dgm:pt modelId="{4D27E219-7CB7-4A89-BF36-A3EEB485DB32}" type="sibTrans" cxnId="{8E75EDB3-0BDD-49FC-B5FD-4E562476069C}">
      <dgm:prSet/>
      <dgm:spPr/>
      <dgm:t>
        <a:bodyPr/>
        <a:lstStyle/>
        <a:p>
          <a:endParaRPr lang="uk-UA"/>
        </a:p>
      </dgm:t>
    </dgm:pt>
    <dgm:pt modelId="{09E02CCC-D62F-45DC-A404-3A0BD7216787}">
      <dgm:prSet phldrT="[Текст]" custT="1"/>
      <dgm:spPr/>
      <dgm:t>
        <a:bodyPr/>
        <a:lstStyle/>
        <a:p>
          <a:r>
            <a:rPr lang="uk-UA" sz="1200"/>
            <a:t>законодавчо забезпечити та поширити практику цільової підготовки працівників на тристоронній основі робітник – підприємство – учбовий заклад, що задовольнить вимоги всіх сторін та підвищить відповідальність кожного</a:t>
          </a:r>
        </a:p>
      </dgm:t>
    </dgm:pt>
    <dgm:pt modelId="{748CBDDE-329B-4F56-ACCF-B69395932F51}" type="parTrans" cxnId="{FA40CE1E-807F-4B99-9316-DD2674C19559}">
      <dgm:prSet/>
      <dgm:spPr/>
      <dgm:t>
        <a:bodyPr/>
        <a:lstStyle/>
        <a:p>
          <a:endParaRPr lang="uk-UA"/>
        </a:p>
      </dgm:t>
    </dgm:pt>
    <dgm:pt modelId="{4CBA32E0-0116-48E6-B1FB-BFB00CFCACC1}" type="sibTrans" cxnId="{FA40CE1E-807F-4B99-9316-DD2674C19559}">
      <dgm:prSet/>
      <dgm:spPr/>
      <dgm:t>
        <a:bodyPr/>
        <a:lstStyle/>
        <a:p>
          <a:endParaRPr lang="uk-UA"/>
        </a:p>
      </dgm:t>
    </dgm:pt>
    <dgm:pt modelId="{3BD4371A-A301-49E3-9F95-7AC837F7ACBA}">
      <dgm:prSet phldrT="[Текст]" custT="1"/>
      <dgm:spPr/>
      <dgm:t>
        <a:bodyPr/>
        <a:lstStyle/>
        <a:p>
          <a:r>
            <a:rPr lang="uk-UA" sz="1200"/>
            <a:t>забезпечити виробничу практику, працевлаштування та гідну заробітну плату. До речі, організація виробничої практики на базі підприємства вирішує дві проблеми: невідповідності матеріально-технічної бази учбового закладу сучасному рівню розвитку економіки та адаптації вчорашнього учня до реальних умов виробництва, трудового колективу</a:t>
          </a:r>
        </a:p>
      </dgm:t>
    </dgm:pt>
    <dgm:pt modelId="{7E1A77FA-FDE3-4197-B9B7-79058166F47F}" type="parTrans" cxnId="{F26B38A6-9049-492E-AD6C-FAF618B458E3}">
      <dgm:prSet/>
      <dgm:spPr/>
      <dgm:t>
        <a:bodyPr/>
        <a:lstStyle/>
        <a:p>
          <a:endParaRPr lang="uk-UA"/>
        </a:p>
      </dgm:t>
    </dgm:pt>
    <dgm:pt modelId="{6EFFBD6F-8469-49A9-90A1-08298444BF4E}" type="sibTrans" cxnId="{F26B38A6-9049-492E-AD6C-FAF618B458E3}">
      <dgm:prSet/>
      <dgm:spPr/>
      <dgm:t>
        <a:bodyPr/>
        <a:lstStyle/>
        <a:p>
          <a:endParaRPr lang="uk-UA"/>
        </a:p>
      </dgm:t>
    </dgm:pt>
    <dgm:pt modelId="{F60AAA50-9288-436E-8CAF-567436321A03}">
      <dgm:prSet phldrT="[Текст]" custT="1"/>
      <dgm:spPr/>
      <dgm:t>
        <a:bodyPr/>
        <a:lstStyle/>
        <a:p>
          <a:r>
            <a:rPr lang="uk-UA" sz="1200"/>
            <a:t>забезпечити виробничу практику, працевлаштування та гідну заробітну плату. До речі, організація виробничої практики на базі підприємства вирішує дві проблеми: невідповідності матеріально-технічної бази учбового закладу сучасному рівню розвитку економіки та адаптації вчорашнього учня до реальних умов виробництва, трудового колективу</a:t>
          </a:r>
        </a:p>
      </dgm:t>
    </dgm:pt>
    <dgm:pt modelId="{32135153-65FF-4DA7-8A82-ECA52FEFC800}" type="parTrans" cxnId="{65AE5558-DA52-4E36-AD34-60F20EB48FF3}">
      <dgm:prSet/>
      <dgm:spPr/>
      <dgm:t>
        <a:bodyPr/>
        <a:lstStyle/>
        <a:p>
          <a:endParaRPr lang="uk-UA"/>
        </a:p>
      </dgm:t>
    </dgm:pt>
    <dgm:pt modelId="{1BDE5EB6-3ED4-444B-B575-062545B86A94}" type="sibTrans" cxnId="{65AE5558-DA52-4E36-AD34-60F20EB48FF3}">
      <dgm:prSet/>
      <dgm:spPr/>
      <dgm:t>
        <a:bodyPr/>
        <a:lstStyle/>
        <a:p>
          <a:endParaRPr lang="uk-UA"/>
        </a:p>
      </dgm:t>
    </dgm:pt>
    <dgm:pt modelId="{21C5F52B-3530-4EAD-9863-AAC2B2F61328}">
      <dgm:prSet phldrT="[Текст]" custT="1"/>
      <dgm:spPr/>
      <dgm:t>
        <a:bodyPr/>
        <a:lstStyle/>
        <a:p>
          <a:r>
            <a:rPr lang="uk-UA" sz="1200"/>
            <a:t>необхідно ввести відповідальність учбових закладів за ефективність використання коштів, як із державного бюджету, та і приватних інвестицій</a:t>
          </a:r>
        </a:p>
      </dgm:t>
    </dgm:pt>
    <dgm:pt modelId="{63255D08-9C67-4620-B82C-D3578D8904B4}" type="parTrans" cxnId="{1992EE2D-5322-4456-8C67-DC98F9FC97CC}">
      <dgm:prSet/>
      <dgm:spPr/>
      <dgm:t>
        <a:bodyPr/>
        <a:lstStyle/>
        <a:p>
          <a:endParaRPr lang="uk-UA"/>
        </a:p>
      </dgm:t>
    </dgm:pt>
    <dgm:pt modelId="{CF3F1CCE-04F9-40FB-B05A-10D804E1D5A1}" type="sibTrans" cxnId="{1992EE2D-5322-4456-8C67-DC98F9FC97CC}">
      <dgm:prSet/>
      <dgm:spPr/>
      <dgm:t>
        <a:bodyPr/>
        <a:lstStyle/>
        <a:p>
          <a:endParaRPr lang="uk-UA"/>
        </a:p>
      </dgm:t>
    </dgm:pt>
    <dgm:pt modelId="{CE13FC32-6E25-40D0-9A2C-2DFD783147D4}" type="pres">
      <dgm:prSet presAssocID="{7442AF0B-41DC-42A5-8168-AD13F481B054}" presName="vert0" presStyleCnt="0">
        <dgm:presLayoutVars>
          <dgm:dir/>
          <dgm:animOne val="branch"/>
          <dgm:animLvl val="lvl"/>
        </dgm:presLayoutVars>
      </dgm:prSet>
      <dgm:spPr/>
      <dgm:t>
        <a:bodyPr/>
        <a:lstStyle/>
        <a:p>
          <a:endParaRPr lang="uk-UA"/>
        </a:p>
      </dgm:t>
    </dgm:pt>
    <dgm:pt modelId="{2D4722B7-9F00-42A7-92CA-968C8D6A46E6}" type="pres">
      <dgm:prSet presAssocID="{1B5D5D58-A1F1-4457-8B2A-07A08E997078}" presName="thickLine" presStyleLbl="alignNode1" presStyleIdx="0" presStyleCnt="1"/>
      <dgm:spPr/>
    </dgm:pt>
    <dgm:pt modelId="{5C7995FF-C934-4CD0-B0B4-89720677185B}" type="pres">
      <dgm:prSet presAssocID="{1B5D5D58-A1F1-4457-8B2A-07A08E997078}" presName="horz1" presStyleCnt="0"/>
      <dgm:spPr/>
    </dgm:pt>
    <dgm:pt modelId="{D375E039-D19C-4BFD-9D6B-594F00CA2D09}" type="pres">
      <dgm:prSet presAssocID="{1B5D5D58-A1F1-4457-8B2A-07A08E997078}" presName="tx1" presStyleLbl="revTx" presStyleIdx="0" presStyleCnt="6"/>
      <dgm:spPr/>
      <dgm:t>
        <a:bodyPr/>
        <a:lstStyle/>
        <a:p>
          <a:endParaRPr lang="uk-UA"/>
        </a:p>
      </dgm:t>
    </dgm:pt>
    <dgm:pt modelId="{55DFB5D9-B2F8-48D6-96BB-3A48DBBC27B4}" type="pres">
      <dgm:prSet presAssocID="{1B5D5D58-A1F1-4457-8B2A-07A08E997078}" presName="vert1" presStyleCnt="0"/>
      <dgm:spPr/>
    </dgm:pt>
    <dgm:pt modelId="{0CAC401A-3EC4-4BCB-8C42-21EDEA2FEB7A}" type="pres">
      <dgm:prSet presAssocID="{A0D57E09-590B-4BF6-9D3B-535371D10749}" presName="vertSpace2a" presStyleCnt="0"/>
      <dgm:spPr/>
    </dgm:pt>
    <dgm:pt modelId="{E2E2A573-E053-45EC-A88B-ACEE2B886C67}" type="pres">
      <dgm:prSet presAssocID="{A0D57E09-590B-4BF6-9D3B-535371D10749}" presName="horz2" presStyleCnt="0"/>
      <dgm:spPr/>
    </dgm:pt>
    <dgm:pt modelId="{1AD823E9-E441-4773-A921-BEC71DF02439}" type="pres">
      <dgm:prSet presAssocID="{A0D57E09-590B-4BF6-9D3B-535371D10749}" presName="horzSpace2" presStyleCnt="0"/>
      <dgm:spPr/>
    </dgm:pt>
    <dgm:pt modelId="{7A161E40-D184-4EAC-9A03-9FACB3584D5F}" type="pres">
      <dgm:prSet presAssocID="{A0D57E09-590B-4BF6-9D3B-535371D10749}" presName="tx2" presStyleLbl="revTx" presStyleIdx="1" presStyleCnt="6" custScaleY="59829"/>
      <dgm:spPr/>
      <dgm:t>
        <a:bodyPr/>
        <a:lstStyle/>
        <a:p>
          <a:endParaRPr lang="uk-UA"/>
        </a:p>
      </dgm:t>
    </dgm:pt>
    <dgm:pt modelId="{914A9632-40FF-42E4-9557-F81F73D8FD0C}" type="pres">
      <dgm:prSet presAssocID="{A0D57E09-590B-4BF6-9D3B-535371D10749}" presName="vert2" presStyleCnt="0"/>
      <dgm:spPr/>
    </dgm:pt>
    <dgm:pt modelId="{25EDB465-E41B-469D-8B23-E23E52EA4EEF}" type="pres">
      <dgm:prSet presAssocID="{A0D57E09-590B-4BF6-9D3B-535371D10749}" presName="thinLine2b" presStyleLbl="callout" presStyleIdx="0" presStyleCnt="5"/>
      <dgm:spPr/>
    </dgm:pt>
    <dgm:pt modelId="{1959053A-1209-4806-92B2-6A9FECB9F020}" type="pres">
      <dgm:prSet presAssocID="{A0D57E09-590B-4BF6-9D3B-535371D10749}" presName="vertSpace2b" presStyleCnt="0"/>
      <dgm:spPr/>
    </dgm:pt>
    <dgm:pt modelId="{EC066481-5E88-4606-9466-2B17FB9AF871}" type="pres">
      <dgm:prSet presAssocID="{09E02CCC-D62F-45DC-A404-3A0BD7216787}" presName="horz2" presStyleCnt="0"/>
      <dgm:spPr/>
    </dgm:pt>
    <dgm:pt modelId="{B4BE6E4C-77E5-48E5-B9A3-647E99369ECB}" type="pres">
      <dgm:prSet presAssocID="{09E02CCC-D62F-45DC-A404-3A0BD7216787}" presName="horzSpace2" presStyleCnt="0"/>
      <dgm:spPr/>
    </dgm:pt>
    <dgm:pt modelId="{D918F788-CE6B-47D8-94BB-B31BA8C0A52F}" type="pres">
      <dgm:prSet presAssocID="{09E02CCC-D62F-45DC-A404-3A0BD7216787}" presName="tx2" presStyleLbl="revTx" presStyleIdx="2" presStyleCnt="6"/>
      <dgm:spPr/>
      <dgm:t>
        <a:bodyPr/>
        <a:lstStyle/>
        <a:p>
          <a:endParaRPr lang="uk-UA"/>
        </a:p>
      </dgm:t>
    </dgm:pt>
    <dgm:pt modelId="{5FD181A1-CECA-445F-9ACB-738C3A8B4E57}" type="pres">
      <dgm:prSet presAssocID="{09E02CCC-D62F-45DC-A404-3A0BD7216787}" presName="vert2" presStyleCnt="0"/>
      <dgm:spPr/>
    </dgm:pt>
    <dgm:pt modelId="{E2F7142E-6F46-4DF2-8953-FDE54247089D}" type="pres">
      <dgm:prSet presAssocID="{09E02CCC-D62F-45DC-A404-3A0BD7216787}" presName="thinLine2b" presStyleLbl="callout" presStyleIdx="1" presStyleCnt="5" custLinFactY="-300000" custLinFactNeighborX="-521" custLinFactNeighborY="-300967"/>
      <dgm:spPr/>
    </dgm:pt>
    <dgm:pt modelId="{9155970C-D53C-4284-A686-694229DCB0A5}" type="pres">
      <dgm:prSet presAssocID="{09E02CCC-D62F-45DC-A404-3A0BD7216787}" presName="vertSpace2b" presStyleCnt="0"/>
      <dgm:spPr/>
    </dgm:pt>
    <dgm:pt modelId="{FD800FC7-498C-4D22-83A5-2E8AC0928B9B}" type="pres">
      <dgm:prSet presAssocID="{3BD4371A-A301-49E3-9F95-7AC837F7ACBA}" presName="horz2" presStyleCnt="0"/>
      <dgm:spPr/>
    </dgm:pt>
    <dgm:pt modelId="{B683338A-F65F-4827-ABD1-0142AB21C826}" type="pres">
      <dgm:prSet presAssocID="{3BD4371A-A301-49E3-9F95-7AC837F7ACBA}" presName="horzSpace2" presStyleCnt="0"/>
      <dgm:spPr/>
    </dgm:pt>
    <dgm:pt modelId="{1D07A4C9-7A5D-4490-A5BD-6934E53A5F73}" type="pres">
      <dgm:prSet presAssocID="{3BD4371A-A301-49E3-9F95-7AC837F7ACBA}" presName="tx2" presStyleLbl="revTx" presStyleIdx="3" presStyleCnt="6"/>
      <dgm:spPr/>
      <dgm:t>
        <a:bodyPr/>
        <a:lstStyle/>
        <a:p>
          <a:endParaRPr lang="uk-UA"/>
        </a:p>
      </dgm:t>
    </dgm:pt>
    <dgm:pt modelId="{67051AE5-FAD7-485D-9AB8-6DB1C22851F4}" type="pres">
      <dgm:prSet presAssocID="{3BD4371A-A301-49E3-9F95-7AC837F7ACBA}" presName="vert2" presStyleCnt="0"/>
      <dgm:spPr/>
    </dgm:pt>
    <dgm:pt modelId="{2B1757F7-AD55-4387-9B36-B17FBAA3C53F}" type="pres">
      <dgm:prSet presAssocID="{3BD4371A-A301-49E3-9F95-7AC837F7ACBA}" presName="thinLine2b" presStyleLbl="callout" presStyleIdx="2" presStyleCnt="5"/>
      <dgm:spPr/>
    </dgm:pt>
    <dgm:pt modelId="{887E7EF8-31B6-4EB9-A511-421C1366391C}" type="pres">
      <dgm:prSet presAssocID="{3BD4371A-A301-49E3-9F95-7AC837F7ACBA}" presName="vertSpace2b" presStyleCnt="0"/>
      <dgm:spPr/>
    </dgm:pt>
    <dgm:pt modelId="{D3F102C4-6920-4049-A5CB-738631FB0EB2}" type="pres">
      <dgm:prSet presAssocID="{F60AAA50-9288-436E-8CAF-567436321A03}" presName="horz2" presStyleCnt="0"/>
      <dgm:spPr/>
    </dgm:pt>
    <dgm:pt modelId="{943C6E71-344F-4DA8-A94E-4F2A3687054F}" type="pres">
      <dgm:prSet presAssocID="{F60AAA50-9288-436E-8CAF-567436321A03}" presName="horzSpace2" presStyleCnt="0"/>
      <dgm:spPr/>
    </dgm:pt>
    <dgm:pt modelId="{377E27B1-7D4A-4F69-8092-3D763196D674}" type="pres">
      <dgm:prSet presAssocID="{F60AAA50-9288-436E-8CAF-567436321A03}" presName="tx2" presStyleLbl="revTx" presStyleIdx="4" presStyleCnt="6"/>
      <dgm:spPr/>
      <dgm:t>
        <a:bodyPr/>
        <a:lstStyle/>
        <a:p>
          <a:endParaRPr lang="uk-UA"/>
        </a:p>
      </dgm:t>
    </dgm:pt>
    <dgm:pt modelId="{241E3E87-6F04-46A6-ABB9-7DDEB126683C}" type="pres">
      <dgm:prSet presAssocID="{F60AAA50-9288-436E-8CAF-567436321A03}" presName="vert2" presStyleCnt="0"/>
      <dgm:spPr/>
    </dgm:pt>
    <dgm:pt modelId="{08EA77BF-34C8-470B-8BD3-EECE57CC1377}" type="pres">
      <dgm:prSet presAssocID="{F60AAA50-9288-436E-8CAF-567436321A03}" presName="thinLine2b" presStyleLbl="callout" presStyleIdx="3" presStyleCnt="5"/>
      <dgm:spPr/>
    </dgm:pt>
    <dgm:pt modelId="{C8035633-40ED-403A-9F1D-E96A34A51D4E}" type="pres">
      <dgm:prSet presAssocID="{F60AAA50-9288-436E-8CAF-567436321A03}" presName="vertSpace2b" presStyleCnt="0"/>
      <dgm:spPr/>
    </dgm:pt>
    <dgm:pt modelId="{3A8E314B-9B88-4B6A-B85A-2D844350A9BD}" type="pres">
      <dgm:prSet presAssocID="{21C5F52B-3530-4EAD-9863-AAC2B2F61328}" presName="horz2" presStyleCnt="0"/>
      <dgm:spPr/>
    </dgm:pt>
    <dgm:pt modelId="{7BCD3DE2-04B2-4A66-941B-EA0F8D0B7DA5}" type="pres">
      <dgm:prSet presAssocID="{21C5F52B-3530-4EAD-9863-AAC2B2F61328}" presName="horzSpace2" presStyleCnt="0"/>
      <dgm:spPr/>
    </dgm:pt>
    <dgm:pt modelId="{0F21CA42-897E-4A8A-BB38-5D6069F84A55}" type="pres">
      <dgm:prSet presAssocID="{21C5F52B-3530-4EAD-9863-AAC2B2F61328}" presName="tx2" presStyleLbl="revTx" presStyleIdx="5" presStyleCnt="6"/>
      <dgm:spPr/>
      <dgm:t>
        <a:bodyPr/>
        <a:lstStyle/>
        <a:p>
          <a:endParaRPr lang="uk-UA"/>
        </a:p>
      </dgm:t>
    </dgm:pt>
    <dgm:pt modelId="{7113DCE3-74C3-4CD2-A6EB-C32A7E3DB014}" type="pres">
      <dgm:prSet presAssocID="{21C5F52B-3530-4EAD-9863-AAC2B2F61328}" presName="vert2" presStyleCnt="0"/>
      <dgm:spPr/>
    </dgm:pt>
    <dgm:pt modelId="{9A5D9AB5-28EC-4EE1-8C20-0BFB3B351A06}" type="pres">
      <dgm:prSet presAssocID="{21C5F52B-3530-4EAD-9863-AAC2B2F61328}" presName="thinLine2b" presStyleLbl="callout" presStyleIdx="4" presStyleCnt="5" custLinFactY="-280725" custLinFactNeighborX="347" custLinFactNeighborY="-300000"/>
      <dgm:spPr/>
    </dgm:pt>
    <dgm:pt modelId="{C6B8A5C8-F702-4B3C-86B0-963B893FE752}" type="pres">
      <dgm:prSet presAssocID="{21C5F52B-3530-4EAD-9863-AAC2B2F61328}" presName="vertSpace2b" presStyleCnt="0"/>
      <dgm:spPr/>
    </dgm:pt>
  </dgm:ptLst>
  <dgm:cxnLst>
    <dgm:cxn modelId="{FA40CE1E-807F-4B99-9316-DD2674C19559}" srcId="{1B5D5D58-A1F1-4457-8B2A-07A08E997078}" destId="{09E02CCC-D62F-45DC-A404-3A0BD7216787}" srcOrd="1" destOrd="0" parTransId="{748CBDDE-329B-4F56-ACCF-B69395932F51}" sibTransId="{4CBA32E0-0116-48E6-B1FB-BFB00CFCACC1}"/>
    <dgm:cxn modelId="{181213C9-118F-440B-84D8-FEBD9C35592C}" type="presOf" srcId="{09E02CCC-D62F-45DC-A404-3A0BD7216787}" destId="{D918F788-CE6B-47D8-94BB-B31BA8C0A52F}" srcOrd="0" destOrd="0" presId="urn:microsoft.com/office/officeart/2008/layout/LinedList"/>
    <dgm:cxn modelId="{6B3C552A-2B89-491A-9E07-592F04E77807}" type="presOf" srcId="{A0D57E09-590B-4BF6-9D3B-535371D10749}" destId="{7A161E40-D184-4EAC-9A03-9FACB3584D5F}" srcOrd="0" destOrd="0" presId="urn:microsoft.com/office/officeart/2008/layout/LinedList"/>
    <dgm:cxn modelId="{4F459E9F-A683-4F89-BF3D-0E2C652758CD}" type="presOf" srcId="{F60AAA50-9288-436E-8CAF-567436321A03}" destId="{377E27B1-7D4A-4F69-8092-3D763196D674}" srcOrd="0" destOrd="0" presId="urn:microsoft.com/office/officeart/2008/layout/LinedList"/>
    <dgm:cxn modelId="{A60752F0-44AA-4485-8950-39D243111F92}" type="presOf" srcId="{3BD4371A-A301-49E3-9F95-7AC837F7ACBA}" destId="{1D07A4C9-7A5D-4490-A5BD-6934E53A5F73}" srcOrd="0" destOrd="0" presId="urn:microsoft.com/office/officeart/2008/layout/LinedList"/>
    <dgm:cxn modelId="{5CDF6391-03FD-48CC-8B96-C09AB5BB35CA}" srcId="{7442AF0B-41DC-42A5-8168-AD13F481B054}" destId="{1B5D5D58-A1F1-4457-8B2A-07A08E997078}" srcOrd="0" destOrd="0" parTransId="{8B651E98-D0C9-4AFA-B7E5-6F0D3C884766}" sibTransId="{15484D84-02F4-49DA-8BD1-296E17F3F9B0}"/>
    <dgm:cxn modelId="{1992EE2D-5322-4456-8C67-DC98F9FC97CC}" srcId="{1B5D5D58-A1F1-4457-8B2A-07A08E997078}" destId="{21C5F52B-3530-4EAD-9863-AAC2B2F61328}" srcOrd="4" destOrd="0" parTransId="{63255D08-9C67-4620-B82C-D3578D8904B4}" sibTransId="{CF3F1CCE-04F9-40FB-B05A-10D804E1D5A1}"/>
    <dgm:cxn modelId="{6913816D-4035-4B89-8196-4F806DA49AC6}" type="presOf" srcId="{7442AF0B-41DC-42A5-8168-AD13F481B054}" destId="{CE13FC32-6E25-40D0-9A2C-2DFD783147D4}" srcOrd="0" destOrd="0" presId="urn:microsoft.com/office/officeart/2008/layout/LinedList"/>
    <dgm:cxn modelId="{F26B38A6-9049-492E-AD6C-FAF618B458E3}" srcId="{1B5D5D58-A1F1-4457-8B2A-07A08E997078}" destId="{3BD4371A-A301-49E3-9F95-7AC837F7ACBA}" srcOrd="2" destOrd="0" parTransId="{7E1A77FA-FDE3-4197-B9B7-79058166F47F}" sibTransId="{6EFFBD6F-8469-49A9-90A1-08298444BF4E}"/>
    <dgm:cxn modelId="{E7BD63A6-4438-4E0A-BB77-0DFE1AE01F3B}" type="presOf" srcId="{21C5F52B-3530-4EAD-9863-AAC2B2F61328}" destId="{0F21CA42-897E-4A8A-BB38-5D6069F84A55}" srcOrd="0" destOrd="0" presId="urn:microsoft.com/office/officeart/2008/layout/LinedList"/>
    <dgm:cxn modelId="{8E75EDB3-0BDD-49FC-B5FD-4E562476069C}" srcId="{1B5D5D58-A1F1-4457-8B2A-07A08E997078}" destId="{A0D57E09-590B-4BF6-9D3B-535371D10749}" srcOrd="0" destOrd="0" parTransId="{9A3824F9-296F-415D-A142-81C3D36BFEBF}" sibTransId="{4D27E219-7CB7-4A89-BF36-A3EEB485DB32}"/>
    <dgm:cxn modelId="{65AE5558-DA52-4E36-AD34-60F20EB48FF3}" srcId="{1B5D5D58-A1F1-4457-8B2A-07A08E997078}" destId="{F60AAA50-9288-436E-8CAF-567436321A03}" srcOrd="3" destOrd="0" parTransId="{32135153-65FF-4DA7-8A82-ECA52FEFC800}" sibTransId="{1BDE5EB6-3ED4-444B-B575-062545B86A94}"/>
    <dgm:cxn modelId="{78E13F98-43B5-4C06-940A-41839130C631}" type="presOf" srcId="{1B5D5D58-A1F1-4457-8B2A-07A08E997078}" destId="{D375E039-D19C-4BFD-9D6B-594F00CA2D09}" srcOrd="0" destOrd="0" presId="urn:microsoft.com/office/officeart/2008/layout/LinedList"/>
    <dgm:cxn modelId="{2373F9E4-4A79-44B2-84B2-6F4FCC67B498}" type="presParOf" srcId="{CE13FC32-6E25-40D0-9A2C-2DFD783147D4}" destId="{2D4722B7-9F00-42A7-92CA-968C8D6A46E6}" srcOrd="0" destOrd="0" presId="urn:microsoft.com/office/officeart/2008/layout/LinedList"/>
    <dgm:cxn modelId="{85F9CBEF-153E-415F-AA4F-4C460F5AAE32}" type="presParOf" srcId="{CE13FC32-6E25-40D0-9A2C-2DFD783147D4}" destId="{5C7995FF-C934-4CD0-B0B4-89720677185B}" srcOrd="1" destOrd="0" presId="urn:microsoft.com/office/officeart/2008/layout/LinedList"/>
    <dgm:cxn modelId="{2DEAA11D-5C7F-4AB8-BF82-32317C1E8291}" type="presParOf" srcId="{5C7995FF-C934-4CD0-B0B4-89720677185B}" destId="{D375E039-D19C-4BFD-9D6B-594F00CA2D09}" srcOrd="0" destOrd="0" presId="urn:microsoft.com/office/officeart/2008/layout/LinedList"/>
    <dgm:cxn modelId="{A8E1D28D-1961-4803-A864-94D9F6939657}" type="presParOf" srcId="{5C7995FF-C934-4CD0-B0B4-89720677185B}" destId="{55DFB5D9-B2F8-48D6-96BB-3A48DBBC27B4}" srcOrd="1" destOrd="0" presId="urn:microsoft.com/office/officeart/2008/layout/LinedList"/>
    <dgm:cxn modelId="{4A1A48B1-34A4-4F34-81F2-4BFD01B02377}" type="presParOf" srcId="{55DFB5D9-B2F8-48D6-96BB-3A48DBBC27B4}" destId="{0CAC401A-3EC4-4BCB-8C42-21EDEA2FEB7A}" srcOrd="0" destOrd="0" presId="urn:microsoft.com/office/officeart/2008/layout/LinedList"/>
    <dgm:cxn modelId="{897DF2B2-F8DA-47E2-A07D-A22C2C87A357}" type="presParOf" srcId="{55DFB5D9-B2F8-48D6-96BB-3A48DBBC27B4}" destId="{E2E2A573-E053-45EC-A88B-ACEE2B886C67}" srcOrd="1" destOrd="0" presId="urn:microsoft.com/office/officeart/2008/layout/LinedList"/>
    <dgm:cxn modelId="{F4AA464D-0EE2-4E31-A221-8406472A43F8}" type="presParOf" srcId="{E2E2A573-E053-45EC-A88B-ACEE2B886C67}" destId="{1AD823E9-E441-4773-A921-BEC71DF02439}" srcOrd="0" destOrd="0" presId="urn:microsoft.com/office/officeart/2008/layout/LinedList"/>
    <dgm:cxn modelId="{205E809E-CCC4-4B05-BDD4-B77E568393F3}" type="presParOf" srcId="{E2E2A573-E053-45EC-A88B-ACEE2B886C67}" destId="{7A161E40-D184-4EAC-9A03-9FACB3584D5F}" srcOrd="1" destOrd="0" presId="urn:microsoft.com/office/officeart/2008/layout/LinedList"/>
    <dgm:cxn modelId="{1E7A32B9-C984-48FF-AA4C-4659EB48ACFF}" type="presParOf" srcId="{E2E2A573-E053-45EC-A88B-ACEE2B886C67}" destId="{914A9632-40FF-42E4-9557-F81F73D8FD0C}" srcOrd="2" destOrd="0" presId="urn:microsoft.com/office/officeart/2008/layout/LinedList"/>
    <dgm:cxn modelId="{ED85E2FE-A378-4410-B99B-E4198A8B6BA8}" type="presParOf" srcId="{55DFB5D9-B2F8-48D6-96BB-3A48DBBC27B4}" destId="{25EDB465-E41B-469D-8B23-E23E52EA4EEF}" srcOrd="2" destOrd="0" presId="urn:microsoft.com/office/officeart/2008/layout/LinedList"/>
    <dgm:cxn modelId="{7F96DB85-2173-40E7-969D-62119FB511D1}" type="presParOf" srcId="{55DFB5D9-B2F8-48D6-96BB-3A48DBBC27B4}" destId="{1959053A-1209-4806-92B2-6A9FECB9F020}" srcOrd="3" destOrd="0" presId="urn:microsoft.com/office/officeart/2008/layout/LinedList"/>
    <dgm:cxn modelId="{14FA6C9D-04A8-4B6E-B4A4-E9DE1C5DD57C}" type="presParOf" srcId="{55DFB5D9-B2F8-48D6-96BB-3A48DBBC27B4}" destId="{EC066481-5E88-4606-9466-2B17FB9AF871}" srcOrd="4" destOrd="0" presId="urn:microsoft.com/office/officeart/2008/layout/LinedList"/>
    <dgm:cxn modelId="{EFEB6CC1-F22D-4D3D-80D0-F1943B9D42FC}" type="presParOf" srcId="{EC066481-5E88-4606-9466-2B17FB9AF871}" destId="{B4BE6E4C-77E5-48E5-B9A3-647E99369ECB}" srcOrd="0" destOrd="0" presId="urn:microsoft.com/office/officeart/2008/layout/LinedList"/>
    <dgm:cxn modelId="{1CEE0203-1AED-4600-864E-E6FFB73A8BD3}" type="presParOf" srcId="{EC066481-5E88-4606-9466-2B17FB9AF871}" destId="{D918F788-CE6B-47D8-94BB-B31BA8C0A52F}" srcOrd="1" destOrd="0" presId="urn:microsoft.com/office/officeart/2008/layout/LinedList"/>
    <dgm:cxn modelId="{37488F1E-95CE-483D-A374-4F1DC1B87F8C}" type="presParOf" srcId="{EC066481-5E88-4606-9466-2B17FB9AF871}" destId="{5FD181A1-CECA-445F-9ACB-738C3A8B4E57}" srcOrd="2" destOrd="0" presId="urn:microsoft.com/office/officeart/2008/layout/LinedList"/>
    <dgm:cxn modelId="{7C574370-F6CC-47C7-AFA3-BCA6775D3771}" type="presParOf" srcId="{55DFB5D9-B2F8-48D6-96BB-3A48DBBC27B4}" destId="{E2F7142E-6F46-4DF2-8953-FDE54247089D}" srcOrd="5" destOrd="0" presId="urn:microsoft.com/office/officeart/2008/layout/LinedList"/>
    <dgm:cxn modelId="{18848E80-CAE2-4C80-9853-0C7CC179C1FA}" type="presParOf" srcId="{55DFB5D9-B2F8-48D6-96BB-3A48DBBC27B4}" destId="{9155970C-D53C-4284-A686-694229DCB0A5}" srcOrd="6" destOrd="0" presId="urn:microsoft.com/office/officeart/2008/layout/LinedList"/>
    <dgm:cxn modelId="{D415AA1C-BFCF-4D07-93A4-77FA575FDF1D}" type="presParOf" srcId="{55DFB5D9-B2F8-48D6-96BB-3A48DBBC27B4}" destId="{FD800FC7-498C-4D22-83A5-2E8AC0928B9B}" srcOrd="7" destOrd="0" presId="urn:microsoft.com/office/officeart/2008/layout/LinedList"/>
    <dgm:cxn modelId="{247D0ED6-F904-41A1-88F8-6FE6D71ED4FC}" type="presParOf" srcId="{FD800FC7-498C-4D22-83A5-2E8AC0928B9B}" destId="{B683338A-F65F-4827-ABD1-0142AB21C826}" srcOrd="0" destOrd="0" presId="urn:microsoft.com/office/officeart/2008/layout/LinedList"/>
    <dgm:cxn modelId="{1EA6F18D-319C-47B7-8A74-5FCDB58F8A0C}" type="presParOf" srcId="{FD800FC7-498C-4D22-83A5-2E8AC0928B9B}" destId="{1D07A4C9-7A5D-4490-A5BD-6934E53A5F73}" srcOrd="1" destOrd="0" presId="urn:microsoft.com/office/officeart/2008/layout/LinedList"/>
    <dgm:cxn modelId="{C2828079-08B1-4DB3-89B7-8C7E5A4E9D78}" type="presParOf" srcId="{FD800FC7-498C-4D22-83A5-2E8AC0928B9B}" destId="{67051AE5-FAD7-485D-9AB8-6DB1C22851F4}" srcOrd="2" destOrd="0" presId="urn:microsoft.com/office/officeart/2008/layout/LinedList"/>
    <dgm:cxn modelId="{A53E7F56-A845-4212-A52D-D8243AFAFEEB}" type="presParOf" srcId="{55DFB5D9-B2F8-48D6-96BB-3A48DBBC27B4}" destId="{2B1757F7-AD55-4387-9B36-B17FBAA3C53F}" srcOrd="8" destOrd="0" presId="urn:microsoft.com/office/officeart/2008/layout/LinedList"/>
    <dgm:cxn modelId="{8B74F9AA-E811-4F92-91BB-864635734910}" type="presParOf" srcId="{55DFB5D9-B2F8-48D6-96BB-3A48DBBC27B4}" destId="{887E7EF8-31B6-4EB9-A511-421C1366391C}" srcOrd="9" destOrd="0" presId="urn:microsoft.com/office/officeart/2008/layout/LinedList"/>
    <dgm:cxn modelId="{6AD9719E-D41B-43BA-8DF2-A670B95FC5CA}" type="presParOf" srcId="{55DFB5D9-B2F8-48D6-96BB-3A48DBBC27B4}" destId="{D3F102C4-6920-4049-A5CB-738631FB0EB2}" srcOrd="10" destOrd="0" presId="urn:microsoft.com/office/officeart/2008/layout/LinedList"/>
    <dgm:cxn modelId="{24A79557-7248-41F3-A78C-6691465682E7}" type="presParOf" srcId="{D3F102C4-6920-4049-A5CB-738631FB0EB2}" destId="{943C6E71-344F-4DA8-A94E-4F2A3687054F}" srcOrd="0" destOrd="0" presId="urn:microsoft.com/office/officeart/2008/layout/LinedList"/>
    <dgm:cxn modelId="{B2E7073A-BFF0-4B9B-AD8E-8DD63718BAF9}" type="presParOf" srcId="{D3F102C4-6920-4049-A5CB-738631FB0EB2}" destId="{377E27B1-7D4A-4F69-8092-3D763196D674}" srcOrd="1" destOrd="0" presId="urn:microsoft.com/office/officeart/2008/layout/LinedList"/>
    <dgm:cxn modelId="{867EF80A-C2AE-4638-BD02-A313B9EA8E06}" type="presParOf" srcId="{D3F102C4-6920-4049-A5CB-738631FB0EB2}" destId="{241E3E87-6F04-46A6-ABB9-7DDEB126683C}" srcOrd="2" destOrd="0" presId="urn:microsoft.com/office/officeart/2008/layout/LinedList"/>
    <dgm:cxn modelId="{E916ACD4-9A69-4403-8F99-8E726B0D60F5}" type="presParOf" srcId="{55DFB5D9-B2F8-48D6-96BB-3A48DBBC27B4}" destId="{08EA77BF-34C8-470B-8BD3-EECE57CC1377}" srcOrd="11" destOrd="0" presId="urn:microsoft.com/office/officeart/2008/layout/LinedList"/>
    <dgm:cxn modelId="{D94AE3CE-AC03-4657-97C3-316076E2917B}" type="presParOf" srcId="{55DFB5D9-B2F8-48D6-96BB-3A48DBBC27B4}" destId="{C8035633-40ED-403A-9F1D-E96A34A51D4E}" srcOrd="12" destOrd="0" presId="urn:microsoft.com/office/officeart/2008/layout/LinedList"/>
    <dgm:cxn modelId="{D60B5B00-1E74-421B-A7C2-AC2C9A8BA5B3}" type="presParOf" srcId="{55DFB5D9-B2F8-48D6-96BB-3A48DBBC27B4}" destId="{3A8E314B-9B88-4B6A-B85A-2D844350A9BD}" srcOrd="13" destOrd="0" presId="urn:microsoft.com/office/officeart/2008/layout/LinedList"/>
    <dgm:cxn modelId="{560658B1-5BFF-4D9C-9FDF-2F4B4E271EF4}" type="presParOf" srcId="{3A8E314B-9B88-4B6A-B85A-2D844350A9BD}" destId="{7BCD3DE2-04B2-4A66-941B-EA0F8D0B7DA5}" srcOrd="0" destOrd="0" presId="urn:microsoft.com/office/officeart/2008/layout/LinedList"/>
    <dgm:cxn modelId="{5C5087C6-2C80-4B39-AF52-014F8BB30BC5}" type="presParOf" srcId="{3A8E314B-9B88-4B6A-B85A-2D844350A9BD}" destId="{0F21CA42-897E-4A8A-BB38-5D6069F84A55}" srcOrd="1" destOrd="0" presId="urn:microsoft.com/office/officeart/2008/layout/LinedList"/>
    <dgm:cxn modelId="{E6C351DA-9118-4DC6-816F-7C25218E9238}" type="presParOf" srcId="{3A8E314B-9B88-4B6A-B85A-2D844350A9BD}" destId="{7113DCE3-74C3-4CD2-A6EB-C32A7E3DB014}" srcOrd="2" destOrd="0" presId="urn:microsoft.com/office/officeart/2008/layout/LinedList"/>
    <dgm:cxn modelId="{05A9665E-B2C1-4E1D-A902-32B794E9D1AE}" type="presParOf" srcId="{55DFB5D9-B2F8-48D6-96BB-3A48DBBC27B4}" destId="{9A5D9AB5-28EC-4EE1-8C20-0BFB3B351A06}" srcOrd="14" destOrd="0" presId="urn:microsoft.com/office/officeart/2008/layout/LinedList"/>
    <dgm:cxn modelId="{0E8090B3-5994-494A-B04B-8A7CBC7FE651}" type="presParOf" srcId="{55DFB5D9-B2F8-48D6-96BB-3A48DBBC27B4}" destId="{C6B8A5C8-F702-4B3C-86B0-963B893FE752}" srcOrd="15" destOrd="0" presId="urn:microsoft.com/office/officeart/2008/layout/Lined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63CE39C-9E0B-4CCD-AAFE-0967D4B8E7C6}"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uk-UA"/>
        </a:p>
      </dgm:t>
    </dgm:pt>
    <dgm:pt modelId="{835C7256-16E6-4111-8221-65C345BE8D7D}">
      <dgm:prSet phldrT="[Текст]"/>
      <dgm:spPr/>
      <dgm:t>
        <a:bodyPr/>
        <a:lstStyle/>
        <a:p>
          <a:r>
            <a:rPr lang="uk-UA"/>
            <a:t>Реакції учасників. Після закінчення навчального курсу учасникам буде запропоновано висловити свої враження від проходження тренінгу в тій чи іншій формі. Для оцінки відповідей учасників часто використовуються невеликі анкети, які містять запитання про новизну, актуальність, важливість та практичну значущість курсу. У анкеті учасники можуть висловити свої думки та пропозиції щодо плану вдосконалення. </a:t>
          </a:r>
        </a:p>
      </dgm:t>
    </dgm:pt>
    <dgm:pt modelId="{F1EA5A6B-FAE9-46A3-9E64-EFC3E65A0CB9}" type="parTrans" cxnId="{6DF1C0E4-0988-4721-8293-F63DD9A8FC95}">
      <dgm:prSet/>
      <dgm:spPr/>
      <dgm:t>
        <a:bodyPr/>
        <a:lstStyle/>
        <a:p>
          <a:endParaRPr lang="uk-UA"/>
        </a:p>
      </dgm:t>
    </dgm:pt>
    <dgm:pt modelId="{68F3BD4B-F55C-42A9-9461-E0D0ED444759}" type="sibTrans" cxnId="{6DF1C0E4-0988-4721-8293-F63DD9A8FC95}">
      <dgm:prSet/>
      <dgm:spPr/>
      <dgm:t>
        <a:bodyPr/>
        <a:lstStyle/>
        <a:p>
          <a:endParaRPr lang="uk-UA"/>
        </a:p>
      </dgm:t>
    </dgm:pt>
    <dgm:pt modelId="{7D70E336-F333-4A3F-ACF6-86DF5F244262}">
      <dgm:prSet phldrT="[Текст]"/>
      <dgm:spPr/>
      <dgm:t>
        <a:bodyPr/>
        <a:lstStyle/>
        <a:p>
          <a:r>
            <a:rPr lang="uk-UA"/>
            <a:t>Навченість. В організаціях/підприємствах реакція учасників навчання оцінюється або за анкетою, або під час неформального інтерв’ю.</a:t>
          </a:r>
        </a:p>
      </dgm:t>
    </dgm:pt>
    <dgm:pt modelId="{9089AD28-055E-431B-AF40-4EC24B72DAF5}" type="parTrans" cxnId="{1F4BCEA9-4E16-4E40-86B3-BD7D717423CD}">
      <dgm:prSet/>
      <dgm:spPr/>
      <dgm:t>
        <a:bodyPr/>
        <a:lstStyle/>
        <a:p>
          <a:endParaRPr lang="uk-UA"/>
        </a:p>
      </dgm:t>
    </dgm:pt>
    <dgm:pt modelId="{28E48B7F-5C91-45D5-B763-7D4C8BF1B10F}" type="sibTrans" cxnId="{1F4BCEA9-4E16-4E40-86B3-BD7D717423CD}">
      <dgm:prSet/>
      <dgm:spPr/>
      <dgm:t>
        <a:bodyPr/>
        <a:lstStyle/>
        <a:p>
          <a:endParaRPr lang="uk-UA"/>
        </a:p>
      </dgm:t>
    </dgm:pt>
    <dgm:pt modelId="{EE115C6F-654D-4476-B10B-EFD9724420EF}">
      <dgm:prSet phldrT="[Текст]"/>
      <dgm:spPr/>
      <dgm:t>
        <a:bodyPr/>
        <a:lstStyle/>
        <a:p>
          <a:r>
            <a:rPr lang="uk-UA"/>
            <a:t>Поведінка. Оцінка вищого рівня результатів навчання-фіксація змін поведінки учасників на робочому місці. Самі учасники, їхні керівники, колеги чи клієнти можуть оцінити зміни в поведінці. Для цього вони заповнюють форму оцінювання перед тренінгом, після тренінгу (якщо передбачено) та через 3-6 місяців після навчання. У формі оцінки експерт зафіксує елементи поведінки співробітників, які з’являються або зникають після проходження навчання.</a:t>
          </a:r>
        </a:p>
      </dgm:t>
    </dgm:pt>
    <dgm:pt modelId="{D9A46889-5106-4A3A-9063-EA0EB225E322}" type="parTrans" cxnId="{2FEC8F89-C9E7-4E6C-8A0A-7355F14BB70A}">
      <dgm:prSet/>
      <dgm:spPr/>
      <dgm:t>
        <a:bodyPr/>
        <a:lstStyle/>
        <a:p>
          <a:endParaRPr lang="uk-UA"/>
        </a:p>
      </dgm:t>
    </dgm:pt>
    <dgm:pt modelId="{0B0AD24E-F578-498F-B7BA-E460EEB5B7D7}" type="sibTrans" cxnId="{2FEC8F89-C9E7-4E6C-8A0A-7355F14BB70A}">
      <dgm:prSet/>
      <dgm:spPr/>
      <dgm:t>
        <a:bodyPr/>
        <a:lstStyle/>
        <a:p>
          <a:endParaRPr lang="uk-UA"/>
        </a:p>
      </dgm:t>
    </dgm:pt>
    <dgm:pt modelId="{BE8294A9-CDA6-49CA-898E-2538C5583820}">
      <dgm:prSet phldrT="[Текст]"/>
      <dgm:spPr/>
      <dgm:t>
        <a:bodyPr/>
        <a:lstStyle/>
        <a:p>
          <a:r>
            <a:rPr lang="uk-UA"/>
            <a:t>Результати для організації. На цьому рівні відстежується вплив навчання на загальну роботу конкретного підрозділу чи організації. Оцініть продуктивність, показники якості, обсяг продажів, задоволеність клієнтів і кількість порушень безпеки.</a:t>
          </a:r>
        </a:p>
      </dgm:t>
    </dgm:pt>
    <dgm:pt modelId="{57E1F2EC-ECB4-4012-B31A-3E8683E70317}" type="parTrans" cxnId="{1384334E-5849-4FA7-9E6A-8D667E08BEBD}">
      <dgm:prSet/>
      <dgm:spPr/>
      <dgm:t>
        <a:bodyPr/>
        <a:lstStyle/>
        <a:p>
          <a:endParaRPr lang="uk-UA"/>
        </a:p>
      </dgm:t>
    </dgm:pt>
    <dgm:pt modelId="{5B6192E8-7217-4165-9929-AFD73CD824EA}" type="sibTrans" cxnId="{1384334E-5849-4FA7-9E6A-8D667E08BEBD}">
      <dgm:prSet/>
      <dgm:spPr/>
      <dgm:t>
        <a:bodyPr/>
        <a:lstStyle/>
        <a:p>
          <a:endParaRPr lang="uk-UA"/>
        </a:p>
      </dgm:t>
    </dgm:pt>
    <dgm:pt modelId="{8B746690-999E-46F0-89D3-4FBBFCB52495}" type="pres">
      <dgm:prSet presAssocID="{663CE39C-9E0B-4CCD-AAFE-0967D4B8E7C6}" presName="Name0" presStyleCnt="0">
        <dgm:presLayoutVars>
          <dgm:dir/>
          <dgm:resizeHandles val="exact"/>
        </dgm:presLayoutVars>
      </dgm:prSet>
      <dgm:spPr/>
      <dgm:t>
        <a:bodyPr/>
        <a:lstStyle/>
        <a:p>
          <a:endParaRPr lang="uk-UA"/>
        </a:p>
      </dgm:t>
    </dgm:pt>
    <dgm:pt modelId="{E0546FBA-2491-402F-A146-F05BFBB9482B}" type="pres">
      <dgm:prSet presAssocID="{835C7256-16E6-4111-8221-65C345BE8D7D}" presName="composite" presStyleCnt="0"/>
      <dgm:spPr/>
    </dgm:pt>
    <dgm:pt modelId="{62F8D0EF-0345-4B0E-AFBC-5D5875462BEA}" type="pres">
      <dgm:prSet presAssocID="{835C7256-16E6-4111-8221-65C345BE8D7D}" presName="rect1" presStyleLbl="trAlignAcc1" presStyleIdx="0" presStyleCnt="4">
        <dgm:presLayoutVars>
          <dgm:bulletEnabled val="1"/>
        </dgm:presLayoutVars>
      </dgm:prSet>
      <dgm:spPr/>
      <dgm:t>
        <a:bodyPr/>
        <a:lstStyle/>
        <a:p>
          <a:endParaRPr lang="uk-UA"/>
        </a:p>
      </dgm:t>
    </dgm:pt>
    <dgm:pt modelId="{9577207A-F853-4CF6-8115-A20EF5B243DA}" type="pres">
      <dgm:prSet presAssocID="{835C7256-16E6-4111-8221-65C345BE8D7D}" presName="rect2" presStyleLbl="fgImgPlace1" presStyleIdx="0" presStyleCnt="4"/>
      <dgm:spPr/>
    </dgm:pt>
    <dgm:pt modelId="{DB3B402B-9684-49F8-B0EA-0CCB8E5A809D}" type="pres">
      <dgm:prSet presAssocID="{68F3BD4B-F55C-42A9-9461-E0D0ED444759}" presName="sibTrans" presStyleCnt="0"/>
      <dgm:spPr/>
    </dgm:pt>
    <dgm:pt modelId="{927699FE-B2C2-4A73-A322-D44FF86C2F41}" type="pres">
      <dgm:prSet presAssocID="{7D70E336-F333-4A3F-ACF6-86DF5F244262}" presName="composite" presStyleCnt="0"/>
      <dgm:spPr/>
    </dgm:pt>
    <dgm:pt modelId="{9909DB59-D825-4754-BC70-B388E79AB83C}" type="pres">
      <dgm:prSet presAssocID="{7D70E336-F333-4A3F-ACF6-86DF5F244262}" presName="rect1" presStyleLbl="trAlignAcc1" presStyleIdx="1" presStyleCnt="4">
        <dgm:presLayoutVars>
          <dgm:bulletEnabled val="1"/>
        </dgm:presLayoutVars>
      </dgm:prSet>
      <dgm:spPr/>
      <dgm:t>
        <a:bodyPr/>
        <a:lstStyle/>
        <a:p>
          <a:endParaRPr lang="uk-UA"/>
        </a:p>
      </dgm:t>
    </dgm:pt>
    <dgm:pt modelId="{B88B6A59-9A0F-4063-843B-6B41B2382F06}" type="pres">
      <dgm:prSet presAssocID="{7D70E336-F333-4A3F-ACF6-86DF5F244262}" presName="rect2" presStyleLbl="fgImgPlace1" presStyleIdx="1" presStyleCnt="4"/>
      <dgm:spPr/>
    </dgm:pt>
    <dgm:pt modelId="{7334C68A-3A96-45DB-8C1D-C050F9B2CA39}" type="pres">
      <dgm:prSet presAssocID="{28E48B7F-5C91-45D5-B763-7D4C8BF1B10F}" presName="sibTrans" presStyleCnt="0"/>
      <dgm:spPr/>
    </dgm:pt>
    <dgm:pt modelId="{E31C7E62-4075-41E6-807E-33B2B332EA2E}" type="pres">
      <dgm:prSet presAssocID="{EE115C6F-654D-4476-B10B-EFD9724420EF}" presName="composite" presStyleCnt="0"/>
      <dgm:spPr/>
    </dgm:pt>
    <dgm:pt modelId="{B7548FE6-FF7C-4B77-88FF-18915B07BF9F}" type="pres">
      <dgm:prSet presAssocID="{EE115C6F-654D-4476-B10B-EFD9724420EF}" presName="rect1" presStyleLbl="trAlignAcc1" presStyleIdx="2" presStyleCnt="4">
        <dgm:presLayoutVars>
          <dgm:bulletEnabled val="1"/>
        </dgm:presLayoutVars>
      </dgm:prSet>
      <dgm:spPr/>
      <dgm:t>
        <a:bodyPr/>
        <a:lstStyle/>
        <a:p>
          <a:endParaRPr lang="uk-UA"/>
        </a:p>
      </dgm:t>
    </dgm:pt>
    <dgm:pt modelId="{0E446ADB-3071-445A-93F8-D15C5C82FA5E}" type="pres">
      <dgm:prSet presAssocID="{EE115C6F-654D-4476-B10B-EFD9724420EF}" presName="rect2" presStyleLbl="fgImgPlace1" presStyleIdx="2" presStyleCnt="4"/>
      <dgm:spPr/>
    </dgm:pt>
    <dgm:pt modelId="{E544BF21-9725-4FFE-BAAA-5F9432980CE5}" type="pres">
      <dgm:prSet presAssocID="{0B0AD24E-F578-498F-B7BA-E460EEB5B7D7}" presName="sibTrans" presStyleCnt="0"/>
      <dgm:spPr/>
    </dgm:pt>
    <dgm:pt modelId="{5FC8DC91-51C3-4E44-A9BB-A624517E6B8F}" type="pres">
      <dgm:prSet presAssocID="{BE8294A9-CDA6-49CA-898E-2538C5583820}" presName="composite" presStyleCnt="0"/>
      <dgm:spPr/>
    </dgm:pt>
    <dgm:pt modelId="{E778A3B0-28AC-4F77-A58C-9E993ADF9C5B}" type="pres">
      <dgm:prSet presAssocID="{BE8294A9-CDA6-49CA-898E-2538C5583820}" presName="rect1" presStyleLbl="trAlignAcc1" presStyleIdx="3" presStyleCnt="4">
        <dgm:presLayoutVars>
          <dgm:bulletEnabled val="1"/>
        </dgm:presLayoutVars>
      </dgm:prSet>
      <dgm:spPr/>
      <dgm:t>
        <a:bodyPr/>
        <a:lstStyle/>
        <a:p>
          <a:endParaRPr lang="uk-UA"/>
        </a:p>
      </dgm:t>
    </dgm:pt>
    <dgm:pt modelId="{94D32B09-F1E3-4025-B17F-FE13659EE7CF}" type="pres">
      <dgm:prSet presAssocID="{BE8294A9-CDA6-49CA-898E-2538C5583820}" presName="rect2" presStyleLbl="fgImgPlace1" presStyleIdx="3" presStyleCnt="4"/>
      <dgm:spPr/>
    </dgm:pt>
  </dgm:ptLst>
  <dgm:cxnLst>
    <dgm:cxn modelId="{1384334E-5849-4FA7-9E6A-8D667E08BEBD}" srcId="{663CE39C-9E0B-4CCD-AAFE-0967D4B8E7C6}" destId="{BE8294A9-CDA6-49CA-898E-2538C5583820}" srcOrd="3" destOrd="0" parTransId="{57E1F2EC-ECB4-4012-B31A-3E8683E70317}" sibTransId="{5B6192E8-7217-4165-9929-AFD73CD824EA}"/>
    <dgm:cxn modelId="{EA86BA7F-077A-44DC-A08F-E249D3E4D2F9}" type="presOf" srcId="{BE8294A9-CDA6-49CA-898E-2538C5583820}" destId="{E778A3B0-28AC-4F77-A58C-9E993ADF9C5B}" srcOrd="0" destOrd="0" presId="urn:microsoft.com/office/officeart/2008/layout/PictureStrips"/>
    <dgm:cxn modelId="{0706C45C-8F8B-42F2-AA7F-892F51A534BF}" type="presOf" srcId="{EE115C6F-654D-4476-B10B-EFD9724420EF}" destId="{B7548FE6-FF7C-4B77-88FF-18915B07BF9F}" srcOrd="0" destOrd="0" presId="urn:microsoft.com/office/officeart/2008/layout/PictureStrips"/>
    <dgm:cxn modelId="{95F7848D-B9E2-4653-858D-82D53FB0460B}" type="presOf" srcId="{663CE39C-9E0B-4CCD-AAFE-0967D4B8E7C6}" destId="{8B746690-999E-46F0-89D3-4FBBFCB52495}" srcOrd="0" destOrd="0" presId="urn:microsoft.com/office/officeart/2008/layout/PictureStrips"/>
    <dgm:cxn modelId="{48041F54-8049-4B9F-A2FF-F427B088AA03}" type="presOf" srcId="{835C7256-16E6-4111-8221-65C345BE8D7D}" destId="{62F8D0EF-0345-4B0E-AFBC-5D5875462BEA}" srcOrd="0" destOrd="0" presId="urn:microsoft.com/office/officeart/2008/layout/PictureStrips"/>
    <dgm:cxn modelId="{6DF1C0E4-0988-4721-8293-F63DD9A8FC95}" srcId="{663CE39C-9E0B-4CCD-AAFE-0967D4B8E7C6}" destId="{835C7256-16E6-4111-8221-65C345BE8D7D}" srcOrd="0" destOrd="0" parTransId="{F1EA5A6B-FAE9-46A3-9E64-EFC3E65A0CB9}" sibTransId="{68F3BD4B-F55C-42A9-9461-E0D0ED444759}"/>
    <dgm:cxn modelId="{1F4BCEA9-4E16-4E40-86B3-BD7D717423CD}" srcId="{663CE39C-9E0B-4CCD-AAFE-0967D4B8E7C6}" destId="{7D70E336-F333-4A3F-ACF6-86DF5F244262}" srcOrd="1" destOrd="0" parTransId="{9089AD28-055E-431B-AF40-4EC24B72DAF5}" sibTransId="{28E48B7F-5C91-45D5-B763-7D4C8BF1B10F}"/>
    <dgm:cxn modelId="{7FBC3BEE-865D-4984-8856-38C5DFD432A0}" type="presOf" srcId="{7D70E336-F333-4A3F-ACF6-86DF5F244262}" destId="{9909DB59-D825-4754-BC70-B388E79AB83C}" srcOrd="0" destOrd="0" presId="urn:microsoft.com/office/officeart/2008/layout/PictureStrips"/>
    <dgm:cxn modelId="{2FEC8F89-C9E7-4E6C-8A0A-7355F14BB70A}" srcId="{663CE39C-9E0B-4CCD-AAFE-0967D4B8E7C6}" destId="{EE115C6F-654D-4476-B10B-EFD9724420EF}" srcOrd="2" destOrd="0" parTransId="{D9A46889-5106-4A3A-9063-EA0EB225E322}" sibTransId="{0B0AD24E-F578-498F-B7BA-E460EEB5B7D7}"/>
    <dgm:cxn modelId="{9A821CEF-8033-4B84-A26F-7B9BEBA830A3}" type="presParOf" srcId="{8B746690-999E-46F0-89D3-4FBBFCB52495}" destId="{E0546FBA-2491-402F-A146-F05BFBB9482B}" srcOrd="0" destOrd="0" presId="urn:microsoft.com/office/officeart/2008/layout/PictureStrips"/>
    <dgm:cxn modelId="{69871FCC-4AAD-45EF-9C08-0C5CEE8EF71A}" type="presParOf" srcId="{E0546FBA-2491-402F-A146-F05BFBB9482B}" destId="{62F8D0EF-0345-4B0E-AFBC-5D5875462BEA}" srcOrd="0" destOrd="0" presId="urn:microsoft.com/office/officeart/2008/layout/PictureStrips"/>
    <dgm:cxn modelId="{B10B001E-29D8-4954-960B-F67A9AC4A322}" type="presParOf" srcId="{E0546FBA-2491-402F-A146-F05BFBB9482B}" destId="{9577207A-F853-4CF6-8115-A20EF5B243DA}" srcOrd="1" destOrd="0" presId="urn:microsoft.com/office/officeart/2008/layout/PictureStrips"/>
    <dgm:cxn modelId="{1CE53D49-F00B-4C58-A9D1-620EB2077AFD}" type="presParOf" srcId="{8B746690-999E-46F0-89D3-4FBBFCB52495}" destId="{DB3B402B-9684-49F8-B0EA-0CCB8E5A809D}" srcOrd="1" destOrd="0" presId="urn:microsoft.com/office/officeart/2008/layout/PictureStrips"/>
    <dgm:cxn modelId="{2FA396C1-05AA-43E3-BE61-F4A7FB985024}" type="presParOf" srcId="{8B746690-999E-46F0-89D3-4FBBFCB52495}" destId="{927699FE-B2C2-4A73-A322-D44FF86C2F41}" srcOrd="2" destOrd="0" presId="urn:microsoft.com/office/officeart/2008/layout/PictureStrips"/>
    <dgm:cxn modelId="{B6C0F7CC-B477-49E5-B104-DFBE6BBD17E2}" type="presParOf" srcId="{927699FE-B2C2-4A73-A322-D44FF86C2F41}" destId="{9909DB59-D825-4754-BC70-B388E79AB83C}" srcOrd="0" destOrd="0" presId="urn:microsoft.com/office/officeart/2008/layout/PictureStrips"/>
    <dgm:cxn modelId="{A762A895-CE5B-4633-AC4D-D33622949F0F}" type="presParOf" srcId="{927699FE-B2C2-4A73-A322-D44FF86C2F41}" destId="{B88B6A59-9A0F-4063-843B-6B41B2382F06}" srcOrd="1" destOrd="0" presId="urn:microsoft.com/office/officeart/2008/layout/PictureStrips"/>
    <dgm:cxn modelId="{DA2B89E5-0580-4061-B4EC-6F858264A86A}" type="presParOf" srcId="{8B746690-999E-46F0-89D3-4FBBFCB52495}" destId="{7334C68A-3A96-45DB-8C1D-C050F9B2CA39}" srcOrd="3" destOrd="0" presId="urn:microsoft.com/office/officeart/2008/layout/PictureStrips"/>
    <dgm:cxn modelId="{0ADEC6FA-6407-4906-BB0F-66D81DFDB6A7}" type="presParOf" srcId="{8B746690-999E-46F0-89D3-4FBBFCB52495}" destId="{E31C7E62-4075-41E6-807E-33B2B332EA2E}" srcOrd="4" destOrd="0" presId="urn:microsoft.com/office/officeart/2008/layout/PictureStrips"/>
    <dgm:cxn modelId="{F8854A04-BD12-4CE4-AC69-82946E510D76}" type="presParOf" srcId="{E31C7E62-4075-41E6-807E-33B2B332EA2E}" destId="{B7548FE6-FF7C-4B77-88FF-18915B07BF9F}" srcOrd="0" destOrd="0" presId="urn:microsoft.com/office/officeart/2008/layout/PictureStrips"/>
    <dgm:cxn modelId="{9E260885-23CE-47B5-BC28-F8DC29F6C116}" type="presParOf" srcId="{E31C7E62-4075-41E6-807E-33B2B332EA2E}" destId="{0E446ADB-3071-445A-93F8-D15C5C82FA5E}" srcOrd="1" destOrd="0" presId="urn:microsoft.com/office/officeart/2008/layout/PictureStrips"/>
    <dgm:cxn modelId="{0D402726-A733-4788-AF2A-73354DA7965A}" type="presParOf" srcId="{8B746690-999E-46F0-89D3-4FBBFCB52495}" destId="{E544BF21-9725-4FFE-BAAA-5F9432980CE5}" srcOrd="5" destOrd="0" presId="urn:microsoft.com/office/officeart/2008/layout/PictureStrips"/>
    <dgm:cxn modelId="{4928E349-B7E8-436A-8B54-9D67BF978467}" type="presParOf" srcId="{8B746690-999E-46F0-89D3-4FBBFCB52495}" destId="{5FC8DC91-51C3-4E44-A9BB-A624517E6B8F}" srcOrd="6" destOrd="0" presId="urn:microsoft.com/office/officeart/2008/layout/PictureStrips"/>
    <dgm:cxn modelId="{91010C47-8D7A-402F-96AC-77110C5EBB4E}" type="presParOf" srcId="{5FC8DC91-51C3-4E44-A9BB-A624517E6B8F}" destId="{E778A3B0-28AC-4F77-A58C-9E993ADF9C5B}" srcOrd="0" destOrd="0" presId="urn:microsoft.com/office/officeart/2008/layout/PictureStrips"/>
    <dgm:cxn modelId="{B5AA678E-5AED-4905-A7A0-9557CD0976BC}" type="presParOf" srcId="{5FC8DC91-51C3-4E44-A9BB-A624517E6B8F}" destId="{94D32B09-F1E3-4025-B17F-FE13659EE7CF}" srcOrd="1" destOrd="0" presId="urn:microsoft.com/office/officeart/2008/layout/PictureStrip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2E8C412-E832-4B26-9A57-24B9A81B4F15}"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uk-UA"/>
        </a:p>
      </dgm:t>
    </dgm:pt>
    <dgm:pt modelId="{54F6E2B0-BAA3-4F86-A0B3-056AD854B91E}">
      <dgm:prSet phldrT="[Текст]" custT="1"/>
      <dgm:spPr/>
      <dgm:t>
        <a:bodyPr/>
        <a:lstStyle/>
        <a:p>
          <a:r>
            <a:rPr lang="uk-UA" sz="1050"/>
            <a:t>1) закріплення знань шляхом активного повторення матеріалу лекцій, конкретизації і розширення цього матеріалу, його транспозиції на певні завдання; </a:t>
          </a:r>
        </a:p>
      </dgm:t>
    </dgm:pt>
    <dgm:pt modelId="{F6A82107-D474-4C5D-9101-69F46CF8201E}" type="parTrans" cxnId="{8906B7B1-AB3D-45C3-8634-83DAE608A486}">
      <dgm:prSet/>
      <dgm:spPr/>
      <dgm:t>
        <a:bodyPr/>
        <a:lstStyle/>
        <a:p>
          <a:endParaRPr lang="uk-UA"/>
        </a:p>
      </dgm:t>
    </dgm:pt>
    <dgm:pt modelId="{30A5A167-F5BD-4310-9445-8DB5151D2667}" type="sibTrans" cxnId="{8906B7B1-AB3D-45C3-8634-83DAE608A486}">
      <dgm:prSet/>
      <dgm:spPr/>
      <dgm:t>
        <a:bodyPr/>
        <a:lstStyle/>
        <a:p>
          <a:endParaRPr lang="uk-UA"/>
        </a:p>
      </dgm:t>
    </dgm:pt>
    <dgm:pt modelId="{E161D6A2-4726-42E9-8F29-50B14523BA73}">
      <dgm:prSet phldrT="[Текст]" custT="1"/>
      <dgm:spPr/>
      <dgm:t>
        <a:bodyPr/>
        <a:lstStyle/>
        <a:p>
          <a:r>
            <a:rPr lang="uk-UA" sz="1050"/>
            <a:t>2) розвито к здатності самостійний використовувати отримані знання для виконання певних дій і для отримання нових знань і навиків; </a:t>
          </a:r>
        </a:p>
      </dgm:t>
    </dgm:pt>
    <dgm:pt modelId="{1CC1DBDA-B9D4-49B0-B78D-D6F5198D0E98}" type="parTrans" cxnId="{00B4C9AC-96CE-415F-9356-58B362CE7718}">
      <dgm:prSet/>
      <dgm:spPr/>
      <dgm:t>
        <a:bodyPr/>
        <a:lstStyle/>
        <a:p>
          <a:endParaRPr lang="uk-UA"/>
        </a:p>
      </dgm:t>
    </dgm:pt>
    <dgm:pt modelId="{6220D5C1-E27D-49FC-8AF7-85C28563C16B}" type="sibTrans" cxnId="{00B4C9AC-96CE-415F-9356-58B362CE7718}">
      <dgm:prSet/>
      <dgm:spPr/>
      <dgm:t>
        <a:bodyPr/>
        <a:lstStyle/>
        <a:p>
          <a:endParaRPr lang="uk-UA"/>
        </a:p>
      </dgm:t>
    </dgm:pt>
    <dgm:pt modelId="{70019C6C-3CE2-4D5E-BEF7-815C1F992730}">
      <dgm:prSet phldrT="[Текст]" custT="1"/>
      <dgm:spPr/>
      <dgm:t>
        <a:bodyPr/>
        <a:lstStyle/>
        <a:p>
          <a:r>
            <a:rPr lang="uk-UA" sz="1050"/>
            <a:t>3) встановлення зв'язку закономірностей, формулювань, вимірювальних показників з практикою їх застосування; </a:t>
          </a:r>
        </a:p>
      </dgm:t>
    </dgm:pt>
    <dgm:pt modelId="{E2BB9426-3AA5-4C98-A79D-C960FC905F74}" type="parTrans" cxnId="{B5D9C6F5-9B9D-4CC2-A349-F59B76EEC147}">
      <dgm:prSet/>
      <dgm:spPr/>
      <dgm:t>
        <a:bodyPr/>
        <a:lstStyle/>
        <a:p>
          <a:endParaRPr lang="uk-UA"/>
        </a:p>
      </dgm:t>
    </dgm:pt>
    <dgm:pt modelId="{A953FA9C-B8D5-40DA-8BF6-317D19AAFC16}" type="sibTrans" cxnId="{B5D9C6F5-9B9D-4CC2-A349-F59B76EEC147}">
      <dgm:prSet/>
      <dgm:spPr/>
      <dgm:t>
        <a:bodyPr/>
        <a:lstStyle/>
        <a:p>
          <a:endParaRPr lang="uk-UA"/>
        </a:p>
      </dgm:t>
    </dgm:pt>
    <dgm:pt modelId="{A46E8447-D36D-49E4-8932-FA4236B01DBA}">
      <dgm:prSet phldrT="[Текст]" custT="1"/>
      <dgm:spPr/>
      <dgm:t>
        <a:bodyPr/>
        <a:lstStyle/>
        <a:p>
          <a:r>
            <a:rPr lang="uk-UA" sz="1050"/>
            <a:t>4) придбання пер винних експериментальних навиків; </a:t>
          </a:r>
        </a:p>
      </dgm:t>
    </dgm:pt>
    <dgm:pt modelId="{3844B7EC-B621-41FE-B0C7-7891FD2C4ADE}" type="parTrans" cxnId="{3E236F61-43EB-4B15-B25C-FCF6EA95D7F3}">
      <dgm:prSet/>
      <dgm:spPr/>
      <dgm:t>
        <a:bodyPr/>
        <a:lstStyle/>
        <a:p>
          <a:endParaRPr lang="uk-UA"/>
        </a:p>
      </dgm:t>
    </dgm:pt>
    <dgm:pt modelId="{D7AA8A9F-2BD0-4411-965E-A51C3226B582}" type="sibTrans" cxnId="{3E236F61-43EB-4B15-B25C-FCF6EA95D7F3}">
      <dgm:prSet/>
      <dgm:spPr/>
      <dgm:t>
        <a:bodyPr/>
        <a:lstStyle/>
        <a:p>
          <a:endParaRPr lang="uk-UA"/>
        </a:p>
      </dgm:t>
    </dgm:pt>
    <dgm:pt modelId="{E2321F03-4AAA-42A0-9CCA-D9BC3B9EEBC3}">
      <dgm:prSet phldrT="[Текст]" custT="1"/>
      <dgm:spPr/>
      <dgm:t>
        <a:bodyPr/>
        <a:lstStyle/>
        <a:p>
          <a:r>
            <a:rPr lang="uk-UA" sz="1050"/>
            <a:t>5) ознайомлення з різними засобами аналізу і оцінки станів предмету, що вивчається, довідковими і іншими допоміжними інформаційними матеріалами; </a:t>
          </a:r>
        </a:p>
      </dgm:t>
    </dgm:pt>
    <dgm:pt modelId="{8729B9A9-9279-4DE5-A7F5-A5DD3AE64E5D}" type="parTrans" cxnId="{6D37A365-6783-4261-8869-890C1FC00FDB}">
      <dgm:prSet/>
      <dgm:spPr/>
      <dgm:t>
        <a:bodyPr/>
        <a:lstStyle/>
        <a:p>
          <a:endParaRPr lang="uk-UA"/>
        </a:p>
      </dgm:t>
    </dgm:pt>
    <dgm:pt modelId="{439CB835-8ACC-4A47-9989-EF7B7E930623}" type="sibTrans" cxnId="{6D37A365-6783-4261-8869-890C1FC00FDB}">
      <dgm:prSet/>
      <dgm:spPr/>
      <dgm:t>
        <a:bodyPr/>
        <a:lstStyle/>
        <a:p>
          <a:endParaRPr lang="uk-UA"/>
        </a:p>
      </dgm:t>
    </dgm:pt>
    <dgm:pt modelId="{36B75E78-98FF-486F-8BC0-F96CAC74EBEC}">
      <dgm:prSet phldrT="[Текст]" custT="1"/>
      <dgm:spPr/>
      <dgm:t>
        <a:bodyPr/>
        <a:lstStyle/>
        <a:p>
          <a:r>
            <a:rPr lang="uk-UA" sz="1050"/>
            <a:t>6) придбання навиків самостійного рішення науково-практичних питань; </a:t>
          </a:r>
        </a:p>
      </dgm:t>
    </dgm:pt>
    <dgm:pt modelId="{B038C4C2-91E5-437E-80B0-F92BAA17BE0C}" type="parTrans" cxnId="{DC08FA33-5565-4A28-989C-393121FE1410}">
      <dgm:prSet/>
      <dgm:spPr/>
      <dgm:t>
        <a:bodyPr/>
        <a:lstStyle/>
        <a:p>
          <a:endParaRPr lang="uk-UA"/>
        </a:p>
      </dgm:t>
    </dgm:pt>
    <dgm:pt modelId="{FC929C2B-BBE4-42A3-B402-E24AFB0B45E8}" type="sibTrans" cxnId="{DC08FA33-5565-4A28-989C-393121FE1410}">
      <dgm:prSet/>
      <dgm:spPr/>
      <dgm:t>
        <a:bodyPr/>
        <a:lstStyle/>
        <a:p>
          <a:endParaRPr lang="uk-UA"/>
        </a:p>
      </dgm:t>
    </dgm:pt>
    <dgm:pt modelId="{AE57D714-AD25-4A6E-AAC8-9B031EFFE9DA}">
      <dgm:prSet phldrT="[Текст]" custT="1"/>
      <dgm:spPr/>
      <dgm:t>
        <a:bodyPr/>
        <a:lstStyle/>
        <a:p>
          <a:r>
            <a:rPr lang="uk-UA" sz="1050"/>
            <a:t>7) при ведення розрізнених знань в певну систему; </a:t>
          </a:r>
        </a:p>
      </dgm:t>
    </dgm:pt>
    <dgm:pt modelId="{E015C055-2EF8-464A-A20D-28E25C7B2E72}" type="parTrans" cxnId="{57B42B1E-205F-4606-8C32-2E9DB1E22C8B}">
      <dgm:prSet/>
      <dgm:spPr/>
      <dgm:t>
        <a:bodyPr/>
        <a:lstStyle/>
        <a:p>
          <a:endParaRPr lang="uk-UA"/>
        </a:p>
      </dgm:t>
    </dgm:pt>
    <dgm:pt modelId="{98F7E612-F106-4D8F-BF5D-F8C82AA186DD}" type="sibTrans" cxnId="{57B42B1E-205F-4606-8C32-2E9DB1E22C8B}">
      <dgm:prSet/>
      <dgm:spPr/>
      <dgm:t>
        <a:bodyPr/>
        <a:lstStyle/>
        <a:p>
          <a:endParaRPr lang="uk-UA"/>
        </a:p>
      </dgm:t>
    </dgm:pt>
    <dgm:pt modelId="{FD447CE9-5479-4B7A-83F4-58E3655E5EA1}">
      <dgm:prSet phldrT="[Текст]" custT="1"/>
      <dgm:spPr/>
      <dgm:t>
        <a:bodyPr/>
        <a:lstStyle/>
        <a:p>
          <a:r>
            <a:rPr lang="uk-UA" sz="1050"/>
            <a:t>8) виховання дисципліни і відповідальності учбової та наукової праці; </a:t>
          </a:r>
        </a:p>
      </dgm:t>
    </dgm:pt>
    <dgm:pt modelId="{1B0C4020-CEC4-45BE-A2B2-710A8C03D062}" type="parTrans" cxnId="{610C65D1-0422-4566-8F4E-86DAC0AAD455}">
      <dgm:prSet/>
      <dgm:spPr/>
      <dgm:t>
        <a:bodyPr/>
        <a:lstStyle/>
        <a:p>
          <a:endParaRPr lang="uk-UA"/>
        </a:p>
      </dgm:t>
    </dgm:pt>
    <dgm:pt modelId="{932ACCB9-23EA-418E-BB71-F3E5CBB2DD1D}" type="sibTrans" cxnId="{610C65D1-0422-4566-8F4E-86DAC0AAD455}">
      <dgm:prSet/>
      <dgm:spPr/>
      <dgm:t>
        <a:bodyPr/>
        <a:lstStyle/>
        <a:p>
          <a:endParaRPr lang="uk-UA"/>
        </a:p>
      </dgm:t>
    </dgm:pt>
    <dgm:pt modelId="{74AA4166-2CB3-40D1-B576-4C968CCE2D2D}">
      <dgm:prSet phldrT="[Текст]" custT="1"/>
      <dgm:spPr/>
      <dgm:t>
        <a:bodyPr/>
        <a:lstStyle/>
        <a:p>
          <a:r>
            <a:rPr lang="uk-UA" sz="1050"/>
            <a:t>9) ознайомлення з методами і засобами науки в їх. практичному застосуванні; </a:t>
          </a:r>
        </a:p>
      </dgm:t>
    </dgm:pt>
    <dgm:pt modelId="{7944D064-D503-45FB-BD4B-0AD0E5BC2215}" type="parTrans" cxnId="{0580ECB7-8B20-4BAB-9371-98C8A869494C}">
      <dgm:prSet/>
      <dgm:spPr/>
      <dgm:t>
        <a:bodyPr/>
        <a:lstStyle/>
        <a:p>
          <a:endParaRPr lang="uk-UA"/>
        </a:p>
      </dgm:t>
    </dgm:pt>
    <dgm:pt modelId="{0B8A0FF2-FD6D-4718-ACB3-AF0A5F25B7FC}" type="sibTrans" cxnId="{0580ECB7-8B20-4BAB-9371-98C8A869494C}">
      <dgm:prSet/>
      <dgm:spPr/>
      <dgm:t>
        <a:bodyPr/>
        <a:lstStyle/>
        <a:p>
          <a:endParaRPr lang="uk-UA"/>
        </a:p>
      </dgm:t>
    </dgm:pt>
    <dgm:pt modelId="{5C587CAD-4978-4331-BA92-65172DBA2D8A}">
      <dgm:prSet phldrT="[Текст]" custT="1"/>
      <dgm:spPr/>
      <dgm:t>
        <a:bodyPr/>
        <a:lstStyle/>
        <a:p>
          <a:r>
            <a:rPr lang="uk-UA" sz="1050"/>
            <a:t>10) розвито к зав’язків і відносин між предметами вивчення. </a:t>
          </a:r>
        </a:p>
      </dgm:t>
    </dgm:pt>
    <dgm:pt modelId="{377913BC-D540-4EFC-A91E-6B6CF802FF36}" type="parTrans" cxnId="{0B274F95-1111-4F43-831F-185B13ECCDBC}">
      <dgm:prSet/>
      <dgm:spPr/>
      <dgm:t>
        <a:bodyPr/>
        <a:lstStyle/>
        <a:p>
          <a:endParaRPr lang="uk-UA"/>
        </a:p>
      </dgm:t>
    </dgm:pt>
    <dgm:pt modelId="{6CD0271D-F87D-4A47-A64D-621FA5F2DF14}" type="sibTrans" cxnId="{0B274F95-1111-4F43-831F-185B13ECCDBC}">
      <dgm:prSet/>
      <dgm:spPr/>
      <dgm:t>
        <a:bodyPr/>
        <a:lstStyle/>
        <a:p>
          <a:endParaRPr lang="uk-UA"/>
        </a:p>
      </dgm:t>
    </dgm:pt>
    <dgm:pt modelId="{C8A88260-675D-4A07-8A73-2AECF715A823}" type="pres">
      <dgm:prSet presAssocID="{52E8C412-E832-4B26-9A57-24B9A81B4F15}" presName="Name0" presStyleCnt="0">
        <dgm:presLayoutVars>
          <dgm:dir/>
          <dgm:resizeHandles val="exact"/>
        </dgm:presLayoutVars>
      </dgm:prSet>
      <dgm:spPr/>
      <dgm:t>
        <a:bodyPr/>
        <a:lstStyle/>
        <a:p>
          <a:endParaRPr lang="uk-UA"/>
        </a:p>
      </dgm:t>
    </dgm:pt>
    <dgm:pt modelId="{DDBFBBE7-0F2E-4561-AA09-B1FAC488C097}" type="pres">
      <dgm:prSet presAssocID="{54F6E2B0-BAA3-4F86-A0B3-056AD854B91E}" presName="composite" presStyleCnt="0"/>
      <dgm:spPr/>
    </dgm:pt>
    <dgm:pt modelId="{1B75D68B-EEC2-44B0-B854-147624D477B6}" type="pres">
      <dgm:prSet presAssocID="{54F6E2B0-BAA3-4F86-A0B3-056AD854B91E}" presName="rect1" presStyleLbl="trAlignAcc1" presStyleIdx="0" presStyleCnt="10" custScaleY="137886">
        <dgm:presLayoutVars>
          <dgm:bulletEnabled val="1"/>
        </dgm:presLayoutVars>
      </dgm:prSet>
      <dgm:spPr/>
      <dgm:t>
        <a:bodyPr/>
        <a:lstStyle/>
        <a:p>
          <a:endParaRPr lang="uk-UA"/>
        </a:p>
      </dgm:t>
    </dgm:pt>
    <dgm:pt modelId="{364BAB9F-A579-4E14-B95F-1447F0B26278}" type="pres">
      <dgm:prSet presAssocID="{54F6E2B0-BAA3-4F86-A0B3-056AD854B91E}" presName="rect2" presStyleLbl="fgImgPlace1" presStyleIdx="0" presStyleCnt="10"/>
      <dgm:spPr/>
    </dgm:pt>
    <dgm:pt modelId="{A67417A1-1552-4129-A502-33C970E22403}" type="pres">
      <dgm:prSet presAssocID="{30A5A167-F5BD-4310-9445-8DB5151D2667}" presName="sibTrans" presStyleCnt="0"/>
      <dgm:spPr/>
    </dgm:pt>
    <dgm:pt modelId="{2F8B3E88-1BC4-4D42-AEC8-012E79C53D9F}" type="pres">
      <dgm:prSet presAssocID="{E161D6A2-4726-42E9-8F29-50B14523BA73}" presName="composite" presStyleCnt="0"/>
      <dgm:spPr/>
    </dgm:pt>
    <dgm:pt modelId="{50357576-AA5E-4F88-B08A-582639CC4EE6}" type="pres">
      <dgm:prSet presAssocID="{E161D6A2-4726-42E9-8F29-50B14523BA73}" presName="rect1" presStyleLbl="trAlignAcc1" presStyleIdx="1" presStyleCnt="10" custScaleY="148600">
        <dgm:presLayoutVars>
          <dgm:bulletEnabled val="1"/>
        </dgm:presLayoutVars>
      </dgm:prSet>
      <dgm:spPr/>
      <dgm:t>
        <a:bodyPr/>
        <a:lstStyle/>
        <a:p>
          <a:endParaRPr lang="uk-UA"/>
        </a:p>
      </dgm:t>
    </dgm:pt>
    <dgm:pt modelId="{79BF2780-B6D2-4507-994B-C1384B986C54}" type="pres">
      <dgm:prSet presAssocID="{E161D6A2-4726-42E9-8F29-50B14523BA73}" presName="rect2" presStyleLbl="fgImgPlace1" presStyleIdx="1" presStyleCnt="10"/>
      <dgm:spPr/>
    </dgm:pt>
    <dgm:pt modelId="{06C4D3E6-BE2A-41A9-BEE5-E09DAB4AE909}" type="pres">
      <dgm:prSet presAssocID="{6220D5C1-E27D-49FC-8AF7-85C28563C16B}" presName="sibTrans" presStyleCnt="0"/>
      <dgm:spPr/>
    </dgm:pt>
    <dgm:pt modelId="{B11B17CA-249E-49A6-90EA-C8433CC3E00F}" type="pres">
      <dgm:prSet presAssocID="{70019C6C-3CE2-4D5E-BEF7-815C1F992730}" presName="composite" presStyleCnt="0"/>
      <dgm:spPr/>
    </dgm:pt>
    <dgm:pt modelId="{BC0EB2C3-4D62-4A8A-B405-40629B42DF9A}" type="pres">
      <dgm:prSet presAssocID="{70019C6C-3CE2-4D5E-BEF7-815C1F992730}" presName="rect1" presStyleLbl="trAlignAcc1" presStyleIdx="2" presStyleCnt="10">
        <dgm:presLayoutVars>
          <dgm:bulletEnabled val="1"/>
        </dgm:presLayoutVars>
      </dgm:prSet>
      <dgm:spPr/>
      <dgm:t>
        <a:bodyPr/>
        <a:lstStyle/>
        <a:p>
          <a:endParaRPr lang="uk-UA"/>
        </a:p>
      </dgm:t>
    </dgm:pt>
    <dgm:pt modelId="{751B9A88-442D-41C2-B6CB-7F03340E3995}" type="pres">
      <dgm:prSet presAssocID="{70019C6C-3CE2-4D5E-BEF7-815C1F992730}" presName="rect2" presStyleLbl="fgImgPlace1" presStyleIdx="2" presStyleCnt="10"/>
      <dgm:spPr/>
    </dgm:pt>
    <dgm:pt modelId="{62DCA91B-92A9-4671-B826-27DEF2980C54}" type="pres">
      <dgm:prSet presAssocID="{A953FA9C-B8D5-40DA-8BF6-317D19AAFC16}" presName="sibTrans" presStyleCnt="0"/>
      <dgm:spPr/>
    </dgm:pt>
    <dgm:pt modelId="{DD695178-428F-41EA-9AD8-3087B73678C0}" type="pres">
      <dgm:prSet presAssocID="{A46E8447-D36D-49E4-8932-FA4236B01DBA}" presName="composite" presStyleCnt="0"/>
      <dgm:spPr/>
    </dgm:pt>
    <dgm:pt modelId="{F38A6E03-2F1B-42DC-9915-BD09A2E3E8D3}" type="pres">
      <dgm:prSet presAssocID="{A46E8447-D36D-49E4-8932-FA4236B01DBA}" presName="rect1" presStyleLbl="trAlignAcc1" presStyleIdx="3" presStyleCnt="10">
        <dgm:presLayoutVars>
          <dgm:bulletEnabled val="1"/>
        </dgm:presLayoutVars>
      </dgm:prSet>
      <dgm:spPr/>
      <dgm:t>
        <a:bodyPr/>
        <a:lstStyle/>
        <a:p>
          <a:endParaRPr lang="uk-UA"/>
        </a:p>
      </dgm:t>
    </dgm:pt>
    <dgm:pt modelId="{0E2FD288-4CCD-463C-94A8-897969CDA092}" type="pres">
      <dgm:prSet presAssocID="{A46E8447-D36D-49E4-8932-FA4236B01DBA}" presName="rect2" presStyleLbl="fgImgPlace1" presStyleIdx="3" presStyleCnt="10"/>
      <dgm:spPr/>
    </dgm:pt>
    <dgm:pt modelId="{2BB0A2CE-6B9E-426C-85D5-358075646B56}" type="pres">
      <dgm:prSet presAssocID="{D7AA8A9F-2BD0-4411-965E-A51C3226B582}" presName="sibTrans" presStyleCnt="0"/>
      <dgm:spPr/>
    </dgm:pt>
    <dgm:pt modelId="{8CD6FABD-B984-4917-B928-70D6AC16D1BC}" type="pres">
      <dgm:prSet presAssocID="{E2321F03-4AAA-42A0-9CCA-D9BC3B9EEBC3}" presName="composite" presStyleCnt="0"/>
      <dgm:spPr/>
    </dgm:pt>
    <dgm:pt modelId="{9AF3FCC7-0EFD-4349-8FAA-063BDB2C6164}" type="pres">
      <dgm:prSet presAssocID="{E2321F03-4AAA-42A0-9CCA-D9BC3B9EEBC3}" presName="rect1" presStyleLbl="trAlignAcc1" presStyleIdx="4" presStyleCnt="10" custScaleY="131912">
        <dgm:presLayoutVars>
          <dgm:bulletEnabled val="1"/>
        </dgm:presLayoutVars>
      </dgm:prSet>
      <dgm:spPr/>
      <dgm:t>
        <a:bodyPr/>
        <a:lstStyle/>
        <a:p>
          <a:endParaRPr lang="uk-UA"/>
        </a:p>
      </dgm:t>
    </dgm:pt>
    <dgm:pt modelId="{0B936CF9-5AB3-4A11-8969-209F955ADC10}" type="pres">
      <dgm:prSet presAssocID="{E2321F03-4AAA-42A0-9CCA-D9BC3B9EEBC3}" presName="rect2" presStyleLbl="fgImgPlace1" presStyleIdx="4" presStyleCnt="10"/>
      <dgm:spPr/>
    </dgm:pt>
    <dgm:pt modelId="{1368A407-EB6F-44BA-90AC-0EC937A80752}" type="pres">
      <dgm:prSet presAssocID="{439CB835-8ACC-4A47-9989-EF7B7E930623}" presName="sibTrans" presStyleCnt="0"/>
      <dgm:spPr/>
    </dgm:pt>
    <dgm:pt modelId="{060F906D-6AA2-4D51-8B75-7A023411705F}" type="pres">
      <dgm:prSet presAssocID="{36B75E78-98FF-486F-8BC0-F96CAC74EBEC}" presName="composite" presStyleCnt="0"/>
      <dgm:spPr/>
    </dgm:pt>
    <dgm:pt modelId="{DBFF697C-157F-44E7-93E6-7E7C413FC2EC}" type="pres">
      <dgm:prSet presAssocID="{36B75E78-98FF-486F-8BC0-F96CAC74EBEC}" presName="rect1" presStyleLbl="trAlignAcc1" presStyleIdx="5" presStyleCnt="10" custLinFactNeighborX="106" custLinFactNeighborY="6677">
        <dgm:presLayoutVars>
          <dgm:bulletEnabled val="1"/>
        </dgm:presLayoutVars>
      </dgm:prSet>
      <dgm:spPr/>
      <dgm:t>
        <a:bodyPr/>
        <a:lstStyle/>
        <a:p>
          <a:endParaRPr lang="uk-UA"/>
        </a:p>
      </dgm:t>
    </dgm:pt>
    <dgm:pt modelId="{D688A932-01E1-4560-977E-6D7FFEF870D7}" type="pres">
      <dgm:prSet presAssocID="{36B75E78-98FF-486F-8BC0-F96CAC74EBEC}" presName="rect2" presStyleLbl="fgImgPlace1" presStyleIdx="5" presStyleCnt="10"/>
      <dgm:spPr/>
    </dgm:pt>
    <dgm:pt modelId="{AA723A8A-D32C-4E00-AC9B-E89C757B94DE}" type="pres">
      <dgm:prSet presAssocID="{FC929C2B-BBE4-42A3-B402-E24AFB0B45E8}" presName="sibTrans" presStyleCnt="0"/>
      <dgm:spPr/>
    </dgm:pt>
    <dgm:pt modelId="{17307F18-1C81-41D7-B26A-4FD7F7E0C6F9}" type="pres">
      <dgm:prSet presAssocID="{AE57D714-AD25-4A6E-AAC8-9B031EFFE9DA}" presName="composite" presStyleCnt="0"/>
      <dgm:spPr/>
    </dgm:pt>
    <dgm:pt modelId="{780A68D6-C8F7-4647-9428-ECA6BC3C86ED}" type="pres">
      <dgm:prSet presAssocID="{AE57D714-AD25-4A6E-AAC8-9B031EFFE9DA}" presName="rect1" presStyleLbl="trAlignAcc1" presStyleIdx="6" presStyleCnt="10">
        <dgm:presLayoutVars>
          <dgm:bulletEnabled val="1"/>
        </dgm:presLayoutVars>
      </dgm:prSet>
      <dgm:spPr/>
      <dgm:t>
        <a:bodyPr/>
        <a:lstStyle/>
        <a:p>
          <a:endParaRPr lang="uk-UA"/>
        </a:p>
      </dgm:t>
    </dgm:pt>
    <dgm:pt modelId="{8851D03A-DD88-4D5D-880E-A8821FC41FBB}" type="pres">
      <dgm:prSet presAssocID="{AE57D714-AD25-4A6E-AAC8-9B031EFFE9DA}" presName="rect2" presStyleLbl="fgImgPlace1" presStyleIdx="6" presStyleCnt="10"/>
      <dgm:spPr/>
    </dgm:pt>
    <dgm:pt modelId="{D73AB873-D675-48D3-8AB0-6A1347EB8F2F}" type="pres">
      <dgm:prSet presAssocID="{98F7E612-F106-4D8F-BF5D-F8C82AA186DD}" presName="sibTrans" presStyleCnt="0"/>
      <dgm:spPr/>
    </dgm:pt>
    <dgm:pt modelId="{B3CD746E-55D6-47A2-B1BF-DD6E6FC6FE55}" type="pres">
      <dgm:prSet presAssocID="{FD447CE9-5479-4B7A-83F4-58E3655E5EA1}" presName="composite" presStyleCnt="0"/>
      <dgm:spPr/>
    </dgm:pt>
    <dgm:pt modelId="{8D45F1DC-F484-4989-9E2C-D63B72F4AA7F}" type="pres">
      <dgm:prSet presAssocID="{FD447CE9-5479-4B7A-83F4-58E3655E5EA1}" presName="rect1" presStyleLbl="trAlignAcc1" presStyleIdx="7" presStyleCnt="10">
        <dgm:presLayoutVars>
          <dgm:bulletEnabled val="1"/>
        </dgm:presLayoutVars>
      </dgm:prSet>
      <dgm:spPr/>
      <dgm:t>
        <a:bodyPr/>
        <a:lstStyle/>
        <a:p>
          <a:endParaRPr lang="uk-UA"/>
        </a:p>
      </dgm:t>
    </dgm:pt>
    <dgm:pt modelId="{09135A77-0AE2-4CBE-97FF-2B954D0A5273}" type="pres">
      <dgm:prSet presAssocID="{FD447CE9-5479-4B7A-83F4-58E3655E5EA1}" presName="rect2" presStyleLbl="fgImgPlace1" presStyleIdx="7" presStyleCnt="10"/>
      <dgm:spPr/>
    </dgm:pt>
    <dgm:pt modelId="{71A7A378-E245-4D1A-A505-1345BDD79241}" type="pres">
      <dgm:prSet presAssocID="{932ACCB9-23EA-418E-BB71-F3E5CBB2DD1D}" presName="sibTrans" presStyleCnt="0"/>
      <dgm:spPr/>
    </dgm:pt>
    <dgm:pt modelId="{AE4615B6-AAFB-49BE-96E1-587F1CA3A6D9}" type="pres">
      <dgm:prSet presAssocID="{74AA4166-2CB3-40D1-B576-4C968CCE2D2D}" presName="composite" presStyleCnt="0"/>
      <dgm:spPr/>
    </dgm:pt>
    <dgm:pt modelId="{04A83105-1392-44F5-9F42-13C17B03726D}" type="pres">
      <dgm:prSet presAssocID="{74AA4166-2CB3-40D1-B576-4C968CCE2D2D}" presName="rect1" presStyleLbl="trAlignAcc1" presStyleIdx="8" presStyleCnt="10">
        <dgm:presLayoutVars>
          <dgm:bulletEnabled val="1"/>
        </dgm:presLayoutVars>
      </dgm:prSet>
      <dgm:spPr/>
      <dgm:t>
        <a:bodyPr/>
        <a:lstStyle/>
        <a:p>
          <a:endParaRPr lang="uk-UA"/>
        </a:p>
      </dgm:t>
    </dgm:pt>
    <dgm:pt modelId="{7AE5CD3D-5651-4507-8E0F-E9FE7159956F}" type="pres">
      <dgm:prSet presAssocID="{74AA4166-2CB3-40D1-B576-4C968CCE2D2D}" presName="rect2" presStyleLbl="fgImgPlace1" presStyleIdx="8" presStyleCnt="10"/>
      <dgm:spPr/>
    </dgm:pt>
    <dgm:pt modelId="{68C81200-0AEF-473C-A856-A21DF8D60A25}" type="pres">
      <dgm:prSet presAssocID="{0B8A0FF2-FD6D-4718-ACB3-AF0A5F25B7FC}" presName="sibTrans" presStyleCnt="0"/>
      <dgm:spPr/>
    </dgm:pt>
    <dgm:pt modelId="{F5B13502-20EB-44D6-93F8-6A6207B0DBD4}" type="pres">
      <dgm:prSet presAssocID="{5C587CAD-4978-4331-BA92-65172DBA2D8A}" presName="composite" presStyleCnt="0"/>
      <dgm:spPr/>
    </dgm:pt>
    <dgm:pt modelId="{01E5AAB3-C830-4FAE-BECF-042CF7FFFFD5}" type="pres">
      <dgm:prSet presAssocID="{5C587CAD-4978-4331-BA92-65172DBA2D8A}" presName="rect1" presStyleLbl="trAlignAcc1" presStyleIdx="9" presStyleCnt="10">
        <dgm:presLayoutVars>
          <dgm:bulletEnabled val="1"/>
        </dgm:presLayoutVars>
      </dgm:prSet>
      <dgm:spPr/>
      <dgm:t>
        <a:bodyPr/>
        <a:lstStyle/>
        <a:p>
          <a:endParaRPr lang="uk-UA"/>
        </a:p>
      </dgm:t>
    </dgm:pt>
    <dgm:pt modelId="{F5404239-43CC-450F-9ADF-AE0F797A0C1D}" type="pres">
      <dgm:prSet presAssocID="{5C587CAD-4978-4331-BA92-65172DBA2D8A}" presName="rect2" presStyleLbl="fgImgPlace1" presStyleIdx="9" presStyleCnt="10"/>
      <dgm:spPr/>
    </dgm:pt>
  </dgm:ptLst>
  <dgm:cxnLst>
    <dgm:cxn modelId="{0580ECB7-8B20-4BAB-9371-98C8A869494C}" srcId="{52E8C412-E832-4B26-9A57-24B9A81B4F15}" destId="{74AA4166-2CB3-40D1-B576-4C968CCE2D2D}" srcOrd="8" destOrd="0" parTransId="{7944D064-D503-45FB-BD4B-0AD0E5BC2215}" sibTransId="{0B8A0FF2-FD6D-4718-ACB3-AF0A5F25B7FC}"/>
    <dgm:cxn modelId="{91109A2D-E0C1-4E0C-84A2-B45916610FCF}" type="presOf" srcId="{54F6E2B0-BAA3-4F86-A0B3-056AD854B91E}" destId="{1B75D68B-EEC2-44B0-B854-147624D477B6}" srcOrd="0" destOrd="0" presId="urn:microsoft.com/office/officeart/2008/layout/PictureStrips"/>
    <dgm:cxn modelId="{2BFDE2F2-5073-40FE-BBCB-F41CF5814041}" type="presOf" srcId="{74AA4166-2CB3-40D1-B576-4C968CCE2D2D}" destId="{04A83105-1392-44F5-9F42-13C17B03726D}" srcOrd="0" destOrd="0" presId="urn:microsoft.com/office/officeart/2008/layout/PictureStrips"/>
    <dgm:cxn modelId="{57B42B1E-205F-4606-8C32-2E9DB1E22C8B}" srcId="{52E8C412-E832-4B26-9A57-24B9A81B4F15}" destId="{AE57D714-AD25-4A6E-AAC8-9B031EFFE9DA}" srcOrd="6" destOrd="0" parTransId="{E015C055-2EF8-464A-A20D-28E25C7B2E72}" sibTransId="{98F7E612-F106-4D8F-BF5D-F8C82AA186DD}"/>
    <dgm:cxn modelId="{DC08FA33-5565-4A28-989C-393121FE1410}" srcId="{52E8C412-E832-4B26-9A57-24B9A81B4F15}" destId="{36B75E78-98FF-486F-8BC0-F96CAC74EBEC}" srcOrd="5" destOrd="0" parTransId="{B038C4C2-91E5-437E-80B0-F92BAA17BE0C}" sibTransId="{FC929C2B-BBE4-42A3-B402-E24AFB0B45E8}"/>
    <dgm:cxn modelId="{BF82A916-EE35-4190-9883-6EC839ED479F}" type="presOf" srcId="{5C587CAD-4978-4331-BA92-65172DBA2D8A}" destId="{01E5AAB3-C830-4FAE-BECF-042CF7FFFFD5}" srcOrd="0" destOrd="0" presId="urn:microsoft.com/office/officeart/2008/layout/PictureStrips"/>
    <dgm:cxn modelId="{CA22489B-E5C4-42D9-9575-667DAECCA214}" type="presOf" srcId="{AE57D714-AD25-4A6E-AAC8-9B031EFFE9DA}" destId="{780A68D6-C8F7-4647-9428-ECA6BC3C86ED}" srcOrd="0" destOrd="0" presId="urn:microsoft.com/office/officeart/2008/layout/PictureStrips"/>
    <dgm:cxn modelId="{A48DDCDF-D992-4270-8F7B-2AC56AB5C30D}" type="presOf" srcId="{52E8C412-E832-4B26-9A57-24B9A81B4F15}" destId="{C8A88260-675D-4A07-8A73-2AECF715A823}" srcOrd="0" destOrd="0" presId="urn:microsoft.com/office/officeart/2008/layout/PictureStrips"/>
    <dgm:cxn modelId="{B5D9C6F5-9B9D-4CC2-A349-F59B76EEC147}" srcId="{52E8C412-E832-4B26-9A57-24B9A81B4F15}" destId="{70019C6C-3CE2-4D5E-BEF7-815C1F992730}" srcOrd="2" destOrd="0" parTransId="{E2BB9426-3AA5-4C98-A79D-C960FC905F74}" sibTransId="{A953FA9C-B8D5-40DA-8BF6-317D19AAFC16}"/>
    <dgm:cxn modelId="{8B0DAA64-29FE-45AC-B7FC-C2DB668F1B88}" type="presOf" srcId="{E161D6A2-4726-42E9-8F29-50B14523BA73}" destId="{50357576-AA5E-4F88-B08A-582639CC4EE6}" srcOrd="0" destOrd="0" presId="urn:microsoft.com/office/officeart/2008/layout/PictureStrips"/>
    <dgm:cxn modelId="{8906B7B1-AB3D-45C3-8634-83DAE608A486}" srcId="{52E8C412-E832-4B26-9A57-24B9A81B4F15}" destId="{54F6E2B0-BAA3-4F86-A0B3-056AD854B91E}" srcOrd="0" destOrd="0" parTransId="{F6A82107-D474-4C5D-9101-69F46CF8201E}" sibTransId="{30A5A167-F5BD-4310-9445-8DB5151D2667}"/>
    <dgm:cxn modelId="{6D37A365-6783-4261-8869-890C1FC00FDB}" srcId="{52E8C412-E832-4B26-9A57-24B9A81B4F15}" destId="{E2321F03-4AAA-42A0-9CCA-D9BC3B9EEBC3}" srcOrd="4" destOrd="0" parTransId="{8729B9A9-9279-4DE5-A7F5-A5DD3AE64E5D}" sibTransId="{439CB835-8ACC-4A47-9989-EF7B7E930623}"/>
    <dgm:cxn modelId="{0B274F95-1111-4F43-831F-185B13ECCDBC}" srcId="{52E8C412-E832-4B26-9A57-24B9A81B4F15}" destId="{5C587CAD-4978-4331-BA92-65172DBA2D8A}" srcOrd="9" destOrd="0" parTransId="{377913BC-D540-4EFC-A91E-6B6CF802FF36}" sibTransId="{6CD0271D-F87D-4A47-A64D-621FA5F2DF14}"/>
    <dgm:cxn modelId="{4385654D-53E9-42CA-AA59-96802CE6F9DD}" type="presOf" srcId="{36B75E78-98FF-486F-8BC0-F96CAC74EBEC}" destId="{DBFF697C-157F-44E7-93E6-7E7C413FC2EC}" srcOrd="0" destOrd="0" presId="urn:microsoft.com/office/officeart/2008/layout/PictureStrips"/>
    <dgm:cxn modelId="{75EDD856-08AD-4B59-B17E-C53A8DF9F2A9}" type="presOf" srcId="{E2321F03-4AAA-42A0-9CCA-D9BC3B9EEBC3}" destId="{9AF3FCC7-0EFD-4349-8FAA-063BDB2C6164}" srcOrd="0" destOrd="0" presId="urn:microsoft.com/office/officeart/2008/layout/PictureStrips"/>
    <dgm:cxn modelId="{3E236F61-43EB-4B15-B25C-FCF6EA95D7F3}" srcId="{52E8C412-E832-4B26-9A57-24B9A81B4F15}" destId="{A46E8447-D36D-49E4-8932-FA4236B01DBA}" srcOrd="3" destOrd="0" parTransId="{3844B7EC-B621-41FE-B0C7-7891FD2C4ADE}" sibTransId="{D7AA8A9F-2BD0-4411-965E-A51C3226B582}"/>
    <dgm:cxn modelId="{00B4C9AC-96CE-415F-9356-58B362CE7718}" srcId="{52E8C412-E832-4B26-9A57-24B9A81B4F15}" destId="{E161D6A2-4726-42E9-8F29-50B14523BA73}" srcOrd="1" destOrd="0" parTransId="{1CC1DBDA-B9D4-49B0-B78D-D6F5198D0E98}" sibTransId="{6220D5C1-E27D-49FC-8AF7-85C28563C16B}"/>
    <dgm:cxn modelId="{64F1FD35-8222-4540-B684-E50AF3B19A43}" type="presOf" srcId="{A46E8447-D36D-49E4-8932-FA4236B01DBA}" destId="{F38A6E03-2F1B-42DC-9915-BD09A2E3E8D3}" srcOrd="0" destOrd="0" presId="urn:microsoft.com/office/officeart/2008/layout/PictureStrips"/>
    <dgm:cxn modelId="{7EAEF2D5-F7AD-4EEF-A161-FE1F86469A8A}" type="presOf" srcId="{FD447CE9-5479-4B7A-83F4-58E3655E5EA1}" destId="{8D45F1DC-F484-4989-9E2C-D63B72F4AA7F}" srcOrd="0" destOrd="0" presId="urn:microsoft.com/office/officeart/2008/layout/PictureStrips"/>
    <dgm:cxn modelId="{610C65D1-0422-4566-8F4E-86DAC0AAD455}" srcId="{52E8C412-E832-4B26-9A57-24B9A81B4F15}" destId="{FD447CE9-5479-4B7A-83F4-58E3655E5EA1}" srcOrd="7" destOrd="0" parTransId="{1B0C4020-CEC4-45BE-A2B2-710A8C03D062}" sibTransId="{932ACCB9-23EA-418E-BB71-F3E5CBB2DD1D}"/>
    <dgm:cxn modelId="{65656A40-FA08-434A-A08F-BE3CF0CA9E33}" type="presOf" srcId="{70019C6C-3CE2-4D5E-BEF7-815C1F992730}" destId="{BC0EB2C3-4D62-4A8A-B405-40629B42DF9A}" srcOrd="0" destOrd="0" presId="urn:microsoft.com/office/officeart/2008/layout/PictureStrips"/>
    <dgm:cxn modelId="{5421365A-F630-43C0-8699-46073DB619BF}" type="presParOf" srcId="{C8A88260-675D-4A07-8A73-2AECF715A823}" destId="{DDBFBBE7-0F2E-4561-AA09-B1FAC488C097}" srcOrd="0" destOrd="0" presId="urn:microsoft.com/office/officeart/2008/layout/PictureStrips"/>
    <dgm:cxn modelId="{529A6678-AC7B-4125-8C3F-E2367DE67DAF}" type="presParOf" srcId="{DDBFBBE7-0F2E-4561-AA09-B1FAC488C097}" destId="{1B75D68B-EEC2-44B0-B854-147624D477B6}" srcOrd="0" destOrd="0" presId="urn:microsoft.com/office/officeart/2008/layout/PictureStrips"/>
    <dgm:cxn modelId="{C1E3F902-26FB-4805-872A-A6046572B761}" type="presParOf" srcId="{DDBFBBE7-0F2E-4561-AA09-B1FAC488C097}" destId="{364BAB9F-A579-4E14-B95F-1447F0B26278}" srcOrd="1" destOrd="0" presId="urn:microsoft.com/office/officeart/2008/layout/PictureStrips"/>
    <dgm:cxn modelId="{63CAAF7D-A929-4FDC-AF7A-ABC81A6822F5}" type="presParOf" srcId="{C8A88260-675D-4A07-8A73-2AECF715A823}" destId="{A67417A1-1552-4129-A502-33C970E22403}" srcOrd="1" destOrd="0" presId="urn:microsoft.com/office/officeart/2008/layout/PictureStrips"/>
    <dgm:cxn modelId="{F80BABC1-FD43-45DD-83A3-D07B9BE831A1}" type="presParOf" srcId="{C8A88260-675D-4A07-8A73-2AECF715A823}" destId="{2F8B3E88-1BC4-4D42-AEC8-012E79C53D9F}" srcOrd="2" destOrd="0" presId="urn:microsoft.com/office/officeart/2008/layout/PictureStrips"/>
    <dgm:cxn modelId="{F3B4D8FF-DFE2-41D4-8A77-210DDAFEA0F9}" type="presParOf" srcId="{2F8B3E88-1BC4-4D42-AEC8-012E79C53D9F}" destId="{50357576-AA5E-4F88-B08A-582639CC4EE6}" srcOrd="0" destOrd="0" presId="urn:microsoft.com/office/officeart/2008/layout/PictureStrips"/>
    <dgm:cxn modelId="{FC6C7FF6-F670-4E52-92A7-C420A850A819}" type="presParOf" srcId="{2F8B3E88-1BC4-4D42-AEC8-012E79C53D9F}" destId="{79BF2780-B6D2-4507-994B-C1384B986C54}" srcOrd="1" destOrd="0" presId="urn:microsoft.com/office/officeart/2008/layout/PictureStrips"/>
    <dgm:cxn modelId="{390DD261-3E61-406F-9791-08EAD6FB3555}" type="presParOf" srcId="{C8A88260-675D-4A07-8A73-2AECF715A823}" destId="{06C4D3E6-BE2A-41A9-BEE5-E09DAB4AE909}" srcOrd="3" destOrd="0" presId="urn:microsoft.com/office/officeart/2008/layout/PictureStrips"/>
    <dgm:cxn modelId="{56767FAD-7CF7-4004-BF41-6D75464025F7}" type="presParOf" srcId="{C8A88260-675D-4A07-8A73-2AECF715A823}" destId="{B11B17CA-249E-49A6-90EA-C8433CC3E00F}" srcOrd="4" destOrd="0" presId="urn:microsoft.com/office/officeart/2008/layout/PictureStrips"/>
    <dgm:cxn modelId="{676F4F56-0526-415E-94EB-BD3FE2C45E04}" type="presParOf" srcId="{B11B17CA-249E-49A6-90EA-C8433CC3E00F}" destId="{BC0EB2C3-4D62-4A8A-B405-40629B42DF9A}" srcOrd="0" destOrd="0" presId="urn:microsoft.com/office/officeart/2008/layout/PictureStrips"/>
    <dgm:cxn modelId="{CA236D91-9F3E-4A53-99E2-763B42BC6663}" type="presParOf" srcId="{B11B17CA-249E-49A6-90EA-C8433CC3E00F}" destId="{751B9A88-442D-41C2-B6CB-7F03340E3995}" srcOrd="1" destOrd="0" presId="urn:microsoft.com/office/officeart/2008/layout/PictureStrips"/>
    <dgm:cxn modelId="{D09EA442-4002-4926-BF7D-6792E6C63849}" type="presParOf" srcId="{C8A88260-675D-4A07-8A73-2AECF715A823}" destId="{62DCA91B-92A9-4671-B826-27DEF2980C54}" srcOrd="5" destOrd="0" presId="urn:microsoft.com/office/officeart/2008/layout/PictureStrips"/>
    <dgm:cxn modelId="{E77213F6-7B0D-4D6B-8ED7-A2A98123ED8C}" type="presParOf" srcId="{C8A88260-675D-4A07-8A73-2AECF715A823}" destId="{DD695178-428F-41EA-9AD8-3087B73678C0}" srcOrd="6" destOrd="0" presId="urn:microsoft.com/office/officeart/2008/layout/PictureStrips"/>
    <dgm:cxn modelId="{C43AE3B1-EAB9-4D06-88AF-EEFE29485B57}" type="presParOf" srcId="{DD695178-428F-41EA-9AD8-3087B73678C0}" destId="{F38A6E03-2F1B-42DC-9915-BD09A2E3E8D3}" srcOrd="0" destOrd="0" presId="urn:microsoft.com/office/officeart/2008/layout/PictureStrips"/>
    <dgm:cxn modelId="{A0DC4BCD-553B-4C36-A73E-CAC381B1C56D}" type="presParOf" srcId="{DD695178-428F-41EA-9AD8-3087B73678C0}" destId="{0E2FD288-4CCD-463C-94A8-897969CDA092}" srcOrd="1" destOrd="0" presId="urn:microsoft.com/office/officeart/2008/layout/PictureStrips"/>
    <dgm:cxn modelId="{4F4F22B2-A093-49F5-A2BA-C4E3F377E32D}" type="presParOf" srcId="{C8A88260-675D-4A07-8A73-2AECF715A823}" destId="{2BB0A2CE-6B9E-426C-85D5-358075646B56}" srcOrd="7" destOrd="0" presId="urn:microsoft.com/office/officeart/2008/layout/PictureStrips"/>
    <dgm:cxn modelId="{C0C753E1-8060-4B4B-9B2C-3F197F51F7A3}" type="presParOf" srcId="{C8A88260-675D-4A07-8A73-2AECF715A823}" destId="{8CD6FABD-B984-4917-B928-70D6AC16D1BC}" srcOrd="8" destOrd="0" presId="urn:microsoft.com/office/officeart/2008/layout/PictureStrips"/>
    <dgm:cxn modelId="{3F639E10-C6B3-4B0C-B718-316DB1A622E9}" type="presParOf" srcId="{8CD6FABD-B984-4917-B928-70D6AC16D1BC}" destId="{9AF3FCC7-0EFD-4349-8FAA-063BDB2C6164}" srcOrd="0" destOrd="0" presId="urn:microsoft.com/office/officeart/2008/layout/PictureStrips"/>
    <dgm:cxn modelId="{7999B7A9-6356-437C-B106-58B621D64ADA}" type="presParOf" srcId="{8CD6FABD-B984-4917-B928-70D6AC16D1BC}" destId="{0B936CF9-5AB3-4A11-8969-209F955ADC10}" srcOrd="1" destOrd="0" presId="urn:microsoft.com/office/officeart/2008/layout/PictureStrips"/>
    <dgm:cxn modelId="{E33B0860-7010-40F7-ADB9-A5D8A351152C}" type="presParOf" srcId="{C8A88260-675D-4A07-8A73-2AECF715A823}" destId="{1368A407-EB6F-44BA-90AC-0EC937A80752}" srcOrd="9" destOrd="0" presId="urn:microsoft.com/office/officeart/2008/layout/PictureStrips"/>
    <dgm:cxn modelId="{A40EE44E-68AD-42E3-9F62-16E4977BEFD1}" type="presParOf" srcId="{C8A88260-675D-4A07-8A73-2AECF715A823}" destId="{060F906D-6AA2-4D51-8B75-7A023411705F}" srcOrd="10" destOrd="0" presId="urn:microsoft.com/office/officeart/2008/layout/PictureStrips"/>
    <dgm:cxn modelId="{5DB0E718-0FBB-4E08-92CA-D5927E1DB472}" type="presParOf" srcId="{060F906D-6AA2-4D51-8B75-7A023411705F}" destId="{DBFF697C-157F-44E7-93E6-7E7C413FC2EC}" srcOrd="0" destOrd="0" presId="urn:microsoft.com/office/officeart/2008/layout/PictureStrips"/>
    <dgm:cxn modelId="{97F98CEA-E6FC-41A5-99F5-6DDBD7564614}" type="presParOf" srcId="{060F906D-6AA2-4D51-8B75-7A023411705F}" destId="{D688A932-01E1-4560-977E-6D7FFEF870D7}" srcOrd="1" destOrd="0" presId="urn:microsoft.com/office/officeart/2008/layout/PictureStrips"/>
    <dgm:cxn modelId="{C10636C6-72BF-4EE1-B89F-67C2B9212D86}" type="presParOf" srcId="{C8A88260-675D-4A07-8A73-2AECF715A823}" destId="{AA723A8A-D32C-4E00-AC9B-E89C757B94DE}" srcOrd="11" destOrd="0" presId="urn:microsoft.com/office/officeart/2008/layout/PictureStrips"/>
    <dgm:cxn modelId="{92913A62-B742-47E2-A98C-B2E1A5BFE248}" type="presParOf" srcId="{C8A88260-675D-4A07-8A73-2AECF715A823}" destId="{17307F18-1C81-41D7-B26A-4FD7F7E0C6F9}" srcOrd="12" destOrd="0" presId="urn:microsoft.com/office/officeart/2008/layout/PictureStrips"/>
    <dgm:cxn modelId="{516BCE88-E31C-46EB-93D5-F0417382E959}" type="presParOf" srcId="{17307F18-1C81-41D7-B26A-4FD7F7E0C6F9}" destId="{780A68D6-C8F7-4647-9428-ECA6BC3C86ED}" srcOrd="0" destOrd="0" presId="urn:microsoft.com/office/officeart/2008/layout/PictureStrips"/>
    <dgm:cxn modelId="{D98E98D7-C533-48CE-A2E5-E0316B8F6A5B}" type="presParOf" srcId="{17307F18-1C81-41D7-B26A-4FD7F7E0C6F9}" destId="{8851D03A-DD88-4D5D-880E-A8821FC41FBB}" srcOrd="1" destOrd="0" presId="urn:microsoft.com/office/officeart/2008/layout/PictureStrips"/>
    <dgm:cxn modelId="{029536B1-9BD6-4105-AAE7-97CD13332C9C}" type="presParOf" srcId="{C8A88260-675D-4A07-8A73-2AECF715A823}" destId="{D73AB873-D675-48D3-8AB0-6A1347EB8F2F}" srcOrd="13" destOrd="0" presId="urn:microsoft.com/office/officeart/2008/layout/PictureStrips"/>
    <dgm:cxn modelId="{B9D842A3-BFAA-487F-8C05-B30608CFB623}" type="presParOf" srcId="{C8A88260-675D-4A07-8A73-2AECF715A823}" destId="{B3CD746E-55D6-47A2-B1BF-DD6E6FC6FE55}" srcOrd="14" destOrd="0" presId="urn:microsoft.com/office/officeart/2008/layout/PictureStrips"/>
    <dgm:cxn modelId="{6F292338-32D1-48DB-AF3A-063C5FAD484A}" type="presParOf" srcId="{B3CD746E-55D6-47A2-B1BF-DD6E6FC6FE55}" destId="{8D45F1DC-F484-4989-9E2C-D63B72F4AA7F}" srcOrd="0" destOrd="0" presId="urn:microsoft.com/office/officeart/2008/layout/PictureStrips"/>
    <dgm:cxn modelId="{157936B7-994B-4639-B4BB-FE4DE1EAA531}" type="presParOf" srcId="{B3CD746E-55D6-47A2-B1BF-DD6E6FC6FE55}" destId="{09135A77-0AE2-4CBE-97FF-2B954D0A5273}" srcOrd="1" destOrd="0" presId="urn:microsoft.com/office/officeart/2008/layout/PictureStrips"/>
    <dgm:cxn modelId="{EAEC3AD9-9E66-4157-BFFE-83C896DA44C8}" type="presParOf" srcId="{C8A88260-675D-4A07-8A73-2AECF715A823}" destId="{71A7A378-E245-4D1A-A505-1345BDD79241}" srcOrd="15" destOrd="0" presId="urn:microsoft.com/office/officeart/2008/layout/PictureStrips"/>
    <dgm:cxn modelId="{2C678C53-7AE1-4671-ACA4-724FEEBA76F3}" type="presParOf" srcId="{C8A88260-675D-4A07-8A73-2AECF715A823}" destId="{AE4615B6-AAFB-49BE-96E1-587F1CA3A6D9}" srcOrd="16" destOrd="0" presId="urn:microsoft.com/office/officeart/2008/layout/PictureStrips"/>
    <dgm:cxn modelId="{3EC4A774-6048-4467-99C0-A7B26771DFEB}" type="presParOf" srcId="{AE4615B6-AAFB-49BE-96E1-587F1CA3A6D9}" destId="{04A83105-1392-44F5-9F42-13C17B03726D}" srcOrd="0" destOrd="0" presId="urn:microsoft.com/office/officeart/2008/layout/PictureStrips"/>
    <dgm:cxn modelId="{A2D0FEDE-83DD-46F0-B154-520813BA7F9E}" type="presParOf" srcId="{AE4615B6-AAFB-49BE-96E1-587F1CA3A6D9}" destId="{7AE5CD3D-5651-4507-8E0F-E9FE7159956F}" srcOrd="1" destOrd="0" presId="urn:microsoft.com/office/officeart/2008/layout/PictureStrips"/>
    <dgm:cxn modelId="{66FD1A82-0E1F-498C-8078-C943F52470E3}" type="presParOf" srcId="{C8A88260-675D-4A07-8A73-2AECF715A823}" destId="{68C81200-0AEF-473C-A856-A21DF8D60A25}" srcOrd="17" destOrd="0" presId="urn:microsoft.com/office/officeart/2008/layout/PictureStrips"/>
    <dgm:cxn modelId="{98297C86-045E-4D45-9381-35CD743643F7}" type="presParOf" srcId="{C8A88260-675D-4A07-8A73-2AECF715A823}" destId="{F5B13502-20EB-44D6-93F8-6A6207B0DBD4}" srcOrd="18" destOrd="0" presId="urn:microsoft.com/office/officeart/2008/layout/PictureStrips"/>
    <dgm:cxn modelId="{68FFA5CD-9FCD-4936-80E6-262929B9ABF6}" type="presParOf" srcId="{F5B13502-20EB-44D6-93F8-6A6207B0DBD4}" destId="{01E5AAB3-C830-4FAE-BECF-042CF7FFFFD5}" srcOrd="0" destOrd="0" presId="urn:microsoft.com/office/officeart/2008/layout/PictureStrips"/>
    <dgm:cxn modelId="{032B3F01-B05C-4CB3-884B-14931B486B22}" type="presParOf" srcId="{F5B13502-20EB-44D6-93F8-6A6207B0DBD4}" destId="{F5404239-43CC-450F-9ADF-AE0F797A0C1D}" srcOrd="1" destOrd="0" presId="urn:microsoft.com/office/officeart/2008/layout/PictureStrips"/>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FEAC79F-5A21-4D0F-B316-9B20C8F5FC3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uk-UA"/>
        </a:p>
      </dgm:t>
    </dgm:pt>
    <dgm:pt modelId="{40A60A80-812B-4F86-8298-F68BB5D1FEC5}">
      <dgm:prSet phldrT="[Текст]" custT="1"/>
      <dgm:spPr/>
      <dgm:t>
        <a:bodyPr/>
        <a:lstStyle/>
        <a:p>
          <a:r>
            <a:rPr lang="uk-UA" sz="1200"/>
            <a:t>Структура практичного заняття</a:t>
          </a:r>
        </a:p>
      </dgm:t>
    </dgm:pt>
    <dgm:pt modelId="{BCD95668-9457-4F8C-8E36-8E061DEF56E1}" type="parTrans" cxnId="{D2A301CB-40EF-4524-8EE2-A03EB4F5F4B4}">
      <dgm:prSet/>
      <dgm:spPr/>
      <dgm:t>
        <a:bodyPr/>
        <a:lstStyle/>
        <a:p>
          <a:endParaRPr lang="uk-UA"/>
        </a:p>
      </dgm:t>
    </dgm:pt>
    <dgm:pt modelId="{209516BD-C2D1-4BCA-9C18-37E163810D6A}" type="sibTrans" cxnId="{D2A301CB-40EF-4524-8EE2-A03EB4F5F4B4}">
      <dgm:prSet/>
      <dgm:spPr/>
      <dgm:t>
        <a:bodyPr/>
        <a:lstStyle/>
        <a:p>
          <a:endParaRPr lang="uk-UA"/>
        </a:p>
      </dgm:t>
    </dgm:pt>
    <dgm:pt modelId="{DD70F37E-8677-4ABD-AFC0-5207D612E6C7}">
      <dgm:prSet phldrT="[Текст]" custT="1"/>
      <dgm:spPr/>
      <dgm:t>
        <a:bodyPr/>
        <a:lstStyle/>
        <a:p>
          <a:r>
            <a:rPr lang="uk-UA" sz="1200"/>
            <a:t>Організаційна частина </a:t>
          </a:r>
        </a:p>
      </dgm:t>
    </dgm:pt>
    <dgm:pt modelId="{70BFE59D-13F7-41F2-ABC0-8921C68DEDC3}" type="parTrans" cxnId="{0565F0C0-F63D-4E11-A3B3-6B9A811B32C0}">
      <dgm:prSet/>
      <dgm:spPr/>
      <dgm:t>
        <a:bodyPr/>
        <a:lstStyle/>
        <a:p>
          <a:endParaRPr lang="uk-UA"/>
        </a:p>
      </dgm:t>
    </dgm:pt>
    <dgm:pt modelId="{34069E26-FDFF-4FE1-ABBF-5ACF9FC058CA}" type="sibTrans" cxnId="{0565F0C0-F63D-4E11-A3B3-6B9A811B32C0}">
      <dgm:prSet/>
      <dgm:spPr/>
      <dgm:t>
        <a:bodyPr/>
        <a:lstStyle/>
        <a:p>
          <a:endParaRPr lang="uk-UA"/>
        </a:p>
      </dgm:t>
    </dgm:pt>
    <dgm:pt modelId="{FF481A89-82DD-4138-ADE9-EBB5D00ECA96}">
      <dgm:prSet phldrT="[Текст]" custT="1"/>
      <dgm:spPr/>
      <dgm:t>
        <a:bodyPr/>
        <a:lstStyle/>
        <a:p>
          <a:r>
            <a:rPr lang="uk-UA" sz="1100"/>
            <a:t>Мотивація навчально-пізнавальної діяльності студентів </a:t>
          </a:r>
        </a:p>
      </dgm:t>
    </dgm:pt>
    <dgm:pt modelId="{609953B1-A5E0-4BEF-8898-2EC60852BB11}" type="parTrans" cxnId="{A960EFAB-6169-40B2-9559-9C699381DF22}">
      <dgm:prSet/>
      <dgm:spPr/>
      <dgm:t>
        <a:bodyPr/>
        <a:lstStyle/>
        <a:p>
          <a:endParaRPr lang="uk-UA"/>
        </a:p>
      </dgm:t>
    </dgm:pt>
    <dgm:pt modelId="{C8E6F348-2E90-47EB-9415-5A45561C5DE4}" type="sibTrans" cxnId="{A960EFAB-6169-40B2-9559-9C699381DF22}">
      <dgm:prSet/>
      <dgm:spPr/>
      <dgm:t>
        <a:bodyPr/>
        <a:lstStyle/>
        <a:p>
          <a:endParaRPr lang="uk-UA"/>
        </a:p>
      </dgm:t>
    </dgm:pt>
    <dgm:pt modelId="{8312C847-6DCA-4A4F-939F-B1EC4DFD5D93}">
      <dgm:prSet phldrT="[Текст]" custT="1"/>
      <dgm:spPr/>
      <dgm:t>
        <a:bodyPr/>
        <a:lstStyle/>
        <a:p>
          <a:r>
            <a:rPr lang="uk-UA" sz="1100"/>
            <a:t>роз'яснення викладачем технології завершення практичних робіт</a:t>
          </a:r>
        </a:p>
      </dgm:t>
    </dgm:pt>
    <dgm:pt modelId="{0DB46CEE-9549-4C62-A9A5-FE47F5519BF4}" type="parTrans" cxnId="{74B6F006-A704-49F8-AEEC-86A982B2E1E6}">
      <dgm:prSet/>
      <dgm:spPr/>
      <dgm:t>
        <a:bodyPr/>
        <a:lstStyle/>
        <a:p>
          <a:endParaRPr lang="uk-UA"/>
        </a:p>
      </dgm:t>
    </dgm:pt>
    <dgm:pt modelId="{19130F0D-0561-4FE7-BB57-33ED20F86F53}" type="sibTrans" cxnId="{74B6F006-A704-49F8-AEEC-86A982B2E1E6}">
      <dgm:prSet/>
      <dgm:spPr/>
      <dgm:t>
        <a:bodyPr/>
        <a:lstStyle/>
        <a:p>
          <a:endParaRPr lang="uk-UA"/>
        </a:p>
      </dgm:t>
    </dgm:pt>
    <dgm:pt modelId="{7DE395C8-1960-402E-8244-2118B0C75700}">
      <dgm:prSet phldrT="[Текст]" custT="1"/>
      <dgm:spPr/>
      <dgm:t>
        <a:bodyPr/>
        <a:lstStyle/>
        <a:p>
          <a:r>
            <a:rPr lang="uk-UA" sz="1200"/>
            <a:t>Підготовчий етап виконання практичних завдань </a:t>
          </a:r>
        </a:p>
      </dgm:t>
    </dgm:pt>
    <dgm:pt modelId="{907A1AAA-6538-4B55-B979-863EA1500A1C}" type="parTrans" cxnId="{20823A22-3378-43BB-84AE-F24E2F069052}">
      <dgm:prSet/>
      <dgm:spPr/>
      <dgm:t>
        <a:bodyPr/>
        <a:lstStyle/>
        <a:p>
          <a:endParaRPr lang="uk-UA"/>
        </a:p>
      </dgm:t>
    </dgm:pt>
    <dgm:pt modelId="{820D374B-8C70-42AD-82B0-9FC9C94CFF97}" type="sibTrans" cxnId="{20823A22-3378-43BB-84AE-F24E2F069052}">
      <dgm:prSet/>
      <dgm:spPr/>
      <dgm:t>
        <a:bodyPr/>
        <a:lstStyle/>
        <a:p>
          <a:endParaRPr lang="uk-UA"/>
        </a:p>
      </dgm:t>
    </dgm:pt>
    <dgm:pt modelId="{B3F72A67-4F64-4F51-87D4-D92739F0B42A}">
      <dgm:prSet phldrT="[Текст]" custT="1"/>
      <dgm:spPr/>
      <dgm:t>
        <a:bodyPr/>
        <a:lstStyle/>
        <a:p>
          <a:r>
            <a:rPr lang="uk-UA" sz="1200"/>
            <a:t>Самостійна робота студентів по виконанню практичних завдань </a:t>
          </a:r>
        </a:p>
      </dgm:t>
    </dgm:pt>
    <dgm:pt modelId="{984B26E2-9AD6-4437-B91E-A49B76787956}" type="parTrans" cxnId="{3BC85ED9-DEFB-470D-88FF-6376BFFBE6C0}">
      <dgm:prSet/>
      <dgm:spPr/>
      <dgm:t>
        <a:bodyPr/>
        <a:lstStyle/>
        <a:p>
          <a:endParaRPr lang="uk-UA"/>
        </a:p>
      </dgm:t>
    </dgm:pt>
    <dgm:pt modelId="{113B0F4A-2318-4229-A912-07225A57E4F6}" type="sibTrans" cxnId="{3BC85ED9-DEFB-470D-88FF-6376BFFBE6C0}">
      <dgm:prSet/>
      <dgm:spPr/>
      <dgm:t>
        <a:bodyPr/>
        <a:lstStyle/>
        <a:p>
          <a:endParaRPr lang="uk-UA"/>
        </a:p>
      </dgm:t>
    </dgm:pt>
    <dgm:pt modelId="{F3A025C6-8C18-4246-9847-220ABEC127C6}">
      <dgm:prSet phldrT="[Текст]" custT="1"/>
      <dgm:spPr/>
      <dgm:t>
        <a:bodyPr/>
        <a:lstStyle/>
        <a:p>
          <a:r>
            <a:rPr lang="uk-UA" sz="1200"/>
            <a:t>Заключна частина </a:t>
          </a:r>
        </a:p>
      </dgm:t>
    </dgm:pt>
    <dgm:pt modelId="{5D866856-82E6-400A-9D70-22048F8746E0}" type="parTrans" cxnId="{6CCC6326-28CB-4E64-9EFA-AE85A20891A5}">
      <dgm:prSet/>
      <dgm:spPr/>
      <dgm:t>
        <a:bodyPr/>
        <a:lstStyle/>
        <a:p>
          <a:endParaRPr lang="uk-UA"/>
        </a:p>
      </dgm:t>
    </dgm:pt>
    <dgm:pt modelId="{684CA993-16A6-4EE3-B8A1-E48C70BF7270}" type="sibTrans" cxnId="{6CCC6326-28CB-4E64-9EFA-AE85A20891A5}">
      <dgm:prSet/>
      <dgm:spPr/>
      <dgm:t>
        <a:bodyPr/>
        <a:lstStyle/>
        <a:p>
          <a:endParaRPr lang="uk-UA"/>
        </a:p>
      </dgm:t>
    </dgm:pt>
    <dgm:pt modelId="{D46F1FEB-A07E-4BC0-9FA8-5D3258D72AA7}" type="pres">
      <dgm:prSet presAssocID="{8FEAC79F-5A21-4D0F-B316-9B20C8F5FC32}" presName="hierChild1" presStyleCnt="0">
        <dgm:presLayoutVars>
          <dgm:chPref val="1"/>
          <dgm:dir/>
          <dgm:animOne val="branch"/>
          <dgm:animLvl val="lvl"/>
          <dgm:resizeHandles/>
        </dgm:presLayoutVars>
      </dgm:prSet>
      <dgm:spPr/>
      <dgm:t>
        <a:bodyPr/>
        <a:lstStyle/>
        <a:p>
          <a:endParaRPr lang="uk-UA"/>
        </a:p>
      </dgm:t>
    </dgm:pt>
    <dgm:pt modelId="{266EBAD7-0B29-4664-9A11-F5F46C513023}" type="pres">
      <dgm:prSet presAssocID="{40A60A80-812B-4F86-8298-F68BB5D1FEC5}" presName="hierRoot1" presStyleCnt="0"/>
      <dgm:spPr/>
    </dgm:pt>
    <dgm:pt modelId="{42B10B2C-F5EF-4C00-889A-9C560E734261}" type="pres">
      <dgm:prSet presAssocID="{40A60A80-812B-4F86-8298-F68BB5D1FEC5}" presName="composite" presStyleCnt="0"/>
      <dgm:spPr/>
    </dgm:pt>
    <dgm:pt modelId="{77AD25A1-BF85-4755-A359-686809317523}" type="pres">
      <dgm:prSet presAssocID="{40A60A80-812B-4F86-8298-F68BB5D1FEC5}" presName="background" presStyleLbl="node0" presStyleIdx="0" presStyleCnt="1"/>
      <dgm:spPr/>
    </dgm:pt>
    <dgm:pt modelId="{8E56E523-94A9-46A4-A71C-9860DD8B4C7B}" type="pres">
      <dgm:prSet presAssocID="{40A60A80-812B-4F86-8298-F68BB5D1FEC5}" presName="text" presStyleLbl="fgAcc0" presStyleIdx="0" presStyleCnt="1">
        <dgm:presLayoutVars>
          <dgm:chPref val="3"/>
        </dgm:presLayoutVars>
      </dgm:prSet>
      <dgm:spPr/>
      <dgm:t>
        <a:bodyPr/>
        <a:lstStyle/>
        <a:p>
          <a:endParaRPr lang="uk-UA"/>
        </a:p>
      </dgm:t>
    </dgm:pt>
    <dgm:pt modelId="{856B7C51-AEE2-4FE7-A6FD-C8AA85EA31C0}" type="pres">
      <dgm:prSet presAssocID="{40A60A80-812B-4F86-8298-F68BB5D1FEC5}" presName="hierChild2" presStyleCnt="0"/>
      <dgm:spPr/>
    </dgm:pt>
    <dgm:pt modelId="{DA5CC596-6333-4017-A360-EDB7320EF8EC}" type="pres">
      <dgm:prSet presAssocID="{70BFE59D-13F7-41F2-ABC0-8921C68DEDC3}" presName="Name10" presStyleLbl="parChTrans1D2" presStyleIdx="0" presStyleCnt="4"/>
      <dgm:spPr/>
      <dgm:t>
        <a:bodyPr/>
        <a:lstStyle/>
        <a:p>
          <a:endParaRPr lang="uk-UA"/>
        </a:p>
      </dgm:t>
    </dgm:pt>
    <dgm:pt modelId="{3A10DFD2-14F4-4C46-9D2D-FFD693729836}" type="pres">
      <dgm:prSet presAssocID="{DD70F37E-8677-4ABD-AFC0-5207D612E6C7}" presName="hierRoot2" presStyleCnt="0"/>
      <dgm:spPr/>
    </dgm:pt>
    <dgm:pt modelId="{483416E9-5323-416B-81BC-9E2021178B8E}" type="pres">
      <dgm:prSet presAssocID="{DD70F37E-8677-4ABD-AFC0-5207D612E6C7}" presName="composite2" presStyleCnt="0"/>
      <dgm:spPr/>
    </dgm:pt>
    <dgm:pt modelId="{D6D163AD-7248-4A0F-98E1-273E7DAB8A8E}" type="pres">
      <dgm:prSet presAssocID="{DD70F37E-8677-4ABD-AFC0-5207D612E6C7}" presName="background2" presStyleLbl="node2" presStyleIdx="0" presStyleCnt="4"/>
      <dgm:spPr/>
    </dgm:pt>
    <dgm:pt modelId="{E7A15A38-F0B2-4C49-9C41-A4470190CF43}" type="pres">
      <dgm:prSet presAssocID="{DD70F37E-8677-4ABD-AFC0-5207D612E6C7}" presName="text2" presStyleLbl="fgAcc2" presStyleIdx="0" presStyleCnt="4">
        <dgm:presLayoutVars>
          <dgm:chPref val="3"/>
        </dgm:presLayoutVars>
      </dgm:prSet>
      <dgm:spPr/>
      <dgm:t>
        <a:bodyPr/>
        <a:lstStyle/>
        <a:p>
          <a:endParaRPr lang="uk-UA"/>
        </a:p>
      </dgm:t>
    </dgm:pt>
    <dgm:pt modelId="{F2AC0F2C-64A4-4AD6-B771-AE1006777D15}" type="pres">
      <dgm:prSet presAssocID="{DD70F37E-8677-4ABD-AFC0-5207D612E6C7}" presName="hierChild3" presStyleCnt="0"/>
      <dgm:spPr/>
    </dgm:pt>
    <dgm:pt modelId="{4728D9DD-B8F2-4296-8BF4-BCFF4C47ABDA}" type="pres">
      <dgm:prSet presAssocID="{609953B1-A5E0-4BEF-8898-2EC60852BB11}" presName="Name17" presStyleLbl="parChTrans1D3" presStyleIdx="0" presStyleCnt="2"/>
      <dgm:spPr/>
      <dgm:t>
        <a:bodyPr/>
        <a:lstStyle/>
        <a:p>
          <a:endParaRPr lang="uk-UA"/>
        </a:p>
      </dgm:t>
    </dgm:pt>
    <dgm:pt modelId="{DC0AD52A-F8EA-4015-B20B-1D631D0B96C4}" type="pres">
      <dgm:prSet presAssocID="{FF481A89-82DD-4138-ADE9-EBB5D00ECA96}" presName="hierRoot3" presStyleCnt="0"/>
      <dgm:spPr/>
    </dgm:pt>
    <dgm:pt modelId="{F2A5C6A8-D5F6-4581-B0F2-E3E55A575D99}" type="pres">
      <dgm:prSet presAssocID="{FF481A89-82DD-4138-ADE9-EBB5D00ECA96}" presName="composite3" presStyleCnt="0"/>
      <dgm:spPr/>
    </dgm:pt>
    <dgm:pt modelId="{81C08E05-6B3C-4101-BAA2-002E2D79AA10}" type="pres">
      <dgm:prSet presAssocID="{FF481A89-82DD-4138-ADE9-EBB5D00ECA96}" presName="background3" presStyleLbl="node3" presStyleIdx="0" presStyleCnt="2"/>
      <dgm:spPr/>
    </dgm:pt>
    <dgm:pt modelId="{DD564346-58F9-4969-900B-56204AD1CEA8}" type="pres">
      <dgm:prSet presAssocID="{FF481A89-82DD-4138-ADE9-EBB5D00ECA96}" presName="text3" presStyleLbl="fgAcc3" presStyleIdx="0" presStyleCnt="2" custScaleY="121161">
        <dgm:presLayoutVars>
          <dgm:chPref val="3"/>
        </dgm:presLayoutVars>
      </dgm:prSet>
      <dgm:spPr/>
      <dgm:t>
        <a:bodyPr/>
        <a:lstStyle/>
        <a:p>
          <a:endParaRPr lang="uk-UA"/>
        </a:p>
      </dgm:t>
    </dgm:pt>
    <dgm:pt modelId="{5BB8997F-C1C6-4FD6-98FE-B13C271D2215}" type="pres">
      <dgm:prSet presAssocID="{FF481A89-82DD-4138-ADE9-EBB5D00ECA96}" presName="hierChild4" presStyleCnt="0"/>
      <dgm:spPr/>
    </dgm:pt>
    <dgm:pt modelId="{0B35D4B0-8AFA-4AD9-9CAE-BD64C2F2E7BA}" type="pres">
      <dgm:prSet presAssocID="{907A1AAA-6538-4B55-B979-863EA1500A1C}" presName="Name10" presStyleLbl="parChTrans1D2" presStyleIdx="1" presStyleCnt="4"/>
      <dgm:spPr/>
      <dgm:t>
        <a:bodyPr/>
        <a:lstStyle/>
        <a:p>
          <a:endParaRPr lang="uk-UA"/>
        </a:p>
      </dgm:t>
    </dgm:pt>
    <dgm:pt modelId="{6D9F6F21-24F0-4B59-8261-992A92D73744}" type="pres">
      <dgm:prSet presAssocID="{7DE395C8-1960-402E-8244-2118B0C75700}" presName="hierRoot2" presStyleCnt="0"/>
      <dgm:spPr/>
    </dgm:pt>
    <dgm:pt modelId="{02CDAAAB-9380-496E-B5D0-D02C27317AC3}" type="pres">
      <dgm:prSet presAssocID="{7DE395C8-1960-402E-8244-2118B0C75700}" presName="composite2" presStyleCnt="0"/>
      <dgm:spPr/>
    </dgm:pt>
    <dgm:pt modelId="{59005478-699E-4277-BDC6-44DBB1977A42}" type="pres">
      <dgm:prSet presAssocID="{7DE395C8-1960-402E-8244-2118B0C75700}" presName="background2" presStyleLbl="node2" presStyleIdx="1" presStyleCnt="4"/>
      <dgm:spPr/>
    </dgm:pt>
    <dgm:pt modelId="{683B4924-B9C8-4F90-BB87-3A5BC0FD2061}" type="pres">
      <dgm:prSet presAssocID="{7DE395C8-1960-402E-8244-2118B0C75700}" presName="text2" presStyleLbl="fgAcc2" presStyleIdx="1" presStyleCnt="4" custScaleY="136040">
        <dgm:presLayoutVars>
          <dgm:chPref val="3"/>
        </dgm:presLayoutVars>
      </dgm:prSet>
      <dgm:spPr/>
      <dgm:t>
        <a:bodyPr/>
        <a:lstStyle/>
        <a:p>
          <a:endParaRPr lang="uk-UA"/>
        </a:p>
      </dgm:t>
    </dgm:pt>
    <dgm:pt modelId="{EABEC2F1-C4CD-4EFF-A925-741C0AA7819B}" type="pres">
      <dgm:prSet presAssocID="{7DE395C8-1960-402E-8244-2118B0C75700}" presName="hierChild3" presStyleCnt="0"/>
      <dgm:spPr/>
    </dgm:pt>
    <dgm:pt modelId="{AF2F58A7-30AD-4807-9432-3FCE255139CC}" type="pres">
      <dgm:prSet presAssocID="{984B26E2-9AD6-4437-B91E-A49B76787956}" presName="Name10" presStyleLbl="parChTrans1D2" presStyleIdx="2" presStyleCnt="4"/>
      <dgm:spPr/>
      <dgm:t>
        <a:bodyPr/>
        <a:lstStyle/>
        <a:p>
          <a:endParaRPr lang="uk-UA"/>
        </a:p>
      </dgm:t>
    </dgm:pt>
    <dgm:pt modelId="{E15AB2D0-BE6C-4750-9A60-A0FE16BED018}" type="pres">
      <dgm:prSet presAssocID="{B3F72A67-4F64-4F51-87D4-D92739F0B42A}" presName="hierRoot2" presStyleCnt="0"/>
      <dgm:spPr/>
    </dgm:pt>
    <dgm:pt modelId="{7ACE3971-B2F3-4D14-9FA1-AC1E2F443703}" type="pres">
      <dgm:prSet presAssocID="{B3F72A67-4F64-4F51-87D4-D92739F0B42A}" presName="composite2" presStyleCnt="0"/>
      <dgm:spPr/>
    </dgm:pt>
    <dgm:pt modelId="{63A85DD3-E8D8-451B-9FF5-6015188B215F}" type="pres">
      <dgm:prSet presAssocID="{B3F72A67-4F64-4F51-87D4-D92739F0B42A}" presName="background2" presStyleLbl="node2" presStyleIdx="2" presStyleCnt="4"/>
      <dgm:spPr/>
    </dgm:pt>
    <dgm:pt modelId="{E1588775-6FF7-4E9E-907C-3AF9E17F99CA}" type="pres">
      <dgm:prSet presAssocID="{B3F72A67-4F64-4F51-87D4-D92739F0B42A}" presName="text2" presStyleLbl="fgAcc2" presStyleIdx="2" presStyleCnt="4" custScaleY="148940">
        <dgm:presLayoutVars>
          <dgm:chPref val="3"/>
        </dgm:presLayoutVars>
      </dgm:prSet>
      <dgm:spPr/>
      <dgm:t>
        <a:bodyPr/>
        <a:lstStyle/>
        <a:p>
          <a:endParaRPr lang="uk-UA"/>
        </a:p>
      </dgm:t>
    </dgm:pt>
    <dgm:pt modelId="{F0F44172-BA8A-4296-B05E-9E9FE298795A}" type="pres">
      <dgm:prSet presAssocID="{B3F72A67-4F64-4F51-87D4-D92739F0B42A}" presName="hierChild3" presStyleCnt="0"/>
      <dgm:spPr/>
    </dgm:pt>
    <dgm:pt modelId="{C8ED8B9C-C96D-4D13-9F86-A97D529F879E}" type="pres">
      <dgm:prSet presAssocID="{5D866856-82E6-400A-9D70-22048F8746E0}" presName="Name10" presStyleLbl="parChTrans1D2" presStyleIdx="3" presStyleCnt="4"/>
      <dgm:spPr/>
      <dgm:t>
        <a:bodyPr/>
        <a:lstStyle/>
        <a:p>
          <a:endParaRPr lang="uk-UA"/>
        </a:p>
      </dgm:t>
    </dgm:pt>
    <dgm:pt modelId="{0380D410-9499-48D4-937E-C707633103D1}" type="pres">
      <dgm:prSet presAssocID="{F3A025C6-8C18-4246-9847-220ABEC127C6}" presName="hierRoot2" presStyleCnt="0"/>
      <dgm:spPr/>
    </dgm:pt>
    <dgm:pt modelId="{53ED9C48-69A9-4153-803B-82029AE138D8}" type="pres">
      <dgm:prSet presAssocID="{F3A025C6-8C18-4246-9847-220ABEC127C6}" presName="composite2" presStyleCnt="0"/>
      <dgm:spPr/>
    </dgm:pt>
    <dgm:pt modelId="{D61E778C-50E2-4C2C-B0D0-3B096FE2338F}" type="pres">
      <dgm:prSet presAssocID="{F3A025C6-8C18-4246-9847-220ABEC127C6}" presName="background2" presStyleLbl="node2" presStyleIdx="3" presStyleCnt="4"/>
      <dgm:spPr/>
    </dgm:pt>
    <dgm:pt modelId="{2A39567D-C513-434A-A53A-FE6131D19211}" type="pres">
      <dgm:prSet presAssocID="{F3A025C6-8C18-4246-9847-220ABEC127C6}" presName="text2" presStyleLbl="fgAcc2" presStyleIdx="3" presStyleCnt="4">
        <dgm:presLayoutVars>
          <dgm:chPref val="3"/>
        </dgm:presLayoutVars>
      </dgm:prSet>
      <dgm:spPr/>
      <dgm:t>
        <a:bodyPr/>
        <a:lstStyle/>
        <a:p>
          <a:endParaRPr lang="uk-UA"/>
        </a:p>
      </dgm:t>
    </dgm:pt>
    <dgm:pt modelId="{553D5660-E87B-4AD5-97F7-9B5D27F25514}" type="pres">
      <dgm:prSet presAssocID="{F3A025C6-8C18-4246-9847-220ABEC127C6}" presName="hierChild3" presStyleCnt="0"/>
      <dgm:spPr/>
    </dgm:pt>
    <dgm:pt modelId="{8D67CF2D-1CB7-41D8-83D5-2BCAC7D09BB6}" type="pres">
      <dgm:prSet presAssocID="{0DB46CEE-9549-4C62-A9A5-FE47F5519BF4}" presName="Name17" presStyleLbl="parChTrans1D3" presStyleIdx="1" presStyleCnt="2"/>
      <dgm:spPr/>
      <dgm:t>
        <a:bodyPr/>
        <a:lstStyle/>
        <a:p>
          <a:endParaRPr lang="uk-UA"/>
        </a:p>
      </dgm:t>
    </dgm:pt>
    <dgm:pt modelId="{AAA466DA-1256-49D2-B11C-05C1FEF1FB7B}" type="pres">
      <dgm:prSet presAssocID="{8312C847-6DCA-4A4F-939F-B1EC4DFD5D93}" presName="hierRoot3" presStyleCnt="0"/>
      <dgm:spPr/>
    </dgm:pt>
    <dgm:pt modelId="{F50B776E-2204-4E18-96F4-36F8F20443B9}" type="pres">
      <dgm:prSet presAssocID="{8312C847-6DCA-4A4F-939F-B1EC4DFD5D93}" presName="composite3" presStyleCnt="0"/>
      <dgm:spPr/>
    </dgm:pt>
    <dgm:pt modelId="{79DE07E1-7E43-4E00-AD4D-8A612889D1A2}" type="pres">
      <dgm:prSet presAssocID="{8312C847-6DCA-4A4F-939F-B1EC4DFD5D93}" presName="background3" presStyleLbl="node3" presStyleIdx="1" presStyleCnt="2"/>
      <dgm:spPr/>
    </dgm:pt>
    <dgm:pt modelId="{EEEC70EB-6B3A-4555-A056-64F49C14CA96}" type="pres">
      <dgm:prSet presAssocID="{8312C847-6DCA-4A4F-939F-B1EC4DFD5D93}" presName="text3" presStyleLbl="fgAcc3" presStyleIdx="1" presStyleCnt="2" custScaleY="143015">
        <dgm:presLayoutVars>
          <dgm:chPref val="3"/>
        </dgm:presLayoutVars>
      </dgm:prSet>
      <dgm:spPr/>
      <dgm:t>
        <a:bodyPr/>
        <a:lstStyle/>
        <a:p>
          <a:endParaRPr lang="uk-UA"/>
        </a:p>
      </dgm:t>
    </dgm:pt>
    <dgm:pt modelId="{A816D40F-B3BC-4788-B806-2A671F131BAE}" type="pres">
      <dgm:prSet presAssocID="{8312C847-6DCA-4A4F-939F-B1EC4DFD5D93}" presName="hierChild4" presStyleCnt="0"/>
      <dgm:spPr/>
    </dgm:pt>
  </dgm:ptLst>
  <dgm:cxnLst>
    <dgm:cxn modelId="{BA2AE22F-87B0-4B02-A3F0-0DA2ABED19F1}" type="presOf" srcId="{B3F72A67-4F64-4F51-87D4-D92739F0B42A}" destId="{E1588775-6FF7-4E9E-907C-3AF9E17F99CA}" srcOrd="0" destOrd="0" presId="urn:microsoft.com/office/officeart/2005/8/layout/hierarchy1"/>
    <dgm:cxn modelId="{C51C5791-A4BA-450B-9723-E5D1B9A9916F}" type="presOf" srcId="{F3A025C6-8C18-4246-9847-220ABEC127C6}" destId="{2A39567D-C513-434A-A53A-FE6131D19211}" srcOrd="0" destOrd="0" presId="urn:microsoft.com/office/officeart/2005/8/layout/hierarchy1"/>
    <dgm:cxn modelId="{0565F0C0-F63D-4E11-A3B3-6B9A811B32C0}" srcId="{40A60A80-812B-4F86-8298-F68BB5D1FEC5}" destId="{DD70F37E-8677-4ABD-AFC0-5207D612E6C7}" srcOrd="0" destOrd="0" parTransId="{70BFE59D-13F7-41F2-ABC0-8921C68DEDC3}" sibTransId="{34069E26-FDFF-4FE1-ABBF-5ACF9FC058CA}"/>
    <dgm:cxn modelId="{300ED3C9-4527-4508-8DDE-3959DD454E94}" type="presOf" srcId="{984B26E2-9AD6-4437-B91E-A49B76787956}" destId="{AF2F58A7-30AD-4807-9432-3FCE255139CC}" srcOrd="0" destOrd="0" presId="urn:microsoft.com/office/officeart/2005/8/layout/hierarchy1"/>
    <dgm:cxn modelId="{4E76EDC2-7F10-4481-BBDD-5773BEDCE762}" type="presOf" srcId="{70BFE59D-13F7-41F2-ABC0-8921C68DEDC3}" destId="{DA5CC596-6333-4017-A360-EDB7320EF8EC}" srcOrd="0" destOrd="0" presId="urn:microsoft.com/office/officeart/2005/8/layout/hierarchy1"/>
    <dgm:cxn modelId="{64812A02-B305-4BA1-A966-46132D54354E}" type="presOf" srcId="{0DB46CEE-9549-4C62-A9A5-FE47F5519BF4}" destId="{8D67CF2D-1CB7-41D8-83D5-2BCAC7D09BB6}" srcOrd="0" destOrd="0" presId="urn:microsoft.com/office/officeart/2005/8/layout/hierarchy1"/>
    <dgm:cxn modelId="{ABF71261-5993-42ED-B151-F1C1970EA00E}" type="presOf" srcId="{8312C847-6DCA-4A4F-939F-B1EC4DFD5D93}" destId="{EEEC70EB-6B3A-4555-A056-64F49C14CA96}" srcOrd="0" destOrd="0" presId="urn:microsoft.com/office/officeart/2005/8/layout/hierarchy1"/>
    <dgm:cxn modelId="{3B939226-99EE-4BA8-B502-8C4E5D88E78E}" type="presOf" srcId="{7DE395C8-1960-402E-8244-2118B0C75700}" destId="{683B4924-B9C8-4F90-BB87-3A5BC0FD2061}" srcOrd="0" destOrd="0" presId="urn:microsoft.com/office/officeart/2005/8/layout/hierarchy1"/>
    <dgm:cxn modelId="{0710AC82-746F-4912-B042-2ACBF7562406}" type="presOf" srcId="{609953B1-A5E0-4BEF-8898-2EC60852BB11}" destId="{4728D9DD-B8F2-4296-8BF4-BCFF4C47ABDA}" srcOrd="0" destOrd="0" presId="urn:microsoft.com/office/officeart/2005/8/layout/hierarchy1"/>
    <dgm:cxn modelId="{3BC85ED9-DEFB-470D-88FF-6376BFFBE6C0}" srcId="{40A60A80-812B-4F86-8298-F68BB5D1FEC5}" destId="{B3F72A67-4F64-4F51-87D4-D92739F0B42A}" srcOrd="2" destOrd="0" parTransId="{984B26E2-9AD6-4437-B91E-A49B76787956}" sibTransId="{113B0F4A-2318-4229-A912-07225A57E4F6}"/>
    <dgm:cxn modelId="{74B6F006-A704-49F8-AEEC-86A982B2E1E6}" srcId="{F3A025C6-8C18-4246-9847-220ABEC127C6}" destId="{8312C847-6DCA-4A4F-939F-B1EC4DFD5D93}" srcOrd="0" destOrd="0" parTransId="{0DB46CEE-9549-4C62-A9A5-FE47F5519BF4}" sibTransId="{19130F0D-0561-4FE7-BB57-33ED20F86F53}"/>
    <dgm:cxn modelId="{20823A22-3378-43BB-84AE-F24E2F069052}" srcId="{40A60A80-812B-4F86-8298-F68BB5D1FEC5}" destId="{7DE395C8-1960-402E-8244-2118B0C75700}" srcOrd="1" destOrd="0" parTransId="{907A1AAA-6538-4B55-B979-863EA1500A1C}" sibTransId="{820D374B-8C70-42AD-82B0-9FC9C94CFF97}"/>
    <dgm:cxn modelId="{A960EFAB-6169-40B2-9559-9C699381DF22}" srcId="{DD70F37E-8677-4ABD-AFC0-5207D612E6C7}" destId="{FF481A89-82DD-4138-ADE9-EBB5D00ECA96}" srcOrd="0" destOrd="0" parTransId="{609953B1-A5E0-4BEF-8898-2EC60852BB11}" sibTransId="{C8E6F348-2E90-47EB-9415-5A45561C5DE4}"/>
    <dgm:cxn modelId="{1D9CDB66-B404-4593-907E-13846AEED45C}" type="presOf" srcId="{8FEAC79F-5A21-4D0F-B316-9B20C8F5FC32}" destId="{D46F1FEB-A07E-4BC0-9FA8-5D3258D72AA7}" srcOrd="0" destOrd="0" presId="urn:microsoft.com/office/officeart/2005/8/layout/hierarchy1"/>
    <dgm:cxn modelId="{5A38A335-F68E-4BC2-98F8-5F439A902D2D}" type="presOf" srcId="{FF481A89-82DD-4138-ADE9-EBB5D00ECA96}" destId="{DD564346-58F9-4969-900B-56204AD1CEA8}" srcOrd="0" destOrd="0" presId="urn:microsoft.com/office/officeart/2005/8/layout/hierarchy1"/>
    <dgm:cxn modelId="{6CCC6326-28CB-4E64-9EFA-AE85A20891A5}" srcId="{40A60A80-812B-4F86-8298-F68BB5D1FEC5}" destId="{F3A025C6-8C18-4246-9847-220ABEC127C6}" srcOrd="3" destOrd="0" parTransId="{5D866856-82E6-400A-9D70-22048F8746E0}" sibTransId="{684CA993-16A6-4EE3-B8A1-E48C70BF7270}"/>
    <dgm:cxn modelId="{62ECB051-E041-4EAD-AF8C-11FA7C3C3F6E}" type="presOf" srcId="{907A1AAA-6538-4B55-B979-863EA1500A1C}" destId="{0B35D4B0-8AFA-4AD9-9CAE-BD64C2F2E7BA}" srcOrd="0" destOrd="0" presId="urn:microsoft.com/office/officeart/2005/8/layout/hierarchy1"/>
    <dgm:cxn modelId="{D2A301CB-40EF-4524-8EE2-A03EB4F5F4B4}" srcId="{8FEAC79F-5A21-4D0F-B316-9B20C8F5FC32}" destId="{40A60A80-812B-4F86-8298-F68BB5D1FEC5}" srcOrd="0" destOrd="0" parTransId="{BCD95668-9457-4F8C-8E36-8E061DEF56E1}" sibTransId="{209516BD-C2D1-4BCA-9C18-37E163810D6A}"/>
    <dgm:cxn modelId="{A4466982-5EC6-43DE-A0D9-4F75B3B396F1}" type="presOf" srcId="{5D866856-82E6-400A-9D70-22048F8746E0}" destId="{C8ED8B9C-C96D-4D13-9F86-A97D529F879E}" srcOrd="0" destOrd="0" presId="urn:microsoft.com/office/officeart/2005/8/layout/hierarchy1"/>
    <dgm:cxn modelId="{0680B156-0C77-4F1A-9D7B-65D2709A91CF}" type="presOf" srcId="{DD70F37E-8677-4ABD-AFC0-5207D612E6C7}" destId="{E7A15A38-F0B2-4C49-9C41-A4470190CF43}" srcOrd="0" destOrd="0" presId="urn:microsoft.com/office/officeart/2005/8/layout/hierarchy1"/>
    <dgm:cxn modelId="{DF21B797-C7D5-4E3D-B771-A664E7B76A59}" type="presOf" srcId="{40A60A80-812B-4F86-8298-F68BB5D1FEC5}" destId="{8E56E523-94A9-46A4-A71C-9860DD8B4C7B}" srcOrd="0" destOrd="0" presId="urn:microsoft.com/office/officeart/2005/8/layout/hierarchy1"/>
    <dgm:cxn modelId="{D6F81C36-1830-42AE-9679-EA68660C7014}" type="presParOf" srcId="{D46F1FEB-A07E-4BC0-9FA8-5D3258D72AA7}" destId="{266EBAD7-0B29-4664-9A11-F5F46C513023}" srcOrd="0" destOrd="0" presId="urn:microsoft.com/office/officeart/2005/8/layout/hierarchy1"/>
    <dgm:cxn modelId="{D56B219C-8239-4597-8E3E-28566BB00B59}" type="presParOf" srcId="{266EBAD7-0B29-4664-9A11-F5F46C513023}" destId="{42B10B2C-F5EF-4C00-889A-9C560E734261}" srcOrd="0" destOrd="0" presId="urn:microsoft.com/office/officeart/2005/8/layout/hierarchy1"/>
    <dgm:cxn modelId="{42DD1132-2C77-464C-9D03-C28C1DA01D3F}" type="presParOf" srcId="{42B10B2C-F5EF-4C00-889A-9C560E734261}" destId="{77AD25A1-BF85-4755-A359-686809317523}" srcOrd="0" destOrd="0" presId="urn:microsoft.com/office/officeart/2005/8/layout/hierarchy1"/>
    <dgm:cxn modelId="{137CF7A8-04E3-4DDC-9EB3-D946A24ED1EB}" type="presParOf" srcId="{42B10B2C-F5EF-4C00-889A-9C560E734261}" destId="{8E56E523-94A9-46A4-A71C-9860DD8B4C7B}" srcOrd="1" destOrd="0" presId="urn:microsoft.com/office/officeart/2005/8/layout/hierarchy1"/>
    <dgm:cxn modelId="{1407D5FF-E5C1-44F4-BAD1-77C1C18FC9B4}" type="presParOf" srcId="{266EBAD7-0B29-4664-9A11-F5F46C513023}" destId="{856B7C51-AEE2-4FE7-A6FD-C8AA85EA31C0}" srcOrd="1" destOrd="0" presId="urn:microsoft.com/office/officeart/2005/8/layout/hierarchy1"/>
    <dgm:cxn modelId="{8C1ED84E-F8FC-48D8-9CDD-BCED9B59F168}" type="presParOf" srcId="{856B7C51-AEE2-4FE7-A6FD-C8AA85EA31C0}" destId="{DA5CC596-6333-4017-A360-EDB7320EF8EC}" srcOrd="0" destOrd="0" presId="urn:microsoft.com/office/officeart/2005/8/layout/hierarchy1"/>
    <dgm:cxn modelId="{8C4932D7-F6A0-4D5E-877B-A35D73372C2A}" type="presParOf" srcId="{856B7C51-AEE2-4FE7-A6FD-C8AA85EA31C0}" destId="{3A10DFD2-14F4-4C46-9D2D-FFD693729836}" srcOrd="1" destOrd="0" presId="urn:microsoft.com/office/officeart/2005/8/layout/hierarchy1"/>
    <dgm:cxn modelId="{A24B2EF0-BA26-4CCA-B9C1-E127E1250E58}" type="presParOf" srcId="{3A10DFD2-14F4-4C46-9D2D-FFD693729836}" destId="{483416E9-5323-416B-81BC-9E2021178B8E}" srcOrd="0" destOrd="0" presId="urn:microsoft.com/office/officeart/2005/8/layout/hierarchy1"/>
    <dgm:cxn modelId="{7868EC2C-3453-4744-BC32-DB70C7DF1C89}" type="presParOf" srcId="{483416E9-5323-416B-81BC-9E2021178B8E}" destId="{D6D163AD-7248-4A0F-98E1-273E7DAB8A8E}" srcOrd="0" destOrd="0" presId="urn:microsoft.com/office/officeart/2005/8/layout/hierarchy1"/>
    <dgm:cxn modelId="{7E6C1C1F-37CF-4047-AE1F-F4D0088841CC}" type="presParOf" srcId="{483416E9-5323-416B-81BC-9E2021178B8E}" destId="{E7A15A38-F0B2-4C49-9C41-A4470190CF43}" srcOrd="1" destOrd="0" presId="urn:microsoft.com/office/officeart/2005/8/layout/hierarchy1"/>
    <dgm:cxn modelId="{9C94431B-F28B-4021-AF3F-CAD9908F08EE}" type="presParOf" srcId="{3A10DFD2-14F4-4C46-9D2D-FFD693729836}" destId="{F2AC0F2C-64A4-4AD6-B771-AE1006777D15}" srcOrd="1" destOrd="0" presId="urn:microsoft.com/office/officeart/2005/8/layout/hierarchy1"/>
    <dgm:cxn modelId="{7715D244-ABBD-4963-8F70-8836C63A1F67}" type="presParOf" srcId="{F2AC0F2C-64A4-4AD6-B771-AE1006777D15}" destId="{4728D9DD-B8F2-4296-8BF4-BCFF4C47ABDA}" srcOrd="0" destOrd="0" presId="urn:microsoft.com/office/officeart/2005/8/layout/hierarchy1"/>
    <dgm:cxn modelId="{4B9EE370-A606-4411-BBF2-5B2701E0E29A}" type="presParOf" srcId="{F2AC0F2C-64A4-4AD6-B771-AE1006777D15}" destId="{DC0AD52A-F8EA-4015-B20B-1D631D0B96C4}" srcOrd="1" destOrd="0" presId="urn:microsoft.com/office/officeart/2005/8/layout/hierarchy1"/>
    <dgm:cxn modelId="{B35377A3-B1ED-4E35-8173-48DDED99DC78}" type="presParOf" srcId="{DC0AD52A-F8EA-4015-B20B-1D631D0B96C4}" destId="{F2A5C6A8-D5F6-4581-B0F2-E3E55A575D99}" srcOrd="0" destOrd="0" presId="urn:microsoft.com/office/officeart/2005/8/layout/hierarchy1"/>
    <dgm:cxn modelId="{901BB734-0D25-4B86-B49B-2ABEA9DEB408}" type="presParOf" srcId="{F2A5C6A8-D5F6-4581-B0F2-E3E55A575D99}" destId="{81C08E05-6B3C-4101-BAA2-002E2D79AA10}" srcOrd="0" destOrd="0" presId="urn:microsoft.com/office/officeart/2005/8/layout/hierarchy1"/>
    <dgm:cxn modelId="{2F9A55D7-CCC0-4B40-BB78-B3264E580966}" type="presParOf" srcId="{F2A5C6A8-D5F6-4581-B0F2-E3E55A575D99}" destId="{DD564346-58F9-4969-900B-56204AD1CEA8}" srcOrd="1" destOrd="0" presId="urn:microsoft.com/office/officeart/2005/8/layout/hierarchy1"/>
    <dgm:cxn modelId="{269C87B0-61BF-4AF9-9838-3E12A7F23CF8}" type="presParOf" srcId="{DC0AD52A-F8EA-4015-B20B-1D631D0B96C4}" destId="{5BB8997F-C1C6-4FD6-98FE-B13C271D2215}" srcOrd="1" destOrd="0" presId="urn:microsoft.com/office/officeart/2005/8/layout/hierarchy1"/>
    <dgm:cxn modelId="{5F48264A-57C7-44BD-A053-D8A5EB340254}" type="presParOf" srcId="{856B7C51-AEE2-4FE7-A6FD-C8AA85EA31C0}" destId="{0B35D4B0-8AFA-4AD9-9CAE-BD64C2F2E7BA}" srcOrd="2" destOrd="0" presId="urn:microsoft.com/office/officeart/2005/8/layout/hierarchy1"/>
    <dgm:cxn modelId="{2D408D03-F3A5-40F3-8A4E-70F1A1679805}" type="presParOf" srcId="{856B7C51-AEE2-4FE7-A6FD-C8AA85EA31C0}" destId="{6D9F6F21-24F0-4B59-8261-992A92D73744}" srcOrd="3" destOrd="0" presId="urn:microsoft.com/office/officeart/2005/8/layout/hierarchy1"/>
    <dgm:cxn modelId="{9D2CF6C0-7508-4BED-A4DD-438067C24EDE}" type="presParOf" srcId="{6D9F6F21-24F0-4B59-8261-992A92D73744}" destId="{02CDAAAB-9380-496E-B5D0-D02C27317AC3}" srcOrd="0" destOrd="0" presId="urn:microsoft.com/office/officeart/2005/8/layout/hierarchy1"/>
    <dgm:cxn modelId="{80F438F9-CF76-4645-BD8B-A8FCD088AF7D}" type="presParOf" srcId="{02CDAAAB-9380-496E-B5D0-D02C27317AC3}" destId="{59005478-699E-4277-BDC6-44DBB1977A42}" srcOrd="0" destOrd="0" presId="urn:microsoft.com/office/officeart/2005/8/layout/hierarchy1"/>
    <dgm:cxn modelId="{396505D1-C0E3-47BB-8C0B-356835557CD7}" type="presParOf" srcId="{02CDAAAB-9380-496E-B5D0-D02C27317AC3}" destId="{683B4924-B9C8-4F90-BB87-3A5BC0FD2061}" srcOrd="1" destOrd="0" presId="urn:microsoft.com/office/officeart/2005/8/layout/hierarchy1"/>
    <dgm:cxn modelId="{B762046A-F8B2-46EB-B84B-AA0B532CBEF8}" type="presParOf" srcId="{6D9F6F21-24F0-4B59-8261-992A92D73744}" destId="{EABEC2F1-C4CD-4EFF-A925-741C0AA7819B}" srcOrd="1" destOrd="0" presId="urn:microsoft.com/office/officeart/2005/8/layout/hierarchy1"/>
    <dgm:cxn modelId="{4303651A-FB4A-4022-989A-F677091AF7B1}" type="presParOf" srcId="{856B7C51-AEE2-4FE7-A6FD-C8AA85EA31C0}" destId="{AF2F58A7-30AD-4807-9432-3FCE255139CC}" srcOrd="4" destOrd="0" presId="urn:microsoft.com/office/officeart/2005/8/layout/hierarchy1"/>
    <dgm:cxn modelId="{C62AB3CB-F01D-4D4B-A695-3BA967FB8B90}" type="presParOf" srcId="{856B7C51-AEE2-4FE7-A6FD-C8AA85EA31C0}" destId="{E15AB2D0-BE6C-4750-9A60-A0FE16BED018}" srcOrd="5" destOrd="0" presId="urn:microsoft.com/office/officeart/2005/8/layout/hierarchy1"/>
    <dgm:cxn modelId="{7C928216-21A0-4B0F-AA1B-26CDF76E2DB6}" type="presParOf" srcId="{E15AB2D0-BE6C-4750-9A60-A0FE16BED018}" destId="{7ACE3971-B2F3-4D14-9FA1-AC1E2F443703}" srcOrd="0" destOrd="0" presId="urn:microsoft.com/office/officeart/2005/8/layout/hierarchy1"/>
    <dgm:cxn modelId="{DD8F04CA-A125-48DE-8F23-01B12F281BB0}" type="presParOf" srcId="{7ACE3971-B2F3-4D14-9FA1-AC1E2F443703}" destId="{63A85DD3-E8D8-451B-9FF5-6015188B215F}" srcOrd="0" destOrd="0" presId="urn:microsoft.com/office/officeart/2005/8/layout/hierarchy1"/>
    <dgm:cxn modelId="{D730C420-1774-452D-B704-946C5145246A}" type="presParOf" srcId="{7ACE3971-B2F3-4D14-9FA1-AC1E2F443703}" destId="{E1588775-6FF7-4E9E-907C-3AF9E17F99CA}" srcOrd="1" destOrd="0" presId="urn:microsoft.com/office/officeart/2005/8/layout/hierarchy1"/>
    <dgm:cxn modelId="{F111BFAF-2423-4C8F-8A66-251082E9B48E}" type="presParOf" srcId="{E15AB2D0-BE6C-4750-9A60-A0FE16BED018}" destId="{F0F44172-BA8A-4296-B05E-9E9FE298795A}" srcOrd="1" destOrd="0" presId="urn:microsoft.com/office/officeart/2005/8/layout/hierarchy1"/>
    <dgm:cxn modelId="{FEDEFCEA-7921-4FAF-9026-94876A84B9A6}" type="presParOf" srcId="{856B7C51-AEE2-4FE7-A6FD-C8AA85EA31C0}" destId="{C8ED8B9C-C96D-4D13-9F86-A97D529F879E}" srcOrd="6" destOrd="0" presId="urn:microsoft.com/office/officeart/2005/8/layout/hierarchy1"/>
    <dgm:cxn modelId="{F97DD01B-DF70-4C89-A54E-CCF5FB6859A7}" type="presParOf" srcId="{856B7C51-AEE2-4FE7-A6FD-C8AA85EA31C0}" destId="{0380D410-9499-48D4-937E-C707633103D1}" srcOrd="7" destOrd="0" presId="urn:microsoft.com/office/officeart/2005/8/layout/hierarchy1"/>
    <dgm:cxn modelId="{2D10B390-0503-41B6-889F-136034804999}" type="presParOf" srcId="{0380D410-9499-48D4-937E-C707633103D1}" destId="{53ED9C48-69A9-4153-803B-82029AE138D8}" srcOrd="0" destOrd="0" presId="urn:microsoft.com/office/officeart/2005/8/layout/hierarchy1"/>
    <dgm:cxn modelId="{EFB23369-939C-42E2-9B4C-5FBEBF544F81}" type="presParOf" srcId="{53ED9C48-69A9-4153-803B-82029AE138D8}" destId="{D61E778C-50E2-4C2C-B0D0-3B096FE2338F}" srcOrd="0" destOrd="0" presId="urn:microsoft.com/office/officeart/2005/8/layout/hierarchy1"/>
    <dgm:cxn modelId="{1021D084-CB2B-41A4-975E-64549BECA1EB}" type="presParOf" srcId="{53ED9C48-69A9-4153-803B-82029AE138D8}" destId="{2A39567D-C513-434A-A53A-FE6131D19211}" srcOrd="1" destOrd="0" presId="urn:microsoft.com/office/officeart/2005/8/layout/hierarchy1"/>
    <dgm:cxn modelId="{D796C2FC-5AC0-477A-AC4C-3238A2D4CC97}" type="presParOf" srcId="{0380D410-9499-48D4-937E-C707633103D1}" destId="{553D5660-E87B-4AD5-97F7-9B5D27F25514}" srcOrd="1" destOrd="0" presId="urn:microsoft.com/office/officeart/2005/8/layout/hierarchy1"/>
    <dgm:cxn modelId="{F0E883C2-4A8E-46C4-8BF8-9953017F5059}" type="presParOf" srcId="{553D5660-E87B-4AD5-97F7-9B5D27F25514}" destId="{8D67CF2D-1CB7-41D8-83D5-2BCAC7D09BB6}" srcOrd="0" destOrd="0" presId="urn:microsoft.com/office/officeart/2005/8/layout/hierarchy1"/>
    <dgm:cxn modelId="{1ECB60C9-9164-4E3A-92CD-D91500D5D2C8}" type="presParOf" srcId="{553D5660-E87B-4AD5-97F7-9B5D27F25514}" destId="{AAA466DA-1256-49D2-B11C-05C1FEF1FB7B}" srcOrd="1" destOrd="0" presId="urn:microsoft.com/office/officeart/2005/8/layout/hierarchy1"/>
    <dgm:cxn modelId="{83F4EAFF-4194-418E-942A-23EEE164D9CA}" type="presParOf" srcId="{AAA466DA-1256-49D2-B11C-05C1FEF1FB7B}" destId="{F50B776E-2204-4E18-96F4-36F8F20443B9}" srcOrd="0" destOrd="0" presId="urn:microsoft.com/office/officeart/2005/8/layout/hierarchy1"/>
    <dgm:cxn modelId="{EA04EBCA-B422-4D40-8228-02522BF17056}" type="presParOf" srcId="{F50B776E-2204-4E18-96F4-36F8F20443B9}" destId="{79DE07E1-7E43-4E00-AD4D-8A612889D1A2}" srcOrd="0" destOrd="0" presId="urn:microsoft.com/office/officeart/2005/8/layout/hierarchy1"/>
    <dgm:cxn modelId="{53504B0C-6C2E-469C-97B5-E8520EB014CE}" type="presParOf" srcId="{F50B776E-2204-4E18-96F4-36F8F20443B9}" destId="{EEEC70EB-6B3A-4555-A056-64F49C14CA96}" srcOrd="1" destOrd="0" presId="urn:microsoft.com/office/officeart/2005/8/layout/hierarchy1"/>
    <dgm:cxn modelId="{C80F8156-B148-43D1-B953-216AEC2D9A3D}" type="presParOf" srcId="{AAA466DA-1256-49D2-B11C-05C1FEF1FB7B}" destId="{A816D40F-B3BC-4788-B806-2A671F131BAE}" srcOrd="1" destOrd="0" presId="urn:microsoft.com/office/officeart/2005/8/layout/hierarchy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18B3B62-2016-43CC-AF24-9CE40E97602F}" type="doc">
      <dgm:prSet loTypeId="urn:microsoft.com/office/officeart/2005/8/layout/StepDownProcess" loCatId="process" qsTypeId="urn:microsoft.com/office/officeart/2005/8/quickstyle/3d2" qsCatId="3D" csTypeId="urn:microsoft.com/office/officeart/2005/8/colors/accent1_2" csCatId="accent1" phldr="1"/>
      <dgm:spPr/>
      <dgm:t>
        <a:bodyPr/>
        <a:lstStyle/>
        <a:p>
          <a:endParaRPr lang="uk-UA"/>
        </a:p>
      </dgm:t>
    </dgm:pt>
    <dgm:pt modelId="{ABA7310E-4D76-4A4C-8889-73D520B31576}">
      <dgm:prSet phldrT="[Текст]" custT="1"/>
      <dgm:spPr/>
      <dgm:t>
        <a:bodyPr/>
        <a:lstStyle/>
        <a:p>
          <a:r>
            <a:rPr lang="uk-UA" sz="1200"/>
            <a:t>Календарний фонд робочого часу</a:t>
          </a:r>
        </a:p>
      </dgm:t>
    </dgm:pt>
    <dgm:pt modelId="{7BC7BBC1-AB50-48C6-89F5-990487E20E69}" type="parTrans" cxnId="{3D56525A-E155-4729-B94C-D44A4C66D53B}">
      <dgm:prSet/>
      <dgm:spPr/>
      <dgm:t>
        <a:bodyPr/>
        <a:lstStyle/>
        <a:p>
          <a:endParaRPr lang="uk-UA"/>
        </a:p>
      </dgm:t>
    </dgm:pt>
    <dgm:pt modelId="{3B46F588-C647-4C71-BB29-FA9ADAEACB9C}" type="sibTrans" cxnId="{3D56525A-E155-4729-B94C-D44A4C66D53B}">
      <dgm:prSet/>
      <dgm:spPr/>
      <dgm:t>
        <a:bodyPr/>
        <a:lstStyle/>
        <a:p>
          <a:endParaRPr lang="uk-UA"/>
        </a:p>
      </dgm:t>
    </dgm:pt>
    <dgm:pt modelId="{A3BEBE56-8FB3-4C72-9EA5-C1E1498E1548}">
      <dgm:prSet phldrT="[Текст]" custT="1"/>
      <dgm:spPr/>
      <dgm:t>
        <a:bodyPr/>
        <a:lstStyle/>
        <a:p>
          <a:r>
            <a:rPr lang="uk-UA" sz="1100"/>
            <a:t>Загальна кількість днів помножити на кількість робітників</a:t>
          </a:r>
        </a:p>
      </dgm:t>
    </dgm:pt>
    <dgm:pt modelId="{7D28EAC2-3074-4216-9FA9-D6096BCA8AA2}" type="parTrans" cxnId="{F6DBEB5D-4CBC-43F5-AA42-A7E9477C16A1}">
      <dgm:prSet/>
      <dgm:spPr/>
      <dgm:t>
        <a:bodyPr/>
        <a:lstStyle/>
        <a:p>
          <a:endParaRPr lang="uk-UA"/>
        </a:p>
      </dgm:t>
    </dgm:pt>
    <dgm:pt modelId="{83597258-5448-4FB0-8FA1-0B782E1A7BEA}" type="sibTrans" cxnId="{F6DBEB5D-4CBC-43F5-AA42-A7E9477C16A1}">
      <dgm:prSet/>
      <dgm:spPr/>
      <dgm:t>
        <a:bodyPr/>
        <a:lstStyle/>
        <a:p>
          <a:endParaRPr lang="uk-UA"/>
        </a:p>
      </dgm:t>
    </dgm:pt>
    <dgm:pt modelId="{2EFCD35D-C9E2-43EC-8C6E-BE2F32EE0D08}">
      <dgm:prSet phldrT="[Текст]" custT="1"/>
      <dgm:spPr/>
      <dgm:t>
        <a:bodyPr/>
        <a:lstStyle/>
        <a:p>
          <a:r>
            <a:rPr lang="uk-UA" sz="1200"/>
            <a:t>Номінальний фонд робочого часу</a:t>
          </a:r>
        </a:p>
      </dgm:t>
    </dgm:pt>
    <dgm:pt modelId="{48ED74D7-5690-436B-9686-063A6E25AD4E}" type="parTrans" cxnId="{AA7D31DC-670A-4501-AD98-61DC9E94A8FB}">
      <dgm:prSet/>
      <dgm:spPr/>
      <dgm:t>
        <a:bodyPr/>
        <a:lstStyle/>
        <a:p>
          <a:endParaRPr lang="uk-UA"/>
        </a:p>
      </dgm:t>
    </dgm:pt>
    <dgm:pt modelId="{B80BAD65-AD5C-4DE8-85F6-A37EAE7A874E}" type="sibTrans" cxnId="{AA7D31DC-670A-4501-AD98-61DC9E94A8FB}">
      <dgm:prSet/>
      <dgm:spPr/>
      <dgm:t>
        <a:bodyPr/>
        <a:lstStyle/>
        <a:p>
          <a:endParaRPr lang="uk-UA"/>
        </a:p>
      </dgm:t>
    </dgm:pt>
    <dgm:pt modelId="{2BA1D81A-C08D-4AF4-A116-DA20EFF2A89E}">
      <dgm:prSet phldrT="[Текст]" custT="1"/>
      <dgm:spPr/>
      <dgm:t>
        <a:bodyPr/>
        <a:lstStyle/>
        <a:p>
          <a:r>
            <a:rPr lang="uk-UA" sz="1100"/>
            <a:t>Календарний фонд мінус святкові і вихідні дні</a:t>
          </a:r>
        </a:p>
      </dgm:t>
    </dgm:pt>
    <dgm:pt modelId="{6B099A85-FC5B-4C8E-BD35-052B7F261D28}" type="parTrans" cxnId="{70A38BA1-AADF-4D67-A982-40C224B1F835}">
      <dgm:prSet/>
      <dgm:spPr/>
      <dgm:t>
        <a:bodyPr/>
        <a:lstStyle/>
        <a:p>
          <a:endParaRPr lang="uk-UA"/>
        </a:p>
      </dgm:t>
    </dgm:pt>
    <dgm:pt modelId="{0CE7E51D-99D6-4624-9B30-B8A4D785A794}" type="sibTrans" cxnId="{70A38BA1-AADF-4D67-A982-40C224B1F835}">
      <dgm:prSet/>
      <dgm:spPr/>
      <dgm:t>
        <a:bodyPr/>
        <a:lstStyle/>
        <a:p>
          <a:endParaRPr lang="uk-UA"/>
        </a:p>
      </dgm:t>
    </dgm:pt>
    <dgm:pt modelId="{D939CEAF-9497-48D5-A0D9-00D483CA71B1}">
      <dgm:prSet phldrT="[Текст]" custT="1"/>
      <dgm:spPr/>
      <dgm:t>
        <a:bodyPr/>
        <a:lstStyle/>
        <a:p>
          <a:r>
            <a:rPr lang="uk-UA" sz="1200"/>
            <a:t>Максимально можливий фонд робочого часу</a:t>
          </a:r>
        </a:p>
      </dgm:t>
    </dgm:pt>
    <dgm:pt modelId="{2313BAF3-3891-4739-8ADD-6AFD77C6202A}" type="parTrans" cxnId="{14468126-EEBE-4F2D-9561-246C2A4976AD}">
      <dgm:prSet/>
      <dgm:spPr/>
      <dgm:t>
        <a:bodyPr/>
        <a:lstStyle/>
        <a:p>
          <a:endParaRPr lang="uk-UA"/>
        </a:p>
      </dgm:t>
    </dgm:pt>
    <dgm:pt modelId="{7CC47C34-49D7-4007-BC77-95F6103186EA}" type="sibTrans" cxnId="{14468126-EEBE-4F2D-9561-246C2A4976AD}">
      <dgm:prSet/>
      <dgm:spPr/>
      <dgm:t>
        <a:bodyPr/>
        <a:lstStyle/>
        <a:p>
          <a:endParaRPr lang="uk-UA"/>
        </a:p>
      </dgm:t>
    </dgm:pt>
    <dgm:pt modelId="{8E1360D3-DAB4-4E73-8EC4-E1EE2A0B9339}">
      <dgm:prSet phldrT="[Текст]" custT="1"/>
      <dgm:spPr/>
      <dgm:t>
        <a:bodyPr/>
        <a:lstStyle/>
        <a:p>
          <a:r>
            <a:rPr lang="uk-UA" sz="1100"/>
            <a:t>Номінальний мінус відпустки та інші неявки</a:t>
          </a:r>
        </a:p>
      </dgm:t>
    </dgm:pt>
    <dgm:pt modelId="{150A2EA4-A5D9-4DAE-87DD-941BC2C1BF24}" type="parTrans" cxnId="{FE493B27-3A01-433E-8089-3C0DED0D6518}">
      <dgm:prSet/>
      <dgm:spPr/>
      <dgm:t>
        <a:bodyPr/>
        <a:lstStyle/>
        <a:p>
          <a:endParaRPr lang="uk-UA"/>
        </a:p>
      </dgm:t>
    </dgm:pt>
    <dgm:pt modelId="{CF666845-353A-4C40-9775-8D4F87A9B5AC}" type="sibTrans" cxnId="{FE493B27-3A01-433E-8089-3C0DED0D6518}">
      <dgm:prSet/>
      <dgm:spPr/>
      <dgm:t>
        <a:bodyPr/>
        <a:lstStyle/>
        <a:p>
          <a:endParaRPr lang="uk-UA"/>
        </a:p>
      </dgm:t>
    </dgm:pt>
    <dgm:pt modelId="{17E86DE9-908F-4D62-8252-FDFB9FCAC191}" type="pres">
      <dgm:prSet presAssocID="{118B3B62-2016-43CC-AF24-9CE40E97602F}" presName="rootnode" presStyleCnt="0">
        <dgm:presLayoutVars>
          <dgm:chMax/>
          <dgm:chPref/>
          <dgm:dir/>
          <dgm:animLvl val="lvl"/>
        </dgm:presLayoutVars>
      </dgm:prSet>
      <dgm:spPr/>
      <dgm:t>
        <a:bodyPr/>
        <a:lstStyle/>
        <a:p>
          <a:endParaRPr lang="uk-UA"/>
        </a:p>
      </dgm:t>
    </dgm:pt>
    <dgm:pt modelId="{D31E13DB-9975-49F5-9248-D52BD31361FC}" type="pres">
      <dgm:prSet presAssocID="{ABA7310E-4D76-4A4C-8889-73D520B31576}" presName="composite" presStyleCnt="0"/>
      <dgm:spPr/>
    </dgm:pt>
    <dgm:pt modelId="{48D11C2D-AD24-47B9-8139-8E2675798518}" type="pres">
      <dgm:prSet presAssocID="{ABA7310E-4D76-4A4C-8889-73D520B31576}" presName="bentUpArrow1" presStyleLbl="alignImgPlace1" presStyleIdx="0" presStyleCnt="2"/>
      <dgm:spPr/>
    </dgm:pt>
    <dgm:pt modelId="{10F9DF24-F556-4991-BAD6-78D55E628A1A}" type="pres">
      <dgm:prSet presAssocID="{ABA7310E-4D76-4A4C-8889-73D520B31576}" presName="ParentText" presStyleLbl="node1" presStyleIdx="0" presStyleCnt="3">
        <dgm:presLayoutVars>
          <dgm:chMax val="1"/>
          <dgm:chPref val="1"/>
          <dgm:bulletEnabled val="1"/>
        </dgm:presLayoutVars>
      </dgm:prSet>
      <dgm:spPr/>
      <dgm:t>
        <a:bodyPr/>
        <a:lstStyle/>
        <a:p>
          <a:endParaRPr lang="uk-UA"/>
        </a:p>
      </dgm:t>
    </dgm:pt>
    <dgm:pt modelId="{B3838906-30DD-498E-871E-BA916FD6B896}" type="pres">
      <dgm:prSet presAssocID="{ABA7310E-4D76-4A4C-8889-73D520B31576}" presName="ChildText" presStyleLbl="revTx" presStyleIdx="0" presStyleCnt="3">
        <dgm:presLayoutVars>
          <dgm:chMax val="0"/>
          <dgm:chPref val="0"/>
          <dgm:bulletEnabled val="1"/>
        </dgm:presLayoutVars>
      </dgm:prSet>
      <dgm:spPr/>
      <dgm:t>
        <a:bodyPr/>
        <a:lstStyle/>
        <a:p>
          <a:endParaRPr lang="uk-UA"/>
        </a:p>
      </dgm:t>
    </dgm:pt>
    <dgm:pt modelId="{9E0CED56-D185-410F-B5FC-73ED2F2B686C}" type="pres">
      <dgm:prSet presAssocID="{3B46F588-C647-4C71-BB29-FA9ADAEACB9C}" presName="sibTrans" presStyleCnt="0"/>
      <dgm:spPr/>
    </dgm:pt>
    <dgm:pt modelId="{D1530213-A322-468D-8535-D7DB99F4BA06}" type="pres">
      <dgm:prSet presAssocID="{2EFCD35D-C9E2-43EC-8C6E-BE2F32EE0D08}" presName="composite" presStyleCnt="0"/>
      <dgm:spPr/>
    </dgm:pt>
    <dgm:pt modelId="{3CAE198B-BE7D-4CEE-BB53-93436B204FFB}" type="pres">
      <dgm:prSet presAssocID="{2EFCD35D-C9E2-43EC-8C6E-BE2F32EE0D08}" presName="bentUpArrow1" presStyleLbl="alignImgPlace1" presStyleIdx="1" presStyleCnt="2"/>
      <dgm:spPr/>
    </dgm:pt>
    <dgm:pt modelId="{9AF48EC3-1008-4A70-B4D9-CA882F7DBF36}" type="pres">
      <dgm:prSet presAssocID="{2EFCD35D-C9E2-43EC-8C6E-BE2F32EE0D08}" presName="ParentText" presStyleLbl="node1" presStyleIdx="1" presStyleCnt="3">
        <dgm:presLayoutVars>
          <dgm:chMax val="1"/>
          <dgm:chPref val="1"/>
          <dgm:bulletEnabled val="1"/>
        </dgm:presLayoutVars>
      </dgm:prSet>
      <dgm:spPr/>
      <dgm:t>
        <a:bodyPr/>
        <a:lstStyle/>
        <a:p>
          <a:endParaRPr lang="uk-UA"/>
        </a:p>
      </dgm:t>
    </dgm:pt>
    <dgm:pt modelId="{A90A8205-D44A-4D6B-AC2F-09267F0E847E}" type="pres">
      <dgm:prSet presAssocID="{2EFCD35D-C9E2-43EC-8C6E-BE2F32EE0D08}" presName="ChildText" presStyleLbl="revTx" presStyleIdx="1" presStyleCnt="3">
        <dgm:presLayoutVars>
          <dgm:chMax val="0"/>
          <dgm:chPref val="0"/>
          <dgm:bulletEnabled val="1"/>
        </dgm:presLayoutVars>
      </dgm:prSet>
      <dgm:spPr/>
      <dgm:t>
        <a:bodyPr/>
        <a:lstStyle/>
        <a:p>
          <a:endParaRPr lang="uk-UA"/>
        </a:p>
      </dgm:t>
    </dgm:pt>
    <dgm:pt modelId="{A18D2033-59B1-4A83-82C3-D36E41F27EC4}" type="pres">
      <dgm:prSet presAssocID="{B80BAD65-AD5C-4DE8-85F6-A37EAE7A874E}" presName="sibTrans" presStyleCnt="0"/>
      <dgm:spPr/>
    </dgm:pt>
    <dgm:pt modelId="{8FC73EA5-24F4-4F06-A712-215A4E54F797}" type="pres">
      <dgm:prSet presAssocID="{D939CEAF-9497-48D5-A0D9-00D483CA71B1}" presName="composite" presStyleCnt="0"/>
      <dgm:spPr/>
    </dgm:pt>
    <dgm:pt modelId="{1743B7B3-4193-4807-83FC-D490A01D44B7}" type="pres">
      <dgm:prSet presAssocID="{D939CEAF-9497-48D5-A0D9-00D483CA71B1}" presName="ParentText" presStyleLbl="node1" presStyleIdx="2" presStyleCnt="3">
        <dgm:presLayoutVars>
          <dgm:chMax val="1"/>
          <dgm:chPref val="1"/>
          <dgm:bulletEnabled val="1"/>
        </dgm:presLayoutVars>
      </dgm:prSet>
      <dgm:spPr/>
      <dgm:t>
        <a:bodyPr/>
        <a:lstStyle/>
        <a:p>
          <a:endParaRPr lang="uk-UA"/>
        </a:p>
      </dgm:t>
    </dgm:pt>
    <dgm:pt modelId="{A1742004-E113-4968-8C34-B746240CC963}" type="pres">
      <dgm:prSet presAssocID="{D939CEAF-9497-48D5-A0D9-00D483CA71B1}" presName="FinalChildText" presStyleLbl="revTx" presStyleIdx="2" presStyleCnt="3">
        <dgm:presLayoutVars>
          <dgm:chMax val="0"/>
          <dgm:chPref val="0"/>
          <dgm:bulletEnabled val="1"/>
        </dgm:presLayoutVars>
      </dgm:prSet>
      <dgm:spPr/>
      <dgm:t>
        <a:bodyPr/>
        <a:lstStyle/>
        <a:p>
          <a:endParaRPr lang="uk-UA"/>
        </a:p>
      </dgm:t>
    </dgm:pt>
  </dgm:ptLst>
  <dgm:cxnLst>
    <dgm:cxn modelId="{EC26C64E-2D08-4E63-A73A-90E9ED3DE7B0}" type="presOf" srcId="{2BA1D81A-C08D-4AF4-A116-DA20EFF2A89E}" destId="{A90A8205-D44A-4D6B-AC2F-09267F0E847E}" srcOrd="0" destOrd="0" presId="urn:microsoft.com/office/officeart/2005/8/layout/StepDownProcess"/>
    <dgm:cxn modelId="{0C39F571-8A82-404A-9C5E-04E20C813092}" type="presOf" srcId="{118B3B62-2016-43CC-AF24-9CE40E97602F}" destId="{17E86DE9-908F-4D62-8252-FDFB9FCAC191}" srcOrd="0" destOrd="0" presId="urn:microsoft.com/office/officeart/2005/8/layout/StepDownProcess"/>
    <dgm:cxn modelId="{C49D4D7C-8012-4392-9A74-3E77BE931516}" type="presOf" srcId="{D939CEAF-9497-48D5-A0D9-00D483CA71B1}" destId="{1743B7B3-4193-4807-83FC-D490A01D44B7}" srcOrd="0" destOrd="0" presId="urn:microsoft.com/office/officeart/2005/8/layout/StepDownProcess"/>
    <dgm:cxn modelId="{11FD7A24-9079-4B7C-9FF8-9EF045470AE4}" type="presOf" srcId="{A3BEBE56-8FB3-4C72-9EA5-C1E1498E1548}" destId="{B3838906-30DD-498E-871E-BA916FD6B896}" srcOrd="0" destOrd="0" presId="urn:microsoft.com/office/officeart/2005/8/layout/StepDownProcess"/>
    <dgm:cxn modelId="{70A38BA1-AADF-4D67-A982-40C224B1F835}" srcId="{2EFCD35D-C9E2-43EC-8C6E-BE2F32EE0D08}" destId="{2BA1D81A-C08D-4AF4-A116-DA20EFF2A89E}" srcOrd="0" destOrd="0" parTransId="{6B099A85-FC5B-4C8E-BD35-052B7F261D28}" sibTransId="{0CE7E51D-99D6-4624-9B30-B8A4D785A794}"/>
    <dgm:cxn modelId="{14468126-EEBE-4F2D-9561-246C2A4976AD}" srcId="{118B3B62-2016-43CC-AF24-9CE40E97602F}" destId="{D939CEAF-9497-48D5-A0D9-00D483CA71B1}" srcOrd="2" destOrd="0" parTransId="{2313BAF3-3891-4739-8ADD-6AFD77C6202A}" sibTransId="{7CC47C34-49D7-4007-BC77-95F6103186EA}"/>
    <dgm:cxn modelId="{DF86D672-2115-45D3-8868-58AD9BC3F17B}" type="presOf" srcId="{8E1360D3-DAB4-4E73-8EC4-E1EE2A0B9339}" destId="{A1742004-E113-4968-8C34-B746240CC963}" srcOrd="0" destOrd="0" presId="urn:microsoft.com/office/officeart/2005/8/layout/StepDownProcess"/>
    <dgm:cxn modelId="{FE493B27-3A01-433E-8089-3C0DED0D6518}" srcId="{D939CEAF-9497-48D5-A0D9-00D483CA71B1}" destId="{8E1360D3-DAB4-4E73-8EC4-E1EE2A0B9339}" srcOrd="0" destOrd="0" parTransId="{150A2EA4-A5D9-4DAE-87DD-941BC2C1BF24}" sibTransId="{CF666845-353A-4C40-9775-8D4F87A9B5AC}"/>
    <dgm:cxn modelId="{9EA753BE-86F7-4D6E-B884-3EB7CF307E57}" type="presOf" srcId="{2EFCD35D-C9E2-43EC-8C6E-BE2F32EE0D08}" destId="{9AF48EC3-1008-4A70-B4D9-CA882F7DBF36}" srcOrd="0" destOrd="0" presId="urn:microsoft.com/office/officeart/2005/8/layout/StepDownProcess"/>
    <dgm:cxn modelId="{F6DBEB5D-4CBC-43F5-AA42-A7E9477C16A1}" srcId="{ABA7310E-4D76-4A4C-8889-73D520B31576}" destId="{A3BEBE56-8FB3-4C72-9EA5-C1E1498E1548}" srcOrd="0" destOrd="0" parTransId="{7D28EAC2-3074-4216-9FA9-D6096BCA8AA2}" sibTransId="{83597258-5448-4FB0-8FA1-0B782E1A7BEA}"/>
    <dgm:cxn modelId="{CB70DCBE-7546-490A-A7AB-BDBF5D55136A}" type="presOf" srcId="{ABA7310E-4D76-4A4C-8889-73D520B31576}" destId="{10F9DF24-F556-4991-BAD6-78D55E628A1A}" srcOrd="0" destOrd="0" presId="urn:microsoft.com/office/officeart/2005/8/layout/StepDownProcess"/>
    <dgm:cxn modelId="{AA7D31DC-670A-4501-AD98-61DC9E94A8FB}" srcId="{118B3B62-2016-43CC-AF24-9CE40E97602F}" destId="{2EFCD35D-C9E2-43EC-8C6E-BE2F32EE0D08}" srcOrd="1" destOrd="0" parTransId="{48ED74D7-5690-436B-9686-063A6E25AD4E}" sibTransId="{B80BAD65-AD5C-4DE8-85F6-A37EAE7A874E}"/>
    <dgm:cxn modelId="{3D56525A-E155-4729-B94C-D44A4C66D53B}" srcId="{118B3B62-2016-43CC-AF24-9CE40E97602F}" destId="{ABA7310E-4D76-4A4C-8889-73D520B31576}" srcOrd="0" destOrd="0" parTransId="{7BC7BBC1-AB50-48C6-89F5-990487E20E69}" sibTransId="{3B46F588-C647-4C71-BB29-FA9ADAEACB9C}"/>
    <dgm:cxn modelId="{D762A105-8A2A-4F4F-B5E2-8DECF37F4121}" type="presParOf" srcId="{17E86DE9-908F-4D62-8252-FDFB9FCAC191}" destId="{D31E13DB-9975-49F5-9248-D52BD31361FC}" srcOrd="0" destOrd="0" presId="urn:microsoft.com/office/officeart/2005/8/layout/StepDownProcess"/>
    <dgm:cxn modelId="{48BB4C3D-9E3D-48C0-AC2A-228FF397E7A8}" type="presParOf" srcId="{D31E13DB-9975-49F5-9248-D52BD31361FC}" destId="{48D11C2D-AD24-47B9-8139-8E2675798518}" srcOrd="0" destOrd="0" presId="urn:microsoft.com/office/officeart/2005/8/layout/StepDownProcess"/>
    <dgm:cxn modelId="{9F7D1581-A006-4E50-96A2-827462B16C2F}" type="presParOf" srcId="{D31E13DB-9975-49F5-9248-D52BD31361FC}" destId="{10F9DF24-F556-4991-BAD6-78D55E628A1A}" srcOrd="1" destOrd="0" presId="urn:microsoft.com/office/officeart/2005/8/layout/StepDownProcess"/>
    <dgm:cxn modelId="{67A9A89C-61D5-4C8F-BE88-BF682E6BFEDB}" type="presParOf" srcId="{D31E13DB-9975-49F5-9248-D52BD31361FC}" destId="{B3838906-30DD-498E-871E-BA916FD6B896}" srcOrd="2" destOrd="0" presId="urn:microsoft.com/office/officeart/2005/8/layout/StepDownProcess"/>
    <dgm:cxn modelId="{15747B10-FAE5-4EB2-A98D-4446828A6C15}" type="presParOf" srcId="{17E86DE9-908F-4D62-8252-FDFB9FCAC191}" destId="{9E0CED56-D185-410F-B5FC-73ED2F2B686C}" srcOrd="1" destOrd="0" presId="urn:microsoft.com/office/officeart/2005/8/layout/StepDownProcess"/>
    <dgm:cxn modelId="{C2ECD5AD-6067-4F32-A6D5-67A543A2FEEB}" type="presParOf" srcId="{17E86DE9-908F-4D62-8252-FDFB9FCAC191}" destId="{D1530213-A322-468D-8535-D7DB99F4BA06}" srcOrd="2" destOrd="0" presId="urn:microsoft.com/office/officeart/2005/8/layout/StepDownProcess"/>
    <dgm:cxn modelId="{962EB879-33A5-44EA-B423-BB6145EE59CD}" type="presParOf" srcId="{D1530213-A322-468D-8535-D7DB99F4BA06}" destId="{3CAE198B-BE7D-4CEE-BB53-93436B204FFB}" srcOrd="0" destOrd="0" presId="urn:microsoft.com/office/officeart/2005/8/layout/StepDownProcess"/>
    <dgm:cxn modelId="{E6066F6B-71ED-40C0-BD41-CAF6BB3C4552}" type="presParOf" srcId="{D1530213-A322-468D-8535-D7DB99F4BA06}" destId="{9AF48EC3-1008-4A70-B4D9-CA882F7DBF36}" srcOrd="1" destOrd="0" presId="urn:microsoft.com/office/officeart/2005/8/layout/StepDownProcess"/>
    <dgm:cxn modelId="{66679418-C3E0-423C-9B9E-75C89892380A}" type="presParOf" srcId="{D1530213-A322-468D-8535-D7DB99F4BA06}" destId="{A90A8205-D44A-4D6B-AC2F-09267F0E847E}" srcOrd="2" destOrd="0" presId="urn:microsoft.com/office/officeart/2005/8/layout/StepDownProcess"/>
    <dgm:cxn modelId="{D1E25E07-B917-485F-B0FE-7FC4F775C506}" type="presParOf" srcId="{17E86DE9-908F-4D62-8252-FDFB9FCAC191}" destId="{A18D2033-59B1-4A83-82C3-D36E41F27EC4}" srcOrd="3" destOrd="0" presId="urn:microsoft.com/office/officeart/2005/8/layout/StepDownProcess"/>
    <dgm:cxn modelId="{871BC37A-B848-4CCB-93CE-23F9F1FD5D6C}" type="presParOf" srcId="{17E86DE9-908F-4D62-8252-FDFB9FCAC191}" destId="{8FC73EA5-24F4-4F06-A712-215A4E54F797}" srcOrd="4" destOrd="0" presId="urn:microsoft.com/office/officeart/2005/8/layout/StepDownProcess"/>
    <dgm:cxn modelId="{5A13C47A-DD86-4FA6-B4DD-2AE39E4174FF}" type="presParOf" srcId="{8FC73EA5-24F4-4F06-A712-215A4E54F797}" destId="{1743B7B3-4193-4807-83FC-D490A01D44B7}" srcOrd="0" destOrd="0" presId="urn:microsoft.com/office/officeart/2005/8/layout/StepDownProcess"/>
    <dgm:cxn modelId="{EB94AE10-DFDC-40AD-8A43-B2EB01C5C692}" type="presParOf" srcId="{8FC73EA5-24F4-4F06-A712-215A4E54F797}" destId="{A1742004-E113-4968-8C34-B746240CC963}" srcOrd="1" destOrd="0" presId="urn:microsoft.com/office/officeart/2005/8/layout/StepDownProcess"/>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B3C9E-AC58-49EA-9106-C6CAEDEE9E63}">
      <dsp:nvSpPr>
        <dsp:cNvPr id="0" name=""/>
        <dsp:cNvSpPr/>
      </dsp:nvSpPr>
      <dsp:spPr>
        <a:xfrm rot="16200000">
          <a:off x="-1082958" y="164249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r" defTabSz="800100">
            <a:lnSpc>
              <a:spcPct val="90000"/>
            </a:lnSpc>
            <a:spcBef>
              <a:spcPct val="0"/>
            </a:spcBef>
            <a:spcAft>
              <a:spcPct val="35000"/>
            </a:spcAft>
          </a:pPr>
          <a:r>
            <a:rPr lang="uk-UA" sz="1800" kern="1200"/>
            <a:t>РОБОТОДАВЦІ</a:t>
          </a:r>
        </a:p>
      </dsp:txBody>
      <dsp:txXfrm>
        <a:off x="-1082958" y="1642494"/>
        <a:ext cx="2496312" cy="264340"/>
      </dsp:txXfrm>
    </dsp:sp>
    <dsp:sp modelId="{3B8B0601-198D-433C-822F-5A28E1B41A7A}">
      <dsp:nvSpPr>
        <dsp:cNvPr id="0" name=""/>
        <dsp:cNvSpPr/>
      </dsp:nvSpPr>
      <dsp:spPr>
        <a:xfrm>
          <a:off x="297368" y="526509"/>
          <a:ext cx="1316698" cy="24963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233134" rIns="99568" bIns="99568" numCol="1" spcCol="1270" anchor="t" anchorCtr="0">
          <a:noAutofit/>
        </a:bodyPr>
        <a:lstStyle/>
        <a:p>
          <a:pPr marL="57150" lvl="1" indent="-57150" algn="l" defTabSz="488950">
            <a:lnSpc>
              <a:spcPct val="90000"/>
            </a:lnSpc>
            <a:spcBef>
              <a:spcPct val="0"/>
            </a:spcBef>
            <a:spcAft>
              <a:spcPct val="15000"/>
            </a:spcAft>
            <a:buChar char="••"/>
          </a:pPr>
          <a:r>
            <a:rPr lang="uk-UA" sz="1100" kern="1200"/>
            <a:t>підвищення продуктивності праці</a:t>
          </a:r>
        </a:p>
        <a:p>
          <a:pPr marL="57150" lvl="1" indent="-57150" algn="l" defTabSz="488950">
            <a:lnSpc>
              <a:spcPct val="90000"/>
            </a:lnSpc>
            <a:spcBef>
              <a:spcPct val="0"/>
            </a:spcBef>
            <a:spcAft>
              <a:spcPct val="15000"/>
            </a:spcAft>
            <a:buChar char="••"/>
          </a:pPr>
          <a:r>
            <a:rPr lang="uk-UA" sz="1100" kern="1200"/>
            <a:t>Покращення стосунків між роботодавцем і працівником</a:t>
          </a:r>
        </a:p>
      </dsp:txBody>
      <dsp:txXfrm>
        <a:off x="297368" y="526509"/>
        <a:ext cx="1316698" cy="2496312"/>
      </dsp:txXfrm>
    </dsp:sp>
    <dsp:sp modelId="{F56242A9-9FAE-46EC-924A-60F2639EB746}">
      <dsp:nvSpPr>
        <dsp:cNvPr id="0" name=""/>
        <dsp:cNvSpPr/>
      </dsp:nvSpPr>
      <dsp:spPr>
        <a:xfrm>
          <a:off x="33027" y="177578"/>
          <a:ext cx="528681" cy="528681"/>
        </a:xfrm>
        <a:prstGeom prst="rect">
          <a:avLst/>
        </a:prstGeom>
        <a:solidFill>
          <a:schemeClr val="accent1">
            <a:tint val="5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04F6C5E1-7E8E-4CF8-B797-9338582F16F5}">
      <dsp:nvSpPr>
        <dsp:cNvPr id="0" name=""/>
        <dsp:cNvSpPr/>
      </dsp:nvSpPr>
      <dsp:spPr>
        <a:xfrm rot="16200000">
          <a:off x="836694" y="164249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r" defTabSz="800100">
            <a:lnSpc>
              <a:spcPct val="90000"/>
            </a:lnSpc>
            <a:spcBef>
              <a:spcPct val="0"/>
            </a:spcBef>
            <a:spcAft>
              <a:spcPct val="35000"/>
            </a:spcAft>
          </a:pPr>
          <a:r>
            <a:rPr lang="uk-UA" sz="1800" kern="1200"/>
            <a:t>ТРУДОВИЙ КОЛЕКТИВ</a:t>
          </a:r>
        </a:p>
      </dsp:txBody>
      <dsp:txXfrm>
        <a:off x="836694" y="1642494"/>
        <a:ext cx="2496312" cy="264340"/>
      </dsp:txXfrm>
    </dsp:sp>
    <dsp:sp modelId="{B9D689BA-797C-4210-884B-9B921573FED2}">
      <dsp:nvSpPr>
        <dsp:cNvPr id="0" name=""/>
        <dsp:cNvSpPr/>
      </dsp:nvSpPr>
      <dsp:spPr>
        <a:xfrm>
          <a:off x="2217021" y="526509"/>
          <a:ext cx="1316698" cy="24963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233134" rIns="99568" bIns="99568" numCol="1" spcCol="1270" anchor="t" anchorCtr="0">
          <a:noAutofit/>
        </a:bodyPr>
        <a:lstStyle/>
        <a:p>
          <a:pPr marL="57150" lvl="1" indent="-57150" algn="l" defTabSz="488950">
            <a:lnSpc>
              <a:spcPct val="90000"/>
            </a:lnSpc>
            <a:spcBef>
              <a:spcPct val="0"/>
            </a:spcBef>
            <a:spcAft>
              <a:spcPct val="15000"/>
            </a:spcAft>
            <a:buChar char="••"/>
          </a:pPr>
          <a:r>
            <a:rPr lang="uk-UA" sz="1100" kern="1200"/>
            <a:t>Зростання колективної винагороди</a:t>
          </a:r>
        </a:p>
        <a:p>
          <a:pPr marL="57150" lvl="1" indent="-57150" algn="l" defTabSz="488950">
            <a:lnSpc>
              <a:spcPct val="90000"/>
            </a:lnSpc>
            <a:spcBef>
              <a:spcPct val="0"/>
            </a:spcBef>
            <a:spcAft>
              <a:spcPct val="15000"/>
            </a:spcAft>
            <a:buChar char="••"/>
          </a:pPr>
          <a:r>
            <a:rPr lang="uk-UA" sz="1100" kern="1200"/>
            <a:t>Створення позитивного соціально-психологічного клімату</a:t>
          </a:r>
        </a:p>
      </dsp:txBody>
      <dsp:txXfrm>
        <a:off x="2217021" y="526509"/>
        <a:ext cx="1316698" cy="2496312"/>
      </dsp:txXfrm>
    </dsp:sp>
    <dsp:sp modelId="{4150537D-026C-4AEA-BAC6-4673B4F5916D}">
      <dsp:nvSpPr>
        <dsp:cNvPr id="0" name=""/>
        <dsp:cNvSpPr/>
      </dsp:nvSpPr>
      <dsp:spPr>
        <a:xfrm>
          <a:off x="1952680" y="177578"/>
          <a:ext cx="528681" cy="528681"/>
        </a:xfrm>
        <a:prstGeom prst="rect">
          <a:avLst/>
        </a:prstGeom>
        <a:solidFill>
          <a:schemeClr val="accent1">
            <a:tint val="5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C4DBDBDF-10B5-41F3-A3B3-6C320C03AE2A}">
      <dsp:nvSpPr>
        <dsp:cNvPr id="0" name=""/>
        <dsp:cNvSpPr/>
      </dsp:nvSpPr>
      <dsp:spPr>
        <a:xfrm rot="16200000">
          <a:off x="2756347" y="164249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r" defTabSz="800100">
            <a:lnSpc>
              <a:spcPct val="90000"/>
            </a:lnSpc>
            <a:spcBef>
              <a:spcPct val="0"/>
            </a:spcBef>
            <a:spcAft>
              <a:spcPct val="35000"/>
            </a:spcAft>
          </a:pPr>
          <a:r>
            <a:rPr lang="uk-UA" sz="1800" kern="1200"/>
            <a:t>ОКРЕМІ ПРАЦІВНИКИ</a:t>
          </a:r>
        </a:p>
      </dsp:txBody>
      <dsp:txXfrm>
        <a:off x="2756347" y="1642494"/>
        <a:ext cx="2496312" cy="264340"/>
      </dsp:txXfrm>
    </dsp:sp>
    <dsp:sp modelId="{710AA6E6-D8E2-413C-B34E-36E3E2CC45D0}">
      <dsp:nvSpPr>
        <dsp:cNvPr id="0" name=""/>
        <dsp:cNvSpPr/>
      </dsp:nvSpPr>
      <dsp:spPr>
        <a:xfrm>
          <a:off x="4136674" y="526509"/>
          <a:ext cx="1316698" cy="24963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233134" rIns="99568" bIns="99568" numCol="1" spcCol="1270" anchor="t" anchorCtr="0">
          <a:noAutofit/>
        </a:bodyPr>
        <a:lstStyle/>
        <a:p>
          <a:pPr marL="57150" lvl="1" indent="-57150" algn="l" defTabSz="488950">
            <a:lnSpc>
              <a:spcPct val="90000"/>
            </a:lnSpc>
            <a:spcBef>
              <a:spcPct val="0"/>
            </a:spcBef>
            <a:spcAft>
              <a:spcPct val="15000"/>
            </a:spcAft>
            <a:buChar char="••"/>
          </a:pPr>
          <a:r>
            <a:rPr lang="uk-UA" sz="1100" kern="1200"/>
            <a:t>Зростання індивідуальної винагороди</a:t>
          </a:r>
        </a:p>
        <a:p>
          <a:pPr marL="57150" lvl="1" indent="-57150" algn="l" defTabSz="488950">
            <a:lnSpc>
              <a:spcPct val="90000"/>
            </a:lnSpc>
            <a:spcBef>
              <a:spcPct val="0"/>
            </a:spcBef>
            <a:spcAft>
              <a:spcPct val="15000"/>
            </a:spcAft>
            <a:buChar char="••"/>
          </a:pPr>
          <a:r>
            <a:rPr lang="uk-UA" sz="1100" kern="1200"/>
            <a:t>Можливості карєрного зростання</a:t>
          </a:r>
        </a:p>
      </dsp:txBody>
      <dsp:txXfrm>
        <a:off x="4136674" y="526509"/>
        <a:ext cx="1316698" cy="2496312"/>
      </dsp:txXfrm>
    </dsp:sp>
    <dsp:sp modelId="{475B1662-81C9-4415-BC5B-50CF1F34D7CD}">
      <dsp:nvSpPr>
        <dsp:cNvPr id="0" name=""/>
        <dsp:cNvSpPr/>
      </dsp:nvSpPr>
      <dsp:spPr>
        <a:xfrm>
          <a:off x="3872333" y="177578"/>
          <a:ext cx="528681" cy="528681"/>
        </a:xfrm>
        <a:prstGeom prst="rect">
          <a:avLst/>
        </a:prstGeom>
        <a:solidFill>
          <a:schemeClr val="accent1">
            <a:tint val="5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D51FCE-07A1-41D3-ABA9-21320884BAC7}">
      <dsp:nvSpPr>
        <dsp:cNvPr id="0" name=""/>
        <dsp:cNvSpPr/>
      </dsp:nvSpPr>
      <dsp:spPr>
        <a:xfrm>
          <a:off x="0" y="1527506"/>
          <a:ext cx="548640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67DA2D-5C77-4E01-B94A-D954FE2D7634}">
      <dsp:nvSpPr>
        <dsp:cNvPr id="0" name=""/>
        <dsp:cNvSpPr/>
      </dsp:nvSpPr>
      <dsp:spPr>
        <a:xfrm>
          <a:off x="274320" y="39146"/>
          <a:ext cx="3840480" cy="1945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uk-UA" sz="1200" kern="1200"/>
            <a:t>прослідковується динаміка до зменшення об’ємів виробництва продукції, а також зменшення кількості працюючих. Така ситуація склалася в результаті оптимізації виробничого процесу та зменшення попиту на ринку;</a:t>
          </a:r>
        </a:p>
      </dsp:txBody>
      <dsp:txXfrm>
        <a:off x="369312" y="134138"/>
        <a:ext cx="3650496" cy="1755936"/>
      </dsp:txXfrm>
    </dsp:sp>
    <dsp:sp modelId="{590D47DD-CE86-4D5E-B112-DBFE4286A9F4}">
      <dsp:nvSpPr>
        <dsp:cNvPr id="0" name=""/>
        <dsp:cNvSpPr/>
      </dsp:nvSpPr>
      <dsp:spPr>
        <a:xfrm>
          <a:off x="0" y="3767917"/>
          <a:ext cx="548640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79C726-B537-4CBA-A2D0-EE3F5CC742D6}">
      <dsp:nvSpPr>
        <dsp:cNvPr id="0" name=""/>
        <dsp:cNvSpPr/>
      </dsp:nvSpPr>
      <dsp:spPr>
        <a:xfrm>
          <a:off x="274320" y="2476106"/>
          <a:ext cx="3840480" cy="17493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uk-UA" sz="1200" kern="1200"/>
            <a:t>продуктивність праці   в  організації   має   тенденцію   до   спадання.   Це пояснюється великою кількістю чинників, які включають зниження попиту через погіршення економічної ситуації в країні, поява нового сильного конкурента, відносно висока вартість виробництва продукції тощо. </a:t>
          </a:r>
        </a:p>
      </dsp:txBody>
      <dsp:txXfrm>
        <a:off x="359717" y="2561503"/>
        <a:ext cx="3669686" cy="1578576"/>
      </dsp:txXfrm>
    </dsp:sp>
    <dsp:sp modelId="{3605FFFB-C540-494B-B5A6-72231572F80A}">
      <dsp:nvSpPr>
        <dsp:cNvPr id="0" name=""/>
        <dsp:cNvSpPr/>
      </dsp:nvSpPr>
      <dsp:spPr>
        <a:xfrm>
          <a:off x="0" y="4763023"/>
          <a:ext cx="548640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B05535-E4A5-4F10-8FC5-2323C9384B18}">
      <dsp:nvSpPr>
        <dsp:cNvPr id="0" name=""/>
        <dsp:cNvSpPr/>
      </dsp:nvSpPr>
      <dsp:spPr>
        <a:xfrm>
          <a:off x="274320" y="4716517"/>
          <a:ext cx="3840480" cy="5040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kern="1200"/>
            <a:t>Чисельність працюючих</a:t>
          </a:r>
        </a:p>
      </dsp:txBody>
      <dsp:txXfrm>
        <a:off x="298926" y="4741123"/>
        <a:ext cx="3791268" cy="454854"/>
      </dsp:txXfrm>
    </dsp:sp>
    <dsp:sp modelId="{DE7B4E4B-4C53-4AC9-85A9-F49B57CE52C8}">
      <dsp:nvSpPr>
        <dsp:cNvPr id="0" name=""/>
        <dsp:cNvSpPr/>
      </dsp:nvSpPr>
      <dsp:spPr>
        <a:xfrm>
          <a:off x="0" y="5851673"/>
          <a:ext cx="548640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2E9656-EE7B-4B2D-8646-EDA2DB518CCD}">
      <dsp:nvSpPr>
        <dsp:cNvPr id="0" name=""/>
        <dsp:cNvSpPr/>
      </dsp:nvSpPr>
      <dsp:spPr>
        <a:xfrm>
          <a:off x="274320" y="5711623"/>
          <a:ext cx="3840480" cy="5976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kern="1200"/>
            <a:t>Продуктивність</a:t>
          </a:r>
        </a:p>
      </dsp:txBody>
      <dsp:txXfrm>
        <a:off x="303493" y="5740796"/>
        <a:ext cx="3782134" cy="53926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810A9-970B-4FE6-A616-D062103B471E}">
      <dsp:nvSpPr>
        <dsp:cNvPr id="0" name=""/>
        <dsp:cNvSpPr/>
      </dsp:nvSpPr>
      <dsp:spPr>
        <a:xfrm>
          <a:off x="4269214" y="2337031"/>
          <a:ext cx="733482" cy="349070"/>
        </a:xfrm>
        <a:custGeom>
          <a:avLst/>
          <a:gdLst/>
          <a:ahLst/>
          <a:cxnLst/>
          <a:rect l="0" t="0" r="0" b="0"/>
          <a:pathLst>
            <a:path>
              <a:moveTo>
                <a:pt x="0" y="0"/>
              </a:moveTo>
              <a:lnTo>
                <a:pt x="0" y="237881"/>
              </a:lnTo>
              <a:lnTo>
                <a:pt x="733482" y="237881"/>
              </a:lnTo>
              <a:lnTo>
                <a:pt x="733482" y="3490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906A886-6181-4D51-870C-DD81CAB04EF0}">
      <dsp:nvSpPr>
        <dsp:cNvPr id="0" name=""/>
        <dsp:cNvSpPr/>
      </dsp:nvSpPr>
      <dsp:spPr>
        <a:xfrm>
          <a:off x="3535732" y="2337031"/>
          <a:ext cx="733482" cy="349070"/>
        </a:xfrm>
        <a:custGeom>
          <a:avLst/>
          <a:gdLst/>
          <a:ahLst/>
          <a:cxnLst/>
          <a:rect l="0" t="0" r="0" b="0"/>
          <a:pathLst>
            <a:path>
              <a:moveTo>
                <a:pt x="733482" y="0"/>
              </a:moveTo>
              <a:lnTo>
                <a:pt x="733482" y="237881"/>
              </a:lnTo>
              <a:lnTo>
                <a:pt x="0" y="237881"/>
              </a:lnTo>
              <a:lnTo>
                <a:pt x="0" y="3490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3B3905-3965-47E8-A8F5-66E89AADBF92}">
      <dsp:nvSpPr>
        <dsp:cNvPr id="0" name=""/>
        <dsp:cNvSpPr/>
      </dsp:nvSpPr>
      <dsp:spPr>
        <a:xfrm>
          <a:off x="2802249" y="1225805"/>
          <a:ext cx="1466964" cy="349070"/>
        </a:xfrm>
        <a:custGeom>
          <a:avLst/>
          <a:gdLst/>
          <a:ahLst/>
          <a:cxnLst/>
          <a:rect l="0" t="0" r="0" b="0"/>
          <a:pathLst>
            <a:path>
              <a:moveTo>
                <a:pt x="0" y="0"/>
              </a:moveTo>
              <a:lnTo>
                <a:pt x="0" y="237881"/>
              </a:lnTo>
              <a:lnTo>
                <a:pt x="1466964" y="237881"/>
              </a:lnTo>
              <a:lnTo>
                <a:pt x="1466964" y="34907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F426308-F870-42F3-ABAC-2225FCBF83E6}">
      <dsp:nvSpPr>
        <dsp:cNvPr id="0" name=""/>
        <dsp:cNvSpPr/>
      </dsp:nvSpPr>
      <dsp:spPr>
        <a:xfrm>
          <a:off x="1335285" y="2337031"/>
          <a:ext cx="733482" cy="349070"/>
        </a:xfrm>
        <a:custGeom>
          <a:avLst/>
          <a:gdLst/>
          <a:ahLst/>
          <a:cxnLst/>
          <a:rect l="0" t="0" r="0" b="0"/>
          <a:pathLst>
            <a:path>
              <a:moveTo>
                <a:pt x="0" y="0"/>
              </a:moveTo>
              <a:lnTo>
                <a:pt x="0" y="237881"/>
              </a:lnTo>
              <a:lnTo>
                <a:pt x="733482" y="237881"/>
              </a:lnTo>
              <a:lnTo>
                <a:pt x="733482" y="3490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46D1ED1-EF3E-4A7F-9321-FD563F252CD9}">
      <dsp:nvSpPr>
        <dsp:cNvPr id="0" name=""/>
        <dsp:cNvSpPr/>
      </dsp:nvSpPr>
      <dsp:spPr>
        <a:xfrm>
          <a:off x="601802" y="2337031"/>
          <a:ext cx="733482" cy="349070"/>
        </a:xfrm>
        <a:custGeom>
          <a:avLst/>
          <a:gdLst/>
          <a:ahLst/>
          <a:cxnLst/>
          <a:rect l="0" t="0" r="0" b="0"/>
          <a:pathLst>
            <a:path>
              <a:moveTo>
                <a:pt x="733482" y="0"/>
              </a:moveTo>
              <a:lnTo>
                <a:pt x="733482" y="237881"/>
              </a:lnTo>
              <a:lnTo>
                <a:pt x="0" y="237881"/>
              </a:lnTo>
              <a:lnTo>
                <a:pt x="0" y="3490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863733B-9DA7-4284-8056-DC4C88F80AF9}">
      <dsp:nvSpPr>
        <dsp:cNvPr id="0" name=""/>
        <dsp:cNvSpPr/>
      </dsp:nvSpPr>
      <dsp:spPr>
        <a:xfrm>
          <a:off x="1335285" y="1225805"/>
          <a:ext cx="1466964" cy="349070"/>
        </a:xfrm>
        <a:custGeom>
          <a:avLst/>
          <a:gdLst/>
          <a:ahLst/>
          <a:cxnLst/>
          <a:rect l="0" t="0" r="0" b="0"/>
          <a:pathLst>
            <a:path>
              <a:moveTo>
                <a:pt x="1466964" y="0"/>
              </a:moveTo>
              <a:lnTo>
                <a:pt x="1466964" y="237881"/>
              </a:lnTo>
              <a:lnTo>
                <a:pt x="0" y="237881"/>
              </a:lnTo>
              <a:lnTo>
                <a:pt x="0" y="34907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A288DA-78EE-4B66-9B00-3842B5CE0602}">
      <dsp:nvSpPr>
        <dsp:cNvPr id="0" name=""/>
        <dsp:cNvSpPr/>
      </dsp:nvSpPr>
      <dsp:spPr>
        <a:xfrm>
          <a:off x="2202127" y="463650"/>
          <a:ext cx="1200243" cy="7621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B3754D9-E0A2-4935-A543-39297AA9D25C}">
      <dsp:nvSpPr>
        <dsp:cNvPr id="0" name=""/>
        <dsp:cNvSpPr/>
      </dsp:nvSpPr>
      <dsp:spPr>
        <a:xfrm>
          <a:off x="2335488" y="590343"/>
          <a:ext cx="1200243" cy="762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i="1" kern="1200">
              <a:solidFill>
                <a:srgbClr val="FF0000"/>
              </a:solidFill>
            </a:rPr>
            <a:t>СИСТЕМА МОТИВАЦІЇ ПЕРСОНАЛУ</a:t>
          </a:r>
        </a:p>
      </dsp:txBody>
      <dsp:txXfrm>
        <a:off x="2357811" y="612666"/>
        <a:ext cx="1155597" cy="717508"/>
      </dsp:txXfrm>
    </dsp:sp>
    <dsp:sp modelId="{83FB1D18-B070-418D-BF02-DF7BBA71C468}">
      <dsp:nvSpPr>
        <dsp:cNvPr id="0" name=""/>
        <dsp:cNvSpPr/>
      </dsp:nvSpPr>
      <dsp:spPr>
        <a:xfrm>
          <a:off x="735163" y="1574876"/>
          <a:ext cx="1200243" cy="7621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F4FAD5D-67AA-4F39-8CCE-5484C709617E}">
      <dsp:nvSpPr>
        <dsp:cNvPr id="0" name=""/>
        <dsp:cNvSpPr/>
      </dsp:nvSpPr>
      <dsp:spPr>
        <a:xfrm>
          <a:off x="868523" y="1701568"/>
          <a:ext cx="1200243" cy="762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i="1" kern="1200">
              <a:solidFill>
                <a:srgbClr val="FF0000"/>
              </a:solidFill>
            </a:rPr>
            <a:t>Матеріальне стимулювання</a:t>
          </a:r>
        </a:p>
      </dsp:txBody>
      <dsp:txXfrm>
        <a:off x="890846" y="1723891"/>
        <a:ext cx="1155597" cy="717508"/>
      </dsp:txXfrm>
    </dsp:sp>
    <dsp:sp modelId="{0228670D-4186-452E-AEC2-705AC19E44A7}">
      <dsp:nvSpPr>
        <dsp:cNvPr id="0" name=""/>
        <dsp:cNvSpPr/>
      </dsp:nvSpPr>
      <dsp:spPr>
        <a:xfrm>
          <a:off x="1681" y="2686102"/>
          <a:ext cx="1200243" cy="7621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FC2C48E-3E9B-4AC1-BAFF-91FF04118D81}">
      <dsp:nvSpPr>
        <dsp:cNvPr id="0" name=""/>
        <dsp:cNvSpPr/>
      </dsp:nvSpPr>
      <dsp:spPr>
        <a:xfrm>
          <a:off x="135041" y="2812794"/>
          <a:ext cx="1200243" cy="762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i="1" kern="1200">
              <a:solidFill>
                <a:srgbClr val="FF0000"/>
              </a:solidFill>
            </a:rPr>
            <a:t>оплата праці</a:t>
          </a:r>
        </a:p>
      </dsp:txBody>
      <dsp:txXfrm>
        <a:off x="157364" y="2835117"/>
        <a:ext cx="1155597" cy="717508"/>
      </dsp:txXfrm>
    </dsp:sp>
    <dsp:sp modelId="{208B9335-CC96-4C07-A3D2-A7FBE1D054DE}">
      <dsp:nvSpPr>
        <dsp:cNvPr id="0" name=""/>
        <dsp:cNvSpPr/>
      </dsp:nvSpPr>
      <dsp:spPr>
        <a:xfrm>
          <a:off x="1468645" y="2686102"/>
          <a:ext cx="1200243" cy="7621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D8C2398-5A49-4BA3-A199-531D0CA97C08}">
      <dsp:nvSpPr>
        <dsp:cNvPr id="0" name=""/>
        <dsp:cNvSpPr/>
      </dsp:nvSpPr>
      <dsp:spPr>
        <a:xfrm>
          <a:off x="1602006" y="2812794"/>
          <a:ext cx="1200243" cy="762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i="1" kern="1200">
              <a:solidFill>
                <a:srgbClr val="FF0000"/>
              </a:solidFill>
            </a:rPr>
            <a:t>соцпакет</a:t>
          </a:r>
        </a:p>
      </dsp:txBody>
      <dsp:txXfrm>
        <a:off x="1624329" y="2835117"/>
        <a:ext cx="1155597" cy="717508"/>
      </dsp:txXfrm>
    </dsp:sp>
    <dsp:sp modelId="{9A6ADC8C-6A9E-463B-9CA4-D050CBA26BEC}">
      <dsp:nvSpPr>
        <dsp:cNvPr id="0" name=""/>
        <dsp:cNvSpPr/>
      </dsp:nvSpPr>
      <dsp:spPr>
        <a:xfrm>
          <a:off x="3669092" y="1574876"/>
          <a:ext cx="1200243" cy="7621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B97026-3864-492B-97EC-9203ED07C5EA}">
      <dsp:nvSpPr>
        <dsp:cNvPr id="0" name=""/>
        <dsp:cNvSpPr/>
      </dsp:nvSpPr>
      <dsp:spPr>
        <a:xfrm>
          <a:off x="3802452" y="1701568"/>
          <a:ext cx="1200243" cy="762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i="1" kern="1200">
              <a:solidFill>
                <a:srgbClr val="FF0000"/>
              </a:solidFill>
            </a:rPr>
            <a:t>Нематеріальне стимулювання</a:t>
          </a:r>
        </a:p>
      </dsp:txBody>
      <dsp:txXfrm>
        <a:off x="3824775" y="1723891"/>
        <a:ext cx="1155597" cy="717508"/>
      </dsp:txXfrm>
    </dsp:sp>
    <dsp:sp modelId="{C24EE59F-5A36-4DA0-8DCE-BE9EB59D61D3}">
      <dsp:nvSpPr>
        <dsp:cNvPr id="0" name=""/>
        <dsp:cNvSpPr/>
      </dsp:nvSpPr>
      <dsp:spPr>
        <a:xfrm>
          <a:off x="2935610" y="2686102"/>
          <a:ext cx="1200243" cy="7621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5182AF4-6075-4FA8-AC7B-870C0676AF3C}">
      <dsp:nvSpPr>
        <dsp:cNvPr id="0" name=""/>
        <dsp:cNvSpPr/>
      </dsp:nvSpPr>
      <dsp:spPr>
        <a:xfrm>
          <a:off x="3068970" y="2812794"/>
          <a:ext cx="1200243" cy="762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i="1" kern="1200">
              <a:solidFill>
                <a:srgbClr val="FF0000"/>
              </a:solidFill>
            </a:rPr>
            <a:t>формалізовані стимули</a:t>
          </a:r>
        </a:p>
      </dsp:txBody>
      <dsp:txXfrm>
        <a:off x="3091293" y="2835117"/>
        <a:ext cx="1155597" cy="717508"/>
      </dsp:txXfrm>
    </dsp:sp>
    <dsp:sp modelId="{1F2F4136-7490-438D-8290-9A8B7B242E20}">
      <dsp:nvSpPr>
        <dsp:cNvPr id="0" name=""/>
        <dsp:cNvSpPr/>
      </dsp:nvSpPr>
      <dsp:spPr>
        <a:xfrm>
          <a:off x="4402574" y="2686102"/>
          <a:ext cx="1200243" cy="7621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E5B2CD1-BFDA-4D1A-8D22-77DA5C9D1A0F}">
      <dsp:nvSpPr>
        <dsp:cNvPr id="0" name=""/>
        <dsp:cNvSpPr/>
      </dsp:nvSpPr>
      <dsp:spPr>
        <a:xfrm>
          <a:off x="4535935" y="2812794"/>
          <a:ext cx="1200243" cy="762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i="1" kern="1200">
              <a:solidFill>
                <a:srgbClr val="FF0000"/>
              </a:solidFill>
            </a:rPr>
            <a:t>неформалізовані стимули</a:t>
          </a:r>
        </a:p>
      </dsp:txBody>
      <dsp:txXfrm>
        <a:off x="4558258" y="2835117"/>
        <a:ext cx="1155597" cy="71750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1B6190-8969-4314-BA56-8540EB63728C}">
      <dsp:nvSpPr>
        <dsp:cNvPr id="0" name=""/>
        <dsp:cNvSpPr/>
      </dsp:nvSpPr>
      <dsp:spPr>
        <a:xfrm>
          <a:off x="0" y="338198"/>
          <a:ext cx="5486400"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7CF5358-3FE5-49F5-A042-CB9997C9F988}">
      <dsp:nvSpPr>
        <dsp:cNvPr id="0" name=""/>
        <dsp:cNvSpPr/>
      </dsp:nvSpPr>
      <dsp:spPr>
        <a:xfrm>
          <a:off x="274320" y="87278"/>
          <a:ext cx="3840480" cy="50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latin typeface="Arial" panose="020B0604020202020204" pitchFamily="34" charset="0"/>
              <a:cs typeface="Arial" panose="020B0604020202020204" pitchFamily="34" charset="0"/>
            </a:rPr>
            <a:t>працівник повинен бути зацікавленим у результаті перепідготовки;</a:t>
          </a:r>
        </a:p>
      </dsp:txBody>
      <dsp:txXfrm>
        <a:off x="298818" y="111776"/>
        <a:ext cx="3791484" cy="452844"/>
      </dsp:txXfrm>
    </dsp:sp>
    <dsp:sp modelId="{3B99EF67-EB7F-4A3F-987F-F85D3245FB06}">
      <dsp:nvSpPr>
        <dsp:cNvPr id="0" name=""/>
        <dsp:cNvSpPr/>
      </dsp:nvSpPr>
      <dsp:spPr>
        <a:xfrm>
          <a:off x="0" y="1109318"/>
          <a:ext cx="5486400"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C4DEC98-FA22-434C-96C8-3D9614C6BE4B}">
      <dsp:nvSpPr>
        <dsp:cNvPr id="0" name=""/>
        <dsp:cNvSpPr/>
      </dsp:nvSpPr>
      <dsp:spPr>
        <a:xfrm>
          <a:off x="274320" y="858398"/>
          <a:ext cx="3840480" cy="50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latin typeface="Arial" panose="020B0604020202020204" pitchFamily="34" charset="0"/>
              <a:cs typeface="Arial" panose="020B0604020202020204" pitchFamily="34" charset="0"/>
            </a:rPr>
            <a:t>отримані нові знання повинні застосовуватись практично;</a:t>
          </a:r>
        </a:p>
      </dsp:txBody>
      <dsp:txXfrm>
        <a:off x="298818" y="882896"/>
        <a:ext cx="3791484" cy="452844"/>
      </dsp:txXfrm>
    </dsp:sp>
    <dsp:sp modelId="{BC5BD14F-CC4E-4C05-9F03-25FA9F48F99E}">
      <dsp:nvSpPr>
        <dsp:cNvPr id="0" name=""/>
        <dsp:cNvSpPr/>
      </dsp:nvSpPr>
      <dsp:spPr>
        <a:xfrm>
          <a:off x="0" y="2110221"/>
          <a:ext cx="5486400"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82C26F0C-4D78-41C2-9F46-CC0DC73BB704}">
      <dsp:nvSpPr>
        <dsp:cNvPr id="0" name=""/>
        <dsp:cNvSpPr/>
      </dsp:nvSpPr>
      <dsp:spPr>
        <a:xfrm>
          <a:off x="274320" y="1629518"/>
          <a:ext cx="3840480" cy="73162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latin typeface="Arial" panose="020B0604020202020204" pitchFamily="34" charset="0"/>
              <a:cs typeface="Arial" panose="020B0604020202020204" pitchFamily="34" charset="0"/>
            </a:rPr>
            <a:t>перепідготовка повинна підкріплюватись практичним досвідом, оскільки всі отримані знання та навики потребують часу для засвоєння нового;</a:t>
          </a:r>
        </a:p>
      </dsp:txBody>
      <dsp:txXfrm>
        <a:off x="310035" y="1665233"/>
        <a:ext cx="3769050" cy="660192"/>
      </dsp:txXfrm>
    </dsp:sp>
    <dsp:sp modelId="{30B199BE-1E3F-45A1-859D-12DF978541AF}">
      <dsp:nvSpPr>
        <dsp:cNvPr id="0" name=""/>
        <dsp:cNvSpPr/>
      </dsp:nvSpPr>
      <dsp:spPr>
        <a:xfrm>
          <a:off x="0" y="2881341"/>
          <a:ext cx="5486400"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F10EE771-E63A-45E5-81A6-733B85B74B71}">
      <dsp:nvSpPr>
        <dsp:cNvPr id="0" name=""/>
        <dsp:cNvSpPr/>
      </dsp:nvSpPr>
      <dsp:spPr>
        <a:xfrm>
          <a:off x="274320" y="2630421"/>
          <a:ext cx="3840480" cy="50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latin typeface="Arial" panose="020B0604020202020204" pitchFamily="34" charset="0"/>
              <a:cs typeface="Arial" panose="020B0604020202020204" pitchFamily="34" charset="0"/>
            </a:rPr>
            <a:t>періодичне повторення знань за допомогою тестів, завдань;</a:t>
          </a:r>
        </a:p>
      </dsp:txBody>
      <dsp:txXfrm>
        <a:off x="298818" y="2654919"/>
        <a:ext cx="3791484" cy="452844"/>
      </dsp:txXfrm>
    </dsp:sp>
    <dsp:sp modelId="{69E028EE-22D1-4232-A811-F08F98A6A0BF}">
      <dsp:nvSpPr>
        <dsp:cNvPr id="0" name=""/>
        <dsp:cNvSpPr/>
      </dsp:nvSpPr>
      <dsp:spPr>
        <a:xfrm>
          <a:off x="0" y="3652461"/>
          <a:ext cx="5486400"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9367FF1-7FF0-4FAF-AD1E-6A170B434D93}">
      <dsp:nvSpPr>
        <dsp:cNvPr id="0" name=""/>
        <dsp:cNvSpPr/>
      </dsp:nvSpPr>
      <dsp:spPr>
        <a:xfrm>
          <a:off x="274320" y="3401541"/>
          <a:ext cx="3840480" cy="50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uk-UA" sz="1100" b="1" kern="1200">
              <a:latin typeface="Arial" panose="020B0604020202020204" pitchFamily="34" charset="0"/>
              <a:cs typeface="Arial" panose="020B0604020202020204" pitchFamily="34" charset="0"/>
            </a:rPr>
            <a:t>різноманітність у методах навчання.</a:t>
          </a:r>
        </a:p>
      </dsp:txBody>
      <dsp:txXfrm>
        <a:off x="298818" y="3426039"/>
        <a:ext cx="3791484" cy="45284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2F068-83B0-40F1-A5A6-58EA24B88EEC}">
      <dsp:nvSpPr>
        <dsp:cNvPr id="0" name=""/>
        <dsp:cNvSpPr/>
      </dsp:nvSpPr>
      <dsp:spPr>
        <a:xfrm>
          <a:off x="0" y="502966"/>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80B727-2282-47E6-B413-7CFFF853BC76}">
      <dsp:nvSpPr>
        <dsp:cNvPr id="0" name=""/>
        <dsp:cNvSpPr/>
      </dsp:nvSpPr>
      <dsp:spPr>
        <a:xfrm>
          <a:off x="261193" y="70022"/>
          <a:ext cx="5223861" cy="6395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b="1" kern="1200"/>
            <a:t>1)Учнівство. </a:t>
          </a:r>
        </a:p>
        <a:p>
          <a:pPr lvl="0" algn="just" defTabSz="622300">
            <a:lnSpc>
              <a:spcPct val="90000"/>
            </a:lnSpc>
            <a:spcBef>
              <a:spcPct val="0"/>
            </a:spcBef>
            <a:spcAft>
              <a:spcPct val="35000"/>
            </a:spcAft>
          </a:pPr>
          <a:r>
            <a:rPr lang="uk-UA" sz="1100" b="0" i="1" kern="1200"/>
            <a:t>Включає в себе комбінацію навчання на робочому місці і поза ним.</a:t>
          </a:r>
        </a:p>
      </dsp:txBody>
      <dsp:txXfrm>
        <a:off x="292415" y="101244"/>
        <a:ext cx="5161417" cy="577139"/>
      </dsp:txXfrm>
    </dsp:sp>
    <dsp:sp modelId="{181CF4A2-279F-4F29-83EE-959BF2152FC3}">
      <dsp:nvSpPr>
        <dsp:cNvPr id="0" name=""/>
        <dsp:cNvSpPr/>
      </dsp:nvSpPr>
      <dsp:spPr>
        <a:xfrm>
          <a:off x="0" y="1561200"/>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9DA5125-7A26-4E5A-98D0-B9666CEFEAA9}">
      <dsp:nvSpPr>
        <dsp:cNvPr id="0" name=""/>
        <dsp:cNvSpPr/>
      </dsp:nvSpPr>
      <dsp:spPr>
        <a:xfrm>
          <a:off x="261729" y="931366"/>
          <a:ext cx="5220030" cy="8364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b="1" kern="1200"/>
            <a:t>2)Попереднє навчання, яке здійснюється на робочому місці.</a:t>
          </a:r>
        </a:p>
        <a:p>
          <a:pPr lvl="0" algn="just" defTabSz="622300">
            <a:lnSpc>
              <a:spcPct val="90000"/>
            </a:lnSpc>
            <a:spcBef>
              <a:spcPct val="0"/>
            </a:spcBef>
            <a:spcAft>
              <a:spcPct val="35000"/>
            </a:spcAft>
          </a:pPr>
          <a:r>
            <a:rPr lang="uk-UA" sz="1100" b="0" i="1" kern="1200"/>
            <a:t> Дозволяє підготувати працівника до виконання нових трудових обов’язків на новому робочому місці.</a:t>
          </a:r>
        </a:p>
      </dsp:txBody>
      <dsp:txXfrm>
        <a:off x="302562" y="972199"/>
        <a:ext cx="5138364" cy="754808"/>
      </dsp:txXfrm>
    </dsp:sp>
    <dsp:sp modelId="{5FF61AAE-74D2-4CBD-A633-34AD5BA3B288}">
      <dsp:nvSpPr>
        <dsp:cNvPr id="0" name=""/>
        <dsp:cNvSpPr/>
      </dsp:nvSpPr>
      <dsp:spPr>
        <a:xfrm>
          <a:off x="0" y="2694383"/>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8F4DFB-5A87-4AB0-A59F-FE44DDBCB0F5}">
      <dsp:nvSpPr>
        <dsp:cNvPr id="0" name=""/>
        <dsp:cNvSpPr/>
      </dsp:nvSpPr>
      <dsp:spPr>
        <a:xfrm>
          <a:off x="262532" y="1989600"/>
          <a:ext cx="5221467" cy="9114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b="1" kern="1200"/>
            <a:t>3)Репетиторство та обговорення. </a:t>
          </a:r>
        </a:p>
        <a:p>
          <a:pPr lvl="0" algn="just" defTabSz="622300">
            <a:lnSpc>
              <a:spcPct val="90000"/>
            </a:lnSpc>
            <a:spcBef>
              <a:spcPct val="0"/>
            </a:spcBef>
            <a:spcAft>
              <a:spcPct val="35000"/>
            </a:spcAft>
          </a:pPr>
          <a:r>
            <a:rPr lang="uk-UA" sz="1100" b="0" i="1" kern="1200"/>
            <a:t>Дозволить навчити новачків та делегувати їм певну частину своїх обов’язків, яке створить відчуття довіри до новачків та прагнення вчитись та удосконалювати свої знання</a:t>
          </a:r>
        </a:p>
      </dsp:txBody>
      <dsp:txXfrm>
        <a:off x="307024" y="2034092"/>
        <a:ext cx="5132483" cy="822438"/>
      </dsp:txXfrm>
    </dsp:sp>
    <dsp:sp modelId="{BAA89865-4AC4-4FA2-B4A4-86EA86DF978B}">
      <dsp:nvSpPr>
        <dsp:cNvPr id="0" name=""/>
        <dsp:cNvSpPr/>
      </dsp:nvSpPr>
      <dsp:spPr>
        <a:xfrm>
          <a:off x="0" y="3524624"/>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D913EFD-E860-4A48-B2C3-96C9631004F8}">
      <dsp:nvSpPr>
        <dsp:cNvPr id="0" name=""/>
        <dsp:cNvSpPr/>
      </dsp:nvSpPr>
      <dsp:spPr>
        <a:xfrm>
          <a:off x="266819" y="3122783"/>
          <a:ext cx="5217774" cy="6084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b="1" kern="1200"/>
            <a:t>4)Тимчасове призначення та ротація.</a:t>
          </a:r>
        </a:p>
        <a:p>
          <a:pPr lvl="0" algn="just" defTabSz="622300">
            <a:lnSpc>
              <a:spcPct val="90000"/>
            </a:lnSpc>
            <a:spcBef>
              <a:spcPct val="0"/>
            </a:spcBef>
            <a:spcAft>
              <a:spcPct val="35000"/>
            </a:spcAft>
          </a:pPr>
          <a:r>
            <a:rPr lang="uk-UA" sz="1100" b="0" i="1" kern="1200"/>
            <a:t> Дадуть можливість здійснювати переміщення по різним робочим місцям</a:t>
          </a:r>
        </a:p>
      </dsp:txBody>
      <dsp:txXfrm>
        <a:off x="296523" y="3152487"/>
        <a:ext cx="5158366" cy="549072"/>
      </dsp:txXfrm>
    </dsp:sp>
    <dsp:sp modelId="{21CB4EAB-46B5-4B2E-A22E-2FB5A2C6BFD9}">
      <dsp:nvSpPr>
        <dsp:cNvPr id="0" name=""/>
        <dsp:cNvSpPr/>
      </dsp:nvSpPr>
      <dsp:spPr>
        <a:xfrm>
          <a:off x="0" y="4378008"/>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91FC1A-B7D7-42D6-BEFC-94F0C7650938}">
      <dsp:nvSpPr>
        <dsp:cNvPr id="0" name=""/>
        <dsp:cNvSpPr/>
      </dsp:nvSpPr>
      <dsp:spPr>
        <a:xfrm>
          <a:off x="261193" y="3953024"/>
          <a:ext cx="5223861" cy="6316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b="1" kern="1200"/>
            <a:t>5)Ділові ігри. </a:t>
          </a:r>
        </a:p>
        <a:p>
          <a:pPr lvl="0" algn="just" defTabSz="622300">
            <a:lnSpc>
              <a:spcPct val="90000"/>
            </a:lnSpc>
            <a:spcBef>
              <a:spcPct val="0"/>
            </a:spcBef>
            <a:spcAft>
              <a:spcPct val="35000"/>
            </a:spcAft>
          </a:pPr>
          <a:r>
            <a:rPr lang="uk-UA" sz="1100" b="0" i="1" kern="1200"/>
            <a:t>Дозволить вирішити одне і те ж завдання, використовуючи різні підходи</a:t>
          </a:r>
        </a:p>
      </dsp:txBody>
      <dsp:txXfrm>
        <a:off x="292026" y="3983857"/>
        <a:ext cx="5162195" cy="569958"/>
      </dsp:txXfrm>
    </dsp:sp>
    <dsp:sp modelId="{B619D73D-536F-4D8D-9DCA-CE867F150E6C}">
      <dsp:nvSpPr>
        <dsp:cNvPr id="0" name=""/>
        <dsp:cNvSpPr/>
      </dsp:nvSpPr>
      <dsp:spPr>
        <a:xfrm>
          <a:off x="0" y="5330277"/>
          <a:ext cx="5486400" cy="352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BC0541-6840-4617-BA7D-3D2DA24FC17F}">
      <dsp:nvSpPr>
        <dsp:cNvPr id="0" name=""/>
        <dsp:cNvSpPr/>
      </dsp:nvSpPr>
      <dsp:spPr>
        <a:xfrm>
          <a:off x="261193" y="4806408"/>
          <a:ext cx="5223861" cy="7305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uk-UA" sz="1400" b="1" kern="1200"/>
            <a:t>6)Проблемне навчання. </a:t>
          </a:r>
        </a:p>
        <a:p>
          <a:pPr lvl="0" algn="just" defTabSz="622300">
            <a:lnSpc>
              <a:spcPct val="90000"/>
            </a:lnSpc>
            <a:spcBef>
              <a:spcPct val="0"/>
            </a:spcBef>
            <a:spcAft>
              <a:spcPct val="35000"/>
            </a:spcAft>
          </a:pPr>
          <a:r>
            <a:rPr lang="uk-UA" sz="1100" b="0" i="1" kern="1200"/>
            <a:t>Воно дозволить знайти відповіді на актуальні проблеми, для вирішення яких висуваються різні варіанти, інсценування.</a:t>
          </a:r>
        </a:p>
      </dsp:txBody>
      <dsp:txXfrm>
        <a:off x="296854" y="4842069"/>
        <a:ext cx="5152539" cy="65918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4D941-9FC2-43D2-8726-46FEBAD0F95B}">
      <dsp:nvSpPr>
        <dsp:cNvPr id="0" name=""/>
        <dsp:cNvSpPr/>
      </dsp:nvSpPr>
      <dsp:spPr>
        <a:xfrm>
          <a:off x="0" y="0"/>
          <a:ext cx="5486400" cy="0"/>
        </a:xfrm>
        <a:prstGeom prst="line">
          <a:avLst/>
        </a:prstGeom>
        <a:solidFill>
          <a:schemeClr val="accent1">
            <a:shade val="50000"/>
            <a:hueOff val="0"/>
            <a:satOff val="0"/>
            <a:lumOff val="0"/>
            <a:alphaOff val="0"/>
          </a:schemeClr>
        </a:solidFill>
        <a:ln w="25400" cap="flat" cmpd="sng" algn="ctr">
          <a:solidFill>
            <a:schemeClr val="accent1">
              <a:shade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7FFB4B02-4764-44D2-9AE0-86FD5A6D5982}">
      <dsp:nvSpPr>
        <dsp:cNvPr id="0" name=""/>
        <dsp:cNvSpPr/>
      </dsp:nvSpPr>
      <dsp:spPr>
        <a:xfrm>
          <a:off x="0" y="0"/>
          <a:ext cx="1097280" cy="4137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uk-UA" sz="1800" b="1" i="1" kern="1200">
              <a:solidFill>
                <a:schemeClr val="tx2"/>
              </a:solidFill>
            </a:rPr>
            <a:t>Фактори</a:t>
          </a:r>
        </a:p>
      </dsp:txBody>
      <dsp:txXfrm>
        <a:off x="0" y="0"/>
        <a:ext cx="1097280" cy="4137660"/>
      </dsp:txXfrm>
    </dsp:sp>
    <dsp:sp modelId="{1C8854D0-AA96-45D5-A46D-A21CC1D666EA}">
      <dsp:nvSpPr>
        <dsp:cNvPr id="0" name=""/>
        <dsp:cNvSpPr/>
      </dsp:nvSpPr>
      <dsp:spPr>
        <a:xfrm>
          <a:off x="1179576" y="75863"/>
          <a:ext cx="4306824" cy="9097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uk-UA" sz="1100" kern="1200"/>
            <a:t>нерозуміння багатьма керівниками (роботодавцями) ролі та значення професійного навчання у забезпеченні ефективної діяльності підприємства;</a:t>
          </a:r>
        </a:p>
      </dsp:txBody>
      <dsp:txXfrm>
        <a:off x="1179576" y="75863"/>
        <a:ext cx="4306824" cy="909728"/>
      </dsp:txXfrm>
    </dsp:sp>
    <dsp:sp modelId="{BD971719-5307-4DEA-8B80-474FAEADD964}">
      <dsp:nvSpPr>
        <dsp:cNvPr id="0" name=""/>
        <dsp:cNvSpPr/>
      </dsp:nvSpPr>
      <dsp:spPr>
        <a:xfrm>
          <a:off x="1097280" y="985592"/>
          <a:ext cx="43891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A1CF0E59-1267-4930-BE79-5634B6D4AE2B}">
      <dsp:nvSpPr>
        <dsp:cNvPr id="0" name=""/>
        <dsp:cNvSpPr/>
      </dsp:nvSpPr>
      <dsp:spPr>
        <a:xfrm>
          <a:off x="1179576" y="1061456"/>
          <a:ext cx="4306824" cy="972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uk-UA" sz="1100" kern="1200"/>
            <a:t>недосконалість	чинного	законодавства	та	відсутність омплексної державної політики у фері розвитку персоналу на підприємстві;</a:t>
          </a:r>
        </a:p>
      </dsp:txBody>
      <dsp:txXfrm>
        <a:off x="1179576" y="1061456"/>
        <a:ext cx="4306824" cy="972619"/>
      </dsp:txXfrm>
    </dsp:sp>
    <dsp:sp modelId="{00AE43E1-645A-4227-8B4B-2EF9DE454DCD}">
      <dsp:nvSpPr>
        <dsp:cNvPr id="0" name=""/>
        <dsp:cNvSpPr/>
      </dsp:nvSpPr>
      <dsp:spPr>
        <a:xfrm>
          <a:off x="1097280" y="2034076"/>
          <a:ext cx="43891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D5AA7A70-39CD-4C42-ADD9-0428DC211149}">
      <dsp:nvSpPr>
        <dsp:cNvPr id="0" name=""/>
        <dsp:cNvSpPr/>
      </dsp:nvSpPr>
      <dsp:spPr>
        <a:xfrm>
          <a:off x="1179576" y="2109940"/>
          <a:ext cx="4306824" cy="550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uk-UA" sz="1100" kern="1200"/>
            <a:t>недостатні обсяги фінансових ресурсів підприємств, що не дозволяють здійснювати витрати на навчання в повному обсязі;</a:t>
          </a:r>
        </a:p>
      </dsp:txBody>
      <dsp:txXfrm>
        <a:off x="1179576" y="2109940"/>
        <a:ext cx="4306824" cy="550756"/>
      </dsp:txXfrm>
    </dsp:sp>
    <dsp:sp modelId="{2A20771B-35B5-431C-A0DC-A69B6D07C07D}">
      <dsp:nvSpPr>
        <dsp:cNvPr id="0" name=""/>
        <dsp:cNvSpPr/>
      </dsp:nvSpPr>
      <dsp:spPr>
        <a:xfrm>
          <a:off x="1097280" y="2660696"/>
          <a:ext cx="43891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0C17E62-6D73-4DCB-A365-1CEE77D67448}">
      <dsp:nvSpPr>
        <dsp:cNvPr id="0" name=""/>
        <dsp:cNvSpPr/>
      </dsp:nvSpPr>
      <dsp:spPr>
        <a:xfrm>
          <a:off x="1179576" y="2736560"/>
          <a:ext cx="4306824" cy="5993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uk-UA" sz="1100" kern="1200"/>
            <a:t>постійне зростання цін на освітні послуги;</a:t>
          </a:r>
        </a:p>
      </dsp:txBody>
      <dsp:txXfrm>
        <a:off x="1179576" y="2736560"/>
        <a:ext cx="4306824" cy="599324"/>
      </dsp:txXfrm>
    </dsp:sp>
    <dsp:sp modelId="{553DF79F-A80F-47D8-9536-21B38C4B4B21}">
      <dsp:nvSpPr>
        <dsp:cNvPr id="0" name=""/>
        <dsp:cNvSpPr/>
      </dsp:nvSpPr>
      <dsp:spPr>
        <a:xfrm>
          <a:off x="1097280" y="3335884"/>
          <a:ext cx="43891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8B103564-CFCB-4A2C-BC5E-2ADA6FD1D93F}">
      <dsp:nvSpPr>
        <dsp:cNvPr id="0" name=""/>
        <dsp:cNvSpPr/>
      </dsp:nvSpPr>
      <dsp:spPr>
        <a:xfrm>
          <a:off x="1179576" y="3411748"/>
          <a:ext cx="4306824" cy="6492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uk-UA" sz="1100" kern="1200"/>
            <a:t>відсутність	стимулів роботодавців	у здійсненні безперервного професійного навчання персоналу;</a:t>
          </a:r>
        </a:p>
      </dsp:txBody>
      <dsp:txXfrm>
        <a:off x="1179576" y="3411748"/>
        <a:ext cx="4306824" cy="649288"/>
      </dsp:txXfrm>
    </dsp:sp>
    <dsp:sp modelId="{F133963F-792F-41FB-83BB-D358E6EF6930}">
      <dsp:nvSpPr>
        <dsp:cNvPr id="0" name=""/>
        <dsp:cNvSpPr/>
      </dsp:nvSpPr>
      <dsp:spPr>
        <a:xfrm>
          <a:off x="1097280" y="4061036"/>
          <a:ext cx="43891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C458C8-DC4E-49B6-B7B3-98F2B3F0A3AA}">
      <dsp:nvSpPr>
        <dsp:cNvPr id="0" name=""/>
        <dsp:cNvSpPr/>
      </dsp:nvSpPr>
      <dsp:spPr>
        <a:xfrm>
          <a:off x="-548640" y="-66511"/>
          <a:ext cx="5486400" cy="105395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i="1" kern="1200"/>
            <a:t>розробити та прийняти доповнення до Кодексу законів про працю, що стимулюватимуть інвестицій підприємницьких структур у розвиток своїх працівників;</a:t>
          </a:r>
        </a:p>
      </dsp:txBody>
      <dsp:txXfrm>
        <a:off x="-517771" y="-35642"/>
        <a:ext cx="4336364" cy="992215"/>
      </dsp:txXfrm>
    </dsp:sp>
    <dsp:sp modelId="{47E5D3A1-51A5-478B-83AD-E44C6FC9F452}">
      <dsp:nvSpPr>
        <dsp:cNvPr id="0" name=""/>
        <dsp:cNvSpPr/>
      </dsp:nvSpPr>
      <dsp:spPr>
        <a:xfrm>
          <a:off x="-181051" y="822015"/>
          <a:ext cx="5486400" cy="11392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i="1" kern="1200"/>
            <a:t>створити належне нормативно-правове забезпечення для сертифікації персоналу, запровадження   якого   сприятиме активізації процесів з навчання персоналу;</a:t>
          </a:r>
        </a:p>
      </dsp:txBody>
      <dsp:txXfrm>
        <a:off x="-147684" y="855382"/>
        <a:ext cx="4320004" cy="1072494"/>
      </dsp:txXfrm>
    </dsp:sp>
    <dsp:sp modelId="{4699D313-737A-4021-87D2-3CD1066324DE}">
      <dsp:nvSpPr>
        <dsp:cNvPr id="0" name=""/>
        <dsp:cNvSpPr/>
      </dsp:nvSpPr>
      <dsp:spPr>
        <a:xfrm>
          <a:off x="181051" y="1823102"/>
          <a:ext cx="5486400" cy="99938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i="1" kern="1200"/>
            <a:t>розбудувати систему координації різних форм професійної освіти;</a:t>
          </a:r>
        </a:p>
      </dsp:txBody>
      <dsp:txXfrm>
        <a:off x="210322" y="1852373"/>
        <a:ext cx="4335054" cy="940840"/>
      </dsp:txXfrm>
    </dsp:sp>
    <dsp:sp modelId="{5FC4F923-2050-4143-980B-AC86108A898E}">
      <dsp:nvSpPr>
        <dsp:cNvPr id="0" name=""/>
        <dsp:cNvSpPr/>
      </dsp:nvSpPr>
      <dsp:spPr>
        <a:xfrm>
          <a:off x="548639" y="2860003"/>
          <a:ext cx="5486400" cy="78790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i="1" kern="1200"/>
            <a:t>прийняти спеціальний закон що регулюватиме професійне навчання персоналу на виробництві.</a:t>
          </a:r>
        </a:p>
      </dsp:txBody>
      <dsp:txXfrm>
        <a:off x="571716" y="2883080"/>
        <a:ext cx="4340584" cy="741754"/>
      </dsp:txXfrm>
    </dsp:sp>
    <dsp:sp modelId="{1E5D971E-C841-465B-A3F9-51E05DD2E7B5}">
      <dsp:nvSpPr>
        <dsp:cNvPr id="0" name=""/>
        <dsp:cNvSpPr/>
      </dsp:nvSpPr>
      <dsp:spPr>
        <a:xfrm>
          <a:off x="3876979" y="669977"/>
          <a:ext cx="512140" cy="51214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uk-UA" sz="2300" kern="1200"/>
        </a:p>
      </dsp:txBody>
      <dsp:txXfrm>
        <a:off x="3992211" y="669977"/>
        <a:ext cx="281677" cy="385385"/>
      </dsp:txXfrm>
    </dsp:sp>
    <dsp:sp modelId="{92A5770E-4E1B-49A7-A046-F9DA0A8E5471}">
      <dsp:nvSpPr>
        <dsp:cNvPr id="0" name=""/>
        <dsp:cNvSpPr/>
      </dsp:nvSpPr>
      <dsp:spPr>
        <a:xfrm>
          <a:off x="4244568" y="1601141"/>
          <a:ext cx="512140" cy="51214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uk-UA" sz="2300" kern="1200"/>
        </a:p>
      </dsp:txBody>
      <dsp:txXfrm>
        <a:off x="4359800" y="1601141"/>
        <a:ext cx="281677" cy="385385"/>
      </dsp:txXfrm>
    </dsp:sp>
    <dsp:sp modelId="{DEC09BBC-44E0-4CB4-A5F6-46AA5653B428}">
      <dsp:nvSpPr>
        <dsp:cNvPr id="0" name=""/>
        <dsp:cNvSpPr/>
      </dsp:nvSpPr>
      <dsp:spPr>
        <a:xfrm>
          <a:off x="4606671" y="2532305"/>
          <a:ext cx="512140" cy="51214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uk-UA" sz="2300" kern="1200"/>
        </a:p>
      </dsp:txBody>
      <dsp:txXfrm>
        <a:off x="4721903" y="2532305"/>
        <a:ext cx="281677" cy="3853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BA69C-2A8B-4604-8441-DBC144AA4905}">
      <dsp:nvSpPr>
        <dsp:cNvPr id="0" name=""/>
        <dsp:cNvSpPr/>
      </dsp:nvSpPr>
      <dsp:spPr>
        <a:xfrm>
          <a:off x="1227273" y="55"/>
          <a:ext cx="1347489" cy="673744"/>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b="1" i="1" kern="1200"/>
            <a:t>ОСОБИСТІСНІ ЯКОСТІ ПРАЦІВНИКІВ</a:t>
          </a:r>
        </a:p>
      </dsp:txBody>
      <dsp:txXfrm>
        <a:off x="1247006" y="19788"/>
        <a:ext cx="1308023" cy="634278"/>
      </dsp:txXfrm>
    </dsp:sp>
    <dsp:sp modelId="{5CF4B158-A834-4F68-8D72-23E2C46A304F}">
      <dsp:nvSpPr>
        <dsp:cNvPr id="0" name=""/>
        <dsp:cNvSpPr/>
      </dsp:nvSpPr>
      <dsp:spPr>
        <a:xfrm>
          <a:off x="1362022" y="673800"/>
          <a:ext cx="134748" cy="505308"/>
        </a:xfrm>
        <a:custGeom>
          <a:avLst/>
          <a:gdLst/>
          <a:ahLst/>
          <a:cxnLst/>
          <a:rect l="0" t="0" r="0" b="0"/>
          <a:pathLst>
            <a:path>
              <a:moveTo>
                <a:pt x="0" y="0"/>
              </a:moveTo>
              <a:lnTo>
                <a:pt x="0" y="505308"/>
              </a:lnTo>
              <a:lnTo>
                <a:pt x="134748" y="50530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22744C7-EE6C-43AE-8967-D2D8C3DE8F81}">
      <dsp:nvSpPr>
        <dsp:cNvPr id="0" name=""/>
        <dsp:cNvSpPr/>
      </dsp:nvSpPr>
      <dsp:spPr>
        <a:xfrm>
          <a:off x="1496771" y="842236"/>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uk-UA" sz="1500" b="1" i="1" kern="1200"/>
            <a:t>освіта</a:t>
          </a:r>
        </a:p>
      </dsp:txBody>
      <dsp:txXfrm>
        <a:off x="1516504" y="861969"/>
        <a:ext cx="1038525" cy="634278"/>
      </dsp:txXfrm>
    </dsp:sp>
    <dsp:sp modelId="{C2F8B585-495C-407E-85EB-5B5EA93B4D94}">
      <dsp:nvSpPr>
        <dsp:cNvPr id="0" name=""/>
        <dsp:cNvSpPr/>
      </dsp:nvSpPr>
      <dsp:spPr>
        <a:xfrm>
          <a:off x="1362022"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638A983-8321-4319-99BF-7FAF992350A9}">
      <dsp:nvSpPr>
        <dsp:cNvPr id="0" name=""/>
        <dsp:cNvSpPr/>
      </dsp:nvSpPr>
      <dsp:spPr>
        <a:xfrm>
          <a:off x="1496771" y="1684418"/>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uk-UA" sz="1500" b="1" i="1" kern="1200"/>
            <a:t>досвід роботи</a:t>
          </a:r>
        </a:p>
      </dsp:txBody>
      <dsp:txXfrm>
        <a:off x="1516504" y="1704151"/>
        <a:ext cx="1038525" cy="634278"/>
      </dsp:txXfrm>
    </dsp:sp>
    <dsp:sp modelId="{7DB8A2AF-6447-43AE-94A5-E7F1D6A52CC9}">
      <dsp:nvSpPr>
        <dsp:cNvPr id="0" name=""/>
        <dsp:cNvSpPr/>
      </dsp:nvSpPr>
      <dsp:spPr>
        <a:xfrm>
          <a:off x="2911636" y="55"/>
          <a:ext cx="1347489" cy="673744"/>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b="1" i="1" kern="1200"/>
            <a:t>ВАРТІСТЬ ТА ДЖЕРЕЛА ФІНАНСУВАННЯ</a:t>
          </a:r>
        </a:p>
      </dsp:txBody>
      <dsp:txXfrm>
        <a:off x="2931369" y="19788"/>
        <a:ext cx="1308023" cy="634278"/>
      </dsp:txXfrm>
    </dsp:sp>
    <dsp:sp modelId="{A6EE0877-5FA3-4957-AF70-DC54098F1E92}">
      <dsp:nvSpPr>
        <dsp:cNvPr id="0" name=""/>
        <dsp:cNvSpPr/>
      </dsp:nvSpPr>
      <dsp:spPr>
        <a:xfrm>
          <a:off x="3046385" y="673800"/>
          <a:ext cx="134748" cy="505308"/>
        </a:xfrm>
        <a:custGeom>
          <a:avLst/>
          <a:gdLst/>
          <a:ahLst/>
          <a:cxnLst/>
          <a:rect l="0" t="0" r="0" b="0"/>
          <a:pathLst>
            <a:path>
              <a:moveTo>
                <a:pt x="0" y="0"/>
              </a:moveTo>
              <a:lnTo>
                <a:pt x="0" y="505308"/>
              </a:lnTo>
              <a:lnTo>
                <a:pt x="134748" y="50530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1C7248D-ECDC-432A-B651-E71083000356}">
      <dsp:nvSpPr>
        <dsp:cNvPr id="0" name=""/>
        <dsp:cNvSpPr/>
      </dsp:nvSpPr>
      <dsp:spPr>
        <a:xfrm>
          <a:off x="3181134" y="842236"/>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uk-UA" sz="1500" b="1" i="1" kern="1200"/>
            <a:t>кошти установи</a:t>
          </a:r>
        </a:p>
      </dsp:txBody>
      <dsp:txXfrm>
        <a:off x="3200867" y="861969"/>
        <a:ext cx="1038525" cy="634278"/>
      </dsp:txXfrm>
    </dsp:sp>
    <dsp:sp modelId="{9207E9BB-E05A-41F2-ADC7-803FACB3DD74}">
      <dsp:nvSpPr>
        <dsp:cNvPr id="0" name=""/>
        <dsp:cNvSpPr/>
      </dsp:nvSpPr>
      <dsp:spPr>
        <a:xfrm>
          <a:off x="3046385"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F17F869-9065-4D7E-85BB-92ADAB7C6CCC}">
      <dsp:nvSpPr>
        <dsp:cNvPr id="0" name=""/>
        <dsp:cNvSpPr/>
      </dsp:nvSpPr>
      <dsp:spPr>
        <a:xfrm>
          <a:off x="3181134" y="1684418"/>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uk-UA" sz="1500" b="1" i="1" kern="1200"/>
            <a:t>кошти працівника</a:t>
          </a:r>
        </a:p>
      </dsp:txBody>
      <dsp:txXfrm>
        <a:off x="3200867" y="1704151"/>
        <a:ext cx="1038525" cy="634278"/>
      </dsp:txXfrm>
    </dsp:sp>
    <dsp:sp modelId="{F83215D7-896A-4CAE-B044-4F7A1EF85E6D}">
      <dsp:nvSpPr>
        <dsp:cNvPr id="0" name=""/>
        <dsp:cNvSpPr/>
      </dsp:nvSpPr>
      <dsp:spPr>
        <a:xfrm>
          <a:off x="3046385" y="673800"/>
          <a:ext cx="134748" cy="2189670"/>
        </a:xfrm>
        <a:custGeom>
          <a:avLst/>
          <a:gdLst/>
          <a:ahLst/>
          <a:cxnLst/>
          <a:rect l="0" t="0" r="0" b="0"/>
          <a:pathLst>
            <a:path>
              <a:moveTo>
                <a:pt x="0" y="0"/>
              </a:moveTo>
              <a:lnTo>
                <a:pt x="0" y="2189670"/>
              </a:lnTo>
              <a:lnTo>
                <a:pt x="134748" y="21896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81319AD-4A1C-43EB-BC0B-384EE4C14C5F}">
      <dsp:nvSpPr>
        <dsp:cNvPr id="0" name=""/>
        <dsp:cNvSpPr/>
      </dsp:nvSpPr>
      <dsp:spPr>
        <a:xfrm>
          <a:off x="3181134" y="2526599"/>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uk-UA" sz="1500" b="1" i="1" kern="1200"/>
            <a:t>залучені кошти</a:t>
          </a:r>
        </a:p>
      </dsp:txBody>
      <dsp:txXfrm>
        <a:off x="3200867" y="2546332"/>
        <a:ext cx="1038525" cy="6342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E3428-52CA-46BF-834F-0FD983C51B0F}">
      <dsp:nvSpPr>
        <dsp:cNvPr id="0" name=""/>
        <dsp:cNvSpPr/>
      </dsp:nvSpPr>
      <dsp:spPr>
        <a:xfrm>
          <a:off x="0" y="73799"/>
          <a:ext cx="5486400" cy="383760"/>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i="1" kern="1200"/>
            <a:t>ФОРМАЛЬНЕ НАВЧАННЯ</a:t>
          </a:r>
        </a:p>
      </dsp:txBody>
      <dsp:txXfrm>
        <a:off x="18734" y="92533"/>
        <a:ext cx="5448932" cy="346292"/>
      </dsp:txXfrm>
    </dsp:sp>
    <dsp:sp modelId="{00C21067-8F43-447C-9D17-F0318F169DE2}">
      <dsp:nvSpPr>
        <dsp:cNvPr id="0" name=""/>
        <dsp:cNvSpPr/>
      </dsp:nvSpPr>
      <dsp:spPr>
        <a:xfrm>
          <a:off x="0" y="457560"/>
          <a:ext cx="5486400" cy="894240"/>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uk-UA" sz="1200" b="1" i="1" kern="1200"/>
            <a:t>30% знань людина отримує за офіційними навчальними програмами (університети, курси, семінари). Це так звані процедурні знання, отримані на певних курсах у неробочому середовищі, і не завжди повністю задовольняють особисті потреби особи та цілі підприємства чи організації;</a:t>
          </a:r>
        </a:p>
      </dsp:txBody>
      <dsp:txXfrm>
        <a:off x="0" y="457560"/>
        <a:ext cx="5486400" cy="894240"/>
      </dsp:txXfrm>
    </dsp:sp>
    <dsp:sp modelId="{7971382A-CF6E-47A1-A912-E35B64925E86}">
      <dsp:nvSpPr>
        <dsp:cNvPr id="0" name=""/>
        <dsp:cNvSpPr/>
      </dsp:nvSpPr>
      <dsp:spPr>
        <a:xfrm>
          <a:off x="0" y="1351800"/>
          <a:ext cx="5486400" cy="383760"/>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i="1" kern="1200"/>
            <a:t>НЕФОРМАЛЬНЕ НАВЧАННЯ</a:t>
          </a:r>
        </a:p>
      </dsp:txBody>
      <dsp:txXfrm>
        <a:off x="18734" y="1370534"/>
        <a:ext cx="5448932" cy="346292"/>
      </dsp:txXfrm>
    </dsp:sp>
    <dsp:sp modelId="{88BD5488-733B-40A1-A30F-57DD11484858}">
      <dsp:nvSpPr>
        <dsp:cNvPr id="0" name=""/>
        <dsp:cNvSpPr/>
      </dsp:nvSpPr>
      <dsp:spPr>
        <a:xfrm>
          <a:off x="0" y="1735560"/>
          <a:ext cx="5486400" cy="1391040"/>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uk-UA" sz="1200" b="1" i="1" kern="1200"/>
            <a:t>70% знань набувається шляхом неформального навчання, практичного досвіду та взаємодії з іншими на робочому місці. Це означає, що працівники отримують найбільшу інформацію про свою професійну діяльність через процеси, в які компанія не інвестувала або спеціально не організована. На відміну від формальних, неформальні знання отримують у формі, прийнятній для співробітників, і швидко впроваджуються на практиці для задоволення особистих потреб і цілей організації.</a:t>
          </a:r>
        </a:p>
      </dsp:txBody>
      <dsp:txXfrm>
        <a:off x="0" y="1735560"/>
        <a:ext cx="5486400" cy="13910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83F13-2733-40A4-B37A-D464053CF73F}">
      <dsp:nvSpPr>
        <dsp:cNvPr id="0" name=""/>
        <dsp:cNvSpPr/>
      </dsp:nvSpPr>
      <dsp:spPr>
        <a:xfrm>
          <a:off x="3386297" y="2803245"/>
          <a:ext cx="2036475" cy="13191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uk-UA" sz="1100" kern="1200"/>
            <a:t>Набуття знань, вмінь та навичків</a:t>
          </a:r>
        </a:p>
      </dsp:txBody>
      <dsp:txXfrm>
        <a:off x="4026218" y="3162017"/>
        <a:ext cx="1367576" cy="931424"/>
      </dsp:txXfrm>
    </dsp:sp>
    <dsp:sp modelId="{C6C3B2CD-536B-475A-B1BA-23CD40DF97CF}">
      <dsp:nvSpPr>
        <dsp:cNvPr id="0" name=""/>
        <dsp:cNvSpPr/>
      </dsp:nvSpPr>
      <dsp:spPr>
        <a:xfrm>
          <a:off x="63626" y="2803245"/>
          <a:ext cx="2036475" cy="13191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uk-UA" sz="1100" kern="1200"/>
            <a:t>Оцінювання ефективності професійного навчання</a:t>
          </a:r>
        </a:p>
      </dsp:txBody>
      <dsp:txXfrm>
        <a:off x="92604" y="3162017"/>
        <a:ext cx="1367576" cy="931424"/>
      </dsp:txXfrm>
    </dsp:sp>
    <dsp:sp modelId="{BE237A80-CCC2-429E-9CD4-C182E52C91C0}">
      <dsp:nvSpPr>
        <dsp:cNvPr id="0" name=""/>
        <dsp:cNvSpPr/>
      </dsp:nvSpPr>
      <dsp:spPr>
        <a:xfrm>
          <a:off x="3386297" y="0"/>
          <a:ext cx="2036475" cy="13191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uk-UA" sz="1100" kern="1200"/>
            <a:t>Формування бюджету професійного навчання</a:t>
          </a:r>
        </a:p>
      </dsp:txBody>
      <dsp:txXfrm>
        <a:off x="4026218" y="28978"/>
        <a:ext cx="1367576" cy="931424"/>
      </dsp:txXfrm>
    </dsp:sp>
    <dsp:sp modelId="{03B41F87-F0E6-462B-84BD-819DE50D2757}">
      <dsp:nvSpPr>
        <dsp:cNvPr id="0" name=""/>
        <dsp:cNvSpPr/>
      </dsp:nvSpPr>
      <dsp:spPr>
        <a:xfrm>
          <a:off x="63626" y="0"/>
          <a:ext cx="2036475" cy="13191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uk-UA" sz="1100" kern="1200"/>
            <a:t>Визначення потреби в професійному розвитку</a:t>
          </a:r>
        </a:p>
      </dsp:txBody>
      <dsp:txXfrm>
        <a:off x="92604" y="28978"/>
        <a:ext cx="1367576" cy="931424"/>
      </dsp:txXfrm>
    </dsp:sp>
    <dsp:sp modelId="{C9AD6669-D565-4290-B2DF-976F16741427}">
      <dsp:nvSpPr>
        <dsp:cNvPr id="0" name=""/>
        <dsp:cNvSpPr/>
      </dsp:nvSpPr>
      <dsp:spPr>
        <a:xfrm>
          <a:off x="916967" y="234977"/>
          <a:ext cx="1785007" cy="178500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uk-UA" sz="1100" kern="1200"/>
            <a:t>Визначення цілі навчання</a:t>
          </a:r>
        </a:p>
      </dsp:txBody>
      <dsp:txXfrm>
        <a:off x="1439783" y="757793"/>
        <a:ext cx="1262191" cy="1262191"/>
      </dsp:txXfrm>
    </dsp:sp>
    <dsp:sp modelId="{0691A5E9-097B-4082-8EBA-CA7889618F59}">
      <dsp:nvSpPr>
        <dsp:cNvPr id="0" name=""/>
        <dsp:cNvSpPr/>
      </dsp:nvSpPr>
      <dsp:spPr>
        <a:xfrm rot="5400000">
          <a:off x="2784424" y="234977"/>
          <a:ext cx="1785007" cy="178500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uk-UA" sz="1100" kern="1200"/>
            <a:t>Визначення змісту програм навчання</a:t>
          </a:r>
        </a:p>
      </dsp:txBody>
      <dsp:txXfrm rot="-5400000">
        <a:off x="2784424" y="757793"/>
        <a:ext cx="1262191" cy="1262191"/>
      </dsp:txXfrm>
    </dsp:sp>
    <dsp:sp modelId="{44B5E741-444C-4B37-BA8C-5A3E3AC6317E}">
      <dsp:nvSpPr>
        <dsp:cNvPr id="0" name=""/>
        <dsp:cNvSpPr/>
      </dsp:nvSpPr>
      <dsp:spPr>
        <a:xfrm rot="10800000">
          <a:off x="2784424" y="2102434"/>
          <a:ext cx="1785007" cy="178500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uk-UA" sz="1100" kern="1200"/>
            <a:t>Визначення критеріїв та показників оцінювання</a:t>
          </a:r>
        </a:p>
      </dsp:txBody>
      <dsp:txXfrm rot="10800000">
        <a:off x="2784424" y="2102434"/>
        <a:ext cx="1262191" cy="1262191"/>
      </dsp:txXfrm>
    </dsp:sp>
    <dsp:sp modelId="{3277703E-1426-4D2D-B063-0B68E4EC861E}">
      <dsp:nvSpPr>
        <dsp:cNvPr id="0" name=""/>
        <dsp:cNvSpPr/>
      </dsp:nvSpPr>
      <dsp:spPr>
        <a:xfrm rot="16200000">
          <a:off x="916967" y="2102434"/>
          <a:ext cx="1785007" cy="178500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uk-UA" sz="1100" kern="1200"/>
            <a:t>Навчання персоналу</a:t>
          </a:r>
        </a:p>
      </dsp:txBody>
      <dsp:txXfrm rot="5400000">
        <a:off x="1439783" y="2102434"/>
        <a:ext cx="1262191" cy="1262191"/>
      </dsp:txXfrm>
    </dsp:sp>
    <dsp:sp modelId="{C2C5624D-7E0A-478C-AEFD-A4B6465AD563}">
      <dsp:nvSpPr>
        <dsp:cNvPr id="0" name=""/>
        <dsp:cNvSpPr/>
      </dsp:nvSpPr>
      <dsp:spPr>
        <a:xfrm>
          <a:off x="2435049" y="1690192"/>
          <a:ext cx="616301" cy="535914"/>
        </a:xfrm>
        <a:prstGeom prst="circularArrow">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018900C-D272-41AC-9E42-4B6D28946346}">
      <dsp:nvSpPr>
        <dsp:cNvPr id="0" name=""/>
        <dsp:cNvSpPr/>
      </dsp:nvSpPr>
      <dsp:spPr>
        <a:xfrm rot="10800000">
          <a:off x="2435049" y="1896313"/>
          <a:ext cx="616301" cy="535914"/>
        </a:xfrm>
        <a:prstGeom prst="circularArrow">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4722B7-9F00-42A7-92CA-968C8D6A46E6}">
      <dsp:nvSpPr>
        <dsp:cNvPr id="0" name=""/>
        <dsp:cNvSpPr/>
      </dsp:nvSpPr>
      <dsp:spPr>
        <a:xfrm>
          <a:off x="0" y="0"/>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75E039-D19C-4BFD-9D6B-594F00CA2D09}">
      <dsp:nvSpPr>
        <dsp:cNvPr id="0" name=""/>
        <dsp:cNvSpPr/>
      </dsp:nvSpPr>
      <dsp:spPr>
        <a:xfrm>
          <a:off x="0" y="0"/>
          <a:ext cx="1097280" cy="6781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t>Результати аналізу законодавства</a:t>
          </a:r>
        </a:p>
      </dsp:txBody>
      <dsp:txXfrm>
        <a:off x="0" y="0"/>
        <a:ext cx="1097280" cy="6781800"/>
      </dsp:txXfrm>
    </dsp:sp>
    <dsp:sp modelId="{7A161E40-D184-4EAC-9A03-9FACB3584D5F}">
      <dsp:nvSpPr>
        <dsp:cNvPr id="0" name=""/>
        <dsp:cNvSpPr/>
      </dsp:nvSpPr>
      <dsp:spPr>
        <a:xfrm>
          <a:off x="1179576" y="69208"/>
          <a:ext cx="4306824" cy="82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t>провести аудит державного класифікатора професій з метою його приведення до сучасних вимог ринку праці</a:t>
          </a:r>
        </a:p>
      </dsp:txBody>
      <dsp:txXfrm>
        <a:off x="1179576" y="69208"/>
        <a:ext cx="4306824" cy="828138"/>
      </dsp:txXfrm>
    </dsp:sp>
    <dsp:sp modelId="{25EDB465-E41B-469D-8B23-E23E52EA4EEF}">
      <dsp:nvSpPr>
        <dsp:cNvPr id="0" name=""/>
        <dsp:cNvSpPr/>
      </dsp:nvSpPr>
      <dsp:spPr>
        <a:xfrm>
          <a:off x="1097280" y="897347"/>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18F788-CE6B-47D8-94BB-B31BA8C0A52F}">
      <dsp:nvSpPr>
        <dsp:cNvPr id="0" name=""/>
        <dsp:cNvSpPr/>
      </dsp:nvSpPr>
      <dsp:spPr>
        <a:xfrm>
          <a:off x="1179576" y="966556"/>
          <a:ext cx="4306824" cy="1384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t>законодавчо забезпечити та поширити практику цільової підготовки працівників на тристоронній основі робітник – підприємство – учбовий заклад, що задовольнить вимоги всіх сторін та підвищить відповідальність кожного</a:t>
          </a:r>
        </a:p>
      </dsp:txBody>
      <dsp:txXfrm>
        <a:off x="1179576" y="966556"/>
        <a:ext cx="4306824" cy="1384175"/>
      </dsp:txXfrm>
    </dsp:sp>
    <dsp:sp modelId="{E2F7142E-6F46-4DF2-8953-FDE54247089D}">
      <dsp:nvSpPr>
        <dsp:cNvPr id="0" name=""/>
        <dsp:cNvSpPr/>
      </dsp:nvSpPr>
      <dsp:spPr>
        <a:xfrm>
          <a:off x="1074412" y="2034436"/>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07A4C9-7A5D-4490-A5BD-6934E53A5F73}">
      <dsp:nvSpPr>
        <dsp:cNvPr id="0" name=""/>
        <dsp:cNvSpPr/>
      </dsp:nvSpPr>
      <dsp:spPr>
        <a:xfrm>
          <a:off x="1179576" y="2419941"/>
          <a:ext cx="4306824" cy="1384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t>забезпечити виробничу практику, працевлаштування та гідну заробітну плату. До речі, організація виробничої практики на базі підприємства вирішує дві проблеми: невідповідності матеріально-технічної бази учбового закладу сучасному рівню розвитку економіки та адаптації вчорашнього учня до реальних умов виробництва, трудового колективу</a:t>
          </a:r>
        </a:p>
      </dsp:txBody>
      <dsp:txXfrm>
        <a:off x="1179576" y="2419941"/>
        <a:ext cx="4306824" cy="1384175"/>
      </dsp:txXfrm>
    </dsp:sp>
    <dsp:sp modelId="{2B1757F7-AD55-4387-9B36-B17FBAA3C53F}">
      <dsp:nvSpPr>
        <dsp:cNvPr id="0" name=""/>
        <dsp:cNvSpPr/>
      </dsp:nvSpPr>
      <dsp:spPr>
        <a:xfrm>
          <a:off x="1097280" y="3804116"/>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7E27B1-7D4A-4F69-8092-3D763196D674}">
      <dsp:nvSpPr>
        <dsp:cNvPr id="0" name=""/>
        <dsp:cNvSpPr/>
      </dsp:nvSpPr>
      <dsp:spPr>
        <a:xfrm>
          <a:off x="1179576" y="3873325"/>
          <a:ext cx="4306824" cy="1384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t>забезпечити виробничу практику, працевлаштування та гідну заробітну плату. До речі, організація виробничої практики на базі підприємства вирішує дві проблеми: невідповідності матеріально-технічної бази учбового закладу сучасному рівню розвитку економіки та адаптації вчорашнього учня до реальних умов виробництва, трудового колективу</a:t>
          </a:r>
        </a:p>
      </dsp:txBody>
      <dsp:txXfrm>
        <a:off x="1179576" y="3873325"/>
        <a:ext cx="4306824" cy="1384175"/>
      </dsp:txXfrm>
    </dsp:sp>
    <dsp:sp modelId="{08EA77BF-34C8-470B-8BD3-EECE57CC1377}">
      <dsp:nvSpPr>
        <dsp:cNvPr id="0" name=""/>
        <dsp:cNvSpPr/>
      </dsp:nvSpPr>
      <dsp:spPr>
        <a:xfrm>
          <a:off x="1097280" y="5257501"/>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21CA42-897E-4A8A-BB38-5D6069F84A55}">
      <dsp:nvSpPr>
        <dsp:cNvPr id="0" name=""/>
        <dsp:cNvSpPr/>
      </dsp:nvSpPr>
      <dsp:spPr>
        <a:xfrm>
          <a:off x="1179576" y="5326710"/>
          <a:ext cx="4306824" cy="1384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t>необхідно ввести відповідальність учбових закладів за ефективність використання коштів, як із державного бюджету, та і приватних інвестицій</a:t>
          </a:r>
        </a:p>
      </dsp:txBody>
      <dsp:txXfrm>
        <a:off x="1179576" y="5326710"/>
        <a:ext cx="4306824" cy="1384175"/>
      </dsp:txXfrm>
    </dsp:sp>
    <dsp:sp modelId="{9A5D9AB5-28EC-4EE1-8C20-0BFB3B351A06}">
      <dsp:nvSpPr>
        <dsp:cNvPr id="0" name=""/>
        <dsp:cNvSpPr/>
      </dsp:nvSpPr>
      <dsp:spPr>
        <a:xfrm>
          <a:off x="1097279" y="640219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8D0EF-0345-4B0E-AFBC-5D5875462BEA}">
      <dsp:nvSpPr>
        <dsp:cNvPr id="0" name=""/>
        <dsp:cNvSpPr/>
      </dsp:nvSpPr>
      <dsp:spPr>
        <a:xfrm>
          <a:off x="1138749" y="540516"/>
          <a:ext cx="3348418" cy="1046380"/>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8749" tIns="30480" rIns="30480" bIns="30480" numCol="1" spcCol="1270" anchor="ctr" anchorCtr="0">
          <a:noAutofit/>
        </a:bodyPr>
        <a:lstStyle/>
        <a:p>
          <a:pPr lvl="0" algn="l" defTabSz="355600">
            <a:lnSpc>
              <a:spcPct val="90000"/>
            </a:lnSpc>
            <a:spcBef>
              <a:spcPct val="0"/>
            </a:spcBef>
            <a:spcAft>
              <a:spcPct val="35000"/>
            </a:spcAft>
          </a:pPr>
          <a:r>
            <a:rPr lang="uk-UA" sz="800" kern="1200"/>
            <a:t>Реакції учасників. Після закінчення навчального курсу учасникам буде запропоновано висловити свої враження від проходження тренінгу в тій чи іншій формі. Для оцінки відповідей учасників часто використовуються невеликі анкети, які містять запитання про новизну, актуальність, важливість та практичну значущість курсу. У анкеті учасники можуть висловити свої думки та пропозиції щодо плану вдосконалення. </a:t>
          </a:r>
        </a:p>
      </dsp:txBody>
      <dsp:txXfrm>
        <a:off x="1138749" y="540516"/>
        <a:ext cx="3348418" cy="1046380"/>
      </dsp:txXfrm>
    </dsp:sp>
    <dsp:sp modelId="{9577207A-F853-4CF6-8115-A20EF5B243DA}">
      <dsp:nvSpPr>
        <dsp:cNvPr id="0" name=""/>
        <dsp:cNvSpPr/>
      </dsp:nvSpPr>
      <dsp:spPr>
        <a:xfrm>
          <a:off x="999232" y="389372"/>
          <a:ext cx="732466" cy="109869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09DB59-D825-4754-BC70-B388E79AB83C}">
      <dsp:nvSpPr>
        <dsp:cNvPr id="0" name=""/>
        <dsp:cNvSpPr/>
      </dsp:nvSpPr>
      <dsp:spPr>
        <a:xfrm>
          <a:off x="1138749" y="1857793"/>
          <a:ext cx="3348418" cy="1046380"/>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8749" tIns="30480" rIns="30480" bIns="30480" numCol="1" spcCol="1270" anchor="ctr" anchorCtr="0">
          <a:noAutofit/>
        </a:bodyPr>
        <a:lstStyle/>
        <a:p>
          <a:pPr lvl="0" algn="l" defTabSz="355600">
            <a:lnSpc>
              <a:spcPct val="90000"/>
            </a:lnSpc>
            <a:spcBef>
              <a:spcPct val="0"/>
            </a:spcBef>
            <a:spcAft>
              <a:spcPct val="35000"/>
            </a:spcAft>
          </a:pPr>
          <a:r>
            <a:rPr lang="uk-UA" sz="800" kern="1200"/>
            <a:t>Навченість. В організаціях/підприємствах реакція учасників навчання оцінюється або за анкетою, або під час неформального інтерв’ю.</a:t>
          </a:r>
        </a:p>
      </dsp:txBody>
      <dsp:txXfrm>
        <a:off x="1138749" y="1857793"/>
        <a:ext cx="3348418" cy="1046380"/>
      </dsp:txXfrm>
    </dsp:sp>
    <dsp:sp modelId="{B88B6A59-9A0F-4063-843B-6B41B2382F06}">
      <dsp:nvSpPr>
        <dsp:cNvPr id="0" name=""/>
        <dsp:cNvSpPr/>
      </dsp:nvSpPr>
      <dsp:spPr>
        <a:xfrm>
          <a:off x="999232" y="1706650"/>
          <a:ext cx="732466" cy="109869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548FE6-FF7C-4B77-88FF-18915B07BF9F}">
      <dsp:nvSpPr>
        <dsp:cNvPr id="0" name=""/>
        <dsp:cNvSpPr/>
      </dsp:nvSpPr>
      <dsp:spPr>
        <a:xfrm>
          <a:off x="1138749" y="3175071"/>
          <a:ext cx="3348418" cy="1046380"/>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8749" tIns="30480" rIns="30480" bIns="30480" numCol="1" spcCol="1270" anchor="ctr" anchorCtr="0">
          <a:noAutofit/>
        </a:bodyPr>
        <a:lstStyle/>
        <a:p>
          <a:pPr lvl="0" algn="l" defTabSz="355600">
            <a:lnSpc>
              <a:spcPct val="90000"/>
            </a:lnSpc>
            <a:spcBef>
              <a:spcPct val="0"/>
            </a:spcBef>
            <a:spcAft>
              <a:spcPct val="35000"/>
            </a:spcAft>
          </a:pPr>
          <a:r>
            <a:rPr lang="uk-UA" sz="800" kern="1200"/>
            <a:t>Поведінка. Оцінка вищого рівня результатів навчання-фіксація змін поведінки учасників на робочому місці. Самі учасники, їхні керівники, колеги чи клієнти можуть оцінити зміни в поведінці. Для цього вони заповнюють форму оцінювання перед тренінгом, після тренінгу (якщо передбачено) та через 3-6 місяців після навчання. У формі оцінки експерт зафіксує елементи поведінки співробітників, які з’являються або зникають після проходження навчання.</a:t>
          </a:r>
        </a:p>
      </dsp:txBody>
      <dsp:txXfrm>
        <a:off x="1138749" y="3175071"/>
        <a:ext cx="3348418" cy="1046380"/>
      </dsp:txXfrm>
    </dsp:sp>
    <dsp:sp modelId="{0E446ADB-3071-445A-93F8-D15C5C82FA5E}">
      <dsp:nvSpPr>
        <dsp:cNvPr id="0" name=""/>
        <dsp:cNvSpPr/>
      </dsp:nvSpPr>
      <dsp:spPr>
        <a:xfrm>
          <a:off x="999232" y="3023927"/>
          <a:ext cx="732466" cy="109869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78A3B0-28AC-4F77-A58C-9E993ADF9C5B}">
      <dsp:nvSpPr>
        <dsp:cNvPr id="0" name=""/>
        <dsp:cNvSpPr/>
      </dsp:nvSpPr>
      <dsp:spPr>
        <a:xfrm>
          <a:off x="1138749" y="4492348"/>
          <a:ext cx="3348418" cy="1046380"/>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08749" tIns="30480" rIns="30480" bIns="30480" numCol="1" spcCol="1270" anchor="ctr" anchorCtr="0">
          <a:noAutofit/>
        </a:bodyPr>
        <a:lstStyle/>
        <a:p>
          <a:pPr lvl="0" algn="l" defTabSz="355600">
            <a:lnSpc>
              <a:spcPct val="90000"/>
            </a:lnSpc>
            <a:spcBef>
              <a:spcPct val="0"/>
            </a:spcBef>
            <a:spcAft>
              <a:spcPct val="35000"/>
            </a:spcAft>
          </a:pPr>
          <a:r>
            <a:rPr lang="uk-UA" sz="800" kern="1200"/>
            <a:t>Результати для організації. На цьому рівні відстежується вплив навчання на загальну роботу конкретного підрозділу чи організації. Оцініть продуктивність, показники якості, обсяг продажів, задоволеність клієнтів і кількість порушень безпеки.</a:t>
          </a:r>
        </a:p>
      </dsp:txBody>
      <dsp:txXfrm>
        <a:off x="1138749" y="4492348"/>
        <a:ext cx="3348418" cy="1046380"/>
      </dsp:txXfrm>
    </dsp:sp>
    <dsp:sp modelId="{94D32B09-F1E3-4025-B17F-FE13659EE7CF}">
      <dsp:nvSpPr>
        <dsp:cNvPr id="0" name=""/>
        <dsp:cNvSpPr/>
      </dsp:nvSpPr>
      <dsp:spPr>
        <a:xfrm>
          <a:off x="999232" y="4341204"/>
          <a:ext cx="732466" cy="109869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75D68B-EEC2-44B0-B854-147624D477B6}">
      <dsp:nvSpPr>
        <dsp:cNvPr id="0" name=""/>
        <dsp:cNvSpPr/>
      </dsp:nvSpPr>
      <dsp:spPr>
        <a:xfrm>
          <a:off x="290997" y="363403"/>
          <a:ext cx="2330005" cy="1003984"/>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1) закріплення знань шляхом активного повторення матеріалу лекцій, конкретизації і розширення цього матеріалу, його транспозиції на певні завдання; </a:t>
          </a:r>
        </a:p>
      </dsp:txBody>
      <dsp:txXfrm>
        <a:off x="290997" y="363403"/>
        <a:ext cx="2330005" cy="1003984"/>
      </dsp:txXfrm>
    </dsp:sp>
    <dsp:sp modelId="{364BAB9F-A579-4E14-B95F-1447F0B26278}">
      <dsp:nvSpPr>
        <dsp:cNvPr id="0" name=""/>
        <dsp:cNvSpPr/>
      </dsp:nvSpPr>
      <dsp:spPr>
        <a:xfrm>
          <a:off x="193913" y="396158"/>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0357576-AA5E-4F88-B08A-582639CC4EE6}">
      <dsp:nvSpPr>
        <dsp:cNvPr id="0" name=""/>
        <dsp:cNvSpPr/>
      </dsp:nvSpPr>
      <dsp:spPr>
        <a:xfrm>
          <a:off x="2962480" y="324397"/>
          <a:ext cx="2330005" cy="108199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2) розвито к здатності самостійний використовувати отримані знання для виконання певних дій і для отримання нових знань і навиків; </a:t>
          </a:r>
        </a:p>
      </dsp:txBody>
      <dsp:txXfrm>
        <a:off x="2962480" y="324397"/>
        <a:ext cx="2330005" cy="1081996"/>
      </dsp:txXfrm>
    </dsp:sp>
    <dsp:sp modelId="{79BF2780-B6D2-4507-994B-C1384B986C54}">
      <dsp:nvSpPr>
        <dsp:cNvPr id="0" name=""/>
        <dsp:cNvSpPr/>
      </dsp:nvSpPr>
      <dsp:spPr>
        <a:xfrm>
          <a:off x="2865397" y="396158"/>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0EB2C3-4D62-4A8A-B405-40629B42DF9A}">
      <dsp:nvSpPr>
        <dsp:cNvPr id="0" name=""/>
        <dsp:cNvSpPr/>
      </dsp:nvSpPr>
      <dsp:spPr>
        <a:xfrm>
          <a:off x="290997" y="1594897"/>
          <a:ext cx="2330005" cy="72812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3) встановлення зв'язку закономірностей, формулювань, вимірювальних показників з практикою їх застосування; </a:t>
          </a:r>
        </a:p>
      </dsp:txBody>
      <dsp:txXfrm>
        <a:off x="290997" y="1594897"/>
        <a:ext cx="2330005" cy="728126"/>
      </dsp:txXfrm>
    </dsp:sp>
    <dsp:sp modelId="{751B9A88-442D-41C2-B6CB-7F03340E3995}">
      <dsp:nvSpPr>
        <dsp:cNvPr id="0" name=""/>
        <dsp:cNvSpPr/>
      </dsp:nvSpPr>
      <dsp:spPr>
        <a:xfrm>
          <a:off x="193913" y="1489723"/>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8A6E03-2F1B-42DC-9915-BD09A2E3E8D3}">
      <dsp:nvSpPr>
        <dsp:cNvPr id="0" name=""/>
        <dsp:cNvSpPr/>
      </dsp:nvSpPr>
      <dsp:spPr>
        <a:xfrm>
          <a:off x="2962480" y="1594897"/>
          <a:ext cx="2330005" cy="72812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4) придбання пер винних експериментальних навиків; </a:t>
          </a:r>
        </a:p>
      </dsp:txBody>
      <dsp:txXfrm>
        <a:off x="2962480" y="1594897"/>
        <a:ext cx="2330005" cy="728126"/>
      </dsp:txXfrm>
    </dsp:sp>
    <dsp:sp modelId="{0E2FD288-4CCD-463C-94A8-897969CDA092}">
      <dsp:nvSpPr>
        <dsp:cNvPr id="0" name=""/>
        <dsp:cNvSpPr/>
      </dsp:nvSpPr>
      <dsp:spPr>
        <a:xfrm>
          <a:off x="2865397" y="1489723"/>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F3FCC7-0EFD-4349-8FAA-063BDB2C6164}">
      <dsp:nvSpPr>
        <dsp:cNvPr id="0" name=""/>
        <dsp:cNvSpPr/>
      </dsp:nvSpPr>
      <dsp:spPr>
        <a:xfrm>
          <a:off x="290997" y="2406354"/>
          <a:ext cx="2330005" cy="96048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5) ознайомлення з різними засобами аналізу і оцінки станів предмету, що вивчається, довідковими і іншими допоміжними інформаційними матеріалами; </a:t>
          </a:r>
        </a:p>
      </dsp:txBody>
      <dsp:txXfrm>
        <a:off x="290997" y="2406354"/>
        <a:ext cx="2330005" cy="960486"/>
      </dsp:txXfrm>
    </dsp:sp>
    <dsp:sp modelId="{0B936CF9-5AB3-4A11-8969-209F955ADC10}">
      <dsp:nvSpPr>
        <dsp:cNvPr id="0" name=""/>
        <dsp:cNvSpPr/>
      </dsp:nvSpPr>
      <dsp:spPr>
        <a:xfrm>
          <a:off x="193913" y="2417360"/>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FF697C-157F-44E7-93E6-7E7C413FC2EC}">
      <dsp:nvSpPr>
        <dsp:cNvPr id="0" name=""/>
        <dsp:cNvSpPr/>
      </dsp:nvSpPr>
      <dsp:spPr>
        <a:xfrm>
          <a:off x="2964950" y="2623738"/>
          <a:ext cx="2330005" cy="72812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6) придбання навиків самостійного рішення науково-практичних питань; </a:t>
          </a:r>
        </a:p>
      </dsp:txBody>
      <dsp:txXfrm>
        <a:off x="2964950" y="2623738"/>
        <a:ext cx="2330005" cy="728126"/>
      </dsp:txXfrm>
    </dsp:sp>
    <dsp:sp modelId="{D688A932-01E1-4560-977E-6D7FFEF870D7}">
      <dsp:nvSpPr>
        <dsp:cNvPr id="0" name=""/>
        <dsp:cNvSpPr/>
      </dsp:nvSpPr>
      <dsp:spPr>
        <a:xfrm>
          <a:off x="2865397" y="2469947"/>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0A68D6-C8F7-4647-9428-ECA6BC3C86ED}">
      <dsp:nvSpPr>
        <dsp:cNvPr id="0" name=""/>
        <dsp:cNvSpPr/>
      </dsp:nvSpPr>
      <dsp:spPr>
        <a:xfrm>
          <a:off x="290997" y="3555345"/>
          <a:ext cx="2330005" cy="72812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7) при ведення розрізнених знань в певну систему; </a:t>
          </a:r>
        </a:p>
      </dsp:txBody>
      <dsp:txXfrm>
        <a:off x="290997" y="3555345"/>
        <a:ext cx="2330005" cy="728126"/>
      </dsp:txXfrm>
    </dsp:sp>
    <dsp:sp modelId="{8851D03A-DD88-4D5D-880E-A8821FC41FBB}">
      <dsp:nvSpPr>
        <dsp:cNvPr id="0" name=""/>
        <dsp:cNvSpPr/>
      </dsp:nvSpPr>
      <dsp:spPr>
        <a:xfrm>
          <a:off x="193913" y="3450171"/>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45F1DC-F484-4989-9E2C-D63B72F4AA7F}">
      <dsp:nvSpPr>
        <dsp:cNvPr id="0" name=""/>
        <dsp:cNvSpPr/>
      </dsp:nvSpPr>
      <dsp:spPr>
        <a:xfrm>
          <a:off x="2962480" y="3555345"/>
          <a:ext cx="2330005" cy="72812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8) виховання дисципліни і відповідальності учбової та наукової праці; </a:t>
          </a:r>
        </a:p>
      </dsp:txBody>
      <dsp:txXfrm>
        <a:off x="2962480" y="3555345"/>
        <a:ext cx="2330005" cy="728126"/>
      </dsp:txXfrm>
    </dsp:sp>
    <dsp:sp modelId="{09135A77-0AE2-4CBE-97FF-2B954D0A5273}">
      <dsp:nvSpPr>
        <dsp:cNvPr id="0" name=""/>
        <dsp:cNvSpPr/>
      </dsp:nvSpPr>
      <dsp:spPr>
        <a:xfrm>
          <a:off x="2865397" y="3450171"/>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4A83105-1392-44F5-9F42-13C17B03726D}">
      <dsp:nvSpPr>
        <dsp:cNvPr id="0" name=""/>
        <dsp:cNvSpPr/>
      </dsp:nvSpPr>
      <dsp:spPr>
        <a:xfrm>
          <a:off x="290997" y="4471975"/>
          <a:ext cx="2330005" cy="72812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9) ознайомлення з методами і засобами науки в їх. практичному застосуванні; </a:t>
          </a:r>
        </a:p>
      </dsp:txBody>
      <dsp:txXfrm>
        <a:off x="290997" y="4471975"/>
        <a:ext cx="2330005" cy="728126"/>
      </dsp:txXfrm>
    </dsp:sp>
    <dsp:sp modelId="{7AE5CD3D-5651-4507-8E0F-E9FE7159956F}">
      <dsp:nvSpPr>
        <dsp:cNvPr id="0" name=""/>
        <dsp:cNvSpPr/>
      </dsp:nvSpPr>
      <dsp:spPr>
        <a:xfrm>
          <a:off x="193913" y="4366801"/>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E5AAB3-C830-4FAE-BECF-042CF7FFFFD5}">
      <dsp:nvSpPr>
        <dsp:cNvPr id="0" name=""/>
        <dsp:cNvSpPr/>
      </dsp:nvSpPr>
      <dsp:spPr>
        <a:xfrm>
          <a:off x="2962480" y="4471975"/>
          <a:ext cx="2330005" cy="72812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3184" tIns="41910" rIns="41910" bIns="41910" numCol="1" spcCol="1270" anchor="ctr" anchorCtr="0">
          <a:noAutofit/>
        </a:bodyPr>
        <a:lstStyle/>
        <a:p>
          <a:pPr lvl="0" algn="l" defTabSz="466725">
            <a:lnSpc>
              <a:spcPct val="90000"/>
            </a:lnSpc>
            <a:spcBef>
              <a:spcPct val="0"/>
            </a:spcBef>
            <a:spcAft>
              <a:spcPct val="35000"/>
            </a:spcAft>
          </a:pPr>
          <a:r>
            <a:rPr lang="uk-UA" sz="1050" kern="1200"/>
            <a:t>10) розвито к зав’язків і відносин між предметами вивчення. </a:t>
          </a:r>
        </a:p>
      </dsp:txBody>
      <dsp:txXfrm>
        <a:off x="2962480" y="4471975"/>
        <a:ext cx="2330005" cy="728126"/>
      </dsp:txXfrm>
    </dsp:sp>
    <dsp:sp modelId="{F5404239-43CC-450F-9ADF-AE0F797A0C1D}">
      <dsp:nvSpPr>
        <dsp:cNvPr id="0" name=""/>
        <dsp:cNvSpPr/>
      </dsp:nvSpPr>
      <dsp:spPr>
        <a:xfrm>
          <a:off x="2865397" y="4366801"/>
          <a:ext cx="509688" cy="764533"/>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7CF2D-1CB7-41D8-83D5-2BCAC7D09BB6}">
      <dsp:nvSpPr>
        <dsp:cNvPr id="0" name=""/>
        <dsp:cNvSpPr/>
      </dsp:nvSpPr>
      <dsp:spPr>
        <a:xfrm>
          <a:off x="4737735" y="1907290"/>
          <a:ext cx="91440" cy="333772"/>
        </a:xfrm>
        <a:custGeom>
          <a:avLst/>
          <a:gdLst/>
          <a:ahLst/>
          <a:cxnLst/>
          <a:rect l="0" t="0" r="0" b="0"/>
          <a:pathLst>
            <a:path>
              <a:moveTo>
                <a:pt x="45720" y="0"/>
              </a:moveTo>
              <a:lnTo>
                <a:pt x="45720" y="3337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8ED8B9C-C96D-4D13-9F86-A97D529F879E}">
      <dsp:nvSpPr>
        <dsp:cNvPr id="0" name=""/>
        <dsp:cNvSpPr/>
      </dsp:nvSpPr>
      <dsp:spPr>
        <a:xfrm>
          <a:off x="2679442" y="844763"/>
          <a:ext cx="2104012" cy="333772"/>
        </a:xfrm>
        <a:custGeom>
          <a:avLst/>
          <a:gdLst/>
          <a:ahLst/>
          <a:cxnLst/>
          <a:rect l="0" t="0" r="0" b="0"/>
          <a:pathLst>
            <a:path>
              <a:moveTo>
                <a:pt x="0" y="0"/>
              </a:moveTo>
              <a:lnTo>
                <a:pt x="0" y="227456"/>
              </a:lnTo>
              <a:lnTo>
                <a:pt x="2104012" y="227456"/>
              </a:lnTo>
              <a:lnTo>
                <a:pt x="2104012" y="3337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2F58A7-30AD-4807-9432-3FCE255139CC}">
      <dsp:nvSpPr>
        <dsp:cNvPr id="0" name=""/>
        <dsp:cNvSpPr/>
      </dsp:nvSpPr>
      <dsp:spPr>
        <a:xfrm>
          <a:off x="2679442" y="844763"/>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35D4B0-8AFA-4AD9-9CAE-BD64C2F2E7BA}">
      <dsp:nvSpPr>
        <dsp:cNvPr id="0" name=""/>
        <dsp:cNvSpPr/>
      </dsp:nvSpPr>
      <dsp:spPr>
        <a:xfrm>
          <a:off x="1978104" y="844763"/>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8D9DD-B8F2-4296-8BF4-BCFF4C47ABDA}">
      <dsp:nvSpPr>
        <dsp:cNvPr id="0" name=""/>
        <dsp:cNvSpPr/>
      </dsp:nvSpPr>
      <dsp:spPr>
        <a:xfrm>
          <a:off x="529709" y="1907290"/>
          <a:ext cx="91440" cy="333772"/>
        </a:xfrm>
        <a:custGeom>
          <a:avLst/>
          <a:gdLst/>
          <a:ahLst/>
          <a:cxnLst/>
          <a:rect l="0" t="0" r="0" b="0"/>
          <a:pathLst>
            <a:path>
              <a:moveTo>
                <a:pt x="45720" y="0"/>
              </a:moveTo>
              <a:lnTo>
                <a:pt x="45720" y="3337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5CC596-6333-4017-A360-EDB7320EF8EC}">
      <dsp:nvSpPr>
        <dsp:cNvPr id="0" name=""/>
        <dsp:cNvSpPr/>
      </dsp:nvSpPr>
      <dsp:spPr>
        <a:xfrm>
          <a:off x="575429" y="844763"/>
          <a:ext cx="2104012" cy="333772"/>
        </a:xfrm>
        <a:custGeom>
          <a:avLst/>
          <a:gdLst/>
          <a:ahLst/>
          <a:cxnLst/>
          <a:rect l="0" t="0" r="0" b="0"/>
          <a:pathLst>
            <a:path>
              <a:moveTo>
                <a:pt x="2104012" y="0"/>
              </a:moveTo>
              <a:lnTo>
                <a:pt x="2104012" y="227456"/>
              </a:lnTo>
              <a:lnTo>
                <a:pt x="0" y="227456"/>
              </a:lnTo>
              <a:lnTo>
                <a:pt x="0" y="3337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7AD25A1-BF85-4755-A359-686809317523}">
      <dsp:nvSpPr>
        <dsp:cNvPr id="0" name=""/>
        <dsp:cNvSpPr/>
      </dsp:nvSpPr>
      <dsp:spPr>
        <a:xfrm>
          <a:off x="2105620" y="116009"/>
          <a:ext cx="1147643" cy="72875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E56E523-94A9-46A4-A71C-9860DD8B4C7B}">
      <dsp:nvSpPr>
        <dsp:cNvPr id="0" name=""/>
        <dsp:cNvSpPr/>
      </dsp:nvSpPr>
      <dsp:spPr>
        <a:xfrm>
          <a:off x="2233136" y="237150"/>
          <a:ext cx="1147643" cy="7287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Структура практичного заняття</a:t>
          </a:r>
        </a:p>
      </dsp:txBody>
      <dsp:txXfrm>
        <a:off x="2254480" y="258494"/>
        <a:ext cx="1104955" cy="686065"/>
      </dsp:txXfrm>
    </dsp:sp>
    <dsp:sp modelId="{D6D163AD-7248-4A0F-98E1-273E7DAB8A8E}">
      <dsp:nvSpPr>
        <dsp:cNvPr id="0" name=""/>
        <dsp:cNvSpPr/>
      </dsp:nvSpPr>
      <dsp:spPr>
        <a:xfrm>
          <a:off x="1607" y="1178536"/>
          <a:ext cx="1147643" cy="72875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7A15A38-F0B2-4C49-9C41-A4470190CF43}">
      <dsp:nvSpPr>
        <dsp:cNvPr id="0" name=""/>
        <dsp:cNvSpPr/>
      </dsp:nvSpPr>
      <dsp:spPr>
        <a:xfrm>
          <a:off x="129123" y="1299676"/>
          <a:ext cx="1147643" cy="7287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Організаційна частина </a:t>
          </a:r>
        </a:p>
      </dsp:txBody>
      <dsp:txXfrm>
        <a:off x="150467" y="1321020"/>
        <a:ext cx="1104955" cy="686065"/>
      </dsp:txXfrm>
    </dsp:sp>
    <dsp:sp modelId="{81C08E05-6B3C-4101-BAA2-002E2D79AA10}">
      <dsp:nvSpPr>
        <dsp:cNvPr id="0" name=""/>
        <dsp:cNvSpPr/>
      </dsp:nvSpPr>
      <dsp:spPr>
        <a:xfrm>
          <a:off x="1607" y="2241063"/>
          <a:ext cx="1147643" cy="88296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D564346-58F9-4969-900B-56204AD1CEA8}">
      <dsp:nvSpPr>
        <dsp:cNvPr id="0" name=""/>
        <dsp:cNvSpPr/>
      </dsp:nvSpPr>
      <dsp:spPr>
        <a:xfrm>
          <a:off x="129123" y="2362203"/>
          <a:ext cx="1147643" cy="8829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Мотивація навчально-пізнавальної діяльності студентів </a:t>
          </a:r>
        </a:p>
      </dsp:txBody>
      <dsp:txXfrm>
        <a:off x="154984" y="2388064"/>
        <a:ext cx="1095921" cy="831243"/>
      </dsp:txXfrm>
    </dsp:sp>
    <dsp:sp modelId="{59005478-699E-4277-BDC6-44DBB1977A42}">
      <dsp:nvSpPr>
        <dsp:cNvPr id="0" name=""/>
        <dsp:cNvSpPr/>
      </dsp:nvSpPr>
      <dsp:spPr>
        <a:xfrm>
          <a:off x="1404282" y="1178536"/>
          <a:ext cx="1147643" cy="99139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3B4924-B9C8-4F90-BB87-3A5BC0FD2061}">
      <dsp:nvSpPr>
        <dsp:cNvPr id="0" name=""/>
        <dsp:cNvSpPr/>
      </dsp:nvSpPr>
      <dsp:spPr>
        <a:xfrm>
          <a:off x="1531798" y="1299676"/>
          <a:ext cx="1147643" cy="9913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Підготовчий етап виконання практичних завдань </a:t>
          </a:r>
        </a:p>
      </dsp:txBody>
      <dsp:txXfrm>
        <a:off x="1560835" y="1328713"/>
        <a:ext cx="1089569" cy="933322"/>
      </dsp:txXfrm>
    </dsp:sp>
    <dsp:sp modelId="{63A85DD3-E8D8-451B-9FF5-6015188B215F}">
      <dsp:nvSpPr>
        <dsp:cNvPr id="0" name=""/>
        <dsp:cNvSpPr/>
      </dsp:nvSpPr>
      <dsp:spPr>
        <a:xfrm>
          <a:off x="2806957" y="1178536"/>
          <a:ext cx="1147643" cy="10854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1588775-6FF7-4E9E-907C-3AF9E17F99CA}">
      <dsp:nvSpPr>
        <dsp:cNvPr id="0" name=""/>
        <dsp:cNvSpPr/>
      </dsp:nvSpPr>
      <dsp:spPr>
        <a:xfrm>
          <a:off x="2934473" y="1299676"/>
          <a:ext cx="1147643" cy="10854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Самостійна робота студентів по виконанню практичних завдань </a:t>
          </a:r>
        </a:p>
      </dsp:txBody>
      <dsp:txXfrm>
        <a:off x="2966263" y="1331466"/>
        <a:ext cx="1084063" cy="1021825"/>
      </dsp:txXfrm>
    </dsp:sp>
    <dsp:sp modelId="{D61E778C-50E2-4C2C-B0D0-3B096FE2338F}">
      <dsp:nvSpPr>
        <dsp:cNvPr id="0" name=""/>
        <dsp:cNvSpPr/>
      </dsp:nvSpPr>
      <dsp:spPr>
        <a:xfrm>
          <a:off x="4209633" y="1178536"/>
          <a:ext cx="1147643" cy="72875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A39567D-C513-434A-A53A-FE6131D19211}">
      <dsp:nvSpPr>
        <dsp:cNvPr id="0" name=""/>
        <dsp:cNvSpPr/>
      </dsp:nvSpPr>
      <dsp:spPr>
        <a:xfrm>
          <a:off x="4337149" y="1299676"/>
          <a:ext cx="1147643" cy="7287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Заключна частина </a:t>
          </a:r>
        </a:p>
      </dsp:txBody>
      <dsp:txXfrm>
        <a:off x="4358493" y="1321020"/>
        <a:ext cx="1104955" cy="686065"/>
      </dsp:txXfrm>
    </dsp:sp>
    <dsp:sp modelId="{79DE07E1-7E43-4E00-AD4D-8A612889D1A2}">
      <dsp:nvSpPr>
        <dsp:cNvPr id="0" name=""/>
        <dsp:cNvSpPr/>
      </dsp:nvSpPr>
      <dsp:spPr>
        <a:xfrm>
          <a:off x="4209633" y="2241063"/>
          <a:ext cx="1147643" cy="10422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EEC70EB-6B3A-4555-A056-64F49C14CA96}">
      <dsp:nvSpPr>
        <dsp:cNvPr id="0" name=""/>
        <dsp:cNvSpPr/>
      </dsp:nvSpPr>
      <dsp:spPr>
        <a:xfrm>
          <a:off x="4337149" y="2362203"/>
          <a:ext cx="1147643" cy="10422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роз'яснення викладачем технології завершення практичних робіт</a:t>
          </a:r>
        </a:p>
      </dsp:txBody>
      <dsp:txXfrm>
        <a:off x="4367675" y="2392729"/>
        <a:ext cx="1086591" cy="98117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D11C2D-AD24-47B9-8139-8E2675798518}">
      <dsp:nvSpPr>
        <dsp:cNvPr id="0" name=""/>
        <dsp:cNvSpPr/>
      </dsp:nvSpPr>
      <dsp:spPr>
        <a:xfrm rot="5400000">
          <a:off x="258197" y="1173621"/>
          <a:ext cx="961438" cy="1094564"/>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scene3d>
          <a:camera prst="orthographicFront"/>
          <a:lightRig rig="threePt" dir="t">
            <a:rot lat="0" lon="0" rev="7500000"/>
          </a:lightRig>
        </a:scene3d>
        <a:sp3d z="25400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10F9DF24-F556-4991-BAD6-78D55E628A1A}">
      <dsp:nvSpPr>
        <dsp:cNvPr id="0" name=""/>
        <dsp:cNvSpPr/>
      </dsp:nvSpPr>
      <dsp:spPr>
        <a:xfrm>
          <a:off x="3474" y="107846"/>
          <a:ext cx="1618497" cy="1132895"/>
        </a:xfrm>
        <a:prstGeom prst="roundRect">
          <a:avLst>
            <a:gd name="adj" fmla="val 1667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Календарний фонд робочого часу</a:t>
          </a:r>
        </a:p>
      </dsp:txBody>
      <dsp:txXfrm>
        <a:off x="58787" y="163159"/>
        <a:ext cx="1507871" cy="1022269"/>
      </dsp:txXfrm>
    </dsp:sp>
    <dsp:sp modelId="{B3838906-30DD-498E-871E-BA916FD6B896}">
      <dsp:nvSpPr>
        <dsp:cNvPr id="0" name=""/>
        <dsp:cNvSpPr/>
      </dsp:nvSpPr>
      <dsp:spPr>
        <a:xfrm>
          <a:off x="1621972" y="215894"/>
          <a:ext cx="1177140" cy="915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uk-UA" sz="1100" kern="1200"/>
            <a:t>Загальна кількість днів помножити на кількість робітників</a:t>
          </a:r>
        </a:p>
      </dsp:txBody>
      <dsp:txXfrm>
        <a:off x="1621972" y="215894"/>
        <a:ext cx="1177140" cy="915656"/>
      </dsp:txXfrm>
    </dsp:sp>
    <dsp:sp modelId="{3CAE198B-BE7D-4CEE-BB53-93436B204FFB}">
      <dsp:nvSpPr>
        <dsp:cNvPr id="0" name=""/>
        <dsp:cNvSpPr/>
      </dsp:nvSpPr>
      <dsp:spPr>
        <a:xfrm rot="5400000">
          <a:off x="1600104" y="2446236"/>
          <a:ext cx="961438" cy="1094564"/>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scene3d>
          <a:camera prst="orthographicFront"/>
          <a:lightRig rig="threePt" dir="t">
            <a:rot lat="0" lon="0" rev="7500000"/>
          </a:lightRig>
        </a:scene3d>
        <a:sp3d z="25400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9AF48EC3-1008-4A70-B4D9-CA882F7DBF36}">
      <dsp:nvSpPr>
        <dsp:cNvPr id="0" name=""/>
        <dsp:cNvSpPr/>
      </dsp:nvSpPr>
      <dsp:spPr>
        <a:xfrm>
          <a:off x="1345381" y="1380462"/>
          <a:ext cx="1618497" cy="1132895"/>
        </a:xfrm>
        <a:prstGeom prst="roundRect">
          <a:avLst>
            <a:gd name="adj" fmla="val 1667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Номінальний фонд робочого часу</a:t>
          </a:r>
        </a:p>
      </dsp:txBody>
      <dsp:txXfrm>
        <a:off x="1400694" y="1435775"/>
        <a:ext cx="1507871" cy="1022269"/>
      </dsp:txXfrm>
    </dsp:sp>
    <dsp:sp modelId="{A90A8205-D44A-4D6B-AC2F-09267F0E847E}">
      <dsp:nvSpPr>
        <dsp:cNvPr id="0" name=""/>
        <dsp:cNvSpPr/>
      </dsp:nvSpPr>
      <dsp:spPr>
        <a:xfrm>
          <a:off x="2963878" y="1488509"/>
          <a:ext cx="1177140" cy="915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uk-UA" sz="1100" kern="1200"/>
            <a:t>Календарний фонд мінус святкові і вихідні дні</a:t>
          </a:r>
        </a:p>
      </dsp:txBody>
      <dsp:txXfrm>
        <a:off x="2963878" y="1488509"/>
        <a:ext cx="1177140" cy="915656"/>
      </dsp:txXfrm>
    </dsp:sp>
    <dsp:sp modelId="{1743B7B3-4193-4807-83FC-D490A01D44B7}">
      <dsp:nvSpPr>
        <dsp:cNvPr id="0" name=""/>
        <dsp:cNvSpPr/>
      </dsp:nvSpPr>
      <dsp:spPr>
        <a:xfrm>
          <a:off x="2687287" y="2653077"/>
          <a:ext cx="1618497" cy="1132895"/>
        </a:xfrm>
        <a:prstGeom prst="roundRect">
          <a:avLst>
            <a:gd name="adj" fmla="val 1667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Максимально можливий фонд робочого часу</a:t>
          </a:r>
        </a:p>
      </dsp:txBody>
      <dsp:txXfrm>
        <a:off x="2742600" y="2708390"/>
        <a:ext cx="1507871" cy="1022269"/>
      </dsp:txXfrm>
    </dsp:sp>
    <dsp:sp modelId="{A1742004-E113-4968-8C34-B746240CC963}">
      <dsp:nvSpPr>
        <dsp:cNvPr id="0" name=""/>
        <dsp:cNvSpPr/>
      </dsp:nvSpPr>
      <dsp:spPr>
        <a:xfrm>
          <a:off x="4305784" y="2761125"/>
          <a:ext cx="1177140" cy="915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uk-UA" sz="1100" kern="1200"/>
            <a:t>Номінальний мінус відпустки та інші неявки</a:t>
          </a:r>
        </a:p>
      </dsp:txBody>
      <dsp:txXfrm>
        <a:off x="4305784" y="2761125"/>
        <a:ext cx="1177140" cy="915656"/>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C6B2-FE53-4EB9-BEC8-16D79802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55</Pages>
  <Words>48146</Words>
  <Characters>27444</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«ПРОФЕСІЙНИЙ РОЗВИТОК І ОРГАНІЗАЦІЯ НАВЧАННЯ ПЕРСОНАЛУ»</vt:lpstr>
      <vt:lpstr>«ПРОФЕСІЙНИЙ РОЗВИТОК І ОРГАНІЗАЦІЯ НАВЧАННЯ ПЕРСОНАЛУ»</vt:lpstr>
    </vt:vector>
  </TitlesOfParts>
  <Company/>
  <LinksUpToDate>false</LinksUpToDate>
  <CharactersWithSpaces>75440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«ПРОФЕСІЙНИЙ РОЗВИТОК І ОРГАНІЗАЦІЯ НАВЧАННЯ ПЕРСОНАЛУ»</dc:title>
  <dc:creator>User</dc:creator>
  <cp:lastModifiedBy>Наталя</cp:lastModifiedBy>
  <cp:revision>17</cp:revision>
  <dcterms:created xsi:type="dcterms:W3CDTF">2021-12-15T17:06:00Z</dcterms:created>
  <dcterms:modified xsi:type="dcterms:W3CDTF">2021-12-21T12:46:00Z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Word 2010</vt:lpwstr>
  </property>
  <property fmtid="{D5CDD505-2E9C-101B-9397-08002B2CF9AE}" pid="4" name="LastSaved">
    <vt:filetime>2021-12-05T00:00:00Z</vt:filetime>
  </property>
</Properties>
</file>