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045" w:rsidRPr="006D7045" w:rsidRDefault="006D7045" w:rsidP="006D7045">
      <w:pPr>
        <w:widowControl w:val="0"/>
        <w:autoSpaceDE w:val="0"/>
        <w:autoSpaceDN w:val="0"/>
        <w:spacing w:before="72" w:after="0" w:line="240" w:lineRule="auto"/>
        <w:ind w:right="139"/>
        <w:jc w:val="center"/>
        <w:outlineLvl w:val="0"/>
        <w:rPr>
          <w:rFonts w:ascii="Times New Roman" w:eastAsia="Times New Roman" w:hAnsi="Times New Roman" w:cs="Times New Roman"/>
          <w:b/>
          <w:bCs/>
          <w:sz w:val="28"/>
          <w:szCs w:val="28"/>
        </w:rPr>
      </w:pPr>
      <w:bookmarkStart w:id="0" w:name="_Toc167564961"/>
      <w:r w:rsidRPr="006D7045">
        <w:rPr>
          <w:rFonts w:ascii="Times New Roman" w:eastAsia="Times New Roman" w:hAnsi="Times New Roman" w:cs="Times New Roman"/>
          <w:b/>
          <w:bCs/>
          <w:sz w:val="28"/>
          <w:szCs w:val="28"/>
        </w:rPr>
        <w:t>Міністерство освіти і науки України</w:t>
      </w:r>
      <w:bookmarkEnd w:id="0"/>
    </w:p>
    <w:p w:rsidR="006D7045" w:rsidRDefault="006D7045" w:rsidP="006D7045">
      <w:pPr>
        <w:widowControl w:val="0"/>
        <w:spacing w:before="48" w:after="0" w:line="278" w:lineRule="auto"/>
        <w:ind w:left="709" w:right="139"/>
        <w:jc w:val="center"/>
        <w:rPr>
          <w:rFonts w:ascii="Times New Roman" w:eastAsia="Times New Roman" w:hAnsi="Times New Roman" w:cs="Times New Roman"/>
          <w:b/>
          <w:sz w:val="28"/>
          <w:szCs w:val="28"/>
        </w:rPr>
      </w:pPr>
      <w:r w:rsidRPr="006D7045">
        <w:rPr>
          <w:rFonts w:ascii="Times New Roman" w:eastAsia="Times New Roman" w:hAnsi="Times New Roman" w:cs="Times New Roman"/>
          <w:b/>
          <w:sz w:val="28"/>
          <w:szCs w:val="28"/>
        </w:rPr>
        <w:t>Західноукраїнський національний університет</w:t>
      </w:r>
    </w:p>
    <w:p w:rsidR="006D7045" w:rsidRPr="006D7045" w:rsidRDefault="006D7045" w:rsidP="006D7045">
      <w:pPr>
        <w:widowControl w:val="0"/>
        <w:spacing w:before="48" w:after="0" w:line="278" w:lineRule="auto"/>
        <w:ind w:left="2105" w:right="13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6D7045">
        <w:rPr>
          <w:rFonts w:ascii="Times New Roman" w:eastAsia="Times New Roman" w:hAnsi="Times New Roman" w:cs="Times New Roman"/>
          <w:b/>
          <w:sz w:val="28"/>
          <w:szCs w:val="28"/>
        </w:rPr>
        <w:t>Факультет економіки та управління</w:t>
      </w:r>
    </w:p>
    <w:p w:rsidR="006D7045" w:rsidRPr="006D7045" w:rsidRDefault="006D7045" w:rsidP="006D7045">
      <w:pPr>
        <w:widowControl w:val="0"/>
        <w:spacing w:after="0" w:line="314" w:lineRule="auto"/>
        <w:ind w:right="139"/>
        <w:jc w:val="center"/>
        <w:rPr>
          <w:rFonts w:ascii="Times New Roman" w:eastAsia="Times New Roman" w:hAnsi="Times New Roman" w:cs="Times New Roman"/>
          <w:b/>
          <w:sz w:val="28"/>
          <w:szCs w:val="28"/>
        </w:rPr>
      </w:pPr>
      <w:r w:rsidRPr="006D7045">
        <w:rPr>
          <w:rFonts w:ascii="Times New Roman" w:eastAsia="Times New Roman" w:hAnsi="Times New Roman" w:cs="Times New Roman"/>
          <w:b/>
          <w:sz w:val="28"/>
          <w:szCs w:val="28"/>
        </w:rPr>
        <w:t>Кафедра менеджменту, публічного управління та персоналу</w:t>
      </w:r>
    </w:p>
    <w:p w:rsidR="006D7045" w:rsidRPr="006D7045" w:rsidRDefault="006D7045" w:rsidP="006D7045">
      <w:pPr>
        <w:widowControl w:val="0"/>
        <w:spacing w:after="0" w:line="240" w:lineRule="auto"/>
        <w:rPr>
          <w:rFonts w:ascii="Times New Roman" w:eastAsia="Times New Roman" w:hAnsi="Times New Roman" w:cs="Times New Roman"/>
          <w:sz w:val="28"/>
          <w:szCs w:val="28"/>
        </w:rPr>
      </w:pPr>
    </w:p>
    <w:p w:rsidR="006D7045" w:rsidRPr="006D7045" w:rsidRDefault="006D7045" w:rsidP="006D7045">
      <w:pPr>
        <w:widowControl w:val="0"/>
        <w:autoSpaceDE w:val="0"/>
        <w:autoSpaceDN w:val="0"/>
        <w:spacing w:before="1" w:after="0" w:line="240" w:lineRule="auto"/>
        <w:ind w:left="2102" w:right="1621"/>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Демків Софія Василівна</w:t>
      </w:r>
    </w:p>
    <w:p w:rsidR="006D7045" w:rsidRPr="006D7045" w:rsidRDefault="006D7045" w:rsidP="006D7045">
      <w:pPr>
        <w:widowControl w:val="0"/>
        <w:spacing w:after="0" w:line="240" w:lineRule="auto"/>
        <w:rPr>
          <w:rFonts w:ascii="Times New Roman" w:eastAsia="Times New Roman" w:hAnsi="Times New Roman" w:cs="Times New Roman"/>
          <w:b/>
          <w:sz w:val="28"/>
          <w:szCs w:val="28"/>
        </w:rPr>
      </w:pPr>
    </w:p>
    <w:p w:rsidR="006D7045" w:rsidRPr="006D7045" w:rsidRDefault="006D7045" w:rsidP="006D7045">
      <w:pPr>
        <w:widowControl w:val="0"/>
        <w:spacing w:before="10" w:after="0" w:line="240" w:lineRule="auto"/>
        <w:rPr>
          <w:rFonts w:ascii="Times New Roman" w:eastAsia="Times New Roman" w:hAnsi="Times New Roman" w:cs="Times New Roman"/>
          <w:b/>
          <w:sz w:val="28"/>
          <w:szCs w:val="28"/>
        </w:rPr>
      </w:pPr>
    </w:p>
    <w:p w:rsidR="006D7045" w:rsidRPr="006D7045" w:rsidRDefault="006D7045" w:rsidP="006D7045">
      <w:pPr>
        <w:widowControl w:val="0"/>
        <w:spacing w:after="0" w:line="276" w:lineRule="auto"/>
        <w:ind w:right="139"/>
        <w:jc w:val="center"/>
        <w:rPr>
          <w:rFonts w:ascii="Times New Roman" w:hAnsi="Times New Roman" w:cs="Times New Roman"/>
          <w:b/>
          <w:sz w:val="28"/>
          <w:szCs w:val="28"/>
        </w:rPr>
      </w:pPr>
      <w:r w:rsidRPr="006D7045">
        <w:rPr>
          <w:rFonts w:ascii="Times New Roman" w:hAnsi="Times New Roman" w:cs="Times New Roman"/>
          <w:b/>
          <w:sz w:val="28"/>
          <w:szCs w:val="28"/>
        </w:rPr>
        <w:t>ДИФЕРЕНЦІАЦІЯ РОЛЕЙ ЧЛЕНІВ КОМАНДИ В ОРГАНІЗАЦІЇ, ЇХ ВПЛИВ НА РЕЗУЛЬТАТИ ПРАЦІ</w:t>
      </w:r>
    </w:p>
    <w:p w:rsidR="006D7045" w:rsidRDefault="006D7045" w:rsidP="006D7045">
      <w:pPr>
        <w:widowControl w:val="0"/>
        <w:spacing w:after="0" w:line="276" w:lineRule="auto"/>
        <w:ind w:right="139"/>
        <w:jc w:val="center"/>
        <w:rPr>
          <w:rFonts w:ascii="Times New Roman" w:hAnsi="Times New Roman" w:cs="Times New Roman"/>
          <w:sz w:val="28"/>
          <w:szCs w:val="28"/>
        </w:rPr>
      </w:pPr>
    </w:p>
    <w:p w:rsidR="006D7045" w:rsidRDefault="006D7045" w:rsidP="006D7045">
      <w:pPr>
        <w:widowControl w:val="0"/>
        <w:spacing w:after="0" w:line="276" w:lineRule="auto"/>
        <w:ind w:right="1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Спеціальність 073  «Менеджмент»</w:t>
      </w:r>
    </w:p>
    <w:p w:rsidR="006D7045" w:rsidRDefault="006D7045" w:rsidP="006D7045">
      <w:pPr>
        <w:widowControl w:val="0"/>
        <w:spacing w:after="0" w:line="276" w:lineRule="auto"/>
        <w:ind w:left="1701" w:right="1415"/>
        <w:jc w:val="center"/>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 xml:space="preserve">Освітньо-професійна програма </w:t>
      </w:r>
    </w:p>
    <w:p w:rsidR="006D7045" w:rsidRPr="006D7045" w:rsidRDefault="006D7045" w:rsidP="006D7045">
      <w:pPr>
        <w:widowControl w:val="0"/>
        <w:spacing w:after="0" w:line="276" w:lineRule="auto"/>
        <w:ind w:left="1701" w:right="1415"/>
        <w:jc w:val="center"/>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w:t>
      </w:r>
      <w:r w:rsidR="00631818">
        <w:rPr>
          <w:rFonts w:ascii="Times New Roman" w:eastAsia="Times New Roman" w:hAnsi="Times New Roman" w:cs="Times New Roman"/>
          <w:sz w:val="28"/>
          <w:szCs w:val="28"/>
        </w:rPr>
        <w:t>Менеджмент</w:t>
      </w:r>
      <w:r w:rsidRPr="006D7045">
        <w:rPr>
          <w:rFonts w:ascii="Times New Roman" w:eastAsia="Times New Roman" w:hAnsi="Times New Roman" w:cs="Times New Roman"/>
          <w:sz w:val="28"/>
          <w:szCs w:val="28"/>
        </w:rPr>
        <w:t xml:space="preserve">» </w:t>
      </w:r>
    </w:p>
    <w:p w:rsidR="006D7045" w:rsidRPr="006D7045" w:rsidRDefault="006D7045" w:rsidP="006D7045">
      <w:pPr>
        <w:widowControl w:val="0"/>
        <w:spacing w:after="0" w:line="240" w:lineRule="auto"/>
        <w:ind w:left="2105" w:right="1620"/>
        <w:jc w:val="center"/>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Кваліфікаційна робота за ступенем вищої освіти «Бакалавр»</w:t>
      </w:r>
    </w:p>
    <w:p w:rsidR="006D7045" w:rsidRPr="006D7045" w:rsidRDefault="006D7045" w:rsidP="006D7045">
      <w:pPr>
        <w:widowControl w:val="0"/>
        <w:spacing w:after="0" w:line="240" w:lineRule="auto"/>
        <w:rPr>
          <w:rFonts w:ascii="Times New Roman" w:eastAsia="Times New Roman" w:hAnsi="Times New Roman" w:cs="Times New Roman"/>
          <w:sz w:val="28"/>
          <w:szCs w:val="28"/>
        </w:rPr>
      </w:pPr>
    </w:p>
    <w:p w:rsidR="006D7045" w:rsidRPr="006D7045" w:rsidRDefault="006D7045" w:rsidP="006D7045">
      <w:pPr>
        <w:widowControl w:val="0"/>
        <w:spacing w:after="0" w:line="276" w:lineRule="auto"/>
        <w:ind w:left="5596" w:right="550" w:firstLine="2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 xml:space="preserve">Виконала студентка </w:t>
      </w:r>
    </w:p>
    <w:p w:rsidR="006D7045" w:rsidRPr="006D7045" w:rsidRDefault="006D7045" w:rsidP="006D7045">
      <w:pPr>
        <w:widowControl w:val="0"/>
        <w:spacing w:after="0" w:line="276" w:lineRule="auto"/>
        <w:ind w:left="5596" w:right="550" w:firstLine="2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 xml:space="preserve">групи МЕНУП – 41 </w:t>
      </w:r>
    </w:p>
    <w:p w:rsidR="006D7045" w:rsidRPr="006D7045" w:rsidRDefault="006D7045" w:rsidP="006D7045">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Демків Софія Василівна</w:t>
      </w:r>
    </w:p>
    <w:p w:rsidR="006D7045" w:rsidRPr="006D7045" w:rsidRDefault="006D7045" w:rsidP="006D7045">
      <w:pPr>
        <w:widowControl w:val="0"/>
        <w:tabs>
          <w:tab w:val="left" w:pos="9205"/>
        </w:tabs>
        <w:spacing w:after="0" w:line="240" w:lineRule="auto"/>
        <w:ind w:left="915" w:firstLine="4896"/>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u w:val="single"/>
        </w:rPr>
        <w:t xml:space="preserve">        </w:t>
      </w:r>
      <w:r w:rsidRPr="006D7045">
        <w:rPr>
          <w:rFonts w:ascii="Times New Roman" w:eastAsia="Times New Roman" w:hAnsi="Times New Roman" w:cs="Times New Roman"/>
          <w:sz w:val="28"/>
          <w:szCs w:val="28"/>
          <w:u w:val="single"/>
        </w:rPr>
        <w:tab/>
      </w:r>
    </w:p>
    <w:p w:rsidR="006D7045" w:rsidRPr="006D7045" w:rsidRDefault="006D7045" w:rsidP="006D7045">
      <w:pPr>
        <w:widowControl w:val="0"/>
        <w:spacing w:after="0" w:line="240" w:lineRule="auto"/>
        <w:ind w:left="6944"/>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підпис</w:t>
      </w:r>
    </w:p>
    <w:p w:rsidR="006D7045" w:rsidRPr="006D7045" w:rsidRDefault="006D7045" w:rsidP="006D7045">
      <w:pPr>
        <w:widowControl w:val="0"/>
        <w:spacing w:after="0" w:line="240" w:lineRule="auto"/>
        <w:rPr>
          <w:rFonts w:ascii="Times New Roman" w:eastAsia="Times New Roman" w:hAnsi="Times New Roman" w:cs="Times New Roman"/>
          <w:i/>
          <w:sz w:val="28"/>
          <w:szCs w:val="28"/>
        </w:rPr>
      </w:pPr>
    </w:p>
    <w:p w:rsidR="006D7045" w:rsidRPr="006D7045" w:rsidRDefault="006D7045" w:rsidP="006D7045">
      <w:pPr>
        <w:widowControl w:val="0"/>
        <w:spacing w:before="1" w:after="0" w:line="240" w:lineRule="auto"/>
        <w:ind w:left="5596" w:firstLine="2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Науковий керівник:</w:t>
      </w:r>
    </w:p>
    <w:p w:rsidR="006D7045" w:rsidRPr="006D7045" w:rsidRDefault="006D7045" w:rsidP="006D7045">
      <w:pPr>
        <w:widowControl w:val="0"/>
        <w:spacing w:before="47" w:after="0" w:line="240" w:lineRule="auto"/>
        <w:ind w:left="5596" w:firstLine="2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 xml:space="preserve">к. г. н., доцент </w:t>
      </w:r>
    </w:p>
    <w:p w:rsidR="006D7045" w:rsidRPr="006D7045" w:rsidRDefault="006D7045" w:rsidP="006D7045">
      <w:pPr>
        <w:widowControl w:val="0"/>
        <w:spacing w:before="47" w:after="0" w:line="240" w:lineRule="auto"/>
        <w:ind w:left="5596" w:firstLine="2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Пушкар Зоряна Михайлівна</w:t>
      </w:r>
    </w:p>
    <w:p w:rsidR="006D7045" w:rsidRPr="006D7045" w:rsidRDefault="006D7045" w:rsidP="006D7045">
      <w:pPr>
        <w:widowControl w:val="0"/>
        <w:tabs>
          <w:tab w:val="left" w:pos="9205"/>
        </w:tabs>
        <w:spacing w:after="0" w:line="240" w:lineRule="auto"/>
        <w:ind w:left="915" w:firstLine="4896"/>
        <w:rPr>
          <w:rFonts w:ascii="Times New Roman" w:eastAsia="Times New Roman" w:hAnsi="Times New Roman" w:cs="Times New Roman"/>
          <w:sz w:val="28"/>
          <w:szCs w:val="28"/>
          <w:u w:val="single"/>
        </w:rPr>
      </w:pPr>
      <w:r w:rsidRPr="006D7045">
        <w:rPr>
          <w:rFonts w:ascii="Times New Roman" w:eastAsia="Times New Roman" w:hAnsi="Times New Roman" w:cs="Times New Roman"/>
          <w:sz w:val="28"/>
          <w:szCs w:val="28"/>
          <w:u w:val="single"/>
        </w:rPr>
        <w:t xml:space="preserve">        </w:t>
      </w:r>
      <w:r w:rsidRPr="006D7045">
        <w:rPr>
          <w:rFonts w:ascii="Times New Roman" w:eastAsia="Times New Roman" w:hAnsi="Times New Roman" w:cs="Times New Roman"/>
          <w:sz w:val="28"/>
          <w:szCs w:val="28"/>
          <w:u w:val="single"/>
        </w:rPr>
        <w:tab/>
      </w:r>
    </w:p>
    <w:p w:rsidR="006D7045" w:rsidRPr="006D7045" w:rsidRDefault="006D7045" w:rsidP="006D7045">
      <w:pPr>
        <w:widowControl w:val="0"/>
        <w:spacing w:after="0" w:line="240" w:lineRule="auto"/>
        <w:ind w:left="6944"/>
        <w:rPr>
          <w:rFonts w:ascii="Times New Roman" w:eastAsia="Times New Roman" w:hAnsi="Times New Roman" w:cs="Times New Roman"/>
          <w:sz w:val="28"/>
          <w:szCs w:val="28"/>
          <w:u w:val="single"/>
        </w:rPr>
      </w:pPr>
      <w:r w:rsidRPr="006D7045">
        <w:rPr>
          <w:rFonts w:ascii="Times New Roman" w:eastAsia="Times New Roman" w:hAnsi="Times New Roman" w:cs="Times New Roman"/>
          <w:sz w:val="28"/>
          <w:szCs w:val="28"/>
        </w:rPr>
        <w:t>підпис</w:t>
      </w:r>
    </w:p>
    <w:p w:rsidR="006D7045" w:rsidRPr="006D7045" w:rsidRDefault="006D7045" w:rsidP="006D7045">
      <w:pPr>
        <w:widowControl w:val="0"/>
        <w:spacing w:after="0" w:line="276" w:lineRule="auto"/>
        <w:ind w:left="915" w:right="6116"/>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Кваліфікаційну роботу допущено до захисту:</w:t>
      </w:r>
    </w:p>
    <w:p w:rsidR="006D7045" w:rsidRPr="006D7045" w:rsidRDefault="006D7045" w:rsidP="006D7045">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w:t>
      </w:r>
      <w:r w:rsidRPr="006D7045">
        <w:rPr>
          <w:rFonts w:ascii="Times New Roman" w:eastAsia="Times New Roman" w:hAnsi="Times New Roman" w:cs="Times New Roman"/>
          <w:sz w:val="28"/>
          <w:szCs w:val="28"/>
          <w:u w:val="single"/>
        </w:rPr>
        <w:tab/>
      </w:r>
      <w:r w:rsidRPr="006D7045">
        <w:rPr>
          <w:rFonts w:ascii="Times New Roman" w:eastAsia="Times New Roman" w:hAnsi="Times New Roman" w:cs="Times New Roman"/>
          <w:sz w:val="28"/>
          <w:szCs w:val="28"/>
        </w:rPr>
        <w:t>»</w:t>
      </w:r>
      <w:r w:rsidRPr="006D7045">
        <w:rPr>
          <w:rFonts w:ascii="Times New Roman" w:eastAsia="Times New Roman" w:hAnsi="Times New Roman" w:cs="Times New Roman"/>
          <w:sz w:val="28"/>
          <w:szCs w:val="28"/>
          <w:u w:val="single"/>
        </w:rPr>
        <w:tab/>
      </w:r>
      <w:r w:rsidRPr="006D7045">
        <w:rPr>
          <w:rFonts w:ascii="Times New Roman" w:eastAsia="Times New Roman" w:hAnsi="Times New Roman" w:cs="Times New Roman"/>
          <w:sz w:val="28"/>
          <w:szCs w:val="28"/>
        </w:rPr>
        <w:t xml:space="preserve">2024р. </w:t>
      </w:r>
    </w:p>
    <w:p w:rsidR="006D7045" w:rsidRPr="006D7045" w:rsidRDefault="006D7045" w:rsidP="006D7045">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 xml:space="preserve">Завідувач кафедри, </w:t>
      </w:r>
    </w:p>
    <w:p w:rsidR="006D7045" w:rsidRPr="006D7045" w:rsidRDefault="006D7045" w:rsidP="006D7045">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rPr>
        <w:t>д. е. н., професор</w:t>
      </w:r>
    </w:p>
    <w:p w:rsidR="006D7045" w:rsidRPr="006D7045" w:rsidRDefault="006D7045" w:rsidP="006D7045">
      <w:pPr>
        <w:widowControl w:val="0"/>
        <w:tabs>
          <w:tab w:val="left" w:pos="5077"/>
        </w:tabs>
        <w:spacing w:after="0" w:line="321" w:lineRule="auto"/>
        <w:ind w:left="915"/>
        <w:rPr>
          <w:rFonts w:ascii="Times New Roman" w:eastAsia="Times New Roman" w:hAnsi="Times New Roman" w:cs="Times New Roman"/>
          <w:sz w:val="28"/>
          <w:szCs w:val="28"/>
          <w:u w:val="single"/>
        </w:rPr>
      </w:pPr>
      <w:proofErr w:type="spellStart"/>
      <w:r w:rsidRPr="006D7045">
        <w:rPr>
          <w:rFonts w:ascii="Times New Roman" w:eastAsia="Times New Roman" w:hAnsi="Times New Roman" w:cs="Times New Roman"/>
          <w:sz w:val="28"/>
          <w:szCs w:val="28"/>
        </w:rPr>
        <w:t>Шкільняк</w:t>
      </w:r>
      <w:proofErr w:type="spellEnd"/>
      <w:r w:rsidRPr="006D7045">
        <w:rPr>
          <w:rFonts w:ascii="Times New Roman" w:eastAsia="Times New Roman" w:hAnsi="Times New Roman" w:cs="Times New Roman"/>
          <w:sz w:val="28"/>
          <w:szCs w:val="28"/>
        </w:rPr>
        <w:t xml:space="preserve"> Михайло Михайлович  </w:t>
      </w:r>
      <w:r w:rsidRPr="006D7045">
        <w:rPr>
          <w:rFonts w:ascii="Times New Roman" w:eastAsia="Times New Roman" w:hAnsi="Times New Roman" w:cs="Times New Roman"/>
          <w:sz w:val="28"/>
          <w:szCs w:val="28"/>
          <w:u w:val="single"/>
        </w:rPr>
        <w:t xml:space="preserve">  </w:t>
      </w:r>
    </w:p>
    <w:p w:rsidR="006D7045" w:rsidRPr="006D7045" w:rsidRDefault="006D7045" w:rsidP="006D7045">
      <w:pPr>
        <w:widowControl w:val="0"/>
        <w:tabs>
          <w:tab w:val="left" w:pos="5077"/>
        </w:tabs>
        <w:spacing w:after="0" w:line="240" w:lineRule="auto"/>
        <w:ind w:left="915"/>
        <w:rPr>
          <w:rFonts w:ascii="Times New Roman" w:eastAsia="Times New Roman" w:hAnsi="Times New Roman" w:cs="Times New Roman"/>
          <w:sz w:val="28"/>
          <w:szCs w:val="28"/>
        </w:rPr>
      </w:pPr>
      <w:r w:rsidRPr="006D7045">
        <w:rPr>
          <w:rFonts w:ascii="Times New Roman" w:eastAsia="Times New Roman" w:hAnsi="Times New Roman" w:cs="Times New Roman"/>
          <w:sz w:val="28"/>
          <w:szCs w:val="28"/>
          <w:u w:val="single"/>
        </w:rPr>
        <w:t xml:space="preserve">        </w:t>
      </w:r>
      <w:r w:rsidRPr="006D7045">
        <w:rPr>
          <w:rFonts w:ascii="Times New Roman" w:eastAsia="Times New Roman" w:hAnsi="Times New Roman" w:cs="Times New Roman"/>
          <w:sz w:val="28"/>
          <w:szCs w:val="28"/>
          <w:u w:val="single"/>
        </w:rPr>
        <w:tab/>
      </w:r>
    </w:p>
    <w:p w:rsidR="006D7045" w:rsidRPr="006D7045" w:rsidRDefault="006D7045" w:rsidP="006D7045">
      <w:pPr>
        <w:widowControl w:val="0"/>
        <w:spacing w:after="0" w:line="240" w:lineRule="auto"/>
        <w:ind w:left="2267"/>
        <w:rPr>
          <w:rFonts w:ascii="Times New Roman" w:eastAsia="Times New Roman" w:hAnsi="Times New Roman" w:cs="Times New Roman"/>
          <w:i/>
          <w:sz w:val="28"/>
          <w:szCs w:val="28"/>
        </w:rPr>
      </w:pPr>
      <w:r w:rsidRPr="006D7045">
        <w:rPr>
          <w:rFonts w:ascii="Times New Roman" w:eastAsia="Times New Roman" w:hAnsi="Times New Roman" w:cs="Times New Roman"/>
          <w:i/>
          <w:sz w:val="28"/>
          <w:szCs w:val="28"/>
        </w:rPr>
        <w:t>підпис</w:t>
      </w:r>
    </w:p>
    <w:p w:rsidR="006D7045" w:rsidRPr="006D7045" w:rsidRDefault="006D7045" w:rsidP="006D7045">
      <w:pPr>
        <w:widowControl w:val="0"/>
        <w:spacing w:after="0" w:line="240" w:lineRule="auto"/>
        <w:rPr>
          <w:rFonts w:ascii="Times New Roman" w:eastAsia="Times New Roman" w:hAnsi="Times New Roman" w:cs="Times New Roman"/>
          <w:i/>
          <w:sz w:val="28"/>
          <w:szCs w:val="28"/>
        </w:rPr>
      </w:pPr>
    </w:p>
    <w:p w:rsidR="006D7045" w:rsidRDefault="006D7045" w:rsidP="006D7045">
      <w:pPr>
        <w:spacing w:line="360" w:lineRule="auto"/>
        <w:jc w:val="center"/>
        <w:rPr>
          <w:rFonts w:ascii="Times New Roman" w:hAnsi="Times New Roman"/>
          <w:b/>
          <w:sz w:val="28"/>
          <w:szCs w:val="28"/>
        </w:rPr>
      </w:pPr>
      <w:r w:rsidRPr="006D7045">
        <w:rPr>
          <w:rFonts w:ascii="Times New Roman" w:eastAsia="Times New Roman" w:hAnsi="Times New Roman" w:cs="Times New Roman"/>
          <w:sz w:val="28"/>
          <w:szCs w:val="28"/>
        </w:rPr>
        <w:t>Тернопіль – 2024</w:t>
      </w:r>
    </w:p>
    <w:p w:rsidR="00463CB6" w:rsidRDefault="00463CB6" w:rsidP="00463CB6">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C84117" w:rsidRDefault="00C84117" w:rsidP="00463CB6">
      <w:pPr>
        <w:jc w:val="center"/>
        <w:rPr>
          <w:rFonts w:ascii="Times New Roman" w:hAnsi="Times New Roman" w:cs="Times New Roman"/>
          <w:b/>
          <w:sz w:val="28"/>
          <w:szCs w:val="28"/>
        </w:rPr>
      </w:pPr>
    </w:p>
    <w:p w:rsidR="00675E18" w:rsidRPr="0063765B" w:rsidRDefault="00675E18" w:rsidP="003C445D">
      <w:pPr>
        <w:jc w:val="both"/>
        <w:rPr>
          <w:rFonts w:ascii="Times New Roman" w:hAnsi="Times New Roman" w:cs="Times New Roman"/>
          <w:sz w:val="28"/>
          <w:szCs w:val="28"/>
        </w:rPr>
      </w:pPr>
      <w:r w:rsidRPr="0063765B">
        <w:rPr>
          <w:rFonts w:ascii="Times New Roman" w:hAnsi="Times New Roman" w:cs="Times New Roman"/>
          <w:sz w:val="28"/>
          <w:szCs w:val="28"/>
        </w:rPr>
        <w:t>ВСТУП</w:t>
      </w:r>
      <w:r w:rsidR="007F1645" w:rsidRPr="0063765B">
        <w:rPr>
          <w:rFonts w:ascii="Times New Roman" w:hAnsi="Times New Roman" w:cs="Times New Roman"/>
          <w:sz w:val="28"/>
          <w:szCs w:val="28"/>
        </w:rPr>
        <w:t>…………………………………………………………………………..…..3</w:t>
      </w:r>
    </w:p>
    <w:p w:rsidR="00675E18" w:rsidRPr="0063765B" w:rsidRDefault="00675E18" w:rsidP="003C445D">
      <w:pPr>
        <w:jc w:val="both"/>
        <w:rPr>
          <w:rFonts w:ascii="Times New Roman" w:hAnsi="Times New Roman" w:cs="Times New Roman"/>
          <w:sz w:val="28"/>
          <w:szCs w:val="28"/>
        </w:rPr>
      </w:pPr>
      <w:r w:rsidRPr="0063765B">
        <w:rPr>
          <w:rFonts w:ascii="Times New Roman" w:hAnsi="Times New Roman" w:cs="Times New Roman"/>
          <w:sz w:val="28"/>
          <w:szCs w:val="28"/>
        </w:rPr>
        <w:t xml:space="preserve">РОЗДІЛ </w:t>
      </w:r>
      <w:r w:rsidRPr="0063765B">
        <w:rPr>
          <w:rFonts w:ascii="Times New Roman" w:hAnsi="Times New Roman" w:cs="Times New Roman"/>
          <w:sz w:val="28"/>
          <w:szCs w:val="28"/>
          <w:lang w:val="en-US"/>
        </w:rPr>
        <w:t>I</w:t>
      </w:r>
      <w:r w:rsidRPr="0063765B">
        <w:rPr>
          <w:rFonts w:ascii="Times New Roman" w:hAnsi="Times New Roman" w:cs="Times New Roman"/>
          <w:sz w:val="28"/>
          <w:szCs w:val="28"/>
        </w:rPr>
        <w:t xml:space="preserve">. ТЕОРЕТИЧНІ </w:t>
      </w:r>
      <w:r w:rsidR="00657DA2" w:rsidRPr="0063765B">
        <w:rPr>
          <w:rFonts w:ascii="Times New Roman" w:hAnsi="Times New Roman" w:cs="Times New Roman"/>
          <w:sz w:val="28"/>
          <w:szCs w:val="28"/>
        </w:rPr>
        <w:t>ОСНОВИ ДОСЛІДЖЕННЯ КОМАНДНОЇ РОБОТИ  В ОРГАНІЗАЦІЇ</w:t>
      </w:r>
      <w:r w:rsidR="007F1645" w:rsidRPr="0063765B">
        <w:rPr>
          <w:rFonts w:ascii="Times New Roman" w:hAnsi="Times New Roman" w:cs="Times New Roman"/>
          <w:sz w:val="28"/>
          <w:szCs w:val="28"/>
        </w:rPr>
        <w:t>………………………………………………………</w:t>
      </w:r>
      <w:r w:rsidR="0063765B">
        <w:rPr>
          <w:rFonts w:ascii="Times New Roman" w:hAnsi="Times New Roman" w:cs="Times New Roman"/>
          <w:sz w:val="28"/>
          <w:szCs w:val="28"/>
        </w:rPr>
        <w:t>………………</w:t>
      </w:r>
      <w:r w:rsidR="00921B56" w:rsidRPr="0063765B">
        <w:rPr>
          <w:rFonts w:ascii="Times New Roman" w:hAnsi="Times New Roman" w:cs="Times New Roman"/>
          <w:sz w:val="28"/>
          <w:szCs w:val="28"/>
        </w:rPr>
        <w:t>.5</w:t>
      </w:r>
    </w:p>
    <w:p w:rsidR="00CF54B2" w:rsidRPr="0063765B" w:rsidRDefault="00675E18" w:rsidP="003C445D">
      <w:pPr>
        <w:jc w:val="both"/>
        <w:rPr>
          <w:rFonts w:ascii="Times New Roman" w:hAnsi="Times New Roman" w:cs="Times New Roman"/>
          <w:sz w:val="28"/>
          <w:szCs w:val="28"/>
        </w:rPr>
      </w:pPr>
      <w:r w:rsidRPr="0063765B">
        <w:rPr>
          <w:rFonts w:ascii="Times New Roman" w:hAnsi="Times New Roman" w:cs="Times New Roman"/>
          <w:sz w:val="28"/>
          <w:szCs w:val="28"/>
        </w:rPr>
        <w:t xml:space="preserve">1.1. </w:t>
      </w:r>
      <w:r w:rsidR="00CF54B2" w:rsidRPr="0063765B">
        <w:rPr>
          <w:rFonts w:ascii="Times New Roman" w:hAnsi="Times New Roman" w:cs="Times New Roman"/>
          <w:sz w:val="28"/>
          <w:szCs w:val="28"/>
        </w:rPr>
        <w:t>Концепція командної роботи та її важливість</w:t>
      </w:r>
      <w:r w:rsidR="007F1645" w:rsidRPr="0063765B">
        <w:rPr>
          <w:rFonts w:ascii="Times New Roman" w:hAnsi="Times New Roman" w:cs="Times New Roman"/>
          <w:sz w:val="28"/>
          <w:szCs w:val="28"/>
        </w:rPr>
        <w:t>…………………………………</w:t>
      </w:r>
      <w:r w:rsidR="00921B56" w:rsidRPr="0063765B">
        <w:rPr>
          <w:rFonts w:ascii="Times New Roman" w:hAnsi="Times New Roman" w:cs="Times New Roman"/>
          <w:sz w:val="28"/>
          <w:szCs w:val="28"/>
        </w:rPr>
        <w:t>5</w:t>
      </w:r>
    </w:p>
    <w:p w:rsidR="00AC7EF7" w:rsidRDefault="00675E18" w:rsidP="00AC7EF7">
      <w:pPr>
        <w:jc w:val="both"/>
        <w:rPr>
          <w:rFonts w:ascii="Times New Roman" w:hAnsi="Times New Roman" w:cs="Times New Roman"/>
          <w:sz w:val="28"/>
          <w:szCs w:val="28"/>
        </w:rPr>
      </w:pPr>
      <w:r w:rsidRPr="0063765B">
        <w:rPr>
          <w:rFonts w:ascii="Times New Roman" w:hAnsi="Times New Roman" w:cs="Times New Roman"/>
          <w:sz w:val="28"/>
          <w:szCs w:val="28"/>
        </w:rPr>
        <w:t xml:space="preserve">РОЗДІЛ </w:t>
      </w:r>
      <w:r w:rsidRPr="0063765B">
        <w:rPr>
          <w:rFonts w:ascii="Times New Roman" w:hAnsi="Times New Roman" w:cs="Times New Roman"/>
          <w:sz w:val="28"/>
          <w:szCs w:val="28"/>
          <w:lang w:val="en-US"/>
        </w:rPr>
        <w:t>II</w:t>
      </w:r>
      <w:r w:rsidRPr="0063765B">
        <w:rPr>
          <w:rFonts w:ascii="Times New Roman" w:hAnsi="Times New Roman" w:cs="Times New Roman"/>
          <w:sz w:val="28"/>
          <w:szCs w:val="28"/>
        </w:rPr>
        <w:t>. АНАЛ</w:t>
      </w:r>
      <w:r w:rsidR="00615CC2" w:rsidRPr="0063765B">
        <w:rPr>
          <w:rFonts w:ascii="Times New Roman" w:hAnsi="Times New Roman" w:cs="Times New Roman"/>
          <w:sz w:val="28"/>
          <w:szCs w:val="28"/>
        </w:rPr>
        <w:t xml:space="preserve">ІЗ </w:t>
      </w:r>
      <w:r w:rsidR="003C445D" w:rsidRPr="0063765B">
        <w:rPr>
          <w:rFonts w:ascii="Times New Roman" w:hAnsi="Times New Roman" w:cs="Times New Roman"/>
          <w:sz w:val="28"/>
          <w:szCs w:val="28"/>
        </w:rPr>
        <w:t xml:space="preserve">ДИФЕРЕНЦІАЦІЇ </w:t>
      </w:r>
      <w:r w:rsidR="00615CC2" w:rsidRPr="0063765B">
        <w:rPr>
          <w:rFonts w:ascii="Times New Roman" w:hAnsi="Times New Roman" w:cs="Times New Roman"/>
          <w:sz w:val="28"/>
          <w:szCs w:val="28"/>
        </w:rPr>
        <w:t xml:space="preserve">РОЛЕЙ ЧЛЕНІВ КОМАНДИ В </w:t>
      </w:r>
      <w:r w:rsidR="000F2E65">
        <w:rPr>
          <w:rFonts w:ascii="Times New Roman" w:hAnsi="Times New Roman" w:cs="Times New Roman"/>
          <w:sz w:val="28"/>
          <w:szCs w:val="28"/>
        </w:rPr>
        <w:t xml:space="preserve">ТОВ </w:t>
      </w:r>
      <w:r w:rsidR="00393A7F" w:rsidRPr="0063765B">
        <w:rPr>
          <w:rFonts w:ascii="Times New Roman" w:hAnsi="Times New Roman" w:cs="Times New Roman"/>
          <w:sz w:val="28"/>
          <w:szCs w:val="28"/>
        </w:rPr>
        <w:t>«ЛІБРА ТЕРРА»</w:t>
      </w:r>
      <w:r w:rsidR="007F1645" w:rsidRPr="0063765B">
        <w:rPr>
          <w:rFonts w:ascii="Times New Roman" w:hAnsi="Times New Roman" w:cs="Times New Roman"/>
          <w:sz w:val="28"/>
          <w:szCs w:val="28"/>
        </w:rPr>
        <w:t>………………………</w:t>
      </w:r>
      <w:r w:rsidR="000F2E65">
        <w:rPr>
          <w:rFonts w:ascii="Times New Roman" w:hAnsi="Times New Roman" w:cs="Times New Roman"/>
          <w:sz w:val="28"/>
          <w:szCs w:val="28"/>
        </w:rPr>
        <w:t>……………….</w:t>
      </w:r>
      <w:r w:rsidR="007F1645" w:rsidRPr="0063765B">
        <w:rPr>
          <w:rFonts w:ascii="Times New Roman" w:hAnsi="Times New Roman" w:cs="Times New Roman"/>
          <w:sz w:val="28"/>
          <w:szCs w:val="28"/>
        </w:rPr>
        <w:t>…………………</w:t>
      </w:r>
      <w:r w:rsidR="0063765B">
        <w:rPr>
          <w:rFonts w:ascii="Times New Roman" w:hAnsi="Times New Roman" w:cs="Times New Roman"/>
          <w:sz w:val="28"/>
          <w:szCs w:val="28"/>
        </w:rPr>
        <w:t>………</w:t>
      </w:r>
      <w:r w:rsidR="007F1645" w:rsidRPr="0063765B">
        <w:rPr>
          <w:rFonts w:ascii="Times New Roman" w:hAnsi="Times New Roman" w:cs="Times New Roman"/>
          <w:sz w:val="28"/>
          <w:szCs w:val="28"/>
        </w:rPr>
        <w:t>.</w:t>
      </w:r>
      <w:bookmarkStart w:id="1" w:name="_Toc88512565"/>
      <w:bookmarkStart w:id="2" w:name="_Toc88510156"/>
      <w:r w:rsidR="00F81C75">
        <w:rPr>
          <w:rFonts w:ascii="Times New Roman" w:hAnsi="Times New Roman" w:cs="Times New Roman"/>
          <w:sz w:val="28"/>
          <w:szCs w:val="28"/>
        </w:rPr>
        <w:t>14</w:t>
      </w:r>
    </w:p>
    <w:p w:rsidR="00CF54B2" w:rsidRPr="0063765B" w:rsidRDefault="00675E18" w:rsidP="00AC7EF7">
      <w:pPr>
        <w:jc w:val="both"/>
        <w:rPr>
          <w:rFonts w:ascii="Times New Roman" w:hAnsi="Times New Roman" w:cs="Times New Roman"/>
          <w:sz w:val="28"/>
          <w:szCs w:val="28"/>
        </w:rPr>
      </w:pPr>
      <w:r w:rsidRPr="0063765B">
        <w:rPr>
          <w:rFonts w:ascii="Times New Roman" w:eastAsiaTheme="majorEastAsia" w:hAnsi="Times New Roman" w:cs="Times New Roman"/>
          <w:bCs/>
          <w:sz w:val="28"/>
          <w:szCs w:val="28"/>
        </w:rPr>
        <w:t>2.1.</w:t>
      </w:r>
      <w:bookmarkEnd w:id="1"/>
      <w:bookmarkEnd w:id="2"/>
      <w:r w:rsidR="00AC7EF7">
        <w:rPr>
          <w:rFonts w:ascii="Times New Roman" w:eastAsiaTheme="majorEastAsia" w:hAnsi="Times New Roman" w:cs="Times New Roman"/>
          <w:bCs/>
          <w:sz w:val="28"/>
          <w:szCs w:val="28"/>
        </w:rPr>
        <w:t>Загальна характеристика</w:t>
      </w:r>
      <w:r w:rsidR="005475A0">
        <w:rPr>
          <w:rFonts w:ascii="Times New Roman" w:hAnsi="Times New Roman" w:cs="Times New Roman"/>
          <w:sz w:val="28"/>
          <w:szCs w:val="28"/>
        </w:rPr>
        <w:t xml:space="preserve"> </w:t>
      </w:r>
      <w:r w:rsidR="005475A0" w:rsidRPr="0063765B">
        <w:rPr>
          <w:rFonts w:ascii="Times New Roman" w:hAnsi="Times New Roman" w:cs="Times New Roman"/>
          <w:sz w:val="28"/>
          <w:szCs w:val="28"/>
        </w:rPr>
        <w:t xml:space="preserve">В </w:t>
      </w:r>
      <w:r w:rsidR="005475A0">
        <w:rPr>
          <w:rFonts w:ascii="Times New Roman" w:hAnsi="Times New Roman" w:cs="Times New Roman"/>
          <w:sz w:val="28"/>
          <w:szCs w:val="28"/>
        </w:rPr>
        <w:t xml:space="preserve">ТОВ </w:t>
      </w:r>
      <w:r w:rsidR="005475A0" w:rsidRPr="0063765B">
        <w:rPr>
          <w:rFonts w:ascii="Times New Roman" w:hAnsi="Times New Roman" w:cs="Times New Roman"/>
          <w:sz w:val="28"/>
          <w:szCs w:val="28"/>
        </w:rPr>
        <w:t>«</w:t>
      </w:r>
      <w:proofErr w:type="spellStart"/>
      <w:r w:rsidR="005475A0" w:rsidRPr="0063765B">
        <w:rPr>
          <w:rFonts w:ascii="Times New Roman" w:hAnsi="Times New Roman" w:cs="Times New Roman"/>
          <w:sz w:val="28"/>
          <w:szCs w:val="28"/>
        </w:rPr>
        <w:t>Лібра</w:t>
      </w:r>
      <w:proofErr w:type="spellEnd"/>
      <w:r w:rsidR="005475A0" w:rsidRPr="0063765B">
        <w:rPr>
          <w:rFonts w:ascii="Times New Roman" w:hAnsi="Times New Roman" w:cs="Times New Roman"/>
          <w:sz w:val="28"/>
          <w:szCs w:val="28"/>
        </w:rPr>
        <w:t xml:space="preserve"> </w:t>
      </w:r>
      <w:proofErr w:type="spellStart"/>
      <w:r w:rsidR="005475A0" w:rsidRPr="0063765B">
        <w:rPr>
          <w:rFonts w:ascii="Times New Roman" w:hAnsi="Times New Roman" w:cs="Times New Roman"/>
          <w:sz w:val="28"/>
          <w:szCs w:val="28"/>
        </w:rPr>
        <w:t>Терра</w:t>
      </w:r>
      <w:proofErr w:type="spellEnd"/>
      <w:r w:rsidR="005475A0" w:rsidRPr="0063765B">
        <w:rPr>
          <w:rFonts w:ascii="Times New Roman" w:hAnsi="Times New Roman" w:cs="Times New Roman"/>
          <w:sz w:val="28"/>
          <w:szCs w:val="28"/>
        </w:rPr>
        <w:t>»</w:t>
      </w:r>
      <w:r w:rsidR="00AC7EF7">
        <w:rPr>
          <w:rFonts w:ascii="Times New Roman" w:hAnsi="Times New Roman" w:cs="Times New Roman"/>
          <w:sz w:val="28"/>
          <w:szCs w:val="28"/>
        </w:rPr>
        <w:t>, д</w:t>
      </w:r>
      <w:r w:rsidR="00AC7EF7" w:rsidRPr="0063765B">
        <w:rPr>
          <w:rFonts w:ascii="Times New Roman" w:hAnsi="Times New Roman" w:cs="Times New Roman"/>
          <w:sz w:val="28"/>
          <w:szCs w:val="28"/>
        </w:rPr>
        <w:t>ослідження структури команди та розподілу ролей</w:t>
      </w:r>
      <w:r w:rsidR="00AC7EF7">
        <w:rPr>
          <w:rFonts w:ascii="Times New Roman" w:hAnsi="Times New Roman" w:cs="Times New Roman"/>
          <w:sz w:val="28"/>
          <w:szCs w:val="28"/>
        </w:rPr>
        <w:t xml:space="preserve"> …………………</w:t>
      </w:r>
      <w:r w:rsidR="007F1645" w:rsidRPr="0063765B">
        <w:rPr>
          <w:rFonts w:ascii="Times New Roman" w:hAnsi="Times New Roman" w:cs="Times New Roman"/>
          <w:sz w:val="28"/>
          <w:szCs w:val="28"/>
        </w:rPr>
        <w:t>…………………</w:t>
      </w:r>
      <w:r w:rsidR="005475A0">
        <w:rPr>
          <w:rFonts w:ascii="Times New Roman" w:hAnsi="Times New Roman" w:cs="Times New Roman"/>
          <w:sz w:val="28"/>
          <w:szCs w:val="28"/>
        </w:rPr>
        <w:t>…………………</w:t>
      </w:r>
      <w:r w:rsidR="00396206">
        <w:rPr>
          <w:rFonts w:ascii="Times New Roman" w:hAnsi="Times New Roman" w:cs="Times New Roman"/>
          <w:sz w:val="28"/>
          <w:szCs w:val="28"/>
        </w:rPr>
        <w:t>14</w:t>
      </w:r>
    </w:p>
    <w:p w:rsidR="00675E18" w:rsidRPr="0063765B" w:rsidRDefault="00675E18" w:rsidP="003C445D">
      <w:pPr>
        <w:jc w:val="both"/>
        <w:rPr>
          <w:rFonts w:ascii="Times New Roman" w:hAnsi="Times New Roman" w:cs="Times New Roman"/>
          <w:sz w:val="28"/>
          <w:szCs w:val="28"/>
          <w:lang w:val="ru-RU"/>
        </w:rPr>
      </w:pPr>
      <w:r w:rsidRPr="0063765B">
        <w:rPr>
          <w:rFonts w:ascii="Times New Roman" w:hAnsi="Times New Roman" w:cs="Times New Roman"/>
          <w:sz w:val="28"/>
          <w:szCs w:val="28"/>
          <w:lang w:val="ru-RU"/>
        </w:rPr>
        <w:t xml:space="preserve">2.2. </w:t>
      </w:r>
      <w:r w:rsidR="00657DA2" w:rsidRPr="0063765B">
        <w:rPr>
          <w:rFonts w:ascii="Times New Roman" w:hAnsi="Times New Roman" w:cs="Times New Roman"/>
          <w:sz w:val="28"/>
          <w:szCs w:val="28"/>
        </w:rPr>
        <w:t xml:space="preserve">Роль </w:t>
      </w:r>
      <w:r w:rsidR="00807E8A">
        <w:rPr>
          <w:rFonts w:ascii="Times New Roman" w:hAnsi="Times New Roman" w:cs="Times New Roman"/>
          <w:sz w:val="28"/>
          <w:szCs w:val="28"/>
        </w:rPr>
        <w:t>керівника</w:t>
      </w:r>
      <w:r w:rsidR="00657DA2" w:rsidRPr="0063765B">
        <w:rPr>
          <w:rFonts w:ascii="Times New Roman" w:hAnsi="Times New Roman" w:cs="Times New Roman"/>
          <w:sz w:val="28"/>
          <w:szCs w:val="28"/>
        </w:rPr>
        <w:t xml:space="preserve"> </w:t>
      </w:r>
      <w:r w:rsidR="00AC7EF7" w:rsidRPr="00AC7EF7">
        <w:rPr>
          <w:rFonts w:ascii="Times New Roman" w:hAnsi="Times New Roman" w:cs="Times New Roman"/>
          <w:sz w:val="28"/>
          <w:szCs w:val="28"/>
          <w:lang w:val="ru-RU"/>
        </w:rPr>
        <w:t>і</w:t>
      </w:r>
      <w:r w:rsidR="00657DA2" w:rsidRPr="0063765B">
        <w:rPr>
          <w:rFonts w:ascii="Times New Roman" w:hAnsi="Times New Roman" w:cs="Times New Roman"/>
          <w:sz w:val="28"/>
          <w:szCs w:val="28"/>
        </w:rPr>
        <w:t xml:space="preserve"> його вплив на структуру команди</w:t>
      </w:r>
      <w:r w:rsidR="00741F10">
        <w:rPr>
          <w:rFonts w:ascii="Times New Roman" w:hAnsi="Times New Roman" w:cs="Times New Roman"/>
          <w:sz w:val="28"/>
          <w:szCs w:val="28"/>
        </w:rPr>
        <w:t xml:space="preserve"> та результати праці………………………………………………</w:t>
      </w:r>
      <w:proofErr w:type="gramStart"/>
      <w:r w:rsidR="00741F10">
        <w:rPr>
          <w:rFonts w:ascii="Times New Roman" w:hAnsi="Times New Roman" w:cs="Times New Roman"/>
          <w:sz w:val="28"/>
          <w:szCs w:val="28"/>
        </w:rPr>
        <w:t>…….</w:t>
      </w:r>
      <w:proofErr w:type="gramEnd"/>
      <w:r w:rsidR="00741F10">
        <w:rPr>
          <w:rFonts w:ascii="Times New Roman" w:hAnsi="Times New Roman" w:cs="Times New Roman"/>
          <w:sz w:val="28"/>
          <w:szCs w:val="28"/>
        </w:rPr>
        <w:t>.</w:t>
      </w:r>
      <w:r w:rsidR="007F1645" w:rsidRPr="0063765B">
        <w:rPr>
          <w:rFonts w:ascii="Times New Roman" w:hAnsi="Times New Roman" w:cs="Times New Roman"/>
          <w:sz w:val="28"/>
          <w:szCs w:val="28"/>
        </w:rPr>
        <w:t>………………………….</w:t>
      </w:r>
      <w:r w:rsidR="00396206">
        <w:rPr>
          <w:rFonts w:ascii="Times New Roman" w:hAnsi="Times New Roman" w:cs="Times New Roman"/>
          <w:sz w:val="28"/>
          <w:szCs w:val="28"/>
        </w:rPr>
        <w:t>25</w:t>
      </w:r>
    </w:p>
    <w:p w:rsidR="002F1AE3" w:rsidRPr="0063765B" w:rsidRDefault="00675E18" w:rsidP="003C445D">
      <w:pPr>
        <w:jc w:val="both"/>
        <w:rPr>
          <w:rFonts w:ascii="Times New Roman" w:hAnsi="Times New Roman" w:cs="Times New Roman"/>
          <w:sz w:val="28"/>
          <w:szCs w:val="28"/>
        </w:rPr>
      </w:pPr>
      <w:r w:rsidRPr="0063765B">
        <w:rPr>
          <w:rFonts w:ascii="Times New Roman" w:hAnsi="Times New Roman" w:cs="Times New Roman"/>
          <w:sz w:val="28"/>
          <w:szCs w:val="28"/>
        </w:rPr>
        <w:t xml:space="preserve">РОЗДІЛ </w:t>
      </w:r>
      <w:r w:rsidRPr="0063765B">
        <w:rPr>
          <w:rFonts w:ascii="Times New Roman" w:hAnsi="Times New Roman" w:cs="Times New Roman"/>
          <w:sz w:val="28"/>
          <w:szCs w:val="28"/>
          <w:lang w:val="en-US"/>
        </w:rPr>
        <w:t>III</w:t>
      </w:r>
      <w:r w:rsidRPr="0063765B">
        <w:rPr>
          <w:rFonts w:ascii="Times New Roman" w:hAnsi="Times New Roman" w:cs="Times New Roman"/>
          <w:sz w:val="28"/>
          <w:szCs w:val="28"/>
        </w:rPr>
        <w:t xml:space="preserve">. </w:t>
      </w:r>
      <w:r w:rsidR="005123F2">
        <w:rPr>
          <w:rFonts w:ascii="Times New Roman" w:hAnsi="Times New Roman" w:cs="Times New Roman"/>
          <w:sz w:val="28"/>
          <w:szCs w:val="28"/>
        </w:rPr>
        <w:t>НАПРЯМКИ ПОКРАЩЕННЯ КОМАНДНОЇ РОБОТИ</w:t>
      </w:r>
      <w:r w:rsidR="007F1645" w:rsidRPr="0063765B">
        <w:rPr>
          <w:rFonts w:ascii="Times New Roman" w:hAnsi="Times New Roman" w:cs="Times New Roman"/>
          <w:sz w:val="28"/>
          <w:szCs w:val="28"/>
        </w:rPr>
        <w:t>……………………………………………………………………………</w:t>
      </w:r>
      <w:r w:rsidR="00E67B00">
        <w:rPr>
          <w:rFonts w:ascii="Times New Roman" w:hAnsi="Times New Roman" w:cs="Times New Roman"/>
          <w:sz w:val="28"/>
          <w:szCs w:val="28"/>
        </w:rPr>
        <w:t>31</w:t>
      </w:r>
    </w:p>
    <w:p w:rsidR="00675E18" w:rsidRDefault="00675E18" w:rsidP="00675E18">
      <w:pPr>
        <w:jc w:val="both"/>
        <w:rPr>
          <w:rFonts w:ascii="Times New Roman" w:hAnsi="Times New Roman" w:cs="Times New Roman"/>
          <w:sz w:val="28"/>
          <w:szCs w:val="28"/>
        </w:rPr>
      </w:pPr>
      <w:r w:rsidRPr="0063765B">
        <w:rPr>
          <w:rFonts w:ascii="Times New Roman" w:hAnsi="Times New Roman" w:cs="Times New Roman"/>
          <w:sz w:val="28"/>
          <w:szCs w:val="28"/>
        </w:rPr>
        <w:t>ВИСНОВКИ</w:t>
      </w:r>
      <w:r w:rsidR="00E67B00">
        <w:rPr>
          <w:rFonts w:ascii="Times New Roman" w:hAnsi="Times New Roman" w:cs="Times New Roman"/>
          <w:sz w:val="28"/>
          <w:szCs w:val="28"/>
        </w:rPr>
        <w:t>…………………………………………………………………….…35</w:t>
      </w:r>
    </w:p>
    <w:p w:rsidR="00AC7EF7" w:rsidRPr="0063765B" w:rsidRDefault="00AC7EF7" w:rsidP="00675E18">
      <w:pPr>
        <w:jc w:val="both"/>
        <w:rPr>
          <w:rFonts w:ascii="Times New Roman" w:hAnsi="Times New Roman" w:cs="Times New Roman"/>
          <w:sz w:val="28"/>
          <w:szCs w:val="28"/>
        </w:rPr>
      </w:pPr>
      <w:r>
        <w:rPr>
          <w:rFonts w:ascii="Times New Roman" w:hAnsi="Times New Roman" w:cs="Times New Roman"/>
          <w:sz w:val="28"/>
          <w:szCs w:val="28"/>
        </w:rPr>
        <w:t>СПИСОК ВИКО</w:t>
      </w:r>
      <w:r w:rsidR="00E67B00">
        <w:rPr>
          <w:rFonts w:ascii="Times New Roman" w:hAnsi="Times New Roman" w:cs="Times New Roman"/>
          <w:sz w:val="28"/>
          <w:szCs w:val="28"/>
        </w:rPr>
        <w:t>РИСТАНИХ ДЖЕРЕЛ…………………………………………38</w:t>
      </w:r>
      <w:bookmarkStart w:id="3" w:name="_GoBack"/>
      <w:bookmarkEnd w:id="3"/>
    </w:p>
    <w:p w:rsidR="00D13E7C" w:rsidRPr="0063765B" w:rsidRDefault="00D13E7C" w:rsidP="00657DA2"/>
    <w:p w:rsidR="006D7045" w:rsidRDefault="006D7045" w:rsidP="00657DA2"/>
    <w:p w:rsidR="006D7045" w:rsidRDefault="006D7045" w:rsidP="00657DA2"/>
    <w:p w:rsidR="006D7045" w:rsidRDefault="006D7045" w:rsidP="00657DA2"/>
    <w:p w:rsidR="006D7045" w:rsidRDefault="006D7045" w:rsidP="00657DA2"/>
    <w:p w:rsidR="006D7045" w:rsidRDefault="006D7045" w:rsidP="00657DA2"/>
    <w:p w:rsidR="005B2386" w:rsidRDefault="005B2386" w:rsidP="00657DA2"/>
    <w:p w:rsidR="005B2386" w:rsidRDefault="005B2386" w:rsidP="00657DA2"/>
    <w:p w:rsidR="006D7045" w:rsidRDefault="006D7045" w:rsidP="00657DA2"/>
    <w:p w:rsidR="006D7045" w:rsidRDefault="006D7045" w:rsidP="00657DA2"/>
    <w:p w:rsidR="006D7045" w:rsidRDefault="006D7045" w:rsidP="00657DA2"/>
    <w:p w:rsidR="006D7045" w:rsidRDefault="006D7045" w:rsidP="00657DA2"/>
    <w:p w:rsidR="00CB4CE9" w:rsidRDefault="00CB4CE9" w:rsidP="00657DA2"/>
    <w:p w:rsidR="00CB4CE9" w:rsidRDefault="00CB4CE9" w:rsidP="00657DA2"/>
    <w:p w:rsidR="006D7045" w:rsidRDefault="006D7045" w:rsidP="00657DA2"/>
    <w:p w:rsidR="006D7045" w:rsidRDefault="006D7045" w:rsidP="00657DA2"/>
    <w:p w:rsidR="00E22C79" w:rsidRPr="00C86E25" w:rsidRDefault="00E22C79" w:rsidP="00C63BAE">
      <w:pPr>
        <w:spacing w:after="0" w:line="360" w:lineRule="auto"/>
        <w:ind w:firstLine="709"/>
        <w:jc w:val="center"/>
        <w:rPr>
          <w:rFonts w:ascii="Times New Roman" w:hAnsi="Times New Roman" w:cs="Times New Roman"/>
          <w:b/>
          <w:sz w:val="28"/>
          <w:szCs w:val="28"/>
        </w:rPr>
      </w:pPr>
      <w:r w:rsidRPr="00C86E25">
        <w:rPr>
          <w:rFonts w:ascii="Times New Roman" w:hAnsi="Times New Roman" w:cs="Times New Roman"/>
          <w:b/>
          <w:sz w:val="28"/>
          <w:szCs w:val="28"/>
        </w:rPr>
        <w:lastRenderedPageBreak/>
        <w:t>ВСТУП</w:t>
      </w:r>
    </w:p>
    <w:p w:rsidR="00E22C79" w:rsidRPr="00C86E25" w:rsidRDefault="00C86E25" w:rsidP="00C86E25">
      <w:pPr>
        <w:spacing w:after="0" w:line="360" w:lineRule="auto"/>
        <w:ind w:firstLine="709"/>
        <w:jc w:val="both"/>
        <w:rPr>
          <w:rFonts w:ascii="Times New Roman" w:hAnsi="Times New Roman" w:cs="Times New Roman"/>
          <w:sz w:val="28"/>
          <w:szCs w:val="28"/>
        </w:rPr>
      </w:pPr>
      <w:r w:rsidRPr="00C86E25">
        <w:rPr>
          <w:rFonts w:ascii="Times New Roman" w:hAnsi="Times New Roman" w:cs="Times New Roman"/>
          <w:b/>
          <w:sz w:val="28"/>
          <w:szCs w:val="28"/>
        </w:rPr>
        <w:t xml:space="preserve">Актуальність </w:t>
      </w:r>
      <w:r w:rsidR="002054EA" w:rsidRPr="00C86E25">
        <w:rPr>
          <w:rFonts w:ascii="Times New Roman" w:hAnsi="Times New Roman" w:cs="Times New Roman"/>
          <w:b/>
          <w:sz w:val="28"/>
          <w:szCs w:val="28"/>
        </w:rPr>
        <w:t>дослідження</w:t>
      </w:r>
      <w:r w:rsidR="002054EA" w:rsidRPr="00C86E25">
        <w:rPr>
          <w:rFonts w:ascii="Times New Roman" w:hAnsi="Times New Roman" w:cs="Times New Roman"/>
          <w:sz w:val="28"/>
          <w:szCs w:val="28"/>
        </w:rPr>
        <w:t xml:space="preserve">. </w:t>
      </w:r>
      <w:r w:rsidR="00E22C79" w:rsidRPr="00C86E25">
        <w:rPr>
          <w:rFonts w:ascii="Times New Roman" w:hAnsi="Times New Roman" w:cs="Times New Roman"/>
          <w:sz w:val="28"/>
          <w:szCs w:val="28"/>
        </w:rPr>
        <w:t>В сучасному світі, де організації стикаються зі змінами в економіці, технологіях та ринковій конкуренції, важливо мати ефективну структуру команди. Диференціація ролей може виявитися ключовою у забезпеченні гнучкості та адаптації до нових викликів.</w:t>
      </w:r>
    </w:p>
    <w:p w:rsidR="00E22C79" w:rsidRPr="00C86E25" w:rsidRDefault="00C94BE6" w:rsidP="00C86E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00E22C79" w:rsidRPr="00C86E25">
        <w:rPr>
          <w:rFonts w:ascii="Times New Roman" w:hAnsi="Times New Roman" w:cs="Times New Roman"/>
          <w:sz w:val="28"/>
          <w:szCs w:val="28"/>
        </w:rPr>
        <w:t>фективність команд залежить від чіткості та розп</w:t>
      </w:r>
      <w:r w:rsidR="00EC17ED">
        <w:rPr>
          <w:rFonts w:ascii="Times New Roman" w:hAnsi="Times New Roman" w:cs="Times New Roman"/>
          <w:sz w:val="28"/>
          <w:szCs w:val="28"/>
        </w:rPr>
        <w:t>оділу ролей, що</w:t>
      </w:r>
      <w:r w:rsidR="00E22C79" w:rsidRPr="00C86E25">
        <w:rPr>
          <w:rFonts w:ascii="Times New Roman" w:hAnsi="Times New Roman" w:cs="Times New Roman"/>
          <w:sz w:val="28"/>
          <w:szCs w:val="28"/>
        </w:rPr>
        <w:t xml:space="preserve"> може полегшити обмін інформацією та знизити ризик конфліктів в команді.</w:t>
      </w:r>
      <w:r>
        <w:rPr>
          <w:rFonts w:ascii="Times New Roman" w:hAnsi="Times New Roman" w:cs="Times New Roman"/>
          <w:sz w:val="28"/>
          <w:szCs w:val="28"/>
        </w:rPr>
        <w:t xml:space="preserve"> </w:t>
      </w:r>
      <w:r w:rsidR="00E22C79" w:rsidRPr="00C86E25">
        <w:rPr>
          <w:rFonts w:ascii="Times New Roman" w:hAnsi="Times New Roman" w:cs="Times New Roman"/>
          <w:sz w:val="28"/>
          <w:szCs w:val="28"/>
        </w:rPr>
        <w:t xml:space="preserve">Сучасні організації все більше розуміють важливість </w:t>
      </w:r>
      <w:r w:rsidR="00C86E25" w:rsidRPr="00C86E25">
        <w:rPr>
          <w:rFonts w:ascii="Times New Roman" w:hAnsi="Times New Roman" w:cs="Times New Roman"/>
          <w:sz w:val="28"/>
          <w:szCs w:val="28"/>
        </w:rPr>
        <w:t>того, що коли</w:t>
      </w:r>
      <w:r w:rsidR="00E22C79" w:rsidRPr="00C86E25">
        <w:rPr>
          <w:rFonts w:ascii="Times New Roman" w:hAnsi="Times New Roman" w:cs="Times New Roman"/>
          <w:sz w:val="28"/>
          <w:szCs w:val="28"/>
        </w:rPr>
        <w:t xml:space="preserve"> </w:t>
      </w:r>
      <w:r w:rsidR="00C86E25" w:rsidRPr="00C86E25">
        <w:rPr>
          <w:rFonts w:ascii="Times New Roman" w:hAnsi="Times New Roman" w:cs="Times New Roman"/>
          <w:sz w:val="28"/>
          <w:szCs w:val="28"/>
        </w:rPr>
        <w:t xml:space="preserve">персонал буде </w:t>
      </w:r>
      <w:r w:rsidR="00E22C79" w:rsidRPr="00C86E25">
        <w:rPr>
          <w:rFonts w:ascii="Times New Roman" w:hAnsi="Times New Roman" w:cs="Times New Roman"/>
          <w:sz w:val="28"/>
          <w:szCs w:val="28"/>
        </w:rPr>
        <w:t>задоволен</w:t>
      </w:r>
      <w:r w:rsidR="00C86E25" w:rsidRPr="00C86E25">
        <w:rPr>
          <w:rFonts w:ascii="Times New Roman" w:hAnsi="Times New Roman" w:cs="Times New Roman"/>
          <w:sz w:val="28"/>
          <w:szCs w:val="28"/>
        </w:rPr>
        <w:t>ий роботою</w:t>
      </w:r>
      <w:r w:rsidR="00E22C79" w:rsidRPr="00C86E25">
        <w:rPr>
          <w:rFonts w:ascii="Times New Roman" w:hAnsi="Times New Roman" w:cs="Times New Roman"/>
          <w:sz w:val="28"/>
          <w:szCs w:val="28"/>
        </w:rPr>
        <w:t xml:space="preserve"> </w:t>
      </w:r>
      <w:r w:rsidR="00C86E25" w:rsidRPr="00C86E25">
        <w:rPr>
          <w:rFonts w:ascii="Times New Roman" w:hAnsi="Times New Roman" w:cs="Times New Roman"/>
          <w:sz w:val="28"/>
          <w:szCs w:val="28"/>
        </w:rPr>
        <w:t xml:space="preserve">– це </w:t>
      </w:r>
      <w:r w:rsidR="00E22C79" w:rsidRPr="00C86E25">
        <w:rPr>
          <w:rFonts w:ascii="Times New Roman" w:hAnsi="Times New Roman" w:cs="Times New Roman"/>
          <w:sz w:val="28"/>
          <w:szCs w:val="28"/>
        </w:rPr>
        <w:t>підвищ</w:t>
      </w:r>
      <w:r w:rsidR="00C86E25" w:rsidRPr="00C86E25">
        <w:rPr>
          <w:rFonts w:ascii="Times New Roman" w:hAnsi="Times New Roman" w:cs="Times New Roman"/>
          <w:sz w:val="28"/>
          <w:szCs w:val="28"/>
        </w:rPr>
        <w:t>ить його</w:t>
      </w:r>
      <w:r w:rsidR="00E22C79" w:rsidRPr="00C86E25">
        <w:rPr>
          <w:rFonts w:ascii="Times New Roman" w:hAnsi="Times New Roman" w:cs="Times New Roman"/>
          <w:sz w:val="28"/>
          <w:szCs w:val="28"/>
        </w:rPr>
        <w:t xml:space="preserve"> продуктивн</w:t>
      </w:r>
      <w:r w:rsidR="00C86E25" w:rsidRPr="00C86E25">
        <w:rPr>
          <w:rFonts w:ascii="Times New Roman" w:hAnsi="Times New Roman" w:cs="Times New Roman"/>
          <w:sz w:val="28"/>
          <w:szCs w:val="28"/>
        </w:rPr>
        <w:t>і</w:t>
      </w:r>
      <w:r w:rsidR="00E22C79" w:rsidRPr="00C86E25">
        <w:rPr>
          <w:rFonts w:ascii="Times New Roman" w:hAnsi="Times New Roman" w:cs="Times New Roman"/>
          <w:sz w:val="28"/>
          <w:szCs w:val="28"/>
        </w:rPr>
        <w:t>ст</w:t>
      </w:r>
      <w:r w:rsidR="00C86E25" w:rsidRPr="00C86E25">
        <w:rPr>
          <w:rFonts w:ascii="Times New Roman" w:hAnsi="Times New Roman" w:cs="Times New Roman"/>
          <w:sz w:val="28"/>
          <w:szCs w:val="28"/>
        </w:rPr>
        <w:t>ь</w:t>
      </w:r>
      <w:r w:rsidR="00E22C79" w:rsidRPr="00C86E25">
        <w:rPr>
          <w:rFonts w:ascii="Times New Roman" w:hAnsi="Times New Roman" w:cs="Times New Roman"/>
          <w:sz w:val="28"/>
          <w:szCs w:val="28"/>
        </w:rPr>
        <w:t>. Диференціація ролей дозволяє працівникам бути більш впевненими в своїх функціях та вносити значущий внесок до командних завдань, що може позитивно впливати на їхню мотивацію та задоволеність роботою.</w:t>
      </w:r>
    </w:p>
    <w:p w:rsidR="004B4327" w:rsidRDefault="00E22C79" w:rsidP="00FA5913">
      <w:pPr>
        <w:spacing w:after="0" w:line="360" w:lineRule="auto"/>
        <w:ind w:firstLine="709"/>
        <w:jc w:val="both"/>
        <w:rPr>
          <w:rFonts w:ascii="Times New Roman" w:hAnsi="Times New Roman" w:cs="Times New Roman"/>
          <w:sz w:val="28"/>
          <w:szCs w:val="28"/>
        </w:rPr>
      </w:pPr>
      <w:r w:rsidRPr="00C86E25">
        <w:rPr>
          <w:rFonts w:ascii="Times New Roman" w:hAnsi="Times New Roman" w:cs="Times New Roman"/>
          <w:sz w:val="28"/>
          <w:szCs w:val="28"/>
        </w:rPr>
        <w:t>Оптимізована диференціація ролей може сприяти підвищенню результативності команди. Коли члени команди чітко розуміють свої обов'язки та взаємовідносини, це може призвести до кращого розподілу ресурсів та досягнення поставлених цілей.</w:t>
      </w:r>
      <w:r w:rsidR="00166CB8">
        <w:rPr>
          <w:rFonts w:ascii="Times New Roman" w:hAnsi="Times New Roman" w:cs="Times New Roman"/>
          <w:sz w:val="28"/>
          <w:szCs w:val="28"/>
        </w:rPr>
        <w:t xml:space="preserve"> </w:t>
      </w:r>
      <w:r w:rsidRPr="00C86E25">
        <w:rPr>
          <w:rFonts w:ascii="Times New Roman" w:hAnsi="Times New Roman" w:cs="Times New Roman"/>
          <w:sz w:val="28"/>
          <w:szCs w:val="28"/>
        </w:rPr>
        <w:t xml:space="preserve">Талановиті співробітники часто шукають організації, де їхні унікальні навички і здібності визнаються та використовуються належним чином. </w:t>
      </w:r>
    </w:p>
    <w:p w:rsidR="00FA5913" w:rsidRPr="00C94BE6" w:rsidRDefault="001F1711" w:rsidP="004B432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Аналіз останніх досліджень та наукових праць.</w:t>
      </w:r>
      <w:r w:rsidR="00FA5913">
        <w:rPr>
          <w:rFonts w:ascii="Times New Roman" w:eastAsia="Times New Roman" w:hAnsi="Times New Roman" w:cs="Times New Roman"/>
          <w:b/>
          <w:sz w:val="28"/>
          <w:szCs w:val="28"/>
        </w:rPr>
        <w:t xml:space="preserve"> </w:t>
      </w:r>
      <w:r w:rsidR="00FA5913" w:rsidRPr="00C94BE6">
        <w:rPr>
          <w:rFonts w:ascii="Times New Roman" w:eastAsia="Times New Roman" w:hAnsi="Times New Roman" w:cs="Times New Roman"/>
          <w:sz w:val="28"/>
          <w:szCs w:val="28"/>
        </w:rPr>
        <w:t>Дослідження наукової</w:t>
      </w:r>
    </w:p>
    <w:p w:rsidR="004B4327" w:rsidRDefault="00FA5913" w:rsidP="004B4327">
      <w:pPr>
        <w:spacing w:after="0" w:line="360" w:lineRule="auto"/>
        <w:jc w:val="both"/>
        <w:rPr>
          <w:rFonts w:ascii="Times New Roman" w:eastAsia="Times New Roman" w:hAnsi="Times New Roman" w:cs="Times New Roman"/>
          <w:sz w:val="28"/>
          <w:szCs w:val="28"/>
        </w:rPr>
      </w:pPr>
      <w:r w:rsidRPr="00C94BE6">
        <w:rPr>
          <w:rFonts w:ascii="Times New Roman" w:eastAsia="Times New Roman" w:hAnsi="Times New Roman" w:cs="Times New Roman"/>
          <w:sz w:val="28"/>
          <w:szCs w:val="28"/>
        </w:rPr>
        <w:t xml:space="preserve">літератури визначає актуальність вивчення даної проблеми, зокрема, формування ефективних команд </w:t>
      </w:r>
      <w:r w:rsidR="00C94BE6" w:rsidRPr="00C94BE6">
        <w:rPr>
          <w:rFonts w:ascii="Times New Roman" w:eastAsia="Times New Roman" w:hAnsi="Times New Roman" w:cs="Times New Roman"/>
          <w:sz w:val="28"/>
          <w:szCs w:val="28"/>
        </w:rPr>
        <w:t>розглядали:</w:t>
      </w:r>
      <w:r w:rsidRPr="00C94BE6">
        <w:rPr>
          <w:rFonts w:ascii="Times New Roman" w:eastAsia="Times New Roman" w:hAnsi="Times New Roman" w:cs="Times New Roman"/>
          <w:sz w:val="28"/>
          <w:szCs w:val="28"/>
        </w:rPr>
        <w:t xml:space="preserve"> </w:t>
      </w:r>
      <w:proofErr w:type="spellStart"/>
      <w:r w:rsidR="00C94BE6" w:rsidRPr="00C94BE6">
        <w:rPr>
          <w:rFonts w:ascii="Times New Roman" w:hAnsi="Times New Roman" w:cs="Times New Roman"/>
          <w:sz w:val="28"/>
          <w:szCs w:val="28"/>
        </w:rPr>
        <w:t>Бездітко</w:t>
      </w:r>
      <w:proofErr w:type="spellEnd"/>
      <w:r w:rsidR="00C94BE6" w:rsidRPr="00C94BE6">
        <w:rPr>
          <w:rFonts w:ascii="Times New Roman" w:hAnsi="Times New Roman" w:cs="Times New Roman"/>
          <w:sz w:val="28"/>
          <w:szCs w:val="28"/>
        </w:rPr>
        <w:t xml:space="preserve"> О., Лавриненко С. </w:t>
      </w:r>
      <w:r w:rsidRPr="00C94BE6">
        <w:rPr>
          <w:rFonts w:ascii="Times New Roman" w:eastAsia="Times New Roman" w:hAnsi="Times New Roman" w:cs="Times New Roman"/>
          <w:sz w:val="28"/>
          <w:szCs w:val="28"/>
        </w:rPr>
        <w:t xml:space="preserve">[1], </w:t>
      </w:r>
      <w:proofErr w:type="spellStart"/>
      <w:r w:rsidR="00C94BE6" w:rsidRPr="00C94BE6">
        <w:rPr>
          <w:rFonts w:ascii="Times New Roman" w:hAnsi="Times New Roman" w:cs="Times New Roman"/>
          <w:sz w:val="28"/>
          <w:szCs w:val="28"/>
        </w:rPr>
        <w:t>Винагородова</w:t>
      </w:r>
      <w:proofErr w:type="spellEnd"/>
      <w:r w:rsidR="00C94BE6" w:rsidRPr="00C94BE6">
        <w:rPr>
          <w:rFonts w:ascii="Times New Roman" w:hAnsi="Times New Roman" w:cs="Times New Roman"/>
          <w:sz w:val="28"/>
          <w:szCs w:val="28"/>
        </w:rPr>
        <w:t xml:space="preserve"> О.В., Євтушенко Н.О. </w:t>
      </w:r>
      <w:r w:rsidR="00C94BE6" w:rsidRPr="00C94BE6">
        <w:rPr>
          <w:rFonts w:ascii="Times New Roman" w:eastAsia="Times New Roman" w:hAnsi="Times New Roman" w:cs="Times New Roman"/>
          <w:sz w:val="28"/>
          <w:szCs w:val="28"/>
        </w:rPr>
        <w:t>[4</w:t>
      </w:r>
      <w:r w:rsidRPr="00C94BE6">
        <w:rPr>
          <w:rFonts w:ascii="Times New Roman" w:eastAsia="Times New Roman" w:hAnsi="Times New Roman" w:cs="Times New Roman"/>
          <w:sz w:val="28"/>
          <w:szCs w:val="28"/>
        </w:rPr>
        <w:t>], Р. Муха [1</w:t>
      </w:r>
      <w:r w:rsidR="00C94BE6" w:rsidRPr="00C94BE6">
        <w:rPr>
          <w:rFonts w:ascii="Times New Roman" w:eastAsia="Times New Roman" w:hAnsi="Times New Roman" w:cs="Times New Roman"/>
          <w:sz w:val="28"/>
          <w:szCs w:val="28"/>
        </w:rPr>
        <w:t>5</w:t>
      </w:r>
      <w:r w:rsidRPr="00C94BE6">
        <w:rPr>
          <w:rFonts w:ascii="Times New Roman" w:eastAsia="Times New Roman" w:hAnsi="Times New Roman" w:cs="Times New Roman"/>
          <w:sz w:val="28"/>
          <w:szCs w:val="28"/>
        </w:rPr>
        <w:t xml:space="preserve">; </w:t>
      </w:r>
      <w:r w:rsidR="00C94BE6" w:rsidRPr="00C94BE6">
        <w:rPr>
          <w:rFonts w:ascii="Times New Roman" w:eastAsia="Times New Roman" w:hAnsi="Times New Roman" w:cs="Times New Roman"/>
          <w:sz w:val="28"/>
          <w:szCs w:val="28"/>
        </w:rPr>
        <w:t>16</w:t>
      </w:r>
      <w:r w:rsidRPr="00C94BE6">
        <w:rPr>
          <w:rFonts w:ascii="Times New Roman" w:eastAsia="Times New Roman" w:hAnsi="Times New Roman" w:cs="Times New Roman"/>
          <w:sz w:val="28"/>
          <w:szCs w:val="28"/>
        </w:rPr>
        <w:t xml:space="preserve">], </w:t>
      </w:r>
      <w:r w:rsidR="00C94BE6" w:rsidRPr="00C94BE6">
        <w:rPr>
          <w:rFonts w:ascii="Times New Roman" w:hAnsi="Times New Roman" w:cs="Times New Roman"/>
          <w:sz w:val="28"/>
          <w:szCs w:val="28"/>
        </w:rPr>
        <w:t xml:space="preserve">Ткаченко Є. </w:t>
      </w:r>
      <w:r w:rsidRPr="00C94BE6">
        <w:rPr>
          <w:rFonts w:ascii="Times New Roman" w:eastAsia="Times New Roman" w:hAnsi="Times New Roman" w:cs="Times New Roman"/>
          <w:sz w:val="28"/>
          <w:szCs w:val="28"/>
        </w:rPr>
        <w:t>[</w:t>
      </w:r>
      <w:r w:rsidR="00C94BE6" w:rsidRPr="00C94BE6">
        <w:rPr>
          <w:rFonts w:ascii="Times New Roman" w:eastAsia="Times New Roman" w:hAnsi="Times New Roman" w:cs="Times New Roman"/>
          <w:sz w:val="28"/>
          <w:szCs w:val="28"/>
        </w:rPr>
        <w:t>24</w:t>
      </w:r>
      <w:r w:rsidRPr="00C94BE6">
        <w:rPr>
          <w:rFonts w:ascii="Times New Roman" w:eastAsia="Times New Roman" w:hAnsi="Times New Roman" w:cs="Times New Roman"/>
          <w:sz w:val="28"/>
          <w:szCs w:val="28"/>
        </w:rPr>
        <w:t>], Н. Шведа [</w:t>
      </w:r>
      <w:r w:rsidR="00C94BE6" w:rsidRPr="00C94BE6">
        <w:rPr>
          <w:rFonts w:ascii="Times New Roman" w:eastAsia="Times New Roman" w:hAnsi="Times New Roman" w:cs="Times New Roman"/>
          <w:sz w:val="28"/>
          <w:szCs w:val="28"/>
        </w:rPr>
        <w:t>26</w:t>
      </w:r>
      <w:r w:rsidRPr="00C94BE6">
        <w:rPr>
          <w:rFonts w:ascii="Times New Roman" w:eastAsia="Times New Roman" w:hAnsi="Times New Roman" w:cs="Times New Roman"/>
          <w:sz w:val="28"/>
          <w:szCs w:val="28"/>
        </w:rPr>
        <w:t>], Д. Ярмолюк [</w:t>
      </w:r>
      <w:r w:rsidR="00C94BE6" w:rsidRPr="00C94BE6">
        <w:rPr>
          <w:rFonts w:ascii="Times New Roman" w:eastAsia="Times New Roman" w:hAnsi="Times New Roman" w:cs="Times New Roman"/>
          <w:sz w:val="28"/>
          <w:szCs w:val="28"/>
        </w:rPr>
        <w:t>32</w:t>
      </w:r>
      <w:r w:rsidRPr="00C94BE6">
        <w:rPr>
          <w:rFonts w:ascii="Times New Roman" w:eastAsia="Times New Roman" w:hAnsi="Times New Roman" w:cs="Times New Roman"/>
          <w:sz w:val="28"/>
          <w:szCs w:val="28"/>
        </w:rPr>
        <w:t xml:space="preserve">]. </w:t>
      </w:r>
    </w:p>
    <w:p w:rsidR="00EE26E7" w:rsidRPr="00EE26E7" w:rsidRDefault="00FA5913" w:rsidP="004B4327">
      <w:pPr>
        <w:spacing w:after="0" w:line="360" w:lineRule="auto"/>
        <w:ind w:firstLine="709"/>
        <w:jc w:val="both"/>
        <w:rPr>
          <w:rFonts w:ascii="Times New Roman" w:hAnsi="Times New Roman" w:cs="Times New Roman"/>
          <w:sz w:val="28"/>
          <w:szCs w:val="28"/>
        </w:rPr>
      </w:pPr>
      <w:r w:rsidRPr="00C94BE6">
        <w:rPr>
          <w:rFonts w:ascii="Times New Roman" w:eastAsia="Times New Roman" w:hAnsi="Times New Roman" w:cs="Times New Roman"/>
          <w:sz w:val="28"/>
          <w:szCs w:val="28"/>
        </w:rPr>
        <w:t xml:space="preserve">Акцент на психологічному та мотиваційному аспектах ефективної діяльності команд </w:t>
      </w:r>
      <w:r w:rsidR="00EE26E7">
        <w:rPr>
          <w:rFonts w:ascii="Times New Roman" w:eastAsia="Times New Roman" w:hAnsi="Times New Roman" w:cs="Times New Roman"/>
          <w:sz w:val="28"/>
          <w:szCs w:val="28"/>
        </w:rPr>
        <w:t>робили у своїх працях</w:t>
      </w:r>
      <w:r w:rsidRPr="00C94BE6">
        <w:rPr>
          <w:rFonts w:ascii="Times New Roman" w:eastAsia="Times New Roman" w:hAnsi="Times New Roman" w:cs="Times New Roman"/>
          <w:sz w:val="28"/>
          <w:szCs w:val="28"/>
        </w:rPr>
        <w:t xml:space="preserve"> </w:t>
      </w:r>
      <w:proofErr w:type="spellStart"/>
      <w:r w:rsidR="00C94BE6" w:rsidRPr="00C94BE6">
        <w:rPr>
          <w:rFonts w:ascii="Times New Roman" w:hAnsi="Times New Roman" w:cs="Times New Roman"/>
          <w:sz w:val="28"/>
          <w:szCs w:val="28"/>
        </w:rPr>
        <w:t>Прищак</w:t>
      </w:r>
      <w:proofErr w:type="spellEnd"/>
      <w:r w:rsidR="00C94BE6" w:rsidRPr="00C94BE6">
        <w:rPr>
          <w:rFonts w:ascii="Times New Roman" w:hAnsi="Times New Roman" w:cs="Times New Roman"/>
          <w:sz w:val="28"/>
          <w:szCs w:val="28"/>
        </w:rPr>
        <w:t xml:space="preserve"> М. Д., Лесько О. Й. </w:t>
      </w:r>
      <w:r w:rsidRPr="00C94BE6">
        <w:rPr>
          <w:rFonts w:ascii="Times New Roman" w:eastAsia="Times New Roman" w:hAnsi="Times New Roman" w:cs="Times New Roman"/>
          <w:sz w:val="28"/>
          <w:szCs w:val="28"/>
        </w:rPr>
        <w:t>[1</w:t>
      </w:r>
      <w:r w:rsidR="00C94BE6" w:rsidRPr="00C94BE6">
        <w:rPr>
          <w:rFonts w:ascii="Times New Roman" w:eastAsia="Times New Roman" w:hAnsi="Times New Roman" w:cs="Times New Roman"/>
          <w:sz w:val="28"/>
          <w:szCs w:val="28"/>
        </w:rPr>
        <w:t>9</w:t>
      </w:r>
      <w:r w:rsidRPr="00C94BE6">
        <w:rPr>
          <w:rFonts w:ascii="Times New Roman" w:eastAsia="Times New Roman" w:hAnsi="Times New Roman" w:cs="Times New Roman"/>
          <w:sz w:val="28"/>
          <w:szCs w:val="28"/>
        </w:rPr>
        <w:t>], Р. Муха [1</w:t>
      </w:r>
      <w:r w:rsidR="00EE26E7">
        <w:rPr>
          <w:rFonts w:ascii="Times New Roman" w:eastAsia="Times New Roman" w:hAnsi="Times New Roman" w:cs="Times New Roman"/>
          <w:sz w:val="28"/>
          <w:szCs w:val="28"/>
        </w:rPr>
        <w:t>5</w:t>
      </w:r>
      <w:r w:rsidRPr="00C94BE6">
        <w:rPr>
          <w:rFonts w:ascii="Times New Roman" w:eastAsia="Times New Roman" w:hAnsi="Times New Roman" w:cs="Times New Roman"/>
          <w:sz w:val="28"/>
          <w:szCs w:val="28"/>
        </w:rPr>
        <w:t xml:space="preserve">; </w:t>
      </w:r>
      <w:r w:rsidR="00EE26E7">
        <w:rPr>
          <w:rFonts w:ascii="Times New Roman" w:eastAsia="Times New Roman" w:hAnsi="Times New Roman" w:cs="Times New Roman"/>
          <w:sz w:val="28"/>
          <w:szCs w:val="28"/>
        </w:rPr>
        <w:t>16]</w:t>
      </w:r>
      <w:r w:rsidR="00197586">
        <w:rPr>
          <w:rFonts w:ascii="Times New Roman" w:eastAsia="Times New Roman" w:hAnsi="Times New Roman" w:cs="Times New Roman"/>
          <w:sz w:val="28"/>
          <w:szCs w:val="28"/>
        </w:rPr>
        <w:t>; р</w:t>
      </w:r>
      <w:r w:rsidRPr="00C94BE6">
        <w:rPr>
          <w:rFonts w:ascii="Times New Roman" w:eastAsia="Times New Roman" w:hAnsi="Times New Roman" w:cs="Times New Roman"/>
          <w:sz w:val="28"/>
          <w:szCs w:val="28"/>
        </w:rPr>
        <w:t xml:space="preserve">оль </w:t>
      </w:r>
      <w:r w:rsidR="00EE26E7">
        <w:rPr>
          <w:rFonts w:ascii="Times New Roman" w:eastAsia="Times New Roman" w:hAnsi="Times New Roman" w:cs="Times New Roman"/>
          <w:sz w:val="28"/>
          <w:szCs w:val="28"/>
        </w:rPr>
        <w:t xml:space="preserve">лідера </w:t>
      </w:r>
      <w:r w:rsidRPr="00C94BE6">
        <w:rPr>
          <w:rFonts w:ascii="Times New Roman" w:eastAsia="Times New Roman" w:hAnsi="Times New Roman" w:cs="Times New Roman"/>
          <w:sz w:val="28"/>
          <w:szCs w:val="28"/>
        </w:rPr>
        <w:t xml:space="preserve">та проблеми управління командою </w:t>
      </w:r>
      <w:r w:rsidR="00EE26E7">
        <w:rPr>
          <w:rFonts w:ascii="Times New Roman" w:eastAsia="Times New Roman" w:hAnsi="Times New Roman" w:cs="Times New Roman"/>
          <w:sz w:val="28"/>
          <w:szCs w:val="28"/>
        </w:rPr>
        <w:t>в</w:t>
      </w:r>
      <w:r w:rsidRPr="00C94BE6">
        <w:rPr>
          <w:rFonts w:ascii="Times New Roman" w:eastAsia="Times New Roman" w:hAnsi="Times New Roman" w:cs="Times New Roman"/>
          <w:sz w:val="28"/>
          <w:szCs w:val="28"/>
        </w:rPr>
        <w:t xml:space="preserve"> структурі</w:t>
      </w:r>
      <w:r w:rsidR="00FF156A" w:rsidRPr="00C94BE6">
        <w:rPr>
          <w:rFonts w:ascii="Times New Roman" w:eastAsia="Times New Roman" w:hAnsi="Times New Roman" w:cs="Times New Roman"/>
          <w:sz w:val="28"/>
          <w:szCs w:val="28"/>
        </w:rPr>
        <w:t xml:space="preserve"> </w:t>
      </w:r>
      <w:r w:rsidRPr="00C94BE6">
        <w:rPr>
          <w:rFonts w:ascii="Times New Roman" w:eastAsia="Times New Roman" w:hAnsi="Times New Roman" w:cs="Times New Roman"/>
          <w:sz w:val="28"/>
          <w:szCs w:val="28"/>
        </w:rPr>
        <w:t xml:space="preserve">організацій досліджували О. </w:t>
      </w:r>
      <w:proofErr w:type="spellStart"/>
      <w:r w:rsidRPr="00C94BE6">
        <w:rPr>
          <w:rFonts w:ascii="Times New Roman" w:eastAsia="Times New Roman" w:hAnsi="Times New Roman" w:cs="Times New Roman"/>
          <w:sz w:val="28"/>
          <w:szCs w:val="28"/>
        </w:rPr>
        <w:t>Бездітко</w:t>
      </w:r>
      <w:proofErr w:type="spellEnd"/>
      <w:r w:rsidRPr="00C94BE6">
        <w:rPr>
          <w:rFonts w:ascii="Times New Roman" w:eastAsia="Times New Roman" w:hAnsi="Times New Roman" w:cs="Times New Roman"/>
          <w:sz w:val="28"/>
          <w:szCs w:val="28"/>
        </w:rPr>
        <w:t xml:space="preserve"> [11],</w:t>
      </w:r>
      <w:r w:rsidR="00FF156A" w:rsidRPr="00C94BE6">
        <w:rPr>
          <w:rFonts w:ascii="Times New Roman" w:eastAsia="Times New Roman" w:hAnsi="Times New Roman" w:cs="Times New Roman"/>
          <w:sz w:val="28"/>
          <w:szCs w:val="28"/>
        </w:rPr>
        <w:t xml:space="preserve"> </w:t>
      </w:r>
      <w:r w:rsidR="00C94BE6" w:rsidRPr="00C94BE6">
        <w:rPr>
          <w:rFonts w:ascii="Times New Roman" w:eastAsia="Times New Roman" w:hAnsi="Times New Roman" w:cs="Times New Roman"/>
          <w:sz w:val="28"/>
          <w:szCs w:val="28"/>
        </w:rPr>
        <w:t xml:space="preserve">Є. Пасічник </w:t>
      </w:r>
      <w:r w:rsidR="00EE26E7">
        <w:rPr>
          <w:rFonts w:ascii="Times New Roman" w:eastAsia="Times New Roman" w:hAnsi="Times New Roman" w:cs="Times New Roman"/>
          <w:sz w:val="28"/>
          <w:szCs w:val="28"/>
        </w:rPr>
        <w:t>та</w:t>
      </w:r>
      <w:r w:rsidRPr="00C94BE6">
        <w:rPr>
          <w:rFonts w:ascii="Times New Roman" w:eastAsia="Times New Roman" w:hAnsi="Times New Roman" w:cs="Times New Roman"/>
          <w:sz w:val="28"/>
          <w:szCs w:val="28"/>
        </w:rPr>
        <w:t xml:space="preserve"> Т. Сазонова [</w:t>
      </w:r>
      <w:r w:rsidR="00EE26E7">
        <w:rPr>
          <w:rFonts w:ascii="Times New Roman" w:eastAsia="Times New Roman" w:hAnsi="Times New Roman" w:cs="Times New Roman"/>
          <w:sz w:val="28"/>
          <w:szCs w:val="28"/>
        </w:rPr>
        <w:t>22</w:t>
      </w:r>
      <w:r w:rsidR="009D42AF">
        <w:rPr>
          <w:rFonts w:ascii="Times New Roman" w:eastAsia="Times New Roman" w:hAnsi="Times New Roman" w:cs="Times New Roman"/>
          <w:sz w:val="28"/>
          <w:szCs w:val="28"/>
        </w:rPr>
        <w:t>], а в</w:t>
      </w:r>
      <w:r w:rsidR="00EE26E7" w:rsidRPr="00EE26E7">
        <w:rPr>
          <w:rFonts w:ascii="Times New Roman" w:hAnsi="Times New Roman" w:cs="Times New Roman"/>
          <w:sz w:val="28"/>
          <w:szCs w:val="28"/>
        </w:rPr>
        <w:t xml:space="preserve">ивченню основних ролей, які виконують члени у команді в процесі своєї роботи присвячені праці М. </w:t>
      </w:r>
      <w:proofErr w:type="spellStart"/>
      <w:r w:rsidR="00EE26E7" w:rsidRPr="00EE26E7">
        <w:rPr>
          <w:rFonts w:ascii="Times New Roman" w:hAnsi="Times New Roman" w:cs="Times New Roman"/>
          <w:sz w:val="28"/>
          <w:szCs w:val="28"/>
        </w:rPr>
        <w:t>Белбін</w:t>
      </w:r>
      <w:r w:rsidR="00EE26E7">
        <w:rPr>
          <w:rFonts w:ascii="Times New Roman" w:hAnsi="Times New Roman" w:cs="Times New Roman"/>
          <w:sz w:val="28"/>
          <w:szCs w:val="28"/>
        </w:rPr>
        <w:t>а</w:t>
      </w:r>
      <w:proofErr w:type="spellEnd"/>
      <w:r w:rsidR="00EE26E7" w:rsidRPr="00EE26E7">
        <w:rPr>
          <w:rFonts w:ascii="Times New Roman" w:hAnsi="Times New Roman" w:cs="Times New Roman"/>
          <w:sz w:val="28"/>
          <w:szCs w:val="28"/>
        </w:rPr>
        <w:t>.</w:t>
      </w:r>
    </w:p>
    <w:p w:rsidR="001118E8" w:rsidRDefault="00F007A7" w:rsidP="00F007A7">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color w:val="000000"/>
          <w:sz w:val="28"/>
          <w:szCs w:val="28"/>
        </w:rPr>
        <w:lastRenderedPageBreak/>
        <w:t>Мет</w:t>
      </w:r>
      <w:r>
        <w:rPr>
          <w:rFonts w:ascii="Times New Roman" w:eastAsia="Times New Roman" w:hAnsi="Times New Roman" w:cs="Times New Roman"/>
          <w:b/>
          <w:sz w:val="28"/>
          <w:szCs w:val="28"/>
        </w:rPr>
        <w:t>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sz w:val="28"/>
          <w:szCs w:val="28"/>
        </w:rPr>
        <w:t xml:space="preserve">кваліфікаційної </w:t>
      </w:r>
      <w:r>
        <w:rPr>
          <w:rFonts w:ascii="Times New Roman" w:eastAsia="Times New Roman" w:hAnsi="Times New Roman" w:cs="Times New Roman"/>
          <w:b/>
          <w:color w:val="000000"/>
          <w:sz w:val="28"/>
          <w:szCs w:val="28"/>
        </w:rPr>
        <w:t>роботи</w:t>
      </w:r>
      <w:r w:rsidR="00DF528C">
        <w:rPr>
          <w:rFonts w:ascii="Times New Roman" w:eastAsia="Times New Roman" w:hAnsi="Times New Roman" w:cs="Times New Roman"/>
          <w:b/>
          <w:color w:val="000000"/>
          <w:sz w:val="28"/>
          <w:szCs w:val="28"/>
        </w:rPr>
        <w:t xml:space="preserve"> полягає у д</w:t>
      </w:r>
      <w:r>
        <w:rPr>
          <w:rFonts w:ascii="Times New Roman" w:eastAsia="Times New Roman" w:hAnsi="Times New Roman" w:cs="Times New Roman"/>
          <w:color w:val="000000"/>
          <w:sz w:val="28"/>
          <w:szCs w:val="28"/>
        </w:rPr>
        <w:t>ослідженн</w:t>
      </w:r>
      <w:r w:rsidR="00DF528C">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та вивченн</w:t>
      </w:r>
      <w:r w:rsidR="00DF528C">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r w:rsidRPr="0063765B">
        <w:rPr>
          <w:rFonts w:ascii="Times New Roman" w:hAnsi="Times New Roman" w:cs="Times New Roman"/>
          <w:sz w:val="28"/>
          <w:szCs w:val="28"/>
        </w:rPr>
        <w:t>командної роботи в організації</w:t>
      </w:r>
      <w:r>
        <w:rPr>
          <w:rFonts w:ascii="Times New Roman" w:hAnsi="Times New Roman" w:cs="Times New Roman"/>
          <w:sz w:val="28"/>
          <w:szCs w:val="28"/>
        </w:rPr>
        <w:t>, аналіз</w:t>
      </w:r>
      <w:r w:rsidR="00DF528C">
        <w:rPr>
          <w:rFonts w:ascii="Times New Roman" w:hAnsi="Times New Roman" w:cs="Times New Roman"/>
          <w:sz w:val="28"/>
          <w:szCs w:val="28"/>
        </w:rPr>
        <w:t>і</w:t>
      </w:r>
      <w:r>
        <w:rPr>
          <w:rFonts w:ascii="Times New Roman" w:hAnsi="Times New Roman" w:cs="Times New Roman"/>
          <w:sz w:val="28"/>
          <w:szCs w:val="28"/>
        </w:rPr>
        <w:t xml:space="preserve"> диференціації ролей у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та розроб</w:t>
      </w:r>
      <w:r w:rsidR="00DF528C">
        <w:rPr>
          <w:rFonts w:ascii="Times New Roman" w:hAnsi="Times New Roman" w:cs="Times New Roman"/>
          <w:sz w:val="28"/>
          <w:szCs w:val="28"/>
        </w:rPr>
        <w:t>ці</w:t>
      </w:r>
      <w:r>
        <w:rPr>
          <w:rFonts w:ascii="Times New Roman" w:hAnsi="Times New Roman" w:cs="Times New Roman"/>
          <w:sz w:val="28"/>
          <w:szCs w:val="28"/>
        </w:rPr>
        <w:t xml:space="preserve"> рекомендацій по </w:t>
      </w:r>
      <w:r w:rsidR="00DF528C">
        <w:rPr>
          <w:rFonts w:ascii="Times New Roman" w:hAnsi="Times New Roman" w:cs="Times New Roman"/>
          <w:sz w:val="28"/>
          <w:szCs w:val="28"/>
        </w:rPr>
        <w:t>оптимізації</w:t>
      </w:r>
      <w:r>
        <w:rPr>
          <w:rFonts w:ascii="Times New Roman" w:hAnsi="Times New Roman" w:cs="Times New Roman"/>
          <w:sz w:val="28"/>
          <w:szCs w:val="28"/>
        </w:rPr>
        <w:t xml:space="preserve"> ролей у команді. </w:t>
      </w:r>
    </w:p>
    <w:p w:rsidR="001118E8" w:rsidRDefault="00F007A7" w:rsidP="00A739AA">
      <w:pPr>
        <w:spacing w:after="0" w:line="360" w:lineRule="auto"/>
        <w:ind w:left="851" w:hanging="142"/>
        <w:jc w:val="both"/>
        <w:rPr>
          <w:rFonts w:ascii="Times New Roman" w:eastAsia="Times New Roman" w:hAnsi="Times New Roman" w:cs="Times New Roman"/>
          <w:b/>
          <w:color w:val="000000"/>
          <w:sz w:val="28"/>
          <w:szCs w:val="28"/>
        </w:rPr>
      </w:pPr>
      <w:r>
        <w:rPr>
          <w:rFonts w:ascii="Times New Roman" w:hAnsi="Times New Roman" w:cs="Times New Roman"/>
          <w:sz w:val="28"/>
          <w:szCs w:val="28"/>
        </w:rPr>
        <w:t xml:space="preserve"> </w:t>
      </w:r>
      <w:r w:rsidR="001118E8">
        <w:rPr>
          <w:rFonts w:ascii="Times New Roman" w:eastAsia="Times New Roman" w:hAnsi="Times New Roman" w:cs="Times New Roman"/>
          <w:b/>
          <w:sz w:val="28"/>
          <w:szCs w:val="28"/>
        </w:rPr>
        <w:t>З</w:t>
      </w:r>
      <w:r w:rsidR="001118E8">
        <w:rPr>
          <w:rFonts w:ascii="Times New Roman" w:eastAsia="Times New Roman" w:hAnsi="Times New Roman" w:cs="Times New Roman"/>
          <w:b/>
          <w:color w:val="000000"/>
          <w:sz w:val="28"/>
          <w:szCs w:val="28"/>
        </w:rPr>
        <w:t xml:space="preserve">авдання </w:t>
      </w:r>
      <w:r w:rsidR="001118E8">
        <w:rPr>
          <w:rFonts w:ascii="Times New Roman" w:eastAsia="Times New Roman" w:hAnsi="Times New Roman" w:cs="Times New Roman"/>
          <w:b/>
          <w:sz w:val="28"/>
          <w:szCs w:val="28"/>
        </w:rPr>
        <w:t>кваліфікаційної роботи</w:t>
      </w:r>
      <w:r w:rsidR="001118E8">
        <w:rPr>
          <w:rFonts w:ascii="Times New Roman" w:eastAsia="Times New Roman" w:hAnsi="Times New Roman" w:cs="Times New Roman"/>
          <w:b/>
          <w:color w:val="000000"/>
          <w:sz w:val="28"/>
          <w:szCs w:val="28"/>
        </w:rPr>
        <w:t>:</w:t>
      </w:r>
    </w:p>
    <w:p w:rsidR="001118E8" w:rsidRPr="00A739AA" w:rsidRDefault="001118E8" w:rsidP="00A739AA">
      <w:pPr>
        <w:numPr>
          <w:ilvl w:val="0"/>
          <w:numId w:val="15"/>
        </w:numPr>
        <w:pBdr>
          <w:top w:val="nil"/>
          <w:left w:val="nil"/>
          <w:bottom w:val="nil"/>
          <w:right w:val="nil"/>
          <w:between w:val="nil"/>
        </w:pBdr>
        <w:spacing w:after="0" w:line="360" w:lineRule="auto"/>
        <w:ind w:left="851" w:hanging="862"/>
        <w:jc w:val="both"/>
        <w:rPr>
          <w:rFonts w:ascii="Times New Roman" w:eastAsia="Times New Roman" w:hAnsi="Times New Roman" w:cs="Times New Roman"/>
          <w:sz w:val="28"/>
          <w:szCs w:val="28"/>
        </w:rPr>
      </w:pPr>
      <w:r w:rsidRPr="00A739AA">
        <w:rPr>
          <w:rFonts w:ascii="Times New Roman" w:eastAsia="Times New Roman" w:hAnsi="Times New Roman" w:cs="Times New Roman"/>
          <w:sz w:val="28"/>
          <w:szCs w:val="28"/>
        </w:rPr>
        <w:t xml:space="preserve">висвітлити </w:t>
      </w:r>
      <w:r w:rsidR="00166CB8" w:rsidRPr="00A739AA">
        <w:rPr>
          <w:rFonts w:ascii="Times New Roman" w:eastAsia="Times New Roman" w:hAnsi="Times New Roman" w:cs="Times New Roman"/>
          <w:sz w:val="28"/>
          <w:szCs w:val="28"/>
        </w:rPr>
        <w:t xml:space="preserve">основи командної роботи </w:t>
      </w:r>
      <w:r w:rsidR="00F57AFB">
        <w:rPr>
          <w:rFonts w:ascii="Times New Roman" w:eastAsia="Times New Roman" w:hAnsi="Times New Roman" w:cs="Times New Roman"/>
          <w:sz w:val="28"/>
          <w:szCs w:val="28"/>
        </w:rPr>
        <w:t>та її важливість</w:t>
      </w:r>
      <w:r w:rsidRPr="00A739AA">
        <w:rPr>
          <w:rFonts w:ascii="Times New Roman" w:eastAsia="Times New Roman" w:hAnsi="Times New Roman" w:cs="Times New Roman"/>
          <w:sz w:val="28"/>
          <w:szCs w:val="28"/>
        </w:rPr>
        <w:t xml:space="preserve">; </w:t>
      </w:r>
    </w:p>
    <w:p w:rsidR="001118E8" w:rsidRPr="00A739AA" w:rsidRDefault="00AD43E4" w:rsidP="00A739AA">
      <w:pPr>
        <w:numPr>
          <w:ilvl w:val="0"/>
          <w:numId w:val="15"/>
        </w:numPr>
        <w:pBdr>
          <w:top w:val="nil"/>
          <w:left w:val="nil"/>
          <w:bottom w:val="nil"/>
          <w:right w:val="nil"/>
          <w:between w:val="nil"/>
        </w:pBdr>
        <w:spacing w:after="0" w:line="360" w:lineRule="auto"/>
        <w:ind w:left="851" w:hanging="862"/>
        <w:jc w:val="both"/>
        <w:rPr>
          <w:rFonts w:ascii="Times New Roman" w:eastAsia="Times New Roman" w:hAnsi="Times New Roman" w:cs="Times New Roman"/>
          <w:sz w:val="28"/>
          <w:szCs w:val="28"/>
        </w:rPr>
      </w:pPr>
      <w:r w:rsidRPr="00A739AA">
        <w:rPr>
          <w:rFonts w:ascii="Times New Roman" w:eastAsia="Times New Roman" w:hAnsi="Times New Roman" w:cs="Times New Roman"/>
          <w:sz w:val="28"/>
          <w:szCs w:val="28"/>
        </w:rPr>
        <w:t>проаналізувати</w:t>
      </w:r>
      <w:r w:rsidR="001118E8" w:rsidRPr="00A739AA">
        <w:rPr>
          <w:rFonts w:ascii="Times New Roman" w:eastAsia="Times New Roman" w:hAnsi="Times New Roman" w:cs="Times New Roman"/>
          <w:sz w:val="28"/>
          <w:szCs w:val="28"/>
        </w:rPr>
        <w:t xml:space="preserve"> </w:t>
      </w:r>
      <w:r w:rsidRPr="00A739AA">
        <w:rPr>
          <w:rFonts w:ascii="Times New Roman" w:hAnsi="Times New Roman" w:cs="Times New Roman"/>
          <w:sz w:val="28"/>
          <w:szCs w:val="28"/>
        </w:rPr>
        <w:t xml:space="preserve">диференціацію ролей членів команди в </w:t>
      </w:r>
      <w:r w:rsidR="00EA2E84" w:rsidRPr="00A739AA">
        <w:rPr>
          <w:rFonts w:ascii="Times New Roman" w:hAnsi="Times New Roman" w:cs="Times New Roman"/>
          <w:sz w:val="28"/>
          <w:szCs w:val="28"/>
        </w:rPr>
        <w:t>ТОВ</w:t>
      </w:r>
      <w:r w:rsidRPr="00A739AA">
        <w:rPr>
          <w:rFonts w:ascii="Times New Roman" w:hAnsi="Times New Roman" w:cs="Times New Roman"/>
          <w:sz w:val="28"/>
          <w:szCs w:val="28"/>
        </w:rPr>
        <w:t xml:space="preserve"> «</w:t>
      </w:r>
      <w:proofErr w:type="spellStart"/>
      <w:r w:rsidRPr="00A739AA">
        <w:rPr>
          <w:rFonts w:ascii="Times New Roman" w:hAnsi="Times New Roman" w:cs="Times New Roman"/>
          <w:sz w:val="28"/>
          <w:szCs w:val="28"/>
        </w:rPr>
        <w:t>Лібра</w:t>
      </w:r>
      <w:proofErr w:type="spellEnd"/>
      <w:r w:rsidRPr="00A739AA">
        <w:rPr>
          <w:rFonts w:ascii="Times New Roman" w:hAnsi="Times New Roman" w:cs="Times New Roman"/>
          <w:sz w:val="28"/>
          <w:szCs w:val="28"/>
        </w:rPr>
        <w:t xml:space="preserve"> </w:t>
      </w:r>
      <w:proofErr w:type="spellStart"/>
      <w:r w:rsidRPr="00A739AA">
        <w:rPr>
          <w:rFonts w:ascii="Times New Roman" w:hAnsi="Times New Roman" w:cs="Times New Roman"/>
          <w:sz w:val="28"/>
          <w:szCs w:val="28"/>
        </w:rPr>
        <w:t>Терра</w:t>
      </w:r>
      <w:proofErr w:type="spellEnd"/>
      <w:r w:rsidRPr="00A739AA">
        <w:rPr>
          <w:rFonts w:ascii="Times New Roman" w:hAnsi="Times New Roman" w:cs="Times New Roman"/>
          <w:sz w:val="28"/>
          <w:szCs w:val="28"/>
        </w:rPr>
        <w:t>»</w:t>
      </w:r>
      <w:r w:rsidR="001118E8" w:rsidRPr="00A739AA">
        <w:rPr>
          <w:rFonts w:ascii="Times New Roman" w:eastAsia="Times New Roman" w:hAnsi="Times New Roman" w:cs="Times New Roman"/>
          <w:sz w:val="28"/>
          <w:szCs w:val="28"/>
        </w:rPr>
        <w:t>;</w:t>
      </w:r>
    </w:p>
    <w:p w:rsidR="001118E8" w:rsidRPr="00A739AA" w:rsidRDefault="00AD43E4" w:rsidP="00A739AA">
      <w:pPr>
        <w:numPr>
          <w:ilvl w:val="0"/>
          <w:numId w:val="15"/>
        </w:numPr>
        <w:pBdr>
          <w:top w:val="nil"/>
          <w:left w:val="nil"/>
          <w:bottom w:val="nil"/>
          <w:right w:val="nil"/>
          <w:between w:val="nil"/>
        </w:pBdr>
        <w:spacing w:after="0" w:line="360" w:lineRule="auto"/>
        <w:ind w:left="851" w:hanging="862"/>
        <w:jc w:val="both"/>
        <w:rPr>
          <w:rFonts w:ascii="Times New Roman" w:eastAsia="Times New Roman" w:hAnsi="Times New Roman" w:cs="Times New Roman"/>
          <w:sz w:val="28"/>
          <w:szCs w:val="28"/>
        </w:rPr>
      </w:pPr>
      <w:r w:rsidRPr="00A739AA">
        <w:rPr>
          <w:rFonts w:ascii="Times New Roman" w:hAnsi="Times New Roman" w:cs="Times New Roman"/>
          <w:sz w:val="28"/>
          <w:szCs w:val="28"/>
        </w:rPr>
        <w:t xml:space="preserve">розкрити роль </w:t>
      </w:r>
      <w:r w:rsidR="00507FAF" w:rsidRPr="00A739AA">
        <w:rPr>
          <w:rFonts w:ascii="Times New Roman" w:hAnsi="Times New Roman" w:cs="Times New Roman"/>
          <w:sz w:val="28"/>
          <w:szCs w:val="28"/>
        </w:rPr>
        <w:t xml:space="preserve">керівника </w:t>
      </w:r>
      <w:r w:rsidRPr="00A739AA">
        <w:rPr>
          <w:rFonts w:ascii="Times New Roman" w:hAnsi="Times New Roman" w:cs="Times New Roman"/>
          <w:sz w:val="28"/>
          <w:szCs w:val="28"/>
        </w:rPr>
        <w:t>та його вплив на структуру команди</w:t>
      </w:r>
      <w:r w:rsidRPr="00A739AA">
        <w:rPr>
          <w:rFonts w:ascii="Times New Roman" w:eastAsia="Times New Roman" w:hAnsi="Times New Roman" w:cs="Times New Roman"/>
          <w:sz w:val="28"/>
          <w:szCs w:val="28"/>
        </w:rPr>
        <w:t xml:space="preserve"> </w:t>
      </w:r>
      <w:r w:rsidR="001118E8" w:rsidRPr="00A739AA">
        <w:rPr>
          <w:rFonts w:ascii="Times New Roman" w:eastAsia="Times New Roman" w:hAnsi="Times New Roman" w:cs="Times New Roman"/>
          <w:sz w:val="28"/>
          <w:szCs w:val="28"/>
        </w:rPr>
        <w:t>даного підприємства;</w:t>
      </w:r>
    </w:p>
    <w:p w:rsidR="001118E8" w:rsidRPr="00A739AA" w:rsidRDefault="004D526C" w:rsidP="00A739AA">
      <w:pPr>
        <w:numPr>
          <w:ilvl w:val="0"/>
          <w:numId w:val="15"/>
        </w:numPr>
        <w:pBdr>
          <w:top w:val="nil"/>
          <w:left w:val="nil"/>
          <w:bottom w:val="nil"/>
          <w:right w:val="nil"/>
          <w:between w:val="nil"/>
        </w:pBdr>
        <w:spacing w:after="0" w:line="360" w:lineRule="auto"/>
        <w:ind w:left="851" w:hanging="862"/>
        <w:jc w:val="both"/>
        <w:rPr>
          <w:rFonts w:ascii="Times New Roman" w:eastAsia="Times New Roman" w:hAnsi="Times New Roman" w:cs="Times New Roman"/>
          <w:sz w:val="28"/>
          <w:szCs w:val="28"/>
        </w:rPr>
      </w:pPr>
      <w:r w:rsidRPr="00A739AA">
        <w:rPr>
          <w:rFonts w:ascii="Times New Roman" w:hAnsi="Times New Roman" w:cs="Times New Roman"/>
          <w:sz w:val="28"/>
          <w:szCs w:val="28"/>
        </w:rPr>
        <w:t>дослідити структуру команди та розподіл ролей</w:t>
      </w:r>
      <w:r w:rsidR="001118E8" w:rsidRPr="00A739AA">
        <w:rPr>
          <w:rFonts w:ascii="Times New Roman" w:eastAsia="Times New Roman" w:hAnsi="Times New Roman" w:cs="Times New Roman"/>
          <w:sz w:val="28"/>
          <w:szCs w:val="28"/>
        </w:rPr>
        <w:t>;</w:t>
      </w:r>
    </w:p>
    <w:p w:rsidR="001118E8" w:rsidRPr="00A739AA" w:rsidRDefault="001118E8" w:rsidP="00A739AA">
      <w:pPr>
        <w:numPr>
          <w:ilvl w:val="0"/>
          <w:numId w:val="15"/>
        </w:numPr>
        <w:pBdr>
          <w:top w:val="nil"/>
          <w:left w:val="nil"/>
          <w:bottom w:val="nil"/>
          <w:right w:val="nil"/>
          <w:between w:val="nil"/>
        </w:pBdr>
        <w:spacing w:after="0" w:line="360" w:lineRule="auto"/>
        <w:ind w:left="851" w:hanging="862"/>
        <w:jc w:val="both"/>
        <w:rPr>
          <w:rFonts w:ascii="Times New Roman" w:eastAsia="Times New Roman" w:hAnsi="Times New Roman" w:cs="Times New Roman"/>
          <w:sz w:val="28"/>
          <w:szCs w:val="28"/>
        </w:rPr>
      </w:pPr>
      <w:r w:rsidRPr="00A739AA">
        <w:rPr>
          <w:rFonts w:ascii="Times New Roman" w:eastAsia="Times New Roman" w:hAnsi="Times New Roman" w:cs="Times New Roman"/>
          <w:sz w:val="28"/>
          <w:szCs w:val="28"/>
        </w:rPr>
        <w:t>розробити</w:t>
      </w:r>
      <w:r w:rsidR="00AD43E4" w:rsidRPr="00A739AA">
        <w:rPr>
          <w:rFonts w:ascii="Times New Roman" w:eastAsia="Times New Roman" w:hAnsi="Times New Roman" w:cs="Times New Roman"/>
          <w:sz w:val="28"/>
          <w:szCs w:val="28"/>
        </w:rPr>
        <w:t xml:space="preserve"> рекомендації щодо </w:t>
      </w:r>
      <w:r w:rsidRPr="00A739AA">
        <w:rPr>
          <w:rFonts w:ascii="Times New Roman" w:eastAsia="Times New Roman" w:hAnsi="Times New Roman" w:cs="Times New Roman"/>
          <w:sz w:val="28"/>
          <w:szCs w:val="28"/>
        </w:rPr>
        <w:t>вдос</w:t>
      </w:r>
      <w:r w:rsidR="00AD43E4" w:rsidRPr="00A739AA">
        <w:rPr>
          <w:rFonts w:ascii="Times New Roman" w:eastAsia="Times New Roman" w:hAnsi="Times New Roman" w:cs="Times New Roman"/>
          <w:sz w:val="28"/>
          <w:szCs w:val="28"/>
        </w:rPr>
        <w:t xml:space="preserve">коналення </w:t>
      </w:r>
      <w:r w:rsidR="004D526C" w:rsidRPr="00A739AA">
        <w:rPr>
          <w:rFonts w:ascii="Times New Roman" w:eastAsia="Times New Roman" w:hAnsi="Times New Roman" w:cs="Times New Roman"/>
          <w:sz w:val="28"/>
          <w:szCs w:val="28"/>
        </w:rPr>
        <w:t>командної</w:t>
      </w:r>
      <w:r w:rsidR="00AD43E4" w:rsidRPr="00A739AA">
        <w:rPr>
          <w:rFonts w:ascii="Times New Roman" w:eastAsia="Times New Roman" w:hAnsi="Times New Roman" w:cs="Times New Roman"/>
          <w:sz w:val="28"/>
          <w:szCs w:val="28"/>
        </w:rPr>
        <w:t xml:space="preserve"> роботи </w:t>
      </w:r>
      <w:r w:rsidR="004D526C" w:rsidRPr="00A739AA">
        <w:rPr>
          <w:rFonts w:ascii="Times New Roman" w:eastAsia="Times New Roman" w:hAnsi="Times New Roman" w:cs="Times New Roman"/>
          <w:sz w:val="28"/>
          <w:szCs w:val="28"/>
        </w:rPr>
        <w:t>на підприємстві</w:t>
      </w:r>
      <w:r w:rsidR="00AD43E4" w:rsidRPr="00A739AA">
        <w:rPr>
          <w:rFonts w:ascii="Times New Roman" w:eastAsia="Times New Roman" w:hAnsi="Times New Roman" w:cs="Times New Roman"/>
          <w:sz w:val="28"/>
          <w:szCs w:val="28"/>
        </w:rPr>
        <w:t>.</w:t>
      </w:r>
    </w:p>
    <w:p w:rsidR="001118E8" w:rsidRDefault="001118E8" w:rsidP="001118E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Об’єкт дослідження ‒ </w:t>
      </w:r>
      <w:r w:rsidR="003B2B7F">
        <w:rPr>
          <w:rFonts w:ascii="Times New Roman" w:eastAsia="Times New Roman" w:hAnsi="Times New Roman" w:cs="Times New Roman"/>
          <w:b/>
          <w:color w:val="000000"/>
          <w:sz w:val="28"/>
          <w:szCs w:val="28"/>
        </w:rPr>
        <w:t xml:space="preserve"> </w:t>
      </w:r>
      <w:r w:rsidR="003B2B7F" w:rsidRPr="003B2B7F">
        <w:rPr>
          <w:rFonts w:ascii="Times New Roman" w:eastAsia="Times New Roman" w:hAnsi="Times New Roman" w:cs="Times New Roman"/>
          <w:color w:val="000000"/>
          <w:sz w:val="28"/>
          <w:szCs w:val="28"/>
        </w:rPr>
        <w:t>процес організації командної роботи в</w:t>
      </w:r>
      <w:r w:rsidR="003B2B7F">
        <w:rPr>
          <w:rFonts w:ascii="Times New Roman" w:eastAsia="Times New Roman" w:hAnsi="Times New Roman" w:cs="Times New Roman"/>
          <w:b/>
          <w:color w:val="000000"/>
          <w:sz w:val="28"/>
          <w:szCs w:val="28"/>
        </w:rPr>
        <w:t xml:space="preserve"> </w:t>
      </w:r>
      <w:r w:rsidR="00AD43E4">
        <w:rPr>
          <w:rFonts w:ascii="Times New Roman" w:hAnsi="Times New Roman" w:cs="Times New Roman"/>
          <w:sz w:val="28"/>
          <w:szCs w:val="28"/>
        </w:rPr>
        <w:t>ТОВ «</w:t>
      </w:r>
      <w:proofErr w:type="spellStart"/>
      <w:r w:rsidR="00AD43E4">
        <w:rPr>
          <w:rFonts w:ascii="Times New Roman" w:hAnsi="Times New Roman" w:cs="Times New Roman"/>
          <w:sz w:val="28"/>
          <w:szCs w:val="28"/>
        </w:rPr>
        <w:t>Лібра</w:t>
      </w:r>
      <w:proofErr w:type="spellEnd"/>
      <w:r w:rsidR="00AD43E4">
        <w:rPr>
          <w:rFonts w:ascii="Times New Roman" w:hAnsi="Times New Roman" w:cs="Times New Roman"/>
          <w:sz w:val="28"/>
          <w:szCs w:val="28"/>
        </w:rPr>
        <w:t xml:space="preserve"> </w:t>
      </w:r>
      <w:proofErr w:type="spellStart"/>
      <w:r w:rsidR="00AD43E4">
        <w:rPr>
          <w:rFonts w:ascii="Times New Roman" w:hAnsi="Times New Roman" w:cs="Times New Roman"/>
          <w:sz w:val="28"/>
          <w:szCs w:val="28"/>
        </w:rPr>
        <w:t>Терра</w:t>
      </w:r>
      <w:proofErr w:type="spellEnd"/>
      <w:r w:rsidR="00AD43E4">
        <w:rPr>
          <w:rFonts w:ascii="Times New Roman" w:hAnsi="Times New Roman" w:cs="Times New Roman"/>
          <w:sz w:val="28"/>
          <w:szCs w:val="28"/>
        </w:rPr>
        <w:t>»</w:t>
      </w:r>
      <w:r>
        <w:rPr>
          <w:rFonts w:ascii="Times New Roman" w:eastAsia="Times New Roman" w:hAnsi="Times New Roman" w:cs="Times New Roman"/>
          <w:sz w:val="28"/>
          <w:szCs w:val="28"/>
        </w:rPr>
        <w:t>.</w:t>
      </w:r>
    </w:p>
    <w:p w:rsidR="001118E8" w:rsidRDefault="001118E8" w:rsidP="001118E8">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Предмет дослідження ‒ </w:t>
      </w:r>
      <w:r>
        <w:rPr>
          <w:rFonts w:ascii="Times New Roman" w:eastAsia="Times New Roman" w:hAnsi="Times New Roman" w:cs="Times New Roman"/>
          <w:color w:val="000000"/>
          <w:sz w:val="28"/>
          <w:szCs w:val="28"/>
        </w:rPr>
        <w:t>к</w:t>
      </w:r>
      <w:r w:rsidR="00AD43E4">
        <w:rPr>
          <w:rFonts w:ascii="Times New Roman" w:eastAsia="Times New Roman" w:hAnsi="Times New Roman" w:cs="Times New Roman"/>
          <w:color w:val="000000"/>
          <w:sz w:val="28"/>
          <w:szCs w:val="28"/>
        </w:rPr>
        <w:t>омандна робота</w:t>
      </w:r>
      <w:r w:rsidR="00004DB9">
        <w:rPr>
          <w:rFonts w:ascii="Times New Roman" w:eastAsia="Times New Roman" w:hAnsi="Times New Roman" w:cs="Times New Roman"/>
          <w:color w:val="000000"/>
          <w:sz w:val="28"/>
          <w:szCs w:val="28"/>
        </w:rPr>
        <w:t xml:space="preserve"> та її вплив на результати праці </w:t>
      </w:r>
      <w:r w:rsidR="00AD43E4">
        <w:rPr>
          <w:rFonts w:ascii="Times New Roman" w:eastAsia="Times New Roman" w:hAnsi="Times New Roman" w:cs="Times New Roman"/>
          <w:color w:val="000000"/>
          <w:sz w:val="28"/>
          <w:szCs w:val="28"/>
        </w:rPr>
        <w:t xml:space="preserve"> в </w:t>
      </w:r>
      <w:r w:rsidR="00AD43E4">
        <w:rPr>
          <w:rFonts w:ascii="Times New Roman" w:hAnsi="Times New Roman" w:cs="Times New Roman"/>
          <w:sz w:val="28"/>
          <w:szCs w:val="28"/>
        </w:rPr>
        <w:t>ТОВ «</w:t>
      </w:r>
      <w:proofErr w:type="spellStart"/>
      <w:r w:rsidR="00AD43E4">
        <w:rPr>
          <w:rFonts w:ascii="Times New Roman" w:hAnsi="Times New Roman" w:cs="Times New Roman"/>
          <w:sz w:val="28"/>
          <w:szCs w:val="28"/>
        </w:rPr>
        <w:t>Лібра</w:t>
      </w:r>
      <w:proofErr w:type="spellEnd"/>
      <w:r w:rsidR="00AD43E4">
        <w:rPr>
          <w:rFonts w:ascii="Times New Roman" w:hAnsi="Times New Roman" w:cs="Times New Roman"/>
          <w:sz w:val="28"/>
          <w:szCs w:val="28"/>
        </w:rPr>
        <w:t xml:space="preserve"> </w:t>
      </w:r>
      <w:proofErr w:type="spellStart"/>
      <w:r w:rsidR="00AD43E4">
        <w:rPr>
          <w:rFonts w:ascii="Times New Roman" w:hAnsi="Times New Roman" w:cs="Times New Roman"/>
          <w:sz w:val="28"/>
          <w:szCs w:val="28"/>
        </w:rPr>
        <w:t>Терра</w:t>
      </w:r>
      <w:proofErr w:type="spellEnd"/>
      <w:r w:rsidR="00AD43E4">
        <w:rPr>
          <w:rFonts w:ascii="Times New Roman" w:hAnsi="Times New Roman" w:cs="Times New Roman"/>
          <w:sz w:val="28"/>
          <w:szCs w:val="28"/>
        </w:rPr>
        <w:t>».</w:t>
      </w:r>
    </w:p>
    <w:p w:rsidR="001118E8" w:rsidRDefault="001118E8" w:rsidP="001118E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Методи дослідження. </w:t>
      </w:r>
      <w:r w:rsidR="005B2386" w:rsidRPr="00004DB9">
        <w:rPr>
          <w:rFonts w:ascii="Times New Roman" w:eastAsia="Times New Roman" w:hAnsi="Times New Roman" w:cs="Times New Roman"/>
          <w:color w:val="000000"/>
          <w:sz w:val="28"/>
          <w:szCs w:val="28"/>
        </w:rPr>
        <w:t>В</w:t>
      </w:r>
      <w:r w:rsidRPr="00220D61">
        <w:rPr>
          <w:rFonts w:ascii="Times New Roman" w:eastAsia="Times New Roman" w:hAnsi="Times New Roman" w:cs="Times New Roman"/>
          <w:color w:val="000000"/>
          <w:sz w:val="28"/>
          <w:szCs w:val="28"/>
        </w:rPr>
        <w:t xml:space="preserve"> </w:t>
      </w:r>
      <w:r w:rsidRPr="00220D61">
        <w:rPr>
          <w:rFonts w:ascii="Times New Roman" w:eastAsia="Times New Roman" w:hAnsi="Times New Roman" w:cs="Times New Roman"/>
          <w:sz w:val="28"/>
          <w:szCs w:val="28"/>
        </w:rPr>
        <w:t>кваліфікаційн</w:t>
      </w:r>
      <w:r w:rsidR="005B2386">
        <w:rPr>
          <w:rFonts w:ascii="Times New Roman" w:eastAsia="Times New Roman" w:hAnsi="Times New Roman" w:cs="Times New Roman"/>
          <w:sz w:val="28"/>
          <w:szCs w:val="28"/>
        </w:rPr>
        <w:t>ій</w:t>
      </w:r>
      <w:r w:rsidRPr="00220D61">
        <w:rPr>
          <w:rFonts w:ascii="Times New Roman" w:eastAsia="Times New Roman" w:hAnsi="Times New Roman" w:cs="Times New Roman"/>
          <w:sz w:val="28"/>
          <w:szCs w:val="28"/>
        </w:rPr>
        <w:t xml:space="preserve"> робот</w:t>
      </w:r>
      <w:r w:rsidR="005B2386">
        <w:rPr>
          <w:rFonts w:ascii="Times New Roman" w:eastAsia="Times New Roman" w:hAnsi="Times New Roman" w:cs="Times New Roman"/>
          <w:sz w:val="28"/>
          <w:szCs w:val="28"/>
        </w:rPr>
        <w:t>і</w:t>
      </w:r>
      <w:r w:rsidRPr="00220D61">
        <w:rPr>
          <w:rFonts w:ascii="Times New Roman" w:eastAsia="Times New Roman" w:hAnsi="Times New Roman" w:cs="Times New Roman"/>
          <w:sz w:val="28"/>
          <w:szCs w:val="28"/>
        </w:rPr>
        <w:t xml:space="preserve"> були використані</w:t>
      </w:r>
      <w:r w:rsidR="005B2386">
        <w:rPr>
          <w:rFonts w:ascii="Times New Roman" w:eastAsia="Times New Roman" w:hAnsi="Times New Roman" w:cs="Times New Roman"/>
          <w:sz w:val="28"/>
          <w:szCs w:val="28"/>
        </w:rPr>
        <w:t xml:space="preserve"> такі методи:</w:t>
      </w:r>
      <w:r>
        <w:rPr>
          <w:rFonts w:ascii="Times New Roman" w:eastAsia="Times New Roman" w:hAnsi="Times New Roman" w:cs="Times New Roman"/>
          <w:sz w:val="28"/>
          <w:szCs w:val="28"/>
        </w:rPr>
        <w:t xml:space="preserve"> системний, функціональний та структурний </w:t>
      </w:r>
      <w:r w:rsidRPr="00220D61">
        <w:rPr>
          <w:rFonts w:ascii="Times New Roman" w:eastAsia="Times New Roman" w:hAnsi="Times New Roman" w:cs="Times New Roman"/>
          <w:color w:val="000000"/>
          <w:sz w:val="28"/>
          <w:szCs w:val="28"/>
        </w:rPr>
        <w:t>аналіз</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під час дослідження підприємства та організаційної структури</w:t>
      </w:r>
      <w:r w:rsidRPr="00220D6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а також </w:t>
      </w:r>
      <w:r w:rsidRPr="002D4751">
        <w:rPr>
          <w:rFonts w:ascii="Times New Roman" w:eastAsia="Times New Roman" w:hAnsi="Times New Roman" w:cs="Times New Roman"/>
          <w:color w:val="000000"/>
          <w:sz w:val="28"/>
          <w:szCs w:val="28"/>
        </w:rPr>
        <w:t>емпіричн</w:t>
      </w:r>
      <w:r w:rsidR="00F81C75">
        <w:rPr>
          <w:rFonts w:ascii="Times New Roman" w:eastAsia="Times New Roman" w:hAnsi="Times New Roman" w:cs="Times New Roman"/>
          <w:color w:val="000000"/>
          <w:sz w:val="28"/>
          <w:szCs w:val="28"/>
        </w:rPr>
        <w:t>ий</w:t>
      </w:r>
      <w:r w:rsidRPr="002D4751">
        <w:rPr>
          <w:rFonts w:ascii="Times New Roman" w:eastAsia="Times New Roman" w:hAnsi="Times New Roman" w:cs="Times New Roman"/>
          <w:color w:val="000000"/>
          <w:sz w:val="28"/>
          <w:szCs w:val="28"/>
        </w:rPr>
        <w:t xml:space="preserve"> метод</w:t>
      </w:r>
      <w:r>
        <w:rPr>
          <w:rFonts w:ascii="Times New Roman" w:eastAsia="Times New Roman" w:hAnsi="Times New Roman" w:cs="Times New Roman"/>
          <w:color w:val="000000"/>
          <w:sz w:val="28"/>
          <w:szCs w:val="28"/>
        </w:rPr>
        <w:t xml:space="preserve"> </w:t>
      </w:r>
      <w:r w:rsidRPr="00220D61">
        <w:rPr>
          <w:rFonts w:ascii="Times New Roman" w:eastAsia="Times New Roman" w:hAnsi="Times New Roman" w:cs="Times New Roman"/>
          <w:color w:val="000000"/>
          <w:sz w:val="28"/>
          <w:szCs w:val="28"/>
        </w:rPr>
        <w:t>спостереження.</w:t>
      </w:r>
    </w:p>
    <w:p w:rsidR="001118E8" w:rsidRDefault="001118E8" w:rsidP="001118E8">
      <w:pPr>
        <w:spacing w:after="0" w:line="360" w:lineRule="auto"/>
        <w:ind w:firstLine="709"/>
        <w:jc w:val="both"/>
        <w:rPr>
          <w:rFonts w:ascii="Times New Roman" w:eastAsia="Times New Roman" w:hAnsi="Times New Roman" w:cs="Times New Roman"/>
          <w:sz w:val="28"/>
          <w:szCs w:val="28"/>
        </w:rPr>
      </w:pPr>
      <w:r w:rsidRPr="00220D61">
        <w:rPr>
          <w:rFonts w:ascii="Times New Roman" w:eastAsia="Times New Roman" w:hAnsi="Times New Roman" w:cs="Times New Roman"/>
          <w:b/>
          <w:sz w:val="28"/>
          <w:szCs w:val="28"/>
        </w:rPr>
        <w:t>Інформаційна база</w:t>
      </w:r>
      <w:r>
        <w:rPr>
          <w:rFonts w:ascii="Times New Roman" w:eastAsia="Times New Roman" w:hAnsi="Times New Roman" w:cs="Times New Roman"/>
          <w:sz w:val="28"/>
          <w:szCs w:val="28"/>
        </w:rPr>
        <w:t xml:space="preserve"> кваліфікаційної роботи</w:t>
      </w:r>
      <w:r w:rsidR="005B238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матеріали ТОВ «</w:t>
      </w:r>
      <w:proofErr w:type="spellStart"/>
      <w:r>
        <w:rPr>
          <w:rFonts w:ascii="Times New Roman" w:eastAsia="Times New Roman" w:hAnsi="Times New Roman" w:cs="Times New Roman"/>
          <w:sz w:val="28"/>
          <w:szCs w:val="28"/>
        </w:rPr>
        <w:t>Лібра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Терра</w:t>
      </w:r>
      <w:proofErr w:type="spellEnd"/>
      <w:r>
        <w:rPr>
          <w:rFonts w:ascii="Times New Roman" w:eastAsia="Times New Roman" w:hAnsi="Times New Roman" w:cs="Times New Roman"/>
          <w:sz w:val="28"/>
          <w:szCs w:val="28"/>
        </w:rPr>
        <w:t xml:space="preserve">», інтернет джерела та спеціальна література, а також </w:t>
      </w:r>
      <w:r w:rsidR="00A74EE9">
        <w:rPr>
          <w:rFonts w:ascii="Times New Roman" w:eastAsia="Times New Roman" w:hAnsi="Times New Roman" w:cs="Times New Roman"/>
          <w:sz w:val="28"/>
          <w:szCs w:val="28"/>
        </w:rPr>
        <w:t>нормативно-правові акти підприємства.</w:t>
      </w:r>
    </w:p>
    <w:p w:rsidR="00A74EE9" w:rsidRPr="00924C8C" w:rsidRDefault="001118E8" w:rsidP="00A74EE9">
      <w:pPr>
        <w:spacing w:after="0" w:line="360" w:lineRule="auto"/>
        <w:ind w:firstLine="709"/>
        <w:jc w:val="both"/>
        <w:rPr>
          <w:rFonts w:ascii="Times New Roman" w:eastAsia="Times New Roman" w:hAnsi="Times New Roman" w:cs="Times New Roman"/>
          <w:sz w:val="28"/>
          <w:szCs w:val="28"/>
        </w:rPr>
      </w:pPr>
      <w:r w:rsidRPr="00220D61">
        <w:rPr>
          <w:rFonts w:ascii="Times New Roman" w:eastAsia="Times New Roman" w:hAnsi="Times New Roman" w:cs="Times New Roman"/>
          <w:b/>
          <w:sz w:val="28"/>
          <w:szCs w:val="28"/>
        </w:rPr>
        <w:t>Апробація</w:t>
      </w:r>
      <w:r>
        <w:rPr>
          <w:rFonts w:ascii="Times New Roman" w:eastAsia="Times New Roman" w:hAnsi="Times New Roman" w:cs="Times New Roman"/>
          <w:sz w:val="28"/>
          <w:szCs w:val="28"/>
        </w:rPr>
        <w:t xml:space="preserve">. Результати наукового дослідження були апробовані на </w:t>
      </w:r>
      <w:r w:rsidR="00A74EE9" w:rsidRPr="0055230B">
        <w:rPr>
          <w:rFonts w:ascii="Times New Roman" w:eastAsia="Times New Roman" w:hAnsi="Times New Roman" w:cs="Times New Roman"/>
          <w:sz w:val="28"/>
          <w:szCs w:val="28"/>
          <w:lang w:val="en-US"/>
        </w:rPr>
        <w:t>V</w:t>
      </w:r>
      <w:r w:rsidR="00A74EE9" w:rsidRPr="0055230B">
        <w:rPr>
          <w:rFonts w:ascii="Times New Roman" w:eastAsia="Times New Roman" w:hAnsi="Times New Roman" w:cs="Times New Roman"/>
          <w:sz w:val="28"/>
          <w:szCs w:val="28"/>
        </w:rPr>
        <w:t xml:space="preserve"> </w:t>
      </w:r>
      <w:r w:rsidR="00A74EE9" w:rsidRPr="0055230B">
        <w:rPr>
          <w:rFonts w:ascii="Times New Roman" w:hAnsi="Times New Roman" w:cs="Times New Roman"/>
          <w:bCs/>
          <w:sz w:val="28"/>
          <w:szCs w:val="28"/>
        </w:rPr>
        <w:t>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1</w:t>
      </w:r>
      <w:r w:rsidR="00A74EE9" w:rsidRPr="0055230B">
        <w:rPr>
          <w:rFonts w:ascii="Times New Roman" w:eastAsia="Times New Roman" w:hAnsi="Times New Roman" w:cs="Times New Roman"/>
          <w:sz w:val="28"/>
          <w:szCs w:val="28"/>
        </w:rPr>
        <w:t xml:space="preserve">6 травня 2024 року, м. Тернопіль. ЗУНУ </w:t>
      </w:r>
      <w:r w:rsidR="00A74EE9" w:rsidRPr="007C1FF3">
        <w:rPr>
          <w:rFonts w:ascii="Times New Roman" w:eastAsia="Times New Roman" w:hAnsi="Times New Roman" w:cs="Times New Roman"/>
          <w:sz w:val="28"/>
          <w:szCs w:val="28"/>
          <w:lang w:val="ru-RU"/>
        </w:rPr>
        <w:t>[</w:t>
      </w:r>
      <w:r w:rsidR="00A74EE9">
        <w:rPr>
          <w:rFonts w:ascii="Times New Roman" w:eastAsia="Times New Roman" w:hAnsi="Times New Roman" w:cs="Times New Roman"/>
          <w:sz w:val="28"/>
          <w:szCs w:val="28"/>
          <w:lang w:val="ru-RU"/>
        </w:rPr>
        <w:t>4</w:t>
      </w:r>
      <w:r w:rsidR="00A74EE9" w:rsidRPr="007C1FF3">
        <w:rPr>
          <w:rFonts w:ascii="Times New Roman" w:eastAsia="Times New Roman" w:hAnsi="Times New Roman" w:cs="Times New Roman"/>
          <w:sz w:val="28"/>
          <w:szCs w:val="28"/>
          <w:lang w:val="ru-RU"/>
        </w:rPr>
        <w:t>]</w:t>
      </w:r>
      <w:r w:rsidR="00A74EE9">
        <w:rPr>
          <w:rFonts w:ascii="Times New Roman" w:eastAsia="Times New Roman" w:hAnsi="Times New Roman" w:cs="Times New Roman"/>
          <w:sz w:val="28"/>
          <w:szCs w:val="28"/>
        </w:rPr>
        <w:t>.</w:t>
      </w:r>
    </w:p>
    <w:p w:rsidR="001118E8" w:rsidRPr="00F83AB5" w:rsidRDefault="001118E8" w:rsidP="001118E8">
      <w:pPr>
        <w:spacing w:after="0" w:line="360" w:lineRule="auto"/>
        <w:ind w:firstLine="709"/>
        <w:jc w:val="both"/>
        <w:rPr>
          <w:rFonts w:ascii="Times New Roman" w:eastAsia="Times New Roman" w:hAnsi="Times New Roman" w:cs="Times New Roman"/>
          <w:color w:val="FF0000"/>
          <w:sz w:val="28"/>
          <w:szCs w:val="28"/>
          <w:u w:val="single"/>
        </w:rPr>
      </w:pPr>
      <w:r w:rsidRPr="00930478">
        <w:rPr>
          <w:rFonts w:ascii="Times New Roman" w:eastAsia="Times New Roman" w:hAnsi="Times New Roman" w:cs="Times New Roman"/>
          <w:b/>
          <w:sz w:val="28"/>
          <w:szCs w:val="28"/>
        </w:rPr>
        <w:t xml:space="preserve">Структура кваліфікаційної роботи. </w:t>
      </w:r>
      <w:r w:rsidRPr="00930478">
        <w:rPr>
          <w:rFonts w:ascii="Times New Roman" w:eastAsia="Times New Roman" w:hAnsi="Times New Roman" w:cs="Times New Roman"/>
          <w:sz w:val="28"/>
          <w:szCs w:val="28"/>
        </w:rPr>
        <w:t>Складові роботи: вступ, три розділи, висновки</w:t>
      </w:r>
      <w:r w:rsidR="003E0ABA">
        <w:rPr>
          <w:rFonts w:ascii="Times New Roman" w:eastAsia="Times New Roman" w:hAnsi="Times New Roman" w:cs="Times New Roman"/>
          <w:sz w:val="28"/>
          <w:szCs w:val="28"/>
        </w:rPr>
        <w:t xml:space="preserve"> та список використаних джерел з 42 позицій.</w:t>
      </w:r>
    </w:p>
    <w:p w:rsidR="00F007A7" w:rsidRDefault="00F007A7" w:rsidP="00F007A7">
      <w:pPr>
        <w:spacing w:after="0" w:line="360" w:lineRule="auto"/>
        <w:ind w:firstLine="709"/>
        <w:jc w:val="both"/>
        <w:rPr>
          <w:rFonts w:ascii="Times New Roman" w:eastAsia="Times New Roman" w:hAnsi="Times New Roman" w:cs="Times New Roman"/>
          <w:color w:val="000000"/>
          <w:sz w:val="28"/>
          <w:szCs w:val="28"/>
        </w:rPr>
      </w:pPr>
    </w:p>
    <w:p w:rsidR="007C2083" w:rsidRDefault="007C2083" w:rsidP="007C2083">
      <w:pPr>
        <w:jc w:val="center"/>
        <w:rPr>
          <w:rFonts w:ascii="Times New Roman" w:hAnsi="Times New Roman" w:cs="Times New Roman"/>
          <w:b/>
          <w:sz w:val="28"/>
          <w:szCs w:val="28"/>
        </w:rPr>
      </w:pPr>
      <w:r w:rsidRPr="003C445D">
        <w:rPr>
          <w:rFonts w:ascii="Times New Roman" w:hAnsi="Times New Roman" w:cs="Times New Roman"/>
          <w:b/>
          <w:sz w:val="28"/>
          <w:szCs w:val="28"/>
        </w:rPr>
        <w:lastRenderedPageBreak/>
        <w:t xml:space="preserve">РОЗДІЛ </w:t>
      </w:r>
      <w:r w:rsidRPr="003C445D">
        <w:rPr>
          <w:rFonts w:ascii="Times New Roman" w:hAnsi="Times New Roman" w:cs="Times New Roman"/>
          <w:b/>
          <w:sz w:val="28"/>
          <w:szCs w:val="28"/>
          <w:lang w:val="en-US"/>
        </w:rPr>
        <w:t>I</w:t>
      </w:r>
    </w:p>
    <w:p w:rsidR="00EE4A5E" w:rsidRDefault="007C2083" w:rsidP="007C2083">
      <w:pPr>
        <w:jc w:val="center"/>
        <w:rPr>
          <w:rFonts w:ascii="Times New Roman" w:hAnsi="Times New Roman" w:cs="Times New Roman"/>
          <w:b/>
          <w:sz w:val="28"/>
          <w:szCs w:val="28"/>
        </w:rPr>
      </w:pPr>
      <w:r w:rsidRPr="003C445D">
        <w:rPr>
          <w:rFonts w:ascii="Times New Roman" w:hAnsi="Times New Roman" w:cs="Times New Roman"/>
          <w:b/>
          <w:sz w:val="28"/>
          <w:szCs w:val="28"/>
        </w:rPr>
        <w:t>ТЕОРЕТИЧНІ ОСНОВИ ДОСЛІДЖЕННЯ КОМАНДНОЇ РОБОТИ  В ОРГАНІЗАЦІЇ</w:t>
      </w:r>
    </w:p>
    <w:p w:rsidR="00C1400D" w:rsidRDefault="00C1400D" w:rsidP="007C2083">
      <w:pPr>
        <w:jc w:val="center"/>
        <w:rPr>
          <w:rFonts w:ascii="Times New Roman" w:hAnsi="Times New Roman" w:cs="Times New Roman"/>
          <w:b/>
          <w:sz w:val="28"/>
          <w:szCs w:val="28"/>
        </w:rPr>
      </w:pPr>
    </w:p>
    <w:p w:rsidR="00140820" w:rsidRPr="000D4DAC" w:rsidRDefault="000D4DAC" w:rsidP="000D4DAC">
      <w:pPr>
        <w:pStyle w:val="a6"/>
        <w:numPr>
          <w:ilvl w:val="1"/>
          <w:numId w:val="5"/>
        </w:numPr>
        <w:jc w:val="center"/>
        <w:rPr>
          <w:rFonts w:ascii="Times New Roman" w:hAnsi="Times New Roman" w:cs="Times New Roman"/>
          <w:b/>
          <w:sz w:val="28"/>
          <w:szCs w:val="28"/>
        </w:rPr>
      </w:pPr>
      <w:r w:rsidRPr="000D4DAC">
        <w:rPr>
          <w:rFonts w:ascii="Times New Roman" w:hAnsi="Times New Roman" w:cs="Times New Roman"/>
          <w:b/>
          <w:sz w:val="28"/>
          <w:szCs w:val="28"/>
        </w:rPr>
        <w:t>Концепція командної роботи та її важливість</w:t>
      </w:r>
    </w:p>
    <w:p w:rsidR="000D4DAC" w:rsidRPr="000D4DAC" w:rsidRDefault="000D4DAC" w:rsidP="000D4DAC">
      <w:pPr>
        <w:pStyle w:val="a6"/>
        <w:ind w:left="525"/>
        <w:rPr>
          <w:b/>
        </w:rPr>
      </w:pP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sz w:val="28"/>
          <w:szCs w:val="28"/>
        </w:rPr>
        <w:t>Дослідження командної роботи в організації базується на ряді теоретичних основ, які включають різні підходи та моделі. Розглянемо  деякі з найважливіших теорій і концепцій:</w:t>
      </w:r>
    </w:p>
    <w:p w:rsidR="00C700E6"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соціального обміну</w:t>
      </w:r>
      <w:r w:rsidRPr="00475DD9">
        <w:rPr>
          <w:rFonts w:ascii="Times New Roman" w:hAnsi="Times New Roman" w:cs="Times New Roman"/>
          <w:sz w:val="28"/>
          <w:szCs w:val="28"/>
        </w:rPr>
        <w:t xml:space="preserve"> пропонує, що взаємодія між членами команди базується на очікуванні вигоди. Вона стверджує, що люди прагнуть максимізувати свої нагороди та мінімізувати витрати. У контексті командної роботи це означає, що члени команди будуть співпрацювати, якщо вони вважають, що це принесе їм вигоду</w:t>
      </w:r>
      <w:r w:rsidR="000A4622" w:rsidRPr="000A4622">
        <w:t xml:space="preserve"> </w:t>
      </w:r>
      <w:r w:rsidR="000A4622" w:rsidRPr="000A4622">
        <w:rPr>
          <w:rFonts w:ascii="Times New Roman" w:hAnsi="Times New Roman" w:cs="Times New Roman"/>
          <w:sz w:val="28"/>
          <w:szCs w:val="28"/>
        </w:rPr>
        <w:t>[</w:t>
      </w:r>
      <w:r w:rsidR="0065466B">
        <w:rPr>
          <w:rFonts w:ascii="Times New Roman" w:hAnsi="Times New Roman" w:cs="Times New Roman"/>
          <w:sz w:val="28"/>
          <w:szCs w:val="28"/>
        </w:rPr>
        <w:t>38</w:t>
      </w:r>
      <w:r w:rsidR="000A4622" w:rsidRPr="000A4622">
        <w:rPr>
          <w:rFonts w:ascii="Times New Roman" w:hAnsi="Times New Roman" w:cs="Times New Roman"/>
          <w:sz w:val="28"/>
          <w:szCs w:val="28"/>
        </w:rPr>
        <w:t>]</w:t>
      </w:r>
      <w:r w:rsidR="0065466B">
        <w:rPr>
          <w:rFonts w:ascii="Times New Roman" w:hAnsi="Times New Roman" w:cs="Times New Roman"/>
          <w:sz w:val="28"/>
          <w:szCs w:val="28"/>
        </w:rPr>
        <w:t>.</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соціальної ідентичності</w:t>
      </w:r>
      <w:r w:rsidRPr="00475DD9">
        <w:rPr>
          <w:rFonts w:ascii="Times New Roman" w:hAnsi="Times New Roman" w:cs="Times New Roman"/>
          <w:sz w:val="28"/>
          <w:szCs w:val="28"/>
        </w:rPr>
        <w:t xml:space="preserve"> розглядає, як індивіди ідентифікують себе з певною групою. У рамках організації це може впливати на те, як люди взаємодіють у команді, підтримують один одного та досягають спільних цілей.</w:t>
      </w:r>
    </w:p>
    <w:p w:rsidR="00C700E6" w:rsidRPr="003574A3"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очікувань</w:t>
      </w:r>
      <w:r w:rsidRPr="00475DD9">
        <w:rPr>
          <w:rFonts w:ascii="Times New Roman" w:hAnsi="Times New Roman" w:cs="Times New Roman"/>
          <w:sz w:val="28"/>
          <w:szCs w:val="28"/>
        </w:rPr>
        <w:t xml:space="preserve">, розроблена Віктором </w:t>
      </w:r>
      <w:proofErr w:type="spellStart"/>
      <w:r w:rsidRPr="00475DD9">
        <w:rPr>
          <w:rFonts w:ascii="Times New Roman" w:hAnsi="Times New Roman" w:cs="Times New Roman"/>
          <w:sz w:val="28"/>
          <w:szCs w:val="28"/>
        </w:rPr>
        <w:t>Врумом</w:t>
      </w:r>
      <w:proofErr w:type="spellEnd"/>
      <w:r w:rsidRPr="00475DD9">
        <w:rPr>
          <w:rFonts w:ascii="Times New Roman" w:hAnsi="Times New Roman" w:cs="Times New Roman"/>
          <w:sz w:val="28"/>
          <w:szCs w:val="28"/>
        </w:rPr>
        <w:t>, стверджує, що люди будуть мотивовані до дій, якщо вони вважають, що ці дії приведуть до бажаних результатів. У командній роботі це означає, що члени команди повинні розуміти, як їхній внесок сприяє досягненню цілей команди</w:t>
      </w:r>
      <w:r w:rsidR="00921B56">
        <w:rPr>
          <w:rFonts w:ascii="Times New Roman" w:hAnsi="Times New Roman" w:cs="Times New Roman"/>
          <w:sz w:val="28"/>
          <w:szCs w:val="28"/>
        </w:rPr>
        <w:t xml:space="preserve"> </w:t>
      </w:r>
      <w:r w:rsidR="00921B56" w:rsidRPr="003574A3">
        <w:rPr>
          <w:rFonts w:ascii="Times New Roman" w:hAnsi="Times New Roman" w:cs="Times New Roman"/>
          <w:sz w:val="28"/>
          <w:szCs w:val="28"/>
          <w:lang w:val="ru-RU"/>
        </w:rPr>
        <w:t>[</w:t>
      </w:r>
      <w:r w:rsidR="00F2286D" w:rsidRPr="003574A3">
        <w:rPr>
          <w:rFonts w:ascii="Times New Roman" w:hAnsi="Times New Roman" w:cs="Times New Roman"/>
          <w:sz w:val="28"/>
          <w:szCs w:val="28"/>
        </w:rPr>
        <w:t>39</w:t>
      </w:r>
      <w:r w:rsidR="00921B56" w:rsidRPr="003574A3">
        <w:rPr>
          <w:rFonts w:ascii="Times New Roman" w:hAnsi="Times New Roman" w:cs="Times New Roman"/>
          <w:sz w:val="28"/>
          <w:szCs w:val="28"/>
          <w:lang w:val="ru-RU"/>
        </w:rPr>
        <w:t>]</w:t>
      </w:r>
      <w:r w:rsidR="00F2286D" w:rsidRPr="003574A3">
        <w:rPr>
          <w:rFonts w:ascii="Times New Roman" w:hAnsi="Times New Roman" w:cs="Times New Roman"/>
          <w:sz w:val="28"/>
          <w:szCs w:val="28"/>
          <w:lang w:val="ru-RU"/>
        </w:rPr>
        <w:t>.</w:t>
      </w:r>
    </w:p>
    <w:p w:rsidR="00C700E6" w:rsidRPr="006353F3"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самої ефективності Альберта Бандури</w:t>
      </w:r>
      <w:r w:rsidRPr="00475DD9">
        <w:rPr>
          <w:rFonts w:ascii="Times New Roman" w:hAnsi="Times New Roman" w:cs="Times New Roman"/>
          <w:sz w:val="28"/>
          <w:szCs w:val="28"/>
        </w:rPr>
        <w:t xml:space="preserve"> фокусується на віру людини у свої здатності виконувати певні завдання. Висока </w:t>
      </w:r>
      <w:proofErr w:type="spellStart"/>
      <w:r w:rsidRPr="00475DD9">
        <w:rPr>
          <w:rFonts w:ascii="Times New Roman" w:hAnsi="Times New Roman" w:cs="Times New Roman"/>
          <w:sz w:val="28"/>
          <w:szCs w:val="28"/>
        </w:rPr>
        <w:t>самоефективність</w:t>
      </w:r>
      <w:proofErr w:type="spellEnd"/>
      <w:r w:rsidRPr="00475DD9">
        <w:rPr>
          <w:rFonts w:ascii="Times New Roman" w:hAnsi="Times New Roman" w:cs="Times New Roman"/>
          <w:sz w:val="28"/>
          <w:szCs w:val="28"/>
        </w:rPr>
        <w:t xml:space="preserve"> членів команди може призводити до покращ</w:t>
      </w:r>
      <w:r w:rsidR="006353F3">
        <w:rPr>
          <w:rFonts w:ascii="Times New Roman" w:hAnsi="Times New Roman" w:cs="Times New Roman"/>
          <w:sz w:val="28"/>
          <w:szCs w:val="28"/>
        </w:rPr>
        <w:t xml:space="preserve">ення результатів роботи команди </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групової динаміки</w:t>
      </w:r>
      <w:r w:rsidRPr="00475DD9">
        <w:rPr>
          <w:rFonts w:ascii="Times New Roman" w:hAnsi="Times New Roman" w:cs="Times New Roman"/>
          <w:sz w:val="28"/>
          <w:szCs w:val="28"/>
        </w:rPr>
        <w:t xml:space="preserve"> яку розробив </w:t>
      </w:r>
      <w:proofErr w:type="spellStart"/>
      <w:r w:rsidRPr="00475DD9">
        <w:rPr>
          <w:rFonts w:ascii="Times New Roman" w:hAnsi="Times New Roman" w:cs="Times New Roman"/>
          <w:sz w:val="28"/>
          <w:szCs w:val="28"/>
        </w:rPr>
        <w:t>Курт</w:t>
      </w:r>
      <w:proofErr w:type="spellEnd"/>
      <w:r w:rsidRPr="00475DD9">
        <w:rPr>
          <w:rFonts w:ascii="Times New Roman" w:hAnsi="Times New Roman" w:cs="Times New Roman"/>
          <w:sz w:val="28"/>
          <w:szCs w:val="28"/>
        </w:rPr>
        <w:t xml:space="preserve"> Левін, підкреслює важливість розуміння процесів, що відбуваються всередині груп. Вона охоплює такі аспекти, як рольові відносини, групові норми, конфлікти та згуртованість команди.</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 xml:space="preserve">Модель команди </w:t>
      </w:r>
      <w:proofErr w:type="spellStart"/>
      <w:r w:rsidRPr="00475DD9">
        <w:rPr>
          <w:rFonts w:ascii="Times New Roman" w:hAnsi="Times New Roman" w:cs="Times New Roman"/>
          <w:i/>
          <w:sz w:val="28"/>
          <w:szCs w:val="28"/>
        </w:rPr>
        <w:t>Tuckman</w:t>
      </w:r>
      <w:proofErr w:type="spellEnd"/>
      <w:r w:rsidRPr="00475DD9">
        <w:rPr>
          <w:rFonts w:ascii="Times New Roman" w:hAnsi="Times New Roman" w:cs="Times New Roman"/>
          <w:sz w:val="28"/>
          <w:szCs w:val="28"/>
        </w:rPr>
        <w:t xml:space="preserve"> описує етапи розвитку команди: формування, бурління, нормування, виконання і завершення. Кожен з цих етапів має свої унікальні виклики та вимоги до управління.</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lastRenderedPageBreak/>
        <w:t xml:space="preserve">Модель </w:t>
      </w:r>
      <w:proofErr w:type="spellStart"/>
      <w:r w:rsidRPr="00475DD9">
        <w:rPr>
          <w:rFonts w:ascii="Times New Roman" w:hAnsi="Times New Roman" w:cs="Times New Roman"/>
          <w:i/>
          <w:sz w:val="28"/>
          <w:szCs w:val="28"/>
        </w:rPr>
        <w:t>Belbin's</w:t>
      </w:r>
      <w:proofErr w:type="spellEnd"/>
      <w:r w:rsidRPr="00475DD9">
        <w:rPr>
          <w:rFonts w:ascii="Times New Roman" w:hAnsi="Times New Roman" w:cs="Times New Roman"/>
          <w:i/>
          <w:sz w:val="28"/>
          <w:szCs w:val="28"/>
        </w:rPr>
        <w:t xml:space="preserve"> </w:t>
      </w:r>
      <w:proofErr w:type="spellStart"/>
      <w:r w:rsidRPr="00475DD9">
        <w:rPr>
          <w:rFonts w:ascii="Times New Roman" w:hAnsi="Times New Roman" w:cs="Times New Roman"/>
          <w:i/>
          <w:sz w:val="28"/>
          <w:szCs w:val="28"/>
        </w:rPr>
        <w:t>Team</w:t>
      </w:r>
      <w:proofErr w:type="spellEnd"/>
      <w:r w:rsidRPr="00475DD9">
        <w:rPr>
          <w:rFonts w:ascii="Times New Roman" w:hAnsi="Times New Roman" w:cs="Times New Roman"/>
          <w:i/>
          <w:sz w:val="28"/>
          <w:szCs w:val="28"/>
        </w:rPr>
        <w:t xml:space="preserve"> </w:t>
      </w:r>
      <w:proofErr w:type="spellStart"/>
      <w:r w:rsidRPr="00475DD9">
        <w:rPr>
          <w:rFonts w:ascii="Times New Roman" w:hAnsi="Times New Roman" w:cs="Times New Roman"/>
          <w:i/>
          <w:sz w:val="28"/>
          <w:szCs w:val="28"/>
        </w:rPr>
        <w:t>Roles</w:t>
      </w:r>
      <w:proofErr w:type="spellEnd"/>
      <w:r w:rsidRPr="00475DD9">
        <w:rPr>
          <w:rFonts w:ascii="Times New Roman" w:hAnsi="Times New Roman" w:cs="Times New Roman"/>
          <w:sz w:val="28"/>
          <w:szCs w:val="28"/>
        </w:rPr>
        <w:t xml:space="preserve"> розроблена </w:t>
      </w:r>
      <w:proofErr w:type="spellStart"/>
      <w:r w:rsidRPr="00475DD9">
        <w:rPr>
          <w:rFonts w:ascii="Times New Roman" w:hAnsi="Times New Roman" w:cs="Times New Roman"/>
          <w:sz w:val="28"/>
          <w:szCs w:val="28"/>
        </w:rPr>
        <w:t>Мередітом</w:t>
      </w:r>
      <w:proofErr w:type="spellEnd"/>
      <w:r w:rsidRPr="00475DD9">
        <w:rPr>
          <w:rFonts w:ascii="Times New Roman" w:hAnsi="Times New Roman" w:cs="Times New Roman"/>
          <w:sz w:val="28"/>
          <w:szCs w:val="28"/>
        </w:rPr>
        <w:t xml:space="preserve"> </w:t>
      </w:r>
      <w:proofErr w:type="spellStart"/>
      <w:r w:rsidRPr="00475DD9">
        <w:rPr>
          <w:rFonts w:ascii="Times New Roman" w:hAnsi="Times New Roman" w:cs="Times New Roman"/>
          <w:sz w:val="28"/>
          <w:szCs w:val="28"/>
        </w:rPr>
        <w:t>Белбіном</w:t>
      </w:r>
      <w:proofErr w:type="spellEnd"/>
      <w:r w:rsidRPr="00475DD9">
        <w:rPr>
          <w:rFonts w:ascii="Times New Roman" w:hAnsi="Times New Roman" w:cs="Times New Roman"/>
          <w:sz w:val="28"/>
          <w:szCs w:val="28"/>
        </w:rPr>
        <w:t>, ця модель ідентифікує дев'ять різних ролей, які люди можуть виконувати в команді. Знання цих ролей може допомогти в побудові збалансованої команди.</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лідерства</w:t>
      </w:r>
      <w:r w:rsidRPr="00475DD9">
        <w:rPr>
          <w:rFonts w:ascii="Times New Roman" w:hAnsi="Times New Roman" w:cs="Times New Roman"/>
          <w:sz w:val="28"/>
          <w:szCs w:val="28"/>
        </w:rPr>
        <w:t xml:space="preserve">. Є різні теорії лідерства (наприклад, трансформаційне лідерство, </w:t>
      </w:r>
      <w:proofErr w:type="spellStart"/>
      <w:r w:rsidRPr="00475DD9">
        <w:rPr>
          <w:rFonts w:ascii="Times New Roman" w:hAnsi="Times New Roman" w:cs="Times New Roman"/>
          <w:sz w:val="28"/>
          <w:szCs w:val="28"/>
        </w:rPr>
        <w:t>транзакційне</w:t>
      </w:r>
      <w:proofErr w:type="spellEnd"/>
      <w:r w:rsidRPr="00475DD9">
        <w:rPr>
          <w:rFonts w:ascii="Times New Roman" w:hAnsi="Times New Roman" w:cs="Times New Roman"/>
          <w:sz w:val="28"/>
          <w:szCs w:val="28"/>
        </w:rPr>
        <w:t xml:space="preserve"> лідерство) досліджують, як лідери можуть впливати на продуктивність команди, мотивацію та задоволеність членів команди.</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i/>
          <w:sz w:val="28"/>
          <w:szCs w:val="28"/>
        </w:rPr>
        <w:t>Теорія конфліктів</w:t>
      </w:r>
      <w:r w:rsidRPr="00475DD9">
        <w:rPr>
          <w:rFonts w:ascii="Times New Roman" w:hAnsi="Times New Roman" w:cs="Times New Roman"/>
          <w:sz w:val="28"/>
          <w:szCs w:val="28"/>
        </w:rPr>
        <w:t xml:space="preserve"> аналізує причини конфліктів у командах та способи їх вирішення. Конструктивний конфлікт може сприяти інноваціям, тоді як деструктивний конфлікт може знижувати продуктивність.</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sz w:val="28"/>
          <w:szCs w:val="28"/>
        </w:rPr>
        <w:t>Теорія об'єднання ресурсів стверджує, що команди можуть досягати вищих результатів завдяки об'єднанню різних знань, навичок і ресурсів своїх членів.</w:t>
      </w:r>
    </w:p>
    <w:p w:rsidR="00C700E6" w:rsidRPr="00475DD9" w:rsidRDefault="00C700E6" w:rsidP="00C700E6">
      <w:pPr>
        <w:spacing w:after="0" w:line="360" w:lineRule="auto"/>
        <w:ind w:firstLine="709"/>
        <w:jc w:val="both"/>
        <w:rPr>
          <w:rFonts w:ascii="Times New Roman" w:hAnsi="Times New Roman" w:cs="Times New Roman"/>
          <w:sz w:val="28"/>
          <w:szCs w:val="28"/>
        </w:rPr>
      </w:pPr>
      <w:r w:rsidRPr="00475DD9">
        <w:rPr>
          <w:rFonts w:ascii="Times New Roman" w:hAnsi="Times New Roman" w:cs="Times New Roman"/>
          <w:sz w:val="28"/>
          <w:szCs w:val="28"/>
        </w:rPr>
        <w:t>Ці теоретичні основи можуть бути використані для аналізу та покращення ефективності командної роботи в організаціях. Вони допомагають зрозуміти динаміку групи, мотиви членів команди та способи досягнення спільних цілей.</w:t>
      </w:r>
    </w:p>
    <w:p w:rsidR="00C700E6" w:rsidRPr="00021E91" w:rsidRDefault="00C700E6" w:rsidP="00C700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дуже</w:t>
      </w:r>
      <w:r w:rsidRPr="00021E91">
        <w:rPr>
          <w:rFonts w:ascii="Times New Roman" w:hAnsi="Times New Roman" w:cs="Times New Roman"/>
          <w:sz w:val="28"/>
          <w:szCs w:val="28"/>
        </w:rPr>
        <w:t xml:space="preserve"> багато визначень команди , зокрема</w:t>
      </w:r>
      <w:r>
        <w:rPr>
          <w:rFonts w:ascii="Times New Roman" w:hAnsi="Times New Roman" w:cs="Times New Roman"/>
          <w:sz w:val="28"/>
          <w:szCs w:val="28"/>
        </w:rPr>
        <w:t xml:space="preserve"> як зазначає Муха Р.А</w:t>
      </w:r>
      <w:r w:rsidR="008810FC" w:rsidRPr="008810FC">
        <w:rPr>
          <w:rFonts w:ascii="Times New Roman" w:hAnsi="Times New Roman" w:cs="Times New Roman"/>
          <w:sz w:val="28"/>
          <w:szCs w:val="28"/>
          <w:lang w:val="ru-RU"/>
        </w:rPr>
        <w:t xml:space="preserve"> </w:t>
      </w:r>
      <w:r w:rsidR="008810FC" w:rsidRPr="00021E91">
        <w:rPr>
          <w:rFonts w:ascii="Times New Roman" w:hAnsi="Times New Roman" w:cs="Times New Roman"/>
          <w:sz w:val="28"/>
          <w:szCs w:val="28"/>
        </w:rPr>
        <w:t>[</w:t>
      </w:r>
      <w:r w:rsidR="00D206F6">
        <w:rPr>
          <w:rFonts w:ascii="Times New Roman" w:hAnsi="Times New Roman" w:cs="Times New Roman"/>
          <w:sz w:val="28"/>
          <w:szCs w:val="28"/>
        </w:rPr>
        <w:t>15</w:t>
      </w:r>
      <w:r w:rsidR="008810FC" w:rsidRPr="00021E91">
        <w:rPr>
          <w:rFonts w:ascii="Times New Roman" w:hAnsi="Times New Roman" w:cs="Times New Roman"/>
          <w:sz w:val="28"/>
          <w:szCs w:val="28"/>
        </w:rPr>
        <w:t>]</w:t>
      </w:r>
      <w:r w:rsidRPr="00021E91">
        <w:rPr>
          <w:rFonts w:ascii="Times New Roman" w:hAnsi="Times New Roman" w:cs="Times New Roman"/>
          <w:sz w:val="28"/>
          <w:szCs w:val="28"/>
        </w:rPr>
        <w:t>:</w:t>
      </w:r>
    </w:p>
    <w:p w:rsidR="00C700E6" w:rsidRPr="00021E91" w:rsidRDefault="00C700E6" w:rsidP="00C700E6">
      <w:pPr>
        <w:spacing w:after="0" w:line="360" w:lineRule="auto"/>
        <w:ind w:firstLine="709"/>
        <w:jc w:val="both"/>
        <w:rPr>
          <w:rFonts w:ascii="Times New Roman" w:hAnsi="Times New Roman" w:cs="Times New Roman"/>
          <w:sz w:val="28"/>
          <w:szCs w:val="28"/>
        </w:rPr>
      </w:pPr>
      <w:r w:rsidRPr="00021E91">
        <w:rPr>
          <w:rFonts w:ascii="Times New Roman" w:hAnsi="Times New Roman" w:cs="Times New Roman"/>
          <w:sz w:val="28"/>
          <w:szCs w:val="28"/>
        </w:rPr>
        <w:t>- «команда – це невелика кількість людей з взаємодоповнюючими</w:t>
      </w:r>
      <w:r>
        <w:rPr>
          <w:rFonts w:ascii="Times New Roman" w:hAnsi="Times New Roman" w:cs="Times New Roman"/>
          <w:sz w:val="28"/>
          <w:szCs w:val="28"/>
        </w:rPr>
        <w:t xml:space="preserve"> </w:t>
      </w:r>
      <w:r w:rsidRPr="00021E91">
        <w:rPr>
          <w:rFonts w:ascii="Times New Roman" w:hAnsi="Times New Roman" w:cs="Times New Roman"/>
          <w:sz w:val="28"/>
          <w:szCs w:val="28"/>
        </w:rPr>
        <w:t>навичками, які прагнуть до спільної мети, виконують завдання та підходи, за</w:t>
      </w:r>
      <w:r>
        <w:rPr>
          <w:rFonts w:ascii="Times New Roman" w:hAnsi="Times New Roman" w:cs="Times New Roman"/>
          <w:sz w:val="28"/>
          <w:szCs w:val="28"/>
        </w:rPr>
        <w:t xml:space="preserve"> </w:t>
      </w:r>
      <w:r w:rsidRPr="00021E91">
        <w:rPr>
          <w:rFonts w:ascii="Times New Roman" w:hAnsi="Times New Roman" w:cs="Times New Roman"/>
          <w:sz w:val="28"/>
          <w:szCs w:val="28"/>
        </w:rPr>
        <w:t>які вони взаємно відповідальні»;</w:t>
      </w:r>
    </w:p>
    <w:p w:rsidR="00C700E6" w:rsidRDefault="00C700E6" w:rsidP="00790732">
      <w:pPr>
        <w:spacing w:after="0" w:line="360" w:lineRule="auto"/>
        <w:ind w:firstLine="709"/>
        <w:jc w:val="both"/>
        <w:rPr>
          <w:rFonts w:ascii="Times New Roman" w:hAnsi="Times New Roman" w:cs="Times New Roman"/>
          <w:sz w:val="28"/>
          <w:szCs w:val="28"/>
        </w:rPr>
      </w:pPr>
      <w:r w:rsidRPr="00021E91">
        <w:rPr>
          <w:rFonts w:ascii="Times New Roman" w:hAnsi="Times New Roman" w:cs="Times New Roman"/>
          <w:sz w:val="28"/>
          <w:szCs w:val="28"/>
        </w:rPr>
        <w:t>- «люди, що працюють разом на певному шляху для досягнення</w:t>
      </w:r>
      <w:r>
        <w:rPr>
          <w:rFonts w:ascii="Times New Roman" w:hAnsi="Times New Roman" w:cs="Times New Roman"/>
          <w:sz w:val="28"/>
          <w:szCs w:val="28"/>
        </w:rPr>
        <w:t xml:space="preserve"> </w:t>
      </w:r>
      <w:r w:rsidRPr="00021E91">
        <w:rPr>
          <w:rFonts w:ascii="Times New Roman" w:hAnsi="Times New Roman" w:cs="Times New Roman"/>
          <w:sz w:val="28"/>
          <w:szCs w:val="28"/>
        </w:rPr>
        <w:t>загальної мети або місії. Робота є взаємозалежною і члени команди</w:t>
      </w:r>
      <w:r>
        <w:rPr>
          <w:rFonts w:ascii="Times New Roman" w:hAnsi="Times New Roman" w:cs="Times New Roman"/>
          <w:sz w:val="28"/>
          <w:szCs w:val="28"/>
        </w:rPr>
        <w:t xml:space="preserve"> </w:t>
      </w:r>
      <w:r w:rsidRPr="00021E91">
        <w:rPr>
          <w:rFonts w:ascii="Times New Roman" w:hAnsi="Times New Roman" w:cs="Times New Roman"/>
          <w:sz w:val="28"/>
          <w:szCs w:val="28"/>
        </w:rPr>
        <w:t>розділяють відповідальність і вважати себе відповідальними за досягнення</w:t>
      </w:r>
      <w:r>
        <w:rPr>
          <w:rFonts w:ascii="Times New Roman" w:hAnsi="Times New Roman" w:cs="Times New Roman"/>
          <w:sz w:val="28"/>
          <w:szCs w:val="28"/>
        </w:rPr>
        <w:t xml:space="preserve"> </w:t>
      </w:r>
      <w:r w:rsidRPr="00021E91">
        <w:rPr>
          <w:rFonts w:ascii="Times New Roman" w:hAnsi="Times New Roman" w:cs="Times New Roman"/>
          <w:sz w:val="28"/>
          <w:szCs w:val="28"/>
        </w:rPr>
        <w:t>результатів» [</w:t>
      </w:r>
      <w:r w:rsidR="008123C6">
        <w:rPr>
          <w:rFonts w:ascii="Times New Roman" w:hAnsi="Times New Roman" w:cs="Times New Roman"/>
          <w:sz w:val="28"/>
          <w:szCs w:val="28"/>
        </w:rPr>
        <w:t>34</w:t>
      </w:r>
      <w:r w:rsidRPr="00021E91">
        <w:rPr>
          <w:rFonts w:ascii="Times New Roman" w:hAnsi="Times New Roman" w:cs="Times New Roman"/>
          <w:sz w:val="28"/>
          <w:szCs w:val="28"/>
        </w:rPr>
        <w:t>];</w:t>
      </w:r>
    </w:p>
    <w:p w:rsidR="00C700E6" w:rsidRDefault="00C700E6" w:rsidP="00C700E6">
      <w:pPr>
        <w:spacing w:after="0" w:line="360" w:lineRule="auto"/>
        <w:ind w:firstLine="709"/>
        <w:jc w:val="both"/>
        <w:rPr>
          <w:rFonts w:ascii="Times New Roman" w:hAnsi="Times New Roman" w:cs="Times New Roman"/>
          <w:sz w:val="28"/>
          <w:szCs w:val="28"/>
        </w:rPr>
      </w:pPr>
      <w:r w:rsidRPr="00021E91">
        <w:rPr>
          <w:rFonts w:ascii="Times New Roman" w:hAnsi="Times New Roman" w:cs="Times New Roman"/>
          <w:sz w:val="28"/>
          <w:szCs w:val="28"/>
        </w:rPr>
        <w:t>- «команда група людей, що працюють разом для досягнення спільної</w:t>
      </w:r>
      <w:r>
        <w:rPr>
          <w:rFonts w:ascii="Times New Roman" w:hAnsi="Times New Roman" w:cs="Times New Roman"/>
          <w:sz w:val="28"/>
          <w:szCs w:val="28"/>
        </w:rPr>
        <w:t xml:space="preserve"> </w:t>
      </w:r>
      <w:r w:rsidRPr="00021E91">
        <w:rPr>
          <w:rFonts w:ascii="Times New Roman" w:hAnsi="Times New Roman" w:cs="Times New Roman"/>
          <w:sz w:val="28"/>
          <w:szCs w:val="28"/>
        </w:rPr>
        <w:t>мети» [4</w:t>
      </w:r>
      <w:r w:rsidR="008123C6">
        <w:rPr>
          <w:rFonts w:ascii="Times New Roman" w:hAnsi="Times New Roman" w:cs="Times New Roman"/>
          <w:sz w:val="28"/>
          <w:szCs w:val="28"/>
        </w:rPr>
        <w:t>0</w:t>
      </w:r>
      <w:r w:rsidRPr="00021E91">
        <w:rPr>
          <w:rFonts w:ascii="Times New Roman" w:hAnsi="Times New Roman" w:cs="Times New Roman"/>
          <w:sz w:val="28"/>
          <w:szCs w:val="28"/>
        </w:rPr>
        <w:t>];</w:t>
      </w:r>
    </w:p>
    <w:p w:rsidR="00C700E6" w:rsidRDefault="00C700E6" w:rsidP="00B62618">
      <w:pPr>
        <w:spacing w:after="0" w:line="360" w:lineRule="auto"/>
        <w:ind w:firstLine="709"/>
        <w:jc w:val="both"/>
        <w:rPr>
          <w:rFonts w:ascii="Times New Roman" w:hAnsi="Times New Roman" w:cs="Times New Roman"/>
          <w:sz w:val="28"/>
          <w:szCs w:val="28"/>
        </w:rPr>
      </w:pPr>
      <w:r w:rsidRPr="00021E91">
        <w:rPr>
          <w:rFonts w:ascii="Times New Roman" w:hAnsi="Times New Roman" w:cs="Times New Roman"/>
          <w:sz w:val="28"/>
          <w:szCs w:val="28"/>
        </w:rPr>
        <w:t xml:space="preserve">- «група, в якій члени </w:t>
      </w:r>
      <w:proofErr w:type="spellStart"/>
      <w:r w:rsidRPr="00021E91">
        <w:rPr>
          <w:rFonts w:ascii="Times New Roman" w:hAnsi="Times New Roman" w:cs="Times New Roman"/>
          <w:sz w:val="28"/>
          <w:szCs w:val="28"/>
        </w:rPr>
        <w:t>інтенсивно</w:t>
      </w:r>
      <w:proofErr w:type="spellEnd"/>
      <w:r w:rsidRPr="00021E91">
        <w:rPr>
          <w:rFonts w:ascii="Times New Roman" w:hAnsi="Times New Roman" w:cs="Times New Roman"/>
          <w:sz w:val="28"/>
          <w:szCs w:val="28"/>
        </w:rPr>
        <w:t xml:space="preserve"> працюють разом для досягнення</w:t>
      </w:r>
      <w:r>
        <w:rPr>
          <w:rFonts w:ascii="Times New Roman" w:hAnsi="Times New Roman" w:cs="Times New Roman"/>
          <w:sz w:val="28"/>
          <w:szCs w:val="28"/>
        </w:rPr>
        <w:t xml:space="preserve"> </w:t>
      </w:r>
      <w:r w:rsidRPr="00021E91">
        <w:rPr>
          <w:rFonts w:ascii="Times New Roman" w:hAnsi="Times New Roman" w:cs="Times New Roman"/>
          <w:sz w:val="28"/>
          <w:szCs w:val="28"/>
        </w:rPr>
        <w:t>спільної мети групи» [</w:t>
      </w:r>
      <w:r w:rsidR="00367D5A">
        <w:rPr>
          <w:rFonts w:ascii="Times New Roman" w:hAnsi="Times New Roman" w:cs="Times New Roman"/>
          <w:sz w:val="28"/>
          <w:szCs w:val="28"/>
        </w:rPr>
        <w:t>37</w:t>
      </w:r>
      <w:r w:rsidRPr="00021E91">
        <w:rPr>
          <w:rFonts w:ascii="Times New Roman" w:hAnsi="Times New Roman" w:cs="Times New Roman"/>
          <w:sz w:val="28"/>
          <w:szCs w:val="28"/>
        </w:rPr>
        <w:t>].</w:t>
      </w:r>
    </w:p>
    <w:p w:rsidR="00C1400D" w:rsidRDefault="008810FC" w:rsidP="00C1400D">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 xml:space="preserve">Командна робота є організаційним підходом, який передбачає об'єднання зусиль декількох людей для досягнення спільної мети або вирішення певного завдання. Вона ґрунтується на взаємодії, співпраці та взаємодопомозі серед членів команди. </w:t>
      </w:r>
    </w:p>
    <w:p w:rsidR="00C1400D" w:rsidRDefault="008810FC" w:rsidP="00C1400D">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lastRenderedPageBreak/>
        <w:t>Ключові аспекти концепції командної роботи</w:t>
      </w:r>
      <w:r>
        <w:rPr>
          <w:rFonts w:ascii="Times New Roman" w:hAnsi="Times New Roman" w:cs="Times New Roman"/>
          <w:sz w:val="28"/>
          <w:szCs w:val="28"/>
        </w:rPr>
        <w:t xml:space="preserve"> подані на рис.1.1.</w:t>
      </w:r>
      <w:r w:rsidRPr="00DE3BDA">
        <w:rPr>
          <w:rFonts w:ascii="Times New Roman" w:hAnsi="Times New Roman" w:cs="Times New Roman"/>
          <w:sz w:val="28"/>
          <w:szCs w:val="28"/>
        </w:rPr>
        <w:t xml:space="preserve"> включають:</w:t>
      </w:r>
    </w:p>
    <w:p w:rsidR="008810FC" w:rsidRDefault="008810FC" w:rsidP="00AE7746">
      <w:pPr>
        <w:spacing w:after="0" w:line="360" w:lineRule="auto"/>
        <w:ind w:left="709"/>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F44AFCC" wp14:editId="7918E64B">
            <wp:extent cx="5353050" cy="2771775"/>
            <wp:effectExtent l="0" t="0" r="190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8810FC" w:rsidRPr="00244F34" w:rsidRDefault="008810FC" w:rsidP="008810FC">
      <w:pPr>
        <w:spacing w:after="0" w:line="360" w:lineRule="auto"/>
        <w:ind w:firstLine="709"/>
        <w:jc w:val="both"/>
        <w:rPr>
          <w:rFonts w:ascii="Times New Roman" w:hAnsi="Times New Roman" w:cs="Times New Roman"/>
          <w:b/>
          <w:sz w:val="28"/>
          <w:szCs w:val="28"/>
        </w:rPr>
      </w:pPr>
      <w:r w:rsidRPr="00244F34">
        <w:rPr>
          <w:rFonts w:ascii="Times New Roman" w:hAnsi="Times New Roman" w:cs="Times New Roman"/>
          <w:b/>
          <w:sz w:val="28"/>
          <w:szCs w:val="28"/>
        </w:rPr>
        <w:t>Рис.1.1. Ключові аспекти концепції командної роботи</w:t>
      </w:r>
    </w:p>
    <w:p w:rsidR="008810FC" w:rsidRPr="00B41F96" w:rsidRDefault="008810FC" w:rsidP="008810FC">
      <w:pPr>
        <w:spacing w:after="0" w:line="360" w:lineRule="auto"/>
        <w:ind w:firstLine="709"/>
        <w:jc w:val="both"/>
        <w:rPr>
          <w:rFonts w:ascii="Times New Roman" w:hAnsi="Times New Roman" w:cs="Times New Roman"/>
          <w:sz w:val="24"/>
          <w:szCs w:val="24"/>
        </w:rPr>
      </w:pPr>
      <w:r w:rsidRPr="00244F34">
        <w:rPr>
          <w:rFonts w:ascii="Times New Roman" w:hAnsi="Times New Roman" w:cs="Times New Roman"/>
          <w:sz w:val="24"/>
          <w:szCs w:val="24"/>
        </w:rPr>
        <w:t>Примітка. Складено автором самостійно</w:t>
      </w:r>
      <w:r w:rsidR="00B41F96">
        <w:rPr>
          <w:rFonts w:ascii="Times New Roman" w:hAnsi="Times New Roman" w:cs="Times New Roman"/>
          <w:sz w:val="24"/>
          <w:szCs w:val="24"/>
        </w:rPr>
        <w:t xml:space="preserve"> на основі </w:t>
      </w:r>
      <w:r w:rsidR="00B41F96" w:rsidRPr="00B41F96">
        <w:rPr>
          <w:rFonts w:ascii="Times New Roman" w:hAnsi="Times New Roman" w:cs="Times New Roman"/>
          <w:sz w:val="24"/>
          <w:szCs w:val="24"/>
          <w:lang w:val="ru-RU"/>
        </w:rPr>
        <w:t>[</w:t>
      </w:r>
      <w:r w:rsidR="00B41F96">
        <w:rPr>
          <w:rFonts w:ascii="Times New Roman" w:hAnsi="Times New Roman" w:cs="Times New Roman"/>
          <w:sz w:val="24"/>
          <w:szCs w:val="24"/>
          <w:lang w:val="ru-RU"/>
        </w:rPr>
        <w:t>13; 30</w:t>
      </w:r>
      <w:r w:rsidR="00B41F96" w:rsidRPr="00B41F96">
        <w:rPr>
          <w:rFonts w:ascii="Times New Roman" w:hAnsi="Times New Roman" w:cs="Times New Roman"/>
          <w:sz w:val="24"/>
          <w:szCs w:val="24"/>
          <w:lang w:val="ru-RU"/>
        </w:rPr>
        <w:t>]</w:t>
      </w:r>
    </w:p>
    <w:p w:rsidR="008810FC" w:rsidRPr="00244F34" w:rsidRDefault="008810FC" w:rsidP="008810FC">
      <w:pPr>
        <w:spacing w:after="0" w:line="360" w:lineRule="auto"/>
        <w:ind w:firstLine="709"/>
        <w:jc w:val="both"/>
        <w:rPr>
          <w:rFonts w:ascii="Times New Roman" w:hAnsi="Times New Roman" w:cs="Times New Roman"/>
          <w:sz w:val="24"/>
          <w:szCs w:val="24"/>
        </w:rPr>
      </w:pP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Спільні цілі, коли члени команди об'єднані навколо спільної мети або завдання, що стимулює їх до співпраці та досягнення результату.</w:t>
      </w: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 xml:space="preserve">Розподіл ролей і </w:t>
      </w:r>
      <w:proofErr w:type="spellStart"/>
      <w:r w:rsidRPr="00DE3BDA">
        <w:rPr>
          <w:rFonts w:ascii="Times New Roman" w:hAnsi="Times New Roman" w:cs="Times New Roman"/>
          <w:sz w:val="28"/>
          <w:szCs w:val="28"/>
        </w:rPr>
        <w:t>відповідальностей</w:t>
      </w:r>
      <w:proofErr w:type="spellEnd"/>
      <w:r w:rsidRPr="00DE3BDA">
        <w:rPr>
          <w:rFonts w:ascii="Times New Roman" w:hAnsi="Times New Roman" w:cs="Times New Roman"/>
          <w:sz w:val="28"/>
          <w:szCs w:val="28"/>
        </w:rPr>
        <w:t>, коли кожен член команди має чітко визначену роль і відповідальність, що допомагає уникнути плутанини та підвищує ефективність роботи.</w:t>
      </w: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Ефективна комунікація є критично важливою для обміну інформацією, вирішення конфліктів і координації дій.</w:t>
      </w: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Взаємодопомога, коли члени команди підтримують один одного, діляться знаннями та ресурсами для досягнення спільної мети.</w:t>
      </w: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Взаємна довіра між членами команди сприяє відкритості та готовності до співпраці.</w:t>
      </w:r>
    </w:p>
    <w:p w:rsidR="008810FC" w:rsidRPr="00DE3BDA" w:rsidRDefault="008810FC" w:rsidP="008810FC">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Об'єднання зусиль різних людей з різними навичками та досвідом створює ефект синергії, коли команда досягає більшого, ніж сума індивідуальних зусиль.</w:t>
      </w:r>
    </w:p>
    <w:p w:rsidR="008810FC" w:rsidRDefault="008810FC" w:rsidP="008810FC">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sz w:val="28"/>
          <w:szCs w:val="28"/>
        </w:rPr>
        <w:t>Існує кілька типів команд, які виділяють залежно від їхньої структури, цілей, функцій та контексту роботи</w:t>
      </w:r>
      <w:r>
        <w:rPr>
          <w:rFonts w:ascii="Times New Roman" w:hAnsi="Times New Roman" w:cs="Times New Roman"/>
          <w:sz w:val="28"/>
          <w:szCs w:val="28"/>
        </w:rPr>
        <w:t xml:space="preserve">. </w:t>
      </w:r>
      <w:r w:rsidRPr="001B39A6">
        <w:rPr>
          <w:rFonts w:ascii="Times New Roman" w:hAnsi="Times New Roman" w:cs="Times New Roman"/>
          <w:sz w:val="28"/>
          <w:szCs w:val="28"/>
        </w:rPr>
        <w:t>Ось основні типи команд</w:t>
      </w:r>
      <w:r w:rsidR="00151A55" w:rsidRPr="001A2B8B">
        <w:rPr>
          <w:rFonts w:ascii="Times New Roman" w:hAnsi="Times New Roman" w:cs="Times New Roman"/>
          <w:sz w:val="28"/>
          <w:szCs w:val="28"/>
        </w:rPr>
        <w:t xml:space="preserve"> </w:t>
      </w:r>
      <w:r w:rsidR="00151A55" w:rsidRPr="00151A55">
        <w:rPr>
          <w:rFonts w:ascii="Times New Roman" w:hAnsi="Times New Roman" w:cs="Times New Roman"/>
          <w:sz w:val="28"/>
          <w:szCs w:val="28"/>
        </w:rPr>
        <w:t>відображенні</w:t>
      </w:r>
      <w:r w:rsidR="00151A55" w:rsidRPr="001A2B8B">
        <w:rPr>
          <w:rFonts w:ascii="Times New Roman" w:hAnsi="Times New Roman" w:cs="Times New Roman"/>
          <w:sz w:val="28"/>
          <w:szCs w:val="28"/>
        </w:rPr>
        <w:t xml:space="preserve"> </w:t>
      </w:r>
      <w:r w:rsidR="00151A55">
        <w:rPr>
          <w:rFonts w:ascii="Times New Roman" w:hAnsi="Times New Roman" w:cs="Times New Roman"/>
          <w:sz w:val="28"/>
          <w:szCs w:val="28"/>
        </w:rPr>
        <w:t>на</w:t>
      </w:r>
      <w:r w:rsidRPr="009B5008">
        <w:rPr>
          <w:rFonts w:ascii="Times New Roman" w:hAnsi="Times New Roman" w:cs="Times New Roman"/>
          <w:sz w:val="28"/>
          <w:szCs w:val="28"/>
        </w:rPr>
        <w:t xml:space="preserve"> </w:t>
      </w:r>
      <w:r>
        <w:rPr>
          <w:rFonts w:ascii="Times New Roman" w:hAnsi="Times New Roman" w:cs="Times New Roman"/>
          <w:sz w:val="28"/>
          <w:szCs w:val="28"/>
        </w:rPr>
        <w:t>рис.1.</w:t>
      </w:r>
      <w:r w:rsidR="00D21F8D" w:rsidRPr="00D21F8D">
        <w:rPr>
          <w:rFonts w:ascii="Times New Roman" w:hAnsi="Times New Roman" w:cs="Times New Roman"/>
          <w:sz w:val="28"/>
          <w:szCs w:val="28"/>
        </w:rPr>
        <w:t>2</w:t>
      </w:r>
      <w:r w:rsidRPr="001B39A6">
        <w:rPr>
          <w:rFonts w:ascii="Times New Roman" w:hAnsi="Times New Roman" w:cs="Times New Roman"/>
          <w:sz w:val="28"/>
          <w:szCs w:val="28"/>
        </w:rPr>
        <w:t>.</w:t>
      </w:r>
    </w:p>
    <w:p w:rsidR="00D21F8D" w:rsidRPr="001B39A6" w:rsidRDefault="00D21F8D" w:rsidP="00D21F8D">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lastRenderedPageBreak/>
        <w:t>Функціональні команди</w:t>
      </w:r>
      <w:r>
        <w:rPr>
          <w:rFonts w:ascii="Times New Roman" w:hAnsi="Times New Roman" w:cs="Times New Roman"/>
          <w:sz w:val="28"/>
          <w:szCs w:val="28"/>
        </w:rPr>
        <w:t xml:space="preserve">. </w:t>
      </w:r>
      <w:r w:rsidRPr="001B39A6">
        <w:rPr>
          <w:rFonts w:ascii="Times New Roman" w:hAnsi="Times New Roman" w:cs="Times New Roman"/>
          <w:sz w:val="28"/>
          <w:szCs w:val="28"/>
        </w:rPr>
        <w:t>Ці команди складаються з членів, які працюють у межах однієї функціональної області (наприклад, фінанси, маркетинг, виробництво). Вони часто постійні та мають чітко визначену роль у організації.</w:t>
      </w:r>
    </w:p>
    <w:p w:rsidR="00D21F8D" w:rsidRDefault="00D21F8D" w:rsidP="00D21F8D">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t>Крос-функціональні команди</w:t>
      </w:r>
      <w:r>
        <w:rPr>
          <w:rFonts w:ascii="Times New Roman" w:hAnsi="Times New Roman" w:cs="Times New Roman"/>
          <w:sz w:val="28"/>
          <w:szCs w:val="28"/>
        </w:rPr>
        <w:t xml:space="preserve">. </w:t>
      </w:r>
      <w:r w:rsidRPr="001B39A6">
        <w:rPr>
          <w:rFonts w:ascii="Times New Roman" w:hAnsi="Times New Roman" w:cs="Times New Roman"/>
          <w:sz w:val="28"/>
          <w:szCs w:val="28"/>
        </w:rPr>
        <w:t>До складу цих команд входять представники різних функціональних областей, які об'єднуються для досягнення спільної мети. Вони можуть бути створені для виконання конкретних проектів або вирішення складних проблем, що потребують різних знань та навичок.</w:t>
      </w:r>
    </w:p>
    <w:p w:rsidR="00C1400D" w:rsidRDefault="00C1400D" w:rsidP="00D21F8D">
      <w:pPr>
        <w:spacing w:after="0" w:line="360" w:lineRule="auto"/>
        <w:ind w:firstLine="709"/>
        <w:jc w:val="both"/>
        <w:rPr>
          <w:rFonts w:ascii="Times New Roman" w:hAnsi="Times New Roman" w:cs="Times New Roman"/>
          <w:sz w:val="28"/>
          <w:szCs w:val="28"/>
        </w:rPr>
      </w:pPr>
    </w:p>
    <w:p w:rsidR="008810FC" w:rsidRPr="001B39A6" w:rsidRDefault="008810FC" w:rsidP="008810F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2A9FA68" wp14:editId="3DF82A2B">
            <wp:extent cx="5848350" cy="3618411"/>
            <wp:effectExtent l="0" t="95250" r="0" b="2032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7071EF" w:rsidRDefault="007071EF" w:rsidP="008810FC">
      <w:pPr>
        <w:spacing w:after="0" w:line="360" w:lineRule="auto"/>
        <w:ind w:firstLine="709"/>
        <w:jc w:val="both"/>
        <w:rPr>
          <w:rFonts w:ascii="Times New Roman" w:hAnsi="Times New Roman" w:cs="Times New Roman"/>
          <w:b/>
          <w:sz w:val="28"/>
          <w:szCs w:val="28"/>
        </w:rPr>
      </w:pPr>
    </w:p>
    <w:p w:rsidR="008810FC" w:rsidRDefault="008810FC" w:rsidP="008810FC">
      <w:pPr>
        <w:spacing w:after="0" w:line="360" w:lineRule="auto"/>
        <w:ind w:firstLine="709"/>
        <w:jc w:val="both"/>
        <w:rPr>
          <w:rFonts w:ascii="Times New Roman" w:hAnsi="Times New Roman" w:cs="Times New Roman"/>
          <w:b/>
          <w:sz w:val="28"/>
          <w:szCs w:val="28"/>
        </w:rPr>
      </w:pPr>
      <w:r w:rsidRPr="009F2644">
        <w:rPr>
          <w:rFonts w:ascii="Times New Roman" w:hAnsi="Times New Roman" w:cs="Times New Roman"/>
          <w:b/>
          <w:sz w:val="28"/>
          <w:szCs w:val="28"/>
        </w:rPr>
        <w:t>Рис.1.</w:t>
      </w:r>
      <w:r w:rsidR="00151A55">
        <w:rPr>
          <w:rFonts w:ascii="Times New Roman" w:hAnsi="Times New Roman" w:cs="Times New Roman"/>
          <w:b/>
          <w:sz w:val="28"/>
          <w:szCs w:val="28"/>
        </w:rPr>
        <w:t>2</w:t>
      </w:r>
      <w:r w:rsidRPr="009F2644">
        <w:rPr>
          <w:rFonts w:ascii="Times New Roman" w:hAnsi="Times New Roman" w:cs="Times New Roman"/>
          <w:b/>
          <w:sz w:val="28"/>
          <w:szCs w:val="28"/>
        </w:rPr>
        <w:t xml:space="preserve">. </w:t>
      </w:r>
      <w:r>
        <w:rPr>
          <w:rFonts w:ascii="Times New Roman" w:hAnsi="Times New Roman" w:cs="Times New Roman"/>
          <w:b/>
          <w:sz w:val="28"/>
          <w:szCs w:val="28"/>
        </w:rPr>
        <w:t xml:space="preserve">Основні типи </w:t>
      </w:r>
      <w:r w:rsidRPr="009F2644">
        <w:rPr>
          <w:rFonts w:ascii="Times New Roman" w:hAnsi="Times New Roman" w:cs="Times New Roman"/>
          <w:b/>
          <w:sz w:val="28"/>
          <w:szCs w:val="28"/>
        </w:rPr>
        <w:t>команд</w:t>
      </w:r>
    </w:p>
    <w:p w:rsidR="00082DCB" w:rsidRPr="00B41F96" w:rsidRDefault="008810FC" w:rsidP="00082DCB">
      <w:pPr>
        <w:spacing w:after="0" w:line="360" w:lineRule="auto"/>
        <w:ind w:firstLine="709"/>
        <w:jc w:val="both"/>
        <w:rPr>
          <w:rFonts w:ascii="Times New Roman" w:hAnsi="Times New Roman" w:cs="Times New Roman"/>
          <w:sz w:val="24"/>
          <w:szCs w:val="24"/>
        </w:rPr>
      </w:pPr>
      <w:r w:rsidRPr="00244F34">
        <w:rPr>
          <w:rFonts w:ascii="Times New Roman" w:hAnsi="Times New Roman" w:cs="Times New Roman"/>
          <w:sz w:val="24"/>
          <w:szCs w:val="24"/>
        </w:rPr>
        <w:t>Примітка. Складено автором самостійно</w:t>
      </w:r>
      <w:r w:rsidR="00082DCB">
        <w:rPr>
          <w:rFonts w:ascii="Times New Roman" w:hAnsi="Times New Roman" w:cs="Times New Roman"/>
          <w:sz w:val="24"/>
          <w:szCs w:val="24"/>
        </w:rPr>
        <w:t xml:space="preserve"> на основі </w:t>
      </w:r>
      <w:r w:rsidR="00082DCB" w:rsidRPr="00B41F96">
        <w:rPr>
          <w:rFonts w:ascii="Times New Roman" w:hAnsi="Times New Roman" w:cs="Times New Roman"/>
          <w:sz w:val="24"/>
          <w:szCs w:val="24"/>
          <w:lang w:val="ru-RU"/>
        </w:rPr>
        <w:t>[</w:t>
      </w:r>
      <w:r w:rsidR="00082DCB">
        <w:rPr>
          <w:rFonts w:ascii="Times New Roman" w:hAnsi="Times New Roman" w:cs="Times New Roman"/>
          <w:sz w:val="24"/>
          <w:szCs w:val="24"/>
          <w:lang w:val="ru-RU"/>
        </w:rPr>
        <w:t xml:space="preserve"> 15; 17</w:t>
      </w:r>
      <w:r w:rsidR="00082DCB" w:rsidRPr="00B41F96">
        <w:rPr>
          <w:rFonts w:ascii="Times New Roman" w:hAnsi="Times New Roman" w:cs="Times New Roman"/>
          <w:sz w:val="24"/>
          <w:szCs w:val="24"/>
          <w:lang w:val="ru-RU"/>
        </w:rPr>
        <w:t>]</w:t>
      </w:r>
    </w:p>
    <w:p w:rsidR="008810FC" w:rsidRDefault="008810FC" w:rsidP="008810FC">
      <w:pPr>
        <w:spacing w:after="0" w:line="360" w:lineRule="auto"/>
        <w:ind w:firstLine="709"/>
        <w:jc w:val="both"/>
        <w:rPr>
          <w:rFonts w:ascii="Times New Roman" w:hAnsi="Times New Roman" w:cs="Times New Roman"/>
          <w:i/>
          <w:sz w:val="28"/>
          <w:szCs w:val="28"/>
        </w:rPr>
      </w:pPr>
    </w:p>
    <w:p w:rsidR="008810FC" w:rsidRPr="001B39A6" w:rsidRDefault="008810FC" w:rsidP="008810FC">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t>Проектні команди.</w:t>
      </w:r>
      <w:r>
        <w:rPr>
          <w:rFonts w:ascii="Times New Roman" w:hAnsi="Times New Roman" w:cs="Times New Roman"/>
          <w:sz w:val="28"/>
          <w:szCs w:val="28"/>
        </w:rPr>
        <w:t xml:space="preserve"> </w:t>
      </w:r>
      <w:r w:rsidRPr="001B39A6">
        <w:rPr>
          <w:rFonts w:ascii="Times New Roman" w:hAnsi="Times New Roman" w:cs="Times New Roman"/>
          <w:sz w:val="28"/>
          <w:szCs w:val="28"/>
        </w:rPr>
        <w:t>Ці команди створюються для виконання конкретного проекту з чітко визначеними цілями та термінами. Після завершення проекту команда може бути розформована.</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t>Самокеровані команди</w:t>
      </w:r>
      <w:r>
        <w:rPr>
          <w:rFonts w:ascii="Times New Roman" w:hAnsi="Times New Roman" w:cs="Times New Roman"/>
          <w:sz w:val="28"/>
          <w:szCs w:val="28"/>
        </w:rPr>
        <w:t xml:space="preserve">. </w:t>
      </w:r>
      <w:r w:rsidRPr="001B39A6">
        <w:rPr>
          <w:rFonts w:ascii="Times New Roman" w:hAnsi="Times New Roman" w:cs="Times New Roman"/>
          <w:sz w:val="28"/>
          <w:szCs w:val="28"/>
        </w:rPr>
        <w:t xml:space="preserve">Такі команди мають високий рівень автономії і самостійно приймають рішення щодо організації своєї роботи. Вони </w:t>
      </w:r>
      <w:r w:rsidRPr="001B39A6">
        <w:rPr>
          <w:rFonts w:ascii="Times New Roman" w:hAnsi="Times New Roman" w:cs="Times New Roman"/>
          <w:sz w:val="28"/>
          <w:szCs w:val="28"/>
        </w:rPr>
        <w:lastRenderedPageBreak/>
        <w:t>відповідають за планування, виконання та контроль своїх завдань без прямого втручання керівництва.</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t>Віртуальні команди</w:t>
      </w:r>
      <w:r>
        <w:rPr>
          <w:rFonts w:ascii="Times New Roman" w:hAnsi="Times New Roman" w:cs="Times New Roman"/>
          <w:sz w:val="28"/>
          <w:szCs w:val="28"/>
        </w:rPr>
        <w:t xml:space="preserve"> </w:t>
      </w:r>
      <w:r w:rsidRPr="001B39A6">
        <w:rPr>
          <w:rFonts w:ascii="Times New Roman" w:hAnsi="Times New Roman" w:cs="Times New Roman"/>
          <w:sz w:val="28"/>
          <w:szCs w:val="28"/>
        </w:rPr>
        <w:t>складаються з членів, які працюють у різних географічних місцях і взаємодіють за допомогою цифрових засобів комунікації. Це дозволяє організаціям залучати таланти з усього світу та працювати 24/7.</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i/>
          <w:sz w:val="28"/>
          <w:szCs w:val="28"/>
        </w:rPr>
        <w:t>Тимчасові команди</w:t>
      </w:r>
      <w:r w:rsidRPr="001B39A6">
        <w:rPr>
          <w:rFonts w:ascii="Times New Roman" w:hAnsi="Times New Roman" w:cs="Times New Roman"/>
          <w:sz w:val="28"/>
          <w:szCs w:val="28"/>
        </w:rPr>
        <w:t xml:space="preserve"> (</w:t>
      </w:r>
      <w:proofErr w:type="spellStart"/>
      <w:r w:rsidRPr="001B39A6">
        <w:rPr>
          <w:rFonts w:ascii="Times New Roman" w:hAnsi="Times New Roman" w:cs="Times New Roman"/>
          <w:sz w:val="28"/>
          <w:szCs w:val="28"/>
        </w:rPr>
        <w:t>ad</w:t>
      </w:r>
      <w:proofErr w:type="spellEnd"/>
      <w:r w:rsidRPr="001B39A6">
        <w:rPr>
          <w:rFonts w:ascii="Times New Roman" w:hAnsi="Times New Roman" w:cs="Times New Roman"/>
          <w:sz w:val="28"/>
          <w:szCs w:val="28"/>
        </w:rPr>
        <w:t xml:space="preserve"> </w:t>
      </w:r>
      <w:proofErr w:type="spellStart"/>
      <w:r w:rsidRPr="001B39A6">
        <w:rPr>
          <w:rFonts w:ascii="Times New Roman" w:hAnsi="Times New Roman" w:cs="Times New Roman"/>
          <w:sz w:val="28"/>
          <w:szCs w:val="28"/>
        </w:rPr>
        <w:t>hoc</w:t>
      </w:r>
      <w:proofErr w:type="spellEnd"/>
      <w:r w:rsidRPr="001B39A6">
        <w:rPr>
          <w:rFonts w:ascii="Times New Roman" w:hAnsi="Times New Roman" w:cs="Times New Roman"/>
          <w:sz w:val="28"/>
          <w:szCs w:val="28"/>
        </w:rPr>
        <w:t xml:space="preserve"> команди) створюються для вирішення конкретного завдання або проблеми і розформовуються після її вирішення. Вони часто швидко формуються і мають короткотривалі завдання.</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612550">
        <w:rPr>
          <w:rFonts w:ascii="Times New Roman" w:hAnsi="Times New Roman" w:cs="Times New Roman"/>
          <w:i/>
          <w:sz w:val="28"/>
          <w:szCs w:val="28"/>
        </w:rPr>
        <w:t>Інноваційні (креативні) команди</w:t>
      </w:r>
      <w:r w:rsidRPr="001B39A6">
        <w:rPr>
          <w:rFonts w:ascii="Times New Roman" w:hAnsi="Times New Roman" w:cs="Times New Roman"/>
          <w:sz w:val="28"/>
          <w:szCs w:val="28"/>
        </w:rPr>
        <w:t xml:space="preserve"> створюються для розробки нових продуктів, послуг або ідей. Вони часто включають творчих та інноваційно налаштованих людей, які можуть генерувати нові концепції та рішення.</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612550">
        <w:rPr>
          <w:rFonts w:ascii="Times New Roman" w:hAnsi="Times New Roman" w:cs="Times New Roman"/>
          <w:i/>
          <w:sz w:val="28"/>
          <w:szCs w:val="28"/>
        </w:rPr>
        <w:t>Тактичні команди</w:t>
      </w:r>
      <w:r w:rsidRPr="001B39A6">
        <w:rPr>
          <w:rFonts w:ascii="Times New Roman" w:hAnsi="Times New Roman" w:cs="Times New Roman"/>
          <w:sz w:val="28"/>
          <w:szCs w:val="28"/>
        </w:rPr>
        <w:t xml:space="preserve"> фокусуються на реалізації короткострокових цілей та завдань, які є частиною більш широкої стратегії організації. Вони часто працюють у ситуаціях, що потребують швидкої реакції та виконання.</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9B5008">
        <w:rPr>
          <w:rFonts w:ascii="Times New Roman" w:hAnsi="Times New Roman" w:cs="Times New Roman"/>
          <w:i/>
          <w:sz w:val="28"/>
          <w:szCs w:val="28"/>
        </w:rPr>
        <w:t>Лідерські команди</w:t>
      </w:r>
      <w:r w:rsidRPr="001B39A6">
        <w:rPr>
          <w:rFonts w:ascii="Times New Roman" w:hAnsi="Times New Roman" w:cs="Times New Roman"/>
          <w:sz w:val="28"/>
          <w:szCs w:val="28"/>
        </w:rPr>
        <w:t xml:space="preserve"> складаються з керівників або менеджерів, які відповідають за стратегічне управління організацією. Вони приймають рішення, що впливають на всю організацію та її майбутнє.</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612550">
        <w:rPr>
          <w:rFonts w:ascii="Times New Roman" w:hAnsi="Times New Roman" w:cs="Times New Roman"/>
          <w:i/>
          <w:sz w:val="28"/>
          <w:szCs w:val="28"/>
        </w:rPr>
        <w:t>Обслуговуючі команди</w:t>
      </w:r>
      <w:r>
        <w:rPr>
          <w:rFonts w:ascii="Times New Roman" w:hAnsi="Times New Roman" w:cs="Times New Roman"/>
          <w:sz w:val="28"/>
          <w:szCs w:val="28"/>
        </w:rPr>
        <w:t xml:space="preserve"> д</w:t>
      </w:r>
      <w:r w:rsidRPr="001B39A6">
        <w:rPr>
          <w:rFonts w:ascii="Times New Roman" w:hAnsi="Times New Roman" w:cs="Times New Roman"/>
          <w:sz w:val="28"/>
          <w:szCs w:val="28"/>
        </w:rPr>
        <w:t xml:space="preserve">о </w:t>
      </w:r>
      <w:r>
        <w:rPr>
          <w:rFonts w:ascii="Times New Roman" w:hAnsi="Times New Roman" w:cs="Times New Roman"/>
          <w:sz w:val="28"/>
          <w:szCs w:val="28"/>
        </w:rPr>
        <w:t xml:space="preserve">їх </w:t>
      </w:r>
      <w:r w:rsidRPr="001B39A6">
        <w:rPr>
          <w:rFonts w:ascii="Times New Roman" w:hAnsi="Times New Roman" w:cs="Times New Roman"/>
          <w:sz w:val="28"/>
          <w:szCs w:val="28"/>
        </w:rPr>
        <w:t>складу входять фахівці, які забезпечують підтримку інших частин організації (наприклад, IT-служби, технічна підтримка, HR). Вони допомагають іншим командам та підрозділам ефективно виконувати свої функції.</w:t>
      </w:r>
    </w:p>
    <w:p w:rsidR="008810FC" w:rsidRPr="001B39A6" w:rsidRDefault="008810FC" w:rsidP="008810FC">
      <w:pPr>
        <w:spacing w:after="0" w:line="360" w:lineRule="auto"/>
        <w:ind w:firstLine="709"/>
        <w:jc w:val="both"/>
        <w:rPr>
          <w:rFonts w:ascii="Times New Roman" w:hAnsi="Times New Roman" w:cs="Times New Roman"/>
          <w:sz w:val="28"/>
          <w:szCs w:val="28"/>
        </w:rPr>
      </w:pPr>
      <w:r w:rsidRPr="00612550">
        <w:rPr>
          <w:rFonts w:ascii="Times New Roman" w:hAnsi="Times New Roman" w:cs="Times New Roman"/>
          <w:i/>
          <w:sz w:val="28"/>
          <w:szCs w:val="28"/>
        </w:rPr>
        <w:t>Команди по вирішенню проблем</w:t>
      </w:r>
      <w:r w:rsidRPr="001B39A6">
        <w:rPr>
          <w:rFonts w:ascii="Times New Roman" w:hAnsi="Times New Roman" w:cs="Times New Roman"/>
          <w:sz w:val="28"/>
          <w:szCs w:val="28"/>
        </w:rPr>
        <w:t xml:space="preserve"> створюються для аналізу та вирішення конкретних проблем або покращення процесів в організації. Вони можуть включати експертів з різних областей для знаходження найкращих рішень.</w:t>
      </w:r>
    </w:p>
    <w:p w:rsidR="00C700E6" w:rsidRDefault="008810FC" w:rsidP="00C700E6">
      <w:pPr>
        <w:spacing w:after="0" w:line="360" w:lineRule="auto"/>
        <w:ind w:firstLine="709"/>
        <w:jc w:val="both"/>
        <w:rPr>
          <w:rFonts w:ascii="Times New Roman" w:hAnsi="Times New Roman" w:cs="Times New Roman"/>
          <w:sz w:val="28"/>
          <w:szCs w:val="28"/>
        </w:rPr>
      </w:pPr>
      <w:r w:rsidRPr="001B39A6">
        <w:rPr>
          <w:rFonts w:ascii="Times New Roman" w:hAnsi="Times New Roman" w:cs="Times New Roman"/>
          <w:sz w:val="28"/>
          <w:szCs w:val="28"/>
        </w:rPr>
        <w:t>Кожен тип команди має свої особливості та підходи до управління, що дозволяє організаціям ефективно використовувати людські ресурси для досягнення своїх цілей.</w:t>
      </w:r>
      <w:r w:rsidR="00151A55">
        <w:rPr>
          <w:rFonts w:ascii="Times New Roman" w:hAnsi="Times New Roman" w:cs="Times New Roman"/>
          <w:sz w:val="28"/>
          <w:szCs w:val="28"/>
        </w:rPr>
        <w:t xml:space="preserve"> </w:t>
      </w:r>
      <w:r w:rsidR="00C700E6">
        <w:rPr>
          <w:rFonts w:ascii="Times New Roman" w:hAnsi="Times New Roman" w:cs="Times New Roman"/>
          <w:sz w:val="28"/>
          <w:szCs w:val="28"/>
        </w:rPr>
        <w:t>Основні етапи розвитку команди</w:t>
      </w:r>
      <w:r w:rsidR="00C700E6" w:rsidRPr="00576BAA">
        <w:rPr>
          <w:rFonts w:ascii="Times New Roman" w:hAnsi="Times New Roman" w:cs="Times New Roman"/>
          <w:sz w:val="28"/>
          <w:szCs w:val="28"/>
        </w:rPr>
        <w:t xml:space="preserve"> представлені на рис.</w:t>
      </w:r>
      <w:r w:rsidR="00151A55">
        <w:rPr>
          <w:rFonts w:ascii="Times New Roman" w:hAnsi="Times New Roman" w:cs="Times New Roman"/>
          <w:sz w:val="28"/>
          <w:szCs w:val="28"/>
        </w:rPr>
        <w:t>1.3</w:t>
      </w:r>
      <w:r w:rsidR="00C700E6" w:rsidRPr="00576BAA">
        <w:rPr>
          <w:rFonts w:ascii="Times New Roman" w:hAnsi="Times New Roman" w:cs="Times New Roman"/>
          <w:sz w:val="28"/>
          <w:szCs w:val="28"/>
        </w:rPr>
        <w:t>.</w:t>
      </w:r>
    </w:p>
    <w:p w:rsidR="00AE7746" w:rsidRPr="006E2EDE" w:rsidRDefault="00AE7746" w:rsidP="00AE77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6E2EDE">
        <w:rPr>
          <w:rFonts w:ascii="Times New Roman" w:hAnsi="Times New Roman" w:cs="Times New Roman"/>
          <w:sz w:val="28"/>
          <w:szCs w:val="28"/>
        </w:rPr>
        <w:t xml:space="preserve">иходячи з наявних у </w:t>
      </w:r>
      <w:r>
        <w:rPr>
          <w:rFonts w:ascii="Times New Roman" w:hAnsi="Times New Roman" w:cs="Times New Roman"/>
          <w:sz w:val="28"/>
          <w:szCs w:val="28"/>
        </w:rPr>
        <w:t>працівників</w:t>
      </w:r>
      <w:r w:rsidRPr="006E2EDE">
        <w:rPr>
          <w:rFonts w:ascii="Times New Roman" w:hAnsi="Times New Roman" w:cs="Times New Roman"/>
          <w:sz w:val="28"/>
          <w:szCs w:val="28"/>
        </w:rPr>
        <w:t xml:space="preserve"> навичок, знань і досвіду </w:t>
      </w:r>
      <w:r>
        <w:rPr>
          <w:rFonts w:ascii="Times New Roman" w:hAnsi="Times New Roman" w:cs="Times New Roman"/>
          <w:sz w:val="28"/>
          <w:szCs w:val="28"/>
        </w:rPr>
        <w:t>, п</w:t>
      </w:r>
      <w:r w:rsidRPr="006E2EDE">
        <w:rPr>
          <w:rFonts w:ascii="Times New Roman" w:hAnsi="Times New Roman" w:cs="Times New Roman"/>
          <w:sz w:val="28"/>
          <w:szCs w:val="28"/>
        </w:rPr>
        <w:t>ідбира</w:t>
      </w:r>
      <w:r>
        <w:rPr>
          <w:rFonts w:ascii="Times New Roman" w:hAnsi="Times New Roman" w:cs="Times New Roman"/>
          <w:sz w:val="28"/>
          <w:szCs w:val="28"/>
        </w:rPr>
        <w:t>ється  людей в команду</w:t>
      </w:r>
      <w:r w:rsidRPr="006E2EDE">
        <w:rPr>
          <w:rFonts w:ascii="Times New Roman" w:hAnsi="Times New Roman" w:cs="Times New Roman"/>
          <w:sz w:val="28"/>
          <w:szCs w:val="28"/>
        </w:rPr>
        <w:t>,</w:t>
      </w:r>
      <w:r>
        <w:rPr>
          <w:rFonts w:ascii="Times New Roman" w:hAnsi="Times New Roman" w:cs="Times New Roman"/>
          <w:sz w:val="28"/>
          <w:szCs w:val="28"/>
        </w:rPr>
        <w:t xml:space="preserve"> а також важливе значення для </w:t>
      </w:r>
      <w:r w:rsidRPr="006E2EDE">
        <w:rPr>
          <w:rFonts w:ascii="Times New Roman" w:hAnsi="Times New Roman" w:cs="Times New Roman"/>
          <w:sz w:val="28"/>
          <w:szCs w:val="28"/>
        </w:rPr>
        <w:t xml:space="preserve">забезпечення ефективної діяльності команди </w:t>
      </w:r>
      <w:r>
        <w:rPr>
          <w:rFonts w:ascii="Times New Roman" w:hAnsi="Times New Roman" w:cs="Times New Roman"/>
          <w:sz w:val="28"/>
          <w:szCs w:val="28"/>
        </w:rPr>
        <w:t>мають</w:t>
      </w:r>
      <w:r w:rsidRPr="006E2EDE">
        <w:rPr>
          <w:rFonts w:ascii="Times New Roman" w:hAnsi="Times New Roman" w:cs="Times New Roman"/>
          <w:sz w:val="28"/>
          <w:szCs w:val="28"/>
        </w:rPr>
        <w:t xml:space="preserve"> особисті якості та характеристики членів команди.</w:t>
      </w:r>
      <w:r>
        <w:rPr>
          <w:rFonts w:ascii="Times New Roman" w:hAnsi="Times New Roman" w:cs="Times New Roman"/>
          <w:sz w:val="28"/>
          <w:szCs w:val="28"/>
        </w:rPr>
        <w:t xml:space="preserve"> </w:t>
      </w:r>
    </w:p>
    <w:p w:rsidR="00C700E6" w:rsidRDefault="00C700E6" w:rsidP="00C700E6">
      <w:pPr>
        <w:pStyle w:val="a5"/>
      </w:pPr>
      <w:r>
        <w:rPr>
          <w:noProof/>
        </w:rPr>
        <w:lastRenderedPageBreak/>
        <w:drawing>
          <wp:inline distT="0" distB="0" distL="0" distR="0" wp14:anchorId="552641BD" wp14:editId="37B4CD65">
            <wp:extent cx="5844531" cy="3092824"/>
            <wp:effectExtent l="0" t="0" r="4445" b="0"/>
            <wp:docPr id="6" name="Рисунок 6" descr="C:\Users\Admin\AppData\Local\Packages\Microsoft.Windows.Photos_8wekyb3d8bbwe\TempState\ShareServiceTempFolder\Screenshot 2024-06-02 at 19-02-08 9 КОМАНДА ЇЇ СУТНІСТЬ ТА ОСОБЛИВОСТІ РОЗВИТКУ.pd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Packages\Microsoft.Windows.Photos_8wekyb3d8bbwe\TempState\ShareServiceTempFolder\Screenshot 2024-06-02 at 19-02-08 9 КОМАНДА ЇЇ СУТНІСТЬ ТА ОСОБЛИВОСТІ РОЗВИТКУ.pdf.jpeg"/>
                    <pic:cNvPicPr>
                      <a:picLocks noChangeAspect="1" noChangeArrowheads="1"/>
                    </pic:cNvPicPr>
                  </pic:nvPicPr>
                  <pic:blipFill rotWithShape="1">
                    <a:blip r:embed="rId17">
                      <a:extLst>
                        <a:ext uri="{28A0092B-C50C-407E-A947-70E740481C1C}">
                          <a14:useLocalDpi xmlns:a14="http://schemas.microsoft.com/office/drawing/2010/main" val="0"/>
                        </a:ext>
                      </a:extLst>
                    </a:blip>
                    <a:srcRect t="2382" r="2001"/>
                    <a:stretch/>
                  </pic:blipFill>
                  <pic:spPr bwMode="auto">
                    <a:xfrm>
                      <a:off x="0" y="0"/>
                      <a:ext cx="6035365" cy="3193810"/>
                    </a:xfrm>
                    <a:prstGeom prst="rect">
                      <a:avLst/>
                    </a:prstGeom>
                    <a:noFill/>
                    <a:ln>
                      <a:noFill/>
                    </a:ln>
                    <a:extLst>
                      <a:ext uri="{53640926-AAD7-44D8-BBD7-CCE9431645EC}">
                        <a14:shadowObscured xmlns:a14="http://schemas.microsoft.com/office/drawing/2010/main"/>
                      </a:ext>
                    </a:extLst>
                  </pic:spPr>
                </pic:pic>
              </a:graphicData>
            </a:graphic>
          </wp:inline>
        </w:drawing>
      </w:r>
    </w:p>
    <w:p w:rsidR="00C700E6" w:rsidRPr="005D26B2" w:rsidRDefault="00C700E6" w:rsidP="00C700E6">
      <w:pPr>
        <w:spacing w:after="0" w:line="360" w:lineRule="auto"/>
        <w:ind w:firstLine="709"/>
        <w:jc w:val="both"/>
        <w:rPr>
          <w:rFonts w:ascii="Times New Roman" w:hAnsi="Times New Roman" w:cs="Times New Roman"/>
          <w:b/>
          <w:sz w:val="28"/>
          <w:szCs w:val="28"/>
        </w:rPr>
      </w:pPr>
      <w:r w:rsidRPr="005D26B2">
        <w:rPr>
          <w:rFonts w:ascii="Times New Roman" w:hAnsi="Times New Roman" w:cs="Times New Roman"/>
          <w:b/>
          <w:sz w:val="28"/>
          <w:szCs w:val="28"/>
        </w:rPr>
        <w:t>Рис.1.</w:t>
      </w:r>
      <w:r w:rsidR="00151A55">
        <w:rPr>
          <w:rFonts w:ascii="Times New Roman" w:hAnsi="Times New Roman" w:cs="Times New Roman"/>
          <w:b/>
          <w:sz w:val="28"/>
          <w:szCs w:val="28"/>
        </w:rPr>
        <w:t>3.</w:t>
      </w:r>
      <w:r w:rsidRPr="005D26B2">
        <w:rPr>
          <w:rFonts w:ascii="Times New Roman" w:hAnsi="Times New Roman" w:cs="Times New Roman"/>
          <w:b/>
          <w:sz w:val="28"/>
          <w:szCs w:val="28"/>
        </w:rPr>
        <w:t xml:space="preserve"> Етапи створення команди</w:t>
      </w:r>
    </w:p>
    <w:p w:rsidR="00082DCB" w:rsidRPr="00B41F96" w:rsidRDefault="00C700E6" w:rsidP="00082DCB">
      <w:pPr>
        <w:spacing w:after="0" w:line="360" w:lineRule="auto"/>
        <w:ind w:firstLine="709"/>
        <w:jc w:val="both"/>
        <w:rPr>
          <w:rFonts w:ascii="Times New Roman" w:hAnsi="Times New Roman" w:cs="Times New Roman"/>
          <w:sz w:val="24"/>
          <w:szCs w:val="24"/>
        </w:rPr>
      </w:pPr>
      <w:r w:rsidRPr="005D26B2">
        <w:rPr>
          <w:rFonts w:ascii="Times New Roman" w:hAnsi="Times New Roman" w:cs="Times New Roman"/>
          <w:sz w:val="24"/>
          <w:szCs w:val="24"/>
        </w:rPr>
        <w:t xml:space="preserve">Примітка. </w:t>
      </w:r>
      <w:r w:rsidR="00082DCB">
        <w:rPr>
          <w:rFonts w:ascii="Times New Roman" w:hAnsi="Times New Roman" w:cs="Times New Roman"/>
          <w:sz w:val="24"/>
          <w:szCs w:val="24"/>
        </w:rPr>
        <w:t>Наведено</w:t>
      </w:r>
      <w:r w:rsidRPr="005D26B2">
        <w:rPr>
          <w:rFonts w:ascii="Times New Roman" w:hAnsi="Times New Roman" w:cs="Times New Roman"/>
          <w:sz w:val="24"/>
          <w:szCs w:val="24"/>
        </w:rPr>
        <w:t xml:space="preserve"> автором </w:t>
      </w:r>
      <w:r w:rsidR="00082DCB">
        <w:rPr>
          <w:rFonts w:ascii="Times New Roman" w:hAnsi="Times New Roman" w:cs="Times New Roman"/>
          <w:sz w:val="24"/>
          <w:szCs w:val="24"/>
        </w:rPr>
        <w:t xml:space="preserve">за </w:t>
      </w:r>
      <w:r w:rsidR="00082DCB" w:rsidRPr="00B41F96">
        <w:rPr>
          <w:rFonts w:ascii="Times New Roman" w:hAnsi="Times New Roman" w:cs="Times New Roman"/>
          <w:sz w:val="24"/>
          <w:szCs w:val="24"/>
          <w:lang w:val="ru-RU"/>
        </w:rPr>
        <w:t>[</w:t>
      </w:r>
      <w:r w:rsidR="00082DCB">
        <w:rPr>
          <w:rFonts w:ascii="Times New Roman" w:hAnsi="Times New Roman" w:cs="Times New Roman"/>
          <w:sz w:val="24"/>
          <w:szCs w:val="24"/>
          <w:lang w:val="ru-RU"/>
        </w:rPr>
        <w:t xml:space="preserve"> 15; 17</w:t>
      </w:r>
      <w:r w:rsidR="00082DCB" w:rsidRPr="00B41F96">
        <w:rPr>
          <w:rFonts w:ascii="Times New Roman" w:hAnsi="Times New Roman" w:cs="Times New Roman"/>
          <w:sz w:val="24"/>
          <w:szCs w:val="24"/>
          <w:lang w:val="ru-RU"/>
        </w:rPr>
        <w:t>]</w:t>
      </w:r>
    </w:p>
    <w:p w:rsidR="007071EF" w:rsidRDefault="007071EF" w:rsidP="00C700E6">
      <w:pPr>
        <w:spacing w:after="0" w:line="360" w:lineRule="auto"/>
        <w:ind w:firstLine="709"/>
        <w:jc w:val="both"/>
        <w:rPr>
          <w:rFonts w:ascii="Times New Roman" w:hAnsi="Times New Roman" w:cs="Times New Roman"/>
          <w:sz w:val="28"/>
          <w:szCs w:val="28"/>
        </w:rPr>
      </w:pPr>
    </w:p>
    <w:p w:rsidR="008877CB"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Командна робота має ключове значення для організацій з ряду причин</w:t>
      </w:r>
      <w:r>
        <w:rPr>
          <w:rFonts w:ascii="Times New Roman" w:hAnsi="Times New Roman" w:cs="Times New Roman"/>
          <w:sz w:val="28"/>
          <w:szCs w:val="28"/>
        </w:rPr>
        <w:t>, що відображені на рис.1.</w:t>
      </w:r>
      <w:r w:rsidR="007071EF">
        <w:rPr>
          <w:rFonts w:ascii="Times New Roman" w:hAnsi="Times New Roman" w:cs="Times New Roman"/>
          <w:sz w:val="28"/>
          <w:szCs w:val="28"/>
        </w:rPr>
        <w:t>4</w:t>
      </w:r>
      <w:r>
        <w:rPr>
          <w:rFonts w:ascii="Times New Roman" w:hAnsi="Times New Roman" w:cs="Times New Roman"/>
          <w:sz w:val="28"/>
          <w:szCs w:val="28"/>
        </w:rPr>
        <w:t>.</w:t>
      </w:r>
    </w:p>
    <w:p w:rsidR="00A929A9" w:rsidRDefault="00A929A9" w:rsidP="008877CB">
      <w:pPr>
        <w:spacing w:after="0" w:line="360" w:lineRule="auto"/>
        <w:ind w:firstLine="709"/>
        <w:jc w:val="both"/>
        <w:rPr>
          <w:rFonts w:ascii="Times New Roman" w:hAnsi="Times New Roman" w:cs="Times New Roman"/>
          <w:sz w:val="28"/>
          <w:szCs w:val="28"/>
        </w:rPr>
      </w:pPr>
    </w:p>
    <w:p w:rsidR="008877CB" w:rsidRPr="00DE3BDA" w:rsidRDefault="008877CB" w:rsidP="008877C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2B83E3D" wp14:editId="61386EF1">
            <wp:extent cx="5438775" cy="310515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8877CB" w:rsidRDefault="008877CB" w:rsidP="008877CB">
      <w:pPr>
        <w:spacing w:after="0" w:line="360" w:lineRule="auto"/>
        <w:jc w:val="both"/>
        <w:rPr>
          <w:rFonts w:ascii="Times New Roman" w:hAnsi="Times New Roman" w:cs="Times New Roman"/>
          <w:b/>
          <w:sz w:val="28"/>
          <w:szCs w:val="28"/>
        </w:rPr>
      </w:pPr>
      <w:r w:rsidRPr="009F2644">
        <w:rPr>
          <w:rFonts w:ascii="Times New Roman" w:hAnsi="Times New Roman" w:cs="Times New Roman"/>
          <w:b/>
          <w:sz w:val="28"/>
          <w:szCs w:val="28"/>
        </w:rPr>
        <w:t>Рис.1.</w:t>
      </w:r>
      <w:r w:rsidR="007071EF">
        <w:rPr>
          <w:rFonts w:ascii="Times New Roman" w:hAnsi="Times New Roman" w:cs="Times New Roman"/>
          <w:b/>
          <w:sz w:val="28"/>
          <w:szCs w:val="28"/>
        </w:rPr>
        <w:t>4</w:t>
      </w:r>
      <w:r w:rsidRPr="009F2644">
        <w:rPr>
          <w:rFonts w:ascii="Times New Roman" w:hAnsi="Times New Roman" w:cs="Times New Roman"/>
          <w:b/>
          <w:sz w:val="28"/>
          <w:szCs w:val="28"/>
        </w:rPr>
        <w:t xml:space="preserve">. </w:t>
      </w:r>
      <w:r>
        <w:rPr>
          <w:rFonts w:ascii="Times New Roman" w:hAnsi="Times New Roman" w:cs="Times New Roman"/>
          <w:b/>
          <w:sz w:val="28"/>
          <w:szCs w:val="28"/>
        </w:rPr>
        <w:t xml:space="preserve">Значення </w:t>
      </w:r>
      <w:r w:rsidRPr="009F2644">
        <w:rPr>
          <w:rFonts w:ascii="Times New Roman" w:hAnsi="Times New Roman" w:cs="Times New Roman"/>
          <w:b/>
          <w:sz w:val="28"/>
          <w:szCs w:val="28"/>
        </w:rPr>
        <w:t>командної роботи</w:t>
      </w:r>
      <w:r>
        <w:rPr>
          <w:rFonts w:ascii="Times New Roman" w:hAnsi="Times New Roman" w:cs="Times New Roman"/>
          <w:b/>
          <w:sz w:val="28"/>
          <w:szCs w:val="28"/>
        </w:rPr>
        <w:t xml:space="preserve"> в організації</w:t>
      </w:r>
    </w:p>
    <w:p w:rsidR="008877CB" w:rsidRDefault="008877CB" w:rsidP="008877CB">
      <w:pPr>
        <w:spacing w:after="0" w:line="360" w:lineRule="auto"/>
        <w:ind w:firstLine="709"/>
        <w:jc w:val="both"/>
        <w:rPr>
          <w:rFonts w:ascii="Times New Roman" w:hAnsi="Times New Roman" w:cs="Times New Roman"/>
          <w:sz w:val="24"/>
          <w:szCs w:val="24"/>
        </w:rPr>
      </w:pPr>
      <w:r w:rsidRPr="00244F34">
        <w:rPr>
          <w:rFonts w:ascii="Times New Roman" w:hAnsi="Times New Roman" w:cs="Times New Roman"/>
          <w:sz w:val="24"/>
          <w:szCs w:val="24"/>
        </w:rPr>
        <w:t>Примітка. Складено автором самостійно</w:t>
      </w:r>
    </w:p>
    <w:p w:rsidR="008877CB" w:rsidRPr="00DE3BDA"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lastRenderedPageBreak/>
        <w:t>Співпраця дозволяє ефективніше розподіляти завдання, використовувати різні навички та компетенції членів команди, що призводить до більш швидкого та якісного виконання роботи.</w:t>
      </w:r>
    </w:p>
    <w:p w:rsidR="008877CB" w:rsidRPr="00DE3BDA"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Робота в команді сприяє генерації нових ідей та підходів, оскільки різні люди можуть пропонувати різні перспективи та рішення.</w:t>
      </w:r>
    </w:p>
    <w:p w:rsidR="008877CB" w:rsidRPr="00DE3BDA"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Члени команди відчувають підтримку та спільну відповідальність, що сприяє підвищенню мотивації та задоволеності роботою.</w:t>
      </w:r>
    </w:p>
    <w:p w:rsidR="008877CB" w:rsidRPr="00DE3BDA"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Командна робота дозволяє вирішувати складні та багатогранні завдання, які важко або неможливо виконати одній людині.</w:t>
      </w:r>
    </w:p>
    <w:p w:rsidR="008877CB"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Участь у команді сприяє розвитку комунікативних, лідерських та професійних навичок.</w:t>
      </w:r>
    </w:p>
    <w:p w:rsidR="008877CB" w:rsidRPr="006E2EDE" w:rsidRDefault="008877CB" w:rsidP="008877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6E2EDE">
        <w:rPr>
          <w:rFonts w:ascii="Times New Roman" w:hAnsi="Times New Roman" w:cs="Times New Roman"/>
          <w:sz w:val="28"/>
          <w:szCs w:val="28"/>
        </w:rPr>
        <w:t xml:space="preserve"> складі однієї групи або команди, </w:t>
      </w:r>
      <w:r>
        <w:rPr>
          <w:rFonts w:ascii="Times New Roman" w:hAnsi="Times New Roman" w:cs="Times New Roman"/>
          <w:sz w:val="28"/>
          <w:szCs w:val="28"/>
        </w:rPr>
        <w:t>к</w:t>
      </w:r>
      <w:r w:rsidRPr="006E2EDE">
        <w:rPr>
          <w:rFonts w:ascii="Times New Roman" w:hAnsi="Times New Roman" w:cs="Times New Roman"/>
          <w:sz w:val="28"/>
          <w:szCs w:val="28"/>
        </w:rPr>
        <w:t>оли люди працюють кожен з них</w:t>
      </w:r>
      <w:r>
        <w:rPr>
          <w:rFonts w:ascii="Times New Roman" w:hAnsi="Times New Roman" w:cs="Times New Roman"/>
          <w:sz w:val="28"/>
          <w:szCs w:val="28"/>
        </w:rPr>
        <w:t xml:space="preserve"> </w:t>
      </w:r>
      <w:r w:rsidRPr="006E2EDE">
        <w:rPr>
          <w:rFonts w:ascii="Times New Roman" w:hAnsi="Times New Roman" w:cs="Times New Roman"/>
          <w:sz w:val="28"/>
          <w:szCs w:val="28"/>
        </w:rPr>
        <w:t>виконує ролі двох типів, що базу</w:t>
      </w:r>
      <w:r>
        <w:rPr>
          <w:rFonts w:ascii="Times New Roman" w:hAnsi="Times New Roman" w:cs="Times New Roman"/>
          <w:sz w:val="28"/>
          <w:szCs w:val="28"/>
        </w:rPr>
        <w:t>ю</w:t>
      </w:r>
      <w:r w:rsidRPr="006E2EDE">
        <w:rPr>
          <w:rFonts w:ascii="Times New Roman" w:hAnsi="Times New Roman" w:cs="Times New Roman"/>
          <w:sz w:val="28"/>
          <w:szCs w:val="28"/>
        </w:rPr>
        <w:t>ться на професійних навичках і</w:t>
      </w:r>
      <w:r>
        <w:rPr>
          <w:rFonts w:ascii="Times New Roman" w:hAnsi="Times New Roman" w:cs="Times New Roman"/>
          <w:sz w:val="28"/>
          <w:szCs w:val="28"/>
        </w:rPr>
        <w:t xml:space="preserve"> </w:t>
      </w:r>
      <w:r w:rsidRPr="006E2EDE">
        <w:rPr>
          <w:rFonts w:ascii="Times New Roman" w:hAnsi="Times New Roman" w:cs="Times New Roman"/>
          <w:sz w:val="28"/>
          <w:szCs w:val="28"/>
        </w:rPr>
        <w:t>практичному досвіді, а також залежно від особистісних якостей.</w:t>
      </w:r>
    </w:p>
    <w:p w:rsidR="008877CB" w:rsidRDefault="008877CB" w:rsidP="008877CB">
      <w:pPr>
        <w:spacing w:after="0" w:line="360" w:lineRule="auto"/>
        <w:ind w:firstLine="709"/>
        <w:jc w:val="both"/>
        <w:rPr>
          <w:rFonts w:ascii="Times New Roman" w:hAnsi="Times New Roman" w:cs="Times New Roman"/>
          <w:sz w:val="28"/>
          <w:szCs w:val="28"/>
        </w:rPr>
      </w:pPr>
      <w:r w:rsidRPr="006E2EDE">
        <w:rPr>
          <w:rFonts w:ascii="Times New Roman" w:hAnsi="Times New Roman" w:cs="Times New Roman"/>
          <w:sz w:val="28"/>
          <w:szCs w:val="28"/>
        </w:rPr>
        <w:t xml:space="preserve">Р.М. </w:t>
      </w:r>
      <w:proofErr w:type="spellStart"/>
      <w:r w:rsidRPr="006E2EDE">
        <w:rPr>
          <w:rFonts w:ascii="Times New Roman" w:hAnsi="Times New Roman" w:cs="Times New Roman"/>
          <w:sz w:val="28"/>
          <w:szCs w:val="28"/>
        </w:rPr>
        <w:t>Белбін</w:t>
      </w:r>
      <w:proofErr w:type="spellEnd"/>
      <w:r w:rsidRPr="006E2EDE">
        <w:rPr>
          <w:rFonts w:ascii="Times New Roman" w:hAnsi="Times New Roman" w:cs="Times New Roman"/>
          <w:sz w:val="28"/>
          <w:szCs w:val="28"/>
        </w:rPr>
        <w:t xml:space="preserve"> </w:t>
      </w:r>
      <w:r w:rsidR="00A929A9">
        <w:rPr>
          <w:rFonts w:ascii="Times New Roman" w:hAnsi="Times New Roman" w:cs="Times New Roman"/>
          <w:sz w:val="28"/>
          <w:szCs w:val="28"/>
        </w:rPr>
        <w:t>у своїх працях</w:t>
      </w:r>
      <w:r>
        <w:rPr>
          <w:rFonts w:ascii="Times New Roman" w:hAnsi="Times New Roman" w:cs="Times New Roman"/>
          <w:sz w:val="28"/>
          <w:szCs w:val="28"/>
        </w:rPr>
        <w:t xml:space="preserve"> досліджував р</w:t>
      </w:r>
      <w:r w:rsidRPr="006E2EDE">
        <w:rPr>
          <w:rFonts w:ascii="Times New Roman" w:hAnsi="Times New Roman" w:cs="Times New Roman"/>
          <w:sz w:val="28"/>
          <w:szCs w:val="28"/>
        </w:rPr>
        <w:t>ізниц</w:t>
      </w:r>
      <w:r>
        <w:rPr>
          <w:rFonts w:ascii="Times New Roman" w:hAnsi="Times New Roman" w:cs="Times New Roman"/>
          <w:sz w:val="28"/>
          <w:szCs w:val="28"/>
        </w:rPr>
        <w:t>ю</w:t>
      </w:r>
      <w:r w:rsidRPr="006E2EDE">
        <w:rPr>
          <w:rFonts w:ascii="Times New Roman" w:hAnsi="Times New Roman" w:cs="Times New Roman"/>
          <w:sz w:val="28"/>
          <w:szCs w:val="28"/>
        </w:rPr>
        <w:t xml:space="preserve"> між цими двома ролями і їх значення для команд та командної</w:t>
      </w:r>
      <w:r>
        <w:rPr>
          <w:rFonts w:ascii="Times New Roman" w:hAnsi="Times New Roman" w:cs="Times New Roman"/>
          <w:sz w:val="28"/>
          <w:szCs w:val="28"/>
        </w:rPr>
        <w:t xml:space="preserve"> </w:t>
      </w:r>
      <w:r w:rsidRPr="006E2EDE">
        <w:rPr>
          <w:rFonts w:ascii="Times New Roman" w:hAnsi="Times New Roman" w:cs="Times New Roman"/>
          <w:sz w:val="28"/>
          <w:szCs w:val="28"/>
        </w:rPr>
        <w:t>роботи</w:t>
      </w:r>
      <w:r>
        <w:rPr>
          <w:rFonts w:ascii="Times New Roman" w:hAnsi="Times New Roman" w:cs="Times New Roman"/>
          <w:sz w:val="28"/>
          <w:szCs w:val="28"/>
        </w:rPr>
        <w:t>. Його д</w:t>
      </w:r>
      <w:r w:rsidRPr="006E2EDE">
        <w:rPr>
          <w:rFonts w:ascii="Times New Roman" w:hAnsi="Times New Roman" w:cs="Times New Roman"/>
          <w:sz w:val="28"/>
          <w:szCs w:val="28"/>
        </w:rPr>
        <w:t>ослідження показали, що</w:t>
      </w:r>
      <w:r>
        <w:rPr>
          <w:rFonts w:ascii="Times New Roman" w:hAnsi="Times New Roman" w:cs="Times New Roman"/>
          <w:sz w:val="28"/>
          <w:szCs w:val="28"/>
        </w:rPr>
        <w:t xml:space="preserve"> </w:t>
      </w:r>
      <w:r w:rsidRPr="006E2EDE">
        <w:rPr>
          <w:rFonts w:ascii="Times New Roman" w:hAnsi="Times New Roman" w:cs="Times New Roman"/>
          <w:sz w:val="28"/>
          <w:szCs w:val="28"/>
        </w:rPr>
        <w:t>кожен член команди грає одну, часто дві, а, можливо, три або навіть чотири</w:t>
      </w:r>
      <w:r>
        <w:rPr>
          <w:rFonts w:ascii="Times New Roman" w:hAnsi="Times New Roman" w:cs="Times New Roman"/>
          <w:sz w:val="28"/>
          <w:szCs w:val="28"/>
        </w:rPr>
        <w:t xml:space="preserve"> </w:t>
      </w:r>
      <w:r w:rsidRPr="006E2EDE">
        <w:rPr>
          <w:rFonts w:ascii="Times New Roman" w:hAnsi="Times New Roman" w:cs="Times New Roman"/>
          <w:sz w:val="28"/>
          <w:szCs w:val="28"/>
        </w:rPr>
        <w:t>командні ролі. Види ролей та їх розміщення у команді залежно від таких</w:t>
      </w:r>
      <w:r>
        <w:rPr>
          <w:rFonts w:ascii="Times New Roman" w:hAnsi="Times New Roman" w:cs="Times New Roman"/>
          <w:sz w:val="28"/>
          <w:szCs w:val="28"/>
        </w:rPr>
        <w:t xml:space="preserve"> </w:t>
      </w:r>
      <w:r w:rsidRPr="006E2EDE">
        <w:rPr>
          <w:rFonts w:ascii="Times New Roman" w:hAnsi="Times New Roman" w:cs="Times New Roman"/>
          <w:sz w:val="28"/>
          <w:szCs w:val="28"/>
        </w:rPr>
        <w:t>основних характеристик як створення ідей, взаємодія з людьми та виконання</w:t>
      </w:r>
      <w:r>
        <w:rPr>
          <w:rFonts w:ascii="Times New Roman" w:hAnsi="Times New Roman" w:cs="Times New Roman"/>
          <w:sz w:val="28"/>
          <w:szCs w:val="28"/>
        </w:rPr>
        <w:t xml:space="preserve"> </w:t>
      </w:r>
      <w:r w:rsidRPr="006E2EDE">
        <w:rPr>
          <w:rFonts w:ascii="Times New Roman" w:hAnsi="Times New Roman" w:cs="Times New Roman"/>
          <w:sz w:val="28"/>
          <w:szCs w:val="28"/>
        </w:rPr>
        <w:t>завдань зображені на рис.</w:t>
      </w:r>
      <w:r>
        <w:rPr>
          <w:rFonts w:ascii="Times New Roman" w:hAnsi="Times New Roman" w:cs="Times New Roman"/>
          <w:sz w:val="28"/>
          <w:szCs w:val="28"/>
        </w:rPr>
        <w:t>1.</w:t>
      </w:r>
      <w:r w:rsidR="007071EF">
        <w:rPr>
          <w:rFonts w:ascii="Times New Roman" w:hAnsi="Times New Roman" w:cs="Times New Roman"/>
          <w:sz w:val="28"/>
          <w:szCs w:val="28"/>
        </w:rPr>
        <w:t>5</w:t>
      </w:r>
      <w:r w:rsidRPr="006E2EDE">
        <w:rPr>
          <w:rFonts w:ascii="Times New Roman" w:hAnsi="Times New Roman" w:cs="Times New Roman"/>
          <w:sz w:val="28"/>
          <w:szCs w:val="28"/>
        </w:rPr>
        <w:t xml:space="preserve"> [</w:t>
      </w:r>
      <w:r>
        <w:rPr>
          <w:rFonts w:ascii="Times New Roman" w:hAnsi="Times New Roman" w:cs="Times New Roman"/>
          <w:sz w:val="28"/>
          <w:szCs w:val="28"/>
        </w:rPr>
        <w:t>15</w:t>
      </w:r>
      <w:r w:rsidRPr="006E2EDE">
        <w:rPr>
          <w:rFonts w:ascii="Times New Roman" w:hAnsi="Times New Roman" w:cs="Times New Roman"/>
          <w:sz w:val="28"/>
          <w:szCs w:val="28"/>
        </w:rPr>
        <w:t>].</w:t>
      </w:r>
    </w:p>
    <w:p w:rsidR="008877CB" w:rsidRPr="00D21F8D" w:rsidRDefault="008877CB" w:rsidP="008877CB">
      <w:pPr>
        <w:spacing w:after="0" w:line="360" w:lineRule="auto"/>
        <w:ind w:firstLine="709"/>
        <w:jc w:val="both"/>
        <w:rPr>
          <w:rFonts w:ascii="Times New Roman" w:hAnsi="Times New Roman" w:cs="Times New Roman"/>
          <w:sz w:val="28"/>
          <w:szCs w:val="28"/>
        </w:rPr>
      </w:pPr>
      <w:r w:rsidRPr="00D21F8D">
        <w:rPr>
          <w:rFonts w:ascii="Times New Roman" w:hAnsi="Times New Roman" w:cs="Times New Roman"/>
          <w:sz w:val="28"/>
          <w:szCs w:val="28"/>
        </w:rPr>
        <w:t>Важливо зазначити, «що в рівній мірі важливими для ефективності командної роботи перераховані ролі можна вважати за умови, що вони використовуються в команді в належні періоди часу і найкращим способом.</w:t>
      </w:r>
      <w:r>
        <w:rPr>
          <w:rFonts w:ascii="Times New Roman" w:hAnsi="Times New Roman" w:cs="Times New Roman"/>
          <w:sz w:val="28"/>
          <w:szCs w:val="28"/>
        </w:rPr>
        <w:t xml:space="preserve"> </w:t>
      </w:r>
      <w:r w:rsidRPr="00D21F8D">
        <w:rPr>
          <w:rFonts w:ascii="Times New Roman" w:hAnsi="Times New Roman" w:cs="Times New Roman"/>
          <w:sz w:val="28"/>
          <w:szCs w:val="28"/>
        </w:rPr>
        <w:t xml:space="preserve">Для того щоб команда витягувала максимальну користь з усього розмаїття командних ролей кожному її члену повинні бути відомі особливості ролей своїх колег» </w:t>
      </w:r>
      <w:r w:rsidRPr="00D21F8D">
        <w:rPr>
          <w:rFonts w:ascii="Times New Roman" w:hAnsi="Times New Roman" w:cs="Times New Roman"/>
          <w:sz w:val="28"/>
          <w:szCs w:val="28"/>
          <w:lang w:val="ru-RU"/>
        </w:rPr>
        <w:t>[</w:t>
      </w:r>
      <w:r w:rsidRPr="00C42170">
        <w:rPr>
          <w:rFonts w:ascii="Times New Roman" w:hAnsi="Times New Roman" w:cs="Times New Roman"/>
          <w:sz w:val="28"/>
          <w:szCs w:val="28"/>
          <w:lang w:val="ru-RU"/>
        </w:rPr>
        <w:t>15</w:t>
      </w:r>
      <w:r w:rsidRPr="00D21F8D">
        <w:rPr>
          <w:rFonts w:ascii="Times New Roman" w:hAnsi="Times New Roman" w:cs="Times New Roman"/>
          <w:sz w:val="28"/>
          <w:szCs w:val="28"/>
          <w:lang w:val="ru-RU"/>
        </w:rPr>
        <w:t>]</w:t>
      </w:r>
      <w:r w:rsidRPr="00D21F8D">
        <w:rPr>
          <w:rFonts w:ascii="Times New Roman" w:hAnsi="Times New Roman" w:cs="Times New Roman"/>
          <w:sz w:val="28"/>
          <w:szCs w:val="28"/>
        </w:rPr>
        <w:t>.</w:t>
      </w:r>
    </w:p>
    <w:p w:rsidR="008877CB" w:rsidRPr="00DE3BDA" w:rsidRDefault="008877CB" w:rsidP="008877CB">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Команди можуть швидко адаптуватися до змін у зовнішньому середовищі, перерозподіляти ресурси та змінювати стратегії для досягнення цілей.</w:t>
      </w:r>
    </w:p>
    <w:p w:rsidR="008877CB" w:rsidRPr="00DE3BDA" w:rsidRDefault="008877CB" w:rsidP="008877CB">
      <w:pPr>
        <w:spacing w:after="0" w:line="360" w:lineRule="auto"/>
        <w:ind w:firstLine="709"/>
        <w:jc w:val="both"/>
        <w:rPr>
          <w:rFonts w:ascii="Times New Roman" w:hAnsi="Times New Roman" w:cs="Times New Roman"/>
          <w:sz w:val="28"/>
          <w:szCs w:val="28"/>
        </w:rPr>
      </w:pPr>
      <w:proofErr w:type="spellStart"/>
      <w:r w:rsidRPr="00DE3BDA">
        <w:rPr>
          <w:rFonts w:ascii="Times New Roman" w:hAnsi="Times New Roman" w:cs="Times New Roman"/>
          <w:sz w:val="28"/>
          <w:szCs w:val="28"/>
        </w:rPr>
        <w:t>Взаємопідтримка</w:t>
      </w:r>
      <w:proofErr w:type="spellEnd"/>
      <w:r w:rsidRPr="00DE3BDA">
        <w:rPr>
          <w:rFonts w:ascii="Times New Roman" w:hAnsi="Times New Roman" w:cs="Times New Roman"/>
          <w:sz w:val="28"/>
          <w:szCs w:val="28"/>
        </w:rPr>
        <w:t xml:space="preserve"> в команді допомагає знизити рівень стресу та підвищити стійкість до професійних викликів.</w:t>
      </w:r>
    </w:p>
    <w:p w:rsidR="002549C2" w:rsidRDefault="002549C2" w:rsidP="00C700E6">
      <w:pPr>
        <w:spacing w:after="0" w:line="360" w:lineRule="auto"/>
        <w:ind w:firstLine="709"/>
        <w:jc w:val="both"/>
        <w:rPr>
          <w:rFonts w:ascii="Times New Roman" w:hAnsi="Times New Roman" w:cs="Times New Roman"/>
          <w:sz w:val="24"/>
          <w:szCs w:val="24"/>
        </w:rPr>
      </w:pPr>
    </w:p>
    <w:p w:rsidR="002549C2" w:rsidRDefault="002549C2" w:rsidP="00EA1831">
      <w:pPr>
        <w:spacing w:after="0" w:line="360" w:lineRule="auto"/>
        <w:jc w:val="both"/>
        <w:rPr>
          <w:rFonts w:ascii="Times New Roman" w:hAnsi="Times New Roman" w:cs="Times New Roman"/>
          <w:sz w:val="24"/>
          <w:szCs w:val="24"/>
        </w:rPr>
      </w:pPr>
      <w:r w:rsidRPr="00154F79">
        <w:rPr>
          <w:noProof/>
          <w:lang w:eastAsia="uk-UA"/>
        </w:rPr>
        <w:drawing>
          <wp:inline distT="0" distB="0" distL="0" distR="0" wp14:anchorId="6E0F89ED" wp14:editId="652B4D92">
            <wp:extent cx="6118225" cy="8229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b="10858"/>
                    <a:stretch/>
                  </pic:blipFill>
                  <pic:spPr bwMode="auto">
                    <a:xfrm>
                      <a:off x="0" y="0"/>
                      <a:ext cx="6140613" cy="8259714"/>
                    </a:xfrm>
                    <a:prstGeom prst="rect">
                      <a:avLst/>
                    </a:prstGeom>
                    <a:noFill/>
                    <a:ln>
                      <a:noFill/>
                    </a:ln>
                    <a:extLst>
                      <a:ext uri="{53640926-AAD7-44D8-BBD7-CCE9431645EC}">
                        <a14:shadowObscured xmlns:a14="http://schemas.microsoft.com/office/drawing/2010/main"/>
                      </a:ext>
                    </a:extLst>
                  </pic:spPr>
                </pic:pic>
              </a:graphicData>
            </a:graphic>
          </wp:inline>
        </w:drawing>
      </w:r>
    </w:p>
    <w:p w:rsidR="002549C2" w:rsidRPr="002549C2" w:rsidRDefault="002549C2" w:rsidP="002549C2">
      <w:pPr>
        <w:spacing w:after="0" w:line="360" w:lineRule="auto"/>
        <w:ind w:firstLine="709"/>
        <w:jc w:val="both"/>
        <w:rPr>
          <w:rFonts w:ascii="Times New Roman" w:hAnsi="Times New Roman" w:cs="Times New Roman"/>
          <w:sz w:val="28"/>
          <w:szCs w:val="28"/>
        </w:rPr>
      </w:pPr>
      <w:r w:rsidRPr="005D26B2">
        <w:rPr>
          <w:rFonts w:ascii="Times New Roman" w:hAnsi="Times New Roman" w:cs="Times New Roman"/>
          <w:b/>
          <w:sz w:val="28"/>
          <w:szCs w:val="28"/>
        </w:rPr>
        <w:t>Рис.1.</w:t>
      </w:r>
      <w:r w:rsidR="007071EF">
        <w:rPr>
          <w:rFonts w:ascii="Times New Roman" w:hAnsi="Times New Roman" w:cs="Times New Roman"/>
          <w:b/>
          <w:sz w:val="28"/>
          <w:szCs w:val="28"/>
        </w:rPr>
        <w:t>5</w:t>
      </w:r>
      <w:r>
        <w:rPr>
          <w:rFonts w:ascii="Times New Roman" w:hAnsi="Times New Roman" w:cs="Times New Roman"/>
          <w:b/>
          <w:sz w:val="28"/>
          <w:szCs w:val="28"/>
        </w:rPr>
        <w:t xml:space="preserve">. Типи ролей у команді </w:t>
      </w:r>
      <w:r w:rsidRPr="002549C2">
        <w:rPr>
          <w:rFonts w:ascii="Times New Roman" w:hAnsi="Times New Roman" w:cs="Times New Roman"/>
          <w:sz w:val="28"/>
          <w:szCs w:val="28"/>
        </w:rPr>
        <w:t xml:space="preserve">(за </w:t>
      </w:r>
      <w:proofErr w:type="spellStart"/>
      <w:r w:rsidRPr="002549C2">
        <w:rPr>
          <w:rFonts w:ascii="Times New Roman" w:hAnsi="Times New Roman" w:cs="Times New Roman"/>
          <w:sz w:val="28"/>
          <w:szCs w:val="28"/>
        </w:rPr>
        <w:t>Р.М.Белдіном</w:t>
      </w:r>
      <w:proofErr w:type="spellEnd"/>
      <w:r w:rsidRPr="002549C2">
        <w:rPr>
          <w:rFonts w:ascii="Times New Roman" w:hAnsi="Times New Roman" w:cs="Times New Roman"/>
          <w:sz w:val="28"/>
          <w:szCs w:val="28"/>
        </w:rPr>
        <w:t>)</w:t>
      </w:r>
    </w:p>
    <w:p w:rsidR="002549C2" w:rsidRPr="00C42170" w:rsidRDefault="002549C2" w:rsidP="002549C2">
      <w:pPr>
        <w:spacing w:after="0" w:line="360" w:lineRule="auto"/>
        <w:ind w:firstLine="709"/>
        <w:jc w:val="both"/>
        <w:rPr>
          <w:rFonts w:ascii="Times New Roman" w:hAnsi="Times New Roman" w:cs="Times New Roman"/>
          <w:sz w:val="24"/>
          <w:szCs w:val="24"/>
        </w:rPr>
      </w:pPr>
      <w:r w:rsidRPr="005D26B2">
        <w:rPr>
          <w:rFonts w:ascii="Times New Roman" w:hAnsi="Times New Roman" w:cs="Times New Roman"/>
          <w:sz w:val="24"/>
          <w:szCs w:val="24"/>
        </w:rPr>
        <w:t>Примітка</w:t>
      </w:r>
      <w:r>
        <w:rPr>
          <w:rFonts w:ascii="Times New Roman" w:hAnsi="Times New Roman" w:cs="Times New Roman"/>
          <w:sz w:val="24"/>
          <w:szCs w:val="24"/>
        </w:rPr>
        <w:t>. Наведено</w:t>
      </w:r>
      <w:r w:rsidRPr="005D26B2">
        <w:rPr>
          <w:rFonts w:ascii="Times New Roman" w:hAnsi="Times New Roman" w:cs="Times New Roman"/>
          <w:sz w:val="24"/>
          <w:szCs w:val="24"/>
        </w:rPr>
        <w:t xml:space="preserve"> автором </w:t>
      </w:r>
      <w:r>
        <w:rPr>
          <w:rFonts w:ascii="Times New Roman" w:hAnsi="Times New Roman" w:cs="Times New Roman"/>
          <w:sz w:val="24"/>
          <w:szCs w:val="24"/>
        </w:rPr>
        <w:t xml:space="preserve">за </w:t>
      </w:r>
      <w:r w:rsidRPr="0006593A">
        <w:rPr>
          <w:rFonts w:ascii="Times New Roman" w:hAnsi="Times New Roman" w:cs="Times New Roman"/>
          <w:sz w:val="24"/>
          <w:szCs w:val="24"/>
          <w:lang w:val="ru-RU"/>
        </w:rPr>
        <w:t>[</w:t>
      </w:r>
      <w:r w:rsidR="00C42170" w:rsidRPr="00082DCB">
        <w:rPr>
          <w:rFonts w:ascii="Times New Roman" w:hAnsi="Times New Roman" w:cs="Times New Roman"/>
          <w:sz w:val="24"/>
          <w:szCs w:val="24"/>
          <w:lang w:val="ru-RU"/>
        </w:rPr>
        <w:t>15</w:t>
      </w:r>
      <w:r w:rsidR="00C42170">
        <w:rPr>
          <w:rFonts w:ascii="Times New Roman" w:hAnsi="Times New Roman" w:cs="Times New Roman"/>
          <w:sz w:val="24"/>
          <w:szCs w:val="24"/>
        </w:rPr>
        <w:t>;</w:t>
      </w:r>
      <w:r w:rsidR="00C42170" w:rsidRPr="00082DCB">
        <w:rPr>
          <w:rFonts w:ascii="Times New Roman" w:hAnsi="Times New Roman" w:cs="Times New Roman"/>
          <w:sz w:val="24"/>
          <w:szCs w:val="24"/>
          <w:lang w:val="ru-RU"/>
        </w:rPr>
        <w:t>16]</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lastRenderedPageBreak/>
        <w:t>Для успішного впровадження командної роботи в організації важливо враховувати кілька практичних аспектів</w:t>
      </w:r>
      <w:r w:rsidR="009F2644">
        <w:rPr>
          <w:rFonts w:ascii="Times New Roman" w:hAnsi="Times New Roman" w:cs="Times New Roman"/>
          <w:sz w:val="28"/>
          <w:szCs w:val="28"/>
        </w:rPr>
        <w:t>, що відображено на рис.1.</w:t>
      </w:r>
      <w:r w:rsidR="00151A55">
        <w:rPr>
          <w:rFonts w:ascii="Times New Roman" w:hAnsi="Times New Roman" w:cs="Times New Roman"/>
          <w:sz w:val="28"/>
          <w:szCs w:val="28"/>
        </w:rPr>
        <w:t>6</w:t>
      </w:r>
    </w:p>
    <w:p w:rsidR="009F2644" w:rsidRPr="00DE3BDA" w:rsidRDefault="009F2644" w:rsidP="00DE3BD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648325" cy="3295650"/>
            <wp:effectExtent l="0" t="0" r="28575"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F2644" w:rsidRDefault="009F2644" w:rsidP="00151A55">
      <w:pPr>
        <w:spacing w:after="0" w:line="360" w:lineRule="auto"/>
        <w:jc w:val="both"/>
        <w:rPr>
          <w:rFonts w:ascii="Times New Roman" w:hAnsi="Times New Roman" w:cs="Times New Roman"/>
          <w:b/>
          <w:sz w:val="28"/>
          <w:szCs w:val="28"/>
        </w:rPr>
      </w:pPr>
      <w:r w:rsidRPr="009F2644">
        <w:rPr>
          <w:rFonts w:ascii="Times New Roman" w:hAnsi="Times New Roman" w:cs="Times New Roman"/>
          <w:b/>
          <w:sz w:val="28"/>
          <w:szCs w:val="28"/>
        </w:rPr>
        <w:t>Рис.1.</w:t>
      </w:r>
      <w:r w:rsidR="00151A55">
        <w:rPr>
          <w:rFonts w:ascii="Times New Roman" w:hAnsi="Times New Roman" w:cs="Times New Roman"/>
          <w:b/>
          <w:sz w:val="28"/>
          <w:szCs w:val="28"/>
        </w:rPr>
        <w:t>6</w:t>
      </w:r>
      <w:r w:rsidRPr="009F2644">
        <w:rPr>
          <w:rFonts w:ascii="Times New Roman" w:hAnsi="Times New Roman" w:cs="Times New Roman"/>
          <w:b/>
          <w:sz w:val="28"/>
          <w:szCs w:val="28"/>
        </w:rPr>
        <w:t>. Практичні аспекти успішного впровадження командної роботи</w:t>
      </w:r>
    </w:p>
    <w:p w:rsidR="009F2644" w:rsidRDefault="009F2644" w:rsidP="009F2644">
      <w:pPr>
        <w:spacing w:after="0" w:line="360" w:lineRule="auto"/>
        <w:ind w:firstLine="709"/>
        <w:jc w:val="both"/>
        <w:rPr>
          <w:rFonts w:ascii="Times New Roman" w:hAnsi="Times New Roman" w:cs="Times New Roman"/>
          <w:sz w:val="24"/>
          <w:szCs w:val="24"/>
        </w:rPr>
      </w:pPr>
      <w:r w:rsidRPr="00244F34">
        <w:rPr>
          <w:rFonts w:ascii="Times New Roman" w:hAnsi="Times New Roman" w:cs="Times New Roman"/>
          <w:sz w:val="24"/>
          <w:szCs w:val="24"/>
        </w:rPr>
        <w:t>Примітка. Складено автором самостійно</w:t>
      </w:r>
    </w:p>
    <w:p w:rsidR="009F2644" w:rsidRPr="009F2644" w:rsidRDefault="009F2644" w:rsidP="00DE3BDA">
      <w:pPr>
        <w:spacing w:after="0" w:line="360" w:lineRule="auto"/>
        <w:ind w:firstLine="709"/>
        <w:jc w:val="both"/>
        <w:rPr>
          <w:rFonts w:ascii="Times New Roman" w:hAnsi="Times New Roman" w:cs="Times New Roman"/>
          <w:b/>
          <w:sz w:val="28"/>
          <w:szCs w:val="28"/>
        </w:rPr>
      </w:pP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Формування команд</w:t>
      </w:r>
      <w:r w:rsidR="00DE3BDA" w:rsidRPr="00DE3BDA">
        <w:rPr>
          <w:rFonts w:ascii="Times New Roman" w:hAnsi="Times New Roman" w:cs="Times New Roman"/>
          <w:sz w:val="28"/>
          <w:szCs w:val="28"/>
        </w:rPr>
        <w:t>.</w:t>
      </w:r>
      <w:r w:rsidRPr="00DE3BDA">
        <w:rPr>
          <w:rFonts w:ascii="Times New Roman" w:hAnsi="Times New Roman" w:cs="Times New Roman"/>
          <w:sz w:val="28"/>
          <w:szCs w:val="28"/>
        </w:rPr>
        <w:t xml:space="preserve"> Вибір членів команди на основі їхніх навичок, досвіду та особистісних якостей.</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Навчання та розвиток</w:t>
      </w:r>
      <w:r w:rsidR="00DE3BDA" w:rsidRPr="00DE3BDA">
        <w:rPr>
          <w:rFonts w:ascii="Times New Roman" w:hAnsi="Times New Roman" w:cs="Times New Roman"/>
          <w:sz w:val="28"/>
          <w:szCs w:val="28"/>
        </w:rPr>
        <w:t>.</w:t>
      </w:r>
      <w:r w:rsidRPr="00DE3BDA">
        <w:rPr>
          <w:rFonts w:ascii="Times New Roman" w:hAnsi="Times New Roman" w:cs="Times New Roman"/>
          <w:sz w:val="28"/>
          <w:szCs w:val="28"/>
        </w:rPr>
        <w:t xml:space="preserve"> Проведення тренінгів для покращення навичок командної роботи, комунікації та лідерства.</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Чітка структура та процеси</w:t>
      </w:r>
      <w:r w:rsidR="00DE3BDA" w:rsidRPr="00DE3BDA">
        <w:rPr>
          <w:rFonts w:ascii="Times New Roman" w:hAnsi="Times New Roman" w:cs="Times New Roman"/>
          <w:sz w:val="28"/>
          <w:szCs w:val="28"/>
        </w:rPr>
        <w:t>.</w:t>
      </w:r>
      <w:r w:rsidRPr="00DE3BDA">
        <w:rPr>
          <w:rFonts w:ascii="Times New Roman" w:hAnsi="Times New Roman" w:cs="Times New Roman"/>
          <w:sz w:val="28"/>
          <w:szCs w:val="28"/>
        </w:rPr>
        <w:t xml:space="preserve"> Встановлення чіткої структури, ролей та процесів роботи для забезпечення ефективної взаємодії.</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Регулярна комунікація</w:t>
      </w:r>
      <w:r w:rsidR="00DE3BDA" w:rsidRPr="00DE3BDA">
        <w:rPr>
          <w:rFonts w:ascii="Times New Roman" w:hAnsi="Times New Roman" w:cs="Times New Roman"/>
          <w:sz w:val="28"/>
          <w:szCs w:val="28"/>
        </w:rPr>
        <w:t>.</w:t>
      </w:r>
      <w:r w:rsidRPr="00DE3BDA">
        <w:rPr>
          <w:rFonts w:ascii="Times New Roman" w:hAnsi="Times New Roman" w:cs="Times New Roman"/>
          <w:sz w:val="28"/>
          <w:szCs w:val="28"/>
        </w:rPr>
        <w:t xml:space="preserve"> Створення можливостей для регулярної комунікації та обміну інформацією між членами команди.</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Оцінка та зворотній зв'язок</w:t>
      </w:r>
      <w:r w:rsidR="00DE3BDA" w:rsidRPr="00DE3BDA">
        <w:rPr>
          <w:rFonts w:ascii="Times New Roman" w:hAnsi="Times New Roman" w:cs="Times New Roman"/>
          <w:sz w:val="28"/>
          <w:szCs w:val="28"/>
        </w:rPr>
        <w:t>.</w:t>
      </w:r>
      <w:r w:rsidRPr="00DE3BDA">
        <w:rPr>
          <w:rFonts w:ascii="Times New Roman" w:hAnsi="Times New Roman" w:cs="Times New Roman"/>
          <w:sz w:val="28"/>
          <w:szCs w:val="28"/>
        </w:rPr>
        <w:t xml:space="preserve"> Регулярна оцінка ефективності команди та надання зворотного зв'язку для подальшого вдосконалення.</w:t>
      </w:r>
    </w:p>
    <w:p w:rsidR="00140820" w:rsidRPr="00DE3BDA" w:rsidRDefault="00140820" w:rsidP="00DE3BDA">
      <w:pPr>
        <w:spacing w:after="0" w:line="360" w:lineRule="auto"/>
        <w:ind w:firstLine="709"/>
        <w:jc w:val="both"/>
        <w:rPr>
          <w:rFonts w:ascii="Times New Roman" w:hAnsi="Times New Roman" w:cs="Times New Roman"/>
          <w:sz w:val="28"/>
          <w:szCs w:val="28"/>
        </w:rPr>
      </w:pPr>
      <w:r w:rsidRPr="00DE3BDA">
        <w:rPr>
          <w:rFonts w:ascii="Times New Roman" w:hAnsi="Times New Roman" w:cs="Times New Roman"/>
          <w:sz w:val="28"/>
          <w:szCs w:val="28"/>
        </w:rPr>
        <w:t>Командна робота є важливим елементом успішної діяльності сучасних організацій, що дозволяє досягати високих результатів, впроваджувати інновації та забезпечувати задоволеність співробітників.</w:t>
      </w:r>
    </w:p>
    <w:p w:rsidR="00140820" w:rsidRPr="00DE3BDA" w:rsidRDefault="00140820" w:rsidP="00DE3BDA">
      <w:pPr>
        <w:spacing w:after="0" w:line="360" w:lineRule="auto"/>
        <w:ind w:firstLine="709"/>
        <w:jc w:val="both"/>
        <w:rPr>
          <w:rFonts w:ascii="Times New Roman" w:hAnsi="Times New Roman" w:cs="Times New Roman"/>
          <w:sz w:val="28"/>
          <w:szCs w:val="28"/>
        </w:rPr>
      </w:pPr>
    </w:p>
    <w:p w:rsidR="00393A7F" w:rsidRPr="00B67F10" w:rsidRDefault="00393A7F" w:rsidP="00393A7F">
      <w:pPr>
        <w:jc w:val="center"/>
        <w:rPr>
          <w:rFonts w:ascii="Times New Roman" w:hAnsi="Times New Roman" w:cs="Times New Roman"/>
          <w:b/>
          <w:sz w:val="28"/>
          <w:szCs w:val="28"/>
        </w:rPr>
      </w:pPr>
      <w:r w:rsidRPr="003C445D">
        <w:rPr>
          <w:rFonts w:ascii="Times New Roman" w:hAnsi="Times New Roman" w:cs="Times New Roman"/>
          <w:b/>
          <w:sz w:val="28"/>
          <w:szCs w:val="28"/>
        </w:rPr>
        <w:lastRenderedPageBreak/>
        <w:t xml:space="preserve">РОЗДІЛ </w:t>
      </w:r>
      <w:r w:rsidR="00B67F10">
        <w:rPr>
          <w:rFonts w:ascii="Times New Roman" w:hAnsi="Times New Roman" w:cs="Times New Roman"/>
          <w:b/>
          <w:sz w:val="28"/>
          <w:szCs w:val="28"/>
          <w:lang w:val="en-US"/>
        </w:rPr>
        <w:t>II</w:t>
      </w:r>
      <w:r w:rsidR="00B67F10" w:rsidRPr="001A2B8B">
        <w:rPr>
          <w:rFonts w:ascii="Times New Roman" w:hAnsi="Times New Roman" w:cs="Times New Roman"/>
          <w:b/>
          <w:sz w:val="28"/>
          <w:szCs w:val="28"/>
          <w:lang w:val="ru-RU"/>
        </w:rPr>
        <w:t xml:space="preserve"> </w:t>
      </w:r>
    </w:p>
    <w:p w:rsidR="00EE4A5E" w:rsidRDefault="00393A7F" w:rsidP="00393A7F">
      <w:pPr>
        <w:jc w:val="center"/>
        <w:rPr>
          <w:rFonts w:ascii="Times New Roman" w:hAnsi="Times New Roman" w:cs="Times New Roman"/>
          <w:b/>
          <w:sz w:val="28"/>
          <w:szCs w:val="28"/>
        </w:rPr>
      </w:pPr>
      <w:r w:rsidRPr="003C445D">
        <w:rPr>
          <w:rFonts w:ascii="Times New Roman" w:hAnsi="Times New Roman" w:cs="Times New Roman"/>
          <w:b/>
          <w:sz w:val="28"/>
          <w:szCs w:val="28"/>
        </w:rPr>
        <w:t xml:space="preserve">АНАЛІЗ </w:t>
      </w:r>
      <w:r>
        <w:rPr>
          <w:rFonts w:ascii="Times New Roman" w:hAnsi="Times New Roman" w:cs="Times New Roman"/>
          <w:b/>
          <w:sz w:val="28"/>
          <w:szCs w:val="28"/>
        </w:rPr>
        <w:t xml:space="preserve">ДИФЕРЕНЦІАЦІЇ </w:t>
      </w:r>
      <w:r w:rsidRPr="003C445D">
        <w:rPr>
          <w:rFonts w:ascii="Times New Roman" w:hAnsi="Times New Roman" w:cs="Times New Roman"/>
          <w:b/>
          <w:sz w:val="28"/>
          <w:szCs w:val="28"/>
        </w:rPr>
        <w:t>РОЛЕЙ ЧЛЕНІВ КОМАНДИ В ОРГАНІЗАЦІЇ</w:t>
      </w:r>
      <w:r>
        <w:rPr>
          <w:rFonts w:ascii="Times New Roman" w:hAnsi="Times New Roman" w:cs="Times New Roman"/>
          <w:b/>
          <w:sz w:val="28"/>
          <w:szCs w:val="28"/>
        </w:rPr>
        <w:t xml:space="preserve"> «ЛІБРА ТЕРРА»</w:t>
      </w:r>
    </w:p>
    <w:p w:rsidR="00C1400D" w:rsidRDefault="00C1400D" w:rsidP="00393A7F">
      <w:pPr>
        <w:jc w:val="center"/>
        <w:rPr>
          <w:rFonts w:ascii="Times New Roman" w:hAnsi="Times New Roman" w:cs="Times New Roman"/>
          <w:b/>
          <w:sz w:val="28"/>
          <w:szCs w:val="28"/>
        </w:rPr>
      </w:pPr>
    </w:p>
    <w:p w:rsidR="00431458" w:rsidRDefault="0002088D" w:rsidP="00431458">
      <w:pPr>
        <w:jc w:val="center"/>
        <w:rPr>
          <w:rFonts w:ascii="Times New Roman" w:eastAsiaTheme="majorEastAsia" w:hAnsi="Times New Roman" w:cs="Times New Roman"/>
          <w:b/>
          <w:bCs/>
          <w:sz w:val="28"/>
          <w:szCs w:val="28"/>
        </w:rPr>
      </w:pPr>
      <w:r w:rsidRPr="0002088D">
        <w:rPr>
          <w:rFonts w:ascii="Times New Roman" w:eastAsiaTheme="majorEastAsia" w:hAnsi="Times New Roman" w:cs="Times New Roman"/>
          <w:b/>
          <w:bCs/>
          <w:sz w:val="28"/>
          <w:szCs w:val="28"/>
        </w:rPr>
        <w:t>2.1.</w:t>
      </w:r>
      <w:r w:rsidR="004F2C4E">
        <w:rPr>
          <w:rFonts w:ascii="Times New Roman" w:eastAsiaTheme="majorEastAsia" w:hAnsi="Times New Roman" w:cs="Times New Roman"/>
          <w:b/>
          <w:bCs/>
          <w:sz w:val="28"/>
          <w:szCs w:val="28"/>
        </w:rPr>
        <w:t xml:space="preserve"> Загальна характеристика </w:t>
      </w:r>
      <w:r w:rsidR="004F2C4E" w:rsidRPr="00431458">
        <w:rPr>
          <w:rFonts w:ascii="Times New Roman" w:eastAsiaTheme="majorEastAsia" w:hAnsi="Times New Roman" w:cs="Times New Roman"/>
          <w:b/>
          <w:bCs/>
          <w:sz w:val="28"/>
          <w:szCs w:val="28"/>
        </w:rPr>
        <w:t>Т</w:t>
      </w:r>
      <w:r w:rsidR="004F2C4E">
        <w:rPr>
          <w:rFonts w:ascii="Times New Roman" w:eastAsiaTheme="majorEastAsia" w:hAnsi="Times New Roman" w:cs="Times New Roman"/>
          <w:b/>
          <w:bCs/>
          <w:sz w:val="28"/>
          <w:szCs w:val="28"/>
        </w:rPr>
        <w:t>ОВ «</w:t>
      </w:r>
      <w:proofErr w:type="spellStart"/>
      <w:r w:rsidR="004F2C4E">
        <w:rPr>
          <w:rFonts w:ascii="Times New Roman" w:eastAsiaTheme="majorEastAsia" w:hAnsi="Times New Roman" w:cs="Times New Roman"/>
          <w:b/>
          <w:bCs/>
          <w:sz w:val="28"/>
          <w:szCs w:val="28"/>
        </w:rPr>
        <w:t>Лібра</w:t>
      </w:r>
      <w:proofErr w:type="spellEnd"/>
      <w:r w:rsidR="004F2C4E">
        <w:rPr>
          <w:rFonts w:ascii="Times New Roman" w:eastAsiaTheme="majorEastAsia" w:hAnsi="Times New Roman" w:cs="Times New Roman"/>
          <w:b/>
          <w:bCs/>
          <w:sz w:val="28"/>
          <w:szCs w:val="28"/>
        </w:rPr>
        <w:t xml:space="preserve"> </w:t>
      </w:r>
      <w:proofErr w:type="spellStart"/>
      <w:r w:rsidR="004F2C4E">
        <w:rPr>
          <w:rFonts w:ascii="Times New Roman" w:eastAsiaTheme="majorEastAsia" w:hAnsi="Times New Roman" w:cs="Times New Roman"/>
          <w:b/>
          <w:bCs/>
          <w:sz w:val="28"/>
          <w:szCs w:val="28"/>
        </w:rPr>
        <w:t>Терра</w:t>
      </w:r>
      <w:proofErr w:type="spellEnd"/>
      <w:r w:rsidR="004F2C4E">
        <w:rPr>
          <w:rFonts w:ascii="Times New Roman" w:eastAsiaTheme="majorEastAsia" w:hAnsi="Times New Roman" w:cs="Times New Roman"/>
          <w:b/>
          <w:bCs/>
          <w:sz w:val="28"/>
          <w:szCs w:val="28"/>
        </w:rPr>
        <w:t>», д</w:t>
      </w:r>
      <w:r w:rsidR="003C2103" w:rsidRPr="00431458">
        <w:rPr>
          <w:rFonts w:ascii="Times New Roman" w:hAnsi="Times New Roman" w:cs="Times New Roman"/>
          <w:b/>
          <w:sz w:val="28"/>
          <w:szCs w:val="28"/>
        </w:rPr>
        <w:t>ослідження струк</w:t>
      </w:r>
      <w:r w:rsidR="00431458" w:rsidRPr="00431458">
        <w:rPr>
          <w:rFonts w:ascii="Times New Roman" w:hAnsi="Times New Roman" w:cs="Times New Roman"/>
          <w:b/>
          <w:sz w:val="28"/>
          <w:szCs w:val="28"/>
        </w:rPr>
        <w:t>тури команди та розподіл</w:t>
      </w:r>
      <w:r w:rsidR="004F2C4E">
        <w:rPr>
          <w:rFonts w:ascii="Times New Roman" w:hAnsi="Times New Roman" w:cs="Times New Roman"/>
          <w:b/>
          <w:sz w:val="28"/>
          <w:szCs w:val="28"/>
        </w:rPr>
        <w:t>у</w:t>
      </w:r>
      <w:r w:rsidR="00431458" w:rsidRPr="00431458">
        <w:rPr>
          <w:rFonts w:ascii="Times New Roman" w:hAnsi="Times New Roman" w:cs="Times New Roman"/>
          <w:b/>
          <w:sz w:val="28"/>
          <w:szCs w:val="28"/>
        </w:rPr>
        <w:t xml:space="preserve"> ролей </w:t>
      </w:r>
    </w:p>
    <w:p w:rsidR="003C2103" w:rsidRDefault="003C2103" w:rsidP="00393A7F">
      <w:pPr>
        <w:jc w:val="center"/>
        <w:rPr>
          <w:rFonts w:ascii="Times New Roman" w:eastAsiaTheme="majorEastAsia" w:hAnsi="Times New Roman" w:cs="Times New Roman"/>
          <w:b/>
          <w:bCs/>
          <w:sz w:val="28"/>
          <w:szCs w:val="28"/>
        </w:rPr>
      </w:pPr>
    </w:p>
    <w:p w:rsidR="00637F5C" w:rsidRDefault="007363E8" w:rsidP="005D1C79">
      <w:pPr>
        <w:pStyle w:val="a5"/>
        <w:spacing w:before="0" w:beforeAutospacing="0" w:after="0" w:afterAutospacing="0" w:line="360" w:lineRule="auto"/>
        <w:ind w:firstLine="709"/>
        <w:jc w:val="both"/>
        <w:rPr>
          <w:sz w:val="28"/>
          <w:szCs w:val="28"/>
        </w:rPr>
      </w:pPr>
      <w:r w:rsidRPr="007363E8">
        <w:rPr>
          <w:color w:val="000000"/>
          <w:sz w:val="28"/>
          <w:szCs w:val="28"/>
        </w:rPr>
        <w:t xml:space="preserve">Об’єктом нашого дослідження виступає ТОВ </w:t>
      </w:r>
      <w:r w:rsidR="00681CBB" w:rsidRPr="000944AA">
        <w:rPr>
          <w:rFonts w:eastAsiaTheme="majorEastAsia"/>
          <w:bCs/>
          <w:sz w:val="28"/>
          <w:szCs w:val="28"/>
        </w:rPr>
        <w:t>«</w:t>
      </w:r>
      <w:proofErr w:type="spellStart"/>
      <w:r w:rsidR="00681CBB" w:rsidRPr="000944AA">
        <w:rPr>
          <w:rFonts w:eastAsiaTheme="majorEastAsia"/>
          <w:bCs/>
          <w:sz w:val="28"/>
          <w:szCs w:val="28"/>
        </w:rPr>
        <w:t>Лібра</w:t>
      </w:r>
      <w:proofErr w:type="spellEnd"/>
      <w:r w:rsidR="00681CBB" w:rsidRPr="000944AA">
        <w:rPr>
          <w:rFonts w:eastAsiaTheme="majorEastAsia"/>
          <w:bCs/>
          <w:sz w:val="28"/>
          <w:szCs w:val="28"/>
        </w:rPr>
        <w:t xml:space="preserve"> </w:t>
      </w:r>
      <w:proofErr w:type="spellStart"/>
      <w:r w:rsidR="00681CBB" w:rsidRPr="000944AA">
        <w:rPr>
          <w:rFonts w:eastAsiaTheme="majorEastAsia"/>
          <w:bCs/>
          <w:sz w:val="28"/>
          <w:szCs w:val="28"/>
        </w:rPr>
        <w:t>Терра</w:t>
      </w:r>
      <w:proofErr w:type="spellEnd"/>
      <w:r w:rsidR="00681CBB" w:rsidRPr="000944AA">
        <w:rPr>
          <w:rFonts w:eastAsiaTheme="majorEastAsia"/>
          <w:bCs/>
          <w:sz w:val="28"/>
          <w:szCs w:val="28"/>
        </w:rPr>
        <w:t>»</w:t>
      </w:r>
      <w:r w:rsidRPr="007363E8">
        <w:rPr>
          <w:color w:val="000000"/>
          <w:sz w:val="28"/>
          <w:szCs w:val="28"/>
        </w:rPr>
        <w:t xml:space="preserve">, яке було створене </w:t>
      </w:r>
      <w:r w:rsidR="00681CBB" w:rsidRPr="000944AA">
        <w:rPr>
          <w:sz w:val="28"/>
          <w:szCs w:val="28"/>
        </w:rPr>
        <w:t>11.11.2004</w:t>
      </w:r>
      <w:r w:rsidR="00681CBB" w:rsidRPr="000944AA">
        <w:rPr>
          <w:color w:val="000000"/>
          <w:sz w:val="28"/>
          <w:szCs w:val="28"/>
        </w:rPr>
        <w:t xml:space="preserve"> </w:t>
      </w:r>
      <w:r w:rsidRPr="007363E8">
        <w:rPr>
          <w:color w:val="000000"/>
          <w:sz w:val="28"/>
          <w:szCs w:val="28"/>
        </w:rPr>
        <w:t xml:space="preserve">року за юридичною </w:t>
      </w:r>
      <w:proofErr w:type="spellStart"/>
      <w:r w:rsidRPr="007363E8">
        <w:rPr>
          <w:color w:val="000000"/>
          <w:sz w:val="28"/>
          <w:szCs w:val="28"/>
        </w:rPr>
        <w:t>адресою</w:t>
      </w:r>
      <w:proofErr w:type="spellEnd"/>
      <w:r w:rsidRPr="007363E8">
        <w:rPr>
          <w:color w:val="000000"/>
          <w:sz w:val="28"/>
          <w:szCs w:val="28"/>
        </w:rPr>
        <w:t xml:space="preserve">: Україна, </w:t>
      </w:r>
      <w:r w:rsidR="00681CBB" w:rsidRPr="000944AA">
        <w:rPr>
          <w:sz w:val="28"/>
          <w:szCs w:val="28"/>
        </w:rPr>
        <w:t xml:space="preserve"> Тернопільська обл., місто Тернопіль, </w:t>
      </w:r>
      <w:r w:rsidR="00681CBB" w:rsidRPr="000944AA">
        <w:rPr>
          <w:bCs/>
          <w:sz w:val="28"/>
          <w:szCs w:val="28"/>
        </w:rPr>
        <w:t>вулиця Руська</w:t>
      </w:r>
      <w:r w:rsidR="00681CBB" w:rsidRPr="000944AA">
        <w:rPr>
          <w:sz w:val="28"/>
          <w:szCs w:val="28"/>
        </w:rPr>
        <w:t>, будинок, 13, приміщення, 3</w:t>
      </w:r>
      <w:r w:rsidR="00AB379F" w:rsidRPr="00AB379F">
        <w:rPr>
          <w:color w:val="000000"/>
          <w:sz w:val="28"/>
          <w:szCs w:val="28"/>
        </w:rPr>
        <w:t xml:space="preserve"> </w:t>
      </w:r>
      <w:r w:rsidR="00AB379F" w:rsidRPr="007363E8">
        <w:rPr>
          <w:color w:val="000000"/>
          <w:sz w:val="28"/>
          <w:szCs w:val="28"/>
        </w:rPr>
        <w:t>[</w:t>
      </w:r>
      <w:r w:rsidR="000424CC">
        <w:rPr>
          <w:color w:val="000000"/>
          <w:sz w:val="28"/>
          <w:szCs w:val="28"/>
        </w:rPr>
        <w:t>42</w:t>
      </w:r>
      <w:r w:rsidR="00AB379F" w:rsidRPr="007363E8">
        <w:rPr>
          <w:color w:val="000000"/>
          <w:sz w:val="28"/>
          <w:szCs w:val="28"/>
        </w:rPr>
        <w:t xml:space="preserve">]. </w:t>
      </w:r>
      <w:r w:rsidR="00681CBB" w:rsidRPr="000944AA">
        <w:rPr>
          <w:sz w:val="28"/>
          <w:szCs w:val="28"/>
        </w:rPr>
        <w:t xml:space="preserve"> </w:t>
      </w:r>
    </w:p>
    <w:p w:rsidR="007363E8" w:rsidRPr="007363E8" w:rsidRDefault="00681CBB" w:rsidP="005D1C79">
      <w:pPr>
        <w:pStyle w:val="a5"/>
        <w:spacing w:before="0" w:beforeAutospacing="0" w:after="0" w:afterAutospacing="0" w:line="360" w:lineRule="auto"/>
        <w:ind w:firstLine="709"/>
        <w:jc w:val="both"/>
        <w:rPr>
          <w:sz w:val="28"/>
          <w:szCs w:val="28"/>
        </w:rPr>
      </w:pPr>
      <w:r w:rsidRPr="000944AA">
        <w:rPr>
          <w:sz w:val="28"/>
          <w:szCs w:val="28"/>
        </w:rPr>
        <w:t xml:space="preserve">Згідно з даними Єдиного державного реєстру юридичних осіб, фізичних осіб-підприємців та громадських формувань код ЄДРПОУ ТОВ «ЛІБРА ТЕРРА» — 33271449. </w:t>
      </w:r>
      <w:r w:rsidR="005D1C79" w:rsidRPr="005D1C79">
        <w:rPr>
          <w:sz w:val="28"/>
          <w:szCs w:val="28"/>
        </w:rPr>
        <w:t xml:space="preserve">Власником і засновником </w:t>
      </w:r>
      <w:r w:rsidR="005D1C79" w:rsidRPr="000944AA">
        <w:rPr>
          <w:sz w:val="28"/>
          <w:szCs w:val="28"/>
        </w:rPr>
        <w:t>ТОВ «ЛІБРА ТЕРРА»</w:t>
      </w:r>
      <w:r w:rsidR="005D1C79" w:rsidRPr="005D1C79">
        <w:rPr>
          <w:sz w:val="28"/>
          <w:szCs w:val="28"/>
        </w:rPr>
        <w:t xml:space="preserve"> є </w:t>
      </w:r>
      <w:hyperlink r:id="rId29" w:history="1">
        <w:proofErr w:type="spellStart"/>
        <w:r w:rsidR="005D1C79" w:rsidRPr="005D1C79">
          <w:rPr>
            <w:sz w:val="28"/>
            <w:szCs w:val="28"/>
          </w:rPr>
          <w:t>Карпюк</w:t>
        </w:r>
        <w:proofErr w:type="spellEnd"/>
        <w:r w:rsidR="005D1C79" w:rsidRPr="005D1C79">
          <w:rPr>
            <w:sz w:val="28"/>
            <w:szCs w:val="28"/>
          </w:rPr>
          <w:t xml:space="preserve"> Оксана Дмитрівна</w:t>
        </w:r>
      </w:hyperlink>
      <w:r w:rsidR="005D1C79">
        <w:t xml:space="preserve">. </w:t>
      </w:r>
      <w:r w:rsidR="004540B7">
        <w:rPr>
          <w:sz w:val="28"/>
          <w:szCs w:val="28"/>
        </w:rPr>
        <w:t>Д</w:t>
      </w:r>
      <w:r w:rsidRPr="000944AA">
        <w:rPr>
          <w:sz w:val="28"/>
          <w:szCs w:val="28"/>
        </w:rPr>
        <w:t xml:space="preserve">иректором підприємства є — </w:t>
      </w:r>
      <w:proofErr w:type="spellStart"/>
      <w:r w:rsidRPr="000944AA">
        <w:rPr>
          <w:sz w:val="28"/>
          <w:szCs w:val="28"/>
        </w:rPr>
        <w:t>Карпюк</w:t>
      </w:r>
      <w:proofErr w:type="spellEnd"/>
      <w:r w:rsidRPr="000944AA">
        <w:rPr>
          <w:sz w:val="28"/>
          <w:szCs w:val="28"/>
        </w:rPr>
        <w:t xml:space="preserve"> Теофіл Васильович </w:t>
      </w:r>
      <w:r w:rsidR="007363E8" w:rsidRPr="007363E8">
        <w:rPr>
          <w:color w:val="000000"/>
          <w:sz w:val="28"/>
          <w:szCs w:val="28"/>
        </w:rPr>
        <w:t>[</w:t>
      </w:r>
      <w:r w:rsidR="000424CC">
        <w:rPr>
          <w:color w:val="000000"/>
          <w:sz w:val="28"/>
          <w:szCs w:val="28"/>
        </w:rPr>
        <w:t>42</w:t>
      </w:r>
      <w:r w:rsidR="007363E8" w:rsidRPr="007363E8">
        <w:rPr>
          <w:color w:val="000000"/>
          <w:sz w:val="28"/>
          <w:szCs w:val="28"/>
        </w:rPr>
        <w:t xml:space="preserve">]. </w:t>
      </w:r>
    </w:p>
    <w:p w:rsidR="00E1712A" w:rsidRDefault="005D6DDF" w:rsidP="00BB6A04">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363E8">
        <w:rPr>
          <w:rFonts w:ascii="Times New Roman" w:hAnsi="Times New Roman" w:cs="Times New Roman"/>
          <w:color w:val="000000"/>
          <w:sz w:val="28"/>
          <w:szCs w:val="28"/>
        </w:rPr>
        <w:t xml:space="preserve">ТОВ </w:t>
      </w:r>
      <w:r w:rsidRPr="000944AA">
        <w:rPr>
          <w:rFonts w:ascii="Times New Roman" w:eastAsiaTheme="majorEastAsia" w:hAnsi="Times New Roman" w:cs="Times New Roman"/>
          <w:bCs/>
          <w:sz w:val="28"/>
          <w:szCs w:val="28"/>
        </w:rPr>
        <w:t>«</w:t>
      </w:r>
      <w:proofErr w:type="spellStart"/>
      <w:r w:rsidRPr="000944AA">
        <w:rPr>
          <w:rFonts w:ascii="Times New Roman" w:eastAsiaTheme="majorEastAsia" w:hAnsi="Times New Roman" w:cs="Times New Roman"/>
          <w:bCs/>
          <w:sz w:val="28"/>
          <w:szCs w:val="28"/>
        </w:rPr>
        <w:t>Лібра</w:t>
      </w:r>
      <w:proofErr w:type="spellEnd"/>
      <w:r w:rsidRPr="000944AA">
        <w:rPr>
          <w:rFonts w:ascii="Times New Roman" w:eastAsiaTheme="majorEastAsia" w:hAnsi="Times New Roman" w:cs="Times New Roman"/>
          <w:bCs/>
          <w:sz w:val="28"/>
          <w:szCs w:val="28"/>
        </w:rPr>
        <w:t xml:space="preserve"> </w:t>
      </w:r>
      <w:proofErr w:type="spellStart"/>
      <w:r w:rsidRPr="000944AA">
        <w:rPr>
          <w:rFonts w:ascii="Times New Roman" w:eastAsiaTheme="majorEastAsia" w:hAnsi="Times New Roman" w:cs="Times New Roman"/>
          <w:bCs/>
          <w:sz w:val="28"/>
          <w:szCs w:val="28"/>
        </w:rPr>
        <w:t>Терра</w:t>
      </w:r>
      <w:proofErr w:type="spellEnd"/>
      <w:r w:rsidRPr="000944AA">
        <w:rPr>
          <w:rFonts w:ascii="Times New Roman" w:eastAsiaTheme="majorEastAsia" w:hAnsi="Times New Roman" w:cs="Times New Roman"/>
          <w:bCs/>
          <w:sz w:val="28"/>
          <w:szCs w:val="28"/>
        </w:rPr>
        <w:t xml:space="preserve">» </w:t>
      </w:r>
      <w:r w:rsidR="007363E8" w:rsidRPr="007363E8">
        <w:rPr>
          <w:rFonts w:ascii="Times New Roman" w:hAnsi="Times New Roman" w:cs="Times New Roman"/>
          <w:color w:val="000000"/>
          <w:sz w:val="28"/>
          <w:szCs w:val="28"/>
        </w:rPr>
        <w:t xml:space="preserve">повністю відповідає перед фінансовими органами за своєчасне перерахування податків та інших платежів, покриває із свого доходу усі збитки та витрати. </w:t>
      </w:r>
      <w:r w:rsidRPr="007363E8">
        <w:rPr>
          <w:rFonts w:ascii="Times New Roman" w:hAnsi="Times New Roman" w:cs="Times New Roman"/>
          <w:color w:val="000000"/>
          <w:sz w:val="28"/>
          <w:szCs w:val="28"/>
        </w:rPr>
        <w:t xml:space="preserve">ТОВ </w:t>
      </w:r>
      <w:r w:rsidRPr="000944AA">
        <w:rPr>
          <w:rFonts w:ascii="Times New Roman" w:eastAsiaTheme="majorEastAsia" w:hAnsi="Times New Roman" w:cs="Times New Roman"/>
          <w:bCs/>
          <w:sz w:val="28"/>
          <w:szCs w:val="28"/>
        </w:rPr>
        <w:t>«</w:t>
      </w:r>
      <w:proofErr w:type="spellStart"/>
      <w:r w:rsidRPr="000944AA">
        <w:rPr>
          <w:rFonts w:ascii="Times New Roman" w:eastAsiaTheme="majorEastAsia" w:hAnsi="Times New Roman" w:cs="Times New Roman"/>
          <w:bCs/>
          <w:sz w:val="28"/>
          <w:szCs w:val="28"/>
        </w:rPr>
        <w:t>Лібра</w:t>
      </w:r>
      <w:proofErr w:type="spellEnd"/>
      <w:r w:rsidRPr="000944AA">
        <w:rPr>
          <w:rFonts w:ascii="Times New Roman" w:eastAsiaTheme="majorEastAsia" w:hAnsi="Times New Roman" w:cs="Times New Roman"/>
          <w:bCs/>
          <w:sz w:val="28"/>
          <w:szCs w:val="28"/>
        </w:rPr>
        <w:t xml:space="preserve"> </w:t>
      </w:r>
      <w:proofErr w:type="spellStart"/>
      <w:r w:rsidRPr="000944AA">
        <w:rPr>
          <w:rFonts w:ascii="Times New Roman" w:eastAsiaTheme="majorEastAsia" w:hAnsi="Times New Roman" w:cs="Times New Roman"/>
          <w:bCs/>
          <w:sz w:val="28"/>
          <w:szCs w:val="28"/>
        </w:rPr>
        <w:t>Терра</w:t>
      </w:r>
      <w:proofErr w:type="spellEnd"/>
      <w:r w:rsidRPr="000944AA">
        <w:rPr>
          <w:rFonts w:ascii="Times New Roman" w:eastAsiaTheme="majorEastAsia" w:hAnsi="Times New Roman" w:cs="Times New Roman"/>
          <w:bCs/>
          <w:sz w:val="28"/>
          <w:szCs w:val="28"/>
        </w:rPr>
        <w:t xml:space="preserve">» </w:t>
      </w:r>
      <w:r w:rsidR="007363E8" w:rsidRPr="007363E8">
        <w:rPr>
          <w:rFonts w:ascii="Times New Roman" w:hAnsi="Times New Roman" w:cs="Times New Roman"/>
          <w:color w:val="000000"/>
          <w:sz w:val="28"/>
          <w:szCs w:val="28"/>
        </w:rPr>
        <w:t>перебуває на обліку в органах доходів та зборів</w:t>
      </w:r>
      <w:r w:rsidR="00F57AFB" w:rsidRPr="00F57AFB">
        <w:rPr>
          <w:rFonts w:ascii="Times New Roman" w:hAnsi="Times New Roman" w:cs="Times New Roman"/>
          <w:color w:val="000000"/>
          <w:sz w:val="28"/>
          <w:szCs w:val="28"/>
          <w:lang w:val="ru-RU"/>
        </w:rPr>
        <w:t xml:space="preserve"> </w:t>
      </w:r>
      <w:r w:rsidR="00F57AFB" w:rsidRPr="005A1331">
        <w:rPr>
          <w:rFonts w:ascii="Times New Roman" w:eastAsiaTheme="majorEastAsia" w:hAnsi="Times New Roman" w:cs="Times New Roman"/>
          <w:bCs/>
          <w:sz w:val="28"/>
          <w:szCs w:val="28"/>
          <w:lang w:val="ru-RU"/>
        </w:rPr>
        <w:t>[</w:t>
      </w:r>
      <w:r w:rsidR="000424CC">
        <w:rPr>
          <w:rFonts w:ascii="Times New Roman" w:eastAsiaTheme="majorEastAsia" w:hAnsi="Times New Roman" w:cs="Times New Roman"/>
          <w:bCs/>
          <w:sz w:val="28"/>
          <w:szCs w:val="28"/>
          <w:lang w:val="ru-RU"/>
        </w:rPr>
        <w:t>42</w:t>
      </w:r>
      <w:r w:rsidR="00F57AFB" w:rsidRPr="005A1331">
        <w:rPr>
          <w:rFonts w:ascii="Times New Roman" w:eastAsiaTheme="majorEastAsia" w:hAnsi="Times New Roman" w:cs="Times New Roman"/>
          <w:bCs/>
          <w:sz w:val="28"/>
          <w:szCs w:val="28"/>
          <w:lang w:val="ru-RU"/>
        </w:rPr>
        <w:t>]</w:t>
      </w:r>
      <w:r w:rsidR="00F57AFB" w:rsidRPr="008E2BFA">
        <w:rPr>
          <w:rFonts w:ascii="Times New Roman" w:eastAsia="Times New Roman" w:hAnsi="Times New Roman" w:cs="Times New Roman"/>
          <w:sz w:val="28"/>
          <w:szCs w:val="28"/>
          <w:lang w:eastAsia="uk-UA"/>
        </w:rPr>
        <w:t>:</w:t>
      </w:r>
      <w:r w:rsidR="007363E8" w:rsidRPr="007363E8">
        <w:rPr>
          <w:rFonts w:ascii="Times New Roman" w:hAnsi="Times New Roman" w:cs="Times New Roman"/>
          <w:color w:val="000000"/>
          <w:sz w:val="28"/>
          <w:szCs w:val="28"/>
        </w:rPr>
        <w:t xml:space="preserve"> </w:t>
      </w:r>
      <w:r w:rsidR="009D43D2">
        <w:rPr>
          <w:rFonts w:ascii="Times New Roman" w:hAnsi="Times New Roman" w:cs="Times New Roman"/>
          <w:color w:val="000000"/>
          <w:sz w:val="28"/>
          <w:szCs w:val="28"/>
        </w:rPr>
        <w:t xml:space="preserve"> </w:t>
      </w:r>
    </w:p>
    <w:p w:rsidR="00637F5C" w:rsidRDefault="00985BD0" w:rsidP="00637F5C">
      <w:pPr>
        <w:autoSpaceDE w:val="0"/>
        <w:autoSpaceDN w:val="0"/>
        <w:adjustRightInd w:val="0"/>
        <w:spacing w:after="0" w:line="360" w:lineRule="auto"/>
        <w:ind w:firstLine="709"/>
        <w:jc w:val="both"/>
        <w:rPr>
          <w:lang w:val="ru-RU"/>
        </w:rPr>
      </w:pPr>
      <w:r w:rsidRPr="00152491">
        <w:rPr>
          <w:rFonts w:ascii="Times New Roman" w:hAnsi="Times New Roman" w:cs="Times New Roman"/>
          <w:sz w:val="28"/>
          <w:szCs w:val="28"/>
        </w:rPr>
        <w:t>Виторг підприємства за 2023 складає 5 817 200 ₴ гривень</w:t>
      </w:r>
      <w:r w:rsidR="00FC3754">
        <w:rPr>
          <w:rFonts w:ascii="Times New Roman" w:hAnsi="Times New Roman" w:cs="Times New Roman"/>
          <w:sz w:val="28"/>
          <w:szCs w:val="28"/>
        </w:rPr>
        <w:t xml:space="preserve">, а </w:t>
      </w:r>
      <w:r w:rsidR="00FC3754" w:rsidRPr="00FC3754">
        <w:rPr>
          <w:rFonts w:ascii="Times New Roman" w:hAnsi="Times New Roman" w:cs="Times New Roman"/>
          <w:sz w:val="28"/>
          <w:szCs w:val="28"/>
        </w:rPr>
        <w:t>чистий прибуток компанії ТОВ «</w:t>
      </w:r>
      <w:proofErr w:type="spellStart"/>
      <w:r w:rsidR="00E1712A" w:rsidRPr="00FC3754">
        <w:rPr>
          <w:rFonts w:ascii="Times New Roman" w:hAnsi="Times New Roman" w:cs="Times New Roman"/>
          <w:sz w:val="28"/>
          <w:szCs w:val="28"/>
        </w:rPr>
        <w:t>Лібра</w:t>
      </w:r>
      <w:proofErr w:type="spellEnd"/>
      <w:r w:rsidR="00E1712A" w:rsidRPr="00FC3754">
        <w:rPr>
          <w:rFonts w:ascii="Times New Roman" w:hAnsi="Times New Roman" w:cs="Times New Roman"/>
          <w:sz w:val="28"/>
          <w:szCs w:val="28"/>
        </w:rPr>
        <w:t xml:space="preserve"> </w:t>
      </w:r>
      <w:proofErr w:type="spellStart"/>
      <w:r w:rsidR="00E1712A" w:rsidRPr="00FC3754">
        <w:rPr>
          <w:rFonts w:ascii="Times New Roman" w:hAnsi="Times New Roman" w:cs="Times New Roman"/>
          <w:sz w:val="28"/>
          <w:szCs w:val="28"/>
        </w:rPr>
        <w:t>Терра</w:t>
      </w:r>
      <w:proofErr w:type="spellEnd"/>
      <w:r w:rsidR="00FC3754" w:rsidRPr="00FC3754">
        <w:rPr>
          <w:rFonts w:ascii="Times New Roman" w:hAnsi="Times New Roman" w:cs="Times New Roman"/>
          <w:sz w:val="28"/>
          <w:szCs w:val="28"/>
        </w:rPr>
        <w:t>» склав 1 684 100 ₴ у 2023 році</w:t>
      </w:r>
      <w:r w:rsidRPr="00FC3754">
        <w:rPr>
          <w:rFonts w:ascii="Times New Roman" w:hAnsi="Times New Roman" w:cs="Times New Roman"/>
          <w:sz w:val="28"/>
          <w:szCs w:val="28"/>
        </w:rPr>
        <w:t xml:space="preserve">. </w:t>
      </w:r>
      <w:r w:rsidR="003C2932" w:rsidRPr="003C2932">
        <w:rPr>
          <w:rFonts w:ascii="Times New Roman" w:hAnsi="Times New Roman" w:cs="Times New Roman"/>
          <w:sz w:val="28"/>
          <w:szCs w:val="28"/>
        </w:rPr>
        <w:t>Вартість активів компанії станом на кінець 2023 року становить 10 160 400 </w:t>
      </w:r>
      <w:r w:rsidR="003C2932" w:rsidRPr="000424CC">
        <w:rPr>
          <w:rFonts w:ascii="Times New Roman" w:hAnsi="Times New Roman" w:cs="Times New Roman"/>
          <w:sz w:val="28"/>
          <w:szCs w:val="28"/>
        </w:rPr>
        <w:t xml:space="preserve">₴. </w:t>
      </w:r>
      <w:r w:rsidR="008B07CF" w:rsidRPr="000424CC">
        <w:rPr>
          <w:rFonts w:ascii="Times New Roman" w:hAnsi="Times New Roman" w:cs="Times New Roman"/>
          <w:sz w:val="28"/>
          <w:szCs w:val="28"/>
          <w:lang w:val="ru-RU"/>
        </w:rPr>
        <w:t>[</w:t>
      </w:r>
      <w:r w:rsidR="000424CC" w:rsidRPr="000424CC">
        <w:rPr>
          <w:rFonts w:ascii="Times New Roman" w:hAnsi="Times New Roman" w:cs="Times New Roman"/>
          <w:sz w:val="28"/>
          <w:szCs w:val="28"/>
          <w:lang w:val="ru-RU"/>
        </w:rPr>
        <w:t>42</w:t>
      </w:r>
      <w:r w:rsidR="008B07CF" w:rsidRPr="000424CC">
        <w:rPr>
          <w:rFonts w:ascii="Times New Roman" w:hAnsi="Times New Roman" w:cs="Times New Roman"/>
          <w:sz w:val="28"/>
          <w:szCs w:val="28"/>
          <w:lang w:val="ru-RU"/>
        </w:rPr>
        <w:t>]</w:t>
      </w:r>
      <w:r w:rsidR="009D43D2">
        <w:rPr>
          <w:lang w:val="ru-RU"/>
        </w:rPr>
        <w:t xml:space="preserve">  </w:t>
      </w:r>
      <w:r w:rsidR="00637F5C">
        <w:rPr>
          <w:lang w:val="ru-RU"/>
        </w:rPr>
        <w:t xml:space="preserve"> </w:t>
      </w:r>
    </w:p>
    <w:p w:rsidR="00637F5C" w:rsidRPr="008E2BFA" w:rsidRDefault="007363E8" w:rsidP="006158BD">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7363E8">
        <w:rPr>
          <w:rFonts w:ascii="Times New Roman" w:hAnsi="Times New Roman" w:cs="Times New Roman"/>
          <w:color w:val="000000"/>
          <w:sz w:val="28"/>
          <w:szCs w:val="28"/>
        </w:rPr>
        <w:t>Основний вид економічної діяльності ТОВ</w:t>
      </w:r>
      <w:r w:rsidR="008F5277">
        <w:rPr>
          <w:rFonts w:ascii="Times New Roman" w:hAnsi="Times New Roman" w:cs="Times New Roman"/>
          <w:color w:val="000000"/>
          <w:sz w:val="28"/>
          <w:szCs w:val="28"/>
        </w:rPr>
        <w:t xml:space="preserve"> </w:t>
      </w:r>
      <w:r w:rsidR="008F5277" w:rsidRPr="000944AA">
        <w:rPr>
          <w:rFonts w:ascii="Times New Roman" w:eastAsiaTheme="majorEastAsia" w:hAnsi="Times New Roman" w:cs="Times New Roman"/>
          <w:bCs/>
          <w:sz w:val="28"/>
          <w:szCs w:val="28"/>
        </w:rPr>
        <w:t>«</w:t>
      </w:r>
      <w:proofErr w:type="spellStart"/>
      <w:r w:rsidR="008F5277" w:rsidRPr="000944AA">
        <w:rPr>
          <w:rFonts w:ascii="Times New Roman" w:eastAsiaTheme="majorEastAsia" w:hAnsi="Times New Roman" w:cs="Times New Roman"/>
          <w:bCs/>
          <w:sz w:val="28"/>
          <w:szCs w:val="28"/>
        </w:rPr>
        <w:t>Лібра</w:t>
      </w:r>
      <w:proofErr w:type="spellEnd"/>
      <w:r w:rsidR="008F5277" w:rsidRPr="000944AA">
        <w:rPr>
          <w:rFonts w:ascii="Times New Roman" w:eastAsiaTheme="majorEastAsia" w:hAnsi="Times New Roman" w:cs="Times New Roman"/>
          <w:bCs/>
          <w:sz w:val="28"/>
          <w:szCs w:val="28"/>
        </w:rPr>
        <w:t xml:space="preserve"> </w:t>
      </w:r>
      <w:proofErr w:type="spellStart"/>
      <w:r w:rsidR="008F5277" w:rsidRPr="000944AA">
        <w:rPr>
          <w:rFonts w:ascii="Times New Roman" w:eastAsiaTheme="majorEastAsia" w:hAnsi="Times New Roman" w:cs="Times New Roman"/>
          <w:bCs/>
          <w:sz w:val="28"/>
          <w:szCs w:val="28"/>
        </w:rPr>
        <w:t>Терра</w:t>
      </w:r>
      <w:proofErr w:type="spellEnd"/>
      <w:r w:rsidR="008F5277" w:rsidRPr="000944AA">
        <w:rPr>
          <w:rFonts w:ascii="Times New Roman" w:eastAsiaTheme="majorEastAsia" w:hAnsi="Times New Roman" w:cs="Times New Roman"/>
          <w:bCs/>
          <w:sz w:val="28"/>
          <w:szCs w:val="28"/>
        </w:rPr>
        <w:t>»</w:t>
      </w:r>
      <w:r w:rsidR="00BB6A04">
        <w:rPr>
          <w:rFonts w:ascii="Times New Roman" w:eastAsiaTheme="majorEastAsia" w:hAnsi="Times New Roman" w:cs="Times New Roman"/>
          <w:bCs/>
          <w:sz w:val="28"/>
          <w:szCs w:val="28"/>
        </w:rPr>
        <w:t xml:space="preserve"> подано у таблиці 2.1.</w:t>
      </w:r>
      <w:r w:rsidR="00F57AFB" w:rsidRPr="00F57AFB">
        <w:rPr>
          <w:rFonts w:ascii="Times New Roman" w:eastAsiaTheme="majorEastAsia" w:hAnsi="Times New Roman" w:cs="Times New Roman"/>
          <w:bCs/>
          <w:sz w:val="28"/>
          <w:szCs w:val="28"/>
          <w:lang w:val="ru-RU"/>
        </w:rPr>
        <w:t xml:space="preserve"> </w:t>
      </w:r>
      <w:r w:rsidR="00637F5C" w:rsidRPr="008E2BFA">
        <w:rPr>
          <w:rFonts w:ascii="Times New Roman" w:eastAsia="Times New Roman" w:hAnsi="Times New Roman" w:cs="Times New Roman"/>
          <w:sz w:val="28"/>
          <w:szCs w:val="28"/>
          <w:lang w:eastAsia="uk-UA"/>
        </w:rPr>
        <w:t xml:space="preserve">Інші види діяльності </w:t>
      </w:r>
      <w:proofErr w:type="spellStart"/>
      <w:r w:rsidR="00F57AFB">
        <w:rPr>
          <w:rFonts w:ascii="Times New Roman" w:eastAsia="Times New Roman" w:hAnsi="Times New Roman" w:cs="Times New Roman"/>
          <w:sz w:val="28"/>
          <w:szCs w:val="28"/>
          <w:lang w:val="en-US" w:eastAsia="uk-UA"/>
        </w:rPr>
        <w:t>підприємства</w:t>
      </w:r>
      <w:proofErr w:type="spellEnd"/>
      <w:r w:rsidR="00637F5C">
        <w:rPr>
          <w:rFonts w:ascii="Times New Roman" w:eastAsiaTheme="majorEastAsia" w:hAnsi="Times New Roman" w:cs="Times New Roman"/>
          <w:bCs/>
          <w:sz w:val="28"/>
          <w:szCs w:val="28"/>
        </w:rPr>
        <w:t xml:space="preserve"> включають </w:t>
      </w:r>
      <w:r w:rsidR="00637F5C" w:rsidRPr="005A1331">
        <w:rPr>
          <w:rFonts w:ascii="Times New Roman" w:eastAsiaTheme="majorEastAsia" w:hAnsi="Times New Roman" w:cs="Times New Roman"/>
          <w:bCs/>
          <w:sz w:val="28"/>
          <w:szCs w:val="28"/>
          <w:lang w:val="ru-RU"/>
        </w:rPr>
        <w:t>[</w:t>
      </w:r>
      <w:r w:rsidR="000424CC">
        <w:rPr>
          <w:rFonts w:ascii="Times New Roman" w:eastAsiaTheme="majorEastAsia" w:hAnsi="Times New Roman" w:cs="Times New Roman"/>
          <w:bCs/>
          <w:sz w:val="28"/>
          <w:szCs w:val="28"/>
          <w:lang w:val="ru-RU"/>
        </w:rPr>
        <w:t>42;11</w:t>
      </w:r>
      <w:r w:rsidR="00637F5C" w:rsidRPr="005A1331">
        <w:rPr>
          <w:rFonts w:ascii="Times New Roman" w:eastAsiaTheme="majorEastAsia" w:hAnsi="Times New Roman" w:cs="Times New Roman"/>
          <w:bCs/>
          <w:sz w:val="28"/>
          <w:szCs w:val="28"/>
          <w:lang w:val="ru-RU"/>
        </w:rPr>
        <w:t>]</w:t>
      </w:r>
      <w:r w:rsidR="00637F5C" w:rsidRPr="008E2BFA">
        <w:rPr>
          <w:rFonts w:ascii="Times New Roman" w:eastAsia="Times New Roman" w:hAnsi="Times New Roman" w:cs="Times New Roman"/>
          <w:sz w:val="28"/>
          <w:szCs w:val="28"/>
          <w:lang w:eastAsia="uk-UA"/>
        </w:rPr>
        <w:t>:</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«18.12 Друкування іншої продукції</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46.19 Діяльність посередників у торгівлі товарами широкого асортименту</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46.49 Оптова торгівля іншими товарами господарського призначення</w:t>
      </w:r>
    </w:p>
    <w:p w:rsidR="006158BD"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6158BD">
        <w:rPr>
          <w:rFonts w:ascii="Times New Roman" w:eastAsia="Times New Roman" w:hAnsi="Times New Roman" w:cs="Times New Roman"/>
          <w:sz w:val="28"/>
          <w:szCs w:val="28"/>
          <w:lang w:eastAsia="uk-UA"/>
        </w:rPr>
        <w:t xml:space="preserve">85.59 Інші види освіти, </w:t>
      </w:r>
      <w:proofErr w:type="spellStart"/>
      <w:r w:rsidRPr="006158BD">
        <w:rPr>
          <w:rFonts w:ascii="Times New Roman" w:eastAsia="Times New Roman" w:hAnsi="Times New Roman" w:cs="Times New Roman"/>
          <w:sz w:val="28"/>
          <w:szCs w:val="28"/>
          <w:lang w:eastAsia="uk-UA"/>
        </w:rPr>
        <w:t>н.в.і.у</w:t>
      </w:r>
      <w:proofErr w:type="spellEnd"/>
      <w:r w:rsidRPr="006158BD">
        <w:rPr>
          <w:rFonts w:ascii="Times New Roman" w:eastAsia="Times New Roman" w:hAnsi="Times New Roman" w:cs="Times New Roman"/>
          <w:sz w:val="28"/>
          <w:szCs w:val="28"/>
          <w:lang w:eastAsia="uk-UA"/>
        </w:rPr>
        <w:t>.</w:t>
      </w:r>
    </w:p>
    <w:p w:rsidR="00637F5C" w:rsidRPr="006158BD"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6158BD">
        <w:rPr>
          <w:rFonts w:ascii="Times New Roman" w:eastAsia="Times New Roman" w:hAnsi="Times New Roman" w:cs="Times New Roman"/>
          <w:sz w:val="28"/>
          <w:szCs w:val="28"/>
          <w:lang w:eastAsia="uk-UA"/>
        </w:rPr>
        <w:t>47.61 Роздрібна торгівля книгами в спеціалізованих магазинах</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lastRenderedPageBreak/>
        <w:t>68.20 Надання в оренду й експлуатацію власного чи орендованого нерухомого майна</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77.11 Надання в оренду автомобілів і легкових автотранспортних засобів</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77.12 Надання в оренду вантажних автомобілів</w:t>
      </w:r>
    </w:p>
    <w:p w:rsidR="00637F5C" w:rsidRPr="008E2BFA" w:rsidRDefault="00637F5C" w:rsidP="006158BD">
      <w:pPr>
        <w:numPr>
          <w:ilvl w:val="0"/>
          <w:numId w:val="13"/>
        </w:numPr>
        <w:tabs>
          <w:tab w:val="clear" w:pos="720"/>
          <w:tab w:val="num" w:pos="360"/>
        </w:tabs>
        <w:spacing w:after="0" w:line="360" w:lineRule="auto"/>
        <w:ind w:left="0" w:firstLine="709"/>
        <w:jc w:val="both"/>
        <w:rPr>
          <w:rFonts w:ascii="Times New Roman" w:eastAsia="Times New Roman" w:hAnsi="Times New Roman" w:cs="Times New Roman"/>
          <w:sz w:val="28"/>
          <w:szCs w:val="28"/>
          <w:lang w:eastAsia="uk-UA"/>
        </w:rPr>
      </w:pPr>
      <w:r w:rsidRPr="008E2BFA">
        <w:rPr>
          <w:rFonts w:ascii="Times New Roman" w:eastAsia="Times New Roman" w:hAnsi="Times New Roman" w:cs="Times New Roman"/>
          <w:sz w:val="28"/>
          <w:szCs w:val="28"/>
          <w:lang w:eastAsia="uk-UA"/>
        </w:rPr>
        <w:t xml:space="preserve">77.33 Надання в оренду офісних машин і </w:t>
      </w:r>
      <w:proofErr w:type="spellStart"/>
      <w:r w:rsidRPr="008E2BFA">
        <w:rPr>
          <w:rFonts w:ascii="Times New Roman" w:eastAsia="Times New Roman" w:hAnsi="Times New Roman" w:cs="Times New Roman"/>
          <w:sz w:val="28"/>
          <w:szCs w:val="28"/>
          <w:lang w:eastAsia="uk-UA"/>
        </w:rPr>
        <w:t>устатковання</w:t>
      </w:r>
      <w:proofErr w:type="spellEnd"/>
      <w:r w:rsidRPr="008E2BFA">
        <w:rPr>
          <w:rFonts w:ascii="Times New Roman" w:eastAsia="Times New Roman" w:hAnsi="Times New Roman" w:cs="Times New Roman"/>
          <w:sz w:val="28"/>
          <w:szCs w:val="28"/>
          <w:lang w:eastAsia="uk-UA"/>
        </w:rPr>
        <w:t>, у тому числі комп'ютерів</w:t>
      </w:r>
    </w:p>
    <w:p w:rsidR="00637F5C" w:rsidRPr="00637F5C" w:rsidRDefault="00637F5C" w:rsidP="006158BD">
      <w:pPr>
        <w:numPr>
          <w:ilvl w:val="0"/>
          <w:numId w:val="13"/>
        </w:numPr>
        <w:tabs>
          <w:tab w:val="clear" w:pos="720"/>
          <w:tab w:val="num" w:pos="360"/>
        </w:tabs>
        <w:spacing w:after="0" w:line="360" w:lineRule="auto"/>
        <w:ind w:left="0" w:firstLine="709"/>
        <w:jc w:val="both"/>
        <w:rPr>
          <w:rFonts w:ascii="Times New Roman" w:hAnsi="Times New Roman" w:cs="Times New Roman"/>
          <w:sz w:val="28"/>
          <w:szCs w:val="28"/>
        </w:rPr>
      </w:pPr>
      <w:r w:rsidRPr="00637F5C">
        <w:rPr>
          <w:rFonts w:ascii="Times New Roman" w:eastAsia="Times New Roman" w:hAnsi="Times New Roman" w:cs="Times New Roman"/>
          <w:sz w:val="28"/>
          <w:szCs w:val="28"/>
          <w:lang w:eastAsia="uk-UA"/>
        </w:rPr>
        <w:t xml:space="preserve">46.69 Оптова торгівля іншими машинами й </w:t>
      </w:r>
      <w:proofErr w:type="spellStart"/>
      <w:r w:rsidRPr="00637F5C">
        <w:rPr>
          <w:rFonts w:ascii="Times New Roman" w:eastAsia="Times New Roman" w:hAnsi="Times New Roman" w:cs="Times New Roman"/>
          <w:sz w:val="28"/>
          <w:szCs w:val="28"/>
          <w:lang w:eastAsia="uk-UA"/>
        </w:rPr>
        <w:t>устаткованням</w:t>
      </w:r>
      <w:proofErr w:type="spellEnd"/>
      <w:r w:rsidRPr="00637F5C">
        <w:rPr>
          <w:rFonts w:ascii="Times New Roman" w:eastAsia="Times New Roman" w:hAnsi="Times New Roman" w:cs="Times New Roman"/>
          <w:sz w:val="28"/>
          <w:szCs w:val="28"/>
          <w:lang w:eastAsia="uk-UA"/>
        </w:rPr>
        <w:t>»</w:t>
      </w:r>
      <w:r w:rsidRPr="00637F5C">
        <w:rPr>
          <w:rFonts w:ascii="Times New Roman" w:eastAsiaTheme="majorEastAsia" w:hAnsi="Times New Roman" w:cs="Times New Roman"/>
          <w:bCs/>
          <w:sz w:val="28"/>
          <w:szCs w:val="28"/>
          <w:lang w:val="ru-RU"/>
        </w:rPr>
        <w:t xml:space="preserve"> [</w:t>
      </w:r>
      <w:r w:rsidR="000424CC">
        <w:rPr>
          <w:rFonts w:ascii="Times New Roman" w:eastAsiaTheme="majorEastAsia" w:hAnsi="Times New Roman" w:cs="Times New Roman"/>
          <w:bCs/>
          <w:sz w:val="28"/>
          <w:szCs w:val="28"/>
          <w:lang w:val="ru-RU"/>
        </w:rPr>
        <w:t>42</w:t>
      </w:r>
      <w:r w:rsidRPr="00637F5C">
        <w:rPr>
          <w:rFonts w:ascii="Times New Roman" w:eastAsiaTheme="majorEastAsia" w:hAnsi="Times New Roman" w:cs="Times New Roman"/>
          <w:bCs/>
          <w:sz w:val="28"/>
          <w:szCs w:val="28"/>
          <w:lang w:val="ru-RU"/>
        </w:rPr>
        <w:t>].</w:t>
      </w:r>
    </w:p>
    <w:p w:rsidR="00E04EC8" w:rsidRPr="0067598B" w:rsidRDefault="0067598B" w:rsidP="0067598B">
      <w:pPr>
        <w:jc w:val="right"/>
        <w:rPr>
          <w:rFonts w:ascii="Times New Roman" w:eastAsiaTheme="majorEastAsia" w:hAnsi="Times New Roman" w:cs="Times New Roman"/>
          <w:bCs/>
          <w:sz w:val="28"/>
          <w:szCs w:val="28"/>
        </w:rPr>
      </w:pPr>
      <w:r w:rsidRPr="0067598B">
        <w:rPr>
          <w:rFonts w:ascii="Times New Roman" w:eastAsiaTheme="majorEastAsia" w:hAnsi="Times New Roman" w:cs="Times New Roman"/>
          <w:bCs/>
          <w:sz w:val="28"/>
          <w:szCs w:val="28"/>
        </w:rPr>
        <w:t>Таблиця 2.1</w:t>
      </w:r>
    </w:p>
    <w:p w:rsidR="0067598B" w:rsidRDefault="0067598B" w:rsidP="0067598B">
      <w:pPr>
        <w:jc w:val="center"/>
        <w:rPr>
          <w:rFonts w:ascii="Times New Roman" w:eastAsiaTheme="majorEastAsia" w:hAnsi="Times New Roman" w:cs="Times New Roman"/>
          <w:b/>
          <w:bCs/>
          <w:sz w:val="28"/>
          <w:szCs w:val="28"/>
        </w:rPr>
      </w:pPr>
      <w:r>
        <w:rPr>
          <w:rFonts w:ascii="Times New Roman" w:hAnsi="Times New Roman" w:cs="Times New Roman"/>
          <w:b/>
          <w:sz w:val="28"/>
          <w:szCs w:val="28"/>
        </w:rPr>
        <w:t xml:space="preserve">Загальні дані ТОВ </w:t>
      </w:r>
      <w:r>
        <w:rPr>
          <w:rFonts w:ascii="Times New Roman" w:eastAsiaTheme="majorEastAsia" w:hAnsi="Times New Roman" w:cs="Times New Roman"/>
          <w:b/>
          <w:bCs/>
          <w:sz w:val="28"/>
          <w:szCs w:val="28"/>
        </w:rPr>
        <w:t>«ЛІБРА ТЕРРА»</w:t>
      </w:r>
    </w:p>
    <w:tbl>
      <w:tblPr>
        <w:tblStyle w:val="a4"/>
        <w:tblW w:w="0" w:type="auto"/>
        <w:tblLook w:val="04A0" w:firstRow="1" w:lastRow="0" w:firstColumn="1" w:lastColumn="0" w:noHBand="0" w:noVBand="1"/>
      </w:tblPr>
      <w:tblGrid>
        <w:gridCol w:w="3256"/>
        <w:gridCol w:w="6371"/>
      </w:tblGrid>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Повне  найменування</w:t>
            </w:r>
          </w:p>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юридичної особи</w:t>
            </w:r>
          </w:p>
        </w:tc>
        <w:tc>
          <w:tcPr>
            <w:tcW w:w="6371" w:type="dxa"/>
          </w:tcPr>
          <w:p w:rsidR="0067598B" w:rsidRPr="00A95F6E" w:rsidRDefault="0067598B" w:rsidP="0067598B">
            <w:pPr>
              <w:jc w:val="center"/>
              <w:rPr>
                <w:rFonts w:ascii="Times New Roman" w:eastAsia="Times New Roman" w:hAnsi="Times New Roman" w:cs="Times New Roman"/>
                <w:sz w:val="24"/>
                <w:szCs w:val="24"/>
                <w:lang w:eastAsia="uk-UA"/>
              </w:rPr>
            </w:pPr>
            <w:r w:rsidRPr="00A95F6E">
              <w:rPr>
                <w:rFonts w:ascii="Times New Roman" w:eastAsia="Times New Roman" w:hAnsi="Times New Roman" w:cs="Times New Roman"/>
                <w:sz w:val="24"/>
                <w:szCs w:val="24"/>
                <w:lang w:eastAsia="uk-UA"/>
              </w:rPr>
              <w:t xml:space="preserve">ТОВАРИСТВО З ОБМЕЖЕНОЮ </w:t>
            </w:r>
            <w:r>
              <w:rPr>
                <w:rFonts w:ascii="Times New Roman" w:eastAsia="Times New Roman" w:hAnsi="Times New Roman" w:cs="Times New Roman"/>
                <w:sz w:val="24"/>
                <w:szCs w:val="24"/>
                <w:lang w:eastAsia="uk-UA"/>
              </w:rPr>
              <w:t xml:space="preserve"> </w:t>
            </w:r>
            <w:r w:rsidRPr="00A95F6E">
              <w:rPr>
                <w:rFonts w:ascii="Times New Roman" w:eastAsia="Times New Roman" w:hAnsi="Times New Roman" w:cs="Times New Roman"/>
                <w:sz w:val="24"/>
                <w:szCs w:val="24"/>
                <w:lang w:eastAsia="uk-UA"/>
              </w:rPr>
              <w:t>ВІДПО</w:t>
            </w:r>
            <w:r>
              <w:rPr>
                <w:rFonts w:ascii="Times New Roman" w:eastAsia="Times New Roman" w:hAnsi="Times New Roman" w:cs="Times New Roman"/>
                <w:sz w:val="24"/>
                <w:szCs w:val="24"/>
                <w:lang w:eastAsia="uk-UA"/>
              </w:rPr>
              <w:t>ВІД</w:t>
            </w:r>
            <w:r w:rsidRPr="00A95F6E">
              <w:rPr>
                <w:rFonts w:ascii="Times New Roman" w:eastAsia="Times New Roman" w:hAnsi="Times New Roman" w:cs="Times New Roman"/>
                <w:sz w:val="24"/>
                <w:szCs w:val="24"/>
                <w:lang w:eastAsia="uk-UA"/>
              </w:rPr>
              <w:t xml:space="preserve">АЛЬНІСТЮ </w:t>
            </w:r>
            <w:r w:rsidRPr="0067598B">
              <w:rPr>
                <w:rFonts w:ascii="Times New Roman" w:eastAsiaTheme="majorEastAsia" w:hAnsi="Times New Roman" w:cs="Times New Roman"/>
                <w:bCs/>
                <w:sz w:val="28"/>
                <w:szCs w:val="28"/>
              </w:rPr>
              <w:t>«ЛІБРА ТЕРРА»</w:t>
            </w:r>
            <w:r>
              <w:rPr>
                <w:rFonts w:ascii="Times New Roman" w:eastAsiaTheme="majorEastAsia" w:hAnsi="Times New Roman" w:cs="Times New Roman"/>
                <w:bCs/>
                <w:sz w:val="28"/>
                <w:szCs w:val="28"/>
              </w:rPr>
              <w:t xml:space="preserve"> </w:t>
            </w:r>
          </w:p>
        </w:tc>
      </w:tr>
      <w:tr w:rsidR="0067598B" w:rsidRPr="003E15E4" w:rsidTr="00C65773">
        <w:trPr>
          <w:trHeight w:val="307"/>
        </w:trPr>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Скорочена назва</w:t>
            </w:r>
          </w:p>
        </w:tc>
        <w:tc>
          <w:tcPr>
            <w:tcW w:w="6371" w:type="dxa"/>
          </w:tcPr>
          <w:p w:rsidR="0067598B" w:rsidRPr="00A95F6E" w:rsidRDefault="0067598B" w:rsidP="0067598B">
            <w:pPr>
              <w:rPr>
                <w:rFonts w:ascii="Times New Roman" w:eastAsia="Times New Roman" w:hAnsi="Times New Roman" w:cs="Times New Roman"/>
                <w:sz w:val="24"/>
                <w:szCs w:val="24"/>
                <w:lang w:eastAsia="uk-UA"/>
              </w:rPr>
            </w:pPr>
            <w:r w:rsidRPr="00A95F6E">
              <w:rPr>
                <w:rFonts w:ascii="Times New Roman" w:eastAsia="Times New Roman" w:hAnsi="Times New Roman" w:cs="Times New Roman"/>
                <w:sz w:val="24"/>
                <w:szCs w:val="24"/>
                <w:lang w:eastAsia="uk-UA"/>
              </w:rPr>
              <w:t xml:space="preserve">ТОВ </w:t>
            </w:r>
            <w:r>
              <w:rPr>
                <w:rFonts w:ascii="Times New Roman" w:eastAsiaTheme="majorEastAsia" w:hAnsi="Times New Roman" w:cs="Times New Roman"/>
                <w:b/>
                <w:bCs/>
                <w:sz w:val="28"/>
                <w:szCs w:val="28"/>
              </w:rPr>
              <w:t>«</w:t>
            </w:r>
            <w:r w:rsidRPr="0067598B">
              <w:rPr>
                <w:rFonts w:ascii="Times New Roman" w:eastAsiaTheme="majorEastAsia" w:hAnsi="Times New Roman" w:cs="Times New Roman"/>
                <w:bCs/>
                <w:sz w:val="28"/>
                <w:szCs w:val="28"/>
              </w:rPr>
              <w:t>ЛІБРА ТЕРРА»</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Код ЄДРПОУ</w:t>
            </w:r>
          </w:p>
        </w:tc>
        <w:tc>
          <w:tcPr>
            <w:tcW w:w="6371" w:type="dxa"/>
          </w:tcPr>
          <w:p w:rsidR="0067598B" w:rsidRPr="00A95F6E" w:rsidRDefault="00F03E2D" w:rsidP="00C65773">
            <w:pPr>
              <w:pStyle w:val="mb-0"/>
              <w:spacing w:line="276" w:lineRule="auto"/>
            </w:pPr>
            <w:r>
              <w:t>33271449</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Контактна</w:t>
            </w:r>
          </w:p>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інформація</w:t>
            </w:r>
          </w:p>
        </w:tc>
        <w:tc>
          <w:tcPr>
            <w:tcW w:w="6371" w:type="dxa"/>
          </w:tcPr>
          <w:p w:rsidR="0067598B" w:rsidRPr="00A95F6E" w:rsidRDefault="0067598B" w:rsidP="008F5277">
            <w:pPr>
              <w:spacing w:before="100" w:beforeAutospacing="1" w:after="100" w:afterAutospacing="1" w:line="276" w:lineRule="auto"/>
              <w:rPr>
                <w:rFonts w:ascii="Times New Roman" w:eastAsia="Times New Roman" w:hAnsi="Times New Roman" w:cs="Times New Roman"/>
                <w:sz w:val="24"/>
                <w:szCs w:val="24"/>
                <w:lang w:eastAsia="uk-UA"/>
              </w:rPr>
            </w:pPr>
            <w:r w:rsidRPr="00A95F6E">
              <w:rPr>
                <w:rFonts w:ascii="Times New Roman" w:eastAsia="Times New Roman" w:hAnsi="Times New Roman" w:cs="Times New Roman"/>
                <w:sz w:val="24"/>
                <w:szCs w:val="24"/>
                <w:lang w:eastAsia="uk-UA"/>
              </w:rPr>
              <w:t xml:space="preserve">46002, Україна, Тернопільська обл., місто Тернопіль, </w:t>
            </w:r>
            <w:r w:rsidRPr="00A95F6E">
              <w:rPr>
                <w:rFonts w:ascii="Times New Roman" w:eastAsia="Times New Roman" w:hAnsi="Times New Roman" w:cs="Times New Roman"/>
                <w:bCs/>
                <w:sz w:val="24"/>
                <w:szCs w:val="24"/>
                <w:lang w:eastAsia="uk-UA"/>
              </w:rPr>
              <w:t>вулиця  Ру</w:t>
            </w:r>
            <w:r w:rsidR="00F03E2D">
              <w:rPr>
                <w:rFonts w:ascii="Times New Roman" w:eastAsia="Times New Roman" w:hAnsi="Times New Roman" w:cs="Times New Roman"/>
                <w:bCs/>
                <w:sz w:val="24"/>
                <w:szCs w:val="24"/>
                <w:lang w:eastAsia="uk-UA"/>
              </w:rPr>
              <w:t>ська</w:t>
            </w:r>
            <w:r w:rsidR="008F5277">
              <w:rPr>
                <w:rFonts w:ascii="Times New Roman" w:eastAsia="Times New Roman" w:hAnsi="Times New Roman" w:cs="Times New Roman"/>
                <w:sz w:val="24"/>
                <w:szCs w:val="24"/>
                <w:lang w:eastAsia="uk-UA"/>
              </w:rPr>
              <w:t>, будинок, 13</w:t>
            </w:r>
            <w:r w:rsidRPr="00A95F6E">
              <w:rPr>
                <w:rFonts w:ascii="Times New Roman" w:eastAsia="Times New Roman" w:hAnsi="Times New Roman" w:cs="Times New Roman"/>
                <w:sz w:val="24"/>
                <w:szCs w:val="24"/>
                <w:lang w:eastAsia="uk-UA"/>
              </w:rPr>
              <w:t>, квартира, 3</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Уповноважені особи</w:t>
            </w:r>
          </w:p>
        </w:tc>
        <w:tc>
          <w:tcPr>
            <w:tcW w:w="6371" w:type="dxa"/>
          </w:tcPr>
          <w:p w:rsidR="0067598B" w:rsidRPr="00A95F6E" w:rsidRDefault="0067598B" w:rsidP="0067598B">
            <w:pPr>
              <w:spacing w:before="100" w:beforeAutospacing="1" w:after="100" w:afterAutospacing="1" w:line="276" w:lineRule="auto"/>
              <w:rPr>
                <w:rFonts w:ascii="Times New Roman" w:eastAsia="Times New Roman" w:hAnsi="Times New Roman" w:cs="Times New Roman"/>
                <w:sz w:val="24"/>
                <w:szCs w:val="24"/>
                <w:lang w:eastAsia="uk-UA"/>
              </w:rPr>
            </w:pPr>
            <w:r w:rsidRPr="00A95F6E">
              <w:rPr>
                <w:rFonts w:ascii="Times New Roman" w:eastAsia="Times New Roman" w:hAnsi="Times New Roman" w:cs="Times New Roman"/>
                <w:sz w:val="24"/>
                <w:szCs w:val="24"/>
                <w:lang w:eastAsia="uk-UA"/>
              </w:rPr>
              <w:t xml:space="preserve">КАРПЮК </w:t>
            </w:r>
            <w:r>
              <w:rPr>
                <w:rFonts w:ascii="Times New Roman" w:eastAsia="Times New Roman" w:hAnsi="Times New Roman" w:cs="Times New Roman"/>
                <w:sz w:val="24"/>
                <w:szCs w:val="24"/>
                <w:lang w:eastAsia="uk-UA"/>
              </w:rPr>
              <w:t>ТЕОФІЛ ВАСИЛЬОВИЧ</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Види діяльності</w:t>
            </w:r>
          </w:p>
        </w:tc>
        <w:tc>
          <w:tcPr>
            <w:tcW w:w="6371" w:type="dxa"/>
          </w:tcPr>
          <w:p w:rsidR="00F03E2D" w:rsidRDefault="00F03E2D" w:rsidP="00C65773">
            <w:pPr>
              <w:rPr>
                <w:rFonts w:ascii="Times New Roman" w:hAnsi="Times New Roman" w:cs="Times New Roman"/>
                <w:sz w:val="24"/>
                <w:szCs w:val="24"/>
              </w:rPr>
            </w:pPr>
            <w:r>
              <w:rPr>
                <w:rFonts w:ascii="Times New Roman" w:hAnsi="Times New Roman" w:cs="Times New Roman"/>
                <w:sz w:val="24"/>
                <w:szCs w:val="24"/>
              </w:rPr>
              <w:t>Основний вид</w:t>
            </w:r>
            <w:r w:rsidR="001E6160">
              <w:rPr>
                <w:rFonts w:ascii="Times New Roman" w:hAnsi="Times New Roman" w:cs="Times New Roman"/>
                <w:sz w:val="24"/>
                <w:szCs w:val="24"/>
              </w:rPr>
              <w:t xml:space="preserve"> </w:t>
            </w:r>
            <w:r w:rsidR="001E6160">
              <w:rPr>
                <w:rFonts w:ascii="Times New Roman" w:hAnsi="Times New Roman" w:cs="Times New Roman"/>
                <w:sz w:val="24"/>
                <w:szCs w:val="24"/>
                <w:lang w:val="en-US"/>
              </w:rPr>
              <w:t>[</w:t>
            </w:r>
            <w:r w:rsidR="001E6160">
              <w:rPr>
                <w:rFonts w:ascii="Times New Roman" w:hAnsi="Times New Roman" w:cs="Times New Roman"/>
                <w:sz w:val="24"/>
                <w:szCs w:val="24"/>
              </w:rPr>
              <w:t>42</w:t>
            </w:r>
            <w:r w:rsidR="001E6160">
              <w:rPr>
                <w:rFonts w:ascii="Times New Roman" w:hAnsi="Times New Roman" w:cs="Times New Roman"/>
                <w:sz w:val="24"/>
                <w:szCs w:val="24"/>
                <w:lang w:val="en-US"/>
              </w:rPr>
              <w:t>]</w:t>
            </w:r>
            <w:r>
              <w:rPr>
                <w:rFonts w:ascii="Times New Roman" w:hAnsi="Times New Roman" w:cs="Times New Roman"/>
                <w:sz w:val="24"/>
                <w:szCs w:val="24"/>
              </w:rPr>
              <w:t>:</w:t>
            </w:r>
          </w:p>
          <w:p w:rsidR="0067598B" w:rsidRPr="00A95F6E" w:rsidRDefault="00F03E2D" w:rsidP="00431458">
            <w:pPr>
              <w:rPr>
                <w:rFonts w:ascii="Times New Roman" w:hAnsi="Times New Roman" w:cs="Times New Roman"/>
                <w:sz w:val="24"/>
                <w:szCs w:val="24"/>
              </w:rPr>
            </w:pPr>
            <w:r w:rsidRPr="00F03E2D">
              <w:rPr>
                <w:rFonts w:ascii="Times New Roman" w:eastAsia="Times New Roman" w:hAnsi="Times New Roman" w:cs="Times New Roman"/>
                <w:sz w:val="24"/>
                <w:szCs w:val="24"/>
                <w:lang w:eastAsia="uk-UA"/>
              </w:rPr>
              <w:t xml:space="preserve">58.11 Видання книг </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Розмір статутного капіталу</w:t>
            </w:r>
          </w:p>
        </w:tc>
        <w:tc>
          <w:tcPr>
            <w:tcW w:w="6371" w:type="dxa"/>
          </w:tcPr>
          <w:p w:rsidR="0067598B" w:rsidRPr="008311C8" w:rsidRDefault="009429F0" w:rsidP="009429F0">
            <w:pPr>
              <w:spacing w:line="276" w:lineRule="auto"/>
              <w:jc w:val="both"/>
              <w:rPr>
                <w:rFonts w:ascii="Times New Roman" w:hAnsi="Times New Roman" w:cs="Times New Roman"/>
                <w:sz w:val="24"/>
                <w:szCs w:val="24"/>
              </w:rPr>
            </w:pPr>
            <w:r w:rsidRPr="008311C8">
              <w:rPr>
                <w:rFonts w:ascii="Times New Roman" w:hAnsi="Times New Roman" w:cs="Times New Roman"/>
                <w:sz w:val="24"/>
                <w:szCs w:val="24"/>
              </w:rPr>
              <w:t xml:space="preserve">103 700,00 грн. </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Дата реєстрації</w:t>
            </w:r>
          </w:p>
        </w:tc>
        <w:tc>
          <w:tcPr>
            <w:tcW w:w="6371" w:type="dxa"/>
          </w:tcPr>
          <w:p w:rsidR="0067598B" w:rsidRPr="00A95F6E" w:rsidRDefault="009429F0" w:rsidP="009429F0">
            <w:pPr>
              <w:spacing w:line="276" w:lineRule="auto"/>
              <w:rPr>
                <w:rFonts w:ascii="Times New Roman" w:hAnsi="Times New Roman" w:cs="Times New Roman"/>
                <w:sz w:val="24"/>
                <w:szCs w:val="24"/>
              </w:rPr>
            </w:pPr>
            <w:r>
              <w:rPr>
                <w:rFonts w:ascii="Times New Roman" w:eastAsia="Times New Roman" w:hAnsi="Times New Roman" w:cs="Times New Roman"/>
                <w:sz w:val="24"/>
                <w:szCs w:val="24"/>
                <w:lang w:eastAsia="uk-UA"/>
              </w:rPr>
              <w:t>11</w:t>
            </w:r>
            <w:r w:rsidR="0067598B" w:rsidRPr="00A95F6E">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11</w:t>
            </w:r>
            <w:r w:rsidR="0067598B" w:rsidRPr="00A95F6E">
              <w:rPr>
                <w:rFonts w:ascii="Times New Roman" w:eastAsia="Times New Roman" w:hAnsi="Times New Roman" w:cs="Times New Roman"/>
                <w:sz w:val="24"/>
                <w:szCs w:val="24"/>
                <w:lang w:eastAsia="uk-UA"/>
              </w:rPr>
              <w:t>.20</w:t>
            </w:r>
            <w:r>
              <w:rPr>
                <w:rFonts w:ascii="Times New Roman" w:eastAsia="Times New Roman" w:hAnsi="Times New Roman" w:cs="Times New Roman"/>
                <w:sz w:val="24"/>
                <w:szCs w:val="24"/>
                <w:lang w:eastAsia="uk-UA"/>
              </w:rPr>
              <w:t>04</w:t>
            </w:r>
          </w:p>
        </w:tc>
      </w:tr>
      <w:tr w:rsidR="0067598B" w:rsidRPr="003E15E4" w:rsidTr="00C65773">
        <w:tc>
          <w:tcPr>
            <w:tcW w:w="3256"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Податковий борг</w:t>
            </w:r>
          </w:p>
        </w:tc>
        <w:tc>
          <w:tcPr>
            <w:tcW w:w="6371" w:type="dxa"/>
          </w:tcPr>
          <w:p w:rsidR="0067598B" w:rsidRPr="00A95F6E" w:rsidRDefault="0067598B" w:rsidP="00C65773">
            <w:pPr>
              <w:spacing w:line="276" w:lineRule="auto"/>
              <w:jc w:val="both"/>
              <w:rPr>
                <w:rFonts w:ascii="Times New Roman" w:hAnsi="Times New Roman" w:cs="Times New Roman"/>
                <w:sz w:val="24"/>
                <w:szCs w:val="24"/>
              </w:rPr>
            </w:pPr>
            <w:r w:rsidRPr="00A95F6E">
              <w:rPr>
                <w:rFonts w:ascii="Times New Roman" w:hAnsi="Times New Roman" w:cs="Times New Roman"/>
                <w:sz w:val="24"/>
                <w:szCs w:val="24"/>
              </w:rPr>
              <w:t>Відсутній</w:t>
            </w:r>
          </w:p>
        </w:tc>
      </w:tr>
    </w:tbl>
    <w:p w:rsidR="0067598B" w:rsidRDefault="0067598B" w:rsidP="0067598B">
      <w:pPr>
        <w:spacing w:after="0" w:line="360" w:lineRule="auto"/>
        <w:ind w:firstLine="709"/>
        <w:jc w:val="both"/>
        <w:rPr>
          <w:rFonts w:ascii="Times New Roman" w:hAnsi="Times New Roman" w:cs="Times New Roman"/>
          <w:sz w:val="28"/>
          <w:szCs w:val="28"/>
        </w:rPr>
      </w:pPr>
      <w:r w:rsidRPr="003E15E4">
        <w:rPr>
          <w:rFonts w:ascii="Times New Roman" w:hAnsi="Times New Roman" w:cs="Times New Roman"/>
          <w:sz w:val="24"/>
          <w:szCs w:val="24"/>
        </w:rPr>
        <w:t xml:space="preserve"> Примітка: Складено автором на основі даних </w:t>
      </w:r>
      <w:r w:rsidRPr="00FC4E0D">
        <w:rPr>
          <w:rFonts w:ascii="Times New Roman" w:hAnsi="Times New Roman" w:cs="Times New Roman"/>
          <w:sz w:val="28"/>
          <w:szCs w:val="28"/>
        </w:rPr>
        <w:t>[</w:t>
      </w:r>
      <w:r>
        <w:rPr>
          <w:rFonts w:ascii="Times New Roman" w:hAnsi="Times New Roman" w:cs="Times New Roman"/>
          <w:sz w:val="28"/>
          <w:szCs w:val="28"/>
        </w:rPr>
        <w:t>10; 32</w:t>
      </w:r>
      <w:r w:rsidRPr="00FC4E0D">
        <w:rPr>
          <w:rFonts w:ascii="Times New Roman" w:hAnsi="Times New Roman" w:cs="Times New Roman"/>
          <w:sz w:val="28"/>
          <w:szCs w:val="28"/>
        </w:rPr>
        <w:t>].</w:t>
      </w:r>
    </w:p>
    <w:p w:rsidR="0067598B" w:rsidRDefault="00E1712A" w:rsidP="00BD1D09">
      <w:pPr>
        <w:rPr>
          <w:rFonts w:ascii="Times New Roman" w:eastAsiaTheme="majorEastAsia" w:hAnsi="Times New Roman" w:cs="Times New Roman"/>
          <w:bCs/>
          <w:sz w:val="28"/>
          <w:szCs w:val="28"/>
        </w:rPr>
      </w:pPr>
      <w:r w:rsidRPr="00E1712A">
        <w:rPr>
          <w:rFonts w:ascii="Times New Roman" w:eastAsiaTheme="majorEastAsia" w:hAnsi="Times New Roman" w:cs="Times New Roman"/>
          <w:bCs/>
          <w:sz w:val="28"/>
          <w:szCs w:val="28"/>
        </w:rPr>
        <w:t>Результати фінансової з</w:t>
      </w:r>
      <w:r w:rsidR="00B616E7">
        <w:rPr>
          <w:rFonts w:ascii="Times New Roman" w:eastAsiaTheme="majorEastAsia" w:hAnsi="Times New Roman" w:cs="Times New Roman"/>
          <w:bCs/>
          <w:sz w:val="28"/>
          <w:szCs w:val="28"/>
        </w:rPr>
        <w:t>вітності відображає таблиця 2.2.</w:t>
      </w:r>
    </w:p>
    <w:p w:rsidR="00E1712A" w:rsidRPr="00E1712A" w:rsidRDefault="00E1712A" w:rsidP="00E1712A">
      <w:pPr>
        <w:jc w:val="right"/>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Т</w:t>
      </w:r>
      <w:r w:rsidRPr="00E1712A">
        <w:rPr>
          <w:rFonts w:ascii="Times New Roman" w:eastAsiaTheme="majorEastAsia" w:hAnsi="Times New Roman" w:cs="Times New Roman"/>
          <w:bCs/>
          <w:sz w:val="28"/>
          <w:szCs w:val="28"/>
        </w:rPr>
        <w:t>аблиця 2.2</w:t>
      </w:r>
    </w:p>
    <w:p w:rsidR="00AC313B" w:rsidRPr="00AC313B" w:rsidRDefault="00AC313B" w:rsidP="00EA38C5">
      <w:pPr>
        <w:spacing w:before="100" w:beforeAutospacing="1" w:after="100" w:afterAutospacing="1" w:line="240" w:lineRule="auto"/>
        <w:jc w:val="center"/>
        <w:outlineLvl w:val="2"/>
        <w:rPr>
          <w:rFonts w:ascii="Times New Roman" w:eastAsia="Times New Roman" w:hAnsi="Times New Roman" w:cs="Times New Roman"/>
          <w:b/>
          <w:bCs/>
          <w:sz w:val="27"/>
          <w:szCs w:val="27"/>
          <w:lang w:eastAsia="uk-UA"/>
        </w:rPr>
      </w:pPr>
      <w:r w:rsidRPr="00AC313B">
        <w:rPr>
          <w:rFonts w:ascii="Times New Roman" w:eastAsia="Times New Roman" w:hAnsi="Times New Roman" w:cs="Times New Roman"/>
          <w:b/>
          <w:bCs/>
          <w:sz w:val="27"/>
          <w:szCs w:val="27"/>
          <w:lang w:eastAsia="uk-UA"/>
        </w:rPr>
        <w:t>Фінансова звітність</w:t>
      </w:r>
      <w:r w:rsidR="00EA38C5" w:rsidRPr="00EA38C5">
        <w:rPr>
          <w:rFonts w:ascii="Times New Roman" w:hAnsi="Times New Roman" w:cs="Times New Roman"/>
          <w:b/>
          <w:sz w:val="28"/>
          <w:szCs w:val="28"/>
        </w:rPr>
        <w:t xml:space="preserve"> </w:t>
      </w:r>
      <w:r w:rsidR="00EA38C5" w:rsidRPr="00885FB0">
        <w:rPr>
          <w:rFonts w:ascii="Times New Roman" w:hAnsi="Times New Roman" w:cs="Times New Roman"/>
          <w:b/>
          <w:sz w:val="28"/>
          <w:szCs w:val="28"/>
        </w:rPr>
        <w:t>ТОВ «</w:t>
      </w:r>
      <w:proofErr w:type="spellStart"/>
      <w:r w:rsidR="00EA38C5">
        <w:rPr>
          <w:rFonts w:ascii="Times New Roman" w:hAnsi="Times New Roman" w:cs="Times New Roman"/>
          <w:b/>
          <w:sz w:val="28"/>
          <w:szCs w:val="28"/>
        </w:rPr>
        <w:t>Лібра</w:t>
      </w:r>
      <w:proofErr w:type="spellEnd"/>
      <w:r w:rsidR="00EA38C5">
        <w:rPr>
          <w:rFonts w:ascii="Times New Roman" w:hAnsi="Times New Roman" w:cs="Times New Roman"/>
          <w:b/>
          <w:sz w:val="28"/>
          <w:szCs w:val="28"/>
        </w:rPr>
        <w:t xml:space="preserve"> </w:t>
      </w:r>
      <w:proofErr w:type="spellStart"/>
      <w:r w:rsidR="00EA38C5">
        <w:rPr>
          <w:rFonts w:ascii="Times New Roman" w:hAnsi="Times New Roman" w:cs="Times New Roman"/>
          <w:b/>
          <w:sz w:val="28"/>
          <w:szCs w:val="28"/>
        </w:rPr>
        <w:t>Терра</w:t>
      </w:r>
      <w:proofErr w:type="spellEnd"/>
      <w:r w:rsidR="00EA38C5">
        <w:rPr>
          <w:rFonts w:ascii="Times New Roman" w:hAnsi="Times New Roman" w:cs="Times New Roman"/>
          <w:b/>
          <w:sz w:val="28"/>
          <w:szCs w:val="28"/>
        </w:rPr>
        <w:t>»</w:t>
      </w:r>
    </w:p>
    <w:tbl>
      <w:tblPr>
        <w:tblW w:w="9377" w:type="dxa"/>
        <w:tblCellSpacing w:w="15" w:type="dxa"/>
        <w:tblCellMar>
          <w:top w:w="15" w:type="dxa"/>
          <w:left w:w="15" w:type="dxa"/>
          <w:bottom w:w="15" w:type="dxa"/>
          <w:right w:w="15" w:type="dxa"/>
        </w:tblCellMar>
        <w:tblLook w:val="04A0" w:firstRow="1" w:lastRow="0" w:firstColumn="1" w:lastColumn="0" w:noHBand="0" w:noVBand="1"/>
      </w:tblPr>
      <w:tblGrid>
        <w:gridCol w:w="4673"/>
        <w:gridCol w:w="2456"/>
        <w:gridCol w:w="2248"/>
      </w:tblGrid>
      <w:tr w:rsidR="00AC313B" w:rsidRPr="00AC313B" w:rsidTr="00C332F1">
        <w:trPr>
          <w:trHeight w:val="11"/>
          <w:tblHeader/>
          <w:tblCellSpacing w:w="15" w:type="dxa"/>
        </w:trPr>
        <w:tc>
          <w:tcPr>
            <w:tcW w:w="0" w:type="auto"/>
            <w:gridSpan w:val="3"/>
            <w:tcBorders>
              <w:top w:val="nil"/>
              <w:left w:val="nil"/>
              <w:bottom w:val="nil"/>
              <w:right w:val="nil"/>
            </w:tcBorders>
            <w:vAlign w:val="center"/>
          </w:tcPr>
          <w:p w:rsidR="00AC313B" w:rsidRPr="00AC313B" w:rsidRDefault="00AC313B" w:rsidP="00AC313B">
            <w:pPr>
              <w:spacing w:after="0" w:line="240" w:lineRule="auto"/>
              <w:jc w:val="center"/>
              <w:rPr>
                <w:rFonts w:ascii="Times New Roman" w:eastAsia="Times New Roman" w:hAnsi="Times New Roman" w:cs="Times New Roman"/>
                <w:sz w:val="24"/>
                <w:szCs w:val="24"/>
                <w:lang w:eastAsia="uk-UA"/>
              </w:rPr>
            </w:pPr>
          </w:p>
        </w:tc>
      </w:tr>
      <w:tr w:rsidR="00C332F1" w:rsidRPr="00AC313B" w:rsidTr="00C332F1">
        <w:trPr>
          <w:trHeight w:val="11"/>
          <w:tblHeader/>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sz w:val="24"/>
                <w:szCs w:val="24"/>
                <w:lang w:eastAsia="uk-UA"/>
              </w:rPr>
            </w:pPr>
          </w:p>
        </w:tc>
        <w:tc>
          <w:tcPr>
            <w:tcW w:w="0" w:type="auto"/>
            <w:vAlign w:val="center"/>
            <w:hideMark/>
          </w:tcPr>
          <w:p w:rsidR="00AC313B" w:rsidRPr="00AC313B" w:rsidRDefault="00AC313B" w:rsidP="00EA38C5">
            <w:pPr>
              <w:spacing w:after="0" w:line="240" w:lineRule="auto"/>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2023</w:t>
            </w:r>
          </w:p>
        </w:tc>
        <w:tc>
          <w:tcPr>
            <w:tcW w:w="0" w:type="auto"/>
            <w:vAlign w:val="center"/>
            <w:hideMark/>
          </w:tcPr>
          <w:p w:rsidR="00AC313B" w:rsidRPr="00AC313B" w:rsidRDefault="00AC313B" w:rsidP="00EA38C5">
            <w:pPr>
              <w:spacing w:after="0" w:line="240" w:lineRule="auto"/>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2022</w:t>
            </w:r>
          </w:p>
        </w:tc>
      </w:tr>
      <w:tr w:rsidR="00C332F1" w:rsidRPr="00AC313B" w:rsidTr="00C332F1">
        <w:trPr>
          <w:trHeight w:val="12"/>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Дохід</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5 817 200 ₴</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4 866 200 ₴</w:t>
            </w:r>
          </w:p>
        </w:tc>
      </w:tr>
      <w:tr w:rsidR="00C332F1" w:rsidRPr="00AC313B" w:rsidTr="00C332F1">
        <w:trPr>
          <w:trHeight w:val="11"/>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Чистий прибуток</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1 684 100 ₴</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1 109 100 ₴</w:t>
            </w:r>
          </w:p>
        </w:tc>
      </w:tr>
      <w:tr w:rsidR="00C332F1" w:rsidRPr="00AC313B" w:rsidTr="00C332F1">
        <w:trPr>
          <w:trHeight w:val="11"/>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Активи</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10 160 400 ₴</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7 895 500 ₴</w:t>
            </w:r>
          </w:p>
        </w:tc>
      </w:tr>
      <w:tr w:rsidR="00C332F1" w:rsidRPr="00AC313B" w:rsidTr="00C332F1">
        <w:trPr>
          <w:trHeight w:val="12"/>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Зобов'язання</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390 000 ₴</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60 800 ₴</w:t>
            </w:r>
          </w:p>
        </w:tc>
      </w:tr>
      <w:tr w:rsidR="00C332F1" w:rsidRPr="00AC313B" w:rsidTr="00C332F1">
        <w:trPr>
          <w:trHeight w:val="11"/>
          <w:tblCellSpacing w:w="15" w:type="dxa"/>
        </w:trPr>
        <w:tc>
          <w:tcPr>
            <w:tcW w:w="0" w:type="auto"/>
            <w:vAlign w:val="center"/>
            <w:hideMark/>
          </w:tcPr>
          <w:p w:rsidR="00AC313B" w:rsidRPr="00AC313B" w:rsidRDefault="00AC313B" w:rsidP="00AC313B">
            <w:pPr>
              <w:spacing w:after="0" w:line="240" w:lineRule="auto"/>
              <w:jc w:val="center"/>
              <w:rPr>
                <w:rFonts w:ascii="Times New Roman" w:eastAsia="Times New Roman" w:hAnsi="Times New Roman" w:cs="Times New Roman"/>
                <w:b/>
                <w:bCs/>
                <w:sz w:val="24"/>
                <w:szCs w:val="24"/>
                <w:lang w:eastAsia="uk-UA"/>
              </w:rPr>
            </w:pPr>
            <w:r w:rsidRPr="00AC313B">
              <w:rPr>
                <w:rFonts w:ascii="Times New Roman" w:eastAsia="Times New Roman" w:hAnsi="Times New Roman" w:cs="Times New Roman"/>
                <w:b/>
                <w:bCs/>
                <w:sz w:val="24"/>
                <w:szCs w:val="24"/>
                <w:lang w:eastAsia="uk-UA"/>
              </w:rPr>
              <w:t>Кількість працівників</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15</w:t>
            </w:r>
          </w:p>
        </w:tc>
        <w:tc>
          <w:tcPr>
            <w:tcW w:w="0" w:type="auto"/>
            <w:vAlign w:val="center"/>
            <w:hideMark/>
          </w:tcPr>
          <w:p w:rsidR="00AC313B" w:rsidRPr="00AC313B" w:rsidRDefault="00AC313B" w:rsidP="00AC313B">
            <w:pPr>
              <w:spacing w:after="0" w:line="240" w:lineRule="auto"/>
              <w:rPr>
                <w:rFonts w:ascii="Times New Roman" w:eastAsia="Times New Roman" w:hAnsi="Times New Roman" w:cs="Times New Roman"/>
                <w:sz w:val="24"/>
                <w:szCs w:val="24"/>
                <w:lang w:eastAsia="uk-UA"/>
              </w:rPr>
            </w:pPr>
            <w:r w:rsidRPr="00AC313B">
              <w:rPr>
                <w:rFonts w:ascii="Times New Roman" w:eastAsia="Times New Roman" w:hAnsi="Times New Roman" w:cs="Times New Roman"/>
                <w:sz w:val="24"/>
                <w:szCs w:val="24"/>
                <w:lang w:eastAsia="uk-UA"/>
              </w:rPr>
              <w:t>15</w:t>
            </w:r>
          </w:p>
        </w:tc>
      </w:tr>
    </w:tbl>
    <w:p w:rsidR="00B616E7" w:rsidRPr="00C332F1" w:rsidRDefault="00C332F1" w:rsidP="00C332F1">
      <w:pPr>
        <w:rPr>
          <w:rFonts w:ascii="Times New Roman" w:eastAsiaTheme="majorEastAsia" w:hAnsi="Times New Roman" w:cs="Times New Roman"/>
          <w:bCs/>
          <w:sz w:val="24"/>
          <w:szCs w:val="24"/>
        </w:rPr>
      </w:pPr>
      <w:r>
        <w:rPr>
          <w:rFonts w:ascii="Times New Roman" w:hAnsi="Times New Roman" w:cs="Times New Roman"/>
          <w:sz w:val="24"/>
          <w:szCs w:val="24"/>
        </w:rPr>
        <w:t xml:space="preserve">                </w:t>
      </w:r>
      <w:r w:rsidR="00014539" w:rsidRPr="00C332F1">
        <w:rPr>
          <w:rFonts w:ascii="Times New Roman" w:hAnsi="Times New Roman" w:cs="Times New Roman"/>
          <w:sz w:val="24"/>
          <w:szCs w:val="24"/>
        </w:rPr>
        <w:t xml:space="preserve">Примітка. Наведено за </w:t>
      </w:r>
      <w:r w:rsidR="00014539" w:rsidRPr="00C332F1">
        <w:rPr>
          <w:rFonts w:ascii="Times New Roman" w:eastAsiaTheme="majorEastAsia" w:hAnsi="Times New Roman" w:cs="Times New Roman"/>
          <w:bCs/>
          <w:sz w:val="24"/>
          <w:szCs w:val="24"/>
        </w:rPr>
        <w:t>[</w:t>
      </w:r>
      <w:r w:rsidR="000424CC">
        <w:rPr>
          <w:rFonts w:ascii="Times New Roman" w:eastAsiaTheme="majorEastAsia" w:hAnsi="Times New Roman" w:cs="Times New Roman"/>
          <w:bCs/>
          <w:sz w:val="24"/>
          <w:szCs w:val="24"/>
        </w:rPr>
        <w:t>42</w:t>
      </w:r>
      <w:r w:rsidR="00014539" w:rsidRPr="00C332F1">
        <w:rPr>
          <w:rFonts w:ascii="Times New Roman" w:eastAsiaTheme="majorEastAsia" w:hAnsi="Times New Roman" w:cs="Times New Roman"/>
          <w:bCs/>
          <w:sz w:val="24"/>
          <w:szCs w:val="24"/>
        </w:rPr>
        <w:t>]</w:t>
      </w:r>
    </w:p>
    <w:p w:rsidR="007B40C3" w:rsidRPr="00B616E7" w:rsidRDefault="00B616E7" w:rsidP="004F42F3">
      <w:pPr>
        <w:spacing w:after="0" w:line="360" w:lineRule="auto"/>
        <w:ind w:firstLine="709"/>
        <w:jc w:val="both"/>
        <w:rPr>
          <w:rFonts w:ascii="Times New Roman" w:eastAsiaTheme="majorEastAsia" w:hAnsi="Times New Roman" w:cs="Times New Roman"/>
          <w:bCs/>
          <w:sz w:val="28"/>
          <w:szCs w:val="28"/>
        </w:rPr>
      </w:pPr>
      <w:r w:rsidRPr="00B616E7">
        <w:rPr>
          <w:rFonts w:ascii="Times New Roman" w:eastAsiaTheme="majorEastAsia" w:hAnsi="Times New Roman" w:cs="Times New Roman"/>
          <w:bCs/>
          <w:sz w:val="28"/>
          <w:szCs w:val="28"/>
        </w:rPr>
        <w:lastRenderedPageBreak/>
        <w:t>З даних таблиці</w:t>
      </w:r>
      <w:r w:rsidR="00B81722">
        <w:rPr>
          <w:rFonts w:ascii="Times New Roman" w:eastAsiaTheme="majorEastAsia" w:hAnsi="Times New Roman" w:cs="Times New Roman"/>
          <w:bCs/>
          <w:sz w:val="28"/>
          <w:szCs w:val="28"/>
        </w:rPr>
        <w:t xml:space="preserve"> </w:t>
      </w:r>
      <w:r w:rsidR="004F42F3">
        <w:rPr>
          <w:rFonts w:ascii="Times New Roman" w:eastAsiaTheme="majorEastAsia" w:hAnsi="Times New Roman" w:cs="Times New Roman"/>
          <w:bCs/>
          <w:sz w:val="28"/>
          <w:szCs w:val="28"/>
        </w:rPr>
        <w:t>2.2</w:t>
      </w:r>
      <w:r w:rsidRPr="00B616E7">
        <w:rPr>
          <w:rFonts w:ascii="Times New Roman" w:eastAsiaTheme="majorEastAsia" w:hAnsi="Times New Roman" w:cs="Times New Roman"/>
          <w:bCs/>
          <w:sz w:val="28"/>
          <w:szCs w:val="28"/>
        </w:rPr>
        <w:t xml:space="preserve"> бачимо, що підприємство успішно здійснює свою діяльність, про що </w:t>
      </w:r>
      <w:r w:rsidR="00C332F1" w:rsidRPr="00B616E7">
        <w:rPr>
          <w:rFonts w:ascii="Times New Roman" w:eastAsiaTheme="majorEastAsia" w:hAnsi="Times New Roman" w:cs="Times New Roman"/>
          <w:bCs/>
          <w:sz w:val="28"/>
          <w:szCs w:val="28"/>
        </w:rPr>
        <w:t>свідчать</w:t>
      </w:r>
      <w:r w:rsidRPr="00B616E7">
        <w:rPr>
          <w:rFonts w:ascii="Times New Roman" w:eastAsiaTheme="majorEastAsia" w:hAnsi="Times New Roman" w:cs="Times New Roman"/>
          <w:bCs/>
          <w:sz w:val="28"/>
          <w:szCs w:val="28"/>
        </w:rPr>
        <w:t xml:space="preserve"> і </w:t>
      </w:r>
      <w:r>
        <w:rPr>
          <w:rFonts w:ascii="Times New Roman" w:eastAsiaTheme="majorEastAsia" w:hAnsi="Times New Roman" w:cs="Times New Roman"/>
          <w:bCs/>
          <w:sz w:val="28"/>
          <w:szCs w:val="28"/>
        </w:rPr>
        <w:t>дохід та чистий прибуток компанії.</w:t>
      </w:r>
    </w:p>
    <w:p w:rsidR="0035557C" w:rsidRDefault="0035557C" w:rsidP="0035557C">
      <w:pPr>
        <w:jc w:val="center"/>
        <w:rPr>
          <w:rFonts w:ascii="Times New Roman" w:hAnsi="Times New Roman" w:cs="Times New Roman"/>
          <w:sz w:val="28"/>
          <w:szCs w:val="28"/>
        </w:rPr>
      </w:pPr>
      <w:r w:rsidRPr="0035557C">
        <w:rPr>
          <w:rFonts w:ascii="Times New Roman" w:hAnsi="Times New Roman" w:cs="Times New Roman"/>
          <w:sz w:val="28"/>
          <w:szCs w:val="28"/>
        </w:rPr>
        <w:t>Організаційна структура ТОВ «</w:t>
      </w:r>
      <w:proofErr w:type="spellStart"/>
      <w:r w:rsidRPr="0035557C">
        <w:rPr>
          <w:rFonts w:ascii="Times New Roman" w:hAnsi="Times New Roman" w:cs="Times New Roman"/>
          <w:sz w:val="28"/>
          <w:szCs w:val="28"/>
        </w:rPr>
        <w:t>Лібра</w:t>
      </w:r>
      <w:proofErr w:type="spellEnd"/>
      <w:r w:rsidRPr="0035557C">
        <w:rPr>
          <w:rFonts w:ascii="Times New Roman" w:hAnsi="Times New Roman" w:cs="Times New Roman"/>
          <w:sz w:val="28"/>
          <w:szCs w:val="28"/>
        </w:rPr>
        <w:t xml:space="preserve"> </w:t>
      </w:r>
      <w:proofErr w:type="spellStart"/>
      <w:r w:rsidRPr="0035557C">
        <w:rPr>
          <w:rFonts w:ascii="Times New Roman" w:hAnsi="Times New Roman" w:cs="Times New Roman"/>
          <w:sz w:val="28"/>
          <w:szCs w:val="28"/>
        </w:rPr>
        <w:t>Терра</w:t>
      </w:r>
      <w:proofErr w:type="spellEnd"/>
      <w:r w:rsidRPr="0035557C">
        <w:rPr>
          <w:rFonts w:ascii="Times New Roman" w:hAnsi="Times New Roman" w:cs="Times New Roman"/>
          <w:sz w:val="28"/>
          <w:szCs w:val="28"/>
        </w:rPr>
        <w:t>»</w:t>
      </w:r>
      <w:r>
        <w:rPr>
          <w:rFonts w:ascii="Times New Roman" w:hAnsi="Times New Roman" w:cs="Times New Roman"/>
          <w:sz w:val="28"/>
          <w:szCs w:val="28"/>
        </w:rPr>
        <w:t xml:space="preserve"> подана на рисунку 2.1.</w:t>
      </w:r>
    </w:p>
    <w:p w:rsidR="00BD1D09" w:rsidRDefault="00BD1D09" w:rsidP="0035557C">
      <w:pPr>
        <w:jc w:val="center"/>
        <w:rPr>
          <w:rFonts w:ascii="Times New Roman" w:hAnsi="Times New Roman" w:cs="Times New Roman"/>
          <w:sz w:val="28"/>
          <w:szCs w:val="28"/>
        </w:rPr>
      </w:pPr>
    </w:p>
    <w:p w:rsidR="00395DC1" w:rsidRDefault="00395DC1" w:rsidP="00393A7F">
      <w:pPr>
        <w:jc w:val="center"/>
        <w:rPr>
          <w:rFonts w:ascii="Times New Roman" w:eastAsiaTheme="majorEastAsia" w:hAnsi="Times New Roman" w:cs="Times New Roman"/>
          <w:b/>
          <w:bCs/>
          <w:sz w:val="28"/>
          <w:szCs w:val="28"/>
        </w:rPr>
      </w:pPr>
      <w:r w:rsidRPr="00B70C4E">
        <w:rPr>
          <w:noProof/>
          <w:lang w:eastAsia="uk-UA"/>
        </w:rPr>
        <w:drawing>
          <wp:inline distT="0" distB="0" distL="0" distR="0" wp14:anchorId="3EBB62FA" wp14:editId="35D0EA5C">
            <wp:extent cx="5619115" cy="4454434"/>
            <wp:effectExtent l="0" t="38100" r="0" b="41910"/>
            <wp:docPr id="26" name="Схема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395DC1" w:rsidRPr="002A571D" w:rsidRDefault="00395DC1" w:rsidP="00395DC1">
      <w:pPr>
        <w:jc w:val="center"/>
        <w:rPr>
          <w:rFonts w:ascii="Times New Roman" w:hAnsi="Times New Roman" w:cs="Times New Roman"/>
          <w:b/>
          <w:sz w:val="28"/>
          <w:szCs w:val="28"/>
        </w:rPr>
      </w:pPr>
      <w:r w:rsidRPr="002A571D">
        <w:rPr>
          <w:rFonts w:ascii="Times New Roman" w:hAnsi="Times New Roman" w:cs="Times New Roman"/>
          <w:b/>
          <w:sz w:val="28"/>
          <w:szCs w:val="28"/>
        </w:rPr>
        <w:t>Рис.</w:t>
      </w:r>
      <w:r>
        <w:rPr>
          <w:rFonts w:ascii="Times New Roman" w:hAnsi="Times New Roman" w:cs="Times New Roman"/>
          <w:b/>
          <w:sz w:val="28"/>
          <w:szCs w:val="28"/>
        </w:rPr>
        <w:t>2</w:t>
      </w:r>
      <w:r w:rsidRPr="002A571D">
        <w:rPr>
          <w:rFonts w:ascii="Times New Roman" w:hAnsi="Times New Roman" w:cs="Times New Roman"/>
          <w:b/>
          <w:sz w:val="28"/>
          <w:szCs w:val="28"/>
        </w:rPr>
        <w:t>.1. Організаційна структура ТОВ «</w:t>
      </w:r>
      <w:proofErr w:type="spellStart"/>
      <w:r w:rsidRPr="002A571D">
        <w:rPr>
          <w:rFonts w:ascii="Times New Roman" w:hAnsi="Times New Roman" w:cs="Times New Roman"/>
          <w:b/>
          <w:sz w:val="28"/>
          <w:szCs w:val="28"/>
        </w:rPr>
        <w:t>Лібра</w:t>
      </w:r>
      <w:proofErr w:type="spellEnd"/>
      <w:r w:rsidRPr="002A571D">
        <w:rPr>
          <w:rFonts w:ascii="Times New Roman" w:hAnsi="Times New Roman" w:cs="Times New Roman"/>
          <w:b/>
          <w:sz w:val="28"/>
          <w:szCs w:val="28"/>
        </w:rPr>
        <w:t xml:space="preserve"> </w:t>
      </w:r>
      <w:proofErr w:type="spellStart"/>
      <w:r w:rsidRPr="002A571D">
        <w:rPr>
          <w:rFonts w:ascii="Times New Roman" w:hAnsi="Times New Roman" w:cs="Times New Roman"/>
          <w:b/>
          <w:sz w:val="28"/>
          <w:szCs w:val="28"/>
        </w:rPr>
        <w:t>Терра</w:t>
      </w:r>
      <w:proofErr w:type="spellEnd"/>
      <w:r w:rsidRPr="002A571D">
        <w:rPr>
          <w:rFonts w:ascii="Times New Roman" w:hAnsi="Times New Roman" w:cs="Times New Roman"/>
          <w:b/>
          <w:sz w:val="28"/>
          <w:szCs w:val="28"/>
        </w:rPr>
        <w:t>»</w:t>
      </w:r>
    </w:p>
    <w:p w:rsidR="00395DC1" w:rsidRPr="000424CC" w:rsidRDefault="00395DC1" w:rsidP="00395DC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Примітка. Складено автором самостійно </w:t>
      </w:r>
      <w:r w:rsidR="000424CC">
        <w:rPr>
          <w:rFonts w:ascii="Times New Roman" w:hAnsi="Times New Roman" w:cs="Times New Roman"/>
          <w:sz w:val="28"/>
          <w:szCs w:val="28"/>
        </w:rPr>
        <w:t xml:space="preserve">на основі </w:t>
      </w:r>
      <w:r w:rsidR="000424CC" w:rsidRPr="000424CC">
        <w:rPr>
          <w:rFonts w:ascii="Times New Roman" w:hAnsi="Times New Roman" w:cs="Times New Roman"/>
          <w:sz w:val="28"/>
          <w:szCs w:val="28"/>
          <w:lang w:val="ru-RU"/>
        </w:rPr>
        <w:t>[18]</w:t>
      </w:r>
    </w:p>
    <w:p w:rsidR="001A2A0B" w:rsidRDefault="001A2A0B" w:rsidP="001A2A0B">
      <w:pPr>
        <w:jc w:val="center"/>
        <w:rPr>
          <w:rFonts w:ascii="Times New Roman" w:hAnsi="Times New Roman" w:cs="Times New Roman"/>
          <w:sz w:val="28"/>
          <w:szCs w:val="28"/>
        </w:rPr>
      </w:pPr>
    </w:p>
    <w:p w:rsidR="0035557C" w:rsidRDefault="001A2A0B" w:rsidP="001A2A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Чисельність персоналу </w:t>
      </w:r>
      <w:r w:rsidRPr="001A2A0B">
        <w:rPr>
          <w:rFonts w:ascii="Times New Roman" w:hAnsi="Times New Roman" w:cs="Times New Roman"/>
          <w:sz w:val="28"/>
          <w:szCs w:val="28"/>
        </w:rPr>
        <w:t>ТОВ «</w:t>
      </w:r>
      <w:proofErr w:type="spellStart"/>
      <w:r w:rsidRPr="001A2A0B">
        <w:rPr>
          <w:rFonts w:ascii="Times New Roman" w:hAnsi="Times New Roman" w:cs="Times New Roman"/>
          <w:sz w:val="28"/>
          <w:szCs w:val="28"/>
        </w:rPr>
        <w:t>Лібра</w:t>
      </w:r>
      <w:proofErr w:type="spellEnd"/>
      <w:r w:rsidRPr="001A2A0B">
        <w:rPr>
          <w:rFonts w:ascii="Times New Roman" w:hAnsi="Times New Roman" w:cs="Times New Roman"/>
          <w:sz w:val="28"/>
          <w:szCs w:val="28"/>
        </w:rPr>
        <w:t xml:space="preserve"> </w:t>
      </w:r>
      <w:proofErr w:type="spellStart"/>
      <w:r w:rsidRPr="001A2A0B">
        <w:rPr>
          <w:rFonts w:ascii="Times New Roman" w:hAnsi="Times New Roman" w:cs="Times New Roman"/>
          <w:sz w:val="28"/>
          <w:szCs w:val="28"/>
        </w:rPr>
        <w:t>Терра</w:t>
      </w:r>
      <w:proofErr w:type="spellEnd"/>
      <w:r w:rsidRPr="001A2A0B">
        <w:rPr>
          <w:rFonts w:ascii="Times New Roman" w:hAnsi="Times New Roman" w:cs="Times New Roman"/>
          <w:sz w:val="28"/>
          <w:szCs w:val="28"/>
        </w:rPr>
        <w:t>»</w:t>
      </w:r>
      <w:r w:rsidR="00C332F1">
        <w:rPr>
          <w:rFonts w:ascii="Times New Roman" w:hAnsi="Times New Roman" w:cs="Times New Roman"/>
          <w:sz w:val="28"/>
          <w:szCs w:val="28"/>
        </w:rPr>
        <w:t xml:space="preserve"> є стабільною </w:t>
      </w:r>
      <w:r>
        <w:rPr>
          <w:rFonts w:ascii="Times New Roman" w:hAnsi="Times New Roman" w:cs="Times New Roman"/>
          <w:sz w:val="28"/>
          <w:szCs w:val="28"/>
        </w:rPr>
        <w:t>впродовж 2023</w:t>
      </w:r>
      <w:r w:rsidR="00B81722">
        <w:rPr>
          <w:rFonts w:ascii="Times New Roman" w:hAnsi="Times New Roman" w:cs="Times New Roman"/>
          <w:sz w:val="28"/>
          <w:szCs w:val="28"/>
        </w:rPr>
        <w:t>р.</w:t>
      </w:r>
      <w:r>
        <w:rPr>
          <w:rFonts w:ascii="Times New Roman" w:hAnsi="Times New Roman" w:cs="Times New Roman"/>
          <w:sz w:val="28"/>
          <w:szCs w:val="28"/>
        </w:rPr>
        <w:t xml:space="preserve"> і с</w:t>
      </w:r>
      <w:r w:rsidR="0035557C">
        <w:rPr>
          <w:rFonts w:ascii="Times New Roman" w:hAnsi="Times New Roman" w:cs="Times New Roman"/>
          <w:sz w:val="28"/>
          <w:szCs w:val="28"/>
        </w:rPr>
        <w:t xml:space="preserve">таном на </w:t>
      </w:r>
      <w:r w:rsidR="00C332F1">
        <w:rPr>
          <w:rFonts w:ascii="Times New Roman" w:hAnsi="Times New Roman" w:cs="Times New Roman"/>
          <w:sz w:val="28"/>
          <w:szCs w:val="28"/>
        </w:rPr>
        <w:t xml:space="preserve">травень </w:t>
      </w:r>
      <w:r w:rsidR="0035557C">
        <w:rPr>
          <w:rFonts w:ascii="Times New Roman" w:hAnsi="Times New Roman" w:cs="Times New Roman"/>
          <w:sz w:val="28"/>
          <w:szCs w:val="28"/>
        </w:rPr>
        <w:t xml:space="preserve">2024 </w:t>
      </w:r>
      <w:r>
        <w:rPr>
          <w:rFonts w:ascii="Times New Roman" w:hAnsi="Times New Roman" w:cs="Times New Roman"/>
          <w:sz w:val="28"/>
          <w:szCs w:val="28"/>
        </w:rPr>
        <w:t>р</w:t>
      </w:r>
      <w:r w:rsidR="00C332F1">
        <w:rPr>
          <w:rFonts w:ascii="Times New Roman" w:hAnsi="Times New Roman" w:cs="Times New Roman"/>
          <w:sz w:val="28"/>
          <w:szCs w:val="28"/>
        </w:rPr>
        <w:t>.</w:t>
      </w:r>
      <w:r w:rsidR="00B81722">
        <w:rPr>
          <w:rFonts w:ascii="Times New Roman" w:hAnsi="Times New Roman" w:cs="Times New Roman"/>
          <w:sz w:val="28"/>
          <w:szCs w:val="28"/>
        </w:rPr>
        <w:t xml:space="preserve"> </w:t>
      </w:r>
      <w:r>
        <w:rPr>
          <w:rFonts w:ascii="Times New Roman" w:hAnsi="Times New Roman" w:cs="Times New Roman"/>
          <w:sz w:val="28"/>
          <w:szCs w:val="28"/>
        </w:rPr>
        <w:t>станови</w:t>
      </w:r>
      <w:r w:rsidR="00B81722">
        <w:rPr>
          <w:rFonts w:ascii="Times New Roman" w:hAnsi="Times New Roman" w:cs="Times New Roman"/>
          <w:sz w:val="28"/>
          <w:szCs w:val="28"/>
        </w:rPr>
        <w:t>ть</w:t>
      </w:r>
      <w:r w:rsidR="00AD1808">
        <w:rPr>
          <w:rFonts w:ascii="Times New Roman" w:hAnsi="Times New Roman" w:cs="Times New Roman"/>
          <w:sz w:val="28"/>
          <w:szCs w:val="28"/>
        </w:rPr>
        <w:t xml:space="preserve"> 15 осіб</w:t>
      </w:r>
      <w:r w:rsidR="00E957D8">
        <w:rPr>
          <w:rFonts w:ascii="Times New Roman" w:hAnsi="Times New Roman" w:cs="Times New Roman"/>
          <w:sz w:val="28"/>
          <w:szCs w:val="28"/>
        </w:rPr>
        <w:t>, які віддано працюють на підприємстві від початку заснування, що свідчить про сильний дух, командну роботу і правильний розподіл ролей між членами команди.</w:t>
      </w:r>
    </w:p>
    <w:p w:rsidR="00AC402A" w:rsidRDefault="00AC402A" w:rsidP="00AC40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підприємстві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є такі е</w:t>
      </w:r>
      <w:r w:rsidRPr="001A2B8B">
        <w:rPr>
          <w:rFonts w:ascii="Times New Roman" w:hAnsi="Times New Roman" w:cs="Times New Roman"/>
          <w:sz w:val="28"/>
          <w:szCs w:val="28"/>
        </w:rPr>
        <w:t>тап</w:t>
      </w:r>
      <w:r>
        <w:rPr>
          <w:rFonts w:ascii="Times New Roman" w:hAnsi="Times New Roman" w:cs="Times New Roman"/>
          <w:sz w:val="28"/>
          <w:szCs w:val="28"/>
        </w:rPr>
        <w:t>и</w:t>
      </w:r>
      <w:r w:rsidRPr="001A2B8B">
        <w:rPr>
          <w:rFonts w:ascii="Times New Roman" w:hAnsi="Times New Roman" w:cs="Times New Roman"/>
          <w:sz w:val="28"/>
          <w:szCs w:val="28"/>
        </w:rPr>
        <w:t xml:space="preserve"> розвитку команди</w:t>
      </w:r>
      <w:r>
        <w:rPr>
          <w:rFonts w:ascii="Times New Roman" w:hAnsi="Times New Roman" w:cs="Times New Roman"/>
          <w:sz w:val="28"/>
          <w:szCs w:val="28"/>
        </w:rPr>
        <w:t>:</w:t>
      </w:r>
    </w:p>
    <w:p w:rsidR="00AC402A" w:rsidRPr="001A2B8B" w:rsidRDefault="00AC402A" w:rsidP="00AC402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На етапі формування команди ролі </w:t>
      </w:r>
      <w:r>
        <w:rPr>
          <w:rFonts w:ascii="Times New Roman" w:hAnsi="Times New Roman" w:cs="Times New Roman"/>
          <w:sz w:val="28"/>
          <w:szCs w:val="28"/>
        </w:rPr>
        <w:t>є</w:t>
      </w:r>
      <w:r w:rsidRPr="001A2B8B">
        <w:rPr>
          <w:rFonts w:ascii="Times New Roman" w:hAnsi="Times New Roman" w:cs="Times New Roman"/>
          <w:sz w:val="28"/>
          <w:szCs w:val="28"/>
        </w:rPr>
        <w:t xml:space="preserve"> менш визначеними, оскільки команда тільки починає працювати разом.</w:t>
      </w:r>
      <w:r>
        <w:rPr>
          <w:rFonts w:ascii="Times New Roman" w:hAnsi="Times New Roman" w:cs="Times New Roman"/>
          <w:sz w:val="28"/>
          <w:szCs w:val="28"/>
        </w:rPr>
        <w:t xml:space="preserve"> </w:t>
      </w:r>
      <w:r w:rsidRPr="001A2B8B">
        <w:rPr>
          <w:rFonts w:ascii="Times New Roman" w:hAnsi="Times New Roman" w:cs="Times New Roman"/>
          <w:sz w:val="28"/>
          <w:szCs w:val="28"/>
        </w:rPr>
        <w:t xml:space="preserve">З розвитком команди ролі стають більш </w:t>
      </w:r>
      <w:r w:rsidRPr="001A2B8B">
        <w:rPr>
          <w:rFonts w:ascii="Times New Roman" w:hAnsi="Times New Roman" w:cs="Times New Roman"/>
          <w:sz w:val="28"/>
          <w:szCs w:val="28"/>
        </w:rPr>
        <w:lastRenderedPageBreak/>
        <w:t>чіткими і спеціалізованими.</w:t>
      </w:r>
      <w:r>
        <w:rPr>
          <w:rFonts w:ascii="Times New Roman" w:hAnsi="Times New Roman" w:cs="Times New Roman"/>
          <w:sz w:val="28"/>
          <w:szCs w:val="28"/>
        </w:rPr>
        <w:t xml:space="preserve"> </w:t>
      </w:r>
      <w:r w:rsidRPr="001A2B8B">
        <w:rPr>
          <w:rFonts w:ascii="Times New Roman" w:hAnsi="Times New Roman" w:cs="Times New Roman"/>
          <w:sz w:val="28"/>
          <w:szCs w:val="28"/>
        </w:rPr>
        <w:t>У зрілих командах ролі чітко визначені, і кожен член команди добре знає свої обов'язки.</w:t>
      </w:r>
    </w:p>
    <w:p w:rsidR="00AC402A" w:rsidRPr="001A2B8B" w:rsidRDefault="00AC402A" w:rsidP="00AC402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Проектні команди</w:t>
      </w:r>
      <w:r>
        <w:rPr>
          <w:rFonts w:ascii="Times New Roman" w:hAnsi="Times New Roman" w:cs="Times New Roman"/>
          <w:sz w:val="28"/>
          <w:szCs w:val="28"/>
        </w:rPr>
        <w:t xml:space="preserve"> у</w:t>
      </w:r>
      <w:r w:rsidRPr="001A2B8B">
        <w:rPr>
          <w:rFonts w:ascii="Times New Roman" w:hAnsi="Times New Roman" w:cs="Times New Roman"/>
          <w:sz w:val="28"/>
          <w:szCs w:val="28"/>
        </w:rPr>
        <w:t xml:space="preserve"> тимчасових командах, створених для виконання конкретних проектів, ролі можуть бути більш спеціалізованими і спрямованими на досягнення конкретних цілей.</w:t>
      </w:r>
    </w:p>
    <w:p w:rsidR="00AC402A" w:rsidRPr="001A2B8B" w:rsidRDefault="00AC402A" w:rsidP="00AC402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У постійних командах ролі </w:t>
      </w:r>
      <w:r>
        <w:rPr>
          <w:rFonts w:ascii="Times New Roman" w:hAnsi="Times New Roman" w:cs="Times New Roman"/>
          <w:sz w:val="28"/>
          <w:szCs w:val="28"/>
        </w:rPr>
        <w:t>є</w:t>
      </w:r>
      <w:r w:rsidRPr="001A2B8B">
        <w:rPr>
          <w:rFonts w:ascii="Times New Roman" w:hAnsi="Times New Roman" w:cs="Times New Roman"/>
          <w:sz w:val="28"/>
          <w:szCs w:val="28"/>
        </w:rPr>
        <w:t xml:space="preserve"> більш гнучкими і зміню</w:t>
      </w:r>
      <w:r>
        <w:rPr>
          <w:rFonts w:ascii="Times New Roman" w:hAnsi="Times New Roman" w:cs="Times New Roman"/>
          <w:sz w:val="28"/>
          <w:szCs w:val="28"/>
        </w:rPr>
        <w:t>ються</w:t>
      </w:r>
      <w:r w:rsidRPr="001A2B8B">
        <w:rPr>
          <w:rFonts w:ascii="Times New Roman" w:hAnsi="Times New Roman" w:cs="Times New Roman"/>
          <w:sz w:val="28"/>
          <w:szCs w:val="28"/>
        </w:rPr>
        <w:t xml:space="preserve"> з часом.</w:t>
      </w:r>
      <w:r>
        <w:rPr>
          <w:rFonts w:ascii="Times New Roman" w:hAnsi="Times New Roman" w:cs="Times New Roman"/>
          <w:sz w:val="28"/>
          <w:szCs w:val="28"/>
        </w:rPr>
        <w:t xml:space="preserve"> </w:t>
      </w:r>
      <w:r w:rsidRPr="001A2B8B">
        <w:rPr>
          <w:rFonts w:ascii="Times New Roman" w:hAnsi="Times New Roman" w:cs="Times New Roman"/>
          <w:sz w:val="28"/>
          <w:szCs w:val="28"/>
        </w:rPr>
        <w:t>Впровадження нових технологій може вимагати спеціалізованих ролей, таких як ІТ-фахівці або аналітики даних.</w:t>
      </w:r>
    </w:p>
    <w:p w:rsidR="00AC402A" w:rsidRPr="001A2B8B" w:rsidRDefault="00BD1D09" w:rsidP="00AC40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а</w:t>
      </w:r>
      <w:r w:rsidR="00AC402A" w:rsidRPr="001A2B8B">
        <w:rPr>
          <w:rFonts w:ascii="Times New Roman" w:hAnsi="Times New Roman" w:cs="Times New Roman"/>
          <w:sz w:val="28"/>
          <w:szCs w:val="28"/>
        </w:rPr>
        <w:t xml:space="preserve">втоматизація </w:t>
      </w:r>
      <w:r w:rsidR="00AC402A">
        <w:rPr>
          <w:rFonts w:ascii="Times New Roman" w:hAnsi="Times New Roman" w:cs="Times New Roman"/>
          <w:sz w:val="28"/>
          <w:szCs w:val="28"/>
        </w:rPr>
        <w:t>виробництва</w:t>
      </w:r>
      <w:r w:rsidR="00AC402A" w:rsidRPr="001A2B8B">
        <w:rPr>
          <w:rFonts w:ascii="Times New Roman" w:hAnsi="Times New Roman" w:cs="Times New Roman"/>
          <w:sz w:val="28"/>
          <w:szCs w:val="28"/>
        </w:rPr>
        <w:t xml:space="preserve"> вплива</w:t>
      </w:r>
      <w:r w:rsidR="00AC402A">
        <w:rPr>
          <w:rFonts w:ascii="Times New Roman" w:hAnsi="Times New Roman" w:cs="Times New Roman"/>
          <w:sz w:val="28"/>
          <w:szCs w:val="28"/>
        </w:rPr>
        <w:t>є</w:t>
      </w:r>
      <w:r w:rsidR="00AC402A" w:rsidRPr="001A2B8B">
        <w:rPr>
          <w:rFonts w:ascii="Times New Roman" w:hAnsi="Times New Roman" w:cs="Times New Roman"/>
          <w:sz w:val="28"/>
          <w:szCs w:val="28"/>
        </w:rPr>
        <w:t xml:space="preserve"> на зміну ролей, зменшуючи потребу в певних функціях і створю</w:t>
      </w:r>
      <w:r w:rsidR="00AC402A">
        <w:rPr>
          <w:rFonts w:ascii="Times New Roman" w:hAnsi="Times New Roman" w:cs="Times New Roman"/>
          <w:sz w:val="28"/>
          <w:szCs w:val="28"/>
        </w:rPr>
        <w:t xml:space="preserve">ючи нові вимоги. </w:t>
      </w:r>
      <w:r w:rsidR="00AC402A" w:rsidRPr="001A2B8B">
        <w:rPr>
          <w:rFonts w:ascii="Times New Roman" w:hAnsi="Times New Roman" w:cs="Times New Roman"/>
          <w:sz w:val="28"/>
          <w:szCs w:val="28"/>
        </w:rPr>
        <w:t>Зміни на ринку або в галузі можуть вимагати адаптації ролей для задово</w:t>
      </w:r>
      <w:r w:rsidR="00AC402A">
        <w:rPr>
          <w:rFonts w:ascii="Times New Roman" w:hAnsi="Times New Roman" w:cs="Times New Roman"/>
          <w:sz w:val="28"/>
          <w:szCs w:val="28"/>
        </w:rPr>
        <w:t xml:space="preserve">лення нових потреб або викликів. </w:t>
      </w:r>
      <w:r w:rsidR="00AC402A" w:rsidRPr="001A2B8B">
        <w:rPr>
          <w:rFonts w:ascii="Times New Roman" w:hAnsi="Times New Roman" w:cs="Times New Roman"/>
          <w:sz w:val="28"/>
          <w:szCs w:val="28"/>
        </w:rPr>
        <w:t>Закони та регуляції можуть впливати на необхідність спеціалізованих ролей, таких як відповідальні за відповідність нормативним вимогам.</w:t>
      </w:r>
    </w:p>
    <w:p w:rsidR="00AC402A" w:rsidRPr="001A2B8B" w:rsidRDefault="00AC402A" w:rsidP="00AC402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Особисті характеристики членів команди</w:t>
      </w:r>
      <w:r>
        <w:rPr>
          <w:rFonts w:ascii="Times New Roman" w:hAnsi="Times New Roman" w:cs="Times New Roman"/>
          <w:sz w:val="28"/>
          <w:szCs w:val="28"/>
        </w:rPr>
        <w:t xml:space="preserve">. </w:t>
      </w:r>
      <w:r w:rsidRPr="001A2B8B">
        <w:rPr>
          <w:rFonts w:ascii="Times New Roman" w:hAnsi="Times New Roman" w:cs="Times New Roman"/>
          <w:sz w:val="28"/>
          <w:szCs w:val="28"/>
        </w:rPr>
        <w:t xml:space="preserve">Інтереси та кар'єрні цілі членів команди </w:t>
      </w:r>
      <w:r>
        <w:rPr>
          <w:rFonts w:ascii="Times New Roman" w:hAnsi="Times New Roman" w:cs="Times New Roman"/>
          <w:sz w:val="28"/>
          <w:szCs w:val="28"/>
        </w:rPr>
        <w:t>теж</w:t>
      </w:r>
      <w:r w:rsidRPr="001A2B8B">
        <w:rPr>
          <w:rFonts w:ascii="Times New Roman" w:hAnsi="Times New Roman" w:cs="Times New Roman"/>
          <w:sz w:val="28"/>
          <w:szCs w:val="28"/>
        </w:rPr>
        <w:t xml:space="preserve"> вплива</w:t>
      </w:r>
      <w:r>
        <w:rPr>
          <w:rFonts w:ascii="Times New Roman" w:hAnsi="Times New Roman" w:cs="Times New Roman"/>
          <w:sz w:val="28"/>
          <w:szCs w:val="28"/>
        </w:rPr>
        <w:t>ють</w:t>
      </w:r>
      <w:r w:rsidRPr="001A2B8B">
        <w:rPr>
          <w:rFonts w:ascii="Times New Roman" w:hAnsi="Times New Roman" w:cs="Times New Roman"/>
          <w:sz w:val="28"/>
          <w:szCs w:val="28"/>
        </w:rPr>
        <w:t xml:space="preserve"> на розподіл ролей.</w:t>
      </w:r>
      <w:r>
        <w:rPr>
          <w:rFonts w:ascii="Times New Roman" w:hAnsi="Times New Roman" w:cs="Times New Roman"/>
          <w:sz w:val="28"/>
          <w:szCs w:val="28"/>
        </w:rPr>
        <w:t xml:space="preserve"> </w:t>
      </w:r>
      <w:r w:rsidRPr="001A2B8B">
        <w:rPr>
          <w:rFonts w:ascii="Times New Roman" w:hAnsi="Times New Roman" w:cs="Times New Roman"/>
          <w:sz w:val="28"/>
          <w:szCs w:val="28"/>
        </w:rPr>
        <w:t>Інтроверти та екстраверти  підход</w:t>
      </w:r>
      <w:r w:rsidR="00117F28">
        <w:rPr>
          <w:rFonts w:ascii="Times New Roman" w:hAnsi="Times New Roman" w:cs="Times New Roman"/>
          <w:sz w:val="28"/>
          <w:szCs w:val="28"/>
        </w:rPr>
        <w:t>ять</w:t>
      </w:r>
      <w:r w:rsidRPr="001A2B8B">
        <w:rPr>
          <w:rFonts w:ascii="Times New Roman" w:hAnsi="Times New Roman" w:cs="Times New Roman"/>
          <w:sz w:val="28"/>
          <w:szCs w:val="28"/>
        </w:rPr>
        <w:t xml:space="preserve"> для різних ролей у команді залежно від </w:t>
      </w:r>
      <w:r>
        <w:rPr>
          <w:rFonts w:ascii="Times New Roman" w:hAnsi="Times New Roman" w:cs="Times New Roman"/>
          <w:sz w:val="28"/>
          <w:szCs w:val="28"/>
        </w:rPr>
        <w:t xml:space="preserve">їх стилю роботи та спілкування. </w:t>
      </w:r>
      <w:r w:rsidRPr="001A2B8B">
        <w:rPr>
          <w:rFonts w:ascii="Times New Roman" w:hAnsi="Times New Roman" w:cs="Times New Roman"/>
          <w:sz w:val="28"/>
          <w:szCs w:val="28"/>
        </w:rPr>
        <w:t>Лідер команди вплива</w:t>
      </w:r>
      <w:r w:rsidR="00117F28">
        <w:rPr>
          <w:rFonts w:ascii="Times New Roman" w:hAnsi="Times New Roman" w:cs="Times New Roman"/>
          <w:sz w:val="28"/>
          <w:szCs w:val="28"/>
        </w:rPr>
        <w:t>є</w:t>
      </w:r>
      <w:r w:rsidRPr="001A2B8B">
        <w:rPr>
          <w:rFonts w:ascii="Times New Roman" w:hAnsi="Times New Roman" w:cs="Times New Roman"/>
          <w:sz w:val="28"/>
          <w:szCs w:val="28"/>
        </w:rPr>
        <w:t xml:space="preserve"> на розподіл ролей залежно від свого стилю управління та бачення.</w:t>
      </w:r>
      <w:r>
        <w:rPr>
          <w:rFonts w:ascii="Times New Roman" w:hAnsi="Times New Roman" w:cs="Times New Roman"/>
          <w:sz w:val="28"/>
          <w:szCs w:val="28"/>
        </w:rPr>
        <w:t xml:space="preserve"> </w:t>
      </w:r>
      <w:r w:rsidRPr="001A2B8B">
        <w:rPr>
          <w:rFonts w:ascii="Times New Roman" w:hAnsi="Times New Roman" w:cs="Times New Roman"/>
          <w:sz w:val="28"/>
          <w:szCs w:val="28"/>
        </w:rPr>
        <w:t xml:space="preserve">Високий рівень довіри </w:t>
      </w:r>
      <w:r>
        <w:rPr>
          <w:rFonts w:ascii="Times New Roman" w:hAnsi="Times New Roman" w:cs="Times New Roman"/>
          <w:sz w:val="28"/>
          <w:szCs w:val="28"/>
        </w:rPr>
        <w:t>в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xml:space="preserve">» </w:t>
      </w:r>
      <w:r w:rsidRPr="001A2B8B">
        <w:rPr>
          <w:rFonts w:ascii="Times New Roman" w:hAnsi="Times New Roman" w:cs="Times New Roman"/>
          <w:sz w:val="28"/>
          <w:szCs w:val="28"/>
        </w:rPr>
        <w:t>між членами команди  сприя</w:t>
      </w:r>
      <w:r>
        <w:rPr>
          <w:rFonts w:ascii="Times New Roman" w:hAnsi="Times New Roman" w:cs="Times New Roman"/>
          <w:sz w:val="28"/>
          <w:szCs w:val="28"/>
        </w:rPr>
        <w:t>є</w:t>
      </w:r>
      <w:r w:rsidRPr="001A2B8B">
        <w:rPr>
          <w:rFonts w:ascii="Times New Roman" w:hAnsi="Times New Roman" w:cs="Times New Roman"/>
          <w:sz w:val="28"/>
          <w:szCs w:val="28"/>
        </w:rPr>
        <w:t xml:space="preserve"> більш гнучкому розподілу ролей.</w:t>
      </w:r>
    </w:p>
    <w:p w:rsidR="00AC402A" w:rsidRPr="001A2B8B" w:rsidRDefault="00AC402A" w:rsidP="00AC402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Врахування цих факторів допомагає ефективно розподілити ролі в команді, забезпечуючи її продуктивність та здатність досягати поставлених цілей.</w:t>
      </w:r>
    </w:p>
    <w:p w:rsidR="009B2ED5" w:rsidRDefault="00E957D8" w:rsidP="0091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в</w:t>
      </w:r>
      <w:r w:rsidR="009171CA">
        <w:rPr>
          <w:rFonts w:ascii="Times New Roman" w:hAnsi="Times New Roman" w:cs="Times New Roman"/>
          <w:sz w:val="28"/>
          <w:szCs w:val="28"/>
        </w:rPr>
        <w:t xml:space="preserve"> ТОВ «</w:t>
      </w:r>
      <w:proofErr w:type="spellStart"/>
      <w:r w:rsidR="009171CA">
        <w:rPr>
          <w:rFonts w:ascii="Times New Roman" w:hAnsi="Times New Roman" w:cs="Times New Roman"/>
          <w:sz w:val="28"/>
          <w:szCs w:val="28"/>
        </w:rPr>
        <w:t>Лібра</w:t>
      </w:r>
      <w:proofErr w:type="spellEnd"/>
      <w:r w:rsidR="009171CA">
        <w:rPr>
          <w:rFonts w:ascii="Times New Roman" w:hAnsi="Times New Roman" w:cs="Times New Roman"/>
          <w:sz w:val="28"/>
          <w:szCs w:val="28"/>
        </w:rPr>
        <w:t xml:space="preserve"> </w:t>
      </w:r>
      <w:proofErr w:type="spellStart"/>
      <w:r w:rsidR="009171CA">
        <w:rPr>
          <w:rFonts w:ascii="Times New Roman" w:hAnsi="Times New Roman" w:cs="Times New Roman"/>
          <w:sz w:val="28"/>
          <w:szCs w:val="28"/>
        </w:rPr>
        <w:t>Терра</w:t>
      </w:r>
      <w:proofErr w:type="spellEnd"/>
      <w:r w:rsidR="009171CA">
        <w:rPr>
          <w:rFonts w:ascii="Times New Roman" w:hAnsi="Times New Roman" w:cs="Times New Roman"/>
          <w:sz w:val="28"/>
          <w:szCs w:val="28"/>
        </w:rPr>
        <w:t>» д</w:t>
      </w:r>
      <w:r w:rsidR="009171CA" w:rsidRPr="001A2B8B">
        <w:rPr>
          <w:rFonts w:ascii="Times New Roman" w:hAnsi="Times New Roman" w:cs="Times New Roman"/>
          <w:sz w:val="28"/>
          <w:szCs w:val="28"/>
        </w:rPr>
        <w:t xml:space="preserve">иференціація ролей у команді є важливим аспектом організації її роботи та досягнення ефективності. </w:t>
      </w:r>
      <w:r w:rsidR="009171CA">
        <w:rPr>
          <w:rFonts w:ascii="Times New Roman" w:hAnsi="Times New Roman" w:cs="Times New Roman"/>
          <w:sz w:val="28"/>
          <w:szCs w:val="28"/>
        </w:rPr>
        <w:t>Основні ф</w:t>
      </w:r>
      <w:r w:rsidR="009171CA" w:rsidRPr="001A2B8B">
        <w:rPr>
          <w:rFonts w:ascii="Times New Roman" w:hAnsi="Times New Roman" w:cs="Times New Roman"/>
          <w:sz w:val="28"/>
          <w:szCs w:val="28"/>
        </w:rPr>
        <w:t>актор</w:t>
      </w:r>
      <w:r w:rsidR="009171CA">
        <w:rPr>
          <w:rFonts w:ascii="Times New Roman" w:hAnsi="Times New Roman" w:cs="Times New Roman"/>
          <w:sz w:val="28"/>
          <w:szCs w:val="28"/>
        </w:rPr>
        <w:t>и</w:t>
      </w:r>
      <w:r w:rsidR="009171CA" w:rsidRPr="001A2B8B">
        <w:rPr>
          <w:rFonts w:ascii="Times New Roman" w:hAnsi="Times New Roman" w:cs="Times New Roman"/>
          <w:sz w:val="28"/>
          <w:szCs w:val="28"/>
        </w:rPr>
        <w:t>, які впливають на процес диференціації ролей:</w:t>
      </w:r>
      <w:r w:rsidR="00C1400D">
        <w:rPr>
          <w:rFonts w:ascii="Times New Roman" w:hAnsi="Times New Roman" w:cs="Times New Roman"/>
          <w:sz w:val="28"/>
          <w:szCs w:val="28"/>
        </w:rPr>
        <w:t xml:space="preserve"> </w:t>
      </w:r>
    </w:p>
    <w:p w:rsidR="009171CA" w:rsidRPr="001A2B8B" w:rsidRDefault="009171CA" w:rsidP="009171C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Цілі та завдання команди</w:t>
      </w:r>
      <w:r>
        <w:rPr>
          <w:rFonts w:ascii="Times New Roman" w:hAnsi="Times New Roman" w:cs="Times New Roman"/>
          <w:sz w:val="28"/>
          <w:szCs w:val="28"/>
        </w:rPr>
        <w:t xml:space="preserve">. </w:t>
      </w:r>
      <w:r w:rsidRPr="001A2B8B">
        <w:rPr>
          <w:rFonts w:ascii="Times New Roman" w:hAnsi="Times New Roman" w:cs="Times New Roman"/>
          <w:sz w:val="28"/>
          <w:szCs w:val="28"/>
        </w:rPr>
        <w:t xml:space="preserve">Тип та складність завдань, які виконує команда, визначають необхідність у спеціалізованих ролях. Наприклад, </w:t>
      </w:r>
      <w:r w:rsidR="00CD5BB9">
        <w:rPr>
          <w:rFonts w:ascii="Times New Roman" w:hAnsi="Times New Roman" w:cs="Times New Roman"/>
          <w:sz w:val="28"/>
          <w:szCs w:val="28"/>
        </w:rPr>
        <w:t xml:space="preserve">художники, розробники, проектні </w:t>
      </w:r>
      <w:r w:rsidRPr="00CD5BB9">
        <w:rPr>
          <w:rFonts w:ascii="Times New Roman" w:hAnsi="Times New Roman" w:cs="Times New Roman"/>
          <w:sz w:val="28"/>
          <w:szCs w:val="28"/>
        </w:rPr>
        <w:t>менеджер</w:t>
      </w:r>
      <w:r w:rsidR="00CD5BB9" w:rsidRPr="00CD5BB9">
        <w:rPr>
          <w:rFonts w:ascii="Times New Roman" w:hAnsi="Times New Roman" w:cs="Times New Roman"/>
          <w:sz w:val="28"/>
          <w:szCs w:val="28"/>
        </w:rPr>
        <w:t>и</w:t>
      </w:r>
      <w:r w:rsidRPr="00CD5BB9">
        <w:rPr>
          <w:rFonts w:ascii="Times New Roman" w:hAnsi="Times New Roman" w:cs="Times New Roman"/>
          <w:sz w:val="28"/>
          <w:szCs w:val="28"/>
        </w:rPr>
        <w:t>.</w:t>
      </w:r>
      <w:r>
        <w:rPr>
          <w:rFonts w:ascii="Times New Roman" w:hAnsi="Times New Roman" w:cs="Times New Roman"/>
          <w:sz w:val="28"/>
          <w:szCs w:val="28"/>
        </w:rPr>
        <w:t xml:space="preserve"> </w:t>
      </w:r>
      <w:r w:rsidRPr="001A2B8B">
        <w:rPr>
          <w:rFonts w:ascii="Times New Roman" w:hAnsi="Times New Roman" w:cs="Times New Roman"/>
          <w:sz w:val="28"/>
          <w:szCs w:val="28"/>
        </w:rPr>
        <w:t>Визначені цілі команди впливають на розподіл ролей, щоб забезпечити досягнення цих цілей найбільш ефективним способом.</w:t>
      </w:r>
    </w:p>
    <w:p w:rsidR="009171CA" w:rsidRPr="001A2B8B" w:rsidRDefault="009171CA" w:rsidP="009171C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lastRenderedPageBreak/>
        <w:t xml:space="preserve">Ролі </w:t>
      </w:r>
      <w:r>
        <w:rPr>
          <w:rFonts w:ascii="Times New Roman" w:hAnsi="Times New Roman" w:cs="Times New Roman"/>
          <w:sz w:val="28"/>
          <w:szCs w:val="28"/>
        </w:rPr>
        <w:t>в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xml:space="preserve">» </w:t>
      </w:r>
      <w:r w:rsidRPr="001A2B8B">
        <w:rPr>
          <w:rFonts w:ascii="Times New Roman" w:hAnsi="Times New Roman" w:cs="Times New Roman"/>
          <w:sz w:val="28"/>
          <w:szCs w:val="28"/>
        </w:rPr>
        <w:t>часто розподіляються на основі професійних навичок та компетенцій членів команди. Це дозволяє максимально використовувати наявні ресурси.</w:t>
      </w:r>
    </w:p>
    <w:p w:rsidR="006F758F" w:rsidRDefault="009171CA" w:rsidP="0091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Важливе значення має д</w:t>
      </w:r>
      <w:r w:rsidRPr="001A2B8B">
        <w:rPr>
          <w:rFonts w:ascii="Times New Roman" w:hAnsi="Times New Roman" w:cs="Times New Roman"/>
          <w:sz w:val="28"/>
          <w:szCs w:val="28"/>
        </w:rPr>
        <w:t>освід</w:t>
      </w:r>
      <w:r>
        <w:rPr>
          <w:rFonts w:ascii="Times New Roman" w:hAnsi="Times New Roman" w:cs="Times New Roman"/>
          <w:sz w:val="28"/>
          <w:szCs w:val="28"/>
        </w:rPr>
        <w:t>, оскільки б</w:t>
      </w:r>
      <w:r w:rsidRPr="001A2B8B">
        <w:rPr>
          <w:rFonts w:ascii="Times New Roman" w:hAnsi="Times New Roman" w:cs="Times New Roman"/>
          <w:sz w:val="28"/>
          <w:szCs w:val="28"/>
        </w:rPr>
        <w:t>ільш досвідчені члени команди  б</w:t>
      </w:r>
      <w:r w:rsidR="000C5B26">
        <w:rPr>
          <w:rFonts w:ascii="Times New Roman" w:hAnsi="Times New Roman" w:cs="Times New Roman"/>
          <w:sz w:val="28"/>
          <w:szCs w:val="28"/>
        </w:rPr>
        <w:t>еруть</w:t>
      </w:r>
      <w:r w:rsidRPr="001A2B8B">
        <w:rPr>
          <w:rFonts w:ascii="Times New Roman" w:hAnsi="Times New Roman" w:cs="Times New Roman"/>
          <w:sz w:val="28"/>
          <w:szCs w:val="28"/>
        </w:rPr>
        <w:t xml:space="preserve"> на себе керівні або більш відповідальні ролі.</w:t>
      </w:r>
      <w:r w:rsidR="00BC77FC">
        <w:rPr>
          <w:rFonts w:ascii="Times New Roman" w:hAnsi="Times New Roman" w:cs="Times New Roman"/>
          <w:sz w:val="28"/>
          <w:szCs w:val="28"/>
        </w:rPr>
        <w:t xml:space="preserve"> Слід зауважити, що команда молода, віддана і утворена з початку заснування ТОВ «</w:t>
      </w:r>
      <w:proofErr w:type="spellStart"/>
      <w:r w:rsidR="00BC77FC">
        <w:rPr>
          <w:rFonts w:ascii="Times New Roman" w:hAnsi="Times New Roman" w:cs="Times New Roman"/>
          <w:sz w:val="28"/>
          <w:szCs w:val="28"/>
        </w:rPr>
        <w:t>Лібра</w:t>
      </w:r>
      <w:proofErr w:type="spellEnd"/>
      <w:r w:rsidR="00BC77FC">
        <w:rPr>
          <w:rFonts w:ascii="Times New Roman" w:hAnsi="Times New Roman" w:cs="Times New Roman"/>
          <w:sz w:val="28"/>
          <w:szCs w:val="28"/>
        </w:rPr>
        <w:t xml:space="preserve"> </w:t>
      </w:r>
      <w:proofErr w:type="spellStart"/>
      <w:r w:rsidR="00BC77FC">
        <w:rPr>
          <w:rFonts w:ascii="Times New Roman" w:hAnsi="Times New Roman" w:cs="Times New Roman"/>
          <w:sz w:val="28"/>
          <w:szCs w:val="28"/>
        </w:rPr>
        <w:t>Терра</w:t>
      </w:r>
      <w:proofErr w:type="spellEnd"/>
      <w:r w:rsidR="00BC77FC">
        <w:rPr>
          <w:rFonts w:ascii="Times New Roman" w:hAnsi="Times New Roman" w:cs="Times New Roman"/>
          <w:sz w:val="28"/>
          <w:szCs w:val="28"/>
        </w:rPr>
        <w:t xml:space="preserve">». </w:t>
      </w:r>
    </w:p>
    <w:p w:rsidR="00C1400D" w:rsidRDefault="009171CA" w:rsidP="009171C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Організаційна структура</w:t>
      </w:r>
      <w:r w:rsidR="000C5B26">
        <w:rPr>
          <w:rFonts w:ascii="Times New Roman" w:hAnsi="Times New Roman" w:cs="Times New Roman"/>
          <w:sz w:val="28"/>
          <w:szCs w:val="28"/>
        </w:rPr>
        <w:t xml:space="preserve"> підприємства - </w:t>
      </w:r>
      <w:r w:rsidR="00D22FCB">
        <w:rPr>
          <w:rFonts w:ascii="Times New Roman" w:hAnsi="Times New Roman" w:cs="Times New Roman"/>
          <w:sz w:val="28"/>
          <w:szCs w:val="28"/>
        </w:rPr>
        <w:t>де</w:t>
      </w:r>
      <w:r w:rsidR="000C5B26">
        <w:rPr>
          <w:rFonts w:ascii="Times New Roman" w:hAnsi="Times New Roman" w:cs="Times New Roman"/>
          <w:sz w:val="28"/>
          <w:szCs w:val="28"/>
        </w:rPr>
        <w:t>ц</w:t>
      </w:r>
      <w:r w:rsidRPr="001A2B8B">
        <w:rPr>
          <w:rFonts w:ascii="Times New Roman" w:hAnsi="Times New Roman" w:cs="Times New Roman"/>
          <w:sz w:val="28"/>
          <w:szCs w:val="28"/>
        </w:rPr>
        <w:t xml:space="preserve">ентралізована </w:t>
      </w:r>
      <w:r w:rsidR="000C5B26">
        <w:rPr>
          <w:rFonts w:ascii="Times New Roman" w:hAnsi="Times New Roman" w:cs="Times New Roman"/>
          <w:sz w:val="28"/>
          <w:szCs w:val="28"/>
        </w:rPr>
        <w:t>і</w:t>
      </w:r>
      <w:r w:rsidRPr="001A2B8B">
        <w:rPr>
          <w:rFonts w:ascii="Times New Roman" w:hAnsi="Times New Roman" w:cs="Times New Roman"/>
          <w:sz w:val="28"/>
          <w:szCs w:val="28"/>
        </w:rPr>
        <w:t xml:space="preserve"> впливає на розподіл ролей та обов'язків</w:t>
      </w:r>
      <w:r w:rsidR="00D22FCB">
        <w:rPr>
          <w:rFonts w:ascii="Times New Roman" w:hAnsi="Times New Roman" w:cs="Times New Roman"/>
          <w:sz w:val="28"/>
          <w:szCs w:val="28"/>
        </w:rPr>
        <w:t>.</w:t>
      </w:r>
      <w:r w:rsidR="00B85D53">
        <w:rPr>
          <w:rFonts w:ascii="Times New Roman" w:hAnsi="Times New Roman" w:cs="Times New Roman"/>
          <w:sz w:val="28"/>
          <w:szCs w:val="28"/>
        </w:rPr>
        <w:t xml:space="preserve"> </w:t>
      </w:r>
      <w:r w:rsidRPr="001A2B8B">
        <w:rPr>
          <w:rFonts w:ascii="Times New Roman" w:hAnsi="Times New Roman" w:cs="Times New Roman"/>
          <w:sz w:val="28"/>
          <w:szCs w:val="28"/>
        </w:rPr>
        <w:t xml:space="preserve">Організаційна культура </w:t>
      </w:r>
      <w:r w:rsidR="00D22FCB">
        <w:rPr>
          <w:rFonts w:ascii="Times New Roman" w:hAnsi="Times New Roman" w:cs="Times New Roman"/>
          <w:sz w:val="28"/>
          <w:szCs w:val="28"/>
        </w:rPr>
        <w:t xml:space="preserve">теж </w:t>
      </w:r>
      <w:r w:rsidRPr="001A2B8B">
        <w:rPr>
          <w:rFonts w:ascii="Times New Roman" w:hAnsi="Times New Roman" w:cs="Times New Roman"/>
          <w:sz w:val="28"/>
          <w:szCs w:val="28"/>
        </w:rPr>
        <w:t xml:space="preserve">впливає на те, як розподіляються ролі. В </w:t>
      </w:r>
      <w:r w:rsidR="006F758F">
        <w:rPr>
          <w:rFonts w:ascii="Times New Roman" w:hAnsi="Times New Roman" w:cs="Times New Roman"/>
          <w:sz w:val="28"/>
          <w:szCs w:val="28"/>
        </w:rPr>
        <w:t>ТОВ «</w:t>
      </w:r>
      <w:proofErr w:type="spellStart"/>
      <w:r w:rsidR="006F758F">
        <w:rPr>
          <w:rFonts w:ascii="Times New Roman" w:hAnsi="Times New Roman" w:cs="Times New Roman"/>
          <w:sz w:val="28"/>
          <w:szCs w:val="28"/>
        </w:rPr>
        <w:t>Лібра</w:t>
      </w:r>
      <w:proofErr w:type="spellEnd"/>
      <w:r w:rsidR="006F758F">
        <w:rPr>
          <w:rFonts w:ascii="Times New Roman" w:hAnsi="Times New Roman" w:cs="Times New Roman"/>
          <w:sz w:val="28"/>
          <w:szCs w:val="28"/>
        </w:rPr>
        <w:t xml:space="preserve"> </w:t>
      </w:r>
      <w:proofErr w:type="spellStart"/>
      <w:r w:rsidR="006F758F">
        <w:rPr>
          <w:rFonts w:ascii="Times New Roman" w:hAnsi="Times New Roman" w:cs="Times New Roman"/>
          <w:sz w:val="28"/>
          <w:szCs w:val="28"/>
        </w:rPr>
        <w:t>Терра</w:t>
      </w:r>
      <w:proofErr w:type="spellEnd"/>
      <w:r w:rsidR="006F758F">
        <w:rPr>
          <w:rFonts w:ascii="Times New Roman" w:hAnsi="Times New Roman" w:cs="Times New Roman"/>
          <w:sz w:val="28"/>
          <w:szCs w:val="28"/>
        </w:rPr>
        <w:t xml:space="preserve">» </w:t>
      </w:r>
      <w:r w:rsidRPr="001A2B8B">
        <w:rPr>
          <w:rFonts w:ascii="Times New Roman" w:hAnsi="Times New Roman" w:cs="Times New Roman"/>
          <w:sz w:val="28"/>
          <w:szCs w:val="28"/>
        </w:rPr>
        <w:t>високи</w:t>
      </w:r>
      <w:r w:rsidR="006F758F">
        <w:rPr>
          <w:rFonts w:ascii="Times New Roman" w:hAnsi="Times New Roman" w:cs="Times New Roman"/>
          <w:sz w:val="28"/>
          <w:szCs w:val="28"/>
        </w:rPr>
        <w:t>й</w:t>
      </w:r>
      <w:r w:rsidRPr="001A2B8B">
        <w:rPr>
          <w:rFonts w:ascii="Times New Roman" w:hAnsi="Times New Roman" w:cs="Times New Roman"/>
          <w:sz w:val="28"/>
          <w:szCs w:val="28"/>
        </w:rPr>
        <w:t xml:space="preserve"> рів</w:t>
      </w:r>
      <w:r w:rsidR="006F758F">
        <w:rPr>
          <w:rFonts w:ascii="Times New Roman" w:hAnsi="Times New Roman" w:cs="Times New Roman"/>
          <w:sz w:val="28"/>
          <w:szCs w:val="28"/>
        </w:rPr>
        <w:t>е</w:t>
      </w:r>
      <w:r w:rsidRPr="001A2B8B">
        <w:rPr>
          <w:rFonts w:ascii="Times New Roman" w:hAnsi="Times New Roman" w:cs="Times New Roman"/>
          <w:sz w:val="28"/>
          <w:szCs w:val="28"/>
        </w:rPr>
        <w:t>н</w:t>
      </w:r>
      <w:r w:rsidR="006F758F">
        <w:rPr>
          <w:rFonts w:ascii="Times New Roman" w:hAnsi="Times New Roman" w:cs="Times New Roman"/>
          <w:sz w:val="28"/>
          <w:szCs w:val="28"/>
        </w:rPr>
        <w:t>ь</w:t>
      </w:r>
      <w:r w:rsidRPr="001A2B8B">
        <w:rPr>
          <w:rFonts w:ascii="Times New Roman" w:hAnsi="Times New Roman" w:cs="Times New Roman"/>
          <w:sz w:val="28"/>
          <w:szCs w:val="28"/>
        </w:rPr>
        <w:t xml:space="preserve"> співпраці та командної роботи </w:t>
      </w:r>
      <w:r w:rsidR="006F758F">
        <w:rPr>
          <w:rFonts w:ascii="Times New Roman" w:hAnsi="Times New Roman" w:cs="Times New Roman"/>
          <w:sz w:val="28"/>
          <w:szCs w:val="28"/>
        </w:rPr>
        <w:t xml:space="preserve">, тому </w:t>
      </w:r>
      <w:r w:rsidRPr="001A2B8B">
        <w:rPr>
          <w:rFonts w:ascii="Times New Roman" w:hAnsi="Times New Roman" w:cs="Times New Roman"/>
          <w:sz w:val="28"/>
          <w:szCs w:val="28"/>
        </w:rPr>
        <w:t>ролі  менш формалізован</w:t>
      </w:r>
      <w:r w:rsidR="006F758F">
        <w:rPr>
          <w:rFonts w:ascii="Times New Roman" w:hAnsi="Times New Roman" w:cs="Times New Roman"/>
          <w:sz w:val="28"/>
          <w:szCs w:val="28"/>
        </w:rPr>
        <w:t>і</w:t>
      </w:r>
      <w:r w:rsidRPr="001A2B8B">
        <w:rPr>
          <w:rFonts w:ascii="Times New Roman" w:hAnsi="Times New Roman" w:cs="Times New Roman"/>
          <w:sz w:val="28"/>
          <w:szCs w:val="28"/>
        </w:rPr>
        <w:t>.</w:t>
      </w:r>
      <w:r w:rsidR="00C1400D">
        <w:rPr>
          <w:rFonts w:ascii="Times New Roman" w:hAnsi="Times New Roman" w:cs="Times New Roman"/>
          <w:sz w:val="28"/>
          <w:szCs w:val="28"/>
        </w:rPr>
        <w:t xml:space="preserve"> </w:t>
      </w:r>
    </w:p>
    <w:p w:rsidR="00B85D53" w:rsidRDefault="009171CA" w:rsidP="008B2BEA">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У малих командах ролі можуть бути більш широкими, оскільки кожен член виконує кілька функцій.</w:t>
      </w:r>
      <w:r>
        <w:rPr>
          <w:rFonts w:ascii="Times New Roman" w:hAnsi="Times New Roman" w:cs="Times New Roman"/>
          <w:sz w:val="28"/>
          <w:szCs w:val="28"/>
        </w:rPr>
        <w:t xml:space="preserve"> </w:t>
      </w:r>
      <w:r w:rsidRPr="001A2B8B">
        <w:rPr>
          <w:rFonts w:ascii="Times New Roman" w:hAnsi="Times New Roman" w:cs="Times New Roman"/>
          <w:sz w:val="28"/>
          <w:szCs w:val="28"/>
        </w:rPr>
        <w:t>У великих командах диференціація ролей стає більш детальною, з чітким розподілом обов'язків.</w:t>
      </w:r>
    </w:p>
    <w:p w:rsidR="008B2BEA" w:rsidRPr="00F36956" w:rsidRDefault="008B2BEA" w:rsidP="008B2BEA">
      <w:pPr>
        <w:spacing w:after="0" w:line="360" w:lineRule="auto"/>
        <w:ind w:firstLine="709"/>
        <w:jc w:val="both"/>
        <w:rPr>
          <w:rFonts w:ascii="Times New Roman" w:hAnsi="Times New Roman" w:cs="Times New Roman"/>
          <w:color w:val="000000"/>
          <w:sz w:val="28"/>
          <w:szCs w:val="28"/>
        </w:rPr>
      </w:pPr>
      <w:r w:rsidRPr="001A2A0B">
        <w:rPr>
          <w:rFonts w:ascii="Times New Roman" w:hAnsi="Times New Roman" w:cs="Times New Roman"/>
          <w:sz w:val="28"/>
          <w:szCs w:val="28"/>
        </w:rPr>
        <w:t>ТОВ «</w:t>
      </w:r>
      <w:proofErr w:type="spellStart"/>
      <w:r w:rsidRPr="001A2A0B">
        <w:rPr>
          <w:rFonts w:ascii="Times New Roman" w:hAnsi="Times New Roman" w:cs="Times New Roman"/>
          <w:sz w:val="28"/>
          <w:szCs w:val="28"/>
        </w:rPr>
        <w:t>Лібра</w:t>
      </w:r>
      <w:proofErr w:type="spellEnd"/>
      <w:r w:rsidRPr="001A2A0B">
        <w:rPr>
          <w:rFonts w:ascii="Times New Roman" w:hAnsi="Times New Roman" w:cs="Times New Roman"/>
          <w:sz w:val="28"/>
          <w:szCs w:val="28"/>
        </w:rPr>
        <w:t xml:space="preserve"> </w:t>
      </w:r>
      <w:proofErr w:type="spellStart"/>
      <w:r w:rsidRPr="001A2A0B">
        <w:rPr>
          <w:rFonts w:ascii="Times New Roman" w:hAnsi="Times New Roman" w:cs="Times New Roman"/>
          <w:sz w:val="28"/>
          <w:szCs w:val="28"/>
        </w:rPr>
        <w:t>Терра</w:t>
      </w:r>
      <w:proofErr w:type="spellEnd"/>
      <w:r w:rsidRPr="001A2A0B">
        <w:rPr>
          <w:rFonts w:ascii="Times New Roman" w:hAnsi="Times New Roman" w:cs="Times New Roman"/>
          <w:sz w:val="28"/>
          <w:szCs w:val="28"/>
        </w:rPr>
        <w:t>»</w:t>
      </w:r>
      <w:r>
        <w:rPr>
          <w:rFonts w:ascii="Times New Roman" w:hAnsi="Times New Roman" w:cs="Times New Roman"/>
          <w:sz w:val="28"/>
          <w:szCs w:val="28"/>
        </w:rPr>
        <w:t xml:space="preserve"> в своїй роботі диференціює ролі членів команди згідно класифікації, яку запропонував </w:t>
      </w:r>
      <w:r w:rsidRPr="00F36956">
        <w:rPr>
          <w:rFonts w:ascii="Times New Roman" w:hAnsi="Times New Roman" w:cs="Times New Roman"/>
          <w:color w:val="000000"/>
          <w:sz w:val="28"/>
          <w:szCs w:val="28"/>
        </w:rPr>
        <w:t xml:space="preserve">Р. </w:t>
      </w:r>
      <w:proofErr w:type="spellStart"/>
      <w:r w:rsidRPr="00F36956">
        <w:rPr>
          <w:rFonts w:ascii="Times New Roman" w:hAnsi="Times New Roman" w:cs="Times New Roman"/>
          <w:color w:val="000000"/>
          <w:sz w:val="28"/>
          <w:szCs w:val="28"/>
        </w:rPr>
        <w:t>Белбін</w:t>
      </w:r>
      <w:proofErr w:type="spellEnd"/>
      <w:r>
        <w:rPr>
          <w:rFonts w:ascii="Times New Roman" w:hAnsi="Times New Roman" w:cs="Times New Roman"/>
          <w:color w:val="000000"/>
          <w:sz w:val="28"/>
          <w:szCs w:val="28"/>
        </w:rPr>
        <w:t>. Таблиця 2.3. відображає б</w:t>
      </w:r>
      <w:r w:rsidRPr="00F36956">
        <w:rPr>
          <w:rFonts w:ascii="Times New Roman" w:hAnsi="Times New Roman" w:cs="Times New Roman"/>
          <w:color w:val="000000"/>
          <w:sz w:val="28"/>
          <w:szCs w:val="28"/>
        </w:rPr>
        <w:t>ільш детальн</w:t>
      </w:r>
      <w:r>
        <w:rPr>
          <w:rFonts w:ascii="Times New Roman" w:hAnsi="Times New Roman" w:cs="Times New Roman"/>
          <w:color w:val="000000"/>
          <w:sz w:val="28"/>
          <w:szCs w:val="28"/>
        </w:rPr>
        <w:t>и</w:t>
      </w:r>
      <w:r w:rsidRPr="00F36956">
        <w:rPr>
          <w:rFonts w:ascii="Times New Roman" w:hAnsi="Times New Roman" w:cs="Times New Roman"/>
          <w:color w:val="000000"/>
          <w:sz w:val="28"/>
          <w:szCs w:val="28"/>
        </w:rPr>
        <w:t>й аналіз із функціями, позитивними та негативними якостями, визначеним</w:t>
      </w:r>
      <w:r>
        <w:rPr>
          <w:rFonts w:ascii="Times New Roman" w:hAnsi="Times New Roman" w:cs="Times New Roman"/>
          <w:color w:val="000000"/>
          <w:sz w:val="28"/>
          <w:szCs w:val="28"/>
        </w:rPr>
        <w:t>и відповідно до ролей у команді</w:t>
      </w:r>
      <w:r w:rsidR="000424CC">
        <w:rPr>
          <w:rFonts w:ascii="Times New Roman" w:hAnsi="Times New Roman" w:cs="Times New Roman"/>
          <w:color w:val="000000"/>
          <w:sz w:val="28"/>
          <w:szCs w:val="28"/>
        </w:rPr>
        <w:t xml:space="preserve"> </w:t>
      </w:r>
      <w:r w:rsidR="000424CC" w:rsidRPr="000424CC">
        <w:rPr>
          <w:rFonts w:ascii="Times New Roman" w:hAnsi="Times New Roman" w:cs="Times New Roman"/>
          <w:sz w:val="28"/>
          <w:szCs w:val="28"/>
          <w:lang w:val="ru-RU"/>
        </w:rPr>
        <w:t>[</w:t>
      </w:r>
      <w:r w:rsidR="000424CC">
        <w:rPr>
          <w:rFonts w:ascii="Times New Roman" w:hAnsi="Times New Roman" w:cs="Times New Roman"/>
          <w:sz w:val="28"/>
          <w:szCs w:val="28"/>
          <w:lang w:val="ru-RU"/>
        </w:rPr>
        <w:t>2</w:t>
      </w:r>
      <w:r w:rsidR="000424CC" w:rsidRPr="000424CC">
        <w:rPr>
          <w:rFonts w:ascii="Times New Roman" w:hAnsi="Times New Roman" w:cs="Times New Roman"/>
          <w:sz w:val="28"/>
          <w:szCs w:val="28"/>
          <w:lang w:val="ru-RU"/>
        </w:rPr>
        <w:t>1]</w:t>
      </w:r>
      <w:r w:rsidRPr="00F36956">
        <w:rPr>
          <w:rFonts w:ascii="Times New Roman" w:hAnsi="Times New Roman" w:cs="Times New Roman"/>
          <w:color w:val="000000"/>
          <w:sz w:val="28"/>
          <w:szCs w:val="28"/>
        </w:rPr>
        <w:t xml:space="preserve">. </w:t>
      </w:r>
    </w:p>
    <w:p w:rsidR="008B2BEA" w:rsidRPr="00DB1E89" w:rsidRDefault="008B2BEA" w:rsidP="008B2BEA">
      <w:pPr>
        <w:jc w:val="right"/>
        <w:rPr>
          <w:b/>
        </w:rPr>
      </w:pPr>
      <w:r w:rsidRPr="00DB1E89">
        <w:rPr>
          <w:rFonts w:ascii="Times New Roman" w:hAnsi="Times New Roman" w:cs="Times New Roman"/>
          <w:iCs/>
          <w:color w:val="000000"/>
          <w:sz w:val="28"/>
          <w:szCs w:val="28"/>
        </w:rPr>
        <w:t>Таблиця 2.3</w:t>
      </w:r>
    </w:p>
    <w:p w:rsidR="008B2BEA" w:rsidRDefault="008B2BEA" w:rsidP="008B2BEA">
      <w:pPr>
        <w:jc w:val="center"/>
        <w:rPr>
          <w:rFonts w:ascii="Times New Roman" w:hAnsi="Times New Roman" w:cs="Times New Roman"/>
          <w:b/>
          <w:sz w:val="28"/>
          <w:szCs w:val="28"/>
        </w:rPr>
      </w:pPr>
      <w:r w:rsidRPr="00DB1E89">
        <w:rPr>
          <w:rFonts w:ascii="Times New Roman" w:hAnsi="Times New Roman" w:cs="Times New Roman"/>
          <w:b/>
          <w:sz w:val="28"/>
          <w:szCs w:val="28"/>
        </w:rPr>
        <w:t>Диференціація ролей членів команди в ТОВ «</w:t>
      </w:r>
      <w:proofErr w:type="spellStart"/>
      <w:r w:rsidRPr="00DB1E89">
        <w:rPr>
          <w:rFonts w:ascii="Times New Roman" w:hAnsi="Times New Roman" w:cs="Times New Roman"/>
          <w:b/>
          <w:sz w:val="28"/>
          <w:szCs w:val="28"/>
        </w:rPr>
        <w:t>Лібра</w:t>
      </w:r>
      <w:proofErr w:type="spellEnd"/>
      <w:r w:rsidRPr="00DB1E89">
        <w:rPr>
          <w:rFonts w:ascii="Times New Roman" w:hAnsi="Times New Roman" w:cs="Times New Roman"/>
          <w:b/>
          <w:sz w:val="28"/>
          <w:szCs w:val="28"/>
        </w:rPr>
        <w:t xml:space="preserve"> </w:t>
      </w:r>
      <w:proofErr w:type="spellStart"/>
      <w:r w:rsidRPr="00DB1E89">
        <w:rPr>
          <w:rFonts w:ascii="Times New Roman" w:hAnsi="Times New Roman" w:cs="Times New Roman"/>
          <w:b/>
          <w:sz w:val="28"/>
          <w:szCs w:val="28"/>
        </w:rPr>
        <w:t>Терра</w:t>
      </w:r>
      <w:proofErr w:type="spellEnd"/>
      <w:r w:rsidRPr="00DB1E89">
        <w:rPr>
          <w:rFonts w:ascii="Times New Roman" w:hAnsi="Times New Roman" w:cs="Times New Roman"/>
          <w:b/>
          <w:sz w:val="28"/>
          <w:szCs w:val="28"/>
        </w:rPr>
        <w:t>»</w:t>
      </w:r>
    </w:p>
    <w:p w:rsidR="009B2ED5" w:rsidRDefault="009B2ED5" w:rsidP="008B2BEA">
      <w:pPr>
        <w:jc w:val="center"/>
        <w:rPr>
          <w:rFonts w:ascii="Times New Roman" w:hAnsi="Times New Roman" w:cs="Times New Roman"/>
          <w:b/>
          <w:sz w:val="28"/>
          <w:szCs w:val="28"/>
        </w:rPr>
      </w:pPr>
      <w:r w:rsidRPr="003B2B7F">
        <w:rPr>
          <w:b/>
          <w:noProof/>
          <w:lang w:eastAsia="uk-UA"/>
        </w:rPr>
        <w:drawing>
          <wp:inline distT="0" distB="0" distL="0" distR="0" wp14:anchorId="62C2178C" wp14:editId="4B0E50E4">
            <wp:extent cx="6113145" cy="3004457"/>
            <wp:effectExtent l="0" t="0" r="1905"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35533" cy="3064607"/>
                    </a:xfrm>
                    <a:prstGeom prst="rect">
                      <a:avLst/>
                    </a:prstGeom>
                    <a:noFill/>
                    <a:ln>
                      <a:noFill/>
                    </a:ln>
                  </pic:spPr>
                </pic:pic>
              </a:graphicData>
            </a:graphic>
          </wp:inline>
        </w:drawing>
      </w:r>
    </w:p>
    <w:p w:rsidR="009B2ED5" w:rsidRPr="009B2ED5" w:rsidRDefault="009B2ED5" w:rsidP="009B2ED5">
      <w:pPr>
        <w:jc w:val="right"/>
        <w:rPr>
          <w:rFonts w:ascii="Times New Roman" w:hAnsi="Times New Roman" w:cs="Times New Roman"/>
          <w:sz w:val="28"/>
          <w:szCs w:val="28"/>
        </w:rPr>
      </w:pPr>
      <w:r w:rsidRPr="009B2ED5">
        <w:rPr>
          <w:rFonts w:ascii="Times New Roman" w:hAnsi="Times New Roman" w:cs="Times New Roman"/>
          <w:sz w:val="28"/>
          <w:szCs w:val="28"/>
        </w:rPr>
        <w:lastRenderedPageBreak/>
        <w:t>Продовження табл.2.3</w:t>
      </w:r>
    </w:p>
    <w:p w:rsidR="008B2BEA" w:rsidRDefault="008B2BEA" w:rsidP="008B2BEA">
      <w:pPr>
        <w:jc w:val="center"/>
        <w:rPr>
          <w:b/>
        </w:rPr>
      </w:pPr>
      <w:r w:rsidRPr="001C19E0">
        <w:rPr>
          <w:b/>
          <w:noProof/>
          <w:lang w:eastAsia="uk-UA"/>
        </w:rPr>
        <w:drawing>
          <wp:inline distT="0" distB="0" distL="0" distR="0" wp14:anchorId="67D22E60" wp14:editId="054A0D18">
            <wp:extent cx="6176645" cy="846473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a:extLst>
                        <a:ext uri="{28A0092B-C50C-407E-A947-70E740481C1C}">
                          <a14:useLocalDpi xmlns:a14="http://schemas.microsoft.com/office/drawing/2010/main" val="0"/>
                        </a:ext>
                      </a:extLst>
                    </a:blip>
                    <a:srcRect l="1664"/>
                    <a:stretch/>
                  </pic:blipFill>
                  <pic:spPr bwMode="auto">
                    <a:xfrm>
                      <a:off x="0" y="0"/>
                      <a:ext cx="6223923" cy="8529522"/>
                    </a:xfrm>
                    <a:prstGeom prst="rect">
                      <a:avLst/>
                    </a:prstGeom>
                    <a:noFill/>
                    <a:ln>
                      <a:noFill/>
                    </a:ln>
                    <a:extLst>
                      <a:ext uri="{53640926-AAD7-44D8-BBD7-CCE9431645EC}">
                        <a14:shadowObscured xmlns:a14="http://schemas.microsoft.com/office/drawing/2010/main"/>
                      </a:ext>
                    </a:extLst>
                  </pic:spPr>
                </pic:pic>
              </a:graphicData>
            </a:graphic>
          </wp:inline>
        </w:drawing>
      </w:r>
    </w:p>
    <w:p w:rsidR="008B2BEA" w:rsidRPr="005475A0" w:rsidRDefault="008B2BEA" w:rsidP="008B2BEA">
      <w:pPr>
        <w:rPr>
          <w:rFonts w:ascii="Times New Roman" w:hAnsi="Times New Roman" w:cs="Times New Roman"/>
          <w:sz w:val="28"/>
          <w:szCs w:val="28"/>
          <w:lang w:val="ru-RU"/>
        </w:rPr>
      </w:pPr>
      <w:r w:rsidRPr="00DB1E89">
        <w:rPr>
          <w:rFonts w:ascii="Times New Roman" w:hAnsi="Times New Roman" w:cs="Times New Roman"/>
          <w:sz w:val="28"/>
          <w:szCs w:val="28"/>
        </w:rPr>
        <w:t xml:space="preserve">Примітка. Наведено на основі </w:t>
      </w:r>
      <w:r w:rsidRPr="005475A0">
        <w:rPr>
          <w:rFonts w:ascii="Times New Roman" w:hAnsi="Times New Roman" w:cs="Times New Roman"/>
          <w:sz w:val="28"/>
          <w:szCs w:val="28"/>
          <w:lang w:val="ru-RU"/>
        </w:rPr>
        <w:t>[</w:t>
      </w:r>
      <w:r w:rsidR="005C273A">
        <w:rPr>
          <w:rFonts w:ascii="Times New Roman" w:hAnsi="Times New Roman" w:cs="Times New Roman"/>
          <w:sz w:val="28"/>
          <w:szCs w:val="28"/>
          <w:lang w:val="ru-RU"/>
        </w:rPr>
        <w:t>21; 25</w:t>
      </w:r>
      <w:r w:rsidRPr="005475A0">
        <w:rPr>
          <w:rFonts w:ascii="Times New Roman" w:hAnsi="Times New Roman" w:cs="Times New Roman"/>
          <w:sz w:val="28"/>
          <w:szCs w:val="28"/>
          <w:lang w:val="ru-RU"/>
        </w:rPr>
        <w:t>]</w:t>
      </w:r>
    </w:p>
    <w:p w:rsidR="00BD2304" w:rsidRPr="00BD2304" w:rsidRDefault="00BD2304" w:rsidP="00B81722">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lastRenderedPageBreak/>
        <w:t>Диференціація ролей, тобто чітке визначення і розподіл ролей та обов'язків серед членів команди</w:t>
      </w:r>
      <w:r w:rsidR="009D43D2">
        <w:rPr>
          <w:rFonts w:ascii="Times New Roman" w:hAnsi="Times New Roman" w:cs="Times New Roman"/>
          <w:sz w:val="28"/>
          <w:szCs w:val="28"/>
        </w:rPr>
        <w:t xml:space="preserve"> </w:t>
      </w:r>
      <w:r w:rsidR="009D43D2" w:rsidRPr="009D43D2">
        <w:rPr>
          <w:rFonts w:ascii="Times New Roman" w:hAnsi="Times New Roman" w:cs="Times New Roman"/>
          <w:b/>
          <w:sz w:val="28"/>
          <w:szCs w:val="28"/>
        </w:rPr>
        <w:t xml:space="preserve"> </w:t>
      </w:r>
      <w:r w:rsidR="009D43D2" w:rsidRPr="009D43D2">
        <w:rPr>
          <w:rFonts w:ascii="Times New Roman" w:hAnsi="Times New Roman" w:cs="Times New Roman"/>
          <w:sz w:val="28"/>
          <w:szCs w:val="28"/>
        </w:rPr>
        <w:t>ТОВ «</w:t>
      </w:r>
      <w:proofErr w:type="spellStart"/>
      <w:r w:rsidR="009D43D2" w:rsidRPr="009D43D2">
        <w:rPr>
          <w:rFonts w:ascii="Times New Roman" w:hAnsi="Times New Roman" w:cs="Times New Roman"/>
          <w:sz w:val="28"/>
          <w:szCs w:val="28"/>
        </w:rPr>
        <w:t>Лібра</w:t>
      </w:r>
      <w:proofErr w:type="spellEnd"/>
      <w:r w:rsidR="009D43D2" w:rsidRPr="009D43D2">
        <w:rPr>
          <w:rFonts w:ascii="Times New Roman" w:hAnsi="Times New Roman" w:cs="Times New Roman"/>
          <w:sz w:val="28"/>
          <w:szCs w:val="28"/>
        </w:rPr>
        <w:t xml:space="preserve"> </w:t>
      </w:r>
      <w:proofErr w:type="spellStart"/>
      <w:r w:rsidR="009D43D2" w:rsidRPr="009D43D2">
        <w:rPr>
          <w:rFonts w:ascii="Times New Roman" w:hAnsi="Times New Roman" w:cs="Times New Roman"/>
          <w:sz w:val="28"/>
          <w:szCs w:val="28"/>
        </w:rPr>
        <w:t>Терра</w:t>
      </w:r>
      <w:proofErr w:type="spellEnd"/>
      <w:r w:rsidR="009D43D2" w:rsidRPr="009D43D2">
        <w:rPr>
          <w:rFonts w:ascii="Times New Roman" w:hAnsi="Times New Roman" w:cs="Times New Roman"/>
          <w:sz w:val="28"/>
          <w:szCs w:val="28"/>
        </w:rPr>
        <w:t>»</w:t>
      </w:r>
      <w:r w:rsidR="009D43D2">
        <w:rPr>
          <w:rFonts w:ascii="Times New Roman" w:hAnsi="Times New Roman" w:cs="Times New Roman"/>
          <w:sz w:val="28"/>
          <w:szCs w:val="28"/>
        </w:rPr>
        <w:t xml:space="preserve"> </w:t>
      </w:r>
      <w:r w:rsidRPr="00BD2304">
        <w:rPr>
          <w:rFonts w:ascii="Times New Roman" w:hAnsi="Times New Roman" w:cs="Times New Roman"/>
          <w:sz w:val="28"/>
          <w:szCs w:val="28"/>
        </w:rPr>
        <w:t>, значно впливає на результати праці підприємства. Цей вплив  проявля</w:t>
      </w:r>
      <w:r w:rsidR="009D43D2">
        <w:rPr>
          <w:rFonts w:ascii="Times New Roman" w:hAnsi="Times New Roman" w:cs="Times New Roman"/>
          <w:sz w:val="28"/>
          <w:szCs w:val="28"/>
        </w:rPr>
        <w:t>єть</w:t>
      </w:r>
      <w:r w:rsidRPr="00BD2304">
        <w:rPr>
          <w:rFonts w:ascii="Times New Roman" w:hAnsi="Times New Roman" w:cs="Times New Roman"/>
          <w:sz w:val="28"/>
          <w:szCs w:val="28"/>
        </w:rPr>
        <w:t>ся</w:t>
      </w:r>
      <w:r w:rsidR="009D43D2">
        <w:rPr>
          <w:rFonts w:ascii="Times New Roman" w:hAnsi="Times New Roman" w:cs="Times New Roman"/>
          <w:sz w:val="28"/>
          <w:szCs w:val="28"/>
        </w:rPr>
        <w:t xml:space="preserve"> через</w:t>
      </w:r>
      <w:r w:rsidRPr="00BD2304">
        <w:rPr>
          <w:rFonts w:ascii="Times New Roman" w:hAnsi="Times New Roman" w:cs="Times New Roman"/>
          <w:sz w:val="28"/>
          <w:szCs w:val="28"/>
        </w:rPr>
        <w:t>:</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Підвищення продуктивності та ефективності. </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Чітке розподілення обов'язків дозволяє кожному співробітнику зосередитись на конкретних завданнях, що відповідають його навичкам та компетенціям. Це зменшує дублювання зусиль і оптимізує використання ресурсів.</w:t>
      </w:r>
      <w:r w:rsidR="009E1A59">
        <w:rPr>
          <w:rFonts w:ascii="Times New Roman" w:hAnsi="Times New Roman" w:cs="Times New Roman"/>
          <w:sz w:val="28"/>
          <w:szCs w:val="28"/>
        </w:rPr>
        <w:t xml:space="preserve"> </w:t>
      </w:r>
      <w:r w:rsidRPr="00BD2304">
        <w:rPr>
          <w:rFonts w:ascii="Times New Roman" w:hAnsi="Times New Roman" w:cs="Times New Roman"/>
          <w:sz w:val="28"/>
          <w:szCs w:val="28"/>
        </w:rPr>
        <w:t>Зниження часу на координацію завдяки чітким ролям, співробітники знають, до кого звертатись за допомогою або з питаннями, що спрощує та прискорює процеси.</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Покращення якості роботи.</w:t>
      </w:r>
    </w:p>
    <w:p w:rsidR="00BD2304" w:rsidRPr="00BD2304" w:rsidRDefault="00BD2304" w:rsidP="00BD2304">
      <w:pPr>
        <w:spacing w:after="0" w:line="360" w:lineRule="auto"/>
        <w:ind w:firstLine="709"/>
        <w:jc w:val="both"/>
        <w:rPr>
          <w:rFonts w:ascii="Times New Roman" w:hAnsi="Times New Roman" w:cs="Times New Roman"/>
          <w:sz w:val="28"/>
          <w:szCs w:val="28"/>
        </w:rPr>
      </w:pPr>
      <w:proofErr w:type="spellStart"/>
      <w:r w:rsidRPr="00BD2304">
        <w:rPr>
          <w:rFonts w:ascii="Times New Roman" w:hAnsi="Times New Roman" w:cs="Times New Roman"/>
          <w:sz w:val="28"/>
          <w:szCs w:val="28"/>
        </w:rPr>
        <w:t>Експертність</w:t>
      </w:r>
      <w:proofErr w:type="spellEnd"/>
      <w:r w:rsidRPr="00BD2304">
        <w:rPr>
          <w:rFonts w:ascii="Times New Roman" w:hAnsi="Times New Roman" w:cs="Times New Roman"/>
          <w:sz w:val="28"/>
          <w:szCs w:val="28"/>
        </w:rPr>
        <w:t xml:space="preserve"> у виконанні завдань, коли кожен співробітник виконує завдання, що відповідають його спеціалізації, це підвищує загальну якість роботи.</w:t>
      </w:r>
      <w:r w:rsidR="009E1A59">
        <w:rPr>
          <w:rFonts w:ascii="Times New Roman" w:hAnsi="Times New Roman" w:cs="Times New Roman"/>
          <w:sz w:val="28"/>
          <w:szCs w:val="28"/>
        </w:rPr>
        <w:t xml:space="preserve"> </w:t>
      </w:r>
      <w:r w:rsidRPr="00BD2304">
        <w:rPr>
          <w:rFonts w:ascii="Times New Roman" w:hAnsi="Times New Roman" w:cs="Times New Roman"/>
          <w:sz w:val="28"/>
          <w:szCs w:val="28"/>
        </w:rPr>
        <w:t>Відповідальність. чітко визначені ролі сприяють підвищенню відповідальності кожного члена команди за свій сегмент роботи, що позитивно впливає на якість кінцевого продукту або послуги.</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Покращення комунікації та координації.  </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Зрозумілі комунікаційні канали є тоді, коли ролі чітко визначені, зрозуміло, хто за що відповідає, що покращує внутрішню комунікацію та координацію дій.</w:t>
      </w:r>
      <w:r w:rsidR="009E1A59">
        <w:rPr>
          <w:rFonts w:ascii="Times New Roman" w:hAnsi="Times New Roman" w:cs="Times New Roman"/>
          <w:sz w:val="28"/>
          <w:szCs w:val="28"/>
        </w:rPr>
        <w:t xml:space="preserve"> </w:t>
      </w:r>
      <w:r w:rsidRPr="00BD2304">
        <w:rPr>
          <w:rFonts w:ascii="Times New Roman" w:hAnsi="Times New Roman" w:cs="Times New Roman"/>
          <w:sz w:val="28"/>
          <w:szCs w:val="28"/>
        </w:rPr>
        <w:t>Чітка диференціація ролей допомагає уникнути конфліктів, пов'язаних з непорозуміннями або перетином обов'язків.</w:t>
      </w:r>
    </w:p>
    <w:p w:rsidR="00BD2304" w:rsidRPr="00BD2304" w:rsidRDefault="00BD2304" w:rsidP="009E1A59">
      <w:pPr>
        <w:spacing w:after="0" w:line="360" w:lineRule="auto"/>
        <w:ind w:firstLine="709"/>
        <w:rPr>
          <w:rFonts w:ascii="Times New Roman" w:hAnsi="Times New Roman" w:cs="Times New Roman"/>
          <w:sz w:val="28"/>
          <w:szCs w:val="28"/>
        </w:rPr>
      </w:pPr>
      <w:r w:rsidRPr="00BD2304">
        <w:rPr>
          <w:rFonts w:ascii="Times New Roman" w:hAnsi="Times New Roman" w:cs="Times New Roman"/>
          <w:sz w:val="28"/>
          <w:szCs w:val="28"/>
        </w:rPr>
        <w:t>Мотивація та задоволення роботою</w:t>
      </w:r>
      <w:r w:rsidR="009E1A59">
        <w:rPr>
          <w:rFonts w:ascii="Times New Roman" w:hAnsi="Times New Roman" w:cs="Times New Roman"/>
          <w:sz w:val="28"/>
          <w:szCs w:val="28"/>
        </w:rPr>
        <w:t xml:space="preserve">. </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Професійний розвиток. Співробітники, які мають чітко визначені ролі, можуть краще планувати свій професійний розвиток і зосереджуватися на вдосконаленні своїх навичок.</w:t>
      </w:r>
      <w:r w:rsidR="009E1A59">
        <w:rPr>
          <w:rFonts w:ascii="Times New Roman" w:hAnsi="Times New Roman" w:cs="Times New Roman"/>
          <w:sz w:val="28"/>
          <w:szCs w:val="28"/>
        </w:rPr>
        <w:t xml:space="preserve"> </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Визнання та винагорода. Легше оцінити внесок кожного співробітника, що сприяє </w:t>
      </w:r>
      <w:proofErr w:type="spellStart"/>
      <w:r w:rsidRPr="00BD2304">
        <w:rPr>
          <w:rFonts w:ascii="Times New Roman" w:hAnsi="Times New Roman" w:cs="Times New Roman"/>
          <w:sz w:val="28"/>
          <w:szCs w:val="28"/>
        </w:rPr>
        <w:t>справедливішому</w:t>
      </w:r>
      <w:proofErr w:type="spellEnd"/>
      <w:r w:rsidRPr="00BD2304">
        <w:rPr>
          <w:rFonts w:ascii="Times New Roman" w:hAnsi="Times New Roman" w:cs="Times New Roman"/>
          <w:sz w:val="28"/>
          <w:szCs w:val="28"/>
        </w:rPr>
        <w:t xml:space="preserve"> розподілу винагород і підвищує мотивацію.</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Стратегічний розвиток підприємства</w:t>
      </w:r>
      <w:r>
        <w:rPr>
          <w:rFonts w:ascii="Times New Roman" w:hAnsi="Times New Roman" w:cs="Times New Roman"/>
          <w:sz w:val="28"/>
          <w:szCs w:val="28"/>
        </w:rPr>
        <w:t>:</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Фокус на стратегічні цілі робиться тоді, коли оперативні завдання чітко розподілені, керівництво може більше зосередитись на стратегічному розвитку </w:t>
      </w:r>
      <w:r w:rsidRPr="00BD2304">
        <w:rPr>
          <w:rFonts w:ascii="Times New Roman" w:hAnsi="Times New Roman" w:cs="Times New Roman"/>
          <w:sz w:val="28"/>
          <w:szCs w:val="28"/>
        </w:rPr>
        <w:lastRenderedPageBreak/>
        <w:t>підприємства.</w:t>
      </w:r>
      <w:r w:rsidR="009E1A59">
        <w:rPr>
          <w:rFonts w:ascii="Times New Roman" w:hAnsi="Times New Roman" w:cs="Times New Roman"/>
          <w:sz w:val="28"/>
          <w:szCs w:val="28"/>
        </w:rPr>
        <w:t xml:space="preserve"> </w:t>
      </w:r>
      <w:r w:rsidRPr="00BD2304">
        <w:rPr>
          <w:rFonts w:ascii="Times New Roman" w:hAnsi="Times New Roman" w:cs="Times New Roman"/>
          <w:sz w:val="28"/>
          <w:szCs w:val="28"/>
        </w:rPr>
        <w:t>Завдяки чіткій структурі ролей</w:t>
      </w:r>
      <w:r w:rsidR="00B85D53" w:rsidRPr="00B85D53">
        <w:rPr>
          <w:rFonts w:ascii="Times New Roman" w:hAnsi="Times New Roman" w:cs="Times New Roman"/>
          <w:sz w:val="28"/>
          <w:szCs w:val="28"/>
        </w:rPr>
        <w:t xml:space="preserve"> </w:t>
      </w:r>
      <w:r w:rsidR="00B85D53">
        <w:rPr>
          <w:rFonts w:ascii="Times New Roman" w:hAnsi="Times New Roman" w:cs="Times New Roman"/>
          <w:sz w:val="28"/>
          <w:szCs w:val="28"/>
        </w:rPr>
        <w:t>в ТОВ «</w:t>
      </w:r>
      <w:proofErr w:type="spellStart"/>
      <w:r w:rsidR="00B85D53">
        <w:rPr>
          <w:rFonts w:ascii="Times New Roman" w:hAnsi="Times New Roman" w:cs="Times New Roman"/>
          <w:sz w:val="28"/>
          <w:szCs w:val="28"/>
        </w:rPr>
        <w:t>Лібра</w:t>
      </w:r>
      <w:proofErr w:type="spellEnd"/>
      <w:r w:rsidR="00B85D53">
        <w:rPr>
          <w:rFonts w:ascii="Times New Roman" w:hAnsi="Times New Roman" w:cs="Times New Roman"/>
          <w:sz w:val="28"/>
          <w:szCs w:val="28"/>
        </w:rPr>
        <w:t xml:space="preserve"> </w:t>
      </w:r>
      <w:proofErr w:type="spellStart"/>
      <w:r w:rsidR="00B85D53">
        <w:rPr>
          <w:rFonts w:ascii="Times New Roman" w:hAnsi="Times New Roman" w:cs="Times New Roman"/>
          <w:sz w:val="28"/>
          <w:szCs w:val="28"/>
        </w:rPr>
        <w:t>Терра</w:t>
      </w:r>
      <w:proofErr w:type="spellEnd"/>
      <w:r w:rsidR="00B85D53">
        <w:rPr>
          <w:rFonts w:ascii="Times New Roman" w:hAnsi="Times New Roman" w:cs="Times New Roman"/>
          <w:sz w:val="28"/>
          <w:szCs w:val="28"/>
        </w:rPr>
        <w:t>»</w:t>
      </w:r>
      <w:r w:rsidRPr="00BD2304">
        <w:rPr>
          <w:rFonts w:ascii="Times New Roman" w:hAnsi="Times New Roman" w:cs="Times New Roman"/>
          <w:sz w:val="28"/>
          <w:szCs w:val="28"/>
        </w:rPr>
        <w:t xml:space="preserve">, підприємство може легше адаптуватись до змін, </w:t>
      </w:r>
      <w:proofErr w:type="spellStart"/>
      <w:r w:rsidRPr="00BD2304">
        <w:rPr>
          <w:rFonts w:ascii="Times New Roman" w:hAnsi="Times New Roman" w:cs="Times New Roman"/>
          <w:sz w:val="28"/>
          <w:szCs w:val="28"/>
        </w:rPr>
        <w:t>оперативно</w:t>
      </w:r>
      <w:proofErr w:type="spellEnd"/>
      <w:r w:rsidRPr="00BD2304">
        <w:rPr>
          <w:rFonts w:ascii="Times New Roman" w:hAnsi="Times New Roman" w:cs="Times New Roman"/>
          <w:sz w:val="28"/>
          <w:szCs w:val="28"/>
        </w:rPr>
        <w:t xml:space="preserve"> перерозподіляючи обов'язки відповідно до нових умов.</w:t>
      </w:r>
    </w:p>
    <w:p w:rsidR="009E1A59"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Інновації та покращення процесів. </w:t>
      </w:r>
    </w:p>
    <w:p w:rsidR="00BD2304" w:rsidRPr="00BD2304" w:rsidRDefault="00BD2304" w:rsidP="00BD2304">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Співробітники, які звільнені від рутинних обов'язків, можуть більше зосереджуватись на інноваційних проектах та покращенні процесів. Коли кожен член команди чітко розуміє свою роль, це сприяє кращій співпраці і використанню різноманітних навичок та ідей для досягнення спільних цілей.</w:t>
      </w:r>
    </w:p>
    <w:p w:rsidR="006314C2" w:rsidRDefault="00BD2304" w:rsidP="006314C2">
      <w:pPr>
        <w:spacing w:after="0" w:line="360" w:lineRule="auto"/>
        <w:ind w:firstLine="709"/>
        <w:jc w:val="both"/>
        <w:rPr>
          <w:rFonts w:ascii="Times New Roman" w:hAnsi="Times New Roman" w:cs="Times New Roman"/>
          <w:sz w:val="28"/>
          <w:szCs w:val="28"/>
        </w:rPr>
      </w:pPr>
      <w:r w:rsidRPr="00BD2304">
        <w:rPr>
          <w:rFonts w:ascii="Times New Roman" w:hAnsi="Times New Roman" w:cs="Times New Roman"/>
          <w:sz w:val="28"/>
          <w:szCs w:val="28"/>
        </w:rPr>
        <w:t xml:space="preserve">Таким чином, диференціація ролей є критично важливою для підвищення ефективності роботи </w:t>
      </w:r>
      <w:r w:rsidR="00B85D53">
        <w:rPr>
          <w:rFonts w:ascii="Times New Roman" w:hAnsi="Times New Roman" w:cs="Times New Roman"/>
          <w:sz w:val="28"/>
          <w:szCs w:val="28"/>
        </w:rPr>
        <w:t>ТОВ «</w:t>
      </w:r>
      <w:proofErr w:type="spellStart"/>
      <w:r w:rsidR="00B85D53">
        <w:rPr>
          <w:rFonts w:ascii="Times New Roman" w:hAnsi="Times New Roman" w:cs="Times New Roman"/>
          <w:sz w:val="28"/>
          <w:szCs w:val="28"/>
        </w:rPr>
        <w:t>Лібра</w:t>
      </w:r>
      <w:proofErr w:type="spellEnd"/>
      <w:r w:rsidR="00B85D53">
        <w:rPr>
          <w:rFonts w:ascii="Times New Roman" w:hAnsi="Times New Roman" w:cs="Times New Roman"/>
          <w:sz w:val="28"/>
          <w:szCs w:val="28"/>
        </w:rPr>
        <w:t xml:space="preserve"> </w:t>
      </w:r>
      <w:proofErr w:type="spellStart"/>
      <w:r w:rsidR="00B85D53">
        <w:rPr>
          <w:rFonts w:ascii="Times New Roman" w:hAnsi="Times New Roman" w:cs="Times New Roman"/>
          <w:sz w:val="28"/>
          <w:szCs w:val="28"/>
        </w:rPr>
        <w:t>Терра</w:t>
      </w:r>
      <w:proofErr w:type="spellEnd"/>
      <w:r w:rsidR="00B85D53">
        <w:rPr>
          <w:rFonts w:ascii="Times New Roman" w:hAnsi="Times New Roman" w:cs="Times New Roman"/>
          <w:sz w:val="28"/>
          <w:szCs w:val="28"/>
        </w:rPr>
        <w:t>»</w:t>
      </w:r>
      <w:r w:rsidRPr="00BD2304">
        <w:rPr>
          <w:rFonts w:ascii="Times New Roman" w:hAnsi="Times New Roman" w:cs="Times New Roman"/>
          <w:sz w:val="28"/>
          <w:szCs w:val="28"/>
        </w:rPr>
        <w:t>, покращення комунікації, мотивації співробітників та стратегічного розвитку.</w:t>
      </w:r>
      <w:r w:rsidR="006314C2">
        <w:rPr>
          <w:rFonts w:ascii="Times New Roman" w:hAnsi="Times New Roman" w:cs="Times New Roman"/>
          <w:sz w:val="28"/>
          <w:szCs w:val="28"/>
        </w:rPr>
        <w:t xml:space="preserve"> </w:t>
      </w:r>
    </w:p>
    <w:p w:rsidR="00560BC6" w:rsidRDefault="00E57D2D"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1A2B8B">
        <w:rPr>
          <w:rFonts w:ascii="Times New Roman" w:hAnsi="Times New Roman" w:cs="Times New Roman"/>
          <w:sz w:val="28"/>
          <w:szCs w:val="28"/>
        </w:rPr>
        <w:t xml:space="preserve">начний вплив на розподіл ролей у команді </w:t>
      </w:r>
      <w:r w:rsidR="00560BC6">
        <w:rPr>
          <w:rFonts w:ascii="Times New Roman" w:hAnsi="Times New Roman" w:cs="Times New Roman"/>
          <w:sz w:val="28"/>
          <w:szCs w:val="28"/>
        </w:rPr>
        <w:t>ТОВ «</w:t>
      </w:r>
      <w:proofErr w:type="spellStart"/>
      <w:r w:rsidR="00560BC6">
        <w:rPr>
          <w:rFonts w:ascii="Times New Roman" w:hAnsi="Times New Roman" w:cs="Times New Roman"/>
          <w:sz w:val="28"/>
          <w:szCs w:val="28"/>
        </w:rPr>
        <w:t>Лібра</w:t>
      </w:r>
      <w:proofErr w:type="spellEnd"/>
      <w:r w:rsidR="00560BC6">
        <w:rPr>
          <w:rFonts w:ascii="Times New Roman" w:hAnsi="Times New Roman" w:cs="Times New Roman"/>
          <w:sz w:val="28"/>
          <w:szCs w:val="28"/>
        </w:rPr>
        <w:t xml:space="preserve"> </w:t>
      </w:r>
      <w:proofErr w:type="spellStart"/>
      <w:r w:rsidR="00560BC6">
        <w:rPr>
          <w:rFonts w:ascii="Times New Roman" w:hAnsi="Times New Roman" w:cs="Times New Roman"/>
          <w:sz w:val="28"/>
          <w:szCs w:val="28"/>
        </w:rPr>
        <w:t>Терра</w:t>
      </w:r>
      <w:proofErr w:type="spellEnd"/>
      <w:r w:rsidR="00560BC6">
        <w:rPr>
          <w:rFonts w:ascii="Times New Roman" w:hAnsi="Times New Roman" w:cs="Times New Roman"/>
          <w:sz w:val="28"/>
          <w:szCs w:val="28"/>
        </w:rPr>
        <w:t xml:space="preserve">» </w:t>
      </w:r>
      <w:r w:rsidR="00B63EF8" w:rsidRPr="001A2B8B">
        <w:rPr>
          <w:rFonts w:ascii="Times New Roman" w:hAnsi="Times New Roman" w:cs="Times New Roman"/>
          <w:sz w:val="28"/>
          <w:szCs w:val="28"/>
        </w:rPr>
        <w:t>має</w:t>
      </w:r>
      <w:r>
        <w:rPr>
          <w:rFonts w:ascii="Times New Roman" w:hAnsi="Times New Roman" w:cs="Times New Roman"/>
          <w:sz w:val="28"/>
          <w:szCs w:val="28"/>
        </w:rPr>
        <w:t xml:space="preserve"> корпоративна культура</w:t>
      </w:r>
      <w:r w:rsidR="00B63EF8" w:rsidRPr="001A2B8B">
        <w:rPr>
          <w:rFonts w:ascii="Times New Roman" w:hAnsi="Times New Roman" w:cs="Times New Roman"/>
          <w:sz w:val="28"/>
          <w:szCs w:val="28"/>
        </w:rPr>
        <w:t xml:space="preserve">. Вона визначає, як члени команди взаємодіють, які цінності та норми поведінки підтримуються, а також як розподіляються обов'язки та відповідальність. </w:t>
      </w:r>
    </w:p>
    <w:p w:rsidR="000424CC" w:rsidRPr="000424CC" w:rsidRDefault="00B63EF8" w:rsidP="003F541D">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В організаці</w:t>
      </w:r>
      <w:r w:rsidR="00560BC6">
        <w:rPr>
          <w:rFonts w:ascii="Times New Roman" w:hAnsi="Times New Roman" w:cs="Times New Roman"/>
          <w:sz w:val="28"/>
          <w:szCs w:val="28"/>
        </w:rPr>
        <w:t>ї</w:t>
      </w:r>
      <w:r w:rsidRPr="001A2B8B">
        <w:rPr>
          <w:rFonts w:ascii="Times New Roman" w:hAnsi="Times New Roman" w:cs="Times New Roman"/>
          <w:sz w:val="28"/>
          <w:szCs w:val="28"/>
        </w:rPr>
        <w:t xml:space="preserve"> високо цінується співпраця, ролі можуть бути менш чітко розмежовані, і команди працю</w:t>
      </w:r>
      <w:r w:rsidR="00560BC6">
        <w:rPr>
          <w:rFonts w:ascii="Times New Roman" w:hAnsi="Times New Roman" w:cs="Times New Roman"/>
          <w:sz w:val="28"/>
          <w:szCs w:val="28"/>
        </w:rPr>
        <w:t>ють</w:t>
      </w:r>
      <w:r w:rsidRPr="001A2B8B">
        <w:rPr>
          <w:rFonts w:ascii="Times New Roman" w:hAnsi="Times New Roman" w:cs="Times New Roman"/>
          <w:sz w:val="28"/>
          <w:szCs w:val="28"/>
        </w:rPr>
        <w:t xml:space="preserve"> більш колективно. В організаці</w:t>
      </w:r>
      <w:r w:rsidR="00560BC6">
        <w:rPr>
          <w:rFonts w:ascii="Times New Roman" w:hAnsi="Times New Roman" w:cs="Times New Roman"/>
          <w:sz w:val="28"/>
          <w:szCs w:val="28"/>
        </w:rPr>
        <w:t>ї</w:t>
      </w:r>
      <w:r w:rsidRPr="001A2B8B">
        <w:rPr>
          <w:rFonts w:ascii="Times New Roman" w:hAnsi="Times New Roman" w:cs="Times New Roman"/>
          <w:sz w:val="28"/>
          <w:szCs w:val="28"/>
        </w:rPr>
        <w:t xml:space="preserve">, де цінується індивідуалізм, ролі  більш чітко визначені, а відповідальність розподілятися </w:t>
      </w:r>
      <w:r w:rsidR="000424CC">
        <w:rPr>
          <w:rFonts w:ascii="Times New Roman" w:hAnsi="Times New Roman" w:cs="Times New Roman"/>
          <w:sz w:val="28"/>
          <w:szCs w:val="28"/>
        </w:rPr>
        <w:t xml:space="preserve">за індивідуальними результатами </w:t>
      </w:r>
      <w:r w:rsidR="000424CC" w:rsidRPr="000424CC">
        <w:rPr>
          <w:rFonts w:ascii="Times New Roman" w:hAnsi="Times New Roman" w:cs="Times New Roman"/>
          <w:sz w:val="28"/>
          <w:szCs w:val="28"/>
        </w:rPr>
        <w:t>[</w:t>
      </w:r>
      <w:r w:rsidR="000424CC">
        <w:rPr>
          <w:rFonts w:ascii="Times New Roman" w:hAnsi="Times New Roman" w:cs="Times New Roman"/>
          <w:sz w:val="28"/>
          <w:szCs w:val="28"/>
        </w:rPr>
        <w:t>21</w:t>
      </w:r>
      <w:r w:rsidR="000424CC" w:rsidRPr="000424CC">
        <w:rPr>
          <w:rFonts w:ascii="Times New Roman" w:hAnsi="Times New Roman" w:cs="Times New Roman"/>
          <w:sz w:val="28"/>
          <w:szCs w:val="28"/>
        </w:rPr>
        <w:t>]</w:t>
      </w:r>
      <w:r w:rsidR="000424CC">
        <w:rPr>
          <w:rFonts w:ascii="Times New Roman" w:hAnsi="Times New Roman" w:cs="Times New Roman"/>
          <w:sz w:val="28"/>
          <w:szCs w:val="28"/>
        </w:rPr>
        <w:t>.</w:t>
      </w:r>
    </w:p>
    <w:p w:rsidR="00B63EF8" w:rsidRPr="001A2B8B" w:rsidRDefault="003F541D" w:rsidP="003F54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w:t>
      </w:r>
      <w:r w:rsidR="00B63EF8" w:rsidRPr="001A2B8B">
        <w:rPr>
          <w:rFonts w:ascii="Times New Roman" w:hAnsi="Times New Roman" w:cs="Times New Roman"/>
          <w:sz w:val="28"/>
          <w:szCs w:val="28"/>
        </w:rPr>
        <w:t xml:space="preserve"> заохочу</w:t>
      </w:r>
      <w:r w:rsidR="00C95DE4">
        <w:rPr>
          <w:rFonts w:ascii="Times New Roman" w:hAnsi="Times New Roman" w:cs="Times New Roman"/>
          <w:sz w:val="28"/>
          <w:szCs w:val="28"/>
        </w:rPr>
        <w:t>ються</w:t>
      </w:r>
      <w:r w:rsidR="00B63EF8" w:rsidRPr="001A2B8B">
        <w:rPr>
          <w:rFonts w:ascii="Times New Roman" w:hAnsi="Times New Roman" w:cs="Times New Roman"/>
          <w:sz w:val="28"/>
          <w:szCs w:val="28"/>
        </w:rPr>
        <w:t xml:space="preserve"> інновації та творчий підхід, ролі </w:t>
      </w:r>
      <w:r w:rsidR="00B85D53">
        <w:rPr>
          <w:rFonts w:ascii="Times New Roman" w:hAnsi="Times New Roman" w:cs="Times New Roman"/>
          <w:sz w:val="28"/>
          <w:szCs w:val="28"/>
        </w:rPr>
        <w:t>є</w:t>
      </w:r>
      <w:r w:rsidR="00B63EF8" w:rsidRPr="001A2B8B">
        <w:rPr>
          <w:rFonts w:ascii="Times New Roman" w:hAnsi="Times New Roman" w:cs="Times New Roman"/>
          <w:sz w:val="28"/>
          <w:szCs w:val="28"/>
        </w:rPr>
        <w:t xml:space="preserve"> більш гнучкими, що дозволяє співробітникам брати на себе ініціативу та пропонувати нові ідеї.</w:t>
      </w:r>
    </w:p>
    <w:p w:rsidR="00B63EF8" w:rsidRPr="001A2B8B" w:rsidRDefault="00C66058"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підприємстві </w:t>
      </w:r>
      <w:r w:rsidR="00B85D53">
        <w:rPr>
          <w:rFonts w:ascii="Times New Roman" w:hAnsi="Times New Roman" w:cs="Times New Roman"/>
          <w:sz w:val="28"/>
          <w:szCs w:val="28"/>
        </w:rPr>
        <w:t xml:space="preserve">переважно </w:t>
      </w:r>
      <w:r>
        <w:rPr>
          <w:rFonts w:ascii="Times New Roman" w:hAnsi="Times New Roman" w:cs="Times New Roman"/>
          <w:sz w:val="28"/>
          <w:szCs w:val="28"/>
        </w:rPr>
        <w:t>використовується д</w:t>
      </w:r>
      <w:r w:rsidR="00B63EF8" w:rsidRPr="001A2B8B">
        <w:rPr>
          <w:rFonts w:ascii="Times New Roman" w:hAnsi="Times New Roman" w:cs="Times New Roman"/>
          <w:sz w:val="28"/>
          <w:szCs w:val="28"/>
        </w:rPr>
        <w:t>емократичний стиль керівництва</w:t>
      </w:r>
      <w:r>
        <w:rPr>
          <w:rFonts w:ascii="Times New Roman" w:hAnsi="Times New Roman" w:cs="Times New Roman"/>
          <w:sz w:val="28"/>
          <w:szCs w:val="28"/>
        </w:rPr>
        <w:t>, це дає можливість</w:t>
      </w:r>
      <w:r w:rsidR="00B63EF8" w:rsidRPr="001A2B8B">
        <w:rPr>
          <w:rFonts w:ascii="Times New Roman" w:hAnsi="Times New Roman" w:cs="Times New Roman"/>
          <w:sz w:val="28"/>
          <w:szCs w:val="28"/>
        </w:rPr>
        <w:t xml:space="preserve"> розподіл ролей </w:t>
      </w:r>
      <w:r>
        <w:rPr>
          <w:rFonts w:ascii="Times New Roman" w:hAnsi="Times New Roman" w:cs="Times New Roman"/>
          <w:sz w:val="28"/>
          <w:szCs w:val="28"/>
        </w:rPr>
        <w:t xml:space="preserve">в команді робити </w:t>
      </w:r>
      <w:r w:rsidR="00B63EF8" w:rsidRPr="001A2B8B">
        <w:rPr>
          <w:rFonts w:ascii="Times New Roman" w:hAnsi="Times New Roman" w:cs="Times New Roman"/>
          <w:sz w:val="28"/>
          <w:szCs w:val="28"/>
        </w:rPr>
        <w:t>більш гнучким, а співробітники м</w:t>
      </w:r>
      <w:r>
        <w:rPr>
          <w:rFonts w:ascii="Times New Roman" w:hAnsi="Times New Roman" w:cs="Times New Roman"/>
          <w:sz w:val="28"/>
          <w:szCs w:val="28"/>
        </w:rPr>
        <w:t>ають</w:t>
      </w:r>
      <w:r w:rsidR="00B63EF8" w:rsidRPr="001A2B8B">
        <w:rPr>
          <w:rFonts w:ascii="Times New Roman" w:hAnsi="Times New Roman" w:cs="Times New Roman"/>
          <w:sz w:val="28"/>
          <w:szCs w:val="28"/>
        </w:rPr>
        <w:t xml:space="preserve"> більше свободи у виборі завдань і проектів.</w:t>
      </w:r>
      <w:r w:rsidR="009150A7">
        <w:rPr>
          <w:rFonts w:ascii="Times New Roman" w:hAnsi="Times New Roman" w:cs="Times New Roman"/>
          <w:sz w:val="28"/>
          <w:szCs w:val="28"/>
        </w:rPr>
        <w:t xml:space="preserve"> Інколи</w:t>
      </w:r>
      <w:r w:rsidR="00CE21A6">
        <w:rPr>
          <w:rFonts w:ascii="Times New Roman" w:hAnsi="Times New Roman" w:cs="Times New Roman"/>
          <w:sz w:val="28"/>
          <w:szCs w:val="28"/>
        </w:rPr>
        <w:t xml:space="preserve"> на підприємстві </w:t>
      </w:r>
      <w:r w:rsidR="009150A7">
        <w:rPr>
          <w:rFonts w:ascii="Times New Roman" w:hAnsi="Times New Roman" w:cs="Times New Roman"/>
          <w:sz w:val="28"/>
          <w:szCs w:val="28"/>
        </w:rPr>
        <w:t xml:space="preserve"> застосовується </w:t>
      </w:r>
      <w:r w:rsidR="00B63EF8" w:rsidRPr="001A2B8B">
        <w:rPr>
          <w:rFonts w:ascii="Times New Roman" w:hAnsi="Times New Roman" w:cs="Times New Roman"/>
          <w:sz w:val="28"/>
          <w:szCs w:val="28"/>
        </w:rPr>
        <w:t xml:space="preserve"> авторитарни</w:t>
      </w:r>
      <w:r w:rsidR="009150A7">
        <w:rPr>
          <w:rFonts w:ascii="Times New Roman" w:hAnsi="Times New Roman" w:cs="Times New Roman"/>
          <w:sz w:val="28"/>
          <w:szCs w:val="28"/>
        </w:rPr>
        <w:t>й</w:t>
      </w:r>
      <w:r w:rsidR="00CE21A6">
        <w:rPr>
          <w:rFonts w:ascii="Times New Roman" w:hAnsi="Times New Roman" w:cs="Times New Roman"/>
          <w:sz w:val="28"/>
          <w:szCs w:val="28"/>
        </w:rPr>
        <w:t xml:space="preserve"> стиль</w:t>
      </w:r>
      <w:r w:rsidR="00B63EF8" w:rsidRPr="001A2B8B">
        <w:rPr>
          <w:rFonts w:ascii="Times New Roman" w:hAnsi="Times New Roman" w:cs="Times New Roman"/>
          <w:sz w:val="28"/>
          <w:szCs w:val="28"/>
        </w:rPr>
        <w:t xml:space="preserve"> керівництва</w:t>
      </w:r>
      <w:r w:rsidR="00CE21A6">
        <w:rPr>
          <w:rFonts w:ascii="Times New Roman" w:hAnsi="Times New Roman" w:cs="Times New Roman"/>
          <w:sz w:val="28"/>
          <w:szCs w:val="28"/>
        </w:rPr>
        <w:t>,</w:t>
      </w:r>
      <w:r w:rsidR="00B63EF8" w:rsidRPr="001A2B8B">
        <w:rPr>
          <w:rFonts w:ascii="Times New Roman" w:hAnsi="Times New Roman" w:cs="Times New Roman"/>
          <w:sz w:val="28"/>
          <w:szCs w:val="28"/>
        </w:rPr>
        <w:t xml:space="preserve"> ролі </w:t>
      </w:r>
      <w:r w:rsidR="00B85D53">
        <w:rPr>
          <w:rFonts w:ascii="Times New Roman" w:hAnsi="Times New Roman" w:cs="Times New Roman"/>
          <w:sz w:val="28"/>
          <w:szCs w:val="28"/>
        </w:rPr>
        <w:t xml:space="preserve">тоді </w:t>
      </w:r>
      <w:r w:rsidR="00B63EF8" w:rsidRPr="001A2B8B">
        <w:rPr>
          <w:rFonts w:ascii="Times New Roman" w:hAnsi="Times New Roman" w:cs="Times New Roman"/>
          <w:sz w:val="28"/>
          <w:szCs w:val="28"/>
        </w:rPr>
        <w:t>можуть бути більш чітко визначеними зверху вниз, і співробітники можуть мати менше можливостей для самостійного прийняття рішень.</w:t>
      </w:r>
    </w:p>
    <w:p w:rsidR="00B63EF8" w:rsidRPr="001A2B8B" w:rsidRDefault="00B63EF8" w:rsidP="00CE21A6">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lastRenderedPageBreak/>
        <w:t xml:space="preserve">В </w:t>
      </w:r>
      <w:r w:rsidR="007D4BC8">
        <w:rPr>
          <w:rFonts w:ascii="Times New Roman" w:hAnsi="Times New Roman" w:cs="Times New Roman"/>
          <w:sz w:val="28"/>
          <w:szCs w:val="28"/>
        </w:rPr>
        <w:t>ТОВ «</w:t>
      </w:r>
      <w:proofErr w:type="spellStart"/>
      <w:r w:rsidR="007D4BC8">
        <w:rPr>
          <w:rFonts w:ascii="Times New Roman" w:hAnsi="Times New Roman" w:cs="Times New Roman"/>
          <w:sz w:val="28"/>
          <w:szCs w:val="28"/>
        </w:rPr>
        <w:t>Лібра</w:t>
      </w:r>
      <w:proofErr w:type="spellEnd"/>
      <w:r w:rsidR="007D4BC8">
        <w:rPr>
          <w:rFonts w:ascii="Times New Roman" w:hAnsi="Times New Roman" w:cs="Times New Roman"/>
          <w:sz w:val="28"/>
          <w:szCs w:val="28"/>
        </w:rPr>
        <w:t xml:space="preserve"> </w:t>
      </w:r>
      <w:proofErr w:type="spellStart"/>
      <w:r w:rsidR="007D4BC8">
        <w:rPr>
          <w:rFonts w:ascii="Times New Roman" w:hAnsi="Times New Roman" w:cs="Times New Roman"/>
          <w:sz w:val="28"/>
          <w:szCs w:val="28"/>
        </w:rPr>
        <w:t>Терра</w:t>
      </w:r>
      <w:proofErr w:type="spellEnd"/>
      <w:r w:rsidR="004E2801">
        <w:rPr>
          <w:rFonts w:ascii="Times New Roman" w:hAnsi="Times New Roman" w:cs="Times New Roman"/>
          <w:sz w:val="28"/>
          <w:szCs w:val="28"/>
        </w:rPr>
        <w:t>»</w:t>
      </w:r>
      <w:r w:rsidR="007D4BC8">
        <w:rPr>
          <w:rFonts w:ascii="Times New Roman" w:hAnsi="Times New Roman" w:cs="Times New Roman"/>
          <w:sz w:val="28"/>
          <w:szCs w:val="28"/>
        </w:rPr>
        <w:t xml:space="preserve"> </w:t>
      </w:r>
      <w:r w:rsidRPr="001A2B8B">
        <w:rPr>
          <w:rFonts w:ascii="Times New Roman" w:hAnsi="Times New Roman" w:cs="Times New Roman"/>
          <w:sz w:val="28"/>
          <w:szCs w:val="28"/>
        </w:rPr>
        <w:t>ієрархічн</w:t>
      </w:r>
      <w:r w:rsidR="007D4BC8">
        <w:rPr>
          <w:rFonts w:ascii="Times New Roman" w:hAnsi="Times New Roman" w:cs="Times New Roman"/>
          <w:sz w:val="28"/>
          <w:szCs w:val="28"/>
        </w:rPr>
        <w:t>а</w:t>
      </w:r>
      <w:r w:rsidRPr="001A2B8B">
        <w:rPr>
          <w:rFonts w:ascii="Times New Roman" w:hAnsi="Times New Roman" w:cs="Times New Roman"/>
          <w:sz w:val="28"/>
          <w:szCs w:val="28"/>
        </w:rPr>
        <w:t xml:space="preserve"> структур</w:t>
      </w:r>
      <w:r w:rsidR="007D4BC8">
        <w:rPr>
          <w:rFonts w:ascii="Times New Roman" w:hAnsi="Times New Roman" w:cs="Times New Roman"/>
          <w:sz w:val="28"/>
          <w:szCs w:val="28"/>
        </w:rPr>
        <w:t>а і</w:t>
      </w:r>
      <w:r w:rsidRPr="001A2B8B">
        <w:rPr>
          <w:rFonts w:ascii="Times New Roman" w:hAnsi="Times New Roman" w:cs="Times New Roman"/>
          <w:sz w:val="28"/>
          <w:szCs w:val="28"/>
        </w:rPr>
        <w:t xml:space="preserve"> ролі </w:t>
      </w:r>
      <w:r w:rsidR="007D4BC8">
        <w:rPr>
          <w:rFonts w:ascii="Times New Roman" w:hAnsi="Times New Roman" w:cs="Times New Roman"/>
          <w:sz w:val="28"/>
          <w:szCs w:val="28"/>
        </w:rPr>
        <w:t xml:space="preserve">є </w:t>
      </w:r>
      <w:r w:rsidRPr="001A2B8B">
        <w:rPr>
          <w:rFonts w:ascii="Times New Roman" w:hAnsi="Times New Roman" w:cs="Times New Roman"/>
          <w:sz w:val="28"/>
          <w:szCs w:val="28"/>
        </w:rPr>
        <w:t>більш чітко розподіленими за рівнями ієрархії, з чітким визначенням обов'язків та відповідальності на кожному рівні.</w:t>
      </w:r>
    </w:p>
    <w:p w:rsidR="00B63EF8" w:rsidRPr="001A2B8B" w:rsidRDefault="00174C47"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підприємстві </w:t>
      </w:r>
      <w:r w:rsidR="00B63EF8" w:rsidRPr="001A2B8B">
        <w:rPr>
          <w:rFonts w:ascii="Times New Roman" w:hAnsi="Times New Roman" w:cs="Times New Roman"/>
          <w:sz w:val="28"/>
          <w:szCs w:val="28"/>
        </w:rPr>
        <w:t xml:space="preserve">заохочуються відкриті комунікації, ролі </w:t>
      </w:r>
      <w:r w:rsidR="007D4BC8">
        <w:rPr>
          <w:rFonts w:ascii="Times New Roman" w:hAnsi="Times New Roman" w:cs="Times New Roman"/>
          <w:sz w:val="28"/>
          <w:szCs w:val="28"/>
        </w:rPr>
        <w:t xml:space="preserve">є </w:t>
      </w:r>
      <w:r w:rsidR="00B63EF8" w:rsidRPr="001A2B8B">
        <w:rPr>
          <w:rFonts w:ascii="Times New Roman" w:hAnsi="Times New Roman" w:cs="Times New Roman"/>
          <w:sz w:val="28"/>
          <w:szCs w:val="28"/>
        </w:rPr>
        <w:t>більш взаємозалежними, і співробітники можуть легше обмінюватися інформацією та співпрацюва</w:t>
      </w:r>
      <w:r w:rsidR="00F9524D">
        <w:rPr>
          <w:rFonts w:ascii="Times New Roman" w:hAnsi="Times New Roman" w:cs="Times New Roman"/>
          <w:sz w:val="28"/>
          <w:szCs w:val="28"/>
        </w:rPr>
        <w:t>ти, в окремих випадках є за</w:t>
      </w:r>
      <w:r w:rsidR="00B63EF8" w:rsidRPr="001A2B8B">
        <w:rPr>
          <w:rFonts w:ascii="Times New Roman" w:hAnsi="Times New Roman" w:cs="Times New Roman"/>
          <w:sz w:val="28"/>
          <w:szCs w:val="28"/>
        </w:rPr>
        <w:t xml:space="preserve">криті комунікації, </w:t>
      </w:r>
      <w:r w:rsidR="00F9524D">
        <w:rPr>
          <w:rFonts w:ascii="Times New Roman" w:hAnsi="Times New Roman" w:cs="Times New Roman"/>
          <w:sz w:val="28"/>
          <w:szCs w:val="28"/>
        </w:rPr>
        <w:t xml:space="preserve">тоді </w:t>
      </w:r>
      <w:r w:rsidR="00B63EF8" w:rsidRPr="001A2B8B">
        <w:rPr>
          <w:rFonts w:ascii="Times New Roman" w:hAnsi="Times New Roman" w:cs="Times New Roman"/>
          <w:sz w:val="28"/>
          <w:szCs w:val="28"/>
        </w:rPr>
        <w:t xml:space="preserve">ролі </w:t>
      </w:r>
      <w:r w:rsidR="00F9524D">
        <w:rPr>
          <w:rFonts w:ascii="Times New Roman" w:hAnsi="Times New Roman" w:cs="Times New Roman"/>
          <w:sz w:val="28"/>
          <w:szCs w:val="28"/>
        </w:rPr>
        <w:t>є</w:t>
      </w:r>
      <w:r w:rsidR="00B63EF8" w:rsidRPr="001A2B8B">
        <w:rPr>
          <w:rFonts w:ascii="Times New Roman" w:hAnsi="Times New Roman" w:cs="Times New Roman"/>
          <w:sz w:val="28"/>
          <w:szCs w:val="28"/>
        </w:rPr>
        <w:t xml:space="preserve"> більш ізольованими, і співробітники можуть працювати більше </w:t>
      </w:r>
      <w:proofErr w:type="spellStart"/>
      <w:r w:rsidR="00B63EF8" w:rsidRPr="001A2B8B">
        <w:rPr>
          <w:rFonts w:ascii="Times New Roman" w:hAnsi="Times New Roman" w:cs="Times New Roman"/>
          <w:sz w:val="28"/>
          <w:szCs w:val="28"/>
        </w:rPr>
        <w:t>автономно</w:t>
      </w:r>
      <w:proofErr w:type="spellEnd"/>
      <w:r w:rsidR="00B63EF8" w:rsidRPr="001A2B8B">
        <w:rPr>
          <w:rFonts w:ascii="Times New Roman" w:hAnsi="Times New Roman" w:cs="Times New Roman"/>
          <w:sz w:val="28"/>
          <w:szCs w:val="28"/>
        </w:rPr>
        <w:t>.</w:t>
      </w:r>
    </w:p>
    <w:p w:rsidR="00B63EF8" w:rsidRPr="001A2B8B" w:rsidRDefault="00B63EF8"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Ставлення до ризиків та змін</w:t>
      </w:r>
      <w:r w:rsidR="004E2801">
        <w:rPr>
          <w:rFonts w:ascii="Times New Roman" w:hAnsi="Times New Roman" w:cs="Times New Roman"/>
          <w:sz w:val="28"/>
          <w:szCs w:val="28"/>
        </w:rPr>
        <w:t xml:space="preserve"> в</w:t>
      </w:r>
      <w:r w:rsidRPr="001A2B8B">
        <w:rPr>
          <w:rFonts w:ascii="Times New Roman" w:hAnsi="Times New Roman" w:cs="Times New Roman"/>
          <w:sz w:val="28"/>
          <w:szCs w:val="28"/>
        </w:rPr>
        <w:t xml:space="preserve"> організаці</w:t>
      </w:r>
      <w:r w:rsidR="004E2801">
        <w:rPr>
          <w:rFonts w:ascii="Times New Roman" w:hAnsi="Times New Roman" w:cs="Times New Roman"/>
          <w:sz w:val="28"/>
          <w:szCs w:val="28"/>
        </w:rPr>
        <w:t>ї</w:t>
      </w:r>
      <w:r w:rsidRPr="001A2B8B">
        <w:rPr>
          <w:rFonts w:ascii="Times New Roman" w:hAnsi="Times New Roman" w:cs="Times New Roman"/>
          <w:sz w:val="28"/>
          <w:szCs w:val="28"/>
        </w:rPr>
        <w:t>, де високо цінуються експерименти і прийняття ризиків, ролі</w:t>
      </w:r>
      <w:r w:rsidR="00E3016F">
        <w:rPr>
          <w:rFonts w:ascii="Times New Roman" w:hAnsi="Times New Roman" w:cs="Times New Roman"/>
          <w:sz w:val="28"/>
          <w:szCs w:val="28"/>
        </w:rPr>
        <w:t xml:space="preserve"> є</w:t>
      </w:r>
      <w:r w:rsidRPr="001A2B8B">
        <w:rPr>
          <w:rFonts w:ascii="Times New Roman" w:hAnsi="Times New Roman" w:cs="Times New Roman"/>
          <w:sz w:val="28"/>
          <w:szCs w:val="28"/>
        </w:rPr>
        <w:t xml:space="preserve"> більш динамічними і зміню</w:t>
      </w:r>
      <w:r w:rsidR="006F69AB">
        <w:rPr>
          <w:rFonts w:ascii="Times New Roman" w:hAnsi="Times New Roman" w:cs="Times New Roman"/>
          <w:sz w:val="28"/>
          <w:szCs w:val="28"/>
        </w:rPr>
        <w:t>ють</w:t>
      </w:r>
      <w:r w:rsidRPr="001A2B8B">
        <w:rPr>
          <w:rFonts w:ascii="Times New Roman" w:hAnsi="Times New Roman" w:cs="Times New Roman"/>
          <w:sz w:val="28"/>
          <w:szCs w:val="28"/>
        </w:rPr>
        <w:t>ся в залежності від потреб проекту або ринку.</w:t>
      </w:r>
    </w:p>
    <w:p w:rsidR="00B63EF8" w:rsidRPr="001A2B8B" w:rsidRDefault="004E280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В </w:t>
      </w:r>
      <w:r>
        <w:rPr>
          <w:rFonts w:ascii="Times New Roman" w:hAnsi="Times New Roman" w:cs="Times New Roman"/>
          <w:sz w:val="28"/>
          <w:szCs w:val="28"/>
        </w:rPr>
        <w:t>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xml:space="preserve">» </w:t>
      </w:r>
      <w:r w:rsidR="00B63EF8" w:rsidRPr="001A2B8B">
        <w:rPr>
          <w:rFonts w:ascii="Times New Roman" w:hAnsi="Times New Roman" w:cs="Times New Roman"/>
          <w:sz w:val="28"/>
          <w:szCs w:val="28"/>
        </w:rPr>
        <w:t xml:space="preserve">активно підтримується навчання та професійний розвиток, ролі </w:t>
      </w:r>
      <w:r w:rsidR="0041686D">
        <w:rPr>
          <w:rFonts w:ascii="Times New Roman" w:hAnsi="Times New Roman" w:cs="Times New Roman"/>
          <w:sz w:val="28"/>
          <w:szCs w:val="28"/>
        </w:rPr>
        <w:t>тоді є</w:t>
      </w:r>
      <w:r w:rsidR="00B63EF8" w:rsidRPr="001A2B8B">
        <w:rPr>
          <w:rFonts w:ascii="Times New Roman" w:hAnsi="Times New Roman" w:cs="Times New Roman"/>
          <w:sz w:val="28"/>
          <w:szCs w:val="28"/>
        </w:rPr>
        <w:t xml:space="preserve"> більш адаптивними, щоб дозволити співробітникам розвивати нові навички та приймати нові виклики.</w:t>
      </w:r>
    </w:p>
    <w:p w:rsidR="00CC1C63" w:rsidRDefault="004E2801"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Керівництво видавництва о</w:t>
      </w:r>
      <w:r w:rsidR="00B63EF8" w:rsidRPr="001A2B8B">
        <w:rPr>
          <w:rFonts w:ascii="Times New Roman" w:hAnsi="Times New Roman" w:cs="Times New Roman"/>
          <w:sz w:val="28"/>
          <w:szCs w:val="28"/>
        </w:rPr>
        <w:t>рієнт</w:t>
      </w:r>
      <w:r>
        <w:rPr>
          <w:rFonts w:ascii="Times New Roman" w:hAnsi="Times New Roman" w:cs="Times New Roman"/>
          <w:sz w:val="28"/>
          <w:szCs w:val="28"/>
        </w:rPr>
        <w:t>ується</w:t>
      </w:r>
      <w:r w:rsidR="00B63EF8" w:rsidRPr="001A2B8B">
        <w:rPr>
          <w:rFonts w:ascii="Times New Roman" w:hAnsi="Times New Roman" w:cs="Times New Roman"/>
          <w:sz w:val="28"/>
          <w:szCs w:val="28"/>
        </w:rPr>
        <w:t xml:space="preserve"> на результати команди</w:t>
      </w:r>
      <w:r>
        <w:rPr>
          <w:rFonts w:ascii="Times New Roman" w:hAnsi="Times New Roman" w:cs="Times New Roman"/>
          <w:sz w:val="28"/>
          <w:szCs w:val="28"/>
        </w:rPr>
        <w:t>.</w:t>
      </w:r>
      <w:r w:rsidR="00B63EF8" w:rsidRPr="001A2B8B">
        <w:rPr>
          <w:rFonts w:ascii="Times New Roman" w:hAnsi="Times New Roman" w:cs="Times New Roman"/>
          <w:sz w:val="28"/>
          <w:szCs w:val="28"/>
        </w:rPr>
        <w:t xml:space="preserve"> В організаці</w:t>
      </w:r>
      <w:r>
        <w:rPr>
          <w:rFonts w:ascii="Times New Roman" w:hAnsi="Times New Roman" w:cs="Times New Roman"/>
          <w:sz w:val="28"/>
          <w:szCs w:val="28"/>
        </w:rPr>
        <w:t>ї</w:t>
      </w:r>
      <w:r w:rsidR="00B63EF8" w:rsidRPr="001A2B8B">
        <w:rPr>
          <w:rFonts w:ascii="Times New Roman" w:hAnsi="Times New Roman" w:cs="Times New Roman"/>
          <w:sz w:val="28"/>
          <w:szCs w:val="28"/>
        </w:rPr>
        <w:t xml:space="preserve">, оцінюється загальна продуктивність команди, ролі </w:t>
      </w:r>
      <w:r w:rsidR="006F69AB">
        <w:rPr>
          <w:rFonts w:ascii="Times New Roman" w:hAnsi="Times New Roman" w:cs="Times New Roman"/>
          <w:sz w:val="28"/>
          <w:szCs w:val="28"/>
        </w:rPr>
        <w:t>є</w:t>
      </w:r>
      <w:r w:rsidR="00B63EF8" w:rsidRPr="001A2B8B">
        <w:rPr>
          <w:rFonts w:ascii="Times New Roman" w:hAnsi="Times New Roman" w:cs="Times New Roman"/>
          <w:sz w:val="28"/>
          <w:szCs w:val="28"/>
        </w:rPr>
        <w:t xml:space="preserve"> менш чітко визначеними, і співробітники працю</w:t>
      </w:r>
      <w:r>
        <w:rPr>
          <w:rFonts w:ascii="Times New Roman" w:hAnsi="Times New Roman" w:cs="Times New Roman"/>
          <w:sz w:val="28"/>
          <w:szCs w:val="28"/>
        </w:rPr>
        <w:t>ють</w:t>
      </w:r>
      <w:r w:rsidR="00B63EF8" w:rsidRPr="001A2B8B">
        <w:rPr>
          <w:rFonts w:ascii="Times New Roman" w:hAnsi="Times New Roman" w:cs="Times New Roman"/>
          <w:sz w:val="28"/>
          <w:szCs w:val="28"/>
        </w:rPr>
        <w:t xml:space="preserve"> більш колективно для досягнення спільних цілей.</w:t>
      </w:r>
      <w:r w:rsidR="00CC1C63">
        <w:rPr>
          <w:rFonts w:ascii="Times New Roman" w:hAnsi="Times New Roman" w:cs="Times New Roman"/>
          <w:sz w:val="28"/>
          <w:szCs w:val="28"/>
        </w:rPr>
        <w:t xml:space="preserve"> </w:t>
      </w:r>
    </w:p>
    <w:p w:rsidR="00B63EF8" w:rsidRPr="001A2B8B" w:rsidRDefault="00CC1C63"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о</w:t>
      </w:r>
      <w:r w:rsidR="00B63EF8" w:rsidRPr="001A2B8B">
        <w:rPr>
          <w:rFonts w:ascii="Times New Roman" w:hAnsi="Times New Roman" w:cs="Times New Roman"/>
          <w:sz w:val="28"/>
          <w:szCs w:val="28"/>
        </w:rPr>
        <w:t>рієнт</w:t>
      </w:r>
      <w:r>
        <w:rPr>
          <w:rFonts w:ascii="Times New Roman" w:hAnsi="Times New Roman" w:cs="Times New Roman"/>
          <w:sz w:val="28"/>
          <w:szCs w:val="28"/>
        </w:rPr>
        <w:t>ується</w:t>
      </w:r>
      <w:r w:rsidR="00B63EF8" w:rsidRPr="001A2B8B">
        <w:rPr>
          <w:rFonts w:ascii="Times New Roman" w:hAnsi="Times New Roman" w:cs="Times New Roman"/>
          <w:sz w:val="28"/>
          <w:szCs w:val="28"/>
        </w:rPr>
        <w:t xml:space="preserve"> </w:t>
      </w:r>
      <w:r w:rsidR="006F69AB">
        <w:rPr>
          <w:rFonts w:ascii="Times New Roman" w:hAnsi="Times New Roman" w:cs="Times New Roman"/>
          <w:sz w:val="28"/>
          <w:szCs w:val="28"/>
        </w:rPr>
        <w:t xml:space="preserve">також </w:t>
      </w:r>
      <w:r w:rsidR="00B63EF8" w:rsidRPr="001A2B8B">
        <w:rPr>
          <w:rFonts w:ascii="Times New Roman" w:hAnsi="Times New Roman" w:cs="Times New Roman"/>
          <w:sz w:val="28"/>
          <w:szCs w:val="28"/>
        </w:rPr>
        <w:t>на індивідуальні результати</w:t>
      </w:r>
      <w:r>
        <w:rPr>
          <w:rFonts w:ascii="Times New Roman" w:hAnsi="Times New Roman" w:cs="Times New Roman"/>
          <w:sz w:val="28"/>
          <w:szCs w:val="28"/>
        </w:rPr>
        <w:t xml:space="preserve"> працівників,</w:t>
      </w:r>
      <w:r w:rsidR="00B63EF8" w:rsidRPr="001A2B8B">
        <w:rPr>
          <w:rFonts w:ascii="Times New Roman" w:hAnsi="Times New Roman" w:cs="Times New Roman"/>
          <w:sz w:val="28"/>
          <w:szCs w:val="28"/>
        </w:rPr>
        <w:t xml:space="preserve"> де основний акцент робиться на індивідуальні досягнення, ролі можуть бути чіткіше розподілені і орієнтовані на персональні цілі та KPI.</w:t>
      </w:r>
    </w:p>
    <w:p w:rsidR="00B63EF8" w:rsidRPr="001A2B8B" w:rsidRDefault="00B63EF8"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Таким чином, культура </w:t>
      </w:r>
      <w:r w:rsidR="00CC1C63">
        <w:rPr>
          <w:rFonts w:ascii="Times New Roman" w:hAnsi="Times New Roman" w:cs="Times New Roman"/>
          <w:sz w:val="28"/>
          <w:szCs w:val="28"/>
        </w:rPr>
        <w:t>ТОВ «</w:t>
      </w:r>
      <w:proofErr w:type="spellStart"/>
      <w:r w:rsidR="00CC1C63">
        <w:rPr>
          <w:rFonts w:ascii="Times New Roman" w:hAnsi="Times New Roman" w:cs="Times New Roman"/>
          <w:sz w:val="28"/>
          <w:szCs w:val="28"/>
        </w:rPr>
        <w:t>Лібра</w:t>
      </w:r>
      <w:proofErr w:type="spellEnd"/>
      <w:r w:rsidR="00CC1C63">
        <w:rPr>
          <w:rFonts w:ascii="Times New Roman" w:hAnsi="Times New Roman" w:cs="Times New Roman"/>
          <w:sz w:val="28"/>
          <w:szCs w:val="28"/>
        </w:rPr>
        <w:t xml:space="preserve"> </w:t>
      </w:r>
      <w:proofErr w:type="spellStart"/>
      <w:r w:rsidR="00CC1C63">
        <w:rPr>
          <w:rFonts w:ascii="Times New Roman" w:hAnsi="Times New Roman" w:cs="Times New Roman"/>
          <w:sz w:val="28"/>
          <w:szCs w:val="28"/>
        </w:rPr>
        <w:t>Терра</w:t>
      </w:r>
      <w:proofErr w:type="spellEnd"/>
      <w:r w:rsidR="00CC1C63">
        <w:rPr>
          <w:rFonts w:ascii="Times New Roman" w:hAnsi="Times New Roman" w:cs="Times New Roman"/>
          <w:sz w:val="28"/>
          <w:szCs w:val="28"/>
        </w:rPr>
        <w:t xml:space="preserve">» </w:t>
      </w:r>
      <w:r w:rsidRPr="001A2B8B">
        <w:rPr>
          <w:rFonts w:ascii="Times New Roman" w:hAnsi="Times New Roman" w:cs="Times New Roman"/>
          <w:sz w:val="28"/>
          <w:szCs w:val="28"/>
        </w:rPr>
        <w:t>значною мірою впливає на розподіл ролей, визначаючи, як співробітники співпрацюють, які підходи використовують у роботі та як організовують свої завдання. Розуміння цього впливу дозволяє керівник</w:t>
      </w:r>
      <w:r w:rsidR="00CC1C63">
        <w:rPr>
          <w:rFonts w:ascii="Times New Roman" w:hAnsi="Times New Roman" w:cs="Times New Roman"/>
          <w:sz w:val="28"/>
          <w:szCs w:val="28"/>
        </w:rPr>
        <w:t>у</w:t>
      </w:r>
      <w:r w:rsidRPr="001A2B8B">
        <w:rPr>
          <w:rFonts w:ascii="Times New Roman" w:hAnsi="Times New Roman" w:cs="Times New Roman"/>
          <w:sz w:val="28"/>
          <w:szCs w:val="28"/>
        </w:rPr>
        <w:t xml:space="preserve"> ефективніше розподіляти ролі в команді, враховуючи як індивідуальні особливості співробітників, так і загальну стратегію та цінності організації.</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Диференціація ролей у команді </w:t>
      </w:r>
      <w:r w:rsidR="00075E2B">
        <w:rPr>
          <w:rFonts w:ascii="Times New Roman" w:hAnsi="Times New Roman" w:cs="Times New Roman"/>
          <w:sz w:val="28"/>
          <w:szCs w:val="28"/>
        </w:rPr>
        <w:t>ТОВ «</w:t>
      </w:r>
      <w:proofErr w:type="spellStart"/>
      <w:r w:rsidR="00075E2B">
        <w:rPr>
          <w:rFonts w:ascii="Times New Roman" w:hAnsi="Times New Roman" w:cs="Times New Roman"/>
          <w:sz w:val="28"/>
          <w:szCs w:val="28"/>
        </w:rPr>
        <w:t>Лібра</w:t>
      </w:r>
      <w:proofErr w:type="spellEnd"/>
      <w:r w:rsidR="00075E2B">
        <w:rPr>
          <w:rFonts w:ascii="Times New Roman" w:hAnsi="Times New Roman" w:cs="Times New Roman"/>
          <w:sz w:val="28"/>
          <w:szCs w:val="28"/>
        </w:rPr>
        <w:t xml:space="preserve"> </w:t>
      </w:r>
      <w:proofErr w:type="spellStart"/>
      <w:r w:rsidR="00075E2B">
        <w:rPr>
          <w:rFonts w:ascii="Times New Roman" w:hAnsi="Times New Roman" w:cs="Times New Roman"/>
          <w:sz w:val="28"/>
          <w:szCs w:val="28"/>
        </w:rPr>
        <w:t>Терра</w:t>
      </w:r>
      <w:proofErr w:type="spellEnd"/>
      <w:r w:rsidR="00075E2B">
        <w:rPr>
          <w:rFonts w:ascii="Times New Roman" w:hAnsi="Times New Roman" w:cs="Times New Roman"/>
          <w:sz w:val="28"/>
          <w:szCs w:val="28"/>
        </w:rPr>
        <w:t xml:space="preserve">» </w:t>
      </w:r>
      <w:r w:rsidRPr="001A2B8B">
        <w:rPr>
          <w:rFonts w:ascii="Times New Roman" w:hAnsi="Times New Roman" w:cs="Times New Roman"/>
          <w:sz w:val="28"/>
          <w:szCs w:val="28"/>
        </w:rPr>
        <w:t>є важливим аспектом управління, що сприяє ефективному досягненню цілей. Однак, цей процес  стика</w:t>
      </w:r>
      <w:r w:rsidR="00F2758F">
        <w:rPr>
          <w:rFonts w:ascii="Times New Roman" w:hAnsi="Times New Roman" w:cs="Times New Roman"/>
          <w:sz w:val="28"/>
          <w:szCs w:val="28"/>
        </w:rPr>
        <w:t>ється</w:t>
      </w:r>
      <w:r w:rsidRPr="001A2B8B">
        <w:rPr>
          <w:rFonts w:ascii="Times New Roman" w:hAnsi="Times New Roman" w:cs="Times New Roman"/>
          <w:sz w:val="28"/>
          <w:szCs w:val="28"/>
        </w:rPr>
        <w:t xml:space="preserve"> з низкою викликів.</w:t>
      </w:r>
      <w:r w:rsidR="007C4864">
        <w:rPr>
          <w:rFonts w:ascii="Times New Roman" w:hAnsi="Times New Roman" w:cs="Times New Roman"/>
          <w:sz w:val="28"/>
          <w:szCs w:val="28"/>
        </w:rPr>
        <w:t xml:space="preserve"> О</w:t>
      </w:r>
      <w:r w:rsidRPr="001A2B8B">
        <w:rPr>
          <w:rFonts w:ascii="Times New Roman" w:hAnsi="Times New Roman" w:cs="Times New Roman"/>
          <w:sz w:val="28"/>
          <w:szCs w:val="28"/>
        </w:rPr>
        <w:t>сновні виклики</w:t>
      </w:r>
      <w:r w:rsidR="007C4864">
        <w:rPr>
          <w:rFonts w:ascii="Times New Roman" w:hAnsi="Times New Roman" w:cs="Times New Roman"/>
          <w:sz w:val="28"/>
          <w:szCs w:val="28"/>
        </w:rPr>
        <w:t>, з якими стикається команда ТОВ «</w:t>
      </w:r>
      <w:proofErr w:type="spellStart"/>
      <w:r w:rsidR="007C4864">
        <w:rPr>
          <w:rFonts w:ascii="Times New Roman" w:hAnsi="Times New Roman" w:cs="Times New Roman"/>
          <w:sz w:val="28"/>
          <w:szCs w:val="28"/>
        </w:rPr>
        <w:t>Лібра</w:t>
      </w:r>
      <w:proofErr w:type="spellEnd"/>
      <w:r w:rsidR="007C4864">
        <w:rPr>
          <w:rFonts w:ascii="Times New Roman" w:hAnsi="Times New Roman" w:cs="Times New Roman"/>
          <w:sz w:val="28"/>
          <w:szCs w:val="28"/>
        </w:rPr>
        <w:t xml:space="preserve"> </w:t>
      </w:r>
      <w:proofErr w:type="spellStart"/>
      <w:r w:rsidR="007C4864">
        <w:rPr>
          <w:rFonts w:ascii="Times New Roman" w:hAnsi="Times New Roman" w:cs="Times New Roman"/>
          <w:sz w:val="28"/>
          <w:szCs w:val="28"/>
        </w:rPr>
        <w:t>Терра</w:t>
      </w:r>
      <w:proofErr w:type="spellEnd"/>
      <w:r w:rsidR="007C4864">
        <w:rPr>
          <w:rFonts w:ascii="Times New Roman" w:hAnsi="Times New Roman" w:cs="Times New Roman"/>
          <w:sz w:val="28"/>
          <w:szCs w:val="28"/>
        </w:rPr>
        <w:t>»</w:t>
      </w:r>
      <w:r w:rsidRPr="001A2B8B">
        <w:rPr>
          <w:rFonts w:ascii="Times New Roman" w:hAnsi="Times New Roman" w:cs="Times New Roman"/>
          <w:sz w:val="28"/>
          <w:szCs w:val="28"/>
        </w:rPr>
        <w:t xml:space="preserve"> та стратегії їх подолання:</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C47AC4">
        <w:rPr>
          <w:rFonts w:ascii="Times New Roman" w:hAnsi="Times New Roman" w:cs="Times New Roman"/>
          <w:i/>
          <w:sz w:val="28"/>
          <w:szCs w:val="28"/>
        </w:rPr>
        <w:lastRenderedPageBreak/>
        <w:t>Непорозуміння та конфлікти</w:t>
      </w:r>
      <w:r w:rsidR="007C4864">
        <w:rPr>
          <w:rFonts w:ascii="Times New Roman" w:hAnsi="Times New Roman" w:cs="Times New Roman"/>
          <w:sz w:val="28"/>
          <w:szCs w:val="28"/>
        </w:rPr>
        <w:t xml:space="preserve">. </w:t>
      </w:r>
      <w:r w:rsidRPr="001A2B8B">
        <w:rPr>
          <w:rFonts w:ascii="Times New Roman" w:hAnsi="Times New Roman" w:cs="Times New Roman"/>
          <w:sz w:val="28"/>
          <w:szCs w:val="28"/>
        </w:rPr>
        <w:t>Нечітке визначення ролей призв</w:t>
      </w:r>
      <w:r w:rsidR="007C4864">
        <w:rPr>
          <w:rFonts w:ascii="Times New Roman" w:hAnsi="Times New Roman" w:cs="Times New Roman"/>
          <w:sz w:val="28"/>
          <w:szCs w:val="28"/>
        </w:rPr>
        <w:t>одить</w:t>
      </w:r>
      <w:r w:rsidRPr="001A2B8B">
        <w:rPr>
          <w:rFonts w:ascii="Times New Roman" w:hAnsi="Times New Roman" w:cs="Times New Roman"/>
          <w:sz w:val="28"/>
          <w:szCs w:val="28"/>
        </w:rPr>
        <w:t xml:space="preserve"> до непорозумінь та конфліктів серед членів команди.</w:t>
      </w:r>
      <w:r w:rsidR="007C4864">
        <w:rPr>
          <w:rFonts w:ascii="Times New Roman" w:hAnsi="Times New Roman" w:cs="Times New Roman"/>
          <w:sz w:val="28"/>
          <w:szCs w:val="28"/>
        </w:rPr>
        <w:t xml:space="preserve"> </w:t>
      </w:r>
      <w:r w:rsidRPr="001A2B8B">
        <w:rPr>
          <w:rFonts w:ascii="Times New Roman" w:hAnsi="Times New Roman" w:cs="Times New Roman"/>
          <w:sz w:val="28"/>
          <w:szCs w:val="28"/>
        </w:rPr>
        <w:t>Зниження продуктивності, погіршення морального стану, втрата часу на вирішення конфліктів.</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C47AC4">
        <w:rPr>
          <w:rFonts w:ascii="Times New Roman" w:hAnsi="Times New Roman" w:cs="Times New Roman"/>
          <w:i/>
          <w:sz w:val="28"/>
          <w:szCs w:val="28"/>
        </w:rPr>
        <w:t>Нерівномірне навантаження</w:t>
      </w:r>
      <w:r w:rsidR="007C4864">
        <w:rPr>
          <w:rFonts w:ascii="Times New Roman" w:hAnsi="Times New Roman" w:cs="Times New Roman"/>
          <w:sz w:val="28"/>
          <w:szCs w:val="28"/>
        </w:rPr>
        <w:t xml:space="preserve">. </w:t>
      </w:r>
      <w:r w:rsidRPr="001A2B8B">
        <w:rPr>
          <w:rFonts w:ascii="Times New Roman" w:hAnsi="Times New Roman" w:cs="Times New Roman"/>
          <w:sz w:val="28"/>
          <w:szCs w:val="28"/>
        </w:rPr>
        <w:t>Нерівномірний розподіл обов'язків призв</w:t>
      </w:r>
      <w:r w:rsidR="007C4864">
        <w:rPr>
          <w:rFonts w:ascii="Times New Roman" w:hAnsi="Times New Roman" w:cs="Times New Roman"/>
          <w:sz w:val="28"/>
          <w:szCs w:val="28"/>
        </w:rPr>
        <w:t>одить</w:t>
      </w:r>
      <w:r w:rsidRPr="001A2B8B">
        <w:rPr>
          <w:rFonts w:ascii="Times New Roman" w:hAnsi="Times New Roman" w:cs="Times New Roman"/>
          <w:sz w:val="28"/>
          <w:szCs w:val="28"/>
        </w:rPr>
        <w:t xml:space="preserve"> до перевантаження окремих членів команди та недостатнього використання потенціалу інших.</w:t>
      </w:r>
      <w:r w:rsidR="007C4864">
        <w:rPr>
          <w:rFonts w:ascii="Times New Roman" w:hAnsi="Times New Roman" w:cs="Times New Roman"/>
          <w:sz w:val="28"/>
          <w:szCs w:val="28"/>
        </w:rPr>
        <w:t xml:space="preserve"> Як наслідок, в</w:t>
      </w:r>
      <w:r w:rsidRPr="001A2B8B">
        <w:rPr>
          <w:rFonts w:ascii="Times New Roman" w:hAnsi="Times New Roman" w:cs="Times New Roman"/>
          <w:sz w:val="28"/>
          <w:szCs w:val="28"/>
        </w:rPr>
        <w:t>игорання співробітників, зниження якості виконання завдань, незадоволеність роботою.</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C47AC4">
        <w:rPr>
          <w:rFonts w:ascii="Times New Roman" w:hAnsi="Times New Roman" w:cs="Times New Roman"/>
          <w:i/>
          <w:sz w:val="28"/>
          <w:szCs w:val="28"/>
        </w:rPr>
        <w:t>Відсутність гнучкості</w:t>
      </w:r>
      <w:r w:rsidR="007C4864">
        <w:rPr>
          <w:rFonts w:ascii="Times New Roman" w:hAnsi="Times New Roman" w:cs="Times New Roman"/>
          <w:sz w:val="28"/>
          <w:szCs w:val="28"/>
        </w:rPr>
        <w:t xml:space="preserve">. </w:t>
      </w:r>
      <w:r w:rsidRPr="001A2B8B">
        <w:rPr>
          <w:rFonts w:ascii="Times New Roman" w:hAnsi="Times New Roman" w:cs="Times New Roman"/>
          <w:sz w:val="28"/>
          <w:szCs w:val="28"/>
        </w:rPr>
        <w:t>Причин</w:t>
      </w:r>
      <w:r w:rsidR="007C4864">
        <w:rPr>
          <w:rFonts w:ascii="Times New Roman" w:hAnsi="Times New Roman" w:cs="Times New Roman"/>
          <w:sz w:val="28"/>
          <w:szCs w:val="28"/>
        </w:rPr>
        <w:t>ою є з</w:t>
      </w:r>
      <w:r w:rsidRPr="001A2B8B">
        <w:rPr>
          <w:rFonts w:ascii="Times New Roman" w:hAnsi="Times New Roman" w:cs="Times New Roman"/>
          <w:sz w:val="28"/>
          <w:szCs w:val="28"/>
        </w:rPr>
        <w:t>анадто жорстке визначення ролей</w:t>
      </w:r>
      <w:r w:rsidR="007C4864">
        <w:rPr>
          <w:rFonts w:ascii="Times New Roman" w:hAnsi="Times New Roman" w:cs="Times New Roman"/>
          <w:sz w:val="28"/>
          <w:szCs w:val="28"/>
        </w:rPr>
        <w:t xml:space="preserve">, що </w:t>
      </w:r>
      <w:r w:rsidRPr="001A2B8B">
        <w:rPr>
          <w:rFonts w:ascii="Times New Roman" w:hAnsi="Times New Roman" w:cs="Times New Roman"/>
          <w:sz w:val="28"/>
          <w:szCs w:val="28"/>
        </w:rPr>
        <w:t>обмежу</w:t>
      </w:r>
      <w:r w:rsidR="007C4864">
        <w:rPr>
          <w:rFonts w:ascii="Times New Roman" w:hAnsi="Times New Roman" w:cs="Times New Roman"/>
          <w:sz w:val="28"/>
          <w:szCs w:val="28"/>
        </w:rPr>
        <w:t>є інколи</w:t>
      </w:r>
      <w:r w:rsidRPr="001A2B8B">
        <w:rPr>
          <w:rFonts w:ascii="Times New Roman" w:hAnsi="Times New Roman" w:cs="Times New Roman"/>
          <w:sz w:val="28"/>
          <w:szCs w:val="28"/>
        </w:rPr>
        <w:t xml:space="preserve"> гнучкість та здатність команди швидко адаптуватися до змін.</w:t>
      </w:r>
      <w:r w:rsidR="007C4864">
        <w:rPr>
          <w:rFonts w:ascii="Times New Roman" w:hAnsi="Times New Roman" w:cs="Times New Roman"/>
          <w:sz w:val="28"/>
          <w:szCs w:val="28"/>
        </w:rPr>
        <w:t xml:space="preserve"> </w:t>
      </w:r>
      <w:r w:rsidRPr="001A2B8B">
        <w:rPr>
          <w:rFonts w:ascii="Times New Roman" w:hAnsi="Times New Roman" w:cs="Times New Roman"/>
          <w:sz w:val="28"/>
          <w:szCs w:val="28"/>
        </w:rPr>
        <w:t>Наслідк</w:t>
      </w:r>
      <w:r w:rsidR="007C4864">
        <w:rPr>
          <w:rFonts w:ascii="Times New Roman" w:hAnsi="Times New Roman" w:cs="Times New Roman"/>
          <w:sz w:val="28"/>
          <w:szCs w:val="28"/>
        </w:rPr>
        <w:t>ом є</w:t>
      </w:r>
      <w:r w:rsidRPr="001A2B8B">
        <w:rPr>
          <w:rFonts w:ascii="Times New Roman" w:hAnsi="Times New Roman" w:cs="Times New Roman"/>
          <w:sz w:val="28"/>
          <w:szCs w:val="28"/>
        </w:rPr>
        <w:t xml:space="preserve"> </w:t>
      </w:r>
      <w:r w:rsidR="007C4864">
        <w:rPr>
          <w:rFonts w:ascii="Times New Roman" w:hAnsi="Times New Roman" w:cs="Times New Roman"/>
          <w:sz w:val="28"/>
          <w:szCs w:val="28"/>
        </w:rPr>
        <w:t>з</w:t>
      </w:r>
      <w:r w:rsidRPr="001A2B8B">
        <w:rPr>
          <w:rFonts w:ascii="Times New Roman" w:hAnsi="Times New Roman" w:cs="Times New Roman"/>
          <w:sz w:val="28"/>
          <w:szCs w:val="28"/>
        </w:rPr>
        <w:t>ниження ефективності у динамічних умовах, затримки в реалізації проектів.</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C47AC4">
        <w:rPr>
          <w:rFonts w:ascii="Times New Roman" w:hAnsi="Times New Roman" w:cs="Times New Roman"/>
          <w:i/>
          <w:sz w:val="28"/>
          <w:szCs w:val="28"/>
        </w:rPr>
        <w:t>Невідповідність навичок і ролей</w:t>
      </w:r>
      <w:r w:rsidR="007C4864" w:rsidRPr="00C47AC4">
        <w:rPr>
          <w:rFonts w:ascii="Times New Roman" w:hAnsi="Times New Roman" w:cs="Times New Roman"/>
          <w:i/>
          <w:sz w:val="28"/>
          <w:szCs w:val="28"/>
        </w:rPr>
        <w:t xml:space="preserve">. </w:t>
      </w:r>
      <w:r w:rsidRPr="001A2B8B">
        <w:rPr>
          <w:rFonts w:ascii="Times New Roman" w:hAnsi="Times New Roman" w:cs="Times New Roman"/>
          <w:sz w:val="28"/>
          <w:szCs w:val="28"/>
        </w:rPr>
        <w:t>Причин</w:t>
      </w:r>
      <w:r w:rsidR="00C47AC4">
        <w:rPr>
          <w:rFonts w:ascii="Times New Roman" w:hAnsi="Times New Roman" w:cs="Times New Roman"/>
          <w:sz w:val="28"/>
          <w:szCs w:val="28"/>
        </w:rPr>
        <w:t>ою є</w:t>
      </w:r>
      <w:r w:rsidRPr="001A2B8B">
        <w:rPr>
          <w:rFonts w:ascii="Times New Roman" w:hAnsi="Times New Roman" w:cs="Times New Roman"/>
          <w:sz w:val="28"/>
          <w:szCs w:val="28"/>
        </w:rPr>
        <w:t xml:space="preserve"> </w:t>
      </w:r>
      <w:r w:rsidR="00C47AC4">
        <w:rPr>
          <w:rFonts w:ascii="Times New Roman" w:hAnsi="Times New Roman" w:cs="Times New Roman"/>
          <w:sz w:val="28"/>
          <w:szCs w:val="28"/>
        </w:rPr>
        <w:t>н</w:t>
      </w:r>
      <w:r w:rsidRPr="001A2B8B">
        <w:rPr>
          <w:rFonts w:ascii="Times New Roman" w:hAnsi="Times New Roman" w:cs="Times New Roman"/>
          <w:sz w:val="28"/>
          <w:szCs w:val="28"/>
        </w:rPr>
        <w:t>едостатня оцінка навичок та компетенцій членів команди</w:t>
      </w:r>
      <w:r w:rsidR="00C47AC4">
        <w:rPr>
          <w:rFonts w:ascii="Times New Roman" w:hAnsi="Times New Roman" w:cs="Times New Roman"/>
          <w:sz w:val="28"/>
          <w:szCs w:val="28"/>
        </w:rPr>
        <w:t>, що</w:t>
      </w:r>
      <w:r w:rsidRPr="001A2B8B">
        <w:rPr>
          <w:rFonts w:ascii="Times New Roman" w:hAnsi="Times New Roman" w:cs="Times New Roman"/>
          <w:sz w:val="28"/>
          <w:szCs w:val="28"/>
        </w:rPr>
        <w:t xml:space="preserve"> призв</w:t>
      </w:r>
      <w:r w:rsidR="00C47AC4">
        <w:rPr>
          <w:rFonts w:ascii="Times New Roman" w:hAnsi="Times New Roman" w:cs="Times New Roman"/>
          <w:sz w:val="28"/>
          <w:szCs w:val="28"/>
        </w:rPr>
        <w:t>одить</w:t>
      </w:r>
      <w:r w:rsidRPr="001A2B8B">
        <w:rPr>
          <w:rFonts w:ascii="Times New Roman" w:hAnsi="Times New Roman" w:cs="Times New Roman"/>
          <w:sz w:val="28"/>
          <w:szCs w:val="28"/>
        </w:rPr>
        <w:t xml:space="preserve"> до того, що вони займають ролі, які не відповідають їхнім сильним сторонам.</w:t>
      </w:r>
      <w:r w:rsidR="00C47AC4">
        <w:rPr>
          <w:rFonts w:ascii="Times New Roman" w:hAnsi="Times New Roman" w:cs="Times New Roman"/>
          <w:sz w:val="28"/>
          <w:szCs w:val="28"/>
        </w:rPr>
        <w:t xml:space="preserve"> Як наслідок з</w:t>
      </w:r>
      <w:r w:rsidRPr="001A2B8B">
        <w:rPr>
          <w:rFonts w:ascii="Times New Roman" w:hAnsi="Times New Roman" w:cs="Times New Roman"/>
          <w:sz w:val="28"/>
          <w:szCs w:val="28"/>
        </w:rPr>
        <w:t>ниження продуктивності, зниження мотивації, підвищена плинність кадрів.</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C47AC4">
        <w:rPr>
          <w:rFonts w:ascii="Times New Roman" w:hAnsi="Times New Roman" w:cs="Times New Roman"/>
          <w:i/>
          <w:sz w:val="28"/>
          <w:szCs w:val="28"/>
        </w:rPr>
        <w:t>Проблеми з комунікацією</w:t>
      </w:r>
      <w:r w:rsidR="00C47AC4">
        <w:rPr>
          <w:rFonts w:ascii="Times New Roman" w:hAnsi="Times New Roman" w:cs="Times New Roman"/>
          <w:i/>
          <w:sz w:val="28"/>
          <w:szCs w:val="28"/>
        </w:rPr>
        <w:t xml:space="preserve">. </w:t>
      </w:r>
      <w:r w:rsidRPr="001A2B8B">
        <w:rPr>
          <w:rFonts w:ascii="Times New Roman" w:hAnsi="Times New Roman" w:cs="Times New Roman"/>
          <w:sz w:val="28"/>
          <w:szCs w:val="28"/>
        </w:rPr>
        <w:t>Нечітка структура ролей призв</w:t>
      </w:r>
      <w:r w:rsidR="00C47AC4">
        <w:rPr>
          <w:rFonts w:ascii="Times New Roman" w:hAnsi="Times New Roman" w:cs="Times New Roman"/>
          <w:sz w:val="28"/>
          <w:szCs w:val="28"/>
        </w:rPr>
        <w:t>одить</w:t>
      </w:r>
      <w:r w:rsidRPr="001A2B8B">
        <w:rPr>
          <w:rFonts w:ascii="Times New Roman" w:hAnsi="Times New Roman" w:cs="Times New Roman"/>
          <w:sz w:val="28"/>
          <w:szCs w:val="28"/>
        </w:rPr>
        <w:t xml:space="preserve"> до проблем з комунікацією та координацією дій між членами команди.</w:t>
      </w:r>
      <w:r w:rsidR="00C47AC4">
        <w:rPr>
          <w:rFonts w:ascii="Times New Roman" w:hAnsi="Times New Roman" w:cs="Times New Roman"/>
          <w:sz w:val="28"/>
          <w:szCs w:val="28"/>
        </w:rPr>
        <w:t xml:space="preserve"> Тому є</w:t>
      </w:r>
      <w:r w:rsidRPr="001A2B8B">
        <w:rPr>
          <w:rFonts w:ascii="Times New Roman" w:hAnsi="Times New Roman" w:cs="Times New Roman"/>
          <w:sz w:val="28"/>
          <w:szCs w:val="28"/>
        </w:rPr>
        <w:t xml:space="preserve"> </w:t>
      </w:r>
      <w:r w:rsidR="00C47AC4">
        <w:rPr>
          <w:rFonts w:ascii="Times New Roman" w:hAnsi="Times New Roman" w:cs="Times New Roman"/>
          <w:sz w:val="28"/>
          <w:szCs w:val="28"/>
        </w:rPr>
        <w:t>з</w:t>
      </w:r>
      <w:r w:rsidRPr="001A2B8B">
        <w:rPr>
          <w:rFonts w:ascii="Times New Roman" w:hAnsi="Times New Roman" w:cs="Times New Roman"/>
          <w:sz w:val="28"/>
          <w:szCs w:val="28"/>
        </w:rPr>
        <w:t>атримки в роботі, помилки, дезорганізація.</w:t>
      </w:r>
    </w:p>
    <w:p w:rsidR="00C72F51" w:rsidRPr="001A2B8B" w:rsidRDefault="00DE0E2F"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Керівництво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працює над розробкою с</w:t>
      </w:r>
      <w:r w:rsidR="00C72F51" w:rsidRPr="001A2B8B">
        <w:rPr>
          <w:rFonts w:ascii="Times New Roman" w:hAnsi="Times New Roman" w:cs="Times New Roman"/>
          <w:sz w:val="28"/>
          <w:szCs w:val="28"/>
        </w:rPr>
        <w:t xml:space="preserve">тратегії для подолання </w:t>
      </w:r>
      <w:r>
        <w:rPr>
          <w:rFonts w:ascii="Times New Roman" w:hAnsi="Times New Roman" w:cs="Times New Roman"/>
          <w:sz w:val="28"/>
          <w:szCs w:val="28"/>
        </w:rPr>
        <w:t xml:space="preserve">сучасних </w:t>
      </w:r>
      <w:r w:rsidR="00C72F51" w:rsidRPr="001A2B8B">
        <w:rPr>
          <w:rFonts w:ascii="Times New Roman" w:hAnsi="Times New Roman" w:cs="Times New Roman"/>
          <w:sz w:val="28"/>
          <w:szCs w:val="28"/>
        </w:rPr>
        <w:t>викликів</w:t>
      </w:r>
      <w:r>
        <w:rPr>
          <w:rFonts w:ascii="Times New Roman" w:hAnsi="Times New Roman" w:cs="Times New Roman"/>
          <w:sz w:val="28"/>
          <w:szCs w:val="28"/>
        </w:rPr>
        <w:t>, зокрема:</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1. Розробка чітких описів ролей і обов'язків для кожного члена команди, що включає їхні основні завдання, відповідальність та очікувані результати.</w:t>
      </w:r>
      <w:r w:rsidR="00DE0E2F">
        <w:rPr>
          <w:rFonts w:ascii="Times New Roman" w:hAnsi="Times New Roman" w:cs="Times New Roman"/>
          <w:sz w:val="28"/>
          <w:szCs w:val="28"/>
        </w:rPr>
        <w:t xml:space="preserve"> </w:t>
      </w:r>
      <w:proofErr w:type="spellStart"/>
      <w:r w:rsidR="00DE0E2F">
        <w:rPr>
          <w:rFonts w:ascii="Times New Roman" w:hAnsi="Times New Roman" w:cs="Times New Roman"/>
          <w:sz w:val="28"/>
          <w:szCs w:val="28"/>
        </w:rPr>
        <w:t>Інстументами</w:t>
      </w:r>
      <w:proofErr w:type="spellEnd"/>
      <w:r w:rsidR="00DE0E2F">
        <w:rPr>
          <w:rFonts w:ascii="Times New Roman" w:hAnsi="Times New Roman" w:cs="Times New Roman"/>
          <w:sz w:val="28"/>
          <w:szCs w:val="28"/>
        </w:rPr>
        <w:t xml:space="preserve"> є в</w:t>
      </w:r>
      <w:r w:rsidRPr="001A2B8B">
        <w:rPr>
          <w:rFonts w:ascii="Times New Roman" w:hAnsi="Times New Roman" w:cs="Times New Roman"/>
          <w:sz w:val="28"/>
          <w:szCs w:val="28"/>
        </w:rPr>
        <w:t>икористання матриць відповідальності, таких як RACI (</w:t>
      </w:r>
      <w:proofErr w:type="spellStart"/>
      <w:r w:rsidRPr="001A2B8B">
        <w:rPr>
          <w:rFonts w:ascii="Times New Roman" w:hAnsi="Times New Roman" w:cs="Times New Roman"/>
          <w:sz w:val="28"/>
          <w:szCs w:val="28"/>
        </w:rPr>
        <w:t>Responsible</w:t>
      </w:r>
      <w:proofErr w:type="spellEnd"/>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Accountable</w:t>
      </w:r>
      <w:proofErr w:type="spellEnd"/>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Consulted</w:t>
      </w:r>
      <w:proofErr w:type="spellEnd"/>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Informed</w:t>
      </w:r>
      <w:proofErr w:type="spellEnd"/>
      <w:r w:rsidRPr="001A2B8B">
        <w:rPr>
          <w:rFonts w:ascii="Times New Roman" w:hAnsi="Times New Roman" w:cs="Times New Roman"/>
          <w:sz w:val="28"/>
          <w:szCs w:val="28"/>
        </w:rPr>
        <w:t>), для визначення ролей та обов'язків.</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2. Регулярні обговорення </w:t>
      </w:r>
      <w:r w:rsidR="00DE0E2F">
        <w:rPr>
          <w:rFonts w:ascii="Times New Roman" w:hAnsi="Times New Roman" w:cs="Times New Roman"/>
          <w:sz w:val="28"/>
          <w:szCs w:val="28"/>
        </w:rPr>
        <w:t xml:space="preserve">з персоналом </w:t>
      </w:r>
      <w:r w:rsidRPr="001A2B8B">
        <w:rPr>
          <w:rFonts w:ascii="Times New Roman" w:hAnsi="Times New Roman" w:cs="Times New Roman"/>
          <w:sz w:val="28"/>
          <w:szCs w:val="28"/>
        </w:rPr>
        <w:t>та перегляд ролей</w:t>
      </w:r>
      <w:r w:rsidR="00DE0E2F">
        <w:rPr>
          <w:rFonts w:ascii="Times New Roman" w:hAnsi="Times New Roman" w:cs="Times New Roman"/>
          <w:sz w:val="28"/>
          <w:szCs w:val="28"/>
        </w:rPr>
        <w:t xml:space="preserve"> працівників. </w:t>
      </w:r>
      <w:r w:rsidRPr="001A2B8B">
        <w:rPr>
          <w:rFonts w:ascii="Times New Roman" w:hAnsi="Times New Roman" w:cs="Times New Roman"/>
          <w:sz w:val="28"/>
          <w:szCs w:val="28"/>
        </w:rPr>
        <w:t>Пров</w:t>
      </w:r>
      <w:r w:rsidR="00DE0E2F">
        <w:rPr>
          <w:rFonts w:ascii="Times New Roman" w:hAnsi="Times New Roman" w:cs="Times New Roman"/>
          <w:sz w:val="28"/>
          <w:szCs w:val="28"/>
        </w:rPr>
        <w:t>одяться</w:t>
      </w:r>
      <w:r w:rsidRPr="001A2B8B">
        <w:rPr>
          <w:rFonts w:ascii="Times New Roman" w:hAnsi="Times New Roman" w:cs="Times New Roman"/>
          <w:sz w:val="28"/>
          <w:szCs w:val="28"/>
        </w:rPr>
        <w:t xml:space="preserve"> регулярн</w:t>
      </w:r>
      <w:r w:rsidR="00DE0E2F">
        <w:rPr>
          <w:rFonts w:ascii="Times New Roman" w:hAnsi="Times New Roman" w:cs="Times New Roman"/>
          <w:sz w:val="28"/>
          <w:szCs w:val="28"/>
        </w:rPr>
        <w:t>і</w:t>
      </w:r>
      <w:r w:rsidRPr="001A2B8B">
        <w:rPr>
          <w:rFonts w:ascii="Times New Roman" w:hAnsi="Times New Roman" w:cs="Times New Roman"/>
          <w:sz w:val="28"/>
          <w:szCs w:val="28"/>
        </w:rPr>
        <w:t xml:space="preserve"> зустріч</w:t>
      </w:r>
      <w:r w:rsidR="00DE0E2F">
        <w:rPr>
          <w:rFonts w:ascii="Times New Roman" w:hAnsi="Times New Roman" w:cs="Times New Roman"/>
          <w:sz w:val="28"/>
          <w:szCs w:val="28"/>
        </w:rPr>
        <w:t>і</w:t>
      </w:r>
      <w:r w:rsidRPr="001A2B8B">
        <w:rPr>
          <w:rFonts w:ascii="Times New Roman" w:hAnsi="Times New Roman" w:cs="Times New Roman"/>
          <w:sz w:val="28"/>
          <w:szCs w:val="28"/>
        </w:rPr>
        <w:t xml:space="preserve"> для обговорення ролей та обов'язків, що дозволяє адаптувати їх відповідно до змін у проекті або організації.</w:t>
      </w:r>
    </w:p>
    <w:p w:rsidR="00C72F51" w:rsidRPr="001A2B8B" w:rsidRDefault="00C606C1" w:rsidP="00C6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Йде в</w:t>
      </w:r>
      <w:r w:rsidR="00C72F51" w:rsidRPr="001A2B8B">
        <w:rPr>
          <w:rFonts w:ascii="Times New Roman" w:hAnsi="Times New Roman" w:cs="Times New Roman"/>
          <w:sz w:val="28"/>
          <w:szCs w:val="28"/>
        </w:rPr>
        <w:t>провадження процесу зворотного зв'язку, де члени команди можуть висловлювати свої пропозиції та зауваження щодо розподілу ролей.</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lastRenderedPageBreak/>
        <w:t>3. Рівномірний розподіл навантаження</w:t>
      </w:r>
      <w:r w:rsidR="00C606C1">
        <w:rPr>
          <w:rFonts w:ascii="Times New Roman" w:hAnsi="Times New Roman" w:cs="Times New Roman"/>
          <w:sz w:val="28"/>
          <w:szCs w:val="28"/>
        </w:rPr>
        <w:t>. Розробляється і аналізується  с</w:t>
      </w:r>
      <w:r w:rsidRPr="001A2B8B">
        <w:rPr>
          <w:rFonts w:ascii="Times New Roman" w:hAnsi="Times New Roman" w:cs="Times New Roman"/>
          <w:sz w:val="28"/>
          <w:szCs w:val="28"/>
        </w:rPr>
        <w:t>тратегія завантаженості кожного члена команди та коригування розподілу завдань для забезпечення рівномірного навантаження.</w:t>
      </w:r>
      <w:r w:rsidR="00C606C1">
        <w:rPr>
          <w:rFonts w:ascii="Times New Roman" w:hAnsi="Times New Roman" w:cs="Times New Roman"/>
          <w:sz w:val="28"/>
          <w:szCs w:val="28"/>
        </w:rPr>
        <w:t xml:space="preserve"> При цьому використовується </w:t>
      </w:r>
      <w:r w:rsidRPr="001A2B8B">
        <w:rPr>
          <w:rFonts w:ascii="Times New Roman" w:hAnsi="Times New Roman" w:cs="Times New Roman"/>
          <w:sz w:val="28"/>
          <w:szCs w:val="28"/>
        </w:rPr>
        <w:t>програмн</w:t>
      </w:r>
      <w:r w:rsidR="00C606C1">
        <w:rPr>
          <w:rFonts w:ascii="Times New Roman" w:hAnsi="Times New Roman" w:cs="Times New Roman"/>
          <w:sz w:val="28"/>
          <w:szCs w:val="28"/>
        </w:rPr>
        <w:t>е</w:t>
      </w:r>
      <w:r w:rsidRPr="001A2B8B">
        <w:rPr>
          <w:rFonts w:ascii="Times New Roman" w:hAnsi="Times New Roman" w:cs="Times New Roman"/>
          <w:sz w:val="28"/>
          <w:szCs w:val="28"/>
        </w:rPr>
        <w:t xml:space="preserve"> забезпечення для управління проектами (наприклад, </w:t>
      </w:r>
      <w:proofErr w:type="spellStart"/>
      <w:r w:rsidRPr="001A2B8B">
        <w:rPr>
          <w:rFonts w:ascii="Times New Roman" w:hAnsi="Times New Roman" w:cs="Times New Roman"/>
          <w:sz w:val="28"/>
          <w:szCs w:val="28"/>
        </w:rPr>
        <w:t>Trello</w:t>
      </w:r>
      <w:proofErr w:type="spellEnd"/>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Asana</w:t>
      </w:r>
      <w:proofErr w:type="spellEnd"/>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Jira</w:t>
      </w:r>
      <w:proofErr w:type="spellEnd"/>
      <w:r w:rsidRPr="001A2B8B">
        <w:rPr>
          <w:rFonts w:ascii="Times New Roman" w:hAnsi="Times New Roman" w:cs="Times New Roman"/>
          <w:sz w:val="28"/>
          <w:szCs w:val="28"/>
        </w:rPr>
        <w:t>), що допомагає відстежувати завантаженість команди.</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4. </w:t>
      </w:r>
      <w:r w:rsidR="00C606C1">
        <w:rPr>
          <w:rFonts w:ascii="Times New Roman" w:hAnsi="Times New Roman" w:cs="Times New Roman"/>
          <w:sz w:val="28"/>
          <w:szCs w:val="28"/>
        </w:rPr>
        <w:t>ТОВ «</w:t>
      </w:r>
      <w:proofErr w:type="spellStart"/>
      <w:r w:rsidR="00C606C1">
        <w:rPr>
          <w:rFonts w:ascii="Times New Roman" w:hAnsi="Times New Roman" w:cs="Times New Roman"/>
          <w:sz w:val="28"/>
          <w:szCs w:val="28"/>
        </w:rPr>
        <w:t>Лібра</w:t>
      </w:r>
      <w:proofErr w:type="spellEnd"/>
      <w:r w:rsidR="00C606C1">
        <w:rPr>
          <w:rFonts w:ascii="Times New Roman" w:hAnsi="Times New Roman" w:cs="Times New Roman"/>
          <w:sz w:val="28"/>
          <w:szCs w:val="28"/>
        </w:rPr>
        <w:t xml:space="preserve"> </w:t>
      </w:r>
      <w:proofErr w:type="spellStart"/>
      <w:r w:rsidR="00C606C1">
        <w:rPr>
          <w:rFonts w:ascii="Times New Roman" w:hAnsi="Times New Roman" w:cs="Times New Roman"/>
          <w:sz w:val="28"/>
          <w:szCs w:val="28"/>
        </w:rPr>
        <w:t>Терра</w:t>
      </w:r>
      <w:proofErr w:type="spellEnd"/>
      <w:r w:rsidR="00C606C1">
        <w:rPr>
          <w:rFonts w:ascii="Times New Roman" w:hAnsi="Times New Roman" w:cs="Times New Roman"/>
          <w:sz w:val="28"/>
          <w:szCs w:val="28"/>
        </w:rPr>
        <w:t>» постійно здійснює і</w:t>
      </w:r>
      <w:r w:rsidRPr="001A2B8B">
        <w:rPr>
          <w:rFonts w:ascii="Times New Roman" w:hAnsi="Times New Roman" w:cs="Times New Roman"/>
          <w:sz w:val="28"/>
          <w:szCs w:val="28"/>
        </w:rPr>
        <w:t>нвестування в навчання та розвиток членів команди для підвищення їхніх навичок та компетенцій, що дозволяє їм ефективніше виконувати свої ролі.</w:t>
      </w:r>
      <w:r w:rsidR="00C606C1">
        <w:rPr>
          <w:rFonts w:ascii="Times New Roman" w:hAnsi="Times New Roman" w:cs="Times New Roman"/>
          <w:sz w:val="28"/>
          <w:szCs w:val="28"/>
        </w:rPr>
        <w:t xml:space="preserve"> </w:t>
      </w:r>
      <w:r w:rsidRPr="001A2B8B">
        <w:rPr>
          <w:rFonts w:ascii="Times New Roman" w:hAnsi="Times New Roman" w:cs="Times New Roman"/>
          <w:sz w:val="28"/>
          <w:szCs w:val="28"/>
        </w:rPr>
        <w:t>Органі</w:t>
      </w:r>
      <w:r w:rsidR="00C606C1">
        <w:rPr>
          <w:rFonts w:ascii="Times New Roman" w:hAnsi="Times New Roman" w:cs="Times New Roman"/>
          <w:sz w:val="28"/>
          <w:szCs w:val="28"/>
        </w:rPr>
        <w:t>зовуються</w:t>
      </w:r>
      <w:r w:rsidRPr="001A2B8B">
        <w:rPr>
          <w:rFonts w:ascii="Times New Roman" w:hAnsi="Times New Roman" w:cs="Times New Roman"/>
          <w:sz w:val="28"/>
          <w:szCs w:val="28"/>
        </w:rPr>
        <w:t xml:space="preserve"> тренінг</w:t>
      </w:r>
      <w:r w:rsidR="00C606C1">
        <w:rPr>
          <w:rFonts w:ascii="Times New Roman" w:hAnsi="Times New Roman" w:cs="Times New Roman"/>
          <w:sz w:val="28"/>
          <w:szCs w:val="28"/>
        </w:rPr>
        <w:t>и</w:t>
      </w:r>
      <w:r w:rsidRPr="001A2B8B">
        <w:rPr>
          <w:rFonts w:ascii="Times New Roman" w:hAnsi="Times New Roman" w:cs="Times New Roman"/>
          <w:sz w:val="28"/>
          <w:szCs w:val="28"/>
        </w:rPr>
        <w:t>, семінар</w:t>
      </w:r>
      <w:r w:rsidR="00C606C1">
        <w:rPr>
          <w:rFonts w:ascii="Times New Roman" w:hAnsi="Times New Roman" w:cs="Times New Roman"/>
          <w:sz w:val="28"/>
          <w:szCs w:val="28"/>
        </w:rPr>
        <w:t>и</w:t>
      </w:r>
      <w:r w:rsidRPr="001A2B8B">
        <w:rPr>
          <w:rFonts w:ascii="Times New Roman" w:hAnsi="Times New Roman" w:cs="Times New Roman"/>
          <w:sz w:val="28"/>
          <w:szCs w:val="28"/>
        </w:rPr>
        <w:t>, програм</w:t>
      </w:r>
      <w:r w:rsidR="00C606C1">
        <w:rPr>
          <w:rFonts w:ascii="Times New Roman" w:hAnsi="Times New Roman" w:cs="Times New Roman"/>
          <w:sz w:val="28"/>
          <w:szCs w:val="28"/>
        </w:rPr>
        <w:t>и</w:t>
      </w:r>
      <w:r w:rsidRPr="001A2B8B">
        <w:rPr>
          <w:rFonts w:ascii="Times New Roman" w:hAnsi="Times New Roman" w:cs="Times New Roman"/>
          <w:sz w:val="28"/>
          <w:szCs w:val="28"/>
        </w:rPr>
        <w:t xml:space="preserve"> </w:t>
      </w:r>
      <w:proofErr w:type="spellStart"/>
      <w:r w:rsidRPr="001A2B8B">
        <w:rPr>
          <w:rFonts w:ascii="Times New Roman" w:hAnsi="Times New Roman" w:cs="Times New Roman"/>
          <w:sz w:val="28"/>
          <w:szCs w:val="28"/>
        </w:rPr>
        <w:t>менторства</w:t>
      </w:r>
      <w:proofErr w:type="spellEnd"/>
      <w:r w:rsidRPr="001A2B8B">
        <w:rPr>
          <w:rFonts w:ascii="Times New Roman" w:hAnsi="Times New Roman" w:cs="Times New Roman"/>
          <w:sz w:val="28"/>
          <w:szCs w:val="28"/>
        </w:rPr>
        <w:t xml:space="preserve"> та навчання на робочому місці.</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5. </w:t>
      </w:r>
      <w:r w:rsidR="00F84B77">
        <w:rPr>
          <w:rFonts w:ascii="Times New Roman" w:hAnsi="Times New Roman" w:cs="Times New Roman"/>
          <w:sz w:val="28"/>
          <w:szCs w:val="28"/>
        </w:rPr>
        <w:t>Керівництво підприємства в</w:t>
      </w:r>
      <w:r w:rsidRPr="001A2B8B">
        <w:rPr>
          <w:rFonts w:ascii="Times New Roman" w:hAnsi="Times New Roman" w:cs="Times New Roman"/>
          <w:sz w:val="28"/>
          <w:szCs w:val="28"/>
        </w:rPr>
        <w:t>провадж</w:t>
      </w:r>
      <w:r w:rsidR="00F84B77">
        <w:rPr>
          <w:rFonts w:ascii="Times New Roman" w:hAnsi="Times New Roman" w:cs="Times New Roman"/>
          <w:sz w:val="28"/>
          <w:szCs w:val="28"/>
        </w:rPr>
        <w:t>ує</w:t>
      </w:r>
      <w:r w:rsidRPr="001A2B8B">
        <w:rPr>
          <w:rFonts w:ascii="Times New Roman" w:hAnsi="Times New Roman" w:cs="Times New Roman"/>
          <w:sz w:val="28"/>
          <w:szCs w:val="28"/>
        </w:rPr>
        <w:t xml:space="preserve"> гнучк</w:t>
      </w:r>
      <w:r w:rsidR="00F84B77">
        <w:rPr>
          <w:rFonts w:ascii="Times New Roman" w:hAnsi="Times New Roman" w:cs="Times New Roman"/>
          <w:sz w:val="28"/>
          <w:szCs w:val="28"/>
        </w:rPr>
        <w:t>і</w:t>
      </w:r>
      <w:r w:rsidRPr="001A2B8B">
        <w:rPr>
          <w:rFonts w:ascii="Times New Roman" w:hAnsi="Times New Roman" w:cs="Times New Roman"/>
          <w:sz w:val="28"/>
          <w:szCs w:val="28"/>
        </w:rPr>
        <w:t xml:space="preserve"> підход</w:t>
      </w:r>
      <w:r w:rsidR="00F84B77">
        <w:rPr>
          <w:rFonts w:ascii="Times New Roman" w:hAnsi="Times New Roman" w:cs="Times New Roman"/>
          <w:sz w:val="28"/>
          <w:szCs w:val="28"/>
        </w:rPr>
        <w:t>и</w:t>
      </w:r>
      <w:r w:rsidRPr="001A2B8B">
        <w:rPr>
          <w:rFonts w:ascii="Times New Roman" w:hAnsi="Times New Roman" w:cs="Times New Roman"/>
          <w:sz w:val="28"/>
          <w:szCs w:val="28"/>
        </w:rPr>
        <w:t xml:space="preserve"> до визначення ролей, що дозволяє швидко адаптуватися до змін у </w:t>
      </w:r>
      <w:r w:rsidR="00C16CC0">
        <w:rPr>
          <w:rFonts w:ascii="Times New Roman" w:hAnsi="Times New Roman" w:cs="Times New Roman"/>
          <w:sz w:val="28"/>
          <w:szCs w:val="28"/>
        </w:rPr>
        <w:t>зовнішньому середовищі, при цьому використовує такі і</w:t>
      </w:r>
      <w:r w:rsidRPr="001A2B8B">
        <w:rPr>
          <w:rFonts w:ascii="Times New Roman" w:hAnsi="Times New Roman" w:cs="Times New Roman"/>
          <w:sz w:val="28"/>
          <w:szCs w:val="28"/>
        </w:rPr>
        <w:t xml:space="preserve">нструменти як </w:t>
      </w:r>
      <w:proofErr w:type="spellStart"/>
      <w:r w:rsidRPr="001A2B8B">
        <w:rPr>
          <w:rFonts w:ascii="Times New Roman" w:hAnsi="Times New Roman" w:cs="Times New Roman"/>
          <w:sz w:val="28"/>
          <w:szCs w:val="28"/>
        </w:rPr>
        <w:t>Scrum</w:t>
      </w:r>
      <w:proofErr w:type="spellEnd"/>
      <w:r w:rsidRPr="001A2B8B">
        <w:rPr>
          <w:rFonts w:ascii="Times New Roman" w:hAnsi="Times New Roman" w:cs="Times New Roman"/>
          <w:sz w:val="28"/>
          <w:szCs w:val="28"/>
        </w:rPr>
        <w:t xml:space="preserve"> або </w:t>
      </w:r>
      <w:proofErr w:type="spellStart"/>
      <w:r w:rsidRPr="001A2B8B">
        <w:rPr>
          <w:rFonts w:ascii="Times New Roman" w:hAnsi="Times New Roman" w:cs="Times New Roman"/>
          <w:sz w:val="28"/>
          <w:szCs w:val="28"/>
        </w:rPr>
        <w:t>Kanban</w:t>
      </w:r>
      <w:proofErr w:type="spellEnd"/>
      <w:r w:rsidRPr="001A2B8B">
        <w:rPr>
          <w:rFonts w:ascii="Times New Roman" w:hAnsi="Times New Roman" w:cs="Times New Roman"/>
          <w:sz w:val="28"/>
          <w:szCs w:val="28"/>
        </w:rPr>
        <w:t>, які передбачають регулярні огляди та адаптацію ролей.</w:t>
      </w:r>
    </w:p>
    <w:p w:rsidR="00C72F51" w:rsidRPr="001A2B8B" w:rsidRDefault="00C72F51" w:rsidP="001A2B8B">
      <w:pPr>
        <w:spacing w:after="0" w:line="360" w:lineRule="auto"/>
        <w:ind w:firstLine="709"/>
        <w:jc w:val="both"/>
        <w:rPr>
          <w:rFonts w:ascii="Times New Roman" w:hAnsi="Times New Roman" w:cs="Times New Roman"/>
          <w:sz w:val="28"/>
          <w:szCs w:val="28"/>
        </w:rPr>
      </w:pPr>
      <w:r w:rsidRPr="001A2B8B">
        <w:rPr>
          <w:rFonts w:ascii="Times New Roman" w:hAnsi="Times New Roman" w:cs="Times New Roman"/>
          <w:sz w:val="28"/>
          <w:szCs w:val="28"/>
        </w:rPr>
        <w:t xml:space="preserve">6. </w:t>
      </w:r>
      <w:r w:rsidR="00C503DA">
        <w:rPr>
          <w:rFonts w:ascii="Times New Roman" w:hAnsi="Times New Roman" w:cs="Times New Roman"/>
          <w:sz w:val="28"/>
          <w:szCs w:val="28"/>
        </w:rPr>
        <w:t>Підприємство працює над п</w:t>
      </w:r>
      <w:r w:rsidRPr="001A2B8B">
        <w:rPr>
          <w:rFonts w:ascii="Times New Roman" w:hAnsi="Times New Roman" w:cs="Times New Roman"/>
          <w:sz w:val="28"/>
          <w:szCs w:val="28"/>
        </w:rPr>
        <w:t>окращення</w:t>
      </w:r>
      <w:r w:rsidR="00C503DA">
        <w:rPr>
          <w:rFonts w:ascii="Times New Roman" w:hAnsi="Times New Roman" w:cs="Times New Roman"/>
          <w:sz w:val="28"/>
          <w:szCs w:val="28"/>
        </w:rPr>
        <w:t>м</w:t>
      </w:r>
      <w:r w:rsidRPr="001A2B8B">
        <w:rPr>
          <w:rFonts w:ascii="Times New Roman" w:hAnsi="Times New Roman" w:cs="Times New Roman"/>
          <w:sz w:val="28"/>
          <w:szCs w:val="28"/>
        </w:rPr>
        <w:t xml:space="preserve"> комунікації</w:t>
      </w:r>
      <w:r w:rsidR="00C503DA">
        <w:rPr>
          <w:rFonts w:ascii="Times New Roman" w:hAnsi="Times New Roman" w:cs="Times New Roman"/>
          <w:sz w:val="28"/>
          <w:szCs w:val="28"/>
        </w:rPr>
        <w:t>, оскільки з</w:t>
      </w:r>
      <w:r w:rsidRPr="001A2B8B">
        <w:rPr>
          <w:rFonts w:ascii="Times New Roman" w:hAnsi="Times New Roman" w:cs="Times New Roman"/>
          <w:sz w:val="28"/>
          <w:szCs w:val="28"/>
        </w:rPr>
        <w:t>абезпечення відкритої та ефективної комунікації всередині команди, сприяє кращій координації та взаємодії.</w:t>
      </w:r>
      <w:r w:rsidR="00C503DA">
        <w:rPr>
          <w:rFonts w:ascii="Times New Roman" w:hAnsi="Times New Roman" w:cs="Times New Roman"/>
          <w:sz w:val="28"/>
          <w:szCs w:val="28"/>
        </w:rPr>
        <w:t xml:space="preserve"> При цьому ТОВ «</w:t>
      </w:r>
      <w:proofErr w:type="spellStart"/>
      <w:r w:rsidR="00C503DA">
        <w:rPr>
          <w:rFonts w:ascii="Times New Roman" w:hAnsi="Times New Roman" w:cs="Times New Roman"/>
          <w:sz w:val="28"/>
          <w:szCs w:val="28"/>
        </w:rPr>
        <w:t>Лібра</w:t>
      </w:r>
      <w:proofErr w:type="spellEnd"/>
      <w:r w:rsidR="00C503DA">
        <w:rPr>
          <w:rFonts w:ascii="Times New Roman" w:hAnsi="Times New Roman" w:cs="Times New Roman"/>
          <w:sz w:val="28"/>
          <w:szCs w:val="28"/>
        </w:rPr>
        <w:t xml:space="preserve"> </w:t>
      </w:r>
      <w:proofErr w:type="spellStart"/>
      <w:r w:rsidR="00C503DA">
        <w:rPr>
          <w:rFonts w:ascii="Times New Roman" w:hAnsi="Times New Roman" w:cs="Times New Roman"/>
          <w:sz w:val="28"/>
          <w:szCs w:val="28"/>
        </w:rPr>
        <w:t>Терра</w:t>
      </w:r>
      <w:proofErr w:type="spellEnd"/>
      <w:r w:rsidR="00C503DA">
        <w:rPr>
          <w:rFonts w:ascii="Times New Roman" w:hAnsi="Times New Roman" w:cs="Times New Roman"/>
          <w:sz w:val="28"/>
          <w:szCs w:val="28"/>
        </w:rPr>
        <w:t>» в</w:t>
      </w:r>
      <w:r w:rsidRPr="001A2B8B">
        <w:rPr>
          <w:rFonts w:ascii="Times New Roman" w:hAnsi="Times New Roman" w:cs="Times New Roman"/>
          <w:sz w:val="28"/>
          <w:szCs w:val="28"/>
        </w:rPr>
        <w:t>икорист</w:t>
      </w:r>
      <w:r w:rsidR="00C503DA">
        <w:rPr>
          <w:rFonts w:ascii="Times New Roman" w:hAnsi="Times New Roman" w:cs="Times New Roman"/>
          <w:sz w:val="28"/>
          <w:szCs w:val="28"/>
        </w:rPr>
        <w:t xml:space="preserve">овує такі </w:t>
      </w:r>
      <w:r w:rsidRPr="001A2B8B">
        <w:rPr>
          <w:rFonts w:ascii="Times New Roman" w:hAnsi="Times New Roman" w:cs="Times New Roman"/>
          <w:sz w:val="28"/>
          <w:szCs w:val="28"/>
        </w:rPr>
        <w:t xml:space="preserve"> інструмент</w:t>
      </w:r>
      <w:r w:rsidR="00C503DA">
        <w:rPr>
          <w:rFonts w:ascii="Times New Roman" w:hAnsi="Times New Roman" w:cs="Times New Roman"/>
          <w:sz w:val="28"/>
          <w:szCs w:val="28"/>
        </w:rPr>
        <w:t>и</w:t>
      </w:r>
      <w:r w:rsidRPr="001A2B8B">
        <w:rPr>
          <w:rFonts w:ascii="Times New Roman" w:hAnsi="Times New Roman" w:cs="Times New Roman"/>
          <w:sz w:val="28"/>
          <w:szCs w:val="28"/>
        </w:rPr>
        <w:t xml:space="preserve"> для командної комунікації (наприклад, </w:t>
      </w:r>
      <w:proofErr w:type="spellStart"/>
      <w:r w:rsidRPr="001A2B8B">
        <w:rPr>
          <w:rFonts w:ascii="Times New Roman" w:hAnsi="Times New Roman" w:cs="Times New Roman"/>
          <w:sz w:val="28"/>
          <w:szCs w:val="28"/>
        </w:rPr>
        <w:t>Slack</w:t>
      </w:r>
      <w:proofErr w:type="spellEnd"/>
      <w:r w:rsidRPr="001A2B8B">
        <w:rPr>
          <w:rFonts w:ascii="Times New Roman" w:hAnsi="Times New Roman" w:cs="Times New Roman"/>
          <w:sz w:val="28"/>
          <w:szCs w:val="28"/>
        </w:rPr>
        <w:t xml:space="preserve">, Microsoft </w:t>
      </w:r>
      <w:proofErr w:type="spellStart"/>
      <w:r w:rsidRPr="001A2B8B">
        <w:rPr>
          <w:rFonts w:ascii="Times New Roman" w:hAnsi="Times New Roman" w:cs="Times New Roman"/>
          <w:sz w:val="28"/>
          <w:szCs w:val="28"/>
        </w:rPr>
        <w:t>Teams</w:t>
      </w:r>
      <w:proofErr w:type="spellEnd"/>
      <w:r w:rsidRPr="001A2B8B">
        <w:rPr>
          <w:rFonts w:ascii="Times New Roman" w:hAnsi="Times New Roman" w:cs="Times New Roman"/>
          <w:sz w:val="28"/>
          <w:szCs w:val="28"/>
        </w:rPr>
        <w:t>), проведення регулярних зустрічей та зборів.</w:t>
      </w:r>
    </w:p>
    <w:p w:rsidR="00C72F51" w:rsidRPr="001A2B8B" w:rsidRDefault="00712CB8"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C72F51" w:rsidRPr="001A2B8B">
        <w:rPr>
          <w:rFonts w:ascii="Times New Roman" w:hAnsi="Times New Roman" w:cs="Times New Roman"/>
          <w:sz w:val="28"/>
          <w:szCs w:val="28"/>
        </w:rPr>
        <w:t>Впровадження механізмів для управління конфліктами, допомагає швидко вирішувати суперечки та підтримувати позитивну робочу атмосферу.</w:t>
      </w:r>
      <w:r>
        <w:rPr>
          <w:rFonts w:ascii="Times New Roman" w:hAnsi="Times New Roman" w:cs="Times New Roman"/>
          <w:sz w:val="28"/>
          <w:szCs w:val="28"/>
        </w:rPr>
        <w:t xml:space="preserve"> Для цього проводять т</w:t>
      </w:r>
      <w:r w:rsidR="00C72F51" w:rsidRPr="001A2B8B">
        <w:rPr>
          <w:rFonts w:ascii="Times New Roman" w:hAnsi="Times New Roman" w:cs="Times New Roman"/>
          <w:sz w:val="28"/>
          <w:szCs w:val="28"/>
        </w:rPr>
        <w:t xml:space="preserve">ренінги з управління конфліктами, залучення </w:t>
      </w:r>
      <w:proofErr w:type="spellStart"/>
      <w:r w:rsidR="00C72F51" w:rsidRPr="001A2B8B">
        <w:rPr>
          <w:rFonts w:ascii="Times New Roman" w:hAnsi="Times New Roman" w:cs="Times New Roman"/>
          <w:sz w:val="28"/>
          <w:szCs w:val="28"/>
        </w:rPr>
        <w:t>фасилітаторів</w:t>
      </w:r>
      <w:proofErr w:type="spellEnd"/>
      <w:r w:rsidR="00C72F51" w:rsidRPr="001A2B8B">
        <w:rPr>
          <w:rFonts w:ascii="Times New Roman" w:hAnsi="Times New Roman" w:cs="Times New Roman"/>
          <w:sz w:val="28"/>
          <w:szCs w:val="28"/>
        </w:rPr>
        <w:t xml:space="preserve"> або медіаторів для вирішення складних ситуацій.</w:t>
      </w:r>
    </w:p>
    <w:p w:rsidR="00C72F51" w:rsidRPr="001A2B8B" w:rsidRDefault="00EE38F1" w:rsidP="001A2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д</w:t>
      </w:r>
      <w:r w:rsidR="00C72F51" w:rsidRPr="001A2B8B">
        <w:rPr>
          <w:rFonts w:ascii="Times New Roman" w:hAnsi="Times New Roman" w:cs="Times New Roman"/>
          <w:sz w:val="28"/>
          <w:szCs w:val="28"/>
        </w:rPr>
        <w:t>иференціація ролей є важливим процесом, який впливає на ефективність роботи команди. Зіткнення з викликами в цьому процесі є неминучим, але застосування відповідних стратегій та інструментів дозволяє їх успішно подолати, забезпечуючи гармонійну та продуктивну роботу команди.</w:t>
      </w:r>
    </w:p>
    <w:p w:rsidR="00C72F51" w:rsidRPr="001A2B8B" w:rsidRDefault="00C72F51" w:rsidP="001A2B8B">
      <w:pPr>
        <w:spacing w:after="0" w:line="360" w:lineRule="auto"/>
        <w:ind w:firstLine="709"/>
        <w:jc w:val="both"/>
        <w:rPr>
          <w:rFonts w:ascii="Times New Roman" w:hAnsi="Times New Roman" w:cs="Times New Roman"/>
          <w:sz w:val="28"/>
          <w:szCs w:val="28"/>
        </w:rPr>
      </w:pPr>
    </w:p>
    <w:p w:rsidR="00C72F51" w:rsidRDefault="00C72F51" w:rsidP="001A2B8B">
      <w:pPr>
        <w:spacing w:after="0" w:line="360" w:lineRule="auto"/>
        <w:ind w:firstLine="709"/>
        <w:jc w:val="both"/>
        <w:rPr>
          <w:rFonts w:ascii="Times New Roman" w:hAnsi="Times New Roman" w:cs="Times New Roman"/>
          <w:sz w:val="28"/>
          <w:szCs w:val="28"/>
        </w:rPr>
      </w:pPr>
    </w:p>
    <w:p w:rsidR="009B31AE" w:rsidRPr="001A2B8B" w:rsidRDefault="009B31AE" w:rsidP="001A2B8B">
      <w:pPr>
        <w:spacing w:after="0" w:line="360" w:lineRule="auto"/>
        <w:ind w:firstLine="709"/>
        <w:jc w:val="both"/>
        <w:rPr>
          <w:rFonts w:ascii="Times New Roman" w:hAnsi="Times New Roman" w:cs="Times New Roman"/>
          <w:sz w:val="28"/>
          <w:szCs w:val="28"/>
        </w:rPr>
      </w:pPr>
    </w:p>
    <w:p w:rsidR="00EE4A5E" w:rsidRDefault="0002088D" w:rsidP="006B730E">
      <w:pPr>
        <w:jc w:val="center"/>
        <w:rPr>
          <w:rFonts w:ascii="Times New Roman" w:hAnsi="Times New Roman" w:cs="Times New Roman"/>
          <w:b/>
          <w:sz w:val="28"/>
          <w:szCs w:val="28"/>
        </w:rPr>
      </w:pPr>
      <w:r w:rsidRPr="0002088D">
        <w:rPr>
          <w:rFonts w:ascii="Times New Roman" w:hAnsi="Times New Roman" w:cs="Times New Roman"/>
          <w:b/>
          <w:sz w:val="28"/>
          <w:szCs w:val="28"/>
          <w:lang w:val="ru-RU"/>
        </w:rPr>
        <w:lastRenderedPageBreak/>
        <w:t xml:space="preserve">2.2. </w:t>
      </w:r>
      <w:r w:rsidRPr="0002088D">
        <w:rPr>
          <w:rFonts w:ascii="Times New Roman" w:hAnsi="Times New Roman" w:cs="Times New Roman"/>
          <w:b/>
          <w:sz w:val="28"/>
          <w:szCs w:val="28"/>
        </w:rPr>
        <w:t xml:space="preserve">Роль </w:t>
      </w:r>
      <w:r w:rsidR="00B8306E">
        <w:rPr>
          <w:rFonts w:ascii="Times New Roman" w:hAnsi="Times New Roman" w:cs="Times New Roman"/>
          <w:b/>
          <w:sz w:val="28"/>
          <w:szCs w:val="28"/>
        </w:rPr>
        <w:t xml:space="preserve">керівника </w:t>
      </w:r>
      <w:r w:rsidRPr="0002088D">
        <w:rPr>
          <w:rFonts w:ascii="Times New Roman" w:hAnsi="Times New Roman" w:cs="Times New Roman"/>
          <w:b/>
          <w:sz w:val="28"/>
          <w:szCs w:val="28"/>
        </w:rPr>
        <w:t>та його вплив на структуру команди</w:t>
      </w:r>
    </w:p>
    <w:p w:rsidR="0032055E" w:rsidRDefault="0032055E">
      <w:pPr>
        <w:rPr>
          <w:b/>
        </w:rPr>
      </w:pPr>
    </w:p>
    <w:p w:rsidR="009310B9" w:rsidRDefault="00216B91" w:rsidP="00684D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р</w:t>
      </w:r>
      <w:r w:rsidR="0032055E" w:rsidRPr="00684D1B">
        <w:rPr>
          <w:rFonts w:ascii="Times New Roman" w:hAnsi="Times New Roman" w:cs="Times New Roman"/>
          <w:sz w:val="28"/>
          <w:szCs w:val="28"/>
        </w:rPr>
        <w:t xml:space="preserve">оль </w:t>
      </w:r>
      <w:r w:rsidR="00FC4BB4">
        <w:rPr>
          <w:rFonts w:ascii="Times New Roman" w:hAnsi="Times New Roman" w:cs="Times New Roman"/>
          <w:sz w:val="28"/>
          <w:szCs w:val="28"/>
        </w:rPr>
        <w:t>керівника</w:t>
      </w:r>
      <w:r w:rsidR="00D4272D">
        <w:rPr>
          <w:rFonts w:ascii="Times New Roman" w:hAnsi="Times New Roman" w:cs="Times New Roman"/>
          <w:sz w:val="28"/>
          <w:szCs w:val="28"/>
        </w:rPr>
        <w:t xml:space="preserve"> </w:t>
      </w:r>
      <w:r w:rsidR="0032055E" w:rsidRPr="00684D1B">
        <w:rPr>
          <w:rFonts w:ascii="Times New Roman" w:hAnsi="Times New Roman" w:cs="Times New Roman"/>
          <w:sz w:val="28"/>
          <w:szCs w:val="28"/>
        </w:rPr>
        <w:t>є критично важливою для ефективної роботи команди</w:t>
      </w:r>
      <w:r w:rsidR="00D4272D">
        <w:rPr>
          <w:rFonts w:ascii="Times New Roman" w:hAnsi="Times New Roman" w:cs="Times New Roman"/>
          <w:sz w:val="28"/>
          <w:szCs w:val="28"/>
        </w:rPr>
        <w:t xml:space="preserve"> </w:t>
      </w:r>
      <w:r w:rsidR="0032055E" w:rsidRPr="00684D1B">
        <w:rPr>
          <w:rFonts w:ascii="Times New Roman" w:hAnsi="Times New Roman" w:cs="Times New Roman"/>
          <w:sz w:val="28"/>
          <w:szCs w:val="28"/>
        </w:rPr>
        <w:t xml:space="preserve">та досягнення її цілей. </w:t>
      </w:r>
      <w:r w:rsidR="00E41CEE">
        <w:rPr>
          <w:rFonts w:ascii="Times New Roman" w:hAnsi="Times New Roman" w:cs="Times New Roman"/>
          <w:sz w:val="28"/>
          <w:szCs w:val="28"/>
        </w:rPr>
        <w:t xml:space="preserve">У видавництві </w:t>
      </w:r>
      <w:proofErr w:type="spellStart"/>
      <w:r w:rsidR="00E41CEE">
        <w:rPr>
          <w:rFonts w:ascii="Times New Roman" w:hAnsi="Times New Roman" w:cs="Times New Roman"/>
          <w:sz w:val="28"/>
          <w:szCs w:val="28"/>
        </w:rPr>
        <w:t>Карпюк</w:t>
      </w:r>
      <w:proofErr w:type="spellEnd"/>
      <w:r w:rsidR="00E41CEE">
        <w:rPr>
          <w:rFonts w:ascii="Times New Roman" w:hAnsi="Times New Roman" w:cs="Times New Roman"/>
          <w:sz w:val="28"/>
          <w:szCs w:val="28"/>
        </w:rPr>
        <w:t xml:space="preserve"> Теофіл Васильович є не лише керівником, а й лідером, який </w:t>
      </w:r>
      <w:r w:rsidR="0032055E" w:rsidRPr="00684D1B">
        <w:rPr>
          <w:rFonts w:ascii="Times New Roman" w:hAnsi="Times New Roman" w:cs="Times New Roman"/>
          <w:sz w:val="28"/>
          <w:szCs w:val="28"/>
        </w:rPr>
        <w:t>виконує кілька ключових функцій, що впливають на структуру команди та її продуктивність.</w:t>
      </w:r>
      <w:r>
        <w:rPr>
          <w:rFonts w:ascii="Times New Roman" w:hAnsi="Times New Roman" w:cs="Times New Roman"/>
          <w:sz w:val="28"/>
          <w:szCs w:val="28"/>
        </w:rPr>
        <w:t xml:space="preserve"> </w:t>
      </w:r>
      <w:r w:rsidR="00D4272D">
        <w:rPr>
          <w:rFonts w:ascii="Times New Roman" w:hAnsi="Times New Roman" w:cs="Times New Roman"/>
          <w:sz w:val="28"/>
          <w:szCs w:val="28"/>
        </w:rPr>
        <w:t>В першу чергу це:</w:t>
      </w:r>
      <w:r w:rsidR="00E41CEE">
        <w:rPr>
          <w:rFonts w:ascii="Times New Roman" w:hAnsi="Times New Roman" w:cs="Times New Roman"/>
          <w:sz w:val="28"/>
          <w:szCs w:val="28"/>
        </w:rPr>
        <w:t xml:space="preserve"> </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Встановлення цілей і напрямку</w:t>
      </w:r>
      <w:r w:rsidR="00D4272D">
        <w:rPr>
          <w:rFonts w:ascii="Times New Roman" w:hAnsi="Times New Roman" w:cs="Times New Roman"/>
          <w:sz w:val="28"/>
          <w:szCs w:val="28"/>
        </w:rPr>
        <w:t xml:space="preserve"> роботи</w:t>
      </w:r>
      <w:r w:rsidR="00FE43A4">
        <w:rPr>
          <w:rFonts w:ascii="Times New Roman" w:hAnsi="Times New Roman" w:cs="Times New Roman"/>
          <w:sz w:val="28"/>
          <w:szCs w:val="28"/>
        </w:rPr>
        <w:t>, ф</w:t>
      </w:r>
      <w:r w:rsidRPr="00684D1B">
        <w:rPr>
          <w:rFonts w:ascii="Times New Roman" w:hAnsi="Times New Roman" w:cs="Times New Roman"/>
          <w:sz w:val="28"/>
          <w:szCs w:val="28"/>
        </w:rPr>
        <w:t>ормулювання місії та бачення</w:t>
      </w:r>
      <w:r w:rsidR="00D4272D">
        <w:rPr>
          <w:rFonts w:ascii="Times New Roman" w:hAnsi="Times New Roman" w:cs="Times New Roman"/>
          <w:sz w:val="28"/>
          <w:szCs w:val="28"/>
        </w:rPr>
        <w:t>.</w:t>
      </w:r>
      <w:r w:rsidRPr="00684D1B">
        <w:rPr>
          <w:rFonts w:ascii="Times New Roman" w:hAnsi="Times New Roman" w:cs="Times New Roman"/>
          <w:sz w:val="28"/>
          <w:szCs w:val="28"/>
        </w:rPr>
        <w:t xml:space="preserve"> </w:t>
      </w:r>
      <w:r w:rsidR="009D3AD1">
        <w:rPr>
          <w:rFonts w:ascii="Times New Roman" w:hAnsi="Times New Roman" w:cs="Times New Roman"/>
          <w:sz w:val="28"/>
          <w:szCs w:val="28"/>
        </w:rPr>
        <w:t xml:space="preserve">Керівник </w:t>
      </w:r>
      <w:r w:rsidRPr="00684D1B">
        <w:rPr>
          <w:rFonts w:ascii="Times New Roman" w:hAnsi="Times New Roman" w:cs="Times New Roman"/>
          <w:sz w:val="28"/>
          <w:szCs w:val="28"/>
        </w:rPr>
        <w:t xml:space="preserve">визначає загальний напрямок, формулює місію та бачення команди, що допомагає </w:t>
      </w:r>
      <w:r w:rsidR="00FE43A4">
        <w:rPr>
          <w:rFonts w:ascii="Times New Roman" w:hAnsi="Times New Roman" w:cs="Times New Roman"/>
          <w:sz w:val="28"/>
          <w:szCs w:val="28"/>
        </w:rPr>
        <w:t xml:space="preserve">її </w:t>
      </w:r>
      <w:r w:rsidRPr="00684D1B">
        <w:rPr>
          <w:rFonts w:ascii="Times New Roman" w:hAnsi="Times New Roman" w:cs="Times New Roman"/>
          <w:sz w:val="28"/>
          <w:szCs w:val="28"/>
        </w:rPr>
        <w:t>членам зрозуміти, куди вони рухаються і чому.</w:t>
      </w:r>
    </w:p>
    <w:p w:rsidR="0032055E" w:rsidRPr="00684D1B" w:rsidRDefault="00FC4BB4" w:rsidP="00684D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Керівник</w:t>
      </w:r>
      <w:r w:rsidR="0032055E" w:rsidRPr="00684D1B">
        <w:rPr>
          <w:rFonts w:ascii="Times New Roman" w:hAnsi="Times New Roman" w:cs="Times New Roman"/>
          <w:sz w:val="28"/>
          <w:szCs w:val="28"/>
        </w:rPr>
        <w:t xml:space="preserve"> встановлює чіткі, досяжні цілі та завдання, що сприяють концентрації зусиль команди на головному.</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Мотивація та підтримка команди</w:t>
      </w:r>
      <w:r w:rsidR="00E41CEE">
        <w:rPr>
          <w:rFonts w:ascii="Times New Roman" w:hAnsi="Times New Roman" w:cs="Times New Roman"/>
          <w:sz w:val="28"/>
          <w:szCs w:val="28"/>
        </w:rPr>
        <w:t>, н</w:t>
      </w:r>
      <w:r w:rsidRPr="00684D1B">
        <w:rPr>
          <w:rFonts w:ascii="Times New Roman" w:hAnsi="Times New Roman" w:cs="Times New Roman"/>
          <w:sz w:val="28"/>
          <w:szCs w:val="28"/>
        </w:rPr>
        <w:t>адихання членів команди</w:t>
      </w:r>
      <w:r w:rsidR="00E41CEE">
        <w:rPr>
          <w:rFonts w:ascii="Times New Roman" w:hAnsi="Times New Roman" w:cs="Times New Roman"/>
          <w:sz w:val="28"/>
          <w:szCs w:val="28"/>
        </w:rPr>
        <w:t xml:space="preserve"> на плідну працю</w:t>
      </w:r>
      <w:r w:rsidR="00B8306E">
        <w:rPr>
          <w:rFonts w:ascii="Times New Roman" w:hAnsi="Times New Roman" w:cs="Times New Roman"/>
          <w:sz w:val="28"/>
          <w:szCs w:val="28"/>
        </w:rPr>
        <w:t>, це теж завдання, які здійснює директор.</w:t>
      </w:r>
      <w:r w:rsidR="00E41CEE">
        <w:rPr>
          <w:rFonts w:ascii="Times New Roman" w:hAnsi="Times New Roman" w:cs="Times New Roman"/>
          <w:sz w:val="28"/>
          <w:szCs w:val="28"/>
        </w:rPr>
        <w:t xml:space="preserve"> </w:t>
      </w:r>
      <w:r w:rsidR="00B8306E">
        <w:rPr>
          <w:rFonts w:ascii="Times New Roman" w:hAnsi="Times New Roman" w:cs="Times New Roman"/>
          <w:sz w:val="28"/>
          <w:szCs w:val="28"/>
        </w:rPr>
        <w:t xml:space="preserve">Він </w:t>
      </w:r>
      <w:r w:rsidRPr="00684D1B">
        <w:rPr>
          <w:rFonts w:ascii="Times New Roman" w:hAnsi="Times New Roman" w:cs="Times New Roman"/>
          <w:sz w:val="28"/>
          <w:szCs w:val="28"/>
        </w:rPr>
        <w:t>мотивує членів команди на досягнення високих результатів, використовуючи різні підходи, такі як визнання досягнень, надання зворотного зв'язку та створення позитивної робочої атмосфери.</w:t>
      </w:r>
      <w:r w:rsidR="00E41CEE">
        <w:rPr>
          <w:rFonts w:ascii="Times New Roman" w:hAnsi="Times New Roman" w:cs="Times New Roman"/>
          <w:sz w:val="28"/>
          <w:szCs w:val="28"/>
        </w:rPr>
        <w:t xml:space="preserve"> </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Забезпеч</w:t>
      </w:r>
      <w:r w:rsidR="00E41CEE">
        <w:rPr>
          <w:rFonts w:ascii="Times New Roman" w:hAnsi="Times New Roman" w:cs="Times New Roman"/>
          <w:sz w:val="28"/>
          <w:szCs w:val="28"/>
        </w:rPr>
        <w:t>ує</w:t>
      </w:r>
      <w:r w:rsidRPr="00684D1B">
        <w:rPr>
          <w:rFonts w:ascii="Times New Roman" w:hAnsi="Times New Roman" w:cs="Times New Roman"/>
          <w:sz w:val="28"/>
          <w:szCs w:val="28"/>
        </w:rPr>
        <w:t xml:space="preserve"> ресурсами та підтримкою</w:t>
      </w:r>
      <w:r w:rsidR="00E41CEE">
        <w:rPr>
          <w:rFonts w:ascii="Times New Roman" w:hAnsi="Times New Roman" w:cs="Times New Roman"/>
          <w:sz w:val="28"/>
          <w:szCs w:val="28"/>
        </w:rPr>
        <w:t>.</w:t>
      </w:r>
      <w:r w:rsidRPr="00684D1B">
        <w:rPr>
          <w:rFonts w:ascii="Times New Roman" w:hAnsi="Times New Roman" w:cs="Times New Roman"/>
          <w:sz w:val="28"/>
          <w:szCs w:val="28"/>
        </w:rPr>
        <w:t xml:space="preserve"> </w:t>
      </w:r>
      <w:r w:rsidR="00B8306E">
        <w:rPr>
          <w:rFonts w:ascii="Times New Roman" w:hAnsi="Times New Roman" w:cs="Times New Roman"/>
          <w:sz w:val="28"/>
          <w:szCs w:val="28"/>
        </w:rPr>
        <w:t>Керівник</w:t>
      </w:r>
      <w:r w:rsidRPr="00684D1B">
        <w:rPr>
          <w:rFonts w:ascii="Times New Roman" w:hAnsi="Times New Roman" w:cs="Times New Roman"/>
          <w:sz w:val="28"/>
          <w:szCs w:val="28"/>
        </w:rPr>
        <w:t xml:space="preserve"> забезпечує команду необхідними ресурсами та підтримкою, що дозволяє кожному члену виконувати свої обов'язки ефективно.</w:t>
      </w:r>
    </w:p>
    <w:p w:rsidR="0032055E" w:rsidRPr="00684D1B" w:rsidRDefault="009310B9" w:rsidP="00216B91">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Карпюк</w:t>
      </w:r>
      <w:proofErr w:type="spellEnd"/>
      <w:r>
        <w:rPr>
          <w:rFonts w:ascii="Times New Roman" w:hAnsi="Times New Roman" w:cs="Times New Roman"/>
          <w:sz w:val="28"/>
          <w:szCs w:val="28"/>
        </w:rPr>
        <w:t xml:space="preserve"> Теофіл Васильович к</w:t>
      </w:r>
      <w:r w:rsidR="0032055E" w:rsidRPr="00684D1B">
        <w:rPr>
          <w:rFonts w:ascii="Times New Roman" w:hAnsi="Times New Roman" w:cs="Times New Roman"/>
          <w:sz w:val="28"/>
          <w:szCs w:val="28"/>
        </w:rPr>
        <w:t>оордин</w:t>
      </w:r>
      <w:r>
        <w:rPr>
          <w:rFonts w:ascii="Times New Roman" w:hAnsi="Times New Roman" w:cs="Times New Roman"/>
          <w:sz w:val="28"/>
          <w:szCs w:val="28"/>
        </w:rPr>
        <w:t>ує</w:t>
      </w:r>
      <w:r w:rsidR="0032055E" w:rsidRPr="00684D1B">
        <w:rPr>
          <w:rFonts w:ascii="Times New Roman" w:hAnsi="Times New Roman" w:cs="Times New Roman"/>
          <w:sz w:val="28"/>
          <w:szCs w:val="28"/>
        </w:rPr>
        <w:t xml:space="preserve"> та управл</w:t>
      </w:r>
      <w:r>
        <w:rPr>
          <w:rFonts w:ascii="Times New Roman" w:hAnsi="Times New Roman" w:cs="Times New Roman"/>
          <w:sz w:val="28"/>
          <w:szCs w:val="28"/>
        </w:rPr>
        <w:t>яє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xml:space="preserve">» і при </w:t>
      </w:r>
      <w:r w:rsidR="00284BAD">
        <w:rPr>
          <w:rFonts w:ascii="Times New Roman" w:hAnsi="Times New Roman" w:cs="Times New Roman"/>
          <w:sz w:val="28"/>
          <w:szCs w:val="28"/>
        </w:rPr>
        <w:t>цьому</w:t>
      </w:r>
      <w:r>
        <w:rPr>
          <w:rFonts w:ascii="Times New Roman" w:hAnsi="Times New Roman" w:cs="Times New Roman"/>
          <w:sz w:val="28"/>
          <w:szCs w:val="28"/>
        </w:rPr>
        <w:t xml:space="preserve"> </w:t>
      </w:r>
      <w:r w:rsidR="00216B91">
        <w:rPr>
          <w:rFonts w:ascii="Times New Roman" w:hAnsi="Times New Roman" w:cs="Times New Roman"/>
          <w:sz w:val="28"/>
          <w:szCs w:val="28"/>
        </w:rPr>
        <w:t>йому допомагає</w:t>
      </w:r>
      <w:r w:rsidR="00216B91" w:rsidRPr="00216B91">
        <w:rPr>
          <w:rFonts w:ascii="Times New Roman" w:hAnsi="Times New Roman" w:cs="Times New Roman"/>
          <w:sz w:val="28"/>
          <w:szCs w:val="28"/>
        </w:rPr>
        <w:t xml:space="preserve"> </w:t>
      </w:r>
      <w:proofErr w:type="spellStart"/>
      <w:r w:rsidR="00216B91">
        <w:rPr>
          <w:rFonts w:ascii="Times New Roman" w:hAnsi="Times New Roman" w:cs="Times New Roman"/>
          <w:sz w:val="28"/>
          <w:szCs w:val="28"/>
        </w:rPr>
        <w:t>Карпюк</w:t>
      </w:r>
      <w:proofErr w:type="spellEnd"/>
      <w:r w:rsidR="00216B91">
        <w:rPr>
          <w:rFonts w:ascii="Times New Roman" w:hAnsi="Times New Roman" w:cs="Times New Roman"/>
          <w:sz w:val="28"/>
          <w:szCs w:val="28"/>
        </w:rPr>
        <w:t xml:space="preserve"> Оксана Дмитрівна, яка </w:t>
      </w:r>
      <w:r>
        <w:rPr>
          <w:rFonts w:ascii="Times New Roman" w:hAnsi="Times New Roman" w:cs="Times New Roman"/>
          <w:sz w:val="28"/>
          <w:szCs w:val="28"/>
        </w:rPr>
        <w:t>здійснює р</w:t>
      </w:r>
      <w:r w:rsidR="0032055E" w:rsidRPr="00684D1B">
        <w:rPr>
          <w:rFonts w:ascii="Times New Roman" w:hAnsi="Times New Roman" w:cs="Times New Roman"/>
          <w:sz w:val="28"/>
          <w:szCs w:val="28"/>
        </w:rPr>
        <w:t>озподіл ролей та завдань між членами команди відповідно до їхніх компетенцій та навичок, що сприяє максимальній ефективності роботи.</w:t>
      </w:r>
      <w:r w:rsidR="00216B91">
        <w:rPr>
          <w:rFonts w:ascii="Times New Roman" w:hAnsi="Times New Roman" w:cs="Times New Roman"/>
          <w:sz w:val="28"/>
          <w:szCs w:val="28"/>
        </w:rPr>
        <w:t xml:space="preserve"> </w:t>
      </w:r>
      <w:r>
        <w:rPr>
          <w:rFonts w:ascii="Times New Roman" w:hAnsi="Times New Roman" w:cs="Times New Roman"/>
          <w:sz w:val="28"/>
          <w:szCs w:val="28"/>
        </w:rPr>
        <w:t>Р</w:t>
      </w:r>
      <w:r w:rsidR="0032055E" w:rsidRPr="00684D1B">
        <w:rPr>
          <w:rFonts w:ascii="Times New Roman" w:hAnsi="Times New Roman" w:cs="Times New Roman"/>
          <w:sz w:val="28"/>
          <w:szCs w:val="28"/>
        </w:rPr>
        <w:t>егулярно перевіряє прогрес виконання завдань, коригує дії та надає зворотний зв'язок для досягнення цілей.</w:t>
      </w:r>
      <w:r w:rsidR="00216B91">
        <w:rPr>
          <w:rFonts w:ascii="Times New Roman" w:hAnsi="Times New Roman" w:cs="Times New Roman"/>
          <w:sz w:val="28"/>
          <w:szCs w:val="28"/>
        </w:rPr>
        <w:t xml:space="preserve"> </w:t>
      </w:r>
    </w:p>
    <w:p w:rsidR="0032055E" w:rsidRPr="00684D1B" w:rsidRDefault="00216B91" w:rsidP="00684D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Керівництво з</w:t>
      </w:r>
      <w:r w:rsidR="00894DAF">
        <w:rPr>
          <w:rFonts w:ascii="Times New Roman" w:hAnsi="Times New Roman" w:cs="Times New Roman"/>
          <w:sz w:val="28"/>
          <w:szCs w:val="28"/>
        </w:rPr>
        <w:t xml:space="preserve">авжди намагається </w:t>
      </w:r>
      <w:r w:rsidR="0032055E" w:rsidRPr="00684D1B">
        <w:rPr>
          <w:rFonts w:ascii="Times New Roman" w:hAnsi="Times New Roman" w:cs="Times New Roman"/>
          <w:sz w:val="28"/>
          <w:szCs w:val="28"/>
        </w:rPr>
        <w:t>забезпечу</w:t>
      </w:r>
      <w:r w:rsidR="00894DAF">
        <w:rPr>
          <w:rFonts w:ascii="Times New Roman" w:hAnsi="Times New Roman" w:cs="Times New Roman"/>
          <w:sz w:val="28"/>
          <w:szCs w:val="28"/>
        </w:rPr>
        <w:t>вати</w:t>
      </w:r>
      <w:r w:rsidR="0032055E" w:rsidRPr="00684D1B">
        <w:rPr>
          <w:rFonts w:ascii="Times New Roman" w:hAnsi="Times New Roman" w:cs="Times New Roman"/>
          <w:sz w:val="28"/>
          <w:szCs w:val="28"/>
        </w:rPr>
        <w:t xml:space="preserve"> відкриту та ефективну комунікацію всередині команди, створюючи умови для обміну ідеями, вирішення конфліктів та прийняття рішень.</w:t>
      </w:r>
      <w:r w:rsidR="00894DAF">
        <w:rPr>
          <w:rFonts w:ascii="Times New Roman" w:hAnsi="Times New Roman" w:cs="Times New Roman"/>
          <w:sz w:val="28"/>
          <w:szCs w:val="28"/>
        </w:rPr>
        <w:t xml:space="preserve"> Постійно інформує персонал, </w:t>
      </w:r>
      <w:r w:rsidR="0032055E" w:rsidRPr="00684D1B">
        <w:rPr>
          <w:rFonts w:ascii="Times New Roman" w:hAnsi="Times New Roman" w:cs="Times New Roman"/>
          <w:sz w:val="28"/>
          <w:szCs w:val="28"/>
        </w:rPr>
        <w:t xml:space="preserve">тримає </w:t>
      </w:r>
      <w:r w:rsidR="0032055E" w:rsidRPr="00684D1B">
        <w:rPr>
          <w:rFonts w:ascii="Times New Roman" w:hAnsi="Times New Roman" w:cs="Times New Roman"/>
          <w:sz w:val="28"/>
          <w:szCs w:val="28"/>
        </w:rPr>
        <w:lastRenderedPageBreak/>
        <w:t>команду в курсі важливих змін та інформації, що допомагає уникнути непорозумінь та підвищує загальну поінформованість.</w:t>
      </w:r>
    </w:p>
    <w:p w:rsidR="006B730E" w:rsidRDefault="00FC4BB4" w:rsidP="006B73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ТОВ «</w:t>
      </w:r>
      <w:proofErr w:type="spellStart"/>
      <w:r>
        <w:rPr>
          <w:rFonts w:ascii="Times New Roman" w:hAnsi="Times New Roman" w:cs="Times New Roman"/>
          <w:sz w:val="28"/>
          <w:szCs w:val="28"/>
        </w:rPr>
        <w:t>Лібра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Терра</w:t>
      </w:r>
      <w:proofErr w:type="spellEnd"/>
      <w:r>
        <w:rPr>
          <w:rFonts w:ascii="Times New Roman" w:hAnsi="Times New Roman" w:cs="Times New Roman"/>
          <w:sz w:val="28"/>
          <w:szCs w:val="28"/>
        </w:rPr>
        <w:t>» с</w:t>
      </w:r>
      <w:r w:rsidRPr="00684D1B">
        <w:rPr>
          <w:rFonts w:ascii="Times New Roman" w:hAnsi="Times New Roman" w:cs="Times New Roman"/>
          <w:sz w:val="28"/>
          <w:szCs w:val="28"/>
        </w:rPr>
        <w:t>творення командного духу</w:t>
      </w:r>
      <w:r>
        <w:rPr>
          <w:rFonts w:ascii="Times New Roman" w:hAnsi="Times New Roman" w:cs="Times New Roman"/>
          <w:sz w:val="28"/>
          <w:szCs w:val="28"/>
        </w:rPr>
        <w:t xml:space="preserve"> є надзвичайно важливим в умовах сучасних викликів.</w:t>
      </w:r>
      <w:r w:rsidRPr="00684D1B">
        <w:rPr>
          <w:rFonts w:ascii="Times New Roman" w:hAnsi="Times New Roman" w:cs="Times New Roman"/>
          <w:sz w:val="28"/>
          <w:szCs w:val="28"/>
        </w:rPr>
        <w:t xml:space="preserve"> </w:t>
      </w:r>
      <w:proofErr w:type="spellStart"/>
      <w:r w:rsidR="00284BAD">
        <w:rPr>
          <w:rFonts w:ascii="Times New Roman" w:hAnsi="Times New Roman" w:cs="Times New Roman"/>
          <w:sz w:val="28"/>
          <w:szCs w:val="28"/>
        </w:rPr>
        <w:t>Карпюк</w:t>
      </w:r>
      <w:proofErr w:type="spellEnd"/>
      <w:r w:rsidR="00284BAD">
        <w:rPr>
          <w:rFonts w:ascii="Times New Roman" w:hAnsi="Times New Roman" w:cs="Times New Roman"/>
          <w:sz w:val="28"/>
          <w:szCs w:val="28"/>
        </w:rPr>
        <w:t xml:space="preserve"> Теофіл Васильович та </w:t>
      </w:r>
      <w:proofErr w:type="spellStart"/>
      <w:r w:rsidR="00284BAD">
        <w:rPr>
          <w:rFonts w:ascii="Times New Roman" w:hAnsi="Times New Roman" w:cs="Times New Roman"/>
          <w:sz w:val="28"/>
          <w:szCs w:val="28"/>
        </w:rPr>
        <w:t>Карпюк</w:t>
      </w:r>
      <w:proofErr w:type="spellEnd"/>
      <w:r w:rsidR="00284BAD">
        <w:rPr>
          <w:rFonts w:ascii="Times New Roman" w:hAnsi="Times New Roman" w:cs="Times New Roman"/>
          <w:sz w:val="28"/>
          <w:szCs w:val="28"/>
        </w:rPr>
        <w:t xml:space="preserve"> Оксана Дмитрівна постійно працюють над професійним р</w:t>
      </w:r>
      <w:r w:rsidR="0032055E" w:rsidRPr="00684D1B">
        <w:rPr>
          <w:rFonts w:ascii="Times New Roman" w:hAnsi="Times New Roman" w:cs="Times New Roman"/>
          <w:sz w:val="28"/>
          <w:szCs w:val="28"/>
        </w:rPr>
        <w:t>озвитк</w:t>
      </w:r>
      <w:r w:rsidR="00284BAD">
        <w:rPr>
          <w:rFonts w:ascii="Times New Roman" w:hAnsi="Times New Roman" w:cs="Times New Roman"/>
          <w:sz w:val="28"/>
          <w:szCs w:val="28"/>
        </w:rPr>
        <w:t>ом</w:t>
      </w:r>
      <w:r w:rsidR="0032055E" w:rsidRPr="00684D1B">
        <w:rPr>
          <w:rFonts w:ascii="Times New Roman" w:hAnsi="Times New Roman" w:cs="Times New Roman"/>
          <w:sz w:val="28"/>
          <w:szCs w:val="28"/>
        </w:rPr>
        <w:t xml:space="preserve"> команди, надаючи можливості для навчання та підвищення кваліфікації</w:t>
      </w:r>
      <w:r w:rsidR="00284BAD">
        <w:rPr>
          <w:rFonts w:ascii="Times New Roman" w:hAnsi="Times New Roman" w:cs="Times New Roman"/>
          <w:sz w:val="28"/>
          <w:szCs w:val="28"/>
        </w:rPr>
        <w:t xml:space="preserve"> персоналу</w:t>
      </w:r>
      <w:r w:rsidR="0032055E" w:rsidRPr="00684D1B">
        <w:rPr>
          <w:rFonts w:ascii="Times New Roman" w:hAnsi="Times New Roman" w:cs="Times New Roman"/>
          <w:sz w:val="28"/>
          <w:szCs w:val="28"/>
        </w:rPr>
        <w:t>.</w:t>
      </w:r>
      <w:r w:rsidR="00284BAD">
        <w:rPr>
          <w:rFonts w:ascii="Times New Roman" w:hAnsi="Times New Roman" w:cs="Times New Roman"/>
          <w:sz w:val="28"/>
          <w:szCs w:val="28"/>
        </w:rPr>
        <w:t xml:space="preserve"> </w:t>
      </w:r>
      <w:r w:rsidR="00FB376B">
        <w:rPr>
          <w:rFonts w:ascii="Times New Roman" w:hAnsi="Times New Roman" w:cs="Times New Roman"/>
          <w:sz w:val="28"/>
          <w:szCs w:val="28"/>
        </w:rPr>
        <w:t>Керівництво</w:t>
      </w:r>
      <w:r w:rsidR="0032055E" w:rsidRPr="00684D1B">
        <w:rPr>
          <w:rFonts w:ascii="Times New Roman" w:hAnsi="Times New Roman" w:cs="Times New Roman"/>
          <w:sz w:val="28"/>
          <w:szCs w:val="28"/>
        </w:rPr>
        <w:t xml:space="preserve"> працює над зміцненням командного духу, організовуючи </w:t>
      </w:r>
      <w:proofErr w:type="spellStart"/>
      <w:r w:rsidR="0032055E" w:rsidRPr="00684D1B">
        <w:rPr>
          <w:rFonts w:ascii="Times New Roman" w:hAnsi="Times New Roman" w:cs="Times New Roman"/>
          <w:sz w:val="28"/>
          <w:szCs w:val="28"/>
        </w:rPr>
        <w:t>тімбілдинг</w:t>
      </w:r>
      <w:proofErr w:type="spellEnd"/>
      <w:r w:rsidR="0032055E" w:rsidRPr="00684D1B">
        <w:rPr>
          <w:rFonts w:ascii="Times New Roman" w:hAnsi="Times New Roman" w:cs="Times New Roman"/>
          <w:sz w:val="28"/>
          <w:szCs w:val="28"/>
        </w:rPr>
        <w:t xml:space="preserve"> заходи та підтримуючи культуру співпраці та взаємодопомоги.</w:t>
      </w:r>
      <w:r w:rsidR="00921219">
        <w:rPr>
          <w:rFonts w:ascii="Times New Roman" w:hAnsi="Times New Roman" w:cs="Times New Roman"/>
          <w:sz w:val="28"/>
          <w:szCs w:val="28"/>
        </w:rPr>
        <w:t xml:space="preserve"> </w:t>
      </w:r>
      <w:r>
        <w:rPr>
          <w:rFonts w:ascii="Times New Roman" w:hAnsi="Times New Roman" w:cs="Times New Roman"/>
          <w:sz w:val="28"/>
          <w:szCs w:val="28"/>
        </w:rPr>
        <w:t>Видавництво</w:t>
      </w:r>
      <w:r w:rsidR="006B730E" w:rsidRPr="00EB5086">
        <w:rPr>
          <w:rFonts w:ascii="Times New Roman" w:hAnsi="Times New Roman" w:cs="Times New Roman"/>
          <w:sz w:val="28"/>
          <w:szCs w:val="28"/>
        </w:rPr>
        <w:t xml:space="preserve"> використовує такі основні принципи при формуванні команди, </w:t>
      </w:r>
      <w:r w:rsidR="006B730E">
        <w:rPr>
          <w:rFonts w:ascii="Times New Roman" w:hAnsi="Times New Roman" w:cs="Times New Roman"/>
          <w:sz w:val="28"/>
          <w:szCs w:val="28"/>
        </w:rPr>
        <w:t>що відображені у табл</w:t>
      </w:r>
      <w:r w:rsidR="006B730E" w:rsidRPr="00EB5086">
        <w:rPr>
          <w:rFonts w:ascii="Times New Roman" w:hAnsi="Times New Roman" w:cs="Times New Roman"/>
          <w:sz w:val="28"/>
          <w:szCs w:val="28"/>
        </w:rPr>
        <w:t>.2.</w:t>
      </w:r>
      <w:r w:rsidR="00BD1D09">
        <w:rPr>
          <w:rFonts w:ascii="Times New Roman" w:hAnsi="Times New Roman" w:cs="Times New Roman"/>
          <w:sz w:val="28"/>
          <w:szCs w:val="28"/>
        </w:rPr>
        <w:t>4</w:t>
      </w:r>
      <w:r w:rsidR="006B730E" w:rsidRPr="00EB5086">
        <w:rPr>
          <w:rFonts w:ascii="Times New Roman" w:hAnsi="Times New Roman" w:cs="Times New Roman"/>
          <w:sz w:val="28"/>
          <w:szCs w:val="28"/>
        </w:rPr>
        <w:t xml:space="preserve"> </w:t>
      </w:r>
    </w:p>
    <w:p w:rsidR="006B730E" w:rsidRDefault="006B730E" w:rsidP="006B730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D1D09">
        <w:rPr>
          <w:rFonts w:ascii="Times New Roman" w:hAnsi="Times New Roman" w:cs="Times New Roman"/>
          <w:sz w:val="28"/>
          <w:szCs w:val="28"/>
        </w:rPr>
        <w:t>4</w:t>
      </w:r>
    </w:p>
    <w:p w:rsidR="006B730E" w:rsidRDefault="006B730E" w:rsidP="006B730E">
      <w:pPr>
        <w:jc w:val="center"/>
        <w:rPr>
          <w:rFonts w:ascii="Times New Roman" w:hAnsi="Times New Roman" w:cs="Times New Roman"/>
          <w:b/>
          <w:sz w:val="28"/>
          <w:szCs w:val="28"/>
        </w:rPr>
      </w:pPr>
      <w:r w:rsidRPr="003E0AC7">
        <w:rPr>
          <w:rFonts w:ascii="Times New Roman" w:hAnsi="Times New Roman" w:cs="Times New Roman"/>
          <w:b/>
          <w:sz w:val="28"/>
          <w:szCs w:val="28"/>
        </w:rPr>
        <w:t>Основні принципи формування команди ТОВ «</w:t>
      </w:r>
      <w:proofErr w:type="spellStart"/>
      <w:r w:rsidRPr="003E0AC7">
        <w:rPr>
          <w:rFonts w:ascii="Times New Roman" w:hAnsi="Times New Roman" w:cs="Times New Roman"/>
          <w:b/>
          <w:sz w:val="28"/>
          <w:szCs w:val="28"/>
        </w:rPr>
        <w:t>Лібра</w:t>
      </w:r>
      <w:proofErr w:type="spellEnd"/>
      <w:r w:rsidRPr="003E0AC7">
        <w:rPr>
          <w:rFonts w:ascii="Times New Roman" w:hAnsi="Times New Roman" w:cs="Times New Roman"/>
          <w:b/>
          <w:sz w:val="28"/>
          <w:szCs w:val="28"/>
        </w:rPr>
        <w:t xml:space="preserve"> </w:t>
      </w:r>
      <w:proofErr w:type="spellStart"/>
      <w:r w:rsidRPr="003E0AC7">
        <w:rPr>
          <w:rFonts w:ascii="Times New Roman" w:hAnsi="Times New Roman" w:cs="Times New Roman"/>
          <w:b/>
          <w:sz w:val="28"/>
          <w:szCs w:val="28"/>
        </w:rPr>
        <w:t>Терра</w:t>
      </w:r>
      <w:proofErr w:type="spellEnd"/>
      <w:r w:rsidRPr="003E0AC7">
        <w:rPr>
          <w:rFonts w:ascii="Times New Roman" w:hAnsi="Times New Roman" w:cs="Times New Roman"/>
          <w:b/>
          <w:sz w:val="28"/>
          <w:szCs w:val="28"/>
        </w:rPr>
        <w:t>»</w:t>
      </w:r>
    </w:p>
    <w:p w:rsidR="006B730E" w:rsidRDefault="006B730E" w:rsidP="006B730E">
      <w:pPr>
        <w:rPr>
          <w:b/>
        </w:rPr>
      </w:pPr>
      <w:r w:rsidRPr="00154F79">
        <w:rPr>
          <w:noProof/>
          <w:lang w:eastAsia="uk-UA"/>
        </w:rPr>
        <w:drawing>
          <wp:inline distT="0" distB="0" distL="0" distR="0" wp14:anchorId="56BA8745" wp14:editId="4CE44C04">
            <wp:extent cx="6217285" cy="543414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7">
                      <a:extLst>
                        <a:ext uri="{28A0092B-C50C-407E-A947-70E740481C1C}">
                          <a14:useLocalDpi xmlns:a14="http://schemas.microsoft.com/office/drawing/2010/main" val="0"/>
                        </a:ext>
                      </a:extLst>
                    </a:blip>
                    <a:srcRect l="11672" t="27810" r="5842" b="16060"/>
                    <a:stretch/>
                  </pic:blipFill>
                  <pic:spPr bwMode="auto">
                    <a:xfrm>
                      <a:off x="0" y="0"/>
                      <a:ext cx="6246211" cy="5459431"/>
                    </a:xfrm>
                    <a:prstGeom prst="rect">
                      <a:avLst/>
                    </a:prstGeom>
                    <a:noFill/>
                    <a:ln>
                      <a:noFill/>
                    </a:ln>
                    <a:extLst>
                      <a:ext uri="{53640926-AAD7-44D8-BBD7-CCE9431645EC}">
                        <a14:shadowObscured xmlns:a14="http://schemas.microsoft.com/office/drawing/2010/main"/>
                      </a:ext>
                    </a:extLst>
                  </pic:spPr>
                </pic:pic>
              </a:graphicData>
            </a:graphic>
          </wp:inline>
        </w:drawing>
      </w:r>
    </w:p>
    <w:p w:rsidR="006B730E" w:rsidRPr="006B730E" w:rsidRDefault="006B730E" w:rsidP="006B730E">
      <w:pPr>
        <w:rPr>
          <w:rFonts w:ascii="Times New Roman" w:hAnsi="Times New Roman" w:cs="Times New Roman"/>
          <w:sz w:val="24"/>
          <w:szCs w:val="24"/>
          <w:lang w:val="ru-RU"/>
        </w:rPr>
      </w:pPr>
      <w:r w:rsidRPr="005079EE">
        <w:rPr>
          <w:rFonts w:ascii="Times New Roman" w:hAnsi="Times New Roman" w:cs="Times New Roman"/>
          <w:sz w:val="24"/>
          <w:szCs w:val="24"/>
        </w:rPr>
        <w:t xml:space="preserve">Примітка. Наведено за </w:t>
      </w:r>
      <w:r w:rsidRPr="006B730E">
        <w:rPr>
          <w:rFonts w:ascii="Times New Roman" w:hAnsi="Times New Roman" w:cs="Times New Roman"/>
          <w:sz w:val="24"/>
          <w:szCs w:val="24"/>
          <w:lang w:val="ru-RU"/>
        </w:rPr>
        <w:t>[</w:t>
      </w:r>
      <w:r w:rsidR="005C273A">
        <w:rPr>
          <w:rFonts w:ascii="Times New Roman" w:hAnsi="Times New Roman" w:cs="Times New Roman"/>
          <w:sz w:val="24"/>
          <w:szCs w:val="24"/>
          <w:lang w:val="ru-RU"/>
        </w:rPr>
        <w:t>29</w:t>
      </w:r>
      <w:r w:rsidRPr="006B730E">
        <w:rPr>
          <w:rFonts w:ascii="Times New Roman" w:hAnsi="Times New Roman" w:cs="Times New Roman"/>
          <w:sz w:val="24"/>
          <w:szCs w:val="24"/>
          <w:lang w:val="ru-RU"/>
        </w:rPr>
        <w:t>]</w:t>
      </w:r>
    </w:p>
    <w:p w:rsidR="00A009B8" w:rsidRDefault="00A009B8" w:rsidP="00A009B8">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lastRenderedPageBreak/>
        <w:t>Команда - це група людей, які працюють разом для досягнення спільної мети чи завдання. Основні риси команди включають: Команда має чітко визначену спільну мету або ціль, досягнення якої вона працює разом. Члени команди поєднують свої зусилля та ресурси для досягнення спільної мети. Кожен внесок важливий для успіху всієї команди. Члени команди несуть спільну відповідальність за результати своєї роботи та досягнення цілей.</w:t>
      </w:r>
    </w:p>
    <w:p w:rsidR="0032055E" w:rsidRPr="00684D1B" w:rsidRDefault="00891EC3" w:rsidP="00684D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Керівник </w:t>
      </w:r>
      <w:r w:rsidR="006B730E">
        <w:rPr>
          <w:rFonts w:ascii="Times New Roman" w:hAnsi="Times New Roman" w:cs="Times New Roman"/>
          <w:sz w:val="28"/>
          <w:szCs w:val="28"/>
        </w:rPr>
        <w:t xml:space="preserve"> ТОВ «</w:t>
      </w:r>
      <w:proofErr w:type="spellStart"/>
      <w:r w:rsidR="006B730E">
        <w:rPr>
          <w:rFonts w:ascii="Times New Roman" w:hAnsi="Times New Roman" w:cs="Times New Roman"/>
          <w:sz w:val="28"/>
          <w:szCs w:val="28"/>
        </w:rPr>
        <w:t>Лібра</w:t>
      </w:r>
      <w:proofErr w:type="spellEnd"/>
      <w:r w:rsidR="006B730E">
        <w:rPr>
          <w:rFonts w:ascii="Times New Roman" w:hAnsi="Times New Roman" w:cs="Times New Roman"/>
          <w:sz w:val="28"/>
          <w:szCs w:val="28"/>
        </w:rPr>
        <w:t xml:space="preserve"> </w:t>
      </w:r>
      <w:proofErr w:type="spellStart"/>
      <w:r w:rsidR="006B730E">
        <w:rPr>
          <w:rFonts w:ascii="Times New Roman" w:hAnsi="Times New Roman" w:cs="Times New Roman"/>
          <w:sz w:val="28"/>
          <w:szCs w:val="28"/>
        </w:rPr>
        <w:t>Терра</w:t>
      </w:r>
      <w:proofErr w:type="spellEnd"/>
      <w:r w:rsidR="006B730E">
        <w:rPr>
          <w:rFonts w:ascii="Times New Roman" w:hAnsi="Times New Roman" w:cs="Times New Roman"/>
          <w:sz w:val="28"/>
          <w:szCs w:val="28"/>
        </w:rPr>
        <w:t>» впливає</w:t>
      </w:r>
      <w:r w:rsidR="0032055E" w:rsidRPr="00684D1B">
        <w:rPr>
          <w:rFonts w:ascii="Times New Roman" w:hAnsi="Times New Roman" w:cs="Times New Roman"/>
          <w:sz w:val="28"/>
          <w:szCs w:val="28"/>
        </w:rPr>
        <w:t xml:space="preserve"> на структуру команди</w:t>
      </w:r>
      <w:r w:rsidR="006B730E">
        <w:rPr>
          <w:rFonts w:ascii="Times New Roman" w:hAnsi="Times New Roman" w:cs="Times New Roman"/>
          <w:sz w:val="28"/>
          <w:szCs w:val="28"/>
        </w:rPr>
        <w:t xml:space="preserve"> таким чином: </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1. Форму</w:t>
      </w:r>
      <w:r w:rsidR="00D71637">
        <w:rPr>
          <w:rFonts w:ascii="Times New Roman" w:hAnsi="Times New Roman" w:cs="Times New Roman"/>
          <w:sz w:val="28"/>
          <w:szCs w:val="28"/>
        </w:rPr>
        <w:t>є</w:t>
      </w:r>
      <w:r w:rsidRPr="00684D1B">
        <w:rPr>
          <w:rFonts w:ascii="Times New Roman" w:hAnsi="Times New Roman" w:cs="Times New Roman"/>
          <w:sz w:val="28"/>
          <w:szCs w:val="28"/>
        </w:rPr>
        <w:t xml:space="preserve"> ефективн</w:t>
      </w:r>
      <w:r w:rsidR="00D71637">
        <w:rPr>
          <w:rFonts w:ascii="Times New Roman" w:hAnsi="Times New Roman" w:cs="Times New Roman"/>
          <w:sz w:val="28"/>
          <w:szCs w:val="28"/>
        </w:rPr>
        <w:t>у</w:t>
      </w:r>
      <w:r w:rsidRPr="00684D1B">
        <w:rPr>
          <w:rFonts w:ascii="Times New Roman" w:hAnsi="Times New Roman" w:cs="Times New Roman"/>
          <w:sz w:val="28"/>
          <w:szCs w:val="28"/>
        </w:rPr>
        <w:t xml:space="preserve"> структур</w:t>
      </w:r>
      <w:r w:rsidR="00D71637">
        <w:rPr>
          <w:rFonts w:ascii="Times New Roman" w:hAnsi="Times New Roman" w:cs="Times New Roman"/>
          <w:sz w:val="28"/>
          <w:szCs w:val="28"/>
        </w:rPr>
        <w:t>у</w:t>
      </w:r>
      <w:r w:rsidR="00891EC3">
        <w:rPr>
          <w:rFonts w:ascii="Times New Roman" w:hAnsi="Times New Roman" w:cs="Times New Roman"/>
          <w:sz w:val="28"/>
          <w:szCs w:val="28"/>
        </w:rPr>
        <w:t xml:space="preserve">, </w:t>
      </w:r>
      <w:r w:rsidRPr="00684D1B">
        <w:rPr>
          <w:rFonts w:ascii="Times New Roman" w:hAnsi="Times New Roman" w:cs="Times New Roman"/>
          <w:sz w:val="28"/>
          <w:szCs w:val="28"/>
        </w:rPr>
        <w:t>чітко визначає ролі та відповідальності кожного члена команди, що сприяє ефективній організації праці та уникненню дублювання зусиль.</w:t>
      </w:r>
      <w:r w:rsidR="006B730E">
        <w:rPr>
          <w:rFonts w:ascii="Times New Roman" w:hAnsi="Times New Roman" w:cs="Times New Roman"/>
          <w:sz w:val="28"/>
          <w:szCs w:val="28"/>
        </w:rPr>
        <w:t xml:space="preserve"> С</w:t>
      </w:r>
      <w:r w:rsidRPr="00684D1B">
        <w:rPr>
          <w:rFonts w:ascii="Times New Roman" w:hAnsi="Times New Roman" w:cs="Times New Roman"/>
          <w:sz w:val="28"/>
          <w:szCs w:val="28"/>
        </w:rPr>
        <w:t>творює структуру, яка дозволяє швидко адаптуватись до змін та нових викликів, що підвищує гнучкість та ефективність команди.</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2. Підвищ</w:t>
      </w:r>
      <w:r w:rsidR="00D71637">
        <w:rPr>
          <w:rFonts w:ascii="Times New Roman" w:hAnsi="Times New Roman" w:cs="Times New Roman"/>
          <w:sz w:val="28"/>
          <w:szCs w:val="28"/>
        </w:rPr>
        <w:t>ує</w:t>
      </w:r>
      <w:r w:rsidRPr="00684D1B">
        <w:rPr>
          <w:rFonts w:ascii="Times New Roman" w:hAnsi="Times New Roman" w:cs="Times New Roman"/>
          <w:sz w:val="28"/>
          <w:szCs w:val="28"/>
        </w:rPr>
        <w:t xml:space="preserve"> згуртован</w:t>
      </w:r>
      <w:r w:rsidR="00D71637">
        <w:rPr>
          <w:rFonts w:ascii="Times New Roman" w:hAnsi="Times New Roman" w:cs="Times New Roman"/>
          <w:sz w:val="28"/>
          <w:szCs w:val="28"/>
        </w:rPr>
        <w:t>і</w:t>
      </w:r>
      <w:r w:rsidRPr="00684D1B">
        <w:rPr>
          <w:rFonts w:ascii="Times New Roman" w:hAnsi="Times New Roman" w:cs="Times New Roman"/>
          <w:sz w:val="28"/>
          <w:szCs w:val="28"/>
        </w:rPr>
        <w:t>ст</w:t>
      </w:r>
      <w:r w:rsidR="00D71637">
        <w:rPr>
          <w:rFonts w:ascii="Times New Roman" w:hAnsi="Times New Roman" w:cs="Times New Roman"/>
          <w:sz w:val="28"/>
          <w:szCs w:val="28"/>
        </w:rPr>
        <w:t>ь</w:t>
      </w:r>
      <w:r w:rsidRPr="00684D1B">
        <w:rPr>
          <w:rFonts w:ascii="Times New Roman" w:hAnsi="Times New Roman" w:cs="Times New Roman"/>
          <w:sz w:val="28"/>
          <w:szCs w:val="28"/>
        </w:rPr>
        <w:t xml:space="preserve"> команди</w:t>
      </w:r>
      <w:r w:rsidR="006B730E">
        <w:rPr>
          <w:rFonts w:ascii="Times New Roman" w:hAnsi="Times New Roman" w:cs="Times New Roman"/>
          <w:sz w:val="28"/>
          <w:szCs w:val="28"/>
        </w:rPr>
        <w:t>. П</w:t>
      </w:r>
      <w:r w:rsidRPr="00684D1B">
        <w:rPr>
          <w:rFonts w:ascii="Times New Roman" w:hAnsi="Times New Roman" w:cs="Times New Roman"/>
          <w:sz w:val="28"/>
          <w:szCs w:val="28"/>
        </w:rPr>
        <w:t>рацює над створенням спільних цінностей та культури, що об'єднує членів команди і сприяє більш тісній співпраці</w:t>
      </w:r>
      <w:r w:rsidR="00D71637">
        <w:rPr>
          <w:rFonts w:ascii="Times New Roman" w:hAnsi="Times New Roman" w:cs="Times New Roman"/>
          <w:sz w:val="28"/>
          <w:szCs w:val="28"/>
        </w:rPr>
        <w:t xml:space="preserve">, </w:t>
      </w:r>
      <w:r w:rsidRPr="00684D1B">
        <w:rPr>
          <w:rFonts w:ascii="Times New Roman" w:hAnsi="Times New Roman" w:cs="Times New Roman"/>
          <w:sz w:val="28"/>
          <w:szCs w:val="28"/>
        </w:rPr>
        <w:t>сприяє розвитку довіри між членами команди, що є основою для ефективної співпраці та комунікації.</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3.</w:t>
      </w:r>
      <w:r w:rsidR="001306FE">
        <w:rPr>
          <w:rFonts w:ascii="Times New Roman" w:hAnsi="Times New Roman" w:cs="Times New Roman"/>
          <w:sz w:val="28"/>
          <w:szCs w:val="28"/>
        </w:rPr>
        <w:t xml:space="preserve"> </w:t>
      </w:r>
      <w:r w:rsidRPr="00684D1B">
        <w:rPr>
          <w:rFonts w:ascii="Times New Roman" w:hAnsi="Times New Roman" w:cs="Times New Roman"/>
          <w:sz w:val="28"/>
          <w:szCs w:val="28"/>
        </w:rPr>
        <w:t>Забезпеч</w:t>
      </w:r>
      <w:r w:rsidR="001306FE">
        <w:rPr>
          <w:rFonts w:ascii="Times New Roman" w:hAnsi="Times New Roman" w:cs="Times New Roman"/>
          <w:sz w:val="28"/>
          <w:szCs w:val="28"/>
        </w:rPr>
        <w:t>ує</w:t>
      </w:r>
      <w:r w:rsidRPr="00684D1B">
        <w:rPr>
          <w:rFonts w:ascii="Times New Roman" w:hAnsi="Times New Roman" w:cs="Times New Roman"/>
          <w:sz w:val="28"/>
          <w:szCs w:val="28"/>
        </w:rPr>
        <w:t xml:space="preserve"> ефективн</w:t>
      </w:r>
      <w:r w:rsidR="001306FE">
        <w:rPr>
          <w:rFonts w:ascii="Times New Roman" w:hAnsi="Times New Roman" w:cs="Times New Roman"/>
          <w:sz w:val="28"/>
          <w:szCs w:val="28"/>
        </w:rPr>
        <w:t>е</w:t>
      </w:r>
      <w:r w:rsidRPr="00684D1B">
        <w:rPr>
          <w:rFonts w:ascii="Times New Roman" w:hAnsi="Times New Roman" w:cs="Times New Roman"/>
          <w:sz w:val="28"/>
          <w:szCs w:val="28"/>
        </w:rPr>
        <w:t xml:space="preserve"> прийняття рішень</w:t>
      </w:r>
      <w:r w:rsidR="00E56C25">
        <w:rPr>
          <w:rFonts w:ascii="Times New Roman" w:hAnsi="Times New Roman" w:cs="Times New Roman"/>
          <w:sz w:val="28"/>
          <w:szCs w:val="28"/>
        </w:rPr>
        <w:t>,</w:t>
      </w:r>
      <w:r w:rsidRPr="00684D1B">
        <w:rPr>
          <w:rFonts w:ascii="Times New Roman" w:hAnsi="Times New Roman" w:cs="Times New Roman"/>
          <w:sz w:val="28"/>
          <w:szCs w:val="28"/>
        </w:rPr>
        <w:t xml:space="preserve"> залучаючи всіх членів команди до обговорення та аналізу варіантів.</w:t>
      </w:r>
      <w:r w:rsidR="00E56C25">
        <w:rPr>
          <w:rFonts w:ascii="Times New Roman" w:hAnsi="Times New Roman" w:cs="Times New Roman"/>
          <w:sz w:val="28"/>
          <w:szCs w:val="28"/>
        </w:rPr>
        <w:t xml:space="preserve"> </w:t>
      </w:r>
      <w:r w:rsidR="00891EC3">
        <w:rPr>
          <w:rFonts w:ascii="Times New Roman" w:hAnsi="Times New Roman" w:cs="Times New Roman"/>
          <w:sz w:val="28"/>
          <w:szCs w:val="28"/>
        </w:rPr>
        <w:t>Керівник</w:t>
      </w:r>
      <w:r w:rsidRPr="00684D1B">
        <w:rPr>
          <w:rFonts w:ascii="Times New Roman" w:hAnsi="Times New Roman" w:cs="Times New Roman"/>
          <w:sz w:val="28"/>
          <w:szCs w:val="28"/>
        </w:rPr>
        <w:t xml:space="preserve"> бере на себе відповідальність за остаточне прийняття рішень, що забезпечує чіткість та впевненість у діях команди.</w:t>
      </w:r>
    </w:p>
    <w:p w:rsidR="0032055E" w:rsidRPr="00684D1B" w:rsidRDefault="0032055E" w:rsidP="00684D1B">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4.</w:t>
      </w:r>
      <w:r w:rsidR="00E56C25">
        <w:rPr>
          <w:rFonts w:ascii="Times New Roman" w:hAnsi="Times New Roman" w:cs="Times New Roman"/>
          <w:sz w:val="28"/>
          <w:szCs w:val="28"/>
        </w:rPr>
        <w:t xml:space="preserve"> </w:t>
      </w:r>
      <w:r w:rsidRPr="00684D1B">
        <w:rPr>
          <w:rFonts w:ascii="Times New Roman" w:hAnsi="Times New Roman" w:cs="Times New Roman"/>
          <w:sz w:val="28"/>
          <w:szCs w:val="28"/>
        </w:rPr>
        <w:t>Сприя</w:t>
      </w:r>
      <w:r w:rsidR="00E56C25">
        <w:rPr>
          <w:rFonts w:ascii="Times New Roman" w:hAnsi="Times New Roman" w:cs="Times New Roman"/>
          <w:sz w:val="28"/>
          <w:szCs w:val="28"/>
        </w:rPr>
        <w:t>є</w:t>
      </w:r>
      <w:r w:rsidRPr="00684D1B">
        <w:rPr>
          <w:rFonts w:ascii="Times New Roman" w:hAnsi="Times New Roman" w:cs="Times New Roman"/>
          <w:sz w:val="28"/>
          <w:szCs w:val="28"/>
        </w:rPr>
        <w:t xml:space="preserve"> інноваціям</w:t>
      </w:r>
      <w:r w:rsidR="00E56C25">
        <w:rPr>
          <w:rFonts w:ascii="Times New Roman" w:hAnsi="Times New Roman" w:cs="Times New Roman"/>
          <w:sz w:val="28"/>
          <w:szCs w:val="28"/>
        </w:rPr>
        <w:t>,</w:t>
      </w:r>
      <w:r w:rsidRPr="00684D1B">
        <w:rPr>
          <w:rFonts w:ascii="Times New Roman" w:hAnsi="Times New Roman" w:cs="Times New Roman"/>
          <w:sz w:val="28"/>
          <w:szCs w:val="28"/>
        </w:rPr>
        <w:t xml:space="preserve"> заохочує членів команди до генерування нових ідей та впровадження інновацій, що підвищує конкурентоспроможність команди та організації.</w:t>
      </w:r>
      <w:r w:rsidR="00E56C25">
        <w:rPr>
          <w:rFonts w:ascii="Times New Roman" w:hAnsi="Times New Roman" w:cs="Times New Roman"/>
          <w:sz w:val="28"/>
          <w:szCs w:val="28"/>
        </w:rPr>
        <w:t xml:space="preserve"> </w:t>
      </w:r>
      <w:r w:rsidRPr="00684D1B">
        <w:rPr>
          <w:rFonts w:ascii="Times New Roman" w:hAnsi="Times New Roman" w:cs="Times New Roman"/>
          <w:sz w:val="28"/>
          <w:szCs w:val="28"/>
        </w:rPr>
        <w:t>Лідер стимулює постійне вдосконалення процесів та методів роботи, що сприяє підвищенню ефективності та якості результатів.</w:t>
      </w:r>
    </w:p>
    <w:p w:rsidR="00FD3098" w:rsidRDefault="0032055E" w:rsidP="00825D12">
      <w:pPr>
        <w:spacing w:after="0" w:line="360" w:lineRule="auto"/>
        <w:ind w:firstLine="709"/>
        <w:jc w:val="both"/>
        <w:rPr>
          <w:rFonts w:ascii="Times New Roman" w:hAnsi="Times New Roman" w:cs="Times New Roman"/>
          <w:sz w:val="28"/>
          <w:szCs w:val="28"/>
        </w:rPr>
      </w:pPr>
      <w:r w:rsidRPr="00684D1B">
        <w:rPr>
          <w:rFonts w:ascii="Times New Roman" w:hAnsi="Times New Roman" w:cs="Times New Roman"/>
          <w:sz w:val="28"/>
          <w:szCs w:val="28"/>
        </w:rPr>
        <w:t xml:space="preserve">Отже, роль </w:t>
      </w:r>
      <w:r w:rsidR="00891EC3">
        <w:rPr>
          <w:rFonts w:ascii="Times New Roman" w:hAnsi="Times New Roman" w:cs="Times New Roman"/>
          <w:sz w:val="28"/>
          <w:szCs w:val="28"/>
        </w:rPr>
        <w:t>керівника</w:t>
      </w:r>
      <w:r w:rsidRPr="00684D1B">
        <w:rPr>
          <w:rFonts w:ascii="Times New Roman" w:hAnsi="Times New Roman" w:cs="Times New Roman"/>
          <w:sz w:val="28"/>
          <w:szCs w:val="28"/>
        </w:rPr>
        <w:t xml:space="preserve"> </w:t>
      </w:r>
      <w:r w:rsidR="006B730E">
        <w:rPr>
          <w:rFonts w:ascii="Times New Roman" w:hAnsi="Times New Roman" w:cs="Times New Roman"/>
          <w:sz w:val="28"/>
          <w:szCs w:val="28"/>
        </w:rPr>
        <w:t>в ТОВ «</w:t>
      </w:r>
      <w:proofErr w:type="spellStart"/>
      <w:r w:rsidR="006B730E">
        <w:rPr>
          <w:rFonts w:ascii="Times New Roman" w:hAnsi="Times New Roman" w:cs="Times New Roman"/>
          <w:sz w:val="28"/>
          <w:szCs w:val="28"/>
        </w:rPr>
        <w:t>Лібра</w:t>
      </w:r>
      <w:proofErr w:type="spellEnd"/>
      <w:r w:rsidR="006B730E">
        <w:rPr>
          <w:rFonts w:ascii="Times New Roman" w:hAnsi="Times New Roman" w:cs="Times New Roman"/>
          <w:sz w:val="28"/>
          <w:szCs w:val="28"/>
        </w:rPr>
        <w:t xml:space="preserve"> </w:t>
      </w:r>
      <w:proofErr w:type="spellStart"/>
      <w:r w:rsidR="006B730E">
        <w:rPr>
          <w:rFonts w:ascii="Times New Roman" w:hAnsi="Times New Roman" w:cs="Times New Roman"/>
          <w:sz w:val="28"/>
          <w:szCs w:val="28"/>
        </w:rPr>
        <w:t>Терра</w:t>
      </w:r>
      <w:proofErr w:type="spellEnd"/>
      <w:r w:rsidR="006B730E">
        <w:rPr>
          <w:rFonts w:ascii="Times New Roman" w:hAnsi="Times New Roman" w:cs="Times New Roman"/>
          <w:sz w:val="28"/>
          <w:szCs w:val="28"/>
        </w:rPr>
        <w:t xml:space="preserve">» </w:t>
      </w:r>
      <w:r w:rsidRPr="00684D1B">
        <w:rPr>
          <w:rFonts w:ascii="Times New Roman" w:hAnsi="Times New Roman" w:cs="Times New Roman"/>
          <w:sz w:val="28"/>
          <w:szCs w:val="28"/>
        </w:rPr>
        <w:t>є ключовою для успішної роботи команди. Ефективний лідер не тільки встановлює напрямок і мотивує команду, але й створює умови для її згуртованості, ефективної комунікації та професійного розвитку, що в кінцевому результаті веде до досягнення високих результатів.</w:t>
      </w:r>
      <w:r w:rsidR="00396206">
        <w:rPr>
          <w:rFonts w:ascii="Times New Roman" w:hAnsi="Times New Roman" w:cs="Times New Roman"/>
          <w:sz w:val="28"/>
          <w:szCs w:val="28"/>
        </w:rPr>
        <w:t xml:space="preserve"> </w:t>
      </w:r>
    </w:p>
    <w:p w:rsidR="00825D12" w:rsidRPr="00785694" w:rsidRDefault="00825D12" w:rsidP="00825D12">
      <w:pPr>
        <w:spacing w:after="0" w:line="360" w:lineRule="auto"/>
        <w:ind w:firstLine="709"/>
        <w:jc w:val="both"/>
        <w:rPr>
          <w:rFonts w:ascii="Times New Roman" w:hAnsi="Times New Roman" w:cs="Times New Roman"/>
          <w:b/>
          <w:sz w:val="28"/>
          <w:szCs w:val="28"/>
        </w:rPr>
      </w:pPr>
      <w:r w:rsidRPr="00825D12">
        <w:rPr>
          <w:rFonts w:ascii="Times New Roman" w:hAnsi="Times New Roman" w:cs="Times New Roman"/>
          <w:sz w:val="28"/>
          <w:szCs w:val="28"/>
        </w:rPr>
        <w:t>Ознаки командної роботи</w:t>
      </w:r>
      <w:r>
        <w:rPr>
          <w:rFonts w:ascii="Times New Roman" w:hAnsi="Times New Roman" w:cs="Times New Roman"/>
          <w:b/>
          <w:sz w:val="28"/>
          <w:szCs w:val="28"/>
        </w:rPr>
        <w:t xml:space="preserve"> </w:t>
      </w:r>
      <w:r>
        <w:rPr>
          <w:rFonts w:ascii="Times New Roman" w:hAnsi="Times New Roman" w:cs="Times New Roman"/>
          <w:sz w:val="28"/>
          <w:szCs w:val="28"/>
        </w:rPr>
        <w:t>в ТОВ «</w:t>
      </w:r>
      <w:proofErr w:type="spellStart"/>
      <w:r>
        <w:rPr>
          <w:rFonts w:ascii="Times New Roman" w:hAnsi="Times New Roman" w:cs="Times New Roman"/>
          <w:sz w:val="28"/>
          <w:szCs w:val="28"/>
        </w:rPr>
        <w:t>Ліб</w:t>
      </w:r>
      <w:r w:rsidR="00BD1D09">
        <w:rPr>
          <w:rFonts w:ascii="Times New Roman" w:hAnsi="Times New Roman" w:cs="Times New Roman"/>
          <w:sz w:val="28"/>
          <w:szCs w:val="28"/>
        </w:rPr>
        <w:t>ра</w:t>
      </w:r>
      <w:proofErr w:type="spellEnd"/>
      <w:r w:rsidR="00BD1D09">
        <w:rPr>
          <w:rFonts w:ascii="Times New Roman" w:hAnsi="Times New Roman" w:cs="Times New Roman"/>
          <w:sz w:val="28"/>
          <w:szCs w:val="28"/>
        </w:rPr>
        <w:t xml:space="preserve"> </w:t>
      </w:r>
      <w:proofErr w:type="spellStart"/>
      <w:r w:rsidR="00BD1D09">
        <w:rPr>
          <w:rFonts w:ascii="Times New Roman" w:hAnsi="Times New Roman" w:cs="Times New Roman"/>
          <w:sz w:val="28"/>
          <w:szCs w:val="28"/>
        </w:rPr>
        <w:t>Терра</w:t>
      </w:r>
      <w:proofErr w:type="spellEnd"/>
      <w:r w:rsidR="00BD1D09">
        <w:rPr>
          <w:rFonts w:ascii="Times New Roman" w:hAnsi="Times New Roman" w:cs="Times New Roman"/>
          <w:sz w:val="28"/>
          <w:szCs w:val="28"/>
        </w:rPr>
        <w:t>» відображені на рис.2.2</w:t>
      </w:r>
      <w:r w:rsidR="00396206">
        <w:rPr>
          <w:rFonts w:ascii="Times New Roman" w:hAnsi="Times New Roman" w:cs="Times New Roman"/>
          <w:sz w:val="28"/>
          <w:szCs w:val="28"/>
        </w:rPr>
        <w:t>.</w:t>
      </w:r>
    </w:p>
    <w:p w:rsidR="00825D12" w:rsidRDefault="00825D12" w:rsidP="00825D12">
      <w:pPr>
        <w:pStyle w:val="a5"/>
      </w:pPr>
      <w:r>
        <w:rPr>
          <w:noProof/>
        </w:rPr>
        <w:lastRenderedPageBreak/>
        <w:drawing>
          <wp:inline distT="0" distB="0" distL="0" distR="0" wp14:anchorId="133DB336" wp14:editId="4110DA09">
            <wp:extent cx="5722838" cy="4558937"/>
            <wp:effectExtent l="0" t="0" r="0" b="0"/>
            <wp:docPr id="1" name="Рисунок 1" descr="C:\Users\Admin\AppData\Local\Packages\Microsoft.Windows.Photos_8wekyb3d8bbwe\TempState\ShareServiceTempFolder\Screenshot 2024-05-21 at 11-57-23 komandna-robota.pd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Packages\Microsoft.Windows.Photos_8wekyb3d8bbwe\TempState\ShareServiceTempFolder\Screenshot 2024-05-21 at 11-57-23 komandna-robota.pdf.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6560" cy="4593767"/>
                    </a:xfrm>
                    <a:prstGeom prst="rect">
                      <a:avLst/>
                    </a:prstGeom>
                    <a:noFill/>
                    <a:ln>
                      <a:noFill/>
                    </a:ln>
                  </pic:spPr>
                </pic:pic>
              </a:graphicData>
            </a:graphic>
          </wp:inline>
        </w:drawing>
      </w:r>
    </w:p>
    <w:p w:rsidR="005C273A" w:rsidRPr="005C273A" w:rsidRDefault="00825D12" w:rsidP="005C273A">
      <w:pPr>
        <w:spacing w:after="0" w:line="360" w:lineRule="auto"/>
        <w:ind w:firstLine="709"/>
        <w:jc w:val="both"/>
        <w:rPr>
          <w:rFonts w:ascii="Times New Roman" w:hAnsi="Times New Roman" w:cs="Times New Roman"/>
          <w:sz w:val="28"/>
          <w:szCs w:val="28"/>
        </w:rPr>
      </w:pPr>
      <w:r w:rsidRPr="00785694">
        <w:rPr>
          <w:rFonts w:ascii="Times New Roman" w:hAnsi="Times New Roman" w:cs="Times New Roman"/>
          <w:b/>
          <w:sz w:val="28"/>
          <w:szCs w:val="28"/>
        </w:rPr>
        <w:t>Рис.2.</w:t>
      </w:r>
      <w:r w:rsidR="00BD1D09">
        <w:rPr>
          <w:rFonts w:ascii="Times New Roman" w:hAnsi="Times New Roman" w:cs="Times New Roman"/>
          <w:b/>
          <w:sz w:val="28"/>
          <w:szCs w:val="28"/>
        </w:rPr>
        <w:t>2</w:t>
      </w:r>
      <w:r w:rsidRPr="00785694">
        <w:rPr>
          <w:rFonts w:ascii="Times New Roman" w:hAnsi="Times New Roman" w:cs="Times New Roman"/>
          <w:b/>
          <w:sz w:val="28"/>
          <w:szCs w:val="28"/>
        </w:rPr>
        <w:t>. Ознаки командної роботи</w:t>
      </w:r>
      <w:r w:rsidR="005C273A" w:rsidRPr="005C273A">
        <w:rPr>
          <w:rFonts w:ascii="Times New Roman" w:hAnsi="Times New Roman" w:cs="Times New Roman"/>
          <w:sz w:val="28"/>
          <w:szCs w:val="28"/>
        </w:rPr>
        <w:t>[</w:t>
      </w:r>
      <w:r w:rsidR="005C273A">
        <w:rPr>
          <w:rFonts w:ascii="Times New Roman" w:hAnsi="Times New Roman" w:cs="Times New Roman"/>
          <w:sz w:val="28"/>
          <w:szCs w:val="28"/>
        </w:rPr>
        <w:t>22</w:t>
      </w:r>
      <w:r w:rsidR="005C273A" w:rsidRPr="005C273A">
        <w:rPr>
          <w:rFonts w:ascii="Times New Roman" w:hAnsi="Times New Roman" w:cs="Times New Roman"/>
          <w:sz w:val="28"/>
          <w:szCs w:val="28"/>
        </w:rPr>
        <w:t>]</w:t>
      </w:r>
    </w:p>
    <w:p w:rsidR="00825D12" w:rsidRPr="00785694" w:rsidRDefault="00825D12" w:rsidP="00825D12">
      <w:pPr>
        <w:rPr>
          <w:rFonts w:ascii="Times New Roman" w:hAnsi="Times New Roman" w:cs="Times New Roman"/>
          <w:b/>
          <w:sz w:val="28"/>
          <w:szCs w:val="28"/>
        </w:rPr>
      </w:pPr>
    </w:p>
    <w:p w:rsidR="006D6102" w:rsidRDefault="006D6102" w:rsidP="006D61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6D6102">
        <w:rPr>
          <w:rFonts w:ascii="Times New Roman" w:hAnsi="Times New Roman" w:cs="Times New Roman"/>
          <w:sz w:val="28"/>
          <w:szCs w:val="28"/>
        </w:rPr>
        <w:t xml:space="preserve"> ТОВ «</w:t>
      </w:r>
      <w:proofErr w:type="spellStart"/>
      <w:r w:rsidRPr="006D6102">
        <w:rPr>
          <w:rFonts w:ascii="Times New Roman" w:hAnsi="Times New Roman" w:cs="Times New Roman"/>
          <w:sz w:val="28"/>
          <w:szCs w:val="28"/>
        </w:rPr>
        <w:t>Лібра</w:t>
      </w:r>
      <w:proofErr w:type="spellEnd"/>
      <w:r w:rsidRPr="006D6102">
        <w:rPr>
          <w:rFonts w:ascii="Times New Roman" w:hAnsi="Times New Roman" w:cs="Times New Roman"/>
          <w:sz w:val="28"/>
          <w:szCs w:val="28"/>
        </w:rPr>
        <w:t xml:space="preserve"> </w:t>
      </w:r>
      <w:proofErr w:type="spellStart"/>
      <w:r w:rsidRPr="006D6102">
        <w:rPr>
          <w:rFonts w:ascii="Times New Roman" w:hAnsi="Times New Roman" w:cs="Times New Roman"/>
          <w:sz w:val="28"/>
          <w:szCs w:val="28"/>
        </w:rPr>
        <w:t>Терра</w:t>
      </w:r>
      <w:proofErr w:type="spellEnd"/>
      <w:r w:rsidRPr="006D6102">
        <w:rPr>
          <w:rFonts w:ascii="Times New Roman" w:hAnsi="Times New Roman" w:cs="Times New Roman"/>
          <w:sz w:val="28"/>
          <w:szCs w:val="28"/>
        </w:rPr>
        <w:t>» о</w:t>
      </w:r>
      <w:r w:rsidR="0032055E" w:rsidRPr="006D6102">
        <w:rPr>
          <w:rFonts w:ascii="Times New Roman" w:hAnsi="Times New Roman" w:cs="Times New Roman"/>
          <w:sz w:val="28"/>
          <w:szCs w:val="28"/>
        </w:rPr>
        <w:t xml:space="preserve">цінка внеску кожного типу </w:t>
      </w:r>
      <w:r w:rsidRPr="006D6102">
        <w:rPr>
          <w:rFonts w:ascii="Times New Roman" w:hAnsi="Times New Roman" w:cs="Times New Roman"/>
          <w:sz w:val="28"/>
          <w:szCs w:val="28"/>
        </w:rPr>
        <w:t xml:space="preserve">диференційованої </w:t>
      </w:r>
      <w:r w:rsidR="0032055E" w:rsidRPr="006D6102">
        <w:rPr>
          <w:rFonts w:ascii="Times New Roman" w:hAnsi="Times New Roman" w:cs="Times New Roman"/>
          <w:sz w:val="28"/>
          <w:szCs w:val="28"/>
        </w:rPr>
        <w:t xml:space="preserve">ролі в досягнення цілей команди є важливим процесом, який допомагає зрозуміти, наскільки ефективно кожен член команди виконує свої обов'язки та як вони впливають на загальний успіх команди. </w:t>
      </w:r>
      <w:r>
        <w:rPr>
          <w:rFonts w:ascii="Times New Roman" w:hAnsi="Times New Roman" w:cs="Times New Roman"/>
          <w:sz w:val="28"/>
          <w:szCs w:val="28"/>
        </w:rPr>
        <w:t>О</w:t>
      </w:r>
      <w:r w:rsidR="0032055E" w:rsidRPr="006D6102">
        <w:rPr>
          <w:rFonts w:ascii="Times New Roman" w:hAnsi="Times New Roman" w:cs="Times New Roman"/>
          <w:sz w:val="28"/>
          <w:szCs w:val="28"/>
        </w:rPr>
        <w:t>сновні аспекти цього процесу:</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Визначення ключових показників ефективності (KPI)</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Для кожної ролі встановлюються чіткі ключові показники ефективності, які дозволяють вимірювати вклад кожного члена команди. Це можуть бути як кількісні, так і якісні показники.</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Регулярна оцінка продуктивності</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Регулярне оцінювання продуктивності співробітників за встановленими KPI допомагає виявити сильні та слабкі сторони кожного члена команди.</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lastRenderedPageBreak/>
        <w:t>Зворотний зв'язок</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Надання регулярного зворотного зв'язку членам команди дозволяє їм зрозуміти, наскільки їхні зусилля відповідають очікуванням та які аспекти потребують покращення.</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Аналіз взаємодії та співпраці</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Оцінка ефективності співпраці та взаємодії між членами команди дозволяє зрозуміти, як кожна роль впливає на загальний командний результат. Це включає аналіз комунікаційних процесів, взаємодопомоги та синергії в команді.</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Внесок в інновації та покращення процесів</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Визначення та оцінка внеску кожного члена команди в інноваційні процеси та покращення роботи команди або організації. Це може включати участь у мозкових штурмах, розробці нових ідей та впровадженні покращень.</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Оцінка виконання спеціальних завдань</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Члени команди можуть мати спеціальні завдання або проекти, які вимагають особливих навичок або компетенцій. Оцінка їхнього виконання дозволяє зрозуміти, наскільки ефективно ці завдання виконуються та який внесок вони роблять у досягнення загальних цілей команди.</w:t>
      </w:r>
    </w:p>
    <w:p w:rsidR="0032055E" w:rsidRPr="006D6102" w:rsidRDefault="0032055E" w:rsidP="006D6102">
      <w:pPr>
        <w:spacing w:after="0" w:line="360" w:lineRule="auto"/>
        <w:ind w:firstLine="709"/>
        <w:jc w:val="both"/>
        <w:rPr>
          <w:rFonts w:ascii="Times New Roman" w:hAnsi="Times New Roman" w:cs="Times New Roman"/>
          <w:sz w:val="28"/>
          <w:szCs w:val="28"/>
        </w:rPr>
      </w:pPr>
      <w:r w:rsidRPr="006D6102">
        <w:rPr>
          <w:rFonts w:ascii="Times New Roman" w:hAnsi="Times New Roman" w:cs="Times New Roman"/>
          <w:sz w:val="28"/>
          <w:szCs w:val="28"/>
        </w:rPr>
        <w:t>Використання методів 360-градусної оцінки</w:t>
      </w:r>
      <w:r w:rsidR="006D6102" w:rsidRPr="006D6102">
        <w:rPr>
          <w:rFonts w:ascii="Times New Roman" w:hAnsi="Times New Roman" w:cs="Times New Roman"/>
          <w:sz w:val="28"/>
          <w:szCs w:val="28"/>
        </w:rPr>
        <w:t xml:space="preserve">. </w:t>
      </w:r>
      <w:r w:rsidRPr="006D6102">
        <w:rPr>
          <w:rFonts w:ascii="Times New Roman" w:hAnsi="Times New Roman" w:cs="Times New Roman"/>
          <w:sz w:val="28"/>
          <w:szCs w:val="28"/>
        </w:rPr>
        <w:t>Метод 360-градусної оцінки включає збір зворотного зв'язку від колег, підлеглих та керівників, що дає змогу отримати більш повну картину про ефективність роботи кожного члена команди.</w:t>
      </w:r>
    </w:p>
    <w:p w:rsidR="0032055E" w:rsidRPr="0044318A" w:rsidRDefault="0044318A" w:rsidP="0044318A">
      <w:pPr>
        <w:spacing w:after="0" w:line="360" w:lineRule="auto"/>
        <w:jc w:val="both"/>
        <w:rPr>
          <w:rFonts w:ascii="Times New Roman" w:hAnsi="Times New Roman" w:cs="Times New Roman"/>
          <w:sz w:val="28"/>
          <w:szCs w:val="28"/>
        </w:rPr>
      </w:pPr>
      <w:r w:rsidRPr="0044318A">
        <w:rPr>
          <w:rFonts w:ascii="Times New Roman" w:hAnsi="Times New Roman" w:cs="Times New Roman"/>
          <w:sz w:val="28"/>
          <w:szCs w:val="28"/>
        </w:rPr>
        <w:t>Наведемо п</w:t>
      </w:r>
      <w:r w:rsidR="0032055E" w:rsidRPr="0044318A">
        <w:rPr>
          <w:rFonts w:ascii="Times New Roman" w:hAnsi="Times New Roman" w:cs="Times New Roman"/>
          <w:sz w:val="28"/>
          <w:szCs w:val="28"/>
        </w:rPr>
        <w:t>риклади внеску різних типів ролей</w:t>
      </w:r>
      <w:r w:rsidRPr="0044318A">
        <w:rPr>
          <w:rFonts w:ascii="Times New Roman" w:hAnsi="Times New Roman" w:cs="Times New Roman"/>
          <w:sz w:val="28"/>
          <w:szCs w:val="28"/>
        </w:rPr>
        <w:t xml:space="preserve"> в ТОВ «</w:t>
      </w:r>
      <w:proofErr w:type="spellStart"/>
      <w:r w:rsidRPr="0044318A">
        <w:rPr>
          <w:rFonts w:ascii="Times New Roman" w:hAnsi="Times New Roman" w:cs="Times New Roman"/>
          <w:sz w:val="28"/>
          <w:szCs w:val="28"/>
        </w:rPr>
        <w:t>Лібра</w:t>
      </w:r>
      <w:proofErr w:type="spellEnd"/>
      <w:r w:rsidRPr="0044318A">
        <w:rPr>
          <w:rFonts w:ascii="Times New Roman" w:hAnsi="Times New Roman" w:cs="Times New Roman"/>
          <w:sz w:val="28"/>
          <w:szCs w:val="28"/>
        </w:rPr>
        <w:t xml:space="preserve"> </w:t>
      </w:r>
      <w:proofErr w:type="spellStart"/>
      <w:r w:rsidRPr="0044318A">
        <w:rPr>
          <w:rFonts w:ascii="Times New Roman" w:hAnsi="Times New Roman" w:cs="Times New Roman"/>
          <w:sz w:val="28"/>
          <w:szCs w:val="28"/>
        </w:rPr>
        <w:t>Терра</w:t>
      </w:r>
      <w:proofErr w:type="spellEnd"/>
      <w:r w:rsidRPr="0044318A">
        <w:rPr>
          <w:rFonts w:ascii="Times New Roman" w:hAnsi="Times New Roman" w:cs="Times New Roman"/>
          <w:sz w:val="28"/>
          <w:szCs w:val="28"/>
        </w:rPr>
        <w:t>»:</w:t>
      </w:r>
    </w:p>
    <w:p w:rsidR="0032055E" w:rsidRPr="0044318A" w:rsidRDefault="0032055E" w:rsidP="0044318A">
      <w:pPr>
        <w:spacing w:after="0" w:line="360" w:lineRule="auto"/>
        <w:ind w:firstLine="709"/>
        <w:jc w:val="both"/>
        <w:rPr>
          <w:rFonts w:ascii="Times New Roman" w:hAnsi="Times New Roman" w:cs="Times New Roman"/>
          <w:sz w:val="28"/>
          <w:szCs w:val="28"/>
        </w:rPr>
      </w:pPr>
      <w:r w:rsidRPr="0044318A">
        <w:rPr>
          <w:rFonts w:ascii="Times New Roman" w:hAnsi="Times New Roman" w:cs="Times New Roman"/>
          <w:sz w:val="28"/>
          <w:szCs w:val="28"/>
        </w:rPr>
        <w:t>Лідер команди</w:t>
      </w:r>
      <w:r w:rsidR="0044318A" w:rsidRPr="0044318A">
        <w:rPr>
          <w:rFonts w:ascii="Times New Roman" w:hAnsi="Times New Roman" w:cs="Times New Roman"/>
          <w:sz w:val="28"/>
          <w:szCs w:val="28"/>
        </w:rPr>
        <w:t xml:space="preserve">. </w:t>
      </w:r>
      <w:r w:rsidRPr="0044318A">
        <w:rPr>
          <w:rFonts w:ascii="Times New Roman" w:hAnsi="Times New Roman" w:cs="Times New Roman"/>
          <w:sz w:val="28"/>
          <w:szCs w:val="28"/>
        </w:rPr>
        <w:t>Координація роботи</w:t>
      </w:r>
      <w:r w:rsidR="0044318A" w:rsidRPr="0044318A">
        <w:rPr>
          <w:rFonts w:ascii="Times New Roman" w:hAnsi="Times New Roman" w:cs="Times New Roman"/>
          <w:sz w:val="28"/>
          <w:szCs w:val="28"/>
        </w:rPr>
        <w:t>.</w:t>
      </w:r>
      <w:r w:rsidRPr="0044318A">
        <w:rPr>
          <w:rFonts w:ascii="Times New Roman" w:hAnsi="Times New Roman" w:cs="Times New Roman"/>
          <w:sz w:val="28"/>
          <w:szCs w:val="28"/>
        </w:rPr>
        <w:t xml:space="preserve"> Лідер забезпечує узгодженість дій команди, що сприяє досягненню цілей.</w:t>
      </w:r>
      <w:r w:rsidR="0044318A" w:rsidRPr="0044318A">
        <w:rPr>
          <w:rFonts w:ascii="Times New Roman" w:hAnsi="Times New Roman" w:cs="Times New Roman"/>
          <w:sz w:val="28"/>
          <w:szCs w:val="28"/>
        </w:rPr>
        <w:t xml:space="preserve"> М</w:t>
      </w:r>
      <w:r w:rsidRPr="0044318A">
        <w:rPr>
          <w:rFonts w:ascii="Times New Roman" w:hAnsi="Times New Roman" w:cs="Times New Roman"/>
          <w:sz w:val="28"/>
          <w:szCs w:val="28"/>
        </w:rPr>
        <w:t>отивує членів команди, підтримує їх у складних ситуаціях, що підвищує продуктивність.</w:t>
      </w:r>
    </w:p>
    <w:p w:rsidR="0032055E" w:rsidRPr="0044318A" w:rsidRDefault="0032055E" w:rsidP="0044318A">
      <w:pPr>
        <w:spacing w:after="0" w:line="360" w:lineRule="auto"/>
        <w:ind w:firstLine="709"/>
        <w:jc w:val="both"/>
        <w:rPr>
          <w:rFonts w:ascii="Times New Roman" w:hAnsi="Times New Roman" w:cs="Times New Roman"/>
          <w:sz w:val="28"/>
          <w:szCs w:val="28"/>
        </w:rPr>
      </w:pPr>
      <w:r w:rsidRPr="0044318A">
        <w:rPr>
          <w:rFonts w:ascii="Times New Roman" w:hAnsi="Times New Roman" w:cs="Times New Roman"/>
          <w:sz w:val="28"/>
          <w:szCs w:val="28"/>
        </w:rPr>
        <w:t>Експерт (технічний спеціаліст)</w:t>
      </w:r>
      <w:r w:rsidR="008D0C2F">
        <w:rPr>
          <w:rFonts w:ascii="Times New Roman" w:hAnsi="Times New Roman" w:cs="Times New Roman"/>
          <w:sz w:val="28"/>
          <w:szCs w:val="28"/>
        </w:rPr>
        <w:t xml:space="preserve"> з</w:t>
      </w:r>
      <w:r w:rsidRPr="0044318A">
        <w:rPr>
          <w:rFonts w:ascii="Times New Roman" w:hAnsi="Times New Roman" w:cs="Times New Roman"/>
          <w:sz w:val="28"/>
          <w:szCs w:val="28"/>
        </w:rPr>
        <w:t>абезпеч</w:t>
      </w:r>
      <w:r w:rsidR="008D0C2F">
        <w:rPr>
          <w:rFonts w:ascii="Times New Roman" w:hAnsi="Times New Roman" w:cs="Times New Roman"/>
          <w:sz w:val="28"/>
          <w:szCs w:val="28"/>
        </w:rPr>
        <w:t>ує</w:t>
      </w:r>
      <w:r w:rsidRPr="0044318A">
        <w:rPr>
          <w:rFonts w:ascii="Times New Roman" w:hAnsi="Times New Roman" w:cs="Times New Roman"/>
          <w:sz w:val="28"/>
          <w:szCs w:val="28"/>
        </w:rPr>
        <w:t xml:space="preserve"> які</w:t>
      </w:r>
      <w:r w:rsidR="008D0C2F">
        <w:rPr>
          <w:rFonts w:ascii="Times New Roman" w:hAnsi="Times New Roman" w:cs="Times New Roman"/>
          <w:sz w:val="28"/>
          <w:szCs w:val="28"/>
        </w:rPr>
        <w:t>сть</w:t>
      </w:r>
      <w:r w:rsidRPr="0044318A">
        <w:rPr>
          <w:rFonts w:ascii="Times New Roman" w:hAnsi="Times New Roman" w:cs="Times New Roman"/>
          <w:sz w:val="28"/>
          <w:szCs w:val="28"/>
        </w:rPr>
        <w:t xml:space="preserve"> роботи</w:t>
      </w:r>
      <w:r w:rsidR="0044318A" w:rsidRPr="0044318A">
        <w:rPr>
          <w:rFonts w:ascii="Times New Roman" w:hAnsi="Times New Roman" w:cs="Times New Roman"/>
          <w:sz w:val="28"/>
          <w:szCs w:val="28"/>
        </w:rPr>
        <w:t>.</w:t>
      </w:r>
      <w:r w:rsidRPr="0044318A">
        <w:rPr>
          <w:rFonts w:ascii="Times New Roman" w:hAnsi="Times New Roman" w:cs="Times New Roman"/>
          <w:sz w:val="28"/>
          <w:szCs w:val="28"/>
        </w:rPr>
        <w:t xml:space="preserve"> Експерт надає високоякісні знання та навички, що підвищує якість виконання завдань.</w:t>
      </w:r>
      <w:r w:rsidR="0044318A" w:rsidRPr="0044318A">
        <w:rPr>
          <w:rFonts w:ascii="Times New Roman" w:hAnsi="Times New Roman" w:cs="Times New Roman"/>
          <w:sz w:val="28"/>
          <w:szCs w:val="28"/>
        </w:rPr>
        <w:t xml:space="preserve"> </w:t>
      </w:r>
      <w:r w:rsidRPr="0044318A">
        <w:rPr>
          <w:rFonts w:ascii="Times New Roman" w:hAnsi="Times New Roman" w:cs="Times New Roman"/>
          <w:sz w:val="28"/>
          <w:szCs w:val="28"/>
        </w:rPr>
        <w:t>Внесок у розвиток нових технологій та процесів, що підвищує конкурентоспроможність команди.</w:t>
      </w:r>
    </w:p>
    <w:p w:rsidR="0032055E" w:rsidRPr="0044318A" w:rsidRDefault="0032055E" w:rsidP="0044318A">
      <w:pPr>
        <w:spacing w:after="0" w:line="360" w:lineRule="auto"/>
        <w:ind w:firstLine="709"/>
        <w:jc w:val="both"/>
        <w:rPr>
          <w:rFonts w:ascii="Times New Roman" w:hAnsi="Times New Roman" w:cs="Times New Roman"/>
          <w:sz w:val="28"/>
          <w:szCs w:val="28"/>
        </w:rPr>
      </w:pPr>
      <w:r w:rsidRPr="0044318A">
        <w:rPr>
          <w:rFonts w:ascii="Times New Roman" w:hAnsi="Times New Roman" w:cs="Times New Roman"/>
          <w:sz w:val="28"/>
          <w:szCs w:val="28"/>
        </w:rPr>
        <w:t>Комунікатор</w:t>
      </w:r>
      <w:r w:rsidR="0044318A" w:rsidRPr="0044318A">
        <w:rPr>
          <w:rFonts w:ascii="Times New Roman" w:hAnsi="Times New Roman" w:cs="Times New Roman"/>
          <w:sz w:val="28"/>
          <w:szCs w:val="28"/>
        </w:rPr>
        <w:t xml:space="preserve">. </w:t>
      </w:r>
      <w:r w:rsidRPr="0044318A">
        <w:rPr>
          <w:rFonts w:ascii="Times New Roman" w:hAnsi="Times New Roman" w:cs="Times New Roman"/>
          <w:sz w:val="28"/>
          <w:szCs w:val="28"/>
        </w:rPr>
        <w:t>Забезпеч</w:t>
      </w:r>
      <w:r w:rsidR="0044318A" w:rsidRPr="0044318A">
        <w:rPr>
          <w:rFonts w:ascii="Times New Roman" w:hAnsi="Times New Roman" w:cs="Times New Roman"/>
          <w:sz w:val="28"/>
          <w:szCs w:val="28"/>
        </w:rPr>
        <w:t>ує</w:t>
      </w:r>
      <w:r w:rsidRPr="0044318A">
        <w:rPr>
          <w:rFonts w:ascii="Times New Roman" w:hAnsi="Times New Roman" w:cs="Times New Roman"/>
          <w:sz w:val="28"/>
          <w:szCs w:val="28"/>
        </w:rPr>
        <w:t xml:space="preserve"> ефективн</w:t>
      </w:r>
      <w:r w:rsidR="0044318A" w:rsidRPr="0044318A">
        <w:rPr>
          <w:rFonts w:ascii="Times New Roman" w:hAnsi="Times New Roman" w:cs="Times New Roman"/>
          <w:sz w:val="28"/>
          <w:szCs w:val="28"/>
        </w:rPr>
        <w:t>ий</w:t>
      </w:r>
      <w:r w:rsidRPr="0044318A">
        <w:rPr>
          <w:rFonts w:ascii="Times New Roman" w:hAnsi="Times New Roman" w:cs="Times New Roman"/>
          <w:sz w:val="28"/>
          <w:szCs w:val="28"/>
        </w:rPr>
        <w:t xml:space="preserve"> обмін інформацією всередині команди та </w:t>
      </w:r>
      <w:r w:rsidR="0044318A" w:rsidRPr="0044318A">
        <w:rPr>
          <w:rFonts w:ascii="Times New Roman" w:hAnsi="Times New Roman" w:cs="Times New Roman"/>
          <w:sz w:val="28"/>
          <w:szCs w:val="28"/>
        </w:rPr>
        <w:t>і</w:t>
      </w:r>
      <w:r w:rsidRPr="0044318A">
        <w:rPr>
          <w:rFonts w:ascii="Times New Roman" w:hAnsi="Times New Roman" w:cs="Times New Roman"/>
          <w:sz w:val="28"/>
          <w:szCs w:val="28"/>
        </w:rPr>
        <w:t xml:space="preserve">з зовнішніми </w:t>
      </w:r>
      <w:proofErr w:type="spellStart"/>
      <w:r w:rsidRPr="0044318A">
        <w:rPr>
          <w:rFonts w:ascii="Times New Roman" w:hAnsi="Times New Roman" w:cs="Times New Roman"/>
          <w:sz w:val="28"/>
          <w:szCs w:val="28"/>
        </w:rPr>
        <w:t>стейкхолдерами</w:t>
      </w:r>
      <w:proofErr w:type="spellEnd"/>
      <w:r w:rsidRPr="0044318A">
        <w:rPr>
          <w:rFonts w:ascii="Times New Roman" w:hAnsi="Times New Roman" w:cs="Times New Roman"/>
          <w:sz w:val="28"/>
          <w:szCs w:val="28"/>
        </w:rPr>
        <w:t>.</w:t>
      </w:r>
      <w:r w:rsidR="0044318A" w:rsidRPr="0044318A">
        <w:rPr>
          <w:rFonts w:ascii="Times New Roman" w:hAnsi="Times New Roman" w:cs="Times New Roman"/>
          <w:sz w:val="28"/>
          <w:szCs w:val="28"/>
        </w:rPr>
        <w:t xml:space="preserve"> Сприяє з</w:t>
      </w:r>
      <w:r w:rsidRPr="0044318A">
        <w:rPr>
          <w:rFonts w:ascii="Times New Roman" w:hAnsi="Times New Roman" w:cs="Times New Roman"/>
          <w:sz w:val="28"/>
          <w:szCs w:val="28"/>
        </w:rPr>
        <w:t>ниженн</w:t>
      </w:r>
      <w:r w:rsidR="0044318A" w:rsidRPr="0044318A">
        <w:rPr>
          <w:rFonts w:ascii="Times New Roman" w:hAnsi="Times New Roman" w:cs="Times New Roman"/>
          <w:sz w:val="28"/>
          <w:szCs w:val="28"/>
        </w:rPr>
        <w:t>ю</w:t>
      </w:r>
      <w:r w:rsidRPr="0044318A">
        <w:rPr>
          <w:rFonts w:ascii="Times New Roman" w:hAnsi="Times New Roman" w:cs="Times New Roman"/>
          <w:sz w:val="28"/>
          <w:szCs w:val="28"/>
        </w:rPr>
        <w:t xml:space="preserve"> конфліктів</w:t>
      </w:r>
      <w:r w:rsidR="0044318A" w:rsidRPr="0044318A">
        <w:rPr>
          <w:rFonts w:ascii="Times New Roman" w:hAnsi="Times New Roman" w:cs="Times New Roman"/>
          <w:sz w:val="28"/>
          <w:szCs w:val="28"/>
        </w:rPr>
        <w:t>, е</w:t>
      </w:r>
      <w:r w:rsidRPr="0044318A">
        <w:rPr>
          <w:rFonts w:ascii="Times New Roman" w:hAnsi="Times New Roman" w:cs="Times New Roman"/>
          <w:sz w:val="28"/>
          <w:szCs w:val="28"/>
        </w:rPr>
        <w:t>фективн</w:t>
      </w:r>
      <w:r w:rsidR="0044318A" w:rsidRPr="0044318A">
        <w:rPr>
          <w:rFonts w:ascii="Times New Roman" w:hAnsi="Times New Roman" w:cs="Times New Roman"/>
          <w:sz w:val="28"/>
          <w:szCs w:val="28"/>
        </w:rPr>
        <w:t>о намагається</w:t>
      </w:r>
      <w:r w:rsidRPr="0044318A">
        <w:rPr>
          <w:rFonts w:ascii="Times New Roman" w:hAnsi="Times New Roman" w:cs="Times New Roman"/>
          <w:sz w:val="28"/>
          <w:szCs w:val="28"/>
        </w:rPr>
        <w:t xml:space="preserve"> виріш</w:t>
      </w:r>
      <w:r w:rsidR="0044318A" w:rsidRPr="0044318A">
        <w:rPr>
          <w:rFonts w:ascii="Times New Roman" w:hAnsi="Times New Roman" w:cs="Times New Roman"/>
          <w:sz w:val="28"/>
          <w:szCs w:val="28"/>
        </w:rPr>
        <w:t>ити</w:t>
      </w:r>
      <w:r w:rsidRPr="0044318A">
        <w:rPr>
          <w:rFonts w:ascii="Times New Roman" w:hAnsi="Times New Roman" w:cs="Times New Roman"/>
          <w:sz w:val="28"/>
          <w:szCs w:val="28"/>
        </w:rPr>
        <w:t xml:space="preserve"> конфлікт</w:t>
      </w:r>
      <w:r w:rsidR="0044318A" w:rsidRPr="0044318A">
        <w:rPr>
          <w:rFonts w:ascii="Times New Roman" w:hAnsi="Times New Roman" w:cs="Times New Roman"/>
          <w:sz w:val="28"/>
          <w:szCs w:val="28"/>
        </w:rPr>
        <w:t>и</w:t>
      </w:r>
      <w:r w:rsidRPr="0044318A">
        <w:rPr>
          <w:rFonts w:ascii="Times New Roman" w:hAnsi="Times New Roman" w:cs="Times New Roman"/>
          <w:sz w:val="28"/>
          <w:szCs w:val="28"/>
        </w:rPr>
        <w:t xml:space="preserve"> та спри</w:t>
      </w:r>
      <w:r w:rsidR="0044318A" w:rsidRPr="0044318A">
        <w:rPr>
          <w:rFonts w:ascii="Times New Roman" w:hAnsi="Times New Roman" w:cs="Times New Roman"/>
          <w:sz w:val="28"/>
          <w:szCs w:val="28"/>
        </w:rPr>
        <w:t>яє</w:t>
      </w:r>
      <w:r w:rsidRPr="0044318A">
        <w:rPr>
          <w:rFonts w:ascii="Times New Roman" w:hAnsi="Times New Roman" w:cs="Times New Roman"/>
          <w:sz w:val="28"/>
          <w:szCs w:val="28"/>
        </w:rPr>
        <w:t xml:space="preserve"> співпраці.</w:t>
      </w:r>
    </w:p>
    <w:p w:rsidR="0032055E" w:rsidRPr="0044318A" w:rsidRDefault="0032055E" w:rsidP="0044318A">
      <w:pPr>
        <w:spacing w:after="0" w:line="360" w:lineRule="auto"/>
        <w:ind w:firstLine="709"/>
        <w:jc w:val="both"/>
        <w:rPr>
          <w:rFonts w:ascii="Times New Roman" w:hAnsi="Times New Roman" w:cs="Times New Roman"/>
          <w:sz w:val="28"/>
          <w:szCs w:val="28"/>
        </w:rPr>
      </w:pPr>
      <w:r w:rsidRPr="0044318A">
        <w:rPr>
          <w:rFonts w:ascii="Times New Roman" w:hAnsi="Times New Roman" w:cs="Times New Roman"/>
          <w:sz w:val="28"/>
          <w:szCs w:val="28"/>
        </w:rPr>
        <w:lastRenderedPageBreak/>
        <w:t>Організатор</w:t>
      </w:r>
      <w:r w:rsidR="0044318A" w:rsidRPr="0044318A">
        <w:rPr>
          <w:rFonts w:ascii="Times New Roman" w:hAnsi="Times New Roman" w:cs="Times New Roman"/>
          <w:sz w:val="28"/>
          <w:szCs w:val="28"/>
        </w:rPr>
        <w:t xml:space="preserve">. </w:t>
      </w:r>
      <w:r w:rsidRPr="0044318A">
        <w:rPr>
          <w:rFonts w:ascii="Times New Roman" w:hAnsi="Times New Roman" w:cs="Times New Roman"/>
          <w:sz w:val="28"/>
          <w:szCs w:val="28"/>
        </w:rPr>
        <w:t>Планування та управління часом</w:t>
      </w:r>
      <w:r w:rsidR="0044318A" w:rsidRPr="0044318A">
        <w:rPr>
          <w:rFonts w:ascii="Times New Roman" w:hAnsi="Times New Roman" w:cs="Times New Roman"/>
          <w:sz w:val="28"/>
          <w:szCs w:val="28"/>
        </w:rPr>
        <w:t>.</w:t>
      </w:r>
      <w:r w:rsidRPr="0044318A">
        <w:rPr>
          <w:rFonts w:ascii="Times New Roman" w:hAnsi="Times New Roman" w:cs="Times New Roman"/>
          <w:sz w:val="28"/>
          <w:szCs w:val="28"/>
        </w:rPr>
        <w:t xml:space="preserve"> Організатор забезпечує чітке планування та ефективне використання часу, що дозволяє команді досягати цілей у встановлені терміни.</w:t>
      </w:r>
      <w:r w:rsidR="0044318A" w:rsidRPr="0044318A">
        <w:rPr>
          <w:rFonts w:ascii="Times New Roman" w:hAnsi="Times New Roman" w:cs="Times New Roman"/>
          <w:sz w:val="28"/>
          <w:szCs w:val="28"/>
        </w:rPr>
        <w:t xml:space="preserve"> Здійснює к</w:t>
      </w:r>
      <w:r w:rsidRPr="0044318A">
        <w:rPr>
          <w:rFonts w:ascii="Times New Roman" w:hAnsi="Times New Roman" w:cs="Times New Roman"/>
          <w:sz w:val="28"/>
          <w:szCs w:val="28"/>
        </w:rPr>
        <w:t>онтроль за виконанням завдань</w:t>
      </w:r>
      <w:r w:rsidR="0044318A" w:rsidRPr="0044318A">
        <w:rPr>
          <w:rFonts w:ascii="Times New Roman" w:hAnsi="Times New Roman" w:cs="Times New Roman"/>
          <w:sz w:val="28"/>
          <w:szCs w:val="28"/>
        </w:rPr>
        <w:t>, м</w:t>
      </w:r>
      <w:r w:rsidRPr="0044318A">
        <w:rPr>
          <w:rFonts w:ascii="Times New Roman" w:hAnsi="Times New Roman" w:cs="Times New Roman"/>
          <w:sz w:val="28"/>
          <w:szCs w:val="28"/>
        </w:rPr>
        <w:t>оніторинг прогресу та своєчасне вирішення проблем.</w:t>
      </w:r>
    </w:p>
    <w:p w:rsidR="00EA1831" w:rsidRPr="0044318A" w:rsidRDefault="0044318A" w:rsidP="0044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w:t>
      </w:r>
      <w:r w:rsidR="0032055E" w:rsidRPr="0044318A">
        <w:rPr>
          <w:rFonts w:ascii="Times New Roman" w:hAnsi="Times New Roman" w:cs="Times New Roman"/>
          <w:sz w:val="28"/>
          <w:szCs w:val="28"/>
        </w:rPr>
        <w:t xml:space="preserve">цінка внеску кожного типу ролі в досягнення цілей команди </w:t>
      </w:r>
      <w:r w:rsidRPr="0044318A">
        <w:rPr>
          <w:rFonts w:ascii="Times New Roman" w:hAnsi="Times New Roman" w:cs="Times New Roman"/>
          <w:sz w:val="28"/>
          <w:szCs w:val="28"/>
        </w:rPr>
        <w:t>ТОВ «</w:t>
      </w:r>
      <w:proofErr w:type="spellStart"/>
      <w:r w:rsidRPr="0044318A">
        <w:rPr>
          <w:rFonts w:ascii="Times New Roman" w:hAnsi="Times New Roman" w:cs="Times New Roman"/>
          <w:sz w:val="28"/>
          <w:szCs w:val="28"/>
        </w:rPr>
        <w:t>Лібра</w:t>
      </w:r>
      <w:proofErr w:type="spellEnd"/>
      <w:r w:rsidRPr="0044318A">
        <w:rPr>
          <w:rFonts w:ascii="Times New Roman" w:hAnsi="Times New Roman" w:cs="Times New Roman"/>
          <w:sz w:val="28"/>
          <w:szCs w:val="28"/>
        </w:rPr>
        <w:t xml:space="preserve"> </w:t>
      </w:r>
      <w:proofErr w:type="spellStart"/>
      <w:r w:rsidRPr="0044318A">
        <w:rPr>
          <w:rFonts w:ascii="Times New Roman" w:hAnsi="Times New Roman" w:cs="Times New Roman"/>
          <w:sz w:val="28"/>
          <w:szCs w:val="28"/>
        </w:rPr>
        <w:t>Терра</w:t>
      </w:r>
      <w:proofErr w:type="spellEnd"/>
      <w:r w:rsidRPr="0044318A">
        <w:rPr>
          <w:rFonts w:ascii="Times New Roman" w:hAnsi="Times New Roman" w:cs="Times New Roman"/>
          <w:sz w:val="28"/>
          <w:szCs w:val="28"/>
        </w:rPr>
        <w:t xml:space="preserve">» </w:t>
      </w:r>
      <w:r w:rsidR="0032055E" w:rsidRPr="0044318A">
        <w:rPr>
          <w:rFonts w:ascii="Times New Roman" w:hAnsi="Times New Roman" w:cs="Times New Roman"/>
          <w:sz w:val="28"/>
          <w:szCs w:val="28"/>
        </w:rPr>
        <w:t>є комплексним процесом, який включає визначення KPI, регулярну оцінку продуктивності, зворотний зв'язок, аналіз взаємодії, оцінку інноваційної діяльності та спеціальних завдань. Цей підхід дозволяє створити умови для ефективної роботи команди, підвищення мотивації співробітників та досягнення високих результатів.</w:t>
      </w:r>
    </w:p>
    <w:p w:rsidR="00EA1831" w:rsidRPr="0044318A" w:rsidRDefault="00EA1831" w:rsidP="0044318A">
      <w:pPr>
        <w:spacing w:after="0" w:line="360" w:lineRule="auto"/>
        <w:ind w:firstLine="709"/>
        <w:jc w:val="both"/>
        <w:rPr>
          <w:rFonts w:ascii="Times New Roman" w:hAnsi="Times New Roman" w:cs="Times New Roman"/>
          <w:sz w:val="28"/>
          <w:szCs w:val="28"/>
        </w:rPr>
      </w:pPr>
    </w:p>
    <w:p w:rsidR="00EA1831" w:rsidRPr="0044318A" w:rsidRDefault="00EA1831" w:rsidP="0044318A">
      <w:pPr>
        <w:spacing w:after="0" w:line="360" w:lineRule="auto"/>
        <w:ind w:firstLine="709"/>
        <w:jc w:val="both"/>
        <w:rPr>
          <w:rFonts w:ascii="Times New Roman" w:hAnsi="Times New Roman" w:cs="Times New Roman"/>
          <w:sz w:val="28"/>
          <w:szCs w:val="28"/>
        </w:rPr>
      </w:pPr>
    </w:p>
    <w:p w:rsidR="00EA1831" w:rsidRPr="0044318A" w:rsidRDefault="00EA1831" w:rsidP="0044318A">
      <w:pPr>
        <w:spacing w:after="0" w:line="360" w:lineRule="auto"/>
        <w:ind w:firstLine="709"/>
        <w:jc w:val="both"/>
        <w:rPr>
          <w:rFonts w:ascii="Times New Roman" w:hAnsi="Times New Roman" w:cs="Times New Roman"/>
          <w:sz w:val="28"/>
          <w:szCs w:val="28"/>
        </w:rPr>
      </w:pPr>
    </w:p>
    <w:p w:rsidR="00EA1831" w:rsidRPr="0044318A" w:rsidRDefault="00EA1831" w:rsidP="0044318A">
      <w:pPr>
        <w:spacing w:after="0" w:line="360" w:lineRule="auto"/>
        <w:ind w:firstLine="709"/>
        <w:jc w:val="both"/>
        <w:rPr>
          <w:rFonts w:ascii="Times New Roman" w:hAnsi="Times New Roman" w:cs="Times New Roman"/>
          <w:sz w:val="28"/>
          <w:szCs w:val="28"/>
        </w:rPr>
      </w:pPr>
    </w:p>
    <w:p w:rsidR="00EA1831" w:rsidRPr="0044318A" w:rsidRDefault="00EA1831" w:rsidP="0044318A">
      <w:pPr>
        <w:spacing w:after="0" w:line="360" w:lineRule="auto"/>
        <w:ind w:firstLine="709"/>
        <w:jc w:val="both"/>
        <w:rPr>
          <w:rFonts w:ascii="Times New Roman" w:hAnsi="Times New Roman" w:cs="Times New Roman"/>
          <w:sz w:val="28"/>
          <w:szCs w:val="28"/>
        </w:rPr>
      </w:pPr>
    </w:p>
    <w:p w:rsidR="00EA1831" w:rsidRDefault="00EA1831" w:rsidP="00B67F10">
      <w:pPr>
        <w:jc w:val="center"/>
        <w:rPr>
          <w:rFonts w:ascii="Times New Roman" w:hAnsi="Times New Roman" w:cs="Times New Roman"/>
          <w:b/>
          <w:sz w:val="28"/>
          <w:szCs w:val="28"/>
        </w:rPr>
      </w:pPr>
    </w:p>
    <w:p w:rsidR="00EA1831" w:rsidRDefault="00EA1831" w:rsidP="00B67F10">
      <w:pPr>
        <w:jc w:val="center"/>
        <w:rPr>
          <w:rFonts w:ascii="Times New Roman" w:hAnsi="Times New Roman" w:cs="Times New Roman"/>
          <w:b/>
          <w:sz w:val="28"/>
          <w:szCs w:val="28"/>
        </w:rPr>
      </w:pPr>
    </w:p>
    <w:p w:rsidR="00EA1831" w:rsidRDefault="00EA1831" w:rsidP="00B67F10">
      <w:pPr>
        <w:jc w:val="center"/>
        <w:rPr>
          <w:rFonts w:ascii="Times New Roman" w:hAnsi="Times New Roman" w:cs="Times New Roman"/>
          <w:b/>
          <w:sz w:val="28"/>
          <w:szCs w:val="28"/>
        </w:rPr>
      </w:pPr>
    </w:p>
    <w:p w:rsidR="00DF6E39" w:rsidRDefault="00DF6E39" w:rsidP="00B67F10">
      <w:pPr>
        <w:jc w:val="center"/>
        <w:rPr>
          <w:rFonts w:ascii="Times New Roman" w:hAnsi="Times New Roman" w:cs="Times New Roman"/>
          <w:b/>
          <w:sz w:val="28"/>
          <w:szCs w:val="28"/>
        </w:rPr>
      </w:pPr>
    </w:p>
    <w:p w:rsidR="00DF6E39" w:rsidRDefault="00DF6E39"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396206" w:rsidRDefault="00396206" w:rsidP="00B67F10">
      <w:pPr>
        <w:jc w:val="center"/>
        <w:rPr>
          <w:rFonts w:ascii="Times New Roman" w:hAnsi="Times New Roman" w:cs="Times New Roman"/>
          <w:b/>
          <w:sz w:val="28"/>
          <w:szCs w:val="28"/>
        </w:rPr>
      </w:pPr>
    </w:p>
    <w:p w:rsidR="000B1E0C" w:rsidRDefault="000B1E0C" w:rsidP="00B67F10">
      <w:pPr>
        <w:jc w:val="center"/>
        <w:rPr>
          <w:rFonts w:ascii="Times New Roman" w:hAnsi="Times New Roman" w:cs="Times New Roman"/>
          <w:b/>
          <w:sz w:val="28"/>
          <w:szCs w:val="28"/>
        </w:rPr>
      </w:pPr>
      <w:r w:rsidRPr="000B1E0C">
        <w:rPr>
          <w:rFonts w:ascii="Times New Roman" w:hAnsi="Times New Roman" w:cs="Times New Roman"/>
          <w:b/>
          <w:sz w:val="28"/>
          <w:szCs w:val="28"/>
        </w:rPr>
        <w:lastRenderedPageBreak/>
        <w:t xml:space="preserve">РОЗДІЛ </w:t>
      </w:r>
      <w:r w:rsidRPr="000B1E0C">
        <w:rPr>
          <w:rFonts w:ascii="Times New Roman" w:hAnsi="Times New Roman" w:cs="Times New Roman"/>
          <w:b/>
          <w:sz w:val="28"/>
          <w:szCs w:val="28"/>
          <w:lang w:val="en-US"/>
        </w:rPr>
        <w:t>III</w:t>
      </w:r>
    </w:p>
    <w:p w:rsidR="00EA1831" w:rsidRPr="000B1E0C" w:rsidRDefault="000B1E0C" w:rsidP="00B67F10">
      <w:pPr>
        <w:jc w:val="center"/>
        <w:rPr>
          <w:rFonts w:ascii="Times New Roman" w:hAnsi="Times New Roman" w:cs="Times New Roman"/>
          <w:b/>
          <w:sz w:val="28"/>
          <w:szCs w:val="28"/>
        </w:rPr>
      </w:pPr>
      <w:r w:rsidRPr="000B1E0C">
        <w:rPr>
          <w:rFonts w:ascii="Times New Roman" w:hAnsi="Times New Roman" w:cs="Times New Roman"/>
          <w:b/>
          <w:sz w:val="28"/>
          <w:szCs w:val="28"/>
        </w:rPr>
        <w:t xml:space="preserve"> НАПРЯМКИ ПОКРАЩЕННЯ КОМАНДНОЇ РОБОТИ</w:t>
      </w:r>
    </w:p>
    <w:p w:rsidR="00E15AF4" w:rsidRDefault="00E15AF4" w:rsidP="00B67F10">
      <w:pPr>
        <w:jc w:val="center"/>
        <w:rPr>
          <w:rFonts w:ascii="Times New Roman" w:hAnsi="Times New Roman" w:cs="Times New Roman"/>
          <w:b/>
          <w:sz w:val="28"/>
          <w:szCs w:val="28"/>
        </w:rPr>
      </w:pPr>
    </w:p>
    <w:p w:rsidR="00FD3098"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 xml:space="preserve">Ефективна діяльність організацій значною мірою залежить від діяльності керівників, використання ними інноваційних підходів в управлінні. Лідер – це людина, яка береться за справу сама або розподіляє завдання між членами групи так, щоб кожен з них міг виявити ініціативу; бачить конкретну мету та шляхи її досягнення. </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Справжнім лідером може бути тільки така людина, яка користується довірою своєї команди, демонструє вміння швидко пристосовуватися до змін, має стратегічне і адаптивне мислення, віру в себе і команду, має харизматичні здібності, силу волі і при цьому є чесною і відкритою людиною [1].</w:t>
      </w:r>
    </w:p>
    <w:p w:rsidR="00396206" w:rsidRDefault="00396206" w:rsidP="00396206">
      <w:pPr>
        <w:spacing w:after="0" w:line="360" w:lineRule="auto"/>
        <w:ind w:firstLine="709"/>
        <w:jc w:val="both"/>
        <w:rPr>
          <w:rFonts w:ascii="Times New Roman" w:hAnsi="Times New Roman" w:cs="Times New Roman"/>
          <w:sz w:val="28"/>
          <w:szCs w:val="28"/>
        </w:rPr>
      </w:pPr>
      <w:r w:rsidRPr="007448BC">
        <w:rPr>
          <w:rFonts w:ascii="Times New Roman" w:hAnsi="Times New Roman" w:cs="Times New Roman"/>
          <w:sz w:val="28"/>
          <w:szCs w:val="28"/>
        </w:rPr>
        <w:t>У Т</w:t>
      </w:r>
      <w:r>
        <w:rPr>
          <w:rFonts w:ascii="Times New Roman" w:hAnsi="Times New Roman" w:cs="Times New Roman"/>
          <w:sz w:val="28"/>
          <w:szCs w:val="28"/>
        </w:rPr>
        <w:t>оваристві з обмеженою відповідальністю</w:t>
      </w:r>
      <w:r w:rsidRPr="007448BC">
        <w:rPr>
          <w:rFonts w:ascii="Times New Roman" w:hAnsi="Times New Roman" w:cs="Times New Roman"/>
          <w:sz w:val="28"/>
          <w:szCs w:val="28"/>
        </w:rPr>
        <w:t xml:space="preserve"> «</w:t>
      </w:r>
      <w:proofErr w:type="spellStart"/>
      <w:r w:rsidRPr="007448BC">
        <w:rPr>
          <w:rFonts w:ascii="Times New Roman" w:hAnsi="Times New Roman" w:cs="Times New Roman"/>
          <w:sz w:val="28"/>
          <w:szCs w:val="28"/>
        </w:rPr>
        <w:t>Лібра</w:t>
      </w:r>
      <w:proofErr w:type="spellEnd"/>
      <w:r w:rsidRPr="007448BC">
        <w:rPr>
          <w:rFonts w:ascii="Times New Roman" w:hAnsi="Times New Roman" w:cs="Times New Roman"/>
          <w:sz w:val="28"/>
          <w:szCs w:val="28"/>
        </w:rPr>
        <w:t xml:space="preserve"> </w:t>
      </w:r>
      <w:proofErr w:type="spellStart"/>
      <w:r w:rsidRPr="007448BC">
        <w:rPr>
          <w:rFonts w:ascii="Times New Roman" w:hAnsi="Times New Roman" w:cs="Times New Roman"/>
          <w:sz w:val="28"/>
          <w:szCs w:val="28"/>
        </w:rPr>
        <w:t>Терра</w:t>
      </w:r>
      <w:proofErr w:type="spellEnd"/>
      <w:r w:rsidRPr="007448BC">
        <w:rPr>
          <w:rFonts w:ascii="Times New Roman" w:hAnsi="Times New Roman" w:cs="Times New Roman"/>
          <w:sz w:val="28"/>
          <w:szCs w:val="28"/>
        </w:rPr>
        <w:t>» для згуртованості команди використовують такі основні чинники, що подані на рис.</w:t>
      </w:r>
      <w:r>
        <w:rPr>
          <w:rFonts w:ascii="Times New Roman" w:hAnsi="Times New Roman" w:cs="Times New Roman"/>
          <w:sz w:val="28"/>
          <w:szCs w:val="28"/>
        </w:rPr>
        <w:t>3</w:t>
      </w:r>
      <w:r w:rsidRPr="007448BC">
        <w:rPr>
          <w:rFonts w:ascii="Times New Roman" w:hAnsi="Times New Roman" w:cs="Times New Roman"/>
          <w:sz w:val="28"/>
          <w:szCs w:val="28"/>
        </w:rPr>
        <w:t>.</w:t>
      </w:r>
      <w:r>
        <w:rPr>
          <w:rFonts w:ascii="Times New Roman" w:hAnsi="Times New Roman" w:cs="Times New Roman"/>
          <w:sz w:val="28"/>
          <w:szCs w:val="28"/>
        </w:rPr>
        <w:t>1</w:t>
      </w:r>
      <w:r w:rsidRPr="007448BC">
        <w:rPr>
          <w:rFonts w:ascii="Times New Roman" w:hAnsi="Times New Roman" w:cs="Times New Roman"/>
          <w:sz w:val="28"/>
          <w:szCs w:val="28"/>
        </w:rPr>
        <w:t>.</w:t>
      </w:r>
    </w:p>
    <w:p w:rsidR="00396206" w:rsidRDefault="00396206" w:rsidP="00396206">
      <w:pPr>
        <w:jc w:val="center"/>
        <w:rPr>
          <w:rFonts w:ascii="Times New Roman" w:hAnsi="Times New Roman" w:cs="Times New Roman"/>
          <w:b/>
          <w:sz w:val="28"/>
          <w:szCs w:val="28"/>
        </w:rPr>
      </w:pPr>
      <w:r w:rsidRPr="00803765">
        <w:rPr>
          <w:noProof/>
          <w:lang w:eastAsia="uk-UA"/>
        </w:rPr>
        <w:drawing>
          <wp:inline distT="0" distB="0" distL="0" distR="0" wp14:anchorId="64D8AECF" wp14:editId="67B724EC">
            <wp:extent cx="6116119" cy="223374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9">
                      <a:extLst>
                        <a:ext uri="{28A0092B-C50C-407E-A947-70E740481C1C}">
                          <a14:useLocalDpi xmlns:a14="http://schemas.microsoft.com/office/drawing/2010/main" val="0"/>
                        </a:ext>
                      </a:extLst>
                    </a:blip>
                    <a:srcRect t="49054" b="21370"/>
                    <a:stretch/>
                  </pic:blipFill>
                  <pic:spPr bwMode="auto">
                    <a:xfrm>
                      <a:off x="0" y="0"/>
                      <a:ext cx="6142467" cy="2243371"/>
                    </a:xfrm>
                    <a:prstGeom prst="rect">
                      <a:avLst/>
                    </a:prstGeom>
                    <a:noFill/>
                    <a:ln>
                      <a:noFill/>
                    </a:ln>
                    <a:extLst>
                      <a:ext uri="{53640926-AAD7-44D8-BBD7-CCE9431645EC}">
                        <a14:shadowObscured xmlns:a14="http://schemas.microsoft.com/office/drawing/2010/main"/>
                      </a:ext>
                    </a:extLst>
                  </pic:spPr>
                </pic:pic>
              </a:graphicData>
            </a:graphic>
          </wp:inline>
        </w:drawing>
      </w:r>
    </w:p>
    <w:p w:rsidR="00396206" w:rsidRPr="003E0AC7" w:rsidRDefault="00396206" w:rsidP="00396206">
      <w:pPr>
        <w:jc w:val="center"/>
        <w:rPr>
          <w:rFonts w:ascii="Times New Roman" w:hAnsi="Times New Roman" w:cs="Times New Roman"/>
          <w:b/>
          <w:sz w:val="28"/>
          <w:szCs w:val="28"/>
        </w:rPr>
      </w:pPr>
      <w:r>
        <w:rPr>
          <w:rFonts w:ascii="Times New Roman" w:hAnsi="Times New Roman" w:cs="Times New Roman"/>
          <w:b/>
          <w:sz w:val="28"/>
          <w:szCs w:val="28"/>
        </w:rPr>
        <w:t>Рис.3.</w:t>
      </w:r>
      <w:r w:rsidR="00BD1D09">
        <w:rPr>
          <w:rFonts w:ascii="Times New Roman" w:hAnsi="Times New Roman" w:cs="Times New Roman"/>
          <w:b/>
          <w:sz w:val="28"/>
          <w:szCs w:val="28"/>
        </w:rPr>
        <w:t>1.</w:t>
      </w:r>
      <w:r>
        <w:rPr>
          <w:rFonts w:ascii="Times New Roman" w:hAnsi="Times New Roman" w:cs="Times New Roman"/>
          <w:b/>
          <w:sz w:val="28"/>
          <w:szCs w:val="28"/>
        </w:rPr>
        <w:t xml:space="preserve"> Чинники, що впливають на формування</w:t>
      </w:r>
      <w:r w:rsidRPr="003E0AC7">
        <w:rPr>
          <w:rFonts w:ascii="Times New Roman" w:hAnsi="Times New Roman" w:cs="Times New Roman"/>
          <w:b/>
          <w:sz w:val="28"/>
          <w:szCs w:val="28"/>
        </w:rPr>
        <w:t xml:space="preserve"> команди ТОВ «</w:t>
      </w:r>
      <w:proofErr w:type="spellStart"/>
      <w:r w:rsidRPr="003E0AC7">
        <w:rPr>
          <w:rFonts w:ascii="Times New Roman" w:hAnsi="Times New Roman" w:cs="Times New Roman"/>
          <w:b/>
          <w:sz w:val="28"/>
          <w:szCs w:val="28"/>
        </w:rPr>
        <w:t>Лібра</w:t>
      </w:r>
      <w:proofErr w:type="spellEnd"/>
      <w:r w:rsidRPr="003E0AC7">
        <w:rPr>
          <w:rFonts w:ascii="Times New Roman" w:hAnsi="Times New Roman" w:cs="Times New Roman"/>
          <w:b/>
          <w:sz w:val="28"/>
          <w:szCs w:val="28"/>
        </w:rPr>
        <w:t xml:space="preserve"> </w:t>
      </w:r>
      <w:proofErr w:type="spellStart"/>
      <w:r w:rsidRPr="003E0AC7">
        <w:rPr>
          <w:rFonts w:ascii="Times New Roman" w:hAnsi="Times New Roman" w:cs="Times New Roman"/>
          <w:b/>
          <w:sz w:val="28"/>
          <w:szCs w:val="28"/>
        </w:rPr>
        <w:t>Терра</w:t>
      </w:r>
      <w:proofErr w:type="spellEnd"/>
      <w:r w:rsidRPr="003E0AC7">
        <w:rPr>
          <w:rFonts w:ascii="Times New Roman" w:hAnsi="Times New Roman" w:cs="Times New Roman"/>
          <w:b/>
          <w:sz w:val="28"/>
          <w:szCs w:val="28"/>
        </w:rPr>
        <w:t>»</w:t>
      </w:r>
    </w:p>
    <w:p w:rsidR="00396206" w:rsidRDefault="00396206" w:rsidP="00396206">
      <w:pPr>
        <w:spacing w:after="0" w:line="360" w:lineRule="auto"/>
        <w:ind w:firstLine="709"/>
        <w:jc w:val="both"/>
        <w:rPr>
          <w:rFonts w:ascii="Times New Roman" w:hAnsi="Times New Roman" w:cs="Times New Roman"/>
          <w:sz w:val="28"/>
          <w:szCs w:val="28"/>
        </w:rPr>
      </w:pP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 xml:space="preserve">У команді панує атмосфера взаємодопомоги та співпраці, де члени готові допомогти один одному для досягнення мети. Члени команди можуть мати різні ролі та спеціалізації, але всі вони спрямовані на досягнення спільної мети. Комунікація та взаєморозуміння є ключовою складовою успішної роботи </w:t>
      </w:r>
      <w:r w:rsidRPr="008F76ED">
        <w:rPr>
          <w:rFonts w:ascii="Times New Roman" w:hAnsi="Times New Roman" w:cs="Times New Roman"/>
          <w:sz w:val="28"/>
          <w:szCs w:val="28"/>
        </w:rPr>
        <w:lastRenderedPageBreak/>
        <w:t>команди. Члени команди повинні чітко спілкуватися між собою та розуміти один одного.</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Команди можуть бути тимчасовими або постійними, формальними або неформальними, і вони можуть виникати у різних сферах життя, включаючи бізнес, освіту, спорт, медицину та інші.</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Диференціація ролей членів команди в організації відіграє ключову роль у забезпеченні ефективності та успіху командної діяльності. Ось кілька причин, навіщо розподіляти ролі:</w:t>
      </w:r>
    </w:p>
    <w:p w:rsidR="00385B94" w:rsidRPr="008F76ED" w:rsidRDefault="00385B94" w:rsidP="00385B94">
      <w:pPr>
        <w:pStyle w:val="a6"/>
        <w:numPr>
          <w:ilvl w:val="0"/>
          <w:numId w:val="1"/>
        </w:numPr>
        <w:spacing w:after="0" w:line="360" w:lineRule="auto"/>
        <w:ind w:left="0" w:firstLine="426"/>
        <w:jc w:val="both"/>
        <w:rPr>
          <w:rFonts w:ascii="Times New Roman" w:hAnsi="Times New Roman" w:cs="Times New Roman"/>
          <w:sz w:val="28"/>
          <w:szCs w:val="28"/>
        </w:rPr>
      </w:pPr>
      <w:r w:rsidRPr="008F76ED">
        <w:rPr>
          <w:rFonts w:ascii="Times New Roman" w:hAnsi="Times New Roman" w:cs="Times New Roman"/>
          <w:sz w:val="28"/>
          <w:szCs w:val="28"/>
        </w:rPr>
        <w:t xml:space="preserve">Кожен член команди може мати унікальні навички, знання та досвід, які можуть бути корисними для досягнення спільної мети. Диференціація ролей дозволяє кожному членові команди сконцентруватися на своїх сильних сторонах та </w:t>
      </w:r>
      <w:proofErr w:type="spellStart"/>
      <w:r w:rsidRPr="008F76ED">
        <w:rPr>
          <w:rFonts w:ascii="Times New Roman" w:hAnsi="Times New Roman" w:cs="Times New Roman"/>
          <w:sz w:val="28"/>
          <w:szCs w:val="28"/>
        </w:rPr>
        <w:t>внести</w:t>
      </w:r>
      <w:proofErr w:type="spellEnd"/>
      <w:r w:rsidRPr="008F76ED">
        <w:rPr>
          <w:rFonts w:ascii="Times New Roman" w:hAnsi="Times New Roman" w:cs="Times New Roman"/>
          <w:sz w:val="28"/>
          <w:szCs w:val="28"/>
        </w:rPr>
        <w:t xml:space="preserve"> максимальний внесок у роботу команди.</w:t>
      </w:r>
    </w:p>
    <w:p w:rsidR="00385B94" w:rsidRPr="008F76ED" w:rsidRDefault="00385B94" w:rsidP="00385B94">
      <w:pPr>
        <w:pStyle w:val="a6"/>
        <w:numPr>
          <w:ilvl w:val="0"/>
          <w:numId w:val="1"/>
        </w:numPr>
        <w:spacing w:after="0" w:line="360" w:lineRule="auto"/>
        <w:ind w:left="0" w:firstLine="426"/>
        <w:jc w:val="both"/>
        <w:rPr>
          <w:rFonts w:ascii="Times New Roman" w:hAnsi="Times New Roman" w:cs="Times New Roman"/>
          <w:sz w:val="28"/>
          <w:szCs w:val="28"/>
        </w:rPr>
      </w:pPr>
      <w:r w:rsidRPr="008F76ED">
        <w:rPr>
          <w:rFonts w:ascii="Times New Roman" w:hAnsi="Times New Roman" w:cs="Times New Roman"/>
          <w:sz w:val="28"/>
          <w:szCs w:val="28"/>
        </w:rPr>
        <w:t>Кожен член команди має чітко визначені обов'язки та відповідальність, що допомагає уникнути дублювання робіт та конфліктів між членами команди.</w:t>
      </w:r>
    </w:p>
    <w:p w:rsidR="00385B94" w:rsidRPr="008F76ED" w:rsidRDefault="00385B94" w:rsidP="00385B94">
      <w:pPr>
        <w:pStyle w:val="a6"/>
        <w:numPr>
          <w:ilvl w:val="0"/>
          <w:numId w:val="1"/>
        </w:numPr>
        <w:spacing w:after="0" w:line="360" w:lineRule="auto"/>
        <w:ind w:left="0" w:firstLine="426"/>
        <w:jc w:val="both"/>
        <w:rPr>
          <w:rFonts w:ascii="Times New Roman" w:hAnsi="Times New Roman" w:cs="Times New Roman"/>
          <w:sz w:val="28"/>
          <w:szCs w:val="28"/>
        </w:rPr>
      </w:pPr>
      <w:r w:rsidRPr="008F76ED">
        <w:rPr>
          <w:rFonts w:ascii="Times New Roman" w:hAnsi="Times New Roman" w:cs="Times New Roman"/>
          <w:sz w:val="28"/>
          <w:szCs w:val="28"/>
        </w:rPr>
        <w:t>Диференціація ролей дозволяє ефективно використовувати ресурси команди, розподіляючи завдання відповідно до потреб та можливостей кожного члена.</w:t>
      </w:r>
    </w:p>
    <w:p w:rsidR="00385B94" w:rsidRPr="008F76ED" w:rsidRDefault="00385B94" w:rsidP="00385B94">
      <w:pPr>
        <w:pStyle w:val="a6"/>
        <w:numPr>
          <w:ilvl w:val="0"/>
          <w:numId w:val="1"/>
        </w:numPr>
        <w:spacing w:after="0" w:line="360" w:lineRule="auto"/>
        <w:ind w:left="0" w:firstLine="426"/>
        <w:jc w:val="both"/>
        <w:rPr>
          <w:rFonts w:ascii="Times New Roman" w:hAnsi="Times New Roman" w:cs="Times New Roman"/>
          <w:sz w:val="28"/>
          <w:szCs w:val="28"/>
        </w:rPr>
      </w:pPr>
      <w:r w:rsidRPr="008F76ED">
        <w:rPr>
          <w:rFonts w:ascii="Times New Roman" w:hAnsi="Times New Roman" w:cs="Times New Roman"/>
          <w:sz w:val="28"/>
          <w:szCs w:val="28"/>
        </w:rPr>
        <w:t>Коли кожен член команди зосереджений на виконанні своїх обов'язків та внесенні максимального внеску, це сприяє збільшенню продуктивності та швидкості досягнення мети.</w:t>
      </w:r>
    </w:p>
    <w:p w:rsidR="00385B94" w:rsidRPr="008F76ED" w:rsidRDefault="00385B94" w:rsidP="00385B94">
      <w:pPr>
        <w:pStyle w:val="a6"/>
        <w:numPr>
          <w:ilvl w:val="0"/>
          <w:numId w:val="1"/>
        </w:numPr>
        <w:spacing w:after="0" w:line="360" w:lineRule="auto"/>
        <w:ind w:left="0" w:firstLine="426"/>
        <w:jc w:val="both"/>
        <w:rPr>
          <w:rFonts w:ascii="Times New Roman" w:hAnsi="Times New Roman" w:cs="Times New Roman"/>
          <w:sz w:val="28"/>
          <w:szCs w:val="28"/>
        </w:rPr>
      </w:pPr>
      <w:r w:rsidRPr="008F76ED">
        <w:rPr>
          <w:rFonts w:ascii="Times New Roman" w:hAnsi="Times New Roman" w:cs="Times New Roman"/>
          <w:sz w:val="28"/>
          <w:szCs w:val="28"/>
        </w:rPr>
        <w:t>Стимулювання розвитку та росту членів команди, оскільки вони мають можливість зосередитися на своїх професійних аспектах та отримати додатковий досвід у своїй області.</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При розподілі ролей у команді в організації важливо дотримуватись таких принципів, що допоможуть забезпечити ефективність та успішність командної роботи, а саме: ролі в команді повинні бути чітко визначені та зрозумілі для всіх членів команди. Кожен повинен знати, які обов'язки та відповідальності він несе. Розподіл ролей повинен сприяти співпраці та взаємодії між членами команди. Різні ролі повинні доповнювати одна одну та сприяти досягненню спільної мети.</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lastRenderedPageBreak/>
        <w:t xml:space="preserve">Команди можуть зазнавати змін у робочих умовах, завданнях або складі членів. Розподіл ролей повинен бути адаптивним та гнучким, щоб враховувати такі зміни. Ролі повинні бути призначені з урахуванням компетенцій, навичок та досвіду кожного члена команди. Це допоможе забезпечити ефективне виконання завдань та досягнення мети. </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Важливо, щоб розподіл ролей був збалансованим та рівноважним, з урахуванням потреб та можливостей кожного члена команди. Це допоможе уникнути перевантаження одних членів команди та недооцінки інших. А також необхідно залучити членів команди до процесу розподілу ролей, щоб вони мали можливість висловити свої думки, побажання та рекомендації.  Дотримання цих принципів допоможе забезпечити ефективний та успішний розподіл ролей у команді, що сприятиме досягненню спільної мети та завдань організації.</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Диференціація ролей членів команди в організації може значно впливати на результати їх праці. Коли ролі членів команди чітко визначені і диференційовані, кожен член знає свої обов'язки та відповідальності. Це сприяє збільшенню ефективності виконання завдань, оскільки кожен працює у своїй області компетенції.</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 xml:space="preserve">Диференціація ролей дозволяє кожному члену команди зосередитися на своїй сильній стороні або своїй спеціалізації. Це сприяє вдосконаленню навичок, підвищенню ефективності та забезпечує кращі результати відповідно до потреб організації. Чітко визначені ролі можуть допомогти уникнути конфліктів між членами команди. Кожен знає, за які аспекти відповідає, та виконує свою роботу без зайвих перешкод. </w:t>
      </w:r>
    </w:p>
    <w:p w:rsidR="00385B94" w:rsidRPr="008F76ED" w:rsidRDefault="00385B94" w:rsidP="00385B94">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 xml:space="preserve">Диференціація ролей може сприяти розвитку команди як цілісної одиниці, де кожен член вносить унікальний внесок у досягнення спільної мети. Це дозволяє кожному члену розвивати свої навички та компетенції в рамках своєї ролі, що сприяє загальному зростанню ефективності команди. Коли кожен член команди відчуває свою важливість та цінність у виконанні своєї ролі, це може стимулювати та мотивувати їх до досягнення кращих результатів. Чітко визначені ролі можуть сприяти формуванню внутрішньої мотивації та почуття </w:t>
      </w:r>
      <w:r w:rsidRPr="008F76ED">
        <w:rPr>
          <w:rFonts w:ascii="Times New Roman" w:hAnsi="Times New Roman" w:cs="Times New Roman"/>
          <w:sz w:val="28"/>
          <w:szCs w:val="28"/>
        </w:rPr>
        <w:lastRenderedPageBreak/>
        <w:t>задоволеності від власної праці.</w:t>
      </w:r>
      <w:r w:rsidR="00FD3098">
        <w:rPr>
          <w:rFonts w:ascii="Times New Roman" w:hAnsi="Times New Roman" w:cs="Times New Roman"/>
          <w:sz w:val="28"/>
          <w:szCs w:val="28"/>
        </w:rPr>
        <w:t xml:space="preserve"> </w:t>
      </w:r>
      <w:r w:rsidRPr="008F76ED">
        <w:rPr>
          <w:rFonts w:ascii="Times New Roman" w:hAnsi="Times New Roman" w:cs="Times New Roman"/>
          <w:sz w:val="28"/>
          <w:szCs w:val="28"/>
        </w:rPr>
        <w:t>Отже, диференціація ролей членів команди в організації може позитивно впливати на результати їх праці, сприяючи ефективності, спеціалізації, співпраці та мотивації.</w:t>
      </w:r>
    </w:p>
    <w:p w:rsidR="002549C2" w:rsidRDefault="00385B94" w:rsidP="00315131">
      <w:pPr>
        <w:spacing w:after="0" w:line="360" w:lineRule="auto"/>
        <w:ind w:firstLine="709"/>
        <w:jc w:val="both"/>
        <w:rPr>
          <w:rFonts w:ascii="Times New Roman" w:hAnsi="Times New Roman" w:cs="Times New Roman"/>
          <w:sz w:val="28"/>
          <w:szCs w:val="28"/>
        </w:rPr>
      </w:pPr>
      <w:r w:rsidRPr="008F76ED">
        <w:rPr>
          <w:rFonts w:ascii="Times New Roman" w:hAnsi="Times New Roman" w:cs="Times New Roman"/>
          <w:sz w:val="28"/>
          <w:szCs w:val="28"/>
        </w:rPr>
        <w:t>У цілому, диференціація ролей допомагає забезпечити ефективність, координацію та успіх командних проектів, розподіляючи завдання та відповідальність серед членів команди відповідно до їхніх компетенцій та навичок.</w:t>
      </w:r>
      <w:r w:rsidR="00BD1D09">
        <w:rPr>
          <w:rFonts w:ascii="Times New Roman" w:hAnsi="Times New Roman" w:cs="Times New Roman"/>
          <w:sz w:val="28"/>
          <w:szCs w:val="28"/>
        </w:rPr>
        <w:t xml:space="preserve"> </w:t>
      </w:r>
      <w:r w:rsidR="00315131">
        <w:rPr>
          <w:rFonts w:ascii="Times New Roman" w:hAnsi="Times New Roman" w:cs="Times New Roman"/>
          <w:sz w:val="28"/>
          <w:szCs w:val="28"/>
        </w:rPr>
        <w:t>Рекомендації щодо запобігання зниженню командної згуртованості відображені у табл.3.1.</w:t>
      </w:r>
    </w:p>
    <w:p w:rsidR="00315131" w:rsidRDefault="00315131" w:rsidP="0031513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rsidR="00315131" w:rsidRPr="00315131" w:rsidRDefault="00315131" w:rsidP="00315131">
      <w:pPr>
        <w:spacing w:after="0" w:line="360" w:lineRule="auto"/>
        <w:ind w:firstLine="709"/>
        <w:jc w:val="right"/>
        <w:rPr>
          <w:rFonts w:ascii="Times New Roman" w:hAnsi="Times New Roman" w:cs="Times New Roman"/>
          <w:b/>
          <w:sz w:val="28"/>
          <w:szCs w:val="28"/>
        </w:rPr>
      </w:pPr>
      <w:r w:rsidRPr="00315131">
        <w:rPr>
          <w:rFonts w:ascii="Times New Roman" w:hAnsi="Times New Roman" w:cs="Times New Roman"/>
          <w:b/>
          <w:sz w:val="28"/>
          <w:szCs w:val="28"/>
        </w:rPr>
        <w:t>Рекомендації щодо запобігання зниженню командної згуртованості</w:t>
      </w:r>
    </w:p>
    <w:p w:rsidR="00315131" w:rsidRDefault="00315131" w:rsidP="00315131">
      <w:pPr>
        <w:spacing w:after="0" w:line="360" w:lineRule="auto"/>
        <w:ind w:firstLine="142"/>
        <w:jc w:val="both"/>
        <w:rPr>
          <w:noProof/>
          <w:lang w:eastAsia="uk-UA"/>
        </w:rPr>
      </w:pPr>
      <w:r w:rsidRPr="00315131">
        <w:rPr>
          <w:noProof/>
          <w:lang w:eastAsia="uk-UA"/>
        </w:rPr>
        <w:drawing>
          <wp:inline distT="0" distB="0" distL="0" distR="0">
            <wp:extent cx="6118228" cy="5826034"/>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a:extLst>
                        <a:ext uri="{28A0092B-C50C-407E-A947-70E740481C1C}">
                          <a14:useLocalDpi xmlns:a14="http://schemas.microsoft.com/office/drawing/2010/main" val="0"/>
                        </a:ext>
                      </a:extLst>
                    </a:blip>
                    <a:srcRect t="13076" b="14362"/>
                    <a:stretch/>
                  </pic:blipFill>
                  <pic:spPr bwMode="auto">
                    <a:xfrm>
                      <a:off x="0" y="0"/>
                      <a:ext cx="6133211" cy="5840301"/>
                    </a:xfrm>
                    <a:prstGeom prst="rect">
                      <a:avLst/>
                    </a:prstGeom>
                    <a:noFill/>
                    <a:ln>
                      <a:noFill/>
                    </a:ln>
                    <a:extLst>
                      <a:ext uri="{53640926-AAD7-44D8-BBD7-CCE9431645EC}">
                        <a14:shadowObscured xmlns:a14="http://schemas.microsoft.com/office/drawing/2010/main"/>
                      </a:ext>
                    </a:extLst>
                  </pic:spPr>
                </pic:pic>
              </a:graphicData>
            </a:graphic>
          </wp:inline>
        </w:drawing>
      </w:r>
    </w:p>
    <w:p w:rsidR="00315131" w:rsidRPr="00315131" w:rsidRDefault="00315131" w:rsidP="00385B94">
      <w:pPr>
        <w:spacing w:after="0" w:line="360" w:lineRule="auto"/>
        <w:ind w:firstLine="709"/>
        <w:jc w:val="both"/>
        <w:rPr>
          <w:rFonts w:ascii="Times New Roman" w:hAnsi="Times New Roman" w:cs="Times New Roman"/>
          <w:sz w:val="24"/>
          <w:szCs w:val="24"/>
        </w:rPr>
      </w:pPr>
      <w:r w:rsidRPr="00315131">
        <w:rPr>
          <w:rFonts w:ascii="Times New Roman" w:hAnsi="Times New Roman" w:cs="Times New Roman"/>
          <w:sz w:val="24"/>
          <w:szCs w:val="24"/>
        </w:rPr>
        <w:t xml:space="preserve">Примітка. Наведено за </w:t>
      </w:r>
    </w:p>
    <w:p w:rsidR="00385B94" w:rsidRDefault="002549C2" w:rsidP="002549C2">
      <w:pPr>
        <w:jc w:val="center"/>
        <w:rPr>
          <w:rFonts w:ascii="Times New Roman" w:hAnsi="Times New Roman" w:cs="Times New Roman"/>
          <w:b/>
          <w:sz w:val="28"/>
          <w:szCs w:val="28"/>
        </w:rPr>
      </w:pPr>
      <w:r w:rsidRPr="002549C2">
        <w:rPr>
          <w:rFonts w:ascii="Times New Roman" w:hAnsi="Times New Roman" w:cs="Times New Roman"/>
          <w:b/>
          <w:sz w:val="28"/>
          <w:szCs w:val="28"/>
        </w:rPr>
        <w:lastRenderedPageBreak/>
        <w:t>ВИСНОВКИ</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Дослідження взаємозв'язку ролей у команді та їх вплив на результативність дозволяє організаціям зрозуміти, як оптимально розподіляти функції та завдання між членами команди для досягнення максимальної ефективності.</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У сучасному бізнес-середовищі, яке постійно змінюється, організаціям необхідно бути гнучкими та адаптивними. Вивчення диференціації ролей може допомогти організаціям впроваджувати зміни ефективніше та збільшувати здатність адаптуватися до нових умов.</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Підвищення задоволеності працівників. Розуміння того, як правильно розподіляти ролі, може сприяти покращенню робочого задоволення. Коли працівники чітко розуміють свої функції та взаємовідносини в команді, це може позитивно вплинути на їхню мотивацію та ентузіазм.</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Зниження конфліктів та підвищення співпраці. Диференціація ролей може допомогти уникнути конфліктів в команді, оскільки члени знають свої обов'язки та відповідальності. Вона також сприяє покращенню співпраці та взаєморозуміння між працівниками.</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Створення сприятливого організаційного клімату. Ефективна диференціація ролей сприяє створенню сприятливого та здорового організаційного клімату. Це може впливати на збереження та привертання талановитих працівників, а також на підвищення репутації організації.</w:t>
      </w:r>
    </w:p>
    <w:p w:rsidR="0063765B" w:rsidRPr="0063765B" w:rsidRDefault="0063765B" w:rsidP="0063765B">
      <w:pPr>
        <w:spacing w:after="0" w:line="360" w:lineRule="auto"/>
        <w:ind w:firstLine="709"/>
        <w:jc w:val="both"/>
        <w:rPr>
          <w:rFonts w:ascii="Times New Roman" w:hAnsi="Times New Roman" w:cs="Times New Roman"/>
          <w:sz w:val="28"/>
          <w:szCs w:val="28"/>
        </w:rPr>
      </w:pPr>
      <w:r w:rsidRPr="0063765B">
        <w:rPr>
          <w:rFonts w:ascii="Times New Roman" w:hAnsi="Times New Roman" w:cs="Times New Roman"/>
          <w:sz w:val="28"/>
          <w:szCs w:val="28"/>
        </w:rPr>
        <w:t>Отже, тема диференціації ролей у команді має важливе значення для сучасних організацій, що спрямовані на підвищення ефективності, адаптацію до змін, покращення задоволеності працівників та підтримку сприятливого робочого середовища.</w:t>
      </w:r>
    </w:p>
    <w:p w:rsidR="006C5F81" w:rsidRPr="006C5F81" w:rsidRDefault="00303EC3" w:rsidP="006C5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нашу думку, д</w:t>
      </w:r>
      <w:r w:rsidR="006C5F81" w:rsidRPr="006C5F81">
        <w:rPr>
          <w:rFonts w:ascii="Times New Roman" w:hAnsi="Times New Roman" w:cs="Times New Roman"/>
          <w:sz w:val="28"/>
          <w:szCs w:val="28"/>
        </w:rPr>
        <w:t xml:space="preserve">ля того щоб команда була ефективною, необхідно забезпечити ряд ключових умов та факторів, які сприятимуть її успішній роботі: </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Команда повинна мати чітко визначені цілі та завдання, що дозволяє всім членам розуміти, на що спрямовані їхні зусилля і які результати очікуються.</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lastRenderedPageBreak/>
        <w:t>Кожен член команди повинен мати чітко визначену роль та відповідальність, що дозволяє ефективно використовувати їхні навички та компетенції.</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Відкрита, чесна та регулярна комунікація є ключовою для обміну інформацією, вирішення конфліктів та координації дій. Важливо також забезпечити можливість зворотного зв'язку.</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Взаємна довіра між членами команди сприяє відкритості, співпраці та готовності до допомоги один одному. Це створює позитивну атмосферу в команді.</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Члени команди повинні мати необхідні професійні знання та навички для виконання своїх завдань. Це включає як технічні, так і соціальні навички, такі як комунікація, лідерство та вирішення конфліктів.</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Ефективний лідер або керівник команди повинен бути здатний мотивувати, підтримувати та направляти команду, а також створювати умови для її розвитку.</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Команда повинна прагнути досягти синергії, коли сукупний результат роботи команди перевершує суму індивідуальних внесків її членів. Це досягається за рахунок ефективної співпраці та взаємодії.</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Чітке планування та організація роботи команди дозволяє забезпечити послідовність дій, врахування всіх необхідних ресурсів та оптимальне використання часу.</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Члени команди повинні бути мотивовані на досягнення спільних цілей. Це може бути досягнуто через визнання їхніх зусиль, забезпечення можливостей для професійного зростання та створення умов для самореалізації.</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Члени команди повинні мати спільні цінності, етику та культуру, що сприяє кращій взаємодії та зменшенню можливості конфліктів.</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t>Команда повинна бути готова до інновацій, експериментів та адаптації до змін. Гнучкість дозволяє швидко реагувати на нові виклики та можливості.</w:t>
      </w:r>
    </w:p>
    <w:p w:rsidR="006C5F81" w:rsidRPr="00303EC3" w:rsidRDefault="006C5F81" w:rsidP="00303EC3">
      <w:pPr>
        <w:pStyle w:val="a6"/>
        <w:numPr>
          <w:ilvl w:val="0"/>
          <w:numId w:val="11"/>
        </w:numPr>
        <w:spacing w:after="0" w:line="360" w:lineRule="auto"/>
        <w:ind w:left="0" w:firstLine="709"/>
        <w:jc w:val="both"/>
        <w:rPr>
          <w:rFonts w:ascii="Times New Roman" w:hAnsi="Times New Roman" w:cs="Times New Roman"/>
          <w:sz w:val="28"/>
          <w:szCs w:val="28"/>
        </w:rPr>
      </w:pPr>
      <w:r w:rsidRPr="00303EC3">
        <w:rPr>
          <w:rFonts w:ascii="Times New Roman" w:hAnsi="Times New Roman" w:cs="Times New Roman"/>
          <w:sz w:val="28"/>
          <w:szCs w:val="28"/>
        </w:rPr>
        <w:lastRenderedPageBreak/>
        <w:t>Регулярна оцінка роботи команди та зворотний зв'язок дозволяють виявляти сильні та слабкі сторони, коригувати стратегії та вдосконалювати процеси.</w:t>
      </w:r>
    </w:p>
    <w:p w:rsidR="00932075" w:rsidRDefault="006C5F81" w:rsidP="00932075">
      <w:pPr>
        <w:spacing w:after="0" w:line="360" w:lineRule="auto"/>
        <w:ind w:firstLine="709"/>
        <w:jc w:val="both"/>
        <w:rPr>
          <w:rFonts w:ascii="Times New Roman" w:hAnsi="Times New Roman" w:cs="Times New Roman"/>
          <w:sz w:val="28"/>
          <w:szCs w:val="28"/>
        </w:rPr>
      </w:pPr>
      <w:r w:rsidRPr="006C5F81">
        <w:rPr>
          <w:rFonts w:ascii="Times New Roman" w:hAnsi="Times New Roman" w:cs="Times New Roman"/>
          <w:sz w:val="28"/>
          <w:szCs w:val="28"/>
        </w:rPr>
        <w:t>Забезпечення цих умов дозволяє створити ефективну команду, здатну досягати високих результатів, адаптуватися до змін та вирішувати складні завдання.</w:t>
      </w:r>
      <w:r w:rsidR="003119EC" w:rsidRPr="003119EC">
        <w:rPr>
          <w:rFonts w:ascii="Times New Roman" w:hAnsi="Times New Roman" w:cs="Times New Roman"/>
          <w:sz w:val="28"/>
          <w:szCs w:val="28"/>
          <w:lang w:val="ru-RU"/>
        </w:rPr>
        <w:t xml:space="preserve"> </w:t>
      </w:r>
      <w:r w:rsidR="00932075" w:rsidRPr="00C86E25">
        <w:rPr>
          <w:rFonts w:ascii="Times New Roman" w:hAnsi="Times New Roman" w:cs="Times New Roman"/>
          <w:sz w:val="28"/>
          <w:szCs w:val="28"/>
        </w:rPr>
        <w:t>Диференціація ролей може бути інструментом для залучення та утримання висококваліфікованих співробітників.</w:t>
      </w:r>
      <w:r w:rsidR="00932075">
        <w:rPr>
          <w:rFonts w:ascii="Times New Roman" w:hAnsi="Times New Roman" w:cs="Times New Roman"/>
          <w:sz w:val="28"/>
          <w:szCs w:val="28"/>
        </w:rPr>
        <w:t xml:space="preserve"> </w:t>
      </w:r>
    </w:p>
    <w:p w:rsidR="00016257" w:rsidRDefault="00016257" w:rsidP="00016257">
      <w:pPr>
        <w:spacing w:after="0" w:line="360" w:lineRule="auto"/>
        <w:ind w:firstLine="709"/>
        <w:jc w:val="both"/>
        <w:rPr>
          <w:rFonts w:ascii="Times New Roman" w:hAnsi="Times New Roman" w:cs="Times New Roman"/>
          <w:sz w:val="28"/>
          <w:szCs w:val="28"/>
        </w:rPr>
      </w:pPr>
      <w:r w:rsidRPr="00C86E25">
        <w:rPr>
          <w:rFonts w:ascii="Times New Roman" w:hAnsi="Times New Roman" w:cs="Times New Roman"/>
          <w:sz w:val="28"/>
          <w:szCs w:val="28"/>
        </w:rPr>
        <w:t>Отже, диференціація ролей у командах стає важливою стратегією для організацій, орієнтованих на успіх, які прагнуть покращити комунікацію, результативність та задоволення свого персоналу в умовах сучасного бізнес-середовища.</w:t>
      </w:r>
    </w:p>
    <w:p w:rsidR="00D115B2" w:rsidRDefault="00D115B2" w:rsidP="0063765B">
      <w:pPr>
        <w:spacing w:after="0" w:line="360" w:lineRule="auto"/>
        <w:ind w:firstLine="709"/>
        <w:jc w:val="both"/>
        <w:rPr>
          <w:rFonts w:ascii="Times New Roman" w:hAnsi="Times New Roman" w:cs="Times New Roman"/>
          <w:b/>
          <w:sz w:val="28"/>
          <w:szCs w:val="28"/>
        </w:rPr>
      </w:pPr>
    </w:p>
    <w:p w:rsidR="00D115B2" w:rsidRDefault="00D115B2" w:rsidP="0063765B">
      <w:pPr>
        <w:spacing w:after="0" w:line="360" w:lineRule="auto"/>
        <w:ind w:firstLine="709"/>
        <w:jc w:val="both"/>
        <w:rPr>
          <w:rFonts w:ascii="Times New Roman" w:hAnsi="Times New Roman" w:cs="Times New Roman"/>
          <w:b/>
          <w:sz w:val="28"/>
          <w:szCs w:val="28"/>
        </w:rPr>
      </w:pPr>
    </w:p>
    <w:p w:rsidR="00D115B2" w:rsidRDefault="00D115B2"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3119EC" w:rsidRDefault="003119EC" w:rsidP="0063765B">
      <w:pPr>
        <w:spacing w:after="0" w:line="360" w:lineRule="auto"/>
        <w:ind w:firstLine="709"/>
        <w:jc w:val="both"/>
        <w:rPr>
          <w:rFonts w:ascii="Times New Roman" w:hAnsi="Times New Roman" w:cs="Times New Roman"/>
          <w:b/>
          <w:sz w:val="28"/>
          <w:szCs w:val="28"/>
        </w:rPr>
      </w:pPr>
    </w:p>
    <w:p w:rsidR="00DA087A" w:rsidRDefault="00DA087A" w:rsidP="00DA087A">
      <w:pPr>
        <w:jc w:val="center"/>
        <w:rPr>
          <w:rFonts w:ascii="Times New Roman" w:hAnsi="Times New Roman" w:cs="Times New Roman"/>
          <w:b/>
          <w:sz w:val="28"/>
          <w:szCs w:val="28"/>
        </w:rPr>
      </w:pPr>
      <w:r w:rsidRPr="00DA087A">
        <w:rPr>
          <w:rFonts w:ascii="Times New Roman" w:hAnsi="Times New Roman" w:cs="Times New Roman"/>
          <w:b/>
          <w:sz w:val="28"/>
          <w:szCs w:val="28"/>
        </w:rPr>
        <w:lastRenderedPageBreak/>
        <w:t>СПИСОК ВИКОРИСТАНИХ ДЖЕРЕЛ</w:t>
      </w:r>
    </w:p>
    <w:p w:rsidR="00057553" w:rsidRPr="00057553" w:rsidRDefault="00057553" w:rsidP="00057553">
      <w:pPr>
        <w:pStyle w:val="a6"/>
        <w:numPr>
          <w:ilvl w:val="0"/>
          <w:numId w:val="10"/>
        </w:numPr>
        <w:spacing w:line="360" w:lineRule="auto"/>
        <w:ind w:left="142"/>
        <w:jc w:val="both"/>
        <w:rPr>
          <w:rFonts w:ascii="Times New Roman" w:hAnsi="Times New Roman" w:cs="Times New Roman"/>
          <w:sz w:val="28"/>
          <w:szCs w:val="28"/>
        </w:rPr>
      </w:pPr>
      <w:proofErr w:type="spellStart"/>
      <w:r w:rsidRPr="00057553">
        <w:rPr>
          <w:rFonts w:ascii="Times New Roman" w:hAnsi="Times New Roman" w:cs="Times New Roman"/>
          <w:sz w:val="28"/>
          <w:szCs w:val="28"/>
        </w:rPr>
        <w:t>Бездітко</w:t>
      </w:r>
      <w:proofErr w:type="spellEnd"/>
      <w:r w:rsidRPr="00057553">
        <w:rPr>
          <w:rFonts w:ascii="Times New Roman" w:hAnsi="Times New Roman" w:cs="Times New Roman"/>
          <w:sz w:val="28"/>
          <w:szCs w:val="28"/>
        </w:rPr>
        <w:t xml:space="preserve"> О., Лавриненко С. Управління командною роботою в організації. Наукові праці Міжрегіональної Академії управління персоналом. </w:t>
      </w:r>
      <w:r w:rsidRPr="00057553">
        <w:rPr>
          <w:rFonts w:ascii="Times New Roman" w:hAnsi="Times New Roman" w:cs="Times New Roman"/>
          <w:i/>
          <w:sz w:val="28"/>
          <w:szCs w:val="28"/>
        </w:rPr>
        <w:t>Економічні науки.</w:t>
      </w:r>
      <w:r w:rsidRPr="00057553">
        <w:rPr>
          <w:rFonts w:ascii="Times New Roman" w:hAnsi="Times New Roman" w:cs="Times New Roman"/>
          <w:sz w:val="28"/>
          <w:szCs w:val="28"/>
        </w:rPr>
        <w:t xml:space="preserve"> 2021. №2. URL:</w:t>
      </w:r>
      <w:r>
        <w:rPr>
          <w:rFonts w:ascii="Times New Roman" w:hAnsi="Times New Roman" w:cs="Times New Roman"/>
          <w:sz w:val="28"/>
          <w:szCs w:val="28"/>
        </w:rPr>
        <w:t xml:space="preserve"> </w:t>
      </w:r>
      <w:r w:rsidRPr="00057553">
        <w:rPr>
          <w:rFonts w:ascii="Times New Roman" w:hAnsi="Times New Roman" w:cs="Times New Roman"/>
          <w:sz w:val="28"/>
          <w:szCs w:val="28"/>
        </w:rPr>
        <w:t>http://journals.maup.com.ua/index.php/economics/article/view/1070.</w:t>
      </w:r>
    </w:p>
    <w:p w:rsidR="001B6881" w:rsidRDefault="00464176" w:rsidP="001B6881">
      <w:pPr>
        <w:pStyle w:val="a6"/>
        <w:numPr>
          <w:ilvl w:val="0"/>
          <w:numId w:val="10"/>
        </w:numPr>
        <w:spacing w:line="360" w:lineRule="auto"/>
        <w:ind w:left="142"/>
        <w:jc w:val="both"/>
        <w:rPr>
          <w:rFonts w:ascii="Times New Roman" w:hAnsi="Times New Roman" w:cs="Times New Roman"/>
          <w:sz w:val="28"/>
          <w:szCs w:val="28"/>
        </w:rPr>
      </w:pPr>
      <w:proofErr w:type="spellStart"/>
      <w:r w:rsidRPr="001B6881">
        <w:rPr>
          <w:rFonts w:ascii="Times New Roman" w:hAnsi="Times New Roman" w:cs="Times New Roman"/>
          <w:sz w:val="28"/>
          <w:szCs w:val="28"/>
        </w:rPr>
        <w:t>Біловол</w:t>
      </w:r>
      <w:proofErr w:type="spellEnd"/>
      <w:r w:rsidRPr="001B6881">
        <w:rPr>
          <w:rFonts w:ascii="Times New Roman" w:hAnsi="Times New Roman" w:cs="Times New Roman"/>
          <w:sz w:val="28"/>
          <w:szCs w:val="28"/>
        </w:rPr>
        <w:t xml:space="preserve"> Р. І. Сутність кадрової стратегії підприємства та методичні засади</w:t>
      </w:r>
      <w:r w:rsidR="00082DCB">
        <w:rPr>
          <w:rFonts w:ascii="Times New Roman" w:hAnsi="Times New Roman" w:cs="Times New Roman"/>
          <w:sz w:val="28"/>
          <w:szCs w:val="28"/>
        </w:rPr>
        <w:t xml:space="preserve"> </w:t>
      </w:r>
      <w:r w:rsidRPr="001B6881">
        <w:rPr>
          <w:rFonts w:ascii="Times New Roman" w:hAnsi="Times New Roman" w:cs="Times New Roman"/>
          <w:sz w:val="28"/>
          <w:szCs w:val="28"/>
        </w:rPr>
        <w:t xml:space="preserve">її формування. </w:t>
      </w:r>
      <w:r w:rsidRPr="001B6881">
        <w:rPr>
          <w:rFonts w:ascii="Times New Roman" w:hAnsi="Times New Roman" w:cs="Times New Roman"/>
          <w:i/>
          <w:sz w:val="28"/>
          <w:szCs w:val="28"/>
        </w:rPr>
        <w:t>Науковий вісник Полтавського університету економіки і</w:t>
      </w:r>
      <w:r w:rsidR="00F11A2A" w:rsidRPr="001B6881">
        <w:rPr>
          <w:rFonts w:ascii="Times New Roman" w:hAnsi="Times New Roman" w:cs="Times New Roman"/>
          <w:i/>
          <w:sz w:val="28"/>
          <w:szCs w:val="28"/>
        </w:rPr>
        <w:t xml:space="preserve"> </w:t>
      </w:r>
      <w:r w:rsidRPr="001B6881">
        <w:rPr>
          <w:rFonts w:ascii="Times New Roman" w:hAnsi="Times New Roman" w:cs="Times New Roman"/>
          <w:i/>
          <w:sz w:val="28"/>
          <w:szCs w:val="28"/>
        </w:rPr>
        <w:t>торгівлі.</w:t>
      </w:r>
      <w:r w:rsidRPr="001B6881">
        <w:rPr>
          <w:rFonts w:ascii="Times New Roman" w:hAnsi="Times New Roman" w:cs="Times New Roman"/>
          <w:sz w:val="28"/>
          <w:szCs w:val="28"/>
        </w:rPr>
        <w:t xml:space="preserve"> 2017. №4. С. 225-228</w:t>
      </w:r>
      <w:r w:rsidR="00F11A2A" w:rsidRPr="001B6881">
        <w:rPr>
          <w:rFonts w:ascii="Times New Roman" w:hAnsi="Times New Roman" w:cs="Times New Roman"/>
          <w:sz w:val="28"/>
          <w:szCs w:val="28"/>
        </w:rPr>
        <w:t xml:space="preserve">. </w:t>
      </w:r>
    </w:p>
    <w:p w:rsidR="001B6881" w:rsidRPr="001B6881" w:rsidRDefault="001B6881" w:rsidP="001B6881">
      <w:pPr>
        <w:pStyle w:val="a6"/>
        <w:numPr>
          <w:ilvl w:val="0"/>
          <w:numId w:val="10"/>
        </w:numPr>
        <w:spacing w:line="360" w:lineRule="auto"/>
        <w:ind w:left="142"/>
        <w:jc w:val="both"/>
        <w:rPr>
          <w:rFonts w:ascii="Times New Roman" w:hAnsi="Times New Roman" w:cs="Times New Roman"/>
          <w:sz w:val="28"/>
          <w:szCs w:val="28"/>
        </w:rPr>
      </w:pPr>
      <w:proofErr w:type="spellStart"/>
      <w:r w:rsidRPr="001B6881">
        <w:rPr>
          <w:rFonts w:ascii="Times New Roman" w:hAnsi="Times New Roman" w:cs="Times New Roman"/>
          <w:sz w:val="28"/>
          <w:szCs w:val="28"/>
        </w:rPr>
        <w:t>Брич</w:t>
      </w:r>
      <w:proofErr w:type="spellEnd"/>
      <w:r w:rsidRPr="001B6881">
        <w:rPr>
          <w:rFonts w:ascii="Times New Roman" w:hAnsi="Times New Roman" w:cs="Times New Roman"/>
          <w:sz w:val="28"/>
          <w:szCs w:val="28"/>
        </w:rPr>
        <w:t xml:space="preserve"> В.Я., </w:t>
      </w:r>
      <w:proofErr w:type="spellStart"/>
      <w:r w:rsidRPr="001B6881">
        <w:rPr>
          <w:rFonts w:ascii="Times New Roman" w:hAnsi="Times New Roman" w:cs="Times New Roman"/>
          <w:sz w:val="28"/>
          <w:szCs w:val="28"/>
        </w:rPr>
        <w:t>Корман</w:t>
      </w:r>
      <w:proofErr w:type="spellEnd"/>
      <w:r w:rsidRPr="001B6881">
        <w:rPr>
          <w:rFonts w:ascii="Times New Roman" w:hAnsi="Times New Roman" w:cs="Times New Roman"/>
          <w:sz w:val="28"/>
          <w:szCs w:val="28"/>
        </w:rPr>
        <w:t xml:space="preserve"> М.М. Креативний менеджмент: підручник. </w:t>
      </w:r>
      <w:proofErr w:type="spellStart"/>
      <w:r w:rsidRPr="001B6881">
        <w:rPr>
          <w:rFonts w:ascii="Times New Roman" w:hAnsi="Times New Roman" w:cs="Times New Roman"/>
          <w:sz w:val="28"/>
          <w:szCs w:val="28"/>
        </w:rPr>
        <w:t>Тернопіл</w:t>
      </w:r>
      <w:proofErr w:type="spellEnd"/>
      <w:r w:rsidRPr="001B6881">
        <w:rPr>
          <w:rFonts w:ascii="Times New Roman" w:hAnsi="Times New Roman" w:cs="Times New Roman"/>
          <w:sz w:val="28"/>
          <w:szCs w:val="28"/>
        </w:rPr>
        <w:t xml:space="preserve">. </w:t>
      </w:r>
      <w:proofErr w:type="spellStart"/>
      <w:r w:rsidRPr="001B6881">
        <w:rPr>
          <w:rFonts w:ascii="Times New Roman" w:hAnsi="Times New Roman" w:cs="Times New Roman"/>
          <w:sz w:val="28"/>
          <w:szCs w:val="28"/>
        </w:rPr>
        <w:t>нац</w:t>
      </w:r>
      <w:proofErr w:type="spellEnd"/>
      <w:r w:rsidRPr="001B6881">
        <w:rPr>
          <w:rFonts w:ascii="Times New Roman" w:hAnsi="Times New Roman" w:cs="Times New Roman"/>
          <w:sz w:val="28"/>
          <w:szCs w:val="28"/>
        </w:rPr>
        <w:t xml:space="preserve">. </w:t>
      </w:r>
      <w:proofErr w:type="spellStart"/>
      <w:r w:rsidRPr="001B6881">
        <w:rPr>
          <w:rFonts w:ascii="Times New Roman" w:hAnsi="Times New Roman" w:cs="Times New Roman"/>
          <w:sz w:val="28"/>
          <w:szCs w:val="28"/>
        </w:rPr>
        <w:t>екон</w:t>
      </w:r>
      <w:proofErr w:type="spellEnd"/>
      <w:r w:rsidRPr="001B6881">
        <w:rPr>
          <w:rFonts w:ascii="Times New Roman" w:hAnsi="Times New Roman" w:cs="Times New Roman"/>
          <w:sz w:val="28"/>
          <w:szCs w:val="28"/>
        </w:rPr>
        <w:t>. ун-т. Тернопіль: ТНЕУ, 2018. 219 c.</w:t>
      </w:r>
    </w:p>
    <w:p w:rsidR="00076BF7" w:rsidRPr="00F56D06" w:rsidRDefault="00076BF7" w:rsidP="00F56D06">
      <w:pPr>
        <w:pStyle w:val="a6"/>
        <w:numPr>
          <w:ilvl w:val="0"/>
          <w:numId w:val="10"/>
        </w:numPr>
        <w:spacing w:line="360" w:lineRule="auto"/>
        <w:ind w:left="142"/>
        <w:jc w:val="both"/>
        <w:rPr>
          <w:rFonts w:ascii="Times New Roman" w:hAnsi="Times New Roman" w:cs="Times New Roman"/>
          <w:sz w:val="28"/>
          <w:szCs w:val="28"/>
        </w:rPr>
      </w:pPr>
      <w:proofErr w:type="spellStart"/>
      <w:r w:rsidRPr="00F56D06">
        <w:rPr>
          <w:rFonts w:ascii="Times New Roman" w:hAnsi="Times New Roman" w:cs="Times New Roman"/>
          <w:sz w:val="28"/>
          <w:szCs w:val="28"/>
        </w:rPr>
        <w:t>Винагородова</w:t>
      </w:r>
      <w:proofErr w:type="spellEnd"/>
      <w:r w:rsidRPr="00F56D06">
        <w:rPr>
          <w:rFonts w:ascii="Times New Roman" w:hAnsi="Times New Roman" w:cs="Times New Roman"/>
          <w:sz w:val="28"/>
          <w:szCs w:val="28"/>
        </w:rPr>
        <w:t xml:space="preserve"> О.В., Євтушенко Н.О. Групова динаміка та комунікації. Динаміка розвитку групи та команди. URL: </w:t>
      </w:r>
      <w:hyperlink r:id="rId41" w:history="1">
        <w:r w:rsidR="00431458" w:rsidRPr="00C7736B">
          <w:rPr>
            <w:rStyle w:val="a7"/>
            <w:rFonts w:ascii="Times New Roman" w:hAnsi="Times New Roman" w:cs="Times New Roman"/>
            <w:sz w:val="28"/>
            <w:szCs w:val="28"/>
          </w:rPr>
          <w:t>http://www.dut.edu.ua/uploads/p_215_82948698.pdf</w:t>
        </w:r>
      </w:hyperlink>
    </w:p>
    <w:p w:rsidR="009858BA" w:rsidRPr="00F56D06" w:rsidRDefault="00FD0170" w:rsidP="00F56D06">
      <w:pPr>
        <w:pStyle w:val="a6"/>
        <w:numPr>
          <w:ilvl w:val="0"/>
          <w:numId w:val="10"/>
        </w:numPr>
        <w:spacing w:line="360" w:lineRule="auto"/>
        <w:ind w:left="142"/>
        <w:jc w:val="both"/>
        <w:rPr>
          <w:rFonts w:ascii="Times New Roman" w:hAnsi="Times New Roman" w:cs="Times New Roman"/>
          <w:sz w:val="28"/>
          <w:szCs w:val="28"/>
        </w:rPr>
      </w:pPr>
      <w:proofErr w:type="spellStart"/>
      <w:r w:rsidRPr="00F56D06">
        <w:rPr>
          <w:rFonts w:ascii="Times New Roman" w:hAnsi="Times New Roman" w:cs="Times New Roman"/>
          <w:iCs/>
          <w:sz w:val="28"/>
          <w:szCs w:val="28"/>
        </w:rPr>
        <w:t>Ганза</w:t>
      </w:r>
      <w:proofErr w:type="spellEnd"/>
      <w:r w:rsidR="005168C9" w:rsidRPr="00F56D06">
        <w:rPr>
          <w:rFonts w:ascii="Times New Roman" w:hAnsi="Times New Roman" w:cs="Times New Roman"/>
          <w:iCs/>
          <w:sz w:val="28"/>
          <w:szCs w:val="28"/>
        </w:rPr>
        <w:t xml:space="preserve"> І. В. </w:t>
      </w:r>
      <w:r w:rsidR="005168C9" w:rsidRPr="00F56D06">
        <w:rPr>
          <w:rFonts w:ascii="Times New Roman" w:hAnsi="Times New Roman" w:cs="Times New Roman"/>
          <w:bCs/>
          <w:color w:val="000000"/>
          <w:sz w:val="28"/>
          <w:szCs w:val="28"/>
          <w:shd w:val="clear" w:color="auto" w:fill="FFFFFF"/>
        </w:rPr>
        <w:t xml:space="preserve">специфіка формування проектної команди: управлінський аспект. </w:t>
      </w:r>
      <w:r w:rsidRPr="00F56D06">
        <w:rPr>
          <w:rFonts w:ascii="Times New Roman" w:hAnsi="Times New Roman" w:cs="Times New Roman"/>
          <w:i/>
          <w:sz w:val="28"/>
          <w:szCs w:val="28"/>
        </w:rPr>
        <w:t>Ефективна економіка</w:t>
      </w:r>
      <w:r w:rsidR="005168C9" w:rsidRPr="00F56D06">
        <w:rPr>
          <w:rFonts w:ascii="Times New Roman" w:hAnsi="Times New Roman" w:cs="Times New Roman"/>
          <w:i/>
          <w:sz w:val="28"/>
          <w:szCs w:val="28"/>
        </w:rPr>
        <w:t xml:space="preserve">. </w:t>
      </w:r>
      <w:r w:rsidRPr="00F56D06">
        <w:rPr>
          <w:rFonts w:ascii="Times New Roman" w:hAnsi="Times New Roman" w:cs="Times New Roman"/>
          <w:sz w:val="28"/>
          <w:szCs w:val="28"/>
        </w:rPr>
        <w:t>№7, 2015</w:t>
      </w:r>
      <w:r w:rsidR="005168C9" w:rsidRPr="00F56D06">
        <w:rPr>
          <w:rFonts w:ascii="Times New Roman" w:hAnsi="Times New Roman" w:cs="Times New Roman"/>
          <w:sz w:val="28"/>
          <w:szCs w:val="28"/>
        </w:rPr>
        <w:t xml:space="preserve">. </w:t>
      </w:r>
      <w:r w:rsidR="005168C9" w:rsidRPr="00F56D06">
        <w:rPr>
          <w:rFonts w:ascii="Times New Roman" w:hAnsi="Times New Roman" w:cs="Times New Roman"/>
          <w:sz w:val="28"/>
          <w:szCs w:val="28"/>
          <w:lang w:val="en-US"/>
        </w:rPr>
        <w:t>URL</w:t>
      </w:r>
      <w:r w:rsidR="005168C9" w:rsidRPr="00F56D06">
        <w:rPr>
          <w:rFonts w:ascii="Times New Roman" w:hAnsi="Times New Roman" w:cs="Times New Roman"/>
          <w:sz w:val="28"/>
          <w:szCs w:val="28"/>
        </w:rPr>
        <w:t xml:space="preserve">: </w:t>
      </w:r>
      <w:hyperlink r:id="rId42" w:history="1">
        <w:r w:rsidRPr="00F56D06">
          <w:rPr>
            <w:rStyle w:val="a7"/>
            <w:rFonts w:ascii="Times New Roman" w:hAnsi="Times New Roman" w:cs="Times New Roman"/>
            <w:sz w:val="28"/>
            <w:szCs w:val="28"/>
            <w:u w:val="none"/>
          </w:rPr>
          <w:t>http://www.economy.nayka.com.ua/?op=1&amp;z=4212</w:t>
        </w:r>
      </w:hyperlink>
    </w:p>
    <w:p w:rsidR="009858BA" w:rsidRPr="00F56D06" w:rsidRDefault="00083B29"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Демків С.</w:t>
      </w:r>
      <w:r w:rsidR="00223611">
        <w:rPr>
          <w:rFonts w:ascii="Times New Roman" w:hAnsi="Times New Roman" w:cs="Times New Roman"/>
          <w:sz w:val="28"/>
          <w:szCs w:val="28"/>
        </w:rPr>
        <w:t xml:space="preserve"> В.</w:t>
      </w:r>
      <w:r w:rsidRPr="00F56D06">
        <w:rPr>
          <w:rFonts w:ascii="Times New Roman" w:hAnsi="Times New Roman" w:cs="Times New Roman"/>
          <w:sz w:val="28"/>
          <w:szCs w:val="28"/>
        </w:rPr>
        <w:t xml:space="preserve"> Диференціація ролей членів команди в організації, їх вплив на результати праці</w:t>
      </w:r>
      <w:r w:rsidR="009858BA" w:rsidRPr="00F56D06">
        <w:rPr>
          <w:rFonts w:ascii="Times New Roman" w:hAnsi="Times New Roman" w:cs="Times New Roman"/>
          <w:sz w:val="28"/>
          <w:szCs w:val="28"/>
        </w:rPr>
        <w:t xml:space="preserve">. </w:t>
      </w:r>
      <w:r w:rsidR="009858BA" w:rsidRPr="00223611">
        <w:rPr>
          <w:rFonts w:ascii="Times New Roman" w:eastAsia="Times New Roman" w:hAnsi="Times New Roman" w:cs="Times New Roman"/>
          <w:sz w:val="28"/>
          <w:szCs w:val="28"/>
        </w:rPr>
        <w:t xml:space="preserve">Збірник тез </w:t>
      </w:r>
      <w:r w:rsidR="009858BA" w:rsidRPr="00F56D06">
        <w:rPr>
          <w:rFonts w:ascii="Times New Roman" w:eastAsia="Times New Roman" w:hAnsi="Times New Roman" w:cs="Times New Roman"/>
          <w:sz w:val="28"/>
          <w:szCs w:val="28"/>
          <w:lang w:val="en-US"/>
        </w:rPr>
        <w:t>V</w:t>
      </w:r>
      <w:r w:rsidR="009858BA" w:rsidRPr="00F56D06">
        <w:rPr>
          <w:rFonts w:ascii="Times New Roman" w:eastAsia="Times New Roman" w:hAnsi="Times New Roman" w:cs="Times New Roman"/>
          <w:sz w:val="28"/>
          <w:szCs w:val="28"/>
        </w:rPr>
        <w:t xml:space="preserve"> </w:t>
      </w:r>
      <w:r w:rsidR="009858BA" w:rsidRPr="00F56D06">
        <w:rPr>
          <w:rFonts w:ascii="Times New Roman" w:hAnsi="Times New Roman" w:cs="Times New Roman"/>
          <w:bCs/>
          <w:sz w:val="28"/>
          <w:szCs w:val="28"/>
        </w:rPr>
        <w:t>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1</w:t>
      </w:r>
      <w:r w:rsidR="009858BA" w:rsidRPr="00F56D06">
        <w:rPr>
          <w:rFonts w:ascii="Times New Roman" w:eastAsia="Times New Roman" w:hAnsi="Times New Roman" w:cs="Times New Roman"/>
          <w:sz w:val="28"/>
          <w:szCs w:val="28"/>
        </w:rPr>
        <w:t xml:space="preserve">6 травня 2024 року, м. Тернопіль. ЗУНУ . </w:t>
      </w:r>
    </w:p>
    <w:p w:rsidR="007F46A8" w:rsidRDefault="007F46A8" w:rsidP="00F56D06">
      <w:pPr>
        <w:numPr>
          <w:ilvl w:val="0"/>
          <w:numId w:val="10"/>
        </w:numPr>
        <w:pBdr>
          <w:top w:val="nil"/>
          <w:left w:val="nil"/>
          <w:bottom w:val="nil"/>
          <w:right w:val="nil"/>
          <w:between w:val="nil"/>
        </w:pBdr>
        <w:spacing w:after="0" w:line="360" w:lineRule="auto"/>
        <w:ind w:left="142"/>
        <w:jc w:val="both"/>
        <w:rPr>
          <w:rFonts w:ascii="Times New Roman" w:eastAsia="Times New Roman" w:hAnsi="Times New Roman" w:cs="Times New Roman"/>
          <w:sz w:val="28"/>
          <w:szCs w:val="28"/>
        </w:rPr>
      </w:pPr>
      <w:r w:rsidRPr="00F56D06">
        <w:rPr>
          <w:rFonts w:ascii="Times New Roman" w:eastAsia="Times New Roman" w:hAnsi="Times New Roman" w:cs="Times New Roman"/>
          <w:sz w:val="28"/>
          <w:szCs w:val="28"/>
        </w:rPr>
        <w:t xml:space="preserve">Дяків О. П., </w:t>
      </w:r>
      <w:proofErr w:type="spellStart"/>
      <w:r w:rsidRPr="00F56D06">
        <w:rPr>
          <w:rFonts w:ascii="Times New Roman" w:eastAsia="Times New Roman" w:hAnsi="Times New Roman" w:cs="Times New Roman"/>
          <w:sz w:val="28"/>
          <w:szCs w:val="28"/>
        </w:rPr>
        <w:t>Островерхов</w:t>
      </w:r>
      <w:proofErr w:type="spellEnd"/>
      <w:r w:rsidRPr="00F56D06">
        <w:rPr>
          <w:rFonts w:ascii="Times New Roman" w:eastAsia="Times New Roman" w:hAnsi="Times New Roman" w:cs="Times New Roman"/>
          <w:sz w:val="28"/>
          <w:szCs w:val="28"/>
        </w:rPr>
        <w:t xml:space="preserve"> В. М. Управління персоналом: навчально-методичний посібник (видання друге, </w:t>
      </w:r>
      <w:proofErr w:type="spellStart"/>
      <w:r w:rsidRPr="00F56D06">
        <w:rPr>
          <w:rFonts w:ascii="Times New Roman" w:eastAsia="Times New Roman" w:hAnsi="Times New Roman" w:cs="Times New Roman"/>
          <w:sz w:val="28"/>
          <w:szCs w:val="28"/>
        </w:rPr>
        <w:t>перер</w:t>
      </w:r>
      <w:proofErr w:type="spellEnd"/>
      <w:r w:rsidRPr="00F56D06">
        <w:rPr>
          <w:rFonts w:ascii="Times New Roman" w:eastAsia="Times New Roman" w:hAnsi="Times New Roman" w:cs="Times New Roman"/>
          <w:sz w:val="28"/>
          <w:szCs w:val="28"/>
        </w:rPr>
        <w:t xml:space="preserve">. і доповнено). Тернопіль: ТНЕУ, 2018. 288 с. </w:t>
      </w:r>
    </w:p>
    <w:p w:rsidR="00057553" w:rsidRPr="00057553" w:rsidRDefault="00057553" w:rsidP="00057553">
      <w:pPr>
        <w:numPr>
          <w:ilvl w:val="0"/>
          <w:numId w:val="10"/>
        </w:numPr>
        <w:pBdr>
          <w:top w:val="nil"/>
          <w:left w:val="nil"/>
          <w:bottom w:val="nil"/>
          <w:right w:val="nil"/>
          <w:between w:val="nil"/>
        </w:pBdr>
        <w:spacing w:after="0" w:line="360" w:lineRule="auto"/>
        <w:ind w:left="142"/>
        <w:jc w:val="both"/>
        <w:rPr>
          <w:rFonts w:ascii="Times New Roman" w:eastAsia="Times New Roman" w:hAnsi="Times New Roman" w:cs="Times New Roman"/>
          <w:sz w:val="28"/>
          <w:szCs w:val="28"/>
        </w:rPr>
      </w:pPr>
      <w:r w:rsidRPr="00057553">
        <w:rPr>
          <w:rFonts w:ascii="Times New Roman" w:eastAsia="Times New Roman" w:hAnsi="Times New Roman" w:cs="Times New Roman"/>
          <w:sz w:val="28"/>
          <w:szCs w:val="28"/>
        </w:rPr>
        <w:t xml:space="preserve">9 типів ролей в команді. </w:t>
      </w:r>
      <w:proofErr w:type="spellStart"/>
      <w:r w:rsidRPr="00057553">
        <w:rPr>
          <w:rFonts w:ascii="Times New Roman" w:eastAsia="Times New Roman" w:hAnsi="Times New Roman" w:cs="Times New Roman"/>
          <w:sz w:val="28"/>
          <w:szCs w:val="28"/>
        </w:rPr>
        <w:t>TeamMaster</w:t>
      </w:r>
      <w:proofErr w:type="spellEnd"/>
      <w:r w:rsidRPr="00057553">
        <w:rPr>
          <w:rFonts w:ascii="Times New Roman" w:eastAsia="Times New Roman" w:hAnsi="Times New Roman" w:cs="Times New Roman"/>
          <w:sz w:val="28"/>
          <w:szCs w:val="28"/>
        </w:rPr>
        <w:t>. URL:https://teammaster.pro/ua/blog/9-typiv-roley-v-komandi</w:t>
      </w:r>
    </w:p>
    <w:p w:rsidR="00F56D06" w:rsidRPr="00F56D06" w:rsidRDefault="00F56D06" w:rsidP="00F56D06">
      <w:pPr>
        <w:numPr>
          <w:ilvl w:val="0"/>
          <w:numId w:val="10"/>
        </w:numPr>
        <w:pBdr>
          <w:top w:val="nil"/>
          <w:left w:val="nil"/>
          <w:bottom w:val="nil"/>
          <w:right w:val="nil"/>
          <w:between w:val="nil"/>
        </w:pBdr>
        <w:spacing w:after="0" w:line="360" w:lineRule="auto"/>
        <w:ind w:left="142"/>
        <w:jc w:val="both"/>
        <w:rPr>
          <w:rFonts w:ascii="Times New Roman" w:eastAsia="Times New Roman" w:hAnsi="Times New Roman" w:cs="Times New Roman"/>
          <w:sz w:val="28"/>
          <w:szCs w:val="28"/>
        </w:rPr>
      </w:pPr>
      <w:r w:rsidRPr="00F56D06">
        <w:rPr>
          <w:rFonts w:ascii="Times New Roman" w:eastAsia="Times New Roman" w:hAnsi="Times New Roman" w:cs="Times New Roman"/>
          <w:sz w:val="28"/>
          <w:szCs w:val="28"/>
        </w:rPr>
        <w:t xml:space="preserve">10 підводних течій, що заважають ефективній роботі команди. </w:t>
      </w:r>
      <w:proofErr w:type="spellStart"/>
      <w:r w:rsidRPr="00F56D06">
        <w:rPr>
          <w:rFonts w:ascii="Times New Roman" w:eastAsia="Times New Roman" w:hAnsi="Times New Roman" w:cs="Times New Roman"/>
          <w:sz w:val="28"/>
          <w:szCs w:val="28"/>
        </w:rPr>
        <w:t>Work</w:t>
      </w:r>
      <w:proofErr w:type="spellEnd"/>
      <w:r w:rsidRPr="00F56D06">
        <w:rPr>
          <w:rFonts w:ascii="Times New Roman" w:eastAsia="Times New Roman" w:hAnsi="Times New Roman" w:cs="Times New Roman"/>
          <w:sz w:val="28"/>
          <w:szCs w:val="28"/>
        </w:rPr>
        <w:t xml:space="preserve"> </w:t>
      </w:r>
      <w:proofErr w:type="spellStart"/>
      <w:r w:rsidRPr="00F56D06">
        <w:rPr>
          <w:rFonts w:ascii="Times New Roman" w:eastAsia="Times New Roman" w:hAnsi="Times New Roman" w:cs="Times New Roman"/>
          <w:sz w:val="28"/>
          <w:szCs w:val="28"/>
        </w:rPr>
        <w:t>Lviv</w:t>
      </w:r>
      <w:proofErr w:type="spellEnd"/>
      <w:r w:rsidRPr="00F56D06">
        <w:rPr>
          <w:rFonts w:ascii="Times New Roman" w:eastAsia="Times New Roman" w:hAnsi="Times New Roman" w:cs="Times New Roman"/>
          <w:sz w:val="28"/>
          <w:szCs w:val="28"/>
        </w:rPr>
        <w:t xml:space="preserve">. URL: </w:t>
      </w:r>
      <w:hyperlink r:id="rId43" w:history="1">
        <w:r w:rsidRPr="00F56D06">
          <w:rPr>
            <w:rStyle w:val="a7"/>
            <w:rFonts w:ascii="Times New Roman" w:eastAsia="Times New Roman" w:hAnsi="Times New Roman" w:cs="Times New Roman"/>
            <w:sz w:val="28"/>
            <w:szCs w:val="28"/>
            <w:u w:val="none"/>
          </w:rPr>
          <w:t>https://work.lviv.ua/czikavo-dlya-robotodavczya/758/</w:t>
        </w:r>
      </w:hyperlink>
    </w:p>
    <w:p w:rsidR="00F56D06" w:rsidRDefault="0080780B" w:rsidP="00F56D06">
      <w:pPr>
        <w:pStyle w:val="a6"/>
        <w:numPr>
          <w:ilvl w:val="0"/>
          <w:numId w:val="10"/>
        </w:numPr>
        <w:spacing w:line="360" w:lineRule="auto"/>
        <w:ind w:left="142"/>
        <w:jc w:val="both"/>
        <w:rPr>
          <w:rFonts w:ascii="Times New Roman" w:hAnsi="Times New Roman" w:cs="Times New Roman"/>
          <w:i/>
          <w:sz w:val="28"/>
          <w:szCs w:val="28"/>
        </w:rPr>
      </w:pPr>
      <w:r w:rsidRPr="00F56D06">
        <w:rPr>
          <w:rFonts w:ascii="Times New Roman" w:hAnsi="Times New Roman" w:cs="Times New Roman"/>
          <w:color w:val="000000"/>
          <w:sz w:val="28"/>
          <w:szCs w:val="28"/>
        </w:rPr>
        <w:lastRenderedPageBreak/>
        <w:t xml:space="preserve">Калинець К.С. Сутність та особливості формування управлінської команди. URL: </w:t>
      </w:r>
      <w:hyperlink r:id="rId44" w:history="1">
        <w:r w:rsidRPr="00F56D06">
          <w:rPr>
            <w:rStyle w:val="a7"/>
            <w:rFonts w:ascii="Times New Roman" w:hAnsi="Times New Roman" w:cs="Times New Roman"/>
            <w:i/>
            <w:sz w:val="28"/>
            <w:szCs w:val="28"/>
            <w:u w:val="none"/>
          </w:rPr>
          <w:t>https://api.dspace.khadi.kharkov.ua/server/api/core/bitstreams/f99a119f-82d6-484b-9777-0ebcc148441a/content</w:t>
        </w:r>
      </w:hyperlink>
    </w:p>
    <w:p w:rsidR="001836CF" w:rsidRDefault="001836CF" w:rsidP="001836CF">
      <w:pPr>
        <w:pStyle w:val="a6"/>
        <w:numPr>
          <w:ilvl w:val="0"/>
          <w:numId w:val="10"/>
        </w:numPr>
        <w:spacing w:line="360" w:lineRule="auto"/>
        <w:ind w:left="142"/>
        <w:jc w:val="both"/>
        <w:rPr>
          <w:rFonts w:ascii="Times New Roman" w:hAnsi="Times New Roman" w:cs="Times New Roman"/>
          <w:i/>
          <w:sz w:val="28"/>
          <w:szCs w:val="28"/>
        </w:rPr>
      </w:pPr>
      <w:r>
        <w:rPr>
          <w:rFonts w:ascii="Times New Roman" w:hAnsi="Times New Roman" w:cs="Times New Roman"/>
          <w:sz w:val="28"/>
          <w:szCs w:val="28"/>
        </w:rPr>
        <w:t xml:space="preserve">Каталог продукції </w:t>
      </w:r>
      <w:r w:rsidRPr="00F36F40">
        <w:rPr>
          <w:rFonts w:ascii="Times New Roman" w:hAnsi="Times New Roman" w:cs="Times New Roman"/>
          <w:sz w:val="28"/>
          <w:szCs w:val="28"/>
        </w:rPr>
        <w:t>ТОВ «</w:t>
      </w:r>
      <w:proofErr w:type="spellStart"/>
      <w:r w:rsidRPr="00F36F40">
        <w:rPr>
          <w:rFonts w:ascii="Times New Roman" w:hAnsi="Times New Roman" w:cs="Times New Roman"/>
          <w:sz w:val="28"/>
          <w:szCs w:val="28"/>
        </w:rPr>
        <w:t>Лібра</w:t>
      </w:r>
      <w:proofErr w:type="spellEnd"/>
      <w:r w:rsidRPr="00F36F40">
        <w:rPr>
          <w:rFonts w:ascii="Times New Roman" w:hAnsi="Times New Roman" w:cs="Times New Roman"/>
          <w:sz w:val="28"/>
          <w:szCs w:val="28"/>
        </w:rPr>
        <w:t xml:space="preserve"> </w:t>
      </w:r>
      <w:proofErr w:type="spellStart"/>
      <w:r w:rsidRPr="00F36F40">
        <w:rPr>
          <w:rFonts w:ascii="Times New Roman" w:hAnsi="Times New Roman" w:cs="Times New Roman"/>
          <w:sz w:val="28"/>
          <w:szCs w:val="28"/>
        </w:rPr>
        <w:t>Терра</w:t>
      </w:r>
      <w:proofErr w:type="spellEnd"/>
      <w:r w:rsidRPr="00F36F40">
        <w:rPr>
          <w:rFonts w:ascii="Times New Roman" w:hAnsi="Times New Roman" w:cs="Times New Roman"/>
          <w:sz w:val="28"/>
          <w:szCs w:val="28"/>
        </w:rPr>
        <w:t>»</w:t>
      </w:r>
      <w:r>
        <w:rPr>
          <w:rFonts w:ascii="Times New Roman" w:hAnsi="Times New Roman" w:cs="Times New Roman"/>
          <w:sz w:val="28"/>
          <w:szCs w:val="28"/>
        </w:rPr>
        <w:t xml:space="preserve">. </w:t>
      </w:r>
      <w:r w:rsidRPr="00F56D06">
        <w:rPr>
          <w:rFonts w:ascii="Times New Roman" w:hAnsi="Times New Roman" w:cs="Times New Roman"/>
          <w:sz w:val="28"/>
          <w:szCs w:val="28"/>
        </w:rPr>
        <w:t>URL:</w:t>
      </w:r>
      <w:r>
        <w:rPr>
          <w:rFonts w:ascii="Times New Roman" w:hAnsi="Times New Roman" w:cs="Times New Roman"/>
          <w:sz w:val="28"/>
          <w:szCs w:val="28"/>
        </w:rPr>
        <w:t xml:space="preserve"> </w:t>
      </w:r>
      <w:hyperlink r:id="rId45" w:history="1">
        <w:r w:rsidRPr="00B4727C">
          <w:rPr>
            <w:rStyle w:val="a7"/>
            <w:rFonts w:ascii="Times New Roman" w:hAnsi="Times New Roman" w:cs="Times New Roman"/>
            <w:i/>
            <w:sz w:val="28"/>
            <w:szCs w:val="28"/>
          </w:rPr>
          <w:t>https://www.libra-terra.com.ua/catalog/</w:t>
        </w:r>
      </w:hyperlink>
    </w:p>
    <w:p w:rsidR="00F56D06" w:rsidRPr="00F56D06" w:rsidRDefault="00DF437D"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bCs/>
          <w:color w:val="000000"/>
          <w:sz w:val="28"/>
          <w:szCs w:val="28"/>
        </w:rPr>
        <w:t xml:space="preserve">Корольов Д.С. </w:t>
      </w:r>
      <w:r w:rsidRPr="00F56D06">
        <w:rPr>
          <w:rFonts w:ascii="Times New Roman" w:hAnsi="Times New Roman" w:cs="Times New Roman"/>
          <w:sz w:val="28"/>
          <w:szCs w:val="28"/>
        </w:rPr>
        <w:t>О</w:t>
      </w:r>
      <w:r w:rsidRPr="00F56D06">
        <w:rPr>
          <w:rFonts w:ascii="Times New Roman" w:hAnsi="Times New Roman" w:cs="Times New Roman"/>
          <w:bCs/>
          <w:color w:val="000000"/>
          <w:sz w:val="28"/>
          <w:szCs w:val="28"/>
        </w:rPr>
        <w:t xml:space="preserve">птимізація рольової структури управлінської команди як передумова забезпечення її результативності. </w:t>
      </w:r>
      <w:r w:rsidRPr="00F56D06">
        <w:rPr>
          <w:rFonts w:ascii="Times New Roman" w:hAnsi="Times New Roman" w:cs="Times New Roman"/>
          <w:bCs/>
          <w:i/>
          <w:color w:val="000000"/>
          <w:sz w:val="28"/>
          <w:szCs w:val="28"/>
        </w:rPr>
        <w:t xml:space="preserve">Економіка та управління підприємствами. </w:t>
      </w:r>
      <w:r w:rsidRPr="00F56D06">
        <w:rPr>
          <w:rFonts w:ascii="Times New Roman" w:hAnsi="Times New Roman" w:cs="Times New Roman"/>
          <w:bCs/>
          <w:sz w:val="28"/>
          <w:szCs w:val="28"/>
        </w:rPr>
        <w:t>Випуск 53. 2021.С.33-38.</w:t>
      </w:r>
    </w:p>
    <w:p w:rsidR="005561F3" w:rsidRPr="00F56D06" w:rsidRDefault="005561F3"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color w:val="000000"/>
          <w:sz w:val="28"/>
          <w:szCs w:val="28"/>
        </w:rPr>
        <w:t>Маковій О. П. Особливост</w:t>
      </w:r>
      <w:r w:rsidR="00A169DE" w:rsidRPr="00F56D06">
        <w:rPr>
          <w:rFonts w:ascii="Times New Roman" w:hAnsi="Times New Roman" w:cs="Times New Roman"/>
          <w:color w:val="000000"/>
          <w:sz w:val="28"/>
          <w:szCs w:val="28"/>
        </w:rPr>
        <w:t>і формування проектної команди.</w:t>
      </w:r>
      <w:r w:rsidRPr="00F56D06">
        <w:rPr>
          <w:rFonts w:ascii="Times New Roman" w:hAnsi="Times New Roman" w:cs="Times New Roman"/>
          <w:sz w:val="28"/>
          <w:szCs w:val="28"/>
          <w:lang w:val="ru-RU"/>
        </w:rPr>
        <w:t xml:space="preserve"> </w:t>
      </w:r>
      <w:r w:rsidRPr="00F56D06">
        <w:rPr>
          <w:rFonts w:ascii="Times New Roman" w:hAnsi="Times New Roman" w:cs="Times New Roman"/>
          <w:sz w:val="28"/>
          <w:szCs w:val="28"/>
          <w:lang w:val="en-US"/>
        </w:rPr>
        <w:t>URL</w:t>
      </w:r>
      <w:r w:rsidRPr="00F56D06">
        <w:rPr>
          <w:rFonts w:ascii="Times New Roman" w:hAnsi="Times New Roman" w:cs="Times New Roman"/>
          <w:sz w:val="28"/>
          <w:szCs w:val="28"/>
        </w:rPr>
        <w:t xml:space="preserve">: </w:t>
      </w:r>
      <w:hyperlink r:id="rId46" w:history="1">
        <w:r w:rsidRPr="00F56D06">
          <w:rPr>
            <w:rStyle w:val="a7"/>
            <w:rFonts w:ascii="Times New Roman" w:hAnsi="Times New Roman" w:cs="Times New Roman"/>
            <w:sz w:val="28"/>
            <w:szCs w:val="28"/>
            <w:u w:val="none"/>
          </w:rPr>
          <w:t>http://www.rusnauka.com/8_NMIV_2013/Economics/6_131678.doc.htm</w:t>
        </w:r>
      </w:hyperlink>
      <w:r w:rsidRPr="00F56D06">
        <w:rPr>
          <w:rFonts w:ascii="Times New Roman" w:hAnsi="Times New Roman" w:cs="Times New Roman"/>
          <w:color w:val="000000"/>
          <w:sz w:val="28"/>
          <w:szCs w:val="28"/>
        </w:rPr>
        <w:t>.</w:t>
      </w:r>
    </w:p>
    <w:p w:rsidR="0041031B" w:rsidRPr="00F56D06" w:rsidRDefault="0041031B"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 xml:space="preserve">Менеджмент персоналу [Електронний ресурс] : </w:t>
      </w:r>
      <w:proofErr w:type="spellStart"/>
      <w:r w:rsidRPr="00F56D06">
        <w:rPr>
          <w:rFonts w:ascii="Times New Roman" w:hAnsi="Times New Roman" w:cs="Times New Roman"/>
          <w:sz w:val="28"/>
          <w:szCs w:val="28"/>
        </w:rPr>
        <w:t>навч</w:t>
      </w:r>
      <w:proofErr w:type="spellEnd"/>
      <w:r w:rsidRPr="00F56D06">
        <w:rPr>
          <w:rFonts w:ascii="Times New Roman" w:hAnsi="Times New Roman" w:cs="Times New Roman"/>
          <w:sz w:val="28"/>
          <w:szCs w:val="28"/>
        </w:rPr>
        <w:t xml:space="preserve">.-метод. </w:t>
      </w:r>
      <w:proofErr w:type="spellStart"/>
      <w:r w:rsidRPr="00F56D06">
        <w:rPr>
          <w:rFonts w:ascii="Times New Roman" w:hAnsi="Times New Roman" w:cs="Times New Roman"/>
          <w:sz w:val="28"/>
          <w:szCs w:val="28"/>
        </w:rPr>
        <w:t>посіб</w:t>
      </w:r>
      <w:proofErr w:type="spellEnd"/>
      <w:r w:rsidRPr="00F56D06">
        <w:rPr>
          <w:rFonts w:ascii="Times New Roman" w:hAnsi="Times New Roman" w:cs="Times New Roman"/>
          <w:sz w:val="28"/>
          <w:szCs w:val="28"/>
        </w:rPr>
        <w:t xml:space="preserve">. / О. П. Дяків, А. С. </w:t>
      </w:r>
      <w:proofErr w:type="spellStart"/>
      <w:r w:rsidRPr="00F56D06">
        <w:rPr>
          <w:rFonts w:ascii="Times New Roman" w:hAnsi="Times New Roman" w:cs="Times New Roman"/>
          <w:sz w:val="28"/>
          <w:szCs w:val="28"/>
        </w:rPr>
        <w:t>Коцур</w:t>
      </w:r>
      <w:proofErr w:type="spellEnd"/>
      <w:r w:rsidRPr="00F56D06">
        <w:rPr>
          <w:rFonts w:ascii="Times New Roman" w:hAnsi="Times New Roman" w:cs="Times New Roman"/>
          <w:sz w:val="28"/>
          <w:szCs w:val="28"/>
        </w:rPr>
        <w:t xml:space="preserve">, В. М. </w:t>
      </w:r>
      <w:proofErr w:type="spellStart"/>
      <w:r w:rsidRPr="00F56D06">
        <w:rPr>
          <w:rFonts w:ascii="Times New Roman" w:hAnsi="Times New Roman" w:cs="Times New Roman"/>
          <w:sz w:val="28"/>
          <w:szCs w:val="28"/>
        </w:rPr>
        <w:t>Островерхов</w:t>
      </w:r>
      <w:proofErr w:type="spellEnd"/>
      <w:r w:rsidRPr="00F56D06">
        <w:rPr>
          <w:rFonts w:ascii="Times New Roman" w:hAnsi="Times New Roman" w:cs="Times New Roman"/>
          <w:sz w:val="28"/>
          <w:szCs w:val="28"/>
        </w:rPr>
        <w:t xml:space="preserve"> [та ін.]; за </w:t>
      </w:r>
      <w:proofErr w:type="spellStart"/>
      <w:r w:rsidRPr="00F56D06">
        <w:rPr>
          <w:rFonts w:ascii="Times New Roman" w:hAnsi="Times New Roman" w:cs="Times New Roman"/>
          <w:sz w:val="28"/>
          <w:szCs w:val="28"/>
        </w:rPr>
        <w:t>заг</w:t>
      </w:r>
      <w:proofErr w:type="spellEnd"/>
      <w:r w:rsidRPr="00F56D06">
        <w:rPr>
          <w:rFonts w:ascii="Times New Roman" w:hAnsi="Times New Roman" w:cs="Times New Roman"/>
          <w:sz w:val="28"/>
          <w:szCs w:val="28"/>
        </w:rPr>
        <w:t xml:space="preserve">. ред. М. М. </w:t>
      </w:r>
      <w:proofErr w:type="spellStart"/>
      <w:r w:rsidRPr="00F56D06">
        <w:rPr>
          <w:rFonts w:ascii="Times New Roman" w:hAnsi="Times New Roman" w:cs="Times New Roman"/>
          <w:sz w:val="28"/>
          <w:szCs w:val="28"/>
        </w:rPr>
        <w:t>Шкільняка</w:t>
      </w:r>
      <w:proofErr w:type="spellEnd"/>
      <w:r w:rsidRPr="00F56D06">
        <w:rPr>
          <w:rFonts w:ascii="Times New Roman" w:hAnsi="Times New Roman" w:cs="Times New Roman"/>
          <w:sz w:val="28"/>
          <w:szCs w:val="28"/>
        </w:rPr>
        <w:t>. Тернопіль:</w:t>
      </w:r>
      <w:r w:rsidR="00A169DE" w:rsidRPr="00F56D06">
        <w:rPr>
          <w:rFonts w:ascii="Times New Roman" w:hAnsi="Times New Roman" w:cs="Times New Roman"/>
          <w:sz w:val="28"/>
          <w:szCs w:val="28"/>
        </w:rPr>
        <w:t xml:space="preserve"> </w:t>
      </w:r>
      <w:r w:rsidRPr="00F56D06">
        <w:rPr>
          <w:rFonts w:ascii="Times New Roman" w:hAnsi="Times New Roman" w:cs="Times New Roman"/>
          <w:sz w:val="28"/>
          <w:szCs w:val="28"/>
        </w:rPr>
        <w:t xml:space="preserve">ЗУНУ, 2021. 334с. </w:t>
      </w:r>
      <w:r w:rsidRPr="00F56D06">
        <w:rPr>
          <w:rFonts w:ascii="Times New Roman" w:hAnsi="Times New Roman" w:cs="Times New Roman"/>
          <w:sz w:val="28"/>
          <w:szCs w:val="28"/>
          <w:lang w:val="en-US"/>
        </w:rPr>
        <w:t>URL</w:t>
      </w:r>
      <w:r w:rsidRPr="00F56D06">
        <w:rPr>
          <w:rFonts w:ascii="Times New Roman" w:hAnsi="Times New Roman" w:cs="Times New Roman"/>
          <w:sz w:val="28"/>
          <w:szCs w:val="28"/>
        </w:rPr>
        <w:t xml:space="preserve">: </w:t>
      </w:r>
      <w:hyperlink r:id="rId47" w:history="1">
        <w:r w:rsidRPr="00F56D06">
          <w:rPr>
            <w:rStyle w:val="a7"/>
            <w:rFonts w:ascii="Times New Roman" w:hAnsi="Times New Roman" w:cs="Times New Roman"/>
            <w:sz w:val="28"/>
            <w:szCs w:val="28"/>
            <w:u w:val="none"/>
          </w:rPr>
          <w:t>http://dspace.wunu.edu.ua/handle/316497/45222</w:t>
        </w:r>
      </w:hyperlink>
    </w:p>
    <w:p w:rsidR="00DA087A" w:rsidRPr="00F56D06" w:rsidRDefault="00062B8D"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 xml:space="preserve">Муха Р. А. Команда, її сутність та особливості розвитку. </w:t>
      </w:r>
      <w:r w:rsidRPr="00F56D06">
        <w:rPr>
          <w:rFonts w:ascii="Times New Roman" w:hAnsi="Times New Roman" w:cs="Times New Roman"/>
          <w:i/>
          <w:sz w:val="28"/>
          <w:szCs w:val="28"/>
        </w:rPr>
        <w:t>Ефективна</w:t>
      </w:r>
      <w:r w:rsidR="00F7477F" w:rsidRPr="00F56D06">
        <w:rPr>
          <w:rFonts w:ascii="Times New Roman" w:hAnsi="Times New Roman" w:cs="Times New Roman"/>
          <w:i/>
          <w:sz w:val="28"/>
          <w:szCs w:val="28"/>
        </w:rPr>
        <w:t xml:space="preserve"> </w:t>
      </w:r>
      <w:r w:rsidRPr="00F56D06">
        <w:rPr>
          <w:rFonts w:ascii="Times New Roman" w:hAnsi="Times New Roman" w:cs="Times New Roman"/>
          <w:i/>
          <w:sz w:val="28"/>
          <w:szCs w:val="28"/>
        </w:rPr>
        <w:t>економіка.</w:t>
      </w:r>
      <w:r w:rsidR="00F7477F" w:rsidRPr="00F56D06">
        <w:rPr>
          <w:rFonts w:ascii="Times New Roman" w:hAnsi="Times New Roman" w:cs="Times New Roman"/>
          <w:i/>
          <w:sz w:val="28"/>
          <w:szCs w:val="28"/>
        </w:rPr>
        <w:t xml:space="preserve"> </w:t>
      </w:r>
      <w:r w:rsidRPr="00F56D06">
        <w:rPr>
          <w:rFonts w:ascii="Times New Roman" w:hAnsi="Times New Roman" w:cs="Times New Roman"/>
          <w:i/>
          <w:sz w:val="28"/>
          <w:szCs w:val="28"/>
        </w:rPr>
        <w:t>2015</w:t>
      </w:r>
      <w:r w:rsidR="00F7477F" w:rsidRPr="00F56D06">
        <w:rPr>
          <w:rFonts w:ascii="Times New Roman" w:hAnsi="Times New Roman" w:cs="Times New Roman"/>
          <w:i/>
          <w:sz w:val="28"/>
          <w:szCs w:val="28"/>
        </w:rPr>
        <w:t xml:space="preserve"> </w:t>
      </w:r>
      <w:r w:rsidRPr="00F56D06">
        <w:rPr>
          <w:rFonts w:ascii="Times New Roman" w:hAnsi="Times New Roman" w:cs="Times New Roman"/>
          <w:sz w:val="28"/>
          <w:szCs w:val="28"/>
        </w:rPr>
        <w:t>№8.</w:t>
      </w:r>
      <w:r w:rsidR="00A169DE" w:rsidRPr="00F56D06">
        <w:rPr>
          <w:rFonts w:ascii="Times New Roman" w:hAnsi="Times New Roman" w:cs="Times New Roman"/>
          <w:sz w:val="28"/>
          <w:szCs w:val="28"/>
        </w:rPr>
        <w:t xml:space="preserve"> </w:t>
      </w:r>
      <w:r w:rsidRPr="00F56D06">
        <w:rPr>
          <w:rFonts w:ascii="Times New Roman" w:hAnsi="Times New Roman" w:cs="Times New Roman"/>
          <w:sz w:val="28"/>
          <w:szCs w:val="28"/>
        </w:rPr>
        <w:t>URL:</w:t>
      </w:r>
      <w:r w:rsidR="00F7477F" w:rsidRPr="00F56D06">
        <w:rPr>
          <w:rFonts w:ascii="Times New Roman" w:hAnsi="Times New Roman" w:cs="Times New Roman"/>
          <w:sz w:val="28"/>
          <w:szCs w:val="28"/>
        </w:rPr>
        <w:t xml:space="preserve"> </w:t>
      </w:r>
      <w:hyperlink r:id="rId48" w:history="1">
        <w:r w:rsidR="00F7477F" w:rsidRPr="00F56D06">
          <w:rPr>
            <w:rStyle w:val="a7"/>
            <w:rFonts w:ascii="Times New Roman" w:hAnsi="Times New Roman" w:cs="Times New Roman"/>
            <w:sz w:val="28"/>
            <w:szCs w:val="28"/>
            <w:u w:val="none"/>
          </w:rPr>
          <w:t>http://www.economy.nayka.com.ua/?op=1&amp;z=4253</w:t>
        </w:r>
      </w:hyperlink>
    </w:p>
    <w:p w:rsidR="00684BC6" w:rsidRPr="00F56D06" w:rsidRDefault="00684BC6"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 xml:space="preserve">Муха Р. Особливості мотивації роботи в команді. Проблеми системного підходу в економіці. 2017. №1 (57). С.94-98. URL: </w:t>
      </w:r>
      <w:hyperlink r:id="rId49" w:history="1">
        <w:r w:rsidRPr="00F56D06">
          <w:rPr>
            <w:rStyle w:val="a7"/>
            <w:rFonts w:ascii="Times New Roman" w:hAnsi="Times New Roman" w:cs="Times New Roman"/>
            <w:sz w:val="28"/>
            <w:szCs w:val="28"/>
            <w:u w:val="none"/>
          </w:rPr>
          <w:t>http://psae-jrnl.nau.in.ua/journal/1_57_2017_ukr/16.pdf</w:t>
        </w:r>
      </w:hyperlink>
    </w:p>
    <w:p w:rsidR="001D0AC6" w:rsidRDefault="001D0AC6" w:rsidP="00061994">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 xml:space="preserve">Організація командної роботи. Стратегічне управління корпораціями: </w:t>
      </w:r>
      <w:proofErr w:type="spellStart"/>
      <w:r w:rsidRPr="00F56D06">
        <w:rPr>
          <w:rFonts w:ascii="Times New Roman" w:hAnsi="Times New Roman" w:cs="Times New Roman"/>
          <w:sz w:val="28"/>
          <w:szCs w:val="28"/>
        </w:rPr>
        <w:t>навч</w:t>
      </w:r>
      <w:proofErr w:type="spellEnd"/>
      <w:r w:rsidRPr="00F56D06">
        <w:rPr>
          <w:rFonts w:ascii="Times New Roman" w:hAnsi="Times New Roman" w:cs="Times New Roman"/>
          <w:sz w:val="28"/>
          <w:szCs w:val="28"/>
        </w:rPr>
        <w:t xml:space="preserve">. </w:t>
      </w:r>
      <w:proofErr w:type="spellStart"/>
      <w:r w:rsidRPr="00F56D06">
        <w:rPr>
          <w:rFonts w:ascii="Times New Roman" w:hAnsi="Times New Roman" w:cs="Times New Roman"/>
          <w:sz w:val="28"/>
          <w:szCs w:val="28"/>
        </w:rPr>
        <w:t>посіб</w:t>
      </w:r>
      <w:proofErr w:type="spellEnd"/>
      <w:r w:rsidRPr="00F56D06">
        <w:rPr>
          <w:rFonts w:ascii="Times New Roman" w:hAnsi="Times New Roman" w:cs="Times New Roman"/>
          <w:sz w:val="28"/>
          <w:szCs w:val="28"/>
        </w:rPr>
        <w:t>. Київ, 2019. URL:</w:t>
      </w:r>
      <w:hyperlink r:id="rId50" w:history="1">
        <w:r w:rsidRPr="00061994">
          <w:rPr>
            <w:rStyle w:val="a7"/>
            <w:rFonts w:ascii="Times New Roman" w:hAnsi="Times New Roman" w:cs="Times New Roman"/>
            <w:sz w:val="28"/>
            <w:szCs w:val="28"/>
            <w:u w:val="none"/>
          </w:rPr>
          <w:t>https://pidru4niki.com/87149/ekonomika/organizatsiya_komandnoyi_roboti</w:t>
        </w:r>
      </w:hyperlink>
      <w:r w:rsidRPr="00061994">
        <w:rPr>
          <w:rFonts w:ascii="Times New Roman" w:hAnsi="Times New Roman" w:cs="Times New Roman"/>
          <w:sz w:val="28"/>
          <w:szCs w:val="28"/>
        </w:rPr>
        <w:t>.</w:t>
      </w:r>
    </w:p>
    <w:p w:rsidR="00061994" w:rsidRDefault="00061994" w:rsidP="00F36F40">
      <w:pPr>
        <w:pStyle w:val="a6"/>
        <w:numPr>
          <w:ilvl w:val="0"/>
          <w:numId w:val="10"/>
        </w:numPr>
        <w:spacing w:line="360" w:lineRule="auto"/>
        <w:ind w:left="142"/>
        <w:jc w:val="both"/>
        <w:rPr>
          <w:rFonts w:ascii="Times New Roman" w:hAnsi="Times New Roman" w:cs="Times New Roman"/>
          <w:sz w:val="28"/>
          <w:szCs w:val="28"/>
        </w:rPr>
      </w:pPr>
      <w:r w:rsidRPr="00F36F40">
        <w:rPr>
          <w:rFonts w:ascii="Times New Roman" w:hAnsi="Times New Roman" w:cs="Times New Roman"/>
          <w:sz w:val="28"/>
          <w:szCs w:val="28"/>
        </w:rPr>
        <w:t xml:space="preserve"> Офіційний сайт ТОВ «</w:t>
      </w:r>
      <w:proofErr w:type="spellStart"/>
      <w:r w:rsidRPr="00F36F40">
        <w:rPr>
          <w:rFonts w:ascii="Times New Roman" w:hAnsi="Times New Roman" w:cs="Times New Roman"/>
          <w:sz w:val="28"/>
          <w:szCs w:val="28"/>
        </w:rPr>
        <w:t>Лібра</w:t>
      </w:r>
      <w:proofErr w:type="spellEnd"/>
      <w:r w:rsidRPr="00F36F40">
        <w:rPr>
          <w:rFonts w:ascii="Times New Roman" w:hAnsi="Times New Roman" w:cs="Times New Roman"/>
          <w:sz w:val="28"/>
          <w:szCs w:val="28"/>
        </w:rPr>
        <w:t xml:space="preserve"> </w:t>
      </w:r>
      <w:proofErr w:type="spellStart"/>
      <w:r w:rsidRPr="00F36F40">
        <w:rPr>
          <w:rFonts w:ascii="Times New Roman" w:hAnsi="Times New Roman" w:cs="Times New Roman"/>
          <w:sz w:val="28"/>
          <w:szCs w:val="28"/>
        </w:rPr>
        <w:t>Терра</w:t>
      </w:r>
      <w:proofErr w:type="spellEnd"/>
      <w:r w:rsidRPr="00F36F40">
        <w:rPr>
          <w:rFonts w:ascii="Times New Roman" w:hAnsi="Times New Roman" w:cs="Times New Roman"/>
          <w:sz w:val="28"/>
          <w:szCs w:val="28"/>
        </w:rPr>
        <w:t xml:space="preserve">» . </w:t>
      </w:r>
      <w:hyperlink r:id="rId51" w:history="1">
        <w:r w:rsidR="001836CF" w:rsidRPr="00B4727C">
          <w:rPr>
            <w:rStyle w:val="a7"/>
            <w:rFonts w:ascii="Times New Roman" w:hAnsi="Times New Roman" w:cs="Times New Roman"/>
            <w:sz w:val="28"/>
            <w:szCs w:val="28"/>
          </w:rPr>
          <w:t>URL:https://www.libra-terra.com.ua/</w:t>
        </w:r>
      </w:hyperlink>
    </w:p>
    <w:p w:rsidR="00DA087A" w:rsidRPr="001836CF" w:rsidRDefault="001836CF" w:rsidP="001A2B8B">
      <w:pPr>
        <w:pStyle w:val="a6"/>
        <w:numPr>
          <w:ilvl w:val="0"/>
          <w:numId w:val="10"/>
        </w:numPr>
        <w:spacing w:line="360" w:lineRule="auto"/>
        <w:ind w:left="142"/>
        <w:jc w:val="both"/>
        <w:rPr>
          <w:rFonts w:ascii="Times New Roman" w:hAnsi="Times New Roman" w:cs="Times New Roman"/>
          <w:i/>
          <w:sz w:val="28"/>
          <w:szCs w:val="28"/>
        </w:rPr>
      </w:pPr>
      <w:r w:rsidRPr="001836CF">
        <w:rPr>
          <w:rFonts w:ascii="Times New Roman" w:hAnsi="Times New Roman" w:cs="Times New Roman"/>
          <w:sz w:val="28"/>
          <w:szCs w:val="28"/>
        </w:rPr>
        <w:t xml:space="preserve"> </w:t>
      </w:r>
      <w:proofErr w:type="spellStart"/>
      <w:r w:rsidR="00DA087A" w:rsidRPr="001836CF">
        <w:rPr>
          <w:rFonts w:ascii="Times New Roman" w:hAnsi="Times New Roman" w:cs="Times New Roman"/>
          <w:sz w:val="28"/>
          <w:szCs w:val="28"/>
        </w:rPr>
        <w:t>Прищак</w:t>
      </w:r>
      <w:proofErr w:type="spellEnd"/>
      <w:r w:rsidR="00DA087A" w:rsidRPr="001836CF">
        <w:rPr>
          <w:rFonts w:ascii="Times New Roman" w:hAnsi="Times New Roman" w:cs="Times New Roman"/>
          <w:sz w:val="28"/>
          <w:szCs w:val="28"/>
        </w:rPr>
        <w:t xml:space="preserve"> М. Д., Лесько О. Й. Психологія управління в організації : навчальний</w:t>
      </w:r>
      <w:r w:rsidR="00C2787A" w:rsidRPr="001836CF">
        <w:rPr>
          <w:rFonts w:ascii="Times New Roman" w:hAnsi="Times New Roman" w:cs="Times New Roman"/>
          <w:sz w:val="28"/>
          <w:szCs w:val="28"/>
        </w:rPr>
        <w:t xml:space="preserve"> </w:t>
      </w:r>
      <w:r w:rsidR="00DA087A" w:rsidRPr="001836CF">
        <w:rPr>
          <w:rFonts w:ascii="Times New Roman" w:hAnsi="Times New Roman" w:cs="Times New Roman"/>
          <w:sz w:val="28"/>
          <w:szCs w:val="28"/>
        </w:rPr>
        <w:t xml:space="preserve">посібник. [2-ге вид., перероб. і </w:t>
      </w:r>
      <w:proofErr w:type="spellStart"/>
      <w:r w:rsidR="00DA087A" w:rsidRPr="001836CF">
        <w:rPr>
          <w:rFonts w:ascii="Times New Roman" w:hAnsi="Times New Roman" w:cs="Times New Roman"/>
          <w:sz w:val="28"/>
          <w:szCs w:val="28"/>
        </w:rPr>
        <w:t>доп</w:t>
      </w:r>
      <w:proofErr w:type="spellEnd"/>
      <w:r w:rsidR="00DA087A" w:rsidRPr="001836CF">
        <w:rPr>
          <w:rFonts w:ascii="Times New Roman" w:hAnsi="Times New Roman" w:cs="Times New Roman"/>
          <w:sz w:val="28"/>
          <w:szCs w:val="28"/>
        </w:rPr>
        <w:t xml:space="preserve">.]. Вінниця, 2016. 150 с. С. 119-122 </w:t>
      </w:r>
      <w:r w:rsidR="00C2787A" w:rsidRPr="001836CF">
        <w:rPr>
          <w:rFonts w:ascii="Times New Roman" w:hAnsi="Times New Roman" w:cs="Times New Roman"/>
          <w:sz w:val="28"/>
          <w:szCs w:val="28"/>
        </w:rPr>
        <w:t xml:space="preserve">. </w:t>
      </w:r>
    </w:p>
    <w:p w:rsidR="000F6CAF" w:rsidRPr="00223611" w:rsidRDefault="000F6CAF" w:rsidP="00223611">
      <w:pPr>
        <w:pStyle w:val="a6"/>
        <w:numPr>
          <w:ilvl w:val="0"/>
          <w:numId w:val="10"/>
        </w:numPr>
        <w:spacing w:after="0" w:line="360" w:lineRule="auto"/>
        <w:ind w:left="142"/>
        <w:jc w:val="both"/>
        <w:rPr>
          <w:rFonts w:ascii="Times New Roman" w:hAnsi="Times New Roman" w:cs="Times New Roman"/>
          <w:sz w:val="28"/>
          <w:szCs w:val="28"/>
        </w:rPr>
      </w:pPr>
      <w:r w:rsidRPr="00223611">
        <w:rPr>
          <w:rFonts w:ascii="Times New Roman" w:hAnsi="Times New Roman" w:cs="Times New Roman"/>
          <w:sz w:val="28"/>
          <w:szCs w:val="28"/>
        </w:rPr>
        <w:t xml:space="preserve">Пушкар З.М., Пушкар Б.Т. Кадровий менеджмент: Навчальний посібник. Тернопіль: </w:t>
      </w:r>
      <w:proofErr w:type="spellStart"/>
      <w:r w:rsidRPr="00223611">
        <w:rPr>
          <w:rFonts w:ascii="Times New Roman" w:hAnsi="Times New Roman" w:cs="Times New Roman"/>
          <w:sz w:val="28"/>
          <w:szCs w:val="28"/>
        </w:rPr>
        <w:t>Осадца</w:t>
      </w:r>
      <w:proofErr w:type="spellEnd"/>
      <w:r w:rsidRPr="00223611">
        <w:rPr>
          <w:rFonts w:ascii="Times New Roman" w:hAnsi="Times New Roman" w:cs="Times New Roman"/>
          <w:sz w:val="28"/>
          <w:szCs w:val="28"/>
        </w:rPr>
        <w:t xml:space="preserve"> Ю.В., 2017. 210с.</w:t>
      </w:r>
      <w:r w:rsidR="00223611" w:rsidRPr="00223611">
        <w:rPr>
          <w:rFonts w:ascii="Times New Roman" w:hAnsi="Times New Roman" w:cs="Times New Roman"/>
          <w:sz w:val="28"/>
          <w:szCs w:val="28"/>
        </w:rPr>
        <w:t xml:space="preserve"> URL: </w:t>
      </w:r>
      <w:hyperlink r:id="rId52" w:history="1">
        <w:r w:rsidR="00223611" w:rsidRPr="00223611">
          <w:rPr>
            <w:rStyle w:val="a7"/>
            <w:rFonts w:ascii="Times New Roman" w:hAnsi="Times New Roman" w:cs="Times New Roman"/>
            <w:sz w:val="28"/>
            <w:szCs w:val="28"/>
          </w:rPr>
          <w:t>http://dspace.wunu.edu.ua/bitstream/316497/26931/1/%D0%9F%D0%9E%D0%A1%D0%86%D0%91%D0%9D%D0%98%D0%9A%20%D0%9A%D0%9C%202017=%D0%92%D0%95%D0%A0%D0%A1%D0%A2%D0%9A%D0%90.pdf</w:t>
        </w:r>
      </w:hyperlink>
    </w:p>
    <w:p w:rsidR="00DA087A" w:rsidRPr="00F56D06" w:rsidRDefault="005574AE" w:rsidP="00057553">
      <w:pPr>
        <w:pStyle w:val="a6"/>
        <w:numPr>
          <w:ilvl w:val="0"/>
          <w:numId w:val="10"/>
        </w:numPr>
        <w:spacing w:after="0" w:line="360" w:lineRule="auto"/>
        <w:ind w:left="142"/>
        <w:jc w:val="both"/>
        <w:rPr>
          <w:rFonts w:ascii="Times New Roman" w:hAnsi="Times New Roman" w:cs="Times New Roman"/>
          <w:i/>
          <w:color w:val="FF0000"/>
          <w:sz w:val="28"/>
          <w:szCs w:val="28"/>
        </w:rPr>
      </w:pPr>
      <w:r w:rsidRPr="00F56D06">
        <w:rPr>
          <w:rFonts w:ascii="Times New Roman" w:hAnsi="Times New Roman" w:cs="Times New Roman"/>
          <w:sz w:val="28"/>
          <w:szCs w:val="28"/>
        </w:rPr>
        <w:lastRenderedPageBreak/>
        <w:t xml:space="preserve">Рольовий розподіл в команді. </w:t>
      </w:r>
      <w:hyperlink r:id="rId53" w:history="1">
        <w:r w:rsidR="001D0AC6" w:rsidRPr="00F56D06">
          <w:rPr>
            <w:rStyle w:val="a7"/>
            <w:rFonts w:ascii="Times New Roman" w:hAnsi="Times New Roman" w:cs="Times New Roman"/>
            <w:sz w:val="28"/>
            <w:szCs w:val="28"/>
            <w:u w:val="none"/>
          </w:rPr>
          <w:t>URL: https://stud.com.ua/60471/psihologiya/roloviy_rozpodil_komandi</w:t>
        </w:r>
      </w:hyperlink>
      <w:r w:rsidRPr="00F56D06">
        <w:rPr>
          <w:rFonts w:ascii="Times New Roman" w:hAnsi="Times New Roman" w:cs="Times New Roman"/>
          <w:sz w:val="28"/>
          <w:szCs w:val="28"/>
        </w:rPr>
        <w:t>.</w:t>
      </w:r>
    </w:p>
    <w:p w:rsidR="008822BC" w:rsidRDefault="008822BC"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Сазонова Т., Пасічник Є. Роль командного менеджменту у ефективній діяльності підприємства</w:t>
      </w:r>
      <w:r w:rsidRPr="00F56D06">
        <w:rPr>
          <w:rFonts w:ascii="Times New Roman" w:hAnsi="Times New Roman" w:cs="Times New Roman"/>
          <w:i/>
          <w:sz w:val="28"/>
          <w:szCs w:val="28"/>
        </w:rPr>
        <w:t>. Економічний форум. 2021</w:t>
      </w:r>
      <w:r w:rsidRPr="00F56D06">
        <w:rPr>
          <w:rFonts w:ascii="Times New Roman" w:hAnsi="Times New Roman" w:cs="Times New Roman"/>
          <w:sz w:val="28"/>
          <w:szCs w:val="28"/>
        </w:rPr>
        <w:t xml:space="preserve">. Т. 1, № 1. С. 147-153. </w:t>
      </w:r>
      <w:hyperlink r:id="rId54" w:history="1">
        <w:r w:rsidRPr="00F56D06">
          <w:rPr>
            <w:rStyle w:val="a7"/>
            <w:rFonts w:ascii="Times New Roman" w:hAnsi="Times New Roman" w:cs="Times New Roman"/>
            <w:sz w:val="28"/>
            <w:szCs w:val="28"/>
            <w:u w:val="none"/>
          </w:rPr>
          <w:t>URL:http://eforum.lntu.edu.ua/index.php/ekonomichnyy_forum/article/view/189</w:t>
        </w:r>
      </w:hyperlink>
      <w:r w:rsidRPr="00F56D06">
        <w:rPr>
          <w:rFonts w:ascii="Times New Roman" w:hAnsi="Times New Roman" w:cs="Times New Roman"/>
          <w:sz w:val="28"/>
          <w:szCs w:val="28"/>
        </w:rPr>
        <w:t>.</w:t>
      </w:r>
    </w:p>
    <w:p w:rsidR="009E711A" w:rsidRDefault="009E711A" w:rsidP="009E711A">
      <w:pPr>
        <w:pStyle w:val="a6"/>
        <w:numPr>
          <w:ilvl w:val="0"/>
          <w:numId w:val="10"/>
        </w:numPr>
        <w:spacing w:line="360" w:lineRule="auto"/>
        <w:ind w:left="142"/>
        <w:jc w:val="both"/>
        <w:rPr>
          <w:rFonts w:ascii="Times New Roman" w:hAnsi="Times New Roman" w:cs="Times New Roman"/>
          <w:sz w:val="28"/>
          <w:szCs w:val="28"/>
        </w:rPr>
      </w:pPr>
      <w:r w:rsidRPr="009E711A">
        <w:rPr>
          <w:rFonts w:ascii="Times New Roman" w:hAnsi="Times New Roman" w:cs="Times New Roman"/>
          <w:sz w:val="28"/>
          <w:szCs w:val="28"/>
        </w:rPr>
        <w:t xml:space="preserve">Ткаченко Є. </w:t>
      </w:r>
      <w:proofErr w:type="spellStart"/>
      <w:r w:rsidRPr="009E711A">
        <w:rPr>
          <w:rFonts w:ascii="Times New Roman" w:hAnsi="Times New Roman" w:cs="Times New Roman"/>
          <w:sz w:val="28"/>
          <w:szCs w:val="28"/>
        </w:rPr>
        <w:t>Командоутворення</w:t>
      </w:r>
      <w:proofErr w:type="spellEnd"/>
      <w:r w:rsidRPr="009E711A">
        <w:rPr>
          <w:rFonts w:ascii="Times New Roman" w:hAnsi="Times New Roman" w:cs="Times New Roman"/>
          <w:sz w:val="28"/>
          <w:szCs w:val="28"/>
        </w:rPr>
        <w:t xml:space="preserve">: данина моді чи виробнича необхідність? URL: </w:t>
      </w:r>
      <w:hyperlink r:id="rId55" w:history="1">
        <w:r w:rsidRPr="00B4727C">
          <w:rPr>
            <w:rStyle w:val="a7"/>
            <w:rFonts w:ascii="Times New Roman" w:hAnsi="Times New Roman" w:cs="Times New Roman"/>
            <w:sz w:val="28"/>
            <w:szCs w:val="28"/>
          </w:rPr>
          <w:t>https://hrliga.com/index.php?module=profession&amp;op=view&amp;id=744</w:t>
        </w:r>
      </w:hyperlink>
      <w:r w:rsidRPr="009E711A">
        <w:rPr>
          <w:rFonts w:ascii="Times New Roman" w:hAnsi="Times New Roman" w:cs="Times New Roman"/>
          <w:sz w:val="28"/>
          <w:szCs w:val="28"/>
        </w:rPr>
        <w:t>.</w:t>
      </w:r>
    </w:p>
    <w:p w:rsidR="00256300" w:rsidRPr="00F56D06" w:rsidRDefault="00256300"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 xml:space="preserve">Управління командою в умовах війни. </w:t>
      </w:r>
      <w:hyperlink r:id="rId56" w:anchor="Faktori_so_vplivaut_na_robotu_komandi" w:history="1">
        <w:r w:rsidR="00297FF5" w:rsidRPr="00F56D06">
          <w:rPr>
            <w:rStyle w:val="a7"/>
            <w:rFonts w:ascii="Times New Roman" w:hAnsi="Times New Roman" w:cs="Times New Roman"/>
            <w:sz w:val="28"/>
            <w:szCs w:val="28"/>
            <w:u w:val="none"/>
          </w:rPr>
          <w:t>URL:https://www.buh24.com.ua/upravlinnya-komandoyu-v-umovah-vijni/amp/#Faktori_so_vplivaut_na_robotu_komandi</w:t>
        </w:r>
      </w:hyperlink>
      <w:r w:rsidRPr="00F56D06">
        <w:rPr>
          <w:rFonts w:ascii="Times New Roman" w:hAnsi="Times New Roman" w:cs="Times New Roman"/>
          <w:sz w:val="28"/>
          <w:szCs w:val="28"/>
        </w:rPr>
        <w:t>.</w:t>
      </w:r>
    </w:p>
    <w:p w:rsidR="00906F90" w:rsidRPr="00F56D06" w:rsidRDefault="000C4A3B"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Управління персоналом</w:t>
      </w:r>
      <w:r w:rsidR="00906F90" w:rsidRPr="00F56D06">
        <w:rPr>
          <w:rFonts w:ascii="Times New Roman" w:hAnsi="Times New Roman" w:cs="Times New Roman"/>
          <w:sz w:val="28"/>
          <w:szCs w:val="28"/>
        </w:rPr>
        <w:t xml:space="preserve">: підручник / О. М. </w:t>
      </w:r>
      <w:proofErr w:type="spellStart"/>
      <w:r w:rsidR="00906F90" w:rsidRPr="00F56D06">
        <w:rPr>
          <w:rFonts w:ascii="Times New Roman" w:hAnsi="Times New Roman" w:cs="Times New Roman"/>
          <w:sz w:val="28"/>
          <w:szCs w:val="28"/>
        </w:rPr>
        <w:t>Шубалий</w:t>
      </w:r>
      <w:proofErr w:type="spellEnd"/>
      <w:r w:rsidR="00906F90" w:rsidRPr="00F56D06">
        <w:rPr>
          <w:rFonts w:ascii="Times New Roman" w:hAnsi="Times New Roman" w:cs="Times New Roman"/>
          <w:sz w:val="28"/>
          <w:szCs w:val="28"/>
        </w:rPr>
        <w:t xml:space="preserve">, Н. Т. </w:t>
      </w:r>
      <w:proofErr w:type="spellStart"/>
      <w:r w:rsidR="00906F90" w:rsidRPr="00F56D06">
        <w:rPr>
          <w:rFonts w:ascii="Times New Roman" w:hAnsi="Times New Roman" w:cs="Times New Roman"/>
          <w:sz w:val="28"/>
          <w:szCs w:val="28"/>
        </w:rPr>
        <w:t>Рудь</w:t>
      </w:r>
      <w:proofErr w:type="spellEnd"/>
      <w:r w:rsidR="00906F90" w:rsidRPr="00F56D06">
        <w:rPr>
          <w:rFonts w:ascii="Times New Roman" w:hAnsi="Times New Roman" w:cs="Times New Roman"/>
          <w:sz w:val="28"/>
          <w:szCs w:val="28"/>
        </w:rPr>
        <w:t xml:space="preserve"> А. І. Гордійчук, І. В. </w:t>
      </w:r>
      <w:proofErr w:type="spellStart"/>
      <w:r w:rsidR="00906F90" w:rsidRPr="00F56D06">
        <w:rPr>
          <w:rFonts w:ascii="Times New Roman" w:hAnsi="Times New Roman" w:cs="Times New Roman"/>
          <w:sz w:val="28"/>
          <w:szCs w:val="28"/>
        </w:rPr>
        <w:t>Шубала</w:t>
      </w:r>
      <w:proofErr w:type="spellEnd"/>
      <w:r w:rsidR="00906F90" w:rsidRPr="00F56D06">
        <w:rPr>
          <w:rFonts w:ascii="Times New Roman" w:hAnsi="Times New Roman" w:cs="Times New Roman"/>
          <w:sz w:val="28"/>
          <w:szCs w:val="28"/>
        </w:rPr>
        <w:t xml:space="preserve">, М. І. </w:t>
      </w:r>
      <w:proofErr w:type="spellStart"/>
      <w:r w:rsidR="00906F90" w:rsidRPr="00F56D06">
        <w:rPr>
          <w:rFonts w:ascii="Times New Roman" w:hAnsi="Times New Roman" w:cs="Times New Roman"/>
          <w:sz w:val="28"/>
          <w:szCs w:val="28"/>
        </w:rPr>
        <w:t>Дзямулич</w:t>
      </w:r>
      <w:proofErr w:type="spellEnd"/>
      <w:r w:rsidR="00906F90" w:rsidRPr="00F56D06">
        <w:rPr>
          <w:rFonts w:ascii="Times New Roman" w:hAnsi="Times New Roman" w:cs="Times New Roman"/>
          <w:sz w:val="28"/>
          <w:szCs w:val="28"/>
        </w:rPr>
        <w:t xml:space="preserve">, О. В. </w:t>
      </w:r>
      <w:proofErr w:type="spellStart"/>
      <w:r w:rsidR="00906F90" w:rsidRPr="00F56D06">
        <w:rPr>
          <w:rFonts w:ascii="Times New Roman" w:hAnsi="Times New Roman" w:cs="Times New Roman"/>
          <w:sz w:val="28"/>
          <w:szCs w:val="28"/>
        </w:rPr>
        <w:t>Потьомкіна,О</w:t>
      </w:r>
      <w:proofErr w:type="spellEnd"/>
      <w:r w:rsidR="00906F90" w:rsidRPr="00F56D06">
        <w:rPr>
          <w:rFonts w:ascii="Times New Roman" w:hAnsi="Times New Roman" w:cs="Times New Roman"/>
          <w:sz w:val="28"/>
          <w:szCs w:val="28"/>
        </w:rPr>
        <w:t xml:space="preserve">. В. Середа; за </w:t>
      </w:r>
      <w:proofErr w:type="spellStart"/>
      <w:r w:rsidR="00906F90" w:rsidRPr="00F56D06">
        <w:rPr>
          <w:rFonts w:ascii="Times New Roman" w:hAnsi="Times New Roman" w:cs="Times New Roman"/>
          <w:sz w:val="28"/>
          <w:szCs w:val="28"/>
        </w:rPr>
        <w:t>заг</w:t>
      </w:r>
      <w:proofErr w:type="spellEnd"/>
      <w:r w:rsidR="00906F90" w:rsidRPr="00F56D06">
        <w:rPr>
          <w:rFonts w:ascii="Times New Roman" w:hAnsi="Times New Roman" w:cs="Times New Roman"/>
          <w:sz w:val="28"/>
          <w:szCs w:val="28"/>
        </w:rPr>
        <w:t xml:space="preserve">. ред. О. М. </w:t>
      </w:r>
      <w:proofErr w:type="spellStart"/>
      <w:r w:rsidR="00906F90" w:rsidRPr="00F56D06">
        <w:rPr>
          <w:rFonts w:ascii="Times New Roman" w:hAnsi="Times New Roman" w:cs="Times New Roman"/>
          <w:sz w:val="28"/>
          <w:szCs w:val="28"/>
        </w:rPr>
        <w:t>Шубалого</w:t>
      </w:r>
      <w:proofErr w:type="spellEnd"/>
      <w:r w:rsidR="00906F90" w:rsidRPr="00F56D06">
        <w:rPr>
          <w:rFonts w:ascii="Times New Roman" w:hAnsi="Times New Roman" w:cs="Times New Roman"/>
          <w:sz w:val="28"/>
          <w:szCs w:val="28"/>
        </w:rPr>
        <w:t>. Луцьк : ІВВ Луцького НТУ,</w:t>
      </w:r>
      <w:r w:rsidR="00AB3EAE">
        <w:rPr>
          <w:rFonts w:ascii="Times New Roman" w:hAnsi="Times New Roman" w:cs="Times New Roman"/>
          <w:sz w:val="28"/>
          <w:szCs w:val="28"/>
        </w:rPr>
        <w:t xml:space="preserve"> </w:t>
      </w:r>
      <w:r w:rsidR="00906F90" w:rsidRPr="00F56D06">
        <w:rPr>
          <w:rFonts w:ascii="Times New Roman" w:hAnsi="Times New Roman" w:cs="Times New Roman"/>
          <w:sz w:val="28"/>
          <w:szCs w:val="28"/>
        </w:rPr>
        <w:t>2018. 404 с.</w:t>
      </w:r>
    </w:p>
    <w:p w:rsidR="00F7477F" w:rsidRPr="00F56D06" w:rsidRDefault="00F7477F"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t>Шведа Н. М. Прикладні аспекти організації командної роботи в</w:t>
      </w:r>
      <w:r w:rsidR="00F11A2A" w:rsidRPr="00F56D06">
        <w:rPr>
          <w:rFonts w:ascii="Times New Roman" w:hAnsi="Times New Roman" w:cs="Times New Roman"/>
          <w:sz w:val="28"/>
          <w:szCs w:val="28"/>
        </w:rPr>
        <w:t xml:space="preserve"> </w:t>
      </w:r>
      <w:r w:rsidRPr="00F56D06">
        <w:rPr>
          <w:rFonts w:ascii="Times New Roman" w:hAnsi="Times New Roman" w:cs="Times New Roman"/>
          <w:sz w:val="28"/>
          <w:szCs w:val="28"/>
        </w:rPr>
        <w:t xml:space="preserve">публічній організації. </w:t>
      </w:r>
      <w:r w:rsidRPr="00F56D06">
        <w:rPr>
          <w:rFonts w:ascii="Times New Roman" w:hAnsi="Times New Roman" w:cs="Times New Roman"/>
          <w:i/>
          <w:sz w:val="28"/>
          <w:szCs w:val="28"/>
        </w:rPr>
        <w:t xml:space="preserve">Актуальні проблеми публічного управління та адміністрування. </w:t>
      </w:r>
      <w:r w:rsidRPr="00F56D06">
        <w:rPr>
          <w:rFonts w:ascii="Times New Roman" w:hAnsi="Times New Roman" w:cs="Times New Roman"/>
          <w:sz w:val="28"/>
          <w:szCs w:val="28"/>
        </w:rPr>
        <w:t xml:space="preserve"> </w:t>
      </w:r>
      <w:r w:rsidRPr="00F56D06">
        <w:rPr>
          <w:rFonts w:ascii="Times New Roman" w:hAnsi="Times New Roman" w:cs="Times New Roman"/>
          <w:sz w:val="28"/>
          <w:szCs w:val="28"/>
          <w:lang w:val="en-US"/>
        </w:rPr>
        <w:t>URL</w:t>
      </w:r>
      <w:r w:rsidR="00AB3EAE">
        <w:rPr>
          <w:rFonts w:ascii="Times New Roman" w:hAnsi="Times New Roman" w:cs="Times New Roman"/>
          <w:sz w:val="28"/>
          <w:szCs w:val="28"/>
        </w:rPr>
        <w:t>:</w:t>
      </w:r>
      <w:hyperlink r:id="rId57" w:history="1">
        <w:r w:rsidR="00AB3EAE" w:rsidRPr="00B4727C">
          <w:rPr>
            <w:rStyle w:val="a7"/>
            <w:rFonts w:ascii="Times New Roman" w:hAnsi="Times New Roman" w:cs="Times New Roman"/>
            <w:i/>
            <w:sz w:val="28"/>
            <w:szCs w:val="28"/>
          </w:rPr>
          <w:t>https://elartu.tntu.edu.ua/bitstream/lib/32390/2/monograph_PU_2020_TNTU_Shveda_N_M-Practical_aspects_of_teamwork_236-254.pdf</w:t>
        </w:r>
      </w:hyperlink>
    </w:p>
    <w:p w:rsidR="007F46A8" w:rsidRPr="00F56D06" w:rsidRDefault="007F46A8" w:rsidP="00F56D06">
      <w:pPr>
        <w:numPr>
          <w:ilvl w:val="0"/>
          <w:numId w:val="10"/>
        </w:numPr>
        <w:pBdr>
          <w:top w:val="nil"/>
          <w:left w:val="nil"/>
          <w:bottom w:val="nil"/>
          <w:right w:val="nil"/>
          <w:between w:val="nil"/>
        </w:pBdr>
        <w:spacing w:after="0" w:line="360" w:lineRule="auto"/>
        <w:ind w:left="142"/>
        <w:jc w:val="both"/>
        <w:rPr>
          <w:rFonts w:ascii="Times New Roman" w:eastAsia="Times New Roman" w:hAnsi="Times New Roman" w:cs="Times New Roman"/>
          <w:sz w:val="28"/>
          <w:szCs w:val="28"/>
        </w:rPr>
      </w:pPr>
      <w:proofErr w:type="spellStart"/>
      <w:r w:rsidRPr="00F56D06">
        <w:rPr>
          <w:rFonts w:ascii="Times New Roman" w:eastAsia="Times New Roman" w:hAnsi="Times New Roman" w:cs="Times New Roman"/>
          <w:sz w:val="28"/>
          <w:szCs w:val="28"/>
        </w:rPr>
        <w:t>Шкільняк</w:t>
      </w:r>
      <w:proofErr w:type="spellEnd"/>
      <w:r w:rsidRPr="00F56D06">
        <w:rPr>
          <w:rFonts w:ascii="Times New Roman" w:eastAsia="Times New Roman" w:hAnsi="Times New Roman" w:cs="Times New Roman"/>
          <w:sz w:val="28"/>
          <w:szCs w:val="28"/>
        </w:rPr>
        <w:t xml:space="preserve"> М.М.</w:t>
      </w:r>
      <w:r w:rsidR="0070170C" w:rsidRPr="00F56D06">
        <w:rPr>
          <w:rFonts w:ascii="Times New Roman" w:eastAsia="Times New Roman" w:hAnsi="Times New Roman" w:cs="Times New Roman"/>
          <w:sz w:val="28"/>
          <w:szCs w:val="28"/>
        </w:rPr>
        <w:t>,</w:t>
      </w:r>
      <w:r w:rsidRPr="00F56D06">
        <w:rPr>
          <w:rFonts w:ascii="Times New Roman" w:eastAsia="Times New Roman" w:hAnsi="Times New Roman" w:cs="Times New Roman"/>
          <w:sz w:val="28"/>
          <w:szCs w:val="28"/>
        </w:rPr>
        <w:t xml:space="preserve"> </w:t>
      </w:r>
      <w:proofErr w:type="spellStart"/>
      <w:r w:rsidRPr="00F56D06">
        <w:rPr>
          <w:rFonts w:ascii="Times New Roman" w:eastAsia="Times New Roman" w:hAnsi="Times New Roman" w:cs="Times New Roman"/>
          <w:sz w:val="28"/>
          <w:szCs w:val="28"/>
        </w:rPr>
        <w:t>Овсянюк-Бердадіна</w:t>
      </w:r>
      <w:proofErr w:type="spellEnd"/>
      <w:r w:rsidRPr="00F56D06">
        <w:rPr>
          <w:rFonts w:ascii="Times New Roman" w:eastAsia="Times New Roman" w:hAnsi="Times New Roman" w:cs="Times New Roman"/>
          <w:sz w:val="28"/>
          <w:szCs w:val="28"/>
        </w:rPr>
        <w:t xml:space="preserve"> О.Ф., </w:t>
      </w:r>
      <w:proofErr w:type="spellStart"/>
      <w:r w:rsidRPr="00F56D06">
        <w:rPr>
          <w:rFonts w:ascii="Times New Roman" w:eastAsia="Times New Roman" w:hAnsi="Times New Roman" w:cs="Times New Roman"/>
          <w:sz w:val="28"/>
          <w:szCs w:val="28"/>
        </w:rPr>
        <w:t>Крисько</w:t>
      </w:r>
      <w:proofErr w:type="spellEnd"/>
      <w:r w:rsidRPr="00F56D06">
        <w:rPr>
          <w:rFonts w:ascii="Times New Roman" w:eastAsia="Times New Roman" w:hAnsi="Times New Roman" w:cs="Times New Roman"/>
          <w:sz w:val="28"/>
          <w:szCs w:val="28"/>
        </w:rPr>
        <w:t xml:space="preserve"> Ж.Л., Демків І.О. Менеджмент: </w:t>
      </w:r>
      <w:proofErr w:type="spellStart"/>
      <w:r w:rsidRPr="00F56D06">
        <w:rPr>
          <w:rFonts w:ascii="Times New Roman" w:eastAsia="Times New Roman" w:hAnsi="Times New Roman" w:cs="Times New Roman"/>
          <w:sz w:val="28"/>
          <w:szCs w:val="28"/>
        </w:rPr>
        <w:t>навч</w:t>
      </w:r>
      <w:proofErr w:type="spellEnd"/>
      <w:r w:rsidRPr="00F56D06">
        <w:rPr>
          <w:rFonts w:ascii="Times New Roman" w:eastAsia="Times New Roman" w:hAnsi="Times New Roman" w:cs="Times New Roman"/>
          <w:sz w:val="28"/>
          <w:szCs w:val="28"/>
        </w:rPr>
        <w:t xml:space="preserve">. </w:t>
      </w:r>
      <w:proofErr w:type="spellStart"/>
      <w:r w:rsidRPr="00F56D06">
        <w:rPr>
          <w:rFonts w:ascii="Times New Roman" w:eastAsia="Times New Roman" w:hAnsi="Times New Roman" w:cs="Times New Roman"/>
          <w:sz w:val="28"/>
          <w:szCs w:val="28"/>
        </w:rPr>
        <w:t>посіб</w:t>
      </w:r>
      <w:proofErr w:type="spellEnd"/>
      <w:r w:rsidRPr="00F56D06">
        <w:rPr>
          <w:rFonts w:ascii="Times New Roman" w:eastAsia="Times New Roman" w:hAnsi="Times New Roman" w:cs="Times New Roman"/>
          <w:sz w:val="28"/>
          <w:szCs w:val="28"/>
        </w:rPr>
        <w:t>. Тернопіль</w:t>
      </w:r>
      <w:r w:rsidR="009A49B9" w:rsidRPr="00F56D06">
        <w:rPr>
          <w:rFonts w:ascii="Times New Roman" w:eastAsia="Times New Roman" w:hAnsi="Times New Roman" w:cs="Times New Roman"/>
          <w:sz w:val="28"/>
          <w:szCs w:val="28"/>
        </w:rPr>
        <w:t>:</w:t>
      </w:r>
      <w:r w:rsidR="0070170C" w:rsidRPr="00F56D06">
        <w:rPr>
          <w:rFonts w:ascii="Times New Roman" w:eastAsia="Times New Roman" w:hAnsi="Times New Roman" w:cs="Times New Roman"/>
          <w:sz w:val="28"/>
          <w:szCs w:val="28"/>
        </w:rPr>
        <w:t xml:space="preserve"> </w:t>
      </w:r>
      <w:r w:rsidR="009A49B9" w:rsidRPr="00F56D06">
        <w:rPr>
          <w:rFonts w:ascii="Times New Roman" w:eastAsia="Times New Roman" w:hAnsi="Times New Roman" w:cs="Times New Roman"/>
          <w:sz w:val="28"/>
          <w:szCs w:val="28"/>
        </w:rPr>
        <w:t>ЗУНУ</w:t>
      </w:r>
      <w:r w:rsidRPr="00F56D06">
        <w:rPr>
          <w:rFonts w:ascii="Times New Roman" w:eastAsia="Times New Roman" w:hAnsi="Times New Roman" w:cs="Times New Roman"/>
          <w:sz w:val="28"/>
          <w:szCs w:val="28"/>
        </w:rPr>
        <w:t>, 20</w:t>
      </w:r>
      <w:r w:rsidR="009A49B9" w:rsidRPr="00F56D06">
        <w:rPr>
          <w:rFonts w:ascii="Times New Roman" w:eastAsia="Times New Roman" w:hAnsi="Times New Roman" w:cs="Times New Roman"/>
          <w:sz w:val="28"/>
          <w:szCs w:val="28"/>
        </w:rPr>
        <w:t>22</w:t>
      </w:r>
      <w:r w:rsidRPr="00F56D06">
        <w:rPr>
          <w:rFonts w:ascii="Times New Roman" w:eastAsia="Times New Roman" w:hAnsi="Times New Roman" w:cs="Times New Roman"/>
          <w:sz w:val="28"/>
          <w:szCs w:val="28"/>
        </w:rPr>
        <w:t xml:space="preserve">. </w:t>
      </w:r>
      <w:r w:rsidR="009A49B9" w:rsidRPr="00F56D06">
        <w:rPr>
          <w:rFonts w:ascii="Times New Roman" w:eastAsia="Times New Roman" w:hAnsi="Times New Roman" w:cs="Times New Roman"/>
          <w:sz w:val="28"/>
          <w:szCs w:val="28"/>
        </w:rPr>
        <w:t>258</w:t>
      </w:r>
      <w:r w:rsidRPr="00F56D06">
        <w:rPr>
          <w:rFonts w:ascii="Times New Roman" w:eastAsia="Times New Roman" w:hAnsi="Times New Roman" w:cs="Times New Roman"/>
          <w:sz w:val="28"/>
          <w:szCs w:val="28"/>
        </w:rPr>
        <w:t>с</w:t>
      </w:r>
      <w:r w:rsidR="009A49B9" w:rsidRPr="00F56D06">
        <w:rPr>
          <w:rFonts w:ascii="Times New Roman" w:eastAsia="Times New Roman" w:hAnsi="Times New Roman" w:cs="Times New Roman"/>
          <w:sz w:val="28"/>
          <w:szCs w:val="28"/>
        </w:rPr>
        <w:t>.</w:t>
      </w:r>
    </w:p>
    <w:p w:rsidR="00E15AF4" w:rsidRPr="00F56D06" w:rsidRDefault="00E15AF4" w:rsidP="00F56D06">
      <w:pPr>
        <w:pStyle w:val="a6"/>
        <w:numPr>
          <w:ilvl w:val="0"/>
          <w:numId w:val="10"/>
        </w:numPr>
        <w:spacing w:line="360" w:lineRule="auto"/>
        <w:ind w:left="142"/>
        <w:jc w:val="both"/>
        <w:rPr>
          <w:rFonts w:ascii="Times New Roman" w:hAnsi="Times New Roman" w:cs="Times New Roman"/>
          <w:i/>
          <w:color w:val="FF0000"/>
          <w:sz w:val="28"/>
          <w:szCs w:val="28"/>
        </w:rPr>
      </w:pPr>
      <w:r w:rsidRPr="00F56D06">
        <w:rPr>
          <w:rFonts w:ascii="Times New Roman" w:hAnsi="Times New Roman" w:cs="Times New Roman"/>
          <w:color w:val="000000"/>
          <w:sz w:val="28"/>
          <w:szCs w:val="28"/>
        </w:rPr>
        <w:t xml:space="preserve">Шульженко І.В., </w:t>
      </w:r>
      <w:proofErr w:type="spellStart"/>
      <w:r w:rsidRPr="00F56D06">
        <w:rPr>
          <w:rFonts w:ascii="Times New Roman" w:hAnsi="Times New Roman" w:cs="Times New Roman"/>
          <w:color w:val="000000"/>
          <w:sz w:val="28"/>
          <w:szCs w:val="28"/>
        </w:rPr>
        <w:t>Помаз</w:t>
      </w:r>
      <w:proofErr w:type="spellEnd"/>
      <w:r w:rsidRPr="00F56D06">
        <w:rPr>
          <w:rFonts w:ascii="Times New Roman" w:hAnsi="Times New Roman" w:cs="Times New Roman"/>
          <w:color w:val="000000"/>
          <w:sz w:val="28"/>
          <w:szCs w:val="28"/>
        </w:rPr>
        <w:t xml:space="preserve"> О.М. Особливості створення ефективної управлінської команди в сучасних умовах. </w:t>
      </w:r>
      <w:r w:rsidRPr="00F56D06">
        <w:rPr>
          <w:rFonts w:ascii="Times New Roman" w:hAnsi="Times New Roman" w:cs="Times New Roman"/>
          <w:i/>
          <w:iCs/>
          <w:color w:val="000000"/>
          <w:sz w:val="28"/>
          <w:szCs w:val="28"/>
        </w:rPr>
        <w:t xml:space="preserve">Науковий вісник Полтавського університету економіки і торгівлі. </w:t>
      </w:r>
      <w:r w:rsidRPr="00F56D06">
        <w:rPr>
          <w:rFonts w:ascii="Times New Roman" w:hAnsi="Times New Roman" w:cs="Times New Roman"/>
          <w:color w:val="000000"/>
          <w:sz w:val="28"/>
          <w:szCs w:val="28"/>
        </w:rPr>
        <w:t>2016. № 1(73). С. 23–28.</w:t>
      </w:r>
    </w:p>
    <w:p w:rsidR="00EB72B7" w:rsidRDefault="00EB72B7" w:rsidP="00F56D06">
      <w:pPr>
        <w:pStyle w:val="a6"/>
        <w:numPr>
          <w:ilvl w:val="0"/>
          <w:numId w:val="10"/>
        </w:numPr>
        <w:spacing w:line="360" w:lineRule="auto"/>
        <w:ind w:left="142"/>
        <w:jc w:val="both"/>
        <w:rPr>
          <w:rFonts w:ascii="Times New Roman" w:hAnsi="Times New Roman" w:cs="Times New Roman"/>
          <w:i/>
          <w:color w:val="FF0000"/>
          <w:sz w:val="28"/>
          <w:szCs w:val="28"/>
        </w:rPr>
      </w:pPr>
      <w:proofErr w:type="spellStart"/>
      <w:r w:rsidRPr="00057553">
        <w:rPr>
          <w:rFonts w:ascii="Times New Roman" w:hAnsi="Times New Roman" w:cs="Times New Roman"/>
          <w:i/>
          <w:sz w:val="28"/>
          <w:szCs w:val="28"/>
        </w:rPr>
        <w:t>Шуляр</w:t>
      </w:r>
      <w:proofErr w:type="spellEnd"/>
      <w:r w:rsidRPr="00057553">
        <w:rPr>
          <w:rFonts w:ascii="Times New Roman" w:hAnsi="Times New Roman" w:cs="Times New Roman"/>
          <w:i/>
          <w:sz w:val="28"/>
          <w:szCs w:val="28"/>
        </w:rPr>
        <w:t xml:space="preserve"> Р.В. Принципи командної роботи в системах забезпечення якості продукції. URL: </w:t>
      </w:r>
      <w:hyperlink r:id="rId58" w:history="1">
        <w:r w:rsidRPr="00F56D06">
          <w:rPr>
            <w:rStyle w:val="a7"/>
            <w:rFonts w:ascii="Times New Roman" w:hAnsi="Times New Roman" w:cs="Times New Roman"/>
            <w:i/>
            <w:sz w:val="28"/>
            <w:szCs w:val="28"/>
            <w:u w:val="none"/>
          </w:rPr>
          <w:t>http://ena.lp.edu.ua/bitstream/ntb/8091/1/24.pdf</w:t>
        </w:r>
      </w:hyperlink>
    </w:p>
    <w:p w:rsidR="00043421" w:rsidRPr="00043421" w:rsidRDefault="00043421" w:rsidP="00043421">
      <w:pPr>
        <w:pStyle w:val="a6"/>
        <w:numPr>
          <w:ilvl w:val="0"/>
          <w:numId w:val="10"/>
        </w:numPr>
        <w:spacing w:line="360" w:lineRule="auto"/>
        <w:ind w:left="142"/>
        <w:jc w:val="both"/>
        <w:rPr>
          <w:rFonts w:ascii="Times New Roman" w:hAnsi="Times New Roman" w:cs="Times New Roman"/>
          <w:i/>
          <w:color w:val="FF0000"/>
          <w:sz w:val="28"/>
          <w:szCs w:val="28"/>
        </w:rPr>
      </w:pPr>
      <w:r w:rsidRPr="00043421">
        <w:rPr>
          <w:rFonts w:ascii="Times New Roman" w:hAnsi="Times New Roman" w:cs="Times New Roman"/>
          <w:sz w:val="28"/>
          <w:szCs w:val="28"/>
        </w:rPr>
        <w:t xml:space="preserve">Що таке командна робота, чому вона така важлива і як впливає на успіх? URL: </w:t>
      </w:r>
      <w:hyperlink r:id="rId59" w:history="1">
        <w:r w:rsidRPr="00043421">
          <w:rPr>
            <w:rStyle w:val="a7"/>
            <w:rFonts w:ascii="Times New Roman" w:hAnsi="Times New Roman" w:cs="Times New Roman"/>
            <w:i/>
            <w:sz w:val="28"/>
            <w:szCs w:val="28"/>
          </w:rPr>
          <w:t>https://blog.agrokebety.com/shcho-take-komandna-robota</w:t>
        </w:r>
      </w:hyperlink>
      <w:r w:rsidRPr="00043421">
        <w:rPr>
          <w:rFonts w:ascii="Times New Roman" w:hAnsi="Times New Roman" w:cs="Times New Roman"/>
          <w:i/>
          <w:color w:val="FF0000"/>
          <w:sz w:val="28"/>
          <w:szCs w:val="28"/>
        </w:rPr>
        <w:t>.</w:t>
      </w:r>
    </w:p>
    <w:p w:rsidR="00864C4C" w:rsidRPr="00F56D06" w:rsidRDefault="00EB72B7" w:rsidP="00F56D06">
      <w:pPr>
        <w:pStyle w:val="a6"/>
        <w:numPr>
          <w:ilvl w:val="0"/>
          <w:numId w:val="10"/>
        </w:numPr>
        <w:spacing w:line="360" w:lineRule="auto"/>
        <w:ind w:left="142"/>
        <w:jc w:val="both"/>
        <w:rPr>
          <w:rFonts w:ascii="Times New Roman" w:hAnsi="Times New Roman" w:cs="Times New Roman"/>
          <w:i/>
          <w:color w:val="FF0000"/>
          <w:sz w:val="28"/>
          <w:szCs w:val="28"/>
        </w:rPr>
      </w:pPr>
      <w:r w:rsidRPr="00F56D06">
        <w:rPr>
          <w:rFonts w:ascii="Times New Roman" w:hAnsi="Times New Roman" w:cs="Times New Roman"/>
          <w:i/>
          <w:color w:val="FF0000"/>
          <w:sz w:val="28"/>
          <w:szCs w:val="28"/>
        </w:rPr>
        <w:t xml:space="preserve"> </w:t>
      </w:r>
      <w:r w:rsidR="00B860FF" w:rsidRPr="00057553">
        <w:rPr>
          <w:rFonts w:ascii="Times New Roman" w:hAnsi="Times New Roman" w:cs="Times New Roman"/>
          <w:i/>
          <w:sz w:val="28"/>
          <w:szCs w:val="28"/>
        </w:rPr>
        <w:t>Як лідер може сприяти ефективній командній діяльності? URL:</w:t>
      </w:r>
      <w:hyperlink r:id="rId60" w:history="1">
        <w:r w:rsidR="00B860FF" w:rsidRPr="00F56D06">
          <w:rPr>
            <w:rStyle w:val="a7"/>
            <w:rFonts w:ascii="Times New Roman" w:hAnsi="Times New Roman" w:cs="Times New Roman"/>
            <w:i/>
            <w:sz w:val="28"/>
            <w:szCs w:val="28"/>
            <w:u w:val="none"/>
          </w:rPr>
          <w:t>http://politics.ellib.org.ua/pages-12220.html</w:t>
        </w:r>
      </w:hyperlink>
      <w:r w:rsidR="00864C4C" w:rsidRPr="00F56D06">
        <w:rPr>
          <w:rFonts w:ascii="Times New Roman" w:hAnsi="Times New Roman" w:cs="Times New Roman"/>
          <w:i/>
          <w:color w:val="FF0000"/>
          <w:sz w:val="28"/>
          <w:szCs w:val="28"/>
        </w:rPr>
        <w:t xml:space="preserve"> </w:t>
      </w:r>
    </w:p>
    <w:p w:rsidR="00864C4C" w:rsidRDefault="00864C4C" w:rsidP="00F56D06">
      <w:pPr>
        <w:pStyle w:val="a6"/>
        <w:numPr>
          <w:ilvl w:val="0"/>
          <w:numId w:val="10"/>
        </w:numPr>
        <w:spacing w:line="360" w:lineRule="auto"/>
        <w:ind w:left="142"/>
        <w:jc w:val="both"/>
        <w:rPr>
          <w:rFonts w:ascii="Times New Roman" w:hAnsi="Times New Roman" w:cs="Times New Roman"/>
          <w:sz w:val="28"/>
          <w:szCs w:val="28"/>
        </w:rPr>
      </w:pPr>
      <w:r w:rsidRPr="00F56D06">
        <w:rPr>
          <w:rFonts w:ascii="Times New Roman" w:hAnsi="Times New Roman" w:cs="Times New Roman"/>
          <w:sz w:val="28"/>
          <w:szCs w:val="28"/>
        </w:rPr>
        <w:lastRenderedPageBreak/>
        <w:t xml:space="preserve">Ярмолюк Д., </w:t>
      </w:r>
      <w:proofErr w:type="spellStart"/>
      <w:r w:rsidRPr="00F56D06">
        <w:rPr>
          <w:rFonts w:ascii="Times New Roman" w:hAnsi="Times New Roman" w:cs="Times New Roman"/>
          <w:sz w:val="28"/>
          <w:szCs w:val="28"/>
        </w:rPr>
        <w:t>Хлуп'янець</w:t>
      </w:r>
      <w:proofErr w:type="spellEnd"/>
      <w:r w:rsidRPr="00F56D06">
        <w:rPr>
          <w:rFonts w:ascii="Times New Roman" w:hAnsi="Times New Roman" w:cs="Times New Roman"/>
          <w:sz w:val="28"/>
          <w:szCs w:val="28"/>
        </w:rPr>
        <w:t xml:space="preserve"> Д., Яблонська І. </w:t>
      </w:r>
      <w:proofErr w:type="spellStart"/>
      <w:r w:rsidRPr="00F56D06">
        <w:rPr>
          <w:rFonts w:ascii="Times New Roman" w:hAnsi="Times New Roman" w:cs="Times New Roman"/>
          <w:sz w:val="28"/>
          <w:szCs w:val="28"/>
        </w:rPr>
        <w:t>Тімбілдинг</w:t>
      </w:r>
      <w:proofErr w:type="spellEnd"/>
      <w:r w:rsidRPr="00F56D06">
        <w:rPr>
          <w:rFonts w:ascii="Times New Roman" w:hAnsi="Times New Roman" w:cs="Times New Roman"/>
          <w:sz w:val="28"/>
          <w:szCs w:val="28"/>
        </w:rPr>
        <w:t xml:space="preserve"> як один із ефективних методів управління персоналом. </w:t>
      </w:r>
      <w:r w:rsidRPr="00F56D06">
        <w:rPr>
          <w:rFonts w:ascii="Times New Roman" w:hAnsi="Times New Roman" w:cs="Times New Roman"/>
          <w:i/>
          <w:sz w:val="28"/>
          <w:szCs w:val="28"/>
        </w:rPr>
        <w:t>Приазовський економічний вісник.</w:t>
      </w:r>
      <w:r w:rsidRPr="00F56D06">
        <w:rPr>
          <w:rFonts w:ascii="Times New Roman" w:hAnsi="Times New Roman" w:cs="Times New Roman"/>
          <w:sz w:val="28"/>
          <w:szCs w:val="28"/>
        </w:rPr>
        <w:t xml:space="preserve"> 2020. № 3 (20). С. 152-156. </w:t>
      </w:r>
      <w:hyperlink r:id="rId61" w:history="1">
        <w:r w:rsidR="002C07C9" w:rsidRPr="00F56D06">
          <w:rPr>
            <w:rStyle w:val="a7"/>
            <w:rFonts w:ascii="Times New Roman" w:hAnsi="Times New Roman" w:cs="Times New Roman"/>
            <w:sz w:val="28"/>
            <w:szCs w:val="28"/>
            <w:u w:val="none"/>
          </w:rPr>
          <w:t>URL:http://pev.kpu.zp.ua/journals/2020/3_20_ukr/29.pdf</w:t>
        </w:r>
      </w:hyperlink>
    </w:p>
    <w:p w:rsidR="00057553" w:rsidRPr="00164693" w:rsidRDefault="00057553" w:rsidP="00057553">
      <w:pPr>
        <w:pStyle w:val="a6"/>
        <w:numPr>
          <w:ilvl w:val="0"/>
          <w:numId w:val="10"/>
        </w:numPr>
        <w:spacing w:line="360" w:lineRule="auto"/>
        <w:ind w:left="142"/>
        <w:jc w:val="both"/>
        <w:rPr>
          <w:rFonts w:ascii="Times New Roman" w:hAnsi="Times New Roman" w:cs="Times New Roman"/>
          <w:i/>
          <w:sz w:val="28"/>
          <w:szCs w:val="28"/>
        </w:rPr>
      </w:pPr>
      <w:proofErr w:type="spellStart"/>
      <w:r w:rsidRPr="00164693">
        <w:rPr>
          <w:rFonts w:ascii="Times New Roman" w:hAnsi="Times New Roman" w:cs="Times New Roman"/>
          <w:sz w:val="28"/>
          <w:szCs w:val="28"/>
        </w:rPr>
        <w:t>Katzenbach</w:t>
      </w:r>
      <w:proofErr w:type="spellEnd"/>
      <w:r w:rsidRPr="00164693">
        <w:rPr>
          <w:rFonts w:ascii="Times New Roman" w:hAnsi="Times New Roman" w:cs="Times New Roman"/>
          <w:sz w:val="28"/>
          <w:szCs w:val="28"/>
        </w:rPr>
        <w:t xml:space="preserve">, J.R. </w:t>
      </w:r>
      <w:proofErr w:type="spellStart"/>
      <w:r w:rsidRPr="00164693">
        <w:rPr>
          <w:rFonts w:ascii="Times New Roman" w:hAnsi="Times New Roman" w:cs="Times New Roman"/>
          <w:sz w:val="28"/>
          <w:szCs w:val="28"/>
        </w:rPr>
        <w:t>The</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Wisdom</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of</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Teams</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Creating</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the</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High-performance</w:t>
      </w:r>
      <w:proofErr w:type="spellEnd"/>
      <w:r w:rsidRPr="00164693">
        <w:rPr>
          <w:rFonts w:ascii="Times New Roman" w:hAnsi="Times New Roman" w:cs="Times New Roman"/>
          <w:sz w:val="28"/>
          <w:szCs w:val="28"/>
        </w:rPr>
        <w:t xml:space="preserve"> </w:t>
      </w:r>
      <w:proofErr w:type="spellStart"/>
      <w:r w:rsidRPr="00164693">
        <w:rPr>
          <w:rFonts w:ascii="Times New Roman" w:hAnsi="Times New Roman" w:cs="Times New Roman"/>
          <w:sz w:val="28"/>
          <w:szCs w:val="28"/>
        </w:rPr>
        <w:t>Organization</w:t>
      </w:r>
      <w:proofErr w:type="spellEnd"/>
      <w:r w:rsidRPr="00164693">
        <w:rPr>
          <w:rFonts w:ascii="Times New Roman" w:hAnsi="Times New Roman" w:cs="Times New Roman"/>
          <w:sz w:val="28"/>
          <w:szCs w:val="28"/>
        </w:rPr>
        <w:t xml:space="preserve"> [Електронний ресурс] / </w:t>
      </w:r>
      <w:proofErr w:type="spellStart"/>
      <w:r w:rsidRPr="00164693">
        <w:rPr>
          <w:rFonts w:ascii="Times New Roman" w:hAnsi="Times New Roman" w:cs="Times New Roman"/>
          <w:sz w:val="28"/>
          <w:szCs w:val="28"/>
        </w:rPr>
        <w:t>Katzenbach</w:t>
      </w:r>
      <w:proofErr w:type="spellEnd"/>
      <w:r w:rsidRPr="00164693">
        <w:rPr>
          <w:rFonts w:ascii="Times New Roman" w:hAnsi="Times New Roman" w:cs="Times New Roman"/>
          <w:sz w:val="28"/>
          <w:szCs w:val="28"/>
        </w:rPr>
        <w:t xml:space="preserve">, J.R., </w:t>
      </w:r>
      <w:proofErr w:type="spellStart"/>
      <w:r w:rsidRPr="00164693">
        <w:rPr>
          <w:rFonts w:ascii="Times New Roman" w:hAnsi="Times New Roman" w:cs="Times New Roman"/>
          <w:sz w:val="28"/>
          <w:szCs w:val="28"/>
        </w:rPr>
        <w:t>Smith</w:t>
      </w:r>
      <w:proofErr w:type="spellEnd"/>
      <w:r w:rsidRPr="00164693">
        <w:rPr>
          <w:rFonts w:ascii="Times New Roman" w:hAnsi="Times New Roman" w:cs="Times New Roman"/>
          <w:sz w:val="28"/>
          <w:szCs w:val="28"/>
        </w:rPr>
        <w:t>, D.K.</w:t>
      </w:r>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Boston</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Harvard</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Business</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School</w:t>
      </w:r>
      <w:proofErr w:type="spellEnd"/>
      <w:r w:rsidRPr="00164693">
        <w:rPr>
          <w:rFonts w:ascii="Times New Roman" w:hAnsi="Times New Roman" w:cs="Times New Roman"/>
          <w:i/>
          <w:sz w:val="28"/>
          <w:szCs w:val="28"/>
        </w:rPr>
        <w:t xml:space="preserve">. 1993. </w:t>
      </w:r>
      <w:r w:rsidRPr="00164693">
        <w:rPr>
          <w:rFonts w:ascii="Times New Roman" w:hAnsi="Times New Roman" w:cs="Times New Roman"/>
          <w:sz w:val="28"/>
          <w:szCs w:val="28"/>
        </w:rPr>
        <w:t xml:space="preserve">URL: </w:t>
      </w:r>
      <w:r w:rsidRPr="00164693">
        <w:rPr>
          <w:rFonts w:ascii="Times New Roman" w:hAnsi="Times New Roman" w:cs="Times New Roman"/>
          <w:i/>
          <w:sz w:val="28"/>
          <w:szCs w:val="28"/>
        </w:rPr>
        <w:t>http://archive.tlt.psu.edu/suggestions/teams/about/definition.html.</w:t>
      </w:r>
    </w:p>
    <w:p w:rsidR="00057553" w:rsidRDefault="007302ED" w:rsidP="00057553">
      <w:pPr>
        <w:pStyle w:val="a6"/>
        <w:numPr>
          <w:ilvl w:val="0"/>
          <w:numId w:val="10"/>
        </w:numPr>
        <w:spacing w:line="360" w:lineRule="auto"/>
        <w:ind w:left="142"/>
        <w:jc w:val="both"/>
        <w:rPr>
          <w:rFonts w:ascii="Times New Roman" w:hAnsi="Times New Roman" w:cs="Times New Roman"/>
          <w:i/>
          <w:color w:val="FF0000"/>
          <w:sz w:val="28"/>
          <w:szCs w:val="28"/>
        </w:rPr>
      </w:pPr>
      <w:r w:rsidRPr="007302ED">
        <w:rPr>
          <w:rFonts w:ascii="Times New Roman" w:hAnsi="Times New Roman" w:cs="Times New Roman"/>
          <w:sz w:val="28"/>
          <w:szCs w:val="28"/>
        </w:rPr>
        <w:t xml:space="preserve">K. </w:t>
      </w:r>
      <w:proofErr w:type="spellStart"/>
      <w:r w:rsidRPr="007302ED">
        <w:rPr>
          <w:rFonts w:ascii="Times New Roman" w:hAnsi="Times New Roman" w:cs="Times New Roman"/>
          <w:sz w:val="28"/>
          <w:szCs w:val="28"/>
        </w:rPr>
        <w:t>Lewis-McClear</w:t>
      </w:r>
      <w:proofErr w:type="spellEnd"/>
      <w:r w:rsidRPr="007302ED">
        <w:rPr>
          <w:rFonts w:ascii="Times New Roman" w:hAnsi="Times New Roman" w:cs="Times New Roman"/>
          <w:sz w:val="28"/>
          <w:szCs w:val="28"/>
        </w:rPr>
        <w:t xml:space="preserve">, M. </w:t>
      </w:r>
      <w:proofErr w:type="spellStart"/>
      <w:r w:rsidRPr="007302ED">
        <w:rPr>
          <w:rFonts w:ascii="Times New Roman" w:hAnsi="Times New Roman" w:cs="Times New Roman"/>
          <w:sz w:val="28"/>
          <w:szCs w:val="28"/>
        </w:rPr>
        <w:t>Taylor</w:t>
      </w:r>
      <w:proofErr w:type="spellEnd"/>
      <w:r w:rsidRPr="007302ED">
        <w:rPr>
          <w:rFonts w:ascii="Times New Roman" w:hAnsi="Times New Roman" w:cs="Times New Roman"/>
          <w:sz w:val="28"/>
          <w:szCs w:val="28"/>
        </w:rPr>
        <w:t>.</w:t>
      </w:r>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Psychological</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contract</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breach</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and</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the</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employment</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exchange</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perceptions</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from</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employees</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and</w:t>
      </w:r>
      <w:proofErr w:type="spellEnd"/>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sz w:val="28"/>
          <w:szCs w:val="28"/>
        </w:rPr>
        <w:t>employers</w:t>
      </w:r>
      <w:proofErr w:type="spellEnd"/>
      <w:r>
        <w:rPr>
          <w:rFonts w:ascii="Times New Roman" w:hAnsi="Times New Roman" w:cs="Times New Roman"/>
          <w:sz w:val="28"/>
          <w:szCs w:val="28"/>
        </w:rPr>
        <w:t>.</w:t>
      </w:r>
      <w:r w:rsidR="00057553" w:rsidRPr="007302ED">
        <w:rPr>
          <w:rFonts w:ascii="Times New Roman" w:hAnsi="Times New Roman" w:cs="Times New Roman"/>
          <w:sz w:val="28"/>
          <w:szCs w:val="28"/>
        </w:rPr>
        <w:t xml:space="preserve"> </w:t>
      </w:r>
      <w:proofErr w:type="spellStart"/>
      <w:r w:rsidR="00057553" w:rsidRPr="007302ED">
        <w:rPr>
          <w:rFonts w:ascii="Times New Roman" w:hAnsi="Times New Roman" w:cs="Times New Roman"/>
          <w:i/>
          <w:sz w:val="28"/>
          <w:szCs w:val="28"/>
        </w:rPr>
        <w:t>Paper</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Presented</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to</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the</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Academy</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of</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Management</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San</w:t>
      </w:r>
      <w:proofErr w:type="spellEnd"/>
      <w:r w:rsidR="00057553" w:rsidRPr="007302ED">
        <w:rPr>
          <w:rFonts w:ascii="Times New Roman" w:hAnsi="Times New Roman" w:cs="Times New Roman"/>
          <w:i/>
          <w:sz w:val="28"/>
          <w:szCs w:val="28"/>
        </w:rPr>
        <w:t xml:space="preserve"> </w:t>
      </w:r>
      <w:proofErr w:type="spellStart"/>
      <w:r w:rsidR="00057553" w:rsidRPr="007302ED">
        <w:rPr>
          <w:rFonts w:ascii="Times New Roman" w:hAnsi="Times New Roman" w:cs="Times New Roman"/>
          <w:i/>
          <w:sz w:val="28"/>
          <w:szCs w:val="28"/>
        </w:rPr>
        <w:t>Diego</w:t>
      </w:r>
      <w:proofErr w:type="spellEnd"/>
      <w:r w:rsidR="00057553" w:rsidRPr="007302ED">
        <w:rPr>
          <w:rFonts w:ascii="Times New Roman" w:hAnsi="Times New Roman" w:cs="Times New Roman"/>
          <w:i/>
          <w:sz w:val="28"/>
          <w:szCs w:val="28"/>
        </w:rPr>
        <w:t xml:space="preserve"> </w:t>
      </w:r>
      <w:r w:rsidR="00057553" w:rsidRPr="00223611">
        <w:rPr>
          <w:rFonts w:ascii="Times New Roman" w:hAnsi="Times New Roman" w:cs="Times New Roman"/>
          <w:sz w:val="28"/>
          <w:szCs w:val="28"/>
        </w:rPr>
        <w:t>URL:</w:t>
      </w:r>
      <w:r w:rsidR="00057553" w:rsidRPr="00F56D06">
        <w:rPr>
          <w:rFonts w:ascii="Times New Roman" w:hAnsi="Times New Roman" w:cs="Times New Roman"/>
          <w:i/>
          <w:color w:val="FF0000"/>
          <w:sz w:val="28"/>
          <w:szCs w:val="28"/>
        </w:rPr>
        <w:t xml:space="preserve"> </w:t>
      </w:r>
      <w:hyperlink r:id="rId62" w:history="1">
        <w:r w:rsidR="00057553" w:rsidRPr="00F56D06">
          <w:rPr>
            <w:rStyle w:val="a7"/>
            <w:rFonts w:ascii="Times New Roman" w:hAnsi="Times New Roman" w:cs="Times New Roman"/>
            <w:i/>
            <w:sz w:val="28"/>
            <w:szCs w:val="28"/>
            <w:u w:val="none"/>
          </w:rPr>
          <w:t>http://archive.tlt.psu.edu/suggestions/teams/about/definition.html</w:t>
        </w:r>
      </w:hyperlink>
      <w:r w:rsidR="00057553" w:rsidRPr="00F56D06">
        <w:rPr>
          <w:rFonts w:ascii="Times New Roman" w:hAnsi="Times New Roman" w:cs="Times New Roman"/>
          <w:i/>
          <w:color w:val="FF0000"/>
          <w:sz w:val="28"/>
          <w:szCs w:val="28"/>
        </w:rPr>
        <w:t>.</w:t>
      </w:r>
    </w:p>
    <w:p w:rsidR="00057553" w:rsidRDefault="00057553" w:rsidP="00057553">
      <w:pPr>
        <w:pStyle w:val="a6"/>
        <w:numPr>
          <w:ilvl w:val="0"/>
          <w:numId w:val="10"/>
        </w:numPr>
        <w:spacing w:line="360" w:lineRule="auto"/>
        <w:ind w:left="142"/>
        <w:jc w:val="both"/>
        <w:rPr>
          <w:rFonts w:ascii="Times New Roman" w:hAnsi="Times New Roman" w:cs="Times New Roman"/>
          <w:i/>
          <w:color w:val="FF0000"/>
          <w:sz w:val="28"/>
          <w:szCs w:val="28"/>
        </w:rPr>
      </w:pPr>
      <w:r w:rsidRPr="00164693">
        <w:rPr>
          <w:rFonts w:ascii="Times New Roman" w:hAnsi="Times New Roman" w:cs="Times New Roman"/>
          <w:i/>
          <w:sz w:val="28"/>
          <w:szCs w:val="28"/>
        </w:rPr>
        <w:t xml:space="preserve">MIT </w:t>
      </w:r>
      <w:proofErr w:type="spellStart"/>
      <w:r w:rsidRPr="00164693">
        <w:rPr>
          <w:rFonts w:ascii="Times New Roman" w:hAnsi="Times New Roman" w:cs="Times New Roman"/>
          <w:i/>
          <w:sz w:val="28"/>
          <w:szCs w:val="28"/>
        </w:rPr>
        <w:t>Information</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Services</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and</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Technology</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Guide</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for</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Creating</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Teams</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Definition</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of</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Teams</w:t>
      </w:r>
      <w:proofErr w:type="spellEnd"/>
      <w:r w:rsidRPr="00164693">
        <w:rPr>
          <w:rFonts w:ascii="Times New Roman" w:hAnsi="Times New Roman" w:cs="Times New Roman"/>
          <w:i/>
          <w:sz w:val="28"/>
          <w:szCs w:val="28"/>
        </w:rPr>
        <w:t xml:space="preserve">  [Електронний ресурс] / MIT </w:t>
      </w:r>
      <w:proofErr w:type="spellStart"/>
      <w:r w:rsidRPr="00164693">
        <w:rPr>
          <w:rFonts w:ascii="Times New Roman" w:hAnsi="Times New Roman" w:cs="Times New Roman"/>
          <w:i/>
          <w:sz w:val="28"/>
          <w:szCs w:val="28"/>
        </w:rPr>
        <w:t>Information</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Services</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and</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Technology</w:t>
      </w:r>
      <w:proofErr w:type="spellEnd"/>
      <w:r w:rsidRPr="00164693">
        <w:rPr>
          <w:rFonts w:ascii="Times New Roman" w:hAnsi="Times New Roman" w:cs="Times New Roman"/>
          <w:sz w:val="28"/>
          <w:szCs w:val="28"/>
        </w:rPr>
        <w:t xml:space="preserve"> </w:t>
      </w:r>
      <w:hyperlink r:id="rId63" w:history="1">
        <w:r w:rsidRPr="00057553">
          <w:rPr>
            <w:rStyle w:val="a7"/>
            <w:rFonts w:ascii="Times New Roman" w:hAnsi="Times New Roman" w:cs="Times New Roman"/>
            <w:sz w:val="28"/>
            <w:szCs w:val="28"/>
          </w:rPr>
          <w:t>URL:</w:t>
        </w:r>
        <w:r w:rsidRPr="00057553">
          <w:rPr>
            <w:rStyle w:val="a7"/>
            <w:rFonts w:ascii="Times New Roman" w:hAnsi="Times New Roman" w:cs="Times New Roman"/>
            <w:i/>
            <w:sz w:val="28"/>
            <w:szCs w:val="28"/>
          </w:rPr>
          <w:t>http://archive.tlt.psu.edu/suggestions/teams/about/definition.html</w:t>
        </w:r>
      </w:hyperlink>
      <w:r w:rsidRPr="00057553">
        <w:rPr>
          <w:rFonts w:ascii="Times New Roman" w:hAnsi="Times New Roman" w:cs="Times New Roman"/>
          <w:i/>
          <w:color w:val="FF0000"/>
          <w:sz w:val="28"/>
          <w:szCs w:val="28"/>
        </w:rPr>
        <w:t xml:space="preserve">. </w:t>
      </w:r>
    </w:p>
    <w:p w:rsidR="00057553" w:rsidRPr="00164693" w:rsidRDefault="00057553" w:rsidP="00057553">
      <w:pPr>
        <w:pStyle w:val="a6"/>
        <w:numPr>
          <w:ilvl w:val="0"/>
          <w:numId w:val="10"/>
        </w:numPr>
        <w:spacing w:line="360" w:lineRule="auto"/>
        <w:ind w:left="142"/>
        <w:jc w:val="both"/>
        <w:rPr>
          <w:rFonts w:ascii="Times New Roman" w:hAnsi="Times New Roman" w:cs="Times New Roman"/>
          <w:i/>
          <w:sz w:val="28"/>
          <w:szCs w:val="28"/>
        </w:rPr>
      </w:pPr>
      <w:proofErr w:type="spellStart"/>
      <w:r w:rsidRPr="00164693">
        <w:rPr>
          <w:rFonts w:ascii="Times New Roman" w:hAnsi="Times New Roman" w:cs="Times New Roman"/>
          <w:i/>
          <w:sz w:val="28"/>
          <w:szCs w:val="28"/>
        </w:rPr>
        <w:t>Understanding</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Team</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What</w:t>
      </w:r>
      <w:proofErr w:type="spellEnd"/>
      <w:r w:rsidRPr="00164693">
        <w:rPr>
          <w:rFonts w:ascii="Times New Roman" w:hAnsi="Times New Roman" w:cs="Times New Roman"/>
          <w:i/>
          <w:sz w:val="28"/>
          <w:szCs w:val="28"/>
        </w:rPr>
        <w:t xml:space="preserve"> </w:t>
      </w:r>
      <w:proofErr w:type="spellStart"/>
      <w:r w:rsidRPr="00164693">
        <w:rPr>
          <w:rFonts w:ascii="Times New Roman" w:hAnsi="Times New Roman" w:cs="Times New Roman"/>
          <w:i/>
          <w:sz w:val="28"/>
          <w:szCs w:val="28"/>
        </w:rPr>
        <w:t>is</w:t>
      </w:r>
      <w:proofErr w:type="spellEnd"/>
      <w:r w:rsidRPr="00164693">
        <w:rPr>
          <w:rFonts w:ascii="Times New Roman" w:hAnsi="Times New Roman" w:cs="Times New Roman"/>
          <w:i/>
          <w:sz w:val="28"/>
          <w:szCs w:val="28"/>
        </w:rPr>
        <w:t xml:space="preserve"> a </w:t>
      </w:r>
      <w:proofErr w:type="spellStart"/>
      <w:r w:rsidRPr="00164693">
        <w:rPr>
          <w:rFonts w:ascii="Times New Roman" w:hAnsi="Times New Roman" w:cs="Times New Roman"/>
          <w:i/>
          <w:sz w:val="28"/>
          <w:szCs w:val="28"/>
        </w:rPr>
        <w:t>Team</w:t>
      </w:r>
      <w:proofErr w:type="spellEnd"/>
      <w:r w:rsidRPr="00164693">
        <w:rPr>
          <w:rFonts w:ascii="Times New Roman" w:hAnsi="Times New Roman" w:cs="Times New Roman"/>
          <w:i/>
          <w:sz w:val="28"/>
          <w:szCs w:val="28"/>
        </w:rPr>
        <w:t xml:space="preserve"> ? [Електронний ресурс]. URL:</w:t>
      </w:r>
      <w:hyperlink r:id="rId64" w:history="1">
        <w:r w:rsidRPr="00164693">
          <w:rPr>
            <w:rStyle w:val="a7"/>
            <w:rFonts w:ascii="Times New Roman" w:hAnsi="Times New Roman" w:cs="Times New Roman"/>
            <w:i/>
            <w:color w:val="auto"/>
            <w:sz w:val="28"/>
            <w:szCs w:val="28"/>
            <w:u w:val="none"/>
          </w:rPr>
          <w:t>http://www.managementstudyguide.com/understanding-team.htm</w:t>
        </w:r>
      </w:hyperlink>
      <w:r w:rsidRPr="00164693">
        <w:rPr>
          <w:rFonts w:ascii="Times New Roman" w:hAnsi="Times New Roman" w:cs="Times New Roman"/>
          <w:i/>
          <w:sz w:val="28"/>
          <w:szCs w:val="28"/>
        </w:rPr>
        <w:t xml:space="preserve"> </w:t>
      </w:r>
    </w:p>
    <w:p w:rsidR="00057553" w:rsidRPr="00367D5A" w:rsidRDefault="00057553" w:rsidP="00057553">
      <w:pPr>
        <w:pStyle w:val="a6"/>
        <w:numPr>
          <w:ilvl w:val="0"/>
          <w:numId w:val="10"/>
        </w:numPr>
        <w:spacing w:line="360" w:lineRule="auto"/>
        <w:ind w:left="142"/>
        <w:jc w:val="both"/>
        <w:rPr>
          <w:rFonts w:ascii="Times New Roman" w:hAnsi="Times New Roman" w:cs="Times New Roman"/>
          <w:sz w:val="28"/>
          <w:szCs w:val="28"/>
        </w:rPr>
      </w:pPr>
      <w:proofErr w:type="spellStart"/>
      <w:r w:rsidRPr="00367D5A">
        <w:rPr>
          <w:rFonts w:ascii="Times New Roman" w:hAnsi="Times New Roman" w:cs="Times New Roman"/>
          <w:sz w:val="28"/>
          <w:szCs w:val="28"/>
        </w:rPr>
        <w:t>Team</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Technology</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The</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Basics</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of</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Team</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Building</w:t>
      </w:r>
      <w:proofErr w:type="spellEnd"/>
      <w:r w:rsidRPr="00367D5A">
        <w:rPr>
          <w:rFonts w:ascii="Times New Roman" w:hAnsi="Times New Roman" w:cs="Times New Roman"/>
          <w:sz w:val="28"/>
          <w:szCs w:val="28"/>
        </w:rPr>
        <w:t xml:space="preserve"> [Електронний ресурс] /</w:t>
      </w:r>
      <w:proofErr w:type="spellStart"/>
      <w:r w:rsidRPr="00367D5A">
        <w:rPr>
          <w:rFonts w:ascii="Times New Roman" w:hAnsi="Times New Roman" w:cs="Times New Roman"/>
          <w:sz w:val="28"/>
          <w:szCs w:val="28"/>
        </w:rPr>
        <w:t>Team</w:t>
      </w:r>
      <w:proofErr w:type="spellEnd"/>
      <w:r w:rsidRPr="00367D5A">
        <w:rPr>
          <w:rFonts w:ascii="Times New Roman" w:hAnsi="Times New Roman" w:cs="Times New Roman"/>
          <w:sz w:val="28"/>
          <w:szCs w:val="28"/>
        </w:rPr>
        <w:t xml:space="preserve"> </w:t>
      </w:r>
      <w:proofErr w:type="spellStart"/>
      <w:r w:rsidRPr="00367D5A">
        <w:rPr>
          <w:rFonts w:ascii="Times New Roman" w:hAnsi="Times New Roman" w:cs="Times New Roman"/>
          <w:sz w:val="28"/>
          <w:szCs w:val="28"/>
        </w:rPr>
        <w:t>Technology</w:t>
      </w:r>
      <w:proofErr w:type="spellEnd"/>
      <w:r w:rsidRPr="00367D5A">
        <w:rPr>
          <w:rFonts w:ascii="Times New Roman" w:hAnsi="Times New Roman" w:cs="Times New Roman"/>
          <w:sz w:val="28"/>
          <w:szCs w:val="28"/>
        </w:rPr>
        <w:t>. 2006. URL:http://www.teamtechnology.co.uk/tt/t-articl/tb-basic.htm.</w:t>
      </w:r>
    </w:p>
    <w:p w:rsidR="00DA087A" w:rsidRPr="00F56D06" w:rsidRDefault="00DB5636" w:rsidP="00F56D06">
      <w:pPr>
        <w:pStyle w:val="a6"/>
        <w:numPr>
          <w:ilvl w:val="0"/>
          <w:numId w:val="10"/>
        </w:numPr>
        <w:spacing w:line="360" w:lineRule="auto"/>
        <w:ind w:left="142"/>
        <w:jc w:val="both"/>
        <w:rPr>
          <w:rFonts w:ascii="Times New Roman" w:hAnsi="Times New Roman" w:cs="Times New Roman"/>
          <w:sz w:val="28"/>
          <w:szCs w:val="28"/>
        </w:rPr>
      </w:pPr>
      <w:hyperlink r:id="rId65" w:history="1">
        <w:r w:rsidR="000A4622" w:rsidRPr="00F56D06">
          <w:rPr>
            <w:rStyle w:val="a7"/>
            <w:rFonts w:ascii="Times New Roman" w:hAnsi="Times New Roman" w:cs="Times New Roman"/>
            <w:sz w:val="28"/>
            <w:szCs w:val="28"/>
            <w:u w:val="none"/>
          </w:rPr>
          <w:t>https://ir.lib.vntu.edu.ua/bitstream/handle/123456789/40349/15216.pdf?sequence=3&amp;isAllowed=y</w:t>
        </w:r>
      </w:hyperlink>
    </w:p>
    <w:p w:rsidR="00DA087A" w:rsidRPr="00F56D06" w:rsidRDefault="00DB5636" w:rsidP="00F56D06">
      <w:pPr>
        <w:pStyle w:val="a6"/>
        <w:numPr>
          <w:ilvl w:val="0"/>
          <w:numId w:val="10"/>
        </w:numPr>
        <w:spacing w:line="360" w:lineRule="auto"/>
        <w:ind w:left="142"/>
        <w:jc w:val="both"/>
        <w:rPr>
          <w:rFonts w:ascii="Times New Roman" w:hAnsi="Times New Roman" w:cs="Times New Roman"/>
          <w:sz w:val="28"/>
          <w:szCs w:val="28"/>
        </w:rPr>
      </w:pPr>
      <w:hyperlink r:id="rId66" w:history="1">
        <w:r w:rsidR="000A4622" w:rsidRPr="00F56D06">
          <w:rPr>
            <w:rStyle w:val="a7"/>
            <w:rFonts w:ascii="Times New Roman" w:hAnsi="Times New Roman" w:cs="Times New Roman"/>
            <w:sz w:val="28"/>
            <w:szCs w:val="28"/>
            <w:u w:val="none"/>
          </w:rPr>
          <w:t>https://www.maxzosim.com/vrooms-expectancy-theory/</w:t>
        </w:r>
      </w:hyperlink>
    </w:p>
    <w:p w:rsidR="006353F3" w:rsidRDefault="00DB5636" w:rsidP="00F56D06">
      <w:pPr>
        <w:pStyle w:val="a6"/>
        <w:numPr>
          <w:ilvl w:val="0"/>
          <w:numId w:val="10"/>
        </w:numPr>
        <w:spacing w:line="360" w:lineRule="auto"/>
        <w:ind w:left="142"/>
        <w:jc w:val="both"/>
        <w:rPr>
          <w:rFonts w:ascii="Times New Roman" w:hAnsi="Times New Roman" w:cs="Times New Roman"/>
          <w:sz w:val="28"/>
          <w:szCs w:val="28"/>
        </w:rPr>
      </w:pPr>
      <w:hyperlink r:id="rId67" w:history="1">
        <w:r w:rsidR="00F03E2D" w:rsidRPr="00DC6888">
          <w:rPr>
            <w:rStyle w:val="a7"/>
            <w:rFonts w:ascii="Times New Roman" w:hAnsi="Times New Roman" w:cs="Times New Roman"/>
            <w:sz w:val="28"/>
            <w:szCs w:val="28"/>
          </w:rPr>
          <w:t>http://www.managementstudyguide.com/understanding-team.htm</w:t>
        </w:r>
      </w:hyperlink>
    </w:p>
    <w:p w:rsidR="00F03E2D" w:rsidRPr="00705C75" w:rsidRDefault="00DB5636" w:rsidP="00F03E2D">
      <w:pPr>
        <w:pStyle w:val="a6"/>
        <w:numPr>
          <w:ilvl w:val="0"/>
          <w:numId w:val="10"/>
        </w:numPr>
        <w:spacing w:line="360" w:lineRule="auto"/>
        <w:ind w:left="142"/>
        <w:jc w:val="both"/>
        <w:rPr>
          <w:rFonts w:ascii="Times New Roman" w:hAnsi="Times New Roman" w:cs="Times New Roman"/>
          <w:sz w:val="28"/>
          <w:szCs w:val="28"/>
        </w:rPr>
      </w:pPr>
      <w:hyperlink r:id="rId68" w:history="1">
        <w:r w:rsidR="00705C75" w:rsidRPr="00485E9B">
          <w:rPr>
            <w:rStyle w:val="a7"/>
            <w:rFonts w:ascii="Times New Roman" w:eastAsiaTheme="majorEastAsia" w:hAnsi="Times New Roman" w:cs="Times New Roman"/>
            <w:bCs/>
            <w:sz w:val="28"/>
            <w:szCs w:val="28"/>
          </w:rPr>
          <w:t>https://youcontrol.com.ua/catalog/company_details/33271449/</w:t>
        </w:r>
      </w:hyperlink>
    </w:p>
    <w:p w:rsidR="00F03E2D" w:rsidRDefault="00DB5636" w:rsidP="00387553">
      <w:pPr>
        <w:pStyle w:val="a6"/>
        <w:numPr>
          <w:ilvl w:val="0"/>
          <w:numId w:val="10"/>
        </w:numPr>
        <w:spacing w:line="360" w:lineRule="auto"/>
        <w:ind w:left="142"/>
        <w:jc w:val="both"/>
        <w:rPr>
          <w:rFonts w:ascii="Times New Roman" w:hAnsi="Times New Roman" w:cs="Times New Roman"/>
          <w:sz w:val="28"/>
          <w:szCs w:val="28"/>
        </w:rPr>
      </w:pPr>
      <w:hyperlink r:id="rId69" w:history="1">
        <w:r w:rsidR="000424CC" w:rsidRPr="00485E9B">
          <w:rPr>
            <w:rStyle w:val="a7"/>
            <w:rFonts w:ascii="Times New Roman" w:hAnsi="Times New Roman" w:cs="Times New Roman"/>
            <w:sz w:val="28"/>
            <w:szCs w:val="28"/>
          </w:rPr>
          <w:t>https://opendatabot.ua/c/33271449</w:t>
        </w:r>
      </w:hyperlink>
    </w:p>
    <w:p w:rsidR="000424CC" w:rsidRPr="000424CC" w:rsidRDefault="000424CC" w:rsidP="000424CC">
      <w:pPr>
        <w:pStyle w:val="a6"/>
        <w:spacing w:line="360" w:lineRule="auto"/>
        <w:ind w:left="142"/>
        <w:jc w:val="both"/>
        <w:rPr>
          <w:rFonts w:ascii="Times New Roman" w:hAnsi="Times New Roman" w:cs="Times New Roman"/>
          <w:sz w:val="28"/>
          <w:szCs w:val="28"/>
        </w:rPr>
      </w:pPr>
    </w:p>
    <w:p w:rsidR="00F11A2A" w:rsidRPr="00F56D06" w:rsidRDefault="00F11A2A" w:rsidP="00057553">
      <w:pPr>
        <w:pStyle w:val="a6"/>
        <w:spacing w:line="360" w:lineRule="auto"/>
        <w:ind w:left="142"/>
        <w:jc w:val="both"/>
        <w:rPr>
          <w:rFonts w:ascii="Times New Roman" w:hAnsi="Times New Roman" w:cs="Times New Roman"/>
          <w:sz w:val="28"/>
          <w:szCs w:val="28"/>
        </w:rPr>
      </w:pPr>
    </w:p>
    <w:sectPr w:rsidR="00F11A2A" w:rsidRPr="00F56D06" w:rsidSect="001B39A6">
      <w:headerReference w:type="default" r:id="rId70"/>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636" w:rsidRDefault="00DB5636" w:rsidP="00921B56">
      <w:pPr>
        <w:spacing w:after="0" w:line="240" w:lineRule="auto"/>
      </w:pPr>
      <w:r>
        <w:separator/>
      </w:r>
    </w:p>
  </w:endnote>
  <w:endnote w:type="continuationSeparator" w:id="0">
    <w:p w:rsidR="00DB5636" w:rsidRDefault="00DB5636" w:rsidP="00921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Arimo">
    <w:altName w:val="Arimo"/>
    <w:panose1 w:val="00000000000000000000"/>
    <w:charset w:val="CC"/>
    <w:family w:val="swiss"/>
    <w:notTrueType/>
    <w:pitch w:val="default"/>
    <w:sig w:usb0="00000201" w:usb1="00000000" w:usb2="00000000" w:usb3="00000000" w:csb0="00000004"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636" w:rsidRDefault="00DB5636" w:rsidP="00921B56">
      <w:pPr>
        <w:spacing w:after="0" w:line="240" w:lineRule="auto"/>
      </w:pPr>
      <w:r>
        <w:separator/>
      </w:r>
    </w:p>
  </w:footnote>
  <w:footnote w:type="continuationSeparator" w:id="0">
    <w:p w:rsidR="00DB5636" w:rsidRDefault="00DB5636" w:rsidP="00921B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rPr>
      <w:id w:val="-1131484969"/>
      <w:docPartObj>
        <w:docPartGallery w:val="Page Numbers (Top of Page)"/>
        <w:docPartUnique/>
      </w:docPartObj>
    </w:sdtPr>
    <w:sdtEndPr/>
    <w:sdtContent>
      <w:p w:rsidR="00F81C75" w:rsidRDefault="00F81C75">
        <w:pPr>
          <w:pStyle w:val="a8"/>
          <w:jc w:val="right"/>
        </w:pPr>
        <w:r>
          <w:rPr>
            <w:noProof/>
          </w:rPr>
          <w:fldChar w:fldCharType="begin"/>
        </w:r>
        <w:r>
          <w:rPr>
            <w:noProof/>
          </w:rPr>
          <w:instrText xml:space="preserve"> PAGE   \* MERGEFORMAT </w:instrText>
        </w:r>
        <w:r>
          <w:rPr>
            <w:noProof/>
          </w:rPr>
          <w:fldChar w:fldCharType="separate"/>
        </w:r>
        <w:r w:rsidR="00E67B00">
          <w:rPr>
            <w:noProof/>
          </w:rPr>
          <w:t>3</w:t>
        </w:r>
        <w:r>
          <w:rPr>
            <w:noProof/>
          </w:rPr>
          <w:fldChar w:fldCharType="end"/>
        </w:r>
      </w:p>
    </w:sdtContent>
  </w:sdt>
  <w:p w:rsidR="00F81C75" w:rsidRDefault="00F81C7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120B9"/>
    <w:multiLevelType w:val="hybridMultilevel"/>
    <w:tmpl w:val="10667138"/>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134FE6"/>
    <w:multiLevelType w:val="hybridMultilevel"/>
    <w:tmpl w:val="06C03A22"/>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7DF0576"/>
    <w:multiLevelType w:val="multilevel"/>
    <w:tmpl w:val="7742B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8F3CC2"/>
    <w:multiLevelType w:val="multilevel"/>
    <w:tmpl w:val="3128265C"/>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9F46BA3"/>
    <w:multiLevelType w:val="hybridMultilevel"/>
    <w:tmpl w:val="36B66AE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C2729E9"/>
    <w:multiLevelType w:val="hybridMultilevel"/>
    <w:tmpl w:val="26723F2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E362E86"/>
    <w:multiLevelType w:val="multilevel"/>
    <w:tmpl w:val="1E1EA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8C49AF"/>
    <w:multiLevelType w:val="multilevel"/>
    <w:tmpl w:val="3C505674"/>
    <w:lvl w:ilvl="0">
      <w:start w:val="2023"/>
      <w:numFmt w:val="bullet"/>
      <w:lvlText w:val="−"/>
      <w:lvlJc w:val="left"/>
      <w:pPr>
        <w:ind w:left="1571" w:hanging="360"/>
      </w:pPr>
      <w:rPr>
        <w:rFonts w:ascii="Times New Roman" w:eastAsia="Times New Roman" w:hAnsi="Times New Roman" w:cs="Times New Roman" w:hint="default"/>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8" w15:restartNumberingAfterBreak="0">
    <w:nsid w:val="26E25C51"/>
    <w:multiLevelType w:val="hybridMultilevel"/>
    <w:tmpl w:val="AA7CCFF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C8A6DE2"/>
    <w:multiLevelType w:val="hybridMultilevel"/>
    <w:tmpl w:val="83049396"/>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1F9496E"/>
    <w:multiLevelType w:val="multilevel"/>
    <w:tmpl w:val="A06AA24E"/>
    <w:lvl w:ilvl="0">
      <w:start w:val="1"/>
      <w:numFmt w:val="bullet"/>
      <w:lvlText w:val=""/>
      <w:lvlJc w:val="left"/>
      <w:pPr>
        <w:ind w:left="1571" w:hanging="360"/>
      </w:pPr>
      <w:rPr>
        <w:rFonts w:ascii="Wingdings" w:hAnsi="Wingdings" w:hint="default"/>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1" w15:restartNumberingAfterBreak="0">
    <w:nsid w:val="39AC31FB"/>
    <w:multiLevelType w:val="hybridMultilevel"/>
    <w:tmpl w:val="2C3075A6"/>
    <w:lvl w:ilvl="0" w:tplc="0422000F">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0BF70CA"/>
    <w:multiLevelType w:val="hybridMultilevel"/>
    <w:tmpl w:val="E7207DC0"/>
    <w:lvl w:ilvl="0" w:tplc="D6A6580A">
      <w:start w:val="1"/>
      <w:numFmt w:val="decimal"/>
      <w:lvlText w:val="%1."/>
      <w:lvlJc w:val="left"/>
      <w:pPr>
        <w:ind w:left="644"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1275C86"/>
    <w:multiLevelType w:val="hybridMultilevel"/>
    <w:tmpl w:val="97DEBF14"/>
    <w:lvl w:ilvl="0" w:tplc="2A94B8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F72299C"/>
    <w:multiLevelType w:val="hybridMultilevel"/>
    <w:tmpl w:val="970C5122"/>
    <w:lvl w:ilvl="0" w:tplc="FF424364">
      <w:start w:val="1"/>
      <w:numFmt w:val="decimal"/>
      <w:lvlText w:val="%1."/>
      <w:lvlJc w:val="left"/>
      <w:pPr>
        <w:ind w:left="502" w:hanging="360"/>
      </w:pPr>
      <w:rPr>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13"/>
  </w:num>
  <w:num w:numId="3">
    <w:abstractNumId w:val="0"/>
  </w:num>
  <w:num w:numId="4">
    <w:abstractNumId w:val="11"/>
  </w:num>
  <w:num w:numId="5">
    <w:abstractNumId w:val="3"/>
  </w:num>
  <w:num w:numId="6">
    <w:abstractNumId w:val="5"/>
  </w:num>
  <w:num w:numId="7">
    <w:abstractNumId w:val="8"/>
  </w:num>
  <w:num w:numId="8">
    <w:abstractNumId w:val="12"/>
  </w:num>
  <w:num w:numId="9">
    <w:abstractNumId w:val="4"/>
  </w:num>
  <w:num w:numId="10">
    <w:abstractNumId w:val="14"/>
  </w:num>
  <w:num w:numId="11">
    <w:abstractNumId w:val="1"/>
  </w:num>
  <w:num w:numId="12">
    <w:abstractNumId w:val="7"/>
  </w:num>
  <w:num w:numId="13">
    <w:abstractNumId w:val="2"/>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E18"/>
    <w:rsid w:val="000029E2"/>
    <w:rsid w:val="00004DB9"/>
    <w:rsid w:val="00006419"/>
    <w:rsid w:val="00014539"/>
    <w:rsid w:val="00016257"/>
    <w:rsid w:val="0002088D"/>
    <w:rsid w:val="00021E91"/>
    <w:rsid w:val="000424CC"/>
    <w:rsid w:val="00043421"/>
    <w:rsid w:val="00057553"/>
    <w:rsid w:val="00061994"/>
    <w:rsid w:val="00062B8D"/>
    <w:rsid w:val="0006593A"/>
    <w:rsid w:val="00075E2B"/>
    <w:rsid w:val="00076BF7"/>
    <w:rsid w:val="00082DCB"/>
    <w:rsid w:val="00083B29"/>
    <w:rsid w:val="00085B87"/>
    <w:rsid w:val="000944AA"/>
    <w:rsid w:val="00096AF6"/>
    <w:rsid w:val="000A4622"/>
    <w:rsid w:val="000B1E0C"/>
    <w:rsid w:val="000C4A3B"/>
    <w:rsid w:val="000C5B26"/>
    <w:rsid w:val="000D4DAC"/>
    <w:rsid w:val="000D6EDA"/>
    <w:rsid w:val="000E43E6"/>
    <w:rsid w:val="000F0033"/>
    <w:rsid w:val="000F2E65"/>
    <w:rsid w:val="000F6CAF"/>
    <w:rsid w:val="001118E8"/>
    <w:rsid w:val="00117F28"/>
    <w:rsid w:val="00122E57"/>
    <w:rsid w:val="001306FE"/>
    <w:rsid w:val="00133A8B"/>
    <w:rsid w:val="00140820"/>
    <w:rsid w:val="00142C47"/>
    <w:rsid w:val="00151A55"/>
    <w:rsid w:val="00152491"/>
    <w:rsid w:val="001524F5"/>
    <w:rsid w:val="0016018F"/>
    <w:rsid w:val="00163891"/>
    <w:rsid w:val="00164693"/>
    <w:rsid w:val="00166CB8"/>
    <w:rsid w:val="00174C47"/>
    <w:rsid w:val="0017795E"/>
    <w:rsid w:val="00181C7F"/>
    <w:rsid w:val="001836CF"/>
    <w:rsid w:val="001875DA"/>
    <w:rsid w:val="00197586"/>
    <w:rsid w:val="001A2A0B"/>
    <w:rsid w:val="001A2B8B"/>
    <w:rsid w:val="001B39A6"/>
    <w:rsid w:val="001B6881"/>
    <w:rsid w:val="001C19E0"/>
    <w:rsid w:val="001D0AC6"/>
    <w:rsid w:val="001D0E34"/>
    <w:rsid w:val="001D73AC"/>
    <w:rsid w:val="001E6160"/>
    <w:rsid w:val="001F1711"/>
    <w:rsid w:val="002054EA"/>
    <w:rsid w:val="00216B91"/>
    <w:rsid w:val="00223611"/>
    <w:rsid w:val="00230205"/>
    <w:rsid w:val="0024019A"/>
    <w:rsid w:val="00244F34"/>
    <w:rsid w:val="002549C2"/>
    <w:rsid w:val="00256300"/>
    <w:rsid w:val="00284BAD"/>
    <w:rsid w:val="00296183"/>
    <w:rsid w:val="00297FF5"/>
    <w:rsid w:val="002A7475"/>
    <w:rsid w:val="002B184E"/>
    <w:rsid w:val="002C07C9"/>
    <w:rsid w:val="002C0D6E"/>
    <w:rsid w:val="002D48DA"/>
    <w:rsid w:val="002F1AE3"/>
    <w:rsid w:val="00300225"/>
    <w:rsid w:val="00303EC3"/>
    <w:rsid w:val="0030713C"/>
    <w:rsid w:val="003119EC"/>
    <w:rsid w:val="00315131"/>
    <w:rsid w:val="003175B8"/>
    <w:rsid w:val="0032055E"/>
    <w:rsid w:val="00325C29"/>
    <w:rsid w:val="00334FDB"/>
    <w:rsid w:val="00352CF2"/>
    <w:rsid w:val="0035557C"/>
    <w:rsid w:val="003574A3"/>
    <w:rsid w:val="00357BD2"/>
    <w:rsid w:val="00367D5A"/>
    <w:rsid w:val="00385B94"/>
    <w:rsid w:val="00393A7F"/>
    <w:rsid w:val="00395DC1"/>
    <w:rsid w:val="00396206"/>
    <w:rsid w:val="003B2506"/>
    <w:rsid w:val="003B2B7F"/>
    <w:rsid w:val="003C00FD"/>
    <w:rsid w:val="003C2103"/>
    <w:rsid w:val="003C2932"/>
    <w:rsid w:val="003C445D"/>
    <w:rsid w:val="003E0ABA"/>
    <w:rsid w:val="003E0AC7"/>
    <w:rsid w:val="003E6E56"/>
    <w:rsid w:val="003F248A"/>
    <w:rsid w:val="003F541D"/>
    <w:rsid w:val="004031EE"/>
    <w:rsid w:val="0041031B"/>
    <w:rsid w:val="00410DC7"/>
    <w:rsid w:val="0041686D"/>
    <w:rsid w:val="004302D2"/>
    <w:rsid w:val="00431458"/>
    <w:rsid w:val="0044318A"/>
    <w:rsid w:val="00451366"/>
    <w:rsid w:val="00453D28"/>
    <w:rsid w:val="004540B7"/>
    <w:rsid w:val="00463CB6"/>
    <w:rsid w:val="00464176"/>
    <w:rsid w:val="00475DD9"/>
    <w:rsid w:val="00476C53"/>
    <w:rsid w:val="004B4327"/>
    <w:rsid w:val="004C43EB"/>
    <w:rsid w:val="004D526C"/>
    <w:rsid w:val="004E2801"/>
    <w:rsid w:val="004E623D"/>
    <w:rsid w:val="004F2C4E"/>
    <w:rsid w:val="004F42F3"/>
    <w:rsid w:val="004F7EFE"/>
    <w:rsid w:val="00506D36"/>
    <w:rsid w:val="005079EE"/>
    <w:rsid w:val="00507FAF"/>
    <w:rsid w:val="005123F2"/>
    <w:rsid w:val="005168C9"/>
    <w:rsid w:val="005224FC"/>
    <w:rsid w:val="00541A4E"/>
    <w:rsid w:val="005475A0"/>
    <w:rsid w:val="005561F3"/>
    <w:rsid w:val="005574AE"/>
    <w:rsid w:val="00560BC6"/>
    <w:rsid w:val="00576BAA"/>
    <w:rsid w:val="005A1331"/>
    <w:rsid w:val="005B2386"/>
    <w:rsid w:val="005C273A"/>
    <w:rsid w:val="005D1C79"/>
    <w:rsid w:val="005D26B2"/>
    <w:rsid w:val="005D6DDF"/>
    <w:rsid w:val="005F368F"/>
    <w:rsid w:val="00607DD4"/>
    <w:rsid w:val="00612550"/>
    <w:rsid w:val="006158BD"/>
    <w:rsid w:val="00615CC2"/>
    <w:rsid w:val="006314C2"/>
    <w:rsid w:val="00631818"/>
    <w:rsid w:val="006353F3"/>
    <w:rsid w:val="0063765B"/>
    <w:rsid w:val="00637F5C"/>
    <w:rsid w:val="00651D8E"/>
    <w:rsid w:val="00653A56"/>
    <w:rsid w:val="0065466B"/>
    <w:rsid w:val="00657DA2"/>
    <w:rsid w:val="006676BC"/>
    <w:rsid w:val="0067598B"/>
    <w:rsid w:val="00675E18"/>
    <w:rsid w:val="00681CBB"/>
    <w:rsid w:val="00684BC6"/>
    <w:rsid w:val="00684D1B"/>
    <w:rsid w:val="006929CF"/>
    <w:rsid w:val="006B34BF"/>
    <w:rsid w:val="006B730E"/>
    <w:rsid w:val="006C5F81"/>
    <w:rsid w:val="006D6102"/>
    <w:rsid w:val="006D7045"/>
    <w:rsid w:val="006E2EDE"/>
    <w:rsid w:val="006F69AB"/>
    <w:rsid w:val="006F758F"/>
    <w:rsid w:val="0070170C"/>
    <w:rsid w:val="00704465"/>
    <w:rsid w:val="00705C75"/>
    <w:rsid w:val="007071EF"/>
    <w:rsid w:val="00712CB8"/>
    <w:rsid w:val="007302ED"/>
    <w:rsid w:val="00732336"/>
    <w:rsid w:val="007363E8"/>
    <w:rsid w:val="00741F10"/>
    <w:rsid w:val="007448BC"/>
    <w:rsid w:val="00785694"/>
    <w:rsid w:val="00790732"/>
    <w:rsid w:val="00797C80"/>
    <w:rsid w:val="007A0AB1"/>
    <w:rsid w:val="007B3803"/>
    <w:rsid w:val="007B40C3"/>
    <w:rsid w:val="007B4EA0"/>
    <w:rsid w:val="007C2083"/>
    <w:rsid w:val="007C4864"/>
    <w:rsid w:val="007C6252"/>
    <w:rsid w:val="007D4BC8"/>
    <w:rsid w:val="007E2742"/>
    <w:rsid w:val="007E6434"/>
    <w:rsid w:val="007F1645"/>
    <w:rsid w:val="007F46A8"/>
    <w:rsid w:val="0080780B"/>
    <w:rsid w:val="00807E8A"/>
    <w:rsid w:val="008102D0"/>
    <w:rsid w:val="008123C6"/>
    <w:rsid w:val="00825D12"/>
    <w:rsid w:val="00827541"/>
    <w:rsid w:val="008302AE"/>
    <w:rsid w:val="008311C8"/>
    <w:rsid w:val="00841026"/>
    <w:rsid w:val="008510BD"/>
    <w:rsid w:val="00853F8A"/>
    <w:rsid w:val="00864C4C"/>
    <w:rsid w:val="008810FC"/>
    <w:rsid w:val="008822BC"/>
    <w:rsid w:val="008877CB"/>
    <w:rsid w:val="00891EC3"/>
    <w:rsid w:val="00894DAF"/>
    <w:rsid w:val="008A4F49"/>
    <w:rsid w:val="008B07CF"/>
    <w:rsid w:val="008B2507"/>
    <w:rsid w:val="008B2BEA"/>
    <w:rsid w:val="008C5334"/>
    <w:rsid w:val="008C650D"/>
    <w:rsid w:val="008D0C2F"/>
    <w:rsid w:val="008E2BFA"/>
    <w:rsid w:val="008E34CB"/>
    <w:rsid w:val="008F5277"/>
    <w:rsid w:val="008F76ED"/>
    <w:rsid w:val="00903F9F"/>
    <w:rsid w:val="00906F90"/>
    <w:rsid w:val="009150A7"/>
    <w:rsid w:val="009171CA"/>
    <w:rsid w:val="00921219"/>
    <w:rsid w:val="00921B56"/>
    <w:rsid w:val="009310B9"/>
    <w:rsid w:val="00932075"/>
    <w:rsid w:val="009429F0"/>
    <w:rsid w:val="009858BA"/>
    <w:rsid w:val="00985BD0"/>
    <w:rsid w:val="0099389B"/>
    <w:rsid w:val="009A0677"/>
    <w:rsid w:val="009A49B9"/>
    <w:rsid w:val="009B202C"/>
    <w:rsid w:val="009B2ED5"/>
    <w:rsid w:val="009B31AE"/>
    <w:rsid w:val="009B5008"/>
    <w:rsid w:val="009D3AD1"/>
    <w:rsid w:val="009D42AF"/>
    <w:rsid w:val="009D43D2"/>
    <w:rsid w:val="009E1A59"/>
    <w:rsid w:val="009E711A"/>
    <w:rsid w:val="009F2644"/>
    <w:rsid w:val="009F3950"/>
    <w:rsid w:val="00A009B8"/>
    <w:rsid w:val="00A04E2E"/>
    <w:rsid w:val="00A169DE"/>
    <w:rsid w:val="00A34549"/>
    <w:rsid w:val="00A45D50"/>
    <w:rsid w:val="00A624D6"/>
    <w:rsid w:val="00A739AA"/>
    <w:rsid w:val="00A74EE9"/>
    <w:rsid w:val="00A916AD"/>
    <w:rsid w:val="00A929A9"/>
    <w:rsid w:val="00AB2824"/>
    <w:rsid w:val="00AB379F"/>
    <w:rsid w:val="00AB3EAE"/>
    <w:rsid w:val="00AC24D5"/>
    <w:rsid w:val="00AC313B"/>
    <w:rsid w:val="00AC402A"/>
    <w:rsid w:val="00AC7522"/>
    <w:rsid w:val="00AC7EF7"/>
    <w:rsid w:val="00AD1808"/>
    <w:rsid w:val="00AD43E4"/>
    <w:rsid w:val="00AE7746"/>
    <w:rsid w:val="00B401F0"/>
    <w:rsid w:val="00B41F96"/>
    <w:rsid w:val="00B616E7"/>
    <w:rsid w:val="00B62618"/>
    <w:rsid w:val="00B63EF8"/>
    <w:rsid w:val="00B67F10"/>
    <w:rsid w:val="00B81722"/>
    <w:rsid w:val="00B8306E"/>
    <w:rsid w:val="00B837FF"/>
    <w:rsid w:val="00B85D53"/>
    <w:rsid w:val="00B860FF"/>
    <w:rsid w:val="00B96FBA"/>
    <w:rsid w:val="00BA2140"/>
    <w:rsid w:val="00BB6A04"/>
    <w:rsid w:val="00BC672F"/>
    <w:rsid w:val="00BC70AE"/>
    <w:rsid w:val="00BC77FC"/>
    <w:rsid w:val="00BD1D09"/>
    <w:rsid w:val="00BD2304"/>
    <w:rsid w:val="00BD7304"/>
    <w:rsid w:val="00BF5FE9"/>
    <w:rsid w:val="00C1400D"/>
    <w:rsid w:val="00C16CC0"/>
    <w:rsid w:val="00C2787A"/>
    <w:rsid w:val="00C332F1"/>
    <w:rsid w:val="00C42170"/>
    <w:rsid w:val="00C47AC4"/>
    <w:rsid w:val="00C503DA"/>
    <w:rsid w:val="00C606C1"/>
    <w:rsid w:val="00C63BAE"/>
    <w:rsid w:val="00C65773"/>
    <w:rsid w:val="00C66058"/>
    <w:rsid w:val="00C700E6"/>
    <w:rsid w:val="00C72F51"/>
    <w:rsid w:val="00C76012"/>
    <w:rsid w:val="00C84117"/>
    <w:rsid w:val="00C86E25"/>
    <w:rsid w:val="00C94BE6"/>
    <w:rsid w:val="00C95DE4"/>
    <w:rsid w:val="00CA7811"/>
    <w:rsid w:val="00CB33C0"/>
    <w:rsid w:val="00CB3BE6"/>
    <w:rsid w:val="00CB4CE9"/>
    <w:rsid w:val="00CC1C63"/>
    <w:rsid w:val="00CD5BB9"/>
    <w:rsid w:val="00CE21A6"/>
    <w:rsid w:val="00CF2693"/>
    <w:rsid w:val="00CF54B2"/>
    <w:rsid w:val="00D115B2"/>
    <w:rsid w:val="00D13E7C"/>
    <w:rsid w:val="00D15DD1"/>
    <w:rsid w:val="00D206F6"/>
    <w:rsid w:val="00D21F8D"/>
    <w:rsid w:val="00D22FCB"/>
    <w:rsid w:val="00D271D9"/>
    <w:rsid w:val="00D34BC7"/>
    <w:rsid w:val="00D4272D"/>
    <w:rsid w:val="00D45877"/>
    <w:rsid w:val="00D71637"/>
    <w:rsid w:val="00D77E4A"/>
    <w:rsid w:val="00D97947"/>
    <w:rsid w:val="00DA087A"/>
    <w:rsid w:val="00DA6219"/>
    <w:rsid w:val="00DB1E89"/>
    <w:rsid w:val="00DB5636"/>
    <w:rsid w:val="00DE0E2F"/>
    <w:rsid w:val="00DE3BDA"/>
    <w:rsid w:val="00DF437D"/>
    <w:rsid w:val="00DF528C"/>
    <w:rsid w:val="00DF6E39"/>
    <w:rsid w:val="00DF7A72"/>
    <w:rsid w:val="00E04EC8"/>
    <w:rsid w:val="00E06CEC"/>
    <w:rsid w:val="00E15AF4"/>
    <w:rsid w:val="00E1712A"/>
    <w:rsid w:val="00E22C79"/>
    <w:rsid w:val="00E3016F"/>
    <w:rsid w:val="00E41CEE"/>
    <w:rsid w:val="00E45CA6"/>
    <w:rsid w:val="00E46088"/>
    <w:rsid w:val="00E472FE"/>
    <w:rsid w:val="00E56C25"/>
    <w:rsid w:val="00E57D2D"/>
    <w:rsid w:val="00E629C7"/>
    <w:rsid w:val="00E6755C"/>
    <w:rsid w:val="00E67B00"/>
    <w:rsid w:val="00E67D51"/>
    <w:rsid w:val="00E80FA3"/>
    <w:rsid w:val="00E840D1"/>
    <w:rsid w:val="00E957D8"/>
    <w:rsid w:val="00E96B31"/>
    <w:rsid w:val="00EA1831"/>
    <w:rsid w:val="00EA2E84"/>
    <w:rsid w:val="00EA38C5"/>
    <w:rsid w:val="00EB5086"/>
    <w:rsid w:val="00EB72B7"/>
    <w:rsid w:val="00EC12E2"/>
    <w:rsid w:val="00EC17ED"/>
    <w:rsid w:val="00ED6A85"/>
    <w:rsid w:val="00EE26E7"/>
    <w:rsid w:val="00EE38F1"/>
    <w:rsid w:val="00EE4A5E"/>
    <w:rsid w:val="00EE6EF3"/>
    <w:rsid w:val="00F007A7"/>
    <w:rsid w:val="00F03E2D"/>
    <w:rsid w:val="00F11A2A"/>
    <w:rsid w:val="00F154A6"/>
    <w:rsid w:val="00F2286D"/>
    <w:rsid w:val="00F2758F"/>
    <w:rsid w:val="00F36956"/>
    <w:rsid w:val="00F36F40"/>
    <w:rsid w:val="00F524E6"/>
    <w:rsid w:val="00F56D06"/>
    <w:rsid w:val="00F57AFB"/>
    <w:rsid w:val="00F7477F"/>
    <w:rsid w:val="00F81C75"/>
    <w:rsid w:val="00F843E0"/>
    <w:rsid w:val="00F84B77"/>
    <w:rsid w:val="00F9524D"/>
    <w:rsid w:val="00FA5913"/>
    <w:rsid w:val="00FA624E"/>
    <w:rsid w:val="00FB376B"/>
    <w:rsid w:val="00FC0101"/>
    <w:rsid w:val="00FC05BA"/>
    <w:rsid w:val="00FC3754"/>
    <w:rsid w:val="00FC4BB4"/>
    <w:rsid w:val="00FC6D29"/>
    <w:rsid w:val="00FD0170"/>
    <w:rsid w:val="00FD3098"/>
    <w:rsid w:val="00FD7A9D"/>
    <w:rsid w:val="00FE345C"/>
    <w:rsid w:val="00FE43A4"/>
    <w:rsid w:val="00FF15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818A4F-FC5C-4599-9EB7-5F7DBB93E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5E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75E18"/>
    <w:rPr>
      <w:b/>
      <w:bCs/>
    </w:rPr>
  </w:style>
  <w:style w:type="table" w:styleId="a4">
    <w:name w:val="Table Grid"/>
    <w:basedOn w:val="a1"/>
    <w:uiPriority w:val="39"/>
    <w:rsid w:val="003002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453D2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List Paragraph"/>
    <w:basedOn w:val="a"/>
    <w:uiPriority w:val="34"/>
    <w:qFormat/>
    <w:rsid w:val="007C2083"/>
    <w:pPr>
      <w:ind w:left="720"/>
      <w:contextualSpacing/>
    </w:pPr>
  </w:style>
  <w:style w:type="character" w:styleId="a7">
    <w:name w:val="Hyperlink"/>
    <w:basedOn w:val="a0"/>
    <w:uiPriority w:val="99"/>
    <w:unhideWhenUsed/>
    <w:rsid w:val="00DA087A"/>
    <w:rPr>
      <w:color w:val="0563C1" w:themeColor="hyperlink"/>
      <w:u w:val="single"/>
    </w:rPr>
  </w:style>
  <w:style w:type="paragraph" w:styleId="a8">
    <w:name w:val="header"/>
    <w:basedOn w:val="a"/>
    <w:link w:val="a9"/>
    <w:uiPriority w:val="99"/>
    <w:unhideWhenUsed/>
    <w:rsid w:val="00921B5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921B56"/>
  </w:style>
  <w:style w:type="paragraph" w:styleId="aa">
    <w:name w:val="footer"/>
    <w:basedOn w:val="a"/>
    <w:link w:val="ab"/>
    <w:uiPriority w:val="99"/>
    <w:unhideWhenUsed/>
    <w:rsid w:val="00921B5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921B56"/>
  </w:style>
  <w:style w:type="paragraph" w:customStyle="1" w:styleId="Default">
    <w:name w:val="Default"/>
    <w:rsid w:val="00451366"/>
    <w:pPr>
      <w:autoSpaceDE w:val="0"/>
      <w:autoSpaceDN w:val="0"/>
      <w:adjustRightInd w:val="0"/>
      <w:spacing w:after="0" w:line="240" w:lineRule="auto"/>
    </w:pPr>
    <w:rPr>
      <w:rFonts w:ascii="Arimo" w:hAnsi="Arimo" w:cs="Arimo"/>
      <w:color w:val="000000"/>
      <w:sz w:val="24"/>
      <w:szCs w:val="24"/>
    </w:rPr>
  </w:style>
  <w:style w:type="paragraph" w:customStyle="1" w:styleId="mb-0">
    <w:name w:val="mb-0"/>
    <w:basedOn w:val="a"/>
    <w:rsid w:val="0067598B"/>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577392">
      <w:bodyDiv w:val="1"/>
      <w:marLeft w:val="0"/>
      <w:marRight w:val="0"/>
      <w:marTop w:val="0"/>
      <w:marBottom w:val="0"/>
      <w:divBdr>
        <w:top w:val="none" w:sz="0" w:space="0" w:color="auto"/>
        <w:left w:val="none" w:sz="0" w:space="0" w:color="auto"/>
        <w:bottom w:val="none" w:sz="0" w:space="0" w:color="auto"/>
        <w:right w:val="none" w:sz="0" w:space="0" w:color="auto"/>
      </w:divBdr>
    </w:div>
    <w:div w:id="234359540">
      <w:bodyDiv w:val="1"/>
      <w:marLeft w:val="0"/>
      <w:marRight w:val="0"/>
      <w:marTop w:val="0"/>
      <w:marBottom w:val="0"/>
      <w:divBdr>
        <w:top w:val="none" w:sz="0" w:space="0" w:color="auto"/>
        <w:left w:val="none" w:sz="0" w:space="0" w:color="auto"/>
        <w:bottom w:val="none" w:sz="0" w:space="0" w:color="auto"/>
        <w:right w:val="none" w:sz="0" w:space="0" w:color="auto"/>
      </w:divBdr>
      <w:divsChild>
        <w:div w:id="812059973">
          <w:marLeft w:val="0"/>
          <w:marRight w:val="0"/>
          <w:marTop w:val="0"/>
          <w:marBottom w:val="0"/>
          <w:divBdr>
            <w:top w:val="none" w:sz="0" w:space="0" w:color="auto"/>
            <w:left w:val="none" w:sz="0" w:space="0" w:color="auto"/>
            <w:bottom w:val="none" w:sz="0" w:space="0" w:color="auto"/>
            <w:right w:val="none" w:sz="0" w:space="0" w:color="auto"/>
          </w:divBdr>
        </w:div>
      </w:divsChild>
    </w:div>
    <w:div w:id="276445868">
      <w:bodyDiv w:val="1"/>
      <w:marLeft w:val="0"/>
      <w:marRight w:val="0"/>
      <w:marTop w:val="0"/>
      <w:marBottom w:val="0"/>
      <w:divBdr>
        <w:top w:val="none" w:sz="0" w:space="0" w:color="auto"/>
        <w:left w:val="none" w:sz="0" w:space="0" w:color="auto"/>
        <w:bottom w:val="none" w:sz="0" w:space="0" w:color="auto"/>
        <w:right w:val="none" w:sz="0" w:space="0" w:color="auto"/>
      </w:divBdr>
    </w:div>
    <w:div w:id="334304520">
      <w:bodyDiv w:val="1"/>
      <w:marLeft w:val="0"/>
      <w:marRight w:val="0"/>
      <w:marTop w:val="0"/>
      <w:marBottom w:val="0"/>
      <w:divBdr>
        <w:top w:val="none" w:sz="0" w:space="0" w:color="auto"/>
        <w:left w:val="none" w:sz="0" w:space="0" w:color="auto"/>
        <w:bottom w:val="none" w:sz="0" w:space="0" w:color="auto"/>
        <w:right w:val="none" w:sz="0" w:space="0" w:color="auto"/>
      </w:divBdr>
    </w:div>
    <w:div w:id="640159544">
      <w:bodyDiv w:val="1"/>
      <w:marLeft w:val="0"/>
      <w:marRight w:val="0"/>
      <w:marTop w:val="0"/>
      <w:marBottom w:val="0"/>
      <w:divBdr>
        <w:top w:val="none" w:sz="0" w:space="0" w:color="auto"/>
        <w:left w:val="none" w:sz="0" w:space="0" w:color="auto"/>
        <w:bottom w:val="none" w:sz="0" w:space="0" w:color="auto"/>
        <w:right w:val="none" w:sz="0" w:space="0" w:color="auto"/>
      </w:divBdr>
    </w:div>
    <w:div w:id="1280836040">
      <w:bodyDiv w:val="1"/>
      <w:marLeft w:val="0"/>
      <w:marRight w:val="0"/>
      <w:marTop w:val="0"/>
      <w:marBottom w:val="0"/>
      <w:divBdr>
        <w:top w:val="none" w:sz="0" w:space="0" w:color="auto"/>
        <w:left w:val="none" w:sz="0" w:space="0" w:color="auto"/>
        <w:bottom w:val="none" w:sz="0" w:space="0" w:color="auto"/>
        <w:right w:val="none" w:sz="0" w:space="0" w:color="auto"/>
      </w:divBdr>
      <w:divsChild>
        <w:div w:id="929041474">
          <w:marLeft w:val="0"/>
          <w:marRight w:val="0"/>
          <w:marTop w:val="0"/>
          <w:marBottom w:val="0"/>
          <w:divBdr>
            <w:top w:val="none" w:sz="0" w:space="0" w:color="auto"/>
            <w:left w:val="none" w:sz="0" w:space="0" w:color="auto"/>
            <w:bottom w:val="none" w:sz="0" w:space="0" w:color="auto"/>
            <w:right w:val="none" w:sz="0" w:space="0" w:color="auto"/>
          </w:divBdr>
        </w:div>
      </w:divsChild>
    </w:div>
    <w:div w:id="1399204217">
      <w:bodyDiv w:val="1"/>
      <w:marLeft w:val="0"/>
      <w:marRight w:val="0"/>
      <w:marTop w:val="0"/>
      <w:marBottom w:val="0"/>
      <w:divBdr>
        <w:top w:val="none" w:sz="0" w:space="0" w:color="auto"/>
        <w:left w:val="none" w:sz="0" w:space="0" w:color="auto"/>
        <w:bottom w:val="none" w:sz="0" w:space="0" w:color="auto"/>
        <w:right w:val="none" w:sz="0" w:space="0" w:color="auto"/>
      </w:divBdr>
    </w:div>
    <w:div w:id="1470824872">
      <w:bodyDiv w:val="1"/>
      <w:marLeft w:val="0"/>
      <w:marRight w:val="0"/>
      <w:marTop w:val="0"/>
      <w:marBottom w:val="0"/>
      <w:divBdr>
        <w:top w:val="none" w:sz="0" w:space="0" w:color="auto"/>
        <w:left w:val="none" w:sz="0" w:space="0" w:color="auto"/>
        <w:bottom w:val="none" w:sz="0" w:space="0" w:color="auto"/>
        <w:right w:val="none" w:sz="0" w:space="0" w:color="auto"/>
      </w:divBdr>
    </w:div>
    <w:div w:id="1498350520">
      <w:bodyDiv w:val="1"/>
      <w:marLeft w:val="0"/>
      <w:marRight w:val="0"/>
      <w:marTop w:val="0"/>
      <w:marBottom w:val="0"/>
      <w:divBdr>
        <w:top w:val="none" w:sz="0" w:space="0" w:color="auto"/>
        <w:left w:val="none" w:sz="0" w:space="0" w:color="auto"/>
        <w:bottom w:val="none" w:sz="0" w:space="0" w:color="auto"/>
        <w:right w:val="none" w:sz="0" w:space="0" w:color="auto"/>
      </w:divBdr>
    </w:div>
    <w:div w:id="1757751833">
      <w:bodyDiv w:val="1"/>
      <w:marLeft w:val="0"/>
      <w:marRight w:val="0"/>
      <w:marTop w:val="0"/>
      <w:marBottom w:val="0"/>
      <w:divBdr>
        <w:top w:val="none" w:sz="0" w:space="0" w:color="auto"/>
        <w:left w:val="none" w:sz="0" w:space="0" w:color="auto"/>
        <w:bottom w:val="none" w:sz="0" w:space="0" w:color="auto"/>
        <w:right w:val="none" w:sz="0" w:space="0" w:color="auto"/>
      </w:divBdr>
      <w:divsChild>
        <w:div w:id="1926181687">
          <w:marLeft w:val="0"/>
          <w:marRight w:val="0"/>
          <w:marTop w:val="0"/>
          <w:marBottom w:val="0"/>
          <w:divBdr>
            <w:top w:val="none" w:sz="0" w:space="0" w:color="auto"/>
            <w:left w:val="none" w:sz="0" w:space="0" w:color="auto"/>
            <w:bottom w:val="none" w:sz="0" w:space="0" w:color="auto"/>
            <w:right w:val="none" w:sz="0" w:space="0" w:color="auto"/>
          </w:divBdr>
        </w:div>
      </w:divsChild>
    </w:div>
    <w:div w:id="1888448634">
      <w:bodyDiv w:val="1"/>
      <w:marLeft w:val="0"/>
      <w:marRight w:val="0"/>
      <w:marTop w:val="0"/>
      <w:marBottom w:val="0"/>
      <w:divBdr>
        <w:top w:val="none" w:sz="0" w:space="0" w:color="auto"/>
        <w:left w:val="none" w:sz="0" w:space="0" w:color="auto"/>
        <w:bottom w:val="none" w:sz="0" w:space="0" w:color="auto"/>
        <w:right w:val="none" w:sz="0" w:space="0" w:color="auto"/>
      </w:divBdr>
    </w:div>
    <w:div w:id="1940529727">
      <w:bodyDiv w:val="1"/>
      <w:marLeft w:val="0"/>
      <w:marRight w:val="0"/>
      <w:marTop w:val="0"/>
      <w:marBottom w:val="0"/>
      <w:divBdr>
        <w:top w:val="none" w:sz="0" w:space="0" w:color="auto"/>
        <w:left w:val="none" w:sz="0" w:space="0" w:color="auto"/>
        <w:bottom w:val="none" w:sz="0" w:space="0" w:color="auto"/>
        <w:right w:val="none" w:sz="0" w:space="0" w:color="auto"/>
      </w:divBdr>
    </w:div>
    <w:div w:id="1943416685">
      <w:bodyDiv w:val="1"/>
      <w:marLeft w:val="0"/>
      <w:marRight w:val="0"/>
      <w:marTop w:val="0"/>
      <w:marBottom w:val="0"/>
      <w:divBdr>
        <w:top w:val="none" w:sz="0" w:space="0" w:color="auto"/>
        <w:left w:val="none" w:sz="0" w:space="0" w:color="auto"/>
        <w:bottom w:val="none" w:sz="0" w:space="0" w:color="auto"/>
        <w:right w:val="none" w:sz="0" w:space="0" w:color="auto"/>
      </w:divBdr>
      <w:divsChild>
        <w:div w:id="16164081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diagramData" Target="diagrams/data3.xml"/><Relationship Id="rId26" Type="http://schemas.openxmlformats.org/officeDocument/2006/relationships/diagramQuickStyle" Target="diagrams/quickStyle4.xml"/><Relationship Id="rId39" Type="http://schemas.openxmlformats.org/officeDocument/2006/relationships/image" Target="media/image7.emf"/><Relationship Id="rId21" Type="http://schemas.openxmlformats.org/officeDocument/2006/relationships/diagramColors" Target="diagrams/colors3.xml"/><Relationship Id="rId34" Type="http://schemas.microsoft.com/office/2007/relationships/diagramDrawing" Target="diagrams/drawing5.xml"/><Relationship Id="rId42" Type="http://schemas.openxmlformats.org/officeDocument/2006/relationships/hyperlink" Target="http://www.economy.nayka.com.ua/?op=1&amp;z=4212" TargetMode="External"/><Relationship Id="rId47" Type="http://schemas.openxmlformats.org/officeDocument/2006/relationships/hyperlink" Target="http://dspace.wunu.edu.ua/handle/316497/45222" TargetMode="External"/><Relationship Id="rId50" Type="http://schemas.openxmlformats.org/officeDocument/2006/relationships/hyperlink" Target="https://pidru4niki.com/87149/ekonomika/organizatsiya_komandnoyi_roboti" TargetMode="External"/><Relationship Id="rId55" Type="http://schemas.openxmlformats.org/officeDocument/2006/relationships/hyperlink" Target="https://hrliga.com/index.php?module=profession&amp;op=view&amp;id=744" TargetMode="External"/><Relationship Id="rId63" Type="http://schemas.openxmlformats.org/officeDocument/2006/relationships/hyperlink" Target="URL:http://archive.tlt.psu.edu/suggestions/teams/about/definition.html" TargetMode="External"/><Relationship Id="rId68" Type="http://schemas.openxmlformats.org/officeDocument/2006/relationships/hyperlink" Target="https://youcontrol.com.ua/catalog/company_details/33271449/" TargetMode="External"/><Relationship Id="rId7" Type="http://schemas.openxmlformats.org/officeDocument/2006/relationships/diagramData" Target="diagrams/data1.xml"/><Relationship Id="rId71" Type="http://schemas.openxmlformats.org/officeDocument/2006/relationships/fontTable" Target="fontTable.xml"/><Relationship Id="rId2" Type="http://schemas.openxmlformats.org/officeDocument/2006/relationships/styles" Target="styles.xml"/><Relationship Id="rId16" Type="http://schemas.microsoft.com/office/2007/relationships/diagramDrawing" Target="diagrams/drawing2.xml"/><Relationship Id="rId29" Type="http://schemas.openxmlformats.org/officeDocument/2006/relationships/hyperlink" Target="https://opendatabot.ua/p/karpiuk-oksana-dmytrivna-Bxhnx7lNzc9niWFKyINe-w"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Data" Target="diagrams/data4.xml"/><Relationship Id="rId32" Type="http://schemas.openxmlformats.org/officeDocument/2006/relationships/diagramQuickStyle" Target="diagrams/quickStyle5.xml"/><Relationship Id="rId37" Type="http://schemas.openxmlformats.org/officeDocument/2006/relationships/image" Target="media/image5.emf"/><Relationship Id="rId40" Type="http://schemas.openxmlformats.org/officeDocument/2006/relationships/image" Target="media/image8.emf"/><Relationship Id="rId45" Type="http://schemas.openxmlformats.org/officeDocument/2006/relationships/hyperlink" Target="https://www.libra-terra.com.ua/catalog/" TargetMode="External"/><Relationship Id="rId53" Type="http://schemas.openxmlformats.org/officeDocument/2006/relationships/hyperlink" Target="URL:%20https://stud.com.ua/60471/psihologiya/roloviy_rozpodil_komandi" TargetMode="External"/><Relationship Id="rId58" Type="http://schemas.openxmlformats.org/officeDocument/2006/relationships/hyperlink" Target="http://ena.lp.edu.ua/bitstream/ntb/8091/1/24.pdf" TargetMode="External"/><Relationship Id="rId66" Type="http://schemas.openxmlformats.org/officeDocument/2006/relationships/hyperlink" Target="https://www.maxzosim.com/vrooms-expectancy-theory/" TargetMode="Externa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image" Target="media/image2.emf"/><Relationship Id="rId28" Type="http://schemas.microsoft.com/office/2007/relationships/diagramDrawing" Target="diagrams/drawing4.xml"/><Relationship Id="rId36" Type="http://schemas.openxmlformats.org/officeDocument/2006/relationships/image" Target="media/image4.emf"/><Relationship Id="rId49" Type="http://schemas.openxmlformats.org/officeDocument/2006/relationships/hyperlink" Target="http://psae-jrnl.nau.in.ua/journal/1_57_2017_ukr/16.pdf" TargetMode="External"/><Relationship Id="rId57" Type="http://schemas.openxmlformats.org/officeDocument/2006/relationships/hyperlink" Target="https://elartu.tntu.edu.ua/bitstream/lib/32390/2/monograph_PU_2020_TNTU_Shveda_N_M-Practical_aspects_of_teamwork_236-254.pdf" TargetMode="External"/><Relationship Id="rId61" Type="http://schemas.openxmlformats.org/officeDocument/2006/relationships/hyperlink" Target="URL:http://pev.kpu.zp.ua/journals/2020/3_20_ukr/29.pdf" TargetMode="External"/><Relationship Id="rId10" Type="http://schemas.openxmlformats.org/officeDocument/2006/relationships/diagramColors" Target="diagrams/colors1.xml"/><Relationship Id="rId19" Type="http://schemas.openxmlformats.org/officeDocument/2006/relationships/diagramLayout" Target="diagrams/layout3.xml"/><Relationship Id="rId31" Type="http://schemas.openxmlformats.org/officeDocument/2006/relationships/diagramLayout" Target="diagrams/layout5.xml"/><Relationship Id="rId44" Type="http://schemas.openxmlformats.org/officeDocument/2006/relationships/hyperlink" Target="https://api.dspace.khadi.kharkov.ua/server/api/core/bitstreams/f99a119f-82d6-484b-9777-0ebcc148441a/content" TargetMode="External"/><Relationship Id="rId52" Type="http://schemas.openxmlformats.org/officeDocument/2006/relationships/hyperlink" Target="http://dspace.wunu.edu.ua/bitstream/316497/26931/1/%D0%9F%D0%9E%D0%A1%D0%86%D0%91%D0%9D%D0%98%D0%9A%20%D0%9A%D0%9C%202017=%D0%92%D0%95%D0%A0%D0%A1%D0%A2%D0%9A%D0%90.pdf" TargetMode="External"/><Relationship Id="rId60" Type="http://schemas.openxmlformats.org/officeDocument/2006/relationships/hyperlink" Target="http://politics.ellib.org.ua/pages-12220.html" TargetMode="External"/><Relationship Id="rId65" Type="http://schemas.openxmlformats.org/officeDocument/2006/relationships/hyperlink" Target="https://ir.lib.vntu.edu.ua/bitstream/handle/123456789/40349/15216.pdf?sequence=3&amp;isAllowed=y"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microsoft.com/office/2007/relationships/diagramDrawing" Target="diagrams/drawing3.xml"/><Relationship Id="rId27" Type="http://schemas.openxmlformats.org/officeDocument/2006/relationships/diagramColors" Target="diagrams/colors4.xml"/><Relationship Id="rId30" Type="http://schemas.openxmlformats.org/officeDocument/2006/relationships/diagramData" Target="diagrams/data5.xml"/><Relationship Id="rId35" Type="http://schemas.openxmlformats.org/officeDocument/2006/relationships/image" Target="media/image3.emf"/><Relationship Id="rId43" Type="http://schemas.openxmlformats.org/officeDocument/2006/relationships/hyperlink" Target="https://work.lviv.ua/czikavo-dlya-robotodavczya/758/" TargetMode="External"/><Relationship Id="rId48" Type="http://schemas.openxmlformats.org/officeDocument/2006/relationships/hyperlink" Target="http://www.economy.nayka.com.ua/?op=1&amp;z=4253" TargetMode="External"/><Relationship Id="rId56" Type="http://schemas.openxmlformats.org/officeDocument/2006/relationships/hyperlink" Target="URL:https://www.buh24.com.ua/upravlinnya-komandoyu-v-umovah-vijni/amp/" TargetMode="External"/><Relationship Id="rId64" Type="http://schemas.openxmlformats.org/officeDocument/2006/relationships/hyperlink" Target="http://www.managementstudyguide.com/understanding-team.htm" TargetMode="External"/><Relationship Id="rId69" Type="http://schemas.openxmlformats.org/officeDocument/2006/relationships/hyperlink" Target="https://opendatabot.ua/c/33271449" TargetMode="External"/><Relationship Id="rId8" Type="http://schemas.openxmlformats.org/officeDocument/2006/relationships/diagramLayout" Target="diagrams/layout1.xml"/><Relationship Id="rId51" Type="http://schemas.openxmlformats.org/officeDocument/2006/relationships/hyperlink" Target="URL:https://www.libra-terra.com.ua/"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diagramData" Target="diagrams/data2.xml"/><Relationship Id="rId17" Type="http://schemas.openxmlformats.org/officeDocument/2006/relationships/image" Target="media/image1.jpeg"/><Relationship Id="rId25" Type="http://schemas.openxmlformats.org/officeDocument/2006/relationships/diagramLayout" Target="diagrams/layout4.xml"/><Relationship Id="rId33" Type="http://schemas.openxmlformats.org/officeDocument/2006/relationships/diagramColors" Target="diagrams/colors5.xml"/><Relationship Id="rId38" Type="http://schemas.openxmlformats.org/officeDocument/2006/relationships/image" Target="media/image6.jpeg"/><Relationship Id="rId46" Type="http://schemas.openxmlformats.org/officeDocument/2006/relationships/hyperlink" Target="http://www.rusnauka.com/8_NMIV_2013/Economics/6_131678.doc.htm" TargetMode="External"/><Relationship Id="rId59" Type="http://schemas.openxmlformats.org/officeDocument/2006/relationships/hyperlink" Target="https://blog.agrokebety.com/shcho-take-komandna-robota" TargetMode="External"/><Relationship Id="rId67" Type="http://schemas.openxmlformats.org/officeDocument/2006/relationships/hyperlink" Target="http://www.managementstudyguide.com/understanding-team.htm" TargetMode="External"/><Relationship Id="rId20" Type="http://schemas.openxmlformats.org/officeDocument/2006/relationships/diagramQuickStyle" Target="diagrams/quickStyle3.xml"/><Relationship Id="rId41" Type="http://schemas.openxmlformats.org/officeDocument/2006/relationships/hyperlink" Target="http://www.dut.edu.ua/uploads/p_215_82948698.pdf" TargetMode="External"/><Relationship Id="rId54" Type="http://schemas.openxmlformats.org/officeDocument/2006/relationships/hyperlink" Target="URL:http://eforum.lntu.edu.ua/index.php/ekonomichnyy_forum/article/view/189" TargetMode="External"/><Relationship Id="rId62" Type="http://schemas.openxmlformats.org/officeDocument/2006/relationships/hyperlink" Target="http://archive.tlt.psu.edu/suggestions/teams/about/definition.html" TargetMode="External"/><Relationship Id="rId70"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56F208-7D9A-412F-9BCB-8EAF817AA307}"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uk-UA"/>
        </a:p>
      </dgm:t>
    </dgm:pt>
    <dgm:pt modelId="{DE831E15-BD70-49FE-8B36-74182FEA4F18}">
      <dgm:prSet phldrT="[Текст]"/>
      <dgm:spPr>
        <a:xfrm>
          <a:off x="395244" y="133"/>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Times New Roman" panose="02020603050405020304" pitchFamily="18" charset="0"/>
              <a:ea typeface="+mn-ea"/>
              <a:cs typeface="Times New Roman" panose="02020603050405020304" pitchFamily="18" charset="0"/>
            </a:rPr>
            <a:t>Спільні цілі</a:t>
          </a:r>
        </a:p>
      </dgm:t>
    </dgm:pt>
    <dgm:pt modelId="{D4BEBD5F-00BC-4605-B4D2-060474B8D561}" type="parTrans" cxnId="{299EAD85-AFF5-48AA-98A9-B64D1ACA7E5B}">
      <dgm:prSet/>
      <dgm:spPr/>
      <dgm:t>
        <a:bodyPr/>
        <a:lstStyle/>
        <a:p>
          <a:endParaRPr lang="uk-UA"/>
        </a:p>
      </dgm:t>
    </dgm:pt>
    <dgm:pt modelId="{74908EFB-B4C7-456E-867F-336341464CBC}" type="sibTrans" cxnId="{299EAD85-AFF5-48AA-98A9-B64D1ACA7E5B}">
      <dgm:prSet/>
      <dgm:spPr>
        <a:xfrm>
          <a:off x="1712103" y="350011"/>
          <a:ext cx="272691" cy="91440"/>
        </a:xfrm>
        <a:noFill/>
        <a:ln w="6350" cap="flat" cmpd="sng" algn="ctr">
          <a:solidFill>
            <a:srgbClr val="5B9BD5">
              <a:hueOff val="0"/>
              <a:satOff val="0"/>
              <a:lumOff val="0"/>
              <a:alphaOff val="0"/>
            </a:srgbClr>
          </a:solidFill>
          <a:prstDash val="solid"/>
          <a:miter lim="800000"/>
          <a:tailEnd type="arrow"/>
        </a:ln>
        <a:effectLst/>
      </dgm:spPr>
      <dgm:t>
        <a:bodyPr/>
        <a:lstStyle/>
        <a:p>
          <a:endParaRPr lang="uk-UA">
            <a:solidFill>
              <a:sysClr val="windowText" lastClr="000000">
                <a:hueOff val="0"/>
                <a:satOff val="0"/>
                <a:lumOff val="0"/>
                <a:alphaOff val="0"/>
              </a:sysClr>
            </a:solidFill>
            <a:latin typeface="Calibri" panose="020F0502020204030204"/>
            <a:ea typeface="+mn-ea"/>
            <a:cs typeface="+mn-cs"/>
          </a:endParaRPr>
        </a:p>
      </dgm:t>
    </dgm:pt>
    <dgm:pt modelId="{3C3BF0A7-2C06-461D-A91C-15AAC6932E28}">
      <dgm:prSet phldrT="[Текст]"/>
      <dgm:spPr>
        <a:xfrm>
          <a:off x="2017195" y="133"/>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Розподіл ролей і відповідальності</a:t>
          </a:r>
        </a:p>
      </dgm:t>
    </dgm:pt>
    <dgm:pt modelId="{A51CC9D9-842F-472A-9C48-77E91845D83D}" type="parTrans" cxnId="{0A829498-DF7D-452A-834E-72F90E19E16B}">
      <dgm:prSet/>
      <dgm:spPr/>
      <dgm:t>
        <a:bodyPr/>
        <a:lstStyle/>
        <a:p>
          <a:endParaRPr lang="uk-UA"/>
        </a:p>
      </dgm:t>
    </dgm:pt>
    <dgm:pt modelId="{6448B059-F47F-4916-982E-3116B5354C26}" type="sibTrans" cxnId="{0A829498-DF7D-452A-834E-72F90E19E16B}">
      <dgm:prSet/>
      <dgm:spPr>
        <a:xfrm>
          <a:off x="3334054" y="350011"/>
          <a:ext cx="272691" cy="91440"/>
        </a:xfrm>
        <a:noFill/>
        <a:ln w="6350" cap="flat" cmpd="sng" algn="ctr">
          <a:solidFill>
            <a:srgbClr val="5B9BD5">
              <a:hueOff val="0"/>
              <a:satOff val="0"/>
              <a:lumOff val="0"/>
              <a:alphaOff val="0"/>
            </a:srgbClr>
          </a:solidFill>
          <a:prstDash val="solid"/>
          <a:miter lim="800000"/>
          <a:tailEnd type="arrow"/>
        </a:ln>
        <a:effectLst/>
      </dgm:spPr>
      <dgm:t>
        <a:bodyPr/>
        <a:lstStyle/>
        <a:p>
          <a:endParaRPr lang="uk-UA">
            <a:solidFill>
              <a:sysClr val="windowText" lastClr="000000">
                <a:hueOff val="0"/>
                <a:satOff val="0"/>
                <a:lumOff val="0"/>
                <a:alphaOff val="0"/>
              </a:sysClr>
            </a:solidFill>
            <a:latin typeface="Calibri" panose="020F0502020204030204"/>
            <a:ea typeface="+mn-ea"/>
            <a:cs typeface="+mn-cs"/>
          </a:endParaRPr>
        </a:p>
      </dgm:t>
    </dgm:pt>
    <dgm:pt modelId="{ECFD1F2E-4B27-457B-B1B3-09BD778DD7E5}">
      <dgm:prSet phldrT="[Текст]"/>
      <dgm:spPr>
        <a:xfrm>
          <a:off x="3639146" y="133"/>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Ефективна комунікація</a:t>
          </a:r>
        </a:p>
      </dgm:t>
    </dgm:pt>
    <dgm:pt modelId="{DE577BF4-D167-4EC5-9CBA-B2F1DBA15763}" type="parTrans" cxnId="{52E5FB2A-70A5-41E6-AFB7-CE7BA7165DB6}">
      <dgm:prSet/>
      <dgm:spPr/>
      <dgm:t>
        <a:bodyPr/>
        <a:lstStyle/>
        <a:p>
          <a:endParaRPr lang="uk-UA"/>
        </a:p>
      </dgm:t>
    </dgm:pt>
    <dgm:pt modelId="{C554B8B1-F8B7-495D-ADC3-FBD2677C052C}" type="sibTrans" cxnId="{52E5FB2A-70A5-41E6-AFB7-CE7BA7165DB6}">
      <dgm:prSet/>
      <dgm:spPr>
        <a:xfrm>
          <a:off x="1054574" y="789529"/>
          <a:ext cx="3243901" cy="272691"/>
        </a:xfrm>
        <a:noFill/>
        <a:ln w="6350" cap="flat" cmpd="sng" algn="ctr">
          <a:solidFill>
            <a:srgbClr val="5B9BD5">
              <a:hueOff val="0"/>
              <a:satOff val="0"/>
              <a:lumOff val="0"/>
              <a:alphaOff val="0"/>
            </a:srgbClr>
          </a:solidFill>
          <a:prstDash val="solid"/>
          <a:miter lim="800000"/>
          <a:tailEnd type="arrow"/>
        </a:ln>
        <a:effectLst/>
      </dgm:spPr>
      <dgm:t>
        <a:bodyPr/>
        <a:lstStyle/>
        <a:p>
          <a:endParaRPr lang="uk-UA">
            <a:solidFill>
              <a:sysClr val="windowText" lastClr="000000">
                <a:hueOff val="0"/>
                <a:satOff val="0"/>
                <a:lumOff val="0"/>
                <a:alphaOff val="0"/>
              </a:sysClr>
            </a:solidFill>
            <a:latin typeface="Calibri" panose="020F0502020204030204"/>
            <a:ea typeface="+mn-ea"/>
            <a:cs typeface="+mn-cs"/>
          </a:endParaRPr>
        </a:p>
      </dgm:t>
    </dgm:pt>
    <dgm:pt modelId="{6378323C-4D8B-4A2C-9E24-0230CC2CD1A0}">
      <dgm:prSet phldrT="[Текст]"/>
      <dgm:spPr>
        <a:xfrm>
          <a:off x="395244" y="1094620"/>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Взаємодопомога</a:t>
          </a:r>
        </a:p>
      </dgm:t>
    </dgm:pt>
    <dgm:pt modelId="{BB9E49A7-8576-4AA0-ABE4-BF44441A89E9}" type="parTrans" cxnId="{6EC2F178-B323-46BA-AB9E-727535C82335}">
      <dgm:prSet/>
      <dgm:spPr/>
      <dgm:t>
        <a:bodyPr/>
        <a:lstStyle/>
        <a:p>
          <a:endParaRPr lang="uk-UA"/>
        </a:p>
      </dgm:t>
    </dgm:pt>
    <dgm:pt modelId="{91F2440B-3C5A-42E8-B366-B64DA357E5E8}" type="sibTrans" cxnId="{6EC2F178-B323-46BA-AB9E-727535C82335}">
      <dgm:prSet/>
      <dgm:spPr>
        <a:xfrm>
          <a:off x="1712103" y="1444498"/>
          <a:ext cx="272691" cy="91440"/>
        </a:xfrm>
        <a:noFill/>
        <a:ln w="6350" cap="flat" cmpd="sng" algn="ctr">
          <a:solidFill>
            <a:srgbClr val="5B9BD5">
              <a:hueOff val="0"/>
              <a:satOff val="0"/>
              <a:lumOff val="0"/>
              <a:alphaOff val="0"/>
            </a:srgbClr>
          </a:solidFill>
          <a:prstDash val="solid"/>
          <a:miter lim="800000"/>
          <a:tailEnd type="arrow"/>
        </a:ln>
        <a:effectLst/>
      </dgm:spPr>
      <dgm:t>
        <a:bodyPr/>
        <a:lstStyle/>
        <a:p>
          <a:endParaRPr lang="uk-UA">
            <a:solidFill>
              <a:sysClr val="windowText" lastClr="000000">
                <a:hueOff val="0"/>
                <a:satOff val="0"/>
                <a:lumOff val="0"/>
                <a:alphaOff val="0"/>
              </a:sysClr>
            </a:solidFill>
            <a:latin typeface="Calibri" panose="020F0502020204030204"/>
            <a:ea typeface="+mn-ea"/>
            <a:cs typeface="+mn-cs"/>
          </a:endParaRPr>
        </a:p>
      </dgm:t>
    </dgm:pt>
    <dgm:pt modelId="{7DF6990F-882C-48B3-BE0A-6BC4CEFDB5A6}">
      <dgm:prSet phldrT="[Текст]"/>
      <dgm:spPr>
        <a:xfrm>
          <a:off x="2017195" y="1094620"/>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Взаємна довіра</a:t>
          </a:r>
        </a:p>
      </dgm:t>
    </dgm:pt>
    <dgm:pt modelId="{910426A2-10B3-40F5-9266-608DF4B72BB6}" type="parTrans" cxnId="{2A7079A5-5195-4C02-8758-032334825BFD}">
      <dgm:prSet/>
      <dgm:spPr/>
      <dgm:t>
        <a:bodyPr/>
        <a:lstStyle/>
        <a:p>
          <a:endParaRPr lang="uk-UA"/>
        </a:p>
      </dgm:t>
    </dgm:pt>
    <dgm:pt modelId="{90B839F6-7400-4667-9E8E-1355522F7515}" type="sibTrans" cxnId="{2A7079A5-5195-4C02-8758-032334825BFD}">
      <dgm:prSet/>
      <dgm:spPr>
        <a:xfrm>
          <a:off x="3334054" y="1444498"/>
          <a:ext cx="272691" cy="91440"/>
        </a:xfrm>
        <a:noFill/>
        <a:ln w="6350" cap="flat" cmpd="sng" algn="ctr">
          <a:solidFill>
            <a:srgbClr val="5B9BD5">
              <a:hueOff val="0"/>
              <a:satOff val="0"/>
              <a:lumOff val="0"/>
              <a:alphaOff val="0"/>
            </a:srgbClr>
          </a:solidFill>
          <a:prstDash val="solid"/>
          <a:miter lim="800000"/>
          <a:tailEnd type="arrow"/>
        </a:ln>
        <a:effectLst/>
      </dgm:spPr>
      <dgm:t>
        <a:bodyPr/>
        <a:lstStyle/>
        <a:p>
          <a:endParaRPr lang="uk-UA">
            <a:solidFill>
              <a:sysClr val="windowText" lastClr="000000">
                <a:hueOff val="0"/>
                <a:satOff val="0"/>
                <a:lumOff val="0"/>
                <a:alphaOff val="0"/>
              </a:sysClr>
            </a:solidFill>
            <a:latin typeface="Calibri" panose="020F0502020204030204"/>
            <a:ea typeface="+mn-ea"/>
            <a:cs typeface="+mn-cs"/>
          </a:endParaRPr>
        </a:p>
      </dgm:t>
    </dgm:pt>
    <dgm:pt modelId="{9EB40550-63DD-4C02-AFF1-B5C553F5EEBC}">
      <dgm:prSet/>
      <dgm:spPr>
        <a:xfrm>
          <a:off x="3639146" y="1094620"/>
          <a:ext cx="1318659" cy="79119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Синергія</a:t>
          </a:r>
        </a:p>
      </dgm:t>
    </dgm:pt>
    <dgm:pt modelId="{BD8FA112-5F58-404D-AA57-280A99AFCB68}" type="parTrans" cxnId="{8B6D647E-6F96-486E-B53B-81C44C49CFE2}">
      <dgm:prSet/>
      <dgm:spPr/>
      <dgm:t>
        <a:bodyPr/>
        <a:lstStyle/>
        <a:p>
          <a:endParaRPr lang="uk-UA"/>
        </a:p>
      </dgm:t>
    </dgm:pt>
    <dgm:pt modelId="{E1225A07-A1CD-4373-9ED0-AB28688FD0F4}" type="sibTrans" cxnId="{8B6D647E-6F96-486E-B53B-81C44C49CFE2}">
      <dgm:prSet/>
      <dgm:spPr/>
      <dgm:t>
        <a:bodyPr/>
        <a:lstStyle/>
        <a:p>
          <a:endParaRPr lang="uk-UA"/>
        </a:p>
      </dgm:t>
    </dgm:pt>
    <dgm:pt modelId="{A5783F25-A66E-48A6-B246-255381650003}" type="pres">
      <dgm:prSet presAssocID="{D156F208-7D9A-412F-9BCB-8EAF817AA307}" presName="Name0" presStyleCnt="0">
        <dgm:presLayoutVars>
          <dgm:dir/>
          <dgm:resizeHandles val="exact"/>
        </dgm:presLayoutVars>
      </dgm:prSet>
      <dgm:spPr/>
      <dgm:t>
        <a:bodyPr/>
        <a:lstStyle/>
        <a:p>
          <a:endParaRPr lang="uk-UA"/>
        </a:p>
      </dgm:t>
    </dgm:pt>
    <dgm:pt modelId="{F765E36E-F196-44D9-89AF-2B43A87CF593}" type="pres">
      <dgm:prSet presAssocID="{DE831E15-BD70-49FE-8B36-74182FEA4F18}" presName="node" presStyleLbl="node1" presStyleIdx="0" presStyleCnt="6">
        <dgm:presLayoutVars>
          <dgm:bulletEnabled val="1"/>
        </dgm:presLayoutVars>
      </dgm:prSet>
      <dgm:spPr>
        <a:prstGeom prst="rect">
          <a:avLst/>
        </a:prstGeom>
      </dgm:spPr>
      <dgm:t>
        <a:bodyPr/>
        <a:lstStyle/>
        <a:p>
          <a:endParaRPr lang="uk-UA"/>
        </a:p>
      </dgm:t>
    </dgm:pt>
    <dgm:pt modelId="{E7F702D8-2EEC-4CA2-AC32-0D57680A5671}" type="pres">
      <dgm:prSet presAssocID="{74908EFB-B4C7-456E-867F-336341464CBC}" presName="sibTrans" presStyleLbl="sibTrans1D1" presStyleIdx="0" presStyleCnt="5"/>
      <dgm:spPr>
        <a:custGeom>
          <a:avLst/>
          <a:gdLst/>
          <a:ahLst/>
          <a:cxnLst/>
          <a:rect l="0" t="0" r="0" b="0"/>
          <a:pathLst>
            <a:path>
              <a:moveTo>
                <a:pt x="0" y="45720"/>
              </a:moveTo>
              <a:lnTo>
                <a:pt x="272691" y="45720"/>
              </a:lnTo>
            </a:path>
          </a:pathLst>
        </a:custGeom>
      </dgm:spPr>
      <dgm:t>
        <a:bodyPr/>
        <a:lstStyle/>
        <a:p>
          <a:endParaRPr lang="uk-UA"/>
        </a:p>
      </dgm:t>
    </dgm:pt>
    <dgm:pt modelId="{E64796DF-0953-4E05-A6CF-B8CE91C8E43C}" type="pres">
      <dgm:prSet presAssocID="{74908EFB-B4C7-456E-867F-336341464CBC}" presName="connectorText" presStyleLbl="sibTrans1D1" presStyleIdx="0" presStyleCnt="5"/>
      <dgm:spPr/>
      <dgm:t>
        <a:bodyPr/>
        <a:lstStyle/>
        <a:p>
          <a:endParaRPr lang="uk-UA"/>
        </a:p>
      </dgm:t>
    </dgm:pt>
    <dgm:pt modelId="{4ED9165F-E2DC-4A1A-BEA0-2EAC6E1F651B}" type="pres">
      <dgm:prSet presAssocID="{3C3BF0A7-2C06-461D-A91C-15AAC6932E28}" presName="node" presStyleLbl="node1" presStyleIdx="1" presStyleCnt="6">
        <dgm:presLayoutVars>
          <dgm:bulletEnabled val="1"/>
        </dgm:presLayoutVars>
      </dgm:prSet>
      <dgm:spPr>
        <a:prstGeom prst="rect">
          <a:avLst/>
        </a:prstGeom>
      </dgm:spPr>
      <dgm:t>
        <a:bodyPr/>
        <a:lstStyle/>
        <a:p>
          <a:endParaRPr lang="uk-UA"/>
        </a:p>
      </dgm:t>
    </dgm:pt>
    <dgm:pt modelId="{A6EAAA1F-545F-4E7F-9371-3C22582160C1}" type="pres">
      <dgm:prSet presAssocID="{6448B059-F47F-4916-982E-3116B5354C26}" presName="sibTrans" presStyleLbl="sibTrans1D1" presStyleIdx="1" presStyleCnt="5"/>
      <dgm:spPr>
        <a:custGeom>
          <a:avLst/>
          <a:gdLst/>
          <a:ahLst/>
          <a:cxnLst/>
          <a:rect l="0" t="0" r="0" b="0"/>
          <a:pathLst>
            <a:path>
              <a:moveTo>
                <a:pt x="0" y="45720"/>
              </a:moveTo>
              <a:lnTo>
                <a:pt x="272691" y="45720"/>
              </a:lnTo>
            </a:path>
          </a:pathLst>
        </a:custGeom>
      </dgm:spPr>
      <dgm:t>
        <a:bodyPr/>
        <a:lstStyle/>
        <a:p>
          <a:endParaRPr lang="uk-UA"/>
        </a:p>
      </dgm:t>
    </dgm:pt>
    <dgm:pt modelId="{2C301FF3-14C2-48E9-AAF4-3A37B883CA07}" type="pres">
      <dgm:prSet presAssocID="{6448B059-F47F-4916-982E-3116B5354C26}" presName="connectorText" presStyleLbl="sibTrans1D1" presStyleIdx="1" presStyleCnt="5"/>
      <dgm:spPr/>
      <dgm:t>
        <a:bodyPr/>
        <a:lstStyle/>
        <a:p>
          <a:endParaRPr lang="uk-UA"/>
        </a:p>
      </dgm:t>
    </dgm:pt>
    <dgm:pt modelId="{B02ED19B-1F0A-4EF6-A505-F8C7F0CF81A1}" type="pres">
      <dgm:prSet presAssocID="{ECFD1F2E-4B27-457B-B1B3-09BD778DD7E5}" presName="node" presStyleLbl="node1" presStyleIdx="2" presStyleCnt="6">
        <dgm:presLayoutVars>
          <dgm:bulletEnabled val="1"/>
        </dgm:presLayoutVars>
      </dgm:prSet>
      <dgm:spPr>
        <a:prstGeom prst="rect">
          <a:avLst/>
        </a:prstGeom>
      </dgm:spPr>
      <dgm:t>
        <a:bodyPr/>
        <a:lstStyle/>
        <a:p>
          <a:endParaRPr lang="uk-UA"/>
        </a:p>
      </dgm:t>
    </dgm:pt>
    <dgm:pt modelId="{C9B1F94A-58B5-4004-88BA-2294522AB132}" type="pres">
      <dgm:prSet presAssocID="{C554B8B1-F8B7-495D-ADC3-FBD2677C052C}" presName="sibTrans" presStyleLbl="sibTrans1D1" presStyleIdx="2" presStyleCnt="5"/>
      <dgm:spPr>
        <a:custGeom>
          <a:avLst/>
          <a:gdLst/>
          <a:ahLst/>
          <a:cxnLst/>
          <a:rect l="0" t="0" r="0" b="0"/>
          <a:pathLst>
            <a:path>
              <a:moveTo>
                <a:pt x="3243901" y="0"/>
              </a:moveTo>
              <a:lnTo>
                <a:pt x="3243901" y="153445"/>
              </a:lnTo>
              <a:lnTo>
                <a:pt x="0" y="153445"/>
              </a:lnTo>
              <a:lnTo>
                <a:pt x="0" y="272691"/>
              </a:lnTo>
            </a:path>
          </a:pathLst>
        </a:custGeom>
      </dgm:spPr>
      <dgm:t>
        <a:bodyPr/>
        <a:lstStyle/>
        <a:p>
          <a:endParaRPr lang="uk-UA"/>
        </a:p>
      </dgm:t>
    </dgm:pt>
    <dgm:pt modelId="{0914E3C0-3994-4AD5-ADE3-65563CA1419B}" type="pres">
      <dgm:prSet presAssocID="{C554B8B1-F8B7-495D-ADC3-FBD2677C052C}" presName="connectorText" presStyleLbl="sibTrans1D1" presStyleIdx="2" presStyleCnt="5"/>
      <dgm:spPr/>
      <dgm:t>
        <a:bodyPr/>
        <a:lstStyle/>
        <a:p>
          <a:endParaRPr lang="uk-UA"/>
        </a:p>
      </dgm:t>
    </dgm:pt>
    <dgm:pt modelId="{2014B701-E315-418B-840F-D46A3160FF2B}" type="pres">
      <dgm:prSet presAssocID="{6378323C-4D8B-4A2C-9E24-0230CC2CD1A0}" presName="node" presStyleLbl="node1" presStyleIdx="3" presStyleCnt="6">
        <dgm:presLayoutVars>
          <dgm:bulletEnabled val="1"/>
        </dgm:presLayoutVars>
      </dgm:prSet>
      <dgm:spPr>
        <a:prstGeom prst="rect">
          <a:avLst/>
        </a:prstGeom>
      </dgm:spPr>
      <dgm:t>
        <a:bodyPr/>
        <a:lstStyle/>
        <a:p>
          <a:endParaRPr lang="uk-UA"/>
        </a:p>
      </dgm:t>
    </dgm:pt>
    <dgm:pt modelId="{9E17A70F-62AC-4440-86EC-F2FCE4DBC9C7}" type="pres">
      <dgm:prSet presAssocID="{91F2440B-3C5A-42E8-B366-B64DA357E5E8}" presName="sibTrans" presStyleLbl="sibTrans1D1" presStyleIdx="3" presStyleCnt="5"/>
      <dgm:spPr>
        <a:custGeom>
          <a:avLst/>
          <a:gdLst/>
          <a:ahLst/>
          <a:cxnLst/>
          <a:rect l="0" t="0" r="0" b="0"/>
          <a:pathLst>
            <a:path>
              <a:moveTo>
                <a:pt x="0" y="45720"/>
              </a:moveTo>
              <a:lnTo>
                <a:pt x="272691" y="45720"/>
              </a:lnTo>
            </a:path>
          </a:pathLst>
        </a:custGeom>
      </dgm:spPr>
      <dgm:t>
        <a:bodyPr/>
        <a:lstStyle/>
        <a:p>
          <a:endParaRPr lang="uk-UA"/>
        </a:p>
      </dgm:t>
    </dgm:pt>
    <dgm:pt modelId="{3A99B782-B834-4CC4-A6EF-8AC2009B2A42}" type="pres">
      <dgm:prSet presAssocID="{91F2440B-3C5A-42E8-B366-B64DA357E5E8}" presName="connectorText" presStyleLbl="sibTrans1D1" presStyleIdx="3" presStyleCnt="5"/>
      <dgm:spPr/>
      <dgm:t>
        <a:bodyPr/>
        <a:lstStyle/>
        <a:p>
          <a:endParaRPr lang="uk-UA"/>
        </a:p>
      </dgm:t>
    </dgm:pt>
    <dgm:pt modelId="{8CA20620-DC29-4B33-83C2-8A7A4CE8C45C}" type="pres">
      <dgm:prSet presAssocID="{7DF6990F-882C-48B3-BE0A-6BC4CEFDB5A6}" presName="node" presStyleLbl="node1" presStyleIdx="4" presStyleCnt="6">
        <dgm:presLayoutVars>
          <dgm:bulletEnabled val="1"/>
        </dgm:presLayoutVars>
      </dgm:prSet>
      <dgm:spPr>
        <a:prstGeom prst="rect">
          <a:avLst/>
        </a:prstGeom>
      </dgm:spPr>
      <dgm:t>
        <a:bodyPr/>
        <a:lstStyle/>
        <a:p>
          <a:endParaRPr lang="uk-UA"/>
        </a:p>
      </dgm:t>
    </dgm:pt>
    <dgm:pt modelId="{31B4294F-DD90-4DDB-891E-8EE2B92928C3}" type="pres">
      <dgm:prSet presAssocID="{90B839F6-7400-4667-9E8E-1355522F7515}" presName="sibTrans" presStyleLbl="sibTrans1D1" presStyleIdx="4" presStyleCnt="5"/>
      <dgm:spPr>
        <a:custGeom>
          <a:avLst/>
          <a:gdLst/>
          <a:ahLst/>
          <a:cxnLst/>
          <a:rect l="0" t="0" r="0" b="0"/>
          <a:pathLst>
            <a:path>
              <a:moveTo>
                <a:pt x="0" y="45720"/>
              </a:moveTo>
              <a:lnTo>
                <a:pt x="272691" y="45720"/>
              </a:lnTo>
            </a:path>
          </a:pathLst>
        </a:custGeom>
      </dgm:spPr>
      <dgm:t>
        <a:bodyPr/>
        <a:lstStyle/>
        <a:p>
          <a:endParaRPr lang="uk-UA"/>
        </a:p>
      </dgm:t>
    </dgm:pt>
    <dgm:pt modelId="{3DC10D4F-9CCB-4F44-9FA8-EFC13C17F957}" type="pres">
      <dgm:prSet presAssocID="{90B839F6-7400-4667-9E8E-1355522F7515}" presName="connectorText" presStyleLbl="sibTrans1D1" presStyleIdx="4" presStyleCnt="5"/>
      <dgm:spPr/>
      <dgm:t>
        <a:bodyPr/>
        <a:lstStyle/>
        <a:p>
          <a:endParaRPr lang="uk-UA"/>
        </a:p>
      </dgm:t>
    </dgm:pt>
    <dgm:pt modelId="{64EA6858-5292-46E2-845C-007202226F70}" type="pres">
      <dgm:prSet presAssocID="{9EB40550-63DD-4C02-AFF1-B5C553F5EEBC}" presName="node" presStyleLbl="node1" presStyleIdx="5" presStyleCnt="6">
        <dgm:presLayoutVars>
          <dgm:bulletEnabled val="1"/>
        </dgm:presLayoutVars>
      </dgm:prSet>
      <dgm:spPr>
        <a:prstGeom prst="rect">
          <a:avLst/>
        </a:prstGeom>
      </dgm:spPr>
      <dgm:t>
        <a:bodyPr/>
        <a:lstStyle/>
        <a:p>
          <a:endParaRPr lang="uk-UA"/>
        </a:p>
      </dgm:t>
    </dgm:pt>
  </dgm:ptLst>
  <dgm:cxnLst>
    <dgm:cxn modelId="{AB81F498-FB5F-45E6-A46B-2B3D0AB929CE}" type="presOf" srcId="{6448B059-F47F-4916-982E-3116B5354C26}" destId="{A6EAAA1F-545F-4E7F-9371-3C22582160C1}" srcOrd="0" destOrd="0" presId="urn:microsoft.com/office/officeart/2005/8/layout/bProcess3"/>
    <dgm:cxn modelId="{49FBA9AF-AAAC-4D21-8D9C-D2109368C4C8}" type="presOf" srcId="{6448B059-F47F-4916-982E-3116B5354C26}" destId="{2C301FF3-14C2-48E9-AAF4-3A37B883CA07}" srcOrd="1" destOrd="0" presId="urn:microsoft.com/office/officeart/2005/8/layout/bProcess3"/>
    <dgm:cxn modelId="{4B0914AC-23CD-4388-B5B0-AAD135EE64F9}" type="presOf" srcId="{90B839F6-7400-4667-9E8E-1355522F7515}" destId="{31B4294F-DD90-4DDB-891E-8EE2B92928C3}" srcOrd="0" destOrd="0" presId="urn:microsoft.com/office/officeart/2005/8/layout/bProcess3"/>
    <dgm:cxn modelId="{4BCAB2B8-0A72-459A-B18F-5FE7FC28AAC3}" type="presOf" srcId="{74908EFB-B4C7-456E-867F-336341464CBC}" destId="{E64796DF-0953-4E05-A6CF-B8CE91C8E43C}" srcOrd="1" destOrd="0" presId="urn:microsoft.com/office/officeart/2005/8/layout/bProcess3"/>
    <dgm:cxn modelId="{16DCFA70-409A-4C55-B197-4F0BB44AD2F5}" type="presOf" srcId="{C554B8B1-F8B7-495D-ADC3-FBD2677C052C}" destId="{0914E3C0-3994-4AD5-ADE3-65563CA1419B}" srcOrd="1" destOrd="0" presId="urn:microsoft.com/office/officeart/2005/8/layout/bProcess3"/>
    <dgm:cxn modelId="{52E5FB2A-70A5-41E6-AFB7-CE7BA7165DB6}" srcId="{D156F208-7D9A-412F-9BCB-8EAF817AA307}" destId="{ECFD1F2E-4B27-457B-B1B3-09BD778DD7E5}" srcOrd="2" destOrd="0" parTransId="{DE577BF4-D167-4EC5-9CBA-B2F1DBA15763}" sibTransId="{C554B8B1-F8B7-495D-ADC3-FBD2677C052C}"/>
    <dgm:cxn modelId="{3D15D68A-3114-44DE-BDB6-6914FE92D113}" type="presOf" srcId="{91F2440B-3C5A-42E8-B366-B64DA357E5E8}" destId="{3A99B782-B834-4CC4-A6EF-8AC2009B2A42}" srcOrd="1" destOrd="0" presId="urn:microsoft.com/office/officeart/2005/8/layout/bProcess3"/>
    <dgm:cxn modelId="{85B8C648-464F-4523-ACDC-6096482C4D75}" type="presOf" srcId="{DE831E15-BD70-49FE-8B36-74182FEA4F18}" destId="{F765E36E-F196-44D9-89AF-2B43A87CF593}" srcOrd="0" destOrd="0" presId="urn:microsoft.com/office/officeart/2005/8/layout/bProcess3"/>
    <dgm:cxn modelId="{03368BF4-1E3D-4DDF-AB61-68B0A5F8B6C8}" type="presOf" srcId="{9EB40550-63DD-4C02-AFF1-B5C553F5EEBC}" destId="{64EA6858-5292-46E2-845C-007202226F70}" srcOrd="0" destOrd="0" presId="urn:microsoft.com/office/officeart/2005/8/layout/bProcess3"/>
    <dgm:cxn modelId="{F812C885-C782-456A-B697-72E0D4F5F13C}" type="presOf" srcId="{90B839F6-7400-4667-9E8E-1355522F7515}" destId="{3DC10D4F-9CCB-4F44-9FA8-EFC13C17F957}" srcOrd="1" destOrd="0" presId="urn:microsoft.com/office/officeart/2005/8/layout/bProcess3"/>
    <dgm:cxn modelId="{0A829498-DF7D-452A-834E-72F90E19E16B}" srcId="{D156F208-7D9A-412F-9BCB-8EAF817AA307}" destId="{3C3BF0A7-2C06-461D-A91C-15AAC6932E28}" srcOrd="1" destOrd="0" parTransId="{A51CC9D9-842F-472A-9C48-77E91845D83D}" sibTransId="{6448B059-F47F-4916-982E-3116B5354C26}"/>
    <dgm:cxn modelId="{33406EF6-B172-46A4-BCA9-5218E9367FAA}" type="presOf" srcId="{6378323C-4D8B-4A2C-9E24-0230CC2CD1A0}" destId="{2014B701-E315-418B-840F-D46A3160FF2B}" srcOrd="0" destOrd="0" presId="urn:microsoft.com/office/officeart/2005/8/layout/bProcess3"/>
    <dgm:cxn modelId="{8B6D647E-6F96-486E-B53B-81C44C49CFE2}" srcId="{D156F208-7D9A-412F-9BCB-8EAF817AA307}" destId="{9EB40550-63DD-4C02-AFF1-B5C553F5EEBC}" srcOrd="5" destOrd="0" parTransId="{BD8FA112-5F58-404D-AA57-280A99AFCB68}" sibTransId="{E1225A07-A1CD-4373-9ED0-AB28688FD0F4}"/>
    <dgm:cxn modelId="{701CCB00-D181-47D3-AB3F-0243EDE423F7}" type="presOf" srcId="{7DF6990F-882C-48B3-BE0A-6BC4CEFDB5A6}" destId="{8CA20620-DC29-4B33-83C2-8A7A4CE8C45C}" srcOrd="0" destOrd="0" presId="urn:microsoft.com/office/officeart/2005/8/layout/bProcess3"/>
    <dgm:cxn modelId="{2A7079A5-5195-4C02-8758-032334825BFD}" srcId="{D156F208-7D9A-412F-9BCB-8EAF817AA307}" destId="{7DF6990F-882C-48B3-BE0A-6BC4CEFDB5A6}" srcOrd="4" destOrd="0" parTransId="{910426A2-10B3-40F5-9266-608DF4B72BB6}" sibTransId="{90B839F6-7400-4667-9E8E-1355522F7515}"/>
    <dgm:cxn modelId="{E33E9636-C8EA-4456-B094-35C4FFE14229}" type="presOf" srcId="{ECFD1F2E-4B27-457B-B1B3-09BD778DD7E5}" destId="{B02ED19B-1F0A-4EF6-A505-F8C7F0CF81A1}" srcOrd="0" destOrd="0" presId="urn:microsoft.com/office/officeart/2005/8/layout/bProcess3"/>
    <dgm:cxn modelId="{AC13FE25-1B2E-498E-9FA0-1C5A5BD8A46D}" type="presOf" srcId="{C554B8B1-F8B7-495D-ADC3-FBD2677C052C}" destId="{C9B1F94A-58B5-4004-88BA-2294522AB132}" srcOrd="0" destOrd="0" presId="urn:microsoft.com/office/officeart/2005/8/layout/bProcess3"/>
    <dgm:cxn modelId="{6EC2F178-B323-46BA-AB9E-727535C82335}" srcId="{D156F208-7D9A-412F-9BCB-8EAF817AA307}" destId="{6378323C-4D8B-4A2C-9E24-0230CC2CD1A0}" srcOrd="3" destOrd="0" parTransId="{BB9E49A7-8576-4AA0-ABE4-BF44441A89E9}" sibTransId="{91F2440B-3C5A-42E8-B366-B64DA357E5E8}"/>
    <dgm:cxn modelId="{3967BA98-13A6-4E14-9791-BBF50929F127}" type="presOf" srcId="{3C3BF0A7-2C06-461D-A91C-15AAC6932E28}" destId="{4ED9165F-E2DC-4A1A-BEA0-2EAC6E1F651B}" srcOrd="0" destOrd="0" presId="urn:microsoft.com/office/officeart/2005/8/layout/bProcess3"/>
    <dgm:cxn modelId="{9C0BDE19-FE06-4E9C-A802-1C3B7CB8E6A8}" type="presOf" srcId="{91F2440B-3C5A-42E8-B366-B64DA357E5E8}" destId="{9E17A70F-62AC-4440-86EC-F2FCE4DBC9C7}" srcOrd="0" destOrd="0" presId="urn:microsoft.com/office/officeart/2005/8/layout/bProcess3"/>
    <dgm:cxn modelId="{BFD640D1-A328-44B2-AF13-8768BB09CBB5}" type="presOf" srcId="{D156F208-7D9A-412F-9BCB-8EAF817AA307}" destId="{A5783F25-A66E-48A6-B246-255381650003}" srcOrd="0" destOrd="0" presId="urn:microsoft.com/office/officeart/2005/8/layout/bProcess3"/>
    <dgm:cxn modelId="{299EAD85-AFF5-48AA-98A9-B64D1ACA7E5B}" srcId="{D156F208-7D9A-412F-9BCB-8EAF817AA307}" destId="{DE831E15-BD70-49FE-8B36-74182FEA4F18}" srcOrd="0" destOrd="0" parTransId="{D4BEBD5F-00BC-4605-B4D2-060474B8D561}" sibTransId="{74908EFB-B4C7-456E-867F-336341464CBC}"/>
    <dgm:cxn modelId="{65CAB7D7-16FB-467C-BA30-9C2DA002F17C}" type="presOf" srcId="{74908EFB-B4C7-456E-867F-336341464CBC}" destId="{E7F702D8-2EEC-4CA2-AC32-0D57680A5671}" srcOrd="0" destOrd="0" presId="urn:microsoft.com/office/officeart/2005/8/layout/bProcess3"/>
    <dgm:cxn modelId="{5D5EF51F-634F-4F56-B0A6-7F5D9C99D0E9}" type="presParOf" srcId="{A5783F25-A66E-48A6-B246-255381650003}" destId="{F765E36E-F196-44D9-89AF-2B43A87CF593}" srcOrd="0" destOrd="0" presId="urn:microsoft.com/office/officeart/2005/8/layout/bProcess3"/>
    <dgm:cxn modelId="{A6F85CA8-1BF0-4904-9DB4-409DB7D7B90F}" type="presParOf" srcId="{A5783F25-A66E-48A6-B246-255381650003}" destId="{E7F702D8-2EEC-4CA2-AC32-0D57680A5671}" srcOrd="1" destOrd="0" presId="urn:microsoft.com/office/officeart/2005/8/layout/bProcess3"/>
    <dgm:cxn modelId="{045FD2ED-4801-4B34-9114-5257F76A312B}" type="presParOf" srcId="{E7F702D8-2EEC-4CA2-AC32-0D57680A5671}" destId="{E64796DF-0953-4E05-A6CF-B8CE91C8E43C}" srcOrd="0" destOrd="0" presId="urn:microsoft.com/office/officeart/2005/8/layout/bProcess3"/>
    <dgm:cxn modelId="{175F3413-FF6A-46ED-90C9-167C88AC4614}" type="presParOf" srcId="{A5783F25-A66E-48A6-B246-255381650003}" destId="{4ED9165F-E2DC-4A1A-BEA0-2EAC6E1F651B}" srcOrd="2" destOrd="0" presId="urn:microsoft.com/office/officeart/2005/8/layout/bProcess3"/>
    <dgm:cxn modelId="{CBD64BD5-8052-4873-8D7A-750C13781D8C}" type="presParOf" srcId="{A5783F25-A66E-48A6-B246-255381650003}" destId="{A6EAAA1F-545F-4E7F-9371-3C22582160C1}" srcOrd="3" destOrd="0" presId="urn:microsoft.com/office/officeart/2005/8/layout/bProcess3"/>
    <dgm:cxn modelId="{5CD9A2FB-D3F3-42F1-B2E8-FA150F09DA58}" type="presParOf" srcId="{A6EAAA1F-545F-4E7F-9371-3C22582160C1}" destId="{2C301FF3-14C2-48E9-AAF4-3A37B883CA07}" srcOrd="0" destOrd="0" presId="urn:microsoft.com/office/officeart/2005/8/layout/bProcess3"/>
    <dgm:cxn modelId="{576FD570-A068-4976-8F0F-1C2FDA1DD574}" type="presParOf" srcId="{A5783F25-A66E-48A6-B246-255381650003}" destId="{B02ED19B-1F0A-4EF6-A505-F8C7F0CF81A1}" srcOrd="4" destOrd="0" presId="urn:microsoft.com/office/officeart/2005/8/layout/bProcess3"/>
    <dgm:cxn modelId="{F083D701-B898-4D26-B76B-BE4427DD9CFB}" type="presParOf" srcId="{A5783F25-A66E-48A6-B246-255381650003}" destId="{C9B1F94A-58B5-4004-88BA-2294522AB132}" srcOrd="5" destOrd="0" presId="urn:microsoft.com/office/officeart/2005/8/layout/bProcess3"/>
    <dgm:cxn modelId="{C836AA8F-010C-49EB-80D7-DB0F21CB21C2}" type="presParOf" srcId="{C9B1F94A-58B5-4004-88BA-2294522AB132}" destId="{0914E3C0-3994-4AD5-ADE3-65563CA1419B}" srcOrd="0" destOrd="0" presId="urn:microsoft.com/office/officeart/2005/8/layout/bProcess3"/>
    <dgm:cxn modelId="{3FB01AB2-587B-42F7-979C-7F4ACDAB1E9B}" type="presParOf" srcId="{A5783F25-A66E-48A6-B246-255381650003}" destId="{2014B701-E315-418B-840F-D46A3160FF2B}" srcOrd="6" destOrd="0" presId="urn:microsoft.com/office/officeart/2005/8/layout/bProcess3"/>
    <dgm:cxn modelId="{3737D672-4CE9-41C1-B350-CEF2DD9F7FD2}" type="presParOf" srcId="{A5783F25-A66E-48A6-B246-255381650003}" destId="{9E17A70F-62AC-4440-86EC-F2FCE4DBC9C7}" srcOrd="7" destOrd="0" presId="urn:microsoft.com/office/officeart/2005/8/layout/bProcess3"/>
    <dgm:cxn modelId="{7EC6C772-9DC0-4506-807D-720881FA993C}" type="presParOf" srcId="{9E17A70F-62AC-4440-86EC-F2FCE4DBC9C7}" destId="{3A99B782-B834-4CC4-A6EF-8AC2009B2A42}" srcOrd="0" destOrd="0" presId="urn:microsoft.com/office/officeart/2005/8/layout/bProcess3"/>
    <dgm:cxn modelId="{F83209B7-4E2B-4B39-8A1C-3C26B65A7136}" type="presParOf" srcId="{A5783F25-A66E-48A6-B246-255381650003}" destId="{8CA20620-DC29-4B33-83C2-8A7A4CE8C45C}" srcOrd="8" destOrd="0" presId="urn:microsoft.com/office/officeart/2005/8/layout/bProcess3"/>
    <dgm:cxn modelId="{0DD2802E-1C22-440E-BE40-9AE9CD4266AC}" type="presParOf" srcId="{A5783F25-A66E-48A6-B246-255381650003}" destId="{31B4294F-DD90-4DDB-891E-8EE2B92928C3}" srcOrd="9" destOrd="0" presId="urn:microsoft.com/office/officeart/2005/8/layout/bProcess3"/>
    <dgm:cxn modelId="{562E195F-0D51-4560-8A08-6E581AB06694}" type="presParOf" srcId="{31B4294F-DD90-4DDB-891E-8EE2B92928C3}" destId="{3DC10D4F-9CCB-4F44-9FA8-EFC13C17F957}" srcOrd="0" destOrd="0" presId="urn:microsoft.com/office/officeart/2005/8/layout/bProcess3"/>
    <dgm:cxn modelId="{7D700E9B-10A0-4106-9F97-B574ACD942F5}" type="presParOf" srcId="{A5783F25-A66E-48A6-B246-255381650003}" destId="{64EA6858-5292-46E2-845C-007202226F70}" srcOrd="10" destOrd="0" presId="urn:microsoft.com/office/officeart/2005/8/layout/bProcess3"/>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CB545DA-A1CE-459F-B690-6EAA59CF1A70}"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uk-UA"/>
        </a:p>
      </dgm:t>
    </dgm:pt>
    <dgm:pt modelId="{206D0B57-9179-401A-B54A-7FC9461D6E23}">
      <dgm:prSet phldrT="[Текст]" custT="1"/>
      <dgm:spPr>
        <a:xfrm>
          <a:off x="2362201" y="1178"/>
          <a:ext cx="1123947"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Функціональні</a:t>
          </a:r>
        </a:p>
      </dgm:t>
    </dgm:pt>
    <dgm:pt modelId="{D8AF4245-FF55-43C2-B02B-0009A735D15B}" type="parTrans" cxnId="{0BAA1FAD-501D-4424-A2AB-664282295EBA}">
      <dgm:prSet/>
      <dgm:spPr/>
      <dgm:t>
        <a:bodyPr/>
        <a:lstStyle/>
        <a:p>
          <a:endParaRPr lang="uk-UA" sz="1200">
            <a:latin typeface="Times New Roman" panose="02020603050405020304" pitchFamily="18" charset="0"/>
            <a:cs typeface="Times New Roman" panose="02020603050405020304" pitchFamily="18" charset="0"/>
          </a:endParaRPr>
        </a:p>
      </dgm:t>
    </dgm:pt>
    <dgm:pt modelId="{8685D295-C76F-4314-BB6F-53118B6AC54C}" type="sibTrans" cxnId="{0BAA1FAD-501D-4424-A2AB-664282295EBA}">
      <dgm:prSet/>
      <dgm:spPr>
        <a:xfrm>
          <a:off x="1116656" y="-77063"/>
          <a:ext cx="3615037" cy="3615037"/>
        </a:xfrm>
        <a:solidFill>
          <a:srgbClr val="5B9BD5">
            <a:tint val="40000"/>
            <a:hueOff val="0"/>
            <a:satOff val="0"/>
            <a:lumOff val="0"/>
            <a:alphaOff val="0"/>
          </a:srgbClr>
        </a:solidFill>
        <a:ln>
          <a:noFill/>
        </a:ln>
        <a:effectLst/>
      </dgm:spPr>
      <dgm:t>
        <a:bodyPr/>
        <a:lstStyle/>
        <a:p>
          <a:endParaRPr lang="uk-UA" sz="1200">
            <a:latin typeface="Times New Roman" panose="02020603050405020304" pitchFamily="18" charset="0"/>
            <a:cs typeface="Times New Roman" panose="02020603050405020304" pitchFamily="18" charset="0"/>
          </a:endParaRPr>
        </a:p>
      </dgm:t>
    </dgm:pt>
    <dgm:pt modelId="{49F66C8B-ADDB-4BB9-A677-40E5F04E1236}">
      <dgm:prSet phldrT="[Текст]" custT="1"/>
      <dgm:spPr>
        <a:xfrm>
          <a:off x="2995956" y="2991396"/>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Віртуальні </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EA1A2F47-C2A0-4DCE-8304-B14DFF8EF0F1}" type="parTrans" cxnId="{BC42F8F5-C05A-419B-98BF-97843309C48E}">
      <dgm:prSet/>
      <dgm:spPr/>
      <dgm:t>
        <a:bodyPr/>
        <a:lstStyle/>
        <a:p>
          <a:endParaRPr lang="uk-UA" sz="1200">
            <a:latin typeface="Times New Roman" panose="02020603050405020304" pitchFamily="18" charset="0"/>
            <a:cs typeface="Times New Roman" panose="02020603050405020304" pitchFamily="18" charset="0"/>
          </a:endParaRPr>
        </a:p>
      </dgm:t>
    </dgm:pt>
    <dgm:pt modelId="{C45D90F1-DF97-440A-AC8D-B3D80F42B154}" type="sibTrans" cxnId="{BC42F8F5-C05A-419B-98BF-97843309C48E}">
      <dgm:prSet/>
      <dgm:spPr/>
      <dgm:t>
        <a:bodyPr/>
        <a:lstStyle/>
        <a:p>
          <a:endParaRPr lang="uk-UA" sz="1200">
            <a:latin typeface="Times New Roman" panose="02020603050405020304" pitchFamily="18" charset="0"/>
            <a:cs typeface="Times New Roman" panose="02020603050405020304" pitchFamily="18" charset="0"/>
          </a:endParaRPr>
        </a:p>
      </dgm:t>
    </dgm:pt>
    <dgm:pt modelId="{80B80D2B-3EB1-4D36-8BA8-A035FAEB7788}">
      <dgm:prSet custT="1"/>
      <dgm:spPr>
        <a:xfrm>
          <a:off x="3343909" y="361842"/>
          <a:ext cx="1142366"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Крос-функціональні </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0CFC83B1-68B2-41B5-9100-332E85D7341F}" type="parTrans" cxnId="{EAC3CD7F-2348-416A-B992-53F5B532464A}">
      <dgm:prSet/>
      <dgm:spPr/>
      <dgm:t>
        <a:bodyPr/>
        <a:lstStyle/>
        <a:p>
          <a:endParaRPr lang="uk-UA" sz="1200">
            <a:latin typeface="Times New Roman" panose="02020603050405020304" pitchFamily="18" charset="0"/>
            <a:cs typeface="Times New Roman" panose="02020603050405020304" pitchFamily="18" charset="0"/>
          </a:endParaRPr>
        </a:p>
      </dgm:t>
    </dgm:pt>
    <dgm:pt modelId="{12EF6A29-180E-4B96-B5CF-E659D2C217BE}" type="sibTrans" cxnId="{EAC3CD7F-2348-416A-B992-53F5B532464A}">
      <dgm:prSet/>
      <dgm:spPr/>
      <dgm:t>
        <a:bodyPr/>
        <a:lstStyle/>
        <a:p>
          <a:endParaRPr lang="uk-UA" sz="1200">
            <a:latin typeface="Times New Roman" panose="02020603050405020304" pitchFamily="18" charset="0"/>
            <a:cs typeface="Times New Roman" panose="02020603050405020304" pitchFamily="18" charset="0"/>
          </a:endParaRPr>
        </a:p>
      </dgm:t>
    </dgm:pt>
    <dgm:pt modelId="{F2799A5A-0AA6-4BFB-B89F-951085DF3815}">
      <dgm:prSet custT="1"/>
      <dgm:spPr>
        <a:xfrm>
          <a:off x="3986874" y="1275077"/>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Проектні</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9D04F54D-9D48-4BD5-89FF-19BA6B8F5DB7}" type="parTrans" cxnId="{14D7A02B-BEC4-4F6B-AA7D-85A6E8615E38}">
      <dgm:prSet/>
      <dgm:spPr/>
      <dgm:t>
        <a:bodyPr/>
        <a:lstStyle/>
        <a:p>
          <a:endParaRPr lang="uk-UA" sz="1200">
            <a:latin typeface="Times New Roman" panose="02020603050405020304" pitchFamily="18" charset="0"/>
            <a:cs typeface="Times New Roman" panose="02020603050405020304" pitchFamily="18" charset="0"/>
          </a:endParaRPr>
        </a:p>
      </dgm:t>
    </dgm:pt>
    <dgm:pt modelId="{87D28BD0-ACDD-467F-BC6F-BB1B6C8098B8}" type="sibTrans" cxnId="{14D7A02B-BEC4-4F6B-AA7D-85A6E8615E38}">
      <dgm:prSet/>
      <dgm:spPr/>
      <dgm:t>
        <a:bodyPr/>
        <a:lstStyle/>
        <a:p>
          <a:endParaRPr lang="uk-UA" sz="1200">
            <a:latin typeface="Times New Roman" panose="02020603050405020304" pitchFamily="18" charset="0"/>
            <a:cs typeface="Times New Roman" panose="02020603050405020304" pitchFamily="18" charset="0"/>
          </a:endParaRPr>
        </a:p>
      </dgm:t>
    </dgm:pt>
    <dgm:pt modelId="{F4178477-964F-4CC5-975A-FA2D0F97DD56}">
      <dgm:prSet custT="1"/>
      <dgm:spPr>
        <a:xfrm>
          <a:off x="3689294" y="2313569"/>
          <a:ext cx="113987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Самокеровані</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212353A6-3B02-4434-8CD2-1C85DE304D84}" type="parTrans" cxnId="{CF3B1315-D7DB-4D4F-B6F7-3080BBBC0CAF}">
      <dgm:prSet/>
      <dgm:spPr/>
      <dgm:t>
        <a:bodyPr/>
        <a:lstStyle/>
        <a:p>
          <a:endParaRPr lang="uk-UA" sz="1200">
            <a:latin typeface="Times New Roman" panose="02020603050405020304" pitchFamily="18" charset="0"/>
            <a:cs typeface="Times New Roman" panose="02020603050405020304" pitchFamily="18" charset="0"/>
          </a:endParaRPr>
        </a:p>
      </dgm:t>
    </dgm:pt>
    <dgm:pt modelId="{85A69F9C-9897-4641-B327-A1039B6CAAF0}" type="sibTrans" cxnId="{CF3B1315-D7DB-4D4F-B6F7-3080BBBC0CAF}">
      <dgm:prSet/>
      <dgm:spPr/>
      <dgm:t>
        <a:bodyPr/>
        <a:lstStyle/>
        <a:p>
          <a:endParaRPr lang="uk-UA" sz="1200">
            <a:latin typeface="Times New Roman" panose="02020603050405020304" pitchFamily="18" charset="0"/>
            <a:cs typeface="Times New Roman" panose="02020603050405020304" pitchFamily="18" charset="0"/>
          </a:endParaRPr>
        </a:p>
      </dgm:t>
    </dgm:pt>
    <dgm:pt modelId="{2CB0D6EC-D380-4E2B-B3CA-5522105818EB}">
      <dgm:prSet custT="1"/>
      <dgm:spPr>
        <a:xfrm>
          <a:off x="1477782" y="361842"/>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Тимчасові</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6D0C5521-3685-4D68-BDA9-F9FC26B9FE63}" type="parTrans" cxnId="{8EC47729-B69C-4B32-B511-246DDB0F3C07}">
      <dgm:prSet/>
      <dgm:spPr/>
      <dgm:t>
        <a:bodyPr/>
        <a:lstStyle/>
        <a:p>
          <a:endParaRPr lang="uk-UA" sz="1200">
            <a:latin typeface="Times New Roman" panose="02020603050405020304" pitchFamily="18" charset="0"/>
            <a:cs typeface="Times New Roman" panose="02020603050405020304" pitchFamily="18" charset="0"/>
          </a:endParaRPr>
        </a:p>
      </dgm:t>
    </dgm:pt>
    <dgm:pt modelId="{BCE75C4F-F1BD-4573-9D00-26D61E853EEB}" type="sibTrans" cxnId="{8EC47729-B69C-4B32-B511-246DDB0F3C07}">
      <dgm:prSet/>
      <dgm:spPr/>
      <dgm:t>
        <a:bodyPr/>
        <a:lstStyle/>
        <a:p>
          <a:endParaRPr lang="uk-UA" sz="1200">
            <a:latin typeface="Times New Roman" panose="02020603050405020304" pitchFamily="18" charset="0"/>
            <a:cs typeface="Times New Roman" panose="02020603050405020304" pitchFamily="18" charset="0"/>
          </a:endParaRPr>
        </a:p>
      </dgm:t>
    </dgm:pt>
    <dgm:pt modelId="{CF5E0479-52B3-461C-9835-5F90B6D6F0D1}">
      <dgm:prSet custT="1"/>
      <dgm:spPr>
        <a:xfrm>
          <a:off x="950526" y="1275077"/>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Інноваційні (креативні) </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754F5AD2-A2CF-4B19-90D3-E98D3948B71B}" type="parTrans" cxnId="{97B38EF1-2BE6-43C4-A75A-CF4E4363FD9B}">
      <dgm:prSet/>
      <dgm:spPr/>
      <dgm:t>
        <a:bodyPr/>
        <a:lstStyle/>
        <a:p>
          <a:endParaRPr lang="uk-UA" sz="1200">
            <a:latin typeface="Times New Roman" panose="02020603050405020304" pitchFamily="18" charset="0"/>
            <a:cs typeface="Times New Roman" panose="02020603050405020304" pitchFamily="18" charset="0"/>
          </a:endParaRPr>
        </a:p>
      </dgm:t>
    </dgm:pt>
    <dgm:pt modelId="{EAFECBFE-AA5E-4D8F-857A-06780BCE39BE}" type="sibTrans" cxnId="{97B38EF1-2BE6-43C4-A75A-CF4E4363FD9B}">
      <dgm:prSet/>
      <dgm:spPr/>
      <dgm:t>
        <a:bodyPr/>
        <a:lstStyle/>
        <a:p>
          <a:endParaRPr lang="uk-UA" sz="1200">
            <a:latin typeface="Times New Roman" panose="02020603050405020304" pitchFamily="18" charset="0"/>
            <a:cs typeface="Times New Roman" panose="02020603050405020304" pitchFamily="18" charset="0"/>
          </a:endParaRPr>
        </a:p>
      </dgm:t>
    </dgm:pt>
    <dgm:pt modelId="{CC776A9F-B56A-4A99-B548-4E923453E050}">
      <dgm:prSet custT="1"/>
      <dgm:spPr>
        <a:xfrm>
          <a:off x="1133640" y="2313569"/>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Тактичні </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EC640AB1-7447-48DB-85FA-82B32B026D0B}" type="parTrans" cxnId="{281587BC-F806-4947-8A4B-A26630BF9ECD}">
      <dgm:prSet/>
      <dgm:spPr/>
      <dgm:t>
        <a:bodyPr/>
        <a:lstStyle/>
        <a:p>
          <a:endParaRPr lang="uk-UA" sz="1200">
            <a:latin typeface="Times New Roman" panose="02020603050405020304" pitchFamily="18" charset="0"/>
            <a:cs typeface="Times New Roman" panose="02020603050405020304" pitchFamily="18" charset="0"/>
          </a:endParaRPr>
        </a:p>
      </dgm:t>
    </dgm:pt>
    <dgm:pt modelId="{1459F2FA-0FDB-4FA3-94C1-8C6373FB003C}" type="sibTrans" cxnId="{281587BC-F806-4947-8A4B-A26630BF9ECD}">
      <dgm:prSet/>
      <dgm:spPr/>
      <dgm:t>
        <a:bodyPr/>
        <a:lstStyle/>
        <a:p>
          <a:endParaRPr lang="uk-UA" sz="1200">
            <a:latin typeface="Times New Roman" panose="02020603050405020304" pitchFamily="18" charset="0"/>
            <a:cs typeface="Times New Roman" panose="02020603050405020304" pitchFamily="18" charset="0"/>
          </a:endParaRPr>
        </a:p>
      </dgm:t>
    </dgm:pt>
    <dgm:pt modelId="{23F47509-E800-4200-BC71-2FD99C8F1C0C}">
      <dgm:prSet custT="1"/>
      <dgm:spPr>
        <a:xfrm>
          <a:off x="1941444" y="2991396"/>
          <a:ext cx="910949" cy="45547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sz="1200" i="1">
              <a:solidFill>
                <a:sysClr val="window" lastClr="FFFFFF"/>
              </a:solidFill>
              <a:latin typeface="Times New Roman" panose="02020603050405020304" pitchFamily="18" charset="0"/>
              <a:ea typeface="+mn-ea"/>
              <a:cs typeface="Times New Roman" panose="02020603050405020304" pitchFamily="18" charset="0"/>
            </a:rPr>
            <a:t>Лідерські</a:t>
          </a:r>
          <a:endParaRPr lang="uk-UA" sz="1200">
            <a:solidFill>
              <a:sysClr val="window" lastClr="FFFFFF"/>
            </a:solidFill>
            <a:latin typeface="Times New Roman" panose="02020603050405020304" pitchFamily="18" charset="0"/>
            <a:ea typeface="+mn-ea"/>
            <a:cs typeface="Times New Roman" panose="02020603050405020304" pitchFamily="18" charset="0"/>
          </a:endParaRPr>
        </a:p>
      </dgm:t>
    </dgm:pt>
    <dgm:pt modelId="{A0847682-278D-434C-85CC-5E9B93E84379}" type="parTrans" cxnId="{C2A7D992-B692-4527-875E-146BF7535E85}">
      <dgm:prSet/>
      <dgm:spPr/>
      <dgm:t>
        <a:bodyPr/>
        <a:lstStyle/>
        <a:p>
          <a:endParaRPr lang="uk-UA" sz="1200">
            <a:latin typeface="Times New Roman" panose="02020603050405020304" pitchFamily="18" charset="0"/>
            <a:cs typeface="Times New Roman" panose="02020603050405020304" pitchFamily="18" charset="0"/>
          </a:endParaRPr>
        </a:p>
      </dgm:t>
    </dgm:pt>
    <dgm:pt modelId="{598D081A-FB76-44E2-A291-38FA39FF71AE}" type="sibTrans" cxnId="{C2A7D992-B692-4527-875E-146BF7535E85}">
      <dgm:prSet/>
      <dgm:spPr/>
      <dgm:t>
        <a:bodyPr/>
        <a:lstStyle/>
        <a:p>
          <a:endParaRPr lang="uk-UA" sz="1200">
            <a:latin typeface="Times New Roman" panose="02020603050405020304" pitchFamily="18" charset="0"/>
            <a:cs typeface="Times New Roman" panose="02020603050405020304" pitchFamily="18" charset="0"/>
          </a:endParaRPr>
        </a:p>
      </dgm:t>
    </dgm:pt>
    <dgm:pt modelId="{E31E37EF-EC8B-4ADC-8BE4-259A98FCAB76}" type="pres">
      <dgm:prSet presAssocID="{6CB545DA-A1CE-459F-B690-6EAA59CF1A70}" presName="Name0" presStyleCnt="0">
        <dgm:presLayoutVars>
          <dgm:dir/>
          <dgm:resizeHandles val="exact"/>
        </dgm:presLayoutVars>
      </dgm:prSet>
      <dgm:spPr/>
      <dgm:t>
        <a:bodyPr/>
        <a:lstStyle/>
        <a:p>
          <a:endParaRPr lang="uk-UA"/>
        </a:p>
      </dgm:t>
    </dgm:pt>
    <dgm:pt modelId="{9D24D7E6-47B9-45A5-842F-70E49BB083DE}" type="pres">
      <dgm:prSet presAssocID="{6CB545DA-A1CE-459F-B690-6EAA59CF1A70}" presName="cycle" presStyleCnt="0"/>
      <dgm:spPr/>
    </dgm:pt>
    <dgm:pt modelId="{6FAB589C-6B80-49D0-9CF6-1A19B09CC74D}" type="pres">
      <dgm:prSet presAssocID="{206D0B57-9179-401A-B54A-7FC9461D6E23}" presName="nodeFirstNode" presStyleLbl="node1" presStyleIdx="0" presStyleCnt="9" custScaleX="180839">
        <dgm:presLayoutVars>
          <dgm:bulletEnabled val="1"/>
        </dgm:presLayoutVars>
      </dgm:prSet>
      <dgm:spPr>
        <a:prstGeom prst="roundRect">
          <a:avLst/>
        </a:prstGeom>
      </dgm:spPr>
      <dgm:t>
        <a:bodyPr/>
        <a:lstStyle/>
        <a:p>
          <a:endParaRPr lang="uk-UA"/>
        </a:p>
      </dgm:t>
    </dgm:pt>
    <dgm:pt modelId="{4700AB97-3BB7-4693-897C-0E26895EDEE4}" type="pres">
      <dgm:prSet presAssocID="{8685D295-C76F-4314-BB6F-53118B6AC54C}" presName="sibTransFirstNode" presStyleLbl="bgShp" presStyleIdx="0" presStyleCnt="1" custScaleX="141191"/>
      <dgm:spPr>
        <a:prstGeom prst="circularArrow">
          <a:avLst>
            <a:gd name="adj1" fmla="val 5544"/>
            <a:gd name="adj2" fmla="val 330680"/>
            <a:gd name="adj3" fmla="val 14517673"/>
            <a:gd name="adj4" fmla="val 16949147"/>
            <a:gd name="adj5" fmla="val 5757"/>
          </a:avLst>
        </a:prstGeom>
      </dgm:spPr>
      <dgm:t>
        <a:bodyPr/>
        <a:lstStyle/>
        <a:p>
          <a:endParaRPr lang="uk-UA"/>
        </a:p>
      </dgm:t>
    </dgm:pt>
    <dgm:pt modelId="{48393289-E695-4334-8C67-C192A6E98F32}" type="pres">
      <dgm:prSet presAssocID="{80B80D2B-3EB1-4D36-8BA8-A035FAEB7788}" presName="nodeFollowingNodes" presStyleLbl="node1" presStyleIdx="1" presStyleCnt="9" custScaleX="152805">
        <dgm:presLayoutVars>
          <dgm:bulletEnabled val="1"/>
        </dgm:presLayoutVars>
      </dgm:prSet>
      <dgm:spPr>
        <a:prstGeom prst="roundRect">
          <a:avLst/>
        </a:prstGeom>
      </dgm:spPr>
      <dgm:t>
        <a:bodyPr/>
        <a:lstStyle/>
        <a:p>
          <a:endParaRPr lang="uk-UA"/>
        </a:p>
      </dgm:t>
    </dgm:pt>
    <dgm:pt modelId="{5D6FB502-C1FD-4C2F-83F3-50AC9B9FCC0C}" type="pres">
      <dgm:prSet presAssocID="{F2799A5A-0AA6-4BFB-B89F-951085DF3815}" presName="nodeFollowingNodes" presStyleLbl="node1" presStyleIdx="2" presStyleCnt="9">
        <dgm:presLayoutVars>
          <dgm:bulletEnabled val="1"/>
        </dgm:presLayoutVars>
      </dgm:prSet>
      <dgm:spPr>
        <a:prstGeom prst="roundRect">
          <a:avLst/>
        </a:prstGeom>
      </dgm:spPr>
      <dgm:t>
        <a:bodyPr/>
        <a:lstStyle/>
        <a:p>
          <a:endParaRPr lang="uk-UA"/>
        </a:p>
      </dgm:t>
    </dgm:pt>
    <dgm:pt modelId="{A4ACC02A-6E1F-4980-AA8A-C87B98A3D3EE}" type="pres">
      <dgm:prSet presAssocID="{F4178477-964F-4CC5-975A-FA2D0F97DD56}" presName="nodeFollowingNodes" presStyleLbl="node1" presStyleIdx="3" presStyleCnt="9" custScaleX="149176">
        <dgm:presLayoutVars>
          <dgm:bulletEnabled val="1"/>
        </dgm:presLayoutVars>
      </dgm:prSet>
      <dgm:spPr>
        <a:prstGeom prst="roundRect">
          <a:avLst/>
        </a:prstGeom>
      </dgm:spPr>
      <dgm:t>
        <a:bodyPr/>
        <a:lstStyle/>
        <a:p>
          <a:endParaRPr lang="uk-UA"/>
        </a:p>
      </dgm:t>
    </dgm:pt>
    <dgm:pt modelId="{792E84E7-F4C5-4C13-BBC1-07A2332D890D}" type="pres">
      <dgm:prSet presAssocID="{49F66C8B-ADDB-4BB9-A677-40E5F04E1236}" presName="nodeFollowingNodes" presStyleLbl="node1" presStyleIdx="4" presStyleCnt="9" custScaleX="118303">
        <dgm:presLayoutVars>
          <dgm:bulletEnabled val="1"/>
        </dgm:presLayoutVars>
      </dgm:prSet>
      <dgm:spPr>
        <a:prstGeom prst="roundRect">
          <a:avLst/>
        </a:prstGeom>
      </dgm:spPr>
      <dgm:t>
        <a:bodyPr/>
        <a:lstStyle/>
        <a:p>
          <a:endParaRPr lang="uk-UA"/>
        </a:p>
      </dgm:t>
    </dgm:pt>
    <dgm:pt modelId="{C0E8E249-1CAC-4CFF-B428-B7C6125D5C88}" type="pres">
      <dgm:prSet presAssocID="{23F47509-E800-4200-BC71-2FD99C8F1C0C}" presName="nodeFollowingNodes" presStyleLbl="node1" presStyleIdx="5" presStyleCnt="9">
        <dgm:presLayoutVars>
          <dgm:bulletEnabled val="1"/>
        </dgm:presLayoutVars>
      </dgm:prSet>
      <dgm:spPr>
        <a:prstGeom prst="roundRect">
          <a:avLst/>
        </a:prstGeom>
      </dgm:spPr>
      <dgm:t>
        <a:bodyPr/>
        <a:lstStyle/>
        <a:p>
          <a:endParaRPr lang="uk-UA"/>
        </a:p>
      </dgm:t>
    </dgm:pt>
    <dgm:pt modelId="{385D2735-2892-48AE-BDA8-D951DB9EC4DB}" type="pres">
      <dgm:prSet presAssocID="{CC776A9F-B56A-4A99-B548-4E923453E050}" presName="nodeFollowingNodes" presStyleLbl="node1" presStyleIdx="6" presStyleCnt="9">
        <dgm:presLayoutVars>
          <dgm:bulletEnabled val="1"/>
        </dgm:presLayoutVars>
      </dgm:prSet>
      <dgm:spPr>
        <a:prstGeom prst="roundRect">
          <a:avLst/>
        </a:prstGeom>
      </dgm:spPr>
      <dgm:t>
        <a:bodyPr/>
        <a:lstStyle/>
        <a:p>
          <a:endParaRPr lang="uk-UA"/>
        </a:p>
      </dgm:t>
    </dgm:pt>
    <dgm:pt modelId="{E2B97093-C62F-46A4-84E1-69D26E0054CF}" type="pres">
      <dgm:prSet presAssocID="{CF5E0479-52B3-461C-9835-5F90B6D6F0D1}" presName="nodeFollowingNodes" presStyleLbl="node1" presStyleIdx="7" presStyleCnt="9" custScaleX="187380">
        <dgm:presLayoutVars>
          <dgm:bulletEnabled val="1"/>
        </dgm:presLayoutVars>
      </dgm:prSet>
      <dgm:spPr>
        <a:prstGeom prst="roundRect">
          <a:avLst/>
        </a:prstGeom>
      </dgm:spPr>
      <dgm:t>
        <a:bodyPr/>
        <a:lstStyle/>
        <a:p>
          <a:endParaRPr lang="uk-UA"/>
        </a:p>
      </dgm:t>
    </dgm:pt>
    <dgm:pt modelId="{8EC1EA92-1980-4D89-8288-9F3FF0AF4791}" type="pres">
      <dgm:prSet presAssocID="{2CB0D6EC-D380-4E2B-B3CA-5522105818EB}" presName="nodeFollowingNodes" presStyleLbl="node1" presStyleIdx="8" presStyleCnt="9">
        <dgm:presLayoutVars>
          <dgm:bulletEnabled val="1"/>
        </dgm:presLayoutVars>
      </dgm:prSet>
      <dgm:spPr>
        <a:prstGeom prst="roundRect">
          <a:avLst/>
        </a:prstGeom>
      </dgm:spPr>
      <dgm:t>
        <a:bodyPr/>
        <a:lstStyle/>
        <a:p>
          <a:endParaRPr lang="uk-UA"/>
        </a:p>
      </dgm:t>
    </dgm:pt>
  </dgm:ptLst>
  <dgm:cxnLst>
    <dgm:cxn modelId="{EAC3CD7F-2348-416A-B992-53F5B532464A}" srcId="{6CB545DA-A1CE-459F-B690-6EAA59CF1A70}" destId="{80B80D2B-3EB1-4D36-8BA8-A035FAEB7788}" srcOrd="1" destOrd="0" parTransId="{0CFC83B1-68B2-41B5-9100-332E85D7341F}" sibTransId="{12EF6A29-180E-4B96-B5CF-E659D2C217BE}"/>
    <dgm:cxn modelId="{56E1F848-017D-46F8-8BB1-935ADC3E36E4}" type="presOf" srcId="{8685D295-C76F-4314-BB6F-53118B6AC54C}" destId="{4700AB97-3BB7-4693-897C-0E26895EDEE4}" srcOrd="0" destOrd="0" presId="urn:microsoft.com/office/officeart/2005/8/layout/cycle3"/>
    <dgm:cxn modelId="{3A42E0DD-7F5C-4EBF-9A31-FB6C12B3723E}" type="presOf" srcId="{CC776A9F-B56A-4A99-B548-4E923453E050}" destId="{385D2735-2892-48AE-BDA8-D951DB9EC4DB}" srcOrd="0" destOrd="0" presId="urn:microsoft.com/office/officeart/2005/8/layout/cycle3"/>
    <dgm:cxn modelId="{824794C5-8FF2-4F8A-A9D7-5E6B304C5E86}" type="presOf" srcId="{49F66C8B-ADDB-4BB9-A677-40E5F04E1236}" destId="{792E84E7-F4C5-4C13-BBC1-07A2332D890D}" srcOrd="0" destOrd="0" presId="urn:microsoft.com/office/officeart/2005/8/layout/cycle3"/>
    <dgm:cxn modelId="{8EC47729-B69C-4B32-B511-246DDB0F3C07}" srcId="{6CB545DA-A1CE-459F-B690-6EAA59CF1A70}" destId="{2CB0D6EC-D380-4E2B-B3CA-5522105818EB}" srcOrd="8" destOrd="0" parTransId="{6D0C5521-3685-4D68-BDA9-F9FC26B9FE63}" sibTransId="{BCE75C4F-F1BD-4573-9D00-26D61E853EEB}"/>
    <dgm:cxn modelId="{162A9262-9360-4C26-BEE7-F162EEFC94FC}" type="presOf" srcId="{F4178477-964F-4CC5-975A-FA2D0F97DD56}" destId="{A4ACC02A-6E1F-4980-AA8A-C87B98A3D3EE}" srcOrd="0" destOrd="0" presId="urn:microsoft.com/office/officeart/2005/8/layout/cycle3"/>
    <dgm:cxn modelId="{BC42F8F5-C05A-419B-98BF-97843309C48E}" srcId="{6CB545DA-A1CE-459F-B690-6EAA59CF1A70}" destId="{49F66C8B-ADDB-4BB9-A677-40E5F04E1236}" srcOrd="4" destOrd="0" parTransId="{EA1A2F47-C2A0-4DCE-8304-B14DFF8EF0F1}" sibTransId="{C45D90F1-DF97-440A-AC8D-B3D80F42B154}"/>
    <dgm:cxn modelId="{0BAA1FAD-501D-4424-A2AB-664282295EBA}" srcId="{6CB545DA-A1CE-459F-B690-6EAA59CF1A70}" destId="{206D0B57-9179-401A-B54A-7FC9461D6E23}" srcOrd="0" destOrd="0" parTransId="{D8AF4245-FF55-43C2-B02B-0009A735D15B}" sibTransId="{8685D295-C76F-4314-BB6F-53118B6AC54C}"/>
    <dgm:cxn modelId="{23BC016B-0CA8-462E-8B19-B376B6B08243}" type="presOf" srcId="{2CB0D6EC-D380-4E2B-B3CA-5522105818EB}" destId="{8EC1EA92-1980-4D89-8288-9F3FF0AF4791}" srcOrd="0" destOrd="0" presId="urn:microsoft.com/office/officeart/2005/8/layout/cycle3"/>
    <dgm:cxn modelId="{97B38EF1-2BE6-43C4-A75A-CF4E4363FD9B}" srcId="{6CB545DA-A1CE-459F-B690-6EAA59CF1A70}" destId="{CF5E0479-52B3-461C-9835-5F90B6D6F0D1}" srcOrd="7" destOrd="0" parTransId="{754F5AD2-A2CF-4B19-90D3-E98D3948B71B}" sibTransId="{EAFECBFE-AA5E-4D8F-857A-06780BCE39BE}"/>
    <dgm:cxn modelId="{CF3B1315-D7DB-4D4F-B6F7-3080BBBC0CAF}" srcId="{6CB545DA-A1CE-459F-B690-6EAA59CF1A70}" destId="{F4178477-964F-4CC5-975A-FA2D0F97DD56}" srcOrd="3" destOrd="0" parTransId="{212353A6-3B02-4434-8CD2-1C85DE304D84}" sibTransId="{85A69F9C-9897-4641-B327-A1039B6CAAF0}"/>
    <dgm:cxn modelId="{B9398C09-C212-4E98-9E12-1DA8BD08DA5B}" type="presOf" srcId="{80B80D2B-3EB1-4D36-8BA8-A035FAEB7788}" destId="{48393289-E695-4334-8C67-C192A6E98F32}" srcOrd="0" destOrd="0" presId="urn:microsoft.com/office/officeart/2005/8/layout/cycle3"/>
    <dgm:cxn modelId="{281587BC-F806-4947-8A4B-A26630BF9ECD}" srcId="{6CB545DA-A1CE-459F-B690-6EAA59CF1A70}" destId="{CC776A9F-B56A-4A99-B548-4E923453E050}" srcOrd="6" destOrd="0" parTransId="{EC640AB1-7447-48DB-85FA-82B32B026D0B}" sibTransId="{1459F2FA-0FDB-4FA3-94C1-8C6373FB003C}"/>
    <dgm:cxn modelId="{C1D260EA-A157-4240-8D80-7DAD2FF94950}" type="presOf" srcId="{23F47509-E800-4200-BC71-2FD99C8F1C0C}" destId="{C0E8E249-1CAC-4CFF-B428-B7C6125D5C88}" srcOrd="0" destOrd="0" presId="urn:microsoft.com/office/officeart/2005/8/layout/cycle3"/>
    <dgm:cxn modelId="{C3A271DC-3495-4B88-BFE7-AF2E466691CF}" type="presOf" srcId="{6CB545DA-A1CE-459F-B690-6EAA59CF1A70}" destId="{E31E37EF-EC8B-4ADC-8BE4-259A98FCAB76}" srcOrd="0" destOrd="0" presId="urn:microsoft.com/office/officeart/2005/8/layout/cycle3"/>
    <dgm:cxn modelId="{0B296317-85E5-49DD-AF0D-4C2E067D8F78}" type="presOf" srcId="{CF5E0479-52B3-461C-9835-5F90B6D6F0D1}" destId="{E2B97093-C62F-46A4-84E1-69D26E0054CF}" srcOrd="0" destOrd="0" presId="urn:microsoft.com/office/officeart/2005/8/layout/cycle3"/>
    <dgm:cxn modelId="{C2A7D992-B692-4527-875E-146BF7535E85}" srcId="{6CB545DA-A1CE-459F-B690-6EAA59CF1A70}" destId="{23F47509-E800-4200-BC71-2FD99C8F1C0C}" srcOrd="5" destOrd="0" parTransId="{A0847682-278D-434C-85CC-5E9B93E84379}" sibTransId="{598D081A-FB76-44E2-A291-38FA39FF71AE}"/>
    <dgm:cxn modelId="{151160EE-23AD-40D1-8840-5C5BA069C000}" type="presOf" srcId="{F2799A5A-0AA6-4BFB-B89F-951085DF3815}" destId="{5D6FB502-C1FD-4C2F-83F3-50AC9B9FCC0C}" srcOrd="0" destOrd="0" presId="urn:microsoft.com/office/officeart/2005/8/layout/cycle3"/>
    <dgm:cxn modelId="{756B4376-6850-459C-B4A2-9798403A0BEE}" type="presOf" srcId="{206D0B57-9179-401A-B54A-7FC9461D6E23}" destId="{6FAB589C-6B80-49D0-9CF6-1A19B09CC74D}" srcOrd="0" destOrd="0" presId="urn:microsoft.com/office/officeart/2005/8/layout/cycle3"/>
    <dgm:cxn modelId="{14D7A02B-BEC4-4F6B-AA7D-85A6E8615E38}" srcId="{6CB545DA-A1CE-459F-B690-6EAA59CF1A70}" destId="{F2799A5A-0AA6-4BFB-B89F-951085DF3815}" srcOrd="2" destOrd="0" parTransId="{9D04F54D-9D48-4BD5-89FF-19BA6B8F5DB7}" sibTransId="{87D28BD0-ACDD-467F-BC6F-BB1B6C8098B8}"/>
    <dgm:cxn modelId="{CECB4E25-0706-4F12-B248-AD9918F4AA48}" type="presParOf" srcId="{E31E37EF-EC8B-4ADC-8BE4-259A98FCAB76}" destId="{9D24D7E6-47B9-45A5-842F-70E49BB083DE}" srcOrd="0" destOrd="0" presId="urn:microsoft.com/office/officeart/2005/8/layout/cycle3"/>
    <dgm:cxn modelId="{FA390657-152F-4476-92D0-D65557C150D2}" type="presParOf" srcId="{9D24D7E6-47B9-45A5-842F-70E49BB083DE}" destId="{6FAB589C-6B80-49D0-9CF6-1A19B09CC74D}" srcOrd="0" destOrd="0" presId="urn:microsoft.com/office/officeart/2005/8/layout/cycle3"/>
    <dgm:cxn modelId="{F3AB56F9-424B-4289-8069-2625DCCF6FB2}" type="presParOf" srcId="{9D24D7E6-47B9-45A5-842F-70E49BB083DE}" destId="{4700AB97-3BB7-4693-897C-0E26895EDEE4}" srcOrd="1" destOrd="0" presId="urn:microsoft.com/office/officeart/2005/8/layout/cycle3"/>
    <dgm:cxn modelId="{C1FE6EFF-CD0C-4F3E-9B28-F096FB01574B}" type="presParOf" srcId="{9D24D7E6-47B9-45A5-842F-70E49BB083DE}" destId="{48393289-E695-4334-8C67-C192A6E98F32}" srcOrd="2" destOrd="0" presId="urn:microsoft.com/office/officeart/2005/8/layout/cycle3"/>
    <dgm:cxn modelId="{F788D024-2597-4A68-8993-FDF44C8E5DC7}" type="presParOf" srcId="{9D24D7E6-47B9-45A5-842F-70E49BB083DE}" destId="{5D6FB502-C1FD-4C2F-83F3-50AC9B9FCC0C}" srcOrd="3" destOrd="0" presId="urn:microsoft.com/office/officeart/2005/8/layout/cycle3"/>
    <dgm:cxn modelId="{B10430AD-466A-4886-AD93-EF7985DC130E}" type="presParOf" srcId="{9D24D7E6-47B9-45A5-842F-70E49BB083DE}" destId="{A4ACC02A-6E1F-4980-AA8A-C87B98A3D3EE}" srcOrd="4" destOrd="0" presId="urn:microsoft.com/office/officeart/2005/8/layout/cycle3"/>
    <dgm:cxn modelId="{3037B2F2-BE48-4D9A-A304-900D9BB81541}" type="presParOf" srcId="{9D24D7E6-47B9-45A5-842F-70E49BB083DE}" destId="{792E84E7-F4C5-4C13-BBC1-07A2332D890D}" srcOrd="5" destOrd="0" presId="urn:microsoft.com/office/officeart/2005/8/layout/cycle3"/>
    <dgm:cxn modelId="{5EF87054-55BE-4FA4-A951-BFA3F64AEBEA}" type="presParOf" srcId="{9D24D7E6-47B9-45A5-842F-70E49BB083DE}" destId="{C0E8E249-1CAC-4CFF-B428-B7C6125D5C88}" srcOrd="6" destOrd="0" presId="urn:microsoft.com/office/officeart/2005/8/layout/cycle3"/>
    <dgm:cxn modelId="{98D7343D-6AFC-4A4C-B05B-C311075B5626}" type="presParOf" srcId="{9D24D7E6-47B9-45A5-842F-70E49BB083DE}" destId="{385D2735-2892-48AE-BDA8-D951DB9EC4DB}" srcOrd="7" destOrd="0" presId="urn:microsoft.com/office/officeart/2005/8/layout/cycle3"/>
    <dgm:cxn modelId="{214F2F3E-81A4-49D2-AA1B-C3B3DE35C0B0}" type="presParOf" srcId="{9D24D7E6-47B9-45A5-842F-70E49BB083DE}" destId="{E2B97093-C62F-46A4-84E1-69D26E0054CF}" srcOrd="8" destOrd="0" presId="urn:microsoft.com/office/officeart/2005/8/layout/cycle3"/>
    <dgm:cxn modelId="{685171D5-DF48-451C-8CAB-7C0E624767BE}" type="presParOf" srcId="{9D24D7E6-47B9-45A5-842F-70E49BB083DE}" destId="{8EC1EA92-1980-4D89-8288-9F3FF0AF4791}" srcOrd="9" destOrd="0" presId="urn:microsoft.com/office/officeart/2005/8/layout/cycle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48E267B-2562-4492-A06E-B9FB5A6B2F6A}"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uk-UA"/>
        </a:p>
      </dgm:t>
    </dgm:pt>
    <dgm:pt modelId="{EBD12875-9A9B-4F17-89ED-4295803FC13E}">
      <dgm:prSet/>
      <dgm:spPr>
        <a:xfrm>
          <a:off x="185057" y="118210"/>
          <a:ext cx="5221647"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Підвищення продуктивності</a:t>
          </a:r>
        </a:p>
      </dgm:t>
    </dgm:pt>
    <dgm:pt modelId="{7317D1B0-6FB8-4517-AF63-180E9FA5D432}" type="parTrans" cxnId="{59295144-4C56-4FB9-9850-1E8DA0B25831}">
      <dgm:prSet/>
      <dgm:spPr/>
      <dgm:t>
        <a:bodyPr/>
        <a:lstStyle/>
        <a:p>
          <a:endParaRPr lang="uk-UA"/>
        </a:p>
      </dgm:t>
    </dgm:pt>
    <dgm:pt modelId="{FC5B5ADD-EE63-48A8-A8C4-97F4014B74B6}" type="sibTrans" cxnId="{59295144-4C56-4FB9-9850-1E8DA0B25831}">
      <dgm:prSet/>
      <dgm:spPr>
        <a:xfrm>
          <a:off x="-2938360" y="-452655"/>
          <a:ext cx="3505636" cy="3505636"/>
        </a:xfrm>
        <a:noFill/>
        <a:ln w="12700" cap="flat" cmpd="sng" algn="ctr">
          <a:solidFill>
            <a:srgbClr val="5B9BD5">
              <a:shade val="60000"/>
              <a:hueOff val="0"/>
              <a:satOff val="0"/>
              <a:lumOff val="0"/>
              <a:alphaOff val="0"/>
            </a:srgbClr>
          </a:solidFill>
          <a:prstDash val="solid"/>
          <a:miter lim="800000"/>
        </a:ln>
        <a:effectLst/>
      </dgm:spPr>
      <dgm:t>
        <a:bodyPr/>
        <a:lstStyle/>
        <a:p>
          <a:endParaRPr lang="uk-UA"/>
        </a:p>
      </dgm:t>
    </dgm:pt>
    <dgm:pt modelId="{877A4D26-D078-4056-87CF-A90FDEA3A258}">
      <dgm:prSet/>
      <dgm:spPr>
        <a:xfrm>
          <a:off x="399064" y="472895"/>
          <a:ext cx="5007641"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Інновації та креативність</a:t>
          </a:r>
        </a:p>
      </dgm:t>
    </dgm:pt>
    <dgm:pt modelId="{4ED7B53A-3136-4790-9396-2883F1A7215C}" type="parTrans" cxnId="{9C5225F6-C4DF-489B-82F8-72C739A21FC5}">
      <dgm:prSet/>
      <dgm:spPr/>
      <dgm:t>
        <a:bodyPr/>
        <a:lstStyle/>
        <a:p>
          <a:endParaRPr lang="uk-UA"/>
        </a:p>
      </dgm:t>
    </dgm:pt>
    <dgm:pt modelId="{07897D0E-1233-4444-A535-E4A8BDB83B03}" type="sibTrans" cxnId="{9C5225F6-C4DF-489B-82F8-72C739A21FC5}">
      <dgm:prSet/>
      <dgm:spPr/>
      <dgm:t>
        <a:bodyPr/>
        <a:lstStyle/>
        <a:p>
          <a:endParaRPr lang="uk-UA"/>
        </a:p>
      </dgm:t>
    </dgm:pt>
    <dgm:pt modelId="{0588EC06-233B-43A7-8079-2A64B9882C57}">
      <dgm:prSet/>
      <dgm:spPr>
        <a:xfrm>
          <a:off x="516339" y="827319"/>
          <a:ext cx="4890366"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Покращення мотивації та задоволеності роботою</a:t>
          </a:r>
        </a:p>
      </dgm:t>
    </dgm:pt>
    <dgm:pt modelId="{3FDE5910-9779-4E05-AD08-D226B3CAC1B0}" type="parTrans" cxnId="{C1FEDB6E-24D7-47DA-A43F-544707006E52}">
      <dgm:prSet/>
      <dgm:spPr/>
      <dgm:t>
        <a:bodyPr/>
        <a:lstStyle/>
        <a:p>
          <a:endParaRPr lang="uk-UA"/>
        </a:p>
      </dgm:t>
    </dgm:pt>
    <dgm:pt modelId="{9B39EBC5-CBAB-4B0E-AF06-5A608970879D}" type="sibTrans" cxnId="{C1FEDB6E-24D7-47DA-A43F-544707006E52}">
      <dgm:prSet/>
      <dgm:spPr/>
      <dgm:t>
        <a:bodyPr/>
        <a:lstStyle/>
        <a:p>
          <a:endParaRPr lang="uk-UA"/>
        </a:p>
      </dgm:t>
    </dgm:pt>
    <dgm:pt modelId="{AC321174-CC6C-4E5A-8AA6-A7FBBD6589C2}">
      <dgm:prSet/>
      <dgm:spPr>
        <a:xfrm>
          <a:off x="553783" y="1182003"/>
          <a:ext cx="4852921"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Вирішення складних завдань</a:t>
          </a:r>
        </a:p>
      </dgm:t>
    </dgm:pt>
    <dgm:pt modelId="{A8708C9B-2AFE-4878-A1B3-AA3C8A4DA7F1}" type="parTrans" cxnId="{02F12597-6A2F-4839-AF40-CDBDDAA9C675}">
      <dgm:prSet/>
      <dgm:spPr/>
      <dgm:t>
        <a:bodyPr/>
        <a:lstStyle/>
        <a:p>
          <a:endParaRPr lang="uk-UA"/>
        </a:p>
      </dgm:t>
    </dgm:pt>
    <dgm:pt modelId="{4E0C25D0-5B81-41BC-B694-1B0EAD3BBBA5}" type="sibTrans" cxnId="{02F12597-6A2F-4839-AF40-CDBDDAA9C675}">
      <dgm:prSet/>
      <dgm:spPr/>
      <dgm:t>
        <a:bodyPr/>
        <a:lstStyle/>
        <a:p>
          <a:endParaRPr lang="uk-UA"/>
        </a:p>
      </dgm:t>
    </dgm:pt>
    <dgm:pt modelId="{6932B1D3-F2EC-41B6-92EB-85C8B5FAA4D2}">
      <dgm:prSet/>
      <dgm:spPr>
        <a:xfrm>
          <a:off x="516339" y="1536688"/>
          <a:ext cx="4890366"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Розвиток комунікативних, лідерських та професійних навичок</a:t>
          </a:r>
        </a:p>
      </dgm:t>
    </dgm:pt>
    <dgm:pt modelId="{F48FFF20-1B35-43E4-AA05-35290059574B}" type="parTrans" cxnId="{3810FED8-8F49-41D9-93ED-ABF05FB35DFD}">
      <dgm:prSet/>
      <dgm:spPr/>
      <dgm:t>
        <a:bodyPr/>
        <a:lstStyle/>
        <a:p>
          <a:endParaRPr lang="uk-UA"/>
        </a:p>
      </dgm:t>
    </dgm:pt>
    <dgm:pt modelId="{861E760B-E907-4058-BC60-FEEEA80A9804}" type="sibTrans" cxnId="{3810FED8-8F49-41D9-93ED-ABF05FB35DFD}">
      <dgm:prSet/>
      <dgm:spPr/>
      <dgm:t>
        <a:bodyPr/>
        <a:lstStyle/>
        <a:p>
          <a:endParaRPr lang="uk-UA"/>
        </a:p>
      </dgm:t>
    </dgm:pt>
    <dgm:pt modelId="{9FEB002F-1988-44EF-B9C7-E95F96563EAD}">
      <dgm:prSet/>
      <dgm:spPr/>
      <dgm:t>
        <a:bodyPr/>
        <a:lstStyle/>
        <a:p>
          <a:endParaRPr lang="uk-UA"/>
        </a:p>
      </dgm:t>
    </dgm:pt>
    <dgm:pt modelId="{87FCBAD3-2B25-4850-A3C8-60F1E2A4B240}" type="parTrans" cxnId="{3BECCB40-C09D-40CB-820B-601D14CA5CA2}">
      <dgm:prSet/>
      <dgm:spPr/>
      <dgm:t>
        <a:bodyPr/>
        <a:lstStyle/>
        <a:p>
          <a:endParaRPr lang="uk-UA"/>
        </a:p>
      </dgm:t>
    </dgm:pt>
    <dgm:pt modelId="{517ED823-D13A-4C40-B827-B9A0019596DF}" type="sibTrans" cxnId="{3BECCB40-C09D-40CB-820B-601D14CA5CA2}">
      <dgm:prSet/>
      <dgm:spPr/>
      <dgm:t>
        <a:bodyPr/>
        <a:lstStyle/>
        <a:p>
          <a:endParaRPr lang="uk-UA"/>
        </a:p>
      </dgm:t>
    </dgm:pt>
    <dgm:pt modelId="{30A57024-9764-40B6-BCBA-FF34FA12023D}">
      <dgm:prSet/>
      <dgm:spPr/>
      <dgm:t>
        <a:bodyPr/>
        <a:lstStyle/>
        <a:p>
          <a:endParaRPr lang="uk-UA"/>
        </a:p>
      </dgm:t>
    </dgm:pt>
    <dgm:pt modelId="{FB5715AE-4D78-466C-B1C2-1B29902B79F6}" type="parTrans" cxnId="{4B3F7407-DB99-4EA8-9DC1-2BE2EDF04F95}">
      <dgm:prSet/>
      <dgm:spPr/>
      <dgm:t>
        <a:bodyPr/>
        <a:lstStyle/>
        <a:p>
          <a:endParaRPr lang="uk-UA"/>
        </a:p>
      </dgm:t>
    </dgm:pt>
    <dgm:pt modelId="{44D36F6E-6197-4E3F-86DC-379BFEE3077A}" type="sibTrans" cxnId="{4B3F7407-DB99-4EA8-9DC1-2BE2EDF04F95}">
      <dgm:prSet/>
      <dgm:spPr/>
      <dgm:t>
        <a:bodyPr/>
        <a:lstStyle/>
        <a:p>
          <a:endParaRPr lang="uk-UA"/>
        </a:p>
      </dgm:t>
    </dgm:pt>
    <dgm:pt modelId="{D0E82200-1B3D-42BC-81FD-D524C30D01AF}">
      <dgm:prSet/>
      <dgm:spPr>
        <a:xfrm>
          <a:off x="185057" y="2245796"/>
          <a:ext cx="5221647"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Зниження стресу</a:t>
          </a:r>
        </a:p>
      </dgm:t>
    </dgm:pt>
    <dgm:pt modelId="{71483C12-A8B5-4106-8B3D-A0C071FB7F96}" type="parTrans" cxnId="{68DD94B8-07B3-41D1-B8BB-9713A5996F19}">
      <dgm:prSet/>
      <dgm:spPr/>
      <dgm:t>
        <a:bodyPr/>
        <a:lstStyle/>
        <a:p>
          <a:endParaRPr lang="uk-UA"/>
        </a:p>
      </dgm:t>
    </dgm:pt>
    <dgm:pt modelId="{B33A4F50-FB82-4C65-B31C-3C8497EC0542}" type="sibTrans" cxnId="{68DD94B8-07B3-41D1-B8BB-9713A5996F19}">
      <dgm:prSet/>
      <dgm:spPr/>
      <dgm:t>
        <a:bodyPr/>
        <a:lstStyle/>
        <a:p>
          <a:endParaRPr lang="uk-UA"/>
        </a:p>
      </dgm:t>
    </dgm:pt>
    <dgm:pt modelId="{28DA5320-FCC2-4713-AC74-5F07BF19FAB5}">
      <dgm:prSet/>
      <dgm:spPr>
        <a:xfrm>
          <a:off x="399064" y="1891112"/>
          <a:ext cx="5007641" cy="23631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Адаптивність і гнучкість </a:t>
          </a:r>
        </a:p>
      </dgm:t>
    </dgm:pt>
    <dgm:pt modelId="{08565487-4399-4758-A40D-1818691CB022}" type="parTrans" cxnId="{E6636DDF-50E0-4E83-81C8-C49B30B686C0}">
      <dgm:prSet/>
      <dgm:spPr/>
      <dgm:t>
        <a:bodyPr/>
        <a:lstStyle/>
        <a:p>
          <a:endParaRPr lang="uk-UA"/>
        </a:p>
      </dgm:t>
    </dgm:pt>
    <dgm:pt modelId="{CD8AC732-9AF7-4CFA-9507-933CB8BEACC5}" type="sibTrans" cxnId="{E6636DDF-50E0-4E83-81C8-C49B30B686C0}">
      <dgm:prSet/>
      <dgm:spPr/>
      <dgm:t>
        <a:bodyPr/>
        <a:lstStyle/>
        <a:p>
          <a:endParaRPr lang="uk-UA"/>
        </a:p>
      </dgm:t>
    </dgm:pt>
    <dgm:pt modelId="{F5FAF9F2-B5E2-42D7-8B1A-21AF70FDDE51}" type="pres">
      <dgm:prSet presAssocID="{A48E267B-2562-4492-A06E-B9FB5A6B2F6A}" presName="Name0" presStyleCnt="0">
        <dgm:presLayoutVars>
          <dgm:chMax val="7"/>
          <dgm:chPref val="7"/>
          <dgm:dir/>
        </dgm:presLayoutVars>
      </dgm:prSet>
      <dgm:spPr/>
      <dgm:t>
        <a:bodyPr/>
        <a:lstStyle/>
        <a:p>
          <a:endParaRPr lang="uk-UA"/>
        </a:p>
      </dgm:t>
    </dgm:pt>
    <dgm:pt modelId="{E8CC5EFF-66ED-40A0-8AE5-1A74B97D13B2}" type="pres">
      <dgm:prSet presAssocID="{A48E267B-2562-4492-A06E-B9FB5A6B2F6A}" presName="Name1" presStyleCnt="0"/>
      <dgm:spPr/>
    </dgm:pt>
    <dgm:pt modelId="{A959A657-A227-4936-B79C-C97CA63EBC0E}" type="pres">
      <dgm:prSet presAssocID="{A48E267B-2562-4492-A06E-B9FB5A6B2F6A}" presName="cycle" presStyleCnt="0"/>
      <dgm:spPr/>
    </dgm:pt>
    <dgm:pt modelId="{4561A6BA-D0DB-4612-A1EB-81729F798C13}" type="pres">
      <dgm:prSet presAssocID="{A48E267B-2562-4492-A06E-B9FB5A6B2F6A}" presName="srcNode" presStyleLbl="node1" presStyleIdx="0" presStyleCnt="7"/>
      <dgm:spPr/>
    </dgm:pt>
    <dgm:pt modelId="{F741D3BF-D29B-462B-989E-C06B26C3A8A7}" type="pres">
      <dgm:prSet presAssocID="{A48E267B-2562-4492-A06E-B9FB5A6B2F6A}" presName="conn" presStyleLbl="parChTrans1D2" presStyleIdx="0" presStyleCnt="1"/>
      <dgm:spPr>
        <a:prstGeom prst="blockArc">
          <a:avLst>
            <a:gd name="adj1" fmla="val 18900000"/>
            <a:gd name="adj2" fmla="val 2700000"/>
            <a:gd name="adj3" fmla="val 616"/>
          </a:avLst>
        </a:prstGeom>
      </dgm:spPr>
      <dgm:t>
        <a:bodyPr/>
        <a:lstStyle/>
        <a:p>
          <a:endParaRPr lang="uk-UA"/>
        </a:p>
      </dgm:t>
    </dgm:pt>
    <dgm:pt modelId="{6BB1F1AC-AA89-4337-92A4-6CC5B0FBCA47}" type="pres">
      <dgm:prSet presAssocID="{A48E267B-2562-4492-A06E-B9FB5A6B2F6A}" presName="extraNode" presStyleLbl="node1" presStyleIdx="0" presStyleCnt="7"/>
      <dgm:spPr/>
    </dgm:pt>
    <dgm:pt modelId="{6F71456F-3FC9-45D9-A3C5-558ABBBAF9B9}" type="pres">
      <dgm:prSet presAssocID="{A48E267B-2562-4492-A06E-B9FB5A6B2F6A}" presName="dstNode" presStyleLbl="node1" presStyleIdx="0" presStyleCnt="7"/>
      <dgm:spPr/>
    </dgm:pt>
    <dgm:pt modelId="{9E02D81F-F90D-4053-8520-2BE4ED1E83B7}" type="pres">
      <dgm:prSet presAssocID="{EBD12875-9A9B-4F17-89ED-4295803FC13E}" presName="text_1" presStyleLbl="node1" presStyleIdx="0" presStyleCnt="7">
        <dgm:presLayoutVars>
          <dgm:bulletEnabled val="1"/>
        </dgm:presLayoutVars>
      </dgm:prSet>
      <dgm:spPr>
        <a:prstGeom prst="rect">
          <a:avLst/>
        </a:prstGeom>
      </dgm:spPr>
      <dgm:t>
        <a:bodyPr/>
        <a:lstStyle/>
        <a:p>
          <a:endParaRPr lang="uk-UA"/>
        </a:p>
      </dgm:t>
    </dgm:pt>
    <dgm:pt modelId="{72B0C7EE-A9DB-4FB1-862A-28BA46640D99}" type="pres">
      <dgm:prSet presAssocID="{EBD12875-9A9B-4F17-89ED-4295803FC13E}" presName="accent_1" presStyleCnt="0"/>
      <dgm:spPr/>
    </dgm:pt>
    <dgm:pt modelId="{BD5B9001-8B54-4351-9A8F-5BB468E43B2C}" type="pres">
      <dgm:prSet presAssocID="{EBD12875-9A9B-4F17-89ED-4295803FC13E}" presName="accentRepeatNode" presStyleLbl="solidFgAcc1" presStyleIdx="0" presStyleCnt="7"/>
      <dgm:spPr>
        <a:xfrm>
          <a:off x="37359" y="88671"/>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BAE34F5C-55DF-45D5-975F-B30D0D639AB6}" type="pres">
      <dgm:prSet presAssocID="{877A4D26-D078-4056-87CF-A90FDEA3A258}" presName="text_2" presStyleLbl="node1" presStyleIdx="1" presStyleCnt="7">
        <dgm:presLayoutVars>
          <dgm:bulletEnabled val="1"/>
        </dgm:presLayoutVars>
      </dgm:prSet>
      <dgm:spPr>
        <a:prstGeom prst="rect">
          <a:avLst/>
        </a:prstGeom>
      </dgm:spPr>
      <dgm:t>
        <a:bodyPr/>
        <a:lstStyle/>
        <a:p>
          <a:endParaRPr lang="uk-UA"/>
        </a:p>
      </dgm:t>
    </dgm:pt>
    <dgm:pt modelId="{F81E4052-7AAE-432B-A9EA-66BBAC2C9558}" type="pres">
      <dgm:prSet presAssocID="{877A4D26-D078-4056-87CF-A90FDEA3A258}" presName="accent_2" presStyleCnt="0"/>
      <dgm:spPr/>
    </dgm:pt>
    <dgm:pt modelId="{830098D8-586E-42B0-9A26-EDBFEA16EA84}" type="pres">
      <dgm:prSet presAssocID="{877A4D26-D078-4056-87CF-A90FDEA3A258}" presName="accentRepeatNode" presStyleLbl="solidFgAcc1" presStyleIdx="1" presStyleCnt="7"/>
      <dgm:spPr>
        <a:xfrm>
          <a:off x="251366" y="443355"/>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27EE30B6-9977-474B-9A8F-C46FF6E741FF}" type="pres">
      <dgm:prSet presAssocID="{0588EC06-233B-43A7-8079-2A64B9882C57}" presName="text_3" presStyleLbl="node1" presStyleIdx="2" presStyleCnt="7">
        <dgm:presLayoutVars>
          <dgm:bulletEnabled val="1"/>
        </dgm:presLayoutVars>
      </dgm:prSet>
      <dgm:spPr>
        <a:prstGeom prst="rect">
          <a:avLst/>
        </a:prstGeom>
      </dgm:spPr>
      <dgm:t>
        <a:bodyPr/>
        <a:lstStyle/>
        <a:p>
          <a:endParaRPr lang="uk-UA"/>
        </a:p>
      </dgm:t>
    </dgm:pt>
    <dgm:pt modelId="{7E63DE97-5BA3-4E3A-9214-C6C9261F8CE4}" type="pres">
      <dgm:prSet presAssocID="{0588EC06-233B-43A7-8079-2A64B9882C57}" presName="accent_3" presStyleCnt="0"/>
      <dgm:spPr/>
    </dgm:pt>
    <dgm:pt modelId="{900F2471-F33B-47B1-8694-5C9BC0D4E9CA}" type="pres">
      <dgm:prSet presAssocID="{0588EC06-233B-43A7-8079-2A64B9882C57}" presName="accentRepeatNode" presStyleLbl="solidFgAcc1" presStyleIdx="2" presStyleCnt="7"/>
      <dgm:spPr>
        <a:xfrm>
          <a:off x="368640" y="797779"/>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AFD1CBEE-279B-44C4-8104-5D4856F9FC8F}" type="pres">
      <dgm:prSet presAssocID="{AC321174-CC6C-4E5A-8AA6-A7FBBD6589C2}" presName="text_4" presStyleLbl="node1" presStyleIdx="3" presStyleCnt="7">
        <dgm:presLayoutVars>
          <dgm:bulletEnabled val="1"/>
        </dgm:presLayoutVars>
      </dgm:prSet>
      <dgm:spPr>
        <a:prstGeom prst="rect">
          <a:avLst/>
        </a:prstGeom>
      </dgm:spPr>
      <dgm:t>
        <a:bodyPr/>
        <a:lstStyle/>
        <a:p>
          <a:endParaRPr lang="uk-UA"/>
        </a:p>
      </dgm:t>
    </dgm:pt>
    <dgm:pt modelId="{6B5CA6F4-693C-4F17-85A4-6F62990AC9BB}" type="pres">
      <dgm:prSet presAssocID="{AC321174-CC6C-4E5A-8AA6-A7FBBD6589C2}" presName="accent_4" presStyleCnt="0"/>
      <dgm:spPr/>
    </dgm:pt>
    <dgm:pt modelId="{29E48198-2927-44C0-BB2D-50E2B1776450}" type="pres">
      <dgm:prSet presAssocID="{AC321174-CC6C-4E5A-8AA6-A7FBBD6589C2}" presName="accentRepeatNode" presStyleLbl="solidFgAcc1" presStyleIdx="3" presStyleCnt="7"/>
      <dgm:spPr>
        <a:xfrm>
          <a:off x="406085" y="1152464"/>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3CFDB4E8-7375-44BB-9F77-E413C5299E89}" type="pres">
      <dgm:prSet presAssocID="{6932B1D3-F2EC-41B6-92EB-85C8B5FAA4D2}" presName="text_5" presStyleLbl="node1" presStyleIdx="4" presStyleCnt="7">
        <dgm:presLayoutVars>
          <dgm:bulletEnabled val="1"/>
        </dgm:presLayoutVars>
      </dgm:prSet>
      <dgm:spPr>
        <a:prstGeom prst="rect">
          <a:avLst/>
        </a:prstGeom>
      </dgm:spPr>
      <dgm:t>
        <a:bodyPr/>
        <a:lstStyle/>
        <a:p>
          <a:endParaRPr lang="uk-UA"/>
        </a:p>
      </dgm:t>
    </dgm:pt>
    <dgm:pt modelId="{640A6DD9-0C87-4D0E-863A-01C45CEBBA53}" type="pres">
      <dgm:prSet presAssocID="{6932B1D3-F2EC-41B6-92EB-85C8B5FAA4D2}" presName="accent_5" presStyleCnt="0"/>
      <dgm:spPr/>
    </dgm:pt>
    <dgm:pt modelId="{4971A9B9-B882-4CBF-97DA-7F0CE9136DE5}" type="pres">
      <dgm:prSet presAssocID="{6932B1D3-F2EC-41B6-92EB-85C8B5FAA4D2}" presName="accentRepeatNode" presStyleLbl="solidFgAcc1" presStyleIdx="4" presStyleCnt="7"/>
      <dgm:spPr>
        <a:xfrm>
          <a:off x="368640" y="1507148"/>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CDC3A670-8455-4F08-AACA-D1BD51F7D4CA}" type="pres">
      <dgm:prSet presAssocID="{28DA5320-FCC2-4713-AC74-5F07BF19FAB5}" presName="text_6" presStyleLbl="node1" presStyleIdx="5" presStyleCnt="7">
        <dgm:presLayoutVars>
          <dgm:bulletEnabled val="1"/>
        </dgm:presLayoutVars>
      </dgm:prSet>
      <dgm:spPr>
        <a:prstGeom prst="rect">
          <a:avLst/>
        </a:prstGeom>
      </dgm:spPr>
      <dgm:t>
        <a:bodyPr/>
        <a:lstStyle/>
        <a:p>
          <a:endParaRPr lang="uk-UA"/>
        </a:p>
      </dgm:t>
    </dgm:pt>
    <dgm:pt modelId="{36F6D3E2-1E90-4B0C-8116-29F2D30C8EAF}" type="pres">
      <dgm:prSet presAssocID="{28DA5320-FCC2-4713-AC74-5F07BF19FAB5}" presName="accent_6" presStyleCnt="0"/>
      <dgm:spPr/>
    </dgm:pt>
    <dgm:pt modelId="{42DE24D4-C084-40BD-84F6-932AED5D3C66}" type="pres">
      <dgm:prSet presAssocID="{28DA5320-FCC2-4713-AC74-5F07BF19FAB5}" presName="accentRepeatNode" presStyleLbl="solidFgAcc1" presStyleIdx="5" presStyleCnt="7"/>
      <dgm:spPr>
        <a:xfrm>
          <a:off x="251366" y="1861572"/>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 modelId="{291A963E-FB82-42DC-8836-9C4022502768}" type="pres">
      <dgm:prSet presAssocID="{D0E82200-1B3D-42BC-81FD-D524C30D01AF}" presName="text_7" presStyleLbl="node1" presStyleIdx="6" presStyleCnt="7">
        <dgm:presLayoutVars>
          <dgm:bulletEnabled val="1"/>
        </dgm:presLayoutVars>
      </dgm:prSet>
      <dgm:spPr>
        <a:prstGeom prst="rect">
          <a:avLst/>
        </a:prstGeom>
      </dgm:spPr>
      <dgm:t>
        <a:bodyPr/>
        <a:lstStyle/>
        <a:p>
          <a:endParaRPr lang="uk-UA"/>
        </a:p>
      </dgm:t>
    </dgm:pt>
    <dgm:pt modelId="{AE098691-A807-443A-86CB-CC7850B0083A}" type="pres">
      <dgm:prSet presAssocID="{D0E82200-1B3D-42BC-81FD-D524C30D01AF}" presName="accent_7" presStyleCnt="0"/>
      <dgm:spPr/>
    </dgm:pt>
    <dgm:pt modelId="{33240A7A-A752-472E-934B-E01344B36AAD}" type="pres">
      <dgm:prSet presAssocID="{D0E82200-1B3D-42BC-81FD-D524C30D01AF}" presName="accentRepeatNode" presStyleLbl="solidFgAcc1" presStyleIdx="6" presStyleCnt="7"/>
      <dgm:spPr>
        <a:xfrm>
          <a:off x="37359" y="2216256"/>
          <a:ext cx="295396" cy="295396"/>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endParaRPr lang="uk-UA"/>
        </a:p>
      </dgm:t>
    </dgm:pt>
  </dgm:ptLst>
  <dgm:cxnLst>
    <dgm:cxn modelId="{3BECCB40-C09D-40CB-820B-601D14CA5CA2}" srcId="{A48E267B-2562-4492-A06E-B9FB5A6B2F6A}" destId="{9FEB002F-1988-44EF-B9C7-E95F96563EAD}" srcOrd="7" destOrd="0" parTransId="{87FCBAD3-2B25-4850-A3C8-60F1E2A4B240}" sibTransId="{517ED823-D13A-4C40-B827-B9A0019596DF}"/>
    <dgm:cxn modelId="{15895647-2FFA-4EAA-AF3B-521AB3E41895}" type="presOf" srcId="{AC321174-CC6C-4E5A-8AA6-A7FBBD6589C2}" destId="{AFD1CBEE-279B-44C4-8104-5D4856F9FC8F}" srcOrd="0" destOrd="0" presId="urn:microsoft.com/office/officeart/2008/layout/VerticalCurvedList"/>
    <dgm:cxn modelId="{E6636DDF-50E0-4E83-81C8-C49B30B686C0}" srcId="{A48E267B-2562-4492-A06E-B9FB5A6B2F6A}" destId="{28DA5320-FCC2-4713-AC74-5F07BF19FAB5}" srcOrd="5" destOrd="0" parTransId="{08565487-4399-4758-A40D-1818691CB022}" sibTransId="{CD8AC732-9AF7-4CFA-9507-933CB8BEACC5}"/>
    <dgm:cxn modelId="{4B3F7407-DB99-4EA8-9DC1-2BE2EDF04F95}" srcId="{A48E267B-2562-4492-A06E-B9FB5A6B2F6A}" destId="{30A57024-9764-40B6-BCBA-FF34FA12023D}" srcOrd="8" destOrd="0" parTransId="{FB5715AE-4D78-466C-B1C2-1B29902B79F6}" sibTransId="{44D36F6E-6197-4E3F-86DC-379BFEE3077A}"/>
    <dgm:cxn modelId="{3810FED8-8F49-41D9-93ED-ABF05FB35DFD}" srcId="{A48E267B-2562-4492-A06E-B9FB5A6B2F6A}" destId="{6932B1D3-F2EC-41B6-92EB-85C8B5FAA4D2}" srcOrd="4" destOrd="0" parTransId="{F48FFF20-1B35-43E4-AA05-35290059574B}" sibTransId="{861E760B-E907-4058-BC60-FEEEA80A9804}"/>
    <dgm:cxn modelId="{A4D50AEC-5659-4855-B06B-CC0BF627B69A}" type="presOf" srcId="{6932B1D3-F2EC-41B6-92EB-85C8B5FAA4D2}" destId="{3CFDB4E8-7375-44BB-9F77-E413C5299E89}" srcOrd="0" destOrd="0" presId="urn:microsoft.com/office/officeart/2008/layout/VerticalCurvedList"/>
    <dgm:cxn modelId="{02F12597-6A2F-4839-AF40-CDBDDAA9C675}" srcId="{A48E267B-2562-4492-A06E-B9FB5A6B2F6A}" destId="{AC321174-CC6C-4E5A-8AA6-A7FBBD6589C2}" srcOrd="3" destOrd="0" parTransId="{A8708C9B-2AFE-4878-A1B3-AA3C8A4DA7F1}" sibTransId="{4E0C25D0-5B81-41BC-B694-1B0EAD3BBBA5}"/>
    <dgm:cxn modelId="{59295144-4C56-4FB9-9850-1E8DA0B25831}" srcId="{A48E267B-2562-4492-A06E-B9FB5A6B2F6A}" destId="{EBD12875-9A9B-4F17-89ED-4295803FC13E}" srcOrd="0" destOrd="0" parTransId="{7317D1B0-6FB8-4517-AF63-180E9FA5D432}" sibTransId="{FC5B5ADD-EE63-48A8-A8C4-97F4014B74B6}"/>
    <dgm:cxn modelId="{D1D1BE3D-702F-45BF-89B9-83C6A50A87D4}" type="presOf" srcId="{EBD12875-9A9B-4F17-89ED-4295803FC13E}" destId="{9E02D81F-F90D-4053-8520-2BE4ED1E83B7}" srcOrd="0" destOrd="0" presId="urn:microsoft.com/office/officeart/2008/layout/VerticalCurvedList"/>
    <dgm:cxn modelId="{68DD94B8-07B3-41D1-B8BB-9713A5996F19}" srcId="{A48E267B-2562-4492-A06E-B9FB5A6B2F6A}" destId="{D0E82200-1B3D-42BC-81FD-D524C30D01AF}" srcOrd="6" destOrd="0" parTransId="{71483C12-A8B5-4106-8B3D-A0C071FB7F96}" sibTransId="{B33A4F50-FB82-4C65-B31C-3C8497EC0542}"/>
    <dgm:cxn modelId="{C1FEDB6E-24D7-47DA-A43F-544707006E52}" srcId="{A48E267B-2562-4492-A06E-B9FB5A6B2F6A}" destId="{0588EC06-233B-43A7-8079-2A64B9882C57}" srcOrd="2" destOrd="0" parTransId="{3FDE5910-9779-4E05-AD08-D226B3CAC1B0}" sibTransId="{9B39EBC5-CBAB-4B0E-AF06-5A608970879D}"/>
    <dgm:cxn modelId="{6BE647B1-B6BB-42C5-822B-63CE615A5DFF}" type="presOf" srcId="{FC5B5ADD-EE63-48A8-A8C4-97F4014B74B6}" destId="{F741D3BF-D29B-462B-989E-C06B26C3A8A7}" srcOrd="0" destOrd="0" presId="urn:microsoft.com/office/officeart/2008/layout/VerticalCurvedList"/>
    <dgm:cxn modelId="{2705410E-1BB6-44DE-A48D-029B62085AE2}" type="presOf" srcId="{877A4D26-D078-4056-87CF-A90FDEA3A258}" destId="{BAE34F5C-55DF-45D5-975F-B30D0D639AB6}" srcOrd="0" destOrd="0" presId="urn:microsoft.com/office/officeart/2008/layout/VerticalCurvedList"/>
    <dgm:cxn modelId="{BB5A99B0-17EC-4063-8DA0-829C23240649}" type="presOf" srcId="{0588EC06-233B-43A7-8079-2A64B9882C57}" destId="{27EE30B6-9977-474B-9A8F-C46FF6E741FF}" srcOrd="0" destOrd="0" presId="urn:microsoft.com/office/officeart/2008/layout/VerticalCurvedList"/>
    <dgm:cxn modelId="{9C5225F6-C4DF-489B-82F8-72C739A21FC5}" srcId="{A48E267B-2562-4492-A06E-B9FB5A6B2F6A}" destId="{877A4D26-D078-4056-87CF-A90FDEA3A258}" srcOrd="1" destOrd="0" parTransId="{4ED7B53A-3136-4790-9396-2883F1A7215C}" sibTransId="{07897D0E-1233-4444-A535-E4A8BDB83B03}"/>
    <dgm:cxn modelId="{A6EC9A4A-CFBD-4D99-AA34-3ED76EBA6C9C}" type="presOf" srcId="{28DA5320-FCC2-4713-AC74-5F07BF19FAB5}" destId="{CDC3A670-8455-4F08-AACA-D1BD51F7D4CA}" srcOrd="0" destOrd="0" presId="urn:microsoft.com/office/officeart/2008/layout/VerticalCurvedList"/>
    <dgm:cxn modelId="{ED33BB88-AD21-4023-86C7-E7927A99BA4F}" type="presOf" srcId="{A48E267B-2562-4492-A06E-B9FB5A6B2F6A}" destId="{F5FAF9F2-B5E2-42D7-8B1A-21AF70FDDE51}" srcOrd="0" destOrd="0" presId="urn:microsoft.com/office/officeart/2008/layout/VerticalCurvedList"/>
    <dgm:cxn modelId="{F532B432-5ED9-4120-9F9E-0DC0E96718C7}" type="presOf" srcId="{D0E82200-1B3D-42BC-81FD-D524C30D01AF}" destId="{291A963E-FB82-42DC-8836-9C4022502768}" srcOrd="0" destOrd="0" presId="urn:microsoft.com/office/officeart/2008/layout/VerticalCurvedList"/>
    <dgm:cxn modelId="{4E24CDD7-F339-4EB9-977B-24626B038B33}" type="presParOf" srcId="{F5FAF9F2-B5E2-42D7-8B1A-21AF70FDDE51}" destId="{E8CC5EFF-66ED-40A0-8AE5-1A74B97D13B2}" srcOrd="0" destOrd="0" presId="urn:microsoft.com/office/officeart/2008/layout/VerticalCurvedList"/>
    <dgm:cxn modelId="{BD2068AB-7606-492A-A109-BCBC5ECA8BD4}" type="presParOf" srcId="{E8CC5EFF-66ED-40A0-8AE5-1A74B97D13B2}" destId="{A959A657-A227-4936-B79C-C97CA63EBC0E}" srcOrd="0" destOrd="0" presId="urn:microsoft.com/office/officeart/2008/layout/VerticalCurvedList"/>
    <dgm:cxn modelId="{C3F64BF2-4C5F-468E-B13B-CEA9C3120DC0}" type="presParOf" srcId="{A959A657-A227-4936-B79C-C97CA63EBC0E}" destId="{4561A6BA-D0DB-4612-A1EB-81729F798C13}" srcOrd="0" destOrd="0" presId="urn:microsoft.com/office/officeart/2008/layout/VerticalCurvedList"/>
    <dgm:cxn modelId="{503C02B2-1820-485F-941A-3D31ABE7787F}" type="presParOf" srcId="{A959A657-A227-4936-B79C-C97CA63EBC0E}" destId="{F741D3BF-D29B-462B-989E-C06B26C3A8A7}" srcOrd="1" destOrd="0" presId="urn:microsoft.com/office/officeart/2008/layout/VerticalCurvedList"/>
    <dgm:cxn modelId="{C15AD2F6-6BCF-4CB5-8B2E-EE284FCE9CAE}" type="presParOf" srcId="{A959A657-A227-4936-B79C-C97CA63EBC0E}" destId="{6BB1F1AC-AA89-4337-92A4-6CC5B0FBCA47}" srcOrd="2" destOrd="0" presId="urn:microsoft.com/office/officeart/2008/layout/VerticalCurvedList"/>
    <dgm:cxn modelId="{33D77F02-B10C-4849-A734-4EAC7280E9B3}" type="presParOf" srcId="{A959A657-A227-4936-B79C-C97CA63EBC0E}" destId="{6F71456F-3FC9-45D9-A3C5-558ABBBAF9B9}" srcOrd="3" destOrd="0" presId="urn:microsoft.com/office/officeart/2008/layout/VerticalCurvedList"/>
    <dgm:cxn modelId="{6FD17691-8B40-405F-9B4E-85B4D3C247F3}" type="presParOf" srcId="{E8CC5EFF-66ED-40A0-8AE5-1A74B97D13B2}" destId="{9E02D81F-F90D-4053-8520-2BE4ED1E83B7}" srcOrd="1" destOrd="0" presId="urn:microsoft.com/office/officeart/2008/layout/VerticalCurvedList"/>
    <dgm:cxn modelId="{58546C09-98D0-4A29-BACE-73DD97E6210A}" type="presParOf" srcId="{E8CC5EFF-66ED-40A0-8AE5-1A74B97D13B2}" destId="{72B0C7EE-A9DB-4FB1-862A-28BA46640D99}" srcOrd="2" destOrd="0" presId="urn:microsoft.com/office/officeart/2008/layout/VerticalCurvedList"/>
    <dgm:cxn modelId="{4BBD6A1F-4946-45B1-A98E-8235BC9F586D}" type="presParOf" srcId="{72B0C7EE-A9DB-4FB1-862A-28BA46640D99}" destId="{BD5B9001-8B54-4351-9A8F-5BB468E43B2C}" srcOrd="0" destOrd="0" presId="urn:microsoft.com/office/officeart/2008/layout/VerticalCurvedList"/>
    <dgm:cxn modelId="{5810D381-E826-4BD6-80DC-087141FB02DF}" type="presParOf" srcId="{E8CC5EFF-66ED-40A0-8AE5-1A74B97D13B2}" destId="{BAE34F5C-55DF-45D5-975F-B30D0D639AB6}" srcOrd="3" destOrd="0" presId="urn:microsoft.com/office/officeart/2008/layout/VerticalCurvedList"/>
    <dgm:cxn modelId="{4D2EC989-B97F-4DDD-AE73-6FAEB92A11E2}" type="presParOf" srcId="{E8CC5EFF-66ED-40A0-8AE5-1A74B97D13B2}" destId="{F81E4052-7AAE-432B-A9EA-66BBAC2C9558}" srcOrd="4" destOrd="0" presId="urn:microsoft.com/office/officeart/2008/layout/VerticalCurvedList"/>
    <dgm:cxn modelId="{2E6E44B5-0161-4CF1-AD00-D9828B7658A0}" type="presParOf" srcId="{F81E4052-7AAE-432B-A9EA-66BBAC2C9558}" destId="{830098D8-586E-42B0-9A26-EDBFEA16EA84}" srcOrd="0" destOrd="0" presId="urn:microsoft.com/office/officeart/2008/layout/VerticalCurvedList"/>
    <dgm:cxn modelId="{CC73D51A-5122-4AB3-A585-024E79FB25B4}" type="presParOf" srcId="{E8CC5EFF-66ED-40A0-8AE5-1A74B97D13B2}" destId="{27EE30B6-9977-474B-9A8F-C46FF6E741FF}" srcOrd="5" destOrd="0" presId="urn:microsoft.com/office/officeart/2008/layout/VerticalCurvedList"/>
    <dgm:cxn modelId="{07D017A1-0573-4ADB-B036-927324DF1032}" type="presParOf" srcId="{E8CC5EFF-66ED-40A0-8AE5-1A74B97D13B2}" destId="{7E63DE97-5BA3-4E3A-9214-C6C9261F8CE4}" srcOrd="6" destOrd="0" presId="urn:microsoft.com/office/officeart/2008/layout/VerticalCurvedList"/>
    <dgm:cxn modelId="{E9F1B50C-D26D-494F-ABAD-313103B0F1DD}" type="presParOf" srcId="{7E63DE97-5BA3-4E3A-9214-C6C9261F8CE4}" destId="{900F2471-F33B-47B1-8694-5C9BC0D4E9CA}" srcOrd="0" destOrd="0" presId="urn:microsoft.com/office/officeart/2008/layout/VerticalCurvedList"/>
    <dgm:cxn modelId="{64EA9DCF-70FA-4010-8ADC-0ACE7F6D1F08}" type="presParOf" srcId="{E8CC5EFF-66ED-40A0-8AE5-1A74B97D13B2}" destId="{AFD1CBEE-279B-44C4-8104-5D4856F9FC8F}" srcOrd="7" destOrd="0" presId="urn:microsoft.com/office/officeart/2008/layout/VerticalCurvedList"/>
    <dgm:cxn modelId="{11D509CE-9D1E-40B0-99C1-514D5BB5DE50}" type="presParOf" srcId="{E8CC5EFF-66ED-40A0-8AE5-1A74B97D13B2}" destId="{6B5CA6F4-693C-4F17-85A4-6F62990AC9BB}" srcOrd="8" destOrd="0" presId="urn:microsoft.com/office/officeart/2008/layout/VerticalCurvedList"/>
    <dgm:cxn modelId="{ABED288A-C56F-4470-8C54-21EE7B7F8B6A}" type="presParOf" srcId="{6B5CA6F4-693C-4F17-85A4-6F62990AC9BB}" destId="{29E48198-2927-44C0-BB2D-50E2B1776450}" srcOrd="0" destOrd="0" presId="urn:microsoft.com/office/officeart/2008/layout/VerticalCurvedList"/>
    <dgm:cxn modelId="{17AF610D-3944-428C-A2B6-C8C76F9B36A8}" type="presParOf" srcId="{E8CC5EFF-66ED-40A0-8AE5-1A74B97D13B2}" destId="{3CFDB4E8-7375-44BB-9F77-E413C5299E89}" srcOrd="9" destOrd="0" presId="urn:microsoft.com/office/officeart/2008/layout/VerticalCurvedList"/>
    <dgm:cxn modelId="{2D94F58F-8A1E-4B9D-92A0-4CAB23ED0CCD}" type="presParOf" srcId="{E8CC5EFF-66ED-40A0-8AE5-1A74B97D13B2}" destId="{640A6DD9-0C87-4D0E-863A-01C45CEBBA53}" srcOrd="10" destOrd="0" presId="urn:microsoft.com/office/officeart/2008/layout/VerticalCurvedList"/>
    <dgm:cxn modelId="{2DE740F0-9E41-4A95-8F03-6448F378982B}" type="presParOf" srcId="{640A6DD9-0C87-4D0E-863A-01C45CEBBA53}" destId="{4971A9B9-B882-4CBF-97DA-7F0CE9136DE5}" srcOrd="0" destOrd="0" presId="urn:microsoft.com/office/officeart/2008/layout/VerticalCurvedList"/>
    <dgm:cxn modelId="{E9B392DA-6116-4C0A-BA34-E333E6CA3393}" type="presParOf" srcId="{E8CC5EFF-66ED-40A0-8AE5-1A74B97D13B2}" destId="{CDC3A670-8455-4F08-AACA-D1BD51F7D4CA}" srcOrd="11" destOrd="0" presId="urn:microsoft.com/office/officeart/2008/layout/VerticalCurvedList"/>
    <dgm:cxn modelId="{104BF509-1219-466C-BDB2-FCAC96514863}" type="presParOf" srcId="{E8CC5EFF-66ED-40A0-8AE5-1A74B97D13B2}" destId="{36F6D3E2-1E90-4B0C-8116-29F2D30C8EAF}" srcOrd="12" destOrd="0" presId="urn:microsoft.com/office/officeart/2008/layout/VerticalCurvedList"/>
    <dgm:cxn modelId="{D5E6F1B4-E2DE-44CA-9DC7-868B317E7D3E}" type="presParOf" srcId="{36F6D3E2-1E90-4B0C-8116-29F2D30C8EAF}" destId="{42DE24D4-C084-40BD-84F6-932AED5D3C66}" srcOrd="0" destOrd="0" presId="urn:microsoft.com/office/officeart/2008/layout/VerticalCurvedList"/>
    <dgm:cxn modelId="{54DB40F7-738F-4043-9702-D7A3D4F7E6A6}" type="presParOf" srcId="{E8CC5EFF-66ED-40A0-8AE5-1A74B97D13B2}" destId="{291A963E-FB82-42DC-8836-9C4022502768}" srcOrd="13" destOrd="0" presId="urn:microsoft.com/office/officeart/2008/layout/VerticalCurvedList"/>
    <dgm:cxn modelId="{75A50CD7-D6F3-4253-B66A-110B5F60FECB}" type="presParOf" srcId="{E8CC5EFF-66ED-40A0-8AE5-1A74B97D13B2}" destId="{AE098691-A807-443A-86CB-CC7850B0083A}" srcOrd="14" destOrd="0" presId="urn:microsoft.com/office/officeart/2008/layout/VerticalCurvedList"/>
    <dgm:cxn modelId="{7BCB7D75-CE85-4E51-9B28-18A8F115C591}" type="presParOf" srcId="{AE098691-A807-443A-86CB-CC7850B0083A}" destId="{33240A7A-A752-472E-934B-E01344B36AAD}" srcOrd="0" destOrd="0" presId="urn:microsoft.com/office/officeart/2008/layout/VerticalCurvedLis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CD55EEF-77A9-4D7C-9E92-3AB1C1BC673C}"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9ECAB751-56D0-41B5-91BD-FBA4E67CA3DF}">
      <dgm:prSet phldrT="[Текст]"/>
      <dgm:spPr/>
      <dgm:t>
        <a:bodyPr/>
        <a:lstStyle/>
        <a:p>
          <a:r>
            <a:rPr lang="uk-UA"/>
            <a:t>Формування команд</a:t>
          </a:r>
        </a:p>
      </dgm:t>
    </dgm:pt>
    <dgm:pt modelId="{4D02D4A8-E3EF-4DB5-A494-6D8D739E4FE6}" type="parTrans" cxnId="{9107A758-8EA6-4720-ADA4-4D55AEA83B1A}">
      <dgm:prSet/>
      <dgm:spPr/>
      <dgm:t>
        <a:bodyPr/>
        <a:lstStyle/>
        <a:p>
          <a:endParaRPr lang="uk-UA"/>
        </a:p>
      </dgm:t>
    </dgm:pt>
    <dgm:pt modelId="{99C60E6F-D159-4DBD-8704-A61BFB4148F1}" type="sibTrans" cxnId="{9107A758-8EA6-4720-ADA4-4D55AEA83B1A}">
      <dgm:prSet/>
      <dgm:spPr/>
      <dgm:t>
        <a:bodyPr/>
        <a:lstStyle/>
        <a:p>
          <a:endParaRPr lang="uk-UA"/>
        </a:p>
      </dgm:t>
    </dgm:pt>
    <dgm:pt modelId="{25D12572-664A-4BAE-BA40-FBA496500CE2}">
      <dgm:prSet phldrT="[Текст]"/>
      <dgm:spPr/>
      <dgm:t>
        <a:bodyPr/>
        <a:lstStyle/>
        <a:p>
          <a:r>
            <a:rPr lang="uk-UA"/>
            <a:t>Навчання і розвиток</a:t>
          </a:r>
        </a:p>
      </dgm:t>
    </dgm:pt>
    <dgm:pt modelId="{40927B1A-1978-49E4-AB30-58EE747D0B83}" type="parTrans" cxnId="{9E307006-E82B-47FF-84D8-602A6F873FCE}">
      <dgm:prSet/>
      <dgm:spPr/>
      <dgm:t>
        <a:bodyPr/>
        <a:lstStyle/>
        <a:p>
          <a:endParaRPr lang="uk-UA"/>
        </a:p>
      </dgm:t>
    </dgm:pt>
    <dgm:pt modelId="{BCB4673C-6497-446E-9F3D-ECDECA74FCC9}" type="sibTrans" cxnId="{9E307006-E82B-47FF-84D8-602A6F873FCE}">
      <dgm:prSet/>
      <dgm:spPr/>
      <dgm:t>
        <a:bodyPr/>
        <a:lstStyle/>
        <a:p>
          <a:endParaRPr lang="uk-UA"/>
        </a:p>
      </dgm:t>
    </dgm:pt>
    <dgm:pt modelId="{E1F50898-F48E-4353-AA36-31A1D9DCAE91}">
      <dgm:prSet/>
      <dgm:spPr/>
      <dgm:t>
        <a:bodyPr/>
        <a:lstStyle/>
        <a:p>
          <a:r>
            <a:rPr lang="uk-UA"/>
            <a:t>Чітка структура та процеси</a:t>
          </a:r>
        </a:p>
      </dgm:t>
    </dgm:pt>
    <dgm:pt modelId="{E0D02333-C8DD-4A17-858C-E77AE241491E}" type="parTrans" cxnId="{949F8D09-01A3-4222-8A00-D4B88C9A9DE0}">
      <dgm:prSet/>
      <dgm:spPr/>
      <dgm:t>
        <a:bodyPr/>
        <a:lstStyle/>
        <a:p>
          <a:endParaRPr lang="uk-UA"/>
        </a:p>
      </dgm:t>
    </dgm:pt>
    <dgm:pt modelId="{DC74D993-1086-444D-BCA2-657AD4E3AF04}" type="sibTrans" cxnId="{949F8D09-01A3-4222-8A00-D4B88C9A9DE0}">
      <dgm:prSet/>
      <dgm:spPr/>
      <dgm:t>
        <a:bodyPr/>
        <a:lstStyle/>
        <a:p>
          <a:endParaRPr lang="uk-UA"/>
        </a:p>
      </dgm:t>
    </dgm:pt>
    <dgm:pt modelId="{94DEE39F-ED56-454B-8653-9686BE18828C}">
      <dgm:prSet/>
      <dgm:spPr/>
      <dgm:t>
        <a:bodyPr/>
        <a:lstStyle/>
        <a:p>
          <a:r>
            <a:rPr lang="uk-UA"/>
            <a:t>Регулярна комунікація</a:t>
          </a:r>
        </a:p>
      </dgm:t>
    </dgm:pt>
    <dgm:pt modelId="{BC6C0473-3247-40FC-B745-DC39F59C492D}" type="parTrans" cxnId="{98B94DD9-F8DB-4EE5-8E47-60AD688380B0}">
      <dgm:prSet/>
      <dgm:spPr/>
      <dgm:t>
        <a:bodyPr/>
        <a:lstStyle/>
        <a:p>
          <a:endParaRPr lang="uk-UA"/>
        </a:p>
      </dgm:t>
    </dgm:pt>
    <dgm:pt modelId="{0F7DCCBB-4FDB-4FE6-BFFF-C15A5A044874}" type="sibTrans" cxnId="{98B94DD9-F8DB-4EE5-8E47-60AD688380B0}">
      <dgm:prSet/>
      <dgm:spPr/>
      <dgm:t>
        <a:bodyPr/>
        <a:lstStyle/>
        <a:p>
          <a:endParaRPr lang="uk-UA"/>
        </a:p>
      </dgm:t>
    </dgm:pt>
    <dgm:pt modelId="{A92FB205-C816-45FF-AE3C-E79E066794C2}">
      <dgm:prSet/>
      <dgm:spPr/>
      <dgm:t>
        <a:bodyPr/>
        <a:lstStyle/>
        <a:p>
          <a:r>
            <a:rPr lang="uk-UA"/>
            <a:t>Оцінка та зворотній зв'язок</a:t>
          </a:r>
        </a:p>
      </dgm:t>
    </dgm:pt>
    <dgm:pt modelId="{8F9956D1-C3E5-4037-B60D-78C868B85F47}" type="parTrans" cxnId="{FF77586C-8DF8-4F10-86E5-706A9F04926B}">
      <dgm:prSet/>
      <dgm:spPr/>
      <dgm:t>
        <a:bodyPr/>
        <a:lstStyle/>
        <a:p>
          <a:endParaRPr lang="uk-UA"/>
        </a:p>
      </dgm:t>
    </dgm:pt>
    <dgm:pt modelId="{79B594B6-4E4D-4D80-B8F6-35271AA678D5}" type="sibTrans" cxnId="{FF77586C-8DF8-4F10-86E5-706A9F04926B}">
      <dgm:prSet/>
      <dgm:spPr/>
      <dgm:t>
        <a:bodyPr/>
        <a:lstStyle/>
        <a:p>
          <a:endParaRPr lang="uk-UA"/>
        </a:p>
      </dgm:t>
    </dgm:pt>
    <dgm:pt modelId="{D23D8DBF-75CA-45D6-BA52-F59AB7C2BB63}" type="pres">
      <dgm:prSet presAssocID="{4CD55EEF-77A9-4D7C-9E92-3AB1C1BC673C}" presName="linear" presStyleCnt="0">
        <dgm:presLayoutVars>
          <dgm:dir/>
          <dgm:animLvl val="lvl"/>
          <dgm:resizeHandles val="exact"/>
        </dgm:presLayoutVars>
      </dgm:prSet>
      <dgm:spPr/>
      <dgm:t>
        <a:bodyPr/>
        <a:lstStyle/>
        <a:p>
          <a:endParaRPr lang="uk-UA"/>
        </a:p>
      </dgm:t>
    </dgm:pt>
    <dgm:pt modelId="{3FC8E551-B742-4EB2-9393-CBEB5322D44D}" type="pres">
      <dgm:prSet presAssocID="{9ECAB751-56D0-41B5-91BD-FBA4E67CA3DF}" presName="parentLin" presStyleCnt="0"/>
      <dgm:spPr/>
    </dgm:pt>
    <dgm:pt modelId="{F904D58E-6523-49F1-8E17-D5AFCEB830C7}" type="pres">
      <dgm:prSet presAssocID="{9ECAB751-56D0-41B5-91BD-FBA4E67CA3DF}" presName="parentLeftMargin" presStyleLbl="node1" presStyleIdx="0" presStyleCnt="5"/>
      <dgm:spPr/>
      <dgm:t>
        <a:bodyPr/>
        <a:lstStyle/>
        <a:p>
          <a:endParaRPr lang="uk-UA"/>
        </a:p>
      </dgm:t>
    </dgm:pt>
    <dgm:pt modelId="{57C51035-E310-421D-88B4-A6C0EC53D53B}" type="pres">
      <dgm:prSet presAssocID="{9ECAB751-56D0-41B5-91BD-FBA4E67CA3DF}" presName="parentText" presStyleLbl="node1" presStyleIdx="0" presStyleCnt="5">
        <dgm:presLayoutVars>
          <dgm:chMax val="0"/>
          <dgm:bulletEnabled val="1"/>
        </dgm:presLayoutVars>
      </dgm:prSet>
      <dgm:spPr/>
      <dgm:t>
        <a:bodyPr/>
        <a:lstStyle/>
        <a:p>
          <a:endParaRPr lang="uk-UA"/>
        </a:p>
      </dgm:t>
    </dgm:pt>
    <dgm:pt modelId="{13F1DD1E-FF81-4489-9C91-02095EB1A91A}" type="pres">
      <dgm:prSet presAssocID="{9ECAB751-56D0-41B5-91BD-FBA4E67CA3DF}" presName="negativeSpace" presStyleCnt="0"/>
      <dgm:spPr/>
    </dgm:pt>
    <dgm:pt modelId="{9075DF54-62E1-4127-9466-632446568845}" type="pres">
      <dgm:prSet presAssocID="{9ECAB751-56D0-41B5-91BD-FBA4E67CA3DF}" presName="childText" presStyleLbl="conFgAcc1" presStyleIdx="0" presStyleCnt="5">
        <dgm:presLayoutVars>
          <dgm:bulletEnabled val="1"/>
        </dgm:presLayoutVars>
      </dgm:prSet>
      <dgm:spPr/>
    </dgm:pt>
    <dgm:pt modelId="{0B5038C9-8311-4B56-B2AA-D2DDF5006586}" type="pres">
      <dgm:prSet presAssocID="{99C60E6F-D159-4DBD-8704-A61BFB4148F1}" presName="spaceBetweenRectangles" presStyleCnt="0"/>
      <dgm:spPr/>
    </dgm:pt>
    <dgm:pt modelId="{E54B36A4-4B0A-498F-9166-22E3A6043988}" type="pres">
      <dgm:prSet presAssocID="{25D12572-664A-4BAE-BA40-FBA496500CE2}" presName="parentLin" presStyleCnt="0"/>
      <dgm:spPr/>
    </dgm:pt>
    <dgm:pt modelId="{0CC469AE-33DC-4ADF-B253-FB191D26F55B}" type="pres">
      <dgm:prSet presAssocID="{25D12572-664A-4BAE-BA40-FBA496500CE2}" presName="parentLeftMargin" presStyleLbl="node1" presStyleIdx="0" presStyleCnt="5"/>
      <dgm:spPr/>
      <dgm:t>
        <a:bodyPr/>
        <a:lstStyle/>
        <a:p>
          <a:endParaRPr lang="uk-UA"/>
        </a:p>
      </dgm:t>
    </dgm:pt>
    <dgm:pt modelId="{D95C574D-B801-4DDC-A05B-F858EBF7B848}" type="pres">
      <dgm:prSet presAssocID="{25D12572-664A-4BAE-BA40-FBA496500CE2}" presName="parentText" presStyleLbl="node1" presStyleIdx="1" presStyleCnt="5">
        <dgm:presLayoutVars>
          <dgm:chMax val="0"/>
          <dgm:bulletEnabled val="1"/>
        </dgm:presLayoutVars>
      </dgm:prSet>
      <dgm:spPr/>
      <dgm:t>
        <a:bodyPr/>
        <a:lstStyle/>
        <a:p>
          <a:endParaRPr lang="uk-UA"/>
        </a:p>
      </dgm:t>
    </dgm:pt>
    <dgm:pt modelId="{C5684B19-E966-467D-83AB-E14BC678E643}" type="pres">
      <dgm:prSet presAssocID="{25D12572-664A-4BAE-BA40-FBA496500CE2}" presName="negativeSpace" presStyleCnt="0"/>
      <dgm:spPr/>
    </dgm:pt>
    <dgm:pt modelId="{838D3444-105C-4D6E-AF6B-C8748A34B338}" type="pres">
      <dgm:prSet presAssocID="{25D12572-664A-4BAE-BA40-FBA496500CE2}" presName="childText" presStyleLbl="conFgAcc1" presStyleIdx="1" presStyleCnt="5">
        <dgm:presLayoutVars>
          <dgm:bulletEnabled val="1"/>
        </dgm:presLayoutVars>
      </dgm:prSet>
      <dgm:spPr/>
    </dgm:pt>
    <dgm:pt modelId="{E4394C77-4C91-459B-AECB-484556F3B96E}" type="pres">
      <dgm:prSet presAssocID="{BCB4673C-6497-446E-9F3D-ECDECA74FCC9}" presName="spaceBetweenRectangles" presStyleCnt="0"/>
      <dgm:spPr/>
    </dgm:pt>
    <dgm:pt modelId="{5A8C2E38-9EF6-429E-92F2-B9B955012972}" type="pres">
      <dgm:prSet presAssocID="{E1F50898-F48E-4353-AA36-31A1D9DCAE91}" presName="parentLin" presStyleCnt="0"/>
      <dgm:spPr/>
    </dgm:pt>
    <dgm:pt modelId="{CA7C1749-BC75-4C93-8498-22582A9C6407}" type="pres">
      <dgm:prSet presAssocID="{E1F50898-F48E-4353-AA36-31A1D9DCAE91}" presName="parentLeftMargin" presStyleLbl="node1" presStyleIdx="1" presStyleCnt="5"/>
      <dgm:spPr/>
      <dgm:t>
        <a:bodyPr/>
        <a:lstStyle/>
        <a:p>
          <a:endParaRPr lang="uk-UA"/>
        </a:p>
      </dgm:t>
    </dgm:pt>
    <dgm:pt modelId="{1A927B09-C7C9-4F94-8589-3168B4D31397}" type="pres">
      <dgm:prSet presAssocID="{E1F50898-F48E-4353-AA36-31A1D9DCAE91}" presName="parentText" presStyleLbl="node1" presStyleIdx="2" presStyleCnt="5" custLinFactNeighborX="10417" custLinFactNeighborY="-2689">
        <dgm:presLayoutVars>
          <dgm:chMax val="0"/>
          <dgm:bulletEnabled val="1"/>
        </dgm:presLayoutVars>
      </dgm:prSet>
      <dgm:spPr/>
      <dgm:t>
        <a:bodyPr/>
        <a:lstStyle/>
        <a:p>
          <a:endParaRPr lang="uk-UA"/>
        </a:p>
      </dgm:t>
    </dgm:pt>
    <dgm:pt modelId="{D0E5ECA3-9242-4F4A-B5FB-4D0A3E83065B}" type="pres">
      <dgm:prSet presAssocID="{E1F50898-F48E-4353-AA36-31A1D9DCAE91}" presName="negativeSpace" presStyleCnt="0"/>
      <dgm:spPr/>
    </dgm:pt>
    <dgm:pt modelId="{FF1D918A-C72A-4D51-B47B-A0604AD5B7F8}" type="pres">
      <dgm:prSet presAssocID="{E1F50898-F48E-4353-AA36-31A1D9DCAE91}" presName="childText" presStyleLbl="conFgAcc1" presStyleIdx="2" presStyleCnt="5" custLinFactNeighborX="521">
        <dgm:presLayoutVars>
          <dgm:bulletEnabled val="1"/>
        </dgm:presLayoutVars>
      </dgm:prSet>
      <dgm:spPr/>
    </dgm:pt>
    <dgm:pt modelId="{9EC2EC1E-2D72-4697-BC6D-16B045C4207F}" type="pres">
      <dgm:prSet presAssocID="{DC74D993-1086-444D-BCA2-657AD4E3AF04}" presName="spaceBetweenRectangles" presStyleCnt="0"/>
      <dgm:spPr/>
    </dgm:pt>
    <dgm:pt modelId="{971F31E5-179E-4A84-A361-C533C33FAB83}" type="pres">
      <dgm:prSet presAssocID="{94DEE39F-ED56-454B-8653-9686BE18828C}" presName="parentLin" presStyleCnt="0"/>
      <dgm:spPr/>
    </dgm:pt>
    <dgm:pt modelId="{0E9CAA9E-2A4F-4015-865D-EAA7AA0366EC}" type="pres">
      <dgm:prSet presAssocID="{94DEE39F-ED56-454B-8653-9686BE18828C}" presName="parentLeftMargin" presStyleLbl="node1" presStyleIdx="2" presStyleCnt="5"/>
      <dgm:spPr/>
      <dgm:t>
        <a:bodyPr/>
        <a:lstStyle/>
        <a:p>
          <a:endParaRPr lang="uk-UA"/>
        </a:p>
      </dgm:t>
    </dgm:pt>
    <dgm:pt modelId="{3ED46022-899F-455B-BDAF-0247CE1A38F3}" type="pres">
      <dgm:prSet presAssocID="{94DEE39F-ED56-454B-8653-9686BE18828C}" presName="parentText" presStyleLbl="node1" presStyleIdx="3" presStyleCnt="5">
        <dgm:presLayoutVars>
          <dgm:chMax val="0"/>
          <dgm:bulletEnabled val="1"/>
        </dgm:presLayoutVars>
      </dgm:prSet>
      <dgm:spPr/>
      <dgm:t>
        <a:bodyPr/>
        <a:lstStyle/>
        <a:p>
          <a:endParaRPr lang="uk-UA"/>
        </a:p>
      </dgm:t>
    </dgm:pt>
    <dgm:pt modelId="{2863E70A-7AC3-436C-A4DC-87829641A1AF}" type="pres">
      <dgm:prSet presAssocID="{94DEE39F-ED56-454B-8653-9686BE18828C}" presName="negativeSpace" presStyleCnt="0"/>
      <dgm:spPr/>
    </dgm:pt>
    <dgm:pt modelId="{DD0B67C7-416E-46DE-AED7-DCBE4F7D787A}" type="pres">
      <dgm:prSet presAssocID="{94DEE39F-ED56-454B-8653-9686BE18828C}" presName="childText" presStyleLbl="conFgAcc1" presStyleIdx="3" presStyleCnt="5">
        <dgm:presLayoutVars>
          <dgm:bulletEnabled val="1"/>
        </dgm:presLayoutVars>
      </dgm:prSet>
      <dgm:spPr/>
    </dgm:pt>
    <dgm:pt modelId="{EA424787-009C-41BB-85CA-682437663F6E}" type="pres">
      <dgm:prSet presAssocID="{0F7DCCBB-4FDB-4FE6-BFFF-C15A5A044874}" presName="spaceBetweenRectangles" presStyleCnt="0"/>
      <dgm:spPr/>
    </dgm:pt>
    <dgm:pt modelId="{D2A684B0-E467-4E8C-9DA7-0602D917D9DC}" type="pres">
      <dgm:prSet presAssocID="{A92FB205-C816-45FF-AE3C-E79E066794C2}" presName="parentLin" presStyleCnt="0"/>
      <dgm:spPr/>
    </dgm:pt>
    <dgm:pt modelId="{0ACDA80D-A329-48A8-9F59-F42032EDCCB5}" type="pres">
      <dgm:prSet presAssocID="{A92FB205-C816-45FF-AE3C-E79E066794C2}" presName="parentLeftMargin" presStyleLbl="node1" presStyleIdx="3" presStyleCnt="5"/>
      <dgm:spPr/>
      <dgm:t>
        <a:bodyPr/>
        <a:lstStyle/>
        <a:p>
          <a:endParaRPr lang="uk-UA"/>
        </a:p>
      </dgm:t>
    </dgm:pt>
    <dgm:pt modelId="{E06F70EC-5007-43D5-B98A-B4BDED3B5B49}" type="pres">
      <dgm:prSet presAssocID="{A92FB205-C816-45FF-AE3C-E79E066794C2}" presName="parentText" presStyleLbl="node1" presStyleIdx="4" presStyleCnt="5">
        <dgm:presLayoutVars>
          <dgm:chMax val="0"/>
          <dgm:bulletEnabled val="1"/>
        </dgm:presLayoutVars>
      </dgm:prSet>
      <dgm:spPr/>
      <dgm:t>
        <a:bodyPr/>
        <a:lstStyle/>
        <a:p>
          <a:endParaRPr lang="uk-UA"/>
        </a:p>
      </dgm:t>
    </dgm:pt>
    <dgm:pt modelId="{DE4572DD-A479-42AC-BCB5-9E0A5F15C64F}" type="pres">
      <dgm:prSet presAssocID="{A92FB205-C816-45FF-AE3C-E79E066794C2}" presName="negativeSpace" presStyleCnt="0"/>
      <dgm:spPr/>
    </dgm:pt>
    <dgm:pt modelId="{D70EC59F-EF37-4E18-909E-4AC5141256C0}" type="pres">
      <dgm:prSet presAssocID="{A92FB205-C816-45FF-AE3C-E79E066794C2}" presName="childText" presStyleLbl="conFgAcc1" presStyleIdx="4" presStyleCnt="5">
        <dgm:presLayoutVars>
          <dgm:bulletEnabled val="1"/>
        </dgm:presLayoutVars>
      </dgm:prSet>
      <dgm:spPr/>
    </dgm:pt>
  </dgm:ptLst>
  <dgm:cxnLst>
    <dgm:cxn modelId="{9E307006-E82B-47FF-84D8-602A6F873FCE}" srcId="{4CD55EEF-77A9-4D7C-9E92-3AB1C1BC673C}" destId="{25D12572-664A-4BAE-BA40-FBA496500CE2}" srcOrd="1" destOrd="0" parTransId="{40927B1A-1978-49E4-AB30-58EE747D0B83}" sibTransId="{BCB4673C-6497-446E-9F3D-ECDECA74FCC9}"/>
    <dgm:cxn modelId="{9107A758-8EA6-4720-ADA4-4D55AEA83B1A}" srcId="{4CD55EEF-77A9-4D7C-9E92-3AB1C1BC673C}" destId="{9ECAB751-56D0-41B5-91BD-FBA4E67CA3DF}" srcOrd="0" destOrd="0" parTransId="{4D02D4A8-E3EF-4DB5-A494-6D8D739E4FE6}" sibTransId="{99C60E6F-D159-4DBD-8704-A61BFB4148F1}"/>
    <dgm:cxn modelId="{949F8D09-01A3-4222-8A00-D4B88C9A9DE0}" srcId="{4CD55EEF-77A9-4D7C-9E92-3AB1C1BC673C}" destId="{E1F50898-F48E-4353-AA36-31A1D9DCAE91}" srcOrd="2" destOrd="0" parTransId="{E0D02333-C8DD-4A17-858C-E77AE241491E}" sibTransId="{DC74D993-1086-444D-BCA2-657AD4E3AF04}"/>
    <dgm:cxn modelId="{FF77586C-8DF8-4F10-86E5-706A9F04926B}" srcId="{4CD55EEF-77A9-4D7C-9E92-3AB1C1BC673C}" destId="{A92FB205-C816-45FF-AE3C-E79E066794C2}" srcOrd="4" destOrd="0" parTransId="{8F9956D1-C3E5-4037-B60D-78C868B85F47}" sibTransId="{79B594B6-4E4D-4D80-B8F6-35271AA678D5}"/>
    <dgm:cxn modelId="{0F2564CF-B3A3-4B96-B9B8-9C8DFBAE5DDF}" type="presOf" srcId="{E1F50898-F48E-4353-AA36-31A1D9DCAE91}" destId="{1A927B09-C7C9-4F94-8589-3168B4D31397}" srcOrd="1" destOrd="0" presId="urn:microsoft.com/office/officeart/2005/8/layout/list1"/>
    <dgm:cxn modelId="{01E4E3AA-316A-4A83-9842-A50DDD2E57BD}" type="presOf" srcId="{94DEE39F-ED56-454B-8653-9686BE18828C}" destId="{3ED46022-899F-455B-BDAF-0247CE1A38F3}" srcOrd="1" destOrd="0" presId="urn:microsoft.com/office/officeart/2005/8/layout/list1"/>
    <dgm:cxn modelId="{E2DF54AC-9348-4E1F-AE58-F695C850342D}" type="presOf" srcId="{9ECAB751-56D0-41B5-91BD-FBA4E67CA3DF}" destId="{F904D58E-6523-49F1-8E17-D5AFCEB830C7}" srcOrd="0" destOrd="0" presId="urn:microsoft.com/office/officeart/2005/8/layout/list1"/>
    <dgm:cxn modelId="{778F1CE3-13AF-493E-9E2E-E12041DA04E7}" type="presOf" srcId="{4CD55EEF-77A9-4D7C-9E92-3AB1C1BC673C}" destId="{D23D8DBF-75CA-45D6-BA52-F59AB7C2BB63}" srcOrd="0" destOrd="0" presId="urn:microsoft.com/office/officeart/2005/8/layout/list1"/>
    <dgm:cxn modelId="{33E76A39-7D5D-400B-8F42-A1C9EA6F9E20}" type="presOf" srcId="{9ECAB751-56D0-41B5-91BD-FBA4E67CA3DF}" destId="{57C51035-E310-421D-88B4-A6C0EC53D53B}" srcOrd="1" destOrd="0" presId="urn:microsoft.com/office/officeart/2005/8/layout/list1"/>
    <dgm:cxn modelId="{3AB54384-AEE2-41F7-B2E8-CE792CE3F443}" type="presOf" srcId="{25D12572-664A-4BAE-BA40-FBA496500CE2}" destId="{D95C574D-B801-4DDC-A05B-F858EBF7B848}" srcOrd="1" destOrd="0" presId="urn:microsoft.com/office/officeart/2005/8/layout/list1"/>
    <dgm:cxn modelId="{F52494A4-699C-449D-94F4-4B503EE5C44C}" type="presOf" srcId="{A92FB205-C816-45FF-AE3C-E79E066794C2}" destId="{0ACDA80D-A329-48A8-9F59-F42032EDCCB5}" srcOrd="0" destOrd="0" presId="urn:microsoft.com/office/officeart/2005/8/layout/list1"/>
    <dgm:cxn modelId="{45331564-0C7D-4E79-A0A2-003268110465}" type="presOf" srcId="{94DEE39F-ED56-454B-8653-9686BE18828C}" destId="{0E9CAA9E-2A4F-4015-865D-EAA7AA0366EC}" srcOrd="0" destOrd="0" presId="urn:microsoft.com/office/officeart/2005/8/layout/list1"/>
    <dgm:cxn modelId="{98B94DD9-F8DB-4EE5-8E47-60AD688380B0}" srcId="{4CD55EEF-77A9-4D7C-9E92-3AB1C1BC673C}" destId="{94DEE39F-ED56-454B-8653-9686BE18828C}" srcOrd="3" destOrd="0" parTransId="{BC6C0473-3247-40FC-B745-DC39F59C492D}" sibTransId="{0F7DCCBB-4FDB-4FE6-BFFF-C15A5A044874}"/>
    <dgm:cxn modelId="{FEDF6076-4C66-4FE1-8931-DB7195219A42}" type="presOf" srcId="{E1F50898-F48E-4353-AA36-31A1D9DCAE91}" destId="{CA7C1749-BC75-4C93-8498-22582A9C6407}" srcOrd="0" destOrd="0" presId="urn:microsoft.com/office/officeart/2005/8/layout/list1"/>
    <dgm:cxn modelId="{B7220AD0-3311-444D-88AF-72B128960C2B}" type="presOf" srcId="{25D12572-664A-4BAE-BA40-FBA496500CE2}" destId="{0CC469AE-33DC-4ADF-B253-FB191D26F55B}" srcOrd="0" destOrd="0" presId="urn:microsoft.com/office/officeart/2005/8/layout/list1"/>
    <dgm:cxn modelId="{CBF9B548-69C4-4A8D-8BAB-504E849B1220}" type="presOf" srcId="{A92FB205-C816-45FF-AE3C-E79E066794C2}" destId="{E06F70EC-5007-43D5-B98A-B4BDED3B5B49}" srcOrd="1" destOrd="0" presId="urn:microsoft.com/office/officeart/2005/8/layout/list1"/>
    <dgm:cxn modelId="{00202FD8-55B6-4212-B809-838AA3CB367D}" type="presParOf" srcId="{D23D8DBF-75CA-45D6-BA52-F59AB7C2BB63}" destId="{3FC8E551-B742-4EB2-9393-CBEB5322D44D}" srcOrd="0" destOrd="0" presId="urn:microsoft.com/office/officeart/2005/8/layout/list1"/>
    <dgm:cxn modelId="{41244B9F-1300-4759-BE27-BA97D5EEEF4A}" type="presParOf" srcId="{3FC8E551-B742-4EB2-9393-CBEB5322D44D}" destId="{F904D58E-6523-49F1-8E17-D5AFCEB830C7}" srcOrd="0" destOrd="0" presId="urn:microsoft.com/office/officeart/2005/8/layout/list1"/>
    <dgm:cxn modelId="{F0FEF1D3-AD18-4C87-9C3D-6541B3B5D327}" type="presParOf" srcId="{3FC8E551-B742-4EB2-9393-CBEB5322D44D}" destId="{57C51035-E310-421D-88B4-A6C0EC53D53B}" srcOrd="1" destOrd="0" presId="urn:microsoft.com/office/officeart/2005/8/layout/list1"/>
    <dgm:cxn modelId="{23C83723-343E-4F90-9EC4-05E6D47D53F2}" type="presParOf" srcId="{D23D8DBF-75CA-45D6-BA52-F59AB7C2BB63}" destId="{13F1DD1E-FF81-4489-9C91-02095EB1A91A}" srcOrd="1" destOrd="0" presId="urn:microsoft.com/office/officeart/2005/8/layout/list1"/>
    <dgm:cxn modelId="{872AB378-D2FC-4C2C-927A-DECA990E2179}" type="presParOf" srcId="{D23D8DBF-75CA-45D6-BA52-F59AB7C2BB63}" destId="{9075DF54-62E1-4127-9466-632446568845}" srcOrd="2" destOrd="0" presId="urn:microsoft.com/office/officeart/2005/8/layout/list1"/>
    <dgm:cxn modelId="{397ACE71-1250-48B9-8D2F-3C428A73B864}" type="presParOf" srcId="{D23D8DBF-75CA-45D6-BA52-F59AB7C2BB63}" destId="{0B5038C9-8311-4B56-B2AA-D2DDF5006586}" srcOrd="3" destOrd="0" presId="urn:microsoft.com/office/officeart/2005/8/layout/list1"/>
    <dgm:cxn modelId="{FF2336B4-CC53-470A-A66A-8EC32EE8B00B}" type="presParOf" srcId="{D23D8DBF-75CA-45D6-BA52-F59AB7C2BB63}" destId="{E54B36A4-4B0A-498F-9166-22E3A6043988}" srcOrd="4" destOrd="0" presId="urn:microsoft.com/office/officeart/2005/8/layout/list1"/>
    <dgm:cxn modelId="{5BBD2F85-30E9-4F16-BEBC-62EA14124069}" type="presParOf" srcId="{E54B36A4-4B0A-498F-9166-22E3A6043988}" destId="{0CC469AE-33DC-4ADF-B253-FB191D26F55B}" srcOrd="0" destOrd="0" presId="urn:microsoft.com/office/officeart/2005/8/layout/list1"/>
    <dgm:cxn modelId="{7E318968-22C7-4C32-8CCA-C84CFECF32C0}" type="presParOf" srcId="{E54B36A4-4B0A-498F-9166-22E3A6043988}" destId="{D95C574D-B801-4DDC-A05B-F858EBF7B848}" srcOrd="1" destOrd="0" presId="urn:microsoft.com/office/officeart/2005/8/layout/list1"/>
    <dgm:cxn modelId="{D6F982CF-8CC7-49ED-A7C5-EDFDE1C0A0D9}" type="presParOf" srcId="{D23D8DBF-75CA-45D6-BA52-F59AB7C2BB63}" destId="{C5684B19-E966-467D-83AB-E14BC678E643}" srcOrd="5" destOrd="0" presId="urn:microsoft.com/office/officeart/2005/8/layout/list1"/>
    <dgm:cxn modelId="{F29C1725-8143-4409-BE69-6A9B66FC5B96}" type="presParOf" srcId="{D23D8DBF-75CA-45D6-BA52-F59AB7C2BB63}" destId="{838D3444-105C-4D6E-AF6B-C8748A34B338}" srcOrd="6" destOrd="0" presId="urn:microsoft.com/office/officeart/2005/8/layout/list1"/>
    <dgm:cxn modelId="{15218D11-6758-44C7-8C28-10BFEE6F63E1}" type="presParOf" srcId="{D23D8DBF-75CA-45D6-BA52-F59AB7C2BB63}" destId="{E4394C77-4C91-459B-AECB-484556F3B96E}" srcOrd="7" destOrd="0" presId="urn:microsoft.com/office/officeart/2005/8/layout/list1"/>
    <dgm:cxn modelId="{96AE0652-D6AB-4324-886B-915755D89A9D}" type="presParOf" srcId="{D23D8DBF-75CA-45D6-BA52-F59AB7C2BB63}" destId="{5A8C2E38-9EF6-429E-92F2-B9B955012972}" srcOrd="8" destOrd="0" presId="urn:microsoft.com/office/officeart/2005/8/layout/list1"/>
    <dgm:cxn modelId="{D83A9708-CC97-4970-84A4-10CB4DAA8CF7}" type="presParOf" srcId="{5A8C2E38-9EF6-429E-92F2-B9B955012972}" destId="{CA7C1749-BC75-4C93-8498-22582A9C6407}" srcOrd="0" destOrd="0" presId="urn:microsoft.com/office/officeart/2005/8/layout/list1"/>
    <dgm:cxn modelId="{E562FF1D-2EE2-401E-95B2-5B92FCBFEBD5}" type="presParOf" srcId="{5A8C2E38-9EF6-429E-92F2-B9B955012972}" destId="{1A927B09-C7C9-4F94-8589-3168B4D31397}" srcOrd="1" destOrd="0" presId="urn:microsoft.com/office/officeart/2005/8/layout/list1"/>
    <dgm:cxn modelId="{34E0F454-3F39-40A3-83AE-8E11270E01FE}" type="presParOf" srcId="{D23D8DBF-75CA-45D6-BA52-F59AB7C2BB63}" destId="{D0E5ECA3-9242-4F4A-B5FB-4D0A3E83065B}" srcOrd="9" destOrd="0" presId="urn:microsoft.com/office/officeart/2005/8/layout/list1"/>
    <dgm:cxn modelId="{3C7E54A8-3493-428D-84A2-76CA2AA7F124}" type="presParOf" srcId="{D23D8DBF-75CA-45D6-BA52-F59AB7C2BB63}" destId="{FF1D918A-C72A-4D51-B47B-A0604AD5B7F8}" srcOrd="10" destOrd="0" presId="urn:microsoft.com/office/officeart/2005/8/layout/list1"/>
    <dgm:cxn modelId="{B5931A55-8DA8-4EFB-833B-1540D652E6B7}" type="presParOf" srcId="{D23D8DBF-75CA-45D6-BA52-F59AB7C2BB63}" destId="{9EC2EC1E-2D72-4697-BC6D-16B045C4207F}" srcOrd="11" destOrd="0" presId="urn:microsoft.com/office/officeart/2005/8/layout/list1"/>
    <dgm:cxn modelId="{B848BD49-CFC8-4DBA-BE8F-AE220E43CD29}" type="presParOf" srcId="{D23D8DBF-75CA-45D6-BA52-F59AB7C2BB63}" destId="{971F31E5-179E-4A84-A361-C533C33FAB83}" srcOrd="12" destOrd="0" presId="urn:microsoft.com/office/officeart/2005/8/layout/list1"/>
    <dgm:cxn modelId="{F2509CF8-F69B-4641-BC70-CB1FD676DF1F}" type="presParOf" srcId="{971F31E5-179E-4A84-A361-C533C33FAB83}" destId="{0E9CAA9E-2A4F-4015-865D-EAA7AA0366EC}" srcOrd="0" destOrd="0" presId="urn:microsoft.com/office/officeart/2005/8/layout/list1"/>
    <dgm:cxn modelId="{3A32E27D-EC92-4D7C-8A86-E625B3C8A4D5}" type="presParOf" srcId="{971F31E5-179E-4A84-A361-C533C33FAB83}" destId="{3ED46022-899F-455B-BDAF-0247CE1A38F3}" srcOrd="1" destOrd="0" presId="urn:microsoft.com/office/officeart/2005/8/layout/list1"/>
    <dgm:cxn modelId="{9FCEA301-ED18-4D3B-A981-E0063FD02C11}" type="presParOf" srcId="{D23D8DBF-75CA-45D6-BA52-F59AB7C2BB63}" destId="{2863E70A-7AC3-436C-A4DC-87829641A1AF}" srcOrd="13" destOrd="0" presId="urn:microsoft.com/office/officeart/2005/8/layout/list1"/>
    <dgm:cxn modelId="{D4332C54-0AC8-40A2-A255-4592B693559A}" type="presParOf" srcId="{D23D8DBF-75CA-45D6-BA52-F59AB7C2BB63}" destId="{DD0B67C7-416E-46DE-AED7-DCBE4F7D787A}" srcOrd="14" destOrd="0" presId="urn:microsoft.com/office/officeart/2005/8/layout/list1"/>
    <dgm:cxn modelId="{B815068C-3648-41AC-97C5-6B8E4A3B386A}" type="presParOf" srcId="{D23D8DBF-75CA-45D6-BA52-F59AB7C2BB63}" destId="{EA424787-009C-41BB-85CA-682437663F6E}" srcOrd="15" destOrd="0" presId="urn:microsoft.com/office/officeart/2005/8/layout/list1"/>
    <dgm:cxn modelId="{F77530FB-25DA-4979-A524-7F0B5B02A006}" type="presParOf" srcId="{D23D8DBF-75CA-45D6-BA52-F59AB7C2BB63}" destId="{D2A684B0-E467-4E8C-9DA7-0602D917D9DC}" srcOrd="16" destOrd="0" presId="urn:microsoft.com/office/officeart/2005/8/layout/list1"/>
    <dgm:cxn modelId="{E1E58AA4-96FE-458B-9754-DB87C665C9F3}" type="presParOf" srcId="{D2A684B0-E467-4E8C-9DA7-0602D917D9DC}" destId="{0ACDA80D-A329-48A8-9F59-F42032EDCCB5}" srcOrd="0" destOrd="0" presId="urn:microsoft.com/office/officeart/2005/8/layout/list1"/>
    <dgm:cxn modelId="{52F24A76-F5C3-4BF6-9877-EE36BD3BF769}" type="presParOf" srcId="{D2A684B0-E467-4E8C-9DA7-0602D917D9DC}" destId="{E06F70EC-5007-43D5-B98A-B4BDED3B5B49}" srcOrd="1" destOrd="0" presId="urn:microsoft.com/office/officeart/2005/8/layout/list1"/>
    <dgm:cxn modelId="{4208F6EF-4F12-4A6D-9ED3-35CB7E5DC13F}" type="presParOf" srcId="{D23D8DBF-75CA-45D6-BA52-F59AB7C2BB63}" destId="{DE4572DD-A479-42AC-BCB5-9E0A5F15C64F}" srcOrd="17" destOrd="0" presId="urn:microsoft.com/office/officeart/2005/8/layout/list1"/>
    <dgm:cxn modelId="{DF86B87A-AEC8-499D-925B-223FB574684E}" type="presParOf" srcId="{D23D8DBF-75CA-45D6-BA52-F59AB7C2BB63}" destId="{D70EC59F-EF37-4E18-909E-4AC5141256C0}" srcOrd="18" destOrd="0" presId="urn:microsoft.com/office/officeart/2005/8/layout/list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F6505F8-8527-4631-A209-4F74CDE25AFD}" type="doc">
      <dgm:prSet loTypeId="urn:microsoft.com/office/officeart/2005/8/layout/orgChart1" loCatId="hierarchy" qsTypeId="urn:microsoft.com/office/officeart/2005/8/quickstyle/simple3" qsCatId="simple" csTypeId="urn:microsoft.com/office/officeart/2005/8/colors/colorful1" csCatId="colorful" phldr="1"/>
      <dgm:spPr/>
      <dgm:t>
        <a:bodyPr/>
        <a:lstStyle/>
        <a:p>
          <a:endParaRPr lang="uk-UA"/>
        </a:p>
      </dgm:t>
    </dgm:pt>
    <dgm:pt modelId="{73BC485A-1D84-4DDC-970C-6D91F1CE7009}">
      <dgm:prSet phldrT="[Текст]"/>
      <dgm:spPr>
        <a:xfrm>
          <a:off x="1394271" y="1179934"/>
          <a:ext cx="1150646" cy="575323"/>
        </a:xfr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Видавничий відділ</a:t>
          </a:r>
        </a:p>
      </dgm:t>
    </dgm:pt>
    <dgm:pt modelId="{F1C090B6-2B6E-4E48-888C-7B53390A01DC}" type="parTrans" cxnId="{4ADBCEE5-552D-435D-B5C9-ADE8D4CE4741}">
      <dgm:prSet/>
      <dgm:spPr>
        <a:xfrm>
          <a:off x="1969595" y="938298"/>
          <a:ext cx="1392282" cy="241635"/>
        </a:xfrm>
        <a:noFill/>
        <a:ln w="12700" cap="flat" cmpd="sng" algn="ctr">
          <a:solidFill>
            <a:srgbClr val="ED7D31">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A60F882F-6940-4A3D-8780-172186A87D2B}" type="sibTrans" cxnId="{4ADBCEE5-552D-435D-B5C9-ADE8D4CE4741}">
      <dgm:prSet/>
      <dgm:spPr/>
      <dgm:t>
        <a:bodyPr/>
        <a:lstStyle/>
        <a:p>
          <a:endParaRPr lang="uk-UA">
            <a:latin typeface="Times New Roman" panose="02020603050405020304" pitchFamily="18" charset="0"/>
            <a:cs typeface="Times New Roman" panose="02020603050405020304" pitchFamily="18" charset="0"/>
          </a:endParaRPr>
        </a:p>
      </dgm:t>
    </dgm:pt>
    <dgm:pt modelId="{0670841A-F86B-4476-BACC-016A9F3AF5BA}">
      <dgm:prSet phldrT="[Текст]"/>
      <dgm:spPr>
        <a:xfrm>
          <a:off x="1989" y="1996893"/>
          <a:ext cx="1150646" cy="575323"/>
        </a:xfr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Складські приміщення</a:t>
          </a:r>
        </a:p>
      </dgm:t>
    </dgm:pt>
    <dgm:pt modelId="{1C01B449-4C8E-4338-8AE4-3DA83DF6E3A4}" type="parTrans" cxnId="{EB149DF5-4521-4826-8022-DCC104C9833F}">
      <dgm:prSet/>
      <dgm:spPr>
        <a:xfrm>
          <a:off x="577312" y="1755257"/>
          <a:ext cx="1392282" cy="241635"/>
        </a:xfrm>
        <a:noFill/>
        <a:ln w="12700" cap="flat" cmpd="sng" algn="ctr">
          <a:solidFill>
            <a:srgbClr val="A5A5A5">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29E5CA28-C442-4B0D-9787-149F5E59E2A1}" type="sibTrans" cxnId="{EB149DF5-4521-4826-8022-DCC104C9833F}">
      <dgm:prSet/>
      <dgm:spPr/>
      <dgm:t>
        <a:bodyPr/>
        <a:lstStyle/>
        <a:p>
          <a:endParaRPr lang="uk-UA">
            <a:latin typeface="Times New Roman" panose="02020603050405020304" pitchFamily="18" charset="0"/>
            <a:cs typeface="Times New Roman" panose="02020603050405020304" pitchFamily="18" charset="0"/>
          </a:endParaRPr>
        </a:p>
      </dgm:t>
    </dgm:pt>
    <dgm:pt modelId="{63A41EA5-CC40-4908-BFAC-927975E24597}">
      <dgm:prSet phldrT="[Текст]"/>
      <dgm:spPr>
        <a:xfrm>
          <a:off x="289650" y="3630812"/>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Оптова торгівля</a:t>
          </a:r>
        </a:p>
      </dgm:t>
    </dgm:pt>
    <dgm:pt modelId="{BA266266-E88D-4EBD-A77D-58E67D7DC1C2}" type="parTrans" cxnId="{A6142727-18F4-4F7E-BFFA-DAAF2F96C954}">
      <dgm:prSet/>
      <dgm:spPr>
        <a:xfrm>
          <a:off x="117053" y="2572217"/>
          <a:ext cx="172597" cy="1346256"/>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BB7C4192-71E6-415D-8944-10435CD02FC8}" type="sibTrans" cxnId="{A6142727-18F4-4F7E-BFFA-DAAF2F96C954}">
      <dgm:prSet/>
      <dgm:spPr/>
      <dgm:t>
        <a:bodyPr/>
        <a:lstStyle/>
        <a:p>
          <a:endParaRPr lang="uk-UA">
            <a:latin typeface="Times New Roman" panose="02020603050405020304" pitchFamily="18" charset="0"/>
            <a:cs typeface="Times New Roman" panose="02020603050405020304" pitchFamily="18" charset="0"/>
          </a:endParaRPr>
        </a:p>
      </dgm:t>
    </dgm:pt>
    <dgm:pt modelId="{473F5840-E247-488A-96D7-FB343ABC06A1}">
      <dgm:prSet phldrT="[Текст]"/>
      <dgm:spPr>
        <a:xfrm>
          <a:off x="289650" y="4447771"/>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Роздрібна торгівля</a:t>
          </a:r>
        </a:p>
      </dgm:t>
    </dgm:pt>
    <dgm:pt modelId="{6CA08B62-1DE1-4053-83A9-CA018C8740B0}" type="parTrans" cxnId="{22D53F89-D482-4A76-9A6D-B9D2D3A914C4}">
      <dgm:prSet/>
      <dgm:spPr>
        <a:xfrm>
          <a:off x="117053" y="2572217"/>
          <a:ext cx="172597" cy="2163216"/>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FBB6E976-15C4-4450-A5EC-97AF7CB55413}" type="sibTrans" cxnId="{22D53F89-D482-4A76-9A6D-B9D2D3A914C4}">
      <dgm:prSet/>
      <dgm:spPr/>
      <dgm:t>
        <a:bodyPr/>
        <a:lstStyle/>
        <a:p>
          <a:endParaRPr lang="uk-UA">
            <a:latin typeface="Times New Roman" panose="02020603050405020304" pitchFamily="18" charset="0"/>
            <a:cs typeface="Times New Roman" panose="02020603050405020304" pitchFamily="18" charset="0"/>
          </a:endParaRPr>
        </a:p>
      </dgm:t>
    </dgm:pt>
    <dgm:pt modelId="{B27C60C5-FCA1-4099-B354-48CF2E29C695}">
      <dgm:prSet/>
      <dgm:spPr>
        <a:xfrm>
          <a:off x="2786554" y="1996893"/>
          <a:ext cx="1150646" cy="575323"/>
        </a:xfr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Редакційно-видавничий підрозділ</a:t>
          </a:r>
        </a:p>
      </dgm:t>
    </dgm:pt>
    <dgm:pt modelId="{B601B2F0-CE0F-464F-B9EF-9B3EB75DB9DD}" type="parTrans" cxnId="{CA80E221-5CD5-43C3-BB33-66F74D6A6BE1}">
      <dgm:prSet/>
      <dgm:spPr>
        <a:xfrm>
          <a:off x="1969595" y="1755257"/>
          <a:ext cx="1392282" cy="241635"/>
        </a:xfrm>
        <a:noFill/>
        <a:ln w="12700" cap="flat" cmpd="sng" algn="ctr">
          <a:solidFill>
            <a:srgbClr val="A5A5A5">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4AC6494E-5E50-43AA-A6B4-558DEEB353B7}" type="sibTrans" cxnId="{CA80E221-5CD5-43C3-BB33-66F74D6A6BE1}">
      <dgm:prSet/>
      <dgm:spPr/>
      <dgm:t>
        <a:bodyPr/>
        <a:lstStyle/>
        <a:p>
          <a:endParaRPr lang="uk-UA">
            <a:latin typeface="Times New Roman" panose="02020603050405020304" pitchFamily="18" charset="0"/>
            <a:cs typeface="Times New Roman" panose="02020603050405020304" pitchFamily="18" charset="0"/>
          </a:endParaRPr>
        </a:p>
      </dgm:t>
    </dgm:pt>
    <dgm:pt modelId="{A52589B4-B3D8-402E-A059-447F9F89F2D5}">
      <dgm:prSet/>
      <dgm:spPr>
        <a:xfrm>
          <a:off x="289650" y="2813852"/>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Відділ маркетингу</a:t>
          </a:r>
        </a:p>
      </dgm:t>
    </dgm:pt>
    <dgm:pt modelId="{97A9F65E-B9D5-468C-92AD-783943E9E618}" type="parTrans" cxnId="{FE2E763A-D32F-4FC2-962A-39D3B694CB58}">
      <dgm:prSet/>
      <dgm:spPr>
        <a:xfrm>
          <a:off x="117053" y="2572217"/>
          <a:ext cx="172597" cy="529297"/>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CE48C1E4-65A8-4296-B166-0D01E63C46BA}" type="sibTrans" cxnId="{FE2E763A-D32F-4FC2-962A-39D3B694CB58}">
      <dgm:prSet/>
      <dgm:spPr/>
      <dgm:t>
        <a:bodyPr/>
        <a:lstStyle/>
        <a:p>
          <a:endParaRPr lang="uk-UA">
            <a:latin typeface="Times New Roman" panose="02020603050405020304" pitchFamily="18" charset="0"/>
            <a:cs typeface="Times New Roman" panose="02020603050405020304" pitchFamily="18" charset="0"/>
          </a:endParaRPr>
        </a:p>
      </dgm:t>
    </dgm:pt>
    <dgm:pt modelId="{20418C94-C18B-44B1-8633-B15EBE03BF85}">
      <dgm:prSet/>
      <dgm:spPr>
        <a:xfrm>
          <a:off x="3074216" y="2813852"/>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Художній відділ</a:t>
          </a:r>
        </a:p>
      </dgm:t>
    </dgm:pt>
    <dgm:pt modelId="{0ACFCBBF-D470-4F18-830D-E4B62E8D7539}" type="parTrans" cxnId="{9E1CE584-A42B-43EF-811C-0E86FE003C0D}">
      <dgm:prSet/>
      <dgm:spPr>
        <a:xfrm>
          <a:off x="2901619" y="2572217"/>
          <a:ext cx="172597" cy="529297"/>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8B6CA8F5-7BDE-4F24-B9CA-30B2E8ADE6FB}" type="sibTrans" cxnId="{9E1CE584-A42B-43EF-811C-0E86FE003C0D}">
      <dgm:prSet/>
      <dgm:spPr/>
      <dgm:t>
        <a:bodyPr/>
        <a:lstStyle/>
        <a:p>
          <a:endParaRPr lang="uk-UA">
            <a:latin typeface="Times New Roman" panose="02020603050405020304" pitchFamily="18" charset="0"/>
            <a:cs typeface="Times New Roman" panose="02020603050405020304" pitchFamily="18" charset="0"/>
          </a:endParaRPr>
        </a:p>
      </dgm:t>
    </dgm:pt>
    <dgm:pt modelId="{559480EA-68F8-40D5-9152-66F38E8AFC0A}">
      <dgm:prSet/>
      <dgm:spPr>
        <a:xfrm>
          <a:off x="3074216" y="3630812"/>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Відділ поліграфічного оформлення</a:t>
          </a:r>
        </a:p>
      </dgm:t>
    </dgm:pt>
    <dgm:pt modelId="{A91238AE-10DD-4F60-BCD0-6AC0E4320ABB}" type="parTrans" cxnId="{7D6169DC-B4A8-4538-9266-8EFD2CEF089B}">
      <dgm:prSet/>
      <dgm:spPr>
        <a:xfrm>
          <a:off x="2901619" y="2572217"/>
          <a:ext cx="172597" cy="1346256"/>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8A81125F-E613-4CE8-A02D-BEB4CAD36A1F}" type="sibTrans" cxnId="{7D6169DC-B4A8-4538-9266-8EFD2CEF089B}">
      <dgm:prSet/>
      <dgm:spPr/>
      <dgm:t>
        <a:bodyPr/>
        <a:lstStyle/>
        <a:p>
          <a:endParaRPr lang="uk-UA">
            <a:latin typeface="Times New Roman" panose="02020603050405020304" pitchFamily="18" charset="0"/>
            <a:cs typeface="Times New Roman" panose="02020603050405020304" pitchFamily="18" charset="0"/>
          </a:endParaRPr>
        </a:p>
      </dgm:t>
    </dgm:pt>
    <dgm:pt modelId="{3D05FAAD-4432-4846-806D-455EB6D6C9A7}">
      <dgm:prSet/>
      <dgm:spPr>
        <a:xfrm>
          <a:off x="1394271" y="1996893"/>
          <a:ext cx="1150646" cy="575323"/>
        </a:xfr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Бухгалтерія</a:t>
          </a:r>
        </a:p>
      </dgm:t>
    </dgm:pt>
    <dgm:pt modelId="{0A0E7EE3-2D57-44A2-8CD5-B041C697DD60}" type="parTrans" cxnId="{0B533A5B-12A4-45EF-8961-E6B5B0CFD1CB}">
      <dgm:prSet/>
      <dgm:spPr>
        <a:xfrm>
          <a:off x="1923875" y="1755257"/>
          <a:ext cx="91440" cy="241635"/>
        </a:xfrm>
        <a:noFill/>
        <a:ln w="12700" cap="flat" cmpd="sng" algn="ctr">
          <a:solidFill>
            <a:srgbClr val="A5A5A5">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65AB22E4-6DC3-4839-A590-0FCE8D152A0C}" type="sibTrans" cxnId="{0B533A5B-12A4-45EF-8961-E6B5B0CFD1CB}">
      <dgm:prSet/>
      <dgm:spPr/>
      <dgm:t>
        <a:bodyPr/>
        <a:lstStyle/>
        <a:p>
          <a:endParaRPr lang="uk-UA">
            <a:latin typeface="Times New Roman" panose="02020603050405020304" pitchFamily="18" charset="0"/>
            <a:cs typeface="Times New Roman" panose="02020603050405020304" pitchFamily="18" charset="0"/>
          </a:endParaRPr>
        </a:p>
      </dgm:t>
    </dgm:pt>
    <dgm:pt modelId="{D30D1CBC-93B3-47F7-92A5-A7463043E78B}">
      <dgm:prSet/>
      <dgm:spPr>
        <a:xfrm>
          <a:off x="1700861" y="3618080"/>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Інспектор з кадрів</a:t>
          </a:r>
        </a:p>
      </dgm:t>
    </dgm:pt>
    <dgm:pt modelId="{403A2570-E564-4D1C-B792-FF9C9797A0E1}" type="parTrans" cxnId="{C9761994-DC7B-41C2-8CCA-B295EFD4F5A2}">
      <dgm:prSet/>
      <dgm:spPr>
        <a:xfrm>
          <a:off x="1509336" y="2572217"/>
          <a:ext cx="191525" cy="1333524"/>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C45A960B-5E56-4371-B7EC-B9D2E8A9A98B}" type="sibTrans" cxnId="{C9761994-DC7B-41C2-8CCA-B295EFD4F5A2}">
      <dgm:prSet/>
      <dgm:spPr/>
      <dgm:t>
        <a:bodyPr/>
        <a:lstStyle/>
        <a:p>
          <a:endParaRPr lang="uk-UA">
            <a:latin typeface="Times New Roman" panose="02020603050405020304" pitchFamily="18" charset="0"/>
            <a:cs typeface="Times New Roman" panose="02020603050405020304" pitchFamily="18" charset="0"/>
          </a:endParaRPr>
        </a:p>
      </dgm:t>
    </dgm:pt>
    <dgm:pt modelId="{7AD27DC9-7C8A-4AA1-AD80-0E8B84BC8C33}">
      <dgm:prSet/>
      <dgm:spPr>
        <a:xfrm>
          <a:off x="2786554" y="362975"/>
          <a:ext cx="1150646" cy="575323"/>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Директор ТОВ "Лібра Терра"</a:t>
          </a:r>
        </a:p>
      </dgm:t>
    </dgm:pt>
    <dgm:pt modelId="{7326089A-AEA4-42D5-9048-399035D2248B}" type="sibTrans" cxnId="{3FD378C8-F56A-48E2-80FC-22728BDC3D24}">
      <dgm:prSet/>
      <dgm:spPr/>
      <dgm:t>
        <a:bodyPr/>
        <a:lstStyle/>
        <a:p>
          <a:endParaRPr lang="uk-UA">
            <a:latin typeface="Times New Roman" panose="02020603050405020304" pitchFamily="18" charset="0"/>
            <a:cs typeface="Times New Roman" panose="02020603050405020304" pitchFamily="18" charset="0"/>
          </a:endParaRPr>
        </a:p>
      </dgm:t>
    </dgm:pt>
    <dgm:pt modelId="{4BD78023-9CE7-4895-B8AE-BF77E368BD28}" type="parTrans" cxnId="{3FD378C8-F56A-48E2-80FC-22728BDC3D24}">
      <dgm:prSet/>
      <dgm:spPr/>
      <dgm:t>
        <a:bodyPr/>
        <a:lstStyle/>
        <a:p>
          <a:endParaRPr lang="uk-UA">
            <a:latin typeface="Times New Roman" panose="02020603050405020304" pitchFamily="18" charset="0"/>
            <a:cs typeface="Times New Roman" panose="02020603050405020304" pitchFamily="18" charset="0"/>
          </a:endParaRPr>
        </a:p>
      </dgm:t>
    </dgm:pt>
    <dgm:pt modelId="{A82BF76C-20FF-4DBB-A4C0-DB8D7CEE7EF1}">
      <dgm:prSet/>
      <dgm:spPr>
        <a:xfrm>
          <a:off x="1710320" y="2760353"/>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Головний бухгалтер</a:t>
          </a:r>
        </a:p>
      </dgm:t>
    </dgm:pt>
    <dgm:pt modelId="{BB9AF76C-00C0-4890-B6BB-4BB588A25AD2}" type="parTrans" cxnId="{8CFC0D7E-8FBB-40DF-93A5-E93C4FFF7C1C}">
      <dgm:prSet/>
      <dgm:spPr>
        <a:xfrm>
          <a:off x="1509336" y="2572217"/>
          <a:ext cx="200983" cy="475798"/>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15505899-B9B0-4A27-8605-37762958F0A5}" type="sibTrans" cxnId="{8CFC0D7E-8FBB-40DF-93A5-E93C4FFF7C1C}">
      <dgm:prSet/>
      <dgm:spPr/>
      <dgm:t>
        <a:bodyPr/>
        <a:lstStyle/>
        <a:p>
          <a:endParaRPr lang="uk-UA">
            <a:latin typeface="Times New Roman" panose="02020603050405020304" pitchFamily="18" charset="0"/>
            <a:cs typeface="Times New Roman" panose="02020603050405020304" pitchFamily="18" charset="0"/>
          </a:endParaRPr>
        </a:p>
      </dgm:t>
    </dgm:pt>
    <dgm:pt modelId="{D11A4A62-9FCE-4AB7-B038-8FDF8F5449C5}">
      <dgm:prSet/>
      <dgm:spPr>
        <a:xfrm>
          <a:off x="3074216" y="4447771"/>
          <a:ext cx="1150646" cy="575323"/>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Редактори</a:t>
          </a:r>
        </a:p>
      </dgm:t>
    </dgm:pt>
    <dgm:pt modelId="{EACE4194-5C53-4935-BBBA-4ED3FE0EBC09}" type="parTrans" cxnId="{3095E508-A081-4E3C-9794-E9DF7BA84F4C}">
      <dgm:prSet/>
      <dgm:spPr>
        <a:xfrm>
          <a:off x="2901619" y="2572217"/>
          <a:ext cx="172597" cy="2163216"/>
        </a:xfrm>
        <a:noFill/>
        <a:ln w="12700" cap="flat" cmpd="sng" algn="ctr">
          <a:solidFill>
            <a:srgbClr val="FFC000">
              <a:hueOff val="0"/>
              <a:satOff val="0"/>
              <a:lumOff val="0"/>
              <a:alphaOff val="0"/>
            </a:srgbClr>
          </a:solidFill>
          <a:prstDash val="solid"/>
          <a:miter lim="800000"/>
        </a:ln>
        <a:effectLst/>
      </dgm:spPr>
      <dgm:t>
        <a:bodyPr/>
        <a:lstStyle/>
        <a:p>
          <a:endParaRPr lang="uk-UA">
            <a:latin typeface="Times New Roman" panose="02020603050405020304" pitchFamily="18" charset="0"/>
            <a:cs typeface="Times New Roman" panose="02020603050405020304" pitchFamily="18" charset="0"/>
          </a:endParaRPr>
        </a:p>
      </dgm:t>
    </dgm:pt>
    <dgm:pt modelId="{A14452AF-6957-4680-B3B3-7E49068D1567}" type="sibTrans" cxnId="{3095E508-A081-4E3C-9794-E9DF7BA84F4C}">
      <dgm:prSet/>
      <dgm:spPr/>
      <dgm:t>
        <a:bodyPr/>
        <a:lstStyle/>
        <a:p>
          <a:endParaRPr lang="uk-UA">
            <a:latin typeface="Times New Roman" panose="02020603050405020304" pitchFamily="18" charset="0"/>
            <a:cs typeface="Times New Roman" panose="02020603050405020304" pitchFamily="18" charset="0"/>
          </a:endParaRPr>
        </a:p>
      </dgm:t>
    </dgm:pt>
    <dgm:pt modelId="{A383CBFD-63CE-4B88-BB23-B1FE0E51860E}" type="pres">
      <dgm:prSet presAssocID="{7F6505F8-8527-4631-A209-4F74CDE25AFD}" presName="hierChild1" presStyleCnt="0">
        <dgm:presLayoutVars>
          <dgm:orgChart val="1"/>
          <dgm:chPref val="1"/>
          <dgm:dir/>
          <dgm:animOne val="branch"/>
          <dgm:animLvl val="lvl"/>
          <dgm:resizeHandles/>
        </dgm:presLayoutVars>
      </dgm:prSet>
      <dgm:spPr/>
      <dgm:t>
        <a:bodyPr/>
        <a:lstStyle/>
        <a:p>
          <a:endParaRPr lang="uk-UA"/>
        </a:p>
      </dgm:t>
    </dgm:pt>
    <dgm:pt modelId="{22695203-CC27-4C3C-A9F9-D56F9438F052}" type="pres">
      <dgm:prSet presAssocID="{7AD27DC9-7C8A-4AA1-AD80-0E8B84BC8C33}" presName="hierRoot1" presStyleCnt="0">
        <dgm:presLayoutVars>
          <dgm:hierBranch val="init"/>
        </dgm:presLayoutVars>
      </dgm:prSet>
      <dgm:spPr/>
      <dgm:t>
        <a:bodyPr/>
        <a:lstStyle/>
        <a:p>
          <a:endParaRPr lang="uk-UA"/>
        </a:p>
      </dgm:t>
    </dgm:pt>
    <dgm:pt modelId="{518E594D-CF97-4005-99DC-F9A0DD56315A}" type="pres">
      <dgm:prSet presAssocID="{7AD27DC9-7C8A-4AA1-AD80-0E8B84BC8C33}" presName="rootComposite1" presStyleCnt="0"/>
      <dgm:spPr/>
      <dgm:t>
        <a:bodyPr/>
        <a:lstStyle/>
        <a:p>
          <a:endParaRPr lang="uk-UA"/>
        </a:p>
      </dgm:t>
    </dgm:pt>
    <dgm:pt modelId="{6D4E0A3D-064C-4169-BC30-297470721C30}" type="pres">
      <dgm:prSet presAssocID="{7AD27DC9-7C8A-4AA1-AD80-0E8B84BC8C33}" presName="rootText1" presStyleLbl="node0" presStyleIdx="0" presStyleCnt="1" custScaleX="270695">
        <dgm:presLayoutVars>
          <dgm:chPref val="3"/>
        </dgm:presLayoutVars>
      </dgm:prSet>
      <dgm:spPr>
        <a:prstGeom prst="rect">
          <a:avLst/>
        </a:prstGeom>
      </dgm:spPr>
      <dgm:t>
        <a:bodyPr/>
        <a:lstStyle/>
        <a:p>
          <a:endParaRPr lang="uk-UA"/>
        </a:p>
      </dgm:t>
    </dgm:pt>
    <dgm:pt modelId="{90AC3384-7788-498F-BD0F-7BAD3EB01B18}" type="pres">
      <dgm:prSet presAssocID="{7AD27DC9-7C8A-4AA1-AD80-0E8B84BC8C33}" presName="rootConnector1" presStyleLbl="node1" presStyleIdx="0" presStyleCnt="0"/>
      <dgm:spPr/>
      <dgm:t>
        <a:bodyPr/>
        <a:lstStyle/>
        <a:p>
          <a:endParaRPr lang="uk-UA"/>
        </a:p>
      </dgm:t>
    </dgm:pt>
    <dgm:pt modelId="{28905A66-F7A5-440F-AE9F-4693AAF65FF3}" type="pres">
      <dgm:prSet presAssocID="{7AD27DC9-7C8A-4AA1-AD80-0E8B84BC8C33}" presName="hierChild2" presStyleCnt="0"/>
      <dgm:spPr/>
      <dgm:t>
        <a:bodyPr/>
        <a:lstStyle/>
        <a:p>
          <a:endParaRPr lang="uk-UA"/>
        </a:p>
      </dgm:t>
    </dgm:pt>
    <dgm:pt modelId="{BB8F63B6-DA07-4496-854D-EB2A815AA218}" type="pres">
      <dgm:prSet presAssocID="{F1C090B6-2B6E-4E48-888C-7B53390A01DC}" presName="Name37" presStyleLbl="parChTrans1D2" presStyleIdx="0" presStyleCnt="1"/>
      <dgm:spPr>
        <a:custGeom>
          <a:avLst/>
          <a:gdLst/>
          <a:ahLst/>
          <a:cxnLst/>
          <a:rect l="0" t="0" r="0" b="0"/>
          <a:pathLst>
            <a:path>
              <a:moveTo>
                <a:pt x="1480858" y="0"/>
              </a:moveTo>
              <a:lnTo>
                <a:pt x="1480858" y="128504"/>
              </a:lnTo>
              <a:lnTo>
                <a:pt x="0" y="128504"/>
              </a:lnTo>
              <a:lnTo>
                <a:pt x="0" y="257008"/>
              </a:lnTo>
            </a:path>
          </a:pathLst>
        </a:custGeom>
      </dgm:spPr>
      <dgm:t>
        <a:bodyPr/>
        <a:lstStyle/>
        <a:p>
          <a:endParaRPr lang="uk-UA"/>
        </a:p>
      </dgm:t>
    </dgm:pt>
    <dgm:pt modelId="{94CFAC18-AC8E-4E63-8648-493508D26319}" type="pres">
      <dgm:prSet presAssocID="{73BC485A-1D84-4DDC-970C-6D91F1CE7009}" presName="hierRoot2" presStyleCnt="0">
        <dgm:presLayoutVars>
          <dgm:hierBranch val="init"/>
        </dgm:presLayoutVars>
      </dgm:prSet>
      <dgm:spPr/>
      <dgm:t>
        <a:bodyPr/>
        <a:lstStyle/>
        <a:p>
          <a:endParaRPr lang="uk-UA"/>
        </a:p>
      </dgm:t>
    </dgm:pt>
    <dgm:pt modelId="{FD1D4F7D-C216-4E7A-A6F6-2F0CEA45F109}" type="pres">
      <dgm:prSet presAssocID="{73BC485A-1D84-4DDC-970C-6D91F1CE7009}" presName="rootComposite" presStyleCnt="0"/>
      <dgm:spPr/>
      <dgm:t>
        <a:bodyPr/>
        <a:lstStyle/>
        <a:p>
          <a:endParaRPr lang="uk-UA"/>
        </a:p>
      </dgm:t>
    </dgm:pt>
    <dgm:pt modelId="{D45B17CC-3383-4BFF-84B3-01A196C8011D}" type="pres">
      <dgm:prSet presAssocID="{73BC485A-1D84-4DDC-970C-6D91F1CE7009}" presName="rootText" presStyleLbl="node2" presStyleIdx="0" presStyleCnt="1">
        <dgm:presLayoutVars>
          <dgm:chPref val="3"/>
        </dgm:presLayoutVars>
      </dgm:prSet>
      <dgm:spPr>
        <a:prstGeom prst="rect">
          <a:avLst/>
        </a:prstGeom>
      </dgm:spPr>
      <dgm:t>
        <a:bodyPr/>
        <a:lstStyle/>
        <a:p>
          <a:endParaRPr lang="uk-UA"/>
        </a:p>
      </dgm:t>
    </dgm:pt>
    <dgm:pt modelId="{7751234C-D7C1-4720-87DB-9EF4907FADCD}" type="pres">
      <dgm:prSet presAssocID="{73BC485A-1D84-4DDC-970C-6D91F1CE7009}" presName="rootConnector" presStyleLbl="node2" presStyleIdx="0" presStyleCnt="1"/>
      <dgm:spPr/>
      <dgm:t>
        <a:bodyPr/>
        <a:lstStyle/>
        <a:p>
          <a:endParaRPr lang="uk-UA"/>
        </a:p>
      </dgm:t>
    </dgm:pt>
    <dgm:pt modelId="{FF184DBD-61D8-43C1-9DA8-107261B38E1E}" type="pres">
      <dgm:prSet presAssocID="{73BC485A-1D84-4DDC-970C-6D91F1CE7009}" presName="hierChild4" presStyleCnt="0"/>
      <dgm:spPr/>
      <dgm:t>
        <a:bodyPr/>
        <a:lstStyle/>
        <a:p>
          <a:endParaRPr lang="uk-UA"/>
        </a:p>
      </dgm:t>
    </dgm:pt>
    <dgm:pt modelId="{F5935A71-A327-46F4-B054-7341700C4E33}" type="pres">
      <dgm:prSet presAssocID="{1C01B449-4C8E-4338-8AE4-3DA83DF6E3A4}" presName="Name37" presStyleLbl="parChTrans1D3" presStyleIdx="0" presStyleCnt="3"/>
      <dgm:spPr>
        <a:custGeom>
          <a:avLst/>
          <a:gdLst/>
          <a:ahLst/>
          <a:cxnLst/>
          <a:rect l="0" t="0" r="0" b="0"/>
          <a:pathLst>
            <a:path>
              <a:moveTo>
                <a:pt x="1480858" y="0"/>
              </a:moveTo>
              <a:lnTo>
                <a:pt x="1480858" y="128504"/>
              </a:lnTo>
              <a:lnTo>
                <a:pt x="0" y="128504"/>
              </a:lnTo>
              <a:lnTo>
                <a:pt x="0" y="257008"/>
              </a:lnTo>
            </a:path>
          </a:pathLst>
        </a:custGeom>
      </dgm:spPr>
      <dgm:t>
        <a:bodyPr/>
        <a:lstStyle/>
        <a:p>
          <a:endParaRPr lang="uk-UA"/>
        </a:p>
      </dgm:t>
    </dgm:pt>
    <dgm:pt modelId="{AEE6A253-2CE5-40D3-B721-566B336477B2}" type="pres">
      <dgm:prSet presAssocID="{0670841A-F86B-4476-BACC-016A9F3AF5BA}" presName="hierRoot2" presStyleCnt="0">
        <dgm:presLayoutVars>
          <dgm:hierBranch val="init"/>
        </dgm:presLayoutVars>
      </dgm:prSet>
      <dgm:spPr/>
      <dgm:t>
        <a:bodyPr/>
        <a:lstStyle/>
        <a:p>
          <a:endParaRPr lang="uk-UA"/>
        </a:p>
      </dgm:t>
    </dgm:pt>
    <dgm:pt modelId="{6B82FC36-247E-45C9-A16C-E0E64A3CDE09}" type="pres">
      <dgm:prSet presAssocID="{0670841A-F86B-4476-BACC-016A9F3AF5BA}" presName="rootComposite" presStyleCnt="0"/>
      <dgm:spPr/>
      <dgm:t>
        <a:bodyPr/>
        <a:lstStyle/>
        <a:p>
          <a:endParaRPr lang="uk-UA"/>
        </a:p>
      </dgm:t>
    </dgm:pt>
    <dgm:pt modelId="{E57A162E-D01D-43C4-932C-E8A20F840773}" type="pres">
      <dgm:prSet presAssocID="{0670841A-F86B-4476-BACC-016A9F3AF5BA}" presName="rootText" presStyleLbl="node3" presStyleIdx="0" presStyleCnt="3">
        <dgm:presLayoutVars>
          <dgm:chPref val="3"/>
        </dgm:presLayoutVars>
      </dgm:prSet>
      <dgm:spPr>
        <a:prstGeom prst="rect">
          <a:avLst/>
        </a:prstGeom>
      </dgm:spPr>
      <dgm:t>
        <a:bodyPr/>
        <a:lstStyle/>
        <a:p>
          <a:endParaRPr lang="uk-UA"/>
        </a:p>
      </dgm:t>
    </dgm:pt>
    <dgm:pt modelId="{D20D2874-181E-41BE-BA49-3B27D838918B}" type="pres">
      <dgm:prSet presAssocID="{0670841A-F86B-4476-BACC-016A9F3AF5BA}" presName="rootConnector" presStyleLbl="node3" presStyleIdx="0" presStyleCnt="3"/>
      <dgm:spPr/>
      <dgm:t>
        <a:bodyPr/>
        <a:lstStyle/>
        <a:p>
          <a:endParaRPr lang="uk-UA"/>
        </a:p>
      </dgm:t>
    </dgm:pt>
    <dgm:pt modelId="{A59B2D55-66D1-4969-A4C6-BBEEF6446D5D}" type="pres">
      <dgm:prSet presAssocID="{0670841A-F86B-4476-BACC-016A9F3AF5BA}" presName="hierChild4" presStyleCnt="0"/>
      <dgm:spPr/>
      <dgm:t>
        <a:bodyPr/>
        <a:lstStyle/>
        <a:p>
          <a:endParaRPr lang="uk-UA"/>
        </a:p>
      </dgm:t>
    </dgm:pt>
    <dgm:pt modelId="{41FFE106-B291-457C-87DC-A546C192DF99}" type="pres">
      <dgm:prSet presAssocID="{97A9F65E-B9D5-468C-92AD-783943E9E618}" presName="Name37" presStyleLbl="parChTrans1D4" presStyleIdx="0" presStyleCnt="8"/>
      <dgm:spPr>
        <a:custGeom>
          <a:avLst/>
          <a:gdLst/>
          <a:ahLst/>
          <a:cxnLst/>
          <a:rect l="0" t="0" r="0" b="0"/>
          <a:pathLst>
            <a:path>
              <a:moveTo>
                <a:pt x="0" y="0"/>
              </a:moveTo>
              <a:lnTo>
                <a:pt x="0" y="562971"/>
              </a:lnTo>
              <a:lnTo>
                <a:pt x="183577" y="562971"/>
              </a:lnTo>
            </a:path>
          </a:pathLst>
        </a:custGeom>
      </dgm:spPr>
      <dgm:t>
        <a:bodyPr/>
        <a:lstStyle/>
        <a:p>
          <a:endParaRPr lang="uk-UA"/>
        </a:p>
      </dgm:t>
    </dgm:pt>
    <dgm:pt modelId="{93FC9AEF-91FA-45B8-ABAE-903A70E082D5}" type="pres">
      <dgm:prSet presAssocID="{A52589B4-B3D8-402E-A059-447F9F89F2D5}" presName="hierRoot2" presStyleCnt="0">
        <dgm:presLayoutVars>
          <dgm:hierBranch val="init"/>
        </dgm:presLayoutVars>
      </dgm:prSet>
      <dgm:spPr/>
      <dgm:t>
        <a:bodyPr/>
        <a:lstStyle/>
        <a:p>
          <a:endParaRPr lang="uk-UA"/>
        </a:p>
      </dgm:t>
    </dgm:pt>
    <dgm:pt modelId="{A00D0D33-1110-454A-910D-2A7626D59B7F}" type="pres">
      <dgm:prSet presAssocID="{A52589B4-B3D8-402E-A059-447F9F89F2D5}" presName="rootComposite" presStyleCnt="0"/>
      <dgm:spPr/>
      <dgm:t>
        <a:bodyPr/>
        <a:lstStyle/>
        <a:p>
          <a:endParaRPr lang="uk-UA"/>
        </a:p>
      </dgm:t>
    </dgm:pt>
    <dgm:pt modelId="{522945D9-AB55-4E08-86DA-00BC776D7948}" type="pres">
      <dgm:prSet presAssocID="{A52589B4-B3D8-402E-A059-447F9F89F2D5}" presName="rootText" presStyleLbl="node4" presStyleIdx="0" presStyleCnt="8">
        <dgm:presLayoutVars>
          <dgm:chPref val="3"/>
        </dgm:presLayoutVars>
      </dgm:prSet>
      <dgm:spPr>
        <a:prstGeom prst="rect">
          <a:avLst/>
        </a:prstGeom>
      </dgm:spPr>
      <dgm:t>
        <a:bodyPr/>
        <a:lstStyle/>
        <a:p>
          <a:endParaRPr lang="uk-UA"/>
        </a:p>
      </dgm:t>
    </dgm:pt>
    <dgm:pt modelId="{EDA7A4BF-9998-431B-9CE8-95C991C0B1F4}" type="pres">
      <dgm:prSet presAssocID="{A52589B4-B3D8-402E-A059-447F9F89F2D5}" presName="rootConnector" presStyleLbl="node4" presStyleIdx="0" presStyleCnt="8"/>
      <dgm:spPr/>
      <dgm:t>
        <a:bodyPr/>
        <a:lstStyle/>
        <a:p>
          <a:endParaRPr lang="uk-UA"/>
        </a:p>
      </dgm:t>
    </dgm:pt>
    <dgm:pt modelId="{8EB74B84-B0A7-4296-B477-7EA46AD5613A}" type="pres">
      <dgm:prSet presAssocID="{A52589B4-B3D8-402E-A059-447F9F89F2D5}" presName="hierChild4" presStyleCnt="0"/>
      <dgm:spPr/>
      <dgm:t>
        <a:bodyPr/>
        <a:lstStyle/>
        <a:p>
          <a:endParaRPr lang="uk-UA"/>
        </a:p>
      </dgm:t>
    </dgm:pt>
    <dgm:pt modelId="{56A7AF42-B1DF-4822-81E7-8F301FE70A0E}" type="pres">
      <dgm:prSet presAssocID="{A52589B4-B3D8-402E-A059-447F9F89F2D5}" presName="hierChild5" presStyleCnt="0"/>
      <dgm:spPr/>
      <dgm:t>
        <a:bodyPr/>
        <a:lstStyle/>
        <a:p>
          <a:endParaRPr lang="uk-UA"/>
        </a:p>
      </dgm:t>
    </dgm:pt>
    <dgm:pt modelId="{D40D97C8-C409-45F4-917F-98FEE084C874}" type="pres">
      <dgm:prSet presAssocID="{BA266266-E88D-4EBD-A77D-58E67D7DC1C2}" presName="Name37" presStyleLbl="parChTrans1D4" presStyleIdx="1" presStyleCnt="8"/>
      <dgm:spPr>
        <a:custGeom>
          <a:avLst/>
          <a:gdLst/>
          <a:ahLst/>
          <a:cxnLst/>
          <a:rect l="0" t="0" r="0" b="0"/>
          <a:pathLst>
            <a:path>
              <a:moveTo>
                <a:pt x="0" y="0"/>
              </a:moveTo>
              <a:lnTo>
                <a:pt x="0" y="1431904"/>
              </a:lnTo>
              <a:lnTo>
                <a:pt x="183577" y="1431904"/>
              </a:lnTo>
            </a:path>
          </a:pathLst>
        </a:custGeom>
      </dgm:spPr>
      <dgm:t>
        <a:bodyPr/>
        <a:lstStyle/>
        <a:p>
          <a:endParaRPr lang="uk-UA"/>
        </a:p>
      </dgm:t>
    </dgm:pt>
    <dgm:pt modelId="{3C0184CD-5539-4093-AFD8-A7EB036DDB55}" type="pres">
      <dgm:prSet presAssocID="{63A41EA5-CC40-4908-BFAC-927975E24597}" presName="hierRoot2" presStyleCnt="0">
        <dgm:presLayoutVars>
          <dgm:hierBranch val="init"/>
        </dgm:presLayoutVars>
      </dgm:prSet>
      <dgm:spPr/>
      <dgm:t>
        <a:bodyPr/>
        <a:lstStyle/>
        <a:p>
          <a:endParaRPr lang="uk-UA"/>
        </a:p>
      </dgm:t>
    </dgm:pt>
    <dgm:pt modelId="{0232294D-9F96-40C5-80D5-E6B27636666E}" type="pres">
      <dgm:prSet presAssocID="{63A41EA5-CC40-4908-BFAC-927975E24597}" presName="rootComposite" presStyleCnt="0"/>
      <dgm:spPr/>
      <dgm:t>
        <a:bodyPr/>
        <a:lstStyle/>
        <a:p>
          <a:endParaRPr lang="uk-UA"/>
        </a:p>
      </dgm:t>
    </dgm:pt>
    <dgm:pt modelId="{E31F32D8-9C5E-4BF9-9F45-B7B634774F38}" type="pres">
      <dgm:prSet presAssocID="{63A41EA5-CC40-4908-BFAC-927975E24597}" presName="rootText" presStyleLbl="node4" presStyleIdx="1" presStyleCnt="8">
        <dgm:presLayoutVars>
          <dgm:chPref val="3"/>
        </dgm:presLayoutVars>
      </dgm:prSet>
      <dgm:spPr>
        <a:prstGeom prst="rect">
          <a:avLst/>
        </a:prstGeom>
      </dgm:spPr>
      <dgm:t>
        <a:bodyPr/>
        <a:lstStyle/>
        <a:p>
          <a:endParaRPr lang="uk-UA"/>
        </a:p>
      </dgm:t>
    </dgm:pt>
    <dgm:pt modelId="{B75B9B85-51DB-4156-ADCA-27C1E5583DD0}" type="pres">
      <dgm:prSet presAssocID="{63A41EA5-CC40-4908-BFAC-927975E24597}" presName="rootConnector" presStyleLbl="node4" presStyleIdx="1" presStyleCnt="8"/>
      <dgm:spPr/>
      <dgm:t>
        <a:bodyPr/>
        <a:lstStyle/>
        <a:p>
          <a:endParaRPr lang="uk-UA"/>
        </a:p>
      </dgm:t>
    </dgm:pt>
    <dgm:pt modelId="{E37887C3-F684-4765-AB71-C5C3924D4E9F}" type="pres">
      <dgm:prSet presAssocID="{63A41EA5-CC40-4908-BFAC-927975E24597}" presName="hierChild4" presStyleCnt="0"/>
      <dgm:spPr/>
      <dgm:t>
        <a:bodyPr/>
        <a:lstStyle/>
        <a:p>
          <a:endParaRPr lang="uk-UA"/>
        </a:p>
      </dgm:t>
    </dgm:pt>
    <dgm:pt modelId="{F1E9FEE4-4C7A-4FA6-B28D-CCC1B163E1B4}" type="pres">
      <dgm:prSet presAssocID="{63A41EA5-CC40-4908-BFAC-927975E24597}" presName="hierChild5" presStyleCnt="0"/>
      <dgm:spPr/>
      <dgm:t>
        <a:bodyPr/>
        <a:lstStyle/>
        <a:p>
          <a:endParaRPr lang="uk-UA"/>
        </a:p>
      </dgm:t>
    </dgm:pt>
    <dgm:pt modelId="{65EA467E-A503-42A2-92C5-98A74ABA7F60}" type="pres">
      <dgm:prSet presAssocID="{6CA08B62-1DE1-4053-83A9-CA018C8740B0}" presName="Name37" presStyleLbl="parChTrans1D4" presStyleIdx="2" presStyleCnt="8"/>
      <dgm:spPr>
        <a:custGeom>
          <a:avLst/>
          <a:gdLst/>
          <a:ahLst/>
          <a:cxnLst/>
          <a:rect l="0" t="0" r="0" b="0"/>
          <a:pathLst>
            <a:path>
              <a:moveTo>
                <a:pt x="0" y="0"/>
              </a:moveTo>
              <a:lnTo>
                <a:pt x="0" y="2300838"/>
              </a:lnTo>
              <a:lnTo>
                <a:pt x="183577" y="2300838"/>
              </a:lnTo>
            </a:path>
          </a:pathLst>
        </a:custGeom>
      </dgm:spPr>
      <dgm:t>
        <a:bodyPr/>
        <a:lstStyle/>
        <a:p>
          <a:endParaRPr lang="uk-UA"/>
        </a:p>
      </dgm:t>
    </dgm:pt>
    <dgm:pt modelId="{3FCF1A46-F51C-47A5-B9B6-CDFC49B2387A}" type="pres">
      <dgm:prSet presAssocID="{473F5840-E247-488A-96D7-FB343ABC06A1}" presName="hierRoot2" presStyleCnt="0">
        <dgm:presLayoutVars>
          <dgm:hierBranch val="init"/>
        </dgm:presLayoutVars>
      </dgm:prSet>
      <dgm:spPr/>
      <dgm:t>
        <a:bodyPr/>
        <a:lstStyle/>
        <a:p>
          <a:endParaRPr lang="uk-UA"/>
        </a:p>
      </dgm:t>
    </dgm:pt>
    <dgm:pt modelId="{47986013-E5F6-46DF-A552-2287652D82C1}" type="pres">
      <dgm:prSet presAssocID="{473F5840-E247-488A-96D7-FB343ABC06A1}" presName="rootComposite" presStyleCnt="0"/>
      <dgm:spPr/>
      <dgm:t>
        <a:bodyPr/>
        <a:lstStyle/>
        <a:p>
          <a:endParaRPr lang="uk-UA"/>
        </a:p>
      </dgm:t>
    </dgm:pt>
    <dgm:pt modelId="{66DBAF94-A14B-48FE-A2F2-A00F3A4FF0E8}" type="pres">
      <dgm:prSet presAssocID="{473F5840-E247-488A-96D7-FB343ABC06A1}" presName="rootText" presStyleLbl="node4" presStyleIdx="2" presStyleCnt="8">
        <dgm:presLayoutVars>
          <dgm:chPref val="3"/>
        </dgm:presLayoutVars>
      </dgm:prSet>
      <dgm:spPr>
        <a:prstGeom prst="rect">
          <a:avLst/>
        </a:prstGeom>
      </dgm:spPr>
      <dgm:t>
        <a:bodyPr/>
        <a:lstStyle/>
        <a:p>
          <a:endParaRPr lang="uk-UA"/>
        </a:p>
      </dgm:t>
    </dgm:pt>
    <dgm:pt modelId="{A484C1E3-EC56-48F8-B5B5-238975AFEF80}" type="pres">
      <dgm:prSet presAssocID="{473F5840-E247-488A-96D7-FB343ABC06A1}" presName="rootConnector" presStyleLbl="node4" presStyleIdx="2" presStyleCnt="8"/>
      <dgm:spPr/>
      <dgm:t>
        <a:bodyPr/>
        <a:lstStyle/>
        <a:p>
          <a:endParaRPr lang="uk-UA"/>
        </a:p>
      </dgm:t>
    </dgm:pt>
    <dgm:pt modelId="{EF53420A-1B59-4FD8-A143-B06A6F62F4E3}" type="pres">
      <dgm:prSet presAssocID="{473F5840-E247-488A-96D7-FB343ABC06A1}" presName="hierChild4" presStyleCnt="0"/>
      <dgm:spPr/>
      <dgm:t>
        <a:bodyPr/>
        <a:lstStyle/>
        <a:p>
          <a:endParaRPr lang="uk-UA"/>
        </a:p>
      </dgm:t>
    </dgm:pt>
    <dgm:pt modelId="{390BFEDB-07B2-4649-B3A5-5D091F313129}" type="pres">
      <dgm:prSet presAssocID="{473F5840-E247-488A-96D7-FB343ABC06A1}" presName="hierChild5" presStyleCnt="0"/>
      <dgm:spPr/>
      <dgm:t>
        <a:bodyPr/>
        <a:lstStyle/>
        <a:p>
          <a:endParaRPr lang="uk-UA"/>
        </a:p>
      </dgm:t>
    </dgm:pt>
    <dgm:pt modelId="{237142BE-77B7-48EB-8462-18A8E9D74E07}" type="pres">
      <dgm:prSet presAssocID="{0670841A-F86B-4476-BACC-016A9F3AF5BA}" presName="hierChild5" presStyleCnt="0"/>
      <dgm:spPr/>
      <dgm:t>
        <a:bodyPr/>
        <a:lstStyle/>
        <a:p>
          <a:endParaRPr lang="uk-UA"/>
        </a:p>
      </dgm:t>
    </dgm:pt>
    <dgm:pt modelId="{5E536244-5052-4828-BA1A-B6E58DF46EC2}" type="pres">
      <dgm:prSet presAssocID="{0A0E7EE3-2D57-44A2-8CD5-B041C697DD60}" presName="Name37" presStyleLbl="parChTrans1D3" presStyleIdx="1" presStyleCnt="3"/>
      <dgm:spPr>
        <a:custGeom>
          <a:avLst/>
          <a:gdLst/>
          <a:ahLst/>
          <a:cxnLst/>
          <a:rect l="0" t="0" r="0" b="0"/>
          <a:pathLst>
            <a:path>
              <a:moveTo>
                <a:pt x="45720" y="0"/>
              </a:moveTo>
              <a:lnTo>
                <a:pt x="45720" y="257008"/>
              </a:lnTo>
            </a:path>
          </a:pathLst>
        </a:custGeom>
      </dgm:spPr>
      <dgm:t>
        <a:bodyPr/>
        <a:lstStyle/>
        <a:p>
          <a:endParaRPr lang="uk-UA"/>
        </a:p>
      </dgm:t>
    </dgm:pt>
    <dgm:pt modelId="{570B7EDF-A7FC-462D-AF59-A1371908AC4D}" type="pres">
      <dgm:prSet presAssocID="{3D05FAAD-4432-4846-806D-455EB6D6C9A7}" presName="hierRoot2" presStyleCnt="0">
        <dgm:presLayoutVars>
          <dgm:hierBranch val="init"/>
        </dgm:presLayoutVars>
      </dgm:prSet>
      <dgm:spPr/>
      <dgm:t>
        <a:bodyPr/>
        <a:lstStyle/>
        <a:p>
          <a:endParaRPr lang="uk-UA"/>
        </a:p>
      </dgm:t>
    </dgm:pt>
    <dgm:pt modelId="{A36F68D9-7772-4BD4-B18A-F498B8DEC490}" type="pres">
      <dgm:prSet presAssocID="{3D05FAAD-4432-4846-806D-455EB6D6C9A7}" presName="rootComposite" presStyleCnt="0"/>
      <dgm:spPr/>
      <dgm:t>
        <a:bodyPr/>
        <a:lstStyle/>
        <a:p>
          <a:endParaRPr lang="uk-UA"/>
        </a:p>
      </dgm:t>
    </dgm:pt>
    <dgm:pt modelId="{9FB887E2-C479-4F06-AFE4-94CF2CEDCE49}" type="pres">
      <dgm:prSet presAssocID="{3D05FAAD-4432-4846-806D-455EB6D6C9A7}" presName="rootText" presStyleLbl="node3" presStyleIdx="1" presStyleCnt="3">
        <dgm:presLayoutVars>
          <dgm:chPref val="3"/>
        </dgm:presLayoutVars>
      </dgm:prSet>
      <dgm:spPr>
        <a:prstGeom prst="rect">
          <a:avLst/>
        </a:prstGeom>
      </dgm:spPr>
      <dgm:t>
        <a:bodyPr/>
        <a:lstStyle/>
        <a:p>
          <a:endParaRPr lang="uk-UA"/>
        </a:p>
      </dgm:t>
    </dgm:pt>
    <dgm:pt modelId="{5BC43904-76D7-4F91-B599-835FA5C11ED0}" type="pres">
      <dgm:prSet presAssocID="{3D05FAAD-4432-4846-806D-455EB6D6C9A7}" presName="rootConnector" presStyleLbl="node3" presStyleIdx="1" presStyleCnt="3"/>
      <dgm:spPr/>
      <dgm:t>
        <a:bodyPr/>
        <a:lstStyle/>
        <a:p>
          <a:endParaRPr lang="uk-UA"/>
        </a:p>
      </dgm:t>
    </dgm:pt>
    <dgm:pt modelId="{66CF6920-40B0-475A-B4A9-82469735F772}" type="pres">
      <dgm:prSet presAssocID="{3D05FAAD-4432-4846-806D-455EB6D6C9A7}" presName="hierChild4" presStyleCnt="0"/>
      <dgm:spPr/>
      <dgm:t>
        <a:bodyPr/>
        <a:lstStyle/>
        <a:p>
          <a:endParaRPr lang="uk-UA"/>
        </a:p>
      </dgm:t>
    </dgm:pt>
    <dgm:pt modelId="{D09A44EB-C4F6-4554-A768-BC275A29FF63}" type="pres">
      <dgm:prSet presAssocID="{403A2570-E564-4D1C-B792-FF9C9797A0E1}" presName="Name37" presStyleLbl="parChTrans1D4" presStyleIdx="3" presStyleCnt="8"/>
      <dgm:spPr>
        <a:custGeom>
          <a:avLst/>
          <a:gdLst/>
          <a:ahLst/>
          <a:cxnLst/>
          <a:rect l="0" t="0" r="0" b="0"/>
          <a:pathLst>
            <a:path>
              <a:moveTo>
                <a:pt x="0" y="0"/>
              </a:moveTo>
              <a:lnTo>
                <a:pt x="0" y="1418362"/>
              </a:lnTo>
              <a:lnTo>
                <a:pt x="203709" y="1418362"/>
              </a:lnTo>
            </a:path>
          </a:pathLst>
        </a:custGeom>
      </dgm:spPr>
      <dgm:t>
        <a:bodyPr/>
        <a:lstStyle/>
        <a:p>
          <a:endParaRPr lang="uk-UA"/>
        </a:p>
      </dgm:t>
    </dgm:pt>
    <dgm:pt modelId="{1819FBBE-D6F0-4675-AE45-9677B9F3F218}" type="pres">
      <dgm:prSet presAssocID="{D30D1CBC-93B3-47F7-92A5-A7463043E78B}" presName="hierRoot2" presStyleCnt="0">
        <dgm:presLayoutVars>
          <dgm:hierBranch val="init"/>
        </dgm:presLayoutVars>
      </dgm:prSet>
      <dgm:spPr/>
      <dgm:t>
        <a:bodyPr/>
        <a:lstStyle/>
        <a:p>
          <a:endParaRPr lang="uk-UA"/>
        </a:p>
      </dgm:t>
    </dgm:pt>
    <dgm:pt modelId="{6A59A228-F707-4F60-8552-037988905094}" type="pres">
      <dgm:prSet presAssocID="{D30D1CBC-93B3-47F7-92A5-A7463043E78B}" presName="rootComposite" presStyleCnt="0"/>
      <dgm:spPr/>
      <dgm:t>
        <a:bodyPr/>
        <a:lstStyle/>
        <a:p>
          <a:endParaRPr lang="uk-UA"/>
        </a:p>
      </dgm:t>
    </dgm:pt>
    <dgm:pt modelId="{5FC0629E-8904-4E9A-AD30-8D8B9C5A2691}" type="pres">
      <dgm:prSet presAssocID="{D30D1CBC-93B3-47F7-92A5-A7463043E78B}" presName="rootText" presStyleLbl="node4" presStyleIdx="3" presStyleCnt="8" custLinFactY="39787" custLinFactNeighborX="1645" custLinFactNeighborY="100000">
        <dgm:presLayoutVars>
          <dgm:chPref val="3"/>
        </dgm:presLayoutVars>
      </dgm:prSet>
      <dgm:spPr>
        <a:prstGeom prst="rect">
          <a:avLst/>
        </a:prstGeom>
      </dgm:spPr>
      <dgm:t>
        <a:bodyPr/>
        <a:lstStyle/>
        <a:p>
          <a:endParaRPr lang="uk-UA"/>
        </a:p>
      </dgm:t>
    </dgm:pt>
    <dgm:pt modelId="{58BBB3C5-E651-419C-8A33-4A364EBA8161}" type="pres">
      <dgm:prSet presAssocID="{D30D1CBC-93B3-47F7-92A5-A7463043E78B}" presName="rootConnector" presStyleLbl="node4" presStyleIdx="3" presStyleCnt="8"/>
      <dgm:spPr/>
      <dgm:t>
        <a:bodyPr/>
        <a:lstStyle/>
        <a:p>
          <a:endParaRPr lang="uk-UA"/>
        </a:p>
      </dgm:t>
    </dgm:pt>
    <dgm:pt modelId="{76E3FFBA-6B3F-4DE6-96D0-A7A38F380F5E}" type="pres">
      <dgm:prSet presAssocID="{D30D1CBC-93B3-47F7-92A5-A7463043E78B}" presName="hierChild4" presStyleCnt="0"/>
      <dgm:spPr/>
      <dgm:t>
        <a:bodyPr/>
        <a:lstStyle/>
        <a:p>
          <a:endParaRPr lang="uk-UA"/>
        </a:p>
      </dgm:t>
    </dgm:pt>
    <dgm:pt modelId="{DFC23639-10DD-4629-8C1C-C4789687F50F}" type="pres">
      <dgm:prSet presAssocID="{D30D1CBC-93B3-47F7-92A5-A7463043E78B}" presName="hierChild5" presStyleCnt="0"/>
      <dgm:spPr/>
      <dgm:t>
        <a:bodyPr/>
        <a:lstStyle/>
        <a:p>
          <a:endParaRPr lang="uk-UA"/>
        </a:p>
      </dgm:t>
    </dgm:pt>
    <dgm:pt modelId="{860726E3-AB7B-4595-948B-1A087B985296}" type="pres">
      <dgm:prSet presAssocID="{BB9AF76C-00C0-4890-B6BB-4BB588A25AD2}" presName="Name37" presStyleLbl="parChTrans1D4" presStyleIdx="4" presStyleCnt="8"/>
      <dgm:spPr>
        <a:custGeom>
          <a:avLst/>
          <a:gdLst/>
          <a:ahLst/>
          <a:cxnLst/>
          <a:rect l="0" t="0" r="0" b="0"/>
          <a:pathLst>
            <a:path>
              <a:moveTo>
                <a:pt x="0" y="0"/>
              </a:moveTo>
              <a:lnTo>
                <a:pt x="0" y="506068"/>
              </a:lnTo>
              <a:lnTo>
                <a:pt x="213769" y="506068"/>
              </a:lnTo>
            </a:path>
          </a:pathLst>
        </a:custGeom>
      </dgm:spPr>
      <dgm:t>
        <a:bodyPr/>
        <a:lstStyle/>
        <a:p>
          <a:endParaRPr lang="uk-UA"/>
        </a:p>
      </dgm:t>
    </dgm:pt>
    <dgm:pt modelId="{1DDDF45D-5799-4850-88C2-E9646D60D77E}" type="pres">
      <dgm:prSet presAssocID="{A82BF76C-20FF-4DBB-A4C0-DB8D7CEE7EF1}" presName="hierRoot2" presStyleCnt="0">
        <dgm:presLayoutVars>
          <dgm:hierBranch val="init"/>
        </dgm:presLayoutVars>
      </dgm:prSet>
      <dgm:spPr/>
      <dgm:t>
        <a:bodyPr/>
        <a:lstStyle/>
        <a:p>
          <a:endParaRPr lang="uk-UA"/>
        </a:p>
      </dgm:t>
    </dgm:pt>
    <dgm:pt modelId="{3879985E-1FE2-483F-B5A4-55D6B095199A}" type="pres">
      <dgm:prSet presAssocID="{A82BF76C-20FF-4DBB-A4C0-DB8D7CEE7EF1}" presName="rootComposite" presStyleCnt="0"/>
      <dgm:spPr/>
      <dgm:t>
        <a:bodyPr/>
        <a:lstStyle/>
        <a:p>
          <a:endParaRPr lang="uk-UA"/>
        </a:p>
      </dgm:t>
    </dgm:pt>
    <dgm:pt modelId="{7F73EBF5-4F75-49C2-A44B-DF91B42CF4ED}" type="pres">
      <dgm:prSet presAssocID="{A82BF76C-20FF-4DBB-A4C0-DB8D7CEE7EF1}" presName="rootText" presStyleLbl="node4" presStyleIdx="4" presStyleCnt="8" custLinFactY="-51299" custLinFactNeighborX="2467" custLinFactNeighborY="-100000">
        <dgm:presLayoutVars>
          <dgm:chPref val="3"/>
        </dgm:presLayoutVars>
      </dgm:prSet>
      <dgm:spPr>
        <a:prstGeom prst="rect">
          <a:avLst/>
        </a:prstGeom>
      </dgm:spPr>
      <dgm:t>
        <a:bodyPr/>
        <a:lstStyle/>
        <a:p>
          <a:endParaRPr lang="uk-UA"/>
        </a:p>
      </dgm:t>
    </dgm:pt>
    <dgm:pt modelId="{2075AA66-238D-4A55-8720-784F6F61B7A3}" type="pres">
      <dgm:prSet presAssocID="{A82BF76C-20FF-4DBB-A4C0-DB8D7CEE7EF1}" presName="rootConnector" presStyleLbl="node4" presStyleIdx="4" presStyleCnt="8"/>
      <dgm:spPr/>
      <dgm:t>
        <a:bodyPr/>
        <a:lstStyle/>
        <a:p>
          <a:endParaRPr lang="uk-UA"/>
        </a:p>
      </dgm:t>
    </dgm:pt>
    <dgm:pt modelId="{7524DF4E-32B8-43C2-8D5C-67EE5D91AFC2}" type="pres">
      <dgm:prSet presAssocID="{A82BF76C-20FF-4DBB-A4C0-DB8D7CEE7EF1}" presName="hierChild4" presStyleCnt="0"/>
      <dgm:spPr/>
      <dgm:t>
        <a:bodyPr/>
        <a:lstStyle/>
        <a:p>
          <a:endParaRPr lang="uk-UA"/>
        </a:p>
      </dgm:t>
    </dgm:pt>
    <dgm:pt modelId="{D6519D11-B2B2-4453-AB52-7B85C2E4AB4F}" type="pres">
      <dgm:prSet presAssocID="{A82BF76C-20FF-4DBB-A4C0-DB8D7CEE7EF1}" presName="hierChild5" presStyleCnt="0"/>
      <dgm:spPr/>
      <dgm:t>
        <a:bodyPr/>
        <a:lstStyle/>
        <a:p>
          <a:endParaRPr lang="uk-UA"/>
        </a:p>
      </dgm:t>
    </dgm:pt>
    <dgm:pt modelId="{15C349A9-2864-429F-90F8-5E7A56F094F8}" type="pres">
      <dgm:prSet presAssocID="{3D05FAAD-4432-4846-806D-455EB6D6C9A7}" presName="hierChild5" presStyleCnt="0"/>
      <dgm:spPr/>
      <dgm:t>
        <a:bodyPr/>
        <a:lstStyle/>
        <a:p>
          <a:endParaRPr lang="uk-UA"/>
        </a:p>
      </dgm:t>
    </dgm:pt>
    <dgm:pt modelId="{A6B0B26A-BF4A-4995-9353-D2845D847193}" type="pres">
      <dgm:prSet presAssocID="{B601B2F0-CE0F-464F-B9EF-9B3EB75DB9DD}" presName="Name37" presStyleLbl="parChTrans1D3" presStyleIdx="2" presStyleCnt="3"/>
      <dgm:spPr>
        <a:custGeom>
          <a:avLst/>
          <a:gdLst/>
          <a:ahLst/>
          <a:cxnLst/>
          <a:rect l="0" t="0" r="0" b="0"/>
          <a:pathLst>
            <a:path>
              <a:moveTo>
                <a:pt x="0" y="0"/>
              </a:moveTo>
              <a:lnTo>
                <a:pt x="0" y="128504"/>
              </a:lnTo>
              <a:lnTo>
                <a:pt x="1480858" y="128504"/>
              </a:lnTo>
              <a:lnTo>
                <a:pt x="1480858" y="257008"/>
              </a:lnTo>
            </a:path>
          </a:pathLst>
        </a:custGeom>
      </dgm:spPr>
      <dgm:t>
        <a:bodyPr/>
        <a:lstStyle/>
        <a:p>
          <a:endParaRPr lang="uk-UA"/>
        </a:p>
      </dgm:t>
    </dgm:pt>
    <dgm:pt modelId="{14D7C4B2-1FEE-4175-B78B-2C844D9BD752}" type="pres">
      <dgm:prSet presAssocID="{B27C60C5-FCA1-4099-B354-48CF2E29C695}" presName="hierRoot2" presStyleCnt="0">
        <dgm:presLayoutVars>
          <dgm:hierBranch val="init"/>
        </dgm:presLayoutVars>
      </dgm:prSet>
      <dgm:spPr/>
      <dgm:t>
        <a:bodyPr/>
        <a:lstStyle/>
        <a:p>
          <a:endParaRPr lang="uk-UA"/>
        </a:p>
      </dgm:t>
    </dgm:pt>
    <dgm:pt modelId="{E28F0278-FC65-47AE-BD83-42E34550021E}" type="pres">
      <dgm:prSet presAssocID="{B27C60C5-FCA1-4099-B354-48CF2E29C695}" presName="rootComposite" presStyleCnt="0"/>
      <dgm:spPr/>
      <dgm:t>
        <a:bodyPr/>
        <a:lstStyle/>
        <a:p>
          <a:endParaRPr lang="uk-UA"/>
        </a:p>
      </dgm:t>
    </dgm:pt>
    <dgm:pt modelId="{3A1BDFBD-409E-4310-9DF0-83DD34F0962A}" type="pres">
      <dgm:prSet presAssocID="{B27C60C5-FCA1-4099-B354-48CF2E29C695}" presName="rootText" presStyleLbl="node3" presStyleIdx="2" presStyleCnt="3">
        <dgm:presLayoutVars>
          <dgm:chPref val="3"/>
        </dgm:presLayoutVars>
      </dgm:prSet>
      <dgm:spPr>
        <a:prstGeom prst="rect">
          <a:avLst/>
        </a:prstGeom>
      </dgm:spPr>
      <dgm:t>
        <a:bodyPr/>
        <a:lstStyle/>
        <a:p>
          <a:endParaRPr lang="uk-UA"/>
        </a:p>
      </dgm:t>
    </dgm:pt>
    <dgm:pt modelId="{438AB811-30F7-43F6-835E-64C1AB95F6B7}" type="pres">
      <dgm:prSet presAssocID="{B27C60C5-FCA1-4099-B354-48CF2E29C695}" presName="rootConnector" presStyleLbl="node3" presStyleIdx="2" presStyleCnt="3"/>
      <dgm:spPr/>
      <dgm:t>
        <a:bodyPr/>
        <a:lstStyle/>
        <a:p>
          <a:endParaRPr lang="uk-UA"/>
        </a:p>
      </dgm:t>
    </dgm:pt>
    <dgm:pt modelId="{ED61F3A5-72F4-4C18-ADA4-197AC0A09E91}" type="pres">
      <dgm:prSet presAssocID="{B27C60C5-FCA1-4099-B354-48CF2E29C695}" presName="hierChild4" presStyleCnt="0"/>
      <dgm:spPr/>
      <dgm:t>
        <a:bodyPr/>
        <a:lstStyle/>
        <a:p>
          <a:endParaRPr lang="uk-UA"/>
        </a:p>
      </dgm:t>
    </dgm:pt>
    <dgm:pt modelId="{61CC3B45-BF3C-4B98-A3C8-5B7852EAB1EA}" type="pres">
      <dgm:prSet presAssocID="{0ACFCBBF-D470-4F18-830D-E4B62E8D7539}" presName="Name37" presStyleLbl="parChTrans1D4" presStyleIdx="5" presStyleCnt="8"/>
      <dgm:spPr>
        <a:custGeom>
          <a:avLst/>
          <a:gdLst/>
          <a:ahLst/>
          <a:cxnLst/>
          <a:rect l="0" t="0" r="0" b="0"/>
          <a:pathLst>
            <a:path>
              <a:moveTo>
                <a:pt x="0" y="0"/>
              </a:moveTo>
              <a:lnTo>
                <a:pt x="0" y="562971"/>
              </a:lnTo>
              <a:lnTo>
                <a:pt x="183577" y="562971"/>
              </a:lnTo>
            </a:path>
          </a:pathLst>
        </a:custGeom>
      </dgm:spPr>
      <dgm:t>
        <a:bodyPr/>
        <a:lstStyle/>
        <a:p>
          <a:endParaRPr lang="uk-UA"/>
        </a:p>
      </dgm:t>
    </dgm:pt>
    <dgm:pt modelId="{821A7F08-4FD5-4D57-ACCC-67F404DA1805}" type="pres">
      <dgm:prSet presAssocID="{20418C94-C18B-44B1-8633-B15EBE03BF85}" presName="hierRoot2" presStyleCnt="0">
        <dgm:presLayoutVars>
          <dgm:hierBranch val="init"/>
        </dgm:presLayoutVars>
      </dgm:prSet>
      <dgm:spPr/>
      <dgm:t>
        <a:bodyPr/>
        <a:lstStyle/>
        <a:p>
          <a:endParaRPr lang="uk-UA"/>
        </a:p>
      </dgm:t>
    </dgm:pt>
    <dgm:pt modelId="{765EF33C-A85E-46B9-B62A-35B3A0F2021F}" type="pres">
      <dgm:prSet presAssocID="{20418C94-C18B-44B1-8633-B15EBE03BF85}" presName="rootComposite" presStyleCnt="0"/>
      <dgm:spPr/>
      <dgm:t>
        <a:bodyPr/>
        <a:lstStyle/>
        <a:p>
          <a:endParaRPr lang="uk-UA"/>
        </a:p>
      </dgm:t>
    </dgm:pt>
    <dgm:pt modelId="{7890A4C0-C99B-40B2-92D9-232314B4CB26}" type="pres">
      <dgm:prSet presAssocID="{20418C94-C18B-44B1-8633-B15EBE03BF85}" presName="rootText" presStyleLbl="node4" presStyleIdx="5" presStyleCnt="8">
        <dgm:presLayoutVars>
          <dgm:chPref val="3"/>
        </dgm:presLayoutVars>
      </dgm:prSet>
      <dgm:spPr>
        <a:prstGeom prst="rect">
          <a:avLst/>
        </a:prstGeom>
      </dgm:spPr>
      <dgm:t>
        <a:bodyPr/>
        <a:lstStyle/>
        <a:p>
          <a:endParaRPr lang="uk-UA"/>
        </a:p>
      </dgm:t>
    </dgm:pt>
    <dgm:pt modelId="{CAFEC94F-FA2F-4E5D-B9A3-0402845C9242}" type="pres">
      <dgm:prSet presAssocID="{20418C94-C18B-44B1-8633-B15EBE03BF85}" presName="rootConnector" presStyleLbl="node4" presStyleIdx="5" presStyleCnt="8"/>
      <dgm:spPr/>
      <dgm:t>
        <a:bodyPr/>
        <a:lstStyle/>
        <a:p>
          <a:endParaRPr lang="uk-UA"/>
        </a:p>
      </dgm:t>
    </dgm:pt>
    <dgm:pt modelId="{0E7E0DED-988B-48C8-B1E5-E2A7EE840504}" type="pres">
      <dgm:prSet presAssocID="{20418C94-C18B-44B1-8633-B15EBE03BF85}" presName="hierChild4" presStyleCnt="0"/>
      <dgm:spPr/>
      <dgm:t>
        <a:bodyPr/>
        <a:lstStyle/>
        <a:p>
          <a:endParaRPr lang="uk-UA"/>
        </a:p>
      </dgm:t>
    </dgm:pt>
    <dgm:pt modelId="{5EF22DE9-B025-464B-9E61-D014D432EF5E}" type="pres">
      <dgm:prSet presAssocID="{20418C94-C18B-44B1-8633-B15EBE03BF85}" presName="hierChild5" presStyleCnt="0"/>
      <dgm:spPr/>
      <dgm:t>
        <a:bodyPr/>
        <a:lstStyle/>
        <a:p>
          <a:endParaRPr lang="uk-UA"/>
        </a:p>
      </dgm:t>
    </dgm:pt>
    <dgm:pt modelId="{85AD95D6-3CAA-414B-9731-1CE81434F129}" type="pres">
      <dgm:prSet presAssocID="{A91238AE-10DD-4F60-BCD0-6AC0E4320ABB}" presName="Name37" presStyleLbl="parChTrans1D4" presStyleIdx="6" presStyleCnt="8"/>
      <dgm:spPr>
        <a:custGeom>
          <a:avLst/>
          <a:gdLst/>
          <a:ahLst/>
          <a:cxnLst/>
          <a:rect l="0" t="0" r="0" b="0"/>
          <a:pathLst>
            <a:path>
              <a:moveTo>
                <a:pt x="0" y="0"/>
              </a:moveTo>
              <a:lnTo>
                <a:pt x="0" y="1431904"/>
              </a:lnTo>
              <a:lnTo>
                <a:pt x="183577" y="1431904"/>
              </a:lnTo>
            </a:path>
          </a:pathLst>
        </a:custGeom>
      </dgm:spPr>
      <dgm:t>
        <a:bodyPr/>
        <a:lstStyle/>
        <a:p>
          <a:endParaRPr lang="uk-UA"/>
        </a:p>
      </dgm:t>
    </dgm:pt>
    <dgm:pt modelId="{60DCDC43-E5EB-4FE6-B2DE-E27EB861BEA5}" type="pres">
      <dgm:prSet presAssocID="{559480EA-68F8-40D5-9152-66F38E8AFC0A}" presName="hierRoot2" presStyleCnt="0">
        <dgm:presLayoutVars>
          <dgm:hierBranch val="init"/>
        </dgm:presLayoutVars>
      </dgm:prSet>
      <dgm:spPr/>
      <dgm:t>
        <a:bodyPr/>
        <a:lstStyle/>
        <a:p>
          <a:endParaRPr lang="uk-UA"/>
        </a:p>
      </dgm:t>
    </dgm:pt>
    <dgm:pt modelId="{D7F71E64-B1D4-44E0-A9A7-2E5CE82A345E}" type="pres">
      <dgm:prSet presAssocID="{559480EA-68F8-40D5-9152-66F38E8AFC0A}" presName="rootComposite" presStyleCnt="0"/>
      <dgm:spPr/>
      <dgm:t>
        <a:bodyPr/>
        <a:lstStyle/>
        <a:p>
          <a:endParaRPr lang="uk-UA"/>
        </a:p>
      </dgm:t>
    </dgm:pt>
    <dgm:pt modelId="{E4D1790F-1B77-43DA-91DF-C7A1C04C5907}" type="pres">
      <dgm:prSet presAssocID="{559480EA-68F8-40D5-9152-66F38E8AFC0A}" presName="rootText" presStyleLbl="node4" presStyleIdx="6" presStyleCnt="8">
        <dgm:presLayoutVars>
          <dgm:chPref val="3"/>
        </dgm:presLayoutVars>
      </dgm:prSet>
      <dgm:spPr>
        <a:prstGeom prst="rect">
          <a:avLst/>
        </a:prstGeom>
      </dgm:spPr>
      <dgm:t>
        <a:bodyPr/>
        <a:lstStyle/>
        <a:p>
          <a:endParaRPr lang="uk-UA"/>
        </a:p>
      </dgm:t>
    </dgm:pt>
    <dgm:pt modelId="{BA94EA47-3795-4ADD-8CC7-12D2507D9893}" type="pres">
      <dgm:prSet presAssocID="{559480EA-68F8-40D5-9152-66F38E8AFC0A}" presName="rootConnector" presStyleLbl="node4" presStyleIdx="6" presStyleCnt="8"/>
      <dgm:spPr/>
      <dgm:t>
        <a:bodyPr/>
        <a:lstStyle/>
        <a:p>
          <a:endParaRPr lang="uk-UA"/>
        </a:p>
      </dgm:t>
    </dgm:pt>
    <dgm:pt modelId="{383681C7-6698-46C8-8D85-A0918D7E1956}" type="pres">
      <dgm:prSet presAssocID="{559480EA-68F8-40D5-9152-66F38E8AFC0A}" presName="hierChild4" presStyleCnt="0"/>
      <dgm:spPr/>
      <dgm:t>
        <a:bodyPr/>
        <a:lstStyle/>
        <a:p>
          <a:endParaRPr lang="uk-UA"/>
        </a:p>
      </dgm:t>
    </dgm:pt>
    <dgm:pt modelId="{B9775E49-CB0B-4CC2-8718-AE8D92521403}" type="pres">
      <dgm:prSet presAssocID="{559480EA-68F8-40D5-9152-66F38E8AFC0A}" presName="hierChild5" presStyleCnt="0"/>
      <dgm:spPr/>
      <dgm:t>
        <a:bodyPr/>
        <a:lstStyle/>
        <a:p>
          <a:endParaRPr lang="uk-UA"/>
        </a:p>
      </dgm:t>
    </dgm:pt>
    <dgm:pt modelId="{988B811F-832F-46C1-A830-A939BD70B9BF}" type="pres">
      <dgm:prSet presAssocID="{EACE4194-5C53-4935-BBBA-4ED3FE0EBC09}" presName="Name37" presStyleLbl="parChTrans1D4" presStyleIdx="7" presStyleCnt="8"/>
      <dgm:spPr>
        <a:custGeom>
          <a:avLst/>
          <a:gdLst/>
          <a:ahLst/>
          <a:cxnLst/>
          <a:rect l="0" t="0" r="0" b="0"/>
          <a:pathLst>
            <a:path>
              <a:moveTo>
                <a:pt x="0" y="0"/>
              </a:moveTo>
              <a:lnTo>
                <a:pt x="0" y="2300838"/>
              </a:lnTo>
              <a:lnTo>
                <a:pt x="183577" y="2300838"/>
              </a:lnTo>
            </a:path>
          </a:pathLst>
        </a:custGeom>
      </dgm:spPr>
      <dgm:t>
        <a:bodyPr/>
        <a:lstStyle/>
        <a:p>
          <a:endParaRPr lang="uk-UA"/>
        </a:p>
      </dgm:t>
    </dgm:pt>
    <dgm:pt modelId="{57410491-98F0-4098-A450-A51E2CF0C98F}" type="pres">
      <dgm:prSet presAssocID="{D11A4A62-9FCE-4AB7-B038-8FDF8F5449C5}" presName="hierRoot2" presStyleCnt="0">
        <dgm:presLayoutVars>
          <dgm:hierBranch val="init"/>
        </dgm:presLayoutVars>
      </dgm:prSet>
      <dgm:spPr/>
      <dgm:t>
        <a:bodyPr/>
        <a:lstStyle/>
        <a:p>
          <a:endParaRPr lang="uk-UA"/>
        </a:p>
      </dgm:t>
    </dgm:pt>
    <dgm:pt modelId="{F2B17C27-878C-473E-8254-C2B1A8EAE51C}" type="pres">
      <dgm:prSet presAssocID="{D11A4A62-9FCE-4AB7-B038-8FDF8F5449C5}" presName="rootComposite" presStyleCnt="0"/>
      <dgm:spPr/>
      <dgm:t>
        <a:bodyPr/>
        <a:lstStyle/>
        <a:p>
          <a:endParaRPr lang="uk-UA"/>
        </a:p>
      </dgm:t>
    </dgm:pt>
    <dgm:pt modelId="{156C5DAE-BC2C-4143-AB97-43011F17F66F}" type="pres">
      <dgm:prSet presAssocID="{D11A4A62-9FCE-4AB7-B038-8FDF8F5449C5}" presName="rootText" presStyleLbl="node4" presStyleIdx="7" presStyleCnt="8">
        <dgm:presLayoutVars>
          <dgm:chPref val="3"/>
        </dgm:presLayoutVars>
      </dgm:prSet>
      <dgm:spPr>
        <a:prstGeom prst="rect">
          <a:avLst/>
        </a:prstGeom>
      </dgm:spPr>
      <dgm:t>
        <a:bodyPr/>
        <a:lstStyle/>
        <a:p>
          <a:endParaRPr lang="uk-UA"/>
        </a:p>
      </dgm:t>
    </dgm:pt>
    <dgm:pt modelId="{08F8D9C3-858D-49CD-B15E-5D0D42B22248}" type="pres">
      <dgm:prSet presAssocID="{D11A4A62-9FCE-4AB7-B038-8FDF8F5449C5}" presName="rootConnector" presStyleLbl="node4" presStyleIdx="7" presStyleCnt="8"/>
      <dgm:spPr/>
      <dgm:t>
        <a:bodyPr/>
        <a:lstStyle/>
        <a:p>
          <a:endParaRPr lang="uk-UA"/>
        </a:p>
      </dgm:t>
    </dgm:pt>
    <dgm:pt modelId="{B71EA56E-3374-4C6A-860A-4326C0F63E40}" type="pres">
      <dgm:prSet presAssocID="{D11A4A62-9FCE-4AB7-B038-8FDF8F5449C5}" presName="hierChild4" presStyleCnt="0"/>
      <dgm:spPr/>
      <dgm:t>
        <a:bodyPr/>
        <a:lstStyle/>
        <a:p>
          <a:endParaRPr lang="uk-UA"/>
        </a:p>
      </dgm:t>
    </dgm:pt>
    <dgm:pt modelId="{BC5BC1BD-E1CF-40C8-958E-25769E46AD00}" type="pres">
      <dgm:prSet presAssocID="{D11A4A62-9FCE-4AB7-B038-8FDF8F5449C5}" presName="hierChild5" presStyleCnt="0"/>
      <dgm:spPr/>
      <dgm:t>
        <a:bodyPr/>
        <a:lstStyle/>
        <a:p>
          <a:endParaRPr lang="uk-UA"/>
        </a:p>
      </dgm:t>
    </dgm:pt>
    <dgm:pt modelId="{4B74E547-6B89-4BD2-89A8-A0987952D4CB}" type="pres">
      <dgm:prSet presAssocID="{B27C60C5-FCA1-4099-B354-48CF2E29C695}" presName="hierChild5" presStyleCnt="0"/>
      <dgm:spPr/>
      <dgm:t>
        <a:bodyPr/>
        <a:lstStyle/>
        <a:p>
          <a:endParaRPr lang="uk-UA"/>
        </a:p>
      </dgm:t>
    </dgm:pt>
    <dgm:pt modelId="{2AC278CF-5934-4AC2-A81D-B599BE863B3C}" type="pres">
      <dgm:prSet presAssocID="{73BC485A-1D84-4DDC-970C-6D91F1CE7009}" presName="hierChild5" presStyleCnt="0"/>
      <dgm:spPr/>
      <dgm:t>
        <a:bodyPr/>
        <a:lstStyle/>
        <a:p>
          <a:endParaRPr lang="uk-UA"/>
        </a:p>
      </dgm:t>
    </dgm:pt>
    <dgm:pt modelId="{AAA978E6-71AD-4D71-92AA-1A36F9B73640}" type="pres">
      <dgm:prSet presAssocID="{7AD27DC9-7C8A-4AA1-AD80-0E8B84BC8C33}" presName="hierChild3" presStyleCnt="0"/>
      <dgm:spPr/>
      <dgm:t>
        <a:bodyPr/>
        <a:lstStyle/>
        <a:p>
          <a:endParaRPr lang="uk-UA"/>
        </a:p>
      </dgm:t>
    </dgm:pt>
  </dgm:ptLst>
  <dgm:cxnLst>
    <dgm:cxn modelId="{EAC7D351-F891-4297-BDE2-346948EA8220}" type="presOf" srcId="{20418C94-C18B-44B1-8633-B15EBE03BF85}" destId="{7890A4C0-C99B-40B2-92D9-232314B4CB26}" srcOrd="0" destOrd="0" presId="urn:microsoft.com/office/officeart/2005/8/layout/orgChart1"/>
    <dgm:cxn modelId="{FE2E763A-D32F-4FC2-962A-39D3B694CB58}" srcId="{0670841A-F86B-4476-BACC-016A9F3AF5BA}" destId="{A52589B4-B3D8-402E-A059-447F9F89F2D5}" srcOrd="0" destOrd="0" parTransId="{97A9F65E-B9D5-468C-92AD-783943E9E618}" sibTransId="{CE48C1E4-65A8-4296-B166-0D01E63C46BA}"/>
    <dgm:cxn modelId="{770D5E7E-F39A-43A5-9E55-5A56DD4300B0}" type="presOf" srcId="{B601B2F0-CE0F-464F-B9EF-9B3EB75DB9DD}" destId="{A6B0B26A-BF4A-4995-9353-D2845D847193}" srcOrd="0" destOrd="0" presId="urn:microsoft.com/office/officeart/2005/8/layout/orgChart1"/>
    <dgm:cxn modelId="{81F3C66F-04E2-45B3-B86E-CBA41A7FE8D2}" type="presOf" srcId="{A82BF76C-20FF-4DBB-A4C0-DB8D7CEE7EF1}" destId="{7F73EBF5-4F75-49C2-A44B-DF91B42CF4ED}" srcOrd="0" destOrd="0" presId="urn:microsoft.com/office/officeart/2005/8/layout/orgChart1"/>
    <dgm:cxn modelId="{CAFAFA71-75D0-46A0-8F3C-F41FE5C0B90E}" type="presOf" srcId="{A52589B4-B3D8-402E-A059-447F9F89F2D5}" destId="{EDA7A4BF-9998-431B-9CE8-95C991C0B1F4}" srcOrd="1" destOrd="0" presId="urn:microsoft.com/office/officeart/2005/8/layout/orgChart1"/>
    <dgm:cxn modelId="{F6F53A8F-7B93-4014-8DBC-4B827149AB59}" type="presOf" srcId="{7AD27DC9-7C8A-4AA1-AD80-0E8B84BC8C33}" destId="{6D4E0A3D-064C-4169-BC30-297470721C30}" srcOrd="0" destOrd="0" presId="urn:microsoft.com/office/officeart/2005/8/layout/orgChart1"/>
    <dgm:cxn modelId="{31B902D9-E4B9-48C1-9174-D842FA76255E}" type="presOf" srcId="{0670841A-F86B-4476-BACC-016A9F3AF5BA}" destId="{E57A162E-D01D-43C4-932C-E8A20F840773}" srcOrd="0" destOrd="0" presId="urn:microsoft.com/office/officeart/2005/8/layout/orgChart1"/>
    <dgm:cxn modelId="{C5433F95-0FE1-4FC8-AAF5-992F492E0CE4}" type="presOf" srcId="{6CA08B62-1DE1-4053-83A9-CA018C8740B0}" destId="{65EA467E-A503-42A2-92C5-98A74ABA7F60}" srcOrd="0" destOrd="0" presId="urn:microsoft.com/office/officeart/2005/8/layout/orgChart1"/>
    <dgm:cxn modelId="{C1D65367-8BE2-445D-9FC5-8DA2EF09D32E}" type="presOf" srcId="{63A41EA5-CC40-4908-BFAC-927975E24597}" destId="{B75B9B85-51DB-4156-ADCA-27C1E5583DD0}" srcOrd="1" destOrd="0" presId="urn:microsoft.com/office/officeart/2005/8/layout/orgChart1"/>
    <dgm:cxn modelId="{2164E33E-C925-42B1-8182-3ED8895D7819}" type="presOf" srcId="{B27C60C5-FCA1-4099-B354-48CF2E29C695}" destId="{3A1BDFBD-409E-4310-9DF0-83DD34F0962A}" srcOrd="0" destOrd="0" presId="urn:microsoft.com/office/officeart/2005/8/layout/orgChart1"/>
    <dgm:cxn modelId="{E37C2C82-EECE-40A5-B4AF-90FC8874C756}" type="presOf" srcId="{B27C60C5-FCA1-4099-B354-48CF2E29C695}" destId="{438AB811-30F7-43F6-835E-64C1AB95F6B7}" srcOrd="1" destOrd="0" presId="urn:microsoft.com/office/officeart/2005/8/layout/orgChart1"/>
    <dgm:cxn modelId="{3051E48E-96AE-49BB-B109-BC4F130C12C1}" type="presOf" srcId="{BA266266-E88D-4EBD-A77D-58E67D7DC1C2}" destId="{D40D97C8-C409-45F4-917F-98FEE084C874}" srcOrd="0" destOrd="0" presId="urn:microsoft.com/office/officeart/2005/8/layout/orgChart1"/>
    <dgm:cxn modelId="{C9761994-DC7B-41C2-8CCA-B295EFD4F5A2}" srcId="{3D05FAAD-4432-4846-806D-455EB6D6C9A7}" destId="{D30D1CBC-93B3-47F7-92A5-A7463043E78B}" srcOrd="0" destOrd="0" parTransId="{403A2570-E564-4D1C-B792-FF9C9797A0E1}" sibTransId="{C45A960B-5E56-4371-B7EC-B9D2E8A9A98B}"/>
    <dgm:cxn modelId="{4ADBCEE5-552D-435D-B5C9-ADE8D4CE4741}" srcId="{7AD27DC9-7C8A-4AA1-AD80-0E8B84BC8C33}" destId="{73BC485A-1D84-4DDC-970C-6D91F1CE7009}" srcOrd="0" destOrd="0" parTransId="{F1C090B6-2B6E-4E48-888C-7B53390A01DC}" sibTransId="{A60F882F-6940-4A3D-8780-172186A87D2B}"/>
    <dgm:cxn modelId="{7D6169DC-B4A8-4538-9266-8EFD2CEF089B}" srcId="{B27C60C5-FCA1-4099-B354-48CF2E29C695}" destId="{559480EA-68F8-40D5-9152-66F38E8AFC0A}" srcOrd="1" destOrd="0" parTransId="{A91238AE-10DD-4F60-BCD0-6AC0E4320ABB}" sibTransId="{8A81125F-E613-4CE8-A02D-BEB4CAD36A1F}"/>
    <dgm:cxn modelId="{22D53F89-D482-4A76-9A6D-B9D2D3A914C4}" srcId="{0670841A-F86B-4476-BACC-016A9F3AF5BA}" destId="{473F5840-E247-488A-96D7-FB343ABC06A1}" srcOrd="2" destOrd="0" parTransId="{6CA08B62-1DE1-4053-83A9-CA018C8740B0}" sibTransId="{FBB6E976-15C4-4450-A5EC-97AF7CB55413}"/>
    <dgm:cxn modelId="{9E1CE584-A42B-43EF-811C-0E86FE003C0D}" srcId="{B27C60C5-FCA1-4099-B354-48CF2E29C695}" destId="{20418C94-C18B-44B1-8633-B15EBE03BF85}" srcOrd="0" destOrd="0" parTransId="{0ACFCBBF-D470-4F18-830D-E4B62E8D7539}" sibTransId="{8B6CA8F5-7BDE-4F24-B9CA-30B2E8ADE6FB}"/>
    <dgm:cxn modelId="{7EAF6B94-6A40-4E51-BEEA-86C0EE0AC6CB}" type="presOf" srcId="{73BC485A-1D84-4DDC-970C-6D91F1CE7009}" destId="{D45B17CC-3383-4BFF-84B3-01A196C8011D}" srcOrd="0" destOrd="0" presId="urn:microsoft.com/office/officeart/2005/8/layout/orgChart1"/>
    <dgm:cxn modelId="{D4F9DF09-9C51-434B-8993-580FB2E6FCB2}" type="presOf" srcId="{3D05FAAD-4432-4846-806D-455EB6D6C9A7}" destId="{5BC43904-76D7-4F91-B599-835FA5C11ED0}" srcOrd="1" destOrd="0" presId="urn:microsoft.com/office/officeart/2005/8/layout/orgChart1"/>
    <dgm:cxn modelId="{B1AB6EE2-5148-4232-BAD3-6A7F7109073F}" type="presOf" srcId="{BB9AF76C-00C0-4890-B6BB-4BB588A25AD2}" destId="{860726E3-AB7B-4595-948B-1A087B985296}" srcOrd="0" destOrd="0" presId="urn:microsoft.com/office/officeart/2005/8/layout/orgChart1"/>
    <dgm:cxn modelId="{DC34BB2A-41B0-4678-A374-27E82F5AD063}" type="presOf" srcId="{D11A4A62-9FCE-4AB7-B038-8FDF8F5449C5}" destId="{08F8D9C3-858D-49CD-B15E-5D0D42B22248}" srcOrd="1" destOrd="0" presId="urn:microsoft.com/office/officeart/2005/8/layout/orgChart1"/>
    <dgm:cxn modelId="{36975A5A-7C32-462B-A7AB-8F4FFFA811B7}" type="presOf" srcId="{559480EA-68F8-40D5-9152-66F38E8AFC0A}" destId="{BA94EA47-3795-4ADD-8CC7-12D2507D9893}" srcOrd="1" destOrd="0" presId="urn:microsoft.com/office/officeart/2005/8/layout/orgChart1"/>
    <dgm:cxn modelId="{546BF5B7-B7D9-45A1-A04F-B220BBFD56EC}" type="presOf" srcId="{559480EA-68F8-40D5-9152-66F38E8AFC0A}" destId="{E4D1790F-1B77-43DA-91DF-C7A1C04C5907}" srcOrd="0" destOrd="0" presId="urn:microsoft.com/office/officeart/2005/8/layout/orgChart1"/>
    <dgm:cxn modelId="{2CEB6EB9-0A3C-432D-AA5F-B642DD169350}" type="presOf" srcId="{D30D1CBC-93B3-47F7-92A5-A7463043E78B}" destId="{58BBB3C5-E651-419C-8A33-4A364EBA8161}" srcOrd="1" destOrd="0" presId="urn:microsoft.com/office/officeart/2005/8/layout/orgChart1"/>
    <dgm:cxn modelId="{8CFC0D7E-8FBB-40DF-93A5-E93C4FFF7C1C}" srcId="{3D05FAAD-4432-4846-806D-455EB6D6C9A7}" destId="{A82BF76C-20FF-4DBB-A4C0-DB8D7CEE7EF1}" srcOrd="1" destOrd="0" parTransId="{BB9AF76C-00C0-4890-B6BB-4BB588A25AD2}" sibTransId="{15505899-B9B0-4A27-8605-37762958F0A5}"/>
    <dgm:cxn modelId="{CA80E221-5CD5-43C3-BB33-66F74D6A6BE1}" srcId="{73BC485A-1D84-4DDC-970C-6D91F1CE7009}" destId="{B27C60C5-FCA1-4099-B354-48CF2E29C695}" srcOrd="2" destOrd="0" parTransId="{B601B2F0-CE0F-464F-B9EF-9B3EB75DB9DD}" sibTransId="{4AC6494E-5E50-43AA-A6B4-558DEEB353B7}"/>
    <dgm:cxn modelId="{5BB92F30-00DA-46F9-BAB6-C4817A11D326}" type="presOf" srcId="{97A9F65E-B9D5-468C-92AD-783943E9E618}" destId="{41FFE106-B291-457C-87DC-A546C192DF99}" srcOrd="0" destOrd="0" presId="urn:microsoft.com/office/officeart/2005/8/layout/orgChart1"/>
    <dgm:cxn modelId="{AFC0786A-4C7C-4DF0-AF9E-833F094E2C07}" type="presOf" srcId="{20418C94-C18B-44B1-8633-B15EBE03BF85}" destId="{CAFEC94F-FA2F-4E5D-B9A3-0402845C9242}" srcOrd="1" destOrd="0" presId="urn:microsoft.com/office/officeart/2005/8/layout/orgChart1"/>
    <dgm:cxn modelId="{A0CAB6B3-B00B-446B-84C8-F44A4D076742}" type="presOf" srcId="{473F5840-E247-488A-96D7-FB343ABC06A1}" destId="{66DBAF94-A14B-48FE-A2F2-A00F3A4FF0E8}" srcOrd="0" destOrd="0" presId="urn:microsoft.com/office/officeart/2005/8/layout/orgChart1"/>
    <dgm:cxn modelId="{74FA1176-8C15-483B-91CC-2761103FF9C0}" type="presOf" srcId="{A52589B4-B3D8-402E-A059-447F9F89F2D5}" destId="{522945D9-AB55-4E08-86DA-00BC776D7948}" srcOrd="0" destOrd="0" presId="urn:microsoft.com/office/officeart/2005/8/layout/orgChart1"/>
    <dgm:cxn modelId="{DBE738C9-9CD6-42B7-A078-B8CF80014951}" type="presOf" srcId="{A82BF76C-20FF-4DBB-A4C0-DB8D7CEE7EF1}" destId="{2075AA66-238D-4A55-8720-784F6F61B7A3}" srcOrd="1" destOrd="0" presId="urn:microsoft.com/office/officeart/2005/8/layout/orgChart1"/>
    <dgm:cxn modelId="{3FD378C8-F56A-48E2-80FC-22728BDC3D24}" srcId="{7F6505F8-8527-4631-A209-4F74CDE25AFD}" destId="{7AD27DC9-7C8A-4AA1-AD80-0E8B84BC8C33}" srcOrd="0" destOrd="0" parTransId="{4BD78023-9CE7-4895-B8AE-BF77E368BD28}" sibTransId="{7326089A-AEA4-42D5-9048-399035D2248B}"/>
    <dgm:cxn modelId="{696CB2CD-9D90-4D6D-B40C-4F3F35474FEE}" type="presOf" srcId="{F1C090B6-2B6E-4E48-888C-7B53390A01DC}" destId="{BB8F63B6-DA07-4496-854D-EB2A815AA218}" srcOrd="0" destOrd="0" presId="urn:microsoft.com/office/officeart/2005/8/layout/orgChart1"/>
    <dgm:cxn modelId="{135CA35D-5168-46F8-87BC-2012ECFEFDC1}" type="presOf" srcId="{3D05FAAD-4432-4846-806D-455EB6D6C9A7}" destId="{9FB887E2-C479-4F06-AFE4-94CF2CEDCE49}" srcOrd="0" destOrd="0" presId="urn:microsoft.com/office/officeart/2005/8/layout/orgChart1"/>
    <dgm:cxn modelId="{8AFD6ECB-D5B0-422A-84BB-EBF7D2CCDED9}" type="presOf" srcId="{A91238AE-10DD-4F60-BCD0-6AC0E4320ABB}" destId="{85AD95D6-3CAA-414B-9731-1CE81434F129}" srcOrd="0" destOrd="0" presId="urn:microsoft.com/office/officeart/2005/8/layout/orgChart1"/>
    <dgm:cxn modelId="{25A47B02-EEF8-4231-B6F6-B9E6F0273009}" type="presOf" srcId="{D11A4A62-9FCE-4AB7-B038-8FDF8F5449C5}" destId="{156C5DAE-BC2C-4143-AB97-43011F17F66F}" srcOrd="0" destOrd="0" presId="urn:microsoft.com/office/officeart/2005/8/layout/orgChart1"/>
    <dgm:cxn modelId="{5EB023AE-A780-4A09-9046-09067458C4F9}" type="presOf" srcId="{73BC485A-1D84-4DDC-970C-6D91F1CE7009}" destId="{7751234C-D7C1-4720-87DB-9EF4907FADCD}" srcOrd="1" destOrd="0" presId="urn:microsoft.com/office/officeart/2005/8/layout/orgChart1"/>
    <dgm:cxn modelId="{AD45955B-B715-4A3E-99D4-690302EBEF3C}" type="presOf" srcId="{7F6505F8-8527-4631-A209-4F74CDE25AFD}" destId="{A383CBFD-63CE-4B88-BB23-B1FE0E51860E}" srcOrd="0" destOrd="0" presId="urn:microsoft.com/office/officeart/2005/8/layout/orgChart1"/>
    <dgm:cxn modelId="{E2DDB0EC-6168-441B-9426-BBE5CBCE5988}" type="presOf" srcId="{473F5840-E247-488A-96D7-FB343ABC06A1}" destId="{A484C1E3-EC56-48F8-B5B5-238975AFEF80}" srcOrd="1" destOrd="0" presId="urn:microsoft.com/office/officeart/2005/8/layout/orgChart1"/>
    <dgm:cxn modelId="{8DDB7AAE-85F9-46FF-9DE3-F48555785139}" type="presOf" srcId="{7AD27DC9-7C8A-4AA1-AD80-0E8B84BC8C33}" destId="{90AC3384-7788-498F-BD0F-7BAD3EB01B18}" srcOrd="1" destOrd="0" presId="urn:microsoft.com/office/officeart/2005/8/layout/orgChart1"/>
    <dgm:cxn modelId="{EB149DF5-4521-4826-8022-DCC104C9833F}" srcId="{73BC485A-1D84-4DDC-970C-6D91F1CE7009}" destId="{0670841A-F86B-4476-BACC-016A9F3AF5BA}" srcOrd="0" destOrd="0" parTransId="{1C01B449-4C8E-4338-8AE4-3DA83DF6E3A4}" sibTransId="{29E5CA28-C442-4B0D-9787-149F5E59E2A1}"/>
    <dgm:cxn modelId="{3095E508-A081-4E3C-9794-E9DF7BA84F4C}" srcId="{B27C60C5-FCA1-4099-B354-48CF2E29C695}" destId="{D11A4A62-9FCE-4AB7-B038-8FDF8F5449C5}" srcOrd="2" destOrd="0" parTransId="{EACE4194-5C53-4935-BBBA-4ED3FE0EBC09}" sibTransId="{A14452AF-6957-4680-B3B3-7E49068D1567}"/>
    <dgm:cxn modelId="{7047F31D-4462-4C24-924B-F5C118957FC8}" type="presOf" srcId="{EACE4194-5C53-4935-BBBA-4ED3FE0EBC09}" destId="{988B811F-832F-46C1-A830-A939BD70B9BF}" srcOrd="0" destOrd="0" presId="urn:microsoft.com/office/officeart/2005/8/layout/orgChart1"/>
    <dgm:cxn modelId="{0D809159-08D0-41ED-B967-8266E372091B}" type="presOf" srcId="{1C01B449-4C8E-4338-8AE4-3DA83DF6E3A4}" destId="{F5935A71-A327-46F4-B054-7341700C4E33}" srcOrd="0" destOrd="0" presId="urn:microsoft.com/office/officeart/2005/8/layout/orgChart1"/>
    <dgm:cxn modelId="{F0DA4AB1-AC70-4F60-B912-0DBB6BB3E5C4}" type="presOf" srcId="{403A2570-E564-4D1C-B792-FF9C9797A0E1}" destId="{D09A44EB-C4F6-4554-A768-BC275A29FF63}" srcOrd="0" destOrd="0" presId="urn:microsoft.com/office/officeart/2005/8/layout/orgChart1"/>
    <dgm:cxn modelId="{A6142727-18F4-4F7E-BFFA-DAAF2F96C954}" srcId="{0670841A-F86B-4476-BACC-016A9F3AF5BA}" destId="{63A41EA5-CC40-4908-BFAC-927975E24597}" srcOrd="1" destOrd="0" parTransId="{BA266266-E88D-4EBD-A77D-58E67D7DC1C2}" sibTransId="{BB7C4192-71E6-415D-8944-10435CD02FC8}"/>
    <dgm:cxn modelId="{9B0D632A-86ED-4F98-9487-94AD03AB69DF}" type="presOf" srcId="{0670841A-F86B-4476-BACC-016A9F3AF5BA}" destId="{D20D2874-181E-41BE-BA49-3B27D838918B}" srcOrd="1" destOrd="0" presId="urn:microsoft.com/office/officeart/2005/8/layout/orgChart1"/>
    <dgm:cxn modelId="{BAA19EDC-F7B0-4206-97BB-84D981C4984A}" type="presOf" srcId="{0A0E7EE3-2D57-44A2-8CD5-B041C697DD60}" destId="{5E536244-5052-4828-BA1A-B6E58DF46EC2}" srcOrd="0" destOrd="0" presId="urn:microsoft.com/office/officeart/2005/8/layout/orgChart1"/>
    <dgm:cxn modelId="{D0A29F89-AA20-40BB-B31E-1F30090D7AE3}" type="presOf" srcId="{D30D1CBC-93B3-47F7-92A5-A7463043E78B}" destId="{5FC0629E-8904-4E9A-AD30-8D8B9C5A2691}" srcOrd="0" destOrd="0" presId="urn:microsoft.com/office/officeart/2005/8/layout/orgChart1"/>
    <dgm:cxn modelId="{BC982B97-772C-459E-AF6B-D5C8EA18830E}" type="presOf" srcId="{0ACFCBBF-D470-4F18-830D-E4B62E8D7539}" destId="{61CC3B45-BF3C-4B98-A3C8-5B7852EAB1EA}" srcOrd="0" destOrd="0" presId="urn:microsoft.com/office/officeart/2005/8/layout/orgChart1"/>
    <dgm:cxn modelId="{0B533A5B-12A4-45EF-8961-E6B5B0CFD1CB}" srcId="{73BC485A-1D84-4DDC-970C-6D91F1CE7009}" destId="{3D05FAAD-4432-4846-806D-455EB6D6C9A7}" srcOrd="1" destOrd="0" parTransId="{0A0E7EE3-2D57-44A2-8CD5-B041C697DD60}" sibTransId="{65AB22E4-6DC3-4839-A590-0FCE8D152A0C}"/>
    <dgm:cxn modelId="{2B6CEEB5-C33C-4750-96D1-0141D74CFD44}" type="presOf" srcId="{63A41EA5-CC40-4908-BFAC-927975E24597}" destId="{E31F32D8-9C5E-4BF9-9F45-B7B634774F38}" srcOrd="0" destOrd="0" presId="urn:microsoft.com/office/officeart/2005/8/layout/orgChart1"/>
    <dgm:cxn modelId="{53FC9A1A-D32A-461E-B80C-E4185B0BBB7C}" type="presParOf" srcId="{A383CBFD-63CE-4B88-BB23-B1FE0E51860E}" destId="{22695203-CC27-4C3C-A9F9-D56F9438F052}" srcOrd="0" destOrd="0" presId="urn:microsoft.com/office/officeart/2005/8/layout/orgChart1"/>
    <dgm:cxn modelId="{DFBFD12E-814C-403E-A426-DCA33E567433}" type="presParOf" srcId="{22695203-CC27-4C3C-A9F9-D56F9438F052}" destId="{518E594D-CF97-4005-99DC-F9A0DD56315A}" srcOrd="0" destOrd="0" presId="urn:microsoft.com/office/officeart/2005/8/layout/orgChart1"/>
    <dgm:cxn modelId="{0E83D3A7-A367-421B-A51C-524AB2DC50A3}" type="presParOf" srcId="{518E594D-CF97-4005-99DC-F9A0DD56315A}" destId="{6D4E0A3D-064C-4169-BC30-297470721C30}" srcOrd="0" destOrd="0" presId="urn:microsoft.com/office/officeart/2005/8/layout/orgChart1"/>
    <dgm:cxn modelId="{9090613F-E8B1-4B7F-8904-15786E62EBD0}" type="presParOf" srcId="{518E594D-CF97-4005-99DC-F9A0DD56315A}" destId="{90AC3384-7788-498F-BD0F-7BAD3EB01B18}" srcOrd="1" destOrd="0" presId="urn:microsoft.com/office/officeart/2005/8/layout/orgChart1"/>
    <dgm:cxn modelId="{C6624DCE-8442-4C18-8C61-CCDCB981B96B}" type="presParOf" srcId="{22695203-CC27-4C3C-A9F9-D56F9438F052}" destId="{28905A66-F7A5-440F-AE9F-4693AAF65FF3}" srcOrd="1" destOrd="0" presId="urn:microsoft.com/office/officeart/2005/8/layout/orgChart1"/>
    <dgm:cxn modelId="{FFE29F14-2430-48E1-B56C-B8747BA6FC3C}" type="presParOf" srcId="{28905A66-F7A5-440F-AE9F-4693AAF65FF3}" destId="{BB8F63B6-DA07-4496-854D-EB2A815AA218}" srcOrd="0" destOrd="0" presId="urn:microsoft.com/office/officeart/2005/8/layout/orgChart1"/>
    <dgm:cxn modelId="{D11E523A-7002-4EB1-A186-4D2563F87194}" type="presParOf" srcId="{28905A66-F7A5-440F-AE9F-4693AAF65FF3}" destId="{94CFAC18-AC8E-4E63-8648-493508D26319}" srcOrd="1" destOrd="0" presId="urn:microsoft.com/office/officeart/2005/8/layout/orgChart1"/>
    <dgm:cxn modelId="{7052E53E-61E0-4847-9E9C-068DCF42221D}" type="presParOf" srcId="{94CFAC18-AC8E-4E63-8648-493508D26319}" destId="{FD1D4F7D-C216-4E7A-A6F6-2F0CEA45F109}" srcOrd="0" destOrd="0" presId="urn:microsoft.com/office/officeart/2005/8/layout/orgChart1"/>
    <dgm:cxn modelId="{3519B199-905E-4C4B-9957-32FFA6F0BCB3}" type="presParOf" srcId="{FD1D4F7D-C216-4E7A-A6F6-2F0CEA45F109}" destId="{D45B17CC-3383-4BFF-84B3-01A196C8011D}" srcOrd="0" destOrd="0" presId="urn:microsoft.com/office/officeart/2005/8/layout/orgChart1"/>
    <dgm:cxn modelId="{9F1531DB-F123-44B7-A706-94353666B0C8}" type="presParOf" srcId="{FD1D4F7D-C216-4E7A-A6F6-2F0CEA45F109}" destId="{7751234C-D7C1-4720-87DB-9EF4907FADCD}" srcOrd="1" destOrd="0" presId="urn:microsoft.com/office/officeart/2005/8/layout/orgChart1"/>
    <dgm:cxn modelId="{47D62A22-C8DA-49D3-B348-E49D295964FF}" type="presParOf" srcId="{94CFAC18-AC8E-4E63-8648-493508D26319}" destId="{FF184DBD-61D8-43C1-9DA8-107261B38E1E}" srcOrd="1" destOrd="0" presId="urn:microsoft.com/office/officeart/2005/8/layout/orgChart1"/>
    <dgm:cxn modelId="{F28115FB-90DD-4153-A13E-BA86CAD7F03F}" type="presParOf" srcId="{FF184DBD-61D8-43C1-9DA8-107261B38E1E}" destId="{F5935A71-A327-46F4-B054-7341700C4E33}" srcOrd="0" destOrd="0" presId="urn:microsoft.com/office/officeart/2005/8/layout/orgChart1"/>
    <dgm:cxn modelId="{936AC35D-A5F6-4DE6-91B1-4F612E998D2F}" type="presParOf" srcId="{FF184DBD-61D8-43C1-9DA8-107261B38E1E}" destId="{AEE6A253-2CE5-40D3-B721-566B336477B2}" srcOrd="1" destOrd="0" presId="urn:microsoft.com/office/officeart/2005/8/layout/orgChart1"/>
    <dgm:cxn modelId="{A4734A02-C707-4B8D-83E5-64E0E86FF7E1}" type="presParOf" srcId="{AEE6A253-2CE5-40D3-B721-566B336477B2}" destId="{6B82FC36-247E-45C9-A16C-E0E64A3CDE09}" srcOrd="0" destOrd="0" presId="urn:microsoft.com/office/officeart/2005/8/layout/orgChart1"/>
    <dgm:cxn modelId="{51B0D5D4-3D4E-4C03-BBD5-D46A2CB5E3CC}" type="presParOf" srcId="{6B82FC36-247E-45C9-A16C-E0E64A3CDE09}" destId="{E57A162E-D01D-43C4-932C-E8A20F840773}" srcOrd="0" destOrd="0" presId="urn:microsoft.com/office/officeart/2005/8/layout/orgChart1"/>
    <dgm:cxn modelId="{19066776-4ED6-45E1-B3D7-0CB3BA940812}" type="presParOf" srcId="{6B82FC36-247E-45C9-A16C-E0E64A3CDE09}" destId="{D20D2874-181E-41BE-BA49-3B27D838918B}" srcOrd="1" destOrd="0" presId="urn:microsoft.com/office/officeart/2005/8/layout/orgChart1"/>
    <dgm:cxn modelId="{75EFF80E-5107-4CD4-8D1F-783D93E20422}" type="presParOf" srcId="{AEE6A253-2CE5-40D3-B721-566B336477B2}" destId="{A59B2D55-66D1-4969-A4C6-BBEEF6446D5D}" srcOrd="1" destOrd="0" presId="urn:microsoft.com/office/officeart/2005/8/layout/orgChart1"/>
    <dgm:cxn modelId="{4B63E640-C8CA-4516-9913-79BD0484C1AD}" type="presParOf" srcId="{A59B2D55-66D1-4969-A4C6-BBEEF6446D5D}" destId="{41FFE106-B291-457C-87DC-A546C192DF99}" srcOrd="0" destOrd="0" presId="urn:microsoft.com/office/officeart/2005/8/layout/orgChart1"/>
    <dgm:cxn modelId="{426A79BB-27F5-4820-B7E3-2CC9C1F65033}" type="presParOf" srcId="{A59B2D55-66D1-4969-A4C6-BBEEF6446D5D}" destId="{93FC9AEF-91FA-45B8-ABAE-903A70E082D5}" srcOrd="1" destOrd="0" presId="urn:microsoft.com/office/officeart/2005/8/layout/orgChart1"/>
    <dgm:cxn modelId="{6EDABCB2-10DC-47F9-968E-889F10CDE55F}" type="presParOf" srcId="{93FC9AEF-91FA-45B8-ABAE-903A70E082D5}" destId="{A00D0D33-1110-454A-910D-2A7626D59B7F}" srcOrd="0" destOrd="0" presId="urn:microsoft.com/office/officeart/2005/8/layout/orgChart1"/>
    <dgm:cxn modelId="{F902E36D-719D-40EC-9583-5BB46D47B130}" type="presParOf" srcId="{A00D0D33-1110-454A-910D-2A7626D59B7F}" destId="{522945D9-AB55-4E08-86DA-00BC776D7948}" srcOrd="0" destOrd="0" presId="urn:microsoft.com/office/officeart/2005/8/layout/orgChart1"/>
    <dgm:cxn modelId="{EA4E3DA7-6CD1-4E1F-8F83-F200E26757B8}" type="presParOf" srcId="{A00D0D33-1110-454A-910D-2A7626D59B7F}" destId="{EDA7A4BF-9998-431B-9CE8-95C991C0B1F4}" srcOrd="1" destOrd="0" presId="urn:microsoft.com/office/officeart/2005/8/layout/orgChart1"/>
    <dgm:cxn modelId="{F88F8B64-E049-4048-A91F-DA93F2D349E1}" type="presParOf" srcId="{93FC9AEF-91FA-45B8-ABAE-903A70E082D5}" destId="{8EB74B84-B0A7-4296-B477-7EA46AD5613A}" srcOrd="1" destOrd="0" presId="urn:microsoft.com/office/officeart/2005/8/layout/orgChart1"/>
    <dgm:cxn modelId="{DB5899E9-C87E-4039-807E-4E975888BFB9}" type="presParOf" srcId="{93FC9AEF-91FA-45B8-ABAE-903A70E082D5}" destId="{56A7AF42-B1DF-4822-81E7-8F301FE70A0E}" srcOrd="2" destOrd="0" presId="urn:microsoft.com/office/officeart/2005/8/layout/orgChart1"/>
    <dgm:cxn modelId="{1A9AA212-5135-4E28-832F-5EA6AD9061CA}" type="presParOf" srcId="{A59B2D55-66D1-4969-A4C6-BBEEF6446D5D}" destId="{D40D97C8-C409-45F4-917F-98FEE084C874}" srcOrd="2" destOrd="0" presId="urn:microsoft.com/office/officeart/2005/8/layout/orgChart1"/>
    <dgm:cxn modelId="{47328936-D27D-4189-9F29-EAACECE5C41A}" type="presParOf" srcId="{A59B2D55-66D1-4969-A4C6-BBEEF6446D5D}" destId="{3C0184CD-5539-4093-AFD8-A7EB036DDB55}" srcOrd="3" destOrd="0" presId="urn:microsoft.com/office/officeart/2005/8/layout/orgChart1"/>
    <dgm:cxn modelId="{167CCA35-D9EA-4F69-8E1F-C7F4A2A568CE}" type="presParOf" srcId="{3C0184CD-5539-4093-AFD8-A7EB036DDB55}" destId="{0232294D-9F96-40C5-80D5-E6B27636666E}" srcOrd="0" destOrd="0" presId="urn:microsoft.com/office/officeart/2005/8/layout/orgChart1"/>
    <dgm:cxn modelId="{CEDE87B3-0DD0-4269-8EFD-7AC3E1CC32F7}" type="presParOf" srcId="{0232294D-9F96-40C5-80D5-E6B27636666E}" destId="{E31F32D8-9C5E-4BF9-9F45-B7B634774F38}" srcOrd="0" destOrd="0" presId="urn:microsoft.com/office/officeart/2005/8/layout/orgChart1"/>
    <dgm:cxn modelId="{C1125574-22A3-47BC-881D-FB3715D83C5C}" type="presParOf" srcId="{0232294D-9F96-40C5-80D5-E6B27636666E}" destId="{B75B9B85-51DB-4156-ADCA-27C1E5583DD0}" srcOrd="1" destOrd="0" presId="urn:microsoft.com/office/officeart/2005/8/layout/orgChart1"/>
    <dgm:cxn modelId="{23CF1C81-475A-4A2A-8109-5D1CC0D5D1AA}" type="presParOf" srcId="{3C0184CD-5539-4093-AFD8-A7EB036DDB55}" destId="{E37887C3-F684-4765-AB71-C5C3924D4E9F}" srcOrd="1" destOrd="0" presId="urn:microsoft.com/office/officeart/2005/8/layout/orgChart1"/>
    <dgm:cxn modelId="{A618320A-5D68-4E39-ADE7-A2DA52709CF3}" type="presParOf" srcId="{3C0184CD-5539-4093-AFD8-A7EB036DDB55}" destId="{F1E9FEE4-4C7A-4FA6-B28D-CCC1B163E1B4}" srcOrd="2" destOrd="0" presId="urn:microsoft.com/office/officeart/2005/8/layout/orgChart1"/>
    <dgm:cxn modelId="{E782FA55-3728-43A2-83BB-7E4DA4BA17AE}" type="presParOf" srcId="{A59B2D55-66D1-4969-A4C6-BBEEF6446D5D}" destId="{65EA467E-A503-42A2-92C5-98A74ABA7F60}" srcOrd="4" destOrd="0" presId="urn:microsoft.com/office/officeart/2005/8/layout/orgChart1"/>
    <dgm:cxn modelId="{36C3B95C-F59D-4285-A423-F876803990B9}" type="presParOf" srcId="{A59B2D55-66D1-4969-A4C6-BBEEF6446D5D}" destId="{3FCF1A46-F51C-47A5-B9B6-CDFC49B2387A}" srcOrd="5" destOrd="0" presId="urn:microsoft.com/office/officeart/2005/8/layout/orgChart1"/>
    <dgm:cxn modelId="{7FDC8A97-532A-48D1-94C7-FB69DEBA1CAE}" type="presParOf" srcId="{3FCF1A46-F51C-47A5-B9B6-CDFC49B2387A}" destId="{47986013-E5F6-46DF-A552-2287652D82C1}" srcOrd="0" destOrd="0" presId="urn:microsoft.com/office/officeart/2005/8/layout/orgChart1"/>
    <dgm:cxn modelId="{7D17E390-16F9-4437-8640-389CCC50F8C7}" type="presParOf" srcId="{47986013-E5F6-46DF-A552-2287652D82C1}" destId="{66DBAF94-A14B-48FE-A2F2-A00F3A4FF0E8}" srcOrd="0" destOrd="0" presId="urn:microsoft.com/office/officeart/2005/8/layout/orgChart1"/>
    <dgm:cxn modelId="{6C67911B-C905-4C5D-8720-358BAD3DDD7E}" type="presParOf" srcId="{47986013-E5F6-46DF-A552-2287652D82C1}" destId="{A484C1E3-EC56-48F8-B5B5-238975AFEF80}" srcOrd="1" destOrd="0" presId="urn:microsoft.com/office/officeart/2005/8/layout/orgChart1"/>
    <dgm:cxn modelId="{4BD96F14-89CF-4228-896C-E86AEE73826C}" type="presParOf" srcId="{3FCF1A46-F51C-47A5-B9B6-CDFC49B2387A}" destId="{EF53420A-1B59-4FD8-A143-B06A6F62F4E3}" srcOrd="1" destOrd="0" presId="urn:microsoft.com/office/officeart/2005/8/layout/orgChart1"/>
    <dgm:cxn modelId="{D3A82A11-B299-4B6F-97DA-22A27A14B905}" type="presParOf" srcId="{3FCF1A46-F51C-47A5-B9B6-CDFC49B2387A}" destId="{390BFEDB-07B2-4649-B3A5-5D091F313129}" srcOrd="2" destOrd="0" presId="urn:microsoft.com/office/officeart/2005/8/layout/orgChart1"/>
    <dgm:cxn modelId="{750BF9F2-9003-4999-BCC9-050CC08975FB}" type="presParOf" srcId="{AEE6A253-2CE5-40D3-B721-566B336477B2}" destId="{237142BE-77B7-48EB-8462-18A8E9D74E07}" srcOrd="2" destOrd="0" presId="urn:microsoft.com/office/officeart/2005/8/layout/orgChart1"/>
    <dgm:cxn modelId="{97F4A74D-A41C-4F20-A3FA-35F70F836A1E}" type="presParOf" srcId="{FF184DBD-61D8-43C1-9DA8-107261B38E1E}" destId="{5E536244-5052-4828-BA1A-B6E58DF46EC2}" srcOrd="2" destOrd="0" presId="urn:microsoft.com/office/officeart/2005/8/layout/orgChart1"/>
    <dgm:cxn modelId="{F07B6AD7-FCA9-4EE2-B623-2A1B9025BACB}" type="presParOf" srcId="{FF184DBD-61D8-43C1-9DA8-107261B38E1E}" destId="{570B7EDF-A7FC-462D-AF59-A1371908AC4D}" srcOrd="3" destOrd="0" presId="urn:microsoft.com/office/officeart/2005/8/layout/orgChart1"/>
    <dgm:cxn modelId="{69AC3D1D-7669-4608-808D-3C7779705B02}" type="presParOf" srcId="{570B7EDF-A7FC-462D-AF59-A1371908AC4D}" destId="{A36F68D9-7772-4BD4-B18A-F498B8DEC490}" srcOrd="0" destOrd="0" presId="urn:microsoft.com/office/officeart/2005/8/layout/orgChart1"/>
    <dgm:cxn modelId="{6F9D899F-E761-44B5-A4CD-06F09DD0DC95}" type="presParOf" srcId="{A36F68D9-7772-4BD4-B18A-F498B8DEC490}" destId="{9FB887E2-C479-4F06-AFE4-94CF2CEDCE49}" srcOrd="0" destOrd="0" presId="urn:microsoft.com/office/officeart/2005/8/layout/orgChart1"/>
    <dgm:cxn modelId="{0BAB3F0E-08CA-4859-8CAF-090789845A44}" type="presParOf" srcId="{A36F68D9-7772-4BD4-B18A-F498B8DEC490}" destId="{5BC43904-76D7-4F91-B599-835FA5C11ED0}" srcOrd="1" destOrd="0" presId="urn:microsoft.com/office/officeart/2005/8/layout/orgChart1"/>
    <dgm:cxn modelId="{33EAA31C-8D33-43B9-9603-AFF719DD91A8}" type="presParOf" srcId="{570B7EDF-A7FC-462D-AF59-A1371908AC4D}" destId="{66CF6920-40B0-475A-B4A9-82469735F772}" srcOrd="1" destOrd="0" presId="urn:microsoft.com/office/officeart/2005/8/layout/orgChart1"/>
    <dgm:cxn modelId="{D47F9BAC-732F-423A-983C-07A59BC41ACF}" type="presParOf" srcId="{66CF6920-40B0-475A-B4A9-82469735F772}" destId="{D09A44EB-C4F6-4554-A768-BC275A29FF63}" srcOrd="0" destOrd="0" presId="urn:microsoft.com/office/officeart/2005/8/layout/orgChart1"/>
    <dgm:cxn modelId="{7A4706AD-4051-481E-AF17-E1583DE71F79}" type="presParOf" srcId="{66CF6920-40B0-475A-B4A9-82469735F772}" destId="{1819FBBE-D6F0-4675-AE45-9677B9F3F218}" srcOrd="1" destOrd="0" presId="urn:microsoft.com/office/officeart/2005/8/layout/orgChart1"/>
    <dgm:cxn modelId="{1084E11D-7E73-4E96-9874-5074D57757D8}" type="presParOf" srcId="{1819FBBE-D6F0-4675-AE45-9677B9F3F218}" destId="{6A59A228-F707-4F60-8552-037988905094}" srcOrd="0" destOrd="0" presId="urn:microsoft.com/office/officeart/2005/8/layout/orgChart1"/>
    <dgm:cxn modelId="{15F2F6F4-8E72-4559-9CF6-51A7C09CEFD9}" type="presParOf" srcId="{6A59A228-F707-4F60-8552-037988905094}" destId="{5FC0629E-8904-4E9A-AD30-8D8B9C5A2691}" srcOrd="0" destOrd="0" presId="urn:microsoft.com/office/officeart/2005/8/layout/orgChart1"/>
    <dgm:cxn modelId="{D1780B6C-AFD8-49A2-8297-18DBD0E34B9B}" type="presParOf" srcId="{6A59A228-F707-4F60-8552-037988905094}" destId="{58BBB3C5-E651-419C-8A33-4A364EBA8161}" srcOrd="1" destOrd="0" presId="urn:microsoft.com/office/officeart/2005/8/layout/orgChart1"/>
    <dgm:cxn modelId="{056E3B97-F772-4460-9602-BF31D5314D70}" type="presParOf" srcId="{1819FBBE-D6F0-4675-AE45-9677B9F3F218}" destId="{76E3FFBA-6B3F-4DE6-96D0-A7A38F380F5E}" srcOrd="1" destOrd="0" presId="urn:microsoft.com/office/officeart/2005/8/layout/orgChart1"/>
    <dgm:cxn modelId="{D097EF77-508C-4B7E-8927-561ABCC60F3A}" type="presParOf" srcId="{1819FBBE-D6F0-4675-AE45-9677B9F3F218}" destId="{DFC23639-10DD-4629-8C1C-C4789687F50F}" srcOrd="2" destOrd="0" presId="urn:microsoft.com/office/officeart/2005/8/layout/orgChart1"/>
    <dgm:cxn modelId="{D728F671-0D2F-4D9E-AF1D-5E5F36D9FBFD}" type="presParOf" srcId="{66CF6920-40B0-475A-B4A9-82469735F772}" destId="{860726E3-AB7B-4595-948B-1A087B985296}" srcOrd="2" destOrd="0" presId="urn:microsoft.com/office/officeart/2005/8/layout/orgChart1"/>
    <dgm:cxn modelId="{DE28ADE3-618D-4D72-BAE2-7536A43D2DBB}" type="presParOf" srcId="{66CF6920-40B0-475A-B4A9-82469735F772}" destId="{1DDDF45D-5799-4850-88C2-E9646D60D77E}" srcOrd="3" destOrd="0" presId="urn:microsoft.com/office/officeart/2005/8/layout/orgChart1"/>
    <dgm:cxn modelId="{F21EFFE2-4AFF-4248-8C9A-CD3FFF68BB5E}" type="presParOf" srcId="{1DDDF45D-5799-4850-88C2-E9646D60D77E}" destId="{3879985E-1FE2-483F-B5A4-55D6B095199A}" srcOrd="0" destOrd="0" presId="urn:microsoft.com/office/officeart/2005/8/layout/orgChart1"/>
    <dgm:cxn modelId="{FFDC3A20-17BE-4BD6-B457-331B6DDCE95E}" type="presParOf" srcId="{3879985E-1FE2-483F-B5A4-55D6B095199A}" destId="{7F73EBF5-4F75-49C2-A44B-DF91B42CF4ED}" srcOrd="0" destOrd="0" presId="urn:microsoft.com/office/officeart/2005/8/layout/orgChart1"/>
    <dgm:cxn modelId="{BB7470A1-0136-44C3-8206-592374021A33}" type="presParOf" srcId="{3879985E-1FE2-483F-B5A4-55D6B095199A}" destId="{2075AA66-238D-4A55-8720-784F6F61B7A3}" srcOrd="1" destOrd="0" presId="urn:microsoft.com/office/officeart/2005/8/layout/orgChart1"/>
    <dgm:cxn modelId="{B8CAA633-A018-40C6-AB24-AAA49A05E994}" type="presParOf" srcId="{1DDDF45D-5799-4850-88C2-E9646D60D77E}" destId="{7524DF4E-32B8-43C2-8D5C-67EE5D91AFC2}" srcOrd="1" destOrd="0" presId="urn:microsoft.com/office/officeart/2005/8/layout/orgChart1"/>
    <dgm:cxn modelId="{009245FF-2A65-47EE-BD3C-36724A255C6A}" type="presParOf" srcId="{1DDDF45D-5799-4850-88C2-E9646D60D77E}" destId="{D6519D11-B2B2-4453-AB52-7B85C2E4AB4F}" srcOrd="2" destOrd="0" presId="urn:microsoft.com/office/officeart/2005/8/layout/orgChart1"/>
    <dgm:cxn modelId="{A6D5B4A6-742B-4620-A301-0C1A31E3A0D1}" type="presParOf" srcId="{570B7EDF-A7FC-462D-AF59-A1371908AC4D}" destId="{15C349A9-2864-429F-90F8-5E7A56F094F8}" srcOrd="2" destOrd="0" presId="urn:microsoft.com/office/officeart/2005/8/layout/orgChart1"/>
    <dgm:cxn modelId="{642E42A5-C424-4BE8-BBB6-30744DC24152}" type="presParOf" srcId="{FF184DBD-61D8-43C1-9DA8-107261B38E1E}" destId="{A6B0B26A-BF4A-4995-9353-D2845D847193}" srcOrd="4" destOrd="0" presId="urn:microsoft.com/office/officeart/2005/8/layout/orgChart1"/>
    <dgm:cxn modelId="{5CF23B68-98E3-48C4-A860-75DA7D2597ED}" type="presParOf" srcId="{FF184DBD-61D8-43C1-9DA8-107261B38E1E}" destId="{14D7C4B2-1FEE-4175-B78B-2C844D9BD752}" srcOrd="5" destOrd="0" presId="urn:microsoft.com/office/officeart/2005/8/layout/orgChart1"/>
    <dgm:cxn modelId="{389D6511-5431-41D3-918F-06BFFF8A55CB}" type="presParOf" srcId="{14D7C4B2-1FEE-4175-B78B-2C844D9BD752}" destId="{E28F0278-FC65-47AE-BD83-42E34550021E}" srcOrd="0" destOrd="0" presId="urn:microsoft.com/office/officeart/2005/8/layout/orgChart1"/>
    <dgm:cxn modelId="{8FA6EBC0-AE07-4764-8B24-115EA6DC8DF5}" type="presParOf" srcId="{E28F0278-FC65-47AE-BD83-42E34550021E}" destId="{3A1BDFBD-409E-4310-9DF0-83DD34F0962A}" srcOrd="0" destOrd="0" presId="urn:microsoft.com/office/officeart/2005/8/layout/orgChart1"/>
    <dgm:cxn modelId="{F4534A34-F232-4311-BB99-68750A637012}" type="presParOf" srcId="{E28F0278-FC65-47AE-BD83-42E34550021E}" destId="{438AB811-30F7-43F6-835E-64C1AB95F6B7}" srcOrd="1" destOrd="0" presId="urn:microsoft.com/office/officeart/2005/8/layout/orgChart1"/>
    <dgm:cxn modelId="{92A3D3D7-A762-468C-A83F-3BD621C040A8}" type="presParOf" srcId="{14D7C4B2-1FEE-4175-B78B-2C844D9BD752}" destId="{ED61F3A5-72F4-4C18-ADA4-197AC0A09E91}" srcOrd="1" destOrd="0" presId="urn:microsoft.com/office/officeart/2005/8/layout/orgChart1"/>
    <dgm:cxn modelId="{4F12EF41-F3A6-460C-9E79-C45D2A47AD5C}" type="presParOf" srcId="{ED61F3A5-72F4-4C18-ADA4-197AC0A09E91}" destId="{61CC3B45-BF3C-4B98-A3C8-5B7852EAB1EA}" srcOrd="0" destOrd="0" presId="urn:microsoft.com/office/officeart/2005/8/layout/orgChart1"/>
    <dgm:cxn modelId="{5E4B495C-EF18-4764-AA04-FAAB2D297818}" type="presParOf" srcId="{ED61F3A5-72F4-4C18-ADA4-197AC0A09E91}" destId="{821A7F08-4FD5-4D57-ACCC-67F404DA1805}" srcOrd="1" destOrd="0" presId="urn:microsoft.com/office/officeart/2005/8/layout/orgChart1"/>
    <dgm:cxn modelId="{F117E8B3-697F-45AE-8636-7AF4CC20D9A0}" type="presParOf" srcId="{821A7F08-4FD5-4D57-ACCC-67F404DA1805}" destId="{765EF33C-A85E-46B9-B62A-35B3A0F2021F}" srcOrd="0" destOrd="0" presId="urn:microsoft.com/office/officeart/2005/8/layout/orgChart1"/>
    <dgm:cxn modelId="{A47B6E4C-C3BB-41C2-90ED-9233E7979A7D}" type="presParOf" srcId="{765EF33C-A85E-46B9-B62A-35B3A0F2021F}" destId="{7890A4C0-C99B-40B2-92D9-232314B4CB26}" srcOrd="0" destOrd="0" presId="urn:microsoft.com/office/officeart/2005/8/layout/orgChart1"/>
    <dgm:cxn modelId="{5875EA45-A18F-4B90-9D05-B3853BCDF514}" type="presParOf" srcId="{765EF33C-A85E-46B9-B62A-35B3A0F2021F}" destId="{CAFEC94F-FA2F-4E5D-B9A3-0402845C9242}" srcOrd="1" destOrd="0" presId="urn:microsoft.com/office/officeart/2005/8/layout/orgChart1"/>
    <dgm:cxn modelId="{D538E535-F935-4F6F-97DA-A9761A1CA257}" type="presParOf" srcId="{821A7F08-4FD5-4D57-ACCC-67F404DA1805}" destId="{0E7E0DED-988B-48C8-B1E5-E2A7EE840504}" srcOrd="1" destOrd="0" presId="urn:microsoft.com/office/officeart/2005/8/layout/orgChart1"/>
    <dgm:cxn modelId="{B6DEF677-F974-4D50-AEEB-286EAC89DB60}" type="presParOf" srcId="{821A7F08-4FD5-4D57-ACCC-67F404DA1805}" destId="{5EF22DE9-B025-464B-9E61-D014D432EF5E}" srcOrd="2" destOrd="0" presId="urn:microsoft.com/office/officeart/2005/8/layout/orgChart1"/>
    <dgm:cxn modelId="{C53418E5-0484-4D01-9211-9D7BDE7883D6}" type="presParOf" srcId="{ED61F3A5-72F4-4C18-ADA4-197AC0A09E91}" destId="{85AD95D6-3CAA-414B-9731-1CE81434F129}" srcOrd="2" destOrd="0" presId="urn:microsoft.com/office/officeart/2005/8/layout/orgChart1"/>
    <dgm:cxn modelId="{80C73E02-BE86-4EC5-907E-7C54709BAA2D}" type="presParOf" srcId="{ED61F3A5-72F4-4C18-ADA4-197AC0A09E91}" destId="{60DCDC43-E5EB-4FE6-B2DE-E27EB861BEA5}" srcOrd="3" destOrd="0" presId="urn:microsoft.com/office/officeart/2005/8/layout/orgChart1"/>
    <dgm:cxn modelId="{C87400BA-C035-46ED-92BA-8535C348E05D}" type="presParOf" srcId="{60DCDC43-E5EB-4FE6-B2DE-E27EB861BEA5}" destId="{D7F71E64-B1D4-44E0-A9A7-2E5CE82A345E}" srcOrd="0" destOrd="0" presId="urn:microsoft.com/office/officeart/2005/8/layout/orgChart1"/>
    <dgm:cxn modelId="{98BC2753-6427-4804-B6BC-D8FD492C6F41}" type="presParOf" srcId="{D7F71E64-B1D4-44E0-A9A7-2E5CE82A345E}" destId="{E4D1790F-1B77-43DA-91DF-C7A1C04C5907}" srcOrd="0" destOrd="0" presId="urn:microsoft.com/office/officeart/2005/8/layout/orgChart1"/>
    <dgm:cxn modelId="{ECF7B025-3A4A-4364-94DD-863B22860D77}" type="presParOf" srcId="{D7F71E64-B1D4-44E0-A9A7-2E5CE82A345E}" destId="{BA94EA47-3795-4ADD-8CC7-12D2507D9893}" srcOrd="1" destOrd="0" presId="urn:microsoft.com/office/officeart/2005/8/layout/orgChart1"/>
    <dgm:cxn modelId="{6EFD3AB8-37B0-4B91-865C-CFAA7C117E03}" type="presParOf" srcId="{60DCDC43-E5EB-4FE6-B2DE-E27EB861BEA5}" destId="{383681C7-6698-46C8-8D85-A0918D7E1956}" srcOrd="1" destOrd="0" presId="urn:microsoft.com/office/officeart/2005/8/layout/orgChart1"/>
    <dgm:cxn modelId="{9A3E877A-A99A-4A93-A993-BE302BE4EEF2}" type="presParOf" srcId="{60DCDC43-E5EB-4FE6-B2DE-E27EB861BEA5}" destId="{B9775E49-CB0B-4CC2-8718-AE8D92521403}" srcOrd="2" destOrd="0" presId="urn:microsoft.com/office/officeart/2005/8/layout/orgChart1"/>
    <dgm:cxn modelId="{8D32BA7C-092F-49E1-B167-A00FF6441504}" type="presParOf" srcId="{ED61F3A5-72F4-4C18-ADA4-197AC0A09E91}" destId="{988B811F-832F-46C1-A830-A939BD70B9BF}" srcOrd="4" destOrd="0" presId="urn:microsoft.com/office/officeart/2005/8/layout/orgChart1"/>
    <dgm:cxn modelId="{A47ABB37-0CD4-45F8-8867-640BAF8AA776}" type="presParOf" srcId="{ED61F3A5-72F4-4C18-ADA4-197AC0A09E91}" destId="{57410491-98F0-4098-A450-A51E2CF0C98F}" srcOrd="5" destOrd="0" presId="urn:microsoft.com/office/officeart/2005/8/layout/orgChart1"/>
    <dgm:cxn modelId="{2F4BA002-DEDD-4F0E-9A27-26AB5269524C}" type="presParOf" srcId="{57410491-98F0-4098-A450-A51E2CF0C98F}" destId="{F2B17C27-878C-473E-8254-C2B1A8EAE51C}" srcOrd="0" destOrd="0" presId="urn:microsoft.com/office/officeart/2005/8/layout/orgChart1"/>
    <dgm:cxn modelId="{769B15F4-B7E5-48BE-A424-3D6EA1DD1C01}" type="presParOf" srcId="{F2B17C27-878C-473E-8254-C2B1A8EAE51C}" destId="{156C5DAE-BC2C-4143-AB97-43011F17F66F}" srcOrd="0" destOrd="0" presId="urn:microsoft.com/office/officeart/2005/8/layout/orgChart1"/>
    <dgm:cxn modelId="{3D683D7F-5F36-45B4-A373-1893DB19E1EB}" type="presParOf" srcId="{F2B17C27-878C-473E-8254-C2B1A8EAE51C}" destId="{08F8D9C3-858D-49CD-B15E-5D0D42B22248}" srcOrd="1" destOrd="0" presId="urn:microsoft.com/office/officeart/2005/8/layout/orgChart1"/>
    <dgm:cxn modelId="{3F08767E-5F5B-40CD-931C-1190414D6EF5}" type="presParOf" srcId="{57410491-98F0-4098-A450-A51E2CF0C98F}" destId="{B71EA56E-3374-4C6A-860A-4326C0F63E40}" srcOrd="1" destOrd="0" presId="urn:microsoft.com/office/officeart/2005/8/layout/orgChart1"/>
    <dgm:cxn modelId="{04FB9F80-07E8-4A7C-B107-005B0DBE2506}" type="presParOf" srcId="{57410491-98F0-4098-A450-A51E2CF0C98F}" destId="{BC5BC1BD-E1CF-40C8-958E-25769E46AD00}" srcOrd="2" destOrd="0" presId="urn:microsoft.com/office/officeart/2005/8/layout/orgChart1"/>
    <dgm:cxn modelId="{A49650AD-841E-4095-A573-16038BCC2D3F}" type="presParOf" srcId="{14D7C4B2-1FEE-4175-B78B-2C844D9BD752}" destId="{4B74E547-6B89-4BD2-89A8-A0987952D4CB}" srcOrd="2" destOrd="0" presId="urn:microsoft.com/office/officeart/2005/8/layout/orgChart1"/>
    <dgm:cxn modelId="{2628C5AD-C9F4-4D6B-BB0E-C736633DA273}" type="presParOf" srcId="{94CFAC18-AC8E-4E63-8648-493508D26319}" destId="{2AC278CF-5934-4AC2-A81D-B599BE863B3C}" srcOrd="2" destOrd="0" presId="urn:microsoft.com/office/officeart/2005/8/layout/orgChart1"/>
    <dgm:cxn modelId="{20AF2DBB-D069-4811-A535-6D64C054FB26}" type="presParOf" srcId="{22695203-CC27-4C3C-A9F9-D56F9438F052}" destId="{AAA978E6-71AD-4D71-92AA-1A36F9B73640}"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F702D8-2EEC-4CA2-AC32-0D57680A5671}">
      <dsp:nvSpPr>
        <dsp:cNvPr id="0" name=""/>
        <dsp:cNvSpPr/>
      </dsp:nvSpPr>
      <dsp:spPr>
        <a:xfrm>
          <a:off x="1547055" y="699095"/>
          <a:ext cx="324693" cy="91440"/>
        </a:xfrm>
        <a:custGeom>
          <a:avLst/>
          <a:gdLst/>
          <a:ahLst/>
          <a:cxnLst/>
          <a:rect l="0" t="0" r="0" b="0"/>
          <a:pathLst>
            <a:path>
              <a:moveTo>
                <a:pt x="0" y="45720"/>
              </a:moveTo>
              <a:lnTo>
                <a:pt x="272691"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1700520" y="743038"/>
        <a:ext cx="17764" cy="3552"/>
      </dsp:txXfrm>
    </dsp:sp>
    <dsp:sp modelId="{F765E36E-F196-44D9-89AF-2B43A87CF593}">
      <dsp:nvSpPr>
        <dsp:cNvPr id="0" name=""/>
        <dsp:cNvSpPr/>
      </dsp:nvSpPr>
      <dsp:spPr>
        <a:xfrm>
          <a:off x="4103" y="281389"/>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pitchFamily="18" charset="0"/>
              <a:ea typeface="+mn-ea"/>
              <a:cs typeface="Times New Roman" panose="02020603050405020304" pitchFamily="18" charset="0"/>
            </a:rPr>
            <a:t>Спільні цілі</a:t>
          </a:r>
        </a:p>
      </dsp:txBody>
      <dsp:txXfrm>
        <a:off x="4103" y="281389"/>
        <a:ext cx="1544752" cy="926851"/>
      </dsp:txXfrm>
    </dsp:sp>
    <dsp:sp modelId="{A6EAAA1F-545F-4E7F-9371-3C22582160C1}">
      <dsp:nvSpPr>
        <dsp:cNvPr id="0" name=""/>
        <dsp:cNvSpPr/>
      </dsp:nvSpPr>
      <dsp:spPr>
        <a:xfrm>
          <a:off x="3447101" y="699095"/>
          <a:ext cx="324693" cy="91440"/>
        </a:xfrm>
        <a:custGeom>
          <a:avLst/>
          <a:gdLst/>
          <a:ahLst/>
          <a:cxnLst/>
          <a:rect l="0" t="0" r="0" b="0"/>
          <a:pathLst>
            <a:path>
              <a:moveTo>
                <a:pt x="0" y="45720"/>
              </a:moveTo>
              <a:lnTo>
                <a:pt x="272691"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3600565" y="743038"/>
        <a:ext cx="17764" cy="3552"/>
      </dsp:txXfrm>
    </dsp:sp>
    <dsp:sp modelId="{4ED9165F-E2DC-4A1A-BEA0-2EAC6E1F651B}">
      <dsp:nvSpPr>
        <dsp:cNvPr id="0" name=""/>
        <dsp:cNvSpPr/>
      </dsp:nvSpPr>
      <dsp:spPr>
        <a:xfrm>
          <a:off x="1904148" y="281389"/>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Calibri" panose="020F0502020204030204"/>
              <a:ea typeface="+mn-ea"/>
              <a:cs typeface="+mn-cs"/>
            </a:rPr>
            <a:t>Розподіл ролей і відповідальності</a:t>
          </a:r>
        </a:p>
      </dsp:txBody>
      <dsp:txXfrm>
        <a:off x="1904148" y="281389"/>
        <a:ext cx="1544752" cy="926851"/>
      </dsp:txXfrm>
    </dsp:sp>
    <dsp:sp modelId="{C9B1F94A-58B5-4004-88BA-2294522AB132}">
      <dsp:nvSpPr>
        <dsp:cNvPr id="0" name=""/>
        <dsp:cNvSpPr/>
      </dsp:nvSpPr>
      <dsp:spPr>
        <a:xfrm>
          <a:off x="776479" y="1206440"/>
          <a:ext cx="3800090" cy="324693"/>
        </a:xfrm>
        <a:custGeom>
          <a:avLst/>
          <a:gdLst/>
          <a:ahLst/>
          <a:cxnLst/>
          <a:rect l="0" t="0" r="0" b="0"/>
          <a:pathLst>
            <a:path>
              <a:moveTo>
                <a:pt x="3243901" y="0"/>
              </a:moveTo>
              <a:lnTo>
                <a:pt x="3243901" y="153445"/>
              </a:lnTo>
              <a:lnTo>
                <a:pt x="0" y="153445"/>
              </a:lnTo>
              <a:lnTo>
                <a:pt x="0" y="272691"/>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2581108" y="1367011"/>
        <a:ext cx="190833" cy="3552"/>
      </dsp:txXfrm>
    </dsp:sp>
    <dsp:sp modelId="{B02ED19B-1F0A-4EF6-A505-F8C7F0CF81A1}">
      <dsp:nvSpPr>
        <dsp:cNvPr id="0" name=""/>
        <dsp:cNvSpPr/>
      </dsp:nvSpPr>
      <dsp:spPr>
        <a:xfrm>
          <a:off x="3804194" y="281389"/>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Calibri" panose="020F0502020204030204"/>
              <a:ea typeface="+mn-ea"/>
              <a:cs typeface="+mn-cs"/>
            </a:rPr>
            <a:t>Ефективна комунікація</a:t>
          </a:r>
        </a:p>
      </dsp:txBody>
      <dsp:txXfrm>
        <a:off x="3804194" y="281389"/>
        <a:ext cx="1544752" cy="926851"/>
      </dsp:txXfrm>
    </dsp:sp>
    <dsp:sp modelId="{9E17A70F-62AC-4440-86EC-F2FCE4DBC9C7}">
      <dsp:nvSpPr>
        <dsp:cNvPr id="0" name=""/>
        <dsp:cNvSpPr/>
      </dsp:nvSpPr>
      <dsp:spPr>
        <a:xfrm>
          <a:off x="1547055" y="1981239"/>
          <a:ext cx="324693" cy="91440"/>
        </a:xfrm>
        <a:custGeom>
          <a:avLst/>
          <a:gdLst/>
          <a:ahLst/>
          <a:cxnLst/>
          <a:rect l="0" t="0" r="0" b="0"/>
          <a:pathLst>
            <a:path>
              <a:moveTo>
                <a:pt x="0" y="45720"/>
              </a:moveTo>
              <a:lnTo>
                <a:pt x="272691"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1700520" y="2025183"/>
        <a:ext cx="17764" cy="3552"/>
      </dsp:txXfrm>
    </dsp:sp>
    <dsp:sp modelId="{2014B701-E315-418B-840F-D46A3160FF2B}">
      <dsp:nvSpPr>
        <dsp:cNvPr id="0" name=""/>
        <dsp:cNvSpPr/>
      </dsp:nvSpPr>
      <dsp:spPr>
        <a:xfrm>
          <a:off x="4103" y="1563534"/>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Calibri" panose="020F0502020204030204"/>
              <a:ea typeface="+mn-ea"/>
              <a:cs typeface="+mn-cs"/>
            </a:rPr>
            <a:t>Взаємодопомога</a:t>
          </a:r>
        </a:p>
      </dsp:txBody>
      <dsp:txXfrm>
        <a:off x="4103" y="1563534"/>
        <a:ext cx="1544752" cy="926851"/>
      </dsp:txXfrm>
    </dsp:sp>
    <dsp:sp modelId="{31B4294F-DD90-4DDB-891E-8EE2B92928C3}">
      <dsp:nvSpPr>
        <dsp:cNvPr id="0" name=""/>
        <dsp:cNvSpPr/>
      </dsp:nvSpPr>
      <dsp:spPr>
        <a:xfrm>
          <a:off x="3447101" y="1981239"/>
          <a:ext cx="324693" cy="91440"/>
        </a:xfrm>
        <a:custGeom>
          <a:avLst/>
          <a:gdLst/>
          <a:ahLst/>
          <a:cxnLst/>
          <a:rect l="0" t="0" r="0" b="0"/>
          <a:pathLst>
            <a:path>
              <a:moveTo>
                <a:pt x="0" y="45720"/>
              </a:moveTo>
              <a:lnTo>
                <a:pt x="272691"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panose="020F0502020204030204"/>
            <a:ea typeface="+mn-ea"/>
            <a:cs typeface="+mn-cs"/>
          </a:endParaRPr>
        </a:p>
      </dsp:txBody>
      <dsp:txXfrm>
        <a:off x="3600565" y="2025183"/>
        <a:ext cx="17764" cy="3552"/>
      </dsp:txXfrm>
    </dsp:sp>
    <dsp:sp modelId="{8CA20620-DC29-4B33-83C2-8A7A4CE8C45C}">
      <dsp:nvSpPr>
        <dsp:cNvPr id="0" name=""/>
        <dsp:cNvSpPr/>
      </dsp:nvSpPr>
      <dsp:spPr>
        <a:xfrm>
          <a:off x="1904148" y="1563534"/>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Calibri" panose="020F0502020204030204"/>
              <a:ea typeface="+mn-ea"/>
              <a:cs typeface="+mn-cs"/>
            </a:rPr>
            <a:t>Взаємна довіра</a:t>
          </a:r>
        </a:p>
      </dsp:txBody>
      <dsp:txXfrm>
        <a:off x="1904148" y="1563534"/>
        <a:ext cx="1544752" cy="926851"/>
      </dsp:txXfrm>
    </dsp:sp>
    <dsp:sp modelId="{64EA6858-5292-46E2-845C-007202226F70}">
      <dsp:nvSpPr>
        <dsp:cNvPr id="0" name=""/>
        <dsp:cNvSpPr/>
      </dsp:nvSpPr>
      <dsp:spPr>
        <a:xfrm>
          <a:off x="3804194" y="1563534"/>
          <a:ext cx="1544752" cy="9268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Calibri" panose="020F0502020204030204"/>
              <a:ea typeface="+mn-ea"/>
              <a:cs typeface="+mn-cs"/>
            </a:rPr>
            <a:t>Синергія</a:t>
          </a:r>
        </a:p>
      </dsp:txBody>
      <dsp:txXfrm>
        <a:off x="3804194" y="1563534"/>
        <a:ext cx="1544752" cy="9268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00AB97-3BB7-4693-897C-0E26895EDEE4}">
      <dsp:nvSpPr>
        <dsp:cNvPr id="0" name=""/>
        <dsp:cNvSpPr/>
      </dsp:nvSpPr>
      <dsp:spPr>
        <a:xfrm>
          <a:off x="435330" y="-211578"/>
          <a:ext cx="5352166" cy="3790728"/>
        </a:xfrm>
        <a:prstGeom prst="circularArrow">
          <a:avLst>
            <a:gd name="adj1" fmla="val 5544"/>
            <a:gd name="adj2" fmla="val 330680"/>
            <a:gd name="adj3" fmla="val 14517673"/>
            <a:gd name="adj4" fmla="val 16949147"/>
            <a:gd name="adj5" fmla="val 5757"/>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FAB589C-6B80-49D0-9CF6-1A19B09CC74D}">
      <dsp:nvSpPr>
        <dsp:cNvPr id="0" name=""/>
        <dsp:cNvSpPr/>
      </dsp:nvSpPr>
      <dsp:spPr>
        <a:xfrm>
          <a:off x="2247716" y="2631"/>
          <a:ext cx="1727394"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Функціональні</a:t>
          </a:r>
        </a:p>
      </dsp:txBody>
      <dsp:txXfrm>
        <a:off x="2271031" y="25946"/>
        <a:ext cx="1680764" cy="430975"/>
      </dsp:txXfrm>
    </dsp:sp>
    <dsp:sp modelId="{48393289-E695-4334-8C67-C192A6E98F32}">
      <dsp:nvSpPr>
        <dsp:cNvPr id="0" name=""/>
        <dsp:cNvSpPr/>
      </dsp:nvSpPr>
      <dsp:spPr>
        <a:xfrm>
          <a:off x="3420684" y="380824"/>
          <a:ext cx="1459610"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Крос-функціональні </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443999" y="404139"/>
        <a:ext cx="1412980" cy="430975"/>
      </dsp:txXfrm>
    </dsp:sp>
    <dsp:sp modelId="{5D6FB502-C1FD-4C2F-83F3-50AC9B9FCC0C}">
      <dsp:nvSpPr>
        <dsp:cNvPr id="0" name=""/>
        <dsp:cNvSpPr/>
      </dsp:nvSpPr>
      <dsp:spPr>
        <a:xfrm>
          <a:off x="4225764" y="1338441"/>
          <a:ext cx="955211"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Проектні</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4249079" y="1361756"/>
        <a:ext cx="908581" cy="430975"/>
      </dsp:txXfrm>
    </dsp:sp>
    <dsp:sp modelId="{A4ACC02A-6E1F-4980-AA8A-C87B98A3D3EE}">
      <dsp:nvSpPr>
        <dsp:cNvPr id="0" name=""/>
        <dsp:cNvSpPr/>
      </dsp:nvSpPr>
      <dsp:spPr>
        <a:xfrm>
          <a:off x="3798884" y="2427404"/>
          <a:ext cx="1424946"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Самокеровані</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822199" y="2450719"/>
        <a:ext cx="1378316" cy="430975"/>
      </dsp:txXfrm>
    </dsp:sp>
    <dsp:sp modelId="{792E84E7-F4C5-4C13-BBC1-07A2332D890D}">
      <dsp:nvSpPr>
        <dsp:cNvPr id="0" name=""/>
        <dsp:cNvSpPr/>
      </dsp:nvSpPr>
      <dsp:spPr>
        <a:xfrm>
          <a:off x="3099272" y="3138173"/>
          <a:ext cx="1130043"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Віртуальні </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122587" y="3161488"/>
        <a:ext cx="1083413" cy="430975"/>
      </dsp:txXfrm>
    </dsp:sp>
    <dsp:sp modelId="{C0E8E249-1CAC-4CFF-B428-B7C6125D5C88}">
      <dsp:nvSpPr>
        <dsp:cNvPr id="0" name=""/>
        <dsp:cNvSpPr/>
      </dsp:nvSpPr>
      <dsp:spPr>
        <a:xfrm>
          <a:off x="2080927" y="3138173"/>
          <a:ext cx="955211"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Лідерські</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104242" y="3161488"/>
        <a:ext cx="908581" cy="430975"/>
      </dsp:txXfrm>
    </dsp:sp>
    <dsp:sp modelId="{385D2735-2892-48AE-BDA8-D951DB9EC4DB}">
      <dsp:nvSpPr>
        <dsp:cNvPr id="0" name=""/>
        <dsp:cNvSpPr/>
      </dsp:nvSpPr>
      <dsp:spPr>
        <a:xfrm>
          <a:off x="1233865" y="2427404"/>
          <a:ext cx="955211"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Тактичні </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257180" y="2450719"/>
        <a:ext cx="908581" cy="430975"/>
      </dsp:txXfrm>
    </dsp:sp>
    <dsp:sp modelId="{E2B97093-C62F-46A4-84E1-69D26E0054CF}">
      <dsp:nvSpPr>
        <dsp:cNvPr id="0" name=""/>
        <dsp:cNvSpPr/>
      </dsp:nvSpPr>
      <dsp:spPr>
        <a:xfrm>
          <a:off x="624519" y="1338441"/>
          <a:ext cx="1789875"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Інноваційні (креативні) </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647834" y="1361756"/>
        <a:ext cx="1743245" cy="430975"/>
      </dsp:txXfrm>
    </dsp:sp>
    <dsp:sp modelId="{8EC1EA92-1980-4D89-8288-9F3FF0AF4791}">
      <dsp:nvSpPr>
        <dsp:cNvPr id="0" name=""/>
        <dsp:cNvSpPr/>
      </dsp:nvSpPr>
      <dsp:spPr>
        <a:xfrm>
          <a:off x="1594732" y="380824"/>
          <a:ext cx="955211" cy="477605"/>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solidFill>
                <a:sysClr val="window" lastClr="FFFFFF"/>
              </a:solidFill>
              <a:latin typeface="Times New Roman" panose="02020603050405020304" pitchFamily="18" charset="0"/>
              <a:ea typeface="+mn-ea"/>
              <a:cs typeface="Times New Roman" panose="02020603050405020304" pitchFamily="18" charset="0"/>
            </a:rPr>
            <a:t>Тимчасові</a:t>
          </a:r>
          <a:endParaRPr lang="uk-UA"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618047" y="404139"/>
        <a:ext cx="908581" cy="4309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41D3BF-D29B-462B-989E-C06B26C3A8A7}">
      <dsp:nvSpPr>
        <dsp:cNvPr id="0" name=""/>
        <dsp:cNvSpPr/>
      </dsp:nvSpPr>
      <dsp:spPr>
        <a:xfrm>
          <a:off x="-3509510" y="-539485"/>
          <a:ext cx="4184121" cy="4184121"/>
        </a:xfrm>
        <a:prstGeom prst="blockArc">
          <a:avLst>
            <a:gd name="adj1" fmla="val 18900000"/>
            <a:gd name="adj2" fmla="val 2700000"/>
            <a:gd name="adj3" fmla="val 616"/>
          </a:avLst>
        </a:pr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E02D81F-F90D-4053-8520-2BE4ED1E83B7}">
      <dsp:nvSpPr>
        <dsp:cNvPr id="0" name=""/>
        <dsp:cNvSpPr/>
      </dsp:nvSpPr>
      <dsp:spPr>
        <a:xfrm>
          <a:off x="219237" y="141160"/>
          <a:ext cx="5179494"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Підвищення продуктивності</a:t>
          </a:r>
        </a:p>
      </dsp:txBody>
      <dsp:txXfrm>
        <a:off x="219237" y="141160"/>
        <a:ext cx="5179494" cy="282196"/>
      </dsp:txXfrm>
    </dsp:sp>
    <dsp:sp modelId="{BD5B9001-8B54-4351-9A8F-5BB468E43B2C}">
      <dsp:nvSpPr>
        <dsp:cNvPr id="0" name=""/>
        <dsp:cNvSpPr/>
      </dsp:nvSpPr>
      <dsp:spPr>
        <a:xfrm>
          <a:off x="42864" y="105885"/>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BAE34F5C-55DF-45D5-975F-B30D0D639AB6}">
      <dsp:nvSpPr>
        <dsp:cNvPr id="0" name=""/>
        <dsp:cNvSpPr/>
      </dsp:nvSpPr>
      <dsp:spPr>
        <a:xfrm>
          <a:off x="474791" y="564702"/>
          <a:ext cx="4923941"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Інновації та креативність</a:t>
          </a:r>
        </a:p>
      </dsp:txBody>
      <dsp:txXfrm>
        <a:off x="474791" y="564702"/>
        <a:ext cx="4923941" cy="282196"/>
      </dsp:txXfrm>
    </dsp:sp>
    <dsp:sp modelId="{830098D8-586E-42B0-9A26-EDBFEA16EA84}">
      <dsp:nvSpPr>
        <dsp:cNvPr id="0" name=""/>
        <dsp:cNvSpPr/>
      </dsp:nvSpPr>
      <dsp:spPr>
        <a:xfrm>
          <a:off x="298418" y="529428"/>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27EE30B6-9977-474B-9A8F-C46FF6E741FF}">
      <dsp:nvSpPr>
        <dsp:cNvPr id="0" name=""/>
        <dsp:cNvSpPr/>
      </dsp:nvSpPr>
      <dsp:spPr>
        <a:xfrm>
          <a:off x="614833" y="987934"/>
          <a:ext cx="4783898"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Покращення мотивації та задоволеності роботою</a:t>
          </a:r>
        </a:p>
      </dsp:txBody>
      <dsp:txXfrm>
        <a:off x="614833" y="987934"/>
        <a:ext cx="4783898" cy="282196"/>
      </dsp:txXfrm>
    </dsp:sp>
    <dsp:sp modelId="{900F2471-F33B-47B1-8694-5C9BC0D4E9CA}">
      <dsp:nvSpPr>
        <dsp:cNvPr id="0" name=""/>
        <dsp:cNvSpPr/>
      </dsp:nvSpPr>
      <dsp:spPr>
        <a:xfrm>
          <a:off x="438461" y="952660"/>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AFD1CBEE-279B-44C4-8104-5D4856F9FC8F}">
      <dsp:nvSpPr>
        <dsp:cNvPr id="0" name=""/>
        <dsp:cNvSpPr/>
      </dsp:nvSpPr>
      <dsp:spPr>
        <a:xfrm>
          <a:off x="659547" y="1411476"/>
          <a:ext cx="4739184"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Вирішення складних завдань</a:t>
          </a:r>
        </a:p>
      </dsp:txBody>
      <dsp:txXfrm>
        <a:off x="659547" y="1411476"/>
        <a:ext cx="4739184" cy="282196"/>
      </dsp:txXfrm>
    </dsp:sp>
    <dsp:sp modelId="{29E48198-2927-44C0-BB2D-50E2B1776450}">
      <dsp:nvSpPr>
        <dsp:cNvPr id="0" name=""/>
        <dsp:cNvSpPr/>
      </dsp:nvSpPr>
      <dsp:spPr>
        <a:xfrm>
          <a:off x="483175" y="1376202"/>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3CFDB4E8-7375-44BB-9F77-E413C5299E89}">
      <dsp:nvSpPr>
        <dsp:cNvPr id="0" name=""/>
        <dsp:cNvSpPr/>
      </dsp:nvSpPr>
      <dsp:spPr>
        <a:xfrm>
          <a:off x="614833" y="1835019"/>
          <a:ext cx="4783898"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Розвиток комунікативних, лідерських та професійних навичок</a:t>
          </a:r>
        </a:p>
      </dsp:txBody>
      <dsp:txXfrm>
        <a:off x="614833" y="1835019"/>
        <a:ext cx="4783898" cy="282196"/>
      </dsp:txXfrm>
    </dsp:sp>
    <dsp:sp modelId="{4971A9B9-B882-4CBF-97DA-7F0CE9136DE5}">
      <dsp:nvSpPr>
        <dsp:cNvPr id="0" name=""/>
        <dsp:cNvSpPr/>
      </dsp:nvSpPr>
      <dsp:spPr>
        <a:xfrm>
          <a:off x="438461" y="1799744"/>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CDC3A670-8455-4F08-AACA-D1BD51F7D4CA}">
      <dsp:nvSpPr>
        <dsp:cNvPr id="0" name=""/>
        <dsp:cNvSpPr/>
      </dsp:nvSpPr>
      <dsp:spPr>
        <a:xfrm>
          <a:off x="474791" y="2258251"/>
          <a:ext cx="4923941"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Адаптивність і гнучкість </a:t>
          </a:r>
        </a:p>
      </dsp:txBody>
      <dsp:txXfrm>
        <a:off x="474791" y="2258251"/>
        <a:ext cx="4923941" cy="282196"/>
      </dsp:txXfrm>
    </dsp:sp>
    <dsp:sp modelId="{42DE24D4-C084-40BD-84F6-932AED5D3C66}">
      <dsp:nvSpPr>
        <dsp:cNvPr id="0" name=""/>
        <dsp:cNvSpPr/>
      </dsp:nvSpPr>
      <dsp:spPr>
        <a:xfrm>
          <a:off x="298418" y="2222976"/>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291A963E-FB82-42DC-8836-9C4022502768}">
      <dsp:nvSpPr>
        <dsp:cNvPr id="0" name=""/>
        <dsp:cNvSpPr/>
      </dsp:nvSpPr>
      <dsp:spPr>
        <a:xfrm>
          <a:off x="219237" y="2681793"/>
          <a:ext cx="5179494" cy="2821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3993" tIns="33020" rIns="33020" bIns="33020" numCol="1" spcCol="1270" anchor="ctr" anchorCtr="0">
          <a:noAutofit/>
        </a:bodyPr>
        <a:lstStyle/>
        <a:p>
          <a:pPr lvl="0" algn="l" defTabSz="577850">
            <a:lnSpc>
              <a:spcPct val="90000"/>
            </a:lnSpc>
            <a:spcBef>
              <a:spcPct val="0"/>
            </a:spcBef>
            <a:spcAft>
              <a:spcPct val="35000"/>
            </a:spcAft>
          </a:pPr>
          <a:r>
            <a:rPr lang="uk-UA" sz="1300" kern="1200">
              <a:solidFill>
                <a:sysClr val="window" lastClr="FFFFFF"/>
              </a:solidFill>
              <a:latin typeface="Calibri" panose="020F0502020204030204"/>
              <a:ea typeface="+mn-ea"/>
              <a:cs typeface="+mn-cs"/>
            </a:rPr>
            <a:t>Зниження стресу</a:t>
          </a:r>
        </a:p>
      </dsp:txBody>
      <dsp:txXfrm>
        <a:off x="219237" y="2681793"/>
        <a:ext cx="5179494" cy="282196"/>
      </dsp:txXfrm>
    </dsp:sp>
    <dsp:sp modelId="{33240A7A-A752-472E-934B-E01344B36AAD}">
      <dsp:nvSpPr>
        <dsp:cNvPr id="0" name=""/>
        <dsp:cNvSpPr/>
      </dsp:nvSpPr>
      <dsp:spPr>
        <a:xfrm>
          <a:off x="42864" y="2646519"/>
          <a:ext cx="352745" cy="352745"/>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75DF54-62E1-4127-9466-632446568845}">
      <dsp:nvSpPr>
        <dsp:cNvPr id="0" name=""/>
        <dsp:cNvSpPr/>
      </dsp:nvSpPr>
      <dsp:spPr>
        <a:xfrm>
          <a:off x="0" y="304664"/>
          <a:ext cx="5648325"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7C51035-E310-421D-88B4-A6C0EC53D53B}">
      <dsp:nvSpPr>
        <dsp:cNvPr id="0" name=""/>
        <dsp:cNvSpPr/>
      </dsp:nvSpPr>
      <dsp:spPr>
        <a:xfrm>
          <a:off x="282416" y="98024"/>
          <a:ext cx="3953827"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445" tIns="0" rIns="149445" bIns="0" numCol="1" spcCol="1270" anchor="ctr" anchorCtr="0">
          <a:noAutofit/>
        </a:bodyPr>
        <a:lstStyle/>
        <a:p>
          <a:pPr lvl="0" algn="l" defTabSz="622300">
            <a:lnSpc>
              <a:spcPct val="90000"/>
            </a:lnSpc>
            <a:spcBef>
              <a:spcPct val="0"/>
            </a:spcBef>
            <a:spcAft>
              <a:spcPct val="35000"/>
            </a:spcAft>
          </a:pPr>
          <a:r>
            <a:rPr lang="uk-UA" sz="1400" kern="1200"/>
            <a:t>Формування команд</a:t>
          </a:r>
        </a:p>
      </dsp:txBody>
      <dsp:txXfrm>
        <a:off x="302591" y="118199"/>
        <a:ext cx="3913477" cy="372930"/>
      </dsp:txXfrm>
    </dsp:sp>
    <dsp:sp modelId="{838D3444-105C-4D6E-AF6B-C8748A34B338}">
      <dsp:nvSpPr>
        <dsp:cNvPr id="0" name=""/>
        <dsp:cNvSpPr/>
      </dsp:nvSpPr>
      <dsp:spPr>
        <a:xfrm>
          <a:off x="0" y="939705"/>
          <a:ext cx="5648325"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95C574D-B801-4DDC-A05B-F858EBF7B848}">
      <dsp:nvSpPr>
        <dsp:cNvPr id="0" name=""/>
        <dsp:cNvSpPr/>
      </dsp:nvSpPr>
      <dsp:spPr>
        <a:xfrm>
          <a:off x="282416" y="733064"/>
          <a:ext cx="3953827"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445" tIns="0" rIns="149445" bIns="0" numCol="1" spcCol="1270" anchor="ctr" anchorCtr="0">
          <a:noAutofit/>
        </a:bodyPr>
        <a:lstStyle/>
        <a:p>
          <a:pPr lvl="0" algn="l" defTabSz="622300">
            <a:lnSpc>
              <a:spcPct val="90000"/>
            </a:lnSpc>
            <a:spcBef>
              <a:spcPct val="0"/>
            </a:spcBef>
            <a:spcAft>
              <a:spcPct val="35000"/>
            </a:spcAft>
          </a:pPr>
          <a:r>
            <a:rPr lang="uk-UA" sz="1400" kern="1200"/>
            <a:t>Навчання і розвиток</a:t>
          </a:r>
        </a:p>
      </dsp:txBody>
      <dsp:txXfrm>
        <a:off x="302591" y="753239"/>
        <a:ext cx="3913477" cy="372930"/>
      </dsp:txXfrm>
    </dsp:sp>
    <dsp:sp modelId="{FF1D918A-C72A-4D51-B47B-A0604AD5B7F8}">
      <dsp:nvSpPr>
        <dsp:cNvPr id="0" name=""/>
        <dsp:cNvSpPr/>
      </dsp:nvSpPr>
      <dsp:spPr>
        <a:xfrm>
          <a:off x="0" y="1574745"/>
          <a:ext cx="5648325"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A927B09-C7C9-4F94-8589-3168B4D31397}">
      <dsp:nvSpPr>
        <dsp:cNvPr id="0" name=""/>
        <dsp:cNvSpPr/>
      </dsp:nvSpPr>
      <dsp:spPr>
        <a:xfrm>
          <a:off x="311835" y="1356991"/>
          <a:ext cx="3953827"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445" tIns="0" rIns="149445" bIns="0" numCol="1" spcCol="1270" anchor="ctr" anchorCtr="0">
          <a:noAutofit/>
        </a:bodyPr>
        <a:lstStyle/>
        <a:p>
          <a:pPr lvl="0" algn="l" defTabSz="622300">
            <a:lnSpc>
              <a:spcPct val="90000"/>
            </a:lnSpc>
            <a:spcBef>
              <a:spcPct val="0"/>
            </a:spcBef>
            <a:spcAft>
              <a:spcPct val="35000"/>
            </a:spcAft>
          </a:pPr>
          <a:r>
            <a:rPr lang="uk-UA" sz="1400" kern="1200"/>
            <a:t>Чітка структура та процеси</a:t>
          </a:r>
        </a:p>
      </dsp:txBody>
      <dsp:txXfrm>
        <a:off x="332010" y="1377166"/>
        <a:ext cx="3913477" cy="372930"/>
      </dsp:txXfrm>
    </dsp:sp>
    <dsp:sp modelId="{DD0B67C7-416E-46DE-AED7-DCBE4F7D787A}">
      <dsp:nvSpPr>
        <dsp:cNvPr id="0" name=""/>
        <dsp:cNvSpPr/>
      </dsp:nvSpPr>
      <dsp:spPr>
        <a:xfrm>
          <a:off x="0" y="2209785"/>
          <a:ext cx="5648325"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ED46022-899F-455B-BDAF-0247CE1A38F3}">
      <dsp:nvSpPr>
        <dsp:cNvPr id="0" name=""/>
        <dsp:cNvSpPr/>
      </dsp:nvSpPr>
      <dsp:spPr>
        <a:xfrm>
          <a:off x="282416" y="2003145"/>
          <a:ext cx="3953827"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445" tIns="0" rIns="149445" bIns="0" numCol="1" spcCol="1270" anchor="ctr" anchorCtr="0">
          <a:noAutofit/>
        </a:bodyPr>
        <a:lstStyle/>
        <a:p>
          <a:pPr lvl="0" algn="l" defTabSz="622300">
            <a:lnSpc>
              <a:spcPct val="90000"/>
            </a:lnSpc>
            <a:spcBef>
              <a:spcPct val="0"/>
            </a:spcBef>
            <a:spcAft>
              <a:spcPct val="35000"/>
            </a:spcAft>
          </a:pPr>
          <a:r>
            <a:rPr lang="uk-UA" sz="1400" kern="1200"/>
            <a:t>Регулярна комунікація</a:t>
          </a:r>
        </a:p>
      </dsp:txBody>
      <dsp:txXfrm>
        <a:off x="302591" y="2023320"/>
        <a:ext cx="3913477" cy="372930"/>
      </dsp:txXfrm>
    </dsp:sp>
    <dsp:sp modelId="{D70EC59F-EF37-4E18-909E-4AC5141256C0}">
      <dsp:nvSpPr>
        <dsp:cNvPr id="0" name=""/>
        <dsp:cNvSpPr/>
      </dsp:nvSpPr>
      <dsp:spPr>
        <a:xfrm>
          <a:off x="0" y="2844825"/>
          <a:ext cx="5648325"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06F70EC-5007-43D5-B98A-B4BDED3B5B49}">
      <dsp:nvSpPr>
        <dsp:cNvPr id="0" name=""/>
        <dsp:cNvSpPr/>
      </dsp:nvSpPr>
      <dsp:spPr>
        <a:xfrm>
          <a:off x="282416" y="2638185"/>
          <a:ext cx="3953827"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445" tIns="0" rIns="149445" bIns="0" numCol="1" spcCol="1270" anchor="ctr" anchorCtr="0">
          <a:noAutofit/>
        </a:bodyPr>
        <a:lstStyle/>
        <a:p>
          <a:pPr lvl="0" algn="l" defTabSz="622300">
            <a:lnSpc>
              <a:spcPct val="90000"/>
            </a:lnSpc>
            <a:spcBef>
              <a:spcPct val="0"/>
            </a:spcBef>
            <a:spcAft>
              <a:spcPct val="35000"/>
            </a:spcAft>
          </a:pPr>
          <a:r>
            <a:rPr lang="uk-UA" sz="1400" kern="1200"/>
            <a:t>Оцінка та зворотній зв'язок</a:t>
          </a:r>
        </a:p>
      </dsp:txBody>
      <dsp:txXfrm>
        <a:off x="302591" y="2658360"/>
        <a:ext cx="3913477" cy="3729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8B811F-832F-46C1-A830-A939BD70B9BF}">
      <dsp:nvSpPr>
        <dsp:cNvPr id="0" name=""/>
        <dsp:cNvSpPr/>
      </dsp:nvSpPr>
      <dsp:spPr>
        <a:xfrm>
          <a:off x="3562508" y="2111801"/>
          <a:ext cx="164879" cy="2066492"/>
        </a:xfrm>
        <a:custGeom>
          <a:avLst/>
          <a:gdLst/>
          <a:ahLst/>
          <a:cxnLst/>
          <a:rect l="0" t="0" r="0" b="0"/>
          <a:pathLst>
            <a:path>
              <a:moveTo>
                <a:pt x="0" y="0"/>
              </a:moveTo>
              <a:lnTo>
                <a:pt x="0" y="2300838"/>
              </a:lnTo>
              <a:lnTo>
                <a:pt x="183577" y="230083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5AD95D6-3CAA-414B-9731-1CE81434F129}">
      <dsp:nvSpPr>
        <dsp:cNvPr id="0" name=""/>
        <dsp:cNvSpPr/>
      </dsp:nvSpPr>
      <dsp:spPr>
        <a:xfrm>
          <a:off x="3562508" y="2111801"/>
          <a:ext cx="164879" cy="1286061"/>
        </a:xfrm>
        <a:custGeom>
          <a:avLst/>
          <a:gdLst/>
          <a:ahLst/>
          <a:cxnLst/>
          <a:rect l="0" t="0" r="0" b="0"/>
          <a:pathLst>
            <a:path>
              <a:moveTo>
                <a:pt x="0" y="0"/>
              </a:moveTo>
              <a:lnTo>
                <a:pt x="0" y="1431904"/>
              </a:lnTo>
              <a:lnTo>
                <a:pt x="183577" y="1431904"/>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1CC3B45-BF3C-4B98-A3C8-5B7852EAB1EA}">
      <dsp:nvSpPr>
        <dsp:cNvPr id="0" name=""/>
        <dsp:cNvSpPr/>
      </dsp:nvSpPr>
      <dsp:spPr>
        <a:xfrm>
          <a:off x="3562508" y="2111801"/>
          <a:ext cx="164879" cy="505631"/>
        </a:xfrm>
        <a:custGeom>
          <a:avLst/>
          <a:gdLst/>
          <a:ahLst/>
          <a:cxnLst/>
          <a:rect l="0" t="0" r="0" b="0"/>
          <a:pathLst>
            <a:path>
              <a:moveTo>
                <a:pt x="0" y="0"/>
              </a:moveTo>
              <a:lnTo>
                <a:pt x="0" y="562971"/>
              </a:lnTo>
              <a:lnTo>
                <a:pt x="183577" y="562971"/>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6B0B26A-BF4A-4995-9353-D2845D847193}">
      <dsp:nvSpPr>
        <dsp:cNvPr id="0" name=""/>
        <dsp:cNvSpPr/>
      </dsp:nvSpPr>
      <dsp:spPr>
        <a:xfrm>
          <a:off x="2672157" y="1331370"/>
          <a:ext cx="1330029" cy="230831"/>
        </a:xfrm>
        <a:custGeom>
          <a:avLst/>
          <a:gdLst/>
          <a:ahLst/>
          <a:cxnLst/>
          <a:rect l="0" t="0" r="0" b="0"/>
          <a:pathLst>
            <a:path>
              <a:moveTo>
                <a:pt x="0" y="0"/>
              </a:moveTo>
              <a:lnTo>
                <a:pt x="0" y="128504"/>
              </a:lnTo>
              <a:lnTo>
                <a:pt x="1480858" y="128504"/>
              </a:lnTo>
              <a:lnTo>
                <a:pt x="1480858" y="257008"/>
              </a:lnTo>
            </a:path>
          </a:pathLst>
        </a:custGeom>
        <a:noFill/>
        <a:ln w="12700" cap="flat" cmpd="sng" algn="ctr">
          <a:solidFill>
            <a:srgbClr val="A5A5A5">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60726E3-AB7B-4595-948B-1A087B985296}">
      <dsp:nvSpPr>
        <dsp:cNvPr id="0" name=""/>
        <dsp:cNvSpPr/>
      </dsp:nvSpPr>
      <dsp:spPr>
        <a:xfrm>
          <a:off x="2232478" y="2111801"/>
          <a:ext cx="191996" cy="454523"/>
        </a:xfrm>
        <a:custGeom>
          <a:avLst/>
          <a:gdLst/>
          <a:ahLst/>
          <a:cxnLst/>
          <a:rect l="0" t="0" r="0" b="0"/>
          <a:pathLst>
            <a:path>
              <a:moveTo>
                <a:pt x="0" y="0"/>
              </a:moveTo>
              <a:lnTo>
                <a:pt x="0" y="506068"/>
              </a:lnTo>
              <a:lnTo>
                <a:pt x="213769" y="50606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09A44EB-C4F6-4554-A768-BC275A29FF63}">
      <dsp:nvSpPr>
        <dsp:cNvPr id="0" name=""/>
        <dsp:cNvSpPr/>
      </dsp:nvSpPr>
      <dsp:spPr>
        <a:xfrm>
          <a:off x="2232478" y="2111801"/>
          <a:ext cx="182961" cy="1273899"/>
        </a:xfrm>
        <a:custGeom>
          <a:avLst/>
          <a:gdLst/>
          <a:ahLst/>
          <a:cxnLst/>
          <a:rect l="0" t="0" r="0" b="0"/>
          <a:pathLst>
            <a:path>
              <a:moveTo>
                <a:pt x="0" y="0"/>
              </a:moveTo>
              <a:lnTo>
                <a:pt x="0" y="1418362"/>
              </a:lnTo>
              <a:lnTo>
                <a:pt x="203709" y="1418362"/>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E536244-5052-4828-BA1A-B6E58DF46EC2}">
      <dsp:nvSpPr>
        <dsp:cNvPr id="0" name=""/>
        <dsp:cNvSpPr/>
      </dsp:nvSpPr>
      <dsp:spPr>
        <a:xfrm>
          <a:off x="2626437" y="1331370"/>
          <a:ext cx="91440" cy="230831"/>
        </a:xfrm>
        <a:custGeom>
          <a:avLst/>
          <a:gdLst/>
          <a:ahLst/>
          <a:cxnLst/>
          <a:rect l="0" t="0" r="0" b="0"/>
          <a:pathLst>
            <a:path>
              <a:moveTo>
                <a:pt x="45720" y="0"/>
              </a:moveTo>
              <a:lnTo>
                <a:pt x="45720" y="257008"/>
              </a:lnTo>
            </a:path>
          </a:pathLst>
        </a:custGeom>
        <a:noFill/>
        <a:ln w="12700" cap="flat" cmpd="sng" algn="ctr">
          <a:solidFill>
            <a:srgbClr val="A5A5A5">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5EA467E-A503-42A2-92C5-98A74ABA7F60}">
      <dsp:nvSpPr>
        <dsp:cNvPr id="0" name=""/>
        <dsp:cNvSpPr/>
      </dsp:nvSpPr>
      <dsp:spPr>
        <a:xfrm>
          <a:off x="902448" y="2111801"/>
          <a:ext cx="164879" cy="2066492"/>
        </a:xfrm>
        <a:custGeom>
          <a:avLst/>
          <a:gdLst/>
          <a:ahLst/>
          <a:cxnLst/>
          <a:rect l="0" t="0" r="0" b="0"/>
          <a:pathLst>
            <a:path>
              <a:moveTo>
                <a:pt x="0" y="0"/>
              </a:moveTo>
              <a:lnTo>
                <a:pt x="0" y="2300838"/>
              </a:lnTo>
              <a:lnTo>
                <a:pt x="183577" y="230083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40D97C8-C409-45F4-917F-98FEE084C874}">
      <dsp:nvSpPr>
        <dsp:cNvPr id="0" name=""/>
        <dsp:cNvSpPr/>
      </dsp:nvSpPr>
      <dsp:spPr>
        <a:xfrm>
          <a:off x="902448" y="2111801"/>
          <a:ext cx="164879" cy="1286061"/>
        </a:xfrm>
        <a:custGeom>
          <a:avLst/>
          <a:gdLst/>
          <a:ahLst/>
          <a:cxnLst/>
          <a:rect l="0" t="0" r="0" b="0"/>
          <a:pathLst>
            <a:path>
              <a:moveTo>
                <a:pt x="0" y="0"/>
              </a:moveTo>
              <a:lnTo>
                <a:pt x="0" y="1431904"/>
              </a:lnTo>
              <a:lnTo>
                <a:pt x="183577" y="1431904"/>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1FFE106-B291-457C-87DC-A546C192DF99}">
      <dsp:nvSpPr>
        <dsp:cNvPr id="0" name=""/>
        <dsp:cNvSpPr/>
      </dsp:nvSpPr>
      <dsp:spPr>
        <a:xfrm>
          <a:off x="902448" y="2111801"/>
          <a:ext cx="164879" cy="505631"/>
        </a:xfrm>
        <a:custGeom>
          <a:avLst/>
          <a:gdLst/>
          <a:ahLst/>
          <a:cxnLst/>
          <a:rect l="0" t="0" r="0" b="0"/>
          <a:pathLst>
            <a:path>
              <a:moveTo>
                <a:pt x="0" y="0"/>
              </a:moveTo>
              <a:lnTo>
                <a:pt x="0" y="562971"/>
              </a:lnTo>
              <a:lnTo>
                <a:pt x="183577" y="562971"/>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5935A71-A327-46F4-B054-7341700C4E33}">
      <dsp:nvSpPr>
        <dsp:cNvPr id="0" name=""/>
        <dsp:cNvSpPr/>
      </dsp:nvSpPr>
      <dsp:spPr>
        <a:xfrm>
          <a:off x="1342127" y="1331370"/>
          <a:ext cx="1330029" cy="230831"/>
        </a:xfrm>
        <a:custGeom>
          <a:avLst/>
          <a:gdLst/>
          <a:ahLst/>
          <a:cxnLst/>
          <a:rect l="0" t="0" r="0" b="0"/>
          <a:pathLst>
            <a:path>
              <a:moveTo>
                <a:pt x="1480858" y="0"/>
              </a:moveTo>
              <a:lnTo>
                <a:pt x="1480858" y="128504"/>
              </a:lnTo>
              <a:lnTo>
                <a:pt x="0" y="128504"/>
              </a:lnTo>
              <a:lnTo>
                <a:pt x="0" y="257008"/>
              </a:lnTo>
            </a:path>
          </a:pathLst>
        </a:custGeom>
        <a:noFill/>
        <a:ln w="12700" cap="flat" cmpd="sng" algn="ctr">
          <a:solidFill>
            <a:srgbClr val="A5A5A5">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B8F63B6-DA07-4496-854D-EB2A815AA218}">
      <dsp:nvSpPr>
        <dsp:cNvPr id="0" name=""/>
        <dsp:cNvSpPr/>
      </dsp:nvSpPr>
      <dsp:spPr>
        <a:xfrm>
          <a:off x="2626437" y="550939"/>
          <a:ext cx="91440" cy="230831"/>
        </a:xfrm>
        <a:custGeom>
          <a:avLst/>
          <a:gdLst/>
          <a:ahLst/>
          <a:cxnLst/>
          <a:rect l="0" t="0" r="0" b="0"/>
          <a:pathLst>
            <a:path>
              <a:moveTo>
                <a:pt x="1480858" y="0"/>
              </a:moveTo>
              <a:lnTo>
                <a:pt x="1480858" y="128504"/>
              </a:lnTo>
              <a:lnTo>
                <a:pt x="0" y="128504"/>
              </a:lnTo>
              <a:lnTo>
                <a:pt x="0" y="257008"/>
              </a:lnTo>
            </a:path>
          </a:pathLst>
        </a:custGeom>
        <a:noFill/>
        <a:ln w="12700" cap="flat" cmpd="sng" algn="ctr">
          <a:solidFill>
            <a:srgbClr val="ED7D31">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D4E0A3D-064C-4169-BC30-297470721C30}">
      <dsp:nvSpPr>
        <dsp:cNvPr id="0" name=""/>
        <dsp:cNvSpPr/>
      </dsp:nvSpPr>
      <dsp:spPr>
        <a:xfrm>
          <a:off x="1184420" y="1340"/>
          <a:ext cx="2975474" cy="549599"/>
        </a:xfrm>
        <a:prstGeom prst="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Директор ТОВ "Лібра Терра"</a:t>
          </a:r>
        </a:p>
      </dsp:txBody>
      <dsp:txXfrm>
        <a:off x="1184420" y="1340"/>
        <a:ext cx="2975474" cy="549599"/>
      </dsp:txXfrm>
    </dsp:sp>
    <dsp:sp modelId="{D45B17CC-3383-4BFF-84B3-01A196C8011D}">
      <dsp:nvSpPr>
        <dsp:cNvPr id="0" name=""/>
        <dsp:cNvSpPr/>
      </dsp:nvSpPr>
      <dsp:spPr>
        <a:xfrm>
          <a:off x="2122558" y="781771"/>
          <a:ext cx="1099198" cy="549599"/>
        </a:xfrm>
        <a:prstGeom prst="rect">
          <a:avLst/>
        </a:prstGeo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Видавничий відділ</a:t>
          </a:r>
        </a:p>
      </dsp:txBody>
      <dsp:txXfrm>
        <a:off x="2122558" y="781771"/>
        <a:ext cx="1099198" cy="549599"/>
      </dsp:txXfrm>
    </dsp:sp>
    <dsp:sp modelId="{E57A162E-D01D-43C4-932C-E8A20F840773}">
      <dsp:nvSpPr>
        <dsp:cNvPr id="0" name=""/>
        <dsp:cNvSpPr/>
      </dsp:nvSpPr>
      <dsp:spPr>
        <a:xfrm>
          <a:off x="792528" y="1562202"/>
          <a:ext cx="1099198" cy="549599"/>
        </a:xfrm>
        <a:prstGeom prst="rect">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Складські приміщення</a:t>
          </a:r>
        </a:p>
      </dsp:txBody>
      <dsp:txXfrm>
        <a:off x="792528" y="1562202"/>
        <a:ext cx="1099198" cy="549599"/>
      </dsp:txXfrm>
    </dsp:sp>
    <dsp:sp modelId="{522945D9-AB55-4E08-86DA-00BC776D7948}">
      <dsp:nvSpPr>
        <dsp:cNvPr id="0" name=""/>
        <dsp:cNvSpPr/>
      </dsp:nvSpPr>
      <dsp:spPr>
        <a:xfrm>
          <a:off x="1067328" y="2342632"/>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Відділ маркетингу</a:t>
          </a:r>
        </a:p>
      </dsp:txBody>
      <dsp:txXfrm>
        <a:off x="1067328" y="2342632"/>
        <a:ext cx="1099198" cy="549599"/>
      </dsp:txXfrm>
    </dsp:sp>
    <dsp:sp modelId="{E31F32D8-9C5E-4BF9-9F45-B7B634774F38}">
      <dsp:nvSpPr>
        <dsp:cNvPr id="0" name=""/>
        <dsp:cNvSpPr/>
      </dsp:nvSpPr>
      <dsp:spPr>
        <a:xfrm>
          <a:off x="1067328" y="3123063"/>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Оптова торгівля</a:t>
          </a:r>
        </a:p>
      </dsp:txBody>
      <dsp:txXfrm>
        <a:off x="1067328" y="3123063"/>
        <a:ext cx="1099198" cy="549599"/>
      </dsp:txXfrm>
    </dsp:sp>
    <dsp:sp modelId="{66DBAF94-A14B-48FE-A2F2-A00F3A4FF0E8}">
      <dsp:nvSpPr>
        <dsp:cNvPr id="0" name=""/>
        <dsp:cNvSpPr/>
      </dsp:nvSpPr>
      <dsp:spPr>
        <a:xfrm>
          <a:off x="1067328" y="3903494"/>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Роздрібна торгівля</a:t>
          </a:r>
        </a:p>
      </dsp:txBody>
      <dsp:txXfrm>
        <a:off x="1067328" y="3903494"/>
        <a:ext cx="1099198" cy="549599"/>
      </dsp:txXfrm>
    </dsp:sp>
    <dsp:sp modelId="{9FB887E2-C479-4F06-AFE4-94CF2CEDCE49}">
      <dsp:nvSpPr>
        <dsp:cNvPr id="0" name=""/>
        <dsp:cNvSpPr/>
      </dsp:nvSpPr>
      <dsp:spPr>
        <a:xfrm>
          <a:off x="2122558" y="1562202"/>
          <a:ext cx="1099198" cy="549599"/>
        </a:xfrm>
        <a:prstGeom prst="rect">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Бухгалтерія</a:t>
          </a:r>
        </a:p>
      </dsp:txBody>
      <dsp:txXfrm>
        <a:off x="2122558" y="1562202"/>
        <a:ext cx="1099198" cy="549599"/>
      </dsp:txXfrm>
    </dsp:sp>
    <dsp:sp modelId="{5FC0629E-8904-4E9A-AD30-8D8B9C5A2691}">
      <dsp:nvSpPr>
        <dsp:cNvPr id="0" name=""/>
        <dsp:cNvSpPr/>
      </dsp:nvSpPr>
      <dsp:spPr>
        <a:xfrm>
          <a:off x="2415439" y="3110900"/>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Інспектор з кадрів</a:t>
          </a:r>
        </a:p>
      </dsp:txBody>
      <dsp:txXfrm>
        <a:off x="2415439" y="3110900"/>
        <a:ext cx="1099198" cy="549599"/>
      </dsp:txXfrm>
    </dsp:sp>
    <dsp:sp modelId="{7F73EBF5-4F75-49C2-A44B-DF91B42CF4ED}">
      <dsp:nvSpPr>
        <dsp:cNvPr id="0" name=""/>
        <dsp:cNvSpPr/>
      </dsp:nvSpPr>
      <dsp:spPr>
        <a:xfrm>
          <a:off x="2424475" y="2291525"/>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Головний бухгалтер</a:t>
          </a:r>
        </a:p>
      </dsp:txBody>
      <dsp:txXfrm>
        <a:off x="2424475" y="2291525"/>
        <a:ext cx="1099198" cy="549599"/>
      </dsp:txXfrm>
    </dsp:sp>
    <dsp:sp modelId="{3A1BDFBD-409E-4310-9DF0-83DD34F0962A}">
      <dsp:nvSpPr>
        <dsp:cNvPr id="0" name=""/>
        <dsp:cNvSpPr/>
      </dsp:nvSpPr>
      <dsp:spPr>
        <a:xfrm>
          <a:off x="3452588" y="1562202"/>
          <a:ext cx="1099198" cy="549599"/>
        </a:xfrm>
        <a:prstGeom prst="rect">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Редакційно-видавничий підрозділ</a:t>
          </a:r>
        </a:p>
      </dsp:txBody>
      <dsp:txXfrm>
        <a:off x="3452588" y="1562202"/>
        <a:ext cx="1099198" cy="549599"/>
      </dsp:txXfrm>
    </dsp:sp>
    <dsp:sp modelId="{7890A4C0-C99B-40B2-92D9-232314B4CB26}">
      <dsp:nvSpPr>
        <dsp:cNvPr id="0" name=""/>
        <dsp:cNvSpPr/>
      </dsp:nvSpPr>
      <dsp:spPr>
        <a:xfrm>
          <a:off x="3727388" y="2342632"/>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Художній відділ</a:t>
          </a:r>
        </a:p>
      </dsp:txBody>
      <dsp:txXfrm>
        <a:off x="3727388" y="2342632"/>
        <a:ext cx="1099198" cy="549599"/>
      </dsp:txXfrm>
    </dsp:sp>
    <dsp:sp modelId="{E4D1790F-1B77-43DA-91DF-C7A1C04C5907}">
      <dsp:nvSpPr>
        <dsp:cNvPr id="0" name=""/>
        <dsp:cNvSpPr/>
      </dsp:nvSpPr>
      <dsp:spPr>
        <a:xfrm>
          <a:off x="3727388" y="3123063"/>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Відділ поліграфічного оформлення</a:t>
          </a:r>
        </a:p>
      </dsp:txBody>
      <dsp:txXfrm>
        <a:off x="3727388" y="3123063"/>
        <a:ext cx="1099198" cy="549599"/>
      </dsp:txXfrm>
    </dsp:sp>
    <dsp:sp modelId="{156C5DAE-BC2C-4143-AB97-43011F17F66F}">
      <dsp:nvSpPr>
        <dsp:cNvPr id="0" name=""/>
        <dsp:cNvSpPr/>
      </dsp:nvSpPr>
      <dsp:spPr>
        <a:xfrm>
          <a:off x="3727388" y="3903494"/>
          <a:ext cx="1099198" cy="549599"/>
        </a:xfrm>
        <a:prstGeom prst="rect">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uk-UA" sz="1300" kern="1200">
              <a:solidFill>
                <a:sysClr val="windowText" lastClr="000000"/>
              </a:solidFill>
              <a:latin typeface="Times New Roman" panose="02020603050405020304" pitchFamily="18" charset="0"/>
              <a:ea typeface="+mn-ea"/>
              <a:cs typeface="Times New Roman" panose="02020603050405020304" pitchFamily="18" charset="0"/>
            </a:rPr>
            <a:t>Редактори</a:t>
          </a:r>
        </a:p>
      </dsp:txBody>
      <dsp:txXfrm>
        <a:off x="3727388" y="3903494"/>
        <a:ext cx="1099198" cy="549599"/>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41</Pages>
  <Words>36762</Words>
  <Characters>20955</Characters>
  <Application>Microsoft Office Word</Application>
  <DocSecurity>0</DocSecurity>
  <Lines>174</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57602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190</cp:revision>
  <dcterms:created xsi:type="dcterms:W3CDTF">2024-06-03T13:37:00Z</dcterms:created>
  <dcterms:modified xsi:type="dcterms:W3CDTF">2024-06-04T08:00:00Z</dcterms:modified>
</cp:coreProperties>
</file>