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A576DE" w14:textId="77777777" w:rsidR="00A23B4E" w:rsidRPr="005F3A14" w:rsidRDefault="00A23B4E" w:rsidP="003513C5">
      <w:pPr>
        <w:spacing w:line="240" w:lineRule="auto"/>
        <w:jc w:val="center"/>
        <w:rPr>
          <w:rFonts w:ascii="Times New Roman" w:hAnsi="Times New Roman" w:cs="Times New Roman"/>
          <w:sz w:val="28"/>
          <w:szCs w:val="28"/>
        </w:rPr>
      </w:pPr>
      <w:r w:rsidRPr="005F3A14">
        <w:rPr>
          <w:rFonts w:ascii="Times New Roman" w:hAnsi="Times New Roman" w:cs="Times New Roman"/>
          <w:sz w:val="28"/>
          <w:szCs w:val="28"/>
        </w:rPr>
        <w:t>Міністерство освіти і науки України</w:t>
      </w:r>
    </w:p>
    <w:p w14:paraId="27651D7F" w14:textId="77777777" w:rsidR="00A23B4E" w:rsidRPr="005F3A14" w:rsidRDefault="00A23B4E" w:rsidP="003513C5">
      <w:pPr>
        <w:spacing w:line="240" w:lineRule="auto"/>
        <w:jc w:val="center"/>
        <w:rPr>
          <w:rFonts w:ascii="Times New Roman" w:hAnsi="Times New Roman" w:cs="Times New Roman"/>
          <w:sz w:val="28"/>
          <w:szCs w:val="28"/>
        </w:rPr>
      </w:pPr>
      <w:r w:rsidRPr="005F3A14">
        <w:rPr>
          <w:rFonts w:ascii="Times New Roman" w:hAnsi="Times New Roman" w:cs="Times New Roman"/>
          <w:sz w:val="28"/>
          <w:szCs w:val="28"/>
        </w:rPr>
        <w:t>Західноукраїнський національний університет</w:t>
      </w:r>
    </w:p>
    <w:p w14:paraId="640063C8" w14:textId="4AC56AA9" w:rsidR="00A23B4E" w:rsidRPr="005F3A14" w:rsidRDefault="00A23B4E" w:rsidP="003513C5">
      <w:pPr>
        <w:spacing w:line="240" w:lineRule="auto"/>
        <w:jc w:val="center"/>
        <w:rPr>
          <w:rFonts w:ascii="Times New Roman" w:hAnsi="Times New Roman" w:cs="Times New Roman"/>
          <w:sz w:val="28"/>
          <w:szCs w:val="28"/>
        </w:rPr>
      </w:pPr>
      <w:r w:rsidRPr="005F3A14">
        <w:rPr>
          <w:rFonts w:ascii="Times New Roman" w:hAnsi="Times New Roman" w:cs="Times New Roman"/>
          <w:sz w:val="28"/>
          <w:szCs w:val="28"/>
        </w:rPr>
        <w:t>Кафедра маркетингу</w:t>
      </w:r>
    </w:p>
    <w:p w14:paraId="0291B888" w14:textId="77777777" w:rsidR="00A23B4E" w:rsidRPr="005F3A14" w:rsidRDefault="00A23B4E" w:rsidP="00A23B4E">
      <w:pPr>
        <w:spacing w:line="360" w:lineRule="auto"/>
        <w:jc w:val="center"/>
        <w:rPr>
          <w:rFonts w:ascii="Times New Roman" w:hAnsi="Times New Roman" w:cs="Times New Roman"/>
          <w:sz w:val="28"/>
          <w:szCs w:val="28"/>
        </w:rPr>
      </w:pPr>
    </w:p>
    <w:p w14:paraId="418BDED8" w14:textId="5B2C942D" w:rsidR="00A23B4E" w:rsidRPr="005F3A14" w:rsidRDefault="00A23B4E" w:rsidP="00A23B4E">
      <w:pPr>
        <w:spacing w:line="360" w:lineRule="auto"/>
        <w:jc w:val="center"/>
        <w:rPr>
          <w:rFonts w:ascii="Times New Roman" w:hAnsi="Times New Roman" w:cs="Times New Roman"/>
          <w:sz w:val="28"/>
          <w:szCs w:val="28"/>
        </w:rPr>
      </w:pPr>
    </w:p>
    <w:p w14:paraId="47C3CF8E" w14:textId="77777777" w:rsidR="00A23B4E" w:rsidRPr="005F3A14" w:rsidRDefault="00A23B4E" w:rsidP="00A23B4E">
      <w:pPr>
        <w:spacing w:line="360" w:lineRule="auto"/>
        <w:jc w:val="center"/>
        <w:rPr>
          <w:rFonts w:ascii="Times New Roman" w:hAnsi="Times New Roman" w:cs="Times New Roman"/>
          <w:sz w:val="28"/>
          <w:szCs w:val="28"/>
        </w:rPr>
      </w:pPr>
    </w:p>
    <w:p w14:paraId="69548A7C" w14:textId="77777777" w:rsidR="003513C5" w:rsidRPr="005F3A14" w:rsidRDefault="003513C5" w:rsidP="00A23B4E">
      <w:pPr>
        <w:spacing w:line="360" w:lineRule="auto"/>
        <w:jc w:val="center"/>
        <w:rPr>
          <w:rFonts w:ascii="Times New Roman" w:hAnsi="Times New Roman" w:cs="Times New Roman"/>
          <w:sz w:val="28"/>
          <w:szCs w:val="28"/>
        </w:rPr>
      </w:pPr>
    </w:p>
    <w:p w14:paraId="0BAA3897" w14:textId="20A026A9" w:rsidR="00A23B4E" w:rsidRPr="005F3A14" w:rsidRDefault="00A23B4E" w:rsidP="00A23B4E">
      <w:pPr>
        <w:spacing w:line="360" w:lineRule="auto"/>
        <w:jc w:val="center"/>
        <w:rPr>
          <w:rFonts w:ascii="Times New Roman" w:hAnsi="Times New Roman" w:cs="Times New Roman"/>
          <w:b/>
          <w:bCs/>
          <w:sz w:val="28"/>
          <w:szCs w:val="28"/>
        </w:rPr>
      </w:pPr>
      <w:r w:rsidRPr="005F3A14">
        <w:rPr>
          <w:rFonts w:ascii="Times New Roman" w:hAnsi="Times New Roman" w:cs="Times New Roman"/>
          <w:b/>
          <w:bCs/>
          <w:sz w:val="28"/>
          <w:szCs w:val="28"/>
        </w:rPr>
        <w:t>КУРСОВА РОБОТА ЗІ СПЕЦІАЛЬНОСТІ</w:t>
      </w:r>
    </w:p>
    <w:p w14:paraId="28E51CE8" w14:textId="77777777" w:rsidR="003513C5" w:rsidRPr="005F3A14" w:rsidRDefault="00A23B4E" w:rsidP="00A23B4E">
      <w:pPr>
        <w:spacing w:line="360" w:lineRule="auto"/>
        <w:jc w:val="center"/>
        <w:rPr>
          <w:rFonts w:ascii="Times New Roman" w:hAnsi="Times New Roman" w:cs="Times New Roman"/>
          <w:sz w:val="28"/>
          <w:szCs w:val="28"/>
        </w:rPr>
      </w:pPr>
      <w:r w:rsidRPr="005F3A14">
        <w:rPr>
          <w:rFonts w:ascii="Times New Roman" w:hAnsi="Times New Roman" w:cs="Times New Roman"/>
          <w:sz w:val="28"/>
          <w:szCs w:val="28"/>
        </w:rPr>
        <w:t>на тему</w:t>
      </w:r>
      <w:r w:rsidR="003513C5" w:rsidRPr="005F3A14">
        <w:rPr>
          <w:rFonts w:ascii="Times New Roman" w:hAnsi="Times New Roman" w:cs="Times New Roman"/>
          <w:sz w:val="28"/>
          <w:szCs w:val="28"/>
        </w:rPr>
        <w:t>:</w:t>
      </w:r>
    </w:p>
    <w:p w14:paraId="541F8B20" w14:textId="5CBEB337" w:rsidR="00A23B4E" w:rsidRPr="005F3A14" w:rsidRDefault="003513C5" w:rsidP="00A23B4E">
      <w:pPr>
        <w:spacing w:line="360" w:lineRule="auto"/>
        <w:jc w:val="center"/>
        <w:rPr>
          <w:rFonts w:ascii="Times New Roman" w:hAnsi="Times New Roman" w:cs="Times New Roman"/>
          <w:b/>
          <w:bCs/>
          <w:sz w:val="28"/>
          <w:szCs w:val="28"/>
        </w:rPr>
      </w:pPr>
      <w:r w:rsidRPr="005F3A14">
        <w:rPr>
          <w:b/>
          <w:bCs/>
        </w:rPr>
        <w:t xml:space="preserve"> </w:t>
      </w:r>
      <w:r w:rsidRPr="005F3A14">
        <w:rPr>
          <w:rFonts w:ascii="Times New Roman" w:hAnsi="Times New Roman" w:cs="Times New Roman"/>
          <w:b/>
          <w:bCs/>
          <w:sz w:val="28"/>
          <w:szCs w:val="28"/>
        </w:rPr>
        <w:t>Розробка ефективної стратегії просування продукту або послуги на ринку</w:t>
      </w:r>
    </w:p>
    <w:p w14:paraId="19BF2289" w14:textId="5B8CC7A2" w:rsidR="00A23B4E" w:rsidRPr="005F3A14" w:rsidRDefault="00A23B4E" w:rsidP="00A23B4E">
      <w:pPr>
        <w:spacing w:line="360" w:lineRule="auto"/>
        <w:jc w:val="center"/>
        <w:rPr>
          <w:rFonts w:ascii="Times New Roman" w:hAnsi="Times New Roman" w:cs="Times New Roman"/>
          <w:sz w:val="28"/>
          <w:szCs w:val="28"/>
        </w:rPr>
      </w:pPr>
    </w:p>
    <w:p w14:paraId="17F66DF7" w14:textId="77777777" w:rsidR="00A23B4E" w:rsidRPr="005F3A14" w:rsidRDefault="00A23B4E" w:rsidP="00A23B4E">
      <w:pPr>
        <w:spacing w:line="360" w:lineRule="auto"/>
        <w:rPr>
          <w:rFonts w:ascii="Times New Roman" w:hAnsi="Times New Roman" w:cs="Times New Roman"/>
          <w:sz w:val="28"/>
          <w:szCs w:val="28"/>
        </w:rPr>
      </w:pPr>
    </w:p>
    <w:p w14:paraId="6F8AAFB1" w14:textId="6F3A14FA" w:rsidR="00A23B4E" w:rsidRPr="005F3A14" w:rsidRDefault="00A23B4E" w:rsidP="003513C5">
      <w:pPr>
        <w:spacing w:after="0" w:line="240" w:lineRule="auto"/>
        <w:ind w:left="5245"/>
        <w:rPr>
          <w:rFonts w:ascii="Times New Roman" w:hAnsi="Times New Roman" w:cs="Times New Roman"/>
          <w:sz w:val="24"/>
          <w:szCs w:val="24"/>
        </w:rPr>
      </w:pPr>
      <w:r w:rsidRPr="005F3A14">
        <w:rPr>
          <w:rFonts w:ascii="Times New Roman" w:hAnsi="Times New Roman" w:cs="Times New Roman"/>
          <w:sz w:val="24"/>
          <w:szCs w:val="24"/>
        </w:rPr>
        <w:t xml:space="preserve">Студентки групи </w:t>
      </w:r>
      <w:r w:rsidR="00873EF7">
        <w:rPr>
          <w:rFonts w:ascii="Times New Roman" w:hAnsi="Times New Roman" w:cs="Times New Roman"/>
          <w:sz w:val="24"/>
          <w:szCs w:val="24"/>
        </w:rPr>
        <w:t>МАРК-31</w:t>
      </w:r>
      <w:r w:rsidRPr="005F3A14">
        <w:rPr>
          <w:rFonts w:ascii="Times New Roman" w:hAnsi="Times New Roman" w:cs="Times New Roman"/>
          <w:sz w:val="24"/>
          <w:szCs w:val="24"/>
        </w:rPr>
        <w:t xml:space="preserve"> </w:t>
      </w:r>
    </w:p>
    <w:p w14:paraId="5A7409DA" w14:textId="39D7F1DF" w:rsidR="00A23B4E" w:rsidRPr="005F3A14" w:rsidRDefault="00A23B4E" w:rsidP="003513C5">
      <w:pPr>
        <w:spacing w:after="0" w:line="240" w:lineRule="auto"/>
        <w:ind w:left="5245"/>
        <w:rPr>
          <w:rFonts w:ascii="Times New Roman" w:hAnsi="Times New Roman" w:cs="Times New Roman"/>
          <w:sz w:val="24"/>
          <w:szCs w:val="24"/>
        </w:rPr>
      </w:pPr>
      <w:r w:rsidRPr="005F3A14">
        <w:rPr>
          <w:rFonts w:ascii="Times New Roman" w:hAnsi="Times New Roman" w:cs="Times New Roman"/>
          <w:sz w:val="24"/>
          <w:szCs w:val="24"/>
        </w:rPr>
        <w:t>__</w:t>
      </w:r>
      <w:proofErr w:type="spellStart"/>
      <w:r w:rsidR="00873EF7" w:rsidRPr="00873EF7">
        <w:rPr>
          <w:rFonts w:ascii="Times New Roman" w:hAnsi="Times New Roman" w:cs="Times New Roman"/>
          <w:sz w:val="24"/>
          <w:szCs w:val="24"/>
          <w:u w:val="single"/>
        </w:rPr>
        <w:t>Пошелюжної</w:t>
      </w:r>
      <w:proofErr w:type="spellEnd"/>
      <w:r w:rsidR="00873EF7" w:rsidRPr="00873EF7">
        <w:rPr>
          <w:rFonts w:ascii="Times New Roman" w:hAnsi="Times New Roman" w:cs="Times New Roman"/>
          <w:sz w:val="24"/>
          <w:szCs w:val="24"/>
          <w:u w:val="single"/>
        </w:rPr>
        <w:t xml:space="preserve"> </w:t>
      </w:r>
      <w:proofErr w:type="spellStart"/>
      <w:r w:rsidR="00873EF7" w:rsidRPr="00873EF7">
        <w:rPr>
          <w:rFonts w:ascii="Times New Roman" w:hAnsi="Times New Roman" w:cs="Times New Roman"/>
          <w:sz w:val="24"/>
          <w:szCs w:val="24"/>
          <w:u w:val="single"/>
        </w:rPr>
        <w:t>Аліни</w:t>
      </w:r>
      <w:proofErr w:type="spellEnd"/>
      <w:r w:rsidRPr="005F3A14">
        <w:rPr>
          <w:rFonts w:ascii="Times New Roman" w:hAnsi="Times New Roman" w:cs="Times New Roman"/>
          <w:sz w:val="24"/>
          <w:szCs w:val="24"/>
        </w:rPr>
        <w:t xml:space="preserve">____ </w:t>
      </w:r>
    </w:p>
    <w:p w14:paraId="271D7E84" w14:textId="42CEE74D" w:rsidR="00A23B4E" w:rsidRPr="005F3A14" w:rsidRDefault="00A23B4E" w:rsidP="003513C5">
      <w:pPr>
        <w:spacing w:after="0" w:line="240" w:lineRule="auto"/>
        <w:ind w:left="5245" w:firstLine="560"/>
        <w:rPr>
          <w:rFonts w:ascii="Times New Roman" w:hAnsi="Times New Roman" w:cs="Times New Roman"/>
          <w:sz w:val="18"/>
          <w:szCs w:val="18"/>
        </w:rPr>
      </w:pPr>
      <w:r w:rsidRPr="005F3A14">
        <w:rPr>
          <w:rFonts w:ascii="Times New Roman" w:hAnsi="Times New Roman" w:cs="Times New Roman"/>
          <w:sz w:val="18"/>
          <w:szCs w:val="18"/>
        </w:rPr>
        <w:t>(прізвище та ім’я)</w:t>
      </w:r>
    </w:p>
    <w:p w14:paraId="47A82527" w14:textId="77777777" w:rsidR="00A23B4E" w:rsidRPr="005F3A14" w:rsidRDefault="00A23B4E" w:rsidP="003513C5">
      <w:pPr>
        <w:spacing w:after="0" w:line="240" w:lineRule="auto"/>
        <w:ind w:left="5245" w:firstLine="560"/>
        <w:rPr>
          <w:rFonts w:ascii="Times New Roman" w:hAnsi="Times New Roman" w:cs="Times New Roman"/>
          <w:sz w:val="18"/>
          <w:szCs w:val="18"/>
        </w:rPr>
      </w:pPr>
    </w:p>
    <w:p w14:paraId="48C9AE92" w14:textId="77777777" w:rsidR="00A23B4E" w:rsidRPr="005F3A14" w:rsidRDefault="00A23B4E" w:rsidP="003513C5">
      <w:pPr>
        <w:spacing w:after="0" w:line="240" w:lineRule="auto"/>
        <w:ind w:left="5245"/>
        <w:rPr>
          <w:rFonts w:ascii="Times New Roman" w:hAnsi="Times New Roman" w:cs="Times New Roman"/>
          <w:sz w:val="24"/>
          <w:szCs w:val="24"/>
        </w:rPr>
      </w:pPr>
      <w:r w:rsidRPr="005F3A14">
        <w:rPr>
          <w:rFonts w:ascii="Times New Roman" w:hAnsi="Times New Roman" w:cs="Times New Roman"/>
          <w:sz w:val="24"/>
          <w:szCs w:val="24"/>
        </w:rPr>
        <w:t>Науковий керівник:________________</w:t>
      </w:r>
    </w:p>
    <w:p w14:paraId="6D6E8AA6" w14:textId="009EF924" w:rsidR="00A23B4E" w:rsidRPr="005F3A14" w:rsidRDefault="00A23B4E" w:rsidP="003513C5">
      <w:pPr>
        <w:spacing w:after="0" w:line="240" w:lineRule="auto"/>
        <w:ind w:left="5245"/>
        <w:rPr>
          <w:rFonts w:ascii="Times New Roman" w:hAnsi="Times New Roman" w:cs="Times New Roman"/>
          <w:sz w:val="24"/>
          <w:szCs w:val="24"/>
        </w:rPr>
      </w:pPr>
      <w:r w:rsidRPr="005F3A14">
        <w:rPr>
          <w:rFonts w:ascii="Times New Roman" w:hAnsi="Times New Roman" w:cs="Times New Roman"/>
          <w:sz w:val="24"/>
          <w:szCs w:val="24"/>
        </w:rPr>
        <w:t>____</w:t>
      </w:r>
      <w:proofErr w:type="spellStart"/>
      <w:r w:rsidR="00873EF7" w:rsidRPr="00873EF7">
        <w:rPr>
          <w:rFonts w:ascii="Times New Roman" w:hAnsi="Times New Roman" w:cs="Times New Roman"/>
          <w:sz w:val="24"/>
          <w:szCs w:val="24"/>
          <w:u w:val="single"/>
        </w:rPr>
        <w:t>д.е.н</w:t>
      </w:r>
      <w:proofErr w:type="spellEnd"/>
      <w:r w:rsidR="00873EF7" w:rsidRPr="00873EF7">
        <w:rPr>
          <w:rFonts w:ascii="Times New Roman" w:hAnsi="Times New Roman" w:cs="Times New Roman"/>
          <w:sz w:val="24"/>
          <w:szCs w:val="24"/>
          <w:u w:val="single"/>
        </w:rPr>
        <w:t>., проф. Борисова Т.М.</w:t>
      </w:r>
      <w:r w:rsidRPr="005F3A14">
        <w:rPr>
          <w:rFonts w:ascii="Times New Roman" w:hAnsi="Times New Roman" w:cs="Times New Roman"/>
          <w:sz w:val="24"/>
          <w:szCs w:val="24"/>
        </w:rPr>
        <w:t xml:space="preserve">_____ </w:t>
      </w:r>
    </w:p>
    <w:p w14:paraId="109BF758" w14:textId="3ADC8D47" w:rsidR="00A23B4E" w:rsidRPr="005F3A14" w:rsidRDefault="00A23B4E" w:rsidP="003513C5">
      <w:pPr>
        <w:spacing w:after="0" w:line="240" w:lineRule="auto"/>
        <w:ind w:left="5245"/>
        <w:jc w:val="center"/>
        <w:rPr>
          <w:rFonts w:ascii="Times New Roman" w:hAnsi="Times New Roman" w:cs="Times New Roman"/>
          <w:sz w:val="18"/>
          <w:szCs w:val="18"/>
        </w:rPr>
      </w:pPr>
      <w:r w:rsidRPr="005F3A14">
        <w:rPr>
          <w:rFonts w:ascii="Times New Roman" w:hAnsi="Times New Roman" w:cs="Times New Roman"/>
          <w:sz w:val="18"/>
          <w:szCs w:val="18"/>
        </w:rPr>
        <w:t>(науковий ступінь, вчене звання, посада, прізвище та ініціали)</w:t>
      </w:r>
    </w:p>
    <w:p w14:paraId="31F13A34" w14:textId="77777777" w:rsidR="003513C5" w:rsidRPr="005F3A14" w:rsidRDefault="003513C5" w:rsidP="003513C5">
      <w:pPr>
        <w:spacing w:line="240" w:lineRule="auto"/>
        <w:ind w:left="5245"/>
        <w:rPr>
          <w:rFonts w:ascii="Times New Roman" w:hAnsi="Times New Roman" w:cs="Times New Roman"/>
          <w:sz w:val="24"/>
          <w:szCs w:val="24"/>
        </w:rPr>
      </w:pPr>
    </w:p>
    <w:p w14:paraId="05BE532C" w14:textId="77777777" w:rsidR="003513C5" w:rsidRPr="005F3A14" w:rsidRDefault="003513C5" w:rsidP="003513C5">
      <w:pPr>
        <w:spacing w:after="0" w:line="240" w:lineRule="auto"/>
        <w:ind w:firstLine="5103"/>
        <w:rPr>
          <w:rFonts w:ascii="Times New Roman" w:hAnsi="Times New Roman" w:cs="Times New Roman"/>
          <w:sz w:val="28"/>
          <w:szCs w:val="28"/>
        </w:rPr>
      </w:pPr>
      <w:r w:rsidRPr="005F3A14">
        <w:rPr>
          <w:rFonts w:ascii="Times New Roman" w:hAnsi="Times New Roman" w:cs="Times New Roman"/>
          <w:sz w:val="28"/>
          <w:szCs w:val="28"/>
        </w:rPr>
        <w:t>Національна шкала:______________</w:t>
      </w:r>
    </w:p>
    <w:p w14:paraId="71898198" w14:textId="77777777" w:rsidR="003513C5" w:rsidRPr="005F3A14" w:rsidRDefault="003513C5" w:rsidP="003513C5">
      <w:pPr>
        <w:spacing w:after="0" w:line="240" w:lineRule="auto"/>
        <w:ind w:firstLine="5103"/>
        <w:rPr>
          <w:rFonts w:ascii="Times New Roman" w:hAnsi="Times New Roman" w:cs="Times New Roman"/>
          <w:sz w:val="28"/>
          <w:szCs w:val="28"/>
        </w:rPr>
      </w:pPr>
      <w:r w:rsidRPr="005F3A14">
        <w:rPr>
          <w:rFonts w:ascii="Times New Roman" w:hAnsi="Times New Roman" w:cs="Times New Roman"/>
          <w:sz w:val="28"/>
          <w:szCs w:val="28"/>
        </w:rPr>
        <w:t>Університетська шкала: ___________</w:t>
      </w:r>
    </w:p>
    <w:p w14:paraId="433D906A" w14:textId="77777777" w:rsidR="003513C5" w:rsidRPr="005F3A14" w:rsidRDefault="003513C5" w:rsidP="003513C5">
      <w:pPr>
        <w:spacing w:after="0" w:line="240" w:lineRule="auto"/>
        <w:ind w:firstLine="5103"/>
        <w:rPr>
          <w:rFonts w:ascii="Times New Roman" w:hAnsi="Times New Roman" w:cs="Times New Roman"/>
          <w:sz w:val="28"/>
          <w:szCs w:val="28"/>
        </w:rPr>
      </w:pPr>
      <w:r w:rsidRPr="005F3A14">
        <w:rPr>
          <w:rFonts w:ascii="Times New Roman" w:hAnsi="Times New Roman" w:cs="Times New Roman"/>
          <w:sz w:val="28"/>
          <w:szCs w:val="28"/>
        </w:rPr>
        <w:t xml:space="preserve">Оцінка ECTS: ___________________ </w:t>
      </w:r>
    </w:p>
    <w:p w14:paraId="2BDA1770" w14:textId="77777777" w:rsidR="003513C5" w:rsidRPr="005F3A14" w:rsidRDefault="003513C5" w:rsidP="003513C5">
      <w:pPr>
        <w:spacing w:after="0" w:line="240" w:lineRule="auto"/>
        <w:jc w:val="center"/>
        <w:rPr>
          <w:rFonts w:ascii="Times New Roman" w:hAnsi="Times New Roman" w:cs="Times New Roman"/>
          <w:sz w:val="28"/>
          <w:szCs w:val="28"/>
        </w:rPr>
      </w:pPr>
    </w:p>
    <w:p w14:paraId="14BD86AE" w14:textId="77777777" w:rsidR="003513C5" w:rsidRPr="005F3A14" w:rsidRDefault="003513C5" w:rsidP="003513C5">
      <w:pPr>
        <w:spacing w:after="0" w:line="240" w:lineRule="auto"/>
        <w:jc w:val="center"/>
        <w:rPr>
          <w:rFonts w:ascii="Times New Roman" w:hAnsi="Times New Roman" w:cs="Times New Roman"/>
          <w:sz w:val="28"/>
          <w:szCs w:val="28"/>
        </w:rPr>
      </w:pPr>
    </w:p>
    <w:p w14:paraId="51CBEBEB" w14:textId="77777777" w:rsidR="003513C5" w:rsidRPr="005F3A14" w:rsidRDefault="003513C5" w:rsidP="003513C5">
      <w:pPr>
        <w:spacing w:after="0" w:line="240" w:lineRule="auto"/>
        <w:jc w:val="center"/>
        <w:rPr>
          <w:rFonts w:ascii="Times New Roman" w:hAnsi="Times New Roman" w:cs="Times New Roman"/>
          <w:sz w:val="28"/>
          <w:szCs w:val="28"/>
        </w:rPr>
      </w:pPr>
    </w:p>
    <w:p w14:paraId="68C1F0DD" w14:textId="77777777" w:rsidR="003513C5" w:rsidRPr="005F3A14" w:rsidRDefault="003513C5" w:rsidP="003513C5">
      <w:pPr>
        <w:spacing w:after="0" w:line="240" w:lineRule="auto"/>
        <w:ind w:right="849"/>
        <w:jc w:val="right"/>
        <w:rPr>
          <w:rFonts w:ascii="Times New Roman" w:hAnsi="Times New Roman" w:cs="Times New Roman"/>
          <w:sz w:val="28"/>
          <w:szCs w:val="28"/>
        </w:rPr>
      </w:pPr>
      <w:r w:rsidRPr="005F3A14">
        <w:rPr>
          <w:rFonts w:ascii="Times New Roman" w:hAnsi="Times New Roman" w:cs="Times New Roman"/>
          <w:sz w:val="28"/>
          <w:szCs w:val="28"/>
        </w:rPr>
        <w:t>Члени комісії: _________  ________________</w:t>
      </w:r>
    </w:p>
    <w:p w14:paraId="73422B91" w14:textId="77777777" w:rsidR="003513C5" w:rsidRPr="005F3A14" w:rsidRDefault="003513C5" w:rsidP="003513C5">
      <w:pPr>
        <w:spacing w:after="0" w:line="240" w:lineRule="auto"/>
        <w:ind w:right="849"/>
        <w:jc w:val="right"/>
        <w:rPr>
          <w:rFonts w:ascii="Times New Roman" w:hAnsi="Times New Roman" w:cs="Times New Roman"/>
          <w:sz w:val="16"/>
          <w:szCs w:val="16"/>
        </w:rPr>
      </w:pPr>
      <w:r w:rsidRPr="005F3A14">
        <w:rPr>
          <w:rFonts w:ascii="Times New Roman" w:hAnsi="Times New Roman" w:cs="Times New Roman"/>
          <w:sz w:val="16"/>
          <w:szCs w:val="16"/>
        </w:rPr>
        <w:t>(підпис)                                   (прізвище та ініціали)</w:t>
      </w:r>
    </w:p>
    <w:p w14:paraId="4C8E5F59" w14:textId="77777777" w:rsidR="003513C5" w:rsidRPr="005F3A14" w:rsidRDefault="003513C5" w:rsidP="003513C5">
      <w:pPr>
        <w:spacing w:after="0" w:line="240" w:lineRule="auto"/>
        <w:ind w:right="849"/>
        <w:jc w:val="right"/>
        <w:rPr>
          <w:rFonts w:ascii="Times New Roman" w:hAnsi="Times New Roman" w:cs="Times New Roman"/>
          <w:sz w:val="28"/>
          <w:szCs w:val="28"/>
        </w:rPr>
      </w:pPr>
      <w:r w:rsidRPr="005F3A14">
        <w:rPr>
          <w:rFonts w:ascii="Times New Roman" w:hAnsi="Times New Roman" w:cs="Times New Roman"/>
          <w:sz w:val="28"/>
          <w:szCs w:val="28"/>
        </w:rPr>
        <w:t>_________  ________________</w:t>
      </w:r>
    </w:p>
    <w:p w14:paraId="0CECB4F9" w14:textId="77777777" w:rsidR="003513C5" w:rsidRPr="005F3A14" w:rsidRDefault="003513C5" w:rsidP="003513C5">
      <w:pPr>
        <w:spacing w:after="0" w:line="240" w:lineRule="auto"/>
        <w:ind w:right="849"/>
        <w:jc w:val="right"/>
        <w:rPr>
          <w:rFonts w:ascii="Times New Roman" w:hAnsi="Times New Roman" w:cs="Times New Roman"/>
          <w:sz w:val="16"/>
          <w:szCs w:val="16"/>
        </w:rPr>
      </w:pPr>
      <w:r w:rsidRPr="005F3A14">
        <w:rPr>
          <w:rFonts w:ascii="Times New Roman" w:hAnsi="Times New Roman" w:cs="Times New Roman"/>
          <w:sz w:val="16"/>
          <w:szCs w:val="16"/>
        </w:rPr>
        <w:t>(підпис)                                   (прізвище та ініціали)</w:t>
      </w:r>
    </w:p>
    <w:p w14:paraId="6FE76D8D" w14:textId="77777777" w:rsidR="003513C5" w:rsidRPr="005F3A14" w:rsidRDefault="003513C5" w:rsidP="003513C5">
      <w:pPr>
        <w:spacing w:after="0" w:line="240" w:lineRule="auto"/>
        <w:ind w:right="849"/>
        <w:jc w:val="right"/>
        <w:rPr>
          <w:rFonts w:ascii="Times New Roman" w:hAnsi="Times New Roman" w:cs="Times New Roman"/>
          <w:sz w:val="28"/>
          <w:szCs w:val="28"/>
        </w:rPr>
      </w:pPr>
      <w:r w:rsidRPr="005F3A14">
        <w:rPr>
          <w:rFonts w:ascii="Times New Roman" w:hAnsi="Times New Roman" w:cs="Times New Roman"/>
          <w:sz w:val="28"/>
          <w:szCs w:val="28"/>
        </w:rPr>
        <w:t>_________  ________________</w:t>
      </w:r>
    </w:p>
    <w:p w14:paraId="1C62A3CD" w14:textId="77777777" w:rsidR="003513C5" w:rsidRPr="005F3A14" w:rsidRDefault="003513C5" w:rsidP="003513C5">
      <w:pPr>
        <w:spacing w:after="0" w:line="240" w:lineRule="auto"/>
        <w:ind w:right="849"/>
        <w:jc w:val="right"/>
        <w:rPr>
          <w:rFonts w:ascii="Times New Roman" w:hAnsi="Times New Roman" w:cs="Times New Roman"/>
          <w:sz w:val="16"/>
          <w:szCs w:val="16"/>
        </w:rPr>
      </w:pPr>
      <w:r w:rsidRPr="005F3A14">
        <w:rPr>
          <w:rFonts w:ascii="Times New Roman" w:hAnsi="Times New Roman" w:cs="Times New Roman"/>
          <w:sz w:val="16"/>
          <w:szCs w:val="16"/>
        </w:rPr>
        <w:t>(підпис)                                   (прізвище та ініціали)</w:t>
      </w:r>
    </w:p>
    <w:p w14:paraId="0F32A067" w14:textId="77777777" w:rsidR="003513C5" w:rsidRPr="005F3A14" w:rsidRDefault="003513C5" w:rsidP="003513C5">
      <w:pPr>
        <w:spacing w:after="0" w:line="240" w:lineRule="auto"/>
        <w:jc w:val="center"/>
        <w:rPr>
          <w:rFonts w:ascii="Times New Roman" w:hAnsi="Times New Roman" w:cs="Times New Roman"/>
          <w:sz w:val="28"/>
          <w:szCs w:val="28"/>
        </w:rPr>
      </w:pPr>
    </w:p>
    <w:p w14:paraId="24405A59" w14:textId="77777777" w:rsidR="003513C5" w:rsidRPr="005F3A14" w:rsidRDefault="003513C5" w:rsidP="003513C5">
      <w:pPr>
        <w:spacing w:after="0" w:line="240" w:lineRule="auto"/>
        <w:jc w:val="center"/>
        <w:rPr>
          <w:rFonts w:ascii="Times New Roman" w:hAnsi="Times New Roman" w:cs="Times New Roman"/>
          <w:sz w:val="28"/>
          <w:szCs w:val="28"/>
        </w:rPr>
      </w:pPr>
    </w:p>
    <w:p w14:paraId="5FC22836" w14:textId="77777777" w:rsidR="003513C5" w:rsidRPr="005F3A14" w:rsidRDefault="003513C5" w:rsidP="003513C5">
      <w:pPr>
        <w:spacing w:after="0" w:line="240" w:lineRule="auto"/>
        <w:jc w:val="center"/>
        <w:rPr>
          <w:rFonts w:ascii="Times New Roman" w:hAnsi="Times New Roman" w:cs="Times New Roman"/>
          <w:sz w:val="28"/>
          <w:szCs w:val="28"/>
        </w:rPr>
      </w:pPr>
    </w:p>
    <w:p w14:paraId="597CAD55" w14:textId="471A8737" w:rsidR="000463CC" w:rsidRPr="005F3A14" w:rsidRDefault="00A23B4E" w:rsidP="003513C5">
      <w:pPr>
        <w:spacing w:after="0" w:line="240" w:lineRule="auto"/>
        <w:jc w:val="center"/>
        <w:rPr>
          <w:rFonts w:ascii="Times New Roman" w:hAnsi="Times New Roman" w:cs="Times New Roman"/>
          <w:sz w:val="28"/>
          <w:szCs w:val="28"/>
        </w:rPr>
      </w:pPr>
      <w:r w:rsidRPr="005F3A14">
        <w:rPr>
          <w:rFonts w:ascii="Times New Roman" w:hAnsi="Times New Roman" w:cs="Times New Roman"/>
          <w:sz w:val="28"/>
          <w:szCs w:val="28"/>
        </w:rPr>
        <w:t>Тернопіль – 2024</w:t>
      </w:r>
    </w:p>
    <w:sdt>
      <w:sdtPr>
        <w:rPr>
          <w:rFonts w:ascii="Times New Roman" w:eastAsiaTheme="minorHAnsi" w:hAnsi="Times New Roman" w:cs="Times New Roman"/>
          <w:b/>
          <w:bCs/>
          <w:color w:val="auto"/>
          <w:kern w:val="2"/>
          <w:sz w:val="28"/>
          <w:szCs w:val="28"/>
          <w:lang w:val="uk-UA" w:eastAsia="en-US"/>
          <w14:ligatures w14:val="standardContextual"/>
        </w:rPr>
        <w:id w:val="-270165835"/>
        <w:docPartObj>
          <w:docPartGallery w:val="Table of Contents"/>
          <w:docPartUnique/>
        </w:docPartObj>
      </w:sdtPr>
      <w:sdtContent>
        <w:p w14:paraId="4D8A889E" w14:textId="7770D5C8" w:rsidR="003513C5" w:rsidRPr="00936E17" w:rsidRDefault="003513C5" w:rsidP="00936E17">
          <w:pPr>
            <w:pStyle w:val="a3"/>
            <w:spacing w:line="360" w:lineRule="auto"/>
            <w:jc w:val="center"/>
            <w:rPr>
              <w:rFonts w:ascii="Times New Roman" w:hAnsi="Times New Roman" w:cs="Times New Roman"/>
              <w:b/>
              <w:bCs/>
              <w:color w:val="auto"/>
              <w:sz w:val="28"/>
              <w:szCs w:val="28"/>
              <w:lang w:val="uk-UA"/>
            </w:rPr>
          </w:pPr>
          <w:r w:rsidRPr="00936E17">
            <w:rPr>
              <w:rFonts w:ascii="Times New Roman" w:hAnsi="Times New Roman" w:cs="Times New Roman"/>
              <w:b/>
              <w:bCs/>
              <w:color w:val="auto"/>
              <w:sz w:val="28"/>
              <w:szCs w:val="28"/>
              <w:lang w:val="uk-UA"/>
            </w:rPr>
            <w:t>ЗМІСТ</w:t>
          </w:r>
        </w:p>
        <w:p w14:paraId="678E42C9" w14:textId="6C92850C" w:rsidR="00936E17" w:rsidRPr="00936E17" w:rsidRDefault="003513C5"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r w:rsidRPr="00936E17">
            <w:rPr>
              <w:rFonts w:ascii="Times New Roman" w:hAnsi="Times New Roman" w:cs="Times New Roman"/>
              <w:sz w:val="28"/>
              <w:szCs w:val="28"/>
            </w:rPr>
            <w:fldChar w:fldCharType="begin"/>
          </w:r>
          <w:r w:rsidRPr="00936E17">
            <w:rPr>
              <w:rFonts w:ascii="Times New Roman" w:hAnsi="Times New Roman" w:cs="Times New Roman"/>
              <w:sz w:val="28"/>
              <w:szCs w:val="28"/>
            </w:rPr>
            <w:instrText xml:space="preserve"> TOC \o "1-3" \h \z \u </w:instrText>
          </w:r>
          <w:r w:rsidRPr="00936E17">
            <w:rPr>
              <w:rFonts w:ascii="Times New Roman" w:hAnsi="Times New Roman" w:cs="Times New Roman"/>
              <w:sz w:val="28"/>
              <w:szCs w:val="28"/>
            </w:rPr>
            <w:fldChar w:fldCharType="separate"/>
          </w:r>
          <w:hyperlink w:anchor="_Toc166627529" w:history="1">
            <w:r w:rsidR="00936E17" w:rsidRPr="00936E17">
              <w:rPr>
                <w:rStyle w:val="a4"/>
                <w:rFonts w:ascii="Times New Roman" w:hAnsi="Times New Roman" w:cs="Times New Roman"/>
                <w:b/>
                <w:bCs/>
                <w:caps/>
                <w:noProof/>
                <w:sz w:val="28"/>
                <w:szCs w:val="28"/>
              </w:rPr>
              <w:t>Вступ</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_Toc166627529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3</w:t>
            </w:r>
            <w:r w:rsidR="00936E17" w:rsidRPr="00936E17">
              <w:rPr>
                <w:rFonts w:ascii="Times New Roman" w:hAnsi="Times New Roman" w:cs="Times New Roman"/>
                <w:noProof/>
                <w:webHidden/>
                <w:sz w:val="28"/>
                <w:szCs w:val="28"/>
              </w:rPr>
              <w:fldChar w:fldCharType="end"/>
            </w:r>
          </w:hyperlink>
        </w:p>
        <w:p w14:paraId="57A51121" w14:textId="55D8F35C"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0" w:history="1">
            <w:r w:rsidR="00936E17" w:rsidRPr="00936E17">
              <w:rPr>
                <w:rStyle w:val="a4"/>
                <w:rFonts w:ascii="Times New Roman" w:hAnsi="Times New Roman" w:cs="Times New Roman"/>
                <w:b/>
                <w:bCs/>
                <w:caps/>
                <w:noProof/>
                <w:sz w:val="28"/>
                <w:szCs w:val="28"/>
              </w:rPr>
              <w:t>Розділ 1</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_Toc166627530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5</w:t>
            </w:r>
            <w:r w:rsidR="00936E17" w:rsidRPr="00936E17">
              <w:rPr>
                <w:rFonts w:ascii="Times New Roman" w:hAnsi="Times New Roman" w:cs="Times New Roman"/>
                <w:noProof/>
                <w:webHidden/>
                <w:sz w:val="28"/>
                <w:szCs w:val="28"/>
              </w:rPr>
              <w:fldChar w:fldCharType="end"/>
            </w:r>
          </w:hyperlink>
        </w:p>
        <w:p w14:paraId="728EFF58" w14:textId="0E345D79"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1" w:history="1">
            <w:r w:rsidR="00936E17" w:rsidRPr="00936E17">
              <w:rPr>
                <w:rStyle w:val="a4"/>
                <w:rFonts w:ascii="Times New Roman" w:hAnsi="Times New Roman" w:cs="Times New Roman"/>
                <w:b/>
                <w:bCs/>
                <w:caps/>
                <w:noProof/>
                <w:sz w:val="28"/>
                <w:szCs w:val="28"/>
              </w:rPr>
              <w:t>Теоретичні основи формування стратегії просування продукту на ринку</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_Toc166627531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5</w:t>
            </w:r>
            <w:r w:rsidR="00936E17" w:rsidRPr="00936E17">
              <w:rPr>
                <w:rFonts w:ascii="Times New Roman" w:hAnsi="Times New Roman" w:cs="Times New Roman"/>
                <w:noProof/>
                <w:webHidden/>
                <w:sz w:val="28"/>
                <w:szCs w:val="28"/>
              </w:rPr>
              <w:fldChar w:fldCharType="end"/>
            </w:r>
          </w:hyperlink>
        </w:p>
        <w:p w14:paraId="72E6C36F" w14:textId="22E59F46" w:rsidR="00936E17" w:rsidRPr="00936E17" w:rsidRDefault="00000000" w:rsidP="00936E17">
          <w:pPr>
            <w:pStyle w:val="21"/>
            <w:tabs>
              <w:tab w:val="left" w:pos="880"/>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2" w:history="1">
            <w:r w:rsidR="00936E17" w:rsidRPr="00936E17">
              <w:rPr>
                <w:rStyle w:val="a4"/>
                <w:rFonts w:ascii="Times New Roman" w:hAnsi="Times New Roman" w:cs="Times New Roman"/>
                <w:b/>
                <w:bCs/>
                <w:noProof/>
                <w:sz w:val="28"/>
                <w:szCs w:val="28"/>
              </w:rPr>
              <w:t>1.1.</w:t>
            </w:r>
            <w:r w:rsidR="00936E17" w:rsidRPr="00936E17">
              <w:rPr>
                <w:rFonts w:ascii="Times New Roman" w:eastAsiaTheme="minorEastAsia" w:hAnsi="Times New Roman" w:cs="Times New Roman"/>
                <w:noProof/>
                <w:sz w:val="28"/>
                <w:szCs w:val="28"/>
                <w:lang w:val="ru-RU" w:eastAsia="ru-RU"/>
              </w:rPr>
              <w:tab/>
            </w:r>
            <w:r w:rsidR="00936E17" w:rsidRPr="00936E17">
              <w:rPr>
                <w:rStyle w:val="a4"/>
                <w:rFonts w:ascii="Times New Roman" w:hAnsi="Times New Roman" w:cs="Times New Roman"/>
                <w:b/>
                <w:bCs/>
                <w:noProof/>
                <w:sz w:val="28"/>
                <w:szCs w:val="28"/>
              </w:rPr>
              <w:t>Сутність та класифікація маркетингових стратегій</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_Toc166627532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5</w:t>
            </w:r>
            <w:r w:rsidR="00936E17" w:rsidRPr="00936E17">
              <w:rPr>
                <w:rFonts w:ascii="Times New Roman" w:hAnsi="Times New Roman" w:cs="Times New Roman"/>
                <w:noProof/>
                <w:webHidden/>
                <w:sz w:val="28"/>
                <w:szCs w:val="28"/>
              </w:rPr>
              <w:fldChar w:fldCharType="end"/>
            </w:r>
          </w:hyperlink>
        </w:p>
        <w:p w14:paraId="19E46BE4" w14:textId="01C9000F"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3" w:history="1">
            <w:r w:rsidR="00936E17" w:rsidRPr="00936E17">
              <w:rPr>
                <w:rStyle w:val="a4"/>
                <w:rFonts w:ascii="Times New Roman" w:hAnsi="Times New Roman" w:cs="Times New Roman"/>
                <w:b/>
                <w:bCs/>
                <w:noProof/>
                <w:sz w:val="28"/>
                <w:szCs w:val="28"/>
              </w:rPr>
              <w:t>1.2. Етапність розробки маркетингових стратегій</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_Toc166627533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7</w:t>
            </w:r>
            <w:r w:rsidR="00936E17" w:rsidRPr="00936E17">
              <w:rPr>
                <w:rFonts w:ascii="Times New Roman" w:hAnsi="Times New Roman" w:cs="Times New Roman"/>
                <w:noProof/>
                <w:webHidden/>
                <w:sz w:val="28"/>
                <w:szCs w:val="28"/>
              </w:rPr>
              <w:fldChar w:fldCharType="end"/>
            </w:r>
          </w:hyperlink>
        </w:p>
        <w:p w14:paraId="6B0BD953" w14:textId="587E84B8"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4" w:history="1">
            <w:r w:rsidR="00936E17" w:rsidRPr="00936E17">
              <w:rPr>
                <w:rStyle w:val="a4"/>
                <w:rFonts w:ascii="Times New Roman" w:hAnsi="Times New Roman" w:cs="Times New Roman"/>
                <w:b/>
                <w:bCs/>
                <w:noProof/>
                <w:sz w:val="28"/>
                <w:szCs w:val="28"/>
              </w:rPr>
              <w:t>1.3. Стратегії просування: проштовхування та притягування</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_Toc166627534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9</w:t>
            </w:r>
            <w:r w:rsidR="00936E17" w:rsidRPr="00936E17">
              <w:rPr>
                <w:rFonts w:ascii="Times New Roman" w:hAnsi="Times New Roman" w:cs="Times New Roman"/>
                <w:noProof/>
                <w:webHidden/>
                <w:sz w:val="28"/>
                <w:szCs w:val="28"/>
              </w:rPr>
              <w:fldChar w:fldCharType="end"/>
            </w:r>
          </w:hyperlink>
        </w:p>
        <w:p w14:paraId="409D3AA4" w14:textId="2A86BABA"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5" w:history="1">
            <w:r w:rsidR="00936E17" w:rsidRPr="00936E17">
              <w:rPr>
                <w:rStyle w:val="a4"/>
                <w:rFonts w:ascii="Times New Roman" w:hAnsi="Times New Roman" w:cs="Times New Roman"/>
                <w:b/>
                <w:bCs/>
                <w:caps/>
                <w:noProof/>
                <w:sz w:val="28"/>
                <w:szCs w:val="28"/>
              </w:rPr>
              <w:t>Розділ 2</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_Toc166627535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12</w:t>
            </w:r>
            <w:r w:rsidR="00936E17" w:rsidRPr="00936E17">
              <w:rPr>
                <w:rFonts w:ascii="Times New Roman" w:hAnsi="Times New Roman" w:cs="Times New Roman"/>
                <w:noProof/>
                <w:webHidden/>
                <w:sz w:val="28"/>
                <w:szCs w:val="28"/>
              </w:rPr>
              <w:fldChar w:fldCharType="end"/>
            </w:r>
          </w:hyperlink>
        </w:p>
        <w:p w14:paraId="6ADF7839" w14:textId="7BD95C26"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6" w:history="1">
            <w:r w:rsidR="00936E17" w:rsidRPr="00936E17">
              <w:rPr>
                <w:rStyle w:val="a4"/>
                <w:rFonts w:ascii="Times New Roman" w:hAnsi="Times New Roman" w:cs="Times New Roman"/>
                <w:b/>
                <w:bCs/>
                <w:caps/>
                <w:noProof/>
                <w:sz w:val="28"/>
                <w:szCs w:val="28"/>
              </w:rPr>
              <w:t>Аналіз стратегій просування товарів фірми NIKE на ринку</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_Toc166627536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12</w:t>
            </w:r>
            <w:r w:rsidR="00936E17" w:rsidRPr="00936E17">
              <w:rPr>
                <w:rFonts w:ascii="Times New Roman" w:hAnsi="Times New Roman" w:cs="Times New Roman"/>
                <w:noProof/>
                <w:webHidden/>
                <w:sz w:val="28"/>
                <w:szCs w:val="28"/>
              </w:rPr>
              <w:fldChar w:fldCharType="end"/>
            </w:r>
          </w:hyperlink>
        </w:p>
        <w:p w14:paraId="1A1409F6" w14:textId="4AED53A4"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7" w:history="1">
            <w:r w:rsidR="00936E17" w:rsidRPr="00936E17">
              <w:rPr>
                <w:rStyle w:val="a4"/>
                <w:rFonts w:ascii="Times New Roman" w:hAnsi="Times New Roman" w:cs="Times New Roman"/>
                <w:b/>
                <w:bCs/>
                <w:noProof/>
                <w:sz w:val="28"/>
                <w:szCs w:val="28"/>
              </w:rPr>
              <w:t>2.1. Характеристика маркетингової діяльності фірми Nike</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_Toc166627537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12</w:t>
            </w:r>
            <w:r w:rsidR="00936E17" w:rsidRPr="00936E17">
              <w:rPr>
                <w:rFonts w:ascii="Times New Roman" w:hAnsi="Times New Roman" w:cs="Times New Roman"/>
                <w:noProof/>
                <w:webHidden/>
                <w:sz w:val="28"/>
                <w:szCs w:val="28"/>
              </w:rPr>
              <w:fldChar w:fldCharType="end"/>
            </w:r>
          </w:hyperlink>
        </w:p>
        <w:p w14:paraId="0DCEE189" w14:textId="254206CD"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8" w:history="1">
            <w:r w:rsidR="00936E17" w:rsidRPr="00936E17">
              <w:rPr>
                <w:rStyle w:val="a4"/>
                <w:rFonts w:ascii="Times New Roman" w:hAnsi="Times New Roman" w:cs="Times New Roman"/>
                <w:b/>
                <w:bCs/>
                <w:noProof/>
                <w:sz w:val="28"/>
                <w:szCs w:val="28"/>
              </w:rPr>
              <w:t>2.2. Аналіз маркетингового середовища фірми Nike</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_Toc166627538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16</w:t>
            </w:r>
            <w:r w:rsidR="00936E17" w:rsidRPr="00936E17">
              <w:rPr>
                <w:rFonts w:ascii="Times New Roman" w:hAnsi="Times New Roman" w:cs="Times New Roman"/>
                <w:noProof/>
                <w:webHidden/>
                <w:sz w:val="28"/>
                <w:szCs w:val="28"/>
              </w:rPr>
              <w:fldChar w:fldCharType="end"/>
            </w:r>
          </w:hyperlink>
        </w:p>
        <w:p w14:paraId="54AEFCF7" w14:textId="58E8CBF2"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39" w:history="1">
            <w:r w:rsidR="00936E17" w:rsidRPr="00936E17">
              <w:rPr>
                <w:rStyle w:val="a4"/>
                <w:rFonts w:ascii="Times New Roman" w:hAnsi="Times New Roman" w:cs="Times New Roman"/>
                <w:b/>
                <w:bCs/>
                <w:noProof/>
                <w:sz w:val="28"/>
                <w:szCs w:val="28"/>
              </w:rPr>
              <w:t>2.3. Дослідження ефективності стратегій просування фірми Nike</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_Toc166627539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21</w:t>
            </w:r>
            <w:r w:rsidR="00936E17" w:rsidRPr="00936E17">
              <w:rPr>
                <w:rFonts w:ascii="Times New Roman" w:hAnsi="Times New Roman" w:cs="Times New Roman"/>
                <w:noProof/>
                <w:webHidden/>
                <w:sz w:val="28"/>
                <w:szCs w:val="28"/>
              </w:rPr>
              <w:fldChar w:fldCharType="end"/>
            </w:r>
          </w:hyperlink>
        </w:p>
        <w:p w14:paraId="582B7269" w14:textId="6203D24C"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0" w:history="1">
            <w:r w:rsidR="00936E17" w:rsidRPr="00936E17">
              <w:rPr>
                <w:rStyle w:val="a4"/>
                <w:rFonts w:ascii="Times New Roman" w:hAnsi="Times New Roman" w:cs="Times New Roman"/>
                <w:b/>
                <w:bCs/>
                <w:caps/>
                <w:noProof/>
                <w:sz w:val="28"/>
                <w:szCs w:val="28"/>
              </w:rPr>
              <w:t>Розділ 3</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_Toc166627540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25</w:t>
            </w:r>
            <w:r w:rsidR="00936E17" w:rsidRPr="00936E17">
              <w:rPr>
                <w:rFonts w:ascii="Times New Roman" w:hAnsi="Times New Roman" w:cs="Times New Roman"/>
                <w:noProof/>
                <w:webHidden/>
                <w:sz w:val="28"/>
                <w:szCs w:val="28"/>
              </w:rPr>
              <w:fldChar w:fldCharType="end"/>
            </w:r>
          </w:hyperlink>
        </w:p>
        <w:p w14:paraId="15D10874" w14:textId="53E3AA5C"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1" w:history="1">
            <w:r w:rsidR="00936E17" w:rsidRPr="00936E17">
              <w:rPr>
                <w:rStyle w:val="a4"/>
                <w:rFonts w:ascii="Times New Roman" w:hAnsi="Times New Roman" w:cs="Times New Roman"/>
                <w:b/>
                <w:bCs/>
                <w:caps/>
                <w:noProof/>
                <w:sz w:val="28"/>
                <w:szCs w:val="28"/>
              </w:rPr>
              <w:t>Рекомендації щодо розробки ефективної стратегії просування фірми Nike в умовах війни в Україні</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_Toc166627541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25</w:t>
            </w:r>
            <w:r w:rsidR="00936E17" w:rsidRPr="00936E17">
              <w:rPr>
                <w:rFonts w:ascii="Times New Roman" w:hAnsi="Times New Roman" w:cs="Times New Roman"/>
                <w:noProof/>
                <w:webHidden/>
                <w:sz w:val="28"/>
                <w:szCs w:val="28"/>
              </w:rPr>
              <w:fldChar w:fldCharType="end"/>
            </w:r>
          </w:hyperlink>
        </w:p>
        <w:p w14:paraId="0F3E099C" w14:textId="709851ED"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2" w:history="1">
            <w:r w:rsidR="00936E17" w:rsidRPr="00936E17">
              <w:rPr>
                <w:rStyle w:val="a4"/>
                <w:rFonts w:ascii="Times New Roman" w:hAnsi="Times New Roman" w:cs="Times New Roman"/>
                <w:b/>
                <w:bCs/>
                <w:noProof/>
                <w:sz w:val="28"/>
                <w:szCs w:val="28"/>
              </w:rPr>
              <w:t>3.1. Концепція стратегії просування фірми Nike в умовах війни в Україні</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_Toc166627542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25</w:t>
            </w:r>
            <w:r w:rsidR="00936E17" w:rsidRPr="00936E17">
              <w:rPr>
                <w:rFonts w:ascii="Times New Roman" w:hAnsi="Times New Roman" w:cs="Times New Roman"/>
                <w:noProof/>
                <w:webHidden/>
                <w:sz w:val="28"/>
                <w:szCs w:val="28"/>
              </w:rPr>
              <w:fldChar w:fldCharType="end"/>
            </w:r>
          </w:hyperlink>
        </w:p>
        <w:p w14:paraId="5A035360" w14:textId="13725B68" w:rsidR="00936E17" w:rsidRPr="00936E17" w:rsidRDefault="00000000" w:rsidP="00936E17">
          <w:pPr>
            <w:pStyle w:val="2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3" w:history="1">
            <w:r w:rsidR="00936E17" w:rsidRPr="00936E17">
              <w:rPr>
                <w:rStyle w:val="a4"/>
                <w:rFonts w:ascii="Times New Roman" w:hAnsi="Times New Roman" w:cs="Times New Roman"/>
                <w:b/>
                <w:bCs/>
                <w:noProof/>
                <w:sz w:val="28"/>
                <w:szCs w:val="28"/>
              </w:rPr>
              <w:t>3.2. Пропозиції щодо впровадження та моніторингу стратегії</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_Toc166627543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28</w:t>
            </w:r>
            <w:r w:rsidR="00936E17" w:rsidRPr="00936E17">
              <w:rPr>
                <w:rFonts w:ascii="Times New Roman" w:hAnsi="Times New Roman" w:cs="Times New Roman"/>
                <w:noProof/>
                <w:webHidden/>
                <w:sz w:val="28"/>
                <w:szCs w:val="28"/>
              </w:rPr>
              <w:fldChar w:fldCharType="end"/>
            </w:r>
          </w:hyperlink>
        </w:p>
        <w:p w14:paraId="4CA2826F" w14:textId="0CD6F99D"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4" w:history="1">
            <w:r w:rsidR="00936E17" w:rsidRPr="00936E17">
              <w:rPr>
                <w:rStyle w:val="a4"/>
                <w:rFonts w:ascii="Times New Roman" w:hAnsi="Times New Roman" w:cs="Times New Roman"/>
                <w:b/>
                <w:bCs/>
                <w:caps/>
                <w:noProof/>
                <w:sz w:val="28"/>
                <w:szCs w:val="28"/>
              </w:rPr>
              <w:t>Висновки</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_Toc166627544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33</w:t>
            </w:r>
            <w:r w:rsidR="00936E17" w:rsidRPr="00936E17">
              <w:rPr>
                <w:rFonts w:ascii="Times New Roman" w:hAnsi="Times New Roman" w:cs="Times New Roman"/>
                <w:noProof/>
                <w:webHidden/>
                <w:sz w:val="28"/>
                <w:szCs w:val="28"/>
              </w:rPr>
              <w:fldChar w:fldCharType="end"/>
            </w:r>
          </w:hyperlink>
        </w:p>
        <w:p w14:paraId="1172C022" w14:textId="177C68D4"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5" w:history="1">
            <w:r w:rsidR="00936E17" w:rsidRPr="00936E17">
              <w:rPr>
                <w:rStyle w:val="a4"/>
                <w:rFonts w:ascii="Times New Roman" w:hAnsi="Times New Roman" w:cs="Times New Roman"/>
                <w:b/>
                <w:bCs/>
                <w:caps/>
                <w:noProof/>
                <w:sz w:val="28"/>
                <w:szCs w:val="28"/>
              </w:rPr>
              <w:t>Список використаних джерел</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_Toc166627545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34</w:t>
            </w:r>
            <w:r w:rsidR="00936E17" w:rsidRPr="00936E17">
              <w:rPr>
                <w:rFonts w:ascii="Times New Roman" w:hAnsi="Times New Roman" w:cs="Times New Roman"/>
                <w:noProof/>
                <w:webHidden/>
                <w:sz w:val="28"/>
                <w:szCs w:val="28"/>
              </w:rPr>
              <w:fldChar w:fldCharType="end"/>
            </w:r>
          </w:hyperlink>
        </w:p>
        <w:p w14:paraId="7A4189BA" w14:textId="5568F174" w:rsidR="00936E17" w:rsidRPr="00936E17" w:rsidRDefault="00000000" w:rsidP="00936E17">
          <w:pPr>
            <w:pStyle w:val="11"/>
            <w:tabs>
              <w:tab w:val="right" w:leader="dot" w:pos="9627"/>
            </w:tabs>
            <w:spacing w:line="360" w:lineRule="auto"/>
            <w:jc w:val="both"/>
            <w:rPr>
              <w:rFonts w:ascii="Times New Roman" w:eastAsiaTheme="minorEastAsia" w:hAnsi="Times New Roman" w:cs="Times New Roman"/>
              <w:noProof/>
              <w:sz w:val="28"/>
              <w:szCs w:val="28"/>
              <w:lang w:val="ru-RU" w:eastAsia="ru-RU"/>
            </w:rPr>
          </w:pPr>
          <w:hyperlink w:anchor="_Toc166627546" w:history="1">
            <w:r w:rsidR="00936E17" w:rsidRPr="00936E17">
              <w:rPr>
                <w:rStyle w:val="a4"/>
                <w:rFonts w:ascii="Times New Roman" w:hAnsi="Times New Roman" w:cs="Times New Roman"/>
                <w:b/>
                <w:bCs/>
                <w:caps/>
                <w:noProof/>
                <w:sz w:val="28"/>
                <w:szCs w:val="28"/>
              </w:rPr>
              <w:t>Додатки</w:t>
            </w:r>
            <w:r w:rsidR="00936E17" w:rsidRPr="00936E17">
              <w:rPr>
                <w:rFonts w:ascii="Times New Roman" w:hAnsi="Times New Roman" w:cs="Times New Roman"/>
                <w:noProof/>
                <w:webHidden/>
                <w:sz w:val="28"/>
                <w:szCs w:val="28"/>
              </w:rPr>
              <w:tab/>
            </w:r>
            <w:r w:rsidR="00936E17" w:rsidRPr="00936E17">
              <w:rPr>
                <w:rFonts w:ascii="Times New Roman" w:hAnsi="Times New Roman" w:cs="Times New Roman"/>
                <w:noProof/>
                <w:webHidden/>
                <w:sz w:val="28"/>
                <w:szCs w:val="28"/>
              </w:rPr>
              <w:fldChar w:fldCharType="begin"/>
            </w:r>
            <w:r w:rsidR="00936E17" w:rsidRPr="00936E17">
              <w:rPr>
                <w:rFonts w:ascii="Times New Roman" w:hAnsi="Times New Roman" w:cs="Times New Roman"/>
                <w:noProof/>
                <w:webHidden/>
                <w:sz w:val="28"/>
                <w:szCs w:val="28"/>
              </w:rPr>
              <w:instrText xml:space="preserve"> PAGEREF _Toc166627546 \h </w:instrText>
            </w:r>
            <w:r w:rsidR="00936E17" w:rsidRPr="00936E17">
              <w:rPr>
                <w:rFonts w:ascii="Times New Roman" w:hAnsi="Times New Roman" w:cs="Times New Roman"/>
                <w:noProof/>
                <w:webHidden/>
                <w:sz w:val="28"/>
                <w:szCs w:val="28"/>
              </w:rPr>
            </w:r>
            <w:r w:rsidR="00936E17" w:rsidRPr="00936E17">
              <w:rPr>
                <w:rFonts w:ascii="Times New Roman" w:hAnsi="Times New Roman" w:cs="Times New Roman"/>
                <w:noProof/>
                <w:webHidden/>
                <w:sz w:val="28"/>
                <w:szCs w:val="28"/>
              </w:rPr>
              <w:fldChar w:fldCharType="separate"/>
            </w:r>
            <w:r w:rsidR="00522236">
              <w:rPr>
                <w:rFonts w:ascii="Times New Roman" w:hAnsi="Times New Roman" w:cs="Times New Roman"/>
                <w:noProof/>
                <w:webHidden/>
                <w:sz w:val="28"/>
                <w:szCs w:val="28"/>
              </w:rPr>
              <w:t>38</w:t>
            </w:r>
            <w:r w:rsidR="00936E17" w:rsidRPr="00936E17">
              <w:rPr>
                <w:rFonts w:ascii="Times New Roman" w:hAnsi="Times New Roman" w:cs="Times New Roman"/>
                <w:noProof/>
                <w:webHidden/>
                <w:sz w:val="28"/>
                <w:szCs w:val="28"/>
              </w:rPr>
              <w:fldChar w:fldCharType="end"/>
            </w:r>
          </w:hyperlink>
        </w:p>
        <w:p w14:paraId="56A80591" w14:textId="3F4D994F" w:rsidR="003513C5" w:rsidRPr="005F3A14" w:rsidRDefault="003513C5" w:rsidP="00936E17">
          <w:pPr>
            <w:spacing w:line="360" w:lineRule="auto"/>
            <w:jc w:val="both"/>
          </w:pPr>
          <w:r w:rsidRPr="00936E17">
            <w:rPr>
              <w:rFonts w:ascii="Times New Roman" w:hAnsi="Times New Roman" w:cs="Times New Roman"/>
              <w:b/>
              <w:bCs/>
              <w:sz w:val="28"/>
              <w:szCs w:val="28"/>
            </w:rPr>
            <w:fldChar w:fldCharType="end"/>
          </w:r>
        </w:p>
      </w:sdtContent>
    </w:sdt>
    <w:p w14:paraId="28109134" w14:textId="77777777" w:rsidR="003513C5" w:rsidRPr="005F3A14" w:rsidRDefault="003513C5">
      <w:pPr>
        <w:rPr>
          <w:rFonts w:ascii="Times New Roman" w:hAnsi="Times New Roman" w:cs="Times New Roman"/>
          <w:sz w:val="28"/>
          <w:szCs w:val="28"/>
        </w:rPr>
      </w:pPr>
      <w:r w:rsidRPr="005F3A14">
        <w:rPr>
          <w:rFonts w:ascii="Times New Roman" w:hAnsi="Times New Roman" w:cs="Times New Roman"/>
          <w:sz w:val="28"/>
          <w:szCs w:val="28"/>
        </w:rPr>
        <w:br w:type="page"/>
      </w:r>
    </w:p>
    <w:p w14:paraId="64A6B75B" w14:textId="36279875" w:rsidR="003513C5" w:rsidRPr="005F3A14" w:rsidRDefault="003513C5" w:rsidP="00D91464">
      <w:pPr>
        <w:pStyle w:val="1"/>
        <w:spacing w:line="360" w:lineRule="auto"/>
        <w:jc w:val="center"/>
        <w:rPr>
          <w:rFonts w:ascii="Times New Roman" w:hAnsi="Times New Roman" w:cs="Times New Roman"/>
          <w:b/>
          <w:bCs/>
          <w:caps/>
          <w:color w:val="auto"/>
          <w:sz w:val="28"/>
          <w:szCs w:val="28"/>
        </w:rPr>
      </w:pPr>
      <w:bookmarkStart w:id="0" w:name="_Toc166627529"/>
      <w:r w:rsidRPr="005F3A14">
        <w:rPr>
          <w:rFonts w:ascii="Times New Roman" w:hAnsi="Times New Roman" w:cs="Times New Roman"/>
          <w:b/>
          <w:bCs/>
          <w:caps/>
          <w:color w:val="auto"/>
          <w:sz w:val="28"/>
          <w:szCs w:val="28"/>
        </w:rPr>
        <w:lastRenderedPageBreak/>
        <w:t>Вступ</w:t>
      </w:r>
      <w:bookmarkEnd w:id="0"/>
    </w:p>
    <w:p w14:paraId="78C09F92" w14:textId="77777777" w:rsidR="003F3424" w:rsidRPr="005F3A14" w:rsidRDefault="003F3424" w:rsidP="003F3424">
      <w:pPr>
        <w:spacing w:after="0" w:line="360" w:lineRule="auto"/>
        <w:ind w:firstLine="567"/>
        <w:jc w:val="both"/>
        <w:rPr>
          <w:rFonts w:ascii="Times New Roman" w:hAnsi="Times New Roman" w:cs="Times New Roman"/>
          <w:sz w:val="28"/>
          <w:szCs w:val="28"/>
        </w:rPr>
      </w:pPr>
    </w:p>
    <w:p w14:paraId="682777A3" w14:textId="619ED210"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В сучасних умовах конкурентної боротьби на ринку, розробка ефективної стратегії просування продукту або послуги набула надзвичайної актуальності. Попит споживачів постійно змінюється, технології розвиваються, а конкуренція зростає, тому це вимагає постійного вдосконалення підходів до маркетингу та продажів.</w:t>
      </w:r>
    </w:p>
    <w:p w14:paraId="3345E165" w14:textId="77777777"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Вивчення наукової проблеми щодо розробки стратегії просування продукту або послуги на ринку здійснюється шляхом аналізу актуальних досліджень у галузі маркетингу, економіки та управління. Зростаюча конкуренція та швидкі зміни у споживчих уподобаннях створюють необхідність у розробці нових стратегій, які б забезпечили підприємствам конкурентні переваги та стабільний ринковий успіх. Співвідношення між оновленням підходів до маркетингу та збереженням традиційних методів стає ключовим фактором для досягнення успіху на ринку.</w:t>
      </w:r>
    </w:p>
    <w:p w14:paraId="54CDDB25" w14:textId="77777777"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Ціль даного дослідження полягає в розробці та обґрунтуванні ефективної стратегії просування продукту або послуги на ринку, що б дозволило підприємствам відповідати вимогам сучасного споживача та забезпечувати стабільні прибутки.</w:t>
      </w:r>
    </w:p>
    <w:p w14:paraId="227E6F89" w14:textId="7B7F4589"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Для досягнення даної мети курсової роботи були поставлені наступні завдання:</w:t>
      </w:r>
    </w:p>
    <w:p w14:paraId="25BDBA8F" w14:textId="4698B92E" w:rsidR="003F3424" w:rsidRPr="005F3A14" w:rsidRDefault="003F3424" w:rsidP="003F3424">
      <w:pPr>
        <w:pStyle w:val="a5"/>
        <w:numPr>
          <w:ilvl w:val="0"/>
          <w:numId w:val="2"/>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дослідити сучасні тенденції розвитку ринкового середовища та споживчих уподобань;</w:t>
      </w:r>
    </w:p>
    <w:p w14:paraId="7AAAB5F8" w14:textId="129BF572" w:rsidR="003F3424" w:rsidRPr="005F3A14" w:rsidRDefault="003F3424" w:rsidP="003F3424">
      <w:pPr>
        <w:pStyle w:val="a5"/>
        <w:numPr>
          <w:ilvl w:val="0"/>
          <w:numId w:val="2"/>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обґрунтувати основні принципи та стратегічні підходи до просування продукту чи послуги на ринку;</w:t>
      </w:r>
    </w:p>
    <w:p w14:paraId="0213E9E0" w14:textId="1DD99FBF" w:rsidR="003F3424" w:rsidRPr="005F3A14" w:rsidRDefault="003F3424" w:rsidP="003F3424">
      <w:pPr>
        <w:pStyle w:val="a5"/>
        <w:numPr>
          <w:ilvl w:val="0"/>
          <w:numId w:val="2"/>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визначити ключові фактори успіху в реалізації стратегії просування;</w:t>
      </w:r>
    </w:p>
    <w:p w14:paraId="50FFF6BD" w14:textId="42D186FF" w:rsidR="003F3424" w:rsidRPr="005F3A14" w:rsidRDefault="003F3424" w:rsidP="003F3424">
      <w:pPr>
        <w:pStyle w:val="a5"/>
        <w:numPr>
          <w:ilvl w:val="0"/>
          <w:numId w:val="2"/>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оцінити ефективність стратегій на прикладі конкретного підприємства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w:t>
      </w:r>
    </w:p>
    <w:p w14:paraId="06A98BA1" w14:textId="7DAAF2FC" w:rsidR="003F3424" w:rsidRPr="005F3A14" w:rsidRDefault="003F3424" w:rsidP="003F3424">
      <w:pPr>
        <w:pStyle w:val="a5"/>
        <w:numPr>
          <w:ilvl w:val="0"/>
          <w:numId w:val="2"/>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lastRenderedPageBreak/>
        <w:t>запропонувати рекомендації щодо удосконалення стратегії просування</w:t>
      </w:r>
      <w:r w:rsidR="00936E17">
        <w:rPr>
          <w:rFonts w:ascii="Times New Roman" w:hAnsi="Times New Roman" w:cs="Times New Roman"/>
          <w:sz w:val="28"/>
          <w:szCs w:val="28"/>
        </w:rPr>
        <w:t xml:space="preserve"> в Україні</w:t>
      </w:r>
      <w:r w:rsidRPr="005F3A14">
        <w:rPr>
          <w:rFonts w:ascii="Times New Roman" w:hAnsi="Times New Roman" w:cs="Times New Roman"/>
          <w:sz w:val="28"/>
          <w:szCs w:val="28"/>
        </w:rPr>
        <w:t xml:space="preserve"> з метою підвищення </w:t>
      </w:r>
      <w:proofErr w:type="spellStart"/>
      <w:r w:rsidR="00936E17">
        <w:rPr>
          <w:rFonts w:ascii="Times New Roman" w:hAnsi="Times New Roman" w:cs="Times New Roman"/>
          <w:sz w:val="28"/>
          <w:szCs w:val="28"/>
        </w:rPr>
        <w:t>впізнаваності</w:t>
      </w:r>
      <w:proofErr w:type="spellEnd"/>
      <w:r w:rsidR="00936E17">
        <w:rPr>
          <w:rFonts w:ascii="Times New Roman" w:hAnsi="Times New Roman" w:cs="Times New Roman"/>
          <w:sz w:val="28"/>
          <w:szCs w:val="28"/>
        </w:rPr>
        <w:t xml:space="preserve"> бренду,</w:t>
      </w:r>
      <w:r w:rsidRPr="005F3A14">
        <w:rPr>
          <w:rFonts w:ascii="Times New Roman" w:hAnsi="Times New Roman" w:cs="Times New Roman"/>
          <w:sz w:val="28"/>
          <w:szCs w:val="28"/>
        </w:rPr>
        <w:t xml:space="preserve"> ефективності та конкурентоспроможності.</w:t>
      </w:r>
    </w:p>
    <w:p w14:paraId="315E573C" w14:textId="77777777"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Об’єктом дослідження є процес просування продукту або послуги на ринку, а предметом – конкретні стратегії та методи, які застосовуються для досягнення цієї мети.</w:t>
      </w:r>
    </w:p>
    <w:p w14:paraId="031A9F94" w14:textId="77777777"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Під час проведення дослідження використовувалися різноманітні методи, включаючи аналіз статистичних даних, експертні опитування, порівняльний аналіз та математичне моделювання.</w:t>
      </w:r>
    </w:p>
    <w:p w14:paraId="5DE75F62" w14:textId="324556F1" w:rsidR="003F3424" w:rsidRPr="005F3A14" w:rsidRDefault="003F3424" w:rsidP="003F34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Інформаційна база дослідження включає дані офіційної статистики, аналітичні звіти підприємства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різноманітні наукові статті, а також результати ринкових досліджень та аналізу соціальних мереж.</w:t>
      </w:r>
    </w:p>
    <w:p w14:paraId="7FE46C95" w14:textId="77777777" w:rsidR="00D5360C" w:rsidRDefault="003F3424" w:rsidP="003F3424">
      <w:pPr>
        <w:spacing w:after="0" w:line="360" w:lineRule="auto"/>
        <w:ind w:firstLine="567"/>
        <w:jc w:val="both"/>
        <w:rPr>
          <w:rFonts w:ascii="Times New Roman" w:hAnsi="Times New Roman" w:cs="Times New Roman"/>
          <w:sz w:val="28"/>
          <w:szCs w:val="28"/>
          <w:lang w:val="ru-RU"/>
        </w:rPr>
      </w:pPr>
      <w:r w:rsidRPr="005F3A14">
        <w:rPr>
          <w:rFonts w:ascii="Times New Roman" w:hAnsi="Times New Roman" w:cs="Times New Roman"/>
          <w:sz w:val="28"/>
          <w:szCs w:val="28"/>
        </w:rPr>
        <w:t>Практичне значення дослідження полягає в можливості використання його результатів для розробки та впровадження ефективних стратегій просування продукту або послуги на ринку, що дозволить підприємствам збільшити обсяги продажів та зайняти стійку позицію на ринку.</w:t>
      </w:r>
    </w:p>
    <w:p w14:paraId="5753A06F" w14:textId="1CEA383A" w:rsidR="00D5360C" w:rsidRPr="00D5360C" w:rsidRDefault="00D5360C" w:rsidP="003F342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Курсова робота складається зі вступу, трьох розділів, висновків, списку джерел з 30 найменувань та одного додатка. Дослідження викладено на 33 сторінках друкованого тексту.</w:t>
      </w:r>
    </w:p>
    <w:p w14:paraId="67CDC7AB" w14:textId="6C43CB8A" w:rsidR="00D91464" w:rsidRPr="005F3A14" w:rsidRDefault="00D91464" w:rsidP="003F3424">
      <w:pPr>
        <w:spacing w:after="0" w:line="360" w:lineRule="auto"/>
        <w:ind w:firstLine="567"/>
        <w:jc w:val="both"/>
      </w:pPr>
      <w:r w:rsidRPr="005F3A14">
        <w:br w:type="page"/>
      </w:r>
    </w:p>
    <w:p w14:paraId="56EDBA42" w14:textId="77777777" w:rsidR="00D91464" w:rsidRPr="005F3A14" w:rsidRDefault="003513C5" w:rsidP="00D91464">
      <w:pPr>
        <w:pStyle w:val="1"/>
        <w:spacing w:before="0" w:line="360" w:lineRule="auto"/>
        <w:jc w:val="center"/>
        <w:rPr>
          <w:rFonts w:ascii="Times New Roman" w:hAnsi="Times New Roman" w:cs="Times New Roman"/>
          <w:b/>
          <w:bCs/>
          <w:caps/>
          <w:color w:val="auto"/>
          <w:sz w:val="28"/>
          <w:szCs w:val="28"/>
        </w:rPr>
      </w:pPr>
      <w:bookmarkStart w:id="1" w:name="_Toc166627530"/>
      <w:r w:rsidRPr="005F3A14">
        <w:rPr>
          <w:rFonts w:ascii="Times New Roman" w:hAnsi="Times New Roman" w:cs="Times New Roman"/>
          <w:b/>
          <w:bCs/>
          <w:caps/>
          <w:color w:val="auto"/>
          <w:sz w:val="28"/>
          <w:szCs w:val="28"/>
        </w:rPr>
        <w:lastRenderedPageBreak/>
        <w:t>Розділ 1</w:t>
      </w:r>
      <w:bookmarkEnd w:id="1"/>
    </w:p>
    <w:p w14:paraId="6AD51292" w14:textId="3A1BC8A8" w:rsidR="003513C5" w:rsidRPr="005F3A14" w:rsidRDefault="003513C5" w:rsidP="00D91464">
      <w:pPr>
        <w:pStyle w:val="1"/>
        <w:spacing w:before="0" w:line="360" w:lineRule="auto"/>
        <w:jc w:val="center"/>
        <w:rPr>
          <w:rFonts w:ascii="Times New Roman" w:hAnsi="Times New Roman" w:cs="Times New Roman"/>
          <w:b/>
          <w:bCs/>
          <w:caps/>
          <w:color w:val="auto"/>
          <w:sz w:val="28"/>
          <w:szCs w:val="28"/>
        </w:rPr>
      </w:pPr>
      <w:bookmarkStart w:id="2" w:name="_Toc166627531"/>
      <w:r w:rsidRPr="005F3A14">
        <w:rPr>
          <w:rFonts w:ascii="Times New Roman" w:hAnsi="Times New Roman" w:cs="Times New Roman"/>
          <w:b/>
          <w:bCs/>
          <w:caps/>
          <w:color w:val="auto"/>
          <w:sz w:val="28"/>
          <w:szCs w:val="28"/>
        </w:rPr>
        <w:t>Теоретичні основи формування стратегії просування продукту на ринку</w:t>
      </w:r>
      <w:bookmarkEnd w:id="2"/>
    </w:p>
    <w:p w14:paraId="0AAD8B96" w14:textId="77777777" w:rsidR="00A67F5D" w:rsidRPr="005F3A14" w:rsidRDefault="00A67F5D" w:rsidP="00A67F5D"/>
    <w:p w14:paraId="0B365631" w14:textId="39AE6829" w:rsidR="003513C5" w:rsidRPr="005F3A14" w:rsidRDefault="003513C5" w:rsidP="00F80F48">
      <w:pPr>
        <w:pStyle w:val="2"/>
        <w:numPr>
          <w:ilvl w:val="1"/>
          <w:numId w:val="3"/>
        </w:numPr>
        <w:spacing w:line="360" w:lineRule="auto"/>
        <w:ind w:left="0" w:firstLine="567"/>
        <w:rPr>
          <w:rFonts w:ascii="Times New Roman" w:hAnsi="Times New Roman" w:cs="Times New Roman"/>
          <w:b/>
          <w:bCs/>
          <w:color w:val="auto"/>
          <w:sz w:val="28"/>
          <w:szCs w:val="28"/>
        </w:rPr>
      </w:pPr>
      <w:bookmarkStart w:id="3" w:name="_Toc166627532"/>
      <w:r w:rsidRPr="005F3A14">
        <w:rPr>
          <w:rFonts w:ascii="Times New Roman" w:hAnsi="Times New Roman" w:cs="Times New Roman"/>
          <w:b/>
          <w:bCs/>
          <w:color w:val="auto"/>
          <w:sz w:val="28"/>
          <w:szCs w:val="28"/>
        </w:rPr>
        <w:t>Сутність та класифікація маркетингових стратегій</w:t>
      </w:r>
      <w:bookmarkEnd w:id="3"/>
    </w:p>
    <w:p w14:paraId="04019679" w14:textId="77777777" w:rsidR="00A67F5D" w:rsidRPr="005F3A14" w:rsidRDefault="00A67F5D" w:rsidP="00A67F5D">
      <w:pPr>
        <w:spacing w:after="0" w:line="360" w:lineRule="auto"/>
        <w:ind w:firstLine="567"/>
        <w:jc w:val="both"/>
        <w:rPr>
          <w:rFonts w:ascii="Times New Roman" w:hAnsi="Times New Roman" w:cs="Times New Roman"/>
          <w:sz w:val="28"/>
          <w:szCs w:val="28"/>
        </w:rPr>
      </w:pPr>
    </w:p>
    <w:p w14:paraId="67926A73" w14:textId="2890668C" w:rsidR="00A67F5D" w:rsidRPr="005F3A14" w:rsidRDefault="00A67F5D" w:rsidP="00A67F5D">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Маркетингові стратегії — це комплексні плани та дії, спрямовані на досягнення конкретних маркетингових цілей в організації</w:t>
      </w:r>
      <w:r w:rsidR="00AF420D" w:rsidRPr="005F3A14">
        <w:rPr>
          <w:rFonts w:ascii="Times New Roman" w:hAnsi="Times New Roman" w:cs="Times New Roman"/>
          <w:sz w:val="28"/>
          <w:szCs w:val="28"/>
        </w:rPr>
        <w:t xml:space="preserve"> [1]</w:t>
      </w:r>
      <w:r w:rsidRPr="005F3A14">
        <w:rPr>
          <w:rFonts w:ascii="Times New Roman" w:hAnsi="Times New Roman" w:cs="Times New Roman"/>
          <w:sz w:val="28"/>
          <w:szCs w:val="28"/>
        </w:rPr>
        <w:t xml:space="preserve">. Ці стратегії охоплюють різні елементи комплексу маркетингу, включаючи продукт, ціну, просування та розповсюдження, для ефективного охоплення та задоволення </w:t>
      </w:r>
      <w:r w:rsidR="00AF420D" w:rsidRPr="005F3A14">
        <w:rPr>
          <w:rFonts w:ascii="Times New Roman" w:hAnsi="Times New Roman" w:cs="Times New Roman"/>
          <w:sz w:val="28"/>
          <w:szCs w:val="28"/>
        </w:rPr>
        <w:t>своїх споживачів</w:t>
      </w:r>
      <w:r w:rsidRPr="005F3A14">
        <w:rPr>
          <w:rFonts w:ascii="Times New Roman" w:hAnsi="Times New Roman" w:cs="Times New Roman"/>
          <w:sz w:val="28"/>
          <w:szCs w:val="28"/>
        </w:rPr>
        <w:t xml:space="preserve"> при досягненні цілей організації.</w:t>
      </w:r>
    </w:p>
    <w:p w14:paraId="7568A55A" w14:textId="74ED43EF" w:rsidR="00AF420D" w:rsidRPr="005F3A14" w:rsidRDefault="00AF420D" w:rsidP="00AF420D">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Основні складові маркетингової стратегії включають наступне</w:t>
      </w:r>
      <w:r w:rsidR="00D05882" w:rsidRPr="005F3A14">
        <w:rPr>
          <w:rFonts w:ascii="Times New Roman" w:hAnsi="Times New Roman" w:cs="Times New Roman"/>
          <w:sz w:val="28"/>
          <w:szCs w:val="28"/>
        </w:rPr>
        <w:t xml:space="preserve"> [2]</w:t>
      </w:r>
      <w:r w:rsidRPr="005F3A14">
        <w:rPr>
          <w:rFonts w:ascii="Times New Roman" w:hAnsi="Times New Roman" w:cs="Times New Roman"/>
          <w:sz w:val="28"/>
          <w:szCs w:val="28"/>
        </w:rPr>
        <w:t>:</w:t>
      </w:r>
    </w:p>
    <w:p w14:paraId="6A2BD099" w14:textId="2608AF2A"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визначення цільового ринку;</w:t>
      </w:r>
    </w:p>
    <w:p w14:paraId="2DEE6F79" w14:textId="1A9C6167"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позиціонування;</w:t>
      </w:r>
    </w:p>
    <w:p w14:paraId="0D88AD44" w14:textId="2E2E0646"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 xml:space="preserve">елементи товарної політики (якість продукту; асортимент товарів; упаковка; </w:t>
      </w:r>
      <w:proofErr w:type="spellStart"/>
      <w:r w:rsidRPr="005F3A14">
        <w:rPr>
          <w:rFonts w:ascii="Times New Roman" w:hAnsi="Times New Roman" w:cs="Times New Roman"/>
          <w:sz w:val="28"/>
          <w:szCs w:val="28"/>
        </w:rPr>
        <w:t>брендування</w:t>
      </w:r>
      <w:proofErr w:type="spellEnd"/>
      <w:r w:rsidRPr="005F3A14">
        <w:rPr>
          <w:rFonts w:ascii="Times New Roman" w:hAnsi="Times New Roman" w:cs="Times New Roman"/>
          <w:sz w:val="28"/>
          <w:szCs w:val="28"/>
        </w:rPr>
        <w:t>; зручність в споживанні);</w:t>
      </w:r>
    </w:p>
    <w:p w14:paraId="2EF80543" w14:textId="57CBF1A1"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фактори цінової політики (умови узгодження єдиної цінової політики; розмір знижок через різні канали збуту);</w:t>
      </w:r>
    </w:p>
    <w:p w14:paraId="37EFFB14" w14:textId="6CE1F43F"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система розподілу (вибір оптимальних каналів збуту; умови постачання; тренінг торговельного персоналу; завдання для торговельного персоналу);</w:t>
      </w:r>
    </w:p>
    <w:p w14:paraId="06FF33C0" w14:textId="7D020F5A"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маркетингові комунікації (рекламні кампанії; акції стимулювання збуту; мерчандайзинг; відносини з громадськістю);</w:t>
      </w:r>
    </w:p>
    <w:p w14:paraId="5EF7D7DE" w14:textId="31C23DF8" w:rsidR="00AF420D" w:rsidRPr="005F3A14" w:rsidRDefault="00AF420D" w:rsidP="00AF420D">
      <w:pPr>
        <w:pStyle w:val="a5"/>
        <w:numPr>
          <w:ilvl w:val="0"/>
          <w:numId w:val="6"/>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гарантійне та післягарантійне обслуговування.</w:t>
      </w:r>
    </w:p>
    <w:p w14:paraId="6FE551D9" w14:textId="77777777" w:rsidR="00A67F5D" w:rsidRPr="005F3A14" w:rsidRDefault="00A67F5D" w:rsidP="00A67F5D">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Маркетингові стратегії передбачають системний підхід до розуміння потреб ринку, визначення цільових ринків, розробки унікальних ціннісних пропозицій та ефективного позиціонування продуктів або послуг. Вони враховують ринкову динаміку, поведінку споживачів, конкурентне середовище та організаційні можливості, щоб сформулювати дієві плани досягнення успіху.</w:t>
      </w:r>
    </w:p>
    <w:p w14:paraId="5BDA1082" w14:textId="665A8508" w:rsidR="0076169C" w:rsidRPr="005F3A14" w:rsidRDefault="0076169C" w:rsidP="0076169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lastRenderedPageBreak/>
        <w:t>Загалом існує безліч стратегій маркетингу станом на сьогоднішній день. Схематично класифікацію маркетингових стратегій зображено на рисунку 1.1.</w:t>
      </w:r>
    </w:p>
    <w:p w14:paraId="20B9F074" w14:textId="5BDFAE2F" w:rsidR="00AF420D" w:rsidRPr="005F3A14" w:rsidRDefault="0076169C" w:rsidP="00873EF7">
      <w:pPr>
        <w:spacing w:after="0" w:line="360" w:lineRule="auto"/>
        <w:jc w:val="center"/>
        <w:rPr>
          <w:rFonts w:ascii="Times New Roman" w:hAnsi="Times New Roman" w:cs="Times New Roman"/>
          <w:sz w:val="28"/>
          <w:szCs w:val="28"/>
        </w:rPr>
      </w:pPr>
      <w:r w:rsidRPr="005F3A14">
        <w:rPr>
          <w:rFonts w:ascii="Times New Roman" w:hAnsi="Times New Roman" w:cs="Times New Roman"/>
          <w:noProof/>
          <w:sz w:val="28"/>
          <w:szCs w:val="28"/>
        </w:rPr>
        <w:drawing>
          <wp:inline distT="0" distB="0" distL="0" distR="0" wp14:anchorId="1A3E5B07" wp14:editId="71E2BE0B">
            <wp:extent cx="5870706" cy="6248400"/>
            <wp:effectExtent l="0" t="0" r="0" b="0"/>
            <wp:docPr id="9186539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77407" cy="6255532"/>
                    </a:xfrm>
                    <a:prstGeom prst="rect">
                      <a:avLst/>
                    </a:prstGeom>
                    <a:noFill/>
                    <a:ln>
                      <a:noFill/>
                    </a:ln>
                  </pic:spPr>
                </pic:pic>
              </a:graphicData>
            </a:graphic>
          </wp:inline>
        </w:drawing>
      </w:r>
    </w:p>
    <w:p w14:paraId="4B81E200" w14:textId="1B4212B4" w:rsidR="00A67F5D" w:rsidRPr="00873EF7" w:rsidRDefault="0076169C" w:rsidP="0076169C">
      <w:pPr>
        <w:spacing w:after="0" w:line="360" w:lineRule="auto"/>
        <w:ind w:firstLine="567"/>
        <w:jc w:val="center"/>
        <w:rPr>
          <w:rFonts w:ascii="Times New Roman" w:hAnsi="Times New Roman" w:cs="Times New Roman"/>
          <w:sz w:val="28"/>
          <w:szCs w:val="28"/>
        </w:rPr>
      </w:pPr>
      <w:r w:rsidRPr="00873EF7">
        <w:rPr>
          <w:rFonts w:ascii="Times New Roman" w:hAnsi="Times New Roman" w:cs="Times New Roman"/>
          <w:sz w:val="28"/>
          <w:szCs w:val="28"/>
        </w:rPr>
        <w:t>Рис</w:t>
      </w:r>
      <w:r w:rsidR="006F2606">
        <w:rPr>
          <w:rFonts w:ascii="Times New Roman" w:hAnsi="Times New Roman" w:cs="Times New Roman"/>
          <w:sz w:val="28"/>
          <w:szCs w:val="28"/>
        </w:rPr>
        <w:t>.</w:t>
      </w:r>
      <w:r w:rsidRPr="00873EF7">
        <w:rPr>
          <w:rFonts w:ascii="Times New Roman" w:hAnsi="Times New Roman" w:cs="Times New Roman"/>
          <w:sz w:val="28"/>
          <w:szCs w:val="28"/>
        </w:rPr>
        <w:t xml:space="preserve"> 1.1. Класифікація маркетингових стратегій підприємств</w:t>
      </w:r>
      <w:r w:rsidR="00D05882" w:rsidRPr="00873EF7">
        <w:rPr>
          <w:rFonts w:ascii="Times New Roman" w:hAnsi="Times New Roman" w:cs="Times New Roman"/>
          <w:sz w:val="28"/>
          <w:szCs w:val="28"/>
        </w:rPr>
        <w:t xml:space="preserve"> [3]</w:t>
      </w:r>
    </w:p>
    <w:p w14:paraId="407F9B9F" w14:textId="77777777" w:rsidR="00873EF7" w:rsidRDefault="00873EF7" w:rsidP="00A67F5D">
      <w:pPr>
        <w:spacing w:after="0" w:line="360" w:lineRule="auto"/>
        <w:ind w:firstLine="567"/>
        <w:jc w:val="both"/>
        <w:rPr>
          <w:rFonts w:ascii="Times New Roman" w:hAnsi="Times New Roman" w:cs="Times New Roman"/>
          <w:sz w:val="28"/>
          <w:szCs w:val="28"/>
        </w:rPr>
      </w:pPr>
    </w:p>
    <w:p w14:paraId="50C7F0B1" w14:textId="6DC88412" w:rsidR="00A67F5D" w:rsidRPr="005F3A14" w:rsidRDefault="00A67F5D" w:rsidP="00A67F5D">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Ефективні маркетингові стратегії часто включають дослідження ринку, сегментацію, націлювання та позиціонування для створення індивідуальних підходів, які резонують із конкретними сегментами клієнтів. Вони використовують різні канали та тактики, щоб донести цінність, створити попит і стимулювати залучення клієнтів протягом усього шляху клієнта.</w:t>
      </w:r>
    </w:p>
    <w:p w14:paraId="6AB45C46" w14:textId="3AB84141" w:rsidR="00A67F5D" w:rsidRPr="005F3A14" w:rsidRDefault="0076169C"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lastRenderedPageBreak/>
        <w:t>Більше</w:t>
      </w:r>
      <w:r w:rsidR="00A67F5D" w:rsidRPr="005F3A14">
        <w:rPr>
          <w:rFonts w:ascii="Times New Roman" w:hAnsi="Times New Roman" w:cs="Times New Roman"/>
          <w:sz w:val="28"/>
          <w:szCs w:val="28"/>
        </w:rPr>
        <w:t xml:space="preserve"> того, маркетингові стратегії розвиваються з часом у відповідь на зміну ринкових умов, уподобань споживачів і конкурентного тиску. Постійний моніторинг, аналіз і адаптація є важливими для забезпечення відповідності та ефективності маркетингових зусиль.</w:t>
      </w:r>
    </w:p>
    <w:p w14:paraId="64357289" w14:textId="7EAA8CB9" w:rsidR="00A67F5D" w:rsidRPr="005F3A14" w:rsidRDefault="00A67F5D"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По суті, маркетингові стратегії служать дорожніми картами для бізнесу, щоб орієнтуватися в складнощах ринку, диференціювати себе від конкурентів і створювати стійкі конкурентні переваги, які забезпечують довгостроковий успіх і зростання.</w:t>
      </w:r>
    </w:p>
    <w:p w14:paraId="56C401C1" w14:textId="77777777" w:rsidR="00A67F5D" w:rsidRPr="005F3A14" w:rsidRDefault="00A67F5D" w:rsidP="00F80F48">
      <w:pPr>
        <w:spacing w:after="0" w:line="360" w:lineRule="auto"/>
        <w:ind w:firstLine="567"/>
        <w:jc w:val="both"/>
        <w:rPr>
          <w:rFonts w:ascii="Times New Roman" w:hAnsi="Times New Roman" w:cs="Times New Roman"/>
          <w:sz w:val="28"/>
          <w:szCs w:val="28"/>
        </w:rPr>
      </w:pPr>
    </w:p>
    <w:p w14:paraId="3E953FB0" w14:textId="77777777" w:rsidR="003513C5" w:rsidRPr="005F3A14" w:rsidRDefault="003513C5" w:rsidP="00F80F48">
      <w:pPr>
        <w:pStyle w:val="2"/>
        <w:spacing w:line="360" w:lineRule="auto"/>
        <w:ind w:firstLine="567"/>
        <w:jc w:val="both"/>
        <w:rPr>
          <w:rFonts w:ascii="Times New Roman" w:hAnsi="Times New Roman" w:cs="Times New Roman"/>
          <w:b/>
          <w:bCs/>
          <w:color w:val="auto"/>
          <w:sz w:val="28"/>
          <w:szCs w:val="28"/>
        </w:rPr>
      </w:pPr>
      <w:bookmarkStart w:id="4" w:name="_Toc166627533"/>
      <w:r w:rsidRPr="005F3A14">
        <w:rPr>
          <w:rFonts w:ascii="Times New Roman" w:hAnsi="Times New Roman" w:cs="Times New Roman"/>
          <w:b/>
          <w:bCs/>
          <w:color w:val="auto"/>
          <w:sz w:val="28"/>
          <w:szCs w:val="28"/>
        </w:rPr>
        <w:t>1.2. Етапність розробки маркетингових стратегій</w:t>
      </w:r>
      <w:bookmarkEnd w:id="4"/>
    </w:p>
    <w:p w14:paraId="6EF4D158" w14:textId="77777777" w:rsidR="0076169C" w:rsidRPr="005F3A14" w:rsidRDefault="0076169C" w:rsidP="00F80F48">
      <w:pPr>
        <w:ind w:firstLine="567"/>
      </w:pPr>
    </w:p>
    <w:p w14:paraId="18CE3837" w14:textId="665C8220" w:rsidR="00915534" w:rsidRPr="005F3A14" w:rsidRDefault="0076169C"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Ні одне підприємство не може проводити свою діяльність без впровадження маркетингових стратегій.</w:t>
      </w:r>
      <w:r w:rsidR="00915534" w:rsidRPr="005F3A14">
        <w:rPr>
          <w:rFonts w:ascii="Times New Roman" w:hAnsi="Times New Roman" w:cs="Times New Roman"/>
          <w:sz w:val="28"/>
          <w:szCs w:val="28"/>
        </w:rPr>
        <w:t xml:space="preserve"> Розробка окремої бізнес-стратегії є ключовим аспектом загальної стратегії підприємства. </w:t>
      </w:r>
      <w:r w:rsidR="00D05882" w:rsidRPr="005F3A14">
        <w:rPr>
          <w:rFonts w:ascii="Times New Roman" w:hAnsi="Times New Roman" w:cs="Times New Roman"/>
          <w:sz w:val="28"/>
          <w:szCs w:val="28"/>
        </w:rPr>
        <w:t>Вона</w:t>
      </w:r>
      <w:r w:rsidR="00915534" w:rsidRPr="005F3A14">
        <w:rPr>
          <w:rFonts w:ascii="Times New Roman" w:hAnsi="Times New Roman" w:cs="Times New Roman"/>
          <w:sz w:val="28"/>
          <w:szCs w:val="28"/>
        </w:rPr>
        <w:t xml:space="preserve"> дозволяє глибоко проаналізувати діяльність фірми та виявити її сильні та слабкі сторони, що сприяє підвищенню ефективності управління та розвитку підприємства. </w:t>
      </w:r>
    </w:p>
    <w:p w14:paraId="1E4E74C9" w14:textId="79E6E845" w:rsidR="0076169C" w:rsidRPr="005F3A14" w:rsidRDefault="00915534"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Різні автори сконцентровані на одній меті створення маркетингової стратегії – підвищення ефективності діяльності підприємства. Визначення особливостей етапів розробки маркетингової стратегії для різних видів бізнесу є складним завданням через різноманітність підходів та поглядів на цю проблему, що відображається у табл.1.1.</w:t>
      </w:r>
    </w:p>
    <w:p w14:paraId="2F1322C8" w14:textId="5AAAAD07" w:rsidR="00915534" w:rsidRPr="005F3A14" w:rsidRDefault="00915534" w:rsidP="00915534">
      <w:pPr>
        <w:spacing w:after="0" w:line="360" w:lineRule="auto"/>
        <w:ind w:firstLine="709"/>
        <w:jc w:val="right"/>
        <w:rPr>
          <w:rFonts w:ascii="Times New Roman" w:hAnsi="Times New Roman" w:cs="Times New Roman"/>
          <w:sz w:val="28"/>
          <w:szCs w:val="28"/>
        </w:rPr>
      </w:pPr>
      <w:r w:rsidRPr="005F3A14">
        <w:rPr>
          <w:rFonts w:ascii="Times New Roman" w:hAnsi="Times New Roman" w:cs="Times New Roman"/>
          <w:sz w:val="28"/>
          <w:szCs w:val="28"/>
        </w:rPr>
        <w:t>Таблиця 1.1</w:t>
      </w:r>
    </w:p>
    <w:p w14:paraId="76546B10" w14:textId="59B583BE" w:rsidR="00915534" w:rsidRPr="00873EF7" w:rsidRDefault="00915534" w:rsidP="00915534">
      <w:pPr>
        <w:spacing w:after="0" w:line="360" w:lineRule="auto"/>
        <w:ind w:firstLine="709"/>
        <w:jc w:val="center"/>
        <w:rPr>
          <w:rFonts w:ascii="Times New Roman" w:hAnsi="Times New Roman" w:cs="Times New Roman"/>
          <w:sz w:val="28"/>
          <w:szCs w:val="28"/>
        </w:rPr>
      </w:pPr>
      <w:r w:rsidRPr="00873EF7">
        <w:rPr>
          <w:rFonts w:ascii="Times New Roman" w:hAnsi="Times New Roman" w:cs="Times New Roman"/>
          <w:sz w:val="28"/>
          <w:szCs w:val="28"/>
        </w:rPr>
        <w:t>Етапи формування маркетингової стратегії</w:t>
      </w:r>
      <w:r w:rsidR="00D05882" w:rsidRPr="00873EF7">
        <w:rPr>
          <w:rFonts w:ascii="Times New Roman" w:hAnsi="Times New Roman" w:cs="Times New Roman"/>
          <w:sz w:val="28"/>
          <w:szCs w:val="28"/>
        </w:rPr>
        <w:t xml:space="preserve"> [</w:t>
      </w:r>
      <w:r w:rsidR="00873EF7">
        <w:rPr>
          <w:rFonts w:ascii="Times New Roman" w:hAnsi="Times New Roman" w:cs="Times New Roman"/>
          <w:sz w:val="28"/>
          <w:szCs w:val="28"/>
        </w:rPr>
        <w:t xml:space="preserve"> на основі </w:t>
      </w:r>
      <w:r w:rsidR="00D05882" w:rsidRPr="00873EF7">
        <w:rPr>
          <w:rFonts w:ascii="Times New Roman" w:hAnsi="Times New Roman" w:cs="Times New Roman"/>
          <w:sz w:val="28"/>
          <w:szCs w:val="28"/>
        </w:rPr>
        <w:t>4; 5; 6; 7; 8]</w:t>
      </w:r>
    </w:p>
    <w:tbl>
      <w:tblPr>
        <w:tblW w:w="9765" w:type="dxa"/>
        <w:tblBorders>
          <w:top w:val="outset" w:sz="6" w:space="0" w:color="auto"/>
          <w:left w:val="outset" w:sz="6" w:space="0" w:color="auto"/>
          <w:bottom w:val="outset" w:sz="6" w:space="0" w:color="auto"/>
          <w:right w:val="outset" w:sz="6" w:space="0" w:color="auto"/>
        </w:tblBorders>
        <w:shd w:val="clear" w:color="auto" w:fill="FFFFFF"/>
        <w:tblCellMar>
          <w:top w:w="84" w:type="dxa"/>
          <w:left w:w="84" w:type="dxa"/>
          <w:bottom w:w="84" w:type="dxa"/>
          <w:right w:w="84" w:type="dxa"/>
        </w:tblCellMar>
        <w:tblLook w:val="04A0" w:firstRow="1" w:lastRow="0" w:firstColumn="1" w:lastColumn="0" w:noHBand="0" w:noVBand="1"/>
      </w:tblPr>
      <w:tblGrid>
        <w:gridCol w:w="2949"/>
        <w:gridCol w:w="1456"/>
        <w:gridCol w:w="1483"/>
        <w:gridCol w:w="840"/>
        <w:gridCol w:w="1212"/>
        <w:gridCol w:w="1825"/>
      </w:tblGrid>
      <w:tr w:rsidR="00915534" w:rsidRPr="00873EF7" w14:paraId="79E32ED5" w14:textId="77777777" w:rsidTr="006F2606">
        <w:trPr>
          <w:trHeight w:val="384"/>
        </w:trPr>
        <w:tc>
          <w:tcPr>
            <w:tcW w:w="2949" w:type="dxa"/>
            <w:vMerge w:val="restart"/>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CB64E1E"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Етапи</w:t>
            </w:r>
          </w:p>
        </w:tc>
        <w:tc>
          <w:tcPr>
            <w:tcW w:w="6816" w:type="dxa"/>
            <w:gridSpan w:val="5"/>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8DF7BA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Автори</w:t>
            </w:r>
          </w:p>
        </w:tc>
      </w:tr>
      <w:tr w:rsidR="00915534" w:rsidRPr="00873EF7" w14:paraId="2AC05A82" w14:textId="77777777" w:rsidTr="006F2606">
        <w:trPr>
          <w:trHeight w:val="534"/>
        </w:trPr>
        <w:tc>
          <w:tcPr>
            <w:tcW w:w="2949" w:type="dxa"/>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1B88A302" w14:textId="77777777" w:rsidR="00915534" w:rsidRPr="00873EF7" w:rsidRDefault="00915534" w:rsidP="00873EF7">
            <w:pPr>
              <w:spacing w:line="240" w:lineRule="auto"/>
              <w:jc w:val="center"/>
              <w:rPr>
                <w:rFonts w:ascii="Times New Roman" w:hAnsi="Times New Roman" w:cs="Times New Roman"/>
                <w:sz w:val="24"/>
                <w:szCs w:val="24"/>
                <w:lang w:eastAsia="ru-RU"/>
              </w:rPr>
            </w:pP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3E2407E" w14:textId="3D5F348A"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 xml:space="preserve">І. </w:t>
            </w:r>
            <w:proofErr w:type="spellStart"/>
            <w:r w:rsidRPr="00873EF7">
              <w:rPr>
                <w:rFonts w:ascii="Times New Roman" w:hAnsi="Times New Roman" w:cs="Times New Roman"/>
                <w:sz w:val="24"/>
                <w:szCs w:val="24"/>
                <w:lang w:eastAsia="ru-RU"/>
              </w:rPr>
              <w:t>Анософф</w:t>
            </w:r>
            <w:proofErr w:type="spellEnd"/>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79D10786" w14:textId="086F68C1"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А. Вайсман</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31A9324" w14:textId="351266B1"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Г. Дій</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D8BC8D6" w14:textId="1DFA5F15"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М. Мак-Дональд</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F7A1270" w14:textId="52AFEB70"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М. Портер</w:t>
            </w:r>
          </w:p>
        </w:tc>
      </w:tr>
      <w:tr w:rsidR="006F2606" w:rsidRPr="00873EF7" w14:paraId="0188A261" w14:textId="77777777" w:rsidTr="006F2606">
        <w:trPr>
          <w:trHeight w:val="58"/>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751AD9C0" w14:textId="17C2E8C7" w:rsidR="006F2606" w:rsidRPr="00873EF7" w:rsidRDefault="006F2606" w:rsidP="006F2606">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1</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2220957D" w14:textId="2B68E094" w:rsidR="006F2606" w:rsidRPr="00873EF7" w:rsidRDefault="006F2606" w:rsidP="006F2606">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2</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571394D5" w14:textId="717C4FC6" w:rsidR="006F2606" w:rsidRPr="00873EF7" w:rsidRDefault="006F2606" w:rsidP="006F2606">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3</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2541809A" w14:textId="490D601B" w:rsidR="006F2606" w:rsidRPr="00873EF7" w:rsidRDefault="006F2606" w:rsidP="006F2606">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4</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5CEF69E3" w14:textId="212CCB58" w:rsidR="006F2606" w:rsidRPr="00873EF7" w:rsidRDefault="006F2606" w:rsidP="006F2606">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5</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67BE106A" w14:textId="4E81B926" w:rsidR="006F2606" w:rsidRPr="00873EF7" w:rsidRDefault="006F2606" w:rsidP="006F2606">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6</w:t>
            </w:r>
          </w:p>
        </w:tc>
      </w:tr>
      <w:tr w:rsidR="00915534" w:rsidRPr="00873EF7" w14:paraId="606D3BDA" w14:textId="77777777" w:rsidTr="006F2606">
        <w:trPr>
          <w:trHeight w:val="849"/>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305CEE0A"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1.Оцінка внутрішніх і зовнішніх маркетингових факторів</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7824D40A"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37E77EBE"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6F60348"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6E8CD3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C151AE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r>
    </w:tbl>
    <w:p w14:paraId="05C7C06D" w14:textId="77777777" w:rsidR="006F2606" w:rsidRDefault="006F2606">
      <w:r>
        <w:br w:type="page"/>
      </w:r>
    </w:p>
    <w:p w14:paraId="422DB6ED" w14:textId="3E1264EA" w:rsidR="006F2606" w:rsidRPr="005F3A14" w:rsidRDefault="006F2606" w:rsidP="006F260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w:t>
      </w:r>
      <w:r w:rsidRPr="005F3A14">
        <w:rPr>
          <w:rFonts w:ascii="Times New Roman" w:hAnsi="Times New Roman" w:cs="Times New Roman"/>
          <w:sz w:val="28"/>
          <w:szCs w:val="28"/>
        </w:rPr>
        <w:t>абл</w:t>
      </w:r>
      <w:r>
        <w:rPr>
          <w:rFonts w:ascii="Times New Roman" w:hAnsi="Times New Roman" w:cs="Times New Roman"/>
          <w:sz w:val="28"/>
          <w:szCs w:val="28"/>
        </w:rPr>
        <w:t>.</w:t>
      </w:r>
      <w:r w:rsidRPr="005F3A14">
        <w:rPr>
          <w:rFonts w:ascii="Times New Roman" w:hAnsi="Times New Roman" w:cs="Times New Roman"/>
          <w:sz w:val="28"/>
          <w:szCs w:val="28"/>
        </w:rPr>
        <w:t xml:space="preserve"> 1.1</w:t>
      </w:r>
    </w:p>
    <w:tbl>
      <w:tblPr>
        <w:tblW w:w="9765" w:type="dxa"/>
        <w:tblBorders>
          <w:top w:val="outset" w:sz="6" w:space="0" w:color="auto"/>
          <w:left w:val="outset" w:sz="6" w:space="0" w:color="auto"/>
          <w:bottom w:val="outset" w:sz="6" w:space="0" w:color="auto"/>
          <w:right w:val="outset" w:sz="6" w:space="0" w:color="auto"/>
        </w:tblBorders>
        <w:shd w:val="clear" w:color="auto" w:fill="FFFFFF"/>
        <w:tblCellMar>
          <w:top w:w="84" w:type="dxa"/>
          <w:left w:w="84" w:type="dxa"/>
          <w:bottom w:w="84" w:type="dxa"/>
          <w:right w:w="84" w:type="dxa"/>
        </w:tblCellMar>
        <w:tblLook w:val="04A0" w:firstRow="1" w:lastRow="0" w:firstColumn="1" w:lastColumn="0" w:noHBand="0" w:noVBand="1"/>
      </w:tblPr>
      <w:tblGrid>
        <w:gridCol w:w="2949"/>
        <w:gridCol w:w="1456"/>
        <w:gridCol w:w="1483"/>
        <w:gridCol w:w="840"/>
        <w:gridCol w:w="1212"/>
        <w:gridCol w:w="1825"/>
      </w:tblGrid>
      <w:tr w:rsidR="00915534" w:rsidRPr="00873EF7" w14:paraId="5838FD1C" w14:textId="77777777" w:rsidTr="004B3122">
        <w:trPr>
          <w:trHeight w:val="755"/>
        </w:trPr>
        <w:tc>
          <w:tcPr>
            <w:tcW w:w="2949" w:type="dxa"/>
            <w:vMerge w:val="restart"/>
            <w:tcBorders>
              <w:top w:val="outset" w:sz="6" w:space="0" w:color="auto"/>
              <w:left w:val="outset" w:sz="6" w:space="0" w:color="auto"/>
              <w:right w:val="outset" w:sz="6" w:space="0" w:color="auto"/>
            </w:tcBorders>
            <w:shd w:val="clear" w:color="auto" w:fill="FFFFFF"/>
            <w:tcMar>
              <w:top w:w="0" w:type="dxa"/>
              <w:left w:w="120" w:type="dxa"/>
              <w:bottom w:w="0" w:type="dxa"/>
              <w:right w:w="120" w:type="dxa"/>
            </w:tcMar>
            <w:vAlign w:val="center"/>
          </w:tcPr>
          <w:p w14:paraId="14E3ECDA" w14:textId="242A4C8F"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Етапи</w:t>
            </w:r>
          </w:p>
        </w:tc>
        <w:tc>
          <w:tcPr>
            <w:tcW w:w="6816" w:type="dxa"/>
            <w:gridSpan w:val="5"/>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06DC9B28" w14:textId="4476FF3B"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Автори</w:t>
            </w:r>
          </w:p>
        </w:tc>
      </w:tr>
      <w:tr w:rsidR="00915534" w:rsidRPr="00873EF7" w14:paraId="5D190234" w14:textId="77777777" w:rsidTr="00B976EB">
        <w:trPr>
          <w:trHeight w:val="755"/>
        </w:trPr>
        <w:tc>
          <w:tcPr>
            <w:tcW w:w="2949" w:type="dxa"/>
            <w:vMerge/>
            <w:tcBorders>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72335221" w14:textId="77777777" w:rsidR="00915534" w:rsidRPr="00873EF7" w:rsidRDefault="00915534" w:rsidP="00873EF7">
            <w:pPr>
              <w:spacing w:line="240" w:lineRule="auto"/>
              <w:jc w:val="center"/>
              <w:rPr>
                <w:rFonts w:ascii="Times New Roman" w:hAnsi="Times New Roman" w:cs="Times New Roman"/>
                <w:sz w:val="24"/>
                <w:szCs w:val="24"/>
                <w:lang w:eastAsia="ru-RU"/>
              </w:rPr>
            </w:pP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35E2AF01" w14:textId="5BD16A42"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 xml:space="preserve">І. </w:t>
            </w:r>
            <w:proofErr w:type="spellStart"/>
            <w:r w:rsidRPr="00873EF7">
              <w:rPr>
                <w:rFonts w:ascii="Times New Roman" w:hAnsi="Times New Roman" w:cs="Times New Roman"/>
                <w:sz w:val="24"/>
                <w:szCs w:val="24"/>
                <w:lang w:eastAsia="ru-RU"/>
              </w:rPr>
              <w:t>Анософф</w:t>
            </w:r>
            <w:proofErr w:type="spellEnd"/>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54608C4F" w14:textId="0BE655EC"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А. Вайсман</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16F38F77" w14:textId="1E7B0073"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Г. Дій</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18D376C3" w14:textId="6FCCFAB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М. Мак-Дональд</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037FE8F7" w14:textId="25BB2E80"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М. Портер</w:t>
            </w:r>
          </w:p>
        </w:tc>
      </w:tr>
      <w:tr w:rsidR="006F2606" w:rsidRPr="00873EF7" w14:paraId="4BF997F2" w14:textId="77777777" w:rsidTr="0073737F">
        <w:trPr>
          <w:trHeight w:val="58"/>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3A7E84C1" w14:textId="77777777" w:rsidR="006F2606" w:rsidRPr="00873EF7" w:rsidRDefault="006F2606" w:rsidP="0073737F">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1</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22B7AA98" w14:textId="77777777" w:rsidR="006F2606" w:rsidRPr="00873EF7" w:rsidRDefault="006F2606" w:rsidP="0073737F">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2</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7B1851D2" w14:textId="77777777" w:rsidR="006F2606" w:rsidRPr="00873EF7" w:rsidRDefault="006F2606" w:rsidP="0073737F">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3</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6F07E5DD" w14:textId="77777777" w:rsidR="006F2606" w:rsidRPr="00873EF7" w:rsidRDefault="006F2606" w:rsidP="0073737F">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4</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1D0A43CD" w14:textId="77777777" w:rsidR="006F2606" w:rsidRPr="00873EF7" w:rsidRDefault="006F2606" w:rsidP="0073737F">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5</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tcPr>
          <w:p w14:paraId="2DD7D455" w14:textId="77777777" w:rsidR="006F2606" w:rsidRPr="00873EF7" w:rsidRDefault="006F2606" w:rsidP="0073737F">
            <w:pPr>
              <w:spacing w:line="240" w:lineRule="auto"/>
              <w:jc w:val="center"/>
              <w:rPr>
                <w:rFonts w:ascii="Times New Roman" w:hAnsi="Times New Roman" w:cs="Times New Roman"/>
                <w:sz w:val="24"/>
                <w:szCs w:val="24"/>
                <w:lang w:eastAsia="ru-RU"/>
              </w:rPr>
            </w:pPr>
            <w:r>
              <w:rPr>
                <w:rFonts w:ascii="Times New Roman" w:hAnsi="Times New Roman" w:cs="Times New Roman"/>
                <w:sz w:val="24"/>
                <w:szCs w:val="24"/>
                <w:lang w:eastAsia="ru-RU"/>
              </w:rPr>
              <w:t>6</w:t>
            </w:r>
          </w:p>
        </w:tc>
      </w:tr>
      <w:tr w:rsidR="006F2606" w:rsidRPr="00873EF7" w14:paraId="152A6DCC" w14:textId="77777777" w:rsidTr="0073737F">
        <w:trPr>
          <w:trHeight w:val="59"/>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A08FA16" w14:textId="77777777" w:rsidR="006F2606" w:rsidRPr="00873EF7" w:rsidRDefault="006F2606" w:rsidP="0073737F">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2.Встановлення цілей</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56F05C4" w14:textId="77777777" w:rsidR="006F2606" w:rsidRPr="00873EF7" w:rsidRDefault="006F2606" w:rsidP="0073737F">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F3D2000" w14:textId="77777777" w:rsidR="006F2606" w:rsidRPr="00873EF7" w:rsidRDefault="006F2606" w:rsidP="0073737F">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70153C7" w14:textId="77777777" w:rsidR="006F2606" w:rsidRPr="00873EF7" w:rsidRDefault="006F2606" w:rsidP="0073737F">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8F7C079" w14:textId="77777777" w:rsidR="006F2606" w:rsidRPr="00873EF7" w:rsidRDefault="006F2606" w:rsidP="0073737F">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339FD13A" w14:textId="77777777" w:rsidR="006F2606" w:rsidRPr="00873EF7" w:rsidRDefault="006F2606" w:rsidP="0073737F">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r>
      <w:tr w:rsidR="00915534" w:rsidRPr="00873EF7" w14:paraId="510082C2" w14:textId="77777777" w:rsidTr="00915534">
        <w:trPr>
          <w:trHeight w:val="755"/>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9A495B0"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3.Розробка варіантів стратегії</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A0F7B5E"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EFCBDB5" w14:textId="6BCEC097" w:rsidR="00915534" w:rsidRPr="00873EF7" w:rsidRDefault="00915534" w:rsidP="00873EF7">
            <w:pPr>
              <w:spacing w:line="240" w:lineRule="auto"/>
              <w:jc w:val="center"/>
              <w:rPr>
                <w:rFonts w:ascii="Times New Roman" w:hAnsi="Times New Roman" w:cs="Times New Roman"/>
                <w:sz w:val="24"/>
                <w:szCs w:val="24"/>
                <w:lang w:eastAsia="ru-RU"/>
              </w:rPr>
            </w:pP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7106AC8E"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816C1B1"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C1171C1" w14:textId="75BF48B4" w:rsidR="00915534" w:rsidRPr="00873EF7" w:rsidRDefault="00915534" w:rsidP="00873EF7">
            <w:pPr>
              <w:spacing w:line="240" w:lineRule="auto"/>
              <w:jc w:val="center"/>
              <w:rPr>
                <w:rFonts w:ascii="Times New Roman" w:hAnsi="Times New Roman" w:cs="Times New Roman"/>
                <w:sz w:val="24"/>
                <w:szCs w:val="24"/>
                <w:lang w:eastAsia="ru-RU"/>
              </w:rPr>
            </w:pPr>
          </w:p>
        </w:tc>
      </w:tr>
      <w:tr w:rsidR="00915534" w:rsidRPr="00873EF7" w14:paraId="2C7C08AC" w14:textId="77777777" w:rsidTr="00915534">
        <w:trPr>
          <w:trHeight w:val="467"/>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BA52E7C"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4. Оцінка варіантів</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AF51501" w14:textId="4655184D" w:rsidR="00915534" w:rsidRPr="00873EF7" w:rsidRDefault="00915534" w:rsidP="00873EF7">
            <w:pPr>
              <w:spacing w:line="240" w:lineRule="auto"/>
              <w:jc w:val="center"/>
              <w:rPr>
                <w:rFonts w:ascii="Times New Roman" w:hAnsi="Times New Roman" w:cs="Times New Roman"/>
                <w:sz w:val="24"/>
                <w:szCs w:val="24"/>
                <w:lang w:eastAsia="ru-RU"/>
              </w:rPr>
            </w:pP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733858E" w14:textId="49922600" w:rsidR="00915534" w:rsidRPr="00873EF7" w:rsidRDefault="00915534" w:rsidP="00873EF7">
            <w:pPr>
              <w:spacing w:line="240" w:lineRule="auto"/>
              <w:jc w:val="center"/>
              <w:rPr>
                <w:rFonts w:ascii="Times New Roman" w:hAnsi="Times New Roman" w:cs="Times New Roman"/>
                <w:sz w:val="24"/>
                <w:szCs w:val="24"/>
                <w:lang w:eastAsia="ru-RU"/>
              </w:rPr>
            </w:pP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E976949"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1AEE10D" w14:textId="06C8BAA6"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CFC66CC" w14:textId="5DAD3451" w:rsidR="00915534" w:rsidRPr="00873EF7" w:rsidRDefault="00915534" w:rsidP="00873EF7">
            <w:pPr>
              <w:spacing w:line="240" w:lineRule="auto"/>
              <w:jc w:val="center"/>
              <w:rPr>
                <w:rFonts w:ascii="Times New Roman" w:hAnsi="Times New Roman" w:cs="Times New Roman"/>
                <w:sz w:val="24"/>
                <w:szCs w:val="24"/>
                <w:lang w:eastAsia="ru-RU"/>
              </w:rPr>
            </w:pPr>
          </w:p>
        </w:tc>
      </w:tr>
      <w:tr w:rsidR="00915534" w:rsidRPr="00873EF7" w14:paraId="4EA1A7FC" w14:textId="77777777" w:rsidTr="00915534">
        <w:trPr>
          <w:trHeight w:val="1055"/>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D6585A1"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5. Реалізація стратегії (розробка програми дій)</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AC42E7B"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337F8FA"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55775EC"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753B62E"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180B537"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r>
      <w:tr w:rsidR="00915534" w:rsidRPr="00873EF7" w14:paraId="02A068AF" w14:textId="77777777" w:rsidTr="00915534">
        <w:trPr>
          <w:trHeight w:val="455"/>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AB6435E"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6. Контроль</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D43384E" w14:textId="61401DB1" w:rsidR="00915534" w:rsidRPr="00873EF7" w:rsidRDefault="00915534" w:rsidP="00873EF7">
            <w:pPr>
              <w:spacing w:line="240" w:lineRule="auto"/>
              <w:jc w:val="center"/>
              <w:rPr>
                <w:rFonts w:ascii="Times New Roman" w:hAnsi="Times New Roman" w:cs="Times New Roman"/>
                <w:sz w:val="24"/>
                <w:szCs w:val="24"/>
                <w:lang w:eastAsia="ru-RU"/>
              </w:rPr>
            </w:pP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6D3C2EF"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4E9FFF4" w14:textId="73BFFFD7" w:rsidR="00915534" w:rsidRPr="00873EF7" w:rsidRDefault="00915534" w:rsidP="00873EF7">
            <w:pPr>
              <w:spacing w:line="240" w:lineRule="auto"/>
              <w:jc w:val="center"/>
              <w:rPr>
                <w:rFonts w:ascii="Times New Roman" w:hAnsi="Times New Roman" w:cs="Times New Roman"/>
                <w:sz w:val="24"/>
                <w:szCs w:val="24"/>
                <w:lang w:eastAsia="ru-RU"/>
              </w:rPr>
            </w:pP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00CDECD"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8CC29ED" w14:textId="27C6D491" w:rsidR="00915534" w:rsidRPr="00873EF7" w:rsidRDefault="00915534" w:rsidP="00873EF7">
            <w:pPr>
              <w:spacing w:line="240" w:lineRule="auto"/>
              <w:jc w:val="center"/>
              <w:rPr>
                <w:rFonts w:ascii="Times New Roman" w:hAnsi="Times New Roman" w:cs="Times New Roman"/>
                <w:sz w:val="24"/>
                <w:szCs w:val="24"/>
                <w:lang w:eastAsia="ru-RU"/>
              </w:rPr>
            </w:pPr>
          </w:p>
        </w:tc>
      </w:tr>
      <w:tr w:rsidR="00915534" w:rsidRPr="00873EF7" w14:paraId="7D79CEBE" w14:textId="77777777" w:rsidTr="00915534">
        <w:trPr>
          <w:trHeight w:val="59"/>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EDCAE3B"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7. Аналіз минулої стратегії</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314F12A" w14:textId="4712B69D" w:rsidR="00915534" w:rsidRPr="00873EF7" w:rsidRDefault="00915534" w:rsidP="00873EF7">
            <w:pPr>
              <w:spacing w:line="240" w:lineRule="auto"/>
              <w:jc w:val="center"/>
              <w:rPr>
                <w:rFonts w:ascii="Times New Roman" w:hAnsi="Times New Roman" w:cs="Times New Roman"/>
                <w:sz w:val="24"/>
                <w:szCs w:val="24"/>
                <w:lang w:eastAsia="ru-RU"/>
              </w:rPr>
            </w:pP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574C008" w14:textId="33F473C9" w:rsidR="00915534" w:rsidRPr="00873EF7" w:rsidRDefault="00915534" w:rsidP="00873EF7">
            <w:pPr>
              <w:spacing w:line="240" w:lineRule="auto"/>
              <w:jc w:val="center"/>
              <w:rPr>
                <w:rFonts w:ascii="Times New Roman" w:hAnsi="Times New Roman" w:cs="Times New Roman"/>
                <w:sz w:val="24"/>
                <w:szCs w:val="24"/>
                <w:lang w:eastAsia="ru-RU"/>
              </w:rPr>
            </w:pP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AF7E2B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2C0C72B" w14:textId="440ABC30"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8A583CD" w14:textId="6AE252EE" w:rsidR="00915534" w:rsidRPr="00873EF7" w:rsidRDefault="00915534" w:rsidP="00873EF7">
            <w:pPr>
              <w:spacing w:line="240" w:lineRule="auto"/>
              <w:jc w:val="center"/>
              <w:rPr>
                <w:rFonts w:ascii="Times New Roman" w:hAnsi="Times New Roman" w:cs="Times New Roman"/>
                <w:sz w:val="24"/>
                <w:szCs w:val="24"/>
                <w:lang w:eastAsia="ru-RU"/>
              </w:rPr>
            </w:pPr>
          </w:p>
        </w:tc>
      </w:tr>
      <w:tr w:rsidR="00915534" w:rsidRPr="00873EF7" w14:paraId="709330DC" w14:textId="77777777" w:rsidTr="00915534">
        <w:trPr>
          <w:trHeight w:val="767"/>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4FD596B"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8.Визначення ключових стратегічних питань</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65C243B" w14:textId="60FF80F6" w:rsidR="00915534" w:rsidRPr="00873EF7" w:rsidRDefault="00915534" w:rsidP="00873EF7">
            <w:pPr>
              <w:spacing w:line="240" w:lineRule="auto"/>
              <w:jc w:val="center"/>
              <w:rPr>
                <w:rFonts w:ascii="Times New Roman" w:hAnsi="Times New Roman" w:cs="Times New Roman"/>
                <w:sz w:val="24"/>
                <w:szCs w:val="24"/>
                <w:lang w:eastAsia="ru-RU"/>
              </w:rPr>
            </w:pP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7E6B46A" w14:textId="45033C3A" w:rsidR="00915534" w:rsidRPr="00873EF7" w:rsidRDefault="00915534" w:rsidP="00873EF7">
            <w:pPr>
              <w:spacing w:line="240" w:lineRule="auto"/>
              <w:jc w:val="center"/>
              <w:rPr>
                <w:rFonts w:ascii="Times New Roman" w:hAnsi="Times New Roman" w:cs="Times New Roman"/>
                <w:sz w:val="24"/>
                <w:szCs w:val="24"/>
                <w:lang w:eastAsia="ru-RU"/>
              </w:rPr>
            </w:pP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8A41D3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B010D6F" w14:textId="282A5543"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26D4858"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r>
      <w:tr w:rsidR="00915534" w:rsidRPr="00873EF7" w14:paraId="1F2DF8A3" w14:textId="77777777" w:rsidTr="00915534">
        <w:trPr>
          <w:trHeight w:val="11"/>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9C64954"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9. Прийняття стратегічних рішень</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6F7FA74" w14:textId="0C06B539" w:rsidR="00915534" w:rsidRPr="00873EF7" w:rsidRDefault="00915534" w:rsidP="00873EF7">
            <w:pPr>
              <w:spacing w:line="240" w:lineRule="auto"/>
              <w:jc w:val="center"/>
              <w:rPr>
                <w:rFonts w:ascii="Times New Roman" w:hAnsi="Times New Roman" w:cs="Times New Roman"/>
                <w:sz w:val="24"/>
                <w:szCs w:val="24"/>
                <w:lang w:eastAsia="ru-RU"/>
              </w:rPr>
            </w:pP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24FECF0" w14:textId="786311C3" w:rsidR="00915534" w:rsidRPr="00873EF7" w:rsidRDefault="00915534" w:rsidP="00873EF7">
            <w:pPr>
              <w:spacing w:line="240" w:lineRule="auto"/>
              <w:jc w:val="center"/>
              <w:rPr>
                <w:rFonts w:ascii="Times New Roman" w:hAnsi="Times New Roman" w:cs="Times New Roman"/>
                <w:sz w:val="24"/>
                <w:szCs w:val="24"/>
                <w:lang w:eastAsia="ru-RU"/>
              </w:rPr>
            </w:pP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F4180E4"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2EFA6C2B" w14:textId="0BAD5FAD"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8147015" w14:textId="153C30D0" w:rsidR="00915534" w:rsidRPr="00873EF7" w:rsidRDefault="00915534" w:rsidP="00873EF7">
            <w:pPr>
              <w:spacing w:line="240" w:lineRule="auto"/>
              <w:jc w:val="center"/>
              <w:rPr>
                <w:rFonts w:ascii="Times New Roman" w:hAnsi="Times New Roman" w:cs="Times New Roman"/>
                <w:sz w:val="24"/>
                <w:szCs w:val="24"/>
                <w:lang w:eastAsia="ru-RU"/>
              </w:rPr>
            </w:pPr>
          </w:p>
        </w:tc>
      </w:tr>
      <w:tr w:rsidR="00915534" w:rsidRPr="00873EF7" w14:paraId="0861110F" w14:textId="77777777" w:rsidTr="00915534">
        <w:trPr>
          <w:trHeight w:val="35"/>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1A851A4"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10. Аналіз конкурентів</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7150E4E8"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76A7A70"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AE7F2BA" w14:textId="6B90045C" w:rsidR="00915534" w:rsidRPr="00873EF7" w:rsidRDefault="00915534" w:rsidP="00873EF7">
            <w:pPr>
              <w:spacing w:line="240" w:lineRule="auto"/>
              <w:jc w:val="center"/>
              <w:rPr>
                <w:rFonts w:ascii="Times New Roman" w:hAnsi="Times New Roman" w:cs="Times New Roman"/>
                <w:sz w:val="24"/>
                <w:szCs w:val="24"/>
                <w:lang w:eastAsia="ru-RU"/>
              </w:rPr>
            </w:pP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F57B3D2" w14:textId="0F0428B9"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329A487F"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r>
      <w:tr w:rsidR="00915534" w:rsidRPr="00873EF7" w14:paraId="249CFD03" w14:textId="77777777" w:rsidTr="00915534">
        <w:trPr>
          <w:trHeight w:val="11"/>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ED8343C"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11. Аналіз споживачів</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75895BA" w14:textId="2D9AF8E1" w:rsidR="00915534" w:rsidRPr="00873EF7" w:rsidRDefault="00915534" w:rsidP="00873EF7">
            <w:pPr>
              <w:spacing w:line="240" w:lineRule="auto"/>
              <w:jc w:val="center"/>
              <w:rPr>
                <w:rFonts w:ascii="Times New Roman" w:hAnsi="Times New Roman" w:cs="Times New Roman"/>
                <w:sz w:val="24"/>
                <w:szCs w:val="24"/>
                <w:lang w:eastAsia="ru-RU"/>
              </w:rPr>
            </w:pP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3C74AF5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376EA2D" w14:textId="2D4AA801" w:rsidR="00915534" w:rsidRPr="00873EF7" w:rsidRDefault="00915534" w:rsidP="00873EF7">
            <w:pPr>
              <w:spacing w:line="240" w:lineRule="auto"/>
              <w:jc w:val="center"/>
              <w:rPr>
                <w:rFonts w:ascii="Times New Roman" w:hAnsi="Times New Roman" w:cs="Times New Roman"/>
                <w:sz w:val="24"/>
                <w:szCs w:val="24"/>
                <w:lang w:eastAsia="ru-RU"/>
              </w:rPr>
            </w:pP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402B72F" w14:textId="241C0728"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573A630F" w14:textId="624B465F" w:rsidR="00915534" w:rsidRPr="00873EF7" w:rsidRDefault="00915534" w:rsidP="00873EF7">
            <w:pPr>
              <w:spacing w:line="240" w:lineRule="auto"/>
              <w:jc w:val="center"/>
              <w:rPr>
                <w:rFonts w:ascii="Times New Roman" w:hAnsi="Times New Roman" w:cs="Times New Roman"/>
                <w:sz w:val="24"/>
                <w:szCs w:val="24"/>
                <w:lang w:eastAsia="ru-RU"/>
              </w:rPr>
            </w:pPr>
          </w:p>
        </w:tc>
      </w:tr>
      <w:tr w:rsidR="00915534" w:rsidRPr="00873EF7" w14:paraId="7F0C06FE" w14:textId="77777777" w:rsidTr="00915534">
        <w:trPr>
          <w:trHeight w:val="23"/>
        </w:trPr>
        <w:tc>
          <w:tcPr>
            <w:tcW w:w="2949"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35A313C3"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12.Стратегічні альтернативи</w:t>
            </w:r>
          </w:p>
        </w:tc>
        <w:tc>
          <w:tcPr>
            <w:tcW w:w="1456"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C39F81B"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1483"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66EFFC99"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c>
          <w:tcPr>
            <w:tcW w:w="840"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1FBA5CCA" w14:textId="75D1A1C6" w:rsidR="00915534" w:rsidRPr="00873EF7" w:rsidRDefault="00915534" w:rsidP="00873EF7">
            <w:pPr>
              <w:spacing w:line="240" w:lineRule="auto"/>
              <w:jc w:val="center"/>
              <w:rPr>
                <w:rFonts w:ascii="Times New Roman" w:hAnsi="Times New Roman" w:cs="Times New Roman"/>
                <w:sz w:val="24"/>
                <w:szCs w:val="24"/>
                <w:lang w:eastAsia="ru-RU"/>
              </w:rPr>
            </w:pPr>
          </w:p>
        </w:tc>
        <w:tc>
          <w:tcPr>
            <w:tcW w:w="1212"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4B8677BD" w14:textId="06382624" w:rsidR="00915534" w:rsidRPr="00873EF7" w:rsidRDefault="00915534" w:rsidP="00873EF7">
            <w:pPr>
              <w:spacing w:line="240" w:lineRule="auto"/>
              <w:jc w:val="center"/>
              <w:rPr>
                <w:rFonts w:ascii="Times New Roman" w:hAnsi="Times New Roman" w:cs="Times New Roman"/>
                <w:sz w:val="24"/>
                <w:szCs w:val="24"/>
                <w:lang w:eastAsia="ru-RU"/>
              </w:rPr>
            </w:pPr>
          </w:p>
        </w:tc>
        <w:tc>
          <w:tcPr>
            <w:tcW w:w="1825" w:type="dxa"/>
            <w:tcBorders>
              <w:top w:val="outset" w:sz="6" w:space="0" w:color="auto"/>
              <w:left w:val="outset" w:sz="6" w:space="0" w:color="auto"/>
              <w:bottom w:val="outset" w:sz="6" w:space="0" w:color="auto"/>
              <w:right w:val="outset" w:sz="6" w:space="0" w:color="auto"/>
            </w:tcBorders>
            <w:shd w:val="clear" w:color="auto" w:fill="FFFFFF"/>
            <w:tcMar>
              <w:top w:w="0" w:type="dxa"/>
              <w:left w:w="120" w:type="dxa"/>
              <w:bottom w:w="0" w:type="dxa"/>
              <w:right w:w="120" w:type="dxa"/>
            </w:tcMar>
            <w:vAlign w:val="center"/>
            <w:hideMark/>
          </w:tcPr>
          <w:p w14:paraId="00AC7D02" w14:textId="77777777" w:rsidR="00915534" w:rsidRPr="00873EF7" w:rsidRDefault="00915534" w:rsidP="00873EF7">
            <w:pPr>
              <w:spacing w:line="240" w:lineRule="auto"/>
              <w:jc w:val="center"/>
              <w:rPr>
                <w:rFonts w:ascii="Times New Roman" w:hAnsi="Times New Roman" w:cs="Times New Roman"/>
                <w:sz w:val="24"/>
                <w:szCs w:val="24"/>
                <w:lang w:eastAsia="ru-RU"/>
              </w:rPr>
            </w:pPr>
            <w:r w:rsidRPr="00873EF7">
              <w:rPr>
                <w:rFonts w:ascii="Times New Roman" w:hAnsi="Times New Roman" w:cs="Times New Roman"/>
                <w:sz w:val="24"/>
                <w:szCs w:val="24"/>
                <w:lang w:eastAsia="ru-RU"/>
              </w:rPr>
              <w:t>+</w:t>
            </w:r>
          </w:p>
        </w:tc>
      </w:tr>
    </w:tbl>
    <w:p w14:paraId="1E6ADC95" w14:textId="77777777" w:rsidR="00915534" w:rsidRPr="005F3A14" w:rsidRDefault="00915534" w:rsidP="00915534">
      <w:pPr>
        <w:spacing w:after="0" w:line="360" w:lineRule="auto"/>
        <w:ind w:firstLine="709"/>
        <w:jc w:val="both"/>
        <w:rPr>
          <w:rFonts w:ascii="Times New Roman" w:hAnsi="Times New Roman" w:cs="Times New Roman"/>
          <w:sz w:val="28"/>
          <w:szCs w:val="28"/>
        </w:rPr>
      </w:pPr>
    </w:p>
    <w:p w14:paraId="73E3151D" w14:textId="23CA2E9C" w:rsidR="00915534" w:rsidRPr="005F3A14" w:rsidRDefault="00915534" w:rsidP="00915534">
      <w:pPr>
        <w:spacing w:after="0" w:line="360" w:lineRule="auto"/>
        <w:ind w:firstLine="709"/>
        <w:jc w:val="both"/>
        <w:rPr>
          <w:rFonts w:ascii="Times New Roman" w:hAnsi="Times New Roman" w:cs="Times New Roman"/>
          <w:sz w:val="28"/>
          <w:szCs w:val="28"/>
        </w:rPr>
      </w:pPr>
      <w:r w:rsidRPr="005F3A14">
        <w:rPr>
          <w:rFonts w:ascii="Times New Roman" w:hAnsi="Times New Roman" w:cs="Times New Roman"/>
          <w:sz w:val="28"/>
          <w:szCs w:val="28"/>
        </w:rPr>
        <w:t>Дана таблиця відображає наявність або відсутність кожного з етапів розробки маркетингової стратегії, що є результатом внеску кожного автора в цю область.</w:t>
      </w:r>
    </w:p>
    <w:p w14:paraId="22715AA4" w14:textId="77777777" w:rsidR="00915534" w:rsidRPr="005F3A14" w:rsidRDefault="00915534" w:rsidP="00915534">
      <w:pPr>
        <w:spacing w:after="0" w:line="360" w:lineRule="auto"/>
        <w:ind w:firstLine="709"/>
        <w:jc w:val="both"/>
        <w:rPr>
          <w:rFonts w:ascii="Times New Roman" w:hAnsi="Times New Roman" w:cs="Times New Roman"/>
          <w:sz w:val="28"/>
          <w:szCs w:val="28"/>
        </w:rPr>
      </w:pPr>
      <w:r w:rsidRPr="005F3A14">
        <w:rPr>
          <w:rFonts w:ascii="Times New Roman" w:hAnsi="Times New Roman" w:cs="Times New Roman"/>
          <w:sz w:val="28"/>
          <w:szCs w:val="28"/>
        </w:rPr>
        <w:t>Процес розробки маркетингової стратегії включає кілька етапів, які відображаються у визначенні та впровадженні цілей, стратегічного аналізу, розробки варіантів стратегії та планування реалізації.</w:t>
      </w:r>
    </w:p>
    <w:p w14:paraId="3265058F" w14:textId="77777777" w:rsidR="00915534" w:rsidRPr="005F3A14" w:rsidRDefault="00915534" w:rsidP="00915534">
      <w:pPr>
        <w:spacing w:after="0" w:line="360" w:lineRule="auto"/>
        <w:ind w:firstLine="709"/>
        <w:jc w:val="both"/>
        <w:rPr>
          <w:rFonts w:ascii="Times New Roman" w:hAnsi="Times New Roman" w:cs="Times New Roman"/>
          <w:sz w:val="28"/>
          <w:szCs w:val="28"/>
        </w:rPr>
      </w:pPr>
      <w:r w:rsidRPr="005F3A14">
        <w:rPr>
          <w:rFonts w:ascii="Times New Roman" w:hAnsi="Times New Roman" w:cs="Times New Roman"/>
          <w:sz w:val="28"/>
          <w:szCs w:val="28"/>
        </w:rPr>
        <w:t xml:space="preserve">Формування цілей передбачає визначення конкретних цілей, які підприємство прагне досягти, що створює базу для реалізації маркетингової стратегії. Далі проводиться зовнішній та внутрішній аналіз для обґрунтування </w:t>
      </w:r>
      <w:r w:rsidRPr="005F3A14">
        <w:rPr>
          <w:rFonts w:ascii="Times New Roman" w:hAnsi="Times New Roman" w:cs="Times New Roman"/>
          <w:sz w:val="28"/>
          <w:szCs w:val="28"/>
        </w:rPr>
        <w:lastRenderedPageBreak/>
        <w:t>стратегічних орієнтирів та визначення потенціалу компанії. На основі проведеного аналізу створюються різні альтернативи стратегій, які потім оцінюються та вибирається оптимальний варіант. Останній етап включає розробку конкретних заходів для досягнення цілей та механізми контролю їх виконання.</w:t>
      </w:r>
    </w:p>
    <w:p w14:paraId="02F221F3" w14:textId="60801A33" w:rsidR="00D05882" w:rsidRPr="005F3A14" w:rsidRDefault="00D05882" w:rsidP="00915534">
      <w:pPr>
        <w:spacing w:after="0" w:line="360" w:lineRule="auto"/>
        <w:ind w:firstLine="709"/>
        <w:jc w:val="both"/>
        <w:rPr>
          <w:rFonts w:ascii="Times New Roman" w:hAnsi="Times New Roman" w:cs="Times New Roman"/>
          <w:sz w:val="28"/>
          <w:szCs w:val="28"/>
        </w:rPr>
      </w:pPr>
      <w:r w:rsidRPr="005F3A14">
        <w:rPr>
          <w:rFonts w:ascii="Times New Roman" w:hAnsi="Times New Roman" w:cs="Times New Roman"/>
          <w:sz w:val="28"/>
          <w:szCs w:val="28"/>
        </w:rPr>
        <w:t>Загалом варто виділити три основні етапи формування стратегії маркетингу: аналіз, планування і контроль (рис.1.2).</w:t>
      </w:r>
    </w:p>
    <w:p w14:paraId="3ECCC0DB" w14:textId="365DCC68" w:rsidR="00D05882" w:rsidRPr="005F3A14" w:rsidRDefault="00D05882" w:rsidP="00D05882">
      <w:pPr>
        <w:spacing w:after="0" w:line="360" w:lineRule="auto"/>
        <w:jc w:val="both"/>
        <w:rPr>
          <w:rFonts w:ascii="Times New Roman" w:hAnsi="Times New Roman" w:cs="Times New Roman"/>
          <w:sz w:val="28"/>
          <w:szCs w:val="28"/>
        </w:rPr>
      </w:pPr>
      <w:r w:rsidRPr="005F3A14">
        <w:rPr>
          <w:rFonts w:ascii="Times New Roman" w:hAnsi="Times New Roman" w:cs="Times New Roman"/>
          <w:noProof/>
          <w:sz w:val="28"/>
          <w:szCs w:val="28"/>
        </w:rPr>
        <w:drawing>
          <wp:inline distT="0" distB="0" distL="0" distR="0" wp14:anchorId="47777F68" wp14:editId="0511235D">
            <wp:extent cx="6119495" cy="2472055"/>
            <wp:effectExtent l="0" t="0" r="0" b="4445"/>
            <wp:docPr id="15416306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630679" name=""/>
                    <pic:cNvPicPr/>
                  </pic:nvPicPr>
                  <pic:blipFill>
                    <a:blip r:embed="rId9"/>
                    <a:stretch>
                      <a:fillRect/>
                    </a:stretch>
                  </pic:blipFill>
                  <pic:spPr>
                    <a:xfrm>
                      <a:off x="0" y="0"/>
                      <a:ext cx="6119495" cy="2472055"/>
                    </a:xfrm>
                    <a:prstGeom prst="rect">
                      <a:avLst/>
                    </a:prstGeom>
                  </pic:spPr>
                </pic:pic>
              </a:graphicData>
            </a:graphic>
          </wp:inline>
        </w:drawing>
      </w:r>
    </w:p>
    <w:p w14:paraId="27558199" w14:textId="607ACC83" w:rsidR="00D05882" w:rsidRPr="00873EF7" w:rsidRDefault="00D05882" w:rsidP="00D05882">
      <w:pPr>
        <w:spacing w:after="0" w:line="360" w:lineRule="auto"/>
        <w:ind w:firstLine="709"/>
        <w:jc w:val="center"/>
        <w:rPr>
          <w:rFonts w:ascii="Times New Roman" w:hAnsi="Times New Roman" w:cs="Times New Roman"/>
          <w:sz w:val="28"/>
          <w:szCs w:val="28"/>
        </w:rPr>
      </w:pPr>
      <w:r w:rsidRPr="00873EF7">
        <w:rPr>
          <w:rFonts w:ascii="Times New Roman" w:hAnsi="Times New Roman" w:cs="Times New Roman"/>
          <w:sz w:val="28"/>
          <w:szCs w:val="28"/>
        </w:rPr>
        <w:t>Рис</w:t>
      </w:r>
      <w:r w:rsidR="006F2606">
        <w:rPr>
          <w:rFonts w:ascii="Times New Roman" w:hAnsi="Times New Roman" w:cs="Times New Roman"/>
          <w:sz w:val="28"/>
          <w:szCs w:val="28"/>
        </w:rPr>
        <w:t>.</w:t>
      </w:r>
      <w:r w:rsidRPr="00873EF7">
        <w:rPr>
          <w:rFonts w:ascii="Times New Roman" w:hAnsi="Times New Roman" w:cs="Times New Roman"/>
          <w:sz w:val="28"/>
          <w:szCs w:val="28"/>
        </w:rPr>
        <w:t xml:space="preserve"> 1.2. Етапи розробки маркетингової стратегії [9]</w:t>
      </w:r>
    </w:p>
    <w:p w14:paraId="4D68E8FC" w14:textId="77777777" w:rsidR="00873EF7" w:rsidRDefault="00873EF7" w:rsidP="00F80F48">
      <w:pPr>
        <w:spacing w:after="0" w:line="360" w:lineRule="auto"/>
        <w:ind w:firstLine="567"/>
        <w:jc w:val="both"/>
        <w:rPr>
          <w:rFonts w:ascii="Times New Roman" w:hAnsi="Times New Roman" w:cs="Times New Roman"/>
          <w:sz w:val="28"/>
          <w:szCs w:val="28"/>
        </w:rPr>
      </w:pPr>
    </w:p>
    <w:p w14:paraId="16EF13D1" w14:textId="238C0357" w:rsidR="00915534" w:rsidRPr="005F3A14" w:rsidRDefault="00915534"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Ці етапи відображають складний та деталізований процес розробки маркетингової стратегії, який спрямований на досягнення успішних результатів у сучасному маркетинговому середовищі з величезною конкуренцією.</w:t>
      </w:r>
    </w:p>
    <w:p w14:paraId="50CBCD40" w14:textId="77777777" w:rsidR="00915534" w:rsidRPr="005F3A14" w:rsidRDefault="00915534" w:rsidP="00F80F48">
      <w:pPr>
        <w:spacing w:after="0" w:line="360" w:lineRule="auto"/>
        <w:ind w:firstLine="567"/>
        <w:jc w:val="both"/>
        <w:rPr>
          <w:rFonts w:ascii="Times New Roman" w:hAnsi="Times New Roman" w:cs="Times New Roman"/>
          <w:sz w:val="28"/>
          <w:szCs w:val="28"/>
        </w:rPr>
      </w:pPr>
    </w:p>
    <w:p w14:paraId="7EB90B04" w14:textId="675A30C2" w:rsidR="003513C5" w:rsidRPr="005F3A14" w:rsidRDefault="006F2606" w:rsidP="006F2606">
      <w:pPr>
        <w:pStyle w:val="2"/>
        <w:spacing w:line="360" w:lineRule="auto"/>
        <w:ind w:firstLine="567"/>
        <w:jc w:val="both"/>
        <w:rPr>
          <w:rFonts w:ascii="Times New Roman" w:hAnsi="Times New Roman" w:cs="Times New Roman"/>
          <w:b/>
          <w:bCs/>
          <w:color w:val="auto"/>
          <w:sz w:val="28"/>
          <w:szCs w:val="28"/>
        </w:rPr>
      </w:pPr>
      <w:bookmarkStart w:id="5" w:name="_Toc166627534"/>
      <w:r>
        <w:rPr>
          <w:rFonts w:ascii="Times New Roman" w:hAnsi="Times New Roman" w:cs="Times New Roman"/>
          <w:b/>
          <w:bCs/>
          <w:color w:val="auto"/>
          <w:sz w:val="28"/>
          <w:szCs w:val="28"/>
        </w:rPr>
        <w:t xml:space="preserve">1.3. </w:t>
      </w:r>
      <w:r w:rsidR="003513C5" w:rsidRPr="005F3A14">
        <w:rPr>
          <w:rFonts w:ascii="Times New Roman" w:hAnsi="Times New Roman" w:cs="Times New Roman"/>
          <w:b/>
          <w:bCs/>
          <w:color w:val="auto"/>
          <w:sz w:val="28"/>
          <w:szCs w:val="28"/>
        </w:rPr>
        <w:t xml:space="preserve">Стратегії просування: проштовхування та </w:t>
      </w:r>
      <w:proofErr w:type="spellStart"/>
      <w:r w:rsidR="003513C5" w:rsidRPr="005F3A14">
        <w:rPr>
          <w:rFonts w:ascii="Times New Roman" w:hAnsi="Times New Roman" w:cs="Times New Roman"/>
          <w:b/>
          <w:bCs/>
          <w:color w:val="auto"/>
          <w:sz w:val="28"/>
          <w:szCs w:val="28"/>
        </w:rPr>
        <w:t>притягування</w:t>
      </w:r>
      <w:bookmarkEnd w:id="5"/>
      <w:proofErr w:type="spellEnd"/>
    </w:p>
    <w:p w14:paraId="0CE4C2B2" w14:textId="77777777" w:rsidR="004D0EA9" w:rsidRPr="005F3A14" w:rsidRDefault="004D0EA9" w:rsidP="00F80F48">
      <w:pPr>
        <w:spacing w:after="0" w:line="360" w:lineRule="auto"/>
        <w:ind w:firstLine="567"/>
        <w:jc w:val="both"/>
        <w:rPr>
          <w:rFonts w:ascii="Times New Roman" w:hAnsi="Times New Roman" w:cs="Times New Roman"/>
          <w:sz w:val="28"/>
          <w:szCs w:val="28"/>
        </w:rPr>
      </w:pPr>
    </w:p>
    <w:p w14:paraId="7884FEDD" w14:textId="74CC2401" w:rsidR="004D0EA9" w:rsidRPr="005F3A14" w:rsidRDefault="004D0EA9"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Для</w:t>
      </w:r>
      <w:r w:rsidR="00F80F48" w:rsidRPr="005F3A14">
        <w:rPr>
          <w:rFonts w:ascii="Times New Roman" w:hAnsi="Times New Roman" w:cs="Times New Roman"/>
          <w:sz w:val="28"/>
          <w:szCs w:val="28"/>
        </w:rPr>
        <w:t xml:space="preserve"> того, щоб представити споживачам свій продукт, компанії вдаються до впровадження різноманітних стратегій просування.</w:t>
      </w:r>
    </w:p>
    <w:p w14:paraId="26A0BE7F" w14:textId="1070322E" w:rsidR="00F80F48" w:rsidRPr="005F3A14" w:rsidRDefault="00F80F48"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Стратегія просування проштовхування </w:t>
      </w:r>
      <w:r w:rsidR="00764855" w:rsidRPr="005F3A14">
        <w:rPr>
          <w:rFonts w:ascii="Times New Roman" w:hAnsi="Times New Roman" w:cs="Times New Roman"/>
          <w:sz w:val="28"/>
          <w:szCs w:val="28"/>
        </w:rPr>
        <w:t>(</w:t>
      </w:r>
      <w:proofErr w:type="spellStart"/>
      <w:r w:rsidR="00764855" w:rsidRPr="005F3A14">
        <w:rPr>
          <w:rFonts w:ascii="Times New Roman" w:hAnsi="Times New Roman" w:cs="Times New Roman"/>
          <w:sz w:val="28"/>
          <w:szCs w:val="28"/>
        </w:rPr>
        <w:t>push-marketing</w:t>
      </w:r>
      <w:proofErr w:type="spellEnd"/>
      <w:r w:rsidR="00764855" w:rsidRPr="005F3A14">
        <w:rPr>
          <w:rFonts w:ascii="Times New Roman" w:hAnsi="Times New Roman" w:cs="Times New Roman"/>
          <w:sz w:val="28"/>
          <w:szCs w:val="28"/>
        </w:rPr>
        <w:t>)</w:t>
      </w:r>
      <w:r w:rsidRPr="005F3A14">
        <w:rPr>
          <w:rFonts w:ascii="Times New Roman" w:hAnsi="Times New Roman" w:cs="Times New Roman"/>
          <w:sz w:val="28"/>
          <w:szCs w:val="28"/>
        </w:rPr>
        <w:t>– це маркетингова стратегія, яка передбачає, що компанії доставляють свої продукти своїм споживачам [10]. Її мета полягає в тому, щоб представити продукт безпосередньо покупцям у формі виставок і вітрин у торгових точках.</w:t>
      </w:r>
    </w:p>
    <w:p w14:paraId="4C2FED17" w14:textId="778358DC" w:rsidR="007A3478" w:rsidRPr="005F3A14" w:rsidRDefault="007A3478" w:rsidP="00F80F4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lastRenderedPageBreak/>
        <w:t>Проштовхування є стратегією маркетингового просування, що базується на активному використанні посередників для розповсюдження товарів або послуг. Виробник стимулює цих посередників, таких як роздрібні торговці, дистриб</w:t>
      </w:r>
      <w:r w:rsidR="00873EF7">
        <w:rPr>
          <w:rFonts w:ascii="Times New Roman" w:hAnsi="Times New Roman" w:cs="Times New Roman"/>
          <w:sz w:val="28"/>
          <w:szCs w:val="28"/>
        </w:rPr>
        <w:t>’</w:t>
      </w:r>
      <w:r w:rsidRPr="005F3A14">
        <w:rPr>
          <w:rFonts w:ascii="Times New Roman" w:hAnsi="Times New Roman" w:cs="Times New Roman"/>
          <w:sz w:val="28"/>
          <w:szCs w:val="28"/>
        </w:rPr>
        <w:t xml:space="preserve">ютори або оптові постачальники, до придбання і розповсюдження продукції через різноманітні </w:t>
      </w:r>
      <w:proofErr w:type="spellStart"/>
      <w:r w:rsidRPr="005F3A14">
        <w:rPr>
          <w:rFonts w:ascii="Times New Roman" w:hAnsi="Times New Roman" w:cs="Times New Roman"/>
          <w:sz w:val="28"/>
          <w:szCs w:val="28"/>
        </w:rPr>
        <w:t>промоакції</w:t>
      </w:r>
      <w:proofErr w:type="spellEnd"/>
      <w:r w:rsidRPr="005F3A14">
        <w:rPr>
          <w:rFonts w:ascii="Times New Roman" w:hAnsi="Times New Roman" w:cs="Times New Roman"/>
          <w:sz w:val="28"/>
          <w:szCs w:val="28"/>
        </w:rPr>
        <w:t>, рекламні кампанії та спеціальні пропозиції. Посередники, у свою чергу, відіграють активну роль у проштовхуванні товарів або послуг до кінцевих споживачів шляхом їхнього розміщення у торгових точках, рекламних кампаній у місцях продажу та інших маркетингових заходів.</w:t>
      </w:r>
    </w:p>
    <w:p w14:paraId="45F59A14" w14:textId="77777777" w:rsidR="007A3478" w:rsidRPr="005F3A14" w:rsidRDefault="007A3478" w:rsidP="007A3478">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Стратегія проштовхування має декілька переваг, зокрема:</w:t>
      </w:r>
    </w:p>
    <w:p w14:paraId="70292122" w14:textId="04109245" w:rsidR="007A3478" w:rsidRPr="005F3A14" w:rsidRDefault="007A3478" w:rsidP="007A3478">
      <w:pPr>
        <w:pStyle w:val="a5"/>
        <w:numPr>
          <w:ilvl w:val="0"/>
          <w:numId w:val="7"/>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завдяки активній участі посередників, продукція швидше потрапляє до кінцевих споживачів;</w:t>
      </w:r>
    </w:p>
    <w:p w14:paraId="74E91028" w14:textId="5DE5E183" w:rsidR="007A3478" w:rsidRPr="005F3A14" w:rsidRDefault="007A3478" w:rsidP="007A3478">
      <w:pPr>
        <w:pStyle w:val="a5"/>
        <w:numPr>
          <w:ilvl w:val="0"/>
          <w:numId w:val="7"/>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велика мережа посередників дозволяє досягти більшого охоплення ринку та збільшити обсяги продажів;</w:t>
      </w:r>
    </w:p>
    <w:p w14:paraId="16CDC9C4" w14:textId="4431076C" w:rsidR="007A3478" w:rsidRPr="005F3A14" w:rsidRDefault="007A3478" w:rsidP="007A3478">
      <w:pPr>
        <w:pStyle w:val="a5"/>
        <w:numPr>
          <w:ilvl w:val="0"/>
          <w:numId w:val="7"/>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розподіл функцій між виробником і посередниками дозволяє зменшити ризики, пов</w:t>
      </w:r>
      <w:r w:rsidR="00873EF7">
        <w:rPr>
          <w:rFonts w:ascii="Times New Roman" w:hAnsi="Times New Roman" w:cs="Times New Roman"/>
          <w:sz w:val="28"/>
          <w:szCs w:val="28"/>
        </w:rPr>
        <w:t>’</w:t>
      </w:r>
      <w:r w:rsidRPr="005F3A14">
        <w:rPr>
          <w:rFonts w:ascii="Times New Roman" w:hAnsi="Times New Roman" w:cs="Times New Roman"/>
          <w:sz w:val="28"/>
          <w:szCs w:val="28"/>
        </w:rPr>
        <w:t>язані зі збутом та рекламою продукції.</w:t>
      </w:r>
    </w:p>
    <w:p w14:paraId="704AAD75" w14:textId="39A0E6E7" w:rsidR="00383124" w:rsidRPr="005F3A14" w:rsidRDefault="00383124" w:rsidP="003831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Стратегія </w:t>
      </w:r>
      <w:proofErr w:type="spellStart"/>
      <w:r w:rsidRPr="005F3A14">
        <w:rPr>
          <w:rFonts w:ascii="Times New Roman" w:hAnsi="Times New Roman" w:cs="Times New Roman"/>
          <w:sz w:val="28"/>
          <w:szCs w:val="28"/>
        </w:rPr>
        <w:t>притягування</w:t>
      </w:r>
      <w:proofErr w:type="spellEnd"/>
      <w:r w:rsidR="00764855" w:rsidRPr="005F3A14">
        <w:rPr>
          <w:rFonts w:ascii="Times New Roman" w:hAnsi="Times New Roman" w:cs="Times New Roman"/>
          <w:sz w:val="28"/>
          <w:szCs w:val="28"/>
        </w:rPr>
        <w:t xml:space="preserve"> (</w:t>
      </w:r>
      <w:proofErr w:type="spellStart"/>
      <w:r w:rsidR="00764855" w:rsidRPr="005F3A14">
        <w:rPr>
          <w:rFonts w:ascii="Times New Roman" w:hAnsi="Times New Roman" w:cs="Times New Roman"/>
          <w:sz w:val="28"/>
          <w:szCs w:val="28"/>
        </w:rPr>
        <w:t>pull-marketing</w:t>
      </w:r>
      <w:proofErr w:type="spellEnd"/>
      <w:r w:rsidR="00764855" w:rsidRPr="005F3A14">
        <w:rPr>
          <w:rFonts w:ascii="Times New Roman" w:hAnsi="Times New Roman" w:cs="Times New Roman"/>
          <w:sz w:val="28"/>
          <w:szCs w:val="28"/>
        </w:rPr>
        <w:t>)</w:t>
      </w:r>
      <w:r w:rsidRPr="005F3A14">
        <w:rPr>
          <w:rFonts w:ascii="Times New Roman" w:hAnsi="Times New Roman" w:cs="Times New Roman"/>
          <w:sz w:val="28"/>
          <w:szCs w:val="28"/>
        </w:rPr>
        <w:t xml:space="preserve"> базується на створенні попиту серед кінцевих споживачів за допомогою рекламних кампаній, просування бренду тощо</w:t>
      </w:r>
      <w:r w:rsidR="007E1339">
        <w:rPr>
          <w:rFonts w:ascii="Times New Roman" w:hAnsi="Times New Roman" w:cs="Times New Roman"/>
          <w:sz w:val="28"/>
          <w:szCs w:val="28"/>
        </w:rPr>
        <w:t xml:space="preserve"> </w:t>
      </w:r>
      <w:r w:rsidR="007E1339" w:rsidRPr="007E1339">
        <w:rPr>
          <w:rFonts w:ascii="Times New Roman" w:hAnsi="Times New Roman" w:cs="Times New Roman"/>
          <w:sz w:val="28"/>
          <w:szCs w:val="28"/>
          <w:lang w:val="ru-RU"/>
        </w:rPr>
        <w:t>[11]</w:t>
      </w:r>
      <w:r w:rsidRPr="005F3A14">
        <w:rPr>
          <w:rFonts w:ascii="Times New Roman" w:hAnsi="Times New Roman" w:cs="Times New Roman"/>
          <w:sz w:val="28"/>
          <w:szCs w:val="28"/>
        </w:rPr>
        <w:t xml:space="preserve">. Основна ідея полягає в тому, щоб споживачі самостійно виявляли інтерес до товарів або послуг і активно тягнули їх на ринок, звертаючись до посередників або безпосередньо до виробників для їх придбання. Стратегія </w:t>
      </w:r>
      <w:proofErr w:type="spellStart"/>
      <w:r w:rsidRPr="005F3A14">
        <w:rPr>
          <w:rFonts w:ascii="Times New Roman" w:hAnsi="Times New Roman" w:cs="Times New Roman"/>
          <w:sz w:val="28"/>
          <w:szCs w:val="28"/>
        </w:rPr>
        <w:t>притягування</w:t>
      </w:r>
      <w:proofErr w:type="spellEnd"/>
      <w:r w:rsidRPr="005F3A14">
        <w:rPr>
          <w:rFonts w:ascii="Times New Roman" w:hAnsi="Times New Roman" w:cs="Times New Roman"/>
          <w:sz w:val="28"/>
          <w:szCs w:val="28"/>
        </w:rPr>
        <w:t xml:space="preserve"> спрямована на побудову позитивного сприйняття бренду та стимулювання споживачів до придбання продукції.</w:t>
      </w:r>
    </w:p>
    <w:p w14:paraId="7300CB99" w14:textId="56BC9DAC" w:rsidR="00383124" w:rsidRPr="005F3A14" w:rsidRDefault="00383124" w:rsidP="003831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Основним механізмом стратегії </w:t>
      </w:r>
      <w:proofErr w:type="spellStart"/>
      <w:r w:rsidRPr="005F3A14">
        <w:rPr>
          <w:rFonts w:ascii="Times New Roman" w:hAnsi="Times New Roman" w:cs="Times New Roman"/>
          <w:sz w:val="28"/>
          <w:szCs w:val="28"/>
        </w:rPr>
        <w:t>притягування</w:t>
      </w:r>
      <w:proofErr w:type="spellEnd"/>
      <w:r w:rsidRPr="005F3A14">
        <w:rPr>
          <w:rFonts w:ascii="Times New Roman" w:hAnsi="Times New Roman" w:cs="Times New Roman"/>
          <w:sz w:val="28"/>
          <w:szCs w:val="28"/>
        </w:rPr>
        <w:t xml:space="preserve"> є створення маркетингового середовища, що сприяє формуванню позитивного сприйняття бренду та підвищенню інтересу до продукції. Це досягається за допомогою рекламних кампаній, інтернет-маркетингу, спонсорських заходів та інших комунікаційних засобів. В результаті відповідних маркетингових зусиль споживачі розвивають зацікавленість у продукції та активно шукають можливості для її придбання.</w:t>
      </w:r>
    </w:p>
    <w:p w14:paraId="008FAB97" w14:textId="77777777" w:rsidR="00383124" w:rsidRPr="005F3A14" w:rsidRDefault="00383124" w:rsidP="0038312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Стратегія </w:t>
      </w:r>
      <w:proofErr w:type="spellStart"/>
      <w:r w:rsidRPr="005F3A14">
        <w:rPr>
          <w:rFonts w:ascii="Times New Roman" w:hAnsi="Times New Roman" w:cs="Times New Roman"/>
          <w:sz w:val="28"/>
          <w:szCs w:val="28"/>
        </w:rPr>
        <w:t>притягування</w:t>
      </w:r>
      <w:proofErr w:type="spellEnd"/>
      <w:r w:rsidRPr="005F3A14">
        <w:rPr>
          <w:rFonts w:ascii="Times New Roman" w:hAnsi="Times New Roman" w:cs="Times New Roman"/>
          <w:sz w:val="28"/>
          <w:szCs w:val="28"/>
        </w:rPr>
        <w:t xml:space="preserve"> має кілька переваг, серед яких:</w:t>
      </w:r>
    </w:p>
    <w:p w14:paraId="4BC6DD50" w14:textId="307FEF6F" w:rsidR="00383124" w:rsidRPr="005F3A14" w:rsidRDefault="00383124" w:rsidP="00383124">
      <w:pPr>
        <w:pStyle w:val="a5"/>
        <w:numPr>
          <w:ilvl w:val="0"/>
          <w:numId w:val="8"/>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lastRenderedPageBreak/>
        <w:t xml:space="preserve">активна рекламна діяльність дозволяє підвищити </w:t>
      </w:r>
      <w:proofErr w:type="spellStart"/>
      <w:r w:rsidRPr="005F3A14">
        <w:rPr>
          <w:rFonts w:ascii="Times New Roman" w:hAnsi="Times New Roman" w:cs="Times New Roman"/>
          <w:sz w:val="28"/>
          <w:szCs w:val="28"/>
        </w:rPr>
        <w:t>впізнаваність</w:t>
      </w:r>
      <w:proofErr w:type="spellEnd"/>
      <w:r w:rsidRPr="005F3A14">
        <w:rPr>
          <w:rFonts w:ascii="Times New Roman" w:hAnsi="Times New Roman" w:cs="Times New Roman"/>
          <w:sz w:val="28"/>
          <w:szCs w:val="28"/>
        </w:rPr>
        <w:t xml:space="preserve"> бренду серед цільової аудиторії;</w:t>
      </w:r>
    </w:p>
    <w:p w14:paraId="272515AD" w14:textId="043CF0EF" w:rsidR="00383124" w:rsidRPr="005F3A14" w:rsidRDefault="00383124" w:rsidP="00383124">
      <w:pPr>
        <w:pStyle w:val="a5"/>
        <w:numPr>
          <w:ilvl w:val="0"/>
          <w:numId w:val="8"/>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створення позитивного іміджу бренду сприяє формуванню лояльності споживачів та збільшенню їхньої довіри до продукції;</w:t>
      </w:r>
    </w:p>
    <w:p w14:paraId="6612F2D2" w14:textId="518E911F" w:rsidR="00F80F48" w:rsidRPr="005F3A14" w:rsidRDefault="00383124" w:rsidP="00383124">
      <w:pPr>
        <w:pStyle w:val="a5"/>
        <w:numPr>
          <w:ilvl w:val="0"/>
          <w:numId w:val="8"/>
        </w:numPr>
        <w:spacing w:after="0" w:line="360" w:lineRule="auto"/>
        <w:jc w:val="both"/>
        <w:rPr>
          <w:rFonts w:ascii="Times New Roman" w:hAnsi="Times New Roman" w:cs="Times New Roman"/>
          <w:sz w:val="28"/>
          <w:szCs w:val="28"/>
        </w:rPr>
      </w:pPr>
      <w:r w:rsidRPr="005F3A14">
        <w:rPr>
          <w:rFonts w:ascii="Times New Roman" w:hAnsi="Times New Roman" w:cs="Times New Roman"/>
          <w:sz w:val="28"/>
          <w:szCs w:val="28"/>
        </w:rPr>
        <w:t>збільшення інтересу споживачів призводить до підвищення попиту та обсягів продажів продукції.</w:t>
      </w:r>
    </w:p>
    <w:p w14:paraId="028383CF" w14:textId="2BCFC18A" w:rsidR="00764855" w:rsidRPr="005F3A14" w:rsidRDefault="00764855" w:rsidP="00764855">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Основні відмінності між цими двома стратегіями полягають в наступному</w:t>
      </w:r>
      <w:r w:rsidR="007E1339" w:rsidRPr="007E1339">
        <w:rPr>
          <w:rFonts w:ascii="Times New Roman" w:hAnsi="Times New Roman" w:cs="Times New Roman"/>
          <w:sz w:val="28"/>
          <w:szCs w:val="28"/>
          <w:lang w:val="ru-RU"/>
        </w:rPr>
        <w:t xml:space="preserve"> [12]</w:t>
      </w:r>
      <w:r w:rsidRPr="005F3A14">
        <w:rPr>
          <w:rFonts w:ascii="Times New Roman" w:hAnsi="Times New Roman" w:cs="Times New Roman"/>
          <w:sz w:val="28"/>
          <w:szCs w:val="28"/>
        </w:rPr>
        <w:t xml:space="preserve">. В </w:t>
      </w:r>
      <w:proofErr w:type="spellStart"/>
      <w:r w:rsidRPr="005F3A14">
        <w:rPr>
          <w:rFonts w:ascii="Times New Roman" w:hAnsi="Times New Roman" w:cs="Times New Roman"/>
          <w:sz w:val="28"/>
          <w:szCs w:val="28"/>
        </w:rPr>
        <w:t>push</w:t>
      </w:r>
      <w:proofErr w:type="spellEnd"/>
      <w:r w:rsidRPr="005F3A14">
        <w:rPr>
          <w:rFonts w:ascii="Times New Roman" w:hAnsi="Times New Roman" w:cs="Times New Roman"/>
          <w:sz w:val="28"/>
          <w:szCs w:val="28"/>
        </w:rPr>
        <w:t xml:space="preserve">-маркетингу вплив від виробника до посередників та, в кінцевому підсумку, до споживачів, тоді як </w:t>
      </w:r>
      <w:proofErr w:type="spellStart"/>
      <w:r w:rsidRPr="005F3A14">
        <w:rPr>
          <w:rFonts w:ascii="Times New Roman" w:hAnsi="Times New Roman" w:cs="Times New Roman"/>
          <w:sz w:val="28"/>
          <w:szCs w:val="28"/>
        </w:rPr>
        <w:t>pull</w:t>
      </w:r>
      <w:proofErr w:type="spellEnd"/>
      <w:r w:rsidRPr="005F3A14">
        <w:rPr>
          <w:rFonts w:ascii="Times New Roman" w:hAnsi="Times New Roman" w:cs="Times New Roman"/>
          <w:sz w:val="28"/>
          <w:szCs w:val="28"/>
        </w:rPr>
        <w:t>-маркетинг працює за рахунок стимулювання попиту споживачів, що спонукає їх шукати продукт чи послугу.</w:t>
      </w:r>
    </w:p>
    <w:p w14:paraId="4503D503" w14:textId="229B0402" w:rsidR="00764855" w:rsidRPr="005F3A14" w:rsidRDefault="00764855" w:rsidP="00764855">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У </w:t>
      </w:r>
      <w:proofErr w:type="spellStart"/>
      <w:r w:rsidRPr="005F3A14">
        <w:rPr>
          <w:rFonts w:ascii="Times New Roman" w:hAnsi="Times New Roman" w:cs="Times New Roman"/>
          <w:sz w:val="28"/>
          <w:szCs w:val="28"/>
        </w:rPr>
        <w:t>push</w:t>
      </w:r>
      <w:proofErr w:type="spellEnd"/>
      <w:r w:rsidRPr="005F3A14">
        <w:rPr>
          <w:rFonts w:ascii="Times New Roman" w:hAnsi="Times New Roman" w:cs="Times New Roman"/>
          <w:sz w:val="28"/>
          <w:szCs w:val="28"/>
        </w:rPr>
        <w:t xml:space="preserve">-маркетингу попит </w:t>
      </w:r>
      <w:proofErr w:type="spellStart"/>
      <w:r w:rsidRPr="005F3A14">
        <w:rPr>
          <w:rFonts w:ascii="Times New Roman" w:hAnsi="Times New Roman" w:cs="Times New Roman"/>
          <w:sz w:val="28"/>
          <w:szCs w:val="28"/>
        </w:rPr>
        <w:t>ініціюється</w:t>
      </w:r>
      <w:proofErr w:type="spellEnd"/>
      <w:r w:rsidRPr="005F3A14">
        <w:rPr>
          <w:rFonts w:ascii="Times New Roman" w:hAnsi="Times New Roman" w:cs="Times New Roman"/>
          <w:sz w:val="28"/>
          <w:szCs w:val="28"/>
        </w:rPr>
        <w:t xml:space="preserve"> виробником або посередниками, які виводять продукт на ринок, у той час як у </w:t>
      </w:r>
      <w:proofErr w:type="spellStart"/>
      <w:r w:rsidRPr="005F3A14">
        <w:rPr>
          <w:rFonts w:ascii="Times New Roman" w:hAnsi="Times New Roman" w:cs="Times New Roman"/>
          <w:sz w:val="28"/>
          <w:szCs w:val="28"/>
        </w:rPr>
        <w:t>pull</w:t>
      </w:r>
      <w:proofErr w:type="spellEnd"/>
      <w:r w:rsidRPr="005F3A14">
        <w:rPr>
          <w:rFonts w:ascii="Times New Roman" w:hAnsi="Times New Roman" w:cs="Times New Roman"/>
          <w:sz w:val="28"/>
          <w:szCs w:val="28"/>
        </w:rPr>
        <w:t>-маркетингу попит виникає з бажання споживачів мати продукт чи послугу.</w:t>
      </w:r>
    </w:p>
    <w:p w14:paraId="5A5E98CA" w14:textId="4751722C" w:rsidR="00764855" w:rsidRPr="005F3A14" w:rsidRDefault="00764855" w:rsidP="00764855">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Окрім того, </w:t>
      </w:r>
      <w:proofErr w:type="spellStart"/>
      <w:r w:rsidRPr="005F3A14">
        <w:rPr>
          <w:rFonts w:ascii="Times New Roman" w:hAnsi="Times New Roman" w:cs="Times New Roman"/>
          <w:sz w:val="28"/>
          <w:szCs w:val="28"/>
        </w:rPr>
        <w:t>push</w:t>
      </w:r>
      <w:proofErr w:type="spellEnd"/>
      <w:r w:rsidRPr="005F3A14">
        <w:rPr>
          <w:rFonts w:ascii="Times New Roman" w:hAnsi="Times New Roman" w:cs="Times New Roman"/>
          <w:sz w:val="28"/>
          <w:szCs w:val="28"/>
        </w:rPr>
        <w:t xml:space="preserve">-маркетинг підкреслює </w:t>
      </w:r>
      <w:proofErr w:type="spellStart"/>
      <w:r w:rsidRPr="005F3A14">
        <w:rPr>
          <w:rFonts w:ascii="Times New Roman" w:hAnsi="Times New Roman" w:cs="Times New Roman"/>
          <w:sz w:val="28"/>
          <w:szCs w:val="28"/>
        </w:rPr>
        <w:t>промоційні</w:t>
      </w:r>
      <w:proofErr w:type="spellEnd"/>
      <w:r w:rsidRPr="005F3A14">
        <w:rPr>
          <w:rFonts w:ascii="Times New Roman" w:hAnsi="Times New Roman" w:cs="Times New Roman"/>
          <w:sz w:val="28"/>
          <w:szCs w:val="28"/>
        </w:rPr>
        <w:t xml:space="preserve"> зусилля, спрямовані на посередників, тоді як </w:t>
      </w:r>
      <w:proofErr w:type="spellStart"/>
      <w:r w:rsidRPr="005F3A14">
        <w:rPr>
          <w:rFonts w:ascii="Times New Roman" w:hAnsi="Times New Roman" w:cs="Times New Roman"/>
          <w:sz w:val="28"/>
          <w:szCs w:val="28"/>
        </w:rPr>
        <w:t>pull</w:t>
      </w:r>
      <w:proofErr w:type="spellEnd"/>
      <w:r w:rsidRPr="005F3A14">
        <w:rPr>
          <w:rFonts w:ascii="Times New Roman" w:hAnsi="Times New Roman" w:cs="Times New Roman"/>
          <w:sz w:val="28"/>
          <w:szCs w:val="28"/>
        </w:rPr>
        <w:t>-маркетинг надає перевагу споживчій комунікації та стратегіям залучення споживачів.</w:t>
      </w:r>
    </w:p>
    <w:p w14:paraId="5F21D03D" w14:textId="2FDFBB8E" w:rsidR="00383124" w:rsidRPr="005F3A14" w:rsidRDefault="00764855" w:rsidP="00764855">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Push</w:t>
      </w:r>
      <w:proofErr w:type="spellEnd"/>
      <w:r w:rsidRPr="005F3A14">
        <w:rPr>
          <w:rFonts w:ascii="Times New Roman" w:hAnsi="Times New Roman" w:cs="Times New Roman"/>
          <w:sz w:val="28"/>
          <w:szCs w:val="28"/>
        </w:rPr>
        <w:t xml:space="preserve">-маркетинг надає виробникам більше контролю над розподілом і просуванням їх продуктів, у той час як </w:t>
      </w:r>
      <w:proofErr w:type="spellStart"/>
      <w:r w:rsidRPr="005F3A14">
        <w:rPr>
          <w:rFonts w:ascii="Times New Roman" w:hAnsi="Times New Roman" w:cs="Times New Roman"/>
          <w:sz w:val="28"/>
          <w:szCs w:val="28"/>
        </w:rPr>
        <w:t>pull</w:t>
      </w:r>
      <w:proofErr w:type="spellEnd"/>
      <w:r w:rsidRPr="005F3A14">
        <w:rPr>
          <w:rFonts w:ascii="Times New Roman" w:hAnsi="Times New Roman" w:cs="Times New Roman"/>
          <w:sz w:val="28"/>
          <w:szCs w:val="28"/>
        </w:rPr>
        <w:t>-маркетинг покладається на вподобання споживачів та попит для стимулювання продажів.</w:t>
      </w:r>
    </w:p>
    <w:p w14:paraId="4FEB59BA" w14:textId="1C76EFF5" w:rsidR="00764855" w:rsidRPr="005F3A14" w:rsidRDefault="00764855" w:rsidP="00764855">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Розуміння фундаментальних відмінностей між маркетинговими стратегіями </w:t>
      </w:r>
      <w:proofErr w:type="spellStart"/>
      <w:r w:rsidRPr="005F3A14">
        <w:rPr>
          <w:rFonts w:ascii="Times New Roman" w:hAnsi="Times New Roman" w:cs="Times New Roman"/>
          <w:sz w:val="28"/>
          <w:szCs w:val="28"/>
        </w:rPr>
        <w:t>push</w:t>
      </w:r>
      <w:proofErr w:type="spellEnd"/>
      <w:r w:rsidRPr="005F3A14">
        <w:rPr>
          <w:rFonts w:ascii="Times New Roman" w:hAnsi="Times New Roman" w:cs="Times New Roman"/>
          <w:sz w:val="28"/>
          <w:szCs w:val="28"/>
        </w:rPr>
        <w:t xml:space="preserve"> і </w:t>
      </w:r>
      <w:proofErr w:type="spellStart"/>
      <w:r w:rsidRPr="005F3A14">
        <w:rPr>
          <w:rFonts w:ascii="Times New Roman" w:hAnsi="Times New Roman" w:cs="Times New Roman"/>
          <w:sz w:val="28"/>
          <w:szCs w:val="28"/>
        </w:rPr>
        <w:t>pull</w:t>
      </w:r>
      <w:proofErr w:type="spellEnd"/>
      <w:r w:rsidRPr="005F3A14">
        <w:rPr>
          <w:rFonts w:ascii="Times New Roman" w:hAnsi="Times New Roman" w:cs="Times New Roman"/>
          <w:sz w:val="28"/>
          <w:szCs w:val="28"/>
        </w:rPr>
        <w:t xml:space="preserve"> є необхідним для компаній, які прагнуть оптимізувати свої маркетингові зусилля та ефективно залучати свою цільову аудиторію. Розпізнаючи унікальні характеристики, механізми та застосування кожної стратегії, підприємства можуть адаптувати свій маркетинговий підхід відповідно до своїх конкретних цілей, динаміки галузі та вподобань споживачів, тим самим підвищуючи свою конкурентоспроможність і сприяючи стійкому зростанню на сучасному динамічному ринку.</w:t>
      </w:r>
    </w:p>
    <w:p w14:paraId="6C97B3B3" w14:textId="4E055603" w:rsidR="00D91464" w:rsidRPr="005F3A14" w:rsidRDefault="00D91464">
      <w:pPr>
        <w:rPr>
          <w:rStyle w:val="10"/>
          <w:rFonts w:ascii="Times New Roman" w:hAnsi="Times New Roman" w:cs="Times New Roman"/>
          <w:b/>
          <w:bCs/>
          <w:caps/>
          <w:color w:val="auto"/>
          <w:sz w:val="28"/>
          <w:szCs w:val="28"/>
        </w:rPr>
      </w:pPr>
      <w:r w:rsidRPr="005F3A14">
        <w:rPr>
          <w:rStyle w:val="10"/>
          <w:rFonts w:ascii="Times New Roman" w:hAnsi="Times New Roman" w:cs="Times New Roman"/>
          <w:b/>
          <w:bCs/>
          <w:caps/>
          <w:color w:val="auto"/>
          <w:sz w:val="28"/>
          <w:szCs w:val="28"/>
        </w:rPr>
        <w:br w:type="page"/>
      </w:r>
    </w:p>
    <w:p w14:paraId="4ECCE36D" w14:textId="77777777" w:rsidR="00764855" w:rsidRPr="005F3A14" w:rsidRDefault="003513C5" w:rsidP="008D00DB">
      <w:pPr>
        <w:pStyle w:val="1"/>
        <w:jc w:val="center"/>
        <w:rPr>
          <w:rStyle w:val="10"/>
          <w:rFonts w:ascii="Times New Roman" w:hAnsi="Times New Roman" w:cs="Times New Roman"/>
          <w:b/>
          <w:bCs/>
          <w:caps/>
          <w:color w:val="auto"/>
          <w:sz w:val="28"/>
          <w:szCs w:val="28"/>
        </w:rPr>
      </w:pPr>
      <w:bookmarkStart w:id="6" w:name="_Toc166627535"/>
      <w:r w:rsidRPr="005F3A14">
        <w:rPr>
          <w:rStyle w:val="10"/>
          <w:rFonts w:ascii="Times New Roman" w:hAnsi="Times New Roman" w:cs="Times New Roman"/>
          <w:b/>
          <w:bCs/>
          <w:caps/>
          <w:color w:val="auto"/>
          <w:sz w:val="28"/>
          <w:szCs w:val="28"/>
        </w:rPr>
        <w:lastRenderedPageBreak/>
        <w:t>Розділ 2</w:t>
      </w:r>
      <w:bookmarkEnd w:id="6"/>
    </w:p>
    <w:p w14:paraId="1BE88E9E" w14:textId="5DBF8531" w:rsidR="003513C5" w:rsidRPr="005F3A14" w:rsidRDefault="003513C5" w:rsidP="008D00DB">
      <w:pPr>
        <w:pStyle w:val="1"/>
        <w:jc w:val="center"/>
      </w:pPr>
      <w:bookmarkStart w:id="7" w:name="_Toc166627536"/>
      <w:r w:rsidRPr="005F3A14">
        <w:rPr>
          <w:rStyle w:val="10"/>
          <w:rFonts w:ascii="Times New Roman" w:hAnsi="Times New Roman" w:cs="Times New Roman"/>
          <w:b/>
          <w:bCs/>
          <w:caps/>
          <w:color w:val="auto"/>
          <w:sz w:val="28"/>
          <w:szCs w:val="28"/>
        </w:rPr>
        <w:t xml:space="preserve">Аналіз стратегій просування товарів фірми </w:t>
      </w:r>
      <w:r w:rsidR="007E597A" w:rsidRPr="005F3A14">
        <w:rPr>
          <w:rStyle w:val="10"/>
          <w:rFonts w:ascii="Times New Roman" w:hAnsi="Times New Roman" w:cs="Times New Roman"/>
          <w:b/>
          <w:bCs/>
          <w:caps/>
          <w:color w:val="auto"/>
          <w:sz w:val="28"/>
          <w:szCs w:val="28"/>
        </w:rPr>
        <w:t>NIKE</w:t>
      </w:r>
      <w:r w:rsidRPr="005F3A14">
        <w:rPr>
          <w:rStyle w:val="10"/>
          <w:rFonts w:ascii="Times New Roman" w:hAnsi="Times New Roman" w:cs="Times New Roman"/>
          <w:b/>
          <w:bCs/>
          <w:caps/>
          <w:color w:val="auto"/>
          <w:sz w:val="28"/>
          <w:szCs w:val="28"/>
        </w:rPr>
        <w:t xml:space="preserve"> на ринку</w:t>
      </w:r>
      <w:bookmarkEnd w:id="7"/>
    </w:p>
    <w:p w14:paraId="310D33E4" w14:textId="77777777" w:rsidR="00B66D50" w:rsidRPr="005F3A14" w:rsidRDefault="00B66D50" w:rsidP="0087694C">
      <w:pPr>
        <w:spacing w:after="0" w:line="360" w:lineRule="auto"/>
        <w:ind w:firstLine="567"/>
        <w:jc w:val="center"/>
        <w:rPr>
          <w:rFonts w:ascii="Times New Roman" w:hAnsi="Times New Roman" w:cs="Times New Roman"/>
          <w:sz w:val="28"/>
          <w:szCs w:val="28"/>
        </w:rPr>
      </w:pPr>
    </w:p>
    <w:p w14:paraId="43B4081C" w14:textId="74F94052" w:rsidR="003513C5" w:rsidRPr="005F3A14" w:rsidRDefault="003513C5" w:rsidP="0087694C">
      <w:pPr>
        <w:pStyle w:val="2"/>
        <w:spacing w:line="360" w:lineRule="auto"/>
        <w:ind w:firstLine="567"/>
        <w:jc w:val="both"/>
        <w:rPr>
          <w:rFonts w:ascii="Times New Roman" w:hAnsi="Times New Roman" w:cs="Times New Roman"/>
          <w:b/>
          <w:bCs/>
          <w:color w:val="auto"/>
          <w:sz w:val="28"/>
          <w:szCs w:val="28"/>
        </w:rPr>
      </w:pPr>
      <w:bookmarkStart w:id="8" w:name="_Toc166627537"/>
      <w:r w:rsidRPr="005F3A14">
        <w:rPr>
          <w:rFonts w:ascii="Times New Roman" w:hAnsi="Times New Roman" w:cs="Times New Roman"/>
          <w:b/>
          <w:bCs/>
          <w:color w:val="auto"/>
          <w:sz w:val="28"/>
          <w:szCs w:val="28"/>
        </w:rPr>
        <w:t xml:space="preserve">2.1. Характеристика маркетингової діяльності фірми </w:t>
      </w:r>
      <w:proofErr w:type="spellStart"/>
      <w:r w:rsidR="007E597A" w:rsidRPr="005F3A14">
        <w:rPr>
          <w:rFonts w:ascii="Times New Roman" w:hAnsi="Times New Roman" w:cs="Times New Roman"/>
          <w:b/>
          <w:bCs/>
          <w:color w:val="auto"/>
          <w:sz w:val="28"/>
          <w:szCs w:val="28"/>
        </w:rPr>
        <w:t>Nike</w:t>
      </w:r>
      <w:bookmarkEnd w:id="8"/>
      <w:proofErr w:type="spellEnd"/>
    </w:p>
    <w:p w14:paraId="1C08590C" w14:textId="77777777" w:rsidR="00B66D50" w:rsidRPr="005F3A14" w:rsidRDefault="00B66D50" w:rsidP="0087694C">
      <w:pPr>
        <w:spacing w:after="0" w:line="360" w:lineRule="auto"/>
        <w:ind w:firstLine="567"/>
        <w:jc w:val="both"/>
        <w:rPr>
          <w:rFonts w:ascii="Times New Roman" w:hAnsi="Times New Roman" w:cs="Times New Roman"/>
          <w:sz w:val="28"/>
          <w:szCs w:val="28"/>
        </w:rPr>
      </w:pPr>
    </w:p>
    <w:p w14:paraId="216567B5" w14:textId="2691E363" w:rsidR="0087694C" w:rsidRPr="006F2606"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25 січня 1964 року став ключовим моментом в історії, коли компанія </w:t>
      </w:r>
      <w:proofErr w:type="spellStart"/>
      <w:r w:rsidRPr="005F3A14">
        <w:rPr>
          <w:rFonts w:ascii="Times New Roman" w:hAnsi="Times New Roman" w:cs="Times New Roman"/>
          <w:sz w:val="28"/>
          <w:szCs w:val="28"/>
        </w:rPr>
        <w:t>Blue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Ribbon</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Sports</w:t>
      </w:r>
      <w:proofErr w:type="spellEnd"/>
      <w:r w:rsidRPr="005F3A14">
        <w:rPr>
          <w:rFonts w:ascii="Times New Roman" w:hAnsi="Times New Roman" w:cs="Times New Roman"/>
          <w:sz w:val="28"/>
          <w:szCs w:val="28"/>
        </w:rPr>
        <w:t xml:space="preserve"> (BRS), заснована </w:t>
      </w:r>
      <w:proofErr w:type="spellStart"/>
      <w:r w:rsidRPr="005F3A14">
        <w:rPr>
          <w:rFonts w:ascii="Times New Roman" w:hAnsi="Times New Roman" w:cs="Times New Roman"/>
          <w:sz w:val="28"/>
          <w:szCs w:val="28"/>
        </w:rPr>
        <w:t>Філом</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Найтом</w:t>
      </w:r>
      <w:proofErr w:type="spellEnd"/>
      <w:r w:rsidRPr="005F3A14">
        <w:rPr>
          <w:rFonts w:ascii="Times New Roman" w:hAnsi="Times New Roman" w:cs="Times New Roman"/>
          <w:sz w:val="28"/>
          <w:szCs w:val="28"/>
        </w:rPr>
        <w:t xml:space="preserve"> і тренером Біллом </w:t>
      </w:r>
      <w:proofErr w:type="spellStart"/>
      <w:r w:rsidRPr="005F3A14">
        <w:rPr>
          <w:rFonts w:ascii="Times New Roman" w:hAnsi="Times New Roman" w:cs="Times New Roman"/>
          <w:sz w:val="28"/>
          <w:szCs w:val="28"/>
        </w:rPr>
        <w:t>Боуерманом</w:t>
      </w:r>
      <w:proofErr w:type="spellEnd"/>
      <w:r w:rsidRPr="005F3A14">
        <w:rPr>
          <w:rFonts w:ascii="Times New Roman" w:hAnsi="Times New Roman" w:cs="Times New Roman"/>
          <w:sz w:val="28"/>
          <w:szCs w:val="28"/>
        </w:rPr>
        <w:t xml:space="preserve">, офіційно перетворилася на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Inc</w:t>
      </w:r>
      <w:proofErr w:type="spellEnd"/>
      <w:r w:rsidRPr="005F3A14">
        <w:rPr>
          <w:rFonts w:ascii="Times New Roman" w:hAnsi="Times New Roman" w:cs="Times New Roman"/>
          <w:sz w:val="28"/>
          <w:szCs w:val="28"/>
        </w:rPr>
        <w:t>.</w:t>
      </w:r>
      <w:r w:rsidR="007E1339" w:rsidRPr="006F2606">
        <w:rPr>
          <w:rFonts w:ascii="Times New Roman" w:hAnsi="Times New Roman" w:cs="Times New Roman"/>
          <w:sz w:val="28"/>
          <w:szCs w:val="28"/>
        </w:rPr>
        <w:t xml:space="preserve"> [13]</w:t>
      </w:r>
    </w:p>
    <w:p w14:paraId="4A485276" w14:textId="2A3C7ED7" w:rsidR="0087694C" w:rsidRPr="005F3A14"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На початку 1960-х років BRS діяв як філія </w:t>
      </w:r>
      <w:proofErr w:type="spellStart"/>
      <w:r w:rsidRPr="005F3A14">
        <w:rPr>
          <w:rFonts w:ascii="Times New Roman" w:hAnsi="Times New Roman" w:cs="Times New Roman"/>
          <w:sz w:val="28"/>
          <w:szCs w:val="28"/>
        </w:rPr>
        <w:t>Onitsuka</w:t>
      </w:r>
      <w:proofErr w:type="spellEnd"/>
      <w:r w:rsidRPr="005F3A14">
        <w:rPr>
          <w:rFonts w:ascii="Times New Roman" w:hAnsi="Times New Roman" w:cs="Times New Roman"/>
          <w:sz w:val="28"/>
          <w:szCs w:val="28"/>
        </w:rPr>
        <w:t xml:space="preserve">, розповсюджуючи їхнє взуття в США. Ф. </w:t>
      </w:r>
      <w:proofErr w:type="spellStart"/>
      <w:r w:rsidRPr="005F3A14">
        <w:rPr>
          <w:rFonts w:ascii="Times New Roman" w:hAnsi="Times New Roman" w:cs="Times New Roman"/>
          <w:sz w:val="28"/>
          <w:szCs w:val="28"/>
        </w:rPr>
        <w:t>Найт</w:t>
      </w:r>
      <w:proofErr w:type="spellEnd"/>
      <w:r w:rsidRPr="005F3A14">
        <w:rPr>
          <w:rFonts w:ascii="Times New Roman" w:hAnsi="Times New Roman" w:cs="Times New Roman"/>
          <w:sz w:val="28"/>
          <w:szCs w:val="28"/>
        </w:rPr>
        <w:t xml:space="preserve">, колишній легкоатлет з Орегону, об’єднався з Б. </w:t>
      </w:r>
      <w:proofErr w:type="spellStart"/>
      <w:r w:rsidRPr="005F3A14">
        <w:rPr>
          <w:rFonts w:ascii="Times New Roman" w:hAnsi="Times New Roman" w:cs="Times New Roman"/>
          <w:sz w:val="28"/>
          <w:szCs w:val="28"/>
        </w:rPr>
        <w:t>Боуерманом</w:t>
      </w:r>
      <w:proofErr w:type="spellEnd"/>
      <w:r w:rsidRPr="005F3A14">
        <w:rPr>
          <w:rFonts w:ascii="Times New Roman" w:hAnsi="Times New Roman" w:cs="Times New Roman"/>
          <w:sz w:val="28"/>
          <w:szCs w:val="28"/>
        </w:rPr>
        <w:t xml:space="preserve">, щоб імпортувати взуття </w:t>
      </w:r>
      <w:proofErr w:type="spellStart"/>
      <w:r w:rsidRPr="005F3A14">
        <w:rPr>
          <w:rFonts w:ascii="Times New Roman" w:hAnsi="Times New Roman" w:cs="Times New Roman"/>
          <w:sz w:val="28"/>
          <w:szCs w:val="28"/>
        </w:rPr>
        <w:t>Onitsuka</w:t>
      </w:r>
      <w:proofErr w:type="spellEnd"/>
      <w:r w:rsidRPr="005F3A14">
        <w:rPr>
          <w:rFonts w:ascii="Times New Roman" w:hAnsi="Times New Roman" w:cs="Times New Roman"/>
          <w:sz w:val="28"/>
          <w:szCs w:val="28"/>
        </w:rPr>
        <w:t xml:space="preserve"> та продавати його на місцевих спортивних змаганнях із багажника автомобіля </w:t>
      </w:r>
      <w:proofErr w:type="spellStart"/>
      <w:r w:rsidRPr="005F3A14">
        <w:rPr>
          <w:rFonts w:ascii="Times New Roman" w:hAnsi="Times New Roman" w:cs="Times New Roman"/>
          <w:sz w:val="28"/>
          <w:szCs w:val="28"/>
        </w:rPr>
        <w:t>Найта</w:t>
      </w:r>
      <w:proofErr w:type="spellEnd"/>
      <w:r w:rsidRPr="005F3A14">
        <w:rPr>
          <w:rFonts w:ascii="Times New Roman" w:hAnsi="Times New Roman" w:cs="Times New Roman"/>
          <w:sz w:val="28"/>
          <w:szCs w:val="28"/>
        </w:rPr>
        <w:t>. Незважаючи на скромність, їхній бізнес випромінював пристрасть до спорту та інновацій.</w:t>
      </w:r>
    </w:p>
    <w:p w14:paraId="61C7A6AD" w14:textId="6F64F060" w:rsidR="0087694C" w:rsidRPr="005F3A14"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У 1963 році BRS переїхав до Санта-Моніки. Саме в цей період Каролін Девідсон, студентка графічного дизайну Університету штату </w:t>
      </w:r>
      <w:proofErr w:type="spellStart"/>
      <w:r w:rsidRPr="005F3A14">
        <w:rPr>
          <w:rFonts w:ascii="Times New Roman" w:hAnsi="Times New Roman" w:cs="Times New Roman"/>
          <w:sz w:val="28"/>
          <w:szCs w:val="28"/>
        </w:rPr>
        <w:t>Арізона</w:t>
      </w:r>
      <w:proofErr w:type="spellEnd"/>
      <w:r w:rsidRPr="005F3A14">
        <w:rPr>
          <w:rFonts w:ascii="Times New Roman" w:hAnsi="Times New Roman" w:cs="Times New Roman"/>
          <w:sz w:val="28"/>
          <w:szCs w:val="28"/>
        </w:rPr>
        <w:t xml:space="preserve">, створила культовий логотип компанії в формі галочки </w:t>
      </w:r>
      <w:r w:rsidR="007E1339" w:rsidRPr="006F2606">
        <w:rPr>
          <w:rFonts w:ascii="Times New Roman" w:hAnsi="Times New Roman" w:cs="Times New Roman"/>
          <w:sz w:val="28"/>
          <w:szCs w:val="28"/>
          <w:lang w:val="ru-RU"/>
        </w:rPr>
        <w:t>[14]</w:t>
      </w:r>
      <w:r w:rsidRPr="005F3A14">
        <w:rPr>
          <w:rFonts w:ascii="Times New Roman" w:hAnsi="Times New Roman" w:cs="Times New Roman"/>
          <w:sz w:val="28"/>
          <w:szCs w:val="28"/>
        </w:rPr>
        <w:t xml:space="preserve">. Цей простий, але ефектний символ стане синонімом бренду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w:t>
      </w:r>
    </w:p>
    <w:p w14:paraId="40DBFF7F" w14:textId="7F261C8D" w:rsidR="0087694C" w:rsidRPr="006F2606" w:rsidRDefault="0087694C" w:rsidP="0087694C">
      <w:pPr>
        <w:spacing w:after="0" w:line="360" w:lineRule="auto"/>
        <w:ind w:firstLine="567"/>
        <w:jc w:val="both"/>
        <w:rPr>
          <w:rFonts w:ascii="Times New Roman" w:hAnsi="Times New Roman" w:cs="Times New Roman"/>
          <w:sz w:val="28"/>
          <w:szCs w:val="28"/>
          <w:lang w:val="ru-RU"/>
        </w:rPr>
      </w:pPr>
      <w:r w:rsidRPr="005F3A14">
        <w:rPr>
          <w:rFonts w:ascii="Times New Roman" w:hAnsi="Times New Roman" w:cs="Times New Roman"/>
          <w:sz w:val="28"/>
          <w:szCs w:val="28"/>
        </w:rPr>
        <w:t xml:space="preserve">У 1964 році BRS офіційно перейменовано в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Inc</w:t>
      </w:r>
      <w:proofErr w:type="spellEnd"/>
      <w:r w:rsidRPr="005F3A14">
        <w:rPr>
          <w:rFonts w:ascii="Times New Roman" w:hAnsi="Times New Roman" w:cs="Times New Roman"/>
          <w:sz w:val="28"/>
          <w:szCs w:val="28"/>
        </w:rPr>
        <w:t xml:space="preserve">. Назва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була натхненна грецькою богинею перемоги, підкреслюючи місію компанії — допомагати спортсменам досягати успіху за допомогою новаторської продукції. Перший продукт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кросівки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Cortez</w:t>
      </w:r>
      <w:proofErr w:type="spellEnd"/>
      <w:r w:rsidRPr="005F3A14">
        <w:rPr>
          <w:rFonts w:ascii="Times New Roman" w:hAnsi="Times New Roman" w:cs="Times New Roman"/>
          <w:sz w:val="28"/>
          <w:szCs w:val="28"/>
        </w:rPr>
        <w:t>, дебютували в 1967 році та швидко завоювали визнання завдяки своєму елегантному дизайну та чудовим характеристикам.</w:t>
      </w:r>
      <w:r w:rsidR="007E1339" w:rsidRPr="006F2606">
        <w:rPr>
          <w:rFonts w:ascii="Times New Roman" w:hAnsi="Times New Roman" w:cs="Times New Roman"/>
          <w:sz w:val="28"/>
          <w:szCs w:val="28"/>
          <w:lang w:val="ru-RU"/>
        </w:rPr>
        <w:t xml:space="preserve"> [13]</w:t>
      </w:r>
    </w:p>
    <w:p w14:paraId="47FAB5B6" w14:textId="6757A671" w:rsidR="0087694C" w:rsidRPr="005F3A14"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Протягом 1970-х і 1980-х років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зосереджувався на інноваціях і розширенні продукції. Поява кросівок </w:t>
      </w:r>
      <w:proofErr w:type="spellStart"/>
      <w:r w:rsidRPr="005F3A14">
        <w:rPr>
          <w:rFonts w:ascii="Times New Roman" w:hAnsi="Times New Roman" w:cs="Times New Roman"/>
          <w:sz w:val="28"/>
          <w:szCs w:val="28"/>
        </w:rPr>
        <w:t>Air</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Jordan</w:t>
      </w:r>
      <w:proofErr w:type="spellEnd"/>
      <w:r w:rsidRPr="005F3A14">
        <w:rPr>
          <w:rFonts w:ascii="Times New Roman" w:hAnsi="Times New Roman" w:cs="Times New Roman"/>
          <w:sz w:val="28"/>
          <w:szCs w:val="28"/>
        </w:rPr>
        <w:t xml:space="preserve"> у 1985 році зробила революцію в баскетболі та привела Майкла </w:t>
      </w:r>
      <w:proofErr w:type="spellStart"/>
      <w:r w:rsidRPr="005F3A14">
        <w:rPr>
          <w:rFonts w:ascii="Times New Roman" w:hAnsi="Times New Roman" w:cs="Times New Roman"/>
          <w:sz w:val="28"/>
          <w:szCs w:val="28"/>
        </w:rPr>
        <w:t>Джордана</w:t>
      </w:r>
      <w:proofErr w:type="spellEnd"/>
      <w:r w:rsidRPr="005F3A14">
        <w:rPr>
          <w:rFonts w:ascii="Times New Roman" w:hAnsi="Times New Roman" w:cs="Times New Roman"/>
          <w:sz w:val="28"/>
          <w:szCs w:val="28"/>
        </w:rPr>
        <w:t xml:space="preserve"> до світової слави, зміцнивши позиції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як лідера галузі.</w:t>
      </w:r>
    </w:p>
    <w:p w14:paraId="13790CF2" w14:textId="6220EA6E" w:rsidR="0087694C" w:rsidRPr="006F2606"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1990-ті роки стали свідками вилазки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на нові арени, включно з футболом, з випуском культових бутс </w:t>
      </w:r>
      <w:proofErr w:type="spellStart"/>
      <w:r w:rsidRPr="005F3A14">
        <w:rPr>
          <w:rFonts w:ascii="Times New Roman" w:hAnsi="Times New Roman" w:cs="Times New Roman"/>
          <w:sz w:val="28"/>
          <w:szCs w:val="28"/>
        </w:rPr>
        <w:t>Magista</w:t>
      </w:r>
      <w:proofErr w:type="spellEnd"/>
      <w:r w:rsidRPr="005F3A14">
        <w:rPr>
          <w:rFonts w:ascii="Times New Roman" w:hAnsi="Times New Roman" w:cs="Times New Roman"/>
          <w:sz w:val="28"/>
          <w:szCs w:val="28"/>
        </w:rPr>
        <w:t xml:space="preserve"> та </w:t>
      </w:r>
      <w:proofErr w:type="spellStart"/>
      <w:r w:rsidRPr="005F3A14">
        <w:rPr>
          <w:rFonts w:ascii="Times New Roman" w:hAnsi="Times New Roman" w:cs="Times New Roman"/>
          <w:sz w:val="28"/>
          <w:szCs w:val="28"/>
        </w:rPr>
        <w:t>Mercurial</w:t>
      </w:r>
      <w:proofErr w:type="spellEnd"/>
      <w:r w:rsidRPr="005F3A14">
        <w:rPr>
          <w:rFonts w:ascii="Times New Roman" w:hAnsi="Times New Roman" w:cs="Times New Roman"/>
          <w:sz w:val="28"/>
          <w:szCs w:val="28"/>
        </w:rPr>
        <w:t xml:space="preserve">. Одночасно компанія </w:t>
      </w:r>
      <w:r w:rsidRPr="005F3A14">
        <w:rPr>
          <w:rFonts w:ascii="Times New Roman" w:hAnsi="Times New Roman" w:cs="Times New Roman"/>
          <w:sz w:val="28"/>
          <w:szCs w:val="28"/>
        </w:rPr>
        <w:lastRenderedPageBreak/>
        <w:t xml:space="preserve">інвестувала значні кошти в технології, новаторські матеріали, такі як </w:t>
      </w:r>
      <w:proofErr w:type="spellStart"/>
      <w:r w:rsidRPr="005F3A14">
        <w:rPr>
          <w:rFonts w:ascii="Times New Roman" w:hAnsi="Times New Roman" w:cs="Times New Roman"/>
          <w:sz w:val="28"/>
          <w:szCs w:val="28"/>
        </w:rPr>
        <w:t>Flyknit</w:t>
      </w:r>
      <w:proofErr w:type="spellEnd"/>
      <w:r w:rsidRPr="005F3A14">
        <w:rPr>
          <w:rFonts w:ascii="Times New Roman" w:hAnsi="Times New Roman" w:cs="Times New Roman"/>
          <w:sz w:val="28"/>
          <w:szCs w:val="28"/>
        </w:rPr>
        <w:t xml:space="preserve"> і </w:t>
      </w:r>
      <w:proofErr w:type="spellStart"/>
      <w:r w:rsidRPr="005F3A14">
        <w:rPr>
          <w:rFonts w:ascii="Times New Roman" w:hAnsi="Times New Roman" w:cs="Times New Roman"/>
          <w:sz w:val="28"/>
          <w:szCs w:val="28"/>
        </w:rPr>
        <w:t>Flywire</w:t>
      </w:r>
      <w:proofErr w:type="spellEnd"/>
      <w:r w:rsidRPr="005F3A14">
        <w:rPr>
          <w:rFonts w:ascii="Times New Roman" w:hAnsi="Times New Roman" w:cs="Times New Roman"/>
          <w:sz w:val="28"/>
          <w:szCs w:val="28"/>
        </w:rPr>
        <w:t>, щоб підвищити ефективність і комфорт.</w:t>
      </w:r>
      <w:r w:rsidR="007E1339" w:rsidRPr="006F2606">
        <w:rPr>
          <w:rFonts w:ascii="Times New Roman" w:hAnsi="Times New Roman" w:cs="Times New Roman"/>
          <w:sz w:val="28"/>
          <w:szCs w:val="28"/>
        </w:rPr>
        <w:t xml:space="preserve"> [13]</w:t>
      </w:r>
    </w:p>
    <w:p w14:paraId="5F899190" w14:textId="466AB61E" w:rsidR="0087694C" w:rsidRPr="005F3A14"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Сьогодні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може похвалитися глобальною присутністю в понад 190 країнах і різноманітним портфоліо брендів, що включає </w:t>
      </w:r>
      <w:proofErr w:type="spellStart"/>
      <w:r w:rsidRPr="005F3A14">
        <w:rPr>
          <w:rFonts w:ascii="Times New Roman" w:hAnsi="Times New Roman" w:cs="Times New Roman"/>
          <w:sz w:val="28"/>
          <w:szCs w:val="28"/>
        </w:rPr>
        <w:t>Converse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Jordan</w:t>
      </w:r>
      <w:proofErr w:type="spellEnd"/>
      <w:r w:rsidRPr="005F3A14">
        <w:rPr>
          <w:rFonts w:ascii="Times New Roman" w:hAnsi="Times New Roman" w:cs="Times New Roman"/>
          <w:sz w:val="28"/>
          <w:szCs w:val="28"/>
        </w:rPr>
        <w:t xml:space="preserve"> і </w:t>
      </w:r>
      <w:proofErr w:type="spellStart"/>
      <w:r w:rsidRPr="005F3A14">
        <w:rPr>
          <w:rFonts w:ascii="Times New Roman" w:hAnsi="Times New Roman" w:cs="Times New Roman"/>
          <w:sz w:val="28"/>
          <w:szCs w:val="28"/>
        </w:rPr>
        <w:t>Hurley</w:t>
      </w:r>
      <w:proofErr w:type="spellEnd"/>
      <w:r w:rsidR="007E1339" w:rsidRPr="006F2606">
        <w:rPr>
          <w:rFonts w:ascii="Times New Roman" w:hAnsi="Times New Roman" w:cs="Times New Roman"/>
          <w:sz w:val="28"/>
          <w:szCs w:val="28"/>
        </w:rPr>
        <w:t xml:space="preserve"> [15]</w:t>
      </w:r>
      <w:r w:rsidRPr="005F3A14">
        <w:rPr>
          <w:rFonts w:ascii="Times New Roman" w:hAnsi="Times New Roman" w:cs="Times New Roman"/>
          <w:sz w:val="28"/>
          <w:szCs w:val="28"/>
        </w:rPr>
        <w:t xml:space="preserve">. Відданість бренду інноваціям є прикладом культових продуктів, таких як кросівки </w:t>
      </w:r>
      <w:proofErr w:type="spellStart"/>
      <w:r w:rsidRPr="005F3A14">
        <w:rPr>
          <w:rFonts w:ascii="Times New Roman" w:hAnsi="Times New Roman" w:cs="Times New Roman"/>
          <w:sz w:val="28"/>
          <w:szCs w:val="28"/>
        </w:rPr>
        <w:t>Air</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Force</w:t>
      </w:r>
      <w:proofErr w:type="spellEnd"/>
      <w:r w:rsidRPr="005F3A14">
        <w:rPr>
          <w:rFonts w:ascii="Times New Roman" w:hAnsi="Times New Roman" w:cs="Times New Roman"/>
          <w:sz w:val="28"/>
          <w:szCs w:val="28"/>
        </w:rPr>
        <w:t xml:space="preserve"> 1, синонім культури вуличного одягу.</w:t>
      </w:r>
    </w:p>
    <w:p w14:paraId="116D3D3D" w14:textId="72AF29D6"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Маркетингова діяльність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вирізняється прихильністю до інновацій, силою бренду та глибоким розумінням цільової аудиторії. Компанія розвинула потужний бренд, який є синонімом атлетизму, продуктивності та передового дизайну. З моменту свого заснування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стратегічно залучила спонсорство та підтримку найкращих спортсменів і команд у різних видах спорту, таких як Майкл </w:t>
      </w:r>
      <w:proofErr w:type="spellStart"/>
      <w:r w:rsidRPr="005F3A14">
        <w:rPr>
          <w:rFonts w:ascii="Times New Roman" w:hAnsi="Times New Roman" w:cs="Times New Roman"/>
          <w:sz w:val="28"/>
          <w:szCs w:val="28"/>
        </w:rPr>
        <w:t>Джордан</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Леброн</w:t>
      </w:r>
      <w:proofErr w:type="spellEnd"/>
      <w:r w:rsidRPr="005F3A14">
        <w:rPr>
          <w:rFonts w:ascii="Times New Roman" w:hAnsi="Times New Roman" w:cs="Times New Roman"/>
          <w:sz w:val="28"/>
          <w:szCs w:val="28"/>
        </w:rPr>
        <w:t xml:space="preserve"> Джеймс і </w:t>
      </w:r>
      <w:proofErr w:type="spellStart"/>
      <w:r w:rsidRPr="005F3A14">
        <w:rPr>
          <w:rFonts w:ascii="Times New Roman" w:hAnsi="Times New Roman" w:cs="Times New Roman"/>
          <w:sz w:val="28"/>
          <w:szCs w:val="28"/>
        </w:rPr>
        <w:t>Кріштіану</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Роналду</w:t>
      </w:r>
      <w:proofErr w:type="spellEnd"/>
      <w:r w:rsidRPr="005F3A14">
        <w:rPr>
          <w:rFonts w:ascii="Times New Roman" w:hAnsi="Times New Roman" w:cs="Times New Roman"/>
          <w:sz w:val="28"/>
          <w:szCs w:val="28"/>
        </w:rPr>
        <w:t xml:space="preserve">, щоб підвищити </w:t>
      </w:r>
      <w:proofErr w:type="spellStart"/>
      <w:r w:rsidRPr="005F3A14">
        <w:rPr>
          <w:rFonts w:ascii="Times New Roman" w:hAnsi="Times New Roman" w:cs="Times New Roman"/>
          <w:sz w:val="28"/>
          <w:szCs w:val="28"/>
        </w:rPr>
        <w:t>впізнаваність</w:t>
      </w:r>
      <w:proofErr w:type="spellEnd"/>
      <w:r w:rsidRPr="005F3A14">
        <w:rPr>
          <w:rFonts w:ascii="Times New Roman" w:hAnsi="Times New Roman" w:cs="Times New Roman"/>
          <w:sz w:val="28"/>
          <w:szCs w:val="28"/>
        </w:rPr>
        <w:t xml:space="preserve"> бренду та довіру до нього</w:t>
      </w:r>
      <w:r w:rsidR="007E1339" w:rsidRPr="007E1339">
        <w:rPr>
          <w:rFonts w:ascii="Times New Roman" w:hAnsi="Times New Roman" w:cs="Times New Roman"/>
          <w:sz w:val="28"/>
          <w:szCs w:val="28"/>
        </w:rPr>
        <w:t xml:space="preserve"> [16]</w:t>
      </w:r>
      <w:r w:rsidRPr="005F3A14">
        <w:rPr>
          <w:rFonts w:ascii="Times New Roman" w:hAnsi="Times New Roman" w:cs="Times New Roman"/>
          <w:sz w:val="28"/>
          <w:szCs w:val="28"/>
        </w:rPr>
        <w:t>.</w:t>
      </w:r>
    </w:p>
    <w:p w14:paraId="08F171B3" w14:textId="5C62ED79"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Наріжним </w:t>
      </w:r>
      <w:proofErr w:type="spellStart"/>
      <w:r w:rsidRPr="005F3A14">
        <w:rPr>
          <w:rFonts w:ascii="Times New Roman" w:hAnsi="Times New Roman" w:cs="Times New Roman"/>
          <w:sz w:val="28"/>
          <w:szCs w:val="28"/>
        </w:rPr>
        <w:t>каменем</w:t>
      </w:r>
      <w:proofErr w:type="spellEnd"/>
      <w:r w:rsidRPr="005F3A14">
        <w:rPr>
          <w:rFonts w:ascii="Times New Roman" w:hAnsi="Times New Roman" w:cs="Times New Roman"/>
          <w:sz w:val="28"/>
          <w:szCs w:val="28"/>
        </w:rPr>
        <w:t xml:space="preserve"> маркетингової стратегії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є інноваційний продукт. Компанія постійно інвестує в дослідження та розробки для впровадження новаторських технологій і матеріалів у своє взуття та одяг. Такі інновації, як амортизація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Air</w:t>
      </w:r>
      <w:proofErr w:type="spellEnd"/>
      <w:r w:rsidRPr="005F3A14">
        <w:rPr>
          <w:rFonts w:ascii="Times New Roman" w:hAnsi="Times New Roman" w:cs="Times New Roman"/>
          <w:sz w:val="28"/>
          <w:szCs w:val="28"/>
        </w:rPr>
        <w:t xml:space="preserve">, технологія </w:t>
      </w:r>
      <w:proofErr w:type="spellStart"/>
      <w:r w:rsidRPr="005F3A14">
        <w:rPr>
          <w:rFonts w:ascii="Times New Roman" w:hAnsi="Times New Roman" w:cs="Times New Roman"/>
          <w:sz w:val="28"/>
          <w:szCs w:val="28"/>
        </w:rPr>
        <w:t>Flyknit</w:t>
      </w:r>
      <w:proofErr w:type="spellEnd"/>
      <w:r w:rsidRPr="005F3A14">
        <w:rPr>
          <w:rFonts w:ascii="Times New Roman" w:hAnsi="Times New Roman" w:cs="Times New Roman"/>
          <w:sz w:val="28"/>
          <w:szCs w:val="28"/>
        </w:rPr>
        <w:t xml:space="preserve"> і тканина </w:t>
      </w:r>
      <w:proofErr w:type="spellStart"/>
      <w:r w:rsidRPr="005F3A14">
        <w:rPr>
          <w:rFonts w:ascii="Times New Roman" w:hAnsi="Times New Roman" w:cs="Times New Roman"/>
          <w:sz w:val="28"/>
          <w:szCs w:val="28"/>
        </w:rPr>
        <w:t>Dri</w:t>
      </w:r>
      <w:proofErr w:type="spellEnd"/>
      <w:r w:rsidRPr="005F3A14">
        <w:rPr>
          <w:rFonts w:ascii="Times New Roman" w:hAnsi="Times New Roman" w:cs="Times New Roman"/>
          <w:sz w:val="28"/>
          <w:szCs w:val="28"/>
        </w:rPr>
        <w:t xml:space="preserve">-FIT, виділяють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на ринку, забезпечуючи споживачам чудові характеристики та комфорт</w:t>
      </w:r>
      <w:r w:rsidR="007E1339" w:rsidRPr="007E1339">
        <w:rPr>
          <w:rFonts w:ascii="Times New Roman" w:hAnsi="Times New Roman" w:cs="Times New Roman"/>
          <w:sz w:val="28"/>
          <w:szCs w:val="28"/>
        </w:rPr>
        <w:t xml:space="preserve"> [17]</w:t>
      </w:r>
      <w:r w:rsidRPr="005F3A14">
        <w:rPr>
          <w:rFonts w:ascii="Times New Roman" w:hAnsi="Times New Roman" w:cs="Times New Roman"/>
          <w:sz w:val="28"/>
          <w:szCs w:val="28"/>
        </w:rPr>
        <w:t>.</w:t>
      </w:r>
    </w:p>
    <w:p w14:paraId="6B8C8B77" w14:textId="0D5FE5B0"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Маркетингові кампанії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відомі своїм впливом і емоційним резонансом. Знакові гасла, як-от </w:t>
      </w:r>
      <w:r w:rsidR="00EF2E1B">
        <w:rPr>
          <w:rFonts w:ascii="Times New Roman" w:hAnsi="Times New Roman" w:cs="Times New Roman"/>
          <w:sz w:val="28"/>
          <w:szCs w:val="28"/>
        </w:rPr>
        <w:t>«</w:t>
      </w:r>
      <w:r w:rsidRPr="005F3A14">
        <w:rPr>
          <w:rFonts w:ascii="Times New Roman" w:hAnsi="Times New Roman" w:cs="Times New Roman"/>
          <w:sz w:val="28"/>
          <w:szCs w:val="28"/>
        </w:rPr>
        <w:t>Просто зроби</w:t>
      </w:r>
      <w:r w:rsidR="00EF2E1B">
        <w:rPr>
          <w:rFonts w:ascii="Times New Roman" w:hAnsi="Times New Roman" w:cs="Times New Roman"/>
          <w:sz w:val="28"/>
          <w:szCs w:val="28"/>
        </w:rPr>
        <w:t>»</w:t>
      </w:r>
      <w:r w:rsidRPr="005F3A14">
        <w:rPr>
          <w:rFonts w:ascii="Times New Roman" w:hAnsi="Times New Roman" w:cs="Times New Roman"/>
          <w:sz w:val="28"/>
          <w:szCs w:val="28"/>
        </w:rPr>
        <w:t xml:space="preserve"> це та </w:t>
      </w:r>
      <w:r w:rsidR="00EF2E1B">
        <w:rPr>
          <w:rFonts w:ascii="Times New Roman" w:hAnsi="Times New Roman" w:cs="Times New Roman"/>
          <w:sz w:val="28"/>
          <w:szCs w:val="28"/>
        </w:rPr>
        <w:t>«</w:t>
      </w:r>
      <w:r w:rsidRPr="005F3A14">
        <w:rPr>
          <w:rFonts w:ascii="Times New Roman" w:hAnsi="Times New Roman" w:cs="Times New Roman"/>
          <w:sz w:val="28"/>
          <w:szCs w:val="28"/>
        </w:rPr>
        <w:t>Божевільна мрія</w:t>
      </w:r>
      <w:r w:rsidR="00EF2E1B">
        <w:rPr>
          <w:rFonts w:ascii="Times New Roman" w:hAnsi="Times New Roman" w:cs="Times New Roman"/>
          <w:sz w:val="28"/>
          <w:szCs w:val="28"/>
        </w:rPr>
        <w:t>»</w:t>
      </w:r>
      <w:r w:rsidRPr="005F3A14">
        <w:rPr>
          <w:rFonts w:ascii="Times New Roman" w:hAnsi="Times New Roman" w:cs="Times New Roman"/>
          <w:sz w:val="28"/>
          <w:szCs w:val="28"/>
        </w:rPr>
        <w:t xml:space="preserve">, надихають людей розширювати свої межі та долати перешкоди, сприяючи міцному емоційному зв’язку з брендом. Ці кампанії зміцнюють принцип розширення можливостей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і заохочують споживачів використовувати свій спортивний потенціал.</w:t>
      </w:r>
    </w:p>
    <w:p w14:paraId="6DB3E870" w14:textId="17355184"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У цифровій сфері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використовує багатогранний підхід до взаємодії зі споживачами. Його інтерактивний веб-сайт, мобільні додатки та присутність у соціальних мережах забезпечують пряме спілкування з клієнтами, дозволяючи надавати персоналізовані повідомлення та пропозиції, адаптовані до індивідуальних уподобань. Крім того,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створює захоплюючий досвід бренду через заходи, спливаючі магазини та активації, надаючи споживачам можливість </w:t>
      </w:r>
      <w:r w:rsidRPr="005F3A14">
        <w:rPr>
          <w:rFonts w:ascii="Times New Roman" w:hAnsi="Times New Roman" w:cs="Times New Roman"/>
          <w:sz w:val="28"/>
          <w:szCs w:val="28"/>
        </w:rPr>
        <w:lastRenderedPageBreak/>
        <w:t xml:space="preserve">безпосередньо спілкуватися з продукцією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і брати участь у фітнес-випробуваннях або громадських заходах.</w:t>
      </w:r>
    </w:p>
    <w:p w14:paraId="6976D7D2" w14:textId="1F653D5B" w:rsidR="00D072B2" w:rsidRPr="006F2606"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Залучення спільноти є ще одним невід’ємним аспектом маркетингової стратегії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Компанія активно підтримує місцеві громади через масові ініціативи, молодіжні спортивні програми та благодійність. Такі ініціативи, як програма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Community</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Ambassador</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Program</w:t>
      </w:r>
      <w:proofErr w:type="spellEnd"/>
      <w:r w:rsidRPr="005F3A14">
        <w:rPr>
          <w:rFonts w:ascii="Times New Roman" w:hAnsi="Times New Roman" w:cs="Times New Roman"/>
          <w:sz w:val="28"/>
          <w:szCs w:val="28"/>
        </w:rPr>
        <w:t xml:space="preserve"> і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School</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Innovation</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Fund</w:t>
      </w:r>
      <w:proofErr w:type="spellEnd"/>
      <w:r w:rsidRPr="005F3A14">
        <w:rPr>
          <w:rFonts w:ascii="Times New Roman" w:hAnsi="Times New Roman" w:cs="Times New Roman"/>
          <w:sz w:val="28"/>
          <w:szCs w:val="28"/>
        </w:rPr>
        <w:t xml:space="preserve">, демонструють прагнення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робити позитивний вплив, окрім прибутку, сприяючи доброзичливості та лояльності серед споживачів.</w:t>
      </w:r>
      <w:r w:rsidR="007E1339">
        <w:rPr>
          <w:rFonts w:ascii="Times New Roman" w:hAnsi="Times New Roman" w:cs="Times New Roman"/>
          <w:sz w:val="28"/>
          <w:szCs w:val="28"/>
        </w:rPr>
        <w:t xml:space="preserve"> </w:t>
      </w:r>
      <w:r w:rsidR="007E1339" w:rsidRPr="006F2606">
        <w:rPr>
          <w:rFonts w:ascii="Times New Roman" w:hAnsi="Times New Roman" w:cs="Times New Roman"/>
          <w:sz w:val="28"/>
          <w:szCs w:val="28"/>
        </w:rPr>
        <w:t>[18]</w:t>
      </w:r>
    </w:p>
    <w:p w14:paraId="3BA2306F" w14:textId="779C0A0B" w:rsidR="0087694C"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Загалом маркетингова діяльність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характеризується її здатністю надихати, впроваджувати інновації та спілкуватися зі споживачами на особистому рівні. Залишаючись вірним своїм основним цінностям атлетизму, продуктивності та розширення можливостей,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зміцнила свої позиції світового лідера в індустрії спортивного одягу та взуття.</w:t>
      </w:r>
    </w:p>
    <w:p w14:paraId="3F9B1C8A" w14:textId="77777777" w:rsidR="00D23DC6" w:rsidRPr="005F3A14" w:rsidRDefault="00D23DC6" w:rsidP="00D23DC6">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Місія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 нести натхнення та інновації кожному спортсмену у світі, а її бачення — бути світовим лідером у спортивній індустрії, пропонуючи найкращі продукти та послуги для задоволення потреб споживачів</w:t>
      </w:r>
      <w:r w:rsidRPr="007E1339">
        <w:rPr>
          <w:rFonts w:ascii="Times New Roman" w:hAnsi="Times New Roman" w:cs="Times New Roman"/>
          <w:sz w:val="28"/>
          <w:szCs w:val="28"/>
        </w:rPr>
        <w:t xml:space="preserve"> [13]</w:t>
      </w:r>
      <w:r w:rsidRPr="005F3A14">
        <w:rPr>
          <w:rFonts w:ascii="Times New Roman" w:hAnsi="Times New Roman" w:cs="Times New Roman"/>
          <w:sz w:val="28"/>
          <w:szCs w:val="28"/>
        </w:rPr>
        <w:t>. Основні цінності компанії включають відданість спорту, інновації, стиль, якість і постійне вдосконалення.</w:t>
      </w:r>
    </w:p>
    <w:p w14:paraId="3CA2A7E9" w14:textId="77777777" w:rsidR="00D23DC6" w:rsidRDefault="00D23DC6" w:rsidP="00D23DC6">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використовує децентралізовану організаційну структуру (рис. 2.1), надаючи значну автономію менеджерам різних відділів для прийняття стратегічних рішень. Культура компанії наголошує на відданості спорту, творчості, інноваціям і співпраці, сприяючи сприятливому середовищу для командної роботи та відкритому обміну ідеями між співробітниками.</w:t>
      </w:r>
    </w:p>
    <w:p w14:paraId="1D8D59C7" w14:textId="77777777" w:rsidR="00D23DC6" w:rsidRPr="005F3A14" w:rsidRDefault="00D23DC6" w:rsidP="00D23DC6">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Децентралізована організаційна структура – це тип структури, в якій влада та прийняття рішень розподілені між різними рівнями управління в організації</w:t>
      </w:r>
      <w:r w:rsidRPr="007E1339">
        <w:rPr>
          <w:rFonts w:ascii="Times New Roman" w:hAnsi="Times New Roman" w:cs="Times New Roman"/>
          <w:sz w:val="28"/>
          <w:szCs w:val="28"/>
        </w:rPr>
        <w:t xml:space="preserve"> </w:t>
      </w:r>
      <w:r w:rsidRPr="007E1339">
        <w:rPr>
          <w:rFonts w:ascii="Times New Roman" w:hAnsi="Times New Roman" w:cs="Times New Roman"/>
          <w:sz w:val="28"/>
          <w:szCs w:val="28"/>
          <w:lang w:val="ru-RU"/>
        </w:rPr>
        <w:t>[20]</w:t>
      </w:r>
      <w:r w:rsidRPr="005F3A14">
        <w:rPr>
          <w:rFonts w:ascii="Times New Roman" w:hAnsi="Times New Roman" w:cs="Times New Roman"/>
          <w:sz w:val="28"/>
          <w:szCs w:val="28"/>
        </w:rPr>
        <w:t>. У такій структурі виконавчі функції, які раніше відбувалися на центральному рівні, тепер децентралізовані та передані на місцеві чи регіональні рівні. Організації, які використовують децентралізовану структуру, надають більше повноважень та відповідальності місцевим менеджерам та відділам, забезпечуючи більш гнучке та оперативне управління.</w:t>
      </w:r>
    </w:p>
    <w:p w14:paraId="793FBEF3" w14:textId="77777777" w:rsidR="00D23DC6" w:rsidRPr="005F3A14" w:rsidRDefault="00D23DC6" w:rsidP="00D23DC6">
      <w:pPr>
        <w:spacing w:after="0" w:line="360" w:lineRule="auto"/>
        <w:ind w:firstLine="567"/>
        <w:jc w:val="both"/>
        <w:rPr>
          <w:rFonts w:ascii="Times New Roman" w:hAnsi="Times New Roman" w:cs="Times New Roman"/>
          <w:sz w:val="28"/>
          <w:szCs w:val="28"/>
        </w:rPr>
      </w:pPr>
    </w:p>
    <w:p w14:paraId="47105DF3" w14:textId="77777777" w:rsidR="00D23DC6" w:rsidRPr="005F3A14" w:rsidRDefault="00D23DC6" w:rsidP="00D23DC6">
      <w:pPr>
        <w:spacing w:after="0" w:line="360" w:lineRule="auto"/>
        <w:ind w:firstLine="567"/>
        <w:jc w:val="center"/>
        <w:rPr>
          <w:rFonts w:ascii="Times New Roman" w:hAnsi="Times New Roman" w:cs="Times New Roman"/>
          <w:sz w:val="28"/>
          <w:szCs w:val="28"/>
        </w:rPr>
      </w:pPr>
      <w:r w:rsidRPr="005F3A14">
        <w:rPr>
          <w:noProof/>
        </w:rPr>
        <w:drawing>
          <wp:inline distT="0" distB="0" distL="0" distR="0" wp14:anchorId="00AE9D2F" wp14:editId="2216BBE2">
            <wp:extent cx="3328035" cy="4388227"/>
            <wp:effectExtent l="0" t="0" r="5715" b="0"/>
            <wp:docPr id="1286829855" name="Рисунок 1" descr="Nike's Organizational Structure Org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ike's Organizational Structure Org Char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40360" cy="4404478"/>
                    </a:xfrm>
                    <a:prstGeom prst="rect">
                      <a:avLst/>
                    </a:prstGeom>
                    <a:noFill/>
                    <a:ln>
                      <a:noFill/>
                    </a:ln>
                  </pic:spPr>
                </pic:pic>
              </a:graphicData>
            </a:graphic>
          </wp:inline>
        </w:drawing>
      </w:r>
    </w:p>
    <w:p w14:paraId="59F117FB" w14:textId="77777777" w:rsidR="00D23DC6" w:rsidRPr="00873EF7" w:rsidRDefault="00D23DC6" w:rsidP="00D23DC6">
      <w:pPr>
        <w:spacing w:after="0" w:line="360" w:lineRule="auto"/>
        <w:ind w:firstLine="567"/>
        <w:jc w:val="center"/>
        <w:rPr>
          <w:rFonts w:ascii="Times New Roman" w:hAnsi="Times New Roman" w:cs="Times New Roman"/>
          <w:sz w:val="28"/>
          <w:szCs w:val="28"/>
        </w:rPr>
      </w:pPr>
      <w:r w:rsidRPr="00873EF7">
        <w:rPr>
          <w:rFonts w:ascii="Times New Roman" w:hAnsi="Times New Roman" w:cs="Times New Roman"/>
          <w:sz w:val="28"/>
          <w:szCs w:val="28"/>
        </w:rPr>
        <w:t>Рис</w:t>
      </w:r>
      <w:r>
        <w:rPr>
          <w:rFonts w:ascii="Times New Roman" w:hAnsi="Times New Roman" w:cs="Times New Roman"/>
          <w:sz w:val="28"/>
          <w:szCs w:val="28"/>
        </w:rPr>
        <w:t>.</w:t>
      </w:r>
      <w:r w:rsidRPr="00873EF7">
        <w:rPr>
          <w:rFonts w:ascii="Times New Roman" w:hAnsi="Times New Roman" w:cs="Times New Roman"/>
          <w:sz w:val="28"/>
          <w:szCs w:val="28"/>
        </w:rPr>
        <w:t xml:space="preserve"> 2.1. Організаційна структура компанії </w:t>
      </w:r>
      <w:proofErr w:type="spellStart"/>
      <w:r w:rsidRPr="00873EF7">
        <w:rPr>
          <w:rFonts w:ascii="Times New Roman" w:hAnsi="Times New Roman" w:cs="Times New Roman"/>
          <w:sz w:val="28"/>
          <w:szCs w:val="28"/>
        </w:rPr>
        <w:t>Nike</w:t>
      </w:r>
      <w:proofErr w:type="spellEnd"/>
      <w:r w:rsidRPr="00873EF7">
        <w:rPr>
          <w:rFonts w:ascii="Times New Roman" w:hAnsi="Times New Roman" w:cs="Times New Roman"/>
          <w:sz w:val="28"/>
          <w:szCs w:val="28"/>
        </w:rPr>
        <w:t xml:space="preserve"> [19]</w:t>
      </w:r>
    </w:p>
    <w:p w14:paraId="1131D6D2" w14:textId="77777777" w:rsidR="00D23DC6" w:rsidRDefault="00D23DC6" w:rsidP="00D23DC6">
      <w:pPr>
        <w:spacing w:after="0" w:line="360" w:lineRule="auto"/>
        <w:ind w:firstLine="567"/>
        <w:jc w:val="both"/>
        <w:rPr>
          <w:rFonts w:ascii="Times New Roman" w:hAnsi="Times New Roman" w:cs="Times New Roman"/>
          <w:sz w:val="28"/>
          <w:szCs w:val="28"/>
        </w:rPr>
      </w:pPr>
    </w:p>
    <w:p w14:paraId="00155A97" w14:textId="77777777" w:rsidR="00D23DC6" w:rsidRPr="005F3A14" w:rsidRDefault="00D23DC6" w:rsidP="00D23DC6">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Організаційна структура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включає кілька рівнів управління та функціональних підрозділів, що спрямовані на досягнення стратегічних цілей компанії.</w:t>
      </w:r>
    </w:p>
    <w:p w14:paraId="4E4112B2" w14:textId="77777777" w:rsidR="00D23DC6" w:rsidRPr="005F3A14" w:rsidRDefault="00D23DC6" w:rsidP="00D23DC6">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Верхнє керівництво включає CEO (генеральний директор), який відповідає за загальне керівництво компанією, а також інших вищих керівників, таких як COO (виконавчий директор), CFO (фінансовий директор) та CMO (маркетинговий директор).</w:t>
      </w:r>
    </w:p>
    <w:p w14:paraId="31770737" w14:textId="77777777" w:rsidR="00D23DC6" w:rsidRPr="005F3A14" w:rsidRDefault="00D23DC6" w:rsidP="00D23DC6">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має різні дивізії та бізнес-підрозділи, спеціалізовані на певних категоріях продукції і ринкових сегментах. Функціональні підрозділи відповідають за конкретні функціональні області діяльності компанії, такі як виробництво, маркетинг, продажі, дизайн, дослідження та розвиток, логістика, управління та інші.</w:t>
      </w:r>
    </w:p>
    <w:p w14:paraId="3E5C9435" w14:textId="77777777" w:rsidR="00D23DC6" w:rsidRPr="005F3A14" w:rsidRDefault="00D23DC6" w:rsidP="00D23DC6">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lastRenderedPageBreak/>
        <w:t xml:space="preserve">У зв'язку з розмаїттям продуктів та ринків,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може використовувати матричну структуру, де працівники можуть бути призначені до кількох проектів або груп одночасно, щоб забезпечити більш ефективне використання ресурсів та співпрацю між функціональними та бізнес-підрозділами.</w:t>
      </w:r>
      <w:r w:rsidRPr="007E1339">
        <w:rPr>
          <w:rFonts w:ascii="Times New Roman" w:hAnsi="Times New Roman" w:cs="Times New Roman"/>
          <w:sz w:val="28"/>
          <w:szCs w:val="28"/>
        </w:rPr>
        <w:t xml:space="preserve"> </w:t>
      </w:r>
      <w:r w:rsidRPr="005F3A14">
        <w:rPr>
          <w:rFonts w:ascii="Times New Roman" w:hAnsi="Times New Roman" w:cs="Times New Roman"/>
          <w:sz w:val="28"/>
          <w:szCs w:val="28"/>
        </w:rPr>
        <w:t xml:space="preserve">Ця структура дозволяє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ефективно керувати своєю діяльністю та забезпечувати виробництво та постачання продукції відповідно до потреб ринку і споживачів.</w:t>
      </w:r>
    </w:p>
    <w:p w14:paraId="2C2BA948" w14:textId="1F472C21" w:rsidR="00B66D50" w:rsidRPr="005F3A14" w:rsidRDefault="0087694C" w:rsidP="0087694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Шлях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від невеликого дистриб’ютора до глобальної потужної компанії є прикладом трансформаційної сили інновацій, брендингу та стратегічного розширення. Оскільки компанія продовжує розвиватися та адаптуватися до мінливої ринкової динаміки, її спадщина досконалості та відданість спортивним досягненням залишаються непохитними. Вийшовши на український ринок,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продемонструвала свою здатність орієнтуватися в різноманітних ландшафтах і налагоджувати контакти зі споживачами в локальному та глобальному масштабі.</w:t>
      </w:r>
    </w:p>
    <w:p w14:paraId="0D44FB53" w14:textId="77777777" w:rsidR="0087694C" w:rsidRPr="005F3A14" w:rsidRDefault="0087694C" w:rsidP="0087694C">
      <w:pPr>
        <w:spacing w:after="0" w:line="360" w:lineRule="auto"/>
        <w:ind w:firstLine="567"/>
        <w:jc w:val="both"/>
        <w:rPr>
          <w:rFonts w:ascii="Times New Roman" w:hAnsi="Times New Roman" w:cs="Times New Roman"/>
          <w:sz w:val="28"/>
          <w:szCs w:val="28"/>
        </w:rPr>
      </w:pPr>
    </w:p>
    <w:p w14:paraId="6CA7E34D" w14:textId="149EC6BF" w:rsidR="003513C5" w:rsidRPr="005F3A14" w:rsidRDefault="003513C5" w:rsidP="00D072B2">
      <w:pPr>
        <w:pStyle w:val="2"/>
        <w:spacing w:before="0" w:line="360" w:lineRule="auto"/>
        <w:ind w:firstLine="567"/>
        <w:jc w:val="both"/>
        <w:rPr>
          <w:rFonts w:ascii="Times New Roman" w:hAnsi="Times New Roman" w:cs="Times New Roman"/>
          <w:b/>
          <w:bCs/>
          <w:color w:val="auto"/>
          <w:sz w:val="28"/>
          <w:szCs w:val="28"/>
        </w:rPr>
      </w:pPr>
      <w:bookmarkStart w:id="9" w:name="_Toc166627538"/>
      <w:r w:rsidRPr="005F3A14">
        <w:rPr>
          <w:rFonts w:ascii="Times New Roman" w:hAnsi="Times New Roman" w:cs="Times New Roman"/>
          <w:b/>
          <w:bCs/>
          <w:color w:val="auto"/>
          <w:sz w:val="28"/>
          <w:szCs w:val="28"/>
        </w:rPr>
        <w:t xml:space="preserve">2.2. Аналіз маркетингового середовища фірми </w:t>
      </w:r>
      <w:proofErr w:type="spellStart"/>
      <w:r w:rsidR="007E597A" w:rsidRPr="005F3A14">
        <w:rPr>
          <w:rFonts w:ascii="Times New Roman" w:hAnsi="Times New Roman" w:cs="Times New Roman"/>
          <w:b/>
          <w:bCs/>
          <w:color w:val="auto"/>
          <w:sz w:val="28"/>
          <w:szCs w:val="28"/>
        </w:rPr>
        <w:t>Nike</w:t>
      </w:r>
      <w:bookmarkEnd w:id="9"/>
      <w:proofErr w:type="spellEnd"/>
    </w:p>
    <w:p w14:paraId="613174DB" w14:textId="77777777" w:rsidR="00D072B2" w:rsidRPr="005F3A14" w:rsidRDefault="00D072B2" w:rsidP="00D072B2">
      <w:pPr>
        <w:spacing w:after="0" w:line="360" w:lineRule="auto"/>
        <w:ind w:firstLine="567"/>
        <w:jc w:val="both"/>
        <w:rPr>
          <w:rFonts w:ascii="Times New Roman" w:hAnsi="Times New Roman" w:cs="Times New Roman"/>
          <w:sz w:val="28"/>
          <w:szCs w:val="28"/>
        </w:rPr>
      </w:pPr>
    </w:p>
    <w:p w14:paraId="7CF279BB" w14:textId="2090D55D"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Маркетингове середовище відіграє достатньо важливу роль у формуванні стратегій і діяльності компаній, що працюють у конкурентних галузях.</w:t>
      </w:r>
    </w:p>
    <w:p w14:paraId="5FDB4077" w14:textId="54729841" w:rsidR="00A1005E" w:rsidRDefault="007E597A" w:rsidP="005048D9">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Nike</w:t>
      </w:r>
      <w:proofErr w:type="spellEnd"/>
      <w:r w:rsidR="00A1005E" w:rsidRPr="005F3A14">
        <w:rPr>
          <w:rFonts w:ascii="Times New Roman" w:hAnsi="Times New Roman" w:cs="Times New Roman"/>
          <w:sz w:val="28"/>
          <w:szCs w:val="28"/>
        </w:rPr>
        <w:t xml:space="preserve">, </w:t>
      </w:r>
      <w:proofErr w:type="spellStart"/>
      <w:r w:rsidR="00A1005E" w:rsidRPr="005F3A14">
        <w:rPr>
          <w:rFonts w:ascii="Times New Roman" w:hAnsi="Times New Roman" w:cs="Times New Roman"/>
          <w:sz w:val="28"/>
          <w:szCs w:val="28"/>
        </w:rPr>
        <w:t>Inc</w:t>
      </w:r>
      <w:proofErr w:type="spellEnd"/>
      <w:r w:rsidR="00A1005E" w:rsidRPr="005F3A14">
        <w:rPr>
          <w:rFonts w:ascii="Times New Roman" w:hAnsi="Times New Roman" w:cs="Times New Roman"/>
          <w:sz w:val="28"/>
          <w:szCs w:val="28"/>
        </w:rPr>
        <w:t>. — транснаціональна корпорація</w:t>
      </w:r>
      <w:r w:rsidR="007E1339" w:rsidRPr="006F2606">
        <w:rPr>
          <w:rFonts w:ascii="Times New Roman" w:hAnsi="Times New Roman" w:cs="Times New Roman"/>
          <w:sz w:val="28"/>
          <w:szCs w:val="28"/>
        </w:rPr>
        <w:t xml:space="preserve"> [20]</w:t>
      </w:r>
      <w:r w:rsidR="00A1005E" w:rsidRPr="005F3A14">
        <w:rPr>
          <w:rFonts w:ascii="Times New Roman" w:hAnsi="Times New Roman" w:cs="Times New Roman"/>
          <w:sz w:val="28"/>
          <w:szCs w:val="28"/>
        </w:rPr>
        <w:t>. Щоб всебічно зрозуміти її маркетингове середовище, необхідно проаналізувати різні фактори.</w:t>
      </w:r>
    </w:p>
    <w:p w14:paraId="240F2AA7" w14:textId="77777777" w:rsidR="000C063B" w:rsidRPr="000C063B" w:rsidRDefault="000C063B" w:rsidP="000C063B">
      <w:pPr>
        <w:spacing w:after="0" w:line="360" w:lineRule="auto"/>
        <w:ind w:firstLine="567"/>
        <w:jc w:val="both"/>
        <w:rPr>
          <w:rFonts w:ascii="Times New Roman" w:hAnsi="Times New Roman" w:cs="Times New Roman"/>
          <w:sz w:val="28"/>
          <w:szCs w:val="28"/>
        </w:rPr>
      </w:pPr>
      <w:r w:rsidRPr="000C063B">
        <w:rPr>
          <w:rFonts w:ascii="Times New Roman" w:hAnsi="Times New Roman" w:cs="Times New Roman"/>
          <w:sz w:val="28"/>
          <w:szCs w:val="28"/>
        </w:rPr>
        <w:t xml:space="preserve">На сьогоднішній день, у світі спортивної індустрії,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xml:space="preserve"> неодмінно відіграє роль зразка успіху та лідерства. Проте, його шлях до вершини постійно перетинається з сильною конкуренцією. Адже серед найбільших конкурентів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xml:space="preserve"> виділяються відомі бренди, такі як </w:t>
      </w:r>
      <w:proofErr w:type="spellStart"/>
      <w:r w:rsidRPr="000C063B">
        <w:rPr>
          <w:rFonts w:ascii="Times New Roman" w:hAnsi="Times New Roman" w:cs="Times New Roman"/>
          <w:sz w:val="28"/>
          <w:szCs w:val="28"/>
        </w:rPr>
        <w:t>Adidas</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Under</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Armour</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Puma</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New</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Balance</w:t>
      </w:r>
      <w:proofErr w:type="spellEnd"/>
      <w:r w:rsidRPr="000C063B">
        <w:rPr>
          <w:rFonts w:ascii="Times New Roman" w:hAnsi="Times New Roman" w:cs="Times New Roman"/>
          <w:sz w:val="28"/>
          <w:szCs w:val="28"/>
        </w:rPr>
        <w:t xml:space="preserve"> та </w:t>
      </w:r>
      <w:proofErr w:type="spellStart"/>
      <w:r w:rsidRPr="000C063B">
        <w:rPr>
          <w:rFonts w:ascii="Times New Roman" w:hAnsi="Times New Roman" w:cs="Times New Roman"/>
          <w:sz w:val="28"/>
          <w:szCs w:val="28"/>
        </w:rPr>
        <w:t>Reebok</w:t>
      </w:r>
      <w:proofErr w:type="spellEnd"/>
      <w:r w:rsidRPr="000C063B">
        <w:rPr>
          <w:rFonts w:ascii="Times New Roman" w:hAnsi="Times New Roman" w:cs="Times New Roman"/>
          <w:sz w:val="28"/>
          <w:szCs w:val="28"/>
        </w:rPr>
        <w:t>.</w:t>
      </w:r>
    </w:p>
    <w:p w14:paraId="6D6EB985" w14:textId="77777777" w:rsidR="000C063B" w:rsidRPr="000C063B" w:rsidRDefault="000C063B" w:rsidP="000C063B">
      <w:pPr>
        <w:spacing w:after="0" w:line="360" w:lineRule="auto"/>
        <w:ind w:firstLine="567"/>
        <w:jc w:val="both"/>
        <w:rPr>
          <w:rFonts w:ascii="Times New Roman" w:hAnsi="Times New Roman" w:cs="Times New Roman"/>
          <w:sz w:val="28"/>
          <w:szCs w:val="28"/>
        </w:rPr>
      </w:pPr>
      <w:proofErr w:type="spellStart"/>
      <w:r w:rsidRPr="000C063B">
        <w:rPr>
          <w:rFonts w:ascii="Times New Roman" w:hAnsi="Times New Roman" w:cs="Times New Roman"/>
          <w:sz w:val="28"/>
          <w:szCs w:val="28"/>
        </w:rPr>
        <w:t>Adidas</w:t>
      </w:r>
      <w:proofErr w:type="spellEnd"/>
      <w:r w:rsidRPr="000C063B">
        <w:rPr>
          <w:rFonts w:ascii="Times New Roman" w:hAnsi="Times New Roman" w:cs="Times New Roman"/>
          <w:sz w:val="28"/>
          <w:szCs w:val="28"/>
        </w:rPr>
        <w:t xml:space="preserve">, з його німецьким корінням, завжди демонструє вражаючі інновації та спонсорські угоди. </w:t>
      </w:r>
      <w:proofErr w:type="spellStart"/>
      <w:r w:rsidRPr="000C063B">
        <w:rPr>
          <w:rFonts w:ascii="Times New Roman" w:hAnsi="Times New Roman" w:cs="Times New Roman"/>
          <w:sz w:val="28"/>
          <w:szCs w:val="28"/>
        </w:rPr>
        <w:t>Under</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Armour</w:t>
      </w:r>
      <w:proofErr w:type="spellEnd"/>
      <w:r w:rsidRPr="000C063B">
        <w:rPr>
          <w:rFonts w:ascii="Times New Roman" w:hAnsi="Times New Roman" w:cs="Times New Roman"/>
          <w:sz w:val="28"/>
          <w:szCs w:val="28"/>
        </w:rPr>
        <w:t xml:space="preserve">, з вражаючим асортиментом технологічного спортивного одягу, відзначається активним залученням спортивних атлетів. А </w:t>
      </w:r>
      <w:proofErr w:type="spellStart"/>
      <w:r w:rsidRPr="000C063B">
        <w:rPr>
          <w:rFonts w:ascii="Times New Roman" w:hAnsi="Times New Roman" w:cs="Times New Roman"/>
          <w:sz w:val="28"/>
          <w:szCs w:val="28"/>
        </w:rPr>
        <w:t>Puma</w:t>
      </w:r>
      <w:proofErr w:type="spellEnd"/>
      <w:r w:rsidRPr="000C063B">
        <w:rPr>
          <w:rFonts w:ascii="Times New Roman" w:hAnsi="Times New Roman" w:cs="Times New Roman"/>
          <w:sz w:val="28"/>
          <w:szCs w:val="28"/>
        </w:rPr>
        <w:t>, ще один представник Німеччини, завжди визначається своїм стильним спортивним взуттям та одягом.</w:t>
      </w:r>
    </w:p>
    <w:p w14:paraId="07D61AC3" w14:textId="77777777" w:rsidR="000C063B" w:rsidRPr="000C063B" w:rsidRDefault="000C063B" w:rsidP="000C063B">
      <w:pPr>
        <w:spacing w:after="0" w:line="360" w:lineRule="auto"/>
        <w:ind w:firstLine="567"/>
        <w:jc w:val="both"/>
        <w:rPr>
          <w:rFonts w:ascii="Times New Roman" w:hAnsi="Times New Roman" w:cs="Times New Roman"/>
          <w:sz w:val="28"/>
          <w:szCs w:val="28"/>
        </w:rPr>
      </w:pPr>
      <w:r w:rsidRPr="000C063B">
        <w:rPr>
          <w:rFonts w:ascii="Times New Roman" w:hAnsi="Times New Roman" w:cs="Times New Roman"/>
          <w:sz w:val="28"/>
          <w:szCs w:val="28"/>
        </w:rPr>
        <w:lastRenderedPageBreak/>
        <w:t xml:space="preserve">Невід'ємним членом цієї групи конкурентів є також </w:t>
      </w:r>
      <w:proofErr w:type="spellStart"/>
      <w:r w:rsidRPr="000C063B">
        <w:rPr>
          <w:rFonts w:ascii="Times New Roman" w:hAnsi="Times New Roman" w:cs="Times New Roman"/>
          <w:sz w:val="28"/>
          <w:szCs w:val="28"/>
        </w:rPr>
        <w:t>New</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Balance</w:t>
      </w:r>
      <w:proofErr w:type="spellEnd"/>
      <w:r w:rsidRPr="000C063B">
        <w:rPr>
          <w:rFonts w:ascii="Times New Roman" w:hAnsi="Times New Roman" w:cs="Times New Roman"/>
          <w:sz w:val="28"/>
          <w:szCs w:val="28"/>
        </w:rPr>
        <w:t xml:space="preserve">, американський бренд, який здобув велику популярність серед спортивних фанатів, а також </w:t>
      </w:r>
      <w:proofErr w:type="spellStart"/>
      <w:r w:rsidRPr="000C063B">
        <w:rPr>
          <w:rFonts w:ascii="Times New Roman" w:hAnsi="Times New Roman" w:cs="Times New Roman"/>
          <w:sz w:val="28"/>
          <w:szCs w:val="28"/>
        </w:rPr>
        <w:t>Reebok</w:t>
      </w:r>
      <w:proofErr w:type="spellEnd"/>
      <w:r w:rsidRPr="000C063B">
        <w:rPr>
          <w:rFonts w:ascii="Times New Roman" w:hAnsi="Times New Roman" w:cs="Times New Roman"/>
          <w:sz w:val="28"/>
          <w:szCs w:val="28"/>
        </w:rPr>
        <w:t xml:space="preserve">, що, хоч і належить до </w:t>
      </w:r>
      <w:proofErr w:type="spellStart"/>
      <w:r w:rsidRPr="000C063B">
        <w:rPr>
          <w:rFonts w:ascii="Times New Roman" w:hAnsi="Times New Roman" w:cs="Times New Roman"/>
          <w:sz w:val="28"/>
          <w:szCs w:val="28"/>
        </w:rPr>
        <w:t>адидасу</w:t>
      </w:r>
      <w:proofErr w:type="spellEnd"/>
      <w:r w:rsidRPr="000C063B">
        <w:rPr>
          <w:rFonts w:ascii="Times New Roman" w:hAnsi="Times New Roman" w:cs="Times New Roman"/>
          <w:sz w:val="28"/>
          <w:szCs w:val="28"/>
        </w:rPr>
        <w:t>, але має свою унікальну ідентичність.</w:t>
      </w:r>
    </w:p>
    <w:p w14:paraId="2C9AD337" w14:textId="4F9CC720" w:rsidR="000C063B" w:rsidRPr="005F3A14" w:rsidRDefault="000C063B" w:rsidP="000C063B">
      <w:pPr>
        <w:spacing w:after="0" w:line="360" w:lineRule="auto"/>
        <w:ind w:firstLine="567"/>
        <w:jc w:val="both"/>
        <w:rPr>
          <w:rFonts w:ascii="Times New Roman" w:hAnsi="Times New Roman" w:cs="Times New Roman"/>
          <w:sz w:val="28"/>
          <w:szCs w:val="28"/>
        </w:rPr>
      </w:pPr>
      <w:r w:rsidRPr="000C063B">
        <w:rPr>
          <w:rFonts w:ascii="Times New Roman" w:hAnsi="Times New Roman" w:cs="Times New Roman"/>
          <w:sz w:val="28"/>
          <w:szCs w:val="28"/>
        </w:rPr>
        <w:t xml:space="preserve">Кожен з цих конкурентів постійно вдосконалюється та розвивається, вносячи нові ідеї та технології у світ спортивної моди. У цій непередбачуваній гонитві за першістю,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xml:space="preserve"> продовжує залишатися на передовій, завдяки своїй постійній готовності до інновацій та відданості своїм клієнтам.</w:t>
      </w:r>
    </w:p>
    <w:p w14:paraId="294219FC" w14:textId="77777777" w:rsidR="005048D9" w:rsidRPr="005F3A14" w:rsidRDefault="005048D9" w:rsidP="005048D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Багато ТНК використовують різноманітні маркетингові стратегії для стимулювання попиту на свої товари. Перед безпосереднім контактом зі споживачем, вони розробляють комунікаційну політику бренду, яка складається з різних маркетингових процесів, спрямованих на вплив на цільову аудиторію. Одним з ключових елементів цієї політики є встановлення зв'язку з споживачами на емоційному рівні через рекламу, що містить надихаючі історії про спортсменів та їхні досягнення.</w:t>
      </w:r>
    </w:p>
    <w:p w14:paraId="26AD8F87" w14:textId="67FC82D2" w:rsidR="005048D9" w:rsidRPr="005F3A14" w:rsidRDefault="005048D9" w:rsidP="005048D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Другий елемент – співпраця з відомими знаменитостями та спортсменами, яка надає бренду силу та асоціації з цінностями, що є важливими для їхніх шанувальників.</w:t>
      </w:r>
    </w:p>
    <w:p w14:paraId="6B680362" w14:textId="77777777" w:rsidR="005048D9" w:rsidRPr="005F3A14" w:rsidRDefault="005048D9" w:rsidP="005048D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Щодо останньої тенденції, важливим стає персоналізація та </w:t>
      </w:r>
      <w:proofErr w:type="spellStart"/>
      <w:r w:rsidRPr="005F3A14">
        <w:rPr>
          <w:rFonts w:ascii="Times New Roman" w:hAnsi="Times New Roman" w:cs="Times New Roman"/>
          <w:sz w:val="28"/>
          <w:szCs w:val="28"/>
        </w:rPr>
        <w:t>кастомізація</w:t>
      </w:r>
      <w:proofErr w:type="spellEnd"/>
      <w:r w:rsidRPr="005F3A14">
        <w:rPr>
          <w:rFonts w:ascii="Times New Roman" w:hAnsi="Times New Roman" w:cs="Times New Roman"/>
          <w:sz w:val="28"/>
          <w:szCs w:val="28"/>
        </w:rPr>
        <w:t xml:space="preserve"> маркетингових стратегій. Це включає у себе співпрацю з відомими особистостями для створення спеціальних колекцій товарів або взуття з їхнім ім'ям або символікою. Такі </w:t>
      </w:r>
      <w:proofErr w:type="spellStart"/>
      <w:r w:rsidRPr="005F3A14">
        <w:rPr>
          <w:rFonts w:ascii="Times New Roman" w:hAnsi="Times New Roman" w:cs="Times New Roman"/>
          <w:sz w:val="28"/>
          <w:szCs w:val="28"/>
        </w:rPr>
        <w:t>колаборації</w:t>
      </w:r>
      <w:proofErr w:type="spellEnd"/>
      <w:r w:rsidRPr="005F3A14">
        <w:rPr>
          <w:rFonts w:ascii="Times New Roman" w:hAnsi="Times New Roman" w:cs="Times New Roman"/>
          <w:sz w:val="28"/>
          <w:szCs w:val="28"/>
        </w:rPr>
        <w:t xml:space="preserve"> сприяють формуванню образу бренду та створюють асоціації зі знаменитостями, що може привернути нових клієнтів та збільшити лояльність до бренду.</w:t>
      </w:r>
    </w:p>
    <w:p w14:paraId="6CB8B5B6" w14:textId="5B4B4135" w:rsidR="005048D9" w:rsidRPr="005F3A14" w:rsidRDefault="005048D9" w:rsidP="005048D9">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Амбасадорство</w:t>
      </w:r>
      <w:proofErr w:type="spellEnd"/>
      <w:r w:rsidRPr="005F3A14">
        <w:rPr>
          <w:rFonts w:ascii="Times New Roman" w:hAnsi="Times New Roman" w:cs="Times New Roman"/>
          <w:sz w:val="28"/>
          <w:szCs w:val="28"/>
        </w:rPr>
        <w:t xml:space="preserve"> – це ексклюзивна співпраця між компанією та індивідуальною особистістю, яка отримує право представляти бренд і не може співпрацювати з конкурентами компанії</w:t>
      </w:r>
      <w:r w:rsidR="007E1339" w:rsidRPr="007E1339">
        <w:rPr>
          <w:rFonts w:ascii="Times New Roman" w:hAnsi="Times New Roman" w:cs="Times New Roman"/>
          <w:sz w:val="28"/>
          <w:szCs w:val="28"/>
          <w:lang w:val="ru-RU"/>
        </w:rPr>
        <w:t xml:space="preserve"> [21]</w:t>
      </w:r>
      <w:r w:rsidRPr="005F3A14">
        <w:rPr>
          <w:rFonts w:ascii="Times New Roman" w:hAnsi="Times New Roman" w:cs="Times New Roman"/>
          <w:sz w:val="28"/>
          <w:szCs w:val="28"/>
        </w:rPr>
        <w:t xml:space="preserve">. Цей підхід, хоча є новим для східноєвропейського суспільства, передбачає партнерство, в якому відома особистість стає обличчям бренду та просуває його серед своєї аудиторії. </w:t>
      </w:r>
      <w:r w:rsidRPr="005F3A14">
        <w:rPr>
          <w:rFonts w:ascii="Times New Roman" w:hAnsi="Times New Roman" w:cs="Times New Roman"/>
          <w:sz w:val="28"/>
          <w:szCs w:val="28"/>
        </w:rPr>
        <w:lastRenderedPageBreak/>
        <w:t>Амбасадори бренду стають прикладом для клієнтів, які можуть імітувати їхню поведінку.</w:t>
      </w:r>
    </w:p>
    <w:p w14:paraId="25807885" w14:textId="76106042" w:rsidR="007E597A" w:rsidRPr="005F3A14" w:rsidRDefault="007E597A" w:rsidP="005048D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Список найбільш відомих амбасадорів компанії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наведено у табл. 2.1.</w:t>
      </w:r>
    </w:p>
    <w:p w14:paraId="6BAD14BA" w14:textId="48A69606" w:rsidR="007E597A" w:rsidRPr="005F3A14" w:rsidRDefault="007E597A" w:rsidP="007E597A">
      <w:pPr>
        <w:spacing w:after="0" w:line="360" w:lineRule="auto"/>
        <w:ind w:firstLine="567"/>
        <w:jc w:val="right"/>
        <w:rPr>
          <w:rFonts w:ascii="Times New Roman" w:hAnsi="Times New Roman" w:cs="Times New Roman"/>
          <w:sz w:val="28"/>
          <w:szCs w:val="28"/>
        </w:rPr>
      </w:pPr>
      <w:r w:rsidRPr="005F3A14">
        <w:rPr>
          <w:rFonts w:ascii="Times New Roman" w:hAnsi="Times New Roman" w:cs="Times New Roman"/>
          <w:sz w:val="28"/>
          <w:szCs w:val="28"/>
        </w:rPr>
        <w:t>Таблиця 2.1</w:t>
      </w:r>
    </w:p>
    <w:p w14:paraId="6C102C3C" w14:textId="30AF0111" w:rsidR="007E597A" w:rsidRPr="00873EF7" w:rsidRDefault="007E597A" w:rsidP="007E597A">
      <w:pPr>
        <w:spacing w:after="0" w:line="360" w:lineRule="auto"/>
        <w:ind w:firstLine="567"/>
        <w:jc w:val="center"/>
        <w:rPr>
          <w:rFonts w:ascii="Times New Roman" w:hAnsi="Times New Roman" w:cs="Times New Roman"/>
          <w:sz w:val="28"/>
          <w:szCs w:val="28"/>
          <w:lang w:val="ru-RU"/>
        </w:rPr>
      </w:pPr>
      <w:r w:rsidRPr="00873EF7">
        <w:rPr>
          <w:rFonts w:ascii="Times New Roman" w:hAnsi="Times New Roman" w:cs="Times New Roman"/>
          <w:sz w:val="28"/>
          <w:szCs w:val="28"/>
        </w:rPr>
        <w:t xml:space="preserve">Світові амбасадори компанії </w:t>
      </w:r>
      <w:proofErr w:type="spellStart"/>
      <w:r w:rsidRPr="00873EF7">
        <w:rPr>
          <w:rFonts w:ascii="Times New Roman" w:hAnsi="Times New Roman" w:cs="Times New Roman"/>
          <w:sz w:val="28"/>
          <w:szCs w:val="28"/>
        </w:rPr>
        <w:t>Nike</w:t>
      </w:r>
      <w:proofErr w:type="spellEnd"/>
      <w:r w:rsidR="007E1339" w:rsidRPr="00873EF7">
        <w:rPr>
          <w:rFonts w:ascii="Times New Roman" w:hAnsi="Times New Roman" w:cs="Times New Roman"/>
          <w:sz w:val="28"/>
          <w:szCs w:val="28"/>
          <w:lang w:val="ru-RU"/>
        </w:rPr>
        <w:t xml:space="preserve"> [</w:t>
      </w:r>
      <w:r w:rsidR="007E1339" w:rsidRPr="00873EF7">
        <w:rPr>
          <w:rFonts w:ascii="Times New Roman" w:hAnsi="Times New Roman" w:cs="Times New Roman"/>
          <w:sz w:val="28"/>
          <w:szCs w:val="28"/>
        </w:rPr>
        <w:t>на основі інтернет-джерел</w:t>
      </w:r>
      <w:r w:rsidR="00873EF7">
        <w:rPr>
          <w:rFonts w:ascii="Times New Roman" w:hAnsi="Times New Roman" w:cs="Times New Roman"/>
          <w:sz w:val="28"/>
          <w:szCs w:val="28"/>
        </w:rPr>
        <w:t xml:space="preserve"> 22</w:t>
      </w:r>
      <w:r w:rsidR="00EB06A0">
        <w:rPr>
          <w:rFonts w:ascii="Times New Roman" w:hAnsi="Times New Roman" w:cs="Times New Roman"/>
          <w:sz w:val="28"/>
          <w:szCs w:val="28"/>
        </w:rPr>
        <w:t>; 24</w:t>
      </w:r>
      <w:r w:rsidR="007E1339" w:rsidRPr="00873EF7">
        <w:rPr>
          <w:rFonts w:ascii="Times New Roman" w:hAnsi="Times New Roman" w:cs="Times New Roman"/>
          <w:sz w:val="28"/>
          <w:szCs w:val="28"/>
          <w:lang w:val="ru-RU"/>
        </w:rPr>
        <w:t>]</w:t>
      </w:r>
    </w:p>
    <w:tbl>
      <w:tblPr>
        <w:tblStyle w:val="ab"/>
        <w:tblW w:w="9512" w:type="dxa"/>
        <w:jc w:val="center"/>
        <w:tblLook w:val="04A0" w:firstRow="1" w:lastRow="0" w:firstColumn="1" w:lastColumn="0" w:noHBand="0" w:noVBand="1"/>
      </w:tblPr>
      <w:tblGrid>
        <w:gridCol w:w="791"/>
        <w:gridCol w:w="3639"/>
        <w:gridCol w:w="5082"/>
      </w:tblGrid>
      <w:tr w:rsidR="007E597A" w:rsidRPr="000C063B" w14:paraId="180683D8" w14:textId="77777777" w:rsidTr="007E597A">
        <w:trPr>
          <w:trHeight w:val="426"/>
          <w:jc w:val="center"/>
        </w:trPr>
        <w:tc>
          <w:tcPr>
            <w:tcW w:w="0" w:type="auto"/>
            <w:vAlign w:val="center"/>
            <w:hideMark/>
          </w:tcPr>
          <w:p w14:paraId="391A4C45" w14:textId="77777777" w:rsidR="007E597A" w:rsidRPr="000C063B" w:rsidRDefault="007E597A" w:rsidP="000C063B">
            <w:pPr>
              <w:jc w:val="center"/>
              <w:rPr>
                <w:rFonts w:ascii="Times New Roman" w:eastAsia="Times New Roman" w:hAnsi="Times New Roman" w:cs="Times New Roman"/>
                <w:b/>
                <w:bCs/>
                <w:kern w:val="0"/>
                <w:sz w:val="24"/>
                <w:szCs w:val="24"/>
                <w:lang w:eastAsia="ru-RU"/>
                <w14:ligatures w14:val="none"/>
              </w:rPr>
            </w:pPr>
            <w:r w:rsidRPr="000C063B">
              <w:rPr>
                <w:rFonts w:ascii="Times New Roman" w:eastAsia="Times New Roman" w:hAnsi="Times New Roman" w:cs="Times New Roman"/>
                <w:b/>
                <w:bCs/>
                <w:kern w:val="0"/>
                <w:sz w:val="24"/>
                <w:szCs w:val="24"/>
                <w:lang w:eastAsia="ru-RU"/>
                <w14:ligatures w14:val="none"/>
              </w:rPr>
              <w:t>№</w:t>
            </w:r>
          </w:p>
        </w:tc>
        <w:tc>
          <w:tcPr>
            <w:tcW w:w="0" w:type="auto"/>
            <w:vAlign w:val="center"/>
            <w:hideMark/>
          </w:tcPr>
          <w:p w14:paraId="40ECC99C" w14:textId="77777777" w:rsidR="007E597A" w:rsidRPr="000C063B" w:rsidRDefault="007E597A" w:rsidP="000C063B">
            <w:pPr>
              <w:jc w:val="center"/>
              <w:rPr>
                <w:rFonts w:ascii="Times New Roman" w:eastAsia="Times New Roman" w:hAnsi="Times New Roman" w:cs="Times New Roman"/>
                <w:b/>
                <w:bCs/>
                <w:kern w:val="0"/>
                <w:sz w:val="24"/>
                <w:szCs w:val="24"/>
                <w:lang w:eastAsia="ru-RU"/>
                <w14:ligatures w14:val="none"/>
              </w:rPr>
            </w:pPr>
            <w:r w:rsidRPr="000C063B">
              <w:rPr>
                <w:rFonts w:ascii="Times New Roman" w:eastAsia="Times New Roman" w:hAnsi="Times New Roman" w:cs="Times New Roman"/>
                <w:b/>
                <w:bCs/>
                <w:kern w:val="0"/>
                <w:sz w:val="24"/>
                <w:szCs w:val="24"/>
                <w:lang w:eastAsia="ru-RU"/>
                <w14:ligatures w14:val="none"/>
              </w:rPr>
              <w:t>Ім'я</w:t>
            </w:r>
          </w:p>
        </w:tc>
        <w:tc>
          <w:tcPr>
            <w:tcW w:w="0" w:type="auto"/>
            <w:vAlign w:val="center"/>
            <w:hideMark/>
          </w:tcPr>
          <w:p w14:paraId="56FF37A4" w14:textId="77777777" w:rsidR="007E597A" w:rsidRPr="000C063B" w:rsidRDefault="007E597A" w:rsidP="000C063B">
            <w:pPr>
              <w:jc w:val="center"/>
              <w:rPr>
                <w:rFonts w:ascii="Times New Roman" w:eastAsia="Times New Roman" w:hAnsi="Times New Roman" w:cs="Times New Roman"/>
                <w:b/>
                <w:bCs/>
                <w:kern w:val="0"/>
                <w:sz w:val="24"/>
                <w:szCs w:val="24"/>
                <w:lang w:eastAsia="ru-RU"/>
                <w14:ligatures w14:val="none"/>
              </w:rPr>
            </w:pPr>
            <w:r w:rsidRPr="000C063B">
              <w:rPr>
                <w:rFonts w:ascii="Times New Roman" w:eastAsia="Times New Roman" w:hAnsi="Times New Roman" w:cs="Times New Roman"/>
                <w:b/>
                <w:bCs/>
                <w:kern w:val="0"/>
                <w:sz w:val="24"/>
                <w:szCs w:val="24"/>
                <w:lang w:eastAsia="ru-RU"/>
                <w14:ligatures w14:val="none"/>
              </w:rPr>
              <w:t>Професія/спорт</w:t>
            </w:r>
          </w:p>
        </w:tc>
      </w:tr>
      <w:tr w:rsidR="007E597A" w:rsidRPr="000C063B" w14:paraId="1666841C" w14:textId="77777777" w:rsidTr="007E597A">
        <w:trPr>
          <w:trHeight w:val="411"/>
          <w:jc w:val="center"/>
        </w:trPr>
        <w:tc>
          <w:tcPr>
            <w:tcW w:w="0" w:type="auto"/>
            <w:vAlign w:val="center"/>
            <w:hideMark/>
          </w:tcPr>
          <w:p w14:paraId="4CFCB336"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1</w:t>
            </w:r>
          </w:p>
        </w:tc>
        <w:tc>
          <w:tcPr>
            <w:tcW w:w="0" w:type="auto"/>
            <w:vAlign w:val="center"/>
            <w:hideMark/>
          </w:tcPr>
          <w:p w14:paraId="1573EBDF"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 xml:space="preserve">Майкл </w:t>
            </w:r>
            <w:proofErr w:type="spellStart"/>
            <w:r w:rsidRPr="000C063B">
              <w:rPr>
                <w:rFonts w:ascii="Times New Roman" w:eastAsia="Times New Roman" w:hAnsi="Times New Roman" w:cs="Times New Roman"/>
                <w:kern w:val="0"/>
                <w:sz w:val="24"/>
                <w:szCs w:val="24"/>
                <w:lang w:eastAsia="ru-RU"/>
                <w14:ligatures w14:val="none"/>
              </w:rPr>
              <w:t>Джордан</w:t>
            </w:r>
            <w:proofErr w:type="spellEnd"/>
          </w:p>
        </w:tc>
        <w:tc>
          <w:tcPr>
            <w:tcW w:w="0" w:type="auto"/>
            <w:vAlign w:val="center"/>
            <w:hideMark/>
          </w:tcPr>
          <w:p w14:paraId="1B2C87E8"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Баскетбол</w:t>
            </w:r>
          </w:p>
        </w:tc>
      </w:tr>
      <w:tr w:rsidR="007E597A" w:rsidRPr="000C063B" w14:paraId="09332199" w14:textId="77777777" w:rsidTr="007E597A">
        <w:trPr>
          <w:trHeight w:val="426"/>
          <w:jc w:val="center"/>
        </w:trPr>
        <w:tc>
          <w:tcPr>
            <w:tcW w:w="0" w:type="auto"/>
            <w:vAlign w:val="center"/>
            <w:hideMark/>
          </w:tcPr>
          <w:p w14:paraId="75E6DBD1"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2</w:t>
            </w:r>
          </w:p>
        </w:tc>
        <w:tc>
          <w:tcPr>
            <w:tcW w:w="0" w:type="auto"/>
            <w:vAlign w:val="center"/>
            <w:hideMark/>
          </w:tcPr>
          <w:p w14:paraId="348BE33A"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 xml:space="preserve">Крістіану </w:t>
            </w:r>
            <w:proofErr w:type="spellStart"/>
            <w:r w:rsidRPr="000C063B">
              <w:rPr>
                <w:rFonts w:ascii="Times New Roman" w:eastAsia="Times New Roman" w:hAnsi="Times New Roman" w:cs="Times New Roman"/>
                <w:kern w:val="0"/>
                <w:sz w:val="24"/>
                <w:szCs w:val="24"/>
                <w:lang w:eastAsia="ru-RU"/>
                <w14:ligatures w14:val="none"/>
              </w:rPr>
              <w:t>Роналду</w:t>
            </w:r>
            <w:proofErr w:type="spellEnd"/>
          </w:p>
        </w:tc>
        <w:tc>
          <w:tcPr>
            <w:tcW w:w="0" w:type="auto"/>
            <w:vAlign w:val="center"/>
            <w:hideMark/>
          </w:tcPr>
          <w:p w14:paraId="7598FD1C"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Футбол</w:t>
            </w:r>
          </w:p>
        </w:tc>
      </w:tr>
      <w:tr w:rsidR="007E597A" w:rsidRPr="000C063B" w14:paraId="7BCFBC1A" w14:textId="77777777" w:rsidTr="007E597A">
        <w:trPr>
          <w:trHeight w:val="426"/>
          <w:jc w:val="center"/>
        </w:trPr>
        <w:tc>
          <w:tcPr>
            <w:tcW w:w="0" w:type="auto"/>
            <w:vAlign w:val="center"/>
            <w:hideMark/>
          </w:tcPr>
          <w:p w14:paraId="099C98F7"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3</w:t>
            </w:r>
          </w:p>
        </w:tc>
        <w:tc>
          <w:tcPr>
            <w:tcW w:w="0" w:type="auto"/>
            <w:vAlign w:val="center"/>
            <w:hideMark/>
          </w:tcPr>
          <w:p w14:paraId="57A4FFEA"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proofErr w:type="spellStart"/>
            <w:r w:rsidRPr="000C063B">
              <w:rPr>
                <w:rFonts w:ascii="Times New Roman" w:eastAsia="Times New Roman" w:hAnsi="Times New Roman" w:cs="Times New Roman"/>
                <w:kern w:val="0"/>
                <w:sz w:val="24"/>
                <w:szCs w:val="24"/>
                <w:lang w:eastAsia="ru-RU"/>
                <w14:ligatures w14:val="none"/>
              </w:rPr>
              <w:t>Лео</w:t>
            </w:r>
            <w:proofErr w:type="spellEnd"/>
            <w:r w:rsidRPr="000C063B">
              <w:rPr>
                <w:rFonts w:ascii="Times New Roman" w:eastAsia="Times New Roman" w:hAnsi="Times New Roman" w:cs="Times New Roman"/>
                <w:kern w:val="0"/>
                <w:sz w:val="24"/>
                <w:szCs w:val="24"/>
                <w:lang w:eastAsia="ru-RU"/>
                <w14:ligatures w14:val="none"/>
              </w:rPr>
              <w:t xml:space="preserve"> </w:t>
            </w:r>
            <w:proofErr w:type="spellStart"/>
            <w:r w:rsidRPr="000C063B">
              <w:rPr>
                <w:rFonts w:ascii="Times New Roman" w:eastAsia="Times New Roman" w:hAnsi="Times New Roman" w:cs="Times New Roman"/>
                <w:kern w:val="0"/>
                <w:sz w:val="24"/>
                <w:szCs w:val="24"/>
                <w:lang w:eastAsia="ru-RU"/>
                <w14:ligatures w14:val="none"/>
              </w:rPr>
              <w:t>Мессі</w:t>
            </w:r>
            <w:proofErr w:type="spellEnd"/>
          </w:p>
        </w:tc>
        <w:tc>
          <w:tcPr>
            <w:tcW w:w="0" w:type="auto"/>
            <w:vAlign w:val="center"/>
            <w:hideMark/>
          </w:tcPr>
          <w:p w14:paraId="6FFA9915"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Футбол</w:t>
            </w:r>
          </w:p>
        </w:tc>
      </w:tr>
      <w:tr w:rsidR="007E597A" w:rsidRPr="000C063B" w14:paraId="652F20A0" w14:textId="77777777" w:rsidTr="007E597A">
        <w:trPr>
          <w:trHeight w:val="411"/>
          <w:jc w:val="center"/>
        </w:trPr>
        <w:tc>
          <w:tcPr>
            <w:tcW w:w="0" w:type="auto"/>
            <w:vAlign w:val="center"/>
            <w:hideMark/>
          </w:tcPr>
          <w:p w14:paraId="6B702CDA"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4</w:t>
            </w:r>
          </w:p>
        </w:tc>
        <w:tc>
          <w:tcPr>
            <w:tcW w:w="0" w:type="auto"/>
            <w:vAlign w:val="center"/>
            <w:hideMark/>
          </w:tcPr>
          <w:p w14:paraId="49758754"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proofErr w:type="spellStart"/>
            <w:r w:rsidRPr="000C063B">
              <w:rPr>
                <w:rFonts w:ascii="Times New Roman" w:eastAsia="Times New Roman" w:hAnsi="Times New Roman" w:cs="Times New Roman"/>
                <w:kern w:val="0"/>
                <w:sz w:val="24"/>
                <w:szCs w:val="24"/>
                <w:lang w:eastAsia="ru-RU"/>
                <w14:ligatures w14:val="none"/>
              </w:rPr>
              <w:t>Серена</w:t>
            </w:r>
            <w:proofErr w:type="spellEnd"/>
            <w:r w:rsidRPr="000C063B">
              <w:rPr>
                <w:rFonts w:ascii="Times New Roman" w:eastAsia="Times New Roman" w:hAnsi="Times New Roman" w:cs="Times New Roman"/>
                <w:kern w:val="0"/>
                <w:sz w:val="24"/>
                <w:szCs w:val="24"/>
                <w:lang w:eastAsia="ru-RU"/>
                <w14:ligatures w14:val="none"/>
              </w:rPr>
              <w:t xml:space="preserve"> Вільямс</w:t>
            </w:r>
          </w:p>
        </w:tc>
        <w:tc>
          <w:tcPr>
            <w:tcW w:w="0" w:type="auto"/>
            <w:vAlign w:val="center"/>
            <w:hideMark/>
          </w:tcPr>
          <w:p w14:paraId="3CD57D27"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Теніс</w:t>
            </w:r>
          </w:p>
        </w:tc>
      </w:tr>
      <w:tr w:rsidR="007E597A" w:rsidRPr="000C063B" w14:paraId="32064202" w14:textId="77777777" w:rsidTr="007E597A">
        <w:trPr>
          <w:trHeight w:val="426"/>
          <w:jc w:val="center"/>
        </w:trPr>
        <w:tc>
          <w:tcPr>
            <w:tcW w:w="0" w:type="auto"/>
            <w:vAlign w:val="center"/>
            <w:hideMark/>
          </w:tcPr>
          <w:p w14:paraId="5C0383B3"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5</w:t>
            </w:r>
          </w:p>
        </w:tc>
        <w:tc>
          <w:tcPr>
            <w:tcW w:w="0" w:type="auto"/>
            <w:vAlign w:val="center"/>
            <w:hideMark/>
          </w:tcPr>
          <w:p w14:paraId="0DE0413F"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 xml:space="preserve">Кайлі </w:t>
            </w:r>
            <w:proofErr w:type="spellStart"/>
            <w:r w:rsidRPr="000C063B">
              <w:rPr>
                <w:rFonts w:ascii="Times New Roman" w:eastAsia="Times New Roman" w:hAnsi="Times New Roman" w:cs="Times New Roman"/>
                <w:kern w:val="0"/>
                <w:sz w:val="24"/>
                <w:szCs w:val="24"/>
                <w:lang w:eastAsia="ru-RU"/>
                <w14:ligatures w14:val="none"/>
              </w:rPr>
              <w:t>Дженнер</w:t>
            </w:r>
            <w:proofErr w:type="spellEnd"/>
          </w:p>
        </w:tc>
        <w:tc>
          <w:tcPr>
            <w:tcW w:w="0" w:type="auto"/>
            <w:vAlign w:val="center"/>
            <w:hideMark/>
          </w:tcPr>
          <w:p w14:paraId="6F33D1D8" w14:textId="4B2EC97B"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Модель/підприємництво</w:t>
            </w:r>
          </w:p>
        </w:tc>
      </w:tr>
      <w:tr w:rsidR="007E597A" w:rsidRPr="000C063B" w14:paraId="1AF663EE" w14:textId="77777777" w:rsidTr="007E597A">
        <w:trPr>
          <w:trHeight w:val="426"/>
          <w:jc w:val="center"/>
        </w:trPr>
        <w:tc>
          <w:tcPr>
            <w:tcW w:w="0" w:type="auto"/>
            <w:vAlign w:val="center"/>
            <w:hideMark/>
          </w:tcPr>
          <w:p w14:paraId="351F07FD"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6</w:t>
            </w:r>
          </w:p>
        </w:tc>
        <w:tc>
          <w:tcPr>
            <w:tcW w:w="0" w:type="auto"/>
            <w:vAlign w:val="center"/>
            <w:hideMark/>
          </w:tcPr>
          <w:p w14:paraId="028256C5"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Кевін Гарт</w:t>
            </w:r>
          </w:p>
        </w:tc>
        <w:tc>
          <w:tcPr>
            <w:tcW w:w="0" w:type="auto"/>
            <w:vAlign w:val="center"/>
            <w:hideMark/>
          </w:tcPr>
          <w:p w14:paraId="5D477F95"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Комік/актор</w:t>
            </w:r>
          </w:p>
        </w:tc>
      </w:tr>
      <w:tr w:rsidR="007E597A" w:rsidRPr="000C063B" w14:paraId="1A7C17A5" w14:textId="77777777" w:rsidTr="007E597A">
        <w:trPr>
          <w:trHeight w:val="411"/>
          <w:jc w:val="center"/>
        </w:trPr>
        <w:tc>
          <w:tcPr>
            <w:tcW w:w="0" w:type="auto"/>
            <w:vAlign w:val="center"/>
            <w:hideMark/>
          </w:tcPr>
          <w:p w14:paraId="7964620C"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7</w:t>
            </w:r>
          </w:p>
        </w:tc>
        <w:tc>
          <w:tcPr>
            <w:tcW w:w="0" w:type="auto"/>
            <w:vAlign w:val="center"/>
            <w:hideMark/>
          </w:tcPr>
          <w:p w14:paraId="1B12563B"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proofErr w:type="spellStart"/>
            <w:r w:rsidRPr="000C063B">
              <w:rPr>
                <w:rFonts w:ascii="Times New Roman" w:eastAsia="Times New Roman" w:hAnsi="Times New Roman" w:cs="Times New Roman"/>
                <w:kern w:val="0"/>
                <w:sz w:val="24"/>
                <w:szCs w:val="24"/>
                <w:lang w:eastAsia="ru-RU"/>
                <w14:ligatures w14:val="none"/>
              </w:rPr>
              <w:t>Ліонель</w:t>
            </w:r>
            <w:proofErr w:type="spellEnd"/>
            <w:r w:rsidRPr="000C063B">
              <w:rPr>
                <w:rFonts w:ascii="Times New Roman" w:eastAsia="Times New Roman" w:hAnsi="Times New Roman" w:cs="Times New Roman"/>
                <w:kern w:val="0"/>
                <w:sz w:val="24"/>
                <w:szCs w:val="24"/>
                <w:lang w:eastAsia="ru-RU"/>
                <w14:ligatures w14:val="none"/>
              </w:rPr>
              <w:t xml:space="preserve"> </w:t>
            </w:r>
            <w:proofErr w:type="spellStart"/>
            <w:r w:rsidRPr="000C063B">
              <w:rPr>
                <w:rFonts w:ascii="Times New Roman" w:eastAsia="Times New Roman" w:hAnsi="Times New Roman" w:cs="Times New Roman"/>
                <w:kern w:val="0"/>
                <w:sz w:val="24"/>
                <w:szCs w:val="24"/>
                <w:lang w:eastAsia="ru-RU"/>
                <w14:ligatures w14:val="none"/>
              </w:rPr>
              <w:t>Мессі</w:t>
            </w:r>
            <w:proofErr w:type="spellEnd"/>
          </w:p>
        </w:tc>
        <w:tc>
          <w:tcPr>
            <w:tcW w:w="0" w:type="auto"/>
            <w:vAlign w:val="center"/>
            <w:hideMark/>
          </w:tcPr>
          <w:p w14:paraId="2982D041"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Футбол</w:t>
            </w:r>
          </w:p>
        </w:tc>
      </w:tr>
      <w:tr w:rsidR="007E597A" w:rsidRPr="000C063B" w14:paraId="457EAD8B" w14:textId="77777777" w:rsidTr="007E597A">
        <w:trPr>
          <w:trHeight w:val="426"/>
          <w:jc w:val="center"/>
        </w:trPr>
        <w:tc>
          <w:tcPr>
            <w:tcW w:w="0" w:type="auto"/>
            <w:vAlign w:val="center"/>
            <w:hideMark/>
          </w:tcPr>
          <w:p w14:paraId="25A3DA1A"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8</w:t>
            </w:r>
          </w:p>
        </w:tc>
        <w:tc>
          <w:tcPr>
            <w:tcW w:w="0" w:type="auto"/>
            <w:vAlign w:val="center"/>
            <w:hideMark/>
          </w:tcPr>
          <w:p w14:paraId="19F2E406"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proofErr w:type="spellStart"/>
            <w:r w:rsidRPr="000C063B">
              <w:rPr>
                <w:rFonts w:ascii="Times New Roman" w:eastAsia="Times New Roman" w:hAnsi="Times New Roman" w:cs="Times New Roman"/>
                <w:kern w:val="0"/>
                <w:sz w:val="24"/>
                <w:szCs w:val="24"/>
                <w:lang w:eastAsia="ru-RU"/>
                <w14:ligatures w14:val="none"/>
              </w:rPr>
              <w:t>Кіану</w:t>
            </w:r>
            <w:proofErr w:type="spellEnd"/>
            <w:r w:rsidRPr="000C063B">
              <w:rPr>
                <w:rFonts w:ascii="Times New Roman" w:eastAsia="Times New Roman" w:hAnsi="Times New Roman" w:cs="Times New Roman"/>
                <w:kern w:val="0"/>
                <w:sz w:val="24"/>
                <w:szCs w:val="24"/>
                <w:lang w:eastAsia="ru-RU"/>
                <w14:ligatures w14:val="none"/>
              </w:rPr>
              <w:t xml:space="preserve"> Рівз</w:t>
            </w:r>
          </w:p>
        </w:tc>
        <w:tc>
          <w:tcPr>
            <w:tcW w:w="0" w:type="auto"/>
            <w:vAlign w:val="center"/>
            <w:hideMark/>
          </w:tcPr>
          <w:p w14:paraId="16228616"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Актор</w:t>
            </w:r>
          </w:p>
        </w:tc>
      </w:tr>
      <w:tr w:rsidR="007E597A" w:rsidRPr="000C063B" w14:paraId="062C0D0A" w14:textId="77777777" w:rsidTr="007E597A">
        <w:trPr>
          <w:trHeight w:val="426"/>
          <w:jc w:val="center"/>
        </w:trPr>
        <w:tc>
          <w:tcPr>
            <w:tcW w:w="0" w:type="auto"/>
            <w:vAlign w:val="center"/>
            <w:hideMark/>
          </w:tcPr>
          <w:p w14:paraId="27D48623"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9</w:t>
            </w:r>
          </w:p>
        </w:tc>
        <w:tc>
          <w:tcPr>
            <w:tcW w:w="0" w:type="auto"/>
            <w:vAlign w:val="center"/>
            <w:hideMark/>
          </w:tcPr>
          <w:p w14:paraId="1F2AC1FC"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Еллі Кемпбелл</w:t>
            </w:r>
          </w:p>
        </w:tc>
        <w:tc>
          <w:tcPr>
            <w:tcW w:w="0" w:type="auto"/>
            <w:vAlign w:val="center"/>
            <w:hideMark/>
          </w:tcPr>
          <w:p w14:paraId="4660AF26"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Модель</w:t>
            </w:r>
          </w:p>
        </w:tc>
      </w:tr>
      <w:tr w:rsidR="007E597A" w:rsidRPr="000C063B" w14:paraId="742802B0" w14:textId="77777777" w:rsidTr="007E597A">
        <w:trPr>
          <w:trHeight w:val="411"/>
          <w:jc w:val="center"/>
        </w:trPr>
        <w:tc>
          <w:tcPr>
            <w:tcW w:w="0" w:type="auto"/>
            <w:vAlign w:val="center"/>
            <w:hideMark/>
          </w:tcPr>
          <w:p w14:paraId="62FCF001"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10</w:t>
            </w:r>
          </w:p>
        </w:tc>
        <w:tc>
          <w:tcPr>
            <w:tcW w:w="0" w:type="auto"/>
            <w:vAlign w:val="center"/>
            <w:hideMark/>
          </w:tcPr>
          <w:p w14:paraId="1C90391F"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Тревіс Скотт</w:t>
            </w:r>
          </w:p>
        </w:tc>
        <w:tc>
          <w:tcPr>
            <w:tcW w:w="0" w:type="auto"/>
            <w:vAlign w:val="center"/>
            <w:hideMark/>
          </w:tcPr>
          <w:p w14:paraId="63EC1D2C" w14:textId="77777777" w:rsidR="007E597A" w:rsidRPr="000C063B" w:rsidRDefault="007E597A" w:rsidP="000C063B">
            <w:pPr>
              <w:jc w:val="center"/>
              <w:rPr>
                <w:rFonts w:ascii="Times New Roman" w:eastAsia="Times New Roman" w:hAnsi="Times New Roman" w:cs="Times New Roman"/>
                <w:kern w:val="0"/>
                <w:sz w:val="24"/>
                <w:szCs w:val="24"/>
                <w:lang w:eastAsia="ru-RU"/>
                <w14:ligatures w14:val="none"/>
              </w:rPr>
            </w:pPr>
            <w:r w:rsidRPr="000C063B">
              <w:rPr>
                <w:rFonts w:ascii="Times New Roman" w:eastAsia="Times New Roman" w:hAnsi="Times New Roman" w:cs="Times New Roman"/>
                <w:kern w:val="0"/>
                <w:sz w:val="24"/>
                <w:szCs w:val="24"/>
                <w:lang w:eastAsia="ru-RU"/>
                <w14:ligatures w14:val="none"/>
              </w:rPr>
              <w:t>Репер/музичний продюсер</w:t>
            </w:r>
          </w:p>
        </w:tc>
      </w:tr>
    </w:tbl>
    <w:p w14:paraId="20344166" w14:textId="174361F1" w:rsidR="005048D9" w:rsidRPr="005F3A14" w:rsidRDefault="005048D9" w:rsidP="005048D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Ще одним трендом є поєднання цифрового та традиційного маркетингу.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активно використовує соціальні мережі, такі як </w:t>
      </w:r>
      <w:proofErr w:type="spellStart"/>
      <w:r w:rsidRPr="005F3A14">
        <w:rPr>
          <w:rFonts w:ascii="Times New Roman" w:hAnsi="Times New Roman" w:cs="Times New Roman"/>
          <w:sz w:val="28"/>
          <w:szCs w:val="28"/>
        </w:rPr>
        <w:t>Facebook</w:t>
      </w:r>
      <w:proofErr w:type="spellEnd"/>
      <w:r w:rsidRPr="005F3A14">
        <w:rPr>
          <w:rFonts w:ascii="Times New Roman" w:hAnsi="Times New Roman" w:cs="Times New Roman"/>
          <w:sz w:val="28"/>
          <w:szCs w:val="28"/>
        </w:rPr>
        <w:t xml:space="preserve"> та </w:t>
      </w:r>
      <w:proofErr w:type="spellStart"/>
      <w:r w:rsidRPr="005F3A14">
        <w:rPr>
          <w:rFonts w:ascii="Times New Roman" w:hAnsi="Times New Roman" w:cs="Times New Roman"/>
          <w:sz w:val="28"/>
          <w:szCs w:val="28"/>
        </w:rPr>
        <w:t>Instagram</w:t>
      </w:r>
      <w:proofErr w:type="spellEnd"/>
      <w:r w:rsidRPr="005F3A14">
        <w:rPr>
          <w:rFonts w:ascii="Times New Roman" w:hAnsi="Times New Roman" w:cs="Times New Roman"/>
          <w:sz w:val="28"/>
          <w:szCs w:val="28"/>
        </w:rPr>
        <w:t xml:space="preserve">, для взаємодії зі своїми клієнтами. Це дозволяє компанії швидко реагувати на зміни в ринкових умовах та отримувати зворотний зв'язок від споживачів. Загалом,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демонструє успішне поєднання різних маркетингових стратегій для просування свого бренду.</w:t>
      </w:r>
    </w:p>
    <w:p w14:paraId="24365E31" w14:textId="44BB8741" w:rsidR="005048D9" w:rsidRPr="005F3A14" w:rsidRDefault="007E597A" w:rsidP="005048D9">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Nike</w:t>
      </w:r>
      <w:proofErr w:type="spellEnd"/>
      <w:r w:rsidR="005048D9" w:rsidRPr="005F3A14">
        <w:rPr>
          <w:rFonts w:ascii="Times New Roman" w:hAnsi="Times New Roman" w:cs="Times New Roman"/>
          <w:sz w:val="28"/>
          <w:szCs w:val="28"/>
        </w:rPr>
        <w:t xml:space="preserve"> </w:t>
      </w:r>
      <w:proofErr w:type="spellStart"/>
      <w:r w:rsidR="005048D9" w:rsidRPr="005F3A14">
        <w:rPr>
          <w:rFonts w:ascii="Times New Roman" w:hAnsi="Times New Roman" w:cs="Times New Roman"/>
          <w:sz w:val="28"/>
          <w:szCs w:val="28"/>
        </w:rPr>
        <w:t>Inc</w:t>
      </w:r>
      <w:proofErr w:type="spellEnd"/>
      <w:r w:rsidR="005048D9" w:rsidRPr="005F3A14">
        <w:rPr>
          <w:rFonts w:ascii="Times New Roman" w:hAnsi="Times New Roman" w:cs="Times New Roman"/>
          <w:sz w:val="28"/>
          <w:szCs w:val="28"/>
        </w:rPr>
        <w:t xml:space="preserve">. використовує найкращих фахівців для створення візуальних матеріалів, особливо для </w:t>
      </w:r>
      <w:proofErr w:type="spellStart"/>
      <w:r w:rsidR="005048D9" w:rsidRPr="005F3A14">
        <w:rPr>
          <w:rFonts w:ascii="Times New Roman" w:hAnsi="Times New Roman" w:cs="Times New Roman"/>
          <w:sz w:val="28"/>
          <w:szCs w:val="28"/>
        </w:rPr>
        <w:t>лукбуків</w:t>
      </w:r>
      <w:proofErr w:type="spellEnd"/>
      <w:r w:rsidR="005048D9" w:rsidRPr="005F3A14">
        <w:rPr>
          <w:rFonts w:ascii="Times New Roman" w:hAnsi="Times New Roman" w:cs="Times New Roman"/>
          <w:sz w:val="28"/>
          <w:szCs w:val="28"/>
        </w:rPr>
        <w:t xml:space="preserve"> нових колекцій одягу та взуття. Для цього </w:t>
      </w:r>
      <w:proofErr w:type="spellStart"/>
      <w:r w:rsidRPr="005F3A14">
        <w:rPr>
          <w:rFonts w:ascii="Times New Roman" w:hAnsi="Times New Roman" w:cs="Times New Roman"/>
          <w:sz w:val="28"/>
          <w:szCs w:val="28"/>
        </w:rPr>
        <w:t>Nike</w:t>
      </w:r>
      <w:proofErr w:type="spellEnd"/>
      <w:r w:rsidR="005048D9" w:rsidRPr="005F3A14">
        <w:rPr>
          <w:rFonts w:ascii="Times New Roman" w:hAnsi="Times New Roman" w:cs="Times New Roman"/>
          <w:sz w:val="28"/>
          <w:szCs w:val="28"/>
        </w:rPr>
        <w:t xml:space="preserve"> </w:t>
      </w:r>
      <w:proofErr w:type="spellStart"/>
      <w:r w:rsidR="005048D9" w:rsidRPr="005F3A14">
        <w:rPr>
          <w:rFonts w:ascii="Times New Roman" w:hAnsi="Times New Roman" w:cs="Times New Roman"/>
          <w:sz w:val="28"/>
          <w:szCs w:val="28"/>
        </w:rPr>
        <w:t>Inc</w:t>
      </w:r>
      <w:proofErr w:type="spellEnd"/>
      <w:r w:rsidR="005048D9" w:rsidRPr="005F3A14">
        <w:rPr>
          <w:rFonts w:ascii="Times New Roman" w:hAnsi="Times New Roman" w:cs="Times New Roman"/>
          <w:sz w:val="28"/>
          <w:szCs w:val="28"/>
        </w:rPr>
        <w:t>. залучає відомих фотографів, оскільки висока якість матеріалів є важливою для привернення уваги клієнтів</w:t>
      </w:r>
      <w:r w:rsidR="007E1339" w:rsidRPr="006F2606">
        <w:rPr>
          <w:rFonts w:ascii="Times New Roman" w:hAnsi="Times New Roman" w:cs="Times New Roman"/>
          <w:sz w:val="28"/>
          <w:szCs w:val="28"/>
        </w:rPr>
        <w:t xml:space="preserve"> [22]</w:t>
      </w:r>
      <w:r w:rsidR="005048D9" w:rsidRPr="005F3A14">
        <w:rPr>
          <w:rFonts w:ascii="Times New Roman" w:hAnsi="Times New Roman" w:cs="Times New Roman"/>
          <w:sz w:val="28"/>
          <w:szCs w:val="28"/>
        </w:rPr>
        <w:t>.</w:t>
      </w:r>
    </w:p>
    <w:p w14:paraId="444ED635" w14:textId="76613457" w:rsidR="006C742A" w:rsidRPr="006C742A" w:rsidRDefault="005048D9" w:rsidP="006C742A">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При маркетинговій комунікації в різних країнах важливо враховувати </w:t>
      </w:r>
      <w:proofErr w:type="spellStart"/>
      <w:r w:rsidRPr="005F3A14">
        <w:rPr>
          <w:rFonts w:ascii="Times New Roman" w:hAnsi="Times New Roman" w:cs="Times New Roman"/>
          <w:sz w:val="28"/>
          <w:szCs w:val="28"/>
        </w:rPr>
        <w:t>мовні</w:t>
      </w:r>
      <w:proofErr w:type="spellEnd"/>
      <w:r w:rsidRPr="005F3A14">
        <w:rPr>
          <w:rFonts w:ascii="Times New Roman" w:hAnsi="Times New Roman" w:cs="Times New Roman"/>
          <w:sz w:val="28"/>
          <w:szCs w:val="28"/>
        </w:rPr>
        <w:t xml:space="preserve"> особливості, щоб уникнути непорозумінь та негативних асоціацій із брендом.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Inc</w:t>
      </w:r>
      <w:proofErr w:type="spellEnd"/>
      <w:r w:rsidRPr="005F3A14">
        <w:rPr>
          <w:rFonts w:ascii="Times New Roman" w:hAnsi="Times New Roman" w:cs="Times New Roman"/>
          <w:sz w:val="28"/>
          <w:szCs w:val="28"/>
        </w:rPr>
        <w:t>. поєднує креативність із впливом на різні верстви населення, уникаючи образливих сценаріїв.</w:t>
      </w:r>
      <w:r w:rsidR="007E1339" w:rsidRPr="006F2606">
        <w:rPr>
          <w:rFonts w:ascii="Times New Roman" w:hAnsi="Times New Roman" w:cs="Times New Roman"/>
          <w:sz w:val="28"/>
          <w:szCs w:val="28"/>
        </w:rPr>
        <w:t xml:space="preserve"> </w:t>
      </w:r>
      <w:r w:rsidR="007E1339">
        <w:rPr>
          <w:rFonts w:ascii="Times New Roman" w:hAnsi="Times New Roman" w:cs="Times New Roman"/>
          <w:sz w:val="28"/>
          <w:szCs w:val="28"/>
        </w:rPr>
        <w:t xml:space="preserve">До прикладу, </w:t>
      </w:r>
      <w:proofErr w:type="spellStart"/>
      <w:r w:rsidR="006C742A" w:rsidRPr="006C742A">
        <w:rPr>
          <w:rFonts w:ascii="Times New Roman" w:hAnsi="Times New Roman" w:cs="Times New Roman"/>
          <w:sz w:val="28"/>
          <w:szCs w:val="28"/>
        </w:rPr>
        <w:t>Nike</w:t>
      </w:r>
      <w:proofErr w:type="spellEnd"/>
      <w:r w:rsidR="006C742A" w:rsidRPr="006C742A">
        <w:rPr>
          <w:rFonts w:ascii="Times New Roman" w:hAnsi="Times New Roman" w:cs="Times New Roman"/>
          <w:sz w:val="28"/>
          <w:szCs w:val="28"/>
        </w:rPr>
        <w:t xml:space="preserve"> випусти</w:t>
      </w:r>
      <w:r w:rsidR="006C742A">
        <w:rPr>
          <w:rFonts w:ascii="Times New Roman" w:hAnsi="Times New Roman" w:cs="Times New Roman"/>
          <w:sz w:val="28"/>
          <w:szCs w:val="28"/>
        </w:rPr>
        <w:t xml:space="preserve">ла </w:t>
      </w:r>
      <w:r w:rsidR="006C742A" w:rsidRPr="006C742A">
        <w:rPr>
          <w:rFonts w:ascii="Times New Roman" w:hAnsi="Times New Roman" w:cs="Times New Roman"/>
          <w:sz w:val="28"/>
          <w:szCs w:val="28"/>
        </w:rPr>
        <w:t xml:space="preserve">спортивний </w:t>
      </w:r>
      <w:proofErr w:type="spellStart"/>
      <w:r w:rsidR="006C742A" w:rsidRPr="006C742A">
        <w:rPr>
          <w:rFonts w:ascii="Times New Roman" w:hAnsi="Times New Roman" w:cs="Times New Roman"/>
          <w:sz w:val="28"/>
          <w:szCs w:val="28"/>
        </w:rPr>
        <w:t>хіджаб</w:t>
      </w:r>
      <w:proofErr w:type="spellEnd"/>
      <w:r w:rsidR="006C742A" w:rsidRPr="006C742A">
        <w:rPr>
          <w:rFonts w:ascii="Times New Roman" w:hAnsi="Times New Roman" w:cs="Times New Roman"/>
          <w:sz w:val="28"/>
          <w:szCs w:val="28"/>
        </w:rPr>
        <w:t xml:space="preserve"> </w:t>
      </w:r>
      <w:r w:rsidR="006C742A">
        <w:rPr>
          <w:rFonts w:ascii="Times New Roman" w:hAnsi="Times New Roman" w:cs="Times New Roman"/>
          <w:sz w:val="28"/>
          <w:szCs w:val="28"/>
        </w:rPr>
        <w:t>–</w:t>
      </w:r>
      <w:r w:rsidR="006C742A" w:rsidRPr="006C742A">
        <w:rPr>
          <w:rFonts w:ascii="Times New Roman" w:hAnsi="Times New Roman" w:cs="Times New Roman"/>
          <w:sz w:val="28"/>
          <w:szCs w:val="28"/>
        </w:rPr>
        <w:t xml:space="preserve"> </w:t>
      </w:r>
      <w:proofErr w:type="spellStart"/>
      <w:r w:rsidR="006C742A" w:rsidRPr="006C742A">
        <w:rPr>
          <w:rFonts w:ascii="Times New Roman" w:hAnsi="Times New Roman" w:cs="Times New Roman"/>
          <w:sz w:val="28"/>
          <w:szCs w:val="28"/>
        </w:rPr>
        <w:t>Nike</w:t>
      </w:r>
      <w:proofErr w:type="spellEnd"/>
      <w:r w:rsidR="006C742A" w:rsidRPr="006C742A">
        <w:rPr>
          <w:rFonts w:ascii="Times New Roman" w:hAnsi="Times New Roman" w:cs="Times New Roman"/>
          <w:sz w:val="28"/>
          <w:szCs w:val="28"/>
        </w:rPr>
        <w:t xml:space="preserve"> </w:t>
      </w:r>
      <w:proofErr w:type="spellStart"/>
      <w:r w:rsidR="006C742A" w:rsidRPr="006C742A">
        <w:rPr>
          <w:rFonts w:ascii="Times New Roman" w:hAnsi="Times New Roman" w:cs="Times New Roman"/>
          <w:sz w:val="28"/>
          <w:szCs w:val="28"/>
        </w:rPr>
        <w:t>Pro</w:t>
      </w:r>
      <w:proofErr w:type="spellEnd"/>
      <w:r w:rsidR="006C742A" w:rsidRPr="006C742A">
        <w:rPr>
          <w:rFonts w:ascii="Times New Roman" w:hAnsi="Times New Roman" w:cs="Times New Roman"/>
          <w:sz w:val="28"/>
          <w:szCs w:val="28"/>
        </w:rPr>
        <w:t xml:space="preserve"> </w:t>
      </w:r>
      <w:proofErr w:type="spellStart"/>
      <w:r w:rsidR="006C742A" w:rsidRPr="006C742A">
        <w:rPr>
          <w:rFonts w:ascii="Times New Roman" w:hAnsi="Times New Roman" w:cs="Times New Roman"/>
          <w:sz w:val="28"/>
          <w:szCs w:val="28"/>
        </w:rPr>
        <w:t>Hijab</w:t>
      </w:r>
      <w:proofErr w:type="spellEnd"/>
      <w:r w:rsidR="006C742A">
        <w:rPr>
          <w:rFonts w:ascii="Times New Roman" w:hAnsi="Times New Roman" w:cs="Times New Roman"/>
          <w:sz w:val="28"/>
          <w:szCs w:val="28"/>
        </w:rPr>
        <w:t xml:space="preserve"> </w:t>
      </w:r>
      <w:r w:rsidR="006C742A" w:rsidRPr="006C742A">
        <w:rPr>
          <w:rFonts w:ascii="Times New Roman" w:hAnsi="Times New Roman" w:cs="Times New Roman"/>
          <w:sz w:val="28"/>
          <w:szCs w:val="28"/>
          <w:lang w:val="ru-RU"/>
        </w:rPr>
        <w:t>[23]</w:t>
      </w:r>
      <w:r w:rsidR="006C742A">
        <w:rPr>
          <w:rFonts w:ascii="Times New Roman" w:hAnsi="Times New Roman" w:cs="Times New Roman"/>
          <w:sz w:val="28"/>
          <w:szCs w:val="28"/>
        </w:rPr>
        <w:t>,</w:t>
      </w:r>
      <w:r w:rsidR="006C742A" w:rsidRPr="006C742A">
        <w:rPr>
          <w:rFonts w:ascii="Times New Roman" w:hAnsi="Times New Roman" w:cs="Times New Roman"/>
          <w:sz w:val="28"/>
          <w:szCs w:val="28"/>
        </w:rPr>
        <w:t xml:space="preserve"> який був призначений спеціально для мусульманських </w:t>
      </w:r>
      <w:r w:rsidR="006C742A" w:rsidRPr="006C742A">
        <w:rPr>
          <w:rFonts w:ascii="Times New Roman" w:hAnsi="Times New Roman" w:cs="Times New Roman"/>
          <w:sz w:val="28"/>
          <w:szCs w:val="28"/>
        </w:rPr>
        <w:lastRenderedPageBreak/>
        <w:t xml:space="preserve">спортсменок. Цей </w:t>
      </w:r>
      <w:proofErr w:type="spellStart"/>
      <w:r w:rsidR="006C742A" w:rsidRPr="006C742A">
        <w:rPr>
          <w:rFonts w:ascii="Times New Roman" w:hAnsi="Times New Roman" w:cs="Times New Roman"/>
          <w:sz w:val="28"/>
          <w:szCs w:val="28"/>
        </w:rPr>
        <w:t>хіджаб</w:t>
      </w:r>
      <w:proofErr w:type="spellEnd"/>
      <w:r w:rsidR="006C742A" w:rsidRPr="006C742A">
        <w:rPr>
          <w:rFonts w:ascii="Times New Roman" w:hAnsi="Times New Roman" w:cs="Times New Roman"/>
          <w:sz w:val="28"/>
          <w:szCs w:val="28"/>
        </w:rPr>
        <w:t xml:space="preserve"> створений для забезпечення комфорту і підтримки під час занять спортом, а також для відповідності релігійним зобов'язанням.</w:t>
      </w:r>
    </w:p>
    <w:p w14:paraId="07A42F65" w14:textId="77777777" w:rsidR="006C742A" w:rsidRPr="006C742A" w:rsidRDefault="006C742A" w:rsidP="006C742A">
      <w:pPr>
        <w:spacing w:after="0" w:line="360" w:lineRule="auto"/>
        <w:ind w:firstLine="567"/>
        <w:jc w:val="both"/>
        <w:rPr>
          <w:rFonts w:ascii="Times New Roman" w:hAnsi="Times New Roman" w:cs="Times New Roman"/>
          <w:sz w:val="28"/>
          <w:szCs w:val="28"/>
        </w:rPr>
      </w:pPr>
      <w:r w:rsidRPr="006C742A">
        <w:rPr>
          <w:rFonts w:ascii="Times New Roman" w:hAnsi="Times New Roman" w:cs="Times New Roman"/>
          <w:sz w:val="28"/>
          <w:szCs w:val="28"/>
        </w:rPr>
        <w:t xml:space="preserve">Розробка </w:t>
      </w:r>
      <w:proofErr w:type="spellStart"/>
      <w:r w:rsidRPr="006C742A">
        <w:rPr>
          <w:rFonts w:ascii="Times New Roman" w:hAnsi="Times New Roman" w:cs="Times New Roman"/>
          <w:sz w:val="28"/>
          <w:szCs w:val="28"/>
        </w:rPr>
        <w:t>Nike</w:t>
      </w:r>
      <w:proofErr w:type="spellEnd"/>
      <w:r w:rsidRPr="006C742A">
        <w:rPr>
          <w:rFonts w:ascii="Times New Roman" w:hAnsi="Times New Roman" w:cs="Times New Roman"/>
          <w:sz w:val="28"/>
          <w:szCs w:val="28"/>
        </w:rPr>
        <w:t xml:space="preserve"> </w:t>
      </w:r>
      <w:proofErr w:type="spellStart"/>
      <w:r w:rsidRPr="006C742A">
        <w:rPr>
          <w:rFonts w:ascii="Times New Roman" w:hAnsi="Times New Roman" w:cs="Times New Roman"/>
          <w:sz w:val="28"/>
          <w:szCs w:val="28"/>
        </w:rPr>
        <w:t>Pro</w:t>
      </w:r>
      <w:proofErr w:type="spellEnd"/>
      <w:r w:rsidRPr="006C742A">
        <w:rPr>
          <w:rFonts w:ascii="Times New Roman" w:hAnsi="Times New Roman" w:cs="Times New Roman"/>
          <w:sz w:val="28"/>
          <w:szCs w:val="28"/>
        </w:rPr>
        <w:t xml:space="preserve"> </w:t>
      </w:r>
      <w:proofErr w:type="spellStart"/>
      <w:r w:rsidRPr="006C742A">
        <w:rPr>
          <w:rFonts w:ascii="Times New Roman" w:hAnsi="Times New Roman" w:cs="Times New Roman"/>
          <w:sz w:val="28"/>
          <w:szCs w:val="28"/>
        </w:rPr>
        <w:t>Hijab</w:t>
      </w:r>
      <w:proofErr w:type="spellEnd"/>
      <w:r w:rsidRPr="006C742A">
        <w:rPr>
          <w:rFonts w:ascii="Times New Roman" w:hAnsi="Times New Roman" w:cs="Times New Roman"/>
          <w:sz w:val="28"/>
          <w:szCs w:val="28"/>
        </w:rPr>
        <w:t xml:space="preserve"> була результатом ретельного дослідження потреб цільової аудиторії та консультацій з мусульманськими спортсменками. Команда </w:t>
      </w:r>
      <w:proofErr w:type="spellStart"/>
      <w:r w:rsidRPr="006C742A">
        <w:rPr>
          <w:rFonts w:ascii="Times New Roman" w:hAnsi="Times New Roman" w:cs="Times New Roman"/>
          <w:sz w:val="28"/>
          <w:szCs w:val="28"/>
        </w:rPr>
        <w:t>Nike</w:t>
      </w:r>
      <w:proofErr w:type="spellEnd"/>
      <w:r w:rsidRPr="006C742A">
        <w:rPr>
          <w:rFonts w:ascii="Times New Roman" w:hAnsi="Times New Roman" w:cs="Times New Roman"/>
          <w:sz w:val="28"/>
          <w:szCs w:val="28"/>
        </w:rPr>
        <w:t xml:space="preserve"> працювала над різними варіантами дизайну, матеріалів та конструкцій, щоб забезпечити оптимальний комфорт та підтримку під час фізичних навантажень.</w:t>
      </w:r>
    </w:p>
    <w:p w14:paraId="248C439D" w14:textId="5D7EA911" w:rsidR="005048D9" w:rsidRPr="007E1339" w:rsidRDefault="006C742A" w:rsidP="006C742A">
      <w:pPr>
        <w:spacing w:after="0" w:line="360" w:lineRule="auto"/>
        <w:ind w:firstLine="567"/>
        <w:jc w:val="both"/>
        <w:rPr>
          <w:rFonts w:ascii="Times New Roman" w:hAnsi="Times New Roman" w:cs="Times New Roman"/>
          <w:sz w:val="28"/>
          <w:szCs w:val="28"/>
        </w:rPr>
      </w:pPr>
      <w:r w:rsidRPr="006C742A">
        <w:rPr>
          <w:rFonts w:ascii="Times New Roman" w:hAnsi="Times New Roman" w:cs="Times New Roman"/>
          <w:sz w:val="28"/>
          <w:szCs w:val="28"/>
        </w:rPr>
        <w:t xml:space="preserve">Цей продукт став прикладом включення та різноманітності в </w:t>
      </w:r>
      <w:proofErr w:type="spellStart"/>
      <w:r w:rsidRPr="006C742A">
        <w:rPr>
          <w:rFonts w:ascii="Times New Roman" w:hAnsi="Times New Roman" w:cs="Times New Roman"/>
          <w:sz w:val="28"/>
          <w:szCs w:val="28"/>
        </w:rPr>
        <w:t>спортову</w:t>
      </w:r>
      <w:proofErr w:type="spellEnd"/>
      <w:r w:rsidRPr="006C742A">
        <w:rPr>
          <w:rFonts w:ascii="Times New Roman" w:hAnsi="Times New Roman" w:cs="Times New Roman"/>
          <w:sz w:val="28"/>
          <w:szCs w:val="28"/>
        </w:rPr>
        <w:t xml:space="preserve"> індустрію, а також підтвердженням зусиль </w:t>
      </w:r>
      <w:proofErr w:type="spellStart"/>
      <w:r w:rsidRPr="006C742A">
        <w:rPr>
          <w:rFonts w:ascii="Times New Roman" w:hAnsi="Times New Roman" w:cs="Times New Roman"/>
          <w:sz w:val="28"/>
          <w:szCs w:val="28"/>
        </w:rPr>
        <w:t>Nike</w:t>
      </w:r>
      <w:proofErr w:type="spellEnd"/>
      <w:r w:rsidRPr="006C742A">
        <w:rPr>
          <w:rFonts w:ascii="Times New Roman" w:hAnsi="Times New Roman" w:cs="Times New Roman"/>
          <w:sz w:val="28"/>
          <w:szCs w:val="28"/>
        </w:rPr>
        <w:t xml:space="preserve"> у створенні інноваційних рішень, які відповідають потребам всіх спортсменів, незалежно від їхньої культури чи релігії.</w:t>
      </w:r>
    </w:p>
    <w:p w14:paraId="595888DA" w14:textId="12927CDB" w:rsidR="005048D9" w:rsidRPr="005F3A14" w:rsidRDefault="005048D9" w:rsidP="005048D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Змінюючи свою маркетингову стратегію,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звертається до інноваційних характеристик продукції та показує більше використання продукції в рекламі. Компанія також розширює свою присутність на основних ринках та орієнтує свою рекламу на спорт, що цікавить конкретний регіон.</w:t>
      </w:r>
    </w:p>
    <w:p w14:paraId="46EA1147" w14:textId="55F49CB5" w:rsidR="00A1005E" w:rsidRPr="006F2606" w:rsidRDefault="00A1005E" w:rsidP="00A1005E">
      <w:pPr>
        <w:spacing w:after="0" w:line="360" w:lineRule="auto"/>
        <w:ind w:firstLine="567"/>
        <w:jc w:val="both"/>
        <w:rPr>
          <w:rFonts w:ascii="Times New Roman" w:hAnsi="Times New Roman" w:cs="Times New Roman"/>
          <w:sz w:val="28"/>
          <w:szCs w:val="28"/>
          <w:lang w:val="ru-RU"/>
        </w:rPr>
      </w:pPr>
      <w:r w:rsidRPr="005F3A14">
        <w:rPr>
          <w:rFonts w:ascii="Times New Roman" w:hAnsi="Times New Roman" w:cs="Times New Roman"/>
          <w:sz w:val="28"/>
          <w:szCs w:val="28"/>
        </w:rPr>
        <w:t xml:space="preserve">Щодо мікросередовища, то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стикається з жорсткою конкуренцією з боку інших брендів спортивного одягу, таких як </w:t>
      </w:r>
      <w:proofErr w:type="spellStart"/>
      <w:r w:rsidRPr="005F3A14">
        <w:rPr>
          <w:rFonts w:ascii="Times New Roman" w:hAnsi="Times New Roman" w:cs="Times New Roman"/>
          <w:sz w:val="28"/>
          <w:szCs w:val="28"/>
        </w:rPr>
        <w:t>Adidas</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Under</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Armour</w:t>
      </w:r>
      <w:proofErr w:type="spellEnd"/>
      <w:r w:rsidRPr="005F3A14">
        <w:rPr>
          <w:rFonts w:ascii="Times New Roman" w:hAnsi="Times New Roman" w:cs="Times New Roman"/>
          <w:sz w:val="28"/>
          <w:szCs w:val="28"/>
        </w:rPr>
        <w:t xml:space="preserve"> і </w:t>
      </w:r>
      <w:proofErr w:type="spellStart"/>
      <w:r w:rsidRPr="005F3A14">
        <w:rPr>
          <w:rFonts w:ascii="Times New Roman" w:hAnsi="Times New Roman" w:cs="Times New Roman"/>
          <w:sz w:val="28"/>
          <w:szCs w:val="28"/>
        </w:rPr>
        <w:t>Puma</w:t>
      </w:r>
      <w:proofErr w:type="spellEnd"/>
      <w:r w:rsidRPr="005F3A14">
        <w:rPr>
          <w:rFonts w:ascii="Times New Roman" w:hAnsi="Times New Roman" w:cs="Times New Roman"/>
          <w:sz w:val="28"/>
          <w:szCs w:val="28"/>
        </w:rPr>
        <w:t xml:space="preserve">. Аналіз стратегій конкурентів, пропозицій продуктів і позиціонування на ринку допомагає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визначити сфери диференціації та конкурентної переваги.</w:t>
      </w:r>
      <w:r w:rsidR="006C742A" w:rsidRPr="006F2606">
        <w:rPr>
          <w:rFonts w:ascii="Times New Roman" w:hAnsi="Times New Roman" w:cs="Times New Roman"/>
          <w:sz w:val="28"/>
          <w:szCs w:val="28"/>
          <w:lang w:val="ru-RU"/>
        </w:rPr>
        <w:t xml:space="preserve"> [24]</w:t>
      </w:r>
    </w:p>
    <w:p w14:paraId="62290414" w14:textId="0A68F7A5" w:rsidR="00A1005E" w:rsidRPr="005F3A14" w:rsidRDefault="00A1005E" w:rsidP="00A1005E">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Різноманітна клієнтська база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включає спортсменів, любителів фітнесу та споживачів, які стежать за модою. Розуміння їхніх потреб, уподобань і купівельної поведінки має важливе значення для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для розробки ефективних маркетингових кампаній і інноваційних продуктів.</w:t>
      </w:r>
    </w:p>
    <w:p w14:paraId="0E68CD09" w14:textId="1221D51A" w:rsidR="00A1005E" w:rsidRPr="005F3A14" w:rsidRDefault="007E597A" w:rsidP="00A1005E">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Nike</w:t>
      </w:r>
      <w:proofErr w:type="spellEnd"/>
      <w:r w:rsidR="00A1005E" w:rsidRPr="005F3A14">
        <w:rPr>
          <w:rFonts w:ascii="Times New Roman" w:hAnsi="Times New Roman" w:cs="Times New Roman"/>
          <w:sz w:val="28"/>
          <w:szCs w:val="28"/>
        </w:rPr>
        <w:t xml:space="preserve"> покладається на глобальну мережу постачальників для постачання сировини та виробництва своєї продукції</w:t>
      </w:r>
      <w:r w:rsidR="006C742A" w:rsidRPr="006C742A">
        <w:rPr>
          <w:rFonts w:ascii="Times New Roman" w:hAnsi="Times New Roman" w:cs="Times New Roman"/>
          <w:sz w:val="28"/>
          <w:szCs w:val="28"/>
          <w:lang w:val="ru-RU"/>
        </w:rPr>
        <w:t xml:space="preserve"> [22]</w:t>
      </w:r>
      <w:r w:rsidR="00A1005E" w:rsidRPr="005F3A14">
        <w:rPr>
          <w:rFonts w:ascii="Times New Roman" w:hAnsi="Times New Roman" w:cs="Times New Roman"/>
          <w:sz w:val="28"/>
          <w:szCs w:val="28"/>
        </w:rPr>
        <w:t xml:space="preserve">. Підтримка міцних стосунків із постачальниками та дотримання етичних правил пошуку є вкрай важливими для </w:t>
      </w:r>
      <w:proofErr w:type="spellStart"/>
      <w:r w:rsidRPr="005F3A14">
        <w:rPr>
          <w:rFonts w:ascii="Times New Roman" w:hAnsi="Times New Roman" w:cs="Times New Roman"/>
          <w:sz w:val="28"/>
          <w:szCs w:val="28"/>
        </w:rPr>
        <w:t>Nike</w:t>
      </w:r>
      <w:proofErr w:type="spellEnd"/>
      <w:r w:rsidR="00A1005E" w:rsidRPr="005F3A14">
        <w:rPr>
          <w:rFonts w:ascii="Times New Roman" w:hAnsi="Times New Roman" w:cs="Times New Roman"/>
          <w:sz w:val="28"/>
          <w:szCs w:val="28"/>
        </w:rPr>
        <w:t xml:space="preserve"> для підтримки якості продукції та репутації бренду.</w:t>
      </w:r>
    </w:p>
    <w:p w14:paraId="33ADEC37" w14:textId="4BAEF805" w:rsidR="000C063B" w:rsidRPr="000C063B" w:rsidRDefault="000C063B" w:rsidP="000C063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Існує величезна кількість постачальників в </w:t>
      </w:r>
      <w:r>
        <w:rPr>
          <w:rFonts w:ascii="Times New Roman" w:hAnsi="Times New Roman" w:cs="Times New Roman"/>
          <w:sz w:val="28"/>
          <w:szCs w:val="28"/>
          <w:lang w:val="en-US"/>
        </w:rPr>
        <w:t>Nike</w:t>
      </w:r>
      <w:r w:rsidRPr="000C063B">
        <w:rPr>
          <w:rFonts w:ascii="Times New Roman" w:hAnsi="Times New Roman" w:cs="Times New Roman"/>
          <w:sz w:val="28"/>
          <w:szCs w:val="28"/>
          <w:lang w:val="ru-RU"/>
        </w:rPr>
        <w:t>.</w:t>
      </w:r>
      <w:r>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Foxconn</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Technology</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Group</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Foxconn</w:t>
      </w:r>
      <w:proofErr w:type="spellEnd"/>
      <w:r w:rsidRPr="000C063B">
        <w:rPr>
          <w:rFonts w:ascii="Times New Roman" w:hAnsi="Times New Roman" w:cs="Times New Roman"/>
          <w:sz w:val="28"/>
          <w:szCs w:val="28"/>
        </w:rPr>
        <w:t xml:space="preserve"> є одним з найбільших виробників електроніки у світі і постачає компоненти для виробництва електронних гаджетів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таких як спортивні годинники та інші пристрої.</w:t>
      </w:r>
    </w:p>
    <w:p w14:paraId="1FE4E9AA" w14:textId="68F99F40" w:rsidR="000C063B" w:rsidRPr="000C063B" w:rsidRDefault="000C063B" w:rsidP="000C063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К</w:t>
      </w:r>
      <w:r w:rsidRPr="000C063B">
        <w:rPr>
          <w:rFonts w:ascii="Times New Roman" w:hAnsi="Times New Roman" w:cs="Times New Roman"/>
          <w:sz w:val="28"/>
          <w:szCs w:val="28"/>
        </w:rPr>
        <w:t xml:space="preserve">омпанія W.L. </w:t>
      </w:r>
      <w:proofErr w:type="spellStart"/>
      <w:r w:rsidRPr="000C063B">
        <w:rPr>
          <w:rFonts w:ascii="Times New Roman" w:hAnsi="Times New Roman" w:cs="Times New Roman"/>
          <w:sz w:val="28"/>
          <w:szCs w:val="28"/>
        </w:rPr>
        <w:t>Gore</w:t>
      </w:r>
      <w:proofErr w:type="spellEnd"/>
      <w:r w:rsidRPr="000C063B">
        <w:rPr>
          <w:rFonts w:ascii="Times New Roman" w:hAnsi="Times New Roman" w:cs="Times New Roman"/>
          <w:sz w:val="28"/>
          <w:szCs w:val="28"/>
        </w:rPr>
        <w:t xml:space="preserve"> &amp; </w:t>
      </w:r>
      <w:proofErr w:type="spellStart"/>
      <w:r w:rsidRPr="000C063B">
        <w:rPr>
          <w:rFonts w:ascii="Times New Roman" w:hAnsi="Times New Roman" w:cs="Times New Roman"/>
          <w:sz w:val="28"/>
          <w:szCs w:val="28"/>
        </w:rPr>
        <w:t>Associates</w:t>
      </w:r>
      <w:proofErr w:type="spellEnd"/>
      <w:r w:rsidRPr="000C063B">
        <w:rPr>
          <w:rFonts w:ascii="Times New Roman" w:hAnsi="Times New Roman" w:cs="Times New Roman"/>
          <w:sz w:val="28"/>
          <w:szCs w:val="28"/>
        </w:rPr>
        <w:t xml:space="preserve"> виробляє технологічні матеріали, зокрема водонепроникні та дихаючі тканини, які використовуються у виробництві спортивного одягу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такого як куртки та куртки.</w:t>
      </w:r>
    </w:p>
    <w:p w14:paraId="638D5B49" w14:textId="5DFCF311" w:rsidR="000C063B" w:rsidRPr="000C063B" w:rsidRDefault="000C063B" w:rsidP="000C063B">
      <w:pPr>
        <w:spacing w:after="0" w:line="360" w:lineRule="auto"/>
        <w:ind w:firstLine="567"/>
        <w:jc w:val="both"/>
        <w:rPr>
          <w:rFonts w:ascii="Times New Roman" w:hAnsi="Times New Roman" w:cs="Times New Roman"/>
          <w:sz w:val="28"/>
          <w:szCs w:val="28"/>
        </w:rPr>
      </w:pPr>
      <w:proofErr w:type="spellStart"/>
      <w:r w:rsidRPr="000C063B">
        <w:rPr>
          <w:rFonts w:ascii="Times New Roman" w:hAnsi="Times New Roman" w:cs="Times New Roman"/>
          <w:sz w:val="28"/>
          <w:szCs w:val="28"/>
        </w:rPr>
        <w:t>Luen</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Thai</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Holdings</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Limited</w:t>
      </w:r>
      <w:proofErr w:type="spellEnd"/>
      <w:r>
        <w:rPr>
          <w:rFonts w:ascii="Times New Roman" w:hAnsi="Times New Roman" w:cs="Times New Roman"/>
          <w:sz w:val="28"/>
          <w:szCs w:val="28"/>
        </w:rPr>
        <w:t xml:space="preserve"> </w:t>
      </w:r>
      <w:r w:rsidRPr="000C063B">
        <w:rPr>
          <w:rFonts w:ascii="Times New Roman" w:hAnsi="Times New Roman" w:cs="Times New Roman"/>
          <w:sz w:val="28"/>
          <w:szCs w:val="28"/>
        </w:rPr>
        <w:t xml:space="preserve">є одним з найбільших постачальників текстилю та швейних послуг у світі і виробляє спортивний одяг для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включаючи футболки, штани та інші товари.</w:t>
      </w:r>
    </w:p>
    <w:p w14:paraId="27EB39D2" w14:textId="6C6889C7" w:rsidR="000C063B" w:rsidRDefault="000C063B" w:rsidP="000C063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 останнє місце займає </w:t>
      </w:r>
      <w:proofErr w:type="spellStart"/>
      <w:r w:rsidRPr="000C063B">
        <w:rPr>
          <w:rFonts w:ascii="Times New Roman" w:hAnsi="Times New Roman" w:cs="Times New Roman"/>
          <w:sz w:val="28"/>
          <w:szCs w:val="28"/>
        </w:rPr>
        <w:t>Huntsman</w:t>
      </w:r>
      <w:proofErr w:type="spellEnd"/>
      <w:r w:rsidRPr="000C063B">
        <w:rPr>
          <w:rFonts w:ascii="Times New Roman" w:hAnsi="Times New Roman" w:cs="Times New Roman"/>
          <w:sz w:val="28"/>
          <w:szCs w:val="28"/>
        </w:rPr>
        <w:t xml:space="preserve"> </w:t>
      </w:r>
      <w:proofErr w:type="spellStart"/>
      <w:r w:rsidRPr="000C063B">
        <w:rPr>
          <w:rFonts w:ascii="Times New Roman" w:hAnsi="Times New Roman" w:cs="Times New Roman"/>
          <w:sz w:val="28"/>
          <w:szCs w:val="28"/>
        </w:rPr>
        <w:t>Corporation</w:t>
      </w:r>
      <w:proofErr w:type="spellEnd"/>
      <w:r>
        <w:rPr>
          <w:rFonts w:ascii="Times New Roman" w:hAnsi="Times New Roman" w:cs="Times New Roman"/>
          <w:sz w:val="28"/>
          <w:szCs w:val="28"/>
        </w:rPr>
        <w:t xml:space="preserve">. Корпорація </w:t>
      </w:r>
      <w:r w:rsidRPr="000C063B">
        <w:rPr>
          <w:rFonts w:ascii="Times New Roman" w:hAnsi="Times New Roman" w:cs="Times New Roman"/>
          <w:sz w:val="28"/>
          <w:szCs w:val="28"/>
        </w:rPr>
        <w:t xml:space="preserve">постачає хімічні матеріали для виробництва різноманітних спортивних продуктів </w:t>
      </w:r>
      <w:proofErr w:type="spellStart"/>
      <w:r w:rsidRPr="000C063B">
        <w:rPr>
          <w:rFonts w:ascii="Times New Roman" w:hAnsi="Times New Roman" w:cs="Times New Roman"/>
          <w:sz w:val="28"/>
          <w:szCs w:val="28"/>
        </w:rPr>
        <w:t>Nike</w:t>
      </w:r>
      <w:proofErr w:type="spellEnd"/>
      <w:r w:rsidRPr="000C063B">
        <w:rPr>
          <w:rFonts w:ascii="Times New Roman" w:hAnsi="Times New Roman" w:cs="Times New Roman"/>
          <w:sz w:val="28"/>
          <w:szCs w:val="28"/>
        </w:rPr>
        <w:t>, включаючи підошви для взуття та інші компоненти.</w:t>
      </w:r>
    </w:p>
    <w:p w14:paraId="0FBB77D9" w14:textId="129BBB01" w:rsidR="000C063B" w:rsidRDefault="000C063B" w:rsidP="000C063B">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Роздрібні продавці, дистриб’ютори та онлайн-платформи відіграють важливу роль у каналах розподілу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Співпраця з посередниками</w:t>
      </w:r>
      <w:r>
        <w:rPr>
          <w:rFonts w:ascii="Times New Roman" w:hAnsi="Times New Roman" w:cs="Times New Roman"/>
          <w:sz w:val="28"/>
          <w:szCs w:val="28"/>
        </w:rPr>
        <w:t xml:space="preserve"> (табл. 2.2)</w:t>
      </w:r>
      <w:r w:rsidRPr="005F3A14">
        <w:rPr>
          <w:rFonts w:ascii="Times New Roman" w:hAnsi="Times New Roman" w:cs="Times New Roman"/>
          <w:sz w:val="28"/>
          <w:szCs w:val="28"/>
        </w:rPr>
        <w:t xml:space="preserve"> ефективно забезпечує широку доступність продукції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і покращує охоплення клієнтів.</w:t>
      </w:r>
    </w:p>
    <w:p w14:paraId="729EE38C" w14:textId="78BCD70C" w:rsidR="000C063B" w:rsidRDefault="000C063B" w:rsidP="000C063B">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2.2</w:t>
      </w:r>
    </w:p>
    <w:p w14:paraId="3FDEC719" w14:textId="047B9215" w:rsidR="000C063B" w:rsidRDefault="000C063B" w:rsidP="000C063B">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sz w:val="28"/>
          <w:szCs w:val="28"/>
        </w:rPr>
        <w:t xml:space="preserve">Посередники бренду </w:t>
      </w:r>
      <w:r>
        <w:rPr>
          <w:rFonts w:ascii="Times New Roman" w:hAnsi="Times New Roman" w:cs="Times New Roman"/>
          <w:sz w:val="28"/>
          <w:szCs w:val="28"/>
          <w:lang w:val="en-US"/>
        </w:rPr>
        <w:t>Nike</w:t>
      </w:r>
    </w:p>
    <w:tbl>
      <w:tblPr>
        <w:tblStyle w:val="ab"/>
        <w:tblW w:w="9541" w:type="dxa"/>
        <w:jc w:val="center"/>
        <w:tblLook w:val="04A0" w:firstRow="1" w:lastRow="0" w:firstColumn="1" w:lastColumn="0" w:noHBand="0" w:noVBand="1"/>
      </w:tblPr>
      <w:tblGrid>
        <w:gridCol w:w="1512"/>
        <w:gridCol w:w="8029"/>
      </w:tblGrid>
      <w:tr w:rsidR="000C063B" w:rsidRPr="00462C71" w14:paraId="51303461" w14:textId="77777777" w:rsidTr="00462C71">
        <w:trPr>
          <w:trHeight w:val="460"/>
          <w:jc w:val="center"/>
        </w:trPr>
        <w:tc>
          <w:tcPr>
            <w:tcW w:w="0" w:type="auto"/>
            <w:vAlign w:val="center"/>
            <w:hideMark/>
          </w:tcPr>
          <w:p w14:paraId="62563625" w14:textId="77777777" w:rsidR="000C063B" w:rsidRPr="00462C71" w:rsidRDefault="000C063B" w:rsidP="00462C71">
            <w:pPr>
              <w:jc w:val="center"/>
              <w:rPr>
                <w:rFonts w:ascii="Times New Roman" w:hAnsi="Times New Roman" w:cs="Times New Roman"/>
                <w:b/>
                <w:bCs/>
                <w:sz w:val="24"/>
                <w:szCs w:val="24"/>
              </w:rPr>
            </w:pPr>
            <w:r w:rsidRPr="00462C71">
              <w:rPr>
                <w:rFonts w:ascii="Times New Roman" w:hAnsi="Times New Roman" w:cs="Times New Roman"/>
                <w:b/>
                <w:bCs/>
                <w:sz w:val="24"/>
                <w:szCs w:val="24"/>
              </w:rPr>
              <w:t>Посередник</w:t>
            </w:r>
          </w:p>
        </w:tc>
        <w:tc>
          <w:tcPr>
            <w:tcW w:w="0" w:type="auto"/>
            <w:vAlign w:val="center"/>
            <w:hideMark/>
          </w:tcPr>
          <w:p w14:paraId="20680262" w14:textId="77777777" w:rsidR="000C063B" w:rsidRPr="00462C71" w:rsidRDefault="000C063B" w:rsidP="00462C71">
            <w:pPr>
              <w:jc w:val="center"/>
              <w:rPr>
                <w:rFonts w:ascii="Times New Roman" w:hAnsi="Times New Roman" w:cs="Times New Roman"/>
                <w:b/>
                <w:bCs/>
                <w:sz w:val="24"/>
                <w:szCs w:val="24"/>
              </w:rPr>
            </w:pPr>
            <w:r w:rsidRPr="00462C71">
              <w:rPr>
                <w:rFonts w:ascii="Times New Roman" w:hAnsi="Times New Roman" w:cs="Times New Roman"/>
                <w:b/>
                <w:bCs/>
                <w:sz w:val="24"/>
                <w:szCs w:val="24"/>
              </w:rPr>
              <w:t>Роль у ланцюжку постачання</w:t>
            </w:r>
          </w:p>
        </w:tc>
      </w:tr>
      <w:tr w:rsidR="000C063B" w:rsidRPr="00462C71" w14:paraId="6C06DC0C" w14:textId="77777777" w:rsidTr="000C063B">
        <w:trPr>
          <w:trHeight w:val="923"/>
          <w:jc w:val="center"/>
        </w:trPr>
        <w:tc>
          <w:tcPr>
            <w:tcW w:w="0" w:type="auto"/>
            <w:vAlign w:val="center"/>
            <w:hideMark/>
          </w:tcPr>
          <w:p w14:paraId="415651B8"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DHL</w:t>
            </w:r>
          </w:p>
        </w:tc>
        <w:tc>
          <w:tcPr>
            <w:tcW w:w="0" w:type="auto"/>
            <w:vAlign w:val="center"/>
            <w:hideMark/>
          </w:tcPr>
          <w:p w14:paraId="2789C993" w14:textId="4E93F9CD"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Постачання</w:t>
            </w:r>
            <w:r w:rsidR="00462C71">
              <w:rPr>
                <w:rFonts w:ascii="Times New Roman" w:hAnsi="Times New Roman" w:cs="Times New Roman"/>
                <w:sz w:val="24"/>
                <w:szCs w:val="24"/>
              </w:rPr>
              <w:t xml:space="preserve"> </w:t>
            </w:r>
            <w:r w:rsidRPr="00462C71">
              <w:rPr>
                <w:rFonts w:ascii="Times New Roman" w:hAnsi="Times New Roman" w:cs="Times New Roman"/>
                <w:sz w:val="24"/>
                <w:szCs w:val="24"/>
              </w:rPr>
              <w:t xml:space="preserve">логістичних послуг та транспортування товарів для </w:t>
            </w:r>
            <w:proofErr w:type="spellStart"/>
            <w:r w:rsidRPr="00462C71">
              <w:rPr>
                <w:rFonts w:ascii="Times New Roman" w:hAnsi="Times New Roman" w:cs="Times New Roman"/>
                <w:sz w:val="24"/>
                <w:szCs w:val="24"/>
              </w:rPr>
              <w:t>Nike</w:t>
            </w:r>
            <w:proofErr w:type="spellEnd"/>
            <w:r w:rsidRPr="00462C71">
              <w:rPr>
                <w:rFonts w:ascii="Times New Roman" w:hAnsi="Times New Roman" w:cs="Times New Roman"/>
                <w:sz w:val="24"/>
                <w:szCs w:val="24"/>
              </w:rPr>
              <w:t xml:space="preserve"> на міжнародному рівні.</w:t>
            </w:r>
          </w:p>
        </w:tc>
      </w:tr>
      <w:tr w:rsidR="000C063B" w:rsidRPr="00462C71" w14:paraId="42C54EFA" w14:textId="77777777" w:rsidTr="000C063B">
        <w:trPr>
          <w:trHeight w:val="923"/>
          <w:jc w:val="center"/>
        </w:trPr>
        <w:tc>
          <w:tcPr>
            <w:tcW w:w="0" w:type="auto"/>
            <w:vAlign w:val="center"/>
            <w:hideMark/>
          </w:tcPr>
          <w:p w14:paraId="5E34BBC8"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UPS</w:t>
            </w:r>
          </w:p>
        </w:tc>
        <w:tc>
          <w:tcPr>
            <w:tcW w:w="0" w:type="auto"/>
            <w:vAlign w:val="center"/>
            <w:hideMark/>
          </w:tcPr>
          <w:p w14:paraId="2814D893"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 xml:space="preserve">Забезпечення послуг доставки та логістики для </w:t>
            </w:r>
            <w:proofErr w:type="spellStart"/>
            <w:r w:rsidRPr="00462C71">
              <w:rPr>
                <w:rFonts w:ascii="Times New Roman" w:hAnsi="Times New Roman" w:cs="Times New Roman"/>
                <w:sz w:val="24"/>
                <w:szCs w:val="24"/>
              </w:rPr>
              <w:t>Nike</w:t>
            </w:r>
            <w:proofErr w:type="spellEnd"/>
            <w:r w:rsidRPr="00462C71">
              <w:rPr>
                <w:rFonts w:ascii="Times New Roman" w:hAnsi="Times New Roman" w:cs="Times New Roman"/>
                <w:sz w:val="24"/>
                <w:szCs w:val="24"/>
              </w:rPr>
              <w:t>, включаючи доставку до роздрібних точок та клієнтів.</w:t>
            </w:r>
          </w:p>
        </w:tc>
      </w:tr>
      <w:tr w:rsidR="000C063B" w:rsidRPr="00462C71" w14:paraId="04037E09" w14:textId="77777777" w:rsidTr="000C063B">
        <w:trPr>
          <w:trHeight w:val="936"/>
          <w:jc w:val="center"/>
        </w:trPr>
        <w:tc>
          <w:tcPr>
            <w:tcW w:w="0" w:type="auto"/>
            <w:vAlign w:val="center"/>
            <w:hideMark/>
          </w:tcPr>
          <w:p w14:paraId="2673A2EA" w14:textId="77777777" w:rsidR="000C063B" w:rsidRPr="00462C71" w:rsidRDefault="000C063B" w:rsidP="00462C71">
            <w:pPr>
              <w:rPr>
                <w:rFonts w:ascii="Times New Roman" w:hAnsi="Times New Roman" w:cs="Times New Roman"/>
                <w:sz w:val="24"/>
                <w:szCs w:val="24"/>
              </w:rPr>
            </w:pPr>
            <w:proofErr w:type="spellStart"/>
            <w:r w:rsidRPr="00462C71">
              <w:rPr>
                <w:rFonts w:ascii="Times New Roman" w:hAnsi="Times New Roman" w:cs="Times New Roman"/>
                <w:sz w:val="24"/>
                <w:szCs w:val="24"/>
              </w:rPr>
              <w:t>FedEx</w:t>
            </w:r>
            <w:proofErr w:type="spellEnd"/>
          </w:p>
        </w:tc>
        <w:tc>
          <w:tcPr>
            <w:tcW w:w="0" w:type="auto"/>
            <w:vAlign w:val="center"/>
            <w:hideMark/>
          </w:tcPr>
          <w:p w14:paraId="3D3DB988"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 xml:space="preserve">Доставка та логістика товарів </w:t>
            </w:r>
            <w:proofErr w:type="spellStart"/>
            <w:r w:rsidRPr="00462C71">
              <w:rPr>
                <w:rFonts w:ascii="Times New Roman" w:hAnsi="Times New Roman" w:cs="Times New Roman"/>
                <w:sz w:val="24"/>
                <w:szCs w:val="24"/>
              </w:rPr>
              <w:t>Nike</w:t>
            </w:r>
            <w:proofErr w:type="spellEnd"/>
            <w:r w:rsidRPr="00462C71">
              <w:rPr>
                <w:rFonts w:ascii="Times New Roman" w:hAnsi="Times New Roman" w:cs="Times New Roman"/>
                <w:sz w:val="24"/>
                <w:szCs w:val="24"/>
              </w:rPr>
              <w:t xml:space="preserve"> на всіх етапах ланцюжка постачання, включаючи глобальні та місцеві перевезення.</w:t>
            </w:r>
          </w:p>
        </w:tc>
      </w:tr>
      <w:tr w:rsidR="000C063B" w:rsidRPr="00462C71" w14:paraId="70B64A23" w14:textId="77777777" w:rsidTr="000C063B">
        <w:trPr>
          <w:trHeight w:val="923"/>
          <w:jc w:val="center"/>
        </w:trPr>
        <w:tc>
          <w:tcPr>
            <w:tcW w:w="0" w:type="auto"/>
            <w:vAlign w:val="center"/>
            <w:hideMark/>
          </w:tcPr>
          <w:p w14:paraId="1506DAC4" w14:textId="77777777" w:rsidR="000C063B" w:rsidRPr="00462C71" w:rsidRDefault="000C063B" w:rsidP="00462C71">
            <w:pPr>
              <w:rPr>
                <w:rFonts w:ascii="Times New Roman" w:hAnsi="Times New Roman" w:cs="Times New Roman"/>
                <w:sz w:val="24"/>
                <w:szCs w:val="24"/>
              </w:rPr>
            </w:pPr>
            <w:proofErr w:type="spellStart"/>
            <w:r w:rsidRPr="00462C71">
              <w:rPr>
                <w:rFonts w:ascii="Times New Roman" w:hAnsi="Times New Roman" w:cs="Times New Roman"/>
                <w:sz w:val="24"/>
                <w:szCs w:val="24"/>
              </w:rPr>
              <w:t>Maersk</w:t>
            </w:r>
            <w:proofErr w:type="spellEnd"/>
            <w:r w:rsidRPr="00462C71">
              <w:rPr>
                <w:rFonts w:ascii="Times New Roman" w:hAnsi="Times New Roman" w:cs="Times New Roman"/>
                <w:sz w:val="24"/>
                <w:szCs w:val="24"/>
              </w:rPr>
              <w:t xml:space="preserve"> </w:t>
            </w:r>
            <w:proofErr w:type="spellStart"/>
            <w:r w:rsidRPr="00462C71">
              <w:rPr>
                <w:rFonts w:ascii="Times New Roman" w:hAnsi="Times New Roman" w:cs="Times New Roman"/>
                <w:sz w:val="24"/>
                <w:szCs w:val="24"/>
              </w:rPr>
              <w:t>Line</w:t>
            </w:r>
            <w:proofErr w:type="spellEnd"/>
          </w:p>
        </w:tc>
        <w:tc>
          <w:tcPr>
            <w:tcW w:w="0" w:type="auto"/>
            <w:vAlign w:val="center"/>
            <w:hideMark/>
          </w:tcPr>
          <w:p w14:paraId="43034D39"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 xml:space="preserve">Постачання морських транспортних послуг для </w:t>
            </w:r>
            <w:proofErr w:type="spellStart"/>
            <w:r w:rsidRPr="00462C71">
              <w:rPr>
                <w:rFonts w:ascii="Times New Roman" w:hAnsi="Times New Roman" w:cs="Times New Roman"/>
                <w:sz w:val="24"/>
                <w:szCs w:val="24"/>
              </w:rPr>
              <w:t>Nike</w:t>
            </w:r>
            <w:proofErr w:type="spellEnd"/>
            <w:r w:rsidRPr="00462C71">
              <w:rPr>
                <w:rFonts w:ascii="Times New Roman" w:hAnsi="Times New Roman" w:cs="Times New Roman"/>
                <w:sz w:val="24"/>
                <w:szCs w:val="24"/>
              </w:rPr>
              <w:t>, зокрема перевезення товарів великими контейнеровозами між країнами.</w:t>
            </w:r>
          </w:p>
        </w:tc>
      </w:tr>
      <w:tr w:rsidR="000C063B" w:rsidRPr="00462C71" w14:paraId="57042AB0" w14:textId="77777777" w:rsidTr="000C063B">
        <w:trPr>
          <w:trHeight w:val="923"/>
          <w:jc w:val="center"/>
        </w:trPr>
        <w:tc>
          <w:tcPr>
            <w:tcW w:w="0" w:type="auto"/>
            <w:vAlign w:val="center"/>
            <w:hideMark/>
          </w:tcPr>
          <w:p w14:paraId="1C471707"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 xml:space="preserve">DB </w:t>
            </w:r>
            <w:proofErr w:type="spellStart"/>
            <w:r w:rsidRPr="00462C71">
              <w:rPr>
                <w:rFonts w:ascii="Times New Roman" w:hAnsi="Times New Roman" w:cs="Times New Roman"/>
                <w:sz w:val="24"/>
                <w:szCs w:val="24"/>
              </w:rPr>
              <w:t>Schenker</w:t>
            </w:r>
            <w:proofErr w:type="spellEnd"/>
          </w:p>
        </w:tc>
        <w:tc>
          <w:tcPr>
            <w:tcW w:w="0" w:type="auto"/>
            <w:vAlign w:val="center"/>
            <w:hideMark/>
          </w:tcPr>
          <w:p w14:paraId="6E4B3A30"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 xml:space="preserve">Надання комплексних логістичних рішень для </w:t>
            </w:r>
            <w:proofErr w:type="spellStart"/>
            <w:r w:rsidRPr="00462C71">
              <w:rPr>
                <w:rFonts w:ascii="Times New Roman" w:hAnsi="Times New Roman" w:cs="Times New Roman"/>
                <w:sz w:val="24"/>
                <w:szCs w:val="24"/>
              </w:rPr>
              <w:t>Nike</w:t>
            </w:r>
            <w:proofErr w:type="spellEnd"/>
            <w:r w:rsidRPr="00462C71">
              <w:rPr>
                <w:rFonts w:ascii="Times New Roman" w:hAnsi="Times New Roman" w:cs="Times New Roman"/>
                <w:sz w:val="24"/>
                <w:szCs w:val="24"/>
              </w:rPr>
              <w:t>, включаючи складське управління, доставку та митні послуги.</w:t>
            </w:r>
          </w:p>
        </w:tc>
      </w:tr>
      <w:tr w:rsidR="000C063B" w:rsidRPr="00462C71" w14:paraId="608F2E10" w14:textId="77777777" w:rsidTr="000C063B">
        <w:trPr>
          <w:trHeight w:val="923"/>
          <w:jc w:val="center"/>
        </w:trPr>
        <w:tc>
          <w:tcPr>
            <w:tcW w:w="0" w:type="auto"/>
            <w:vAlign w:val="center"/>
            <w:hideMark/>
          </w:tcPr>
          <w:p w14:paraId="55E68777" w14:textId="77777777" w:rsidR="000C063B" w:rsidRPr="00462C71" w:rsidRDefault="000C063B" w:rsidP="00462C71">
            <w:pPr>
              <w:rPr>
                <w:rFonts w:ascii="Times New Roman" w:hAnsi="Times New Roman" w:cs="Times New Roman"/>
                <w:sz w:val="24"/>
                <w:szCs w:val="24"/>
              </w:rPr>
            </w:pPr>
            <w:proofErr w:type="spellStart"/>
            <w:r w:rsidRPr="00462C71">
              <w:rPr>
                <w:rFonts w:ascii="Times New Roman" w:hAnsi="Times New Roman" w:cs="Times New Roman"/>
                <w:sz w:val="24"/>
                <w:szCs w:val="24"/>
              </w:rPr>
              <w:t>Expeditors</w:t>
            </w:r>
            <w:proofErr w:type="spellEnd"/>
          </w:p>
        </w:tc>
        <w:tc>
          <w:tcPr>
            <w:tcW w:w="0" w:type="auto"/>
            <w:vAlign w:val="center"/>
            <w:hideMark/>
          </w:tcPr>
          <w:p w14:paraId="07E7BECB" w14:textId="77777777" w:rsidR="000C063B" w:rsidRPr="00462C71" w:rsidRDefault="000C063B" w:rsidP="00462C71">
            <w:pPr>
              <w:rPr>
                <w:rFonts w:ascii="Times New Roman" w:hAnsi="Times New Roman" w:cs="Times New Roman"/>
                <w:sz w:val="24"/>
                <w:szCs w:val="24"/>
              </w:rPr>
            </w:pPr>
            <w:r w:rsidRPr="00462C71">
              <w:rPr>
                <w:rFonts w:ascii="Times New Roman" w:hAnsi="Times New Roman" w:cs="Times New Roman"/>
                <w:sz w:val="24"/>
                <w:szCs w:val="24"/>
              </w:rPr>
              <w:t xml:space="preserve">Логістичні послуги та митне оформлення для </w:t>
            </w:r>
            <w:proofErr w:type="spellStart"/>
            <w:r w:rsidRPr="00462C71">
              <w:rPr>
                <w:rFonts w:ascii="Times New Roman" w:hAnsi="Times New Roman" w:cs="Times New Roman"/>
                <w:sz w:val="24"/>
                <w:szCs w:val="24"/>
              </w:rPr>
              <w:t>Nike</w:t>
            </w:r>
            <w:proofErr w:type="spellEnd"/>
            <w:r w:rsidRPr="00462C71">
              <w:rPr>
                <w:rFonts w:ascii="Times New Roman" w:hAnsi="Times New Roman" w:cs="Times New Roman"/>
                <w:sz w:val="24"/>
                <w:szCs w:val="24"/>
              </w:rPr>
              <w:t>, забезпечення швидкої та ефективної доставки товарів по всьому світу.</w:t>
            </w:r>
          </w:p>
        </w:tc>
      </w:tr>
    </w:tbl>
    <w:p w14:paraId="774E5AAF" w14:textId="77777777" w:rsidR="000C063B" w:rsidRPr="000C063B" w:rsidRDefault="000C063B" w:rsidP="000C063B">
      <w:pPr>
        <w:spacing w:after="0" w:line="360" w:lineRule="auto"/>
        <w:ind w:firstLine="567"/>
        <w:jc w:val="both"/>
        <w:rPr>
          <w:rFonts w:ascii="Times New Roman" w:hAnsi="Times New Roman" w:cs="Times New Roman"/>
          <w:sz w:val="28"/>
          <w:szCs w:val="28"/>
          <w:lang w:val="ru-RU"/>
        </w:rPr>
      </w:pPr>
    </w:p>
    <w:p w14:paraId="22A1B3FD" w14:textId="170F9F5D" w:rsidR="00A1005E" w:rsidRPr="005F3A14" w:rsidRDefault="00A1005E" w:rsidP="00A1005E">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lastRenderedPageBreak/>
        <w:t xml:space="preserve">Зацікавлені сторони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включають акціонерів, співробітників, спільноти та групи захисту прав. Вирішення їхніх інтересів і проблем через ініціативи корпоративної соціальної відповідальності та прозорі комунікації є важливими для підтримки позитивних відносин і управління репутацією.</w:t>
      </w:r>
    </w:p>
    <w:p w14:paraId="56157D1A" w14:textId="2D8B7F47"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Маркетингові стратегії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зосереджені на розробці нових продуктів і технологій, створенні високоякісних продуктів і послуг, реалізації агресивних рекламних кампаній і </w:t>
      </w:r>
      <w:proofErr w:type="spellStart"/>
      <w:r w:rsidRPr="005F3A14">
        <w:rPr>
          <w:rFonts w:ascii="Times New Roman" w:hAnsi="Times New Roman" w:cs="Times New Roman"/>
          <w:sz w:val="28"/>
          <w:szCs w:val="28"/>
        </w:rPr>
        <w:t>спонсоруванні</w:t>
      </w:r>
      <w:proofErr w:type="spellEnd"/>
      <w:r w:rsidRPr="005F3A14">
        <w:rPr>
          <w:rFonts w:ascii="Times New Roman" w:hAnsi="Times New Roman" w:cs="Times New Roman"/>
          <w:sz w:val="28"/>
          <w:szCs w:val="28"/>
        </w:rPr>
        <w:t xml:space="preserve"> заходів у спортивній індустрії. Маркетингові цілі компанії включають збільшення обсягів продажів, підвищення </w:t>
      </w:r>
      <w:proofErr w:type="spellStart"/>
      <w:r w:rsidRPr="005F3A14">
        <w:rPr>
          <w:rFonts w:ascii="Times New Roman" w:hAnsi="Times New Roman" w:cs="Times New Roman"/>
          <w:sz w:val="28"/>
          <w:szCs w:val="28"/>
        </w:rPr>
        <w:t>впізнаваності</w:t>
      </w:r>
      <w:proofErr w:type="spellEnd"/>
      <w:r w:rsidRPr="005F3A14">
        <w:rPr>
          <w:rFonts w:ascii="Times New Roman" w:hAnsi="Times New Roman" w:cs="Times New Roman"/>
          <w:sz w:val="28"/>
          <w:szCs w:val="28"/>
        </w:rPr>
        <w:t xml:space="preserve"> бренду, збереження лідерських позицій на ринку, задоволення потреб і очікувань клієнтів.</w:t>
      </w:r>
    </w:p>
    <w:p w14:paraId="05047D16" w14:textId="0552866C"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Маркетингове середовище значно впливає на бізнес-операції та стратегічні рішення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Аналізуючи внутрішні фактори, такі як місія, бачення, цінності, організаційна структура, культура, маркетингові стратегії та цілі,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може визначити сильні та слабкі сторони, можливості та загрози, дозволяючи приймати обґрунтовані рішення та ефективно розподіляти ресурси.</w:t>
      </w:r>
    </w:p>
    <w:p w14:paraId="079B7AC6" w14:textId="19CF61C9" w:rsidR="00D072B2" w:rsidRPr="005F3A14" w:rsidRDefault="00D072B2" w:rsidP="00D072B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Аналіз маркетингового середовища </w:t>
      </w:r>
      <w:proofErr w:type="spellStart"/>
      <w:r w:rsidR="007E597A"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підкреслює важливість розуміння внутрішніх факторів, які формують стратегії та діяльність компанії.</w:t>
      </w:r>
    </w:p>
    <w:p w14:paraId="0D92C42D" w14:textId="77777777" w:rsidR="008D00DB" w:rsidRPr="005F3A14" w:rsidRDefault="008D00DB" w:rsidP="000C063B">
      <w:pPr>
        <w:spacing w:after="0" w:line="360" w:lineRule="auto"/>
        <w:ind w:firstLine="567"/>
        <w:jc w:val="both"/>
        <w:rPr>
          <w:rFonts w:ascii="Times New Roman" w:hAnsi="Times New Roman" w:cs="Times New Roman"/>
          <w:sz w:val="28"/>
          <w:szCs w:val="28"/>
        </w:rPr>
      </w:pPr>
    </w:p>
    <w:p w14:paraId="7FC7E599" w14:textId="151A5232" w:rsidR="003513C5" w:rsidRPr="005F3A14" w:rsidRDefault="003513C5" w:rsidP="000C063B">
      <w:pPr>
        <w:pStyle w:val="2"/>
        <w:spacing w:before="0" w:line="360" w:lineRule="auto"/>
        <w:ind w:firstLine="567"/>
        <w:jc w:val="both"/>
        <w:rPr>
          <w:rFonts w:ascii="Times New Roman" w:hAnsi="Times New Roman" w:cs="Times New Roman"/>
          <w:b/>
          <w:bCs/>
          <w:color w:val="auto"/>
          <w:sz w:val="28"/>
          <w:szCs w:val="28"/>
        </w:rPr>
      </w:pPr>
      <w:bookmarkStart w:id="10" w:name="_Toc166627539"/>
      <w:r w:rsidRPr="005F3A14">
        <w:rPr>
          <w:rFonts w:ascii="Times New Roman" w:hAnsi="Times New Roman" w:cs="Times New Roman"/>
          <w:b/>
          <w:bCs/>
          <w:color w:val="auto"/>
          <w:sz w:val="28"/>
          <w:szCs w:val="28"/>
        </w:rPr>
        <w:t xml:space="preserve">2.3. Дослідження ефективності стратегій просування фірми </w:t>
      </w:r>
      <w:proofErr w:type="spellStart"/>
      <w:r w:rsidR="007E597A" w:rsidRPr="005F3A14">
        <w:rPr>
          <w:rFonts w:ascii="Times New Roman" w:hAnsi="Times New Roman" w:cs="Times New Roman"/>
          <w:b/>
          <w:bCs/>
          <w:color w:val="auto"/>
          <w:sz w:val="28"/>
          <w:szCs w:val="28"/>
        </w:rPr>
        <w:t>Nike</w:t>
      </w:r>
      <w:bookmarkEnd w:id="10"/>
      <w:proofErr w:type="spellEnd"/>
    </w:p>
    <w:p w14:paraId="678E19BA" w14:textId="77777777" w:rsidR="005048D9" w:rsidRPr="005F3A14" w:rsidRDefault="005048D9" w:rsidP="000C063B">
      <w:pPr>
        <w:spacing w:after="0" w:line="360" w:lineRule="auto"/>
        <w:ind w:firstLine="567"/>
        <w:jc w:val="both"/>
        <w:rPr>
          <w:rFonts w:ascii="Times New Roman" w:hAnsi="Times New Roman" w:cs="Times New Roman"/>
          <w:sz w:val="28"/>
          <w:szCs w:val="28"/>
        </w:rPr>
      </w:pPr>
    </w:p>
    <w:p w14:paraId="0EBF07C1" w14:textId="77777777" w:rsidR="007E597A" w:rsidRPr="005F3A14" w:rsidRDefault="007E597A" w:rsidP="007E597A">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Ключем до успішної діяльності міжнародних корпорацій на ринку є розробка та реалізація індивідуальної стратегії для кожного рівня управління. При цьому важливо враховувати як зовнішні, так і внутрішні фактори, а також аналізувати сильні та слабкі сторони корпорації та вплив процесів, що відбуваються в її середовищі. Основною метою при цьому є забезпечення відповідності ресурсів компанії її стратегічним цілям та здійснення ефективних заходів для захисту від зовнішніх загроз.</w:t>
      </w:r>
    </w:p>
    <w:p w14:paraId="35D627A2" w14:textId="55F2E60B" w:rsidR="00C646D6" w:rsidRDefault="007E597A" w:rsidP="007E597A">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У випадку з </w:t>
      </w:r>
      <w:r w:rsidR="00EF2E1B">
        <w:rPr>
          <w:rFonts w:ascii="Times New Roman" w:hAnsi="Times New Roman" w:cs="Times New Roman"/>
          <w:sz w:val="28"/>
          <w:szCs w:val="28"/>
        </w:rPr>
        <w:t>«</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Inc</w:t>
      </w:r>
      <w:proofErr w:type="spellEnd"/>
      <w:r w:rsidRPr="005F3A14">
        <w:rPr>
          <w:rFonts w:ascii="Times New Roman" w:hAnsi="Times New Roman" w:cs="Times New Roman"/>
          <w:sz w:val="28"/>
          <w:szCs w:val="28"/>
        </w:rPr>
        <w:t>.</w:t>
      </w:r>
      <w:r w:rsidR="00EF2E1B">
        <w:rPr>
          <w:rFonts w:ascii="Times New Roman" w:hAnsi="Times New Roman" w:cs="Times New Roman"/>
          <w:sz w:val="28"/>
          <w:szCs w:val="28"/>
        </w:rPr>
        <w:t>»</w:t>
      </w:r>
      <w:r w:rsidRPr="005F3A14">
        <w:rPr>
          <w:rFonts w:ascii="Times New Roman" w:hAnsi="Times New Roman" w:cs="Times New Roman"/>
          <w:sz w:val="28"/>
          <w:szCs w:val="28"/>
        </w:rPr>
        <w:t xml:space="preserve"> для розробки ефективної системи стратегічного управління </w:t>
      </w:r>
      <w:r w:rsidR="00AF2B9C" w:rsidRPr="005F3A14">
        <w:rPr>
          <w:rFonts w:ascii="Times New Roman" w:hAnsi="Times New Roman" w:cs="Times New Roman"/>
          <w:sz w:val="28"/>
          <w:szCs w:val="28"/>
        </w:rPr>
        <w:t>було проведено детальний</w:t>
      </w:r>
      <w:r w:rsidRPr="005F3A14">
        <w:rPr>
          <w:rFonts w:ascii="Times New Roman" w:hAnsi="Times New Roman" w:cs="Times New Roman"/>
          <w:sz w:val="28"/>
          <w:szCs w:val="28"/>
        </w:rPr>
        <w:t xml:space="preserve"> аналіз ситуації як у зовнішньому, так і </w:t>
      </w:r>
      <w:r w:rsidRPr="005F3A14">
        <w:rPr>
          <w:rFonts w:ascii="Times New Roman" w:hAnsi="Times New Roman" w:cs="Times New Roman"/>
          <w:sz w:val="28"/>
          <w:szCs w:val="28"/>
        </w:rPr>
        <w:lastRenderedPageBreak/>
        <w:t xml:space="preserve">внутрішньому середовищі. Тож задля </w:t>
      </w:r>
      <w:r w:rsidR="00AF2B9C" w:rsidRPr="005F3A14">
        <w:rPr>
          <w:rFonts w:ascii="Times New Roman" w:hAnsi="Times New Roman" w:cs="Times New Roman"/>
          <w:sz w:val="28"/>
          <w:szCs w:val="28"/>
        </w:rPr>
        <w:t>кращого розуміння</w:t>
      </w:r>
      <w:r w:rsidRPr="005F3A14">
        <w:rPr>
          <w:rFonts w:ascii="Times New Roman" w:hAnsi="Times New Roman" w:cs="Times New Roman"/>
          <w:sz w:val="28"/>
          <w:szCs w:val="28"/>
        </w:rPr>
        <w:t xml:space="preserve"> на рис. 2.2 наведено SWOT-аналіз бренду.</w:t>
      </w:r>
    </w:p>
    <w:tbl>
      <w:tblPr>
        <w:tblStyle w:val="ab"/>
        <w:tblW w:w="0" w:type="auto"/>
        <w:jc w:val="center"/>
        <w:tblLook w:val="04A0" w:firstRow="1" w:lastRow="0" w:firstColumn="1" w:lastColumn="0" w:noHBand="0" w:noVBand="1"/>
      </w:tblPr>
      <w:tblGrid>
        <w:gridCol w:w="4806"/>
        <w:gridCol w:w="4807"/>
      </w:tblGrid>
      <w:tr w:rsidR="001326B4" w:rsidRPr="000C063B" w14:paraId="0D6240E8" w14:textId="77777777" w:rsidTr="006F2606">
        <w:trPr>
          <w:trHeight w:val="372"/>
          <w:jc w:val="center"/>
        </w:trPr>
        <w:tc>
          <w:tcPr>
            <w:tcW w:w="4806" w:type="dxa"/>
            <w:vAlign w:val="center"/>
          </w:tcPr>
          <w:p w14:paraId="5C896000" w14:textId="1B88C117" w:rsidR="001326B4" w:rsidRPr="000C063B" w:rsidRDefault="001326B4" w:rsidP="000C063B">
            <w:pPr>
              <w:spacing w:line="276" w:lineRule="auto"/>
              <w:jc w:val="center"/>
              <w:rPr>
                <w:rFonts w:ascii="Times New Roman" w:hAnsi="Times New Roman" w:cs="Times New Roman"/>
                <w:b/>
                <w:bCs/>
                <w:sz w:val="28"/>
                <w:szCs w:val="28"/>
              </w:rPr>
            </w:pPr>
            <w:r w:rsidRPr="000C063B">
              <w:rPr>
                <w:rFonts w:ascii="Times New Roman" w:hAnsi="Times New Roman" w:cs="Times New Roman"/>
                <w:b/>
                <w:bCs/>
                <w:sz w:val="28"/>
                <w:szCs w:val="28"/>
              </w:rPr>
              <w:t>Сильні сторони</w:t>
            </w:r>
          </w:p>
        </w:tc>
        <w:tc>
          <w:tcPr>
            <w:tcW w:w="4807" w:type="dxa"/>
            <w:vAlign w:val="center"/>
          </w:tcPr>
          <w:p w14:paraId="1D34CB26" w14:textId="377FD0E2" w:rsidR="001326B4" w:rsidRPr="000C063B" w:rsidRDefault="001326B4" w:rsidP="000C063B">
            <w:pPr>
              <w:spacing w:line="276" w:lineRule="auto"/>
              <w:jc w:val="center"/>
              <w:rPr>
                <w:rFonts w:ascii="Times New Roman" w:hAnsi="Times New Roman" w:cs="Times New Roman"/>
                <w:b/>
                <w:bCs/>
                <w:sz w:val="28"/>
                <w:szCs w:val="28"/>
              </w:rPr>
            </w:pPr>
            <w:r w:rsidRPr="000C063B">
              <w:rPr>
                <w:rFonts w:ascii="Times New Roman" w:hAnsi="Times New Roman" w:cs="Times New Roman"/>
                <w:b/>
                <w:bCs/>
                <w:sz w:val="28"/>
                <w:szCs w:val="28"/>
              </w:rPr>
              <w:t>Слабкі сторони</w:t>
            </w:r>
          </w:p>
        </w:tc>
      </w:tr>
      <w:tr w:rsidR="001326B4" w:rsidRPr="000C063B" w14:paraId="78A7DE76" w14:textId="77777777" w:rsidTr="006F2606">
        <w:trPr>
          <w:trHeight w:val="1423"/>
          <w:jc w:val="center"/>
        </w:trPr>
        <w:tc>
          <w:tcPr>
            <w:tcW w:w="4806" w:type="dxa"/>
            <w:vAlign w:val="center"/>
          </w:tcPr>
          <w:p w14:paraId="033FFC4C" w14:textId="38BA0BD8"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Корпоративна культура</w:t>
            </w:r>
          </w:p>
          <w:p w14:paraId="48BE9AEB" w14:textId="54653D00"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Широкий асортимент</w:t>
            </w:r>
          </w:p>
          <w:p w14:paraId="3DAD3235" w14:textId="77777777" w:rsidR="006F2606"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 xml:space="preserve">Велика торгівельна мережа </w:t>
            </w:r>
          </w:p>
          <w:p w14:paraId="61E3B90D" w14:textId="21EA8997"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Репутація та довіра до бренду</w:t>
            </w:r>
          </w:p>
          <w:p w14:paraId="609C94A9" w14:textId="77777777"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Якість продукції</w:t>
            </w:r>
          </w:p>
          <w:p w14:paraId="214A96E0" w14:textId="288710CF"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Використання інноваційних технологій</w:t>
            </w:r>
          </w:p>
          <w:p w14:paraId="458AC9D2" w14:textId="77777777"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Ефективна комунікаційна політика</w:t>
            </w:r>
          </w:p>
          <w:p w14:paraId="0D60BE6E" w14:textId="786D4AD6"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Мобільне виробництво</w:t>
            </w:r>
          </w:p>
        </w:tc>
        <w:tc>
          <w:tcPr>
            <w:tcW w:w="4807" w:type="dxa"/>
            <w:vAlign w:val="center"/>
          </w:tcPr>
          <w:p w14:paraId="19C992E8" w14:textId="212D8551"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Утримання високого рівня сервісу при низькій стабільності кадрів</w:t>
            </w:r>
          </w:p>
          <w:p w14:paraId="3C82734D" w14:textId="184E5A0F"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Недостатня увага до покупців середнього віку</w:t>
            </w:r>
          </w:p>
          <w:p w14:paraId="7DC74C60" w14:textId="1657555F"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Зниження фінансових показників</w:t>
            </w:r>
          </w:p>
          <w:p w14:paraId="61CA0B97" w14:textId="0D5E1E83"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Низька управлінська результативність</w:t>
            </w:r>
          </w:p>
          <w:p w14:paraId="537633A3" w14:textId="4AE2198B" w:rsidR="001326B4" w:rsidRPr="000C063B" w:rsidRDefault="001326B4"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Високі витрати на транспортування</w:t>
            </w:r>
          </w:p>
        </w:tc>
      </w:tr>
      <w:tr w:rsidR="001326B4" w:rsidRPr="000C063B" w14:paraId="1A44AE27" w14:textId="77777777" w:rsidTr="006F2606">
        <w:trPr>
          <w:trHeight w:val="571"/>
          <w:jc w:val="center"/>
        </w:trPr>
        <w:tc>
          <w:tcPr>
            <w:tcW w:w="4806" w:type="dxa"/>
            <w:vAlign w:val="center"/>
          </w:tcPr>
          <w:p w14:paraId="5B0E446F" w14:textId="6528592C" w:rsidR="001326B4" w:rsidRPr="000C063B" w:rsidRDefault="001326B4" w:rsidP="000C063B">
            <w:pPr>
              <w:spacing w:line="276" w:lineRule="auto"/>
              <w:jc w:val="center"/>
              <w:rPr>
                <w:rFonts w:ascii="Times New Roman" w:hAnsi="Times New Roman" w:cs="Times New Roman"/>
                <w:b/>
                <w:bCs/>
                <w:sz w:val="28"/>
                <w:szCs w:val="28"/>
                <w:lang w:val="en-US"/>
              </w:rPr>
            </w:pPr>
            <w:r w:rsidRPr="000C063B">
              <w:rPr>
                <w:rFonts w:ascii="Times New Roman" w:hAnsi="Times New Roman" w:cs="Times New Roman"/>
                <w:b/>
                <w:bCs/>
                <w:sz w:val="28"/>
                <w:szCs w:val="28"/>
              </w:rPr>
              <w:t>Можливості</w:t>
            </w:r>
          </w:p>
        </w:tc>
        <w:tc>
          <w:tcPr>
            <w:tcW w:w="4807" w:type="dxa"/>
            <w:vAlign w:val="center"/>
          </w:tcPr>
          <w:p w14:paraId="4D6441FF" w14:textId="70508DD1" w:rsidR="001326B4" w:rsidRPr="000C063B" w:rsidRDefault="001326B4" w:rsidP="000C063B">
            <w:pPr>
              <w:spacing w:line="276" w:lineRule="auto"/>
              <w:jc w:val="center"/>
              <w:rPr>
                <w:rFonts w:ascii="Times New Roman" w:hAnsi="Times New Roman" w:cs="Times New Roman"/>
                <w:b/>
                <w:bCs/>
                <w:sz w:val="28"/>
                <w:szCs w:val="28"/>
              </w:rPr>
            </w:pPr>
            <w:r w:rsidRPr="000C063B">
              <w:rPr>
                <w:rFonts w:ascii="Times New Roman" w:hAnsi="Times New Roman" w:cs="Times New Roman"/>
                <w:b/>
                <w:bCs/>
                <w:sz w:val="28"/>
                <w:szCs w:val="28"/>
              </w:rPr>
              <w:t>Загрози</w:t>
            </w:r>
          </w:p>
        </w:tc>
      </w:tr>
      <w:tr w:rsidR="001326B4" w:rsidRPr="000C063B" w14:paraId="5248C0CF" w14:textId="77777777" w:rsidTr="006F2606">
        <w:trPr>
          <w:trHeight w:val="1109"/>
          <w:jc w:val="center"/>
        </w:trPr>
        <w:tc>
          <w:tcPr>
            <w:tcW w:w="4806" w:type="dxa"/>
            <w:vAlign w:val="center"/>
          </w:tcPr>
          <w:p w14:paraId="7D3DF4E1" w14:textId="469B99A2"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Зростання популярності спорту</w:t>
            </w:r>
          </w:p>
          <w:p w14:paraId="36601722"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Розвиток інтернет-торгівлі</w:t>
            </w:r>
          </w:p>
          <w:p w14:paraId="53640748" w14:textId="73C8BED9"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Розширення цільової аудиторії за рахунок випуску нових товарів</w:t>
            </w:r>
          </w:p>
          <w:p w14:paraId="608349E7"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Є лідером в своїй галузі</w:t>
            </w:r>
          </w:p>
          <w:p w14:paraId="15E31CDC"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Мода на спортивний одяг</w:t>
            </w:r>
          </w:p>
          <w:p w14:paraId="6D9ABFA1"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 xml:space="preserve">Зменшення залежності від </w:t>
            </w:r>
            <w:proofErr w:type="spellStart"/>
            <w:r w:rsidRPr="000C063B">
              <w:rPr>
                <w:rFonts w:ascii="Times New Roman" w:hAnsi="Times New Roman" w:cs="Times New Roman"/>
                <w:sz w:val="28"/>
                <w:szCs w:val="28"/>
              </w:rPr>
              <w:t>ритейлерів</w:t>
            </w:r>
            <w:proofErr w:type="spellEnd"/>
          </w:p>
          <w:p w14:paraId="57D9D1D4" w14:textId="6EDBC34B" w:rsidR="001326B4"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Можливість виходу на ринки тих країн, де продукція не представлена</w:t>
            </w:r>
          </w:p>
        </w:tc>
        <w:tc>
          <w:tcPr>
            <w:tcW w:w="4807" w:type="dxa"/>
            <w:vAlign w:val="center"/>
          </w:tcPr>
          <w:p w14:paraId="0857CF77"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Наявність сильних конкурентів</w:t>
            </w:r>
          </w:p>
          <w:p w14:paraId="2BBECC44"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Підробка товарів</w:t>
            </w:r>
          </w:p>
          <w:p w14:paraId="51AF23D8"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Зростання вартості сировини</w:t>
            </w:r>
          </w:p>
          <w:p w14:paraId="46FEF8D3"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Недосконалість податкової політики приймаючих країн</w:t>
            </w:r>
          </w:p>
          <w:p w14:paraId="3E9C8AF2"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Чутливість роздрібного сектору до збільшення ціни</w:t>
            </w:r>
          </w:p>
          <w:p w14:paraId="168B4D05" w14:textId="77777777" w:rsidR="00AF2B9C"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Зниження платоспроможності населення</w:t>
            </w:r>
          </w:p>
          <w:p w14:paraId="5A538CAD" w14:textId="1484AA65" w:rsidR="001326B4" w:rsidRPr="000C063B" w:rsidRDefault="00AF2B9C" w:rsidP="000C063B">
            <w:pPr>
              <w:spacing w:line="276" w:lineRule="auto"/>
              <w:jc w:val="center"/>
              <w:rPr>
                <w:rFonts w:ascii="Times New Roman" w:hAnsi="Times New Roman" w:cs="Times New Roman"/>
                <w:sz w:val="28"/>
                <w:szCs w:val="28"/>
              </w:rPr>
            </w:pPr>
            <w:r w:rsidRPr="000C063B">
              <w:rPr>
                <w:rFonts w:ascii="Times New Roman" w:hAnsi="Times New Roman" w:cs="Times New Roman"/>
                <w:sz w:val="28"/>
                <w:szCs w:val="28"/>
              </w:rPr>
              <w:t>Економічна та політична нестабільність в багатьох країнах світу</w:t>
            </w:r>
          </w:p>
        </w:tc>
      </w:tr>
    </w:tbl>
    <w:p w14:paraId="0ECA2179" w14:textId="6A002078" w:rsidR="007E597A" w:rsidRPr="00EB06A0" w:rsidRDefault="00AF2B9C" w:rsidP="00AF2B9C">
      <w:pPr>
        <w:spacing w:after="0" w:line="360" w:lineRule="auto"/>
        <w:ind w:firstLine="567"/>
        <w:jc w:val="center"/>
        <w:rPr>
          <w:rFonts w:ascii="Times New Roman" w:hAnsi="Times New Roman" w:cs="Times New Roman"/>
          <w:sz w:val="28"/>
          <w:szCs w:val="28"/>
          <w:lang w:val="ru-RU"/>
        </w:rPr>
      </w:pPr>
      <w:r w:rsidRPr="00EB06A0">
        <w:rPr>
          <w:rFonts w:ascii="Times New Roman" w:hAnsi="Times New Roman" w:cs="Times New Roman"/>
          <w:sz w:val="28"/>
          <w:szCs w:val="28"/>
        </w:rPr>
        <w:t>Рис</w:t>
      </w:r>
      <w:r w:rsidR="006F2606">
        <w:rPr>
          <w:rFonts w:ascii="Times New Roman" w:hAnsi="Times New Roman" w:cs="Times New Roman"/>
          <w:sz w:val="28"/>
          <w:szCs w:val="28"/>
        </w:rPr>
        <w:t>.</w:t>
      </w:r>
      <w:r w:rsidRPr="00EB06A0">
        <w:rPr>
          <w:rFonts w:ascii="Times New Roman" w:hAnsi="Times New Roman" w:cs="Times New Roman"/>
          <w:sz w:val="28"/>
          <w:szCs w:val="28"/>
        </w:rPr>
        <w:t xml:space="preserve"> 2.2. SWOT-аналіз компанії </w:t>
      </w:r>
      <w:proofErr w:type="spellStart"/>
      <w:r w:rsidRPr="00EB06A0">
        <w:rPr>
          <w:rFonts w:ascii="Times New Roman" w:hAnsi="Times New Roman" w:cs="Times New Roman"/>
          <w:sz w:val="28"/>
          <w:szCs w:val="28"/>
        </w:rPr>
        <w:t>Nike</w:t>
      </w:r>
      <w:proofErr w:type="spellEnd"/>
      <w:r w:rsidR="00EB06A0">
        <w:rPr>
          <w:rFonts w:ascii="Times New Roman" w:hAnsi="Times New Roman" w:cs="Times New Roman"/>
          <w:sz w:val="28"/>
          <w:szCs w:val="28"/>
        </w:rPr>
        <w:t xml:space="preserve"> </w:t>
      </w:r>
      <w:r w:rsidR="00EB06A0" w:rsidRPr="00EB06A0">
        <w:rPr>
          <w:rFonts w:ascii="Times New Roman" w:hAnsi="Times New Roman" w:cs="Times New Roman"/>
          <w:sz w:val="28"/>
          <w:szCs w:val="28"/>
          <w:lang w:val="ru-RU"/>
        </w:rPr>
        <w:t>[</w:t>
      </w:r>
      <w:r w:rsidR="00EB06A0">
        <w:rPr>
          <w:rFonts w:ascii="Times New Roman" w:hAnsi="Times New Roman" w:cs="Times New Roman"/>
          <w:sz w:val="28"/>
          <w:szCs w:val="28"/>
        </w:rPr>
        <w:t>на основі 13;14;15;16;17</w:t>
      </w:r>
      <w:r w:rsidR="00EB06A0" w:rsidRPr="00EB06A0">
        <w:rPr>
          <w:rFonts w:ascii="Times New Roman" w:hAnsi="Times New Roman" w:cs="Times New Roman"/>
          <w:sz w:val="28"/>
          <w:szCs w:val="28"/>
          <w:lang w:val="ru-RU"/>
        </w:rPr>
        <w:t>]</w:t>
      </w:r>
    </w:p>
    <w:p w14:paraId="73E9103F" w14:textId="312CB71A" w:rsidR="00C646D6" w:rsidRPr="005F3A14" w:rsidRDefault="00AF2B9C" w:rsidP="007E597A">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Проаналізувавши також безліч інтернет-джерел, ми можемо виділити три найкращі стратегії бренду.</w:t>
      </w:r>
    </w:p>
    <w:p w14:paraId="5325D7DB" w14:textId="37BFE6E5" w:rsidR="00AF2B9C" w:rsidRPr="005F3A14" w:rsidRDefault="00AF2B9C" w:rsidP="00AF2B9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Стратегія </w:t>
      </w:r>
      <w:r w:rsidR="00EF2E1B">
        <w:rPr>
          <w:rFonts w:ascii="Times New Roman" w:hAnsi="Times New Roman" w:cs="Times New Roman"/>
          <w:sz w:val="28"/>
          <w:szCs w:val="28"/>
        </w:rPr>
        <w:t>«</w:t>
      </w:r>
      <w:proofErr w:type="spellStart"/>
      <w:r w:rsidRPr="005F3A14">
        <w:rPr>
          <w:rFonts w:ascii="Times New Roman" w:hAnsi="Times New Roman" w:cs="Times New Roman"/>
          <w:sz w:val="28"/>
          <w:szCs w:val="28"/>
        </w:rPr>
        <w:t>Just</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Do</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It</w:t>
      </w:r>
      <w:proofErr w:type="spellEnd"/>
      <w:r w:rsidR="00EF2E1B">
        <w:rPr>
          <w:rFonts w:ascii="Times New Roman" w:hAnsi="Times New Roman" w:cs="Times New Roman"/>
          <w:sz w:val="28"/>
          <w:szCs w:val="28"/>
        </w:rPr>
        <w:t>»</w:t>
      </w:r>
      <w:r w:rsidR="00AB6E02" w:rsidRPr="005F3A14">
        <w:rPr>
          <w:rFonts w:ascii="Times New Roman" w:hAnsi="Times New Roman" w:cs="Times New Roman"/>
          <w:sz w:val="28"/>
          <w:szCs w:val="28"/>
        </w:rPr>
        <w:t xml:space="preserve"> (рис. 2.3)</w:t>
      </w:r>
      <w:r w:rsidRPr="005F3A14">
        <w:rPr>
          <w:rFonts w:ascii="Times New Roman" w:hAnsi="Times New Roman" w:cs="Times New Roman"/>
          <w:sz w:val="28"/>
          <w:szCs w:val="28"/>
        </w:rPr>
        <w:t xml:space="preserve">, запроваджена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 1988 році, стала іконічною для бренду і справжньою силою, що привела до збільшення продажів та підвищення свідомості про</w:t>
      </w:r>
      <w:r w:rsidR="00AB6E02" w:rsidRPr="005F3A14">
        <w:rPr>
          <w:rFonts w:ascii="Times New Roman" w:hAnsi="Times New Roman" w:cs="Times New Roman"/>
          <w:sz w:val="28"/>
          <w:szCs w:val="28"/>
        </w:rPr>
        <w:t xml:space="preserve"> сам</w:t>
      </w:r>
      <w:r w:rsidRPr="005F3A14">
        <w:rPr>
          <w:rFonts w:ascii="Times New Roman" w:hAnsi="Times New Roman" w:cs="Times New Roman"/>
          <w:sz w:val="28"/>
          <w:szCs w:val="28"/>
        </w:rPr>
        <w:t xml:space="preserve"> бренд. Слоган </w:t>
      </w:r>
      <w:r w:rsidR="00EF2E1B">
        <w:rPr>
          <w:rFonts w:ascii="Times New Roman" w:hAnsi="Times New Roman" w:cs="Times New Roman"/>
          <w:sz w:val="28"/>
          <w:szCs w:val="28"/>
        </w:rPr>
        <w:t>«</w:t>
      </w:r>
      <w:proofErr w:type="spellStart"/>
      <w:r w:rsidRPr="005F3A14">
        <w:rPr>
          <w:rFonts w:ascii="Times New Roman" w:hAnsi="Times New Roman" w:cs="Times New Roman"/>
          <w:sz w:val="28"/>
          <w:szCs w:val="28"/>
        </w:rPr>
        <w:t>Just</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Do</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It</w:t>
      </w:r>
      <w:proofErr w:type="spellEnd"/>
      <w:r w:rsidR="00EF2E1B">
        <w:rPr>
          <w:rFonts w:ascii="Times New Roman" w:hAnsi="Times New Roman" w:cs="Times New Roman"/>
          <w:sz w:val="28"/>
          <w:szCs w:val="28"/>
        </w:rPr>
        <w:t>»</w:t>
      </w:r>
      <w:r w:rsidRPr="005F3A14">
        <w:rPr>
          <w:rFonts w:ascii="Times New Roman" w:hAnsi="Times New Roman" w:cs="Times New Roman"/>
          <w:sz w:val="28"/>
          <w:szCs w:val="28"/>
        </w:rPr>
        <w:t xml:space="preserve"> не лише заохочує споживачів до фізичної активності, а й втілює в собі дух самореалізації та досягнень. Ця стратегія створила емоційний зв'язок із споживачами, що сприяло формуванню сильного бренду.</w:t>
      </w:r>
    </w:p>
    <w:p w14:paraId="4FBCC72C" w14:textId="1C5E88E3" w:rsidR="00AB6E02" w:rsidRPr="00EB06A0" w:rsidRDefault="00AB6E02" w:rsidP="00AB6E02">
      <w:pPr>
        <w:spacing w:after="0" w:line="360" w:lineRule="auto"/>
        <w:ind w:firstLine="567"/>
        <w:jc w:val="center"/>
        <w:rPr>
          <w:rFonts w:ascii="Times New Roman" w:hAnsi="Times New Roman" w:cs="Times New Roman"/>
          <w:sz w:val="28"/>
          <w:szCs w:val="28"/>
        </w:rPr>
      </w:pPr>
      <w:r w:rsidRPr="00EB06A0">
        <w:rPr>
          <w:noProof/>
        </w:rPr>
        <w:lastRenderedPageBreak/>
        <w:drawing>
          <wp:inline distT="0" distB="0" distL="0" distR="0" wp14:anchorId="07424992" wp14:editId="391B8268">
            <wp:extent cx="2703407" cy="2703407"/>
            <wp:effectExtent l="0" t="0" r="8255" b="8255"/>
            <wp:docPr id="137819019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3407" cy="2703407"/>
                    </a:xfrm>
                    <a:prstGeom prst="rect">
                      <a:avLst/>
                    </a:prstGeom>
                    <a:noFill/>
                    <a:ln>
                      <a:noFill/>
                    </a:ln>
                  </pic:spPr>
                </pic:pic>
              </a:graphicData>
            </a:graphic>
          </wp:inline>
        </w:drawing>
      </w:r>
    </w:p>
    <w:p w14:paraId="732ACFC3" w14:textId="1E863770" w:rsidR="00AB6E02" w:rsidRPr="006F2606" w:rsidRDefault="00AB6E02" w:rsidP="00AB6E02">
      <w:pPr>
        <w:spacing w:after="0" w:line="360" w:lineRule="auto"/>
        <w:ind w:firstLine="567"/>
        <w:jc w:val="center"/>
        <w:rPr>
          <w:rFonts w:ascii="Times New Roman" w:hAnsi="Times New Roman" w:cs="Times New Roman"/>
          <w:sz w:val="28"/>
          <w:szCs w:val="28"/>
          <w:lang w:val="ru-RU"/>
        </w:rPr>
      </w:pPr>
      <w:r w:rsidRPr="00EB06A0">
        <w:rPr>
          <w:rFonts w:ascii="Times New Roman" w:hAnsi="Times New Roman" w:cs="Times New Roman"/>
          <w:sz w:val="28"/>
          <w:szCs w:val="28"/>
        </w:rPr>
        <w:t>Рис</w:t>
      </w:r>
      <w:r w:rsidR="006F2606">
        <w:rPr>
          <w:rFonts w:ascii="Times New Roman" w:hAnsi="Times New Roman" w:cs="Times New Roman"/>
          <w:sz w:val="28"/>
          <w:szCs w:val="28"/>
        </w:rPr>
        <w:t>.</w:t>
      </w:r>
      <w:r w:rsidRPr="00EB06A0">
        <w:rPr>
          <w:rFonts w:ascii="Times New Roman" w:hAnsi="Times New Roman" w:cs="Times New Roman"/>
          <w:sz w:val="28"/>
          <w:szCs w:val="28"/>
        </w:rPr>
        <w:t xml:space="preserve"> 2.3. Логотип однієї з маркетингових</w:t>
      </w:r>
      <w:r w:rsidR="000C063B">
        <w:rPr>
          <w:rFonts w:ascii="Times New Roman" w:hAnsi="Times New Roman" w:cs="Times New Roman"/>
          <w:sz w:val="28"/>
          <w:szCs w:val="28"/>
        </w:rPr>
        <w:t xml:space="preserve"> </w:t>
      </w:r>
      <w:r w:rsidRPr="00EB06A0">
        <w:rPr>
          <w:rFonts w:ascii="Times New Roman" w:hAnsi="Times New Roman" w:cs="Times New Roman"/>
          <w:sz w:val="28"/>
          <w:szCs w:val="28"/>
        </w:rPr>
        <w:t xml:space="preserve">стратегій </w:t>
      </w:r>
      <w:proofErr w:type="spellStart"/>
      <w:r w:rsidRPr="00EB06A0">
        <w:rPr>
          <w:rFonts w:ascii="Times New Roman" w:hAnsi="Times New Roman" w:cs="Times New Roman"/>
          <w:sz w:val="28"/>
          <w:szCs w:val="28"/>
        </w:rPr>
        <w:t>Nike</w:t>
      </w:r>
      <w:proofErr w:type="spellEnd"/>
      <w:r w:rsidRPr="00EB06A0">
        <w:rPr>
          <w:rFonts w:ascii="Times New Roman" w:hAnsi="Times New Roman" w:cs="Times New Roman"/>
          <w:sz w:val="28"/>
          <w:szCs w:val="28"/>
        </w:rPr>
        <w:t xml:space="preserve"> (</w:t>
      </w:r>
      <w:r w:rsidR="00EF2E1B">
        <w:rPr>
          <w:rFonts w:ascii="Times New Roman" w:hAnsi="Times New Roman" w:cs="Times New Roman"/>
          <w:sz w:val="28"/>
          <w:szCs w:val="28"/>
        </w:rPr>
        <w:t>«</w:t>
      </w:r>
      <w:r w:rsidRPr="00EB06A0">
        <w:rPr>
          <w:rFonts w:ascii="Times New Roman" w:hAnsi="Times New Roman" w:cs="Times New Roman"/>
          <w:sz w:val="28"/>
          <w:szCs w:val="28"/>
        </w:rPr>
        <w:t>Просто зроби це</w:t>
      </w:r>
      <w:r w:rsidR="00EF2E1B">
        <w:rPr>
          <w:rFonts w:ascii="Times New Roman" w:hAnsi="Times New Roman" w:cs="Times New Roman"/>
          <w:sz w:val="28"/>
          <w:szCs w:val="28"/>
        </w:rPr>
        <w:t>»</w:t>
      </w:r>
      <w:r w:rsidRPr="00EB06A0">
        <w:rPr>
          <w:rFonts w:ascii="Times New Roman" w:hAnsi="Times New Roman" w:cs="Times New Roman"/>
          <w:sz w:val="28"/>
          <w:szCs w:val="28"/>
        </w:rPr>
        <w:t>)</w:t>
      </w:r>
      <w:r w:rsidR="00EB06A0" w:rsidRPr="006F2606">
        <w:rPr>
          <w:rFonts w:ascii="Times New Roman" w:hAnsi="Times New Roman" w:cs="Times New Roman"/>
          <w:sz w:val="28"/>
          <w:szCs w:val="28"/>
          <w:lang w:val="ru-RU"/>
        </w:rPr>
        <w:t xml:space="preserve"> [25]</w:t>
      </w:r>
    </w:p>
    <w:p w14:paraId="64250B2D" w14:textId="77777777" w:rsidR="00EB06A0" w:rsidRDefault="00EB06A0" w:rsidP="00AF2B9C">
      <w:pPr>
        <w:spacing w:after="0" w:line="360" w:lineRule="auto"/>
        <w:ind w:firstLine="567"/>
        <w:jc w:val="both"/>
        <w:rPr>
          <w:rFonts w:ascii="Times New Roman" w:hAnsi="Times New Roman" w:cs="Times New Roman"/>
          <w:sz w:val="28"/>
          <w:szCs w:val="28"/>
        </w:rPr>
      </w:pPr>
    </w:p>
    <w:p w14:paraId="37DC5315" w14:textId="44C8BDC5" w:rsidR="00AF2B9C" w:rsidRPr="005F3A14" w:rsidRDefault="00AB6E02" w:rsidP="00AF2B9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Як ми вже зрозуміли з другого підрозділу, </w:t>
      </w:r>
      <w:proofErr w:type="spellStart"/>
      <w:r w:rsidR="00AF2B9C" w:rsidRPr="005F3A14">
        <w:rPr>
          <w:rFonts w:ascii="Times New Roman" w:hAnsi="Times New Roman" w:cs="Times New Roman"/>
          <w:sz w:val="28"/>
          <w:szCs w:val="28"/>
        </w:rPr>
        <w:t>Nike</w:t>
      </w:r>
      <w:proofErr w:type="spellEnd"/>
      <w:r w:rsidR="00AF2B9C" w:rsidRPr="005F3A14">
        <w:rPr>
          <w:rFonts w:ascii="Times New Roman" w:hAnsi="Times New Roman" w:cs="Times New Roman"/>
          <w:sz w:val="28"/>
          <w:szCs w:val="28"/>
        </w:rPr>
        <w:t xml:space="preserve"> активно використовує свою асоціацію з видатними спортсменами, такими як Майкл </w:t>
      </w:r>
      <w:proofErr w:type="spellStart"/>
      <w:r w:rsidR="00AF2B9C" w:rsidRPr="005F3A14">
        <w:rPr>
          <w:rFonts w:ascii="Times New Roman" w:hAnsi="Times New Roman" w:cs="Times New Roman"/>
          <w:sz w:val="28"/>
          <w:szCs w:val="28"/>
        </w:rPr>
        <w:t>Джордан</w:t>
      </w:r>
      <w:proofErr w:type="spellEnd"/>
      <w:r w:rsidR="00AF2B9C" w:rsidRPr="005F3A14">
        <w:rPr>
          <w:rFonts w:ascii="Times New Roman" w:hAnsi="Times New Roman" w:cs="Times New Roman"/>
          <w:sz w:val="28"/>
          <w:szCs w:val="28"/>
        </w:rPr>
        <w:t xml:space="preserve">, </w:t>
      </w:r>
      <w:proofErr w:type="spellStart"/>
      <w:r w:rsidR="00AF2B9C" w:rsidRPr="005F3A14">
        <w:rPr>
          <w:rFonts w:ascii="Times New Roman" w:hAnsi="Times New Roman" w:cs="Times New Roman"/>
          <w:sz w:val="28"/>
          <w:szCs w:val="28"/>
        </w:rPr>
        <w:t>Крістіано</w:t>
      </w:r>
      <w:proofErr w:type="spellEnd"/>
      <w:r w:rsidR="00AF2B9C" w:rsidRPr="005F3A14">
        <w:rPr>
          <w:rFonts w:ascii="Times New Roman" w:hAnsi="Times New Roman" w:cs="Times New Roman"/>
          <w:sz w:val="28"/>
          <w:szCs w:val="28"/>
        </w:rPr>
        <w:t xml:space="preserve"> </w:t>
      </w:r>
      <w:proofErr w:type="spellStart"/>
      <w:r w:rsidR="00AF2B9C" w:rsidRPr="005F3A14">
        <w:rPr>
          <w:rFonts w:ascii="Times New Roman" w:hAnsi="Times New Roman" w:cs="Times New Roman"/>
          <w:sz w:val="28"/>
          <w:szCs w:val="28"/>
        </w:rPr>
        <w:t>Роналду</w:t>
      </w:r>
      <w:proofErr w:type="spellEnd"/>
      <w:r w:rsidRPr="005F3A14">
        <w:rPr>
          <w:rFonts w:ascii="Times New Roman" w:hAnsi="Times New Roman" w:cs="Times New Roman"/>
          <w:sz w:val="28"/>
          <w:szCs w:val="28"/>
        </w:rPr>
        <w:t xml:space="preserve"> </w:t>
      </w:r>
      <w:r w:rsidR="00AF2B9C" w:rsidRPr="005F3A14">
        <w:rPr>
          <w:rFonts w:ascii="Times New Roman" w:hAnsi="Times New Roman" w:cs="Times New Roman"/>
          <w:sz w:val="28"/>
          <w:szCs w:val="28"/>
        </w:rPr>
        <w:t>та багатьма іншими, для підвищення сво</w:t>
      </w:r>
      <w:r w:rsidRPr="005F3A14">
        <w:rPr>
          <w:rFonts w:ascii="Times New Roman" w:hAnsi="Times New Roman" w:cs="Times New Roman"/>
          <w:sz w:val="28"/>
          <w:szCs w:val="28"/>
        </w:rPr>
        <w:t>єї важливості на економічному ринку</w:t>
      </w:r>
      <w:r w:rsidR="00AF2B9C" w:rsidRPr="005F3A14">
        <w:rPr>
          <w:rFonts w:ascii="Times New Roman" w:hAnsi="Times New Roman" w:cs="Times New Roman"/>
          <w:sz w:val="28"/>
          <w:szCs w:val="28"/>
        </w:rPr>
        <w:t xml:space="preserve">. Ці співпраці не лише створюють враження про елітарність та високу якість продукції </w:t>
      </w:r>
      <w:proofErr w:type="spellStart"/>
      <w:r w:rsidR="00AF2B9C" w:rsidRPr="005F3A14">
        <w:rPr>
          <w:rFonts w:ascii="Times New Roman" w:hAnsi="Times New Roman" w:cs="Times New Roman"/>
          <w:sz w:val="28"/>
          <w:szCs w:val="28"/>
        </w:rPr>
        <w:t>Nike</w:t>
      </w:r>
      <w:proofErr w:type="spellEnd"/>
      <w:r w:rsidR="00AF2B9C" w:rsidRPr="005F3A14">
        <w:rPr>
          <w:rFonts w:ascii="Times New Roman" w:hAnsi="Times New Roman" w:cs="Times New Roman"/>
          <w:sz w:val="28"/>
          <w:szCs w:val="28"/>
        </w:rPr>
        <w:t>, але й допомагають залучати увагу нових аудиторій, які прагнуть наслідувати своїх улюблених спортсменів.</w:t>
      </w:r>
    </w:p>
    <w:p w14:paraId="6E340087" w14:textId="3D26894D" w:rsidR="00AB6E02" w:rsidRPr="005F3A14" w:rsidRDefault="00AB6E02" w:rsidP="00AF2B9C">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Крістіано</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Роналду</w:t>
      </w:r>
      <w:proofErr w:type="spellEnd"/>
      <w:r w:rsidRPr="005F3A14">
        <w:rPr>
          <w:rFonts w:ascii="Times New Roman" w:hAnsi="Times New Roman" w:cs="Times New Roman"/>
          <w:sz w:val="28"/>
          <w:szCs w:val="28"/>
        </w:rPr>
        <w:t xml:space="preserve"> має довгостроковий партнерський зв</w:t>
      </w:r>
      <w:r w:rsidR="00EB06A0">
        <w:rPr>
          <w:rFonts w:ascii="Times New Roman" w:hAnsi="Times New Roman" w:cs="Times New Roman"/>
          <w:sz w:val="28"/>
          <w:szCs w:val="28"/>
        </w:rPr>
        <w:t>’</w:t>
      </w:r>
      <w:r w:rsidRPr="005F3A14">
        <w:rPr>
          <w:rFonts w:ascii="Times New Roman" w:hAnsi="Times New Roman" w:cs="Times New Roman"/>
          <w:sz w:val="28"/>
          <w:szCs w:val="28"/>
        </w:rPr>
        <w:t xml:space="preserve">язок з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що розпочався ще на початку його кар</w:t>
      </w:r>
      <w:r w:rsidR="00EB06A0">
        <w:rPr>
          <w:rFonts w:ascii="Times New Roman" w:hAnsi="Times New Roman" w:cs="Times New Roman"/>
          <w:sz w:val="28"/>
          <w:szCs w:val="28"/>
        </w:rPr>
        <w:t>’</w:t>
      </w:r>
      <w:r w:rsidRPr="005F3A14">
        <w:rPr>
          <w:rFonts w:ascii="Times New Roman" w:hAnsi="Times New Roman" w:cs="Times New Roman"/>
          <w:sz w:val="28"/>
          <w:szCs w:val="28"/>
        </w:rPr>
        <w:t>єри. Він є одним із найвідоміших амбасадорів бренду, який представляє його у численних рекламних кампаніях та на подіях. Цей зв</w:t>
      </w:r>
      <w:r w:rsidR="00EB06A0">
        <w:rPr>
          <w:rFonts w:ascii="Times New Roman" w:hAnsi="Times New Roman" w:cs="Times New Roman"/>
          <w:sz w:val="28"/>
          <w:szCs w:val="28"/>
        </w:rPr>
        <w:t>’</w:t>
      </w:r>
      <w:r w:rsidRPr="005F3A14">
        <w:rPr>
          <w:rFonts w:ascii="Times New Roman" w:hAnsi="Times New Roman" w:cs="Times New Roman"/>
          <w:sz w:val="28"/>
          <w:szCs w:val="28"/>
        </w:rPr>
        <w:t>язок не лише створює сильний емоційний зв</w:t>
      </w:r>
      <w:r w:rsidR="00EB06A0">
        <w:rPr>
          <w:rFonts w:ascii="Times New Roman" w:hAnsi="Times New Roman" w:cs="Times New Roman"/>
          <w:sz w:val="28"/>
          <w:szCs w:val="28"/>
        </w:rPr>
        <w:t>’</w:t>
      </w:r>
      <w:r w:rsidRPr="005F3A14">
        <w:rPr>
          <w:rFonts w:ascii="Times New Roman" w:hAnsi="Times New Roman" w:cs="Times New Roman"/>
          <w:sz w:val="28"/>
          <w:szCs w:val="28"/>
        </w:rPr>
        <w:t xml:space="preserve">язок між брендом та футболістом, а й допомагає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просувати свої продукти у світі футболу та спорту в цілому. </w:t>
      </w:r>
      <w:proofErr w:type="spellStart"/>
      <w:r w:rsidRPr="005F3A14">
        <w:rPr>
          <w:rFonts w:ascii="Times New Roman" w:hAnsi="Times New Roman" w:cs="Times New Roman"/>
          <w:sz w:val="28"/>
          <w:szCs w:val="28"/>
        </w:rPr>
        <w:t>Роналду</w:t>
      </w:r>
      <w:proofErr w:type="spellEnd"/>
      <w:r w:rsidRPr="005F3A14">
        <w:rPr>
          <w:rFonts w:ascii="Times New Roman" w:hAnsi="Times New Roman" w:cs="Times New Roman"/>
          <w:sz w:val="28"/>
          <w:szCs w:val="28"/>
        </w:rPr>
        <w:t xml:space="preserve"> також має власну лінію взуття та одягу від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яка додає йому статусу як лідеру в спортивному світі та сприяє популяризації бренду серед фанатів футболу</w:t>
      </w:r>
      <w:r w:rsidR="00EB06A0" w:rsidRPr="00EB06A0">
        <w:rPr>
          <w:rFonts w:ascii="Times New Roman" w:hAnsi="Times New Roman" w:cs="Times New Roman"/>
          <w:sz w:val="28"/>
          <w:szCs w:val="28"/>
        </w:rPr>
        <w:t xml:space="preserve"> [26]</w:t>
      </w:r>
      <w:r w:rsidRPr="005F3A14">
        <w:rPr>
          <w:rFonts w:ascii="Times New Roman" w:hAnsi="Times New Roman" w:cs="Times New Roman"/>
          <w:sz w:val="28"/>
          <w:szCs w:val="28"/>
        </w:rPr>
        <w:t>.</w:t>
      </w:r>
    </w:p>
    <w:p w14:paraId="145378FB" w14:textId="029604ED" w:rsidR="00AF2B9C" w:rsidRPr="005F3A14" w:rsidRDefault="00AB6E02" w:rsidP="00AF2B9C">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Окрім того, </w:t>
      </w:r>
      <w:proofErr w:type="spellStart"/>
      <w:r w:rsidR="00AF2B9C" w:rsidRPr="005F3A14">
        <w:rPr>
          <w:rFonts w:ascii="Times New Roman" w:hAnsi="Times New Roman" w:cs="Times New Roman"/>
          <w:sz w:val="28"/>
          <w:szCs w:val="28"/>
        </w:rPr>
        <w:t>Nike</w:t>
      </w:r>
      <w:proofErr w:type="spellEnd"/>
      <w:r w:rsidR="00AF2B9C" w:rsidRPr="005F3A14">
        <w:rPr>
          <w:rFonts w:ascii="Times New Roman" w:hAnsi="Times New Roman" w:cs="Times New Roman"/>
          <w:sz w:val="28"/>
          <w:szCs w:val="28"/>
        </w:rPr>
        <w:t xml:space="preserve"> активно використовує цифрові технології та соціальні медіа для залучення уваги споживачів та взаємодії з ними. Вони регулярно розміщують контент на платформах, таких як </w:t>
      </w:r>
      <w:proofErr w:type="spellStart"/>
      <w:r w:rsidR="00AF2B9C" w:rsidRPr="005F3A14">
        <w:rPr>
          <w:rFonts w:ascii="Times New Roman" w:hAnsi="Times New Roman" w:cs="Times New Roman"/>
          <w:sz w:val="28"/>
          <w:szCs w:val="28"/>
        </w:rPr>
        <w:t>Instagram</w:t>
      </w:r>
      <w:proofErr w:type="spellEnd"/>
      <w:r w:rsidR="00AF2B9C" w:rsidRPr="005F3A14">
        <w:rPr>
          <w:rFonts w:ascii="Times New Roman" w:hAnsi="Times New Roman" w:cs="Times New Roman"/>
          <w:sz w:val="28"/>
          <w:szCs w:val="28"/>
        </w:rPr>
        <w:t xml:space="preserve">, </w:t>
      </w:r>
      <w:proofErr w:type="spellStart"/>
      <w:r w:rsidR="00AF2B9C" w:rsidRPr="005F3A14">
        <w:rPr>
          <w:rFonts w:ascii="Times New Roman" w:hAnsi="Times New Roman" w:cs="Times New Roman"/>
          <w:sz w:val="28"/>
          <w:szCs w:val="28"/>
        </w:rPr>
        <w:t>Facebook</w:t>
      </w:r>
      <w:proofErr w:type="spellEnd"/>
      <w:r w:rsidR="00AF2B9C" w:rsidRPr="005F3A14">
        <w:rPr>
          <w:rFonts w:ascii="Times New Roman" w:hAnsi="Times New Roman" w:cs="Times New Roman"/>
          <w:sz w:val="28"/>
          <w:szCs w:val="28"/>
        </w:rPr>
        <w:t xml:space="preserve"> та </w:t>
      </w:r>
      <w:proofErr w:type="spellStart"/>
      <w:r w:rsidR="00AF2B9C" w:rsidRPr="005F3A14">
        <w:rPr>
          <w:rFonts w:ascii="Times New Roman" w:hAnsi="Times New Roman" w:cs="Times New Roman"/>
          <w:sz w:val="28"/>
          <w:szCs w:val="28"/>
        </w:rPr>
        <w:t>Twitter</w:t>
      </w:r>
      <w:proofErr w:type="spellEnd"/>
      <w:r w:rsidR="00AF2B9C" w:rsidRPr="005F3A14">
        <w:rPr>
          <w:rFonts w:ascii="Times New Roman" w:hAnsi="Times New Roman" w:cs="Times New Roman"/>
          <w:sz w:val="28"/>
          <w:szCs w:val="28"/>
        </w:rPr>
        <w:t xml:space="preserve">, </w:t>
      </w:r>
      <w:r w:rsidR="00AF2B9C" w:rsidRPr="005F3A14">
        <w:rPr>
          <w:rFonts w:ascii="Times New Roman" w:hAnsi="Times New Roman" w:cs="Times New Roman"/>
          <w:sz w:val="28"/>
          <w:szCs w:val="28"/>
        </w:rPr>
        <w:lastRenderedPageBreak/>
        <w:t>використовуючи ці канали для просування нових продуктів, спілкування з аудиторією та вироблення враження про бренд як сучасного та інноваційного.</w:t>
      </w:r>
    </w:p>
    <w:p w14:paraId="23AFEC52" w14:textId="135719E2" w:rsidR="00AB6E02" w:rsidRPr="005F3A14" w:rsidRDefault="00AB6E02" w:rsidP="00AB6E0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Замість застарілих методів маркетингу та статичної реклами,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впроваджує інноваційні підходи, які змінюють ґрунтовність взаємодії зі споживачами. Ця трансформація базується на створенні бездоганного багатоканального досвіду, що змішує онлайн та </w:t>
      </w:r>
      <w:proofErr w:type="spellStart"/>
      <w:r w:rsidRPr="005F3A14">
        <w:rPr>
          <w:rFonts w:ascii="Times New Roman" w:hAnsi="Times New Roman" w:cs="Times New Roman"/>
          <w:sz w:val="28"/>
          <w:szCs w:val="28"/>
        </w:rPr>
        <w:t>офлайн</w:t>
      </w:r>
      <w:proofErr w:type="spellEnd"/>
      <w:r w:rsidRPr="005F3A14">
        <w:rPr>
          <w:rFonts w:ascii="Times New Roman" w:hAnsi="Times New Roman" w:cs="Times New Roman"/>
          <w:sz w:val="28"/>
          <w:szCs w:val="28"/>
        </w:rPr>
        <w:t xml:space="preserve"> світи в єдиний потік.</w:t>
      </w:r>
    </w:p>
    <w:p w14:paraId="23011848" w14:textId="2FE1B9DC" w:rsidR="00AB6E02" w:rsidRPr="005F3A14" w:rsidRDefault="00AB6E02" w:rsidP="00AB6E0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Коротко кажучи, ви скануєте свою стопу вдома, а потім, за допомогою додатку, отримуєте персоналізовані рекомендації щодо взуття (рис. 2.4). Після цього без зайвих зусиль забираєте свої покупки у місцевому магазині.</w:t>
      </w:r>
    </w:p>
    <w:p w14:paraId="09C179C1" w14:textId="3BCF75C5" w:rsidR="00AB6E02" w:rsidRPr="005F3A14" w:rsidRDefault="00AB6E02" w:rsidP="00EB06A0">
      <w:pPr>
        <w:spacing w:after="0" w:line="360" w:lineRule="auto"/>
        <w:jc w:val="center"/>
        <w:rPr>
          <w:rFonts w:ascii="Times New Roman" w:hAnsi="Times New Roman" w:cs="Times New Roman"/>
          <w:sz w:val="28"/>
          <w:szCs w:val="28"/>
        </w:rPr>
      </w:pPr>
      <w:r w:rsidRPr="005F3A14">
        <w:rPr>
          <w:noProof/>
        </w:rPr>
        <w:drawing>
          <wp:inline distT="0" distB="0" distL="0" distR="0" wp14:anchorId="25982B9D" wp14:editId="1BEE5A9B">
            <wp:extent cx="4828321" cy="2719531"/>
            <wp:effectExtent l="0" t="0" r="0" b="5080"/>
            <wp:docPr id="31280895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56459" cy="2735380"/>
                    </a:xfrm>
                    <a:prstGeom prst="rect">
                      <a:avLst/>
                    </a:prstGeom>
                    <a:noFill/>
                    <a:ln>
                      <a:noFill/>
                    </a:ln>
                  </pic:spPr>
                </pic:pic>
              </a:graphicData>
            </a:graphic>
          </wp:inline>
        </w:drawing>
      </w:r>
    </w:p>
    <w:p w14:paraId="50048013" w14:textId="2BBC8CA6" w:rsidR="00AB6E02" w:rsidRPr="00EB06A0" w:rsidRDefault="00AB6E02" w:rsidP="00AB6E02">
      <w:pPr>
        <w:spacing w:after="0" w:line="360" w:lineRule="auto"/>
        <w:jc w:val="center"/>
        <w:rPr>
          <w:rFonts w:ascii="Times New Roman" w:hAnsi="Times New Roman" w:cs="Times New Roman"/>
          <w:sz w:val="28"/>
          <w:szCs w:val="28"/>
          <w:lang w:val="ru-RU"/>
        </w:rPr>
      </w:pPr>
      <w:r w:rsidRPr="00EB06A0">
        <w:rPr>
          <w:rFonts w:ascii="Times New Roman" w:hAnsi="Times New Roman" w:cs="Times New Roman"/>
          <w:sz w:val="28"/>
          <w:szCs w:val="28"/>
        </w:rPr>
        <w:t>Рис</w:t>
      </w:r>
      <w:r w:rsidR="006F2606">
        <w:rPr>
          <w:rFonts w:ascii="Times New Roman" w:hAnsi="Times New Roman" w:cs="Times New Roman"/>
          <w:sz w:val="28"/>
          <w:szCs w:val="28"/>
        </w:rPr>
        <w:t xml:space="preserve">. </w:t>
      </w:r>
      <w:r w:rsidRPr="00EB06A0">
        <w:rPr>
          <w:rFonts w:ascii="Times New Roman" w:hAnsi="Times New Roman" w:cs="Times New Roman"/>
          <w:sz w:val="28"/>
          <w:szCs w:val="28"/>
        </w:rPr>
        <w:t xml:space="preserve">2.4. Один з прикладів </w:t>
      </w:r>
      <w:proofErr w:type="spellStart"/>
      <w:r w:rsidRPr="00EB06A0">
        <w:rPr>
          <w:rFonts w:ascii="Times New Roman" w:hAnsi="Times New Roman" w:cs="Times New Roman"/>
          <w:sz w:val="28"/>
          <w:szCs w:val="28"/>
        </w:rPr>
        <w:t>цифровізації</w:t>
      </w:r>
      <w:proofErr w:type="spellEnd"/>
      <w:r w:rsidRPr="00EB06A0">
        <w:rPr>
          <w:rFonts w:ascii="Times New Roman" w:hAnsi="Times New Roman" w:cs="Times New Roman"/>
          <w:sz w:val="28"/>
          <w:szCs w:val="28"/>
        </w:rPr>
        <w:t xml:space="preserve"> </w:t>
      </w:r>
      <w:proofErr w:type="spellStart"/>
      <w:r w:rsidRPr="00EB06A0">
        <w:rPr>
          <w:rFonts w:ascii="Times New Roman" w:hAnsi="Times New Roman" w:cs="Times New Roman"/>
          <w:sz w:val="28"/>
          <w:szCs w:val="28"/>
        </w:rPr>
        <w:t>Nike</w:t>
      </w:r>
      <w:proofErr w:type="spellEnd"/>
      <w:r w:rsidR="00EB06A0" w:rsidRPr="00EB06A0">
        <w:rPr>
          <w:rFonts w:ascii="Times New Roman" w:hAnsi="Times New Roman" w:cs="Times New Roman"/>
          <w:sz w:val="28"/>
          <w:szCs w:val="28"/>
          <w:lang w:val="ru-RU"/>
        </w:rPr>
        <w:t xml:space="preserve"> [27]</w:t>
      </w:r>
    </w:p>
    <w:p w14:paraId="2610C883" w14:textId="77777777" w:rsidR="00AB6E02" w:rsidRPr="005F3A14" w:rsidRDefault="00AB6E02" w:rsidP="00AB6E0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Проте це не просто питання зручності. Використання інструментів на основі штучного інтелекту, таких як додатки для сканування стопи, гарантує ідеальну посадку, а стратегічне використання соціальних мереж допомагає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залишатися на передових позиціях у світі онлайн-дискусій.</w:t>
      </w:r>
    </w:p>
    <w:p w14:paraId="5A862986" w14:textId="6A9FA4B1" w:rsidR="00AB6E02" w:rsidRPr="005F3A14" w:rsidRDefault="00AB6E02" w:rsidP="00AB6E02">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Секрет успіху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полягає у зборі та аналізі даних. Кожен клік, </w:t>
      </w:r>
      <w:proofErr w:type="spellStart"/>
      <w:r w:rsidRPr="005F3A14">
        <w:rPr>
          <w:rFonts w:ascii="Times New Roman" w:hAnsi="Times New Roman" w:cs="Times New Roman"/>
          <w:sz w:val="28"/>
          <w:szCs w:val="28"/>
        </w:rPr>
        <w:t>свайп</w:t>
      </w:r>
      <w:proofErr w:type="spellEnd"/>
      <w:r w:rsidRPr="005F3A14">
        <w:rPr>
          <w:rFonts w:ascii="Times New Roman" w:hAnsi="Times New Roman" w:cs="Times New Roman"/>
          <w:sz w:val="28"/>
          <w:szCs w:val="28"/>
        </w:rPr>
        <w:t xml:space="preserve"> або покупка допомагає зрозуміти, що саме потрібно споживачам, що в свою чергу допомагає в розробці продуктів та плануванні лінійки. Від смартфона до наступного тренування, цифровий відбиток пальців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перетворює досвід на щось персоналізоване та завжди відображає останні інновації.</w:t>
      </w:r>
    </w:p>
    <w:p w14:paraId="31279AEC" w14:textId="77777777" w:rsidR="00D91464" w:rsidRPr="005F3A14" w:rsidRDefault="00D91464" w:rsidP="00D072B2">
      <w:pPr>
        <w:spacing w:after="0" w:line="360" w:lineRule="auto"/>
        <w:ind w:firstLine="567"/>
        <w:jc w:val="both"/>
        <w:rPr>
          <w:rFonts w:ascii="Times New Roman" w:eastAsiaTheme="majorEastAsia" w:hAnsi="Times New Roman" w:cs="Times New Roman"/>
          <w:b/>
          <w:bCs/>
          <w:caps/>
          <w:sz w:val="28"/>
          <w:szCs w:val="28"/>
        </w:rPr>
      </w:pPr>
      <w:r w:rsidRPr="005F3A14">
        <w:rPr>
          <w:rFonts w:ascii="Times New Roman" w:hAnsi="Times New Roman" w:cs="Times New Roman"/>
          <w:b/>
          <w:bCs/>
          <w:caps/>
          <w:sz w:val="28"/>
          <w:szCs w:val="28"/>
        </w:rPr>
        <w:br w:type="page"/>
      </w:r>
    </w:p>
    <w:p w14:paraId="0809352F" w14:textId="01F0CB84" w:rsidR="00AB6E02" w:rsidRPr="005F3A14" w:rsidRDefault="003513C5" w:rsidP="00AB6E02">
      <w:pPr>
        <w:pStyle w:val="1"/>
        <w:spacing w:before="0" w:line="360" w:lineRule="auto"/>
        <w:jc w:val="center"/>
        <w:rPr>
          <w:rFonts w:ascii="Times New Roman" w:hAnsi="Times New Roman" w:cs="Times New Roman"/>
          <w:b/>
          <w:bCs/>
          <w:caps/>
          <w:color w:val="auto"/>
          <w:sz w:val="28"/>
          <w:szCs w:val="28"/>
        </w:rPr>
      </w:pPr>
      <w:bookmarkStart w:id="11" w:name="_Toc166627540"/>
      <w:r w:rsidRPr="005F3A14">
        <w:rPr>
          <w:rFonts w:ascii="Times New Roman" w:hAnsi="Times New Roman" w:cs="Times New Roman"/>
          <w:b/>
          <w:bCs/>
          <w:caps/>
          <w:color w:val="auto"/>
          <w:sz w:val="28"/>
          <w:szCs w:val="28"/>
        </w:rPr>
        <w:lastRenderedPageBreak/>
        <w:t xml:space="preserve">Розділ </w:t>
      </w:r>
      <w:r w:rsidR="00AB6E02" w:rsidRPr="005F3A14">
        <w:rPr>
          <w:rFonts w:ascii="Times New Roman" w:hAnsi="Times New Roman" w:cs="Times New Roman"/>
          <w:b/>
          <w:bCs/>
          <w:caps/>
          <w:color w:val="auto"/>
          <w:sz w:val="28"/>
          <w:szCs w:val="28"/>
        </w:rPr>
        <w:t>3</w:t>
      </w:r>
      <w:bookmarkEnd w:id="11"/>
    </w:p>
    <w:p w14:paraId="32C01CB0" w14:textId="1AAB9F8C" w:rsidR="003513C5" w:rsidRPr="005F3A14" w:rsidRDefault="003513C5" w:rsidP="00AB6E02">
      <w:pPr>
        <w:pStyle w:val="1"/>
        <w:spacing w:before="0" w:line="360" w:lineRule="auto"/>
        <w:jc w:val="center"/>
        <w:rPr>
          <w:rFonts w:ascii="Times New Roman" w:hAnsi="Times New Roman" w:cs="Times New Roman"/>
          <w:b/>
          <w:bCs/>
          <w:caps/>
          <w:color w:val="auto"/>
          <w:sz w:val="28"/>
          <w:szCs w:val="28"/>
        </w:rPr>
      </w:pPr>
      <w:bookmarkStart w:id="12" w:name="_Toc166627541"/>
      <w:r w:rsidRPr="005F3A14">
        <w:rPr>
          <w:rFonts w:ascii="Times New Roman" w:hAnsi="Times New Roman" w:cs="Times New Roman"/>
          <w:b/>
          <w:bCs/>
          <w:caps/>
          <w:color w:val="auto"/>
          <w:sz w:val="28"/>
          <w:szCs w:val="28"/>
        </w:rPr>
        <w:t xml:space="preserve">Рекомендації щодо розробки ефективної стратегії просування фірми </w:t>
      </w:r>
      <w:r w:rsidR="007E597A" w:rsidRPr="005F3A14">
        <w:rPr>
          <w:rFonts w:ascii="Times New Roman" w:hAnsi="Times New Roman" w:cs="Times New Roman"/>
          <w:b/>
          <w:bCs/>
          <w:caps/>
          <w:color w:val="auto"/>
          <w:sz w:val="28"/>
          <w:szCs w:val="28"/>
        </w:rPr>
        <w:t>Nike</w:t>
      </w:r>
      <w:r w:rsidRPr="005F3A14">
        <w:rPr>
          <w:rFonts w:ascii="Times New Roman" w:hAnsi="Times New Roman" w:cs="Times New Roman"/>
          <w:b/>
          <w:bCs/>
          <w:caps/>
          <w:color w:val="auto"/>
          <w:sz w:val="28"/>
          <w:szCs w:val="28"/>
        </w:rPr>
        <w:t xml:space="preserve"> в умовах війни в Україні</w:t>
      </w:r>
      <w:bookmarkEnd w:id="12"/>
    </w:p>
    <w:p w14:paraId="3DB131E1" w14:textId="77777777" w:rsidR="00AB6E02" w:rsidRPr="005F3A14" w:rsidRDefault="00AB6E02" w:rsidP="00AB6E02"/>
    <w:p w14:paraId="0F195A64" w14:textId="7515455A" w:rsidR="003513C5" w:rsidRPr="005F3A14" w:rsidRDefault="003513C5" w:rsidP="00192A5B">
      <w:pPr>
        <w:pStyle w:val="2"/>
        <w:spacing w:line="360" w:lineRule="auto"/>
        <w:ind w:firstLine="567"/>
        <w:jc w:val="both"/>
        <w:rPr>
          <w:rFonts w:ascii="Times New Roman" w:hAnsi="Times New Roman" w:cs="Times New Roman"/>
          <w:b/>
          <w:bCs/>
          <w:color w:val="auto"/>
          <w:sz w:val="28"/>
          <w:szCs w:val="28"/>
        </w:rPr>
      </w:pPr>
      <w:bookmarkStart w:id="13" w:name="_Toc166627542"/>
      <w:r w:rsidRPr="005F3A14">
        <w:rPr>
          <w:rFonts w:ascii="Times New Roman" w:hAnsi="Times New Roman" w:cs="Times New Roman"/>
          <w:b/>
          <w:bCs/>
          <w:color w:val="auto"/>
          <w:sz w:val="28"/>
          <w:szCs w:val="28"/>
        </w:rPr>
        <w:t xml:space="preserve">3.1. Концепція стратегії просування фірми </w:t>
      </w:r>
      <w:proofErr w:type="spellStart"/>
      <w:r w:rsidR="007E597A" w:rsidRPr="005F3A14">
        <w:rPr>
          <w:rFonts w:ascii="Times New Roman" w:hAnsi="Times New Roman" w:cs="Times New Roman"/>
          <w:b/>
          <w:bCs/>
          <w:color w:val="auto"/>
          <w:sz w:val="28"/>
          <w:szCs w:val="28"/>
        </w:rPr>
        <w:t>Nike</w:t>
      </w:r>
      <w:proofErr w:type="spellEnd"/>
      <w:r w:rsidRPr="005F3A14">
        <w:rPr>
          <w:rFonts w:ascii="Times New Roman" w:hAnsi="Times New Roman" w:cs="Times New Roman"/>
          <w:b/>
          <w:bCs/>
          <w:color w:val="auto"/>
          <w:sz w:val="28"/>
          <w:szCs w:val="28"/>
        </w:rPr>
        <w:t xml:space="preserve"> в умовах війни в Україні</w:t>
      </w:r>
      <w:bookmarkEnd w:id="13"/>
    </w:p>
    <w:p w14:paraId="32F77B6D" w14:textId="77777777" w:rsidR="00AB6E02" w:rsidRPr="005F3A14" w:rsidRDefault="00AB6E02" w:rsidP="00192A5B">
      <w:pPr>
        <w:spacing w:after="0" w:line="360" w:lineRule="auto"/>
        <w:ind w:firstLine="567"/>
        <w:jc w:val="both"/>
        <w:rPr>
          <w:rFonts w:ascii="Times New Roman" w:hAnsi="Times New Roman" w:cs="Times New Roman"/>
          <w:sz w:val="28"/>
          <w:szCs w:val="28"/>
        </w:rPr>
      </w:pPr>
    </w:p>
    <w:p w14:paraId="11FD83DF" w14:textId="77777777" w:rsidR="00DA33EF" w:rsidRPr="00DA33EF" w:rsidRDefault="00DA33EF" w:rsidP="00DA33EF">
      <w:pPr>
        <w:spacing w:after="0" w:line="360" w:lineRule="auto"/>
        <w:ind w:firstLine="567"/>
        <w:jc w:val="both"/>
        <w:rPr>
          <w:rFonts w:ascii="Times New Roman" w:hAnsi="Times New Roman" w:cs="Times New Roman"/>
          <w:sz w:val="28"/>
          <w:szCs w:val="28"/>
        </w:rPr>
      </w:pPr>
      <w:r w:rsidRPr="00DA33EF">
        <w:rPr>
          <w:rFonts w:ascii="Times New Roman" w:hAnsi="Times New Roman" w:cs="Times New Roman"/>
          <w:sz w:val="28"/>
          <w:szCs w:val="28"/>
        </w:rPr>
        <w:t>Умови воєнного стану в Україні потребують від підприємств не лише адаптації, але й активного втручання через зміну маркетингової стратегії. У цей складний період важливо враховувати кілька ключових аспектів.</w:t>
      </w:r>
    </w:p>
    <w:p w14:paraId="5D58E893" w14:textId="77777777" w:rsidR="00DA33EF" w:rsidRPr="00DA33EF" w:rsidRDefault="00DA33EF" w:rsidP="00DA33EF">
      <w:pPr>
        <w:spacing w:after="0" w:line="360" w:lineRule="auto"/>
        <w:ind w:firstLine="567"/>
        <w:jc w:val="both"/>
        <w:rPr>
          <w:rFonts w:ascii="Times New Roman" w:hAnsi="Times New Roman" w:cs="Times New Roman"/>
          <w:sz w:val="28"/>
          <w:szCs w:val="28"/>
        </w:rPr>
      </w:pPr>
      <w:r w:rsidRPr="00DA33EF">
        <w:rPr>
          <w:rFonts w:ascii="Times New Roman" w:hAnsi="Times New Roman" w:cs="Times New Roman"/>
          <w:sz w:val="28"/>
          <w:szCs w:val="28"/>
        </w:rPr>
        <w:t>По-перше, підприємства повинні демонструвати свою підтримку та внесок у перемогу, підтримуючи військових та постраждалих від конфлікту. Це не тільки підсилює сприйняття бізнесу, але і відображає його соціальну відповідальність.</w:t>
      </w:r>
    </w:p>
    <w:p w14:paraId="2F0C49D8" w14:textId="77777777" w:rsidR="00DA33EF" w:rsidRPr="00DA33EF" w:rsidRDefault="00DA33EF" w:rsidP="00DA33EF">
      <w:pPr>
        <w:spacing w:after="0" w:line="360" w:lineRule="auto"/>
        <w:ind w:firstLine="567"/>
        <w:jc w:val="both"/>
        <w:rPr>
          <w:rFonts w:ascii="Times New Roman" w:hAnsi="Times New Roman" w:cs="Times New Roman"/>
          <w:sz w:val="28"/>
          <w:szCs w:val="28"/>
        </w:rPr>
      </w:pPr>
      <w:r w:rsidRPr="00DA33EF">
        <w:rPr>
          <w:rFonts w:ascii="Times New Roman" w:hAnsi="Times New Roman" w:cs="Times New Roman"/>
          <w:sz w:val="28"/>
          <w:szCs w:val="28"/>
        </w:rPr>
        <w:t>Друге, важливо враховувати емоційний контекст. Маркетингові повідомлення повинні створювати спокій та надію, особливо у моменти стресу та тривоги серед населення.</w:t>
      </w:r>
    </w:p>
    <w:p w14:paraId="432DCC95" w14:textId="5831B067" w:rsidR="00DA33EF" w:rsidRPr="00DA33EF" w:rsidRDefault="00DA33EF" w:rsidP="00DA33EF">
      <w:pPr>
        <w:spacing w:after="0" w:line="360" w:lineRule="auto"/>
        <w:ind w:firstLine="567"/>
        <w:jc w:val="both"/>
        <w:rPr>
          <w:rFonts w:ascii="Times New Roman" w:hAnsi="Times New Roman" w:cs="Times New Roman"/>
          <w:sz w:val="28"/>
          <w:szCs w:val="28"/>
        </w:rPr>
      </w:pPr>
      <w:r w:rsidRPr="00DA33EF">
        <w:rPr>
          <w:rFonts w:ascii="Times New Roman" w:hAnsi="Times New Roman" w:cs="Times New Roman"/>
          <w:sz w:val="28"/>
          <w:szCs w:val="28"/>
        </w:rPr>
        <w:t>Третє,</w:t>
      </w:r>
      <w:r>
        <w:rPr>
          <w:rFonts w:ascii="Times New Roman" w:hAnsi="Times New Roman" w:cs="Times New Roman"/>
          <w:sz w:val="28"/>
          <w:szCs w:val="28"/>
        </w:rPr>
        <w:t xml:space="preserve"> </w:t>
      </w:r>
      <w:r w:rsidRPr="00DA33EF">
        <w:rPr>
          <w:rFonts w:ascii="Times New Roman" w:hAnsi="Times New Roman" w:cs="Times New Roman"/>
          <w:sz w:val="28"/>
          <w:szCs w:val="28"/>
        </w:rPr>
        <w:t>в умовах воєнного стану змінюються цільова аудиторія та маркетингові комунікації. Підприємства повинні бути готові адаптуватися та шукати нові можливості.</w:t>
      </w:r>
    </w:p>
    <w:p w14:paraId="6F36236C" w14:textId="77777777" w:rsidR="00DA33EF" w:rsidRPr="00DA33EF" w:rsidRDefault="00DA33EF" w:rsidP="00DA33EF">
      <w:pPr>
        <w:spacing w:after="0" w:line="360" w:lineRule="auto"/>
        <w:ind w:firstLine="567"/>
        <w:jc w:val="both"/>
        <w:rPr>
          <w:rFonts w:ascii="Times New Roman" w:hAnsi="Times New Roman" w:cs="Times New Roman"/>
          <w:sz w:val="28"/>
          <w:szCs w:val="28"/>
        </w:rPr>
      </w:pPr>
      <w:r w:rsidRPr="00DA33EF">
        <w:rPr>
          <w:rFonts w:ascii="Times New Roman" w:hAnsi="Times New Roman" w:cs="Times New Roman"/>
          <w:sz w:val="28"/>
          <w:szCs w:val="28"/>
        </w:rPr>
        <w:t>В останню чергу, гнучкість та інновації є ключовими умовами для успіху. Підприємства повинні бути готові до швидких змін та шукати нові способи розвитку.</w:t>
      </w:r>
    </w:p>
    <w:p w14:paraId="7C29997D" w14:textId="77777777" w:rsidR="00DA33EF" w:rsidRDefault="00DA33EF" w:rsidP="00DA33EF">
      <w:pPr>
        <w:spacing w:after="0" w:line="360" w:lineRule="auto"/>
        <w:ind w:firstLine="567"/>
        <w:jc w:val="both"/>
        <w:rPr>
          <w:rFonts w:ascii="Times New Roman" w:hAnsi="Times New Roman" w:cs="Times New Roman"/>
          <w:sz w:val="28"/>
          <w:szCs w:val="28"/>
        </w:rPr>
      </w:pPr>
      <w:r w:rsidRPr="00DA33EF">
        <w:rPr>
          <w:rFonts w:ascii="Times New Roman" w:hAnsi="Times New Roman" w:cs="Times New Roman"/>
          <w:sz w:val="28"/>
          <w:szCs w:val="28"/>
        </w:rPr>
        <w:t>Таким чином, розробка маркетингової стратегії в умовах війни в Україні вимагає ретельного аналізу, глибокого розуміння контексту та гнучкості у використанні ресурсів для досягнення успіху.</w:t>
      </w:r>
    </w:p>
    <w:p w14:paraId="2DAB2413" w14:textId="3C5AA2F0" w:rsidR="004A5ADF" w:rsidRPr="004A5ADF" w:rsidRDefault="004A5ADF" w:rsidP="00DA33E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Умови війни в Україні створюють складну та непередбачувану ситуацію для брендів. Проте, ефективна стратегія просування бренду в таких умовах може засновуватися на декількох ключових принципах, спрямованих на підтримку українського народу та виявлення соціальної відповідальності:</w:t>
      </w:r>
    </w:p>
    <w:p w14:paraId="10A1035C" w14:textId="1CA960F3" w:rsidR="004A5ADF" w:rsidRPr="004A5ADF" w:rsidRDefault="004A5ADF" w:rsidP="004A5ADF">
      <w:pPr>
        <w:pStyle w:val="a5"/>
        <w:numPr>
          <w:ilvl w:val="0"/>
          <w:numId w:val="14"/>
        </w:numPr>
        <w:spacing w:after="0" w:line="360" w:lineRule="auto"/>
        <w:ind w:left="0" w:firstLine="567"/>
        <w:jc w:val="both"/>
        <w:rPr>
          <w:rFonts w:ascii="Times New Roman" w:hAnsi="Times New Roman" w:cs="Times New Roman"/>
          <w:sz w:val="28"/>
          <w:szCs w:val="28"/>
        </w:rPr>
      </w:pPr>
      <w:r w:rsidRPr="004A5ADF">
        <w:rPr>
          <w:rFonts w:ascii="Times New Roman" w:hAnsi="Times New Roman" w:cs="Times New Roman"/>
          <w:sz w:val="28"/>
          <w:szCs w:val="28"/>
        </w:rPr>
        <w:lastRenderedPageBreak/>
        <w:t>підтримка і допомога. Бренд може виявити свою підтримку Україні через реальні дії, такі як надання гуманітарної допомоги, фінансова підтримка місцевим громадам, реклама допомоги для постраждалих тощо.</w:t>
      </w:r>
    </w:p>
    <w:p w14:paraId="0C0A96F9" w14:textId="2F008360" w:rsidR="004A5ADF" w:rsidRPr="004A5ADF" w:rsidRDefault="004A5ADF" w:rsidP="004A5ADF">
      <w:pPr>
        <w:pStyle w:val="a5"/>
        <w:numPr>
          <w:ilvl w:val="0"/>
          <w:numId w:val="14"/>
        </w:numPr>
        <w:spacing w:after="0" w:line="360" w:lineRule="auto"/>
        <w:ind w:left="0" w:firstLine="567"/>
        <w:jc w:val="both"/>
        <w:rPr>
          <w:rFonts w:ascii="Times New Roman" w:hAnsi="Times New Roman" w:cs="Times New Roman"/>
          <w:sz w:val="28"/>
          <w:szCs w:val="28"/>
        </w:rPr>
      </w:pPr>
      <w:r w:rsidRPr="004A5ADF">
        <w:rPr>
          <w:rFonts w:ascii="Times New Roman" w:hAnsi="Times New Roman" w:cs="Times New Roman"/>
          <w:sz w:val="28"/>
          <w:szCs w:val="28"/>
        </w:rPr>
        <w:t>комунікація через спільноту. Бренд може активно спілкуватися зі своєю аудиторією через соціальні мережі та інші канали, надаючи зрозумілу та добре зв'язану інформацію про свої дії та ініціативи в Україні;</w:t>
      </w:r>
    </w:p>
    <w:p w14:paraId="19346FFB" w14:textId="2051BD8D" w:rsidR="004A5ADF" w:rsidRPr="004A5ADF" w:rsidRDefault="004A5ADF" w:rsidP="004A5ADF">
      <w:pPr>
        <w:pStyle w:val="a5"/>
        <w:numPr>
          <w:ilvl w:val="0"/>
          <w:numId w:val="14"/>
        </w:numPr>
        <w:spacing w:after="0" w:line="360" w:lineRule="auto"/>
        <w:ind w:left="0" w:firstLine="567"/>
        <w:jc w:val="both"/>
        <w:rPr>
          <w:rFonts w:ascii="Times New Roman" w:hAnsi="Times New Roman" w:cs="Times New Roman"/>
          <w:sz w:val="28"/>
          <w:szCs w:val="28"/>
        </w:rPr>
      </w:pPr>
      <w:r w:rsidRPr="004A5ADF">
        <w:rPr>
          <w:rFonts w:ascii="Times New Roman" w:hAnsi="Times New Roman" w:cs="Times New Roman"/>
          <w:sz w:val="28"/>
          <w:szCs w:val="28"/>
        </w:rPr>
        <w:t>підняття свідомості. Бренд може використовувати свою платформу для підняття свідомості про ситуацію в Україні, наголошуючи на потребі миру та підтримки для мирного вирішення конфлікту.</w:t>
      </w:r>
    </w:p>
    <w:p w14:paraId="45FB159A" w14:textId="64B52170" w:rsidR="004A5ADF" w:rsidRPr="004A5ADF" w:rsidRDefault="004A5ADF" w:rsidP="004A5ADF">
      <w:pPr>
        <w:pStyle w:val="a5"/>
        <w:numPr>
          <w:ilvl w:val="0"/>
          <w:numId w:val="14"/>
        </w:numPr>
        <w:spacing w:after="0" w:line="360" w:lineRule="auto"/>
        <w:ind w:left="0" w:firstLine="567"/>
        <w:jc w:val="both"/>
        <w:rPr>
          <w:rFonts w:ascii="Times New Roman" w:hAnsi="Times New Roman" w:cs="Times New Roman"/>
          <w:sz w:val="28"/>
          <w:szCs w:val="28"/>
        </w:rPr>
      </w:pPr>
      <w:r w:rsidRPr="004A5ADF">
        <w:rPr>
          <w:rFonts w:ascii="Times New Roman" w:hAnsi="Times New Roman" w:cs="Times New Roman"/>
          <w:sz w:val="28"/>
          <w:szCs w:val="28"/>
        </w:rPr>
        <w:t>створення позитивного впливу. Бренд може виявити свою соціальну відповідальність, створюючи програми або ініціативи, спрямовані на покращення ситуації в Україні, такі як відновлення інфраструктури, допомога постраждалим тощо.</w:t>
      </w:r>
    </w:p>
    <w:p w14:paraId="7A81D690" w14:textId="525D2651" w:rsidR="00192A5B" w:rsidRPr="005F3A14" w:rsidRDefault="00192A5B" w:rsidP="00192A5B">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є яскравим прикладом ефективного управління і підкреслює важливість справжнього розуміння того, що представляє бренд. Клієнти, які мають позитивний досвід бренду, з більшою ймовірністю залишатимуться лояльними до компанії.</w:t>
      </w:r>
    </w:p>
    <w:p w14:paraId="3F0C28A7" w14:textId="2AEA4CFE" w:rsidR="007C5819" w:rsidRPr="005F3A14" w:rsidRDefault="007C5819" w:rsidP="007C5819">
      <w:pPr>
        <w:spacing w:after="0" w:line="360" w:lineRule="auto"/>
        <w:ind w:firstLine="567"/>
        <w:jc w:val="both"/>
        <w:rPr>
          <w:rFonts w:ascii="Times New Roman" w:hAnsi="Times New Roman" w:cs="Times New Roman"/>
          <w:sz w:val="28"/>
          <w:szCs w:val="28"/>
        </w:rPr>
      </w:pPr>
      <w:proofErr w:type="spellStart"/>
      <w:r w:rsidRPr="005F3A14">
        <w:rPr>
          <w:rFonts w:ascii="Times New Roman" w:hAnsi="Times New Roman" w:cs="Times New Roman"/>
          <w:sz w:val="28"/>
          <w:szCs w:val="28"/>
        </w:rPr>
        <w:t>Заявлення</w:t>
      </w:r>
      <w:proofErr w:type="spellEnd"/>
      <w:r w:rsidRPr="005F3A14">
        <w:rPr>
          <w:rFonts w:ascii="Times New Roman" w:hAnsi="Times New Roman" w:cs="Times New Roman"/>
          <w:sz w:val="28"/>
          <w:szCs w:val="28"/>
        </w:rPr>
        <w:t xml:space="preserve"> компанії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про рішення вийти з російського ринку викликало широкий резонанс у галузі</w:t>
      </w:r>
      <w:r w:rsidR="00EB06A0" w:rsidRPr="00EB06A0">
        <w:rPr>
          <w:rFonts w:ascii="Times New Roman" w:hAnsi="Times New Roman" w:cs="Times New Roman"/>
          <w:sz w:val="28"/>
          <w:szCs w:val="28"/>
          <w:lang w:val="ru-RU"/>
        </w:rPr>
        <w:t xml:space="preserve"> [28]</w:t>
      </w:r>
      <w:r w:rsidRPr="005F3A14">
        <w:rPr>
          <w:rFonts w:ascii="Times New Roman" w:hAnsi="Times New Roman" w:cs="Times New Roman"/>
          <w:sz w:val="28"/>
          <w:szCs w:val="28"/>
        </w:rPr>
        <w:t xml:space="preserve">. Згідно зі заявою компанії, основна мета цього кроку полягала у забезпеченні повної підтримки їхніх працівників, водночас </w:t>
      </w:r>
      <w:proofErr w:type="spellStart"/>
      <w:r w:rsidRPr="005F3A14">
        <w:rPr>
          <w:rFonts w:ascii="Times New Roman" w:hAnsi="Times New Roman" w:cs="Times New Roman"/>
          <w:sz w:val="28"/>
          <w:szCs w:val="28"/>
        </w:rPr>
        <w:t>відповідально</w:t>
      </w:r>
      <w:proofErr w:type="spellEnd"/>
      <w:r w:rsidRPr="005F3A14">
        <w:rPr>
          <w:rFonts w:ascii="Times New Roman" w:hAnsi="Times New Roman" w:cs="Times New Roman"/>
          <w:sz w:val="28"/>
          <w:szCs w:val="28"/>
        </w:rPr>
        <w:t xml:space="preserve"> скорочуючи активність у найближчі місяці. Потрібно відзначити, що для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яка отримує менше 1% свого доходу від України та Росії разом, цей крок має більше символічне значення, ніж суттєвий вплив на її фінансові результати.</w:t>
      </w:r>
    </w:p>
    <w:p w14:paraId="5D10D054" w14:textId="3B5D515D" w:rsidR="007C5819" w:rsidRPr="005F3A14" w:rsidRDefault="007C5819" w:rsidP="007C581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Процес виходу з російського ринку також супроводжувався іншими подіями у спортивній індустрії. Наприклад, російський футбольний клуб </w:t>
      </w:r>
      <w:r w:rsidR="00EF2E1B">
        <w:rPr>
          <w:rFonts w:ascii="Times New Roman" w:hAnsi="Times New Roman" w:cs="Times New Roman"/>
          <w:sz w:val="28"/>
          <w:szCs w:val="28"/>
        </w:rPr>
        <w:t>«</w:t>
      </w:r>
      <w:r w:rsidRPr="005F3A14">
        <w:rPr>
          <w:rFonts w:ascii="Times New Roman" w:hAnsi="Times New Roman" w:cs="Times New Roman"/>
          <w:sz w:val="28"/>
          <w:szCs w:val="28"/>
        </w:rPr>
        <w:t>Спартак</w:t>
      </w:r>
      <w:r w:rsidR="00EF2E1B">
        <w:rPr>
          <w:rFonts w:ascii="Times New Roman" w:hAnsi="Times New Roman" w:cs="Times New Roman"/>
          <w:sz w:val="28"/>
          <w:szCs w:val="28"/>
        </w:rPr>
        <w:t>»</w:t>
      </w:r>
      <w:r w:rsidRPr="005F3A14">
        <w:rPr>
          <w:rFonts w:ascii="Times New Roman" w:hAnsi="Times New Roman" w:cs="Times New Roman"/>
          <w:sz w:val="28"/>
          <w:szCs w:val="28"/>
        </w:rPr>
        <w:t xml:space="preserve"> залишився без форми від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а також було припинено контракт з московським клубом, з яким співпрацювала компанія з 2005 року</w:t>
      </w:r>
      <w:r w:rsidR="00EB06A0" w:rsidRPr="00EB06A0">
        <w:rPr>
          <w:rFonts w:ascii="Times New Roman" w:hAnsi="Times New Roman" w:cs="Times New Roman"/>
          <w:sz w:val="28"/>
          <w:szCs w:val="28"/>
          <w:lang w:val="ru-RU"/>
        </w:rPr>
        <w:t xml:space="preserve"> [29]</w:t>
      </w:r>
      <w:r w:rsidRPr="005F3A14">
        <w:rPr>
          <w:rFonts w:ascii="Times New Roman" w:hAnsi="Times New Roman" w:cs="Times New Roman"/>
          <w:sz w:val="28"/>
          <w:szCs w:val="28"/>
        </w:rPr>
        <w:t>.</w:t>
      </w:r>
    </w:p>
    <w:p w14:paraId="133A0E70" w14:textId="7657D241" w:rsidR="007C5819" w:rsidRPr="005F3A14" w:rsidRDefault="007C5819" w:rsidP="007C5819">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lastRenderedPageBreak/>
        <w:t>Ці події відображають не лише стратегічні рішення компанії у зв</w:t>
      </w:r>
      <w:r w:rsidR="00EB06A0">
        <w:rPr>
          <w:rFonts w:ascii="Times New Roman" w:hAnsi="Times New Roman" w:cs="Times New Roman"/>
          <w:sz w:val="28"/>
          <w:szCs w:val="28"/>
        </w:rPr>
        <w:t>’</w:t>
      </w:r>
      <w:r w:rsidRPr="005F3A14">
        <w:rPr>
          <w:rFonts w:ascii="Times New Roman" w:hAnsi="Times New Roman" w:cs="Times New Roman"/>
          <w:sz w:val="28"/>
          <w:szCs w:val="28"/>
        </w:rPr>
        <w:t>язку з геополітичними подіями, але й зміни у логістичних ланцюгах та підходах до ведення бізнесу в умовах глобальних змін.</w:t>
      </w:r>
    </w:p>
    <w:p w14:paraId="00C07A9E" w14:textId="15C3817E" w:rsidR="007C5819" w:rsidRPr="00EB06A0" w:rsidRDefault="007C5819" w:rsidP="007C5819">
      <w:pPr>
        <w:spacing w:after="0" w:line="360" w:lineRule="auto"/>
        <w:ind w:firstLine="567"/>
        <w:jc w:val="both"/>
        <w:rPr>
          <w:rFonts w:ascii="Times New Roman" w:hAnsi="Times New Roman" w:cs="Times New Roman"/>
          <w:sz w:val="28"/>
          <w:szCs w:val="28"/>
          <w:lang w:val="en-US"/>
        </w:rPr>
      </w:pPr>
      <w:r w:rsidRPr="005F3A14">
        <w:rPr>
          <w:rFonts w:ascii="Times New Roman" w:hAnsi="Times New Roman" w:cs="Times New Roman"/>
          <w:sz w:val="28"/>
          <w:szCs w:val="28"/>
        </w:rPr>
        <w:t xml:space="preserve">Окрім того, у відомостях, що надійшли від агентства </w:t>
      </w:r>
      <w:proofErr w:type="spellStart"/>
      <w:r w:rsidRPr="005F3A14">
        <w:rPr>
          <w:rFonts w:ascii="Times New Roman" w:hAnsi="Times New Roman" w:cs="Times New Roman"/>
          <w:sz w:val="28"/>
          <w:szCs w:val="28"/>
        </w:rPr>
        <w:t>Artistry</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Agency</w:t>
      </w:r>
      <w:proofErr w:type="spellEnd"/>
      <w:r w:rsidRPr="005F3A14">
        <w:rPr>
          <w:rFonts w:ascii="Times New Roman" w:hAnsi="Times New Roman" w:cs="Times New Roman"/>
          <w:sz w:val="28"/>
          <w:szCs w:val="28"/>
        </w:rPr>
        <w:t xml:space="preserve">, зазначено, що за рік після повномасштабного вторгнення український оператор Микита Кузьменко зняв рекламу для нової моделі кросівок </w:t>
      </w:r>
      <w:proofErr w:type="spellStart"/>
      <w:r w:rsidRPr="005F3A14">
        <w:rPr>
          <w:rFonts w:ascii="Times New Roman" w:hAnsi="Times New Roman" w:cs="Times New Roman"/>
          <w:sz w:val="28"/>
          <w:szCs w:val="28"/>
        </w:rPr>
        <w:t>Nike’s</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Sabrina</w:t>
      </w:r>
      <w:proofErr w:type="spellEnd"/>
      <w:r w:rsidRPr="005F3A14">
        <w:rPr>
          <w:rFonts w:ascii="Times New Roman" w:hAnsi="Times New Roman" w:cs="Times New Roman"/>
          <w:sz w:val="28"/>
          <w:szCs w:val="28"/>
        </w:rPr>
        <w:t xml:space="preserve"> 1 (рис. 3.1). Режисером проекту виступив американець Ерік Андре. Нова модель кросівок була розроблена в співпраці з відомою баскетболісткою жіночої команди </w:t>
      </w:r>
      <w:proofErr w:type="spellStart"/>
      <w:r w:rsidRPr="005F3A14">
        <w:rPr>
          <w:rFonts w:ascii="Times New Roman" w:hAnsi="Times New Roman" w:cs="Times New Roman"/>
          <w:sz w:val="28"/>
          <w:szCs w:val="28"/>
        </w:rPr>
        <w:t>New</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York</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Liberty</w:t>
      </w:r>
      <w:proofErr w:type="spellEnd"/>
      <w:r w:rsidRPr="005F3A14">
        <w:rPr>
          <w:rFonts w:ascii="Times New Roman" w:hAnsi="Times New Roman" w:cs="Times New Roman"/>
          <w:sz w:val="28"/>
          <w:szCs w:val="28"/>
        </w:rPr>
        <w:t xml:space="preserve"> — </w:t>
      </w:r>
      <w:proofErr w:type="spellStart"/>
      <w:r w:rsidRPr="005F3A14">
        <w:rPr>
          <w:rFonts w:ascii="Times New Roman" w:hAnsi="Times New Roman" w:cs="Times New Roman"/>
          <w:sz w:val="28"/>
          <w:szCs w:val="28"/>
        </w:rPr>
        <w:t>Сабріною</w:t>
      </w:r>
      <w:proofErr w:type="spellEnd"/>
      <w:r w:rsidRPr="005F3A14">
        <w:rPr>
          <w:rFonts w:ascii="Times New Roman" w:hAnsi="Times New Roman" w:cs="Times New Roman"/>
          <w:sz w:val="28"/>
          <w:szCs w:val="28"/>
        </w:rPr>
        <w:t xml:space="preserve"> </w:t>
      </w:r>
      <w:proofErr w:type="spellStart"/>
      <w:r w:rsidRPr="005F3A14">
        <w:rPr>
          <w:rFonts w:ascii="Times New Roman" w:hAnsi="Times New Roman" w:cs="Times New Roman"/>
          <w:sz w:val="28"/>
          <w:szCs w:val="28"/>
        </w:rPr>
        <w:t>Іонеску</w:t>
      </w:r>
      <w:proofErr w:type="spellEnd"/>
      <w:r w:rsidRPr="005F3A14">
        <w:rPr>
          <w:rFonts w:ascii="Times New Roman" w:hAnsi="Times New Roman" w:cs="Times New Roman"/>
          <w:sz w:val="28"/>
          <w:szCs w:val="28"/>
        </w:rPr>
        <w:t>.</w:t>
      </w:r>
      <w:r w:rsidR="00EB06A0">
        <w:rPr>
          <w:rFonts w:ascii="Times New Roman" w:hAnsi="Times New Roman" w:cs="Times New Roman"/>
          <w:sz w:val="28"/>
          <w:szCs w:val="28"/>
          <w:lang w:val="en-US"/>
        </w:rPr>
        <w:t xml:space="preserve"> [30]</w:t>
      </w:r>
    </w:p>
    <w:p w14:paraId="2F47BA0C" w14:textId="7D8D82B5" w:rsidR="007C5819" w:rsidRPr="005F3A14" w:rsidRDefault="007C5819" w:rsidP="007C5819">
      <w:pPr>
        <w:spacing w:after="0" w:line="360" w:lineRule="auto"/>
        <w:ind w:firstLine="567"/>
        <w:jc w:val="center"/>
        <w:rPr>
          <w:rFonts w:ascii="Times New Roman" w:hAnsi="Times New Roman" w:cs="Times New Roman"/>
          <w:sz w:val="28"/>
          <w:szCs w:val="28"/>
        </w:rPr>
      </w:pPr>
      <w:r w:rsidRPr="005F3A14">
        <w:rPr>
          <w:rFonts w:ascii="Times New Roman" w:hAnsi="Times New Roman" w:cs="Times New Roman"/>
          <w:noProof/>
          <w:sz w:val="28"/>
          <w:szCs w:val="28"/>
        </w:rPr>
        <w:drawing>
          <wp:inline distT="0" distB="0" distL="0" distR="0" wp14:anchorId="38DC43A1" wp14:editId="2452A3C3">
            <wp:extent cx="4490702" cy="5791200"/>
            <wp:effectExtent l="0" t="0" r="5715" b="0"/>
            <wp:docPr id="15349840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984026" name=""/>
                    <pic:cNvPicPr/>
                  </pic:nvPicPr>
                  <pic:blipFill rotWithShape="1">
                    <a:blip r:embed="rId13"/>
                    <a:srcRect l="747" r="1"/>
                    <a:stretch/>
                  </pic:blipFill>
                  <pic:spPr bwMode="auto">
                    <a:xfrm>
                      <a:off x="0" y="0"/>
                      <a:ext cx="4541038" cy="5856113"/>
                    </a:xfrm>
                    <a:prstGeom prst="rect">
                      <a:avLst/>
                    </a:prstGeom>
                    <a:ln>
                      <a:noFill/>
                    </a:ln>
                    <a:extLst>
                      <a:ext uri="{53640926-AAD7-44D8-BBD7-CCE9431645EC}">
                        <a14:shadowObscured xmlns:a14="http://schemas.microsoft.com/office/drawing/2010/main"/>
                      </a:ext>
                    </a:extLst>
                  </pic:spPr>
                </pic:pic>
              </a:graphicData>
            </a:graphic>
          </wp:inline>
        </w:drawing>
      </w:r>
    </w:p>
    <w:p w14:paraId="02F1D09C" w14:textId="1BC8F209" w:rsidR="007C5819" w:rsidRPr="006F2606" w:rsidRDefault="007C5819" w:rsidP="007C5819">
      <w:pPr>
        <w:spacing w:after="0" w:line="360" w:lineRule="auto"/>
        <w:ind w:firstLine="567"/>
        <w:jc w:val="center"/>
        <w:rPr>
          <w:rFonts w:ascii="Times New Roman" w:hAnsi="Times New Roman" w:cs="Times New Roman"/>
          <w:sz w:val="28"/>
          <w:szCs w:val="28"/>
          <w:lang w:val="ru-RU"/>
        </w:rPr>
      </w:pPr>
      <w:r w:rsidRPr="00EB06A0">
        <w:rPr>
          <w:rFonts w:ascii="Times New Roman" w:hAnsi="Times New Roman" w:cs="Times New Roman"/>
          <w:sz w:val="28"/>
          <w:szCs w:val="28"/>
        </w:rPr>
        <w:t>Рис</w:t>
      </w:r>
      <w:r w:rsidR="006F2606">
        <w:rPr>
          <w:rFonts w:ascii="Times New Roman" w:hAnsi="Times New Roman" w:cs="Times New Roman"/>
          <w:sz w:val="28"/>
          <w:szCs w:val="28"/>
        </w:rPr>
        <w:t>.</w:t>
      </w:r>
      <w:r w:rsidRPr="00EB06A0">
        <w:rPr>
          <w:rFonts w:ascii="Times New Roman" w:hAnsi="Times New Roman" w:cs="Times New Roman"/>
          <w:sz w:val="28"/>
          <w:szCs w:val="28"/>
        </w:rPr>
        <w:t xml:space="preserve"> 3.1. Вигляд реклами </w:t>
      </w:r>
      <w:proofErr w:type="spellStart"/>
      <w:r w:rsidRPr="00EB06A0">
        <w:rPr>
          <w:rFonts w:ascii="Times New Roman" w:hAnsi="Times New Roman" w:cs="Times New Roman"/>
          <w:sz w:val="28"/>
          <w:szCs w:val="28"/>
        </w:rPr>
        <w:t>Nike</w:t>
      </w:r>
      <w:proofErr w:type="spellEnd"/>
      <w:r w:rsidRPr="00EB06A0">
        <w:rPr>
          <w:rFonts w:ascii="Times New Roman" w:hAnsi="Times New Roman" w:cs="Times New Roman"/>
          <w:sz w:val="28"/>
          <w:szCs w:val="28"/>
        </w:rPr>
        <w:t>, знятої українцем М. Кузьменко</w:t>
      </w:r>
      <w:r w:rsidR="00EB06A0" w:rsidRPr="006F2606">
        <w:rPr>
          <w:rFonts w:ascii="Times New Roman" w:hAnsi="Times New Roman" w:cs="Times New Roman"/>
          <w:sz w:val="28"/>
          <w:szCs w:val="28"/>
          <w:lang w:val="ru-RU"/>
        </w:rPr>
        <w:t xml:space="preserve"> [30]</w:t>
      </w:r>
    </w:p>
    <w:p w14:paraId="2B217C59" w14:textId="77777777" w:rsidR="00EB06A0" w:rsidRDefault="00EB06A0" w:rsidP="00192A5B">
      <w:pPr>
        <w:spacing w:after="0" w:line="360" w:lineRule="auto"/>
        <w:ind w:firstLine="567"/>
        <w:jc w:val="both"/>
        <w:rPr>
          <w:rFonts w:ascii="Times New Roman" w:hAnsi="Times New Roman" w:cs="Times New Roman"/>
          <w:sz w:val="28"/>
          <w:szCs w:val="28"/>
        </w:rPr>
      </w:pPr>
    </w:p>
    <w:p w14:paraId="79DB0610" w14:textId="362B9732" w:rsidR="00192A5B" w:rsidRPr="005F3A14" w:rsidRDefault="00EF2E1B" w:rsidP="00192A5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w:t>
      </w:r>
      <w:r w:rsidR="007C5819" w:rsidRPr="005F3A14">
        <w:rPr>
          <w:rFonts w:ascii="Times New Roman" w:hAnsi="Times New Roman" w:cs="Times New Roman"/>
          <w:sz w:val="28"/>
          <w:szCs w:val="28"/>
        </w:rPr>
        <w:t xml:space="preserve">Закони гри </w:t>
      </w:r>
      <w:proofErr w:type="spellStart"/>
      <w:r w:rsidR="007C5819" w:rsidRPr="005F3A14">
        <w:rPr>
          <w:rFonts w:ascii="Times New Roman" w:hAnsi="Times New Roman" w:cs="Times New Roman"/>
          <w:sz w:val="28"/>
          <w:szCs w:val="28"/>
        </w:rPr>
        <w:t>Сабріни</w:t>
      </w:r>
      <w:proofErr w:type="spellEnd"/>
      <w:r w:rsidR="007C5819" w:rsidRPr="005F3A14">
        <w:rPr>
          <w:rFonts w:ascii="Times New Roman" w:hAnsi="Times New Roman" w:cs="Times New Roman"/>
          <w:sz w:val="28"/>
          <w:szCs w:val="28"/>
        </w:rPr>
        <w:t xml:space="preserve"> тут. Вивчіть 5 її хитрих навичок</w:t>
      </w:r>
      <w:r>
        <w:rPr>
          <w:rFonts w:ascii="Times New Roman" w:hAnsi="Times New Roman" w:cs="Times New Roman"/>
          <w:sz w:val="28"/>
          <w:szCs w:val="28"/>
        </w:rPr>
        <w:t>»</w:t>
      </w:r>
      <w:r w:rsidR="007C5819" w:rsidRPr="005F3A14">
        <w:rPr>
          <w:rFonts w:ascii="Times New Roman" w:hAnsi="Times New Roman" w:cs="Times New Roman"/>
          <w:sz w:val="28"/>
          <w:szCs w:val="28"/>
        </w:rPr>
        <w:t>, — йдеться у рекламі</w:t>
      </w:r>
      <w:r>
        <w:rPr>
          <w:rFonts w:ascii="Times New Roman" w:hAnsi="Times New Roman" w:cs="Times New Roman"/>
          <w:sz w:val="28"/>
          <w:szCs w:val="28"/>
        </w:rPr>
        <w:t xml:space="preserve"> (див. дод. А)</w:t>
      </w:r>
      <w:r w:rsidR="007C5819" w:rsidRPr="005F3A14">
        <w:rPr>
          <w:rFonts w:ascii="Times New Roman" w:hAnsi="Times New Roman" w:cs="Times New Roman"/>
          <w:sz w:val="28"/>
          <w:szCs w:val="28"/>
        </w:rPr>
        <w:t>.</w:t>
      </w:r>
    </w:p>
    <w:p w14:paraId="45CE6B5B" w14:textId="66E280D3" w:rsidR="005F3A14" w:rsidRPr="005F3A14" w:rsidRDefault="005F3A14" w:rsidP="005F3A1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Отож, рішення </w:t>
      </w:r>
      <w:proofErr w:type="spellStart"/>
      <w:r w:rsidRPr="005F3A14">
        <w:rPr>
          <w:rFonts w:ascii="Times New Roman" w:hAnsi="Times New Roman" w:cs="Times New Roman"/>
          <w:sz w:val="28"/>
          <w:szCs w:val="28"/>
        </w:rPr>
        <w:t>Nike</w:t>
      </w:r>
      <w:proofErr w:type="spellEnd"/>
      <w:r w:rsidRPr="005F3A14">
        <w:rPr>
          <w:rFonts w:ascii="Times New Roman" w:hAnsi="Times New Roman" w:cs="Times New Roman"/>
          <w:sz w:val="28"/>
          <w:szCs w:val="28"/>
        </w:rPr>
        <w:t xml:space="preserve"> обрати українського оператора для зйомки ролика, припинити свою діяльність на російському ринку та зосередитися на інших ринках свідчить про велике значення, яке компанія приділяє етиці та відповідальному бізнесу. Це рішення підтримується акціями, такими як відмова від співпраці з франчайзі, яка бере участь у війні. Крім того, це може бути сприйняте як символ підтримки України та її боротьби за незалежність та мир.</w:t>
      </w:r>
    </w:p>
    <w:p w14:paraId="6B8C551F" w14:textId="2B82AAED" w:rsidR="005F3A14" w:rsidRPr="005F3A14" w:rsidRDefault="005F3A14" w:rsidP="005F3A1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 xml:space="preserve">Для споживачів в Україні такий вчинок має кілька позитивних наслідків. Перш за все, це вияв підтримки від глобального бренду, що посилює почуття солідарності та підтримки серед українських споживачів. Крім того, це відкриває додаткові можливості для інших брендів та компаній, які також </w:t>
      </w:r>
      <w:proofErr w:type="spellStart"/>
      <w:r w:rsidRPr="005F3A14">
        <w:rPr>
          <w:rFonts w:ascii="Times New Roman" w:hAnsi="Times New Roman" w:cs="Times New Roman"/>
          <w:sz w:val="28"/>
          <w:szCs w:val="28"/>
        </w:rPr>
        <w:t>вирішать</w:t>
      </w:r>
      <w:proofErr w:type="spellEnd"/>
      <w:r w:rsidRPr="005F3A14">
        <w:rPr>
          <w:rFonts w:ascii="Times New Roman" w:hAnsi="Times New Roman" w:cs="Times New Roman"/>
          <w:sz w:val="28"/>
          <w:szCs w:val="28"/>
        </w:rPr>
        <w:t xml:space="preserve"> припинити співпрацю з Росією та зосередитися на інших ринках.</w:t>
      </w:r>
    </w:p>
    <w:p w14:paraId="4006FEE4" w14:textId="02913C0A" w:rsidR="007C5819" w:rsidRPr="005F3A14" w:rsidRDefault="005F3A14" w:rsidP="005F3A14">
      <w:pPr>
        <w:spacing w:after="0" w:line="360" w:lineRule="auto"/>
        <w:ind w:firstLine="567"/>
        <w:jc w:val="both"/>
        <w:rPr>
          <w:rFonts w:ascii="Times New Roman" w:hAnsi="Times New Roman" w:cs="Times New Roman"/>
          <w:sz w:val="28"/>
          <w:szCs w:val="28"/>
        </w:rPr>
      </w:pPr>
      <w:r w:rsidRPr="005F3A14">
        <w:rPr>
          <w:rFonts w:ascii="Times New Roman" w:hAnsi="Times New Roman" w:cs="Times New Roman"/>
          <w:sz w:val="28"/>
          <w:szCs w:val="28"/>
        </w:rPr>
        <w:t>З точки зору глобального бізнесу, це рішення може стати прикладом того, як компанії можуть впливати на світові події та підтримувати етичні принципи, навіть у складних політичних умовах.</w:t>
      </w:r>
    </w:p>
    <w:p w14:paraId="14A98D9B" w14:textId="77777777" w:rsidR="00192A5B" w:rsidRPr="005F3A14" w:rsidRDefault="00192A5B" w:rsidP="00192A5B">
      <w:pPr>
        <w:spacing w:after="0" w:line="360" w:lineRule="auto"/>
        <w:ind w:firstLine="567"/>
        <w:jc w:val="both"/>
        <w:rPr>
          <w:rFonts w:ascii="Times New Roman" w:hAnsi="Times New Roman" w:cs="Times New Roman"/>
          <w:sz w:val="28"/>
          <w:szCs w:val="28"/>
        </w:rPr>
      </w:pPr>
    </w:p>
    <w:p w14:paraId="5AAD689F" w14:textId="6ECB2330" w:rsidR="003513C5" w:rsidRPr="00936E17" w:rsidRDefault="003513C5" w:rsidP="00936E17">
      <w:pPr>
        <w:pStyle w:val="2"/>
        <w:spacing w:line="360" w:lineRule="auto"/>
        <w:ind w:firstLine="567"/>
        <w:rPr>
          <w:rFonts w:ascii="Times New Roman" w:hAnsi="Times New Roman" w:cs="Times New Roman"/>
          <w:b/>
          <w:bCs/>
          <w:color w:val="auto"/>
          <w:sz w:val="28"/>
          <w:szCs w:val="28"/>
        </w:rPr>
      </w:pPr>
      <w:bookmarkStart w:id="14" w:name="_Toc166627543"/>
      <w:r w:rsidRPr="00936E17">
        <w:rPr>
          <w:rFonts w:ascii="Times New Roman" w:hAnsi="Times New Roman" w:cs="Times New Roman"/>
          <w:b/>
          <w:bCs/>
          <w:color w:val="auto"/>
          <w:sz w:val="28"/>
          <w:szCs w:val="28"/>
        </w:rPr>
        <w:t>3.2. Пропозиції щодо впровадження та моніторингу стратегії</w:t>
      </w:r>
      <w:bookmarkEnd w:id="14"/>
    </w:p>
    <w:p w14:paraId="45CA7222" w14:textId="77777777" w:rsidR="005F3A14" w:rsidRPr="00936E17" w:rsidRDefault="005F3A14" w:rsidP="00936E17">
      <w:pPr>
        <w:spacing w:after="0" w:line="360" w:lineRule="auto"/>
        <w:ind w:firstLine="567"/>
        <w:jc w:val="both"/>
        <w:rPr>
          <w:rFonts w:ascii="Times New Roman" w:hAnsi="Times New Roman" w:cs="Times New Roman"/>
          <w:sz w:val="28"/>
          <w:szCs w:val="28"/>
        </w:rPr>
      </w:pPr>
    </w:p>
    <w:p w14:paraId="19052DB9" w14:textId="28623C14" w:rsidR="005F3A14" w:rsidRDefault="005F3A14"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Зважаючи на складні часи сьогодення, брендам необхідно продовжувати своє існування, і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 xml:space="preserve"> – не виключення. В умовах війни можуть змінюватися</w:t>
      </w:r>
      <w:r w:rsidR="00936E17">
        <w:rPr>
          <w:rFonts w:ascii="Times New Roman" w:hAnsi="Times New Roman" w:cs="Times New Roman"/>
          <w:sz w:val="28"/>
          <w:szCs w:val="28"/>
        </w:rPr>
        <w:t xml:space="preserve"> стратегії маркетингу</w:t>
      </w:r>
      <w:r w:rsidRPr="00936E17">
        <w:rPr>
          <w:rFonts w:ascii="Times New Roman" w:hAnsi="Times New Roman" w:cs="Times New Roman"/>
          <w:sz w:val="28"/>
          <w:szCs w:val="28"/>
        </w:rPr>
        <w:t>, орієнтуючись на поточну ситуацію та вимоги ринку. Одним із прикладів може бути акція спрямована на підтримку мирного співіснування та об'єднання людей навколо спорту.</w:t>
      </w:r>
    </w:p>
    <w:p w14:paraId="736F8084" w14:textId="77777777" w:rsidR="00EF2E1B" w:rsidRPr="00EF2E1B" w:rsidRDefault="00EF2E1B" w:rsidP="00EF2E1B">
      <w:pPr>
        <w:spacing w:after="0" w:line="360" w:lineRule="auto"/>
        <w:ind w:firstLine="567"/>
        <w:jc w:val="both"/>
        <w:rPr>
          <w:rFonts w:ascii="Times New Roman" w:hAnsi="Times New Roman" w:cs="Times New Roman"/>
          <w:sz w:val="28"/>
          <w:szCs w:val="28"/>
        </w:rPr>
      </w:pPr>
      <w:r w:rsidRPr="00EF2E1B">
        <w:rPr>
          <w:rFonts w:ascii="Times New Roman" w:hAnsi="Times New Roman" w:cs="Times New Roman"/>
          <w:sz w:val="28"/>
          <w:szCs w:val="28"/>
        </w:rPr>
        <w:t xml:space="preserve">В умовах війни маркетингова стратегія повинна бути адаптивною, гнучкою та орієнтованою на підтримку суспільства. Компанія </w:t>
      </w:r>
      <w:proofErr w:type="spellStart"/>
      <w:r w:rsidRPr="00EF2E1B">
        <w:rPr>
          <w:rFonts w:ascii="Times New Roman" w:hAnsi="Times New Roman" w:cs="Times New Roman"/>
          <w:sz w:val="28"/>
          <w:szCs w:val="28"/>
        </w:rPr>
        <w:t>Nike</w:t>
      </w:r>
      <w:proofErr w:type="spellEnd"/>
      <w:r w:rsidRPr="00EF2E1B">
        <w:rPr>
          <w:rFonts w:ascii="Times New Roman" w:hAnsi="Times New Roman" w:cs="Times New Roman"/>
          <w:sz w:val="28"/>
          <w:szCs w:val="28"/>
        </w:rPr>
        <w:t>, як глобальний бренд, має можливість не лише зберегти свою присутність на ринку, але й підтримати українців у складні часи. Основні елементи стратегії включають соціальну відповідальність, локалізацію контенту, підтримку громад, а також постійний моніторинг і адаптацію під поточну ситуацію.</w:t>
      </w:r>
    </w:p>
    <w:p w14:paraId="163EBAC6" w14:textId="2FCB7442" w:rsidR="00EF2E1B" w:rsidRPr="00EF2E1B" w:rsidRDefault="00EF2E1B" w:rsidP="00EF2E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Насамперед, варто розглянути с</w:t>
      </w:r>
      <w:r w:rsidRPr="00EF2E1B">
        <w:rPr>
          <w:rFonts w:ascii="Times New Roman" w:hAnsi="Times New Roman" w:cs="Times New Roman"/>
          <w:sz w:val="28"/>
          <w:szCs w:val="28"/>
        </w:rPr>
        <w:t>півпрац</w:t>
      </w:r>
      <w:r>
        <w:rPr>
          <w:rFonts w:ascii="Times New Roman" w:hAnsi="Times New Roman" w:cs="Times New Roman"/>
          <w:sz w:val="28"/>
          <w:szCs w:val="28"/>
        </w:rPr>
        <w:t>ю</w:t>
      </w:r>
      <w:r w:rsidRPr="00EF2E1B">
        <w:rPr>
          <w:rFonts w:ascii="Times New Roman" w:hAnsi="Times New Roman" w:cs="Times New Roman"/>
          <w:sz w:val="28"/>
          <w:szCs w:val="28"/>
        </w:rPr>
        <w:t xml:space="preserve"> з організаціями, що допомагають постраждалим від війни, а також </w:t>
      </w:r>
      <w:r>
        <w:rPr>
          <w:rFonts w:ascii="Times New Roman" w:hAnsi="Times New Roman" w:cs="Times New Roman"/>
          <w:sz w:val="28"/>
          <w:szCs w:val="28"/>
        </w:rPr>
        <w:t>активно залучатися</w:t>
      </w:r>
      <w:r w:rsidRPr="00EF2E1B">
        <w:rPr>
          <w:rFonts w:ascii="Times New Roman" w:hAnsi="Times New Roman" w:cs="Times New Roman"/>
          <w:sz w:val="28"/>
          <w:szCs w:val="28"/>
        </w:rPr>
        <w:t xml:space="preserve"> до гуманітарних ініціатив.</w:t>
      </w:r>
    </w:p>
    <w:p w14:paraId="7F8FEFD4" w14:textId="53B35960" w:rsidR="00EF2E1B" w:rsidRPr="00462C71" w:rsidRDefault="00EF2E1B" w:rsidP="00EF2E1B">
      <w:pPr>
        <w:spacing w:after="0" w:line="360" w:lineRule="auto"/>
        <w:ind w:firstLine="567"/>
        <w:jc w:val="both"/>
        <w:rPr>
          <w:rFonts w:ascii="Times New Roman" w:hAnsi="Times New Roman" w:cs="Times New Roman"/>
          <w:sz w:val="28"/>
          <w:szCs w:val="28"/>
        </w:rPr>
      </w:pPr>
      <w:r w:rsidRPr="00EF2E1B">
        <w:rPr>
          <w:rFonts w:ascii="Times New Roman" w:hAnsi="Times New Roman" w:cs="Times New Roman"/>
          <w:sz w:val="28"/>
          <w:szCs w:val="28"/>
        </w:rPr>
        <w:t>Запуск спеціальних програм для підтримки ветеранів війни, включаючи спортивні програми реабілітації та психологічну підтримку</w:t>
      </w:r>
      <w:r>
        <w:rPr>
          <w:rFonts w:ascii="Times New Roman" w:hAnsi="Times New Roman" w:cs="Times New Roman"/>
          <w:sz w:val="28"/>
          <w:szCs w:val="28"/>
        </w:rPr>
        <w:t xml:space="preserve"> значним чином підвищать лояльність клієнтів до </w:t>
      </w:r>
      <w:r>
        <w:rPr>
          <w:rFonts w:ascii="Times New Roman" w:hAnsi="Times New Roman" w:cs="Times New Roman"/>
          <w:sz w:val="28"/>
          <w:szCs w:val="28"/>
          <w:lang w:val="en-US"/>
        </w:rPr>
        <w:t>Nike</w:t>
      </w:r>
      <w:r w:rsidRPr="00EF2E1B">
        <w:rPr>
          <w:rFonts w:ascii="Times New Roman" w:hAnsi="Times New Roman" w:cs="Times New Roman"/>
          <w:sz w:val="28"/>
          <w:szCs w:val="28"/>
        </w:rPr>
        <w:t>.</w:t>
      </w:r>
    </w:p>
    <w:p w14:paraId="5BE42FE6" w14:textId="3B81CBF6" w:rsidR="00EF2E1B" w:rsidRPr="00EF2E1B" w:rsidRDefault="00EF2E1B" w:rsidP="00EF2E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Окрім того, бренд може створити с</w:t>
      </w:r>
      <w:r w:rsidRPr="00EF2E1B">
        <w:rPr>
          <w:rFonts w:ascii="Times New Roman" w:hAnsi="Times New Roman" w:cs="Times New Roman"/>
          <w:sz w:val="28"/>
          <w:szCs w:val="28"/>
        </w:rPr>
        <w:t>пеціальні колекції</w:t>
      </w:r>
      <w:r>
        <w:rPr>
          <w:rFonts w:ascii="Times New Roman" w:hAnsi="Times New Roman" w:cs="Times New Roman"/>
          <w:sz w:val="28"/>
          <w:szCs w:val="28"/>
        </w:rPr>
        <w:t xml:space="preserve">, </w:t>
      </w:r>
      <w:r w:rsidRPr="00EF2E1B">
        <w:rPr>
          <w:rFonts w:ascii="Times New Roman" w:hAnsi="Times New Roman" w:cs="Times New Roman"/>
          <w:sz w:val="28"/>
          <w:szCs w:val="28"/>
        </w:rPr>
        <w:t xml:space="preserve">доходи від продажу яких </w:t>
      </w:r>
      <w:proofErr w:type="spellStart"/>
      <w:r w:rsidRPr="00EF2E1B">
        <w:rPr>
          <w:rFonts w:ascii="Times New Roman" w:hAnsi="Times New Roman" w:cs="Times New Roman"/>
          <w:sz w:val="28"/>
          <w:szCs w:val="28"/>
        </w:rPr>
        <w:t>йтимуть</w:t>
      </w:r>
      <w:proofErr w:type="spellEnd"/>
      <w:r w:rsidRPr="00EF2E1B">
        <w:rPr>
          <w:rFonts w:ascii="Times New Roman" w:hAnsi="Times New Roman" w:cs="Times New Roman"/>
          <w:sz w:val="28"/>
          <w:szCs w:val="28"/>
        </w:rPr>
        <w:t xml:space="preserve"> на підтримку постраждалих від війни.</w:t>
      </w:r>
    </w:p>
    <w:p w14:paraId="1C4FC364" w14:textId="7CFA46A0" w:rsidR="00935755" w:rsidRPr="00935755" w:rsidRDefault="00935755" w:rsidP="00935755">
      <w:pPr>
        <w:spacing w:after="0" w:line="360" w:lineRule="auto"/>
        <w:ind w:firstLine="567"/>
        <w:jc w:val="both"/>
        <w:rPr>
          <w:rFonts w:ascii="Times New Roman" w:hAnsi="Times New Roman" w:cs="Times New Roman"/>
          <w:sz w:val="28"/>
          <w:szCs w:val="28"/>
        </w:rPr>
      </w:pPr>
      <w:r w:rsidRPr="00935755">
        <w:rPr>
          <w:rFonts w:ascii="Times New Roman" w:hAnsi="Times New Roman" w:cs="Times New Roman"/>
          <w:sz w:val="28"/>
          <w:szCs w:val="28"/>
        </w:rPr>
        <w:t xml:space="preserve">У процесі вивчення теми адаптації рекламних кампаній </w:t>
      </w:r>
      <w:r>
        <w:rPr>
          <w:rFonts w:ascii="Times New Roman" w:hAnsi="Times New Roman" w:cs="Times New Roman"/>
          <w:sz w:val="28"/>
          <w:szCs w:val="28"/>
        </w:rPr>
        <w:t>ми дійшли висновку, що існує</w:t>
      </w:r>
      <w:r w:rsidRPr="00935755">
        <w:rPr>
          <w:rFonts w:ascii="Times New Roman" w:hAnsi="Times New Roman" w:cs="Times New Roman"/>
          <w:sz w:val="28"/>
          <w:szCs w:val="28"/>
        </w:rPr>
        <w:t xml:space="preserve"> важливість врахування </w:t>
      </w:r>
      <w:proofErr w:type="spellStart"/>
      <w:r w:rsidRPr="00935755">
        <w:rPr>
          <w:rFonts w:ascii="Times New Roman" w:hAnsi="Times New Roman" w:cs="Times New Roman"/>
          <w:sz w:val="28"/>
          <w:szCs w:val="28"/>
        </w:rPr>
        <w:t>мовного</w:t>
      </w:r>
      <w:proofErr w:type="spellEnd"/>
      <w:r w:rsidRPr="00935755">
        <w:rPr>
          <w:rFonts w:ascii="Times New Roman" w:hAnsi="Times New Roman" w:cs="Times New Roman"/>
          <w:sz w:val="28"/>
          <w:szCs w:val="28"/>
        </w:rPr>
        <w:t xml:space="preserve"> та культурного контексту країни, в якій проводиться рекламна діяльність. Зокрема, українська мова та культурні особливості є ключовими </w:t>
      </w:r>
      <w:r>
        <w:rPr>
          <w:rFonts w:ascii="Times New Roman" w:hAnsi="Times New Roman" w:cs="Times New Roman"/>
          <w:sz w:val="28"/>
          <w:szCs w:val="28"/>
        </w:rPr>
        <w:t>чинниками</w:t>
      </w:r>
      <w:r w:rsidRPr="00935755">
        <w:rPr>
          <w:rFonts w:ascii="Times New Roman" w:hAnsi="Times New Roman" w:cs="Times New Roman"/>
          <w:sz w:val="28"/>
          <w:szCs w:val="28"/>
        </w:rPr>
        <w:t xml:space="preserve"> успішності рекламних ініціатив у нашій країні.</w:t>
      </w:r>
    </w:p>
    <w:p w14:paraId="2C580CAA" w14:textId="73360898" w:rsidR="00935755" w:rsidRPr="00935755" w:rsidRDefault="00935755" w:rsidP="009357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Pr="00935755">
        <w:rPr>
          <w:rFonts w:ascii="Times New Roman" w:hAnsi="Times New Roman" w:cs="Times New Roman"/>
          <w:sz w:val="28"/>
          <w:szCs w:val="28"/>
        </w:rPr>
        <w:t>икористання української мови у всіх рекламних матеріалах дозвол</w:t>
      </w:r>
      <w:r>
        <w:rPr>
          <w:rFonts w:ascii="Times New Roman" w:hAnsi="Times New Roman" w:cs="Times New Roman"/>
          <w:sz w:val="28"/>
          <w:szCs w:val="28"/>
        </w:rPr>
        <w:t>ить</w:t>
      </w:r>
      <w:r w:rsidRPr="00935755">
        <w:rPr>
          <w:rFonts w:ascii="Times New Roman" w:hAnsi="Times New Roman" w:cs="Times New Roman"/>
          <w:sz w:val="28"/>
          <w:szCs w:val="28"/>
        </w:rPr>
        <w:t xml:space="preserve"> досягти більшої доступності та зрозумілості для місцевої аудиторії. Також важливо враховувати культурні особливості, використовуючи символи, образи та традиції, які відповідають українському суспільству.</w:t>
      </w:r>
    </w:p>
    <w:p w14:paraId="6991099A" w14:textId="77777777" w:rsidR="00935755" w:rsidRPr="00935755" w:rsidRDefault="00935755" w:rsidP="00935755">
      <w:pPr>
        <w:spacing w:after="0" w:line="360" w:lineRule="auto"/>
        <w:ind w:firstLine="567"/>
        <w:jc w:val="both"/>
        <w:rPr>
          <w:rFonts w:ascii="Times New Roman" w:hAnsi="Times New Roman" w:cs="Times New Roman"/>
          <w:sz w:val="28"/>
          <w:szCs w:val="28"/>
        </w:rPr>
      </w:pPr>
      <w:r w:rsidRPr="00935755">
        <w:rPr>
          <w:rFonts w:ascii="Times New Roman" w:hAnsi="Times New Roman" w:cs="Times New Roman"/>
          <w:sz w:val="28"/>
          <w:szCs w:val="28"/>
        </w:rPr>
        <w:t>Одним з цікавих аспектів вивчення було виявлення значення залучення українських спортсменів та відомих особистостей до рекламних кампаній. Це не лише підвищує довіру аудиторії, але й робить рекламні повідомлення більш близькими та автентичними для українського споживача.</w:t>
      </w:r>
    </w:p>
    <w:p w14:paraId="248AEB4A" w14:textId="11EF29CF" w:rsidR="004A5ADF" w:rsidRDefault="00935755" w:rsidP="004A5AD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Збільшило б підтримку бренду споживачами і с</w:t>
      </w:r>
      <w:r w:rsidR="00EF2E1B" w:rsidRPr="00EF2E1B">
        <w:rPr>
          <w:rFonts w:ascii="Times New Roman" w:hAnsi="Times New Roman" w:cs="Times New Roman"/>
          <w:sz w:val="28"/>
          <w:szCs w:val="28"/>
        </w:rPr>
        <w:t>творення відео, які показують реальні історії українців, що переживають ці важкі часи, та їх зв’язок зі спортом і рухом.</w:t>
      </w:r>
      <w:r>
        <w:rPr>
          <w:rFonts w:ascii="Times New Roman" w:hAnsi="Times New Roman" w:cs="Times New Roman"/>
          <w:sz w:val="28"/>
          <w:szCs w:val="28"/>
        </w:rPr>
        <w:t xml:space="preserve"> Такий рекламний ролик точно б залучив не лише громадян України, але й іноземних споживачів по всьому світу, які б заглибились в важку ситуацію і почали допомагати, купуючи ексклюзивні колекції.</w:t>
      </w:r>
      <w:r w:rsidR="004A5ADF">
        <w:rPr>
          <w:rFonts w:ascii="Times New Roman" w:hAnsi="Times New Roman" w:cs="Times New Roman"/>
          <w:sz w:val="28"/>
          <w:szCs w:val="28"/>
        </w:rPr>
        <w:t xml:space="preserve"> Нижче наведемо приклад контент-стратегії.</w:t>
      </w:r>
    </w:p>
    <w:p w14:paraId="6810144E" w14:textId="5ABDF899" w:rsidR="004A5ADF" w:rsidRPr="004A5ADF" w:rsidRDefault="004A5ADF" w:rsidP="004A5AD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Контент-стратегія для відеоролика </w:t>
      </w:r>
      <w:proofErr w:type="spellStart"/>
      <w:r w:rsidRPr="004A5ADF">
        <w:rPr>
          <w:rFonts w:ascii="Times New Roman" w:hAnsi="Times New Roman" w:cs="Times New Roman"/>
          <w:sz w:val="28"/>
          <w:szCs w:val="28"/>
        </w:rPr>
        <w:t>Nike</w:t>
      </w:r>
      <w:proofErr w:type="spellEnd"/>
      <w:r w:rsidRPr="004A5ADF">
        <w:rPr>
          <w:rFonts w:ascii="Times New Roman" w:hAnsi="Times New Roman" w:cs="Times New Roman"/>
          <w:sz w:val="28"/>
          <w:szCs w:val="28"/>
        </w:rPr>
        <w:t xml:space="preserve">: </w:t>
      </w:r>
      <w:r>
        <w:rPr>
          <w:rFonts w:ascii="Times New Roman" w:hAnsi="Times New Roman" w:cs="Times New Roman"/>
          <w:sz w:val="28"/>
          <w:szCs w:val="28"/>
        </w:rPr>
        <w:t>«</w:t>
      </w:r>
      <w:r w:rsidRPr="004A5ADF">
        <w:rPr>
          <w:rFonts w:ascii="Times New Roman" w:hAnsi="Times New Roman" w:cs="Times New Roman"/>
          <w:sz w:val="28"/>
          <w:szCs w:val="28"/>
        </w:rPr>
        <w:t xml:space="preserve">Сила духу: </w:t>
      </w:r>
      <w:r>
        <w:rPr>
          <w:rFonts w:ascii="Times New Roman" w:hAnsi="Times New Roman" w:cs="Times New Roman"/>
          <w:sz w:val="28"/>
          <w:szCs w:val="28"/>
        </w:rPr>
        <w:t>Україна»</w:t>
      </w:r>
    </w:p>
    <w:p w14:paraId="1A80BC1F" w14:textId="4FC32E70" w:rsidR="004A5ADF" w:rsidRPr="004A5ADF" w:rsidRDefault="004A5ADF" w:rsidP="004A5AD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Мета: </w:t>
      </w:r>
      <w:r>
        <w:rPr>
          <w:rFonts w:ascii="Times New Roman" w:hAnsi="Times New Roman" w:cs="Times New Roman"/>
          <w:sz w:val="28"/>
          <w:szCs w:val="28"/>
        </w:rPr>
        <w:t>с</w:t>
      </w:r>
      <w:r w:rsidRPr="004A5ADF">
        <w:rPr>
          <w:rFonts w:ascii="Times New Roman" w:hAnsi="Times New Roman" w:cs="Times New Roman"/>
          <w:sz w:val="28"/>
          <w:szCs w:val="28"/>
        </w:rPr>
        <w:t xml:space="preserve">творення відеоролика, який показує силу духу українців у важкі часи війни, їх зв'язок зі спортом і рухом, та збільшення підтримки бренду </w:t>
      </w:r>
      <w:proofErr w:type="spellStart"/>
      <w:r w:rsidRPr="004A5ADF">
        <w:rPr>
          <w:rFonts w:ascii="Times New Roman" w:hAnsi="Times New Roman" w:cs="Times New Roman"/>
          <w:sz w:val="28"/>
          <w:szCs w:val="28"/>
        </w:rPr>
        <w:t>Nike</w:t>
      </w:r>
      <w:proofErr w:type="spellEnd"/>
      <w:r w:rsidRPr="004A5ADF">
        <w:rPr>
          <w:rFonts w:ascii="Times New Roman" w:hAnsi="Times New Roman" w:cs="Times New Roman"/>
          <w:sz w:val="28"/>
          <w:szCs w:val="28"/>
        </w:rPr>
        <w:t xml:space="preserve"> серед української та світової аудиторії.</w:t>
      </w:r>
    </w:p>
    <w:p w14:paraId="2273EC2D" w14:textId="77777777" w:rsidR="004A5ADF" w:rsidRPr="004A5ADF" w:rsidRDefault="004A5ADF" w:rsidP="004A5AD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lastRenderedPageBreak/>
        <w:t>Стратегія:</w:t>
      </w:r>
    </w:p>
    <w:p w14:paraId="0F618E5B" w14:textId="0F453682" w:rsidR="004A5ADF" w:rsidRPr="004A5ADF" w:rsidRDefault="004A5ADF" w:rsidP="004A5ADF">
      <w:pPr>
        <w:pStyle w:val="a5"/>
        <w:numPr>
          <w:ilvl w:val="0"/>
          <w:numId w:val="12"/>
        </w:num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Підбір реальних історій: </w:t>
      </w:r>
      <w:r>
        <w:rPr>
          <w:rFonts w:ascii="Times New Roman" w:hAnsi="Times New Roman" w:cs="Times New Roman"/>
          <w:sz w:val="28"/>
          <w:szCs w:val="28"/>
        </w:rPr>
        <w:t>п</w:t>
      </w:r>
      <w:r w:rsidRPr="004A5ADF">
        <w:rPr>
          <w:rFonts w:ascii="Times New Roman" w:hAnsi="Times New Roman" w:cs="Times New Roman"/>
          <w:sz w:val="28"/>
          <w:szCs w:val="28"/>
        </w:rPr>
        <w:t>ровести пошук і обрати різноманітні реальні історії українців, які випереджають важкі обставини війни завдяки спорту та руху. Це можуть бути спортсмени, військові, волонтери, чи звичайні громадяни, які знаходять внутрішню силу через фізичну активність.</w:t>
      </w:r>
    </w:p>
    <w:p w14:paraId="67EAD52E" w14:textId="3302EA1C" w:rsidR="004A5ADF" w:rsidRPr="004A5ADF" w:rsidRDefault="004A5ADF" w:rsidP="004A5ADF">
      <w:pPr>
        <w:pStyle w:val="a5"/>
        <w:numPr>
          <w:ilvl w:val="0"/>
          <w:numId w:val="12"/>
        </w:num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Створення емоційного зв'язку: </w:t>
      </w:r>
      <w:r>
        <w:rPr>
          <w:rFonts w:ascii="Times New Roman" w:hAnsi="Times New Roman" w:cs="Times New Roman"/>
          <w:sz w:val="28"/>
          <w:szCs w:val="28"/>
        </w:rPr>
        <w:t>п</w:t>
      </w:r>
      <w:r w:rsidRPr="004A5ADF">
        <w:rPr>
          <w:rFonts w:ascii="Times New Roman" w:hAnsi="Times New Roman" w:cs="Times New Roman"/>
          <w:sz w:val="28"/>
          <w:szCs w:val="28"/>
        </w:rPr>
        <w:t>оказати історії цих людей з відчуттям емпатії та співчуття. Засвітити, як спорт допомагає їм подолати труднощі та зберегти віру у майбутнє.</w:t>
      </w:r>
    </w:p>
    <w:p w14:paraId="37013D39" w14:textId="77777777" w:rsidR="004A5ADF" w:rsidRPr="004A5ADF" w:rsidRDefault="004A5ADF" w:rsidP="004A5ADF">
      <w:pPr>
        <w:spacing w:after="0" w:line="360" w:lineRule="auto"/>
        <w:ind w:firstLine="567"/>
        <w:jc w:val="both"/>
        <w:rPr>
          <w:rFonts w:ascii="Times New Roman" w:hAnsi="Times New Roman" w:cs="Times New Roman"/>
          <w:sz w:val="28"/>
          <w:szCs w:val="28"/>
        </w:rPr>
      </w:pPr>
    </w:p>
    <w:p w14:paraId="459682AE" w14:textId="7DBAA270" w:rsidR="004A5ADF" w:rsidRPr="004A5ADF" w:rsidRDefault="004A5ADF" w:rsidP="004A5ADF">
      <w:pPr>
        <w:pStyle w:val="a5"/>
        <w:numPr>
          <w:ilvl w:val="0"/>
          <w:numId w:val="12"/>
        </w:num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Автентичність і відкритість: </w:t>
      </w:r>
      <w:r>
        <w:rPr>
          <w:rFonts w:ascii="Times New Roman" w:hAnsi="Times New Roman" w:cs="Times New Roman"/>
          <w:sz w:val="28"/>
          <w:szCs w:val="28"/>
        </w:rPr>
        <w:t>з</w:t>
      </w:r>
      <w:r w:rsidRPr="004A5ADF">
        <w:rPr>
          <w:rFonts w:ascii="Times New Roman" w:hAnsi="Times New Roman" w:cs="Times New Roman"/>
          <w:sz w:val="28"/>
          <w:szCs w:val="28"/>
        </w:rPr>
        <w:t>берегти натуральність у кожній історії. Запропонувати учасникам розповісти свої історії власними словами, надавши їм можливість виразити свої почуття та емоції.</w:t>
      </w:r>
    </w:p>
    <w:p w14:paraId="011C11A7" w14:textId="5E913BFE" w:rsidR="004A5ADF" w:rsidRPr="004A5ADF" w:rsidRDefault="004A5ADF" w:rsidP="004A5ADF">
      <w:pPr>
        <w:pStyle w:val="a5"/>
        <w:numPr>
          <w:ilvl w:val="0"/>
          <w:numId w:val="12"/>
        </w:num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Інтернаціональна апеляція: </w:t>
      </w:r>
      <w:r>
        <w:rPr>
          <w:rFonts w:ascii="Times New Roman" w:hAnsi="Times New Roman" w:cs="Times New Roman"/>
          <w:sz w:val="28"/>
          <w:szCs w:val="28"/>
        </w:rPr>
        <w:t>п</w:t>
      </w:r>
      <w:r w:rsidRPr="004A5ADF">
        <w:rPr>
          <w:rFonts w:ascii="Times New Roman" w:hAnsi="Times New Roman" w:cs="Times New Roman"/>
          <w:sz w:val="28"/>
          <w:szCs w:val="28"/>
        </w:rPr>
        <w:t xml:space="preserve">оказати, що сила духу та воля до перемоги перетинають межі країн. Створити відеоролик, який буде рухати і </w:t>
      </w:r>
      <w:r>
        <w:rPr>
          <w:rFonts w:ascii="Times New Roman" w:hAnsi="Times New Roman" w:cs="Times New Roman"/>
          <w:sz w:val="28"/>
          <w:szCs w:val="28"/>
        </w:rPr>
        <w:t>надихати</w:t>
      </w:r>
      <w:r w:rsidRPr="004A5ADF">
        <w:rPr>
          <w:rFonts w:ascii="Times New Roman" w:hAnsi="Times New Roman" w:cs="Times New Roman"/>
          <w:sz w:val="28"/>
          <w:szCs w:val="28"/>
        </w:rPr>
        <w:t xml:space="preserve"> не лише українців, але й споживачів по всьому світу, </w:t>
      </w:r>
      <w:r>
        <w:rPr>
          <w:rFonts w:ascii="Times New Roman" w:hAnsi="Times New Roman" w:cs="Times New Roman"/>
          <w:sz w:val="28"/>
          <w:szCs w:val="28"/>
        </w:rPr>
        <w:t>закликаючи</w:t>
      </w:r>
      <w:r w:rsidRPr="004A5ADF">
        <w:rPr>
          <w:rFonts w:ascii="Times New Roman" w:hAnsi="Times New Roman" w:cs="Times New Roman"/>
          <w:sz w:val="28"/>
          <w:szCs w:val="28"/>
        </w:rPr>
        <w:t xml:space="preserve"> їх допомогти та підтримати український народ.</w:t>
      </w:r>
    </w:p>
    <w:p w14:paraId="5997357E" w14:textId="4E362C93" w:rsidR="004A5ADF" w:rsidRPr="004A5ADF" w:rsidRDefault="004A5ADF" w:rsidP="004A5ADF">
      <w:pPr>
        <w:pStyle w:val="a5"/>
        <w:numPr>
          <w:ilvl w:val="0"/>
          <w:numId w:val="12"/>
        </w:num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Використання хештегів та </w:t>
      </w:r>
      <w:r>
        <w:rPr>
          <w:rFonts w:ascii="Times New Roman" w:hAnsi="Times New Roman" w:cs="Times New Roman"/>
          <w:sz w:val="28"/>
          <w:szCs w:val="28"/>
          <w:lang w:val="en-US"/>
        </w:rPr>
        <w:t>TikTok</w:t>
      </w:r>
      <w:r w:rsidRPr="004A5ADF">
        <w:rPr>
          <w:rFonts w:ascii="Times New Roman" w:hAnsi="Times New Roman" w:cs="Times New Roman"/>
          <w:sz w:val="28"/>
          <w:szCs w:val="28"/>
        </w:rPr>
        <w:t xml:space="preserve">: </w:t>
      </w:r>
      <w:r>
        <w:rPr>
          <w:rFonts w:ascii="Times New Roman" w:hAnsi="Times New Roman" w:cs="Times New Roman"/>
          <w:sz w:val="28"/>
          <w:szCs w:val="28"/>
        </w:rPr>
        <w:t>п</w:t>
      </w:r>
      <w:r w:rsidRPr="004A5ADF">
        <w:rPr>
          <w:rFonts w:ascii="Times New Roman" w:hAnsi="Times New Roman" w:cs="Times New Roman"/>
          <w:sz w:val="28"/>
          <w:szCs w:val="28"/>
        </w:rPr>
        <w:t>родумати інтегровану стратегію розповсюдження відеоролика через соціальні мережі, використовуючи популярні хештеги та залучаючи спільноти, зацікавлені у підтримці України та спортивних ініціатив.</w:t>
      </w:r>
    </w:p>
    <w:p w14:paraId="2F3D00B5" w14:textId="2A582F7F" w:rsidR="004A5ADF" w:rsidRPr="004A5ADF" w:rsidRDefault="004A5ADF" w:rsidP="004A5ADF">
      <w:pPr>
        <w:pStyle w:val="a5"/>
        <w:numPr>
          <w:ilvl w:val="0"/>
          <w:numId w:val="12"/>
        </w:num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 xml:space="preserve">Заклик до дії: </w:t>
      </w:r>
      <w:r>
        <w:rPr>
          <w:rFonts w:ascii="Times New Roman" w:hAnsi="Times New Roman" w:cs="Times New Roman"/>
          <w:sz w:val="28"/>
          <w:szCs w:val="28"/>
        </w:rPr>
        <w:t>в</w:t>
      </w:r>
      <w:r w:rsidRPr="004A5ADF">
        <w:rPr>
          <w:rFonts w:ascii="Times New Roman" w:hAnsi="Times New Roman" w:cs="Times New Roman"/>
          <w:sz w:val="28"/>
          <w:szCs w:val="28"/>
        </w:rPr>
        <w:t xml:space="preserve">ідзначити, як </w:t>
      </w:r>
      <w:proofErr w:type="spellStart"/>
      <w:r w:rsidRPr="004A5ADF">
        <w:rPr>
          <w:rFonts w:ascii="Times New Roman" w:hAnsi="Times New Roman" w:cs="Times New Roman"/>
          <w:sz w:val="28"/>
          <w:szCs w:val="28"/>
        </w:rPr>
        <w:t>Nike</w:t>
      </w:r>
      <w:proofErr w:type="spellEnd"/>
      <w:r w:rsidRPr="004A5ADF">
        <w:rPr>
          <w:rFonts w:ascii="Times New Roman" w:hAnsi="Times New Roman" w:cs="Times New Roman"/>
          <w:sz w:val="28"/>
          <w:szCs w:val="28"/>
        </w:rPr>
        <w:t xml:space="preserve"> вживає кроки для підтримки українців та відзначити можливості для споживачів придбати ексклюзивні колекції, прибуток від яких буде спрямований на допомогу українському народу.</w:t>
      </w:r>
    </w:p>
    <w:p w14:paraId="32A73B91" w14:textId="079B0CDC" w:rsidR="004A5ADF" w:rsidRPr="00EF2E1B" w:rsidRDefault="004A5ADF" w:rsidP="004A5AD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Ця контент-стратегія має на меті створити відеоролик, який не лише вражатиме глядачів своєю силою та емоційністю, але й мотивуватиме їх діяти та допомагати українському народу в цей важкий час.</w:t>
      </w:r>
    </w:p>
    <w:p w14:paraId="56D92F9D" w14:textId="5720E5D4" w:rsidR="005F3A14" w:rsidRPr="00936E17" w:rsidRDefault="005F3A14"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Як варіант,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 xml:space="preserve"> </w:t>
      </w:r>
      <w:r w:rsidR="00935755">
        <w:rPr>
          <w:rFonts w:ascii="Times New Roman" w:hAnsi="Times New Roman" w:cs="Times New Roman"/>
          <w:sz w:val="28"/>
          <w:szCs w:val="28"/>
        </w:rPr>
        <w:t xml:space="preserve">також </w:t>
      </w:r>
      <w:r w:rsidRPr="00936E17">
        <w:rPr>
          <w:rFonts w:ascii="Times New Roman" w:hAnsi="Times New Roman" w:cs="Times New Roman"/>
          <w:sz w:val="28"/>
          <w:szCs w:val="28"/>
        </w:rPr>
        <w:t xml:space="preserve">може запровадити спеціальні пропозиції або акції, що спрямовані на підтримку населення, яке постраждало від війни. Наприклад, </w:t>
      </w:r>
      <w:r w:rsidRPr="00936E17">
        <w:rPr>
          <w:rFonts w:ascii="Times New Roman" w:hAnsi="Times New Roman" w:cs="Times New Roman"/>
          <w:sz w:val="28"/>
          <w:szCs w:val="28"/>
        </w:rPr>
        <w:lastRenderedPageBreak/>
        <w:t>проведення благодійних забігів або збору коштів на допомогу постраждалим жителям або учасникам бойових дій.</w:t>
      </w:r>
    </w:p>
    <w:p w14:paraId="79426E7F" w14:textId="63805BB1" w:rsidR="005F3A14" w:rsidRPr="00936E17" w:rsidRDefault="005F3A14"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Також компанія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 xml:space="preserve"> може організувати програми підтримки для військовослужбовців та фронтовиків, надаючи їм спеціальні умови придбання продукції, або включаючи їх у рекламні кампанії як приклади сили, витривалості та відданості.</w:t>
      </w:r>
    </w:p>
    <w:p w14:paraId="17EC7D7F" w14:textId="51DA4034" w:rsidR="00936E17" w:rsidRPr="00936E17"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У контексті інноваційної маркетингової стратегії, для бренду було б шаленим проривом запуск спеціалізованого взуття для людей без однієї кінцівки.</w:t>
      </w:r>
    </w:p>
    <w:p w14:paraId="2AFCD511" w14:textId="528B407C" w:rsidR="00936E17" w:rsidRPr="00936E17"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Така стратегія </w:t>
      </w:r>
      <w:proofErr w:type="spellStart"/>
      <w:r w:rsidRPr="00936E17">
        <w:rPr>
          <w:rFonts w:ascii="Times New Roman" w:hAnsi="Times New Roman" w:cs="Times New Roman"/>
          <w:sz w:val="28"/>
          <w:szCs w:val="28"/>
        </w:rPr>
        <w:t>брендування</w:t>
      </w:r>
      <w:proofErr w:type="spellEnd"/>
      <w:r w:rsidRPr="00936E17">
        <w:rPr>
          <w:rFonts w:ascii="Times New Roman" w:hAnsi="Times New Roman" w:cs="Times New Roman"/>
          <w:sz w:val="28"/>
          <w:szCs w:val="28"/>
        </w:rPr>
        <w:t xml:space="preserve"> та позиціонування спрямована на створення позитивного іміджу компанії як лідера у створенні спортивного взуття, яке відповідає потребам всіх, незалежно від фізичних обмежень.</w:t>
      </w:r>
    </w:p>
    <w:p w14:paraId="4086A825" w14:textId="3206175D" w:rsidR="00936E17" w:rsidRPr="00936E17"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Маркетингові кампанії могли б сприяти підтримці відкритості, рівності та включення. Рекламні ролики демонстрували б успішні історії людей без кінцівок, які досягають своїх цілей завдяки спеціальному взуттю від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w:t>
      </w:r>
    </w:p>
    <w:p w14:paraId="0AFC0CC6" w14:textId="77777777" w:rsidR="00935755"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Така стратегія дала б змогу</w:t>
      </w:r>
      <w:r w:rsidR="005F3A14" w:rsidRPr="00936E17">
        <w:rPr>
          <w:rFonts w:ascii="Times New Roman" w:hAnsi="Times New Roman" w:cs="Times New Roman"/>
          <w:sz w:val="28"/>
          <w:szCs w:val="28"/>
        </w:rPr>
        <w:t xml:space="preserve"> не лише підтримати свою </w:t>
      </w:r>
      <w:proofErr w:type="spellStart"/>
      <w:r w:rsidR="005F3A14" w:rsidRPr="00936E17">
        <w:rPr>
          <w:rFonts w:ascii="Times New Roman" w:hAnsi="Times New Roman" w:cs="Times New Roman"/>
          <w:sz w:val="28"/>
          <w:szCs w:val="28"/>
        </w:rPr>
        <w:t>брендову</w:t>
      </w:r>
      <w:proofErr w:type="spellEnd"/>
      <w:r w:rsidR="005F3A14" w:rsidRPr="00936E17">
        <w:rPr>
          <w:rFonts w:ascii="Times New Roman" w:hAnsi="Times New Roman" w:cs="Times New Roman"/>
          <w:sz w:val="28"/>
          <w:szCs w:val="28"/>
        </w:rPr>
        <w:t xml:space="preserve"> репутацію в Україні, але й продемонструвати свою відданість співтовариству та прагнення сприяти мирному співіснуванню, не зважаючи на складні обставини.</w:t>
      </w:r>
    </w:p>
    <w:p w14:paraId="70CEB12C" w14:textId="77777777" w:rsidR="004A5ADF" w:rsidRDefault="004A5ADF" w:rsidP="004A5AD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Проведення опитувань серед споживачів є невід'ємною частиною стратегії брендів у сучасному бізнес-середовищі. Зростання конкуренції на ринку та швидкі зміни у споживчих уподобаннях створюють потребу у постійному зборі даних та зворотному зв'язку від клієнтів.</w:t>
      </w:r>
    </w:p>
    <w:p w14:paraId="3B25CF3E" w14:textId="66C3638B" w:rsidR="004A5ADF" w:rsidRPr="004A5ADF" w:rsidRDefault="004A5ADF" w:rsidP="004A5ADF">
      <w:pPr>
        <w:spacing w:after="0" w:line="360" w:lineRule="auto"/>
        <w:ind w:firstLine="567"/>
        <w:jc w:val="both"/>
        <w:rPr>
          <w:rFonts w:ascii="Times New Roman" w:hAnsi="Times New Roman" w:cs="Times New Roman"/>
          <w:sz w:val="28"/>
          <w:szCs w:val="28"/>
        </w:rPr>
      </w:pPr>
      <w:r w:rsidRPr="004A5ADF">
        <w:rPr>
          <w:rFonts w:ascii="Times New Roman" w:hAnsi="Times New Roman" w:cs="Times New Roman"/>
          <w:sz w:val="28"/>
          <w:szCs w:val="28"/>
        </w:rPr>
        <w:t>Опитування надають можливість брендам не лише адаптувати свою стратегію та продукти до потреб споживачів, але й вдосконалювати взаємодію з ними, створювати персоналізовані пропозиції та визначати стратегії розвитку. Такий підхід допомагає підтримувати довіру клієнтів, підвищує ефективність маркетингових стратегій та сприяє успішному позиціонуванню бренду на ринку.</w:t>
      </w:r>
    </w:p>
    <w:p w14:paraId="1A862F91" w14:textId="3F43B949" w:rsidR="00935755" w:rsidRPr="00EF2E1B" w:rsidRDefault="00935755" w:rsidP="009357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ефективного моніторингу маркетингової діяльності </w:t>
      </w:r>
      <w:r>
        <w:rPr>
          <w:rFonts w:ascii="Times New Roman" w:hAnsi="Times New Roman" w:cs="Times New Roman"/>
          <w:sz w:val="28"/>
          <w:szCs w:val="28"/>
          <w:lang w:val="en-US"/>
        </w:rPr>
        <w:t>Nike</w:t>
      </w:r>
      <w:r>
        <w:rPr>
          <w:rFonts w:ascii="Times New Roman" w:hAnsi="Times New Roman" w:cs="Times New Roman"/>
          <w:sz w:val="28"/>
          <w:szCs w:val="28"/>
        </w:rPr>
        <w:t xml:space="preserve"> в Україні було б доцільно запровадити </w:t>
      </w:r>
      <w:r w:rsidRPr="00EF2E1B">
        <w:rPr>
          <w:rFonts w:ascii="Times New Roman" w:hAnsi="Times New Roman" w:cs="Times New Roman"/>
          <w:sz w:val="28"/>
          <w:szCs w:val="28"/>
        </w:rPr>
        <w:t>регулярн</w:t>
      </w:r>
      <w:r>
        <w:rPr>
          <w:rFonts w:ascii="Times New Roman" w:hAnsi="Times New Roman" w:cs="Times New Roman"/>
          <w:sz w:val="28"/>
          <w:szCs w:val="28"/>
        </w:rPr>
        <w:t xml:space="preserve">і </w:t>
      </w:r>
      <w:r w:rsidRPr="00EF2E1B">
        <w:rPr>
          <w:rFonts w:ascii="Times New Roman" w:hAnsi="Times New Roman" w:cs="Times New Roman"/>
          <w:sz w:val="28"/>
          <w:szCs w:val="28"/>
        </w:rPr>
        <w:t>опитуван</w:t>
      </w:r>
      <w:r>
        <w:rPr>
          <w:rFonts w:ascii="Times New Roman" w:hAnsi="Times New Roman" w:cs="Times New Roman"/>
          <w:sz w:val="28"/>
          <w:szCs w:val="28"/>
        </w:rPr>
        <w:t>ня</w:t>
      </w:r>
      <w:r w:rsidRPr="00EF2E1B">
        <w:rPr>
          <w:rFonts w:ascii="Times New Roman" w:hAnsi="Times New Roman" w:cs="Times New Roman"/>
          <w:sz w:val="28"/>
          <w:szCs w:val="28"/>
        </w:rPr>
        <w:t xml:space="preserve"> серед населення для розуміння їх потреб та настроїв.</w:t>
      </w:r>
      <w:r>
        <w:rPr>
          <w:rFonts w:ascii="Times New Roman" w:hAnsi="Times New Roman" w:cs="Times New Roman"/>
          <w:sz w:val="28"/>
          <w:szCs w:val="28"/>
        </w:rPr>
        <w:t xml:space="preserve"> Приклад такого опитування наведено у додатку Б.</w:t>
      </w:r>
    </w:p>
    <w:p w14:paraId="7977EE3F" w14:textId="2AC3AB91" w:rsidR="00935755" w:rsidRPr="00936E17" w:rsidRDefault="00935755" w:rsidP="0093575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Загалом, в</w:t>
      </w:r>
      <w:r w:rsidRPr="00EF2E1B">
        <w:rPr>
          <w:rFonts w:ascii="Times New Roman" w:hAnsi="Times New Roman" w:cs="Times New Roman"/>
          <w:sz w:val="28"/>
          <w:szCs w:val="28"/>
        </w:rPr>
        <w:t xml:space="preserve">провадження маркетингової стратегії </w:t>
      </w:r>
      <w:proofErr w:type="spellStart"/>
      <w:r w:rsidRPr="00EF2E1B">
        <w:rPr>
          <w:rFonts w:ascii="Times New Roman" w:hAnsi="Times New Roman" w:cs="Times New Roman"/>
          <w:sz w:val="28"/>
          <w:szCs w:val="28"/>
        </w:rPr>
        <w:t>Nike</w:t>
      </w:r>
      <w:proofErr w:type="spellEnd"/>
      <w:r w:rsidRPr="00EF2E1B">
        <w:rPr>
          <w:rFonts w:ascii="Times New Roman" w:hAnsi="Times New Roman" w:cs="Times New Roman"/>
          <w:sz w:val="28"/>
          <w:szCs w:val="28"/>
        </w:rPr>
        <w:t xml:space="preserve"> в Україні в умовах війни має ґрунтуватися на принципах соціальної відповідальності, локалізації контенту, підтримки спорту та постійному моніторингу ринку. Такий підхід дозволить не лише зберегти позиції бренду на ринку, але й сприяти моральній та фізичній підтримці українського населення у ці складні часи.</w:t>
      </w:r>
    </w:p>
    <w:p w14:paraId="5E58A10C" w14:textId="2109AB44" w:rsidR="00D91464" w:rsidRPr="00936E17" w:rsidRDefault="00D91464"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b/>
          <w:bCs/>
          <w:caps/>
          <w:sz w:val="36"/>
          <w:szCs w:val="36"/>
        </w:rPr>
        <w:br w:type="page"/>
      </w:r>
    </w:p>
    <w:p w14:paraId="499381BD" w14:textId="576F27D9" w:rsidR="003513C5" w:rsidRDefault="003513C5" w:rsidP="00936E17">
      <w:pPr>
        <w:pStyle w:val="1"/>
        <w:spacing w:line="360" w:lineRule="auto"/>
        <w:jc w:val="center"/>
        <w:rPr>
          <w:rFonts w:ascii="Times New Roman" w:hAnsi="Times New Roman" w:cs="Times New Roman"/>
          <w:b/>
          <w:bCs/>
          <w:caps/>
          <w:color w:val="auto"/>
          <w:sz w:val="28"/>
          <w:szCs w:val="28"/>
        </w:rPr>
      </w:pPr>
      <w:bookmarkStart w:id="15" w:name="_Toc166627544"/>
      <w:r w:rsidRPr="005F3A14">
        <w:rPr>
          <w:rFonts w:ascii="Times New Roman" w:hAnsi="Times New Roman" w:cs="Times New Roman"/>
          <w:b/>
          <w:bCs/>
          <w:caps/>
          <w:color w:val="auto"/>
          <w:sz w:val="28"/>
          <w:szCs w:val="28"/>
        </w:rPr>
        <w:lastRenderedPageBreak/>
        <w:t>Висновки</w:t>
      </w:r>
      <w:bookmarkEnd w:id="15"/>
    </w:p>
    <w:p w14:paraId="528F41A6" w14:textId="77777777" w:rsidR="00936E17" w:rsidRPr="00936E17" w:rsidRDefault="00936E17" w:rsidP="00936E17">
      <w:pPr>
        <w:spacing w:after="0" w:line="360" w:lineRule="auto"/>
        <w:ind w:firstLine="567"/>
        <w:jc w:val="both"/>
        <w:rPr>
          <w:rFonts w:ascii="Times New Roman" w:hAnsi="Times New Roman" w:cs="Times New Roman"/>
          <w:sz w:val="28"/>
          <w:szCs w:val="28"/>
        </w:rPr>
      </w:pPr>
    </w:p>
    <w:p w14:paraId="6983F095" w14:textId="7463515C" w:rsidR="00936E17" w:rsidRPr="00936E17"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У сучасному світі конкуренція на ринку надзвичайно висока, тому розробка ефективної стратегії просування продукту або послуги є важливою складовою бізнесу. Ефективна стратегія просування дозволяє компаніям залучати увагу споживачів, збільшувати продажі, підвищувати свій бренд та здобувати конкурентні переваги на ринку.</w:t>
      </w:r>
    </w:p>
    <w:p w14:paraId="7189D42A" w14:textId="77777777" w:rsidR="00936E17" w:rsidRPr="00936E17"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У даній курсовій роботі було проведено аналіз теоретичних основ формування стратегії просування продукту на ринку. Розглянуті сутність та класифікація маркетингових стратегій, етапність їх розробки, а також стратегії проштовхування та </w:t>
      </w:r>
      <w:proofErr w:type="spellStart"/>
      <w:r w:rsidRPr="00936E17">
        <w:rPr>
          <w:rFonts w:ascii="Times New Roman" w:hAnsi="Times New Roman" w:cs="Times New Roman"/>
          <w:sz w:val="28"/>
          <w:szCs w:val="28"/>
        </w:rPr>
        <w:t>притягування</w:t>
      </w:r>
      <w:proofErr w:type="spellEnd"/>
      <w:r w:rsidRPr="00936E17">
        <w:rPr>
          <w:rFonts w:ascii="Times New Roman" w:hAnsi="Times New Roman" w:cs="Times New Roman"/>
          <w:sz w:val="28"/>
          <w:szCs w:val="28"/>
        </w:rPr>
        <w:t xml:space="preserve">. Далі, на прикладі фірми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 xml:space="preserve">, було проведено аналіз маркетингової діяльності, середовища та ефективності стратегій просування її товарів на ринку. Виявлено, що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 xml:space="preserve"> успішно використовує інноваційні технології та вдало позиціонує свій бренд, що дозволяє їй займати провідні позиції на ринку спортивного взуття та одягу.</w:t>
      </w:r>
    </w:p>
    <w:p w14:paraId="60D3157A" w14:textId="77777777" w:rsidR="00936E17" w:rsidRPr="00936E17" w:rsidRDefault="00936E17" w:rsidP="00936E17">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 xml:space="preserve">У третьому розділі були надані рекомендації щодо розробки ефективної стратегії просування фірми </w:t>
      </w:r>
      <w:proofErr w:type="spellStart"/>
      <w:r w:rsidRPr="00936E17">
        <w:rPr>
          <w:rFonts w:ascii="Times New Roman" w:hAnsi="Times New Roman" w:cs="Times New Roman"/>
          <w:sz w:val="28"/>
          <w:szCs w:val="28"/>
        </w:rPr>
        <w:t>Nike</w:t>
      </w:r>
      <w:proofErr w:type="spellEnd"/>
      <w:r w:rsidRPr="00936E17">
        <w:rPr>
          <w:rFonts w:ascii="Times New Roman" w:hAnsi="Times New Roman" w:cs="Times New Roman"/>
          <w:sz w:val="28"/>
          <w:szCs w:val="28"/>
        </w:rPr>
        <w:t xml:space="preserve"> в умовах війни в Україні. Запропоновано концепцію стратегії просування, спрямовану на підтримку мирних цінностей та соціальну відповідальність. Також надано пропозиції щодо впровадження та моніторингу стратегії, які включають в себе активну участь у гуманітарних програмах, сприяння миру та єднанню громади.</w:t>
      </w:r>
    </w:p>
    <w:p w14:paraId="1018F9E9" w14:textId="6797F803" w:rsidR="00936E17" w:rsidRPr="00BC0D6E" w:rsidRDefault="00936E17" w:rsidP="00BC0D6E">
      <w:pPr>
        <w:spacing w:after="0" w:line="360" w:lineRule="auto"/>
        <w:ind w:firstLine="567"/>
        <w:jc w:val="both"/>
        <w:rPr>
          <w:rFonts w:ascii="Times New Roman" w:hAnsi="Times New Roman" w:cs="Times New Roman"/>
          <w:sz w:val="28"/>
          <w:szCs w:val="28"/>
        </w:rPr>
      </w:pPr>
      <w:r w:rsidRPr="00936E17">
        <w:rPr>
          <w:rFonts w:ascii="Times New Roman" w:hAnsi="Times New Roman" w:cs="Times New Roman"/>
          <w:sz w:val="28"/>
          <w:szCs w:val="28"/>
        </w:rPr>
        <w:t>Отже, курсова робота виявила важливість ефективної стратегії просування на ринку для підтримки успішного розвитку компанії, а також відзначила значення соціальної відповідальності під час виконання маркетингових заходів, особливо в умовах конфлікту.</w:t>
      </w:r>
    </w:p>
    <w:p w14:paraId="04319F93" w14:textId="7EC37D5A" w:rsidR="00D91464" w:rsidRPr="005F3A14" w:rsidRDefault="00D91464">
      <w:r w:rsidRPr="005F3A14">
        <w:br w:type="page"/>
      </w:r>
    </w:p>
    <w:p w14:paraId="3AE511AB" w14:textId="3785AB07" w:rsidR="003513C5" w:rsidRDefault="003513C5" w:rsidP="00321A5E">
      <w:pPr>
        <w:pStyle w:val="1"/>
        <w:spacing w:line="360" w:lineRule="auto"/>
        <w:jc w:val="center"/>
        <w:rPr>
          <w:rFonts w:ascii="Times New Roman" w:hAnsi="Times New Roman" w:cs="Times New Roman"/>
          <w:b/>
          <w:bCs/>
          <w:caps/>
          <w:color w:val="auto"/>
          <w:sz w:val="28"/>
          <w:szCs w:val="28"/>
          <w:lang w:val="en-US"/>
        </w:rPr>
      </w:pPr>
      <w:bookmarkStart w:id="16" w:name="_Toc166627545"/>
      <w:r w:rsidRPr="005F3A14">
        <w:rPr>
          <w:rFonts w:ascii="Times New Roman" w:hAnsi="Times New Roman" w:cs="Times New Roman"/>
          <w:b/>
          <w:bCs/>
          <w:caps/>
          <w:color w:val="auto"/>
          <w:sz w:val="28"/>
          <w:szCs w:val="28"/>
        </w:rPr>
        <w:lastRenderedPageBreak/>
        <w:t>Список використаних джерел</w:t>
      </w:r>
      <w:bookmarkEnd w:id="16"/>
    </w:p>
    <w:p w14:paraId="29048BAF" w14:textId="77777777" w:rsidR="00D5360C" w:rsidRPr="00D5360C" w:rsidRDefault="00D5360C" w:rsidP="00D5360C">
      <w:pPr>
        <w:rPr>
          <w:lang w:val="en-US"/>
        </w:rPr>
      </w:pPr>
    </w:p>
    <w:p w14:paraId="0B769E94" w14:textId="77777777" w:rsidR="00D05882" w:rsidRPr="00D5360C" w:rsidRDefault="00D05882"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Twin</w:t>
      </w:r>
      <w:proofErr w:type="spellEnd"/>
      <w:r w:rsidRPr="00D5360C">
        <w:rPr>
          <w:rFonts w:ascii="Times New Roman" w:hAnsi="Times New Roman" w:cs="Times New Roman"/>
          <w:color w:val="000000"/>
          <w:sz w:val="28"/>
          <w:szCs w:val="28"/>
        </w:rPr>
        <w:t xml:space="preserve"> A. </w:t>
      </w:r>
      <w:proofErr w:type="spellStart"/>
      <w:r w:rsidRPr="00D5360C">
        <w:rPr>
          <w:rFonts w:ascii="Times New Roman" w:hAnsi="Times New Roman" w:cs="Times New Roman"/>
          <w:color w:val="000000"/>
          <w:sz w:val="28"/>
          <w:szCs w:val="28"/>
        </w:rPr>
        <w:t>Marketing</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in</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Business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Strategies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Types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Explained</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Investopedia</w:t>
      </w:r>
      <w:proofErr w:type="spellEnd"/>
      <w:r w:rsidRPr="00D5360C">
        <w:rPr>
          <w:rFonts w:ascii="Times New Roman" w:hAnsi="Times New Roman" w:cs="Times New Roman"/>
          <w:color w:val="000000"/>
          <w:sz w:val="28"/>
          <w:szCs w:val="28"/>
        </w:rPr>
        <w:t>. URL: </w:t>
      </w:r>
      <w:hyperlink r:id="rId14" w:tgtFrame="_blank" w:history="1">
        <w:r w:rsidRPr="00D5360C">
          <w:rPr>
            <w:rStyle w:val="a4"/>
            <w:rFonts w:ascii="Times New Roman" w:hAnsi="Times New Roman" w:cs="Times New Roman"/>
            <w:color w:val="000000"/>
            <w:sz w:val="28"/>
            <w:szCs w:val="28"/>
          </w:rPr>
          <w:t>https://www.investopedia.com/terms/m/marketing.asp</w:t>
        </w:r>
      </w:hyperlink>
      <w:r w:rsidRPr="00D5360C">
        <w:rPr>
          <w:rFonts w:ascii="Times New Roman" w:hAnsi="Times New Roman" w:cs="Times New Roman"/>
          <w:color w:val="000000"/>
          <w:sz w:val="28"/>
          <w:szCs w:val="28"/>
        </w:rPr>
        <w:t> (</w:t>
      </w:r>
      <w:proofErr w:type="spellStart"/>
      <w:r w:rsidRPr="00D5360C">
        <w:rPr>
          <w:rFonts w:ascii="Times New Roman" w:hAnsi="Times New Roman" w:cs="Times New Roman"/>
          <w:color w:val="000000"/>
          <w:sz w:val="28"/>
          <w:szCs w:val="28"/>
        </w:rPr>
        <w:t>date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13.05.2024).</w:t>
      </w:r>
    </w:p>
    <w:p w14:paraId="50333D84" w14:textId="0D3A2A54" w:rsidR="00D05882" w:rsidRPr="00D5360C" w:rsidRDefault="00D05882"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Iskiev</w:t>
      </w:r>
      <w:proofErr w:type="spellEnd"/>
      <w:r w:rsidRPr="00D5360C">
        <w:rPr>
          <w:rFonts w:ascii="Times New Roman" w:hAnsi="Times New Roman" w:cs="Times New Roman"/>
          <w:color w:val="000000"/>
          <w:sz w:val="28"/>
          <w:szCs w:val="28"/>
        </w:rPr>
        <w:t xml:space="preserve"> M. </w:t>
      </w:r>
      <w:proofErr w:type="spellStart"/>
      <w:r w:rsidRPr="00D5360C">
        <w:rPr>
          <w:rFonts w:ascii="Times New Roman" w:hAnsi="Times New Roman" w:cs="Times New Roman"/>
          <w:color w:val="000000"/>
          <w:sz w:val="28"/>
          <w:szCs w:val="28"/>
        </w:rPr>
        <w:t>The</w:t>
      </w:r>
      <w:proofErr w:type="spellEnd"/>
      <w:r w:rsidRPr="00D5360C">
        <w:rPr>
          <w:rFonts w:ascii="Times New Roman" w:hAnsi="Times New Roman" w:cs="Times New Roman"/>
          <w:color w:val="000000"/>
          <w:sz w:val="28"/>
          <w:szCs w:val="28"/>
        </w:rPr>
        <w:t xml:space="preserve"> 2024 </w:t>
      </w:r>
      <w:proofErr w:type="spellStart"/>
      <w:r w:rsidRPr="00D5360C">
        <w:rPr>
          <w:rFonts w:ascii="Times New Roman" w:hAnsi="Times New Roman" w:cs="Times New Roman"/>
          <w:color w:val="000000"/>
          <w:sz w:val="28"/>
          <w:szCs w:val="28"/>
        </w:rPr>
        <w:t>State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Marketing</w:t>
      </w:r>
      <w:proofErr w:type="spellEnd"/>
      <w:r w:rsidRPr="00D5360C">
        <w:rPr>
          <w:rFonts w:ascii="Times New Roman" w:hAnsi="Times New Roman" w:cs="Times New Roman"/>
          <w:color w:val="000000"/>
          <w:sz w:val="28"/>
          <w:szCs w:val="28"/>
        </w:rPr>
        <w:t xml:space="preserve"> &amp; </w:t>
      </w:r>
      <w:proofErr w:type="spellStart"/>
      <w:r w:rsidRPr="00D5360C">
        <w:rPr>
          <w:rFonts w:ascii="Times New Roman" w:hAnsi="Times New Roman" w:cs="Times New Roman"/>
          <w:color w:val="000000"/>
          <w:sz w:val="28"/>
          <w:szCs w:val="28"/>
        </w:rPr>
        <w:t>Trends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Report</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Data</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from</w:t>
      </w:r>
      <w:proofErr w:type="spellEnd"/>
      <w:r w:rsidRPr="00D5360C">
        <w:rPr>
          <w:rFonts w:ascii="Times New Roman" w:hAnsi="Times New Roman" w:cs="Times New Roman"/>
          <w:color w:val="000000"/>
          <w:sz w:val="28"/>
          <w:szCs w:val="28"/>
        </w:rPr>
        <w:t xml:space="preserve"> 1400+ </w:t>
      </w:r>
      <w:proofErr w:type="spellStart"/>
      <w:r w:rsidRPr="00D5360C">
        <w:rPr>
          <w:rFonts w:ascii="Times New Roman" w:hAnsi="Times New Roman" w:cs="Times New Roman"/>
          <w:color w:val="000000"/>
          <w:sz w:val="28"/>
          <w:szCs w:val="28"/>
        </w:rPr>
        <w:t>Global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Marketers</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HubSpot</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Blog</w:t>
      </w:r>
      <w:proofErr w:type="spellEnd"/>
      <w:r w:rsidRPr="00D5360C">
        <w:rPr>
          <w:rFonts w:ascii="Times New Roman" w:hAnsi="Times New Roman" w:cs="Times New Roman"/>
          <w:i/>
          <w:iCs/>
          <w:color w:val="000000"/>
          <w:sz w:val="28"/>
          <w:szCs w:val="28"/>
        </w:rPr>
        <w:t xml:space="preserve"> | </w:t>
      </w:r>
      <w:proofErr w:type="spellStart"/>
      <w:r w:rsidRPr="00D5360C">
        <w:rPr>
          <w:rFonts w:ascii="Times New Roman" w:hAnsi="Times New Roman" w:cs="Times New Roman"/>
          <w:i/>
          <w:iCs/>
          <w:color w:val="000000"/>
          <w:sz w:val="28"/>
          <w:szCs w:val="28"/>
        </w:rPr>
        <w:t>Marketing</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Sales</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Agency</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and</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Customer</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Success</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Content</w:t>
      </w:r>
      <w:proofErr w:type="spellEnd"/>
      <w:r w:rsidRPr="00D5360C">
        <w:rPr>
          <w:rFonts w:ascii="Times New Roman" w:hAnsi="Times New Roman" w:cs="Times New Roman"/>
          <w:color w:val="000000"/>
          <w:sz w:val="28"/>
          <w:szCs w:val="28"/>
        </w:rPr>
        <w:t>. URL: </w:t>
      </w:r>
      <w:hyperlink r:id="rId15" w:tgtFrame="_blank" w:history="1">
        <w:r w:rsidRPr="00D5360C">
          <w:rPr>
            <w:rStyle w:val="a4"/>
            <w:rFonts w:ascii="Times New Roman" w:hAnsi="Times New Roman" w:cs="Times New Roman"/>
            <w:color w:val="000000"/>
            <w:sz w:val="28"/>
            <w:szCs w:val="28"/>
          </w:rPr>
          <w:t>https://blog.hubspot.com/marketing/hubspot-blog-marketing-industry-trends-report?hubs_content=blog.hubspot.com/marketing/marketing-strategy&amp;amp;hubs_content-cta=HubSpot%20Research</w:t>
        </w:r>
      </w:hyperlink>
      <w:r w:rsidRPr="00D5360C">
        <w:rPr>
          <w:rFonts w:ascii="Times New Roman" w:hAnsi="Times New Roman" w:cs="Times New Roman"/>
          <w:color w:val="000000"/>
          <w:sz w:val="28"/>
          <w:szCs w:val="28"/>
        </w:rPr>
        <w:t> (</w:t>
      </w:r>
      <w:proofErr w:type="spellStart"/>
      <w:r w:rsidRPr="00D5360C">
        <w:rPr>
          <w:rFonts w:ascii="Times New Roman" w:hAnsi="Times New Roman" w:cs="Times New Roman"/>
          <w:color w:val="000000"/>
          <w:sz w:val="28"/>
          <w:szCs w:val="28"/>
        </w:rPr>
        <w:t>date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13.05.2024).</w:t>
      </w:r>
    </w:p>
    <w:p w14:paraId="4380F8A7" w14:textId="351A2EDD" w:rsidR="00D05882" w:rsidRPr="00D5360C" w:rsidRDefault="00321A5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Надь Н. СУТЬ І КЛАСИФІКАЦІЯ МАРКЕТИНГОВИХ СТРАТЕГІЙ ТА ЇХ ЗНАЧЕННЯ У ЗДІЙСНЕННІ ПІДПРИЄМНИЦЬКОЇ ДІЯЛЬНОСТІ. URL: </w:t>
      </w:r>
      <w:hyperlink r:id="rId16" w:tgtFrame="_blank" w:history="1">
        <w:r w:rsidRPr="00D5360C">
          <w:rPr>
            <w:rStyle w:val="a4"/>
            <w:rFonts w:ascii="Times New Roman" w:hAnsi="Times New Roman" w:cs="Times New Roman"/>
            <w:color w:val="000000"/>
            <w:sz w:val="28"/>
            <w:szCs w:val="28"/>
          </w:rPr>
          <w:t>https://dspace.uzhnu.edu.ua/jspui/bitstream/lib/41056/1/СУТЬ%20І%20КЛАСИФІКАЦІЯ%20МАРКЕТИНГОВИХ%20СТРАТЕГІЙ%20ТА%20ЇХ.pdf</w:t>
        </w:r>
      </w:hyperlink>
      <w:r w:rsidRPr="00D5360C">
        <w:rPr>
          <w:rFonts w:ascii="Times New Roman" w:hAnsi="Times New Roman" w:cs="Times New Roman"/>
          <w:color w:val="000000"/>
          <w:sz w:val="28"/>
          <w:szCs w:val="28"/>
        </w:rPr>
        <w:t> (дата звернення: 15.05.2024).</w:t>
      </w:r>
    </w:p>
    <w:p w14:paraId="47E7061C" w14:textId="77777777" w:rsidR="00D23DC6" w:rsidRPr="00505505" w:rsidRDefault="00D23DC6" w:rsidP="00D23DC6">
      <w:pPr>
        <w:pStyle w:val="a5"/>
        <w:numPr>
          <w:ilvl w:val="0"/>
          <w:numId w:val="4"/>
        </w:numPr>
        <w:spacing w:after="0" w:line="360" w:lineRule="auto"/>
        <w:ind w:left="0" w:firstLine="709"/>
        <w:jc w:val="both"/>
        <w:rPr>
          <w:rFonts w:ascii="Times New Roman" w:hAnsi="Times New Roman" w:cs="Times New Roman"/>
          <w:color w:val="000000" w:themeColor="text1"/>
          <w:sz w:val="28"/>
          <w:szCs w:val="28"/>
          <w:lang w:val="en-US"/>
        </w:rPr>
      </w:pPr>
      <w:r w:rsidRPr="00505505">
        <w:rPr>
          <w:rFonts w:ascii="Times New Roman" w:hAnsi="Times New Roman" w:cs="Times New Roman"/>
          <w:color w:val="000000" w:themeColor="text1"/>
          <w:sz w:val="28"/>
          <w:szCs w:val="28"/>
          <w:lang w:val="en-US"/>
        </w:rPr>
        <w:t xml:space="preserve">Chaffey, D., &amp; Ellis-Chadwick, F. Digital marketing. Pearson. </w:t>
      </w:r>
      <w:r w:rsidRPr="00505505">
        <w:rPr>
          <w:rFonts w:ascii="Times New Roman" w:hAnsi="Times New Roman" w:cs="Times New Roman"/>
          <w:color w:val="000000" w:themeColor="text1"/>
          <w:sz w:val="28"/>
          <w:szCs w:val="28"/>
        </w:rPr>
        <w:t xml:space="preserve">2019. </w:t>
      </w:r>
      <w:r w:rsidRPr="00505505">
        <w:rPr>
          <w:rFonts w:ascii="Times New Roman" w:hAnsi="Times New Roman" w:cs="Times New Roman"/>
          <w:color w:val="000000" w:themeColor="text1"/>
          <w:sz w:val="28"/>
          <w:szCs w:val="28"/>
          <w:lang w:val="en-US"/>
        </w:rPr>
        <w:t>736 p.</w:t>
      </w:r>
    </w:p>
    <w:p w14:paraId="1DD7D9DD" w14:textId="39E7F501" w:rsidR="00D05882" w:rsidRPr="00D5360C" w:rsidRDefault="00321A5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Стратегії маркетингу підприємства. URL: </w:t>
      </w:r>
      <w:hyperlink r:id="rId17" w:tgtFrame="_blank" w:history="1">
        <w:r w:rsidRPr="00D5360C">
          <w:rPr>
            <w:rStyle w:val="a4"/>
            <w:rFonts w:ascii="Times New Roman" w:hAnsi="Times New Roman" w:cs="Times New Roman"/>
            <w:color w:val="000000"/>
            <w:sz w:val="28"/>
            <w:szCs w:val="28"/>
          </w:rPr>
          <w:t>https://library.nusta.edu.ua/depository/Електроннi%20книжки/Маркетинг/09.pdf</w:t>
        </w:r>
      </w:hyperlink>
      <w:r w:rsidRPr="00D5360C">
        <w:rPr>
          <w:rFonts w:ascii="Times New Roman" w:hAnsi="Times New Roman" w:cs="Times New Roman"/>
          <w:color w:val="000000"/>
          <w:sz w:val="28"/>
          <w:szCs w:val="28"/>
        </w:rPr>
        <w:t>.</w:t>
      </w:r>
    </w:p>
    <w:p w14:paraId="7CE46612" w14:textId="51E3BA22" w:rsidR="00D05882" w:rsidRPr="00D5360C" w:rsidRDefault="00321A5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sz w:val="28"/>
          <w:szCs w:val="28"/>
        </w:rPr>
        <w:t>Дунська</w:t>
      </w:r>
      <w:proofErr w:type="spellEnd"/>
      <w:r w:rsidRPr="00D5360C">
        <w:rPr>
          <w:rFonts w:ascii="Times New Roman" w:hAnsi="Times New Roman" w:cs="Times New Roman"/>
          <w:sz w:val="28"/>
          <w:szCs w:val="28"/>
        </w:rPr>
        <w:t xml:space="preserve"> А. Управління міжнародною конкурентоспроможністю вітчизняних підприємств на інноваційній основі / А. Р. </w:t>
      </w:r>
      <w:proofErr w:type="spellStart"/>
      <w:r w:rsidRPr="00D5360C">
        <w:rPr>
          <w:rFonts w:ascii="Times New Roman" w:hAnsi="Times New Roman" w:cs="Times New Roman"/>
          <w:sz w:val="28"/>
          <w:szCs w:val="28"/>
        </w:rPr>
        <w:t>Дунська</w:t>
      </w:r>
      <w:proofErr w:type="spellEnd"/>
      <w:r w:rsidRPr="00D5360C">
        <w:rPr>
          <w:rFonts w:ascii="Times New Roman" w:hAnsi="Times New Roman" w:cs="Times New Roman"/>
          <w:sz w:val="28"/>
          <w:szCs w:val="28"/>
        </w:rPr>
        <w:t xml:space="preserve"> // Актуальні проблеми економіки. – 2012. – № 7. – С. 104-109.</w:t>
      </w:r>
    </w:p>
    <w:p w14:paraId="0D750491" w14:textId="5B17D3A9" w:rsidR="00D05882" w:rsidRPr="00D5360C" w:rsidRDefault="00D05882"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sz w:val="28"/>
          <w:szCs w:val="28"/>
          <w:shd w:val="clear" w:color="auto" w:fill="FFFFFF"/>
        </w:rPr>
        <w:t>McDonald</w:t>
      </w:r>
      <w:proofErr w:type="spellEnd"/>
      <w:r w:rsidRPr="00D5360C">
        <w:rPr>
          <w:rFonts w:ascii="Times New Roman" w:hAnsi="Times New Roman" w:cs="Times New Roman"/>
          <w:sz w:val="28"/>
          <w:szCs w:val="28"/>
          <w:shd w:val="clear" w:color="auto" w:fill="FFFFFF"/>
        </w:rPr>
        <w:t xml:space="preserve"> M. </w:t>
      </w:r>
      <w:proofErr w:type="spellStart"/>
      <w:r w:rsidRPr="00D5360C">
        <w:rPr>
          <w:rFonts w:ascii="Times New Roman" w:hAnsi="Times New Roman" w:cs="Times New Roman"/>
          <w:sz w:val="28"/>
          <w:szCs w:val="28"/>
          <w:shd w:val="clear" w:color="auto" w:fill="FFFFFF"/>
        </w:rPr>
        <w:t>Marketing</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Planning</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Understanding</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Marketing</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Plans</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and</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Strategy</w:t>
      </w:r>
      <w:proofErr w:type="spellEnd"/>
      <w:r w:rsidRPr="00D5360C">
        <w:rPr>
          <w:rFonts w:ascii="Times New Roman" w:hAnsi="Times New Roman" w:cs="Times New Roman"/>
          <w:sz w:val="28"/>
          <w:szCs w:val="28"/>
          <w:shd w:val="clear" w:color="auto" w:fill="FFFFFF"/>
        </w:rPr>
        <w:t xml:space="preserve"> / M. </w:t>
      </w:r>
      <w:proofErr w:type="spellStart"/>
      <w:r w:rsidRPr="00D5360C">
        <w:rPr>
          <w:rFonts w:ascii="Times New Roman" w:hAnsi="Times New Roman" w:cs="Times New Roman"/>
          <w:sz w:val="28"/>
          <w:szCs w:val="28"/>
          <w:shd w:val="clear" w:color="auto" w:fill="FFFFFF"/>
        </w:rPr>
        <w:t>McDonald</w:t>
      </w:r>
      <w:proofErr w:type="spellEnd"/>
      <w:r w:rsidRPr="00D5360C">
        <w:rPr>
          <w:rFonts w:ascii="Times New Roman" w:hAnsi="Times New Roman" w:cs="Times New Roman"/>
          <w:sz w:val="28"/>
          <w:szCs w:val="28"/>
          <w:shd w:val="clear" w:color="auto" w:fill="FFFFFF"/>
        </w:rPr>
        <w:t xml:space="preserve">. - </w:t>
      </w:r>
      <w:proofErr w:type="spellStart"/>
      <w:r w:rsidRPr="00D5360C">
        <w:rPr>
          <w:rFonts w:ascii="Times New Roman" w:hAnsi="Times New Roman" w:cs="Times New Roman"/>
          <w:sz w:val="28"/>
          <w:szCs w:val="28"/>
          <w:shd w:val="clear" w:color="auto" w:fill="FFFFFF"/>
        </w:rPr>
        <w:t>Kogan</w:t>
      </w:r>
      <w:proofErr w:type="spellEnd"/>
      <w:r w:rsidRPr="00D5360C">
        <w:rPr>
          <w:rFonts w:ascii="Times New Roman" w:hAnsi="Times New Roman" w:cs="Times New Roman"/>
          <w:sz w:val="28"/>
          <w:szCs w:val="28"/>
          <w:shd w:val="clear" w:color="auto" w:fill="FFFFFF"/>
        </w:rPr>
        <w:t xml:space="preserve"> </w:t>
      </w:r>
      <w:proofErr w:type="spellStart"/>
      <w:r w:rsidRPr="00D5360C">
        <w:rPr>
          <w:rFonts w:ascii="Times New Roman" w:hAnsi="Times New Roman" w:cs="Times New Roman"/>
          <w:sz w:val="28"/>
          <w:szCs w:val="28"/>
          <w:shd w:val="clear" w:color="auto" w:fill="FFFFFF"/>
        </w:rPr>
        <w:t>Page</w:t>
      </w:r>
      <w:proofErr w:type="spellEnd"/>
      <w:r w:rsidRPr="00D5360C">
        <w:rPr>
          <w:rFonts w:ascii="Times New Roman" w:hAnsi="Times New Roman" w:cs="Times New Roman"/>
          <w:sz w:val="28"/>
          <w:szCs w:val="28"/>
          <w:shd w:val="clear" w:color="auto" w:fill="FFFFFF"/>
        </w:rPr>
        <w:t>, 2016. - 192 r.</w:t>
      </w:r>
    </w:p>
    <w:p w14:paraId="3D7F5355" w14:textId="748642C0" w:rsidR="00D23DC6" w:rsidRDefault="00D23DC6"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23DC6">
        <w:rPr>
          <w:rFonts w:ascii="Times New Roman" w:hAnsi="Times New Roman" w:cs="Times New Roman"/>
          <w:sz w:val="28"/>
          <w:szCs w:val="28"/>
        </w:rPr>
        <w:t>Michael</w:t>
      </w:r>
      <w:proofErr w:type="spellEnd"/>
      <w:r w:rsidRPr="00D23DC6">
        <w:rPr>
          <w:rFonts w:ascii="Times New Roman" w:hAnsi="Times New Roman" w:cs="Times New Roman"/>
          <w:sz w:val="28"/>
          <w:szCs w:val="28"/>
        </w:rPr>
        <w:t xml:space="preserve"> E. </w:t>
      </w:r>
      <w:proofErr w:type="spellStart"/>
      <w:r w:rsidRPr="00D23DC6">
        <w:rPr>
          <w:rFonts w:ascii="Times New Roman" w:hAnsi="Times New Roman" w:cs="Times New Roman"/>
          <w:sz w:val="28"/>
          <w:szCs w:val="28"/>
        </w:rPr>
        <w:t>Porter</w:t>
      </w:r>
      <w:proofErr w:type="spellEnd"/>
      <w:r w:rsidRPr="00D23DC6">
        <w:rPr>
          <w:rFonts w:ascii="Times New Roman" w:hAnsi="Times New Roman" w:cs="Times New Roman"/>
          <w:sz w:val="28"/>
          <w:szCs w:val="28"/>
        </w:rPr>
        <w:t>. «</w:t>
      </w:r>
      <w:proofErr w:type="spellStart"/>
      <w:r w:rsidRPr="00D23DC6">
        <w:rPr>
          <w:rFonts w:ascii="Times New Roman" w:hAnsi="Times New Roman" w:cs="Times New Roman"/>
          <w:sz w:val="28"/>
          <w:szCs w:val="28"/>
        </w:rPr>
        <w:t>The</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Five</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Competitive</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Forces</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that</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Shape</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Strategy</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Harvard</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Business</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Review</w:t>
      </w:r>
      <w:proofErr w:type="spellEnd"/>
      <w:r w:rsidRPr="00D23DC6">
        <w:rPr>
          <w:rFonts w:ascii="Times New Roman" w:hAnsi="Times New Roman" w:cs="Times New Roman"/>
          <w:sz w:val="28"/>
          <w:szCs w:val="28"/>
        </w:rPr>
        <w:t xml:space="preserve">, </w:t>
      </w:r>
      <w:proofErr w:type="spellStart"/>
      <w:r w:rsidRPr="00D23DC6">
        <w:rPr>
          <w:rFonts w:ascii="Times New Roman" w:hAnsi="Times New Roman" w:cs="Times New Roman"/>
          <w:sz w:val="28"/>
          <w:szCs w:val="28"/>
        </w:rPr>
        <w:t>January</w:t>
      </w:r>
      <w:proofErr w:type="spellEnd"/>
      <w:r w:rsidRPr="00D23DC6">
        <w:rPr>
          <w:rFonts w:ascii="Times New Roman" w:hAnsi="Times New Roman" w:cs="Times New Roman"/>
          <w:sz w:val="28"/>
          <w:szCs w:val="28"/>
        </w:rPr>
        <w:t>, 2008, p.86.</w:t>
      </w:r>
    </w:p>
    <w:p w14:paraId="02F7EC6C" w14:textId="428E2CC5" w:rsidR="00D05882" w:rsidRPr="00D5360C" w:rsidRDefault="00D23DC6" w:rsidP="00D5360C">
      <w:pPr>
        <w:pStyle w:val="a5"/>
        <w:numPr>
          <w:ilvl w:val="0"/>
          <w:numId w:val="4"/>
        </w:numPr>
        <w:spacing w:after="0" w:line="360" w:lineRule="auto"/>
        <w:ind w:left="0" w:firstLine="567"/>
        <w:jc w:val="both"/>
        <w:rPr>
          <w:rFonts w:ascii="Times New Roman" w:hAnsi="Times New Roman" w:cs="Times New Roman"/>
          <w:sz w:val="28"/>
          <w:szCs w:val="28"/>
        </w:rPr>
      </w:pPr>
      <w:r>
        <w:rPr>
          <w:rFonts w:ascii="Times New Roman" w:hAnsi="Times New Roman" w:cs="Times New Roman"/>
          <w:color w:val="000000"/>
          <w:sz w:val="28"/>
          <w:szCs w:val="28"/>
        </w:rPr>
        <w:t xml:space="preserve">Кузьменко А. </w:t>
      </w:r>
      <w:r w:rsidR="00D05882" w:rsidRPr="00D5360C">
        <w:rPr>
          <w:rFonts w:ascii="Times New Roman" w:hAnsi="Times New Roman" w:cs="Times New Roman"/>
          <w:color w:val="000000"/>
          <w:sz w:val="28"/>
          <w:szCs w:val="28"/>
        </w:rPr>
        <w:t>ПРОЦЕС РОЗРОБКИ МАРКЕТИНГОВОЇ СТРАТЕГІЇ ПІДПРИЄМСТВА | Наукові конференції. </w:t>
      </w:r>
      <w:r w:rsidR="00D05882" w:rsidRPr="00D5360C">
        <w:rPr>
          <w:rFonts w:ascii="Times New Roman" w:hAnsi="Times New Roman" w:cs="Times New Roman"/>
          <w:i/>
          <w:iCs/>
          <w:color w:val="000000"/>
          <w:sz w:val="28"/>
          <w:szCs w:val="28"/>
        </w:rPr>
        <w:t>Грудень / 2018</w:t>
      </w:r>
      <w:r>
        <w:rPr>
          <w:rFonts w:ascii="Times New Roman" w:hAnsi="Times New Roman" w:cs="Times New Roman"/>
          <w:i/>
          <w:iCs/>
          <w:color w:val="000000"/>
          <w:sz w:val="28"/>
          <w:szCs w:val="28"/>
        </w:rPr>
        <w:t xml:space="preserve"> / Харків /</w:t>
      </w:r>
      <w:r w:rsidR="00D05882" w:rsidRPr="00D5360C">
        <w:rPr>
          <w:rFonts w:ascii="Times New Roman" w:hAnsi="Times New Roman" w:cs="Times New Roman"/>
          <w:i/>
          <w:iCs/>
          <w:color w:val="000000"/>
          <w:sz w:val="28"/>
          <w:szCs w:val="28"/>
        </w:rPr>
        <w:t xml:space="preserve"> Наукові </w:t>
      </w:r>
      <w:r w:rsidR="00D05882" w:rsidRPr="00D5360C">
        <w:rPr>
          <w:rFonts w:ascii="Times New Roman" w:hAnsi="Times New Roman" w:cs="Times New Roman"/>
          <w:i/>
          <w:iCs/>
          <w:color w:val="000000"/>
          <w:sz w:val="28"/>
          <w:szCs w:val="28"/>
        </w:rPr>
        <w:lastRenderedPageBreak/>
        <w:t>конференції</w:t>
      </w:r>
      <w:r w:rsidR="00D05882" w:rsidRPr="00D5360C">
        <w:rPr>
          <w:rFonts w:ascii="Times New Roman" w:hAnsi="Times New Roman" w:cs="Times New Roman"/>
          <w:color w:val="000000"/>
          <w:sz w:val="28"/>
          <w:szCs w:val="28"/>
        </w:rPr>
        <w:t>. URL: </w:t>
      </w:r>
      <w:hyperlink r:id="rId18" w:tgtFrame="_blank" w:history="1">
        <w:r w:rsidR="00D05882" w:rsidRPr="00D5360C">
          <w:rPr>
            <w:rStyle w:val="a4"/>
            <w:rFonts w:ascii="Times New Roman" w:hAnsi="Times New Roman" w:cs="Times New Roman"/>
            <w:color w:val="000000"/>
            <w:sz w:val="28"/>
            <w:szCs w:val="28"/>
          </w:rPr>
          <w:t>http://oldconf.neasmo.org.ua/node/348</w:t>
        </w:r>
      </w:hyperlink>
      <w:r w:rsidR="00D05882" w:rsidRPr="00D5360C">
        <w:rPr>
          <w:rFonts w:ascii="Times New Roman" w:hAnsi="Times New Roman" w:cs="Times New Roman"/>
          <w:color w:val="000000"/>
          <w:sz w:val="28"/>
          <w:szCs w:val="28"/>
        </w:rPr>
        <w:t> (дата звернення: 13.05.2024).</w:t>
      </w:r>
    </w:p>
    <w:p w14:paraId="6A9FB460" w14:textId="77777777" w:rsidR="00321A5E" w:rsidRPr="00D5360C" w:rsidRDefault="00321A5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What</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are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Push</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Pull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Promotional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Strategies</w:t>
      </w:r>
      <w:proofErr w:type="spellEnd"/>
      <w:r w:rsidRPr="00D5360C">
        <w:rPr>
          <w:rFonts w:ascii="Times New Roman" w:hAnsi="Times New Roman" w:cs="Times New Roman"/>
          <w:color w:val="000000"/>
          <w:sz w:val="28"/>
          <w:szCs w:val="28"/>
        </w:rPr>
        <w:t xml:space="preserve">? | </w:t>
      </w:r>
      <w:proofErr w:type="spellStart"/>
      <w:r w:rsidRPr="00D5360C">
        <w:rPr>
          <w:rFonts w:ascii="Times New Roman" w:hAnsi="Times New Roman" w:cs="Times New Roman"/>
          <w:color w:val="000000"/>
          <w:sz w:val="28"/>
          <w:szCs w:val="28"/>
        </w:rPr>
        <w:t>QuickBooks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Canada</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Blog</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QuickBooks</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Official</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Site</w:t>
      </w:r>
      <w:proofErr w:type="spellEnd"/>
      <w:r w:rsidRPr="00D5360C">
        <w:rPr>
          <w:rFonts w:ascii="Times New Roman" w:hAnsi="Times New Roman" w:cs="Times New Roman"/>
          <w:i/>
          <w:iCs/>
          <w:color w:val="000000"/>
          <w:sz w:val="28"/>
          <w:szCs w:val="28"/>
        </w:rPr>
        <w:t xml:space="preserve"> | </w:t>
      </w:r>
      <w:proofErr w:type="spellStart"/>
      <w:r w:rsidRPr="00D5360C">
        <w:rPr>
          <w:rFonts w:ascii="Times New Roman" w:hAnsi="Times New Roman" w:cs="Times New Roman"/>
          <w:i/>
          <w:iCs/>
          <w:color w:val="000000"/>
          <w:sz w:val="28"/>
          <w:szCs w:val="28"/>
        </w:rPr>
        <w:t>Smart</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Tools</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Better</w:t>
      </w:r>
      <w:proofErr w:type="spellEnd"/>
      <w:r w:rsidRPr="00D5360C">
        <w:rPr>
          <w:rFonts w:ascii="Times New Roman" w:hAnsi="Times New Roman" w:cs="Times New Roman"/>
          <w:i/>
          <w:iCs/>
          <w:color w:val="000000"/>
          <w:sz w:val="28"/>
          <w:szCs w:val="28"/>
        </w:rPr>
        <w:t xml:space="preserve"> Business.</w:t>
      </w:r>
      <w:r w:rsidRPr="00D5360C">
        <w:rPr>
          <w:rFonts w:ascii="Times New Roman" w:hAnsi="Times New Roman" w:cs="Times New Roman"/>
          <w:color w:val="000000"/>
          <w:sz w:val="28"/>
          <w:szCs w:val="28"/>
        </w:rPr>
        <w:t> URL: </w:t>
      </w:r>
      <w:hyperlink r:id="rId19" w:tgtFrame="_blank" w:history="1">
        <w:r w:rsidRPr="00D5360C">
          <w:rPr>
            <w:rStyle w:val="a4"/>
            <w:rFonts w:ascii="Times New Roman" w:hAnsi="Times New Roman" w:cs="Times New Roman"/>
            <w:color w:val="000000"/>
            <w:sz w:val="28"/>
            <w:szCs w:val="28"/>
          </w:rPr>
          <w:t>https://quickbooks.intuit.com/ca/resources/marketing/push-and-pull-promotional-strategy/</w:t>
        </w:r>
      </w:hyperlink>
      <w:r w:rsidRPr="00D5360C">
        <w:rPr>
          <w:rFonts w:ascii="Times New Roman" w:hAnsi="Times New Roman" w:cs="Times New Roman"/>
          <w:color w:val="000000"/>
          <w:sz w:val="28"/>
          <w:szCs w:val="28"/>
        </w:rPr>
        <w:t xml:space="preserve"> (date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606D9D43" w14:textId="77777777" w:rsidR="00321A5E" w:rsidRPr="00D5360C" w:rsidRDefault="00321A5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Pull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Marketing</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Definition</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Strategies</w:t>
      </w:r>
      <w:proofErr w:type="spellEnd"/>
      <w:r w:rsidRPr="00D5360C">
        <w:rPr>
          <w:rFonts w:ascii="Times New Roman" w:hAnsi="Times New Roman" w:cs="Times New Roman"/>
          <w:color w:val="000000"/>
          <w:sz w:val="28"/>
          <w:szCs w:val="28"/>
        </w:rPr>
        <w:t xml:space="preserve"> &amp; </w:t>
      </w:r>
      <w:proofErr w:type="spellStart"/>
      <w:r w:rsidRPr="00D5360C">
        <w:rPr>
          <w:rFonts w:ascii="Times New Roman" w:hAnsi="Times New Roman" w:cs="Times New Roman"/>
          <w:color w:val="000000"/>
          <w:sz w:val="28"/>
          <w:szCs w:val="28"/>
        </w:rPr>
        <w:t>Types</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elink</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Blog</w:t>
      </w:r>
      <w:proofErr w:type="spellEnd"/>
      <w:r w:rsidRPr="00D5360C">
        <w:rPr>
          <w:rFonts w:ascii="Times New Roman" w:hAnsi="Times New Roman" w:cs="Times New Roman"/>
          <w:color w:val="000000"/>
          <w:sz w:val="28"/>
          <w:szCs w:val="28"/>
        </w:rPr>
        <w:t>. URL: </w:t>
      </w:r>
      <w:hyperlink r:id="rId20" w:tgtFrame="_blank" w:history="1">
        <w:r w:rsidRPr="00D5360C">
          <w:rPr>
            <w:rStyle w:val="a4"/>
            <w:rFonts w:ascii="Times New Roman" w:hAnsi="Times New Roman" w:cs="Times New Roman"/>
            <w:color w:val="000000"/>
            <w:sz w:val="28"/>
            <w:szCs w:val="28"/>
          </w:rPr>
          <w:t>https://blog.elink.io/pull-marketing/</w:t>
        </w:r>
      </w:hyperlink>
      <w:r w:rsidRPr="00D5360C">
        <w:rPr>
          <w:rFonts w:ascii="Times New Roman" w:hAnsi="Times New Roman" w:cs="Times New Roman"/>
          <w:color w:val="000000"/>
          <w:sz w:val="28"/>
          <w:szCs w:val="28"/>
        </w:rPr>
        <w:t> (</w:t>
      </w:r>
      <w:proofErr w:type="spellStart"/>
      <w:r w:rsidRPr="00D5360C">
        <w:rPr>
          <w:rFonts w:ascii="Times New Roman" w:hAnsi="Times New Roman" w:cs="Times New Roman"/>
          <w:color w:val="000000"/>
          <w:sz w:val="28"/>
          <w:szCs w:val="28"/>
        </w:rPr>
        <w:t>date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171959E7" w14:textId="73535EED" w:rsidR="00321A5E" w:rsidRPr="00D5360C" w:rsidRDefault="00321A5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The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Difference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Between</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Push</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Pull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Marketing</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Strategies</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Radd</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Interactive</w:t>
      </w:r>
      <w:proofErr w:type="spellEnd"/>
      <w:r w:rsidRPr="00D5360C">
        <w:rPr>
          <w:rFonts w:ascii="Times New Roman" w:hAnsi="Times New Roman" w:cs="Times New Roman"/>
          <w:color w:val="000000"/>
          <w:sz w:val="28"/>
          <w:szCs w:val="28"/>
        </w:rPr>
        <w:t>. URL: </w:t>
      </w:r>
      <w:hyperlink r:id="rId21" w:tgtFrame="_blank" w:history="1">
        <w:r w:rsidRPr="00D5360C">
          <w:rPr>
            <w:rStyle w:val="a4"/>
            <w:rFonts w:ascii="Times New Roman" w:hAnsi="Times New Roman" w:cs="Times New Roman"/>
            <w:color w:val="000000"/>
            <w:sz w:val="28"/>
            <w:szCs w:val="28"/>
          </w:rPr>
          <w:t>https://raddinteractive.com/the-difference-between-push-and-pull-marketing-strategies/</w:t>
        </w:r>
      </w:hyperlink>
      <w:r w:rsidRPr="00D5360C">
        <w:rPr>
          <w:rFonts w:ascii="Times New Roman" w:hAnsi="Times New Roman" w:cs="Times New Roman"/>
          <w:color w:val="000000"/>
          <w:sz w:val="28"/>
          <w:szCs w:val="28"/>
        </w:rPr>
        <w:t> (</w:t>
      </w:r>
      <w:proofErr w:type="spellStart"/>
      <w:r w:rsidRPr="00D5360C">
        <w:rPr>
          <w:rFonts w:ascii="Times New Roman" w:hAnsi="Times New Roman" w:cs="Times New Roman"/>
          <w:color w:val="000000"/>
          <w:sz w:val="28"/>
          <w:szCs w:val="28"/>
        </w:rPr>
        <w:t>date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6ABF5B18"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історія створення і успіху </w:t>
      </w:r>
      <w:proofErr w:type="spellStart"/>
      <w:r w:rsidRPr="00D5360C">
        <w:rPr>
          <w:rFonts w:ascii="Times New Roman" w:hAnsi="Times New Roman" w:cs="Times New Roman"/>
          <w:color w:val="000000"/>
          <w:sz w:val="28"/>
          <w:szCs w:val="28"/>
        </w:rPr>
        <w:t>Найк</w:t>
      </w:r>
      <w:proofErr w:type="spellEnd"/>
      <w:r w:rsidRPr="00D5360C">
        <w:rPr>
          <w:rFonts w:ascii="Times New Roman" w:hAnsi="Times New Roman" w:cs="Times New Roman"/>
          <w:color w:val="000000"/>
          <w:sz w:val="28"/>
          <w:szCs w:val="28"/>
        </w:rPr>
        <w:t xml:space="preserve"> . </w:t>
      </w:r>
      <w:r w:rsidRPr="00D5360C">
        <w:rPr>
          <w:rFonts w:ascii="Times New Roman" w:hAnsi="Times New Roman" w:cs="Times New Roman"/>
          <w:i/>
          <w:iCs/>
          <w:color w:val="000000"/>
          <w:sz w:val="28"/>
          <w:szCs w:val="28"/>
        </w:rPr>
        <w:t>Інформаційна цифрова платформа</w:t>
      </w:r>
      <w:r w:rsidRPr="00D5360C">
        <w:rPr>
          <w:rFonts w:ascii="Times New Roman" w:hAnsi="Times New Roman" w:cs="Times New Roman"/>
          <w:color w:val="000000"/>
          <w:sz w:val="28"/>
          <w:szCs w:val="28"/>
        </w:rPr>
        <w:t>. URL: </w:t>
      </w:r>
      <w:hyperlink r:id="rId22" w:tgtFrame="_blank" w:history="1">
        <w:r w:rsidRPr="00D5360C">
          <w:rPr>
            <w:rStyle w:val="a4"/>
            <w:rFonts w:ascii="Times New Roman" w:hAnsi="Times New Roman" w:cs="Times New Roman"/>
            <w:color w:val="000000"/>
            <w:sz w:val="28"/>
            <w:szCs w:val="28"/>
          </w:rPr>
          <w:t>https://worldbank.org.ua/4638-nike.html</w:t>
        </w:r>
      </w:hyperlink>
      <w:r w:rsidRPr="00D5360C">
        <w:rPr>
          <w:rFonts w:ascii="Times New Roman" w:hAnsi="Times New Roman" w:cs="Times New Roman"/>
          <w:color w:val="000000"/>
          <w:sz w:val="28"/>
          <w:szCs w:val="28"/>
        </w:rPr>
        <w:t> (дата звернення: 15.05.2024).</w:t>
      </w:r>
    </w:p>
    <w:p w14:paraId="37581ECB"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Історія логотипу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 </w:t>
      </w:r>
      <w:proofErr w:type="spellStart"/>
      <w:r w:rsidRPr="00D5360C">
        <w:rPr>
          <w:rFonts w:ascii="Times New Roman" w:hAnsi="Times New Roman" w:cs="Times New Roman"/>
          <w:color w:val="000000"/>
          <w:sz w:val="28"/>
          <w:szCs w:val="28"/>
        </w:rPr>
        <w:t>Swoosh</w:t>
      </w:r>
      <w:proofErr w:type="spellEnd"/>
      <w:r w:rsidRPr="00D5360C">
        <w:rPr>
          <w:rFonts w:ascii="Times New Roman" w:hAnsi="Times New Roman" w:cs="Times New Roman"/>
          <w:color w:val="000000"/>
          <w:sz w:val="28"/>
          <w:szCs w:val="28"/>
        </w:rPr>
        <w:t xml:space="preserve"> і 9 цікавих фактів про нього. </w:t>
      </w:r>
      <w:r w:rsidRPr="00D5360C">
        <w:rPr>
          <w:rFonts w:ascii="Times New Roman" w:hAnsi="Times New Roman" w:cs="Times New Roman"/>
          <w:i/>
          <w:iCs/>
          <w:color w:val="000000"/>
          <w:sz w:val="28"/>
          <w:szCs w:val="28"/>
        </w:rPr>
        <w:t xml:space="preserve">Інтернет-магазин одягу, взуття і аксесуарів </w:t>
      </w:r>
      <w:proofErr w:type="spellStart"/>
      <w:r w:rsidRPr="00D5360C">
        <w:rPr>
          <w:rFonts w:ascii="Times New Roman" w:hAnsi="Times New Roman" w:cs="Times New Roman"/>
          <w:i/>
          <w:iCs/>
          <w:color w:val="000000"/>
          <w:sz w:val="28"/>
          <w:szCs w:val="28"/>
        </w:rPr>
        <w:t>Ideal</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Sport</w:t>
      </w:r>
      <w:proofErr w:type="spellEnd"/>
      <w:r w:rsidRPr="00D5360C">
        <w:rPr>
          <w:rFonts w:ascii="Times New Roman" w:hAnsi="Times New Roman" w:cs="Times New Roman"/>
          <w:i/>
          <w:iCs/>
          <w:color w:val="000000"/>
          <w:sz w:val="28"/>
          <w:szCs w:val="28"/>
        </w:rPr>
        <w:t>. Купити оригінальне взуття та одяг з доставкою по Україні.</w:t>
      </w:r>
      <w:r w:rsidRPr="00D5360C">
        <w:rPr>
          <w:rFonts w:ascii="Times New Roman" w:hAnsi="Times New Roman" w:cs="Times New Roman"/>
          <w:color w:val="000000"/>
          <w:sz w:val="28"/>
          <w:szCs w:val="28"/>
        </w:rPr>
        <w:t> URL: </w:t>
      </w:r>
      <w:hyperlink r:id="rId23" w:tgtFrame="_blank" w:history="1">
        <w:r w:rsidRPr="00D5360C">
          <w:rPr>
            <w:rStyle w:val="a4"/>
            <w:rFonts w:ascii="Times New Roman" w:hAnsi="Times New Roman" w:cs="Times New Roman"/>
            <w:color w:val="000000"/>
            <w:sz w:val="28"/>
            <w:szCs w:val="28"/>
          </w:rPr>
          <w:t>https://idealsport.com.ua/istoriya-logotipu-nike-swoosh-i-9-tsikavikh-faktiv-pro-nogo/</w:t>
        </w:r>
      </w:hyperlink>
      <w:r w:rsidRPr="00D5360C">
        <w:rPr>
          <w:rFonts w:ascii="Times New Roman" w:hAnsi="Times New Roman" w:cs="Times New Roman"/>
          <w:color w:val="000000"/>
          <w:sz w:val="28"/>
          <w:szCs w:val="28"/>
        </w:rPr>
        <w:t> (дата звернення: 15.05.2024).</w:t>
      </w:r>
    </w:p>
    <w:p w14:paraId="4C84F0CD"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 історія розвитку. </w:t>
      </w:r>
      <w:r w:rsidRPr="00D5360C">
        <w:rPr>
          <w:rFonts w:ascii="Times New Roman" w:hAnsi="Times New Roman" w:cs="Times New Roman"/>
          <w:i/>
          <w:iCs/>
          <w:color w:val="000000"/>
          <w:sz w:val="28"/>
          <w:szCs w:val="28"/>
        </w:rPr>
        <w:t>MEGASPORT</w:t>
      </w:r>
      <w:r w:rsidRPr="00D5360C">
        <w:rPr>
          <w:rFonts w:ascii="Times New Roman" w:hAnsi="Times New Roman" w:cs="Times New Roman"/>
          <w:color w:val="000000"/>
          <w:sz w:val="28"/>
          <w:szCs w:val="28"/>
        </w:rPr>
        <w:t>. URL: </w:t>
      </w:r>
      <w:hyperlink r:id="rId24" w:tgtFrame="_blank" w:history="1">
        <w:r w:rsidRPr="00D5360C">
          <w:rPr>
            <w:rStyle w:val="a4"/>
            <w:rFonts w:ascii="Times New Roman" w:hAnsi="Times New Roman" w:cs="Times New Roman"/>
            <w:color w:val="000000"/>
            <w:sz w:val="28"/>
            <w:szCs w:val="28"/>
          </w:rPr>
          <w:t>https://megasport.ua/ua/brand/nike/history/</w:t>
        </w:r>
      </w:hyperlink>
      <w:r w:rsidRPr="00D5360C">
        <w:rPr>
          <w:rFonts w:ascii="Times New Roman" w:hAnsi="Times New Roman" w:cs="Times New Roman"/>
          <w:color w:val="000000"/>
          <w:sz w:val="28"/>
          <w:szCs w:val="28"/>
        </w:rPr>
        <w:t> (дата звернення: 15.05.2024).</w:t>
      </w:r>
    </w:p>
    <w:p w14:paraId="3A0637DC"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sz w:val="28"/>
          <w:szCs w:val="28"/>
        </w:rPr>
        <w:t>Конопленко</w:t>
      </w:r>
      <w:proofErr w:type="spellEnd"/>
      <w:r w:rsidRPr="00D5360C">
        <w:rPr>
          <w:rFonts w:ascii="Times New Roman" w:hAnsi="Times New Roman" w:cs="Times New Roman"/>
          <w:sz w:val="28"/>
          <w:szCs w:val="28"/>
        </w:rPr>
        <w:t xml:space="preserve">, Т.О. Дослідження та аналіз бренду компанії NIKE [Текст] / Т.О. </w:t>
      </w:r>
      <w:proofErr w:type="spellStart"/>
      <w:r w:rsidRPr="00D5360C">
        <w:rPr>
          <w:rFonts w:ascii="Times New Roman" w:hAnsi="Times New Roman" w:cs="Times New Roman"/>
          <w:sz w:val="28"/>
          <w:szCs w:val="28"/>
        </w:rPr>
        <w:t>Конопленко</w:t>
      </w:r>
      <w:proofErr w:type="spellEnd"/>
      <w:r w:rsidRPr="00D5360C">
        <w:rPr>
          <w:rFonts w:ascii="Times New Roman" w:hAnsi="Times New Roman" w:cs="Times New Roman"/>
          <w:sz w:val="28"/>
          <w:szCs w:val="28"/>
        </w:rPr>
        <w:t xml:space="preserve">, Н.В. </w:t>
      </w:r>
      <w:proofErr w:type="spellStart"/>
      <w:r w:rsidRPr="00D5360C">
        <w:rPr>
          <w:rFonts w:ascii="Times New Roman" w:hAnsi="Times New Roman" w:cs="Times New Roman"/>
          <w:sz w:val="28"/>
          <w:szCs w:val="28"/>
        </w:rPr>
        <w:t>Івашова</w:t>
      </w:r>
      <w:proofErr w:type="spellEnd"/>
      <w:r w:rsidRPr="00D5360C">
        <w:rPr>
          <w:rFonts w:ascii="Times New Roman" w:hAnsi="Times New Roman" w:cs="Times New Roman"/>
          <w:sz w:val="28"/>
          <w:szCs w:val="28"/>
        </w:rPr>
        <w:t xml:space="preserve"> // Економічні проблеми сталого розвитку : матеріали Міжнародної науково-практичної конференції імені проф. </w:t>
      </w:r>
      <w:proofErr w:type="spellStart"/>
      <w:r w:rsidRPr="00D5360C">
        <w:rPr>
          <w:rFonts w:ascii="Times New Roman" w:hAnsi="Times New Roman" w:cs="Times New Roman"/>
          <w:sz w:val="28"/>
          <w:szCs w:val="28"/>
        </w:rPr>
        <w:t>Балацького</w:t>
      </w:r>
      <w:proofErr w:type="spellEnd"/>
      <w:r w:rsidRPr="00D5360C">
        <w:rPr>
          <w:rFonts w:ascii="Times New Roman" w:hAnsi="Times New Roman" w:cs="Times New Roman"/>
          <w:sz w:val="28"/>
          <w:szCs w:val="28"/>
        </w:rPr>
        <w:t xml:space="preserve"> О.Ф., м. Суми, 27 травня 2015 р. / За </w:t>
      </w:r>
      <w:proofErr w:type="spellStart"/>
      <w:r w:rsidRPr="00D5360C">
        <w:rPr>
          <w:rFonts w:ascii="Times New Roman" w:hAnsi="Times New Roman" w:cs="Times New Roman"/>
          <w:sz w:val="28"/>
          <w:szCs w:val="28"/>
        </w:rPr>
        <w:t>заг</w:t>
      </w:r>
      <w:proofErr w:type="spellEnd"/>
      <w:r w:rsidRPr="00D5360C">
        <w:rPr>
          <w:rFonts w:ascii="Times New Roman" w:hAnsi="Times New Roman" w:cs="Times New Roman"/>
          <w:sz w:val="28"/>
          <w:szCs w:val="28"/>
        </w:rPr>
        <w:t xml:space="preserve">. ред.: О.В. Прокопенко, М.М. </w:t>
      </w:r>
      <w:proofErr w:type="spellStart"/>
      <w:r w:rsidRPr="00D5360C">
        <w:rPr>
          <w:rFonts w:ascii="Times New Roman" w:hAnsi="Times New Roman" w:cs="Times New Roman"/>
          <w:sz w:val="28"/>
          <w:szCs w:val="28"/>
        </w:rPr>
        <w:t>Петрушенка</w:t>
      </w:r>
      <w:proofErr w:type="spellEnd"/>
      <w:r w:rsidRPr="00D5360C">
        <w:rPr>
          <w:rFonts w:ascii="Times New Roman" w:hAnsi="Times New Roman" w:cs="Times New Roman"/>
          <w:sz w:val="28"/>
          <w:szCs w:val="28"/>
        </w:rPr>
        <w:t xml:space="preserve">. - Суми : </w:t>
      </w:r>
      <w:proofErr w:type="spellStart"/>
      <w:r w:rsidRPr="00D5360C">
        <w:rPr>
          <w:rFonts w:ascii="Times New Roman" w:hAnsi="Times New Roman" w:cs="Times New Roman"/>
          <w:sz w:val="28"/>
          <w:szCs w:val="28"/>
        </w:rPr>
        <w:t>СумДУ</w:t>
      </w:r>
      <w:proofErr w:type="spellEnd"/>
      <w:r w:rsidRPr="00D5360C">
        <w:rPr>
          <w:rFonts w:ascii="Times New Roman" w:hAnsi="Times New Roman" w:cs="Times New Roman"/>
          <w:sz w:val="28"/>
          <w:szCs w:val="28"/>
        </w:rPr>
        <w:t>, 2015. - С. 293-294.</w:t>
      </w:r>
    </w:p>
    <w:p w14:paraId="5AD9BB18"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Технології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коротко про головне. </w:t>
      </w:r>
      <w:r w:rsidRPr="00D5360C">
        <w:rPr>
          <w:rFonts w:ascii="Times New Roman" w:hAnsi="Times New Roman" w:cs="Times New Roman"/>
          <w:i/>
          <w:iCs/>
          <w:color w:val="000000"/>
          <w:sz w:val="28"/>
          <w:szCs w:val="28"/>
        </w:rPr>
        <w:t>Styles.ua</w:t>
      </w:r>
      <w:r w:rsidRPr="00D5360C">
        <w:rPr>
          <w:rFonts w:ascii="Times New Roman" w:hAnsi="Times New Roman" w:cs="Times New Roman"/>
          <w:color w:val="000000"/>
          <w:sz w:val="28"/>
          <w:szCs w:val="28"/>
        </w:rPr>
        <w:t>. URL: </w:t>
      </w:r>
      <w:hyperlink r:id="rId25" w:tgtFrame="_blank" w:history="1">
        <w:r w:rsidRPr="00D5360C">
          <w:rPr>
            <w:rStyle w:val="a4"/>
            <w:rFonts w:ascii="Times New Roman" w:hAnsi="Times New Roman" w:cs="Times New Roman"/>
            <w:color w:val="000000"/>
            <w:sz w:val="28"/>
            <w:szCs w:val="28"/>
          </w:rPr>
          <w:t>https://styles.ua/tekhnologii-nike-korotko-o-glavnom/</w:t>
        </w:r>
      </w:hyperlink>
      <w:r w:rsidRPr="00D5360C">
        <w:rPr>
          <w:rFonts w:ascii="Times New Roman" w:hAnsi="Times New Roman" w:cs="Times New Roman"/>
          <w:color w:val="000000"/>
          <w:sz w:val="28"/>
          <w:szCs w:val="28"/>
        </w:rPr>
        <w:t> (дата звернення: 15.05.2024).</w:t>
      </w:r>
    </w:p>
    <w:p w14:paraId="43EB686B"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lastRenderedPageBreak/>
        <w:t>NIKE COMMUNITY AMBASSADOR. </w:t>
      </w:r>
      <w:r w:rsidRPr="00D5360C">
        <w:rPr>
          <w:rFonts w:ascii="Times New Roman" w:hAnsi="Times New Roman" w:cs="Times New Roman"/>
          <w:i/>
          <w:iCs/>
          <w:color w:val="000000"/>
          <w:sz w:val="28"/>
          <w:szCs w:val="28"/>
        </w:rPr>
        <w:t>prezi.com</w:t>
      </w:r>
      <w:r w:rsidRPr="00D5360C">
        <w:rPr>
          <w:rFonts w:ascii="Times New Roman" w:hAnsi="Times New Roman" w:cs="Times New Roman"/>
          <w:color w:val="000000"/>
          <w:sz w:val="28"/>
          <w:szCs w:val="28"/>
        </w:rPr>
        <w:t>. URL: </w:t>
      </w:r>
      <w:hyperlink r:id="rId26" w:tgtFrame="_blank" w:history="1">
        <w:r w:rsidRPr="00D5360C">
          <w:rPr>
            <w:rStyle w:val="a4"/>
            <w:rFonts w:ascii="Times New Roman" w:hAnsi="Times New Roman" w:cs="Times New Roman"/>
            <w:color w:val="000000"/>
            <w:sz w:val="28"/>
            <w:szCs w:val="28"/>
          </w:rPr>
          <w:t>https://prezi.com/gcs8czbwi0ce/nike-community-ambassador/</w:t>
        </w:r>
      </w:hyperlink>
      <w:r w:rsidRPr="00D5360C">
        <w:rPr>
          <w:rFonts w:ascii="Times New Roman" w:hAnsi="Times New Roman" w:cs="Times New Roman"/>
          <w:color w:val="000000"/>
          <w:sz w:val="28"/>
          <w:szCs w:val="28"/>
        </w:rPr>
        <w:t xml:space="preserve"> (date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288FB80E" w14:textId="248CAD91" w:rsidR="00EB06A0" w:rsidRPr="00D5360C" w:rsidRDefault="00EB06A0"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Nike's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Organizational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Structure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Interactive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Chart</w:t>
      </w:r>
      <w:proofErr w:type="spellEnd"/>
      <w:r w:rsidRPr="00D5360C">
        <w:rPr>
          <w:rFonts w:ascii="Times New Roman" w:hAnsi="Times New Roman" w:cs="Times New Roman"/>
          <w:color w:val="000000"/>
          <w:sz w:val="28"/>
          <w:szCs w:val="28"/>
        </w:rPr>
        <w:t xml:space="preserve">] | </w:t>
      </w:r>
      <w:proofErr w:type="spellStart"/>
      <w:r w:rsidRPr="00D5360C">
        <w:rPr>
          <w:rFonts w:ascii="Times New Roman" w:hAnsi="Times New Roman" w:cs="Times New Roman"/>
          <w:color w:val="000000"/>
          <w:sz w:val="28"/>
          <w:szCs w:val="28"/>
        </w:rPr>
        <w:t>Organimi</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Organimi</w:t>
      </w:r>
      <w:proofErr w:type="spellEnd"/>
      <w:r w:rsidRPr="00D5360C">
        <w:rPr>
          <w:rFonts w:ascii="Times New Roman" w:hAnsi="Times New Roman" w:cs="Times New Roman"/>
          <w:color w:val="000000"/>
          <w:sz w:val="28"/>
          <w:szCs w:val="28"/>
        </w:rPr>
        <w:t>. URL: </w:t>
      </w:r>
      <w:hyperlink r:id="rId27" w:tgtFrame="_blank" w:history="1">
        <w:r w:rsidRPr="00D5360C">
          <w:rPr>
            <w:rStyle w:val="a4"/>
            <w:rFonts w:ascii="Times New Roman" w:hAnsi="Times New Roman" w:cs="Times New Roman"/>
            <w:color w:val="000000"/>
            <w:sz w:val="28"/>
            <w:szCs w:val="28"/>
          </w:rPr>
          <w:t>https://organimi.com/organizational-structures/nike/</w:t>
        </w:r>
      </w:hyperlink>
      <w:r w:rsidRPr="00D5360C">
        <w:rPr>
          <w:rFonts w:ascii="Times New Roman" w:hAnsi="Times New Roman" w:cs="Times New Roman"/>
          <w:color w:val="000000"/>
          <w:sz w:val="28"/>
          <w:szCs w:val="28"/>
        </w:rPr>
        <w:t> (</w:t>
      </w:r>
      <w:proofErr w:type="spellStart"/>
      <w:r w:rsidRPr="00D5360C">
        <w:rPr>
          <w:rFonts w:ascii="Times New Roman" w:hAnsi="Times New Roman" w:cs="Times New Roman"/>
          <w:color w:val="000000"/>
          <w:sz w:val="28"/>
          <w:szCs w:val="28"/>
        </w:rPr>
        <w:t>date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3A8A50EB"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Децентралізована організаційна структура. </w:t>
      </w:r>
      <w:proofErr w:type="spellStart"/>
      <w:r w:rsidRPr="00D5360C">
        <w:rPr>
          <w:rFonts w:ascii="Times New Roman" w:hAnsi="Times New Roman" w:cs="Times New Roman"/>
          <w:i/>
          <w:iCs/>
          <w:color w:val="000000"/>
          <w:sz w:val="28"/>
          <w:szCs w:val="28"/>
        </w:rPr>
        <w:t>laviesurlecaillou</w:t>
      </w:r>
      <w:proofErr w:type="spellEnd"/>
      <w:r w:rsidRPr="00D5360C">
        <w:rPr>
          <w:rFonts w:ascii="Times New Roman" w:hAnsi="Times New Roman" w:cs="Times New Roman"/>
          <w:color w:val="000000"/>
          <w:sz w:val="28"/>
          <w:szCs w:val="28"/>
        </w:rPr>
        <w:t>. URL: </w:t>
      </w:r>
      <w:hyperlink r:id="rId28" w:tgtFrame="_blank" w:history="1">
        <w:r w:rsidRPr="00D5360C">
          <w:rPr>
            <w:rStyle w:val="a4"/>
            <w:rFonts w:ascii="Times New Roman" w:hAnsi="Times New Roman" w:cs="Times New Roman"/>
            <w:color w:val="000000"/>
            <w:sz w:val="28"/>
            <w:szCs w:val="28"/>
          </w:rPr>
          <w:t>https://uk.laviesurlecaillou.com/1196-decentralized-organizational-structure</w:t>
        </w:r>
      </w:hyperlink>
      <w:r w:rsidRPr="00D5360C">
        <w:rPr>
          <w:rFonts w:ascii="Times New Roman" w:hAnsi="Times New Roman" w:cs="Times New Roman"/>
          <w:color w:val="000000"/>
          <w:sz w:val="28"/>
          <w:szCs w:val="28"/>
        </w:rPr>
        <w:t> (дата звернення: 15.05.2024).</w:t>
      </w:r>
    </w:p>
    <w:p w14:paraId="7504F9DF"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Як амбасадори бренду можуть збільшити його продажі та покращити репутацію - </w:t>
      </w:r>
      <w:proofErr w:type="spellStart"/>
      <w:r w:rsidRPr="00D5360C">
        <w:rPr>
          <w:rFonts w:ascii="Times New Roman" w:hAnsi="Times New Roman" w:cs="Times New Roman"/>
          <w:color w:val="000000"/>
          <w:sz w:val="28"/>
          <w:szCs w:val="28"/>
        </w:rPr>
        <w:t>Genius.Space</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Genius.Space</w:t>
      </w:r>
      <w:proofErr w:type="spellEnd"/>
      <w:r w:rsidRPr="00D5360C">
        <w:rPr>
          <w:rFonts w:ascii="Times New Roman" w:hAnsi="Times New Roman" w:cs="Times New Roman"/>
          <w:color w:val="000000"/>
          <w:sz w:val="28"/>
          <w:szCs w:val="28"/>
        </w:rPr>
        <w:t>. URL: </w:t>
      </w:r>
      <w:hyperlink r:id="rId29" w:tgtFrame="_blank" w:history="1">
        <w:r w:rsidRPr="00D5360C">
          <w:rPr>
            <w:rStyle w:val="a4"/>
            <w:rFonts w:ascii="Times New Roman" w:hAnsi="Times New Roman" w:cs="Times New Roman"/>
            <w:color w:val="000000"/>
            <w:sz w:val="28"/>
            <w:szCs w:val="28"/>
          </w:rPr>
          <w:t>https://genius.space/lab/yak-ambasadori-brendu-mozhut-zbilshiti-jogo-prodazhi-ta-pokrashhiti-reputatsiyu/</w:t>
        </w:r>
      </w:hyperlink>
      <w:r w:rsidRPr="00D5360C">
        <w:rPr>
          <w:rFonts w:ascii="Times New Roman" w:hAnsi="Times New Roman" w:cs="Times New Roman"/>
          <w:color w:val="000000"/>
          <w:sz w:val="28"/>
          <w:szCs w:val="28"/>
        </w:rPr>
        <w:t> (дата звернення: 15.05.2024).</w:t>
      </w:r>
    </w:p>
    <w:p w14:paraId="73AB718F" w14:textId="6F34F76A"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Загальна характеристика підприємства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URL: </w:t>
      </w:r>
      <w:hyperlink r:id="rId30" w:tgtFrame="_blank" w:history="1">
        <w:r w:rsidRPr="00D5360C">
          <w:rPr>
            <w:rStyle w:val="a4"/>
            <w:rFonts w:ascii="Times New Roman" w:hAnsi="Times New Roman" w:cs="Times New Roman"/>
            <w:color w:val="000000"/>
            <w:sz w:val="28"/>
            <w:szCs w:val="28"/>
          </w:rPr>
          <w:t>https://essays.club/Экономические-дисциплины/Менеджмент/Загальна-характеристика-підприємства-519190.html</w:t>
        </w:r>
      </w:hyperlink>
      <w:r w:rsidRPr="00D5360C">
        <w:rPr>
          <w:rFonts w:ascii="Times New Roman" w:hAnsi="Times New Roman" w:cs="Times New Roman"/>
          <w:color w:val="000000"/>
          <w:sz w:val="28"/>
          <w:szCs w:val="28"/>
        </w:rPr>
        <w:t> (дата звернення: 15.05.2024).</w:t>
      </w:r>
    </w:p>
    <w:p w14:paraId="5AAD10BF" w14:textId="77777777"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Всесвітньо відомий бренд презентував спортивний </w:t>
      </w:r>
      <w:proofErr w:type="spellStart"/>
      <w:r w:rsidRPr="00D5360C">
        <w:rPr>
          <w:rFonts w:ascii="Times New Roman" w:hAnsi="Times New Roman" w:cs="Times New Roman"/>
          <w:color w:val="000000"/>
          <w:sz w:val="28"/>
          <w:szCs w:val="28"/>
        </w:rPr>
        <w:t>хіджаб</w:t>
      </w:r>
      <w:proofErr w:type="spellEnd"/>
      <w:r w:rsidRPr="00D5360C">
        <w:rPr>
          <w:rFonts w:ascii="Times New Roman" w:hAnsi="Times New Roman" w:cs="Times New Roman"/>
          <w:color w:val="000000"/>
          <w:sz w:val="28"/>
          <w:szCs w:val="28"/>
        </w:rPr>
        <w:t>. </w:t>
      </w:r>
      <w:r w:rsidRPr="00D5360C">
        <w:rPr>
          <w:rFonts w:ascii="Times New Roman" w:hAnsi="Times New Roman" w:cs="Times New Roman"/>
          <w:i/>
          <w:iCs/>
          <w:color w:val="000000"/>
          <w:sz w:val="28"/>
          <w:szCs w:val="28"/>
        </w:rPr>
        <w:t>espreso.tv</w:t>
      </w:r>
      <w:r w:rsidRPr="00D5360C">
        <w:rPr>
          <w:rFonts w:ascii="Times New Roman" w:hAnsi="Times New Roman" w:cs="Times New Roman"/>
          <w:color w:val="000000"/>
          <w:sz w:val="28"/>
          <w:szCs w:val="28"/>
        </w:rPr>
        <w:t>. URL: </w:t>
      </w:r>
      <w:hyperlink r:id="rId31" w:tgtFrame="_blank" w:history="1">
        <w:r w:rsidRPr="00D5360C">
          <w:rPr>
            <w:rStyle w:val="a4"/>
            <w:rFonts w:ascii="Times New Roman" w:hAnsi="Times New Roman" w:cs="Times New Roman"/>
            <w:color w:val="000000"/>
            <w:sz w:val="28"/>
            <w:szCs w:val="28"/>
          </w:rPr>
          <w:t>https://espreso.tv/news/2017/03/09/vsesvitnbo_vidomyy_brend_prezentuvav_sportyvnyy_khidzhab</w:t>
        </w:r>
      </w:hyperlink>
      <w:r w:rsidRPr="00D5360C">
        <w:rPr>
          <w:rFonts w:ascii="Times New Roman" w:hAnsi="Times New Roman" w:cs="Times New Roman"/>
          <w:color w:val="000000"/>
          <w:sz w:val="28"/>
          <w:szCs w:val="28"/>
        </w:rPr>
        <w:t> (дата звернення: 15.05.2024).</w:t>
      </w:r>
    </w:p>
    <w:p w14:paraId="35C41B3F" w14:textId="0FA93BFF" w:rsidR="007E1339"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Brand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Management</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Internationalization</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Case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Study</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 </w:t>
      </w:r>
      <w:proofErr w:type="spellStart"/>
      <w:r w:rsidRPr="00D5360C">
        <w:rPr>
          <w:rFonts w:ascii="Times New Roman" w:hAnsi="Times New Roman" w:cs="Times New Roman"/>
          <w:color w:val="000000"/>
          <w:sz w:val="28"/>
          <w:szCs w:val="28"/>
        </w:rPr>
        <w:t>Bekheir</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Nia</w:t>
      </w:r>
      <w:proofErr w:type="spellEnd"/>
      <w:r w:rsidRPr="00D5360C">
        <w:rPr>
          <w:rFonts w:ascii="Times New Roman" w:hAnsi="Times New Roman" w:cs="Times New Roman"/>
          <w:color w:val="000000"/>
          <w:sz w:val="28"/>
          <w:szCs w:val="28"/>
        </w:rPr>
        <w:t xml:space="preserve"> | </w:t>
      </w:r>
      <w:proofErr w:type="spellStart"/>
      <w:r w:rsidRPr="00D5360C">
        <w:rPr>
          <w:rFonts w:ascii="Times New Roman" w:hAnsi="Times New Roman" w:cs="Times New Roman"/>
          <w:color w:val="000000"/>
          <w:sz w:val="28"/>
          <w:szCs w:val="28"/>
        </w:rPr>
        <w:t>Journal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International</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Trade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Logistics</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Law</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Journal</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of</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International</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Trade</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Logistics</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and</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Law</w:t>
      </w:r>
      <w:proofErr w:type="spellEnd"/>
      <w:r w:rsidRPr="00D5360C">
        <w:rPr>
          <w:rFonts w:ascii="Times New Roman" w:hAnsi="Times New Roman" w:cs="Times New Roman"/>
          <w:color w:val="000000"/>
          <w:sz w:val="28"/>
          <w:szCs w:val="28"/>
        </w:rPr>
        <w:t>. URL: </w:t>
      </w:r>
      <w:hyperlink r:id="rId32" w:tgtFrame="_blank" w:history="1">
        <w:r w:rsidRPr="00D5360C">
          <w:rPr>
            <w:rStyle w:val="a4"/>
            <w:rFonts w:ascii="Times New Roman" w:hAnsi="Times New Roman" w:cs="Times New Roman"/>
            <w:color w:val="000000"/>
            <w:sz w:val="28"/>
            <w:szCs w:val="28"/>
          </w:rPr>
          <w:t>https://www.jital.org/index.php/jital/article/view/422/pdf_229</w:t>
        </w:r>
      </w:hyperlink>
      <w:r w:rsidRPr="00D5360C">
        <w:rPr>
          <w:rFonts w:ascii="Times New Roman" w:hAnsi="Times New Roman" w:cs="Times New Roman"/>
          <w:color w:val="000000"/>
          <w:sz w:val="28"/>
          <w:szCs w:val="28"/>
        </w:rPr>
        <w:t xml:space="preserve"> (date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3DFDAA8E" w14:textId="1A38B4D6" w:rsidR="006349CE" w:rsidRPr="00D5360C" w:rsidRDefault="006349CE"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Flores</w:t>
      </w:r>
      <w:proofErr w:type="spellEnd"/>
      <w:r w:rsidRPr="00D5360C">
        <w:rPr>
          <w:rFonts w:ascii="Times New Roman" w:hAnsi="Times New Roman" w:cs="Times New Roman"/>
          <w:color w:val="000000"/>
          <w:sz w:val="28"/>
          <w:szCs w:val="28"/>
        </w:rPr>
        <w:t xml:space="preserve"> C. </w:t>
      </w:r>
      <w:proofErr w:type="spellStart"/>
      <w:r w:rsidRPr="00D5360C">
        <w:rPr>
          <w:rFonts w:ascii="Times New Roman" w:hAnsi="Times New Roman" w:cs="Times New Roman"/>
          <w:color w:val="000000"/>
          <w:sz w:val="28"/>
          <w:szCs w:val="28"/>
        </w:rPr>
        <w:t>The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Power</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Nike's</w:t>
      </w:r>
      <w:proofErr w:type="spellEnd"/>
      <w:r w:rsidRPr="00D5360C">
        <w:rPr>
          <w:rFonts w:ascii="Times New Roman" w:hAnsi="Times New Roman" w:cs="Times New Roman"/>
          <w:color w:val="000000"/>
          <w:sz w:val="28"/>
          <w:szCs w:val="28"/>
        </w:rPr>
        <w:t xml:space="preserve"> </w:t>
      </w:r>
      <w:r w:rsidR="00EF2E1B">
        <w:rPr>
          <w:rFonts w:ascii="Times New Roman" w:hAnsi="Times New Roman" w:cs="Times New Roman"/>
          <w:color w:val="000000"/>
          <w:sz w:val="28"/>
          <w:szCs w:val="28"/>
        </w:rPr>
        <w:t>«</w:t>
      </w:r>
      <w:proofErr w:type="spellStart"/>
      <w:r w:rsidRPr="00D5360C">
        <w:rPr>
          <w:rFonts w:ascii="Times New Roman" w:hAnsi="Times New Roman" w:cs="Times New Roman"/>
          <w:color w:val="000000"/>
          <w:sz w:val="28"/>
          <w:szCs w:val="28"/>
        </w:rPr>
        <w:t>Just</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Do</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It</w:t>
      </w:r>
      <w:proofErr w:type="spellEnd"/>
      <w:r w:rsidR="00EF2E1B">
        <w:rPr>
          <w:rFonts w:ascii="Times New Roman" w:hAnsi="Times New Roman" w:cs="Times New Roman"/>
          <w:color w:val="000000"/>
          <w:sz w:val="28"/>
          <w:szCs w:val="28"/>
        </w:rPr>
        <w:t>»</w:t>
      </w:r>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Campaign</w:t>
      </w:r>
      <w:proofErr w:type="spellEnd"/>
      <w:r w:rsidRPr="00D5360C">
        <w:rPr>
          <w:rFonts w:ascii="Times New Roman" w:hAnsi="Times New Roman" w:cs="Times New Roman"/>
          <w:color w:val="000000"/>
          <w:sz w:val="28"/>
          <w:szCs w:val="28"/>
        </w:rPr>
        <w:t xml:space="preserve">: A </w:t>
      </w:r>
      <w:proofErr w:type="spellStart"/>
      <w:r w:rsidRPr="00D5360C">
        <w:rPr>
          <w:rFonts w:ascii="Times New Roman" w:hAnsi="Times New Roman" w:cs="Times New Roman"/>
          <w:color w:val="000000"/>
          <w:sz w:val="28"/>
          <w:szCs w:val="28"/>
        </w:rPr>
        <w:t>Story</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Inspiration</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Brand</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Success</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LinkedIn</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Log</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In</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or</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Sign</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Up</w:t>
      </w:r>
      <w:proofErr w:type="spellEnd"/>
      <w:r w:rsidRPr="00D5360C">
        <w:rPr>
          <w:rFonts w:ascii="Times New Roman" w:hAnsi="Times New Roman" w:cs="Times New Roman"/>
          <w:color w:val="000000"/>
          <w:sz w:val="28"/>
          <w:szCs w:val="28"/>
        </w:rPr>
        <w:t>. URL: </w:t>
      </w:r>
      <w:hyperlink r:id="rId33" w:tgtFrame="_blank" w:history="1">
        <w:r w:rsidRPr="00D5360C">
          <w:rPr>
            <w:rStyle w:val="a4"/>
            <w:rFonts w:ascii="Times New Roman" w:hAnsi="Times New Roman" w:cs="Times New Roman"/>
            <w:color w:val="000000"/>
            <w:sz w:val="28"/>
            <w:szCs w:val="28"/>
          </w:rPr>
          <w:t>https://www.linkedin.com/pulse/power-nikes-just-do-campaign-story-inspiration-brand-success-flores</w:t>
        </w:r>
      </w:hyperlink>
      <w:r w:rsidRPr="00D5360C">
        <w:rPr>
          <w:rFonts w:ascii="Times New Roman" w:hAnsi="Times New Roman" w:cs="Times New Roman"/>
          <w:color w:val="000000"/>
          <w:sz w:val="28"/>
          <w:szCs w:val="28"/>
        </w:rPr>
        <w:t> (</w:t>
      </w:r>
      <w:proofErr w:type="spellStart"/>
      <w:r w:rsidRPr="00D5360C">
        <w:rPr>
          <w:rFonts w:ascii="Times New Roman" w:hAnsi="Times New Roman" w:cs="Times New Roman"/>
          <w:color w:val="000000"/>
          <w:sz w:val="28"/>
          <w:szCs w:val="28"/>
        </w:rPr>
        <w:t>date</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of</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access</w:t>
      </w:r>
      <w:proofErr w:type="spellEnd"/>
      <w:r w:rsidRPr="00D5360C">
        <w:rPr>
          <w:rFonts w:ascii="Times New Roman" w:hAnsi="Times New Roman" w:cs="Times New Roman"/>
          <w:color w:val="000000"/>
          <w:sz w:val="28"/>
          <w:szCs w:val="28"/>
        </w:rPr>
        <w:t>: 15.05.2024).</w:t>
      </w:r>
    </w:p>
    <w:p w14:paraId="38B7D13F" w14:textId="77777777" w:rsidR="00D5360C" w:rsidRPr="00D5360C" w:rsidRDefault="00D5360C"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lastRenderedPageBreak/>
        <w:t>Роналду</w:t>
      </w:r>
      <w:proofErr w:type="spellEnd"/>
      <w:r w:rsidRPr="00D5360C">
        <w:rPr>
          <w:rFonts w:ascii="Times New Roman" w:hAnsi="Times New Roman" w:cs="Times New Roman"/>
          <w:color w:val="000000"/>
          <w:sz w:val="28"/>
          <w:szCs w:val="28"/>
        </w:rPr>
        <w:t xml:space="preserve"> підписав довічний контракт з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на 24 мільйони євро в рік. </w:t>
      </w:r>
      <w:r w:rsidRPr="00D5360C">
        <w:rPr>
          <w:rFonts w:ascii="Times New Roman" w:hAnsi="Times New Roman" w:cs="Times New Roman"/>
          <w:i/>
          <w:iCs/>
          <w:color w:val="000000"/>
          <w:sz w:val="28"/>
          <w:szCs w:val="28"/>
        </w:rPr>
        <w:t>Новини України - останні новини України сьогодні - УНІАН</w:t>
      </w:r>
      <w:r w:rsidRPr="00D5360C">
        <w:rPr>
          <w:rFonts w:ascii="Times New Roman" w:hAnsi="Times New Roman" w:cs="Times New Roman"/>
          <w:color w:val="000000"/>
          <w:sz w:val="28"/>
          <w:szCs w:val="28"/>
        </w:rPr>
        <w:t>. URL: </w:t>
      </w:r>
      <w:hyperlink r:id="rId34" w:tgtFrame="_blank" w:history="1">
        <w:r w:rsidRPr="00D5360C">
          <w:rPr>
            <w:rStyle w:val="a4"/>
            <w:rFonts w:ascii="Times New Roman" w:hAnsi="Times New Roman" w:cs="Times New Roman"/>
            <w:color w:val="000000"/>
            <w:sz w:val="28"/>
            <w:szCs w:val="28"/>
          </w:rPr>
          <w:t>https://www.unian.ua/sport/football/1614082-ronaldu-pidpisav-dovichniy-kontrakt-z-nike-na-24-milyoni-evro-v-rik.html</w:t>
        </w:r>
      </w:hyperlink>
      <w:r w:rsidRPr="00D5360C">
        <w:rPr>
          <w:rFonts w:ascii="Times New Roman" w:hAnsi="Times New Roman" w:cs="Times New Roman"/>
          <w:color w:val="000000"/>
          <w:sz w:val="28"/>
          <w:szCs w:val="28"/>
        </w:rPr>
        <w:t> (дата звернення: 15.05.2024).</w:t>
      </w:r>
    </w:p>
    <w:p w14:paraId="44ADEED2" w14:textId="77777777" w:rsidR="00D5360C" w:rsidRPr="00D5360C" w:rsidRDefault="00D5360C" w:rsidP="00D5360C">
      <w:pPr>
        <w:pStyle w:val="a5"/>
        <w:numPr>
          <w:ilvl w:val="0"/>
          <w:numId w:val="4"/>
        </w:numPr>
        <w:spacing w:after="0" w:line="360" w:lineRule="auto"/>
        <w:ind w:left="0" w:firstLine="567"/>
        <w:jc w:val="both"/>
        <w:rPr>
          <w:rFonts w:ascii="Times New Roman" w:hAnsi="Times New Roman" w:cs="Times New Roman"/>
          <w:sz w:val="28"/>
          <w:szCs w:val="28"/>
        </w:rPr>
      </w:pPr>
      <w:proofErr w:type="spellStart"/>
      <w:r w:rsidRPr="00D5360C">
        <w:rPr>
          <w:rFonts w:ascii="Times New Roman" w:hAnsi="Times New Roman" w:cs="Times New Roman"/>
          <w:color w:val="000000"/>
          <w:sz w:val="28"/>
          <w:szCs w:val="28"/>
        </w:rPr>
        <w:t>Just</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Do</w:t>
      </w:r>
      <w:proofErr w:type="spellEnd"/>
      <w:r w:rsidRPr="00D5360C">
        <w:rPr>
          <w:rFonts w:ascii="Times New Roman" w:hAnsi="Times New Roman" w:cs="Times New Roman"/>
          <w:color w:val="000000"/>
          <w:sz w:val="28"/>
          <w:szCs w:val="28"/>
        </w:rPr>
        <w:t xml:space="preserve"> </w:t>
      </w:r>
      <w:proofErr w:type="spellStart"/>
      <w:r w:rsidRPr="00D5360C">
        <w:rPr>
          <w:rFonts w:ascii="Times New Roman" w:hAnsi="Times New Roman" w:cs="Times New Roman"/>
          <w:color w:val="000000"/>
          <w:sz w:val="28"/>
          <w:szCs w:val="28"/>
        </w:rPr>
        <w:t>It</w:t>
      </w:r>
      <w:proofErr w:type="spellEnd"/>
      <w:r w:rsidRPr="00D5360C">
        <w:rPr>
          <w:rFonts w:ascii="Times New Roman" w:hAnsi="Times New Roman" w:cs="Times New Roman"/>
          <w:color w:val="000000"/>
          <w:sz w:val="28"/>
          <w:szCs w:val="28"/>
        </w:rPr>
        <w:t xml:space="preserve">: глибоке занурення в історію успіху компанії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w:t>
      </w:r>
      <w:r w:rsidRPr="00D5360C">
        <w:rPr>
          <w:rFonts w:ascii="Times New Roman" w:hAnsi="Times New Roman" w:cs="Times New Roman"/>
          <w:i/>
          <w:iCs/>
          <w:color w:val="000000"/>
          <w:sz w:val="28"/>
          <w:szCs w:val="28"/>
        </w:rPr>
        <w:t xml:space="preserve">Асоціація </w:t>
      </w:r>
      <w:proofErr w:type="spellStart"/>
      <w:r w:rsidRPr="00D5360C">
        <w:rPr>
          <w:rFonts w:ascii="Times New Roman" w:hAnsi="Times New Roman" w:cs="Times New Roman"/>
          <w:i/>
          <w:iCs/>
          <w:color w:val="000000"/>
          <w:sz w:val="28"/>
          <w:szCs w:val="28"/>
        </w:rPr>
        <w:t>ритейлерів</w:t>
      </w:r>
      <w:proofErr w:type="spellEnd"/>
      <w:r w:rsidRPr="00D5360C">
        <w:rPr>
          <w:rFonts w:ascii="Times New Roman" w:hAnsi="Times New Roman" w:cs="Times New Roman"/>
          <w:i/>
          <w:iCs/>
          <w:color w:val="000000"/>
          <w:sz w:val="28"/>
          <w:szCs w:val="28"/>
        </w:rPr>
        <w:t xml:space="preserve"> України – </w:t>
      </w:r>
      <w:proofErr w:type="spellStart"/>
      <w:r w:rsidRPr="00D5360C">
        <w:rPr>
          <w:rFonts w:ascii="Times New Roman" w:hAnsi="Times New Roman" w:cs="Times New Roman"/>
          <w:i/>
          <w:iCs/>
          <w:color w:val="000000"/>
          <w:sz w:val="28"/>
          <w:szCs w:val="28"/>
        </w:rPr>
        <w:t>The</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profile</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association</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of</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retail</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market</w:t>
      </w:r>
      <w:proofErr w:type="spellEnd"/>
      <w:r w:rsidRPr="00D5360C">
        <w:rPr>
          <w:rFonts w:ascii="Times New Roman" w:hAnsi="Times New Roman" w:cs="Times New Roman"/>
          <w:i/>
          <w:iCs/>
          <w:color w:val="000000"/>
          <w:sz w:val="28"/>
          <w:szCs w:val="28"/>
        </w:rPr>
        <w:t xml:space="preserve"> </w:t>
      </w:r>
      <w:proofErr w:type="spellStart"/>
      <w:r w:rsidRPr="00D5360C">
        <w:rPr>
          <w:rFonts w:ascii="Times New Roman" w:hAnsi="Times New Roman" w:cs="Times New Roman"/>
          <w:i/>
          <w:iCs/>
          <w:color w:val="000000"/>
          <w:sz w:val="28"/>
          <w:szCs w:val="28"/>
        </w:rPr>
        <w:t>players</w:t>
      </w:r>
      <w:proofErr w:type="spellEnd"/>
      <w:r w:rsidRPr="00D5360C">
        <w:rPr>
          <w:rFonts w:ascii="Times New Roman" w:hAnsi="Times New Roman" w:cs="Times New Roman"/>
          <w:color w:val="000000"/>
          <w:sz w:val="28"/>
          <w:szCs w:val="28"/>
        </w:rPr>
        <w:t>. URL: </w:t>
      </w:r>
      <w:hyperlink r:id="rId35" w:tgtFrame="_blank" w:history="1">
        <w:r w:rsidRPr="00D5360C">
          <w:rPr>
            <w:rStyle w:val="a4"/>
            <w:rFonts w:ascii="Times New Roman" w:hAnsi="Times New Roman" w:cs="Times New Roman"/>
            <w:color w:val="000000"/>
            <w:sz w:val="28"/>
            <w:szCs w:val="28"/>
          </w:rPr>
          <w:t>https://rau.ua/novyni/faktori-uspihu-kompanii-nike/</w:t>
        </w:r>
      </w:hyperlink>
      <w:r w:rsidRPr="00D5360C">
        <w:rPr>
          <w:rFonts w:ascii="Times New Roman" w:hAnsi="Times New Roman" w:cs="Times New Roman"/>
          <w:color w:val="000000"/>
          <w:sz w:val="28"/>
          <w:szCs w:val="28"/>
        </w:rPr>
        <w:t> (дата звернення: 15.05.2024).</w:t>
      </w:r>
    </w:p>
    <w:p w14:paraId="0173D2F9" w14:textId="77777777" w:rsidR="00D5360C" w:rsidRPr="00D5360C" w:rsidRDefault="00D5360C"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Мельник Т. Компанія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повністю йде з російського ринку – Forbes.ua. </w:t>
      </w:r>
      <w:r w:rsidRPr="00D5360C">
        <w:rPr>
          <w:rFonts w:ascii="Times New Roman" w:hAnsi="Times New Roman" w:cs="Times New Roman"/>
          <w:i/>
          <w:iCs/>
          <w:color w:val="000000"/>
          <w:sz w:val="28"/>
          <w:szCs w:val="28"/>
        </w:rPr>
        <w:t>Forbes.ua | Бізнес, мільярдери, новини, фінанси, інвестиції, компанії</w:t>
      </w:r>
      <w:r w:rsidRPr="00D5360C">
        <w:rPr>
          <w:rFonts w:ascii="Times New Roman" w:hAnsi="Times New Roman" w:cs="Times New Roman"/>
          <w:color w:val="000000"/>
          <w:sz w:val="28"/>
          <w:szCs w:val="28"/>
        </w:rPr>
        <w:t>. URL: </w:t>
      </w:r>
      <w:hyperlink r:id="rId36" w:tgtFrame="_blank" w:history="1">
        <w:r w:rsidRPr="00D5360C">
          <w:rPr>
            <w:rStyle w:val="a4"/>
            <w:rFonts w:ascii="Times New Roman" w:hAnsi="Times New Roman" w:cs="Times New Roman"/>
            <w:color w:val="000000"/>
            <w:sz w:val="28"/>
            <w:szCs w:val="28"/>
          </w:rPr>
          <w:t>https://forbes.ua/news/kompaniya-nike-povnistyu-yde-z-rosiyskogo-rinku-23062022-6772</w:t>
        </w:r>
      </w:hyperlink>
      <w:r w:rsidRPr="00D5360C">
        <w:rPr>
          <w:rFonts w:ascii="Times New Roman" w:hAnsi="Times New Roman" w:cs="Times New Roman"/>
          <w:color w:val="000000"/>
          <w:sz w:val="28"/>
          <w:szCs w:val="28"/>
        </w:rPr>
        <w:t> (дата звернення: 15.05.2024).</w:t>
      </w:r>
    </w:p>
    <w:p w14:paraId="12F3B0D1" w14:textId="77777777" w:rsidR="00D5360C" w:rsidRPr="00D5360C" w:rsidRDefault="00D5360C"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Економічна правда.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xml:space="preserve"> припиняє співпрацю з московським “Спартаком”. </w:t>
      </w:r>
      <w:r w:rsidRPr="00D5360C">
        <w:rPr>
          <w:rFonts w:ascii="Times New Roman" w:hAnsi="Times New Roman" w:cs="Times New Roman"/>
          <w:i/>
          <w:iCs/>
          <w:color w:val="000000"/>
          <w:sz w:val="28"/>
          <w:szCs w:val="28"/>
        </w:rPr>
        <w:t>Економічна правда</w:t>
      </w:r>
      <w:r w:rsidRPr="00D5360C">
        <w:rPr>
          <w:rFonts w:ascii="Times New Roman" w:hAnsi="Times New Roman" w:cs="Times New Roman"/>
          <w:color w:val="000000"/>
          <w:sz w:val="28"/>
          <w:szCs w:val="28"/>
        </w:rPr>
        <w:t>. URL: </w:t>
      </w:r>
      <w:hyperlink r:id="rId37" w:tgtFrame="_blank" w:history="1">
        <w:r w:rsidRPr="00D5360C">
          <w:rPr>
            <w:rStyle w:val="a4"/>
            <w:rFonts w:ascii="Times New Roman" w:hAnsi="Times New Roman" w:cs="Times New Roman"/>
            <w:color w:val="000000"/>
            <w:sz w:val="28"/>
            <w:szCs w:val="28"/>
          </w:rPr>
          <w:t>https://www.epravda.com.ua/news/2022/05/12/686961/</w:t>
        </w:r>
      </w:hyperlink>
      <w:r w:rsidRPr="00D5360C">
        <w:rPr>
          <w:rFonts w:ascii="Times New Roman" w:hAnsi="Times New Roman" w:cs="Times New Roman"/>
          <w:color w:val="000000"/>
          <w:sz w:val="28"/>
          <w:szCs w:val="28"/>
        </w:rPr>
        <w:t> (дата звернення: 15.05.2024).</w:t>
      </w:r>
    </w:p>
    <w:p w14:paraId="20FFD558" w14:textId="77777777" w:rsidR="00D5360C" w:rsidRPr="00D5360C" w:rsidRDefault="00D5360C"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color w:val="000000"/>
          <w:sz w:val="28"/>
          <w:szCs w:val="28"/>
        </w:rPr>
        <w:t xml:space="preserve">Український оператор зняв рекламу для </w:t>
      </w:r>
      <w:proofErr w:type="spellStart"/>
      <w:r w:rsidRPr="00D5360C">
        <w:rPr>
          <w:rFonts w:ascii="Times New Roman" w:hAnsi="Times New Roman" w:cs="Times New Roman"/>
          <w:color w:val="000000"/>
          <w:sz w:val="28"/>
          <w:szCs w:val="28"/>
        </w:rPr>
        <w:t>Nike</w:t>
      </w:r>
      <w:proofErr w:type="spellEnd"/>
      <w:r w:rsidRPr="00D5360C">
        <w:rPr>
          <w:rFonts w:ascii="Times New Roman" w:hAnsi="Times New Roman" w:cs="Times New Roman"/>
          <w:color w:val="000000"/>
          <w:sz w:val="28"/>
          <w:szCs w:val="28"/>
        </w:rPr>
        <w:t>. </w:t>
      </w:r>
      <w:proofErr w:type="spellStart"/>
      <w:r w:rsidRPr="00D5360C">
        <w:rPr>
          <w:rFonts w:ascii="Times New Roman" w:hAnsi="Times New Roman" w:cs="Times New Roman"/>
          <w:i/>
          <w:iCs/>
          <w:color w:val="000000"/>
          <w:sz w:val="28"/>
          <w:szCs w:val="28"/>
        </w:rPr>
        <w:t>ШоТам</w:t>
      </w:r>
      <w:proofErr w:type="spellEnd"/>
      <w:r w:rsidRPr="00D5360C">
        <w:rPr>
          <w:rFonts w:ascii="Times New Roman" w:hAnsi="Times New Roman" w:cs="Times New Roman"/>
          <w:color w:val="000000"/>
          <w:sz w:val="28"/>
          <w:szCs w:val="28"/>
        </w:rPr>
        <w:t>. URL: </w:t>
      </w:r>
      <w:hyperlink r:id="rId38" w:tgtFrame="_blank" w:history="1">
        <w:r w:rsidRPr="00D5360C">
          <w:rPr>
            <w:rStyle w:val="a4"/>
            <w:rFonts w:ascii="Times New Roman" w:hAnsi="Times New Roman" w:cs="Times New Roman"/>
            <w:color w:val="000000"/>
            <w:sz w:val="28"/>
            <w:szCs w:val="28"/>
          </w:rPr>
          <w:t>https://shotam.info/ukrainskyy-operator-zniav-reklamu-dlia-nike/</w:t>
        </w:r>
      </w:hyperlink>
      <w:r w:rsidRPr="00D5360C">
        <w:rPr>
          <w:rFonts w:ascii="Times New Roman" w:hAnsi="Times New Roman" w:cs="Times New Roman"/>
          <w:color w:val="000000"/>
          <w:sz w:val="28"/>
          <w:szCs w:val="28"/>
        </w:rPr>
        <w:t> (дата звернення: 15.05.2024).</w:t>
      </w:r>
    </w:p>
    <w:p w14:paraId="1AB28D4A" w14:textId="29D30F54" w:rsidR="00D91464" w:rsidRPr="00D5360C" w:rsidRDefault="00D91464" w:rsidP="00D5360C">
      <w:pPr>
        <w:pStyle w:val="a5"/>
        <w:numPr>
          <w:ilvl w:val="0"/>
          <w:numId w:val="4"/>
        </w:numPr>
        <w:spacing w:after="0" w:line="360" w:lineRule="auto"/>
        <w:ind w:left="0" w:firstLine="567"/>
        <w:jc w:val="both"/>
        <w:rPr>
          <w:rFonts w:ascii="Times New Roman" w:hAnsi="Times New Roman" w:cs="Times New Roman"/>
          <w:sz w:val="28"/>
          <w:szCs w:val="28"/>
        </w:rPr>
      </w:pPr>
      <w:r w:rsidRPr="00D5360C">
        <w:rPr>
          <w:rFonts w:ascii="Times New Roman" w:hAnsi="Times New Roman" w:cs="Times New Roman"/>
          <w:sz w:val="28"/>
          <w:szCs w:val="28"/>
        </w:rPr>
        <w:br w:type="page"/>
      </w:r>
    </w:p>
    <w:p w14:paraId="55CA25D7" w14:textId="00E39714" w:rsidR="003513C5" w:rsidRPr="005F3A14" w:rsidRDefault="003513C5" w:rsidP="00EB06A0">
      <w:pPr>
        <w:pStyle w:val="1"/>
        <w:spacing w:line="360" w:lineRule="auto"/>
        <w:jc w:val="center"/>
        <w:rPr>
          <w:rFonts w:ascii="Times New Roman" w:hAnsi="Times New Roman" w:cs="Times New Roman"/>
          <w:b/>
          <w:bCs/>
          <w:caps/>
          <w:color w:val="auto"/>
          <w:sz w:val="28"/>
          <w:szCs w:val="28"/>
        </w:rPr>
      </w:pPr>
      <w:bookmarkStart w:id="17" w:name="_Toc166627546"/>
      <w:r w:rsidRPr="005F3A14">
        <w:rPr>
          <w:rFonts w:ascii="Times New Roman" w:hAnsi="Times New Roman" w:cs="Times New Roman"/>
          <w:b/>
          <w:bCs/>
          <w:caps/>
          <w:color w:val="auto"/>
          <w:sz w:val="28"/>
          <w:szCs w:val="28"/>
        </w:rPr>
        <w:lastRenderedPageBreak/>
        <w:t>Додатки</w:t>
      </w:r>
      <w:bookmarkEnd w:id="17"/>
    </w:p>
    <w:p w14:paraId="159BF3B1" w14:textId="4113450E" w:rsidR="0087694C" w:rsidRPr="00EB06A0" w:rsidRDefault="0087694C" w:rsidP="00EB06A0">
      <w:pPr>
        <w:jc w:val="right"/>
        <w:rPr>
          <w:rFonts w:ascii="Times New Roman" w:hAnsi="Times New Roman" w:cs="Times New Roman"/>
          <w:sz w:val="28"/>
          <w:szCs w:val="28"/>
        </w:rPr>
      </w:pPr>
      <w:r w:rsidRPr="00EB06A0">
        <w:rPr>
          <w:rFonts w:ascii="Times New Roman" w:hAnsi="Times New Roman" w:cs="Times New Roman"/>
          <w:sz w:val="28"/>
          <w:szCs w:val="28"/>
        </w:rPr>
        <w:t>Додаток А</w:t>
      </w:r>
    </w:p>
    <w:p w14:paraId="3D5207D2" w14:textId="77777777" w:rsidR="00EF2E1B" w:rsidRDefault="00EF2E1B" w:rsidP="0087694C">
      <w:pPr>
        <w:rPr>
          <w:rFonts w:ascii="Times New Roman" w:hAnsi="Times New Roman" w:cs="Times New Roman"/>
          <w:sz w:val="28"/>
          <w:szCs w:val="28"/>
        </w:rPr>
      </w:pPr>
      <w:r w:rsidRPr="00EF2E1B">
        <w:rPr>
          <w:rFonts w:ascii="Times New Roman" w:hAnsi="Times New Roman" w:cs="Times New Roman"/>
          <w:sz w:val="28"/>
          <w:szCs w:val="28"/>
        </w:rPr>
        <w:t>Реклама,</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відзнята українцем для </w:t>
      </w:r>
      <w:r>
        <w:rPr>
          <w:rFonts w:ascii="Times New Roman" w:hAnsi="Times New Roman" w:cs="Times New Roman"/>
          <w:sz w:val="28"/>
          <w:szCs w:val="28"/>
          <w:lang w:val="en-US"/>
        </w:rPr>
        <w:t>Nike</w:t>
      </w:r>
      <w:r>
        <w:rPr>
          <w:rFonts w:ascii="Times New Roman" w:hAnsi="Times New Roman" w:cs="Times New Roman"/>
          <w:sz w:val="28"/>
          <w:szCs w:val="28"/>
        </w:rPr>
        <w:t>:</w:t>
      </w:r>
    </w:p>
    <w:p w14:paraId="051199A6" w14:textId="5A886330" w:rsidR="0087694C" w:rsidRDefault="00EF2E1B" w:rsidP="0087694C">
      <w:pPr>
        <w:rPr>
          <w:rFonts w:ascii="Times New Roman" w:hAnsi="Times New Roman" w:cs="Times New Roman"/>
          <w:sz w:val="28"/>
          <w:szCs w:val="28"/>
        </w:rPr>
      </w:pPr>
      <w:r w:rsidRPr="00EF2E1B">
        <w:rPr>
          <w:rFonts w:ascii="Times New Roman" w:hAnsi="Times New Roman" w:cs="Times New Roman"/>
          <w:sz w:val="28"/>
          <w:szCs w:val="28"/>
        </w:rPr>
        <w:t>https://www.instagram.com/reel/CwnWiwIrX_t/?utm_source=ig_embed&amp;utm_campaign=loading</w:t>
      </w:r>
    </w:p>
    <w:p w14:paraId="578E970E" w14:textId="77777777" w:rsidR="00EF2E1B" w:rsidRDefault="00EF2E1B" w:rsidP="00EF2E1B">
      <w:pPr>
        <w:jc w:val="center"/>
      </w:pPr>
      <w:r w:rsidRPr="00EF2E1B">
        <w:rPr>
          <w:noProof/>
        </w:rPr>
        <w:drawing>
          <wp:inline distT="0" distB="0" distL="0" distR="0" wp14:anchorId="78F224D2" wp14:editId="0BF4AA5C">
            <wp:extent cx="4640285" cy="4148667"/>
            <wp:effectExtent l="0" t="0" r="8255" b="4445"/>
            <wp:docPr id="1118423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42327" name=""/>
                    <pic:cNvPicPr/>
                  </pic:nvPicPr>
                  <pic:blipFill>
                    <a:blip r:embed="rId39"/>
                    <a:stretch>
                      <a:fillRect/>
                    </a:stretch>
                  </pic:blipFill>
                  <pic:spPr>
                    <a:xfrm>
                      <a:off x="0" y="0"/>
                      <a:ext cx="4655825" cy="4162561"/>
                    </a:xfrm>
                    <a:prstGeom prst="rect">
                      <a:avLst/>
                    </a:prstGeom>
                  </pic:spPr>
                </pic:pic>
              </a:graphicData>
            </a:graphic>
          </wp:inline>
        </w:drawing>
      </w:r>
    </w:p>
    <w:p w14:paraId="1366F22A" w14:textId="3D789F93" w:rsidR="00EF2E1B" w:rsidRDefault="00EF2E1B" w:rsidP="00EF2E1B">
      <w:pPr>
        <w:jc w:val="center"/>
      </w:pPr>
      <w:r>
        <w:rPr>
          <w:noProof/>
        </w:rPr>
        <w:drawing>
          <wp:inline distT="0" distB="0" distL="0" distR="0" wp14:anchorId="2C5536DB" wp14:editId="3C619831">
            <wp:extent cx="4713937" cy="3124200"/>
            <wp:effectExtent l="0" t="0" r="0" b="0"/>
            <wp:docPr id="13986932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26168" cy="3132306"/>
                    </a:xfrm>
                    <a:prstGeom prst="rect">
                      <a:avLst/>
                    </a:prstGeom>
                    <a:noFill/>
                    <a:ln>
                      <a:noFill/>
                    </a:ln>
                  </pic:spPr>
                </pic:pic>
              </a:graphicData>
            </a:graphic>
          </wp:inline>
        </w:drawing>
      </w:r>
    </w:p>
    <w:p w14:paraId="5B884C17" w14:textId="5B622BF0" w:rsidR="00935755" w:rsidRDefault="00935755" w:rsidP="00935755">
      <w:pPr>
        <w:jc w:val="right"/>
        <w:rPr>
          <w:rFonts w:ascii="Times New Roman" w:hAnsi="Times New Roman" w:cs="Times New Roman"/>
          <w:sz w:val="28"/>
          <w:szCs w:val="28"/>
        </w:rPr>
      </w:pPr>
      <w:r w:rsidRPr="00935755">
        <w:rPr>
          <w:rFonts w:ascii="Times New Roman" w:hAnsi="Times New Roman" w:cs="Times New Roman"/>
          <w:sz w:val="28"/>
          <w:szCs w:val="28"/>
        </w:rPr>
        <w:lastRenderedPageBreak/>
        <w:t>Додаток Б</w:t>
      </w:r>
    </w:p>
    <w:p w14:paraId="4CFE7CBE" w14:textId="0A3D0881" w:rsidR="00935755" w:rsidRDefault="00935755" w:rsidP="00935755">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Приклад опитування для українців в умовах війни</w:t>
      </w:r>
    </w:p>
    <w:p w14:paraId="2F856B8D" w14:textId="1CEB9A28" w:rsidR="00935755" w:rsidRPr="00935755" w:rsidRDefault="00935755" w:rsidP="00935755">
      <w:pPr>
        <w:pStyle w:val="a5"/>
        <w:numPr>
          <w:ilvl w:val="0"/>
          <w:numId w:val="11"/>
        </w:numPr>
        <w:spacing w:after="0" w:line="360" w:lineRule="auto"/>
        <w:ind w:left="0" w:firstLine="567"/>
        <w:rPr>
          <w:rFonts w:ascii="Times New Roman" w:hAnsi="Times New Roman" w:cs="Times New Roman"/>
          <w:sz w:val="28"/>
          <w:szCs w:val="28"/>
        </w:rPr>
      </w:pPr>
      <w:r w:rsidRPr="00935755">
        <w:rPr>
          <w:rFonts w:ascii="Times New Roman" w:hAnsi="Times New Roman" w:cs="Times New Roman"/>
          <w:sz w:val="28"/>
          <w:szCs w:val="28"/>
        </w:rPr>
        <w:t xml:space="preserve">Як впливає </w:t>
      </w:r>
      <w:r>
        <w:rPr>
          <w:rFonts w:ascii="Times New Roman" w:hAnsi="Times New Roman" w:cs="Times New Roman"/>
          <w:sz w:val="28"/>
          <w:szCs w:val="28"/>
        </w:rPr>
        <w:t>війна</w:t>
      </w:r>
      <w:r w:rsidRPr="00935755">
        <w:rPr>
          <w:rFonts w:ascii="Times New Roman" w:hAnsi="Times New Roman" w:cs="Times New Roman"/>
          <w:sz w:val="28"/>
          <w:szCs w:val="28"/>
        </w:rPr>
        <w:t xml:space="preserve"> на вашу готовність споживати товари та послуги від </w:t>
      </w:r>
      <w:proofErr w:type="spellStart"/>
      <w:r w:rsidRPr="00935755">
        <w:rPr>
          <w:rFonts w:ascii="Times New Roman" w:hAnsi="Times New Roman" w:cs="Times New Roman"/>
          <w:sz w:val="28"/>
          <w:szCs w:val="28"/>
        </w:rPr>
        <w:t>Nike</w:t>
      </w:r>
      <w:proofErr w:type="spellEnd"/>
      <w:r w:rsidRPr="00935755">
        <w:rPr>
          <w:rFonts w:ascii="Times New Roman" w:hAnsi="Times New Roman" w:cs="Times New Roman"/>
          <w:sz w:val="28"/>
          <w:szCs w:val="28"/>
        </w:rPr>
        <w:t>?</w:t>
      </w:r>
    </w:p>
    <w:p w14:paraId="2447420F" w14:textId="77777777" w:rsidR="00935755" w:rsidRPr="00935755" w:rsidRDefault="00935755" w:rsidP="00935755">
      <w:pPr>
        <w:pStyle w:val="a5"/>
        <w:numPr>
          <w:ilvl w:val="0"/>
          <w:numId w:val="11"/>
        </w:numPr>
        <w:spacing w:after="0" w:line="360" w:lineRule="auto"/>
        <w:ind w:left="0" w:firstLine="567"/>
        <w:rPr>
          <w:rFonts w:ascii="Times New Roman" w:hAnsi="Times New Roman" w:cs="Times New Roman"/>
          <w:sz w:val="28"/>
          <w:szCs w:val="28"/>
        </w:rPr>
      </w:pPr>
      <w:r w:rsidRPr="00935755">
        <w:rPr>
          <w:rFonts w:ascii="Times New Roman" w:hAnsi="Times New Roman" w:cs="Times New Roman"/>
          <w:sz w:val="28"/>
          <w:szCs w:val="28"/>
        </w:rPr>
        <w:t xml:space="preserve">Які рекламні кампанії або повідомлення </w:t>
      </w:r>
      <w:proofErr w:type="spellStart"/>
      <w:r w:rsidRPr="00935755">
        <w:rPr>
          <w:rFonts w:ascii="Times New Roman" w:hAnsi="Times New Roman" w:cs="Times New Roman"/>
          <w:sz w:val="28"/>
          <w:szCs w:val="28"/>
        </w:rPr>
        <w:t>Nike</w:t>
      </w:r>
      <w:proofErr w:type="spellEnd"/>
      <w:r w:rsidRPr="00935755">
        <w:rPr>
          <w:rFonts w:ascii="Times New Roman" w:hAnsi="Times New Roman" w:cs="Times New Roman"/>
          <w:sz w:val="28"/>
          <w:szCs w:val="28"/>
        </w:rPr>
        <w:t xml:space="preserve"> вважаєте найбільш відповідними ситуації війни в Україні?</w:t>
      </w:r>
    </w:p>
    <w:p w14:paraId="7F817762" w14:textId="77777777" w:rsidR="00935755" w:rsidRPr="00935755" w:rsidRDefault="00935755" w:rsidP="00935755">
      <w:pPr>
        <w:pStyle w:val="a5"/>
        <w:numPr>
          <w:ilvl w:val="0"/>
          <w:numId w:val="11"/>
        </w:numPr>
        <w:spacing w:after="0" w:line="360" w:lineRule="auto"/>
        <w:ind w:left="0" w:firstLine="567"/>
        <w:rPr>
          <w:rFonts w:ascii="Times New Roman" w:hAnsi="Times New Roman" w:cs="Times New Roman"/>
          <w:sz w:val="28"/>
          <w:szCs w:val="28"/>
        </w:rPr>
      </w:pPr>
      <w:r w:rsidRPr="00935755">
        <w:rPr>
          <w:rFonts w:ascii="Times New Roman" w:hAnsi="Times New Roman" w:cs="Times New Roman"/>
          <w:sz w:val="28"/>
          <w:szCs w:val="28"/>
        </w:rPr>
        <w:t xml:space="preserve">Чи впливають події війни на ваш вибір спортивного одягу та взуття, зокрема від </w:t>
      </w:r>
      <w:proofErr w:type="spellStart"/>
      <w:r w:rsidRPr="00935755">
        <w:rPr>
          <w:rFonts w:ascii="Times New Roman" w:hAnsi="Times New Roman" w:cs="Times New Roman"/>
          <w:sz w:val="28"/>
          <w:szCs w:val="28"/>
        </w:rPr>
        <w:t>Nike</w:t>
      </w:r>
      <w:proofErr w:type="spellEnd"/>
      <w:r w:rsidRPr="00935755">
        <w:rPr>
          <w:rFonts w:ascii="Times New Roman" w:hAnsi="Times New Roman" w:cs="Times New Roman"/>
          <w:sz w:val="28"/>
          <w:szCs w:val="28"/>
        </w:rPr>
        <w:t>? Як?</w:t>
      </w:r>
    </w:p>
    <w:p w14:paraId="0B22EDAC" w14:textId="77777777" w:rsidR="00935755" w:rsidRPr="00935755" w:rsidRDefault="00935755" w:rsidP="00935755">
      <w:pPr>
        <w:pStyle w:val="a5"/>
        <w:numPr>
          <w:ilvl w:val="0"/>
          <w:numId w:val="11"/>
        </w:numPr>
        <w:spacing w:after="0" w:line="360" w:lineRule="auto"/>
        <w:ind w:left="0" w:firstLine="567"/>
        <w:rPr>
          <w:rFonts w:ascii="Times New Roman" w:hAnsi="Times New Roman" w:cs="Times New Roman"/>
          <w:sz w:val="28"/>
          <w:szCs w:val="28"/>
        </w:rPr>
      </w:pPr>
      <w:r w:rsidRPr="00935755">
        <w:rPr>
          <w:rFonts w:ascii="Times New Roman" w:hAnsi="Times New Roman" w:cs="Times New Roman"/>
          <w:sz w:val="28"/>
          <w:szCs w:val="28"/>
        </w:rPr>
        <w:t xml:space="preserve">Чи відчуваєте ви потребу у спортивних товарах або послугах під час кризових ситуацій, і як </w:t>
      </w:r>
      <w:proofErr w:type="spellStart"/>
      <w:r w:rsidRPr="00935755">
        <w:rPr>
          <w:rFonts w:ascii="Times New Roman" w:hAnsi="Times New Roman" w:cs="Times New Roman"/>
          <w:sz w:val="28"/>
          <w:szCs w:val="28"/>
        </w:rPr>
        <w:t>Nike</w:t>
      </w:r>
      <w:proofErr w:type="spellEnd"/>
      <w:r w:rsidRPr="00935755">
        <w:rPr>
          <w:rFonts w:ascii="Times New Roman" w:hAnsi="Times New Roman" w:cs="Times New Roman"/>
          <w:sz w:val="28"/>
          <w:szCs w:val="28"/>
        </w:rPr>
        <w:t xml:space="preserve"> може відповісти на цю потребу?</w:t>
      </w:r>
    </w:p>
    <w:p w14:paraId="09081339" w14:textId="77777777" w:rsidR="00935755" w:rsidRPr="00935755" w:rsidRDefault="00935755" w:rsidP="00935755">
      <w:pPr>
        <w:pStyle w:val="a5"/>
        <w:numPr>
          <w:ilvl w:val="0"/>
          <w:numId w:val="11"/>
        </w:numPr>
        <w:spacing w:after="0" w:line="360" w:lineRule="auto"/>
        <w:ind w:left="0" w:firstLine="567"/>
        <w:rPr>
          <w:rFonts w:ascii="Times New Roman" w:hAnsi="Times New Roman" w:cs="Times New Roman"/>
          <w:sz w:val="28"/>
          <w:szCs w:val="28"/>
        </w:rPr>
      </w:pPr>
      <w:r w:rsidRPr="00935755">
        <w:rPr>
          <w:rFonts w:ascii="Times New Roman" w:hAnsi="Times New Roman" w:cs="Times New Roman"/>
          <w:sz w:val="28"/>
          <w:szCs w:val="28"/>
        </w:rPr>
        <w:t xml:space="preserve">Як ви сприймаєте зусилля </w:t>
      </w:r>
      <w:proofErr w:type="spellStart"/>
      <w:r w:rsidRPr="00935755">
        <w:rPr>
          <w:rFonts w:ascii="Times New Roman" w:hAnsi="Times New Roman" w:cs="Times New Roman"/>
          <w:sz w:val="28"/>
          <w:szCs w:val="28"/>
        </w:rPr>
        <w:t>Nike</w:t>
      </w:r>
      <w:proofErr w:type="spellEnd"/>
      <w:r w:rsidRPr="00935755">
        <w:rPr>
          <w:rFonts w:ascii="Times New Roman" w:hAnsi="Times New Roman" w:cs="Times New Roman"/>
          <w:sz w:val="28"/>
          <w:szCs w:val="28"/>
        </w:rPr>
        <w:t xml:space="preserve"> щодо підтримки та допомоги українському населенню під час війни?</w:t>
      </w:r>
    </w:p>
    <w:p w14:paraId="667806A3" w14:textId="6EB26D89" w:rsidR="00935755" w:rsidRPr="00935755" w:rsidRDefault="00935755" w:rsidP="00935755">
      <w:pPr>
        <w:pStyle w:val="a5"/>
        <w:numPr>
          <w:ilvl w:val="0"/>
          <w:numId w:val="11"/>
        </w:numPr>
        <w:spacing w:after="0" w:line="360" w:lineRule="auto"/>
        <w:ind w:left="0" w:firstLine="567"/>
        <w:rPr>
          <w:rFonts w:ascii="Times New Roman" w:hAnsi="Times New Roman" w:cs="Times New Roman"/>
          <w:sz w:val="28"/>
          <w:szCs w:val="28"/>
        </w:rPr>
      </w:pPr>
      <w:r w:rsidRPr="00935755">
        <w:rPr>
          <w:rFonts w:ascii="Times New Roman" w:hAnsi="Times New Roman" w:cs="Times New Roman"/>
          <w:sz w:val="28"/>
          <w:szCs w:val="28"/>
        </w:rPr>
        <w:t xml:space="preserve">Які додаткові кроки ви вважаєте, що </w:t>
      </w:r>
      <w:proofErr w:type="spellStart"/>
      <w:r w:rsidRPr="00935755">
        <w:rPr>
          <w:rFonts w:ascii="Times New Roman" w:hAnsi="Times New Roman" w:cs="Times New Roman"/>
          <w:sz w:val="28"/>
          <w:szCs w:val="28"/>
        </w:rPr>
        <w:t>Nike</w:t>
      </w:r>
      <w:proofErr w:type="spellEnd"/>
      <w:r w:rsidRPr="00935755">
        <w:rPr>
          <w:rFonts w:ascii="Times New Roman" w:hAnsi="Times New Roman" w:cs="Times New Roman"/>
          <w:sz w:val="28"/>
          <w:szCs w:val="28"/>
        </w:rPr>
        <w:t xml:space="preserve"> може зробити для підтримки місцевого населення та вкладу в мирне майбутнє України?</w:t>
      </w:r>
    </w:p>
    <w:sectPr w:rsidR="00935755" w:rsidRPr="00935755" w:rsidSect="008D00DB">
      <w:headerReference w:type="default" r:id="rId41"/>
      <w:type w:val="continuous"/>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36A065" w14:textId="77777777" w:rsidR="00D95B00" w:rsidRPr="005F3A14" w:rsidRDefault="00D95B00" w:rsidP="008D00DB">
      <w:pPr>
        <w:spacing w:after="0" w:line="240" w:lineRule="auto"/>
      </w:pPr>
      <w:r w:rsidRPr="005F3A14">
        <w:separator/>
      </w:r>
    </w:p>
  </w:endnote>
  <w:endnote w:type="continuationSeparator" w:id="0">
    <w:p w14:paraId="14986E8B" w14:textId="77777777" w:rsidR="00D95B00" w:rsidRPr="005F3A14" w:rsidRDefault="00D95B00" w:rsidP="008D00DB">
      <w:pPr>
        <w:spacing w:after="0" w:line="240" w:lineRule="auto"/>
      </w:pPr>
      <w:r w:rsidRPr="005F3A1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E4C735" w14:textId="77777777" w:rsidR="00D95B00" w:rsidRPr="005F3A14" w:rsidRDefault="00D95B00" w:rsidP="008D00DB">
      <w:pPr>
        <w:spacing w:after="0" w:line="240" w:lineRule="auto"/>
      </w:pPr>
      <w:r w:rsidRPr="005F3A14">
        <w:separator/>
      </w:r>
    </w:p>
  </w:footnote>
  <w:footnote w:type="continuationSeparator" w:id="0">
    <w:p w14:paraId="5C6AAFF2" w14:textId="77777777" w:rsidR="00D95B00" w:rsidRPr="005F3A14" w:rsidRDefault="00D95B00" w:rsidP="008D00DB">
      <w:pPr>
        <w:spacing w:after="0" w:line="240" w:lineRule="auto"/>
      </w:pPr>
      <w:r w:rsidRPr="005F3A14">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4329181"/>
      <w:docPartObj>
        <w:docPartGallery w:val="Page Numbers (Top of Page)"/>
        <w:docPartUnique/>
      </w:docPartObj>
    </w:sdtPr>
    <w:sdtContent>
      <w:p w14:paraId="7624AC86" w14:textId="75B7090E" w:rsidR="008D00DB" w:rsidRPr="005F3A14" w:rsidRDefault="008D00DB">
        <w:pPr>
          <w:pStyle w:val="a7"/>
          <w:jc w:val="right"/>
        </w:pPr>
        <w:r w:rsidRPr="005F3A14">
          <w:fldChar w:fldCharType="begin"/>
        </w:r>
        <w:r w:rsidRPr="005F3A14">
          <w:instrText>PAGE   \* MERGEFORMAT</w:instrText>
        </w:r>
        <w:r w:rsidRPr="005F3A14">
          <w:fldChar w:fldCharType="separate"/>
        </w:r>
        <w:r w:rsidRPr="005F3A14">
          <w:t>2</w:t>
        </w:r>
        <w:r w:rsidRPr="005F3A14">
          <w:fldChar w:fldCharType="end"/>
        </w:r>
      </w:p>
    </w:sdtContent>
  </w:sdt>
  <w:p w14:paraId="35F1ADA1" w14:textId="77777777" w:rsidR="008D00DB" w:rsidRPr="005F3A14" w:rsidRDefault="008D00D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27028"/>
    <w:multiLevelType w:val="hybridMultilevel"/>
    <w:tmpl w:val="A5703786"/>
    <w:lvl w:ilvl="0" w:tplc="83FCDA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9E95888"/>
    <w:multiLevelType w:val="hybridMultilevel"/>
    <w:tmpl w:val="4936F6DC"/>
    <w:lvl w:ilvl="0" w:tplc="72603DB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2AF7927"/>
    <w:multiLevelType w:val="multilevel"/>
    <w:tmpl w:val="3D9C0690"/>
    <w:lvl w:ilvl="0">
      <w:start w:val="2"/>
      <w:numFmt w:val="decimal"/>
      <w:lvlText w:val="%1."/>
      <w:lvlJc w:val="left"/>
      <w:pPr>
        <w:ind w:left="0" w:firstLine="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15371D59"/>
    <w:multiLevelType w:val="hybridMultilevel"/>
    <w:tmpl w:val="825462AA"/>
    <w:lvl w:ilvl="0" w:tplc="72603DB6">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 w15:restartNumberingAfterBreak="0">
    <w:nsid w:val="228C0320"/>
    <w:multiLevelType w:val="hybridMultilevel"/>
    <w:tmpl w:val="0D5CF05C"/>
    <w:lvl w:ilvl="0" w:tplc="72603DB6">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5" w15:restartNumberingAfterBreak="0">
    <w:nsid w:val="28864625"/>
    <w:multiLevelType w:val="hybridMultilevel"/>
    <w:tmpl w:val="B65A22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D2051FC"/>
    <w:multiLevelType w:val="hybridMultilevel"/>
    <w:tmpl w:val="0A248CBC"/>
    <w:lvl w:ilvl="0" w:tplc="72603DB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34374FCC"/>
    <w:multiLevelType w:val="hybridMultilevel"/>
    <w:tmpl w:val="040462E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366909B9"/>
    <w:multiLevelType w:val="multilevel"/>
    <w:tmpl w:val="D612F076"/>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83F7CBF"/>
    <w:multiLevelType w:val="hybridMultilevel"/>
    <w:tmpl w:val="E1421D88"/>
    <w:lvl w:ilvl="0" w:tplc="72603DB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4B3A2401"/>
    <w:multiLevelType w:val="hybridMultilevel"/>
    <w:tmpl w:val="328A3F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F040C37"/>
    <w:multiLevelType w:val="hybridMultilevel"/>
    <w:tmpl w:val="BD504C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570808EE"/>
    <w:multiLevelType w:val="hybridMultilevel"/>
    <w:tmpl w:val="A69AE5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C0D7EF2"/>
    <w:multiLevelType w:val="multilevel"/>
    <w:tmpl w:val="D612F076"/>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E656101"/>
    <w:multiLevelType w:val="hybridMultilevel"/>
    <w:tmpl w:val="4462B8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16cid:durableId="1984309432">
    <w:abstractNumId w:val="11"/>
  </w:num>
  <w:num w:numId="2" w16cid:durableId="532041903">
    <w:abstractNumId w:val="4"/>
  </w:num>
  <w:num w:numId="3" w16cid:durableId="1011493806">
    <w:abstractNumId w:val="13"/>
  </w:num>
  <w:num w:numId="4" w16cid:durableId="1513370939">
    <w:abstractNumId w:val="5"/>
  </w:num>
  <w:num w:numId="5" w16cid:durableId="148132109">
    <w:abstractNumId w:val="7"/>
  </w:num>
  <w:num w:numId="6" w16cid:durableId="620262626">
    <w:abstractNumId w:val="3"/>
  </w:num>
  <w:num w:numId="7" w16cid:durableId="733939174">
    <w:abstractNumId w:val="1"/>
  </w:num>
  <w:num w:numId="8" w16cid:durableId="1653678329">
    <w:abstractNumId w:val="6"/>
  </w:num>
  <w:num w:numId="9" w16cid:durableId="314382471">
    <w:abstractNumId w:val="2"/>
  </w:num>
  <w:num w:numId="10" w16cid:durableId="137501993">
    <w:abstractNumId w:val="12"/>
  </w:num>
  <w:num w:numId="11" w16cid:durableId="520557039">
    <w:abstractNumId w:val="8"/>
  </w:num>
  <w:num w:numId="12" w16cid:durableId="511917067">
    <w:abstractNumId w:val="0"/>
  </w:num>
  <w:num w:numId="13" w16cid:durableId="1543860928">
    <w:abstractNumId w:val="14"/>
  </w:num>
  <w:num w:numId="14" w16cid:durableId="1561136269">
    <w:abstractNumId w:val="9"/>
  </w:num>
  <w:num w:numId="15" w16cid:durableId="2634195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25D7"/>
    <w:rsid w:val="000463CC"/>
    <w:rsid w:val="000C063B"/>
    <w:rsid w:val="001225D7"/>
    <w:rsid w:val="001326B4"/>
    <w:rsid w:val="00192A5B"/>
    <w:rsid w:val="001A7CB6"/>
    <w:rsid w:val="00321A5E"/>
    <w:rsid w:val="003513C5"/>
    <w:rsid w:val="00383124"/>
    <w:rsid w:val="003F3424"/>
    <w:rsid w:val="00462C71"/>
    <w:rsid w:val="004A5ADF"/>
    <w:rsid w:val="004D0EA9"/>
    <w:rsid w:val="005048D9"/>
    <w:rsid w:val="00522236"/>
    <w:rsid w:val="0057274A"/>
    <w:rsid w:val="005F3A14"/>
    <w:rsid w:val="006349CE"/>
    <w:rsid w:val="006612E7"/>
    <w:rsid w:val="006C534F"/>
    <w:rsid w:val="006C742A"/>
    <w:rsid w:val="006F2606"/>
    <w:rsid w:val="0076169C"/>
    <w:rsid w:val="00764855"/>
    <w:rsid w:val="00792399"/>
    <w:rsid w:val="00797DAB"/>
    <w:rsid w:val="007A3478"/>
    <w:rsid w:val="007C5819"/>
    <w:rsid w:val="007E1339"/>
    <w:rsid w:val="007E597A"/>
    <w:rsid w:val="00873EF7"/>
    <w:rsid w:val="0087694C"/>
    <w:rsid w:val="008D00DB"/>
    <w:rsid w:val="00915534"/>
    <w:rsid w:val="00935755"/>
    <w:rsid w:val="00936E17"/>
    <w:rsid w:val="00A1005E"/>
    <w:rsid w:val="00A23B4E"/>
    <w:rsid w:val="00A67F5D"/>
    <w:rsid w:val="00A826A9"/>
    <w:rsid w:val="00AB6E02"/>
    <w:rsid w:val="00AF2B9C"/>
    <w:rsid w:val="00AF420D"/>
    <w:rsid w:val="00B66D50"/>
    <w:rsid w:val="00BC0D6E"/>
    <w:rsid w:val="00C472AA"/>
    <w:rsid w:val="00C646D6"/>
    <w:rsid w:val="00D05882"/>
    <w:rsid w:val="00D072B2"/>
    <w:rsid w:val="00D23DC6"/>
    <w:rsid w:val="00D5360C"/>
    <w:rsid w:val="00D62201"/>
    <w:rsid w:val="00D91464"/>
    <w:rsid w:val="00D95B00"/>
    <w:rsid w:val="00DA33EF"/>
    <w:rsid w:val="00DE3ADE"/>
    <w:rsid w:val="00E17AE4"/>
    <w:rsid w:val="00E8559B"/>
    <w:rsid w:val="00EB06A0"/>
    <w:rsid w:val="00EF2E1B"/>
    <w:rsid w:val="00F27270"/>
    <w:rsid w:val="00F42DE2"/>
    <w:rsid w:val="00F80F48"/>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5596A"/>
  <w15:chartTrackingRefBased/>
  <w15:docId w15:val="{8018D325-E875-4712-9ACB-AAF6E7333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3513C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3513C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513C5"/>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3513C5"/>
    <w:rPr>
      <w:rFonts w:asciiTheme="majorHAnsi" w:eastAsiaTheme="majorEastAsia" w:hAnsiTheme="majorHAnsi" w:cstheme="majorBidi"/>
      <w:color w:val="2F5496" w:themeColor="accent1" w:themeShade="BF"/>
      <w:sz w:val="26"/>
      <w:szCs w:val="26"/>
      <w:lang w:val="uk-UA"/>
    </w:rPr>
  </w:style>
  <w:style w:type="paragraph" w:styleId="a3">
    <w:name w:val="TOC Heading"/>
    <w:basedOn w:val="1"/>
    <w:next w:val="a"/>
    <w:uiPriority w:val="39"/>
    <w:unhideWhenUsed/>
    <w:qFormat/>
    <w:rsid w:val="003513C5"/>
    <w:pPr>
      <w:outlineLvl w:val="9"/>
    </w:pPr>
    <w:rPr>
      <w:kern w:val="0"/>
      <w:lang w:val="ru-RU" w:eastAsia="ru-RU"/>
      <w14:ligatures w14:val="none"/>
    </w:rPr>
  </w:style>
  <w:style w:type="paragraph" w:styleId="11">
    <w:name w:val="toc 1"/>
    <w:basedOn w:val="a"/>
    <w:next w:val="a"/>
    <w:autoRedefine/>
    <w:uiPriority w:val="39"/>
    <w:unhideWhenUsed/>
    <w:rsid w:val="003513C5"/>
    <w:pPr>
      <w:spacing w:after="100"/>
    </w:pPr>
  </w:style>
  <w:style w:type="paragraph" w:styleId="21">
    <w:name w:val="toc 2"/>
    <w:basedOn w:val="a"/>
    <w:next w:val="a"/>
    <w:autoRedefine/>
    <w:uiPriority w:val="39"/>
    <w:unhideWhenUsed/>
    <w:rsid w:val="003513C5"/>
    <w:pPr>
      <w:spacing w:after="100"/>
      <w:ind w:left="220"/>
    </w:pPr>
  </w:style>
  <w:style w:type="character" w:styleId="a4">
    <w:name w:val="Hyperlink"/>
    <w:basedOn w:val="a0"/>
    <w:uiPriority w:val="99"/>
    <w:unhideWhenUsed/>
    <w:rsid w:val="003513C5"/>
    <w:rPr>
      <w:color w:val="0563C1" w:themeColor="hyperlink"/>
      <w:u w:val="single"/>
    </w:rPr>
  </w:style>
  <w:style w:type="paragraph" w:styleId="a5">
    <w:name w:val="List Paragraph"/>
    <w:basedOn w:val="a"/>
    <w:uiPriority w:val="34"/>
    <w:qFormat/>
    <w:rsid w:val="003F3424"/>
    <w:pPr>
      <w:ind w:left="720"/>
      <w:contextualSpacing/>
    </w:pPr>
  </w:style>
  <w:style w:type="paragraph" w:styleId="a6">
    <w:name w:val="Normal (Web)"/>
    <w:basedOn w:val="a"/>
    <w:uiPriority w:val="99"/>
    <w:semiHidden/>
    <w:unhideWhenUsed/>
    <w:rsid w:val="00915534"/>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paragraph" w:styleId="a7">
    <w:name w:val="header"/>
    <w:basedOn w:val="a"/>
    <w:link w:val="a8"/>
    <w:uiPriority w:val="99"/>
    <w:unhideWhenUsed/>
    <w:rsid w:val="008D00D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D00DB"/>
    <w:rPr>
      <w:lang w:val="uk-UA"/>
    </w:rPr>
  </w:style>
  <w:style w:type="paragraph" w:styleId="a9">
    <w:name w:val="footer"/>
    <w:basedOn w:val="a"/>
    <w:link w:val="aa"/>
    <w:uiPriority w:val="99"/>
    <w:unhideWhenUsed/>
    <w:rsid w:val="008D00D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D00DB"/>
    <w:rPr>
      <w:lang w:val="uk-UA"/>
    </w:rPr>
  </w:style>
  <w:style w:type="table" w:styleId="ab">
    <w:name w:val="Table Grid"/>
    <w:basedOn w:val="a1"/>
    <w:uiPriority w:val="39"/>
    <w:rsid w:val="007E5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4285552">
      <w:bodyDiv w:val="1"/>
      <w:marLeft w:val="0"/>
      <w:marRight w:val="0"/>
      <w:marTop w:val="0"/>
      <w:marBottom w:val="0"/>
      <w:divBdr>
        <w:top w:val="none" w:sz="0" w:space="0" w:color="auto"/>
        <w:left w:val="none" w:sz="0" w:space="0" w:color="auto"/>
        <w:bottom w:val="none" w:sz="0" w:space="0" w:color="auto"/>
        <w:right w:val="none" w:sz="0" w:space="0" w:color="auto"/>
      </w:divBdr>
    </w:div>
    <w:div w:id="1855028626">
      <w:bodyDiv w:val="1"/>
      <w:marLeft w:val="0"/>
      <w:marRight w:val="0"/>
      <w:marTop w:val="0"/>
      <w:marBottom w:val="0"/>
      <w:divBdr>
        <w:top w:val="none" w:sz="0" w:space="0" w:color="auto"/>
        <w:left w:val="none" w:sz="0" w:space="0" w:color="auto"/>
        <w:bottom w:val="none" w:sz="0" w:space="0" w:color="auto"/>
        <w:right w:val="none" w:sz="0" w:space="0" w:color="auto"/>
      </w:divBdr>
    </w:div>
    <w:div w:id="1897233409">
      <w:bodyDiv w:val="1"/>
      <w:marLeft w:val="0"/>
      <w:marRight w:val="0"/>
      <w:marTop w:val="0"/>
      <w:marBottom w:val="0"/>
      <w:divBdr>
        <w:top w:val="none" w:sz="0" w:space="0" w:color="auto"/>
        <w:left w:val="none" w:sz="0" w:space="0" w:color="auto"/>
        <w:bottom w:val="none" w:sz="0" w:space="0" w:color="auto"/>
        <w:right w:val="none" w:sz="0" w:space="0" w:color="auto"/>
      </w:divBdr>
    </w:div>
    <w:div w:id="2122989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oldconf.neasmo.org.ua/node/348" TargetMode="External"/><Relationship Id="rId26" Type="http://schemas.openxmlformats.org/officeDocument/2006/relationships/hyperlink" Target="https://prezi.com/gcs8czbwi0ce/nike-community-ambassador/" TargetMode="External"/><Relationship Id="rId39" Type="http://schemas.openxmlformats.org/officeDocument/2006/relationships/image" Target="media/image7.png"/><Relationship Id="rId21" Type="http://schemas.openxmlformats.org/officeDocument/2006/relationships/hyperlink" Target="https://raddinteractive.com/the-difference-between-push-and-pull-marketing-strategies/" TargetMode="External"/><Relationship Id="rId34" Type="http://schemas.openxmlformats.org/officeDocument/2006/relationships/hyperlink" Target="https://www.unian.ua/sport/football/1614082-ronaldu-pidpisav-dovichniy-kontrakt-z-nike-na-24-milyoni-evro-v-rik.html"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space.uzhnu.edu.ua/jspui/bitstream/lib/41056/1/%D0%A1%D0%A3%D0%A2%D0%AC%20%D0%86%20%D0%9A%D0%9B%D0%90%D0%A1%D0%98%D0%A4%D0%86%D0%9A%D0%90%D0%A6%D0%86%D0%AF%20%D0%9C%D0%90%D0%A0%D0%9A%D0%95%D0%A2%D0%98%D0%9D%D0%93%D0%9E%D0%92%D0%98%D0%A5%20%D0%A1%D0%A2%D0%A0%D0%90%D0%A2%D0%95%D0%93%D0%86%D0%99%20%D0%A2%D0%90%20%D0%87%D0%A5.pdf" TargetMode="External"/><Relationship Id="rId20" Type="http://schemas.openxmlformats.org/officeDocument/2006/relationships/hyperlink" Target="https://blog.elink.io/pull-marketing/" TargetMode="External"/><Relationship Id="rId29" Type="http://schemas.openxmlformats.org/officeDocument/2006/relationships/hyperlink" Target="https://genius.space/lab/yak-ambasadori-brendu-mozhut-zbilshiti-jogo-prodazhi-ta-pokrashhiti-reputatsiyu/"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megasport.ua/ua/brand/nike/history/" TargetMode="External"/><Relationship Id="rId32" Type="http://schemas.openxmlformats.org/officeDocument/2006/relationships/hyperlink" Target="https://www.jital.org/index.php/jital/article/view/422/pdf_229" TargetMode="External"/><Relationship Id="rId37" Type="http://schemas.openxmlformats.org/officeDocument/2006/relationships/hyperlink" Target="https://www.epravda.com.ua/news/2022/05/12/686961/" TargetMode="External"/><Relationship Id="rId40" Type="http://schemas.openxmlformats.org/officeDocument/2006/relationships/image" Target="media/image8.png"/><Relationship Id="rId5" Type="http://schemas.openxmlformats.org/officeDocument/2006/relationships/webSettings" Target="webSettings.xml"/><Relationship Id="rId15" Type="http://schemas.openxmlformats.org/officeDocument/2006/relationships/hyperlink" Target="https://blog.hubspot.com/marketing/hubspot-blog-marketing-industry-trends-report?hubs_content=blog.hubspot.com/marketing/marketing-strategy&amp;amp;hubs_content-cta=HubSpot%20Research" TargetMode="External"/><Relationship Id="rId23" Type="http://schemas.openxmlformats.org/officeDocument/2006/relationships/hyperlink" Target="https://idealsport.com.ua/istoriya-logotipu-nike-swoosh-i-9-tsikavikh-faktiv-pro-nogo/" TargetMode="External"/><Relationship Id="rId28" Type="http://schemas.openxmlformats.org/officeDocument/2006/relationships/hyperlink" Target="https://uk.laviesurlecaillou.com/1196-decentralized-organizational-structure" TargetMode="External"/><Relationship Id="rId36" Type="http://schemas.openxmlformats.org/officeDocument/2006/relationships/hyperlink" Target="https://forbes.ua/news/kompaniya-nike-povnistyu-yde-z-rosiyskogo-rinku-23062022-6772" TargetMode="External"/><Relationship Id="rId10" Type="http://schemas.openxmlformats.org/officeDocument/2006/relationships/image" Target="media/image3.png"/><Relationship Id="rId19" Type="http://schemas.openxmlformats.org/officeDocument/2006/relationships/hyperlink" Target="https://quickbooks.intuit.com/ca/resources/marketing/push-and-pull-promotional-strategy/" TargetMode="External"/><Relationship Id="rId31" Type="http://schemas.openxmlformats.org/officeDocument/2006/relationships/hyperlink" Target="https://espreso.tv/news/2017/03/09/vsesvitnbo_vidomyy_brend_prezentuvav_sportyvnyy_khidzhab"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investopedia.com/terms/m/marketing.asp" TargetMode="External"/><Relationship Id="rId22" Type="http://schemas.openxmlformats.org/officeDocument/2006/relationships/hyperlink" Target="https://worldbank.org.ua/4638-nike.html" TargetMode="External"/><Relationship Id="rId27" Type="http://schemas.openxmlformats.org/officeDocument/2006/relationships/hyperlink" Target="https://organimi.com/organizational-structures/nike/" TargetMode="External"/><Relationship Id="rId30" Type="http://schemas.openxmlformats.org/officeDocument/2006/relationships/hyperlink" Target="https://essays.club/%D0%AD%D0%BA%D0%BE%D0%BD%D0%BE%D0%BC%D0%B8%D1%87%D0%B5%D1%81%D0%BA%D0%B8%D0%B5-%D0%B4%D0%B8%D1%81%D1%86%D0%B8%D0%BF%D0%BB%D0%B8%D0%BD%D1%8B/%D0%9C%D0%B5%D0%BD%D0%B5%D0%B4%D0%B6%D0%BC%D0%B5%D0%BD%D1%82/%D0%97%D0%B0%D0%B3%D0%B0%D0%BB%D1%8C%D0%BD%D0%B0-%D1%85%D0%B0%D1%80%D0%B0%D0%BA%D1%82%D0%B5%D1%80%D0%B8%D1%81%D1%82%D0%B8%D0%BA%D0%B0-%D0%BF%D1%96%D0%B4%D0%BF%D1%80%D0%B8%D1%94%D0%BC%D1%81%D1%82%D0%B2%D0%B0-519190.html" TargetMode="External"/><Relationship Id="rId35" Type="http://schemas.openxmlformats.org/officeDocument/2006/relationships/hyperlink" Target="https://rau.ua/novyni/faktori-uspihu-kompanii-nike/" TargetMode="External"/><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https://library.nusta.edu.ua/depository/%D0%95%D0%BB%D0%B5%D0%BA%D1%82%D1%80%D0%BE%D0%BD%D0%BDi%20%D0%BA%D0%BD%D0%B8%D0%B6%D0%BA%D0%B8/%D0%9C%D0%B0%D1%80%D0%BA%D0%B5%D1%82%D0%B8%D0%BD%D0%B3/09.pdf" TargetMode="External"/><Relationship Id="rId25" Type="http://schemas.openxmlformats.org/officeDocument/2006/relationships/hyperlink" Target="https://styles.ua/tekhnologii-nike-korotko-o-glavnom/" TargetMode="External"/><Relationship Id="rId33" Type="http://schemas.openxmlformats.org/officeDocument/2006/relationships/hyperlink" Target="https://www.linkedin.com/pulse/power-nikes-just-do-campaign-story-inspiration-brand-success-flores" TargetMode="External"/><Relationship Id="rId38" Type="http://schemas.openxmlformats.org/officeDocument/2006/relationships/hyperlink" Target="https://shotam.info/ukrainskyy-operator-zniav-reklamu-dlia-nike/"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481C0-6441-4E92-BA1C-0DB4311EC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1654</TotalTime>
  <Pages>39</Pages>
  <Words>8930</Words>
  <Characters>50901</Characters>
  <Application>Microsoft Office Word</Application>
  <DocSecurity>0</DocSecurity>
  <Lines>424</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Maryana Khoptii</dc:creator>
  <cp:keywords/>
  <dc:description/>
  <cp:lastModifiedBy>Maryana Khoptii</cp:lastModifiedBy>
  <cp:revision>16</cp:revision>
  <dcterms:created xsi:type="dcterms:W3CDTF">2024-05-13T11:55:00Z</dcterms:created>
  <dcterms:modified xsi:type="dcterms:W3CDTF">2024-05-20T19:13:00Z</dcterms:modified>
</cp:coreProperties>
</file>